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490D" w:rsidRDefault="0043490D" w:rsidP="00EB733C">
      <w:pPr>
        <w:spacing w:line="360" w:lineRule="auto"/>
        <w:jc w:val="center"/>
        <w:rPr>
          <w:rFonts w:ascii="Arial" w:hAnsi="Arial" w:cs="Arial"/>
          <w:b/>
          <w:sz w:val="32"/>
          <w:szCs w:val="32"/>
        </w:rPr>
      </w:pPr>
    </w:p>
    <w:p w:rsidR="0043490D" w:rsidRPr="00881D08" w:rsidRDefault="0043490D" w:rsidP="0043490D">
      <w:pPr>
        <w:jc w:val="center"/>
        <w:rPr>
          <w:rFonts w:ascii="Arial" w:hAnsi="Arial" w:cs="Arial"/>
          <w:b/>
          <w:sz w:val="52"/>
          <w:szCs w:val="52"/>
        </w:rPr>
      </w:pPr>
      <w:r w:rsidRPr="00881D08">
        <w:rPr>
          <w:rFonts w:ascii="Arial" w:hAnsi="Arial" w:cs="Arial"/>
          <w:b/>
          <w:sz w:val="52"/>
          <w:szCs w:val="52"/>
        </w:rPr>
        <w:t>FULL NAME: Sofia Sultana</w:t>
      </w:r>
    </w:p>
    <w:p w:rsidR="0043490D" w:rsidRPr="00881D08" w:rsidRDefault="0043490D" w:rsidP="0043490D">
      <w:pPr>
        <w:jc w:val="center"/>
        <w:rPr>
          <w:rFonts w:ascii="Arial" w:hAnsi="Arial" w:cs="Arial"/>
          <w:b/>
          <w:sz w:val="52"/>
          <w:szCs w:val="52"/>
        </w:rPr>
      </w:pPr>
      <w:r w:rsidRPr="00881D08">
        <w:rPr>
          <w:rFonts w:ascii="Arial" w:hAnsi="Arial" w:cs="Arial"/>
          <w:b/>
          <w:sz w:val="52"/>
          <w:szCs w:val="52"/>
        </w:rPr>
        <w:t>STUDENT NUMBER: 1713594</w:t>
      </w:r>
    </w:p>
    <w:p w:rsidR="0043490D" w:rsidRPr="00881D08" w:rsidRDefault="0043490D" w:rsidP="0043490D">
      <w:pPr>
        <w:jc w:val="center"/>
        <w:rPr>
          <w:rFonts w:ascii="Arial" w:hAnsi="Arial" w:cs="Arial"/>
          <w:b/>
          <w:sz w:val="52"/>
          <w:szCs w:val="52"/>
        </w:rPr>
      </w:pPr>
      <w:r w:rsidRPr="00881D08">
        <w:rPr>
          <w:rFonts w:ascii="Arial" w:hAnsi="Arial" w:cs="Arial"/>
          <w:b/>
          <w:sz w:val="52"/>
          <w:szCs w:val="52"/>
        </w:rPr>
        <w:t>LEARNER GROUP: 5</w:t>
      </w:r>
    </w:p>
    <w:p w:rsidR="0043490D" w:rsidRPr="00881D08" w:rsidRDefault="0043490D" w:rsidP="0043490D">
      <w:pPr>
        <w:jc w:val="center"/>
        <w:rPr>
          <w:rFonts w:ascii="Arial" w:hAnsi="Arial" w:cs="Arial"/>
          <w:b/>
          <w:sz w:val="52"/>
          <w:szCs w:val="52"/>
        </w:rPr>
      </w:pPr>
      <w:r w:rsidRPr="00881D08">
        <w:rPr>
          <w:rFonts w:ascii="Arial" w:hAnsi="Arial" w:cs="Arial"/>
          <w:b/>
          <w:sz w:val="52"/>
          <w:szCs w:val="52"/>
        </w:rPr>
        <w:t>MODULE CODE: BMHP5005</w:t>
      </w:r>
    </w:p>
    <w:p w:rsidR="0043490D" w:rsidRPr="00881D08" w:rsidRDefault="0043490D" w:rsidP="0043490D">
      <w:pPr>
        <w:jc w:val="center"/>
        <w:rPr>
          <w:rFonts w:ascii="Arial" w:hAnsi="Arial" w:cs="Arial"/>
          <w:b/>
          <w:sz w:val="52"/>
          <w:szCs w:val="52"/>
        </w:rPr>
      </w:pPr>
      <w:r w:rsidRPr="00881D08">
        <w:rPr>
          <w:rFonts w:ascii="Arial" w:hAnsi="Arial" w:cs="Arial"/>
          <w:b/>
          <w:sz w:val="52"/>
          <w:szCs w:val="52"/>
        </w:rPr>
        <w:t>Introduction to Research</w:t>
      </w:r>
    </w:p>
    <w:p w:rsidR="0043490D" w:rsidRDefault="0043490D" w:rsidP="0043490D">
      <w:pPr>
        <w:jc w:val="center"/>
        <w:rPr>
          <w:rFonts w:ascii="Arial" w:hAnsi="Arial" w:cs="Arial"/>
          <w:b/>
          <w:sz w:val="52"/>
          <w:szCs w:val="52"/>
        </w:rPr>
      </w:pPr>
      <w:r w:rsidRPr="00881D08">
        <w:rPr>
          <w:rFonts w:ascii="Arial" w:hAnsi="Arial" w:cs="Arial"/>
          <w:b/>
          <w:sz w:val="52"/>
          <w:szCs w:val="52"/>
        </w:rPr>
        <w:t>TUTOR: Tayo Korede</w:t>
      </w:r>
    </w:p>
    <w:p w:rsidR="00881D08" w:rsidRDefault="00881D08" w:rsidP="0043490D">
      <w:pPr>
        <w:jc w:val="center"/>
        <w:rPr>
          <w:rFonts w:ascii="Arial" w:hAnsi="Arial" w:cs="Arial"/>
          <w:b/>
          <w:sz w:val="52"/>
          <w:szCs w:val="52"/>
        </w:rPr>
      </w:pPr>
    </w:p>
    <w:p w:rsidR="00881D08" w:rsidRDefault="00881D08" w:rsidP="0043490D">
      <w:pPr>
        <w:jc w:val="center"/>
        <w:rPr>
          <w:rFonts w:ascii="Arial" w:hAnsi="Arial" w:cs="Arial"/>
          <w:b/>
          <w:sz w:val="52"/>
          <w:szCs w:val="52"/>
        </w:rPr>
      </w:pPr>
    </w:p>
    <w:p w:rsidR="00881D08" w:rsidRDefault="00881D08" w:rsidP="0043490D">
      <w:pPr>
        <w:jc w:val="center"/>
        <w:rPr>
          <w:rFonts w:ascii="Arial" w:hAnsi="Arial" w:cs="Arial"/>
          <w:b/>
          <w:sz w:val="52"/>
          <w:szCs w:val="52"/>
        </w:rPr>
      </w:pPr>
    </w:p>
    <w:p w:rsidR="00881D08" w:rsidRDefault="00881D08" w:rsidP="0043490D">
      <w:pPr>
        <w:jc w:val="center"/>
        <w:rPr>
          <w:rFonts w:ascii="Arial" w:hAnsi="Arial" w:cs="Arial"/>
          <w:b/>
          <w:sz w:val="52"/>
          <w:szCs w:val="52"/>
        </w:rPr>
      </w:pPr>
    </w:p>
    <w:p w:rsidR="00881D08" w:rsidRDefault="00881D08" w:rsidP="0043490D">
      <w:pPr>
        <w:jc w:val="center"/>
        <w:rPr>
          <w:rFonts w:ascii="Arial" w:hAnsi="Arial" w:cs="Arial"/>
          <w:b/>
          <w:sz w:val="52"/>
          <w:szCs w:val="52"/>
        </w:rPr>
      </w:pPr>
    </w:p>
    <w:p w:rsidR="00881D08" w:rsidRDefault="00881D08" w:rsidP="0043490D">
      <w:pPr>
        <w:jc w:val="center"/>
        <w:rPr>
          <w:rFonts w:ascii="Arial" w:hAnsi="Arial" w:cs="Arial"/>
          <w:b/>
          <w:sz w:val="52"/>
          <w:szCs w:val="52"/>
        </w:rPr>
      </w:pPr>
    </w:p>
    <w:p w:rsidR="00881D08" w:rsidRDefault="00881D08" w:rsidP="0043490D">
      <w:pPr>
        <w:jc w:val="center"/>
        <w:rPr>
          <w:rFonts w:ascii="Arial" w:hAnsi="Arial" w:cs="Arial"/>
          <w:b/>
          <w:sz w:val="52"/>
          <w:szCs w:val="52"/>
        </w:rPr>
      </w:pPr>
    </w:p>
    <w:p w:rsidR="00881D08" w:rsidRDefault="00881D08" w:rsidP="0043490D">
      <w:pPr>
        <w:jc w:val="center"/>
        <w:rPr>
          <w:rFonts w:ascii="Arial" w:hAnsi="Arial" w:cs="Arial"/>
          <w:b/>
          <w:sz w:val="52"/>
          <w:szCs w:val="52"/>
        </w:rPr>
      </w:pPr>
    </w:p>
    <w:p w:rsidR="00881D08" w:rsidRDefault="00881D08" w:rsidP="0043490D">
      <w:pPr>
        <w:jc w:val="center"/>
        <w:rPr>
          <w:rFonts w:ascii="Arial" w:hAnsi="Arial" w:cs="Arial"/>
          <w:b/>
          <w:sz w:val="52"/>
          <w:szCs w:val="52"/>
        </w:rPr>
      </w:pPr>
    </w:p>
    <w:p w:rsidR="00881D08" w:rsidRDefault="00881D08" w:rsidP="0043490D">
      <w:pPr>
        <w:jc w:val="center"/>
        <w:rPr>
          <w:rFonts w:ascii="Arial" w:hAnsi="Arial" w:cs="Arial"/>
          <w:b/>
          <w:sz w:val="52"/>
          <w:szCs w:val="52"/>
        </w:rPr>
      </w:pPr>
    </w:p>
    <w:p w:rsidR="00881D08" w:rsidRPr="00881D08" w:rsidRDefault="00881D08" w:rsidP="0043490D">
      <w:pPr>
        <w:jc w:val="center"/>
        <w:rPr>
          <w:rFonts w:ascii="Arial" w:hAnsi="Arial" w:cs="Arial"/>
          <w:b/>
          <w:sz w:val="52"/>
          <w:szCs w:val="52"/>
        </w:rPr>
      </w:pPr>
    </w:p>
    <w:sdt>
      <w:sdtPr>
        <w:id w:val="-51515615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881D08" w:rsidRDefault="00881D08">
          <w:pPr>
            <w:pStyle w:val="TOCHeading"/>
          </w:pPr>
          <w:r>
            <w:t>Table of Contents</w:t>
          </w:r>
        </w:p>
        <w:p w:rsidR="00A41B04" w:rsidRDefault="00881D0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4877348" w:history="1">
            <w:r w:rsidR="00A41B04" w:rsidRPr="00FF6E35">
              <w:rPr>
                <w:rStyle w:val="Hyperlink"/>
                <w:rFonts w:ascii="Arial" w:hAnsi="Arial" w:cs="Arial"/>
                <w:noProof/>
              </w:rPr>
              <w:t>Abstract</w:t>
            </w:r>
            <w:r w:rsidR="00A41B04">
              <w:rPr>
                <w:noProof/>
                <w:webHidden/>
              </w:rPr>
              <w:tab/>
            </w:r>
            <w:r w:rsidR="00A41B04">
              <w:rPr>
                <w:noProof/>
                <w:webHidden/>
              </w:rPr>
              <w:fldChar w:fldCharType="begin"/>
            </w:r>
            <w:r w:rsidR="00A41B04">
              <w:rPr>
                <w:noProof/>
                <w:webHidden/>
              </w:rPr>
              <w:instrText xml:space="preserve"> PAGEREF _Toc44877348 \h </w:instrText>
            </w:r>
            <w:r w:rsidR="00A41B04">
              <w:rPr>
                <w:noProof/>
                <w:webHidden/>
              </w:rPr>
            </w:r>
            <w:r w:rsidR="00A41B04">
              <w:rPr>
                <w:noProof/>
                <w:webHidden/>
              </w:rPr>
              <w:fldChar w:fldCharType="separate"/>
            </w:r>
            <w:r w:rsidR="00D63179">
              <w:rPr>
                <w:noProof/>
                <w:webHidden/>
              </w:rPr>
              <w:t>3</w:t>
            </w:r>
            <w:r w:rsidR="00A41B04">
              <w:rPr>
                <w:noProof/>
                <w:webHidden/>
              </w:rPr>
              <w:fldChar w:fldCharType="end"/>
            </w:r>
          </w:hyperlink>
        </w:p>
        <w:p w:rsidR="00A41B04" w:rsidRDefault="00A41B04">
          <w:pPr>
            <w:pStyle w:val="TOC1"/>
            <w:tabs>
              <w:tab w:val="right" w:leader="dot" w:pos="9016"/>
            </w:tabs>
            <w:rPr>
              <w:rFonts w:eastAsiaTheme="minorEastAsia"/>
              <w:noProof/>
              <w:lang w:eastAsia="en-GB"/>
            </w:rPr>
          </w:pPr>
          <w:hyperlink w:anchor="_Toc44877349" w:history="1">
            <w:r w:rsidRPr="00FF6E3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_Toc44877349 \h </w:instrText>
            </w:r>
            <w:r>
              <w:rPr>
                <w:noProof/>
                <w:webHidden/>
              </w:rPr>
            </w:r>
            <w:r>
              <w:rPr>
                <w:noProof/>
                <w:webHidden/>
              </w:rPr>
              <w:fldChar w:fldCharType="separate"/>
            </w:r>
            <w:r w:rsidR="00D63179">
              <w:rPr>
                <w:noProof/>
                <w:webHidden/>
              </w:rPr>
              <w:t>3</w:t>
            </w:r>
            <w:r>
              <w:rPr>
                <w:noProof/>
                <w:webHidden/>
              </w:rPr>
              <w:fldChar w:fldCharType="end"/>
            </w:r>
          </w:hyperlink>
        </w:p>
        <w:p w:rsidR="00A41B04" w:rsidRDefault="00A41B04">
          <w:pPr>
            <w:pStyle w:val="TOC2"/>
            <w:tabs>
              <w:tab w:val="right" w:leader="dot" w:pos="9016"/>
            </w:tabs>
            <w:rPr>
              <w:rFonts w:eastAsiaTheme="minorEastAsia"/>
              <w:noProof/>
              <w:lang w:eastAsia="en-GB"/>
            </w:rPr>
          </w:pPr>
          <w:hyperlink w:anchor="_Toc44877350" w:history="1">
            <w:r w:rsidRPr="00FF6E35">
              <w:rPr>
                <w:rStyle w:val="Hyperlink"/>
                <w:rFonts w:ascii="Arial" w:hAnsi="Arial" w:cs="Arial"/>
                <w:noProof/>
              </w:rPr>
              <w:t>Mental Health</w:t>
            </w:r>
            <w:r>
              <w:rPr>
                <w:noProof/>
                <w:webHidden/>
              </w:rPr>
              <w:tab/>
            </w:r>
            <w:r>
              <w:rPr>
                <w:noProof/>
                <w:webHidden/>
              </w:rPr>
              <w:fldChar w:fldCharType="begin"/>
            </w:r>
            <w:r>
              <w:rPr>
                <w:noProof/>
                <w:webHidden/>
              </w:rPr>
              <w:instrText xml:space="preserve"> PAGEREF _Toc44877350 \h </w:instrText>
            </w:r>
            <w:r>
              <w:rPr>
                <w:noProof/>
                <w:webHidden/>
              </w:rPr>
            </w:r>
            <w:r>
              <w:rPr>
                <w:noProof/>
                <w:webHidden/>
              </w:rPr>
              <w:fldChar w:fldCharType="separate"/>
            </w:r>
            <w:r w:rsidR="00D63179">
              <w:rPr>
                <w:noProof/>
                <w:webHidden/>
              </w:rPr>
              <w:t>4</w:t>
            </w:r>
            <w:r>
              <w:rPr>
                <w:noProof/>
                <w:webHidden/>
              </w:rPr>
              <w:fldChar w:fldCharType="end"/>
            </w:r>
          </w:hyperlink>
        </w:p>
        <w:p w:rsidR="00A41B04" w:rsidRDefault="00A41B04">
          <w:pPr>
            <w:pStyle w:val="TOC2"/>
            <w:tabs>
              <w:tab w:val="right" w:leader="dot" w:pos="9016"/>
            </w:tabs>
            <w:rPr>
              <w:rFonts w:eastAsiaTheme="minorEastAsia"/>
              <w:noProof/>
              <w:lang w:eastAsia="en-GB"/>
            </w:rPr>
          </w:pPr>
          <w:hyperlink w:anchor="_Toc44877351" w:history="1">
            <w:r w:rsidRPr="00FF6E35">
              <w:rPr>
                <w:rStyle w:val="Hyperlink"/>
                <w:rFonts w:ascii="Arial" w:hAnsi="Arial" w:cs="Arial"/>
                <w:noProof/>
              </w:rPr>
              <w:t>Cannabinol (CBD oil)</w:t>
            </w:r>
            <w:r>
              <w:rPr>
                <w:noProof/>
                <w:webHidden/>
              </w:rPr>
              <w:tab/>
            </w:r>
            <w:r>
              <w:rPr>
                <w:noProof/>
                <w:webHidden/>
              </w:rPr>
              <w:fldChar w:fldCharType="begin"/>
            </w:r>
            <w:r>
              <w:rPr>
                <w:noProof/>
                <w:webHidden/>
              </w:rPr>
              <w:instrText xml:space="preserve"> PAGEREF _Toc44877351 \h </w:instrText>
            </w:r>
            <w:r>
              <w:rPr>
                <w:noProof/>
                <w:webHidden/>
              </w:rPr>
            </w:r>
            <w:r>
              <w:rPr>
                <w:noProof/>
                <w:webHidden/>
              </w:rPr>
              <w:fldChar w:fldCharType="separate"/>
            </w:r>
            <w:r w:rsidR="00D63179">
              <w:rPr>
                <w:noProof/>
                <w:webHidden/>
              </w:rPr>
              <w:t>4</w:t>
            </w:r>
            <w:r>
              <w:rPr>
                <w:noProof/>
                <w:webHidden/>
              </w:rPr>
              <w:fldChar w:fldCharType="end"/>
            </w:r>
          </w:hyperlink>
        </w:p>
        <w:p w:rsidR="00A41B04" w:rsidRDefault="00A41B04">
          <w:pPr>
            <w:pStyle w:val="TOC2"/>
            <w:tabs>
              <w:tab w:val="right" w:leader="dot" w:pos="9016"/>
            </w:tabs>
            <w:rPr>
              <w:rFonts w:eastAsiaTheme="minorEastAsia"/>
              <w:noProof/>
              <w:lang w:eastAsia="en-GB"/>
            </w:rPr>
          </w:pPr>
          <w:hyperlink w:anchor="_Toc44877352" w:history="1">
            <w:r w:rsidRPr="00FF6E35">
              <w:rPr>
                <w:rStyle w:val="Hyperlink"/>
                <w:rFonts w:ascii="Arial" w:hAnsi="Arial" w:cs="Arial"/>
                <w:noProof/>
              </w:rPr>
              <w:t>History</w:t>
            </w:r>
            <w:r>
              <w:rPr>
                <w:noProof/>
                <w:webHidden/>
              </w:rPr>
              <w:tab/>
            </w:r>
            <w:r>
              <w:rPr>
                <w:noProof/>
                <w:webHidden/>
              </w:rPr>
              <w:fldChar w:fldCharType="begin"/>
            </w:r>
            <w:r>
              <w:rPr>
                <w:noProof/>
                <w:webHidden/>
              </w:rPr>
              <w:instrText xml:space="preserve"> PAGEREF _Toc44877352 \h </w:instrText>
            </w:r>
            <w:r>
              <w:rPr>
                <w:noProof/>
                <w:webHidden/>
              </w:rPr>
            </w:r>
            <w:r>
              <w:rPr>
                <w:noProof/>
                <w:webHidden/>
              </w:rPr>
              <w:fldChar w:fldCharType="separate"/>
            </w:r>
            <w:r w:rsidR="00D63179">
              <w:rPr>
                <w:noProof/>
                <w:webHidden/>
              </w:rPr>
              <w:t>5</w:t>
            </w:r>
            <w:r>
              <w:rPr>
                <w:noProof/>
                <w:webHidden/>
              </w:rPr>
              <w:fldChar w:fldCharType="end"/>
            </w:r>
          </w:hyperlink>
        </w:p>
        <w:p w:rsidR="00A41B04" w:rsidRDefault="00A41B04">
          <w:pPr>
            <w:pStyle w:val="TOC1"/>
            <w:tabs>
              <w:tab w:val="right" w:leader="dot" w:pos="9016"/>
            </w:tabs>
            <w:rPr>
              <w:rFonts w:eastAsiaTheme="minorEastAsia"/>
              <w:noProof/>
              <w:lang w:eastAsia="en-GB"/>
            </w:rPr>
          </w:pPr>
          <w:hyperlink w:anchor="_Toc44877353" w:history="1">
            <w:r w:rsidRPr="00FF6E35">
              <w:rPr>
                <w:rStyle w:val="Hyperlink"/>
                <w:rFonts w:ascii="Arial" w:hAnsi="Arial" w:cs="Arial"/>
                <w:noProof/>
              </w:rPr>
              <w:t>Rationale</w:t>
            </w:r>
            <w:r>
              <w:rPr>
                <w:noProof/>
                <w:webHidden/>
              </w:rPr>
              <w:tab/>
            </w:r>
            <w:r>
              <w:rPr>
                <w:noProof/>
                <w:webHidden/>
              </w:rPr>
              <w:fldChar w:fldCharType="begin"/>
            </w:r>
            <w:r>
              <w:rPr>
                <w:noProof/>
                <w:webHidden/>
              </w:rPr>
              <w:instrText xml:space="preserve"> PAGEREF _Toc44877353 \h </w:instrText>
            </w:r>
            <w:r>
              <w:rPr>
                <w:noProof/>
                <w:webHidden/>
              </w:rPr>
            </w:r>
            <w:r>
              <w:rPr>
                <w:noProof/>
                <w:webHidden/>
              </w:rPr>
              <w:fldChar w:fldCharType="separate"/>
            </w:r>
            <w:r w:rsidR="00D63179">
              <w:rPr>
                <w:noProof/>
                <w:webHidden/>
              </w:rPr>
              <w:t>5</w:t>
            </w:r>
            <w:r>
              <w:rPr>
                <w:noProof/>
                <w:webHidden/>
              </w:rPr>
              <w:fldChar w:fldCharType="end"/>
            </w:r>
          </w:hyperlink>
        </w:p>
        <w:p w:rsidR="00A41B04" w:rsidRDefault="00A41B04">
          <w:pPr>
            <w:pStyle w:val="TOC1"/>
            <w:tabs>
              <w:tab w:val="right" w:leader="dot" w:pos="9016"/>
            </w:tabs>
            <w:rPr>
              <w:rFonts w:eastAsiaTheme="minorEastAsia"/>
              <w:noProof/>
              <w:lang w:eastAsia="en-GB"/>
            </w:rPr>
          </w:pPr>
          <w:hyperlink w:anchor="_Toc44877354" w:history="1">
            <w:r w:rsidRPr="00FF6E35">
              <w:rPr>
                <w:rStyle w:val="Hyperlink"/>
                <w:rFonts w:ascii="Arial" w:hAnsi="Arial" w:cs="Arial"/>
                <w:noProof/>
              </w:rPr>
              <w:t>Ethical considerations</w:t>
            </w:r>
            <w:r>
              <w:rPr>
                <w:noProof/>
                <w:webHidden/>
              </w:rPr>
              <w:tab/>
            </w:r>
            <w:r>
              <w:rPr>
                <w:noProof/>
                <w:webHidden/>
              </w:rPr>
              <w:fldChar w:fldCharType="begin"/>
            </w:r>
            <w:r>
              <w:rPr>
                <w:noProof/>
                <w:webHidden/>
              </w:rPr>
              <w:instrText xml:space="preserve"> PAGEREF _Toc44877354 \h </w:instrText>
            </w:r>
            <w:r>
              <w:rPr>
                <w:noProof/>
                <w:webHidden/>
              </w:rPr>
            </w:r>
            <w:r>
              <w:rPr>
                <w:noProof/>
                <w:webHidden/>
              </w:rPr>
              <w:fldChar w:fldCharType="separate"/>
            </w:r>
            <w:r w:rsidR="00D63179">
              <w:rPr>
                <w:noProof/>
                <w:webHidden/>
              </w:rPr>
              <w:t>6</w:t>
            </w:r>
            <w:r>
              <w:rPr>
                <w:noProof/>
                <w:webHidden/>
              </w:rPr>
              <w:fldChar w:fldCharType="end"/>
            </w:r>
          </w:hyperlink>
        </w:p>
        <w:p w:rsidR="00A41B04" w:rsidRDefault="00A41B04">
          <w:pPr>
            <w:pStyle w:val="TOC1"/>
            <w:tabs>
              <w:tab w:val="right" w:leader="dot" w:pos="9016"/>
            </w:tabs>
            <w:rPr>
              <w:rFonts w:eastAsiaTheme="minorEastAsia"/>
              <w:noProof/>
              <w:lang w:eastAsia="en-GB"/>
            </w:rPr>
          </w:pPr>
          <w:hyperlink w:anchor="_Toc44877355" w:history="1">
            <w:r w:rsidRPr="00FF6E35">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_Toc44877355 \h </w:instrText>
            </w:r>
            <w:r>
              <w:rPr>
                <w:noProof/>
                <w:webHidden/>
              </w:rPr>
            </w:r>
            <w:r>
              <w:rPr>
                <w:noProof/>
                <w:webHidden/>
              </w:rPr>
              <w:fldChar w:fldCharType="separate"/>
            </w:r>
            <w:r w:rsidR="00D63179">
              <w:rPr>
                <w:noProof/>
                <w:webHidden/>
              </w:rPr>
              <w:t>6</w:t>
            </w:r>
            <w:r>
              <w:rPr>
                <w:noProof/>
                <w:webHidden/>
              </w:rPr>
              <w:fldChar w:fldCharType="end"/>
            </w:r>
          </w:hyperlink>
        </w:p>
        <w:p w:rsidR="00A41B04" w:rsidRDefault="00A41B04">
          <w:pPr>
            <w:pStyle w:val="TOC1"/>
            <w:tabs>
              <w:tab w:val="right" w:leader="dot" w:pos="9016"/>
            </w:tabs>
            <w:rPr>
              <w:rFonts w:eastAsiaTheme="minorEastAsia"/>
              <w:noProof/>
              <w:lang w:eastAsia="en-GB"/>
            </w:rPr>
          </w:pPr>
          <w:hyperlink w:anchor="_Toc44877356" w:history="1">
            <w:r w:rsidRPr="00FF6E35">
              <w:rPr>
                <w:rStyle w:val="Hyperlink"/>
                <w:rFonts w:ascii="Arial" w:hAnsi="Arial" w:cs="Arial"/>
                <w:noProof/>
              </w:rPr>
              <w:t>Methodology</w:t>
            </w:r>
            <w:r>
              <w:rPr>
                <w:noProof/>
                <w:webHidden/>
              </w:rPr>
              <w:tab/>
            </w:r>
            <w:r>
              <w:rPr>
                <w:noProof/>
                <w:webHidden/>
              </w:rPr>
              <w:fldChar w:fldCharType="begin"/>
            </w:r>
            <w:r>
              <w:rPr>
                <w:noProof/>
                <w:webHidden/>
              </w:rPr>
              <w:instrText xml:space="preserve"> PAGEREF _Toc44877356 \h </w:instrText>
            </w:r>
            <w:r>
              <w:rPr>
                <w:noProof/>
                <w:webHidden/>
              </w:rPr>
            </w:r>
            <w:r>
              <w:rPr>
                <w:noProof/>
                <w:webHidden/>
              </w:rPr>
              <w:fldChar w:fldCharType="separate"/>
            </w:r>
            <w:r w:rsidR="00D63179">
              <w:rPr>
                <w:noProof/>
                <w:webHidden/>
              </w:rPr>
              <w:t>10</w:t>
            </w:r>
            <w:r>
              <w:rPr>
                <w:noProof/>
                <w:webHidden/>
              </w:rPr>
              <w:fldChar w:fldCharType="end"/>
            </w:r>
          </w:hyperlink>
        </w:p>
        <w:p w:rsidR="00A41B04" w:rsidRDefault="00A41B04">
          <w:pPr>
            <w:pStyle w:val="TOC1"/>
            <w:tabs>
              <w:tab w:val="right" w:leader="dot" w:pos="9016"/>
            </w:tabs>
            <w:rPr>
              <w:rFonts w:eastAsiaTheme="minorEastAsia"/>
              <w:noProof/>
              <w:lang w:eastAsia="en-GB"/>
            </w:rPr>
          </w:pPr>
          <w:hyperlink w:anchor="_Toc44877357" w:history="1">
            <w:r w:rsidRPr="00FF6E35">
              <w:rPr>
                <w:rStyle w:val="Hyperlink"/>
                <w:rFonts w:ascii="Arial" w:hAnsi="Arial" w:cs="Arial"/>
                <w:noProof/>
              </w:rPr>
              <w:t>Findings and discussion</w:t>
            </w:r>
            <w:r>
              <w:rPr>
                <w:noProof/>
                <w:webHidden/>
              </w:rPr>
              <w:tab/>
            </w:r>
            <w:r>
              <w:rPr>
                <w:noProof/>
                <w:webHidden/>
              </w:rPr>
              <w:fldChar w:fldCharType="begin"/>
            </w:r>
            <w:r>
              <w:rPr>
                <w:noProof/>
                <w:webHidden/>
              </w:rPr>
              <w:instrText xml:space="preserve"> PAGEREF _Toc44877357 \h </w:instrText>
            </w:r>
            <w:r>
              <w:rPr>
                <w:noProof/>
                <w:webHidden/>
              </w:rPr>
            </w:r>
            <w:r>
              <w:rPr>
                <w:noProof/>
                <w:webHidden/>
              </w:rPr>
              <w:fldChar w:fldCharType="separate"/>
            </w:r>
            <w:r w:rsidR="00D63179">
              <w:rPr>
                <w:noProof/>
                <w:webHidden/>
              </w:rPr>
              <w:t>11</w:t>
            </w:r>
            <w:r>
              <w:rPr>
                <w:noProof/>
                <w:webHidden/>
              </w:rPr>
              <w:fldChar w:fldCharType="end"/>
            </w:r>
          </w:hyperlink>
        </w:p>
        <w:p w:rsidR="00A41B04" w:rsidRDefault="00A41B04">
          <w:pPr>
            <w:pStyle w:val="TOC2"/>
            <w:tabs>
              <w:tab w:val="right" w:leader="dot" w:pos="9016"/>
            </w:tabs>
            <w:rPr>
              <w:rFonts w:eastAsiaTheme="minorEastAsia"/>
              <w:noProof/>
              <w:lang w:eastAsia="en-GB"/>
            </w:rPr>
          </w:pPr>
          <w:hyperlink w:anchor="_Toc44877358" w:history="1">
            <w:r w:rsidRPr="00FF6E35">
              <w:rPr>
                <w:rStyle w:val="Hyperlink"/>
                <w:rFonts w:ascii="Arial" w:hAnsi="Arial" w:cs="Arial"/>
                <w:noProof/>
              </w:rPr>
              <w:t>Effectiveness of CBD oil for Anxiety disorder:</w:t>
            </w:r>
            <w:r>
              <w:rPr>
                <w:noProof/>
                <w:webHidden/>
              </w:rPr>
              <w:tab/>
            </w:r>
            <w:r>
              <w:rPr>
                <w:noProof/>
                <w:webHidden/>
              </w:rPr>
              <w:fldChar w:fldCharType="begin"/>
            </w:r>
            <w:r>
              <w:rPr>
                <w:noProof/>
                <w:webHidden/>
              </w:rPr>
              <w:instrText xml:space="preserve"> PAGEREF _Toc44877358 \h </w:instrText>
            </w:r>
            <w:r>
              <w:rPr>
                <w:noProof/>
                <w:webHidden/>
              </w:rPr>
            </w:r>
            <w:r>
              <w:rPr>
                <w:noProof/>
                <w:webHidden/>
              </w:rPr>
              <w:fldChar w:fldCharType="separate"/>
            </w:r>
            <w:r w:rsidR="00D63179">
              <w:rPr>
                <w:noProof/>
                <w:webHidden/>
              </w:rPr>
              <w:t>11</w:t>
            </w:r>
            <w:r>
              <w:rPr>
                <w:noProof/>
                <w:webHidden/>
              </w:rPr>
              <w:fldChar w:fldCharType="end"/>
            </w:r>
          </w:hyperlink>
        </w:p>
        <w:p w:rsidR="00A41B04" w:rsidRDefault="00A41B04">
          <w:pPr>
            <w:pStyle w:val="TOC2"/>
            <w:tabs>
              <w:tab w:val="right" w:leader="dot" w:pos="9016"/>
            </w:tabs>
            <w:rPr>
              <w:rFonts w:eastAsiaTheme="minorEastAsia"/>
              <w:noProof/>
              <w:lang w:eastAsia="en-GB"/>
            </w:rPr>
          </w:pPr>
          <w:hyperlink w:anchor="_Toc44877359" w:history="1">
            <w:r w:rsidRPr="00FF6E35">
              <w:rPr>
                <w:rStyle w:val="Hyperlink"/>
                <w:rFonts w:ascii="Arial" w:hAnsi="Arial" w:cs="Arial"/>
                <w:noProof/>
              </w:rPr>
              <w:t>CBD is least effective for Schizophrenia disorder:</w:t>
            </w:r>
            <w:r>
              <w:rPr>
                <w:noProof/>
                <w:webHidden/>
              </w:rPr>
              <w:tab/>
            </w:r>
            <w:r>
              <w:rPr>
                <w:noProof/>
                <w:webHidden/>
              </w:rPr>
              <w:fldChar w:fldCharType="begin"/>
            </w:r>
            <w:r>
              <w:rPr>
                <w:noProof/>
                <w:webHidden/>
              </w:rPr>
              <w:instrText xml:space="preserve"> PAGEREF _Toc44877359 \h </w:instrText>
            </w:r>
            <w:r>
              <w:rPr>
                <w:noProof/>
                <w:webHidden/>
              </w:rPr>
            </w:r>
            <w:r>
              <w:rPr>
                <w:noProof/>
                <w:webHidden/>
              </w:rPr>
              <w:fldChar w:fldCharType="separate"/>
            </w:r>
            <w:r w:rsidR="00D63179">
              <w:rPr>
                <w:noProof/>
                <w:webHidden/>
              </w:rPr>
              <w:t>11</w:t>
            </w:r>
            <w:r>
              <w:rPr>
                <w:noProof/>
                <w:webHidden/>
              </w:rPr>
              <w:fldChar w:fldCharType="end"/>
            </w:r>
          </w:hyperlink>
        </w:p>
        <w:p w:rsidR="00A41B04" w:rsidRDefault="00A41B04">
          <w:pPr>
            <w:pStyle w:val="TOC2"/>
            <w:tabs>
              <w:tab w:val="right" w:leader="dot" w:pos="9016"/>
            </w:tabs>
            <w:rPr>
              <w:rFonts w:eastAsiaTheme="minorEastAsia"/>
              <w:noProof/>
              <w:lang w:eastAsia="en-GB"/>
            </w:rPr>
          </w:pPr>
          <w:hyperlink w:anchor="_Toc44877360" w:history="1">
            <w:r w:rsidRPr="00FF6E35">
              <w:rPr>
                <w:rStyle w:val="Hyperlink"/>
                <w:rFonts w:ascii="Arial" w:hAnsi="Arial" w:cs="Arial"/>
                <w:noProof/>
              </w:rPr>
              <w:t>Not enough large scale trials</w:t>
            </w:r>
            <w:r>
              <w:rPr>
                <w:noProof/>
                <w:webHidden/>
              </w:rPr>
              <w:tab/>
            </w:r>
            <w:r>
              <w:rPr>
                <w:noProof/>
                <w:webHidden/>
              </w:rPr>
              <w:fldChar w:fldCharType="begin"/>
            </w:r>
            <w:r>
              <w:rPr>
                <w:noProof/>
                <w:webHidden/>
              </w:rPr>
              <w:instrText xml:space="preserve"> PAGEREF _Toc44877360 \h </w:instrText>
            </w:r>
            <w:r>
              <w:rPr>
                <w:noProof/>
                <w:webHidden/>
              </w:rPr>
            </w:r>
            <w:r>
              <w:rPr>
                <w:noProof/>
                <w:webHidden/>
              </w:rPr>
              <w:fldChar w:fldCharType="separate"/>
            </w:r>
            <w:r w:rsidR="00D63179">
              <w:rPr>
                <w:noProof/>
                <w:webHidden/>
              </w:rPr>
              <w:t>12</w:t>
            </w:r>
            <w:r>
              <w:rPr>
                <w:noProof/>
                <w:webHidden/>
              </w:rPr>
              <w:fldChar w:fldCharType="end"/>
            </w:r>
          </w:hyperlink>
        </w:p>
        <w:p w:rsidR="00A41B04" w:rsidRDefault="00A41B04">
          <w:pPr>
            <w:pStyle w:val="TOC1"/>
            <w:tabs>
              <w:tab w:val="right" w:leader="dot" w:pos="9016"/>
            </w:tabs>
            <w:rPr>
              <w:rFonts w:eastAsiaTheme="minorEastAsia"/>
              <w:noProof/>
              <w:lang w:eastAsia="en-GB"/>
            </w:rPr>
          </w:pPr>
          <w:hyperlink w:anchor="_Toc44877361" w:history="1">
            <w:r w:rsidRPr="00FF6E35">
              <w:rPr>
                <w:rStyle w:val="Hyperlink"/>
                <w:rFonts w:ascii="Arial" w:hAnsi="Arial" w:cs="Arial"/>
                <w:noProof/>
              </w:rPr>
              <w:t>Conclusions</w:t>
            </w:r>
            <w:r>
              <w:rPr>
                <w:noProof/>
                <w:webHidden/>
              </w:rPr>
              <w:tab/>
            </w:r>
            <w:r>
              <w:rPr>
                <w:noProof/>
                <w:webHidden/>
              </w:rPr>
              <w:fldChar w:fldCharType="begin"/>
            </w:r>
            <w:r>
              <w:rPr>
                <w:noProof/>
                <w:webHidden/>
              </w:rPr>
              <w:instrText xml:space="preserve"> PAGEREF _Toc44877361 \h </w:instrText>
            </w:r>
            <w:r>
              <w:rPr>
                <w:noProof/>
                <w:webHidden/>
              </w:rPr>
            </w:r>
            <w:r>
              <w:rPr>
                <w:noProof/>
                <w:webHidden/>
              </w:rPr>
              <w:fldChar w:fldCharType="separate"/>
            </w:r>
            <w:r w:rsidR="00D63179">
              <w:rPr>
                <w:noProof/>
                <w:webHidden/>
              </w:rPr>
              <w:t>12</w:t>
            </w:r>
            <w:r>
              <w:rPr>
                <w:noProof/>
                <w:webHidden/>
              </w:rPr>
              <w:fldChar w:fldCharType="end"/>
            </w:r>
          </w:hyperlink>
        </w:p>
        <w:p w:rsidR="00A41B04" w:rsidRDefault="00A41B04">
          <w:pPr>
            <w:pStyle w:val="TOC1"/>
            <w:tabs>
              <w:tab w:val="right" w:leader="dot" w:pos="9016"/>
            </w:tabs>
            <w:rPr>
              <w:rFonts w:eastAsiaTheme="minorEastAsia"/>
              <w:noProof/>
              <w:lang w:eastAsia="en-GB"/>
            </w:rPr>
          </w:pPr>
          <w:hyperlink w:anchor="_Toc44877362" w:history="1">
            <w:r w:rsidRPr="00FF6E3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_Toc44877362 \h </w:instrText>
            </w:r>
            <w:r>
              <w:rPr>
                <w:noProof/>
                <w:webHidden/>
              </w:rPr>
            </w:r>
            <w:r>
              <w:rPr>
                <w:noProof/>
                <w:webHidden/>
              </w:rPr>
              <w:fldChar w:fldCharType="separate"/>
            </w:r>
            <w:r w:rsidR="00D63179">
              <w:rPr>
                <w:noProof/>
                <w:webHidden/>
              </w:rPr>
              <w:t>12</w:t>
            </w:r>
            <w:r>
              <w:rPr>
                <w:noProof/>
                <w:webHidden/>
              </w:rPr>
              <w:fldChar w:fldCharType="end"/>
            </w:r>
          </w:hyperlink>
        </w:p>
        <w:p w:rsidR="00A41B04" w:rsidRPr="00D63179" w:rsidRDefault="00A41B04">
          <w:pPr>
            <w:pStyle w:val="TOC1"/>
            <w:tabs>
              <w:tab w:val="right" w:leader="dot" w:pos="9016"/>
            </w:tabs>
            <w:rPr>
              <w:rFonts w:eastAsiaTheme="minorEastAsia"/>
              <w:noProof/>
              <w:lang w:eastAsia="en-GB"/>
            </w:rPr>
          </w:pPr>
          <w:hyperlink w:anchor="_Toc44877363" w:history="1">
            <w:r w:rsidRPr="00FF6E35">
              <w:rPr>
                <w:rStyle w:val="Hyperlink"/>
                <w:rFonts w:ascii="Arial" w:hAnsi="Arial" w:cs="Arial"/>
                <w:noProof/>
              </w:rPr>
              <w:t>References</w:t>
            </w:r>
            <w:r>
              <w:rPr>
                <w:noProof/>
                <w:webHidden/>
              </w:rPr>
              <w:tab/>
            </w:r>
            <w:r>
              <w:rPr>
                <w:noProof/>
                <w:webHidden/>
              </w:rPr>
              <w:fldChar w:fldCharType="begin"/>
            </w:r>
            <w:r>
              <w:rPr>
                <w:noProof/>
                <w:webHidden/>
              </w:rPr>
              <w:instrText xml:space="preserve"> PAGEREF _Toc44877363 \h </w:instrText>
            </w:r>
            <w:r>
              <w:rPr>
                <w:noProof/>
                <w:webHidden/>
              </w:rPr>
            </w:r>
            <w:r>
              <w:rPr>
                <w:noProof/>
                <w:webHidden/>
              </w:rPr>
              <w:fldChar w:fldCharType="separate"/>
            </w:r>
            <w:r w:rsidR="00D63179">
              <w:rPr>
                <w:noProof/>
                <w:webHidden/>
              </w:rPr>
              <w:t>13</w:t>
            </w:r>
            <w:r>
              <w:rPr>
                <w:noProof/>
                <w:webHidden/>
              </w:rPr>
              <w:fldChar w:fldCharType="end"/>
            </w:r>
          </w:hyperlink>
          <w:r w:rsidR="00D63179" w:rsidRPr="00D63179">
            <w:rPr>
              <w:rStyle w:val="Hyperlink"/>
              <w:noProof/>
              <w:u w:val="none"/>
            </w:rPr>
            <w:t>-</w:t>
          </w:r>
          <w:r w:rsidR="00D63179" w:rsidRPr="00D63179">
            <w:rPr>
              <w:rStyle w:val="Hyperlink"/>
              <w:noProof/>
              <w:color w:val="auto"/>
              <w:u w:val="none"/>
            </w:rPr>
            <w:t>16</w:t>
          </w:r>
        </w:p>
        <w:p w:rsidR="00881D08" w:rsidRPr="00881D08" w:rsidRDefault="00881D08" w:rsidP="00881D08">
          <w:r>
            <w:rPr>
              <w:b/>
              <w:bCs/>
              <w:noProof/>
            </w:rPr>
            <w:fldChar w:fldCharType="end"/>
          </w:r>
        </w:p>
        <w:bookmarkStart w:id="0" w:name="_GoBack" w:displacedByCustomXml="next"/>
        <w:bookmarkEnd w:id="0" w:displacedByCustomXml="next"/>
      </w:sdtContent>
    </w:sdt>
    <w:p w:rsidR="00881D08" w:rsidRDefault="00881D08" w:rsidP="0043490D">
      <w:pPr>
        <w:jc w:val="center"/>
        <w:rPr>
          <w:rFonts w:ascii="Arial" w:hAnsi="Arial" w:cs="Arial"/>
          <w:b/>
          <w:sz w:val="32"/>
          <w:szCs w:val="32"/>
        </w:rPr>
      </w:pPr>
    </w:p>
    <w:p w:rsidR="00881D08" w:rsidRDefault="00881D08" w:rsidP="0043490D">
      <w:pPr>
        <w:jc w:val="center"/>
        <w:rPr>
          <w:rFonts w:ascii="Arial" w:hAnsi="Arial" w:cs="Arial"/>
          <w:b/>
          <w:sz w:val="32"/>
          <w:szCs w:val="32"/>
        </w:rPr>
      </w:pPr>
    </w:p>
    <w:p w:rsidR="00881D08" w:rsidRDefault="00881D08" w:rsidP="0043490D">
      <w:pPr>
        <w:jc w:val="center"/>
        <w:rPr>
          <w:rFonts w:ascii="Arial" w:hAnsi="Arial" w:cs="Arial"/>
          <w:b/>
          <w:sz w:val="32"/>
          <w:szCs w:val="32"/>
        </w:rPr>
      </w:pPr>
    </w:p>
    <w:p w:rsidR="00881D08" w:rsidRDefault="00881D08" w:rsidP="0043490D">
      <w:pPr>
        <w:jc w:val="center"/>
        <w:rPr>
          <w:rFonts w:ascii="Arial" w:hAnsi="Arial" w:cs="Arial"/>
          <w:b/>
          <w:sz w:val="32"/>
          <w:szCs w:val="32"/>
        </w:rPr>
      </w:pPr>
    </w:p>
    <w:p w:rsidR="00881D08" w:rsidRDefault="00881D08" w:rsidP="0043490D">
      <w:pPr>
        <w:jc w:val="center"/>
        <w:rPr>
          <w:rFonts w:ascii="Arial" w:hAnsi="Arial" w:cs="Arial"/>
          <w:b/>
          <w:sz w:val="32"/>
          <w:szCs w:val="32"/>
        </w:rPr>
      </w:pPr>
    </w:p>
    <w:p w:rsidR="00881D08" w:rsidRDefault="00881D08" w:rsidP="0043490D">
      <w:pPr>
        <w:jc w:val="center"/>
        <w:rPr>
          <w:rFonts w:ascii="Arial" w:hAnsi="Arial" w:cs="Arial"/>
          <w:b/>
          <w:sz w:val="32"/>
          <w:szCs w:val="32"/>
        </w:rPr>
      </w:pPr>
    </w:p>
    <w:p w:rsidR="00881D08" w:rsidRDefault="00881D08" w:rsidP="0043490D">
      <w:pPr>
        <w:jc w:val="center"/>
        <w:rPr>
          <w:rFonts w:ascii="Arial" w:hAnsi="Arial" w:cs="Arial"/>
          <w:b/>
          <w:sz w:val="32"/>
          <w:szCs w:val="32"/>
        </w:rPr>
      </w:pPr>
    </w:p>
    <w:p w:rsidR="00881D08" w:rsidRDefault="00881D08" w:rsidP="0043490D">
      <w:pPr>
        <w:jc w:val="center"/>
        <w:rPr>
          <w:rFonts w:ascii="Arial" w:hAnsi="Arial" w:cs="Arial"/>
          <w:b/>
          <w:sz w:val="32"/>
          <w:szCs w:val="32"/>
        </w:rPr>
      </w:pPr>
    </w:p>
    <w:p w:rsidR="00881D08" w:rsidRDefault="00881D08" w:rsidP="0043490D">
      <w:pPr>
        <w:jc w:val="center"/>
        <w:rPr>
          <w:rFonts w:ascii="Arial" w:hAnsi="Arial" w:cs="Arial"/>
          <w:b/>
          <w:sz w:val="32"/>
          <w:szCs w:val="32"/>
        </w:rPr>
      </w:pPr>
    </w:p>
    <w:p w:rsidR="00881D08" w:rsidRDefault="00881D08" w:rsidP="0043490D">
      <w:pPr>
        <w:jc w:val="center"/>
        <w:rPr>
          <w:rFonts w:ascii="Arial" w:hAnsi="Arial" w:cs="Arial"/>
          <w:b/>
          <w:sz w:val="32"/>
          <w:szCs w:val="32"/>
        </w:rPr>
      </w:pPr>
    </w:p>
    <w:p w:rsidR="00881D08" w:rsidRDefault="00881D08" w:rsidP="00881D08">
      <w:pPr>
        <w:rPr>
          <w:rFonts w:ascii="Arial" w:hAnsi="Arial" w:cs="Arial"/>
          <w:b/>
          <w:sz w:val="32"/>
          <w:szCs w:val="32"/>
        </w:rPr>
      </w:pPr>
    </w:p>
    <w:p w:rsidR="00881D08" w:rsidRDefault="00881D08" w:rsidP="0043490D">
      <w:pPr>
        <w:jc w:val="center"/>
        <w:rPr>
          <w:rFonts w:ascii="Arial" w:hAnsi="Arial" w:cs="Arial"/>
          <w:b/>
          <w:sz w:val="32"/>
          <w:szCs w:val="32"/>
        </w:rPr>
      </w:pPr>
    </w:p>
    <w:p w:rsidR="007E74CB" w:rsidRPr="00EB733C" w:rsidRDefault="007E74CB" w:rsidP="00EB733C">
      <w:pPr>
        <w:spacing w:line="360" w:lineRule="auto"/>
        <w:jc w:val="center"/>
        <w:rPr>
          <w:rFonts w:ascii="Arial" w:hAnsi="Arial" w:cs="Arial"/>
          <w:b/>
          <w:sz w:val="32"/>
          <w:szCs w:val="32"/>
        </w:rPr>
      </w:pPr>
      <w:r w:rsidRPr="00EB733C">
        <w:rPr>
          <w:rFonts w:ascii="Arial" w:hAnsi="Arial" w:cs="Arial"/>
          <w:b/>
          <w:sz w:val="32"/>
          <w:szCs w:val="32"/>
        </w:rPr>
        <w:t>What is the effectiveness of Cannabidiol (CBD oil) on patients with poor mental health?</w:t>
      </w:r>
    </w:p>
    <w:p w:rsidR="007E74CB" w:rsidRPr="00EB733C" w:rsidRDefault="007E74CB" w:rsidP="00EB733C">
      <w:pPr>
        <w:spacing w:line="360" w:lineRule="auto"/>
        <w:jc w:val="both"/>
        <w:rPr>
          <w:rFonts w:ascii="Arial" w:hAnsi="Arial" w:cs="Arial"/>
          <w:b/>
          <w:sz w:val="32"/>
          <w:szCs w:val="32"/>
        </w:rPr>
      </w:pPr>
    </w:p>
    <w:p w:rsidR="00881D08" w:rsidRPr="004E19A0" w:rsidRDefault="00E120E4" w:rsidP="00881D08">
      <w:pPr>
        <w:pStyle w:val="Heading1"/>
        <w:rPr>
          <w:rFonts w:ascii="Arial" w:hAnsi="Arial" w:cs="Arial"/>
        </w:rPr>
      </w:pPr>
      <w:bookmarkStart w:id="1" w:name="_Toc44877348"/>
      <w:r w:rsidRPr="004E19A0">
        <w:rPr>
          <w:rFonts w:ascii="Arial" w:hAnsi="Arial" w:cs="Arial"/>
        </w:rPr>
        <w:t>Abstract</w:t>
      </w:r>
      <w:bookmarkEnd w:id="1"/>
    </w:p>
    <w:p w:rsidR="00881D08" w:rsidRPr="00881D08" w:rsidRDefault="00881D08" w:rsidP="00881D08"/>
    <w:p w:rsidR="00E120E4" w:rsidRPr="00EB733C" w:rsidRDefault="00E120E4" w:rsidP="00EB733C">
      <w:pPr>
        <w:spacing w:line="360" w:lineRule="auto"/>
        <w:jc w:val="both"/>
        <w:rPr>
          <w:rFonts w:ascii="Arial" w:hAnsi="Arial" w:cs="Arial"/>
        </w:rPr>
      </w:pPr>
      <w:r w:rsidRPr="00EB733C">
        <w:rPr>
          <w:rFonts w:ascii="Arial" w:hAnsi="Arial" w:cs="Arial"/>
        </w:rPr>
        <w:t>CBD has been known to be used in conditions such as severe pain related illnesses and there is a growing interest in CBD oil for the treatment of Mental Health illness</w:t>
      </w:r>
      <w:r w:rsidR="00B27ECA">
        <w:rPr>
          <w:rFonts w:ascii="Arial" w:hAnsi="Arial" w:cs="Arial"/>
        </w:rPr>
        <w:t>. D</w:t>
      </w:r>
      <w:r w:rsidRPr="00EB733C">
        <w:rPr>
          <w:rFonts w:ascii="Arial" w:hAnsi="Arial" w:cs="Arial"/>
        </w:rPr>
        <w:t>ue</w:t>
      </w:r>
      <w:r w:rsidR="00676244">
        <w:rPr>
          <w:rFonts w:ascii="Arial" w:hAnsi="Arial" w:cs="Arial"/>
        </w:rPr>
        <w:t xml:space="preserve"> to a rise in this condition,</w:t>
      </w:r>
      <w:r w:rsidRPr="00EB733C">
        <w:rPr>
          <w:rFonts w:ascii="Arial" w:hAnsi="Arial" w:cs="Arial"/>
        </w:rPr>
        <w:t xml:space="preserve"> many people do not want to be treated by </w:t>
      </w:r>
      <w:r w:rsidR="00D77570">
        <w:rPr>
          <w:rFonts w:ascii="Arial" w:hAnsi="Arial" w:cs="Arial"/>
        </w:rPr>
        <w:t xml:space="preserve">traditional </w:t>
      </w:r>
      <w:r w:rsidRPr="00EB733C">
        <w:rPr>
          <w:rFonts w:ascii="Arial" w:hAnsi="Arial" w:cs="Arial"/>
        </w:rPr>
        <w:t>medicine</w:t>
      </w:r>
      <w:r w:rsidR="00D77570">
        <w:rPr>
          <w:rFonts w:ascii="Arial" w:hAnsi="Arial" w:cs="Arial"/>
        </w:rPr>
        <w:t>,</w:t>
      </w:r>
      <w:r w:rsidRPr="00EB733C">
        <w:rPr>
          <w:rFonts w:ascii="Arial" w:hAnsi="Arial" w:cs="Arial"/>
        </w:rPr>
        <w:t xml:space="preserve"> wh</w:t>
      </w:r>
      <w:r w:rsidR="00676244">
        <w:rPr>
          <w:rFonts w:ascii="Arial" w:hAnsi="Arial" w:cs="Arial"/>
        </w:rPr>
        <w:t>ich have many side-effects</w:t>
      </w:r>
      <w:r w:rsidR="00D77570">
        <w:rPr>
          <w:rFonts w:ascii="Arial" w:hAnsi="Arial" w:cs="Arial"/>
        </w:rPr>
        <w:t>,</w:t>
      </w:r>
      <w:r w:rsidR="00676244">
        <w:rPr>
          <w:rFonts w:ascii="Arial" w:hAnsi="Arial" w:cs="Arial"/>
        </w:rPr>
        <w:t xml:space="preserve"> that</w:t>
      </w:r>
      <w:r w:rsidRPr="00EB733C">
        <w:rPr>
          <w:rFonts w:ascii="Arial" w:hAnsi="Arial" w:cs="Arial"/>
        </w:rPr>
        <w:t xml:space="preserve"> may</w:t>
      </w:r>
      <w:r w:rsidR="00D77570">
        <w:rPr>
          <w:rFonts w:ascii="Arial" w:hAnsi="Arial" w:cs="Arial"/>
        </w:rPr>
        <w:t xml:space="preserve"> hamper peoples’ day to day lives</w:t>
      </w:r>
      <w:r w:rsidRPr="00EB733C">
        <w:rPr>
          <w:rFonts w:ascii="Arial" w:hAnsi="Arial" w:cs="Arial"/>
        </w:rPr>
        <w:t>.  The main intention of this systematic review is to asses and collect useful information which is already available regarding the effectiveness of CBD</w:t>
      </w:r>
      <w:r w:rsidR="00B27ECA">
        <w:rPr>
          <w:rFonts w:ascii="Arial" w:hAnsi="Arial" w:cs="Arial"/>
        </w:rPr>
        <w:t xml:space="preserve"> oil for mental health patients</w:t>
      </w:r>
      <w:r w:rsidRPr="00EB733C">
        <w:rPr>
          <w:rFonts w:ascii="Arial" w:hAnsi="Arial" w:cs="Arial"/>
        </w:rPr>
        <w:t>.  The studies that are available across the search engines used are randomised controlled trials which are evaluating the effectiveness of CBD oil in a wide variety of conditions such as anxiety, depression, PSTD, schizophrenia, Bipolar, insomnia</w:t>
      </w:r>
      <w:r w:rsidR="00B27ECA">
        <w:rPr>
          <w:rFonts w:ascii="Arial" w:hAnsi="Arial" w:cs="Arial"/>
        </w:rPr>
        <w:t>, ADH, insomnia and anorexia.  T</w:t>
      </w:r>
      <w:r w:rsidRPr="00EB733C">
        <w:rPr>
          <w:rFonts w:ascii="Arial" w:hAnsi="Arial" w:cs="Arial"/>
        </w:rPr>
        <w:t>he strategy for this search to gather the data i</w:t>
      </w:r>
      <w:r w:rsidR="00B27ECA">
        <w:rPr>
          <w:rFonts w:ascii="Arial" w:hAnsi="Arial" w:cs="Arial"/>
        </w:rPr>
        <w:t>dentified over 122 papers but 25</w:t>
      </w:r>
      <w:r w:rsidRPr="00EB733C">
        <w:rPr>
          <w:rFonts w:ascii="Arial" w:hAnsi="Arial" w:cs="Arial"/>
        </w:rPr>
        <w:t xml:space="preserve"> paper were selected because it met the subject criteria. </w:t>
      </w:r>
    </w:p>
    <w:p w:rsidR="00E120E4" w:rsidRPr="00EB733C" w:rsidRDefault="00E120E4" w:rsidP="00EB733C">
      <w:pPr>
        <w:spacing w:line="360" w:lineRule="auto"/>
        <w:jc w:val="both"/>
        <w:rPr>
          <w:rFonts w:ascii="Arial" w:hAnsi="Arial" w:cs="Arial"/>
        </w:rPr>
      </w:pPr>
      <w:r w:rsidRPr="00EB733C">
        <w:rPr>
          <w:rFonts w:ascii="Arial" w:hAnsi="Arial" w:cs="Arial"/>
        </w:rPr>
        <w:t xml:space="preserve">The results show that there are potential benefits in CBD </w:t>
      </w:r>
      <w:r w:rsidR="00936162">
        <w:rPr>
          <w:rFonts w:ascii="Arial" w:hAnsi="Arial" w:cs="Arial"/>
        </w:rPr>
        <w:t xml:space="preserve">oil </w:t>
      </w:r>
      <w:r w:rsidRPr="00EB733C">
        <w:rPr>
          <w:rFonts w:ascii="Arial" w:hAnsi="Arial" w:cs="Arial"/>
        </w:rPr>
        <w:t>for the treatment of various mental illness</w:t>
      </w:r>
      <w:r w:rsidR="00936162">
        <w:rPr>
          <w:rFonts w:ascii="Arial" w:hAnsi="Arial" w:cs="Arial"/>
        </w:rPr>
        <w:t xml:space="preserve">. However, there were no </w:t>
      </w:r>
      <w:r w:rsidRPr="00EB733C">
        <w:rPr>
          <w:rFonts w:ascii="Arial" w:hAnsi="Arial" w:cs="Arial"/>
        </w:rPr>
        <w:t xml:space="preserve">solid evidence and further randomised controlled trials (RCT) are needed to improve the effectiveness of CBD oil for mental illness as </w:t>
      </w:r>
      <w:r w:rsidR="00D77570">
        <w:rPr>
          <w:rFonts w:ascii="Arial" w:hAnsi="Arial" w:cs="Arial"/>
        </w:rPr>
        <w:t xml:space="preserve">a </w:t>
      </w:r>
      <w:r w:rsidRPr="00EB733C">
        <w:rPr>
          <w:rFonts w:ascii="Arial" w:hAnsi="Arial" w:cs="Arial"/>
        </w:rPr>
        <w:t>whole.  It also shows that there is efficacy regarding safety issues with only a few side effects.</w:t>
      </w:r>
    </w:p>
    <w:p w:rsidR="007E74CB" w:rsidRPr="004E19A0" w:rsidRDefault="007E74CB" w:rsidP="00881D08">
      <w:pPr>
        <w:pStyle w:val="Heading1"/>
        <w:rPr>
          <w:rFonts w:ascii="Arial" w:hAnsi="Arial" w:cs="Arial"/>
        </w:rPr>
      </w:pPr>
      <w:bookmarkStart w:id="2" w:name="_Toc44877349"/>
      <w:r w:rsidRPr="004E19A0">
        <w:rPr>
          <w:rFonts w:ascii="Arial" w:hAnsi="Arial" w:cs="Arial"/>
        </w:rPr>
        <w:t>Introduction</w:t>
      </w:r>
      <w:bookmarkEnd w:id="2"/>
    </w:p>
    <w:p w:rsidR="00881D08" w:rsidRPr="00881D08" w:rsidRDefault="00881D08" w:rsidP="00881D08"/>
    <w:p w:rsidR="007E74CB" w:rsidRPr="00EB733C" w:rsidRDefault="007E74CB" w:rsidP="00EB733C">
      <w:pPr>
        <w:spacing w:line="360" w:lineRule="auto"/>
        <w:jc w:val="both"/>
        <w:rPr>
          <w:rFonts w:ascii="Arial" w:hAnsi="Arial" w:cs="Arial"/>
        </w:rPr>
      </w:pPr>
      <w:r w:rsidRPr="00EB733C">
        <w:rPr>
          <w:rFonts w:ascii="Arial" w:hAnsi="Arial" w:cs="Arial"/>
        </w:rPr>
        <w:t>This research project intends to discuss</w:t>
      </w:r>
      <w:r w:rsidR="00A227E0" w:rsidRPr="00EB733C">
        <w:rPr>
          <w:rFonts w:ascii="Arial" w:hAnsi="Arial" w:cs="Arial"/>
        </w:rPr>
        <w:t xml:space="preserve"> </w:t>
      </w:r>
      <w:r w:rsidR="00BC43E8">
        <w:rPr>
          <w:rFonts w:ascii="Arial" w:hAnsi="Arial" w:cs="Arial"/>
        </w:rPr>
        <w:t>‘</w:t>
      </w:r>
      <w:r w:rsidR="00A227E0" w:rsidRPr="00EB733C">
        <w:rPr>
          <w:rFonts w:ascii="Arial" w:hAnsi="Arial" w:cs="Arial"/>
        </w:rPr>
        <w:t>what</w:t>
      </w:r>
      <w:r w:rsidRPr="00EB733C">
        <w:rPr>
          <w:rFonts w:ascii="Arial" w:hAnsi="Arial" w:cs="Arial"/>
        </w:rPr>
        <w:t xml:space="preserve"> </w:t>
      </w:r>
      <w:r w:rsidR="00BC43E8">
        <w:rPr>
          <w:rFonts w:ascii="Arial" w:hAnsi="Arial" w:cs="Arial"/>
        </w:rPr>
        <w:t xml:space="preserve">is </w:t>
      </w:r>
      <w:r w:rsidR="00936162">
        <w:rPr>
          <w:rFonts w:ascii="Arial" w:hAnsi="Arial" w:cs="Arial"/>
        </w:rPr>
        <w:t xml:space="preserve">the effectiveness of </w:t>
      </w:r>
      <w:r w:rsidRPr="00EB733C">
        <w:rPr>
          <w:rFonts w:ascii="Arial" w:hAnsi="Arial" w:cs="Arial"/>
        </w:rPr>
        <w:t xml:space="preserve">Cannabidiol (CBD) </w:t>
      </w:r>
      <w:r w:rsidR="00BC43E8" w:rsidRPr="00EB733C">
        <w:rPr>
          <w:rFonts w:ascii="Arial" w:hAnsi="Arial" w:cs="Arial"/>
        </w:rPr>
        <w:t>oil</w:t>
      </w:r>
      <w:r w:rsidR="00BC43E8">
        <w:rPr>
          <w:rFonts w:ascii="Arial" w:hAnsi="Arial" w:cs="Arial"/>
        </w:rPr>
        <w:t xml:space="preserve"> </w:t>
      </w:r>
      <w:r w:rsidR="00BC43E8" w:rsidRPr="00EB733C">
        <w:rPr>
          <w:rFonts w:ascii="Arial" w:hAnsi="Arial" w:cs="Arial"/>
        </w:rPr>
        <w:t>in</w:t>
      </w:r>
      <w:r w:rsidRPr="00EB733C">
        <w:rPr>
          <w:rFonts w:ascii="Arial" w:hAnsi="Arial" w:cs="Arial"/>
        </w:rPr>
        <w:t xml:space="preserve"> </w:t>
      </w:r>
      <w:r w:rsidR="00BC43E8" w:rsidRPr="00BC43E8">
        <w:rPr>
          <w:rFonts w:ascii="Arial" w:hAnsi="Arial" w:cs="Arial"/>
        </w:rPr>
        <w:t>patients with poor mental health</w:t>
      </w:r>
      <w:r w:rsidR="00BC43E8" w:rsidRPr="00936162">
        <w:rPr>
          <w:rFonts w:ascii="Arial" w:hAnsi="Arial" w:cs="Arial"/>
        </w:rPr>
        <w:t>?</w:t>
      </w:r>
      <w:r w:rsidR="00936162" w:rsidRPr="00936162">
        <w:rPr>
          <w:rFonts w:ascii="Arial" w:hAnsi="Arial" w:cs="Arial"/>
        </w:rPr>
        <w:t>’</w:t>
      </w:r>
      <w:r w:rsidR="00BC43E8" w:rsidRPr="00BC43E8">
        <w:rPr>
          <w:rFonts w:ascii="Arial" w:hAnsi="Arial" w:cs="Arial"/>
          <w:color w:val="C00000"/>
        </w:rPr>
        <w:t xml:space="preserve">  </w:t>
      </w:r>
      <w:r w:rsidRPr="00BC43E8">
        <w:rPr>
          <w:rFonts w:ascii="Arial" w:hAnsi="Arial" w:cs="Arial"/>
        </w:rPr>
        <w:t xml:space="preserve">This </w:t>
      </w:r>
      <w:r w:rsidRPr="00EB733C">
        <w:rPr>
          <w:rFonts w:ascii="Arial" w:hAnsi="Arial" w:cs="Arial"/>
        </w:rPr>
        <w:t>will be done in stages with the reason for choosing my topic then discussing methods of research which would mostly be from journals and articles, with consideration on the ethical practice of using these sources an</w:t>
      </w:r>
      <w:r w:rsidR="00936162">
        <w:rPr>
          <w:rFonts w:ascii="Arial" w:hAnsi="Arial" w:cs="Arial"/>
        </w:rPr>
        <w:t>d then go on to doing a systematic</w:t>
      </w:r>
      <w:r w:rsidRPr="00EB733C">
        <w:rPr>
          <w:rFonts w:ascii="Arial" w:hAnsi="Arial" w:cs="Arial"/>
        </w:rPr>
        <w:t xml:space="preserve"> literature review.  I will include and discuss my findings and conclude with my own recommendations (CBD Central, 2020, Johnson, 2020 and Oxford University Press, 2020).</w:t>
      </w:r>
    </w:p>
    <w:p w:rsidR="007E74CB" w:rsidRDefault="007E74CB" w:rsidP="00EB733C">
      <w:pPr>
        <w:spacing w:line="360" w:lineRule="auto"/>
        <w:jc w:val="both"/>
        <w:rPr>
          <w:rFonts w:ascii="Arial" w:hAnsi="Arial" w:cs="Arial"/>
        </w:rPr>
      </w:pPr>
      <w:r w:rsidRPr="00522898">
        <w:rPr>
          <w:rFonts w:ascii="Arial" w:hAnsi="Arial" w:cs="Arial"/>
        </w:rPr>
        <w:t>Cannabidiol</w:t>
      </w:r>
      <w:r w:rsidRPr="00EB733C">
        <w:rPr>
          <w:rFonts w:ascii="Arial" w:hAnsi="Arial" w:cs="Arial"/>
        </w:rPr>
        <w:t xml:space="preserve"> is also known as CBD oil and has been recognised as a natural remedy used for many common illnesses and disorders. The oil is a chemical compound found in the cannabis plant and is a natural occurring substance that can be removed and mixed with carrier oils such as hemp seed or coconut to produce CBD oil (Chamberlain, 2019).</w:t>
      </w:r>
    </w:p>
    <w:p w:rsidR="00936162" w:rsidRDefault="00936162" w:rsidP="00881D08">
      <w:pPr>
        <w:pStyle w:val="Heading2"/>
        <w:rPr>
          <w:rFonts w:ascii="Arial" w:hAnsi="Arial" w:cs="Arial"/>
          <w:sz w:val="32"/>
          <w:szCs w:val="32"/>
        </w:rPr>
      </w:pPr>
      <w:bookmarkStart w:id="3" w:name="_Toc44877350"/>
      <w:r w:rsidRPr="00881D08">
        <w:rPr>
          <w:rFonts w:ascii="Arial" w:hAnsi="Arial" w:cs="Arial"/>
          <w:sz w:val="32"/>
          <w:szCs w:val="32"/>
        </w:rPr>
        <w:lastRenderedPageBreak/>
        <w:t>Mental Health</w:t>
      </w:r>
      <w:bookmarkEnd w:id="3"/>
    </w:p>
    <w:p w:rsidR="004E19A0" w:rsidRPr="004E19A0" w:rsidRDefault="004E19A0" w:rsidP="004E19A0"/>
    <w:p w:rsidR="007E74CB" w:rsidRPr="00EB733C" w:rsidRDefault="007E74CB" w:rsidP="00EB733C">
      <w:pPr>
        <w:spacing w:line="360" w:lineRule="auto"/>
        <w:jc w:val="both"/>
        <w:rPr>
          <w:rFonts w:ascii="Arial" w:hAnsi="Arial" w:cs="Arial"/>
        </w:rPr>
      </w:pPr>
      <w:r w:rsidRPr="00A16543">
        <w:rPr>
          <w:rFonts w:ascii="Arial" w:hAnsi="Arial" w:cs="Arial"/>
        </w:rPr>
        <w:t>Mental health</w:t>
      </w:r>
      <w:r w:rsidRPr="00EB733C">
        <w:rPr>
          <w:rFonts w:ascii="Arial" w:hAnsi="Arial" w:cs="Arial"/>
        </w:rPr>
        <w:t xml:space="preserve"> according to Medical New Today (2020) r</w:t>
      </w:r>
      <w:r w:rsidRPr="00EB733C">
        <w:rPr>
          <w:rFonts w:ascii="Arial" w:hAnsi="Arial" w:cs="Arial"/>
          <w:color w:val="231F20"/>
        </w:rPr>
        <w:t>efers to cognitive, behavioural, and emotional well-being. It is all about how people think, feel, and behave. Mental health is seen to be the absence of mental disorders.</w:t>
      </w:r>
      <w:r w:rsidRPr="00EB733C">
        <w:rPr>
          <w:rFonts w:ascii="Arial" w:hAnsi="Arial" w:cs="Arial"/>
        </w:rPr>
        <w:t xml:space="preserve"> </w:t>
      </w:r>
      <w:r w:rsidRPr="00EB733C">
        <w:rPr>
          <w:rFonts w:ascii="Arial" w:hAnsi="Arial" w:cs="Arial"/>
          <w:color w:val="231F20"/>
        </w:rPr>
        <w:t>Conditions such as stress, depression, and anxiety can all affect mental health and disrupt a person’s routine. Therefore, the purpose of this project is to find out whether there is an effective link between these two variables and if so, what these effects are and how useful is this specific oil in treating mentally ill patients suffering from a range of these disorders.</w:t>
      </w:r>
      <w:r w:rsidRPr="00EB733C">
        <w:rPr>
          <w:rFonts w:ascii="Arial" w:hAnsi="Arial" w:cs="Arial"/>
        </w:rPr>
        <w:t xml:space="preserve"> </w:t>
      </w:r>
      <w:r w:rsidRPr="00EB733C">
        <w:rPr>
          <w:rFonts w:ascii="Arial" w:hAnsi="Arial" w:cs="Arial"/>
          <w:color w:val="231F20"/>
        </w:rPr>
        <w:t>(Johnson, 2020).</w:t>
      </w:r>
    </w:p>
    <w:p w:rsidR="007E74CB" w:rsidRDefault="007E74CB" w:rsidP="00EB733C">
      <w:pPr>
        <w:spacing w:line="360" w:lineRule="auto"/>
        <w:jc w:val="both"/>
        <w:rPr>
          <w:rFonts w:ascii="Arial" w:hAnsi="Arial" w:cs="Arial"/>
        </w:rPr>
      </w:pPr>
      <w:r w:rsidRPr="00EB733C">
        <w:rPr>
          <w:rFonts w:ascii="Arial" w:hAnsi="Arial" w:cs="Arial"/>
        </w:rPr>
        <w:t>There has been a lot of research carried out on CBD oil. It is known to not make you ‘high’ which is mostly associated with cannabis.  It has been reported to give many benefits to different illnesses from terminal illness such as cancer to more mild illnesses like anxiety, depression and aches and pains.  It is growing in popularity as many people are turning to this method of self-medicating (Kubala, 2018).</w:t>
      </w:r>
    </w:p>
    <w:p w:rsidR="004E19A0" w:rsidRPr="00EB733C" w:rsidRDefault="004E19A0" w:rsidP="00EB733C">
      <w:pPr>
        <w:spacing w:line="360" w:lineRule="auto"/>
        <w:jc w:val="both"/>
        <w:rPr>
          <w:rFonts w:ascii="Arial" w:hAnsi="Arial" w:cs="Arial"/>
        </w:rPr>
      </w:pPr>
    </w:p>
    <w:p w:rsidR="007E74CB" w:rsidRDefault="00936162" w:rsidP="00881D08">
      <w:pPr>
        <w:pStyle w:val="Heading2"/>
        <w:rPr>
          <w:rFonts w:ascii="Arial" w:hAnsi="Arial" w:cs="Arial"/>
          <w:sz w:val="32"/>
          <w:szCs w:val="32"/>
        </w:rPr>
      </w:pPr>
      <w:bookmarkStart w:id="4" w:name="_Toc44877351"/>
      <w:r w:rsidRPr="00881D08">
        <w:rPr>
          <w:rFonts w:ascii="Arial" w:hAnsi="Arial" w:cs="Arial"/>
          <w:sz w:val="32"/>
          <w:szCs w:val="32"/>
        </w:rPr>
        <w:t>Cannabinol (CBD oil)</w:t>
      </w:r>
      <w:bookmarkEnd w:id="4"/>
    </w:p>
    <w:p w:rsidR="004E19A0" w:rsidRPr="004E19A0" w:rsidRDefault="004E19A0" w:rsidP="004E19A0"/>
    <w:p w:rsidR="007E74CB" w:rsidRPr="00EB733C" w:rsidRDefault="00A227E0" w:rsidP="00EB733C">
      <w:pPr>
        <w:spacing w:line="360" w:lineRule="auto"/>
        <w:jc w:val="both"/>
        <w:rPr>
          <w:rFonts w:ascii="Arial" w:hAnsi="Arial" w:cs="Arial"/>
        </w:rPr>
      </w:pPr>
      <w:r w:rsidRPr="00EB733C">
        <w:rPr>
          <w:rFonts w:ascii="Arial" w:hAnsi="Arial" w:cs="Arial"/>
        </w:rPr>
        <w:t>There has been much confusion</w:t>
      </w:r>
      <w:r w:rsidR="007E74CB" w:rsidRPr="00EB733C">
        <w:rPr>
          <w:rFonts w:ascii="Arial" w:hAnsi="Arial" w:cs="Arial"/>
        </w:rPr>
        <w:t xml:space="preserve"> about whether CBD oil is legal as the majority of cannabinoids are still controlled drugs, which is under the ‘Misuse of drugs Act’. CBD oil is in fact a legal medicinal drug that is used across UK.  As long as it has been extracted from an industrial hemp strain that is approved by the EU as these strains consist of very minimum if any, THC (the psychoactive cannabinoid) (Johnson, 2020).</w:t>
      </w:r>
    </w:p>
    <w:p w:rsidR="007E74CB" w:rsidRPr="00EB733C" w:rsidRDefault="007E74CB" w:rsidP="00EB733C">
      <w:pPr>
        <w:spacing w:line="360" w:lineRule="auto"/>
        <w:jc w:val="both"/>
        <w:rPr>
          <w:rFonts w:ascii="Arial" w:hAnsi="Arial" w:cs="Arial"/>
        </w:rPr>
      </w:pPr>
      <w:r w:rsidRPr="00EB733C">
        <w:rPr>
          <w:rFonts w:ascii="Arial" w:hAnsi="Arial" w:cs="Arial"/>
        </w:rPr>
        <w:t>There was a strict restriction that was put in place for CBD oil to be legalised in the UK.  This was that, it had to contain no more than 0.2 percent THC and the THC should not be separated from it easily.</w:t>
      </w:r>
    </w:p>
    <w:p w:rsidR="007E74CB" w:rsidRPr="00EB733C" w:rsidRDefault="007E74CB" w:rsidP="00EB733C">
      <w:pPr>
        <w:spacing w:line="360" w:lineRule="auto"/>
        <w:jc w:val="both"/>
        <w:rPr>
          <w:rFonts w:ascii="Arial" w:hAnsi="Arial" w:cs="Arial"/>
        </w:rPr>
      </w:pPr>
      <w:r w:rsidRPr="00EB733C">
        <w:rPr>
          <w:rFonts w:ascii="Arial" w:hAnsi="Arial" w:cs="Arial"/>
        </w:rPr>
        <w:t>CBD oil comes in little tincture form that is taken by putting few drops under the tongue to absorb first then swallowing it.  It can also be taken by adding to drinks.  A spay form, capsules, gummy bears and topical cream is also available.</w:t>
      </w:r>
    </w:p>
    <w:p w:rsidR="004E19A0" w:rsidRDefault="007E74CB" w:rsidP="00EB733C">
      <w:pPr>
        <w:spacing w:line="360" w:lineRule="auto"/>
        <w:jc w:val="both"/>
        <w:rPr>
          <w:rFonts w:ascii="Arial" w:hAnsi="Arial" w:cs="Arial"/>
        </w:rPr>
      </w:pPr>
      <w:r w:rsidRPr="00EB733C">
        <w:rPr>
          <w:rFonts w:ascii="Arial" w:hAnsi="Arial" w:cs="Arial"/>
        </w:rPr>
        <w:t>It is recommended to start with low dose and as the effect is quite immediate it is easy to tell if the dose is working for you (Chamberlai</w:t>
      </w:r>
      <w:r w:rsidR="00A16543">
        <w:rPr>
          <w:rFonts w:ascii="Arial" w:hAnsi="Arial" w:cs="Arial"/>
        </w:rPr>
        <w:t>n, 2019</w:t>
      </w:r>
      <w:r w:rsidRPr="00EB733C">
        <w:rPr>
          <w:rFonts w:ascii="Arial" w:hAnsi="Arial" w:cs="Arial"/>
        </w:rPr>
        <w:t xml:space="preserve">). </w:t>
      </w:r>
    </w:p>
    <w:p w:rsidR="007E74CB" w:rsidRPr="00EB733C" w:rsidRDefault="007E74CB" w:rsidP="00EB733C">
      <w:pPr>
        <w:spacing w:line="360" w:lineRule="auto"/>
        <w:jc w:val="both"/>
        <w:rPr>
          <w:rFonts w:ascii="Arial" w:hAnsi="Arial" w:cs="Arial"/>
          <w:color w:val="FF0000"/>
        </w:rPr>
      </w:pPr>
      <w:r w:rsidRPr="00EB733C">
        <w:rPr>
          <w:rFonts w:ascii="Arial" w:hAnsi="Arial" w:cs="Arial"/>
          <w:color w:val="FF0000"/>
        </w:rPr>
        <w:t xml:space="preserve"> </w:t>
      </w:r>
    </w:p>
    <w:p w:rsidR="004E19A0" w:rsidRDefault="004E19A0" w:rsidP="00881D08">
      <w:pPr>
        <w:pStyle w:val="Heading2"/>
        <w:rPr>
          <w:rFonts w:ascii="Arial" w:hAnsi="Arial" w:cs="Arial"/>
          <w:sz w:val="32"/>
          <w:szCs w:val="32"/>
        </w:rPr>
      </w:pPr>
    </w:p>
    <w:p w:rsidR="007E74CB" w:rsidRDefault="007E74CB" w:rsidP="00881D08">
      <w:pPr>
        <w:pStyle w:val="Heading2"/>
        <w:rPr>
          <w:rFonts w:ascii="Arial" w:hAnsi="Arial" w:cs="Arial"/>
          <w:sz w:val="32"/>
          <w:szCs w:val="32"/>
        </w:rPr>
      </w:pPr>
      <w:bookmarkStart w:id="5" w:name="_Toc44877352"/>
      <w:r w:rsidRPr="004E19A0">
        <w:rPr>
          <w:rFonts w:ascii="Arial" w:hAnsi="Arial" w:cs="Arial"/>
          <w:sz w:val="32"/>
          <w:szCs w:val="32"/>
        </w:rPr>
        <w:t>History</w:t>
      </w:r>
      <w:bookmarkEnd w:id="5"/>
    </w:p>
    <w:p w:rsidR="004E19A0" w:rsidRPr="004E19A0" w:rsidRDefault="004E19A0" w:rsidP="004E19A0"/>
    <w:p w:rsidR="007E74CB" w:rsidRPr="00150809" w:rsidRDefault="007E74CB" w:rsidP="00150809">
      <w:pPr>
        <w:spacing w:line="360" w:lineRule="auto"/>
        <w:jc w:val="both"/>
        <w:rPr>
          <w:rFonts w:ascii="Arial" w:hAnsi="Arial" w:cs="Arial"/>
        </w:rPr>
      </w:pPr>
      <w:r w:rsidRPr="00EB733C">
        <w:rPr>
          <w:rFonts w:ascii="Arial" w:hAnsi="Arial" w:cs="Arial"/>
        </w:rPr>
        <w:t>Medicinal cannabis is believed to be used back in ancient society since around 2727 BC by Emperor Sheng Neng of china for many different health issues such as Malaria, Gout and Memory loss.  This was taken in the f</w:t>
      </w:r>
      <w:r w:rsidR="00150809">
        <w:rPr>
          <w:rFonts w:ascii="Arial" w:hAnsi="Arial" w:cs="Arial"/>
        </w:rPr>
        <w:t xml:space="preserve">orm of tea (CBD Central, 2020). </w:t>
      </w:r>
      <w:r w:rsidRPr="00EB733C">
        <w:rPr>
          <w:rFonts w:ascii="Arial" w:hAnsi="Arial" w:cs="Arial"/>
        </w:rPr>
        <w:t>Cannabis became hard to obtain by scientists and doctors due to the war on Drugs and the passage to the Controlled Substance Act in the 70s.  it then attracted people in the 80s and 90s for pain relief.  Then in early 1998 medical trials was stated by a British pharmaceutical company ‘GW Pharmaceutical’ to research to understand the important capably of medicinal cannabis.</w:t>
      </w:r>
      <w:r w:rsidR="00150809" w:rsidRPr="00150809">
        <w:t xml:space="preserve"> </w:t>
      </w:r>
      <w:r w:rsidR="00150809" w:rsidRPr="00150809">
        <w:rPr>
          <w:rFonts w:ascii="Arial" w:hAnsi="Arial" w:cs="Arial"/>
        </w:rPr>
        <w:t xml:space="preserve">(Johnson, 2020).  </w:t>
      </w:r>
    </w:p>
    <w:p w:rsidR="007E74CB" w:rsidRPr="00EB733C" w:rsidRDefault="007E74CB" w:rsidP="00EB733C">
      <w:pPr>
        <w:spacing w:line="360" w:lineRule="auto"/>
        <w:jc w:val="both"/>
        <w:rPr>
          <w:rFonts w:ascii="Arial" w:hAnsi="Arial" w:cs="Arial"/>
        </w:rPr>
      </w:pPr>
      <w:r w:rsidRPr="00EB733C">
        <w:rPr>
          <w:rFonts w:ascii="Arial" w:hAnsi="Arial" w:cs="Arial"/>
        </w:rPr>
        <w:t>An Israeli scientist by the name of Raphael Mechoulam, discovered factors behind several cannabinoids, like how to separate specific cannabinoid like THC and CBD from the plant. It is through his research that various benefits such as pain relief, anxiety and depression, were found and he had also been awarded by international companies for his findings and research (Hall</w:t>
      </w:r>
      <w:r w:rsidR="00DD0D45">
        <w:rPr>
          <w:rFonts w:ascii="Arial" w:hAnsi="Arial" w:cs="Arial"/>
        </w:rPr>
        <w:t>,</w:t>
      </w:r>
      <w:r w:rsidRPr="00EB733C">
        <w:rPr>
          <w:rFonts w:ascii="Arial" w:hAnsi="Arial" w:cs="Arial"/>
        </w:rPr>
        <w:t xml:space="preserve"> 2019). </w:t>
      </w:r>
      <w:r w:rsidRPr="00EB733C">
        <w:rPr>
          <w:rFonts w:ascii="Arial" w:hAnsi="Arial" w:cs="Arial"/>
          <w:color w:val="FF0000"/>
        </w:rPr>
        <w:t xml:space="preserve"> </w:t>
      </w:r>
    </w:p>
    <w:p w:rsidR="007E74CB" w:rsidRDefault="007E74CB" w:rsidP="00881D08">
      <w:pPr>
        <w:pStyle w:val="Heading1"/>
        <w:rPr>
          <w:rFonts w:ascii="Arial" w:hAnsi="Arial" w:cs="Arial"/>
        </w:rPr>
      </w:pPr>
      <w:bookmarkStart w:id="6" w:name="_Toc44877353"/>
      <w:r w:rsidRPr="004E19A0">
        <w:rPr>
          <w:rFonts w:ascii="Arial" w:hAnsi="Arial" w:cs="Arial"/>
        </w:rPr>
        <w:t>Rationale</w:t>
      </w:r>
      <w:bookmarkEnd w:id="6"/>
      <w:r w:rsidRPr="004E19A0">
        <w:rPr>
          <w:rFonts w:ascii="Arial" w:hAnsi="Arial" w:cs="Arial"/>
        </w:rPr>
        <w:t xml:space="preserve"> </w:t>
      </w:r>
    </w:p>
    <w:p w:rsidR="004E19A0" w:rsidRPr="004E19A0" w:rsidRDefault="004E19A0" w:rsidP="004E19A0"/>
    <w:p w:rsidR="007E74CB" w:rsidRPr="00EB733C" w:rsidRDefault="007E74CB" w:rsidP="00EB733C">
      <w:pPr>
        <w:spacing w:line="360" w:lineRule="auto"/>
        <w:jc w:val="both"/>
        <w:rPr>
          <w:rFonts w:ascii="Arial" w:hAnsi="Arial" w:cs="Arial"/>
        </w:rPr>
      </w:pPr>
      <w:r w:rsidRPr="00EB733C">
        <w:rPr>
          <w:rFonts w:ascii="Arial" w:hAnsi="Arial" w:cs="Arial"/>
        </w:rPr>
        <w:t>Although several studies have observed the importa</w:t>
      </w:r>
      <w:r w:rsidR="00AD79A6">
        <w:rPr>
          <w:rFonts w:ascii="Arial" w:hAnsi="Arial" w:cs="Arial"/>
        </w:rPr>
        <w:t>nce of CBD in the treatment of m</w:t>
      </w:r>
      <w:r w:rsidR="00921DBA">
        <w:rPr>
          <w:rFonts w:ascii="Arial" w:hAnsi="Arial" w:cs="Arial"/>
        </w:rPr>
        <w:t>ental health illnesses</w:t>
      </w:r>
      <w:r w:rsidRPr="00EB733C">
        <w:rPr>
          <w:rFonts w:ascii="Arial" w:hAnsi="Arial" w:cs="Arial"/>
        </w:rPr>
        <w:t xml:space="preserve"> there is a need to understand the effectiveness of CBD in the treatment of anxiety and depression and other mental health ailments, hence the rationale for this study.</w:t>
      </w:r>
      <w:r w:rsidR="00921DBA">
        <w:rPr>
          <w:rFonts w:ascii="Arial" w:hAnsi="Arial" w:cs="Arial"/>
        </w:rPr>
        <w:t xml:space="preserve"> </w:t>
      </w:r>
      <w:r w:rsidR="00921DBA" w:rsidRPr="00921DBA">
        <w:rPr>
          <w:rFonts w:ascii="Arial" w:hAnsi="Arial" w:cs="Arial"/>
        </w:rPr>
        <w:t>Boggs et al. (2018); Shannon et al.</w:t>
      </w:r>
      <w:r w:rsidR="00921DBA">
        <w:rPr>
          <w:rFonts w:ascii="Arial" w:hAnsi="Arial" w:cs="Arial"/>
        </w:rPr>
        <w:t xml:space="preserve"> (2019) and Black et al. (2020).</w:t>
      </w:r>
    </w:p>
    <w:p w:rsidR="007E74CB" w:rsidRPr="00EB733C" w:rsidRDefault="007E74CB" w:rsidP="00EB733C">
      <w:pPr>
        <w:spacing w:line="360" w:lineRule="auto"/>
        <w:jc w:val="both"/>
        <w:rPr>
          <w:rFonts w:ascii="Arial" w:hAnsi="Arial" w:cs="Arial"/>
        </w:rPr>
      </w:pPr>
      <w:r w:rsidRPr="00EB733C">
        <w:rPr>
          <w:rFonts w:ascii="Arial" w:hAnsi="Arial" w:cs="Arial"/>
        </w:rPr>
        <w:t xml:space="preserve">I have chosen this topic in particular due to being fascinated about having an option that is much more natural than the medication prescribed from healthcare professionals, to help deal with mental health illnesses. Many people suffer from a range of disorders such as anxiety, depression and stress, and to have an option that does not damage a person internally, nor becomes an addiction, would be the better option and a safer option </w:t>
      </w:r>
      <w:r w:rsidR="00676244">
        <w:rPr>
          <w:rFonts w:ascii="Arial" w:hAnsi="Arial" w:cs="Arial"/>
        </w:rPr>
        <w:t xml:space="preserve">too </w:t>
      </w:r>
      <w:r w:rsidRPr="00EB733C">
        <w:rPr>
          <w:rFonts w:ascii="Arial" w:hAnsi="Arial" w:cs="Arial"/>
        </w:rPr>
        <w:t>(Mental Health Foundation, 2018).</w:t>
      </w:r>
    </w:p>
    <w:p w:rsidR="007E74CB" w:rsidRPr="00EB733C" w:rsidRDefault="007E74CB" w:rsidP="00EB733C">
      <w:pPr>
        <w:spacing w:line="360" w:lineRule="auto"/>
        <w:jc w:val="both"/>
        <w:rPr>
          <w:rFonts w:ascii="Arial" w:hAnsi="Arial" w:cs="Arial"/>
        </w:rPr>
      </w:pPr>
      <w:r w:rsidRPr="00EB733C">
        <w:rPr>
          <w:rFonts w:ascii="Arial" w:hAnsi="Arial" w:cs="Arial"/>
        </w:rPr>
        <w:t>Many people suffer from life events that cause them to experience some form of mental health illnesses; whether this comes from loss, grief, change or even pregnancy to having a child, the option of CBD oils, would be a better option than medicating the individual if it can be helped. The reason I would like to study this area further is to see if the CBD oil is as beneficial as I think and whether mental health illnesses can in fact be helped, reduced or even cured (Mind UK, 2020).</w:t>
      </w:r>
    </w:p>
    <w:p w:rsidR="007E74CB" w:rsidRDefault="007E74CB" w:rsidP="00EB733C">
      <w:pPr>
        <w:spacing w:line="360" w:lineRule="auto"/>
        <w:jc w:val="both"/>
        <w:rPr>
          <w:rFonts w:ascii="Arial" w:hAnsi="Arial" w:cs="Arial"/>
          <w:color w:val="000000" w:themeColor="text1"/>
        </w:rPr>
      </w:pPr>
      <w:r w:rsidRPr="00EB733C">
        <w:rPr>
          <w:rFonts w:ascii="Arial" w:hAnsi="Arial" w:cs="Arial"/>
        </w:rPr>
        <w:lastRenderedPageBreak/>
        <w:t>I have personally been through loss in the past few months, and leading up to it, I found myself feeling severely anxious. This led me to contact the GP as the first resort and was immediately given anti-depressants. Talking to family and friends, I was told that there were other options, CBD oil was one of them and one I myself consumed. Due to other distractions that then occurred, I was not able to use the oil religiously and after completing this research project, I will be able to understand the sources, benefits and effects of it and can be wiser in choosing how to deal wit</w:t>
      </w:r>
      <w:r w:rsidR="00093F3E">
        <w:rPr>
          <w:rFonts w:ascii="Arial" w:hAnsi="Arial" w:cs="Arial"/>
        </w:rPr>
        <w:t>h my own anxiety in the future.</w:t>
      </w:r>
      <w:r w:rsidRPr="00EB733C">
        <w:rPr>
          <w:rFonts w:ascii="Arial" w:hAnsi="Arial" w:cs="Arial"/>
          <w:color w:val="000000" w:themeColor="text1"/>
        </w:rPr>
        <w:t xml:space="preserve"> </w:t>
      </w:r>
    </w:p>
    <w:p w:rsidR="004E19A0" w:rsidRPr="00093F3E" w:rsidRDefault="004E19A0" w:rsidP="00EB733C">
      <w:pPr>
        <w:spacing w:line="360" w:lineRule="auto"/>
        <w:jc w:val="both"/>
        <w:rPr>
          <w:rFonts w:ascii="Arial" w:hAnsi="Arial" w:cs="Arial"/>
        </w:rPr>
      </w:pPr>
    </w:p>
    <w:p w:rsidR="004E19A0" w:rsidRDefault="007E74CB" w:rsidP="004E19A0">
      <w:pPr>
        <w:pStyle w:val="Heading1"/>
        <w:rPr>
          <w:rFonts w:ascii="Arial" w:hAnsi="Arial" w:cs="Arial"/>
        </w:rPr>
      </w:pPr>
      <w:bookmarkStart w:id="7" w:name="_Toc44877354"/>
      <w:r w:rsidRPr="004E19A0">
        <w:rPr>
          <w:rFonts w:ascii="Arial" w:hAnsi="Arial" w:cs="Arial"/>
        </w:rPr>
        <w:t>Ethical considerations</w:t>
      </w:r>
      <w:bookmarkEnd w:id="7"/>
    </w:p>
    <w:p w:rsidR="004E19A0" w:rsidRPr="004E19A0" w:rsidRDefault="004E19A0" w:rsidP="004E19A0"/>
    <w:p w:rsidR="007E74CB" w:rsidRPr="004E19A0" w:rsidRDefault="007E74CB" w:rsidP="00EB733C">
      <w:pPr>
        <w:spacing w:line="360" w:lineRule="auto"/>
        <w:jc w:val="both"/>
        <w:rPr>
          <w:rFonts w:ascii="Arial" w:hAnsi="Arial" w:cs="Arial"/>
        </w:rPr>
      </w:pPr>
      <w:r w:rsidRPr="00EB733C">
        <w:rPr>
          <w:rFonts w:ascii="Arial" w:hAnsi="Arial" w:cs="Arial"/>
        </w:rPr>
        <w:t>Whilst carrying out this research the correct ethical procedures are being followed. When secondary research is carried out, ethical issues revolves around potential harm to individual</w:t>
      </w:r>
      <w:r w:rsidR="00E417F5" w:rsidRPr="00EB733C">
        <w:rPr>
          <w:rFonts w:ascii="Arial" w:hAnsi="Arial" w:cs="Arial"/>
        </w:rPr>
        <w:t xml:space="preserve"> subjects and return of consent</w:t>
      </w:r>
      <w:r w:rsidRPr="00EB733C">
        <w:rPr>
          <w:rFonts w:ascii="Arial" w:hAnsi="Arial" w:cs="Arial"/>
        </w:rPr>
        <w:t>. All names that may come up in my research are omitted due to not being able to ask for consent. If the research needed, is readily available on the internet, this implies</w:t>
      </w:r>
      <w:r w:rsidR="00896E1A" w:rsidRPr="00EB733C">
        <w:rPr>
          <w:rFonts w:ascii="Arial" w:hAnsi="Arial" w:cs="Arial"/>
        </w:rPr>
        <w:t xml:space="preserve"> that it can be used. However, c</w:t>
      </w:r>
      <w:r w:rsidRPr="00EB733C">
        <w:rPr>
          <w:rFonts w:ascii="Arial" w:hAnsi="Arial" w:cs="Arial"/>
        </w:rPr>
        <w:t>redit and acknowledgement will be given to the authors appropriately. The</w:t>
      </w:r>
      <w:r w:rsidR="00896E1A" w:rsidRPr="00EB733C">
        <w:rPr>
          <w:rFonts w:ascii="Arial" w:hAnsi="Arial" w:cs="Arial"/>
        </w:rPr>
        <w:t xml:space="preserve"> information</w:t>
      </w:r>
      <w:r w:rsidRPr="00EB733C">
        <w:rPr>
          <w:rFonts w:ascii="Arial" w:hAnsi="Arial" w:cs="Arial"/>
        </w:rPr>
        <w:t xml:space="preserve"> which will be obtained will also be adequate, relevant and</w:t>
      </w:r>
      <w:r w:rsidR="004E19A0">
        <w:rPr>
          <w:rFonts w:ascii="Arial" w:hAnsi="Arial" w:cs="Arial"/>
        </w:rPr>
        <w:t xml:space="preserve"> not excessive (Prashad, 2013).</w:t>
      </w:r>
    </w:p>
    <w:p w:rsidR="00C0162A" w:rsidRDefault="00663E13" w:rsidP="00881D08">
      <w:pPr>
        <w:pStyle w:val="Heading1"/>
        <w:rPr>
          <w:rFonts w:ascii="Arial" w:hAnsi="Arial" w:cs="Arial"/>
        </w:rPr>
      </w:pPr>
      <w:bookmarkStart w:id="8" w:name="_Toc44877355"/>
      <w:r w:rsidRPr="004E19A0">
        <w:rPr>
          <w:rFonts w:ascii="Arial" w:hAnsi="Arial" w:cs="Arial"/>
        </w:rPr>
        <w:t>Literature review</w:t>
      </w:r>
      <w:bookmarkEnd w:id="8"/>
    </w:p>
    <w:p w:rsidR="004E19A0" w:rsidRPr="004E19A0" w:rsidRDefault="004E19A0" w:rsidP="004E19A0"/>
    <w:p w:rsidR="00036681" w:rsidRPr="00EB733C" w:rsidRDefault="00EB6ED1" w:rsidP="00EB733C">
      <w:pPr>
        <w:spacing w:line="360" w:lineRule="auto"/>
        <w:jc w:val="both"/>
        <w:rPr>
          <w:rFonts w:ascii="Arial" w:hAnsi="Arial" w:cs="Arial"/>
        </w:rPr>
      </w:pPr>
      <w:r w:rsidRPr="00EB733C">
        <w:rPr>
          <w:rFonts w:ascii="Arial" w:hAnsi="Arial" w:cs="Arial"/>
        </w:rPr>
        <w:t xml:space="preserve">Mental Health is a global issue and it </w:t>
      </w:r>
      <w:r w:rsidR="00B27365">
        <w:rPr>
          <w:rFonts w:ascii="Arial" w:hAnsi="Arial" w:cs="Arial"/>
        </w:rPr>
        <w:t>affects 1 in 5 people in the UK (mind, 2020).</w:t>
      </w:r>
      <w:r w:rsidRPr="00EB733C">
        <w:rPr>
          <w:rFonts w:ascii="Arial" w:hAnsi="Arial" w:cs="Arial"/>
        </w:rPr>
        <w:t xml:space="preserve">  The most common types of mental health conditions </w:t>
      </w:r>
      <w:r w:rsidRPr="00207E95">
        <w:rPr>
          <w:rFonts w:ascii="Arial" w:hAnsi="Arial" w:cs="Arial"/>
        </w:rPr>
        <w:t>are bipolar and anxiety disorders, depression, and schizophrenia.  Many people are turning to other alternative medication such as CBD oil</w:t>
      </w:r>
      <w:r w:rsidR="00353F4D" w:rsidRPr="00207E95">
        <w:rPr>
          <w:rFonts w:ascii="Arial" w:hAnsi="Arial" w:cs="Arial"/>
        </w:rPr>
        <w:t xml:space="preserve"> </w:t>
      </w:r>
      <w:r w:rsidR="00353F4D">
        <w:rPr>
          <w:rFonts w:ascii="Arial" w:hAnsi="Arial" w:cs="Arial"/>
        </w:rPr>
        <w:t>to</w:t>
      </w:r>
      <w:r w:rsidR="00F174F9">
        <w:rPr>
          <w:rFonts w:ascii="Arial" w:hAnsi="Arial" w:cs="Arial"/>
        </w:rPr>
        <w:t xml:space="preserve"> treat their symptoms </w:t>
      </w:r>
      <w:r w:rsidR="00093F3E">
        <w:rPr>
          <w:rFonts w:ascii="Arial" w:hAnsi="Arial" w:cs="Arial"/>
        </w:rPr>
        <w:t>(</w:t>
      </w:r>
      <w:r w:rsidR="00353F4D">
        <w:rPr>
          <w:rFonts w:ascii="Arial" w:hAnsi="Arial" w:cs="Arial"/>
        </w:rPr>
        <w:t>Iseger and Bossong</w:t>
      </w:r>
      <w:r w:rsidR="00093F3E">
        <w:rPr>
          <w:rFonts w:ascii="Arial" w:hAnsi="Arial" w:cs="Arial"/>
        </w:rPr>
        <w:t>,</w:t>
      </w:r>
      <w:r w:rsidR="00353F4D">
        <w:rPr>
          <w:rFonts w:ascii="Arial" w:hAnsi="Arial" w:cs="Arial"/>
        </w:rPr>
        <w:t xml:space="preserve"> </w:t>
      </w:r>
      <w:r w:rsidR="00F174F9">
        <w:rPr>
          <w:rFonts w:ascii="Arial" w:hAnsi="Arial" w:cs="Arial"/>
        </w:rPr>
        <w:t>(</w:t>
      </w:r>
      <w:r w:rsidR="00353F4D">
        <w:rPr>
          <w:rFonts w:ascii="Arial" w:hAnsi="Arial" w:cs="Arial"/>
        </w:rPr>
        <w:t>2015</w:t>
      </w:r>
      <w:r w:rsidR="00F174F9">
        <w:rPr>
          <w:rFonts w:ascii="Arial" w:hAnsi="Arial" w:cs="Arial"/>
        </w:rPr>
        <w:t>)</w:t>
      </w:r>
      <w:r w:rsidR="00093F3E">
        <w:rPr>
          <w:rFonts w:ascii="Arial" w:hAnsi="Arial" w:cs="Arial"/>
        </w:rPr>
        <w:t xml:space="preserve">; </w:t>
      </w:r>
      <w:r w:rsidR="00F174F9">
        <w:rPr>
          <w:rFonts w:ascii="Arial" w:hAnsi="Arial" w:cs="Arial"/>
        </w:rPr>
        <w:t xml:space="preserve">Stout and </w:t>
      </w:r>
      <w:r w:rsidR="00F174F9" w:rsidRPr="00F174F9">
        <w:rPr>
          <w:rFonts w:ascii="Arial" w:hAnsi="Arial" w:cs="Arial"/>
        </w:rPr>
        <w:t>Cimino</w:t>
      </w:r>
      <w:r w:rsidR="00093F3E">
        <w:rPr>
          <w:rFonts w:ascii="Arial" w:hAnsi="Arial" w:cs="Arial"/>
        </w:rPr>
        <w:t>,</w:t>
      </w:r>
      <w:r w:rsidR="00F174F9">
        <w:rPr>
          <w:rFonts w:ascii="Arial" w:hAnsi="Arial" w:cs="Arial"/>
        </w:rPr>
        <w:t xml:space="preserve"> (2014).</w:t>
      </w:r>
    </w:p>
    <w:p w:rsidR="00B90E44" w:rsidRPr="00207E95" w:rsidRDefault="00896E1A" w:rsidP="00EB733C">
      <w:pPr>
        <w:spacing w:line="360" w:lineRule="auto"/>
        <w:jc w:val="both"/>
        <w:rPr>
          <w:rFonts w:ascii="Arial" w:hAnsi="Arial" w:cs="Arial"/>
        </w:rPr>
      </w:pPr>
      <w:r w:rsidRPr="00EB733C">
        <w:rPr>
          <w:rFonts w:ascii="Arial" w:hAnsi="Arial" w:cs="Arial"/>
        </w:rPr>
        <w:t>A s</w:t>
      </w:r>
      <w:r w:rsidR="00036681" w:rsidRPr="00EB733C">
        <w:rPr>
          <w:rFonts w:ascii="Arial" w:hAnsi="Arial" w:cs="Arial"/>
        </w:rPr>
        <w:t xml:space="preserve">tudy conducted by </w:t>
      </w:r>
      <w:r w:rsidR="004B09D1" w:rsidRPr="00EB733C">
        <w:rPr>
          <w:rFonts w:ascii="Arial" w:hAnsi="Arial" w:cs="Arial"/>
        </w:rPr>
        <w:t>Khan</w:t>
      </w:r>
      <w:r w:rsidR="00036681" w:rsidRPr="00EB733C">
        <w:rPr>
          <w:rFonts w:ascii="Arial" w:hAnsi="Arial" w:cs="Arial"/>
        </w:rPr>
        <w:t xml:space="preserve"> et al. (2020) who used case reports, series, open-label trials, non-randomised and randomised controlled trials to make links between this product and the reduction of mental health illnesses</w:t>
      </w:r>
      <w:r w:rsidRPr="00EB733C">
        <w:rPr>
          <w:rFonts w:ascii="Arial" w:hAnsi="Arial" w:cs="Arial"/>
        </w:rPr>
        <w:t>,</w:t>
      </w:r>
      <w:r w:rsidR="00036681" w:rsidRPr="00EB733C">
        <w:rPr>
          <w:rFonts w:ascii="Arial" w:hAnsi="Arial" w:cs="Arial"/>
        </w:rPr>
        <w:t xml:space="preserve"> found that CBD oil was helpful in reducing symptoms and cognitive impairment in patients who had a variety of mental health illnesses.  The studies provided evidence of the effectiveness of the CBD oil and concluded that it supported its use in treating mental health illnesses such as </w:t>
      </w:r>
      <w:r w:rsidR="00036681" w:rsidRPr="00207E95">
        <w:rPr>
          <w:rFonts w:ascii="Arial" w:hAnsi="Arial" w:cs="Arial"/>
        </w:rPr>
        <w:t xml:space="preserve">schizophrenia, social anxiety, autism and ADHD. The study also mentions that as it was based on a limited number that it is in context to that and this should be considered when taking on this information. However, there is weaker evidence that it works effectively on insomnia, anxiety, bipolar disorder and PTSD.  </w:t>
      </w:r>
    </w:p>
    <w:p w:rsidR="00EF6B9D" w:rsidRPr="00EB733C" w:rsidRDefault="00B90E44" w:rsidP="00EB733C">
      <w:pPr>
        <w:spacing w:line="360" w:lineRule="auto"/>
        <w:jc w:val="both"/>
        <w:rPr>
          <w:rFonts w:ascii="Arial" w:hAnsi="Arial" w:cs="Arial"/>
        </w:rPr>
      </w:pPr>
      <w:r w:rsidRPr="00EB733C">
        <w:rPr>
          <w:rFonts w:ascii="Arial" w:hAnsi="Arial" w:cs="Arial"/>
        </w:rPr>
        <w:t>Similarly,</w:t>
      </w:r>
      <w:r w:rsidR="00036681" w:rsidRPr="00EB733C">
        <w:rPr>
          <w:rFonts w:ascii="Arial" w:hAnsi="Arial" w:cs="Arial"/>
        </w:rPr>
        <w:t xml:space="preserve"> </w:t>
      </w:r>
      <w:r w:rsidR="000716CB" w:rsidRPr="00EB733C">
        <w:rPr>
          <w:rFonts w:ascii="Arial" w:hAnsi="Arial" w:cs="Arial"/>
        </w:rPr>
        <w:t>Black</w:t>
      </w:r>
      <w:r w:rsidR="00207E95">
        <w:rPr>
          <w:rFonts w:ascii="Arial" w:hAnsi="Arial" w:cs="Arial"/>
        </w:rPr>
        <w:t xml:space="preserve"> et al.</w:t>
      </w:r>
      <w:r w:rsidRPr="00EB733C">
        <w:rPr>
          <w:rFonts w:ascii="Arial" w:hAnsi="Arial" w:cs="Arial"/>
        </w:rPr>
        <w:t xml:space="preserve"> (2019) also suggests that the initial findings in these mental health patients were that a reduction and changes in symptoms occurred.   The data from randomised </w:t>
      </w:r>
      <w:r w:rsidRPr="00EB733C">
        <w:rPr>
          <w:rFonts w:ascii="Arial" w:hAnsi="Arial" w:cs="Arial"/>
        </w:rPr>
        <w:lastRenderedPageBreak/>
        <w:t>controlled trials were created as odds ratios for disorder remission, adverse events and withdrawals and as standardised mean differences for the changes in symptoms. However</w:t>
      </w:r>
      <w:r w:rsidR="00896E1A" w:rsidRPr="00EB733C">
        <w:rPr>
          <w:rFonts w:ascii="Arial" w:hAnsi="Arial" w:cs="Arial"/>
        </w:rPr>
        <w:t>,</w:t>
      </w:r>
      <w:r w:rsidRPr="00EB733C">
        <w:rPr>
          <w:rFonts w:ascii="Arial" w:hAnsi="Arial" w:cs="Arial"/>
        </w:rPr>
        <w:t xml:space="preserve"> according to his research there is little evidence that suggests that cannabinoids help symptoms </w:t>
      </w:r>
      <w:r w:rsidRPr="00207E95">
        <w:rPr>
          <w:rFonts w:ascii="Arial" w:hAnsi="Arial" w:cs="Arial"/>
        </w:rPr>
        <w:t xml:space="preserve">of anxiety attention-deficit hyperactivity, Tourette syndrome, post- traumatic stress disorder, psychosis or depression symptoms. </w:t>
      </w:r>
      <w:r w:rsidR="00C139BA" w:rsidRPr="00207E95">
        <w:rPr>
          <w:rFonts w:ascii="Arial" w:hAnsi="Arial" w:cs="Arial"/>
        </w:rPr>
        <w:t xml:space="preserve"> The </w:t>
      </w:r>
      <w:r w:rsidR="00C139BA" w:rsidRPr="00EB733C">
        <w:rPr>
          <w:rFonts w:ascii="Arial" w:hAnsi="Arial" w:cs="Arial"/>
        </w:rPr>
        <w:t>evidence that medicinal CBD</w:t>
      </w:r>
      <w:r w:rsidRPr="00EB733C">
        <w:rPr>
          <w:rFonts w:ascii="Arial" w:hAnsi="Arial" w:cs="Arial"/>
        </w:rPr>
        <w:t xml:space="preserve"> lead to improvement in mental health disorders is weak.  According to this study there was insufficient evidence with in the regulations, in the structure.  More high quality studies which directly examine the effectiveness of cannabinoids on treating mental health disorders are much needed. </w:t>
      </w:r>
      <w:r w:rsidR="003D5CBE" w:rsidRPr="00EB733C">
        <w:rPr>
          <w:rFonts w:ascii="Arial" w:hAnsi="Arial" w:cs="Arial"/>
        </w:rPr>
        <w:t>‘</w:t>
      </w:r>
      <w:r w:rsidR="00EF6B9D" w:rsidRPr="00EB733C">
        <w:rPr>
          <w:rFonts w:ascii="Arial" w:hAnsi="Arial" w:cs="Arial"/>
        </w:rPr>
        <w:t>There is encouraging evidence regarding the use of Cannabis oil however more research is needed especially in terms of safety issues in higher dosage (Grinspoon, 2018</w:t>
      </w:r>
      <w:r w:rsidR="00093F3E">
        <w:rPr>
          <w:rFonts w:ascii="Arial" w:hAnsi="Arial" w:cs="Arial"/>
        </w:rPr>
        <w:t xml:space="preserve"> </w:t>
      </w:r>
      <w:r w:rsidR="00207E95">
        <w:rPr>
          <w:rFonts w:ascii="Arial" w:hAnsi="Arial" w:cs="Arial"/>
        </w:rPr>
        <w:t>and</w:t>
      </w:r>
      <w:r w:rsidR="002D2680" w:rsidRPr="00EB733C">
        <w:rPr>
          <w:rFonts w:ascii="Arial" w:hAnsi="Arial" w:cs="Arial"/>
        </w:rPr>
        <w:t xml:space="preserve"> Hahn, 2018)</w:t>
      </w:r>
      <w:r w:rsidR="00EF6B9D" w:rsidRPr="00EB733C">
        <w:rPr>
          <w:rFonts w:ascii="Arial" w:hAnsi="Arial" w:cs="Arial"/>
        </w:rPr>
        <w:t>.</w:t>
      </w:r>
    </w:p>
    <w:p w:rsidR="0078689E" w:rsidRPr="00EB733C" w:rsidRDefault="00EF6B9D" w:rsidP="00EB733C">
      <w:pPr>
        <w:spacing w:line="360" w:lineRule="auto"/>
        <w:jc w:val="both"/>
        <w:rPr>
          <w:rFonts w:ascii="Arial" w:hAnsi="Arial" w:cs="Arial"/>
        </w:rPr>
      </w:pPr>
      <w:r w:rsidRPr="00EB733C">
        <w:rPr>
          <w:rFonts w:ascii="Arial" w:hAnsi="Arial" w:cs="Arial"/>
        </w:rPr>
        <w:t>According to the Harvard e</w:t>
      </w:r>
      <w:r w:rsidR="00896E1A" w:rsidRPr="00EB733C">
        <w:rPr>
          <w:rFonts w:ascii="Arial" w:hAnsi="Arial" w:cs="Arial"/>
        </w:rPr>
        <w:t>ducation MD Grinspoon, (2018)</w:t>
      </w:r>
      <w:r w:rsidR="00A45A4F">
        <w:rPr>
          <w:rFonts w:ascii="Arial" w:hAnsi="Arial" w:cs="Arial"/>
        </w:rPr>
        <w:t xml:space="preserve">; </w:t>
      </w:r>
      <w:r w:rsidR="00851182" w:rsidRPr="00851182">
        <w:rPr>
          <w:rFonts w:ascii="Arial" w:hAnsi="Arial" w:cs="Arial"/>
        </w:rPr>
        <w:t>H</w:t>
      </w:r>
      <w:r w:rsidR="00A45A4F">
        <w:rPr>
          <w:rFonts w:ascii="Arial" w:hAnsi="Arial" w:cs="Arial"/>
        </w:rPr>
        <w:t>ahn, 2018)</w:t>
      </w:r>
      <w:r w:rsidR="00851182">
        <w:rPr>
          <w:rFonts w:ascii="Arial" w:hAnsi="Arial" w:cs="Arial"/>
        </w:rPr>
        <w:t xml:space="preserve"> </w:t>
      </w:r>
      <w:r w:rsidR="00851182" w:rsidRPr="00EB733C">
        <w:rPr>
          <w:rFonts w:ascii="Arial" w:hAnsi="Arial" w:cs="Arial"/>
        </w:rPr>
        <w:t>CBD</w:t>
      </w:r>
      <w:r w:rsidRPr="00EB733C">
        <w:rPr>
          <w:rFonts w:ascii="Arial" w:hAnsi="Arial" w:cs="Arial"/>
        </w:rPr>
        <w:t xml:space="preserve"> manufacturers have come under inspection on their weak and wild claims, that CBD oil is a cure for cancer, which is not</w:t>
      </w:r>
      <w:r w:rsidR="007E6981">
        <w:rPr>
          <w:rFonts w:ascii="Arial" w:hAnsi="Arial" w:cs="Arial"/>
        </w:rPr>
        <w:t xml:space="preserve"> the case. T</w:t>
      </w:r>
      <w:r w:rsidR="00851182">
        <w:rPr>
          <w:rFonts w:ascii="Arial" w:hAnsi="Arial" w:cs="Arial"/>
        </w:rPr>
        <w:t>hey do</w:t>
      </w:r>
      <w:r w:rsidRPr="00EB733C">
        <w:rPr>
          <w:rFonts w:ascii="Arial" w:hAnsi="Arial" w:cs="Arial"/>
        </w:rPr>
        <w:t xml:space="preserve"> </w:t>
      </w:r>
      <w:r w:rsidR="007E6981">
        <w:rPr>
          <w:rFonts w:ascii="Arial" w:hAnsi="Arial" w:cs="Arial"/>
        </w:rPr>
        <w:t xml:space="preserve">however </w:t>
      </w:r>
      <w:r w:rsidRPr="00EB733C">
        <w:rPr>
          <w:rFonts w:ascii="Arial" w:hAnsi="Arial" w:cs="Arial"/>
        </w:rPr>
        <w:t xml:space="preserve">suggest that CBD oil may help with symptoms of </w:t>
      </w:r>
      <w:r w:rsidR="007E6981">
        <w:rPr>
          <w:rFonts w:ascii="Arial" w:hAnsi="Arial" w:cs="Arial"/>
        </w:rPr>
        <w:t xml:space="preserve">anxiety and </w:t>
      </w:r>
      <w:r w:rsidRPr="007E6981">
        <w:rPr>
          <w:rFonts w:ascii="Arial" w:hAnsi="Arial" w:cs="Arial"/>
        </w:rPr>
        <w:t xml:space="preserve">insomnia.  </w:t>
      </w:r>
      <w:r w:rsidRPr="00EB733C">
        <w:rPr>
          <w:rFonts w:ascii="Arial" w:hAnsi="Arial" w:cs="Arial"/>
        </w:rPr>
        <w:t xml:space="preserve">But </w:t>
      </w:r>
      <w:r w:rsidR="00851182">
        <w:rPr>
          <w:rFonts w:ascii="Arial" w:hAnsi="Arial" w:cs="Arial"/>
        </w:rPr>
        <w:t>t</w:t>
      </w:r>
      <w:r w:rsidRPr="00EB733C">
        <w:rPr>
          <w:rFonts w:ascii="Arial" w:hAnsi="Arial" w:cs="Arial"/>
        </w:rPr>
        <w:t>he</w:t>
      </w:r>
      <w:r w:rsidR="00851182">
        <w:rPr>
          <w:rFonts w:ascii="Arial" w:hAnsi="Arial" w:cs="Arial"/>
        </w:rPr>
        <w:t>y have</w:t>
      </w:r>
      <w:r w:rsidRPr="00EB733C">
        <w:rPr>
          <w:rFonts w:ascii="Arial" w:hAnsi="Arial" w:cs="Arial"/>
        </w:rPr>
        <w:t xml:space="preserve"> declared that without more quality trials in human testing it cannot be advised on what would be the correct dose.  Also, because CBD is already available as an unregulated supplement it is difficult to know what you are getting, components and correct dosage may not be listed honestly on the packaging, making it unsafe for users.  </w:t>
      </w:r>
      <w:r w:rsidR="00851182">
        <w:rPr>
          <w:rFonts w:ascii="Arial" w:hAnsi="Arial" w:cs="Arial"/>
        </w:rPr>
        <w:t>T</w:t>
      </w:r>
      <w:r w:rsidR="00851182" w:rsidRPr="00EB733C">
        <w:rPr>
          <w:rFonts w:ascii="Arial" w:hAnsi="Arial" w:cs="Arial"/>
        </w:rPr>
        <w:t>hey</w:t>
      </w:r>
      <w:r w:rsidRPr="00EB733C">
        <w:rPr>
          <w:rFonts w:ascii="Arial" w:hAnsi="Arial" w:cs="Arial"/>
        </w:rPr>
        <w:t xml:space="preserve"> </w:t>
      </w:r>
      <w:r w:rsidR="00851182" w:rsidRPr="00EB733C">
        <w:rPr>
          <w:rFonts w:ascii="Arial" w:hAnsi="Arial" w:cs="Arial"/>
        </w:rPr>
        <w:t>recommend</w:t>
      </w:r>
      <w:r w:rsidRPr="00EB733C">
        <w:rPr>
          <w:rFonts w:ascii="Arial" w:hAnsi="Arial" w:cs="Arial"/>
        </w:rPr>
        <w:t xml:space="preserve"> that if someone wants to try out this method they should consult a doctor first to rule out if it will affect any medication they are taking for other illnesses.</w:t>
      </w:r>
      <w:r w:rsidR="003D5CBE" w:rsidRPr="00EB733C">
        <w:rPr>
          <w:rFonts w:ascii="Arial" w:hAnsi="Arial" w:cs="Arial"/>
        </w:rPr>
        <w:t xml:space="preserve">  Hence it is not recommended by the UK’s National Institute for Health and Care Excellence (NICE)</w:t>
      </w:r>
      <w:r w:rsidR="00B9078A">
        <w:rPr>
          <w:rFonts w:ascii="Arial" w:hAnsi="Arial" w:cs="Arial"/>
        </w:rPr>
        <w:t xml:space="preserve"> (2020)</w:t>
      </w:r>
      <w:r w:rsidR="007E6981">
        <w:rPr>
          <w:rFonts w:ascii="Arial" w:hAnsi="Arial" w:cs="Arial"/>
        </w:rPr>
        <w:t>.</w:t>
      </w:r>
      <w:r w:rsidR="00781737" w:rsidRPr="00EB733C">
        <w:rPr>
          <w:rFonts w:ascii="Arial" w:hAnsi="Arial" w:cs="Arial"/>
        </w:rPr>
        <w:t xml:space="preserve">   </w:t>
      </w:r>
    </w:p>
    <w:p w:rsidR="001A090D" w:rsidRDefault="0078689E" w:rsidP="00EB733C">
      <w:pPr>
        <w:spacing w:line="360" w:lineRule="auto"/>
        <w:jc w:val="both"/>
        <w:rPr>
          <w:rFonts w:ascii="Arial" w:hAnsi="Arial" w:cs="Arial"/>
        </w:rPr>
      </w:pPr>
      <w:r w:rsidRPr="00EB733C">
        <w:rPr>
          <w:rFonts w:ascii="Arial" w:hAnsi="Arial" w:cs="Arial"/>
        </w:rPr>
        <w:t xml:space="preserve">The </w:t>
      </w:r>
      <w:r w:rsidR="00DE1962" w:rsidRPr="00EB733C">
        <w:rPr>
          <w:rFonts w:ascii="Arial" w:hAnsi="Arial" w:cs="Arial"/>
        </w:rPr>
        <w:t>institute</w:t>
      </w:r>
      <w:r w:rsidRPr="00EB733C">
        <w:rPr>
          <w:rFonts w:ascii="Arial" w:hAnsi="Arial" w:cs="Arial"/>
        </w:rPr>
        <w:t xml:space="preserve"> are in the process of </w:t>
      </w:r>
      <w:r w:rsidR="00781737" w:rsidRPr="00EB733C">
        <w:rPr>
          <w:rFonts w:ascii="Arial" w:hAnsi="Arial" w:cs="Arial"/>
        </w:rPr>
        <w:t>preparing guidelines which will foremost focus on what extent might it be stigmatised for a patient to request CBD products</w:t>
      </w:r>
      <w:r w:rsidR="0084704D" w:rsidRPr="00EB733C">
        <w:rPr>
          <w:rFonts w:ascii="Arial" w:hAnsi="Arial" w:cs="Arial"/>
        </w:rPr>
        <w:t xml:space="preserve"> and how this may be done.  Also making sure patients are aware what is medicinal and non-medicinal products and how to recognise this, their legal status and the risks and harm that comes with it.</w:t>
      </w:r>
      <w:r w:rsidR="00DE1962" w:rsidRPr="00EB733C">
        <w:rPr>
          <w:rFonts w:ascii="Arial" w:hAnsi="Arial" w:cs="Arial"/>
        </w:rPr>
        <w:t xml:space="preserve"> </w:t>
      </w:r>
      <w:r w:rsidR="00134FA3" w:rsidRPr="00EB733C">
        <w:rPr>
          <w:rFonts w:ascii="Arial" w:hAnsi="Arial" w:cs="Arial"/>
        </w:rPr>
        <w:t>It also discusses how</w:t>
      </w:r>
      <w:r w:rsidR="000436B5" w:rsidRPr="00EB733C">
        <w:rPr>
          <w:rFonts w:ascii="Arial" w:hAnsi="Arial" w:cs="Arial"/>
        </w:rPr>
        <w:t xml:space="preserve"> </w:t>
      </w:r>
      <w:r w:rsidR="007B51E3" w:rsidRPr="00EB733C">
        <w:rPr>
          <w:rFonts w:ascii="Arial" w:hAnsi="Arial" w:cs="Arial"/>
        </w:rPr>
        <w:t>patients’</w:t>
      </w:r>
      <w:r w:rsidR="00DE1962" w:rsidRPr="00EB733C">
        <w:rPr>
          <w:rFonts w:ascii="Arial" w:hAnsi="Arial" w:cs="Arial"/>
        </w:rPr>
        <w:t xml:space="preserve"> information</w:t>
      </w:r>
      <w:r w:rsidR="00134FA3" w:rsidRPr="00EB733C">
        <w:rPr>
          <w:rFonts w:ascii="Arial" w:hAnsi="Arial" w:cs="Arial"/>
        </w:rPr>
        <w:t xml:space="preserve"> should</w:t>
      </w:r>
      <w:r w:rsidR="00DE1962" w:rsidRPr="00EB733C">
        <w:rPr>
          <w:rFonts w:ascii="Arial" w:hAnsi="Arial" w:cs="Arial"/>
        </w:rPr>
        <w:t xml:space="preserve"> </w:t>
      </w:r>
      <w:r w:rsidR="005303DC" w:rsidRPr="00EB733C">
        <w:rPr>
          <w:rFonts w:ascii="Arial" w:hAnsi="Arial" w:cs="Arial"/>
        </w:rPr>
        <w:t>be recorded and shared by</w:t>
      </w:r>
      <w:r w:rsidR="000436B5" w:rsidRPr="00EB733C">
        <w:rPr>
          <w:rFonts w:ascii="Arial" w:hAnsi="Arial" w:cs="Arial"/>
        </w:rPr>
        <w:t xml:space="preserve"> surgeries</w:t>
      </w:r>
      <w:r w:rsidR="00DE1962" w:rsidRPr="00EB733C">
        <w:rPr>
          <w:rFonts w:ascii="Arial" w:hAnsi="Arial" w:cs="Arial"/>
        </w:rPr>
        <w:t xml:space="preserve"> and</w:t>
      </w:r>
      <w:r w:rsidR="000436B5" w:rsidRPr="00EB733C">
        <w:rPr>
          <w:rFonts w:ascii="Arial" w:hAnsi="Arial" w:cs="Arial"/>
        </w:rPr>
        <w:t xml:space="preserve"> on </w:t>
      </w:r>
      <w:r w:rsidR="00134FA3" w:rsidRPr="00EB733C">
        <w:rPr>
          <w:rFonts w:ascii="Arial" w:hAnsi="Arial" w:cs="Arial"/>
        </w:rPr>
        <w:t xml:space="preserve">the </w:t>
      </w:r>
      <w:r w:rsidR="000436B5" w:rsidRPr="00EB733C">
        <w:rPr>
          <w:rFonts w:ascii="Arial" w:hAnsi="Arial" w:cs="Arial"/>
        </w:rPr>
        <w:t xml:space="preserve">use and response to cannabis </w:t>
      </w:r>
      <w:r w:rsidR="00134FA3" w:rsidRPr="00EB733C">
        <w:rPr>
          <w:rFonts w:ascii="Arial" w:hAnsi="Arial" w:cs="Arial"/>
        </w:rPr>
        <w:t>based products as well as</w:t>
      </w:r>
      <w:r w:rsidR="005303DC" w:rsidRPr="00EB733C">
        <w:rPr>
          <w:rFonts w:ascii="Arial" w:hAnsi="Arial" w:cs="Arial"/>
        </w:rPr>
        <w:t xml:space="preserve"> to ensure regulation and guidance </w:t>
      </w:r>
      <w:r w:rsidR="00DE1962" w:rsidRPr="00EB733C">
        <w:rPr>
          <w:rFonts w:ascii="Arial" w:hAnsi="Arial" w:cs="Arial"/>
        </w:rPr>
        <w:t xml:space="preserve">which can improve </w:t>
      </w:r>
      <w:r w:rsidR="005303DC" w:rsidRPr="00EB733C">
        <w:rPr>
          <w:rFonts w:ascii="Arial" w:hAnsi="Arial" w:cs="Arial"/>
        </w:rPr>
        <w:t>fu</w:t>
      </w:r>
      <w:r w:rsidR="000716CB" w:rsidRPr="00EB733C">
        <w:rPr>
          <w:rFonts w:ascii="Arial" w:hAnsi="Arial" w:cs="Arial"/>
        </w:rPr>
        <w:t>ture needs of patients (Freeman</w:t>
      </w:r>
      <w:r w:rsidR="00A52FDD">
        <w:rPr>
          <w:rFonts w:ascii="Arial" w:hAnsi="Arial" w:cs="Arial"/>
        </w:rPr>
        <w:t xml:space="preserve"> et al.</w:t>
      </w:r>
      <w:r w:rsidR="005303DC" w:rsidRPr="00EB733C">
        <w:rPr>
          <w:rFonts w:ascii="Arial" w:hAnsi="Arial" w:cs="Arial"/>
        </w:rPr>
        <w:t xml:space="preserve"> 2019)</w:t>
      </w:r>
      <w:r w:rsidR="00710B58">
        <w:rPr>
          <w:rFonts w:ascii="Arial" w:hAnsi="Arial" w:cs="Arial"/>
        </w:rPr>
        <w:t>.</w:t>
      </w:r>
    </w:p>
    <w:p w:rsidR="0074533F" w:rsidRPr="00EB733C" w:rsidRDefault="00710B58" w:rsidP="00EB733C">
      <w:pPr>
        <w:spacing w:line="360" w:lineRule="auto"/>
        <w:jc w:val="both"/>
        <w:rPr>
          <w:rFonts w:ascii="Arial" w:hAnsi="Arial" w:cs="Arial"/>
        </w:rPr>
      </w:pPr>
      <w:r>
        <w:rPr>
          <w:rFonts w:ascii="Arial" w:hAnsi="Arial" w:cs="Arial"/>
        </w:rPr>
        <w:t>A review by Campos</w:t>
      </w:r>
      <w:r w:rsidR="00A52FDD">
        <w:rPr>
          <w:rFonts w:ascii="Arial" w:hAnsi="Arial" w:cs="Arial"/>
        </w:rPr>
        <w:t xml:space="preserve"> et al.</w:t>
      </w:r>
      <w:r w:rsidR="008F2063">
        <w:rPr>
          <w:rFonts w:ascii="Arial" w:hAnsi="Arial" w:cs="Arial"/>
        </w:rPr>
        <w:t xml:space="preserve"> </w:t>
      </w:r>
      <w:r w:rsidR="00093F3E">
        <w:rPr>
          <w:rFonts w:ascii="Arial" w:hAnsi="Arial" w:cs="Arial"/>
        </w:rPr>
        <w:t>(</w:t>
      </w:r>
      <w:r>
        <w:rPr>
          <w:rFonts w:ascii="Arial" w:hAnsi="Arial" w:cs="Arial"/>
        </w:rPr>
        <w:t>2012) states that CBD is a safe and therapeutic compound which is effective in treating disorders relating to mental health.</w:t>
      </w:r>
      <w:r w:rsidR="008F2063">
        <w:rPr>
          <w:rFonts w:ascii="Arial" w:hAnsi="Arial" w:cs="Arial"/>
        </w:rPr>
        <w:t xml:space="preserve"> </w:t>
      </w:r>
      <w:r w:rsidR="00A52FDD">
        <w:rPr>
          <w:rFonts w:ascii="Arial" w:hAnsi="Arial" w:cs="Arial"/>
          <w:color w:val="C00000"/>
        </w:rPr>
        <w:t xml:space="preserve"> </w:t>
      </w:r>
      <w:r w:rsidR="004B09D1" w:rsidRPr="00EB733C">
        <w:rPr>
          <w:rFonts w:ascii="Arial" w:hAnsi="Arial" w:cs="Arial"/>
        </w:rPr>
        <w:t>Hazekamp</w:t>
      </w:r>
      <w:r w:rsidR="00A52FDD">
        <w:rPr>
          <w:rFonts w:ascii="Arial" w:hAnsi="Arial" w:cs="Arial"/>
        </w:rPr>
        <w:t>.</w:t>
      </w:r>
      <w:r w:rsidR="008C72AD" w:rsidRPr="00EB733C">
        <w:rPr>
          <w:rFonts w:ascii="Arial" w:hAnsi="Arial" w:cs="Arial"/>
        </w:rPr>
        <w:t xml:space="preserve"> (2018) states that human trials have revealed that CBD is tolerated well within the dose limit of 1,55mg and according to his finding, there is no evidence that </w:t>
      </w:r>
      <w:r w:rsidR="00864C2B" w:rsidRPr="00EB733C">
        <w:rPr>
          <w:rFonts w:ascii="Arial" w:hAnsi="Arial" w:cs="Arial"/>
        </w:rPr>
        <w:t>it is unsafe however the concern is more with the unknown composition and quality of the products rather than the pure compound. He suggests that we should be more careful in case of any contamination in these concentrated extracts and the mi</w:t>
      </w:r>
      <w:r w:rsidR="00161699" w:rsidRPr="00EB733C">
        <w:rPr>
          <w:rFonts w:ascii="Arial" w:hAnsi="Arial" w:cs="Arial"/>
        </w:rPr>
        <w:t>sleading labels of</w:t>
      </w:r>
      <w:r w:rsidR="00A61A14">
        <w:rPr>
          <w:rFonts w:ascii="Arial" w:hAnsi="Arial" w:cs="Arial"/>
        </w:rPr>
        <w:t xml:space="preserve"> the produc</w:t>
      </w:r>
      <w:r w:rsidR="00A45A4F">
        <w:rPr>
          <w:rFonts w:ascii="Arial" w:hAnsi="Arial" w:cs="Arial"/>
        </w:rPr>
        <w:t xml:space="preserve">ts (Grinspoon, 2018 and </w:t>
      </w:r>
      <w:r w:rsidR="00161699" w:rsidRPr="00EB733C">
        <w:rPr>
          <w:rFonts w:ascii="Arial" w:hAnsi="Arial" w:cs="Arial"/>
        </w:rPr>
        <w:t xml:space="preserve">Hazekamp, 2018). </w:t>
      </w:r>
    </w:p>
    <w:p w:rsidR="00732055" w:rsidRPr="00EB733C" w:rsidRDefault="00A45A4F" w:rsidP="00EB733C">
      <w:pPr>
        <w:spacing w:line="360" w:lineRule="auto"/>
        <w:jc w:val="both"/>
        <w:rPr>
          <w:rFonts w:ascii="Arial" w:hAnsi="Arial" w:cs="Arial"/>
        </w:rPr>
      </w:pPr>
      <w:r>
        <w:rPr>
          <w:rFonts w:ascii="Arial" w:hAnsi="Arial" w:cs="Arial"/>
        </w:rPr>
        <w:lastRenderedPageBreak/>
        <w:t>Elms et al.</w:t>
      </w:r>
      <w:r w:rsidR="0074533F" w:rsidRPr="00EB733C">
        <w:rPr>
          <w:rFonts w:ascii="Arial" w:hAnsi="Arial" w:cs="Arial"/>
        </w:rPr>
        <w:t xml:space="preserve"> (2019) has conducted the first study examining the scientific benefits of CBD oil for patients with </w:t>
      </w:r>
      <w:r w:rsidR="0074533F" w:rsidRPr="00093F3E">
        <w:rPr>
          <w:rFonts w:ascii="Arial" w:hAnsi="Arial" w:cs="Arial"/>
        </w:rPr>
        <w:t xml:space="preserve">PTSD conditions.  A relatively common psychiatric condition, Post-traumatic stress disorder (PTSD) </w:t>
      </w:r>
      <w:r w:rsidR="0074533F" w:rsidRPr="00EB733C">
        <w:rPr>
          <w:rFonts w:ascii="Arial" w:hAnsi="Arial" w:cs="Arial"/>
        </w:rPr>
        <w:t>often appear in clusters of symptoms which include traumatic recurrence of events through unpleasant memories and nightmares.  This study complied of administration of oral CBD to patients with routine psychiatric care.  The report states that symptom reduced in these adults.  Also the report showed that the patients who reported to have nightmares regularly appeared to get less frequently.</w:t>
      </w:r>
      <w:r w:rsidR="00161699" w:rsidRPr="00EB733C">
        <w:rPr>
          <w:rFonts w:ascii="Arial" w:hAnsi="Arial" w:cs="Arial"/>
        </w:rPr>
        <w:t xml:space="preserve"> </w:t>
      </w:r>
      <w:r w:rsidR="0074533F" w:rsidRPr="00EB733C">
        <w:rPr>
          <w:rFonts w:ascii="Arial" w:hAnsi="Arial" w:cs="Arial"/>
        </w:rPr>
        <w:t>However, t</w:t>
      </w:r>
      <w:r w:rsidR="00364BD7" w:rsidRPr="00EB733C">
        <w:rPr>
          <w:rFonts w:ascii="Arial" w:hAnsi="Arial" w:cs="Arial"/>
        </w:rPr>
        <w:t xml:space="preserve">he American Psychiatric </w:t>
      </w:r>
      <w:r w:rsidRPr="00EB733C">
        <w:rPr>
          <w:rFonts w:ascii="Arial" w:hAnsi="Arial" w:cs="Arial"/>
        </w:rPr>
        <w:t>Association</w:t>
      </w:r>
      <w:r>
        <w:rPr>
          <w:rFonts w:ascii="Arial" w:hAnsi="Arial" w:cs="Arial"/>
        </w:rPr>
        <w:t xml:space="preserve"> (2020) </w:t>
      </w:r>
      <w:r w:rsidRPr="00EB733C">
        <w:rPr>
          <w:rFonts w:ascii="Arial" w:hAnsi="Arial" w:cs="Arial"/>
        </w:rPr>
        <w:t>workgroup</w:t>
      </w:r>
      <w:r w:rsidR="00364BD7" w:rsidRPr="00EB733C">
        <w:rPr>
          <w:rFonts w:ascii="Arial" w:hAnsi="Arial" w:cs="Arial"/>
        </w:rPr>
        <w:t xml:space="preserve"> </w:t>
      </w:r>
      <w:r w:rsidR="00134FA3" w:rsidRPr="00EB733C">
        <w:rPr>
          <w:rFonts w:ascii="Arial" w:hAnsi="Arial" w:cs="Arial"/>
        </w:rPr>
        <w:t xml:space="preserve">contradicts these findings </w:t>
      </w:r>
      <w:r w:rsidR="0074533F" w:rsidRPr="00EB733C">
        <w:rPr>
          <w:rFonts w:ascii="Arial" w:hAnsi="Arial" w:cs="Arial"/>
        </w:rPr>
        <w:t xml:space="preserve">on cannabis as their outcomes </w:t>
      </w:r>
      <w:r w:rsidR="00134FA3" w:rsidRPr="00EB733C">
        <w:rPr>
          <w:rFonts w:ascii="Arial" w:hAnsi="Arial" w:cs="Arial"/>
        </w:rPr>
        <w:t>suggest</w:t>
      </w:r>
      <w:r w:rsidR="00364BD7" w:rsidRPr="00EB733C">
        <w:rPr>
          <w:rFonts w:ascii="Arial" w:hAnsi="Arial" w:cs="Arial"/>
        </w:rPr>
        <w:t xml:space="preserve">, the use of cannabis as treatment </w:t>
      </w:r>
      <w:r w:rsidR="00364BD7" w:rsidRPr="00A52FDD">
        <w:rPr>
          <w:rFonts w:ascii="Arial" w:hAnsi="Arial" w:cs="Arial"/>
        </w:rPr>
        <w:t xml:space="preserve">for posttraumatic stress disorder </w:t>
      </w:r>
      <w:r w:rsidR="00364BD7" w:rsidRPr="00EB733C">
        <w:rPr>
          <w:rFonts w:ascii="Arial" w:hAnsi="Arial" w:cs="Arial"/>
        </w:rPr>
        <w:t xml:space="preserve">and as medicine may have adverse effects of cannabis use, such as cognitive effects, functional impairments, and   psychiatric disorders getting worse.  </w:t>
      </w:r>
      <w:r w:rsidR="00A52FDD">
        <w:rPr>
          <w:rFonts w:ascii="Arial" w:hAnsi="Arial" w:cs="Arial"/>
        </w:rPr>
        <w:t>Boggs et al.</w:t>
      </w:r>
      <w:r w:rsidR="00BF159C" w:rsidRPr="00EB733C">
        <w:rPr>
          <w:rFonts w:ascii="Arial" w:hAnsi="Arial" w:cs="Arial"/>
        </w:rPr>
        <w:t xml:space="preserve"> (2018) also agrees with this </w:t>
      </w:r>
      <w:r w:rsidR="00732055" w:rsidRPr="00EB733C">
        <w:rPr>
          <w:rFonts w:ascii="Arial" w:hAnsi="Arial" w:cs="Arial"/>
        </w:rPr>
        <w:t xml:space="preserve">and implies that there </w:t>
      </w:r>
      <w:r w:rsidR="00A52FDD">
        <w:rPr>
          <w:rFonts w:ascii="Arial" w:hAnsi="Arial" w:cs="Arial"/>
        </w:rPr>
        <w:t xml:space="preserve">is </w:t>
      </w:r>
      <w:r w:rsidR="00732055" w:rsidRPr="00EB733C">
        <w:rPr>
          <w:rFonts w:ascii="Arial" w:hAnsi="Arial" w:cs="Arial"/>
        </w:rPr>
        <w:t xml:space="preserve">no evidence of effectiveness or safety for the use of cannabinoids in the treatment of </w:t>
      </w:r>
      <w:r w:rsidR="00732055" w:rsidRPr="00A52FDD">
        <w:rPr>
          <w:rFonts w:ascii="Arial" w:hAnsi="Arial" w:cs="Arial"/>
        </w:rPr>
        <w:t xml:space="preserve">depression, anxiety and </w:t>
      </w:r>
      <w:r w:rsidR="00732055" w:rsidRPr="00EB733C">
        <w:rPr>
          <w:rFonts w:ascii="Arial" w:hAnsi="Arial" w:cs="Arial"/>
        </w:rPr>
        <w:t>other mental health illnesses in humans. There were no specialised controlled trials for humans</w:t>
      </w:r>
      <w:r w:rsidR="00134FA3" w:rsidRPr="00EB733C">
        <w:rPr>
          <w:rFonts w:ascii="Arial" w:hAnsi="Arial" w:cs="Arial"/>
        </w:rPr>
        <w:t>. T</w:t>
      </w:r>
      <w:r w:rsidR="00732055" w:rsidRPr="00EB733C">
        <w:rPr>
          <w:rFonts w:ascii="Arial" w:hAnsi="Arial" w:cs="Arial"/>
        </w:rPr>
        <w:t>rials were</w:t>
      </w:r>
      <w:r w:rsidR="00134FA3" w:rsidRPr="00EB733C">
        <w:rPr>
          <w:rFonts w:ascii="Arial" w:hAnsi="Arial" w:cs="Arial"/>
        </w:rPr>
        <w:t xml:space="preserve"> only</w:t>
      </w:r>
      <w:r w:rsidR="00732055" w:rsidRPr="00EB733C">
        <w:rPr>
          <w:rFonts w:ascii="Arial" w:hAnsi="Arial" w:cs="Arial"/>
        </w:rPr>
        <w:t xml:space="preserve"> done on animals which did show some benefits however this is not enough as human trials should be done to explain any effects. </w:t>
      </w:r>
    </w:p>
    <w:p w:rsidR="003268C7" w:rsidRPr="00EB733C" w:rsidRDefault="008272CA" w:rsidP="00EB733C">
      <w:pPr>
        <w:spacing w:line="360" w:lineRule="auto"/>
        <w:jc w:val="both"/>
        <w:rPr>
          <w:rFonts w:ascii="Arial" w:hAnsi="Arial" w:cs="Arial"/>
        </w:rPr>
      </w:pPr>
      <w:r w:rsidRPr="00EB733C">
        <w:rPr>
          <w:rFonts w:ascii="Arial" w:hAnsi="Arial" w:cs="Arial"/>
        </w:rPr>
        <w:t>A review</w:t>
      </w:r>
      <w:r w:rsidR="00083A6E" w:rsidRPr="00EB733C">
        <w:rPr>
          <w:rFonts w:ascii="Arial" w:hAnsi="Arial" w:cs="Arial"/>
        </w:rPr>
        <w:t xml:space="preserve"> published in T</w:t>
      </w:r>
      <w:r w:rsidR="00134FA3" w:rsidRPr="00EB733C">
        <w:rPr>
          <w:rFonts w:ascii="Arial" w:hAnsi="Arial" w:cs="Arial"/>
        </w:rPr>
        <w:t>he Mental Health C</w:t>
      </w:r>
      <w:r w:rsidRPr="00EB733C">
        <w:rPr>
          <w:rFonts w:ascii="Arial" w:hAnsi="Arial" w:cs="Arial"/>
        </w:rPr>
        <w:t>linician</w:t>
      </w:r>
      <w:r w:rsidR="00A52FDD">
        <w:rPr>
          <w:rFonts w:ascii="Arial" w:hAnsi="Arial" w:cs="Arial"/>
        </w:rPr>
        <w:t>.</w:t>
      </w:r>
      <w:r w:rsidRPr="00EB733C">
        <w:rPr>
          <w:rFonts w:ascii="Arial" w:hAnsi="Arial" w:cs="Arial"/>
        </w:rPr>
        <w:t xml:space="preserve"> (2017) concluded for the use of CBD oil for psychiatric and mental health disorders suggests that although strong evidence was found for illnesses such </w:t>
      </w:r>
      <w:r w:rsidRPr="00A52FDD">
        <w:rPr>
          <w:rFonts w:ascii="Arial" w:hAnsi="Arial" w:cs="Arial"/>
        </w:rPr>
        <w:t>as MS and neuropathic pain, only little e</w:t>
      </w:r>
      <w:r w:rsidR="00134FA3" w:rsidRPr="00A52FDD">
        <w:rPr>
          <w:rFonts w:ascii="Arial" w:hAnsi="Arial" w:cs="Arial"/>
        </w:rPr>
        <w:t>vidence was found to benefit</w:t>
      </w:r>
      <w:r w:rsidRPr="00A52FDD">
        <w:rPr>
          <w:rFonts w:ascii="Arial" w:hAnsi="Arial" w:cs="Arial"/>
        </w:rPr>
        <w:t xml:space="preserve"> patients suffering from anxiety disorder, schizophrenia and Parkinson's Disease. And for patients with depression and anorexia there was insufficient evidence. This review was backed by an additional source PubMed (2018) and implied that a reduction in the use of CBD improved symptoms of depression and anxiety and strongly </w:t>
      </w:r>
      <w:r w:rsidRPr="00EB733C">
        <w:rPr>
          <w:rFonts w:ascii="Arial" w:hAnsi="Arial" w:cs="Arial"/>
        </w:rPr>
        <w:t xml:space="preserve">suggests further pre-clinical and clinical studies are most </w:t>
      </w:r>
      <w:r w:rsidR="00134FA3" w:rsidRPr="00EB733C">
        <w:rPr>
          <w:rFonts w:ascii="Arial" w:hAnsi="Arial" w:cs="Arial"/>
        </w:rPr>
        <w:t xml:space="preserve">definitely </w:t>
      </w:r>
      <w:r w:rsidR="002640F0" w:rsidRPr="00EB733C">
        <w:rPr>
          <w:rFonts w:ascii="Arial" w:hAnsi="Arial" w:cs="Arial"/>
        </w:rPr>
        <w:t>be</w:t>
      </w:r>
      <w:r w:rsidR="00134FA3" w:rsidRPr="00EB733C">
        <w:rPr>
          <w:rFonts w:ascii="Arial" w:hAnsi="Arial" w:cs="Arial"/>
        </w:rPr>
        <w:t>coming</w:t>
      </w:r>
      <w:r w:rsidRPr="00EB733C">
        <w:rPr>
          <w:rFonts w:ascii="Arial" w:hAnsi="Arial" w:cs="Arial"/>
        </w:rPr>
        <w:t xml:space="preserve"> necessary in order to observe the positives and negatives of CBD and other cannabinoids mental health illnesses.</w:t>
      </w:r>
    </w:p>
    <w:p w:rsidR="002D1752" w:rsidRPr="00A52FDD" w:rsidRDefault="00851182" w:rsidP="00EB733C">
      <w:pPr>
        <w:spacing w:line="360" w:lineRule="auto"/>
        <w:jc w:val="both"/>
        <w:rPr>
          <w:rFonts w:ascii="Arial" w:hAnsi="Arial" w:cs="Arial"/>
        </w:rPr>
      </w:pPr>
      <w:r w:rsidRPr="002D6A59">
        <w:rPr>
          <w:rFonts w:ascii="Arial" w:hAnsi="Arial" w:cs="Arial"/>
        </w:rPr>
        <w:t>However, o</w:t>
      </w:r>
      <w:r w:rsidR="00312647" w:rsidRPr="002D6A59">
        <w:rPr>
          <w:rFonts w:ascii="Arial" w:hAnsi="Arial" w:cs="Arial"/>
        </w:rPr>
        <w:t xml:space="preserve">ne </w:t>
      </w:r>
      <w:r w:rsidR="00312647" w:rsidRPr="00EB733C">
        <w:rPr>
          <w:rFonts w:ascii="Arial" w:hAnsi="Arial" w:cs="Arial"/>
        </w:rPr>
        <w:t xml:space="preserve">case report showed that prescribing 12-37 mg of CBD oil daily </w:t>
      </w:r>
      <w:r w:rsidR="00312647" w:rsidRPr="00A52FDD">
        <w:rPr>
          <w:rFonts w:ascii="Arial" w:hAnsi="Arial" w:cs="Arial"/>
        </w:rPr>
        <w:t>reduced anxiety and sleep turbulence in a patient of 10 years’ old who was suffering from PSTD due to tr</w:t>
      </w:r>
      <w:r w:rsidR="00B971E1" w:rsidRPr="00A52FDD">
        <w:rPr>
          <w:rFonts w:ascii="Arial" w:hAnsi="Arial" w:cs="Arial"/>
        </w:rPr>
        <w:t>au</w:t>
      </w:r>
      <w:r w:rsidR="00A52FDD">
        <w:rPr>
          <w:rFonts w:ascii="Arial" w:hAnsi="Arial" w:cs="Arial"/>
        </w:rPr>
        <w:t>ma associated with sexual abuse Boggs et al. (2018).</w:t>
      </w:r>
      <w:r w:rsidR="00B971E1" w:rsidRPr="00A52FDD">
        <w:rPr>
          <w:rFonts w:ascii="Arial" w:hAnsi="Arial" w:cs="Arial"/>
        </w:rPr>
        <w:t xml:space="preserve">  However, </w:t>
      </w:r>
      <w:r w:rsidR="00675432" w:rsidRPr="00A52FDD">
        <w:rPr>
          <w:rFonts w:ascii="Arial" w:hAnsi="Arial" w:cs="Arial"/>
        </w:rPr>
        <w:t>Elms</w:t>
      </w:r>
      <w:r w:rsidR="00A52FDD">
        <w:rPr>
          <w:rFonts w:ascii="Arial" w:hAnsi="Arial" w:cs="Arial"/>
        </w:rPr>
        <w:t xml:space="preserve"> et al.</w:t>
      </w:r>
      <w:r w:rsidR="00B971E1" w:rsidRPr="00A52FDD">
        <w:rPr>
          <w:rFonts w:ascii="Arial" w:hAnsi="Arial" w:cs="Arial"/>
        </w:rPr>
        <w:t xml:space="preserve"> (2019) still suggests that more clinical research such as double-blind, placebo-controlled trials are necessary to further confirm the findings that was witnessed</w:t>
      </w:r>
      <w:r w:rsidR="00D50968" w:rsidRPr="00A52FDD">
        <w:rPr>
          <w:rFonts w:ascii="Arial" w:hAnsi="Arial" w:cs="Arial"/>
        </w:rPr>
        <w:t xml:space="preserve"> in this study.  </w:t>
      </w:r>
    </w:p>
    <w:p w:rsidR="00514309" w:rsidRPr="00EB733C" w:rsidRDefault="00675432" w:rsidP="00EB733C">
      <w:pPr>
        <w:spacing w:line="360" w:lineRule="auto"/>
        <w:jc w:val="both"/>
        <w:rPr>
          <w:rFonts w:ascii="Arial" w:hAnsi="Arial" w:cs="Arial"/>
        </w:rPr>
      </w:pPr>
      <w:r w:rsidRPr="00A52FDD">
        <w:rPr>
          <w:rFonts w:ascii="Arial" w:hAnsi="Arial" w:cs="Arial"/>
        </w:rPr>
        <w:t>A report by Shannon</w:t>
      </w:r>
      <w:r w:rsidR="00514309" w:rsidRPr="00A52FDD">
        <w:rPr>
          <w:rFonts w:ascii="Arial" w:hAnsi="Arial" w:cs="Arial"/>
        </w:rPr>
        <w:t xml:space="preserve"> et al</w:t>
      </w:r>
      <w:r w:rsidR="00A52FDD">
        <w:rPr>
          <w:rFonts w:ascii="Arial" w:hAnsi="Arial" w:cs="Arial"/>
        </w:rPr>
        <w:t>.</w:t>
      </w:r>
      <w:r w:rsidR="00514309" w:rsidRPr="00A52FDD">
        <w:rPr>
          <w:rFonts w:ascii="Arial" w:hAnsi="Arial" w:cs="Arial"/>
        </w:rPr>
        <w:t xml:space="preserve"> (2019) looks at Sleep and anxiety. The trial consists of 72 </w:t>
      </w:r>
      <w:r w:rsidR="00514309" w:rsidRPr="00EB733C">
        <w:rPr>
          <w:rFonts w:ascii="Arial" w:hAnsi="Arial" w:cs="Arial"/>
        </w:rPr>
        <w:t>adults with anxiety disorders as a primary concern. The results showed that the anxiety decreased with first month and stayed at the decreased level throughout the trial period.  As for the sleep disorder that also improved with in the first 48 patients but changed over time.  CBD was recorded to have been tolerated well by these pat</w:t>
      </w:r>
      <w:r w:rsidR="00627622" w:rsidRPr="00EB733C">
        <w:rPr>
          <w:rFonts w:ascii="Arial" w:hAnsi="Arial" w:cs="Arial"/>
        </w:rPr>
        <w:t>i</w:t>
      </w:r>
      <w:r w:rsidR="00A52FDD">
        <w:rPr>
          <w:rFonts w:ascii="Arial" w:hAnsi="Arial" w:cs="Arial"/>
        </w:rPr>
        <w:t xml:space="preserve">ents with no side effects. The results </w:t>
      </w:r>
      <w:r w:rsidR="00A52FDD" w:rsidRPr="00EB733C">
        <w:rPr>
          <w:rFonts w:ascii="Arial" w:hAnsi="Arial" w:cs="Arial"/>
        </w:rPr>
        <w:t>indicate</w:t>
      </w:r>
      <w:r w:rsidR="00514309" w:rsidRPr="00EB733C">
        <w:rPr>
          <w:rFonts w:ascii="Arial" w:hAnsi="Arial" w:cs="Arial"/>
        </w:rPr>
        <w:t xml:space="preserve"> </w:t>
      </w:r>
      <w:r w:rsidR="00514309" w:rsidRPr="00EB733C">
        <w:rPr>
          <w:rFonts w:ascii="Arial" w:hAnsi="Arial" w:cs="Arial"/>
        </w:rPr>
        <w:lastRenderedPageBreak/>
        <w:t>that there is a positive effect of CBD oil on these patients however, more trials would be recommended, with a bigger group of patie</w:t>
      </w:r>
      <w:r w:rsidR="00627622" w:rsidRPr="00EB733C">
        <w:rPr>
          <w:rFonts w:ascii="Arial" w:hAnsi="Arial" w:cs="Arial"/>
        </w:rPr>
        <w:t>nts and a longer time period</w:t>
      </w:r>
      <w:r w:rsidRPr="00EB733C">
        <w:rPr>
          <w:rFonts w:ascii="Arial" w:hAnsi="Arial" w:cs="Arial"/>
        </w:rPr>
        <w:t xml:space="preserve"> (Shannon</w:t>
      </w:r>
      <w:r w:rsidR="00DE5BFE">
        <w:rPr>
          <w:rFonts w:ascii="Arial" w:hAnsi="Arial" w:cs="Arial"/>
        </w:rPr>
        <w:t xml:space="preserve"> et al.</w:t>
      </w:r>
      <w:r w:rsidR="00B45C34" w:rsidRPr="00EB733C">
        <w:rPr>
          <w:rFonts w:ascii="Arial" w:hAnsi="Arial" w:cs="Arial"/>
        </w:rPr>
        <w:t xml:space="preserve"> </w:t>
      </w:r>
      <w:r w:rsidR="00514309" w:rsidRPr="00EB733C">
        <w:rPr>
          <w:rFonts w:ascii="Arial" w:hAnsi="Arial" w:cs="Arial"/>
        </w:rPr>
        <w:t>2019)</w:t>
      </w:r>
      <w:r w:rsidR="00627622" w:rsidRPr="00EB733C">
        <w:rPr>
          <w:rFonts w:ascii="Arial" w:hAnsi="Arial" w:cs="Arial"/>
        </w:rPr>
        <w:t>.</w:t>
      </w:r>
    </w:p>
    <w:p w:rsidR="0008721F" w:rsidRPr="00EB733C" w:rsidRDefault="0008721F" w:rsidP="00EB733C">
      <w:pPr>
        <w:spacing w:line="360" w:lineRule="auto"/>
        <w:jc w:val="both"/>
        <w:rPr>
          <w:rFonts w:ascii="Arial" w:hAnsi="Arial" w:cs="Arial"/>
        </w:rPr>
      </w:pPr>
      <w:r w:rsidRPr="00EB733C">
        <w:rPr>
          <w:rFonts w:ascii="Arial" w:hAnsi="Arial" w:cs="Arial"/>
        </w:rPr>
        <w:t xml:space="preserve">According </w:t>
      </w:r>
      <w:r w:rsidR="00A213E6" w:rsidRPr="00EB733C">
        <w:rPr>
          <w:rFonts w:ascii="Arial" w:hAnsi="Arial" w:cs="Arial"/>
        </w:rPr>
        <w:t>to</w:t>
      </w:r>
      <w:r w:rsidRPr="00EB733C">
        <w:rPr>
          <w:rFonts w:ascii="Arial" w:hAnsi="Arial" w:cs="Arial"/>
        </w:rPr>
        <w:t xml:space="preserve"> Bonaccorso</w:t>
      </w:r>
      <w:r w:rsidR="00DE5BFE">
        <w:rPr>
          <w:rFonts w:ascii="Arial" w:hAnsi="Arial" w:cs="Arial"/>
        </w:rPr>
        <w:t xml:space="preserve"> et al.</w:t>
      </w:r>
      <w:r w:rsidR="00A45A4F">
        <w:rPr>
          <w:rFonts w:ascii="Arial" w:hAnsi="Arial" w:cs="Arial"/>
        </w:rPr>
        <w:t xml:space="preserve"> (2019)</w:t>
      </w:r>
      <w:r w:rsidRPr="00EB733C">
        <w:rPr>
          <w:rFonts w:ascii="Arial" w:hAnsi="Arial" w:cs="Arial"/>
        </w:rPr>
        <w:t xml:space="preserve"> the use CBD oil is considered particularly promising as a therapeutic agent.</w:t>
      </w:r>
      <w:r w:rsidR="00A213E6" w:rsidRPr="00EB733C">
        <w:rPr>
          <w:rFonts w:ascii="Arial" w:hAnsi="Arial" w:cs="Arial"/>
        </w:rPr>
        <w:t xml:space="preserve"> He believes it possess antipsychotic, antidepressant and pro-cognitive effects. </w:t>
      </w:r>
      <w:r w:rsidR="00426145" w:rsidRPr="00EB733C">
        <w:rPr>
          <w:rFonts w:ascii="Arial" w:hAnsi="Arial" w:cs="Arial"/>
        </w:rPr>
        <w:t>However,</w:t>
      </w:r>
      <w:r w:rsidR="00A213E6" w:rsidRPr="00EB733C">
        <w:rPr>
          <w:rFonts w:ascii="Arial" w:hAnsi="Arial" w:cs="Arial"/>
        </w:rPr>
        <w:t xml:space="preserve"> he states that more studies are still required to prove its efficacy and safety for the use of various mental disorders.</w:t>
      </w:r>
    </w:p>
    <w:p w:rsidR="001E1749" w:rsidRPr="00EB733C" w:rsidRDefault="00DE5BFE" w:rsidP="00EB733C">
      <w:pPr>
        <w:spacing w:line="360" w:lineRule="auto"/>
        <w:jc w:val="both"/>
        <w:rPr>
          <w:rFonts w:ascii="Arial" w:hAnsi="Arial" w:cs="Arial"/>
        </w:rPr>
      </w:pPr>
      <w:r>
        <w:rPr>
          <w:rFonts w:ascii="Arial" w:hAnsi="Arial" w:cs="Arial"/>
        </w:rPr>
        <w:t>Khoury et al.</w:t>
      </w:r>
      <w:r w:rsidR="002D1752" w:rsidRPr="00EB733C">
        <w:rPr>
          <w:rFonts w:ascii="Arial" w:hAnsi="Arial" w:cs="Arial"/>
        </w:rPr>
        <w:t xml:space="preserve"> (2017) conducted a search to understand the efficacy of cannabidiol (CBD) and its safety for the treatment of mental health to authorise and empower psychiatrists and patients of various mental health issues and to take the best and appropriate decisions.</w:t>
      </w:r>
      <w:r w:rsidR="000A1706" w:rsidRPr="00EB733C">
        <w:rPr>
          <w:rFonts w:ascii="Arial" w:hAnsi="Arial" w:cs="Arial"/>
        </w:rPr>
        <w:t xml:space="preserve">   The report </w:t>
      </w:r>
      <w:r w:rsidR="00514309" w:rsidRPr="00EB733C">
        <w:rPr>
          <w:rFonts w:ascii="Arial" w:hAnsi="Arial" w:cs="Arial"/>
        </w:rPr>
        <w:t>presents many negative outcomes and a few positives.</w:t>
      </w:r>
      <w:r w:rsidR="000A1706" w:rsidRPr="00EB733C">
        <w:rPr>
          <w:rFonts w:ascii="Arial" w:hAnsi="Arial" w:cs="Arial"/>
        </w:rPr>
        <w:t xml:space="preserve"> It did find strong evidence to say it is beneficial for severe </w:t>
      </w:r>
      <w:r w:rsidR="000A1706" w:rsidRPr="00DE5BFE">
        <w:rPr>
          <w:rFonts w:ascii="Arial" w:hAnsi="Arial" w:cs="Arial"/>
        </w:rPr>
        <w:t xml:space="preserve">depression and bipolar disorders, </w:t>
      </w:r>
      <w:r w:rsidR="000A1706" w:rsidRPr="00EB733C">
        <w:rPr>
          <w:rFonts w:ascii="Arial" w:hAnsi="Arial" w:cs="Arial"/>
        </w:rPr>
        <w:t>however</w:t>
      </w:r>
      <w:r w:rsidR="00514309" w:rsidRPr="00EB733C">
        <w:rPr>
          <w:rFonts w:ascii="Arial" w:hAnsi="Arial" w:cs="Arial"/>
        </w:rPr>
        <w:t xml:space="preserve"> there is weak evidence of </w:t>
      </w:r>
      <w:r w:rsidR="000A1706" w:rsidRPr="00EB733C">
        <w:rPr>
          <w:rFonts w:ascii="Arial" w:hAnsi="Arial" w:cs="Arial"/>
        </w:rPr>
        <w:t xml:space="preserve">positive </w:t>
      </w:r>
      <w:r w:rsidR="0086667B" w:rsidRPr="00EB733C">
        <w:rPr>
          <w:rFonts w:ascii="Arial" w:hAnsi="Arial" w:cs="Arial"/>
        </w:rPr>
        <w:t xml:space="preserve">effects of </w:t>
      </w:r>
      <w:r w:rsidR="0086667B" w:rsidRPr="00DE5BFE">
        <w:rPr>
          <w:rFonts w:ascii="Arial" w:hAnsi="Arial" w:cs="Arial"/>
        </w:rPr>
        <w:t>schizophrenia</w:t>
      </w:r>
      <w:r w:rsidR="000A1706" w:rsidRPr="00DE5BFE">
        <w:rPr>
          <w:rFonts w:ascii="Arial" w:hAnsi="Arial" w:cs="Arial"/>
        </w:rPr>
        <w:t xml:space="preserve"> and anxiety</w:t>
      </w:r>
      <w:r w:rsidR="0086667B" w:rsidRPr="00DE5BFE">
        <w:rPr>
          <w:rFonts w:ascii="Arial" w:hAnsi="Arial" w:cs="Arial"/>
        </w:rPr>
        <w:t>,</w:t>
      </w:r>
      <w:r w:rsidR="000A1706" w:rsidRPr="00DE5BFE">
        <w:rPr>
          <w:rFonts w:ascii="Arial" w:hAnsi="Arial" w:cs="Arial"/>
        </w:rPr>
        <w:t xml:space="preserve"> furthermore </w:t>
      </w:r>
      <w:r w:rsidR="000A1706" w:rsidRPr="00EB733C">
        <w:rPr>
          <w:rFonts w:ascii="Arial" w:hAnsi="Arial" w:cs="Arial"/>
        </w:rPr>
        <w:t>the results showed side effects such as sedation and laziness in the people that were tested.</w:t>
      </w:r>
      <w:r w:rsidR="0086667B" w:rsidRPr="00EB733C">
        <w:rPr>
          <w:rFonts w:ascii="Arial" w:hAnsi="Arial" w:cs="Arial"/>
        </w:rPr>
        <w:t xml:space="preserve">  So this implies that the evidence regarding CBD on mental health, is </w:t>
      </w:r>
      <w:r w:rsidR="002D2CA2" w:rsidRPr="00EB733C">
        <w:rPr>
          <w:rFonts w:ascii="Arial" w:hAnsi="Arial" w:cs="Arial"/>
        </w:rPr>
        <w:t xml:space="preserve">effective but </w:t>
      </w:r>
      <w:r w:rsidR="0086667B" w:rsidRPr="00EB733C">
        <w:rPr>
          <w:rFonts w:ascii="Arial" w:hAnsi="Arial" w:cs="Arial"/>
        </w:rPr>
        <w:t xml:space="preserve">weak and further more tests are needed to asses this. </w:t>
      </w:r>
      <w:r w:rsidR="001E1749" w:rsidRPr="00EB733C">
        <w:rPr>
          <w:rFonts w:ascii="Arial" w:hAnsi="Arial" w:cs="Arial"/>
        </w:rPr>
        <w:t xml:space="preserve"> </w:t>
      </w:r>
    </w:p>
    <w:p w:rsidR="00A57570" w:rsidRPr="00EB733C" w:rsidRDefault="001E1749" w:rsidP="00EB733C">
      <w:pPr>
        <w:spacing w:line="360" w:lineRule="auto"/>
        <w:jc w:val="both"/>
        <w:rPr>
          <w:rFonts w:ascii="Arial" w:hAnsi="Arial" w:cs="Arial"/>
        </w:rPr>
      </w:pPr>
      <w:r w:rsidRPr="00EB733C">
        <w:rPr>
          <w:rFonts w:ascii="Arial" w:hAnsi="Arial" w:cs="Arial"/>
        </w:rPr>
        <w:t>Osborne</w:t>
      </w:r>
      <w:r w:rsidR="00DE5BFE">
        <w:rPr>
          <w:rFonts w:ascii="Arial" w:hAnsi="Arial" w:cs="Arial"/>
        </w:rPr>
        <w:t xml:space="preserve"> et al.</w:t>
      </w:r>
      <w:r w:rsidR="008E670D" w:rsidRPr="00EB733C">
        <w:rPr>
          <w:rFonts w:ascii="Arial" w:hAnsi="Arial" w:cs="Arial"/>
        </w:rPr>
        <w:t xml:space="preserve"> </w:t>
      </w:r>
      <w:r w:rsidR="00DE5BFE">
        <w:rPr>
          <w:rFonts w:ascii="Arial" w:hAnsi="Arial" w:cs="Arial"/>
        </w:rPr>
        <w:t>(</w:t>
      </w:r>
      <w:r w:rsidRPr="00EB733C">
        <w:rPr>
          <w:rFonts w:ascii="Arial" w:hAnsi="Arial" w:cs="Arial"/>
        </w:rPr>
        <w:t>2017</w:t>
      </w:r>
      <w:r w:rsidR="00DE5BFE">
        <w:rPr>
          <w:rFonts w:ascii="Arial" w:hAnsi="Arial" w:cs="Arial"/>
        </w:rPr>
        <w:t>)</w:t>
      </w:r>
      <w:r w:rsidR="00B9078A">
        <w:rPr>
          <w:rFonts w:ascii="Arial" w:hAnsi="Arial" w:cs="Arial"/>
        </w:rPr>
        <w:t>;</w:t>
      </w:r>
      <w:r w:rsidR="00DE5BFE">
        <w:rPr>
          <w:rFonts w:ascii="Arial" w:hAnsi="Arial" w:cs="Arial"/>
        </w:rPr>
        <w:t xml:space="preserve"> Gururajan et al.</w:t>
      </w:r>
      <w:r w:rsidR="008E670D" w:rsidRPr="00EB733C">
        <w:rPr>
          <w:rFonts w:ascii="Arial" w:hAnsi="Arial" w:cs="Arial"/>
        </w:rPr>
        <w:t xml:space="preserve"> </w:t>
      </w:r>
      <w:r w:rsidR="00DE5BFE">
        <w:rPr>
          <w:rFonts w:ascii="Arial" w:hAnsi="Arial" w:cs="Arial"/>
        </w:rPr>
        <w:t>(</w:t>
      </w:r>
      <w:r w:rsidR="008E670D" w:rsidRPr="00EB733C">
        <w:rPr>
          <w:rFonts w:ascii="Arial" w:hAnsi="Arial" w:cs="Arial"/>
        </w:rPr>
        <w:t>201</w:t>
      </w:r>
      <w:r w:rsidR="00B9078A">
        <w:rPr>
          <w:rFonts w:ascii="Arial" w:hAnsi="Arial" w:cs="Arial"/>
        </w:rPr>
        <w:t>6</w:t>
      </w:r>
      <w:r w:rsidR="00DE5BFE">
        <w:rPr>
          <w:rFonts w:ascii="Arial" w:hAnsi="Arial" w:cs="Arial"/>
        </w:rPr>
        <w:t>)</w:t>
      </w:r>
      <w:r w:rsidR="00B9078A">
        <w:rPr>
          <w:rFonts w:ascii="Arial" w:hAnsi="Arial" w:cs="Arial"/>
        </w:rPr>
        <w:t xml:space="preserve">; Fasinu et al, </w:t>
      </w:r>
      <w:r w:rsidR="00DE5BFE">
        <w:rPr>
          <w:rFonts w:ascii="Arial" w:hAnsi="Arial" w:cs="Arial"/>
        </w:rPr>
        <w:t>(</w:t>
      </w:r>
      <w:r w:rsidR="00B9078A">
        <w:rPr>
          <w:rFonts w:ascii="Arial" w:hAnsi="Arial" w:cs="Arial"/>
        </w:rPr>
        <w:t>2016</w:t>
      </w:r>
      <w:r w:rsidR="00DE5BFE">
        <w:rPr>
          <w:rFonts w:ascii="Arial" w:hAnsi="Arial" w:cs="Arial"/>
        </w:rPr>
        <w:t>) researched</w:t>
      </w:r>
      <w:r w:rsidRPr="00EB733C">
        <w:rPr>
          <w:rFonts w:ascii="Arial" w:hAnsi="Arial" w:cs="Arial"/>
        </w:rPr>
        <w:t xml:space="preserve"> to find information on the effects of CBD in cognitive domains associated with </w:t>
      </w:r>
      <w:r w:rsidRPr="00DE5BFE">
        <w:rPr>
          <w:rFonts w:ascii="Arial" w:hAnsi="Arial" w:cs="Arial"/>
        </w:rPr>
        <w:t>schizophrenia</w:t>
      </w:r>
      <w:r w:rsidR="008E670D" w:rsidRPr="00DE5BFE">
        <w:rPr>
          <w:rFonts w:ascii="Arial" w:hAnsi="Arial" w:cs="Arial"/>
        </w:rPr>
        <w:t xml:space="preserve"> an</w:t>
      </w:r>
      <w:r w:rsidR="008E670D" w:rsidRPr="00EB733C">
        <w:rPr>
          <w:rFonts w:ascii="Arial" w:hAnsi="Arial" w:cs="Arial"/>
        </w:rPr>
        <w:t>d their</w:t>
      </w:r>
      <w:r w:rsidRPr="00EB733C">
        <w:rPr>
          <w:rFonts w:ascii="Arial" w:hAnsi="Arial" w:cs="Arial"/>
        </w:rPr>
        <w:t xml:space="preserve"> findings suggests that </w:t>
      </w:r>
      <w:r w:rsidR="00E40D6D" w:rsidRPr="00EB733C">
        <w:rPr>
          <w:rFonts w:ascii="Arial" w:hAnsi="Arial" w:cs="Arial"/>
        </w:rPr>
        <w:t xml:space="preserve">CBD </w:t>
      </w:r>
      <w:r w:rsidRPr="00EB733C">
        <w:rPr>
          <w:rFonts w:ascii="Arial" w:hAnsi="Arial" w:cs="Arial"/>
        </w:rPr>
        <w:t>does improve the cognitive behaviour of person</w:t>
      </w:r>
      <w:r w:rsidR="009806E5" w:rsidRPr="00EB733C">
        <w:rPr>
          <w:rFonts w:ascii="Arial" w:hAnsi="Arial" w:cs="Arial"/>
        </w:rPr>
        <w:t>s</w:t>
      </w:r>
      <w:r w:rsidRPr="00EB733C">
        <w:rPr>
          <w:rFonts w:ascii="Arial" w:hAnsi="Arial" w:cs="Arial"/>
        </w:rPr>
        <w:t xml:space="preserve"> suffering from </w:t>
      </w:r>
      <w:r w:rsidR="00E40D6D" w:rsidRPr="00EB733C">
        <w:rPr>
          <w:rFonts w:ascii="Arial" w:hAnsi="Arial" w:cs="Arial"/>
        </w:rPr>
        <w:t xml:space="preserve">this illness. </w:t>
      </w:r>
      <w:r w:rsidR="009806E5" w:rsidRPr="00EB733C">
        <w:rPr>
          <w:rFonts w:ascii="Arial" w:hAnsi="Arial" w:cs="Arial"/>
        </w:rPr>
        <w:t>‘</w:t>
      </w:r>
      <w:r w:rsidRPr="00EB733C">
        <w:rPr>
          <w:rFonts w:ascii="Arial" w:hAnsi="Arial" w:cs="Arial"/>
        </w:rPr>
        <w:t>CBD improves the symptoms of schizophrenia</w:t>
      </w:r>
      <w:r w:rsidR="00E40D6D" w:rsidRPr="00EB733C">
        <w:rPr>
          <w:rFonts w:ascii="Arial" w:hAnsi="Arial" w:cs="Arial"/>
        </w:rPr>
        <w:t xml:space="preserve"> but there is no clinical investigation into the effect of CBD on models of neuropsychiatric (</w:t>
      </w:r>
      <w:r w:rsidR="00E40D6D" w:rsidRPr="00DE5BFE">
        <w:rPr>
          <w:rFonts w:ascii="Arial" w:hAnsi="Arial" w:cs="Arial"/>
        </w:rPr>
        <w:t>schizophrenia)</w:t>
      </w:r>
      <w:r w:rsidR="009806E5" w:rsidRPr="00EB733C">
        <w:rPr>
          <w:rFonts w:ascii="Arial" w:hAnsi="Arial" w:cs="Arial"/>
        </w:rPr>
        <w:t xml:space="preserve">’ (Osborn, 2017). </w:t>
      </w:r>
      <w:r w:rsidR="00A57570" w:rsidRPr="00EB733C">
        <w:rPr>
          <w:rFonts w:ascii="Arial" w:hAnsi="Arial" w:cs="Arial"/>
        </w:rPr>
        <w:t>Findings by McGuire</w:t>
      </w:r>
      <w:r w:rsidR="005E4C1B" w:rsidRPr="00EB733C">
        <w:rPr>
          <w:rFonts w:ascii="Arial" w:hAnsi="Arial" w:cs="Arial"/>
        </w:rPr>
        <w:t xml:space="preserve"> et al</w:t>
      </w:r>
      <w:r w:rsidR="00DE5BFE">
        <w:rPr>
          <w:rFonts w:ascii="Arial" w:hAnsi="Arial" w:cs="Arial"/>
        </w:rPr>
        <w:t>.</w:t>
      </w:r>
      <w:r w:rsidR="00A57570" w:rsidRPr="00EB733C">
        <w:rPr>
          <w:rFonts w:ascii="Arial" w:hAnsi="Arial" w:cs="Arial"/>
        </w:rPr>
        <w:t xml:space="preserve"> 2017) suggest that CBD has favourable effects in patients with schizophrenia as it appears to show that CBD does not have to rely on the dopamine (pleasure chemical) receptor antagonism. </w:t>
      </w:r>
      <w:r w:rsidR="004E39BE">
        <w:rPr>
          <w:rFonts w:ascii="Arial" w:hAnsi="Arial" w:cs="Arial"/>
        </w:rPr>
        <w:t>This theory was backed by Blessing</w:t>
      </w:r>
      <w:r w:rsidR="00DE5BFE">
        <w:rPr>
          <w:rFonts w:ascii="Arial" w:hAnsi="Arial" w:cs="Arial"/>
        </w:rPr>
        <w:t>,</w:t>
      </w:r>
      <w:r w:rsidR="004E39BE">
        <w:rPr>
          <w:rFonts w:ascii="Arial" w:hAnsi="Arial" w:cs="Arial"/>
        </w:rPr>
        <w:t xml:space="preserve"> (2015) also.</w:t>
      </w:r>
      <w:r w:rsidR="00A57570" w:rsidRPr="00EB733C">
        <w:rPr>
          <w:rFonts w:ascii="Arial" w:hAnsi="Arial" w:cs="Arial"/>
        </w:rPr>
        <w:t xml:space="preserve"> </w:t>
      </w:r>
    </w:p>
    <w:p w:rsidR="00675432" w:rsidRPr="00EB733C" w:rsidRDefault="00A57570" w:rsidP="00EB733C">
      <w:pPr>
        <w:spacing w:line="360" w:lineRule="auto"/>
        <w:jc w:val="both"/>
        <w:rPr>
          <w:rFonts w:ascii="Arial" w:hAnsi="Arial" w:cs="Arial"/>
        </w:rPr>
      </w:pPr>
      <w:r w:rsidRPr="00EB733C">
        <w:rPr>
          <w:rFonts w:ascii="Arial" w:hAnsi="Arial" w:cs="Arial"/>
        </w:rPr>
        <w:t xml:space="preserve"> </w:t>
      </w:r>
      <w:r w:rsidR="00181E2A" w:rsidRPr="00EB733C">
        <w:rPr>
          <w:rFonts w:ascii="Arial" w:hAnsi="Arial" w:cs="Arial"/>
        </w:rPr>
        <w:t xml:space="preserve">Another study that was done </w:t>
      </w:r>
      <w:r w:rsidR="00DE5BFE">
        <w:rPr>
          <w:rFonts w:ascii="Arial" w:hAnsi="Arial" w:cs="Arial"/>
        </w:rPr>
        <w:t>by Zuardi et al.</w:t>
      </w:r>
      <w:r w:rsidR="00E67D77" w:rsidRPr="00EB733C">
        <w:rPr>
          <w:rFonts w:ascii="Arial" w:hAnsi="Arial" w:cs="Arial"/>
        </w:rPr>
        <w:t xml:space="preserve"> (2010) </w:t>
      </w:r>
      <w:r w:rsidR="00181E2A" w:rsidRPr="00EB733C">
        <w:rPr>
          <w:rFonts w:ascii="Arial" w:hAnsi="Arial" w:cs="Arial"/>
        </w:rPr>
        <w:t xml:space="preserve">to determine the Efficacy and the safety of CBD oil on 2 patients </w:t>
      </w:r>
      <w:r w:rsidR="00181E2A" w:rsidRPr="00DE5BFE">
        <w:rPr>
          <w:rFonts w:ascii="Arial" w:hAnsi="Arial" w:cs="Arial"/>
        </w:rPr>
        <w:t xml:space="preserve">with bipolar disease. </w:t>
      </w:r>
      <w:r w:rsidR="00181E2A" w:rsidRPr="00EB733C">
        <w:rPr>
          <w:rFonts w:ascii="Arial" w:hAnsi="Arial" w:cs="Arial"/>
        </w:rPr>
        <w:t xml:space="preserve">Both of these women were treated and medicated exactly the same but results showed that one woman had a little improvement initially and second woman had no improvements in her symptoms at all.  These data suggest that there is no effectiveness of CBD oil in </w:t>
      </w:r>
      <w:r w:rsidR="00711026" w:rsidRPr="00EB733C">
        <w:rPr>
          <w:rFonts w:ascii="Arial" w:hAnsi="Arial" w:cs="Arial"/>
        </w:rPr>
        <w:t>patients</w:t>
      </w:r>
      <w:r w:rsidR="00181E2A" w:rsidRPr="00EB733C">
        <w:rPr>
          <w:rFonts w:ascii="Arial" w:hAnsi="Arial" w:cs="Arial"/>
        </w:rPr>
        <w:t xml:space="preserve"> with bipolar </w:t>
      </w:r>
      <w:r w:rsidR="00711026" w:rsidRPr="00EB733C">
        <w:rPr>
          <w:rFonts w:ascii="Arial" w:hAnsi="Arial" w:cs="Arial"/>
        </w:rPr>
        <w:t>disease</w:t>
      </w:r>
      <w:r w:rsidR="00804F0C" w:rsidRPr="00EB733C">
        <w:rPr>
          <w:rFonts w:ascii="Arial" w:hAnsi="Arial" w:cs="Arial"/>
        </w:rPr>
        <w:t>.</w:t>
      </w:r>
      <w:r w:rsidR="00711026" w:rsidRPr="00EB733C">
        <w:rPr>
          <w:rFonts w:ascii="Arial" w:hAnsi="Arial" w:cs="Arial"/>
        </w:rPr>
        <w:t xml:space="preserve"> </w:t>
      </w:r>
    </w:p>
    <w:p w:rsidR="00A72565" w:rsidRPr="00EB733C" w:rsidRDefault="00A72565" w:rsidP="00EB733C">
      <w:pPr>
        <w:spacing w:line="360" w:lineRule="auto"/>
        <w:jc w:val="both"/>
        <w:rPr>
          <w:rFonts w:ascii="Arial" w:hAnsi="Arial" w:cs="Arial"/>
        </w:rPr>
      </w:pPr>
      <w:r w:rsidRPr="00EB733C">
        <w:rPr>
          <w:rFonts w:ascii="Arial" w:hAnsi="Arial" w:cs="Arial"/>
        </w:rPr>
        <w:t xml:space="preserve">After doing an intense research in to safety and efficacy of CBD for the treatment </w:t>
      </w:r>
      <w:r w:rsidR="0007242D" w:rsidRPr="00EB733C">
        <w:rPr>
          <w:rFonts w:ascii="Arial" w:hAnsi="Arial" w:cs="Arial"/>
        </w:rPr>
        <w:t>of mental</w:t>
      </w:r>
      <w:r w:rsidRPr="00EB733C">
        <w:rPr>
          <w:rFonts w:ascii="Arial" w:hAnsi="Arial" w:cs="Arial"/>
        </w:rPr>
        <w:t xml:space="preserve"> health disorders Bonaccorsoa</w:t>
      </w:r>
      <w:r w:rsidR="00DE5BFE">
        <w:rPr>
          <w:rFonts w:ascii="Arial" w:hAnsi="Arial" w:cs="Arial"/>
        </w:rPr>
        <w:t>,</w:t>
      </w:r>
      <w:r w:rsidRPr="00EB733C">
        <w:rPr>
          <w:rFonts w:ascii="Arial" w:hAnsi="Arial" w:cs="Arial"/>
        </w:rPr>
        <w:t xml:space="preserve"> (2019) implied that there is no current solid evidence regarding the effectiveness and safety of CBD for these psychiatric disorder patients but agreed in some very weak evidence in some conditions such </w:t>
      </w:r>
      <w:r w:rsidRPr="00DE5BFE">
        <w:rPr>
          <w:rFonts w:ascii="Arial" w:hAnsi="Arial" w:cs="Arial"/>
        </w:rPr>
        <w:t xml:space="preserve">as anxiety and chronic psychosis.  He </w:t>
      </w:r>
      <w:r w:rsidRPr="00EB733C">
        <w:rPr>
          <w:rFonts w:ascii="Arial" w:hAnsi="Arial" w:cs="Arial"/>
        </w:rPr>
        <w:t>strongly suggests further large scale trials are required to evaluate the effectiveness of CBD oil for patients suffering from mental health</w:t>
      </w:r>
      <w:r w:rsidR="0007242D" w:rsidRPr="00EB733C">
        <w:rPr>
          <w:rFonts w:ascii="Arial" w:hAnsi="Arial" w:cs="Arial"/>
        </w:rPr>
        <w:t xml:space="preserve"> illness.</w:t>
      </w:r>
      <w:r w:rsidR="003C5478" w:rsidRPr="00EB733C">
        <w:rPr>
          <w:rFonts w:ascii="Arial" w:hAnsi="Arial" w:cs="Arial"/>
        </w:rPr>
        <w:t xml:space="preserve">  </w:t>
      </w:r>
    </w:p>
    <w:p w:rsidR="004E39BE" w:rsidRDefault="001A6E70" w:rsidP="00EB733C">
      <w:pPr>
        <w:spacing w:before="240" w:line="360" w:lineRule="auto"/>
        <w:jc w:val="both"/>
        <w:rPr>
          <w:rFonts w:ascii="Arial" w:hAnsi="Arial" w:cs="Arial"/>
        </w:rPr>
      </w:pPr>
      <w:r w:rsidRPr="00EB733C">
        <w:rPr>
          <w:rFonts w:ascii="Arial" w:hAnsi="Arial" w:cs="Arial"/>
        </w:rPr>
        <w:lastRenderedPageBreak/>
        <w:t>A quant</w:t>
      </w:r>
      <w:r w:rsidR="00627622" w:rsidRPr="00EB733C">
        <w:rPr>
          <w:rFonts w:ascii="Arial" w:hAnsi="Arial" w:cs="Arial"/>
        </w:rPr>
        <w:t>it</w:t>
      </w:r>
      <w:r w:rsidRPr="00EB733C">
        <w:rPr>
          <w:rFonts w:ascii="Arial" w:hAnsi="Arial" w:cs="Arial"/>
        </w:rPr>
        <w:t>ative research</w:t>
      </w:r>
      <w:r w:rsidR="00341976" w:rsidRPr="00EB733C">
        <w:rPr>
          <w:rFonts w:ascii="Arial" w:hAnsi="Arial" w:cs="Arial"/>
        </w:rPr>
        <w:t xml:space="preserve"> </w:t>
      </w:r>
      <w:r w:rsidR="00627622" w:rsidRPr="00EB733C">
        <w:rPr>
          <w:rFonts w:ascii="Arial" w:hAnsi="Arial" w:cs="Arial"/>
        </w:rPr>
        <w:t xml:space="preserve">using </w:t>
      </w:r>
      <w:r w:rsidR="00341976" w:rsidRPr="00EB733C">
        <w:rPr>
          <w:rFonts w:ascii="Arial" w:hAnsi="Arial" w:cs="Arial"/>
        </w:rPr>
        <w:t>questionnaire</w:t>
      </w:r>
      <w:r w:rsidR="00627622" w:rsidRPr="00EB733C">
        <w:rPr>
          <w:rFonts w:ascii="Arial" w:hAnsi="Arial" w:cs="Arial"/>
        </w:rPr>
        <w:t>s were</w:t>
      </w:r>
      <w:r w:rsidRPr="00EB733C">
        <w:rPr>
          <w:rFonts w:ascii="Arial" w:hAnsi="Arial" w:cs="Arial"/>
        </w:rPr>
        <w:t xml:space="preserve"> </w:t>
      </w:r>
      <w:r w:rsidR="00341976" w:rsidRPr="00EB733C">
        <w:rPr>
          <w:rFonts w:ascii="Arial" w:hAnsi="Arial" w:cs="Arial"/>
        </w:rPr>
        <w:t>distributed</w:t>
      </w:r>
      <w:r w:rsidRPr="00EB733C">
        <w:rPr>
          <w:rFonts w:ascii="Arial" w:hAnsi="Arial" w:cs="Arial"/>
        </w:rPr>
        <w:t xml:space="preserve"> to cannabis for medicinal purposes (CMP) users</w:t>
      </w:r>
      <w:r w:rsidR="00341976" w:rsidRPr="00EB733C">
        <w:rPr>
          <w:rFonts w:ascii="Arial" w:hAnsi="Arial" w:cs="Arial"/>
        </w:rPr>
        <w:t xml:space="preserve"> who were registered users of a Canadian licensed producer.  The respo</w:t>
      </w:r>
      <w:r w:rsidRPr="00EB733C">
        <w:rPr>
          <w:rFonts w:ascii="Arial" w:hAnsi="Arial" w:cs="Arial"/>
        </w:rPr>
        <w:t>ndents completed demographic and validated self-report questionnaires</w:t>
      </w:r>
      <w:r w:rsidR="00341976" w:rsidRPr="00EB733C">
        <w:rPr>
          <w:rFonts w:ascii="Arial" w:hAnsi="Arial" w:cs="Arial"/>
        </w:rPr>
        <w:t xml:space="preserve"> and the majority of participants said their symptoms improves with CMP and the</w:t>
      </w:r>
      <w:r w:rsidR="00E46564" w:rsidRPr="00EB733C">
        <w:rPr>
          <w:rFonts w:ascii="Arial" w:hAnsi="Arial" w:cs="Arial"/>
        </w:rPr>
        <w:t>y</w:t>
      </w:r>
      <w:r w:rsidR="00341976" w:rsidRPr="00EB733C">
        <w:rPr>
          <w:rFonts w:ascii="Arial" w:hAnsi="Arial" w:cs="Arial"/>
        </w:rPr>
        <w:t xml:space="preserve"> did not beli</w:t>
      </w:r>
      <w:r w:rsidR="00E417F5" w:rsidRPr="00EB733C">
        <w:rPr>
          <w:rFonts w:ascii="Arial" w:hAnsi="Arial" w:cs="Arial"/>
        </w:rPr>
        <w:t>eve it ha</w:t>
      </w:r>
      <w:r w:rsidR="00DE5BFE">
        <w:rPr>
          <w:rFonts w:ascii="Arial" w:hAnsi="Arial" w:cs="Arial"/>
        </w:rPr>
        <w:t>d any si</w:t>
      </w:r>
      <w:r w:rsidR="00FE7A40">
        <w:rPr>
          <w:rFonts w:ascii="Arial" w:hAnsi="Arial" w:cs="Arial"/>
        </w:rPr>
        <w:t>de effects. Turna</w:t>
      </w:r>
      <w:r w:rsidR="00DE5BFE">
        <w:rPr>
          <w:rFonts w:ascii="Arial" w:hAnsi="Arial" w:cs="Arial"/>
        </w:rPr>
        <w:t xml:space="preserve"> et al.</w:t>
      </w:r>
      <w:r w:rsidR="00341976" w:rsidRPr="00EB733C">
        <w:rPr>
          <w:rFonts w:ascii="Arial" w:hAnsi="Arial" w:cs="Arial"/>
        </w:rPr>
        <w:t xml:space="preserve"> </w:t>
      </w:r>
      <w:r w:rsidR="00FE7A40">
        <w:rPr>
          <w:rFonts w:ascii="Arial" w:hAnsi="Arial" w:cs="Arial"/>
        </w:rPr>
        <w:t>(</w:t>
      </w:r>
      <w:r w:rsidR="008E670D" w:rsidRPr="00EB733C">
        <w:rPr>
          <w:rFonts w:ascii="Arial" w:hAnsi="Arial" w:cs="Arial"/>
        </w:rPr>
        <w:t>2019</w:t>
      </w:r>
      <w:r w:rsidR="00FE7A40">
        <w:rPr>
          <w:rFonts w:ascii="Arial" w:hAnsi="Arial" w:cs="Arial"/>
        </w:rPr>
        <w:t>)</w:t>
      </w:r>
      <w:r w:rsidR="00E05CE5">
        <w:rPr>
          <w:rFonts w:ascii="Arial" w:hAnsi="Arial" w:cs="Arial"/>
        </w:rPr>
        <w:t>;</w:t>
      </w:r>
      <w:r w:rsidR="008E670D" w:rsidRPr="00EB733C">
        <w:rPr>
          <w:rFonts w:ascii="Arial" w:hAnsi="Arial" w:cs="Arial"/>
        </w:rPr>
        <w:t xml:space="preserve"> </w:t>
      </w:r>
      <w:r w:rsidR="00035703" w:rsidRPr="00EB733C">
        <w:rPr>
          <w:rFonts w:ascii="Arial" w:hAnsi="Arial" w:cs="Arial"/>
        </w:rPr>
        <w:t>Morean</w:t>
      </w:r>
      <w:r w:rsidR="00E05CE5">
        <w:rPr>
          <w:rFonts w:ascii="Arial" w:hAnsi="Arial" w:cs="Arial"/>
        </w:rPr>
        <w:t xml:space="preserve"> et al.</w:t>
      </w:r>
      <w:r w:rsidR="008E670D" w:rsidRPr="00EB733C">
        <w:rPr>
          <w:rFonts w:ascii="Arial" w:hAnsi="Arial" w:cs="Arial"/>
        </w:rPr>
        <w:t xml:space="preserve"> </w:t>
      </w:r>
      <w:r w:rsidR="00FE7A40">
        <w:rPr>
          <w:rFonts w:ascii="Arial" w:hAnsi="Arial" w:cs="Arial"/>
        </w:rPr>
        <w:t>(</w:t>
      </w:r>
      <w:r w:rsidR="008E670D" w:rsidRPr="00EB733C">
        <w:rPr>
          <w:rFonts w:ascii="Arial" w:hAnsi="Arial" w:cs="Arial"/>
        </w:rPr>
        <w:t>2019</w:t>
      </w:r>
      <w:r w:rsidR="00FE7A40">
        <w:rPr>
          <w:rFonts w:ascii="Arial" w:hAnsi="Arial" w:cs="Arial"/>
        </w:rPr>
        <w:t xml:space="preserve">) and </w:t>
      </w:r>
      <w:r w:rsidR="007859DE" w:rsidRPr="00EB733C">
        <w:rPr>
          <w:rFonts w:ascii="Arial" w:hAnsi="Arial" w:cs="Arial"/>
        </w:rPr>
        <w:t>Danielsson et al</w:t>
      </w:r>
      <w:r w:rsidR="00E05CE5">
        <w:rPr>
          <w:rFonts w:ascii="Arial" w:hAnsi="Arial" w:cs="Arial"/>
        </w:rPr>
        <w:t>.</w:t>
      </w:r>
      <w:r w:rsidR="007859DE" w:rsidRPr="00EB733C">
        <w:rPr>
          <w:rFonts w:ascii="Arial" w:hAnsi="Arial" w:cs="Arial"/>
        </w:rPr>
        <w:t xml:space="preserve"> </w:t>
      </w:r>
      <w:r w:rsidR="00FE7A40">
        <w:rPr>
          <w:rFonts w:ascii="Arial" w:hAnsi="Arial" w:cs="Arial"/>
        </w:rPr>
        <w:t>(</w:t>
      </w:r>
      <w:r w:rsidR="007859DE" w:rsidRPr="00EB733C">
        <w:rPr>
          <w:rFonts w:ascii="Arial" w:hAnsi="Arial" w:cs="Arial"/>
        </w:rPr>
        <w:t>2016</w:t>
      </w:r>
      <w:r w:rsidR="00FE7A40" w:rsidRPr="00EB733C">
        <w:rPr>
          <w:rFonts w:ascii="Arial" w:hAnsi="Arial" w:cs="Arial"/>
        </w:rPr>
        <w:t>)</w:t>
      </w:r>
      <w:r w:rsidR="00FE7A40">
        <w:rPr>
          <w:rFonts w:ascii="Arial" w:hAnsi="Arial" w:cs="Arial"/>
        </w:rPr>
        <w:t xml:space="preserve"> </w:t>
      </w:r>
      <w:r w:rsidR="00FE7A40" w:rsidRPr="00EB733C">
        <w:rPr>
          <w:rFonts w:ascii="Arial" w:hAnsi="Arial" w:cs="Arial"/>
        </w:rPr>
        <w:t>agreed</w:t>
      </w:r>
      <w:r w:rsidR="00E417F5" w:rsidRPr="00EB733C">
        <w:rPr>
          <w:rFonts w:ascii="Arial" w:hAnsi="Arial" w:cs="Arial"/>
        </w:rPr>
        <w:t xml:space="preserve"> </w:t>
      </w:r>
      <w:r w:rsidR="00E46564" w:rsidRPr="00EB733C">
        <w:rPr>
          <w:rFonts w:ascii="Arial" w:hAnsi="Arial" w:cs="Arial"/>
        </w:rPr>
        <w:t>that there is</w:t>
      </w:r>
      <w:r w:rsidR="00341976" w:rsidRPr="00EB733C">
        <w:rPr>
          <w:rFonts w:ascii="Arial" w:hAnsi="Arial" w:cs="Arial"/>
        </w:rPr>
        <w:t xml:space="preserve"> </w:t>
      </w:r>
      <w:r w:rsidR="007859DE" w:rsidRPr="00EB733C">
        <w:rPr>
          <w:rFonts w:ascii="Arial" w:hAnsi="Arial" w:cs="Arial"/>
        </w:rPr>
        <w:t xml:space="preserve">a </w:t>
      </w:r>
      <w:r w:rsidR="00341976" w:rsidRPr="00EB733C">
        <w:rPr>
          <w:rFonts w:ascii="Arial" w:hAnsi="Arial" w:cs="Arial"/>
        </w:rPr>
        <w:t>need to systematically eval</w:t>
      </w:r>
      <w:r w:rsidR="00E417F5" w:rsidRPr="00EB733C">
        <w:rPr>
          <w:rFonts w:ascii="Arial" w:hAnsi="Arial" w:cs="Arial"/>
        </w:rPr>
        <w:t>uate CMP use for mental illness in order to get more accurate information.</w:t>
      </w:r>
    </w:p>
    <w:p w:rsidR="00E120E4" w:rsidRPr="00EB733C" w:rsidRDefault="00E05CE5" w:rsidP="00EB733C">
      <w:pPr>
        <w:spacing w:before="240" w:line="360" w:lineRule="auto"/>
        <w:jc w:val="both"/>
        <w:rPr>
          <w:rFonts w:ascii="Arial" w:hAnsi="Arial" w:cs="Arial"/>
        </w:rPr>
      </w:pPr>
      <w:r>
        <w:rPr>
          <w:rFonts w:ascii="Arial" w:hAnsi="Arial" w:cs="Arial"/>
        </w:rPr>
        <w:t xml:space="preserve"> </w:t>
      </w:r>
    </w:p>
    <w:p w:rsidR="00E120E4" w:rsidRPr="00EB733C" w:rsidRDefault="00E120E4" w:rsidP="00EB733C">
      <w:pPr>
        <w:spacing w:before="240" w:line="360" w:lineRule="auto"/>
        <w:jc w:val="both"/>
        <w:rPr>
          <w:rFonts w:ascii="Arial" w:hAnsi="Arial" w:cs="Arial"/>
        </w:rPr>
      </w:pPr>
      <w:r w:rsidRPr="00EB733C">
        <w:rPr>
          <w:rFonts w:ascii="Arial" w:hAnsi="Arial" w:cs="Arial"/>
          <w:noProof/>
          <w:lang w:eastAsia="en-GB"/>
        </w:rPr>
        <w:drawing>
          <wp:inline distT="0" distB="0" distL="0" distR="0" wp14:anchorId="3C8DBED9" wp14:editId="24DF6A25">
            <wp:extent cx="4883150" cy="32613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83150" cy="3261360"/>
                    </a:xfrm>
                    <a:prstGeom prst="rect">
                      <a:avLst/>
                    </a:prstGeom>
                    <a:noFill/>
                  </pic:spPr>
                </pic:pic>
              </a:graphicData>
            </a:graphic>
          </wp:inline>
        </w:drawing>
      </w:r>
    </w:p>
    <w:p w:rsidR="00E120E4" w:rsidRDefault="00E05CE5" w:rsidP="00EB733C">
      <w:pPr>
        <w:spacing w:before="240" w:line="360" w:lineRule="auto"/>
        <w:jc w:val="both"/>
        <w:rPr>
          <w:rFonts w:ascii="Arial" w:hAnsi="Arial" w:cs="Arial"/>
        </w:rPr>
      </w:pPr>
      <w:r w:rsidRPr="00E05CE5">
        <w:rPr>
          <w:rFonts w:ascii="Arial" w:hAnsi="Arial" w:cs="Arial"/>
        </w:rPr>
        <w:t>The chart</w:t>
      </w:r>
      <w:r>
        <w:rPr>
          <w:rFonts w:ascii="Arial" w:hAnsi="Arial" w:cs="Arial"/>
        </w:rPr>
        <w:t xml:space="preserve"> produced by Optimus Medica in 2019</w:t>
      </w:r>
      <w:r w:rsidRPr="00E05CE5">
        <w:rPr>
          <w:rFonts w:ascii="Arial" w:hAnsi="Arial" w:cs="Arial"/>
        </w:rPr>
        <w:t xml:space="preserve"> indicates that there is a lasting effect of CBD oil on anxiety and sleep. It is based on a 3-month trial with both levels of anxiety, measured via HAM-A and sleep issues, measured via PSQA decreasing over the 3-month period. This shows there is a positive effect of the oil and that people may benefit for it for mental health disorders (Optimus Medica, 2019).</w:t>
      </w:r>
    </w:p>
    <w:p w:rsidR="00093F3E" w:rsidRPr="004E19A0" w:rsidRDefault="00093F3E" w:rsidP="00881D08">
      <w:pPr>
        <w:pStyle w:val="Heading1"/>
        <w:rPr>
          <w:rFonts w:ascii="Arial" w:hAnsi="Arial" w:cs="Arial"/>
        </w:rPr>
      </w:pPr>
      <w:bookmarkStart w:id="9" w:name="_Toc44877356"/>
      <w:r w:rsidRPr="004E19A0">
        <w:rPr>
          <w:rFonts w:ascii="Arial" w:hAnsi="Arial" w:cs="Arial"/>
        </w:rPr>
        <w:t>Methodology</w:t>
      </w:r>
      <w:bookmarkEnd w:id="9"/>
      <w:r w:rsidRPr="004E19A0">
        <w:rPr>
          <w:rFonts w:ascii="Arial" w:hAnsi="Arial" w:cs="Arial"/>
        </w:rPr>
        <w:t xml:space="preserve">  </w:t>
      </w:r>
    </w:p>
    <w:p w:rsidR="00093F3E" w:rsidRPr="00EB733C" w:rsidRDefault="00093F3E" w:rsidP="00093F3E">
      <w:pPr>
        <w:spacing w:line="360" w:lineRule="auto"/>
        <w:jc w:val="both"/>
        <w:rPr>
          <w:rFonts w:ascii="Arial" w:hAnsi="Arial" w:cs="Arial"/>
        </w:rPr>
      </w:pPr>
      <w:r w:rsidRPr="00EB733C">
        <w:rPr>
          <w:rFonts w:ascii="Arial" w:hAnsi="Arial" w:cs="Arial"/>
        </w:rPr>
        <w:t>This project will be carried out with the use of secondary research. Oxford University Press, (2020) define this as research using information that has already been compiled and formatted. This information is then analysed. This project will predominantly be made up of a literature review. This is a descriptive account of the main arguments of a representative sample (Oxford University Press, 2020).</w:t>
      </w:r>
    </w:p>
    <w:p w:rsidR="00093F3E" w:rsidRPr="00EB733C" w:rsidRDefault="00093F3E" w:rsidP="00093F3E">
      <w:pPr>
        <w:spacing w:line="360" w:lineRule="auto"/>
        <w:jc w:val="both"/>
        <w:rPr>
          <w:rFonts w:ascii="Arial" w:hAnsi="Arial" w:cs="Arial"/>
        </w:rPr>
      </w:pPr>
      <w:r w:rsidRPr="00EB733C">
        <w:rPr>
          <w:rFonts w:ascii="Arial" w:hAnsi="Arial" w:cs="Arial"/>
        </w:rPr>
        <w:lastRenderedPageBreak/>
        <w:t xml:space="preserve">This will be done through collating a range of sources, predominantly journals, websites and articles from Google Scholar, University E library and the internet to find and analyse information on the links between CBD oil and mental health illnesses. An argument will be formed, evidenced and critically reviewed. A Qualitative research method will be used for this project (previously-collected information to inform my current research).  ‘It aims to understand social reality of groups and cultures as nearly as possible as its participants feel it or live it’ (Rugianno &amp; Perry, 2019).    </w:t>
      </w:r>
    </w:p>
    <w:p w:rsidR="00E120E4" w:rsidRPr="00EB733C" w:rsidRDefault="00093F3E" w:rsidP="00BB727F">
      <w:pPr>
        <w:spacing w:line="360" w:lineRule="auto"/>
        <w:jc w:val="both"/>
        <w:rPr>
          <w:rFonts w:ascii="Arial" w:hAnsi="Arial" w:cs="Arial"/>
        </w:rPr>
      </w:pPr>
      <w:r w:rsidRPr="00EB733C">
        <w:rPr>
          <w:rFonts w:ascii="Arial" w:hAnsi="Arial" w:cs="Arial"/>
        </w:rPr>
        <w:t xml:space="preserve">This information was initially collected and stored in to a folder by using key words such as CBD and mental Health or CBD, Efficacy and Mental illness. After reading the abstract the information was stored if it was believed to have been of importance, however, after going in to the whole of the article some sources didn’t have the right information and so were deleted as it was no use for this review. The sources were chosen based on most recent information and reliable sources.  There were no restrictions applied in terms of country, patients’ gender, age or ethnicity. There were many articles which came up in the search but only most relevant and important information was used.  Many new articles came up as ‘suggested articles’ which was really beneficial as it saved time and these were picked up by the search engines based on the topic I was already looking at however, sources that were before the year 2010 were excluded from this review. </w:t>
      </w:r>
    </w:p>
    <w:p w:rsidR="00910776" w:rsidRDefault="00B36A70" w:rsidP="00881D08">
      <w:pPr>
        <w:pStyle w:val="Heading1"/>
        <w:rPr>
          <w:rFonts w:ascii="Arial" w:hAnsi="Arial" w:cs="Arial"/>
        </w:rPr>
      </w:pPr>
      <w:bookmarkStart w:id="10" w:name="_Toc44877357"/>
      <w:r w:rsidRPr="004E19A0">
        <w:rPr>
          <w:rFonts w:ascii="Arial" w:hAnsi="Arial" w:cs="Arial"/>
        </w:rPr>
        <w:t>Findings</w:t>
      </w:r>
      <w:r w:rsidR="00881D08" w:rsidRPr="004E19A0">
        <w:rPr>
          <w:rFonts w:ascii="Arial" w:hAnsi="Arial" w:cs="Arial"/>
        </w:rPr>
        <w:t xml:space="preserve"> and discussion</w:t>
      </w:r>
      <w:bookmarkEnd w:id="10"/>
      <w:r w:rsidR="00881D08" w:rsidRPr="004E19A0">
        <w:rPr>
          <w:rFonts w:ascii="Arial" w:hAnsi="Arial" w:cs="Arial"/>
        </w:rPr>
        <w:t xml:space="preserve"> </w:t>
      </w:r>
    </w:p>
    <w:p w:rsidR="004E19A0" w:rsidRPr="004E19A0" w:rsidRDefault="004E19A0" w:rsidP="004E19A0"/>
    <w:p w:rsidR="00E05CE5" w:rsidRPr="004E19A0" w:rsidRDefault="00E05CE5" w:rsidP="00881D08">
      <w:pPr>
        <w:pStyle w:val="Heading2"/>
        <w:rPr>
          <w:rFonts w:ascii="Arial" w:hAnsi="Arial" w:cs="Arial"/>
        </w:rPr>
      </w:pPr>
      <w:bookmarkStart w:id="11" w:name="_Toc44877358"/>
      <w:r w:rsidRPr="004E19A0">
        <w:rPr>
          <w:rFonts w:ascii="Arial" w:hAnsi="Arial" w:cs="Arial"/>
        </w:rPr>
        <w:t>Effectiveness of CBD oil for Anxiety disorder:</w:t>
      </w:r>
      <w:bookmarkEnd w:id="11"/>
    </w:p>
    <w:p w:rsidR="00E05CE5" w:rsidRDefault="00925167" w:rsidP="002D6A59">
      <w:pPr>
        <w:spacing w:before="240" w:line="360" w:lineRule="auto"/>
        <w:jc w:val="both"/>
        <w:rPr>
          <w:rFonts w:ascii="Arial" w:hAnsi="Arial" w:cs="Arial"/>
        </w:rPr>
      </w:pPr>
      <w:r w:rsidRPr="00EB733C">
        <w:rPr>
          <w:rFonts w:ascii="Arial" w:hAnsi="Arial" w:cs="Arial"/>
        </w:rPr>
        <w:t xml:space="preserve">The vast majority of the findings suggest that there is a </w:t>
      </w:r>
      <w:r w:rsidR="002D6A59">
        <w:rPr>
          <w:rFonts w:ascii="Arial" w:hAnsi="Arial" w:cs="Arial"/>
        </w:rPr>
        <w:t xml:space="preserve">strong evidence to suggest, </w:t>
      </w:r>
      <w:r w:rsidRPr="00EB733C">
        <w:rPr>
          <w:rFonts w:ascii="Arial" w:hAnsi="Arial" w:cs="Arial"/>
        </w:rPr>
        <w:t>there is benefits in the effectivene</w:t>
      </w:r>
      <w:r w:rsidR="002D6A59">
        <w:rPr>
          <w:rFonts w:ascii="Arial" w:hAnsi="Arial" w:cs="Arial"/>
        </w:rPr>
        <w:t xml:space="preserve">ss of CBD oil for mental health </w:t>
      </w:r>
      <w:r w:rsidRPr="00EB733C">
        <w:rPr>
          <w:rFonts w:ascii="Arial" w:hAnsi="Arial" w:cs="Arial"/>
        </w:rPr>
        <w:t>sufferers</w:t>
      </w:r>
      <w:r w:rsidR="00E05CE5">
        <w:rPr>
          <w:rFonts w:ascii="Arial" w:hAnsi="Arial" w:cs="Arial"/>
        </w:rPr>
        <w:t xml:space="preserve"> for instance </w:t>
      </w:r>
      <w:r w:rsidR="002D6A59">
        <w:rPr>
          <w:rFonts w:ascii="Arial" w:hAnsi="Arial" w:cs="Arial"/>
        </w:rPr>
        <w:t>t</w:t>
      </w:r>
      <w:r w:rsidR="00E05CE5" w:rsidRPr="00E05CE5">
        <w:rPr>
          <w:rFonts w:ascii="Arial" w:hAnsi="Arial" w:cs="Arial"/>
        </w:rPr>
        <w:t>he result showed that sleep problems of a 10year old triggered by PSTD due to a trauma had reduc</w:t>
      </w:r>
      <w:r w:rsidR="002D6A59">
        <w:rPr>
          <w:rFonts w:ascii="Arial" w:hAnsi="Arial" w:cs="Arial"/>
        </w:rPr>
        <w:t>ed a significant amount. Boggs et al. (2018</w:t>
      </w:r>
      <w:r w:rsidR="00E05CE5" w:rsidRPr="00E05CE5">
        <w:rPr>
          <w:rFonts w:ascii="Arial" w:hAnsi="Arial" w:cs="Arial"/>
        </w:rPr>
        <w:t>)</w:t>
      </w:r>
      <w:r w:rsidR="002D6A59">
        <w:rPr>
          <w:rFonts w:ascii="Arial" w:hAnsi="Arial" w:cs="Arial"/>
        </w:rPr>
        <w:t xml:space="preserve"> and </w:t>
      </w:r>
      <w:r w:rsidR="002D6A59" w:rsidRPr="002D6A59">
        <w:rPr>
          <w:rFonts w:ascii="Arial" w:hAnsi="Arial" w:cs="Arial"/>
        </w:rPr>
        <w:t>72 adults with anxiety disorders as a primary concern showed that the anxiety decreased with first month and stayed at the decreased level throughout the trial period</w:t>
      </w:r>
      <w:r w:rsidR="002D6A59" w:rsidRPr="002D6A59">
        <w:t xml:space="preserve"> </w:t>
      </w:r>
      <w:r w:rsidR="002D6A59" w:rsidRPr="002D6A59">
        <w:rPr>
          <w:rFonts w:ascii="Arial" w:hAnsi="Arial" w:cs="Arial"/>
        </w:rPr>
        <w:t>Shannon et al. (2019)</w:t>
      </w:r>
      <w:r w:rsidR="002D6A59">
        <w:rPr>
          <w:rFonts w:ascii="Arial" w:hAnsi="Arial" w:cs="Arial"/>
        </w:rPr>
        <w:t>.</w:t>
      </w:r>
    </w:p>
    <w:p w:rsidR="005439A5" w:rsidRPr="004E19A0" w:rsidRDefault="002D6A59" w:rsidP="00881D08">
      <w:pPr>
        <w:pStyle w:val="Heading2"/>
        <w:rPr>
          <w:rFonts w:ascii="Arial" w:hAnsi="Arial" w:cs="Arial"/>
        </w:rPr>
      </w:pPr>
      <w:bookmarkStart w:id="12" w:name="_Toc44877359"/>
      <w:r w:rsidRPr="004E19A0">
        <w:rPr>
          <w:rFonts w:ascii="Arial" w:hAnsi="Arial" w:cs="Arial"/>
        </w:rPr>
        <w:t xml:space="preserve">CBD is </w:t>
      </w:r>
      <w:r w:rsidR="005439A5" w:rsidRPr="004E19A0">
        <w:rPr>
          <w:rFonts w:ascii="Arial" w:hAnsi="Arial" w:cs="Arial"/>
        </w:rPr>
        <w:t>least effective for Schizophrenia disorde</w:t>
      </w:r>
      <w:r w:rsidR="007C7226" w:rsidRPr="004E19A0">
        <w:rPr>
          <w:rFonts w:ascii="Arial" w:hAnsi="Arial" w:cs="Arial"/>
        </w:rPr>
        <w:t>r:</w:t>
      </w:r>
      <w:bookmarkEnd w:id="12"/>
    </w:p>
    <w:p w:rsidR="005439A5" w:rsidRPr="005439A5" w:rsidRDefault="005439A5" w:rsidP="005439A5">
      <w:pPr>
        <w:spacing w:before="240" w:line="360" w:lineRule="auto"/>
        <w:jc w:val="both"/>
        <w:rPr>
          <w:rFonts w:ascii="Arial" w:hAnsi="Arial" w:cs="Arial"/>
        </w:rPr>
      </w:pPr>
      <w:r w:rsidRPr="005439A5">
        <w:rPr>
          <w:rFonts w:ascii="Arial" w:hAnsi="Arial" w:cs="Arial"/>
        </w:rPr>
        <w:t>Overall all these reports state one thing that is common amongst their opinion</w:t>
      </w:r>
      <w:r w:rsidR="00BB727F">
        <w:rPr>
          <w:rFonts w:ascii="Arial" w:hAnsi="Arial" w:cs="Arial"/>
        </w:rPr>
        <w:t>s</w:t>
      </w:r>
      <w:r w:rsidRPr="005439A5">
        <w:rPr>
          <w:rFonts w:ascii="Arial" w:hAnsi="Arial" w:cs="Arial"/>
        </w:rPr>
        <w:t xml:space="preserve">, is that </w:t>
      </w:r>
      <w:r>
        <w:rPr>
          <w:rFonts w:ascii="Arial" w:hAnsi="Arial" w:cs="Arial"/>
        </w:rPr>
        <w:t>tests carried out on s</w:t>
      </w:r>
      <w:r w:rsidRPr="005439A5">
        <w:rPr>
          <w:rFonts w:ascii="Arial" w:hAnsi="Arial" w:cs="Arial"/>
        </w:rPr>
        <w:t>chizophrenia disorder</w:t>
      </w:r>
      <w:r>
        <w:rPr>
          <w:rFonts w:ascii="Arial" w:hAnsi="Arial" w:cs="Arial"/>
        </w:rPr>
        <w:t xml:space="preserve"> had weak results in terms of effectiveness.</w:t>
      </w:r>
      <w:r w:rsidR="007C7226" w:rsidRPr="007C7226">
        <w:t xml:space="preserve"> </w:t>
      </w:r>
      <w:r w:rsidR="007C7226" w:rsidRPr="007C7226">
        <w:rPr>
          <w:rFonts w:ascii="Arial" w:hAnsi="Arial" w:cs="Arial"/>
        </w:rPr>
        <w:t xml:space="preserve">Bonaccorsoa, (2019) implied that </w:t>
      </w:r>
      <w:r w:rsidR="007C7226">
        <w:rPr>
          <w:rFonts w:ascii="Arial" w:hAnsi="Arial" w:cs="Arial"/>
        </w:rPr>
        <w:t>‘</w:t>
      </w:r>
      <w:r w:rsidR="007C7226" w:rsidRPr="007C7226">
        <w:rPr>
          <w:rFonts w:ascii="Arial" w:hAnsi="Arial" w:cs="Arial"/>
        </w:rPr>
        <w:t>there is no current solid evidence regarding the effectiveness and safety of CBD for these psychiatric disorder patients</w:t>
      </w:r>
      <w:r w:rsidR="007C7226">
        <w:rPr>
          <w:rFonts w:ascii="Arial" w:hAnsi="Arial" w:cs="Arial"/>
        </w:rPr>
        <w:t xml:space="preserve">’. This was backed by </w:t>
      </w:r>
      <w:r w:rsidR="007C7226" w:rsidRPr="007C7226">
        <w:rPr>
          <w:rFonts w:ascii="Arial" w:hAnsi="Arial" w:cs="Arial"/>
        </w:rPr>
        <w:t xml:space="preserve">Zuardi et al. (2010) </w:t>
      </w:r>
      <w:r w:rsidR="007C7226">
        <w:rPr>
          <w:rFonts w:ascii="Arial" w:hAnsi="Arial" w:cs="Arial"/>
        </w:rPr>
        <w:t xml:space="preserve">who tested on 2 women with this condition </w:t>
      </w:r>
      <w:r w:rsidR="00BB727F">
        <w:rPr>
          <w:rFonts w:ascii="Arial" w:hAnsi="Arial" w:cs="Arial"/>
        </w:rPr>
        <w:t>and results was not positive or progressive for both the women.</w:t>
      </w:r>
      <w:r w:rsidR="007C7226">
        <w:rPr>
          <w:rFonts w:ascii="Arial" w:hAnsi="Arial" w:cs="Arial"/>
        </w:rPr>
        <w:t xml:space="preserve"> </w:t>
      </w:r>
    </w:p>
    <w:p w:rsidR="005439A5" w:rsidRPr="004E19A0" w:rsidRDefault="002D6A59" w:rsidP="00881D08">
      <w:pPr>
        <w:pStyle w:val="Heading2"/>
        <w:rPr>
          <w:rFonts w:ascii="Arial" w:hAnsi="Arial" w:cs="Arial"/>
        </w:rPr>
      </w:pPr>
      <w:bookmarkStart w:id="13" w:name="_Toc44877360"/>
      <w:r w:rsidRPr="004E19A0">
        <w:rPr>
          <w:rFonts w:ascii="Arial" w:hAnsi="Arial" w:cs="Arial"/>
        </w:rPr>
        <w:lastRenderedPageBreak/>
        <w:t>Not enough large scale trials</w:t>
      </w:r>
      <w:bookmarkEnd w:id="13"/>
      <w:r w:rsidRPr="004E19A0">
        <w:rPr>
          <w:rFonts w:ascii="Arial" w:hAnsi="Arial" w:cs="Arial"/>
        </w:rPr>
        <w:t xml:space="preserve"> </w:t>
      </w:r>
    </w:p>
    <w:p w:rsidR="002D6A59" w:rsidRPr="007C7226" w:rsidRDefault="002D6A59" w:rsidP="002D6A59">
      <w:pPr>
        <w:spacing w:before="240" w:line="360" w:lineRule="auto"/>
        <w:jc w:val="both"/>
        <w:rPr>
          <w:rFonts w:ascii="Arial" w:hAnsi="Arial" w:cs="Arial"/>
          <w:b/>
        </w:rPr>
      </w:pPr>
      <w:r w:rsidRPr="002D6A59">
        <w:rPr>
          <w:rFonts w:ascii="Arial" w:hAnsi="Arial" w:cs="Arial"/>
        </w:rPr>
        <w:t xml:space="preserve">Predominantly most studies suggest that there are not enough large scale trials conducted in order to get enough information leading to more precise and accurate results to determine the effectiveness of CBD.  Most of the reports were small and not over a long period of </w:t>
      </w:r>
      <w:r w:rsidR="004C0D96" w:rsidRPr="002D6A59">
        <w:rPr>
          <w:rFonts w:ascii="Arial" w:hAnsi="Arial" w:cs="Arial"/>
        </w:rPr>
        <w:t>time</w:t>
      </w:r>
      <w:r w:rsidR="004C0D96">
        <w:rPr>
          <w:rFonts w:ascii="Arial" w:hAnsi="Arial" w:cs="Arial"/>
        </w:rPr>
        <w:t xml:space="preserve">. They suggested longer </w:t>
      </w:r>
      <w:r w:rsidR="00BB727F">
        <w:rPr>
          <w:rFonts w:ascii="Arial" w:hAnsi="Arial" w:cs="Arial"/>
        </w:rPr>
        <w:t xml:space="preserve">and larger trials </w:t>
      </w:r>
      <w:r w:rsidRPr="002D6A59">
        <w:rPr>
          <w:rFonts w:ascii="Arial" w:hAnsi="Arial" w:cs="Arial"/>
        </w:rPr>
        <w:t>could show</w:t>
      </w:r>
      <w:r w:rsidR="004C0D96">
        <w:rPr>
          <w:rFonts w:ascii="Arial" w:hAnsi="Arial" w:cs="Arial"/>
        </w:rPr>
        <w:t xml:space="preserve"> results that are working, </w:t>
      </w:r>
      <w:r w:rsidRPr="002D6A59">
        <w:rPr>
          <w:rFonts w:ascii="Arial" w:hAnsi="Arial" w:cs="Arial"/>
        </w:rPr>
        <w:t xml:space="preserve">work even better over a longer period of time. </w:t>
      </w:r>
      <w:r w:rsidR="004758D5">
        <w:rPr>
          <w:rFonts w:ascii="Arial" w:hAnsi="Arial" w:cs="Arial"/>
        </w:rPr>
        <w:t>(Khan et al. 2020;</w:t>
      </w:r>
      <w:r w:rsidR="005439A5" w:rsidRPr="005439A5">
        <w:rPr>
          <w:rFonts w:ascii="Arial" w:hAnsi="Arial" w:cs="Arial"/>
        </w:rPr>
        <w:t xml:space="preserve"> black et al</w:t>
      </w:r>
      <w:r w:rsidR="007C7226">
        <w:rPr>
          <w:rFonts w:ascii="Arial" w:hAnsi="Arial" w:cs="Arial"/>
        </w:rPr>
        <w:t>.</w:t>
      </w:r>
      <w:r w:rsidR="005439A5" w:rsidRPr="005439A5">
        <w:rPr>
          <w:rFonts w:ascii="Arial" w:hAnsi="Arial" w:cs="Arial"/>
        </w:rPr>
        <w:t xml:space="preserve"> 2019)</w:t>
      </w:r>
      <w:r w:rsidR="005439A5">
        <w:rPr>
          <w:rFonts w:ascii="Arial" w:hAnsi="Arial" w:cs="Arial"/>
        </w:rPr>
        <w:t>.</w:t>
      </w:r>
      <w:r>
        <w:rPr>
          <w:rFonts w:ascii="Arial" w:hAnsi="Arial" w:cs="Arial"/>
        </w:rPr>
        <w:t xml:space="preserve"> </w:t>
      </w:r>
    </w:p>
    <w:p w:rsidR="004167B5" w:rsidRPr="004E19A0" w:rsidRDefault="004167B5" w:rsidP="00881D08">
      <w:pPr>
        <w:pStyle w:val="Heading1"/>
        <w:rPr>
          <w:rFonts w:ascii="Arial" w:hAnsi="Arial" w:cs="Arial"/>
        </w:rPr>
      </w:pPr>
      <w:bookmarkStart w:id="14" w:name="_Toc44877361"/>
      <w:r w:rsidRPr="004E19A0">
        <w:rPr>
          <w:rFonts w:ascii="Arial" w:hAnsi="Arial" w:cs="Arial"/>
        </w:rPr>
        <w:t>Conclusions</w:t>
      </w:r>
      <w:bookmarkEnd w:id="14"/>
    </w:p>
    <w:p w:rsidR="00B72E8D" w:rsidRPr="00EB733C" w:rsidRDefault="004167B5" w:rsidP="00EB733C">
      <w:pPr>
        <w:spacing w:before="240" w:line="360" w:lineRule="auto"/>
        <w:jc w:val="both"/>
        <w:rPr>
          <w:rFonts w:ascii="Arial" w:hAnsi="Arial" w:cs="Arial"/>
        </w:rPr>
      </w:pPr>
      <w:r w:rsidRPr="00EB733C">
        <w:rPr>
          <w:rFonts w:ascii="Arial" w:hAnsi="Arial" w:cs="Arial"/>
        </w:rPr>
        <w:t>In conclusion I have come to realise</w:t>
      </w:r>
      <w:r w:rsidR="00821187" w:rsidRPr="00EB733C">
        <w:rPr>
          <w:rFonts w:ascii="Arial" w:hAnsi="Arial" w:cs="Arial"/>
        </w:rPr>
        <w:t xml:space="preserve"> that there is a lot of curiosity regarding CBD for treating mental health illness and </w:t>
      </w:r>
      <w:r w:rsidR="00B72E8D" w:rsidRPr="00EB733C">
        <w:rPr>
          <w:rFonts w:ascii="Arial" w:hAnsi="Arial" w:cs="Arial"/>
        </w:rPr>
        <w:t>although the evidence regarding effectiveness of CBD oil for mental health sufferers is still limited.</w:t>
      </w:r>
    </w:p>
    <w:p w:rsidR="00B72E8D" w:rsidRPr="00EB733C" w:rsidRDefault="00821187" w:rsidP="00EB733C">
      <w:pPr>
        <w:spacing w:before="240" w:line="360" w:lineRule="auto"/>
        <w:jc w:val="both"/>
        <w:rPr>
          <w:rFonts w:ascii="Arial" w:hAnsi="Arial" w:cs="Arial"/>
        </w:rPr>
      </w:pPr>
      <w:r w:rsidRPr="00EB733C">
        <w:rPr>
          <w:rFonts w:ascii="Arial" w:hAnsi="Arial" w:cs="Arial"/>
        </w:rPr>
        <w:t>there is a lot of information which is not enough to suggest that it is effective in treating mental health. After doing this research I found that even though there is no concreate evidence that CBD</w:t>
      </w:r>
      <w:r w:rsidR="00B72E8D" w:rsidRPr="00EB733C">
        <w:rPr>
          <w:rFonts w:ascii="Arial" w:hAnsi="Arial" w:cs="Arial"/>
        </w:rPr>
        <w:t xml:space="preserve"> oil</w:t>
      </w:r>
      <w:r w:rsidRPr="00EB733C">
        <w:rPr>
          <w:rFonts w:ascii="Arial" w:hAnsi="Arial" w:cs="Arial"/>
        </w:rPr>
        <w:t xml:space="preserve"> wor</w:t>
      </w:r>
      <w:r w:rsidR="00C31540" w:rsidRPr="00EB733C">
        <w:rPr>
          <w:rFonts w:ascii="Arial" w:hAnsi="Arial" w:cs="Arial"/>
        </w:rPr>
        <w:t>ks for all mental illnesses how</w:t>
      </w:r>
      <w:r w:rsidRPr="00EB733C">
        <w:rPr>
          <w:rFonts w:ascii="Arial" w:hAnsi="Arial" w:cs="Arial"/>
        </w:rPr>
        <w:t xml:space="preserve">ever it has been evident in many studies that there is efficacy </w:t>
      </w:r>
      <w:r w:rsidR="00C31540" w:rsidRPr="00EB733C">
        <w:rPr>
          <w:rFonts w:ascii="Arial" w:hAnsi="Arial" w:cs="Arial"/>
        </w:rPr>
        <w:t xml:space="preserve">surrounding CBD </w:t>
      </w:r>
      <w:r w:rsidR="0094666A" w:rsidRPr="00EB733C">
        <w:rPr>
          <w:rFonts w:ascii="Arial" w:hAnsi="Arial" w:cs="Arial"/>
        </w:rPr>
        <w:t xml:space="preserve">oil </w:t>
      </w:r>
      <w:r w:rsidR="00C31540" w:rsidRPr="00EB733C">
        <w:rPr>
          <w:rFonts w:ascii="Arial" w:hAnsi="Arial" w:cs="Arial"/>
        </w:rPr>
        <w:t xml:space="preserve">and </w:t>
      </w:r>
      <w:r w:rsidR="0094666A" w:rsidRPr="00EB733C">
        <w:rPr>
          <w:rFonts w:ascii="Arial" w:hAnsi="Arial" w:cs="Arial"/>
        </w:rPr>
        <w:t xml:space="preserve">various </w:t>
      </w:r>
      <w:r w:rsidR="00C31540" w:rsidRPr="00EB733C">
        <w:rPr>
          <w:rFonts w:ascii="Arial" w:hAnsi="Arial" w:cs="Arial"/>
        </w:rPr>
        <w:t xml:space="preserve">mental </w:t>
      </w:r>
      <w:r w:rsidR="00B72E8D" w:rsidRPr="00EB733C">
        <w:rPr>
          <w:rFonts w:ascii="Arial" w:hAnsi="Arial" w:cs="Arial"/>
        </w:rPr>
        <w:t xml:space="preserve">health </w:t>
      </w:r>
      <w:r w:rsidR="0094666A" w:rsidRPr="00EB733C">
        <w:rPr>
          <w:rFonts w:ascii="Arial" w:hAnsi="Arial" w:cs="Arial"/>
        </w:rPr>
        <w:t xml:space="preserve">disorders. </w:t>
      </w:r>
      <w:r w:rsidR="00B72E8D" w:rsidRPr="00EB733C">
        <w:rPr>
          <w:rFonts w:ascii="Arial" w:hAnsi="Arial" w:cs="Arial"/>
        </w:rPr>
        <w:t>but</w:t>
      </w:r>
      <w:r w:rsidR="00C31540" w:rsidRPr="00EB733C">
        <w:rPr>
          <w:rFonts w:ascii="Arial" w:hAnsi="Arial" w:cs="Arial"/>
        </w:rPr>
        <w:t xml:space="preserve"> the</w:t>
      </w:r>
      <w:r w:rsidR="0094666A" w:rsidRPr="00EB733C">
        <w:rPr>
          <w:rFonts w:ascii="Arial" w:hAnsi="Arial" w:cs="Arial"/>
        </w:rPr>
        <w:t>se</w:t>
      </w:r>
      <w:r w:rsidR="00C31540" w:rsidRPr="00EB733C">
        <w:rPr>
          <w:rFonts w:ascii="Arial" w:hAnsi="Arial" w:cs="Arial"/>
        </w:rPr>
        <w:t xml:space="preserve"> evidence is not enough </w:t>
      </w:r>
      <w:r w:rsidR="00B72E8D" w:rsidRPr="00EB733C">
        <w:rPr>
          <w:rFonts w:ascii="Arial" w:hAnsi="Arial" w:cs="Arial"/>
        </w:rPr>
        <w:t>and further larger well-designed randomised and controlled trials are required to measure the effects of CBD oil mental health disorders.</w:t>
      </w:r>
      <w:r w:rsidR="004C0D96">
        <w:rPr>
          <w:rFonts w:ascii="Arial" w:hAnsi="Arial" w:cs="Arial"/>
        </w:rPr>
        <w:t xml:space="preserve">  </w:t>
      </w:r>
    </w:p>
    <w:p w:rsidR="004167B5" w:rsidRPr="004E19A0" w:rsidRDefault="004167B5" w:rsidP="00881D08">
      <w:pPr>
        <w:pStyle w:val="Heading1"/>
        <w:rPr>
          <w:rFonts w:ascii="Arial" w:hAnsi="Arial" w:cs="Arial"/>
          <w:sz w:val="22"/>
          <w:szCs w:val="22"/>
        </w:rPr>
      </w:pPr>
      <w:bookmarkStart w:id="15" w:name="_Toc44877362"/>
      <w:r w:rsidRPr="004E19A0">
        <w:rPr>
          <w:rFonts w:ascii="Arial" w:hAnsi="Arial" w:cs="Arial"/>
        </w:rPr>
        <w:t>Recommendations</w:t>
      </w:r>
      <w:bookmarkEnd w:id="15"/>
    </w:p>
    <w:p w:rsidR="004349F9" w:rsidRDefault="00D732FA" w:rsidP="004349F9">
      <w:pPr>
        <w:spacing w:before="240" w:line="360" w:lineRule="auto"/>
        <w:jc w:val="both"/>
        <w:rPr>
          <w:rFonts w:ascii="Arial" w:hAnsi="Arial" w:cs="Arial"/>
        </w:rPr>
      </w:pPr>
      <w:r w:rsidRPr="00EB733C">
        <w:rPr>
          <w:rFonts w:ascii="Arial" w:hAnsi="Arial" w:cs="Arial"/>
        </w:rPr>
        <w:t xml:space="preserve">As there is a lot of interest in the Effectiveness of CBD oil in mental health sufferers the recommendation is to have bigger sample groups for trials and more money should be allocated in to this research. </w:t>
      </w:r>
      <w:r w:rsidR="00EB733C" w:rsidRPr="00EB733C">
        <w:rPr>
          <w:rFonts w:ascii="Arial" w:hAnsi="Arial" w:cs="Arial"/>
        </w:rPr>
        <w:t>Longer and continues trials which are random and non-random should be done</w:t>
      </w:r>
      <w:r w:rsidR="004E39BE">
        <w:rPr>
          <w:rFonts w:ascii="Arial" w:hAnsi="Arial" w:cs="Arial"/>
        </w:rPr>
        <w:t xml:space="preserve"> with different strengths of CBD oil</w:t>
      </w:r>
      <w:r w:rsidR="00EB733C" w:rsidRPr="00EB733C">
        <w:rPr>
          <w:rFonts w:ascii="Arial" w:hAnsi="Arial" w:cs="Arial"/>
        </w:rPr>
        <w:t>.</w:t>
      </w:r>
      <w:r w:rsidRPr="00EB733C">
        <w:rPr>
          <w:rFonts w:ascii="Arial" w:hAnsi="Arial" w:cs="Arial"/>
        </w:rPr>
        <w:t xml:space="preserve"> Studies show that there is a positive benefit in this with little side effects which means there is a big scope in the field.</w:t>
      </w:r>
      <w:r w:rsidR="004349F9">
        <w:rPr>
          <w:rFonts w:ascii="Arial" w:hAnsi="Arial" w:cs="Arial"/>
        </w:rPr>
        <w:t xml:space="preserve">  there should be a law enforcement regarding correct and honest labelling and packaging.  CBD oil should be prescribed by GP which means </w:t>
      </w:r>
      <w:r w:rsidR="004349F9" w:rsidRPr="004349F9">
        <w:rPr>
          <w:rFonts w:ascii="Arial" w:hAnsi="Arial" w:cs="Arial"/>
        </w:rPr>
        <w:t>monitoring and how this will be recorded</w:t>
      </w:r>
      <w:r w:rsidR="004349F9">
        <w:rPr>
          <w:rFonts w:ascii="Arial" w:hAnsi="Arial" w:cs="Arial"/>
        </w:rPr>
        <w:t xml:space="preserve"> may be controlled.</w:t>
      </w:r>
    </w:p>
    <w:p w:rsidR="004E19A0" w:rsidRDefault="004E19A0" w:rsidP="004349F9">
      <w:pPr>
        <w:spacing w:before="240" w:line="360" w:lineRule="auto"/>
        <w:jc w:val="both"/>
        <w:rPr>
          <w:rFonts w:ascii="Arial" w:hAnsi="Arial" w:cs="Arial"/>
        </w:rPr>
      </w:pPr>
    </w:p>
    <w:p w:rsidR="004E19A0" w:rsidRDefault="004E19A0" w:rsidP="004349F9">
      <w:pPr>
        <w:spacing w:before="240" w:line="360" w:lineRule="auto"/>
        <w:jc w:val="both"/>
        <w:rPr>
          <w:rFonts w:ascii="Arial" w:hAnsi="Arial" w:cs="Arial"/>
        </w:rPr>
      </w:pPr>
    </w:p>
    <w:p w:rsidR="004E19A0" w:rsidRDefault="004E19A0" w:rsidP="004349F9">
      <w:pPr>
        <w:spacing w:before="240" w:line="360" w:lineRule="auto"/>
        <w:jc w:val="both"/>
        <w:rPr>
          <w:rFonts w:ascii="Arial" w:hAnsi="Arial" w:cs="Arial"/>
        </w:rPr>
      </w:pPr>
    </w:p>
    <w:p w:rsidR="004E19A0" w:rsidRDefault="004E19A0" w:rsidP="004349F9">
      <w:pPr>
        <w:spacing w:before="240" w:line="360" w:lineRule="auto"/>
        <w:jc w:val="both"/>
        <w:rPr>
          <w:rFonts w:ascii="Arial" w:hAnsi="Arial" w:cs="Arial"/>
        </w:rPr>
      </w:pPr>
    </w:p>
    <w:p w:rsidR="004E19A0" w:rsidRDefault="004E19A0" w:rsidP="004349F9">
      <w:pPr>
        <w:spacing w:before="240" w:line="360" w:lineRule="auto"/>
        <w:jc w:val="both"/>
        <w:rPr>
          <w:rFonts w:ascii="Arial" w:hAnsi="Arial" w:cs="Arial"/>
        </w:rPr>
      </w:pPr>
    </w:p>
    <w:p w:rsidR="004E19A0" w:rsidRDefault="004E19A0" w:rsidP="004349F9">
      <w:pPr>
        <w:spacing w:before="240" w:line="360" w:lineRule="auto"/>
        <w:jc w:val="both"/>
        <w:rPr>
          <w:rFonts w:ascii="Arial" w:hAnsi="Arial" w:cs="Arial"/>
        </w:rPr>
      </w:pPr>
    </w:p>
    <w:p w:rsidR="002334EE" w:rsidRPr="004E19A0" w:rsidRDefault="002334EE" w:rsidP="00881D08">
      <w:pPr>
        <w:pStyle w:val="Heading1"/>
        <w:rPr>
          <w:rFonts w:ascii="Arial" w:hAnsi="Arial" w:cs="Arial"/>
        </w:rPr>
      </w:pPr>
      <w:bookmarkStart w:id="16" w:name="_Toc44877363"/>
      <w:r w:rsidRPr="004E19A0">
        <w:rPr>
          <w:rFonts w:ascii="Arial" w:hAnsi="Arial" w:cs="Arial"/>
        </w:rPr>
        <w:t>References</w:t>
      </w:r>
      <w:bookmarkEnd w:id="16"/>
      <w:r w:rsidRPr="004E19A0">
        <w:rPr>
          <w:rFonts w:ascii="Arial" w:hAnsi="Arial" w:cs="Arial"/>
        </w:rPr>
        <w:t xml:space="preserve"> </w:t>
      </w:r>
    </w:p>
    <w:p w:rsidR="00E02A0E" w:rsidRDefault="00E02A0E" w:rsidP="002334EE">
      <w:pPr>
        <w:spacing w:before="240" w:line="360" w:lineRule="auto"/>
        <w:jc w:val="both"/>
        <w:rPr>
          <w:rFonts w:ascii="Arial" w:hAnsi="Arial" w:cs="Arial"/>
        </w:rPr>
      </w:pPr>
      <w:r w:rsidRPr="00E02A0E">
        <w:rPr>
          <w:rFonts w:ascii="Arial" w:hAnsi="Arial" w:cs="Arial"/>
        </w:rPr>
        <w:t>Blessing, E.</w:t>
      </w:r>
      <w:r w:rsidR="00FF5421">
        <w:rPr>
          <w:rFonts w:ascii="Arial" w:hAnsi="Arial" w:cs="Arial"/>
        </w:rPr>
        <w:t xml:space="preserve"> </w:t>
      </w:r>
      <w:r w:rsidR="007C7226">
        <w:rPr>
          <w:rFonts w:ascii="Arial" w:hAnsi="Arial" w:cs="Arial"/>
        </w:rPr>
        <w:t>M</w:t>
      </w:r>
      <w:r w:rsidRPr="00E02A0E">
        <w:rPr>
          <w:rFonts w:ascii="Arial" w:hAnsi="Arial" w:cs="Arial"/>
        </w:rPr>
        <w:t>, Steenkamp, M.</w:t>
      </w:r>
      <w:r w:rsidR="00FF5421">
        <w:rPr>
          <w:rFonts w:ascii="Arial" w:hAnsi="Arial" w:cs="Arial"/>
        </w:rPr>
        <w:t xml:space="preserve"> </w:t>
      </w:r>
      <w:r w:rsidR="00BC43E8">
        <w:rPr>
          <w:rFonts w:ascii="Arial" w:hAnsi="Arial" w:cs="Arial"/>
        </w:rPr>
        <w:t>M</w:t>
      </w:r>
      <w:r w:rsidR="00FF5421">
        <w:rPr>
          <w:rFonts w:ascii="Arial" w:hAnsi="Arial" w:cs="Arial"/>
        </w:rPr>
        <w:t>, Manzanares, J and</w:t>
      </w:r>
      <w:r w:rsidRPr="00E02A0E">
        <w:rPr>
          <w:rFonts w:ascii="Arial" w:hAnsi="Arial" w:cs="Arial"/>
        </w:rPr>
        <w:t xml:space="preserve"> </w:t>
      </w:r>
      <w:r w:rsidR="00FF5421">
        <w:rPr>
          <w:rFonts w:ascii="Arial" w:hAnsi="Arial" w:cs="Arial"/>
        </w:rPr>
        <w:t>Marmar, C.</w:t>
      </w:r>
      <w:r w:rsidR="004E39BE">
        <w:rPr>
          <w:rFonts w:ascii="Arial" w:hAnsi="Arial" w:cs="Arial"/>
        </w:rPr>
        <w:t xml:space="preserve"> R. (2015). ‘</w:t>
      </w:r>
      <w:r w:rsidRPr="00E02A0E">
        <w:rPr>
          <w:rFonts w:ascii="Arial" w:hAnsi="Arial" w:cs="Arial"/>
        </w:rPr>
        <w:t>Cannabidiol as a Potential Treatment for Anxiety Disorders</w:t>
      </w:r>
      <w:r w:rsidR="004E39BE">
        <w:rPr>
          <w:rFonts w:ascii="Arial" w:hAnsi="Arial" w:cs="Arial"/>
        </w:rPr>
        <w:t>’</w:t>
      </w:r>
      <w:r w:rsidRPr="00E02A0E">
        <w:rPr>
          <w:rFonts w:ascii="Arial" w:hAnsi="Arial" w:cs="Arial"/>
        </w:rPr>
        <w:t xml:space="preserve">. </w:t>
      </w:r>
      <w:r w:rsidRPr="004C0D96">
        <w:rPr>
          <w:rFonts w:ascii="Arial" w:hAnsi="Arial" w:cs="Arial"/>
          <w:i/>
        </w:rPr>
        <w:t>Neurother</w:t>
      </w:r>
      <w:r w:rsidR="004C0D96">
        <w:rPr>
          <w:rFonts w:ascii="Arial" w:hAnsi="Arial" w:cs="Arial"/>
          <w:i/>
        </w:rPr>
        <w:t>apeutics.</w:t>
      </w:r>
      <w:r w:rsidR="004C0D96">
        <w:rPr>
          <w:rFonts w:ascii="Arial" w:hAnsi="Arial" w:cs="Arial"/>
        </w:rPr>
        <w:t xml:space="preserve"> </w:t>
      </w:r>
      <w:r w:rsidR="004E39BE">
        <w:rPr>
          <w:rFonts w:ascii="Arial" w:hAnsi="Arial" w:cs="Arial"/>
        </w:rPr>
        <w:t xml:space="preserve">12, </w:t>
      </w:r>
      <w:r w:rsidR="004C0D96">
        <w:rPr>
          <w:rFonts w:ascii="Arial" w:hAnsi="Arial" w:cs="Arial"/>
        </w:rPr>
        <w:t xml:space="preserve">pp, </w:t>
      </w:r>
      <w:r w:rsidR="004E39BE">
        <w:rPr>
          <w:rFonts w:ascii="Arial" w:hAnsi="Arial" w:cs="Arial"/>
        </w:rPr>
        <w:t>825–836.</w:t>
      </w:r>
      <w:r w:rsidRPr="00E02A0E">
        <w:rPr>
          <w:rFonts w:ascii="Arial" w:hAnsi="Arial" w:cs="Arial"/>
        </w:rPr>
        <w:t xml:space="preserve"> </w:t>
      </w:r>
      <w:hyperlink r:id="rId9" w:history="1">
        <w:r w:rsidR="004E39BE" w:rsidRPr="000B24C6">
          <w:rPr>
            <w:rStyle w:val="Hyperlink"/>
            <w:rFonts w:ascii="Arial" w:hAnsi="Arial" w:cs="Arial"/>
          </w:rPr>
          <w:t>https://doi.org/10.1007/s13311-015-0387-1</w:t>
        </w:r>
      </w:hyperlink>
    </w:p>
    <w:p w:rsidR="004E39BE" w:rsidRDefault="004E39BE" w:rsidP="002334EE">
      <w:pPr>
        <w:spacing w:before="240" w:line="360" w:lineRule="auto"/>
        <w:jc w:val="both"/>
        <w:rPr>
          <w:rFonts w:ascii="Arial" w:hAnsi="Arial" w:cs="Arial"/>
        </w:rPr>
      </w:pPr>
      <w:r w:rsidRPr="004E39BE">
        <w:rPr>
          <w:rFonts w:ascii="Arial" w:hAnsi="Arial" w:cs="Arial"/>
        </w:rPr>
        <w:t>Black, N, Stocking, E, Campbell, G, Tran, L, Zagic</w:t>
      </w:r>
      <w:r w:rsidR="004C0D96">
        <w:rPr>
          <w:rFonts w:ascii="Arial" w:hAnsi="Arial" w:cs="Arial"/>
        </w:rPr>
        <w:t>, D, Hall, W, Ferrell, H and</w:t>
      </w:r>
      <w:r w:rsidRPr="004E39BE">
        <w:rPr>
          <w:rFonts w:ascii="Arial" w:hAnsi="Arial" w:cs="Arial"/>
        </w:rPr>
        <w:t xml:space="preserve"> Degenhardt, L. (2019). ‘Cannabinoids for the treatment of mental disorders and symptoms of mental disorders: a systematic review and meta-analysis’. </w:t>
      </w:r>
      <w:r w:rsidRPr="004C0D96">
        <w:rPr>
          <w:rFonts w:ascii="Arial" w:hAnsi="Arial" w:cs="Arial"/>
          <w:i/>
        </w:rPr>
        <w:t>The Lancet Psychiatry.</w:t>
      </w:r>
      <w:r w:rsidRPr="004E39BE">
        <w:rPr>
          <w:rFonts w:ascii="Arial" w:hAnsi="Arial" w:cs="Arial"/>
        </w:rPr>
        <w:t xml:space="preserve"> 6 (12), pp 995-1010.</w:t>
      </w:r>
    </w:p>
    <w:p w:rsidR="002334EE" w:rsidRPr="002334EE" w:rsidRDefault="002334EE" w:rsidP="002334EE">
      <w:pPr>
        <w:spacing w:before="240" w:line="360" w:lineRule="auto"/>
        <w:jc w:val="both"/>
        <w:rPr>
          <w:rFonts w:ascii="Arial" w:hAnsi="Arial" w:cs="Arial"/>
        </w:rPr>
      </w:pPr>
      <w:r w:rsidRPr="002334EE">
        <w:rPr>
          <w:rFonts w:ascii="Arial" w:hAnsi="Arial" w:cs="Arial"/>
        </w:rPr>
        <w:t xml:space="preserve">Bonaccorsoa, S, Ricciardiab, </w:t>
      </w:r>
      <w:proofErr w:type="gramStart"/>
      <w:r w:rsidRPr="002334EE">
        <w:rPr>
          <w:rFonts w:ascii="Arial" w:hAnsi="Arial" w:cs="Arial"/>
        </w:rPr>
        <w:t>A</w:t>
      </w:r>
      <w:r w:rsidR="004C0D96">
        <w:rPr>
          <w:rFonts w:ascii="Arial" w:hAnsi="Arial" w:cs="Arial"/>
        </w:rPr>
        <w:t xml:space="preserve"> </w:t>
      </w:r>
      <w:r w:rsidRPr="002334EE">
        <w:rPr>
          <w:rFonts w:ascii="Arial" w:hAnsi="Arial" w:cs="Arial"/>
        </w:rPr>
        <w:t>,</w:t>
      </w:r>
      <w:proofErr w:type="gramEnd"/>
      <w:r w:rsidRPr="002334EE">
        <w:rPr>
          <w:rFonts w:ascii="Arial" w:hAnsi="Arial" w:cs="Arial"/>
        </w:rPr>
        <w:t xml:space="preserve"> Zanganic</w:t>
      </w:r>
      <w:r w:rsidR="004C0D96">
        <w:rPr>
          <w:rFonts w:ascii="Arial" w:hAnsi="Arial" w:cs="Arial"/>
        </w:rPr>
        <w:t xml:space="preserve">, C, Chiappinic, S and </w:t>
      </w:r>
      <w:r w:rsidRPr="002334EE">
        <w:rPr>
          <w:rFonts w:ascii="Arial" w:hAnsi="Arial" w:cs="Arial"/>
        </w:rPr>
        <w:t xml:space="preserve"> Schifanoc, F. (2019).  ‘Cannabidiol (CBD) use in psychiatric disorders: A system</w:t>
      </w:r>
      <w:r>
        <w:rPr>
          <w:rFonts w:ascii="Arial" w:hAnsi="Arial" w:cs="Arial"/>
        </w:rPr>
        <w:t xml:space="preserve">atic review’.  </w:t>
      </w:r>
      <w:r w:rsidRPr="004C0D96">
        <w:rPr>
          <w:rFonts w:ascii="Arial" w:hAnsi="Arial" w:cs="Arial"/>
          <w:i/>
        </w:rPr>
        <w:t>Science Direct</w:t>
      </w:r>
      <w:r>
        <w:rPr>
          <w:rFonts w:ascii="Arial" w:hAnsi="Arial" w:cs="Arial"/>
        </w:rPr>
        <w:t xml:space="preserve">. </w:t>
      </w:r>
      <w:r w:rsidRPr="002334EE">
        <w:rPr>
          <w:rFonts w:ascii="Arial" w:hAnsi="Arial" w:cs="Arial"/>
        </w:rPr>
        <w:t xml:space="preserve"> 74, pp</w:t>
      </w:r>
      <w:r>
        <w:rPr>
          <w:rFonts w:ascii="Arial" w:hAnsi="Arial" w:cs="Arial"/>
        </w:rPr>
        <w:t xml:space="preserve"> </w:t>
      </w:r>
      <w:r w:rsidRPr="002334EE">
        <w:rPr>
          <w:rFonts w:ascii="Arial" w:hAnsi="Arial" w:cs="Arial"/>
        </w:rPr>
        <w:t xml:space="preserve">282-298.  </w:t>
      </w:r>
      <w:hyperlink r:id="rId10" w:history="1">
        <w:r w:rsidR="004C0D96" w:rsidRPr="000B24C6">
          <w:rPr>
            <w:rStyle w:val="Hyperlink"/>
            <w:rFonts w:ascii="Arial" w:hAnsi="Arial" w:cs="Arial"/>
          </w:rPr>
          <w:t>https://doi.org/10.1016/j.neuro.2019.08.002</w:t>
        </w:r>
      </w:hyperlink>
      <w:r w:rsidRPr="002334EE">
        <w:rPr>
          <w:rFonts w:ascii="Arial" w:hAnsi="Arial" w:cs="Arial"/>
        </w:rPr>
        <w:t>.</w:t>
      </w:r>
      <w:r w:rsidR="004C0D96">
        <w:rPr>
          <w:rFonts w:ascii="Arial" w:hAnsi="Arial" w:cs="Arial"/>
        </w:rPr>
        <w:t xml:space="preserve"> </w:t>
      </w:r>
      <w:r w:rsidRPr="002334EE">
        <w:rPr>
          <w:rFonts w:ascii="Arial" w:hAnsi="Arial" w:cs="Arial"/>
        </w:rPr>
        <w:t xml:space="preserve">  </w:t>
      </w:r>
    </w:p>
    <w:p w:rsidR="002334EE" w:rsidRPr="002334EE" w:rsidRDefault="002334EE" w:rsidP="002334EE">
      <w:pPr>
        <w:spacing w:before="240" w:line="360" w:lineRule="auto"/>
        <w:jc w:val="both"/>
        <w:rPr>
          <w:rFonts w:ascii="Arial" w:hAnsi="Arial" w:cs="Arial"/>
        </w:rPr>
      </w:pPr>
      <w:r w:rsidRPr="002334EE">
        <w:rPr>
          <w:rFonts w:ascii="Arial" w:hAnsi="Arial" w:cs="Arial"/>
        </w:rPr>
        <w:t>Boggs, D</w:t>
      </w:r>
      <w:r w:rsidR="004E39BE">
        <w:rPr>
          <w:rFonts w:ascii="Arial" w:hAnsi="Arial" w:cs="Arial"/>
        </w:rPr>
        <w:t>.</w:t>
      </w:r>
      <w:r w:rsidR="004C0D96">
        <w:rPr>
          <w:rFonts w:ascii="Arial" w:hAnsi="Arial" w:cs="Arial"/>
        </w:rPr>
        <w:t xml:space="preserve"> L., Surti, T and</w:t>
      </w:r>
      <w:r w:rsidR="004E39BE">
        <w:rPr>
          <w:rFonts w:ascii="Arial" w:hAnsi="Arial" w:cs="Arial"/>
        </w:rPr>
        <w:t xml:space="preserve"> Gupta, A.</w:t>
      </w:r>
      <w:r w:rsidRPr="002334EE">
        <w:rPr>
          <w:rFonts w:ascii="Arial" w:hAnsi="Arial" w:cs="Arial"/>
        </w:rPr>
        <w:t xml:space="preserve"> (2018). ‘The effects of cannabidiol (CBD) on cognition and symptoms in outpatients with chronic schizophrenia a randomized placebo controlled trial’. </w:t>
      </w:r>
      <w:r w:rsidRPr="004C0D96">
        <w:rPr>
          <w:rFonts w:ascii="Arial" w:hAnsi="Arial" w:cs="Arial"/>
          <w:i/>
        </w:rPr>
        <w:t>Psychopharmacology</w:t>
      </w:r>
      <w:r w:rsidR="004C0D96">
        <w:rPr>
          <w:rFonts w:ascii="Arial" w:hAnsi="Arial" w:cs="Arial"/>
          <w:i/>
        </w:rPr>
        <w:t>.</w:t>
      </w:r>
      <w:r w:rsidR="004C0D96">
        <w:rPr>
          <w:rFonts w:ascii="Arial" w:hAnsi="Arial" w:cs="Arial"/>
        </w:rPr>
        <w:t xml:space="preserve"> 235.</w:t>
      </w:r>
      <w:r w:rsidRPr="002334EE">
        <w:rPr>
          <w:rFonts w:ascii="Arial" w:hAnsi="Arial" w:cs="Arial"/>
        </w:rPr>
        <w:t xml:space="preserve"> </w:t>
      </w:r>
      <w:r w:rsidR="004C0D96">
        <w:rPr>
          <w:rFonts w:ascii="Arial" w:hAnsi="Arial" w:cs="Arial"/>
        </w:rPr>
        <w:t xml:space="preserve">pp, </w:t>
      </w:r>
      <w:r w:rsidRPr="002334EE">
        <w:rPr>
          <w:rFonts w:ascii="Arial" w:hAnsi="Arial" w:cs="Arial"/>
        </w:rPr>
        <w:t xml:space="preserve">1923–1932. </w:t>
      </w:r>
      <w:hyperlink r:id="rId11" w:history="1">
        <w:r w:rsidR="004C0D96" w:rsidRPr="000B24C6">
          <w:rPr>
            <w:rStyle w:val="Hyperlink"/>
            <w:rFonts w:ascii="Arial" w:hAnsi="Arial" w:cs="Arial"/>
          </w:rPr>
          <w:t>https://doi.org/10.1007/s00213-018-4885-9</w:t>
        </w:r>
      </w:hyperlink>
      <w:r w:rsidR="004C0D96">
        <w:rPr>
          <w:rFonts w:ascii="Arial" w:hAnsi="Arial" w:cs="Arial"/>
        </w:rPr>
        <w:t xml:space="preserve"> </w:t>
      </w:r>
    </w:p>
    <w:p w:rsidR="008F2063" w:rsidRPr="00E02A0E" w:rsidRDefault="008F2063" w:rsidP="008F2063">
      <w:pPr>
        <w:spacing w:before="240" w:line="360" w:lineRule="auto"/>
        <w:jc w:val="both"/>
        <w:rPr>
          <w:rFonts w:ascii="Arial" w:hAnsi="Arial" w:cs="Arial"/>
        </w:rPr>
      </w:pPr>
      <w:r w:rsidRPr="008F2063">
        <w:rPr>
          <w:rFonts w:ascii="Arial" w:hAnsi="Arial" w:cs="Arial"/>
        </w:rPr>
        <w:t>Campos</w:t>
      </w:r>
      <w:r>
        <w:rPr>
          <w:rFonts w:ascii="Arial" w:hAnsi="Arial" w:cs="Arial"/>
        </w:rPr>
        <w:t xml:space="preserve">, </w:t>
      </w:r>
      <w:r w:rsidR="004C0D96">
        <w:rPr>
          <w:rFonts w:ascii="Arial" w:hAnsi="Arial" w:cs="Arial"/>
        </w:rPr>
        <w:t>A.</w:t>
      </w:r>
      <w:r w:rsidR="00E02A0E">
        <w:rPr>
          <w:rFonts w:ascii="Arial" w:hAnsi="Arial" w:cs="Arial"/>
        </w:rPr>
        <w:t xml:space="preserve"> C</w:t>
      </w:r>
      <w:r>
        <w:rPr>
          <w:rFonts w:ascii="Arial" w:hAnsi="Arial" w:cs="Arial"/>
        </w:rPr>
        <w:t>,</w:t>
      </w:r>
      <w:r w:rsidRPr="008F2063">
        <w:rPr>
          <w:rFonts w:ascii="Arial" w:hAnsi="Arial" w:cs="Arial"/>
        </w:rPr>
        <w:t xml:space="preserve"> Moreira</w:t>
      </w:r>
      <w:r>
        <w:rPr>
          <w:rFonts w:ascii="Arial" w:hAnsi="Arial" w:cs="Arial"/>
        </w:rPr>
        <w:t xml:space="preserve">, </w:t>
      </w:r>
      <w:r w:rsidR="004C0D96">
        <w:rPr>
          <w:rFonts w:ascii="Arial" w:hAnsi="Arial" w:cs="Arial"/>
        </w:rPr>
        <w:t xml:space="preserve">F. </w:t>
      </w:r>
      <w:r w:rsidR="004E39BE">
        <w:rPr>
          <w:rFonts w:ascii="Arial" w:hAnsi="Arial" w:cs="Arial"/>
        </w:rPr>
        <w:t>A</w:t>
      </w:r>
      <w:r w:rsidR="004C0D96">
        <w:rPr>
          <w:rFonts w:ascii="Arial" w:hAnsi="Arial" w:cs="Arial"/>
        </w:rPr>
        <w:t xml:space="preserve">, </w:t>
      </w:r>
      <w:r w:rsidRPr="008F2063">
        <w:rPr>
          <w:rFonts w:ascii="Arial" w:hAnsi="Arial" w:cs="Arial"/>
        </w:rPr>
        <w:t>Gomes</w:t>
      </w:r>
      <w:r w:rsidR="004C0D96">
        <w:rPr>
          <w:rFonts w:ascii="Arial" w:hAnsi="Arial" w:cs="Arial"/>
        </w:rPr>
        <w:t xml:space="preserve">, F. </w:t>
      </w:r>
      <w:r>
        <w:rPr>
          <w:rFonts w:ascii="Arial" w:hAnsi="Arial" w:cs="Arial"/>
        </w:rPr>
        <w:t>V,</w:t>
      </w:r>
      <w:r w:rsidR="00E02A0E">
        <w:rPr>
          <w:rFonts w:ascii="Arial" w:hAnsi="Arial" w:cs="Arial"/>
        </w:rPr>
        <w:t xml:space="preserve"> </w:t>
      </w:r>
      <w:r w:rsidRPr="008F2063">
        <w:rPr>
          <w:rFonts w:ascii="Arial" w:hAnsi="Arial" w:cs="Arial"/>
        </w:rPr>
        <w:t>Aparecida</w:t>
      </w:r>
      <w:r w:rsidR="00E02A0E">
        <w:rPr>
          <w:rFonts w:ascii="Arial" w:hAnsi="Arial" w:cs="Arial"/>
        </w:rPr>
        <w:t>,</w:t>
      </w:r>
      <w:r w:rsidRPr="008F2063">
        <w:rPr>
          <w:rFonts w:ascii="Arial" w:hAnsi="Arial" w:cs="Arial"/>
        </w:rPr>
        <w:t xml:space="preserve"> </w:t>
      </w:r>
      <w:r w:rsidR="004C0D96">
        <w:rPr>
          <w:rFonts w:ascii="Arial" w:hAnsi="Arial" w:cs="Arial"/>
        </w:rPr>
        <w:t>E and</w:t>
      </w:r>
      <w:r w:rsidR="00E02A0E">
        <w:rPr>
          <w:rFonts w:ascii="Arial" w:hAnsi="Arial" w:cs="Arial"/>
        </w:rPr>
        <w:t xml:space="preserve"> </w:t>
      </w:r>
      <w:r w:rsidRPr="008F2063">
        <w:rPr>
          <w:rFonts w:ascii="Arial" w:hAnsi="Arial" w:cs="Arial"/>
        </w:rPr>
        <w:t>Guimarães</w:t>
      </w:r>
      <w:r w:rsidR="004C0D96">
        <w:rPr>
          <w:rFonts w:ascii="Arial" w:hAnsi="Arial" w:cs="Arial"/>
        </w:rPr>
        <w:t xml:space="preserve">, F. </w:t>
      </w:r>
      <w:r w:rsidR="00E02A0E">
        <w:rPr>
          <w:rFonts w:ascii="Arial" w:hAnsi="Arial" w:cs="Arial"/>
        </w:rPr>
        <w:t>S</w:t>
      </w:r>
      <w:r w:rsidRPr="008F2063">
        <w:rPr>
          <w:rFonts w:ascii="Arial" w:hAnsi="Arial" w:cs="Arial"/>
        </w:rPr>
        <w:t xml:space="preserve"> </w:t>
      </w:r>
      <w:r w:rsidR="00E02A0E">
        <w:rPr>
          <w:rFonts w:ascii="Arial" w:hAnsi="Arial" w:cs="Arial"/>
        </w:rPr>
        <w:t>(2012). ‘</w:t>
      </w:r>
      <w:r w:rsidR="00E02A0E" w:rsidRPr="00E02A0E">
        <w:rPr>
          <w:rFonts w:ascii="Arial" w:hAnsi="Arial" w:cs="Arial"/>
        </w:rPr>
        <w:t>Multiple mechanisms involved in the large-spectrum therapeutic potential of cannabidiol in psychiatric disorders</w:t>
      </w:r>
      <w:r w:rsidR="00E02A0E">
        <w:rPr>
          <w:rFonts w:ascii="Arial" w:hAnsi="Arial" w:cs="Arial"/>
        </w:rPr>
        <w:t xml:space="preserve">’ </w:t>
      </w:r>
      <w:r w:rsidR="00E02A0E" w:rsidRPr="00E02A0E">
        <w:rPr>
          <w:rFonts w:ascii="Arial" w:hAnsi="Arial" w:cs="Arial"/>
          <w:i/>
        </w:rPr>
        <w:t>The royal society publishing</w:t>
      </w:r>
      <w:r w:rsidR="00E02A0E">
        <w:rPr>
          <w:rFonts w:ascii="Arial" w:hAnsi="Arial" w:cs="Arial"/>
          <w:i/>
        </w:rPr>
        <w:t xml:space="preserve">. </w:t>
      </w:r>
      <w:hyperlink r:id="rId12" w:history="1">
        <w:r w:rsidR="00E02A0E" w:rsidRPr="000B24C6">
          <w:rPr>
            <w:rStyle w:val="Hyperlink"/>
            <w:rFonts w:ascii="Arial" w:hAnsi="Arial" w:cs="Arial"/>
          </w:rPr>
          <w:t>https://doi.org/10.1098/rstb.2011.0389</w:t>
        </w:r>
      </w:hyperlink>
      <w:r w:rsidR="00E02A0E">
        <w:rPr>
          <w:rFonts w:ascii="Arial" w:hAnsi="Arial" w:cs="Arial"/>
        </w:rPr>
        <w:t xml:space="preserve">. </w:t>
      </w:r>
      <w:r w:rsidR="00E02A0E" w:rsidRPr="00E02A0E">
        <w:rPr>
          <w:rFonts w:ascii="Arial" w:hAnsi="Arial" w:cs="Arial"/>
        </w:rPr>
        <w:t xml:space="preserve"> </w:t>
      </w:r>
    </w:p>
    <w:p w:rsidR="002334EE" w:rsidRPr="002334EE" w:rsidRDefault="002334EE" w:rsidP="002334EE">
      <w:pPr>
        <w:spacing w:before="240" w:line="360" w:lineRule="auto"/>
        <w:jc w:val="both"/>
        <w:rPr>
          <w:rFonts w:ascii="Arial" w:hAnsi="Arial" w:cs="Arial"/>
        </w:rPr>
      </w:pPr>
      <w:r w:rsidRPr="002334EE">
        <w:rPr>
          <w:rFonts w:ascii="Arial" w:hAnsi="Arial" w:cs="Arial"/>
        </w:rPr>
        <w:t xml:space="preserve">CBD Central. (2020). The history of CBD, where does it come from. Available at: </w:t>
      </w:r>
      <w:hyperlink r:id="rId13" w:history="1">
        <w:r w:rsidR="004C0D96" w:rsidRPr="000B24C6">
          <w:rPr>
            <w:rStyle w:val="Hyperlink"/>
            <w:rFonts w:ascii="Arial" w:hAnsi="Arial" w:cs="Arial"/>
          </w:rPr>
          <w:t>https://www.cbdcentral.com/the-history-of-cbd/</w:t>
        </w:r>
      </w:hyperlink>
      <w:r w:rsidRPr="002334EE">
        <w:rPr>
          <w:rFonts w:ascii="Arial" w:hAnsi="Arial" w:cs="Arial"/>
        </w:rPr>
        <w:t>.</w:t>
      </w:r>
      <w:r w:rsidR="004C0D96">
        <w:rPr>
          <w:rFonts w:ascii="Arial" w:hAnsi="Arial" w:cs="Arial"/>
        </w:rPr>
        <w:t xml:space="preserve"> </w:t>
      </w:r>
      <w:r w:rsidRPr="002334EE">
        <w:rPr>
          <w:rFonts w:ascii="Arial" w:hAnsi="Arial" w:cs="Arial"/>
        </w:rPr>
        <w:t xml:space="preserve"> (Accessed: 15 June 2020).</w:t>
      </w:r>
    </w:p>
    <w:p w:rsidR="002334EE" w:rsidRPr="002334EE" w:rsidRDefault="002334EE" w:rsidP="002334EE">
      <w:pPr>
        <w:spacing w:before="240" w:line="360" w:lineRule="auto"/>
        <w:jc w:val="both"/>
        <w:rPr>
          <w:rFonts w:ascii="Arial" w:hAnsi="Arial" w:cs="Arial"/>
        </w:rPr>
      </w:pPr>
      <w:r w:rsidRPr="002334EE">
        <w:rPr>
          <w:rFonts w:ascii="Arial" w:hAnsi="Arial" w:cs="Arial"/>
        </w:rPr>
        <w:t>Chamberlain, C. (2019). What is CBD oil? The uses, benefits and risks. Available at: https://www.netdoctor.co.uk/medicines/a230What is CBD oil? The uses, benefits and risks99460/CBD-oil-benefits-and-risks.  (Accessed: 12 June 2020).</w:t>
      </w:r>
    </w:p>
    <w:p w:rsidR="002334EE" w:rsidRPr="002334EE" w:rsidRDefault="002334EE" w:rsidP="002334EE">
      <w:pPr>
        <w:spacing w:before="240" w:line="360" w:lineRule="auto"/>
        <w:jc w:val="both"/>
        <w:rPr>
          <w:rFonts w:ascii="Arial" w:hAnsi="Arial" w:cs="Arial"/>
        </w:rPr>
      </w:pPr>
      <w:r w:rsidRPr="002334EE">
        <w:rPr>
          <w:rFonts w:ascii="Arial" w:hAnsi="Arial" w:cs="Arial"/>
        </w:rPr>
        <w:t>Danielsson, A, Lundin, A, Agardh,</w:t>
      </w:r>
      <w:r w:rsidR="004C0D96">
        <w:rPr>
          <w:rFonts w:ascii="Arial" w:hAnsi="Arial" w:cs="Arial"/>
        </w:rPr>
        <w:t xml:space="preserve"> E, Allebeck, P and</w:t>
      </w:r>
      <w:r w:rsidRPr="002334EE">
        <w:rPr>
          <w:rFonts w:ascii="Arial" w:hAnsi="Arial" w:cs="Arial"/>
        </w:rPr>
        <w:t xml:space="preserve"> Forsell, Y. (2016) ‘Cannabis use, depression and anxiety: A 3-year prospective population-based study’ </w:t>
      </w:r>
      <w:r w:rsidRPr="004C0D96">
        <w:rPr>
          <w:rFonts w:ascii="Arial" w:hAnsi="Arial" w:cs="Arial"/>
          <w:i/>
        </w:rPr>
        <w:t>Science Direct.</w:t>
      </w:r>
      <w:r w:rsidR="004C0D96">
        <w:rPr>
          <w:rFonts w:ascii="Arial" w:hAnsi="Arial" w:cs="Arial"/>
        </w:rPr>
        <w:t xml:space="preserve"> 193.</w:t>
      </w:r>
      <w:r w:rsidRPr="002334EE">
        <w:rPr>
          <w:rFonts w:ascii="Arial" w:hAnsi="Arial" w:cs="Arial"/>
        </w:rPr>
        <w:t xml:space="preserve"> pp.103-108</w:t>
      </w:r>
      <w:r w:rsidR="004C0D96">
        <w:rPr>
          <w:rFonts w:ascii="Arial" w:hAnsi="Arial" w:cs="Arial"/>
        </w:rPr>
        <w:t>.</w:t>
      </w:r>
    </w:p>
    <w:p w:rsidR="002334EE" w:rsidRPr="002334EE" w:rsidRDefault="002334EE" w:rsidP="002334EE">
      <w:pPr>
        <w:spacing w:before="240" w:line="360" w:lineRule="auto"/>
        <w:jc w:val="both"/>
        <w:rPr>
          <w:rFonts w:ascii="Arial" w:hAnsi="Arial" w:cs="Arial"/>
        </w:rPr>
      </w:pPr>
      <w:r w:rsidRPr="002334EE">
        <w:rPr>
          <w:rFonts w:ascii="Arial" w:hAnsi="Arial" w:cs="Arial"/>
        </w:rPr>
        <w:t xml:space="preserve">Elms, L, Shannon, S, </w:t>
      </w:r>
      <w:r w:rsidR="005E5EAE">
        <w:rPr>
          <w:rFonts w:ascii="Arial" w:hAnsi="Arial" w:cs="Arial"/>
        </w:rPr>
        <w:t>Hughes, S and Lewis. N, (2019) ‘</w:t>
      </w:r>
      <w:r w:rsidR="005E5EAE" w:rsidRPr="005E5EAE">
        <w:rPr>
          <w:rFonts w:ascii="Arial" w:hAnsi="Arial" w:cs="Arial"/>
        </w:rPr>
        <w:t>Cannabidiol in the Treatment of Post-Traumatic Stress Disorder: A Case Series</w:t>
      </w:r>
      <w:r w:rsidR="005E5EAE">
        <w:rPr>
          <w:rFonts w:ascii="Arial" w:hAnsi="Arial" w:cs="Arial"/>
        </w:rPr>
        <w:t xml:space="preserve">’. </w:t>
      </w:r>
      <w:r w:rsidRPr="005E5EAE">
        <w:rPr>
          <w:rFonts w:ascii="Arial" w:hAnsi="Arial" w:cs="Arial"/>
          <w:i/>
        </w:rPr>
        <w:t>The Journal of Alternative and Complementary M</w:t>
      </w:r>
      <w:r w:rsidR="004C0D96" w:rsidRPr="005E5EAE">
        <w:rPr>
          <w:rFonts w:ascii="Arial" w:hAnsi="Arial" w:cs="Arial"/>
          <w:i/>
        </w:rPr>
        <w:t>edicine</w:t>
      </w:r>
      <w:r w:rsidR="004C0D96">
        <w:rPr>
          <w:rFonts w:ascii="Arial" w:hAnsi="Arial" w:cs="Arial"/>
        </w:rPr>
        <w:t xml:space="preserve">. </w:t>
      </w:r>
      <w:r w:rsidRPr="002334EE">
        <w:rPr>
          <w:rFonts w:ascii="Arial" w:hAnsi="Arial" w:cs="Arial"/>
        </w:rPr>
        <w:t xml:space="preserve"> 25, (4):  pp, 392-397. </w:t>
      </w:r>
      <w:hyperlink r:id="rId14" w:history="1">
        <w:r w:rsidR="005E5EAE" w:rsidRPr="000B24C6">
          <w:rPr>
            <w:rStyle w:val="Hyperlink"/>
            <w:rFonts w:ascii="Arial" w:hAnsi="Arial" w:cs="Arial"/>
          </w:rPr>
          <w:t>http://doi.org/10.1089/acm</w:t>
        </w:r>
      </w:hyperlink>
      <w:r w:rsidRPr="002334EE">
        <w:rPr>
          <w:rFonts w:ascii="Arial" w:hAnsi="Arial" w:cs="Arial"/>
        </w:rPr>
        <w:t>.</w:t>
      </w:r>
      <w:r w:rsidR="005E5EAE">
        <w:rPr>
          <w:rFonts w:ascii="Arial" w:hAnsi="Arial" w:cs="Arial"/>
        </w:rPr>
        <w:t xml:space="preserve"> </w:t>
      </w:r>
    </w:p>
    <w:p w:rsidR="002334EE" w:rsidRPr="002334EE" w:rsidRDefault="002334EE" w:rsidP="002334EE">
      <w:pPr>
        <w:spacing w:before="240" w:line="360" w:lineRule="auto"/>
        <w:jc w:val="both"/>
        <w:rPr>
          <w:rFonts w:ascii="Arial" w:hAnsi="Arial" w:cs="Arial"/>
        </w:rPr>
      </w:pPr>
      <w:r w:rsidRPr="002334EE">
        <w:rPr>
          <w:rFonts w:ascii="Arial" w:hAnsi="Arial" w:cs="Arial"/>
        </w:rPr>
        <w:lastRenderedPageBreak/>
        <w:t>Fasin</w:t>
      </w:r>
      <w:r w:rsidR="005E5EAE">
        <w:rPr>
          <w:rFonts w:ascii="Arial" w:hAnsi="Arial" w:cs="Arial"/>
        </w:rPr>
        <w:t xml:space="preserve">u, PS, Phillips, S, ElSohly, MA and </w:t>
      </w:r>
      <w:r w:rsidR="005E5EAE" w:rsidRPr="002334EE">
        <w:rPr>
          <w:rFonts w:ascii="Arial" w:hAnsi="Arial" w:cs="Arial"/>
        </w:rPr>
        <w:t>Walker</w:t>
      </w:r>
      <w:r w:rsidRPr="002334EE">
        <w:rPr>
          <w:rFonts w:ascii="Arial" w:hAnsi="Arial" w:cs="Arial"/>
        </w:rPr>
        <w:t xml:space="preserve">, LA (2016). </w:t>
      </w:r>
      <w:r w:rsidR="005E5EAE">
        <w:rPr>
          <w:rFonts w:ascii="Arial" w:hAnsi="Arial" w:cs="Arial"/>
        </w:rPr>
        <w:t>‘</w:t>
      </w:r>
      <w:r w:rsidRPr="002334EE">
        <w:rPr>
          <w:rFonts w:ascii="Arial" w:hAnsi="Arial" w:cs="Arial"/>
        </w:rPr>
        <w:t>Current status and prospects for cannabidiol preparations as new therapeutic agents</w:t>
      </w:r>
      <w:r w:rsidR="005E5EAE">
        <w:rPr>
          <w:rFonts w:ascii="Arial" w:hAnsi="Arial" w:cs="Arial"/>
        </w:rPr>
        <w:t>’</w:t>
      </w:r>
      <w:r w:rsidRPr="002334EE">
        <w:rPr>
          <w:rFonts w:ascii="Arial" w:hAnsi="Arial" w:cs="Arial"/>
        </w:rPr>
        <w:t xml:space="preserve">. Pharmacotherapy 36, </w:t>
      </w:r>
      <w:r w:rsidR="005E5EAE">
        <w:rPr>
          <w:rFonts w:ascii="Arial" w:hAnsi="Arial" w:cs="Arial"/>
        </w:rPr>
        <w:t xml:space="preserve">pp, </w:t>
      </w:r>
      <w:r w:rsidRPr="002334EE">
        <w:rPr>
          <w:rFonts w:ascii="Arial" w:hAnsi="Arial" w:cs="Arial"/>
        </w:rPr>
        <w:t>781–796.</w:t>
      </w:r>
    </w:p>
    <w:p w:rsidR="002334EE" w:rsidRPr="002334EE" w:rsidRDefault="002334EE" w:rsidP="002334EE">
      <w:pPr>
        <w:spacing w:before="240" w:line="360" w:lineRule="auto"/>
        <w:jc w:val="both"/>
        <w:rPr>
          <w:rFonts w:ascii="Arial" w:hAnsi="Arial" w:cs="Arial"/>
        </w:rPr>
      </w:pPr>
      <w:r w:rsidRPr="002334EE">
        <w:rPr>
          <w:rFonts w:ascii="Arial" w:hAnsi="Arial" w:cs="Arial"/>
        </w:rPr>
        <w:t xml:space="preserve">Freeman, </w:t>
      </w:r>
      <w:r w:rsidR="005E5EAE" w:rsidRPr="002334EE">
        <w:rPr>
          <w:rFonts w:ascii="Arial" w:hAnsi="Arial" w:cs="Arial"/>
        </w:rPr>
        <w:t>T</w:t>
      </w:r>
      <w:r w:rsidR="005E5EAE">
        <w:rPr>
          <w:rFonts w:ascii="Arial" w:hAnsi="Arial" w:cs="Arial"/>
        </w:rPr>
        <w:t>,</w:t>
      </w:r>
      <w:r w:rsidR="005E5EAE" w:rsidRPr="002334EE">
        <w:rPr>
          <w:rFonts w:ascii="Arial" w:hAnsi="Arial" w:cs="Arial"/>
        </w:rPr>
        <w:t xml:space="preserve"> Hindocha</w:t>
      </w:r>
      <w:r w:rsidR="005E5EAE">
        <w:rPr>
          <w:rFonts w:ascii="Arial" w:hAnsi="Arial" w:cs="Arial"/>
        </w:rPr>
        <w:t>, C, Green, S and</w:t>
      </w:r>
      <w:r w:rsidRPr="002334EE">
        <w:rPr>
          <w:rFonts w:ascii="Arial" w:hAnsi="Arial" w:cs="Arial"/>
        </w:rPr>
        <w:t xml:space="preserve"> Bloomfield, M, (2019). ‘Medicinal use of cannabis based products and cannabinoids’ </w:t>
      </w:r>
      <w:r w:rsidRPr="005E5EAE">
        <w:rPr>
          <w:rFonts w:ascii="Arial" w:hAnsi="Arial" w:cs="Arial"/>
          <w:i/>
        </w:rPr>
        <w:t xml:space="preserve">BMJ </w:t>
      </w:r>
      <w:r w:rsidR="005E5EAE">
        <w:rPr>
          <w:rFonts w:ascii="Arial" w:hAnsi="Arial" w:cs="Arial"/>
        </w:rPr>
        <w:t>365</w:t>
      </w:r>
      <w:r w:rsidRPr="002334EE">
        <w:rPr>
          <w:rFonts w:ascii="Arial" w:hAnsi="Arial" w:cs="Arial"/>
        </w:rPr>
        <w:t xml:space="preserve">.  </w:t>
      </w:r>
      <w:hyperlink r:id="rId15" w:history="1">
        <w:r w:rsidR="005E5EAE" w:rsidRPr="000B24C6">
          <w:rPr>
            <w:rStyle w:val="Hyperlink"/>
            <w:rFonts w:ascii="Arial" w:hAnsi="Arial" w:cs="Arial"/>
          </w:rPr>
          <w:t>https://doi.org/10.1136/bmj.l1141</w:t>
        </w:r>
      </w:hyperlink>
      <w:r w:rsidR="005E5EAE">
        <w:rPr>
          <w:rFonts w:ascii="Arial" w:hAnsi="Arial" w:cs="Arial"/>
        </w:rPr>
        <w:t xml:space="preserve">. </w:t>
      </w:r>
    </w:p>
    <w:p w:rsidR="002334EE" w:rsidRPr="002334EE" w:rsidRDefault="002334EE" w:rsidP="002334EE">
      <w:pPr>
        <w:spacing w:before="240" w:line="360" w:lineRule="auto"/>
        <w:jc w:val="both"/>
        <w:rPr>
          <w:rFonts w:ascii="Arial" w:hAnsi="Arial" w:cs="Arial"/>
        </w:rPr>
      </w:pPr>
      <w:r w:rsidRPr="002334EE">
        <w:rPr>
          <w:rFonts w:ascii="Arial" w:hAnsi="Arial" w:cs="Arial"/>
        </w:rPr>
        <w:t xml:space="preserve">Grinspoon, P. (2018). ‘Cannabidiol (CBD) — what we know and what we don’t’.  </w:t>
      </w:r>
      <w:r w:rsidR="005E5EAE">
        <w:rPr>
          <w:rFonts w:ascii="Arial" w:hAnsi="Arial" w:cs="Arial"/>
        </w:rPr>
        <w:t xml:space="preserve">Harvard Health Blog. </w:t>
      </w:r>
      <w:r w:rsidRPr="002334EE">
        <w:rPr>
          <w:rFonts w:ascii="Arial" w:hAnsi="Arial" w:cs="Arial"/>
        </w:rPr>
        <w:t xml:space="preserve">Available at: </w:t>
      </w:r>
      <w:hyperlink r:id="rId16" w:history="1">
        <w:r w:rsidR="005E5EAE" w:rsidRPr="000B24C6">
          <w:rPr>
            <w:rStyle w:val="Hyperlink"/>
            <w:rFonts w:ascii="Arial" w:hAnsi="Arial" w:cs="Arial"/>
          </w:rPr>
          <w:t>https://www.health.harvard.edu/blog/cannabidiol-cbd-what-we-know-and-what-we-dont-2018082414476</w:t>
        </w:r>
      </w:hyperlink>
      <w:r w:rsidRPr="002334EE">
        <w:rPr>
          <w:rFonts w:ascii="Arial" w:hAnsi="Arial" w:cs="Arial"/>
        </w:rPr>
        <w:t>.</w:t>
      </w:r>
      <w:r w:rsidR="005E5EAE">
        <w:rPr>
          <w:rFonts w:ascii="Arial" w:hAnsi="Arial" w:cs="Arial"/>
        </w:rPr>
        <w:t xml:space="preserve"> </w:t>
      </w:r>
      <w:r w:rsidRPr="002334EE">
        <w:rPr>
          <w:rFonts w:ascii="Arial" w:hAnsi="Arial" w:cs="Arial"/>
        </w:rPr>
        <w:t xml:space="preserve">  (Accessed: 18 June 2020).</w:t>
      </w:r>
    </w:p>
    <w:p w:rsidR="002334EE" w:rsidRPr="002334EE" w:rsidRDefault="005E5EAE" w:rsidP="002334EE">
      <w:pPr>
        <w:spacing w:before="240" w:line="360" w:lineRule="auto"/>
        <w:jc w:val="both"/>
        <w:rPr>
          <w:rFonts w:ascii="Arial" w:hAnsi="Arial" w:cs="Arial"/>
        </w:rPr>
      </w:pPr>
      <w:r>
        <w:rPr>
          <w:rFonts w:ascii="Arial" w:hAnsi="Arial" w:cs="Arial"/>
        </w:rPr>
        <w:t>Gururajan, A and</w:t>
      </w:r>
      <w:r w:rsidR="002334EE" w:rsidRPr="002334EE">
        <w:rPr>
          <w:rFonts w:ascii="Arial" w:hAnsi="Arial" w:cs="Arial"/>
        </w:rPr>
        <w:t xml:space="preserve"> Malone, D</w:t>
      </w:r>
      <w:r>
        <w:rPr>
          <w:rFonts w:ascii="Arial" w:hAnsi="Arial" w:cs="Arial"/>
        </w:rPr>
        <w:t xml:space="preserve">. </w:t>
      </w:r>
      <w:r w:rsidR="002334EE" w:rsidRPr="002334EE">
        <w:rPr>
          <w:rFonts w:ascii="Arial" w:hAnsi="Arial" w:cs="Arial"/>
        </w:rPr>
        <w:t xml:space="preserve">T (2016). </w:t>
      </w:r>
      <w:r>
        <w:rPr>
          <w:rFonts w:ascii="Arial" w:hAnsi="Arial" w:cs="Arial"/>
        </w:rPr>
        <w:t>‘</w:t>
      </w:r>
      <w:r w:rsidR="002334EE" w:rsidRPr="002334EE">
        <w:rPr>
          <w:rFonts w:ascii="Arial" w:hAnsi="Arial" w:cs="Arial"/>
        </w:rPr>
        <w:t>Does cannabidiol have a role in the treatment of schizophrenia?</w:t>
      </w:r>
      <w:r>
        <w:rPr>
          <w:rFonts w:ascii="Arial" w:hAnsi="Arial" w:cs="Arial"/>
        </w:rPr>
        <w:t>’</w:t>
      </w:r>
      <w:r w:rsidR="002334EE" w:rsidRPr="002334EE">
        <w:rPr>
          <w:rFonts w:ascii="Arial" w:hAnsi="Arial" w:cs="Arial"/>
        </w:rPr>
        <w:t xml:space="preserve"> </w:t>
      </w:r>
      <w:r w:rsidR="002334EE" w:rsidRPr="005E5EAE">
        <w:rPr>
          <w:rFonts w:ascii="Arial" w:hAnsi="Arial" w:cs="Arial"/>
          <w:i/>
        </w:rPr>
        <w:t>Schizophrenia Research</w:t>
      </w:r>
      <w:r>
        <w:rPr>
          <w:rFonts w:ascii="Arial" w:hAnsi="Arial" w:cs="Arial"/>
          <w:i/>
        </w:rPr>
        <w:t>.</w:t>
      </w:r>
      <w:r w:rsidR="002334EE" w:rsidRPr="002334EE">
        <w:rPr>
          <w:rFonts w:ascii="Arial" w:hAnsi="Arial" w:cs="Arial"/>
        </w:rPr>
        <w:t xml:space="preserve"> 176, </w:t>
      </w:r>
      <w:r>
        <w:rPr>
          <w:rFonts w:ascii="Arial" w:hAnsi="Arial" w:cs="Arial"/>
        </w:rPr>
        <w:t xml:space="preserve">pp, </w:t>
      </w:r>
      <w:r w:rsidR="002334EE" w:rsidRPr="002334EE">
        <w:rPr>
          <w:rFonts w:ascii="Arial" w:hAnsi="Arial" w:cs="Arial"/>
        </w:rPr>
        <w:t>281–290.</w:t>
      </w:r>
    </w:p>
    <w:p w:rsidR="002334EE" w:rsidRPr="002334EE" w:rsidRDefault="002334EE" w:rsidP="002334EE">
      <w:pPr>
        <w:spacing w:before="240" w:line="360" w:lineRule="auto"/>
        <w:jc w:val="both"/>
        <w:rPr>
          <w:rFonts w:ascii="Arial" w:hAnsi="Arial" w:cs="Arial"/>
        </w:rPr>
      </w:pPr>
      <w:r w:rsidRPr="002334EE">
        <w:rPr>
          <w:rFonts w:ascii="Arial" w:hAnsi="Arial" w:cs="Arial"/>
        </w:rPr>
        <w:t>Hahn, B (2018). The potential of cannabidiol treatment for cannabis users with recent-onset psychosis. Schizophrenia Bulletin 44, 46–53.</w:t>
      </w:r>
    </w:p>
    <w:p w:rsidR="002334EE" w:rsidRDefault="002334EE" w:rsidP="002334EE">
      <w:pPr>
        <w:spacing w:before="240" w:line="360" w:lineRule="auto"/>
        <w:jc w:val="both"/>
        <w:rPr>
          <w:rFonts w:ascii="Arial" w:hAnsi="Arial" w:cs="Arial"/>
        </w:rPr>
      </w:pPr>
      <w:r w:rsidRPr="002334EE">
        <w:rPr>
          <w:rFonts w:ascii="Arial" w:hAnsi="Arial" w:cs="Arial"/>
        </w:rPr>
        <w:t xml:space="preserve">Hall, H. (2019). </w:t>
      </w:r>
      <w:r w:rsidRPr="005E5EAE">
        <w:rPr>
          <w:rFonts w:ascii="Arial" w:hAnsi="Arial" w:cs="Arial"/>
          <w:i/>
        </w:rPr>
        <w:t>Dr Raphael Mechoulam and his revolutionary cannabis research – Health Europa</w:t>
      </w:r>
      <w:r w:rsidRPr="002334EE">
        <w:rPr>
          <w:rFonts w:ascii="Arial" w:hAnsi="Arial" w:cs="Arial"/>
        </w:rPr>
        <w:t xml:space="preserve">. Available at: </w:t>
      </w:r>
      <w:hyperlink r:id="rId17" w:history="1">
        <w:r w:rsidR="005E5EAE" w:rsidRPr="000B24C6">
          <w:rPr>
            <w:rStyle w:val="Hyperlink"/>
            <w:rFonts w:ascii="Arial" w:hAnsi="Arial" w:cs="Arial"/>
          </w:rPr>
          <w:t>https://cannabidiolcbd.org/</w:t>
        </w:r>
      </w:hyperlink>
      <w:r w:rsidRPr="002334EE">
        <w:rPr>
          <w:rFonts w:ascii="Arial" w:hAnsi="Arial" w:cs="Arial"/>
        </w:rPr>
        <w:t>.</w:t>
      </w:r>
      <w:r w:rsidR="005E5EAE">
        <w:rPr>
          <w:rFonts w:ascii="Arial" w:hAnsi="Arial" w:cs="Arial"/>
        </w:rPr>
        <w:t xml:space="preserve"> </w:t>
      </w:r>
      <w:r w:rsidRPr="002334EE">
        <w:rPr>
          <w:rFonts w:ascii="Arial" w:hAnsi="Arial" w:cs="Arial"/>
        </w:rPr>
        <w:t xml:space="preserve">  (Accessed: 17 June 2020).</w:t>
      </w:r>
    </w:p>
    <w:p w:rsidR="00353F4D" w:rsidRPr="00353F4D" w:rsidRDefault="00353F4D" w:rsidP="00353F4D">
      <w:pPr>
        <w:spacing w:before="240" w:line="360" w:lineRule="auto"/>
        <w:jc w:val="both"/>
        <w:rPr>
          <w:rFonts w:ascii="Arial" w:hAnsi="Arial" w:cs="Arial"/>
          <w:i/>
        </w:rPr>
      </w:pPr>
      <w:r w:rsidRPr="00353F4D">
        <w:rPr>
          <w:rFonts w:ascii="Arial" w:hAnsi="Arial" w:cs="Arial"/>
        </w:rPr>
        <w:t xml:space="preserve">Isegera, T. </w:t>
      </w:r>
      <w:proofErr w:type="gramStart"/>
      <w:r w:rsidR="005E5EAE">
        <w:rPr>
          <w:rFonts w:ascii="Arial" w:hAnsi="Arial" w:cs="Arial"/>
        </w:rPr>
        <w:t>A</w:t>
      </w:r>
      <w:proofErr w:type="gramEnd"/>
      <w:r w:rsidR="005E5EAE">
        <w:rPr>
          <w:rFonts w:ascii="Arial" w:hAnsi="Arial" w:cs="Arial"/>
        </w:rPr>
        <w:t xml:space="preserve"> and</w:t>
      </w:r>
      <w:r w:rsidRPr="00353F4D">
        <w:rPr>
          <w:rFonts w:ascii="Arial" w:hAnsi="Arial" w:cs="Arial"/>
        </w:rPr>
        <w:t xml:space="preserve"> Bossongab, M. G</w:t>
      </w:r>
      <w:r w:rsidR="005E5EAE">
        <w:rPr>
          <w:rFonts w:ascii="Arial" w:hAnsi="Arial" w:cs="Arial"/>
        </w:rPr>
        <w:t>. (</w:t>
      </w:r>
      <w:r w:rsidRPr="00353F4D">
        <w:rPr>
          <w:rFonts w:ascii="Arial" w:hAnsi="Arial" w:cs="Arial"/>
        </w:rPr>
        <w:t xml:space="preserve">2015). A systematic review of the antipsychotic properties of cannabidiol in humans. </w:t>
      </w:r>
      <w:r w:rsidRPr="00353F4D">
        <w:rPr>
          <w:rFonts w:ascii="Arial" w:hAnsi="Arial" w:cs="Arial"/>
          <w:i/>
        </w:rPr>
        <w:t>Science Direct</w:t>
      </w:r>
      <w:r w:rsidR="005E5EAE">
        <w:rPr>
          <w:rFonts w:ascii="Arial" w:hAnsi="Arial" w:cs="Arial"/>
          <w:i/>
        </w:rPr>
        <w:t xml:space="preserve">. </w:t>
      </w:r>
      <w:r w:rsidRPr="00353F4D">
        <w:rPr>
          <w:rFonts w:ascii="Arial" w:hAnsi="Arial" w:cs="Arial"/>
        </w:rPr>
        <w:t>162 (1-3) pp, 153- 161.</w:t>
      </w:r>
      <w:r w:rsidRPr="00353F4D">
        <w:rPr>
          <w:rFonts w:ascii="Arial" w:hAnsi="Arial" w:cs="Arial"/>
          <w:i/>
        </w:rPr>
        <w:t xml:space="preserve"> </w:t>
      </w:r>
      <w:hyperlink r:id="rId18" w:history="1">
        <w:r w:rsidRPr="00353F4D">
          <w:rPr>
            <w:rStyle w:val="Hyperlink"/>
            <w:rFonts w:ascii="Arial" w:hAnsi="Arial" w:cs="Arial"/>
          </w:rPr>
          <w:t>https://doi.org/10.1016/j.schres.2015.01.033</w:t>
        </w:r>
      </w:hyperlink>
      <w:r w:rsidRPr="00353F4D">
        <w:rPr>
          <w:rFonts w:ascii="Arial" w:hAnsi="Arial" w:cs="Arial"/>
        </w:rPr>
        <w:t xml:space="preserve">. </w:t>
      </w:r>
    </w:p>
    <w:p w:rsidR="002334EE" w:rsidRPr="002334EE" w:rsidRDefault="002334EE" w:rsidP="002334EE">
      <w:pPr>
        <w:spacing w:before="240" w:line="360" w:lineRule="auto"/>
        <w:jc w:val="both"/>
        <w:rPr>
          <w:rFonts w:ascii="Arial" w:hAnsi="Arial" w:cs="Arial"/>
        </w:rPr>
      </w:pPr>
      <w:r w:rsidRPr="002334EE">
        <w:rPr>
          <w:rFonts w:ascii="Arial" w:hAnsi="Arial" w:cs="Arial"/>
        </w:rPr>
        <w:t xml:space="preserve">Johnson, J. (2020). ‘Everything you need to know about CBD oil’.  </w:t>
      </w:r>
      <w:r w:rsidRPr="005E5EAE">
        <w:rPr>
          <w:rFonts w:ascii="Arial" w:hAnsi="Arial" w:cs="Arial"/>
          <w:i/>
        </w:rPr>
        <w:t>The medical news today</w:t>
      </w:r>
      <w:proofErr w:type="gramStart"/>
      <w:r w:rsidRPr="005E5EAE">
        <w:rPr>
          <w:rFonts w:ascii="Arial" w:hAnsi="Arial" w:cs="Arial"/>
          <w:i/>
        </w:rPr>
        <w:t>,</w:t>
      </w:r>
      <w:r w:rsidR="005E5EAE" w:rsidRPr="005E5EAE">
        <w:rPr>
          <w:rFonts w:ascii="Arial" w:hAnsi="Arial" w:cs="Arial"/>
          <w:i/>
        </w:rPr>
        <w:t xml:space="preserve"> </w:t>
      </w:r>
      <w:r w:rsidRPr="005E5EAE">
        <w:rPr>
          <w:rFonts w:ascii="Arial" w:hAnsi="Arial" w:cs="Arial"/>
          <w:i/>
        </w:rPr>
        <w:t>.</w:t>
      </w:r>
      <w:proofErr w:type="gramEnd"/>
      <w:r w:rsidRPr="005E5EAE">
        <w:rPr>
          <w:rFonts w:ascii="Arial" w:hAnsi="Arial" w:cs="Arial"/>
          <w:i/>
        </w:rPr>
        <w:t xml:space="preserve"> Available</w:t>
      </w:r>
      <w:r w:rsidRPr="002334EE">
        <w:rPr>
          <w:rFonts w:ascii="Arial" w:hAnsi="Arial" w:cs="Arial"/>
        </w:rPr>
        <w:t>: https://www.medicalnewstoday.com/articles/317221. (Accessed: 17 June 2020).</w:t>
      </w:r>
    </w:p>
    <w:p w:rsidR="002334EE" w:rsidRPr="002334EE" w:rsidRDefault="002334EE" w:rsidP="002334EE">
      <w:pPr>
        <w:spacing w:before="240" w:line="360" w:lineRule="auto"/>
        <w:jc w:val="both"/>
        <w:rPr>
          <w:rFonts w:ascii="Arial" w:hAnsi="Arial" w:cs="Arial"/>
        </w:rPr>
      </w:pPr>
      <w:r w:rsidRPr="002334EE">
        <w:rPr>
          <w:rFonts w:ascii="Arial" w:hAnsi="Arial" w:cs="Arial"/>
        </w:rPr>
        <w:t>Khan, R</w:t>
      </w:r>
      <w:r w:rsidR="005E5EAE">
        <w:rPr>
          <w:rFonts w:ascii="Arial" w:hAnsi="Arial" w:cs="Arial"/>
        </w:rPr>
        <w:t>, Naveed, S, Mian, N, Raafey, M and</w:t>
      </w:r>
      <w:r w:rsidRPr="002334EE">
        <w:rPr>
          <w:rFonts w:ascii="Arial" w:hAnsi="Arial" w:cs="Arial"/>
        </w:rPr>
        <w:t xml:space="preserve"> Aedma, K. (2020). ‘The therapeutic role of Cannabidiol in mental health: a systematic review’. </w:t>
      </w:r>
      <w:r w:rsidRPr="005E5EAE">
        <w:rPr>
          <w:rFonts w:ascii="Arial" w:hAnsi="Arial" w:cs="Arial"/>
          <w:i/>
        </w:rPr>
        <w:t>Journal of cannabis research.</w:t>
      </w:r>
      <w:r w:rsidRPr="002334EE">
        <w:rPr>
          <w:rFonts w:ascii="Arial" w:hAnsi="Arial" w:cs="Arial"/>
        </w:rPr>
        <w:t xml:space="preserve"> </w:t>
      </w:r>
      <w:hyperlink r:id="rId19" w:history="1">
        <w:r w:rsidR="005E5EAE" w:rsidRPr="000B24C6">
          <w:rPr>
            <w:rStyle w:val="Hyperlink"/>
            <w:rFonts w:ascii="Arial" w:hAnsi="Arial" w:cs="Arial"/>
          </w:rPr>
          <w:t>https://doi.org/10.1186/s42238-019-0012-y</w:t>
        </w:r>
      </w:hyperlink>
      <w:r w:rsidR="005E5EAE">
        <w:rPr>
          <w:rFonts w:ascii="Arial" w:hAnsi="Arial" w:cs="Arial"/>
        </w:rPr>
        <w:t xml:space="preserve">. </w:t>
      </w:r>
      <w:r w:rsidRPr="002334EE">
        <w:rPr>
          <w:rFonts w:ascii="Arial" w:hAnsi="Arial" w:cs="Arial"/>
        </w:rPr>
        <w:t xml:space="preserve"> </w:t>
      </w:r>
    </w:p>
    <w:p w:rsidR="002334EE" w:rsidRPr="002334EE" w:rsidRDefault="002334EE" w:rsidP="002334EE">
      <w:pPr>
        <w:spacing w:before="240" w:line="360" w:lineRule="auto"/>
        <w:jc w:val="both"/>
        <w:rPr>
          <w:rFonts w:ascii="Arial" w:hAnsi="Arial" w:cs="Arial"/>
        </w:rPr>
      </w:pPr>
      <w:r w:rsidRPr="002334EE">
        <w:rPr>
          <w:rFonts w:ascii="Arial" w:hAnsi="Arial" w:cs="Arial"/>
        </w:rPr>
        <w:t>Khoury, J, Castro, M, Neves, L, Antônio, M, Roque, V</w:t>
      </w:r>
      <w:r w:rsidR="005E5EAE">
        <w:rPr>
          <w:rFonts w:ascii="Arial" w:hAnsi="Arial" w:cs="Arial"/>
        </w:rPr>
        <w:t>, Queiroz, D, V, Freitas and</w:t>
      </w:r>
      <w:r w:rsidRPr="002334EE">
        <w:rPr>
          <w:rFonts w:ascii="Arial" w:hAnsi="Arial" w:cs="Arial"/>
        </w:rPr>
        <w:t xml:space="preserve"> Fátima, F, (2017) Is There a Role for Cannabidiol in Psychiatry? </w:t>
      </w:r>
      <w:r w:rsidRPr="005E5EAE">
        <w:rPr>
          <w:rFonts w:ascii="Arial" w:hAnsi="Arial" w:cs="Arial"/>
          <w:i/>
        </w:rPr>
        <w:t>Pub med.gov</w:t>
      </w:r>
      <w:r w:rsidR="005E5EAE">
        <w:rPr>
          <w:rFonts w:ascii="Arial" w:hAnsi="Arial" w:cs="Arial"/>
        </w:rPr>
        <w:t xml:space="preserve">. </w:t>
      </w:r>
      <w:r w:rsidRPr="002334EE">
        <w:rPr>
          <w:rFonts w:ascii="Arial" w:hAnsi="Arial" w:cs="Arial"/>
        </w:rPr>
        <w:t xml:space="preserve"> 20, (2)</w:t>
      </w:r>
      <w:r w:rsidR="005E5EAE">
        <w:rPr>
          <w:rFonts w:ascii="Arial" w:hAnsi="Arial" w:cs="Arial"/>
        </w:rPr>
        <w:t xml:space="preserve">. </w:t>
      </w:r>
      <w:r w:rsidRPr="002334EE">
        <w:rPr>
          <w:rFonts w:ascii="Arial" w:hAnsi="Arial" w:cs="Arial"/>
        </w:rPr>
        <w:t xml:space="preserve"> pp, 101-116</w:t>
      </w:r>
    </w:p>
    <w:p w:rsidR="002334EE" w:rsidRPr="002334EE" w:rsidRDefault="002334EE" w:rsidP="002334EE">
      <w:pPr>
        <w:spacing w:before="240" w:line="360" w:lineRule="auto"/>
        <w:jc w:val="both"/>
        <w:rPr>
          <w:rFonts w:ascii="Arial" w:hAnsi="Arial" w:cs="Arial"/>
        </w:rPr>
      </w:pPr>
      <w:r w:rsidRPr="002334EE">
        <w:rPr>
          <w:rFonts w:ascii="Arial" w:hAnsi="Arial" w:cs="Arial"/>
        </w:rPr>
        <w:t xml:space="preserve">Hazekamp, A, (2018), ‘The Trouble with CBD Oil’. </w:t>
      </w:r>
      <w:r w:rsidRPr="005E5EAE">
        <w:rPr>
          <w:rFonts w:ascii="Arial" w:hAnsi="Arial" w:cs="Arial"/>
          <w:i/>
        </w:rPr>
        <w:t>Grecc org</w:t>
      </w:r>
      <w:r w:rsidR="005E5EAE">
        <w:rPr>
          <w:rFonts w:ascii="Arial" w:hAnsi="Arial" w:cs="Arial"/>
        </w:rPr>
        <w:t>.</w:t>
      </w:r>
      <w:r w:rsidRPr="002334EE">
        <w:rPr>
          <w:rFonts w:ascii="Arial" w:hAnsi="Arial" w:cs="Arial"/>
        </w:rPr>
        <w:t xml:space="preserve"> 1. Pp, 65–72. </w:t>
      </w:r>
      <w:hyperlink r:id="rId20" w:history="1">
        <w:r w:rsidR="005E5EAE" w:rsidRPr="000B24C6">
          <w:rPr>
            <w:rStyle w:val="Hyperlink"/>
            <w:rFonts w:ascii="Arial" w:hAnsi="Arial" w:cs="Arial"/>
          </w:rPr>
          <w:t>https://doi.org/10.1159/000489287</w:t>
        </w:r>
      </w:hyperlink>
      <w:r w:rsidRPr="002334EE">
        <w:rPr>
          <w:rFonts w:ascii="Arial" w:hAnsi="Arial" w:cs="Arial"/>
        </w:rPr>
        <w:t>.</w:t>
      </w:r>
      <w:r w:rsidR="005E5EAE">
        <w:rPr>
          <w:rFonts w:ascii="Arial" w:hAnsi="Arial" w:cs="Arial"/>
        </w:rPr>
        <w:t xml:space="preserve"> </w:t>
      </w:r>
    </w:p>
    <w:p w:rsidR="002334EE" w:rsidRPr="002334EE" w:rsidRDefault="002334EE" w:rsidP="002334EE">
      <w:pPr>
        <w:spacing w:before="240" w:line="360" w:lineRule="auto"/>
        <w:jc w:val="both"/>
        <w:rPr>
          <w:rFonts w:ascii="Arial" w:hAnsi="Arial" w:cs="Arial"/>
        </w:rPr>
      </w:pPr>
      <w:r w:rsidRPr="002334EE">
        <w:rPr>
          <w:rFonts w:ascii="Arial" w:hAnsi="Arial" w:cs="Arial"/>
        </w:rPr>
        <w:t xml:space="preserve">Mandolini, G. </w:t>
      </w:r>
      <w:r w:rsidR="005E5EAE">
        <w:rPr>
          <w:rFonts w:ascii="Arial" w:hAnsi="Arial" w:cs="Arial"/>
        </w:rPr>
        <w:t>M.  Lazzaretti, M, Pigoni, A and</w:t>
      </w:r>
      <w:r w:rsidRPr="002334EE">
        <w:rPr>
          <w:rFonts w:ascii="Arial" w:hAnsi="Arial" w:cs="Arial"/>
        </w:rPr>
        <w:t xml:space="preserve"> Oldani, L.  (2018). ‘Pharmacological properties of cannabidiol in the treatment of psychiatric disorders: a critical overview’</w:t>
      </w:r>
      <w:r w:rsidR="005E5EAE">
        <w:rPr>
          <w:rFonts w:ascii="Arial" w:hAnsi="Arial" w:cs="Arial"/>
        </w:rPr>
        <w:t xml:space="preserve"> </w:t>
      </w:r>
      <w:r w:rsidR="005E5EAE" w:rsidRPr="005E5EAE">
        <w:rPr>
          <w:rFonts w:ascii="Arial" w:hAnsi="Arial" w:cs="Arial"/>
          <w:i/>
        </w:rPr>
        <w:t>Cambridge University Press.</w:t>
      </w:r>
      <w:r w:rsidR="005E5EAE">
        <w:rPr>
          <w:rFonts w:ascii="Arial" w:hAnsi="Arial" w:cs="Arial"/>
        </w:rPr>
        <w:t xml:space="preserve">  27, (4).  pp,</w:t>
      </w:r>
      <w:r w:rsidRPr="002334EE">
        <w:rPr>
          <w:rFonts w:ascii="Arial" w:hAnsi="Arial" w:cs="Arial"/>
        </w:rPr>
        <w:t xml:space="preserve"> 327-335.</w:t>
      </w:r>
    </w:p>
    <w:p w:rsidR="002334EE" w:rsidRPr="002334EE" w:rsidRDefault="002334EE" w:rsidP="002334EE">
      <w:pPr>
        <w:spacing w:before="240" w:line="360" w:lineRule="auto"/>
        <w:jc w:val="both"/>
        <w:rPr>
          <w:rFonts w:ascii="Arial" w:hAnsi="Arial" w:cs="Arial"/>
        </w:rPr>
      </w:pPr>
      <w:r w:rsidRPr="002334EE">
        <w:rPr>
          <w:rFonts w:ascii="Arial" w:hAnsi="Arial" w:cs="Arial"/>
        </w:rPr>
        <w:lastRenderedPageBreak/>
        <w:t xml:space="preserve">McGuire, P.  Robson, P, Wieslaw, Cubala, W, Daniel, V, Dugald, P, </w:t>
      </w:r>
      <w:r w:rsidR="005E5EAE">
        <w:rPr>
          <w:rFonts w:ascii="Arial" w:hAnsi="Arial" w:cs="Arial"/>
        </w:rPr>
        <w:t xml:space="preserve">Morrison, Barron, R, Taylor, A and </w:t>
      </w:r>
      <w:r w:rsidRPr="002334EE">
        <w:rPr>
          <w:rFonts w:ascii="Arial" w:hAnsi="Arial" w:cs="Arial"/>
        </w:rPr>
        <w:t xml:space="preserve">Wright, S. (2017). ‘Cannabidiol (CBD) as an Adjunctive Therapy in Schizophrenia: A Multicentre Randomized Controlled Trial’ </w:t>
      </w:r>
      <w:r w:rsidRPr="005E5EAE">
        <w:rPr>
          <w:rFonts w:ascii="Arial" w:hAnsi="Arial" w:cs="Arial"/>
          <w:i/>
        </w:rPr>
        <w:t>The Psychiatry online</w:t>
      </w:r>
      <w:r w:rsidRPr="002334EE">
        <w:rPr>
          <w:rFonts w:ascii="Arial" w:hAnsi="Arial" w:cs="Arial"/>
        </w:rPr>
        <w:t>. h</w:t>
      </w:r>
      <w:r w:rsidR="005E5EAE">
        <w:rPr>
          <w:rFonts w:ascii="Arial" w:hAnsi="Arial" w:cs="Arial"/>
        </w:rPr>
        <w:t>ttps //doi.org/10.1176/</w:t>
      </w:r>
      <w:r w:rsidRPr="002334EE">
        <w:rPr>
          <w:rFonts w:ascii="Arial" w:hAnsi="Arial" w:cs="Arial"/>
        </w:rPr>
        <w:t>17030325.</w:t>
      </w:r>
      <w:r w:rsidR="005E5EAE">
        <w:rPr>
          <w:rFonts w:ascii="Arial" w:hAnsi="Arial" w:cs="Arial"/>
        </w:rPr>
        <w:t xml:space="preserve">  </w:t>
      </w:r>
      <w:r w:rsidRPr="002334EE">
        <w:rPr>
          <w:rFonts w:ascii="Arial" w:hAnsi="Arial" w:cs="Arial"/>
        </w:rPr>
        <w:t xml:space="preserve">   </w:t>
      </w:r>
    </w:p>
    <w:p w:rsidR="002334EE" w:rsidRPr="002334EE" w:rsidRDefault="002334EE" w:rsidP="002334EE">
      <w:pPr>
        <w:spacing w:before="240" w:line="360" w:lineRule="auto"/>
        <w:jc w:val="both"/>
        <w:rPr>
          <w:rFonts w:ascii="Arial" w:hAnsi="Arial" w:cs="Arial"/>
        </w:rPr>
      </w:pPr>
      <w:r w:rsidRPr="002334EE">
        <w:rPr>
          <w:rFonts w:ascii="Arial" w:hAnsi="Arial" w:cs="Arial"/>
        </w:rPr>
        <w:t xml:space="preserve">Mental Health Foundation (2018). What is the best way to analyse mental health treatments? [podcast] Available at: </w:t>
      </w:r>
      <w:hyperlink r:id="rId21" w:history="1">
        <w:r w:rsidR="005E5EAE" w:rsidRPr="000B24C6">
          <w:rPr>
            <w:rStyle w:val="Hyperlink"/>
            <w:rFonts w:ascii="Arial" w:hAnsi="Arial" w:cs="Arial"/>
          </w:rPr>
          <w:t>https://www.mentalhealth.org.uk/podcasts-and-videos/what-best-way-analyse-mental-health-treatments</w:t>
        </w:r>
      </w:hyperlink>
      <w:r w:rsidR="005E5EAE">
        <w:rPr>
          <w:rFonts w:ascii="Arial" w:hAnsi="Arial" w:cs="Arial"/>
        </w:rPr>
        <w:t xml:space="preserve">. </w:t>
      </w:r>
      <w:r w:rsidRPr="002334EE">
        <w:rPr>
          <w:rFonts w:ascii="Arial" w:hAnsi="Arial" w:cs="Arial"/>
        </w:rPr>
        <w:t xml:space="preserve"> (Accessed: 17 June 2020).</w:t>
      </w:r>
    </w:p>
    <w:p w:rsidR="002334EE" w:rsidRPr="002334EE" w:rsidRDefault="002334EE" w:rsidP="002334EE">
      <w:pPr>
        <w:spacing w:before="240" w:line="360" w:lineRule="auto"/>
        <w:jc w:val="both"/>
        <w:rPr>
          <w:rFonts w:ascii="Arial" w:hAnsi="Arial" w:cs="Arial"/>
        </w:rPr>
      </w:pPr>
      <w:r w:rsidRPr="002334EE">
        <w:rPr>
          <w:rFonts w:ascii="Arial" w:hAnsi="Arial" w:cs="Arial"/>
        </w:rPr>
        <w:t xml:space="preserve">Mind, (2020). A challenge for the mental health professions. Available at:   </w:t>
      </w:r>
      <w:hyperlink r:id="rId22" w:history="1">
        <w:r w:rsidR="005E5EAE" w:rsidRPr="000B24C6">
          <w:rPr>
            <w:rStyle w:val="Hyperlink"/>
            <w:rFonts w:ascii="Arial" w:hAnsi="Arial" w:cs="Arial"/>
          </w:rPr>
          <w:t>https://www.mind.org.uk/media/192441/mind_think_report_4.pdf</w:t>
        </w:r>
      </w:hyperlink>
      <w:r w:rsidRPr="002334EE">
        <w:rPr>
          <w:rFonts w:ascii="Arial" w:hAnsi="Arial" w:cs="Arial"/>
        </w:rPr>
        <w:t>.</w:t>
      </w:r>
      <w:r w:rsidR="005E5EAE">
        <w:rPr>
          <w:rFonts w:ascii="Arial" w:hAnsi="Arial" w:cs="Arial"/>
        </w:rPr>
        <w:t xml:space="preserve"> </w:t>
      </w:r>
      <w:r w:rsidRPr="002334EE">
        <w:rPr>
          <w:rFonts w:ascii="Arial" w:hAnsi="Arial" w:cs="Arial"/>
        </w:rPr>
        <w:t xml:space="preserve">   (Accessed: 17 June 2020).</w:t>
      </w:r>
    </w:p>
    <w:p w:rsidR="002334EE" w:rsidRPr="002334EE" w:rsidRDefault="00897319" w:rsidP="002334EE">
      <w:pPr>
        <w:spacing w:before="240" w:line="360" w:lineRule="auto"/>
        <w:jc w:val="both"/>
        <w:rPr>
          <w:rFonts w:ascii="Arial" w:hAnsi="Arial" w:cs="Arial"/>
        </w:rPr>
      </w:pPr>
      <w:r>
        <w:rPr>
          <w:rFonts w:ascii="Arial" w:hAnsi="Arial" w:cs="Arial"/>
        </w:rPr>
        <w:t xml:space="preserve">Morean, M and </w:t>
      </w:r>
      <w:r w:rsidR="002334EE" w:rsidRPr="002334EE">
        <w:rPr>
          <w:rFonts w:ascii="Arial" w:hAnsi="Arial" w:cs="Arial"/>
        </w:rPr>
        <w:t xml:space="preserve">Lederman, I. (2019) ‘Prevalence and correlates of medical cannabis patients' use of cannabis for recreational purposes’.  </w:t>
      </w:r>
      <w:r w:rsidR="002334EE" w:rsidRPr="00897319">
        <w:rPr>
          <w:rFonts w:ascii="Arial" w:hAnsi="Arial" w:cs="Arial"/>
          <w:i/>
        </w:rPr>
        <w:t>Science Direct</w:t>
      </w:r>
      <w:r>
        <w:rPr>
          <w:rFonts w:ascii="Arial" w:hAnsi="Arial" w:cs="Arial"/>
        </w:rPr>
        <w:t xml:space="preserve">.  93. </w:t>
      </w:r>
      <w:r w:rsidR="002334EE" w:rsidRPr="002334EE">
        <w:rPr>
          <w:rFonts w:ascii="Arial" w:hAnsi="Arial" w:cs="Arial"/>
        </w:rPr>
        <w:t xml:space="preserve"> pp</w:t>
      </w:r>
      <w:r>
        <w:rPr>
          <w:rFonts w:ascii="Arial" w:hAnsi="Arial" w:cs="Arial"/>
        </w:rPr>
        <w:t>,</w:t>
      </w:r>
      <w:r w:rsidR="002334EE" w:rsidRPr="002334EE">
        <w:rPr>
          <w:rFonts w:ascii="Arial" w:hAnsi="Arial" w:cs="Arial"/>
        </w:rPr>
        <w:t xml:space="preserve"> 233-239.</w:t>
      </w:r>
    </w:p>
    <w:p w:rsidR="002334EE" w:rsidRPr="002334EE" w:rsidRDefault="002334EE" w:rsidP="002334EE">
      <w:pPr>
        <w:spacing w:before="240" w:line="360" w:lineRule="auto"/>
        <w:jc w:val="both"/>
        <w:rPr>
          <w:rFonts w:ascii="Arial" w:hAnsi="Arial" w:cs="Arial"/>
        </w:rPr>
      </w:pPr>
      <w:r w:rsidRPr="002334EE">
        <w:rPr>
          <w:rFonts w:ascii="Arial" w:hAnsi="Arial" w:cs="Arial"/>
        </w:rPr>
        <w:t xml:space="preserve">Myers, K. (2020). Effects of CBD oil on mental health: anxiety disorders. Available: </w:t>
      </w:r>
      <w:hyperlink r:id="rId23" w:history="1">
        <w:r w:rsidR="00897319" w:rsidRPr="000B24C6">
          <w:rPr>
            <w:rStyle w:val="Hyperlink"/>
            <w:rFonts w:ascii="Arial" w:hAnsi="Arial" w:cs="Arial"/>
          </w:rPr>
          <w:t>https://www.healtheuropa.eu/effects-of-cbd-oil-on-mental-health-anxiety-disorders/99831/</w:t>
        </w:r>
      </w:hyperlink>
      <w:r w:rsidRPr="002334EE">
        <w:rPr>
          <w:rFonts w:ascii="Arial" w:hAnsi="Arial" w:cs="Arial"/>
        </w:rPr>
        <w:t>.</w:t>
      </w:r>
      <w:r w:rsidR="00897319">
        <w:rPr>
          <w:rFonts w:ascii="Arial" w:hAnsi="Arial" w:cs="Arial"/>
        </w:rPr>
        <w:t xml:space="preserve"> </w:t>
      </w:r>
      <w:r w:rsidRPr="002334EE">
        <w:rPr>
          <w:rFonts w:ascii="Arial" w:hAnsi="Arial" w:cs="Arial"/>
        </w:rPr>
        <w:t xml:space="preserve"> (Accessed: (17 June 2020).</w:t>
      </w:r>
    </w:p>
    <w:p w:rsidR="002334EE" w:rsidRPr="002334EE" w:rsidRDefault="00897319" w:rsidP="002334EE">
      <w:pPr>
        <w:spacing w:before="240" w:line="360" w:lineRule="auto"/>
        <w:jc w:val="both"/>
        <w:rPr>
          <w:rFonts w:ascii="Arial" w:hAnsi="Arial" w:cs="Arial"/>
        </w:rPr>
      </w:pPr>
      <w:r>
        <w:rPr>
          <w:rFonts w:ascii="Arial" w:hAnsi="Arial" w:cs="Arial"/>
        </w:rPr>
        <w:t>Osborn, A, Solowijbc, N and</w:t>
      </w:r>
      <w:r w:rsidR="002334EE" w:rsidRPr="002334EE">
        <w:rPr>
          <w:rFonts w:ascii="Arial" w:hAnsi="Arial" w:cs="Arial"/>
        </w:rPr>
        <w:t xml:space="preserve"> Weston-Greenacd, K. (2017). ‘A systematic review of the effect of cannabidiol on cognitive function: Relevance to schizophrenia’. </w:t>
      </w:r>
      <w:r w:rsidR="002334EE" w:rsidRPr="00897319">
        <w:rPr>
          <w:rFonts w:ascii="Arial" w:hAnsi="Arial" w:cs="Arial"/>
          <w:i/>
        </w:rPr>
        <w:t>Science Direct</w:t>
      </w:r>
      <w:r>
        <w:rPr>
          <w:rFonts w:ascii="Arial" w:hAnsi="Arial" w:cs="Arial"/>
        </w:rPr>
        <w:t xml:space="preserve">. </w:t>
      </w:r>
      <w:r w:rsidR="002334EE" w:rsidRPr="002334EE">
        <w:rPr>
          <w:rFonts w:ascii="Arial" w:hAnsi="Arial" w:cs="Arial"/>
        </w:rPr>
        <w:t xml:space="preserve"> 72, </w:t>
      </w:r>
      <w:r w:rsidRPr="002334EE">
        <w:rPr>
          <w:rFonts w:ascii="Arial" w:hAnsi="Arial" w:cs="Arial"/>
        </w:rPr>
        <w:t>pp,</w:t>
      </w:r>
      <w:r>
        <w:rPr>
          <w:rFonts w:ascii="Arial" w:hAnsi="Arial" w:cs="Arial"/>
        </w:rPr>
        <w:t xml:space="preserve"> </w:t>
      </w:r>
      <w:r w:rsidRPr="002334EE">
        <w:rPr>
          <w:rFonts w:ascii="Arial" w:hAnsi="Arial" w:cs="Arial"/>
        </w:rPr>
        <w:t>310</w:t>
      </w:r>
      <w:r w:rsidR="002334EE" w:rsidRPr="002334EE">
        <w:rPr>
          <w:rFonts w:ascii="Arial" w:hAnsi="Arial" w:cs="Arial"/>
        </w:rPr>
        <w:t>-324.</w:t>
      </w:r>
    </w:p>
    <w:p w:rsidR="002334EE" w:rsidRPr="002334EE" w:rsidRDefault="002334EE" w:rsidP="002334EE">
      <w:pPr>
        <w:spacing w:before="240" w:line="360" w:lineRule="auto"/>
        <w:jc w:val="both"/>
        <w:rPr>
          <w:rFonts w:ascii="Arial" w:hAnsi="Arial" w:cs="Arial"/>
        </w:rPr>
      </w:pPr>
      <w:r w:rsidRPr="002334EE">
        <w:rPr>
          <w:rFonts w:ascii="Arial" w:hAnsi="Arial" w:cs="Arial"/>
        </w:rPr>
        <w:t>Sarris, J, Sinclair, J, Caramacoska,</w:t>
      </w:r>
      <w:r w:rsidR="00897319">
        <w:rPr>
          <w:rFonts w:ascii="Arial" w:hAnsi="Arial" w:cs="Arial"/>
        </w:rPr>
        <w:t xml:space="preserve"> D, Davidson, M and</w:t>
      </w:r>
      <w:r w:rsidRPr="002334EE">
        <w:rPr>
          <w:rFonts w:ascii="Arial" w:hAnsi="Arial" w:cs="Arial"/>
        </w:rPr>
        <w:t xml:space="preserve"> Firth, J. (2020). ‘Medicinal cannabis for psychiatric disorders: a clinically-focused systematic review’. </w:t>
      </w:r>
      <w:r w:rsidRPr="00897319">
        <w:rPr>
          <w:rFonts w:ascii="Arial" w:hAnsi="Arial" w:cs="Arial"/>
          <w:i/>
        </w:rPr>
        <w:t>MBC Psychiatry</w:t>
      </w:r>
      <w:r w:rsidRPr="002334EE">
        <w:rPr>
          <w:rFonts w:ascii="Arial" w:hAnsi="Arial" w:cs="Arial"/>
        </w:rPr>
        <w:t>. 20 (24),</w:t>
      </w:r>
    </w:p>
    <w:p w:rsidR="00F174F9" w:rsidRDefault="002334EE" w:rsidP="002334EE">
      <w:pPr>
        <w:spacing w:before="240" w:line="360" w:lineRule="auto"/>
        <w:jc w:val="both"/>
        <w:rPr>
          <w:rFonts w:ascii="Arial" w:hAnsi="Arial" w:cs="Arial"/>
        </w:rPr>
      </w:pPr>
      <w:r w:rsidRPr="002334EE">
        <w:rPr>
          <w:rFonts w:ascii="Arial" w:hAnsi="Arial" w:cs="Arial"/>
        </w:rPr>
        <w:t xml:space="preserve">Shannon, S, Lewis, N, Lee, H, and Hughes, S, (2019) ‘Cannabidiol in Anxiety and Sleep: A Large Case Series’ </w:t>
      </w:r>
      <w:r w:rsidR="00897319" w:rsidRPr="00897319">
        <w:rPr>
          <w:rFonts w:ascii="Arial" w:hAnsi="Arial" w:cs="Arial"/>
          <w:i/>
        </w:rPr>
        <w:t>Pub med.gov</w:t>
      </w:r>
      <w:r w:rsidR="00897319">
        <w:rPr>
          <w:rFonts w:ascii="Arial" w:hAnsi="Arial" w:cs="Arial"/>
        </w:rPr>
        <w:t>.</w:t>
      </w:r>
      <w:r w:rsidRPr="002334EE">
        <w:rPr>
          <w:rFonts w:ascii="Arial" w:hAnsi="Arial" w:cs="Arial"/>
        </w:rPr>
        <w:t xml:space="preserve"> 23. Pp, 18-41.</w:t>
      </w:r>
    </w:p>
    <w:p w:rsidR="00F174F9" w:rsidRDefault="00F174F9" w:rsidP="002334EE">
      <w:pPr>
        <w:spacing w:before="240" w:line="360" w:lineRule="auto"/>
        <w:jc w:val="both"/>
        <w:rPr>
          <w:rFonts w:ascii="Arial" w:hAnsi="Arial" w:cs="Arial"/>
        </w:rPr>
      </w:pPr>
      <w:r w:rsidRPr="00F174F9">
        <w:rPr>
          <w:rFonts w:ascii="Arial" w:hAnsi="Arial" w:cs="Arial"/>
        </w:rPr>
        <w:t>Stout</w:t>
      </w:r>
      <w:r w:rsidR="00897319">
        <w:rPr>
          <w:rFonts w:ascii="Arial" w:hAnsi="Arial" w:cs="Arial"/>
        </w:rPr>
        <w:t>, S. M and</w:t>
      </w:r>
      <w:r w:rsidRPr="00F174F9">
        <w:rPr>
          <w:rFonts w:ascii="Arial" w:hAnsi="Arial" w:cs="Arial"/>
        </w:rPr>
        <w:t xml:space="preserve"> Cimino</w:t>
      </w:r>
      <w:r>
        <w:rPr>
          <w:rFonts w:ascii="Arial" w:hAnsi="Arial" w:cs="Arial"/>
        </w:rPr>
        <w:t>, N. M.</w:t>
      </w:r>
      <w:r w:rsidRPr="00F174F9">
        <w:rPr>
          <w:rFonts w:ascii="Arial" w:hAnsi="Arial" w:cs="Arial"/>
        </w:rPr>
        <w:t xml:space="preserve"> (2014) </w:t>
      </w:r>
      <w:r>
        <w:rPr>
          <w:rFonts w:ascii="Arial" w:hAnsi="Arial" w:cs="Arial"/>
        </w:rPr>
        <w:t>‘</w:t>
      </w:r>
      <w:r w:rsidRPr="00F174F9">
        <w:rPr>
          <w:rFonts w:ascii="Arial" w:hAnsi="Arial" w:cs="Arial"/>
        </w:rPr>
        <w:t>Exogenous cannabinoids as substrates, inhibitors, and inducers of human drug metabolizing enzymes: a systematic review</w:t>
      </w:r>
      <w:r>
        <w:rPr>
          <w:rFonts w:ascii="Arial" w:hAnsi="Arial" w:cs="Arial"/>
        </w:rPr>
        <w:t>’</w:t>
      </w:r>
      <w:r w:rsidRPr="00F174F9">
        <w:rPr>
          <w:rFonts w:ascii="Arial" w:hAnsi="Arial" w:cs="Arial"/>
          <w:i/>
        </w:rPr>
        <w:t xml:space="preserve">, Drug Metabolism Reviews. </w:t>
      </w:r>
      <w:r w:rsidRPr="00F174F9">
        <w:rPr>
          <w:rFonts w:ascii="Arial" w:hAnsi="Arial" w:cs="Arial"/>
        </w:rPr>
        <w:t xml:space="preserve"> 46 (1) pp, 86-</w:t>
      </w:r>
      <w:r w:rsidR="00897319">
        <w:rPr>
          <w:rFonts w:ascii="Arial" w:hAnsi="Arial" w:cs="Arial"/>
        </w:rPr>
        <w:t>95.</w:t>
      </w:r>
      <w:r w:rsidR="00897319" w:rsidRPr="00F174F9">
        <w:rPr>
          <w:rFonts w:ascii="Arial" w:hAnsi="Arial" w:cs="Arial"/>
        </w:rPr>
        <w:t xml:space="preserve"> </w:t>
      </w:r>
      <w:r w:rsidR="00897319">
        <w:rPr>
          <w:rFonts w:ascii="Arial" w:hAnsi="Arial" w:cs="Arial"/>
        </w:rPr>
        <w:t>DOI</w:t>
      </w:r>
      <w:r w:rsidRPr="00F174F9">
        <w:rPr>
          <w:rFonts w:ascii="Arial" w:hAnsi="Arial" w:cs="Arial"/>
        </w:rPr>
        <w:t>: 10.3109/03602532.2013.849268.</w:t>
      </w:r>
      <w:r w:rsidR="00897319">
        <w:rPr>
          <w:rFonts w:ascii="Arial" w:hAnsi="Arial" w:cs="Arial"/>
        </w:rPr>
        <w:t xml:space="preserve">    </w:t>
      </w:r>
      <w:r w:rsidRPr="00F174F9">
        <w:rPr>
          <w:rFonts w:ascii="Arial" w:hAnsi="Arial" w:cs="Arial"/>
        </w:rPr>
        <w:t xml:space="preserve"> </w:t>
      </w:r>
    </w:p>
    <w:p w:rsidR="002334EE" w:rsidRPr="002334EE" w:rsidRDefault="002334EE" w:rsidP="002334EE">
      <w:pPr>
        <w:spacing w:before="240" w:line="360" w:lineRule="auto"/>
        <w:jc w:val="both"/>
        <w:rPr>
          <w:rFonts w:ascii="Arial" w:hAnsi="Arial" w:cs="Arial"/>
        </w:rPr>
      </w:pPr>
      <w:r w:rsidRPr="002334EE">
        <w:rPr>
          <w:rFonts w:ascii="Arial" w:hAnsi="Arial" w:cs="Arial"/>
        </w:rPr>
        <w:t>Turner, J, Simpso</w:t>
      </w:r>
      <w:r w:rsidR="00897319">
        <w:rPr>
          <w:rFonts w:ascii="Arial" w:hAnsi="Arial" w:cs="Arial"/>
        </w:rPr>
        <w:t>nb, W, Patterson, B, Lucasde, P and</w:t>
      </w:r>
      <w:r w:rsidRPr="002334EE">
        <w:rPr>
          <w:rFonts w:ascii="Arial" w:hAnsi="Arial" w:cs="Arial"/>
        </w:rPr>
        <w:t xml:space="preserve"> Ameringe, M. (2019). ‘Cannabis use behaviours and prevalence of anxiety and depressive symptoms in a cohort of Canadian medicinal cannabis users’. </w:t>
      </w:r>
      <w:r w:rsidR="00897319">
        <w:rPr>
          <w:rFonts w:ascii="Arial" w:hAnsi="Arial" w:cs="Arial"/>
          <w:i/>
        </w:rPr>
        <w:t xml:space="preserve">Science direct. </w:t>
      </w:r>
      <w:r w:rsidR="00897319">
        <w:rPr>
          <w:rFonts w:ascii="Arial" w:hAnsi="Arial" w:cs="Arial"/>
        </w:rPr>
        <w:t xml:space="preserve">111. </w:t>
      </w:r>
      <w:r w:rsidRPr="002334EE">
        <w:rPr>
          <w:rFonts w:ascii="Arial" w:hAnsi="Arial" w:cs="Arial"/>
        </w:rPr>
        <w:t xml:space="preserve"> pp 134-139</w:t>
      </w:r>
      <w:r w:rsidR="00897319">
        <w:rPr>
          <w:rFonts w:ascii="Arial" w:hAnsi="Arial" w:cs="Arial"/>
        </w:rPr>
        <w:t>.</w:t>
      </w:r>
    </w:p>
    <w:p w:rsidR="002334EE" w:rsidRPr="002334EE" w:rsidRDefault="002334EE" w:rsidP="002334EE">
      <w:pPr>
        <w:spacing w:before="240" w:line="360" w:lineRule="auto"/>
        <w:jc w:val="both"/>
        <w:rPr>
          <w:rFonts w:ascii="Arial" w:hAnsi="Arial" w:cs="Arial"/>
        </w:rPr>
      </w:pPr>
      <w:r w:rsidRPr="002334EE">
        <w:rPr>
          <w:rFonts w:ascii="Arial" w:hAnsi="Arial" w:cs="Arial"/>
        </w:rPr>
        <w:t xml:space="preserve">Walters, A, (2019) ‘The use of CBD oil in children: More questions than answers’. </w:t>
      </w:r>
      <w:r w:rsidRPr="002334EE">
        <w:rPr>
          <w:rFonts w:ascii="Arial" w:hAnsi="Arial" w:cs="Arial"/>
          <w:i/>
        </w:rPr>
        <w:t>Wiley</w:t>
      </w:r>
      <w:r w:rsidRPr="002334EE">
        <w:rPr>
          <w:rFonts w:ascii="Arial" w:hAnsi="Arial" w:cs="Arial"/>
        </w:rPr>
        <w:t xml:space="preserve"> Vol 35, (6), pp 8-8. https://doi.org/10.1002/cbl.30388.  </w:t>
      </w:r>
    </w:p>
    <w:p w:rsidR="002334EE" w:rsidRPr="002334EE" w:rsidRDefault="002334EE" w:rsidP="002334EE">
      <w:pPr>
        <w:spacing w:before="240" w:line="360" w:lineRule="auto"/>
        <w:jc w:val="both"/>
        <w:rPr>
          <w:rFonts w:ascii="Arial" w:hAnsi="Arial" w:cs="Arial"/>
        </w:rPr>
      </w:pPr>
      <w:r w:rsidRPr="002334EE">
        <w:rPr>
          <w:rFonts w:ascii="Arial" w:hAnsi="Arial" w:cs="Arial"/>
        </w:rPr>
        <w:lastRenderedPageBreak/>
        <w:t xml:space="preserve">West, Z. (2020). </w:t>
      </w:r>
      <w:r w:rsidRPr="00897319">
        <w:rPr>
          <w:rFonts w:ascii="Arial" w:hAnsi="Arial" w:cs="Arial"/>
          <w:i/>
        </w:rPr>
        <w:t>CBD oil: benefits, dosage side effects and science</w:t>
      </w:r>
      <w:r w:rsidRPr="002334EE">
        <w:rPr>
          <w:rFonts w:ascii="Arial" w:hAnsi="Arial" w:cs="Arial"/>
        </w:rPr>
        <w:t xml:space="preserve">. Available: </w:t>
      </w:r>
      <w:hyperlink r:id="rId24" w:history="1">
        <w:r w:rsidR="00897319" w:rsidRPr="000B24C6">
          <w:rPr>
            <w:rStyle w:val="Hyperlink"/>
            <w:rFonts w:ascii="Arial" w:hAnsi="Arial" w:cs="Arial"/>
          </w:rPr>
          <w:t>https://www.optimusmedica.com/cbd-oil-benefits-dosage-side-effects/</w:t>
        </w:r>
      </w:hyperlink>
      <w:r w:rsidRPr="002334EE">
        <w:rPr>
          <w:rFonts w:ascii="Arial" w:hAnsi="Arial" w:cs="Arial"/>
        </w:rPr>
        <w:t>.</w:t>
      </w:r>
      <w:r w:rsidR="00897319">
        <w:rPr>
          <w:rFonts w:ascii="Arial" w:hAnsi="Arial" w:cs="Arial"/>
        </w:rPr>
        <w:t xml:space="preserve"> </w:t>
      </w:r>
      <w:r w:rsidRPr="002334EE">
        <w:rPr>
          <w:rFonts w:ascii="Arial" w:hAnsi="Arial" w:cs="Arial"/>
        </w:rPr>
        <w:t xml:space="preserve"> Accessed 38th June 2020.</w:t>
      </w:r>
    </w:p>
    <w:p w:rsidR="002334EE" w:rsidRPr="004349F9" w:rsidRDefault="002334EE" w:rsidP="002334EE">
      <w:pPr>
        <w:spacing w:before="240" w:line="360" w:lineRule="auto"/>
        <w:jc w:val="both"/>
        <w:rPr>
          <w:rFonts w:ascii="Arial" w:hAnsi="Arial" w:cs="Arial"/>
        </w:rPr>
      </w:pPr>
      <w:r w:rsidRPr="002334EE">
        <w:rPr>
          <w:rFonts w:ascii="Arial" w:hAnsi="Arial" w:cs="Arial"/>
        </w:rPr>
        <w:t xml:space="preserve">Zuardi, A, Crippa, J, Dursun, S </w:t>
      </w:r>
      <w:r w:rsidR="00897319">
        <w:rPr>
          <w:rFonts w:ascii="Arial" w:hAnsi="Arial" w:cs="Arial"/>
        </w:rPr>
        <w:t>Morais, S, Vilela, J Sanches, R and</w:t>
      </w:r>
      <w:r w:rsidRPr="002334EE">
        <w:rPr>
          <w:rFonts w:ascii="Arial" w:hAnsi="Arial" w:cs="Arial"/>
        </w:rPr>
        <w:t xml:space="preserve"> Hallak J. (2010). ‘Cannabidiol was ineffective for manic episode of bipolar affective disorder’. </w:t>
      </w:r>
      <w:r w:rsidRPr="002334EE">
        <w:rPr>
          <w:rFonts w:ascii="Arial" w:hAnsi="Arial" w:cs="Arial"/>
          <w:i/>
        </w:rPr>
        <w:t xml:space="preserve">Journal of psychopharmacology. </w:t>
      </w:r>
      <w:r w:rsidR="00897319">
        <w:rPr>
          <w:rFonts w:ascii="Arial" w:hAnsi="Arial" w:cs="Arial"/>
        </w:rPr>
        <w:t xml:space="preserve"> </w:t>
      </w:r>
      <w:r w:rsidRPr="002334EE">
        <w:rPr>
          <w:rFonts w:ascii="Arial" w:hAnsi="Arial" w:cs="Arial"/>
        </w:rPr>
        <w:t>24 (1), pp, 135-137</w:t>
      </w:r>
    </w:p>
    <w:p w:rsidR="00B36A70" w:rsidRDefault="00B72E8D" w:rsidP="00E417F5">
      <w:pPr>
        <w:spacing w:before="240"/>
        <w:rPr>
          <w:rFonts w:ascii="Arial" w:hAnsi="Arial" w:cs="Arial"/>
        </w:rPr>
      </w:pPr>
      <w:r>
        <w:rPr>
          <w:rFonts w:ascii="Arial" w:hAnsi="Arial" w:cs="Arial"/>
        </w:rPr>
        <w:t xml:space="preserve"> </w:t>
      </w:r>
      <w:r w:rsidRPr="00B72E8D">
        <w:rPr>
          <w:rFonts w:ascii="Arial" w:hAnsi="Arial" w:cs="Arial"/>
        </w:rPr>
        <w:t xml:space="preserve"> </w:t>
      </w:r>
    </w:p>
    <w:p w:rsidR="0094666A" w:rsidRPr="00341976" w:rsidRDefault="0094666A" w:rsidP="00E417F5">
      <w:pPr>
        <w:spacing w:before="240"/>
        <w:rPr>
          <w:rFonts w:ascii="Arial" w:hAnsi="Arial" w:cs="Arial"/>
        </w:rPr>
      </w:pPr>
    </w:p>
    <w:p w:rsidR="00A72565" w:rsidRPr="00A72565" w:rsidRDefault="0007242D" w:rsidP="00A72565">
      <w:pPr>
        <w:rPr>
          <w:rFonts w:ascii="Arial" w:hAnsi="Arial" w:cs="Arial"/>
        </w:rPr>
      </w:pPr>
      <w:r>
        <w:rPr>
          <w:rFonts w:ascii="Arial" w:hAnsi="Arial" w:cs="Arial"/>
        </w:rPr>
        <w:t xml:space="preserve"> </w:t>
      </w:r>
    </w:p>
    <w:p w:rsidR="00181E2A" w:rsidRPr="00181E2A" w:rsidRDefault="00181E2A" w:rsidP="00181E2A">
      <w:r>
        <w:t xml:space="preserve"> </w:t>
      </w:r>
    </w:p>
    <w:p w:rsidR="003C04CC" w:rsidRPr="00514309" w:rsidRDefault="00711026" w:rsidP="002D1752">
      <w:pPr>
        <w:rPr>
          <w:rFonts w:ascii="Arial" w:hAnsi="Arial" w:cs="Arial"/>
        </w:rPr>
      </w:pPr>
      <w:r>
        <w:rPr>
          <w:rFonts w:ascii="Arial" w:hAnsi="Arial" w:cs="Arial"/>
          <w:color w:val="0070C0"/>
        </w:rPr>
        <w:t xml:space="preserve"> </w:t>
      </w:r>
    </w:p>
    <w:p w:rsidR="003C04CC" w:rsidRPr="00533200" w:rsidRDefault="00514309" w:rsidP="003C04CC">
      <w:pPr>
        <w:rPr>
          <w:rFonts w:ascii="Arial" w:hAnsi="Arial" w:cs="Arial"/>
        </w:rPr>
      </w:pPr>
      <w:r>
        <w:rPr>
          <w:rFonts w:ascii="Arial" w:hAnsi="Arial" w:cs="Arial"/>
        </w:rPr>
        <w:t xml:space="preserve"> </w:t>
      </w:r>
    </w:p>
    <w:p w:rsidR="00B971E1" w:rsidRPr="003C04CC" w:rsidRDefault="0086667B" w:rsidP="003C04CC">
      <w:pPr>
        <w:rPr>
          <w:rFonts w:ascii="Arial" w:hAnsi="Arial" w:cs="Arial"/>
          <w:color w:val="0070C0"/>
        </w:rPr>
      </w:pPr>
      <w:r>
        <w:rPr>
          <w:rFonts w:ascii="Arial" w:hAnsi="Arial" w:cs="Arial"/>
          <w:color w:val="0070C0"/>
        </w:rPr>
        <w:t xml:space="preserve"> </w:t>
      </w:r>
    </w:p>
    <w:p w:rsidR="00036681" w:rsidRPr="003C04CC" w:rsidRDefault="00EF6B9D" w:rsidP="00663E13">
      <w:pPr>
        <w:rPr>
          <w:rFonts w:ascii="Arial" w:hAnsi="Arial" w:cs="Arial"/>
          <w:color w:val="0070C0"/>
        </w:rPr>
      </w:pPr>
      <w:r w:rsidRPr="003C04CC">
        <w:rPr>
          <w:rFonts w:ascii="Arial" w:hAnsi="Arial" w:cs="Arial"/>
          <w:color w:val="0070C0"/>
        </w:rPr>
        <w:t xml:space="preserve">  </w:t>
      </w:r>
      <w:r w:rsidR="00B90E44" w:rsidRPr="003C04CC">
        <w:rPr>
          <w:rFonts w:ascii="Arial" w:hAnsi="Arial" w:cs="Arial"/>
          <w:color w:val="0070C0"/>
        </w:rPr>
        <w:t xml:space="preserve">   </w:t>
      </w:r>
      <w:r w:rsidR="00036681" w:rsidRPr="003C04CC">
        <w:rPr>
          <w:rFonts w:ascii="Arial" w:hAnsi="Arial" w:cs="Arial"/>
          <w:color w:val="0070C0"/>
        </w:rPr>
        <w:t xml:space="preserve"> </w:t>
      </w:r>
      <w:r w:rsidR="00FE792C" w:rsidRPr="003C04CC">
        <w:rPr>
          <w:rFonts w:ascii="Arial" w:hAnsi="Arial" w:cs="Arial"/>
          <w:color w:val="0070C0"/>
        </w:rPr>
        <w:t xml:space="preserve"> </w:t>
      </w:r>
    </w:p>
    <w:sectPr w:rsidR="00036681" w:rsidRPr="003C04CC">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8DA" w:rsidRDefault="000838DA" w:rsidP="00881D08">
      <w:pPr>
        <w:spacing w:after="0" w:line="240" w:lineRule="auto"/>
      </w:pPr>
      <w:r>
        <w:separator/>
      </w:r>
    </w:p>
  </w:endnote>
  <w:endnote w:type="continuationSeparator" w:id="0">
    <w:p w:rsidR="000838DA" w:rsidRDefault="000838DA" w:rsidP="00881D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233402"/>
      <w:docPartObj>
        <w:docPartGallery w:val="Page Numbers (Bottom of Page)"/>
        <w:docPartUnique/>
      </w:docPartObj>
    </w:sdtPr>
    <w:sdtEndPr>
      <w:rPr>
        <w:noProof/>
      </w:rPr>
    </w:sdtEndPr>
    <w:sdtContent>
      <w:p w:rsidR="00881D08" w:rsidRDefault="00881D08">
        <w:pPr>
          <w:pStyle w:val="Footer"/>
          <w:jc w:val="right"/>
        </w:pPr>
        <w:r>
          <w:fldChar w:fldCharType="begin"/>
        </w:r>
        <w:r>
          <w:instrText xml:space="preserve"> PAGE   \* MERGEFORMAT </w:instrText>
        </w:r>
        <w:r>
          <w:fldChar w:fldCharType="separate"/>
        </w:r>
        <w:r w:rsidR="00D63179">
          <w:rPr>
            <w:noProof/>
          </w:rPr>
          <w:t>16</w:t>
        </w:r>
        <w:r>
          <w:rPr>
            <w:noProof/>
          </w:rPr>
          <w:fldChar w:fldCharType="end"/>
        </w:r>
      </w:p>
    </w:sdtContent>
  </w:sdt>
  <w:p w:rsidR="00881D08" w:rsidRDefault="00881D0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8DA" w:rsidRDefault="000838DA" w:rsidP="00881D08">
      <w:pPr>
        <w:spacing w:after="0" w:line="240" w:lineRule="auto"/>
      </w:pPr>
      <w:r>
        <w:separator/>
      </w:r>
    </w:p>
  </w:footnote>
  <w:footnote w:type="continuationSeparator" w:id="0">
    <w:p w:rsidR="000838DA" w:rsidRDefault="000838DA" w:rsidP="00881D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2742D8"/>
    <w:multiLevelType w:val="hybridMultilevel"/>
    <w:tmpl w:val="1B7E3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E13"/>
    <w:rsid w:val="00035703"/>
    <w:rsid w:val="00036681"/>
    <w:rsid w:val="000436B5"/>
    <w:rsid w:val="00066BAF"/>
    <w:rsid w:val="000716CB"/>
    <w:rsid w:val="0007242D"/>
    <w:rsid w:val="000838DA"/>
    <w:rsid w:val="00083A6E"/>
    <w:rsid w:val="0008721F"/>
    <w:rsid w:val="00092021"/>
    <w:rsid w:val="00093F3E"/>
    <w:rsid w:val="000A1706"/>
    <w:rsid w:val="000E6DE3"/>
    <w:rsid w:val="00134FA3"/>
    <w:rsid w:val="00150809"/>
    <w:rsid w:val="00161699"/>
    <w:rsid w:val="00181E2A"/>
    <w:rsid w:val="001A090D"/>
    <w:rsid w:val="001A6E70"/>
    <w:rsid w:val="001B737E"/>
    <w:rsid w:val="001E1749"/>
    <w:rsid w:val="00207E95"/>
    <w:rsid w:val="002334EE"/>
    <w:rsid w:val="00236FB7"/>
    <w:rsid w:val="002640F0"/>
    <w:rsid w:val="002D1752"/>
    <w:rsid w:val="002D2680"/>
    <w:rsid w:val="002D2CA2"/>
    <w:rsid w:val="002D4F0A"/>
    <w:rsid w:val="002D6A59"/>
    <w:rsid w:val="00312647"/>
    <w:rsid w:val="0032197E"/>
    <w:rsid w:val="003268C7"/>
    <w:rsid w:val="00341976"/>
    <w:rsid w:val="003478A0"/>
    <w:rsid w:val="00353F4D"/>
    <w:rsid w:val="00364BD7"/>
    <w:rsid w:val="00392123"/>
    <w:rsid w:val="003C04CC"/>
    <w:rsid w:val="003C5478"/>
    <w:rsid w:val="003D5CBE"/>
    <w:rsid w:val="003E7E38"/>
    <w:rsid w:val="004167B5"/>
    <w:rsid w:val="00426145"/>
    <w:rsid w:val="0043490D"/>
    <w:rsid w:val="004349F9"/>
    <w:rsid w:val="004758D5"/>
    <w:rsid w:val="0048015B"/>
    <w:rsid w:val="004B09D1"/>
    <w:rsid w:val="004C0D96"/>
    <w:rsid w:val="004C5037"/>
    <w:rsid w:val="004E19A0"/>
    <w:rsid w:val="004E39BE"/>
    <w:rsid w:val="004E4B81"/>
    <w:rsid w:val="00514309"/>
    <w:rsid w:val="00522898"/>
    <w:rsid w:val="005303DC"/>
    <w:rsid w:val="00533200"/>
    <w:rsid w:val="005439A5"/>
    <w:rsid w:val="005B4546"/>
    <w:rsid w:val="005E4C1B"/>
    <w:rsid w:val="005E5EAE"/>
    <w:rsid w:val="006243E6"/>
    <w:rsid w:val="00627622"/>
    <w:rsid w:val="00663E13"/>
    <w:rsid w:val="00675432"/>
    <w:rsid w:val="00676244"/>
    <w:rsid w:val="00710B58"/>
    <w:rsid w:val="00711026"/>
    <w:rsid w:val="00722096"/>
    <w:rsid w:val="00732055"/>
    <w:rsid w:val="0074533F"/>
    <w:rsid w:val="0076628D"/>
    <w:rsid w:val="00781737"/>
    <w:rsid w:val="007859DE"/>
    <w:rsid w:val="0078689E"/>
    <w:rsid w:val="007B51E3"/>
    <w:rsid w:val="007C7226"/>
    <w:rsid w:val="007E6981"/>
    <w:rsid w:val="007E74CB"/>
    <w:rsid w:val="00804F0C"/>
    <w:rsid w:val="00821187"/>
    <w:rsid w:val="008272CA"/>
    <w:rsid w:val="00842191"/>
    <w:rsid w:val="0084704D"/>
    <w:rsid w:val="00851182"/>
    <w:rsid w:val="00864C2B"/>
    <w:rsid w:val="0086667B"/>
    <w:rsid w:val="00881D08"/>
    <w:rsid w:val="00896E1A"/>
    <w:rsid w:val="00897319"/>
    <w:rsid w:val="008C72AD"/>
    <w:rsid w:val="008E670D"/>
    <w:rsid w:val="008F2063"/>
    <w:rsid w:val="00910776"/>
    <w:rsid w:val="00921DBA"/>
    <w:rsid w:val="00925167"/>
    <w:rsid w:val="00936162"/>
    <w:rsid w:val="0094666A"/>
    <w:rsid w:val="009806E5"/>
    <w:rsid w:val="00A16543"/>
    <w:rsid w:val="00A213E6"/>
    <w:rsid w:val="00A227E0"/>
    <w:rsid w:val="00A25ABC"/>
    <w:rsid w:val="00A41B04"/>
    <w:rsid w:val="00A45A4F"/>
    <w:rsid w:val="00A52FDD"/>
    <w:rsid w:val="00A57570"/>
    <w:rsid w:val="00A61A14"/>
    <w:rsid w:val="00A72565"/>
    <w:rsid w:val="00A97D42"/>
    <w:rsid w:val="00AD79A6"/>
    <w:rsid w:val="00AE1DE8"/>
    <w:rsid w:val="00AE53BC"/>
    <w:rsid w:val="00B27365"/>
    <w:rsid w:val="00B27ECA"/>
    <w:rsid w:val="00B36A70"/>
    <w:rsid w:val="00B45C34"/>
    <w:rsid w:val="00B72E8D"/>
    <w:rsid w:val="00B9078A"/>
    <w:rsid w:val="00B90E44"/>
    <w:rsid w:val="00B971E1"/>
    <w:rsid w:val="00BB727F"/>
    <w:rsid w:val="00BC43E8"/>
    <w:rsid w:val="00BF159C"/>
    <w:rsid w:val="00C0162A"/>
    <w:rsid w:val="00C139BA"/>
    <w:rsid w:val="00C31540"/>
    <w:rsid w:val="00C431FF"/>
    <w:rsid w:val="00C854B9"/>
    <w:rsid w:val="00C87EC7"/>
    <w:rsid w:val="00D50968"/>
    <w:rsid w:val="00D63179"/>
    <w:rsid w:val="00D66500"/>
    <w:rsid w:val="00D66761"/>
    <w:rsid w:val="00D732FA"/>
    <w:rsid w:val="00D77570"/>
    <w:rsid w:val="00DD0D45"/>
    <w:rsid w:val="00DE1962"/>
    <w:rsid w:val="00DE5BFE"/>
    <w:rsid w:val="00E02A0E"/>
    <w:rsid w:val="00E05CE5"/>
    <w:rsid w:val="00E120E4"/>
    <w:rsid w:val="00E40D6D"/>
    <w:rsid w:val="00E417F5"/>
    <w:rsid w:val="00E46564"/>
    <w:rsid w:val="00E5429C"/>
    <w:rsid w:val="00E67D77"/>
    <w:rsid w:val="00E95252"/>
    <w:rsid w:val="00EB6ED1"/>
    <w:rsid w:val="00EB733C"/>
    <w:rsid w:val="00EF6B9D"/>
    <w:rsid w:val="00F174F9"/>
    <w:rsid w:val="00FE792C"/>
    <w:rsid w:val="00FE7A40"/>
    <w:rsid w:val="00FF5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751DD"/>
  <w15:docId w15:val="{3F96C0DB-16D6-40DA-8B1E-F0C546AB9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81D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81D0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A70"/>
    <w:pPr>
      <w:ind w:left="720"/>
      <w:contextualSpacing/>
    </w:pPr>
  </w:style>
  <w:style w:type="character" w:styleId="Hyperlink">
    <w:name w:val="Hyperlink"/>
    <w:basedOn w:val="DefaultParagraphFont"/>
    <w:uiPriority w:val="99"/>
    <w:unhideWhenUsed/>
    <w:rsid w:val="00E02A0E"/>
    <w:rPr>
      <w:color w:val="0563C1" w:themeColor="hyperlink"/>
      <w:u w:val="single"/>
    </w:rPr>
  </w:style>
  <w:style w:type="paragraph" w:styleId="Header">
    <w:name w:val="header"/>
    <w:basedOn w:val="Normal"/>
    <w:link w:val="HeaderChar"/>
    <w:uiPriority w:val="99"/>
    <w:unhideWhenUsed/>
    <w:rsid w:val="00881D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1D08"/>
  </w:style>
  <w:style w:type="paragraph" w:styleId="Footer">
    <w:name w:val="footer"/>
    <w:basedOn w:val="Normal"/>
    <w:link w:val="FooterChar"/>
    <w:uiPriority w:val="99"/>
    <w:unhideWhenUsed/>
    <w:rsid w:val="00881D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1D08"/>
  </w:style>
  <w:style w:type="character" w:customStyle="1" w:styleId="Heading1Char">
    <w:name w:val="Heading 1 Char"/>
    <w:basedOn w:val="DefaultParagraphFont"/>
    <w:link w:val="Heading1"/>
    <w:uiPriority w:val="9"/>
    <w:rsid w:val="00881D0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81D08"/>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881D08"/>
    <w:pPr>
      <w:outlineLvl w:val="9"/>
    </w:pPr>
    <w:rPr>
      <w:lang w:val="en-US"/>
    </w:rPr>
  </w:style>
  <w:style w:type="paragraph" w:styleId="TOC1">
    <w:name w:val="toc 1"/>
    <w:basedOn w:val="Normal"/>
    <w:next w:val="Normal"/>
    <w:autoRedefine/>
    <w:uiPriority w:val="39"/>
    <w:unhideWhenUsed/>
    <w:rsid w:val="00881D08"/>
    <w:pPr>
      <w:spacing w:after="100"/>
    </w:pPr>
  </w:style>
  <w:style w:type="paragraph" w:styleId="TOC2">
    <w:name w:val="toc 2"/>
    <w:basedOn w:val="Normal"/>
    <w:next w:val="Normal"/>
    <w:autoRedefine/>
    <w:uiPriority w:val="39"/>
    <w:unhideWhenUsed/>
    <w:rsid w:val="00881D0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bdcentral.com/the-history-of-cbd/" TargetMode="External"/><Relationship Id="rId18" Type="http://schemas.openxmlformats.org/officeDocument/2006/relationships/hyperlink" Target="https://doi.org/10.1016/j.schres.2015.01.03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mentalhealth.org.uk/podcasts-and-videos/what-best-way-analyse-mental-health-treatments" TargetMode="External"/><Relationship Id="rId7" Type="http://schemas.openxmlformats.org/officeDocument/2006/relationships/endnotes" Target="endnotes.xml"/><Relationship Id="rId12" Type="http://schemas.openxmlformats.org/officeDocument/2006/relationships/hyperlink" Target="https://doi.org/10.1098/rstb.2011.0389" TargetMode="External"/><Relationship Id="rId17" Type="http://schemas.openxmlformats.org/officeDocument/2006/relationships/hyperlink" Target="https://cannabidiolcbd.org/"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ealth.harvard.edu/blog/cannabidiol-cbd-what-we-know-and-what-we-dont-2018082414476" TargetMode="External"/><Relationship Id="rId20" Type="http://schemas.openxmlformats.org/officeDocument/2006/relationships/hyperlink" Target="https://doi.org/10.1159/00048928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00213-018-4885-9" TargetMode="External"/><Relationship Id="rId24" Type="http://schemas.openxmlformats.org/officeDocument/2006/relationships/hyperlink" Target="https://www.optimusmedica.com/cbd-oil-benefits-dosage-side-effects/" TargetMode="External"/><Relationship Id="rId5" Type="http://schemas.openxmlformats.org/officeDocument/2006/relationships/webSettings" Target="webSettings.xml"/><Relationship Id="rId15" Type="http://schemas.openxmlformats.org/officeDocument/2006/relationships/hyperlink" Target="https://doi.org/10.1136/bmj.l1141" TargetMode="External"/><Relationship Id="rId23" Type="http://schemas.openxmlformats.org/officeDocument/2006/relationships/hyperlink" Target="https://www.healtheuropa.eu/effects-of-cbd-oil-on-mental-health-anxiety-disorders/99831/" TargetMode="External"/><Relationship Id="rId10" Type="http://schemas.openxmlformats.org/officeDocument/2006/relationships/hyperlink" Target="https://doi.org/10.1016/j.neuro.2019.08.002" TargetMode="External"/><Relationship Id="rId19" Type="http://schemas.openxmlformats.org/officeDocument/2006/relationships/hyperlink" Target="https://doi.org/10.1186/s42238-019-0012-y" TargetMode="External"/><Relationship Id="rId4" Type="http://schemas.openxmlformats.org/officeDocument/2006/relationships/settings" Target="settings.xml"/><Relationship Id="rId9" Type="http://schemas.openxmlformats.org/officeDocument/2006/relationships/hyperlink" Target="https://doi.org/10.1007/s13311-015-0387-1" TargetMode="External"/><Relationship Id="rId14" Type="http://schemas.openxmlformats.org/officeDocument/2006/relationships/hyperlink" Target="http://doi.org/10.1089/acm" TargetMode="External"/><Relationship Id="rId22" Type="http://schemas.openxmlformats.org/officeDocument/2006/relationships/hyperlink" Target="https://www.mind.org.uk/media/192441/mind_think_report_4.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70FE8-6FD0-46B0-9654-8865867AF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5078</TotalTime>
  <Pages>16</Pages>
  <Words>5068</Words>
  <Characters>28894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Birmingham Metropolitan College</Company>
  <LinksUpToDate>false</LinksUpToDate>
  <CharactersWithSpaces>33895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sofiasultana75@yahoo.com</dc:creator>
  <cp:lastModifiedBy>sofiasultana75@yahoo.com</cp:lastModifiedBy>
  <cp:revision>14</cp:revision>
  <dcterms:created xsi:type="dcterms:W3CDTF">2020-06-28T20:40:00Z</dcterms:created>
  <dcterms:modified xsi:type="dcterms:W3CDTF">2020-07-05T20:38:00Z</dcterms:modified>
</cp:coreProperties>
</file>