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46984228"/>
        <w:docPartObj>
          <w:docPartGallery w:val="Cover Pages"/>
          <w:docPartUnique/>
        </w:docPartObj>
      </w:sdtPr>
      <w:sdtEndPr>
        <w:rPr>
          <w:rFonts w:asciiTheme="minorBidi" w:hAnsiTheme="minorBidi"/>
          <w:sz w:val="22"/>
        </w:rPr>
      </w:sdtEndPr>
      <w:sdtContent>
        <w:p w14:paraId="2A406E84" w14:textId="445009C9" w:rsidR="002C14A2" w:rsidRDefault="002C14A2">
          <w:r>
            <w:rPr>
              <w:noProof/>
            </w:rPr>
            <mc:AlternateContent>
              <mc:Choice Requires="wps">
                <w:drawing>
                  <wp:anchor distT="0" distB="0" distL="114300" distR="114300" simplePos="0" relativeHeight="251661312" behindDoc="0" locked="0" layoutInCell="1" allowOverlap="1" wp14:anchorId="70049A2D" wp14:editId="2AA173F4">
                    <wp:simplePos x="0" y="0"/>
                    <wp:positionH relativeFrom="page">
                      <wp:posOffset>3439795</wp:posOffset>
                    </wp:positionH>
                    <wp:positionV relativeFrom="page">
                      <wp:posOffset>478155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21C6113" w14:textId="52D18C2D" w:rsidR="002C14A2" w:rsidRDefault="002C14A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UNIVERSITY OF WALES TRINITY SAINT DAVID</w:t>
                                    </w:r>
                                  </w:p>
                                </w:sdtContent>
                              </w:sdt>
                              <w:p w14:paraId="05C4E268" w14:textId="24E9380B" w:rsidR="002C14A2" w:rsidRDefault="002C14A2">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Managing Projects in the Organisation</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0049A2D" id="_x0000_t202" coordsize="21600,21600" o:spt="202" path="m,l,21600r21600,l21600,xe">
                    <v:stroke joinstyle="miter"/>
                    <v:path gradientshapeok="t" o:connecttype="rect"/>
                  </v:shapetype>
                  <v:shape id="Text Box 470" o:spid="_x0000_s1026" type="#_x0000_t202" style="position:absolute;left:0;text-align:left;margin-left:270.85pt;margin-top:37.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21C6113" w14:textId="52D18C2D" w:rsidR="002C14A2" w:rsidRDefault="002C14A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UNIVERSITY OF WALES TRINITY SAINT DAVID</w:t>
                              </w:r>
                            </w:p>
                          </w:sdtContent>
                        </w:sdt>
                        <w:p w14:paraId="05C4E268" w14:textId="24E9380B" w:rsidR="002C14A2" w:rsidRDefault="002C14A2">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Managing Projects in the Organisation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D0D5473" wp14:editId="60244F3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7FFB4AA" w14:textId="77777777" w:rsidR="002C14A2" w:rsidRDefault="002C14A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D0D5473"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7FFB4AA" w14:textId="77777777" w:rsidR="002C14A2" w:rsidRDefault="002C14A2"/>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38AC7FB" wp14:editId="1840CCD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0A7DAB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02D6F02" wp14:editId="3A086B2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DA9D99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59F8E00" w14:textId="4D94340B" w:rsidR="002C14A2" w:rsidRDefault="002C14A2">
          <w:pPr>
            <w:spacing w:after="0" w:line="240" w:lineRule="auto"/>
            <w:jc w:val="left"/>
            <w:rPr>
              <w:rFonts w:asciiTheme="minorBidi" w:hAnsiTheme="minorBidi"/>
              <w:sz w:val="22"/>
            </w:rPr>
          </w:pPr>
          <w:r>
            <w:rPr>
              <w:noProof/>
            </w:rPr>
            <mc:AlternateContent>
              <mc:Choice Requires="wps">
                <w:drawing>
                  <wp:anchor distT="0" distB="0" distL="114300" distR="114300" simplePos="0" relativeHeight="251664384" behindDoc="0" locked="0" layoutInCell="1" allowOverlap="1" wp14:anchorId="04DC964C" wp14:editId="43E9FFD6">
                    <wp:simplePos x="0" y="0"/>
                    <wp:positionH relativeFrom="page">
                      <wp:posOffset>3439795</wp:posOffset>
                    </wp:positionH>
                    <wp:positionV relativeFrom="page">
                      <wp:posOffset>6594475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10A672E" w14:textId="61B6B7D1" w:rsidR="002C14A2" w:rsidRDefault="002C14A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Name: Cristina Alexandra Niculescu   Student id:1916777</w:t>
                                    </w:r>
                                  </w:sdtContent>
                                </w:sdt>
                              </w:p>
                              <w:p w14:paraId="39B6B441" w14:textId="3EBD1C86" w:rsidR="002C14A2" w:rsidRDefault="002C14A2">
                                <w:pPr>
                                  <w:pStyle w:val="NoSpacing"/>
                                  <w:rPr>
                                    <w:noProof/>
                                    <w:color w:val="44546A" w:themeColor="text2"/>
                                  </w:rPr>
                                </w:pPr>
                                <w:r>
                                  <w:rPr>
                                    <w:noProof/>
                                    <w:color w:val="44546A" w:themeColor="text2"/>
                                  </w:rPr>
                                  <w:t>Lecture’s name: Rexon Nting</w:t>
                                </w:r>
                              </w:p>
                              <w:p w14:paraId="77FC1040" w14:textId="294D843F" w:rsidR="002C14A2" w:rsidRDefault="002C14A2">
                                <w:pPr>
                                  <w:pStyle w:val="NoSpacing"/>
                                  <w:rPr>
                                    <w:noProof/>
                                    <w:color w:val="44546A" w:themeColor="text2"/>
                                  </w:rPr>
                                </w:pPr>
                                <w:r>
                                  <w:rPr>
                                    <w:noProof/>
                                    <w:color w:val="44546A" w:themeColor="text2"/>
                                  </w:rPr>
                                  <w:t>Module code: BMSW5104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4DC964C" id="Text Box 465" o:spid="_x0000_s1028" type="#_x0000_t202" style="position:absolute;margin-left:270.85pt;margin-top:519.2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" filled="f" stroked="f" strokeweight=".5pt">
                    <v:textbox style="mso-fit-shape-to-text:t">
                      <w:txbxContent>
                        <w:p w14:paraId="510A672E" w14:textId="61B6B7D1" w:rsidR="002C14A2" w:rsidRDefault="002C14A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Name: Cristina Alexandra Niculescu   Student id:1916777</w:t>
                              </w:r>
                            </w:sdtContent>
                          </w:sdt>
                        </w:p>
                        <w:p w14:paraId="39B6B441" w14:textId="3EBD1C86" w:rsidR="002C14A2" w:rsidRDefault="002C14A2">
                          <w:pPr>
                            <w:pStyle w:val="NoSpacing"/>
                            <w:rPr>
                              <w:noProof/>
                              <w:color w:val="44546A" w:themeColor="text2"/>
                            </w:rPr>
                          </w:pPr>
                          <w:r>
                            <w:rPr>
                              <w:noProof/>
                              <w:color w:val="44546A" w:themeColor="text2"/>
                            </w:rPr>
                            <w:t>Lecture’s name: Rexon Nting</w:t>
                          </w:r>
                        </w:p>
                        <w:p w14:paraId="77FC1040" w14:textId="294D843F" w:rsidR="002C14A2" w:rsidRDefault="002C14A2">
                          <w:pPr>
                            <w:pStyle w:val="NoSpacing"/>
                            <w:rPr>
                              <w:noProof/>
                              <w:color w:val="44546A" w:themeColor="text2"/>
                            </w:rPr>
                          </w:pPr>
                          <w:r>
                            <w:rPr>
                              <w:noProof/>
                              <w:color w:val="44546A" w:themeColor="text2"/>
                            </w:rPr>
                            <w:t>Module code: BMSW5104</w:t>
                          </w:r>
                        </w:p>
                      </w:txbxContent>
                    </v:textbox>
                    <w10:wrap type="square" anchorx="page" anchory="page"/>
                  </v:shape>
                </w:pict>
              </mc:Fallback>
            </mc:AlternateContent>
          </w:r>
          <w:r>
            <w:rPr>
              <w:rFonts w:asciiTheme="minorBidi" w:hAnsiTheme="minorBidi"/>
              <w:sz w:val="22"/>
            </w:rPr>
            <w:br w:type="page"/>
          </w:r>
        </w:p>
      </w:sdtContent>
    </w:sdt>
    <w:p w14:paraId="177F35E8" w14:textId="402E91E3" w:rsidR="00044B92" w:rsidRPr="002C14A2" w:rsidRDefault="00044B92" w:rsidP="004F4FAC">
      <w:pPr>
        <w:rPr>
          <w:rFonts w:asciiTheme="minorBidi" w:hAnsiTheme="minorBidi"/>
          <w:b/>
          <w:bCs/>
          <w:sz w:val="22"/>
        </w:rPr>
      </w:pPr>
      <w:r w:rsidRPr="002C14A2">
        <w:rPr>
          <w:rFonts w:asciiTheme="minorBidi" w:hAnsiTheme="minorBidi"/>
          <w:b/>
          <w:bCs/>
          <w:sz w:val="22"/>
        </w:rPr>
        <w:lastRenderedPageBreak/>
        <w:t xml:space="preserve">Introduction </w:t>
      </w:r>
    </w:p>
    <w:p w14:paraId="3AED41ED" w14:textId="7CB55E3F" w:rsidR="00F653F8" w:rsidRPr="00016298" w:rsidRDefault="004F4FAC" w:rsidP="00F653F8">
      <w:pPr>
        <w:spacing w:after="0" w:line="240" w:lineRule="auto"/>
        <w:jc w:val="left"/>
        <w:rPr>
          <w:rFonts w:asciiTheme="minorBidi" w:eastAsia="Times New Roman" w:hAnsiTheme="minorBidi"/>
          <w:sz w:val="22"/>
          <w:lang w:eastAsia="zh-CN"/>
        </w:rPr>
      </w:pPr>
      <w:r w:rsidRPr="00016298">
        <w:rPr>
          <w:rFonts w:asciiTheme="minorBidi" w:hAnsiTheme="minorBidi"/>
          <w:sz w:val="22"/>
        </w:rPr>
        <w:t xml:space="preserve">The Wagamama restaurant has </w:t>
      </w:r>
      <w:r w:rsidR="00F653F8" w:rsidRPr="00016298">
        <w:rPr>
          <w:rFonts w:asciiTheme="minorBidi" w:hAnsiTheme="minorBidi"/>
          <w:sz w:val="22"/>
        </w:rPr>
        <w:t xml:space="preserve">been founded in 1992 by Alan </w:t>
      </w:r>
      <w:proofErr w:type="spellStart"/>
      <w:r w:rsidR="00F653F8" w:rsidRPr="00016298">
        <w:rPr>
          <w:rFonts w:asciiTheme="minorBidi" w:hAnsiTheme="minorBidi"/>
          <w:sz w:val="22"/>
        </w:rPr>
        <w:t>Yau</w:t>
      </w:r>
      <w:proofErr w:type="spellEnd"/>
      <w:r w:rsidR="00F653F8" w:rsidRPr="00016298">
        <w:rPr>
          <w:rFonts w:asciiTheme="minorBidi" w:hAnsiTheme="minorBidi"/>
          <w:sz w:val="22"/>
        </w:rPr>
        <w:t xml:space="preserve"> and the first restaurant has been opened in Bloomsbury.</w:t>
      </w:r>
      <w:r w:rsidR="00F653F8" w:rsidRPr="00016298">
        <w:rPr>
          <w:rFonts w:asciiTheme="minorBidi" w:hAnsiTheme="minorBidi"/>
          <w:color w:val="202122"/>
          <w:sz w:val="22"/>
          <w:shd w:val="clear" w:color="auto" w:fill="FFFFFF"/>
        </w:rPr>
        <w:t xml:space="preserve"> </w:t>
      </w:r>
      <w:r w:rsidR="00F653F8" w:rsidRPr="00016298">
        <w:rPr>
          <w:rFonts w:asciiTheme="minorBidi" w:eastAsia="Times New Roman" w:hAnsiTheme="minorBidi"/>
          <w:color w:val="202122"/>
          <w:sz w:val="22"/>
          <w:shd w:val="clear" w:color="auto" w:fill="FFFFFF"/>
          <w:lang w:eastAsia="zh-CN"/>
        </w:rPr>
        <w:t>The chain was obtained for £559m by </w:t>
      </w:r>
      <w:hyperlink r:id="rId4" w:tooltip="The Restaurant Group" w:history="1">
        <w:r w:rsidR="00F653F8" w:rsidRPr="00016298">
          <w:rPr>
            <w:rFonts w:asciiTheme="minorBidi" w:eastAsia="Times New Roman" w:hAnsiTheme="minorBidi"/>
            <w:color w:val="0645AD"/>
            <w:sz w:val="22"/>
            <w:u w:val="single"/>
            <w:shd w:val="clear" w:color="auto" w:fill="FFFFFF"/>
            <w:lang w:eastAsia="zh-CN"/>
          </w:rPr>
          <w:t>The Restaurant Group</w:t>
        </w:r>
      </w:hyperlink>
      <w:r w:rsidR="00F653F8" w:rsidRPr="00016298">
        <w:rPr>
          <w:rFonts w:asciiTheme="minorBidi" w:eastAsia="Times New Roman" w:hAnsiTheme="minorBidi"/>
          <w:color w:val="202122"/>
          <w:sz w:val="22"/>
          <w:shd w:val="clear" w:color="auto" w:fill="FFFFFF"/>
          <w:lang w:eastAsia="zh-CN"/>
        </w:rPr>
        <w:t>, owner of </w:t>
      </w:r>
      <w:hyperlink r:id="rId5" w:tooltip="Frankie &amp; Benny's" w:history="1">
        <w:r w:rsidR="00F653F8" w:rsidRPr="00016298">
          <w:rPr>
            <w:rFonts w:asciiTheme="minorBidi" w:eastAsia="Times New Roman" w:hAnsiTheme="minorBidi"/>
            <w:color w:val="0645AD"/>
            <w:sz w:val="22"/>
            <w:u w:val="single"/>
            <w:shd w:val="clear" w:color="auto" w:fill="FFFFFF"/>
            <w:lang w:eastAsia="zh-CN"/>
          </w:rPr>
          <w:t>Frankie &amp; Benny's</w:t>
        </w:r>
      </w:hyperlink>
      <w:r w:rsidR="00F653F8" w:rsidRPr="00016298">
        <w:rPr>
          <w:rFonts w:asciiTheme="minorBidi" w:eastAsia="Times New Roman" w:hAnsiTheme="minorBidi"/>
          <w:color w:val="202122"/>
          <w:sz w:val="22"/>
          <w:shd w:val="clear" w:color="auto" w:fill="FFFFFF"/>
          <w:lang w:eastAsia="zh-CN"/>
        </w:rPr>
        <w:t>, </w:t>
      </w:r>
      <w:proofErr w:type="spellStart"/>
      <w:r w:rsidR="00DF2A09" w:rsidRPr="00016298">
        <w:rPr>
          <w:rFonts w:asciiTheme="minorBidi" w:hAnsiTheme="minorBidi"/>
          <w:sz w:val="22"/>
        </w:rPr>
        <w:fldChar w:fldCharType="begin"/>
      </w:r>
      <w:r w:rsidR="00DF2A09" w:rsidRPr="00016298">
        <w:rPr>
          <w:rFonts w:asciiTheme="minorBidi" w:hAnsiTheme="minorBidi"/>
          <w:sz w:val="22"/>
        </w:rPr>
        <w:instrText xml:space="preserve"> HYPERLINK "https://en.wikipedia.org/wiki/Garfunkels" \o "Garfunkels" </w:instrText>
      </w:r>
      <w:r w:rsidR="00DF2A09" w:rsidRPr="00016298">
        <w:rPr>
          <w:rFonts w:asciiTheme="minorBidi" w:hAnsiTheme="minorBidi"/>
          <w:sz w:val="22"/>
        </w:rPr>
        <w:fldChar w:fldCharType="separate"/>
      </w:r>
      <w:r w:rsidR="00F653F8" w:rsidRPr="00016298">
        <w:rPr>
          <w:rFonts w:asciiTheme="minorBidi" w:eastAsia="Times New Roman" w:hAnsiTheme="minorBidi"/>
          <w:color w:val="0645AD"/>
          <w:sz w:val="22"/>
          <w:u w:val="single"/>
          <w:shd w:val="clear" w:color="auto" w:fill="FFFFFF"/>
          <w:lang w:eastAsia="zh-CN"/>
        </w:rPr>
        <w:t>Garfunkels</w:t>
      </w:r>
      <w:proofErr w:type="spellEnd"/>
      <w:r w:rsidR="00DF2A09" w:rsidRPr="00016298">
        <w:rPr>
          <w:rFonts w:asciiTheme="minorBidi" w:eastAsia="Times New Roman" w:hAnsiTheme="minorBidi"/>
          <w:color w:val="0645AD"/>
          <w:sz w:val="22"/>
          <w:u w:val="single"/>
          <w:shd w:val="clear" w:color="auto" w:fill="FFFFFF"/>
          <w:lang w:eastAsia="zh-CN"/>
        </w:rPr>
        <w:fldChar w:fldCharType="end"/>
      </w:r>
      <w:r w:rsidR="00F653F8" w:rsidRPr="00016298">
        <w:rPr>
          <w:rFonts w:asciiTheme="minorBidi" w:eastAsia="Times New Roman" w:hAnsiTheme="minorBidi"/>
          <w:color w:val="202122"/>
          <w:sz w:val="22"/>
          <w:shd w:val="clear" w:color="auto" w:fill="FFFFFF"/>
          <w:lang w:eastAsia="zh-CN"/>
        </w:rPr>
        <w:t xml:space="preserve">, and other well-known fast casual dining chains in October 2018.In the </w:t>
      </w:r>
      <w:proofErr w:type="spellStart"/>
      <w:r w:rsidR="00F653F8" w:rsidRPr="00016298">
        <w:rPr>
          <w:rFonts w:asciiTheme="minorBidi" w:eastAsia="Times New Roman" w:hAnsiTheme="minorBidi"/>
          <w:color w:val="202122"/>
          <w:sz w:val="22"/>
          <w:shd w:val="clear" w:color="auto" w:fill="FFFFFF"/>
          <w:lang w:eastAsia="zh-CN"/>
        </w:rPr>
        <w:t>currect</w:t>
      </w:r>
      <w:proofErr w:type="spellEnd"/>
      <w:r w:rsidR="00F653F8" w:rsidRPr="00016298">
        <w:rPr>
          <w:rFonts w:asciiTheme="minorBidi" w:eastAsia="Times New Roman" w:hAnsiTheme="minorBidi"/>
          <w:color w:val="202122"/>
          <w:sz w:val="22"/>
          <w:shd w:val="clear" w:color="auto" w:fill="FFFFFF"/>
          <w:lang w:eastAsia="zh-CN"/>
        </w:rPr>
        <w:t xml:space="preserve"> the executive director is Emma Woods and there are 150 of restaurant all over the United </w:t>
      </w:r>
      <w:proofErr w:type="spellStart"/>
      <w:r w:rsidR="00F653F8" w:rsidRPr="00016298">
        <w:rPr>
          <w:rFonts w:asciiTheme="minorBidi" w:eastAsia="Times New Roman" w:hAnsiTheme="minorBidi"/>
          <w:color w:val="202122"/>
          <w:sz w:val="22"/>
          <w:shd w:val="clear" w:color="auto" w:fill="FFFFFF"/>
          <w:lang w:eastAsia="zh-CN"/>
        </w:rPr>
        <w:t>Kindom</w:t>
      </w:r>
      <w:proofErr w:type="spellEnd"/>
      <w:r w:rsidR="00F653F8" w:rsidRPr="00016298">
        <w:rPr>
          <w:rFonts w:asciiTheme="minorBidi" w:eastAsia="Times New Roman" w:hAnsiTheme="minorBidi"/>
          <w:color w:val="202122"/>
          <w:sz w:val="22"/>
          <w:shd w:val="clear" w:color="auto" w:fill="FFFFFF"/>
          <w:lang w:eastAsia="zh-CN"/>
        </w:rPr>
        <w:t>. Everyone knows that is a British restaurant chain serving Asian food based on Japanese cuisine.</w:t>
      </w:r>
    </w:p>
    <w:p w14:paraId="776A069E" w14:textId="3B06FF23" w:rsidR="004F4FAC" w:rsidRPr="00016298" w:rsidRDefault="004F4FAC" w:rsidP="004F4FAC">
      <w:pPr>
        <w:rPr>
          <w:rFonts w:asciiTheme="minorBidi" w:hAnsiTheme="minorBidi"/>
          <w:sz w:val="22"/>
        </w:rPr>
      </w:pPr>
    </w:p>
    <w:p w14:paraId="463AF307" w14:textId="60A233BA" w:rsidR="006316EA" w:rsidRPr="00016298" w:rsidRDefault="004F4FAC" w:rsidP="006316EA">
      <w:pPr>
        <w:spacing w:after="0" w:line="240" w:lineRule="auto"/>
        <w:jc w:val="left"/>
        <w:rPr>
          <w:rFonts w:asciiTheme="minorBidi" w:eastAsia="Times New Roman" w:hAnsiTheme="minorBidi"/>
          <w:sz w:val="22"/>
          <w:lang w:eastAsia="zh-CN"/>
        </w:rPr>
      </w:pPr>
      <w:r w:rsidRPr="00016298">
        <w:rPr>
          <w:rFonts w:asciiTheme="minorBidi" w:hAnsiTheme="minorBidi"/>
          <w:sz w:val="22"/>
        </w:rPr>
        <w:t xml:space="preserve">The word Wagamama is a Japanese word signifies "self-centred" or "self-indulgent", but the organisation translates it as "naughty child". </w:t>
      </w:r>
      <w:r w:rsidR="006316EA" w:rsidRPr="00016298">
        <w:rPr>
          <w:rFonts w:asciiTheme="minorBidi" w:eastAsia="Times New Roman" w:hAnsiTheme="minorBidi"/>
          <w:color w:val="000000"/>
          <w:sz w:val="22"/>
          <w:shd w:val="clear" w:color="auto" w:fill="FFFFFF"/>
          <w:lang w:eastAsia="zh-CN"/>
        </w:rPr>
        <w:t>'kaizen’, meaning ‘good change’ is the philosophy that sits right at our heart.</w:t>
      </w:r>
      <w:r w:rsidR="0077412B" w:rsidRPr="00016298">
        <w:rPr>
          <w:rFonts w:asciiTheme="minorBidi" w:eastAsia="Times New Roman" w:hAnsiTheme="minorBidi"/>
          <w:color w:val="000000"/>
          <w:sz w:val="22"/>
          <w:shd w:val="clear" w:color="auto" w:fill="FFFFFF"/>
          <w:lang w:eastAsia="zh-CN"/>
        </w:rPr>
        <w:t xml:space="preserve"> </w:t>
      </w:r>
      <w:proofErr w:type="gramStart"/>
      <w:r w:rsidR="0077412B" w:rsidRPr="00016298">
        <w:rPr>
          <w:rFonts w:asciiTheme="minorBidi" w:eastAsia="Times New Roman" w:hAnsiTheme="minorBidi"/>
          <w:color w:val="000000"/>
          <w:sz w:val="22"/>
          <w:shd w:val="clear" w:color="auto" w:fill="FFFFFF"/>
          <w:lang w:eastAsia="zh-CN"/>
        </w:rPr>
        <w:t>Wagamama</w:t>
      </w:r>
      <w:proofErr w:type="gramEnd"/>
      <w:r w:rsidR="0077412B" w:rsidRPr="00016298">
        <w:rPr>
          <w:rFonts w:asciiTheme="minorBidi" w:eastAsia="Times New Roman" w:hAnsiTheme="minorBidi"/>
          <w:color w:val="000000"/>
          <w:sz w:val="22"/>
          <w:shd w:val="clear" w:color="auto" w:fill="FFFFFF"/>
          <w:lang w:eastAsia="zh-CN"/>
        </w:rPr>
        <w:t xml:space="preserve"> it means to nourish yourself and to nourish others. The branch is always been different; the ones that have taken the road led travelled and broken the rules it is called as zig when others zag. As believing in team ship, that working together means building close bonds of trust and support because “we have got each other’s back” will be the value.</w:t>
      </w:r>
    </w:p>
    <w:p w14:paraId="69F5D32E" w14:textId="5E8A2C7B" w:rsidR="006316EA" w:rsidRPr="00016298" w:rsidRDefault="006316EA" w:rsidP="006316EA">
      <w:pPr>
        <w:spacing w:after="0" w:line="240" w:lineRule="auto"/>
        <w:jc w:val="left"/>
        <w:rPr>
          <w:rFonts w:asciiTheme="minorBidi" w:eastAsia="Times New Roman" w:hAnsiTheme="minorBidi"/>
          <w:sz w:val="22"/>
          <w:lang w:eastAsia="zh-CN"/>
        </w:rPr>
      </w:pPr>
    </w:p>
    <w:p w14:paraId="398CC5DF" w14:textId="16B37E94" w:rsidR="004F4FAC" w:rsidRPr="00016298" w:rsidRDefault="004F4FAC" w:rsidP="004F4FAC">
      <w:pPr>
        <w:rPr>
          <w:rFonts w:asciiTheme="minorBidi" w:hAnsiTheme="minorBidi"/>
          <w:sz w:val="22"/>
        </w:rPr>
      </w:pPr>
    </w:p>
    <w:p w14:paraId="688FDA32" w14:textId="7FA88D8E" w:rsidR="004F4FAC" w:rsidRPr="00016298" w:rsidRDefault="004F4FAC" w:rsidP="004F4FAC">
      <w:pPr>
        <w:rPr>
          <w:rFonts w:asciiTheme="minorBidi" w:hAnsiTheme="minorBidi"/>
          <w:sz w:val="22"/>
        </w:rPr>
      </w:pPr>
      <w:r w:rsidRPr="00016298">
        <w:rPr>
          <w:rFonts w:asciiTheme="minorBidi" w:hAnsiTheme="minorBidi"/>
          <w:sz w:val="22"/>
        </w:rPr>
        <w:t xml:space="preserve">This report it is focused on </w:t>
      </w:r>
      <w:r w:rsidR="00016298">
        <w:rPr>
          <w:rFonts w:asciiTheme="minorBidi" w:hAnsiTheme="minorBidi"/>
          <w:sz w:val="22"/>
        </w:rPr>
        <w:t>introducing for Wagamama restaurant a management plan. It still needs to analyse</w:t>
      </w:r>
      <w:r w:rsidR="000D2B07">
        <w:rPr>
          <w:rFonts w:asciiTheme="minorBidi" w:hAnsiTheme="minorBidi"/>
          <w:sz w:val="22"/>
        </w:rPr>
        <w:t xml:space="preserve"> a tolerable management plan even though Wagamama has been surviving the intense competition</w:t>
      </w:r>
      <w:r w:rsidRPr="00016298">
        <w:rPr>
          <w:rFonts w:asciiTheme="minorBidi" w:hAnsiTheme="minorBidi"/>
          <w:sz w:val="22"/>
        </w:rPr>
        <w:t xml:space="preserve">. </w:t>
      </w:r>
      <w:r w:rsidR="003B1F49" w:rsidRPr="00016298">
        <w:rPr>
          <w:rFonts w:asciiTheme="minorBidi" w:hAnsiTheme="minorBidi"/>
          <w:sz w:val="22"/>
        </w:rPr>
        <w:t xml:space="preserve">The motivation of choosing this company is that I am working as a manager in one of their branches which make the work to engage with the report. </w:t>
      </w:r>
      <w:r w:rsidR="000D2B07">
        <w:rPr>
          <w:rFonts w:asciiTheme="minorBidi" w:hAnsiTheme="minorBidi"/>
          <w:sz w:val="22"/>
        </w:rPr>
        <w:t xml:space="preserve">Project management is the process of ladening the work of a team with the same goals and meet success criteria at a specific time and this is what will be described.  </w:t>
      </w:r>
      <w:r w:rsidR="006316EA" w:rsidRPr="00016298">
        <w:rPr>
          <w:rFonts w:asciiTheme="minorBidi" w:hAnsiTheme="minorBidi"/>
          <w:sz w:val="22"/>
        </w:rPr>
        <w:t>The idea of the project it came from multiple culture and everyone it is going to benefits from it, from customers to the team members.</w:t>
      </w:r>
    </w:p>
    <w:p w14:paraId="30CC01AA" w14:textId="77777777" w:rsidR="004F4FAC" w:rsidRDefault="004F4FAC"/>
    <w:sectPr w:rsidR="004F4FAC" w:rsidSect="002C14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FAC"/>
    <w:rsid w:val="00016298"/>
    <w:rsid w:val="00044B92"/>
    <w:rsid w:val="000D2B07"/>
    <w:rsid w:val="002C14A2"/>
    <w:rsid w:val="003B1F49"/>
    <w:rsid w:val="003F645C"/>
    <w:rsid w:val="004F4FAC"/>
    <w:rsid w:val="004F520A"/>
    <w:rsid w:val="006316EA"/>
    <w:rsid w:val="0077412B"/>
    <w:rsid w:val="00DF2A09"/>
    <w:rsid w:val="00F653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4CCC"/>
  <w15:chartTrackingRefBased/>
  <w15:docId w15:val="{56CD74A3-9594-5345-B18B-F5B8D72CB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FAC"/>
    <w:pPr>
      <w:spacing w:after="200" w:line="360" w:lineRule="auto"/>
      <w:jc w:val="both"/>
    </w:pPr>
    <w:rPr>
      <w:rFonts w:ascii="Times New Roman" w:hAnsi="Times New Roman"/>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53F8"/>
    <w:rPr>
      <w:color w:val="0000FF"/>
      <w:u w:val="single"/>
    </w:rPr>
  </w:style>
  <w:style w:type="paragraph" w:styleId="NoSpacing">
    <w:name w:val="No Spacing"/>
    <w:link w:val="NoSpacingChar"/>
    <w:uiPriority w:val="1"/>
    <w:qFormat/>
    <w:rsid w:val="002C14A2"/>
    <w:rPr>
      <w:sz w:val="22"/>
      <w:szCs w:val="22"/>
      <w:lang w:val="en-US"/>
    </w:rPr>
  </w:style>
  <w:style w:type="character" w:customStyle="1" w:styleId="NoSpacingChar">
    <w:name w:val="No Spacing Char"/>
    <w:basedOn w:val="DefaultParagraphFont"/>
    <w:link w:val="NoSpacing"/>
    <w:uiPriority w:val="1"/>
    <w:rsid w:val="002C14A2"/>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626532">
      <w:bodyDiv w:val="1"/>
      <w:marLeft w:val="0"/>
      <w:marRight w:val="0"/>
      <w:marTop w:val="0"/>
      <w:marBottom w:val="0"/>
      <w:divBdr>
        <w:top w:val="none" w:sz="0" w:space="0" w:color="auto"/>
        <w:left w:val="none" w:sz="0" w:space="0" w:color="auto"/>
        <w:bottom w:val="none" w:sz="0" w:space="0" w:color="auto"/>
        <w:right w:val="none" w:sz="0" w:space="0" w:color="auto"/>
      </w:divBdr>
    </w:div>
    <w:div w:id="681977845">
      <w:bodyDiv w:val="1"/>
      <w:marLeft w:val="0"/>
      <w:marRight w:val="0"/>
      <w:marTop w:val="0"/>
      <w:marBottom w:val="0"/>
      <w:divBdr>
        <w:top w:val="none" w:sz="0" w:space="0" w:color="auto"/>
        <w:left w:val="none" w:sz="0" w:space="0" w:color="auto"/>
        <w:bottom w:val="none" w:sz="0" w:space="0" w:color="auto"/>
        <w:right w:val="none" w:sz="0" w:space="0" w:color="auto"/>
      </w:divBdr>
    </w:div>
    <w:div w:id="160747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n.wikipedia.org/wiki/Frankie_%26_Benny%27s" TargetMode="External"/><Relationship Id="rId4" Type="http://schemas.openxmlformats.org/officeDocument/2006/relationships/hyperlink" Target="https://en.wikipedia.org/wiki/The_Restaurant_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2</Pages>
  <Words>298</Words>
  <Characters>1703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Managing Projects in the Organisation</dc:subject>
  <dc:creator>Name: Cristina Alexandra Niculescu   Student id:1916777</dc:creator>
  <cp:keywords/>
  <dc:description/>
  <cp:lastModifiedBy>Cristina Alexandra Niculescu (1916777)</cp:lastModifiedBy>
  <cp:revision>13</cp:revision>
  <dcterms:created xsi:type="dcterms:W3CDTF">2021-03-23T11:48:00Z</dcterms:created>
  <dcterms:modified xsi:type="dcterms:W3CDTF">2021-03-24T09:47:00Z</dcterms:modified>
</cp:coreProperties>
</file>