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62CF0" w14:textId="77777777" w:rsidR="000A4608" w:rsidRPr="00F53668" w:rsidRDefault="000A4608" w:rsidP="000A4608">
      <w:pPr>
        <w:jc w:val="center"/>
        <w:rPr>
          <w:b/>
          <w:bCs/>
          <w:sz w:val="36"/>
          <w:szCs w:val="36"/>
        </w:rPr>
      </w:pPr>
      <w:r w:rsidRPr="00F53668">
        <w:rPr>
          <w:b/>
          <w:bCs/>
          <w:sz w:val="36"/>
          <w:szCs w:val="36"/>
        </w:rPr>
        <w:t>BA Business Management</w:t>
      </w:r>
    </w:p>
    <w:p w14:paraId="0A36DD4A" w14:textId="77777777" w:rsidR="000A4608" w:rsidRPr="00F53668" w:rsidRDefault="000A4608" w:rsidP="000A4608">
      <w:pPr>
        <w:jc w:val="center"/>
        <w:rPr>
          <w:b/>
          <w:bCs/>
          <w:sz w:val="36"/>
          <w:szCs w:val="36"/>
        </w:rPr>
      </w:pPr>
      <w:r w:rsidRPr="00F53668">
        <w:rPr>
          <w:b/>
          <w:bCs/>
          <w:sz w:val="36"/>
          <w:szCs w:val="36"/>
        </w:rPr>
        <w:t>Community Engagement</w:t>
      </w:r>
    </w:p>
    <w:p w14:paraId="652274A4" w14:textId="4A33BE3E" w:rsidR="000A4608" w:rsidRDefault="000A4608" w:rsidP="000A4608">
      <w:pPr>
        <w:jc w:val="center"/>
        <w:rPr>
          <w:b/>
          <w:bCs/>
        </w:rPr>
      </w:pPr>
      <w:r w:rsidRPr="000A4608">
        <w:rPr>
          <w:b/>
          <w:bCs/>
        </w:rPr>
        <w:t xml:space="preserve">Assessment </w:t>
      </w:r>
      <w:r>
        <w:rPr>
          <w:b/>
          <w:bCs/>
        </w:rPr>
        <w:t xml:space="preserve">2 </w:t>
      </w:r>
      <w:r w:rsidRPr="000A4608">
        <w:rPr>
          <w:b/>
          <w:bCs/>
        </w:rPr>
        <w:t>Community Engagement</w:t>
      </w:r>
    </w:p>
    <w:p w14:paraId="74EDD1BD" w14:textId="606E1919" w:rsidR="000A4608" w:rsidRPr="000A4608" w:rsidRDefault="000A4608" w:rsidP="000A4608">
      <w:pPr>
        <w:jc w:val="center"/>
        <w:rPr>
          <w:b/>
          <w:bCs/>
        </w:rPr>
      </w:pPr>
      <w:r>
        <w:rPr>
          <w:b/>
          <w:bCs/>
        </w:rPr>
        <w:t xml:space="preserve">Reflective report </w:t>
      </w:r>
    </w:p>
    <w:p w14:paraId="75E1B0E2" w14:textId="77777777" w:rsidR="000A4608" w:rsidRPr="000A4608" w:rsidRDefault="000A4608" w:rsidP="000A4608">
      <w:pPr>
        <w:jc w:val="center"/>
        <w:rPr>
          <w:b/>
          <w:bCs/>
        </w:rPr>
      </w:pPr>
      <w:r w:rsidRPr="000A4608">
        <w:rPr>
          <w:b/>
          <w:bCs/>
        </w:rPr>
        <w:t>A study case of “Making for change”</w:t>
      </w:r>
    </w:p>
    <w:p w14:paraId="6E4BD139" w14:textId="1EF07F1A" w:rsidR="000A4608" w:rsidRPr="000A4608" w:rsidRDefault="000A4608" w:rsidP="000A4608">
      <w:pPr>
        <w:jc w:val="center"/>
        <w:rPr>
          <w:b/>
          <w:bCs/>
        </w:rPr>
      </w:pPr>
      <w:r w:rsidRPr="000A4608">
        <w:rPr>
          <w:b/>
          <w:bCs/>
        </w:rPr>
        <w:t>Student ID number:</w:t>
      </w:r>
      <w:r w:rsidR="00F53668">
        <w:rPr>
          <w:b/>
          <w:bCs/>
        </w:rPr>
        <w:t>Giulia-Maria Codrea</w:t>
      </w:r>
      <w:r w:rsidRPr="000A4608">
        <w:rPr>
          <w:b/>
          <w:bCs/>
        </w:rPr>
        <w:t xml:space="preserve"> </w:t>
      </w:r>
      <w:r w:rsidR="00F53668">
        <w:rPr>
          <w:b/>
          <w:bCs/>
        </w:rPr>
        <w:t>(</w:t>
      </w:r>
      <w:r w:rsidRPr="000A4608">
        <w:rPr>
          <w:b/>
          <w:bCs/>
        </w:rPr>
        <w:t>2030584</w:t>
      </w:r>
      <w:r w:rsidR="00F53668">
        <w:rPr>
          <w:b/>
          <w:bCs/>
        </w:rPr>
        <w:t>)</w:t>
      </w:r>
    </w:p>
    <w:p w14:paraId="6DA6731D" w14:textId="448D519D" w:rsidR="000A4608" w:rsidRPr="000A4608" w:rsidRDefault="000A4608" w:rsidP="000A4608">
      <w:pPr>
        <w:jc w:val="center"/>
        <w:rPr>
          <w:b/>
          <w:bCs/>
        </w:rPr>
      </w:pPr>
    </w:p>
    <w:p w14:paraId="259AFFAC" w14:textId="77777777" w:rsidR="000A4608" w:rsidRPr="000A4608" w:rsidRDefault="000A4608" w:rsidP="000A4608">
      <w:pPr>
        <w:jc w:val="center"/>
        <w:rPr>
          <w:b/>
          <w:bCs/>
        </w:rPr>
      </w:pPr>
    </w:p>
    <w:p w14:paraId="4DA39784" w14:textId="77777777" w:rsidR="00611559" w:rsidRDefault="00611559" w:rsidP="000A4608">
      <w:pPr>
        <w:jc w:val="center"/>
      </w:pPr>
    </w:p>
    <w:p w14:paraId="67DDCEED" w14:textId="77777777" w:rsidR="00CD0794" w:rsidRDefault="00CD0794" w:rsidP="000A4608">
      <w:pPr>
        <w:jc w:val="center"/>
      </w:pPr>
    </w:p>
    <w:p w14:paraId="2CEC6BE9" w14:textId="77777777" w:rsidR="00CD0794" w:rsidRDefault="00CD0794" w:rsidP="000A4608">
      <w:pPr>
        <w:jc w:val="center"/>
      </w:pPr>
    </w:p>
    <w:p w14:paraId="3328D7A8" w14:textId="77777777" w:rsidR="00CD0794" w:rsidRDefault="00CD0794" w:rsidP="000A4608">
      <w:pPr>
        <w:jc w:val="center"/>
      </w:pPr>
    </w:p>
    <w:p w14:paraId="5854F22E" w14:textId="77777777" w:rsidR="00CD0794" w:rsidRDefault="00CD0794" w:rsidP="000A4608">
      <w:pPr>
        <w:jc w:val="center"/>
      </w:pPr>
    </w:p>
    <w:p w14:paraId="033948B8" w14:textId="77777777" w:rsidR="00CD0794" w:rsidRDefault="00CD0794" w:rsidP="000A4608">
      <w:pPr>
        <w:jc w:val="center"/>
      </w:pPr>
    </w:p>
    <w:p w14:paraId="7F063D07" w14:textId="77777777" w:rsidR="00CD0794" w:rsidRDefault="00CD0794" w:rsidP="000A4608">
      <w:pPr>
        <w:jc w:val="center"/>
      </w:pPr>
    </w:p>
    <w:p w14:paraId="5CC46BAF" w14:textId="77777777" w:rsidR="00CD0794" w:rsidRDefault="00CD0794" w:rsidP="000A4608">
      <w:pPr>
        <w:jc w:val="center"/>
      </w:pPr>
    </w:p>
    <w:p w14:paraId="764B9C2A" w14:textId="77777777" w:rsidR="00CD0794" w:rsidRDefault="00CD0794" w:rsidP="000A4608">
      <w:pPr>
        <w:jc w:val="center"/>
      </w:pPr>
    </w:p>
    <w:p w14:paraId="644B0CF1" w14:textId="77777777" w:rsidR="00CD0794" w:rsidRDefault="00CD0794" w:rsidP="000A4608">
      <w:pPr>
        <w:jc w:val="center"/>
      </w:pPr>
    </w:p>
    <w:p w14:paraId="5E96AFA0" w14:textId="77777777" w:rsidR="00CD0794" w:rsidRDefault="00CD0794" w:rsidP="000A4608">
      <w:pPr>
        <w:jc w:val="center"/>
      </w:pPr>
    </w:p>
    <w:p w14:paraId="03138728" w14:textId="77777777" w:rsidR="00CD0794" w:rsidRDefault="00CD0794" w:rsidP="000A4608">
      <w:pPr>
        <w:jc w:val="center"/>
      </w:pPr>
    </w:p>
    <w:p w14:paraId="45DC208C" w14:textId="77777777" w:rsidR="00CD0794" w:rsidRDefault="00CD0794" w:rsidP="000A4608">
      <w:pPr>
        <w:jc w:val="center"/>
      </w:pPr>
    </w:p>
    <w:p w14:paraId="38C38FAF" w14:textId="77777777" w:rsidR="00CD0794" w:rsidRDefault="00CD0794" w:rsidP="000A4608">
      <w:pPr>
        <w:jc w:val="center"/>
      </w:pPr>
    </w:p>
    <w:p w14:paraId="67087025" w14:textId="77777777" w:rsidR="00CD0794" w:rsidRDefault="00CD0794" w:rsidP="000A4608">
      <w:pPr>
        <w:jc w:val="center"/>
      </w:pPr>
    </w:p>
    <w:p w14:paraId="5F7855C5" w14:textId="77777777" w:rsidR="00CD0794" w:rsidRDefault="00CD0794" w:rsidP="000A4608">
      <w:pPr>
        <w:jc w:val="center"/>
      </w:pPr>
    </w:p>
    <w:p w14:paraId="7DFB833D" w14:textId="77777777" w:rsidR="00CD0794" w:rsidRDefault="00CD0794" w:rsidP="000A4608">
      <w:pPr>
        <w:jc w:val="center"/>
      </w:pPr>
    </w:p>
    <w:p w14:paraId="122A767C" w14:textId="77777777" w:rsidR="00CD0794" w:rsidRDefault="00CD0794" w:rsidP="000A4608">
      <w:pPr>
        <w:jc w:val="center"/>
      </w:pPr>
    </w:p>
    <w:p w14:paraId="41468CFB" w14:textId="77777777" w:rsidR="00CD0794" w:rsidRDefault="00CD0794" w:rsidP="000A4608">
      <w:pPr>
        <w:jc w:val="center"/>
      </w:pPr>
    </w:p>
    <w:p w14:paraId="43069EC7" w14:textId="77777777" w:rsidR="00CD0794" w:rsidRDefault="00CD0794" w:rsidP="000A4608">
      <w:pPr>
        <w:jc w:val="center"/>
      </w:pPr>
    </w:p>
    <w:p w14:paraId="34E3E929" w14:textId="77777777" w:rsidR="00CD0794" w:rsidRDefault="00CD0794" w:rsidP="000A4608">
      <w:pPr>
        <w:jc w:val="center"/>
      </w:pPr>
    </w:p>
    <w:p w14:paraId="638C3709" w14:textId="77777777" w:rsidR="00CD0794" w:rsidRDefault="00CD0794" w:rsidP="000A4608">
      <w:pPr>
        <w:jc w:val="center"/>
      </w:pPr>
    </w:p>
    <w:p w14:paraId="458E4B07" w14:textId="47EDE0F5" w:rsidR="00CD0794" w:rsidRPr="0018307B" w:rsidRDefault="00CD0794" w:rsidP="00CD0794">
      <w:pPr>
        <w:rPr>
          <w:b/>
          <w:bCs/>
          <w:i/>
          <w:iCs/>
        </w:rPr>
      </w:pPr>
      <w:r w:rsidRPr="0018307B">
        <w:rPr>
          <w:b/>
          <w:bCs/>
          <w:i/>
          <w:iCs/>
        </w:rPr>
        <w:lastRenderedPageBreak/>
        <w:t>Introduction</w:t>
      </w:r>
    </w:p>
    <w:p w14:paraId="0EF8888D" w14:textId="7BE40393" w:rsidR="00CD0794" w:rsidRDefault="00F305B4" w:rsidP="00CD0794">
      <w:r w:rsidRPr="00F305B4">
        <w:t>The present report</w:t>
      </w:r>
      <w:r>
        <w:t xml:space="preserve"> </w:t>
      </w:r>
      <w:r w:rsidRPr="00F305B4">
        <w:t>will be a reflective one</w:t>
      </w:r>
      <w:r>
        <w:t xml:space="preserve">, </w:t>
      </w:r>
      <w:r w:rsidRPr="00F305B4">
        <w:t xml:space="preserve">where aspects </w:t>
      </w:r>
      <w:r>
        <w:t xml:space="preserve">from the “Making for Change” </w:t>
      </w:r>
      <w:r w:rsidR="00296931" w:rsidRPr="00296931">
        <w:t>will be analysed</w:t>
      </w:r>
      <w:r w:rsidR="00296931">
        <w:t xml:space="preserve">, </w:t>
      </w:r>
      <w:r w:rsidR="00296931" w:rsidRPr="00296931">
        <w:t>with the help of reflective writing</w:t>
      </w:r>
      <w:r w:rsidR="00296931">
        <w:t>. T</w:t>
      </w:r>
      <w:r w:rsidR="00296931" w:rsidRPr="00296931">
        <w:t>he present paper will also include</w:t>
      </w:r>
      <w:r w:rsidR="003E67B8" w:rsidRPr="003E67B8">
        <w:t xml:space="preserve"> a logical and critical reflection upon the way a community engagement programme should be coordinated</w:t>
      </w:r>
      <w:r w:rsidR="003E67B8">
        <w:t xml:space="preserve">. </w:t>
      </w:r>
      <w:r w:rsidR="00615E50">
        <w:t>T</w:t>
      </w:r>
      <w:r w:rsidR="00D83FEA" w:rsidRPr="00D83FEA">
        <w:t>he reflection will be written in a critical and logical way</w:t>
      </w:r>
      <w:r w:rsidR="00D83FEA">
        <w:t xml:space="preserve">, </w:t>
      </w:r>
      <w:r w:rsidR="00D83FEA" w:rsidRPr="00D83FEA">
        <w:t>one that can be applied into real practi</w:t>
      </w:r>
      <w:r w:rsidR="00615E50">
        <w:t xml:space="preserve">ce </w:t>
      </w:r>
      <w:r w:rsidR="00D83FEA" w:rsidRPr="00D83FEA">
        <w:t>within community engagement programmes</w:t>
      </w:r>
      <w:r w:rsidR="00615E50">
        <w:t>.</w:t>
      </w:r>
    </w:p>
    <w:p w14:paraId="170C527A" w14:textId="33388112" w:rsidR="00BA7AAD" w:rsidRDefault="00BA7AAD" w:rsidP="00CD0794">
      <w:r>
        <w:t xml:space="preserve">The “Making for Change” programme took place in the London Borough of Waltham Forest and was designed to </w:t>
      </w:r>
      <w:r w:rsidR="007019E4">
        <w:t xml:space="preserve">allow a special Borough of London – the London Borough of Culture 2019 to </w:t>
      </w:r>
      <w:r w:rsidR="009B3AAB" w:rsidRPr="009B3AAB">
        <w:t xml:space="preserve">make a positive contribution in the lives of </w:t>
      </w:r>
      <w:r w:rsidR="009B3AAB">
        <w:t xml:space="preserve">its </w:t>
      </w:r>
      <w:r w:rsidR="009B3AAB" w:rsidRPr="009B3AAB">
        <w:t>resident</w:t>
      </w:r>
      <w:r w:rsidR="009B3AAB">
        <w:t xml:space="preserve">s. </w:t>
      </w:r>
      <w:r w:rsidR="00235895">
        <w:t>T</w:t>
      </w:r>
      <w:r w:rsidR="009B3AAB" w:rsidRPr="009B3AAB">
        <w:t>he programme</w:t>
      </w:r>
      <w:r w:rsidR="00235895" w:rsidRPr="00235895">
        <w:t xml:space="preserve"> allowed </w:t>
      </w:r>
      <w:r w:rsidR="00235895">
        <w:t>its</w:t>
      </w:r>
      <w:r w:rsidR="00235895" w:rsidRPr="00235895">
        <w:t xml:space="preserve"> participants to enhance their skills and gaining new skills within the fashion industry</w:t>
      </w:r>
      <w:r w:rsidR="00235895">
        <w:t>. The</w:t>
      </w:r>
      <w:r w:rsidR="00533326" w:rsidRPr="00533326">
        <w:t xml:space="preserve"> programme was a partnership between</w:t>
      </w:r>
      <w:r w:rsidR="00533326">
        <w:t xml:space="preserve"> the London College of Fashion and the London Borough of Waltham Forest</w:t>
      </w:r>
      <w:r w:rsidR="00AE067C">
        <w:t xml:space="preserve">. </w:t>
      </w:r>
    </w:p>
    <w:p w14:paraId="6CA1FA38" w14:textId="710847D9" w:rsidR="00AE067C" w:rsidRDefault="00AE067C" w:rsidP="00CD0794">
      <w:r w:rsidRPr="00AE067C">
        <w:t>One of the aims of this programme</w:t>
      </w:r>
      <w:r w:rsidR="00A83FFC">
        <w:t xml:space="preserve"> was to </w:t>
      </w:r>
      <w:r w:rsidR="00A83FFC" w:rsidRPr="00A83FFC">
        <w:t>raise more awareness about concepts of high importance in the fashion industry of nowadays</w:t>
      </w:r>
      <w:r w:rsidR="00A83FFC">
        <w:t xml:space="preserve">, </w:t>
      </w:r>
      <w:r w:rsidR="00C927F5">
        <w:t xml:space="preserve">such as </w:t>
      </w:r>
      <w:r w:rsidR="00C927F5" w:rsidRPr="00C927F5">
        <w:t>sustainability</w:t>
      </w:r>
      <w:r w:rsidR="00C927F5">
        <w:t xml:space="preserve">, </w:t>
      </w:r>
      <w:r w:rsidR="00C927F5" w:rsidRPr="00C927F5">
        <w:t>innovation and the impact of the fashion industry onto the environment</w:t>
      </w:r>
      <w:r w:rsidR="00C927F5">
        <w:t xml:space="preserve">. The </w:t>
      </w:r>
      <w:r w:rsidR="00C927F5" w:rsidRPr="00C927F5">
        <w:t>programme reached out to a total o</w:t>
      </w:r>
      <w:r w:rsidR="00402353">
        <w:t xml:space="preserve">f 1550 participants. The stakeholders of </w:t>
      </w:r>
      <w:r w:rsidR="00402353" w:rsidRPr="00402353">
        <w:t>the programm</w:t>
      </w:r>
      <w:r w:rsidR="004F02BF">
        <w:t xml:space="preserve">e were residents of the London Borough of Waltham Forest, </w:t>
      </w:r>
      <w:r w:rsidR="004F02BF" w:rsidRPr="004F02BF">
        <w:t>local manufacturers</w:t>
      </w:r>
      <w:r w:rsidR="004F02BF">
        <w:t xml:space="preserve">, </w:t>
      </w:r>
      <w:r w:rsidR="00D76CE0">
        <w:t>e</w:t>
      </w:r>
      <w:r w:rsidR="00D76CE0" w:rsidRPr="00D76CE0">
        <w:t xml:space="preserve">ducational providers based in </w:t>
      </w:r>
      <w:r w:rsidR="00D76CE0">
        <w:t xml:space="preserve">the area, etc. </w:t>
      </w:r>
    </w:p>
    <w:p w14:paraId="5F35D829" w14:textId="0E2F86F0" w:rsidR="00D76CE0" w:rsidRDefault="007F7D88" w:rsidP="00CD0794">
      <w:r w:rsidRPr="007F7D88">
        <w:t>The programme was based on</w:t>
      </w:r>
      <w:r w:rsidR="006E5381" w:rsidRPr="006E5381">
        <w:t xml:space="preserve"> core principles such as support</w:t>
      </w:r>
      <w:r w:rsidR="006E5381">
        <w:t xml:space="preserve">, </w:t>
      </w:r>
      <w:r w:rsidR="00364B36" w:rsidRPr="006E5381">
        <w:t>planning</w:t>
      </w:r>
      <w:r w:rsidR="00364B36">
        <w:t>, inclusion</w:t>
      </w:r>
      <w:r w:rsidR="006E5381">
        <w:t xml:space="preserve">, </w:t>
      </w:r>
      <w:r w:rsidR="006E5381" w:rsidRPr="006E5381">
        <w:t>collaboration but also impact</w:t>
      </w:r>
      <w:r w:rsidR="006E5381">
        <w:t xml:space="preserve">. </w:t>
      </w:r>
      <w:r w:rsidR="00364B36">
        <w:t>O</w:t>
      </w:r>
      <w:r w:rsidR="00364B36" w:rsidRPr="00364B36">
        <w:t xml:space="preserve">ne of the aims of the </w:t>
      </w:r>
      <w:r w:rsidR="00364B36">
        <w:t xml:space="preserve">programme was to </w:t>
      </w:r>
      <w:r w:rsidR="00364B36" w:rsidRPr="00364B36">
        <w:t xml:space="preserve">create photo opportunities which are easily identifiable by </w:t>
      </w:r>
      <w:r w:rsidR="0011651C" w:rsidRPr="00364B36">
        <w:t>residents</w:t>
      </w:r>
      <w:r w:rsidR="003026B5">
        <w:t xml:space="preserve">. </w:t>
      </w:r>
      <w:r w:rsidR="0011651C">
        <w:t>T</w:t>
      </w:r>
      <w:r w:rsidR="003026B5" w:rsidRPr="003026B5">
        <w:t>he programme placed an emphasis on the impact of the fashion industry as well as the fast fashion trend onto the environment</w:t>
      </w:r>
      <w:r w:rsidR="003026B5">
        <w:t xml:space="preserve">. </w:t>
      </w:r>
    </w:p>
    <w:p w14:paraId="3B306FE7" w14:textId="444A85E7" w:rsidR="008265EE" w:rsidRDefault="00016569" w:rsidP="00CD0794">
      <w:r w:rsidRPr="00016569">
        <w:t>The present report will use analysis based on the principles of reflective writing to summarise the event</w:t>
      </w:r>
      <w:r>
        <w:t xml:space="preserve">s </w:t>
      </w:r>
      <w:r w:rsidRPr="00016569">
        <w:t>as well as a best practi</w:t>
      </w:r>
      <w:r w:rsidR="00B758A5">
        <w:t xml:space="preserve">ces </w:t>
      </w:r>
      <w:r w:rsidR="00B758A5" w:rsidRPr="00B758A5">
        <w:t>applicable in community engagement programmes</w:t>
      </w:r>
      <w:r w:rsidR="00B758A5">
        <w:t xml:space="preserve">. </w:t>
      </w:r>
      <w:r w:rsidR="00B758A5" w:rsidRPr="00B758A5">
        <w:t>the report will also consider some consecrated models and approaches used in community engagement programmes</w:t>
      </w:r>
      <w:r w:rsidR="00693FA9" w:rsidRPr="00693FA9">
        <w:t xml:space="preserve"> with the aim of installing the learning further</w:t>
      </w:r>
      <w:r w:rsidR="00693FA9">
        <w:t xml:space="preserve">. </w:t>
      </w:r>
    </w:p>
    <w:p w14:paraId="66E7B393" w14:textId="2B90D895" w:rsidR="00693FA9" w:rsidRDefault="00401725" w:rsidP="00CD0794">
      <w:r w:rsidRPr="00401725">
        <w:t>Community engagement programmes give the best results when relationships are built un</w:t>
      </w:r>
      <w:r>
        <w:t xml:space="preserve"> </w:t>
      </w:r>
      <w:r w:rsidRPr="00401725">
        <w:t>trust and</w:t>
      </w:r>
      <w:r w:rsidR="00C63324" w:rsidRPr="00C63324">
        <w:t xml:space="preserve"> reinforced overtime</w:t>
      </w:r>
      <w:r w:rsidR="00C63324">
        <w:t xml:space="preserve">. </w:t>
      </w:r>
      <w:r w:rsidR="00C63324" w:rsidRPr="00C63324">
        <w:t>successful programmes within community engagement are based on a high degree of engagement from stakeholders</w:t>
      </w:r>
      <w:r w:rsidR="00C63324">
        <w:t xml:space="preserve">. </w:t>
      </w:r>
      <w:r w:rsidR="0019408F">
        <w:t xml:space="preserve">These stakeholders </w:t>
      </w:r>
      <w:r w:rsidR="0019408F" w:rsidRPr="0019408F">
        <w:t>can be members of local groups or the local community</w:t>
      </w:r>
      <w:r w:rsidR="0019408F">
        <w:t xml:space="preserve">, </w:t>
      </w:r>
      <w:r w:rsidR="0019408F" w:rsidRPr="0019408F">
        <w:t>volunt</w:t>
      </w:r>
      <w:r w:rsidR="0019408F">
        <w:t xml:space="preserve">ary </w:t>
      </w:r>
      <w:r w:rsidR="0019408F" w:rsidRPr="0019408F">
        <w:t>workers</w:t>
      </w:r>
      <w:r w:rsidR="00032646">
        <w:t xml:space="preserve">, </w:t>
      </w:r>
      <w:r w:rsidR="00032646" w:rsidRPr="00032646">
        <w:t>local or national authorities</w:t>
      </w:r>
      <w:r w:rsidR="00032646">
        <w:t>, etc. All</w:t>
      </w:r>
      <w:r w:rsidR="00032646" w:rsidRPr="00032646">
        <w:t xml:space="preserve"> these stakeholders need to bring their participation so that the overall project</w:t>
      </w:r>
      <w:r w:rsidR="00D25F48" w:rsidRPr="00D25F48">
        <w:t xml:space="preserve"> is successful</w:t>
      </w:r>
      <w:r w:rsidR="00D25F48">
        <w:t xml:space="preserve">. </w:t>
      </w:r>
    </w:p>
    <w:p w14:paraId="100607BC" w14:textId="4AD7E116" w:rsidR="00013E29" w:rsidRDefault="00013E29" w:rsidP="00CD0794">
      <w:r w:rsidRPr="00013E29">
        <w:t>The resources needed in community engagement programmes such as</w:t>
      </w:r>
      <w:r>
        <w:t xml:space="preserve"> “Making for Change” </w:t>
      </w:r>
      <w:r w:rsidR="002239F8" w:rsidRPr="002239F8">
        <w:t>include</w:t>
      </w:r>
      <w:r w:rsidR="002239F8">
        <w:t>:</w:t>
      </w:r>
    </w:p>
    <w:p w14:paraId="5C0A75AF" w14:textId="73ED2EDF" w:rsidR="002239F8" w:rsidRDefault="002239F8" w:rsidP="002239F8">
      <w:pPr>
        <w:pStyle w:val="ListParagraph"/>
        <w:numPr>
          <w:ilvl w:val="0"/>
          <w:numId w:val="1"/>
        </w:numPr>
      </w:pPr>
      <w:r w:rsidRPr="002239F8">
        <w:t>individual participation from staff members</w:t>
      </w:r>
      <w:r>
        <w:t xml:space="preserve">, </w:t>
      </w:r>
      <w:r w:rsidRPr="002239F8">
        <w:t>volunteers</w:t>
      </w:r>
      <w:r w:rsidR="00A349E6" w:rsidRPr="00A349E6">
        <w:t xml:space="preserve"> as well as all other groups of stakeholders</w:t>
      </w:r>
    </w:p>
    <w:p w14:paraId="506AB3A8" w14:textId="37CB84DF" w:rsidR="00A349E6" w:rsidRDefault="00A349E6" w:rsidP="002239F8">
      <w:pPr>
        <w:pStyle w:val="ListParagraph"/>
        <w:numPr>
          <w:ilvl w:val="0"/>
          <w:numId w:val="1"/>
        </w:numPr>
      </w:pPr>
      <w:r w:rsidRPr="00A349E6">
        <w:t>organised</w:t>
      </w:r>
      <w:r>
        <w:t xml:space="preserve"> </w:t>
      </w:r>
      <w:r w:rsidRPr="00A349E6">
        <w:t>blonde proposals and detailed background information</w:t>
      </w:r>
    </w:p>
    <w:p w14:paraId="3D6373A9" w14:textId="439FB031" w:rsidR="001D79C3" w:rsidRDefault="00A349E6" w:rsidP="001D79C3">
      <w:pPr>
        <w:pStyle w:val="ListParagraph"/>
        <w:numPr>
          <w:ilvl w:val="0"/>
          <w:numId w:val="1"/>
        </w:numPr>
      </w:pPr>
      <w:r w:rsidRPr="00A349E6">
        <w:t>communicatio</w:t>
      </w:r>
      <w:r w:rsidR="001D79C3">
        <w:t xml:space="preserve">n, </w:t>
      </w:r>
      <w:r w:rsidR="001D79C3" w:rsidRPr="001D79C3">
        <w:t>in both written and verbal forms</w:t>
      </w:r>
      <w:r w:rsidR="001D79C3">
        <w:t xml:space="preserve">. </w:t>
      </w:r>
      <w:r w:rsidR="009535DB">
        <w:t>(Anon, 2014)</w:t>
      </w:r>
    </w:p>
    <w:p w14:paraId="06D52453" w14:textId="51D61EE4" w:rsidR="00FC0681" w:rsidRDefault="00184D8E" w:rsidP="00D14710">
      <w:r w:rsidRPr="00184D8E">
        <w:t>The concept of best practi</w:t>
      </w:r>
      <w:r>
        <w:t>ce</w:t>
      </w:r>
      <w:r w:rsidRPr="00184D8E">
        <w:t>s in community engagement programmes</w:t>
      </w:r>
      <w:r>
        <w:t xml:space="preserve"> </w:t>
      </w:r>
      <w:r w:rsidRPr="00184D8E">
        <w:t xml:space="preserve">refers to </w:t>
      </w:r>
      <w:r>
        <w:t xml:space="preserve">adhering to </w:t>
      </w:r>
      <w:r w:rsidRPr="00184D8E">
        <w:t>certain standards</w:t>
      </w:r>
      <w:r>
        <w:t xml:space="preserve">, </w:t>
      </w:r>
      <w:r w:rsidRPr="00184D8E">
        <w:t>which have been agreed by the authorities on a national level</w:t>
      </w:r>
      <w:r w:rsidR="003D2B12">
        <w:t xml:space="preserve">. </w:t>
      </w:r>
      <w:r w:rsidR="003D2B12" w:rsidRPr="003D2B12">
        <w:t>the standards can be adapted to the type of project in discussion but need to follow s</w:t>
      </w:r>
      <w:r w:rsidR="003D2B12">
        <w:t xml:space="preserve">et </w:t>
      </w:r>
      <w:r w:rsidR="003D2B12" w:rsidRPr="003D2B12">
        <w:t>criteria and indicators</w:t>
      </w:r>
      <w:r w:rsidR="003D2B12">
        <w:t xml:space="preserve">. </w:t>
      </w:r>
    </w:p>
    <w:p w14:paraId="17C33C4E" w14:textId="5EF68FF9" w:rsidR="002B419D" w:rsidRDefault="007F7269" w:rsidP="00D14710">
      <w:r w:rsidRPr="007F7269">
        <w:lastRenderedPageBreak/>
        <w:t>Standards in community engagement project refer to</w:t>
      </w:r>
      <w:r>
        <w:t xml:space="preserve"> “</w:t>
      </w:r>
      <w:r w:rsidR="00CA4587" w:rsidRPr="00CA4587">
        <w:t>what should be done</w:t>
      </w:r>
      <w:r w:rsidR="00CA4587">
        <w:t xml:space="preserve">” </w:t>
      </w:r>
      <w:r w:rsidR="00CA4587" w:rsidRPr="00CA4587">
        <w:t>in order to achieve best pract</w:t>
      </w:r>
      <w:r w:rsidR="00CA4587">
        <w:t xml:space="preserve">ices. </w:t>
      </w:r>
      <w:r w:rsidR="007D476E" w:rsidRPr="007D476E">
        <w:t xml:space="preserve">Standards </w:t>
      </w:r>
      <w:r w:rsidR="002B419D" w:rsidRPr="002B419D">
        <w:t>are the bases of a checklist which need to be completed at the end or during a community engagement programme</w:t>
      </w:r>
      <w:r w:rsidR="002B419D">
        <w:t>.</w:t>
      </w:r>
      <w:r w:rsidR="002D58AA">
        <w:t xml:space="preserve"> (Anon, n.d.)</w:t>
      </w:r>
    </w:p>
    <w:p w14:paraId="39AD9C24" w14:textId="37B4A9A8" w:rsidR="002D58AA" w:rsidRDefault="00553143" w:rsidP="00D14710">
      <w:r w:rsidRPr="00553143">
        <w:t>Community engagement programmes such as</w:t>
      </w:r>
      <w:r w:rsidR="005D31F4">
        <w:t xml:space="preserve"> “Making for Change” </w:t>
      </w:r>
      <w:r w:rsidR="005D31F4" w:rsidRPr="005D31F4">
        <w:t>will generate extensive results for</w:t>
      </w:r>
      <w:r w:rsidR="005D31F4">
        <w:t xml:space="preserve"> stakeholders.</w:t>
      </w:r>
      <w:r w:rsidR="00C65B77">
        <w:t xml:space="preserve"> S</w:t>
      </w:r>
      <w:r w:rsidR="00C65B77" w:rsidRPr="00C65B77">
        <w:t>uch programmes will encourage the involvement of local resident</w:t>
      </w:r>
      <w:r w:rsidR="00C65B77">
        <w:t xml:space="preserve">, </w:t>
      </w:r>
      <w:r w:rsidR="00C65B77" w:rsidRPr="00C65B77">
        <w:t>businesses</w:t>
      </w:r>
      <w:r w:rsidR="00B613EB">
        <w:t xml:space="preserve">, </w:t>
      </w:r>
      <w:r w:rsidR="00B613EB" w:rsidRPr="00B613EB">
        <w:t>community workers</w:t>
      </w:r>
      <w:r w:rsidR="00B613EB">
        <w:t xml:space="preserve">, </w:t>
      </w:r>
      <w:r w:rsidR="00B613EB" w:rsidRPr="00B613EB">
        <w:t>volunteers</w:t>
      </w:r>
      <w:r w:rsidR="00B613EB">
        <w:t xml:space="preserve">, etc. </w:t>
      </w:r>
    </w:p>
    <w:p w14:paraId="49559D01" w14:textId="7ECA489C" w:rsidR="00B613EB" w:rsidRDefault="00B613EB" w:rsidP="00D14710">
      <w:r>
        <w:t>A</w:t>
      </w:r>
      <w:r w:rsidRPr="00B613EB">
        <w:t>mongst the benefits of community engagement programmes</w:t>
      </w:r>
      <w:r>
        <w:t>, there are:</w:t>
      </w:r>
    </w:p>
    <w:p w14:paraId="76F969A4" w14:textId="510C21CE" w:rsidR="00B613EB" w:rsidRDefault="00294237" w:rsidP="00294237">
      <w:pPr>
        <w:pStyle w:val="ListParagraph"/>
        <w:numPr>
          <w:ilvl w:val="0"/>
          <w:numId w:val="2"/>
        </w:numPr>
      </w:pPr>
      <w:r w:rsidRPr="00294237">
        <w:t>creation of trust between the stakeholders</w:t>
      </w:r>
    </w:p>
    <w:p w14:paraId="30747A67" w14:textId="336A4193" w:rsidR="00294237" w:rsidRDefault="00294237" w:rsidP="00294237">
      <w:pPr>
        <w:pStyle w:val="ListParagraph"/>
        <w:numPr>
          <w:ilvl w:val="0"/>
          <w:numId w:val="2"/>
        </w:numPr>
      </w:pPr>
      <w:r w:rsidRPr="00294237">
        <w:t>developing opportunities for stakeholders</w:t>
      </w:r>
    </w:p>
    <w:p w14:paraId="71391D39" w14:textId="64DB4542" w:rsidR="00294237" w:rsidRDefault="00294237" w:rsidP="00294237">
      <w:pPr>
        <w:pStyle w:val="ListParagraph"/>
        <w:numPr>
          <w:ilvl w:val="0"/>
          <w:numId w:val="2"/>
        </w:numPr>
      </w:pPr>
      <w:r w:rsidRPr="00294237">
        <w:t>allowing residents to participate in the decision-making process</w:t>
      </w:r>
      <w:r>
        <w:t xml:space="preserve">es </w:t>
      </w:r>
      <w:r w:rsidRPr="00294237">
        <w:t>as well as</w:t>
      </w:r>
      <w:r w:rsidR="001642C8" w:rsidRPr="001642C8">
        <w:t xml:space="preserve"> having th</w:t>
      </w:r>
      <w:r w:rsidR="001642C8">
        <w:t xml:space="preserve">eir say </w:t>
      </w:r>
      <w:r w:rsidR="001642C8" w:rsidRPr="001642C8">
        <w:t>and decisions that will affect them</w:t>
      </w:r>
    </w:p>
    <w:p w14:paraId="60CD6BA1" w14:textId="3B47831C" w:rsidR="001642C8" w:rsidRDefault="001642C8" w:rsidP="00294237">
      <w:pPr>
        <w:pStyle w:val="ListParagraph"/>
        <w:numPr>
          <w:ilvl w:val="0"/>
          <w:numId w:val="2"/>
        </w:numPr>
      </w:pPr>
      <w:r w:rsidRPr="001642C8">
        <w:t>knowledge of local issues and challenges</w:t>
      </w:r>
    </w:p>
    <w:p w14:paraId="0A42AE84" w14:textId="03588D25" w:rsidR="001642C8" w:rsidRDefault="001642C8" w:rsidP="00294237">
      <w:pPr>
        <w:pStyle w:val="ListParagraph"/>
        <w:numPr>
          <w:ilvl w:val="0"/>
          <w:numId w:val="2"/>
        </w:numPr>
      </w:pPr>
      <w:r w:rsidRPr="001642C8">
        <w:t>community understanding</w:t>
      </w:r>
    </w:p>
    <w:p w14:paraId="5C05A8A0" w14:textId="28C1A067" w:rsidR="001642C8" w:rsidRDefault="00596008" w:rsidP="00294237">
      <w:pPr>
        <w:pStyle w:val="ListParagraph"/>
        <w:numPr>
          <w:ilvl w:val="0"/>
          <w:numId w:val="2"/>
        </w:numPr>
      </w:pPr>
      <w:r w:rsidRPr="00596008">
        <w:t>removing of</w:t>
      </w:r>
      <w:r>
        <w:t xml:space="preserve"> </w:t>
      </w:r>
      <w:r w:rsidRPr="00596008">
        <w:t>barriers and impediments experienced by some of the local community members</w:t>
      </w:r>
    </w:p>
    <w:p w14:paraId="776BA7E7" w14:textId="661D3D9B" w:rsidR="00596008" w:rsidRDefault="0025149A" w:rsidP="00294237">
      <w:pPr>
        <w:pStyle w:val="ListParagraph"/>
        <w:numPr>
          <w:ilvl w:val="0"/>
          <w:numId w:val="2"/>
        </w:numPr>
      </w:pPr>
      <w:r w:rsidRPr="0025149A">
        <w:t>satisfaction</w:t>
      </w:r>
    </w:p>
    <w:p w14:paraId="1BC9E273" w14:textId="0036960A" w:rsidR="0025149A" w:rsidRDefault="0025149A" w:rsidP="00294237">
      <w:pPr>
        <w:pStyle w:val="ListParagraph"/>
        <w:numPr>
          <w:ilvl w:val="0"/>
          <w:numId w:val="2"/>
        </w:numPr>
      </w:pPr>
      <w:r w:rsidRPr="0025149A">
        <w:t>empower ownership</w:t>
      </w:r>
      <w:r>
        <w:t xml:space="preserve"> - </w:t>
      </w:r>
      <w:r w:rsidRPr="0025149A">
        <w:t>members of the local community will have developed a sense of ownership</w:t>
      </w:r>
      <w:r w:rsidR="0068616E" w:rsidRPr="0068616E">
        <w:t xml:space="preserve"> in relation </w:t>
      </w:r>
      <w:r w:rsidR="0068616E">
        <w:t xml:space="preserve">to </w:t>
      </w:r>
      <w:r w:rsidR="0068616E" w:rsidRPr="0068616E">
        <w:t>aspects t</w:t>
      </w:r>
      <w:r w:rsidR="0068616E">
        <w:t xml:space="preserve">hat play an </w:t>
      </w:r>
      <w:r w:rsidR="0068616E" w:rsidRPr="0068616E">
        <w:t>important role in</w:t>
      </w:r>
      <w:r w:rsidR="00AC2C76" w:rsidRPr="00AC2C76">
        <w:t xml:space="preserve"> their lives</w:t>
      </w:r>
    </w:p>
    <w:p w14:paraId="394463EB" w14:textId="77777777" w:rsidR="00CF4D5C" w:rsidRDefault="00406ABC" w:rsidP="00406ABC">
      <w:r w:rsidRPr="00406ABC">
        <w:t xml:space="preserve">Strong community engagement can help create </w:t>
      </w:r>
      <w:r>
        <w:t xml:space="preserve">connections </w:t>
      </w:r>
      <w:r w:rsidRPr="00406ABC">
        <w:t>between active and resourceful</w:t>
      </w:r>
      <w:r w:rsidR="00C40D18" w:rsidRPr="00C40D18">
        <w:t xml:space="preserve"> individuals who are part of the same local community</w:t>
      </w:r>
      <w:r w:rsidR="00C40D18">
        <w:t xml:space="preserve">. These </w:t>
      </w:r>
      <w:r w:rsidR="00C40D18" w:rsidRPr="00C40D18">
        <w:t>can bring a positive contribution to the overall</w:t>
      </w:r>
      <w:r w:rsidR="00CF4D5C" w:rsidRPr="00CF4D5C">
        <w:t xml:space="preserve"> community life</w:t>
      </w:r>
      <w:r w:rsidR="00CF4D5C">
        <w:t xml:space="preserve">. </w:t>
      </w:r>
    </w:p>
    <w:p w14:paraId="713C7CB0" w14:textId="58A21CF3" w:rsidR="00CA3B38" w:rsidRDefault="00CF4D5C" w:rsidP="00406ABC">
      <w:r>
        <w:t>C</w:t>
      </w:r>
      <w:r w:rsidRPr="00CF4D5C">
        <w:t>ommunication plays an important role in setting up the standards within community engagement programmes</w:t>
      </w:r>
      <w:r>
        <w:t>.</w:t>
      </w:r>
      <w:r w:rsidR="00065064" w:rsidRPr="00065064">
        <w:t xml:space="preserve"> </w:t>
      </w:r>
      <w:r w:rsidR="00426AB4">
        <w:t>So</w:t>
      </w:r>
      <w:r w:rsidR="00065064" w:rsidRPr="00065064">
        <w:t xml:space="preserve">me members of the community </w:t>
      </w:r>
      <w:r w:rsidR="00065064">
        <w:t>might</w:t>
      </w:r>
      <w:r w:rsidR="00586F26">
        <w:t xml:space="preserve"> </w:t>
      </w:r>
      <w:r w:rsidR="00586F26" w:rsidRPr="00586F26">
        <w:t>have special requirements in terms of communication</w:t>
      </w:r>
      <w:r w:rsidR="00586F26">
        <w:t xml:space="preserve">, </w:t>
      </w:r>
      <w:r w:rsidR="00586F26" w:rsidRPr="00586F26">
        <w:t>which need to be appropriately addressed within community engagement programmes</w:t>
      </w:r>
      <w:r w:rsidR="00586F26">
        <w:t xml:space="preserve">. </w:t>
      </w:r>
      <w:r w:rsidR="00426AB4">
        <w:t>Of</w:t>
      </w:r>
      <w:r w:rsidR="00426AB4" w:rsidRPr="00586F26">
        <w:t xml:space="preserve"> course,</w:t>
      </w:r>
      <w:r w:rsidR="00586F26" w:rsidRPr="00586F26">
        <w:t xml:space="preserve"> the use of technology is </w:t>
      </w:r>
      <w:r w:rsidR="00426AB4" w:rsidRPr="00426AB4">
        <w:t>vital</w:t>
      </w:r>
      <w:r w:rsidR="00426AB4">
        <w:t xml:space="preserve"> as </w:t>
      </w:r>
      <w:r w:rsidR="004109A7" w:rsidRPr="004109A7">
        <w:t xml:space="preserve">this </w:t>
      </w:r>
      <w:r w:rsidR="004109A7">
        <w:t xml:space="preserve">can bridge </w:t>
      </w:r>
      <w:r w:rsidR="004109A7" w:rsidRPr="004109A7">
        <w:t>different gaps and allow more community members to be engaged in various programmes</w:t>
      </w:r>
      <w:r w:rsidR="00CA3B38">
        <w:t xml:space="preserve">. </w:t>
      </w:r>
      <w:r w:rsidR="00E42C2B">
        <w:t>(Anon, 2013)</w:t>
      </w:r>
    </w:p>
    <w:p w14:paraId="29EA35EC" w14:textId="7E63BE21" w:rsidR="00B613EB" w:rsidRDefault="004B36F3" w:rsidP="00D14710">
      <w:r>
        <w:t xml:space="preserve">The “Making for Change” </w:t>
      </w:r>
      <w:r w:rsidR="007C12FC" w:rsidRPr="007C12FC">
        <w:t>project involved</w:t>
      </w:r>
      <w:r w:rsidR="007C12FC">
        <w:t xml:space="preserve"> 1550 </w:t>
      </w:r>
      <w:r w:rsidR="007C12FC" w:rsidRPr="007C12FC">
        <w:t>participants throughout its duration</w:t>
      </w:r>
      <w:r w:rsidR="007C12FC">
        <w:t xml:space="preserve">, </w:t>
      </w:r>
      <w:r w:rsidR="007C12FC" w:rsidRPr="007C12FC">
        <w:t>including</w:t>
      </w:r>
      <w:r w:rsidR="007C12FC">
        <w:t xml:space="preserve"> the London College of Fashion </w:t>
      </w:r>
      <w:r w:rsidR="003514BF" w:rsidRPr="003514BF">
        <w:t>representatives</w:t>
      </w:r>
      <w:r w:rsidR="003514BF">
        <w:t xml:space="preserve">, </w:t>
      </w:r>
      <w:r w:rsidR="003514BF" w:rsidRPr="003514BF">
        <w:t>residents of</w:t>
      </w:r>
      <w:r w:rsidR="003514BF">
        <w:t xml:space="preserve"> the London Borough of Waltham Forest </w:t>
      </w:r>
      <w:r w:rsidR="003514BF" w:rsidRPr="003514BF">
        <w:t>but also businessm</w:t>
      </w:r>
      <w:r w:rsidR="00C04AAB">
        <w:t xml:space="preserve">en </w:t>
      </w:r>
      <w:r w:rsidR="00C04AAB" w:rsidRPr="00C04AAB">
        <w:t>activating in the area</w:t>
      </w:r>
      <w:r w:rsidR="00C04AAB">
        <w:t xml:space="preserve">. </w:t>
      </w:r>
    </w:p>
    <w:p w14:paraId="3C35204F" w14:textId="589CC29A" w:rsidR="00C04AAB" w:rsidRDefault="00C04AAB" w:rsidP="00D14710">
      <w:r>
        <w:t>T</w:t>
      </w:r>
      <w:r w:rsidRPr="00C04AAB">
        <w:t>he programme has been successful</w:t>
      </w:r>
      <w:r>
        <w:t xml:space="preserve">, </w:t>
      </w:r>
      <w:r w:rsidRPr="00C04AAB">
        <w:t xml:space="preserve">as </w:t>
      </w:r>
      <w:r>
        <w:t xml:space="preserve">it </w:t>
      </w:r>
      <w:r w:rsidR="00E245B0" w:rsidRPr="00E245B0">
        <w:t xml:space="preserve">served its purposes </w:t>
      </w:r>
      <w:r w:rsidR="00E245B0">
        <w:t xml:space="preserve">and </w:t>
      </w:r>
      <w:r w:rsidR="00E245B0" w:rsidRPr="00E245B0">
        <w:t>allowed networking and partnership building</w:t>
      </w:r>
      <w:r w:rsidR="00E245B0">
        <w:t>. (Mazzarella, 2020)</w:t>
      </w:r>
    </w:p>
    <w:p w14:paraId="5C6EB0C1" w14:textId="65A64773" w:rsidR="00E245B0" w:rsidRDefault="00F81769" w:rsidP="00D14710">
      <w:r w:rsidRPr="00F81769">
        <w:t>Community engagement programmes</w:t>
      </w:r>
      <w:r w:rsidR="001F15B6" w:rsidRPr="001F15B6">
        <w:t xml:space="preserve"> function based on the principles of effective communication between people</w:t>
      </w:r>
      <w:r w:rsidR="001F15B6">
        <w:t>. C</w:t>
      </w:r>
      <w:r w:rsidR="001F15B6" w:rsidRPr="001F15B6">
        <w:t>ommunity engagement programmes need to be a reflection of trust between</w:t>
      </w:r>
      <w:r w:rsidR="001F15B6">
        <w:t xml:space="preserve"> their </w:t>
      </w:r>
      <w:r w:rsidR="001F15B6" w:rsidRPr="001F15B6">
        <w:t>participants</w:t>
      </w:r>
      <w:r w:rsidR="004F5AA6" w:rsidRPr="004F5AA6">
        <w:t xml:space="preserve"> as well as following a common purpose</w:t>
      </w:r>
      <w:r w:rsidR="004F5AA6">
        <w:t>. E</w:t>
      </w:r>
      <w:r w:rsidR="004F5AA6" w:rsidRPr="004F5AA6">
        <w:t>ngaging participants in planning and decision-making processes plays an important role in the success o</w:t>
      </w:r>
      <w:r w:rsidR="004F5AA6">
        <w:t xml:space="preserve">r failure </w:t>
      </w:r>
      <w:r w:rsidR="009B6B41" w:rsidRPr="009B6B41">
        <w:t>off such programmes</w:t>
      </w:r>
      <w:r w:rsidR="009B6B41">
        <w:t xml:space="preserve">. </w:t>
      </w:r>
    </w:p>
    <w:p w14:paraId="77836B08" w14:textId="23C7D75B" w:rsidR="009B6B41" w:rsidRDefault="009B6B41" w:rsidP="00D14710">
      <w:r w:rsidRPr="009B6B41">
        <w:t>Community engagement is a complex and constant process where partnerships are developed between practitioners</w:t>
      </w:r>
      <w:r w:rsidR="00F35F0A">
        <w:t xml:space="preserve">, </w:t>
      </w:r>
      <w:r w:rsidR="00F35F0A" w:rsidRPr="00F35F0A">
        <w:t>government representatives</w:t>
      </w:r>
      <w:r w:rsidR="00F35F0A">
        <w:t xml:space="preserve">, </w:t>
      </w:r>
      <w:r w:rsidR="00F35F0A" w:rsidRPr="00F35F0A">
        <w:t>service providers and members of the local community</w:t>
      </w:r>
      <w:r w:rsidR="00F35F0A">
        <w:t>. A</w:t>
      </w:r>
      <w:r w:rsidR="00F35F0A" w:rsidRPr="00F35F0A">
        <w:t xml:space="preserve"> </w:t>
      </w:r>
      <w:r w:rsidR="00F35F0A">
        <w:t xml:space="preserve">vital </w:t>
      </w:r>
      <w:r w:rsidR="00F35F0A" w:rsidRPr="00F35F0A">
        <w:t xml:space="preserve">role is </w:t>
      </w:r>
      <w:r w:rsidR="00F35F0A">
        <w:t xml:space="preserve">played by </w:t>
      </w:r>
      <w:r w:rsidR="00264821" w:rsidRPr="00264821">
        <w:t>the principles of understanding diversity and the unique characteristics of members of the local community</w:t>
      </w:r>
      <w:r w:rsidR="00264821">
        <w:t xml:space="preserve">. </w:t>
      </w:r>
    </w:p>
    <w:p w14:paraId="191DF0D4" w14:textId="7966F8D0" w:rsidR="00264821" w:rsidRDefault="00264821" w:rsidP="00D14710">
      <w:r w:rsidRPr="00264821">
        <w:lastRenderedPageBreak/>
        <w:t xml:space="preserve">Most </w:t>
      </w:r>
      <w:r w:rsidR="00F36B55" w:rsidRPr="00F36B55">
        <w:t>programmes will be aimed at improving a certain condition found within the community</w:t>
      </w:r>
      <w:r w:rsidR="00F36B55">
        <w:t xml:space="preserve">. </w:t>
      </w:r>
      <w:r w:rsidR="00456094">
        <w:t>En</w:t>
      </w:r>
      <w:r w:rsidR="00F36B55" w:rsidRPr="00F36B55">
        <w:t>gaging as many community members as possible</w:t>
      </w:r>
      <w:r w:rsidR="00456094" w:rsidRPr="00456094">
        <w:t xml:space="preserve"> will enable</w:t>
      </w:r>
      <w:r w:rsidR="00456094">
        <w:t xml:space="preserve"> </w:t>
      </w:r>
      <w:r w:rsidR="00456094" w:rsidRPr="00456094">
        <w:t>the identification and application of appropriate solutions</w:t>
      </w:r>
      <w:r w:rsidR="00456094">
        <w:t>.</w:t>
      </w:r>
    </w:p>
    <w:p w14:paraId="1D0F4B4B" w14:textId="77777777" w:rsidR="00AA53AC" w:rsidRDefault="00D73A39" w:rsidP="00D14710">
      <w:r>
        <w:t>A w</w:t>
      </w:r>
      <w:r w:rsidRPr="00D73A39">
        <w:t>ell planned community engagement programme will allow</w:t>
      </w:r>
      <w:r w:rsidR="008C1ED7" w:rsidRPr="008C1ED7">
        <w:t xml:space="preserve"> different solutions to be applied to the same issu</w:t>
      </w:r>
      <w:r w:rsidR="008C1ED7">
        <w:t xml:space="preserve">e, </w:t>
      </w:r>
      <w:r w:rsidR="008C1ED7" w:rsidRPr="008C1ED7">
        <w:t>which will increase the chances of resolving this</w:t>
      </w:r>
      <w:r w:rsidR="008C1ED7">
        <w:t xml:space="preserve">. </w:t>
      </w:r>
      <w:r w:rsidR="008C1ED7" w:rsidRPr="008C1ED7">
        <w:t>people will be better informed and empowered</w:t>
      </w:r>
      <w:r w:rsidR="005B0FB4" w:rsidRPr="005B0FB4">
        <w:t xml:space="preserve"> </w:t>
      </w:r>
      <w:r w:rsidR="005B0FB4">
        <w:t xml:space="preserve">to </w:t>
      </w:r>
      <w:r w:rsidR="005B0FB4" w:rsidRPr="005B0FB4">
        <w:t>address themselves and forward ideas that will be used in resolving matters that have a direct impact onto them</w:t>
      </w:r>
      <w:r w:rsidR="005B0FB4">
        <w:t xml:space="preserve">. </w:t>
      </w:r>
    </w:p>
    <w:p w14:paraId="5CC3153E" w14:textId="77777777" w:rsidR="00AA53AC" w:rsidRDefault="00AA53AC" w:rsidP="00D14710">
      <w:r w:rsidRPr="00AA53AC">
        <w:t>Principles of community engagement include</w:t>
      </w:r>
      <w:r>
        <w:t>:</w:t>
      </w:r>
    </w:p>
    <w:p w14:paraId="5AC190AE" w14:textId="4ED845F7" w:rsidR="00AA53AC" w:rsidRDefault="00AA53AC" w:rsidP="00AA53AC">
      <w:pPr>
        <w:pStyle w:val="ListParagraph"/>
        <w:numPr>
          <w:ilvl w:val="0"/>
          <w:numId w:val="3"/>
        </w:numPr>
      </w:pPr>
      <w:r w:rsidRPr="00AA53AC">
        <w:t>transparency</w:t>
      </w:r>
    </w:p>
    <w:p w14:paraId="6036FBBC" w14:textId="62DDC083" w:rsidR="00D73A39" w:rsidRDefault="00AA53AC" w:rsidP="00AA53AC">
      <w:pPr>
        <w:pStyle w:val="ListParagraph"/>
        <w:numPr>
          <w:ilvl w:val="0"/>
          <w:numId w:val="3"/>
        </w:numPr>
      </w:pPr>
      <w:r w:rsidRPr="00AA53AC">
        <w:t>recognising diversity</w:t>
      </w:r>
      <w:r>
        <w:t xml:space="preserve"> - </w:t>
      </w:r>
      <w:r w:rsidRPr="00AA53AC">
        <w:t>members of the local community will</w:t>
      </w:r>
      <w:r w:rsidR="009B2A39" w:rsidRPr="009B2A39">
        <w:t xml:space="preserve"> have different origins</w:t>
      </w:r>
      <w:r w:rsidR="009B2A39">
        <w:t xml:space="preserve">, </w:t>
      </w:r>
      <w:r w:rsidR="009B2A39" w:rsidRPr="009B2A39">
        <w:t>according to their ethnici</w:t>
      </w:r>
      <w:r w:rsidR="009B2A39">
        <w:t xml:space="preserve">ties, </w:t>
      </w:r>
      <w:r w:rsidR="009B2A39" w:rsidRPr="009B2A39">
        <w:t>age</w:t>
      </w:r>
      <w:r w:rsidR="009B2A39">
        <w:t xml:space="preserve">, </w:t>
      </w:r>
      <w:r w:rsidR="00435F4B" w:rsidRPr="00435F4B">
        <w:t>social economic backgrounds</w:t>
      </w:r>
      <w:r w:rsidR="00435F4B">
        <w:t xml:space="preserve">, </w:t>
      </w:r>
      <w:r w:rsidR="00435F4B" w:rsidRPr="00435F4B">
        <w:t>mental abilities</w:t>
      </w:r>
      <w:r w:rsidR="00435F4B">
        <w:t xml:space="preserve">, </w:t>
      </w:r>
      <w:r w:rsidR="00435F4B" w:rsidRPr="00435F4B">
        <w:t>genders</w:t>
      </w:r>
      <w:r w:rsidR="00435F4B">
        <w:t xml:space="preserve">, </w:t>
      </w:r>
      <w:r w:rsidR="00435F4B" w:rsidRPr="00435F4B">
        <w:t>religious orientation</w:t>
      </w:r>
      <w:r w:rsidR="00435F4B">
        <w:t xml:space="preserve">s, etc. As such, these members will </w:t>
      </w:r>
      <w:r w:rsidR="000E4C41" w:rsidRPr="000E4C41">
        <w:t>speak different languages and encompass different abilities and skills</w:t>
      </w:r>
      <w:r w:rsidR="000E4C41">
        <w:t xml:space="preserve">. This will result into </w:t>
      </w:r>
      <w:r w:rsidR="002555C7" w:rsidRPr="002555C7">
        <w:t>having different needs</w:t>
      </w:r>
      <w:r w:rsidR="002555C7">
        <w:t>.</w:t>
      </w:r>
    </w:p>
    <w:p w14:paraId="63436BE0" w14:textId="30516EBE" w:rsidR="002555C7" w:rsidRDefault="002555C7" w:rsidP="00AA53AC">
      <w:pPr>
        <w:pStyle w:val="ListParagraph"/>
        <w:numPr>
          <w:ilvl w:val="0"/>
          <w:numId w:val="3"/>
        </w:numPr>
      </w:pPr>
      <w:r w:rsidRPr="002555C7">
        <w:t>inclusive participation</w:t>
      </w:r>
    </w:p>
    <w:p w14:paraId="3C1D50F9" w14:textId="1D041E0B" w:rsidR="002555C7" w:rsidRDefault="002555C7" w:rsidP="00AA53AC">
      <w:pPr>
        <w:pStyle w:val="ListParagraph"/>
        <w:numPr>
          <w:ilvl w:val="0"/>
          <w:numId w:val="3"/>
        </w:numPr>
      </w:pPr>
      <w:r w:rsidRPr="002555C7">
        <w:t>Equality</w:t>
      </w:r>
    </w:p>
    <w:p w14:paraId="44BED8B3" w14:textId="5A089E5E" w:rsidR="002555C7" w:rsidRDefault="002555C7" w:rsidP="00AA53AC">
      <w:pPr>
        <w:pStyle w:val="ListParagraph"/>
        <w:numPr>
          <w:ilvl w:val="0"/>
          <w:numId w:val="3"/>
        </w:numPr>
      </w:pPr>
      <w:r w:rsidRPr="002555C7">
        <w:t>Influence</w:t>
      </w:r>
    </w:p>
    <w:p w14:paraId="30A46AC2" w14:textId="56A98028" w:rsidR="002555C7" w:rsidRDefault="003831FB" w:rsidP="00AA53AC">
      <w:pPr>
        <w:pStyle w:val="ListParagraph"/>
        <w:numPr>
          <w:ilvl w:val="0"/>
          <w:numId w:val="3"/>
        </w:numPr>
      </w:pPr>
      <w:r>
        <w:t xml:space="preserve">Cooperation </w:t>
      </w:r>
    </w:p>
    <w:p w14:paraId="6D1A34DA" w14:textId="1F0C2413" w:rsidR="003831FB" w:rsidRDefault="0067450D" w:rsidP="00AA53AC">
      <w:pPr>
        <w:pStyle w:val="ListParagraph"/>
        <w:numPr>
          <w:ilvl w:val="0"/>
          <w:numId w:val="3"/>
        </w:numPr>
      </w:pPr>
      <w:r w:rsidRPr="0067450D">
        <w:t>Deliberations</w:t>
      </w:r>
      <w:r>
        <w:t xml:space="preserve"> - </w:t>
      </w:r>
      <w:r w:rsidRPr="0067450D">
        <w:t>this is applicable to decisions made by</w:t>
      </w:r>
      <w:r w:rsidR="007C22F3" w:rsidRPr="007C22F3">
        <w:t xml:space="preserve"> members of the local community</w:t>
      </w:r>
      <w:r w:rsidR="007C22F3">
        <w:t xml:space="preserve">, </w:t>
      </w:r>
      <w:r w:rsidR="007C22F3" w:rsidRPr="007C22F3">
        <w:t>which need to fall to an agreement before a decision is adopted</w:t>
      </w:r>
      <w:r w:rsidR="007C22F3">
        <w:t>.</w:t>
      </w:r>
    </w:p>
    <w:p w14:paraId="736306DD" w14:textId="5D25161C" w:rsidR="007C22F3" w:rsidRDefault="007C22F3" w:rsidP="007C22F3">
      <w:r>
        <w:t xml:space="preserve">These </w:t>
      </w:r>
      <w:r w:rsidRPr="007C22F3">
        <w:t>principles</w:t>
      </w:r>
      <w:r w:rsidR="000F1D99" w:rsidRPr="000F1D99">
        <w:t xml:space="preserve"> form the basis of effective community engagement programmes</w:t>
      </w:r>
      <w:r w:rsidR="000F1D99">
        <w:t xml:space="preserve">, </w:t>
      </w:r>
      <w:r w:rsidR="000F1D99" w:rsidRPr="000F1D99">
        <w:t>which allow initiatives to be correctly implemented</w:t>
      </w:r>
      <w:r w:rsidR="000F1D99">
        <w:t xml:space="preserve">. </w:t>
      </w:r>
    </w:p>
    <w:p w14:paraId="68DDFEAB" w14:textId="51A69B9B" w:rsidR="000F1D99" w:rsidRDefault="00481C25" w:rsidP="007C22F3">
      <w:r w:rsidRPr="00481C25">
        <w:t>As we can see from</w:t>
      </w:r>
      <w:r>
        <w:t xml:space="preserve"> the “Making for Change” </w:t>
      </w:r>
      <w:r w:rsidRPr="00481C25">
        <w:t>programme</w:t>
      </w:r>
      <w:r w:rsidR="006A7F21">
        <w:t xml:space="preserve">, </w:t>
      </w:r>
      <w:r w:rsidR="006A7F21" w:rsidRPr="006A7F21">
        <w:t>the above principles have been respected</w:t>
      </w:r>
      <w:r w:rsidR="006A7F21">
        <w:t>. F</w:t>
      </w:r>
      <w:r w:rsidR="006A7F21" w:rsidRPr="006A7F21">
        <w:t>or example</w:t>
      </w:r>
      <w:r w:rsidR="006A7F21">
        <w:t xml:space="preserve">, </w:t>
      </w:r>
      <w:r w:rsidR="00650F16">
        <w:t>d</w:t>
      </w:r>
      <w:r w:rsidR="00650F16" w:rsidRPr="00650F16">
        <w:t>iversity has been correctly identified and respected during the programme</w:t>
      </w:r>
      <w:r w:rsidR="00650F16">
        <w:t>. D</w:t>
      </w:r>
      <w:r w:rsidR="00650F16" w:rsidRPr="00650F16">
        <w:t>ifferent</w:t>
      </w:r>
      <w:r w:rsidR="004D3BAF">
        <w:t xml:space="preserve"> residents of the London Borough of Waltham Forest </w:t>
      </w:r>
      <w:r w:rsidR="004D3BAF" w:rsidRPr="004D3BAF">
        <w:t xml:space="preserve">Have been engaged in the programme and given different functions and the </w:t>
      </w:r>
      <w:r w:rsidR="00060186" w:rsidRPr="004D3BAF">
        <w:t>roles</w:t>
      </w:r>
      <w:r w:rsidR="00060186" w:rsidRPr="00060186">
        <w:t xml:space="preserve"> within this</w:t>
      </w:r>
      <w:r w:rsidR="00060186">
        <w:t xml:space="preserve">. </w:t>
      </w:r>
    </w:p>
    <w:p w14:paraId="127E84D3" w14:textId="64D4CA4B" w:rsidR="00060186" w:rsidRDefault="00060186" w:rsidP="007C22F3">
      <w:r w:rsidRPr="00060186">
        <w:t xml:space="preserve">Different levels of communication </w:t>
      </w:r>
      <w:r w:rsidR="00BA4553" w:rsidRPr="00BA4553">
        <w:t>have been identified between these stakeholders</w:t>
      </w:r>
      <w:r w:rsidR="00BA4553">
        <w:t xml:space="preserve">. </w:t>
      </w:r>
    </w:p>
    <w:p w14:paraId="21597F0C" w14:textId="4D66B9A0" w:rsidR="0077448E" w:rsidRDefault="00EA2AD4" w:rsidP="007C22F3">
      <w:r>
        <w:t xml:space="preserve">As stated by Mazzarella, </w:t>
      </w:r>
      <w:r w:rsidRPr="00EA2AD4">
        <w:t>the a</w:t>
      </w:r>
      <w:r>
        <w:t xml:space="preserve">im </w:t>
      </w:r>
      <w:r w:rsidR="0041182D" w:rsidRPr="0041182D">
        <w:t>of the project was to allow young individuals to gain more skills which they will use in their future careers</w:t>
      </w:r>
      <w:r w:rsidR="0041182D">
        <w:t xml:space="preserve">. </w:t>
      </w:r>
      <w:r w:rsidR="0041182D" w:rsidRPr="0041182D">
        <w:t>it has been identified that</w:t>
      </w:r>
      <w:r w:rsidR="0086056D" w:rsidRPr="0086056D">
        <w:t xml:space="preserve"> the local community in</w:t>
      </w:r>
      <w:r w:rsidR="0086056D">
        <w:t xml:space="preserve"> </w:t>
      </w:r>
      <w:r w:rsidR="00572B98">
        <w:t xml:space="preserve">the London Borough of Waltham Forest </w:t>
      </w:r>
      <w:r w:rsidR="0086056D" w:rsidRPr="0086056D">
        <w:t>is not well represented in terms of</w:t>
      </w:r>
      <w:r w:rsidR="0086056D">
        <w:t xml:space="preserve"> </w:t>
      </w:r>
      <w:r w:rsidR="00541DD4" w:rsidRPr="00541DD4">
        <w:t>Asian participants</w:t>
      </w:r>
      <w:r w:rsidR="00A12DA6">
        <w:t xml:space="preserve">. </w:t>
      </w:r>
      <w:r w:rsidR="0070415A" w:rsidRPr="0070415A">
        <w:t>Through the principles of collaboration</w:t>
      </w:r>
      <w:r w:rsidR="0070415A">
        <w:t xml:space="preserve">, </w:t>
      </w:r>
      <w:r w:rsidR="0070415A" w:rsidRPr="0070415A">
        <w:t>inclusio</w:t>
      </w:r>
      <w:r w:rsidR="0070415A">
        <w:t xml:space="preserve">n </w:t>
      </w:r>
      <w:r w:rsidR="0070415A" w:rsidRPr="0070415A">
        <w:t>a solution to this problem has been identified and addressed</w:t>
      </w:r>
      <w:r w:rsidR="00F922B9">
        <w:t xml:space="preserve">. </w:t>
      </w:r>
    </w:p>
    <w:p w14:paraId="49A60705" w14:textId="77CFE516" w:rsidR="00B73DDD" w:rsidRDefault="00572B98" w:rsidP="007C22F3">
      <w:r w:rsidRPr="00572B98">
        <w:t>Together this</w:t>
      </w:r>
      <w:r>
        <w:t xml:space="preserve">, </w:t>
      </w:r>
      <w:r w:rsidRPr="00572B98">
        <w:t>the project generated further outcomes as it opened a long term partnership between businesses and educators lo</w:t>
      </w:r>
      <w:r>
        <w:t xml:space="preserve">cated in the London Borough of Waltham Forest. </w:t>
      </w:r>
    </w:p>
    <w:p w14:paraId="44FE3FD6" w14:textId="5AF75029" w:rsidR="00E67681" w:rsidRDefault="00E67681" w:rsidP="007C22F3">
      <w:r w:rsidRPr="00E67681">
        <w:t xml:space="preserve">Another form of partnership that was developed during the project was between local authorities and the </w:t>
      </w:r>
      <w:r>
        <w:t xml:space="preserve">Lottery Fund, </w:t>
      </w:r>
      <w:r w:rsidR="00F32B7D" w:rsidRPr="00F32B7D">
        <w:t>who was the official sponsor of the programme</w:t>
      </w:r>
      <w:r w:rsidR="00F32B7D">
        <w:t xml:space="preserve">. “Making for Change” </w:t>
      </w:r>
      <w:r w:rsidR="00F32B7D" w:rsidRPr="00F32B7D">
        <w:t>open the line of further similar project</w:t>
      </w:r>
      <w:r w:rsidR="00F32B7D">
        <w:t xml:space="preserve">. </w:t>
      </w:r>
      <w:r w:rsidR="006168E7">
        <w:t>Th</w:t>
      </w:r>
      <w:r w:rsidR="00F32B7D" w:rsidRPr="00F32B7D">
        <w:t>e area of sustainability</w:t>
      </w:r>
      <w:r w:rsidR="006168E7" w:rsidRPr="006168E7">
        <w:t xml:space="preserve"> can be explored within other industries too</w:t>
      </w:r>
      <w:r w:rsidR="006168E7">
        <w:t xml:space="preserve">. </w:t>
      </w:r>
    </w:p>
    <w:p w14:paraId="0718ECAB" w14:textId="485050B5" w:rsidR="00404E7D" w:rsidRDefault="002E5B2B" w:rsidP="007C22F3">
      <w:r w:rsidRPr="002E5B2B">
        <w:t>In terms of addressing areas of development</w:t>
      </w:r>
      <w:r>
        <w:t xml:space="preserve">, </w:t>
      </w:r>
      <w:r w:rsidRPr="002E5B2B">
        <w:t xml:space="preserve">what could have </w:t>
      </w:r>
      <w:r>
        <w:t>been</w:t>
      </w:r>
      <w:r w:rsidRPr="002E5B2B">
        <w:t xml:space="preserve"> done better</w:t>
      </w:r>
      <w:r w:rsidR="00C96D2E" w:rsidRPr="00C96D2E">
        <w:t xml:space="preserve"> is equipping the programme with more volunteers</w:t>
      </w:r>
      <w:r w:rsidR="00C96D2E">
        <w:t xml:space="preserve">, </w:t>
      </w:r>
      <w:r w:rsidR="00C96D2E" w:rsidRPr="00C96D2E">
        <w:t>so it could have reached larger audiences</w:t>
      </w:r>
      <w:r w:rsidR="00C96D2E">
        <w:t xml:space="preserve">. The </w:t>
      </w:r>
      <w:r w:rsidR="00C96D2E" w:rsidRPr="00C96D2E">
        <w:t xml:space="preserve">fashion </w:t>
      </w:r>
      <w:r w:rsidR="00C96D2E">
        <w:lastRenderedPageBreak/>
        <w:t xml:space="preserve">industry </w:t>
      </w:r>
      <w:r w:rsidR="002D3EAA" w:rsidRPr="002D3EAA">
        <w:t>is one of the largest in the UK as well as globally and such project need to be implemented regularly</w:t>
      </w:r>
      <w:r w:rsidR="002D3EAA">
        <w:t xml:space="preserve">, </w:t>
      </w:r>
      <w:r w:rsidR="002D3EAA" w:rsidRPr="002D3EAA">
        <w:t>so they create sustained change</w:t>
      </w:r>
      <w:r w:rsidR="00404E7D">
        <w:t>.</w:t>
      </w:r>
    </w:p>
    <w:p w14:paraId="285C4DCD" w14:textId="4B443984" w:rsidR="00404E7D" w:rsidRDefault="00404E7D" w:rsidP="007C22F3">
      <w:r w:rsidRPr="00404E7D">
        <w:t>Social</w:t>
      </w:r>
      <w:r>
        <w:t xml:space="preserve"> </w:t>
      </w:r>
      <w:r w:rsidRPr="00404E7D">
        <w:t>engagement</w:t>
      </w:r>
      <w:r w:rsidR="00913E09" w:rsidRPr="00913E09">
        <w:t xml:space="preserve"> has been correctly represented within this programme</w:t>
      </w:r>
      <w:r w:rsidR="00913E09">
        <w:t xml:space="preserve">, through </w:t>
      </w:r>
      <w:r w:rsidR="00913E09" w:rsidRPr="00913E09">
        <w:t>the participation of members who are part of different subgroups</w:t>
      </w:r>
      <w:r w:rsidR="00913E09">
        <w:t xml:space="preserve">: </w:t>
      </w:r>
      <w:r w:rsidR="00913E09" w:rsidRPr="00913E09">
        <w:t>the Asian community</w:t>
      </w:r>
      <w:r w:rsidR="00913E09">
        <w:t xml:space="preserve">, </w:t>
      </w:r>
      <w:r w:rsidR="001F335A" w:rsidRPr="001F335A">
        <w:t>young people involved in education</w:t>
      </w:r>
      <w:r w:rsidR="001F335A">
        <w:t xml:space="preserve">, </w:t>
      </w:r>
      <w:r w:rsidR="001F335A" w:rsidRPr="001F335A">
        <w:t>local manufacturers</w:t>
      </w:r>
      <w:r w:rsidR="001F335A">
        <w:t xml:space="preserve">, etc. </w:t>
      </w:r>
    </w:p>
    <w:p w14:paraId="4CAB2EBE" w14:textId="18038D91" w:rsidR="001F335A" w:rsidRDefault="002232F2" w:rsidP="007C22F3">
      <w:r>
        <w:t>T</w:t>
      </w:r>
      <w:r w:rsidRPr="002232F2">
        <w:t>he implementation of the programme</w:t>
      </w:r>
      <w:r w:rsidR="001F335A">
        <w:t xml:space="preserve"> </w:t>
      </w:r>
      <w:r w:rsidRPr="002232F2">
        <w:t>respected the principles of professional practise within community engagement programmes</w:t>
      </w:r>
      <w:r>
        <w:t xml:space="preserve">. </w:t>
      </w:r>
      <w:r w:rsidRPr="002232F2">
        <w:t>the beneficiaries of the programme will retain long term benefits</w:t>
      </w:r>
      <w:r w:rsidR="00537448" w:rsidRPr="00537448">
        <w:t xml:space="preserve"> and future similar projects will be implemented</w:t>
      </w:r>
      <w:r w:rsidR="00537448">
        <w:t xml:space="preserve">, </w:t>
      </w:r>
      <w:r w:rsidR="00537448" w:rsidRPr="00537448">
        <w:t>with this programme being given as an example</w:t>
      </w:r>
      <w:r w:rsidR="00537448">
        <w:t xml:space="preserve">. </w:t>
      </w:r>
      <w:r w:rsidR="00537448" w:rsidRPr="00537448">
        <w:t>members of the local community formed new partnerships</w:t>
      </w:r>
      <w:r w:rsidR="00C20BEB" w:rsidRPr="00C20BEB">
        <w:t xml:space="preserve"> </w:t>
      </w:r>
      <w:r w:rsidR="00C20BEB">
        <w:t xml:space="preserve">which </w:t>
      </w:r>
      <w:r w:rsidR="00C20BEB" w:rsidRPr="00C20BEB">
        <w:t>will allow them</w:t>
      </w:r>
      <w:r w:rsidR="00C20BEB">
        <w:t xml:space="preserve"> to</w:t>
      </w:r>
      <w:r w:rsidR="00C20BEB" w:rsidRPr="00C20BEB">
        <w:t xml:space="preserve"> strengthen</w:t>
      </w:r>
      <w:r w:rsidR="00C20BEB">
        <w:t xml:space="preserve"> </w:t>
      </w:r>
      <w:r w:rsidR="00715167" w:rsidRPr="00715167">
        <w:t xml:space="preserve">the </w:t>
      </w:r>
      <w:r w:rsidR="00715167">
        <w:t xml:space="preserve">connections between themselves as well as themselves and their communities. </w:t>
      </w:r>
    </w:p>
    <w:p w14:paraId="43A8285A" w14:textId="5C86436C" w:rsidR="00715167" w:rsidRPr="0018307B" w:rsidRDefault="00715167" w:rsidP="007C22F3">
      <w:pPr>
        <w:rPr>
          <w:b/>
          <w:bCs/>
          <w:i/>
          <w:iCs/>
        </w:rPr>
      </w:pPr>
      <w:r w:rsidRPr="0018307B">
        <w:rPr>
          <w:b/>
          <w:bCs/>
          <w:i/>
          <w:iCs/>
        </w:rPr>
        <w:t xml:space="preserve">Conclusion </w:t>
      </w:r>
    </w:p>
    <w:p w14:paraId="067D22F3" w14:textId="36C719A6" w:rsidR="00715167" w:rsidRDefault="00773DB7" w:rsidP="007C22F3">
      <w:r w:rsidRPr="00773DB7">
        <w:t>The present paper reviewed</w:t>
      </w:r>
      <w:r w:rsidR="00185324" w:rsidRPr="00185324">
        <w:t xml:space="preserve"> events that were part of</w:t>
      </w:r>
      <w:r w:rsidR="00185324">
        <w:t xml:space="preserve"> the “Making for Change” </w:t>
      </w:r>
      <w:r w:rsidR="00185324" w:rsidRPr="00185324">
        <w:t>project</w:t>
      </w:r>
      <w:r w:rsidR="00185324">
        <w:t xml:space="preserve">, </w:t>
      </w:r>
      <w:r w:rsidR="00185324" w:rsidRPr="00185324">
        <w:t xml:space="preserve">by </w:t>
      </w:r>
      <w:r w:rsidR="0038685A" w:rsidRPr="0038685A">
        <w:t>critically analysing events as well as the impact of different stakeholders onto the outcomes</w:t>
      </w:r>
      <w:r w:rsidR="0038685A">
        <w:t xml:space="preserve">. The </w:t>
      </w:r>
      <w:r w:rsidR="0038685A" w:rsidRPr="0038685A">
        <w:t>paper also</w:t>
      </w:r>
      <w:r w:rsidR="00824020" w:rsidRPr="00824020">
        <w:t xml:space="preserve"> offered a reflection </w:t>
      </w:r>
      <w:r w:rsidR="00824020">
        <w:t>upon</w:t>
      </w:r>
      <w:r w:rsidR="00824020" w:rsidRPr="00824020">
        <w:t xml:space="preserve"> the importance of community engagement programmes</w:t>
      </w:r>
      <w:r w:rsidR="00824020">
        <w:t>. I</w:t>
      </w:r>
      <w:r w:rsidR="00824020" w:rsidRPr="00824020">
        <w:t>n the UK</w:t>
      </w:r>
      <w:r w:rsidR="00824020">
        <w:t xml:space="preserve">, </w:t>
      </w:r>
      <w:r w:rsidR="00824020" w:rsidRPr="00824020">
        <w:t>community engagement programmes are frequent</w:t>
      </w:r>
      <w:r w:rsidR="00C86617" w:rsidRPr="00C86617">
        <w:t xml:space="preserve"> and some of them implemented changes that impacted large</w:t>
      </w:r>
      <w:r w:rsidR="00C86617">
        <w:t xml:space="preserve"> </w:t>
      </w:r>
      <w:r w:rsidR="00C86617" w:rsidRPr="00C86617">
        <w:t>audiences</w:t>
      </w:r>
      <w:r w:rsidR="00C86617">
        <w:t xml:space="preserve">. </w:t>
      </w:r>
      <w:r w:rsidR="00C86617" w:rsidRPr="00C86617">
        <w:t>the important of community engagement programmes cannot be highlighted enough</w:t>
      </w:r>
      <w:r w:rsidR="00B670BC" w:rsidRPr="00B670BC">
        <w:t xml:space="preserve"> in a multicultural society such as the one present in the UK</w:t>
      </w:r>
      <w:r w:rsidR="00B670BC">
        <w:t>. C</w:t>
      </w:r>
      <w:r w:rsidR="00B670BC" w:rsidRPr="00B670BC">
        <w:t>ommunity engagement programm</w:t>
      </w:r>
      <w:r w:rsidR="00B670BC">
        <w:t xml:space="preserve">es </w:t>
      </w:r>
      <w:r w:rsidR="00C16967" w:rsidRPr="00C16967">
        <w:t>are the foundation of social engagement and inclusion</w:t>
      </w:r>
      <w:r w:rsidR="00C16967">
        <w:t xml:space="preserve">. Such </w:t>
      </w:r>
      <w:r w:rsidR="0021050C" w:rsidRPr="0021050C">
        <w:t>programmes</w:t>
      </w:r>
      <w:r w:rsidR="0021050C">
        <w:t xml:space="preserve"> </w:t>
      </w:r>
      <w:r w:rsidR="0021050C" w:rsidRPr="0021050C">
        <w:t>represent cumulative efforts of different individuals</w:t>
      </w:r>
      <w:r w:rsidR="0021050C">
        <w:t xml:space="preserve"> </w:t>
      </w:r>
      <w:r w:rsidR="0018307B" w:rsidRPr="0018307B">
        <w:t>who seek mutual goals and outcomes</w:t>
      </w:r>
      <w:r w:rsidR="0018307B">
        <w:t>. T</w:t>
      </w:r>
      <w:r w:rsidR="0018307B" w:rsidRPr="0018307B">
        <w:t>he present paper also offered a brief overview of best practi</w:t>
      </w:r>
      <w:r w:rsidR="0018307B">
        <w:t xml:space="preserve">ces </w:t>
      </w:r>
      <w:r w:rsidR="0018307B" w:rsidRPr="0018307B">
        <w:t>applicable within community engagement programmes</w:t>
      </w:r>
      <w:r w:rsidR="0018307B">
        <w:t xml:space="preserve">. </w:t>
      </w:r>
    </w:p>
    <w:p w14:paraId="6AF35A15" w14:textId="77777777" w:rsidR="00264821" w:rsidRDefault="00264821" w:rsidP="00D14710"/>
    <w:p w14:paraId="46096EC5" w14:textId="77777777" w:rsidR="00FC0681" w:rsidRDefault="00FC0681" w:rsidP="00FC0681">
      <w:pPr>
        <w:ind w:left="360"/>
      </w:pPr>
    </w:p>
    <w:p w14:paraId="47BFB965" w14:textId="77777777" w:rsidR="00FC0681" w:rsidRDefault="00FC0681" w:rsidP="00FC0681">
      <w:pPr>
        <w:ind w:left="360"/>
      </w:pPr>
    </w:p>
    <w:p w14:paraId="042CFBF2" w14:textId="77777777" w:rsidR="00FC0681" w:rsidRDefault="00FC0681" w:rsidP="00FC0681">
      <w:pPr>
        <w:ind w:left="360"/>
      </w:pPr>
    </w:p>
    <w:p w14:paraId="43CB95B7" w14:textId="77777777" w:rsidR="00A93177" w:rsidRDefault="00A93177" w:rsidP="009535DB"/>
    <w:p w14:paraId="25848BA3" w14:textId="77777777" w:rsidR="00A93177" w:rsidRDefault="00A93177" w:rsidP="009535DB"/>
    <w:p w14:paraId="00BD87D6" w14:textId="77777777" w:rsidR="00A93177" w:rsidRDefault="00A93177" w:rsidP="009535DB"/>
    <w:p w14:paraId="5A950011" w14:textId="77777777" w:rsidR="00A93177" w:rsidRPr="000D0C76" w:rsidRDefault="00A93177" w:rsidP="009535DB">
      <w:pPr>
        <w:rPr>
          <w:b/>
          <w:bCs/>
          <w:i/>
          <w:iCs/>
        </w:rPr>
      </w:pPr>
    </w:p>
    <w:p w14:paraId="2C40ABE9" w14:textId="77777777" w:rsidR="002425C6" w:rsidRDefault="002425C6" w:rsidP="009535DB">
      <w:pPr>
        <w:rPr>
          <w:b/>
          <w:bCs/>
          <w:i/>
          <w:iCs/>
        </w:rPr>
      </w:pPr>
    </w:p>
    <w:p w14:paraId="24072430" w14:textId="77777777" w:rsidR="002425C6" w:rsidRDefault="002425C6" w:rsidP="009535DB">
      <w:pPr>
        <w:rPr>
          <w:b/>
          <w:bCs/>
          <w:i/>
          <w:iCs/>
        </w:rPr>
      </w:pPr>
    </w:p>
    <w:p w14:paraId="5281E2E2" w14:textId="77777777" w:rsidR="002425C6" w:rsidRDefault="002425C6" w:rsidP="009535DB">
      <w:pPr>
        <w:rPr>
          <w:b/>
          <w:bCs/>
          <w:i/>
          <w:iCs/>
        </w:rPr>
      </w:pPr>
    </w:p>
    <w:p w14:paraId="356F8D7B" w14:textId="77777777" w:rsidR="002425C6" w:rsidRDefault="002425C6" w:rsidP="009535DB">
      <w:pPr>
        <w:rPr>
          <w:b/>
          <w:bCs/>
          <w:i/>
          <w:iCs/>
        </w:rPr>
      </w:pPr>
    </w:p>
    <w:p w14:paraId="1B61546D" w14:textId="77777777" w:rsidR="002425C6" w:rsidRDefault="002425C6" w:rsidP="009535DB">
      <w:pPr>
        <w:rPr>
          <w:b/>
          <w:bCs/>
          <w:i/>
          <w:iCs/>
        </w:rPr>
      </w:pPr>
    </w:p>
    <w:p w14:paraId="4B581874" w14:textId="77777777" w:rsidR="002425C6" w:rsidRDefault="002425C6" w:rsidP="009535DB">
      <w:pPr>
        <w:rPr>
          <w:b/>
          <w:bCs/>
          <w:i/>
          <w:iCs/>
        </w:rPr>
      </w:pPr>
    </w:p>
    <w:p w14:paraId="0A62C66A" w14:textId="77777777" w:rsidR="002425C6" w:rsidRDefault="002425C6" w:rsidP="009535DB">
      <w:pPr>
        <w:rPr>
          <w:b/>
          <w:bCs/>
          <w:i/>
          <w:iCs/>
        </w:rPr>
      </w:pPr>
    </w:p>
    <w:p w14:paraId="3D3634E8" w14:textId="39721F2C" w:rsidR="002425C6" w:rsidRPr="009535DB" w:rsidRDefault="009535DB" w:rsidP="009535DB">
      <w:r w:rsidRPr="000D0C76">
        <w:rPr>
          <w:b/>
          <w:bCs/>
          <w:i/>
          <w:iCs/>
        </w:rPr>
        <w:t xml:space="preserve">References </w:t>
      </w:r>
    </w:p>
    <w:p w14:paraId="6398881D" w14:textId="77777777" w:rsidR="002425C6" w:rsidRPr="00FE3C54" w:rsidRDefault="002425C6" w:rsidP="00FE3C54">
      <w:r w:rsidRPr="00FE3C54">
        <w:t xml:space="preserve">Anon, 2013. Best practice community engagement techniques - herefordshire council. Available at: https://www.herefordshire.gov.uk/downloads/file/3703/guidance_note_12_best_practice_community_engagement_techniques.pdf [Accessed May 9, 2022]. </w:t>
      </w:r>
    </w:p>
    <w:p w14:paraId="6DAAA696" w14:textId="77777777" w:rsidR="002425C6" w:rsidRDefault="002425C6" w:rsidP="009535DB">
      <w:r w:rsidRPr="009535DB">
        <w:t xml:space="preserve">Anon, 2014. Community planning toolkit. Available at: https://www.communityplanningtoolkit.org/sites/default/files/Engagement.pdf [Accessed May 9, 2022]. </w:t>
      </w:r>
    </w:p>
    <w:p w14:paraId="46C5B177" w14:textId="77777777" w:rsidR="002425C6" w:rsidRPr="002D58AA" w:rsidRDefault="002425C6" w:rsidP="002D58AA">
      <w:r w:rsidRPr="002D58AA">
        <w:t xml:space="preserve">Anon, n.d.. Best practice in community engagement projects - CSE. Available at: https://www.cse.org.uk/local-energy/download/best-practice-in-community-engagement-projects-378 [Accessed May 9, 2022]. </w:t>
      </w:r>
    </w:p>
    <w:p w14:paraId="29360E81" w14:textId="77777777" w:rsidR="002425C6" w:rsidRPr="005A68B9" w:rsidRDefault="002425C6" w:rsidP="005A68B9">
      <w:r w:rsidRPr="005A68B9">
        <w:t xml:space="preserve">Mazzarella, D.F., 2020. Impact and legacy – 'making for change: Waltham Forest'. </w:t>
      </w:r>
      <w:r w:rsidRPr="005A68B9">
        <w:rPr>
          <w:i/>
          <w:iCs/>
        </w:rPr>
        <w:t>CSF</w:t>
      </w:r>
      <w:r w:rsidRPr="005A68B9">
        <w:t xml:space="preserve">. Available at: https://www.sustainable-fashion.com/post/impact-and-legacy-making-for-change-waltham-forest [Accessed May 9, 2022]. </w:t>
      </w:r>
    </w:p>
    <w:p w14:paraId="0AE912D3" w14:textId="77777777" w:rsidR="009535DB" w:rsidRDefault="009535DB" w:rsidP="009535DB"/>
    <w:sectPr w:rsidR="009535D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B819BC" w14:textId="77777777" w:rsidR="00F94758" w:rsidRDefault="00F94758" w:rsidP="00FA296B">
      <w:pPr>
        <w:spacing w:after="0" w:line="240" w:lineRule="auto"/>
      </w:pPr>
      <w:r>
        <w:separator/>
      </w:r>
    </w:p>
  </w:endnote>
  <w:endnote w:type="continuationSeparator" w:id="0">
    <w:p w14:paraId="38EFF829" w14:textId="77777777" w:rsidR="00F94758" w:rsidRDefault="00F94758" w:rsidP="00FA29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64188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E61630" w14:textId="18C9F4EF" w:rsidR="00FA296B" w:rsidRDefault="00FA296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1CE0DC" w14:textId="77777777" w:rsidR="00FA296B" w:rsidRDefault="00FA29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03EF8F" w14:textId="77777777" w:rsidR="00F94758" w:rsidRDefault="00F94758" w:rsidP="00FA296B">
      <w:pPr>
        <w:spacing w:after="0" w:line="240" w:lineRule="auto"/>
      </w:pPr>
      <w:r>
        <w:separator/>
      </w:r>
    </w:p>
  </w:footnote>
  <w:footnote w:type="continuationSeparator" w:id="0">
    <w:p w14:paraId="782583E1" w14:textId="77777777" w:rsidR="00F94758" w:rsidRDefault="00F94758" w:rsidP="00FA29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C34937"/>
    <w:multiLevelType w:val="hybridMultilevel"/>
    <w:tmpl w:val="A7169370"/>
    <w:lvl w:ilvl="0" w:tplc="2AAEB57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DA2BD8"/>
    <w:multiLevelType w:val="hybridMultilevel"/>
    <w:tmpl w:val="5D6C873A"/>
    <w:lvl w:ilvl="0" w:tplc="35FC5DC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18426B"/>
    <w:multiLevelType w:val="hybridMultilevel"/>
    <w:tmpl w:val="A91C30B8"/>
    <w:lvl w:ilvl="0" w:tplc="E2628D1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5938515">
    <w:abstractNumId w:val="1"/>
  </w:num>
  <w:num w:numId="2" w16cid:durableId="1694843830">
    <w:abstractNumId w:val="2"/>
  </w:num>
  <w:num w:numId="3" w16cid:durableId="15171095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59A"/>
    <w:rsid w:val="000043DB"/>
    <w:rsid w:val="00013E29"/>
    <w:rsid w:val="00016569"/>
    <w:rsid w:val="00032646"/>
    <w:rsid w:val="000531CF"/>
    <w:rsid w:val="00060186"/>
    <w:rsid w:val="00065064"/>
    <w:rsid w:val="000A4608"/>
    <w:rsid w:val="000D0C76"/>
    <w:rsid w:val="000E4C41"/>
    <w:rsid w:val="000F1D99"/>
    <w:rsid w:val="0011651C"/>
    <w:rsid w:val="00145025"/>
    <w:rsid w:val="001642C8"/>
    <w:rsid w:val="0017058C"/>
    <w:rsid w:val="001725F3"/>
    <w:rsid w:val="00175B44"/>
    <w:rsid w:val="0018307B"/>
    <w:rsid w:val="00184D8E"/>
    <w:rsid w:val="00185324"/>
    <w:rsid w:val="0019408F"/>
    <w:rsid w:val="001D79C3"/>
    <w:rsid w:val="001F15B6"/>
    <w:rsid w:val="001F335A"/>
    <w:rsid w:val="0021050C"/>
    <w:rsid w:val="00216AC1"/>
    <w:rsid w:val="002232F2"/>
    <w:rsid w:val="002239F8"/>
    <w:rsid w:val="00235895"/>
    <w:rsid w:val="002425C6"/>
    <w:rsid w:val="0025149A"/>
    <w:rsid w:val="002555C7"/>
    <w:rsid w:val="00264821"/>
    <w:rsid w:val="002740DB"/>
    <w:rsid w:val="00294237"/>
    <w:rsid w:val="00296931"/>
    <w:rsid w:val="002B419D"/>
    <w:rsid w:val="002D3EAA"/>
    <w:rsid w:val="002D58AA"/>
    <w:rsid w:val="002E5B2B"/>
    <w:rsid w:val="002E7A2B"/>
    <w:rsid w:val="003026B5"/>
    <w:rsid w:val="003514BF"/>
    <w:rsid w:val="00364B36"/>
    <w:rsid w:val="003831FB"/>
    <w:rsid w:val="0038685A"/>
    <w:rsid w:val="003D000E"/>
    <w:rsid w:val="003D2B12"/>
    <w:rsid w:val="003D68F9"/>
    <w:rsid w:val="003E67B8"/>
    <w:rsid w:val="00401725"/>
    <w:rsid w:val="00402353"/>
    <w:rsid w:val="00404E7D"/>
    <w:rsid w:val="00406ABC"/>
    <w:rsid w:val="004109A7"/>
    <w:rsid w:val="0041182D"/>
    <w:rsid w:val="00426AB4"/>
    <w:rsid w:val="00435F4B"/>
    <w:rsid w:val="00456094"/>
    <w:rsid w:val="00481C25"/>
    <w:rsid w:val="004A2B65"/>
    <w:rsid w:val="004A5081"/>
    <w:rsid w:val="004B36F3"/>
    <w:rsid w:val="004D3BAF"/>
    <w:rsid w:val="004E63F5"/>
    <w:rsid w:val="004F02BF"/>
    <w:rsid w:val="004F5AA6"/>
    <w:rsid w:val="00533326"/>
    <w:rsid w:val="0053471C"/>
    <w:rsid w:val="00537448"/>
    <w:rsid w:val="00541DD4"/>
    <w:rsid w:val="00553143"/>
    <w:rsid w:val="00554D59"/>
    <w:rsid w:val="00572B98"/>
    <w:rsid w:val="00586F26"/>
    <w:rsid w:val="00596008"/>
    <w:rsid w:val="005A68B9"/>
    <w:rsid w:val="005B0FB4"/>
    <w:rsid w:val="005B1D74"/>
    <w:rsid w:val="005D31F4"/>
    <w:rsid w:val="00611559"/>
    <w:rsid w:val="00615E50"/>
    <w:rsid w:val="006168E7"/>
    <w:rsid w:val="0064493D"/>
    <w:rsid w:val="00650F16"/>
    <w:rsid w:val="006708F3"/>
    <w:rsid w:val="0067450D"/>
    <w:rsid w:val="00675ADB"/>
    <w:rsid w:val="0068616E"/>
    <w:rsid w:val="00693FA9"/>
    <w:rsid w:val="006A7F21"/>
    <w:rsid w:val="006E5381"/>
    <w:rsid w:val="007019E4"/>
    <w:rsid w:val="0070415A"/>
    <w:rsid w:val="00715167"/>
    <w:rsid w:val="00773DB7"/>
    <w:rsid w:val="0077448E"/>
    <w:rsid w:val="007C12FC"/>
    <w:rsid w:val="007C22F3"/>
    <w:rsid w:val="007D476E"/>
    <w:rsid w:val="007E0631"/>
    <w:rsid w:val="007F2AEA"/>
    <w:rsid w:val="007F7269"/>
    <w:rsid w:val="007F7D88"/>
    <w:rsid w:val="00824020"/>
    <w:rsid w:val="008265EE"/>
    <w:rsid w:val="0086056D"/>
    <w:rsid w:val="008C1858"/>
    <w:rsid w:val="008C1ED7"/>
    <w:rsid w:val="00913E09"/>
    <w:rsid w:val="009535DB"/>
    <w:rsid w:val="009A1E05"/>
    <w:rsid w:val="009B2A39"/>
    <w:rsid w:val="009B3AAB"/>
    <w:rsid w:val="009B6B41"/>
    <w:rsid w:val="00A12DA6"/>
    <w:rsid w:val="00A349E6"/>
    <w:rsid w:val="00A83FFC"/>
    <w:rsid w:val="00A93177"/>
    <w:rsid w:val="00AA53AC"/>
    <w:rsid w:val="00AC2C76"/>
    <w:rsid w:val="00AE067C"/>
    <w:rsid w:val="00B37C3A"/>
    <w:rsid w:val="00B574E5"/>
    <w:rsid w:val="00B613EB"/>
    <w:rsid w:val="00B670BC"/>
    <w:rsid w:val="00B73DDD"/>
    <w:rsid w:val="00B758A5"/>
    <w:rsid w:val="00BA4553"/>
    <w:rsid w:val="00BA7AAD"/>
    <w:rsid w:val="00BE632E"/>
    <w:rsid w:val="00C04AAB"/>
    <w:rsid w:val="00C16967"/>
    <w:rsid w:val="00C20BEB"/>
    <w:rsid w:val="00C40D18"/>
    <w:rsid w:val="00C63324"/>
    <w:rsid w:val="00C65B77"/>
    <w:rsid w:val="00C86617"/>
    <w:rsid w:val="00C927F5"/>
    <w:rsid w:val="00C96D2E"/>
    <w:rsid w:val="00CA3B38"/>
    <w:rsid w:val="00CA4587"/>
    <w:rsid w:val="00CD0794"/>
    <w:rsid w:val="00CE62FD"/>
    <w:rsid w:val="00CF4D5C"/>
    <w:rsid w:val="00CF7DE4"/>
    <w:rsid w:val="00D14710"/>
    <w:rsid w:val="00D25F48"/>
    <w:rsid w:val="00D73A39"/>
    <w:rsid w:val="00D76CE0"/>
    <w:rsid w:val="00D83FEA"/>
    <w:rsid w:val="00DD51FE"/>
    <w:rsid w:val="00E245B0"/>
    <w:rsid w:val="00E2551F"/>
    <w:rsid w:val="00E42C2B"/>
    <w:rsid w:val="00E6720F"/>
    <w:rsid w:val="00E67681"/>
    <w:rsid w:val="00E94AEB"/>
    <w:rsid w:val="00EA2AD4"/>
    <w:rsid w:val="00F305B4"/>
    <w:rsid w:val="00F32B7D"/>
    <w:rsid w:val="00F35F0A"/>
    <w:rsid w:val="00F36B55"/>
    <w:rsid w:val="00F52CA1"/>
    <w:rsid w:val="00F53668"/>
    <w:rsid w:val="00F81769"/>
    <w:rsid w:val="00F8359A"/>
    <w:rsid w:val="00F922B9"/>
    <w:rsid w:val="00F94758"/>
    <w:rsid w:val="00FA296B"/>
    <w:rsid w:val="00FC0681"/>
    <w:rsid w:val="00FD14F4"/>
    <w:rsid w:val="00FE3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6D234"/>
  <w15:chartTrackingRefBased/>
  <w15:docId w15:val="{E44B691A-A46A-4162-A347-7FE744018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39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A2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96B"/>
  </w:style>
  <w:style w:type="paragraph" w:styleId="Footer">
    <w:name w:val="footer"/>
    <w:basedOn w:val="Normal"/>
    <w:link w:val="FooterChar"/>
    <w:uiPriority w:val="99"/>
    <w:unhideWhenUsed/>
    <w:rsid w:val="00FA2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9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17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0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6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1702</Words>
  <Characters>9704</Characters>
  <Application>Microsoft Office Word</Application>
  <DocSecurity>0</DocSecurity>
  <Lines>80</Lines>
  <Paragraphs>22</Paragraphs>
  <ScaleCrop>false</ScaleCrop>
  <Company/>
  <LinksUpToDate>false</LinksUpToDate>
  <CharactersWithSpaces>11384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Ionut</cp:lastModifiedBy>
  <cp:revision>4</cp:revision>
  <dcterms:created xsi:type="dcterms:W3CDTF">2022-05-09T20:45:00Z</dcterms:created>
  <dcterms:modified xsi:type="dcterms:W3CDTF">2022-05-10T08:20:00Z</dcterms:modified>
</cp:coreProperties>
</file>