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7199223"/>
        <w:docPartObj>
          <w:docPartGallery w:val="Cover Pages"/>
          <w:docPartUnique/>
        </w:docPartObj>
      </w:sdtPr>
      <w:sdtEndPr/>
      <w:sdtContent>
        <w:p w14:paraId="698863A3" w14:textId="6C717AB5" w:rsidR="00A7196E" w:rsidRDefault="00A7196E">
          <w:r>
            <w:rPr>
              <w:noProof/>
            </w:rPr>
            <mc:AlternateContent>
              <mc:Choice Requires="wpg">
                <w:drawing>
                  <wp:anchor distT="0" distB="0" distL="114300" distR="114300" simplePos="0" relativeHeight="251662336" behindDoc="0" locked="0" layoutInCell="1" allowOverlap="1" wp14:anchorId="306343D3" wp14:editId="6B2DC6C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DD5EB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6307572" wp14:editId="1C1681A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8AF01DC" w14:textId="69EDD954" w:rsidR="00A7196E" w:rsidRDefault="00A7196E">
                                    <w:pPr>
                                      <w:pStyle w:val="NoSpacing"/>
                                      <w:jc w:val="right"/>
                                      <w:rPr>
                                        <w:color w:val="595959" w:themeColor="text1" w:themeTint="A6"/>
                                        <w:sz w:val="28"/>
                                        <w:szCs w:val="28"/>
                                      </w:rPr>
                                    </w:pPr>
                                    <w:r>
                                      <w:rPr>
                                        <w:color w:val="595959" w:themeColor="text1" w:themeTint="A6"/>
                                        <w:sz w:val="28"/>
                                        <w:szCs w:val="28"/>
                                      </w:rPr>
                                      <w:t>Janhara Bibi (2025745)</w:t>
                                    </w:r>
                                  </w:p>
                                </w:sdtContent>
                              </w:sdt>
                              <w:p w14:paraId="7CE7314E" w14:textId="412347EA" w:rsidR="00A7196E" w:rsidRDefault="00F7542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7196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30757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8AF01DC" w14:textId="69EDD954" w:rsidR="00A7196E" w:rsidRDefault="00A7196E">
                              <w:pPr>
                                <w:pStyle w:val="NoSpacing"/>
                                <w:jc w:val="right"/>
                                <w:rPr>
                                  <w:color w:val="595959" w:themeColor="text1" w:themeTint="A6"/>
                                  <w:sz w:val="28"/>
                                  <w:szCs w:val="28"/>
                                </w:rPr>
                              </w:pPr>
                              <w:r>
                                <w:rPr>
                                  <w:color w:val="595959" w:themeColor="text1" w:themeTint="A6"/>
                                  <w:sz w:val="28"/>
                                  <w:szCs w:val="28"/>
                                </w:rPr>
                                <w:t>Janhara Bibi (2025745)</w:t>
                              </w:r>
                            </w:p>
                          </w:sdtContent>
                        </w:sdt>
                        <w:p w14:paraId="7CE7314E" w14:textId="412347EA" w:rsidR="00A7196E" w:rsidRDefault="00B9149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7196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90BE3E9" wp14:editId="3703589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E1619" w14:textId="778D3A24" w:rsidR="00A7196E" w:rsidRDefault="00F754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196E">
                                      <w:rPr>
                                        <w:caps/>
                                        <w:color w:val="4472C4" w:themeColor="accent1"/>
                                        <w:sz w:val="64"/>
                                        <w:szCs w:val="64"/>
                                      </w:rPr>
                                      <w:t>Written document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9027952" w14:textId="729DC3E7" w:rsidR="00A7196E" w:rsidRDefault="00A7196E">
                                    <w:pPr>
                                      <w:jc w:val="right"/>
                                      <w:rPr>
                                        <w:smallCaps/>
                                        <w:color w:val="404040" w:themeColor="text1" w:themeTint="BF"/>
                                        <w:sz w:val="36"/>
                                        <w:szCs w:val="36"/>
                                      </w:rPr>
                                    </w:pPr>
                                    <w:r>
                                      <w:rPr>
                                        <w:color w:val="404040" w:themeColor="text1" w:themeTint="BF"/>
                                        <w:sz w:val="36"/>
                                        <w:szCs w:val="36"/>
                                      </w:rPr>
                                      <w:t>MODULE: CHANGEMAKERS - BUILDING YOUR PERSONAL BRAND FOR SUSTAINABLE EMPLOYMENT (BMHP5015_BIRM)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90BE3E9"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2EDE1619" w14:textId="778D3A24" w:rsidR="00A7196E" w:rsidRDefault="00B9149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196E">
                                <w:rPr>
                                  <w:caps/>
                                  <w:color w:val="4472C4" w:themeColor="accent1"/>
                                  <w:sz w:val="64"/>
                                  <w:szCs w:val="64"/>
                                </w:rPr>
                                <w:t>Written document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9027952" w14:textId="729DC3E7" w:rsidR="00A7196E" w:rsidRDefault="00A7196E">
                              <w:pPr>
                                <w:jc w:val="right"/>
                                <w:rPr>
                                  <w:smallCaps/>
                                  <w:color w:val="404040" w:themeColor="text1" w:themeTint="BF"/>
                                  <w:sz w:val="36"/>
                                  <w:szCs w:val="36"/>
                                </w:rPr>
                              </w:pPr>
                              <w:r>
                                <w:rPr>
                                  <w:color w:val="404040" w:themeColor="text1" w:themeTint="BF"/>
                                  <w:sz w:val="36"/>
                                  <w:szCs w:val="36"/>
                                </w:rPr>
                                <w:t>MODULE: CHANGEMAKERS - BUILDING YOUR PERSONAL BRAND FOR SUSTAINABLE EMPLOYMENT (BMHP5015_BIRM)</w:t>
                              </w:r>
                            </w:p>
                          </w:sdtContent>
                        </w:sdt>
                      </w:txbxContent>
                    </v:textbox>
                    <w10:wrap type="square" anchorx="page" anchory="page"/>
                  </v:shape>
                </w:pict>
              </mc:Fallback>
            </mc:AlternateContent>
          </w:r>
        </w:p>
        <w:p w14:paraId="599DD7BD" w14:textId="426C3F8D" w:rsidR="00A7196E" w:rsidRDefault="00A7196E">
          <w:r>
            <w:br w:type="page"/>
          </w:r>
        </w:p>
      </w:sdtContent>
    </w:sdt>
    <w:p w14:paraId="1127E7F8" w14:textId="77777777" w:rsidR="00A7196E" w:rsidRDefault="00A7196E" w:rsidP="00A7196E">
      <w:pPr>
        <w:pStyle w:val="paragraph"/>
        <w:spacing w:before="0" w:beforeAutospacing="0" w:after="0" w:afterAutospacing="0" w:line="360" w:lineRule="auto"/>
        <w:jc w:val="center"/>
        <w:textAlignment w:val="baseline"/>
        <w:rPr>
          <w:rFonts w:ascii="Segoe UI" w:hAnsi="Segoe UI" w:cs="Segoe UI"/>
          <w:sz w:val="18"/>
          <w:szCs w:val="18"/>
        </w:rPr>
      </w:pPr>
      <w:r>
        <w:rPr>
          <w:rStyle w:val="contentcontrolboundarysink"/>
          <w:rFonts w:ascii="Arial" w:hAnsi="Arial" w:cs="Arial"/>
          <w:b/>
          <w:bCs/>
        </w:rPr>
        <w:lastRenderedPageBreak/>
        <w:t>​</w:t>
      </w:r>
      <w:r>
        <w:rPr>
          <w:rStyle w:val="normaltextrun"/>
          <w:rFonts w:ascii="Arial" w:hAnsi="Arial" w:cs="Arial"/>
          <w:b/>
          <w:bCs/>
        </w:rPr>
        <w:t>Contents</w:t>
      </w:r>
      <w:r>
        <w:rPr>
          <w:rStyle w:val="eop"/>
          <w:rFonts w:ascii="Arial" w:hAnsi="Arial" w:cs="Arial"/>
        </w:rPr>
        <w:t> </w:t>
      </w:r>
    </w:p>
    <w:p w14:paraId="42FAC0ED" w14:textId="77777777" w:rsidR="00A7196E" w:rsidRDefault="00A7196E" w:rsidP="00A7196E">
      <w:pPr>
        <w:pStyle w:val="paragraph"/>
        <w:spacing w:before="0" w:beforeAutospacing="0" w:after="0" w:afterAutospacing="0" w:line="360" w:lineRule="auto"/>
        <w:jc w:val="center"/>
        <w:textAlignment w:val="baseline"/>
        <w:rPr>
          <w:rFonts w:ascii="Segoe UI" w:hAnsi="Segoe UI" w:cs="Segoe UI"/>
          <w:sz w:val="18"/>
          <w:szCs w:val="18"/>
        </w:rPr>
      </w:pPr>
      <w:r>
        <w:rPr>
          <w:rStyle w:val="contentcontrolboundarysink"/>
          <w:rFonts w:ascii="Arial" w:hAnsi="Arial" w:cs="Arial"/>
          <w:b/>
          <w:bCs/>
        </w:rPr>
        <w:t>​</w:t>
      </w:r>
      <w:r>
        <w:rPr>
          <w:rStyle w:val="eop"/>
          <w:rFonts w:ascii="Arial" w:hAnsi="Arial" w:cs="Arial"/>
        </w:rPr>
        <w:t> </w:t>
      </w:r>
    </w:p>
    <w:p w14:paraId="28C827E7" w14:textId="288A4C0A"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normaltextrun"/>
          <w:rFonts w:ascii="Arial" w:hAnsi="Arial" w:cs="Arial"/>
          <w:b/>
          <w:bCs/>
        </w:rPr>
        <w:t xml:space="preserve">Introduction </w:t>
      </w:r>
      <w:r>
        <w:rPr>
          <w:rStyle w:val="normaltextrun"/>
          <w:rFonts w:ascii="Arial" w:hAnsi="Arial" w:cs="Arial"/>
        </w:rPr>
        <w:t xml:space="preserve">………………………………………………………………………………. 2 </w:t>
      </w:r>
      <w:r>
        <w:rPr>
          <w:rStyle w:val="eop"/>
          <w:rFonts w:ascii="Arial" w:hAnsi="Arial" w:cs="Arial"/>
        </w:rPr>
        <w:t> </w:t>
      </w:r>
    </w:p>
    <w:p w14:paraId="21AFA0A9" w14:textId="77777777"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eop"/>
          <w:rFonts w:ascii="Arial" w:hAnsi="Arial" w:cs="Arial"/>
        </w:rPr>
        <w:t> </w:t>
      </w:r>
    </w:p>
    <w:p w14:paraId="69B341C4" w14:textId="77777777"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normaltextrun"/>
          <w:rFonts w:ascii="Arial" w:hAnsi="Arial" w:cs="Arial"/>
          <w:b/>
          <w:bCs/>
        </w:rPr>
        <w:t xml:space="preserve">Unit 1 </w:t>
      </w:r>
      <w:r>
        <w:rPr>
          <w:rStyle w:val="normaltextrun"/>
          <w:rFonts w:ascii="Arial" w:hAnsi="Arial" w:cs="Arial"/>
        </w:rPr>
        <w:t>……………………………………………………………………………………</w:t>
      </w:r>
      <w:proofErr w:type="gramStart"/>
      <w:r>
        <w:rPr>
          <w:rStyle w:val="normaltextrun"/>
          <w:rFonts w:ascii="Arial" w:hAnsi="Arial" w:cs="Arial"/>
        </w:rPr>
        <w:t>…..</w:t>
      </w:r>
      <w:proofErr w:type="gramEnd"/>
      <w:r>
        <w:rPr>
          <w:rStyle w:val="normaltextrun"/>
          <w:rFonts w:ascii="Arial" w:hAnsi="Arial" w:cs="Arial"/>
        </w:rPr>
        <w:t xml:space="preserve"> 2</w:t>
      </w:r>
      <w:r>
        <w:rPr>
          <w:rStyle w:val="eop"/>
          <w:rFonts w:ascii="Arial" w:hAnsi="Arial" w:cs="Arial"/>
        </w:rPr>
        <w:t> </w:t>
      </w:r>
    </w:p>
    <w:p w14:paraId="1CEEFC42" w14:textId="77777777"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eop"/>
          <w:rFonts w:ascii="Arial" w:hAnsi="Arial" w:cs="Arial"/>
        </w:rPr>
        <w:t> </w:t>
      </w:r>
    </w:p>
    <w:p w14:paraId="175033B7" w14:textId="77777777"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normaltextrun"/>
          <w:rFonts w:ascii="Arial" w:hAnsi="Arial" w:cs="Arial"/>
          <w:b/>
          <w:bCs/>
        </w:rPr>
        <w:t xml:space="preserve">Unit 2 </w:t>
      </w:r>
      <w:r>
        <w:rPr>
          <w:rStyle w:val="normaltextrun"/>
          <w:rFonts w:ascii="Arial" w:hAnsi="Arial" w:cs="Arial"/>
        </w:rPr>
        <w:t>……………………………………………………………………………………</w:t>
      </w:r>
      <w:proofErr w:type="gramStart"/>
      <w:r>
        <w:rPr>
          <w:rStyle w:val="normaltextrun"/>
          <w:rFonts w:ascii="Arial" w:hAnsi="Arial" w:cs="Arial"/>
        </w:rPr>
        <w:t>…..</w:t>
      </w:r>
      <w:proofErr w:type="gramEnd"/>
      <w:r>
        <w:rPr>
          <w:rStyle w:val="normaltextrun"/>
          <w:rFonts w:ascii="Arial" w:hAnsi="Arial" w:cs="Arial"/>
        </w:rPr>
        <w:t xml:space="preserve"> 3</w:t>
      </w:r>
      <w:r>
        <w:rPr>
          <w:rStyle w:val="eop"/>
          <w:rFonts w:ascii="Arial" w:hAnsi="Arial" w:cs="Arial"/>
        </w:rPr>
        <w:t> </w:t>
      </w:r>
    </w:p>
    <w:p w14:paraId="7ADCAEBF" w14:textId="77777777"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eop"/>
          <w:rFonts w:ascii="Arial" w:hAnsi="Arial" w:cs="Arial"/>
        </w:rPr>
        <w:t> </w:t>
      </w:r>
    </w:p>
    <w:p w14:paraId="7F28C939" w14:textId="77D3D76C" w:rsidR="00A7196E" w:rsidRDefault="00A7196E" w:rsidP="00A7196E">
      <w:pPr>
        <w:pStyle w:val="paragraph"/>
        <w:spacing w:before="0" w:beforeAutospacing="0" w:after="0" w:afterAutospacing="0" w:line="360" w:lineRule="auto"/>
        <w:jc w:val="both"/>
        <w:textAlignment w:val="baseline"/>
        <w:rPr>
          <w:rStyle w:val="eop"/>
          <w:rFonts w:ascii="Arial" w:hAnsi="Arial" w:cs="Arial"/>
        </w:rPr>
      </w:pPr>
      <w:r>
        <w:rPr>
          <w:rStyle w:val="contentcontrolboundarysink"/>
          <w:rFonts w:ascii="Arial" w:hAnsi="Arial" w:cs="Arial"/>
          <w:b/>
          <w:bCs/>
        </w:rPr>
        <w:t>​</w:t>
      </w:r>
      <w:r>
        <w:rPr>
          <w:rStyle w:val="normaltextrun"/>
          <w:rFonts w:ascii="Arial" w:hAnsi="Arial" w:cs="Arial"/>
          <w:b/>
          <w:bCs/>
        </w:rPr>
        <w:t xml:space="preserve">Unit 3 </w:t>
      </w:r>
      <w:r>
        <w:rPr>
          <w:rStyle w:val="normaltextrun"/>
          <w:rFonts w:ascii="Arial" w:hAnsi="Arial" w:cs="Arial"/>
        </w:rPr>
        <w:t>……………………………………………………………………………………</w:t>
      </w:r>
      <w:proofErr w:type="gramStart"/>
      <w:r>
        <w:rPr>
          <w:rStyle w:val="normaltextrun"/>
          <w:rFonts w:ascii="Arial" w:hAnsi="Arial" w:cs="Arial"/>
        </w:rPr>
        <w:t>…..</w:t>
      </w:r>
      <w:proofErr w:type="gramEnd"/>
      <w:r>
        <w:rPr>
          <w:rStyle w:val="normaltextrun"/>
          <w:rFonts w:ascii="Arial" w:hAnsi="Arial" w:cs="Arial"/>
        </w:rPr>
        <w:t xml:space="preserve"> 4</w:t>
      </w:r>
      <w:r>
        <w:rPr>
          <w:rStyle w:val="eop"/>
          <w:rFonts w:ascii="Arial" w:hAnsi="Arial" w:cs="Arial"/>
        </w:rPr>
        <w:t> </w:t>
      </w:r>
    </w:p>
    <w:p w14:paraId="14FC4F76" w14:textId="2E8113D9" w:rsidR="00A7196E" w:rsidRDefault="00A7196E" w:rsidP="00A7196E">
      <w:pPr>
        <w:pStyle w:val="paragraph"/>
        <w:spacing w:before="0" w:beforeAutospacing="0" w:after="0" w:afterAutospacing="0" w:line="360" w:lineRule="auto"/>
        <w:jc w:val="both"/>
        <w:textAlignment w:val="baseline"/>
        <w:rPr>
          <w:rStyle w:val="eop"/>
          <w:rFonts w:ascii="Arial" w:hAnsi="Arial" w:cs="Arial"/>
        </w:rPr>
      </w:pPr>
    </w:p>
    <w:p w14:paraId="28E3253B" w14:textId="30DE9AC0"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b/>
          <w:bCs/>
        </w:rPr>
        <w:t xml:space="preserve">Unit 4 </w:t>
      </w:r>
      <w:r>
        <w:rPr>
          <w:rStyle w:val="normaltextrun"/>
          <w:rFonts w:ascii="Arial" w:hAnsi="Arial" w:cs="Arial"/>
        </w:rPr>
        <w:t>……………………………………………………………………………………</w:t>
      </w:r>
      <w:proofErr w:type="gramStart"/>
      <w:r>
        <w:rPr>
          <w:rStyle w:val="normaltextrun"/>
          <w:rFonts w:ascii="Arial" w:hAnsi="Arial" w:cs="Arial"/>
        </w:rPr>
        <w:t>…..</w:t>
      </w:r>
      <w:proofErr w:type="gramEnd"/>
      <w:r>
        <w:rPr>
          <w:rStyle w:val="normaltextrun"/>
          <w:rFonts w:ascii="Arial" w:hAnsi="Arial" w:cs="Arial"/>
        </w:rPr>
        <w:t xml:space="preserve"> 4</w:t>
      </w:r>
      <w:r>
        <w:rPr>
          <w:rStyle w:val="eop"/>
          <w:rFonts w:ascii="Arial" w:hAnsi="Arial" w:cs="Arial"/>
        </w:rPr>
        <w:t> </w:t>
      </w:r>
    </w:p>
    <w:p w14:paraId="5ABC8904" w14:textId="77777777"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eop"/>
          <w:rFonts w:ascii="Arial" w:hAnsi="Arial" w:cs="Arial"/>
        </w:rPr>
        <w:t> </w:t>
      </w:r>
    </w:p>
    <w:p w14:paraId="0DE13B4B" w14:textId="0D5F6B4E"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normaltextrun"/>
          <w:rFonts w:ascii="Arial" w:hAnsi="Arial" w:cs="Arial"/>
          <w:b/>
          <w:bCs/>
        </w:rPr>
        <w:t xml:space="preserve">Personal Development Plan </w:t>
      </w:r>
      <w:r>
        <w:rPr>
          <w:rStyle w:val="normaltextrun"/>
          <w:rFonts w:ascii="Arial" w:hAnsi="Arial" w:cs="Arial"/>
        </w:rPr>
        <w:t xml:space="preserve">…………………………………………………………… </w:t>
      </w:r>
      <w:r w:rsidR="005D715E">
        <w:rPr>
          <w:rStyle w:val="normaltextrun"/>
          <w:rFonts w:ascii="Arial" w:hAnsi="Arial" w:cs="Arial"/>
        </w:rPr>
        <w:t>5</w:t>
      </w:r>
      <w:r>
        <w:rPr>
          <w:rStyle w:val="eop"/>
          <w:rFonts w:ascii="Arial" w:hAnsi="Arial" w:cs="Arial"/>
        </w:rPr>
        <w:t> </w:t>
      </w:r>
    </w:p>
    <w:p w14:paraId="14AC61BF" w14:textId="77777777"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eop"/>
          <w:rFonts w:ascii="Arial" w:hAnsi="Arial" w:cs="Arial"/>
        </w:rPr>
        <w:t> </w:t>
      </w:r>
    </w:p>
    <w:p w14:paraId="342EAA63" w14:textId="0355852B"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proofErr w:type="gramStart"/>
      <w:r>
        <w:rPr>
          <w:rStyle w:val="normaltextrun"/>
          <w:rFonts w:ascii="Arial" w:hAnsi="Arial" w:cs="Arial"/>
          <w:b/>
          <w:bCs/>
        </w:rPr>
        <w:t xml:space="preserve">Conclusion </w:t>
      </w:r>
      <w:r>
        <w:rPr>
          <w:rStyle w:val="normaltextrun"/>
          <w:rFonts w:ascii="Arial" w:hAnsi="Arial" w:cs="Arial"/>
        </w:rPr>
        <w:t>.</w:t>
      </w:r>
      <w:proofErr w:type="gramEnd"/>
      <w:r>
        <w:rPr>
          <w:rStyle w:val="normaltextrun"/>
          <w:rFonts w:ascii="Arial" w:hAnsi="Arial" w:cs="Arial"/>
        </w:rPr>
        <w:t xml:space="preserve">…………………………………………………………………………….…. </w:t>
      </w:r>
      <w:r w:rsidR="005D715E">
        <w:rPr>
          <w:rStyle w:val="normaltextrun"/>
          <w:rFonts w:ascii="Arial" w:hAnsi="Arial" w:cs="Arial"/>
        </w:rPr>
        <w:t>8</w:t>
      </w:r>
    </w:p>
    <w:p w14:paraId="7D4B752C" w14:textId="77777777"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rPr>
        <w:t>​</w:t>
      </w:r>
      <w:r>
        <w:rPr>
          <w:rStyle w:val="eop"/>
          <w:rFonts w:ascii="Arial" w:hAnsi="Arial" w:cs="Arial"/>
        </w:rPr>
        <w:t> </w:t>
      </w:r>
    </w:p>
    <w:p w14:paraId="52DB17B0" w14:textId="44E20E5E" w:rsidR="00A7196E" w:rsidRDefault="00A7196E" w:rsidP="00A7196E">
      <w:pPr>
        <w:pStyle w:val="paragraph"/>
        <w:spacing w:before="0" w:beforeAutospacing="0" w:after="0" w:afterAutospacing="0" w:line="360" w:lineRule="auto"/>
        <w:jc w:val="both"/>
        <w:textAlignment w:val="baseline"/>
        <w:rPr>
          <w:rFonts w:ascii="Segoe UI" w:hAnsi="Segoe UI" w:cs="Segoe UI"/>
          <w:sz w:val="18"/>
          <w:szCs w:val="18"/>
        </w:rPr>
      </w:pPr>
      <w:r>
        <w:rPr>
          <w:rStyle w:val="contentcontrolboundarysink"/>
          <w:rFonts w:ascii="Arial" w:hAnsi="Arial" w:cs="Arial"/>
          <w:b/>
          <w:bCs/>
        </w:rPr>
        <w:t>​</w:t>
      </w:r>
      <w:r>
        <w:rPr>
          <w:rStyle w:val="normaltextrun"/>
          <w:rFonts w:ascii="Arial" w:hAnsi="Arial" w:cs="Arial"/>
          <w:b/>
          <w:bCs/>
        </w:rPr>
        <w:t xml:space="preserve">References </w:t>
      </w:r>
      <w:r>
        <w:rPr>
          <w:rStyle w:val="normaltextrun"/>
          <w:rFonts w:ascii="Arial" w:hAnsi="Arial" w:cs="Arial"/>
        </w:rPr>
        <w:t>…………………………………………………………………………</w:t>
      </w:r>
      <w:proofErr w:type="gramStart"/>
      <w:r>
        <w:rPr>
          <w:rStyle w:val="normaltextrun"/>
          <w:rFonts w:ascii="Arial" w:hAnsi="Arial" w:cs="Arial"/>
        </w:rPr>
        <w:t>…..</w:t>
      </w:r>
      <w:proofErr w:type="gramEnd"/>
      <w:r>
        <w:rPr>
          <w:rStyle w:val="normaltextrun"/>
          <w:rFonts w:ascii="Arial" w:hAnsi="Arial" w:cs="Arial"/>
        </w:rPr>
        <w:t xml:space="preserve">…. </w:t>
      </w:r>
      <w:r w:rsidR="005D715E">
        <w:rPr>
          <w:rStyle w:val="normaltextrun"/>
          <w:rFonts w:ascii="Arial" w:hAnsi="Arial" w:cs="Arial"/>
        </w:rPr>
        <w:t>9</w:t>
      </w:r>
      <w:r>
        <w:rPr>
          <w:rStyle w:val="eop"/>
          <w:rFonts w:ascii="Arial" w:hAnsi="Arial" w:cs="Arial"/>
        </w:rPr>
        <w:t> </w:t>
      </w:r>
    </w:p>
    <w:p w14:paraId="5BCD7DF0" w14:textId="169748C4" w:rsidR="00A7196E" w:rsidRDefault="00A7196E"/>
    <w:p w14:paraId="44CF404C" w14:textId="77777777" w:rsidR="00A7196E" w:rsidRDefault="00A7196E">
      <w:r>
        <w:br w:type="page"/>
      </w:r>
    </w:p>
    <w:p w14:paraId="04CF0FA1" w14:textId="5864A653" w:rsidR="00A7196E" w:rsidRDefault="00A7196E" w:rsidP="00A7196E">
      <w:pPr>
        <w:spacing w:line="360" w:lineRule="auto"/>
        <w:jc w:val="both"/>
        <w:rPr>
          <w:rFonts w:ascii="Arial" w:hAnsi="Arial" w:cs="Arial"/>
          <w:b/>
          <w:bCs/>
        </w:rPr>
      </w:pPr>
      <w:r>
        <w:rPr>
          <w:rFonts w:ascii="Arial" w:hAnsi="Arial" w:cs="Arial"/>
          <w:b/>
          <w:bCs/>
        </w:rPr>
        <w:lastRenderedPageBreak/>
        <w:t>Introduction</w:t>
      </w:r>
    </w:p>
    <w:p w14:paraId="2E30A297" w14:textId="02E2A04B" w:rsidR="00321B63" w:rsidRPr="00FD0FCF" w:rsidRDefault="00A7196E" w:rsidP="00321B63">
      <w:pPr>
        <w:autoSpaceDE w:val="0"/>
        <w:autoSpaceDN w:val="0"/>
        <w:adjustRightInd w:val="0"/>
        <w:spacing w:line="360" w:lineRule="auto"/>
        <w:jc w:val="both"/>
        <w:rPr>
          <w:rFonts w:ascii="Arial" w:hAnsi="Arial" w:cs="Arial"/>
        </w:rPr>
      </w:pPr>
      <w:r>
        <w:rPr>
          <w:rStyle w:val="normaltextrun"/>
          <w:rFonts w:ascii="Arial" w:hAnsi="Arial" w:cs="Arial"/>
        </w:rPr>
        <w:t xml:space="preserve">This report will involve me identifying and reviewing the main points that I have learnt from completing the Changemakers: Building a Personal Brand for Sustainable Employment module. Throughout this report, I will be drawing upon aspects from </w:t>
      </w:r>
      <w:r w:rsidR="00222C98">
        <w:rPr>
          <w:rStyle w:val="normaltextrun"/>
          <w:rFonts w:ascii="Arial" w:hAnsi="Arial" w:cs="Arial"/>
        </w:rPr>
        <w:t xml:space="preserve">the four units apart of the e-learning content for this module. </w:t>
      </w:r>
      <w:r w:rsidR="00890D64">
        <w:rPr>
          <w:rStyle w:val="normaltextrun"/>
          <w:rFonts w:ascii="Arial" w:hAnsi="Arial" w:cs="Arial"/>
        </w:rPr>
        <w:t>The four units that I will be discussing include:</w:t>
      </w:r>
      <w:r w:rsidR="007A41F0">
        <w:rPr>
          <w:rStyle w:val="normaltextrun"/>
          <w:rFonts w:ascii="Arial" w:hAnsi="Arial" w:cs="Arial"/>
        </w:rPr>
        <w:t xml:space="preserve"> Ambition is Critical</w:t>
      </w:r>
      <w:r w:rsidR="00890D64">
        <w:rPr>
          <w:rStyle w:val="normaltextrun"/>
          <w:rFonts w:ascii="Arial" w:hAnsi="Arial" w:cs="Arial"/>
        </w:rPr>
        <w:t xml:space="preserve"> from Unit 1</w:t>
      </w:r>
      <w:r w:rsidR="000C2712">
        <w:rPr>
          <w:rStyle w:val="normaltextrun"/>
          <w:rFonts w:ascii="Arial" w:hAnsi="Arial" w:cs="Arial"/>
        </w:rPr>
        <w:t>(Brand You</w:t>
      </w:r>
      <w:r w:rsidR="00890D64">
        <w:rPr>
          <w:rStyle w:val="normaltextrun"/>
          <w:rFonts w:ascii="Arial" w:hAnsi="Arial" w:cs="Arial"/>
        </w:rPr>
        <w:t xml:space="preserve">), </w:t>
      </w:r>
      <w:r w:rsidR="004C11AB">
        <w:rPr>
          <w:rStyle w:val="normaltextrun"/>
          <w:rFonts w:ascii="Arial" w:hAnsi="Arial" w:cs="Arial"/>
        </w:rPr>
        <w:t>No one is an Island</w:t>
      </w:r>
      <w:r w:rsidR="00890D64">
        <w:rPr>
          <w:rStyle w:val="normaltextrun"/>
          <w:rFonts w:ascii="Arial" w:hAnsi="Arial" w:cs="Arial"/>
        </w:rPr>
        <w:t xml:space="preserve"> from Unit 2 (</w:t>
      </w:r>
      <w:r w:rsidR="003C798E">
        <w:rPr>
          <w:rStyle w:val="normaltextrun"/>
          <w:rFonts w:ascii="Arial" w:hAnsi="Arial" w:cs="Arial"/>
        </w:rPr>
        <w:t>It’s a Small World</w:t>
      </w:r>
      <w:r w:rsidR="00890D64">
        <w:rPr>
          <w:rStyle w:val="normaltextrun"/>
          <w:rFonts w:ascii="Arial" w:hAnsi="Arial" w:cs="Arial"/>
        </w:rPr>
        <w:t xml:space="preserve">), </w:t>
      </w:r>
      <w:r w:rsidR="00CB4E76">
        <w:rPr>
          <w:rStyle w:val="normaltextrun"/>
          <w:rFonts w:ascii="Arial" w:hAnsi="Arial" w:cs="Arial"/>
        </w:rPr>
        <w:t>Creating your Own Luck</w:t>
      </w:r>
      <w:r w:rsidR="00890D64">
        <w:rPr>
          <w:rStyle w:val="normaltextrun"/>
          <w:rFonts w:ascii="Arial" w:hAnsi="Arial" w:cs="Arial"/>
        </w:rPr>
        <w:t xml:space="preserve"> from Unit 3 </w:t>
      </w:r>
      <w:r w:rsidR="00163B7C">
        <w:rPr>
          <w:rStyle w:val="normaltextrun"/>
          <w:rFonts w:ascii="Arial" w:hAnsi="Arial" w:cs="Arial"/>
        </w:rPr>
        <w:t>(Opportunity Knocks</w:t>
      </w:r>
      <w:r w:rsidR="00890D64">
        <w:rPr>
          <w:rStyle w:val="normaltextrun"/>
          <w:rFonts w:ascii="Arial" w:hAnsi="Arial" w:cs="Arial"/>
        </w:rPr>
        <w:t xml:space="preserve">) and Passion and Perseverance from Unit 4 (The Pursuit of Happiness). </w:t>
      </w:r>
      <w:r w:rsidR="008E7AF2">
        <w:rPr>
          <w:rStyle w:val="normaltextrun"/>
          <w:rFonts w:ascii="Arial" w:hAnsi="Arial" w:cs="Arial"/>
        </w:rPr>
        <w:t>I will be discussing how each of these four topics have contributed to my understanding of creating a personal brand for myself an</w:t>
      </w:r>
      <w:r w:rsidR="00BD39B6">
        <w:rPr>
          <w:rStyle w:val="normaltextrun"/>
          <w:rFonts w:ascii="Arial" w:hAnsi="Arial" w:cs="Arial"/>
        </w:rPr>
        <w:t xml:space="preserve">d its importance to my future in Health and Social Care. </w:t>
      </w:r>
      <w:r w:rsidR="00321B63" w:rsidRPr="00FD0FCF">
        <w:rPr>
          <w:rFonts w:ascii="Arial" w:hAnsi="Arial" w:cs="Arial"/>
        </w:rPr>
        <w:t xml:space="preserve">After outlining and evaluating my learning from the four units, I will be discussing a Personal Development Plan (PDP) that I have created identifying employment skills that I hope to develop. </w:t>
      </w:r>
      <w:r w:rsidR="00321B63">
        <w:rPr>
          <w:rFonts w:ascii="Arial" w:hAnsi="Arial" w:cs="Arial"/>
        </w:rPr>
        <w:t>Finally</w:t>
      </w:r>
      <w:r w:rsidR="00321B63" w:rsidRPr="00FD0FCF">
        <w:rPr>
          <w:rFonts w:ascii="Arial" w:hAnsi="Arial" w:cs="Arial"/>
        </w:rPr>
        <w:t xml:space="preserve">, the report will end with a conclusion where I identify which </w:t>
      </w:r>
      <w:proofErr w:type="gramStart"/>
      <w:r w:rsidR="00321B63" w:rsidRPr="00FD0FCF">
        <w:rPr>
          <w:rFonts w:ascii="Arial" w:hAnsi="Arial" w:cs="Arial"/>
        </w:rPr>
        <w:t>topic</w:t>
      </w:r>
      <w:proofErr w:type="gramEnd"/>
      <w:r w:rsidR="00321B63" w:rsidRPr="00FD0FCF">
        <w:rPr>
          <w:rFonts w:ascii="Arial" w:hAnsi="Arial" w:cs="Arial"/>
        </w:rPr>
        <w:t xml:space="preserve"> I found the most beneficial and why.</w:t>
      </w:r>
    </w:p>
    <w:p w14:paraId="06D7E9C3" w14:textId="584D40DD" w:rsidR="00A7196E" w:rsidRDefault="00A7196E" w:rsidP="00A7196E">
      <w:pPr>
        <w:spacing w:line="360" w:lineRule="auto"/>
        <w:jc w:val="both"/>
        <w:rPr>
          <w:rStyle w:val="normaltextrun"/>
          <w:rFonts w:ascii="Arial" w:hAnsi="Arial" w:cs="Arial"/>
        </w:rPr>
      </w:pPr>
    </w:p>
    <w:p w14:paraId="26BE35BA" w14:textId="77777777" w:rsidR="00CC0DF9" w:rsidRDefault="00CC0DF9" w:rsidP="00A7196E">
      <w:pPr>
        <w:spacing w:line="360" w:lineRule="auto"/>
        <w:jc w:val="both"/>
        <w:rPr>
          <w:rStyle w:val="normaltextrun"/>
          <w:rFonts w:ascii="Arial" w:hAnsi="Arial" w:cs="Arial"/>
        </w:rPr>
      </w:pPr>
    </w:p>
    <w:p w14:paraId="7D3708BF" w14:textId="21C273F8" w:rsidR="00195172" w:rsidRPr="00195172" w:rsidRDefault="00195172" w:rsidP="00A7196E">
      <w:pPr>
        <w:spacing w:line="360" w:lineRule="auto"/>
        <w:jc w:val="both"/>
        <w:rPr>
          <w:rStyle w:val="normaltextrun"/>
          <w:rFonts w:ascii="Arial" w:hAnsi="Arial" w:cs="Arial"/>
          <w:b/>
          <w:bCs/>
        </w:rPr>
      </w:pPr>
      <w:r>
        <w:rPr>
          <w:rStyle w:val="normaltextrun"/>
          <w:rFonts w:ascii="Arial" w:hAnsi="Arial" w:cs="Arial"/>
          <w:b/>
          <w:bCs/>
        </w:rPr>
        <w:t>Unit 1</w:t>
      </w:r>
    </w:p>
    <w:p w14:paraId="5D3C2AD3" w14:textId="67C4C542" w:rsidR="00195172" w:rsidRDefault="00425682" w:rsidP="00A7196E">
      <w:pPr>
        <w:spacing w:line="360" w:lineRule="auto"/>
        <w:jc w:val="both"/>
        <w:rPr>
          <w:rStyle w:val="normaltextrun"/>
          <w:rFonts w:ascii="Arial" w:hAnsi="Arial" w:cs="Arial"/>
        </w:rPr>
      </w:pPr>
      <w:r>
        <w:rPr>
          <w:rStyle w:val="normaltextrun"/>
          <w:rFonts w:ascii="Arial" w:hAnsi="Arial" w:cs="Arial"/>
        </w:rPr>
        <w:t xml:space="preserve">From Unit 1, </w:t>
      </w:r>
      <w:r w:rsidR="002477DB">
        <w:rPr>
          <w:rStyle w:val="normaltextrun"/>
          <w:rFonts w:ascii="Arial" w:hAnsi="Arial" w:cs="Arial"/>
        </w:rPr>
        <w:t xml:space="preserve">the topic that I felt benefitted my </w:t>
      </w:r>
      <w:r w:rsidR="00317BB4">
        <w:rPr>
          <w:rStyle w:val="normaltextrun"/>
          <w:rFonts w:ascii="Arial" w:hAnsi="Arial" w:cs="Arial"/>
        </w:rPr>
        <w:t xml:space="preserve">personal employability skills the most was </w:t>
      </w:r>
      <w:r w:rsidR="0095553C">
        <w:rPr>
          <w:rStyle w:val="normaltextrun"/>
          <w:rFonts w:ascii="Arial" w:hAnsi="Arial" w:cs="Arial"/>
        </w:rPr>
        <w:t>topic 1 “</w:t>
      </w:r>
      <w:r w:rsidR="00367B72">
        <w:rPr>
          <w:rStyle w:val="normaltextrun"/>
          <w:rFonts w:ascii="Arial" w:hAnsi="Arial" w:cs="Arial"/>
        </w:rPr>
        <w:t xml:space="preserve">Ambition is critical”. Ambition refers to </w:t>
      </w:r>
      <w:r w:rsidR="001D03E4">
        <w:rPr>
          <w:rStyle w:val="normaltextrun"/>
          <w:rFonts w:ascii="Arial" w:hAnsi="Arial" w:cs="Arial"/>
        </w:rPr>
        <w:t>a</w:t>
      </w:r>
      <w:r w:rsidR="00682B12">
        <w:rPr>
          <w:rStyle w:val="normaltextrun"/>
          <w:rFonts w:ascii="Arial" w:hAnsi="Arial" w:cs="Arial"/>
        </w:rPr>
        <w:t xml:space="preserve"> desire to achieve</w:t>
      </w:r>
      <w:r w:rsidR="001D03E4">
        <w:rPr>
          <w:rStyle w:val="normaltextrun"/>
          <w:rFonts w:ascii="Arial" w:hAnsi="Arial" w:cs="Arial"/>
        </w:rPr>
        <w:t xml:space="preserve"> a specific goal or task (</w:t>
      </w:r>
      <w:proofErr w:type="spellStart"/>
      <w:r w:rsidR="004F70AB">
        <w:rPr>
          <w:rStyle w:val="normaltextrun"/>
          <w:rFonts w:ascii="Arial" w:hAnsi="Arial" w:cs="Arial"/>
        </w:rPr>
        <w:t>Pettigrove</w:t>
      </w:r>
      <w:proofErr w:type="spellEnd"/>
      <w:r w:rsidR="001D03E4" w:rsidRPr="004F70AB">
        <w:rPr>
          <w:rStyle w:val="normaltextrun"/>
          <w:rFonts w:ascii="Arial" w:hAnsi="Arial" w:cs="Arial"/>
        </w:rPr>
        <w:t>, 200</w:t>
      </w:r>
      <w:r w:rsidR="004F70AB">
        <w:rPr>
          <w:rStyle w:val="normaltextrun"/>
          <w:rFonts w:ascii="Arial" w:hAnsi="Arial" w:cs="Arial"/>
        </w:rPr>
        <w:t>7</w:t>
      </w:r>
      <w:r w:rsidR="001D03E4">
        <w:rPr>
          <w:rStyle w:val="normaltextrun"/>
          <w:rFonts w:ascii="Arial" w:hAnsi="Arial" w:cs="Arial"/>
        </w:rPr>
        <w:t xml:space="preserve">). </w:t>
      </w:r>
      <w:r w:rsidR="00070A05">
        <w:rPr>
          <w:rStyle w:val="normaltextrun"/>
          <w:rFonts w:ascii="Arial" w:hAnsi="Arial" w:cs="Arial"/>
        </w:rPr>
        <w:t xml:space="preserve">This topic stresses the importance of considering our life and life choices </w:t>
      </w:r>
      <w:r w:rsidR="00745FAA">
        <w:rPr>
          <w:rStyle w:val="normaltextrun"/>
          <w:rFonts w:ascii="Arial" w:hAnsi="Arial" w:cs="Arial"/>
        </w:rPr>
        <w:t xml:space="preserve">when thinking about our ambitions. This is because research has </w:t>
      </w:r>
      <w:r w:rsidR="007610FD">
        <w:rPr>
          <w:rStyle w:val="normaltextrun"/>
          <w:rFonts w:ascii="Arial" w:hAnsi="Arial" w:cs="Arial"/>
        </w:rPr>
        <w:t xml:space="preserve">previously </w:t>
      </w:r>
      <w:r w:rsidR="00745FAA">
        <w:rPr>
          <w:rStyle w:val="normaltextrun"/>
          <w:rFonts w:ascii="Arial" w:hAnsi="Arial" w:cs="Arial"/>
        </w:rPr>
        <w:t>shown that</w:t>
      </w:r>
      <w:r w:rsidR="002D205F">
        <w:rPr>
          <w:rStyle w:val="normaltextrun"/>
          <w:rFonts w:ascii="Arial" w:hAnsi="Arial" w:cs="Arial"/>
        </w:rPr>
        <w:t xml:space="preserve"> life factors such as family background can influence individuals future career ambitions </w:t>
      </w:r>
      <w:r w:rsidR="002D205F" w:rsidRPr="00DE5D33">
        <w:rPr>
          <w:rStyle w:val="normaltextrun"/>
          <w:rFonts w:ascii="Arial" w:hAnsi="Arial" w:cs="Arial"/>
        </w:rPr>
        <w:t>(Ashby &amp; Schoon, 2010</w:t>
      </w:r>
      <w:r w:rsidR="002D205F">
        <w:rPr>
          <w:rStyle w:val="normaltextrun"/>
          <w:rFonts w:ascii="Arial" w:hAnsi="Arial" w:cs="Arial"/>
        </w:rPr>
        <w:t xml:space="preserve">). </w:t>
      </w:r>
      <w:r w:rsidR="00CE799D">
        <w:rPr>
          <w:rStyle w:val="normaltextrun"/>
          <w:rFonts w:ascii="Arial" w:hAnsi="Arial" w:cs="Arial"/>
        </w:rPr>
        <w:t xml:space="preserve">This relates to the teachings of the philosopher Jean-Paul Sartre covered in a video by the Pursuit of Wonder (2019). </w:t>
      </w:r>
      <w:r w:rsidR="000C5F44">
        <w:rPr>
          <w:rStyle w:val="normaltextrun"/>
          <w:rFonts w:ascii="Arial" w:hAnsi="Arial" w:cs="Arial"/>
        </w:rPr>
        <w:t xml:space="preserve">The main </w:t>
      </w:r>
      <w:r w:rsidR="00294BEB">
        <w:rPr>
          <w:rStyle w:val="normaltextrun"/>
          <w:rFonts w:ascii="Arial" w:hAnsi="Arial" w:cs="Arial"/>
        </w:rPr>
        <w:t>aim</w:t>
      </w:r>
      <w:r w:rsidR="000C5F44">
        <w:rPr>
          <w:rStyle w:val="normaltextrun"/>
          <w:rFonts w:ascii="Arial" w:hAnsi="Arial" w:cs="Arial"/>
        </w:rPr>
        <w:t xml:space="preserve"> of this video was</w:t>
      </w:r>
      <w:r w:rsidR="00294BEB">
        <w:rPr>
          <w:rStyle w:val="normaltextrun"/>
          <w:rFonts w:ascii="Arial" w:hAnsi="Arial" w:cs="Arial"/>
        </w:rPr>
        <w:t xml:space="preserve"> to make us as watchers reflect on our life choices and how they may have affected our existence on this planet (</w:t>
      </w:r>
      <w:r w:rsidR="00492587">
        <w:rPr>
          <w:rStyle w:val="normaltextrun"/>
          <w:rFonts w:ascii="Arial" w:hAnsi="Arial" w:cs="Arial"/>
        </w:rPr>
        <w:t xml:space="preserve">which they refer to as an existential crisis). The key takeaway that I personally got from this video is </w:t>
      </w:r>
      <w:r w:rsidR="00726605">
        <w:rPr>
          <w:rStyle w:val="normaltextrun"/>
          <w:rFonts w:ascii="Arial" w:hAnsi="Arial" w:cs="Arial"/>
        </w:rPr>
        <w:t xml:space="preserve">that even though we may be leading our life in one way and making certain choices, there is nothing stopping </w:t>
      </w:r>
      <w:r w:rsidR="00DD5FBC">
        <w:rPr>
          <w:rStyle w:val="normaltextrun"/>
          <w:rFonts w:ascii="Arial" w:hAnsi="Arial" w:cs="Arial"/>
        </w:rPr>
        <w:t>us from planning new actions and goals to change the direction of our life.</w:t>
      </w:r>
    </w:p>
    <w:p w14:paraId="5591D7F0" w14:textId="293A09F6" w:rsidR="00425682" w:rsidRDefault="00425682" w:rsidP="00A7196E">
      <w:pPr>
        <w:spacing w:line="360" w:lineRule="auto"/>
        <w:jc w:val="both"/>
        <w:rPr>
          <w:rStyle w:val="normaltextrun"/>
          <w:rFonts w:ascii="Arial" w:hAnsi="Arial" w:cs="Arial"/>
        </w:rPr>
      </w:pPr>
    </w:p>
    <w:p w14:paraId="329CE08F" w14:textId="6C12BFF1" w:rsidR="00A43B3D" w:rsidRDefault="00A43B3D" w:rsidP="00A7196E">
      <w:pPr>
        <w:spacing w:line="360" w:lineRule="auto"/>
        <w:jc w:val="both"/>
        <w:rPr>
          <w:rStyle w:val="normaltextrun"/>
          <w:rFonts w:ascii="Arial" w:hAnsi="Arial" w:cs="Arial"/>
        </w:rPr>
      </w:pPr>
      <w:r>
        <w:rPr>
          <w:rStyle w:val="normaltextrun"/>
          <w:rFonts w:ascii="Arial" w:hAnsi="Arial" w:cs="Arial"/>
        </w:rPr>
        <w:t>Learning about</w:t>
      </w:r>
      <w:r w:rsidR="008D3438">
        <w:rPr>
          <w:rStyle w:val="normaltextrun"/>
          <w:rFonts w:ascii="Arial" w:hAnsi="Arial" w:cs="Arial"/>
        </w:rPr>
        <w:t xml:space="preserve"> how the different aspects of our life might influence our ambition </w:t>
      </w:r>
      <w:r w:rsidR="00C00944">
        <w:rPr>
          <w:rStyle w:val="normaltextrun"/>
          <w:rFonts w:ascii="Arial" w:hAnsi="Arial" w:cs="Arial"/>
        </w:rPr>
        <w:t xml:space="preserve">was influential to my personal employment development. This is </w:t>
      </w:r>
      <w:r w:rsidR="008F325F">
        <w:rPr>
          <w:rStyle w:val="normaltextrun"/>
          <w:rFonts w:ascii="Arial" w:hAnsi="Arial" w:cs="Arial"/>
        </w:rPr>
        <w:t xml:space="preserve">because I </w:t>
      </w:r>
      <w:r w:rsidR="0048249E">
        <w:rPr>
          <w:rStyle w:val="normaltextrun"/>
          <w:rFonts w:ascii="Arial" w:hAnsi="Arial" w:cs="Arial"/>
        </w:rPr>
        <w:t xml:space="preserve">feel that I often </w:t>
      </w:r>
      <w:r w:rsidR="008F325F">
        <w:rPr>
          <w:rStyle w:val="normaltextrun"/>
          <w:rFonts w:ascii="Arial" w:hAnsi="Arial" w:cs="Arial"/>
        </w:rPr>
        <w:t xml:space="preserve">limit my ambition based on </w:t>
      </w:r>
      <w:r w:rsidR="000F37E1">
        <w:rPr>
          <w:rStyle w:val="normaltextrun"/>
          <w:rFonts w:ascii="Arial" w:hAnsi="Arial" w:cs="Arial"/>
        </w:rPr>
        <w:t xml:space="preserve">the circumstances of my life </w:t>
      </w:r>
      <w:r w:rsidR="0048249E">
        <w:rPr>
          <w:rStyle w:val="normaltextrun"/>
          <w:rFonts w:ascii="Arial" w:hAnsi="Arial" w:cs="Arial"/>
        </w:rPr>
        <w:t xml:space="preserve">at the time. However, I found </w:t>
      </w:r>
      <w:r w:rsidR="0048249E">
        <w:rPr>
          <w:rStyle w:val="normaltextrun"/>
          <w:rFonts w:ascii="Arial" w:hAnsi="Arial" w:cs="Arial"/>
        </w:rPr>
        <w:lastRenderedPageBreak/>
        <w:t>that l</w:t>
      </w:r>
      <w:r w:rsidR="000F37E1">
        <w:rPr>
          <w:rStyle w:val="normaltextrun"/>
          <w:rFonts w:ascii="Arial" w:hAnsi="Arial" w:cs="Arial"/>
        </w:rPr>
        <w:t xml:space="preserve">earning that this does not have to be the case </w:t>
      </w:r>
      <w:r w:rsidR="00292FD0">
        <w:rPr>
          <w:rStyle w:val="normaltextrun"/>
          <w:rFonts w:ascii="Arial" w:hAnsi="Arial" w:cs="Arial"/>
        </w:rPr>
        <w:t xml:space="preserve">from Sartre’s philosophy </w:t>
      </w:r>
      <w:r w:rsidR="000F37E1">
        <w:rPr>
          <w:rStyle w:val="normaltextrun"/>
          <w:rFonts w:ascii="Arial" w:hAnsi="Arial" w:cs="Arial"/>
        </w:rPr>
        <w:t xml:space="preserve">was very empowering. </w:t>
      </w:r>
      <w:r w:rsidR="00114824">
        <w:rPr>
          <w:rStyle w:val="normaltextrun"/>
          <w:rFonts w:ascii="Arial" w:hAnsi="Arial" w:cs="Arial"/>
        </w:rPr>
        <w:t xml:space="preserve">It is also reassuring to know that I am not alone in </w:t>
      </w:r>
      <w:r w:rsidR="00721CCC">
        <w:rPr>
          <w:rStyle w:val="normaltextrun"/>
          <w:rFonts w:ascii="Arial" w:hAnsi="Arial" w:cs="Arial"/>
        </w:rPr>
        <w:t xml:space="preserve">not always feeling ambitious going forward with employment in the Health and Social Care sector. For example, Kessler et </w:t>
      </w:r>
      <w:r w:rsidR="000A0638">
        <w:rPr>
          <w:rStyle w:val="normaltextrun"/>
          <w:rFonts w:ascii="Arial" w:hAnsi="Arial" w:cs="Arial"/>
        </w:rPr>
        <w:t xml:space="preserve">al (2019) found that </w:t>
      </w:r>
      <w:r w:rsidR="005E539F">
        <w:rPr>
          <w:rStyle w:val="normaltextrun"/>
          <w:rFonts w:ascii="Arial" w:hAnsi="Arial" w:cs="Arial"/>
        </w:rPr>
        <w:t>many support workers in the NHS h</w:t>
      </w:r>
      <w:r w:rsidR="00F90EFA">
        <w:rPr>
          <w:rStyle w:val="normaltextrun"/>
          <w:rFonts w:ascii="Arial" w:hAnsi="Arial" w:cs="Arial"/>
        </w:rPr>
        <w:t>ad very little ambition to pursue a more demanding career</w:t>
      </w:r>
      <w:r w:rsidR="0085786D">
        <w:rPr>
          <w:rStyle w:val="normaltextrun"/>
          <w:rFonts w:ascii="Arial" w:hAnsi="Arial" w:cs="Arial"/>
        </w:rPr>
        <w:t xml:space="preserve">. Although, from communicating with these healthcare support workers, Kessler et al found that </w:t>
      </w:r>
      <w:r w:rsidR="00412388">
        <w:rPr>
          <w:rStyle w:val="normaltextrun"/>
          <w:rFonts w:ascii="Arial" w:hAnsi="Arial" w:cs="Arial"/>
        </w:rPr>
        <w:t xml:space="preserve">many workers </w:t>
      </w:r>
      <w:proofErr w:type="gramStart"/>
      <w:r w:rsidR="00412388">
        <w:rPr>
          <w:rStyle w:val="normaltextrun"/>
          <w:rFonts w:ascii="Arial" w:hAnsi="Arial" w:cs="Arial"/>
        </w:rPr>
        <w:t>still continued</w:t>
      </w:r>
      <w:proofErr w:type="gramEnd"/>
      <w:r w:rsidR="00412388">
        <w:rPr>
          <w:rStyle w:val="normaltextrun"/>
          <w:rFonts w:ascii="Arial" w:hAnsi="Arial" w:cs="Arial"/>
        </w:rPr>
        <w:t xml:space="preserve"> to be ambitious </w:t>
      </w:r>
      <w:r w:rsidR="00F26FC7">
        <w:rPr>
          <w:rStyle w:val="normaltextrun"/>
          <w:rFonts w:ascii="Arial" w:hAnsi="Arial" w:cs="Arial"/>
        </w:rPr>
        <w:t xml:space="preserve">in terms of their careers. </w:t>
      </w:r>
      <w:r w:rsidR="00705184">
        <w:rPr>
          <w:rStyle w:val="normaltextrun"/>
          <w:rFonts w:ascii="Arial" w:hAnsi="Arial" w:cs="Arial"/>
        </w:rPr>
        <w:t xml:space="preserve">This highlights the importance of ambition </w:t>
      </w:r>
      <w:r w:rsidR="00580966">
        <w:rPr>
          <w:rStyle w:val="normaltextrun"/>
          <w:rFonts w:ascii="Arial" w:hAnsi="Arial" w:cs="Arial"/>
        </w:rPr>
        <w:t xml:space="preserve">as an employability skill as it appears to contribute to success </w:t>
      </w:r>
      <w:r w:rsidR="007A41F0">
        <w:rPr>
          <w:rStyle w:val="normaltextrun"/>
          <w:rFonts w:ascii="Arial" w:hAnsi="Arial" w:cs="Arial"/>
        </w:rPr>
        <w:t>in employment in Health and Social Care.</w:t>
      </w:r>
    </w:p>
    <w:p w14:paraId="35701DF5" w14:textId="1B814665" w:rsidR="00A43B3D" w:rsidRDefault="00A43B3D" w:rsidP="00A7196E">
      <w:pPr>
        <w:spacing w:line="360" w:lineRule="auto"/>
        <w:jc w:val="both"/>
        <w:rPr>
          <w:rStyle w:val="normaltextrun"/>
          <w:rFonts w:ascii="Arial" w:hAnsi="Arial" w:cs="Arial"/>
        </w:rPr>
      </w:pPr>
    </w:p>
    <w:p w14:paraId="49763E9F" w14:textId="77777777" w:rsidR="00CC0DF9" w:rsidRDefault="00CC0DF9" w:rsidP="00A7196E">
      <w:pPr>
        <w:spacing w:line="360" w:lineRule="auto"/>
        <w:jc w:val="both"/>
        <w:rPr>
          <w:rStyle w:val="normaltextrun"/>
          <w:rFonts w:ascii="Arial" w:hAnsi="Arial" w:cs="Arial"/>
        </w:rPr>
      </w:pPr>
    </w:p>
    <w:p w14:paraId="0B810C7D" w14:textId="55290A2D" w:rsidR="00195172" w:rsidRPr="00195172" w:rsidRDefault="00195172" w:rsidP="00A7196E">
      <w:pPr>
        <w:spacing w:line="360" w:lineRule="auto"/>
        <w:jc w:val="both"/>
        <w:rPr>
          <w:rStyle w:val="normaltextrun"/>
          <w:rFonts w:ascii="Arial" w:hAnsi="Arial" w:cs="Arial"/>
          <w:b/>
          <w:bCs/>
        </w:rPr>
      </w:pPr>
      <w:r>
        <w:rPr>
          <w:rStyle w:val="normaltextrun"/>
          <w:rFonts w:ascii="Arial" w:hAnsi="Arial" w:cs="Arial"/>
          <w:b/>
          <w:bCs/>
        </w:rPr>
        <w:t>Unit 2</w:t>
      </w:r>
    </w:p>
    <w:p w14:paraId="293FEABB" w14:textId="59BE5FAF" w:rsidR="000033BB" w:rsidRDefault="00F9752A" w:rsidP="00A7196E">
      <w:pPr>
        <w:spacing w:line="360" w:lineRule="auto"/>
        <w:jc w:val="both"/>
        <w:rPr>
          <w:rFonts w:ascii="Arial" w:hAnsi="Arial" w:cs="Arial"/>
          <w:kern w:val="0"/>
        </w:rPr>
      </w:pPr>
      <w:r>
        <w:rPr>
          <w:rStyle w:val="normaltextrun"/>
          <w:rFonts w:ascii="Arial" w:hAnsi="Arial" w:cs="Arial"/>
        </w:rPr>
        <w:t xml:space="preserve">Meanwhile from Unit 2, </w:t>
      </w:r>
      <w:r w:rsidR="00984711">
        <w:rPr>
          <w:rStyle w:val="normaltextrun"/>
          <w:rFonts w:ascii="Arial" w:hAnsi="Arial" w:cs="Arial"/>
        </w:rPr>
        <w:t xml:space="preserve">I felt that </w:t>
      </w:r>
      <w:r w:rsidR="004C11AB">
        <w:rPr>
          <w:rStyle w:val="normaltextrun"/>
          <w:rFonts w:ascii="Arial" w:hAnsi="Arial" w:cs="Arial"/>
        </w:rPr>
        <w:t xml:space="preserve">the topic No one is an Island </w:t>
      </w:r>
      <w:r w:rsidR="00A630D3">
        <w:rPr>
          <w:rStyle w:val="normaltextrun"/>
          <w:rFonts w:ascii="Arial" w:hAnsi="Arial" w:cs="Arial"/>
        </w:rPr>
        <w:t xml:space="preserve">had the greatest impact on </w:t>
      </w:r>
      <w:r w:rsidR="00A508DA">
        <w:rPr>
          <w:rStyle w:val="normaltextrun"/>
          <w:rFonts w:ascii="Arial" w:hAnsi="Arial" w:cs="Arial"/>
        </w:rPr>
        <w:t xml:space="preserve">my personal employment skills. </w:t>
      </w:r>
      <w:r w:rsidR="00711475">
        <w:rPr>
          <w:rStyle w:val="normaltextrun"/>
          <w:rFonts w:ascii="Arial" w:hAnsi="Arial" w:cs="Arial"/>
        </w:rPr>
        <w:t xml:space="preserve">This topic focused on </w:t>
      </w:r>
      <w:r w:rsidR="00740EB7" w:rsidRPr="00740EB7">
        <w:rPr>
          <w:rFonts w:ascii="Arial" w:hAnsi="Arial" w:cs="Arial"/>
          <w:kern w:val="0"/>
        </w:rPr>
        <w:t xml:space="preserve">the history and importance of networks for professionals. </w:t>
      </w:r>
      <w:r w:rsidR="004027AB">
        <w:rPr>
          <w:rFonts w:ascii="Arial" w:hAnsi="Arial" w:cs="Arial"/>
          <w:kern w:val="0"/>
        </w:rPr>
        <w:t>A network</w:t>
      </w:r>
      <w:r w:rsidR="00740EB7" w:rsidRPr="00740EB7">
        <w:rPr>
          <w:rFonts w:ascii="Arial" w:hAnsi="Arial" w:cs="Arial"/>
          <w:kern w:val="0"/>
        </w:rPr>
        <w:t xml:space="preserve"> refer</w:t>
      </w:r>
      <w:r w:rsidR="004027AB">
        <w:rPr>
          <w:rFonts w:ascii="Arial" w:hAnsi="Arial" w:cs="Arial"/>
          <w:kern w:val="0"/>
        </w:rPr>
        <w:t>s</w:t>
      </w:r>
      <w:r w:rsidR="00740EB7" w:rsidRPr="00740EB7">
        <w:rPr>
          <w:rFonts w:ascii="Arial" w:hAnsi="Arial" w:cs="Arial"/>
          <w:kern w:val="0"/>
        </w:rPr>
        <w:t xml:space="preserve"> to </w:t>
      </w:r>
      <w:r w:rsidR="004027AB">
        <w:rPr>
          <w:rFonts w:ascii="Arial" w:hAnsi="Arial" w:cs="Arial"/>
          <w:kern w:val="0"/>
        </w:rPr>
        <w:t>the</w:t>
      </w:r>
      <w:r w:rsidR="00740EB7" w:rsidRPr="00740EB7">
        <w:rPr>
          <w:rFonts w:ascii="Arial" w:hAnsi="Arial" w:cs="Arial"/>
          <w:kern w:val="0"/>
        </w:rPr>
        <w:t xml:space="preserve"> connection</w:t>
      </w:r>
      <w:r w:rsidR="004027AB">
        <w:rPr>
          <w:rFonts w:ascii="Arial" w:hAnsi="Arial" w:cs="Arial"/>
          <w:kern w:val="0"/>
        </w:rPr>
        <w:t xml:space="preserve"> </w:t>
      </w:r>
      <w:r w:rsidR="00740EB7" w:rsidRPr="00740EB7">
        <w:rPr>
          <w:rFonts w:ascii="Arial" w:hAnsi="Arial" w:cs="Arial"/>
          <w:kern w:val="0"/>
        </w:rPr>
        <w:t>and communication between two or more people (</w:t>
      </w:r>
      <w:proofErr w:type="spellStart"/>
      <w:r w:rsidR="00740EB7" w:rsidRPr="005910B1">
        <w:rPr>
          <w:rFonts w:ascii="Arial" w:hAnsi="Arial" w:cs="Arial"/>
          <w:kern w:val="0"/>
        </w:rPr>
        <w:t>Brandes</w:t>
      </w:r>
      <w:proofErr w:type="spellEnd"/>
      <w:r w:rsidR="00740EB7" w:rsidRPr="005910B1">
        <w:rPr>
          <w:rFonts w:ascii="Arial" w:hAnsi="Arial" w:cs="Arial"/>
          <w:kern w:val="0"/>
        </w:rPr>
        <w:t xml:space="preserve"> et al, 2013</w:t>
      </w:r>
      <w:r w:rsidR="00740EB7" w:rsidRPr="00740EB7">
        <w:rPr>
          <w:rFonts w:ascii="Arial" w:hAnsi="Arial" w:cs="Arial"/>
          <w:kern w:val="0"/>
        </w:rPr>
        <w:t>).</w:t>
      </w:r>
      <w:r w:rsidR="004027AB">
        <w:rPr>
          <w:rFonts w:ascii="Arial" w:hAnsi="Arial" w:cs="Arial"/>
          <w:kern w:val="0"/>
        </w:rPr>
        <w:t xml:space="preserve"> </w:t>
      </w:r>
      <w:r w:rsidR="007F2205">
        <w:rPr>
          <w:rFonts w:ascii="Arial" w:hAnsi="Arial" w:cs="Arial"/>
          <w:kern w:val="0"/>
        </w:rPr>
        <w:t>In this topic, it is suggested</w:t>
      </w:r>
      <w:r w:rsidR="00913D5E">
        <w:rPr>
          <w:rFonts w:ascii="Arial" w:hAnsi="Arial" w:cs="Arial"/>
          <w:kern w:val="0"/>
        </w:rPr>
        <w:t xml:space="preserve"> that </w:t>
      </w:r>
      <w:r w:rsidR="00C96DC2">
        <w:rPr>
          <w:rFonts w:ascii="Arial" w:hAnsi="Arial" w:cs="Arial"/>
          <w:kern w:val="0"/>
        </w:rPr>
        <w:t xml:space="preserve">expanding one’s social and professional network </w:t>
      </w:r>
      <w:r w:rsidR="007F2205">
        <w:rPr>
          <w:rFonts w:ascii="Arial" w:hAnsi="Arial" w:cs="Arial"/>
          <w:kern w:val="0"/>
        </w:rPr>
        <w:t xml:space="preserve">contributes to professional development and change. </w:t>
      </w:r>
      <w:r w:rsidR="00A5376D">
        <w:rPr>
          <w:rFonts w:ascii="Arial" w:hAnsi="Arial" w:cs="Arial"/>
          <w:kern w:val="0"/>
        </w:rPr>
        <w:t xml:space="preserve">This idea is expanded on in the TED talk lecture by </w:t>
      </w:r>
      <w:r w:rsidR="00F36909">
        <w:rPr>
          <w:rFonts w:ascii="Arial" w:hAnsi="Arial" w:cs="Arial"/>
          <w:kern w:val="0"/>
        </w:rPr>
        <w:t xml:space="preserve">Albert-Laszlo </w:t>
      </w:r>
      <w:proofErr w:type="spellStart"/>
      <w:r w:rsidR="00F36909">
        <w:rPr>
          <w:rFonts w:ascii="Arial" w:hAnsi="Arial" w:cs="Arial"/>
          <w:kern w:val="0"/>
        </w:rPr>
        <w:t>Barabasi</w:t>
      </w:r>
      <w:proofErr w:type="spellEnd"/>
      <w:r w:rsidR="00F36909">
        <w:rPr>
          <w:rFonts w:ascii="Arial" w:hAnsi="Arial" w:cs="Arial"/>
          <w:kern w:val="0"/>
        </w:rPr>
        <w:t xml:space="preserve"> </w:t>
      </w:r>
      <w:r w:rsidR="003D32DB">
        <w:rPr>
          <w:rFonts w:ascii="Arial" w:hAnsi="Arial" w:cs="Arial"/>
          <w:kern w:val="0"/>
        </w:rPr>
        <w:t xml:space="preserve">discussing career success and how it links with </w:t>
      </w:r>
      <w:proofErr w:type="gramStart"/>
      <w:r w:rsidR="003D32DB">
        <w:rPr>
          <w:rFonts w:ascii="Arial" w:hAnsi="Arial" w:cs="Arial"/>
          <w:kern w:val="0"/>
        </w:rPr>
        <w:t>a number of</w:t>
      </w:r>
      <w:proofErr w:type="gramEnd"/>
      <w:r w:rsidR="003D32DB">
        <w:rPr>
          <w:rFonts w:ascii="Arial" w:hAnsi="Arial" w:cs="Arial"/>
          <w:kern w:val="0"/>
        </w:rPr>
        <w:t xml:space="preserve"> factors including </w:t>
      </w:r>
      <w:r w:rsidR="00E63495">
        <w:rPr>
          <w:rFonts w:ascii="Arial" w:hAnsi="Arial" w:cs="Arial"/>
          <w:kern w:val="0"/>
        </w:rPr>
        <w:t>the network that someone has around them (</w:t>
      </w:r>
      <w:r w:rsidR="00E63495" w:rsidRPr="00CA6FFF">
        <w:rPr>
          <w:rFonts w:ascii="Arial" w:hAnsi="Arial" w:cs="Arial"/>
          <w:kern w:val="0"/>
        </w:rPr>
        <w:t>TED, 2019</w:t>
      </w:r>
      <w:r w:rsidR="00E63495">
        <w:rPr>
          <w:rFonts w:ascii="Arial" w:hAnsi="Arial" w:cs="Arial"/>
          <w:kern w:val="0"/>
        </w:rPr>
        <w:t xml:space="preserve">). </w:t>
      </w:r>
      <w:r w:rsidR="00CB1DAC">
        <w:rPr>
          <w:rFonts w:ascii="Arial" w:hAnsi="Arial" w:cs="Arial"/>
          <w:kern w:val="0"/>
        </w:rPr>
        <w:t xml:space="preserve">In this talk, </w:t>
      </w:r>
      <w:proofErr w:type="spellStart"/>
      <w:r w:rsidR="00CB1DAC">
        <w:rPr>
          <w:rFonts w:ascii="Arial" w:hAnsi="Arial" w:cs="Arial"/>
          <w:kern w:val="0"/>
        </w:rPr>
        <w:t>Barabasi</w:t>
      </w:r>
      <w:proofErr w:type="spellEnd"/>
      <w:r w:rsidR="00CB1DAC">
        <w:rPr>
          <w:rFonts w:ascii="Arial" w:hAnsi="Arial" w:cs="Arial"/>
          <w:kern w:val="0"/>
        </w:rPr>
        <w:t xml:space="preserve"> specifically </w:t>
      </w:r>
      <w:r w:rsidR="00647E2F">
        <w:rPr>
          <w:rFonts w:ascii="Arial" w:hAnsi="Arial" w:cs="Arial"/>
          <w:kern w:val="0"/>
        </w:rPr>
        <w:t>spoke about how success is not always determined by people’s ability or performance</w:t>
      </w:r>
      <w:r w:rsidR="00FD5AC0">
        <w:rPr>
          <w:rFonts w:ascii="Arial" w:hAnsi="Arial" w:cs="Arial"/>
          <w:kern w:val="0"/>
        </w:rPr>
        <w:t xml:space="preserve">. </w:t>
      </w:r>
      <w:r w:rsidR="004E37A4">
        <w:rPr>
          <w:rFonts w:ascii="Arial" w:hAnsi="Arial" w:cs="Arial"/>
          <w:kern w:val="0"/>
        </w:rPr>
        <w:t>Instead, he</w:t>
      </w:r>
      <w:r w:rsidR="00FD5AC0">
        <w:rPr>
          <w:rFonts w:ascii="Arial" w:hAnsi="Arial" w:cs="Arial"/>
          <w:kern w:val="0"/>
        </w:rPr>
        <w:t xml:space="preserve"> suggested that little things such as having a wide network and </w:t>
      </w:r>
      <w:r w:rsidR="004E37A4">
        <w:rPr>
          <w:rFonts w:ascii="Arial" w:hAnsi="Arial" w:cs="Arial"/>
          <w:kern w:val="0"/>
        </w:rPr>
        <w:t xml:space="preserve">being somewhere at the right time contribute more to success (TED, 2019). </w:t>
      </w:r>
      <w:r w:rsidR="003C4A9B">
        <w:rPr>
          <w:rFonts w:ascii="Arial" w:hAnsi="Arial" w:cs="Arial"/>
          <w:kern w:val="0"/>
        </w:rPr>
        <w:t xml:space="preserve">Watching </w:t>
      </w:r>
      <w:proofErr w:type="spellStart"/>
      <w:r w:rsidR="003C4A9B">
        <w:rPr>
          <w:rFonts w:ascii="Arial" w:hAnsi="Arial" w:cs="Arial"/>
          <w:kern w:val="0"/>
        </w:rPr>
        <w:t>Barabasi’s</w:t>
      </w:r>
      <w:proofErr w:type="spellEnd"/>
      <w:r w:rsidR="003C4A9B">
        <w:rPr>
          <w:rFonts w:ascii="Arial" w:hAnsi="Arial" w:cs="Arial"/>
          <w:kern w:val="0"/>
        </w:rPr>
        <w:t xml:space="preserve"> TED talk made me feel both reassured and motivated. </w:t>
      </w:r>
      <w:r w:rsidR="00B15FA1">
        <w:rPr>
          <w:rFonts w:ascii="Arial" w:hAnsi="Arial" w:cs="Arial"/>
          <w:kern w:val="0"/>
        </w:rPr>
        <w:t>This is because I sometimes think that my future employment might be</w:t>
      </w:r>
      <w:r w:rsidR="00911A07">
        <w:rPr>
          <w:rFonts w:ascii="Arial" w:hAnsi="Arial" w:cs="Arial"/>
          <w:kern w:val="0"/>
        </w:rPr>
        <w:t xml:space="preserve"> negatively</w:t>
      </w:r>
      <w:r w:rsidR="00B15FA1">
        <w:rPr>
          <w:rFonts w:ascii="Arial" w:hAnsi="Arial" w:cs="Arial"/>
          <w:kern w:val="0"/>
        </w:rPr>
        <w:t xml:space="preserve"> affected </w:t>
      </w:r>
      <w:r w:rsidR="00911A07">
        <w:rPr>
          <w:rFonts w:ascii="Arial" w:hAnsi="Arial" w:cs="Arial"/>
          <w:kern w:val="0"/>
        </w:rPr>
        <w:t xml:space="preserve">by my lack of experience or qualifications but hearing that these things </w:t>
      </w:r>
      <w:r w:rsidR="002C6E9B">
        <w:rPr>
          <w:rFonts w:ascii="Arial" w:hAnsi="Arial" w:cs="Arial"/>
          <w:kern w:val="0"/>
        </w:rPr>
        <w:t>do not always lead to success increases my confidence.</w:t>
      </w:r>
    </w:p>
    <w:p w14:paraId="729D644E" w14:textId="77699583" w:rsidR="00125F4D" w:rsidRDefault="00125F4D" w:rsidP="00A7196E">
      <w:pPr>
        <w:spacing w:line="360" w:lineRule="auto"/>
        <w:jc w:val="both"/>
        <w:rPr>
          <w:rFonts w:ascii="Arial" w:hAnsi="Arial" w:cs="Arial"/>
          <w:kern w:val="0"/>
        </w:rPr>
      </w:pPr>
    </w:p>
    <w:p w14:paraId="2899B3BC" w14:textId="7138BC13" w:rsidR="006501B7" w:rsidRDefault="001220F8" w:rsidP="00A7196E">
      <w:pPr>
        <w:spacing w:line="360" w:lineRule="auto"/>
        <w:jc w:val="both"/>
        <w:rPr>
          <w:rFonts w:ascii="Arial" w:hAnsi="Arial" w:cs="Arial"/>
          <w:kern w:val="0"/>
        </w:rPr>
      </w:pPr>
      <w:r>
        <w:rPr>
          <w:rFonts w:ascii="Arial" w:hAnsi="Arial" w:cs="Arial"/>
          <w:kern w:val="0"/>
        </w:rPr>
        <w:t>Thi</w:t>
      </w:r>
      <w:r w:rsidR="00642F0E">
        <w:rPr>
          <w:rFonts w:ascii="Arial" w:hAnsi="Arial" w:cs="Arial"/>
          <w:kern w:val="0"/>
        </w:rPr>
        <w:t>s topic has motivated me to expand my professional network</w:t>
      </w:r>
      <w:r w:rsidR="002D2CD2">
        <w:rPr>
          <w:rFonts w:ascii="Arial" w:hAnsi="Arial" w:cs="Arial"/>
          <w:kern w:val="0"/>
        </w:rPr>
        <w:t>. This would be beneficial for me as it would help me to</w:t>
      </w:r>
      <w:r w:rsidR="00642F0E">
        <w:rPr>
          <w:rFonts w:ascii="Arial" w:hAnsi="Arial" w:cs="Arial"/>
          <w:kern w:val="0"/>
        </w:rPr>
        <w:t xml:space="preserve"> develop my employment skills further</w:t>
      </w:r>
      <w:r w:rsidR="002D2CD2">
        <w:rPr>
          <w:rFonts w:ascii="Arial" w:hAnsi="Arial" w:cs="Arial"/>
          <w:kern w:val="0"/>
        </w:rPr>
        <w:t xml:space="preserve"> </w:t>
      </w:r>
      <w:proofErr w:type="gramStart"/>
      <w:r w:rsidR="002D2CD2">
        <w:rPr>
          <w:rFonts w:ascii="Arial" w:hAnsi="Arial" w:cs="Arial"/>
          <w:kern w:val="0"/>
        </w:rPr>
        <w:t>and also</w:t>
      </w:r>
      <w:proofErr w:type="gramEnd"/>
      <w:r w:rsidR="002D2CD2">
        <w:rPr>
          <w:rFonts w:ascii="Arial" w:hAnsi="Arial" w:cs="Arial"/>
          <w:kern w:val="0"/>
        </w:rPr>
        <w:t xml:space="preserve"> get into contact with possible employers. </w:t>
      </w:r>
      <w:r w:rsidR="0075341D">
        <w:rPr>
          <w:rFonts w:ascii="Arial" w:hAnsi="Arial" w:cs="Arial"/>
          <w:kern w:val="0"/>
        </w:rPr>
        <w:t xml:space="preserve">Research has also shown that having large professional networks are important for both employees and </w:t>
      </w:r>
      <w:proofErr w:type="gramStart"/>
      <w:r w:rsidR="0075341D">
        <w:rPr>
          <w:rFonts w:ascii="Arial" w:hAnsi="Arial" w:cs="Arial"/>
          <w:kern w:val="0"/>
        </w:rPr>
        <w:t>patients</w:t>
      </w:r>
      <w:proofErr w:type="gramEnd"/>
      <w:r w:rsidR="0075341D">
        <w:rPr>
          <w:rFonts w:ascii="Arial" w:hAnsi="Arial" w:cs="Arial"/>
          <w:kern w:val="0"/>
        </w:rPr>
        <w:t xml:space="preserve"> success in healthcare. For example, </w:t>
      </w:r>
      <w:r w:rsidR="001E4750">
        <w:rPr>
          <w:rFonts w:ascii="Arial" w:hAnsi="Arial" w:cs="Arial"/>
          <w:kern w:val="0"/>
        </w:rPr>
        <w:t>Cunningham et al (</w:t>
      </w:r>
      <w:r w:rsidR="00614F45">
        <w:rPr>
          <w:rFonts w:ascii="Arial" w:hAnsi="Arial" w:cs="Arial"/>
          <w:kern w:val="0"/>
        </w:rPr>
        <w:t xml:space="preserve">2012) found that those working in healthcare with strong professional networks </w:t>
      </w:r>
      <w:r w:rsidR="0033373E">
        <w:rPr>
          <w:rFonts w:ascii="Arial" w:hAnsi="Arial" w:cs="Arial"/>
          <w:kern w:val="0"/>
        </w:rPr>
        <w:t xml:space="preserve">were better at communicating </w:t>
      </w:r>
      <w:r w:rsidR="0033373E">
        <w:rPr>
          <w:rFonts w:ascii="Arial" w:hAnsi="Arial" w:cs="Arial"/>
          <w:kern w:val="0"/>
        </w:rPr>
        <w:lastRenderedPageBreak/>
        <w:t xml:space="preserve">information </w:t>
      </w:r>
      <w:r w:rsidR="00CB6A6E">
        <w:rPr>
          <w:rFonts w:ascii="Arial" w:hAnsi="Arial" w:cs="Arial"/>
          <w:kern w:val="0"/>
        </w:rPr>
        <w:t>and improving upon care than those with smaller or weaker networks. This s</w:t>
      </w:r>
      <w:r w:rsidR="006C033D">
        <w:rPr>
          <w:rFonts w:ascii="Arial" w:hAnsi="Arial" w:cs="Arial"/>
          <w:kern w:val="0"/>
        </w:rPr>
        <w:t xml:space="preserve">uggests that I should not only be considering growing my network in preparation for </w:t>
      </w:r>
      <w:proofErr w:type="gramStart"/>
      <w:r w:rsidR="006C033D">
        <w:rPr>
          <w:rFonts w:ascii="Arial" w:hAnsi="Arial" w:cs="Arial"/>
          <w:kern w:val="0"/>
        </w:rPr>
        <w:t>employment</w:t>
      </w:r>
      <w:proofErr w:type="gramEnd"/>
      <w:r w:rsidR="006C033D">
        <w:rPr>
          <w:rFonts w:ascii="Arial" w:hAnsi="Arial" w:cs="Arial"/>
          <w:kern w:val="0"/>
        </w:rPr>
        <w:t xml:space="preserve"> but I should continue to grow my network </w:t>
      </w:r>
      <w:r w:rsidR="00040E3A">
        <w:rPr>
          <w:rFonts w:ascii="Arial" w:hAnsi="Arial" w:cs="Arial"/>
          <w:kern w:val="0"/>
        </w:rPr>
        <w:t>even when I am employed due to its importance in Health and Social Care.</w:t>
      </w:r>
    </w:p>
    <w:p w14:paraId="4EC72DC6" w14:textId="549121CD" w:rsidR="00F9752A" w:rsidRDefault="00F9752A" w:rsidP="00A7196E">
      <w:pPr>
        <w:spacing w:line="360" w:lineRule="auto"/>
        <w:jc w:val="both"/>
        <w:rPr>
          <w:rStyle w:val="normaltextrun"/>
          <w:rFonts w:ascii="Arial" w:hAnsi="Arial" w:cs="Arial"/>
        </w:rPr>
      </w:pPr>
    </w:p>
    <w:p w14:paraId="5ECA8C9D" w14:textId="77777777" w:rsidR="00CC0DF9" w:rsidRDefault="00CC0DF9" w:rsidP="00A7196E">
      <w:pPr>
        <w:spacing w:line="360" w:lineRule="auto"/>
        <w:jc w:val="both"/>
        <w:rPr>
          <w:rStyle w:val="normaltextrun"/>
          <w:rFonts w:ascii="Arial" w:hAnsi="Arial" w:cs="Arial"/>
        </w:rPr>
      </w:pPr>
    </w:p>
    <w:p w14:paraId="3EBBC4AA" w14:textId="1C97F896" w:rsidR="00195172" w:rsidRPr="00195172" w:rsidRDefault="00195172" w:rsidP="00A7196E">
      <w:pPr>
        <w:spacing w:line="360" w:lineRule="auto"/>
        <w:jc w:val="both"/>
        <w:rPr>
          <w:rStyle w:val="normaltextrun"/>
          <w:rFonts w:ascii="Arial" w:hAnsi="Arial" w:cs="Arial"/>
          <w:b/>
        </w:rPr>
      </w:pPr>
      <w:r>
        <w:rPr>
          <w:rStyle w:val="normaltextrun"/>
          <w:rFonts w:ascii="Arial" w:hAnsi="Arial" w:cs="Arial"/>
          <w:b/>
        </w:rPr>
        <w:t>Unit 3</w:t>
      </w:r>
    </w:p>
    <w:p w14:paraId="47969254" w14:textId="7C5A3EB2" w:rsidR="00195172" w:rsidRDefault="00163B7C" w:rsidP="00A7196E">
      <w:pPr>
        <w:spacing w:line="360" w:lineRule="auto"/>
        <w:jc w:val="both"/>
        <w:rPr>
          <w:rStyle w:val="normaltextrun"/>
          <w:rFonts w:ascii="Arial" w:hAnsi="Arial" w:cs="Arial"/>
        </w:rPr>
      </w:pPr>
      <w:r>
        <w:rPr>
          <w:rStyle w:val="normaltextrun"/>
          <w:rFonts w:ascii="Arial" w:hAnsi="Arial" w:cs="Arial"/>
        </w:rPr>
        <w:t>Moving on</w:t>
      </w:r>
      <w:r w:rsidR="00F9752A">
        <w:rPr>
          <w:rStyle w:val="normaltextrun"/>
          <w:rFonts w:ascii="Arial" w:hAnsi="Arial" w:cs="Arial"/>
        </w:rPr>
        <w:t xml:space="preserve">, I feel that I learnt a lot </w:t>
      </w:r>
      <w:r>
        <w:rPr>
          <w:rStyle w:val="normaltextrun"/>
          <w:rFonts w:ascii="Arial" w:hAnsi="Arial" w:cs="Arial"/>
        </w:rPr>
        <w:t>from the first topic</w:t>
      </w:r>
      <w:r w:rsidR="00F9752A">
        <w:rPr>
          <w:rStyle w:val="normaltextrun"/>
          <w:rFonts w:ascii="Arial" w:hAnsi="Arial" w:cs="Arial"/>
        </w:rPr>
        <w:t xml:space="preserve"> </w:t>
      </w:r>
      <w:r>
        <w:rPr>
          <w:rStyle w:val="normaltextrun"/>
          <w:rFonts w:ascii="Arial" w:hAnsi="Arial" w:cs="Arial"/>
        </w:rPr>
        <w:t>of</w:t>
      </w:r>
      <w:r w:rsidR="00F9752A">
        <w:rPr>
          <w:rStyle w:val="normaltextrun"/>
          <w:rFonts w:ascii="Arial" w:hAnsi="Arial" w:cs="Arial"/>
        </w:rPr>
        <w:t xml:space="preserve"> Unit 3</w:t>
      </w:r>
      <w:r>
        <w:rPr>
          <w:rStyle w:val="normaltextrun"/>
          <w:rFonts w:ascii="Arial" w:hAnsi="Arial" w:cs="Arial"/>
        </w:rPr>
        <w:t xml:space="preserve"> called </w:t>
      </w:r>
      <w:r w:rsidR="00181D18">
        <w:rPr>
          <w:rStyle w:val="normaltextrun"/>
          <w:rFonts w:ascii="Arial" w:hAnsi="Arial" w:cs="Arial"/>
        </w:rPr>
        <w:t xml:space="preserve">Creating your Own Luck. </w:t>
      </w:r>
      <w:r w:rsidR="00D709BF">
        <w:rPr>
          <w:rStyle w:val="normaltextrun"/>
          <w:rFonts w:ascii="Arial" w:hAnsi="Arial" w:cs="Arial"/>
        </w:rPr>
        <w:t xml:space="preserve">This topic </w:t>
      </w:r>
      <w:r w:rsidR="00DB0735">
        <w:rPr>
          <w:rStyle w:val="normaltextrun"/>
          <w:rFonts w:ascii="Arial" w:hAnsi="Arial" w:cs="Arial"/>
        </w:rPr>
        <w:t xml:space="preserve">focused on </w:t>
      </w:r>
      <w:r w:rsidR="00285B72">
        <w:rPr>
          <w:rStyle w:val="normaltextrun"/>
          <w:rFonts w:ascii="Arial" w:hAnsi="Arial" w:cs="Arial"/>
        </w:rPr>
        <w:t xml:space="preserve">how </w:t>
      </w:r>
      <w:r w:rsidR="00E85D42">
        <w:rPr>
          <w:rStyle w:val="normaltextrun"/>
          <w:rFonts w:ascii="Arial" w:hAnsi="Arial" w:cs="Arial"/>
        </w:rPr>
        <w:t xml:space="preserve">having luck might </w:t>
      </w:r>
      <w:proofErr w:type="gramStart"/>
      <w:r w:rsidR="00E85D42">
        <w:rPr>
          <w:rStyle w:val="normaltextrun"/>
          <w:rFonts w:ascii="Arial" w:hAnsi="Arial" w:cs="Arial"/>
        </w:rPr>
        <w:t>actually be</w:t>
      </w:r>
      <w:proofErr w:type="gramEnd"/>
      <w:r w:rsidR="00E85D42">
        <w:rPr>
          <w:rStyle w:val="normaltextrun"/>
          <w:rFonts w:ascii="Arial" w:hAnsi="Arial" w:cs="Arial"/>
        </w:rPr>
        <w:t xml:space="preserve"> a mindset where someone considers all possible scenarios and </w:t>
      </w:r>
      <w:r w:rsidR="00077590">
        <w:rPr>
          <w:rStyle w:val="normaltextrun"/>
          <w:rFonts w:ascii="Arial" w:hAnsi="Arial" w:cs="Arial"/>
        </w:rPr>
        <w:t xml:space="preserve">the </w:t>
      </w:r>
      <w:r w:rsidR="00E85D42">
        <w:rPr>
          <w:rStyle w:val="normaltextrun"/>
          <w:rFonts w:ascii="Arial" w:hAnsi="Arial" w:cs="Arial"/>
        </w:rPr>
        <w:t xml:space="preserve">solutions </w:t>
      </w:r>
      <w:r w:rsidR="00077590">
        <w:rPr>
          <w:rStyle w:val="normaltextrun"/>
          <w:rFonts w:ascii="Arial" w:hAnsi="Arial" w:cs="Arial"/>
        </w:rPr>
        <w:t xml:space="preserve">needed for them beforehand. </w:t>
      </w:r>
      <w:r w:rsidR="00B248B9">
        <w:rPr>
          <w:rStyle w:val="normaltextrun"/>
          <w:rFonts w:ascii="Arial" w:hAnsi="Arial" w:cs="Arial"/>
        </w:rPr>
        <w:t xml:space="preserve">According to this topic, one way of getting into this </w:t>
      </w:r>
      <w:r w:rsidR="00FC34CC">
        <w:rPr>
          <w:rStyle w:val="normaltextrun"/>
          <w:rFonts w:ascii="Arial" w:hAnsi="Arial" w:cs="Arial"/>
        </w:rPr>
        <w:t xml:space="preserve">mindset of </w:t>
      </w:r>
      <w:r w:rsidR="00224E41">
        <w:rPr>
          <w:rStyle w:val="normaltextrun"/>
          <w:rFonts w:ascii="Arial" w:hAnsi="Arial" w:cs="Arial"/>
        </w:rPr>
        <w:t>finding luck</w:t>
      </w:r>
      <w:r w:rsidR="00CD1A07">
        <w:rPr>
          <w:rStyle w:val="normaltextrun"/>
          <w:rFonts w:ascii="Arial" w:hAnsi="Arial" w:cs="Arial"/>
        </w:rPr>
        <w:t xml:space="preserve"> </w:t>
      </w:r>
      <w:r w:rsidR="007F7867">
        <w:rPr>
          <w:rStyle w:val="normaltextrun"/>
          <w:rFonts w:ascii="Arial" w:hAnsi="Arial" w:cs="Arial"/>
        </w:rPr>
        <w:t xml:space="preserve">is by </w:t>
      </w:r>
      <w:r w:rsidR="00BE06DC">
        <w:rPr>
          <w:rStyle w:val="normaltextrun"/>
          <w:rFonts w:ascii="Arial" w:hAnsi="Arial" w:cs="Arial"/>
        </w:rPr>
        <w:t xml:space="preserve">making Stretch Goals. </w:t>
      </w:r>
      <w:r w:rsidR="00FE176D">
        <w:rPr>
          <w:rStyle w:val="normaltextrun"/>
          <w:rFonts w:ascii="Arial" w:hAnsi="Arial" w:cs="Arial"/>
        </w:rPr>
        <w:t>Stretch Goals refer to targets that</w:t>
      </w:r>
      <w:r w:rsidR="00B84577">
        <w:rPr>
          <w:rStyle w:val="normaltextrun"/>
          <w:rFonts w:ascii="Arial" w:hAnsi="Arial" w:cs="Arial"/>
        </w:rPr>
        <w:t xml:space="preserve"> we set ourselves knowing that they are difficult to achieve </w:t>
      </w:r>
      <w:r w:rsidR="000F5B95">
        <w:rPr>
          <w:rStyle w:val="normaltextrun"/>
          <w:rFonts w:ascii="Arial" w:hAnsi="Arial" w:cs="Arial"/>
        </w:rPr>
        <w:t>to help change and prepare our way of thinking (</w:t>
      </w:r>
      <w:r w:rsidR="003B2F90">
        <w:rPr>
          <w:rStyle w:val="normaltextrun"/>
          <w:rFonts w:ascii="Arial" w:hAnsi="Arial" w:cs="Arial"/>
        </w:rPr>
        <w:t xml:space="preserve">Thompson et al, 1997). </w:t>
      </w:r>
      <w:r w:rsidR="000956AF">
        <w:rPr>
          <w:rStyle w:val="normaltextrun"/>
          <w:rFonts w:ascii="Arial" w:hAnsi="Arial" w:cs="Arial"/>
        </w:rPr>
        <w:t xml:space="preserve">Whilst Stretch Goals </w:t>
      </w:r>
      <w:r w:rsidR="00BE5D01">
        <w:rPr>
          <w:rStyle w:val="normaltextrun"/>
          <w:rFonts w:ascii="Arial" w:hAnsi="Arial" w:cs="Arial"/>
        </w:rPr>
        <w:t xml:space="preserve">sound easy to complete, they are not always effective. </w:t>
      </w:r>
      <w:r w:rsidR="00197ABF">
        <w:rPr>
          <w:rStyle w:val="normaltextrun"/>
          <w:rFonts w:ascii="Arial" w:hAnsi="Arial" w:cs="Arial"/>
        </w:rPr>
        <w:t>This is often referred to as the Stretch Goal paradox</w:t>
      </w:r>
      <w:r w:rsidR="00A04F11">
        <w:rPr>
          <w:rStyle w:val="normaltextrun"/>
          <w:rFonts w:ascii="Arial" w:hAnsi="Arial" w:cs="Arial"/>
        </w:rPr>
        <w:t xml:space="preserve">. A video by </w:t>
      </w:r>
      <w:r w:rsidR="00A04F11" w:rsidRPr="002331D8">
        <w:rPr>
          <w:rStyle w:val="normaltextrun"/>
          <w:rFonts w:ascii="Arial" w:hAnsi="Arial" w:cs="Arial"/>
        </w:rPr>
        <w:t>Duke University (2017)</w:t>
      </w:r>
      <w:r w:rsidR="00A04F11">
        <w:rPr>
          <w:rStyle w:val="normaltextrun"/>
          <w:rFonts w:ascii="Arial" w:hAnsi="Arial" w:cs="Arial"/>
        </w:rPr>
        <w:t xml:space="preserve"> discusses th</w:t>
      </w:r>
      <w:r w:rsidR="00C811EA">
        <w:rPr>
          <w:rStyle w:val="normaltextrun"/>
          <w:rFonts w:ascii="Arial" w:hAnsi="Arial" w:cs="Arial"/>
        </w:rPr>
        <w:t>at the</w:t>
      </w:r>
      <w:r w:rsidR="00A04F11">
        <w:rPr>
          <w:rStyle w:val="normaltextrun"/>
          <w:rFonts w:ascii="Arial" w:hAnsi="Arial" w:cs="Arial"/>
        </w:rPr>
        <w:t xml:space="preserve"> Stretch Goal paradox</w:t>
      </w:r>
      <w:r w:rsidR="00C811EA">
        <w:rPr>
          <w:rStyle w:val="normaltextrun"/>
          <w:rFonts w:ascii="Arial" w:hAnsi="Arial" w:cs="Arial"/>
        </w:rPr>
        <w:t xml:space="preserve"> tends to happen when individuals make difficult targets when they lack the opportunity </w:t>
      </w:r>
      <w:r w:rsidR="00C15A68">
        <w:rPr>
          <w:rStyle w:val="normaltextrun"/>
          <w:rFonts w:ascii="Arial" w:hAnsi="Arial" w:cs="Arial"/>
        </w:rPr>
        <w:t>or have the wrong mindset</w:t>
      </w:r>
      <w:r w:rsidR="000E521D">
        <w:rPr>
          <w:rStyle w:val="normaltextrun"/>
          <w:rFonts w:ascii="Arial" w:hAnsi="Arial" w:cs="Arial"/>
        </w:rPr>
        <w:t xml:space="preserve">. This means that instead of creating their own luck, these individuals are relying on general luck to find success. Therefore, the Duke University video suggests that we should only set Stretch Goals when we have the right opportunity to do so and </w:t>
      </w:r>
      <w:r w:rsidR="00713F7A">
        <w:rPr>
          <w:rStyle w:val="normaltextrun"/>
          <w:rFonts w:ascii="Arial" w:hAnsi="Arial" w:cs="Arial"/>
        </w:rPr>
        <w:t>have a positive, determined mindset to achieve them.</w:t>
      </w:r>
      <w:r w:rsidR="00EB7786">
        <w:rPr>
          <w:rStyle w:val="normaltextrun"/>
          <w:rFonts w:ascii="Arial" w:hAnsi="Arial" w:cs="Arial"/>
        </w:rPr>
        <w:t xml:space="preserve"> I feel that learning about Stretch Goals has helped my personal employment skills as it has highlighted the importance of pushing myself out of my comfort zone rather than waiting for things to happen.</w:t>
      </w:r>
      <w:r w:rsidR="00327687">
        <w:rPr>
          <w:rStyle w:val="normaltextrun"/>
          <w:rFonts w:ascii="Arial" w:hAnsi="Arial" w:cs="Arial"/>
        </w:rPr>
        <w:t xml:space="preserve"> Getting into the habit of setting myself stretch goals would also be beneficial in preparing me for employment </w:t>
      </w:r>
      <w:r w:rsidR="00D44EB3">
        <w:rPr>
          <w:rStyle w:val="normaltextrun"/>
          <w:rFonts w:ascii="Arial" w:hAnsi="Arial" w:cs="Arial"/>
        </w:rPr>
        <w:t>as the healthcare system is based on goal and target setting (</w:t>
      </w:r>
      <w:proofErr w:type="spellStart"/>
      <w:r w:rsidR="00D44EB3">
        <w:rPr>
          <w:rStyle w:val="normaltextrun"/>
          <w:rFonts w:ascii="Arial" w:hAnsi="Arial" w:cs="Arial"/>
        </w:rPr>
        <w:t>Ogbeiwi</w:t>
      </w:r>
      <w:proofErr w:type="spellEnd"/>
      <w:r w:rsidR="00D44EB3">
        <w:rPr>
          <w:rStyle w:val="normaltextrun"/>
          <w:rFonts w:ascii="Arial" w:hAnsi="Arial" w:cs="Arial"/>
        </w:rPr>
        <w:t>, 20</w:t>
      </w:r>
      <w:r w:rsidR="00CC0DF9">
        <w:rPr>
          <w:rStyle w:val="normaltextrun"/>
          <w:rFonts w:ascii="Arial" w:hAnsi="Arial" w:cs="Arial"/>
        </w:rPr>
        <w:t>21).</w:t>
      </w:r>
    </w:p>
    <w:p w14:paraId="490C60BF" w14:textId="6A1FF96F" w:rsidR="00F9752A" w:rsidRDefault="00F9752A" w:rsidP="00A7196E">
      <w:pPr>
        <w:spacing w:line="360" w:lineRule="auto"/>
        <w:jc w:val="both"/>
        <w:rPr>
          <w:rStyle w:val="normaltextrun"/>
          <w:rFonts w:ascii="Arial" w:hAnsi="Arial" w:cs="Arial"/>
        </w:rPr>
      </w:pPr>
    </w:p>
    <w:p w14:paraId="67B1017F" w14:textId="0A1A1505" w:rsidR="00CC0DF9" w:rsidRDefault="00CC0DF9" w:rsidP="00A7196E">
      <w:pPr>
        <w:spacing w:line="360" w:lineRule="auto"/>
        <w:jc w:val="both"/>
        <w:rPr>
          <w:rStyle w:val="normaltextrun"/>
          <w:rFonts w:ascii="Arial" w:hAnsi="Arial" w:cs="Arial"/>
        </w:rPr>
      </w:pPr>
    </w:p>
    <w:p w14:paraId="2C04D33B" w14:textId="77777777" w:rsidR="000B38C1" w:rsidRPr="00FD0FCF" w:rsidRDefault="000B38C1" w:rsidP="000B38C1">
      <w:pPr>
        <w:spacing w:line="360" w:lineRule="auto"/>
        <w:jc w:val="both"/>
        <w:rPr>
          <w:rFonts w:ascii="Arial" w:hAnsi="Arial" w:cs="Arial"/>
        </w:rPr>
      </w:pPr>
      <w:r w:rsidRPr="00FD0FCF">
        <w:rPr>
          <w:rFonts w:ascii="Arial" w:hAnsi="Arial" w:cs="Arial"/>
          <w:b/>
          <w:bCs/>
        </w:rPr>
        <w:t>Unit 4</w:t>
      </w:r>
    </w:p>
    <w:p w14:paraId="5F2ABCED" w14:textId="7D60C159" w:rsidR="003C7354" w:rsidRDefault="000B38C1" w:rsidP="000B38C1">
      <w:pPr>
        <w:spacing w:line="360" w:lineRule="auto"/>
        <w:jc w:val="both"/>
        <w:rPr>
          <w:rFonts w:ascii="Arial" w:hAnsi="Arial" w:cs="Arial"/>
        </w:rPr>
      </w:pPr>
      <w:r w:rsidRPr="00FD0FCF">
        <w:rPr>
          <w:rFonts w:ascii="Arial" w:hAnsi="Arial" w:cs="Arial"/>
        </w:rPr>
        <w:t xml:space="preserve">The topic that I found </w:t>
      </w:r>
      <w:r w:rsidR="00C30597">
        <w:rPr>
          <w:rFonts w:ascii="Arial" w:hAnsi="Arial" w:cs="Arial"/>
        </w:rPr>
        <w:t xml:space="preserve">to be the </w:t>
      </w:r>
      <w:r w:rsidRPr="00FD0FCF">
        <w:rPr>
          <w:rFonts w:ascii="Arial" w:hAnsi="Arial" w:cs="Arial"/>
        </w:rPr>
        <w:t>most informative from Unit 4 was Passion and Perseverance. The feelings of passion and perseverance are often considered and spoken about together under the idea of Grit</w:t>
      </w:r>
      <w:r w:rsidR="009042D3">
        <w:rPr>
          <w:rFonts w:ascii="Arial" w:hAnsi="Arial" w:cs="Arial"/>
        </w:rPr>
        <w:t>.</w:t>
      </w:r>
      <w:r w:rsidR="00166E48">
        <w:rPr>
          <w:rFonts w:ascii="Arial" w:hAnsi="Arial" w:cs="Arial"/>
        </w:rPr>
        <w:t xml:space="preserve"> This was</w:t>
      </w:r>
      <w:r w:rsidR="002C719B">
        <w:rPr>
          <w:rFonts w:ascii="Arial" w:hAnsi="Arial" w:cs="Arial"/>
        </w:rPr>
        <w:t xml:space="preserve"> discussed in a Ted talk lecture by the psychologist Angela </w:t>
      </w:r>
      <w:r w:rsidR="009F4A68">
        <w:rPr>
          <w:rFonts w:ascii="Arial" w:hAnsi="Arial" w:cs="Arial"/>
        </w:rPr>
        <w:t xml:space="preserve">Lee </w:t>
      </w:r>
      <w:r w:rsidR="002C719B">
        <w:rPr>
          <w:rFonts w:ascii="Arial" w:hAnsi="Arial" w:cs="Arial"/>
        </w:rPr>
        <w:t>Duckworth (</w:t>
      </w:r>
      <w:r w:rsidR="0097453F">
        <w:rPr>
          <w:rFonts w:ascii="Arial" w:hAnsi="Arial" w:cs="Arial"/>
        </w:rPr>
        <w:t>TED, 2013).</w:t>
      </w:r>
      <w:r w:rsidR="0028700F">
        <w:rPr>
          <w:rFonts w:ascii="Arial" w:hAnsi="Arial" w:cs="Arial"/>
        </w:rPr>
        <w:t xml:space="preserve"> </w:t>
      </w:r>
      <w:r w:rsidRPr="00FD0FCF">
        <w:rPr>
          <w:rFonts w:ascii="Arial" w:hAnsi="Arial" w:cs="Arial"/>
        </w:rPr>
        <w:t xml:space="preserve">Grit refers to when individuals show great determination to achieve their long-term goals (Duckworth et al, 2007). </w:t>
      </w:r>
      <w:r w:rsidR="00BB52A5">
        <w:rPr>
          <w:rFonts w:ascii="Arial" w:hAnsi="Arial" w:cs="Arial"/>
        </w:rPr>
        <w:lastRenderedPageBreak/>
        <w:t xml:space="preserve">This involves someone </w:t>
      </w:r>
      <w:r w:rsidR="003C51B5">
        <w:rPr>
          <w:rFonts w:ascii="Arial" w:hAnsi="Arial" w:cs="Arial"/>
        </w:rPr>
        <w:t>sticking with a task no matter how hard it gets</w:t>
      </w:r>
      <w:r w:rsidR="00AF7811">
        <w:rPr>
          <w:rFonts w:ascii="Arial" w:hAnsi="Arial" w:cs="Arial"/>
        </w:rPr>
        <w:t xml:space="preserve">. </w:t>
      </w:r>
      <w:r w:rsidR="00D730C0">
        <w:rPr>
          <w:rFonts w:ascii="Arial" w:hAnsi="Arial" w:cs="Arial"/>
        </w:rPr>
        <w:t xml:space="preserve">In their article, Duckworth et al suggested that </w:t>
      </w:r>
      <w:r w:rsidR="003A3DFF">
        <w:rPr>
          <w:rFonts w:ascii="Arial" w:hAnsi="Arial" w:cs="Arial"/>
        </w:rPr>
        <w:t>people</w:t>
      </w:r>
      <w:r w:rsidR="00D730C0">
        <w:rPr>
          <w:rFonts w:ascii="Arial" w:hAnsi="Arial" w:cs="Arial"/>
        </w:rPr>
        <w:t xml:space="preserve"> with greater grit </w:t>
      </w:r>
      <w:r w:rsidR="003A3DFF">
        <w:rPr>
          <w:rFonts w:ascii="Arial" w:hAnsi="Arial" w:cs="Arial"/>
        </w:rPr>
        <w:t xml:space="preserve">(perseverance and passion) </w:t>
      </w:r>
      <w:r w:rsidR="00D27F09">
        <w:rPr>
          <w:rFonts w:ascii="Arial" w:hAnsi="Arial" w:cs="Arial"/>
        </w:rPr>
        <w:t>are more likely to perform better and achieve their goals</w:t>
      </w:r>
      <w:r w:rsidR="003A3DFF">
        <w:rPr>
          <w:rFonts w:ascii="Arial" w:hAnsi="Arial" w:cs="Arial"/>
        </w:rPr>
        <w:t xml:space="preserve">. </w:t>
      </w:r>
      <w:r w:rsidR="00D60540">
        <w:rPr>
          <w:rFonts w:ascii="Arial" w:hAnsi="Arial" w:cs="Arial"/>
        </w:rPr>
        <w:t xml:space="preserve">Research has shown that Grit is not only linked with success in education but </w:t>
      </w:r>
      <w:r w:rsidR="002A1365">
        <w:rPr>
          <w:rFonts w:ascii="Arial" w:hAnsi="Arial" w:cs="Arial"/>
        </w:rPr>
        <w:t>also success in employment and general life</w:t>
      </w:r>
      <w:r w:rsidR="005A430A">
        <w:rPr>
          <w:rFonts w:ascii="Arial" w:hAnsi="Arial" w:cs="Arial"/>
        </w:rPr>
        <w:t xml:space="preserve">. </w:t>
      </w:r>
      <w:r w:rsidR="000E4AFB">
        <w:rPr>
          <w:rFonts w:ascii="Arial" w:hAnsi="Arial" w:cs="Arial"/>
        </w:rPr>
        <w:t xml:space="preserve">For example, </w:t>
      </w:r>
      <w:r w:rsidR="003370BE">
        <w:rPr>
          <w:rFonts w:ascii="Arial" w:hAnsi="Arial" w:cs="Arial"/>
        </w:rPr>
        <w:t>Terry and Peck (</w:t>
      </w:r>
      <w:r w:rsidR="00F92280">
        <w:rPr>
          <w:rFonts w:ascii="Arial" w:hAnsi="Arial" w:cs="Arial"/>
        </w:rPr>
        <w:t xml:space="preserve">2020) found that nurses with higher levels of grit had better academic and clinical performance </w:t>
      </w:r>
      <w:r w:rsidR="00431F1D">
        <w:rPr>
          <w:rFonts w:ascii="Arial" w:hAnsi="Arial" w:cs="Arial"/>
        </w:rPr>
        <w:t xml:space="preserve">compared to those who had lower levels of grit. </w:t>
      </w:r>
      <w:r w:rsidR="00B37F96">
        <w:rPr>
          <w:rFonts w:ascii="Arial" w:hAnsi="Arial" w:cs="Arial"/>
        </w:rPr>
        <w:t xml:space="preserve">As nurses </w:t>
      </w:r>
      <w:r w:rsidR="004359C8">
        <w:rPr>
          <w:rFonts w:ascii="Arial" w:hAnsi="Arial" w:cs="Arial"/>
        </w:rPr>
        <w:t xml:space="preserve">are involved in the Health and Social Care system, it can be assumed that grit would lead to greater success </w:t>
      </w:r>
      <w:r w:rsidR="003C7354">
        <w:rPr>
          <w:rFonts w:ascii="Arial" w:hAnsi="Arial" w:cs="Arial"/>
        </w:rPr>
        <w:t xml:space="preserve">in </w:t>
      </w:r>
      <w:r w:rsidR="007D5488">
        <w:rPr>
          <w:rFonts w:ascii="Arial" w:hAnsi="Arial" w:cs="Arial"/>
        </w:rPr>
        <w:t>most if not all roles in Health and Social Care.</w:t>
      </w:r>
    </w:p>
    <w:p w14:paraId="7D8B4534" w14:textId="2E6901D8" w:rsidR="003A0189" w:rsidRDefault="003A0189" w:rsidP="000B38C1">
      <w:pPr>
        <w:spacing w:line="360" w:lineRule="auto"/>
        <w:jc w:val="both"/>
        <w:rPr>
          <w:rFonts w:ascii="Arial" w:hAnsi="Arial" w:cs="Arial"/>
        </w:rPr>
      </w:pPr>
    </w:p>
    <w:p w14:paraId="0D7892FD" w14:textId="69DE9BF2" w:rsidR="00684862" w:rsidRDefault="00684862" w:rsidP="000B38C1">
      <w:pPr>
        <w:spacing w:line="360" w:lineRule="auto"/>
        <w:jc w:val="both"/>
        <w:rPr>
          <w:rFonts w:ascii="Arial" w:hAnsi="Arial" w:cs="Arial"/>
        </w:rPr>
      </w:pPr>
      <w:r>
        <w:rPr>
          <w:rFonts w:ascii="Arial" w:hAnsi="Arial" w:cs="Arial"/>
        </w:rPr>
        <w:t xml:space="preserve">As part of </w:t>
      </w:r>
      <w:r w:rsidR="00CF6B68">
        <w:rPr>
          <w:rFonts w:ascii="Arial" w:hAnsi="Arial" w:cs="Arial"/>
        </w:rPr>
        <w:t xml:space="preserve">the theory of Grit, </w:t>
      </w:r>
      <w:proofErr w:type="gramStart"/>
      <w:r w:rsidR="00CF6B68">
        <w:rPr>
          <w:rFonts w:ascii="Arial" w:hAnsi="Arial" w:cs="Arial"/>
        </w:rPr>
        <w:t>Duckworth</w:t>
      </w:r>
      <w:proofErr w:type="gramEnd"/>
      <w:r w:rsidR="00CF6B68">
        <w:rPr>
          <w:rFonts w:ascii="Arial" w:hAnsi="Arial" w:cs="Arial"/>
        </w:rPr>
        <w:t xml:space="preserve"> and Quinn (2009) </w:t>
      </w:r>
      <w:r w:rsidR="003851C4">
        <w:rPr>
          <w:rFonts w:ascii="Arial" w:hAnsi="Arial" w:cs="Arial"/>
        </w:rPr>
        <w:t>developed</w:t>
      </w:r>
      <w:r w:rsidR="00BF05F1">
        <w:rPr>
          <w:rFonts w:ascii="Arial" w:hAnsi="Arial" w:cs="Arial"/>
        </w:rPr>
        <w:t xml:space="preserve"> </w:t>
      </w:r>
      <w:r w:rsidR="009848D2">
        <w:rPr>
          <w:rFonts w:ascii="Arial" w:hAnsi="Arial" w:cs="Arial"/>
        </w:rPr>
        <w:t xml:space="preserve">the Grit Test. </w:t>
      </w:r>
      <w:r w:rsidR="003851C4">
        <w:rPr>
          <w:rFonts w:ascii="Arial" w:hAnsi="Arial" w:cs="Arial"/>
        </w:rPr>
        <w:t xml:space="preserve">The Grit Test is a questionnaire including </w:t>
      </w:r>
      <w:r w:rsidR="00A12F94">
        <w:rPr>
          <w:rFonts w:ascii="Arial" w:hAnsi="Arial" w:cs="Arial"/>
        </w:rPr>
        <w:t>10 statements that are intended to measure</w:t>
      </w:r>
      <w:r w:rsidR="0064746D">
        <w:rPr>
          <w:rFonts w:ascii="Arial" w:hAnsi="Arial" w:cs="Arial"/>
        </w:rPr>
        <w:t xml:space="preserve"> people’s perseverance and grit. </w:t>
      </w:r>
      <w:r w:rsidR="00556629">
        <w:rPr>
          <w:rFonts w:ascii="Arial" w:hAnsi="Arial" w:cs="Arial"/>
        </w:rPr>
        <w:t xml:space="preserve">Depending on how each statement from the Grit Test is rated, a score between 0 and 5 is given that represents your grit. As part of this </w:t>
      </w:r>
      <w:r w:rsidR="00D9113A">
        <w:rPr>
          <w:rFonts w:ascii="Arial" w:hAnsi="Arial" w:cs="Arial"/>
        </w:rPr>
        <w:t xml:space="preserve">unit, I completed the Grit Test and received a score </w:t>
      </w:r>
      <w:r w:rsidR="008B29CB">
        <w:rPr>
          <w:rFonts w:ascii="Arial" w:hAnsi="Arial" w:cs="Arial"/>
        </w:rPr>
        <w:t xml:space="preserve">of </w:t>
      </w:r>
      <w:r w:rsidR="004D1F5B">
        <w:rPr>
          <w:rFonts w:ascii="Arial" w:hAnsi="Arial" w:cs="Arial"/>
        </w:rPr>
        <w:t>3.10 which is higher than 30% of Americans according to the test</w:t>
      </w:r>
      <w:r w:rsidR="00AA7134">
        <w:rPr>
          <w:rFonts w:ascii="Arial" w:hAnsi="Arial" w:cs="Arial"/>
        </w:rPr>
        <w:t xml:space="preserve">. </w:t>
      </w:r>
      <w:r w:rsidR="008A6E34">
        <w:rPr>
          <w:rFonts w:ascii="Arial" w:hAnsi="Arial" w:cs="Arial"/>
        </w:rPr>
        <w:t xml:space="preserve">This score </w:t>
      </w:r>
      <w:r w:rsidR="00E4555C">
        <w:rPr>
          <w:rFonts w:ascii="Arial" w:hAnsi="Arial" w:cs="Arial"/>
        </w:rPr>
        <w:t xml:space="preserve">could help my </w:t>
      </w:r>
      <w:r w:rsidR="00703FF2">
        <w:rPr>
          <w:rFonts w:ascii="Arial" w:hAnsi="Arial" w:cs="Arial"/>
        </w:rPr>
        <w:t xml:space="preserve">personal employability development as it shows that I might need to persevere more than I do currently. </w:t>
      </w:r>
      <w:r w:rsidR="00156BE4">
        <w:rPr>
          <w:rFonts w:ascii="Arial" w:hAnsi="Arial" w:cs="Arial"/>
        </w:rPr>
        <w:t xml:space="preserve">Increasing my perseverance </w:t>
      </w:r>
      <w:r w:rsidR="002834F7">
        <w:rPr>
          <w:rFonts w:ascii="Arial" w:hAnsi="Arial" w:cs="Arial"/>
        </w:rPr>
        <w:t>is</w:t>
      </w:r>
      <w:r w:rsidR="00E8507F">
        <w:rPr>
          <w:rFonts w:ascii="Arial" w:hAnsi="Arial" w:cs="Arial"/>
        </w:rPr>
        <w:t xml:space="preserve"> especially</w:t>
      </w:r>
      <w:r w:rsidR="002834F7">
        <w:rPr>
          <w:rFonts w:ascii="Arial" w:hAnsi="Arial" w:cs="Arial"/>
        </w:rPr>
        <w:t xml:space="preserve"> important </w:t>
      </w:r>
      <w:r w:rsidR="00E8507F">
        <w:rPr>
          <w:rFonts w:ascii="Arial" w:hAnsi="Arial" w:cs="Arial"/>
        </w:rPr>
        <w:t>going forward and looking for employment in the Health and Social Care sector.</w:t>
      </w:r>
      <w:r w:rsidR="00925B63">
        <w:rPr>
          <w:rFonts w:ascii="Arial" w:hAnsi="Arial" w:cs="Arial"/>
        </w:rPr>
        <w:t xml:space="preserve"> This is because research has revealed that personal determination and perseverance which link with Grit</w:t>
      </w:r>
      <w:r w:rsidR="00F677E6">
        <w:rPr>
          <w:rFonts w:ascii="Arial" w:hAnsi="Arial" w:cs="Arial"/>
        </w:rPr>
        <w:t xml:space="preserve"> contribute to both </w:t>
      </w:r>
      <w:r w:rsidR="00017843">
        <w:rPr>
          <w:rFonts w:ascii="Arial" w:hAnsi="Arial" w:cs="Arial"/>
        </w:rPr>
        <w:t>employees’</w:t>
      </w:r>
      <w:r w:rsidR="00835950">
        <w:rPr>
          <w:rFonts w:ascii="Arial" w:hAnsi="Arial" w:cs="Arial"/>
        </w:rPr>
        <w:t xml:space="preserve"> </w:t>
      </w:r>
      <w:r w:rsidR="00F677E6">
        <w:rPr>
          <w:rFonts w:ascii="Arial" w:hAnsi="Arial" w:cs="Arial"/>
        </w:rPr>
        <w:t xml:space="preserve">success </w:t>
      </w:r>
      <w:r w:rsidR="00835950">
        <w:rPr>
          <w:rFonts w:ascii="Arial" w:hAnsi="Arial" w:cs="Arial"/>
        </w:rPr>
        <w:t xml:space="preserve">and </w:t>
      </w:r>
      <w:proofErr w:type="gramStart"/>
      <w:r w:rsidR="00835950">
        <w:rPr>
          <w:rFonts w:ascii="Arial" w:hAnsi="Arial" w:cs="Arial"/>
        </w:rPr>
        <w:t>patients</w:t>
      </w:r>
      <w:proofErr w:type="gramEnd"/>
      <w:r w:rsidR="00835950">
        <w:rPr>
          <w:rFonts w:ascii="Arial" w:hAnsi="Arial" w:cs="Arial"/>
        </w:rPr>
        <w:t xml:space="preserve"> quality of care in the NHS (</w:t>
      </w:r>
      <w:r w:rsidR="0073750D">
        <w:rPr>
          <w:rFonts w:ascii="Arial" w:hAnsi="Arial" w:cs="Arial"/>
        </w:rPr>
        <w:t xml:space="preserve">Sheard et al, 2017). </w:t>
      </w:r>
    </w:p>
    <w:p w14:paraId="094CE7B6" w14:textId="77777777" w:rsidR="00C37EB3" w:rsidRDefault="00C37EB3" w:rsidP="000B38C1">
      <w:pPr>
        <w:spacing w:line="360" w:lineRule="auto"/>
        <w:jc w:val="both"/>
        <w:rPr>
          <w:rFonts w:ascii="Arial" w:hAnsi="Arial" w:cs="Arial"/>
        </w:rPr>
      </w:pPr>
    </w:p>
    <w:p w14:paraId="48087E6E" w14:textId="77777777" w:rsidR="00CC0DF9" w:rsidRDefault="00CC0DF9" w:rsidP="00506A4E">
      <w:pPr>
        <w:spacing w:line="360" w:lineRule="auto"/>
        <w:jc w:val="both"/>
        <w:rPr>
          <w:rFonts w:ascii="Arial" w:hAnsi="Arial" w:cs="Arial"/>
        </w:rPr>
      </w:pPr>
    </w:p>
    <w:p w14:paraId="29FCE9EE" w14:textId="77777777" w:rsidR="00CC0DF9" w:rsidRDefault="00CC0DF9" w:rsidP="00506A4E">
      <w:pPr>
        <w:spacing w:line="360" w:lineRule="auto"/>
        <w:jc w:val="both"/>
        <w:rPr>
          <w:rFonts w:ascii="Arial" w:hAnsi="Arial" w:cs="Arial"/>
          <w:b/>
          <w:bCs/>
        </w:rPr>
      </w:pPr>
      <w:r>
        <w:rPr>
          <w:rFonts w:ascii="Arial" w:hAnsi="Arial" w:cs="Arial"/>
          <w:b/>
          <w:bCs/>
        </w:rPr>
        <w:t>Personal Development Plan</w:t>
      </w:r>
    </w:p>
    <w:p w14:paraId="270EF268" w14:textId="4EC8A69E" w:rsidR="00B91495" w:rsidRDefault="00A806A1" w:rsidP="00506A4E">
      <w:pPr>
        <w:spacing w:line="360" w:lineRule="auto"/>
        <w:jc w:val="both"/>
        <w:rPr>
          <w:rFonts w:ascii="Arial" w:hAnsi="Arial" w:cs="Arial"/>
        </w:rPr>
      </w:pPr>
      <w:r>
        <w:rPr>
          <w:rFonts w:ascii="Arial" w:hAnsi="Arial" w:cs="Arial"/>
        </w:rPr>
        <w:t xml:space="preserve">From completing the e-learning for this module, </w:t>
      </w:r>
      <w:r w:rsidR="00C85364">
        <w:rPr>
          <w:rFonts w:ascii="Arial" w:hAnsi="Arial" w:cs="Arial"/>
        </w:rPr>
        <w:t xml:space="preserve">I have learnt </w:t>
      </w:r>
      <w:r w:rsidR="00757ECE">
        <w:rPr>
          <w:rFonts w:ascii="Arial" w:hAnsi="Arial" w:cs="Arial"/>
        </w:rPr>
        <w:t xml:space="preserve">about some of the skills that I would need to be successful in my personal employment journey. As a result, </w:t>
      </w:r>
      <w:r w:rsidR="005F2EF2">
        <w:rPr>
          <w:rFonts w:ascii="Arial" w:hAnsi="Arial" w:cs="Arial"/>
        </w:rPr>
        <w:t xml:space="preserve">I have created a Personal Development Plan (PDP) </w:t>
      </w:r>
      <w:r w:rsidR="007D65E0">
        <w:rPr>
          <w:rFonts w:ascii="Arial" w:hAnsi="Arial" w:cs="Arial"/>
        </w:rPr>
        <w:t xml:space="preserve">which identifies the </w:t>
      </w:r>
      <w:r w:rsidR="000140B4">
        <w:rPr>
          <w:rFonts w:ascii="Arial" w:hAnsi="Arial" w:cs="Arial"/>
        </w:rPr>
        <w:t xml:space="preserve">skills that I will need to be </w:t>
      </w:r>
      <w:r w:rsidR="00D50CB5">
        <w:rPr>
          <w:rFonts w:ascii="Arial" w:hAnsi="Arial" w:cs="Arial"/>
        </w:rPr>
        <w:t xml:space="preserve">successful to develop my career in Health and Social Care </w:t>
      </w:r>
      <w:r w:rsidR="00506A4E">
        <w:rPr>
          <w:rFonts w:ascii="Arial" w:hAnsi="Arial" w:cs="Arial"/>
        </w:rPr>
        <w:t>and how exactly I plan to develop these skills.</w:t>
      </w:r>
      <w:r w:rsidR="00A907B8">
        <w:rPr>
          <w:rFonts w:ascii="Arial" w:hAnsi="Arial" w:cs="Arial"/>
        </w:rPr>
        <w:t xml:space="preserve"> My PDP plan is shown below.</w:t>
      </w:r>
    </w:p>
    <w:p w14:paraId="02ACD624" w14:textId="77777777" w:rsidR="00B91495" w:rsidRDefault="00B91495">
      <w:pPr>
        <w:rPr>
          <w:rFonts w:ascii="Arial" w:hAnsi="Arial" w:cs="Arial"/>
        </w:rPr>
      </w:pPr>
      <w:r>
        <w:rPr>
          <w:rFonts w:ascii="Arial" w:hAnsi="Arial" w:cs="Arial"/>
        </w:rPr>
        <w:br w:type="page"/>
      </w:r>
    </w:p>
    <w:p w14:paraId="78862741" w14:textId="77777777" w:rsidR="00B91495" w:rsidRDefault="00B91495">
      <w:pPr>
        <w:rPr>
          <w:rFonts w:ascii="Arial" w:hAnsi="Arial" w:cs="Arial"/>
        </w:rPr>
        <w:sectPr w:rsidR="00B91495" w:rsidSect="00B91495">
          <w:footerReference w:type="even" r:id="rId8"/>
          <w:footerReference w:type="default" r:id="rId9"/>
          <w:pgSz w:w="11906" w:h="16838"/>
          <w:pgMar w:top="1440" w:right="1440" w:bottom="1440" w:left="1440" w:header="709" w:footer="709" w:gutter="0"/>
          <w:pgNumType w:start="0"/>
          <w:cols w:space="708"/>
          <w:titlePg/>
          <w:docGrid w:linePitch="360"/>
        </w:sectPr>
      </w:pPr>
    </w:p>
    <w:tbl>
      <w:tblPr>
        <w:tblStyle w:val="TableGrid"/>
        <w:tblpPr w:leftFromText="180" w:rightFromText="180" w:vertAnchor="text" w:horzAnchor="page" w:tblpX="569" w:tblpY="-506"/>
        <w:tblW w:w="15617" w:type="dxa"/>
        <w:tblLook w:val="04A0" w:firstRow="1" w:lastRow="0" w:firstColumn="1" w:lastColumn="0" w:noHBand="0" w:noVBand="1"/>
      </w:tblPr>
      <w:tblGrid>
        <w:gridCol w:w="1627"/>
        <w:gridCol w:w="1627"/>
        <w:gridCol w:w="2006"/>
        <w:gridCol w:w="1710"/>
        <w:gridCol w:w="2949"/>
        <w:gridCol w:w="1988"/>
        <w:gridCol w:w="1627"/>
        <w:gridCol w:w="2083"/>
      </w:tblGrid>
      <w:tr w:rsidR="00164D26" w14:paraId="597CDC0D" w14:textId="77777777" w:rsidTr="00032D58">
        <w:trPr>
          <w:trHeight w:val="841"/>
        </w:trPr>
        <w:tc>
          <w:tcPr>
            <w:tcW w:w="1627" w:type="dxa"/>
          </w:tcPr>
          <w:p w14:paraId="304B1262" w14:textId="77777777" w:rsidR="00032D58" w:rsidRDefault="00032D58" w:rsidP="00032D58">
            <w:pPr>
              <w:spacing w:line="360" w:lineRule="auto"/>
              <w:jc w:val="both"/>
              <w:rPr>
                <w:rFonts w:ascii="Arial" w:hAnsi="Arial" w:cs="Arial"/>
              </w:rPr>
            </w:pPr>
          </w:p>
        </w:tc>
        <w:tc>
          <w:tcPr>
            <w:tcW w:w="1627" w:type="dxa"/>
          </w:tcPr>
          <w:p w14:paraId="4B0CFE9C" w14:textId="77777777" w:rsidR="00032D58" w:rsidRPr="00AA4915" w:rsidRDefault="00032D58" w:rsidP="00032D58">
            <w:pPr>
              <w:spacing w:line="360" w:lineRule="auto"/>
              <w:jc w:val="both"/>
              <w:rPr>
                <w:rFonts w:ascii="Arial" w:hAnsi="Arial" w:cs="Arial"/>
                <w:b/>
                <w:bCs/>
              </w:rPr>
            </w:pPr>
            <w:r>
              <w:rPr>
                <w:rFonts w:ascii="Arial" w:hAnsi="Arial" w:cs="Arial"/>
                <w:b/>
                <w:bCs/>
              </w:rPr>
              <w:t>SKILL</w:t>
            </w:r>
          </w:p>
        </w:tc>
        <w:tc>
          <w:tcPr>
            <w:tcW w:w="2006" w:type="dxa"/>
          </w:tcPr>
          <w:p w14:paraId="4C908BAD" w14:textId="77777777" w:rsidR="00032D58" w:rsidRPr="00B0736D" w:rsidRDefault="00032D58" w:rsidP="00032D58">
            <w:pPr>
              <w:spacing w:line="360" w:lineRule="auto"/>
              <w:jc w:val="both"/>
              <w:rPr>
                <w:rFonts w:ascii="Arial" w:hAnsi="Arial" w:cs="Arial"/>
                <w:b/>
                <w:bCs/>
              </w:rPr>
            </w:pPr>
            <w:r>
              <w:rPr>
                <w:rFonts w:ascii="Arial" w:hAnsi="Arial" w:cs="Arial"/>
                <w:b/>
                <w:bCs/>
              </w:rPr>
              <w:t>CURRENT ABILITY</w:t>
            </w:r>
          </w:p>
        </w:tc>
        <w:tc>
          <w:tcPr>
            <w:tcW w:w="1710" w:type="dxa"/>
          </w:tcPr>
          <w:p w14:paraId="604B3FFE" w14:textId="77777777" w:rsidR="00032D58" w:rsidRPr="00B0736D" w:rsidRDefault="00032D58" w:rsidP="00032D58">
            <w:pPr>
              <w:spacing w:line="360" w:lineRule="auto"/>
              <w:jc w:val="both"/>
              <w:rPr>
                <w:rFonts w:ascii="Arial" w:hAnsi="Arial" w:cs="Arial"/>
                <w:b/>
                <w:bCs/>
              </w:rPr>
            </w:pPr>
            <w:r>
              <w:rPr>
                <w:rFonts w:ascii="Arial" w:hAnsi="Arial" w:cs="Arial"/>
                <w:b/>
                <w:bCs/>
              </w:rPr>
              <w:t>TARGET ABILITY</w:t>
            </w:r>
          </w:p>
        </w:tc>
        <w:tc>
          <w:tcPr>
            <w:tcW w:w="2949" w:type="dxa"/>
          </w:tcPr>
          <w:p w14:paraId="41E2CC70" w14:textId="77777777" w:rsidR="00032D58" w:rsidRPr="00B0736D" w:rsidRDefault="00032D58" w:rsidP="00032D58">
            <w:pPr>
              <w:spacing w:line="360" w:lineRule="auto"/>
              <w:jc w:val="both"/>
              <w:rPr>
                <w:rFonts w:ascii="Arial" w:hAnsi="Arial" w:cs="Arial"/>
                <w:b/>
                <w:bCs/>
              </w:rPr>
            </w:pPr>
            <w:r>
              <w:rPr>
                <w:rFonts w:ascii="Arial" w:hAnsi="Arial" w:cs="Arial"/>
                <w:b/>
                <w:bCs/>
              </w:rPr>
              <w:t>DEVELOPMENT OPPORTUNITY</w:t>
            </w:r>
          </w:p>
        </w:tc>
        <w:tc>
          <w:tcPr>
            <w:tcW w:w="1988" w:type="dxa"/>
          </w:tcPr>
          <w:p w14:paraId="34C9C45F" w14:textId="77777777" w:rsidR="00032D58" w:rsidRPr="00B0736D" w:rsidRDefault="00032D58" w:rsidP="00032D58">
            <w:pPr>
              <w:spacing w:line="360" w:lineRule="auto"/>
              <w:jc w:val="both"/>
              <w:rPr>
                <w:rFonts w:ascii="Arial" w:hAnsi="Arial" w:cs="Arial"/>
                <w:b/>
                <w:bCs/>
              </w:rPr>
            </w:pPr>
            <w:r>
              <w:rPr>
                <w:rFonts w:ascii="Arial" w:hAnsi="Arial" w:cs="Arial"/>
                <w:b/>
                <w:bCs/>
              </w:rPr>
              <w:t>CRITERIA TO JUDGE SUCCESS</w:t>
            </w:r>
          </w:p>
        </w:tc>
        <w:tc>
          <w:tcPr>
            <w:tcW w:w="1627" w:type="dxa"/>
          </w:tcPr>
          <w:p w14:paraId="3B7F48A1" w14:textId="77777777" w:rsidR="00032D58" w:rsidRPr="00B0736D" w:rsidRDefault="00032D58" w:rsidP="00032D58">
            <w:pPr>
              <w:spacing w:line="360" w:lineRule="auto"/>
              <w:jc w:val="both"/>
              <w:rPr>
                <w:rFonts w:ascii="Arial" w:hAnsi="Arial" w:cs="Arial"/>
                <w:b/>
                <w:bCs/>
              </w:rPr>
            </w:pPr>
            <w:r>
              <w:rPr>
                <w:rFonts w:ascii="Arial" w:hAnsi="Arial" w:cs="Arial"/>
                <w:b/>
                <w:bCs/>
              </w:rPr>
              <w:t>TIME FRAME</w:t>
            </w:r>
          </w:p>
        </w:tc>
        <w:tc>
          <w:tcPr>
            <w:tcW w:w="2083" w:type="dxa"/>
          </w:tcPr>
          <w:p w14:paraId="1D121358" w14:textId="77777777" w:rsidR="00032D58" w:rsidRPr="005D715E" w:rsidRDefault="00032D58" w:rsidP="00032D58">
            <w:pPr>
              <w:spacing w:line="360" w:lineRule="auto"/>
              <w:jc w:val="both"/>
              <w:rPr>
                <w:rFonts w:ascii="Arial" w:hAnsi="Arial" w:cs="Arial"/>
                <w:b/>
                <w:bCs/>
                <w:highlight w:val="yellow"/>
              </w:rPr>
            </w:pPr>
            <w:r w:rsidRPr="008F1D65">
              <w:rPr>
                <w:rFonts w:ascii="Arial" w:hAnsi="Arial" w:cs="Arial"/>
                <w:b/>
                <w:bCs/>
              </w:rPr>
              <w:t>EVIDENCE</w:t>
            </w:r>
          </w:p>
        </w:tc>
      </w:tr>
      <w:tr w:rsidR="00164D26" w14:paraId="4D6B9210" w14:textId="77777777" w:rsidTr="00032D58">
        <w:trPr>
          <w:trHeight w:val="1369"/>
        </w:trPr>
        <w:tc>
          <w:tcPr>
            <w:tcW w:w="1627" w:type="dxa"/>
          </w:tcPr>
          <w:p w14:paraId="2612CAB2" w14:textId="72DF94B3" w:rsidR="00032D58" w:rsidRPr="00032D58" w:rsidRDefault="00032D58" w:rsidP="00032D58">
            <w:pPr>
              <w:spacing w:line="360" w:lineRule="auto"/>
              <w:jc w:val="both"/>
              <w:rPr>
                <w:rFonts w:ascii="Arial" w:hAnsi="Arial" w:cs="Arial"/>
                <w:b/>
                <w:bCs/>
              </w:rPr>
            </w:pPr>
            <w:r>
              <w:rPr>
                <w:rFonts w:ascii="Arial" w:hAnsi="Arial" w:cs="Arial"/>
                <w:b/>
                <w:bCs/>
              </w:rPr>
              <w:t xml:space="preserve">Priority </w:t>
            </w:r>
            <w:r w:rsidR="002638AF">
              <w:rPr>
                <w:rFonts w:ascii="Arial" w:hAnsi="Arial" w:cs="Arial"/>
                <w:b/>
                <w:bCs/>
              </w:rPr>
              <w:t>#1</w:t>
            </w:r>
          </w:p>
        </w:tc>
        <w:tc>
          <w:tcPr>
            <w:tcW w:w="1627" w:type="dxa"/>
          </w:tcPr>
          <w:p w14:paraId="39F6DEB0" w14:textId="06F544E5" w:rsidR="00032D58" w:rsidRDefault="006277FB" w:rsidP="00675C67">
            <w:pPr>
              <w:rPr>
                <w:rFonts w:ascii="Arial" w:hAnsi="Arial" w:cs="Arial"/>
              </w:rPr>
            </w:pPr>
            <w:r>
              <w:rPr>
                <w:rFonts w:ascii="Arial" w:hAnsi="Arial" w:cs="Arial"/>
              </w:rPr>
              <w:t>Expanding my professional network</w:t>
            </w:r>
          </w:p>
        </w:tc>
        <w:tc>
          <w:tcPr>
            <w:tcW w:w="2006" w:type="dxa"/>
          </w:tcPr>
          <w:p w14:paraId="4EC9DF7A" w14:textId="4EC3C8D0" w:rsidR="00032D58" w:rsidRDefault="00675C67" w:rsidP="00675C67">
            <w:pPr>
              <w:rPr>
                <w:rFonts w:ascii="Arial" w:hAnsi="Arial" w:cs="Arial"/>
              </w:rPr>
            </w:pPr>
            <w:r>
              <w:rPr>
                <w:rFonts w:ascii="Arial" w:hAnsi="Arial" w:cs="Arial"/>
              </w:rPr>
              <w:t xml:space="preserve">I currently only know </w:t>
            </w:r>
            <w:r w:rsidR="00592A7B">
              <w:rPr>
                <w:rFonts w:ascii="Arial" w:hAnsi="Arial" w:cs="Arial"/>
              </w:rPr>
              <w:t>1</w:t>
            </w:r>
            <w:r>
              <w:rPr>
                <w:rFonts w:ascii="Arial" w:hAnsi="Arial" w:cs="Arial"/>
              </w:rPr>
              <w:t xml:space="preserve"> person working in my desired </w:t>
            </w:r>
            <w:r w:rsidR="00592A7B">
              <w:rPr>
                <w:rFonts w:ascii="Arial" w:hAnsi="Arial" w:cs="Arial"/>
              </w:rPr>
              <w:t>career field (Health and Social Care)</w:t>
            </w:r>
            <w:r>
              <w:rPr>
                <w:rFonts w:ascii="Arial" w:hAnsi="Arial" w:cs="Arial"/>
              </w:rPr>
              <w:t xml:space="preserve">  </w:t>
            </w:r>
          </w:p>
        </w:tc>
        <w:tc>
          <w:tcPr>
            <w:tcW w:w="1710" w:type="dxa"/>
          </w:tcPr>
          <w:p w14:paraId="318F277C" w14:textId="5E8DDA83" w:rsidR="00032D58" w:rsidRDefault="00592A7B" w:rsidP="00675C67">
            <w:pPr>
              <w:rPr>
                <w:rFonts w:ascii="Arial" w:hAnsi="Arial" w:cs="Arial"/>
              </w:rPr>
            </w:pPr>
            <w:r>
              <w:rPr>
                <w:rFonts w:ascii="Arial" w:hAnsi="Arial" w:cs="Arial"/>
              </w:rPr>
              <w:t xml:space="preserve">To know at least </w:t>
            </w:r>
            <w:r w:rsidR="00F4173C">
              <w:rPr>
                <w:rFonts w:ascii="Arial" w:hAnsi="Arial" w:cs="Arial"/>
              </w:rPr>
              <w:t xml:space="preserve">3 </w:t>
            </w:r>
            <w:r>
              <w:rPr>
                <w:rFonts w:ascii="Arial" w:hAnsi="Arial" w:cs="Arial"/>
              </w:rPr>
              <w:t xml:space="preserve">people who work in </w:t>
            </w:r>
            <w:r w:rsidR="00F4173C">
              <w:rPr>
                <w:rFonts w:ascii="Arial" w:hAnsi="Arial" w:cs="Arial"/>
              </w:rPr>
              <w:t>Health and Social Care</w:t>
            </w:r>
          </w:p>
        </w:tc>
        <w:tc>
          <w:tcPr>
            <w:tcW w:w="2949" w:type="dxa"/>
          </w:tcPr>
          <w:p w14:paraId="5BEA838E" w14:textId="6F189534" w:rsidR="00032D58" w:rsidRDefault="00F4173C" w:rsidP="00675C67">
            <w:pPr>
              <w:rPr>
                <w:rFonts w:ascii="Arial" w:hAnsi="Arial" w:cs="Arial"/>
              </w:rPr>
            </w:pPr>
            <w:r>
              <w:rPr>
                <w:rFonts w:ascii="Arial" w:hAnsi="Arial" w:cs="Arial"/>
              </w:rPr>
              <w:t xml:space="preserve">Some of the opportunities that are available for me to develop this skill include the Careers events and workshops that the University </w:t>
            </w:r>
            <w:r w:rsidR="00541552">
              <w:rPr>
                <w:rFonts w:ascii="Arial" w:hAnsi="Arial" w:cs="Arial"/>
              </w:rPr>
              <w:t xml:space="preserve">offer, which would help get me into contact with people working in Health and Social Care. I could also develop this skill by using </w:t>
            </w:r>
            <w:proofErr w:type="spellStart"/>
            <w:r w:rsidR="00541552">
              <w:rPr>
                <w:rFonts w:ascii="Arial" w:hAnsi="Arial" w:cs="Arial"/>
              </w:rPr>
              <w:t>Linkedin</w:t>
            </w:r>
            <w:proofErr w:type="spellEnd"/>
            <w:r w:rsidR="00541552">
              <w:rPr>
                <w:rFonts w:ascii="Arial" w:hAnsi="Arial" w:cs="Arial"/>
              </w:rPr>
              <w:t xml:space="preserve"> to contact people as well.</w:t>
            </w:r>
          </w:p>
        </w:tc>
        <w:tc>
          <w:tcPr>
            <w:tcW w:w="1988" w:type="dxa"/>
          </w:tcPr>
          <w:p w14:paraId="4EC5D1AD" w14:textId="63C55D4B" w:rsidR="00032D58" w:rsidRDefault="00B255D3" w:rsidP="00675C67">
            <w:pPr>
              <w:rPr>
                <w:rFonts w:ascii="Arial" w:hAnsi="Arial" w:cs="Arial"/>
              </w:rPr>
            </w:pPr>
            <w:r>
              <w:rPr>
                <w:rFonts w:ascii="Arial" w:hAnsi="Arial" w:cs="Arial"/>
              </w:rPr>
              <w:t xml:space="preserve">Having </w:t>
            </w:r>
            <w:r w:rsidR="003D31E3">
              <w:rPr>
                <w:rFonts w:ascii="Arial" w:hAnsi="Arial" w:cs="Arial"/>
              </w:rPr>
              <w:t>a career-related conversation with the people and getting advice from them</w:t>
            </w:r>
            <w:r w:rsidR="00E96382">
              <w:rPr>
                <w:rFonts w:ascii="Arial" w:hAnsi="Arial" w:cs="Arial"/>
              </w:rPr>
              <w:t xml:space="preserve"> will help me to fully benefit from expanding my professional network</w:t>
            </w:r>
          </w:p>
        </w:tc>
        <w:tc>
          <w:tcPr>
            <w:tcW w:w="1627" w:type="dxa"/>
          </w:tcPr>
          <w:p w14:paraId="1609B3B1" w14:textId="16A95204" w:rsidR="00032D58" w:rsidRDefault="003D31E3" w:rsidP="00675C67">
            <w:pPr>
              <w:rPr>
                <w:rFonts w:ascii="Arial" w:hAnsi="Arial" w:cs="Arial"/>
              </w:rPr>
            </w:pPr>
            <w:r>
              <w:rPr>
                <w:rFonts w:ascii="Arial" w:hAnsi="Arial" w:cs="Arial"/>
              </w:rPr>
              <w:t>By the end of the Level 5 course (August 2023)</w:t>
            </w:r>
          </w:p>
        </w:tc>
        <w:tc>
          <w:tcPr>
            <w:tcW w:w="2083" w:type="dxa"/>
          </w:tcPr>
          <w:p w14:paraId="590AA944" w14:textId="06CA06B2" w:rsidR="008F1D65" w:rsidRDefault="0027359C" w:rsidP="00675C67">
            <w:pPr>
              <w:rPr>
                <w:rFonts w:ascii="Arial" w:hAnsi="Arial" w:cs="Arial"/>
              </w:rPr>
            </w:pPr>
            <w:r>
              <w:rPr>
                <w:rFonts w:ascii="Arial" w:hAnsi="Arial" w:cs="Arial"/>
              </w:rPr>
              <w:t>I</w:t>
            </w:r>
            <w:r w:rsidR="00BE2EB1">
              <w:rPr>
                <w:rFonts w:ascii="Arial" w:hAnsi="Arial" w:cs="Arial"/>
              </w:rPr>
              <w:t xml:space="preserve"> hope to apply this skill to </w:t>
            </w:r>
            <w:r w:rsidR="000409FC">
              <w:rPr>
                <w:rFonts w:ascii="Arial" w:hAnsi="Arial" w:cs="Arial"/>
              </w:rPr>
              <w:t xml:space="preserve">introduce myself to new knowledge, roles and experience opportunities </w:t>
            </w:r>
            <w:r w:rsidR="00540596">
              <w:rPr>
                <w:rFonts w:ascii="Arial" w:hAnsi="Arial" w:cs="Arial"/>
              </w:rPr>
              <w:t>in Health and Social Care.</w:t>
            </w:r>
            <w:r w:rsidR="000409FC">
              <w:rPr>
                <w:rFonts w:ascii="Arial" w:hAnsi="Arial" w:cs="Arial"/>
              </w:rPr>
              <w:t xml:space="preserve"> </w:t>
            </w:r>
          </w:p>
          <w:p w14:paraId="0D3F389D" w14:textId="76D8661D" w:rsidR="00032D58" w:rsidRDefault="00032D58" w:rsidP="00675C67">
            <w:pPr>
              <w:rPr>
                <w:rFonts w:ascii="Arial" w:hAnsi="Arial" w:cs="Arial"/>
              </w:rPr>
            </w:pPr>
          </w:p>
        </w:tc>
      </w:tr>
      <w:tr w:rsidR="00164D26" w14:paraId="5C5CDBC9" w14:textId="77777777" w:rsidTr="00032D58">
        <w:trPr>
          <w:trHeight w:val="1369"/>
        </w:trPr>
        <w:tc>
          <w:tcPr>
            <w:tcW w:w="1627" w:type="dxa"/>
          </w:tcPr>
          <w:p w14:paraId="32CF3E0A" w14:textId="4BF93500" w:rsidR="00032D58" w:rsidRPr="002638AF" w:rsidRDefault="002638AF" w:rsidP="00032D58">
            <w:pPr>
              <w:spacing w:line="360" w:lineRule="auto"/>
              <w:jc w:val="both"/>
              <w:rPr>
                <w:rFonts w:ascii="Arial" w:hAnsi="Arial" w:cs="Arial"/>
                <w:b/>
                <w:bCs/>
              </w:rPr>
            </w:pPr>
            <w:r>
              <w:rPr>
                <w:rFonts w:ascii="Arial" w:hAnsi="Arial" w:cs="Arial"/>
                <w:b/>
                <w:bCs/>
              </w:rPr>
              <w:t>Priority #2</w:t>
            </w:r>
          </w:p>
        </w:tc>
        <w:tc>
          <w:tcPr>
            <w:tcW w:w="1627" w:type="dxa"/>
          </w:tcPr>
          <w:p w14:paraId="538BD162" w14:textId="76361C8F" w:rsidR="00032D58" w:rsidRDefault="00164D26" w:rsidP="00675C67">
            <w:pPr>
              <w:rPr>
                <w:rFonts w:ascii="Arial" w:hAnsi="Arial" w:cs="Arial"/>
              </w:rPr>
            </w:pPr>
            <w:r>
              <w:rPr>
                <w:rFonts w:ascii="Arial" w:hAnsi="Arial" w:cs="Arial"/>
              </w:rPr>
              <w:t>Increasing my m</w:t>
            </w:r>
            <w:r w:rsidR="00574DB7">
              <w:rPr>
                <w:rFonts w:ascii="Arial" w:hAnsi="Arial" w:cs="Arial"/>
              </w:rPr>
              <w:t>otivation</w:t>
            </w:r>
            <w:r w:rsidR="001E7FC8">
              <w:rPr>
                <w:rFonts w:ascii="Arial" w:hAnsi="Arial" w:cs="Arial"/>
              </w:rPr>
              <w:t xml:space="preserve"> </w:t>
            </w:r>
            <w:r>
              <w:rPr>
                <w:rFonts w:ascii="Arial" w:hAnsi="Arial" w:cs="Arial"/>
              </w:rPr>
              <w:t>(</w:t>
            </w:r>
            <w:r w:rsidR="001E7FC8">
              <w:rPr>
                <w:rFonts w:ascii="Arial" w:hAnsi="Arial" w:cs="Arial"/>
              </w:rPr>
              <w:t xml:space="preserve">for finding </w:t>
            </w:r>
            <w:r>
              <w:rPr>
                <w:rFonts w:ascii="Arial" w:hAnsi="Arial" w:cs="Arial"/>
              </w:rPr>
              <w:t>a job)</w:t>
            </w:r>
          </w:p>
        </w:tc>
        <w:tc>
          <w:tcPr>
            <w:tcW w:w="2006" w:type="dxa"/>
          </w:tcPr>
          <w:p w14:paraId="35EC8EF1" w14:textId="28890ED5" w:rsidR="00032D58" w:rsidRDefault="001E7FC8" w:rsidP="00675C67">
            <w:pPr>
              <w:rPr>
                <w:rFonts w:ascii="Arial" w:hAnsi="Arial" w:cs="Arial"/>
              </w:rPr>
            </w:pPr>
            <w:r>
              <w:rPr>
                <w:rFonts w:ascii="Arial" w:hAnsi="Arial" w:cs="Arial"/>
              </w:rPr>
              <w:t>I am only sometimes motivated to find a job</w:t>
            </w:r>
          </w:p>
        </w:tc>
        <w:tc>
          <w:tcPr>
            <w:tcW w:w="1710" w:type="dxa"/>
          </w:tcPr>
          <w:p w14:paraId="4F34946F" w14:textId="061E1853" w:rsidR="00032D58" w:rsidRDefault="00697AB9" w:rsidP="00675C67">
            <w:pPr>
              <w:rPr>
                <w:rFonts w:ascii="Arial" w:hAnsi="Arial" w:cs="Arial"/>
              </w:rPr>
            </w:pPr>
            <w:r>
              <w:rPr>
                <w:rFonts w:ascii="Arial" w:hAnsi="Arial" w:cs="Arial"/>
              </w:rPr>
              <w:t>To be motivated to apply fo</w:t>
            </w:r>
            <w:r w:rsidR="00AA0680">
              <w:rPr>
                <w:rFonts w:ascii="Arial" w:hAnsi="Arial" w:cs="Arial"/>
              </w:rPr>
              <w:t>r jobs and attend interviews</w:t>
            </w:r>
          </w:p>
        </w:tc>
        <w:tc>
          <w:tcPr>
            <w:tcW w:w="2949" w:type="dxa"/>
          </w:tcPr>
          <w:p w14:paraId="2F2F3AD8" w14:textId="07C1F3D2" w:rsidR="00032D58" w:rsidRDefault="00AA0680" w:rsidP="00675C67">
            <w:pPr>
              <w:rPr>
                <w:rFonts w:ascii="Arial" w:hAnsi="Arial" w:cs="Arial"/>
              </w:rPr>
            </w:pPr>
            <w:r>
              <w:rPr>
                <w:rFonts w:ascii="Arial" w:hAnsi="Arial" w:cs="Arial"/>
              </w:rPr>
              <w:t xml:space="preserve">I can develop this personal employment skill </w:t>
            </w:r>
            <w:r w:rsidR="00F118B1">
              <w:rPr>
                <w:rFonts w:ascii="Arial" w:hAnsi="Arial" w:cs="Arial"/>
              </w:rPr>
              <w:t xml:space="preserve">by reading and listening to stories of other people in my desired career to inspire me. I can also </w:t>
            </w:r>
            <w:r w:rsidR="00FB5707">
              <w:rPr>
                <w:rFonts w:ascii="Arial" w:hAnsi="Arial" w:cs="Arial"/>
              </w:rPr>
              <w:t>get help from others with applying for jobs and practice doing interviews with them to increase my confidence and perseverance.</w:t>
            </w:r>
          </w:p>
        </w:tc>
        <w:tc>
          <w:tcPr>
            <w:tcW w:w="1988" w:type="dxa"/>
          </w:tcPr>
          <w:p w14:paraId="41F1461D" w14:textId="6505C146" w:rsidR="003D4AE8" w:rsidRDefault="00784455" w:rsidP="00675C67">
            <w:pPr>
              <w:rPr>
                <w:rFonts w:ascii="Arial" w:hAnsi="Arial" w:cs="Arial"/>
              </w:rPr>
            </w:pPr>
            <w:r>
              <w:rPr>
                <w:rFonts w:ascii="Arial" w:hAnsi="Arial" w:cs="Arial"/>
              </w:rPr>
              <w:t>Applying to at least 5 different job posts and attending at least 1 job interview</w:t>
            </w:r>
            <w:r w:rsidR="003D4AE8">
              <w:rPr>
                <w:rFonts w:ascii="Arial" w:hAnsi="Arial" w:cs="Arial"/>
              </w:rPr>
              <w:t xml:space="preserve"> for a Health and Social Care role</w:t>
            </w:r>
          </w:p>
        </w:tc>
        <w:tc>
          <w:tcPr>
            <w:tcW w:w="1627" w:type="dxa"/>
          </w:tcPr>
          <w:p w14:paraId="601B919D" w14:textId="5C5B8325" w:rsidR="00032D58" w:rsidRDefault="00784455" w:rsidP="00675C67">
            <w:pPr>
              <w:rPr>
                <w:rFonts w:ascii="Arial" w:hAnsi="Arial" w:cs="Arial"/>
              </w:rPr>
            </w:pPr>
            <w:r>
              <w:rPr>
                <w:rFonts w:ascii="Arial" w:hAnsi="Arial" w:cs="Arial"/>
              </w:rPr>
              <w:t>Within the next year</w:t>
            </w:r>
          </w:p>
        </w:tc>
        <w:tc>
          <w:tcPr>
            <w:tcW w:w="2083" w:type="dxa"/>
          </w:tcPr>
          <w:p w14:paraId="1CAE0E07" w14:textId="616D0137" w:rsidR="00032D58" w:rsidRDefault="00540596" w:rsidP="00675C67">
            <w:pPr>
              <w:rPr>
                <w:rFonts w:ascii="Arial" w:hAnsi="Arial" w:cs="Arial"/>
              </w:rPr>
            </w:pPr>
            <w:r>
              <w:rPr>
                <w:rFonts w:ascii="Arial" w:hAnsi="Arial" w:cs="Arial"/>
              </w:rPr>
              <w:t xml:space="preserve">I will keep a record of all the jobs that I apply </w:t>
            </w:r>
            <w:r w:rsidR="00F32FEA">
              <w:rPr>
                <w:rFonts w:ascii="Arial" w:hAnsi="Arial" w:cs="Arial"/>
              </w:rPr>
              <w:t>to</w:t>
            </w:r>
            <w:r w:rsidR="001B2B66">
              <w:rPr>
                <w:rFonts w:ascii="Arial" w:hAnsi="Arial" w:cs="Arial"/>
              </w:rPr>
              <w:t xml:space="preserve"> evaluate my progress.</w:t>
            </w:r>
          </w:p>
        </w:tc>
      </w:tr>
      <w:tr w:rsidR="00164D26" w14:paraId="78C2CE08" w14:textId="77777777" w:rsidTr="00032D58">
        <w:trPr>
          <w:trHeight w:val="1369"/>
        </w:trPr>
        <w:tc>
          <w:tcPr>
            <w:tcW w:w="1627" w:type="dxa"/>
          </w:tcPr>
          <w:p w14:paraId="7168A587" w14:textId="26A13D88" w:rsidR="00032D58" w:rsidRPr="002638AF" w:rsidRDefault="002638AF" w:rsidP="00032D58">
            <w:pPr>
              <w:spacing w:line="360" w:lineRule="auto"/>
              <w:jc w:val="both"/>
              <w:rPr>
                <w:rFonts w:ascii="Arial" w:hAnsi="Arial" w:cs="Arial"/>
                <w:b/>
                <w:bCs/>
              </w:rPr>
            </w:pPr>
            <w:r>
              <w:rPr>
                <w:rFonts w:ascii="Arial" w:hAnsi="Arial" w:cs="Arial"/>
                <w:b/>
                <w:bCs/>
              </w:rPr>
              <w:lastRenderedPageBreak/>
              <w:t>Priority #3</w:t>
            </w:r>
          </w:p>
        </w:tc>
        <w:tc>
          <w:tcPr>
            <w:tcW w:w="1627" w:type="dxa"/>
          </w:tcPr>
          <w:p w14:paraId="56A32161" w14:textId="0EE00DED" w:rsidR="00032D58" w:rsidRDefault="005F231B" w:rsidP="00675C67">
            <w:pPr>
              <w:rPr>
                <w:rFonts w:ascii="Arial" w:hAnsi="Arial" w:cs="Arial"/>
              </w:rPr>
            </w:pPr>
            <w:r>
              <w:rPr>
                <w:rFonts w:ascii="Arial" w:hAnsi="Arial" w:cs="Arial"/>
              </w:rPr>
              <w:t>To increase my knowledge of Health and Social Care</w:t>
            </w:r>
          </w:p>
        </w:tc>
        <w:tc>
          <w:tcPr>
            <w:tcW w:w="2006" w:type="dxa"/>
          </w:tcPr>
          <w:p w14:paraId="4B447176" w14:textId="5DC6E98D" w:rsidR="00032D58" w:rsidRDefault="005F231B" w:rsidP="00675C67">
            <w:pPr>
              <w:rPr>
                <w:rFonts w:ascii="Arial" w:hAnsi="Arial" w:cs="Arial"/>
              </w:rPr>
            </w:pPr>
            <w:r>
              <w:rPr>
                <w:rFonts w:ascii="Arial" w:hAnsi="Arial" w:cs="Arial"/>
              </w:rPr>
              <w:t>I have completed one and a half years of this Health and Social Care course</w:t>
            </w:r>
          </w:p>
        </w:tc>
        <w:tc>
          <w:tcPr>
            <w:tcW w:w="1710" w:type="dxa"/>
          </w:tcPr>
          <w:p w14:paraId="1BC192F0" w14:textId="5B8FE942" w:rsidR="00032D58" w:rsidRDefault="008A4BD8" w:rsidP="00675C67">
            <w:pPr>
              <w:rPr>
                <w:rFonts w:ascii="Arial" w:hAnsi="Arial" w:cs="Arial"/>
              </w:rPr>
            </w:pPr>
            <w:r>
              <w:rPr>
                <w:rFonts w:ascii="Arial" w:hAnsi="Arial" w:cs="Arial"/>
              </w:rPr>
              <w:t>To complete the second and third year of this course and</w:t>
            </w:r>
            <w:r w:rsidR="00E61816">
              <w:rPr>
                <w:rFonts w:ascii="Arial" w:hAnsi="Arial" w:cs="Arial"/>
              </w:rPr>
              <w:t xml:space="preserve"> gain my degree qualification</w:t>
            </w:r>
          </w:p>
        </w:tc>
        <w:tc>
          <w:tcPr>
            <w:tcW w:w="2949" w:type="dxa"/>
          </w:tcPr>
          <w:p w14:paraId="6C2EB735" w14:textId="61B1B6DB" w:rsidR="00032D58" w:rsidRDefault="00B81286" w:rsidP="00675C67">
            <w:pPr>
              <w:rPr>
                <w:rFonts w:ascii="Arial" w:hAnsi="Arial" w:cs="Arial"/>
              </w:rPr>
            </w:pPr>
            <w:r>
              <w:rPr>
                <w:rFonts w:ascii="Arial" w:hAnsi="Arial" w:cs="Arial"/>
              </w:rPr>
              <w:t xml:space="preserve">I can develop this skill </w:t>
            </w:r>
            <w:r w:rsidR="000336A9">
              <w:rPr>
                <w:rFonts w:ascii="Arial" w:hAnsi="Arial" w:cs="Arial"/>
              </w:rPr>
              <w:t xml:space="preserve">by completing </w:t>
            </w:r>
            <w:r w:rsidR="00A51907">
              <w:rPr>
                <w:rFonts w:ascii="Arial" w:hAnsi="Arial" w:cs="Arial"/>
              </w:rPr>
              <w:t xml:space="preserve">the second and third year of this course. </w:t>
            </w:r>
            <w:proofErr w:type="gramStart"/>
            <w:r w:rsidR="00A51907">
              <w:rPr>
                <w:rFonts w:ascii="Arial" w:hAnsi="Arial" w:cs="Arial"/>
              </w:rPr>
              <w:t>In order to</w:t>
            </w:r>
            <w:proofErr w:type="gramEnd"/>
            <w:r w:rsidR="00A51907">
              <w:rPr>
                <w:rFonts w:ascii="Arial" w:hAnsi="Arial" w:cs="Arial"/>
              </w:rPr>
              <w:t xml:space="preserve"> do this, I need to keep up with all of the lecture work and completing all of my assignments and coursework</w:t>
            </w:r>
            <w:r w:rsidR="008F1D65">
              <w:rPr>
                <w:rFonts w:ascii="Arial" w:hAnsi="Arial" w:cs="Arial"/>
              </w:rPr>
              <w:t>, as well as my dissertation in third year.</w:t>
            </w:r>
          </w:p>
        </w:tc>
        <w:tc>
          <w:tcPr>
            <w:tcW w:w="1988" w:type="dxa"/>
          </w:tcPr>
          <w:p w14:paraId="57376B08" w14:textId="3B644F43" w:rsidR="00032D58" w:rsidRDefault="008F1D65" w:rsidP="00675C67">
            <w:pPr>
              <w:rPr>
                <w:rFonts w:ascii="Arial" w:hAnsi="Arial" w:cs="Arial"/>
              </w:rPr>
            </w:pPr>
            <w:proofErr w:type="gramStart"/>
            <w:r>
              <w:rPr>
                <w:rFonts w:ascii="Arial" w:hAnsi="Arial" w:cs="Arial"/>
              </w:rPr>
              <w:t>In order to</w:t>
            </w:r>
            <w:proofErr w:type="gramEnd"/>
            <w:r>
              <w:rPr>
                <w:rFonts w:ascii="Arial" w:hAnsi="Arial" w:cs="Arial"/>
              </w:rPr>
              <w:t xml:space="preserve"> judge my success, I can reflect on the feedback that I receive from my module leads on my coursework.</w:t>
            </w:r>
          </w:p>
        </w:tc>
        <w:tc>
          <w:tcPr>
            <w:tcW w:w="1627" w:type="dxa"/>
          </w:tcPr>
          <w:p w14:paraId="0411F8A3" w14:textId="54CAEB23" w:rsidR="00032D58" w:rsidRDefault="008F1D65" w:rsidP="00675C67">
            <w:pPr>
              <w:rPr>
                <w:rFonts w:ascii="Arial" w:hAnsi="Arial" w:cs="Arial"/>
              </w:rPr>
            </w:pPr>
            <w:r>
              <w:rPr>
                <w:rFonts w:ascii="Arial" w:hAnsi="Arial" w:cs="Arial"/>
              </w:rPr>
              <w:t>By the end of next year (August 2024)</w:t>
            </w:r>
          </w:p>
        </w:tc>
        <w:tc>
          <w:tcPr>
            <w:tcW w:w="2083" w:type="dxa"/>
          </w:tcPr>
          <w:p w14:paraId="407C39D1" w14:textId="46910503" w:rsidR="00032D58" w:rsidRDefault="00C23C46" w:rsidP="00675C67">
            <w:pPr>
              <w:rPr>
                <w:rFonts w:ascii="Arial" w:hAnsi="Arial" w:cs="Arial"/>
              </w:rPr>
            </w:pPr>
            <w:r>
              <w:rPr>
                <w:rFonts w:ascii="Arial" w:hAnsi="Arial" w:cs="Arial"/>
              </w:rPr>
              <w:t xml:space="preserve">Evidence of my success in achieving this skill would </w:t>
            </w:r>
            <w:r w:rsidR="003C78E9">
              <w:rPr>
                <w:rFonts w:ascii="Arial" w:hAnsi="Arial" w:cs="Arial"/>
              </w:rPr>
              <w:t>be the qualification certificat</w:t>
            </w:r>
            <w:r w:rsidR="007767F9">
              <w:rPr>
                <w:rFonts w:ascii="Arial" w:hAnsi="Arial" w:cs="Arial"/>
              </w:rPr>
              <w:t xml:space="preserve">es for Levels </w:t>
            </w:r>
            <w:r w:rsidR="00B53F1F">
              <w:rPr>
                <w:rFonts w:ascii="Arial" w:hAnsi="Arial" w:cs="Arial"/>
              </w:rPr>
              <w:t>5 and 6.</w:t>
            </w:r>
          </w:p>
        </w:tc>
      </w:tr>
    </w:tbl>
    <w:p w14:paraId="1A3642B2" w14:textId="77777777" w:rsidR="00B91495" w:rsidRDefault="00B91495" w:rsidP="00B91495">
      <w:pPr>
        <w:rPr>
          <w:rFonts w:ascii="Arial" w:hAnsi="Arial" w:cs="Arial"/>
        </w:rPr>
      </w:pPr>
    </w:p>
    <w:p w14:paraId="3535833F" w14:textId="77777777" w:rsidR="002C7DCB" w:rsidRPr="002C7DCB" w:rsidRDefault="002C7DCB" w:rsidP="002C7DCB">
      <w:pPr>
        <w:rPr>
          <w:rFonts w:ascii="Arial" w:hAnsi="Arial" w:cs="Arial"/>
        </w:rPr>
      </w:pPr>
    </w:p>
    <w:p w14:paraId="4606F91B" w14:textId="77777777" w:rsidR="002C7DCB" w:rsidRPr="002C7DCB" w:rsidRDefault="002C7DCB" w:rsidP="002C7DCB">
      <w:pPr>
        <w:rPr>
          <w:rFonts w:ascii="Arial" w:hAnsi="Arial" w:cs="Arial"/>
        </w:rPr>
      </w:pPr>
    </w:p>
    <w:p w14:paraId="5AA6A333" w14:textId="77777777" w:rsidR="002C7DCB" w:rsidRPr="002C7DCB" w:rsidRDefault="002C7DCB" w:rsidP="002C7DCB">
      <w:pPr>
        <w:rPr>
          <w:rFonts w:ascii="Arial" w:hAnsi="Arial" w:cs="Arial"/>
        </w:rPr>
      </w:pPr>
    </w:p>
    <w:p w14:paraId="4E67920F" w14:textId="77777777" w:rsidR="002C7DCB" w:rsidRPr="002C7DCB" w:rsidRDefault="002C7DCB" w:rsidP="002C7DCB">
      <w:pPr>
        <w:rPr>
          <w:rFonts w:ascii="Arial" w:hAnsi="Arial" w:cs="Arial"/>
        </w:rPr>
      </w:pPr>
    </w:p>
    <w:p w14:paraId="21DE5A20" w14:textId="77777777" w:rsidR="002C7DCB" w:rsidRPr="002C7DCB" w:rsidRDefault="002C7DCB" w:rsidP="002C7DCB">
      <w:pPr>
        <w:rPr>
          <w:rFonts w:ascii="Arial" w:hAnsi="Arial" w:cs="Arial"/>
        </w:rPr>
      </w:pPr>
    </w:p>
    <w:p w14:paraId="7209E48F" w14:textId="77777777" w:rsidR="002C7DCB" w:rsidRPr="002C7DCB" w:rsidRDefault="002C7DCB" w:rsidP="002C7DCB">
      <w:pPr>
        <w:rPr>
          <w:rFonts w:ascii="Arial" w:hAnsi="Arial" w:cs="Arial"/>
        </w:rPr>
      </w:pPr>
    </w:p>
    <w:p w14:paraId="04B8F2A9" w14:textId="77777777" w:rsidR="002C7DCB" w:rsidRPr="002C7DCB" w:rsidRDefault="002C7DCB" w:rsidP="002C7DCB">
      <w:pPr>
        <w:rPr>
          <w:rFonts w:ascii="Arial" w:hAnsi="Arial" w:cs="Arial"/>
        </w:rPr>
      </w:pPr>
    </w:p>
    <w:p w14:paraId="6D26BCA2" w14:textId="77777777" w:rsidR="002C7DCB" w:rsidRPr="002C7DCB" w:rsidRDefault="002C7DCB" w:rsidP="002C7DCB">
      <w:pPr>
        <w:rPr>
          <w:rFonts w:ascii="Arial" w:hAnsi="Arial" w:cs="Arial"/>
        </w:rPr>
      </w:pPr>
    </w:p>
    <w:p w14:paraId="0C45E0B5" w14:textId="77777777" w:rsidR="002C7DCB" w:rsidRPr="002C7DCB" w:rsidRDefault="002C7DCB" w:rsidP="002C7DCB">
      <w:pPr>
        <w:rPr>
          <w:rFonts w:ascii="Arial" w:hAnsi="Arial" w:cs="Arial"/>
        </w:rPr>
      </w:pPr>
    </w:p>
    <w:p w14:paraId="3B026843" w14:textId="77777777" w:rsidR="002C7DCB" w:rsidRPr="002C7DCB" w:rsidRDefault="002C7DCB" w:rsidP="002C7DCB">
      <w:pPr>
        <w:rPr>
          <w:rFonts w:ascii="Arial" w:hAnsi="Arial" w:cs="Arial"/>
        </w:rPr>
      </w:pPr>
    </w:p>
    <w:p w14:paraId="0DC55CEB" w14:textId="77777777" w:rsidR="002C7DCB" w:rsidRPr="002C7DCB" w:rsidRDefault="002C7DCB" w:rsidP="002C7DCB">
      <w:pPr>
        <w:rPr>
          <w:rFonts w:ascii="Arial" w:hAnsi="Arial" w:cs="Arial"/>
        </w:rPr>
      </w:pPr>
    </w:p>
    <w:p w14:paraId="42188A28" w14:textId="77777777" w:rsidR="002C7DCB" w:rsidRPr="002C7DCB" w:rsidRDefault="002C7DCB" w:rsidP="002C7DCB">
      <w:pPr>
        <w:rPr>
          <w:rFonts w:ascii="Arial" w:hAnsi="Arial" w:cs="Arial"/>
        </w:rPr>
      </w:pPr>
    </w:p>
    <w:p w14:paraId="386E860F" w14:textId="77777777" w:rsidR="002C7DCB" w:rsidRDefault="002C7DCB" w:rsidP="002C7DCB">
      <w:pPr>
        <w:rPr>
          <w:rFonts w:ascii="Arial" w:hAnsi="Arial" w:cs="Arial"/>
        </w:rPr>
      </w:pPr>
    </w:p>
    <w:p w14:paraId="10A8A06B" w14:textId="77777777" w:rsidR="002C7DCB" w:rsidRDefault="002C7DCB" w:rsidP="002C7DCB">
      <w:pPr>
        <w:jc w:val="right"/>
        <w:rPr>
          <w:rFonts w:ascii="Arial" w:hAnsi="Arial" w:cs="Arial"/>
        </w:rPr>
      </w:pPr>
    </w:p>
    <w:p w14:paraId="2B7C650F" w14:textId="77777777" w:rsidR="002C7DCB" w:rsidRDefault="002C7DCB" w:rsidP="002C7DCB">
      <w:pPr>
        <w:rPr>
          <w:rFonts w:ascii="Arial" w:hAnsi="Arial" w:cs="Arial"/>
        </w:rPr>
      </w:pPr>
    </w:p>
    <w:p w14:paraId="091EE56B" w14:textId="301EDFCC" w:rsidR="002C7DCB" w:rsidRPr="002C7DCB" w:rsidRDefault="002C7DCB" w:rsidP="002C7DCB">
      <w:pPr>
        <w:rPr>
          <w:rFonts w:ascii="Arial" w:hAnsi="Arial" w:cs="Arial"/>
        </w:rPr>
        <w:sectPr w:rsidR="002C7DCB" w:rsidRPr="002C7DCB" w:rsidSect="002C7DCB">
          <w:pgSz w:w="16838" w:h="11906" w:orient="landscape"/>
          <w:pgMar w:top="1440" w:right="1440" w:bottom="1440" w:left="1440" w:header="709" w:footer="709" w:gutter="0"/>
          <w:cols w:space="708"/>
          <w:titlePg/>
          <w:docGrid w:linePitch="360"/>
        </w:sectPr>
      </w:pPr>
    </w:p>
    <w:p w14:paraId="4A2FF337" w14:textId="0E3941F7" w:rsidR="00121DFD" w:rsidRDefault="00121DFD" w:rsidP="00121DFD">
      <w:pPr>
        <w:spacing w:line="360" w:lineRule="auto"/>
        <w:rPr>
          <w:rFonts w:ascii="Arial" w:hAnsi="Arial" w:cs="Arial"/>
        </w:rPr>
      </w:pPr>
      <w:r>
        <w:rPr>
          <w:rFonts w:ascii="Arial" w:hAnsi="Arial" w:cs="Arial"/>
          <w:b/>
          <w:bCs/>
        </w:rPr>
        <w:lastRenderedPageBreak/>
        <w:t>Conclusion</w:t>
      </w:r>
    </w:p>
    <w:p w14:paraId="7A9C1E32" w14:textId="34705CCF" w:rsidR="00905BE2" w:rsidRDefault="0082617E" w:rsidP="00905BE2">
      <w:pPr>
        <w:spacing w:line="360" w:lineRule="auto"/>
        <w:jc w:val="both"/>
        <w:rPr>
          <w:rFonts w:ascii="Arial" w:hAnsi="Arial" w:cs="Arial"/>
        </w:rPr>
      </w:pPr>
      <w:r>
        <w:rPr>
          <w:rFonts w:ascii="Arial" w:hAnsi="Arial" w:cs="Arial"/>
        </w:rPr>
        <w:t xml:space="preserve">To conclude, this report has </w:t>
      </w:r>
      <w:proofErr w:type="gramStart"/>
      <w:r>
        <w:rPr>
          <w:rFonts w:ascii="Arial" w:hAnsi="Arial" w:cs="Arial"/>
        </w:rPr>
        <w:t>been a reflection of</w:t>
      </w:r>
      <w:proofErr w:type="gramEnd"/>
      <w:r>
        <w:rPr>
          <w:rFonts w:ascii="Arial" w:hAnsi="Arial" w:cs="Arial"/>
        </w:rPr>
        <w:t xml:space="preserve"> the learning and development of my personal employment skills from completing the e-learning associated with the Changemakers: </w:t>
      </w:r>
      <w:r w:rsidR="008774BC">
        <w:rPr>
          <w:rFonts w:ascii="Arial" w:hAnsi="Arial" w:cs="Arial"/>
        </w:rPr>
        <w:t xml:space="preserve">Building your Personal Brand for Sustainable Employment. </w:t>
      </w:r>
      <w:r w:rsidR="00C103A0">
        <w:rPr>
          <w:rFonts w:ascii="Arial" w:hAnsi="Arial" w:cs="Arial"/>
        </w:rPr>
        <w:t xml:space="preserve">Some of the key employment skills that I have specifically learnt about include networking, motivation (grit) and problem-solving (stretch goals). From the four topics that I have covered and reflected upon in this report, I felt that I learnt the most from the Unit 2 topic about networking. </w:t>
      </w:r>
      <w:r w:rsidR="00A725AE">
        <w:rPr>
          <w:rFonts w:ascii="Arial" w:hAnsi="Arial" w:cs="Arial"/>
        </w:rPr>
        <w:t xml:space="preserve">This is because it highlighted the importance and benefits of having a professional network, which I found was also </w:t>
      </w:r>
      <w:r w:rsidR="00E128ED">
        <w:rPr>
          <w:rFonts w:ascii="Arial" w:hAnsi="Arial" w:cs="Arial"/>
        </w:rPr>
        <w:t xml:space="preserve">important when working in Health and Social Care from reviewing the literature. </w:t>
      </w:r>
      <w:r w:rsidR="007B39E2">
        <w:rPr>
          <w:rFonts w:ascii="Arial" w:hAnsi="Arial" w:cs="Arial"/>
        </w:rPr>
        <w:t xml:space="preserve">Based on this learning, I have created a PDP to </w:t>
      </w:r>
      <w:r w:rsidR="002C7DCB">
        <w:rPr>
          <w:rFonts w:ascii="Arial" w:hAnsi="Arial" w:cs="Arial"/>
        </w:rPr>
        <w:t xml:space="preserve">identify prioritise the skills that I need to work on </w:t>
      </w:r>
      <w:proofErr w:type="gramStart"/>
      <w:r w:rsidR="002C7DCB">
        <w:rPr>
          <w:rFonts w:ascii="Arial" w:hAnsi="Arial" w:cs="Arial"/>
        </w:rPr>
        <w:t>in order to</w:t>
      </w:r>
      <w:proofErr w:type="gramEnd"/>
      <w:r w:rsidR="002C7DCB">
        <w:rPr>
          <w:rFonts w:ascii="Arial" w:hAnsi="Arial" w:cs="Arial"/>
        </w:rPr>
        <w:t xml:space="preserve"> prepare myself for employment. </w:t>
      </w:r>
    </w:p>
    <w:p w14:paraId="45A44D17" w14:textId="77777777" w:rsidR="00121DFD" w:rsidRPr="00121DFD" w:rsidRDefault="00121DFD" w:rsidP="00121DFD">
      <w:pPr>
        <w:spacing w:line="360" w:lineRule="auto"/>
        <w:jc w:val="both"/>
        <w:rPr>
          <w:rFonts w:ascii="Arial" w:hAnsi="Arial" w:cs="Arial"/>
        </w:rPr>
      </w:pPr>
    </w:p>
    <w:p w14:paraId="065DAF30" w14:textId="77777777" w:rsidR="00121DFD" w:rsidRDefault="00121DFD">
      <w:pPr>
        <w:rPr>
          <w:rFonts w:ascii="Arial" w:hAnsi="Arial" w:cs="Arial"/>
          <w:b/>
          <w:bCs/>
        </w:rPr>
      </w:pPr>
      <w:r>
        <w:rPr>
          <w:rFonts w:ascii="Arial" w:hAnsi="Arial" w:cs="Arial"/>
          <w:b/>
          <w:bCs/>
        </w:rPr>
        <w:br w:type="page"/>
      </w:r>
    </w:p>
    <w:p w14:paraId="75F8F257" w14:textId="2C925F45" w:rsidR="000B38C1" w:rsidRDefault="000E4AFB" w:rsidP="000E4AFB">
      <w:pPr>
        <w:spacing w:line="360" w:lineRule="auto"/>
        <w:jc w:val="center"/>
        <w:rPr>
          <w:rFonts w:ascii="Arial" w:hAnsi="Arial" w:cs="Arial"/>
        </w:rPr>
      </w:pPr>
      <w:r>
        <w:rPr>
          <w:rFonts w:ascii="Arial" w:hAnsi="Arial" w:cs="Arial"/>
          <w:b/>
          <w:bCs/>
        </w:rPr>
        <w:lastRenderedPageBreak/>
        <w:t>References</w:t>
      </w:r>
    </w:p>
    <w:p w14:paraId="547123F9" w14:textId="6E6D69E2" w:rsidR="00DE5D33" w:rsidRPr="00DE5D33" w:rsidRDefault="00DE5D33" w:rsidP="000E4AFB">
      <w:pPr>
        <w:spacing w:line="360" w:lineRule="auto"/>
        <w:jc w:val="both"/>
        <w:rPr>
          <w:rFonts w:ascii="Arial" w:hAnsi="Arial" w:cs="Arial"/>
        </w:rPr>
      </w:pPr>
      <w:r>
        <w:rPr>
          <w:rFonts w:ascii="Arial" w:hAnsi="Arial" w:cs="Arial"/>
        </w:rPr>
        <w:t>Ashby, J. S., and Schoon, I. (2010) Career success: The role of teenage career aspirations, ambition value and gender in predicting adult social status and earnings</w:t>
      </w:r>
      <w:r w:rsidR="00452E05">
        <w:rPr>
          <w:rFonts w:ascii="Arial" w:hAnsi="Arial" w:cs="Arial"/>
        </w:rPr>
        <w:t xml:space="preserve">. </w:t>
      </w:r>
      <w:r w:rsidR="00452E05">
        <w:rPr>
          <w:rFonts w:ascii="Arial" w:hAnsi="Arial" w:cs="Arial"/>
          <w:i/>
          <w:iCs/>
        </w:rPr>
        <w:t xml:space="preserve">Journal of Vocational Behaviour, </w:t>
      </w:r>
      <w:r w:rsidR="00452E05">
        <w:rPr>
          <w:rFonts w:ascii="Arial" w:hAnsi="Arial" w:cs="Arial"/>
        </w:rPr>
        <w:t xml:space="preserve">77(3), pp. 350-360. </w:t>
      </w:r>
    </w:p>
    <w:p w14:paraId="003C48B7" w14:textId="065BA040" w:rsidR="00DE5D33" w:rsidRDefault="00DE5D33" w:rsidP="00A7196E">
      <w:pPr>
        <w:spacing w:line="360" w:lineRule="auto"/>
        <w:jc w:val="both"/>
        <w:rPr>
          <w:rStyle w:val="normaltextrun"/>
          <w:rFonts w:ascii="Arial" w:hAnsi="Arial" w:cs="Arial"/>
          <w:color w:val="000000"/>
          <w:lang w:val="en-US"/>
        </w:rPr>
      </w:pPr>
    </w:p>
    <w:p w14:paraId="041F5B12" w14:textId="18E56BE8" w:rsidR="005910B1" w:rsidRPr="000B2FC0" w:rsidRDefault="005910B1" w:rsidP="00A7196E">
      <w:pPr>
        <w:spacing w:line="360" w:lineRule="auto"/>
        <w:jc w:val="both"/>
        <w:rPr>
          <w:rStyle w:val="normaltextrun"/>
          <w:rFonts w:ascii="Arial" w:hAnsi="Arial" w:cs="Arial"/>
          <w:color w:val="000000"/>
          <w:lang w:val="en-US"/>
        </w:rPr>
      </w:pPr>
      <w:proofErr w:type="spellStart"/>
      <w:r>
        <w:rPr>
          <w:rStyle w:val="normaltextrun"/>
          <w:rFonts w:ascii="Arial" w:hAnsi="Arial" w:cs="Arial"/>
          <w:color w:val="000000"/>
          <w:lang w:val="en-US"/>
        </w:rPr>
        <w:t>Brandes</w:t>
      </w:r>
      <w:proofErr w:type="spellEnd"/>
      <w:r>
        <w:rPr>
          <w:rStyle w:val="normaltextrun"/>
          <w:rFonts w:ascii="Arial" w:hAnsi="Arial" w:cs="Arial"/>
          <w:color w:val="000000"/>
          <w:lang w:val="en-US"/>
        </w:rPr>
        <w:t xml:space="preserve">, U., Robins, G., McCranie, A., and Wasserman, S. (2013) </w:t>
      </w:r>
      <w:r w:rsidR="000B2FC0">
        <w:rPr>
          <w:rStyle w:val="normaltextrun"/>
          <w:rFonts w:ascii="Arial" w:hAnsi="Arial" w:cs="Arial"/>
          <w:color w:val="000000"/>
          <w:lang w:val="en-US"/>
        </w:rPr>
        <w:t xml:space="preserve">What is network </w:t>
      </w:r>
      <w:proofErr w:type="gramStart"/>
      <w:r w:rsidR="000B2FC0">
        <w:rPr>
          <w:rStyle w:val="normaltextrun"/>
          <w:rFonts w:ascii="Arial" w:hAnsi="Arial" w:cs="Arial"/>
          <w:color w:val="000000"/>
          <w:lang w:val="en-US"/>
        </w:rPr>
        <w:t>science?.</w:t>
      </w:r>
      <w:proofErr w:type="gramEnd"/>
      <w:r w:rsidR="000B2FC0">
        <w:rPr>
          <w:rStyle w:val="normaltextrun"/>
          <w:rFonts w:ascii="Arial" w:hAnsi="Arial" w:cs="Arial"/>
          <w:color w:val="000000"/>
          <w:lang w:val="en-US"/>
        </w:rPr>
        <w:t xml:space="preserve"> </w:t>
      </w:r>
      <w:r w:rsidR="000B2FC0">
        <w:rPr>
          <w:rStyle w:val="normaltextrun"/>
          <w:rFonts w:ascii="Arial" w:hAnsi="Arial" w:cs="Arial"/>
          <w:i/>
          <w:iCs/>
          <w:color w:val="000000"/>
          <w:lang w:val="en-US"/>
        </w:rPr>
        <w:t>Network Science</w:t>
      </w:r>
      <w:r w:rsidR="000B2FC0">
        <w:rPr>
          <w:rStyle w:val="normaltextrun"/>
          <w:rFonts w:ascii="Arial" w:hAnsi="Arial" w:cs="Arial"/>
          <w:color w:val="000000"/>
          <w:lang w:val="en-US"/>
        </w:rPr>
        <w:t>, 1(1), pp. 1-15.</w:t>
      </w:r>
    </w:p>
    <w:p w14:paraId="7F9437C3" w14:textId="77777777" w:rsidR="005910B1" w:rsidRDefault="005910B1" w:rsidP="00A7196E">
      <w:pPr>
        <w:spacing w:line="360" w:lineRule="auto"/>
        <w:jc w:val="both"/>
        <w:rPr>
          <w:rStyle w:val="normaltextrun"/>
          <w:rFonts w:ascii="Arial" w:hAnsi="Arial" w:cs="Arial"/>
          <w:color w:val="000000"/>
          <w:lang w:val="en-US"/>
        </w:rPr>
      </w:pPr>
    </w:p>
    <w:p w14:paraId="0EA1639C" w14:textId="32519E8D" w:rsidR="002461D0" w:rsidRPr="0093591C" w:rsidRDefault="002461D0" w:rsidP="00A7196E">
      <w:pPr>
        <w:spacing w:line="360" w:lineRule="auto"/>
        <w:jc w:val="both"/>
        <w:rPr>
          <w:rStyle w:val="normaltextrun"/>
          <w:rFonts w:ascii="Arial" w:hAnsi="Arial" w:cs="Arial"/>
          <w:color w:val="000000"/>
          <w:lang w:val="en-US"/>
        </w:rPr>
      </w:pPr>
      <w:r>
        <w:rPr>
          <w:rStyle w:val="normaltextrun"/>
          <w:rFonts w:ascii="Arial" w:hAnsi="Arial" w:cs="Arial"/>
          <w:color w:val="000000"/>
          <w:lang w:val="en-US"/>
        </w:rPr>
        <w:t xml:space="preserve">Cunningham, F. C., </w:t>
      </w:r>
      <w:proofErr w:type="spellStart"/>
      <w:r>
        <w:rPr>
          <w:rStyle w:val="normaltextrun"/>
          <w:rFonts w:ascii="Arial" w:hAnsi="Arial" w:cs="Arial"/>
          <w:color w:val="000000"/>
          <w:lang w:val="en-US"/>
        </w:rPr>
        <w:t>Ranmuthugala</w:t>
      </w:r>
      <w:proofErr w:type="spellEnd"/>
      <w:r>
        <w:rPr>
          <w:rStyle w:val="normaltextrun"/>
          <w:rFonts w:ascii="Arial" w:hAnsi="Arial" w:cs="Arial"/>
          <w:color w:val="000000"/>
          <w:lang w:val="en-US"/>
        </w:rPr>
        <w:t xml:space="preserve">, G., Plumb, J., Georgiou, A., Westbrook, J. I., and Braithwaite, J. (2012) Health professional networks as a vector for improving healthcare quality and safety: a systematic review. </w:t>
      </w:r>
      <w:r w:rsidR="00070E2A">
        <w:rPr>
          <w:rStyle w:val="normaltextrun"/>
          <w:rFonts w:ascii="Arial" w:hAnsi="Arial" w:cs="Arial"/>
          <w:i/>
          <w:iCs/>
          <w:color w:val="000000"/>
          <w:lang w:val="en-US"/>
        </w:rPr>
        <w:t>BMJ Quality &amp; Safety</w:t>
      </w:r>
      <w:r w:rsidR="0093591C">
        <w:rPr>
          <w:rStyle w:val="normaltextrun"/>
          <w:rFonts w:ascii="Arial" w:hAnsi="Arial" w:cs="Arial"/>
          <w:i/>
          <w:iCs/>
          <w:color w:val="000000"/>
          <w:lang w:val="en-US"/>
        </w:rPr>
        <w:t xml:space="preserve">, </w:t>
      </w:r>
      <w:r w:rsidR="0093591C">
        <w:rPr>
          <w:rStyle w:val="normaltextrun"/>
          <w:rFonts w:ascii="Arial" w:hAnsi="Arial" w:cs="Arial"/>
          <w:color w:val="000000"/>
          <w:lang w:val="en-US"/>
        </w:rPr>
        <w:t>21(1), pp. 239-249.</w:t>
      </w:r>
    </w:p>
    <w:p w14:paraId="5191C6DF" w14:textId="77777777" w:rsidR="002461D0" w:rsidRDefault="002461D0" w:rsidP="00A7196E">
      <w:pPr>
        <w:spacing w:line="360" w:lineRule="auto"/>
        <w:jc w:val="both"/>
        <w:rPr>
          <w:rStyle w:val="normaltextrun"/>
          <w:rFonts w:ascii="Arial" w:hAnsi="Arial" w:cs="Arial"/>
          <w:color w:val="000000"/>
          <w:lang w:val="en-US"/>
        </w:rPr>
      </w:pPr>
    </w:p>
    <w:p w14:paraId="7114696F" w14:textId="60770899" w:rsidR="002B79B0" w:rsidRPr="002B79B0" w:rsidRDefault="002B79B0" w:rsidP="00A7196E">
      <w:pPr>
        <w:spacing w:line="360" w:lineRule="auto"/>
        <w:jc w:val="both"/>
        <w:rPr>
          <w:rStyle w:val="normaltextrun"/>
          <w:rFonts w:ascii="Arial" w:hAnsi="Arial" w:cs="Arial"/>
          <w:sz w:val="28"/>
          <w:szCs w:val="28"/>
        </w:rPr>
      </w:pPr>
      <w:r w:rsidRPr="002B79B0">
        <w:rPr>
          <w:rStyle w:val="normaltextrun"/>
          <w:rFonts w:ascii="Arial" w:hAnsi="Arial" w:cs="Arial"/>
          <w:color w:val="000000"/>
          <w:lang w:val="en-US"/>
        </w:rPr>
        <w:t xml:space="preserve">Duckworth, A.L., Peterson, C., Matthews, </w:t>
      </w:r>
      <w:proofErr w:type="gramStart"/>
      <w:r w:rsidRPr="002B79B0">
        <w:rPr>
          <w:rStyle w:val="normaltextrun"/>
          <w:rFonts w:ascii="Arial" w:hAnsi="Arial" w:cs="Arial"/>
          <w:color w:val="000000"/>
          <w:lang w:val="en-US"/>
        </w:rPr>
        <w:t>M.D.</w:t>
      </w:r>
      <w:proofErr w:type="gramEnd"/>
      <w:r w:rsidRPr="002B79B0">
        <w:rPr>
          <w:rStyle w:val="normaltextrun"/>
          <w:rFonts w:ascii="Arial" w:hAnsi="Arial" w:cs="Arial"/>
          <w:color w:val="000000"/>
          <w:lang w:val="en-US"/>
        </w:rPr>
        <w:t xml:space="preserve"> and Kelly, D.R. (2007). Grit: perseverance and passion for long-term goals. </w:t>
      </w:r>
      <w:r w:rsidRPr="002B79B0">
        <w:rPr>
          <w:rStyle w:val="normaltextrun"/>
          <w:rFonts w:ascii="Arial" w:hAnsi="Arial" w:cs="Arial"/>
          <w:i/>
          <w:iCs/>
          <w:color w:val="000000"/>
          <w:lang w:val="en-US"/>
        </w:rPr>
        <w:t>Journal of personality and social psychology</w:t>
      </w:r>
      <w:r w:rsidRPr="002B79B0">
        <w:rPr>
          <w:rStyle w:val="normaltextrun"/>
          <w:rFonts w:ascii="Arial" w:hAnsi="Arial" w:cs="Arial"/>
          <w:color w:val="000000"/>
          <w:lang w:val="en-US"/>
        </w:rPr>
        <w:t>, </w:t>
      </w:r>
      <w:r w:rsidRPr="002B79B0">
        <w:rPr>
          <w:rStyle w:val="normaltextrun"/>
          <w:rFonts w:ascii="Arial" w:hAnsi="Arial" w:cs="Arial"/>
          <w:i/>
          <w:iCs/>
          <w:color w:val="000000"/>
          <w:lang w:val="en-US"/>
        </w:rPr>
        <w:t>92</w:t>
      </w:r>
      <w:r w:rsidRPr="002B79B0">
        <w:rPr>
          <w:rStyle w:val="normaltextrun"/>
          <w:rFonts w:ascii="Arial" w:hAnsi="Arial" w:cs="Arial"/>
          <w:color w:val="000000"/>
          <w:lang w:val="en-US"/>
        </w:rPr>
        <w:t>(6), p.1087.</w:t>
      </w:r>
      <w:r w:rsidRPr="002B79B0">
        <w:rPr>
          <w:rStyle w:val="normaltextrun"/>
          <w:rFonts w:ascii="Arial" w:hAnsi="Arial" w:cs="Arial"/>
          <w:lang w:val="en-US"/>
        </w:rPr>
        <w:t>​</w:t>
      </w:r>
      <w:r w:rsidRPr="002B79B0">
        <w:rPr>
          <w:rStyle w:val="eop"/>
          <w:rFonts w:ascii="Arial" w:hAnsi="Arial" w:cs="Arial"/>
        </w:rPr>
        <w:t> </w:t>
      </w:r>
    </w:p>
    <w:p w14:paraId="0C347B1A" w14:textId="0CE8BE46" w:rsidR="002B79B0" w:rsidRPr="001E7CAB" w:rsidRDefault="002B79B0" w:rsidP="00A7196E">
      <w:pPr>
        <w:spacing w:line="360" w:lineRule="auto"/>
        <w:jc w:val="both"/>
        <w:rPr>
          <w:rStyle w:val="normaltextrun"/>
          <w:rFonts w:ascii="Arial" w:hAnsi="Arial" w:cs="Arial"/>
        </w:rPr>
      </w:pPr>
    </w:p>
    <w:p w14:paraId="57D82838" w14:textId="615F4501" w:rsidR="001E7CAB" w:rsidRPr="001E7CAB" w:rsidRDefault="001E7CAB" w:rsidP="00A7196E">
      <w:pPr>
        <w:spacing w:line="360" w:lineRule="auto"/>
        <w:jc w:val="both"/>
        <w:rPr>
          <w:rStyle w:val="normaltextrun"/>
          <w:rFonts w:ascii="Arial" w:hAnsi="Arial" w:cs="Arial"/>
        </w:rPr>
      </w:pPr>
      <w:r w:rsidRPr="001E7CAB">
        <w:rPr>
          <w:rStyle w:val="normaltextrun"/>
          <w:rFonts w:ascii="Arial" w:hAnsi="Arial" w:cs="Arial"/>
          <w:color w:val="000000"/>
          <w:lang w:val="en-US"/>
        </w:rPr>
        <w:t xml:space="preserve">Duckworth, A.L, and </w:t>
      </w:r>
      <w:r w:rsidRPr="001E7CAB">
        <w:rPr>
          <w:rStyle w:val="findhit"/>
          <w:rFonts w:ascii="Arial" w:hAnsi="Arial" w:cs="Arial"/>
          <w:color w:val="000000"/>
          <w:lang w:val="en-US"/>
        </w:rPr>
        <w:t>Quinn</w:t>
      </w:r>
      <w:r w:rsidRPr="001E7CAB">
        <w:rPr>
          <w:rStyle w:val="normaltextrun"/>
          <w:rFonts w:ascii="Arial" w:hAnsi="Arial" w:cs="Arial"/>
          <w:color w:val="000000"/>
          <w:lang w:val="en-US"/>
        </w:rPr>
        <w:t>, P.D. (2009) Development and validation of the Short Grit Scale (Grit- S).</w:t>
      </w:r>
      <w:r w:rsidRPr="001E7CAB">
        <w:rPr>
          <w:rStyle w:val="normaltextrun"/>
          <w:rFonts w:ascii="Arial" w:hAnsi="Arial" w:cs="Arial"/>
          <w:i/>
          <w:iCs/>
          <w:color w:val="000000"/>
          <w:lang w:val="en-US"/>
        </w:rPr>
        <w:t> Journal of Personality Assessment</w:t>
      </w:r>
      <w:r w:rsidRPr="001E7CAB">
        <w:rPr>
          <w:rStyle w:val="normaltextrun"/>
          <w:rFonts w:ascii="Arial" w:hAnsi="Arial" w:cs="Arial"/>
          <w:color w:val="000000"/>
          <w:lang w:val="en-US"/>
        </w:rPr>
        <w:t>, 91(1), pp. 166-174.</w:t>
      </w:r>
      <w:r w:rsidRPr="001E7CAB">
        <w:rPr>
          <w:rStyle w:val="normaltextrun"/>
          <w:rFonts w:ascii="Arial" w:hAnsi="Arial" w:cs="Arial"/>
          <w:lang w:val="en-US"/>
        </w:rPr>
        <w:t>​</w:t>
      </w:r>
      <w:r w:rsidRPr="001E7CAB">
        <w:rPr>
          <w:rStyle w:val="eop"/>
          <w:rFonts w:ascii="Arial" w:hAnsi="Arial" w:cs="Arial"/>
        </w:rPr>
        <w:t> </w:t>
      </w:r>
    </w:p>
    <w:p w14:paraId="004FDE77" w14:textId="51BC4B44" w:rsidR="001E7CAB" w:rsidRDefault="001E7CAB" w:rsidP="00A7196E">
      <w:pPr>
        <w:spacing w:line="360" w:lineRule="auto"/>
        <w:jc w:val="both"/>
        <w:rPr>
          <w:rStyle w:val="normaltextrun"/>
          <w:rFonts w:ascii="Arial" w:hAnsi="Arial" w:cs="Arial"/>
        </w:rPr>
      </w:pPr>
    </w:p>
    <w:p w14:paraId="3FA055FB" w14:textId="2069CF82" w:rsidR="00A57582" w:rsidRPr="00A57582" w:rsidRDefault="00A57582" w:rsidP="00A7196E">
      <w:pPr>
        <w:spacing w:line="360" w:lineRule="auto"/>
        <w:jc w:val="both"/>
        <w:rPr>
          <w:rStyle w:val="normaltextrun"/>
          <w:rFonts w:ascii="Arial" w:hAnsi="Arial" w:cs="Arial"/>
        </w:rPr>
      </w:pPr>
      <w:r>
        <w:rPr>
          <w:rStyle w:val="normaltextrun"/>
          <w:rFonts w:ascii="Arial" w:hAnsi="Arial" w:cs="Arial"/>
        </w:rPr>
        <w:t xml:space="preserve">Duke University – The Fuqua School of Business (2017) </w:t>
      </w:r>
      <w:r>
        <w:rPr>
          <w:rStyle w:val="normaltextrun"/>
          <w:rFonts w:ascii="Arial" w:hAnsi="Arial" w:cs="Arial"/>
          <w:i/>
          <w:iCs/>
        </w:rPr>
        <w:t xml:space="preserve">The Stretch Goal Paradox. </w:t>
      </w:r>
      <w:r>
        <w:rPr>
          <w:rStyle w:val="normaltextrun"/>
          <w:rFonts w:ascii="Arial" w:hAnsi="Arial" w:cs="Arial"/>
        </w:rPr>
        <w:t xml:space="preserve">[video] Available at: </w:t>
      </w:r>
      <w:hyperlink r:id="rId10" w:history="1">
        <w:r w:rsidRPr="00CC2100">
          <w:rPr>
            <w:rStyle w:val="Hyperlink"/>
            <w:rFonts w:ascii="Arial" w:hAnsi="Arial" w:cs="Arial"/>
          </w:rPr>
          <w:t>https://www.youtube.com/watch?v=8j1QxGaL-AE</w:t>
        </w:r>
      </w:hyperlink>
      <w:r>
        <w:rPr>
          <w:rStyle w:val="normaltextrun"/>
          <w:rFonts w:ascii="Arial" w:hAnsi="Arial" w:cs="Arial"/>
        </w:rPr>
        <w:t xml:space="preserve"> [Accessed: March 1</w:t>
      </w:r>
      <w:r w:rsidRPr="00A57582">
        <w:rPr>
          <w:rStyle w:val="normaltextrun"/>
          <w:rFonts w:ascii="Arial" w:hAnsi="Arial" w:cs="Arial"/>
          <w:vertAlign w:val="superscript"/>
        </w:rPr>
        <w:t>st</w:t>
      </w:r>
      <w:proofErr w:type="gramStart"/>
      <w:r>
        <w:rPr>
          <w:rStyle w:val="normaltextrun"/>
          <w:rFonts w:ascii="Arial" w:hAnsi="Arial" w:cs="Arial"/>
        </w:rPr>
        <w:t xml:space="preserve"> 2023</w:t>
      </w:r>
      <w:proofErr w:type="gramEnd"/>
      <w:r>
        <w:rPr>
          <w:rStyle w:val="normaltextrun"/>
          <w:rFonts w:ascii="Arial" w:hAnsi="Arial" w:cs="Arial"/>
        </w:rPr>
        <w:t>]</w:t>
      </w:r>
    </w:p>
    <w:p w14:paraId="385793DD" w14:textId="77777777" w:rsidR="00A57582" w:rsidRDefault="00A57582" w:rsidP="00A7196E">
      <w:pPr>
        <w:spacing w:line="360" w:lineRule="auto"/>
        <w:jc w:val="both"/>
        <w:rPr>
          <w:rStyle w:val="normaltextrun"/>
          <w:rFonts w:ascii="Arial" w:hAnsi="Arial" w:cs="Arial"/>
        </w:rPr>
      </w:pPr>
    </w:p>
    <w:p w14:paraId="1AEA46AE" w14:textId="5CEC0D94" w:rsidR="00F26FC7" w:rsidRPr="00F26FC7" w:rsidRDefault="00F26FC7" w:rsidP="00A7196E">
      <w:pPr>
        <w:spacing w:line="360" w:lineRule="auto"/>
        <w:jc w:val="both"/>
        <w:rPr>
          <w:rStyle w:val="normaltextrun"/>
          <w:rFonts w:ascii="Arial" w:hAnsi="Arial" w:cs="Arial"/>
        </w:rPr>
      </w:pPr>
      <w:r>
        <w:rPr>
          <w:rStyle w:val="normaltextrun"/>
          <w:rFonts w:ascii="Arial" w:hAnsi="Arial" w:cs="Arial"/>
        </w:rPr>
        <w:t xml:space="preserve">Kessler, I., Bach, S., and Nath, V. (2019) The construction of career aspirations amongst healthcare support workers: beyond the rational and the </w:t>
      </w:r>
      <w:proofErr w:type="gramStart"/>
      <w:r>
        <w:rPr>
          <w:rStyle w:val="normaltextrun"/>
          <w:rFonts w:ascii="Arial" w:hAnsi="Arial" w:cs="Arial"/>
        </w:rPr>
        <w:t>mundane?.</w:t>
      </w:r>
      <w:proofErr w:type="gramEnd"/>
      <w:r>
        <w:rPr>
          <w:rStyle w:val="normaltextrun"/>
          <w:rFonts w:ascii="Arial" w:hAnsi="Arial" w:cs="Arial"/>
        </w:rPr>
        <w:t xml:space="preserve"> </w:t>
      </w:r>
      <w:r>
        <w:rPr>
          <w:rStyle w:val="normaltextrun"/>
          <w:rFonts w:ascii="Arial" w:hAnsi="Arial" w:cs="Arial"/>
          <w:i/>
          <w:iCs/>
        </w:rPr>
        <w:t>Industrial relations Journal</w:t>
      </w:r>
      <w:r>
        <w:rPr>
          <w:rStyle w:val="normaltextrun"/>
          <w:rFonts w:ascii="Arial" w:hAnsi="Arial" w:cs="Arial"/>
        </w:rPr>
        <w:t>, 50(2), pp. 150-167.</w:t>
      </w:r>
    </w:p>
    <w:p w14:paraId="0D9BBA74" w14:textId="2D242382" w:rsidR="00F26FC7" w:rsidRDefault="00F26FC7" w:rsidP="00A7196E">
      <w:pPr>
        <w:spacing w:line="360" w:lineRule="auto"/>
        <w:jc w:val="both"/>
        <w:rPr>
          <w:rStyle w:val="normaltextrun"/>
          <w:rFonts w:ascii="Arial" w:hAnsi="Arial" w:cs="Arial"/>
        </w:rPr>
      </w:pPr>
    </w:p>
    <w:p w14:paraId="5E72FAFB" w14:textId="42B8A77F" w:rsidR="00CC0DF9" w:rsidRPr="00CC0DF9" w:rsidRDefault="00CC0DF9" w:rsidP="00A7196E">
      <w:pPr>
        <w:spacing w:line="360" w:lineRule="auto"/>
        <w:jc w:val="both"/>
        <w:rPr>
          <w:rStyle w:val="normaltextrun"/>
          <w:rFonts w:ascii="Arial" w:hAnsi="Arial" w:cs="Arial"/>
        </w:rPr>
      </w:pPr>
      <w:proofErr w:type="spellStart"/>
      <w:r>
        <w:rPr>
          <w:rStyle w:val="normaltextrun"/>
          <w:rFonts w:ascii="Arial" w:hAnsi="Arial" w:cs="Arial"/>
        </w:rPr>
        <w:t>Ogbeiwi</w:t>
      </w:r>
      <w:proofErr w:type="spellEnd"/>
      <w:r>
        <w:rPr>
          <w:rStyle w:val="normaltextrun"/>
          <w:rFonts w:ascii="Arial" w:hAnsi="Arial" w:cs="Arial"/>
        </w:rPr>
        <w:t xml:space="preserve">, O. (2021) General concepts of goals and </w:t>
      </w:r>
      <w:proofErr w:type="gramStart"/>
      <w:r>
        <w:rPr>
          <w:rStyle w:val="normaltextrun"/>
          <w:rFonts w:ascii="Arial" w:hAnsi="Arial" w:cs="Arial"/>
        </w:rPr>
        <w:t>goal-setting</w:t>
      </w:r>
      <w:proofErr w:type="gramEnd"/>
      <w:r>
        <w:rPr>
          <w:rStyle w:val="normaltextrun"/>
          <w:rFonts w:ascii="Arial" w:hAnsi="Arial" w:cs="Arial"/>
        </w:rPr>
        <w:t xml:space="preserve"> in healthcare: A narrative review. </w:t>
      </w:r>
      <w:r>
        <w:rPr>
          <w:rStyle w:val="normaltextrun"/>
          <w:rFonts w:ascii="Arial" w:hAnsi="Arial" w:cs="Arial"/>
          <w:i/>
          <w:iCs/>
        </w:rPr>
        <w:t xml:space="preserve">Journal of Management &amp; Organization, </w:t>
      </w:r>
      <w:r>
        <w:rPr>
          <w:rStyle w:val="normaltextrun"/>
          <w:rFonts w:ascii="Arial" w:hAnsi="Arial" w:cs="Arial"/>
        </w:rPr>
        <w:t>27(2), pp. 324-341.</w:t>
      </w:r>
    </w:p>
    <w:p w14:paraId="0D0A4427" w14:textId="0E9F34ED" w:rsidR="00CC0DF9" w:rsidRDefault="00CC0DF9" w:rsidP="00A7196E">
      <w:pPr>
        <w:spacing w:line="360" w:lineRule="auto"/>
        <w:jc w:val="both"/>
        <w:rPr>
          <w:rStyle w:val="normaltextrun"/>
          <w:rFonts w:ascii="Arial" w:hAnsi="Arial" w:cs="Arial"/>
        </w:rPr>
      </w:pPr>
    </w:p>
    <w:p w14:paraId="0CBE1E46" w14:textId="3A000E74" w:rsidR="004F70AB" w:rsidRPr="00FD5A3A" w:rsidRDefault="004F70AB" w:rsidP="00A7196E">
      <w:pPr>
        <w:spacing w:line="360" w:lineRule="auto"/>
        <w:jc w:val="both"/>
        <w:rPr>
          <w:rStyle w:val="normaltextrun"/>
          <w:rFonts w:ascii="Arial" w:hAnsi="Arial" w:cs="Arial"/>
        </w:rPr>
      </w:pPr>
      <w:proofErr w:type="spellStart"/>
      <w:r>
        <w:rPr>
          <w:rStyle w:val="normaltextrun"/>
          <w:rFonts w:ascii="Arial" w:hAnsi="Arial" w:cs="Arial"/>
        </w:rPr>
        <w:t>Petti</w:t>
      </w:r>
      <w:r w:rsidR="00FD5A3A">
        <w:rPr>
          <w:rStyle w:val="normaltextrun"/>
          <w:rFonts w:ascii="Arial" w:hAnsi="Arial" w:cs="Arial"/>
        </w:rPr>
        <w:t>grove</w:t>
      </w:r>
      <w:proofErr w:type="spellEnd"/>
      <w:r w:rsidR="00FD5A3A">
        <w:rPr>
          <w:rStyle w:val="normaltextrun"/>
          <w:rFonts w:ascii="Arial" w:hAnsi="Arial" w:cs="Arial"/>
        </w:rPr>
        <w:t xml:space="preserve">, G. A. (2007) Ambitions. </w:t>
      </w:r>
      <w:r w:rsidR="00FD5A3A">
        <w:rPr>
          <w:rStyle w:val="normaltextrun"/>
          <w:rFonts w:ascii="Arial" w:hAnsi="Arial" w:cs="Arial"/>
          <w:i/>
          <w:iCs/>
        </w:rPr>
        <w:t xml:space="preserve">Ethical Theory and Moral Practice, </w:t>
      </w:r>
      <w:r w:rsidR="00FD5A3A">
        <w:rPr>
          <w:rStyle w:val="normaltextrun"/>
          <w:rFonts w:ascii="Arial" w:hAnsi="Arial" w:cs="Arial"/>
        </w:rPr>
        <w:t>10(1), pp. 53-68.</w:t>
      </w:r>
    </w:p>
    <w:p w14:paraId="0F9CD4DF" w14:textId="77777777" w:rsidR="004F70AB" w:rsidRDefault="004F70AB" w:rsidP="00A7196E">
      <w:pPr>
        <w:spacing w:line="360" w:lineRule="auto"/>
        <w:jc w:val="both"/>
        <w:rPr>
          <w:rStyle w:val="normaltextrun"/>
          <w:rFonts w:ascii="Arial" w:hAnsi="Arial" w:cs="Arial"/>
        </w:rPr>
      </w:pPr>
    </w:p>
    <w:p w14:paraId="4EF91E46" w14:textId="111A4FED" w:rsidR="00BE777D" w:rsidRPr="002E686F" w:rsidRDefault="00BE777D" w:rsidP="00A7196E">
      <w:pPr>
        <w:spacing w:line="360" w:lineRule="auto"/>
        <w:jc w:val="both"/>
        <w:rPr>
          <w:rStyle w:val="normaltextrun"/>
          <w:rFonts w:ascii="Arial" w:hAnsi="Arial" w:cs="Arial"/>
        </w:rPr>
      </w:pPr>
      <w:r>
        <w:rPr>
          <w:rStyle w:val="normaltextrun"/>
          <w:rFonts w:ascii="Arial" w:hAnsi="Arial" w:cs="Arial"/>
        </w:rPr>
        <w:lastRenderedPageBreak/>
        <w:t xml:space="preserve">Pursuit of Wonder (2019) </w:t>
      </w:r>
      <w:r>
        <w:rPr>
          <w:rStyle w:val="normaltextrun"/>
          <w:rFonts w:ascii="Arial" w:hAnsi="Arial" w:cs="Arial"/>
          <w:i/>
          <w:iCs/>
        </w:rPr>
        <w:t xml:space="preserve">Why We Experience </w:t>
      </w:r>
      <w:proofErr w:type="gramStart"/>
      <w:r>
        <w:rPr>
          <w:rStyle w:val="normaltextrun"/>
          <w:rFonts w:ascii="Arial" w:hAnsi="Arial" w:cs="Arial"/>
          <w:i/>
          <w:iCs/>
        </w:rPr>
        <w:t>An</w:t>
      </w:r>
      <w:proofErr w:type="gramEnd"/>
      <w:r>
        <w:rPr>
          <w:rStyle w:val="normaltextrun"/>
          <w:rFonts w:ascii="Arial" w:hAnsi="Arial" w:cs="Arial"/>
          <w:i/>
          <w:iCs/>
        </w:rPr>
        <w:t xml:space="preserve"> Existential Crisis – The Philosophy of Jean-Paul Sartre</w:t>
      </w:r>
      <w:r w:rsidR="002E686F">
        <w:rPr>
          <w:rStyle w:val="normaltextrun"/>
          <w:rFonts w:ascii="Arial" w:hAnsi="Arial" w:cs="Arial"/>
        </w:rPr>
        <w:t xml:space="preserve">. [video] Available at: </w:t>
      </w:r>
      <w:hyperlink r:id="rId11" w:history="1">
        <w:r w:rsidR="002E686F" w:rsidRPr="006A3A64">
          <w:rPr>
            <w:rStyle w:val="Hyperlink"/>
            <w:rFonts w:ascii="Arial" w:hAnsi="Arial" w:cs="Arial"/>
          </w:rPr>
          <w:t>https://www.youtube.com/watch?v=qWHz39MVvxs</w:t>
        </w:r>
      </w:hyperlink>
      <w:r w:rsidR="002E686F">
        <w:rPr>
          <w:rStyle w:val="normaltextrun"/>
          <w:rFonts w:ascii="Arial" w:hAnsi="Arial" w:cs="Arial"/>
        </w:rPr>
        <w:t xml:space="preserve"> [Accessed: February 26</w:t>
      </w:r>
      <w:r w:rsidR="002E686F" w:rsidRPr="002E686F">
        <w:rPr>
          <w:rStyle w:val="normaltextrun"/>
          <w:rFonts w:ascii="Arial" w:hAnsi="Arial" w:cs="Arial"/>
          <w:vertAlign w:val="superscript"/>
        </w:rPr>
        <w:t>th</w:t>
      </w:r>
      <w:proofErr w:type="gramStart"/>
      <w:r w:rsidR="002E686F">
        <w:rPr>
          <w:rStyle w:val="normaltextrun"/>
          <w:rFonts w:ascii="Arial" w:hAnsi="Arial" w:cs="Arial"/>
        </w:rPr>
        <w:t xml:space="preserve"> 2023</w:t>
      </w:r>
      <w:proofErr w:type="gramEnd"/>
      <w:r w:rsidR="002E686F">
        <w:rPr>
          <w:rStyle w:val="normaltextrun"/>
          <w:rFonts w:ascii="Arial" w:hAnsi="Arial" w:cs="Arial"/>
        </w:rPr>
        <w:t>]</w:t>
      </w:r>
    </w:p>
    <w:p w14:paraId="3773FAAA" w14:textId="77777777" w:rsidR="00BE777D" w:rsidRDefault="00BE777D" w:rsidP="00A7196E">
      <w:pPr>
        <w:spacing w:line="360" w:lineRule="auto"/>
        <w:jc w:val="both"/>
        <w:rPr>
          <w:rStyle w:val="normaltextrun"/>
          <w:rFonts w:ascii="Arial" w:hAnsi="Arial" w:cs="Arial"/>
        </w:rPr>
      </w:pPr>
    </w:p>
    <w:p w14:paraId="41B30885" w14:textId="6F517A01" w:rsidR="005877D7" w:rsidRPr="005877D7" w:rsidRDefault="005877D7" w:rsidP="00A7196E">
      <w:pPr>
        <w:spacing w:line="360" w:lineRule="auto"/>
        <w:jc w:val="both"/>
        <w:rPr>
          <w:rStyle w:val="normaltextrun"/>
          <w:rFonts w:ascii="Arial" w:hAnsi="Arial" w:cs="Arial"/>
        </w:rPr>
      </w:pPr>
      <w:r>
        <w:rPr>
          <w:rStyle w:val="normaltextrun"/>
          <w:rFonts w:ascii="Arial" w:hAnsi="Arial" w:cs="Arial"/>
        </w:rPr>
        <w:t xml:space="preserve">Sheard, L., Jackson, C., and Lawton, R. (2017) How is success achieved by individuals innovating for patient safety and quality in the </w:t>
      </w:r>
      <w:proofErr w:type="gramStart"/>
      <w:r>
        <w:rPr>
          <w:rStyle w:val="normaltextrun"/>
          <w:rFonts w:ascii="Arial" w:hAnsi="Arial" w:cs="Arial"/>
        </w:rPr>
        <w:t>NHS?.</w:t>
      </w:r>
      <w:proofErr w:type="gramEnd"/>
      <w:r>
        <w:rPr>
          <w:rStyle w:val="normaltextrun"/>
          <w:rFonts w:ascii="Arial" w:hAnsi="Arial" w:cs="Arial"/>
        </w:rPr>
        <w:t xml:space="preserve"> </w:t>
      </w:r>
      <w:r>
        <w:rPr>
          <w:rStyle w:val="normaltextrun"/>
          <w:rFonts w:ascii="Arial" w:hAnsi="Arial" w:cs="Arial"/>
          <w:i/>
          <w:iCs/>
        </w:rPr>
        <w:t>BMC Health Services Research</w:t>
      </w:r>
      <w:r>
        <w:rPr>
          <w:rStyle w:val="normaltextrun"/>
          <w:rFonts w:ascii="Arial" w:hAnsi="Arial" w:cs="Arial"/>
        </w:rPr>
        <w:t xml:space="preserve">, 17(1), pp. </w:t>
      </w:r>
      <w:r w:rsidR="005624C6">
        <w:rPr>
          <w:rStyle w:val="normaltextrun"/>
          <w:rFonts w:ascii="Arial" w:hAnsi="Arial" w:cs="Arial"/>
        </w:rPr>
        <w:t>1-9.</w:t>
      </w:r>
    </w:p>
    <w:p w14:paraId="0FBA0DF9" w14:textId="527A8BD3" w:rsidR="005877D7" w:rsidRDefault="005877D7" w:rsidP="00A7196E">
      <w:pPr>
        <w:spacing w:line="360" w:lineRule="auto"/>
        <w:jc w:val="both"/>
        <w:rPr>
          <w:rStyle w:val="normaltextrun"/>
          <w:rFonts w:ascii="Arial" w:hAnsi="Arial" w:cs="Arial"/>
        </w:rPr>
      </w:pPr>
    </w:p>
    <w:p w14:paraId="4252ED4D" w14:textId="48B24DAE" w:rsidR="00CA6FFF" w:rsidRPr="00DF3B0E" w:rsidRDefault="00CA6FFF" w:rsidP="00A7196E">
      <w:pPr>
        <w:spacing w:line="360" w:lineRule="auto"/>
        <w:jc w:val="both"/>
        <w:rPr>
          <w:rStyle w:val="normaltextrun"/>
          <w:rFonts w:ascii="Arial" w:hAnsi="Arial" w:cs="Arial"/>
        </w:rPr>
      </w:pPr>
      <w:r>
        <w:rPr>
          <w:rStyle w:val="normaltextrun"/>
          <w:rFonts w:ascii="Arial" w:hAnsi="Arial" w:cs="Arial"/>
        </w:rPr>
        <w:t>TED. (2019)</w:t>
      </w:r>
      <w:r w:rsidR="009D6D69">
        <w:rPr>
          <w:rStyle w:val="normaltextrun"/>
          <w:rFonts w:ascii="Arial" w:hAnsi="Arial" w:cs="Arial"/>
        </w:rPr>
        <w:t xml:space="preserve"> </w:t>
      </w:r>
      <w:r w:rsidR="000E5175">
        <w:rPr>
          <w:rStyle w:val="normaltextrun"/>
          <w:rFonts w:ascii="Arial" w:hAnsi="Arial" w:cs="Arial"/>
          <w:i/>
          <w:iCs/>
        </w:rPr>
        <w:t xml:space="preserve">The real relationship between your age and your chance of success </w:t>
      </w:r>
      <w:r w:rsidR="003403DE">
        <w:rPr>
          <w:rStyle w:val="normaltextrun"/>
          <w:rFonts w:ascii="Arial" w:hAnsi="Arial" w:cs="Arial"/>
          <w:i/>
          <w:iCs/>
        </w:rPr>
        <w:t>| Albert-</w:t>
      </w:r>
      <w:proofErr w:type="spellStart"/>
      <w:r w:rsidR="003403DE">
        <w:rPr>
          <w:rStyle w:val="normaltextrun"/>
          <w:rFonts w:ascii="Arial" w:hAnsi="Arial" w:cs="Arial"/>
          <w:i/>
          <w:iCs/>
        </w:rPr>
        <w:t>Låszló</w:t>
      </w:r>
      <w:proofErr w:type="spellEnd"/>
      <w:r w:rsidR="00D87F7B">
        <w:rPr>
          <w:rStyle w:val="normaltextrun"/>
          <w:rFonts w:ascii="Arial" w:hAnsi="Arial" w:cs="Arial"/>
          <w:i/>
          <w:iCs/>
        </w:rPr>
        <w:t xml:space="preserve"> </w:t>
      </w:r>
      <w:proofErr w:type="spellStart"/>
      <w:r w:rsidR="00D87F7B">
        <w:rPr>
          <w:rStyle w:val="normaltextrun"/>
          <w:rFonts w:ascii="Arial" w:hAnsi="Arial" w:cs="Arial"/>
          <w:i/>
          <w:iCs/>
        </w:rPr>
        <w:t>Barabási</w:t>
      </w:r>
      <w:proofErr w:type="spellEnd"/>
      <w:r w:rsidR="00DF3B0E">
        <w:rPr>
          <w:rStyle w:val="normaltextrun"/>
          <w:rFonts w:ascii="Arial" w:hAnsi="Arial" w:cs="Arial"/>
        </w:rPr>
        <w:t xml:space="preserve">. [video] Available </w:t>
      </w:r>
      <w:proofErr w:type="spellStart"/>
      <w:r w:rsidR="00DF3B0E">
        <w:rPr>
          <w:rStyle w:val="normaltextrun"/>
          <w:rFonts w:ascii="Arial" w:hAnsi="Arial" w:cs="Arial"/>
        </w:rPr>
        <w:t>at:</w:t>
      </w:r>
      <w:proofErr w:type="spellEnd"/>
      <w:r w:rsidR="00DF3B0E">
        <w:rPr>
          <w:rStyle w:val="normaltextrun"/>
          <w:rFonts w:ascii="Arial" w:hAnsi="Arial" w:cs="Arial"/>
        </w:rPr>
        <w:t xml:space="preserve"> </w:t>
      </w:r>
      <w:hyperlink r:id="rId12" w:history="1">
        <w:r w:rsidR="00DF3B0E" w:rsidRPr="00CC2100">
          <w:rPr>
            <w:rStyle w:val="Hyperlink"/>
            <w:rFonts w:ascii="Arial" w:hAnsi="Arial" w:cs="Arial"/>
          </w:rPr>
          <w:t>https://www.youtube.com/watch?v=ysblroPCgCw</w:t>
        </w:r>
      </w:hyperlink>
      <w:r w:rsidR="00DF3B0E">
        <w:rPr>
          <w:rStyle w:val="normaltextrun"/>
          <w:rFonts w:ascii="Arial" w:hAnsi="Arial" w:cs="Arial"/>
        </w:rPr>
        <w:t xml:space="preserve"> [Accessed: February 26</w:t>
      </w:r>
      <w:r w:rsidR="00DF3B0E" w:rsidRPr="00DF3B0E">
        <w:rPr>
          <w:rStyle w:val="normaltextrun"/>
          <w:rFonts w:ascii="Arial" w:hAnsi="Arial" w:cs="Arial"/>
          <w:vertAlign w:val="superscript"/>
        </w:rPr>
        <w:t>th</w:t>
      </w:r>
      <w:proofErr w:type="gramStart"/>
      <w:r w:rsidR="00DF3B0E">
        <w:rPr>
          <w:rStyle w:val="normaltextrun"/>
          <w:rFonts w:ascii="Arial" w:hAnsi="Arial" w:cs="Arial"/>
        </w:rPr>
        <w:t xml:space="preserve"> 2023</w:t>
      </w:r>
      <w:proofErr w:type="gramEnd"/>
      <w:r w:rsidR="00DF3B0E">
        <w:rPr>
          <w:rStyle w:val="normaltextrun"/>
          <w:rFonts w:ascii="Arial" w:hAnsi="Arial" w:cs="Arial"/>
        </w:rPr>
        <w:t>]</w:t>
      </w:r>
    </w:p>
    <w:p w14:paraId="314AA3AD" w14:textId="77777777" w:rsidR="00CA6FFF" w:rsidRDefault="00CA6FFF" w:rsidP="00A7196E">
      <w:pPr>
        <w:spacing w:line="360" w:lineRule="auto"/>
        <w:jc w:val="both"/>
        <w:rPr>
          <w:rStyle w:val="normaltextrun"/>
          <w:rFonts w:ascii="Arial" w:hAnsi="Arial" w:cs="Arial"/>
        </w:rPr>
      </w:pPr>
    </w:p>
    <w:p w14:paraId="7007499E" w14:textId="642B8350" w:rsidR="00325299" w:rsidRPr="00752070" w:rsidRDefault="00325299" w:rsidP="00A7196E">
      <w:pPr>
        <w:spacing w:line="360" w:lineRule="auto"/>
        <w:jc w:val="both"/>
        <w:rPr>
          <w:rStyle w:val="normaltextrun"/>
          <w:rFonts w:ascii="Arial" w:hAnsi="Arial" w:cs="Arial"/>
        </w:rPr>
      </w:pPr>
      <w:r>
        <w:rPr>
          <w:rStyle w:val="normaltextrun"/>
          <w:rFonts w:ascii="Arial" w:hAnsi="Arial" w:cs="Arial"/>
        </w:rPr>
        <w:t xml:space="preserve">TED. (2013) </w:t>
      </w:r>
      <w:r>
        <w:rPr>
          <w:rStyle w:val="normaltextrun"/>
          <w:rFonts w:ascii="Arial" w:hAnsi="Arial" w:cs="Arial"/>
          <w:i/>
          <w:iCs/>
        </w:rPr>
        <w:t xml:space="preserve">Grit: </w:t>
      </w:r>
      <w:r w:rsidR="00752070">
        <w:rPr>
          <w:rStyle w:val="normaltextrun"/>
          <w:rFonts w:ascii="Arial" w:hAnsi="Arial" w:cs="Arial"/>
          <w:i/>
          <w:iCs/>
        </w:rPr>
        <w:t xml:space="preserve">the power of passion and perseverance | Angela Lee Duckworth. </w:t>
      </w:r>
      <w:r w:rsidR="00752070">
        <w:rPr>
          <w:rStyle w:val="normaltextrun"/>
          <w:rFonts w:ascii="Arial" w:hAnsi="Arial" w:cs="Arial"/>
        </w:rPr>
        <w:t xml:space="preserve">[video] Available at: </w:t>
      </w:r>
      <w:hyperlink r:id="rId13" w:history="1">
        <w:r w:rsidR="00B85459" w:rsidRPr="006A3A64">
          <w:rPr>
            <w:rStyle w:val="Hyperlink"/>
            <w:rFonts w:ascii="Arial" w:hAnsi="Arial" w:cs="Arial"/>
          </w:rPr>
          <w:t>https://www.youtube.com/watch?v=H14bBuluwB8</w:t>
        </w:r>
      </w:hyperlink>
      <w:r w:rsidR="00B85459">
        <w:rPr>
          <w:rStyle w:val="normaltextrun"/>
          <w:rFonts w:ascii="Arial" w:hAnsi="Arial" w:cs="Arial"/>
        </w:rPr>
        <w:t xml:space="preserve"> [Accessed:</w:t>
      </w:r>
      <w:r w:rsidR="00BF05F1">
        <w:rPr>
          <w:rStyle w:val="normaltextrun"/>
          <w:rFonts w:ascii="Arial" w:hAnsi="Arial" w:cs="Arial"/>
        </w:rPr>
        <w:t xml:space="preserve"> </w:t>
      </w:r>
      <w:r w:rsidR="002E686F">
        <w:rPr>
          <w:rStyle w:val="normaltextrun"/>
          <w:rFonts w:ascii="Arial" w:hAnsi="Arial" w:cs="Arial"/>
        </w:rPr>
        <w:t>March 1</w:t>
      </w:r>
      <w:r w:rsidR="002E686F" w:rsidRPr="002E686F">
        <w:rPr>
          <w:rStyle w:val="normaltextrun"/>
          <w:rFonts w:ascii="Arial" w:hAnsi="Arial" w:cs="Arial"/>
          <w:vertAlign w:val="superscript"/>
        </w:rPr>
        <w:t>st</w:t>
      </w:r>
      <w:proofErr w:type="gramStart"/>
      <w:r w:rsidR="00BF05F1">
        <w:rPr>
          <w:rStyle w:val="normaltextrun"/>
          <w:rFonts w:ascii="Arial" w:hAnsi="Arial" w:cs="Arial"/>
        </w:rPr>
        <w:t xml:space="preserve"> 2023</w:t>
      </w:r>
      <w:proofErr w:type="gramEnd"/>
      <w:r w:rsidR="00BF05F1">
        <w:rPr>
          <w:rStyle w:val="normaltextrun"/>
          <w:rFonts w:ascii="Arial" w:hAnsi="Arial" w:cs="Arial"/>
        </w:rPr>
        <w:t>]</w:t>
      </w:r>
    </w:p>
    <w:p w14:paraId="33F4BA73" w14:textId="77777777" w:rsidR="00CA6FFF" w:rsidRDefault="00CA6FFF" w:rsidP="00A7196E">
      <w:pPr>
        <w:spacing w:line="360" w:lineRule="auto"/>
        <w:jc w:val="both"/>
        <w:rPr>
          <w:rStyle w:val="normaltextrun"/>
          <w:rFonts w:ascii="Arial" w:hAnsi="Arial" w:cs="Arial"/>
        </w:rPr>
      </w:pPr>
    </w:p>
    <w:p w14:paraId="4DE4193F" w14:textId="6E22CB2C" w:rsidR="00A7196E" w:rsidRDefault="00431F1D" w:rsidP="00A7196E">
      <w:pPr>
        <w:spacing w:line="360" w:lineRule="auto"/>
        <w:jc w:val="both"/>
        <w:rPr>
          <w:rStyle w:val="normaltextrun"/>
          <w:rFonts w:ascii="Arial" w:hAnsi="Arial" w:cs="Arial"/>
        </w:rPr>
      </w:pPr>
      <w:r>
        <w:rPr>
          <w:rStyle w:val="normaltextrun"/>
          <w:rFonts w:ascii="Arial" w:hAnsi="Arial" w:cs="Arial"/>
        </w:rPr>
        <w:t xml:space="preserve">Terry, D., and Peck, B. (2020) </w:t>
      </w:r>
      <w:r w:rsidR="000A4CB9">
        <w:rPr>
          <w:rStyle w:val="normaltextrun"/>
          <w:rFonts w:ascii="Arial" w:hAnsi="Arial" w:cs="Arial"/>
        </w:rPr>
        <w:t>Academic and clinical performance among nursing students</w:t>
      </w:r>
      <w:r w:rsidR="00415BA1">
        <w:rPr>
          <w:rStyle w:val="normaltextrun"/>
          <w:rFonts w:ascii="Arial" w:hAnsi="Arial" w:cs="Arial"/>
        </w:rPr>
        <w:t xml:space="preserve">: What’s grit got to do with </w:t>
      </w:r>
      <w:proofErr w:type="gramStart"/>
      <w:r w:rsidR="00415BA1">
        <w:rPr>
          <w:rStyle w:val="normaltextrun"/>
          <w:rFonts w:ascii="Arial" w:hAnsi="Arial" w:cs="Arial"/>
        </w:rPr>
        <w:t>it?.</w:t>
      </w:r>
      <w:proofErr w:type="gramEnd"/>
      <w:r w:rsidR="00415BA1">
        <w:rPr>
          <w:rStyle w:val="normaltextrun"/>
          <w:rFonts w:ascii="Arial" w:hAnsi="Arial" w:cs="Arial"/>
        </w:rPr>
        <w:t xml:space="preserve"> </w:t>
      </w:r>
      <w:r w:rsidR="00575570" w:rsidRPr="00575570">
        <w:rPr>
          <w:rStyle w:val="normaltextrun"/>
          <w:rFonts w:ascii="Arial" w:hAnsi="Arial" w:cs="Arial"/>
          <w:i/>
          <w:iCs/>
        </w:rPr>
        <w:t>Nursing Education Today</w:t>
      </w:r>
      <w:r w:rsidR="00575570">
        <w:rPr>
          <w:rStyle w:val="normaltextrun"/>
          <w:rFonts w:ascii="Arial" w:hAnsi="Arial" w:cs="Arial"/>
        </w:rPr>
        <w:t xml:space="preserve">, </w:t>
      </w:r>
      <w:r w:rsidR="00733BBF">
        <w:rPr>
          <w:rStyle w:val="normaltextrun"/>
          <w:rFonts w:ascii="Arial" w:hAnsi="Arial" w:cs="Arial"/>
        </w:rPr>
        <w:t>88(1), pp. 1-6.</w:t>
      </w:r>
    </w:p>
    <w:p w14:paraId="47D9425B" w14:textId="74D38222" w:rsidR="00673D3C" w:rsidRDefault="00673D3C" w:rsidP="00A7196E">
      <w:pPr>
        <w:spacing w:line="360" w:lineRule="auto"/>
        <w:jc w:val="both"/>
        <w:rPr>
          <w:rStyle w:val="normaltextrun"/>
          <w:rFonts w:ascii="Arial" w:hAnsi="Arial" w:cs="Arial"/>
        </w:rPr>
      </w:pPr>
    </w:p>
    <w:p w14:paraId="713453D3" w14:textId="3F922C6C" w:rsidR="00673D3C" w:rsidRPr="001A750B" w:rsidRDefault="00673D3C" w:rsidP="00A7196E">
      <w:pPr>
        <w:spacing w:line="360" w:lineRule="auto"/>
        <w:jc w:val="both"/>
        <w:rPr>
          <w:rStyle w:val="normaltextrun"/>
          <w:rFonts w:ascii="Arial" w:hAnsi="Arial" w:cs="Arial"/>
        </w:rPr>
      </w:pPr>
      <w:r>
        <w:rPr>
          <w:rStyle w:val="normaltextrun"/>
          <w:rFonts w:ascii="Arial" w:hAnsi="Arial" w:cs="Arial"/>
        </w:rPr>
        <w:t xml:space="preserve">Thompson, K. R., </w:t>
      </w:r>
      <w:proofErr w:type="spellStart"/>
      <w:r>
        <w:rPr>
          <w:rStyle w:val="normaltextrun"/>
          <w:rFonts w:ascii="Arial" w:hAnsi="Arial" w:cs="Arial"/>
        </w:rPr>
        <w:t>Hochwarter</w:t>
      </w:r>
      <w:proofErr w:type="spellEnd"/>
      <w:r>
        <w:rPr>
          <w:rStyle w:val="normaltextrun"/>
          <w:rFonts w:ascii="Arial" w:hAnsi="Arial" w:cs="Arial"/>
        </w:rPr>
        <w:t xml:space="preserve">, W. A., </w:t>
      </w:r>
      <w:proofErr w:type="spellStart"/>
      <w:r>
        <w:rPr>
          <w:rStyle w:val="normaltextrun"/>
          <w:rFonts w:ascii="Arial" w:hAnsi="Arial" w:cs="Arial"/>
        </w:rPr>
        <w:t>Mathys</w:t>
      </w:r>
      <w:proofErr w:type="spellEnd"/>
      <w:r>
        <w:rPr>
          <w:rStyle w:val="normaltextrun"/>
          <w:rFonts w:ascii="Arial" w:hAnsi="Arial" w:cs="Arial"/>
        </w:rPr>
        <w:t xml:space="preserve">, N. J., and </w:t>
      </w:r>
      <w:proofErr w:type="spellStart"/>
      <w:r>
        <w:rPr>
          <w:rStyle w:val="normaltextrun"/>
          <w:rFonts w:ascii="Arial" w:hAnsi="Arial" w:cs="Arial"/>
        </w:rPr>
        <w:t>Hockwarter</w:t>
      </w:r>
      <w:proofErr w:type="spellEnd"/>
      <w:r>
        <w:rPr>
          <w:rStyle w:val="normaltextrun"/>
          <w:rFonts w:ascii="Arial" w:hAnsi="Arial" w:cs="Arial"/>
        </w:rPr>
        <w:t xml:space="preserve">, W. A. </w:t>
      </w:r>
      <w:r w:rsidR="001A750B">
        <w:rPr>
          <w:rStyle w:val="normaltextrun"/>
          <w:rFonts w:ascii="Arial" w:hAnsi="Arial" w:cs="Arial"/>
        </w:rPr>
        <w:t xml:space="preserve">(1997) Stretch Targets: What Makes Them </w:t>
      </w:r>
      <w:proofErr w:type="gramStart"/>
      <w:r w:rsidR="001A750B">
        <w:rPr>
          <w:rStyle w:val="normaltextrun"/>
          <w:rFonts w:ascii="Arial" w:hAnsi="Arial" w:cs="Arial"/>
        </w:rPr>
        <w:t>Effective?.</w:t>
      </w:r>
      <w:proofErr w:type="gramEnd"/>
      <w:r w:rsidR="001A750B">
        <w:rPr>
          <w:rStyle w:val="normaltextrun"/>
          <w:rFonts w:ascii="Arial" w:hAnsi="Arial" w:cs="Arial"/>
        </w:rPr>
        <w:t xml:space="preserve"> </w:t>
      </w:r>
      <w:r w:rsidR="001A750B">
        <w:rPr>
          <w:rStyle w:val="normaltextrun"/>
          <w:rFonts w:ascii="Arial" w:hAnsi="Arial" w:cs="Arial"/>
          <w:i/>
          <w:iCs/>
        </w:rPr>
        <w:t>The Academy of Management Executive</w:t>
      </w:r>
      <w:r w:rsidR="001A750B">
        <w:rPr>
          <w:rStyle w:val="normaltextrun"/>
          <w:rFonts w:ascii="Arial" w:hAnsi="Arial" w:cs="Arial"/>
        </w:rPr>
        <w:t>, 11(3), pp. 48-60.</w:t>
      </w:r>
    </w:p>
    <w:p w14:paraId="284DA0E9" w14:textId="1ADBEC45" w:rsidR="00A7196E" w:rsidRPr="00A7196E" w:rsidRDefault="00A7196E" w:rsidP="00A7196E">
      <w:pPr>
        <w:spacing w:line="360" w:lineRule="auto"/>
        <w:jc w:val="both"/>
        <w:rPr>
          <w:rFonts w:ascii="Arial" w:hAnsi="Arial" w:cs="Arial"/>
          <w:b/>
          <w:bCs/>
        </w:rPr>
      </w:pPr>
    </w:p>
    <w:sectPr w:rsidR="00A7196E" w:rsidRPr="00A7196E" w:rsidSect="005D715E">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42650" w14:textId="77777777" w:rsidR="002627C4" w:rsidRDefault="002627C4" w:rsidP="00A7196E">
      <w:r>
        <w:separator/>
      </w:r>
    </w:p>
  </w:endnote>
  <w:endnote w:type="continuationSeparator" w:id="0">
    <w:p w14:paraId="668EAE86" w14:textId="77777777" w:rsidR="002627C4" w:rsidRDefault="002627C4" w:rsidP="00A71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2150586"/>
      <w:docPartObj>
        <w:docPartGallery w:val="Page Numbers (Bottom of Page)"/>
        <w:docPartUnique/>
      </w:docPartObj>
    </w:sdtPr>
    <w:sdtEndPr>
      <w:rPr>
        <w:rStyle w:val="PageNumber"/>
      </w:rPr>
    </w:sdtEndPr>
    <w:sdtContent>
      <w:p w14:paraId="1B348409" w14:textId="7A67A4D9" w:rsidR="00A7196E" w:rsidRDefault="00A7196E" w:rsidP="00A63E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91495">
          <w:rPr>
            <w:rStyle w:val="PageNumber"/>
            <w:noProof/>
          </w:rPr>
          <w:t>4</w:t>
        </w:r>
        <w:r>
          <w:rPr>
            <w:rStyle w:val="PageNumber"/>
          </w:rPr>
          <w:fldChar w:fldCharType="end"/>
        </w:r>
      </w:p>
    </w:sdtContent>
  </w:sdt>
  <w:p w14:paraId="735B9372" w14:textId="77777777" w:rsidR="00A7196E" w:rsidRDefault="00A7196E" w:rsidP="00A719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5043955"/>
      <w:docPartObj>
        <w:docPartGallery w:val="Page Numbers (Bottom of Page)"/>
        <w:docPartUnique/>
      </w:docPartObj>
    </w:sdtPr>
    <w:sdtEndPr>
      <w:rPr>
        <w:rStyle w:val="PageNumber"/>
      </w:rPr>
    </w:sdtEndPr>
    <w:sdtContent>
      <w:p w14:paraId="61EC8836" w14:textId="21A928F6" w:rsidR="00A7196E" w:rsidRDefault="00A7196E" w:rsidP="00A63E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1C68C7" w14:textId="77777777" w:rsidR="00A7196E" w:rsidRDefault="00A7196E" w:rsidP="00A719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D7E3D" w14:textId="77777777" w:rsidR="002627C4" w:rsidRDefault="002627C4" w:rsidP="00A7196E">
      <w:r>
        <w:separator/>
      </w:r>
    </w:p>
  </w:footnote>
  <w:footnote w:type="continuationSeparator" w:id="0">
    <w:p w14:paraId="547DF730" w14:textId="77777777" w:rsidR="002627C4" w:rsidRDefault="002627C4" w:rsidP="00A719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96E"/>
    <w:rsid w:val="000033BB"/>
    <w:rsid w:val="000123D8"/>
    <w:rsid w:val="000140B4"/>
    <w:rsid w:val="00017843"/>
    <w:rsid w:val="00032D58"/>
    <w:rsid w:val="000336A9"/>
    <w:rsid w:val="000409FC"/>
    <w:rsid w:val="00040E3A"/>
    <w:rsid w:val="00042D17"/>
    <w:rsid w:val="00070A05"/>
    <w:rsid w:val="00070E2A"/>
    <w:rsid w:val="00077590"/>
    <w:rsid w:val="000956AF"/>
    <w:rsid w:val="000A0638"/>
    <w:rsid w:val="000A4CB9"/>
    <w:rsid w:val="000B2FC0"/>
    <w:rsid w:val="000B38C1"/>
    <w:rsid w:val="000C2712"/>
    <w:rsid w:val="000C5F44"/>
    <w:rsid w:val="000E4AFB"/>
    <w:rsid w:val="000E5175"/>
    <w:rsid w:val="000E521D"/>
    <w:rsid w:val="000F37E1"/>
    <w:rsid w:val="000F5B95"/>
    <w:rsid w:val="00110604"/>
    <w:rsid w:val="00114824"/>
    <w:rsid w:val="00116674"/>
    <w:rsid w:val="00121DFD"/>
    <w:rsid w:val="001220F8"/>
    <w:rsid w:val="00125F4D"/>
    <w:rsid w:val="00156BE4"/>
    <w:rsid w:val="00163B7C"/>
    <w:rsid w:val="00164D26"/>
    <w:rsid w:val="00166E48"/>
    <w:rsid w:val="00181D18"/>
    <w:rsid w:val="001909B9"/>
    <w:rsid w:val="00195172"/>
    <w:rsid w:val="00197ABF"/>
    <w:rsid w:val="001A750B"/>
    <w:rsid w:val="001B28CA"/>
    <w:rsid w:val="001B2B66"/>
    <w:rsid w:val="001D03E4"/>
    <w:rsid w:val="001D0B0E"/>
    <w:rsid w:val="001D2359"/>
    <w:rsid w:val="001E4750"/>
    <w:rsid w:val="001E7CAB"/>
    <w:rsid w:val="001E7FC8"/>
    <w:rsid w:val="00222C98"/>
    <w:rsid w:val="00224E41"/>
    <w:rsid w:val="002331D8"/>
    <w:rsid w:val="0023785F"/>
    <w:rsid w:val="002461D0"/>
    <w:rsid w:val="002477DB"/>
    <w:rsid w:val="002627C4"/>
    <w:rsid w:val="002638AF"/>
    <w:rsid w:val="0027359C"/>
    <w:rsid w:val="002834F7"/>
    <w:rsid w:val="00285B72"/>
    <w:rsid w:val="0028700F"/>
    <w:rsid w:val="00292FD0"/>
    <w:rsid w:val="00294BEB"/>
    <w:rsid w:val="002A0036"/>
    <w:rsid w:val="002A1365"/>
    <w:rsid w:val="002B79B0"/>
    <w:rsid w:val="002C6E9B"/>
    <w:rsid w:val="002C719B"/>
    <w:rsid w:val="002C7DCB"/>
    <w:rsid w:val="002D205F"/>
    <w:rsid w:val="002D2CD2"/>
    <w:rsid w:val="002E686F"/>
    <w:rsid w:val="00317BB4"/>
    <w:rsid w:val="00321B63"/>
    <w:rsid w:val="00325299"/>
    <w:rsid w:val="00327687"/>
    <w:rsid w:val="0033373E"/>
    <w:rsid w:val="003370BE"/>
    <w:rsid w:val="003403DE"/>
    <w:rsid w:val="00367B72"/>
    <w:rsid w:val="003851C4"/>
    <w:rsid w:val="003A0189"/>
    <w:rsid w:val="003A3DFF"/>
    <w:rsid w:val="003B2F90"/>
    <w:rsid w:val="003C4A9B"/>
    <w:rsid w:val="003C51B5"/>
    <w:rsid w:val="003C7354"/>
    <w:rsid w:val="003C78E9"/>
    <w:rsid w:val="003C798E"/>
    <w:rsid w:val="003D31E3"/>
    <w:rsid w:val="003D32DB"/>
    <w:rsid w:val="003D4AE8"/>
    <w:rsid w:val="004027AB"/>
    <w:rsid w:val="00412388"/>
    <w:rsid w:val="00415BA1"/>
    <w:rsid w:val="00425682"/>
    <w:rsid w:val="00431F1D"/>
    <w:rsid w:val="004359C8"/>
    <w:rsid w:val="00452E05"/>
    <w:rsid w:val="0048249E"/>
    <w:rsid w:val="00492587"/>
    <w:rsid w:val="004C11AB"/>
    <w:rsid w:val="004D1F5B"/>
    <w:rsid w:val="004E37A4"/>
    <w:rsid w:val="004F70AB"/>
    <w:rsid w:val="00506A4E"/>
    <w:rsid w:val="005257EC"/>
    <w:rsid w:val="00540596"/>
    <w:rsid w:val="00541552"/>
    <w:rsid w:val="005472A8"/>
    <w:rsid w:val="00556629"/>
    <w:rsid w:val="005624C6"/>
    <w:rsid w:val="00574DB7"/>
    <w:rsid w:val="00575570"/>
    <w:rsid w:val="0057638E"/>
    <w:rsid w:val="00580966"/>
    <w:rsid w:val="005877D7"/>
    <w:rsid w:val="005910B1"/>
    <w:rsid w:val="00592A7B"/>
    <w:rsid w:val="005A430A"/>
    <w:rsid w:val="005D715E"/>
    <w:rsid w:val="005E539F"/>
    <w:rsid w:val="005F231B"/>
    <w:rsid w:val="005F2EF2"/>
    <w:rsid w:val="00614F45"/>
    <w:rsid w:val="006277FB"/>
    <w:rsid w:val="00642F0E"/>
    <w:rsid w:val="0064746D"/>
    <w:rsid w:val="00647E2F"/>
    <w:rsid w:val="006501B7"/>
    <w:rsid w:val="00673D3C"/>
    <w:rsid w:val="00675C67"/>
    <w:rsid w:val="00682B12"/>
    <w:rsid w:val="00684862"/>
    <w:rsid w:val="00695F5A"/>
    <w:rsid w:val="00697AB9"/>
    <w:rsid w:val="006C033D"/>
    <w:rsid w:val="006E737B"/>
    <w:rsid w:val="006F4C62"/>
    <w:rsid w:val="00703FF2"/>
    <w:rsid w:val="00705184"/>
    <w:rsid w:val="00711475"/>
    <w:rsid w:val="00713F7A"/>
    <w:rsid w:val="00721CCC"/>
    <w:rsid w:val="00726605"/>
    <w:rsid w:val="00733BBF"/>
    <w:rsid w:val="0073750D"/>
    <w:rsid w:val="00740EB7"/>
    <w:rsid w:val="00744803"/>
    <w:rsid w:val="00745FAA"/>
    <w:rsid w:val="00752070"/>
    <w:rsid w:val="0075341D"/>
    <w:rsid w:val="00757ECE"/>
    <w:rsid w:val="007610FD"/>
    <w:rsid w:val="007767F9"/>
    <w:rsid w:val="00784455"/>
    <w:rsid w:val="00787CE9"/>
    <w:rsid w:val="007A41F0"/>
    <w:rsid w:val="007B39E2"/>
    <w:rsid w:val="007C7DA7"/>
    <w:rsid w:val="007D5488"/>
    <w:rsid w:val="007D65E0"/>
    <w:rsid w:val="007F2205"/>
    <w:rsid w:val="007F7867"/>
    <w:rsid w:val="0080245C"/>
    <w:rsid w:val="0082617E"/>
    <w:rsid w:val="00835950"/>
    <w:rsid w:val="0085786D"/>
    <w:rsid w:val="00873CE2"/>
    <w:rsid w:val="008774BC"/>
    <w:rsid w:val="00890D64"/>
    <w:rsid w:val="008A4BD8"/>
    <w:rsid w:val="008A6E34"/>
    <w:rsid w:val="008B29CB"/>
    <w:rsid w:val="008D3438"/>
    <w:rsid w:val="008E7AF2"/>
    <w:rsid w:val="008F1D65"/>
    <w:rsid w:val="008F325F"/>
    <w:rsid w:val="009042D3"/>
    <w:rsid w:val="00905BE2"/>
    <w:rsid w:val="00911A07"/>
    <w:rsid w:val="00913D5E"/>
    <w:rsid w:val="00925B63"/>
    <w:rsid w:val="0093591C"/>
    <w:rsid w:val="0095553C"/>
    <w:rsid w:val="0097453F"/>
    <w:rsid w:val="00984711"/>
    <w:rsid w:val="009848D2"/>
    <w:rsid w:val="009869FC"/>
    <w:rsid w:val="009B3454"/>
    <w:rsid w:val="009D6D69"/>
    <w:rsid w:val="009F4A68"/>
    <w:rsid w:val="00A04F11"/>
    <w:rsid w:val="00A12F94"/>
    <w:rsid w:val="00A37440"/>
    <w:rsid w:val="00A43B3D"/>
    <w:rsid w:val="00A508DA"/>
    <w:rsid w:val="00A51907"/>
    <w:rsid w:val="00A5376D"/>
    <w:rsid w:val="00A57582"/>
    <w:rsid w:val="00A630D3"/>
    <w:rsid w:val="00A7196E"/>
    <w:rsid w:val="00A725AE"/>
    <w:rsid w:val="00A806A1"/>
    <w:rsid w:val="00A90555"/>
    <w:rsid w:val="00A907B8"/>
    <w:rsid w:val="00AA0680"/>
    <w:rsid w:val="00AA4915"/>
    <w:rsid w:val="00AA7134"/>
    <w:rsid w:val="00AF7811"/>
    <w:rsid w:val="00B0736D"/>
    <w:rsid w:val="00B15FA1"/>
    <w:rsid w:val="00B248B9"/>
    <w:rsid w:val="00B255D3"/>
    <w:rsid w:val="00B37F96"/>
    <w:rsid w:val="00B53F1F"/>
    <w:rsid w:val="00B72D50"/>
    <w:rsid w:val="00B81286"/>
    <w:rsid w:val="00B84577"/>
    <w:rsid w:val="00B85459"/>
    <w:rsid w:val="00B86086"/>
    <w:rsid w:val="00B91495"/>
    <w:rsid w:val="00BB52A5"/>
    <w:rsid w:val="00BD39B6"/>
    <w:rsid w:val="00BE06DC"/>
    <w:rsid w:val="00BE2EB1"/>
    <w:rsid w:val="00BE5D01"/>
    <w:rsid w:val="00BE777D"/>
    <w:rsid w:val="00BF05F1"/>
    <w:rsid w:val="00C00944"/>
    <w:rsid w:val="00C103A0"/>
    <w:rsid w:val="00C15A68"/>
    <w:rsid w:val="00C15FDC"/>
    <w:rsid w:val="00C23C46"/>
    <w:rsid w:val="00C30597"/>
    <w:rsid w:val="00C37EB3"/>
    <w:rsid w:val="00C811EA"/>
    <w:rsid w:val="00C85364"/>
    <w:rsid w:val="00C96DC2"/>
    <w:rsid w:val="00CA281F"/>
    <w:rsid w:val="00CA6FFF"/>
    <w:rsid w:val="00CB1DAC"/>
    <w:rsid w:val="00CB4E76"/>
    <w:rsid w:val="00CB6A6E"/>
    <w:rsid w:val="00CC0DF9"/>
    <w:rsid w:val="00CD1A07"/>
    <w:rsid w:val="00CD4EDA"/>
    <w:rsid w:val="00CD571A"/>
    <w:rsid w:val="00CE799D"/>
    <w:rsid w:val="00CF6B68"/>
    <w:rsid w:val="00D01251"/>
    <w:rsid w:val="00D27F09"/>
    <w:rsid w:val="00D44AA2"/>
    <w:rsid w:val="00D44EB3"/>
    <w:rsid w:val="00D50CB5"/>
    <w:rsid w:val="00D55E71"/>
    <w:rsid w:val="00D60540"/>
    <w:rsid w:val="00D66A6C"/>
    <w:rsid w:val="00D709BF"/>
    <w:rsid w:val="00D730C0"/>
    <w:rsid w:val="00D87F7B"/>
    <w:rsid w:val="00D9113A"/>
    <w:rsid w:val="00DB0735"/>
    <w:rsid w:val="00DD5FBC"/>
    <w:rsid w:val="00DE5D33"/>
    <w:rsid w:val="00DF3B0E"/>
    <w:rsid w:val="00E128ED"/>
    <w:rsid w:val="00E4555C"/>
    <w:rsid w:val="00E61816"/>
    <w:rsid w:val="00E63495"/>
    <w:rsid w:val="00E8507F"/>
    <w:rsid w:val="00E85D42"/>
    <w:rsid w:val="00E96382"/>
    <w:rsid w:val="00EB7786"/>
    <w:rsid w:val="00F118B1"/>
    <w:rsid w:val="00F26FC7"/>
    <w:rsid w:val="00F32FEA"/>
    <w:rsid w:val="00F36909"/>
    <w:rsid w:val="00F4173C"/>
    <w:rsid w:val="00F677E6"/>
    <w:rsid w:val="00F7542D"/>
    <w:rsid w:val="00F90EFA"/>
    <w:rsid w:val="00F92280"/>
    <w:rsid w:val="00F94B56"/>
    <w:rsid w:val="00F9752A"/>
    <w:rsid w:val="00FB5707"/>
    <w:rsid w:val="00FC34CC"/>
    <w:rsid w:val="00FD5A3A"/>
    <w:rsid w:val="00FD5AC0"/>
    <w:rsid w:val="00FE1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051E5"/>
  <w15:chartTrackingRefBased/>
  <w15:docId w15:val="{F5D6FB14-255D-9346-BF50-D75BDB078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96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7196E"/>
    <w:rPr>
      <w:rFonts w:eastAsiaTheme="minorEastAsia"/>
      <w:kern w:val="0"/>
      <w:sz w:val="22"/>
      <w:szCs w:val="22"/>
      <w:lang w:val="en-US" w:eastAsia="zh-CN"/>
      <w14:ligatures w14:val="none"/>
    </w:rPr>
  </w:style>
  <w:style w:type="paragraph" w:customStyle="1" w:styleId="paragraph">
    <w:name w:val="paragraph"/>
    <w:basedOn w:val="Normal"/>
    <w:rsid w:val="00A7196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contentcontrolboundarysink">
    <w:name w:val="contentcontrolboundarysink"/>
    <w:basedOn w:val="DefaultParagraphFont"/>
    <w:rsid w:val="00A7196E"/>
  </w:style>
  <w:style w:type="character" w:customStyle="1" w:styleId="normaltextrun">
    <w:name w:val="normaltextrun"/>
    <w:basedOn w:val="DefaultParagraphFont"/>
    <w:rsid w:val="00A7196E"/>
  </w:style>
  <w:style w:type="character" w:customStyle="1" w:styleId="eop">
    <w:name w:val="eop"/>
    <w:basedOn w:val="DefaultParagraphFont"/>
    <w:rsid w:val="00A7196E"/>
  </w:style>
  <w:style w:type="paragraph" w:styleId="Footer">
    <w:name w:val="footer"/>
    <w:basedOn w:val="Normal"/>
    <w:link w:val="FooterChar"/>
    <w:uiPriority w:val="99"/>
    <w:unhideWhenUsed/>
    <w:rsid w:val="00A7196E"/>
    <w:pPr>
      <w:tabs>
        <w:tab w:val="center" w:pos="4513"/>
        <w:tab w:val="right" w:pos="9026"/>
      </w:tabs>
    </w:pPr>
  </w:style>
  <w:style w:type="character" w:customStyle="1" w:styleId="FooterChar">
    <w:name w:val="Footer Char"/>
    <w:basedOn w:val="DefaultParagraphFont"/>
    <w:link w:val="Footer"/>
    <w:uiPriority w:val="99"/>
    <w:rsid w:val="00A7196E"/>
  </w:style>
  <w:style w:type="character" w:styleId="PageNumber">
    <w:name w:val="page number"/>
    <w:basedOn w:val="DefaultParagraphFont"/>
    <w:uiPriority w:val="99"/>
    <w:semiHidden/>
    <w:unhideWhenUsed/>
    <w:rsid w:val="00A7196E"/>
  </w:style>
  <w:style w:type="character" w:styleId="Hyperlink">
    <w:name w:val="Hyperlink"/>
    <w:basedOn w:val="DefaultParagraphFont"/>
    <w:uiPriority w:val="99"/>
    <w:unhideWhenUsed/>
    <w:rsid w:val="00B85459"/>
    <w:rPr>
      <w:color w:val="0563C1" w:themeColor="hyperlink"/>
      <w:u w:val="single"/>
    </w:rPr>
  </w:style>
  <w:style w:type="character" w:styleId="UnresolvedMention">
    <w:name w:val="Unresolved Mention"/>
    <w:basedOn w:val="DefaultParagraphFont"/>
    <w:uiPriority w:val="99"/>
    <w:semiHidden/>
    <w:unhideWhenUsed/>
    <w:rsid w:val="00B85459"/>
    <w:rPr>
      <w:color w:val="605E5C"/>
      <w:shd w:val="clear" w:color="auto" w:fill="E1DFDD"/>
    </w:rPr>
  </w:style>
  <w:style w:type="character" w:customStyle="1" w:styleId="findhit">
    <w:name w:val="findhit"/>
    <w:basedOn w:val="DefaultParagraphFont"/>
    <w:rsid w:val="001E7CAB"/>
  </w:style>
  <w:style w:type="table" w:styleId="TableGrid">
    <w:name w:val="Table Grid"/>
    <w:basedOn w:val="TableNormal"/>
    <w:uiPriority w:val="39"/>
    <w:rsid w:val="00D55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715E"/>
    <w:pPr>
      <w:tabs>
        <w:tab w:val="center" w:pos="4513"/>
        <w:tab w:val="right" w:pos="9026"/>
      </w:tabs>
    </w:pPr>
  </w:style>
  <w:style w:type="character" w:customStyle="1" w:styleId="HeaderChar">
    <w:name w:val="Header Char"/>
    <w:basedOn w:val="DefaultParagraphFont"/>
    <w:link w:val="Header"/>
    <w:uiPriority w:val="99"/>
    <w:rsid w:val="005D7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1534">
      <w:bodyDiv w:val="1"/>
      <w:marLeft w:val="0"/>
      <w:marRight w:val="0"/>
      <w:marTop w:val="0"/>
      <w:marBottom w:val="0"/>
      <w:divBdr>
        <w:top w:val="none" w:sz="0" w:space="0" w:color="auto"/>
        <w:left w:val="none" w:sz="0" w:space="0" w:color="auto"/>
        <w:bottom w:val="none" w:sz="0" w:space="0" w:color="auto"/>
        <w:right w:val="none" w:sz="0" w:space="0" w:color="auto"/>
      </w:divBdr>
    </w:div>
    <w:div w:id="741365947">
      <w:bodyDiv w:val="1"/>
      <w:marLeft w:val="0"/>
      <w:marRight w:val="0"/>
      <w:marTop w:val="0"/>
      <w:marBottom w:val="0"/>
      <w:divBdr>
        <w:top w:val="none" w:sz="0" w:space="0" w:color="auto"/>
        <w:left w:val="none" w:sz="0" w:space="0" w:color="auto"/>
        <w:bottom w:val="none" w:sz="0" w:space="0" w:color="auto"/>
        <w:right w:val="none" w:sz="0" w:space="0" w:color="auto"/>
      </w:divBdr>
      <w:divsChild>
        <w:div w:id="1814711101">
          <w:marLeft w:val="0"/>
          <w:marRight w:val="0"/>
          <w:marTop w:val="0"/>
          <w:marBottom w:val="0"/>
          <w:divBdr>
            <w:top w:val="none" w:sz="0" w:space="0" w:color="auto"/>
            <w:left w:val="none" w:sz="0" w:space="0" w:color="auto"/>
            <w:bottom w:val="none" w:sz="0" w:space="0" w:color="auto"/>
            <w:right w:val="none" w:sz="0" w:space="0" w:color="auto"/>
          </w:divBdr>
        </w:div>
        <w:div w:id="184370690">
          <w:marLeft w:val="0"/>
          <w:marRight w:val="0"/>
          <w:marTop w:val="0"/>
          <w:marBottom w:val="0"/>
          <w:divBdr>
            <w:top w:val="none" w:sz="0" w:space="0" w:color="auto"/>
            <w:left w:val="none" w:sz="0" w:space="0" w:color="auto"/>
            <w:bottom w:val="none" w:sz="0" w:space="0" w:color="auto"/>
            <w:right w:val="none" w:sz="0" w:space="0" w:color="auto"/>
          </w:divBdr>
        </w:div>
        <w:div w:id="1268805715">
          <w:marLeft w:val="0"/>
          <w:marRight w:val="0"/>
          <w:marTop w:val="0"/>
          <w:marBottom w:val="0"/>
          <w:divBdr>
            <w:top w:val="none" w:sz="0" w:space="0" w:color="auto"/>
            <w:left w:val="none" w:sz="0" w:space="0" w:color="auto"/>
            <w:bottom w:val="none" w:sz="0" w:space="0" w:color="auto"/>
            <w:right w:val="none" w:sz="0" w:space="0" w:color="auto"/>
          </w:divBdr>
        </w:div>
        <w:div w:id="1127241604">
          <w:marLeft w:val="0"/>
          <w:marRight w:val="0"/>
          <w:marTop w:val="0"/>
          <w:marBottom w:val="0"/>
          <w:divBdr>
            <w:top w:val="none" w:sz="0" w:space="0" w:color="auto"/>
            <w:left w:val="none" w:sz="0" w:space="0" w:color="auto"/>
            <w:bottom w:val="none" w:sz="0" w:space="0" w:color="auto"/>
            <w:right w:val="none" w:sz="0" w:space="0" w:color="auto"/>
          </w:divBdr>
        </w:div>
        <w:div w:id="23136300">
          <w:marLeft w:val="0"/>
          <w:marRight w:val="0"/>
          <w:marTop w:val="0"/>
          <w:marBottom w:val="0"/>
          <w:divBdr>
            <w:top w:val="none" w:sz="0" w:space="0" w:color="auto"/>
            <w:left w:val="none" w:sz="0" w:space="0" w:color="auto"/>
            <w:bottom w:val="none" w:sz="0" w:space="0" w:color="auto"/>
            <w:right w:val="none" w:sz="0" w:space="0" w:color="auto"/>
          </w:divBdr>
        </w:div>
        <w:div w:id="400949943">
          <w:marLeft w:val="0"/>
          <w:marRight w:val="0"/>
          <w:marTop w:val="0"/>
          <w:marBottom w:val="0"/>
          <w:divBdr>
            <w:top w:val="none" w:sz="0" w:space="0" w:color="auto"/>
            <w:left w:val="none" w:sz="0" w:space="0" w:color="auto"/>
            <w:bottom w:val="none" w:sz="0" w:space="0" w:color="auto"/>
            <w:right w:val="none" w:sz="0" w:space="0" w:color="auto"/>
          </w:divBdr>
        </w:div>
        <w:div w:id="653679905">
          <w:marLeft w:val="0"/>
          <w:marRight w:val="0"/>
          <w:marTop w:val="0"/>
          <w:marBottom w:val="0"/>
          <w:divBdr>
            <w:top w:val="none" w:sz="0" w:space="0" w:color="auto"/>
            <w:left w:val="none" w:sz="0" w:space="0" w:color="auto"/>
            <w:bottom w:val="none" w:sz="0" w:space="0" w:color="auto"/>
            <w:right w:val="none" w:sz="0" w:space="0" w:color="auto"/>
          </w:divBdr>
        </w:div>
        <w:div w:id="1603495097">
          <w:marLeft w:val="0"/>
          <w:marRight w:val="0"/>
          <w:marTop w:val="0"/>
          <w:marBottom w:val="0"/>
          <w:divBdr>
            <w:top w:val="none" w:sz="0" w:space="0" w:color="auto"/>
            <w:left w:val="none" w:sz="0" w:space="0" w:color="auto"/>
            <w:bottom w:val="none" w:sz="0" w:space="0" w:color="auto"/>
            <w:right w:val="none" w:sz="0" w:space="0" w:color="auto"/>
          </w:divBdr>
        </w:div>
        <w:div w:id="626741885">
          <w:marLeft w:val="0"/>
          <w:marRight w:val="0"/>
          <w:marTop w:val="0"/>
          <w:marBottom w:val="0"/>
          <w:divBdr>
            <w:top w:val="none" w:sz="0" w:space="0" w:color="auto"/>
            <w:left w:val="none" w:sz="0" w:space="0" w:color="auto"/>
            <w:bottom w:val="none" w:sz="0" w:space="0" w:color="auto"/>
            <w:right w:val="none" w:sz="0" w:space="0" w:color="auto"/>
          </w:divBdr>
        </w:div>
        <w:div w:id="342321399">
          <w:marLeft w:val="0"/>
          <w:marRight w:val="0"/>
          <w:marTop w:val="0"/>
          <w:marBottom w:val="0"/>
          <w:divBdr>
            <w:top w:val="none" w:sz="0" w:space="0" w:color="auto"/>
            <w:left w:val="none" w:sz="0" w:space="0" w:color="auto"/>
            <w:bottom w:val="none" w:sz="0" w:space="0" w:color="auto"/>
            <w:right w:val="none" w:sz="0" w:space="0" w:color="auto"/>
          </w:divBdr>
        </w:div>
        <w:div w:id="2090038448">
          <w:marLeft w:val="0"/>
          <w:marRight w:val="0"/>
          <w:marTop w:val="0"/>
          <w:marBottom w:val="0"/>
          <w:divBdr>
            <w:top w:val="none" w:sz="0" w:space="0" w:color="auto"/>
            <w:left w:val="none" w:sz="0" w:space="0" w:color="auto"/>
            <w:bottom w:val="none" w:sz="0" w:space="0" w:color="auto"/>
            <w:right w:val="none" w:sz="0" w:space="0" w:color="auto"/>
          </w:divBdr>
        </w:div>
        <w:div w:id="1082992072">
          <w:marLeft w:val="0"/>
          <w:marRight w:val="0"/>
          <w:marTop w:val="0"/>
          <w:marBottom w:val="0"/>
          <w:divBdr>
            <w:top w:val="none" w:sz="0" w:space="0" w:color="auto"/>
            <w:left w:val="none" w:sz="0" w:space="0" w:color="auto"/>
            <w:bottom w:val="none" w:sz="0" w:space="0" w:color="auto"/>
            <w:right w:val="none" w:sz="0" w:space="0" w:color="auto"/>
          </w:divBdr>
        </w:div>
        <w:div w:id="1900744182">
          <w:marLeft w:val="0"/>
          <w:marRight w:val="0"/>
          <w:marTop w:val="0"/>
          <w:marBottom w:val="0"/>
          <w:divBdr>
            <w:top w:val="none" w:sz="0" w:space="0" w:color="auto"/>
            <w:left w:val="none" w:sz="0" w:space="0" w:color="auto"/>
            <w:bottom w:val="none" w:sz="0" w:space="0" w:color="auto"/>
            <w:right w:val="none" w:sz="0" w:space="0" w:color="auto"/>
          </w:divBdr>
        </w:div>
        <w:div w:id="574971070">
          <w:marLeft w:val="0"/>
          <w:marRight w:val="0"/>
          <w:marTop w:val="0"/>
          <w:marBottom w:val="0"/>
          <w:divBdr>
            <w:top w:val="none" w:sz="0" w:space="0" w:color="auto"/>
            <w:left w:val="none" w:sz="0" w:space="0" w:color="auto"/>
            <w:bottom w:val="none" w:sz="0" w:space="0" w:color="auto"/>
            <w:right w:val="none" w:sz="0" w:space="0" w:color="auto"/>
          </w:divBdr>
        </w:div>
        <w:div w:id="338894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youtube.com/watch?v=H14bBuluwB8"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youtube.com/watch?v=ysblroPCgC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youtube.com/watch?v=qWHz39MVvx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youtube.com/watch?v=8j1QxGaL-AE"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231</TotalTime>
  <Pages>11</Pages>
  <Words>2341</Words>
  <Characters>13347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document</dc:title>
  <dc:subject>MODULE: CHANGEMAKERS - BUILDING YOUR PERSONAL BRAND FOR SUSTAINABLE EMPLOYMENT (BMHP5015_BIRM)</dc:subject>
  <dc:creator>Janhara Bibi (2025745)</dc:creator>
  <cp:keywords/>
  <dc:description/>
  <cp:lastModifiedBy>Janhara Bibi (2025745)</cp:lastModifiedBy>
  <cp:revision>285</cp:revision>
  <dcterms:created xsi:type="dcterms:W3CDTF">2023-02-01T20:25:00Z</dcterms:created>
  <dcterms:modified xsi:type="dcterms:W3CDTF">2023-03-09T18:53:00Z</dcterms:modified>
</cp:coreProperties>
</file>