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A92F1B5" wp14:paraId="2C078E63" wp14:textId="78FD4FAC">
      <w:pPr>
        <w:rPr>
          <w:sz w:val="28"/>
          <w:szCs w:val="28"/>
        </w:rPr>
      </w:pPr>
      <w:r w:rsidRPr="2A92F1B5" w:rsidR="32B8D0A1">
        <w:rPr>
          <w:sz w:val="28"/>
          <w:szCs w:val="28"/>
        </w:rPr>
        <w:t xml:space="preserve">                            Criminal law assignment 2 </w:t>
      </w:r>
    </w:p>
    <w:p w:rsidR="2A92F1B5" w:rsidP="2A92F1B5" w:rsidRDefault="2A92F1B5" w14:paraId="5222D567" w14:textId="41D82CB8">
      <w:pPr>
        <w:pStyle w:val="Normal"/>
        <w:rPr>
          <w:sz w:val="28"/>
          <w:szCs w:val="28"/>
        </w:rPr>
      </w:pPr>
    </w:p>
    <w:p w:rsidR="5316415F" w:rsidP="2A92F1B5" w:rsidRDefault="5316415F" w14:paraId="62C0D708" w14:textId="4DF51953">
      <w:pPr>
        <w:pStyle w:val="Normal"/>
        <w:spacing w:after="75" w:afterAutospacing="off"/>
        <w:jc w:val="both"/>
        <w:rPr>
          <w:sz w:val="28"/>
          <w:szCs w:val="28"/>
        </w:rPr>
      </w:pPr>
      <w:r w:rsidRPr="2A92F1B5" w:rsidR="5316415F">
        <w:rPr>
          <w:sz w:val="28"/>
          <w:szCs w:val="28"/>
        </w:rPr>
        <w:t>Assignment</w:t>
      </w:r>
      <w:r w:rsidRPr="2A92F1B5" w:rsidR="32B8D0A1">
        <w:rPr>
          <w:sz w:val="28"/>
          <w:szCs w:val="28"/>
        </w:rPr>
        <w:t xml:space="preserve"> question:</w:t>
      </w:r>
    </w:p>
    <w:p w:rsidR="32B8D0A1" w:rsidP="2A92F1B5" w:rsidRDefault="32B8D0A1" w14:paraId="68FF0898" w14:textId="48BFABEC">
      <w:pPr>
        <w:pStyle w:val="Normal"/>
        <w:spacing w:after="75" w:afterAutospacing="off"/>
        <w:jc w:val="both"/>
        <w:rPr>
          <w:sz w:val="28"/>
          <w:szCs w:val="28"/>
        </w:rPr>
      </w:pPr>
      <w:r w:rsidRPr="2A92F1B5" w:rsidR="32B8D0A1">
        <w:rPr>
          <w:sz w:val="28"/>
          <w:szCs w:val="28"/>
        </w:rPr>
        <w:t xml:space="preserve"> </w:t>
      </w:r>
      <w:r w:rsidRPr="2A92F1B5" w:rsidR="32B8D0A1">
        <w:rPr>
          <w:rFonts w:ascii="Helvetica" w:hAnsi="Helvetica" w:eastAsia="Helvetica" w:cs="Helvetica"/>
          <w:b w:val="1"/>
          <w:bCs w:val="1"/>
          <w:i w:val="0"/>
          <w:iCs w:val="0"/>
          <w:noProof w:val="0"/>
          <w:color w:val="000000" w:themeColor="text1" w:themeTint="FF" w:themeShade="FF"/>
          <w:sz w:val="28"/>
          <w:szCs w:val="28"/>
          <w:lang w:val="en-US"/>
        </w:rPr>
        <w:t xml:space="preserve">Carla and Jamie have been married for 15 years. One evening, Jamie comes home after a night out with friends, visibly intoxicated. Carla, who has been dealing with marital problems for some time, becomes increasingly agitated and confronts Jamie about his excessive drinking and neglect of their relationship. </w:t>
      </w:r>
      <w:r w:rsidRPr="2A92F1B5" w:rsidR="32B8D0A1">
        <w:rPr>
          <w:rFonts w:ascii="Helvetica" w:hAnsi="Helvetica" w:eastAsia="Helvetica" w:cs="Helvetica"/>
          <w:b w:val="1"/>
          <w:bCs w:val="1"/>
          <w:i w:val="0"/>
          <w:iCs w:val="0"/>
          <w:noProof w:val="0"/>
          <w:color w:val="000000" w:themeColor="text1" w:themeTint="FF" w:themeShade="FF"/>
          <w:sz w:val="28"/>
          <w:szCs w:val="28"/>
          <w:lang w:val="en-US"/>
        </w:rPr>
        <w:t>A heated argument</w:t>
      </w:r>
      <w:r w:rsidRPr="2A92F1B5" w:rsidR="32B8D0A1">
        <w:rPr>
          <w:rFonts w:ascii="Helvetica" w:hAnsi="Helvetica" w:eastAsia="Helvetica" w:cs="Helvetica"/>
          <w:b w:val="1"/>
          <w:bCs w:val="1"/>
          <w:i w:val="0"/>
          <w:iCs w:val="0"/>
          <w:noProof w:val="0"/>
          <w:color w:val="000000" w:themeColor="text1" w:themeTint="FF" w:themeShade="FF"/>
          <w:sz w:val="28"/>
          <w:szCs w:val="28"/>
          <w:lang w:val="en-US"/>
        </w:rPr>
        <w:t xml:space="preserve"> ensues, during which Jamie admits to having had a brief affair with a co-worker, Emma, a few months earlier. Carla, overwhelmed by anger and sadness, rushes to the </w:t>
      </w:r>
      <w:r w:rsidRPr="2A92F1B5" w:rsidR="32B8D0A1">
        <w:rPr>
          <w:rFonts w:ascii="Helvetica" w:hAnsi="Helvetica" w:eastAsia="Helvetica" w:cs="Helvetica"/>
          <w:b w:val="1"/>
          <w:bCs w:val="1"/>
          <w:i w:val="0"/>
          <w:iCs w:val="0"/>
          <w:noProof w:val="0"/>
          <w:color w:val="000000" w:themeColor="text1" w:themeTint="FF" w:themeShade="FF"/>
          <w:sz w:val="28"/>
          <w:szCs w:val="28"/>
          <w:lang w:val="en-US"/>
        </w:rPr>
        <w:t>kitchen</w:t>
      </w:r>
      <w:r w:rsidRPr="2A92F1B5" w:rsidR="32B8D0A1">
        <w:rPr>
          <w:rFonts w:ascii="Helvetica" w:hAnsi="Helvetica" w:eastAsia="Helvetica" w:cs="Helvetica"/>
          <w:b w:val="1"/>
          <w:bCs w:val="1"/>
          <w:i w:val="0"/>
          <w:iCs w:val="0"/>
          <w:noProof w:val="0"/>
          <w:color w:val="000000" w:themeColor="text1" w:themeTint="FF" w:themeShade="FF"/>
          <w:sz w:val="28"/>
          <w:szCs w:val="28"/>
          <w:lang w:val="en-US"/>
        </w:rPr>
        <w:t xml:space="preserve"> and grabs a kitchen knife. She then stabs Jamie in the chest, causing him serious injuries.</w:t>
      </w:r>
    </w:p>
    <w:p w:rsidR="32B8D0A1" w:rsidP="2A92F1B5" w:rsidRDefault="32B8D0A1" w14:paraId="4277A60C" w14:textId="0E57A777">
      <w:pPr>
        <w:spacing w:after="75" w:afterAutospacing="off"/>
        <w:jc w:val="both"/>
      </w:pPr>
      <w:r w:rsidRPr="2A92F1B5" w:rsidR="32B8D0A1">
        <w:rPr>
          <w:rFonts w:ascii="Helvetica" w:hAnsi="Helvetica" w:eastAsia="Helvetica" w:cs="Helvetica"/>
          <w:b w:val="1"/>
          <w:bCs w:val="1"/>
          <w:i w:val="0"/>
          <w:iCs w:val="0"/>
          <w:noProof w:val="0"/>
          <w:color w:val="000000" w:themeColor="text1" w:themeTint="FF" w:themeShade="FF"/>
          <w:sz w:val="28"/>
          <w:szCs w:val="28"/>
          <w:lang w:val="en-US"/>
        </w:rPr>
        <w:t xml:space="preserve">Discuss Carla's potential criminal liability, considering relevant case law and legislation. In your analysis, address issues such as the elements of the offence, any potential </w:t>
      </w:r>
      <w:r w:rsidRPr="2A92F1B5" w:rsidR="6C15FD8E">
        <w:rPr>
          <w:rFonts w:ascii="Helvetica" w:hAnsi="Helvetica" w:eastAsia="Helvetica" w:cs="Helvetica"/>
          <w:b w:val="1"/>
          <w:bCs w:val="1"/>
          <w:i w:val="0"/>
          <w:iCs w:val="0"/>
          <w:noProof w:val="0"/>
          <w:color w:val="000000" w:themeColor="text1" w:themeTint="FF" w:themeShade="FF"/>
          <w:sz w:val="28"/>
          <w:szCs w:val="28"/>
          <w:lang w:val="en-US"/>
        </w:rPr>
        <w:t>defenses</w:t>
      </w:r>
      <w:r w:rsidRPr="2A92F1B5" w:rsidR="32B8D0A1">
        <w:rPr>
          <w:rFonts w:ascii="Helvetica" w:hAnsi="Helvetica" w:eastAsia="Helvetica" w:cs="Helvetica"/>
          <w:b w:val="1"/>
          <w:bCs w:val="1"/>
          <w:i w:val="0"/>
          <w:iCs w:val="0"/>
          <w:noProof w:val="0"/>
          <w:color w:val="000000" w:themeColor="text1" w:themeTint="FF" w:themeShade="FF"/>
          <w:sz w:val="28"/>
          <w:szCs w:val="28"/>
          <w:lang w:val="en-US"/>
        </w:rPr>
        <w:t xml:space="preserve">, and the relevance of Carla's emotional state and the confession made by Jamie during the argument. </w:t>
      </w:r>
    </w:p>
    <w:p w:rsidR="2A92F1B5" w:rsidRDefault="2A92F1B5" w14:paraId="4D2DBF5C" w14:textId="5A5D0C48"/>
    <w:p w:rsidR="12F67017" w:rsidP="0BC2896C" w:rsidRDefault="12F67017" w14:paraId="34DF209A" w14:textId="2F6BD13C">
      <w:pPr>
        <w:pStyle w:val="Normal"/>
        <w:rPr>
          <w:sz w:val="28"/>
          <w:szCs w:val="28"/>
        </w:rPr>
      </w:pPr>
      <w:r w:rsidRPr="6E928BD2" w:rsidR="12F67017">
        <w:rPr>
          <w:sz w:val="28"/>
          <w:szCs w:val="28"/>
        </w:rPr>
        <w:t xml:space="preserve">In this assignment there will be a discussion on the assignment question given and </w:t>
      </w:r>
      <w:r w:rsidRPr="6E928BD2" w:rsidR="3D3C8A54">
        <w:rPr>
          <w:sz w:val="28"/>
          <w:szCs w:val="28"/>
        </w:rPr>
        <w:t>an</w:t>
      </w:r>
      <w:r w:rsidRPr="6E928BD2" w:rsidR="56E8558D">
        <w:rPr>
          <w:sz w:val="28"/>
          <w:szCs w:val="28"/>
        </w:rPr>
        <w:t xml:space="preserve"> </w:t>
      </w:r>
      <w:r w:rsidRPr="6E928BD2" w:rsidR="38691931">
        <w:rPr>
          <w:sz w:val="28"/>
          <w:szCs w:val="28"/>
        </w:rPr>
        <w:t>understanding</w:t>
      </w:r>
      <w:r w:rsidRPr="6E928BD2" w:rsidR="56E8558D">
        <w:rPr>
          <w:sz w:val="28"/>
          <w:szCs w:val="28"/>
        </w:rPr>
        <w:t xml:space="preserve"> of general principles of criminal liability</w:t>
      </w:r>
      <w:r w:rsidRPr="6E928BD2" w:rsidR="05C8E4E1">
        <w:rPr>
          <w:sz w:val="28"/>
          <w:szCs w:val="28"/>
        </w:rPr>
        <w:t xml:space="preserve">. There </w:t>
      </w:r>
      <w:r w:rsidRPr="6E928BD2" w:rsidR="7B4A848B">
        <w:rPr>
          <w:sz w:val="28"/>
          <w:szCs w:val="28"/>
        </w:rPr>
        <w:t>are</w:t>
      </w:r>
      <w:r w:rsidRPr="6E928BD2" w:rsidR="05C8E4E1">
        <w:rPr>
          <w:sz w:val="28"/>
          <w:szCs w:val="28"/>
        </w:rPr>
        <w:t xml:space="preserve"> also debates in relation to the </w:t>
      </w:r>
      <w:r w:rsidRPr="6E928BD2" w:rsidR="23C03CAB">
        <w:rPr>
          <w:sz w:val="28"/>
          <w:szCs w:val="28"/>
        </w:rPr>
        <w:t>assignment</w:t>
      </w:r>
      <w:r w:rsidRPr="6E928BD2" w:rsidR="05C8E4E1">
        <w:rPr>
          <w:sz w:val="28"/>
          <w:szCs w:val="28"/>
        </w:rPr>
        <w:t xml:space="preserve"> question and what types of po</w:t>
      </w:r>
      <w:r w:rsidRPr="6E928BD2" w:rsidR="698E0CAB">
        <w:rPr>
          <w:sz w:val="28"/>
          <w:szCs w:val="28"/>
        </w:rPr>
        <w:t>tential acts</w:t>
      </w:r>
      <w:r w:rsidRPr="6E928BD2" w:rsidR="1AB30026">
        <w:rPr>
          <w:sz w:val="28"/>
          <w:szCs w:val="28"/>
        </w:rPr>
        <w:t xml:space="preserve"> and more general perspectives</w:t>
      </w:r>
      <w:r w:rsidRPr="6E928BD2" w:rsidR="698E0CAB">
        <w:rPr>
          <w:sz w:val="28"/>
          <w:szCs w:val="28"/>
        </w:rPr>
        <w:t xml:space="preserve"> could take place in this scenario.</w:t>
      </w:r>
    </w:p>
    <w:p w:rsidR="3A8E7570" w:rsidP="2A92F1B5" w:rsidRDefault="3A8E7570" w14:paraId="2541BB7D" w14:textId="4842709F">
      <w:pPr>
        <w:pStyle w:val="Normal"/>
        <w:rPr>
          <w:rFonts w:ascii="Calibri" w:hAnsi="Calibri" w:eastAsia="Calibri" w:cs="Calibri"/>
          <w:noProof w:val="0"/>
          <w:sz w:val="28"/>
          <w:szCs w:val="28"/>
          <w:lang w:val="en-US"/>
        </w:rPr>
      </w:pPr>
      <w:r w:rsidRPr="3C1239E1" w:rsidR="3A8E7570">
        <w:rPr>
          <w:sz w:val="28"/>
          <w:szCs w:val="28"/>
        </w:rPr>
        <w:t xml:space="preserve">In this scenario it is clear to see </w:t>
      </w:r>
      <w:r w:rsidRPr="3C1239E1" w:rsidR="02F81CA4">
        <w:rPr>
          <w:sz w:val="28"/>
          <w:szCs w:val="28"/>
        </w:rPr>
        <w:t>Jamie</w:t>
      </w:r>
      <w:r w:rsidRPr="3C1239E1" w:rsidR="3A8E7570">
        <w:rPr>
          <w:sz w:val="28"/>
          <w:szCs w:val="28"/>
        </w:rPr>
        <w:t xml:space="preserve"> is under the influence of alcohol and ther</w:t>
      </w:r>
      <w:r w:rsidRPr="3C1239E1" w:rsidR="6784FD7D">
        <w:rPr>
          <w:sz w:val="28"/>
          <w:szCs w:val="28"/>
        </w:rPr>
        <w:t xml:space="preserve">efore </w:t>
      </w:r>
      <w:r w:rsidRPr="3C1239E1" w:rsidR="5B04F3D3">
        <w:rPr>
          <w:sz w:val="28"/>
          <w:szCs w:val="28"/>
        </w:rPr>
        <w:t>he</w:t>
      </w:r>
      <w:r w:rsidRPr="3C1239E1" w:rsidR="6784FD7D">
        <w:rPr>
          <w:sz w:val="28"/>
          <w:szCs w:val="28"/>
        </w:rPr>
        <w:t xml:space="preserve"> is unstable and could potentially mean </w:t>
      </w:r>
      <w:r w:rsidRPr="3C1239E1" w:rsidR="4AAB35C3">
        <w:rPr>
          <w:sz w:val="28"/>
          <w:szCs w:val="28"/>
        </w:rPr>
        <w:t xml:space="preserve">he cannot defend himself as if he </w:t>
      </w:r>
      <w:r w:rsidRPr="3C1239E1" w:rsidR="4AAB35C3">
        <w:rPr>
          <w:sz w:val="28"/>
          <w:szCs w:val="28"/>
        </w:rPr>
        <w:t>was</w:t>
      </w:r>
      <w:r w:rsidRPr="3C1239E1" w:rsidR="4AAB35C3">
        <w:rPr>
          <w:sz w:val="28"/>
          <w:szCs w:val="28"/>
        </w:rPr>
        <w:t xml:space="preserve"> sober</w:t>
      </w:r>
      <w:r w:rsidRPr="3C1239E1" w:rsidR="7E9FC5DB">
        <w:rPr>
          <w:sz w:val="28"/>
          <w:szCs w:val="28"/>
        </w:rPr>
        <w:t xml:space="preserve">. </w:t>
      </w:r>
      <w:r w:rsidRPr="3C1239E1" w:rsidR="6707A82D">
        <w:rPr>
          <w:sz w:val="28"/>
          <w:szCs w:val="28"/>
        </w:rPr>
        <w:t>Carla is shown to be sober now, but considering having marital problems for some time, she is not mentally stable.</w:t>
      </w:r>
      <w:r w:rsidRPr="3C1239E1" w:rsidR="13CA9D3C">
        <w:rPr>
          <w:sz w:val="28"/>
          <w:szCs w:val="28"/>
        </w:rPr>
        <w:t xml:space="preserve"> By </w:t>
      </w:r>
      <w:r w:rsidRPr="3C1239E1" w:rsidR="66D2F1C3">
        <w:rPr>
          <w:sz w:val="28"/>
          <w:szCs w:val="28"/>
        </w:rPr>
        <w:t>Carla</w:t>
      </w:r>
      <w:r w:rsidRPr="3C1239E1" w:rsidR="13CA9D3C">
        <w:rPr>
          <w:sz w:val="28"/>
          <w:szCs w:val="28"/>
        </w:rPr>
        <w:t xml:space="preserve"> </w:t>
      </w:r>
      <w:r w:rsidRPr="3C1239E1" w:rsidR="34782AA3">
        <w:rPr>
          <w:sz w:val="28"/>
          <w:szCs w:val="28"/>
        </w:rPr>
        <w:t xml:space="preserve">stabbing </w:t>
      </w:r>
      <w:r w:rsidRPr="3C1239E1" w:rsidR="30A67CA9">
        <w:rPr>
          <w:sz w:val="28"/>
          <w:szCs w:val="28"/>
        </w:rPr>
        <w:t>Jamie</w:t>
      </w:r>
      <w:r w:rsidRPr="3C1239E1" w:rsidR="34782AA3">
        <w:rPr>
          <w:sz w:val="28"/>
          <w:szCs w:val="28"/>
        </w:rPr>
        <w:t xml:space="preserve"> in the chest it may seem that because </w:t>
      </w:r>
      <w:r w:rsidRPr="3C1239E1" w:rsidR="70488B99">
        <w:rPr>
          <w:sz w:val="28"/>
          <w:szCs w:val="28"/>
        </w:rPr>
        <w:t>Carla</w:t>
      </w:r>
      <w:r w:rsidRPr="3C1239E1" w:rsidR="34782AA3">
        <w:rPr>
          <w:sz w:val="28"/>
          <w:szCs w:val="28"/>
        </w:rPr>
        <w:t xml:space="preserve"> is unstable with her mental state, it is the </w:t>
      </w:r>
      <w:r w:rsidRPr="3C1239E1" w:rsidR="000CC96D">
        <w:rPr>
          <w:sz w:val="28"/>
          <w:szCs w:val="28"/>
        </w:rPr>
        <w:t>men's</w:t>
      </w:r>
      <w:r w:rsidRPr="3C1239E1" w:rsidR="34782AA3">
        <w:rPr>
          <w:sz w:val="28"/>
          <w:szCs w:val="28"/>
        </w:rPr>
        <w:t xml:space="preserve"> rea in this scenario </w:t>
      </w:r>
      <w:r w:rsidRPr="3C1239E1" w:rsidR="293063E3">
        <w:rPr>
          <w:sz w:val="28"/>
          <w:szCs w:val="28"/>
        </w:rPr>
        <w:t xml:space="preserve">because she has not shown full intention to kill </w:t>
      </w:r>
      <w:r w:rsidRPr="3C1239E1" w:rsidR="08FCE8D8">
        <w:rPr>
          <w:sz w:val="28"/>
          <w:szCs w:val="28"/>
        </w:rPr>
        <w:t>Jamie</w:t>
      </w:r>
      <w:r w:rsidRPr="3C1239E1" w:rsidR="293063E3">
        <w:rPr>
          <w:sz w:val="28"/>
          <w:szCs w:val="28"/>
        </w:rPr>
        <w:t xml:space="preserve"> but has shown to clearly hurt him but would be the mental state that may have driven her to carry out this act due to he</w:t>
      </w:r>
      <w:r w:rsidRPr="3C1239E1" w:rsidR="732B48EE">
        <w:rPr>
          <w:sz w:val="28"/>
          <w:szCs w:val="28"/>
        </w:rPr>
        <w:t>r previous and current marital problems.</w:t>
      </w:r>
      <w:r w:rsidRPr="3C1239E1" w:rsidR="55282CFB">
        <w:rPr>
          <w:sz w:val="28"/>
          <w:szCs w:val="28"/>
        </w:rPr>
        <w:t xml:space="preserve"> </w:t>
      </w:r>
      <w:r w:rsidRPr="3C1239E1" w:rsidR="4B6EC863">
        <w:rPr>
          <w:sz w:val="28"/>
          <w:szCs w:val="28"/>
        </w:rPr>
        <w:t>In the case</w:t>
      </w:r>
      <w:r w:rsidRPr="3C1239E1" w:rsidR="7C93BBDD">
        <w:rPr>
          <w:sz w:val="28"/>
          <w:szCs w:val="28"/>
        </w:rPr>
        <w:t xml:space="preserve"> P</w:t>
      </w:r>
      <w:r w:rsidRPr="3C1239E1" w:rsidR="4B6EC863">
        <w:rPr>
          <w:sz w:val="28"/>
          <w:szCs w:val="28"/>
        </w:rPr>
        <w:t xml:space="preserve"> </w:t>
      </w:r>
      <w:r w:rsidRPr="3C1239E1" w:rsidR="64023AB6">
        <w:rPr>
          <w:sz w:val="28"/>
          <w:szCs w:val="28"/>
        </w:rPr>
        <w:t>Jackson</w:t>
      </w:r>
      <w:r w:rsidRPr="3C1239E1" w:rsidR="4B6EC863">
        <w:rPr>
          <w:sz w:val="28"/>
          <w:szCs w:val="28"/>
        </w:rPr>
        <w:t xml:space="preserve"> v</w:t>
      </w:r>
      <w:r w:rsidRPr="3C1239E1" w:rsidR="3BDDACE8">
        <w:rPr>
          <w:sz w:val="28"/>
          <w:szCs w:val="28"/>
        </w:rPr>
        <w:t xml:space="preserve"> D</w:t>
      </w:r>
      <w:r w:rsidRPr="3C1239E1" w:rsidR="4B6EC863">
        <w:rPr>
          <w:sz w:val="28"/>
          <w:szCs w:val="28"/>
        </w:rPr>
        <w:t xml:space="preserve"> </w:t>
      </w:r>
      <w:r w:rsidRPr="3C1239E1" w:rsidR="1E095B78">
        <w:rPr>
          <w:sz w:val="28"/>
          <w:szCs w:val="28"/>
        </w:rPr>
        <w:t>Jackson</w:t>
      </w:r>
      <w:r w:rsidRPr="3C1239E1" w:rsidR="741D39EB">
        <w:rPr>
          <w:sz w:val="28"/>
          <w:szCs w:val="28"/>
        </w:rPr>
        <w:t xml:space="preserve"> (2013)</w:t>
      </w:r>
      <w:r w:rsidRPr="3C1239E1" w:rsidR="21044C32">
        <w:rPr>
          <w:sz w:val="28"/>
          <w:szCs w:val="28"/>
        </w:rPr>
        <w:t xml:space="preserve"> </w:t>
      </w:r>
      <w:r w:rsidRPr="3C1239E1" w:rsidR="21044C32">
        <w:rPr>
          <w:rFonts w:ascii="Calibri" w:hAnsi="Calibri" w:eastAsia="Calibri" w:cs="Calibri"/>
          <w:noProof w:val="0"/>
          <w:sz w:val="28"/>
          <w:szCs w:val="28"/>
          <w:lang w:val="en-US"/>
        </w:rPr>
        <w:t>A women who had killed her husband with full intention to kill where the ambulance asked her to apply</w:t>
      </w:r>
      <w:r w:rsidRPr="3C1239E1" w:rsidR="41B1D999">
        <w:rPr>
          <w:rFonts w:ascii="Calibri" w:hAnsi="Calibri" w:eastAsia="Calibri" w:cs="Calibri"/>
          <w:noProof w:val="0"/>
          <w:sz w:val="28"/>
          <w:szCs w:val="28"/>
          <w:lang w:val="en-US"/>
        </w:rPr>
        <w:t xml:space="preserve"> pressure but in result she did not and therefore </w:t>
      </w:r>
      <w:r w:rsidRPr="3C1239E1" w:rsidR="73561082">
        <w:rPr>
          <w:rFonts w:ascii="Calibri" w:hAnsi="Calibri" w:eastAsia="Calibri" w:cs="Calibri"/>
          <w:noProof w:val="0"/>
          <w:sz w:val="28"/>
          <w:szCs w:val="28"/>
          <w:lang w:val="en-US"/>
        </w:rPr>
        <w:t>Mr.</w:t>
      </w:r>
      <w:r w:rsidRPr="3C1239E1" w:rsidR="41B1D999">
        <w:rPr>
          <w:rFonts w:ascii="Calibri" w:hAnsi="Calibri" w:eastAsia="Calibri" w:cs="Calibri"/>
          <w:noProof w:val="0"/>
          <w:sz w:val="28"/>
          <w:szCs w:val="28"/>
          <w:lang w:val="en-US"/>
        </w:rPr>
        <w:t xml:space="preserve"> Jackson died. This is clear to see that the killer had full on intention and therefore is ser</w:t>
      </w:r>
      <w:r w:rsidRPr="3C1239E1" w:rsidR="0F55EF0E">
        <w:rPr>
          <w:rFonts w:ascii="Calibri" w:hAnsi="Calibri" w:eastAsia="Calibri" w:cs="Calibri"/>
          <w:noProof w:val="0"/>
          <w:sz w:val="28"/>
          <w:szCs w:val="28"/>
          <w:lang w:val="en-US"/>
        </w:rPr>
        <w:t>ving a life sentence in prison with a minimum of 18 years. In this scenario wi</w:t>
      </w:r>
      <w:r w:rsidRPr="3C1239E1" w:rsidR="7CA65E03">
        <w:rPr>
          <w:rFonts w:ascii="Calibri" w:hAnsi="Calibri" w:eastAsia="Calibri" w:cs="Calibri"/>
          <w:noProof w:val="0"/>
          <w:sz w:val="28"/>
          <w:szCs w:val="28"/>
          <w:lang w:val="en-US"/>
        </w:rPr>
        <w:t xml:space="preserve">th </w:t>
      </w:r>
      <w:r w:rsidRPr="3C1239E1" w:rsidR="72A30970">
        <w:rPr>
          <w:rFonts w:ascii="Calibri" w:hAnsi="Calibri" w:eastAsia="Calibri" w:cs="Calibri"/>
          <w:noProof w:val="0"/>
          <w:sz w:val="28"/>
          <w:szCs w:val="28"/>
          <w:lang w:val="en-US"/>
        </w:rPr>
        <w:t>Carla,</w:t>
      </w:r>
      <w:r w:rsidRPr="3C1239E1" w:rsidR="7CA65E03">
        <w:rPr>
          <w:rFonts w:ascii="Calibri" w:hAnsi="Calibri" w:eastAsia="Calibri" w:cs="Calibri"/>
          <w:noProof w:val="0"/>
          <w:sz w:val="28"/>
          <w:szCs w:val="28"/>
          <w:lang w:val="en-US"/>
        </w:rPr>
        <w:t xml:space="preserve"> it does not say that she killed Jamie</w:t>
      </w:r>
      <w:r w:rsidRPr="3C1239E1" w:rsidR="0C29C069">
        <w:rPr>
          <w:rFonts w:ascii="Calibri" w:hAnsi="Calibri" w:eastAsia="Calibri" w:cs="Calibri"/>
          <w:noProof w:val="0"/>
          <w:sz w:val="28"/>
          <w:szCs w:val="28"/>
          <w:lang w:val="en-US"/>
        </w:rPr>
        <w:t xml:space="preserve"> even after his injuries and is clear to see that she may had the intention to hurt Jamie but again did not have the intention to kill him. This would be classed as manslaughter in </w:t>
      </w:r>
      <w:r w:rsidRPr="3C1239E1" w:rsidR="208E532A">
        <w:rPr>
          <w:rFonts w:ascii="Calibri" w:hAnsi="Calibri" w:eastAsia="Calibri" w:cs="Calibri"/>
          <w:noProof w:val="0"/>
          <w:sz w:val="28"/>
          <w:szCs w:val="28"/>
          <w:lang w:val="en-US"/>
        </w:rPr>
        <w:t>this scenario</w:t>
      </w:r>
      <w:r w:rsidRPr="3C1239E1" w:rsidR="09EC273A">
        <w:rPr>
          <w:rFonts w:ascii="Calibri" w:hAnsi="Calibri" w:eastAsia="Calibri" w:cs="Calibri"/>
          <w:noProof w:val="0"/>
          <w:sz w:val="28"/>
          <w:szCs w:val="28"/>
          <w:lang w:val="en-US"/>
        </w:rPr>
        <w:t xml:space="preserve"> if she did kill him</w:t>
      </w:r>
      <w:r w:rsidRPr="3C1239E1" w:rsidR="208E532A">
        <w:rPr>
          <w:rFonts w:ascii="Calibri" w:hAnsi="Calibri" w:eastAsia="Calibri" w:cs="Calibri"/>
          <w:noProof w:val="0"/>
          <w:sz w:val="28"/>
          <w:szCs w:val="28"/>
          <w:lang w:val="en-US"/>
        </w:rPr>
        <w:t xml:space="preserve">. </w:t>
      </w:r>
      <w:r w:rsidRPr="3C1239E1" w:rsidR="0E3FE364">
        <w:rPr>
          <w:rFonts w:ascii="Calibri" w:hAnsi="Calibri" w:eastAsia="Calibri" w:cs="Calibri"/>
          <w:noProof w:val="0"/>
          <w:sz w:val="28"/>
          <w:szCs w:val="28"/>
          <w:lang w:val="en-US"/>
        </w:rPr>
        <w:t xml:space="preserve">Sentencing </w:t>
      </w:r>
      <w:r w:rsidRPr="3C1239E1" w:rsidR="22A47625">
        <w:rPr>
          <w:rFonts w:ascii="Calibri" w:hAnsi="Calibri" w:eastAsia="Calibri" w:cs="Calibri"/>
          <w:noProof w:val="0"/>
          <w:sz w:val="28"/>
          <w:szCs w:val="28"/>
          <w:lang w:val="en-US"/>
        </w:rPr>
        <w:t>council, (2023)</w:t>
      </w:r>
      <w:r w:rsidRPr="3C1239E1" w:rsidR="0F718ECF">
        <w:rPr>
          <w:rFonts w:ascii="Calibri" w:hAnsi="Calibri" w:eastAsia="Calibri" w:cs="Calibri"/>
          <w:noProof w:val="0"/>
          <w:sz w:val="28"/>
          <w:szCs w:val="28"/>
          <w:lang w:val="en-US"/>
        </w:rPr>
        <w:t xml:space="preserve"> </w:t>
      </w:r>
      <w:r w:rsidRPr="3C1239E1" w:rsidR="208E532A">
        <w:rPr>
          <w:rFonts w:ascii="Calibri" w:hAnsi="Calibri" w:eastAsia="Calibri" w:cs="Calibri"/>
          <w:noProof w:val="0"/>
          <w:sz w:val="28"/>
          <w:szCs w:val="28"/>
          <w:lang w:val="en-US"/>
        </w:rPr>
        <w:t xml:space="preserve">The </w:t>
      </w:r>
      <w:r w:rsidRPr="3C1239E1" w:rsidR="208E532A">
        <w:rPr>
          <w:rFonts w:ascii="Calibri" w:hAnsi="Calibri" w:eastAsia="Calibri" w:cs="Calibri"/>
          <w:noProof w:val="0"/>
          <w:sz w:val="28"/>
          <w:szCs w:val="28"/>
          <w:lang w:val="en-US"/>
        </w:rPr>
        <w:t>maximum</w:t>
      </w:r>
      <w:r w:rsidRPr="3C1239E1" w:rsidR="208E532A">
        <w:rPr>
          <w:rFonts w:ascii="Calibri" w:hAnsi="Calibri" w:eastAsia="Calibri" w:cs="Calibri"/>
          <w:noProof w:val="0"/>
          <w:sz w:val="28"/>
          <w:szCs w:val="28"/>
          <w:lang w:val="en-US"/>
        </w:rPr>
        <w:t xml:space="preserve"> s</w:t>
      </w:r>
      <w:r w:rsidRPr="3C1239E1" w:rsidR="30C7A23A">
        <w:rPr>
          <w:rFonts w:ascii="Calibri" w:hAnsi="Calibri" w:eastAsia="Calibri" w:cs="Calibri"/>
          <w:noProof w:val="0"/>
          <w:sz w:val="28"/>
          <w:szCs w:val="28"/>
          <w:lang w:val="en-US"/>
        </w:rPr>
        <w:t xml:space="preserve">entence that </w:t>
      </w:r>
      <w:r w:rsidRPr="3C1239E1" w:rsidR="15226C01">
        <w:rPr>
          <w:rFonts w:ascii="Calibri" w:hAnsi="Calibri" w:eastAsia="Calibri" w:cs="Calibri"/>
          <w:noProof w:val="0"/>
          <w:sz w:val="28"/>
          <w:szCs w:val="28"/>
          <w:lang w:val="en-US"/>
        </w:rPr>
        <w:t>Carla</w:t>
      </w:r>
      <w:r w:rsidRPr="3C1239E1" w:rsidR="30C7A23A">
        <w:rPr>
          <w:rFonts w:ascii="Calibri" w:hAnsi="Calibri" w:eastAsia="Calibri" w:cs="Calibri"/>
          <w:noProof w:val="0"/>
          <w:sz w:val="28"/>
          <w:szCs w:val="28"/>
          <w:lang w:val="en-US"/>
        </w:rPr>
        <w:t xml:space="preserve"> can get would be life sentence with </w:t>
      </w:r>
      <w:r w:rsidRPr="3C1239E1" w:rsidR="038590D6">
        <w:rPr>
          <w:rFonts w:ascii="Calibri" w:hAnsi="Calibri" w:eastAsia="Calibri" w:cs="Calibri"/>
          <w:noProof w:val="0"/>
          <w:sz w:val="28"/>
          <w:szCs w:val="28"/>
          <w:lang w:val="en-US"/>
        </w:rPr>
        <w:t>manslaughter,</w:t>
      </w:r>
      <w:r w:rsidRPr="3C1239E1" w:rsidR="30C7A23A">
        <w:rPr>
          <w:rFonts w:ascii="Calibri" w:hAnsi="Calibri" w:eastAsia="Calibri" w:cs="Calibri"/>
          <w:noProof w:val="0"/>
          <w:sz w:val="28"/>
          <w:szCs w:val="28"/>
          <w:lang w:val="en-US"/>
        </w:rPr>
        <w:t xml:space="preserve"> but the court will then consider the minor impacts such as</w:t>
      </w:r>
      <w:r w:rsidRPr="3C1239E1" w:rsidR="5DBE2A47">
        <w:rPr>
          <w:rFonts w:ascii="Calibri" w:hAnsi="Calibri" w:eastAsia="Calibri" w:cs="Calibri"/>
          <w:noProof w:val="0"/>
          <w:sz w:val="28"/>
          <w:szCs w:val="28"/>
          <w:lang w:val="en-US"/>
        </w:rPr>
        <w:t xml:space="preserve"> the intention, if she </w:t>
      </w:r>
      <w:r w:rsidRPr="3C1239E1" w:rsidR="286CB0EE">
        <w:rPr>
          <w:rFonts w:ascii="Calibri" w:hAnsi="Calibri" w:eastAsia="Calibri" w:cs="Calibri"/>
          <w:noProof w:val="0"/>
          <w:sz w:val="28"/>
          <w:szCs w:val="28"/>
          <w:lang w:val="en-US"/>
        </w:rPr>
        <w:t>must</w:t>
      </w:r>
      <w:r w:rsidRPr="3C1239E1" w:rsidR="5DBE2A47">
        <w:rPr>
          <w:rFonts w:ascii="Calibri" w:hAnsi="Calibri" w:eastAsia="Calibri" w:cs="Calibri"/>
          <w:noProof w:val="0"/>
          <w:sz w:val="28"/>
          <w:szCs w:val="28"/>
          <w:lang w:val="en-US"/>
        </w:rPr>
        <w:t xml:space="preserve"> look after any vulnerable family members, if she has kids, if she </w:t>
      </w:r>
      <w:r w:rsidRPr="3C1239E1" w:rsidR="5DBE2A47">
        <w:rPr>
          <w:rFonts w:ascii="Calibri" w:hAnsi="Calibri" w:eastAsia="Calibri" w:cs="Calibri"/>
          <w:noProof w:val="0"/>
          <w:sz w:val="28"/>
          <w:szCs w:val="28"/>
          <w:lang w:val="en-US"/>
        </w:rPr>
        <w:t>was</w:t>
      </w:r>
      <w:r w:rsidRPr="3C1239E1" w:rsidR="5DBE2A47">
        <w:rPr>
          <w:rFonts w:ascii="Calibri" w:hAnsi="Calibri" w:eastAsia="Calibri" w:cs="Calibri"/>
          <w:noProof w:val="0"/>
          <w:sz w:val="28"/>
          <w:szCs w:val="28"/>
          <w:lang w:val="en-US"/>
        </w:rPr>
        <w:t xml:space="preserve"> under the influence of alcohol etc.</w:t>
      </w:r>
      <w:r w:rsidRPr="3C1239E1" w:rsidR="66417D10">
        <w:rPr>
          <w:rFonts w:ascii="Calibri" w:hAnsi="Calibri" w:eastAsia="Calibri" w:cs="Calibri"/>
          <w:noProof w:val="0"/>
          <w:sz w:val="28"/>
          <w:szCs w:val="28"/>
          <w:lang w:val="en-US"/>
        </w:rPr>
        <w:t xml:space="preserve"> </w:t>
      </w:r>
      <w:r w:rsidRPr="3C1239E1" w:rsidR="44533772">
        <w:rPr>
          <w:rFonts w:ascii="Calibri" w:hAnsi="Calibri" w:eastAsia="Calibri" w:cs="Calibri"/>
          <w:noProof w:val="0"/>
          <w:sz w:val="28"/>
          <w:szCs w:val="28"/>
          <w:lang w:val="en-US"/>
        </w:rPr>
        <w:t xml:space="preserve">Because Jamie had confessed about his affair with his co-worker which had been going on for a couple of months, this may have had a serious impact on Carlas emotional </w:t>
      </w:r>
      <w:r w:rsidRPr="3C1239E1" w:rsidR="5F7E2761">
        <w:rPr>
          <w:rFonts w:ascii="Calibri" w:hAnsi="Calibri" w:eastAsia="Calibri" w:cs="Calibri"/>
          <w:noProof w:val="0"/>
          <w:sz w:val="28"/>
          <w:szCs w:val="28"/>
          <w:lang w:val="en-US"/>
        </w:rPr>
        <w:t>state,</w:t>
      </w:r>
      <w:r w:rsidRPr="3C1239E1" w:rsidR="44533772">
        <w:rPr>
          <w:rFonts w:ascii="Calibri" w:hAnsi="Calibri" w:eastAsia="Calibri" w:cs="Calibri"/>
          <w:noProof w:val="0"/>
          <w:sz w:val="28"/>
          <w:szCs w:val="28"/>
          <w:lang w:val="en-US"/>
        </w:rPr>
        <w:t xml:space="preserve"> and it may have driven Carla to commi</w:t>
      </w:r>
      <w:r w:rsidRPr="3C1239E1" w:rsidR="525133CF">
        <w:rPr>
          <w:rFonts w:ascii="Calibri" w:hAnsi="Calibri" w:eastAsia="Calibri" w:cs="Calibri"/>
          <w:noProof w:val="0"/>
          <w:sz w:val="28"/>
          <w:szCs w:val="28"/>
          <w:lang w:val="en-US"/>
        </w:rPr>
        <w:t xml:space="preserve">t </w:t>
      </w:r>
      <w:r w:rsidRPr="3C1239E1" w:rsidR="5C4BE374">
        <w:rPr>
          <w:rFonts w:ascii="Calibri" w:hAnsi="Calibri" w:eastAsia="Calibri" w:cs="Calibri"/>
          <w:noProof w:val="0"/>
          <w:sz w:val="28"/>
          <w:szCs w:val="28"/>
          <w:lang w:val="en-US"/>
        </w:rPr>
        <w:t>manslaughter</w:t>
      </w:r>
      <w:r w:rsidRPr="3C1239E1" w:rsidR="525133CF">
        <w:rPr>
          <w:rFonts w:ascii="Calibri" w:hAnsi="Calibri" w:eastAsia="Calibri" w:cs="Calibri"/>
          <w:noProof w:val="0"/>
          <w:sz w:val="28"/>
          <w:szCs w:val="28"/>
          <w:lang w:val="en-US"/>
        </w:rPr>
        <w:t xml:space="preserve"> which can also be used in her defense when being convicted and could </w:t>
      </w:r>
      <w:r w:rsidRPr="3C1239E1" w:rsidR="1629B7EC">
        <w:rPr>
          <w:rFonts w:ascii="Calibri" w:hAnsi="Calibri" w:eastAsia="Calibri" w:cs="Calibri"/>
          <w:noProof w:val="0"/>
          <w:sz w:val="28"/>
          <w:szCs w:val="28"/>
          <w:lang w:val="en-US"/>
        </w:rPr>
        <w:t>give</w:t>
      </w:r>
      <w:r w:rsidRPr="3C1239E1" w:rsidR="525133CF">
        <w:rPr>
          <w:rFonts w:ascii="Calibri" w:hAnsi="Calibri" w:eastAsia="Calibri" w:cs="Calibri"/>
          <w:noProof w:val="0"/>
          <w:sz w:val="28"/>
          <w:szCs w:val="28"/>
          <w:lang w:val="en-US"/>
        </w:rPr>
        <w:t xml:space="preserve"> her a les</w:t>
      </w:r>
      <w:r w:rsidRPr="3C1239E1" w:rsidR="0DC9EA5C">
        <w:rPr>
          <w:rFonts w:ascii="Calibri" w:hAnsi="Calibri" w:eastAsia="Calibri" w:cs="Calibri"/>
          <w:noProof w:val="0"/>
          <w:sz w:val="28"/>
          <w:szCs w:val="28"/>
          <w:lang w:val="en-US"/>
        </w:rPr>
        <w:t xml:space="preserve">s sentence. </w:t>
      </w:r>
      <w:r w:rsidRPr="3C1239E1" w:rsidR="412594E8">
        <w:rPr>
          <w:rFonts w:ascii="Calibri" w:hAnsi="Calibri" w:eastAsia="Calibri" w:cs="Calibri"/>
          <w:noProof w:val="0"/>
          <w:sz w:val="28"/>
          <w:szCs w:val="28"/>
          <w:lang w:val="en-US"/>
        </w:rPr>
        <w:t xml:space="preserve"> </w:t>
      </w:r>
      <w:r w:rsidRPr="3C1239E1" w:rsidR="437F0702">
        <w:rPr>
          <w:rFonts w:ascii="Calibri" w:hAnsi="Calibri" w:eastAsia="Calibri" w:cs="Calibri"/>
          <w:noProof w:val="0"/>
          <w:sz w:val="28"/>
          <w:szCs w:val="28"/>
          <w:lang w:val="en-US"/>
        </w:rPr>
        <w:t xml:space="preserve">if </w:t>
      </w:r>
      <w:r w:rsidRPr="3C1239E1" w:rsidR="0C787C37">
        <w:rPr>
          <w:rFonts w:ascii="Calibri" w:hAnsi="Calibri" w:eastAsia="Calibri" w:cs="Calibri"/>
          <w:noProof w:val="0"/>
          <w:sz w:val="28"/>
          <w:szCs w:val="28"/>
          <w:lang w:val="en-US"/>
        </w:rPr>
        <w:t>Carla</w:t>
      </w:r>
      <w:r w:rsidRPr="3C1239E1" w:rsidR="437F0702">
        <w:rPr>
          <w:rFonts w:ascii="Calibri" w:hAnsi="Calibri" w:eastAsia="Calibri" w:cs="Calibri"/>
          <w:noProof w:val="0"/>
          <w:sz w:val="28"/>
          <w:szCs w:val="28"/>
          <w:lang w:val="en-US"/>
        </w:rPr>
        <w:t xml:space="preserve"> did not kill </w:t>
      </w:r>
      <w:r w:rsidRPr="3C1239E1" w:rsidR="1F8B32F6">
        <w:rPr>
          <w:rFonts w:ascii="Calibri" w:hAnsi="Calibri" w:eastAsia="Calibri" w:cs="Calibri"/>
          <w:noProof w:val="0"/>
          <w:sz w:val="28"/>
          <w:szCs w:val="28"/>
          <w:lang w:val="en-US"/>
        </w:rPr>
        <w:t>Jamie,</w:t>
      </w:r>
      <w:r w:rsidRPr="3C1239E1" w:rsidR="437F0702">
        <w:rPr>
          <w:rFonts w:ascii="Calibri" w:hAnsi="Calibri" w:eastAsia="Calibri" w:cs="Calibri"/>
          <w:noProof w:val="0"/>
          <w:sz w:val="28"/>
          <w:szCs w:val="28"/>
          <w:lang w:val="en-US"/>
        </w:rPr>
        <w:t xml:space="preserve"> then she may face attempted murder</w:t>
      </w:r>
      <w:r w:rsidRPr="3C1239E1" w:rsidR="32A9A893">
        <w:rPr>
          <w:rFonts w:ascii="Calibri" w:hAnsi="Calibri" w:eastAsia="Calibri" w:cs="Calibri"/>
          <w:noProof w:val="0"/>
          <w:sz w:val="28"/>
          <w:szCs w:val="28"/>
          <w:lang w:val="en-US"/>
        </w:rPr>
        <w:t>.</w:t>
      </w:r>
      <w:r w:rsidRPr="3C1239E1" w:rsidR="139420F1">
        <w:rPr>
          <w:rFonts w:ascii="Calibri" w:hAnsi="Calibri" w:eastAsia="Calibri" w:cs="Calibri"/>
          <w:noProof w:val="0"/>
          <w:sz w:val="28"/>
          <w:szCs w:val="28"/>
          <w:lang w:val="en-US"/>
        </w:rPr>
        <w:t xml:space="preserve"> </w:t>
      </w:r>
      <w:r w:rsidRPr="3C1239E1" w:rsidR="45F6EC96">
        <w:rPr>
          <w:rFonts w:ascii="Calibri" w:hAnsi="Calibri" w:eastAsia="Calibri" w:cs="Calibri"/>
          <w:noProof w:val="0"/>
          <w:sz w:val="28"/>
          <w:szCs w:val="28"/>
          <w:lang w:val="en-US"/>
        </w:rPr>
        <w:t>A</w:t>
      </w:r>
      <w:r w:rsidRPr="3C1239E1" w:rsidR="139420F1">
        <w:rPr>
          <w:rFonts w:ascii="Calibri" w:hAnsi="Calibri" w:eastAsia="Calibri" w:cs="Calibri"/>
          <w:noProof w:val="0"/>
          <w:sz w:val="28"/>
          <w:szCs w:val="28"/>
          <w:lang w:val="en-US"/>
        </w:rPr>
        <w:t>shclott</w:t>
      </w:r>
      <w:r w:rsidRPr="3C1239E1" w:rsidR="139420F1">
        <w:rPr>
          <w:rFonts w:ascii="Calibri" w:hAnsi="Calibri" w:eastAsia="Calibri" w:cs="Calibri"/>
          <w:noProof w:val="0"/>
          <w:sz w:val="28"/>
          <w:szCs w:val="28"/>
          <w:lang w:val="en-US"/>
        </w:rPr>
        <w:t xml:space="preserve"> solicitors (2023) </w:t>
      </w:r>
      <w:r w:rsidRPr="3C1239E1" w:rsidR="36DA6F7C">
        <w:rPr>
          <w:rFonts w:ascii="Calibri" w:hAnsi="Calibri" w:eastAsia="Calibri" w:cs="Calibri"/>
          <w:noProof w:val="0"/>
          <w:sz w:val="28"/>
          <w:szCs w:val="28"/>
          <w:lang w:val="en-US"/>
        </w:rPr>
        <w:t xml:space="preserve">between 3 and 40 years. </w:t>
      </w:r>
      <w:r w:rsidRPr="3C1239E1" w:rsidR="6CB08DC7">
        <w:rPr>
          <w:rFonts w:ascii="Calibri" w:hAnsi="Calibri" w:eastAsia="Calibri" w:cs="Calibri"/>
          <w:noProof w:val="0"/>
          <w:sz w:val="28"/>
          <w:szCs w:val="28"/>
          <w:lang w:val="en-US"/>
        </w:rPr>
        <w:t xml:space="preserve">Although she had stabbed him causing serious injuries it </w:t>
      </w:r>
      <w:r w:rsidRPr="3C1239E1" w:rsidR="361E908A">
        <w:rPr>
          <w:rFonts w:ascii="Calibri" w:hAnsi="Calibri" w:eastAsia="Calibri" w:cs="Calibri"/>
          <w:noProof w:val="0"/>
          <w:sz w:val="28"/>
          <w:szCs w:val="28"/>
          <w:lang w:val="en-US"/>
        </w:rPr>
        <w:t>doesn't</w:t>
      </w:r>
      <w:r w:rsidRPr="3C1239E1" w:rsidR="6CB08DC7">
        <w:rPr>
          <w:rFonts w:ascii="Calibri" w:hAnsi="Calibri" w:eastAsia="Calibri" w:cs="Calibri"/>
          <w:noProof w:val="0"/>
          <w:sz w:val="28"/>
          <w:szCs w:val="28"/>
          <w:lang w:val="en-US"/>
        </w:rPr>
        <w:t xml:space="preserve"> not say how significant those injuries were and based on the scenario, i</w:t>
      </w:r>
      <w:r w:rsidRPr="3C1239E1" w:rsidR="25F0107B">
        <w:rPr>
          <w:rFonts w:ascii="Calibri" w:hAnsi="Calibri" w:eastAsia="Calibri" w:cs="Calibri"/>
          <w:noProof w:val="0"/>
          <w:sz w:val="28"/>
          <w:szCs w:val="28"/>
          <w:lang w:val="en-US"/>
        </w:rPr>
        <w:t xml:space="preserve">t is </w:t>
      </w:r>
      <w:r w:rsidRPr="3C1239E1" w:rsidR="101450CC">
        <w:rPr>
          <w:rFonts w:ascii="Calibri" w:hAnsi="Calibri" w:eastAsia="Calibri" w:cs="Calibri"/>
          <w:noProof w:val="0"/>
          <w:sz w:val="28"/>
          <w:szCs w:val="28"/>
          <w:lang w:val="en-US"/>
        </w:rPr>
        <w:t>clear</w:t>
      </w:r>
      <w:r w:rsidRPr="3C1239E1" w:rsidR="25F0107B">
        <w:rPr>
          <w:rFonts w:ascii="Calibri" w:hAnsi="Calibri" w:eastAsia="Calibri" w:cs="Calibri"/>
          <w:noProof w:val="0"/>
          <w:sz w:val="28"/>
          <w:szCs w:val="28"/>
          <w:lang w:val="en-US"/>
        </w:rPr>
        <w:t xml:space="preserve"> to see that Carla could </w:t>
      </w:r>
      <w:r w:rsidRPr="3C1239E1" w:rsidR="2F0CDC7C">
        <w:rPr>
          <w:rFonts w:ascii="Calibri" w:hAnsi="Calibri" w:eastAsia="Calibri" w:cs="Calibri"/>
          <w:noProof w:val="0"/>
          <w:sz w:val="28"/>
          <w:szCs w:val="28"/>
          <w:lang w:val="en-US"/>
        </w:rPr>
        <w:t>potentially</w:t>
      </w:r>
      <w:r w:rsidRPr="3C1239E1" w:rsidR="25F0107B">
        <w:rPr>
          <w:rFonts w:ascii="Calibri" w:hAnsi="Calibri" w:eastAsia="Calibri" w:cs="Calibri"/>
          <w:noProof w:val="0"/>
          <w:sz w:val="28"/>
          <w:szCs w:val="28"/>
          <w:lang w:val="en-US"/>
        </w:rPr>
        <w:t xml:space="preserve"> face around the lower end of the sentence </w:t>
      </w:r>
      <w:r w:rsidRPr="3C1239E1" w:rsidR="25F0107B">
        <w:rPr>
          <w:rFonts w:ascii="Calibri" w:hAnsi="Calibri" w:eastAsia="Calibri" w:cs="Calibri"/>
          <w:noProof w:val="0"/>
          <w:sz w:val="28"/>
          <w:szCs w:val="28"/>
          <w:lang w:val="en-US"/>
        </w:rPr>
        <w:t>state</w:t>
      </w:r>
      <w:r w:rsidRPr="3C1239E1" w:rsidR="0E5F4F15">
        <w:rPr>
          <w:rFonts w:ascii="Calibri" w:hAnsi="Calibri" w:eastAsia="Calibri" w:cs="Calibri"/>
          <w:noProof w:val="0"/>
          <w:sz w:val="28"/>
          <w:szCs w:val="28"/>
          <w:lang w:val="en-US"/>
        </w:rPr>
        <w:t>d</w:t>
      </w:r>
      <w:r w:rsidRPr="3C1239E1" w:rsidR="0E5F4F15">
        <w:rPr>
          <w:rFonts w:ascii="Calibri" w:hAnsi="Calibri" w:eastAsia="Calibri" w:cs="Calibri"/>
          <w:noProof w:val="0"/>
          <w:sz w:val="28"/>
          <w:szCs w:val="28"/>
          <w:lang w:val="en-US"/>
        </w:rPr>
        <w:t xml:space="preserve"> above depending on the outcome</w:t>
      </w:r>
      <w:r w:rsidRPr="3C1239E1" w:rsidR="0E5F4F15">
        <w:rPr>
          <w:rFonts w:ascii="Calibri" w:hAnsi="Calibri" w:eastAsia="Calibri" w:cs="Calibri"/>
          <w:noProof w:val="0"/>
          <w:sz w:val="28"/>
          <w:szCs w:val="28"/>
          <w:lang w:val="en-US"/>
        </w:rPr>
        <w:t>.</w:t>
      </w:r>
      <w:r w:rsidRPr="3C1239E1" w:rsidR="2940FEA6">
        <w:rPr>
          <w:rFonts w:ascii="Calibri" w:hAnsi="Calibri" w:eastAsia="Calibri" w:cs="Calibri"/>
          <w:noProof w:val="0"/>
          <w:sz w:val="28"/>
          <w:szCs w:val="28"/>
          <w:lang w:val="en-US"/>
        </w:rPr>
        <w:t xml:space="preserve"> </w:t>
      </w:r>
      <w:r w:rsidRPr="3C1239E1" w:rsidR="0A33D958">
        <w:rPr>
          <w:rFonts w:ascii="Calibri" w:hAnsi="Calibri" w:eastAsia="Calibri" w:cs="Calibri"/>
          <w:noProof w:val="0"/>
          <w:sz w:val="28"/>
          <w:szCs w:val="28"/>
          <w:lang w:val="en-US"/>
        </w:rPr>
        <w:t xml:space="preserve">In the court's defense, Carla committed grievous bodily harm as </w:t>
      </w:r>
      <w:r w:rsidRPr="3C1239E1" w:rsidR="0A33D958">
        <w:rPr>
          <w:rFonts w:ascii="Calibri" w:hAnsi="Calibri" w:eastAsia="Calibri" w:cs="Calibri"/>
          <w:noProof w:val="0"/>
          <w:sz w:val="28"/>
          <w:szCs w:val="28"/>
          <w:lang w:val="en-US"/>
        </w:rPr>
        <w:t>established</w:t>
      </w:r>
      <w:r w:rsidRPr="3C1239E1" w:rsidR="0A33D958">
        <w:rPr>
          <w:rFonts w:ascii="Calibri" w:hAnsi="Calibri" w:eastAsia="Calibri" w:cs="Calibri"/>
          <w:noProof w:val="0"/>
          <w:sz w:val="28"/>
          <w:szCs w:val="28"/>
          <w:lang w:val="en-US"/>
        </w:rPr>
        <w:t xml:space="preserve"> in DPP v Smith (1960) case. This could result in </w:t>
      </w:r>
      <w:r w:rsidRPr="3C1239E1" w:rsidR="67DD045B">
        <w:rPr>
          <w:rFonts w:ascii="Calibri" w:hAnsi="Calibri" w:eastAsia="Calibri" w:cs="Calibri"/>
          <w:noProof w:val="0"/>
          <w:sz w:val="28"/>
          <w:szCs w:val="28"/>
          <w:lang w:val="en-US"/>
        </w:rPr>
        <w:t>Carla being</w:t>
      </w:r>
      <w:r w:rsidRPr="3C1239E1" w:rsidR="0A33D958">
        <w:rPr>
          <w:rFonts w:ascii="Calibri" w:hAnsi="Calibri" w:eastAsia="Calibri" w:cs="Calibri"/>
          <w:noProof w:val="0"/>
          <w:sz w:val="28"/>
          <w:szCs w:val="28"/>
          <w:lang w:val="en-US"/>
        </w:rPr>
        <w:t xml:space="preserve"> charged with GBH as she caused life-threatening injuries to Jamie.</w:t>
      </w:r>
      <w:r w:rsidRPr="3C1239E1" w:rsidR="2E146FC9">
        <w:rPr>
          <w:rFonts w:ascii="Calibri" w:hAnsi="Calibri" w:eastAsia="Calibri" w:cs="Calibri"/>
          <w:noProof w:val="0"/>
          <w:sz w:val="28"/>
          <w:szCs w:val="28"/>
          <w:lang w:val="en-US"/>
        </w:rPr>
        <w:t xml:space="preserve"> </w:t>
      </w:r>
      <w:r w:rsidRPr="3C1239E1" w:rsidR="5A07B4AB">
        <w:rPr>
          <w:rFonts w:ascii="Calibri" w:hAnsi="Calibri" w:eastAsia="Calibri" w:cs="Calibri"/>
          <w:noProof w:val="0"/>
          <w:sz w:val="28"/>
          <w:szCs w:val="28"/>
          <w:lang w:val="en-US"/>
        </w:rPr>
        <w:t>T</w:t>
      </w:r>
      <w:r w:rsidRPr="3C1239E1" w:rsidR="0E5F4F15">
        <w:rPr>
          <w:rFonts w:ascii="Calibri" w:hAnsi="Calibri" w:eastAsia="Calibri" w:cs="Calibri"/>
          <w:noProof w:val="0"/>
          <w:sz w:val="28"/>
          <w:szCs w:val="28"/>
          <w:lang w:val="en-US"/>
        </w:rPr>
        <w:t xml:space="preserve">he scenario states that Carla stabbed Jamie </w:t>
      </w:r>
      <w:r w:rsidRPr="3C1239E1" w:rsidR="05C9177F">
        <w:rPr>
          <w:rFonts w:ascii="Calibri" w:hAnsi="Calibri" w:eastAsia="Calibri" w:cs="Calibri"/>
          <w:noProof w:val="0"/>
          <w:sz w:val="28"/>
          <w:szCs w:val="28"/>
          <w:lang w:val="en-US"/>
        </w:rPr>
        <w:t xml:space="preserve">in the chest. The chest is a vital part of the human body which could </w:t>
      </w:r>
      <w:r w:rsidRPr="3C1239E1" w:rsidR="05C9177F">
        <w:rPr>
          <w:rFonts w:ascii="Calibri" w:hAnsi="Calibri" w:eastAsia="Calibri" w:cs="Calibri"/>
          <w:noProof w:val="0"/>
          <w:sz w:val="28"/>
          <w:szCs w:val="28"/>
          <w:lang w:val="en-US"/>
        </w:rPr>
        <w:t>determine</w:t>
      </w:r>
      <w:r w:rsidRPr="3C1239E1" w:rsidR="05C9177F">
        <w:rPr>
          <w:rFonts w:ascii="Calibri" w:hAnsi="Calibri" w:eastAsia="Calibri" w:cs="Calibri"/>
          <w:noProof w:val="0"/>
          <w:sz w:val="28"/>
          <w:szCs w:val="28"/>
          <w:lang w:val="en-US"/>
        </w:rPr>
        <w:t xml:space="preserve"> </w:t>
      </w:r>
      <w:r w:rsidRPr="3C1239E1" w:rsidR="16C7AE69">
        <w:rPr>
          <w:rFonts w:ascii="Calibri" w:hAnsi="Calibri" w:eastAsia="Calibri" w:cs="Calibri"/>
          <w:noProof w:val="0"/>
          <w:sz w:val="28"/>
          <w:szCs w:val="28"/>
          <w:lang w:val="en-US"/>
        </w:rPr>
        <w:t>someone's</w:t>
      </w:r>
      <w:r w:rsidRPr="3C1239E1" w:rsidR="05C9177F">
        <w:rPr>
          <w:rFonts w:ascii="Calibri" w:hAnsi="Calibri" w:eastAsia="Calibri" w:cs="Calibri"/>
          <w:noProof w:val="0"/>
          <w:sz w:val="28"/>
          <w:szCs w:val="28"/>
          <w:lang w:val="en-US"/>
        </w:rPr>
        <w:t xml:space="preserve"> life or death as </w:t>
      </w:r>
      <w:r w:rsidRPr="3C1239E1" w:rsidR="6A0160E6">
        <w:rPr>
          <w:rFonts w:ascii="Calibri" w:hAnsi="Calibri" w:eastAsia="Calibri" w:cs="Calibri"/>
          <w:noProof w:val="0"/>
          <w:sz w:val="28"/>
          <w:szCs w:val="28"/>
          <w:lang w:val="en-US"/>
        </w:rPr>
        <w:t xml:space="preserve">it is where the heart is </w:t>
      </w:r>
      <w:r w:rsidRPr="3C1239E1" w:rsidR="6A0160E6">
        <w:rPr>
          <w:rFonts w:ascii="Calibri" w:hAnsi="Calibri" w:eastAsia="Calibri" w:cs="Calibri"/>
          <w:noProof w:val="0"/>
          <w:sz w:val="28"/>
          <w:szCs w:val="28"/>
          <w:lang w:val="en-US"/>
        </w:rPr>
        <w:t>located</w:t>
      </w:r>
      <w:r w:rsidRPr="3C1239E1" w:rsidR="6A0160E6">
        <w:rPr>
          <w:rFonts w:ascii="Calibri" w:hAnsi="Calibri" w:eastAsia="Calibri" w:cs="Calibri"/>
          <w:noProof w:val="0"/>
          <w:sz w:val="28"/>
          <w:szCs w:val="28"/>
          <w:lang w:val="en-US"/>
        </w:rPr>
        <w:t xml:space="preserve"> so it may potentially show the intention might have been to kill Jamie.</w:t>
      </w:r>
      <w:r w:rsidRPr="3C1239E1" w:rsidR="1BCCA526">
        <w:rPr>
          <w:rFonts w:ascii="Calibri" w:hAnsi="Calibri" w:eastAsia="Calibri" w:cs="Calibri"/>
          <w:noProof w:val="0"/>
          <w:sz w:val="28"/>
          <w:szCs w:val="28"/>
          <w:lang w:val="en-US"/>
        </w:rPr>
        <w:t xml:space="preserve"> (CPS,2022)</w:t>
      </w:r>
      <w:r w:rsidRPr="3C1239E1" w:rsidR="6AC0DA08">
        <w:rPr>
          <w:rFonts w:ascii="Calibri" w:hAnsi="Calibri" w:eastAsia="Calibri" w:cs="Calibri"/>
          <w:noProof w:val="0"/>
          <w:sz w:val="28"/>
          <w:szCs w:val="28"/>
          <w:lang w:val="en-US"/>
        </w:rPr>
        <w:t xml:space="preserve"> the court</w:t>
      </w:r>
      <w:r w:rsidRPr="3C1239E1" w:rsidR="1BCCA526">
        <w:rPr>
          <w:rFonts w:ascii="Calibri" w:hAnsi="Calibri" w:eastAsia="Calibri" w:cs="Calibri"/>
          <w:noProof w:val="0"/>
          <w:sz w:val="28"/>
          <w:szCs w:val="28"/>
          <w:lang w:val="en-US"/>
        </w:rPr>
        <w:t xml:space="preserve"> must prove that under section 28 in this case, Carla intended </w:t>
      </w:r>
      <w:r w:rsidRPr="3C1239E1" w:rsidR="13DABB9E">
        <w:rPr>
          <w:rFonts w:ascii="Calibri" w:hAnsi="Calibri" w:eastAsia="Calibri" w:cs="Calibri"/>
          <w:noProof w:val="0"/>
          <w:sz w:val="28"/>
          <w:szCs w:val="28"/>
          <w:lang w:val="en-US"/>
        </w:rPr>
        <w:t xml:space="preserve">to wound and injure Jamie and to make sure she did not intend </w:t>
      </w:r>
      <w:r w:rsidRPr="3C1239E1" w:rsidR="56987AE6">
        <w:rPr>
          <w:rFonts w:ascii="Calibri" w:hAnsi="Calibri" w:eastAsia="Calibri" w:cs="Calibri"/>
          <w:noProof w:val="0"/>
          <w:sz w:val="28"/>
          <w:szCs w:val="28"/>
          <w:lang w:val="en-US"/>
        </w:rPr>
        <w:t>to do</w:t>
      </w:r>
      <w:r w:rsidRPr="3C1239E1" w:rsidR="13DABB9E">
        <w:rPr>
          <w:rFonts w:ascii="Calibri" w:hAnsi="Calibri" w:eastAsia="Calibri" w:cs="Calibri"/>
          <w:noProof w:val="0"/>
          <w:sz w:val="28"/>
          <w:szCs w:val="28"/>
          <w:lang w:val="en-US"/>
        </w:rPr>
        <w:t xml:space="preserve"> anything </w:t>
      </w:r>
      <w:r w:rsidRPr="3C1239E1" w:rsidR="031E2689">
        <w:rPr>
          <w:rFonts w:ascii="Calibri" w:hAnsi="Calibri" w:eastAsia="Calibri" w:cs="Calibri"/>
          <w:noProof w:val="0"/>
          <w:sz w:val="28"/>
          <w:szCs w:val="28"/>
          <w:lang w:val="en-US"/>
        </w:rPr>
        <w:t xml:space="preserve">else. Because Carla had run to the kitchen and chose the </w:t>
      </w:r>
      <w:r w:rsidRPr="3C1239E1" w:rsidR="14CC83AD">
        <w:rPr>
          <w:rFonts w:ascii="Calibri" w:hAnsi="Calibri" w:eastAsia="Calibri" w:cs="Calibri"/>
          <w:noProof w:val="0"/>
          <w:sz w:val="28"/>
          <w:szCs w:val="28"/>
          <w:lang w:val="en-US"/>
        </w:rPr>
        <w:t>knife</w:t>
      </w:r>
      <w:r w:rsidRPr="3C1239E1" w:rsidR="031E2689">
        <w:rPr>
          <w:rFonts w:ascii="Calibri" w:hAnsi="Calibri" w:eastAsia="Calibri" w:cs="Calibri"/>
          <w:noProof w:val="0"/>
          <w:sz w:val="28"/>
          <w:szCs w:val="28"/>
          <w:lang w:val="en-US"/>
        </w:rPr>
        <w:t xml:space="preserve"> as a weapon </w:t>
      </w:r>
      <w:r w:rsidRPr="3C1239E1" w:rsidR="06F44B10">
        <w:rPr>
          <w:rFonts w:ascii="Calibri" w:hAnsi="Calibri" w:eastAsia="Calibri" w:cs="Calibri"/>
          <w:noProof w:val="0"/>
          <w:sz w:val="28"/>
          <w:szCs w:val="28"/>
          <w:lang w:val="en-US"/>
        </w:rPr>
        <w:t>it can be classed as a factor of intent as she deliberately chose a knife.</w:t>
      </w:r>
      <w:r w:rsidRPr="3C1239E1" w:rsidR="6A0160E6">
        <w:rPr>
          <w:rFonts w:ascii="Calibri" w:hAnsi="Calibri" w:eastAsia="Calibri" w:cs="Calibri"/>
          <w:noProof w:val="0"/>
          <w:sz w:val="28"/>
          <w:szCs w:val="28"/>
          <w:lang w:val="en-US"/>
        </w:rPr>
        <w:t xml:space="preserve"> </w:t>
      </w:r>
      <w:r w:rsidRPr="3C1239E1" w:rsidR="6B7F8968">
        <w:rPr>
          <w:rFonts w:ascii="Calibri" w:hAnsi="Calibri" w:eastAsia="Calibri" w:cs="Calibri"/>
          <w:noProof w:val="0"/>
          <w:sz w:val="28"/>
          <w:szCs w:val="28"/>
          <w:lang w:val="en-US"/>
        </w:rPr>
        <w:t xml:space="preserve"> </w:t>
      </w:r>
      <w:r w:rsidRPr="3C1239E1" w:rsidR="1549E2D1">
        <w:rPr>
          <w:rFonts w:ascii="Calibri" w:hAnsi="Calibri" w:eastAsia="Calibri" w:cs="Calibri"/>
          <w:noProof w:val="0"/>
          <w:sz w:val="28"/>
          <w:szCs w:val="28"/>
          <w:lang w:val="en-US"/>
        </w:rPr>
        <w:t>T</w:t>
      </w:r>
      <w:r w:rsidRPr="3C1239E1" w:rsidR="6B7F8968">
        <w:rPr>
          <w:rFonts w:ascii="Calibri" w:hAnsi="Calibri" w:eastAsia="Calibri" w:cs="Calibri"/>
          <w:noProof w:val="0"/>
          <w:sz w:val="28"/>
          <w:szCs w:val="28"/>
          <w:lang w:val="en-US"/>
        </w:rPr>
        <w:t xml:space="preserve">he case </w:t>
      </w:r>
      <w:r w:rsidRPr="3C1239E1" w:rsidR="0A2BEBD2">
        <w:rPr>
          <w:rFonts w:ascii="Calibri" w:hAnsi="Calibri" w:eastAsia="Calibri" w:cs="Calibri"/>
          <w:noProof w:val="0"/>
          <w:sz w:val="28"/>
          <w:szCs w:val="28"/>
          <w:lang w:val="en-US"/>
        </w:rPr>
        <w:t>of</w:t>
      </w:r>
      <w:r w:rsidRPr="3C1239E1" w:rsidR="34B504ED">
        <w:rPr>
          <w:rFonts w:ascii="Calibri" w:hAnsi="Calibri" w:eastAsia="Calibri" w:cs="Calibri"/>
          <w:noProof w:val="0"/>
          <w:sz w:val="28"/>
          <w:szCs w:val="28"/>
          <w:lang w:val="en-US"/>
        </w:rPr>
        <w:t xml:space="preserve"> Macauley Cummins who had </w:t>
      </w:r>
      <w:r w:rsidRPr="3C1239E1" w:rsidR="0A2BEBD2">
        <w:rPr>
          <w:rFonts w:ascii="Calibri" w:hAnsi="Calibri" w:eastAsia="Calibri" w:cs="Calibri"/>
          <w:noProof w:val="0"/>
          <w:sz w:val="28"/>
          <w:szCs w:val="28"/>
          <w:lang w:val="en-US"/>
        </w:rPr>
        <w:t>attacked</w:t>
      </w:r>
      <w:r w:rsidRPr="3C1239E1" w:rsidR="6B7F8968">
        <w:rPr>
          <w:rFonts w:ascii="Calibri" w:hAnsi="Calibri" w:eastAsia="Calibri" w:cs="Calibri"/>
          <w:noProof w:val="0"/>
          <w:sz w:val="28"/>
          <w:szCs w:val="28"/>
          <w:lang w:val="en-US"/>
        </w:rPr>
        <w:t xml:space="preserve"> his partner when she was asleep </w:t>
      </w:r>
      <w:r w:rsidRPr="3C1239E1" w:rsidR="456C9983">
        <w:rPr>
          <w:rFonts w:ascii="Calibri" w:hAnsi="Calibri" w:eastAsia="Calibri" w:cs="Calibri"/>
          <w:noProof w:val="0"/>
          <w:sz w:val="28"/>
          <w:szCs w:val="28"/>
          <w:lang w:val="en-US"/>
        </w:rPr>
        <w:t xml:space="preserve">at her own </w:t>
      </w:r>
      <w:r w:rsidRPr="3C1239E1" w:rsidR="27CFB8B7">
        <w:rPr>
          <w:rFonts w:ascii="Calibri" w:hAnsi="Calibri" w:eastAsia="Calibri" w:cs="Calibri"/>
          <w:noProof w:val="0"/>
          <w:sz w:val="28"/>
          <w:szCs w:val="28"/>
          <w:lang w:val="en-US"/>
        </w:rPr>
        <w:t>home in the</w:t>
      </w:r>
      <w:r w:rsidRPr="3C1239E1" w:rsidR="456C9983">
        <w:rPr>
          <w:rFonts w:ascii="Calibri" w:hAnsi="Calibri" w:eastAsia="Calibri" w:cs="Calibri"/>
          <w:noProof w:val="0"/>
          <w:sz w:val="28"/>
          <w:szCs w:val="28"/>
          <w:lang w:val="en-US"/>
        </w:rPr>
        <w:t xml:space="preserve"> early hours </w:t>
      </w:r>
      <w:r w:rsidRPr="3C1239E1" w:rsidR="456C9983">
        <w:rPr>
          <w:rFonts w:ascii="Calibri" w:hAnsi="Calibri" w:eastAsia="Calibri" w:cs="Calibri"/>
          <w:noProof w:val="0"/>
          <w:sz w:val="28"/>
          <w:szCs w:val="28"/>
          <w:lang w:val="en-US"/>
        </w:rPr>
        <w:t>in</w:t>
      </w:r>
      <w:r w:rsidRPr="3C1239E1" w:rsidR="456C9983">
        <w:rPr>
          <w:rFonts w:ascii="Calibri" w:hAnsi="Calibri" w:eastAsia="Calibri" w:cs="Calibri"/>
          <w:noProof w:val="0"/>
          <w:sz w:val="28"/>
          <w:szCs w:val="28"/>
          <w:lang w:val="en-US"/>
        </w:rPr>
        <w:t xml:space="preserve"> the morning. Cummins had stabbed her several times in the back, knee and arms and therefore got caug</w:t>
      </w:r>
      <w:r w:rsidRPr="3C1239E1" w:rsidR="661A26EA">
        <w:rPr>
          <w:rFonts w:ascii="Calibri" w:hAnsi="Calibri" w:eastAsia="Calibri" w:cs="Calibri"/>
          <w:noProof w:val="0"/>
          <w:sz w:val="28"/>
          <w:szCs w:val="28"/>
          <w:lang w:val="en-US"/>
        </w:rPr>
        <w:t xml:space="preserve">ht and charged. </w:t>
      </w:r>
      <w:r w:rsidRPr="3C1239E1" w:rsidR="1B2C4713">
        <w:rPr>
          <w:rFonts w:ascii="Calibri" w:hAnsi="Calibri" w:eastAsia="Calibri" w:cs="Calibri"/>
          <w:noProof w:val="0"/>
          <w:sz w:val="28"/>
          <w:szCs w:val="28"/>
          <w:lang w:val="en-US"/>
        </w:rPr>
        <w:t xml:space="preserve">In this case it is clear to see that Cummins had full intention to kill his partner but luckily his partner suffered injuries but is still alive. </w:t>
      </w:r>
      <w:r w:rsidRPr="3C1239E1" w:rsidR="503E673B">
        <w:rPr>
          <w:rFonts w:ascii="Calibri" w:hAnsi="Calibri" w:eastAsia="Calibri" w:cs="Calibri"/>
          <w:noProof w:val="0"/>
          <w:sz w:val="28"/>
          <w:szCs w:val="28"/>
          <w:lang w:val="en-US"/>
        </w:rPr>
        <w:t xml:space="preserve">Therefore, because of Cummins' actions he was sentenced to 22 years imprisonment with attempted murder. Relating back to the </w:t>
      </w:r>
      <w:r w:rsidRPr="3C1239E1" w:rsidR="65A42DE2">
        <w:rPr>
          <w:rFonts w:ascii="Calibri" w:hAnsi="Calibri" w:eastAsia="Calibri" w:cs="Calibri"/>
          <w:noProof w:val="0"/>
          <w:sz w:val="28"/>
          <w:szCs w:val="28"/>
          <w:lang w:val="en-US"/>
        </w:rPr>
        <w:t xml:space="preserve">assignment question </w:t>
      </w:r>
      <w:r w:rsidRPr="3C1239E1" w:rsidR="41CA71D6">
        <w:rPr>
          <w:rFonts w:ascii="Calibri" w:hAnsi="Calibri" w:eastAsia="Calibri" w:cs="Calibri"/>
          <w:noProof w:val="0"/>
          <w:sz w:val="28"/>
          <w:szCs w:val="28"/>
          <w:lang w:val="en-US"/>
        </w:rPr>
        <w:t xml:space="preserve">it is unknown of the intention of Carla to kill Jamie and that shows why she could potentially have around 5-15 years </w:t>
      </w:r>
      <w:r w:rsidRPr="3C1239E1" w:rsidR="671261AF">
        <w:rPr>
          <w:rFonts w:ascii="Calibri" w:hAnsi="Calibri" w:eastAsia="Calibri" w:cs="Calibri"/>
          <w:noProof w:val="0"/>
          <w:sz w:val="28"/>
          <w:szCs w:val="28"/>
          <w:lang w:val="en-US"/>
        </w:rPr>
        <w:t>imprisonment</w:t>
      </w:r>
      <w:r w:rsidRPr="3C1239E1" w:rsidR="41CA71D6">
        <w:rPr>
          <w:rFonts w:ascii="Calibri" w:hAnsi="Calibri" w:eastAsia="Calibri" w:cs="Calibri"/>
          <w:noProof w:val="0"/>
          <w:sz w:val="28"/>
          <w:szCs w:val="28"/>
          <w:lang w:val="en-US"/>
        </w:rPr>
        <w:t xml:space="preserve">. </w:t>
      </w:r>
      <w:r w:rsidRPr="3C1239E1" w:rsidR="25FEE1A3">
        <w:rPr>
          <w:rFonts w:ascii="Calibri" w:hAnsi="Calibri" w:eastAsia="Calibri" w:cs="Calibri"/>
          <w:noProof w:val="0"/>
          <w:sz w:val="28"/>
          <w:szCs w:val="28"/>
          <w:lang w:val="en-US"/>
        </w:rPr>
        <w:t xml:space="preserve">In this scenario, Carla could have used a knife in self-defense, as it </w:t>
      </w:r>
      <w:r w:rsidRPr="3C1239E1" w:rsidR="25FEE1A3">
        <w:rPr>
          <w:rFonts w:ascii="Calibri" w:hAnsi="Calibri" w:eastAsia="Calibri" w:cs="Calibri"/>
          <w:noProof w:val="0"/>
          <w:sz w:val="28"/>
          <w:szCs w:val="28"/>
          <w:lang w:val="en-US"/>
        </w:rPr>
        <w:t>doesn't</w:t>
      </w:r>
      <w:r w:rsidRPr="3C1239E1" w:rsidR="25FEE1A3">
        <w:rPr>
          <w:rFonts w:ascii="Calibri" w:hAnsi="Calibri" w:eastAsia="Calibri" w:cs="Calibri"/>
          <w:noProof w:val="0"/>
          <w:sz w:val="28"/>
          <w:szCs w:val="28"/>
          <w:lang w:val="en-US"/>
        </w:rPr>
        <w:t xml:space="preserve"> </w:t>
      </w:r>
      <w:r w:rsidRPr="3C1239E1" w:rsidR="25FEE1A3">
        <w:rPr>
          <w:rFonts w:ascii="Calibri" w:hAnsi="Calibri" w:eastAsia="Calibri" w:cs="Calibri"/>
          <w:noProof w:val="0"/>
          <w:sz w:val="28"/>
          <w:szCs w:val="28"/>
          <w:lang w:val="en-US"/>
        </w:rPr>
        <w:t>state</w:t>
      </w:r>
      <w:r w:rsidRPr="3C1239E1" w:rsidR="25FEE1A3">
        <w:rPr>
          <w:rFonts w:ascii="Calibri" w:hAnsi="Calibri" w:eastAsia="Calibri" w:cs="Calibri"/>
          <w:noProof w:val="0"/>
          <w:sz w:val="28"/>
          <w:szCs w:val="28"/>
          <w:lang w:val="en-US"/>
        </w:rPr>
        <w:t xml:space="preserve"> if Jamie could have intended to attack her.</w:t>
      </w:r>
      <w:r w:rsidRPr="3C1239E1" w:rsidR="0493C072">
        <w:rPr>
          <w:rFonts w:ascii="Calibri" w:hAnsi="Calibri" w:eastAsia="Calibri" w:cs="Calibri"/>
          <w:noProof w:val="0"/>
          <w:sz w:val="28"/>
          <w:szCs w:val="28"/>
          <w:lang w:val="en-US"/>
        </w:rPr>
        <w:t xml:space="preserve"> If this is the case, then Carla could still be prosecuted for using </w:t>
      </w:r>
      <w:r w:rsidRPr="3C1239E1" w:rsidR="245907C9">
        <w:rPr>
          <w:rFonts w:ascii="Calibri" w:hAnsi="Calibri" w:eastAsia="Calibri" w:cs="Calibri"/>
          <w:noProof w:val="0"/>
          <w:sz w:val="28"/>
          <w:szCs w:val="28"/>
          <w:lang w:val="en-US"/>
        </w:rPr>
        <w:t>self-defense</w:t>
      </w:r>
      <w:r w:rsidRPr="3C1239E1" w:rsidR="258688AB">
        <w:rPr>
          <w:rFonts w:ascii="Calibri" w:hAnsi="Calibri" w:eastAsia="Calibri" w:cs="Calibri"/>
          <w:noProof w:val="0"/>
          <w:sz w:val="28"/>
          <w:szCs w:val="28"/>
          <w:lang w:val="en-US"/>
        </w:rPr>
        <w:t xml:space="preserve"> as Jamie is under the influence of alcohol and </w:t>
      </w:r>
      <w:r w:rsidRPr="3C1239E1" w:rsidR="0527B3EF">
        <w:rPr>
          <w:rFonts w:ascii="Calibri" w:hAnsi="Calibri" w:eastAsia="Calibri" w:cs="Calibri"/>
          <w:noProof w:val="0"/>
          <w:sz w:val="28"/>
          <w:szCs w:val="28"/>
          <w:lang w:val="en-US"/>
        </w:rPr>
        <w:t>potentially</w:t>
      </w:r>
      <w:r w:rsidRPr="3C1239E1" w:rsidR="005442CC">
        <w:rPr>
          <w:rFonts w:ascii="Calibri" w:hAnsi="Calibri" w:eastAsia="Calibri" w:cs="Calibri"/>
          <w:noProof w:val="0"/>
          <w:sz w:val="28"/>
          <w:szCs w:val="28"/>
          <w:lang w:val="en-US"/>
        </w:rPr>
        <w:t xml:space="preserve"> could have acted in </w:t>
      </w:r>
      <w:r w:rsidRPr="3C1239E1" w:rsidR="22F6F557">
        <w:rPr>
          <w:rFonts w:ascii="Calibri" w:hAnsi="Calibri" w:eastAsia="Calibri" w:cs="Calibri"/>
          <w:noProof w:val="0"/>
          <w:sz w:val="28"/>
          <w:szCs w:val="28"/>
          <w:lang w:val="en-US"/>
        </w:rPr>
        <w:t>self-defense</w:t>
      </w:r>
      <w:r w:rsidRPr="3C1239E1" w:rsidR="005442CC">
        <w:rPr>
          <w:rFonts w:ascii="Calibri" w:hAnsi="Calibri" w:eastAsia="Calibri" w:cs="Calibri"/>
          <w:noProof w:val="0"/>
          <w:sz w:val="28"/>
          <w:szCs w:val="28"/>
          <w:lang w:val="en-US"/>
        </w:rPr>
        <w:t xml:space="preserve"> as Jamie mi</w:t>
      </w:r>
      <w:r w:rsidRPr="3C1239E1" w:rsidR="6A901348">
        <w:rPr>
          <w:rFonts w:ascii="Calibri" w:hAnsi="Calibri" w:eastAsia="Calibri" w:cs="Calibri"/>
          <w:noProof w:val="0"/>
          <w:sz w:val="28"/>
          <w:szCs w:val="28"/>
          <w:lang w:val="en-US"/>
        </w:rPr>
        <w:t xml:space="preserve">ght have gone to attack Carla previously and </w:t>
      </w:r>
      <w:r w:rsidRPr="3C1239E1" w:rsidR="3737DD77">
        <w:rPr>
          <w:rFonts w:ascii="Calibri" w:hAnsi="Calibri" w:eastAsia="Calibri" w:cs="Calibri"/>
          <w:noProof w:val="0"/>
          <w:sz w:val="28"/>
          <w:szCs w:val="28"/>
          <w:lang w:val="en-US"/>
        </w:rPr>
        <w:t>therefore,</w:t>
      </w:r>
      <w:r w:rsidRPr="3C1239E1" w:rsidR="38BB24DA">
        <w:rPr>
          <w:rFonts w:ascii="Calibri" w:hAnsi="Calibri" w:eastAsia="Calibri" w:cs="Calibri"/>
          <w:noProof w:val="0"/>
          <w:sz w:val="28"/>
          <w:szCs w:val="28"/>
          <w:lang w:val="en-US"/>
        </w:rPr>
        <w:t xml:space="preserve"> </w:t>
      </w:r>
      <w:r w:rsidRPr="3C1239E1" w:rsidR="6A901348">
        <w:rPr>
          <w:rFonts w:ascii="Calibri" w:hAnsi="Calibri" w:eastAsia="Calibri" w:cs="Calibri"/>
          <w:noProof w:val="0"/>
          <w:sz w:val="28"/>
          <w:szCs w:val="28"/>
          <w:lang w:val="en-US"/>
        </w:rPr>
        <w:t xml:space="preserve">she has acted in </w:t>
      </w:r>
      <w:r w:rsidRPr="3C1239E1" w:rsidR="105E4155">
        <w:rPr>
          <w:rFonts w:ascii="Calibri" w:hAnsi="Calibri" w:eastAsia="Calibri" w:cs="Calibri"/>
          <w:noProof w:val="0"/>
          <w:sz w:val="28"/>
          <w:szCs w:val="28"/>
          <w:lang w:val="en-US"/>
        </w:rPr>
        <w:t>self-defense</w:t>
      </w:r>
      <w:r w:rsidRPr="3C1239E1" w:rsidR="6A901348">
        <w:rPr>
          <w:rFonts w:ascii="Calibri" w:hAnsi="Calibri" w:eastAsia="Calibri" w:cs="Calibri"/>
          <w:noProof w:val="0"/>
          <w:sz w:val="28"/>
          <w:szCs w:val="28"/>
          <w:lang w:val="en-US"/>
        </w:rPr>
        <w:t xml:space="preserve"> to ensure her safety</w:t>
      </w:r>
      <w:r w:rsidRPr="3C1239E1" w:rsidR="2D435555">
        <w:rPr>
          <w:rFonts w:ascii="Calibri" w:hAnsi="Calibri" w:eastAsia="Calibri" w:cs="Calibri"/>
          <w:noProof w:val="0"/>
          <w:sz w:val="28"/>
          <w:szCs w:val="28"/>
          <w:lang w:val="en-US"/>
        </w:rPr>
        <w:t>.</w:t>
      </w:r>
      <w:r w:rsidRPr="3C1239E1" w:rsidR="1A3BE87E">
        <w:rPr>
          <w:rFonts w:ascii="Calibri" w:hAnsi="Calibri" w:eastAsia="Calibri" w:cs="Calibri"/>
          <w:noProof w:val="0"/>
          <w:sz w:val="28"/>
          <w:szCs w:val="28"/>
          <w:lang w:val="en-US"/>
        </w:rPr>
        <w:t xml:space="preserve"> B</w:t>
      </w:r>
      <w:r w:rsidRPr="3C1239E1" w:rsidR="080D0B73">
        <w:rPr>
          <w:rFonts w:ascii="Calibri" w:hAnsi="Calibri" w:eastAsia="Calibri" w:cs="Calibri"/>
          <w:noProof w:val="0"/>
          <w:sz w:val="28"/>
          <w:szCs w:val="28"/>
          <w:lang w:val="en-US"/>
        </w:rPr>
        <w:t>ecause</w:t>
      </w:r>
      <w:r w:rsidRPr="3C1239E1" w:rsidR="6BD3E4F6">
        <w:rPr>
          <w:rFonts w:ascii="Calibri" w:hAnsi="Calibri" w:eastAsia="Calibri" w:cs="Calibri"/>
          <w:noProof w:val="0"/>
          <w:sz w:val="28"/>
          <w:szCs w:val="28"/>
          <w:lang w:val="en-US"/>
        </w:rPr>
        <w:t xml:space="preserve"> Carla</w:t>
      </w:r>
      <w:r w:rsidRPr="3C1239E1" w:rsidR="55AC3705">
        <w:rPr>
          <w:rFonts w:ascii="Calibri" w:hAnsi="Calibri" w:eastAsia="Calibri" w:cs="Calibri"/>
          <w:noProof w:val="0"/>
          <w:sz w:val="28"/>
          <w:szCs w:val="28"/>
          <w:lang w:val="en-US"/>
        </w:rPr>
        <w:t xml:space="preserve"> </w:t>
      </w:r>
      <w:r w:rsidRPr="3C1239E1" w:rsidR="16CCF87E">
        <w:rPr>
          <w:rFonts w:ascii="Calibri" w:hAnsi="Calibri" w:eastAsia="Calibri" w:cs="Calibri"/>
          <w:noProof w:val="0"/>
          <w:sz w:val="28"/>
          <w:szCs w:val="28"/>
          <w:lang w:val="en-US"/>
        </w:rPr>
        <w:t>potentially</w:t>
      </w:r>
      <w:r w:rsidRPr="3C1239E1" w:rsidR="55AC3705">
        <w:rPr>
          <w:rFonts w:ascii="Calibri" w:hAnsi="Calibri" w:eastAsia="Calibri" w:cs="Calibri"/>
          <w:noProof w:val="0"/>
          <w:sz w:val="28"/>
          <w:szCs w:val="28"/>
          <w:lang w:val="en-US"/>
        </w:rPr>
        <w:t xml:space="preserve"> may have </w:t>
      </w:r>
      <w:r w:rsidRPr="3C1239E1" w:rsidR="6BD3E4F6">
        <w:rPr>
          <w:rFonts w:ascii="Calibri" w:hAnsi="Calibri" w:eastAsia="Calibri" w:cs="Calibri"/>
          <w:noProof w:val="0"/>
          <w:sz w:val="28"/>
          <w:szCs w:val="28"/>
          <w:lang w:val="en-US"/>
        </w:rPr>
        <w:t>used self-defense, Jamie attacked her but justified herself in court because she used the knife, then she would not be convicted of a crime.</w:t>
      </w:r>
      <w:r w:rsidRPr="3C1239E1" w:rsidR="3E9FFECC">
        <w:rPr>
          <w:rFonts w:ascii="Calibri" w:hAnsi="Calibri" w:eastAsia="Calibri" w:cs="Calibri"/>
          <w:noProof w:val="0"/>
          <w:sz w:val="28"/>
          <w:szCs w:val="28"/>
          <w:lang w:val="en-US"/>
        </w:rPr>
        <w:t xml:space="preserve"> </w:t>
      </w:r>
      <w:r w:rsidRPr="3C1239E1" w:rsidR="32340B47">
        <w:rPr>
          <w:rFonts w:ascii="Calibri" w:hAnsi="Calibri" w:eastAsia="Calibri" w:cs="Calibri"/>
          <w:noProof w:val="0"/>
          <w:sz w:val="28"/>
          <w:szCs w:val="28"/>
          <w:lang w:val="en-US"/>
        </w:rPr>
        <w:t xml:space="preserve"> </w:t>
      </w:r>
      <w:r w:rsidRPr="3C1239E1" w:rsidR="5A6B48D0">
        <w:rPr>
          <w:rFonts w:ascii="Calibri" w:hAnsi="Calibri" w:eastAsia="Calibri" w:cs="Calibri"/>
          <w:noProof w:val="0"/>
          <w:sz w:val="28"/>
          <w:szCs w:val="28"/>
          <w:lang w:val="en-US"/>
        </w:rPr>
        <w:t>If</w:t>
      </w:r>
      <w:r w:rsidRPr="3C1239E1" w:rsidR="32340B47">
        <w:rPr>
          <w:rFonts w:ascii="Calibri" w:hAnsi="Calibri" w:eastAsia="Calibri" w:cs="Calibri"/>
          <w:noProof w:val="0"/>
          <w:sz w:val="28"/>
          <w:szCs w:val="28"/>
          <w:lang w:val="en-US"/>
        </w:rPr>
        <w:t xml:space="preserve"> she </w:t>
      </w:r>
      <w:r w:rsidRPr="3C1239E1" w:rsidR="32340B47">
        <w:rPr>
          <w:rFonts w:ascii="Calibri" w:hAnsi="Calibri" w:eastAsia="Calibri" w:cs="Calibri"/>
          <w:noProof w:val="0"/>
          <w:sz w:val="28"/>
          <w:szCs w:val="28"/>
          <w:lang w:val="en-US"/>
        </w:rPr>
        <w:t>was</w:t>
      </w:r>
      <w:r w:rsidRPr="3C1239E1" w:rsidR="32340B47">
        <w:rPr>
          <w:rFonts w:ascii="Calibri" w:hAnsi="Calibri" w:eastAsia="Calibri" w:cs="Calibri"/>
          <w:noProof w:val="0"/>
          <w:sz w:val="28"/>
          <w:szCs w:val="28"/>
          <w:lang w:val="en-US"/>
        </w:rPr>
        <w:t xml:space="preserve"> to use the knife and could not justify why she had done </w:t>
      </w:r>
      <w:r w:rsidRPr="3C1239E1" w:rsidR="0CB0EB92">
        <w:rPr>
          <w:rFonts w:ascii="Calibri" w:hAnsi="Calibri" w:eastAsia="Calibri" w:cs="Calibri"/>
          <w:noProof w:val="0"/>
          <w:sz w:val="28"/>
          <w:szCs w:val="28"/>
          <w:lang w:val="en-US"/>
        </w:rPr>
        <w:t>it,</w:t>
      </w:r>
      <w:r w:rsidRPr="3C1239E1" w:rsidR="32340B47">
        <w:rPr>
          <w:rFonts w:ascii="Calibri" w:hAnsi="Calibri" w:eastAsia="Calibri" w:cs="Calibri"/>
          <w:noProof w:val="0"/>
          <w:sz w:val="28"/>
          <w:szCs w:val="28"/>
          <w:lang w:val="en-US"/>
        </w:rPr>
        <w:t xml:space="preserve"> then she </w:t>
      </w:r>
      <w:r w:rsidRPr="3C1239E1" w:rsidR="79F2F5E2">
        <w:rPr>
          <w:rFonts w:ascii="Calibri" w:hAnsi="Calibri" w:eastAsia="Calibri" w:cs="Calibri"/>
          <w:noProof w:val="0"/>
          <w:sz w:val="28"/>
          <w:szCs w:val="28"/>
          <w:lang w:val="en-US"/>
        </w:rPr>
        <w:t>could</w:t>
      </w:r>
      <w:r w:rsidRPr="3C1239E1" w:rsidR="32340B47">
        <w:rPr>
          <w:rFonts w:ascii="Calibri" w:hAnsi="Calibri" w:eastAsia="Calibri" w:cs="Calibri"/>
          <w:noProof w:val="0"/>
          <w:sz w:val="28"/>
          <w:szCs w:val="28"/>
          <w:lang w:val="en-US"/>
        </w:rPr>
        <w:t xml:space="preserve"> reach category 1A sentencing council (2020) </w:t>
      </w:r>
      <w:r w:rsidRPr="3C1239E1" w:rsidR="56B036E7">
        <w:rPr>
          <w:rFonts w:ascii="Calibri" w:hAnsi="Calibri" w:eastAsia="Calibri" w:cs="Calibri"/>
          <w:noProof w:val="0"/>
          <w:sz w:val="28"/>
          <w:szCs w:val="28"/>
          <w:lang w:val="en-US"/>
        </w:rPr>
        <w:t>which can lead to her serving a starting point of 1 year and 6 months to a maximum of 2 years and</w:t>
      </w:r>
      <w:r w:rsidRPr="3C1239E1" w:rsidR="70488FA3">
        <w:rPr>
          <w:rFonts w:ascii="Calibri" w:hAnsi="Calibri" w:eastAsia="Calibri" w:cs="Calibri"/>
          <w:noProof w:val="0"/>
          <w:sz w:val="28"/>
          <w:szCs w:val="28"/>
          <w:lang w:val="en-US"/>
        </w:rPr>
        <w:t xml:space="preserve"> 9 months custody. </w:t>
      </w:r>
      <w:r w:rsidRPr="3C1239E1" w:rsidR="188ED155">
        <w:rPr>
          <w:rFonts w:ascii="Calibri" w:hAnsi="Calibri" w:eastAsia="Calibri" w:cs="Calibri"/>
          <w:noProof w:val="0"/>
          <w:sz w:val="28"/>
          <w:szCs w:val="28"/>
          <w:lang w:val="en-US"/>
        </w:rPr>
        <w:t>Considering</w:t>
      </w:r>
      <w:r w:rsidRPr="3C1239E1" w:rsidR="2E767F91">
        <w:rPr>
          <w:rFonts w:ascii="Calibri" w:hAnsi="Calibri" w:eastAsia="Calibri" w:cs="Calibri"/>
          <w:noProof w:val="0"/>
          <w:sz w:val="28"/>
          <w:szCs w:val="28"/>
          <w:lang w:val="en-US"/>
        </w:rPr>
        <w:t xml:space="preserve"> </w:t>
      </w:r>
      <w:r w:rsidRPr="3C1239E1" w:rsidR="188ED155">
        <w:rPr>
          <w:rFonts w:ascii="Calibri" w:hAnsi="Calibri" w:eastAsia="Calibri" w:cs="Calibri"/>
          <w:noProof w:val="0"/>
          <w:sz w:val="28"/>
          <w:szCs w:val="28"/>
          <w:lang w:val="en-US"/>
        </w:rPr>
        <w:t xml:space="preserve">Carla had stabbed him </w:t>
      </w:r>
      <w:r w:rsidRPr="3C1239E1" w:rsidR="1D2C8178">
        <w:rPr>
          <w:rFonts w:ascii="Calibri" w:hAnsi="Calibri" w:eastAsia="Calibri" w:cs="Calibri"/>
          <w:noProof w:val="0"/>
          <w:sz w:val="28"/>
          <w:szCs w:val="28"/>
          <w:lang w:val="en-US"/>
        </w:rPr>
        <w:t>multiple</w:t>
      </w:r>
      <w:r w:rsidRPr="3C1239E1" w:rsidR="188ED155">
        <w:rPr>
          <w:rFonts w:ascii="Calibri" w:hAnsi="Calibri" w:eastAsia="Calibri" w:cs="Calibri"/>
          <w:noProof w:val="0"/>
          <w:sz w:val="28"/>
          <w:szCs w:val="28"/>
          <w:lang w:val="en-US"/>
        </w:rPr>
        <w:t xml:space="preserve"> times</w:t>
      </w:r>
      <w:r w:rsidRPr="3C1239E1" w:rsidR="37C286A1">
        <w:rPr>
          <w:rFonts w:ascii="Calibri" w:hAnsi="Calibri" w:eastAsia="Calibri" w:cs="Calibri"/>
          <w:noProof w:val="0"/>
          <w:sz w:val="28"/>
          <w:szCs w:val="28"/>
          <w:lang w:val="en-US"/>
        </w:rPr>
        <w:t xml:space="preserve">, </w:t>
      </w:r>
      <w:r w:rsidRPr="3C1239E1" w:rsidR="0764A653">
        <w:rPr>
          <w:rFonts w:ascii="Calibri" w:hAnsi="Calibri" w:eastAsia="Calibri" w:cs="Calibri"/>
          <w:noProof w:val="0"/>
          <w:sz w:val="28"/>
          <w:szCs w:val="28"/>
          <w:lang w:val="en-US"/>
        </w:rPr>
        <w:t xml:space="preserve">then </w:t>
      </w:r>
      <w:r w:rsidRPr="3C1239E1" w:rsidR="5DFFA2AA">
        <w:rPr>
          <w:rFonts w:ascii="Calibri" w:hAnsi="Calibri" w:eastAsia="Calibri" w:cs="Calibri"/>
          <w:noProof w:val="0"/>
          <w:sz w:val="28"/>
          <w:szCs w:val="28"/>
          <w:lang w:val="en-US"/>
        </w:rPr>
        <w:t>it</w:t>
      </w:r>
      <w:r w:rsidRPr="3C1239E1" w:rsidR="0764A653">
        <w:rPr>
          <w:rFonts w:ascii="Calibri" w:hAnsi="Calibri" w:eastAsia="Calibri" w:cs="Calibri"/>
          <w:noProof w:val="0"/>
          <w:sz w:val="28"/>
          <w:szCs w:val="28"/>
          <w:lang w:val="en-US"/>
        </w:rPr>
        <w:t xml:space="preserve"> </w:t>
      </w:r>
      <w:r w:rsidRPr="3C1239E1" w:rsidR="0764A653">
        <w:rPr>
          <w:rFonts w:ascii="Calibri" w:hAnsi="Calibri" w:eastAsia="Calibri" w:cs="Calibri"/>
          <w:noProof w:val="0"/>
          <w:sz w:val="28"/>
          <w:szCs w:val="28"/>
          <w:lang w:val="en-US"/>
        </w:rPr>
        <w:t xml:space="preserve">shows that she has clearly intended to hurt him and to </w:t>
      </w:r>
      <w:r w:rsidRPr="3C1239E1" w:rsidR="7EEC2E03">
        <w:rPr>
          <w:rFonts w:ascii="Calibri" w:hAnsi="Calibri" w:eastAsia="Calibri" w:cs="Calibri"/>
          <w:noProof w:val="0"/>
          <w:sz w:val="28"/>
          <w:szCs w:val="28"/>
          <w:lang w:val="en-US"/>
        </w:rPr>
        <w:t>potentially</w:t>
      </w:r>
      <w:r w:rsidRPr="3C1239E1" w:rsidR="0764A653">
        <w:rPr>
          <w:rFonts w:ascii="Calibri" w:hAnsi="Calibri" w:eastAsia="Calibri" w:cs="Calibri"/>
          <w:noProof w:val="0"/>
          <w:sz w:val="28"/>
          <w:szCs w:val="28"/>
          <w:lang w:val="en-US"/>
        </w:rPr>
        <w:t xml:space="preserve"> kill him. </w:t>
      </w:r>
      <w:r w:rsidRPr="3C1239E1" w:rsidR="21276B34">
        <w:rPr>
          <w:rFonts w:ascii="Calibri" w:hAnsi="Calibri" w:eastAsia="Calibri" w:cs="Calibri"/>
          <w:noProof w:val="0"/>
          <w:sz w:val="28"/>
          <w:szCs w:val="28"/>
          <w:lang w:val="en-US"/>
        </w:rPr>
        <w:t xml:space="preserve">Jamie in this scenario has clearly driven </w:t>
      </w:r>
      <w:r w:rsidRPr="3C1239E1" w:rsidR="30AACD99">
        <w:rPr>
          <w:rFonts w:ascii="Calibri" w:hAnsi="Calibri" w:eastAsia="Calibri" w:cs="Calibri"/>
          <w:noProof w:val="0"/>
          <w:sz w:val="28"/>
          <w:szCs w:val="28"/>
          <w:lang w:val="en-US"/>
        </w:rPr>
        <w:t xml:space="preserve">the intent for Carla to commit the offence and that Jamie could also face charges as he might </w:t>
      </w:r>
      <w:r w:rsidRPr="3C1239E1" w:rsidR="6B9F5203">
        <w:rPr>
          <w:rFonts w:ascii="Calibri" w:hAnsi="Calibri" w:eastAsia="Calibri" w:cs="Calibri"/>
          <w:noProof w:val="0"/>
          <w:sz w:val="28"/>
          <w:szCs w:val="28"/>
          <w:lang w:val="en-US"/>
        </w:rPr>
        <w:t>have</w:t>
      </w:r>
      <w:r w:rsidRPr="3C1239E1" w:rsidR="30AACD99">
        <w:rPr>
          <w:rFonts w:ascii="Calibri" w:hAnsi="Calibri" w:eastAsia="Calibri" w:cs="Calibri"/>
          <w:noProof w:val="0"/>
          <w:sz w:val="28"/>
          <w:szCs w:val="28"/>
          <w:lang w:val="en-US"/>
        </w:rPr>
        <w:t xml:space="preserve"> been </w:t>
      </w:r>
      <w:r w:rsidRPr="3C1239E1" w:rsidR="0CD1118D">
        <w:rPr>
          <w:rFonts w:ascii="Calibri" w:hAnsi="Calibri" w:eastAsia="Calibri" w:cs="Calibri"/>
          <w:noProof w:val="0"/>
          <w:sz w:val="28"/>
          <w:szCs w:val="28"/>
          <w:lang w:val="en-US"/>
        </w:rPr>
        <w:t>under the influence of a sufficient amount of drink</w:t>
      </w:r>
      <w:r w:rsidRPr="3C1239E1" w:rsidR="6E9277F0">
        <w:rPr>
          <w:rFonts w:ascii="Calibri" w:hAnsi="Calibri" w:eastAsia="Calibri" w:cs="Calibri"/>
          <w:noProof w:val="0"/>
          <w:sz w:val="28"/>
          <w:szCs w:val="28"/>
          <w:lang w:val="en-US"/>
        </w:rPr>
        <w:t xml:space="preserve">.  </w:t>
      </w:r>
      <w:r w:rsidRPr="3C1239E1" w:rsidR="6E9277F0">
        <w:rPr>
          <w:rFonts w:ascii="Calibri" w:hAnsi="Calibri" w:eastAsia="Calibri" w:cs="Calibri"/>
          <w:noProof w:val="0"/>
          <w:sz w:val="28"/>
          <w:szCs w:val="28"/>
          <w:lang w:val="en-US"/>
        </w:rPr>
        <w:t>was he saying and sho</w:t>
      </w:r>
      <w:r w:rsidRPr="3C1239E1" w:rsidR="33610336">
        <w:rPr>
          <w:rFonts w:ascii="Calibri" w:hAnsi="Calibri" w:eastAsia="Calibri" w:cs="Calibri"/>
          <w:noProof w:val="0"/>
          <w:sz w:val="28"/>
          <w:szCs w:val="28"/>
          <w:lang w:val="en-US"/>
        </w:rPr>
        <w:t>uting verbal abuse at her? This would be classed as the public order act 1986 C</w:t>
      </w:r>
      <w:r w:rsidRPr="3C1239E1" w:rsidR="5C2A28B8">
        <w:rPr>
          <w:rFonts w:ascii="Calibri" w:hAnsi="Calibri" w:eastAsia="Calibri" w:cs="Calibri"/>
          <w:noProof w:val="0"/>
          <w:sz w:val="28"/>
          <w:szCs w:val="28"/>
          <w:lang w:val="en-US"/>
        </w:rPr>
        <w:t xml:space="preserve">PS (2022) </w:t>
      </w:r>
      <w:r w:rsidRPr="3C1239E1" w:rsidR="5C2A28B8">
        <w:rPr>
          <w:rFonts w:ascii="Calibri" w:hAnsi="Calibri" w:eastAsia="Calibri" w:cs="Calibri"/>
          <w:noProof w:val="0"/>
          <w:sz w:val="28"/>
          <w:szCs w:val="28"/>
          <w:lang w:val="en-US"/>
        </w:rPr>
        <w:t xml:space="preserve">which in this scenario is provoking </w:t>
      </w:r>
      <w:r w:rsidRPr="3C1239E1" w:rsidR="0F031508">
        <w:rPr>
          <w:rFonts w:ascii="Calibri" w:hAnsi="Calibri" w:eastAsia="Calibri" w:cs="Calibri"/>
          <w:noProof w:val="0"/>
          <w:sz w:val="28"/>
          <w:szCs w:val="28"/>
          <w:lang w:val="en-US"/>
        </w:rPr>
        <w:t xml:space="preserve">violence and is potentially intentionally causing </w:t>
      </w:r>
      <w:r w:rsidRPr="3C1239E1" w:rsidR="4CB4FF6D">
        <w:rPr>
          <w:rFonts w:ascii="Calibri" w:hAnsi="Calibri" w:eastAsia="Calibri" w:cs="Calibri"/>
          <w:noProof w:val="0"/>
          <w:sz w:val="28"/>
          <w:szCs w:val="28"/>
          <w:lang w:val="en-US"/>
        </w:rPr>
        <w:t>harassment</w:t>
      </w:r>
      <w:r w:rsidRPr="3C1239E1" w:rsidR="0F031508">
        <w:rPr>
          <w:rFonts w:ascii="Calibri" w:hAnsi="Calibri" w:eastAsia="Calibri" w:cs="Calibri"/>
          <w:noProof w:val="0"/>
          <w:sz w:val="28"/>
          <w:szCs w:val="28"/>
          <w:lang w:val="en-US"/>
        </w:rPr>
        <w:t xml:space="preserve"> because it can be a possibility when under the influence of a l</w:t>
      </w:r>
      <w:r w:rsidRPr="3C1239E1" w:rsidR="5A1CCB58">
        <w:rPr>
          <w:rFonts w:ascii="Calibri" w:hAnsi="Calibri" w:eastAsia="Calibri" w:cs="Calibri"/>
          <w:noProof w:val="0"/>
          <w:sz w:val="28"/>
          <w:szCs w:val="28"/>
          <w:lang w:val="en-US"/>
        </w:rPr>
        <w:t xml:space="preserve">ot of alcohol. </w:t>
      </w:r>
      <w:r w:rsidRPr="3C1239E1" w:rsidR="7508E53D">
        <w:rPr>
          <w:rFonts w:ascii="Calibri" w:hAnsi="Calibri" w:eastAsia="Calibri" w:cs="Calibri"/>
          <w:noProof w:val="0"/>
          <w:sz w:val="28"/>
          <w:szCs w:val="28"/>
          <w:lang w:val="en-US"/>
        </w:rPr>
        <w:t>As a result of this, Dom Watts, ministry of justice</w:t>
      </w:r>
      <w:r w:rsidRPr="3C1239E1" w:rsidR="7508E53D">
        <w:rPr>
          <w:rFonts w:ascii="Calibri" w:hAnsi="Calibri" w:eastAsia="Calibri" w:cs="Calibri"/>
          <w:noProof w:val="0"/>
          <w:sz w:val="28"/>
          <w:szCs w:val="28"/>
          <w:lang w:val="en-US"/>
        </w:rPr>
        <w:t xml:space="preserve"> </w:t>
      </w:r>
      <w:r w:rsidRPr="3C1239E1" w:rsidR="2E29592A">
        <w:rPr>
          <w:rFonts w:ascii="Calibri" w:hAnsi="Calibri" w:eastAsia="Calibri" w:cs="Calibri"/>
          <w:noProof w:val="0"/>
          <w:sz w:val="28"/>
          <w:szCs w:val="28"/>
          <w:lang w:val="en-US"/>
        </w:rPr>
        <w:t xml:space="preserve">because the offence could be </w:t>
      </w:r>
      <w:r w:rsidRPr="3C1239E1" w:rsidR="5E5A48F6">
        <w:rPr>
          <w:rFonts w:ascii="Calibri" w:hAnsi="Calibri" w:eastAsia="Calibri" w:cs="Calibri"/>
          <w:noProof w:val="0"/>
          <w:sz w:val="28"/>
          <w:szCs w:val="28"/>
          <w:lang w:val="en-US"/>
        </w:rPr>
        <w:t>harassment</w:t>
      </w:r>
      <w:r w:rsidRPr="3C1239E1" w:rsidR="2E29592A">
        <w:rPr>
          <w:rFonts w:ascii="Calibri" w:hAnsi="Calibri" w:eastAsia="Calibri" w:cs="Calibri"/>
          <w:noProof w:val="0"/>
          <w:sz w:val="28"/>
          <w:szCs w:val="28"/>
          <w:lang w:val="en-US"/>
        </w:rPr>
        <w:t xml:space="preserve"> with putting the other person in fear, </w:t>
      </w:r>
      <w:r w:rsidRPr="3C1239E1" w:rsidR="2E29592A">
        <w:rPr>
          <w:rFonts w:ascii="Calibri" w:hAnsi="Calibri" w:eastAsia="Calibri" w:cs="Calibri"/>
          <w:noProof w:val="0"/>
          <w:sz w:val="28"/>
          <w:szCs w:val="28"/>
          <w:lang w:val="en-US"/>
        </w:rPr>
        <w:t>violence</w:t>
      </w:r>
      <w:r w:rsidRPr="3C1239E1" w:rsidR="2E29592A">
        <w:rPr>
          <w:rFonts w:ascii="Calibri" w:hAnsi="Calibri" w:eastAsia="Calibri" w:cs="Calibri"/>
          <w:noProof w:val="0"/>
          <w:sz w:val="28"/>
          <w:szCs w:val="28"/>
          <w:lang w:val="en-US"/>
        </w:rPr>
        <w:t xml:space="preserve"> and serious distress then the </w:t>
      </w:r>
      <w:r w:rsidRPr="3C1239E1" w:rsidR="22E1926A">
        <w:rPr>
          <w:rFonts w:ascii="Calibri" w:hAnsi="Calibri" w:eastAsia="Calibri" w:cs="Calibri"/>
          <w:noProof w:val="0"/>
          <w:sz w:val="28"/>
          <w:szCs w:val="28"/>
          <w:lang w:val="en-US"/>
        </w:rPr>
        <w:t>maximum</w:t>
      </w:r>
      <w:r w:rsidRPr="3C1239E1" w:rsidR="22E1926A">
        <w:rPr>
          <w:rFonts w:ascii="Calibri" w:hAnsi="Calibri" w:eastAsia="Calibri" w:cs="Calibri"/>
          <w:noProof w:val="0"/>
          <w:sz w:val="28"/>
          <w:szCs w:val="28"/>
          <w:lang w:val="en-US"/>
        </w:rPr>
        <w:t xml:space="preserve"> sentence can be 10 years in custody. </w:t>
      </w:r>
      <w:r w:rsidRPr="3C1239E1" w:rsidR="30FD8DE7">
        <w:rPr>
          <w:rFonts w:ascii="Calibri" w:hAnsi="Calibri" w:eastAsia="Calibri" w:cs="Calibri"/>
          <w:noProof w:val="0"/>
          <w:sz w:val="28"/>
          <w:szCs w:val="28"/>
          <w:lang w:val="en-US"/>
        </w:rPr>
        <w:t>A</w:t>
      </w:r>
      <w:r w:rsidRPr="3C1239E1" w:rsidR="7328EBA1">
        <w:rPr>
          <w:rFonts w:ascii="Calibri" w:hAnsi="Calibri" w:eastAsia="Calibri" w:cs="Calibri"/>
          <w:noProof w:val="0"/>
          <w:sz w:val="28"/>
          <w:szCs w:val="28"/>
          <w:lang w:val="en-US"/>
        </w:rPr>
        <w:t>nother possible element is of what time in the night it could have been</w:t>
      </w:r>
      <w:r w:rsidRPr="3C1239E1" w:rsidR="32C96181">
        <w:rPr>
          <w:rFonts w:ascii="Calibri" w:hAnsi="Calibri" w:eastAsia="Calibri" w:cs="Calibri"/>
          <w:noProof w:val="0"/>
          <w:sz w:val="28"/>
          <w:szCs w:val="28"/>
          <w:lang w:val="en-US"/>
        </w:rPr>
        <w:t xml:space="preserve"> and what day of the week it could have been</w:t>
      </w:r>
      <w:r w:rsidRPr="3C1239E1" w:rsidR="7328EBA1">
        <w:rPr>
          <w:rFonts w:ascii="Calibri" w:hAnsi="Calibri" w:eastAsia="Calibri" w:cs="Calibri"/>
          <w:noProof w:val="0"/>
          <w:sz w:val="28"/>
          <w:szCs w:val="28"/>
          <w:lang w:val="en-US"/>
        </w:rPr>
        <w:t xml:space="preserve"> as it tells us that </w:t>
      </w:r>
      <w:r w:rsidRPr="3C1239E1" w:rsidR="6D46875F">
        <w:rPr>
          <w:rFonts w:ascii="Calibri" w:hAnsi="Calibri" w:eastAsia="Calibri" w:cs="Calibri"/>
          <w:noProof w:val="0"/>
          <w:sz w:val="28"/>
          <w:szCs w:val="28"/>
          <w:lang w:val="en-US"/>
        </w:rPr>
        <w:t xml:space="preserve">it is in the evening and could that have driven Carla to commit the offence as it could have been quiet around the area and that she could of thought she might have been able to get away with it? </w:t>
      </w:r>
      <w:r w:rsidRPr="3C1239E1" w:rsidR="7328EBA1">
        <w:rPr>
          <w:rFonts w:ascii="Calibri" w:hAnsi="Calibri" w:eastAsia="Calibri" w:cs="Calibri"/>
          <w:noProof w:val="0"/>
          <w:sz w:val="28"/>
          <w:szCs w:val="28"/>
          <w:lang w:val="en-US"/>
        </w:rPr>
        <w:t xml:space="preserve"> </w:t>
      </w:r>
      <w:r w:rsidRPr="3C1239E1" w:rsidR="1EE4E34E">
        <w:rPr>
          <w:rFonts w:ascii="Calibri" w:hAnsi="Calibri" w:eastAsia="Calibri" w:cs="Calibri"/>
          <w:noProof w:val="0"/>
          <w:sz w:val="28"/>
          <w:szCs w:val="28"/>
          <w:lang w:val="en-US"/>
        </w:rPr>
        <w:t xml:space="preserve">in recent statistics </w:t>
      </w:r>
      <w:r w:rsidRPr="3C1239E1" w:rsidR="52856AAD">
        <w:rPr>
          <w:rFonts w:ascii="Calibri" w:hAnsi="Calibri" w:eastAsia="Calibri" w:cs="Calibri"/>
          <w:noProof w:val="0"/>
          <w:sz w:val="28"/>
          <w:szCs w:val="28"/>
          <w:lang w:val="en-US"/>
        </w:rPr>
        <w:t>college of policing (2024</w:t>
      </w:r>
      <w:r w:rsidRPr="3C1239E1" w:rsidR="6D1D0B53">
        <w:rPr>
          <w:rFonts w:ascii="Calibri" w:hAnsi="Calibri" w:eastAsia="Calibri" w:cs="Calibri"/>
          <w:noProof w:val="0"/>
          <w:sz w:val="28"/>
          <w:szCs w:val="28"/>
          <w:lang w:val="en-US"/>
        </w:rPr>
        <w:t>) it</w:t>
      </w:r>
      <w:r w:rsidRPr="3C1239E1" w:rsidR="7B3B41AC">
        <w:rPr>
          <w:rFonts w:ascii="Calibri" w:hAnsi="Calibri" w:eastAsia="Calibri" w:cs="Calibri"/>
          <w:noProof w:val="0"/>
          <w:sz w:val="28"/>
          <w:szCs w:val="28"/>
          <w:lang w:val="en-US"/>
        </w:rPr>
        <w:t xml:space="preserve"> is clear to see </w:t>
      </w:r>
      <w:r w:rsidRPr="3C1239E1" w:rsidR="44140C6A">
        <w:rPr>
          <w:rFonts w:ascii="Calibri" w:hAnsi="Calibri" w:eastAsia="Calibri" w:cs="Calibri"/>
          <w:noProof w:val="0"/>
          <w:sz w:val="28"/>
          <w:szCs w:val="28"/>
          <w:lang w:val="en-US"/>
        </w:rPr>
        <w:t>those crimes</w:t>
      </w:r>
      <w:r w:rsidRPr="3C1239E1" w:rsidR="7B3B41AC">
        <w:rPr>
          <w:rFonts w:ascii="Calibri" w:hAnsi="Calibri" w:eastAsia="Calibri" w:cs="Calibri"/>
          <w:noProof w:val="0"/>
          <w:sz w:val="28"/>
          <w:szCs w:val="28"/>
          <w:lang w:val="en-US"/>
        </w:rPr>
        <w:t xml:space="preserve"> most happen throughout the day to be between </w:t>
      </w:r>
      <w:r w:rsidRPr="3C1239E1" w:rsidR="3FC28B20">
        <w:rPr>
          <w:rFonts w:ascii="Calibri" w:hAnsi="Calibri" w:eastAsia="Calibri" w:cs="Calibri"/>
          <w:noProof w:val="0"/>
          <w:sz w:val="28"/>
          <w:szCs w:val="28"/>
          <w:lang w:val="en-US"/>
        </w:rPr>
        <w:t xml:space="preserve">8pm –12pm </w:t>
      </w:r>
      <w:r w:rsidRPr="3C1239E1" w:rsidR="3FC28B20">
        <w:rPr>
          <w:rFonts w:ascii="Calibri" w:hAnsi="Calibri" w:eastAsia="Calibri" w:cs="Calibri"/>
          <w:noProof w:val="0"/>
          <w:sz w:val="28"/>
          <w:szCs w:val="28"/>
          <w:lang w:val="en-US"/>
        </w:rPr>
        <w:t>roughly over</w:t>
      </w:r>
      <w:r w:rsidRPr="3C1239E1" w:rsidR="3FC28B20">
        <w:rPr>
          <w:rFonts w:ascii="Calibri" w:hAnsi="Calibri" w:eastAsia="Calibri" w:cs="Calibri"/>
          <w:noProof w:val="0"/>
          <w:sz w:val="28"/>
          <w:szCs w:val="28"/>
          <w:lang w:val="en-US"/>
        </w:rPr>
        <w:t xml:space="preserve"> a </w:t>
      </w:r>
      <w:r w:rsidRPr="3C1239E1" w:rsidR="04D83E75">
        <w:rPr>
          <w:rFonts w:ascii="Calibri" w:hAnsi="Calibri" w:eastAsia="Calibri" w:cs="Calibri"/>
          <w:noProof w:val="0"/>
          <w:sz w:val="28"/>
          <w:szCs w:val="28"/>
          <w:lang w:val="en-US"/>
        </w:rPr>
        <w:t>quarter</w:t>
      </w:r>
      <w:r w:rsidRPr="3C1239E1" w:rsidR="3FC28B20">
        <w:rPr>
          <w:rFonts w:ascii="Calibri" w:hAnsi="Calibri" w:eastAsia="Calibri" w:cs="Calibri"/>
          <w:noProof w:val="0"/>
          <w:sz w:val="28"/>
          <w:szCs w:val="28"/>
          <w:lang w:val="en-US"/>
        </w:rPr>
        <w:t xml:space="preserve"> of crimes happen between that period of the d</w:t>
      </w:r>
      <w:r w:rsidRPr="3C1239E1" w:rsidR="3F6424E9">
        <w:rPr>
          <w:rFonts w:ascii="Calibri" w:hAnsi="Calibri" w:eastAsia="Calibri" w:cs="Calibri"/>
          <w:noProof w:val="0"/>
          <w:sz w:val="28"/>
          <w:szCs w:val="28"/>
          <w:lang w:val="en-US"/>
        </w:rPr>
        <w:t>ay</w:t>
      </w:r>
    </w:p>
    <w:p w:rsidR="2A92F1B5" w:rsidP="2A92F1B5" w:rsidRDefault="2A92F1B5" w14:paraId="291A7B98" w14:textId="06DBEB8E">
      <w:pPr>
        <w:pStyle w:val="Normal"/>
        <w:rPr>
          <w:rFonts w:ascii="Calibri" w:hAnsi="Calibri" w:eastAsia="Calibri" w:cs="Calibri"/>
          <w:noProof w:val="0"/>
          <w:sz w:val="28"/>
          <w:szCs w:val="28"/>
          <w:lang w:val="en-US"/>
        </w:rPr>
      </w:pPr>
    </w:p>
    <w:p w:rsidR="2C55AF6F" w:rsidP="0BC2896C" w:rsidRDefault="2C55AF6F" w14:paraId="52C61269" w14:textId="0E1B0AAB">
      <w:pPr>
        <w:pStyle w:val="Normal"/>
        <w:rPr>
          <w:rFonts w:ascii="Calibri" w:hAnsi="Calibri" w:eastAsia="Calibri" w:cs="Calibri"/>
          <w:noProof w:val="0"/>
          <w:sz w:val="28"/>
          <w:szCs w:val="28"/>
          <w:lang w:val="en-US"/>
        </w:rPr>
      </w:pPr>
      <w:r w:rsidRPr="3C1239E1" w:rsidR="2C55AF6F">
        <w:rPr>
          <w:rFonts w:ascii="Calibri" w:hAnsi="Calibri" w:eastAsia="Calibri" w:cs="Calibri"/>
          <w:noProof w:val="0"/>
          <w:sz w:val="28"/>
          <w:szCs w:val="28"/>
          <w:lang w:val="en-US"/>
        </w:rPr>
        <w:t xml:space="preserve">In conclusion it is clear to see </w:t>
      </w:r>
      <w:r w:rsidRPr="3C1239E1" w:rsidR="16229EBC">
        <w:rPr>
          <w:rFonts w:ascii="Calibri" w:hAnsi="Calibri" w:eastAsia="Calibri" w:cs="Calibri"/>
          <w:noProof w:val="0"/>
          <w:sz w:val="28"/>
          <w:szCs w:val="28"/>
          <w:lang w:val="en-US"/>
        </w:rPr>
        <w:t>that</w:t>
      </w:r>
      <w:r w:rsidRPr="3C1239E1" w:rsidR="2C55AF6F">
        <w:rPr>
          <w:rFonts w:ascii="Calibri" w:hAnsi="Calibri" w:eastAsia="Calibri" w:cs="Calibri"/>
          <w:noProof w:val="0"/>
          <w:sz w:val="28"/>
          <w:szCs w:val="28"/>
          <w:lang w:val="en-US"/>
        </w:rPr>
        <w:t xml:space="preserve"> </w:t>
      </w:r>
      <w:r w:rsidRPr="3C1239E1" w:rsidR="47AED1EB">
        <w:rPr>
          <w:rFonts w:ascii="Calibri" w:hAnsi="Calibri" w:eastAsia="Calibri" w:cs="Calibri"/>
          <w:noProof w:val="0"/>
          <w:sz w:val="28"/>
          <w:szCs w:val="28"/>
          <w:lang w:val="en-US"/>
        </w:rPr>
        <w:t>Jamie,</w:t>
      </w:r>
      <w:r w:rsidRPr="3C1239E1" w:rsidR="2C55AF6F">
        <w:rPr>
          <w:rFonts w:ascii="Calibri" w:hAnsi="Calibri" w:eastAsia="Calibri" w:cs="Calibri"/>
          <w:noProof w:val="0"/>
          <w:sz w:val="28"/>
          <w:szCs w:val="28"/>
          <w:lang w:val="en-US"/>
        </w:rPr>
        <w:t xml:space="preserve"> being under the influence of alcohol</w:t>
      </w:r>
      <w:r w:rsidRPr="3C1239E1" w:rsidR="0A341980">
        <w:rPr>
          <w:rFonts w:ascii="Calibri" w:hAnsi="Calibri" w:eastAsia="Calibri" w:cs="Calibri"/>
          <w:noProof w:val="0"/>
          <w:sz w:val="28"/>
          <w:szCs w:val="28"/>
          <w:lang w:val="en-US"/>
        </w:rPr>
        <w:t>,</w:t>
      </w:r>
      <w:r w:rsidRPr="3C1239E1" w:rsidR="2C55AF6F">
        <w:rPr>
          <w:rFonts w:ascii="Calibri" w:hAnsi="Calibri" w:eastAsia="Calibri" w:cs="Calibri"/>
          <w:noProof w:val="0"/>
          <w:sz w:val="28"/>
          <w:szCs w:val="28"/>
          <w:lang w:val="en-US"/>
        </w:rPr>
        <w:t xml:space="preserve"> has clearly driven the motivation for Carla to commit t</w:t>
      </w:r>
      <w:r w:rsidRPr="3C1239E1" w:rsidR="7F07D65D">
        <w:rPr>
          <w:rFonts w:ascii="Calibri" w:hAnsi="Calibri" w:eastAsia="Calibri" w:cs="Calibri"/>
          <w:noProof w:val="0"/>
          <w:sz w:val="28"/>
          <w:szCs w:val="28"/>
          <w:lang w:val="en-US"/>
        </w:rPr>
        <w:t xml:space="preserve">his act of crime. </w:t>
      </w:r>
      <w:r w:rsidRPr="3C1239E1" w:rsidR="7F07D65D">
        <w:rPr>
          <w:rFonts w:ascii="Calibri" w:hAnsi="Calibri" w:eastAsia="Calibri" w:cs="Calibri"/>
          <w:noProof w:val="0"/>
          <w:sz w:val="28"/>
          <w:szCs w:val="28"/>
          <w:lang w:val="en-US"/>
        </w:rPr>
        <w:t xml:space="preserve">It is understood that both individuals are </w:t>
      </w:r>
      <w:r w:rsidRPr="3C1239E1" w:rsidR="552C1E3F">
        <w:rPr>
          <w:rFonts w:ascii="Calibri" w:hAnsi="Calibri" w:eastAsia="Calibri" w:cs="Calibri"/>
          <w:noProof w:val="0"/>
          <w:sz w:val="28"/>
          <w:szCs w:val="28"/>
          <w:lang w:val="en-US"/>
        </w:rPr>
        <w:t>criminally</w:t>
      </w:r>
      <w:r w:rsidRPr="3C1239E1" w:rsidR="7F07D65D">
        <w:rPr>
          <w:rFonts w:ascii="Calibri" w:hAnsi="Calibri" w:eastAsia="Calibri" w:cs="Calibri"/>
          <w:noProof w:val="0"/>
          <w:sz w:val="28"/>
          <w:szCs w:val="28"/>
          <w:lang w:val="en-US"/>
        </w:rPr>
        <w:t xml:space="preserve"> liable for this scenario as he should not have </w:t>
      </w:r>
      <w:r w:rsidRPr="3C1239E1" w:rsidR="7F07D65D">
        <w:rPr>
          <w:rFonts w:ascii="Calibri" w:hAnsi="Calibri" w:eastAsia="Calibri" w:cs="Calibri"/>
          <w:noProof w:val="0"/>
          <w:sz w:val="28"/>
          <w:szCs w:val="28"/>
          <w:lang w:val="en-US"/>
        </w:rPr>
        <w:t>brought up</w:t>
      </w:r>
      <w:r w:rsidRPr="3C1239E1" w:rsidR="7F07D65D">
        <w:rPr>
          <w:rFonts w:ascii="Calibri" w:hAnsi="Calibri" w:eastAsia="Calibri" w:cs="Calibri"/>
          <w:noProof w:val="0"/>
          <w:sz w:val="28"/>
          <w:szCs w:val="28"/>
          <w:lang w:val="en-US"/>
        </w:rPr>
        <w:t xml:space="preserve"> what he had done to her whilst drinking, and she </w:t>
      </w:r>
      <w:r w:rsidRPr="3C1239E1" w:rsidR="0ACC9EE2">
        <w:rPr>
          <w:rFonts w:ascii="Calibri" w:hAnsi="Calibri" w:eastAsia="Calibri" w:cs="Calibri"/>
          <w:noProof w:val="0"/>
          <w:sz w:val="28"/>
          <w:szCs w:val="28"/>
          <w:lang w:val="en-US"/>
        </w:rPr>
        <w:t>should have never had stabbed him.</w:t>
      </w:r>
      <w:r w:rsidRPr="3C1239E1" w:rsidR="0F66C743">
        <w:rPr>
          <w:rFonts w:ascii="Calibri" w:hAnsi="Calibri" w:eastAsia="Calibri" w:cs="Calibri"/>
          <w:noProof w:val="0"/>
          <w:sz w:val="28"/>
          <w:szCs w:val="28"/>
          <w:lang w:val="en-US"/>
        </w:rPr>
        <w:t xml:space="preserve"> </w:t>
      </w:r>
      <w:r w:rsidRPr="3C1239E1" w:rsidR="3C320224">
        <w:rPr>
          <w:rFonts w:ascii="Calibri" w:hAnsi="Calibri" w:eastAsia="Calibri" w:cs="Calibri"/>
          <w:noProof w:val="0"/>
          <w:sz w:val="28"/>
          <w:szCs w:val="28"/>
          <w:lang w:val="en-US"/>
        </w:rPr>
        <w:t>Overall,</w:t>
      </w:r>
      <w:r w:rsidRPr="3C1239E1" w:rsidR="0F66C743">
        <w:rPr>
          <w:rFonts w:ascii="Calibri" w:hAnsi="Calibri" w:eastAsia="Calibri" w:cs="Calibri"/>
          <w:noProof w:val="0"/>
          <w:sz w:val="28"/>
          <w:szCs w:val="28"/>
          <w:lang w:val="en-US"/>
        </w:rPr>
        <w:t xml:space="preserve"> both individuals are guilty of </w:t>
      </w:r>
      <w:r w:rsidRPr="3C1239E1" w:rsidR="08CFF3DD">
        <w:rPr>
          <w:rFonts w:ascii="Calibri" w:hAnsi="Calibri" w:eastAsia="Calibri" w:cs="Calibri"/>
          <w:noProof w:val="0"/>
          <w:sz w:val="28"/>
          <w:szCs w:val="28"/>
          <w:lang w:val="en-US"/>
        </w:rPr>
        <w:t>different legislation</w:t>
      </w:r>
      <w:r w:rsidRPr="3C1239E1" w:rsidR="0F66C743">
        <w:rPr>
          <w:rFonts w:ascii="Calibri" w:hAnsi="Calibri" w:eastAsia="Calibri" w:cs="Calibri"/>
          <w:noProof w:val="0"/>
          <w:sz w:val="28"/>
          <w:szCs w:val="28"/>
          <w:lang w:val="en-US"/>
        </w:rPr>
        <w:t xml:space="preserve"> </w:t>
      </w:r>
      <w:r w:rsidRPr="3C1239E1" w:rsidR="5AA9E82F">
        <w:rPr>
          <w:rFonts w:ascii="Calibri" w:hAnsi="Calibri" w:eastAsia="Calibri" w:cs="Calibri"/>
          <w:noProof w:val="0"/>
          <w:sz w:val="28"/>
          <w:szCs w:val="28"/>
          <w:lang w:val="en-US"/>
        </w:rPr>
        <w:t xml:space="preserve">and should both be sentenced. </w:t>
      </w:r>
      <w:r w:rsidRPr="3C1239E1" w:rsidR="2DDFBFCB">
        <w:rPr>
          <w:rFonts w:ascii="Calibri" w:hAnsi="Calibri" w:eastAsia="Calibri" w:cs="Calibri"/>
          <w:noProof w:val="0"/>
          <w:sz w:val="28"/>
          <w:szCs w:val="28"/>
          <w:lang w:val="en-US"/>
        </w:rPr>
        <w:t xml:space="preserve">From past cases and </w:t>
      </w:r>
      <w:r w:rsidRPr="3C1239E1" w:rsidR="2DDFBFCB">
        <w:rPr>
          <w:rFonts w:ascii="Calibri" w:hAnsi="Calibri" w:eastAsia="Calibri" w:cs="Calibri"/>
          <w:noProof w:val="0"/>
          <w:sz w:val="28"/>
          <w:szCs w:val="28"/>
          <w:lang w:val="en-US"/>
        </w:rPr>
        <w:t>relatively new</w:t>
      </w:r>
      <w:r w:rsidRPr="3C1239E1" w:rsidR="2DDFBFCB">
        <w:rPr>
          <w:rFonts w:ascii="Calibri" w:hAnsi="Calibri" w:eastAsia="Calibri" w:cs="Calibri"/>
          <w:noProof w:val="0"/>
          <w:sz w:val="28"/>
          <w:szCs w:val="28"/>
          <w:lang w:val="en-US"/>
        </w:rPr>
        <w:t xml:space="preserve"> category charts, Carla should get more of a sentence than </w:t>
      </w:r>
      <w:r w:rsidRPr="3C1239E1" w:rsidR="159E6C9A">
        <w:rPr>
          <w:rFonts w:ascii="Calibri" w:hAnsi="Calibri" w:eastAsia="Calibri" w:cs="Calibri"/>
          <w:noProof w:val="0"/>
          <w:sz w:val="28"/>
          <w:szCs w:val="28"/>
          <w:lang w:val="en-US"/>
        </w:rPr>
        <w:t xml:space="preserve">Jamie as she has caused </w:t>
      </w:r>
      <w:r w:rsidRPr="3C1239E1" w:rsidR="159E6C9A">
        <w:rPr>
          <w:rFonts w:ascii="Calibri" w:hAnsi="Calibri" w:eastAsia="Calibri" w:cs="Calibri"/>
          <w:noProof w:val="0"/>
          <w:sz w:val="28"/>
          <w:szCs w:val="28"/>
          <w:lang w:val="en-US"/>
        </w:rPr>
        <w:t>serious injury</w:t>
      </w:r>
      <w:r w:rsidRPr="3C1239E1" w:rsidR="159E6C9A">
        <w:rPr>
          <w:rFonts w:ascii="Calibri" w:hAnsi="Calibri" w:eastAsia="Calibri" w:cs="Calibri"/>
          <w:noProof w:val="0"/>
          <w:sz w:val="28"/>
          <w:szCs w:val="28"/>
          <w:lang w:val="en-US"/>
        </w:rPr>
        <w:t xml:space="preserve">. </w:t>
      </w:r>
      <w:r w:rsidRPr="3C1239E1" w:rsidR="24CB9399">
        <w:rPr>
          <w:rFonts w:ascii="Calibri" w:hAnsi="Calibri" w:eastAsia="Calibri" w:cs="Calibri"/>
          <w:noProof w:val="0"/>
          <w:sz w:val="28"/>
          <w:szCs w:val="28"/>
          <w:lang w:val="en-US"/>
        </w:rPr>
        <w:t xml:space="preserve">The </w:t>
      </w:r>
      <w:r w:rsidRPr="3C1239E1" w:rsidR="0F65CCF2">
        <w:rPr>
          <w:rFonts w:ascii="Calibri" w:hAnsi="Calibri" w:eastAsia="Calibri" w:cs="Calibri"/>
          <w:noProof w:val="0"/>
          <w:sz w:val="28"/>
          <w:szCs w:val="28"/>
          <w:lang w:val="en-US"/>
        </w:rPr>
        <w:t>educational</w:t>
      </w:r>
      <w:r w:rsidRPr="3C1239E1" w:rsidR="24CB9399">
        <w:rPr>
          <w:rFonts w:ascii="Calibri" w:hAnsi="Calibri" w:eastAsia="Calibri" w:cs="Calibri"/>
          <w:noProof w:val="0"/>
          <w:sz w:val="28"/>
          <w:szCs w:val="28"/>
          <w:lang w:val="en-US"/>
        </w:rPr>
        <w:t xml:space="preserve"> purpose of this assignment is to never quickly </w:t>
      </w:r>
      <w:r w:rsidRPr="3C1239E1" w:rsidR="4E0AB223">
        <w:rPr>
          <w:rFonts w:ascii="Calibri" w:hAnsi="Calibri" w:eastAsia="Calibri" w:cs="Calibri"/>
          <w:noProof w:val="0"/>
          <w:sz w:val="28"/>
          <w:szCs w:val="28"/>
          <w:lang w:val="en-US"/>
        </w:rPr>
        <w:t>assume</w:t>
      </w:r>
      <w:r w:rsidRPr="3C1239E1" w:rsidR="24CB9399">
        <w:rPr>
          <w:rFonts w:ascii="Calibri" w:hAnsi="Calibri" w:eastAsia="Calibri" w:cs="Calibri"/>
          <w:noProof w:val="0"/>
          <w:sz w:val="28"/>
          <w:szCs w:val="28"/>
          <w:lang w:val="en-US"/>
        </w:rPr>
        <w:t xml:space="preserve"> who is guilty without learning the other possible </w:t>
      </w:r>
      <w:r w:rsidRPr="3C1239E1" w:rsidR="041E0632">
        <w:rPr>
          <w:rFonts w:ascii="Calibri" w:hAnsi="Calibri" w:eastAsia="Calibri" w:cs="Calibri"/>
          <w:noProof w:val="0"/>
          <w:sz w:val="28"/>
          <w:szCs w:val="28"/>
          <w:lang w:val="en-US"/>
        </w:rPr>
        <w:t>perspectives</w:t>
      </w:r>
      <w:r w:rsidRPr="3C1239E1" w:rsidR="7AADC4F0">
        <w:rPr>
          <w:rFonts w:ascii="Calibri" w:hAnsi="Calibri" w:eastAsia="Calibri" w:cs="Calibri"/>
          <w:noProof w:val="0"/>
          <w:sz w:val="28"/>
          <w:szCs w:val="28"/>
          <w:lang w:val="en-US"/>
        </w:rPr>
        <w:t xml:space="preserve"> and </w:t>
      </w:r>
      <w:r w:rsidRPr="3C1239E1" w:rsidR="25A9A1F3">
        <w:rPr>
          <w:rFonts w:ascii="Calibri" w:hAnsi="Calibri" w:eastAsia="Calibri" w:cs="Calibri"/>
          <w:noProof w:val="0"/>
          <w:sz w:val="28"/>
          <w:szCs w:val="28"/>
          <w:lang w:val="en-US"/>
        </w:rPr>
        <w:t>elements</w:t>
      </w:r>
      <w:r w:rsidRPr="3C1239E1" w:rsidR="7AADC4F0">
        <w:rPr>
          <w:rFonts w:ascii="Calibri" w:hAnsi="Calibri" w:eastAsia="Calibri" w:cs="Calibri"/>
          <w:noProof w:val="0"/>
          <w:sz w:val="28"/>
          <w:szCs w:val="28"/>
          <w:lang w:val="en-US"/>
        </w:rPr>
        <w:t xml:space="preserve"> </w:t>
      </w:r>
      <w:r w:rsidRPr="3C1239E1" w:rsidR="041E0632">
        <w:rPr>
          <w:rFonts w:ascii="Calibri" w:hAnsi="Calibri" w:eastAsia="Calibri" w:cs="Calibri"/>
          <w:noProof w:val="0"/>
          <w:sz w:val="28"/>
          <w:szCs w:val="28"/>
          <w:lang w:val="en-US"/>
        </w:rPr>
        <w:t>of what could have happened to result in the way in which the act did.</w:t>
      </w:r>
      <w:r w:rsidRPr="3C1239E1" w:rsidR="71060B6B">
        <w:rPr>
          <w:rFonts w:ascii="Calibri" w:hAnsi="Calibri" w:eastAsia="Calibri" w:cs="Calibri"/>
          <w:noProof w:val="0"/>
          <w:sz w:val="28"/>
          <w:szCs w:val="28"/>
          <w:lang w:val="en-US"/>
        </w:rPr>
        <w:t xml:space="preserve"> </w:t>
      </w:r>
      <w:r w:rsidRPr="3C1239E1" w:rsidR="4A7619C2">
        <w:rPr>
          <w:rFonts w:ascii="Calibri" w:hAnsi="Calibri" w:eastAsia="Calibri" w:cs="Calibri"/>
          <w:noProof w:val="0"/>
          <w:sz w:val="28"/>
          <w:szCs w:val="28"/>
          <w:lang w:val="en-US"/>
        </w:rPr>
        <w:t>In</w:t>
      </w:r>
      <w:r w:rsidRPr="3C1239E1" w:rsidR="71060B6B">
        <w:rPr>
          <w:rFonts w:ascii="Calibri" w:hAnsi="Calibri" w:eastAsia="Calibri" w:cs="Calibri"/>
          <w:noProof w:val="0"/>
          <w:sz w:val="28"/>
          <w:szCs w:val="28"/>
          <w:lang w:val="en-US"/>
        </w:rPr>
        <w:t xml:space="preserve"> </w:t>
      </w:r>
      <w:r w:rsidRPr="3C1239E1" w:rsidR="4A7619C2">
        <w:rPr>
          <w:rFonts w:ascii="Calibri" w:hAnsi="Calibri" w:eastAsia="Calibri" w:cs="Calibri"/>
          <w:noProof w:val="0"/>
          <w:sz w:val="28"/>
          <w:szCs w:val="28"/>
          <w:lang w:val="en-US"/>
        </w:rPr>
        <w:t xml:space="preserve">this scenario it is clear to see that Carla is committing </w:t>
      </w:r>
      <w:r w:rsidRPr="3C1239E1" w:rsidR="71060B6B">
        <w:rPr>
          <w:rFonts w:ascii="Calibri" w:hAnsi="Calibri" w:eastAsia="Calibri" w:cs="Calibri"/>
          <w:noProof w:val="0"/>
          <w:sz w:val="28"/>
          <w:szCs w:val="28"/>
          <w:lang w:val="en-US"/>
        </w:rPr>
        <w:t xml:space="preserve">section </w:t>
      </w:r>
      <w:r w:rsidRPr="3C1239E1" w:rsidR="425A81A7">
        <w:rPr>
          <w:rFonts w:ascii="Calibri" w:hAnsi="Calibri" w:eastAsia="Calibri" w:cs="Calibri"/>
          <w:noProof w:val="0"/>
          <w:sz w:val="28"/>
          <w:szCs w:val="28"/>
          <w:lang w:val="en-US"/>
        </w:rPr>
        <w:t>18 of</w:t>
      </w:r>
      <w:r w:rsidRPr="3C1239E1" w:rsidR="4E1F4A2B">
        <w:rPr>
          <w:rFonts w:ascii="Calibri" w:hAnsi="Calibri" w:eastAsia="Calibri" w:cs="Calibri"/>
          <w:noProof w:val="0"/>
          <w:sz w:val="28"/>
          <w:szCs w:val="28"/>
          <w:lang w:val="en-US"/>
        </w:rPr>
        <w:t xml:space="preserve"> committing GBH </w:t>
      </w:r>
      <w:r w:rsidRPr="3C1239E1" w:rsidR="6206DB28">
        <w:rPr>
          <w:rFonts w:ascii="Calibri" w:hAnsi="Calibri" w:eastAsia="Calibri" w:cs="Calibri"/>
          <w:noProof w:val="0"/>
          <w:sz w:val="28"/>
          <w:szCs w:val="28"/>
          <w:lang w:val="en-US"/>
        </w:rPr>
        <w:t xml:space="preserve">as there is </w:t>
      </w:r>
      <w:r w:rsidRPr="3C1239E1" w:rsidR="6206DB28">
        <w:rPr>
          <w:rFonts w:ascii="Calibri" w:hAnsi="Calibri" w:eastAsia="Calibri" w:cs="Calibri"/>
          <w:noProof w:val="0"/>
          <w:sz w:val="28"/>
          <w:szCs w:val="28"/>
          <w:lang w:val="en-US"/>
        </w:rPr>
        <w:t>clear evidence</w:t>
      </w:r>
      <w:r w:rsidRPr="3C1239E1" w:rsidR="6206DB28">
        <w:rPr>
          <w:rFonts w:ascii="Calibri" w:hAnsi="Calibri" w:eastAsia="Calibri" w:cs="Calibri"/>
          <w:noProof w:val="0"/>
          <w:sz w:val="28"/>
          <w:szCs w:val="28"/>
          <w:lang w:val="en-US"/>
        </w:rPr>
        <w:t xml:space="preserve"> that Carla has intended to cause harm as she has run to the kitchen and has used a knife</w:t>
      </w:r>
      <w:r w:rsidRPr="3C1239E1" w:rsidR="6206DB28">
        <w:rPr>
          <w:rFonts w:ascii="Calibri" w:hAnsi="Calibri" w:eastAsia="Calibri" w:cs="Calibri"/>
          <w:noProof w:val="0"/>
          <w:sz w:val="28"/>
          <w:szCs w:val="28"/>
          <w:lang w:val="en-US"/>
        </w:rPr>
        <w:t xml:space="preserve"> </w:t>
      </w:r>
      <w:r w:rsidRPr="3C1239E1" w:rsidR="6206DB28">
        <w:rPr>
          <w:rFonts w:ascii="Calibri" w:hAnsi="Calibri" w:eastAsia="Calibri" w:cs="Calibri"/>
          <w:noProof w:val="0"/>
          <w:sz w:val="28"/>
          <w:szCs w:val="28"/>
          <w:lang w:val="en-US"/>
        </w:rPr>
        <w:t xml:space="preserve">against Jamie. </w:t>
      </w:r>
      <w:r w:rsidRPr="3C1239E1" w:rsidR="74B66C32">
        <w:rPr>
          <w:rFonts w:ascii="Calibri" w:hAnsi="Calibri" w:eastAsia="Calibri" w:cs="Calibri"/>
          <w:noProof w:val="0"/>
          <w:sz w:val="28"/>
          <w:szCs w:val="28"/>
          <w:lang w:val="en-US"/>
        </w:rPr>
        <w:t xml:space="preserve">Sentencing Council (2021) </w:t>
      </w:r>
      <w:r w:rsidRPr="3C1239E1" w:rsidR="47BFE425">
        <w:rPr>
          <w:rFonts w:ascii="Calibri" w:hAnsi="Calibri" w:eastAsia="Calibri" w:cs="Calibri"/>
          <w:noProof w:val="0"/>
          <w:sz w:val="28"/>
          <w:szCs w:val="28"/>
          <w:lang w:val="en-US"/>
        </w:rPr>
        <w:t xml:space="preserve">states that the minimum and </w:t>
      </w:r>
      <w:r w:rsidRPr="3C1239E1" w:rsidR="47BFE425">
        <w:rPr>
          <w:rFonts w:ascii="Calibri" w:hAnsi="Calibri" w:eastAsia="Calibri" w:cs="Calibri"/>
          <w:noProof w:val="0"/>
          <w:sz w:val="28"/>
          <w:szCs w:val="28"/>
          <w:lang w:val="en-US"/>
        </w:rPr>
        <w:t>maximum</w:t>
      </w:r>
      <w:r w:rsidRPr="3C1239E1" w:rsidR="47BFE425">
        <w:rPr>
          <w:rFonts w:ascii="Calibri" w:hAnsi="Calibri" w:eastAsia="Calibri" w:cs="Calibri"/>
          <w:noProof w:val="0"/>
          <w:sz w:val="28"/>
          <w:szCs w:val="28"/>
          <w:lang w:val="en-US"/>
        </w:rPr>
        <w:t xml:space="preserve"> sentence that Carla can </w:t>
      </w:r>
      <w:r w:rsidRPr="3C1239E1" w:rsidR="65B73BEF">
        <w:rPr>
          <w:rFonts w:ascii="Calibri" w:hAnsi="Calibri" w:eastAsia="Calibri" w:cs="Calibri"/>
          <w:noProof w:val="0"/>
          <w:sz w:val="28"/>
          <w:szCs w:val="28"/>
          <w:lang w:val="en-US"/>
        </w:rPr>
        <w:t>receive</w:t>
      </w:r>
      <w:r w:rsidRPr="3C1239E1" w:rsidR="47BFE425">
        <w:rPr>
          <w:rFonts w:ascii="Calibri" w:hAnsi="Calibri" w:eastAsia="Calibri" w:cs="Calibri"/>
          <w:noProof w:val="0"/>
          <w:sz w:val="28"/>
          <w:szCs w:val="28"/>
          <w:lang w:val="en-US"/>
        </w:rPr>
        <w:t xml:space="preserve"> is a minimum of 2 years and a maximum of 16 years imprisonment</w:t>
      </w:r>
      <w:r w:rsidRPr="3C1239E1" w:rsidR="1DF58ABD">
        <w:rPr>
          <w:rFonts w:ascii="Calibri" w:hAnsi="Calibri" w:eastAsia="Calibri" w:cs="Calibri"/>
          <w:noProof w:val="0"/>
          <w:sz w:val="28"/>
          <w:szCs w:val="28"/>
          <w:lang w:val="en-US"/>
        </w:rPr>
        <w:t xml:space="preserve"> as the offence is section 18 of the offence against the person act </w:t>
      </w:r>
      <w:r w:rsidRPr="3C1239E1" w:rsidR="5C9A6FEE">
        <w:rPr>
          <w:rFonts w:ascii="Calibri" w:hAnsi="Calibri" w:eastAsia="Calibri" w:cs="Calibri"/>
          <w:noProof w:val="0"/>
          <w:sz w:val="28"/>
          <w:szCs w:val="28"/>
          <w:lang w:val="en-US"/>
        </w:rPr>
        <w:t>(1861)</w:t>
      </w:r>
    </w:p>
    <w:p w:rsidR="3C1239E1" w:rsidP="3C1239E1" w:rsidRDefault="3C1239E1" w14:paraId="087B93D8" w14:textId="7AEC8FEC">
      <w:pPr>
        <w:pStyle w:val="Normal"/>
        <w:rPr>
          <w:rFonts w:ascii="Calibri" w:hAnsi="Calibri" w:eastAsia="Calibri" w:cs="Calibri"/>
          <w:noProof w:val="0"/>
          <w:sz w:val="28"/>
          <w:szCs w:val="28"/>
          <w:lang w:val="en-US"/>
        </w:rPr>
      </w:pPr>
    </w:p>
    <w:p w:rsidR="3BD3F565" w:rsidP="3C1239E1" w:rsidRDefault="3BD3F565" w14:paraId="719E3868" w14:textId="70EB505D">
      <w:pPr>
        <w:pStyle w:val="Heading1"/>
        <w:spacing w:before="241" w:beforeAutospacing="off" w:after="360" w:afterAutospacing="off" w:line="540" w:lineRule="exact"/>
      </w:pPr>
      <w:r w:rsidRPr="3C1239E1" w:rsidR="3BD3F565">
        <w:rPr>
          <w:rFonts w:ascii="Times New Roman" w:hAnsi="Times New Roman" w:eastAsia="Times New Roman" w:cs="Times New Roman"/>
          <w:b w:val="1"/>
          <w:bCs w:val="1"/>
          <w:noProof w:val="0"/>
          <w:color w:val="000000" w:themeColor="text1" w:themeTint="FF" w:themeShade="FF"/>
          <w:sz w:val="36"/>
          <w:szCs w:val="36"/>
          <w:lang w:val="en-US"/>
        </w:rPr>
        <w:t>Reference list</w:t>
      </w:r>
    </w:p>
    <w:p w:rsidR="3BD3F565" w:rsidP="3C1239E1" w:rsidRDefault="3BD3F565" w14:paraId="2EEC2EAF" w14:textId="635A82D7">
      <w:pPr>
        <w:spacing w:before="240" w:beforeAutospacing="off" w:after="240" w:afterAutospacing="off" w:line="360" w:lineRule="exact"/>
      </w:pPr>
      <w:r w:rsidRPr="3C1239E1" w:rsidR="3BD3F565">
        <w:rPr>
          <w:rFonts w:ascii="Times New Roman" w:hAnsi="Times New Roman" w:eastAsia="Times New Roman" w:cs="Times New Roman"/>
          <w:noProof w:val="0"/>
          <w:color w:val="000000" w:themeColor="text1" w:themeTint="FF" w:themeShade="FF"/>
          <w:sz w:val="24"/>
          <w:szCs w:val="24"/>
          <w:lang w:val="en-US"/>
        </w:rPr>
        <w:t xml:space="preserve">Ash, J. (2023). Boyfriend stabbed his partner 21 times while she was asleep. </w:t>
      </w:r>
      <w:r w:rsidRPr="3C1239E1" w:rsidR="3BD3F565">
        <w:rPr>
          <w:rFonts w:ascii="Times New Roman" w:hAnsi="Times New Roman" w:eastAsia="Times New Roman" w:cs="Times New Roman"/>
          <w:i w:val="1"/>
          <w:iCs w:val="1"/>
          <w:noProof w:val="0"/>
          <w:color w:val="000000" w:themeColor="text1" w:themeTint="FF" w:themeShade="FF"/>
          <w:sz w:val="24"/>
          <w:szCs w:val="24"/>
          <w:lang w:val="en-US"/>
        </w:rPr>
        <w:t>Derbyshire Live</w:t>
      </w:r>
      <w:r w:rsidRPr="3C1239E1" w:rsidR="3BD3F565">
        <w:rPr>
          <w:rFonts w:ascii="Times New Roman" w:hAnsi="Times New Roman" w:eastAsia="Times New Roman" w:cs="Times New Roman"/>
          <w:noProof w:val="0"/>
          <w:color w:val="000000" w:themeColor="text1" w:themeTint="FF" w:themeShade="FF"/>
          <w:sz w:val="24"/>
          <w:szCs w:val="24"/>
          <w:lang w:val="en-US"/>
        </w:rPr>
        <w:t xml:space="preserve">. [online] 3 Apr. Available at: </w:t>
      </w:r>
      <w:hyperlink r:id="Rd06921a5d1d44e21">
        <w:r w:rsidRPr="3C1239E1" w:rsidR="3BD3F565">
          <w:rPr>
            <w:rStyle w:val="Hyperlink"/>
            <w:rFonts w:ascii="Times New Roman" w:hAnsi="Times New Roman" w:eastAsia="Times New Roman" w:cs="Times New Roman"/>
            <w:noProof w:val="0"/>
            <w:sz w:val="24"/>
            <w:szCs w:val="24"/>
            <w:lang w:val="en-US"/>
          </w:rPr>
          <w:t>https://www.derbytelegraph.co.uk/news/local-news/chesterfield-boyfriend-stabbed-partner-21-8318568</w:t>
        </w:r>
      </w:hyperlink>
      <w:r w:rsidRPr="3C1239E1" w:rsidR="3BD3F565">
        <w:rPr>
          <w:rFonts w:ascii="Times New Roman" w:hAnsi="Times New Roman" w:eastAsia="Times New Roman" w:cs="Times New Roman"/>
          <w:noProof w:val="0"/>
          <w:color w:val="000000" w:themeColor="text1" w:themeTint="FF" w:themeShade="FF"/>
          <w:sz w:val="24"/>
          <w:szCs w:val="24"/>
          <w:lang w:val="en-US"/>
        </w:rPr>
        <w:t xml:space="preserve"> [Accessed 15 Apr. 2024].</w:t>
      </w:r>
    </w:p>
    <w:p w:rsidR="3BD3F565" w:rsidP="3C1239E1" w:rsidRDefault="3BD3F565" w14:paraId="7059E6BF" w14:textId="57672F91">
      <w:pPr>
        <w:spacing w:before="240" w:beforeAutospacing="off" w:after="240" w:afterAutospacing="off" w:line="360" w:lineRule="exact"/>
      </w:pPr>
      <w:r w:rsidRPr="3C1239E1" w:rsidR="3BD3F565">
        <w:rPr>
          <w:rFonts w:ascii="Times New Roman" w:hAnsi="Times New Roman" w:eastAsia="Times New Roman" w:cs="Times New Roman"/>
          <w:noProof w:val="0"/>
          <w:color w:val="000000" w:themeColor="text1" w:themeTint="FF" w:themeShade="FF"/>
          <w:sz w:val="24"/>
          <w:szCs w:val="24"/>
          <w:lang w:val="en-US"/>
        </w:rPr>
        <w:t xml:space="preserve">Ashcott Solicitors. (2023). </w:t>
      </w:r>
      <w:r w:rsidRPr="3C1239E1" w:rsidR="3BD3F565">
        <w:rPr>
          <w:rFonts w:ascii="Times New Roman" w:hAnsi="Times New Roman" w:eastAsia="Times New Roman" w:cs="Times New Roman"/>
          <w:i w:val="1"/>
          <w:iCs w:val="1"/>
          <w:noProof w:val="0"/>
          <w:color w:val="000000" w:themeColor="text1" w:themeTint="FF" w:themeShade="FF"/>
          <w:sz w:val="24"/>
          <w:szCs w:val="24"/>
          <w:lang w:val="en-US"/>
        </w:rPr>
        <w:t>What is the average sentence for attempted murder in the UK?</w:t>
      </w:r>
      <w:r w:rsidRPr="3C1239E1" w:rsidR="3BD3F565">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w:anchor=":~:text=According%20to%20the%20sentencing%20guidelines" r:id="Reb361470c71a4ec3">
        <w:r w:rsidRPr="3C1239E1" w:rsidR="3BD3F565">
          <w:rPr>
            <w:rStyle w:val="Hyperlink"/>
            <w:rFonts w:ascii="Times New Roman" w:hAnsi="Times New Roman" w:eastAsia="Times New Roman" w:cs="Times New Roman"/>
            <w:noProof w:val="0"/>
            <w:sz w:val="24"/>
            <w:szCs w:val="24"/>
            <w:lang w:val="en-US"/>
          </w:rPr>
          <w:t>https://www.ashcottsolicitors.co.uk/what-is-the-average-sentence-for-attempted-murder-in-the-uk/#:~:text=According%20to%20the%20sentencing%20guidelines</w:t>
        </w:r>
      </w:hyperlink>
      <w:r w:rsidRPr="3C1239E1" w:rsidR="3BD3F565">
        <w:rPr>
          <w:rFonts w:ascii="Times New Roman" w:hAnsi="Times New Roman" w:eastAsia="Times New Roman" w:cs="Times New Roman"/>
          <w:noProof w:val="0"/>
          <w:color w:val="000000" w:themeColor="text1" w:themeTint="FF" w:themeShade="FF"/>
          <w:sz w:val="24"/>
          <w:szCs w:val="24"/>
          <w:lang w:val="en-US"/>
        </w:rPr>
        <w:t>.</w:t>
      </w:r>
    </w:p>
    <w:p w:rsidR="3BD3F565" w:rsidP="3C1239E1" w:rsidRDefault="3BD3F565" w14:paraId="4CFA0637" w14:textId="43C2B9C2">
      <w:pPr>
        <w:spacing w:before="240" w:beforeAutospacing="off" w:after="240" w:afterAutospacing="off" w:line="360" w:lineRule="exact"/>
      </w:pPr>
      <w:r w:rsidRPr="3C1239E1" w:rsidR="3BD3F565">
        <w:rPr>
          <w:rFonts w:ascii="Times New Roman" w:hAnsi="Times New Roman" w:eastAsia="Times New Roman" w:cs="Times New Roman"/>
          <w:noProof w:val="0"/>
          <w:color w:val="000000" w:themeColor="text1" w:themeTint="FF" w:themeShade="FF"/>
          <w:sz w:val="24"/>
          <w:szCs w:val="24"/>
          <w:lang w:val="en-US"/>
        </w:rPr>
        <w:t xml:space="preserve">College of Policing (2022). </w:t>
      </w:r>
      <w:r w:rsidRPr="3C1239E1" w:rsidR="3BD3F565">
        <w:rPr>
          <w:rFonts w:ascii="Times New Roman" w:hAnsi="Times New Roman" w:eastAsia="Times New Roman" w:cs="Times New Roman"/>
          <w:i w:val="1"/>
          <w:iCs w:val="1"/>
          <w:noProof w:val="0"/>
          <w:color w:val="000000" w:themeColor="text1" w:themeTint="FF" w:themeShade="FF"/>
          <w:sz w:val="24"/>
          <w:szCs w:val="24"/>
          <w:lang w:val="en-US"/>
        </w:rPr>
        <w:t>The Nature of Neighbourhood Crime</w:t>
      </w:r>
      <w:r w:rsidRPr="3C1239E1" w:rsidR="3BD3F565">
        <w:rPr>
          <w:rFonts w:ascii="Times New Roman" w:hAnsi="Times New Roman" w:eastAsia="Times New Roman" w:cs="Times New Roman"/>
          <w:noProof w:val="0"/>
          <w:color w:val="000000" w:themeColor="text1" w:themeTint="FF" w:themeShade="FF"/>
          <w:sz w:val="24"/>
          <w:szCs w:val="24"/>
          <w:lang w:val="en-US"/>
        </w:rPr>
        <w:t xml:space="preserve">. [online] College of Policing. Available at: </w:t>
      </w:r>
      <w:hyperlink r:id="R7223aa344dc34008">
        <w:r w:rsidRPr="3C1239E1" w:rsidR="3BD3F565">
          <w:rPr>
            <w:rStyle w:val="Hyperlink"/>
            <w:rFonts w:ascii="Times New Roman" w:hAnsi="Times New Roman" w:eastAsia="Times New Roman" w:cs="Times New Roman"/>
            <w:noProof w:val="0"/>
            <w:sz w:val="24"/>
            <w:szCs w:val="24"/>
            <w:lang w:val="en-US"/>
          </w:rPr>
          <w:t>https://www.college.police.uk/guidance/neighbourhood-crime/nature-neighbourhood-crime</w:t>
        </w:r>
      </w:hyperlink>
      <w:r w:rsidRPr="3C1239E1" w:rsidR="3BD3F565">
        <w:rPr>
          <w:rFonts w:ascii="Times New Roman" w:hAnsi="Times New Roman" w:eastAsia="Times New Roman" w:cs="Times New Roman"/>
          <w:noProof w:val="0"/>
          <w:color w:val="000000" w:themeColor="text1" w:themeTint="FF" w:themeShade="FF"/>
          <w:sz w:val="24"/>
          <w:szCs w:val="24"/>
          <w:lang w:val="en-US"/>
        </w:rPr>
        <w:t>.</w:t>
      </w:r>
    </w:p>
    <w:p w:rsidR="3BD3F565" w:rsidP="3C1239E1" w:rsidRDefault="3BD3F565" w14:paraId="267BC867" w14:textId="5C736366">
      <w:pPr>
        <w:spacing w:before="240" w:beforeAutospacing="off" w:after="240" w:afterAutospacing="off" w:line="360" w:lineRule="exact"/>
      </w:pPr>
      <w:r w:rsidRPr="3C1239E1" w:rsidR="3BD3F565">
        <w:rPr>
          <w:rFonts w:ascii="Times New Roman" w:hAnsi="Times New Roman" w:eastAsia="Times New Roman" w:cs="Times New Roman"/>
          <w:noProof w:val="0"/>
          <w:color w:val="000000" w:themeColor="text1" w:themeTint="FF" w:themeShade="FF"/>
          <w:sz w:val="24"/>
          <w:szCs w:val="24"/>
          <w:lang w:val="en-US"/>
        </w:rPr>
        <w:t xml:space="preserve">CPS (2022). </w:t>
      </w:r>
      <w:r w:rsidRPr="3C1239E1" w:rsidR="3BD3F565">
        <w:rPr>
          <w:rFonts w:ascii="Times New Roman" w:hAnsi="Times New Roman" w:eastAsia="Times New Roman" w:cs="Times New Roman"/>
          <w:i w:val="1"/>
          <w:iCs w:val="1"/>
          <w:noProof w:val="0"/>
          <w:color w:val="000000" w:themeColor="text1" w:themeTint="FF" w:themeShade="FF"/>
          <w:sz w:val="24"/>
          <w:szCs w:val="24"/>
          <w:lang w:val="en-US"/>
        </w:rPr>
        <w:t>Verbal abuse and harassment in public | The Crown Prosecution Service</w:t>
      </w:r>
      <w:r w:rsidRPr="3C1239E1" w:rsidR="3BD3F565">
        <w:rPr>
          <w:rFonts w:ascii="Times New Roman" w:hAnsi="Times New Roman" w:eastAsia="Times New Roman" w:cs="Times New Roman"/>
          <w:noProof w:val="0"/>
          <w:color w:val="000000" w:themeColor="text1" w:themeTint="FF" w:themeShade="FF"/>
          <w:sz w:val="24"/>
          <w:szCs w:val="24"/>
          <w:lang w:val="en-US"/>
        </w:rPr>
        <w:t xml:space="preserve">. [online] </w:t>
      </w:r>
      <w:hyperlink>
        <w:r w:rsidRPr="3C1239E1" w:rsidR="3BD3F565">
          <w:rPr>
            <w:rStyle w:val="Hyperlink"/>
            <w:rFonts w:ascii="Times New Roman" w:hAnsi="Times New Roman" w:eastAsia="Times New Roman" w:cs="Times New Roman"/>
            <w:noProof w:val="0"/>
            <w:sz w:val="24"/>
            <w:szCs w:val="24"/>
            <w:lang w:val="en-US"/>
          </w:rPr>
          <w:t>www.cps.gov.uk</w:t>
        </w:r>
      </w:hyperlink>
      <w:r w:rsidRPr="3C1239E1" w:rsidR="3BD3F565">
        <w:rPr>
          <w:rFonts w:ascii="Times New Roman" w:hAnsi="Times New Roman" w:eastAsia="Times New Roman" w:cs="Times New Roman"/>
          <w:noProof w:val="0"/>
          <w:color w:val="000000" w:themeColor="text1" w:themeTint="FF" w:themeShade="FF"/>
          <w:sz w:val="24"/>
          <w:szCs w:val="24"/>
          <w:lang w:val="en-US"/>
        </w:rPr>
        <w:t xml:space="preserve">. Available at: </w:t>
      </w:r>
      <w:hyperlink r:id="R51bd1f9357b441fc">
        <w:r w:rsidRPr="3C1239E1" w:rsidR="3BD3F565">
          <w:rPr>
            <w:rStyle w:val="Hyperlink"/>
            <w:rFonts w:ascii="Times New Roman" w:hAnsi="Times New Roman" w:eastAsia="Times New Roman" w:cs="Times New Roman"/>
            <w:noProof w:val="0"/>
            <w:sz w:val="24"/>
            <w:szCs w:val="24"/>
            <w:lang w:val="en-US"/>
          </w:rPr>
          <w:t>https://www.cps.gov.uk/crime-info/verbal-abuse-and-harassment-public</w:t>
        </w:r>
      </w:hyperlink>
      <w:r w:rsidRPr="3C1239E1" w:rsidR="3BD3F565">
        <w:rPr>
          <w:rFonts w:ascii="Times New Roman" w:hAnsi="Times New Roman" w:eastAsia="Times New Roman" w:cs="Times New Roman"/>
          <w:noProof w:val="0"/>
          <w:color w:val="000000" w:themeColor="text1" w:themeTint="FF" w:themeShade="FF"/>
          <w:sz w:val="24"/>
          <w:szCs w:val="24"/>
          <w:lang w:val="en-US"/>
        </w:rPr>
        <w:t>.</w:t>
      </w:r>
    </w:p>
    <w:p w:rsidR="3BD3F565" w:rsidP="3C1239E1" w:rsidRDefault="3BD3F565" w14:paraId="737E250B" w14:textId="6C435122">
      <w:pPr>
        <w:spacing w:before="240" w:beforeAutospacing="off" w:after="240" w:afterAutospacing="off" w:line="360" w:lineRule="exact"/>
      </w:pPr>
      <w:r w:rsidRPr="3C1239E1" w:rsidR="3BD3F565">
        <w:rPr>
          <w:rFonts w:ascii="Times New Roman" w:hAnsi="Times New Roman" w:eastAsia="Times New Roman" w:cs="Times New Roman"/>
          <w:noProof w:val="0"/>
          <w:color w:val="000000" w:themeColor="text1" w:themeTint="FF" w:themeShade="FF"/>
          <w:sz w:val="24"/>
          <w:szCs w:val="24"/>
          <w:lang w:val="en-US"/>
        </w:rPr>
        <w:t xml:space="preserve">Sentencing Council (2016). </w:t>
      </w:r>
      <w:r w:rsidRPr="3C1239E1" w:rsidR="3BD3F565">
        <w:rPr>
          <w:rFonts w:ascii="Times New Roman" w:hAnsi="Times New Roman" w:eastAsia="Times New Roman" w:cs="Times New Roman"/>
          <w:i w:val="1"/>
          <w:iCs w:val="1"/>
          <w:noProof w:val="0"/>
          <w:color w:val="000000" w:themeColor="text1" w:themeTint="FF" w:themeShade="FF"/>
          <w:sz w:val="24"/>
          <w:szCs w:val="24"/>
          <w:lang w:val="en-US"/>
        </w:rPr>
        <w:t>Manslaughter sentencing leaflet</w:t>
      </w:r>
      <w:r w:rsidRPr="3C1239E1" w:rsidR="3BD3F565">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3e09b165d8774350">
        <w:r w:rsidRPr="3C1239E1" w:rsidR="3BD3F565">
          <w:rPr>
            <w:rStyle w:val="Hyperlink"/>
            <w:rFonts w:ascii="Times New Roman" w:hAnsi="Times New Roman" w:eastAsia="Times New Roman" w:cs="Times New Roman"/>
            <w:noProof w:val="0"/>
            <w:sz w:val="24"/>
            <w:szCs w:val="24"/>
            <w:lang w:val="en-US"/>
          </w:rPr>
          <w:t>https://www.sentencingcouncil.org.uk/wp-content/uploads/FINAL-Manslaughter-sentencing-leaflet-for-web1.pdf</w:t>
        </w:r>
      </w:hyperlink>
      <w:r w:rsidRPr="3C1239E1" w:rsidR="3BD3F565">
        <w:rPr>
          <w:rFonts w:ascii="Times New Roman" w:hAnsi="Times New Roman" w:eastAsia="Times New Roman" w:cs="Times New Roman"/>
          <w:noProof w:val="0"/>
          <w:color w:val="000000" w:themeColor="text1" w:themeTint="FF" w:themeShade="FF"/>
          <w:sz w:val="24"/>
          <w:szCs w:val="24"/>
          <w:lang w:val="en-US"/>
        </w:rPr>
        <w:t>.</w:t>
      </w:r>
    </w:p>
    <w:p w:rsidR="3BD3F565" w:rsidP="3C1239E1" w:rsidRDefault="3BD3F565" w14:paraId="693C88FD" w14:textId="22BCE3FC">
      <w:pPr>
        <w:spacing w:before="240" w:beforeAutospacing="off" w:after="240" w:afterAutospacing="off" w:line="360" w:lineRule="exact"/>
      </w:pPr>
      <w:r w:rsidRPr="3C1239E1" w:rsidR="3BD3F565">
        <w:rPr>
          <w:rFonts w:ascii="Times New Roman" w:hAnsi="Times New Roman" w:eastAsia="Times New Roman" w:cs="Times New Roman"/>
          <w:noProof w:val="0"/>
          <w:color w:val="000000" w:themeColor="text1" w:themeTint="FF" w:themeShade="FF"/>
          <w:sz w:val="24"/>
          <w:szCs w:val="24"/>
          <w:lang w:val="en-US"/>
        </w:rPr>
        <w:t xml:space="preserve">Sentencing Council (2021). </w:t>
      </w:r>
      <w:r w:rsidRPr="3C1239E1" w:rsidR="3BD3F565">
        <w:rPr>
          <w:rFonts w:ascii="Times New Roman" w:hAnsi="Times New Roman" w:eastAsia="Times New Roman" w:cs="Times New Roman"/>
          <w:i w:val="1"/>
          <w:iCs w:val="1"/>
          <w:noProof w:val="0"/>
          <w:color w:val="000000" w:themeColor="text1" w:themeTint="FF" w:themeShade="FF"/>
          <w:sz w:val="24"/>
          <w:szCs w:val="24"/>
          <w:lang w:val="en-US"/>
        </w:rPr>
        <w:t>Causing Grievous Bodily Harm with Intent to Do Grievous Bodily Harm / Wounding with Intent to Do GBH – Effective from 1 July 2021 – Sentencing</w:t>
      </w:r>
      <w:r w:rsidRPr="3C1239E1" w:rsidR="3BD3F565">
        <w:rPr>
          <w:rFonts w:ascii="Times New Roman" w:hAnsi="Times New Roman" w:eastAsia="Times New Roman" w:cs="Times New Roman"/>
          <w:noProof w:val="0"/>
          <w:color w:val="000000" w:themeColor="text1" w:themeTint="FF" w:themeShade="FF"/>
          <w:sz w:val="24"/>
          <w:szCs w:val="24"/>
          <w:lang w:val="en-US"/>
        </w:rPr>
        <w:t xml:space="preserve">. [online] Sentencing Council. Available at: </w:t>
      </w:r>
      <w:hyperlink r:id="R3f911129c0b041a5">
        <w:r w:rsidRPr="3C1239E1" w:rsidR="3BD3F565">
          <w:rPr>
            <w:rStyle w:val="Hyperlink"/>
            <w:rFonts w:ascii="Times New Roman" w:hAnsi="Times New Roman" w:eastAsia="Times New Roman" w:cs="Times New Roman"/>
            <w:noProof w:val="0"/>
            <w:sz w:val="24"/>
            <w:szCs w:val="24"/>
            <w:lang w:val="en-US"/>
          </w:rPr>
          <w:t>https://www.sentencingcouncil.org.uk/offences/crown-court/item/causing-grievous-bodily-harm-with-intent-to-do-grievous-bodily-harm-wounding-with-intent-to-do-gbh-2/</w:t>
        </w:r>
      </w:hyperlink>
      <w:r w:rsidRPr="3C1239E1" w:rsidR="3BD3F565">
        <w:rPr>
          <w:rFonts w:ascii="Times New Roman" w:hAnsi="Times New Roman" w:eastAsia="Times New Roman" w:cs="Times New Roman"/>
          <w:noProof w:val="0"/>
          <w:color w:val="000000" w:themeColor="text1" w:themeTint="FF" w:themeShade="FF"/>
          <w:sz w:val="24"/>
          <w:szCs w:val="24"/>
          <w:lang w:val="en-US"/>
        </w:rPr>
        <w:t>.</w:t>
      </w:r>
    </w:p>
    <w:p w:rsidR="3BD3F565" w:rsidP="3C1239E1" w:rsidRDefault="3BD3F565" w14:paraId="576A4E01" w14:textId="308B15E1">
      <w:pPr>
        <w:spacing w:before="240" w:beforeAutospacing="off" w:after="240" w:afterAutospacing="off" w:line="360" w:lineRule="exact"/>
      </w:pPr>
      <w:r w:rsidRPr="3C1239E1" w:rsidR="3BD3F565">
        <w:rPr>
          <w:rFonts w:ascii="Times New Roman" w:hAnsi="Times New Roman" w:eastAsia="Times New Roman" w:cs="Times New Roman"/>
          <w:noProof w:val="0"/>
          <w:color w:val="000000" w:themeColor="text1" w:themeTint="FF" w:themeShade="FF"/>
          <w:sz w:val="24"/>
          <w:szCs w:val="24"/>
          <w:lang w:val="en-US"/>
        </w:rPr>
        <w:t xml:space="preserve">Sentencingcouncil.org.uk. (2017). </w:t>
      </w:r>
      <w:r w:rsidRPr="3C1239E1" w:rsidR="3BD3F565">
        <w:rPr>
          <w:rFonts w:ascii="Times New Roman" w:hAnsi="Times New Roman" w:eastAsia="Times New Roman" w:cs="Times New Roman"/>
          <w:i w:val="1"/>
          <w:iCs w:val="1"/>
          <w:noProof w:val="0"/>
          <w:color w:val="000000" w:themeColor="text1" w:themeTint="FF" w:themeShade="FF"/>
          <w:sz w:val="24"/>
          <w:szCs w:val="24"/>
          <w:lang w:val="en-US"/>
        </w:rPr>
        <w:t>Affray – Effective from 1 January 2020</w:t>
      </w:r>
      <w:r w:rsidRPr="3C1239E1" w:rsidR="3BD3F565">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4863806be1424ee5">
        <w:r w:rsidRPr="3C1239E1" w:rsidR="3BD3F565">
          <w:rPr>
            <w:rStyle w:val="Hyperlink"/>
            <w:rFonts w:ascii="Times New Roman" w:hAnsi="Times New Roman" w:eastAsia="Times New Roman" w:cs="Times New Roman"/>
            <w:noProof w:val="0"/>
            <w:sz w:val="24"/>
            <w:szCs w:val="24"/>
            <w:lang w:val="en-US"/>
          </w:rPr>
          <w:t>https://www.sentencingcouncil.org.uk/offences/magistrates-court/item/affray-2/</w:t>
        </w:r>
      </w:hyperlink>
      <w:r w:rsidRPr="3C1239E1" w:rsidR="3BD3F565">
        <w:rPr>
          <w:rFonts w:ascii="Times New Roman" w:hAnsi="Times New Roman" w:eastAsia="Times New Roman" w:cs="Times New Roman"/>
          <w:noProof w:val="0"/>
          <w:color w:val="000000" w:themeColor="text1" w:themeTint="FF" w:themeShade="FF"/>
          <w:sz w:val="24"/>
          <w:szCs w:val="24"/>
          <w:lang w:val="en-US"/>
        </w:rPr>
        <w:t>.</w:t>
      </w:r>
    </w:p>
    <w:p w:rsidR="3BD3F565" w:rsidP="3C1239E1" w:rsidRDefault="3BD3F565" w14:paraId="1D1F36CF" w14:textId="19F9CD7B">
      <w:pPr>
        <w:spacing w:before="240" w:beforeAutospacing="off" w:after="240" w:afterAutospacing="off" w:line="360" w:lineRule="exact"/>
      </w:pPr>
      <w:r w:rsidRPr="3C1239E1" w:rsidR="3BD3F565">
        <w:rPr>
          <w:rFonts w:ascii="Times New Roman" w:hAnsi="Times New Roman" w:eastAsia="Times New Roman" w:cs="Times New Roman"/>
          <w:noProof w:val="0"/>
          <w:color w:val="000000" w:themeColor="text1" w:themeTint="FF" w:themeShade="FF"/>
          <w:sz w:val="24"/>
          <w:szCs w:val="24"/>
          <w:lang w:val="en-US"/>
        </w:rPr>
        <w:t xml:space="preserve">Watts, D. (2023). </w:t>
      </w:r>
      <w:r w:rsidRPr="3C1239E1" w:rsidR="3BD3F565">
        <w:rPr>
          <w:rFonts w:ascii="Times New Roman" w:hAnsi="Times New Roman" w:eastAsia="Times New Roman" w:cs="Times New Roman"/>
          <w:i w:val="1"/>
          <w:iCs w:val="1"/>
          <w:noProof w:val="0"/>
          <w:color w:val="000000" w:themeColor="text1" w:themeTint="FF" w:themeShade="FF"/>
          <w:sz w:val="24"/>
          <w:szCs w:val="24"/>
          <w:lang w:val="en-US"/>
        </w:rPr>
        <w:t>What is Stalking and Harassment ?</w:t>
      </w:r>
      <w:r w:rsidRPr="3C1239E1" w:rsidR="3BD3F565">
        <w:rPr>
          <w:rFonts w:ascii="Times New Roman" w:hAnsi="Times New Roman" w:eastAsia="Times New Roman" w:cs="Times New Roman"/>
          <w:noProof w:val="0"/>
          <w:color w:val="000000" w:themeColor="text1" w:themeTint="FF" w:themeShade="FF"/>
          <w:sz w:val="24"/>
          <w:szCs w:val="24"/>
          <w:lang w:val="en-US"/>
        </w:rPr>
        <w:t xml:space="preserve"> [online] Ministry of Injustice. Available at: </w:t>
      </w:r>
      <w:hyperlink r:id="R646129501ab449b9">
        <w:r w:rsidRPr="3C1239E1" w:rsidR="3BD3F565">
          <w:rPr>
            <w:rStyle w:val="Hyperlink"/>
            <w:rFonts w:ascii="Times New Roman" w:hAnsi="Times New Roman" w:eastAsia="Times New Roman" w:cs="Times New Roman"/>
            <w:noProof w:val="0"/>
            <w:sz w:val="24"/>
            <w:szCs w:val="24"/>
            <w:lang w:val="en-US"/>
          </w:rPr>
          <w:t>https://ministryofinjustice.co.uk/what-is-stalking-and-harassment/</w:t>
        </w:r>
      </w:hyperlink>
      <w:r w:rsidRPr="3C1239E1" w:rsidR="3BD3F565">
        <w:rPr>
          <w:rFonts w:ascii="Times New Roman" w:hAnsi="Times New Roman" w:eastAsia="Times New Roman" w:cs="Times New Roman"/>
          <w:noProof w:val="0"/>
          <w:color w:val="000000" w:themeColor="text1" w:themeTint="FF" w:themeShade="FF"/>
          <w:sz w:val="24"/>
          <w:szCs w:val="24"/>
          <w:lang w:val="en-US"/>
        </w:rPr>
        <w:t xml:space="preserve"> [Accessed 15 Apr. 2024].</w:t>
      </w:r>
    </w:p>
    <w:p w:rsidR="3BD3F565" w:rsidP="3C1239E1" w:rsidRDefault="3BD3F565" w14:paraId="091BC3F2" w14:textId="7A5DE49A">
      <w:pPr>
        <w:spacing w:before="240" w:beforeAutospacing="off" w:after="240" w:afterAutospacing="off" w:line="360" w:lineRule="exact"/>
      </w:pPr>
      <w:hyperlink>
        <w:r w:rsidRPr="3C1239E1" w:rsidR="3BD3F565">
          <w:rPr>
            <w:rStyle w:val="Hyperlink"/>
            <w:rFonts w:ascii="Times New Roman" w:hAnsi="Times New Roman" w:eastAsia="Times New Roman" w:cs="Times New Roman"/>
            <w:noProof w:val="0"/>
            <w:sz w:val="24"/>
            <w:szCs w:val="24"/>
            <w:lang w:val="en-US"/>
          </w:rPr>
          <w:t>www.lexisnexis.co.uk</w:t>
        </w:r>
      </w:hyperlink>
      <w:r w:rsidRPr="3C1239E1" w:rsidR="3BD3F565">
        <w:rPr>
          <w:rFonts w:ascii="Times New Roman" w:hAnsi="Times New Roman" w:eastAsia="Times New Roman" w:cs="Times New Roman"/>
          <w:noProof w:val="0"/>
          <w:color w:val="000000" w:themeColor="text1" w:themeTint="FF" w:themeShade="FF"/>
          <w:sz w:val="24"/>
          <w:szCs w:val="24"/>
          <w:lang w:val="en-US"/>
        </w:rPr>
        <w:t xml:space="preserve">. (2024). </w:t>
      </w:r>
      <w:r w:rsidRPr="3C1239E1" w:rsidR="3BD3F565">
        <w:rPr>
          <w:rFonts w:ascii="Times New Roman" w:hAnsi="Times New Roman" w:eastAsia="Times New Roman" w:cs="Times New Roman"/>
          <w:i w:val="1"/>
          <w:iCs w:val="1"/>
          <w:noProof w:val="0"/>
          <w:color w:val="000000" w:themeColor="text1" w:themeTint="FF" w:themeShade="FF"/>
          <w:sz w:val="24"/>
          <w:szCs w:val="24"/>
          <w:lang w:val="en-US"/>
        </w:rPr>
        <w:t>Witness evidence—Jackson Reforms [Archived] | Legal Guidance | LexisNexis</w:t>
      </w:r>
      <w:r w:rsidRPr="3C1239E1" w:rsidR="3BD3F565">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3c4af3b01ef84c9e">
        <w:r w:rsidRPr="3C1239E1" w:rsidR="3BD3F565">
          <w:rPr>
            <w:rStyle w:val="Hyperlink"/>
            <w:rFonts w:ascii="Times New Roman" w:hAnsi="Times New Roman" w:eastAsia="Times New Roman" w:cs="Times New Roman"/>
            <w:noProof w:val="0"/>
            <w:sz w:val="24"/>
            <w:szCs w:val="24"/>
            <w:lang w:val="en-US"/>
          </w:rPr>
          <w:t>https://www.lexisnexis.co.uk/legal/guidance/witness-evidence-jackson-reforms-archived</w:t>
        </w:r>
      </w:hyperlink>
      <w:r w:rsidRPr="3C1239E1" w:rsidR="3BD3F565">
        <w:rPr>
          <w:rFonts w:ascii="Times New Roman" w:hAnsi="Times New Roman" w:eastAsia="Times New Roman" w:cs="Times New Roman"/>
          <w:noProof w:val="0"/>
          <w:color w:val="000000" w:themeColor="text1" w:themeTint="FF" w:themeShade="FF"/>
          <w:sz w:val="24"/>
          <w:szCs w:val="24"/>
          <w:lang w:val="en-US"/>
        </w:rPr>
        <w:t xml:space="preserve"> [Accessed 15 Apr. 2024].</w:t>
      </w:r>
    </w:p>
    <w:p w:rsidR="3C1239E1" w:rsidP="3C1239E1" w:rsidRDefault="3C1239E1" w14:paraId="54C1345E" w14:textId="6E3F4E4C">
      <w:pPr>
        <w:pStyle w:val="Normal"/>
        <w:rPr>
          <w:rFonts w:ascii="Calibri" w:hAnsi="Calibri" w:eastAsia="Calibri" w:cs="Calibri"/>
          <w:noProof w:val="0"/>
          <w:sz w:val="28"/>
          <w:szCs w:val="28"/>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4798A6"/>
    <w:rsid w:val="000CC96D"/>
    <w:rsid w:val="0024F935"/>
    <w:rsid w:val="0052FC86"/>
    <w:rsid w:val="005442CC"/>
    <w:rsid w:val="0056F39D"/>
    <w:rsid w:val="0079DDCD"/>
    <w:rsid w:val="008B27E7"/>
    <w:rsid w:val="00F40708"/>
    <w:rsid w:val="0129F6FF"/>
    <w:rsid w:val="012D16FA"/>
    <w:rsid w:val="01350480"/>
    <w:rsid w:val="014C5DB2"/>
    <w:rsid w:val="016385A6"/>
    <w:rsid w:val="01791020"/>
    <w:rsid w:val="01A09DB3"/>
    <w:rsid w:val="0223FB5F"/>
    <w:rsid w:val="0293391B"/>
    <w:rsid w:val="02E01D6C"/>
    <w:rsid w:val="02F81CA4"/>
    <w:rsid w:val="031E2689"/>
    <w:rsid w:val="035C99F7"/>
    <w:rsid w:val="038590D6"/>
    <w:rsid w:val="039B73D0"/>
    <w:rsid w:val="03AEEC54"/>
    <w:rsid w:val="03D95E80"/>
    <w:rsid w:val="03FE1BA0"/>
    <w:rsid w:val="041E0632"/>
    <w:rsid w:val="0427E124"/>
    <w:rsid w:val="043322C6"/>
    <w:rsid w:val="0473EB5D"/>
    <w:rsid w:val="0493C072"/>
    <w:rsid w:val="04B0033F"/>
    <w:rsid w:val="04B0B0E2"/>
    <w:rsid w:val="04D83E75"/>
    <w:rsid w:val="04DBF2EC"/>
    <w:rsid w:val="04F3722A"/>
    <w:rsid w:val="05235C82"/>
    <w:rsid w:val="0527B3EF"/>
    <w:rsid w:val="05C8E4E1"/>
    <w:rsid w:val="05C9177F"/>
    <w:rsid w:val="05E43FC5"/>
    <w:rsid w:val="064BD3A0"/>
    <w:rsid w:val="06BF2CE3"/>
    <w:rsid w:val="06F44B10"/>
    <w:rsid w:val="06FA696B"/>
    <w:rsid w:val="0714F6F1"/>
    <w:rsid w:val="0722A801"/>
    <w:rsid w:val="07530800"/>
    <w:rsid w:val="0764A653"/>
    <w:rsid w:val="07B7B222"/>
    <w:rsid w:val="080D0B73"/>
    <w:rsid w:val="082664BA"/>
    <w:rsid w:val="089639CC"/>
    <w:rsid w:val="08CFF3DD"/>
    <w:rsid w:val="08EDFD54"/>
    <w:rsid w:val="08FCE8D8"/>
    <w:rsid w:val="09EC273A"/>
    <w:rsid w:val="0A2BEBD2"/>
    <w:rsid w:val="0A33D958"/>
    <w:rsid w:val="0A341980"/>
    <w:rsid w:val="0A48A004"/>
    <w:rsid w:val="0ACA0484"/>
    <w:rsid w:val="0ACC9EE2"/>
    <w:rsid w:val="0AEA9098"/>
    <w:rsid w:val="0B0A67EC"/>
    <w:rsid w:val="0B893AF0"/>
    <w:rsid w:val="0B94A91A"/>
    <w:rsid w:val="0BC2896C"/>
    <w:rsid w:val="0BE47065"/>
    <w:rsid w:val="0C29C069"/>
    <w:rsid w:val="0C787C37"/>
    <w:rsid w:val="0C96FDDF"/>
    <w:rsid w:val="0CB0EB92"/>
    <w:rsid w:val="0CD1118D"/>
    <w:rsid w:val="0CF78B07"/>
    <w:rsid w:val="0D1753A2"/>
    <w:rsid w:val="0D6AC1D8"/>
    <w:rsid w:val="0DC9EA5C"/>
    <w:rsid w:val="0E32CE40"/>
    <w:rsid w:val="0E3FE364"/>
    <w:rsid w:val="0E5F4F15"/>
    <w:rsid w:val="0F031508"/>
    <w:rsid w:val="0F1C1127"/>
    <w:rsid w:val="0F55EF0E"/>
    <w:rsid w:val="0F65CCF2"/>
    <w:rsid w:val="0F66C743"/>
    <w:rsid w:val="0F718ECF"/>
    <w:rsid w:val="0F75A3D9"/>
    <w:rsid w:val="0FBE01BB"/>
    <w:rsid w:val="0FFAE5E2"/>
    <w:rsid w:val="101450CC"/>
    <w:rsid w:val="1017BAC4"/>
    <w:rsid w:val="105E4155"/>
    <w:rsid w:val="10660F29"/>
    <w:rsid w:val="117D2F65"/>
    <w:rsid w:val="11E0FEC2"/>
    <w:rsid w:val="11EB406A"/>
    <w:rsid w:val="12063987"/>
    <w:rsid w:val="121366C9"/>
    <w:rsid w:val="1253B1E9"/>
    <w:rsid w:val="127A80F9"/>
    <w:rsid w:val="12A92F91"/>
    <w:rsid w:val="12F67017"/>
    <w:rsid w:val="13063F63"/>
    <w:rsid w:val="1332442E"/>
    <w:rsid w:val="135A7F64"/>
    <w:rsid w:val="139420F1"/>
    <w:rsid w:val="13CA9D3C"/>
    <w:rsid w:val="13DABB9E"/>
    <w:rsid w:val="14079EED"/>
    <w:rsid w:val="14CC83AD"/>
    <w:rsid w:val="14ECE496"/>
    <w:rsid w:val="14F64FC5"/>
    <w:rsid w:val="14FB1CA9"/>
    <w:rsid w:val="15226C01"/>
    <w:rsid w:val="152AC1BF"/>
    <w:rsid w:val="1549E2D1"/>
    <w:rsid w:val="1550B5CF"/>
    <w:rsid w:val="15566A4E"/>
    <w:rsid w:val="1583FC9D"/>
    <w:rsid w:val="159E6C9A"/>
    <w:rsid w:val="15B1A74F"/>
    <w:rsid w:val="15CC6356"/>
    <w:rsid w:val="16229EBC"/>
    <w:rsid w:val="1629B7EC"/>
    <w:rsid w:val="16308742"/>
    <w:rsid w:val="1669E4F0"/>
    <w:rsid w:val="167E3AED"/>
    <w:rsid w:val="16C7AE69"/>
    <w:rsid w:val="16CCF87E"/>
    <w:rsid w:val="170CA021"/>
    <w:rsid w:val="17125C60"/>
    <w:rsid w:val="1749E1B6"/>
    <w:rsid w:val="179B2C1E"/>
    <w:rsid w:val="180B51B6"/>
    <w:rsid w:val="1832BD6B"/>
    <w:rsid w:val="186D537C"/>
    <w:rsid w:val="188ED155"/>
    <w:rsid w:val="18A87082"/>
    <w:rsid w:val="18CC60E2"/>
    <w:rsid w:val="19586B76"/>
    <w:rsid w:val="19EC10A7"/>
    <w:rsid w:val="1A0C9EE7"/>
    <w:rsid w:val="1A3BE87E"/>
    <w:rsid w:val="1A5D73A8"/>
    <w:rsid w:val="1AB30026"/>
    <w:rsid w:val="1B13E3A8"/>
    <w:rsid w:val="1B1D32B2"/>
    <w:rsid w:val="1B28793C"/>
    <w:rsid w:val="1B2C4713"/>
    <w:rsid w:val="1B87E108"/>
    <w:rsid w:val="1B8AD56C"/>
    <w:rsid w:val="1BCCA526"/>
    <w:rsid w:val="1BE0D48F"/>
    <w:rsid w:val="1C02B718"/>
    <w:rsid w:val="1C2601AC"/>
    <w:rsid w:val="1CC4499D"/>
    <w:rsid w:val="1CD92674"/>
    <w:rsid w:val="1D2C8178"/>
    <w:rsid w:val="1D54CDD8"/>
    <w:rsid w:val="1D59A647"/>
    <w:rsid w:val="1D6E93E2"/>
    <w:rsid w:val="1DF58ABD"/>
    <w:rsid w:val="1E095B78"/>
    <w:rsid w:val="1E4E4B67"/>
    <w:rsid w:val="1E7B7F32"/>
    <w:rsid w:val="1EE4E34E"/>
    <w:rsid w:val="1F0A6443"/>
    <w:rsid w:val="1F485188"/>
    <w:rsid w:val="1F8B32F6"/>
    <w:rsid w:val="1FED1705"/>
    <w:rsid w:val="20787D56"/>
    <w:rsid w:val="207BE06B"/>
    <w:rsid w:val="208A90E5"/>
    <w:rsid w:val="208E532A"/>
    <w:rsid w:val="209700B0"/>
    <w:rsid w:val="20B63A56"/>
    <w:rsid w:val="20BF5D01"/>
    <w:rsid w:val="20EA712F"/>
    <w:rsid w:val="21044C32"/>
    <w:rsid w:val="21276B34"/>
    <w:rsid w:val="215C1DC8"/>
    <w:rsid w:val="2186B8EF"/>
    <w:rsid w:val="21A89FE8"/>
    <w:rsid w:val="22420505"/>
    <w:rsid w:val="22A47625"/>
    <w:rsid w:val="22E1926A"/>
    <w:rsid w:val="22F6F557"/>
    <w:rsid w:val="2323BBA8"/>
    <w:rsid w:val="2324B7C7"/>
    <w:rsid w:val="23C03CAB"/>
    <w:rsid w:val="23F6FDC3"/>
    <w:rsid w:val="245907C9"/>
    <w:rsid w:val="24CB9399"/>
    <w:rsid w:val="2561A52A"/>
    <w:rsid w:val="258688AB"/>
    <w:rsid w:val="25A9A1F3"/>
    <w:rsid w:val="25F0107B"/>
    <w:rsid w:val="25FEE1A3"/>
    <w:rsid w:val="26228641"/>
    <w:rsid w:val="2634C36F"/>
    <w:rsid w:val="267C110B"/>
    <w:rsid w:val="26809550"/>
    <w:rsid w:val="268F24CB"/>
    <w:rsid w:val="26EB21EF"/>
    <w:rsid w:val="26FD758B"/>
    <w:rsid w:val="2753636D"/>
    <w:rsid w:val="2770540D"/>
    <w:rsid w:val="2772735F"/>
    <w:rsid w:val="27CFB8B7"/>
    <w:rsid w:val="27E7BF29"/>
    <w:rsid w:val="284CB302"/>
    <w:rsid w:val="286CB0EE"/>
    <w:rsid w:val="293063E3"/>
    <w:rsid w:val="2940FEA6"/>
    <w:rsid w:val="2A19DA64"/>
    <w:rsid w:val="2A92F1B5"/>
    <w:rsid w:val="2B886F7D"/>
    <w:rsid w:val="2C55AF6F"/>
    <w:rsid w:val="2C9BB227"/>
    <w:rsid w:val="2D435555"/>
    <w:rsid w:val="2D7E9951"/>
    <w:rsid w:val="2DC9E4D4"/>
    <w:rsid w:val="2DCA9277"/>
    <w:rsid w:val="2DDFBFCB"/>
    <w:rsid w:val="2E146FC9"/>
    <w:rsid w:val="2E29592A"/>
    <w:rsid w:val="2E767F91"/>
    <w:rsid w:val="2E92FF71"/>
    <w:rsid w:val="2EC0103F"/>
    <w:rsid w:val="2ED412E2"/>
    <w:rsid w:val="2F0CDC7C"/>
    <w:rsid w:val="2F31A166"/>
    <w:rsid w:val="2FF50448"/>
    <w:rsid w:val="2FFCA88B"/>
    <w:rsid w:val="3051E4B1"/>
    <w:rsid w:val="30A67CA9"/>
    <w:rsid w:val="30AACD99"/>
    <w:rsid w:val="30C7A23A"/>
    <w:rsid w:val="30D193B7"/>
    <w:rsid w:val="30FD8DE7"/>
    <w:rsid w:val="3129C0CC"/>
    <w:rsid w:val="317679F7"/>
    <w:rsid w:val="318BA730"/>
    <w:rsid w:val="31A6F8B6"/>
    <w:rsid w:val="32340B47"/>
    <w:rsid w:val="327D3296"/>
    <w:rsid w:val="32A9A893"/>
    <w:rsid w:val="32B8D0A1"/>
    <w:rsid w:val="32C96181"/>
    <w:rsid w:val="32F786DD"/>
    <w:rsid w:val="3342C917"/>
    <w:rsid w:val="33610336"/>
    <w:rsid w:val="33A44BFF"/>
    <w:rsid w:val="33F3F930"/>
    <w:rsid w:val="347200DD"/>
    <w:rsid w:val="34782AA3"/>
    <w:rsid w:val="3493573E"/>
    <w:rsid w:val="34B4CDBC"/>
    <w:rsid w:val="34B504ED"/>
    <w:rsid w:val="34EA67AD"/>
    <w:rsid w:val="34F8A0C7"/>
    <w:rsid w:val="34FE51FA"/>
    <w:rsid w:val="3534D723"/>
    <w:rsid w:val="35435232"/>
    <w:rsid w:val="358FC991"/>
    <w:rsid w:val="361E908A"/>
    <w:rsid w:val="3650D54E"/>
    <w:rsid w:val="367A69D9"/>
    <w:rsid w:val="36DA6F7C"/>
    <w:rsid w:val="3709333F"/>
    <w:rsid w:val="3737DD77"/>
    <w:rsid w:val="376CCF6B"/>
    <w:rsid w:val="3770C71A"/>
    <w:rsid w:val="377174BD"/>
    <w:rsid w:val="37C286A1"/>
    <w:rsid w:val="37CAF800"/>
    <w:rsid w:val="37F473E9"/>
    <w:rsid w:val="38691931"/>
    <w:rsid w:val="38BB24DA"/>
    <w:rsid w:val="38BD9A8A"/>
    <w:rsid w:val="38C76A53"/>
    <w:rsid w:val="390EE9C8"/>
    <w:rsid w:val="3A8E7570"/>
    <w:rsid w:val="3A92DDC6"/>
    <w:rsid w:val="3AB39383"/>
    <w:rsid w:val="3AC68867"/>
    <w:rsid w:val="3B0521FF"/>
    <w:rsid w:val="3B4DDAFC"/>
    <w:rsid w:val="3BCBB312"/>
    <w:rsid w:val="3BD3F565"/>
    <w:rsid w:val="3BDDACE8"/>
    <w:rsid w:val="3C1239E1"/>
    <w:rsid w:val="3C14465E"/>
    <w:rsid w:val="3C2BBD83"/>
    <w:rsid w:val="3C320224"/>
    <w:rsid w:val="3C9E6923"/>
    <w:rsid w:val="3CDBC6D9"/>
    <w:rsid w:val="3D3C8A54"/>
    <w:rsid w:val="3D7874C3"/>
    <w:rsid w:val="3DB2036A"/>
    <w:rsid w:val="3E12AAF3"/>
    <w:rsid w:val="3E3CC2C1"/>
    <w:rsid w:val="3E81E8AF"/>
    <w:rsid w:val="3E85D8F3"/>
    <w:rsid w:val="3E8F798E"/>
    <w:rsid w:val="3E9FFECC"/>
    <w:rsid w:val="3EA53440"/>
    <w:rsid w:val="3F6424E9"/>
    <w:rsid w:val="3F7C86A2"/>
    <w:rsid w:val="3F99F98A"/>
    <w:rsid w:val="3FC054B2"/>
    <w:rsid w:val="3FC28B20"/>
    <w:rsid w:val="3FDA7C7E"/>
    <w:rsid w:val="3FFAE0AA"/>
    <w:rsid w:val="40663D6A"/>
    <w:rsid w:val="40B01585"/>
    <w:rsid w:val="40C22544"/>
    <w:rsid w:val="40C26921"/>
    <w:rsid w:val="40CC6415"/>
    <w:rsid w:val="412594E8"/>
    <w:rsid w:val="414D12B2"/>
    <w:rsid w:val="415BCB6E"/>
    <w:rsid w:val="4168989F"/>
    <w:rsid w:val="4171DA46"/>
    <w:rsid w:val="418AB01B"/>
    <w:rsid w:val="41B1D999"/>
    <w:rsid w:val="41CA71D6"/>
    <w:rsid w:val="41DCD502"/>
    <w:rsid w:val="41F49E23"/>
    <w:rsid w:val="420774A4"/>
    <w:rsid w:val="425A81A7"/>
    <w:rsid w:val="42683476"/>
    <w:rsid w:val="42A4A762"/>
    <w:rsid w:val="430DAAA7"/>
    <w:rsid w:val="433D960D"/>
    <w:rsid w:val="437F0702"/>
    <w:rsid w:val="43EE53E9"/>
    <w:rsid w:val="440404D7"/>
    <w:rsid w:val="44140C6A"/>
    <w:rsid w:val="443B383A"/>
    <w:rsid w:val="44533772"/>
    <w:rsid w:val="44644CF1"/>
    <w:rsid w:val="4510B744"/>
    <w:rsid w:val="455AAF57"/>
    <w:rsid w:val="456C9983"/>
    <w:rsid w:val="459ED919"/>
    <w:rsid w:val="45ACF3DA"/>
    <w:rsid w:val="45F6EC96"/>
    <w:rsid w:val="4645556E"/>
    <w:rsid w:val="473AA97A"/>
    <w:rsid w:val="478AE0BB"/>
    <w:rsid w:val="47AED1EB"/>
    <w:rsid w:val="47BFE425"/>
    <w:rsid w:val="47C3FB2B"/>
    <w:rsid w:val="47E11BCA"/>
    <w:rsid w:val="4801247D"/>
    <w:rsid w:val="487D0024"/>
    <w:rsid w:val="48AC106F"/>
    <w:rsid w:val="48D9362A"/>
    <w:rsid w:val="48DDBD5F"/>
    <w:rsid w:val="4922FD0E"/>
    <w:rsid w:val="49687B82"/>
    <w:rsid w:val="4995C200"/>
    <w:rsid w:val="49C9AF6F"/>
    <w:rsid w:val="49E609F1"/>
    <w:rsid w:val="4A7619C2"/>
    <w:rsid w:val="4A909205"/>
    <w:rsid w:val="4AAB35C3"/>
    <w:rsid w:val="4AB8CFC6"/>
    <w:rsid w:val="4B69345D"/>
    <w:rsid w:val="4B6EC863"/>
    <w:rsid w:val="4C0E1A9D"/>
    <w:rsid w:val="4C717950"/>
    <w:rsid w:val="4CB4FF6D"/>
    <w:rsid w:val="4CEBDC61"/>
    <w:rsid w:val="4D0504BE"/>
    <w:rsid w:val="4D0A98C4"/>
    <w:rsid w:val="4D4798A6"/>
    <w:rsid w:val="4DC2E359"/>
    <w:rsid w:val="4E0AB223"/>
    <w:rsid w:val="4E0C0660"/>
    <w:rsid w:val="4E1F4A2B"/>
    <w:rsid w:val="4E726E70"/>
    <w:rsid w:val="4F81A049"/>
    <w:rsid w:val="503E673B"/>
    <w:rsid w:val="50ED6676"/>
    <w:rsid w:val="511F662A"/>
    <w:rsid w:val="51F884D0"/>
    <w:rsid w:val="525133CF"/>
    <w:rsid w:val="526298A6"/>
    <w:rsid w:val="52856AAD"/>
    <w:rsid w:val="530CE028"/>
    <w:rsid w:val="5316415F"/>
    <w:rsid w:val="535B1DE5"/>
    <w:rsid w:val="53606B8F"/>
    <w:rsid w:val="537E90AD"/>
    <w:rsid w:val="54023285"/>
    <w:rsid w:val="549647C0"/>
    <w:rsid w:val="5527BC73"/>
    <w:rsid w:val="55282CFB"/>
    <w:rsid w:val="552C1E3F"/>
    <w:rsid w:val="55842A90"/>
    <w:rsid w:val="55AC3705"/>
    <w:rsid w:val="55B1A573"/>
    <w:rsid w:val="563754D2"/>
    <w:rsid w:val="565930E4"/>
    <w:rsid w:val="565B1CAB"/>
    <w:rsid w:val="56987AE6"/>
    <w:rsid w:val="56B036E7"/>
    <w:rsid w:val="56B1851C"/>
    <w:rsid w:val="56DC8686"/>
    <w:rsid w:val="56E8558D"/>
    <w:rsid w:val="56FE152D"/>
    <w:rsid w:val="5776F700"/>
    <w:rsid w:val="58BBCB52"/>
    <w:rsid w:val="5901C590"/>
    <w:rsid w:val="59681238"/>
    <w:rsid w:val="5981F55B"/>
    <w:rsid w:val="599AFD7B"/>
    <w:rsid w:val="59D7FF42"/>
    <w:rsid w:val="5A07B4AB"/>
    <w:rsid w:val="5A1871D3"/>
    <w:rsid w:val="5A1CCB58"/>
    <w:rsid w:val="5A6B48D0"/>
    <w:rsid w:val="5AA9E82F"/>
    <w:rsid w:val="5B04F3D3"/>
    <w:rsid w:val="5B5A09C7"/>
    <w:rsid w:val="5C2A28B8"/>
    <w:rsid w:val="5C371868"/>
    <w:rsid w:val="5C4BE374"/>
    <w:rsid w:val="5C9A6FEE"/>
    <w:rsid w:val="5CF5DA28"/>
    <w:rsid w:val="5D329FAD"/>
    <w:rsid w:val="5D501295"/>
    <w:rsid w:val="5DBE2A47"/>
    <w:rsid w:val="5DFFA2AA"/>
    <w:rsid w:val="5E354AEC"/>
    <w:rsid w:val="5E5A48F6"/>
    <w:rsid w:val="5ECE700E"/>
    <w:rsid w:val="5ECEB4ED"/>
    <w:rsid w:val="5F31AC12"/>
    <w:rsid w:val="5F411BAE"/>
    <w:rsid w:val="5F490934"/>
    <w:rsid w:val="5F7E2761"/>
    <w:rsid w:val="5FF2B1C0"/>
    <w:rsid w:val="5FF5CE56"/>
    <w:rsid w:val="6087B357"/>
    <w:rsid w:val="60EE171C"/>
    <w:rsid w:val="613BE240"/>
    <w:rsid w:val="61F31D8D"/>
    <w:rsid w:val="6206DB28"/>
    <w:rsid w:val="622383B8"/>
    <w:rsid w:val="62329004"/>
    <w:rsid w:val="62589316"/>
    <w:rsid w:val="63399FB3"/>
    <w:rsid w:val="63808448"/>
    <w:rsid w:val="64023AB6"/>
    <w:rsid w:val="64D43054"/>
    <w:rsid w:val="64DD5D9A"/>
    <w:rsid w:val="64F9A5F2"/>
    <w:rsid w:val="653015E0"/>
    <w:rsid w:val="65A42DE2"/>
    <w:rsid w:val="65B73BEF"/>
    <w:rsid w:val="661A26EA"/>
    <w:rsid w:val="66232B82"/>
    <w:rsid w:val="66417D10"/>
    <w:rsid w:val="666068FF"/>
    <w:rsid w:val="6661EA22"/>
    <w:rsid w:val="6663D649"/>
    <w:rsid w:val="66CBE4FF"/>
    <w:rsid w:val="66D2F1C3"/>
    <w:rsid w:val="66F8DF7C"/>
    <w:rsid w:val="6707A82D"/>
    <w:rsid w:val="671261AF"/>
    <w:rsid w:val="6784FD7D"/>
    <w:rsid w:val="67CD44E6"/>
    <w:rsid w:val="67DD045B"/>
    <w:rsid w:val="67F23C4A"/>
    <w:rsid w:val="68C23B1F"/>
    <w:rsid w:val="68D6C31D"/>
    <w:rsid w:val="69220557"/>
    <w:rsid w:val="693875C5"/>
    <w:rsid w:val="698E0CAB"/>
    <w:rsid w:val="69A37467"/>
    <w:rsid w:val="69C06533"/>
    <w:rsid w:val="6A0160E6"/>
    <w:rsid w:val="6A0385C1"/>
    <w:rsid w:val="6A33DD42"/>
    <w:rsid w:val="6A901348"/>
    <w:rsid w:val="6AC0DA08"/>
    <w:rsid w:val="6AD44626"/>
    <w:rsid w:val="6B7F8968"/>
    <w:rsid w:val="6B9F5203"/>
    <w:rsid w:val="6BA94800"/>
    <w:rsid w:val="6BD3E4F6"/>
    <w:rsid w:val="6C15FD8E"/>
    <w:rsid w:val="6CB08DC7"/>
    <w:rsid w:val="6D1D0B53"/>
    <w:rsid w:val="6D46875F"/>
    <w:rsid w:val="6D5104AC"/>
    <w:rsid w:val="6E2EA659"/>
    <w:rsid w:val="6E854ABA"/>
    <w:rsid w:val="6E9277F0"/>
    <w:rsid w:val="6E928BD2"/>
    <w:rsid w:val="6F00333C"/>
    <w:rsid w:val="6F7B22CE"/>
    <w:rsid w:val="6FE912C7"/>
    <w:rsid w:val="7000D56E"/>
    <w:rsid w:val="702F2DB0"/>
    <w:rsid w:val="70488B99"/>
    <w:rsid w:val="70488FA3"/>
    <w:rsid w:val="706F2962"/>
    <w:rsid w:val="70A5C4A7"/>
    <w:rsid w:val="70B9E363"/>
    <w:rsid w:val="70C46AAA"/>
    <w:rsid w:val="70D6A2DC"/>
    <w:rsid w:val="70E4EE87"/>
    <w:rsid w:val="70F3646A"/>
    <w:rsid w:val="71060B6B"/>
    <w:rsid w:val="711E394A"/>
    <w:rsid w:val="713639E7"/>
    <w:rsid w:val="716D0FCB"/>
    <w:rsid w:val="721E75AB"/>
    <w:rsid w:val="7280BEE8"/>
    <w:rsid w:val="72A30970"/>
    <w:rsid w:val="72B2C390"/>
    <w:rsid w:val="72F58F70"/>
    <w:rsid w:val="7328EBA1"/>
    <w:rsid w:val="732B48EE"/>
    <w:rsid w:val="734006B7"/>
    <w:rsid w:val="73561082"/>
    <w:rsid w:val="73579AD8"/>
    <w:rsid w:val="735CBB06"/>
    <w:rsid w:val="738D27F0"/>
    <w:rsid w:val="73AA6807"/>
    <w:rsid w:val="741D39EB"/>
    <w:rsid w:val="74502D4D"/>
    <w:rsid w:val="746DDAA9"/>
    <w:rsid w:val="74B66C32"/>
    <w:rsid w:val="7508E53D"/>
    <w:rsid w:val="75B7CF62"/>
    <w:rsid w:val="761EC2B9"/>
    <w:rsid w:val="76C3CC93"/>
    <w:rsid w:val="76F4DE1F"/>
    <w:rsid w:val="775F1283"/>
    <w:rsid w:val="7772899C"/>
    <w:rsid w:val="778634B3"/>
    <w:rsid w:val="79E0D9C6"/>
    <w:rsid w:val="79F2F5E2"/>
    <w:rsid w:val="7A025789"/>
    <w:rsid w:val="7A1B2A49"/>
    <w:rsid w:val="7A350EBF"/>
    <w:rsid w:val="7A67C297"/>
    <w:rsid w:val="7A84E88E"/>
    <w:rsid w:val="7AADC4F0"/>
    <w:rsid w:val="7B3B41AC"/>
    <w:rsid w:val="7B4A848B"/>
    <w:rsid w:val="7B56B479"/>
    <w:rsid w:val="7B6D17E2"/>
    <w:rsid w:val="7B90510E"/>
    <w:rsid w:val="7C74FF7A"/>
    <w:rsid w:val="7C931732"/>
    <w:rsid w:val="7C93BBDD"/>
    <w:rsid w:val="7CA65E03"/>
    <w:rsid w:val="7CB79024"/>
    <w:rsid w:val="7E9FC5DB"/>
    <w:rsid w:val="7EEC2E03"/>
    <w:rsid w:val="7EF382C7"/>
    <w:rsid w:val="7EFD8A63"/>
    <w:rsid w:val="7EFEE247"/>
    <w:rsid w:val="7F07D65D"/>
    <w:rsid w:val="7F09E50B"/>
    <w:rsid w:val="7F6BD0FA"/>
    <w:rsid w:val="7F74FE40"/>
    <w:rsid w:val="7F8E269D"/>
    <w:rsid w:val="7FB386DF"/>
    <w:rsid w:val="7FB87AD6"/>
    <w:rsid w:val="7FCAEF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798A6"/>
  <w15:chartTrackingRefBased/>
  <w15:docId w15:val="{D348ED1B-DA8B-4FF7-B002-C3171CBB1D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derbytelegraph.co.uk/news/local-news/chesterfield-boyfriend-stabbed-partner-21-8318568" TargetMode="External" Id="Rd06921a5d1d44e21" /><Relationship Type="http://schemas.openxmlformats.org/officeDocument/2006/relationships/hyperlink" Target="https://www.ashcottsolicitors.co.uk/what-is-the-average-sentence-for-attempted-murder-in-the-uk/" TargetMode="External" Id="Reb361470c71a4ec3" /><Relationship Type="http://schemas.openxmlformats.org/officeDocument/2006/relationships/hyperlink" Target="https://www.college.police.uk/guidance/neighbourhood-crime/nature-neighbourhood-crime" TargetMode="External" Id="R7223aa344dc34008" /><Relationship Type="http://schemas.openxmlformats.org/officeDocument/2006/relationships/hyperlink" Target="https://www.cps.gov.uk/crime-info/verbal-abuse-and-harassment-public" TargetMode="External" Id="R51bd1f9357b441fc" /><Relationship Type="http://schemas.openxmlformats.org/officeDocument/2006/relationships/hyperlink" Target="https://www.sentencingcouncil.org.uk/wp-content/uploads/FINAL-Manslaughter-sentencing-leaflet-for-web1.pdf" TargetMode="External" Id="R3e09b165d8774350" /><Relationship Type="http://schemas.openxmlformats.org/officeDocument/2006/relationships/hyperlink" Target="https://www.sentencingcouncil.org.uk/offences/crown-court/item/causing-grievous-bodily-harm-with-intent-to-do-grievous-bodily-harm-wounding-with-intent-to-do-gbh-2/" TargetMode="External" Id="R3f911129c0b041a5" /><Relationship Type="http://schemas.openxmlformats.org/officeDocument/2006/relationships/hyperlink" Target="https://www.sentencingcouncil.org.uk/offences/magistrates-court/item/affray-2/" TargetMode="External" Id="R4863806be1424ee5" /><Relationship Type="http://schemas.openxmlformats.org/officeDocument/2006/relationships/hyperlink" Target="https://ministryofinjustice.co.uk/what-is-stalking-and-harassment/" TargetMode="External" Id="R646129501ab449b9" /><Relationship Type="http://schemas.openxmlformats.org/officeDocument/2006/relationships/hyperlink" Target="https://www.lexisnexis.co.uk/legal/guidance/witness-evidence-jackson-reforms-archived" TargetMode="External" Id="R3c4af3b01ef84c9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2023-12-19T12:33:14.5033016Z</dcterms:created>
  <dcterms:modified xsi:type="dcterms:W3CDTF">2024-04-15T16:20:07.8979402Z</dcterms:modified>
  <dc:creator>Cian Tudor (2304033)</dc:creator>
  <lastModifiedBy>Cian Tudor (2304033)</lastModifiedBy>
</coreProperties>
</file>