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A1E38"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Robert </w:t>
            </w:r>
            <w:proofErr w:type="spellStart"/>
            <w:r>
              <w:rPr>
                <w:rFonts w:ascii="Arial" w:eastAsia="Times New Roman" w:hAnsi="Arial" w:cs="Arial"/>
                <w:sz w:val="20"/>
                <w:szCs w:val="20"/>
              </w:rPr>
              <w:t>Melllor</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Mike Dacey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C21C7B" w:rsidP="00587CE6">
            <w:pPr>
              <w:spacing w:after="0" w:line="240" w:lineRule="auto"/>
              <w:rPr>
                <w:rFonts w:ascii="Arial" w:eastAsia="Times New Roman" w:hAnsi="Arial" w:cs="Arial"/>
                <w:sz w:val="20"/>
                <w:szCs w:val="20"/>
              </w:rPr>
            </w:pPr>
            <w:r>
              <w:rPr>
                <w:rFonts w:ascii="Arial" w:eastAsia="Times New Roman" w:hAnsi="Arial" w:cs="Arial"/>
                <w:sz w:val="20"/>
                <w:szCs w:val="20"/>
              </w:rPr>
              <w:t>Web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34D6E" w:rsidP="00587CE6">
            <w:pPr>
              <w:spacing w:after="0" w:line="240" w:lineRule="auto"/>
              <w:rPr>
                <w:rFonts w:ascii="Arial" w:eastAsia="Times New Roman" w:hAnsi="Arial" w:cs="Arial"/>
                <w:sz w:val="20"/>
                <w:szCs w:val="20"/>
              </w:rPr>
            </w:pPr>
            <w:r>
              <w:rPr>
                <w:rFonts w:ascii="Arial" w:eastAsia="Times New Roman" w:hAnsi="Arial" w:cs="Arial"/>
                <w:sz w:val="20"/>
                <w:szCs w:val="20"/>
              </w:rPr>
              <w:t>ACCA7004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31439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40E1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D40E1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D40E1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34D6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645EC">
              <w:rPr>
                <w:rFonts w:ascii="Arial" w:eastAsia="Times New Roman" w:hAnsi="Arial" w:cs="Arial"/>
                <w:i/>
                <w:strike/>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834D6E" w:rsidP="00417F4F">
            <w:pPr>
              <w:spacing w:after="0" w:line="240" w:lineRule="auto"/>
              <w:rPr>
                <w:rFonts w:ascii="Arial" w:hAnsi="Arial" w:cs="Arial"/>
                <w:b/>
                <w:bCs/>
              </w:rPr>
            </w:pPr>
            <w:r>
              <w:rPr>
                <w:rFonts w:ascii="Arial" w:hAnsi="Arial" w:cs="Arial"/>
                <w:b/>
                <w:bCs/>
              </w:rPr>
              <w:t>1904718</w:t>
            </w:r>
          </w:p>
        </w:tc>
        <w:tc>
          <w:tcPr>
            <w:tcW w:w="1087" w:type="dxa"/>
          </w:tcPr>
          <w:p w:rsidR="00792D49" w:rsidRPr="00587CE6" w:rsidRDefault="00834D6E" w:rsidP="00417F4F">
            <w:pPr>
              <w:spacing w:after="0" w:line="240" w:lineRule="auto"/>
              <w:rPr>
                <w:rFonts w:ascii="Arial" w:hAnsi="Arial" w:cs="Arial"/>
                <w:b/>
                <w:bCs/>
              </w:rPr>
            </w:pPr>
            <w:r>
              <w:rPr>
                <w:rFonts w:ascii="Arial" w:hAnsi="Arial" w:cs="Arial"/>
                <w:b/>
                <w:bCs/>
              </w:rPr>
              <w:t>86</w:t>
            </w:r>
          </w:p>
        </w:tc>
        <w:tc>
          <w:tcPr>
            <w:tcW w:w="1087" w:type="dxa"/>
          </w:tcPr>
          <w:p w:rsidR="00792D49" w:rsidRPr="00587CE6" w:rsidRDefault="00915F86" w:rsidP="00417F4F">
            <w:pPr>
              <w:spacing w:after="0" w:line="240" w:lineRule="auto"/>
              <w:rPr>
                <w:rFonts w:ascii="Arial" w:hAnsi="Arial" w:cs="Arial"/>
                <w:b/>
                <w:bCs/>
              </w:rPr>
            </w:pPr>
            <w:r>
              <w:rPr>
                <w:rFonts w:ascii="Arial" w:hAnsi="Arial" w:cs="Arial"/>
                <w:b/>
                <w:bCs/>
              </w:rPr>
              <w:t>86</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834D6E" w:rsidP="00417F4F">
            <w:pPr>
              <w:spacing w:after="0" w:line="240" w:lineRule="auto"/>
              <w:rPr>
                <w:rFonts w:ascii="Arial" w:hAnsi="Arial" w:cs="Arial"/>
                <w:b/>
                <w:bCs/>
              </w:rPr>
            </w:pPr>
            <w:r>
              <w:rPr>
                <w:rFonts w:ascii="Arial" w:hAnsi="Arial" w:cs="Arial"/>
                <w:b/>
                <w:bCs/>
              </w:rPr>
              <w:t>86</w:t>
            </w:r>
          </w:p>
        </w:tc>
        <w:tc>
          <w:tcPr>
            <w:tcW w:w="3307" w:type="dxa"/>
          </w:tcPr>
          <w:p w:rsidR="00792D49" w:rsidRPr="00587CE6" w:rsidRDefault="00580A0C" w:rsidP="00E528E3">
            <w:pPr>
              <w:spacing w:after="0" w:line="240" w:lineRule="auto"/>
              <w:rPr>
                <w:rFonts w:ascii="Arial" w:hAnsi="Arial" w:cs="Arial"/>
                <w:b/>
                <w:bCs/>
              </w:rPr>
            </w:pPr>
            <w:r>
              <w:rPr>
                <w:rFonts w:ascii="Arial" w:hAnsi="Arial" w:cs="Arial"/>
                <w:b/>
                <w:bCs/>
              </w:rPr>
              <w:t xml:space="preserve">Very good </w:t>
            </w:r>
            <w:bookmarkStart w:id="0" w:name="_GoBack"/>
            <w:bookmarkEnd w:id="0"/>
            <w:r>
              <w:rPr>
                <w:rFonts w:ascii="Arial" w:hAnsi="Arial" w:cs="Arial"/>
                <w:b/>
                <w:bCs/>
              </w:rPr>
              <w:t xml:space="preserve">report with </w:t>
            </w:r>
            <w:r w:rsidR="00B84343">
              <w:rPr>
                <w:rFonts w:ascii="Arial" w:hAnsi="Arial" w:cs="Arial"/>
                <w:b/>
                <w:bCs/>
              </w:rPr>
              <w:t xml:space="preserve">some very </w:t>
            </w:r>
            <w:r>
              <w:rPr>
                <w:rFonts w:ascii="Arial" w:hAnsi="Arial" w:cs="Arial"/>
                <w:b/>
                <w:bCs/>
              </w:rPr>
              <w:t>good code examples</w:t>
            </w:r>
            <w:r w:rsidR="00766A6E">
              <w:rPr>
                <w:rFonts w:ascii="Arial" w:hAnsi="Arial" w:cs="Arial"/>
                <w:b/>
                <w:bCs/>
              </w:rPr>
              <w:t xml:space="preserve">. </w:t>
            </w:r>
            <w:r w:rsidR="00834D6E">
              <w:rPr>
                <w:rFonts w:ascii="Arial" w:hAnsi="Arial" w:cs="Arial"/>
                <w:b/>
                <w:bCs/>
              </w:rPr>
              <w:t>Mark agreed</w:t>
            </w:r>
          </w:p>
        </w:tc>
      </w:tr>
      <w:tr w:rsidR="00792D49" w:rsidRPr="00587CE6" w:rsidTr="00792D49">
        <w:tc>
          <w:tcPr>
            <w:tcW w:w="1696" w:type="dxa"/>
          </w:tcPr>
          <w:p w:rsidR="00792D49" w:rsidRPr="00587CE6" w:rsidRDefault="00BD02A2" w:rsidP="00417F4F">
            <w:pPr>
              <w:spacing w:after="0" w:line="240" w:lineRule="auto"/>
              <w:rPr>
                <w:rFonts w:ascii="Arial" w:hAnsi="Arial" w:cs="Arial"/>
                <w:b/>
                <w:bCs/>
              </w:rPr>
            </w:pPr>
            <w:r>
              <w:rPr>
                <w:rFonts w:ascii="Arial" w:hAnsi="Arial" w:cs="Arial"/>
                <w:b/>
                <w:bCs/>
              </w:rPr>
              <w:t>1904719</w:t>
            </w:r>
          </w:p>
        </w:tc>
        <w:tc>
          <w:tcPr>
            <w:tcW w:w="1087" w:type="dxa"/>
          </w:tcPr>
          <w:p w:rsidR="00792D49" w:rsidRPr="00587CE6" w:rsidRDefault="00BD02A2" w:rsidP="00417F4F">
            <w:pPr>
              <w:spacing w:after="0" w:line="240" w:lineRule="auto"/>
              <w:rPr>
                <w:rFonts w:ascii="Arial" w:hAnsi="Arial" w:cs="Arial"/>
                <w:b/>
                <w:bCs/>
              </w:rPr>
            </w:pPr>
            <w:r>
              <w:rPr>
                <w:rFonts w:ascii="Arial" w:hAnsi="Arial" w:cs="Arial"/>
                <w:b/>
                <w:bCs/>
              </w:rPr>
              <w:t>73</w:t>
            </w:r>
          </w:p>
        </w:tc>
        <w:tc>
          <w:tcPr>
            <w:tcW w:w="1087" w:type="dxa"/>
          </w:tcPr>
          <w:p w:rsidR="00792D49" w:rsidRPr="00587CE6" w:rsidRDefault="00BD02A2" w:rsidP="00417F4F">
            <w:pPr>
              <w:spacing w:after="0" w:line="240" w:lineRule="auto"/>
              <w:rPr>
                <w:rFonts w:ascii="Arial" w:hAnsi="Arial" w:cs="Arial"/>
                <w:b/>
                <w:bCs/>
              </w:rPr>
            </w:pPr>
            <w:r>
              <w:rPr>
                <w:rFonts w:ascii="Arial" w:hAnsi="Arial" w:cs="Arial"/>
                <w:b/>
                <w:bCs/>
              </w:rPr>
              <w:t>73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D02A2" w:rsidP="00417F4F">
            <w:pPr>
              <w:spacing w:after="0" w:line="240" w:lineRule="auto"/>
              <w:rPr>
                <w:rFonts w:ascii="Arial" w:hAnsi="Arial" w:cs="Arial"/>
                <w:b/>
                <w:bCs/>
              </w:rPr>
            </w:pPr>
            <w:r>
              <w:rPr>
                <w:rFonts w:ascii="Arial" w:hAnsi="Arial" w:cs="Arial"/>
                <w:b/>
                <w:bCs/>
              </w:rPr>
              <w:t>73</w:t>
            </w:r>
          </w:p>
        </w:tc>
        <w:tc>
          <w:tcPr>
            <w:tcW w:w="3307" w:type="dxa"/>
          </w:tcPr>
          <w:p w:rsidR="00792D49" w:rsidRPr="00587CE6" w:rsidRDefault="00141E06" w:rsidP="00417F4F">
            <w:pPr>
              <w:spacing w:after="0" w:line="240" w:lineRule="auto"/>
              <w:rPr>
                <w:rFonts w:ascii="Arial" w:hAnsi="Arial" w:cs="Arial"/>
                <w:b/>
                <w:bCs/>
              </w:rPr>
            </w:pPr>
            <w:r>
              <w:rPr>
                <w:rFonts w:ascii="Arial" w:hAnsi="Arial" w:cs="Arial"/>
                <w:b/>
                <w:bCs/>
              </w:rPr>
              <w:t xml:space="preserve">Very good report. </w:t>
            </w:r>
            <w:r w:rsidR="00BD02A2">
              <w:rPr>
                <w:rFonts w:ascii="Arial" w:hAnsi="Arial" w:cs="Arial"/>
                <w:b/>
                <w:bCs/>
              </w:rPr>
              <w:t>Mark agreed</w:t>
            </w:r>
          </w:p>
        </w:tc>
      </w:tr>
      <w:tr w:rsidR="00792D49" w:rsidRPr="00587CE6" w:rsidTr="00792D49">
        <w:tc>
          <w:tcPr>
            <w:tcW w:w="1696" w:type="dxa"/>
          </w:tcPr>
          <w:p w:rsidR="00792D49" w:rsidRPr="00587CE6" w:rsidRDefault="009B5F54" w:rsidP="00417F4F">
            <w:pPr>
              <w:spacing w:after="0" w:line="240" w:lineRule="auto"/>
              <w:rPr>
                <w:rFonts w:ascii="Arial" w:hAnsi="Arial" w:cs="Arial"/>
                <w:b/>
                <w:bCs/>
              </w:rPr>
            </w:pPr>
            <w:r>
              <w:rPr>
                <w:rFonts w:ascii="Arial" w:hAnsi="Arial" w:cs="Arial"/>
                <w:b/>
                <w:bCs/>
              </w:rPr>
              <w:t>1904733</w:t>
            </w:r>
          </w:p>
        </w:tc>
        <w:tc>
          <w:tcPr>
            <w:tcW w:w="1087" w:type="dxa"/>
          </w:tcPr>
          <w:p w:rsidR="00792D49" w:rsidRPr="00587CE6" w:rsidRDefault="009B5F54" w:rsidP="00417F4F">
            <w:pPr>
              <w:spacing w:after="0" w:line="240" w:lineRule="auto"/>
              <w:rPr>
                <w:rFonts w:ascii="Arial" w:hAnsi="Arial" w:cs="Arial"/>
                <w:b/>
                <w:bCs/>
              </w:rPr>
            </w:pPr>
            <w:r>
              <w:rPr>
                <w:rFonts w:ascii="Arial" w:hAnsi="Arial" w:cs="Arial"/>
                <w:b/>
                <w:bCs/>
              </w:rPr>
              <w:t>88</w:t>
            </w:r>
          </w:p>
        </w:tc>
        <w:tc>
          <w:tcPr>
            <w:tcW w:w="1087" w:type="dxa"/>
          </w:tcPr>
          <w:p w:rsidR="00792D49" w:rsidRPr="00587CE6" w:rsidRDefault="009B5F54" w:rsidP="00417F4F">
            <w:pPr>
              <w:spacing w:after="0" w:line="240" w:lineRule="auto"/>
              <w:rPr>
                <w:rFonts w:ascii="Arial" w:hAnsi="Arial" w:cs="Arial"/>
                <w:b/>
                <w:bCs/>
              </w:rPr>
            </w:pPr>
            <w:r>
              <w:rPr>
                <w:rFonts w:ascii="Arial" w:hAnsi="Arial" w:cs="Arial"/>
                <w:b/>
                <w:bCs/>
              </w:rPr>
              <w:t>88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9B5F54" w:rsidP="00417F4F">
            <w:pPr>
              <w:spacing w:after="0" w:line="240" w:lineRule="auto"/>
              <w:rPr>
                <w:rFonts w:ascii="Arial" w:hAnsi="Arial" w:cs="Arial"/>
                <w:b/>
                <w:bCs/>
              </w:rPr>
            </w:pPr>
            <w:r>
              <w:rPr>
                <w:rFonts w:ascii="Arial" w:hAnsi="Arial" w:cs="Arial"/>
                <w:b/>
                <w:bCs/>
              </w:rPr>
              <w:t>88</w:t>
            </w:r>
          </w:p>
        </w:tc>
        <w:tc>
          <w:tcPr>
            <w:tcW w:w="3307" w:type="dxa"/>
          </w:tcPr>
          <w:p w:rsidR="00792D49" w:rsidRPr="00587CE6" w:rsidRDefault="000266C2" w:rsidP="00417F4F">
            <w:pPr>
              <w:spacing w:after="0" w:line="240" w:lineRule="auto"/>
              <w:rPr>
                <w:rFonts w:ascii="Arial" w:hAnsi="Arial" w:cs="Arial"/>
                <w:b/>
                <w:bCs/>
              </w:rPr>
            </w:pPr>
            <w:r>
              <w:rPr>
                <w:rFonts w:ascii="Arial" w:hAnsi="Arial" w:cs="Arial"/>
                <w:b/>
                <w:bCs/>
              </w:rPr>
              <w:t xml:space="preserve">Very good report with good code examples but needs to implement separation of concerns. </w:t>
            </w:r>
            <w:r w:rsidR="009B5F54">
              <w:rPr>
                <w:rFonts w:ascii="Arial" w:hAnsi="Arial" w:cs="Arial"/>
                <w:b/>
                <w:bCs/>
              </w:rPr>
              <w:t>Mark agreed</w:t>
            </w:r>
          </w:p>
        </w:tc>
      </w:tr>
      <w:tr w:rsidR="00792D49" w:rsidRPr="00587CE6" w:rsidTr="00792D49">
        <w:tc>
          <w:tcPr>
            <w:tcW w:w="1696" w:type="dxa"/>
          </w:tcPr>
          <w:p w:rsidR="00792D49" w:rsidRPr="00587CE6" w:rsidRDefault="001358FA" w:rsidP="00417F4F">
            <w:pPr>
              <w:spacing w:after="0" w:line="240" w:lineRule="auto"/>
              <w:rPr>
                <w:rFonts w:ascii="Arial" w:hAnsi="Arial" w:cs="Arial"/>
                <w:b/>
                <w:bCs/>
              </w:rPr>
            </w:pPr>
            <w:r>
              <w:rPr>
                <w:rFonts w:ascii="Arial" w:hAnsi="Arial" w:cs="Arial"/>
                <w:b/>
                <w:bCs/>
              </w:rPr>
              <w:t>1904780</w:t>
            </w:r>
          </w:p>
        </w:tc>
        <w:tc>
          <w:tcPr>
            <w:tcW w:w="1087" w:type="dxa"/>
          </w:tcPr>
          <w:p w:rsidR="00792D49" w:rsidRPr="00587CE6" w:rsidRDefault="001358FA"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1358FA"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358FA" w:rsidP="00417F4F">
            <w:pPr>
              <w:spacing w:after="0" w:line="240" w:lineRule="auto"/>
              <w:rPr>
                <w:rFonts w:ascii="Arial" w:hAnsi="Arial" w:cs="Arial"/>
                <w:b/>
                <w:bCs/>
              </w:rPr>
            </w:pPr>
            <w:r>
              <w:rPr>
                <w:rFonts w:ascii="Arial" w:hAnsi="Arial" w:cs="Arial"/>
                <w:b/>
                <w:bCs/>
              </w:rPr>
              <w:t>60</w:t>
            </w:r>
          </w:p>
        </w:tc>
        <w:tc>
          <w:tcPr>
            <w:tcW w:w="3307" w:type="dxa"/>
          </w:tcPr>
          <w:p w:rsidR="00792D49" w:rsidRPr="00587CE6" w:rsidRDefault="00766A6E" w:rsidP="00766A6E">
            <w:pPr>
              <w:spacing w:after="0" w:line="240" w:lineRule="auto"/>
              <w:rPr>
                <w:rFonts w:ascii="Arial" w:hAnsi="Arial" w:cs="Arial"/>
                <w:b/>
                <w:bCs/>
              </w:rPr>
            </w:pPr>
            <w:r>
              <w:rPr>
                <w:rFonts w:ascii="Arial" w:hAnsi="Arial" w:cs="Arial"/>
                <w:b/>
                <w:bCs/>
              </w:rPr>
              <w:t xml:space="preserve">Good work, but needs to demonstrate more detailed research. </w:t>
            </w:r>
            <w:r w:rsidR="001358FA">
              <w:rPr>
                <w:rFonts w:ascii="Arial" w:hAnsi="Arial" w:cs="Arial"/>
                <w:b/>
                <w:bCs/>
              </w:rPr>
              <w:t>Mark agreed</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3E7C74" w:rsidRDefault="003E7C74" w:rsidP="00741EC6">
            <w:pPr>
              <w:spacing w:after="0" w:line="249" w:lineRule="exact"/>
              <w:ind w:left="100" w:right="-20"/>
              <w:rPr>
                <w:rFonts w:ascii="Arial Narrow" w:eastAsia="Arial Narrow" w:hAnsi="Arial Narrow" w:cs="Arial Narrow"/>
                <w:bCs/>
              </w:rPr>
            </w:pPr>
            <w:r w:rsidRPr="003E7C74">
              <w:rPr>
                <w:rFonts w:ascii="Arial Narrow" w:eastAsia="Arial Narrow" w:hAnsi="Arial Narrow" w:cs="Arial Narrow"/>
                <w:bCs/>
              </w:rPr>
              <w:t>Nil</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3E7C74" w:rsidRDefault="003E7C74" w:rsidP="00741EC6">
            <w:pPr>
              <w:spacing w:after="0" w:line="249" w:lineRule="exact"/>
              <w:ind w:left="100" w:right="-20"/>
              <w:rPr>
                <w:rFonts w:ascii="Arial Narrow" w:eastAsia="Arial Narrow" w:hAnsi="Arial Narrow" w:cs="Arial Narrow"/>
                <w:bCs/>
              </w:rPr>
            </w:pPr>
            <w:r w:rsidRPr="003E7C74">
              <w:rPr>
                <w:rFonts w:ascii="Arial Narrow" w:eastAsia="Arial Narrow" w:hAnsi="Arial Narrow" w:cs="Arial Narrow"/>
                <w:bCs/>
              </w:rPr>
              <w:t>Mar</w:t>
            </w:r>
            <w:r>
              <w:rPr>
                <w:rFonts w:ascii="Arial Narrow" w:eastAsia="Arial Narrow" w:hAnsi="Arial Narrow" w:cs="Arial Narrow"/>
                <w:bCs/>
              </w:rPr>
              <w:t xml:space="preserve">ks </w:t>
            </w:r>
            <w:r w:rsidR="00F367E7">
              <w:rPr>
                <w:rFonts w:ascii="Arial Narrow" w:eastAsia="Arial Narrow" w:hAnsi="Arial Narrow" w:cs="Arial Narrow"/>
                <w:bCs/>
              </w:rPr>
              <w:t>reviewed according to</w:t>
            </w:r>
            <w:r w:rsidR="00EC7EDE">
              <w:rPr>
                <w:rFonts w:ascii="Arial Narrow" w:eastAsia="Arial Narrow" w:hAnsi="Arial Narrow" w:cs="Arial Narrow"/>
                <w:bCs/>
              </w:rPr>
              <w:t xml:space="preserve"> assessment</w:t>
            </w:r>
            <w:r w:rsidR="00F367E7">
              <w:rPr>
                <w:rFonts w:ascii="Arial Narrow" w:eastAsia="Arial Narrow" w:hAnsi="Arial Narrow" w:cs="Arial Narrow"/>
                <w:bCs/>
              </w:rPr>
              <w:t xml:space="preserve"> ma</w:t>
            </w:r>
            <w:r>
              <w:rPr>
                <w:rFonts w:ascii="Arial Narrow" w:eastAsia="Arial Narrow" w:hAnsi="Arial Narrow" w:cs="Arial Narrow"/>
                <w:bCs/>
              </w:rPr>
              <w:t>rking criteria,</w:t>
            </w:r>
            <w:r w:rsidR="00141E06">
              <w:rPr>
                <w:rFonts w:ascii="Arial Narrow" w:eastAsia="Arial Narrow" w:hAnsi="Arial Narrow" w:cs="Arial Narrow"/>
                <w:bCs/>
              </w:rPr>
              <w:t xml:space="preserve"> and</w:t>
            </w:r>
            <w:r>
              <w:rPr>
                <w:rFonts w:ascii="Arial Narrow" w:eastAsia="Arial Narrow" w:hAnsi="Arial Narrow" w:cs="Arial Narrow"/>
                <w:bCs/>
              </w:rPr>
              <w:t xml:space="preserve"> agreed by both marker and moderator.</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66C2"/>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58FA"/>
    <w:rsid w:val="00141E06"/>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439D"/>
    <w:rsid w:val="00335185"/>
    <w:rsid w:val="00361D70"/>
    <w:rsid w:val="00377393"/>
    <w:rsid w:val="00392582"/>
    <w:rsid w:val="0039391D"/>
    <w:rsid w:val="003968A9"/>
    <w:rsid w:val="003A0622"/>
    <w:rsid w:val="003A0C83"/>
    <w:rsid w:val="003B702F"/>
    <w:rsid w:val="003D4F2B"/>
    <w:rsid w:val="003E7C74"/>
    <w:rsid w:val="004043D9"/>
    <w:rsid w:val="00411FC1"/>
    <w:rsid w:val="00413110"/>
    <w:rsid w:val="00417F4F"/>
    <w:rsid w:val="00420F89"/>
    <w:rsid w:val="00460865"/>
    <w:rsid w:val="0046507B"/>
    <w:rsid w:val="004948F9"/>
    <w:rsid w:val="004A21EC"/>
    <w:rsid w:val="004C2E65"/>
    <w:rsid w:val="004D3EFB"/>
    <w:rsid w:val="00507442"/>
    <w:rsid w:val="0051296B"/>
    <w:rsid w:val="005218D5"/>
    <w:rsid w:val="00536A75"/>
    <w:rsid w:val="005739F8"/>
    <w:rsid w:val="00580A0C"/>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66A6E"/>
    <w:rsid w:val="00785BEE"/>
    <w:rsid w:val="00787070"/>
    <w:rsid w:val="00790B4D"/>
    <w:rsid w:val="00792D49"/>
    <w:rsid w:val="007966ED"/>
    <w:rsid w:val="007A31C5"/>
    <w:rsid w:val="007B2F1F"/>
    <w:rsid w:val="007E5D59"/>
    <w:rsid w:val="00834D6E"/>
    <w:rsid w:val="00874D23"/>
    <w:rsid w:val="008A7C06"/>
    <w:rsid w:val="008E5A0D"/>
    <w:rsid w:val="00905215"/>
    <w:rsid w:val="0091282B"/>
    <w:rsid w:val="00915F86"/>
    <w:rsid w:val="00920F17"/>
    <w:rsid w:val="00940D6C"/>
    <w:rsid w:val="00942186"/>
    <w:rsid w:val="009620CD"/>
    <w:rsid w:val="00990AE7"/>
    <w:rsid w:val="009B5F54"/>
    <w:rsid w:val="009C34CA"/>
    <w:rsid w:val="009D04BE"/>
    <w:rsid w:val="00A20015"/>
    <w:rsid w:val="00AB09D9"/>
    <w:rsid w:val="00AC7457"/>
    <w:rsid w:val="00AD2AFC"/>
    <w:rsid w:val="00AE723D"/>
    <w:rsid w:val="00B020D0"/>
    <w:rsid w:val="00B1114A"/>
    <w:rsid w:val="00B84343"/>
    <w:rsid w:val="00BD02A2"/>
    <w:rsid w:val="00BE13FF"/>
    <w:rsid w:val="00BF33E9"/>
    <w:rsid w:val="00BF34D1"/>
    <w:rsid w:val="00BF46EC"/>
    <w:rsid w:val="00C00D39"/>
    <w:rsid w:val="00C0204C"/>
    <w:rsid w:val="00C036D5"/>
    <w:rsid w:val="00C21C7B"/>
    <w:rsid w:val="00C25B6E"/>
    <w:rsid w:val="00C3472D"/>
    <w:rsid w:val="00C53EE5"/>
    <w:rsid w:val="00C775B0"/>
    <w:rsid w:val="00C9211B"/>
    <w:rsid w:val="00CB7244"/>
    <w:rsid w:val="00CE245C"/>
    <w:rsid w:val="00CE3E2B"/>
    <w:rsid w:val="00D02D86"/>
    <w:rsid w:val="00D4012C"/>
    <w:rsid w:val="00D40E1B"/>
    <w:rsid w:val="00D72891"/>
    <w:rsid w:val="00D72FBD"/>
    <w:rsid w:val="00D805D6"/>
    <w:rsid w:val="00D84865"/>
    <w:rsid w:val="00DA7BE8"/>
    <w:rsid w:val="00DF4677"/>
    <w:rsid w:val="00E528E3"/>
    <w:rsid w:val="00E60022"/>
    <w:rsid w:val="00E736F0"/>
    <w:rsid w:val="00E853AC"/>
    <w:rsid w:val="00EC7EDE"/>
    <w:rsid w:val="00ED385D"/>
    <w:rsid w:val="00EE4175"/>
    <w:rsid w:val="00EF13BA"/>
    <w:rsid w:val="00F045AF"/>
    <w:rsid w:val="00F2106D"/>
    <w:rsid w:val="00F34170"/>
    <w:rsid w:val="00F3615A"/>
    <w:rsid w:val="00F367E7"/>
    <w:rsid w:val="00F36B5C"/>
    <w:rsid w:val="00F508F1"/>
    <w:rsid w:val="00F645EC"/>
    <w:rsid w:val="00FA1E3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3EE91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215</TotalTime>
  <Pages>5</Pages>
  <Words>934</Words>
  <Characters>5328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Kemi Ademoye</cp:lastModifiedBy>
  <cp:revision>41</cp:revision>
  <cp:lastPrinted>2014-12-09T15:50:00Z</cp:lastPrinted>
  <dcterms:created xsi:type="dcterms:W3CDTF">2018-02-16T11:42:00Z</dcterms:created>
  <dcterms:modified xsi:type="dcterms:W3CDTF">2020-06-22T10:54:00Z</dcterms:modified>
</cp:coreProperties>
</file>