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28EDA67" w:rsidP="66EB6EA3" w:rsidRDefault="328EDA67" w14:paraId="2C4363B7" w14:textId="5A67390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328EDA67">
        <w:drawing>
          <wp:inline wp14:editId="3EAA91D7" wp14:anchorId="56ED1012">
            <wp:extent cx="5872698" cy="8315325"/>
            <wp:effectExtent l="0" t="0" r="0" b="0"/>
            <wp:docPr id="56413952" name="" title=""/>
            <wp:cNvGraphicFramePr>
              <a:graphicFrameLocks noChangeAspect="1"/>
            </wp:cNvGraphicFramePr>
            <a:graphic>
              <a:graphicData uri="http://schemas.openxmlformats.org/drawingml/2006/picture">
                <pic:pic>
                  <pic:nvPicPr>
                    <pic:cNvPr id="0" name=""/>
                    <pic:cNvPicPr/>
                  </pic:nvPicPr>
                  <pic:blipFill>
                    <a:blip r:embed="Re15358c0c1f444fe">
                      <a:extLst>
                        <a:ext xmlns:a="http://schemas.openxmlformats.org/drawingml/2006/main" uri="{28A0092B-C50C-407E-A947-70E740481C1C}">
                          <a14:useLocalDpi val="0"/>
                        </a:ext>
                      </a:extLst>
                    </a:blip>
                    <a:stretch>
                      <a:fillRect/>
                    </a:stretch>
                  </pic:blipFill>
                  <pic:spPr>
                    <a:xfrm>
                      <a:off x="0" y="0"/>
                      <a:ext cx="5872698" cy="8315325"/>
                    </a:xfrm>
                    <a:prstGeom prst="rect">
                      <a:avLst/>
                    </a:prstGeom>
                  </pic:spPr>
                </pic:pic>
              </a:graphicData>
            </a:graphic>
          </wp:inline>
        </w:drawing>
      </w:r>
    </w:p>
    <w:p w:rsidR="799F1641" w:rsidP="66EB6EA3" w:rsidRDefault="799F1641" w14:paraId="123A66A4" w14:textId="08F6F9D9">
      <w:pPr>
        <w:pStyle w:val="Normal"/>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66EB6EA3" w:rsidR="799F1641">
        <w:rPr>
          <w:rFonts w:ascii="Calibri" w:hAnsi="Calibri" w:eastAsia="Calibri" w:cs="Calibri"/>
          <w:b w:val="1"/>
          <w:bCs w:val="1"/>
          <w:i w:val="0"/>
          <w:iCs w:val="0"/>
          <w:caps w:val="0"/>
          <w:smallCaps w:val="0"/>
          <w:noProof w:val="0"/>
          <w:color w:val="000000" w:themeColor="text1" w:themeTint="FF" w:themeShade="FF"/>
          <w:sz w:val="24"/>
          <w:szCs w:val="24"/>
          <w:u w:val="single"/>
          <w:lang w:val="en-GB"/>
        </w:rPr>
        <w:t>Evaluation</w:t>
      </w:r>
    </w:p>
    <w:p w:rsidR="799F1641" w:rsidP="66EB6EA3" w:rsidRDefault="799F1641" w14:paraId="604746C9" w14:textId="7182AF63">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Overall,</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I'm</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happy with how the poster turned out, we hit the word limit, its information dense, the designs clean without being boring and it conveys the information we needed to. Everyone got along well, however, there was an overall lack of focus, communication and understanding. To solve this, we used a creative software called ‘Canva’ which allowed everyone to </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operate</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 the poster, simultaneously. This allowed us to work at a much faster pace and an increase in quality. If we were to do this again, we should set up a much clearer plan, to increase the work</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ing</w:t>
      </w:r>
      <w:r w:rsidRPr="66EB6EA3" w:rsidR="799F164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speed.</w:t>
      </w:r>
    </w:p>
    <w:p w:rsidR="66EB6EA3" w:rsidP="66EB6EA3" w:rsidRDefault="66EB6EA3" w14:paraId="4C128883" w14:textId="379C48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6EB6EA3" w:rsidP="66EB6EA3" w:rsidRDefault="66EB6EA3" w14:paraId="7FB6A343" w14:textId="570B6FC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2D7BE1"/>
    <w:rsid w:val="328EDA67"/>
    <w:rsid w:val="35C67B29"/>
    <w:rsid w:val="4160C774"/>
    <w:rsid w:val="6217FD80"/>
    <w:rsid w:val="66EB6EA3"/>
    <w:rsid w:val="732D7BE1"/>
    <w:rsid w:val="799F1641"/>
    <w:rsid w:val="7E4B6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D7BE1"/>
  <w15:chartTrackingRefBased/>
  <w15:docId w15:val="{945E6ADB-5F71-4698-83B8-7D57C30E94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15358c0c1f444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2023-11-24T22:25:58.3906003Z</dcterms:created>
  <dcterms:modified xsi:type="dcterms:W3CDTF">2023-11-24T22:30:41.5876465Z</dcterms:modified>
  <dc:creator>Callum Casey (2307712)</dc:creator>
  <lastModifiedBy>Callum Casey (2307712)</lastModifiedBy>
</coreProperties>
</file>