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FC379" w14:textId="77777777" w:rsidR="00F96066" w:rsidRDefault="00F96066" w:rsidP="00975DEE">
      <w:pPr>
        <w:rPr>
          <w:rFonts w:ascii="Arial" w:hAnsi="Arial" w:cs="Arial"/>
          <w:b/>
        </w:rPr>
      </w:pPr>
    </w:p>
    <w:p w14:paraId="656AAD68" w14:textId="77777777" w:rsidR="00F96066" w:rsidRDefault="00F96066" w:rsidP="00975DEE">
      <w:pPr>
        <w:rPr>
          <w:rFonts w:ascii="Arial" w:hAnsi="Arial" w:cs="Arial"/>
          <w:b/>
        </w:rPr>
      </w:pPr>
    </w:p>
    <w:p w14:paraId="60E32F2C" w14:textId="48574C88"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p>
    <w:p w14:paraId="0695A71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Fonts w:ascii="Arial" w:hAnsi="Arial" w:cs="Arial"/>
          <w:sz w:val="20"/>
          <w:szCs w:val="20"/>
        </w:rPr>
        <w:t> </w:t>
      </w:r>
    </w:p>
    <w:p w14:paraId="36370939" w14:textId="77777777" w:rsidR="008C1F2E" w:rsidRDefault="008C1F2E" w:rsidP="008C1F2E">
      <w:pPr>
        <w:pStyle w:val="paragraph"/>
        <w:spacing w:before="0" w:beforeAutospacing="0" w:after="0" w:afterAutospacing="0" w:line="360" w:lineRule="auto"/>
        <w:jc w:val="center"/>
        <w:textAlignment w:val="baseline"/>
        <w:rPr>
          <w:rFonts w:ascii="Segoe UI" w:hAnsi="Segoe UI" w:cs="Segoe UI"/>
          <w:sz w:val="18"/>
          <w:szCs w:val="18"/>
        </w:rPr>
      </w:pPr>
      <w:r>
        <w:rPr>
          <w:rStyle w:val="normaltextrun"/>
          <w:b/>
          <w:bCs/>
          <w:sz w:val="28"/>
          <w:szCs w:val="28"/>
        </w:rPr>
        <w:t>Effectiveness of Polarised Based Strength Training</w:t>
      </w:r>
      <w:r>
        <w:rPr>
          <w:rStyle w:val="eop"/>
          <w:sz w:val="28"/>
          <w:szCs w:val="28"/>
        </w:rPr>
        <w:t> </w:t>
      </w:r>
    </w:p>
    <w:p w14:paraId="7869A59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 </w:t>
      </w:r>
      <w:r>
        <w:rPr>
          <w:rStyle w:val="eop"/>
          <w:sz w:val="28"/>
          <w:szCs w:val="28"/>
        </w:rPr>
        <w:t> </w:t>
      </w:r>
    </w:p>
    <w:p w14:paraId="0801D86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Review Article</w:t>
      </w:r>
      <w:r>
        <w:rPr>
          <w:rStyle w:val="eop"/>
          <w:sz w:val="28"/>
          <w:szCs w:val="28"/>
        </w:rPr>
        <w:t> </w:t>
      </w:r>
    </w:p>
    <w:p w14:paraId="49D71BA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Lopes </w:t>
      </w:r>
      <w:r>
        <w:rPr>
          <w:rStyle w:val="normaltextrun"/>
          <w:i/>
          <w:iCs/>
        </w:rPr>
        <w:t>et al.</w:t>
      </w:r>
      <w:r>
        <w:rPr>
          <w:rStyle w:val="normaltextrun"/>
        </w:rPr>
        <w:t> (2019) defined strength training as being a practice of systemic repetitions that is capable of changing the shape and function of tissues. It is known that many forms of strength training exist, when weight training. This article will identify the effects of polarised training and if this type of method provides an improvement on the athlete’s current performance, when compared to the current accepted strength training method. Lopes </w:t>
      </w:r>
      <w:r>
        <w:rPr>
          <w:rStyle w:val="normaltextrun"/>
          <w:i/>
          <w:iCs/>
        </w:rPr>
        <w:t>et al.</w:t>
      </w:r>
      <w:r>
        <w:rPr>
          <w:rStyle w:val="normaltextrun"/>
        </w:rPr>
        <w:t> (2019) stated that 50% of people who attend the gym, do not have basic knowledge of strength training and do not follow an effective programme with the inclusion of fixed weights, cables and dumbbells. This results in the participants dropping out (giving up) within the first year of strength training. To combat this, different strategies would need to be applied to maintain/ increase motivation and create a better understanding of strength training for the participant, thus decreasing dropout rate. </w:t>
      </w:r>
      <w:r>
        <w:rPr>
          <w:rStyle w:val="eop"/>
        </w:rPr>
        <w:t> </w:t>
      </w:r>
    </w:p>
    <w:p w14:paraId="5C4D307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Strength training has been known to improve both mental and physical aspects of the participant. Ramos </w:t>
      </w:r>
      <w:r>
        <w:rPr>
          <w:rStyle w:val="normaltextrun"/>
          <w:i/>
          <w:iCs/>
        </w:rPr>
        <w:t>et al. </w:t>
      </w:r>
      <w:r>
        <w:rPr>
          <w:rStyle w:val="normaltextrun"/>
        </w:rPr>
        <w:t>(2014) suggested that strength training has the ability to enhance balance, cardiovascular fitness and improve the participant’s quality of life, which would reduce the risk of them developing chronic diseases. Read </w:t>
      </w:r>
      <w:r>
        <w:rPr>
          <w:rStyle w:val="normaltextrun"/>
          <w:i/>
          <w:iCs/>
        </w:rPr>
        <w:t>et al.</w:t>
      </w:r>
      <w:r>
        <w:rPr>
          <w:rStyle w:val="normaltextrun"/>
        </w:rPr>
        <w:t> (2020), also stated that an increase was seen in performance in other physiological </w:t>
      </w:r>
      <w:proofErr w:type="spellStart"/>
      <w:r>
        <w:rPr>
          <w:rStyle w:val="normaltextrun"/>
        </w:rPr>
        <w:t>activites</w:t>
      </w:r>
      <w:proofErr w:type="spellEnd"/>
      <w:r>
        <w:rPr>
          <w:rStyle w:val="normaltextrun"/>
        </w:rPr>
        <w:t> such as sprinting, jumping and agility (change of direction). An increase in muscular strength has also been shown to have a positive effect on force and power development (Stone </w:t>
      </w:r>
      <w:r>
        <w:rPr>
          <w:rStyle w:val="normaltextrun"/>
          <w:i/>
          <w:iCs/>
        </w:rPr>
        <w:t>et al.,</w:t>
      </w:r>
      <w:r>
        <w:rPr>
          <w:rStyle w:val="normaltextrun"/>
        </w:rPr>
        <w:t> 2016). Haff and Nimphius (2012) stated that achieving high power force involves the possession of greater maximal strength</w:t>
      </w:r>
      <w:r>
        <w:rPr>
          <w:rStyle w:val="normaltextrun"/>
          <w:color w:val="FF0000"/>
        </w:rPr>
        <w:t> </w:t>
      </w:r>
      <w:r>
        <w:rPr>
          <w:rStyle w:val="normaltextrun"/>
        </w:rPr>
        <w:t>and it is well known that maintaining/ improving high levels of strength improves the participant’s general health.</w:t>
      </w:r>
      <w:r>
        <w:rPr>
          <w:rStyle w:val="eop"/>
        </w:rPr>
        <w:t> </w:t>
      </w:r>
    </w:p>
    <w:p w14:paraId="1848E15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color w:val="FF0000"/>
          <w:sz w:val="28"/>
          <w:szCs w:val="28"/>
        </w:rPr>
        <w:t> </w:t>
      </w:r>
    </w:p>
    <w:p w14:paraId="3EF931C7"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Various</w:t>
      </w:r>
      <w:r>
        <w:rPr>
          <w:rStyle w:val="normaltextrun"/>
          <w:b/>
          <w:bCs/>
          <w:sz w:val="28"/>
          <w:szCs w:val="28"/>
        </w:rPr>
        <w:t> </w:t>
      </w:r>
      <w:r>
        <w:rPr>
          <w:rStyle w:val="normaltextrun"/>
        </w:rPr>
        <w:t>types of strength training methods have been utilised to help improve an athlete’s total strength with multiple studies showing an increase in energetic expenditure (EE), during pre and post training sessions (Haddock </w:t>
      </w:r>
      <w:r>
        <w:rPr>
          <w:rStyle w:val="normaltextrun"/>
          <w:i/>
          <w:iCs/>
        </w:rPr>
        <w:t>et al</w:t>
      </w:r>
      <w:r>
        <w:rPr>
          <w:rStyle w:val="normaltextrun"/>
        </w:rPr>
        <w:t>., 2006). To gain an increase in muscular strength, resistance training in any form that includes voluntary maximal contractions of the muscles must be performed (Fleck </w:t>
      </w:r>
      <w:r>
        <w:rPr>
          <w:rStyle w:val="normaltextrun"/>
          <w:i/>
          <w:iCs/>
        </w:rPr>
        <w:t>et al</w:t>
      </w:r>
      <w:r>
        <w:rPr>
          <w:rStyle w:val="normaltextrun"/>
        </w:rPr>
        <w:t>., 1983). However, due to the current fitness levels of the athlete being specific to the athlete, a personalised training programme would highly benefit the athlete to assure the correct load, intensity and time frame of the workout is correct for their current fitness levels (Shepard, 2007). </w:t>
      </w:r>
      <w:r>
        <w:rPr>
          <w:rStyle w:val="eop"/>
        </w:rPr>
        <w:t> </w:t>
      </w:r>
    </w:p>
    <w:p w14:paraId="78F7661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4614BFD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 xml:space="preserve">The purpose of this article is to identify whether polarised training leads to an increase in performance in endurance athletes, such as long distance cyclists and runners. A comparison will be made between the </w:t>
      </w:r>
      <w:r>
        <w:rPr>
          <w:rStyle w:val="normaltextrun"/>
        </w:rPr>
        <w:lastRenderedPageBreak/>
        <w:t>polarised training method and a more generally accepted method of strength training to see which method gains the most benefit within certain aspects of sports. Both advantages and disadvantages will be discussed with the method of polarised training, as well as the most efficient/ best method of how to apply this to a strength training programme. </w:t>
      </w:r>
      <w:r>
        <w:rPr>
          <w:rStyle w:val="eop"/>
        </w:rPr>
        <w:t> </w:t>
      </w:r>
    </w:p>
    <w:p w14:paraId="2511B25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32F395C3"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Current accepted strength training methods</w:t>
      </w:r>
      <w:r>
        <w:rPr>
          <w:rStyle w:val="eop"/>
          <w:sz w:val="28"/>
          <w:szCs w:val="28"/>
        </w:rPr>
        <w:t> </w:t>
      </w:r>
    </w:p>
    <w:p w14:paraId="45C531B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Current accepted methods of strength training incorporate the use of free weights with Frost </w:t>
      </w:r>
      <w:r>
        <w:rPr>
          <w:rStyle w:val="normaltextrun"/>
          <w:i/>
          <w:iCs/>
        </w:rPr>
        <w:t>et al.</w:t>
      </w:r>
      <w:r>
        <w:rPr>
          <w:rStyle w:val="normaltextrun"/>
        </w:rPr>
        <w:t> (2010) stating that the use of free weights incorporated into resistance training programme has been shown to be the more popular method of strength training to enhance strength and the power aspect of the participants’ fitness.</w:t>
      </w:r>
      <w:r>
        <w:rPr>
          <w:rStyle w:val="normaltextrun"/>
          <w:color w:val="FF0000"/>
        </w:rPr>
        <w:t> </w:t>
      </w:r>
      <w:r>
        <w:rPr>
          <w:rStyle w:val="normaltextrun"/>
        </w:rPr>
        <w:t>Kenney, Willmore and </w:t>
      </w:r>
      <w:proofErr w:type="spellStart"/>
      <w:r>
        <w:rPr>
          <w:rStyle w:val="normaltextrun"/>
        </w:rPr>
        <w:t>Costill</w:t>
      </w:r>
      <w:proofErr w:type="spellEnd"/>
      <w:r>
        <w:rPr>
          <w:rStyle w:val="normaltextrun"/>
        </w:rPr>
        <w:t> (2015) stated that the use of free weights include dumbbells and barbells. This type of training method has shown to help improve the back squat, deadlift and bench press. </w:t>
      </w:r>
      <w:r>
        <w:rPr>
          <w:rStyle w:val="eop"/>
        </w:rPr>
        <w:t> </w:t>
      </w:r>
    </w:p>
    <w:p w14:paraId="3911AF3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However, application of this method is a controversial assumption, with the amount of sets required to increase muscular strength and hypertrophy still disputed (</w:t>
      </w:r>
      <w:proofErr w:type="spellStart"/>
      <w:r>
        <w:rPr>
          <w:rStyle w:val="normaltextrun"/>
        </w:rPr>
        <w:t>Carpinelli</w:t>
      </w:r>
      <w:proofErr w:type="spellEnd"/>
      <w:r>
        <w:rPr>
          <w:rStyle w:val="normaltextrun"/>
        </w:rPr>
        <w:t> </w:t>
      </w:r>
      <w:r>
        <w:rPr>
          <w:rStyle w:val="normaltextrun"/>
          <w:i/>
          <w:iCs/>
        </w:rPr>
        <w:t>et al</w:t>
      </w:r>
      <w:r>
        <w:rPr>
          <w:rStyle w:val="normaltextrun"/>
        </w:rPr>
        <w:t>., 1998).  It is said, that completing 2 sets of each exercise is the optimal number of sets to achieve an increase in strength and hypertrophy (</w:t>
      </w:r>
      <w:proofErr w:type="spellStart"/>
      <w:r>
        <w:rPr>
          <w:rStyle w:val="normaltextrun"/>
        </w:rPr>
        <w:t>Carpinelli</w:t>
      </w:r>
      <w:proofErr w:type="spellEnd"/>
      <w:r>
        <w:rPr>
          <w:rStyle w:val="normaltextrun"/>
        </w:rPr>
        <w:t> </w:t>
      </w:r>
      <w:r>
        <w:rPr>
          <w:rStyle w:val="normaltextrun"/>
          <w:i/>
          <w:iCs/>
        </w:rPr>
        <w:t>et al</w:t>
      </w:r>
      <w:r>
        <w:rPr>
          <w:rStyle w:val="normaltextrun"/>
        </w:rPr>
        <w:t>., 1998).</w:t>
      </w:r>
      <w:r>
        <w:rPr>
          <w:rStyle w:val="eop"/>
        </w:rPr>
        <w:t> </w:t>
      </w:r>
    </w:p>
    <w:p w14:paraId="767CD55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2E1108B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Other common methods include resistance training, with a study by The American College of Sports Medicine (2009) suggesting that athletes who partake in resistance training who aim to improve their current muscular strength and hypertrophy are recommended to aim for a resistance of 60%-80% of their current one rep max. With that, the amount of repetition and sets for this method of training should vary between 8 -12 reps of up to 3 sets. Schoenfeld </w:t>
      </w:r>
      <w:r>
        <w:rPr>
          <w:rStyle w:val="normaltextrun"/>
          <w:i/>
          <w:iCs/>
        </w:rPr>
        <w:t>et al., </w:t>
      </w:r>
      <w:r>
        <w:rPr>
          <w:rStyle w:val="normaltextrun"/>
        </w:rPr>
        <w:t>(2019) suggests that to engage greater endurance strength, the athletes should aim for</w:t>
      </w:r>
      <w:r>
        <w:rPr>
          <w:rStyle w:val="normaltextrun"/>
          <w:color w:val="FF0000"/>
        </w:rPr>
        <w:t> </w:t>
      </w:r>
      <w:r>
        <w:rPr>
          <w:rStyle w:val="normaltextrun"/>
        </w:rPr>
        <w:t>an intensity of up to 50% of their current 1RM, with a repetition of 15 to 25 per set, however, sets should not surpass 3.</w:t>
      </w:r>
      <w:r>
        <w:rPr>
          <w:rStyle w:val="eop"/>
        </w:rPr>
        <w:t> </w:t>
      </w:r>
    </w:p>
    <w:p w14:paraId="5E88A24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3AC7894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Polarised Training methods</w:t>
      </w:r>
      <w:r>
        <w:rPr>
          <w:rStyle w:val="eop"/>
          <w:sz w:val="28"/>
          <w:szCs w:val="28"/>
        </w:rPr>
        <w:t> </w:t>
      </w:r>
    </w:p>
    <w:p w14:paraId="13E9C402"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proofErr w:type="spellStart"/>
      <w:r>
        <w:rPr>
          <w:rStyle w:val="normaltextrun"/>
        </w:rPr>
        <w:t>Truff</w:t>
      </w:r>
      <w:proofErr w:type="spellEnd"/>
      <w:r>
        <w:rPr>
          <w:rStyle w:val="normaltextrun"/>
        </w:rPr>
        <w:t> </w:t>
      </w:r>
      <w:r>
        <w:rPr>
          <w:rStyle w:val="normaltextrun"/>
          <w:i/>
          <w:iCs/>
        </w:rPr>
        <w:t>et al., </w:t>
      </w:r>
      <w:r>
        <w:rPr>
          <w:rStyle w:val="normaltextrun"/>
        </w:rPr>
        <w:t>(2019) states that polarised training is a training method which focuses on the increased percentage of time or distance that is spent in both high - intensity (Zone 3), and low-intensity (Zone 1) exercise with only a small amount being completed in zone 2. The application of percentage spent in each zone consists of 80% of the training being spent in zone 1, 5% within Zone 2 and lastly, 15% of the total exercise in Zone 3. This can be seen as (in order of zone) 80-5-15, or 75-5-20. The general rule is that time spent in Zone 1 should be greater than time spent that in zone 3, whereas than Zone 3 will always be greater time spent than in zone 2.</w:t>
      </w:r>
      <w:r>
        <w:rPr>
          <w:rStyle w:val="eop"/>
        </w:rPr>
        <w:t> </w:t>
      </w:r>
    </w:p>
    <w:p w14:paraId="0A112D16"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4FFB6CD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Hydren</w:t>
      </w:r>
      <w:proofErr w:type="spellEnd"/>
      <w:r>
        <w:rPr>
          <w:rStyle w:val="normaltextrun"/>
        </w:rPr>
        <w:t xml:space="preserve"> and Cohen (2015) looked at current scientific evidence that supports the use of polarised cardiovascular endurance training. Recent studies have shown vast improvements in aerobic and </w:t>
      </w:r>
      <w:r>
        <w:rPr>
          <w:rStyle w:val="normaltextrun"/>
        </w:rPr>
        <w:lastRenderedPageBreak/>
        <w:t>cardiovascular exercise application that enhances performance gained in highly trained athletes. </w:t>
      </w:r>
      <w:proofErr w:type="spellStart"/>
      <w:r>
        <w:rPr>
          <w:rStyle w:val="normaltextrun"/>
        </w:rPr>
        <w:t>Hydren</w:t>
      </w:r>
      <w:proofErr w:type="spellEnd"/>
      <w:r>
        <w:rPr>
          <w:rStyle w:val="normaltextrun"/>
        </w:rPr>
        <w:t> and Cohen (2015) state that the traditional method of threshold, high volume, and high-intensity training shows little, to no improvements in highly trained runners when competing in a race, which can lead to in overreaching or overtraining which increases the chance of injury. A polarized training program is summarised by a nonlinear periodization method, which shows that the majority of training time is experienced in the "light" (≤13) and "very hard" (≥17) category, with a significantly reduced time in "hard" (14-16) Rating of Perceived Exertion (RPE) scale. To be able to achieve these specific RPE measures, the specific intensity training of the polarised training method includes high-intensity workouts which are followed by either one or more slow distance workouts with a long duration, while the RPE being below relatively low, keeping a slower pace than normal but with consistency throughout. It is shown, that an increase of aerobic endurance performance along with the application of the polarized training method, has a greater impact when compared to the threshold training method. </w:t>
      </w:r>
      <w:r>
        <w:rPr>
          <w:rStyle w:val="eop"/>
        </w:rPr>
        <w:t> </w:t>
      </w:r>
    </w:p>
    <w:p w14:paraId="7B8BA216"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36D61D5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Another study by </w:t>
      </w:r>
      <w:proofErr w:type="spellStart"/>
      <w:r>
        <w:rPr>
          <w:rStyle w:val="normaltextrun"/>
        </w:rPr>
        <w:t>Plews</w:t>
      </w:r>
      <w:proofErr w:type="spellEnd"/>
      <w:r>
        <w:rPr>
          <w:rStyle w:val="normaltextrun"/>
        </w:rPr>
        <w:t> </w:t>
      </w:r>
      <w:r>
        <w:rPr>
          <w:rStyle w:val="normaltextrun"/>
          <w:i/>
          <w:iCs/>
        </w:rPr>
        <w:t>et al., </w:t>
      </w:r>
      <w:r>
        <w:rPr>
          <w:rStyle w:val="normaltextrun"/>
        </w:rPr>
        <w:t>(2014) looked at the credibility of polarized training in elite endurance athletes and to identify if training in this manner, increases levels of performance. A selection of nine elite rowers had their heart – rate variability and training – intensity analysed throughout a 26 week build up to the 2012 Olympic Games (2 won gold and 2 won bronze medals). The results showed that the data provides a positive support rationale with the use of polarized training. This shows that training sessions that spend a great deal of time in high intensity exercise, reduces parasympathetic activity whereas, low – intensity training preserves and increases it, thus, polarised low-intensity training has the potential to increase performance levels and have an increase for an optimal training programming.</w:t>
      </w:r>
      <w:r>
        <w:rPr>
          <w:rStyle w:val="eop"/>
        </w:rPr>
        <w:t> </w:t>
      </w:r>
    </w:p>
    <w:p w14:paraId="4F30ED2C"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230784E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Seiler (2010) and Laursen (2010) suggested that adopting a polarized training method has the potential to enhance adaptation to exercise within the athlete’s performance, as well as an overall increase in fitness levels. After strenuous training, recovery is a vital aspect to increase the athlete’s fitness performance and to reduce the risk of injury. A study by Seiler </w:t>
      </w:r>
      <w:r>
        <w:rPr>
          <w:rStyle w:val="normaltextrun"/>
          <w:i/>
          <w:iCs/>
        </w:rPr>
        <w:t>et al.,</w:t>
      </w:r>
      <w:r>
        <w:rPr>
          <w:rStyle w:val="normaltextrun"/>
        </w:rPr>
        <w:t> (2007) has identified that post recovery from high intensity training showed no increase of duration from moderate – intensity training, however, recovery time in low – intensity, showed to be the shortest in time frame. From their data, it is shown that recovery with the application of a polarised training-intensity method, would be a more beneficial approach when compared to a threshold intensity distribution</w:t>
      </w:r>
      <w:r>
        <w:rPr>
          <w:rStyle w:val="normaltextrun"/>
          <w:sz w:val="20"/>
          <w:szCs w:val="20"/>
        </w:rPr>
        <w:t> (</w:t>
      </w:r>
      <w:r>
        <w:rPr>
          <w:rStyle w:val="normaltextrun"/>
        </w:rPr>
        <w:t>Seiler </w:t>
      </w:r>
      <w:r>
        <w:rPr>
          <w:rStyle w:val="normaltextrun"/>
          <w:i/>
          <w:iCs/>
        </w:rPr>
        <w:t>et al</w:t>
      </w:r>
      <w:r>
        <w:rPr>
          <w:rStyle w:val="normaltextrun"/>
        </w:rPr>
        <w:t>., 2007). Due to advanced technologies, such as metabolomics, which have the capability to have a more in-depth view of the whole body metabolic perturbations, the response to exercise-training stress, adaptation, and recovery can be researched in more depth (Neal </w:t>
      </w:r>
      <w:r>
        <w:rPr>
          <w:rStyle w:val="normaltextrun"/>
          <w:i/>
          <w:iCs/>
        </w:rPr>
        <w:t>et al.,</w:t>
      </w:r>
      <w:r>
        <w:rPr>
          <w:rStyle w:val="normaltextrun"/>
        </w:rPr>
        <w:t> 2013).</w:t>
      </w:r>
      <w:r>
        <w:rPr>
          <w:rStyle w:val="eop"/>
        </w:rPr>
        <w:t> </w:t>
      </w:r>
    </w:p>
    <w:p w14:paraId="72827C8A"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12F0A62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Neal </w:t>
      </w:r>
      <w:r>
        <w:rPr>
          <w:rStyle w:val="normaltextrun"/>
          <w:i/>
          <w:iCs/>
        </w:rPr>
        <w:t>et al., </w:t>
      </w:r>
      <w:r>
        <w:rPr>
          <w:rStyle w:val="normaltextrun"/>
        </w:rPr>
        <w:t xml:space="preserve">(2013) looked at a six week programme with the use of a polarized training intensity methods. The conclusion was made that an increase in physiological, performance and greater systemic </w:t>
      </w:r>
      <w:r>
        <w:rPr>
          <w:rStyle w:val="normaltextrun"/>
        </w:rPr>
        <w:lastRenderedPageBreak/>
        <w:t>adaptations were made when compared to a threshold approach in trained cyclists. It was stated by </w:t>
      </w:r>
      <w:proofErr w:type="spellStart"/>
      <w:r>
        <w:rPr>
          <w:rStyle w:val="normaltextrun"/>
        </w:rPr>
        <w:t>Hydren</w:t>
      </w:r>
      <w:proofErr w:type="spellEnd"/>
      <w:r>
        <w:rPr>
          <w:rStyle w:val="normaltextrun"/>
        </w:rPr>
        <w:t> and Cohen (2015) that when conducting a polarized training program, the optimal application to gain the greatest benefit is to perform a lighter effort when enduring long but slow distance workouts, therefore avoiding a race pace speed, and then sustain greater speed (faster than normal race pace) during interval workouts throughout the session.</w:t>
      </w:r>
      <w:r>
        <w:rPr>
          <w:rStyle w:val="eop"/>
        </w:rPr>
        <w:t> </w:t>
      </w:r>
    </w:p>
    <w:p w14:paraId="352409DB"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sz w:val="28"/>
          <w:szCs w:val="28"/>
        </w:rPr>
        <w:t> </w:t>
      </w:r>
    </w:p>
    <w:p w14:paraId="429AD38D"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Critical analysis</w:t>
      </w:r>
      <w:r>
        <w:rPr>
          <w:rStyle w:val="eop"/>
          <w:sz w:val="28"/>
          <w:szCs w:val="28"/>
        </w:rPr>
        <w:t> </w:t>
      </w:r>
    </w:p>
    <w:p w14:paraId="48B29C84"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Stöggl</w:t>
      </w:r>
      <w:proofErr w:type="spellEnd"/>
      <w:r>
        <w:rPr>
          <w:rStyle w:val="normaltextrun"/>
        </w:rPr>
        <w:t> and </w:t>
      </w:r>
      <w:proofErr w:type="spellStart"/>
      <w:r>
        <w:rPr>
          <w:rStyle w:val="normaltextrun"/>
        </w:rPr>
        <w:t>Sperlich</w:t>
      </w:r>
      <w:proofErr w:type="spellEnd"/>
      <w:r>
        <w:rPr>
          <w:rStyle w:val="normaltextrun"/>
        </w:rPr>
        <w:t> (2014) completed a study that looked at endurance athletes, which took part in a range of strength training methods to identify which of these methods gained the greatest improvement on the main key components of endurance performance. The training methods included: high-volume training (HVT), threshold-training (THR), high-intensity interval training (HIIT) and a combination of these concepts, known as polarised training (POL).  It was shown that POL gained the greatest increase in VO2peak (+6.8 ml·min·kg−1 or 11.7%, P &lt; 0.001), and velocity/power showed an increase of (+5.1%, P &lt; 0.01).  HIIT, however, while demonstrating an increase in performance, was still less than the POL training method. It was noted that both HVT and THR showed no further improvement on endurance performance on the athletes (P &gt; 0.05). The conclusion was that POL demonstrated the greatest improvements of the key endurance performances in the athletes. </w:t>
      </w:r>
      <w:r>
        <w:rPr>
          <w:rStyle w:val="eop"/>
        </w:rPr>
        <w:t> </w:t>
      </w:r>
    </w:p>
    <w:p w14:paraId="072B5B0F"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2550FF87"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 study by </w:t>
      </w:r>
      <w:proofErr w:type="spellStart"/>
      <w:r>
        <w:rPr>
          <w:rStyle w:val="normaltextrun"/>
        </w:rPr>
        <w:t>Pla</w:t>
      </w:r>
      <w:proofErr w:type="spellEnd"/>
      <w:r>
        <w:rPr>
          <w:rStyle w:val="normaltextrun"/>
        </w:rPr>
        <w:t> </w:t>
      </w:r>
      <w:r>
        <w:rPr>
          <w:rStyle w:val="normaltextrun"/>
          <w:i/>
          <w:iCs/>
        </w:rPr>
        <w:t>et al.,</w:t>
      </w:r>
      <w:r>
        <w:rPr>
          <w:rStyle w:val="normaltextrun"/>
        </w:rPr>
        <w:t> (2019), looked at the impact of polarised distribution of intensity training on the participant’s performance and fatigue on elite swimmers. 22 elite swimmers were selected (12 males, age = 17 years, and 10 females, age = 17 years). A 28 week programme which involved 2 lots of 6 weeks training periods. Polarised training is categorised within these zones and their respected time frame; 81% in zone 1, 4% in zone 2, and 15% in zone 3. The other method of training is threshold hold training, this follows the following percentage of effort in each zone (65%/25%/10%). A baseline was made Pre and post training with the swimmers performing a 100 metre maximal swimming test to identify the athletes’ performance and oxygen consumption. Throughout the programme, it was shown that Polarised training showed smaller increases in performance than threshold training on a 100 metre performance, also resulting in a reduced level of fatigue, with a better recovery rate. However, there was no clear differences in the physiological adaptations between either groups. It was concluded that polarised training had a small greater increase when compared to threshold training along with reduction in fatigue. </w:t>
      </w:r>
      <w:r>
        <w:rPr>
          <w:rStyle w:val="eop"/>
        </w:rPr>
        <w:t> </w:t>
      </w:r>
    </w:p>
    <w:p w14:paraId="2F67B6E9"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38E0CC75"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Another study by Carnes </w:t>
      </w:r>
      <w:r>
        <w:rPr>
          <w:rStyle w:val="normaltextrun"/>
          <w:i/>
          <w:iCs/>
        </w:rPr>
        <w:t>et al., </w:t>
      </w:r>
      <w:r>
        <w:rPr>
          <w:rStyle w:val="normaltextrun"/>
        </w:rPr>
        <w:t xml:space="preserve">(2019) looked at the comparison in changes within running performance of a 5km time trial, the participants fitness measured by maximal oxygen uptake (Vo2 max) between training methods of polarised training and CrossFit Exercise (CFE) in recreational runners. The participants completed a duration of a 12 week Cross Fit exercise or polarised endurance training (POL). </w:t>
      </w:r>
      <w:r>
        <w:rPr>
          <w:rStyle w:val="normaltextrun"/>
        </w:rPr>
        <w:lastRenderedPageBreak/>
        <w:t>Both groups trained 5 days a week. POL completed a run for 5 days a week, whereas CFE completed a run 3 days of the week followed by a cross fit session straight after. It was noted that no improvement was shown between groups throughout the time trial. However, both groups had an increase in VO2max (P ≤.01), but with greater proportion to POL than CFE. It was clear from this report that even though Time trial showed no difference between both methods of training, an increase in VO2 max had shown greatest improvement within POL training in recreational runners achieved.</w:t>
      </w:r>
      <w:r>
        <w:rPr>
          <w:rStyle w:val="eop"/>
        </w:rPr>
        <w:t> </w:t>
      </w:r>
    </w:p>
    <w:p w14:paraId="231066BE"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47425061"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rPr>
        <w:t>However, a study by </w:t>
      </w:r>
      <w:proofErr w:type="spellStart"/>
      <w:r>
        <w:rPr>
          <w:rStyle w:val="normaltextrun"/>
        </w:rPr>
        <w:t>Selles</w:t>
      </w:r>
      <w:proofErr w:type="spellEnd"/>
      <w:r>
        <w:rPr>
          <w:rStyle w:val="normaltextrun"/>
        </w:rPr>
        <w:t>-Perez </w:t>
      </w:r>
      <w:r>
        <w:rPr>
          <w:rStyle w:val="normaltextrun"/>
          <w:i/>
          <w:iCs/>
        </w:rPr>
        <w:t>et al.,</w:t>
      </w:r>
      <w:r>
        <w:rPr>
          <w:rStyle w:val="normaltextrun"/>
        </w:rPr>
        <w:t> (2019) completed a study that suggests that the use of polarised training specifically for training for the Half – Ironman distance triathlon competition showed no benefit in performances. 18 </w:t>
      </w:r>
      <w:proofErr w:type="gramStart"/>
      <w:r>
        <w:rPr>
          <w:rStyle w:val="normaltextrun"/>
        </w:rPr>
        <w:t>recreational  triathletes</w:t>
      </w:r>
      <w:proofErr w:type="gramEnd"/>
      <w:r>
        <w:rPr>
          <w:rStyle w:val="normaltextrun"/>
        </w:rPr>
        <w:t> took part in this study, and were split into two training groups. One group took part in a polarised (POL) training method, and the other group took part in a pyramidal (PYR). A base line was made with the subjects performing a ramp-protocol test for the running and cycling to give a threshold (VT) for the participants.  To identify the baseline for the swimming aspect of the test, </w:t>
      </w:r>
      <w:proofErr w:type="gramStart"/>
      <w:r>
        <w:rPr>
          <w:rStyle w:val="normaltextrun"/>
        </w:rPr>
        <w:t>a</w:t>
      </w:r>
      <w:proofErr w:type="gramEnd"/>
      <w:r>
        <w:rPr>
          <w:rStyle w:val="normaltextrun"/>
        </w:rPr>
        <w:t> 800-metre sprint test was completed to identify their training zones. The results showed that the training time showed greater performance when training in zone 2 when compared to POL training within a Half-Ironman race for amateur triathletes. Due to this, further research is required to further clarify the great need of training intensity distribution in relation to performance. </w:t>
      </w:r>
      <w:r>
        <w:rPr>
          <w:rStyle w:val="eop"/>
        </w:rPr>
        <w:t> </w:t>
      </w:r>
    </w:p>
    <w:p w14:paraId="56126C68"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eop"/>
        </w:rPr>
        <w:t> </w:t>
      </w:r>
    </w:p>
    <w:p w14:paraId="1BD5C373" w14:textId="77777777" w:rsidR="008C1F2E" w:rsidRDefault="008C1F2E" w:rsidP="008C1F2E">
      <w:pPr>
        <w:pStyle w:val="paragraph"/>
        <w:spacing w:before="0" w:beforeAutospacing="0" w:after="0" w:afterAutospacing="0" w:line="360" w:lineRule="auto"/>
        <w:textAlignment w:val="baseline"/>
        <w:rPr>
          <w:rFonts w:ascii="Segoe UI" w:hAnsi="Segoe UI" w:cs="Segoe UI"/>
          <w:sz w:val="18"/>
          <w:szCs w:val="18"/>
        </w:rPr>
      </w:pPr>
      <w:r>
        <w:rPr>
          <w:rStyle w:val="normaltextrun"/>
          <w:b/>
          <w:bCs/>
          <w:sz w:val="28"/>
          <w:szCs w:val="28"/>
        </w:rPr>
        <w:t>Conclusion</w:t>
      </w:r>
      <w:r>
        <w:rPr>
          <w:rStyle w:val="eop"/>
          <w:sz w:val="28"/>
          <w:szCs w:val="28"/>
        </w:rPr>
        <w:t> </w:t>
      </w:r>
    </w:p>
    <w:p w14:paraId="72B7DB4E" w14:textId="77777777" w:rsidR="008C1F2E" w:rsidRDefault="008C1F2E" w:rsidP="008C1F2E">
      <w:pPr>
        <w:pStyle w:val="paragraph"/>
        <w:spacing w:before="0" w:beforeAutospacing="0" w:after="0" w:afterAutospacing="0" w:line="360" w:lineRule="auto"/>
        <w:jc w:val="both"/>
        <w:textAlignment w:val="baseline"/>
        <w:rPr>
          <w:rFonts w:ascii="Segoe UI" w:hAnsi="Segoe UI" w:cs="Segoe UI"/>
          <w:sz w:val="18"/>
          <w:szCs w:val="18"/>
        </w:rPr>
      </w:pPr>
      <w:r>
        <w:rPr>
          <w:rStyle w:val="normaltextrun"/>
          <w:shd w:val="clear" w:color="auto" w:fill="FFFFFF"/>
        </w:rPr>
        <w:t>To conclude, the research carried out within this article has concluded that polarised training when included in a resistance/endurance training programme, has shown the greatest increase in the main key areas in endurance performance and overall strength. The study by Muñoz </w:t>
      </w:r>
      <w:r>
        <w:rPr>
          <w:rStyle w:val="normaltextrun"/>
          <w:i/>
          <w:iCs/>
          <w:shd w:val="clear" w:color="auto" w:fill="FFFFFF"/>
        </w:rPr>
        <w:t>et al.,</w:t>
      </w:r>
      <w:r>
        <w:rPr>
          <w:rStyle w:val="normaltextrun"/>
          <w:shd w:val="clear" w:color="auto" w:fill="FFFFFF"/>
        </w:rPr>
        <w:t> (2014) and </w:t>
      </w:r>
      <w:proofErr w:type="spellStart"/>
      <w:r>
        <w:rPr>
          <w:rStyle w:val="normaltextrun"/>
        </w:rPr>
        <w:t>Stöggl</w:t>
      </w:r>
      <w:proofErr w:type="spellEnd"/>
      <w:r>
        <w:rPr>
          <w:rStyle w:val="normaltextrun"/>
        </w:rPr>
        <w:t> and </w:t>
      </w:r>
      <w:proofErr w:type="spellStart"/>
      <w:r>
        <w:rPr>
          <w:rStyle w:val="normaltextrun"/>
        </w:rPr>
        <w:t>Sperlich</w:t>
      </w:r>
      <w:proofErr w:type="spellEnd"/>
      <w:r>
        <w:rPr>
          <w:rStyle w:val="normaltextrun"/>
        </w:rPr>
        <w:t> (2014) showed that comparing a mixture of strength training methods, that polarised training showed that greatest increase in performance. </w:t>
      </w:r>
      <w:r>
        <w:rPr>
          <w:rStyle w:val="normaltextrun"/>
          <w:shd w:val="clear" w:color="auto" w:fill="FFFFFF"/>
        </w:rPr>
        <w:t>However, further research is required to fully understand whether polarised training has the greatest long term effect when comparing to other forms of strength training, like the standard weight training method with repetitions sets. Upon comparing various methods of strength training, a combination of both free weight training and polarised training would be recommended.</w:t>
      </w:r>
      <w:r>
        <w:rPr>
          <w:rStyle w:val="eop"/>
        </w:rPr>
        <w:t> </w:t>
      </w:r>
    </w:p>
    <w:p w14:paraId="39DEE8C6" w14:textId="77777777" w:rsidR="00123A89" w:rsidRPr="006C3EA8" w:rsidRDefault="00123A89" w:rsidP="00AF6EC8">
      <w:pPr>
        <w:spacing w:line="360" w:lineRule="auto"/>
        <w:rPr>
          <w:sz w:val="36"/>
          <w:szCs w:val="28"/>
        </w:rPr>
      </w:pPr>
    </w:p>
    <w:p w14:paraId="0903EF24" w14:textId="2884E706" w:rsidR="00D41774" w:rsidRDefault="006C3EA8" w:rsidP="000B1170">
      <w:pPr>
        <w:spacing w:line="360" w:lineRule="auto"/>
        <w:rPr>
          <w:sz w:val="24"/>
        </w:rPr>
      </w:pPr>
      <w:r w:rsidRPr="006C3EA8">
        <w:rPr>
          <w:sz w:val="24"/>
        </w:rPr>
        <w:t xml:space="preserve">Word count </w:t>
      </w:r>
      <w:r w:rsidR="000B1170">
        <w:rPr>
          <w:sz w:val="24"/>
        </w:rPr>
        <w:t>–</w:t>
      </w:r>
      <w:r w:rsidRPr="006C3EA8">
        <w:rPr>
          <w:sz w:val="24"/>
        </w:rPr>
        <w:t xml:space="preserve"> </w:t>
      </w:r>
      <w:r w:rsidR="008C1F2E">
        <w:rPr>
          <w:sz w:val="24"/>
        </w:rPr>
        <w:t>2286</w:t>
      </w:r>
    </w:p>
    <w:p w14:paraId="4DC253E0" w14:textId="77777777" w:rsidR="000B1170" w:rsidRPr="000B1170" w:rsidRDefault="000B1170" w:rsidP="000B1170">
      <w:pPr>
        <w:spacing w:line="360" w:lineRule="auto"/>
        <w:rPr>
          <w:sz w:val="24"/>
        </w:rPr>
      </w:pPr>
    </w:p>
    <w:p w14:paraId="4E55EC19" w14:textId="77777777" w:rsidR="00577D1F" w:rsidRDefault="00577D1F" w:rsidP="00975DEE">
      <w:pPr>
        <w:rPr>
          <w:b/>
          <w:sz w:val="28"/>
        </w:rPr>
      </w:pPr>
    </w:p>
    <w:p w14:paraId="76F9FE48" w14:textId="6FA61823" w:rsidR="00D41774" w:rsidRPr="00DC3C0C" w:rsidRDefault="00D41774" w:rsidP="00975DEE">
      <w:pPr>
        <w:rPr>
          <w:b/>
          <w:sz w:val="28"/>
        </w:rPr>
      </w:pPr>
      <w:r w:rsidRPr="00DC3C0C">
        <w:rPr>
          <w:b/>
          <w:sz w:val="28"/>
        </w:rPr>
        <w:t>Reference</w:t>
      </w:r>
    </w:p>
    <w:p w14:paraId="42272777" w14:textId="77777777" w:rsidR="00DC3C0C" w:rsidRDefault="00DC3C0C" w:rsidP="00975DEE">
      <w:pPr>
        <w:rPr>
          <w:rFonts w:ascii="Arial" w:hAnsi="Arial" w:cs="Arial"/>
          <w:b/>
          <w:sz w:val="28"/>
        </w:rPr>
      </w:pPr>
    </w:p>
    <w:p w14:paraId="75986A65" w14:textId="1DD58AA4" w:rsidR="00DC3C0C" w:rsidRPr="00DC3C0C" w:rsidRDefault="00DC3C0C" w:rsidP="00DC3C0C">
      <w:pPr>
        <w:spacing w:line="360" w:lineRule="auto"/>
        <w:rPr>
          <w:sz w:val="24"/>
        </w:rPr>
      </w:pPr>
      <w:r>
        <w:rPr>
          <w:sz w:val="24"/>
        </w:rPr>
        <w:t>A</w:t>
      </w:r>
      <w:r w:rsidR="00C861CD">
        <w:rPr>
          <w:sz w:val="24"/>
        </w:rPr>
        <w:t>merican,</w:t>
      </w:r>
      <w:r>
        <w:rPr>
          <w:sz w:val="24"/>
        </w:rPr>
        <w:t xml:space="preserve"> D.A., </w:t>
      </w:r>
      <w:r w:rsidR="00F170A9">
        <w:rPr>
          <w:sz w:val="24"/>
        </w:rPr>
        <w:t>D</w:t>
      </w:r>
      <w:r w:rsidR="00C861CD">
        <w:rPr>
          <w:sz w:val="24"/>
        </w:rPr>
        <w:t>ietitians,</w:t>
      </w:r>
      <w:r w:rsidR="00F170A9">
        <w:rPr>
          <w:sz w:val="24"/>
        </w:rPr>
        <w:t xml:space="preserve"> O.C., A</w:t>
      </w:r>
      <w:r w:rsidR="00C861CD">
        <w:rPr>
          <w:sz w:val="24"/>
        </w:rPr>
        <w:t xml:space="preserve">merican </w:t>
      </w:r>
      <w:r w:rsidR="00F170A9">
        <w:rPr>
          <w:sz w:val="24"/>
        </w:rPr>
        <w:t>C</w:t>
      </w:r>
      <w:r w:rsidR="00C861CD">
        <w:rPr>
          <w:sz w:val="24"/>
        </w:rPr>
        <w:t>ollege of</w:t>
      </w:r>
      <w:r w:rsidRPr="00DC3C0C">
        <w:rPr>
          <w:sz w:val="24"/>
        </w:rPr>
        <w:t xml:space="preserve"> S</w:t>
      </w:r>
      <w:r w:rsidR="00C861CD">
        <w:rPr>
          <w:sz w:val="24"/>
        </w:rPr>
        <w:t>ports</w:t>
      </w:r>
      <w:r w:rsidRPr="00DC3C0C">
        <w:rPr>
          <w:sz w:val="24"/>
        </w:rPr>
        <w:t xml:space="preserve"> M</w:t>
      </w:r>
      <w:r w:rsidR="00C861CD">
        <w:rPr>
          <w:sz w:val="24"/>
        </w:rPr>
        <w:t>edicine</w:t>
      </w:r>
      <w:r w:rsidRPr="00DC3C0C">
        <w:rPr>
          <w:sz w:val="24"/>
        </w:rPr>
        <w:t>, R</w:t>
      </w:r>
      <w:r w:rsidR="00C861CD">
        <w:rPr>
          <w:sz w:val="24"/>
        </w:rPr>
        <w:t>odriguez, N.R., Di</w:t>
      </w:r>
      <w:r w:rsidRPr="00DC3C0C">
        <w:rPr>
          <w:sz w:val="24"/>
        </w:rPr>
        <w:t xml:space="preserve"> M</w:t>
      </w:r>
      <w:r w:rsidR="00C861CD">
        <w:rPr>
          <w:sz w:val="24"/>
        </w:rPr>
        <w:t>arco</w:t>
      </w:r>
      <w:r w:rsidRPr="00DC3C0C">
        <w:rPr>
          <w:sz w:val="24"/>
        </w:rPr>
        <w:t>, N.,M. and L</w:t>
      </w:r>
      <w:r w:rsidR="00C861CD">
        <w:rPr>
          <w:sz w:val="24"/>
        </w:rPr>
        <w:t>angley</w:t>
      </w:r>
      <w:r w:rsidRPr="00DC3C0C">
        <w:rPr>
          <w:sz w:val="24"/>
        </w:rPr>
        <w:t xml:space="preserve">, S., 2009. </w:t>
      </w:r>
      <w:r w:rsidR="00C861CD">
        <w:rPr>
          <w:sz w:val="24"/>
        </w:rPr>
        <w:t>“</w:t>
      </w:r>
      <w:r w:rsidRPr="00C861CD">
        <w:rPr>
          <w:i/>
          <w:sz w:val="24"/>
        </w:rPr>
        <w:t>American College of Sports Medicine position stand. Nutrition and athletic performance</w:t>
      </w:r>
      <w:r w:rsidR="00C861CD">
        <w:rPr>
          <w:i/>
          <w:sz w:val="24"/>
        </w:rPr>
        <w:t>”</w:t>
      </w:r>
      <w:r w:rsidRPr="00DC3C0C">
        <w:rPr>
          <w:sz w:val="24"/>
        </w:rPr>
        <w:t>. Medicine and science in sports and exercise, 41(3), pp. 709-731.</w:t>
      </w:r>
    </w:p>
    <w:p w14:paraId="7336893E" w14:textId="77777777" w:rsidR="00DC3C0C" w:rsidRDefault="00DC3C0C" w:rsidP="00DC3C0C">
      <w:pPr>
        <w:spacing w:line="360" w:lineRule="auto"/>
        <w:rPr>
          <w:sz w:val="24"/>
        </w:rPr>
      </w:pPr>
    </w:p>
    <w:p w14:paraId="7F3AA905" w14:textId="6A7BCBB1" w:rsidR="00577D1F" w:rsidRDefault="00577D1F" w:rsidP="00DC3C0C">
      <w:pPr>
        <w:spacing w:line="360" w:lineRule="auto"/>
        <w:rPr>
          <w:sz w:val="24"/>
        </w:rPr>
      </w:pPr>
      <w:proofErr w:type="spellStart"/>
      <w:r w:rsidRPr="00577D1F">
        <w:rPr>
          <w:sz w:val="24"/>
        </w:rPr>
        <w:lastRenderedPageBreak/>
        <w:t>C</w:t>
      </w:r>
      <w:r w:rsidR="00C861CD">
        <w:rPr>
          <w:sz w:val="24"/>
        </w:rPr>
        <w:t>arpinelli</w:t>
      </w:r>
      <w:proofErr w:type="spellEnd"/>
      <w:r w:rsidRPr="00577D1F">
        <w:rPr>
          <w:sz w:val="24"/>
        </w:rPr>
        <w:t>, R.N. and O</w:t>
      </w:r>
      <w:r w:rsidR="00C861CD">
        <w:rPr>
          <w:sz w:val="24"/>
        </w:rPr>
        <w:t>tto</w:t>
      </w:r>
      <w:r w:rsidRPr="00577D1F">
        <w:rPr>
          <w:sz w:val="24"/>
        </w:rPr>
        <w:t xml:space="preserve">, R.M., 1998. </w:t>
      </w:r>
      <w:r w:rsidR="00C861CD">
        <w:rPr>
          <w:sz w:val="24"/>
        </w:rPr>
        <w:t>“</w:t>
      </w:r>
      <w:r w:rsidRPr="00C861CD">
        <w:rPr>
          <w:i/>
          <w:sz w:val="24"/>
        </w:rPr>
        <w:t>Strength Training. Sports Medicine</w:t>
      </w:r>
      <w:r w:rsidR="00C861CD">
        <w:rPr>
          <w:i/>
          <w:sz w:val="24"/>
        </w:rPr>
        <w:t>”</w:t>
      </w:r>
      <w:r w:rsidRPr="00577D1F">
        <w:rPr>
          <w:sz w:val="24"/>
        </w:rPr>
        <w:t>, 26(2), pp. 73-84.</w:t>
      </w:r>
    </w:p>
    <w:p w14:paraId="70BC3498" w14:textId="77777777" w:rsidR="00577D1F" w:rsidRPr="00DC3C0C" w:rsidRDefault="00577D1F" w:rsidP="00DC3C0C">
      <w:pPr>
        <w:spacing w:line="360" w:lineRule="auto"/>
        <w:rPr>
          <w:sz w:val="24"/>
        </w:rPr>
      </w:pPr>
    </w:p>
    <w:p w14:paraId="0E3C06BD" w14:textId="28BDC955" w:rsidR="00DC3C0C" w:rsidRPr="00DC3C0C" w:rsidRDefault="00DC3C0C" w:rsidP="00DC3C0C">
      <w:pPr>
        <w:spacing w:line="360" w:lineRule="auto"/>
        <w:rPr>
          <w:sz w:val="24"/>
        </w:rPr>
      </w:pPr>
      <w:r w:rsidRPr="00DC3C0C">
        <w:rPr>
          <w:sz w:val="24"/>
        </w:rPr>
        <w:t>C</w:t>
      </w:r>
      <w:r w:rsidR="00C861CD">
        <w:rPr>
          <w:sz w:val="24"/>
        </w:rPr>
        <w:t>arnes,</w:t>
      </w:r>
      <w:r w:rsidRPr="00DC3C0C">
        <w:rPr>
          <w:sz w:val="24"/>
        </w:rPr>
        <w:t xml:space="preserve"> A.J. and M</w:t>
      </w:r>
      <w:r w:rsidR="00C861CD">
        <w:rPr>
          <w:sz w:val="24"/>
        </w:rPr>
        <w:t>ahoney</w:t>
      </w:r>
      <w:r w:rsidRPr="00DC3C0C">
        <w:rPr>
          <w:sz w:val="24"/>
        </w:rPr>
        <w:t xml:space="preserve">, S.E., 2019. </w:t>
      </w:r>
      <w:r w:rsidR="00C861CD" w:rsidRPr="00C861CD">
        <w:rPr>
          <w:i/>
          <w:sz w:val="24"/>
        </w:rPr>
        <w:t>“</w:t>
      </w:r>
      <w:r w:rsidRPr="00C861CD">
        <w:rPr>
          <w:i/>
          <w:sz w:val="24"/>
        </w:rPr>
        <w:t>Polarized Versus High-Intensity Multimodal Training in Recreational Runners</w:t>
      </w:r>
      <w:r w:rsidR="00C861CD" w:rsidRPr="00C861CD">
        <w:rPr>
          <w:i/>
          <w:sz w:val="24"/>
        </w:rPr>
        <w:t>”</w:t>
      </w:r>
      <w:r w:rsidRPr="00DC3C0C">
        <w:rPr>
          <w:sz w:val="24"/>
        </w:rPr>
        <w:t>. International journal of sports physiology and performance, 14(1), pp. 105-112.</w:t>
      </w:r>
    </w:p>
    <w:p w14:paraId="2FDB33D6" w14:textId="77777777" w:rsidR="00DC3C0C" w:rsidRPr="00DC3C0C" w:rsidRDefault="00DC3C0C" w:rsidP="00DC3C0C">
      <w:pPr>
        <w:spacing w:line="360" w:lineRule="auto"/>
        <w:rPr>
          <w:sz w:val="24"/>
        </w:rPr>
      </w:pPr>
    </w:p>
    <w:p w14:paraId="076074E8" w14:textId="5FEA09D7" w:rsidR="00DC3C0C" w:rsidRDefault="00DC3C0C" w:rsidP="00DC3C0C">
      <w:pPr>
        <w:spacing w:line="360" w:lineRule="auto"/>
        <w:rPr>
          <w:sz w:val="24"/>
        </w:rPr>
      </w:pPr>
      <w:r w:rsidRPr="00DC3C0C">
        <w:rPr>
          <w:sz w:val="24"/>
        </w:rPr>
        <w:t>F</w:t>
      </w:r>
      <w:r w:rsidR="00C861CD">
        <w:rPr>
          <w:sz w:val="24"/>
        </w:rPr>
        <w:t xml:space="preserve">leck, </w:t>
      </w:r>
      <w:r w:rsidRPr="00DC3C0C">
        <w:rPr>
          <w:sz w:val="24"/>
        </w:rPr>
        <w:t>S.J. and S</w:t>
      </w:r>
      <w:r w:rsidR="00C861CD">
        <w:rPr>
          <w:sz w:val="24"/>
        </w:rPr>
        <w:t>chutt</w:t>
      </w:r>
      <w:r w:rsidRPr="00DC3C0C">
        <w:rPr>
          <w:sz w:val="24"/>
        </w:rPr>
        <w:t xml:space="preserve">, R.C., 1983. </w:t>
      </w:r>
      <w:r w:rsidR="00C861CD">
        <w:rPr>
          <w:sz w:val="24"/>
        </w:rPr>
        <w:t>“</w:t>
      </w:r>
      <w:r w:rsidRPr="00C861CD">
        <w:rPr>
          <w:i/>
          <w:sz w:val="24"/>
        </w:rPr>
        <w:t xml:space="preserve">Types of strength training. The </w:t>
      </w:r>
      <w:proofErr w:type="spellStart"/>
      <w:r w:rsidRPr="00C861CD">
        <w:rPr>
          <w:i/>
          <w:sz w:val="24"/>
        </w:rPr>
        <w:t>Orthopedic</w:t>
      </w:r>
      <w:proofErr w:type="spellEnd"/>
      <w:r w:rsidRPr="00C861CD">
        <w:rPr>
          <w:i/>
          <w:sz w:val="24"/>
        </w:rPr>
        <w:t xml:space="preserve"> clinics of North America</w:t>
      </w:r>
      <w:r w:rsidR="00C861CD" w:rsidRPr="00C861CD">
        <w:rPr>
          <w:i/>
          <w:sz w:val="24"/>
        </w:rPr>
        <w:t>”</w:t>
      </w:r>
      <w:r w:rsidRPr="00C861CD">
        <w:rPr>
          <w:i/>
          <w:sz w:val="24"/>
        </w:rPr>
        <w:t>,</w:t>
      </w:r>
      <w:r w:rsidRPr="00DC3C0C">
        <w:rPr>
          <w:sz w:val="24"/>
        </w:rPr>
        <w:t xml:space="preserve"> 14(2), pp. 449-458.</w:t>
      </w:r>
    </w:p>
    <w:p w14:paraId="0498DE60" w14:textId="77777777" w:rsidR="00A10B00" w:rsidRDefault="00A10B00" w:rsidP="00DC3C0C">
      <w:pPr>
        <w:spacing w:line="360" w:lineRule="auto"/>
        <w:rPr>
          <w:sz w:val="24"/>
        </w:rPr>
      </w:pPr>
    </w:p>
    <w:p w14:paraId="01ED7A14" w14:textId="6C525B1B" w:rsidR="006D0B13" w:rsidRDefault="00A10B00" w:rsidP="00DC3C0C">
      <w:pPr>
        <w:spacing w:line="360" w:lineRule="auto"/>
        <w:rPr>
          <w:sz w:val="24"/>
        </w:rPr>
      </w:pPr>
      <w:r w:rsidRPr="00A10B00">
        <w:rPr>
          <w:sz w:val="24"/>
        </w:rPr>
        <w:t xml:space="preserve">Frost, D., Cronin, J. and Newton, R., 2010. </w:t>
      </w:r>
      <w:r w:rsidR="00C861CD" w:rsidRPr="00C861CD">
        <w:rPr>
          <w:i/>
          <w:sz w:val="24"/>
        </w:rPr>
        <w:t>“</w:t>
      </w:r>
      <w:r w:rsidRPr="00C861CD">
        <w:rPr>
          <w:i/>
          <w:sz w:val="24"/>
        </w:rPr>
        <w:t>A Biomechanical Evaluation of Resistance</w:t>
      </w:r>
      <w:r w:rsidR="00C861CD" w:rsidRPr="00C861CD">
        <w:rPr>
          <w:i/>
          <w:sz w:val="24"/>
        </w:rPr>
        <w:t>”</w:t>
      </w:r>
      <w:r w:rsidRPr="00A10B00">
        <w:rPr>
          <w:sz w:val="24"/>
        </w:rPr>
        <w:t>. Sports Medicine, 40(4), pp.303-326.</w:t>
      </w:r>
    </w:p>
    <w:p w14:paraId="4D1A36B6" w14:textId="77777777" w:rsidR="00A10B00" w:rsidRPr="00DC3C0C" w:rsidRDefault="00A10B00" w:rsidP="00DC3C0C">
      <w:pPr>
        <w:spacing w:line="360" w:lineRule="auto"/>
        <w:rPr>
          <w:sz w:val="24"/>
        </w:rPr>
      </w:pPr>
    </w:p>
    <w:p w14:paraId="715917A8" w14:textId="77777777" w:rsidR="006D0B13" w:rsidRDefault="006D0B13" w:rsidP="006D0B13">
      <w:pPr>
        <w:rPr>
          <w:rFonts w:ascii="Arial" w:hAnsi="Arial" w:cs="Arial"/>
          <w:b/>
          <w:sz w:val="28"/>
        </w:rPr>
      </w:pPr>
      <w:r w:rsidRPr="00D41774">
        <w:rPr>
          <w:sz w:val="24"/>
        </w:rPr>
        <w:t xml:space="preserve">Haddock, BL and Wilkin, LD. </w:t>
      </w:r>
      <w:r>
        <w:rPr>
          <w:sz w:val="24"/>
        </w:rPr>
        <w:t>“</w:t>
      </w:r>
      <w:r w:rsidRPr="00D41774">
        <w:rPr>
          <w:i/>
          <w:sz w:val="24"/>
        </w:rPr>
        <w:t>Resistance training volume and post exercise energy expenditure</w:t>
      </w:r>
      <w:r>
        <w:rPr>
          <w:i/>
          <w:sz w:val="24"/>
        </w:rPr>
        <w:t>”</w:t>
      </w:r>
      <w:r w:rsidRPr="00D41774">
        <w:rPr>
          <w:sz w:val="24"/>
        </w:rPr>
        <w:t>. Int J Sports Med 27: 143-148, 2006.</w:t>
      </w:r>
      <w:r w:rsidRPr="00145A3E">
        <w:rPr>
          <w:rFonts w:ascii="Arial" w:hAnsi="Arial" w:cs="Arial"/>
          <w:b/>
          <w:sz w:val="28"/>
        </w:rPr>
        <w:t xml:space="preserve"> </w:t>
      </w:r>
    </w:p>
    <w:p w14:paraId="1A71ABCB" w14:textId="77777777" w:rsidR="00DC3C0C" w:rsidRDefault="00DC3C0C" w:rsidP="00DC3C0C">
      <w:pPr>
        <w:spacing w:line="360" w:lineRule="auto"/>
        <w:rPr>
          <w:sz w:val="24"/>
        </w:rPr>
      </w:pPr>
    </w:p>
    <w:p w14:paraId="72515E49" w14:textId="4F845812" w:rsidR="00531309" w:rsidRDefault="00531309" w:rsidP="00DC3C0C">
      <w:pPr>
        <w:spacing w:line="360" w:lineRule="auto"/>
        <w:rPr>
          <w:sz w:val="24"/>
        </w:rPr>
      </w:pPr>
      <w:r w:rsidRPr="00531309">
        <w:rPr>
          <w:sz w:val="24"/>
        </w:rPr>
        <w:t xml:space="preserve">Haff, G. and Nimphius, S., 2012. </w:t>
      </w:r>
      <w:r w:rsidR="00C861CD" w:rsidRPr="00C861CD">
        <w:rPr>
          <w:i/>
          <w:sz w:val="24"/>
        </w:rPr>
        <w:t>“</w:t>
      </w:r>
      <w:r w:rsidRPr="00C861CD">
        <w:rPr>
          <w:i/>
          <w:sz w:val="24"/>
        </w:rPr>
        <w:t>Training Principles for Power. Strength and Conditioning Journal</w:t>
      </w:r>
      <w:r w:rsidR="00C861CD">
        <w:rPr>
          <w:sz w:val="24"/>
        </w:rPr>
        <w:t>”</w:t>
      </w:r>
      <w:r w:rsidRPr="00531309">
        <w:rPr>
          <w:sz w:val="24"/>
        </w:rPr>
        <w:t>, 34(6), pp.2-12.</w:t>
      </w:r>
    </w:p>
    <w:p w14:paraId="369AFED2" w14:textId="77777777" w:rsidR="00531309" w:rsidRPr="00DC3C0C" w:rsidRDefault="00531309" w:rsidP="00DC3C0C">
      <w:pPr>
        <w:spacing w:line="360" w:lineRule="auto"/>
        <w:rPr>
          <w:sz w:val="24"/>
        </w:rPr>
      </w:pPr>
    </w:p>
    <w:p w14:paraId="15D8577A" w14:textId="1E67F2F3" w:rsidR="00DC3C0C" w:rsidRDefault="00DC3C0C" w:rsidP="00DC3C0C">
      <w:pPr>
        <w:spacing w:line="360" w:lineRule="auto"/>
        <w:rPr>
          <w:sz w:val="24"/>
        </w:rPr>
      </w:pPr>
      <w:proofErr w:type="spellStart"/>
      <w:r w:rsidRPr="00DC3C0C">
        <w:rPr>
          <w:sz w:val="24"/>
        </w:rPr>
        <w:t>H</w:t>
      </w:r>
      <w:r w:rsidR="00C861CD">
        <w:rPr>
          <w:sz w:val="24"/>
        </w:rPr>
        <w:t>ydren</w:t>
      </w:r>
      <w:proofErr w:type="spellEnd"/>
      <w:r w:rsidRPr="00DC3C0C">
        <w:rPr>
          <w:sz w:val="24"/>
        </w:rPr>
        <w:t>, J.R. and C</w:t>
      </w:r>
      <w:r w:rsidR="00C861CD">
        <w:rPr>
          <w:sz w:val="24"/>
        </w:rPr>
        <w:t>ohen</w:t>
      </w:r>
      <w:r w:rsidRPr="00DC3C0C">
        <w:rPr>
          <w:sz w:val="24"/>
        </w:rPr>
        <w:t xml:space="preserve">, B.S., 2015. </w:t>
      </w:r>
      <w:r w:rsidR="00C861CD" w:rsidRPr="00C861CD">
        <w:rPr>
          <w:i/>
          <w:sz w:val="24"/>
        </w:rPr>
        <w:t>“</w:t>
      </w:r>
      <w:r w:rsidRPr="00C861CD">
        <w:rPr>
          <w:i/>
          <w:sz w:val="24"/>
        </w:rPr>
        <w:t>Current Scientific Evidence for a Polarized Cardiovascular Endurance Training Model</w:t>
      </w:r>
      <w:r w:rsidR="00C861CD" w:rsidRPr="00C861CD">
        <w:rPr>
          <w:i/>
          <w:sz w:val="24"/>
        </w:rPr>
        <w:t>”</w:t>
      </w:r>
      <w:r w:rsidRPr="00C861CD">
        <w:rPr>
          <w:i/>
          <w:sz w:val="24"/>
        </w:rPr>
        <w:t>.</w:t>
      </w:r>
      <w:r w:rsidRPr="00DC3C0C">
        <w:rPr>
          <w:sz w:val="24"/>
        </w:rPr>
        <w:t xml:space="preserve"> Journal of strength and conditioning research, 29(12), pp. 3523-3530.</w:t>
      </w:r>
    </w:p>
    <w:p w14:paraId="141662DA" w14:textId="77777777" w:rsidR="006D0B13" w:rsidRDefault="006D0B13" w:rsidP="00DC3C0C">
      <w:pPr>
        <w:spacing w:line="360" w:lineRule="auto"/>
        <w:rPr>
          <w:sz w:val="24"/>
        </w:rPr>
      </w:pPr>
    </w:p>
    <w:p w14:paraId="56C5E1C8" w14:textId="58FA5DEE" w:rsidR="00DC3C0C" w:rsidRDefault="00DC3C0C" w:rsidP="00DC3C0C">
      <w:pPr>
        <w:spacing w:line="360" w:lineRule="auto"/>
        <w:rPr>
          <w:sz w:val="24"/>
        </w:rPr>
      </w:pPr>
      <w:r w:rsidRPr="00DC3C0C">
        <w:rPr>
          <w:sz w:val="24"/>
        </w:rPr>
        <w:t>J</w:t>
      </w:r>
      <w:r w:rsidR="00B74484">
        <w:rPr>
          <w:sz w:val="24"/>
        </w:rPr>
        <w:t>ones</w:t>
      </w:r>
      <w:r w:rsidRPr="00DC3C0C">
        <w:rPr>
          <w:sz w:val="24"/>
        </w:rPr>
        <w:t xml:space="preserve">, M., 1968. </w:t>
      </w:r>
      <w:r w:rsidR="00B74484">
        <w:rPr>
          <w:sz w:val="24"/>
        </w:rPr>
        <w:t>“</w:t>
      </w:r>
      <w:r w:rsidRPr="00B74484">
        <w:rPr>
          <w:i/>
          <w:sz w:val="24"/>
        </w:rPr>
        <w:t>Strength training</w:t>
      </w:r>
      <w:r w:rsidR="00B74484">
        <w:rPr>
          <w:sz w:val="24"/>
        </w:rPr>
        <w:t>”</w:t>
      </w:r>
      <w:r w:rsidRPr="00DC3C0C">
        <w:rPr>
          <w:sz w:val="24"/>
        </w:rPr>
        <w:t xml:space="preserve">. 2nd. ed. </w:t>
      </w:r>
      <w:proofErr w:type="spellStart"/>
      <w:r w:rsidRPr="00DC3C0C">
        <w:rPr>
          <w:sz w:val="24"/>
        </w:rPr>
        <w:t>edn</w:t>
      </w:r>
      <w:proofErr w:type="spellEnd"/>
      <w:r w:rsidRPr="00DC3C0C">
        <w:rPr>
          <w:sz w:val="24"/>
        </w:rPr>
        <w:t xml:space="preserve">. Birmingham: </w:t>
      </w:r>
      <w:proofErr w:type="gramStart"/>
      <w:r w:rsidRPr="00DC3C0C">
        <w:rPr>
          <w:sz w:val="24"/>
        </w:rPr>
        <w:t>Birmingham :</w:t>
      </w:r>
      <w:proofErr w:type="gramEnd"/>
      <w:r w:rsidRPr="00DC3C0C">
        <w:rPr>
          <w:sz w:val="24"/>
        </w:rPr>
        <w:t xml:space="preserve"> British Amateur Athletic Board.</w:t>
      </w:r>
    </w:p>
    <w:p w14:paraId="322AD3AA" w14:textId="77777777" w:rsidR="00F170A9" w:rsidRDefault="00F170A9" w:rsidP="00DC3C0C">
      <w:pPr>
        <w:spacing w:line="360" w:lineRule="auto"/>
        <w:rPr>
          <w:sz w:val="24"/>
        </w:rPr>
      </w:pPr>
    </w:p>
    <w:p w14:paraId="3006F43B" w14:textId="3F713C3F" w:rsidR="00F170A9" w:rsidRDefault="00F170A9" w:rsidP="00DC3C0C">
      <w:pPr>
        <w:spacing w:line="360" w:lineRule="auto"/>
        <w:rPr>
          <w:sz w:val="24"/>
        </w:rPr>
      </w:pPr>
      <w:r w:rsidRPr="00F170A9">
        <w:rPr>
          <w:sz w:val="24"/>
        </w:rPr>
        <w:t xml:space="preserve">Kenney, W., Wilmore, J. and </w:t>
      </w:r>
      <w:proofErr w:type="spellStart"/>
      <w:r w:rsidRPr="00F170A9">
        <w:rPr>
          <w:sz w:val="24"/>
        </w:rPr>
        <w:t>Costill</w:t>
      </w:r>
      <w:proofErr w:type="spellEnd"/>
      <w:r w:rsidRPr="00F170A9">
        <w:rPr>
          <w:sz w:val="24"/>
        </w:rPr>
        <w:t xml:space="preserve">, D., 2015. </w:t>
      </w:r>
      <w:r w:rsidR="00B74484" w:rsidRPr="00B74484">
        <w:rPr>
          <w:i/>
          <w:sz w:val="24"/>
        </w:rPr>
        <w:t>“</w:t>
      </w:r>
      <w:r w:rsidRPr="00B74484">
        <w:rPr>
          <w:i/>
          <w:sz w:val="24"/>
        </w:rPr>
        <w:t xml:space="preserve">Physiology </w:t>
      </w:r>
      <w:proofErr w:type="gramStart"/>
      <w:r w:rsidRPr="00B74484">
        <w:rPr>
          <w:i/>
          <w:sz w:val="24"/>
        </w:rPr>
        <w:t>Of</w:t>
      </w:r>
      <w:proofErr w:type="gramEnd"/>
      <w:r w:rsidRPr="00B74484">
        <w:rPr>
          <w:i/>
          <w:sz w:val="24"/>
        </w:rPr>
        <w:t xml:space="preserve"> Sport And Exercise</w:t>
      </w:r>
      <w:r w:rsidR="00B74484" w:rsidRPr="00B74484">
        <w:rPr>
          <w:i/>
          <w:sz w:val="24"/>
        </w:rPr>
        <w:t>”</w:t>
      </w:r>
      <w:r w:rsidRPr="00F170A9">
        <w:rPr>
          <w:sz w:val="24"/>
        </w:rPr>
        <w:t>. 6th ed. Human Kinetics, pp.228-243.</w:t>
      </w:r>
    </w:p>
    <w:p w14:paraId="3ADA9EF8" w14:textId="77777777" w:rsidR="0027608C" w:rsidRDefault="0027608C" w:rsidP="006D0B13">
      <w:pPr>
        <w:rPr>
          <w:sz w:val="24"/>
        </w:rPr>
      </w:pPr>
    </w:p>
    <w:p w14:paraId="00051505" w14:textId="4A750829" w:rsidR="006D0B13" w:rsidRPr="00145A3E" w:rsidRDefault="006D0B13" w:rsidP="006D0B13">
      <w:pPr>
        <w:rPr>
          <w:sz w:val="24"/>
        </w:rPr>
      </w:pPr>
      <w:r w:rsidRPr="00145A3E">
        <w:rPr>
          <w:sz w:val="24"/>
        </w:rPr>
        <w:t>Laursen P</w:t>
      </w:r>
      <w:r w:rsidR="00B74484">
        <w:rPr>
          <w:sz w:val="24"/>
        </w:rPr>
        <w:t>.</w:t>
      </w:r>
      <w:r w:rsidRPr="00145A3E">
        <w:rPr>
          <w:sz w:val="24"/>
        </w:rPr>
        <w:t xml:space="preserve">B. </w:t>
      </w:r>
      <w:r w:rsidRPr="00145A3E">
        <w:rPr>
          <w:i/>
          <w:sz w:val="24"/>
        </w:rPr>
        <w:t>“Training for intense exercise performance”</w:t>
      </w:r>
      <w:r w:rsidRPr="00145A3E">
        <w:rPr>
          <w:sz w:val="24"/>
        </w:rPr>
        <w:t>: high-intensity or</w:t>
      </w:r>
    </w:p>
    <w:p w14:paraId="5E04066E" w14:textId="77777777" w:rsidR="006D0B13" w:rsidRDefault="006D0B13" w:rsidP="006D0B13">
      <w:pPr>
        <w:rPr>
          <w:sz w:val="24"/>
        </w:rPr>
      </w:pPr>
      <w:r w:rsidRPr="00145A3E">
        <w:rPr>
          <w:sz w:val="24"/>
        </w:rPr>
        <w:t xml:space="preserve">high-volume training? </w:t>
      </w:r>
      <w:proofErr w:type="spellStart"/>
      <w:r w:rsidRPr="00145A3E">
        <w:rPr>
          <w:sz w:val="24"/>
        </w:rPr>
        <w:t>Scand</w:t>
      </w:r>
      <w:proofErr w:type="spellEnd"/>
      <w:r w:rsidRPr="00145A3E">
        <w:rPr>
          <w:sz w:val="24"/>
        </w:rPr>
        <w:t xml:space="preserve"> J Med Sci Sports 20: 1–10, 2010.</w:t>
      </w:r>
    </w:p>
    <w:p w14:paraId="70116BBA" w14:textId="77777777" w:rsidR="0027608C" w:rsidRDefault="0027608C" w:rsidP="0027608C">
      <w:pPr>
        <w:rPr>
          <w:sz w:val="24"/>
        </w:rPr>
      </w:pPr>
    </w:p>
    <w:p w14:paraId="4CE651BD" w14:textId="0B4E007A" w:rsidR="0027608C" w:rsidRPr="00145A3E" w:rsidRDefault="0027608C" w:rsidP="0027608C">
      <w:pPr>
        <w:rPr>
          <w:sz w:val="24"/>
        </w:rPr>
      </w:pPr>
      <w:r w:rsidRPr="00E013B8">
        <w:rPr>
          <w:sz w:val="24"/>
        </w:rPr>
        <w:t xml:space="preserve">Lopes, J., Machado, A., </w:t>
      </w:r>
      <w:proofErr w:type="spellStart"/>
      <w:r w:rsidRPr="00E013B8">
        <w:rPr>
          <w:sz w:val="24"/>
        </w:rPr>
        <w:t>Micheletti</w:t>
      </w:r>
      <w:proofErr w:type="spellEnd"/>
      <w:r w:rsidRPr="00E013B8">
        <w:rPr>
          <w:sz w:val="24"/>
        </w:rPr>
        <w:t xml:space="preserve">, J., de Almeida, A., </w:t>
      </w:r>
      <w:proofErr w:type="spellStart"/>
      <w:r w:rsidRPr="00E013B8">
        <w:rPr>
          <w:sz w:val="24"/>
        </w:rPr>
        <w:t>Cavina</w:t>
      </w:r>
      <w:proofErr w:type="spellEnd"/>
      <w:r w:rsidRPr="00E013B8">
        <w:rPr>
          <w:sz w:val="24"/>
        </w:rPr>
        <w:t xml:space="preserve">, A. and </w:t>
      </w:r>
      <w:proofErr w:type="spellStart"/>
      <w:r w:rsidRPr="00E013B8">
        <w:rPr>
          <w:sz w:val="24"/>
        </w:rPr>
        <w:t>Pastre</w:t>
      </w:r>
      <w:proofErr w:type="spellEnd"/>
      <w:r w:rsidRPr="00E013B8">
        <w:rPr>
          <w:sz w:val="24"/>
        </w:rPr>
        <w:t xml:space="preserve">, C., 2019. </w:t>
      </w:r>
      <w:r w:rsidR="00B74484">
        <w:rPr>
          <w:sz w:val="24"/>
        </w:rPr>
        <w:t>“</w:t>
      </w:r>
      <w:r w:rsidRPr="00B74484">
        <w:rPr>
          <w:i/>
          <w:sz w:val="24"/>
        </w:rPr>
        <w:t>Effects of training with elastic resistance versus conventional resistance on muscular strength</w:t>
      </w:r>
      <w:r w:rsidR="00B74484">
        <w:rPr>
          <w:sz w:val="24"/>
        </w:rPr>
        <w:t>”:</w:t>
      </w:r>
      <w:r w:rsidRPr="00E013B8">
        <w:rPr>
          <w:sz w:val="24"/>
        </w:rPr>
        <w:t xml:space="preserve"> A systematic review and meta-analysis. SAGE OPEN MED, 7.</w:t>
      </w:r>
    </w:p>
    <w:p w14:paraId="00738F0D" w14:textId="77777777" w:rsidR="00DC3C0C" w:rsidRPr="00DC3C0C" w:rsidRDefault="00DC3C0C" w:rsidP="00DC3C0C">
      <w:pPr>
        <w:spacing w:line="360" w:lineRule="auto"/>
        <w:rPr>
          <w:sz w:val="24"/>
        </w:rPr>
      </w:pPr>
    </w:p>
    <w:p w14:paraId="6C438D95" w14:textId="4F78BDCA" w:rsidR="00DC3C0C" w:rsidRPr="00DC3C0C" w:rsidRDefault="00DC3C0C" w:rsidP="00DC3C0C">
      <w:pPr>
        <w:spacing w:line="360" w:lineRule="auto"/>
        <w:rPr>
          <w:sz w:val="24"/>
        </w:rPr>
      </w:pPr>
      <w:r w:rsidRPr="00DC3C0C">
        <w:rPr>
          <w:sz w:val="24"/>
        </w:rPr>
        <w:t>M</w:t>
      </w:r>
      <w:r w:rsidR="00B74484">
        <w:rPr>
          <w:sz w:val="24"/>
        </w:rPr>
        <w:t>unoz</w:t>
      </w:r>
      <w:r w:rsidRPr="00DC3C0C">
        <w:rPr>
          <w:sz w:val="24"/>
        </w:rPr>
        <w:t>, I., S</w:t>
      </w:r>
      <w:r w:rsidR="00B74484">
        <w:rPr>
          <w:sz w:val="24"/>
        </w:rPr>
        <w:t>eiler</w:t>
      </w:r>
      <w:r w:rsidRPr="00DC3C0C">
        <w:rPr>
          <w:sz w:val="24"/>
        </w:rPr>
        <w:t>, S., B</w:t>
      </w:r>
      <w:r w:rsidR="00B74484">
        <w:rPr>
          <w:sz w:val="24"/>
        </w:rPr>
        <w:t>autista</w:t>
      </w:r>
      <w:r w:rsidRPr="00DC3C0C">
        <w:rPr>
          <w:sz w:val="24"/>
        </w:rPr>
        <w:t xml:space="preserve">, J., </w:t>
      </w:r>
      <w:proofErr w:type="spellStart"/>
      <w:r w:rsidRPr="00DC3C0C">
        <w:rPr>
          <w:sz w:val="24"/>
        </w:rPr>
        <w:t>E</w:t>
      </w:r>
      <w:r w:rsidR="00B74484">
        <w:rPr>
          <w:sz w:val="24"/>
        </w:rPr>
        <w:t>spana</w:t>
      </w:r>
      <w:proofErr w:type="spellEnd"/>
      <w:r w:rsidRPr="00DC3C0C">
        <w:rPr>
          <w:sz w:val="24"/>
        </w:rPr>
        <w:t xml:space="preserve">, J., </w:t>
      </w:r>
      <w:proofErr w:type="spellStart"/>
      <w:r w:rsidRPr="00DC3C0C">
        <w:rPr>
          <w:sz w:val="24"/>
        </w:rPr>
        <w:t>L</w:t>
      </w:r>
      <w:r w:rsidR="00B74484">
        <w:rPr>
          <w:sz w:val="24"/>
        </w:rPr>
        <w:t>arumble</w:t>
      </w:r>
      <w:proofErr w:type="spellEnd"/>
      <w:r w:rsidR="00B74484">
        <w:rPr>
          <w:sz w:val="24"/>
        </w:rPr>
        <w:t>, E. and Steve-Lanao</w:t>
      </w:r>
      <w:r w:rsidRPr="00DC3C0C">
        <w:rPr>
          <w:sz w:val="24"/>
        </w:rPr>
        <w:t xml:space="preserve">, J., 2014. </w:t>
      </w:r>
      <w:r w:rsidR="00B74484">
        <w:rPr>
          <w:sz w:val="24"/>
        </w:rPr>
        <w:t>“</w:t>
      </w:r>
      <w:r w:rsidRPr="00B74484">
        <w:rPr>
          <w:i/>
          <w:sz w:val="24"/>
        </w:rPr>
        <w:t>Does polarized training improve performance in recreational runners? International journal of sports physiology and performance</w:t>
      </w:r>
      <w:r w:rsidR="00B74484" w:rsidRPr="00B74484">
        <w:rPr>
          <w:i/>
          <w:sz w:val="24"/>
        </w:rPr>
        <w:t>”</w:t>
      </w:r>
      <w:r w:rsidRPr="00B74484">
        <w:rPr>
          <w:i/>
          <w:sz w:val="24"/>
        </w:rPr>
        <w:t xml:space="preserve">; </w:t>
      </w:r>
      <w:r w:rsidRPr="00DC3C0C">
        <w:rPr>
          <w:sz w:val="24"/>
        </w:rPr>
        <w:t xml:space="preserve">Int J Sports </w:t>
      </w:r>
      <w:proofErr w:type="spellStart"/>
      <w:r w:rsidRPr="00DC3C0C">
        <w:rPr>
          <w:sz w:val="24"/>
        </w:rPr>
        <w:t>Physiol</w:t>
      </w:r>
      <w:proofErr w:type="spellEnd"/>
      <w:r w:rsidRPr="00DC3C0C">
        <w:rPr>
          <w:sz w:val="24"/>
        </w:rPr>
        <w:t xml:space="preserve"> Perform, 9(2), pp. 265-272.</w:t>
      </w:r>
    </w:p>
    <w:p w14:paraId="769B7F3E" w14:textId="77777777" w:rsidR="00DC3C0C" w:rsidRPr="00DC3C0C" w:rsidRDefault="00DC3C0C" w:rsidP="00DC3C0C">
      <w:pPr>
        <w:spacing w:line="360" w:lineRule="auto"/>
        <w:rPr>
          <w:sz w:val="24"/>
        </w:rPr>
      </w:pPr>
    </w:p>
    <w:p w14:paraId="466D6B7A" w14:textId="45D11564" w:rsidR="00DC3C0C" w:rsidRPr="00DC3C0C" w:rsidRDefault="00DC3C0C" w:rsidP="00DC3C0C">
      <w:pPr>
        <w:spacing w:line="360" w:lineRule="auto"/>
        <w:rPr>
          <w:sz w:val="24"/>
        </w:rPr>
      </w:pPr>
      <w:r w:rsidRPr="00DC3C0C">
        <w:rPr>
          <w:sz w:val="24"/>
        </w:rPr>
        <w:t>N</w:t>
      </w:r>
      <w:r w:rsidR="00B74484">
        <w:rPr>
          <w:sz w:val="24"/>
        </w:rPr>
        <w:t>eal,</w:t>
      </w:r>
      <w:r w:rsidRPr="00DC3C0C">
        <w:rPr>
          <w:sz w:val="24"/>
        </w:rPr>
        <w:t xml:space="preserve"> C.M., H</w:t>
      </w:r>
      <w:r w:rsidR="00B74484">
        <w:rPr>
          <w:sz w:val="24"/>
        </w:rPr>
        <w:t>unter</w:t>
      </w:r>
      <w:r w:rsidRPr="00DC3C0C">
        <w:rPr>
          <w:sz w:val="24"/>
        </w:rPr>
        <w:t>, A.M., B</w:t>
      </w:r>
      <w:r w:rsidR="00B74484">
        <w:rPr>
          <w:sz w:val="24"/>
        </w:rPr>
        <w:t>rennan</w:t>
      </w:r>
      <w:r w:rsidRPr="00DC3C0C">
        <w:rPr>
          <w:sz w:val="24"/>
        </w:rPr>
        <w:t xml:space="preserve">, L., </w:t>
      </w:r>
      <w:proofErr w:type="spellStart"/>
      <w:r w:rsidRPr="00DC3C0C">
        <w:rPr>
          <w:sz w:val="24"/>
        </w:rPr>
        <w:t>O'</w:t>
      </w:r>
      <w:r w:rsidR="00B74484">
        <w:rPr>
          <w:sz w:val="24"/>
        </w:rPr>
        <w:t>sullivan</w:t>
      </w:r>
      <w:proofErr w:type="spellEnd"/>
      <w:r w:rsidRPr="00DC3C0C">
        <w:rPr>
          <w:sz w:val="24"/>
        </w:rPr>
        <w:t>, A., H</w:t>
      </w:r>
      <w:r w:rsidR="00B74484">
        <w:rPr>
          <w:sz w:val="24"/>
        </w:rPr>
        <w:t>amilton, D.L., De</w:t>
      </w:r>
      <w:r w:rsidRPr="00DC3C0C">
        <w:rPr>
          <w:sz w:val="24"/>
        </w:rPr>
        <w:t xml:space="preserve"> V</w:t>
      </w:r>
      <w:r w:rsidR="00B74484">
        <w:rPr>
          <w:sz w:val="24"/>
        </w:rPr>
        <w:t>ito</w:t>
      </w:r>
      <w:r w:rsidRPr="00DC3C0C">
        <w:rPr>
          <w:sz w:val="24"/>
        </w:rPr>
        <w:t>, G. and G</w:t>
      </w:r>
      <w:r w:rsidR="00B74484">
        <w:rPr>
          <w:sz w:val="24"/>
        </w:rPr>
        <w:t>alloway</w:t>
      </w:r>
      <w:r w:rsidRPr="00DC3C0C">
        <w:rPr>
          <w:sz w:val="24"/>
        </w:rPr>
        <w:t xml:space="preserve">, S.D., 2013. </w:t>
      </w:r>
      <w:r w:rsidR="00B74484">
        <w:rPr>
          <w:sz w:val="24"/>
        </w:rPr>
        <w:t>“</w:t>
      </w:r>
      <w:r w:rsidRPr="00B74484">
        <w:rPr>
          <w:i/>
          <w:sz w:val="24"/>
        </w:rPr>
        <w:t xml:space="preserve">Six weeks of a polarized training-intensity distribution leads to greater physiological and </w:t>
      </w:r>
      <w:r w:rsidRPr="00B74484">
        <w:rPr>
          <w:i/>
          <w:sz w:val="24"/>
        </w:rPr>
        <w:lastRenderedPageBreak/>
        <w:t>performance adaptations than a threshold model in trained cyclists</w:t>
      </w:r>
      <w:r w:rsidR="00B74484">
        <w:rPr>
          <w:sz w:val="24"/>
        </w:rPr>
        <w:t>”</w:t>
      </w:r>
      <w:r w:rsidRPr="00DC3C0C">
        <w:rPr>
          <w:sz w:val="24"/>
        </w:rPr>
        <w:t>. Journal of applied physiology (Bethesda, Md.: 1985), 114(4), pp. 461-471.</w:t>
      </w:r>
    </w:p>
    <w:p w14:paraId="6EC10E32" w14:textId="77777777" w:rsidR="00DC3C0C" w:rsidRPr="00DC3C0C" w:rsidRDefault="00DC3C0C" w:rsidP="00DC3C0C">
      <w:pPr>
        <w:spacing w:line="360" w:lineRule="auto"/>
        <w:rPr>
          <w:sz w:val="24"/>
        </w:rPr>
      </w:pPr>
    </w:p>
    <w:p w14:paraId="7F4A7D0F" w14:textId="3FFAF285" w:rsidR="00DC3C0C" w:rsidRPr="00DC3C0C" w:rsidRDefault="00DC3C0C" w:rsidP="00DC3C0C">
      <w:pPr>
        <w:spacing w:line="360" w:lineRule="auto"/>
        <w:rPr>
          <w:sz w:val="24"/>
        </w:rPr>
      </w:pPr>
      <w:r w:rsidRPr="00DC3C0C">
        <w:rPr>
          <w:sz w:val="24"/>
        </w:rPr>
        <w:t>P</w:t>
      </w:r>
      <w:r w:rsidR="00B74484">
        <w:rPr>
          <w:sz w:val="24"/>
        </w:rPr>
        <w:t>areja</w:t>
      </w:r>
      <w:r w:rsidRPr="00DC3C0C">
        <w:rPr>
          <w:sz w:val="24"/>
        </w:rPr>
        <w:t>‐B</w:t>
      </w:r>
      <w:r w:rsidR="00B74484">
        <w:rPr>
          <w:sz w:val="24"/>
        </w:rPr>
        <w:t>lanco</w:t>
      </w:r>
      <w:r w:rsidRPr="00DC3C0C">
        <w:rPr>
          <w:sz w:val="24"/>
        </w:rPr>
        <w:t>, F., R</w:t>
      </w:r>
      <w:r w:rsidR="00B74484">
        <w:rPr>
          <w:sz w:val="24"/>
        </w:rPr>
        <w:t>odriguez-</w:t>
      </w:r>
      <w:proofErr w:type="spellStart"/>
      <w:r w:rsidR="00B74484">
        <w:rPr>
          <w:sz w:val="24"/>
        </w:rPr>
        <w:t>Rosell</w:t>
      </w:r>
      <w:proofErr w:type="spellEnd"/>
      <w:r w:rsidRPr="00DC3C0C">
        <w:rPr>
          <w:sz w:val="24"/>
        </w:rPr>
        <w:t>, D., S</w:t>
      </w:r>
      <w:r w:rsidR="00B74484">
        <w:rPr>
          <w:sz w:val="24"/>
        </w:rPr>
        <w:t>anchez</w:t>
      </w:r>
      <w:r w:rsidRPr="00DC3C0C">
        <w:rPr>
          <w:sz w:val="24"/>
        </w:rPr>
        <w:t>‐M</w:t>
      </w:r>
      <w:r w:rsidR="00B74484">
        <w:rPr>
          <w:sz w:val="24"/>
        </w:rPr>
        <w:t>edina</w:t>
      </w:r>
      <w:r w:rsidRPr="00DC3C0C">
        <w:rPr>
          <w:sz w:val="24"/>
        </w:rPr>
        <w:t xml:space="preserve">, L., </w:t>
      </w:r>
      <w:proofErr w:type="spellStart"/>
      <w:r w:rsidRPr="00DC3C0C">
        <w:rPr>
          <w:sz w:val="24"/>
        </w:rPr>
        <w:t>S</w:t>
      </w:r>
      <w:r w:rsidR="00B74484">
        <w:rPr>
          <w:sz w:val="24"/>
        </w:rPr>
        <w:t>anchis</w:t>
      </w:r>
      <w:r w:rsidRPr="00DC3C0C">
        <w:rPr>
          <w:sz w:val="24"/>
        </w:rPr>
        <w:t>‐M</w:t>
      </w:r>
      <w:r w:rsidR="00B74484">
        <w:rPr>
          <w:sz w:val="24"/>
        </w:rPr>
        <w:t>oysi</w:t>
      </w:r>
      <w:proofErr w:type="spellEnd"/>
      <w:r w:rsidRPr="00DC3C0C">
        <w:rPr>
          <w:sz w:val="24"/>
        </w:rPr>
        <w:t xml:space="preserve">, J., </w:t>
      </w:r>
      <w:proofErr w:type="spellStart"/>
      <w:r w:rsidRPr="00DC3C0C">
        <w:rPr>
          <w:sz w:val="24"/>
        </w:rPr>
        <w:t>D</w:t>
      </w:r>
      <w:r w:rsidR="00B74484">
        <w:rPr>
          <w:sz w:val="24"/>
        </w:rPr>
        <w:t>orando</w:t>
      </w:r>
      <w:proofErr w:type="spellEnd"/>
      <w:r w:rsidRPr="00DC3C0C">
        <w:rPr>
          <w:sz w:val="24"/>
        </w:rPr>
        <w:t>, C., M</w:t>
      </w:r>
      <w:r w:rsidR="00B74484">
        <w:rPr>
          <w:sz w:val="24"/>
        </w:rPr>
        <w:t>ora</w:t>
      </w:r>
      <w:r w:rsidRPr="00DC3C0C">
        <w:rPr>
          <w:sz w:val="24"/>
        </w:rPr>
        <w:t>‐</w:t>
      </w:r>
      <w:proofErr w:type="spellStart"/>
      <w:r w:rsidRPr="00DC3C0C">
        <w:rPr>
          <w:sz w:val="24"/>
        </w:rPr>
        <w:t>C</w:t>
      </w:r>
      <w:r w:rsidR="00B74484">
        <w:rPr>
          <w:sz w:val="24"/>
        </w:rPr>
        <w:t>ustodio</w:t>
      </w:r>
      <w:proofErr w:type="spellEnd"/>
      <w:r w:rsidRPr="00DC3C0C">
        <w:rPr>
          <w:sz w:val="24"/>
        </w:rPr>
        <w:t>, R., Y</w:t>
      </w:r>
      <w:r w:rsidR="00B74484">
        <w:rPr>
          <w:sz w:val="24"/>
        </w:rPr>
        <w:t>anez-Garcia</w:t>
      </w:r>
      <w:r w:rsidRPr="00DC3C0C">
        <w:rPr>
          <w:sz w:val="24"/>
        </w:rPr>
        <w:t xml:space="preserve">, </w:t>
      </w:r>
      <w:proofErr w:type="gramStart"/>
      <w:r w:rsidRPr="00DC3C0C">
        <w:rPr>
          <w:sz w:val="24"/>
        </w:rPr>
        <w:t>J.,M.</w:t>
      </w:r>
      <w:proofErr w:type="gramEnd"/>
      <w:r w:rsidRPr="00DC3C0C">
        <w:rPr>
          <w:sz w:val="24"/>
        </w:rPr>
        <w:t>, M</w:t>
      </w:r>
      <w:r w:rsidR="00B74484">
        <w:rPr>
          <w:sz w:val="24"/>
        </w:rPr>
        <w:t>orales</w:t>
      </w:r>
      <w:r w:rsidRPr="00DC3C0C">
        <w:rPr>
          <w:sz w:val="24"/>
        </w:rPr>
        <w:t>‐A</w:t>
      </w:r>
      <w:r w:rsidR="00B74484">
        <w:rPr>
          <w:sz w:val="24"/>
        </w:rPr>
        <w:t>lamo</w:t>
      </w:r>
      <w:r w:rsidRPr="00DC3C0C">
        <w:rPr>
          <w:sz w:val="24"/>
        </w:rPr>
        <w:t>, D., P</w:t>
      </w:r>
      <w:r w:rsidR="00B74484">
        <w:rPr>
          <w:sz w:val="24"/>
        </w:rPr>
        <w:t>erez-Suarez</w:t>
      </w:r>
      <w:r w:rsidRPr="00DC3C0C">
        <w:rPr>
          <w:sz w:val="24"/>
        </w:rPr>
        <w:t xml:space="preserve">, I., </w:t>
      </w:r>
      <w:proofErr w:type="spellStart"/>
      <w:r w:rsidRPr="00DC3C0C">
        <w:rPr>
          <w:sz w:val="24"/>
        </w:rPr>
        <w:t>C</w:t>
      </w:r>
      <w:r w:rsidR="00B74484">
        <w:rPr>
          <w:sz w:val="24"/>
        </w:rPr>
        <w:t>albet</w:t>
      </w:r>
      <w:proofErr w:type="spellEnd"/>
      <w:r w:rsidRPr="00DC3C0C">
        <w:rPr>
          <w:sz w:val="24"/>
        </w:rPr>
        <w:t>, J.A.L. and G</w:t>
      </w:r>
      <w:r w:rsidR="00B74484">
        <w:rPr>
          <w:sz w:val="24"/>
        </w:rPr>
        <w:t>onzalez</w:t>
      </w:r>
      <w:r w:rsidRPr="00DC3C0C">
        <w:rPr>
          <w:sz w:val="24"/>
        </w:rPr>
        <w:t>‐B</w:t>
      </w:r>
      <w:r w:rsidR="00015470">
        <w:rPr>
          <w:sz w:val="24"/>
        </w:rPr>
        <w:t>adillo</w:t>
      </w:r>
      <w:r w:rsidRPr="00DC3C0C">
        <w:rPr>
          <w:sz w:val="24"/>
        </w:rPr>
        <w:t xml:space="preserve">, J.,J., 2017. </w:t>
      </w:r>
      <w:r w:rsidR="00015470">
        <w:rPr>
          <w:sz w:val="24"/>
        </w:rPr>
        <w:t>“</w:t>
      </w:r>
      <w:r w:rsidRPr="00015470">
        <w:rPr>
          <w:i/>
          <w:sz w:val="24"/>
        </w:rPr>
        <w:t>Effects of velocity loss during resistance training on athletic performance, strength gains and muscle adaptations</w:t>
      </w:r>
      <w:r w:rsidR="00015470">
        <w:rPr>
          <w:i/>
          <w:sz w:val="24"/>
        </w:rPr>
        <w:t>”</w:t>
      </w:r>
      <w:r w:rsidRPr="00DC3C0C">
        <w:rPr>
          <w:sz w:val="24"/>
        </w:rPr>
        <w:t xml:space="preserve">. Scandinavian Journal of Medicine &amp; Science in Sports; </w:t>
      </w:r>
      <w:proofErr w:type="spellStart"/>
      <w:r w:rsidRPr="00DC3C0C">
        <w:rPr>
          <w:sz w:val="24"/>
        </w:rPr>
        <w:t>Scand</w:t>
      </w:r>
      <w:proofErr w:type="spellEnd"/>
      <w:r w:rsidRPr="00DC3C0C">
        <w:rPr>
          <w:sz w:val="24"/>
        </w:rPr>
        <w:t xml:space="preserve"> J Med Sci Sports, 27(7), pp. 724-735.</w:t>
      </w:r>
    </w:p>
    <w:p w14:paraId="67ACB40A" w14:textId="77777777" w:rsidR="00DC3C0C" w:rsidRPr="00DC3C0C" w:rsidRDefault="00DC3C0C" w:rsidP="00DC3C0C">
      <w:pPr>
        <w:spacing w:line="360" w:lineRule="auto"/>
        <w:rPr>
          <w:sz w:val="24"/>
        </w:rPr>
      </w:pPr>
    </w:p>
    <w:p w14:paraId="6783CCC1" w14:textId="28B3B049" w:rsidR="00DC3C0C" w:rsidRPr="00DC3C0C" w:rsidRDefault="00282ED2" w:rsidP="00DC3C0C">
      <w:pPr>
        <w:spacing w:line="360" w:lineRule="auto"/>
        <w:rPr>
          <w:sz w:val="24"/>
        </w:rPr>
      </w:pPr>
      <w:proofErr w:type="spellStart"/>
      <w:r>
        <w:rPr>
          <w:sz w:val="24"/>
        </w:rPr>
        <w:t>Pla</w:t>
      </w:r>
      <w:proofErr w:type="spellEnd"/>
      <w:r>
        <w:rPr>
          <w:sz w:val="24"/>
        </w:rPr>
        <w:t>, R., Le</w:t>
      </w:r>
      <w:r w:rsidR="00DC3C0C" w:rsidRPr="00DC3C0C">
        <w:rPr>
          <w:sz w:val="24"/>
        </w:rPr>
        <w:t xml:space="preserve"> </w:t>
      </w:r>
      <w:proofErr w:type="spellStart"/>
      <w:r w:rsidR="00DC3C0C" w:rsidRPr="00DC3C0C">
        <w:rPr>
          <w:sz w:val="24"/>
        </w:rPr>
        <w:t>M</w:t>
      </w:r>
      <w:r>
        <w:rPr>
          <w:sz w:val="24"/>
        </w:rPr>
        <w:t>eur</w:t>
      </w:r>
      <w:proofErr w:type="spellEnd"/>
      <w:r w:rsidR="00DC3C0C" w:rsidRPr="00DC3C0C">
        <w:rPr>
          <w:sz w:val="24"/>
        </w:rPr>
        <w:t xml:space="preserve">, Y., </w:t>
      </w:r>
      <w:proofErr w:type="spellStart"/>
      <w:r w:rsidR="00DC3C0C" w:rsidRPr="00DC3C0C">
        <w:rPr>
          <w:sz w:val="24"/>
        </w:rPr>
        <w:t>A</w:t>
      </w:r>
      <w:r>
        <w:rPr>
          <w:sz w:val="24"/>
        </w:rPr>
        <w:t>ubry</w:t>
      </w:r>
      <w:proofErr w:type="spellEnd"/>
      <w:r w:rsidR="00DC3C0C" w:rsidRPr="00DC3C0C">
        <w:rPr>
          <w:sz w:val="24"/>
        </w:rPr>
        <w:t>, A., T</w:t>
      </w:r>
      <w:r>
        <w:rPr>
          <w:sz w:val="24"/>
        </w:rPr>
        <w:t>oussaint</w:t>
      </w:r>
      <w:r w:rsidR="00DC3C0C" w:rsidRPr="00DC3C0C">
        <w:rPr>
          <w:sz w:val="24"/>
        </w:rPr>
        <w:t xml:space="preserve">, J.F. and </w:t>
      </w:r>
      <w:proofErr w:type="spellStart"/>
      <w:r w:rsidR="00DC3C0C" w:rsidRPr="00DC3C0C">
        <w:rPr>
          <w:sz w:val="24"/>
        </w:rPr>
        <w:t>H</w:t>
      </w:r>
      <w:r>
        <w:rPr>
          <w:sz w:val="24"/>
        </w:rPr>
        <w:t>ellard</w:t>
      </w:r>
      <w:proofErr w:type="spellEnd"/>
      <w:r w:rsidR="00DC3C0C" w:rsidRPr="00DC3C0C">
        <w:rPr>
          <w:sz w:val="24"/>
        </w:rPr>
        <w:t xml:space="preserve">, P., 2019. </w:t>
      </w:r>
      <w:r>
        <w:rPr>
          <w:sz w:val="24"/>
        </w:rPr>
        <w:t>“</w:t>
      </w:r>
      <w:r w:rsidR="00DC3C0C" w:rsidRPr="00282ED2">
        <w:rPr>
          <w:i/>
          <w:sz w:val="24"/>
        </w:rPr>
        <w:t>Effects of a 6-Week Period of Polarized or Threshold Training on Performance and Fatigue in Elite Swimmers. International journal of sports physiology and performance</w:t>
      </w:r>
      <w:r w:rsidRPr="00282ED2">
        <w:rPr>
          <w:i/>
          <w:sz w:val="24"/>
        </w:rPr>
        <w:t>”</w:t>
      </w:r>
      <w:r w:rsidR="00DC3C0C" w:rsidRPr="00DC3C0C">
        <w:rPr>
          <w:sz w:val="24"/>
        </w:rPr>
        <w:t xml:space="preserve">; Int J Sports </w:t>
      </w:r>
      <w:proofErr w:type="spellStart"/>
      <w:r w:rsidR="00DC3C0C" w:rsidRPr="00DC3C0C">
        <w:rPr>
          <w:sz w:val="24"/>
        </w:rPr>
        <w:t>Physiol</w:t>
      </w:r>
      <w:proofErr w:type="spellEnd"/>
      <w:r w:rsidR="00DC3C0C" w:rsidRPr="00DC3C0C">
        <w:rPr>
          <w:sz w:val="24"/>
        </w:rPr>
        <w:t xml:space="preserve"> Perform, 14(2), pp. 183-189.</w:t>
      </w:r>
    </w:p>
    <w:p w14:paraId="4653023F" w14:textId="77777777" w:rsidR="00DC3C0C" w:rsidRPr="00DC3C0C" w:rsidRDefault="00DC3C0C" w:rsidP="00DC3C0C">
      <w:pPr>
        <w:spacing w:line="360" w:lineRule="auto"/>
        <w:rPr>
          <w:sz w:val="24"/>
        </w:rPr>
      </w:pPr>
    </w:p>
    <w:p w14:paraId="798A0792" w14:textId="7937C928" w:rsidR="00DC3C0C" w:rsidRDefault="00DC3C0C" w:rsidP="00DC3C0C">
      <w:pPr>
        <w:spacing w:line="360" w:lineRule="auto"/>
        <w:rPr>
          <w:sz w:val="24"/>
        </w:rPr>
      </w:pPr>
      <w:proofErr w:type="spellStart"/>
      <w:r w:rsidRPr="00DC3C0C">
        <w:rPr>
          <w:sz w:val="24"/>
        </w:rPr>
        <w:t>P</w:t>
      </w:r>
      <w:r w:rsidR="00282ED2">
        <w:rPr>
          <w:sz w:val="24"/>
        </w:rPr>
        <w:t>lews</w:t>
      </w:r>
      <w:proofErr w:type="spellEnd"/>
      <w:r w:rsidRPr="00DC3C0C">
        <w:rPr>
          <w:sz w:val="24"/>
        </w:rPr>
        <w:t xml:space="preserve">, D.J., </w:t>
      </w:r>
      <w:proofErr w:type="spellStart"/>
      <w:r w:rsidRPr="00DC3C0C">
        <w:rPr>
          <w:sz w:val="24"/>
        </w:rPr>
        <w:t>L</w:t>
      </w:r>
      <w:r w:rsidR="00282ED2">
        <w:rPr>
          <w:sz w:val="24"/>
        </w:rPr>
        <w:t>aursen</w:t>
      </w:r>
      <w:proofErr w:type="spellEnd"/>
      <w:r w:rsidRPr="00DC3C0C">
        <w:rPr>
          <w:sz w:val="24"/>
        </w:rPr>
        <w:t xml:space="preserve">, P.B., </w:t>
      </w:r>
      <w:proofErr w:type="spellStart"/>
      <w:r w:rsidRPr="00DC3C0C">
        <w:rPr>
          <w:sz w:val="24"/>
        </w:rPr>
        <w:t>K</w:t>
      </w:r>
      <w:r w:rsidR="00282ED2">
        <w:rPr>
          <w:sz w:val="24"/>
        </w:rPr>
        <w:t>ilding</w:t>
      </w:r>
      <w:proofErr w:type="spellEnd"/>
      <w:r w:rsidRPr="00DC3C0C">
        <w:rPr>
          <w:sz w:val="24"/>
        </w:rPr>
        <w:t xml:space="preserve">, A.E. and </w:t>
      </w:r>
      <w:proofErr w:type="spellStart"/>
      <w:r w:rsidRPr="00DC3C0C">
        <w:rPr>
          <w:sz w:val="24"/>
        </w:rPr>
        <w:t>B</w:t>
      </w:r>
      <w:r w:rsidR="00282ED2">
        <w:rPr>
          <w:sz w:val="24"/>
        </w:rPr>
        <w:t>uchheit</w:t>
      </w:r>
      <w:proofErr w:type="spellEnd"/>
      <w:r w:rsidRPr="00DC3C0C">
        <w:rPr>
          <w:sz w:val="24"/>
        </w:rPr>
        <w:t xml:space="preserve">, M., 2014. </w:t>
      </w:r>
      <w:r w:rsidR="00282ED2">
        <w:rPr>
          <w:sz w:val="24"/>
        </w:rPr>
        <w:t>“</w:t>
      </w:r>
      <w:r w:rsidRPr="00282ED2">
        <w:rPr>
          <w:i/>
          <w:sz w:val="24"/>
        </w:rPr>
        <w:t>Heart-rate variability and training-intensity distribution in elite rowers</w:t>
      </w:r>
      <w:r w:rsidR="00282ED2" w:rsidRPr="00282ED2">
        <w:rPr>
          <w:i/>
          <w:sz w:val="24"/>
        </w:rPr>
        <w:t>”</w:t>
      </w:r>
      <w:r w:rsidRPr="00282ED2">
        <w:rPr>
          <w:i/>
          <w:sz w:val="24"/>
        </w:rPr>
        <w:t xml:space="preserve">. </w:t>
      </w:r>
      <w:r w:rsidRPr="00DC3C0C">
        <w:rPr>
          <w:sz w:val="24"/>
        </w:rPr>
        <w:t xml:space="preserve">International journal of sports physiology and performance; Int J Sports </w:t>
      </w:r>
      <w:proofErr w:type="spellStart"/>
      <w:r w:rsidRPr="00DC3C0C">
        <w:rPr>
          <w:sz w:val="24"/>
        </w:rPr>
        <w:t>Physiol</w:t>
      </w:r>
      <w:proofErr w:type="spellEnd"/>
      <w:r w:rsidRPr="00DC3C0C">
        <w:rPr>
          <w:sz w:val="24"/>
        </w:rPr>
        <w:t xml:space="preserve"> Perform, 9(6), pp. 1026-1032.</w:t>
      </w:r>
    </w:p>
    <w:p w14:paraId="675EC464" w14:textId="77777777" w:rsidR="0027608C" w:rsidRDefault="0027608C" w:rsidP="00DC3C0C">
      <w:pPr>
        <w:spacing w:line="360" w:lineRule="auto"/>
        <w:rPr>
          <w:sz w:val="24"/>
        </w:rPr>
      </w:pPr>
    </w:p>
    <w:p w14:paraId="39A11A0D" w14:textId="666ECC0E" w:rsidR="0027608C" w:rsidRPr="00DC3C0C" w:rsidRDefault="0027608C" w:rsidP="00DC3C0C">
      <w:pPr>
        <w:spacing w:line="360" w:lineRule="auto"/>
        <w:rPr>
          <w:sz w:val="24"/>
        </w:rPr>
      </w:pPr>
      <w:r w:rsidRPr="0027608C">
        <w:rPr>
          <w:sz w:val="24"/>
        </w:rPr>
        <w:t>R</w:t>
      </w:r>
      <w:r w:rsidR="00282ED2">
        <w:rPr>
          <w:sz w:val="24"/>
        </w:rPr>
        <w:t>amos</w:t>
      </w:r>
      <w:r w:rsidRPr="0027608C">
        <w:rPr>
          <w:sz w:val="24"/>
        </w:rPr>
        <w:t>, A.P., L</w:t>
      </w:r>
      <w:r w:rsidR="00282ED2">
        <w:rPr>
          <w:sz w:val="24"/>
        </w:rPr>
        <w:t>ucio</w:t>
      </w:r>
      <w:r w:rsidRPr="0027608C">
        <w:rPr>
          <w:sz w:val="24"/>
        </w:rPr>
        <w:t xml:space="preserve">, V.J.G. and </w:t>
      </w:r>
      <w:proofErr w:type="spellStart"/>
      <w:r w:rsidRPr="0027608C">
        <w:rPr>
          <w:sz w:val="24"/>
        </w:rPr>
        <w:t>F</w:t>
      </w:r>
      <w:r w:rsidR="00282ED2">
        <w:rPr>
          <w:sz w:val="24"/>
        </w:rPr>
        <w:t>aria</w:t>
      </w:r>
      <w:proofErr w:type="spellEnd"/>
      <w:r w:rsidRPr="0027608C">
        <w:rPr>
          <w:sz w:val="24"/>
        </w:rPr>
        <w:t xml:space="preserve">, D.M.V., 2014. </w:t>
      </w:r>
      <w:r w:rsidR="00282ED2" w:rsidRPr="00282ED2">
        <w:rPr>
          <w:i/>
          <w:sz w:val="24"/>
        </w:rPr>
        <w:t>“</w:t>
      </w:r>
      <w:r w:rsidRPr="00282ED2">
        <w:rPr>
          <w:i/>
          <w:sz w:val="24"/>
        </w:rPr>
        <w:t>The effect of the vertical component of prestress forces on the punching strength of flat slabs</w:t>
      </w:r>
      <w:r w:rsidR="00282ED2" w:rsidRPr="00282ED2">
        <w:rPr>
          <w:i/>
          <w:sz w:val="24"/>
        </w:rPr>
        <w:t>”</w:t>
      </w:r>
      <w:r w:rsidRPr="0027608C">
        <w:rPr>
          <w:sz w:val="24"/>
        </w:rPr>
        <w:t>. Engineering Structures, 76, pp. 90-98.</w:t>
      </w:r>
    </w:p>
    <w:p w14:paraId="3F516054" w14:textId="77777777" w:rsidR="00DC3C0C" w:rsidRPr="00DC3C0C" w:rsidRDefault="00DC3C0C" w:rsidP="00DC3C0C">
      <w:pPr>
        <w:spacing w:line="360" w:lineRule="auto"/>
        <w:rPr>
          <w:sz w:val="24"/>
        </w:rPr>
      </w:pPr>
    </w:p>
    <w:p w14:paraId="2FE94CC2" w14:textId="719A4CE0" w:rsidR="00DC3C0C" w:rsidRPr="00DC3C0C" w:rsidRDefault="00DC3C0C" w:rsidP="00DC3C0C">
      <w:pPr>
        <w:spacing w:line="360" w:lineRule="auto"/>
        <w:rPr>
          <w:sz w:val="24"/>
        </w:rPr>
      </w:pPr>
      <w:proofErr w:type="spellStart"/>
      <w:r w:rsidRPr="00DC3C0C">
        <w:rPr>
          <w:sz w:val="24"/>
        </w:rPr>
        <w:t>S</w:t>
      </w:r>
      <w:r w:rsidR="00282ED2">
        <w:rPr>
          <w:sz w:val="24"/>
        </w:rPr>
        <w:t>schoenfeld</w:t>
      </w:r>
      <w:proofErr w:type="spellEnd"/>
      <w:r w:rsidRPr="00DC3C0C">
        <w:rPr>
          <w:sz w:val="24"/>
        </w:rPr>
        <w:t>, B.J., C</w:t>
      </w:r>
      <w:r w:rsidR="00282ED2">
        <w:rPr>
          <w:sz w:val="24"/>
        </w:rPr>
        <w:t>ontreras</w:t>
      </w:r>
      <w:r w:rsidRPr="00DC3C0C">
        <w:rPr>
          <w:sz w:val="24"/>
        </w:rPr>
        <w:t>, B., K</w:t>
      </w:r>
      <w:r w:rsidR="00282ED2">
        <w:rPr>
          <w:sz w:val="24"/>
        </w:rPr>
        <w:t>rieger</w:t>
      </w:r>
      <w:r w:rsidRPr="00DC3C0C">
        <w:rPr>
          <w:sz w:val="24"/>
        </w:rPr>
        <w:t xml:space="preserve">, J., </w:t>
      </w:r>
      <w:proofErr w:type="spellStart"/>
      <w:r w:rsidRPr="00DC3C0C">
        <w:rPr>
          <w:sz w:val="24"/>
        </w:rPr>
        <w:t>G</w:t>
      </w:r>
      <w:r w:rsidR="00282ED2">
        <w:rPr>
          <w:sz w:val="24"/>
        </w:rPr>
        <w:t>rgic</w:t>
      </w:r>
      <w:proofErr w:type="spellEnd"/>
      <w:r w:rsidRPr="00DC3C0C">
        <w:rPr>
          <w:sz w:val="24"/>
        </w:rPr>
        <w:t xml:space="preserve">, J., </w:t>
      </w:r>
      <w:proofErr w:type="spellStart"/>
      <w:r w:rsidRPr="00DC3C0C">
        <w:rPr>
          <w:sz w:val="24"/>
        </w:rPr>
        <w:t>D</w:t>
      </w:r>
      <w:r w:rsidR="00282ED2">
        <w:rPr>
          <w:sz w:val="24"/>
        </w:rPr>
        <w:t>elcastillo</w:t>
      </w:r>
      <w:proofErr w:type="spellEnd"/>
      <w:r w:rsidRPr="00DC3C0C">
        <w:rPr>
          <w:sz w:val="24"/>
        </w:rPr>
        <w:t xml:space="preserve">, K., </w:t>
      </w:r>
      <w:proofErr w:type="spellStart"/>
      <w:r w:rsidRPr="00DC3C0C">
        <w:rPr>
          <w:sz w:val="24"/>
        </w:rPr>
        <w:t>B</w:t>
      </w:r>
      <w:r w:rsidR="00282ED2">
        <w:rPr>
          <w:sz w:val="24"/>
        </w:rPr>
        <w:t>elliard</w:t>
      </w:r>
      <w:proofErr w:type="spellEnd"/>
      <w:r w:rsidRPr="00DC3C0C">
        <w:rPr>
          <w:sz w:val="24"/>
        </w:rPr>
        <w:t>, R. and A</w:t>
      </w:r>
      <w:r w:rsidR="00282ED2">
        <w:rPr>
          <w:sz w:val="24"/>
        </w:rPr>
        <w:t>lto</w:t>
      </w:r>
      <w:r w:rsidRPr="00DC3C0C">
        <w:rPr>
          <w:sz w:val="24"/>
        </w:rPr>
        <w:t>, A., 2019.</w:t>
      </w:r>
      <w:r w:rsidRPr="00282ED2">
        <w:rPr>
          <w:i/>
          <w:sz w:val="24"/>
        </w:rPr>
        <w:t xml:space="preserve"> </w:t>
      </w:r>
      <w:r w:rsidR="00282ED2" w:rsidRPr="00282ED2">
        <w:rPr>
          <w:i/>
          <w:sz w:val="24"/>
        </w:rPr>
        <w:t>“</w:t>
      </w:r>
      <w:r w:rsidRPr="00282ED2">
        <w:rPr>
          <w:i/>
          <w:sz w:val="24"/>
        </w:rPr>
        <w:t>Resistance Training Volume Enhances Muscle Hypertrophy but Not Strength in Trained Men</w:t>
      </w:r>
      <w:r w:rsidR="00282ED2" w:rsidRPr="00282ED2">
        <w:rPr>
          <w:i/>
          <w:sz w:val="24"/>
        </w:rPr>
        <w:t>”</w:t>
      </w:r>
      <w:r w:rsidRPr="00DC3C0C">
        <w:rPr>
          <w:sz w:val="24"/>
        </w:rPr>
        <w:t>. Medicine and science in sports and exercise, 51(1), pp. 94-103.</w:t>
      </w:r>
    </w:p>
    <w:p w14:paraId="24328AF1" w14:textId="77777777" w:rsidR="00DC3C0C" w:rsidRPr="00DC3C0C" w:rsidRDefault="00DC3C0C" w:rsidP="00DC3C0C">
      <w:pPr>
        <w:spacing w:line="360" w:lineRule="auto"/>
        <w:rPr>
          <w:sz w:val="24"/>
        </w:rPr>
      </w:pPr>
    </w:p>
    <w:p w14:paraId="4208F892" w14:textId="58980E02" w:rsidR="00DC3C0C" w:rsidRDefault="00DC3C0C" w:rsidP="00DC3C0C">
      <w:pPr>
        <w:spacing w:line="360" w:lineRule="auto"/>
        <w:rPr>
          <w:sz w:val="24"/>
        </w:rPr>
      </w:pPr>
      <w:proofErr w:type="spellStart"/>
      <w:r w:rsidRPr="00DC3C0C">
        <w:rPr>
          <w:sz w:val="24"/>
        </w:rPr>
        <w:t>S</w:t>
      </w:r>
      <w:r w:rsidR="00282ED2">
        <w:rPr>
          <w:sz w:val="24"/>
        </w:rPr>
        <w:t>elles</w:t>
      </w:r>
      <w:proofErr w:type="spellEnd"/>
      <w:r w:rsidR="00282ED2">
        <w:rPr>
          <w:sz w:val="24"/>
        </w:rPr>
        <w:t>-Perez,</w:t>
      </w:r>
      <w:r w:rsidRPr="00DC3C0C">
        <w:rPr>
          <w:sz w:val="24"/>
        </w:rPr>
        <w:t xml:space="preserve"> S., F</w:t>
      </w:r>
      <w:r w:rsidR="00282ED2">
        <w:rPr>
          <w:sz w:val="24"/>
        </w:rPr>
        <w:t>ernandez</w:t>
      </w:r>
      <w:r w:rsidRPr="00DC3C0C">
        <w:rPr>
          <w:sz w:val="24"/>
        </w:rPr>
        <w:t>-</w:t>
      </w:r>
      <w:proofErr w:type="spellStart"/>
      <w:r w:rsidRPr="00DC3C0C">
        <w:rPr>
          <w:sz w:val="24"/>
        </w:rPr>
        <w:t>S</w:t>
      </w:r>
      <w:r w:rsidR="00282ED2">
        <w:rPr>
          <w:sz w:val="24"/>
        </w:rPr>
        <w:t>aez</w:t>
      </w:r>
      <w:proofErr w:type="spellEnd"/>
      <w:r w:rsidR="00282ED2">
        <w:rPr>
          <w:sz w:val="24"/>
        </w:rPr>
        <w:t>,</w:t>
      </w:r>
      <w:r w:rsidRPr="00DC3C0C">
        <w:rPr>
          <w:sz w:val="24"/>
        </w:rPr>
        <w:t xml:space="preserve"> J. and </w:t>
      </w:r>
      <w:proofErr w:type="spellStart"/>
      <w:r w:rsidRPr="00DC3C0C">
        <w:rPr>
          <w:sz w:val="24"/>
        </w:rPr>
        <w:t>C</w:t>
      </w:r>
      <w:r w:rsidR="00282ED2">
        <w:rPr>
          <w:sz w:val="24"/>
        </w:rPr>
        <w:t>ejuerla</w:t>
      </w:r>
      <w:proofErr w:type="spellEnd"/>
      <w:r w:rsidRPr="00DC3C0C">
        <w:rPr>
          <w:sz w:val="24"/>
        </w:rPr>
        <w:t xml:space="preserve">, R., 2019. </w:t>
      </w:r>
      <w:r w:rsidR="00282ED2" w:rsidRPr="00282ED2">
        <w:rPr>
          <w:i/>
          <w:sz w:val="24"/>
        </w:rPr>
        <w:t>“</w:t>
      </w:r>
      <w:r w:rsidRPr="00282ED2">
        <w:rPr>
          <w:i/>
          <w:sz w:val="24"/>
        </w:rPr>
        <w:t>Polarized and Pyramidal Training Intensity Distribution</w:t>
      </w:r>
      <w:r w:rsidR="00282ED2" w:rsidRPr="00282ED2">
        <w:rPr>
          <w:i/>
          <w:sz w:val="24"/>
        </w:rPr>
        <w:t>”</w:t>
      </w:r>
      <w:r w:rsidRPr="00DC3C0C">
        <w:rPr>
          <w:sz w:val="24"/>
        </w:rPr>
        <w:t>: Relationship with a Half-Ironman Distance Triathlon Competition. Journal of sports science &amp; medicine; J Sports Sci Med, 18(4), pp. 708-715.</w:t>
      </w:r>
    </w:p>
    <w:p w14:paraId="4C0F22C0" w14:textId="77777777" w:rsidR="006D0B13" w:rsidRPr="00DC3C0C" w:rsidRDefault="006D0B13" w:rsidP="00DC3C0C">
      <w:pPr>
        <w:spacing w:line="360" w:lineRule="auto"/>
        <w:rPr>
          <w:sz w:val="24"/>
        </w:rPr>
      </w:pPr>
    </w:p>
    <w:p w14:paraId="35B81046" w14:textId="77777777" w:rsidR="006D0B13" w:rsidRDefault="006D0B13" w:rsidP="006D0B13">
      <w:pPr>
        <w:spacing w:line="360" w:lineRule="auto"/>
        <w:rPr>
          <w:sz w:val="24"/>
        </w:rPr>
      </w:pPr>
      <w:r w:rsidRPr="00145A3E">
        <w:rPr>
          <w:sz w:val="24"/>
        </w:rPr>
        <w:t xml:space="preserve">Seiler S. </w:t>
      </w:r>
      <w:r w:rsidRPr="00145A3E">
        <w:rPr>
          <w:i/>
          <w:sz w:val="24"/>
        </w:rPr>
        <w:t>“What is best practice for training intensity and duration distribution in endurance athletes?”</w:t>
      </w:r>
      <w:r>
        <w:rPr>
          <w:sz w:val="24"/>
        </w:rPr>
        <w:t xml:space="preserve"> Int J </w:t>
      </w:r>
      <w:r w:rsidRPr="00145A3E">
        <w:rPr>
          <w:sz w:val="24"/>
        </w:rPr>
        <w:t xml:space="preserve">Sports </w:t>
      </w:r>
      <w:proofErr w:type="spellStart"/>
      <w:r w:rsidRPr="00145A3E">
        <w:rPr>
          <w:sz w:val="24"/>
        </w:rPr>
        <w:t>Physiol</w:t>
      </w:r>
      <w:proofErr w:type="spellEnd"/>
      <w:r w:rsidRPr="00145A3E">
        <w:rPr>
          <w:sz w:val="24"/>
        </w:rPr>
        <w:t xml:space="preserve"> Perform 5: 276 –291,</w:t>
      </w:r>
      <w:r>
        <w:rPr>
          <w:sz w:val="24"/>
        </w:rPr>
        <w:t xml:space="preserve"> </w:t>
      </w:r>
      <w:r w:rsidRPr="00145A3E">
        <w:rPr>
          <w:sz w:val="24"/>
        </w:rPr>
        <w:t>2010.</w:t>
      </w:r>
    </w:p>
    <w:p w14:paraId="71550DCA" w14:textId="77777777" w:rsidR="006D0B13" w:rsidRDefault="006D0B13" w:rsidP="006D0B13">
      <w:pPr>
        <w:spacing w:line="360" w:lineRule="auto"/>
        <w:rPr>
          <w:sz w:val="24"/>
        </w:rPr>
      </w:pPr>
    </w:p>
    <w:p w14:paraId="66FEFFB5" w14:textId="77777777" w:rsidR="006D0B13" w:rsidRPr="006F4751" w:rsidRDefault="006D0B13" w:rsidP="006D0B13">
      <w:pPr>
        <w:rPr>
          <w:sz w:val="24"/>
        </w:rPr>
      </w:pPr>
      <w:r w:rsidRPr="006F4751">
        <w:rPr>
          <w:sz w:val="24"/>
        </w:rPr>
        <w:t xml:space="preserve">Seiler S, Haugen O, </w:t>
      </w:r>
      <w:proofErr w:type="spellStart"/>
      <w:r w:rsidRPr="006F4751">
        <w:rPr>
          <w:sz w:val="24"/>
        </w:rPr>
        <w:t>Kuffel</w:t>
      </w:r>
      <w:proofErr w:type="spellEnd"/>
      <w:r w:rsidRPr="006F4751">
        <w:rPr>
          <w:sz w:val="24"/>
        </w:rPr>
        <w:t xml:space="preserve"> E. </w:t>
      </w:r>
      <w:r w:rsidRPr="006F4751">
        <w:rPr>
          <w:i/>
          <w:sz w:val="24"/>
        </w:rPr>
        <w:t>“Autonomic recovery after exercise in trained athletes: intensity and duration effects”</w:t>
      </w:r>
      <w:r w:rsidRPr="006F4751">
        <w:rPr>
          <w:sz w:val="24"/>
        </w:rPr>
        <w:t xml:space="preserve">. Med Sci Sports </w:t>
      </w:r>
      <w:proofErr w:type="spellStart"/>
      <w:r w:rsidRPr="006F4751">
        <w:rPr>
          <w:sz w:val="24"/>
        </w:rPr>
        <w:t>Exerc</w:t>
      </w:r>
      <w:proofErr w:type="spellEnd"/>
      <w:r w:rsidRPr="006F4751">
        <w:rPr>
          <w:sz w:val="24"/>
        </w:rPr>
        <w:t xml:space="preserve"> 39:</w:t>
      </w:r>
    </w:p>
    <w:p w14:paraId="6D34DBA4" w14:textId="7BB4EB59" w:rsidR="00DC3C0C" w:rsidRDefault="006D0B13" w:rsidP="006D0B13">
      <w:pPr>
        <w:rPr>
          <w:sz w:val="24"/>
        </w:rPr>
      </w:pPr>
      <w:r w:rsidRPr="006F4751">
        <w:rPr>
          <w:sz w:val="24"/>
        </w:rPr>
        <w:t>1366 –1373, 2007.</w:t>
      </w:r>
      <w:r w:rsidRPr="006F4751">
        <w:rPr>
          <w:sz w:val="24"/>
        </w:rPr>
        <w:cr/>
      </w:r>
    </w:p>
    <w:p w14:paraId="7D5D751C" w14:textId="31628845" w:rsidR="00A10B00" w:rsidRDefault="00282ED2" w:rsidP="00DC3C0C">
      <w:pPr>
        <w:spacing w:line="360" w:lineRule="auto"/>
        <w:rPr>
          <w:sz w:val="24"/>
        </w:rPr>
      </w:pPr>
      <w:r>
        <w:rPr>
          <w:sz w:val="24"/>
        </w:rPr>
        <w:t>Shepard</w:t>
      </w:r>
      <w:r w:rsidR="00A10B00" w:rsidRPr="00A10B00">
        <w:rPr>
          <w:sz w:val="24"/>
        </w:rPr>
        <w:t xml:space="preserve">, R.J., 2007. </w:t>
      </w:r>
      <w:r w:rsidRPr="00282ED2">
        <w:rPr>
          <w:i/>
          <w:sz w:val="24"/>
        </w:rPr>
        <w:t>“</w:t>
      </w:r>
      <w:r w:rsidR="00A10B00" w:rsidRPr="00282ED2">
        <w:rPr>
          <w:i/>
          <w:sz w:val="24"/>
        </w:rPr>
        <w:t>Science and practice of strength training</w:t>
      </w:r>
      <w:r w:rsidRPr="00282ED2">
        <w:rPr>
          <w:i/>
          <w:sz w:val="24"/>
        </w:rPr>
        <w:t>”</w:t>
      </w:r>
      <w:r w:rsidR="00A10B00" w:rsidRPr="00A10B00">
        <w:rPr>
          <w:sz w:val="24"/>
        </w:rPr>
        <w:t>. NRC Research Press.</w:t>
      </w:r>
    </w:p>
    <w:p w14:paraId="212E3004" w14:textId="77777777" w:rsidR="00A10B00" w:rsidRDefault="00A10B00" w:rsidP="00DC3C0C">
      <w:pPr>
        <w:spacing w:line="360" w:lineRule="auto"/>
        <w:rPr>
          <w:sz w:val="24"/>
        </w:rPr>
      </w:pPr>
    </w:p>
    <w:p w14:paraId="1FDB2448" w14:textId="357BF170" w:rsidR="00DC3C0C" w:rsidRPr="00DC3C0C" w:rsidRDefault="00282ED2" w:rsidP="00DC3C0C">
      <w:pPr>
        <w:spacing w:line="360" w:lineRule="auto"/>
        <w:rPr>
          <w:sz w:val="24"/>
        </w:rPr>
      </w:pPr>
      <w:proofErr w:type="spellStart"/>
      <w:r>
        <w:rPr>
          <w:sz w:val="24"/>
        </w:rPr>
        <w:lastRenderedPageBreak/>
        <w:t>Soggl</w:t>
      </w:r>
      <w:proofErr w:type="spellEnd"/>
      <w:r w:rsidR="00DC3C0C" w:rsidRPr="00DC3C0C">
        <w:rPr>
          <w:sz w:val="24"/>
        </w:rPr>
        <w:t xml:space="preserve">, T. and </w:t>
      </w:r>
      <w:proofErr w:type="spellStart"/>
      <w:r w:rsidR="00DC3C0C" w:rsidRPr="00DC3C0C">
        <w:rPr>
          <w:sz w:val="24"/>
        </w:rPr>
        <w:t>S</w:t>
      </w:r>
      <w:r>
        <w:rPr>
          <w:sz w:val="24"/>
        </w:rPr>
        <w:t>perlich</w:t>
      </w:r>
      <w:proofErr w:type="spellEnd"/>
      <w:r w:rsidR="00DC3C0C" w:rsidRPr="00DC3C0C">
        <w:rPr>
          <w:sz w:val="24"/>
        </w:rPr>
        <w:t xml:space="preserve">, B., 2014. </w:t>
      </w:r>
      <w:r>
        <w:rPr>
          <w:sz w:val="24"/>
        </w:rPr>
        <w:t>“</w:t>
      </w:r>
      <w:r w:rsidR="00DC3C0C" w:rsidRPr="00282ED2">
        <w:rPr>
          <w:i/>
          <w:sz w:val="24"/>
        </w:rPr>
        <w:t>Polarized training has greater impact on key endurance variables than threshold, high intensity, or high volume training</w:t>
      </w:r>
      <w:r w:rsidRPr="00282ED2">
        <w:rPr>
          <w:i/>
          <w:sz w:val="24"/>
        </w:rPr>
        <w:t>”</w:t>
      </w:r>
      <w:r w:rsidR="00DC3C0C" w:rsidRPr="00282ED2">
        <w:rPr>
          <w:i/>
          <w:sz w:val="24"/>
        </w:rPr>
        <w:t>.</w:t>
      </w:r>
      <w:r w:rsidR="00DC3C0C" w:rsidRPr="00DC3C0C">
        <w:rPr>
          <w:sz w:val="24"/>
        </w:rPr>
        <w:t xml:space="preserve"> Frontiers in Physiology, 5, pp. 33.</w:t>
      </w:r>
    </w:p>
    <w:p w14:paraId="7F7D68E1" w14:textId="77777777" w:rsidR="00D44030" w:rsidRDefault="00D44030" w:rsidP="00D44030">
      <w:pPr>
        <w:rPr>
          <w:sz w:val="24"/>
        </w:rPr>
      </w:pPr>
    </w:p>
    <w:p w14:paraId="230ED565" w14:textId="2FB9BF41" w:rsidR="00D44030" w:rsidRPr="00D44030" w:rsidRDefault="00D44030" w:rsidP="00D44030">
      <w:pPr>
        <w:rPr>
          <w:sz w:val="24"/>
        </w:rPr>
      </w:pPr>
      <w:proofErr w:type="spellStart"/>
      <w:r w:rsidRPr="00D44030">
        <w:rPr>
          <w:sz w:val="24"/>
        </w:rPr>
        <w:t>S</w:t>
      </w:r>
      <w:r w:rsidR="00282ED2">
        <w:rPr>
          <w:sz w:val="24"/>
        </w:rPr>
        <w:t>uchomel</w:t>
      </w:r>
      <w:proofErr w:type="spellEnd"/>
      <w:r w:rsidRPr="00D44030">
        <w:rPr>
          <w:sz w:val="24"/>
        </w:rPr>
        <w:t>, T.J., N</w:t>
      </w:r>
      <w:r w:rsidR="00282ED2">
        <w:rPr>
          <w:sz w:val="24"/>
        </w:rPr>
        <w:t>imphius</w:t>
      </w:r>
      <w:r w:rsidRPr="00D44030">
        <w:rPr>
          <w:sz w:val="24"/>
        </w:rPr>
        <w:t>, S. and S</w:t>
      </w:r>
      <w:r w:rsidR="00282ED2">
        <w:rPr>
          <w:sz w:val="24"/>
        </w:rPr>
        <w:t>tone</w:t>
      </w:r>
      <w:r w:rsidRPr="00D44030">
        <w:rPr>
          <w:sz w:val="24"/>
        </w:rPr>
        <w:t xml:space="preserve">, M.H., 2016. </w:t>
      </w:r>
      <w:r w:rsidR="00282ED2" w:rsidRPr="00282ED2">
        <w:rPr>
          <w:i/>
          <w:sz w:val="24"/>
        </w:rPr>
        <w:t>“</w:t>
      </w:r>
      <w:r w:rsidRPr="00282ED2">
        <w:rPr>
          <w:i/>
          <w:sz w:val="24"/>
        </w:rPr>
        <w:t>The Importance of Muscular Strength in Athletic Performance</w:t>
      </w:r>
      <w:r w:rsidR="00282ED2" w:rsidRPr="00282ED2">
        <w:rPr>
          <w:i/>
          <w:sz w:val="24"/>
        </w:rPr>
        <w:t>”</w:t>
      </w:r>
      <w:r w:rsidRPr="00282ED2">
        <w:rPr>
          <w:i/>
          <w:sz w:val="24"/>
        </w:rPr>
        <w:t>.</w:t>
      </w:r>
      <w:r w:rsidRPr="00D44030">
        <w:rPr>
          <w:sz w:val="24"/>
        </w:rPr>
        <w:t xml:space="preserve"> Sports medicine (Auckland); Sports Med, 46(10), pp. 1419-1449.</w:t>
      </w:r>
    </w:p>
    <w:p w14:paraId="350BA1D1" w14:textId="77777777" w:rsidR="00DC3C0C" w:rsidRPr="00DC3C0C" w:rsidRDefault="00DC3C0C" w:rsidP="00DC3C0C">
      <w:pPr>
        <w:spacing w:line="360" w:lineRule="auto"/>
        <w:rPr>
          <w:sz w:val="24"/>
        </w:rPr>
      </w:pPr>
    </w:p>
    <w:p w14:paraId="7A364404" w14:textId="5B48B1C9" w:rsidR="00145A3E" w:rsidRPr="00DC3C0C" w:rsidRDefault="00282ED2" w:rsidP="00DC3C0C">
      <w:pPr>
        <w:spacing w:line="360" w:lineRule="auto"/>
        <w:rPr>
          <w:sz w:val="24"/>
        </w:rPr>
      </w:pPr>
      <w:proofErr w:type="spellStart"/>
      <w:r>
        <w:rPr>
          <w:sz w:val="24"/>
        </w:rPr>
        <w:t>Treff</w:t>
      </w:r>
      <w:proofErr w:type="spellEnd"/>
      <w:r w:rsidR="00DC3C0C" w:rsidRPr="00DC3C0C">
        <w:rPr>
          <w:sz w:val="24"/>
        </w:rPr>
        <w:t xml:space="preserve">, G., </w:t>
      </w:r>
      <w:proofErr w:type="spellStart"/>
      <w:r w:rsidR="00DC3C0C" w:rsidRPr="00DC3C0C">
        <w:rPr>
          <w:sz w:val="24"/>
        </w:rPr>
        <w:t>W</w:t>
      </w:r>
      <w:r>
        <w:rPr>
          <w:sz w:val="24"/>
        </w:rPr>
        <w:t>inkert</w:t>
      </w:r>
      <w:proofErr w:type="spellEnd"/>
      <w:r w:rsidR="00DC3C0C" w:rsidRPr="00DC3C0C">
        <w:rPr>
          <w:sz w:val="24"/>
        </w:rPr>
        <w:t xml:space="preserve">, K., </w:t>
      </w:r>
      <w:proofErr w:type="spellStart"/>
      <w:r w:rsidR="00DC3C0C" w:rsidRPr="00DC3C0C">
        <w:rPr>
          <w:sz w:val="24"/>
        </w:rPr>
        <w:t>S</w:t>
      </w:r>
      <w:r>
        <w:rPr>
          <w:sz w:val="24"/>
        </w:rPr>
        <w:t>areban</w:t>
      </w:r>
      <w:proofErr w:type="spellEnd"/>
      <w:r w:rsidR="00DC3C0C" w:rsidRPr="00DC3C0C">
        <w:rPr>
          <w:sz w:val="24"/>
        </w:rPr>
        <w:t>, M., J</w:t>
      </w:r>
      <w:r>
        <w:rPr>
          <w:sz w:val="24"/>
        </w:rPr>
        <w:t xml:space="preserve">urgen, </w:t>
      </w:r>
      <w:r w:rsidR="00DC3C0C" w:rsidRPr="00DC3C0C">
        <w:rPr>
          <w:sz w:val="24"/>
        </w:rPr>
        <w:t xml:space="preserve">M. </w:t>
      </w:r>
      <w:proofErr w:type="spellStart"/>
      <w:r w:rsidR="00DC3C0C" w:rsidRPr="00DC3C0C">
        <w:rPr>
          <w:sz w:val="24"/>
        </w:rPr>
        <w:t>S</w:t>
      </w:r>
      <w:r>
        <w:rPr>
          <w:sz w:val="24"/>
        </w:rPr>
        <w:t>teinacker</w:t>
      </w:r>
      <w:proofErr w:type="spellEnd"/>
      <w:r w:rsidR="00DC3C0C" w:rsidRPr="00DC3C0C">
        <w:rPr>
          <w:sz w:val="24"/>
        </w:rPr>
        <w:t xml:space="preserve"> and </w:t>
      </w:r>
      <w:proofErr w:type="spellStart"/>
      <w:r w:rsidR="00DC3C0C" w:rsidRPr="00DC3C0C">
        <w:rPr>
          <w:sz w:val="24"/>
        </w:rPr>
        <w:t>S</w:t>
      </w:r>
      <w:r>
        <w:rPr>
          <w:sz w:val="24"/>
        </w:rPr>
        <w:t>perlich</w:t>
      </w:r>
      <w:proofErr w:type="spellEnd"/>
      <w:r w:rsidR="00DC3C0C" w:rsidRPr="00DC3C0C">
        <w:rPr>
          <w:sz w:val="24"/>
        </w:rPr>
        <w:t xml:space="preserve">, B., 2019. The Polarization-Index: </w:t>
      </w:r>
      <w:r w:rsidRPr="00282ED2">
        <w:rPr>
          <w:i/>
          <w:sz w:val="24"/>
        </w:rPr>
        <w:t>“</w:t>
      </w:r>
      <w:r w:rsidR="00DC3C0C" w:rsidRPr="00282ED2">
        <w:rPr>
          <w:i/>
          <w:sz w:val="24"/>
        </w:rPr>
        <w:t>A Simple Calculation to Distinguish Polarized From Non-polarized Training Intensity Distributions</w:t>
      </w:r>
      <w:r w:rsidRPr="00282ED2">
        <w:rPr>
          <w:i/>
          <w:sz w:val="24"/>
        </w:rPr>
        <w:t>”</w:t>
      </w:r>
      <w:r w:rsidR="00DC3C0C" w:rsidRPr="00282ED2">
        <w:rPr>
          <w:i/>
          <w:sz w:val="24"/>
        </w:rPr>
        <w:t xml:space="preserve">. </w:t>
      </w:r>
      <w:r w:rsidR="00DC3C0C" w:rsidRPr="00DC3C0C">
        <w:rPr>
          <w:sz w:val="24"/>
        </w:rPr>
        <w:t>Frontiers in physiology, 10.</w:t>
      </w:r>
    </w:p>
    <w:p w14:paraId="51CDC36A" w14:textId="77777777" w:rsidR="00DC3C0C" w:rsidRPr="00D41774" w:rsidRDefault="00DC3C0C" w:rsidP="00145A3E">
      <w:pPr>
        <w:spacing w:line="360" w:lineRule="auto"/>
        <w:rPr>
          <w:rFonts w:ascii="Arial" w:hAnsi="Arial" w:cs="Arial"/>
          <w:b/>
          <w:sz w:val="28"/>
        </w:rPr>
      </w:pPr>
    </w:p>
    <w:p w14:paraId="640E3FB5" w14:textId="77777777" w:rsidR="00E013B8" w:rsidRDefault="00E013B8" w:rsidP="00145A3E">
      <w:pPr>
        <w:rPr>
          <w:sz w:val="24"/>
        </w:rPr>
      </w:pPr>
    </w:p>
    <w:p w14:paraId="636DE11D" w14:textId="77777777" w:rsidR="006F4751" w:rsidRDefault="006F4751" w:rsidP="00145A3E">
      <w:pPr>
        <w:spacing w:line="360" w:lineRule="auto"/>
        <w:rPr>
          <w:rFonts w:ascii="Arial" w:hAnsi="Arial" w:cs="Arial"/>
          <w:b/>
          <w:sz w:val="28"/>
        </w:rPr>
      </w:pPr>
    </w:p>
    <w:p w14:paraId="7D4CCE33" w14:textId="77777777" w:rsidR="006D0B13" w:rsidRPr="00D41774" w:rsidRDefault="006D0B13">
      <w:pPr>
        <w:rPr>
          <w:sz w:val="24"/>
        </w:rPr>
      </w:pPr>
    </w:p>
    <w:sectPr w:rsidR="006D0B13" w:rsidRPr="00D41774" w:rsidSect="00F96066">
      <w:footerReference w:type="default" r:id="rId7"/>
      <w:pgSz w:w="11894" w:h="16834"/>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0F08005" w14:textId="77777777" w:rsidR="0032183D" w:rsidRDefault="0032183D">
      <w:r>
        <w:separator/>
      </w:r>
    </w:p>
  </w:endnote>
  <w:endnote w:type="continuationSeparator" w:id="0">
    <w:p w14:paraId="32994BBE" w14:textId="77777777" w:rsidR="0032183D" w:rsidRDefault="003218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604020202020204"/>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29A1D5" w14:textId="77777777" w:rsidR="00D8315C" w:rsidRDefault="00D8315C">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F709609" w14:textId="77777777" w:rsidR="0032183D" w:rsidRDefault="0032183D">
      <w:r>
        <w:separator/>
      </w:r>
    </w:p>
  </w:footnote>
  <w:footnote w:type="continuationSeparator" w:id="0">
    <w:p w14:paraId="3D8E6ECB" w14:textId="77777777" w:rsidR="0032183D" w:rsidRDefault="003218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777210E6"/>
    <w:multiLevelType w:val="hybridMultilevel"/>
    <w:tmpl w:val="E26E2B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9"/>
  </w:num>
  <w:num w:numId="3">
    <w:abstractNumId w:val="15"/>
  </w:num>
  <w:num w:numId="4">
    <w:abstractNumId w:val="11"/>
  </w:num>
  <w:num w:numId="5">
    <w:abstractNumId w:val="7"/>
  </w:num>
  <w:num w:numId="6">
    <w:abstractNumId w:val="14"/>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6A53"/>
    <w:rsid w:val="00011666"/>
    <w:rsid w:val="00012804"/>
    <w:rsid w:val="00013838"/>
    <w:rsid w:val="00015470"/>
    <w:rsid w:val="00016E3B"/>
    <w:rsid w:val="00026B02"/>
    <w:rsid w:val="000307C2"/>
    <w:rsid w:val="00030EE3"/>
    <w:rsid w:val="00042162"/>
    <w:rsid w:val="000628DB"/>
    <w:rsid w:val="000708E9"/>
    <w:rsid w:val="000822E5"/>
    <w:rsid w:val="000971FC"/>
    <w:rsid w:val="000A2A3A"/>
    <w:rsid w:val="000A44AA"/>
    <w:rsid w:val="000A492A"/>
    <w:rsid w:val="000B1170"/>
    <w:rsid w:val="000D2F80"/>
    <w:rsid w:val="000E413A"/>
    <w:rsid w:val="000F5AA3"/>
    <w:rsid w:val="00100396"/>
    <w:rsid w:val="00100B5C"/>
    <w:rsid w:val="00103507"/>
    <w:rsid w:val="001106E9"/>
    <w:rsid w:val="00113821"/>
    <w:rsid w:val="00123A89"/>
    <w:rsid w:val="00124CA5"/>
    <w:rsid w:val="00124F91"/>
    <w:rsid w:val="001345DF"/>
    <w:rsid w:val="00134F77"/>
    <w:rsid w:val="00145A3E"/>
    <w:rsid w:val="00152E9D"/>
    <w:rsid w:val="00154487"/>
    <w:rsid w:val="00156FF5"/>
    <w:rsid w:val="00174D11"/>
    <w:rsid w:val="0017512A"/>
    <w:rsid w:val="00176B1B"/>
    <w:rsid w:val="001821E0"/>
    <w:rsid w:val="00196958"/>
    <w:rsid w:val="001A1E39"/>
    <w:rsid w:val="001A24F3"/>
    <w:rsid w:val="001A35B1"/>
    <w:rsid w:val="001B405C"/>
    <w:rsid w:val="001B513C"/>
    <w:rsid w:val="001B5F45"/>
    <w:rsid w:val="001E1050"/>
    <w:rsid w:val="001E1E1F"/>
    <w:rsid w:val="001E2007"/>
    <w:rsid w:val="001E472D"/>
    <w:rsid w:val="001E57C1"/>
    <w:rsid w:val="001F07EF"/>
    <w:rsid w:val="001F50B6"/>
    <w:rsid w:val="001F6D7A"/>
    <w:rsid w:val="00207CDD"/>
    <w:rsid w:val="0022093D"/>
    <w:rsid w:val="00221312"/>
    <w:rsid w:val="0022746E"/>
    <w:rsid w:val="00234B0E"/>
    <w:rsid w:val="00235E60"/>
    <w:rsid w:val="00235F71"/>
    <w:rsid w:val="00237FCC"/>
    <w:rsid w:val="002444CA"/>
    <w:rsid w:val="0026014F"/>
    <w:rsid w:val="00260DE6"/>
    <w:rsid w:val="00273FEE"/>
    <w:rsid w:val="0027608C"/>
    <w:rsid w:val="002808EC"/>
    <w:rsid w:val="0028204E"/>
    <w:rsid w:val="002821E2"/>
    <w:rsid w:val="00282ED2"/>
    <w:rsid w:val="0028591B"/>
    <w:rsid w:val="00291841"/>
    <w:rsid w:val="002B650F"/>
    <w:rsid w:val="002B7FA0"/>
    <w:rsid w:val="002C449B"/>
    <w:rsid w:val="002C6040"/>
    <w:rsid w:val="002D5B3F"/>
    <w:rsid w:val="002E272E"/>
    <w:rsid w:val="002F5778"/>
    <w:rsid w:val="00311599"/>
    <w:rsid w:val="003169A7"/>
    <w:rsid w:val="0032183D"/>
    <w:rsid w:val="003223E0"/>
    <w:rsid w:val="00351DE9"/>
    <w:rsid w:val="00352C4A"/>
    <w:rsid w:val="00357D10"/>
    <w:rsid w:val="00361BC3"/>
    <w:rsid w:val="00362560"/>
    <w:rsid w:val="0036478B"/>
    <w:rsid w:val="003732FD"/>
    <w:rsid w:val="003753B2"/>
    <w:rsid w:val="00376559"/>
    <w:rsid w:val="00382BAA"/>
    <w:rsid w:val="00384D73"/>
    <w:rsid w:val="00390402"/>
    <w:rsid w:val="00393EB6"/>
    <w:rsid w:val="003A3CE5"/>
    <w:rsid w:val="003B267B"/>
    <w:rsid w:val="003B366F"/>
    <w:rsid w:val="003B3F9D"/>
    <w:rsid w:val="003B6C95"/>
    <w:rsid w:val="003D7B99"/>
    <w:rsid w:val="003E38BA"/>
    <w:rsid w:val="003E5751"/>
    <w:rsid w:val="004046A9"/>
    <w:rsid w:val="00404C50"/>
    <w:rsid w:val="00423934"/>
    <w:rsid w:val="00426244"/>
    <w:rsid w:val="0044325D"/>
    <w:rsid w:val="00450B14"/>
    <w:rsid w:val="00470A38"/>
    <w:rsid w:val="004874DE"/>
    <w:rsid w:val="004A533F"/>
    <w:rsid w:val="004A7085"/>
    <w:rsid w:val="004B5334"/>
    <w:rsid w:val="004B6C14"/>
    <w:rsid w:val="004C4F19"/>
    <w:rsid w:val="004D5E9B"/>
    <w:rsid w:val="004D63D9"/>
    <w:rsid w:val="004D6587"/>
    <w:rsid w:val="004E0FD4"/>
    <w:rsid w:val="004E6585"/>
    <w:rsid w:val="004F766F"/>
    <w:rsid w:val="0050249F"/>
    <w:rsid w:val="00502DA4"/>
    <w:rsid w:val="00510834"/>
    <w:rsid w:val="00512CE7"/>
    <w:rsid w:val="00524566"/>
    <w:rsid w:val="00530BEF"/>
    <w:rsid w:val="00531309"/>
    <w:rsid w:val="00535687"/>
    <w:rsid w:val="00536B9E"/>
    <w:rsid w:val="00552351"/>
    <w:rsid w:val="00561F00"/>
    <w:rsid w:val="00562C4E"/>
    <w:rsid w:val="00562DEC"/>
    <w:rsid w:val="00565A4A"/>
    <w:rsid w:val="005769FE"/>
    <w:rsid w:val="00576AB4"/>
    <w:rsid w:val="00577917"/>
    <w:rsid w:val="00577D1F"/>
    <w:rsid w:val="00590667"/>
    <w:rsid w:val="00593DFB"/>
    <w:rsid w:val="005969E2"/>
    <w:rsid w:val="005A1689"/>
    <w:rsid w:val="005A53B3"/>
    <w:rsid w:val="005B61CD"/>
    <w:rsid w:val="005D1D58"/>
    <w:rsid w:val="005D432C"/>
    <w:rsid w:val="005D6B31"/>
    <w:rsid w:val="005E0883"/>
    <w:rsid w:val="005E285E"/>
    <w:rsid w:val="005E72F8"/>
    <w:rsid w:val="005F0579"/>
    <w:rsid w:val="005F3A53"/>
    <w:rsid w:val="005F493B"/>
    <w:rsid w:val="00602233"/>
    <w:rsid w:val="006062A3"/>
    <w:rsid w:val="0060723B"/>
    <w:rsid w:val="00610E08"/>
    <w:rsid w:val="006140BF"/>
    <w:rsid w:val="006161BE"/>
    <w:rsid w:val="00620787"/>
    <w:rsid w:val="0062262B"/>
    <w:rsid w:val="00632434"/>
    <w:rsid w:val="0063478F"/>
    <w:rsid w:val="0063495F"/>
    <w:rsid w:val="00644256"/>
    <w:rsid w:val="00650981"/>
    <w:rsid w:val="006535FE"/>
    <w:rsid w:val="00661D6F"/>
    <w:rsid w:val="006628E9"/>
    <w:rsid w:val="0066725E"/>
    <w:rsid w:val="006716C7"/>
    <w:rsid w:val="00674520"/>
    <w:rsid w:val="00681208"/>
    <w:rsid w:val="00681FA9"/>
    <w:rsid w:val="00684921"/>
    <w:rsid w:val="00691EA9"/>
    <w:rsid w:val="006934D4"/>
    <w:rsid w:val="006A6DC3"/>
    <w:rsid w:val="006B5E08"/>
    <w:rsid w:val="006B78A4"/>
    <w:rsid w:val="006C1480"/>
    <w:rsid w:val="006C3EA8"/>
    <w:rsid w:val="006D077F"/>
    <w:rsid w:val="006D0B13"/>
    <w:rsid w:val="006D1842"/>
    <w:rsid w:val="006D49ED"/>
    <w:rsid w:val="006D55CE"/>
    <w:rsid w:val="006D637A"/>
    <w:rsid w:val="006D6B5E"/>
    <w:rsid w:val="006D6F24"/>
    <w:rsid w:val="006E3E4E"/>
    <w:rsid w:val="006F059B"/>
    <w:rsid w:val="006F3A1D"/>
    <w:rsid w:val="006F45BF"/>
    <w:rsid w:val="006F4751"/>
    <w:rsid w:val="006F60E0"/>
    <w:rsid w:val="00702F71"/>
    <w:rsid w:val="007128C6"/>
    <w:rsid w:val="007366DF"/>
    <w:rsid w:val="0075167E"/>
    <w:rsid w:val="00753BC3"/>
    <w:rsid w:val="00757500"/>
    <w:rsid w:val="00757839"/>
    <w:rsid w:val="00770C81"/>
    <w:rsid w:val="00772DD1"/>
    <w:rsid w:val="00791024"/>
    <w:rsid w:val="00793F0A"/>
    <w:rsid w:val="007A2657"/>
    <w:rsid w:val="007B5653"/>
    <w:rsid w:val="007C682C"/>
    <w:rsid w:val="007D2385"/>
    <w:rsid w:val="007D500B"/>
    <w:rsid w:val="007E6F99"/>
    <w:rsid w:val="007E7FDB"/>
    <w:rsid w:val="007F214F"/>
    <w:rsid w:val="00800069"/>
    <w:rsid w:val="008042F0"/>
    <w:rsid w:val="008044FE"/>
    <w:rsid w:val="008062EE"/>
    <w:rsid w:val="00810B97"/>
    <w:rsid w:val="00820A4E"/>
    <w:rsid w:val="008310A0"/>
    <w:rsid w:val="00835D29"/>
    <w:rsid w:val="00842E7F"/>
    <w:rsid w:val="00852933"/>
    <w:rsid w:val="008566E5"/>
    <w:rsid w:val="008566FE"/>
    <w:rsid w:val="00865B46"/>
    <w:rsid w:val="00866C31"/>
    <w:rsid w:val="008846A9"/>
    <w:rsid w:val="00896134"/>
    <w:rsid w:val="008A62BC"/>
    <w:rsid w:val="008B1CD7"/>
    <w:rsid w:val="008B43E7"/>
    <w:rsid w:val="008C1F2E"/>
    <w:rsid w:val="008D763F"/>
    <w:rsid w:val="008E209A"/>
    <w:rsid w:val="008F036F"/>
    <w:rsid w:val="008F1308"/>
    <w:rsid w:val="008F78C2"/>
    <w:rsid w:val="00904568"/>
    <w:rsid w:val="00911394"/>
    <w:rsid w:val="009159B0"/>
    <w:rsid w:val="00923EF2"/>
    <w:rsid w:val="00926D25"/>
    <w:rsid w:val="00926E9D"/>
    <w:rsid w:val="00932C6E"/>
    <w:rsid w:val="00933F10"/>
    <w:rsid w:val="009433C5"/>
    <w:rsid w:val="0094634A"/>
    <w:rsid w:val="00947B33"/>
    <w:rsid w:val="00965881"/>
    <w:rsid w:val="00975DEE"/>
    <w:rsid w:val="00980127"/>
    <w:rsid w:val="009871FF"/>
    <w:rsid w:val="00990799"/>
    <w:rsid w:val="00995D51"/>
    <w:rsid w:val="009A0631"/>
    <w:rsid w:val="009A1788"/>
    <w:rsid w:val="009B10ED"/>
    <w:rsid w:val="009D3EA4"/>
    <w:rsid w:val="009D649C"/>
    <w:rsid w:val="009D781A"/>
    <w:rsid w:val="009E4BC1"/>
    <w:rsid w:val="009F5CB2"/>
    <w:rsid w:val="00A03BB8"/>
    <w:rsid w:val="00A10B00"/>
    <w:rsid w:val="00A3505D"/>
    <w:rsid w:val="00A35D60"/>
    <w:rsid w:val="00A4036F"/>
    <w:rsid w:val="00A406E5"/>
    <w:rsid w:val="00A4641C"/>
    <w:rsid w:val="00A512CC"/>
    <w:rsid w:val="00A5193A"/>
    <w:rsid w:val="00A55876"/>
    <w:rsid w:val="00A6143B"/>
    <w:rsid w:val="00A67FB1"/>
    <w:rsid w:val="00A7429A"/>
    <w:rsid w:val="00A767EF"/>
    <w:rsid w:val="00A85BFE"/>
    <w:rsid w:val="00AB05F3"/>
    <w:rsid w:val="00AB6FE7"/>
    <w:rsid w:val="00AB7AD7"/>
    <w:rsid w:val="00AC5F32"/>
    <w:rsid w:val="00AD2430"/>
    <w:rsid w:val="00AD7D3C"/>
    <w:rsid w:val="00AE4129"/>
    <w:rsid w:val="00AE41A6"/>
    <w:rsid w:val="00AF0E34"/>
    <w:rsid w:val="00AF271D"/>
    <w:rsid w:val="00AF4CE8"/>
    <w:rsid w:val="00AF56C2"/>
    <w:rsid w:val="00AF6EC8"/>
    <w:rsid w:val="00B004E6"/>
    <w:rsid w:val="00B0744D"/>
    <w:rsid w:val="00B20D62"/>
    <w:rsid w:val="00B32EB7"/>
    <w:rsid w:val="00B34402"/>
    <w:rsid w:val="00B50EA8"/>
    <w:rsid w:val="00B64082"/>
    <w:rsid w:val="00B72325"/>
    <w:rsid w:val="00B74484"/>
    <w:rsid w:val="00B7696E"/>
    <w:rsid w:val="00B77618"/>
    <w:rsid w:val="00B80972"/>
    <w:rsid w:val="00B81AD3"/>
    <w:rsid w:val="00B829D8"/>
    <w:rsid w:val="00B84B5B"/>
    <w:rsid w:val="00B86446"/>
    <w:rsid w:val="00BA1176"/>
    <w:rsid w:val="00BD6A27"/>
    <w:rsid w:val="00BE0B01"/>
    <w:rsid w:val="00BE574A"/>
    <w:rsid w:val="00BE79C7"/>
    <w:rsid w:val="00BF3CB5"/>
    <w:rsid w:val="00C01A3F"/>
    <w:rsid w:val="00C073F1"/>
    <w:rsid w:val="00C1285B"/>
    <w:rsid w:val="00C1361B"/>
    <w:rsid w:val="00C14E1F"/>
    <w:rsid w:val="00C150BD"/>
    <w:rsid w:val="00C15DC7"/>
    <w:rsid w:val="00C2238A"/>
    <w:rsid w:val="00C315AF"/>
    <w:rsid w:val="00C36656"/>
    <w:rsid w:val="00C36D9A"/>
    <w:rsid w:val="00C37138"/>
    <w:rsid w:val="00C44A72"/>
    <w:rsid w:val="00C61FC2"/>
    <w:rsid w:val="00C705F9"/>
    <w:rsid w:val="00C726D3"/>
    <w:rsid w:val="00C80F0F"/>
    <w:rsid w:val="00C861CD"/>
    <w:rsid w:val="00C8667A"/>
    <w:rsid w:val="00C8680C"/>
    <w:rsid w:val="00C93BCB"/>
    <w:rsid w:val="00CB1A93"/>
    <w:rsid w:val="00CB6B4E"/>
    <w:rsid w:val="00CC241A"/>
    <w:rsid w:val="00CD5327"/>
    <w:rsid w:val="00CE4035"/>
    <w:rsid w:val="00CE65AB"/>
    <w:rsid w:val="00CF4266"/>
    <w:rsid w:val="00D034F4"/>
    <w:rsid w:val="00D17047"/>
    <w:rsid w:val="00D22D9C"/>
    <w:rsid w:val="00D241F1"/>
    <w:rsid w:val="00D275CB"/>
    <w:rsid w:val="00D30DFA"/>
    <w:rsid w:val="00D40043"/>
    <w:rsid w:val="00D41774"/>
    <w:rsid w:val="00D44030"/>
    <w:rsid w:val="00D463A5"/>
    <w:rsid w:val="00D4710D"/>
    <w:rsid w:val="00D47D25"/>
    <w:rsid w:val="00D62ACD"/>
    <w:rsid w:val="00D71963"/>
    <w:rsid w:val="00D8315C"/>
    <w:rsid w:val="00D84D61"/>
    <w:rsid w:val="00D93973"/>
    <w:rsid w:val="00DA36EE"/>
    <w:rsid w:val="00DB116D"/>
    <w:rsid w:val="00DC3C0C"/>
    <w:rsid w:val="00DD17CC"/>
    <w:rsid w:val="00DE217A"/>
    <w:rsid w:val="00DE224E"/>
    <w:rsid w:val="00DF321B"/>
    <w:rsid w:val="00E013B8"/>
    <w:rsid w:val="00E05287"/>
    <w:rsid w:val="00E12FE5"/>
    <w:rsid w:val="00E14C49"/>
    <w:rsid w:val="00E230E0"/>
    <w:rsid w:val="00E4509F"/>
    <w:rsid w:val="00E51AAC"/>
    <w:rsid w:val="00E6045D"/>
    <w:rsid w:val="00E66CC0"/>
    <w:rsid w:val="00E728A9"/>
    <w:rsid w:val="00E75752"/>
    <w:rsid w:val="00E807D9"/>
    <w:rsid w:val="00E949F8"/>
    <w:rsid w:val="00E95E6C"/>
    <w:rsid w:val="00EA0F4E"/>
    <w:rsid w:val="00EA257F"/>
    <w:rsid w:val="00EA295B"/>
    <w:rsid w:val="00EA3B9B"/>
    <w:rsid w:val="00EA6801"/>
    <w:rsid w:val="00EB4F96"/>
    <w:rsid w:val="00EC3389"/>
    <w:rsid w:val="00ED4582"/>
    <w:rsid w:val="00ED7072"/>
    <w:rsid w:val="00EE3132"/>
    <w:rsid w:val="00EE3D9D"/>
    <w:rsid w:val="00EE6F25"/>
    <w:rsid w:val="00F02126"/>
    <w:rsid w:val="00F03D85"/>
    <w:rsid w:val="00F07C8C"/>
    <w:rsid w:val="00F170A9"/>
    <w:rsid w:val="00F249F1"/>
    <w:rsid w:val="00F25B9D"/>
    <w:rsid w:val="00F2664E"/>
    <w:rsid w:val="00F31163"/>
    <w:rsid w:val="00F31C04"/>
    <w:rsid w:val="00F37253"/>
    <w:rsid w:val="00F442A7"/>
    <w:rsid w:val="00F57A89"/>
    <w:rsid w:val="00F61A20"/>
    <w:rsid w:val="00F630EE"/>
    <w:rsid w:val="00F63DD9"/>
    <w:rsid w:val="00F662C6"/>
    <w:rsid w:val="00F664C3"/>
    <w:rsid w:val="00F67644"/>
    <w:rsid w:val="00F8381F"/>
    <w:rsid w:val="00F951C0"/>
    <w:rsid w:val="00F96066"/>
    <w:rsid w:val="00FA04CD"/>
    <w:rsid w:val="00FA25F5"/>
    <w:rsid w:val="00FA2810"/>
    <w:rsid w:val="00FA5A3E"/>
    <w:rsid w:val="00FA68F8"/>
    <w:rsid w:val="00FB1DC0"/>
    <w:rsid w:val="00FB3B4E"/>
    <w:rsid w:val="00FB4521"/>
    <w:rsid w:val="00FB4F84"/>
    <w:rsid w:val="00FB5CF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4A4221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8C1F2E"/>
    <w:pPr>
      <w:spacing w:before="100" w:beforeAutospacing="1" w:after="100" w:afterAutospacing="1"/>
    </w:pPr>
    <w:rPr>
      <w:sz w:val="24"/>
      <w:szCs w:val="24"/>
    </w:rPr>
  </w:style>
  <w:style w:type="character" w:customStyle="1" w:styleId="eop">
    <w:name w:val="eop"/>
    <w:basedOn w:val="DefaultParagraphFont"/>
    <w:rsid w:val="008C1F2E"/>
  </w:style>
  <w:style w:type="character" w:customStyle="1" w:styleId="normaltextrun">
    <w:name w:val="normaltextrun"/>
    <w:basedOn w:val="DefaultParagraphFont"/>
    <w:rsid w:val="008C1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08010">
      <w:bodyDiv w:val="1"/>
      <w:marLeft w:val="0"/>
      <w:marRight w:val="0"/>
      <w:marTop w:val="0"/>
      <w:marBottom w:val="0"/>
      <w:divBdr>
        <w:top w:val="none" w:sz="0" w:space="0" w:color="auto"/>
        <w:left w:val="none" w:sz="0" w:space="0" w:color="auto"/>
        <w:bottom w:val="none" w:sz="0" w:space="0" w:color="auto"/>
        <w:right w:val="none" w:sz="0" w:space="0" w:color="auto"/>
      </w:divBdr>
      <w:divsChild>
        <w:div w:id="1052000859">
          <w:marLeft w:val="0"/>
          <w:marRight w:val="0"/>
          <w:marTop w:val="0"/>
          <w:marBottom w:val="0"/>
          <w:divBdr>
            <w:top w:val="none" w:sz="0" w:space="0" w:color="auto"/>
            <w:left w:val="none" w:sz="0" w:space="0" w:color="auto"/>
            <w:bottom w:val="none" w:sz="0" w:space="0" w:color="auto"/>
            <w:right w:val="none" w:sz="0" w:space="0" w:color="auto"/>
          </w:divBdr>
        </w:div>
        <w:div w:id="721172462">
          <w:marLeft w:val="0"/>
          <w:marRight w:val="0"/>
          <w:marTop w:val="0"/>
          <w:marBottom w:val="0"/>
          <w:divBdr>
            <w:top w:val="none" w:sz="0" w:space="0" w:color="auto"/>
            <w:left w:val="none" w:sz="0" w:space="0" w:color="auto"/>
            <w:bottom w:val="none" w:sz="0" w:space="0" w:color="auto"/>
            <w:right w:val="none" w:sz="0" w:space="0" w:color="auto"/>
          </w:divBdr>
        </w:div>
        <w:div w:id="861824661">
          <w:marLeft w:val="0"/>
          <w:marRight w:val="0"/>
          <w:marTop w:val="0"/>
          <w:marBottom w:val="0"/>
          <w:divBdr>
            <w:top w:val="none" w:sz="0" w:space="0" w:color="auto"/>
            <w:left w:val="none" w:sz="0" w:space="0" w:color="auto"/>
            <w:bottom w:val="none" w:sz="0" w:space="0" w:color="auto"/>
            <w:right w:val="none" w:sz="0" w:space="0" w:color="auto"/>
          </w:divBdr>
        </w:div>
        <w:div w:id="2100323883">
          <w:marLeft w:val="0"/>
          <w:marRight w:val="0"/>
          <w:marTop w:val="0"/>
          <w:marBottom w:val="0"/>
          <w:divBdr>
            <w:top w:val="none" w:sz="0" w:space="0" w:color="auto"/>
            <w:left w:val="none" w:sz="0" w:space="0" w:color="auto"/>
            <w:bottom w:val="none" w:sz="0" w:space="0" w:color="auto"/>
            <w:right w:val="none" w:sz="0" w:space="0" w:color="auto"/>
          </w:divBdr>
        </w:div>
      </w:divsChild>
    </w:div>
    <w:div w:id="866139450">
      <w:bodyDiv w:val="1"/>
      <w:marLeft w:val="0"/>
      <w:marRight w:val="0"/>
      <w:marTop w:val="0"/>
      <w:marBottom w:val="0"/>
      <w:divBdr>
        <w:top w:val="none" w:sz="0" w:space="0" w:color="auto"/>
        <w:left w:val="none" w:sz="0" w:space="0" w:color="auto"/>
        <w:bottom w:val="none" w:sz="0" w:space="0" w:color="auto"/>
        <w:right w:val="none" w:sz="0" w:space="0" w:color="auto"/>
      </w:divBdr>
      <w:divsChild>
        <w:div w:id="1673987784">
          <w:marLeft w:val="0"/>
          <w:marRight w:val="0"/>
          <w:marTop w:val="0"/>
          <w:marBottom w:val="0"/>
          <w:divBdr>
            <w:top w:val="none" w:sz="0" w:space="0" w:color="auto"/>
            <w:left w:val="none" w:sz="0" w:space="0" w:color="auto"/>
            <w:bottom w:val="none" w:sz="0" w:space="0" w:color="auto"/>
            <w:right w:val="none" w:sz="0" w:space="0" w:color="auto"/>
          </w:divBdr>
        </w:div>
        <w:div w:id="694500829">
          <w:marLeft w:val="0"/>
          <w:marRight w:val="0"/>
          <w:marTop w:val="0"/>
          <w:marBottom w:val="0"/>
          <w:divBdr>
            <w:top w:val="none" w:sz="0" w:space="0" w:color="auto"/>
            <w:left w:val="none" w:sz="0" w:space="0" w:color="auto"/>
            <w:bottom w:val="none" w:sz="0" w:space="0" w:color="auto"/>
            <w:right w:val="none" w:sz="0" w:space="0" w:color="auto"/>
          </w:divBdr>
        </w:div>
        <w:div w:id="1319962028">
          <w:marLeft w:val="0"/>
          <w:marRight w:val="0"/>
          <w:marTop w:val="0"/>
          <w:marBottom w:val="0"/>
          <w:divBdr>
            <w:top w:val="none" w:sz="0" w:space="0" w:color="auto"/>
            <w:left w:val="none" w:sz="0" w:space="0" w:color="auto"/>
            <w:bottom w:val="none" w:sz="0" w:space="0" w:color="auto"/>
            <w:right w:val="none" w:sz="0" w:space="0" w:color="auto"/>
          </w:divBdr>
        </w:div>
        <w:div w:id="852846017">
          <w:marLeft w:val="0"/>
          <w:marRight w:val="0"/>
          <w:marTop w:val="0"/>
          <w:marBottom w:val="0"/>
          <w:divBdr>
            <w:top w:val="none" w:sz="0" w:space="0" w:color="auto"/>
            <w:left w:val="none" w:sz="0" w:space="0" w:color="auto"/>
            <w:bottom w:val="none" w:sz="0" w:space="0" w:color="auto"/>
            <w:right w:val="none" w:sz="0" w:space="0" w:color="auto"/>
          </w:divBdr>
        </w:div>
        <w:div w:id="966812052">
          <w:marLeft w:val="0"/>
          <w:marRight w:val="0"/>
          <w:marTop w:val="0"/>
          <w:marBottom w:val="0"/>
          <w:divBdr>
            <w:top w:val="none" w:sz="0" w:space="0" w:color="auto"/>
            <w:left w:val="none" w:sz="0" w:space="0" w:color="auto"/>
            <w:bottom w:val="none" w:sz="0" w:space="0" w:color="auto"/>
            <w:right w:val="none" w:sz="0" w:space="0" w:color="auto"/>
          </w:divBdr>
        </w:div>
        <w:div w:id="2108386735">
          <w:marLeft w:val="0"/>
          <w:marRight w:val="0"/>
          <w:marTop w:val="0"/>
          <w:marBottom w:val="0"/>
          <w:divBdr>
            <w:top w:val="none" w:sz="0" w:space="0" w:color="auto"/>
            <w:left w:val="none" w:sz="0" w:space="0" w:color="auto"/>
            <w:bottom w:val="none" w:sz="0" w:space="0" w:color="auto"/>
            <w:right w:val="none" w:sz="0" w:space="0" w:color="auto"/>
          </w:divBdr>
        </w:div>
        <w:div w:id="1988246166">
          <w:marLeft w:val="0"/>
          <w:marRight w:val="0"/>
          <w:marTop w:val="0"/>
          <w:marBottom w:val="0"/>
          <w:divBdr>
            <w:top w:val="none" w:sz="0" w:space="0" w:color="auto"/>
            <w:left w:val="none" w:sz="0" w:space="0" w:color="auto"/>
            <w:bottom w:val="none" w:sz="0" w:space="0" w:color="auto"/>
            <w:right w:val="none" w:sz="0" w:space="0" w:color="auto"/>
          </w:divBdr>
        </w:div>
        <w:div w:id="365180671">
          <w:marLeft w:val="0"/>
          <w:marRight w:val="0"/>
          <w:marTop w:val="0"/>
          <w:marBottom w:val="0"/>
          <w:divBdr>
            <w:top w:val="none" w:sz="0" w:space="0" w:color="auto"/>
            <w:left w:val="none" w:sz="0" w:space="0" w:color="auto"/>
            <w:bottom w:val="none" w:sz="0" w:space="0" w:color="auto"/>
            <w:right w:val="none" w:sz="0" w:space="0" w:color="auto"/>
          </w:divBdr>
        </w:div>
        <w:div w:id="2111466476">
          <w:marLeft w:val="0"/>
          <w:marRight w:val="0"/>
          <w:marTop w:val="0"/>
          <w:marBottom w:val="0"/>
          <w:divBdr>
            <w:top w:val="none" w:sz="0" w:space="0" w:color="auto"/>
            <w:left w:val="none" w:sz="0" w:space="0" w:color="auto"/>
            <w:bottom w:val="none" w:sz="0" w:space="0" w:color="auto"/>
            <w:right w:val="none" w:sz="0" w:space="0" w:color="auto"/>
          </w:divBdr>
        </w:div>
        <w:div w:id="1584752725">
          <w:marLeft w:val="0"/>
          <w:marRight w:val="0"/>
          <w:marTop w:val="0"/>
          <w:marBottom w:val="0"/>
          <w:divBdr>
            <w:top w:val="none" w:sz="0" w:space="0" w:color="auto"/>
            <w:left w:val="none" w:sz="0" w:space="0" w:color="auto"/>
            <w:bottom w:val="none" w:sz="0" w:space="0" w:color="auto"/>
            <w:right w:val="none" w:sz="0" w:space="0" w:color="auto"/>
          </w:divBdr>
        </w:div>
        <w:div w:id="1004437047">
          <w:marLeft w:val="0"/>
          <w:marRight w:val="0"/>
          <w:marTop w:val="0"/>
          <w:marBottom w:val="0"/>
          <w:divBdr>
            <w:top w:val="none" w:sz="0" w:space="0" w:color="auto"/>
            <w:left w:val="none" w:sz="0" w:space="0" w:color="auto"/>
            <w:bottom w:val="none" w:sz="0" w:space="0" w:color="auto"/>
            <w:right w:val="none" w:sz="0" w:space="0" w:color="auto"/>
          </w:divBdr>
        </w:div>
        <w:div w:id="1023555433">
          <w:marLeft w:val="0"/>
          <w:marRight w:val="0"/>
          <w:marTop w:val="0"/>
          <w:marBottom w:val="0"/>
          <w:divBdr>
            <w:top w:val="none" w:sz="0" w:space="0" w:color="auto"/>
            <w:left w:val="none" w:sz="0" w:space="0" w:color="auto"/>
            <w:bottom w:val="none" w:sz="0" w:space="0" w:color="auto"/>
            <w:right w:val="none" w:sz="0" w:space="0" w:color="auto"/>
          </w:divBdr>
        </w:div>
        <w:div w:id="1354304997">
          <w:marLeft w:val="0"/>
          <w:marRight w:val="0"/>
          <w:marTop w:val="0"/>
          <w:marBottom w:val="0"/>
          <w:divBdr>
            <w:top w:val="none" w:sz="0" w:space="0" w:color="auto"/>
            <w:left w:val="none" w:sz="0" w:space="0" w:color="auto"/>
            <w:bottom w:val="none" w:sz="0" w:space="0" w:color="auto"/>
            <w:right w:val="none" w:sz="0" w:space="0" w:color="auto"/>
          </w:divBdr>
        </w:div>
        <w:div w:id="344787223">
          <w:marLeft w:val="0"/>
          <w:marRight w:val="0"/>
          <w:marTop w:val="0"/>
          <w:marBottom w:val="0"/>
          <w:divBdr>
            <w:top w:val="none" w:sz="0" w:space="0" w:color="auto"/>
            <w:left w:val="none" w:sz="0" w:space="0" w:color="auto"/>
            <w:bottom w:val="none" w:sz="0" w:space="0" w:color="auto"/>
            <w:right w:val="none" w:sz="0" w:space="0" w:color="auto"/>
          </w:divBdr>
        </w:div>
        <w:div w:id="912205705">
          <w:marLeft w:val="0"/>
          <w:marRight w:val="0"/>
          <w:marTop w:val="0"/>
          <w:marBottom w:val="0"/>
          <w:divBdr>
            <w:top w:val="none" w:sz="0" w:space="0" w:color="auto"/>
            <w:left w:val="none" w:sz="0" w:space="0" w:color="auto"/>
            <w:bottom w:val="none" w:sz="0" w:space="0" w:color="auto"/>
            <w:right w:val="none" w:sz="0" w:space="0" w:color="auto"/>
          </w:divBdr>
        </w:div>
        <w:div w:id="956790055">
          <w:marLeft w:val="0"/>
          <w:marRight w:val="0"/>
          <w:marTop w:val="0"/>
          <w:marBottom w:val="0"/>
          <w:divBdr>
            <w:top w:val="none" w:sz="0" w:space="0" w:color="auto"/>
            <w:left w:val="none" w:sz="0" w:space="0" w:color="auto"/>
            <w:bottom w:val="none" w:sz="0" w:space="0" w:color="auto"/>
            <w:right w:val="none" w:sz="0" w:space="0" w:color="auto"/>
          </w:divBdr>
        </w:div>
        <w:div w:id="31461323">
          <w:marLeft w:val="0"/>
          <w:marRight w:val="0"/>
          <w:marTop w:val="0"/>
          <w:marBottom w:val="0"/>
          <w:divBdr>
            <w:top w:val="none" w:sz="0" w:space="0" w:color="auto"/>
            <w:left w:val="none" w:sz="0" w:space="0" w:color="auto"/>
            <w:bottom w:val="none" w:sz="0" w:space="0" w:color="auto"/>
            <w:right w:val="none" w:sz="0" w:space="0" w:color="auto"/>
          </w:divBdr>
        </w:div>
        <w:div w:id="1639456172">
          <w:marLeft w:val="0"/>
          <w:marRight w:val="0"/>
          <w:marTop w:val="0"/>
          <w:marBottom w:val="0"/>
          <w:divBdr>
            <w:top w:val="none" w:sz="0" w:space="0" w:color="auto"/>
            <w:left w:val="none" w:sz="0" w:space="0" w:color="auto"/>
            <w:bottom w:val="none" w:sz="0" w:space="0" w:color="auto"/>
            <w:right w:val="none" w:sz="0" w:space="0" w:color="auto"/>
          </w:divBdr>
        </w:div>
        <w:div w:id="1837726391">
          <w:marLeft w:val="0"/>
          <w:marRight w:val="0"/>
          <w:marTop w:val="0"/>
          <w:marBottom w:val="0"/>
          <w:divBdr>
            <w:top w:val="none" w:sz="0" w:space="0" w:color="auto"/>
            <w:left w:val="none" w:sz="0" w:space="0" w:color="auto"/>
            <w:bottom w:val="none" w:sz="0" w:space="0" w:color="auto"/>
            <w:right w:val="none" w:sz="0" w:space="0" w:color="auto"/>
          </w:divBdr>
        </w:div>
        <w:div w:id="1964575486">
          <w:marLeft w:val="0"/>
          <w:marRight w:val="0"/>
          <w:marTop w:val="0"/>
          <w:marBottom w:val="0"/>
          <w:divBdr>
            <w:top w:val="none" w:sz="0" w:space="0" w:color="auto"/>
            <w:left w:val="none" w:sz="0" w:space="0" w:color="auto"/>
            <w:bottom w:val="none" w:sz="0" w:space="0" w:color="auto"/>
            <w:right w:val="none" w:sz="0" w:space="0" w:color="auto"/>
          </w:divBdr>
        </w:div>
        <w:div w:id="725180834">
          <w:marLeft w:val="0"/>
          <w:marRight w:val="0"/>
          <w:marTop w:val="0"/>
          <w:marBottom w:val="0"/>
          <w:divBdr>
            <w:top w:val="none" w:sz="0" w:space="0" w:color="auto"/>
            <w:left w:val="none" w:sz="0" w:space="0" w:color="auto"/>
            <w:bottom w:val="none" w:sz="0" w:space="0" w:color="auto"/>
            <w:right w:val="none" w:sz="0" w:space="0" w:color="auto"/>
          </w:divBdr>
        </w:div>
        <w:div w:id="681132124">
          <w:marLeft w:val="0"/>
          <w:marRight w:val="0"/>
          <w:marTop w:val="0"/>
          <w:marBottom w:val="0"/>
          <w:divBdr>
            <w:top w:val="none" w:sz="0" w:space="0" w:color="auto"/>
            <w:left w:val="none" w:sz="0" w:space="0" w:color="auto"/>
            <w:bottom w:val="none" w:sz="0" w:space="0" w:color="auto"/>
            <w:right w:val="none" w:sz="0" w:space="0" w:color="auto"/>
          </w:divBdr>
        </w:div>
        <w:div w:id="801852013">
          <w:marLeft w:val="0"/>
          <w:marRight w:val="0"/>
          <w:marTop w:val="0"/>
          <w:marBottom w:val="0"/>
          <w:divBdr>
            <w:top w:val="none" w:sz="0" w:space="0" w:color="auto"/>
            <w:left w:val="none" w:sz="0" w:space="0" w:color="auto"/>
            <w:bottom w:val="none" w:sz="0" w:space="0" w:color="auto"/>
            <w:right w:val="none" w:sz="0" w:space="0" w:color="auto"/>
          </w:divBdr>
        </w:div>
        <w:div w:id="1380545980">
          <w:marLeft w:val="0"/>
          <w:marRight w:val="0"/>
          <w:marTop w:val="0"/>
          <w:marBottom w:val="0"/>
          <w:divBdr>
            <w:top w:val="none" w:sz="0" w:space="0" w:color="auto"/>
            <w:left w:val="none" w:sz="0" w:space="0" w:color="auto"/>
            <w:bottom w:val="none" w:sz="0" w:space="0" w:color="auto"/>
            <w:right w:val="none" w:sz="0" w:space="0" w:color="auto"/>
          </w:divBdr>
        </w:div>
        <w:div w:id="1170869886">
          <w:marLeft w:val="0"/>
          <w:marRight w:val="0"/>
          <w:marTop w:val="0"/>
          <w:marBottom w:val="0"/>
          <w:divBdr>
            <w:top w:val="none" w:sz="0" w:space="0" w:color="auto"/>
            <w:left w:val="none" w:sz="0" w:space="0" w:color="auto"/>
            <w:bottom w:val="none" w:sz="0" w:space="0" w:color="auto"/>
            <w:right w:val="none" w:sz="0" w:space="0" w:color="auto"/>
          </w:divBdr>
        </w:div>
        <w:div w:id="208152715">
          <w:marLeft w:val="0"/>
          <w:marRight w:val="0"/>
          <w:marTop w:val="0"/>
          <w:marBottom w:val="0"/>
          <w:divBdr>
            <w:top w:val="none" w:sz="0" w:space="0" w:color="auto"/>
            <w:left w:val="none" w:sz="0" w:space="0" w:color="auto"/>
            <w:bottom w:val="none" w:sz="0" w:space="0" w:color="auto"/>
            <w:right w:val="none" w:sz="0" w:space="0" w:color="auto"/>
          </w:divBdr>
        </w:div>
        <w:div w:id="52193608">
          <w:marLeft w:val="0"/>
          <w:marRight w:val="0"/>
          <w:marTop w:val="0"/>
          <w:marBottom w:val="0"/>
          <w:divBdr>
            <w:top w:val="none" w:sz="0" w:space="0" w:color="auto"/>
            <w:left w:val="none" w:sz="0" w:space="0" w:color="auto"/>
            <w:bottom w:val="none" w:sz="0" w:space="0" w:color="auto"/>
            <w:right w:val="none" w:sz="0" w:space="0" w:color="auto"/>
          </w:divBdr>
        </w:div>
        <w:div w:id="373389683">
          <w:marLeft w:val="0"/>
          <w:marRight w:val="0"/>
          <w:marTop w:val="0"/>
          <w:marBottom w:val="0"/>
          <w:divBdr>
            <w:top w:val="none" w:sz="0" w:space="0" w:color="auto"/>
            <w:left w:val="none" w:sz="0" w:space="0" w:color="auto"/>
            <w:bottom w:val="none" w:sz="0" w:space="0" w:color="auto"/>
            <w:right w:val="none" w:sz="0" w:space="0" w:color="auto"/>
          </w:divBdr>
        </w:div>
        <w:div w:id="1782533248">
          <w:marLeft w:val="0"/>
          <w:marRight w:val="0"/>
          <w:marTop w:val="0"/>
          <w:marBottom w:val="0"/>
          <w:divBdr>
            <w:top w:val="none" w:sz="0" w:space="0" w:color="auto"/>
            <w:left w:val="none" w:sz="0" w:space="0" w:color="auto"/>
            <w:bottom w:val="none" w:sz="0" w:space="0" w:color="auto"/>
            <w:right w:val="none" w:sz="0" w:space="0" w:color="auto"/>
          </w:divBdr>
        </w:div>
        <w:div w:id="1686246705">
          <w:marLeft w:val="0"/>
          <w:marRight w:val="0"/>
          <w:marTop w:val="0"/>
          <w:marBottom w:val="0"/>
          <w:divBdr>
            <w:top w:val="none" w:sz="0" w:space="0" w:color="auto"/>
            <w:left w:val="none" w:sz="0" w:space="0" w:color="auto"/>
            <w:bottom w:val="none" w:sz="0" w:space="0" w:color="auto"/>
            <w:right w:val="none" w:sz="0" w:space="0" w:color="auto"/>
          </w:divBdr>
        </w:div>
        <w:div w:id="428232992">
          <w:marLeft w:val="0"/>
          <w:marRight w:val="0"/>
          <w:marTop w:val="0"/>
          <w:marBottom w:val="0"/>
          <w:divBdr>
            <w:top w:val="none" w:sz="0" w:space="0" w:color="auto"/>
            <w:left w:val="none" w:sz="0" w:space="0" w:color="auto"/>
            <w:bottom w:val="none" w:sz="0" w:space="0" w:color="auto"/>
            <w:right w:val="none" w:sz="0" w:space="0" w:color="auto"/>
          </w:divBdr>
        </w:div>
        <w:div w:id="1587225389">
          <w:marLeft w:val="0"/>
          <w:marRight w:val="0"/>
          <w:marTop w:val="0"/>
          <w:marBottom w:val="0"/>
          <w:divBdr>
            <w:top w:val="none" w:sz="0" w:space="0" w:color="auto"/>
            <w:left w:val="none" w:sz="0" w:space="0" w:color="auto"/>
            <w:bottom w:val="none" w:sz="0" w:space="0" w:color="auto"/>
            <w:right w:val="none" w:sz="0" w:space="0" w:color="auto"/>
          </w:divBdr>
        </w:div>
        <w:div w:id="25180239">
          <w:marLeft w:val="0"/>
          <w:marRight w:val="0"/>
          <w:marTop w:val="0"/>
          <w:marBottom w:val="0"/>
          <w:divBdr>
            <w:top w:val="none" w:sz="0" w:space="0" w:color="auto"/>
            <w:left w:val="none" w:sz="0" w:space="0" w:color="auto"/>
            <w:bottom w:val="none" w:sz="0" w:space="0" w:color="auto"/>
            <w:right w:val="none" w:sz="0" w:space="0" w:color="auto"/>
          </w:divBdr>
        </w:div>
        <w:div w:id="1002467608">
          <w:marLeft w:val="0"/>
          <w:marRight w:val="0"/>
          <w:marTop w:val="0"/>
          <w:marBottom w:val="0"/>
          <w:divBdr>
            <w:top w:val="none" w:sz="0" w:space="0" w:color="auto"/>
            <w:left w:val="none" w:sz="0" w:space="0" w:color="auto"/>
            <w:bottom w:val="none" w:sz="0" w:space="0" w:color="auto"/>
            <w:right w:val="none" w:sz="0" w:space="0" w:color="auto"/>
          </w:divBdr>
        </w:div>
        <w:div w:id="1570534888">
          <w:marLeft w:val="0"/>
          <w:marRight w:val="0"/>
          <w:marTop w:val="0"/>
          <w:marBottom w:val="0"/>
          <w:divBdr>
            <w:top w:val="none" w:sz="0" w:space="0" w:color="auto"/>
            <w:left w:val="none" w:sz="0" w:space="0" w:color="auto"/>
            <w:bottom w:val="none" w:sz="0" w:space="0" w:color="auto"/>
            <w:right w:val="none" w:sz="0" w:space="0" w:color="auto"/>
          </w:divBdr>
        </w:div>
        <w:div w:id="1697777922">
          <w:marLeft w:val="0"/>
          <w:marRight w:val="0"/>
          <w:marTop w:val="0"/>
          <w:marBottom w:val="0"/>
          <w:divBdr>
            <w:top w:val="none" w:sz="0" w:space="0" w:color="auto"/>
            <w:left w:val="none" w:sz="0" w:space="0" w:color="auto"/>
            <w:bottom w:val="none" w:sz="0" w:space="0" w:color="auto"/>
            <w:right w:val="none" w:sz="0" w:space="0" w:color="auto"/>
          </w:divBdr>
        </w:div>
        <w:div w:id="621614399">
          <w:marLeft w:val="0"/>
          <w:marRight w:val="0"/>
          <w:marTop w:val="0"/>
          <w:marBottom w:val="0"/>
          <w:divBdr>
            <w:top w:val="none" w:sz="0" w:space="0" w:color="auto"/>
            <w:left w:val="none" w:sz="0" w:space="0" w:color="auto"/>
            <w:bottom w:val="none" w:sz="0" w:space="0" w:color="auto"/>
            <w:right w:val="none" w:sz="0" w:space="0" w:color="auto"/>
          </w:divBdr>
        </w:div>
        <w:div w:id="268397460">
          <w:marLeft w:val="0"/>
          <w:marRight w:val="0"/>
          <w:marTop w:val="0"/>
          <w:marBottom w:val="0"/>
          <w:divBdr>
            <w:top w:val="none" w:sz="0" w:space="0" w:color="auto"/>
            <w:left w:val="none" w:sz="0" w:space="0" w:color="auto"/>
            <w:bottom w:val="none" w:sz="0" w:space="0" w:color="auto"/>
            <w:right w:val="none" w:sz="0" w:space="0" w:color="auto"/>
          </w:divBdr>
        </w:div>
        <w:div w:id="756441415">
          <w:marLeft w:val="0"/>
          <w:marRight w:val="0"/>
          <w:marTop w:val="0"/>
          <w:marBottom w:val="0"/>
          <w:divBdr>
            <w:top w:val="none" w:sz="0" w:space="0" w:color="auto"/>
            <w:left w:val="none" w:sz="0" w:space="0" w:color="auto"/>
            <w:bottom w:val="none" w:sz="0" w:space="0" w:color="auto"/>
            <w:right w:val="none" w:sz="0" w:space="0" w:color="auto"/>
          </w:divBdr>
        </w:div>
        <w:div w:id="1997605600">
          <w:marLeft w:val="0"/>
          <w:marRight w:val="0"/>
          <w:marTop w:val="0"/>
          <w:marBottom w:val="0"/>
          <w:divBdr>
            <w:top w:val="none" w:sz="0" w:space="0" w:color="auto"/>
            <w:left w:val="none" w:sz="0" w:space="0" w:color="auto"/>
            <w:bottom w:val="none" w:sz="0" w:space="0" w:color="auto"/>
            <w:right w:val="none" w:sz="0" w:space="0" w:color="auto"/>
          </w:divBdr>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540385">
      <w:bodyDiv w:val="1"/>
      <w:marLeft w:val="0"/>
      <w:marRight w:val="0"/>
      <w:marTop w:val="0"/>
      <w:marBottom w:val="0"/>
      <w:divBdr>
        <w:top w:val="none" w:sz="0" w:space="0" w:color="auto"/>
        <w:left w:val="none" w:sz="0" w:space="0" w:color="auto"/>
        <w:bottom w:val="none" w:sz="0" w:space="0" w:color="auto"/>
        <w:right w:val="none" w:sz="0" w:space="0" w:color="auto"/>
      </w:divBdr>
      <w:divsChild>
        <w:div w:id="170409754">
          <w:marLeft w:val="0"/>
          <w:marRight w:val="0"/>
          <w:marTop w:val="0"/>
          <w:marBottom w:val="0"/>
          <w:divBdr>
            <w:top w:val="none" w:sz="0" w:space="0" w:color="auto"/>
            <w:left w:val="none" w:sz="0" w:space="0" w:color="auto"/>
            <w:bottom w:val="none" w:sz="0" w:space="0" w:color="auto"/>
            <w:right w:val="none" w:sz="0" w:space="0" w:color="auto"/>
          </w:divBdr>
        </w:div>
        <w:div w:id="1636370745">
          <w:marLeft w:val="0"/>
          <w:marRight w:val="0"/>
          <w:marTop w:val="0"/>
          <w:marBottom w:val="0"/>
          <w:divBdr>
            <w:top w:val="none" w:sz="0" w:space="0" w:color="auto"/>
            <w:left w:val="none" w:sz="0" w:space="0" w:color="auto"/>
            <w:bottom w:val="none" w:sz="0" w:space="0" w:color="auto"/>
            <w:right w:val="none" w:sz="0" w:space="0" w:color="auto"/>
          </w:divBdr>
        </w:div>
        <w:div w:id="1356540618">
          <w:marLeft w:val="0"/>
          <w:marRight w:val="0"/>
          <w:marTop w:val="0"/>
          <w:marBottom w:val="0"/>
          <w:divBdr>
            <w:top w:val="none" w:sz="0" w:space="0" w:color="auto"/>
            <w:left w:val="none" w:sz="0" w:space="0" w:color="auto"/>
            <w:bottom w:val="none" w:sz="0" w:space="0" w:color="auto"/>
            <w:right w:val="none" w:sz="0" w:space="0" w:color="auto"/>
          </w:divBdr>
        </w:div>
        <w:div w:id="246352059">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8</Pages>
  <Words>2957</Words>
  <Characters>16855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19773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Geraint Forster</cp:lastModifiedBy>
  <cp:revision>2</cp:revision>
  <cp:lastPrinted>2021-01-29T03:12:00Z</cp:lastPrinted>
  <dcterms:created xsi:type="dcterms:W3CDTF">2021-02-15T17:25:00Z</dcterms:created>
  <dcterms:modified xsi:type="dcterms:W3CDTF">2021-02-15T17:25:00Z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