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51016BF" w14:textId="77777777" w:rsidR="00501A4E" w:rsidRDefault="00501A4E" w:rsidP="0055781F">
      <w:pPr>
        <w:spacing w:after="0" w:line="240" w:lineRule="auto"/>
        <w:rPr>
          <w:rFonts w:ascii="Arial" w:eastAsia="Times New Roman" w:hAnsi="Arial" w:cs="Arial"/>
          <w:b/>
          <w:bCs/>
          <w:sz w:val="20"/>
          <w:szCs w:val="20"/>
          <w:lang w:eastAsia="en-GB"/>
        </w:rPr>
      </w:pPr>
    </w:p>
    <w:p w14:paraId="65458F93" w14:textId="77777777" w:rsidR="0055781F" w:rsidRPr="00635FDB" w:rsidRDefault="0055781F" w:rsidP="0055781F">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Professional Standards</w:t>
      </w:r>
    </w:p>
    <w:p w14:paraId="38A1F3B6" w14:textId="77777777" w:rsidR="0055781F" w:rsidRPr="00635FDB" w:rsidRDefault="0055781F" w:rsidP="0055781F">
      <w:pPr>
        <w:pStyle w:val="ListParagraph"/>
        <w:numPr>
          <w:ilvl w:val="0"/>
          <w:numId w:val="1"/>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 xml:space="preserve">Compare professional standards requirements within the police service to similar professional organisations </w:t>
      </w:r>
    </w:p>
    <w:p w14:paraId="380F69E1" w14:textId="77777777" w:rsidR="0055781F" w:rsidRPr="00635FDB" w:rsidRDefault="0055781F" w:rsidP="0055781F">
      <w:pPr>
        <w:pStyle w:val="ListParagraph"/>
        <w:numPr>
          <w:ilvl w:val="0"/>
          <w:numId w:val="1"/>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How po</w:t>
      </w:r>
      <w:r w:rsidR="00DE4BEC">
        <w:rPr>
          <w:rFonts w:ascii="Arial" w:eastAsia="Times New Roman" w:hAnsi="Arial" w:cs="Arial"/>
          <w:sz w:val="20"/>
          <w:szCs w:val="20"/>
          <w:lang w:eastAsia="en-GB"/>
        </w:rPr>
        <w:t xml:space="preserve">licies and procedures to reduce </w:t>
      </w:r>
      <w:r w:rsidRPr="00635FDB">
        <w:rPr>
          <w:rFonts w:ascii="Arial" w:eastAsia="Times New Roman" w:hAnsi="Arial" w:cs="Arial"/>
          <w:sz w:val="20"/>
          <w:szCs w:val="20"/>
          <w:lang w:eastAsia="en-GB"/>
        </w:rPr>
        <w:t>the possibility of professional malpractice and increase community confidence.</w:t>
      </w:r>
    </w:p>
    <w:p w14:paraId="425DB1A2" w14:textId="77777777" w:rsidR="0055781F" w:rsidRPr="00635FDB" w:rsidRDefault="0055781F" w:rsidP="0055781F">
      <w:pPr>
        <w:pStyle w:val="ListParagraph"/>
        <w:numPr>
          <w:ilvl w:val="0"/>
          <w:numId w:val="1"/>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 xml:space="preserve">Role of independent bodies such as the IOPC or HMICFRS in holding the police accountable </w:t>
      </w:r>
    </w:p>
    <w:p w14:paraId="1F7465FA" w14:textId="77777777" w:rsidR="0055781F" w:rsidRPr="00635FDB" w:rsidRDefault="0055781F" w:rsidP="0055781F">
      <w:pPr>
        <w:pStyle w:val="ListParagraph"/>
        <w:numPr>
          <w:ilvl w:val="0"/>
          <w:numId w:val="1"/>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 xml:space="preserve">Why people in positions of respect </w:t>
      </w:r>
      <w:proofErr w:type="spellStart"/>
      <w:r w:rsidRPr="00635FDB">
        <w:rPr>
          <w:rFonts w:ascii="Arial" w:eastAsia="Times New Roman" w:hAnsi="Arial" w:cs="Arial"/>
          <w:sz w:val="20"/>
          <w:szCs w:val="20"/>
          <w:lang w:eastAsia="en-GB"/>
        </w:rPr>
        <w:t>or</w:t>
      </w:r>
      <w:proofErr w:type="spellEnd"/>
      <w:r w:rsidRPr="00635FDB">
        <w:rPr>
          <w:rFonts w:ascii="Arial" w:eastAsia="Times New Roman" w:hAnsi="Arial" w:cs="Arial"/>
          <w:sz w:val="20"/>
          <w:szCs w:val="20"/>
          <w:lang w:eastAsia="en-GB"/>
        </w:rPr>
        <w:t xml:space="preserve"> authority may fail to comply with policies, procedures, protocols or legislation, and commit criminal offences </w:t>
      </w:r>
    </w:p>
    <w:p w14:paraId="4F78DE4B" w14:textId="77777777" w:rsidR="0055781F" w:rsidRPr="00635FDB" w:rsidRDefault="0055781F" w:rsidP="0055781F">
      <w:pPr>
        <w:pStyle w:val="ListParagraph"/>
        <w:numPr>
          <w:ilvl w:val="0"/>
          <w:numId w:val="1"/>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 xml:space="preserve">How misconduct &amp; malpractice can influence future professional policing </w:t>
      </w:r>
    </w:p>
    <w:p w14:paraId="6AF4BF1B" w14:textId="77777777" w:rsidR="0055781F" w:rsidRPr="00635FDB" w:rsidRDefault="0055781F" w:rsidP="0055781F">
      <w:pPr>
        <w:pStyle w:val="ListParagraph"/>
        <w:numPr>
          <w:ilvl w:val="0"/>
          <w:numId w:val="1"/>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Progress being made within the police service to improve professional standard</w:t>
      </w:r>
    </w:p>
    <w:p w14:paraId="4A54632C" w14:textId="77777777" w:rsidR="0055781F" w:rsidRPr="00635FDB" w:rsidRDefault="0055781F" w:rsidP="0055781F">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Criminal Justice</w:t>
      </w:r>
    </w:p>
    <w:p w14:paraId="226D6C46" w14:textId="77777777" w:rsidR="0055781F" w:rsidRPr="00635FDB" w:rsidRDefault="0055781F" w:rsidP="0055781F">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How diversity (individual &amp; social) impacts on criminal justice system</w:t>
      </w:r>
    </w:p>
    <w:p w14:paraId="5ADF7260" w14:textId="77777777" w:rsidR="0055781F" w:rsidRPr="00635FDB" w:rsidRDefault="0055781F" w:rsidP="0055781F">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Effective partnership/collaboration regarding offender rehabilitation</w:t>
      </w:r>
    </w:p>
    <w:p w14:paraId="4933A883" w14:textId="77777777" w:rsidR="0055781F" w:rsidRPr="00635FDB" w:rsidRDefault="0055781F" w:rsidP="0055781F">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Wellbeing &amp; Resilience</w:t>
      </w:r>
    </w:p>
    <w:p w14:paraId="5DD4890C" w14:textId="77777777" w:rsidR="0055781F" w:rsidRPr="00635FDB" w:rsidRDefault="0055781F" w:rsidP="0055781F">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Potential impact of organisational justice on a police constable</w:t>
      </w:r>
    </w:p>
    <w:p w14:paraId="3D9A7AEF" w14:textId="77777777" w:rsidR="0055781F" w:rsidRPr="00635FDB" w:rsidRDefault="0055781F" w:rsidP="0055781F">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Organisational culture </w:t>
      </w:r>
    </w:p>
    <w:p w14:paraId="6A6AFA0A" w14:textId="77777777" w:rsidR="0055781F" w:rsidRPr="00635FDB" w:rsidRDefault="0055781F" w:rsidP="0055781F">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Strategies for dealing with organisational culture within policing</w:t>
      </w:r>
    </w:p>
    <w:p w14:paraId="25073BF5" w14:textId="77777777" w:rsidR="0055781F" w:rsidRPr="00635FDB" w:rsidRDefault="0055781F" w:rsidP="0055781F">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Leadership &amp; Teamwork.</w:t>
      </w:r>
    </w:p>
    <w:p w14:paraId="2193F62E" w14:textId="77777777" w:rsidR="0055781F" w:rsidRPr="00635FDB" w:rsidRDefault="0055781F" w:rsidP="0055781F">
      <w:pPr>
        <w:pStyle w:val="ListParagraph"/>
        <w:numPr>
          <w:ilvl w:val="0"/>
          <w:numId w:val="2"/>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Team-building skills based on objective analysis of models currently deployed in policing</w:t>
      </w:r>
    </w:p>
    <w:p w14:paraId="445803D3" w14:textId="77777777" w:rsidR="0055781F" w:rsidRPr="00635FDB" w:rsidRDefault="0055781F" w:rsidP="0055781F">
      <w:pPr>
        <w:pStyle w:val="ListParagraph"/>
        <w:numPr>
          <w:ilvl w:val="0"/>
          <w:numId w:val="2"/>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Theories of team dynamics as a means of developing team cohesion</w:t>
      </w:r>
    </w:p>
    <w:p w14:paraId="7F978992" w14:textId="77777777" w:rsidR="0055781F" w:rsidRPr="00635FDB" w:rsidRDefault="0055781F" w:rsidP="0055781F">
      <w:pPr>
        <w:pStyle w:val="ListParagraph"/>
        <w:numPr>
          <w:ilvl w:val="0"/>
          <w:numId w:val="2"/>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Why inter-personal conflict can occur and strategies to enhance individual and team performance</w:t>
      </w:r>
    </w:p>
    <w:p w14:paraId="738590A9" w14:textId="77777777" w:rsidR="0055781F" w:rsidRPr="00635FDB" w:rsidRDefault="0055781F" w:rsidP="0055781F">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Communication Skills</w:t>
      </w:r>
    </w:p>
    <w:p w14:paraId="660B8F84" w14:textId="77777777" w:rsidR="0055781F" w:rsidRPr="00635FDB" w:rsidRDefault="0055781F" w:rsidP="0055781F">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Evaluate and apply a range of theories and practices associated with communication </w:t>
      </w:r>
    </w:p>
    <w:p w14:paraId="648D98FC" w14:textId="77777777" w:rsidR="0055781F" w:rsidRPr="00635FDB" w:rsidRDefault="0055781F" w:rsidP="0055781F">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Non-verbal communication skills for use in professional contexts</w:t>
      </w:r>
    </w:p>
    <w:p w14:paraId="2732FA2D" w14:textId="77777777" w:rsidR="0055781F" w:rsidRPr="00635FDB" w:rsidRDefault="0055781F" w:rsidP="0055781F">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r>
      <w:proofErr w:type="gramStart"/>
      <w:r w:rsidRPr="00635FDB">
        <w:rPr>
          <w:rFonts w:ascii="Arial" w:eastAsia="Times New Roman" w:hAnsi="Arial" w:cs="Arial"/>
          <w:sz w:val="20"/>
          <w:szCs w:val="20"/>
          <w:lang w:eastAsia="en-GB"/>
        </w:rPr>
        <w:t>appropriate</w:t>
      </w:r>
      <w:proofErr w:type="gramEnd"/>
      <w:r w:rsidRPr="00635FDB">
        <w:rPr>
          <w:rFonts w:ascii="Arial" w:eastAsia="Times New Roman" w:hAnsi="Arial" w:cs="Arial"/>
          <w:sz w:val="20"/>
          <w:szCs w:val="20"/>
          <w:lang w:eastAsia="en-GB"/>
        </w:rPr>
        <w:t xml:space="preserve"> and effective presentations to an audience</w:t>
      </w:r>
    </w:p>
    <w:p w14:paraId="69B46923" w14:textId="77777777" w:rsidR="0055781F" w:rsidRPr="00635FDB" w:rsidRDefault="0055781F" w:rsidP="0055781F">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Conducting an operational briefing</w:t>
      </w:r>
    </w:p>
    <w:p w14:paraId="493246EB" w14:textId="77777777" w:rsidR="0055781F" w:rsidRPr="00635FDB" w:rsidRDefault="0055781F" w:rsidP="0055781F">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Decision Making</w:t>
      </w:r>
    </w:p>
    <w:p w14:paraId="28D79218" w14:textId="77777777" w:rsidR="0055781F" w:rsidRPr="00635FDB" w:rsidRDefault="0055781F" w:rsidP="0055781F">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NDM</w:t>
      </w:r>
    </w:p>
    <w:p w14:paraId="710C6BB2" w14:textId="77777777" w:rsidR="0055781F" w:rsidRPr="00635FDB" w:rsidRDefault="0055781F" w:rsidP="0055781F">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Importance of accountability in assessing risk </w:t>
      </w:r>
    </w:p>
    <w:p w14:paraId="048C88B9" w14:textId="77777777" w:rsidR="0055781F" w:rsidRPr="00635FDB" w:rsidRDefault="0055781F" w:rsidP="0055781F">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Impact of risk aversion and risk avoidance </w:t>
      </w:r>
    </w:p>
    <w:p w14:paraId="1E65DAD4" w14:textId="77777777" w:rsidR="0055781F" w:rsidRPr="00635FDB" w:rsidRDefault="0055781F" w:rsidP="0055781F">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r>
      <w:proofErr w:type="gramStart"/>
      <w:r w:rsidRPr="00635FDB">
        <w:rPr>
          <w:rFonts w:ascii="Arial" w:eastAsia="Times New Roman" w:hAnsi="Arial" w:cs="Arial"/>
          <w:sz w:val="20"/>
          <w:szCs w:val="20"/>
          <w:lang w:eastAsia="en-GB"/>
        </w:rPr>
        <w:t>how</w:t>
      </w:r>
      <w:proofErr w:type="gramEnd"/>
      <w:r w:rsidRPr="00635FDB">
        <w:rPr>
          <w:rFonts w:ascii="Arial" w:eastAsia="Times New Roman" w:hAnsi="Arial" w:cs="Arial"/>
          <w:sz w:val="20"/>
          <w:szCs w:val="20"/>
          <w:lang w:eastAsia="en-GB"/>
        </w:rPr>
        <w:t xml:space="preserve"> varying circumstances can exert influence upon the decision-making process </w:t>
      </w:r>
    </w:p>
    <w:p w14:paraId="4488C4A4" w14:textId="77777777" w:rsidR="0055781F" w:rsidRPr="00635FDB" w:rsidRDefault="0055781F" w:rsidP="0055781F">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Ethical considerations being crucial to decision-making process</w:t>
      </w:r>
    </w:p>
    <w:p w14:paraId="4DECA84F" w14:textId="77777777" w:rsidR="0055781F" w:rsidRPr="00635FDB" w:rsidRDefault="0055781F" w:rsidP="0055781F">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Public Protection</w:t>
      </w:r>
    </w:p>
    <w:p w14:paraId="0B01CBA6" w14:textId="77777777" w:rsidR="0055781F" w:rsidRPr="00635FDB" w:rsidRDefault="0055781F" w:rsidP="0055781F">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Impact of abuse on victims </w:t>
      </w:r>
    </w:p>
    <w:p w14:paraId="5EEE56D3" w14:textId="77777777" w:rsidR="0055781F" w:rsidRPr="00635FDB" w:rsidRDefault="0055781F" w:rsidP="0055781F">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Current public protection practices in investigating public protection incidents</w:t>
      </w:r>
    </w:p>
    <w:p w14:paraId="7885CD57" w14:textId="77777777" w:rsidR="0055781F" w:rsidRPr="00635FDB" w:rsidRDefault="0055781F" w:rsidP="0055781F">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Role and impact of MAPPA and use of community intelligence in managing offenders</w:t>
      </w:r>
    </w:p>
    <w:p w14:paraId="40238A00" w14:textId="77777777" w:rsidR="0055781F" w:rsidRPr="00635FDB" w:rsidRDefault="0055781F" w:rsidP="0055781F">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Potential links between serious/organised crime and public protection </w:t>
      </w:r>
    </w:p>
    <w:p w14:paraId="2E720488" w14:textId="77777777" w:rsidR="0055781F" w:rsidRPr="00635FDB" w:rsidRDefault="0055781F" w:rsidP="0055781F">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Misuse of police role/authority/ police powers to commit sexual offences</w:t>
      </w:r>
    </w:p>
    <w:p w14:paraId="6724A9C6" w14:textId="77777777" w:rsidR="0055781F" w:rsidRPr="00635FDB" w:rsidRDefault="0055781F" w:rsidP="0055781F">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Effect of media coverage on public protection policing strategy</w:t>
      </w:r>
    </w:p>
    <w:p w14:paraId="0491FF01" w14:textId="77777777" w:rsidR="0055781F" w:rsidRPr="00635FDB" w:rsidRDefault="0055781F" w:rsidP="0055781F">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Vulnerability &amp; Risk</w:t>
      </w:r>
    </w:p>
    <w:p w14:paraId="6FF07651" w14:textId="77777777" w:rsidR="0055781F" w:rsidRPr="00635FDB" w:rsidRDefault="0055781F" w:rsidP="0055781F">
      <w:pPr>
        <w:pStyle w:val="ListParagraph"/>
        <w:numPr>
          <w:ilvl w:val="0"/>
          <w:numId w:val="3"/>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Concepts and theories of how a person becomes a victim</w:t>
      </w:r>
    </w:p>
    <w:p w14:paraId="76F80107" w14:textId="77777777" w:rsidR="0055781F" w:rsidRPr="00635FDB" w:rsidRDefault="0055781F" w:rsidP="0055781F">
      <w:pPr>
        <w:pStyle w:val="ListParagraph"/>
        <w:numPr>
          <w:ilvl w:val="0"/>
          <w:numId w:val="3"/>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Theories about the onset of offending</w:t>
      </w:r>
    </w:p>
    <w:p w14:paraId="234C5046" w14:textId="77777777" w:rsidR="0055781F" w:rsidRPr="00635FDB" w:rsidRDefault="0055781F" w:rsidP="0055781F">
      <w:pPr>
        <w:pStyle w:val="ListParagraph"/>
        <w:numPr>
          <w:ilvl w:val="0"/>
          <w:numId w:val="3"/>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Early intervention - effect on offending curve</w:t>
      </w:r>
    </w:p>
    <w:p w14:paraId="41B0421B" w14:textId="77777777" w:rsidR="0055781F" w:rsidRPr="00635FDB" w:rsidRDefault="0055781F" w:rsidP="0055781F">
      <w:pPr>
        <w:pStyle w:val="ListParagraph"/>
        <w:numPr>
          <w:ilvl w:val="0"/>
          <w:numId w:val="3"/>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What works regarding tackling repeat victimisation/repeat offending</w:t>
      </w:r>
    </w:p>
    <w:p w14:paraId="21E4D3E3" w14:textId="77777777" w:rsidR="0055781F" w:rsidRPr="00635FDB" w:rsidRDefault="0055781F" w:rsidP="0055781F">
      <w:pPr>
        <w:pStyle w:val="ListParagraph"/>
        <w:numPr>
          <w:ilvl w:val="0"/>
          <w:numId w:val="3"/>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 xml:space="preserve">Appropriateness of different approaches in supporting or managing vulnerable people or people at risk </w:t>
      </w:r>
    </w:p>
    <w:p w14:paraId="62A16947" w14:textId="77777777" w:rsidR="0055781F" w:rsidRPr="00635FDB" w:rsidRDefault="0055781F" w:rsidP="0055781F">
      <w:pPr>
        <w:pStyle w:val="ListParagraph"/>
        <w:numPr>
          <w:ilvl w:val="0"/>
          <w:numId w:val="3"/>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Youth gangs targeting vulnerable people, or people at risk of harm</w:t>
      </w:r>
    </w:p>
    <w:p w14:paraId="6550C360" w14:textId="77777777" w:rsidR="0055781F" w:rsidRPr="00635FDB" w:rsidRDefault="0055781F" w:rsidP="0055781F">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Valuing Difference &amp; Inclusion</w:t>
      </w:r>
    </w:p>
    <w:p w14:paraId="66641A02" w14:textId="77777777" w:rsidR="0055781F" w:rsidRPr="00635FDB" w:rsidRDefault="0055781F" w:rsidP="0055781F">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Theories and concepts linked to ethics </w:t>
      </w:r>
    </w:p>
    <w:p w14:paraId="29469A4A" w14:textId="77777777" w:rsidR="0055781F" w:rsidRPr="00635FDB" w:rsidRDefault="0055781F" w:rsidP="0055781F">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Impact upon policing of differing values, ethics and norms within diverse communities </w:t>
      </w:r>
    </w:p>
    <w:p w14:paraId="1499E160" w14:textId="77777777" w:rsidR="0055781F" w:rsidRPr="00635FDB" w:rsidRDefault="0055781F" w:rsidP="0055781F">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Professional approaches to policing, demonstrating fairness, ethics and integrity</w:t>
      </w:r>
    </w:p>
    <w:p w14:paraId="6E67E734" w14:textId="77777777" w:rsidR="0055781F" w:rsidRPr="00635FDB" w:rsidRDefault="0055781F" w:rsidP="0055781F">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Research Methods &amp; Skills</w:t>
      </w:r>
    </w:p>
    <w:p w14:paraId="231DB319" w14:textId="77777777" w:rsidR="0055781F" w:rsidRPr="00635FDB" w:rsidRDefault="0055781F" w:rsidP="0055781F">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planning research activities</w:t>
      </w:r>
    </w:p>
    <w:p w14:paraId="456C8DA3" w14:textId="77777777" w:rsidR="0055781F" w:rsidRPr="00635FDB" w:rsidRDefault="0055781F" w:rsidP="0055781F">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r>
      <w:proofErr w:type="gramStart"/>
      <w:r w:rsidRPr="00635FDB">
        <w:rPr>
          <w:rFonts w:ascii="Arial" w:eastAsia="Times New Roman" w:hAnsi="Arial" w:cs="Arial"/>
          <w:sz w:val="20"/>
          <w:szCs w:val="20"/>
          <w:lang w:eastAsia="en-GB"/>
        </w:rPr>
        <w:t>strengths</w:t>
      </w:r>
      <w:proofErr w:type="gramEnd"/>
      <w:r w:rsidRPr="00635FDB">
        <w:rPr>
          <w:rFonts w:ascii="Arial" w:eastAsia="Times New Roman" w:hAnsi="Arial" w:cs="Arial"/>
          <w:sz w:val="20"/>
          <w:szCs w:val="20"/>
          <w:lang w:eastAsia="en-GB"/>
        </w:rPr>
        <w:t xml:space="preserve"> and weaknesses of research methodologies and approaches</w:t>
      </w:r>
    </w:p>
    <w:p w14:paraId="708291F6" w14:textId="77777777" w:rsidR="0055781F" w:rsidRPr="00635FDB" w:rsidRDefault="0055781F" w:rsidP="0055781F">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r>
      <w:proofErr w:type="gramStart"/>
      <w:r w:rsidRPr="00635FDB">
        <w:rPr>
          <w:rFonts w:ascii="Arial" w:eastAsia="Times New Roman" w:hAnsi="Arial" w:cs="Arial"/>
          <w:sz w:val="20"/>
          <w:szCs w:val="20"/>
          <w:lang w:eastAsia="en-GB"/>
        </w:rPr>
        <w:t>evaluation</w:t>
      </w:r>
      <w:proofErr w:type="gramEnd"/>
      <w:r w:rsidRPr="00635FDB">
        <w:rPr>
          <w:rFonts w:ascii="Arial" w:eastAsia="Times New Roman" w:hAnsi="Arial" w:cs="Arial"/>
          <w:sz w:val="20"/>
          <w:szCs w:val="20"/>
          <w:lang w:eastAsia="en-GB"/>
        </w:rPr>
        <w:t xml:space="preserve"> of qualitative and quantitative data</w:t>
      </w:r>
    </w:p>
    <w:p w14:paraId="5C266BD9" w14:textId="77777777" w:rsidR="0055781F" w:rsidRDefault="0055781F" w:rsidP="0055781F">
      <w:pPr>
        <w:rPr>
          <w:rFonts w:ascii="Arial" w:eastAsia="Times New Roman" w:hAnsi="Arial" w:cs="Arial"/>
          <w:b/>
          <w:bCs/>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r>
      <w:proofErr w:type="gramStart"/>
      <w:r w:rsidRPr="00635FDB">
        <w:rPr>
          <w:rFonts w:ascii="Arial" w:eastAsia="Times New Roman" w:hAnsi="Arial" w:cs="Arial"/>
          <w:sz w:val="20"/>
          <w:szCs w:val="20"/>
          <w:lang w:eastAsia="en-GB"/>
        </w:rPr>
        <w:t>academic</w:t>
      </w:r>
      <w:proofErr w:type="gramEnd"/>
      <w:r w:rsidRPr="00635FDB">
        <w:rPr>
          <w:rFonts w:ascii="Arial" w:eastAsia="Times New Roman" w:hAnsi="Arial" w:cs="Arial"/>
          <w:sz w:val="20"/>
          <w:szCs w:val="20"/>
          <w:lang w:eastAsia="en-GB"/>
        </w:rPr>
        <w:t xml:space="preserve"> skills</w:t>
      </w:r>
    </w:p>
    <w:p w14:paraId="490449CF" w14:textId="77777777" w:rsidR="0055781F" w:rsidRDefault="0055781F" w:rsidP="005F3D09">
      <w:pPr>
        <w:rPr>
          <w:rFonts w:ascii="Arial" w:eastAsia="Times New Roman" w:hAnsi="Arial" w:cs="Arial"/>
          <w:b/>
          <w:bCs/>
          <w:lang w:eastAsia="en-GB"/>
        </w:rPr>
      </w:pPr>
    </w:p>
    <w:p w14:paraId="44906C35" w14:textId="77777777" w:rsidR="005F3D09" w:rsidRDefault="005F3D09" w:rsidP="005F3D09">
      <w:pPr>
        <w:rPr>
          <w:rFonts w:ascii="Arial" w:eastAsia="Times New Roman" w:hAnsi="Arial" w:cs="Arial"/>
          <w:lang w:eastAsia="en-GB"/>
        </w:rPr>
      </w:pPr>
      <w:r>
        <w:rPr>
          <w:rFonts w:ascii="Arial" w:eastAsia="Times New Roman" w:hAnsi="Arial" w:cs="Arial"/>
          <w:b/>
          <w:bCs/>
          <w:lang w:eastAsia="en-GB"/>
        </w:rPr>
        <w:t>Essay one t</w:t>
      </w:r>
      <w:r w:rsidRPr="00BC461A">
        <w:rPr>
          <w:rFonts w:ascii="Arial" w:eastAsia="Times New Roman" w:hAnsi="Arial" w:cs="Arial"/>
          <w:b/>
          <w:bCs/>
          <w:lang w:eastAsia="en-GB"/>
        </w:rPr>
        <w:t>itle:</w:t>
      </w:r>
    </w:p>
    <w:p w14:paraId="7393F735" w14:textId="77777777" w:rsidR="005F3D09" w:rsidRPr="00696E2A" w:rsidRDefault="005F3D09" w:rsidP="005F3D09">
      <w:pPr>
        <w:rPr>
          <w:rFonts w:ascii="Arial" w:eastAsia="Times New Roman" w:hAnsi="Arial" w:cs="Arial"/>
          <w:lang w:eastAsia="en-GB"/>
        </w:rPr>
      </w:pPr>
      <w:r w:rsidRPr="00696E2A">
        <w:rPr>
          <w:rFonts w:ascii="Arial" w:eastAsia="Times New Roman" w:hAnsi="Arial" w:cs="Arial"/>
          <w:lang w:eastAsia="en-GB"/>
        </w:rPr>
        <w:t>Analyse the role of independent bodies (i.e., IOPC/HMICFRS) in holding the police accountable to those they serve. (1000 words)</w:t>
      </w:r>
    </w:p>
    <w:p w14:paraId="0E7F90D0" w14:textId="77777777" w:rsidR="005F3D09" w:rsidRPr="00696E2A" w:rsidRDefault="005F3D09" w:rsidP="005F3D09">
      <w:pPr>
        <w:rPr>
          <w:rFonts w:ascii="Arial" w:eastAsia="Times New Roman" w:hAnsi="Arial" w:cs="Arial"/>
          <w:lang w:eastAsia="en-GB"/>
        </w:rPr>
      </w:pPr>
    </w:p>
    <w:p w14:paraId="4EE3260C" w14:textId="77777777" w:rsidR="00AE2435" w:rsidRPr="00696E2A" w:rsidRDefault="00AE2435" w:rsidP="005F3D09">
      <w:pPr>
        <w:rPr>
          <w:rFonts w:ascii="Arial" w:eastAsia="Times New Roman" w:hAnsi="Arial" w:cs="Arial"/>
          <w:lang w:eastAsia="en-GB"/>
        </w:rPr>
      </w:pPr>
      <w:r w:rsidRPr="00696E2A">
        <w:rPr>
          <w:rFonts w:ascii="Arial" w:eastAsia="Times New Roman" w:hAnsi="Arial" w:cs="Arial"/>
          <w:lang w:eastAsia="en-GB"/>
        </w:rPr>
        <w:t xml:space="preserve">During this assignment, I will talk about independent bodies that hold the police accountable to those they serve. I will specifically talk about the Independent Office for Police Conduct and Her Majesty’s Inspectorate of Constabulary and Fire and Rescue Services. I will explain a little about </w:t>
      </w:r>
      <w:proofErr w:type="gramStart"/>
      <w:r w:rsidRPr="00696E2A">
        <w:rPr>
          <w:rFonts w:ascii="Arial" w:eastAsia="Times New Roman" w:hAnsi="Arial" w:cs="Arial"/>
          <w:lang w:eastAsia="en-GB"/>
        </w:rPr>
        <w:t>the two bodies, what they do and how they are different from each other</w:t>
      </w:r>
      <w:proofErr w:type="gramEnd"/>
      <w:r w:rsidRPr="00696E2A">
        <w:rPr>
          <w:rFonts w:ascii="Arial" w:eastAsia="Times New Roman" w:hAnsi="Arial" w:cs="Arial"/>
          <w:lang w:eastAsia="en-GB"/>
        </w:rPr>
        <w:t>. I will then go in to detail about how the</w:t>
      </w:r>
      <w:r w:rsidR="00FA7229" w:rsidRPr="00696E2A">
        <w:rPr>
          <w:rFonts w:ascii="Arial" w:eastAsia="Times New Roman" w:hAnsi="Arial" w:cs="Arial"/>
          <w:lang w:eastAsia="en-GB"/>
        </w:rPr>
        <w:t>y</w:t>
      </w:r>
      <w:r w:rsidRPr="00696E2A">
        <w:rPr>
          <w:rFonts w:ascii="Arial" w:eastAsia="Times New Roman" w:hAnsi="Arial" w:cs="Arial"/>
          <w:lang w:eastAsia="en-GB"/>
        </w:rPr>
        <w:t xml:space="preserve"> hold police forces accountable</w:t>
      </w:r>
      <w:r w:rsidR="00FA7229" w:rsidRPr="00696E2A">
        <w:rPr>
          <w:rFonts w:ascii="Arial" w:eastAsia="Times New Roman" w:hAnsi="Arial" w:cs="Arial"/>
          <w:lang w:eastAsia="en-GB"/>
        </w:rPr>
        <w:t>.</w:t>
      </w:r>
    </w:p>
    <w:p w14:paraId="7B3773D2" w14:textId="77777777" w:rsidR="00AE2435" w:rsidRPr="00696E2A" w:rsidRDefault="00AE2435" w:rsidP="005F3D09">
      <w:pPr>
        <w:rPr>
          <w:del w:id="0" w:author="Mathias,Carwyn swp6635" w:date="2021-07-26T17:48:00Z"/>
          <w:rFonts w:ascii="Arial" w:eastAsia="Times New Roman" w:hAnsi="Arial" w:cs="Arial"/>
          <w:lang w:eastAsia="en-GB"/>
        </w:rPr>
      </w:pPr>
    </w:p>
    <w:p w14:paraId="19633AD9" w14:textId="77777777" w:rsidR="005F3D09" w:rsidRPr="00696E2A" w:rsidRDefault="0092185C" w:rsidP="005F3D09">
      <w:pPr>
        <w:rPr>
          <w:rFonts w:ascii="Arial" w:eastAsia="Times New Roman" w:hAnsi="Arial" w:cs="Arial"/>
          <w:lang w:eastAsia="en-GB"/>
        </w:rPr>
      </w:pPr>
      <w:r w:rsidRPr="00696E2A">
        <w:rPr>
          <w:rFonts w:ascii="Arial" w:eastAsia="Times New Roman" w:hAnsi="Arial" w:cs="Arial"/>
          <w:lang w:eastAsia="en-GB"/>
        </w:rPr>
        <w:t xml:space="preserve">To begin I will talk a little about Her Majesty’s Inspectorate of Constabulary and Fire and Rescue Services, HMICFRS for short. HMICFRS is an independent body and their role is to </w:t>
      </w:r>
      <w:r w:rsidR="0098086B" w:rsidRPr="00696E2A">
        <w:rPr>
          <w:rFonts w:ascii="Arial" w:eastAsia="Times New Roman" w:hAnsi="Arial" w:cs="Arial"/>
          <w:lang w:eastAsia="en-GB"/>
        </w:rPr>
        <w:t xml:space="preserve">inspect police services within the United Kingdom and international services, such as, Bermuda police service and Jersey police. </w:t>
      </w:r>
      <w:r w:rsidR="00443B43" w:rsidRPr="00696E2A">
        <w:rPr>
          <w:rFonts w:ascii="Arial" w:eastAsia="Times New Roman" w:hAnsi="Arial" w:cs="Arial"/>
          <w:lang w:eastAsia="en-GB"/>
        </w:rPr>
        <w:t xml:space="preserve">HMICFRS also independently </w:t>
      </w:r>
      <w:r w:rsidR="00AC4445" w:rsidRPr="00696E2A">
        <w:rPr>
          <w:rFonts w:ascii="Arial" w:eastAsia="Times New Roman" w:hAnsi="Arial" w:cs="Arial"/>
          <w:lang w:eastAsia="en-GB"/>
        </w:rPr>
        <w:t>inspect Fire and Rescue services.</w:t>
      </w:r>
      <w:r w:rsidR="003B00BA" w:rsidRPr="00696E2A">
        <w:rPr>
          <w:rFonts w:ascii="Arial" w:eastAsia="Times New Roman" w:hAnsi="Arial" w:cs="Arial"/>
          <w:lang w:eastAsia="en-GB"/>
        </w:rPr>
        <w:t xml:space="preserve"> </w:t>
      </w:r>
    </w:p>
    <w:p w14:paraId="0ED55E8B" w14:textId="482B1209" w:rsidR="007D0D2A" w:rsidRPr="00696E2A" w:rsidRDefault="007D0D2A" w:rsidP="005F3D09">
      <w:pPr>
        <w:rPr>
          <w:rFonts w:ascii="Arial" w:eastAsia="Times New Roman" w:hAnsi="Arial" w:cs="Arial"/>
          <w:lang w:eastAsia="en-GB"/>
        </w:rPr>
      </w:pPr>
      <w:r w:rsidRPr="00696E2A">
        <w:rPr>
          <w:rFonts w:ascii="Arial" w:hAnsi="Arial"/>
          <w:color w:val="282828"/>
          <w:shd w:val="clear" w:color="auto" w:fill="EEEEEE"/>
          <w:rPrChange w:id="1" w:author="Mathias,Carwyn swp6635" w:date="2021-07-26T17:48:00Z">
            <w:rPr>
              <w:rFonts w:ascii="Arial" w:hAnsi="Arial" w:cs="Arial"/>
              <w:color w:val="282828"/>
              <w:highlight w:val="darkGray"/>
              <w:shd w:val="clear" w:color="auto" w:fill="EEEEEE"/>
            </w:rPr>
          </w:rPrChange>
        </w:rPr>
        <w:t>“At HMICFRS, we inspect, monitor and report on the efficiency and effectiveness of the police and FRSs with the aim of encouraging improvement.</w:t>
      </w:r>
      <w:r w:rsidRPr="00696E2A">
        <w:rPr>
          <w:rFonts w:ascii="Arial" w:hAnsi="Arial" w:cs="Arial"/>
          <w:color w:val="282828"/>
          <w:shd w:val="clear" w:color="auto" w:fill="EEEEEE"/>
        </w:rPr>
        <w:t>”</w:t>
      </w:r>
      <w:sdt>
        <w:sdtPr>
          <w:rPr>
            <w:rFonts w:ascii="Arial" w:hAnsi="Arial" w:cs="Arial"/>
            <w:color w:val="282828"/>
            <w:shd w:val="clear" w:color="auto" w:fill="EEEEEE"/>
          </w:rPr>
          <w:id w:val="-2071489319"/>
          <w:citation/>
        </w:sdtPr>
        <w:sdtEndPr/>
        <w:sdtContent>
          <w:r w:rsidR="0028310C" w:rsidRPr="00696E2A">
            <w:rPr>
              <w:rFonts w:ascii="Arial" w:hAnsi="Arial" w:cs="Arial"/>
              <w:color w:val="282828"/>
              <w:shd w:val="clear" w:color="auto" w:fill="EEEEEE"/>
            </w:rPr>
            <w:fldChar w:fldCharType="begin"/>
          </w:r>
          <w:r w:rsidR="0028310C" w:rsidRPr="00696E2A">
            <w:rPr>
              <w:rFonts w:ascii="Arial" w:hAnsi="Arial" w:cs="Arial"/>
              <w:color w:val="282828"/>
              <w:shd w:val="clear" w:color="auto" w:fill="EEEEEE"/>
            </w:rPr>
            <w:instrText xml:space="preserve"> CITATION Her18 \l 2057 </w:instrText>
          </w:r>
          <w:r w:rsidR="0028310C" w:rsidRPr="00696E2A">
            <w:rPr>
              <w:rFonts w:ascii="Arial" w:hAnsi="Arial" w:cs="Arial"/>
              <w:color w:val="282828"/>
              <w:shd w:val="clear" w:color="auto" w:fill="EEEEEE"/>
            </w:rPr>
            <w:fldChar w:fldCharType="separate"/>
          </w:r>
          <w:r w:rsidR="00EE347D">
            <w:rPr>
              <w:rFonts w:ascii="Arial" w:hAnsi="Arial" w:cs="Arial"/>
              <w:noProof/>
              <w:color w:val="282828"/>
              <w:shd w:val="clear" w:color="auto" w:fill="EEEEEE"/>
            </w:rPr>
            <w:t xml:space="preserve"> </w:t>
          </w:r>
          <w:r w:rsidR="00EE347D" w:rsidRPr="00EE347D">
            <w:rPr>
              <w:rFonts w:ascii="Arial" w:hAnsi="Arial" w:cs="Arial"/>
              <w:noProof/>
              <w:color w:val="282828"/>
              <w:shd w:val="clear" w:color="auto" w:fill="EEEEEE"/>
            </w:rPr>
            <w:t>(Services, 2018)</w:t>
          </w:r>
          <w:r w:rsidR="0028310C" w:rsidRPr="00696E2A">
            <w:rPr>
              <w:rFonts w:ascii="Arial" w:hAnsi="Arial" w:cs="Arial"/>
              <w:color w:val="282828"/>
              <w:shd w:val="clear" w:color="auto" w:fill="EEEEEE"/>
            </w:rPr>
            <w:fldChar w:fldCharType="end"/>
          </w:r>
        </w:sdtContent>
      </w:sdt>
    </w:p>
    <w:p w14:paraId="2A98A774" w14:textId="77777777" w:rsidR="00AC4445" w:rsidRPr="00696E2A" w:rsidRDefault="007D0D2A" w:rsidP="005F3D09">
      <w:pPr>
        <w:rPr>
          <w:rFonts w:ascii="Arial" w:eastAsia="Times New Roman" w:hAnsi="Arial" w:cs="Arial"/>
          <w:lang w:eastAsia="en-GB"/>
        </w:rPr>
      </w:pPr>
      <w:r w:rsidRPr="00696E2A">
        <w:rPr>
          <w:rFonts w:ascii="Arial" w:eastAsia="Times New Roman" w:hAnsi="Arial" w:cs="Arial"/>
          <w:lang w:eastAsia="en-GB"/>
        </w:rPr>
        <w:t>As</w:t>
      </w:r>
      <w:r w:rsidR="0028310C" w:rsidRPr="00696E2A">
        <w:rPr>
          <w:rFonts w:ascii="Arial" w:eastAsia="Times New Roman" w:hAnsi="Arial" w:cs="Arial"/>
          <w:lang w:eastAsia="en-GB"/>
        </w:rPr>
        <w:t xml:space="preserve"> stated in the above reference,</w:t>
      </w:r>
      <w:r w:rsidRPr="00696E2A">
        <w:rPr>
          <w:rFonts w:ascii="Arial" w:eastAsia="Times New Roman" w:hAnsi="Arial" w:cs="Arial"/>
          <w:lang w:eastAsia="en-GB"/>
        </w:rPr>
        <w:t xml:space="preserve"> a</w:t>
      </w:r>
      <w:r w:rsidR="00AC4445" w:rsidRPr="00696E2A">
        <w:rPr>
          <w:rFonts w:ascii="Arial" w:eastAsia="Times New Roman" w:hAnsi="Arial" w:cs="Arial"/>
          <w:lang w:eastAsia="en-GB"/>
        </w:rPr>
        <w:t xml:space="preserve">fter an inspection HMICFRS will highlight areas that need improving within the respective police service, while at the same time highlighting what </w:t>
      </w:r>
      <w:proofErr w:type="gramStart"/>
      <w:r w:rsidR="00AC4445" w:rsidRPr="00696E2A">
        <w:rPr>
          <w:rFonts w:ascii="Arial" w:eastAsia="Times New Roman" w:hAnsi="Arial" w:cs="Arial"/>
          <w:lang w:eastAsia="en-GB"/>
        </w:rPr>
        <w:t>is done</w:t>
      </w:r>
      <w:proofErr w:type="gramEnd"/>
      <w:r w:rsidR="00AC4445" w:rsidRPr="00696E2A">
        <w:rPr>
          <w:rFonts w:ascii="Arial" w:eastAsia="Times New Roman" w:hAnsi="Arial" w:cs="Arial"/>
          <w:lang w:eastAsia="en-GB"/>
        </w:rPr>
        <w:t xml:space="preserve"> well. </w:t>
      </w:r>
    </w:p>
    <w:p w14:paraId="3D5CE661" w14:textId="77777777" w:rsidR="00AC4445" w:rsidRPr="00696E2A" w:rsidRDefault="00AC4445" w:rsidP="005F3D09">
      <w:pPr>
        <w:rPr>
          <w:del w:id="2" w:author="Mathias,Carwyn swp6635" w:date="2021-07-26T17:48:00Z"/>
          <w:rFonts w:ascii="Arial" w:eastAsia="Times New Roman" w:hAnsi="Arial" w:cs="Arial"/>
          <w:lang w:eastAsia="en-GB"/>
        </w:rPr>
      </w:pPr>
    </w:p>
    <w:p w14:paraId="2FFEFDE4" w14:textId="77777777" w:rsidR="00464F9F" w:rsidRPr="00696E2A" w:rsidRDefault="00AC4445" w:rsidP="005F3D09">
      <w:pPr>
        <w:rPr>
          <w:rFonts w:ascii="Arial" w:eastAsia="Times New Roman" w:hAnsi="Arial" w:cs="Arial"/>
          <w:lang w:eastAsia="en-GB"/>
        </w:rPr>
      </w:pPr>
      <w:r w:rsidRPr="00696E2A">
        <w:rPr>
          <w:rFonts w:ascii="Arial" w:eastAsia="Times New Roman" w:hAnsi="Arial" w:cs="Arial"/>
          <w:lang w:eastAsia="en-GB"/>
        </w:rPr>
        <w:t>Similar to the HMICFRS we have the Independent Office for Police Conduct, IOPC for short. The IOPC will oversee police complaints and independently investigate serious cases, such as deaths after police contact.</w:t>
      </w:r>
      <w:r w:rsidR="0028310C" w:rsidRPr="00696E2A">
        <w:rPr>
          <w:rFonts w:ascii="Arial" w:eastAsia="Times New Roman" w:hAnsi="Arial" w:cs="Arial"/>
          <w:lang w:eastAsia="en-GB"/>
        </w:rPr>
        <w:t xml:space="preserve"> </w:t>
      </w:r>
      <w:r w:rsidR="00464F9F" w:rsidRPr="00696E2A">
        <w:rPr>
          <w:rFonts w:ascii="Arial" w:eastAsia="Times New Roman" w:hAnsi="Arial" w:cs="Arial"/>
          <w:lang w:eastAsia="en-GB"/>
        </w:rPr>
        <w:t>The IOPC will also investigate other polic</w:t>
      </w:r>
      <w:r w:rsidR="00AE2435" w:rsidRPr="00696E2A">
        <w:rPr>
          <w:rFonts w:ascii="Arial" w:eastAsia="Times New Roman" w:hAnsi="Arial" w:cs="Arial"/>
          <w:lang w:eastAsia="en-GB"/>
        </w:rPr>
        <w:t>e related complaint</w:t>
      </w:r>
      <w:r w:rsidR="00464F9F" w:rsidRPr="00696E2A">
        <w:rPr>
          <w:rFonts w:ascii="Arial" w:eastAsia="Times New Roman" w:hAnsi="Arial" w:cs="Arial"/>
          <w:lang w:eastAsia="en-GB"/>
        </w:rPr>
        <w:t xml:space="preserve"> matters</w:t>
      </w:r>
    </w:p>
    <w:p w14:paraId="645EE7D2" w14:textId="117BD2C3" w:rsidR="00464F9F" w:rsidRPr="00696E2A" w:rsidRDefault="00374675" w:rsidP="005F3D09">
      <w:pPr>
        <w:rPr>
          <w:rFonts w:ascii="Arial" w:eastAsia="Times New Roman" w:hAnsi="Arial" w:cs="Arial"/>
          <w:lang w:eastAsia="en-GB"/>
        </w:rPr>
      </w:pPr>
      <w:ins w:id="3" w:author="Mathias,Carwyn swp6635" w:date="2021-07-26T17:48:00Z">
        <w:r w:rsidRPr="00696E2A">
          <w:rPr>
            <w:rFonts w:ascii="Arial" w:hAnsi="Arial" w:cs="Arial"/>
            <w:color w:val="4A4A4A"/>
            <w:shd w:val="clear" w:color="auto" w:fill="FAFAFA"/>
          </w:rPr>
          <w:t>“</w:t>
        </w:r>
      </w:ins>
      <w:r w:rsidR="00464F9F" w:rsidRPr="00696E2A">
        <w:rPr>
          <w:rFonts w:ascii="Arial" w:hAnsi="Arial" w:cs="Arial"/>
          <w:color w:val="4A4A4A"/>
          <w:shd w:val="clear" w:color="auto" w:fill="FAFAFA"/>
        </w:rPr>
        <w:t>By law, forces must refer certain matters to us. These include:</w:t>
      </w:r>
    </w:p>
    <w:p w14:paraId="27F054E2" w14:textId="56513BEF" w:rsidR="00464F9F" w:rsidRPr="00696E2A" w:rsidRDefault="00374675" w:rsidP="00464F9F">
      <w:pPr>
        <w:numPr>
          <w:ilvl w:val="0"/>
          <w:numId w:val="6"/>
        </w:numPr>
        <w:shd w:val="clear" w:color="auto" w:fill="FAFAFA"/>
        <w:spacing w:after="0" w:line="345" w:lineRule="atLeast"/>
        <w:ind w:left="0"/>
        <w:textAlignment w:val="baseline"/>
        <w:rPr>
          <w:rFonts w:ascii="Arial" w:eastAsia="Times New Roman" w:hAnsi="Arial" w:cs="Arial"/>
          <w:color w:val="4A4A4A"/>
          <w:lang w:eastAsia="en-GB"/>
        </w:rPr>
      </w:pPr>
      <w:ins w:id="4" w:author="Mathias,Carwyn swp6635" w:date="2021-07-26T17:48:00Z">
        <w:r w:rsidRPr="00696E2A">
          <w:rPr>
            <w:rFonts w:ascii="Arial" w:eastAsia="Times New Roman" w:hAnsi="Arial" w:cs="Arial"/>
            <w:color w:val="4A4A4A"/>
            <w:lang w:eastAsia="en-GB"/>
          </w:rPr>
          <w:t>C</w:t>
        </w:r>
        <w:r w:rsidR="00464F9F" w:rsidRPr="00696E2A">
          <w:rPr>
            <w:rFonts w:ascii="Arial" w:eastAsia="Times New Roman" w:hAnsi="Arial" w:cs="Arial"/>
            <w:color w:val="4A4A4A"/>
            <w:lang w:eastAsia="en-GB"/>
          </w:rPr>
          <w:t>ertain</w:t>
        </w:r>
      </w:ins>
      <w:del w:id="5" w:author="Mathias,Carwyn swp6635" w:date="2021-07-26T17:48:00Z">
        <w:r w:rsidR="00464F9F" w:rsidRPr="00696E2A">
          <w:rPr>
            <w:rFonts w:ascii="Arial" w:eastAsia="Times New Roman" w:hAnsi="Arial" w:cs="Arial"/>
            <w:color w:val="4A4A4A"/>
            <w:lang w:eastAsia="en-GB"/>
          </w:rPr>
          <w:delText>certain</w:delText>
        </w:r>
      </w:del>
      <w:r w:rsidR="00464F9F" w:rsidRPr="00696E2A">
        <w:rPr>
          <w:rFonts w:ascii="Arial" w:eastAsia="Times New Roman" w:hAnsi="Arial" w:cs="Arial"/>
          <w:color w:val="4A4A4A"/>
          <w:lang w:eastAsia="en-GB"/>
        </w:rPr>
        <w:t xml:space="preserve"> complaints made to their force – such as those that include an </w:t>
      </w:r>
      <w:r w:rsidR="00464F9F" w:rsidRPr="00696E2A">
        <w:rPr>
          <w:rFonts w:ascii="Arial" w:eastAsia="Times New Roman" w:hAnsi="Arial" w:cs="Arial"/>
          <w:color w:val="4A4A4A"/>
          <w:bdr w:val="none" w:sz="0" w:space="0" w:color="auto" w:frame="1"/>
          <w:lang w:eastAsia="en-GB"/>
        </w:rPr>
        <w:t>allegation</w:t>
      </w:r>
      <w:r w:rsidR="00464F9F" w:rsidRPr="00696E2A">
        <w:rPr>
          <w:rFonts w:ascii="Arial" w:eastAsia="Times New Roman" w:hAnsi="Arial" w:cs="Arial"/>
          <w:color w:val="4A4A4A"/>
          <w:lang w:eastAsia="en-GB"/>
        </w:rPr>
        <w:t> of serious corruption or serious assault</w:t>
      </w:r>
    </w:p>
    <w:p w14:paraId="49F523AA" w14:textId="05752967" w:rsidR="00464F9F" w:rsidRPr="00696E2A" w:rsidRDefault="00374675" w:rsidP="00464F9F">
      <w:pPr>
        <w:numPr>
          <w:ilvl w:val="0"/>
          <w:numId w:val="6"/>
        </w:numPr>
        <w:shd w:val="clear" w:color="auto" w:fill="FAFAFA"/>
        <w:spacing w:after="0" w:line="345" w:lineRule="atLeast"/>
        <w:ind w:left="0"/>
        <w:textAlignment w:val="baseline"/>
        <w:rPr>
          <w:rFonts w:ascii="Arial" w:eastAsia="Times New Roman" w:hAnsi="Arial" w:cs="Arial"/>
          <w:color w:val="4A4A4A"/>
          <w:lang w:eastAsia="en-GB"/>
        </w:rPr>
      </w:pPr>
      <w:ins w:id="6" w:author="Mathias,Carwyn swp6635" w:date="2021-07-26T17:48:00Z">
        <w:r w:rsidRPr="00696E2A">
          <w:rPr>
            <w:rFonts w:ascii="Arial" w:eastAsia="Times New Roman" w:hAnsi="Arial" w:cs="Arial"/>
            <w:color w:val="4A4A4A"/>
            <w:lang w:eastAsia="en-GB"/>
          </w:rPr>
          <w:t>I</w:t>
        </w:r>
        <w:r w:rsidR="00464F9F" w:rsidRPr="00696E2A">
          <w:rPr>
            <w:rFonts w:ascii="Arial" w:eastAsia="Times New Roman" w:hAnsi="Arial" w:cs="Arial"/>
            <w:color w:val="4A4A4A"/>
            <w:lang w:eastAsia="en-GB"/>
          </w:rPr>
          <w:t>ndications</w:t>
        </w:r>
      </w:ins>
      <w:del w:id="7" w:author="Mathias,Carwyn swp6635" w:date="2021-07-26T17:48:00Z">
        <w:r w:rsidR="00464F9F" w:rsidRPr="00696E2A">
          <w:rPr>
            <w:rFonts w:ascii="Arial" w:eastAsia="Times New Roman" w:hAnsi="Arial" w:cs="Arial"/>
            <w:color w:val="4A4A4A"/>
            <w:lang w:eastAsia="en-GB"/>
          </w:rPr>
          <w:delText>indications</w:delText>
        </w:r>
      </w:del>
      <w:r w:rsidR="00464F9F" w:rsidRPr="00696E2A">
        <w:rPr>
          <w:rFonts w:ascii="Arial" w:eastAsia="Times New Roman" w:hAnsi="Arial" w:cs="Arial"/>
          <w:color w:val="4A4A4A"/>
          <w:lang w:eastAsia="en-GB"/>
        </w:rPr>
        <w:t xml:space="preserve"> that police officers or staff have committed </w:t>
      </w:r>
      <w:r w:rsidR="00464F9F" w:rsidRPr="00696E2A">
        <w:rPr>
          <w:rFonts w:ascii="Arial" w:eastAsia="Times New Roman" w:hAnsi="Arial" w:cs="Arial"/>
          <w:color w:val="4A4A4A"/>
          <w:bdr w:val="none" w:sz="0" w:space="0" w:color="auto" w:frame="1"/>
          <w:lang w:eastAsia="en-GB"/>
        </w:rPr>
        <w:t>misconduct</w:t>
      </w:r>
      <w:r w:rsidR="00464F9F" w:rsidRPr="00696E2A">
        <w:rPr>
          <w:rFonts w:ascii="Arial" w:eastAsia="Times New Roman" w:hAnsi="Arial" w:cs="Arial"/>
          <w:color w:val="4A4A4A"/>
          <w:lang w:eastAsia="en-GB"/>
        </w:rPr>
        <w:t> – for example, any suggestion that a criminal offence has been committed or that a serious injury has been caused</w:t>
      </w:r>
    </w:p>
    <w:p w14:paraId="5C66081F" w14:textId="42150BFE" w:rsidR="00464F9F" w:rsidRPr="00696E2A" w:rsidRDefault="00374675">
      <w:pPr>
        <w:numPr>
          <w:ilvl w:val="0"/>
          <w:numId w:val="6"/>
        </w:numPr>
        <w:shd w:val="clear" w:color="auto" w:fill="FAFAFA"/>
        <w:spacing w:after="0" w:line="345" w:lineRule="atLeast"/>
        <w:ind w:left="0"/>
        <w:textAlignment w:val="baseline"/>
        <w:rPr>
          <w:rFonts w:ascii="Arial" w:eastAsia="Times New Roman" w:hAnsi="Arial" w:cs="Arial"/>
          <w:color w:val="4A4A4A"/>
          <w:lang w:eastAsia="en-GB"/>
        </w:rPr>
        <w:pPrChange w:id="8" w:author="Mathias,Carwyn swp6635" w:date="2021-07-26T17:48:00Z">
          <w:pPr>
            <w:numPr>
              <w:numId w:val="6"/>
            </w:numPr>
            <w:shd w:val="clear" w:color="auto" w:fill="FAFAFA"/>
            <w:tabs>
              <w:tab w:val="num" w:pos="720"/>
            </w:tabs>
            <w:spacing w:after="225" w:line="345" w:lineRule="atLeast"/>
            <w:ind w:left="720" w:hanging="360"/>
            <w:textAlignment w:val="baseline"/>
          </w:pPr>
        </w:pPrChange>
      </w:pPr>
      <w:ins w:id="9" w:author="Mathias,Carwyn swp6635" w:date="2021-07-26T17:48:00Z">
        <w:r w:rsidRPr="00696E2A">
          <w:rPr>
            <w:rFonts w:ascii="Arial" w:eastAsia="Times New Roman" w:hAnsi="Arial" w:cs="Arial"/>
            <w:color w:val="4A4A4A"/>
            <w:lang w:eastAsia="en-GB"/>
          </w:rPr>
          <w:t>I</w:t>
        </w:r>
        <w:r w:rsidR="00464F9F" w:rsidRPr="00696E2A">
          <w:rPr>
            <w:rFonts w:ascii="Arial" w:eastAsia="Times New Roman" w:hAnsi="Arial" w:cs="Arial"/>
            <w:color w:val="4A4A4A"/>
            <w:lang w:eastAsia="en-GB"/>
          </w:rPr>
          <w:t>f</w:t>
        </w:r>
      </w:ins>
      <w:del w:id="10" w:author="Mathias,Carwyn swp6635" w:date="2021-07-26T17:48:00Z">
        <w:r w:rsidR="00464F9F" w:rsidRPr="00696E2A">
          <w:rPr>
            <w:rFonts w:ascii="Arial" w:eastAsia="Times New Roman" w:hAnsi="Arial" w:cs="Arial"/>
            <w:color w:val="4A4A4A"/>
            <w:lang w:eastAsia="en-GB"/>
          </w:rPr>
          <w:delText>if</w:delText>
        </w:r>
      </w:del>
      <w:r w:rsidR="00464F9F" w:rsidRPr="00696E2A">
        <w:rPr>
          <w:rFonts w:ascii="Arial" w:eastAsia="Times New Roman" w:hAnsi="Arial" w:cs="Arial"/>
          <w:color w:val="4A4A4A"/>
          <w:lang w:eastAsia="en-GB"/>
        </w:rPr>
        <w:t xml:space="preserve"> someone had direct or indirect contact with the police </w:t>
      </w:r>
      <w:proofErr w:type="gramStart"/>
      <w:r w:rsidR="00464F9F" w:rsidRPr="00696E2A">
        <w:rPr>
          <w:rFonts w:ascii="Arial" w:eastAsia="Times New Roman" w:hAnsi="Arial" w:cs="Arial"/>
          <w:color w:val="4A4A4A"/>
          <w:lang w:eastAsia="en-GB"/>
        </w:rPr>
        <w:t>when,</w:t>
      </w:r>
      <w:proofErr w:type="gramEnd"/>
      <w:r w:rsidR="00464F9F" w:rsidRPr="00696E2A">
        <w:rPr>
          <w:rFonts w:ascii="Arial" w:eastAsia="Times New Roman" w:hAnsi="Arial" w:cs="Arial"/>
          <w:color w:val="4A4A4A"/>
          <w:lang w:eastAsia="en-GB"/>
        </w:rPr>
        <w:t xml:space="preserve"> or shortly before, they were seriously injured or died. However, forces only need to refer cases where the contact may have caused or contributed to the death or injury</w:t>
      </w:r>
      <w:ins w:id="11" w:author="Mathias,Carwyn swp6635" w:date="2021-07-26T17:48:00Z">
        <w:r w:rsidRPr="00696E2A">
          <w:rPr>
            <w:rFonts w:ascii="Arial" w:eastAsia="Times New Roman" w:hAnsi="Arial" w:cs="Arial"/>
            <w:color w:val="4A4A4A"/>
            <w:lang w:eastAsia="en-GB"/>
          </w:rPr>
          <w:t>”</w:t>
        </w:r>
      </w:ins>
      <w:sdt>
        <w:sdtPr>
          <w:rPr>
            <w:rFonts w:ascii="Arial" w:eastAsia="Times New Roman" w:hAnsi="Arial" w:cs="Arial"/>
            <w:color w:val="4A4A4A"/>
            <w:lang w:eastAsia="en-GB"/>
          </w:rPr>
          <w:id w:val="-1854099487"/>
          <w:citation/>
        </w:sdtPr>
        <w:sdtEndPr/>
        <w:sdtContent>
          <w:r w:rsidR="0028310C" w:rsidRPr="00696E2A">
            <w:rPr>
              <w:rFonts w:ascii="Arial" w:eastAsia="Times New Roman" w:hAnsi="Arial" w:cs="Arial"/>
              <w:color w:val="4A4A4A"/>
              <w:lang w:eastAsia="en-GB"/>
            </w:rPr>
            <w:fldChar w:fldCharType="begin"/>
          </w:r>
          <w:r w:rsidR="0028310C" w:rsidRPr="00696E2A">
            <w:rPr>
              <w:rFonts w:ascii="Arial" w:eastAsia="Times New Roman" w:hAnsi="Arial" w:cs="Arial"/>
              <w:color w:val="4A4A4A"/>
              <w:lang w:eastAsia="en-GB"/>
            </w:rPr>
            <w:instrText xml:space="preserve"> CITATION Ind20 \l 2057 </w:instrText>
          </w:r>
          <w:r w:rsidR="0028310C" w:rsidRPr="00696E2A">
            <w:rPr>
              <w:rFonts w:ascii="Arial" w:eastAsia="Times New Roman" w:hAnsi="Arial" w:cs="Arial"/>
              <w:color w:val="4A4A4A"/>
              <w:lang w:eastAsia="en-GB"/>
            </w:rPr>
            <w:fldChar w:fldCharType="separate"/>
          </w:r>
          <w:r w:rsidR="00EE347D">
            <w:rPr>
              <w:rFonts w:ascii="Arial" w:eastAsia="Times New Roman" w:hAnsi="Arial" w:cs="Arial"/>
              <w:noProof/>
              <w:color w:val="4A4A4A"/>
              <w:lang w:eastAsia="en-GB"/>
            </w:rPr>
            <w:t xml:space="preserve"> </w:t>
          </w:r>
          <w:r w:rsidR="00EE347D" w:rsidRPr="00EE347D">
            <w:rPr>
              <w:rFonts w:ascii="Arial" w:eastAsia="Times New Roman" w:hAnsi="Arial" w:cs="Arial"/>
              <w:noProof/>
              <w:color w:val="4A4A4A"/>
              <w:lang w:eastAsia="en-GB"/>
            </w:rPr>
            <w:t>(conduct, 2020)</w:t>
          </w:r>
          <w:r w:rsidR="0028310C" w:rsidRPr="00696E2A">
            <w:rPr>
              <w:rFonts w:ascii="Arial" w:eastAsia="Times New Roman" w:hAnsi="Arial" w:cs="Arial"/>
              <w:color w:val="4A4A4A"/>
              <w:lang w:eastAsia="en-GB"/>
            </w:rPr>
            <w:fldChar w:fldCharType="end"/>
          </w:r>
        </w:sdtContent>
      </w:sdt>
    </w:p>
    <w:p w14:paraId="51528585" w14:textId="77777777" w:rsidR="003B00BA" w:rsidRPr="00696E2A" w:rsidRDefault="003B00BA" w:rsidP="005F3D09">
      <w:pPr>
        <w:rPr>
          <w:rFonts w:ascii="Arial" w:eastAsia="Times New Roman" w:hAnsi="Arial" w:cs="Arial"/>
          <w:lang w:eastAsia="en-GB"/>
        </w:rPr>
      </w:pPr>
    </w:p>
    <w:p w14:paraId="65D92D9C" w14:textId="77777777" w:rsidR="005F3D09" w:rsidRPr="00696E2A" w:rsidRDefault="00464F9F" w:rsidP="005F3D09">
      <w:pPr>
        <w:rPr>
          <w:rFonts w:ascii="Arial" w:eastAsia="Times New Roman" w:hAnsi="Arial" w:cs="Arial"/>
          <w:lang w:eastAsia="en-GB"/>
        </w:rPr>
      </w:pPr>
      <w:r w:rsidRPr="00696E2A">
        <w:rPr>
          <w:rFonts w:ascii="Arial" w:eastAsia="Times New Roman" w:hAnsi="Arial" w:cs="Arial"/>
          <w:lang w:eastAsia="en-GB"/>
        </w:rPr>
        <w:t>Both the IOPC and HMICFRS are different in their own ways. The HMICFRS will focus primarily on inspecting police services, and will then complete a comprehensi</w:t>
      </w:r>
      <w:r w:rsidR="0028310C" w:rsidRPr="00696E2A">
        <w:rPr>
          <w:rFonts w:ascii="Arial" w:eastAsia="Times New Roman" w:hAnsi="Arial" w:cs="Arial"/>
          <w:lang w:eastAsia="en-GB"/>
        </w:rPr>
        <w:t>ve review on how they could impr</w:t>
      </w:r>
      <w:r w:rsidRPr="00696E2A">
        <w:rPr>
          <w:rFonts w:ascii="Arial" w:eastAsia="Times New Roman" w:hAnsi="Arial" w:cs="Arial"/>
          <w:lang w:eastAsia="en-GB"/>
        </w:rPr>
        <w:t xml:space="preserve">ove. </w:t>
      </w:r>
      <w:r w:rsidR="008F67F4" w:rsidRPr="00696E2A">
        <w:rPr>
          <w:rFonts w:ascii="Arial" w:eastAsia="Times New Roman" w:hAnsi="Arial" w:cs="Arial"/>
          <w:lang w:eastAsia="en-GB"/>
        </w:rPr>
        <w:t xml:space="preserve">The HMICFRS will always have the best interest of the public in mind when conducting these inspections. In addition to this, all of the information from the inspections are </w:t>
      </w:r>
      <w:del w:id="12" w:author="Mathias,Carwyn swp6635" w:date="2021-07-26T17:48:00Z">
        <w:r w:rsidR="008F67F4" w:rsidRPr="00696E2A">
          <w:rPr>
            <w:rFonts w:ascii="Arial" w:eastAsia="Times New Roman" w:hAnsi="Arial" w:cs="Arial"/>
            <w:lang w:eastAsia="en-GB"/>
          </w:rPr>
          <w:delText xml:space="preserve">made </w:delText>
        </w:r>
      </w:del>
      <w:r w:rsidR="008F67F4" w:rsidRPr="00696E2A">
        <w:rPr>
          <w:rFonts w:ascii="Arial" w:eastAsia="Times New Roman" w:hAnsi="Arial" w:cs="Arial"/>
          <w:lang w:eastAsia="en-GB"/>
        </w:rPr>
        <w:t xml:space="preserve">public. This allows anyone to view them and see for himself or herself how their local police service is </w:t>
      </w:r>
      <w:r w:rsidR="003D2333" w:rsidRPr="00696E2A">
        <w:rPr>
          <w:rFonts w:ascii="Arial" w:eastAsia="Times New Roman" w:hAnsi="Arial" w:cs="Arial"/>
          <w:lang w:eastAsia="en-GB"/>
        </w:rPr>
        <w:t xml:space="preserve">operating. In turn, this puts additional pressure on the specific police service to make the necessary improvements. </w:t>
      </w:r>
      <w:r w:rsidRPr="00696E2A">
        <w:rPr>
          <w:rFonts w:ascii="Arial" w:eastAsia="Times New Roman" w:hAnsi="Arial" w:cs="Arial"/>
          <w:lang w:eastAsia="en-GB"/>
        </w:rPr>
        <w:t xml:space="preserve">Whereas the IOPC primarily focuses on independently investigating police services or individual officers when there is a potential that a criminal offence has taken place or there is a possibility of misconduct. In addition to this, the IOPC does not necessarily have to </w:t>
      </w:r>
      <w:proofErr w:type="gramStart"/>
      <w:r w:rsidRPr="00696E2A">
        <w:rPr>
          <w:rFonts w:ascii="Arial" w:eastAsia="Times New Roman" w:hAnsi="Arial" w:cs="Arial"/>
          <w:lang w:eastAsia="en-GB"/>
        </w:rPr>
        <w:t>be informed</w:t>
      </w:r>
      <w:proofErr w:type="gramEnd"/>
      <w:r w:rsidRPr="00696E2A">
        <w:rPr>
          <w:rFonts w:ascii="Arial" w:eastAsia="Times New Roman" w:hAnsi="Arial" w:cs="Arial"/>
          <w:lang w:eastAsia="en-GB"/>
        </w:rPr>
        <w:t xml:space="preserve"> of a certain case before they can investigate it, they can make the decision themselves if they deem it necessary. </w:t>
      </w:r>
    </w:p>
    <w:p w14:paraId="57B7A1E5" w14:textId="77777777" w:rsidR="003D2333" w:rsidRPr="00696E2A" w:rsidRDefault="003D2333" w:rsidP="005F3D09">
      <w:pPr>
        <w:rPr>
          <w:del w:id="13" w:author="Mathias,Carwyn swp6635" w:date="2021-07-26T17:48:00Z"/>
          <w:rFonts w:ascii="Arial" w:eastAsia="Times New Roman" w:hAnsi="Arial" w:cs="Arial"/>
          <w:lang w:eastAsia="en-GB"/>
        </w:rPr>
      </w:pPr>
    </w:p>
    <w:p w14:paraId="3ACAC16F" w14:textId="77777777" w:rsidR="003D2333" w:rsidRPr="00696E2A" w:rsidRDefault="003D2333" w:rsidP="005F3D09">
      <w:pPr>
        <w:rPr>
          <w:rFonts w:ascii="Arial" w:eastAsia="Times New Roman" w:hAnsi="Arial" w:cs="Arial"/>
          <w:lang w:eastAsia="en-GB"/>
        </w:rPr>
      </w:pPr>
      <w:r w:rsidRPr="00696E2A">
        <w:rPr>
          <w:rFonts w:ascii="Arial" w:eastAsia="Times New Roman" w:hAnsi="Arial" w:cs="Arial"/>
          <w:lang w:eastAsia="en-GB"/>
        </w:rPr>
        <w:t>It is every police services duty to serve the public by protecting vulnerable persons, dealing with people that commit criminal offences, preventing and detecting crime and assisting in the majority of emergencies where required and practical.</w:t>
      </w:r>
    </w:p>
    <w:p w14:paraId="0F6B80BD" w14:textId="77777777" w:rsidR="002064A0" w:rsidRPr="00696E2A" w:rsidRDefault="002064A0" w:rsidP="005F3D09">
      <w:pPr>
        <w:rPr>
          <w:del w:id="14" w:author="Mathias,Carwyn swp6635" w:date="2021-07-26T17:48:00Z"/>
          <w:rFonts w:ascii="Arial" w:eastAsia="Times New Roman" w:hAnsi="Arial" w:cs="Arial"/>
          <w:lang w:eastAsia="en-GB"/>
        </w:rPr>
      </w:pPr>
    </w:p>
    <w:p w14:paraId="2A369C17" w14:textId="77777777" w:rsidR="002064A0" w:rsidRPr="00696E2A" w:rsidRDefault="002064A0" w:rsidP="005F3D09">
      <w:pPr>
        <w:rPr>
          <w:rFonts w:ascii="Arial" w:eastAsia="Times New Roman" w:hAnsi="Arial" w:cs="Arial"/>
          <w:lang w:eastAsia="en-GB"/>
        </w:rPr>
      </w:pPr>
      <w:r w:rsidRPr="00696E2A">
        <w:rPr>
          <w:rFonts w:ascii="Arial" w:eastAsia="Times New Roman" w:hAnsi="Arial" w:cs="Arial"/>
          <w:lang w:eastAsia="en-GB"/>
        </w:rPr>
        <w:t xml:space="preserve">The procedure to make a complaint regarding a member of a police force is simple. There are a few options on who you can make a complaint to and multiple options of the way the complaint </w:t>
      </w:r>
      <w:proofErr w:type="gramStart"/>
      <w:r w:rsidRPr="00696E2A">
        <w:rPr>
          <w:rFonts w:ascii="Arial" w:eastAsia="Times New Roman" w:hAnsi="Arial" w:cs="Arial"/>
          <w:lang w:eastAsia="en-GB"/>
        </w:rPr>
        <w:t>can be made</w:t>
      </w:r>
      <w:proofErr w:type="gramEnd"/>
      <w:r w:rsidRPr="00696E2A">
        <w:rPr>
          <w:rFonts w:ascii="Arial" w:eastAsia="Times New Roman" w:hAnsi="Arial" w:cs="Arial"/>
          <w:lang w:eastAsia="en-GB"/>
        </w:rPr>
        <w:t>. You can either make a complaint directly to the police force in question, or alternatively you can make a complaint directly to the IOPC yourself</w:t>
      </w:r>
      <w:r w:rsidR="00FA7229" w:rsidRPr="00696E2A">
        <w:rPr>
          <w:rFonts w:ascii="Arial" w:eastAsia="Times New Roman" w:hAnsi="Arial" w:cs="Arial"/>
          <w:lang w:eastAsia="en-GB"/>
        </w:rPr>
        <w:t xml:space="preserve"> and they will forward it on to the relevant police force</w:t>
      </w:r>
      <w:r w:rsidRPr="00696E2A">
        <w:rPr>
          <w:rFonts w:ascii="Arial" w:eastAsia="Times New Roman" w:hAnsi="Arial" w:cs="Arial"/>
          <w:lang w:eastAsia="en-GB"/>
        </w:rPr>
        <w:t xml:space="preserve">. You can make the complaint in various different ways, including through social media, telephone call, filling in an online form and even by post. Majority of the time your complaint </w:t>
      </w:r>
      <w:proofErr w:type="gramStart"/>
      <w:r w:rsidRPr="00696E2A">
        <w:rPr>
          <w:rFonts w:ascii="Arial" w:eastAsia="Times New Roman" w:hAnsi="Arial" w:cs="Arial"/>
          <w:lang w:eastAsia="en-GB"/>
        </w:rPr>
        <w:t>will be dealt with</w:t>
      </w:r>
      <w:proofErr w:type="gramEnd"/>
      <w:r w:rsidRPr="00696E2A">
        <w:rPr>
          <w:rFonts w:ascii="Arial" w:eastAsia="Times New Roman" w:hAnsi="Arial" w:cs="Arial"/>
          <w:lang w:eastAsia="en-GB"/>
        </w:rPr>
        <w:t xml:space="preserve"> by the police force themselves. However, there are specific cases that the police will have to refer to the IOPC in order for them to carry out an independent investigation. Once your complaint has then concluded, you will </w:t>
      </w:r>
      <w:proofErr w:type="gramStart"/>
      <w:r w:rsidRPr="00696E2A">
        <w:rPr>
          <w:rFonts w:ascii="Arial" w:eastAsia="Times New Roman" w:hAnsi="Arial" w:cs="Arial"/>
          <w:lang w:eastAsia="en-GB"/>
        </w:rPr>
        <w:t>be told</w:t>
      </w:r>
      <w:proofErr w:type="gramEnd"/>
      <w:r w:rsidRPr="00696E2A">
        <w:rPr>
          <w:rFonts w:ascii="Arial" w:eastAsia="Times New Roman" w:hAnsi="Arial" w:cs="Arial"/>
          <w:lang w:eastAsia="en-GB"/>
        </w:rPr>
        <w:t xml:space="preserve"> what the outcome was and will be given the opportunity to request a review of the decision that has been made, if you feel that it has not been dealt with correctly, or you are unhappy about the outcome.</w:t>
      </w:r>
    </w:p>
    <w:p w14:paraId="0C0EF87F" w14:textId="77777777" w:rsidR="00C36490" w:rsidRPr="00696E2A" w:rsidRDefault="00C36490" w:rsidP="005F3D09">
      <w:pPr>
        <w:rPr>
          <w:del w:id="15" w:author="Mathias,Carwyn swp6635" w:date="2021-07-26T17:48:00Z"/>
          <w:rFonts w:ascii="Arial" w:eastAsia="Times New Roman" w:hAnsi="Arial" w:cs="Arial"/>
          <w:lang w:eastAsia="en-GB"/>
        </w:rPr>
      </w:pPr>
    </w:p>
    <w:p w14:paraId="355FE752" w14:textId="77777777" w:rsidR="00FA7229" w:rsidRPr="00696E2A" w:rsidRDefault="0017350C" w:rsidP="005F3D09">
      <w:pPr>
        <w:rPr>
          <w:rFonts w:ascii="Arial" w:eastAsia="Times New Roman" w:hAnsi="Arial" w:cs="Arial"/>
          <w:lang w:eastAsia="en-GB"/>
        </w:rPr>
      </w:pPr>
      <w:r w:rsidRPr="00696E2A">
        <w:rPr>
          <w:rFonts w:ascii="Arial" w:eastAsia="Times New Roman" w:hAnsi="Arial" w:cs="Arial"/>
          <w:lang w:eastAsia="en-GB"/>
        </w:rPr>
        <w:t xml:space="preserve">The majority of police complaints </w:t>
      </w:r>
      <w:proofErr w:type="gramStart"/>
      <w:r w:rsidRPr="00696E2A">
        <w:rPr>
          <w:rFonts w:ascii="Arial" w:eastAsia="Times New Roman" w:hAnsi="Arial" w:cs="Arial"/>
          <w:lang w:eastAsia="en-GB"/>
        </w:rPr>
        <w:t>will be dealt with</w:t>
      </w:r>
      <w:proofErr w:type="gramEnd"/>
      <w:r w:rsidRPr="00696E2A">
        <w:rPr>
          <w:rFonts w:ascii="Arial" w:eastAsia="Times New Roman" w:hAnsi="Arial" w:cs="Arial"/>
          <w:lang w:eastAsia="en-GB"/>
        </w:rPr>
        <w:t xml:space="preserve"> by the police force themselves, through the professional standards department, PSD for short. However, as stated above, if it is a complex case, for example, it involves a death after police custody it </w:t>
      </w:r>
      <w:proofErr w:type="gramStart"/>
      <w:r w:rsidRPr="00696E2A">
        <w:rPr>
          <w:rFonts w:ascii="Arial" w:eastAsia="Times New Roman" w:hAnsi="Arial" w:cs="Arial"/>
          <w:lang w:eastAsia="en-GB"/>
        </w:rPr>
        <w:t>will be referred</w:t>
      </w:r>
      <w:proofErr w:type="gramEnd"/>
      <w:r w:rsidRPr="00696E2A">
        <w:rPr>
          <w:rFonts w:ascii="Arial" w:eastAsia="Times New Roman" w:hAnsi="Arial" w:cs="Arial"/>
          <w:lang w:eastAsia="en-GB"/>
        </w:rPr>
        <w:t xml:space="preserve"> to the IOPC every time.</w:t>
      </w:r>
      <w:r w:rsidR="00600066" w:rsidRPr="00696E2A">
        <w:rPr>
          <w:rFonts w:ascii="Arial" w:eastAsia="Times New Roman" w:hAnsi="Arial" w:cs="Arial"/>
          <w:lang w:eastAsia="en-GB"/>
        </w:rPr>
        <w:t xml:space="preserve"> </w:t>
      </w:r>
    </w:p>
    <w:p w14:paraId="3B39FDB2" w14:textId="77777777" w:rsidR="00FA7229" w:rsidRPr="00696E2A" w:rsidRDefault="00FA7229" w:rsidP="005F3D09">
      <w:pPr>
        <w:rPr>
          <w:del w:id="16" w:author="Mathias,Carwyn swp6635" w:date="2021-07-26T17:48:00Z"/>
          <w:rFonts w:ascii="Arial" w:eastAsia="Times New Roman" w:hAnsi="Arial" w:cs="Arial"/>
          <w:lang w:eastAsia="en-GB"/>
        </w:rPr>
      </w:pPr>
    </w:p>
    <w:p w14:paraId="3AC66563" w14:textId="77777777" w:rsidR="00C36490" w:rsidRPr="00696E2A" w:rsidRDefault="00600066" w:rsidP="005F3D09">
      <w:pPr>
        <w:rPr>
          <w:rFonts w:ascii="Arial" w:eastAsia="Times New Roman" w:hAnsi="Arial" w:cs="Arial"/>
          <w:lang w:eastAsia="en-GB"/>
        </w:rPr>
      </w:pPr>
      <w:r w:rsidRPr="00696E2A">
        <w:rPr>
          <w:rFonts w:ascii="Arial" w:eastAsia="Times New Roman" w:hAnsi="Arial" w:cs="Arial"/>
          <w:lang w:eastAsia="en-GB"/>
        </w:rPr>
        <w:t xml:space="preserve">Over the previous years, the stop search power used by police officers has been heavily </w:t>
      </w:r>
      <w:r w:rsidR="00FA7229" w:rsidRPr="00696E2A">
        <w:rPr>
          <w:rFonts w:ascii="Arial" w:eastAsia="Times New Roman" w:hAnsi="Arial" w:cs="Arial"/>
          <w:lang w:eastAsia="en-GB"/>
        </w:rPr>
        <w:t xml:space="preserve">criticised by the public and the media. </w:t>
      </w:r>
    </w:p>
    <w:p w14:paraId="413B5694" w14:textId="77777777" w:rsidR="00374675" w:rsidRPr="00696E2A" w:rsidRDefault="00374675" w:rsidP="005F3D09">
      <w:pPr>
        <w:rPr>
          <w:ins w:id="17" w:author="Mathias,Carwyn swp6635" w:date="2021-07-26T17:48:00Z"/>
          <w:rFonts w:ascii="Arial" w:eastAsia="Times New Roman" w:hAnsi="Arial" w:cs="Arial"/>
          <w:lang w:eastAsia="en-GB"/>
        </w:rPr>
      </w:pPr>
    </w:p>
    <w:p w14:paraId="682C6AFE" w14:textId="236F5788" w:rsidR="00934230" w:rsidRPr="00696E2A" w:rsidRDefault="00934230" w:rsidP="005F3D09">
      <w:pPr>
        <w:rPr>
          <w:rFonts w:ascii="Arial" w:hAnsi="Arial" w:cs="Arial"/>
        </w:rPr>
      </w:pPr>
      <w:r w:rsidRPr="00696E2A">
        <w:rPr>
          <w:rFonts w:ascii="Arial" w:hAnsi="Arial" w:cs="Arial"/>
        </w:rPr>
        <w:t>“The records show that there are specific forces around the country that have consistently generated problematic stop and search figures”</w:t>
      </w:r>
      <w:sdt>
        <w:sdtPr>
          <w:rPr>
            <w:rFonts w:ascii="Arial" w:hAnsi="Arial" w:cs="Arial"/>
          </w:rPr>
          <w:id w:val="519743432"/>
          <w:citation/>
        </w:sdtPr>
        <w:sdtEndPr/>
        <w:sdtContent>
          <w:r w:rsidRPr="00696E2A">
            <w:rPr>
              <w:rFonts w:ascii="Arial" w:hAnsi="Arial" w:cs="Arial"/>
            </w:rPr>
            <w:fldChar w:fldCharType="begin"/>
          </w:r>
          <w:r w:rsidRPr="00696E2A">
            <w:rPr>
              <w:rFonts w:ascii="Arial" w:hAnsi="Arial" w:cs="Arial"/>
            </w:rPr>
            <w:instrText xml:space="preserve"> CITATION Equ10 \l 2057 </w:instrText>
          </w:r>
          <w:r w:rsidRPr="00696E2A">
            <w:rPr>
              <w:rFonts w:ascii="Arial" w:hAnsi="Arial" w:cs="Arial"/>
            </w:rPr>
            <w:fldChar w:fldCharType="separate"/>
          </w:r>
          <w:r w:rsidR="00EE347D">
            <w:rPr>
              <w:rFonts w:ascii="Arial" w:hAnsi="Arial" w:cs="Arial"/>
              <w:noProof/>
            </w:rPr>
            <w:t xml:space="preserve"> </w:t>
          </w:r>
          <w:r w:rsidR="00EE347D" w:rsidRPr="00EE347D">
            <w:rPr>
              <w:rFonts w:ascii="Arial" w:hAnsi="Arial" w:cs="Arial"/>
              <w:noProof/>
            </w:rPr>
            <w:t>(comission, 2010)</w:t>
          </w:r>
          <w:r w:rsidRPr="00696E2A">
            <w:rPr>
              <w:rFonts w:ascii="Arial" w:hAnsi="Arial" w:cs="Arial"/>
            </w:rPr>
            <w:fldChar w:fldCharType="end"/>
          </w:r>
        </w:sdtContent>
      </w:sdt>
    </w:p>
    <w:p w14:paraId="1C7533DA" w14:textId="77777777" w:rsidR="00374675" w:rsidRPr="00696E2A" w:rsidRDefault="00374675" w:rsidP="005F3D09">
      <w:pPr>
        <w:rPr>
          <w:ins w:id="18" w:author="Mathias,Carwyn swp6635" w:date="2021-07-26T17:48:00Z"/>
          <w:rFonts w:ascii="Arial" w:hAnsi="Arial" w:cs="Arial"/>
        </w:rPr>
      </w:pPr>
    </w:p>
    <w:p w14:paraId="0B117EEC" w14:textId="77777777" w:rsidR="00934230" w:rsidRPr="00696E2A" w:rsidRDefault="00934230" w:rsidP="005F3D09">
      <w:pPr>
        <w:rPr>
          <w:rFonts w:ascii="Arial" w:hAnsi="Arial" w:cs="Arial"/>
        </w:rPr>
      </w:pPr>
      <w:r w:rsidRPr="00696E2A">
        <w:rPr>
          <w:rFonts w:ascii="Arial" w:hAnsi="Arial" w:cs="Arial"/>
        </w:rPr>
        <w:t>Many cases of stop searches have been referred to the IOPC to carry out an investigation, in order to work out if the person(s) where treated unfairly.</w:t>
      </w:r>
    </w:p>
    <w:p w14:paraId="5752EA04" w14:textId="77777777" w:rsidR="00374675" w:rsidRPr="00696E2A" w:rsidRDefault="00374675" w:rsidP="005F3D09">
      <w:pPr>
        <w:rPr>
          <w:ins w:id="19" w:author="Mathias,Carwyn swp6635" w:date="2021-07-26T17:48:00Z"/>
          <w:rFonts w:ascii="Arial" w:hAnsi="Arial" w:cs="Arial"/>
        </w:rPr>
      </w:pPr>
    </w:p>
    <w:p w14:paraId="393EE5BF" w14:textId="1B703D7D" w:rsidR="00934230" w:rsidRPr="00696E2A" w:rsidRDefault="00374675" w:rsidP="005F3D09">
      <w:pPr>
        <w:rPr>
          <w:rFonts w:ascii="Arial" w:hAnsi="Arial" w:cs="Arial"/>
        </w:rPr>
      </w:pPr>
      <w:ins w:id="20" w:author="Mathias,Carwyn swp6635" w:date="2021-07-26T17:48:00Z">
        <w:r w:rsidRPr="00696E2A">
          <w:rPr>
            <w:rFonts w:ascii="Arial" w:hAnsi="Arial" w:cs="Arial"/>
          </w:rPr>
          <w:t>“</w:t>
        </w:r>
      </w:ins>
      <w:r w:rsidR="00934230" w:rsidRPr="00696E2A">
        <w:rPr>
          <w:rFonts w:ascii="Arial" w:hAnsi="Arial" w:cs="Arial"/>
        </w:rPr>
        <w:t>We became aware of several incidents that involved police stopping and searching members of the public, where footage of the incidents, and significant concerns about them, were being circulated on social media</w:t>
      </w:r>
      <w:ins w:id="21" w:author="Mathias,Carwyn swp6635" w:date="2021-07-26T17:48:00Z">
        <w:r w:rsidR="00934230" w:rsidRPr="00696E2A">
          <w:rPr>
            <w:rFonts w:ascii="Arial" w:hAnsi="Arial" w:cs="Arial"/>
          </w:rPr>
          <w:t>.</w:t>
        </w:r>
        <w:r w:rsidRPr="00696E2A">
          <w:rPr>
            <w:rFonts w:ascii="Arial" w:hAnsi="Arial" w:cs="Arial"/>
          </w:rPr>
          <w:t>”</w:t>
        </w:r>
      </w:ins>
      <w:del w:id="22" w:author="Mathias,Carwyn swp6635" w:date="2021-07-26T17:48:00Z">
        <w:r w:rsidR="00934230" w:rsidRPr="00696E2A">
          <w:rPr>
            <w:rFonts w:ascii="Arial" w:hAnsi="Arial" w:cs="Arial"/>
          </w:rPr>
          <w:delText>.</w:delText>
        </w:r>
      </w:del>
      <w:sdt>
        <w:sdtPr>
          <w:rPr>
            <w:rFonts w:ascii="Arial" w:hAnsi="Arial" w:cs="Arial"/>
          </w:rPr>
          <w:id w:val="-364914064"/>
          <w:citation/>
        </w:sdtPr>
        <w:sdtEndPr/>
        <w:sdtContent>
          <w:r w:rsidR="00934230" w:rsidRPr="00696E2A">
            <w:rPr>
              <w:rFonts w:ascii="Arial" w:hAnsi="Arial" w:cs="Arial"/>
            </w:rPr>
            <w:fldChar w:fldCharType="begin"/>
          </w:r>
          <w:r w:rsidR="00934230" w:rsidRPr="00696E2A">
            <w:rPr>
              <w:rFonts w:ascii="Arial" w:hAnsi="Arial" w:cs="Arial"/>
            </w:rPr>
            <w:instrText xml:space="preserve"> CITATION IOP19 \l 2057 </w:instrText>
          </w:r>
          <w:r w:rsidR="00934230" w:rsidRPr="00696E2A">
            <w:rPr>
              <w:rFonts w:ascii="Arial" w:hAnsi="Arial" w:cs="Arial"/>
            </w:rPr>
            <w:fldChar w:fldCharType="separate"/>
          </w:r>
          <w:r w:rsidR="00EE347D">
            <w:rPr>
              <w:rFonts w:ascii="Arial" w:hAnsi="Arial" w:cs="Arial"/>
              <w:noProof/>
            </w:rPr>
            <w:t xml:space="preserve"> </w:t>
          </w:r>
          <w:r w:rsidR="00EE347D" w:rsidRPr="00EE347D">
            <w:rPr>
              <w:rFonts w:ascii="Arial" w:hAnsi="Arial" w:cs="Arial"/>
              <w:noProof/>
            </w:rPr>
            <w:t>(IOPC, 2019)</w:t>
          </w:r>
          <w:r w:rsidR="00934230" w:rsidRPr="00696E2A">
            <w:rPr>
              <w:rFonts w:ascii="Arial" w:hAnsi="Arial" w:cs="Arial"/>
            </w:rPr>
            <w:fldChar w:fldCharType="end"/>
          </w:r>
        </w:sdtContent>
      </w:sdt>
    </w:p>
    <w:p w14:paraId="6A4843B8" w14:textId="77777777" w:rsidR="00374675" w:rsidRPr="00696E2A" w:rsidRDefault="00374675" w:rsidP="005F3D09">
      <w:pPr>
        <w:rPr>
          <w:ins w:id="23" w:author="Mathias,Carwyn swp6635" w:date="2021-07-26T17:48:00Z"/>
          <w:rFonts w:ascii="Arial" w:hAnsi="Arial" w:cs="Arial"/>
        </w:rPr>
      </w:pPr>
    </w:p>
    <w:p w14:paraId="3D00AB33" w14:textId="77777777" w:rsidR="00934230" w:rsidRPr="00696E2A" w:rsidRDefault="00934230" w:rsidP="005F3D09">
      <w:pPr>
        <w:rPr>
          <w:rFonts w:ascii="Arial" w:hAnsi="Arial" w:cs="Arial"/>
        </w:rPr>
      </w:pPr>
      <w:r w:rsidRPr="00696E2A">
        <w:rPr>
          <w:rFonts w:ascii="Arial" w:hAnsi="Arial" w:cs="Arial"/>
        </w:rPr>
        <w:t xml:space="preserve">It is important for the IOPC to show that by conducting these independent </w:t>
      </w:r>
      <w:r w:rsidR="000A0AF6" w:rsidRPr="00696E2A">
        <w:rPr>
          <w:rFonts w:ascii="Arial" w:hAnsi="Arial" w:cs="Arial"/>
        </w:rPr>
        <w:t xml:space="preserve">investigations </w:t>
      </w:r>
      <w:r w:rsidRPr="00696E2A">
        <w:rPr>
          <w:rFonts w:ascii="Arial" w:hAnsi="Arial" w:cs="Arial"/>
        </w:rPr>
        <w:t xml:space="preserve">they are holding police forces accountable for their actions. This then shows the public that police officers are not above the law and if they have acted unfairly, they </w:t>
      </w:r>
      <w:proofErr w:type="gramStart"/>
      <w:r w:rsidRPr="00696E2A">
        <w:rPr>
          <w:rFonts w:ascii="Arial" w:hAnsi="Arial" w:cs="Arial"/>
        </w:rPr>
        <w:t>will be held</w:t>
      </w:r>
      <w:proofErr w:type="gramEnd"/>
      <w:r w:rsidRPr="00696E2A">
        <w:rPr>
          <w:rFonts w:ascii="Arial" w:hAnsi="Arial" w:cs="Arial"/>
        </w:rPr>
        <w:t xml:space="preserve"> accountable for those actions.</w:t>
      </w:r>
    </w:p>
    <w:p w14:paraId="5DB4A30F" w14:textId="77777777" w:rsidR="00360F8A" w:rsidRPr="00696E2A" w:rsidRDefault="00360F8A" w:rsidP="005F3D09">
      <w:pPr>
        <w:rPr>
          <w:del w:id="24" w:author="Mathias,Carwyn swp6635" w:date="2021-07-26T17:48:00Z"/>
          <w:rFonts w:ascii="Arial" w:hAnsi="Arial" w:cs="Arial"/>
        </w:rPr>
      </w:pPr>
    </w:p>
    <w:p w14:paraId="75E066FD" w14:textId="77777777" w:rsidR="00360F8A" w:rsidRPr="00696E2A" w:rsidRDefault="00360F8A" w:rsidP="005F3D09">
      <w:pPr>
        <w:rPr>
          <w:rFonts w:ascii="Arial" w:hAnsi="Arial" w:cs="Arial"/>
        </w:rPr>
      </w:pPr>
      <w:r w:rsidRPr="00696E2A">
        <w:rPr>
          <w:rFonts w:ascii="Arial" w:hAnsi="Arial" w:cs="Arial"/>
        </w:rPr>
        <w:t>As well as conducting investigations and inspections, both the IOPC and HMICFRS release annual reports. These reports are available for</w:t>
      </w:r>
      <w:r w:rsidR="00442104" w:rsidRPr="00696E2A">
        <w:rPr>
          <w:rFonts w:ascii="Arial" w:hAnsi="Arial" w:cs="Arial"/>
        </w:rPr>
        <w:t xml:space="preserve"> the public to view at any time</w:t>
      </w:r>
      <w:r w:rsidRPr="00696E2A">
        <w:rPr>
          <w:rFonts w:ascii="Arial" w:hAnsi="Arial" w:cs="Arial"/>
        </w:rPr>
        <w:t>. The reports can include things such as</w:t>
      </w:r>
      <w:r w:rsidR="00442104" w:rsidRPr="00696E2A">
        <w:rPr>
          <w:rFonts w:ascii="Arial" w:hAnsi="Arial" w:cs="Arial"/>
        </w:rPr>
        <w:t xml:space="preserve"> how many cases they currently have open, or completed, any large-scale investigations that are ongoing, what their priorities are and so on. This helps to show the public that the IOPC and HMICFRS are transparent in their work, and that they will hold police forces accountable for their wrongdoings. This in turn helps to build confidence within the public that cases do and will be investigated thoroughly, and dealt with in the correct manner.</w:t>
      </w:r>
    </w:p>
    <w:p w14:paraId="3CDBF15F" w14:textId="77777777" w:rsidR="00FA7229" w:rsidRPr="00696E2A" w:rsidRDefault="00FA7229" w:rsidP="005F3D09">
      <w:pPr>
        <w:rPr>
          <w:del w:id="25" w:author="Mathias,Carwyn swp6635" w:date="2021-07-26T17:48:00Z"/>
          <w:rFonts w:ascii="Arial" w:hAnsi="Arial" w:cs="Arial"/>
        </w:rPr>
      </w:pPr>
    </w:p>
    <w:p w14:paraId="5CC78DEB" w14:textId="77777777" w:rsidR="00FA7229" w:rsidRPr="00696E2A" w:rsidRDefault="00FA7229" w:rsidP="005F3D09">
      <w:pPr>
        <w:rPr>
          <w:rFonts w:ascii="Arial" w:hAnsi="Arial" w:cs="Arial"/>
        </w:rPr>
      </w:pPr>
      <w:r w:rsidRPr="00696E2A">
        <w:rPr>
          <w:rFonts w:ascii="Arial" w:hAnsi="Arial" w:cs="Arial"/>
        </w:rPr>
        <w:t xml:space="preserve">To conclude this assignment, I feel that police forces across the country are constantly being </w:t>
      </w:r>
      <w:proofErr w:type="gramStart"/>
      <w:r w:rsidRPr="00696E2A">
        <w:rPr>
          <w:rFonts w:ascii="Arial" w:hAnsi="Arial" w:cs="Arial"/>
        </w:rPr>
        <w:t>monitored</w:t>
      </w:r>
      <w:proofErr w:type="gramEnd"/>
      <w:r w:rsidRPr="00696E2A">
        <w:rPr>
          <w:rFonts w:ascii="Arial" w:hAnsi="Arial" w:cs="Arial"/>
        </w:rPr>
        <w:t xml:space="preserve"> and inspected by multiple independent bodies. I have spoken briefly about how this is done, and I believe that this is a good thing overall because it makes sure that the police continuously </w:t>
      </w:r>
      <w:r w:rsidR="00076E13" w:rsidRPr="00696E2A">
        <w:rPr>
          <w:rFonts w:ascii="Arial" w:hAnsi="Arial" w:cs="Arial"/>
        </w:rPr>
        <w:t xml:space="preserve">improving their services. This in turn is a benefit for the public because ultimately that is </w:t>
      </w:r>
      <w:proofErr w:type="gramStart"/>
      <w:r w:rsidR="00076E13" w:rsidRPr="00696E2A">
        <w:rPr>
          <w:rFonts w:ascii="Arial" w:hAnsi="Arial" w:cs="Arial"/>
        </w:rPr>
        <w:t>who</w:t>
      </w:r>
      <w:proofErr w:type="gramEnd"/>
      <w:r w:rsidR="00076E13" w:rsidRPr="00696E2A">
        <w:rPr>
          <w:rFonts w:ascii="Arial" w:hAnsi="Arial" w:cs="Arial"/>
        </w:rPr>
        <w:t xml:space="preserve"> the police serve. </w:t>
      </w:r>
    </w:p>
    <w:p w14:paraId="6E9C6A5A" w14:textId="77777777" w:rsidR="00934230" w:rsidRPr="00934230" w:rsidRDefault="00934230" w:rsidP="005F3D09">
      <w:pPr>
        <w:rPr>
          <w:rFonts w:ascii="Arial" w:eastAsia="Times New Roman" w:hAnsi="Arial" w:cs="Arial"/>
          <w:lang w:eastAsia="en-GB"/>
        </w:rPr>
      </w:pPr>
    </w:p>
    <w:p w14:paraId="715ACF85" w14:textId="77777777" w:rsidR="005F3D09" w:rsidRDefault="005F3D09" w:rsidP="00374675">
      <w:pPr>
        <w:overflowPunct w:val="0"/>
        <w:autoSpaceDE w:val="0"/>
        <w:autoSpaceDN w:val="0"/>
        <w:adjustRightInd w:val="0"/>
        <w:spacing w:before="240" w:after="0" w:line="240" w:lineRule="auto"/>
        <w:textAlignment w:val="baseline"/>
        <w:rPr>
          <w:ins w:id="26" w:author="Mathias,Carwyn swp6635" w:date="2021-07-26T17:48:00Z"/>
          <w:rFonts w:ascii="Arial" w:eastAsia="Times New Roman" w:hAnsi="Arial" w:cs="Arial"/>
          <w:b/>
          <w:sz w:val="24"/>
          <w:szCs w:val="24"/>
          <w:lang w:eastAsia="en-GB"/>
        </w:rPr>
      </w:pPr>
    </w:p>
    <w:p w14:paraId="43D80DD0" w14:textId="77777777" w:rsidR="00374675" w:rsidRDefault="00374675" w:rsidP="00374675">
      <w:pPr>
        <w:overflowPunct w:val="0"/>
        <w:autoSpaceDE w:val="0"/>
        <w:autoSpaceDN w:val="0"/>
        <w:adjustRightInd w:val="0"/>
        <w:spacing w:before="240" w:after="0" w:line="240" w:lineRule="auto"/>
        <w:textAlignment w:val="baseline"/>
        <w:rPr>
          <w:ins w:id="27" w:author="Mathias,Carwyn swp6635" w:date="2021-07-26T17:48:00Z"/>
          <w:rFonts w:ascii="Arial" w:eastAsia="Times New Roman" w:hAnsi="Arial" w:cs="Arial"/>
          <w:b/>
          <w:sz w:val="24"/>
          <w:szCs w:val="24"/>
          <w:lang w:eastAsia="en-GB"/>
        </w:rPr>
      </w:pPr>
    </w:p>
    <w:p w14:paraId="5296BF00" w14:textId="77777777" w:rsidR="00374675" w:rsidRDefault="00374675" w:rsidP="00374675">
      <w:pPr>
        <w:overflowPunct w:val="0"/>
        <w:autoSpaceDE w:val="0"/>
        <w:autoSpaceDN w:val="0"/>
        <w:adjustRightInd w:val="0"/>
        <w:spacing w:before="240" w:after="0" w:line="240" w:lineRule="auto"/>
        <w:textAlignment w:val="baseline"/>
        <w:rPr>
          <w:ins w:id="28" w:author="Mathias,Carwyn swp6635" w:date="2021-07-26T17:48:00Z"/>
          <w:rFonts w:ascii="Arial" w:eastAsia="Times New Roman" w:hAnsi="Arial" w:cs="Arial"/>
          <w:b/>
          <w:sz w:val="24"/>
          <w:szCs w:val="24"/>
          <w:lang w:eastAsia="en-GB"/>
        </w:rPr>
      </w:pPr>
    </w:p>
    <w:p w14:paraId="7C2A460D" w14:textId="77777777" w:rsidR="00374675" w:rsidRDefault="00374675" w:rsidP="00374675">
      <w:pPr>
        <w:overflowPunct w:val="0"/>
        <w:autoSpaceDE w:val="0"/>
        <w:autoSpaceDN w:val="0"/>
        <w:adjustRightInd w:val="0"/>
        <w:spacing w:before="240" w:after="0" w:line="240" w:lineRule="auto"/>
        <w:textAlignment w:val="baseline"/>
        <w:rPr>
          <w:ins w:id="29" w:author="Mathias,Carwyn swp6635" w:date="2021-07-26T17:48:00Z"/>
          <w:rFonts w:ascii="Arial" w:eastAsia="Times New Roman" w:hAnsi="Arial" w:cs="Arial"/>
          <w:b/>
          <w:sz w:val="24"/>
          <w:szCs w:val="24"/>
          <w:lang w:eastAsia="en-GB"/>
        </w:rPr>
      </w:pPr>
    </w:p>
    <w:p w14:paraId="7CCE65DE" w14:textId="77777777" w:rsidR="00374675" w:rsidRDefault="00374675" w:rsidP="00374675">
      <w:pPr>
        <w:overflowPunct w:val="0"/>
        <w:autoSpaceDE w:val="0"/>
        <w:autoSpaceDN w:val="0"/>
        <w:adjustRightInd w:val="0"/>
        <w:spacing w:before="240" w:after="0" w:line="240" w:lineRule="auto"/>
        <w:textAlignment w:val="baseline"/>
        <w:rPr>
          <w:ins w:id="30" w:author="Mathias,Carwyn swp6635" w:date="2021-07-26T17:48:00Z"/>
          <w:rFonts w:ascii="Arial" w:eastAsia="Times New Roman" w:hAnsi="Arial" w:cs="Arial"/>
          <w:b/>
          <w:sz w:val="24"/>
          <w:szCs w:val="24"/>
          <w:lang w:eastAsia="en-GB"/>
        </w:rPr>
      </w:pPr>
    </w:p>
    <w:p w14:paraId="1526ED50" w14:textId="77777777" w:rsidR="00374675" w:rsidRDefault="00374675" w:rsidP="00374675">
      <w:pPr>
        <w:overflowPunct w:val="0"/>
        <w:autoSpaceDE w:val="0"/>
        <w:autoSpaceDN w:val="0"/>
        <w:adjustRightInd w:val="0"/>
        <w:spacing w:before="240" w:after="0" w:line="240" w:lineRule="auto"/>
        <w:textAlignment w:val="baseline"/>
        <w:rPr>
          <w:ins w:id="31" w:author="Mathias,Carwyn swp6635" w:date="2021-07-26T17:48:00Z"/>
          <w:rFonts w:ascii="Arial" w:eastAsia="Times New Roman" w:hAnsi="Arial" w:cs="Arial"/>
          <w:b/>
          <w:sz w:val="24"/>
          <w:szCs w:val="24"/>
          <w:lang w:eastAsia="en-GB"/>
        </w:rPr>
      </w:pPr>
    </w:p>
    <w:p w14:paraId="116ACCB0" w14:textId="77777777" w:rsidR="00374675" w:rsidRDefault="00374675" w:rsidP="00374675">
      <w:pPr>
        <w:overflowPunct w:val="0"/>
        <w:autoSpaceDE w:val="0"/>
        <w:autoSpaceDN w:val="0"/>
        <w:adjustRightInd w:val="0"/>
        <w:spacing w:before="240" w:after="0" w:line="240" w:lineRule="auto"/>
        <w:textAlignment w:val="baseline"/>
        <w:rPr>
          <w:ins w:id="32" w:author="Mathias,Carwyn swp6635" w:date="2021-07-26T17:48:00Z"/>
          <w:rFonts w:ascii="Arial" w:eastAsia="Times New Roman" w:hAnsi="Arial" w:cs="Arial"/>
          <w:b/>
          <w:sz w:val="24"/>
          <w:szCs w:val="24"/>
          <w:lang w:eastAsia="en-GB"/>
        </w:rPr>
      </w:pPr>
    </w:p>
    <w:p w14:paraId="493B3F5F" w14:textId="77777777" w:rsidR="00374675" w:rsidRDefault="00374675" w:rsidP="00374675">
      <w:pPr>
        <w:overflowPunct w:val="0"/>
        <w:autoSpaceDE w:val="0"/>
        <w:autoSpaceDN w:val="0"/>
        <w:adjustRightInd w:val="0"/>
        <w:spacing w:before="240" w:after="0" w:line="240" w:lineRule="auto"/>
        <w:textAlignment w:val="baseline"/>
        <w:rPr>
          <w:ins w:id="33" w:author="Mathias,Carwyn swp6635" w:date="2021-07-26T17:48:00Z"/>
          <w:rFonts w:ascii="Arial" w:eastAsia="Times New Roman" w:hAnsi="Arial" w:cs="Arial"/>
          <w:b/>
          <w:sz w:val="24"/>
          <w:szCs w:val="24"/>
          <w:lang w:eastAsia="en-GB"/>
        </w:rPr>
      </w:pPr>
    </w:p>
    <w:p w14:paraId="00FB0BA3" w14:textId="77777777" w:rsidR="00374675" w:rsidRDefault="00374675" w:rsidP="00374675">
      <w:pPr>
        <w:overflowPunct w:val="0"/>
        <w:autoSpaceDE w:val="0"/>
        <w:autoSpaceDN w:val="0"/>
        <w:adjustRightInd w:val="0"/>
        <w:spacing w:before="240" w:after="0" w:line="240" w:lineRule="auto"/>
        <w:textAlignment w:val="baseline"/>
        <w:rPr>
          <w:ins w:id="34" w:author="Mathias,Carwyn swp6635" w:date="2021-07-26T17:48:00Z"/>
          <w:rFonts w:ascii="Arial" w:eastAsia="Times New Roman" w:hAnsi="Arial" w:cs="Arial"/>
          <w:b/>
          <w:sz w:val="24"/>
          <w:szCs w:val="24"/>
          <w:lang w:eastAsia="en-GB"/>
        </w:rPr>
      </w:pPr>
    </w:p>
    <w:p w14:paraId="39FA23D0" w14:textId="77777777" w:rsidR="00374675" w:rsidRDefault="00374675" w:rsidP="00374675">
      <w:pPr>
        <w:overflowPunct w:val="0"/>
        <w:autoSpaceDE w:val="0"/>
        <w:autoSpaceDN w:val="0"/>
        <w:adjustRightInd w:val="0"/>
        <w:spacing w:before="240" w:after="0" w:line="240" w:lineRule="auto"/>
        <w:textAlignment w:val="baseline"/>
        <w:rPr>
          <w:ins w:id="35" w:author="Mathias,Carwyn swp6635" w:date="2021-07-26T17:48:00Z"/>
          <w:rFonts w:ascii="Arial" w:eastAsia="Times New Roman" w:hAnsi="Arial" w:cs="Arial"/>
          <w:b/>
          <w:sz w:val="24"/>
          <w:szCs w:val="24"/>
          <w:lang w:eastAsia="en-GB"/>
        </w:rPr>
      </w:pPr>
    </w:p>
    <w:p w14:paraId="4C3CB3DC" w14:textId="77777777" w:rsidR="00374675" w:rsidRDefault="00374675" w:rsidP="00374675">
      <w:pPr>
        <w:overflowPunct w:val="0"/>
        <w:autoSpaceDE w:val="0"/>
        <w:autoSpaceDN w:val="0"/>
        <w:adjustRightInd w:val="0"/>
        <w:spacing w:before="240" w:after="0" w:line="240" w:lineRule="auto"/>
        <w:textAlignment w:val="baseline"/>
        <w:rPr>
          <w:ins w:id="36" w:author="Mathias,Carwyn swp6635" w:date="2021-07-26T17:48:00Z"/>
          <w:rFonts w:ascii="Arial" w:eastAsia="Times New Roman" w:hAnsi="Arial" w:cs="Arial"/>
          <w:b/>
          <w:sz w:val="24"/>
          <w:szCs w:val="24"/>
          <w:lang w:eastAsia="en-GB"/>
        </w:rPr>
      </w:pPr>
    </w:p>
    <w:p w14:paraId="4FCCE74C" w14:textId="77777777" w:rsidR="00374675" w:rsidRDefault="00374675" w:rsidP="00374675">
      <w:pPr>
        <w:overflowPunct w:val="0"/>
        <w:autoSpaceDE w:val="0"/>
        <w:autoSpaceDN w:val="0"/>
        <w:adjustRightInd w:val="0"/>
        <w:spacing w:before="240" w:after="0" w:line="240" w:lineRule="auto"/>
        <w:textAlignment w:val="baseline"/>
        <w:rPr>
          <w:ins w:id="37" w:author="Mathias,Carwyn swp6635" w:date="2021-07-26T17:48:00Z"/>
          <w:rFonts w:ascii="Arial" w:eastAsia="Times New Roman" w:hAnsi="Arial" w:cs="Arial"/>
          <w:b/>
          <w:sz w:val="24"/>
          <w:szCs w:val="24"/>
          <w:lang w:eastAsia="en-GB"/>
        </w:rPr>
      </w:pPr>
    </w:p>
    <w:p w14:paraId="02D2296D" w14:textId="77777777" w:rsidR="00374675" w:rsidRDefault="00374675" w:rsidP="00374675">
      <w:pPr>
        <w:overflowPunct w:val="0"/>
        <w:autoSpaceDE w:val="0"/>
        <w:autoSpaceDN w:val="0"/>
        <w:adjustRightInd w:val="0"/>
        <w:spacing w:before="240" w:after="0" w:line="240" w:lineRule="auto"/>
        <w:textAlignment w:val="baseline"/>
        <w:rPr>
          <w:ins w:id="38" w:author="Mathias,Carwyn swp6635" w:date="2021-07-26T17:48:00Z"/>
          <w:rFonts w:ascii="Arial" w:eastAsia="Times New Roman" w:hAnsi="Arial" w:cs="Arial"/>
          <w:b/>
          <w:sz w:val="24"/>
          <w:szCs w:val="24"/>
          <w:lang w:eastAsia="en-GB"/>
        </w:rPr>
      </w:pPr>
    </w:p>
    <w:p w14:paraId="538BF3C4" w14:textId="77777777" w:rsidR="00374675" w:rsidRDefault="00374675" w:rsidP="00374675">
      <w:pPr>
        <w:overflowPunct w:val="0"/>
        <w:autoSpaceDE w:val="0"/>
        <w:autoSpaceDN w:val="0"/>
        <w:adjustRightInd w:val="0"/>
        <w:spacing w:before="240" w:after="0" w:line="240" w:lineRule="auto"/>
        <w:textAlignment w:val="baseline"/>
        <w:rPr>
          <w:ins w:id="39" w:author="Mathias,Carwyn swp6635" w:date="2021-07-26T17:48:00Z"/>
          <w:rFonts w:ascii="Arial" w:eastAsia="Times New Roman" w:hAnsi="Arial" w:cs="Arial"/>
          <w:b/>
          <w:sz w:val="24"/>
          <w:szCs w:val="24"/>
          <w:lang w:eastAsia="en-GB"/>
        </w:rPr>
      </w:pPr>
    </w:p>
    <w:p w14:paraId="3B1396C0" w14:textId="77777777" w:rsidR="00374675" w:rsidRDefault="00374675" w:rsidP="00374675">
      <w:pPr>
        <w:overflowPunct w:val="0"/>
        <w:autoSpaceDE w:val="0"/>
        <w:autoSpaceDN w:val="0"/>
        <w:adjustRightInd w:val="0"/>
        <w:spacing w:before="240" w:after="0" w:line="240" w:lineRule="auto"/>
        <w:textAlignment w:val="baseline"/>
        <w:rPr>
          <w:ins w:id="40" w:author="Mathias,Carwyn swp6635" w:date="2021-07-26T17:48:00Z"/>
          <w:rFonts w:ascii="Arial" w:eastAsia="Times New Roman" w:hAnsi="Arial" w:cs="Arial"/>
          <w:b/>
          <w:sz w:val="24"/>
          <w:szCs w:val="24"/>
          <w:lang w:eastAsia="en-GB"/>
        </w:rPr>
      </w:pPr>
    </w:p>
    <w:p w14:paraId="798B077B" w14:textId="77777777" w:rsidR="00374675" w:rsidRDefault="00374675" w:rsidP="00374675">
      <w:pPr>
        <w:overflowPunct w:val="0"/>
        <w:autoSpaceDE w:val="0"/>
        <w:autoSpaceDN w:val="0"/>
        <w:adjustRightInd w:val="0"/>
        <w:spacing w:before="240" w:after="0" w:line="240" w:lineRule="auto"/>
        <w:textAlignment w:val="baseline"/>
        <w:rPr>
          <w:ins w:id="41" w:author="Mathias,Carwyn swp6635" w:date="2021-07-26T17:48:00Z"/>
          <w:rFonts w:ascii="Arial" w:eastAsia="Times New Roman" w:hAnsi="Arial" w:cs="Arial"/>
          <w:b/>
          <w:sz w:val="24"/>
          <w:szCs w:val="24"/>
          <w:lang w:eastAsia="en-GB"/>
        </w:rPr>
      </w:pPr>
    </w:p>
    <w:p w14:paraId="65AB01AD" w14:textId="77777777" w:rsidR="00374675" w:rsidRDefault="00374675" w:rsidP="00374675">
      <w:pPr>
        <w:overflowPunct w:val="0"/>
        <w:autoSpaceDE w:val="0"/>
        <w:autoSpaceDN w:val="0"/>
        <w:adjustRightInd w:val="0"/>
        <w:spacing w:before="240" w:after="0" w:line="240" w:lineRule="auto"/>
        <w:textAlignment w:val="baseline"/>
        <w:rPr>
          <w:ins w:id="42" w:author="Mathias,Carwyn swp6635" w:date="2021-07-26T17:48:00Z"/>
          <w:rFonts w:ascii="Arial" w:eastAsia="Times New Roman" w:hAnsi="Arial" w:cs="Arial"/>
          <w:b/>
          <w:sz w:val="24"/>
          <w:szCs w:val="24"/>
          <w:lang w:eastAsia="en-GB"/>
        </w:rPr>
      </w:pPr>
    </w:p>
    <w:p w14:paraId="6C6C3DC2" w14:textId="77777777" w:rsidR="00374675" w:rsidRDefault="00374675" w:rsidP="00374675">
      <w:pPr>
        <w:overflowPunct w:val="0"/>
        <w:autoSpaceDE w:val="0"/>
        <w:autoSpaceDN w:val="0"/>
        <w:adjustRightInd w:val="0"/>
        <w:spacing w:before="240" w:after="0" w:line="240" w:lineRule="auto"/>
        <w:textAlignment w:val="baseline"/>
        <w:rPr>
          <w:ins w:id="43" w:author="Mathias,Carwyn swp6635" w:date="2021-07-26T17:48:00Z"/>
          <w:rFonts w:ascii="Arial" w:eastAsia="Times New Roman" w:hAnsi="Arial" w:cs="Arial"/>
          <w:b/>
          <w:sz w:val="24"/>
          <w:szCs w:val="24"/>
          <w:lang w:eastAsia="en-GB"/>
        </w:rPr>
      </w:pPr>
    </w:p>
    <w:p w14:paraId="0F8A3B9B" w14:textId="77777777" w:rsidR="00374675" w:rsidRDefault="00374675" w:rsidP="00374675">
      <w:pPr>
        <w:overflowPunct w:val="0"/>
        <w:autoSpaceDE w:val="0"/>
        <w:autoSpaceDN w:val="0"/>
        <w:adjustRightInd w:val="0"/>
        <w:spacing w:before="240" w:after="0" w:line="240" w:lineRule="auto"/>
        <w:textAlignment w:val="baseline"/>
        <w:rPr>
          <w:ins w:id="44" w:author="Mathias,Carwyn swp6635" w:date="2021-07-26T17:48:00Z"/>
          <w:rFonts w:ascii="Arial" w:eastAsia="Times New Roman" w:hAnsi="Arial" w:cs="Arial"/>
          <w:b/>
          <w:sz w:val="24"/>
          <w:szCs w:val="24"/>
          <w:lang w:eastAsia="en-GB"/>
        </w:rPr>
      </w:pPr>
    </w:p>
    <w:p w14:paraId="451D7429" w14:textId="77777777" w:rsidR="00374675" w:rsidRDefault="00374675" w:rsidP="00374675">
      <w:pPr>
        <w:overflowPunct w:val="0"/>
        <w:autoSpaceDE w:val="0"/>
        <w:autoSpaceDN w:val="0"/>
        <w:adjustRightInd w:val="0"/>
        <w:spacing w:before="240" w:after="0" w:line="240" w:lineRule="auto"/>
        <w:textAlignment w:val="baseline"/>
        <w:rPr>
          <w:ins w:id="45" w:author="Mathias,Carwyn swp6635" w:date="2021-07-26T17:48:00Z"/>
          <w:rFonts w:ascii="Arial" w:eastAsia="Times New Roman" w:hAnsi="Arial" w:cs="Arial"/>
          <w:b/>
          <w:sz w:val="24"/>
          <w:szCs w:val="24"/>
          <w:lang w:eastAsia="en-GB"/>
        </w:rPr>
      </w:pPr>
    </w:p>
    <w:p w14:paraId="15FE3458" w14:textId="77777777" w:rsidR="00374675" w:rsidRPr="00374675" w:rsidRDefault="00374675" w:rsidP="00374675">
      <w:pPr>
        <w:overflowPunct w:val="0"/>
        <w:autoSpaceDE w:val="0"/>
        <w:autoSpaceDN w:val="0"/>
        <w:adjustRightInd w:val="0"/>
        <w:spacing w:before="240" w:after="0" w:line="240" w:lineRule="auto"/>
        <w:textAlignment w:val="baseline"/>
        <w:rPr>
          <w:ins w:id="46" w:author="Mathias,Carwyn swp6635" w:date="2021-07-26T17:48:00Z"/>
          <w:rFonts w:ascii="Arial" w:eastAsia="Times New Roman" w:hAnsi="Arial" w:cs="Arial"/>
          <w:b/>
          <w:sz w:val="24"/>
          <w:szCs w:val="24"/>
          <w:lang w:eastAsia="en-GB"/>
        </w:rPr>
      </w:pPr>
    </w:p>
    <w:p w14:paraId="01A8F3D0" w14:textId="77777777" w:rsidR="005F3D09" w:rsidRPr="00BC461A" w:rsidRDefault="005F3D09" w:rsidP="005F3D09">
      <w:pPr>
        <w:pStyle w:val="ListParagraph"/>
        <w:overflowPunct w:val="0"/>
        <w:autoSpaceDE w:val="0"/>
        <w:autoSpaceDN w:val="0"/>
        <w:adjustRightInd w:val="0"/>
        <w:spacing w:before="240" w:after="0" w:line="240" w:lineRule="auto"/>
        <w:ind w:left="360"/>
        <w:textAlignment w:val="baseline"/>
        <w:rPr>
          <w:del w:id="47" w:author="Mathias,Carwyn swp6635" w:date="2021-07-26T17:48:00Z"/>
          <w:rFonts w:ascii="Arial" w:eastAsia="Times New Roman" w:hAnsi="Arial" w:cs="Arial"/>
          <w:b/>
          <w:sz w:val="24"/>
          <w:szCs w:val="24"/>
          <w:lang w:eastAsia="en-GB"/>
        </w:rPr>
      </w:pPr>
      <w:del w:id="48" w:author="Mathias,Carwyn swp6635" w:date="2021-07-26T17:48:00Z">
        <w:r w:rsidRPr="00BC461A">
          <w:rPr>
            <w:rFonts w:ascii="Arial" w:eastAsia="Times New Roman" w:hAnsi="Arial" w:cs="Arial"/>
            <w:i/>
            <w:iCs/>
            <w:lang w:eastAsia="en-GB"/>
          </w:rPr>
          <w:delText xml:space="preserve">. </w:delText>
        </w:r>
      </w:del>
    </w:p>
    <w:p w14:paraId="499E2271" w14:textId="77777777" w:rsidR="005F3D09" w:rsidRDefault="005F3D09" w:rsidP="005F3D09">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b/>
          <w:bCs/>
          <w:lang w:eastAsia="en-GB"/>
        </w:rPr>
        <w:t>Essay two t</w:t>
      </w:r>
      <w:r w:rsidRPr="00BC461A">
        <w:rPr>
          <w:rFonts w:ascii="Arial" w:eastAsia="Times New Roman" w:hAnsi="Arial" w:cs="Arial"/>
          <w:b/>
          <w:bCs/>
          <w:lang w:eastAsia="en-GB"/>
        </w:rPr>
        <w:t>itle:</w:t>
      </w:r>
      <w:r w:rsidRPr="0B4505FB">
        <w:rPr>
          <w:rFonts w:ascii="Arial" w:eastAsia="Times New Roman" w:hAnsi="Arial" w:cs="Arial"/>
          <w:lang w:eastAsia="en-GB"/>
        </w:rPr>
        <w:t xml:space="preserve"> </w:t>
      </w:r>
    </w:p>
    <w:p w14:paraId="1EADD20F" w14:textId="6293400D" w:rsidR="00C84D68" w:rsidRPr="00696E2A" w:rsidRDefault="005F3D09" w:rsidP="005F3D09">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Examine</w:t>
      </w:r>
      <w:r w:rsidRPr="008A27A7">
        <w:rPr>
          <w:rFonts w:ascii="Arial" w:eastAsia="Times New Roman" w:hAnsi="Arial" w:cs="Arial"/>
          <w:lang w:eastAsia="en-GB"/>
        </w:rPr>
        <w:t xml:space="preserve"> the ethical dimension of ‘real time’ operational decisions. (1000 words)</w:t>
      </w:r>
    </w:p>
    <w:p w14:paraId="1EDFA7F3" w14:textId="338F9B0A" w:rsidR="00C84D68" w:rsidRPr="00696E2A" w:rsidRDefault="00C84D68" w:rsidP="005F3D09">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696E2A">
        <w:rPr>
          <w:rFonts w:ascii="Arial" w:eastAsia="Times New Roman" w:hAnsi="Arial" w:cs="Arial"/>
          <w:lang w:eastAsia="en-GB"/>
        </w:rPr>
        <w:t xml:space="preserve">During this </w:t>
      </w:r>
      <w:proofErr w:type="gramStart"/>
      <w:r w:rsidRPr="00696E2A">
        <w:rPr>
          <w:rFonts w:ascii="Arial" w:eastAsia="Times New Roman" w:hAnsi="Arial" w:cs="Arial"/>
          <w:lang w:eastAsia="en-GB"/>
        </w:rPr>
        <w:t>assignment</w:t>
      </w:r>
      <w:proofErr w:type="gramEnd"/>
      <w:r w:rsidRPr="00696E2A">
        <w:rPr>
          <w:rFonts w:ascii="Arial" w:eastAsia="Times New Roman" w:hAnsi="Arial" w:cs="Arial"/>
          <w:lang w:eastAsia="en-GB"/>
        </w:rPr>
        <w:t xml:space="preserve"> I will talk about the ethical dimensions of ‘real time’ operational decisions.  I will firstly talk about how I make decision while in my role as a police officer. </w:t>
      </w:r>
    </w:p>
    <w:p w14:paraId="537D903A" w14:textId="7FF22799" w:rsidR="00C84D68" w:rsidRPr="00696E2A" w:rsidRDefault="00C84D68" w:rsidP="005F3D09">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696E2A">
        <w:rPr>
          <w:rFonts w:ascii="Arial" w:eastAsia="Times New Roman" w:hAnsi="Arial" w:cs="Arial"/>
          <w:lang w:eastAsia="en-GB"/>
        </w:rPr>
        <w:t xml:space="preserve">I </w:t>
      </w:r>
      <w:proofErr w:type="gramStart"/>
      <w:r w:rsidRPr="00696E2A">
        <w:rPr>
          <w:rFonts w:ascii="Arial" w:eastAsia="Times New Roman" w:hAnsi="Arial" w:cs="Arial"/>
          <w:lang w:eastAsia="en-GB"/>
        </w:rPr>
        <w:t>will  then</w:t>
      </w:r>
      <w:proofErr w:type="gramEnd"/>
      <w:r w:rsidRPr="00696E2A">
        <w:rPr>
          <w:rFonts w:ascii="Arial" w:eastAsia="Times New Roman" w:hAnsi="Arial" w:cs="Arial"/>
          <w:lang w:eastAsia="en-GB"/>
        </w:rPr>
        <w:t xml:space="preserve"> give an example of an incident that I have attended in the past, and how I dealt with it. In my example, I will explain the circumstances of the incident and then go on to talk about how I have made ‘real time’ decisions, mainly by using the National Decision Model. I will also talk a little about ethics, and how I believe the </w:t>
      </w:r>
      <w:proofErr w:type="gramStart"/>
      <w:r w:rsidRPr="00696E2A">
        <w:rPr>
          <w:rFonts w:ascii="Arial" w:eastAsia="Times New Roman" w:hAnsi="Arial" w:cs="Arial"/>
          <w:lang w:eastAsia="en-GB"/>
        </w:rPr>
        <w:t>decisions</w:t>
      </w:r>
      <w:proofErr w:type="gramEnd"/>
      <w:r w:rsidRPr="00696E2A">
        <w:rPr>
          <w:rFonts w:ascii="Arial" w:eastAsia="Times New Roman" w:hAnsi="Arial" w:cs="Arial"/>
          <w:lang w:eastAsia="en-GB"/>
        </w:rPr>
        <w:t xml:space="preserve"> I made where ethical.</w:t>
      </w:r>
    </w:p>
    <w:p w14:paraId="4B57FD70" w14:textId="77777777" w:rsidR="005F3D09" w:rsidRPr="00696E2A" w:rsidRDefault="005F3D09" w:rsidP="0050663D">
      <w:pPr>
        <w:overflowPunct w:val="0"/>
        <w:autoSpaceDE w:val="0"/>
        <w:autoSpaceDN w:val="0"/>
        <w:adjustRightInd w:val="0"/>
        <w:spacing w:before="240" w:after="0" w:line="240" w:lineRule="auto"/>
        <w:textAlignment w:val="baseline"/>
        <w:rPr>
          <w:del w:id="49" w:author="Mathias,Carwyn swp6635" w:date="2021-07-26T17:48:00Z"/>
          <w:rFonts w:ascii="Arial" w:eastAsia="Times New Roman" w:hAnsi="Arial" w:cs="Arial"/>
          <w:lang w:eastAsia="en-GB"/>
        </w:rPr>
      </w:pPr>
    </w:p>
    <w:p w14:paraId="09A28C48" w14:textId="77777777" w:rsidR="00034C6B" w:rsidRPr="00696E2A" w:rsidRDefault="00034C6B" w:rsidP="0050663D">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696E2A">
        <w:rPr>
          <w:rFonts w:ascii="Arial" w:eastAsia="Times New Roman" w:hAnsi="Arial" w:cs="Arial"/>
          <w:lang w:eastAsia="en-GB"/>
        </w:rPr>
        <w:t xml:space="preserve">As a police officer, I use the ‘National Decision Model’ (NDM) to assist me in making decisions operationally. It is important to me that I always use this model when making decisions, because it helps me keep in mind the interest of, my colleagues, the public, the organisation and myself. </w:t>
      </w:r>
    </w:p>
    <w:p w14:paraId="3BEC4A6C" w14:textId="542AD994" w:rsidR="00E15346" w:rsidRPr="00696E2A" w:rsidRDefault="00374675" w:rsidP="0050663D">
      <w:pPr>
        <w:overflowPunct w:val="0"/>
        <w:autoSpaceDE w:val="0"/>
        <w:autoSpaceDN w:val="0"/>
        <w:adjustRightInd w:val="0"/>
        <w:spacing w:before="240" w:after="0" w:line="240" w:lineRule="auto"/>
        <w:textAlignment w:val="baseline"/>
        <w:rPr>
          <w:rFonts w:ascii="Arial" w:eastAsia="Times New Roman" w:hAnsi="Arial" w:cs="Arial"/>
          <w:lang w:eastAsia="en-GB"/>
        </w:rPr>
      </w:pPr>
      <w:ins w:id="50" w:author="Mathias,Carwyn swp6635" w:date="2021-07-26T17:48:00Z">
        <w:r w:rsidRPr="00696E2A">
          <w:rPr>
            <w:rFonts w:ascii="Arial" w:eastAsia="Times New Roman" w:hAnsi="Arial" w:cs="Arial"/>
            <w:lang w:eastAsia="en-GB"/>
          </w:rPr>
          <w:t>T</w:t>
        </w:r>
        <w:r w:rsidR="00E15346" w:rsidRPr="00696E2A">
          <w:rPr>
            <w:rFonts w:ascii="Arial" w:eastAsia="Times New Roman" w:hAnsi="Arial" w:cs="Arial"/>
            <w:lang w:eastAsia="en-GB"/>
          </w:rPr>
          <w:t>he</w:t>
        </w:r>
      </w:ins>
      <w:del w:id="51" w:author="Mathias,Carwyn swp6635" w:date="2021-07-26T17:48:00Z">
        <w:r w:rsidR="00E15346" w:rsidRPr="00696E2A">
          <w:rPr>
            <w:rFonts w:ascii="Arial" w:eastAsia="Times New Roman" w:hAnsi="Arial" w:cs="Arial"/>
            <w:lang w:eastAsia="en-GB"/>
          </w:rPr>
          <w:delText>With most of the</w:delText>
        </w:r>
      </w:del>
      <w:r w:rsidR="00E15346" w:rsidRPr="00696E2A">
        <w:rPr>
          <w:rFonts w:ascii="Arial" w:eastAsia="Times New Roman" w:hAnsi="Arial" w:cs="Arial"/>
          <w:lang w:eastAsia="en-GB"/>
        </w:rPr>
        <w:t xml:space="preserve"> decisions I make, they </w:t>
      </w:r>
      <w:proofErr w:type="gramStart"/>
      <w:r w:rsidR="00E15346" w:rsidRPr="00696E2A">
        <w:rPr>
          <w:rFonts w:ascii="Arial" w:eastAsia="Times New Roman" w:hAnsi="Arial" w:cs="Arial"/>
          <w:lang w:eastAsia="en-GB"/>
        </w:rPr>
        <w:t>are usually carefully planned</w:t>
      </w:r>
      <w:proofErr w:type="gramEnd"/>
      <w:r w:rsidR="00E15346" w:rsidRPr="00696E2A">
        <w:rPr>
          <w:rFonts w:ascii="Arial" w:eastAsia="Times New Roman" w:hAnsi="Arial" w:cs="Arial"/>
          <w:lang w:eastAsia="en-GB"/>
        </w:rPr>
        <w:t xml:space="preserve"> out decisions. However, there are occasions when I may not have the luxury of time, and would have to make a decision in ‘real time’. This of course then adds pressure to the decision making process, and would push me to make quick decisions. </w:t>
      </w:r>
      <w:proofErr w:type="gramStart"/>
      <w:r w:rsidR="00E15346" w:rsidRPr="00696E2A">
        <w:rPr>
          <w:rFonts w:ascii="Arial" w:eastAsia="Times New Roman" w:hAnsi="Arial" w:cs="Arial"/>
          <w:lang w:eastAsia="en-GB"/>
        </w:rPr>
        <w:t>As a result</w:t>
      </w:r>
      <w:proofErr w:type="gramEnd"/>
      <w:r w:rsidR="00E15346" w:rsidRPr="00696E2A">
        <w:rPr>
          <w:rFonts w:ascii="Arial" w:eastAsia="Times New Roman" w:hAnsi="Arial" w:cs="Arial"/>
          <w:lang w:eastAsia="en-GB"/>
        </w:rPr>
        <w:t xml:space="preserve"> of this, it would sometimes mean that I had to make a decision based on limited information available to me, this is then where the added pressure would come from. Despite the fact that a decision may needed to be made quickly, and with limited information, I would still be required to act ethically and professional. Making a decision that would benefit all parties involved, and making sure that the correct outcome </w:t>
      </w:r>
      <w:proofErr w:type="gramStart"/>
      <w:r w:rsidR="00E15346" w:rsidRPr="00696E2A">
        <w:rPr>
          <w:rFonts w:ascii="Arial" w:eastAsia="Times New Roman" w:hAnsi="Arial" w:cs="Arial"/>
          <w:lang w:eastAsia="en-GB"/>
        </w:rPr>
        <w:t>is reached</w:t>
      </w:r>
      <w:proofErr w:type="gramEnd"/>
      <w:r w:rsidR="00E15346" w:rsidRPr="00696E2A">
        <w:rPr>
          <w:rFonts w:ascii="Arial" w:eastAsia="Times New Roman" w:hAnsi="Arial" w:cs="Arial"/>
          <w:lang w:eastAsia="en-GB"/>
        </w:rPr>
        <w:t xml:space="preserve"> with as little repercussions as possible, if not any. </w:t>
      </w:r>
    </w:p>
    <w:p w14:paraId="72EFE7C6" w14:textId="49A9CF0E" w:rsidR="00AA790A" w:rsidRPr="00696E2A" w:rsidRDefault="00AA790A" w:rsidP="0050663D">
      <w:pPr>
        <w:overflowPunct w:val="0"/>
        <w:autoSpaceDE w:val="0"/>
        <w:autoSpaceDN w:val="0"/>
        <w:adjustRightInd w:val="0"/>
        <w:spacing w:before="240" w:after="0" w:line="240" w:lineRule="auto"/>
        <w:textAlignment w:val="baseline"/>
        <w:rPr>
          <w:rFonts w:ascii="Arial" w:hAnsi="Arial" w:cs="Arial"/>
          <w:color w:val="222222"/>
          <w:shd w:val="clear" w:color="auto" w:fill="FFFFFF"/>
        </w:rPr>
      </w:pPr>
      <w:r w:rsidRPr="00696E2A">
        <w:rPr>
          <w:rFonts w:ascii="Arial" w:hAnsi="Arial" w:cs="Arial"/>
          <w:color w:val="222222"/>
          <w:shd w:val="clear" w:color="auto" w:fill="FFFFFF"/>
        </w:rPr>
        <w:t>“Police officers are gatekeepers of the criminal court system and must make a number of critical decisions during their interactions with citizens and in the performance of their duties. To make decisions, officers use normative criteria such as responsibility and blameworthiness as well as pragmatic and efficiency criteria such as the likelihood of conviction, the amount of time and effort needed, and the organizational barriers that may prevent a desired result.”</w:t>
      </w:r>
      <w:sdt>
        <w:sdtPr>
          <w:rPr>
            <w:rFonts w:ascii="Arial" w:hAnsi="Arial" w:cs="Arial"/>
            <w:color w:val="222222"/>
            <w:shd w:val="clear" w:color="auto" w:fill="FFFFFF"/>
          </w:rPr>
          <w:id w:val="12814749"/>
          <w:citation/>
        </w:sdtPr>
        <w:sdtEndPr/>
        <w:sdtContent>
          <w:r w:rsidRPr="00696E2A">
            <w:rPr>
              <w:rFonts w:ascii="Arial" w:hAnsi="Arial" w:cs="Arial"/>
              <w:color w:val="222222"/>
              <w:shd w:val="clear" w:color="auto" w:fill="FFFFFF"/>
            </w:rPr>
            <w:fldChar w:fldCharType="begin"/>
          </w:r>
          <w:r w:rsidRPr="00696E2A">
            <w:rPr>
              <w:rFonts w:ascii="Arial" w:hAnsi="Arial" w:cs="Arial"/>
              <w:color w:val="222222"/>
              <w:shd w:val="clear" w:color="auto" w:fill="FFFFFF"/>
            </w:rPr>
            <w:instrText xml:space="preserve"> CITATION Pol21 \l 2057 </w:instrText>
          </w:r>
          <w:r w:rsidRPr="00696E2A">
            <w:rPr>
              <w:rFonts w:ascii="Arial" w:hAnsi="Arial" w:cs="Arial"/>
              <w:color w:val="222222"/>
              <w:shd w:val="clear" w:color="auto" w:fill="FFFFFF"/>
            </w:rPr>
            <w:fldChar w:fldCharType="separate"/>
          </w:r>
          <w:r w:rsidR="00EE347D">
            <w:rPr>
              <w:rFonts w:ascii="Arial" w:hAnsi="Arial" w:cs="Arial"/>
              <w:noProof/>
              <w:color w:val="222222"/>
              <w:shd w:val="clear" w:color="auto" w:fill="FFFFFF"/>
            </w:rPr>
            <w:t xml:space="preserve"> </w:t>
          </w:r>
          <w:r w:rsidR="00EE347D" w:rsidRPr="00EE347D">
            <w:rPr>
              <w:rFonts w:ascii="Arial" w:hAnsi="Arial" w:cs="Arial"/>
              <w:noProof/>
              <w:color w:val="222222"/>
              <w:shd w:val="clear" w:color="auto" w:fill="FFFFFF"/>
            </w:rPr>
            <w:t>(Anon., 2021)</w:t>
          </w:r>
          <w:r w:rsidRPr="00696E2A">
            <w:rPr>
              <w:rFonts w:ascii="Arial" w:hAnsi="Arial" w:cs="Arial"/>
              <w:color w:val="222222"/>
              <w:shd w:val="clear" w:color="auto" w:fill="FFFFFF"/>
            </w:rPr>
            <w:fldChar w:fldCharType="end"/>
          </w:r>
        </w:sdtContent>
      </w:sdt>
    </w:p>
    <w:p w14:paraId="789B8F43" w14:textId="0AE9D2CB" w:rsidR="00BA13B6" w:rsidRPr="00696E2A" w:rsidRDefault="00AA790A" w:rsidP="0050663D">
      <w:pPr>
        <w:overflowPunct w:val="0"/>
        <w:autoSpaceDE w:val="0"/>
        <w:autoSpaceDN w:val="0"/>
        <w:adjustRightInd w:val="0"/>
        <w:spacing w:before="240" w:after="0" w:line="240" w:lineRule="auto"/>
        <w:textAlignment w:val="baseline"/>
        <w:rPr>
          <w:rFonts w:ascii="Arial" w:hAnsi="Arial" w:cs="Arial"/>
          <w:color w:val="222222"/>
          <w:shd w:val="clear" w:color="auto" w:fill="FFFFFF"/>
        </w:rPr>
      </w:pPr>
      <w:r w:rsidRPr="00696E2A">
        <w:rPr>
          <w:rFonts w:ascii="Arial" w:hAnsi="Arial" w:cs="Arial"/>
          <w:color w:val="222222"/>
          <w:shd w:val="clear" w:color="auto" w:fill="FFFFFF"/>
        </w:rPr>
        <w:t xml:space="preserve">As </w:t>
      </w:r>
      <w:ins w:id="52" w:author="Mathias,Carwyn swp6635" w:date="2021-07-26T17:48:00Z">
        <w:r w:rsidR="00374675" w:rsidRPr="00696E2A">
          <w:rPr>
            <w:rFonts w:ascii="Arial" w:hAnsi="Arial" w:cs="Arial"/>
            <w:color w:val="222222"/>
            <w:shd w:val="clear" w:color="auto" w:fill="FFFFFF"/>
          </w:rPr>
          <w:t>Anon (2021)</w:t>
        </w:r>
      </w:ins>
      <w:del w:id="53" w:author="Mathias,Carwyn swp6635" w:date="2021-07-26T17:48:00Z">
        <w:r w:rsidRPr="00696E2A">
          <w:rPr>
            <w:rFonts w:ascii="Arial" w:hAnsi="Arial" w:cs="Arial"/>
            <w:color w:val="222222"/>
            <w:shd w:val="clear" w:color="auto" w:fill="FFFFFF"/>
          </w:rPr>
          <w:delText>the above reference</w:delText>
        </w:r>
      </w:del>
      <w:r w:rsidRPr="00696E2A">
        <w:rPr>
          <w:rFonts w:ascii="Arial" w:hAnsi="Arial" w:cs="Arial"/>
          <w:color w:val="222222"/>
          <w:shd w:val="clear" w:color="auto" w:fill="FFFFFF"/>
        </w:rPr>
        <w:t xml:space="preserve"> mentions, </w:t>
      </w:r>
      <w:r w:rsidR="001F63FD" w:rsidRPr="00696E2A">
        <w:rPr>
          <w:rFonts w:ascii="Arial" w:hAnsi="Arial" w:cs="Arial"/>
          <w:color w:val="222222"/>
          <w:shd w:val="clear" w:color="auto" w:fill="FFFFFF"/>
        </w:rPr>
        <w:t xml:space="preserve">there are many different options to consider when making decisions. In my opinion, when I make a decision, majority of the time if it is safe to do so, I will prioritise the people that my decision will effect. This mainly being members of the public, victims, suspects and so on. </w:t>
      </w:r>
      <w:r w:rsidR="00943A29" w:rsidRPr="00696E2A">
        <w:rPr>
          <w:rFonts w:ascii="Arial" w:hAnsi="Arial" w:cs="Arial"/>
          <w:color w:val="222222"/>
          <w:shd w:val="clear" w:color="auto" w:fill="FFFFFF"/>
        </w:rPr>
        <w:t>It is always important to act ethically when making decisions.</w:t>
      </w:r>
    </w:p>
    <w:p w14:paraId="02D3F2C2" w14:textId="522DEC1A" w:rsidR="001F63FD" w:rsidRPr="00696E2A" w:rsidRDefault="00BA13B6" w:rsidP="0050663D">
      <w:pPr>
        <w:overflowPunct w:val="0"/>
        <w:autoSpaceDE w:val="0"/>
        <w:autoSpaceDN w:val="0"/>
        <w:adjustRightInd w:val="0"/>
        <w:spacing w:before="240" w:after="0" w:line="240" w:lineRule="auto"/>
        <w:textAlignment w:val="baseline"/>
        <w:rPr>
          <w:rFonts w:ascii="Arial" w:hAnsi="Arial" w:cs="Arial"/>
          <w:color w:val="333333"/>
          <w:shd w:val="clear" w:color="auto" w:fill="FFFFFF"/>
        </w:rPr>
      </w:pPr>
      <w:r w:rsidRPr="00696E2A">
        <w:rPr>
          <w:rFonts w:ascii="Arial" w:hAnsi="Arial" w:cs="Arial"/>
          <w:color w:val="333333"/>
          <w:shd w:val="clear" w:color="auto" w:fill="FFFFFF"/>
        </w:rPr>
        <w:t>“</w:t>
      </w:r>
      <w:r w:rsidR="00943A29" w:rsidRPr="00696E2A">
        <w:rPr>
          <w:rFonts w:ascii="Arial" w:hAnsi="Arial" w:cs="Arial"/>
          <w:color w:val="333333"/>
          <w:shd w:val="clear" w:color="auto" w:fill="FFFFFF"/>
        </w:rPr>
        <w:t>Ethical decision-making refers to the process of evaluating and choosing among alternatives in a manner consistent with ethical principles. In making ethical decisions, it is necessary to perceive and eliminate unethical options and select the best ethical alternative.</w:t>
      </w:r>
      <w:r w:rsidRPr="00696E2A">
        <w:rPr>
          <w:rFonts w:ascii="Arial" w:hAnsi="Arial" w:cs="Arial"/>
          <w:color w:val="333333"/>
          <w:shd w:val="clear" w:color="auto" w:fill="FFFFFF"/>
        </w:rPr>
        <w:t>”</w:t>
      </w:r>
      <w:sdt>
        <w:sdtPr>
          <w:rPr>
            <w:rFonts w:ascii="Arial" w:hAnsi="Arial" w:cs="Arial"/>
            <w:color w:val="333333"/>
            <w:shd w:val="clear" w:color="auto" w:fill="FFFFFF"/>
          </w:rPr>
          <w:id w:val="-1659845487"/>
          <w:citation/>
        </w:sdtPr>
        <w:sdtEndPr/>
        <w:sdtContent>
          <w:r w:rsidRPr="00696E2A">
            <w:rPr>
              <w:rFonts w:ascii="Arial" w:hAnsi="Arial" w:cs="Arial"/>
              <w:color w:val="333333"/>
              <w:shd w:val="clear" w:color="auto" w:fill="FFFFFF"/>
            </w:rPr>
            <w:fldChar w:fldCharType="begin"/>
          </w:r>
          <w:r w:rsidRPr="00696E2A">
            <w:rPr>
              <w:rFonts w:ascii="Arial" w:hAnsi="Arial" w:cs="Arial"/>
              <w:color w:val="333333"/>
              <w:shd w:val="clear" w:color="auto" w:fill="FFFFFF"/>
            </w:rPr>
            <w:instrText xml:space="preserve"> CITATION DrL16 \l 2057 </w:instrText>
          </w:r>
          <w:r w:rsidRPr="00696E2A">
            <w:rPr>
              <w:rFonts w:ascii="Arial" w:hAnsi="Arial" w:cs="Arial"/>
              <w:color w:val="333333"/>
              <w:shd w:val="clear" w:color="auto" w:fill="FFFFFF"/>
            </w:rPr>
            <w:fldChar w:fldCharType="separate"/>
          </w:r>
          <w:r w:rsidR="00EE347D">
            <w:rPr>
              <w:rFonts w:ascii="Arial" w:hAnsi="Arial" w:cs="Arial"/>
              <w:noProof/>
              <w:color w:val="333333"/>
              <w:shd w:val="clear" w:color="auto" w:fill="FFFFFF"/>
            </w:rPr>
            <w:t xml:space="preserve"> </w:t>
          </w:r>
          <w:r w:rsidR="00EE347D" w:rsidRPr="00EE347D">
            <w:rPr>
              <w:rFonts w:ascii="Arial" w:hAnsi="Arial" w:cs="Arial"/>
              <w:noProof/>
              <w:color w:val="333333"/>
              <w:shd w:val="clear" w:color="auto" w:fill="FFFFFF"/>
            </w:rPr>
            <w:t>(Jolla, 2016)</w:t>
          </w:r>
          <w:r w:rsidRPr="00696E2A">
            <w:rPr>
              <w:rFonts w:ascii="Arial" w:hAnsi="Arial" w:cs="Arial"/>
              <w:color w:val="333333"/>
              <w:shd w:val="clear" w:color="auto" w:fill="FFFFFF"/>
            </w:rPr>
            <w:fldChar w:fldCharType="end"/>
          </w:r>
        </w:sdtContent>
      </w:sdt>
    </w:p>
    <w:p w14:paraId="1814A1DE" w14:textId="474868EC" w:rsidR="00BA13B6" w:rsidRPr="00696E2A" w:rsidRDefault="00BA13B6" w:rsidP="0050663D">
      <w:pPr>
        <w:overflowPunct w:val="0"/>
        <w:autoSpaceDE w:val="0"/>
        <w:autoSpaceDN w:val="0"/>
        <w:adjustRightInd w:val="0"/>
        <w:spacing w:before="240" w:after="0" w:line="240" w:lineRule="auto"/>
        <w:textAlignment w:val="baseline"/>
        <w:rPr>
          <w:rFonts w:ascii="Arial" w:hAnsi="Arial" w:cs="Arial"/>
          <w:color w:val="333333"/>
          <w:shd w:val="clear" w:color="auto" w:fill="FFFFFF"/>
        </w:rPr>
      </w:pPr>
      <w:r w:rsidRPr="00696E2A">
        <w:rPr>
          <w:rFonts w:ascii="Arial" w:hAnsi="Arial" w:cs="Arial"/>
          <w:color w:val="333333"/>
          <w:shd w:val="clear" w:color="auto" w:fill="FFFFFF"/>
        </w:rPr>
        <w:t xml:space="preserve">There is no set </w:t>
      </w:r>
      <w:r w:rsidR="00775D35" w:rsidRPr="00696E2A">
        <w:rPr>
          <w:rFonts w:ascii="Arial" w:hAnsi="Arial" w:cs="Arial"/>
          <w:color w:val="333333"/>
          <w:shd w:val="clear" w:color="auto" w:fill="FFFFFF"/>
        </w:rPr>
        <w:t xml:space="preserve">right or wrong </w:t>
      </w:r>
      <w:r w:rsidRPr="00696E2A">
        <w:rPr>
          <w:rFonts w:ascii="Arial" w:hAnsi="Arial" w:cs="Arial"/>
          <w:color w:val="333333"/>
          <w:shd w:val="clear" w:color="auto" w:fill="FFFFFF"/>
        </w:rPr>
        <w:t xml:space="preserve">answer on how to be ethical, it is different for every individual. </w:t>
      </w:r>
      <w:ins w:id="54" w:author="Mathias,Carwyn swp6635" w:date="2021-07-26T17:48:00Z">
        <w:r w:rsidR="00374675" w:rsidRPr="00696E2A">
          <w:rPr>
            <w:rFonts w:ascii="Arial" w:hAnsi="Arial" w:cs="Arial"/>
            <w:color w:val="333333"/>
            <w:shd w:val="clear" w:color="auto" w:fill="FFFFFF"/>
          </w:rPr>
          <w:t>However</w:t>
        </w:r>
      </w:ins>
      <w:del w:id="55" w:author="Mathias,Carwyn swp6635" w:date="2021-07-26T17:48:00Z">
        <w:r w:rsidRPr="00696E2A">
          <w:rPr>
            <w:rFonts w:ascii="Arial" w:hAnsi="Arial" w:cs="Arial"/>
            <w:color w:val="333333"/>
            <w:shd w:val="clear" w:color="auto" w:fill="FFFFFF"/>
          </w:rPr>
          <w:delText>But</w:delText>
        </w:r>
      </w:del>
      <w:r w:rsidRPr="00696E2A">
        <w:rPr>
          <w:rFonts w:ascii="Arial" w:hAnsi="Arial" w:cs="Arial"/>
          <w:color w:val="333333"/>
          <w:shd w:val="clear" w:color="auto" w:fill="FFFFFF"/>
        </w:rPr>
        <w:t xml:space="preserve">, I believe that being ethical comes down to making the right decision, and making sure that the decision made has as little negative impact as possible on members of the public, victims, suspects and the organisation. </w:t>
      </w:r>
    </w:p>
    <w:p w14:paraId="6A928DA0" w14:textId="77777777" w:rsidR="00775D35" w:rsidRPr="00696E2A" w:rsidRDefault="00775D35" w:rsidP="0050663D">
      <w:pPr>
        <w:overflowPunct w:val="0"/>
        <w:autoSpaceDE w:val="0"/>
        <w:autoSpaceDN w:val="0"/>
        <w:adjustRightInd w:val="0"/>
        <w:spacing w:before="240" w:after="0" w:line="240" w:lineRule="auto"/>
        <w:textAlignment w:val="baseline"/>
        <w:rPr>
          <w:del w:id="56" w:author="Mathias,Carwyn swp6635" w:date="2021-07-26T17:48:00Z"/>
          <w:rFonts w:ascii="Arial" w:hAnsi="Arial" w:cs="Arial"/>
          <w:color w:val="333333"/>
          <w:shd w:val="clear" w:color="auto" w:fill="FFFFFF"/>
        </w:rPr>
      </w:pPr>
    </w:p>
    <w:p w14:paraId="13502B03" w14:textId="0E5830E4" w:rsidR="00775D35" w:rsidRPr="00696E2A" w:rsidRDefault="00775D35" w:rsidP="0050663D">
      <w:pPr>
        <w:overflowPunct w:val="0"/>
        <w:autoSpaceDE w:val="0"/>
        <w:autoSpaceDN w:val="0"/>
        <w:adjustRightInd w:val="0"/>
        <w:spacing w:before="240" w:after="0" w:line="240" w:lineRule="auto"/>
        <w:textAlignment w:val="baseline"/>
        <w:rPr>
          <w:rFonts w:ascii="Arial" w:hAnsi="Arial" w:cs="Arial"/>
          <w:color w:val="333333"/>
          <w:shd w:val="clear" w:color="auto" w:fill="FFFFFF"/>
        </w:rPr>
      </w:pPr>
      <w:r w:rsidRPr="00696E2A">
        <w:rPr>
          <w:rFonts w:ascii="Arial" w:hAnsi="Arial" w:cs="Arial"/>
          <w:color w:val="333333"/>
          <w:shd w:val="clear" w:color="auto" w:fill="FFFFFF"/>
        </w:rPr>
        <w:t>I once attended an incident where a female was having a mental health episode, and as a result, she was a danger to herself and others around her. The incident took place in a private dwelling, and when I attended, the female was ly</w:t>
      </w:r>
      <w:r w:rsidR="00BC6F03" w:rsidRPr="00696E2A">
        <w:rPr>
          <w:rFonts w:ascii="Arial" w:hAnsi="Arial" w:cs="Arial"/>
          <w:color w:val="333333"/>
          <w:shd w:val="clear" w:color="auto" w:fill="FFFFFF"/>
        </w:rPr>
        <w:t>ing on the living room floor. I</w:t>
      </w:r>
      <w:r w:rsidRPr="00696E2A">
        <w:rPr>
          <w:rFonts w:ascii="Arial" w:hAnsi="Arial" w:cs="Arial"/>
          <w:color w:val="333333"/>
          <w:shd w:val="clear" w:color="auto" w:fill="FFFFFF"/>
        </w:rPr>
        <w:t xml:space="preserve"> could see that the female </w:t>
      </w:r>
      <w:r w:rsidR="00BC6F03" w:rsidRPr="00696E2A">
        <w:rPr>
          <w:rFonts w:ascii="Arial" w:hAnsi="Arial" w:cs="Arial"/>
          <w:color w:val="333333"/>
          <w:shd w:val="clear" w:color="auto" w:fill="FFFFFF"/>
        </w:rPr>
        <w:t xml:space="preserve">was clearly upset, and was not showing any signs of violence. </w:t>
      </w:r>
      <w:proofErr w:type="gramStart"/>
      <w:r w:rsidR="00BC6F03" w:rsidRPr="00696E2A">
        <w:rPr>
          <w:rFonts w:ascii="Arial" w:hAnsi="Arial" w:cs="Arial"/>
          <w:color w:val="333333"/>
          <w:shd w:val="clear" w:color="auto" w:fill="FFFFFF"/>
        </w:rPr>
        <w:t>As a result</w:t>
      </w:r>
      <w:proofErr w:type="gramEnd"/>
      <w:r w:rsidR="00BC6F03" w:rsidRPr="00696E2A">
        <w:rPr>
          <w:rFonts w:ascii="Arial" w:hAnsi="Arial" w:cs="Arial"/>
          <w:color w:val="333333"/>
          <w:shd w:val="clear" w:color="auto" w:fill="FFFFFF"/>
        </w:rPr>
        <w:t xml:space="preserve"> of this I made the decision to</w:t>
      </w:r>
      <w:r w:rsidR="00C84D68" w:rsidRPr="00696E2A">
        <w:rPr>
          <w:rFonts w:ascii="Arial" w:hAnsi="Arial" w:cs="Arial"/>
          <w:color w:val="333333"/>
          <w:shd w:val="clear" w:color="auto" w:fill="FFFFFF"/>
        </w:rPr>
        <w:t xml:space="preserve"> approach her by using the NDM. I did this by assessing the risk of the situation and the power I had if the female was not going to comply. Those powers being to preventing a breach of the peace.</w:t>
      </w:r>
      <w:ins w:id="57" w:author="Mathias,Carwyn swp6635" w:date="2021-07-26T17:48:00Z">
        <w:r w:rsidR="00BC6F03" w:rsidRPr="00696E2A">
          <w:rPr>
            <w:rFonts w:ascii="Arial" w:hAnsi="Arial" w:cs="Arial"/>
            <w:color w:val="333333"/>
            <w:shd w:val="clear" w:color="auto" w:fill="FFFFFF"/>
          </w:rPr>
          <w:t xml:space="preserve"> </w:t>
        </w:r>
      </w:ins>
      <w:r w:rsidR="00C84D68" w:rsidRPr="00696E2A">
        <w:rPr>
          <w:rFonts w:ascii="Arial" w:hAnsi="Arial" w:cs="Arial"/>
          <w:color w:val="333333"/>
          <w:shd w:val="clear" w:color="auto" w:fill="FFFFFF"/>
        </w:rPr>
        <w:t>I</w:t>
      </w:r>
      <w:r w:rsidR="00BC6F03" w:rsidRPr="00696E2A">
        <w:rPr>
          <w:rFonts w:ascii="Arial" w:hAnsi="Arial" w:cs="Arial"/>
          <w:color w:val="333333"/>
          <w:shd w:val="clear" w:color="auto" w:fill="FFFFFF"/>
        </w:rPr>
        <w:t xml:space="preserve"> then attempted to engage with the female, asking her why she was upset and if there was anything that I could possible help her </w:t>
      </w:r>
      <w:proofErr w:type="gramStart"/>
      <w:r w:rsidR="00BC6F03" w:rsidRPr="00696E2A">
        <w:rPr>
          <w:rFonts w:ascii="Arial" w:hAnsi="Arial" w:cs="Arial"/>
          <w:color w:val="333333"/>
          <w:shd w:val="clear" w:color="auto" w:fill="FFFFFF"/>
        </w:rPr>
        <w:t>with</w:t>
      </w:r>
      <w:proofErr w:type="gramEnd"/>
      <w:r w:rsidR="00BC6F03" w:rsidRPr="00696E2A">
        <w:rPr>
          <w:rFonts w:ascii="Arial" w:hAnsi="Arial" w:cs="Arial"/>
          <w:color w:val="333333"/>
          <w:shd w:val="clear" w:color="auto" w:fill="FFFFFF"/>
        </w:rPr>
        <w:t xml:space="preserve">. </w:t>
      </w:r>
    </w:p>
    <w:p w14:paraId="058EDD8C" w14:textId="28CB9811" w:rsidR="003A3745" w:rsidRPr="00696E2A" w:rsidRDefault="003A3745" w:rsidP="0050663D">
      <w:pPr>
        <w:overflowPunct w:val="0"/>
        <w:autoSpaceDE w:val="0"/>
        <w:autoSpaceDN w:val="0"/>
        <w:adjustRightInd w:val="0"/>
        <w:spacing w:before="240" w:after="0" w:line="240" w:lineRule="auto"/>
        <w:textAlignment w:val="baseline"/>
        <w:rPr>
          <w:rFonts w:ascii="Arial" w:hAnsi="Arial" w:cs="Arial"/>
          <w:color w:val="333333"/>
          <w:shd w:val="clear" w:color="auto" w:fill="FFFFFF"/>
        </w:rPr>
      </w:pPr>
      <w:proofErr w:type="gramStart"/>
      <w:r w:rsidRPr="00696E2A">
        <w:rPr>
          <w:rFonts w:ascii="Arial" w:hAnsi="Arial" w:cs="Arial"/>
          <w:color w:val="333333"/>
          <w:shd w:val="clear" w:color="auto" w:fill="FFFFFF"/>
        </w:rPr>
        <w:t>Unfortunately</w:t>
      </w:r>
      <w:proofErr w:type="gramEnd"/>
      <w:r w:rsidR="00BC6F03" w:rsidRPr="00696E2A">
        <w:rPr>
          <w:rFonts w:ascii="Arial" w:hAnsi="Arial" w:cs="Arial"/>
          <w:color w:val="333333"/>
          <w:shd w:val="clear" w:color="auto" w:fill="FFFFFF"/>
        </w:rPr>
        <w:t xml:space="preserve"> the female refused to engage with me and would not </w:t>
      </w:r>
      <w:ins w:id="58" w:author="Mathias,Carwyn swp6635" w:date="2021-07-26T17:48:00Z">
        <w:r w:rsidR="00374675" w:rsidRPr="00696E2A">
          <w:rPr>
            <w:rFonts w:ascii="Arial" w:hAnsi="Arial" w:cs="Arial"/>
            <w:color w:val="333333"/>
            <w:shd w:val="clear" w:color="auto" w:fill="FFFFFF"/>
          </w:rPr>
          <w:t>communicate</w:t>
        </w:r>
        <w:r w:rsidR="00BC6F03" w:rsidRPr="00696E2A">
          <w:rPr>
            <w:rFonts w:ascii="Arial" w:hAnsi="Arial" w:cs="Arial"/>
            <w:color w:val="333333"/>
            <w:shd w:val="clear" w:color="auto" w:fill="FFFFFF"/>
          </w:rPr>
          <w:t>.</w:t>
        </w:r>
      </w:ins>
      <w:del w:id="59" w:author="Mathias,Carwyn swp6635" w:date="2021-07-26T17:48:00Z">
        <w:r w:rsidR="00BC6F03" w:rsidRPr="00696E2A">
          <w:rPr>
            <w:rFonts w:ascii="Arial" w:hAnsi="Arial" w:cs="Arial"/>
            <w:color w:val="333333"/>
            <w:shd w:val="clear" w:color="auto" w:fill="FFFFFF"/>
          </w:rPr>
          <w:delText>tell me anything.</w:delText>
        </w:r>
      </w:del>
      <w:r w:rsidR="00BC6F03" w:rsidRPr="00696E2A">
        <w:rPr>
          <w:rFonts w:ascii="Arial" w:hAnsi="Arial" w:cs="Arial"/>
          <w:color w:val="333333"/>
          <w:shd w:val="clear" w:color="auto" w:fill="FFFFFF"/>
        </w:rPr>
        <w:t xml:space="preserve"> Using my experience from previous incidents where I had dealt with people that where suffering from mental health issues, I</w:t>
      </w:r>
      <w:r w:rsidRPr="00696E2A">
        <w:rPr>
          <w:rFonts w:ascii="Arial" w:hAnsi="Arial" w:cs="Arial"/>
          <w:color w:val="333333"/>
          <w:shd w:val="clear" w:color="auto" w:fill="FFFFFF"/>
        </w:rPr>
        <w:t xml:space="preserve"> could see</w:t>
      </w:r>
      <w:r w:rsidR="00BC6F03" w:rsidRPr="00696E2A">
        <w:rPr>
          <w:rFonts w:ascii="Arial" w:hAnsi="Arial" w:cs="Arial"/>
          <w:color w:val="333333"/>
          <w:shd w:val="clear" w:color="auto" w:fill="FFFFFF"/>
        </w:rPr>
        <w:t xml:space="preserve"> similar signs with this female.</w:t>
      </w:r>
      <w:r w:rsidRPr="00696E2A">
        <w:rPr>
          <w:rFonts w:ascii="Arial" w:hAnsi="Arial" w:cs="Arial"/>
          <w:color w:val="333333"/>
          <w:shd w:val="clear" w:color="auto" w:fill="FFFFFF"/>
        </w:rPr>
        <w:t xml:space="preserve"> Due to this, I continuously reviewed the NDM because I know that the </w:t>
      </w:r>
      <w:proofErr w:type="gramStart"/>
      <w:r w:rsidRPr="00696E2A">
        <w:rPr>
          <w:rFonts w:ascii="Arial" w:hAnsi="Arial" w:cs="Arial"/>
          <w:color w:val="333333"/>
          <w:shd w:val="clear" w:color="auto" w:fill="FFFFFF"/>
        </w:rPr>
        <w:t>females</w:t>
      </w:r>
      <w:proofErr w:type="gramEnd"/>
      <w:r w:rsidRPr="00696E2A">
        <w:rPr>
          <w:rFonts w:ascii="Arial" w:hAnsi="Arial" w:cs="Arial"/>
          <w:color w:val="333333"/>
          <w:shd w:val="clear" w:color="auto" w:fill="FFFFFF"/>
        </w:rPr>
        <w:t xml:space="preserve"> demeanour could drastically change in a very short space of time, and it was important for me to be ready prepared if this was to happen. </w:t>
      </w:r>
    </w:p>
    <w:p w14:paraId="54D5F3F6" w14:textId="77777777" w:rsidR="003A3745" w:rsidRPr="00696E2A" w:rsidRDefault="003A3745" w:rsidP="0050663D">
      <w:pPr>
        <w:overflowPunct w:val="0"/>
        <w:autoSpaceDE w:val="0"/>
        <w:autoSpaceDN w:val="0"/>
        <w:adjustRightInd w:val="0"/>
        <w:spacing w:before="240" w:after="0" w:line="240" w:lineRule="auto"/>
        <w:textAlignment w:val="baseline"/>
        <w:rPr>
          <w:rFonts w:ascii="Arial" w:hAnsi="Arial" w:cs="Arial"/>
          <w:color w:val="333333"/>
          <w:shd w:val="clear" w:color="auto" w:fill="FFFFFF"/>
        </w:rPr>
      </w:pPr>
      <w:r w:rsidRPr="00696E2A">
        <w:rPr>
          <w:rFonts w:ascii="Arial" w:hAnsi="Arial" w:cs="Arial"/>
          <w:color w:val="333333"/>
          <w:shd w:val="clear" w:color="auto" w:fill="FFFFFF"/>
        </w:rPr>
        <w:t xml:space="preserve">After a few more minutes the </w:t>
      </w:r>
      <w:proofErr w:type="gramStart"/>
      <w:r w:rsidRPr="00696E2A">
        <w:rPr>
          <w:rFonts w:ascii="Arial" w:hAnsi="Arial" w:cs="Arial"/>
          <w:color w:val="333333"/>
          <w:shd w:val="clear" w:color="auto" w:fill="FFFFFF"/>
        </w:rPr>
        <w:t>females</w:t>
      </w:r>
      <w:proofErr w:type="gramEnd"/>
      <w:r w:rsidRPr="00696E2A">
        <w:rPr>
          <w:rFonts w:ascii="Arial" w:hAnsi="Arial" w:cs="Arial"/>
          <w:color w:val="333333"/>
          <w:shd w:val="clear" w:color="auto" w:fill="FFFFFF"/>
        </w:rPr>
        <w:t xml:space="preserve"> mental state completely changed. She became violent, and began to walk towards a family member that was also in the room. Due to </w:t>
      </w:r>
      <w:proofErr w:type="gramStart"/>
      <w:r w:rsidRPr="00696E2A">
        <w:rPr>
          <w:rFonts w:ascii="Arial" w:hAnsi="Arial" w:cs="Arial"/>
          <w:color w:val="333333"/>
          <w:shd w:val="clear" w:color="auto" w:fill="FFFFFF"/>
        </w:rPr>
        <w:t>this</w:t>
      </w:r>
      <w:proofErr w:type="gramEnd"/>
      <w:r w:rsidRPr="00696E2A">
        <w:rPr>
          <w:rFonts w:ascii="Arial" w:hAnsi="Arial" w:cs="Arial"/>
          <w:color w:val="333333"/>
          <w:shd w:val="clear" w:color="auto" w:fill="FFFFFF"/>
        </w:rPr>
        <w:t xml:space="preserve"> my colleague and I acted quickly and restrained the female, and she was then arrested to prevent a breach of the peace. This decision had to </w:t>
      </w:r>
      <w:proofErr w:type="gramStart"/>
      <w:r w:rsidRPr="00696E2A">
        <w:rPr>
          <w:rFonts w:ascii="Arial" w:hAnsi="Arial" w:cs="Arial"/>
          <w:color w:val="333333"/>
          <w:shd w:val="clear" w:color="auto" w:fill="FFFFFF"/>
        </w:rPr>
        <w:t>be made</w:t>
      </w:r>
      <w:proofErr w:type="gramEnd"/>
      <w:r w:rsidRPr="00696E2A">
        <w:rPr>
          <w:rFonts w:ascii="Arial" w:hAnsi="Arial" w:cs="Arial"/>
          <w:color w:val="333333"/>
          <w:shd w:val="clear" w:color="auto" w:fill="FFFFFF"/>
        </w:rPr>
        <w:t xml:space="preserve"> quickly and there was not much time to stand aroun</w:t>
      </w:r>
      <w:r w:rsidR="00886C9C" w:rsidRPr="00696E2A">
        <w:rPr>
          <w:rFonts w:ascii="Arial" w:hAnsi="Arial" w:cs="Arial"/>
          <w:color w:val="333333"/>
          <w:shd w:val="clear" w:color="auto" w:fill="FFFFFF"/>
        </w:rPr>
        <w:t xml:space="preserve">d and whey up different options. I feel that the decision to arrest the female was ethical, and the reason for that is, by arresting </w:t>
      </w:r>
      <w:proofErr w:type="gramStart"/>
      <w:r w:rsidR="00886C9C" w:rsidRPr="00696E2A">
        <w:rPr>
          <w:rFonts w:ascii="Arial" w:hAnsi="Arial" w:cs="Arial"/>
          <w:color w:val="333333"/>
          <w:shd w:val="clear" w:color="auto" w:fill="FFFFFF"/>
        </w:rPr>
        <w:t>her</w:t>
      </w:r>
      <w:proofErr w:type="gramEnd"/>
      <w:r w:rsidR="00886C9C" w:rsidRPr="00696E2A">
        <w:rPr>
          <w:rFonts w:ascii="Arial" w:hAnsi="Arial" w:cs="Arial"/>
          <w:color w:val="333333"/>
          <w:shd w:val="clear" w:color="auto" w:fill="FFFFFF"/>
        </w:rPr>
        <w:t xml:space="preserve"> we would ensure that the family members in the property where safe from any harm that could have potentially been caused by the female. I believe if we had decided to leave the female at the address there was a high level of threat risk and harm. There </w:t>
      </w:r>
      <w:proofErr w:type="spellStart"/>
      <w:r w:rsidR="00886C9C" w:rsidRPr="00696E2A">
        <w:rPr>
          <w:rFonts w:ascii="Arial" w:hAnsi="Arial" w:cs="Arial"/>
          <w:color w:val="333333"/>
          <w:shd w:val="clear" w:color="auto" w:fill="FFFFFF"/>
        </w:rPr>
        <w:t>where</w:t>
      </w:r>
      <w:proofErr w:type="spellEnd"/>
      <w:r w:rsidR="00886C9C" w:rsidRPr="00696E2A">
        <w:rPr>
          <w:rFonts w:ascii="Arial" w:hAnsi="Arial" w:cs="Arial"/>
          <w:color w:val="333333"/>
          <w:shd w:val="clear" w:color="auto" w:fill="FFFFFF"/>
        </w:rPr>
        <w:t xml:space="preserve"> also other considerations that I made, and that was the safety of the female. By arresting the female </w:t>
      </w:r>
      <w:proofErr w:type="spellStart"/>
      <w:r w:rsidR="00886C9C" w:rsidRPr="00696E2A">
        <w:rPr>
          <w:rFonts w:ascii="Arial" w:hAnsi="Arial" w:cs="Arial"/>
          <w:color w:val="333333"/>
          <w:shd w:val="clear" w:color="auto" w:fill="FFFFFF"/>
        </w:rPr>
        <w:t>we where</w:t>
      </w:r>
      <w:proofErr w:type="spellEnd"/>
      <w:r w:rsidR="00886C9C" w:rsidRPr="00696E2A">
        <w:rPr>
          <w:rFonts w:ascii="Arial" w:hAnsi="Arial" w:cs="Arial"/>
          <w:color w:val="333333"/>
          <w:shd w:val="clear" w:color="auto" w:fill="FFFFFF"/>
        </w:rPr>
        <w:t xml:space="preserve"> able to take her to a safe location where she would be monitored, and would not be able to harm any persons. By taking the female to the police </w:t>
      </w:r>
      <w:proofErr w:type="gramStart"/>
      <w:r w:rsidR="00886C9C" w:rsidRPr="00696E2A">
        <w:rPr>
          <w:rFonts w:ascii="Arial" w:hAnsi="Arial" w:cs="Arial"/>
          <w:color w:val="333333"/>
          <w:shd w:val="clear" w:color="auto" w:fill="FFFFFF"/>
        </w:rPr>
        <w:t>station</w:t>
      </w:r>
      <w:proofErr w:type="gramEnd"/>
      <w:r w:rsidR="00886C9C" w:rsidRPr="00696E2A">
        <w:rPr>
          <w:rFonts w:ascii="Arial" w:hAnsi="Arial" w:cs="Arial"/>
          <w:color w:val="333333"/>
          <w:shd w:val="clear" w:color="auto" w:fill="FFFFFF"/>
        </w:rPr>
        <w:t xml:space="preserve"> she would also have been offered support for her mental health. </w:t>
      </w:r>
    </w:p>
    <w:p w14:paraId="2EFD15BC" w14:textId="03E05E9F" w:rsidR="00886C9C" w:rsidRPr="00696E2A" w:rsidRDefault="00886C9C" w:rsidP="0050663D">
      <w:pPr>
        <w:overflowPunct w:val="0"/>
        <w:autoSpaceDE w:val="0"/>
        <w:autoSpaceDN w:val="0"/>
        <w:adjustRightInd w:val="0"/>
        <w:spacing w:before="240" w:after="0" w:line="240" w:lineRule="auto"/>
        <w:textAlignment w:val="baseline"/>
        <w:rPr>
          <w:rFonts w:ascii="Arial" w:hAnsi="Arial" w:cs="Arial"/>
          <w:color w:val="333333"/>
          <w:shd w:val="clear" w:color="auto" w:fill="FFFFFF"/>
        </w:rPr>
      </w:pPr>
      <w:r w:rsidRPr="00696E2A">
        <w:rPr>
          <w:rFonts w:ascii="Arial" w:hAnsi="Arial" w:cs="Arial"/>
          <w:color w:val="333333"/>
          <w:shd w:val="clear" w:color="auto" w:fill="FFFFFF"/>
        </w:rPr>
        <w:t xml:space="preserve">In my </w:t>
      </w:r>
      <w:proofErr w:type="gramStart"/>
      <w:r w:rsidRPr="00696E2A">
        <w:rPr>
          <w:rFonts w:ascii="Arial" w:hAnsi="Arial" w:cs="Arial"/>
          <w:color w:val="333333"/>
          <w:shd w:val="clear" w:color="auto" w:fill="FFFFFF"/>
        </w:rPr>
        <w:t>opinion</w:t>
      </w:r>
      <w:proofErr w:type="gramEnd"/>
      <w:r w:rsidRPr="00696E2A">
        <w:rPr>
          <w:rFonts w:ascii="Arial" w:hAnsi="Arial" w:cs="Arial"/>
          <w:color w:val="333333"/>
          <w:shd w:val="clear" w:color="auto" w:fill="FFFFFF"/>
        </w:rPr>
        <w:t xml:space="preserve"> this incident may have appeared minor to most people, but in fact it would have had a much larger impact on the family and the female herself. It would have had a positive </w:t>
      </w:r>
      <w:proofErr w:type="gramStart"/>
      <w:r w:rsidRPr="00696E2A">
        <w:rPr>
          <w:rFonts w:ascii="Arial" w:hAnsi="Arial" w:cs="Arial"/>
          <w:color w:val="333333"/>
          <w:shd w:val="clear" w:color="auto" w:fill="FFFFFF"/>
        </w:rPr>
        <w:t>long term</w:t>
      </w:r>
      <w:proofErr w:type="gramEnd"/>
      <w:r w:rsidRPr="00696E2A">
        <w:rPr>
          <w:rFonts w:ascii="Arial" w:hAnsi="Arial" w:cs="Arial"/>
          <w:color w:val="333333"/>
          <w:shd w:val="clear" w:color="auto" w:fill="FFFFFF"/>
        </w:rPr>
        <w:t xml:space="preserve"> effect, due to the fact the female would have been offered the support for her mental health. This in turn then gave her the opportunity to take the first step in improving her mental health, and would then also have a positive knock on effect with her family and friends.</w:t>
      </w:r>
    </w:p>
    <w:p w14:paraId="5AAE07D5" w14:textId="07E61BA3" w:rsidR="00C84D68" w:rsidRPr="00696E2A" w:rsidRDefault="00C84D68" w:rsidP="0050663D">
      <w:pPr>
        <w:overflowPunct w:val="0"/>
        <w:autoSpaceDE w:val="0"/>
        <w:autoSpaceDN w:val="0"/>
        <w:adjustRightInd w:val="0"/>
        <w:spacing w:before="240" w:after="0" w:line="240" w:lineRule="auto"/>
        <w:textAlignment w:val="baseline"/>
        <w:rPr>
          <w:rFonts w:ascii="Arial" w:hAnsi="Arial" w:cs="Arial"/>
          <w:color w:val="333333"/>
          <w:shd w:val="clear" w:color="auto" w:fill="FFFFFF"/>
        </w:rPr>
      </w:pPr>
      <w:r w:rsidRPr="00696E2A">
        <w:rPr>
          <w:rFonts w:ascii="Arial" w:hAnsi="Arial" w:cs="Arial"/>
          <w:color w:val="333333"/>
          <w:shd w:val="clear" w:color="auto" w:fill="FFFFFF"/>
        </w:rPr>
        <w:t xml:space="preserve">To conclude, I believe that conducting myself in an ethical way while also making decisions quickly in ‘real time’ is a benefit for all parties involved majority of the time.  It also helps to ensure everyone </w:t>
      </w:r>
      <w:proofErr w:type="gramStart"/>
      <w:r w:rsidRPr="00696E2A">
        <w:rPr>
          <w:rFonts w:ascii="Arial" w:hAnsi="Arial" w:cs="Arial"/>
          <w:color w:val="333333"/>
          <w:shd w:val="clear" w:color="auto" w:fill="FFFFFF"/>
        </w:rPr>
        <w:t>is kept</w:t>
      </w:r>
      <w:proofErr w:type="gramEnd"/>
      <w:r w:rsidRPr="00696E2A">
        <w:rPr>
          <w:rFonts w:ascii="Arial" w:hAnsi="Arial" w:cs="Arial"/>
          <w:color w:val="333333"/>
          <w:shd w:val="clear" w:color="auto" w:fill="FFFFFF"/>
        </w:rPr>
        <w:t xml:space="preserve"> safe and out of </w:t>
      </w:r>
      <w:proofErr w:type="spellStart"/>
      <w:r w:rsidRPr="00696E2A">
        <w:rPr>
          <w:rFonts w:ascii="Arial" w:hAnsi="Arial" w:cs="Arial"/>
          <w:color w:val="333333"/>
          <w:shd w:val="clear" w:color="auto" w:fill="FFFFFF"/>
        </w:rPr>
        <w:t>harms</w:t>
      </w:r>
      <w:proofErr w:type="spellEnd"/>
      <w:r w:rsidRPr="00696E2A">
        <w:rPr>
          <w:rFonts w:ascii="Arial" w:hAnsi="Arial" w:cs="Arial"/>
          <w:color w:val="333333"/>
          <w:shd w:val="clear" w:color="auto" w:fill="FFFFFF"/>
        </w:rPr>
        <w:t xml:space="preserve"> way. </w:t>
      </w:r>
    </w:p>
    <w:p w14:paraId="3E37A051" w14:textId="77777777" w:rsidR="00034C6B" w:rsidRDefault="00034C6B" w:rsidP="0050663D">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770E2727" w14:textId="77777777" w:rsidR="005F3D09" w:rsidRDefault="005F3D09" w:rsidP="005F3D09">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14:paraId="259590E7" w14:textId="77777777" w:rsidR="00534691" w:rsidRDefault="00534691" w:rsidP="005F3D09">
      <w:pPr>
        <w:overflowPunct w:val="0"/>
        <w:autoSpaceDE w:val="0"/>
        <w:autoSpaceDN w:val="0"/>
        <w:adjustRightInd w:val="0"/>
        <w:spacing w:before="240" w:after="0" w:line="240" w:lineRule="auto"/>
        <w:ind w:left="426"/>
        <w:textAlignment w:val="baseline"/>
        <w:rPr>
          <w:ins w:id="60" w:author="Mathias,Carwyn swp6635" w:date="2021-07-26T17:48:00Z"/>
          <w:rFonts w:ascii="Arial" w:eastAsia="Times New Roman" w:hAnsi="Arial" w:cs="Arial"/>
          <w:lang w:eastAsia="en-GB"/>
        </w:rPr>
      </w:pPr>
    </w:p>
    <w:p w14:paraId="75E4C7C1" w14:textId="77777777" w:rsidR="00534691" w:rsidRDefault="00534691" w:rsidP="005F3D09">
      <w:pPr>
        <w:overflowPunct w:val="0"/>
        <w:autoSpaceDE w:val="0"/>
        <w:autoSpaceDN w:val="0"/>
        <w:adjustRightInd w:val="0"/>
        <w:spacing w:before="240" w:after="0" w:line="240" w:lineRule="auto"/>
        <w:ind w:left="426"/>
        <w:textAlignment w:val="baseline"/>
        <w:rPr>
          <w:ins w:id="61" w:author="Mathias,Carwyn swp6635" w:date="2021-07-26T17:48:00Z"/>
          <w:rFonts w:ascii="Arial" w:eastAsia="Times New Roman" w:hAnsi="Arial" w:cs="Arial"/>
          <w:lang w:eastAsia="en-GB"/>
        </w:rPr>
      </w:pPr>
    </w:p>
    <w:p w14:paraId="64D02F26" w14:textId="77777777" w:rsidR="00534691" w:rsidRDefault="00534691" w:rsidP="005F3D09">
      <w:pPr>
        <w:overflowPunct w:val="0"/>
        <w:autoSpaceDE w:val="0"/>
        <w:autoSpaceDN w:val="0"/>
        <w:adjustRightInd w:val="0"/>
        <w:spacing w:before="240" w:after="0" w:line="240" w:lineRule="auto"/>
        <w:ind w:left="426"/>
        <w:textAlignment w:val="baseline"/>
        <w:rPr>
          <w:ins w:id="62" w:author="Mathias,Carwyn swp6635" w:date="2021-07-26T17:48:00Z"/>
          <w:rFonts w:ascii="Arial" w:eastAsia="Times New Roman" w:hAnsi="Arial" w:cs="Arial"/>
          <w:lang w:eastAsia="en-GB"/>
        </w:rPr>
      </w:pPr>
    </w:p>
    <w:p w14:paraId="656AB0A9" w14:textId="21BEE3DB" w:rsidR="00534691" w:rsidRDefault="00534691" w:rsidP="00136F4D">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3337FF68" w14:textId="064E1120" w:rsidR="00EE347D" w:rsidRDefault="00EE347D" w:rsidP="00136F4D">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7BF3B204" w14:textId="4F0148E6" w:rsidR="00EE347D" w:rsidRDefault="00EE347D" w:rsidP="00136F4D">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7F568CB9" w14:textId="77777777" w:rsidR="00EE347D" w:rsidRDefault="00EE347D" w:rsidP="00136F4D">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478E0AA4" w14:textId="77777777" w:rsidR="00136F4D" w:rsidRDefault="00136F4D" w:rsidP="00136F4D">
      <w:pPr>
        <w:overflowPunct w:val="0"/>
        <w:autoSpaceDE w:val="0"/>
        <w:autoSpaceDN w:val="0"/>
        <w:adjustRightInd w:val="0"/>
        <w:spacing w:before="240" w:after="0" w:line="240" w:lineRule="auto"/>
        <w:textAlignment w:val="baseline"/>
        <w:rPr>
          <w:ins w:id="63" w:author="Mathias,Carwyn swp6635" w:date="2021-07-26T17:48:00Z"/>
          <w:rFonts w:ascii="Arial" w:eastAsia="Times New Roman" w:hAnsi="Arial" w:cs="Arial"/>
          <w:lang w:eastAsia="en-GB"/>
        </w:rPr>
      </w:pPr>
    </w:p>
    <w:p w14:paraId="7500FA4D" w14:textId="77777777" w:rsidR="005F3D09" w:rsidRDefault="005F3D09" w:rsidP="005F3D09">
      <w:pPr>
        <w:rPr>
          <w:rFonts w:ascii="Arial" w:eastAsia="Times New Roman" w:hAnsi="Arial" w:cs="Arial"/>
          <w:b/>
          <w:bCs/>
          <w:lang w:eastAsia="en-GB"/>
        </w:rPr>
      </w:pPr>
      <w:r>
        <w:rPr>
          <w:rFonts w:ascii="Arial" w:eastAsia="Times New Roman" w:hAnsi="Arial" w:cs="Arial"/>
          <w:b/>
          <w:bCs/>
          <w:lang w:eastAsia="en-GB"/>
        </w:rPr>
        <w:t>Essay three t</w:t>
      </w:r>
      <w:r w:rsidRPr="00BC461A">
        <w:rPr>
          <w:rFonts w:ascii="Arial" w:eastAsia="Times New Roman" w:hAnsi="Arial" w:cs="Arial"/>
          <w:b/>
          <w:bCs/>
          <w:lang w:eastAsia="en-GB"/>
        </w:rPr>
        <w:t>itle:</w:t>
      </w:r>
      <w:r>
        <w:rPr>
          <w:rFonts w:ascii="Arial" w:eastAsia="Times New Roman" w:hAnsi="Arial" w:cs="Arial"/>
          <w:b/>
          <w:bCs/>
          <w:lang w:eastAsia="en-GB"/>
        </w:rPr>
        <w:t xml:space="preserve"> </w:t>
      </w:r>
    </w:p>
    <w:p w14:paraId="418F54FB" w14:textId="77777777" w:rsidR="005F3D09" w:rsidRDefault="005F3D09" w:rsidP="005F3D09">
      <w:pPr>
        <w:rPr>
          <w:rFonts w:ascii="Arial" w:eastAsia="Times New Roman" w:hAnsi="Arial" w:cs="Arial"/>
          <w:lang w:eastAsia="en-GB"/>
        </w:rPr>
      </w:pPr>
      <w:r w:rsidRPr="00E70F18">
        <w:rPr>
          <w:rFonts w:ascii="Arial" w:eastAsia="Times New Roman" w:hAnsi="Arial" w:cs="Arial"/>
          <w:lang w:eastAsia="en-GB"/>
        </w:rPr>
        <w:t>Assess the impact of organisational justice on police agency. (1000 words)</w:t>
      </w:r>
    </w:p>
    <w:p w14:paraId="32BC0883" w14:textId="77777777" w:rsidR="009E71B1" w:rsidRDefault="009E71B1" w:rsidP="005F3D09">
      <w:pPr>
        <w:rPr>
          <w:rFonts w:ascii="Arial" w:eastAsia="Times New Roman" w:hAnsi="Arial" w:cs="Arial"/>
          <w:lang w:eastAsia="en-GB"/>
        </w:rPr>
      </w:pPr>
    </w:p>
    <w:p w14:paraId="64BC86E7" w14:textId="56AB25F7" w:rsidR="00353FD5" w:rsidRPr="00696E2A" w:rsidRDefault="0050663D" w:rsidP="005F3D09">
      <w:pPr>
        <w:rPr>
          <w:rFonts w:ascii="Arial" w:eastAsia="Times New Roman" w:hAnsi="Arial" w:cs="Arial"/>
          <w:lang w:eastAsia="en-GB"/>
        </w:rPr>
      </w:pPr>
      <w:r w:rsidRPr="00696E2A">
        <w:rPr>
          <w:rFonts w:ascii="Arial" w:eastAsia="Times New Roman" w:hAnsi="Arial" w:cs="Arial"/>
          <w:lang w:eastAsia="en-GB"/>
        </w:rPr>
        <w:t xml:space="preserve">During this </w:t>
      </w:r>
      <w:proofErr w:type="gramStart"/>
      <w:r w:rsidRPr="00696E2A">
        <w:rPr>
          <w:rFonts w:ascii="Arial" w:eastAsia="Times New Roman" w:hAnsi="Arial" w:cs="Arial"/>
          <w:lang w:eastAsia="en-GB"/>
        </w:rPr>
        <w:t>text</w:t>
      </w:r>
      <w:proofErr w:type="gramEnd"/>
      <w:r w:rsidRPr="00696E2A">
        <w:rPr>
          <w:rFonts w:ascii="Arial" w:eastAsia="Times New Roman" w:hAnsi="Arial" w:cs="Arial"/>
          <w:lang w:eastAsia="en-GB"/>
        </w:rPr>
        <w:t xml:space="preserve"> I aim to</w:t>
      </w:r>
      <w:r w:rsidR="0096078C" w:rsidRPr="00696E2A">
        <w:rPr>
          <w:rFonts w:ascii="Arial" w:eastAsia="Times New Roman" w:hAnsi="Arial" w:cs="Arial"/>
          <w:lang w:eastAsia="en-GB"/>
        </w:rPr>
        <w:t xml:space="preserve"> explore exactly what are police agencies. Once this is established I </w:t>
      </w:r>
      <w:proofErr w:type="gramStart"/>
      <w:r w:rsidR="0096078C" w:rsidRPr="00696E2A">
        <w:rPr>
          <w:rFonts w:ascii="Arial" w:eastAsia="Times New Roman" w:hAnsi="Arial" w:cs="Arial"/>
          <w:lang w:eastAsia="en-GB"/>
        </w:rPr>
        <w:t xml:space="preserve">will </w:t>
      </w:r>
      <w:r w:rsidRPr="00696E2A">
        <w:rPr>
          <w:rFonts w:ascii="Arial" w:eastAsia="Times New Roman" w:hAnsi="Arial" w:cs="Arial"/>
          <w:lang w:eastAsia="en-GB"/>
        </w:rPr>
        <w:t xml:space="preserve"> discuss</w:t>
      </w:r>
      <w:proofErr w:type="gramEnd"/>
      <w:r w:rsidRPr="00696E2A">
        <w:rPr>
          <w:rFonts w:ascii="Arial" w:eastAsia="Times New Roman" w:hAnsi="Arial" w:cs="Arial"/>
          <w:lang w:eastAsia="en-GB"/>
        </w:rPr>
        <w:t xml:space="preserve"> the impact of organisati</w:t>
      </w:r>
      <w:r w:rsidR="0080019C" w:rsidRPr="00696E2A">
        <w:rPr>
          <w:rFonts w:ascii="Arial" w:eastAsia="Times New Roman" w:hAnsi="Arial" w:cs="Arial"/>
          <w:lang w:eastAsia="en-GB"/>
        </w:rPr>
        <w:t xml:space="preserve">onal justice on policing agency. I will also </w:t>
      </w:r>
      <w:r w:rsidR="00353FD5" w:rsidRPr="00696E2A">
        <w:rPr>
          <w:rFonts w:ascii="Arial" w:eastAsia="Times New Roman" w:hAnsi="Arial" w:cs="Arial"/>
          <w:lang w:eastAsia="en-GB"/>
        </w:rPr>
        <w:t>be considering the limitations.</w:t>
      </w:r>
    </w:p>
    <w:p w14:paraId="4AA5F6E3" w14:textId="65FE1A5B" w:rsidR="00353FD5" w:rsidRPr="00696E2A" w:rsidRDefault="00353FD5" w:rsidP="005F3D09">
      <w:pPr>
        <w:rPr>
          <w:rFonts w:ascii="Arial" w:eastAsia="Times New Roman" w:hAnsi="Arial" w:cs="Arial"/>
          <w:lang w:eastAsia="en-GB"/>
        </w:rPr>
      </w:pPr>
      <w:r w:rsidRPr="00696E2A">
        <w:rPr>
          <w:rFonts w:ascii="Arial" w:eastAsia="Times New Roman" w:hAnsi="Arial" w:cs="Arial"/>
          <w:lang w:eastAsia="en-GB"/>
        </w:rPr>
        <w:t xml:space="preserve">There are many different types of police agencies in the UK and each one has a specific role to undertake. For </w:t>
      </w:r>
      <w:proofErr w:type="gramStart"/>
      <w:r w:rsidRPr="00696E2A">
        <w:rPr>
          <w:rFonts w:ascii="Arial" w:eastAsia="Times New Roman" w:hAnsi="Arial" w:cs="Arial"/>
          <w:lang w:eastAsia="en-GB"/>
        </w:rPr>
        <w:t>example</w:t>
      </w:r>
      <w:proofErr w:type="gramEnd"/>
      <w:r w:rsidRPr="00696E2A">
        <w:rPr>
          <w:rFonts w:ascii="Arial" w:eastAsia="Times New Roman" w:hAnsi="Arial" w:cs="Arial"/>
          <w:lang w:eastAsia="en-GB"/>
        </w:rPr>
        <w:t xml:space="preserve"> the following are different types of agencies.</w:t>
      </w:r>
    </w:p>
    <w:p w14:paraId="5BFD369C" w14:textId="77777777" w:rsidR="0096078C" w:rsidRPr="00696E2A" w:rsidRDefault="00353FD5" w:rsidP="0096078C">
      <w:pPr>
        <w:pStyle w:val="ListParagraph"/>
        <w:numPr>
          <w:ilvl w:val="0"/>
          <w:numId w:val="5"/>
        </w:numPr>
        <w:rPr>
          <w:rFonts w:ascii="Arial" w:eastAsia="Times New Roman" w:hAnsi="Arial" w:cs="Arial"/>
          <w:lang w:eastAsia="en-GB"/>
        </w:rPr>
      </w:pPr>
      <w:r w:rsidRPr="00696E2A">
        <w:rPr>
          <w:rFonts w:ascii="Arial" w:eastAsia="Times New Roman" w:hAnsi="Arial" w:cs="Arial"/>
          <w:lang w:eastAsia="en-GB"/>
        </w:rPr>
        <w:t>“</w:t>
      </w:r>
      <w:r w:rsidR="0096078C" w:rsidRPr="00696E2A">
        <w:rPr>
          <w:rFonts w:ascii="Arial" w:eastAsia="Times New Roman" w:hAnsi="Arial" w:cs="Arial"/>
          <w:lang w:eastAsia="en-GB"/>
        </w:rPr>
        <w:t xml:space="preserve">Territorial Police Forces-  that carry out the majority of policing, these are police forces that cover ‘areas’ </w:t>
      </w:r>
    </w:p>
    <w:p w14:paraId="1C24D7D7" w14:textId="77777777" w:rsidR="0096078C" w:rsidRPr="00696E2A" w:rsidRDefault="0096078C" w:rsidP="0096078C">
      <w:pPr>
        <w:pStyle w:val="ListParagraph"/>
        <w:numPr>
          <w:ilvl w:val="0"/>
          <w:numId w:val="5"/>
        </w:numPr>
        <w:rPr>
          <w:rFonts w:ascii="Arial" w:eastAsia="Times New Roman" w:hAnsi="Arial" w:cs="Arial"/>
          <w:lang w:eastAsia="en-GB"/>
        </w:rPr>
      </w:pPr>
      <w:r w:rsidRPr="00696E2A">
        <w:rPr>
          <w:rFonts w:ascii="Arial" w:eastAsia="Times New Roman" w:hAnsi="Arial" w:cs="Arial"/>
          <w:lang w:eastAsia="en-GB"/>
        </w:rPr>
        <w:t>Special Police Forces- national forces with non-regional jurisdiction, such as the British Transport Police</w:t>
      </w:r>
    </w:p>
    <w:p w14:paraId="4C790C6D" w14:textId="77777777" w:rsidR="0096078C" w:rsidRPr="00696E2A" w:rsidRDefault="0096078C" w:rsidP="0096078C">
      <w:pPr>
        <w:pStyle w:val="ListParagraph"/>
        <w:numPr>
          <w:ilvl w:val="0"/>
          <w:numId w:val="5"/>
        </w:numPr>
        <w:rPr>
          <w:rFonts w:ascii="Arial" w:eastAsia="Times New Roman" w:hAnsi="Arial" w:cs="Arial"/>
          <w:lang w:eastAsia="en-GB"/>
        </w:rPr>
      </w:pPr>
      <w:r w:rsidRPr="00696E2A">
        <w:rPr>
          <w:rFonts w:ascii="Arial" w:eastAsia="Times New Roman" w:hAnsi="Arial" w:cs="Arial"/>
          <w:color w:val="1B1B21"/>
          <w:lang w:eastAsia="en-GB"/>
        </w:rPr>
        <w:t>Non-police law enforcement agencies. Officers are not police officers, but still enforce laws.</w:t>
      </w:r>
    </w:p>
    <w:p w14:paraId="5ADE89B6" w14:textId="77777777" w:rsidR="0096078C" w:rsidRPr="00696E2A" w:rsidRDefault="0096078C" w:rsidP="0096078C">
      <w:pPr>
        <w:pStyle w:val="ListParagraph"/>
        <w:numPr>
          <w:ilvl w:val="0"/>
          <w:numId w:val="5"/>
        </w:numPr>
        <w:rPr>
          <w:rFonts w:ascii="Arial" w:eastAsia="Times New Roman" w:hAnsi="Arial" w:cs="Arial"/>
          <w:lang w:eastAsia="en-GB"/>
        </w:rPr>
      </w:pPr>
      <w:r w:rsidRPr="00696E2A">
        <w:rPr>
          <w:rFonts w:ascii="Arial" w:eastAsia="Times New Roman" w:hAnsi="Arial" w:cs="Arial"/>
          <w:lang w:eastAsia="en-GB"/>
        </w:rPr>
        <w:t>Miscellaneous forces- Police responsible for a specific local area or act</w:t>
      </w:r>
      <w:r w:rsidR="00353FD5" w:rsidRPr="00696E2A">
        <w:rPr>
          <w:rFonts w:ascii="Arial" w:eastAsia="Times New Roman" w:hAnsi="Arial" w:cs="Arial"/>
          <w:lang w:eastAsia="en-GB"/>
        </w:rPr>
        <w:t>ivity, such as ports and parks.”</w:t>
      </w:r>
    </w:p>
    <w:p w14:paraId="2655FC56" w14:textId="77777777" w:rsidR="00353FD5" w:rsidRPr="00696E2A" w:rsidRDefault="00353FD5" w:rsidP="00353FD5">
      <w:pPr>
        <w:rPr>
          <w:rFonts w:ascii="Arial" w:eastAsia="Times New Roman" w:hAnsi="Arial" w:cs="Arial"/>
          <w:lang w:eastAsia="en-GB"/>
        </w:rPr>
      </w:pPr>
    </w:p>
    <w:p w14:paraId="4BBE3453" w14:textId="77777777" w:rsidR="00353FD5" w:rsidRPr="00696E2A" w:rsidRDefault="00353FD5" w:rsidP="00353FD5">
      <w:pPr>
        <w:rPr>
          <w:rFonts w:ascii="Arial" w:eastAsia="Times New Roman" w:hAnsi="Arial" w:cs="Arial"/>
          <w:lang w:eastAsia="en-GB"/>
        </w:rPr>
      </w:pPr>
      <w:r w:rsidRPr="00696E2A">
        <w:rPr>
          <w:rFonts w:ascii="Arial" w:eastAsia="Times New Roman" w:hAnsi="Arial" w:cs="Arial"/>
          <w:lang w:eastAsia="en-GB"/>
        </w:rPr>
        <w:t xml:space="preserve">As stated above, territorial police forces are the typical ‘day to day’ police officers that you would usually see in public. The officer’s role is to prevent and detect crime, and cover a wide variety of different incidents, not specialising in a particular area. </w:t>
      </w:r>
    </w:p>
    <w:p w14:paraId="5AEA401F" w14:textId="77777777" w:rsidR="00353FD5" w:rsidRPr="00696E2A" w:rsidRDefault="00353FD5" w:rsidP="00353FD5">
      <w:pPr>
        <w:rPr>
          <w:rFonts w:ascii="Arial" w:eastAsia="Times New Roman" w:hAnsi="Arial" w:cs="Arial"/>
          <w:lang w:eastAsia="en-GB"/>
        </w:rPr>
      </w:pPr>
      <w:r w:rsidRPr="00696E2A">
        <w:rPr>
          <w:rFonts w:ascii="Arial" w:eastAsia="Times New Roman" w:hAnsi="Arial" w:cs="Arial"/>
          <w:lang w:eastAsia="en-GB"/>
        </w:rPr>
        <w:t>We then have the special police forces for example, British Transport Police and Civil Nuclear Constabulary, BTP and CNC for short. BTP will cover train lines and the trains themselves, and their role is to maintain law and order in these areas across the country</w:t>
      </w:r>
      <w:r w:rsidR="00C17954" w:rsidRPr="00696E2A">
        <w:rPr>
          <w:rFonts w:ascii="Arial" w:eastAsia="Times New Roman" w:hAnsi="Arial" w:cs="Arial"/>
          <w:lang w:eastAsia="en-GB"/>
        </w:rPr>
        <w:t xml:space="preserve">. As a regular police officer BTP are the same, in that they have all the relevant police powers and equipment, although it may differ slightly depending on the police force and area. </w:t>
      </w:r>
    </w:p>
    <w:p w14:paraId="20B948D9" w14:textId="764C7AD4" w:rsidR="00234655" w:rsidRPr="00696E2A" w:rsidRDefault="00C17954" w:rsidP="00353FD5">
      <w:pPr>
        <w:rPr>
          <w:rFonts w:ascii="Arial" w:eastAsia="Times New Roman" w:hAnsi="Arial" w:cs="Arial"/>
          <w:lang w:eastAsia="en-GB"/>
        </w:rPr>
      </w:pPr>
      <w:r w:rsidRPr="00696E2A">
        <w:rPr>
          <w:rFonts w:ascii="Arial" w:eastAsia="Times New Roman" w:hAnsi="Arial" w:cs="Arial"/>
          <w:lang w:eastAsia="en-GB"/>
        </w:rPr>
        <w:t xml:space="preserve">The CNC are specifically there to protect high value sites across the country, such as nuclear power plants. They are there to protect the sites from any attacks that a person or organisation may attempt to undertake. Due to this </w:t>
      </w:r>
      <w:proofErr w:type="gramStart"/>
      <w:r w:rsidRPr="00696E2A">
        <w:rPr>
          <w:rFonts w:ascii="Arial" w:eastAsia="Times New Roman" w:hAnsi="Arial" w:cs="Arial"/>
          <w:lang w:eastAsia="en-GB"/>
        </w:rPr>
        <w:t>CNC</w:t>
      </w:r>
      <w:proofErr w:type="gramEnd"/>
      <w:r w:rsidRPr="00696E2A">
        <w:rPr>
          <w:rFonts w:ascii="Arial" w:eastAsia="Times New Roman" w:hAnsi="Arial" w:cs="Arial"/>
          <w:lang w:eastAsia="en-GB"/>
        </w:rPr>
        <w:t xml:space="preserve"> officers regularly carry firearms and are trained to a high national standard. </w:t>
      </w:r>
    </w:p>
    <w:p w14:paraId="64D0A45C" w14:textId="79E33D0F" w:rsidR="00AD61C0" w:rsidRPr="00696E2A" w:rsidRDefault="00234655" w:rsidP="0096078C">
      <w:pPr>
        <w:rPr>
          <w:rFonts w:ascii="Arial" w:eastAsia="Times New Roman" w:hAnsi="Arial" w:cs="Arial"/>
          <w:lang w:eastAsia="en-GB"/>
        </w:rPr>
      </w:pPr>
      <w:r w:rsidRPr="00696E2A">
        <w:rPr>
          <w:rFonts w:ascii="Arial" w:eastAsia="Times New Roman" w:hAnsi="Arial" w:cs="Arial"/>
          <w:lang w:eastAsia="en-GB"/>
        </w:rPr>
        <w:t xml:space="preserve">We then have </w:t>
      </w:r>
      <w:proofErr w:type="gramStart"/>
      <w:r w:rsidRPr="00696E2A">
        <w:rPr>
          <w:rFonts w:ascii="Arial" w:eastAsia="Times New Roman" w:hAnsi="Arial" w:cs="Arial"/>
          <w:lang w:eastAsia="en-GB"/>
        </w:rPr>
        <w:t>non-police law enforcement agencies</w:t>
      </w:r>
      <w:proofErr w:type="gramEnd"/>
      <w:r w:rsidRPr="00696E2A">
        <w:rPr>
          <w:rFonts w:ascii="Arial" w:eastAsia="Times New Roman" w:hAnsi="Arial" w:cs="Arial"/>
          <w:lang w:eastAsia="en-GB"/>
        </w:rPr>
        <w:t xml:space="preserve">. These would include people such as bailiffs. Bailiffs would usually act under orders from the courts, where they </w:t>
      </w:r>
      <w:proofErr w:type="gramStart"/>
      <w:r w:rsidRPr="00696E2A">
        <w:rPr>
          <w:rFonts w:ascii="Arial" w:eastAsia="Times New Roman" w:hAnsi="Arial" w:cs="Arial"/>
          <w:lang w:eastAsia="en-GB"/>
        </w:rPr>
        <w:t>are asked</w:t>
      </w:r>
      <w:proofErr w:type="gramEnd"/>
      <w:r w:rsidRPr="00696E2A">
        <w:rPr>
          <w:rFonts w:ascii="Arial" w:eastAsia="Times New Roman" w:hAnsi="Arial" w:cs="Arial"/>
          <w:lang w:eastAsia="en-GB"/>
        </w:rPr>
        <w:t xml:space="preserve"> to obtain payment for an ongoing debt. If payment </w:t>
      </w:r>
      <w:proofErr w:type="spellStart"/>
      <w:proofErr w:type="gramStart"/>
      <w:r w:rsidRPr="00696E2A">
        <w:rPr>
          <w:rFonts w:ascii="Arial" w:eastAsia="Times New Roman" w:hAnsi="Arial" w:cs="Arial"/>
          <w:lang w:eastAsia="en-GB"/>
        </w:rPr>
        <w:t>can not</w:t>
      </w:r>
      <w:proofErr w:type="spellEnd"/>
      <w:proofErr w:type="gramEnd"/>
      <w:r w:rsidRPr="00696E2A">
        <w:rPr>
          <w:rFonts w:ascii="Arial" w:eastAsia="Times New Roman" w:hAnsi="Arial" w:cs="Arial"/>
          <w:lang w:eastAsia="en-GB"/>
        </w:rPr>
        <w:t xml:space="preserve"> be made the bailiffs then have the power to seize any relevant goods in order to pay for the debt owed. </w:t>
      </w:r>
    </w:p>
    <w:p w14:paraId="333E5096" w14:textId="77777777" w:rsidR="0096078C" w:rsidRPr="00696E2A" w:rsidRDefault="0096078C" w:rsidP="0096078C">
      <w:pPr>
        <w:rPr>
          <w:rFonts w:ascii="Arial" w:eastAsia="Times New Roman" w:hAnsi="Arial" w:cs="Arial"/>
          <w:lang w:eastAsia="en-GB"/>
        </w:rPr>
      </w:pPr>
      <w:r w:rsidRPr="00696E2A">
        <w:rPr>
          <w:rFonts w:ascii="Arial" w:eastAsia="Times New Roman" w:hAnsi="Arial" w:cs="Arial"/>
          <w:lang w:eastAsia="en-GB"/>
        </w:rPr>
        <w:t>Another example of a police agency is the national crime ag</w:t>
      </w:r>
      <w:r w:rsidR="00075B90" w:rsidRPr="00696E2A">
        <w:rPr>
          <w:rFonts w:ascii="Arial" w:eastAsia="Times New Roman" w:hAnsi="Arial" w:cs="Arial"/>
          <w:lang w:eastAsia="en-GB"/>
        </w:rPr>
        <w:t xml:space="preserve">ency, they summarise their work as, </w:t>
      </w:r>
    </w:p>
    <w:p w14:paraId="78A66B4C" w14:textId="09DD39F1" w:rsidR="00075B90" w:rsidRPr="00696E2A" w:rsidRDefault="00075B90" w:rsidP="0096078C">
      <w:pPr>
        <w:rPr>
          <w:rStyle w:val="Hyperlink"/>
          <w:rFonts w:ascii="Arial" w:hAnsi="Arial" w:cs="Arial"/>
        </w:rPr>
      </w:pPr>
      <w:r w:rsidRPr="00696E2A">
        <w:rPr>
          <w:rFonts w:ascii="Arial" w:hAnsi="Arial" w:cs="Arial"/>
          <w:shd w:val="clear" w:color="auto" w:fill="E5F7FF"/>
        </w:rPr>
        <w:t>“We lead the UK's fight to cut serious and organised crime. NCA officers work at the forefront of law enforcement, building the best possible intelligence picture of serious and organised crime threats, relentlessly pursuing the most serious and dangerous offenders and developing and delivering specialist capabilities on behalf of law enforcement and other partners.</w:t>
      </w:r>
      <w:r w:rsidRPr="00696E2A">
        <w:rPr>
          <w:rFonts w:ascii="Arial" w:hAnsi="Arial" w:cs="Arial"/>
          <w:color w:val="333333"/>
          <w:shd w:val="clear" w:color="auto" w:fill="E5F7FF"/>
        </w:rPr>
        <w:t>”</w:t>
      </w:r>
      <w:r w:rsidR="00AD61C0" w:rsidRPr="00696E2A">
        <w:rPr>
          <w:rFonts w:ascii="Arial" w:hAnsi="Arial" w:cs="Arial"/>
          <w:color w:val="333333"/>
          <w:shd w:val="clear" w:color="auto" w:fill="E5F7FF"/>
        </w:rPr>
        <w:t xml:space="preserve"> </w:t>
      </w:r>
      <w:sdt>
        <w:sdtPr>
          <w:rPr>
            <w:rFonts w:ascii="Arial" w:hAnsi="Arial" w:cs="Arial"/>
            <w:color w:val="333333"/>
            <w:shd w:val="clear" w:color="auto" w:fill="E5F7FF"/>
          </w:rPr>
          <w:id w:val="1698194351"/>
          <w:citation/>
        </w:sdtPr>
        <w:sdtEndPr/>
        <w:sdtContent>
          <w:r w:rsidR="00F10155" w:rsidRPr="00696E2A">
            <w:rPr>
              <w:rFonts w:ascii="Arial" w:hAnsi="Arial" w:cs="Arial"/>
              <w:color w:val="333333"/>
              <w:shd w:val="clear" w:color="auto" w:fill="E5F7FF"/>
            </w:rPr>
            <w:fldChar w:fldCharType="begin"/>
          </w:r>
          <w:r w:rsidR="00F10155" w:rsidRPr="00696E2A">
            <w:rPr>
              <w:rFonts w:ascii="Arial" w:hAnsi="Arial" w:cs="Arial"/>
            </w:rPr>
            <w:instrText xml:space="preserve"> CITATION Nat21 \l 2057 </w:instrText>
          </w:r>
          <w:r w:rsidR="00F10155" w:rsidRPr="00696E2A">
            <w:rPr>
              <w:rFonts w:ascii="Arial" w:hAnsi="Arial" w:cs="Arial"/>
              <w:color w:val="333333"/>
              <w:shd w:val="clear" w:color="auto" w:fill="E5F7FF"/>
            </w:rPr>
            <w:fldChar w:fldCharType="separate"/>
          </w:r>
          <w:r w:rsidR="00EE347D" w:rsidRPr="00EE347D">
            <w:rPr>
              <w:rFonts w:ascii="Arial" w:hAnsi="Arial" w:cs="Arial"/>
              <w:noProof/>
            </w:rPr>
            <w:t>(agency, 2021)</w:t>
          </w:r>
          <w:r w:rsidR="00F10155" w:rsidRPr="00696E2A">
            <w:rPr>
              <w:rFonts w:ascii="Arial" w:hAnsi="Arial" w:cs="Arial"/>
              <w:color w:val="333333"/>
              <w:shd w:val="clear" w:color="auto" w:fill="E5F7FF"/>
            </w:rPr>
            <w:fldChar w:fldCharType="end"/>
          </w:r>
        </w:sdtContent>
      </w:sdt>
    </w:p>
    <w:p w14:paraId="7C8B8C84" w14:textId="1DAA5CF7" w:rsidR="00075B90" w:rsidRPr="00696E2A" w:rsidRDefault="00084904" w:rsidP="0096078C">
      <w:pPr>
        <w:rPr>
          <w:rFonts w:ascii="Arial" w:eastAsia="Times New Roman" w:hAnsi="Arial" w:cs="Arial"/>
          <w:lang w:eastAsia="en-GB"/>
        </w:rPr>
      </w:pPr>
      <w:r w:rsidRPr="00696E2A">
        <w:rPr>
          <w:rFonts w:ascii="Arial" w:eastAsia="Times New Roman" w:hAnsi="Arial" w:cs="Arial"/>
          <w:lang w:eastAsia="en-GB"/>
        </w:rPr>
        <w:t xml:space="preserve">Now that I have spoken a little about the different types of agencies, I will go on and talk about organisational justice and </w:t>
      </w:r>
      <w:r w:rsidR="003619EC" w:rsidRPr="00696E2A">
        <w:rPr>
          <w:rFonts w:ascii="Arial" w:eastAsia="Times New Roman" w:hAnsi="Arial" w:cs="Arial"/>
          <w:lang w:eastAsia="en-GB"/>
        </w:rPr>
        <w:t>the impact it has on</w:t>
      </w:r>
      <w:r w:rsidRPr="00696E2A">
        <w:rPr>
          <w:rFonts w:ascii="Arial" w:eastAsia="Times New Roman" w:hAnsi="Arial" w:cs="Arial"/>
          <w:lang w:eastAsia="en-GB"/>
        </w:rPr>
        <w:t xml:space="preserve"> the police agencies.</w:t>
      </w:r>
    </w:p>
    <w:p w14:paraId="109A9BFE" w14:textId="77777777" w:rsidR="00084904" w:rsidRPr="00696E2A" w:rsidRDefault="00AB3D3E" w:rsidP="0096078C">
      <w:pPr>
        <w:rPr>
          <w:rFonts w:ascii="Arial" w:eastAsia="Times New Roman" w:hAnsi="Arial" w:cs="Arial"/>
          <w:lang w:eastAsia="en-GB"/>
        </w:rPr>
      </w:pPr>
      <w:r w:rsidRPr="00696E2A">
        <w:rPr>
          <w:rFonts w:ascii="Arial" w:eastAsia="Times New Roman" w:hAnsi="Arial" w:cs="Arial"/>
          <w:lang w:eastAsia="en-GB"/>
        </w:rPr>
        <w:t>There are four types of orga</w:t>
      </w:r>
      <w:r w:rsidR="003619EC" w:rsidRPr="00696E2A">
        <w:rPr>
          <w:rFonts w:ascii="Arial" w:eastAsia="Times New Roman" w:hAnsi="Arial" w:cs="Arial"/>
          <w:lang w:eastAsia="en-GB"/>
        </w:rPr>
        <w:t xml:space="preserve">nisational justice all together and they </w:t>
      </w:r>
      <w:proofErr w:type="gramStart"/>
      <w:r w:rsidR="003619EC" w:rsidRPr="00696E2A">
        <w:rPr>
          <w:rFonts w:ascii="Arial" w:eastAsia="Times New Roman" w:hAnsi="Arial" w:cs="Arial"/>
          <w:lang w:eastAsia="en-GB"/>
        </w:rPr>
        <w:t>are,</w:t>
      </w:r>
      <w:proofErr w:type="gramEnd"/>
      <w:r w:rsidR="003619EC" w:rsidRPr="00696E2A">
        <w:rPr>
          <w:rFonts w:ascii="Arial" w:eastAsia="Times New Roman" w:hAnsi="Arial" w:cs="Arial"/>
          <w:lang w:eastAsia="en-GB"/>
        </w:rPr>
        <w:t xml:space="preserve"> disruptive justice, procedural justice, interpersonal justice and informational justice.</w:t>
      </w:r>
    </w:p>
    <w:p w14:paraId="165F1274" w14:textId="77777777" w:rsidR="003619EC" w:rsidRPr="00696E2A" w:rsidRDefault="003619EC" w:rsidP="003619EC">
      <w:pPr>
        <w:shd w:val="clear" w:color="auto" w:fill="FFFFFF"/>
        <w:spacing w:after="0" w:line="0" w:lineRule="auto"/>
        <w:rPr>
          <w:rFonts w:ascii="Arial" w:eastAsia="Times New Roman" w:hAnsi="Arial" w:cs="Arial"/>
          <w:color w:val="83992A"/>
          <w:spacing w:val="481"/>
          <w:lang w:eastAsia="en-GB"/>
        </w:rPr>
      </w:pPr>
      <w:r w:rsidRPr="00696E2A">
        <w:rPr>
          <w:rFonts w:ascii="Arial" w:eastAsia="Times New Roman" w:hAnsi="Arial" w:cs="Arial"/>
          <w:color w:val="262626"/>
          <w:lang w:eastAsia="en-GB"/>
        </w:rPr>
        <w:t xml:space="preserve">Distributive Justice: How fair </w:t>
      </w:r>
    </w:p>
    <w:p w14:paraId="5853A1F0" w14:textId="77777777" w:rsidR="003619EC" w:rsidRPr="00696E2A" w:rsidRDefault="003619EC" w:rsidP="003619EC">
      <w:pPr>
        <w:shd w:val="clear" w:color="auto" w:fill="FFFFFF"/>
        <w:spacing w:after="0" w:line="0" w:lineRule="auto"/>
        <w:rPr>
          <w:rFonts w:ascii="Arial" w:eastAsia="Times New Roman" w:hAnsi="Arial" w:cs="Arial"/>
          <w:color w:val="262626"/>
          <w:lang w:eastAsia="en-GB"/>
        </w:rPr>
      </w:pPr>
      <w:proofErr w:type="gramStart"/>
      <w:r w:rsidRPr="00696E2A">
        <w:rPr>
          <w:rFonts w:ascii="Arial" w:eastAsia="Times New Roman" w:hAnsi="Arial" w:cs="Arial"/>
          <w:color w:val="262626"/>
          <w:lang w:eastAsia="en-GB"/>
        </w:rPr>
        <w:t>is</w:t>
      </w:r>
      <w:proofErr w:type="gramEnd"/>
      <w:r w:rsidRPr="00696E2A">
        <w:rPr>
          <w:rFonts w:ascii="Arial" w:eastAsia="Times New Roman" w:hAnsi="Arial" w:cs="Arial"/>
          <w:color w:val="262626"/>
          <w:lang w:eastAsia="en-GB"/>
        </w:rPr>
        <w:t xml:space="preserve"> what I receive for my work?</w:t>
      </w:r>
    </w:p>
    <w:p w14:paraId="1B785E10" w14:textId="77777777" w:rsidR="003619EC" w:rsidRPr="00696E2A" w:rsidRDefault="003619EC" w:rsidP="003619EC">
      <w:pPr>
        <w:shd w:val="clear" w:color="auto" w:fill="FFFFFF"/>
        <w:spacing w:after="0" w:line="0" w:lineRule="auto"/>
        <w:rPr>
          <w:rFonts w:ascii="Arial" w:eastAsia="Times New Roman" w:hAnsi="Arial" w:cs="Arial"/>
          <w:color w:val="83992A"/>
          <w:spacing w:val="674"/>
          <w:lang w:eastAsia="en-GB"/>
        </w:rPr>
      </w:pPr>
      <w:r w:rsidRPr="00696E2A">
        <w:rPr>
          <w:rFonts w:ascii="Arial" w:eastAsia="Times New Roman" w:hAnsi="Arial" w:cs="Arial"/>
          <w:color w:val="83992A"/>
          <w:spacing w:val="674"/>
          <w:lang w:eastAsia="en-GB"/>
        </w:rPr>
        <w:t>•</w:t>
      </w:r>
      <w:r w:rsidRPr="00696E2A">
        <w:rPr>
          <w:rFonts w:ascii="Arial" w:eastAsia="Times New Roman" w:hAnsi="Arial" w:cs="Arial"/>
          <w:color w:val="262626"/>
          <w:lang w:eastAsia="en-GB"/>
        </w:rPr>
        <w:t>People generally prefer equity.</w:t>
      </w:r>
    </w:p>
    <w:p w14:paraId="73BD5889" w14:textId="77777777" w:rsidR="003619EC" w:rsidRPr="00696E2A" w:rsidRDefault="003619EC" w:rsidP="003619EC">
      <w:pPr>
        <w:shd w:val="clear" w:color="auto" w:fill="FFFFFF"/>
        <w:spacing w:after="0" w:line="0" w:lineRule="auto"/>
        <w:rPr>
          <w:rFonts w:ascii="Arial" w:eastAsia="Times New Roman" w:hAnsi="Arial" w:cs="Arial"/>
          <w:color w:val="83992A"/>
          <w:spacing w:val="674"/>
          <w:lang w:eastAsia="en-GB"/>
        </w:rPr>
      </w:pPr>
      <w:r w:rsidRPr="00696E2A">
        <w:rPr>
          <w:rFonts w:ascii="Arial" w:eastAsia="Times New Roman" w:hAnsi="Arial" w:cs="Arial"/>
          <w:color w:val="83992A"/>
          <w:spacing w:val="674"/>
          <w:lang w:eastAsia="en-GB"/>
        </w:rPr>
        <w:t>•</w:t>
      </w:r>
      <w:r w:rsidRPr="00696E2A">
        <w:rPr>
          <w:rFonts w:ascii="Arial" w:eastAsia="Times New Roman" w:hAnsi="Arial" w:cs="Arial"/>
          <w:color w:val="262626"/>
          <w:lang w:eastAsia="en-GB"/>
        </w:rPr>
        <w:t>Some prefer equality or needs-</w:t>
      </w:r>
    </w:p>
    <w:p w14:paraId="41FA7FF9" w14:textId="77777777" w:rsidR="003619EC" w:rsidRPr="00696E2A" w:rsidRDefault="003619EC" w:rsidP="003619EC">
      <w:pPr>
        <w:shd w:val="clear" w:color="auto" w:fill="FFFFFF"/>
        <w:spacing w:after="0" w:line="0" w:lineRule="auto"/>
        <w:rPr>
          <w:rFonts w:ascii="Arial" w:eastAsia="Times New Roman" w:hAnsi="Arial" w:cs="Arial"/>
          <w:color w:val="262626"/>
          <w:lang w:eastAsia="en-GB"/>
        </w:rPr>
      </w:pPr>
      <w:proofErr w:type="gramStart"/>
      <w:r w:rsidRPr="00696E2A">
        <w:rPr>
          <w:rFonts w:ascii="Arial" w:eastAsia="Times New Roman" w:hAnsi="Arial" w:cs="Arial"/>
          <w:color w:val="262626"/>
          <w:lang w:eastAsia="en-GB"/>
        </w:rPr>
        <w:t>based</w:t>
      </w:r>
      <w:proofErr w:type="gramEnd"/>
      <w:r w:rsidRPr="00696E2A">
        <w:rPr>
          <w:rFonts w:ascii="Arial" w:eastAsia="Times New Roman" w:hAnsi="Arial" w:cs="Arial"/>
          <w:color w:val="262626"/>
          <w:lang w:eastAsia="en-GB"/>
        </w:rPr>
        <w:t xml:space="preserve"> compensation</w:t>
      </w:r>
    </w:p>
    <w:p w14:paraId="420C4534" w14:textId="77777777" w:rsidR="003619EC" w:rsidRPr="00696E2A" w:rsidRDefault="003619EC" w:rsidP="003619EC">
      <w:pPr>
        <w:rPr>
          <w:rFonts w:ascii="Arial" w:eastAsia="Times New Roman" w:hAnsi="Arial" w:cs="Arial"/>
          <w:lang w:eastAsia="en-GB"/>
        </w:rPr>
      </w:pPr>
      <w:r w:rsidRPr="00696E2A">
        <w:rPr>
          <w:rFonts w:ascii="Arial" w:eastAsia="Times New Roman" w:hAnsi="Arial" w:cs="Arial"/>
          <w:lang w:eastAsia="en-GB"/>
        </w:rPr>
        <w:t>“Distributive Justice: How fair is what I receive for my work?</w:t>
      </w:r>
    </w:p>
    <w:p w14:paraId="6BC7BC3F" w14:textId="77777777" w:rsidR="003619EC" w:rsidRPr="00696E2A" w:rsidRDefault="003619EC" w:rsidP="003619EC">
      <w:pPr>
        <w:rPr>
          <w:rFonts w:ascii="Arial" w:eastAsia="Times New Roman" w:hAnsi="Arial" w:cs="Arial"/>
          <w:lang w:eastAsia="en-GB"/>
        </w:rPr>
      </w:pPr>
      <w:r w:rsidRPr="00696E2A">
        <w:rPr>
          <w:rFonts w:ascii="Arial" w:eastAsia="Times New Roman" w:hAnsi="Arial" w:cs="Arial"/>
          <w:lang w:eastAsia="en-GB"/>
        </w:rPr>
        <w:t>•People generally prefer equity.</w:t>
      </w:r>
    </w:p>
    <w:p w14:paraId="688DAD5A" w14:textId="5FEF41E9" w:rsidR="003619EC" w:rsidRPr="00696E2A" w:rsidRDefault="003619EC" w:rsidP="003619EC">
      <w:pPr>
        <w:rPr>
          <w:rFonts w:ascii="Arial" w:eastAsia="Times New Roman" w:hAnsi="Arial" w:cs="Arial"/>
          <w:lang w:eastAsia="en-GB"/>
        </w:rPr>
      </w:pPr>
      <w:r w:rsidRPr="00696E2A">
        <w:rPr>
          <w:rFonts w:ascii="Arial" w:eastAsia="Times New Roman" w:hAnsi="Arial" w:cs="Arial"/>
          <w:lang w:eastAsia="en-GB"/>
        </w:rPr>
        <w:t>•Some prefer equality or needs based compensation”</w:t>
      </w:r>
      <w:sdt>
        <w:sdtPr>
          <w:rPr>
            <w:rFonts w:ascii="Arial" w:eastAsia="Times New Roman" w:hAnsi="Arial" w:cs="Arial"/>
            <w:lang w:eastAsia="en-GB"/>
          </w:rPr>
          <w:id w:val="1515037450"/>
          <w:citation/>
        </w:sdtPr>
        <w:sdtEndPr/>
        <w:sdtContent>
          <w:r w:rsidRPr="00696E2A">
            <w:rPr>
              <w:rFonts w:ascii="Arial" w:eastAsia="Times New Roman" w:hAnsi="Arial" w:cs="Arial"/>
              <w:lang w:eastAsia="en-GB"/>
            </w:rPr>
            <w:fldChar w:fldCharType="begin"/>
          </w:r>
          <w:r w:rsidRPr="00696E2A">
            <w:rPr>
              <w:rFonts w:ascii="Arial" w:eastAsia="Times New Roman" w:hAnsi="Arial" w:cs="Arial"/>
              <w:lang w:eastAsia="en-GB"/>
            </w:rPr>
            <w:instrText xml:space="preserve"> CITATION Dav20 \l 2057 </w:instrText>
          </w:r>
          <w:r w:rsidRPr="00696E2A">
            <w:rPr>
              <w:rFonts w:ascii="Arial" w:eastAsia="Times New Roman" w:hAnsi="Arial" w:cs="Arial"/>
              <w:lang w:eastAsia="en-GB"/>
            </w:rPr>
            <w:fldChar w:fldCharType="separate"/>
          </w:r>
          <w:r w:rsidR="00EE347D">
            <w:rPr>
              <w:rFonts w:ascii="Arial" w:eastAsia="Times New Roman" w:hAnsi="Arial" w:cs="Arial"/>
              <w:noProof/>
              <w:lang w:eastAsia="en-GB"/>
            </w:rPr>
            <w:t xml:space="preserve"> </w:t>
          </w:r>
          <w:r w:rsidR="00EE347D" w:rsidRPr="00EE347D">
            <w:rPr>
              <w:rFonts w:ascii="Arial" w:eastAsia="Times New Roman" w:hAnsi="Arial" w:cs="Arial"/>
              <w:noProof/>
              <w:lang w:eastAsia="en-GB"/>
            </w:rPr>
            <w:t>(Dunaetz, 2020)</w:t>
          </w:r>
          <w:r w:rsidRPr="00696E2A">
            <w:rPr>
              <w:rFonts w:ascii="Arial" w:eastAsia="Times New Roman" w:hAnsi="Arial" w:cs="Arial"/>
              <w:lang w:eastAsia="en-GB"/>
            </w:rPr>
            <w:fldChar w:fldCharType="end"/>
          </w:r>
        </w:sdtContent>
      </w:sdt>
    </w:p>
    <w:p w14:paraId="232101C4" w14:textId="21C32CB6" w:rsidR="003619EC" w:rsidRPr="00696E2A" w:rsidRDefault="00F10155" w:rsidP="003619EC">
      <w:pPr>
        <w:rPr>
          <w:rFonts w:ascii="Arial" w:eastAsia="Times New Roman" w:hAnsi="Arial" w:cs="Arial"/>
          <w:color w:val="000000" w:themeColor="text1"/>
          <w:lang w:eastAsia="en-GB"/>
        </w:rPr>
      </w:pPr>
      <w:r w:rsidRPr="00696E2A">
        <w:rPr>
          <w:rFonts w:ascii="Arial" w:eastAsia="Times New Roman" w:hAnsi="Arial" w:cs="Arial"/>
          <w:color w:val="000000" w:themeColor="text1"/>
          <w:lang w:eastAsia="en-GB"/>
        </w:rPr>
        <w:t>This could cover a number of different, as it states above ‘people generally prefer equity’</w:t>
      </w:r>
    </w:p>
    <w:p w14:paraId="14975BED" w14:textId="69CB8D92" w:rsidR="00EE347D" w:rsidRPr="00696E2A" w:rsidRDefault="00F10155" w:rsidP="003619EC">
      <w:pPr>
        <w:rPr>
          <w:rFonts w:ascii="Arial" w:eastAsia="Times New Roman" w:hAnsi="Arial" w:cs="Arial"/>
          <w:color w:val="000000" w:themeColor="text1"/>
          <w:lang w:eastAsia="en-GB"/>
        </w:rPr>
      </w:pPr>
      <w:r w:rsidRPr="00696E2A">
        <w:rPr>
          <w:rFonts w:ascii="Arial" w:eastAsia="Times New Roman" w:hAnsi="Arial" w:cs="Arial"/>
          <w:color w:val="000000" w:themeColor="text1"/>
          <w:lang w:eastAsia="en-GB"/>
        </w:rPr>
        <w:t xml:space="preserve">There are many ways this </w:t>
      </w:r>
      <w:proofErr w:type="gramStart"/>
      <w:r w:rsidRPr="00696E2A">
        <w:rPr>
          <w:rFonts w:ascii="Arial" w:eastAsia="Times New Roman" w:hAnsi="Arial" w:cs="Arial"/>
          <w:color w:val="000000" w:themeColor="text1"/>
          <w:lang w:eastAsia="en-GB"/>
        </w:rPr>
        <w:t>can be done</w:t>
      </w:r>
      <w:proofErr w:type="gramEnd"/>
      <w:r w:rsidRPr="00696E2A">
        <w:rPr>
          <w:rFonts w:ascii="Arial" w:eastAsia="Times New Roman" w:hAnsi="Arial" w:cs="Arial"/>
          <w:color w:val="000000" w:themeColor="text1"/>
          <w:lang w:eastAsia="en-GB"/>
        </w:rPr>
        <w:t xml:space="preserve">, the most popular being giving staff shares in the said company that they work for. However, with the police this is not something that </w:t>
      </w:r>
      <w:proofErr w:type="gramStart"/>
      <w:r w:rsidRPr="00696E2A">
        <w:rPr>
          <w:rFonts w:ascii="Arial" w:eastAsia="Times New Roman" w:hAnsi="Arial" w:cs="Arial"/>
          <w:color w:val="000000" w:themeColor="text1"/>
          <w:lang w:eastAsia="en-GB"/>
        </w:rPr>
        <w:t>can be done</w:t>
      </w:r>
      <w:proofErr w:type="gramEnd"/>
      <w:r w:rsidRPr="00696E2A">
        <w:rPr>
          <w:rFonts w:ascii="Arial" w:eastAsia="Times New Roman" w:hAnsi="Arial" w:cs="Arial"/>
          <w:color w:val="000000" w:themeColor="text1"/>
          <w:lang w:eastAsia="en-GB"/>
        </w:rPr>
        <w:t xml:space="preserve">. Instead, the police offer a generous pension scheme and equal pay for all </w:t>
      </w:r>
      <w:proofErr w:type="spellStart"/>
      <w:proofErr w:type="gramStart"/>
      <w:r w:rsidRPr="00696E2A">
        <w:rPr>
          <w:rFonts w:ascii="Arial" w:eastAsia="Times New Roman" w:hAnsi="Arial" w:cs="Arial"/>
          <w:color w:val="000000" w:themeColor="text1"/>
          <w:lang w:eastAsia="en-GB"/>
        </w:rPr>
        <w:t>it’s</w:t>
      </w:r>
      <w:proofErr w:type="spellEnd"/>
      <w:proofErr w:type="gramEnd"/>
      <w:r w:rsidRPr="00696E2A">
        <w:rPr>
          <w:rFonts w:ascii="Arial" w:eastAsia="Times New Roman" w:hAnsi="Arial" w:cs="Arial"/>
          <w:color w:val="000000" w:themeColor="text1"/>
          <w:lang w:eastAsia="en-GB"/>
        </w:rPr>
        <w:t xml:space="preserve"> staff members.</w:t>
      </w:r>
    </w:p>
    <w:p w14:paraId="444D845C" w14:textId="77777777" w:rsidR="003619EC" w:rsidRPr="00696E2A" w:rsidRDefault="003619EC" w:rsidP="003619EC">
      <w:pPr>
        <w:rPr>
          <w:rFonts w:ascii="Arial" w:eastAsia="Times New Roman" w:hAnsi="Arial" w:cs="Arial"/>
          <w:color w:val="000000" w:themeColor="text1"/>
          <w:lang w:eastAsia="en-GB"/>
        </w:rPr>
      </w:pPr>
      <w:r w:rsidRPr="00696E2A">
        <w:rPr>
          <w:rFonts w:ascii="Arial" w:eastAsia="Times New Roman" w:hAnsi="Arial" w:cs="Arial"/>
          <w:color w:val="000000" w:themeColor="text1"/>
          <w:lang w:eastAsia="en-GB"/>
        </w:rPr>
        <w:t>“Procedural Justice: How fair is the process that leaders use to make decisions?</w:t>
      </w:r>
    </w:p>
    <w:p w14:paraId="6CDB9430" w14:textId="77777777" w:rsidR="003619EC" w:rsidRPr="00696E2A" w:rsidRDefault="003619EC" w:rsidP="003619EC">
      <w:pPr>
        <w:rPr>
          <w:rFonts w:ascii="Arial" w:eastAsia="Times New Roman" w:hAnsi="Arial" w:cs="Arial"/>
          <w:color w:val="000000" w:themeColor="text1"/>
          <w:lang w:eastAsia="en-GB"/>
        </w:rPr>
      </w:pPr>
      <w:r w:rsidRPr="00696E2A">
        <w:rPr>
          <w:rFonts w:ascii="Arial" w:eastAsia="Times New Roman" w:hAnsi="Arial" w:cs="Arial"/>
          <w:color w:val="000000" w:themeColor="text1"/>
          <w:lang w:eastAsia="en-GB"/>
        </w:rPr>
        <w:t>•Sources of low procedural justice:</w:t>
      </w:r>
    </w:p>
    <w:p w14:paraId="3ED0DC50" w14:textId="4AAAFFE4" w:rsidR="003619EC" w:rsidRPr="00696E2A" w:rsidRDefault="003619EC" w:rsidP="003619EC">
      <w:pPr>
        <w:rPr>
          <w:rFonts w:ascii="Arial" w:eastAsia="Times New Roman" w:hAnsi="Arial" w:cs="Arial"/>
          <w:color w:val="000000" w:themeColor="text1"/>
          <w:lang w:eastAsia="en-GB"/>
        </w:rPr>
      </w:pPr>
      <w:r w:rsidRPr="00696E2A">
        <w:rPr>
          <w:rFonts w:ascii="Arial" w:eastAsia="Times New Roman" w:hAnsi="Arial" w:cs="Arial"/>
          <w:color w:val="000000" w:themeColor="text1"/>
          <w:lang w:eastAsia="en-GB"/>
        </w:rPr>
        <w:t>•</w:t>
      </w:r>
      <w:r w:rsidR="00F10155" w:rsidRPr="00696E2A">
        <w:rPr>
          <w:rFonts w:ascii="Arial" w:eastAsia="Times New Roman" w:hAnsi="Arial" w:cs="Arial"/>
          <w:color w:val="000000" w:themeColor="text1"/>
          <w:lang w:eastAsia="en-GB"/>
        </w:rPr>
        <w:t>Favouritism</w:t>
      </w:r>
    </w:p>
    <w:p w14:paraId="6DA0D209" w14:textId="77777777" w:rsidR="003619EC" w:rsidRPr="00696E2A" w:rsidRDefault="003619EC" w:rsidP="003619EC">
      <w:pPr>
        <w:rPr>
          <w:rFonts w:ascii="Arial" w:eastAsia="Times New Roman" w:hAnsi="Arial" w:cs="Arial"/>
          <w:color w:val="000000" w:themeColor="text1"/>
          <w:lang w:eastAsia="en-GB"/>
        </w:rPr>
      </w:pPr>
      <w:r w:rsidRPr="00696E2A">
        <w:rPr>
          <w:rFonts w:ascii="Arial" w:eastAsia="Times New Roman" w:hAnsi="Arial" w:cs="Arial"/>
          <w:color w:val="000000" w:themeColor="text1"/>
          <w:lang w:eastAsia="en-GB"/>
        </w:rPr>
        <w:t>•Unwillingness to listen to other points of view</w:t>
      </w:r>
    </w:p>
    <w:p w14:paraId="4DA68F77" w14:textId="373ADD3C" w:rsidR="003619EC" w:rsidRPr="00696E2A" w:rsidRDefault="003619EC" w:rsidP="003619EC">
      <w:pPr>
        <w:rPr>
          <w:rFonts w:ascii="Arial" w:eastAsia="Times New Roman" w:hAnsi="Arial" w:cs="Arial"/>
          <w:color w:val="000000" w:themeColor="text1"/>
          <w:lang w:eastAsia="en-GB"/>
        </w:rPr>
      </w:pPr>
      <w:r w:rsidRPr="00696E2A">
        <w:rPr>
          <w:rFonts w:ascii="Arial" w:eastAsia="Times New Roman" w:hAnsi="Arial" w:cs="Arial"/>
          <w:color w:val="000000" w:themeColor="text1"/>
          <w:lang w:eastAsia="en-GB"/>
        </w:rPr>
        <w:t>•Unwillingness to consider all the information available”</w:t>
      </w:r>
      <w:sdt>
        <w:sdtPr>
          <w:rPr>
            <w:rFonts w:ascii="Arial" w:eastAsia="Times New Roman" w:hAnsi="Arial" w:cs="Arial"/>
            <w:color w:val="000000" w:themeColor="text1"/>
            <w:lang w:eastAsia="en-GB"/>
          </w:rPr>
          <w:id w:val="1667278956"/>
          <w:citation/>
        </w:sdtPr>
        <w:sdtEndPr/>
        <w:sdtContent>
          <w:r w:rsidRPr="00696E2A">
            <w:rPr>
              <w:rFonts w:ascii="Arial" w:eastAsia="Times New Roman" w:hAnsi="Arial" w:cs="Arial"/>
              <w:color w:val="000000" w:themeColor="text1"/>
              <w:lang w:eastAsia="en-GB"/>
            </w:rPr>
            <w:fldChar w:fldCharType="begin"/>
          </w:r>
          <w:r w:rsidRPr="00696E2A">
            <w:rPr>
              <w:rFonts w:ascii="Arial" w:eastAsia="Times New Roman" w:hAnsi="Arial" w:cs="Arial"/>
              <w:color w:val="000000" w:themeColor="text1"/>
              <w:lang w:eastAsia="en-GB"/>
            </w:rPr>
            <w:instrText xml:space="preserve"> CITATION Dav201 \l 2057 </w:instrText>
          </w:r>
          <w:r w:rsidRPr="00696E2A">
            <w:rPr>
              <w:rFonts w:ascii="Arial" w:eastAsia="Times New Roman" w:hAnsi="Arial" w:cs="Arial"/>
              <w:color w:val="000000" w:themeColor="text1"/>
              <w:lang w:eastAsia="en-GB"/>
            </w:rPr>
            <w:fldChar w:fldCharType="separate"/>
          </w:r>
          <w:r w:rsidR="00EE347D">
            <w:rPr>
              <w:rFonts w:ascii="Arial" w:eastAsia="Times New Roman" w:hAnsi="Arial" w:cs="Arial"/>
              <w:noProof/>
              <w:color w:val="000000" w:themeColor="text1"/>
              <w:lang w:eastAsia="en-GB"/>
            </w:rPr>
            <w:t xml:space="preserve"> </w:t>
          </w:r>
          <w:r w:rsidR="00EE347D" w:rsidRPr="00EE347D">
            <w:rPr>
              <w:rFonts w:ascii="Arial" w:eastAsia="Times New Roman" w:hAnsi="Arial" w:cs="Arial"/>
              <w:noProof/>
              <w:color w:val="000000" w:themeColor="text1"/>
              <w:lang w:eastAsia="en-GB"/>
            </w:rPr>
            <w:t>(Dunaetz, 2020)</w:t>
          </w:r>
          <w:r w:rsidRPr="00696E2A">
            <w:rPr>
              <w:rFonts w:ascii="Arial" w:eastAsia="Times New Roman" w:hAnsi="Arial" w:cs="Arial"/>
              <w:color w:val="000000" w:themeColor="text1"/>
              <w:lang w:eastAsia="en-GB"/>
            </w:rPr>
            <w:fldChar w:fldCharType="end"/>
          </w:r>
        </w:sdtContent>
      </w:sdt>
    </w:p>
    <w:p w14:paraId="09DAAD2A" w14:textId="77777777" w:rsidR="003619EC" w:rsidRPr="00696E2A" w:rsidRDefault="003D0E6D" w:rsidP="003619EC">
      <w:pPr>
        <w:rPr>
          <w:rFonts w:ascii="Arial" w:eastAsia="Times New Roman" w:hAnsi="Arial" w:cs="Arial"/>
          <w:color w:val="000000" w:themeColor="text1"/>
          <w:lang w:eastAsia="en-GB"/>
        </w:rPr>
      </w:pPr>
      <w:r w:rsidRPr="00696E2A">
        <w:rPr>
          <w:rFonts w:ascii="Arial" w:eastAsia="Times New Roman" w:hAnsi="Arial" w:cs="Arial"/>
          <w:color w:val="000000" w:themeColor="text1"/>
          <w:lang w:eastAsia="en-GB"/>
        </w:rPr>
        <w:t xml:space="preserve">This </w:t>
      </w:r>
      <w:proofErr w:type="gramStart"/>
      <w:r w:rsidRPr="00696E2A">
        <w:rPr>
          <w:rFonts w:ascii="Arial" w:eastAsia="Times New Roman" w:hAnsi="Arial" w:cs="Arial"/>
          <w:color w:val="000000" w:themeColor="text1"/>
          <w:lang w:eastAsia="en-GB"/>
        </w:rPr>
        <w:t>is an organisational justice that</w:t>
      </w:r>
      <w:proofErr w:type="gramEnd"/>
      <w:r w:rsidRPr="00696E2A">
        <w:rPr>
          <w:rFonts w:ascii="Arial" w:eastAsia="Times New Roman" w:hAnsi="Arial" w:cs="Arial"/>
          <w:color w:val="000000" w:themeColor="text1"/>
          <w:lang w:eastAsia="en-GB"/>
        </w:rPr>
        <w:t xml:space="preserve"> will have an im</w:t>
      </w:r>
      <w:r w:rsidR="009828DE" w:rsidRPr="00696E2A">
        <w:rPr>
          <w:rFonts w:ascii="Arial" w:eastAsia="Times New Roman" w:hAnsi="Arial" w:cs="Arial"/>
          <w:color w:val="000000" w:themeColor="text1"/>
          <w:lang w:eastAsia="en-GB"/>
        </w:rPr>
        <w:t xml:space="preserve">pact on all police agencies. For example, I believe if certain persons are showing favouritism towards members of staff then this can make those members of staff feel neglected, and not valued in their role. This can then have a knock on effect on morale, and in turn could cause issues with quality. As well as </w:t>
      </w:r>
      <w:r w:rsidR="00C503B9" w:rsidRPr="00696E2A">
        <w:rPr>
          <w:rFonts w:ascii="Arial" w:eastAsia="Times New Roman" w:hAnsi="Arial" w:cs="Arial"/>
          <w:color w:val="000000" w:themeColor="text1"/>
          <w:lang w:eastAsia="en-GB"/>
        </w:rPr>
        <w:t>this,</w:t>
      </w:r>
      <w:r w:rsidR="009828DE" w:rsidRPr="00696E2A">
        <w:rPr>
          <w:rFonts w:ascii="Arial" w:eastAsia="Times New Roman" w:hAnsi="Arial" w:cs="Arial"/>
          <w:color w:val="000000" w:themeColor="text1"/>
          <w:lang w:eastAsia="en-GB"/>
        </w:rPr>
        <w:t xml:space="preserve"> it could put additional pressure on individuals to </w:t>
      </w:r>
      <w:r w:rsidR="00C503B9" w:rsidRPr="00696E2A">
        <w:rPr>
          <w:rFonts w:ascii="Arial" w:eastAsia="Times New Roman" w:hAnsi="Arial" w:cs="Arial"/>
          <w:color w:val="000000" w:themeColor="text1"/>
          <w:lang w:eastAsia="en-GB"/>
        </w:rPr>
        <w:t xml:space="preserve">work harder than needed and in turn cause unneeded stress. As explained above, favouritism could have a knock on effect in many different types of situations, and I believe that everyone in the workplace </w:t>
      </w:r>
      <w:proofErr w:type="gramStart"/>
      <w:r w:rsidR="00C503B9" w:rsidRPr="00696E2A">
        <w:rPr>
          <w:rFonts w:ascii="Arial" w:eastAsia="Times New Roman" w:hAnsi="Arial" w:cs="Arial"/>
          <w:color w:val="000000" w:themeColor="text1"/>
          <w:lang w:eastAsia="en-GB"/>
        </w:rPr>
        <w:t>should be treated</w:t>
      </w:r>
      <w:proofErr w:type="gramEnd"/>
      <w:r w:rsidR="00C503B9" w:rsidRPr="00696E2A">
        <w:rPr>
          <w:rFonts w:ascii="Arial" w:eastAsia="Times New Roman" w:hAnsi="Arial" w:cs="Arial"/>
          <w:color w:val="000000" w:themeColor="text1"/>
          <w:lang w:eastAsia="en-GB"/>
        </w:rPr>
        <w:t xml:space="preserve"> fairly.  </w:t>
      </w:r>
    </w:p>
    <w:p w14:paraId="2531CB13" w14:textId="77777777" w:rsidR="003619EC" w:rsidRPr="00696E2A" w:rsidRDefault="003619EC" w:rsidP="003619EC">
      <w:pPr>
        <w:rPr>
          <w:rFonts w:ascii="Arial" w:eastAsia="Times New Roman" w:hAnsi="Arial" w:cs="Arial"/>
          <w:color w:val="000000" w:themeColor="text1"/>
          <w:lang w:eastAsia="en-GB"/>
        </w:rPr>
      </w:pPr>
    </w:p>
    <w:p w14:paraId="02484ED4" w14:textId="77777777" w:rsidR="003619EC" w:rsidRPr="00696E2A" w:rsidRDefault="003619EC" w:rsidP="003619EC">
      <w:pPr>
        <w:shd w:val="clear" w:color="auto" w:fill="FFFFFF"/>
        <w:spacing w:after="0" w:line="0" w:lineRule="auto"/>
        <w:rPr>
          <w:rFonts w:ascii="Arial" w:eastAsia="Times New Roman" w:hAnsi="Arial" w:cs="Arial"/>
          <w:color w:val="83992A"/>
          <w:spacing w:val="414"/>
          <w:lang w:eastAsia="en-GB"/>
        </w:rPr>
      </w:pPr>
      <w:r w:rsidRPr="00696E2A">
        <w:rPr>
          <w:rFonts w:ascii="Arial" w:eastAsia="Times New Roman" w:hAnsi="Arial" w:cs="Arial"/>
          <w:color w:val="262626"/>
          <w:lang w:eastAsia="en-GB"/>
        </w:rPr>
        <w:t xml:space="preserve">Interpersonal Justice: To what </w:t>
      </w:r>
    </w:p>
    <w:p w14:paraId="2B04D3F6" w14:textId="77777777" w:rsidR="003619EC" w:rsidRPr="00696E2A" w:rsidRDefault="003619EC" w:rsidP="003619EC">
      <w:pPr>
        <w:shd w:val="clear" w:color="auto" w:fill="FFFFFF"/>
        <w:spacing w:after="0" w:line="0" w:lineRule="auto"/>
        <w:rPr>
          <w:rFonts w:ascii="Arial" w:eastAsia="Times New Roman" w:hAnsi="Arial" w:cs="Arial"/>
          <w:color w:val="262626"/>
          <w:lang w:eastAsia="en-GB"/>
        </w:rPr>
      </w:pPr>
      <w:proofErr w:type="gramStart"/>
      <w:r w:rsidRPr="00696E2A">
        <w:rPr>
          <w:rFonts w:ascii="Arial" w:eastAsia="Times New Roman" w:hAnsi="Arial" w:cs="Arial"/>
          <w:color w:val="262626"/>
          <w:lang w:eastAsia="en-GB"/>
        </w:rPr>
        <w:t>degree</w:t>
      </w:r>
      <w:proofErr w:type="gramEnd"/>
      <w:r w:rsidRPr="00696E2A">
        <w:rPr>
          <w:rFonts w:ascii="Arial" w:eastAsia="Times New Roman" w:hAnsi="Arial" w:cs="Arial"/>
          <w:color w:val="262626"/>
          <w:lang w:eastAsia="en-GB"/>
        </w:rPr>
        <w:t xml:space="preserve"> do leaders treat people with </w:t>
      </w:r>
    </w:p>
    <w:p w14:paraId="73446001" w14:textId="77777777" w:rsidR="003619EC" w:rsidRPr="00696E2A" w:rsidRDefault="003619EC" w:rsidP="003619EC">
      <w:pPr>
        <w:shd w:val="clear" w:color="auto" w:fill="FFFFFF"/>
        <w:spacing w:after="0" w:line="0" w:lineRule="auto"/>
        <w:rPr>
          <w:rFonts w:ascii="Arial" w:eastAsia="Times New Roman" w:hAnsi="Arial" w:cs="Arial"/>
          <w:color w:val="262626"/>
          <w:lang w:eastAsia="en-GB"/>
        </w:rPr>
      </w:pPr>
      <w:proofErr w:type="gramStart"/>
      <w:r w:rsidRPr="00696E2A">
        <w:rPr>
          <w:rFonts w:ascii="Arial" w:eastAsia="Times New Roman" w:hAnsi="Arial" w:cs="Arial"/>
          <w:color w:val="262626"/>
          <w:lang w:eastAsia="en-GB"/>
        </w:rPr>
        <w:t>dignity</w:t>
      </w:r>
      <w:proofErr w:type="gramEnd"/>
      <w:r w:rsidRPr="00696E2A">
        <w:rPr>
          <w:rFonts w:ascii="Arial" w:eastAsia="Times New Roman" w:hAnsi="Arial" w:cs="Arial"/>
          <w:color w:val="262626"/>
          <w:lang w:eastAsia="en-GB"/>
        </w:rPr>
        <w:t xml:space="preserve">, respect, and emotional </w:t>
      </w:r>
    </w:p>
    <w:p w14:paraId="2123FCD4" w14:textId="77777777" w:rsidR="003619EC" w:rsidRPr="00696E2A" w:rsidRDefault="003619EC" w:rsidP="003619EC">
      <w:pPr>
        <w:shd w:val="clear" w:color="auto" w:fill="FFFFFF"/>
        <w:spacing w:after="0" w:line="0" w:lineRule="auto"/>
        <w:rPr>
          <w:rFonts w:ascii="Arial" w:eastAsia="Times New Roman" w:hAnsi="Arial" w:cs="Arial"/>
          <w:color w:val="262626"/>
          <w:lang w:eastAsia="en-GB"/>
        </w:rPr>
      </w:pPr>
      <w:proofErr w:type="gramStart"/>
      <w:r w:rsidRPr="00696E2A">
        <w:rPr>
          <w:rFonts w:ascii="Arial" w:eastAsia="Times New Roman" w:hAnsi="Arial" w:cs="Arial"/>
          <w:color w:val="262626"/>
          <w:lang w:eastAsia="en-GB"/>
        </w:rPr>
        <w:t>support</w:t>
      </w:r>
      <w:proofErr w:type="gramEnd"/>
      <w:r w:rsidRPr="00696E2A">
        <w:rPr>
          <w:rFonts w:ascii="Arial" w:eastAsia="Times New Roman" w:hAnsi="Arial" w:cs="Arial"/>
          <w:color w:val="262626"/>
          <w:lang w:eastAsia="en-GB"/>
        </w:rPr>
        <w:t>?</w:t>
      </w:r>
    </w:p>
    <w:p w14:paraId="7CA70B3B" w14:textId="77777777" w:rsidR="003619EC" w:rsidRPr="00696E2A" w:rsidRDefault="003619EC" w:rsidP="003619EC">
      <w:pPr>
        <w:shd w:val="clear" w:color="auto" w:fill="FFFFFF"/>
        <w:spacing w:after="0" w:line="0" w:lineRule="auto"/>
        <w:rPr>
          <w:rFonts w:ascii="Arial" w:eastAsia="Times New Roman" w:hAnsi="Arial" w:cs="Arial"/>
          <w:color w:val="83992A"/>
          <w:spacing w:val="582"/>
          <w:lang w:eastAsia="en-GB"/>
        </w:rPr>
      </w:pPr>
      <w:r w:rsidRPr="00696E2A">
        <w:rPr>
          <w:rFonts w:ascii="Arial" w:eastAsia="Times New Roman" w:hAnsi="Arial" w:cs="Arial"/>
          <w:color w:val="83992A"/>
          <w:spacing w:val="582"/>
          <w:lang w:eastAsia="en-GB"/>
        </w:rPr>
        <w:t>•</w:t>
      </w:r>
      <w:r w:rsidRPr="00696E2A">
        <w:rPr>
          <w:rFonts w:ascii="Arial" w:eastAsia="Times New Roman" w:hAnsi="Arial" w:cs="Arial"/>
          <w:color w:val="262626"/>
          <w:lang w:eastAsia="en-GB"/>
        </w:rPr>
        <w:t xml:space="preserve">Interpersonal justice reduces the effects of </w:t>
      </w:r>
    </w:p>
    <w:p w14:paraId="2F66DBCF" w14:textId="77777777" w:rsidR="003619EC" w:rsidRPr="00696E2A" w:rsidRDefault="003619EC" w:rsidP="003619EC">
      <w:pPr>
        <w:shd w:val="clear" w:color="auto" w:fill="FFFFFF"/>
        <w:spacing w:after="0" w:line="0" w:lineRule="auto"/>
        <w:rPr>
          <w:rFonts w:ascii="Arial" w:eastAsia="Times New Roman" w:hAnsi="Arial" w:cs="Arial"/>
          <w:color w:val="262626"/>
          <w:lang w:eastAsia="en-GB"/>
        </w:rPr>
      </w:pPr>
      <w:proofErr w:type="gramStart"/>
      <w:r w:rsidRPr="00696E2A">
        <w:rPr>
          <w:rFonts w:ascii="Arial" w:eastAsia="Times New Roman" w:hAnsi="Arial" w:cs="Arial"/>
          <w:color w:val="262626"/>
          <w:lang w:eastAsia="en-GB"/>
        </w:rPr>
        <w:t>distributive</w:t>
      </w:r>
      <w:proofErr w:type="gramEnd"/>
      <w:r w:rsidRPr="00696E2A">
        <w:rPr>
          <w:rFonts w:ascii="Arial" w:eastAsia="Times New Roman" w:hAnsi="Arial" w:cs="Arial"/>
          <w:color w:val="262626"/>
          <w:lang w:eastAsia="en-GB"/>
        </w:rPr>
        <w:t xml:space="preserve"> injustice (e.g. pay cuts).</w:t>
      </w:r>
    </w:p>
    <w:p w14:paraId="180B53F7" w14:textId="77777777" w:rsidR="003619EC" w:rsidRPr="00696E2A" w:rsidRDefault="003619EC" w:rsidP="003619EC">
      <w:pPr>
        <w:shd w:val="clear" w:color="auto" w:fill="FFFFFF"/>
        <w:spacing w:after="0" w:line="0" w:lineRule="auto"/>
        <w:rPr>
          <w:rFonts w:ascii="Arial" w:eastAsia="Times New Roman" w:hAnsi="Arial" w:cs="Arial"/>
          <w:color w:val="83992A"/>
          <w:spacing w:val="582"/>
          <w:lang w:eastAsia="en-GB"/>
        </w:rPr>
      </w:pPr>
      <w:r w:rsidRPr="00696E2A">
        <w:rPr>
          <w:rFonts w:ascii="Arial" w:eastAsia="Times New Roman" w:hAnsi="Arial" w:cs="Arial"/>
          <w:color w:val="83992A"/>
          <w:spacing w:val="582"/>
          <w:lang w:eastAsia="en-GB"/>
        </w:rPr>
        <w:t>•</w:t>
      </w:r>
      <w:r w:rsidRPr="00696E2A">
        <w:rPr>
          <w:rFonts w:ascii="Arial" w:eastAsia="Times New Roman" w:hAnsi="Arial" w:cs="Arial"/>
          <w:color w:val="262626"/>
          <w:lang w:eastAsia="en-GB"/>
        </w:rPr>
        <w:t>Similar to servant leadership</w:t>
      </w:r>
    </w:p>
    <w:p w14:paraId="05A0F450" w14:textId="77777777" w:rsidR="00647D12" w:rsidRPr="00696E2A" w:rsidRDefault="00647D12" w:rsidP="00647D12">
      <w:pPr>
        <w:rPr>
          <w:rFonts w:ascii="Arial" w:eastAsia="Times New Roman" w:hAnsi="Arial" w:cs="Arial"/>
          <w:color w:val="000000" w:themeColor="text1"/>
          <w:lang w:eastAsia="en-GB"/>
        </w:rPr>
      </w:pPr>
      <w:r w:rsidRPr="00696E2A">
        <w:rPr>
          <w:rFonts w:ascii="Arial" w:eastAsia="Times New Roman" w:hAnsi="Arial" w:cs="Arial"/>
          <w:color w:val="000000" w:themeColor="text1"/>
          <w:lang w:eastAsia="en-GB"/>
        </w:rPr>
        <w:t>“Interpersonal Justice: To what degree do leaders treat people with dignity, respect, and emotional support?</w:t>
      </w:r>
    </w:p>
    <w:p w14:paraId="0AC962C7" w14:textId="77777777" w:rsidR="00647D12" w:rsidRPr="00696E2A" w:rsidRDefault="00647D12" w:rsidP="00647D12">
      <w:pPr>
        <w:rPr>
          <w:rFonts w:ascii="Arial" w:eastAsia="Times New Roman" w:hAnsi="Arial" w:cs="Arial"/>
          <w:color w:val="000000" w:themeColor="text1"/>
          <w:lang w:eastAsia="en-GB"/>
        </w:rPr>
      </w:pPr>
      <w:r w:rsidRPr="00696E2A">
        <w:rPr>
          <w:rFonts w:ascii="Arial" w:eastAsia="Times New Roman" w:hAnsi="Arial" w:cs="Arial"/>
          <w:color w:val="000000" w:themeColor="text1"/>
          <w:lang w:eastAsia="en-GB"/>
        </w:rPr>
        <w:t xml:space="preserve">•Interpersonal justice reduces the effects of </w:t>
      </w:r>
    </w:p>
    <w:p w14:paraId="6ADF2B3B" w14:textId="77777777" w:rsidR="00647D12" w:rsidRPr="00696E2A" w:rsidRDefault="00647D12" w:rsidP="00647D12">
      <w:pPr>
        <w:rPr>
          <w:rFonts w:ascii="Arial" w:eastAsia="Times New Roman" w:hAnsi="Arial" w:cs="Arial"/>
          <w:color w:val="000000" w:themeColor="text1"/>
          <w:lang w:eastAsia="en-GB"/>
        </w:rPr>
      </w:pPr>
      <w:proofErr w:type="gramStart"/>
      <w:r w:rsidRPr="00696E2A">
        <w:rPr>
          <w:rFonts w:ascii="Arial" w:eastAsia="Times New Roman" w:hAnsi="Arial" w:cs="Arial"/>
          <w:color w:val="000000" w:themeColor="text1"/>
          <w:lang w:eastAsia="en-GB"/>
        </w:rPr>
        <w:t>distributive</w:t>
      </w:r>
      <w:proofErr w:type="gramEnd"/>
      <w:r w:rsidRPr="00696E2A">
        <w:rPr>
          <w:rFonts w:ascii="Arial" w:eastAsia="Times New Roman" w:hAnsi="Arial" w:cs="Arial"/>
          <w:color w:val="000000" w:themeColor="text1"/>
          <w:lang w:eastAsia="en-GB"/>
        </w:rPr>
        <w:t xml:space="preserve"> injustice (e.g. pay cuts).</w:t>
      </w:r>
    </w:p>
    <w:p w14:paraId="0E8A6674" w14:textId="3B2F5C87" w:rsidR="00647D12" w:rsidRPr="00696E2A" w:rsidRDefault="00647D12" w:rsidP="00647D12">
      <w:pPr>
        <w:rPr>
          <w:rFonts w:ascii="Arial" w:eastAsia="Times New Roman" w:hAnsi="Arial" w:cs="Arial"/>
          <w:color w:val="000000" w:themeColor="text1"/>
          <w:lang w:eastAsia="en-GB"/>
        </w:rPr>
      </w:pPr>
      <w:r w:rsidRPr="00696E2A">
        <w:rPr>
          <w:rFonts w:ascii="Arial" w:eastAsia="Times New Roman" w:hAnsi="Arial" w:cs="Arial"/>
          <w:color w:val="000000" w:themeColor="text1"/>
          <w:lang w:eastAsia="en-GB"/>
        </w:rPr>
        <w:t>•Similar to servant leadership”</w:t>
      </w:r>
      <w:sdt>
        <w:sdtPr>
          <w:rPr>
            <w:rFonts w:ascii="Arial" w:eastAsia="Times New Roman" w:hAnsi="Arial" w:cs="Arial"/>
            <w:color w:val="000000" w:themeColor="text1"/>
            <w:lang w:eastAsia="en-GB"/>
          </w:rPr>
          <w:id w:val="1861774687"/>
          <w:citation/>
        </w:sdtPr>
        <w:sdtEndPr/>
        <w:sdtContent>
          <w:r w:rsidRPr="00696E2A">
            <w:rPr>
              <w:rFonts w:ascii="Arial" w:eastAsia="Times New Roman" w:hAnsi="Arial" w:cs="Arial"/>
              <w:color w:val="000000" w:themeColor="text1"/>
              <w:lang w:eastAsia="en-GB"/>
            </w:rPr>
            <w:fldChar w:fldCharType="begin"/>
          </w:r>
          <w:r w:rsidRPr="00696E2A">
            <w:rPr>
              <w:rFonts w:ascii="Arial" w:eastAsia="Times New Roman" w:hAnsi="Arial" w:cs="Arial"/>
              <w:color w:val="000000" w:themeColor="text1"/>
              <w:lang w:eastAsia="en-GB"/>
            </w:rPr>
            <w:instrText xml:space="preserve"> CITATION Dav202 \l 2057 </w:instrText>
          </w:r>
          <w:r w:rsidRPr="00696E2A">
            <w:rPr>
              <w:rFonts w:ascii="Arial" w:eastAsia="Times New Roman" w:hAnsi="Arial" w:cs="Arial"/>
              <w:color w:val="000000" w:themeColor="text1"/>
              <w:lang w:eastAsia="en-GB"/>
            </w:rPr>
            <w:fldChar w:fldCharType="separate"/>
          </w:r>
          <w:r w:rsidR="00EE347D">
            <w:rPr>
              <w:rFonts w:ascii="Arial" w:eastAsia="Times New Roman" w:hAnsi="Arial" w:cs="Arial"/>
              <w:noProof/>
              <w:color w:val="000000" w:themeColor="text1"/>
              <w:lang w:eastAsia="en-GB"/>
            </w:rPr>
            <w:t xml:space="preserve"> </w:t>
          </w:r>
          <w:r w:rsidR="00EE347D" w:rsidRPr="00EE347D">
            <w:rPr>
              <w:rFonts w:ascii="Arial" w:eastAsia="Times New Roman" w:hAnsi="Arial" w:cs="Arial"/>
              <w:noProof/>
              <w:color w:val="000000" w:themeColor="text1"/>
              <w:lang w:eastAsia="en-GB"/>
            </w:rPr>
            <w:t>(Dunaetz, 2020)</w:t>
          </w:r>
          <w:r w:rsidRPr="00696E2A">
            <w:rPr>
              <w:rFonts w:ascii="Arial" w:eastAsia="Times New Roman" w:hAnsi="Arial" w:cs="Arial"/>
              <w:color w:val="000000" w:themeColor="text1"/>
              <w:lang w:eastAsia="en-GB"/>
            </w:rPr>
            <w:fldChar w:fldCharType="end"/>
          </w:r>
        </w:sdtContent>
      </w:sdt>
    </w:p>
    <w:p w14:paraId="21589158" w14:textId="3AEEF5BF" w:rsidR="00647D12" w:rsidRPr="00696E2A" w:rsidRDefault="00F10155" w:rsidP="00647D12">
      <w:pPr>
        <w:rPr>
          <w:rFonts w:ascii="Arial" w:eastAsia="Times New Roman" w:hAnsi="Arial" w:cs="Arial"/>
          <w:color w:val="000000" w:themeColor="text1"/>
          <w:lang w:eastAsia="en-GB"/>
        </w:rPr>
      </w:pPr>
      <w:r w:rsidRPr="00696E2A">
        <w:rPr>
          <w:rFonts w:ascii="Arial" w:eastAsia="Times New Roman" w:hAnsi="Arial" w:cs="Arial"/>
          <w:color w:val="000000" w:themeColor="text1"/>
          <w:lang w:eastAsia="en-GB"/>
        </w:rPr>
        <w:t>W</w:t>
      </w:r>
      <w:r w:rsidR="008D5641" w:rsidRPr="00696E2A">
        <w:rPr>
          <w:rFonts w:ascii="Arial" w:eastAsia="Times New Roman" w:hAnsi="Arial" w:cs="Arial"/>
          <w:color w:val="000000" w:themeColor="text1"/>
          <w:lang w:eastAsia="en-GB"/>
        </w:rPr>
        <w:t xml:space="preserve">ith this organisational </w:t>
      </w:r>
      <w:proofErr w:type="gramStart"/>
      <w:r w:rsidR="008D5641" w:rsidRPr="00696E2A">
        <w:rPr>
          <w:rFonts w:ascii="Arial" w:eastAsia="Times New Roman" w:hAnsi="Arial" w:cs="Arial"/>
          <w:color w:val="000000" w:themeColor="text1"/>
          <w:lang w:eastAsia="en-GB"/>
        </w:rPr>
        <w:t>justice</w:t>
      </w:r>
      <w:proofErr w:type="gramEnd"/>
      <w:r w:rsidR="008D5641" w:rsidRPr="00696E2A">
        <w:rPr>
          <w:rFonts w:ascii="Arial" w:eastAsia="Times New Roman" w:hAnsi="Arial" w:cs="Arial"/>
          <w:color w:val="000000" w:themeColor="text1"/>
          <w:lang w:eastAsia="en-GB"/>
        </w:rPr>
        <w:t xml:space="preserve"> it talks about how staff are treated and taken care of in the work place. </w:t>
      </w:r>
      <w:proofErr w:type="gramStart"/>
      <w:r w:rsidR="008D5641" w:rsidRPr="00696E2A">
        <w:rPr>
          <w:rFonts w:ascii="Arial" w:eastAsia="Times New Roman" w:hAnsi="Arial" w:cs="Arial"/>
          <w:color w:val="000000" w:themeColor="text1"/>
          <w:lang w:eastAsia="en-GB"/>
        </w:rPr>
        <w:t>With regards to</w:t>
      </w:r>
      <w:proofErr w:type="gramEnd"/>
      <w:r w:rsidR="008D5641" w:rsidRPr="00696E2A">
        <w:rPr>
          <w:rFonts w:ascii="Arial" w:eastAsia="Times New Roman" w:hAnsi="Arial" w:cs="Arial"/>
          <w:color w:val="000000" w:themeColor="text1"/>
          <w:lang w:eastAsia="en-GB"/>
        </w:rPr>
        <w:t xml:space="preserve"> the police environment, I believe that the way staff are treated and looked after is a very important part of the organisation. From personal experience, I believe that all staff </w:t>
      </w:r>
      <w:proofErr w:type="gramStart"/>
      <w:r w:rsidR="008D5641" w:rsidRPr="00696E2A">
        <w:rPr>
          <w:rFonts w:ascii="Arial" w:eastAsia="Times New Roman" w:hAnsi="Arial" w:cs="Arial"/>
          <w:color w:val="000000" w:themeColor="text1"/>
          <w:lang w:eastAsia="en-GB"/>
        </w:rPr>
        <w:t>are treated</w:t>
      </w:r>
      <w:proofErr w:type="gramEnd"/>
      <w:r w:rsidR="008D5641" w:rsidRPr="00696E2A">
        <w:rPr>
          <w:rFonts w:ascii="Arial" w:eastAsia="Times New Roman" w:hAnsi="Arial" w:cs="Arial"/>
          <w:color w:val="000000" w:themeColor="text1"/>
          <w:lang w:eastAsia="en-GB"/>
        </w:rPr>
        <w:t xml:space="preserve"> fairly and equal, regardless of gender, sexual orientation, beliefs and so on. </w:t>
      </w:r>
      <w:proofErr w:type="gramStart"/>
      <w:r w:rsidR="008D5641" w:rsidRPr="00696E2A">
        <w:rPr>
          <w:rFonts w:ascii="Arial" w:eastAsia="Times New Roman" w:hAnsi="Arial" w:cs="Arial"/>
          <w:color w:val="000000" w:themeColor="text1"/>
          <w:lang w:eastAsia="en-GB"/>
        </w:rPr>
        <w:t>And</w:t>
      </w:r>
      <w:proofErr w:type="gramEnd"/>
      <w:r w:rsidR="008D5641" w:rsidRPr="00696E2A">
        <w:rPr>
          <w:rFonts w:ascii="Arial" w:eastAsia="Times New Roman" w:hAnsi="Arial" w:cs="Arial"/>
          <w:color w:val="000000" w:themeColor="text1"/>
          <w:lang w:eastAsia="en-GB"/>
        </w:rPr>
        <w:t xml:space="preserve"> with taking care of the staff, I feel that there are many different departments that are there to support staff. For example if a staff member where to attend an incident that affected their mental health, there are support services available, and sometimes these services </w:t>
      </w:r>
      <w:proofErr w:type="gramStart"/>
      <w:r w:rsidR="008D5641" w:rsidRPr="00696E2A">
        <w:rPr>
          <w:rFonts w:ascii="Arial" w:eastAsia="Times New Roman" w:hAnsi="Arial" w:cs="Arial"/>
          <w:color w:val="000000" w:themeColor="text1"/>
          <w:lang w:eastAsia="en-GB"/>
        </w:rPr>
        <w:t>are automatically offered</w:t>
      </w:r>
      <w:proofErr w:type="gramEnd"/>
      <w:r w:rsidR="008D5641" w:rsidRPr="00696E2A">
        <w:rPr>
          <w:rFonts w:ascii="Arial" w:eastAsia="Times New Roman" w:hAnsi="Arial" w:cs="Arial"/>
          <w:color w:val="000000" w:themeColor="text1"/>
          <w:lang w:eastAsia="en-GB"/>
        </w:rPr>
        <w:t xml:space="preserve"> depending on the nature of the incident.</w:t>
      </w:r>
    </w:p>
    <w:p w14:paraId="168E6AE3" w14:textId="77777777" w:rsidR="008D5641" w:rsidRPr="00696E2A" w:rsidRDefault="008D5641" w:rsidP="00647D12">
      <w:pPr>
        <w:rPr>
          <w:rFonts w:ascii="Arial" w:eastAsia="Times New Roman" w:hAnsi="Arial" w:cs="Arial"/>
          <w:color w:val="000000" w:themeColor="text1"/>
          <w:lang w:eastAsia="en-GB"/>
        </w:rPr>
      </w:pPr>
    </w:p>
    <w:p w14:paraId="3A524DB6" w14:textId="77777777" w:rsidR="00F10155" w:rsidRPr="00696E2A" w:rsidRDefault="00F10155" w:rsidP="00647D12">
      <w:pPr>
        <w:rPr>
          <w:rFonts w:ascii="Arial" w:eastAsia="Times New Roman" w:hAnsi="Arial" w:cs="Arial"/>
          <w:color w:val="000000" w:themeColor="text1"/>
          <w:lang w:eastAsia="en-GB"/>
        </w:rPr>
      </w:pPr>
    </w:p>
    <w:p w14:paraId="5DCCA306" w14:textId="77777777" w:rsidR="00647D12" w:rsidRPr="00696E2A" w:rsidRDefault="00647D12" w:rsidP="00647D12">
      <w:pPr>
        <w:shd w:val="clear" w:color="auto" w:fill="FFFFFF"/>
        <w:spacing w:after="0" w:line="0" w:lineRule="auto"/>
        <w:rPr>
          <w:rFonts w:ascii="Arial" w:eastAsia="Times New Roman" w:hAnsi="Arial" w:cs="Arial"/>
          <w:color w:val="83992A"/>
          <w:spacing w:val="481"/>
          <w:lang w:eastAsia="en-GB"/>
        </w:rPr>
      </w:pPr>
      <w:r w:rsidRPr="00696E2A">
        <w:rPr>
          <w:rFonts w:ascii="Arial" w:eastAsia="Times New Roman" w:hAnsi="Arial" w:cs="Arial"/>
          <w:color w:val="262626"/>
          <w:lang w:eastAsia="en-GB"/>
        </w:rPr>
        <w:t xml:space="preserve">Informational Justice: Is the </w:t>
      </w:r>
    </w:p>
    <w:p w14:paraId="0E971704" w14:textId="77777777" w:rsidR="00647D12" w:rsidRPr="00696E2A" w:rsidRDefault="00647D12" w:rsidP="00647D12">
      <w:pPr>
        <w:shd w:val="clear" w:color="auto" w:fill="FFFFFF"/>
        <w:spacing w:after="0" w:line="0" w:lineRule="auto"/>
        <w:rPr>
          <w:rFonts w:ascii="Arial" w:eastAsia="Times New Roman" w:hAnsi="Arial" w:cs="Arial"/>
          <w:color w:val="262626"/>
          <w:lang w:eastAsia="en-GB"/>
        </w:rPr>
      </w:pPr>
      <w:proofErr w:type="gramStart"/>
      <w:r w:rsidRPr="00696E2A">
        <w:rPr>
          <w:rFonts w:ascii="Arial" w:eastAsia="Times New Roman" w:hAnsi="Arial" w:cs="Arial"/>
          <w:color w:val="262626"/>
          <w:lang w:eastAsia="en-GB"/>
        </w:rPr>
        <w:t>information</w:t>
      </w:r>
      <w:proofErr w:type="gramEnd"/>
      <w:r w:rsidRPr="00696E2A">
        <w:rPr>
          <w:rFonts w:ascii="Arial" w:eastAsia="Times New Roman" w:hAnsi="Arial" w:cs="Arial"/>
          <w:color w:val="262626"/>
          <w:lang w:eastAsia="en-GB"/>
        </w:rPr>
        <w:t xml:space="preserve"> used for decision </w:t>
      </w:r>
    </w:p>
    <w:p w14:paraId="555AB544" w14:textId="77777777" w:rsidR="00647D12" w:rsidRPr="00696E2A" w:rsidRDefault="00647D12" w:rsidP="00647D12">
      <w:pPr>
        <w:shd w:val="clear" w:color="auto" w:fill="FFFFFF"/>
        <w:spacing w:after="0" w:line="0" w:lineRule="auto"/>
        <w:rPr>
          <w:rFonts w:ascii="Arial" w:eastAsia="Times New Roman" w:hAnsi="Arial" w:cs="Arial"/>
          <w:color w:val="262626"/>
          <w:lang w:eastAsia="en-GB"/>
        </w:rPr>
      </w:pPr>
      <w:proofErr w:type="gramStart"/>
      <w:r w:rsidRPr="00696E2A">
        <w:rPr>
          <w:rFonts w:ascii="Arial" w:eastAsia="Times New Roman" w:hAnsi="Arial" w:cs="Arial"/>
          <w:color w:val="262626"/>
          <w:lang w:eastAsia="en-GB"/>
        </w:rPr>
        <w:t>making</w:t>
      </w:r>
      <w:proofErr w:type="gramEnd"/>
      <w:r w:rsidRPr="00696E2A">
        <w:rPr>
          <w:rFonts w:ascii="Arial" w:eastAsia="Times New Roman" w:hAnsi="Arial" w:cs="Arial"/>
          <w:color w:val="262626"/>
          <w:lang w:eastAsia="en-GB"/>
        </w:rPr>
        <w:t xml:space="preserve"> being shared fairly?</w:t>
      </w:r>
    </w:p>
    <w:p w14:paraId="13E8D01E" w14:textId="0F80F071" w:rsidR="00647D12" w:rsidRPr="00696E2A" w:rsidRDefault="00647D12" w:rsidP="00647D12">
      <w:pPr>
        <w:rPr>
          <w:rFonts w:ascii="Arial" w:eastAsia="Times New Roman" w:hAnsi="Arial" w:cs="Arial"/>
          <w:color w:val="000000" w:themeColor="text1"/>
          <w:lang w:eastAsia="en-GB"/>
        </w:rPr>
      </w:pPr>
      <w:r w:rsidRPr="00696E2A">
        <w:rPr>
          <w:rFonts w:ascii="Arial" w:eastAsia="Times New Roman" w:hAnsi="Arial" w:cs="Arial"/>
          <w:color w:val="000000" w:themeColor="text1"/>
          <w:lang w:eastAsia="en-GB"/>
        </w:rPr>
        <w:t>“Informational Justice: Is the information used for decision making being shared fairly?”</w:t>
      </w:r>
      <w:sdt>
        <w:sdtPr>
          <w:rPr>
            <w:rFonts w:ascii="Arial" w:eastAsia="Times New Roman" w:hAnsi="Arial" w:cs="Arial"/>
            <w:color w:val="000000" w:themeColor="text1"/>
            <w:lang w:eastAsia="en-GB"/>
          </w:rPr>
          <w:id w:val="-1368140959"/>
          <w:citation/>
        </w:sdtPr>
        <w:sdtEndPr/>
        <w:sdtContent>
          <w:r w:rsidRPr="00696E2A">
            <w:rPr>
              <w:rFonts w:ascii="Arial" w:eastAsia="Times New Roman" w:hAnsi="Arial" w:cs="Arial"/>
              <w:color w:val="000000" w:themeColor="text1"/>
              <w:lang w:eastAsia="en-GB"/>
            </w:rPr>
            <w:fldChar w:fldCharType="begin"/>
          </w:r>
          <w:r w:rsidRPr="00696E2A">
            <w:rPr>
              <w:rFonts w:ascii="Arial" w:eastAsia="Times New Roman" w:hAnsi="Arial" w:cs="Arial"/>
              <w:color w:val="000000" w:themeColor="text1"/>
              <w:lang w:eastAsia="en-GB"/>
            </w:rPr>
            <w:instrText xml:space="preserve"> CITATION Dav203 \l 2057 </w:instrText>
          </w:r>
          <w:r w:rsidRPr="00696E2A">
            <w:rPr>
              <w:rFonts w:ascii="Arial" w:eastAsia="Times New Roman" w:hAnsi="Arial" w:cs="Arial"/>
              <w:color w:val="000000" w:themeColor="text1"/>
              <w:lang w:eastAsia="en-GB"/>
            </w:rPr>
            <w:fldChar w:fldCharType="separate"/>
          </w:r>
          <w:r w:rsidR="00EE347D">
            <w:rPr>
              <w:rFonts w:ascii="Arial" w:eastAsia="Times New Roman" w:hAnsi="Arial" w:cs="Arial"/>
              <w:noProof/>
              <w:color w:val="000000" w:themeColor="text1"/>
              <w:lang w:eastAsia="en-GB"/>
            </w:rPr>
            <w:t xml:space="preserve"> </w:t>
          </w:r>
          <w:r w:rsidR="00EE347D" w:rsidRPr="00EE347D">
            <w:rPr>
              <w:rFonts w:ascii="Arial" w:eastAsia="Times New Roman" w:hAnsi="Arial" w:cs="Arial"/>
              <w:noProof/>
              <w:color w:val="000000" w:themeColor="text1"/>
              <w:lang w:eastAsia="en-GB"/>
            </w:rPr>
            <w:t>(Dunaetz, 2020)</w:t>
          </w:r>
          <w:r w:rsidRPr="00696E2A">
            <w:rPr>
              <w:rFonts w:ascii="Arial" w:eastAsia="Times New Roman" w:hAnsi="Arial" w:cs="Arial"/>
              <w:color w:val="000000" w:themeColor="text1"/>
              <w:lang w:eastAsia="en-GB"/>
            </w:rPr>
            <w:fldChar w:fldCharType="end"/>
          </w:r>
        </w:sdtContent>
      </w:sdt>
    </w:p>
    <w:p w14:paraId="305E3758" w14:textId="0EB0B102" w:rsidR="00647D12" w:rsidRPr="00696E2A" w:rsidRDefault="00324400" w:rsidP="00647D12">
      <w:pPr>
        <w:rPr>
          <w:rFonts w:ascii="Arial" w:eastAsia="Times New Roman" w:hAnsi="Arial" w:cs="Arial"/>
          <w:color w:val="000000" w:themeColor="text1"/>
          <w:lang w:eastAsia="en-GB"/>
        </w:rPr>
      </w:pPr>
      <w:r w:rsidRPr="00696E2A">
        <w:rPr>
          <w:rFonts w:ascii="Arial" w:eastAsia="Times New Roman" w:hAnsi="Arial" w:cs="Arial"/>
          <w:color w:val="000000" w:themeColor="text1"/>
          <w:lang w:eastAsia="en-GB"/>
        </w:rPr>
        <w:t xml:space="preserve">With regards to this organisational justice, I believe this is also something that the police do well with </w:t>
      </w:r>
      <w:proofErr w:type="spellStart"/>
      <w:proofErr w:type="gramStart"/>
      <w:r w:rsidRPr="00696E2A">
        <w:rPr>
          <w:rFonts w:ascii="Arial" w:eastAsia="Times New Roman" w:hAnsi="Arial" w:cs="Arial"/>
          <w:color w:val="000000" w:themeColor="text1"/>
          <w:lang w:eastAsia="en-GB"/>
        </w:rPr>
        <w:t>it’s</w:t>
      </w:r>
      <w:proofErr w:type="spellEnd"/>
      <w:proofErr w:type="gramEnd"/>
      <w:r w:rsidRPr="00696E2A">
        <w:rPr>
          <w:rFonts w:ascii="Arial" w:eastAsia="Times New Roman" w:hAnsi="Arial" w:cs="Arial"/>
          <w:color w:val="000000" w:themeColor="text1"/>
          <w:lang w:eastAsia="en-GB"/>
        </w:rPr>
        <w:t xml:space="preserve"> staff. </w:t>
      </w:r>
    </w:p>
    <w:p w14:paraId="502D911E" w14:textId="77742873" w:rsidR="00324400" w:rsidRPr="00696E2A" w:rsidRDefault="00324400" w:rsidP="00647D12">
      <w:pPr>
        <w:rPr>
          <w:rFonts w:ascii="Arial" w:eastAsia="Times New Roman" w:hAnsi="Arial" w:cs="Arial"/>
          <w:color w:val="000000" w:themeColor="text1"/>
          <w:lang w:eastAsia="en-GB"/>
        </w:rPr>
      </w:pPr>
      <w:r w:rsidRPr="00696E2A">
        <w:rPr>
          <w:rFonts w:ascii="Arial" w:eastAsia="Times New Roman" w:hAnsi="Arial" w:cs="Arial"/>
          <w:color w:val="000000" w:themeColor="text1"/>
          <w:lang w:eastAsia="en-GB"/>
        </w:rPr>
        <w:t xml:space="preserve">The police currently have an internal webpage that all staff can view, and on the </w:t>
      </w:r>
      <w:proofErr w:type="gramStart"/>
      <w:r w:rsidRPr="00696E2A">
        <w:rPr>
          <w:rFonts w:ascii="Arial" w:eastAsia="Times New Roman" w:hAnsi="Arial" w:cs="Arial"/>
          <w:color w:val="000000" w:themeColor="text1"/>
          <w:lang w:eastAsia="en-GB"/>
        </w:rPr>
        <w:t>webpage</w:t>
      </w:r>
      <w:proofErr w:type="gramEnd"/>
      <w:r w:rsidRPr="00696E2A">
        <w:rPr>
          <w:rFonts w:ascii="Arial" w:eastAsia="Times New Roman" w:hAnsi="Arial" w:cs="Arial"/>
          <w:color w:val="000000" w:themeColor="text1"/>
          <w:lang w:eastAsia="en-GB"/>
        </w:rPr>
        <w:t xml:space="preserve"> there are daily updates posted on what is happening within the organisation. On the </w:t>
      </w:r>
      <w:proofErr w:type="gramStart"/>
      <w:r w:rsidRPr="00696E2A">
        <w:rPr>
          <w:rFonts w:ascii="Arial" w:eastAsia="Times New Roman" w:hAnsi="Arial" w:cs="Arial"/>
          <w:color w:val="000000" w:themeColor="text1"/>
          <w:lang w:eastAsia="en-GB"/>
        </w:rPr>
        <w:t>webpage</w:t>
      </w:r>
      <w:proofErr w:type="gramEnd"/>
      <w:r w:rsidRPr="00696E2A">
        <w:rPr>
          <w:rFonts w:ascii="Arial" w:eastAsia="Times New Roman" w:hAnsi="Arial" w:cs="Arial"/>
          <w:color w:val="000000" w:themeColor="text1"/>
          <w:lang w:eastAsia="en-GB"/>
        </w:rPr>
        <w:t xml:space="preserve"> it often explains what decisions are being made within the organisation and it often explains why and how it will be done. I believe this is important because it keeps staff up to date, and makes them feel included. It also helps that staff are aware of decisions that </w:t>
      </w:r>
      <w:proofErr w:type="gramStart"/>
      <w:r w:rsidRPr="00696E2A">
        <w:rPr>
          <w:rFonts w:ascii="Arial" w:eastAsia="Times New Roman" w:hAnsi="Arial" w:cs="Arial"/>
          <w:color w:val="000000" w:themeColor="text1"/>
          <w:lang w:eastAsia="en-GB"/>
        </w:rPr>
        <w:t>are being made</w:t>
      </w:r>
      <w:proofErr w:type="gramEnd"/>
      <w:r w:rsidRPr="00696E2A">
        <w:rPr>
          <w:rFonts w:ascii="Arial" w:eastAsia="Times New Roman" w:hAnsi="Arial" w:cs="Arial"/>
          <w:color w:val="000000" w:themeColor="text1"/>
          <w:lang w:eastAsia="en-GB"/>
        </w:rPr>
        <w:t xml:space="preserve"> at a higher level in the organisation that they work within.  </w:t>
      </w:r>
    </w:p>
    <w:p w14:paraId="4A22AB72" w14:textId="77777777" w:rsidR="00700A3A" w:rsidRPr="00696E2A" w:rsidRDefault="00700A3A" w:rsidP="00700A3A">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5E7AB9AF" w14:textId="3C560101" w:rsidR="00075B90" w:rsidRPr="00696E2A" w:rsidRDefault="00075B90" w:rsidP="00700A3A">
      <w:pPr>
        <w:overflowPunct w:val="0"/>
        <w:autoSpaceDE w:val="0"/>
        <w:autoSpaceDN w:val="0"/>
        <w:adjustRightInd w:val="0"/>
        <w:spacing w:before="240" w:after="0" w:line="240" w:lineRule="auto"/>
        <w:jc w:val="both"/>
        <w:textAlignment w:val="baseline"/>
        <w:rPr>
          <w:rFonts w:ascii="Arial" w:eastAsia="Times New Roman" w:hAnsi="Arial" w:cs="Arial"/>
          <w:iCs/>
          <w:lang w:eastAsia="en-GB"/>
        </w:rPr>
      </w:pPr>
      <w:r w:rsidRPr="00696E2A">
        <w:rPr>
          <w:rFonts w:ascii="Arial" w:eastAsia="Times New Roman" w:hAnsi="Arial" w:cs="Arial"/>
          <w:iCs/>
          <w:lang w:eastAsia="en-GB"/>
        </w:rPr>
        <w:t>After analysing my findings I hav</w:t>
      </w:r>
      <w:r w:rsidR="008D5641" w:rsidRPr="00696E2A">
        <w:rPr>
          <w:rFonts w:ascii="Arial" w:eastAsia="Times New Roman" w:hAnsi="Arial" w:cs="Arial"/>
          <w:iCs/>
          <w:lang w:eastAsia="en-GB"/>
        </w:rPr>
        <w:t xml:space="preserve">e </w:t>
      </w:r>
      <w:proofErr w:type="gramStart"/>
      <w:r w:rsidR="008D5641" w:rsidRPr="00696E2A">
        <w:rPr>
          <w:rFonts w:ascii="Arial" w:eastAsia="Times New Roman" w:hAnsi="Arial" w:cs="Arial"/>
          <w:iCs/>
          <w:lang w:eastAsia="en-GB"/>
        </w:rPr>
        <w:t>come to the conclusion</w:t>
      </w:r>
      <w:proofErr w:type="gramEnd"/>
      <w:r w:rsidR="00700A3A" w:rsidRPr="00696E2A">
        <w:rPr>
          <w:rFonts w:ascii="Arial" w:eastAsia="Times New Roman" w:hAnsi="Arial" w:cs="Arial"/>
          <w:iCs/>
          <w:lang w:eastAsia="en-GB"/>
        </w:rPr>
        <w:t xml:space="preserve"> that it is always important to keep staff members within an organisation informed while also making sure they are treated fairly. </w:t>
      </w:r>
    </w:p>
    <w:p w14:paraId="253269FC" w14:textId="77777777" w:rsidR="00075B90" w:rsidRDefault="00075B90" w:rsidP="00075B90">
      <w:pPr>
        <w:overflowPunct w:val="0"/>
        <w:autoSpaceDE w:val="0"/>
        <w:autoSpaceDN w:val="0"/>
        <w:adjustRightInd w:val="0"/>
        <w:spacing w:before="240" w:after="0" w:line="240" w:lineRule="auto"/>
        <w:ind w:left="426"/>
        <w:jc w:val="both"/>
        <w:textAlignment w:val="baseline"/>
        <w:rPr>
          <w:rFonts w:ascii="Arial" w:eastAsia="Times New Roman" w:hAnsi="Arial" w:cs="Arial"/>
          <w:iCs/>
          <w:lang w:eastAsia="en-GB"/>
        </w:rPr>
      </w:pPr>
    </w:p>
    <w:p w14:paraId="1A18A23F" w14:textId="77777777" w:rsidR="00075B90" w:rsidRDefault="00075B90" w:rsidP="00075B90">
      <w:pPr>
        <w:overflowPunct w:val="0"/>
        <w:autoSpaceDE w:val="0"/>
        <w:autoSpaceDN w:val="0"/>
        <w:adjustRightInd w:val="0"/>
        <w:spacing w:before="240" w:after="0" w:line="240" w:lineRule="auto"/>
        <w:ind w:left="426"/>
        <w:jc w:val="both"/>
        <w:textAlignment w:val="baseline"/>
        <w:rPr>
          <w:rFonts w:ascii="Arial" w:eastAsia="Times New Roman" w:hAnsi="Arial" w:cs="Arial"/>
          <w:iCs/>
          <w:lang w:eastAsia="en-GB"/>
        </w:rPr>
      </w:pPr>
    </w:p>
    <w:p w14:paraId="3E14F91E" w14:textId="77777777" w:rsidR="00075B90" w:rsidRDefault="00075B90" w:rsidP="00075B90">
      <w:pPr>
        <w:overflowPunct w:val="0"/>
        <w:autoSpaceDE w:val="0"/>
        <w:autoSpaceDN w:val="0"/>
        <w:adjustRightInd w:val="0"/>
        <w:spacing w:before="240" w:after="0" w:line="240" w:lineRule="auto"/>
        <w:ind w:left="426"/>
        <w:jc w:val="both"/>
        <w:textAlignment w:val="baseline"/>
        <w:rPr>
          <w:rFonts w:ascii="Arial" w:eastAsia="Times New Roman" w:hAnsi="Arial" w:cs="Arial"/>
          <w:iCs/>
          <w:lang w:eastAsia="en-GB"/>
        </w:rPr>
      </w:pPr>
    </w:p>
    <w:p w14:paraId="45A5D083" w14:textId="77777777" w:rsidR="00075B90" w:rsidRPr="00075B90" w:rsidRDefault="00075B90" w:rsidP="00075B90">
      <w:pPr>
        <w:overflowPunct w:val="0"/>
        <w:autoSpaceDE w:val="0"/>
        <w:autoSpaceDN w:val="0"/>
        <w:adjustRightInd w:val="0"/>
        <w:spacing w:before="240" w:after="0" w:line="240" w:lineRule="auto"/>
        <w:ind w:left="426"/>
        <w:jc w:val="both"/>
        <w:textAlignment w:val="baseline"/>
        <w:rPr>
          <w:rFonts w:ascii="Arial" w:eastAsia="Times New Roman" w:hAnsi="Arial" w:cs="Arial"/>
          <w:iCs/>
          <w:lang w:eastAsia="en-GB"/>
        </w:rPr>
      </w:pPr>
    </w:p>
    <w:p w14:paraId="053CF88D" w14:textId="77777777" w:rsidR="005F3D09" w:rsidRDefault="005F3D09" w:rsidP="005F3D09">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b/>
          <w:bCs/>
          <w:lang w:eastAsia="en-GB"/>
        </w:rPr>
        <w:t>Essay four t</w:t>
      </w:r>
      <w:r w:rsidRPr="00BC461A">
        <w:rPr>
          <w:rFonts w:ascii="Arial" w:eastAsia="Times New Roman" w:hAnsi="Arial" w:cs="Arial"/>
          <w:b/>
          <w:bCs/>
          <w:lang w:eastAsia="en-GB"/>
        </w:rPr>
        <w:t>itle:</w:t>
      </w:r>
      <w:r>
        <w:rPr>
          <w:rFonts w:ascii="Arial" w:eastAsia="Times New Roman" w:hAnsi="Arial" w:cs="Arial"/>
          <w:lang w:eastAsia="en-GB"/>
        </w:rPr>
        <w:t xml:space="preserve"> </w:t>
      </w:r>
    </w:p>
    <w:p w14:paraId="0F17ED3A" w14:textId="77777777" w:rsidR="005F3D09" w:rsidRPr="00BC461A" w:rsidRDefault="005F3D09" w:rsidP="005F3D09">
      <w:pPr>
        <w:overflowPunct w:val="0"/>
        <w:autoSpaceDE w:val="0"/>
        <w:autoSpaceDN w:val="0"/>
        <w:adjustRightInd w:val="0"/>
        <w:spacing w:before="240" w:after="0" w:line="240" w:lineRule="auto"/>
        <w:textAlignment w:val="baseline"/>
        <w:rPr>
          <w:rFonts w:ascii="Arial" w:eastAsia="Times New Roman" w:hAnsi="Arial" w:cs="Arial"/>
          <w:i/>
          <w:iCs/>
          <w:lang w:eastAsia="en-GB"/>
        </w:rPr>
      </w:pPr>
      <w:r w:rsidRPr="008A27A7">
        <w:rPr>
          <w:rFonts w:ascii="Arial" w:eastAsia="Times New Roman" w:hAnsi="Arial" w:cs="Arial"/>
          <w:lang w:eastAsia="en-GB"/>
        </w:rPr>
        <w:t>Analyse potential links between serious and organised crime and public protection issues (1000 words)</w:t>
      </w:r>
    </w:p>
    <w:p w14:paraId="37CE3EF0" w14:textId="3D8CCD47" w:rsidR="00787196" w:rsidRPr="00696E2A" w:rsidRDefault="00787196"/>
    <w:p w14:paraId="11D7B729" w14:textId="2F408C21" w:rsidR="00696E2A" w:rsidRPr="00EE347D" w:rsidRDefault="00696E2A">
      <w:pPr>
        <w:rPr>
          <w:rFonts w:ascii="Arial" w:hAnsi="Arial" w:cs="Arial"/>
        </w:rPr>
      </w:pPr>
      <w:r w:rsidRPr="00696E2A">
        <w:rPr>
          <w:rFonts w:ascii="Arial" w:hAnsi="Arial" w:cs="Arial"/>
        </w:rPr>
        <w:t xml:space="preserve">During this </w:t>
      </w:r>
      <w:proofErr w:type="gramStart"/>
      <w:r w:rsidRPr="00696E2A">
        <w:rPr>
          <w:rFonts w:ascii="Arial" w:hAnsi="Arial" w:cs="Arial"/>
        </w:rPr>
        <w:t>assignment</w:t>
      </w:r>
      <w:proofErr w:type="gramEnd"/>
      <w:r w:rsidRPr="00696E2A">
        <w:rPr>
          <w:rFonts w:ascii="Arial" w:hAnsi="Arial" w:cs="Arial"/>
        </w:rPr>
        <w:t xml:space="preserve"> I will analyse serious and organised crime and the links it has public protection issues. I will firstly explain a little </w:t>
      </w:r>
      <w:proofErr w:type="gramStart"/>
      <w:r w:rsidRPr="00696E2A">
        <w:rPr>
          <w:rFonts w:ascii="Arial" w:hAnsi="Arial" w:cs="Arial"/>
        </w:rPr>
        <w:t>about what serious and organised crime is, and the different types</w:t>
      </w:r>
      <w:proofErr w:type="gramEnd"/>
      <w:r w:rsidRPr="00696E2A">
        <w:rPr>
          <w:rFonts w:ascii="Arial" w:hAnsi="Arial" w:cs="Arial"/>
        </w:rPr>
        <w:t>. I will then go on to explain why it is important to keep people living within the community safe, and the potential public protection issues. I will also talk a little about my personal experience with serious and organised crime and the public protection issues it then had.</w:t>
      </w:r>
    </w:p>
    <w:p w14:paraId="7E5140D8" w14:textId="77777777" w:rsidR="00787196" w:rsidRPr="00696E2A" w:rsidRDefault="00787196">
      <w:pPr>
        <w:rPr>
          <w:rFonts w:ascii="Arial" w:hAnsi="Arial" w:cs="Arial"/>
        </w:rPr>
      </w:pPr>
      <w:r w:rsidRPr="00696E2A">
        <w:rPr>
          <w:rFonts w:ascii="Arial" w:hAnsi="Arial" w:cs="Arial"/>
        </w:rPr>
        <w:t>Serious and organised crime has an enormous impact on police resources and the communities.</w:t>
      </w:r>
    </w:p>
    <w:p w14:paraId="0E319F80" w14:textId="642F6339" w:rsidR="00787196" w:rsidRPr="00696E2A" w:rsidRDefault="00787196">
      <w:pPr>
        <w:rPr>
          <w:rFonts w:ascii="Arial" w:hAnsi="Arial" w:cs="Arial"/>
          <w:color w:val="333333"/>
          <w:shd w:val="clear" w:color="auto" w:fill="FFFFFF"/>
        </w:rPr>
      </w:pPr>
      <w:r w:rsidRPr="00696E2A">
        <w:rPr>
          <w:rFonts w:ascii="Arial" w:hAnsi="Arial" w:cs="Arial"/>
          <w:color w:val="333333"/>
          <w:shd w:val="clear" w:color="auto" w:fill="FFFFFF"/>
        </w:rPr>
        <w:t>“The challenges in tackling serious and organised crime are formidable. There are more than 4,500 identified UK organised crime groups operating in changing and often unpredictable ways. The government estimated that the annual social and economic cost of serious and organised crime was £37 billion in 2015-16”</w:t>
      </w:r>
      <w:sdt>
        <w:sdtPr>
          <w:rPr>
            <w:rFonts w:ascii="Arial" w:hAnsi="Arial" w:cs="Arial"/>
            <w:color w:val="333333"/>
            <w:shd w:val="clear" w:color="auto" w:fill="FFFFFF"/>
          </w:rPr>
          <w:id w:val="1658734314"/>
          <w:citation/>
        </w:sdtPr>
        <w:sdtEndPr/>
        <w:sdtContent>
          <w:r w:rsidRPr="00696E2A">
            <w:rPr>
              <w:rFonts w:ascii="Arial" w:hAnsi="Arial" w:cs="Arial"/>
              <w:color w:val="333333"/>
              <w:shd w:val="clear" w:color="auto" w:fill="FFFFFF"/>
            </w:rPr>
            <w:fldChar w:fldCharType="begin"/>
          </w:r>
          <w:r w:rsidRPr="00696E2A">
            <w:rPr>
              <w:rFonts w:ascii="Arial" w:hAnsi="Arial" w:cs="Arial"/>
              <w:color w:val="333333"/>
              <w:shd w:val="clear" w:color="auto" w:fill="FFFFFF"/>
            </w:rPr>
            <w:instrText xml:space="preserve"> CITATION Nat19 \l 2057 </w:instrText>
          </w:r>
          <w:r w:rsidRPr="00696E2A">
            <w:rPr>
              <w:rFonts w:ascii="Arial" w:hAnsi="Arial" w:cs="Arial"/>
              <w:color w:val="333333"/>
              <w:shd w:val="clear" w:color="auto" w:fill="FFFFFF"/>
            </w:rPr>
            <w:fldChar w:fldCharType="separate"/>
          </w:r>
          <w:r w:rsidR="00EE347D">
            <w:rPr>
              <w:rFonts w:ascii="Arial" w:hAnsi="Arial" w:cs="Arial"/>
              <w:noProof/>
              <w:color w:val="333333"/>
              <w:shd w:val="clear" w:color="auto" w:fill="FFFFFF"/>
            </w:rPr>
            <w:t xml:space="preserve"> </w:t>
          </w:r>
          <w:r w:rsidR="00EE347D" w:rsidRPr="00EE347D">
            <w:rPr>
              <w:rFonts w:ascii="Arial" w:hAnsi="Arial" w:cs="Arial"/>
              <w:noProof/>
              <w:color w:val="333333"/>
              <w:shd w:val="clear" w:color="auto" w:fill="FFFFFF"/>
            </w:rPr>
            <w:t>(office, 2019)</w:t>
          </w:r>
          <w:r w:rsidRPr="00696E2A">
            <w:rPr>
              <w:rFonts w:ascii="Arial" w:hAnsi="Arial" w:cs="Arial"/>
              <w:color w:val="333333"/>
              <w:shd w:val="clear" w:color="auto" w:fill="FFFFFF"/>
            </w:rPr>
            <w:fldChar w:fldCharType="end"/>
          </w:r>
        </w:sdtContent>
      </w:sdt>
    </w:p>
    <w:p w14:paraId="20C09CE3" w14:textId="77777777" w:rsidR="0095029C" w:rsidRPr="00696E2A" w:rsidRDefault="0095029C">
      <w:pPr>
        <w:rPr>
          <w:rFonts w:ascii="Arial" w:hAnsi="Arial" w:cs="Arial"/>
          <w:color w:val="333333"/>
          <w:shd w:val="clear" w:color="auto" w:fill="FFFFFF"/>
        </w:rPr>
      </w:pPr>
      <w:r w:rsidRPr="00696E2A">
        <w:rPr>
          <w:rFonts w:ascii="Arial" w:hAnsi="Arial" w:cs="Arial"/>
          <w:color w:val="333333"/>
          <w:shd w:val="clear" w:color="auto" w:fill="FFFFFF"/>
        </w:rPr>
        <w:t>As you can see from the above reference, one of the largest impacts organised and serious crime h</w:t>
      </w:r>
      <w:r w:rsidR="007F40D2" w:rsidRPr="00696E2A">
        <w:rPr>
          <w:rFonts w:ascii="Arial" w:hAnsi="Arial" w:cs="Arial"/>
          <w:color w:val="333333"/>
          <w:shd w:val="clear" w:color="auto" w:fill="FFFFFF"/>
        </w:rPr>
        <w:t xml:space="preserve">as on the police, is money. The impact with the money side covers a large variety of factors. These mainly </w:t>
      </w:r>
      <w:proofErr w:type="gramStart"/>
      <w:r w:rsidR="007F40D2" w:rsidRPr="00696E2A">
        <w:rPr>
          <w:rFonts w:ascii="Arial" w:hAnsi="Arial" w:cs="Arial"/>
          <w:color w:val="333333"/>
          <w:shd w:val="clear" w:color="auto" w:fill="FFFFFF"/>
        </w:rPr>
        <w:t>being based</w:t>
      </w:r>
      <w:proofErr w:type="gramEnd"/>
      <w:r w:rsidR="007F40D2" w:rsidRPr="00696E2A">
        <w:rPr>
          <w:rFonts w:ascii="Arial" w:hAnsi="Arial" w:cs="Arial"/>
          <w:color w:val="333333"/>
          <w:shd w:val="clear" w:color="auto" w:fill="FFFFFF"/>
        </w:rPr>
        <w:t xml:space="preserve"> around resources and their time spent investigating, all the way down to the cost of maintenance for vehicles and equipment being used by staff and officers. Which many people may not take in to </w:t>
      </w:r>
      <w:proofErr w:type="gramStart"/>
      <w:r w:rsidR="007F40D2" w:rsidRPr="00696E2A">
        <w:rPr>
          <w:rFonts w:ascii="Arial" w:hAnsi="Arial" w:cs="Arial"/>
          <w:color w:val="333333"/>
          <w:shd w:val="clear" w:color="auto" w:fill="FFFFFF"/>
        </w:rPr>
        <w:t>consideration.</w:t>
      </w:r>
      <w:proofErr w:type="gramEnd"/>
      <w:r w:rsidR="007F40D2" w:rsidRPr="00696E2A">
        <w:rPr>
          <w:rFonts w:ascii="Arial" w:hAnsi="Arial" w:cs="Arial"/>
          <w:color w:val="333333"/>
          <w:shd w:val="clear" w:color="auto" w:fill="FFFFFF"/>
        </w:rPr>
        <w:t xml:space="preserve"> </w:t>
      </w:r>
    </w:p>
    <w:p w14:paraId="184F6A76" w14:textId="77777777" w:rsidR="007F40D2" w:rsidRPr="00696E2A" w:rsidRDefault="007F40D2">
      <w:pPr>
        <w:rPr>
          <w:rFonts w:ascii="Arial" w:hAnsi="Arial" w:cs="Arial"/>
          <w:color w:val="333333"/>
          <w:shd w:val="clear" w:color="auto" w:fill="FFFFFF"/>
        </w:rPr>
      </w:pPr>
    </w:p>
    <w:p w14:paraId="39B3FAF9" w14:textId="77777777" w:rsidR="007F40D2" w:rsidRPr="00696E2A" w:rsidRDefault="007F40D2">
      <w:pPr>
        <w:rPr>
          <w:rFonts w:ascii="Arial" w:hAnsi="Arial" w:cs="Arial"/>
          <w:color w:val="333333"/>
          <w:shd w:val="clear" w:color="auto" w:fill="FFFFFF"/>
        </w:rPr>
      </w:pPr>
      <w:r w:rsidRPr="00696E2A">
        <w:rPr>
          <w:rFonts w:ascii="Arial" w:hAnsi="Arial" w:cs="Arial"/>
          <w:color w:val="333333"/>
          <w:shd w:val="clear" w:color="auto" w:fill="FFFFFF"/>
        </w:rPr>
        <w:t xml:space="preserve">Many people see organised crime as being large gangs or groups committing </w:t>
      </w:r>
      <w:proofErr w:type="gramStart"/>
      <w:r w:rsidR="007B6B86" w:rsidRPr="00696E2A">
        <w:rPr>
          <w:rFonts w:ascii="Arial" w:hAnsi="Arial" w:cs="Arial"/>
          <w:color w:val="333333"/>
          <w:shd w:val="clear" w:color="auto" w:fill="FFFFFF"/>
        </w:rPr>
        <w:t>high level</w:t>
      </w:r>
      <w:proofErr w:type="gramEnd"/>
      <w:r w:rsidR="007B6B86" w:rsidRPr="00696E2A">
        <w:rPr>
          <w:rFonts w:ascii="Arial" w:hAnsi="Arial" w:cs="Arial"/>
          <w:color w:val="333333"/>
          <w:shd w:val="clear" w:color="auto" w:fill="FFFFFF"/>
        </w:rPr>
        <w:t xml:space="preserve"> crimes. However, this is not always the case. </w:t>
      </w:r>
    </w:p>
    <w:p w14:paraId="48AFEE95" w14:textId="31601936" w:rsidR="007B6B86" w:rsidRPr="00696E2A" w:rsidRDefault="007B6B86">
      <w:pPr>
        <w:rPr>
          <w:rFonts w:ascii="Arial" w:hAnsi="Arial" w:cs="Arial"/>
          <w:color w:val="333333"/>
          <w:shd w:val="clear" w:color="auto" w:fill="FFFFFF"/>
        </w:rPr>
      </w:pPr>
      <w:r w:rsidRPr="00696E2A">
        <w:rPr>
          <w:rFonts w:ascii="Arial" w:hAnsi="Arial" w:cs="Arial"/>
          <w:color w:val="333333"/>
          <w:shd w:val="clear" w:color="auto" w:fill="FFFFFF"/>
        </w:rPr>
        <w:t>“Serious and organised crime is planned, coordinated and committed by people working individually, in groups, or as part of transnational networks. Criminals’ motivation is often financial gain but varies depending on the type of criminality. The most harmful serious and organised crimes include modern slavery and human trafficking, organised immigration crime, child sexual exploitation and abuse, money laundering, fraud and other economic crime, bribery and corruption, cyber-crime, illegal firearms and illegal drugs.”</w:t>
      </w:r>
      <w:sdt>
        <w:sdtPr>
          <w:rPr>
            <w:rFonts w:ascii="Arial" w:hAnsi="Arial" w:cs="Arial"/>
            <w:color w:val="333333"/>
            <w:shd w:val="clear" w:color="auto" w:fill="FFFFFF"/>
          </w:rPr>
          <w:id w:val="271755962"/>
          <w:citation/>
        </w:sdtPr>
        <w:sdtEndPr/>
        <w:sdtContent>
          <w:r w:rsidRPr="00696E2A">
            <w:rPr>
              <w:rFonts w:ascii="Arial" w:hAnsi="Arial" w:cs="Arial"/>
              <w:color w:val="333333"/>
              <w:shd w:val="clear" w:color="auto" w:fill="FFFFFF"/>
            </w:rPr>
            <w:fldChar w:fldCharType="begin"/>
          </w:r>
          <w:r w:rsidRPr="00696E2A">
            <w:rPr>
              <w:rFonts w:ascii="Arial" w:hAnsi="Arial" w:cs="Arial"/>
              <w:color w:val="333333"/>
              <w:shd w:val="clear" w:color="auto" w:fill="FFFFFF"/>
            </w:rPr>
            <w:instrText xml:space="preserve"> CITATION Nat191 \l 2057 </w:instrText>
          </w:r>
          <w:r w:rsidRPr="00696E2A">
            <w:rPr>
              <w:rFonts w:ascii="Arial" w:hAnsi="Arial" w:cs="Arial"/>
              <w:color w:val="333333"/>
              <w:shd w:val="clear" w:color="auto" w:fill="FFFFFF"/>
            </w:rPr>
            <w:fldChar w:fldCharType="separate"/>
          </w:r>
          <w:r w:rsidR="00EE347D">
            <w:rPr>
              <w:rFonts w:ascii="Arial" w:hAnsi="Arial" w:cs="Arial"/>
              <w:noProof/>
              <w:color w:val="333333"/>
              <w:shd w:val="clear" w:color="auto" w:fill="FFFFFF"/>
            </w:rPr>
            <w:t xml:space="preserve"> </w:t>
          </w:r>
          <w:r w:rsidR="00EE347D" w:rsidRPr="00EE347D">
            <w:rPr>
              <w:rFonts w:ascii="Arial" w:hAnsi="Arial" w:cs="Arial"/>
              <w:noProof/>
              <w:color w:val="333333"/>
              <w:shd w:val="clear" w:color="auto" w:fill="FFFFFF"/>
            </w:rPr>
            <w:t>(office, 2019)</w:t>
          </w:r>
          <w:r w:rsidRPr="00696E2A">
            <w:rPr>
              <w:rFonts w:ascii="Arial" w:hAnsi="Arial" w:cs="Arial"/>
              <w:color w:val="333333"/>
              <w:shd w:val="clear" w:color="auto" w:fill="FFFFFF"/>
            </w:rPr>
            <w:fldChar w:fldCharType="end"/>
          </w:r>
        </w:sdtContent>
      </w:sdt>
    </w:p>
    <w:p w14:paraId="39A40E8E" w14:textId="1681D20E" w:rsidR="009F3577" w:rsidRPr="00696E2A" w:rsidRDefault="007B6B86">
      <w:pPr>
        <w:rPr>
          <w:rFonts w:ascii="Arial" w:hAnsi="Arial" w:cs="Arial"/>
          <w:color w:val="333333"/>
          <w:shd w:val="clear" w:color="auto" w:fill="FFFFFF"/>
        </w:rPr>
      </w:pPr>
      <w:r w:rsidRPr="00696E2A">
        <w:rPr>
          <w:rFonts w:ascii="Arial" w:hAnsi="Arial" w:cs="Arial"/>
          <w:color w:val="333333"/>
          <w:shd w:val="clear" w:color="auto" w:fill="FFFFFF"/>
        </w:rPr>
        <w:t xml:space="preserve">Organised and serious crime is a </w:t>
      </w:r>
      <w:r w:rsidR="009F3577" w:rsidRPr="00696E2A">
        <w:rPr>
          <w:rFonts w:ascii="Arial" w:hAnsi="Arial" w:cs="Arial"/>
          <w:color w:val="333333"/>
          <w:shd w:val="clear" w:color="auto" w:fill="FFFFFF"/>
        </w:rPr>
        <w:t>very wide term, and can mean a number of different things. As stated above, it does not necessarily have to be a group or gang of people. Indiv</w:t>
      </w:r>
      <w:r w:rsidR="00EE347D">
        <w:rPr>
          <w:rFonts w:ascii="Arial" w:hAnsi="Arial" w:cs="Arial"/>
          <w:color w:val="333333"/>
          <w:shd w:val="clear" w:color="auto" w:fill="FFFFFF"/>
        </w:rPr>
        <w:t>iduals will often also commit se</w:t>
      </w:r>
      <w:r w:rsidR="009F3577" w:rsidRPr="00696E2A">
        <w:rPr>
          <w:rFonts w:ascii="Arial" w:hAnsi="Arial" w:cs="Arial"/>
          <w:color w:val="333333"/>
          <w:shd w:val="clear" w:color="auto" w:fill="FFFFFF"/>
        </w:rPr>
        <w:t xml:space="preserve">rious crime. </w:t>
      </w:r>
    </w:p>
    <w:p w14:paraId="65CF33FA" w14:textId="77777777" w:rsidR="00061B14" w:rsidRPr="00696E2A" w:rsidRDefault="00061B14">
      <w:pPr>
        <w:rPr>
          <w:rFonts w:ascii="Arial" w:hAnsi="Arial" w:cs="Arial"/>
          <w:color w:val="333333"/>
          <w:shd w:val="clear" w:color="auto" w:fill="FFFFFF"/>
        </w:rPr>
      </w:pPr>
      <w:r w:rsidRPr="00696E2A">
        <w:rPr>
          <w:rFonts w:ascii="Arial" w:hAnsi="Arial" w:cs="Arial"/>
          <w:color w:val="333333"/>
          <w:shd w:val="clear" w:color="auto" w:fill="FFFFFF"/>
        </w:rPr>
        <w:t xml:space="preserve">Another extremely important part of </w:t>
      </w:r>
      <w:proofErr w:type="gramStart"/>
      <w:r w:rsidRPr="00696E2A">
        <w:rPr>
          <w:rFonts w:ascii="Arial" w:hAnsi="Arial" w:cs="Arial"/>
          <w:color w:val="333333"/>
          <w:shd w:val="clear" w:color="auto" w:fill="FFFFFF"/>
        </w:rPr>
        <w:t>policing,</w:t>
      </w:r>
      <w:proofErr w:type="gramEnd"/>
      <w:r w:rsidRPr="00696E2A">
        <w:rPr>
          <w:rFonts w:ascii="Arial" w:hAnsi="Arial" w:cs="Arial"/>
          <w:color w:val="333333"/>
          <w:shd w:val="clear" w:color="auto" w:fill="FFFFFF"/>
        </w:rPr>
        <w:t xml:space="preserve"> is to also keep people that are living in the community safe, and out of </w:t>
      </w:r>
      <w:proofErr w:type="spellStart"/>
      <w:r w:rsidRPr="00696E2A">
        <w:rPr>
          <w:rFonts w:ascii="Arial" w:hAnsi="Arial" w:cs="Arial"/>
          <w:color w:val="333333"/>
          <w:shd w:val="clear" w:color="auto" w:fill="FFFFFF"/>
        </w:rPr>
        <w:t>harms</w:t>
      </w:r>
      <w:proofErr w:type="spellEnd"/>
      <w:r w:rsidRPr="00696E2A">
        <w:rPr>
          <w:rFonts w:ascii="Arial" w:hAnsi="Arial" w:cs="Arial"/>
          <w:color w:val="333333"/>
          <w:shd w:val="clear" w:color="auto" w:fill="FFFFFF"/>
        </w:rPr>
        <w:t xml:space="preserve"> way. Public protection issues have such an enormous demand on the police, that there are usually designated teams within each police force that deal with the demand. The officers </w:t>
      </w:r>
      <w:proofErr w:type="gramStart"/>
      <w:r w:rsidRPr="00696E2A">
        <w:rPr>
          <w:rFonts w:ascii="Arial" w:hAnsi="Arial" w:cs="Arial"/>
          <w:color w:val="333333"/>
          <w:shd w:val="clear" w:color="auto" w:fill="FFFFFF"/>
        </w:rPr>
        <w:t>are called</w:t>
      </w:r>
      <w:proofErr w:type="gramEnd"/>
      <w:r w:rsidRPr="00696E2A">
        <w:rPr>
          <w:rFonts w:ascii="Arial" w:hAnsi="Arial" w:cs="Arial"/>
          <w:color w:val="333333"/>
          <w:shd w:val="clear" w:color="auto" w:fill="FFFFFF"/>
        </w:rPr>
        <w:t xml:space="preserve"> ‘public protection officers’. It is the </w:t>
      </w:r>
      <w:proofErr w:type="gramStart"/>
      <w:r w:rsidRPr="00696E2A">
        <w:rPr>
          <w:rFonts w:ascii="Arial" w:hAnsi="Arial" w:cs="Arial"/>
          <w:color w:val="333333"/>
          <w:shd w:val="clear" w:color="auto" w:fill="FFFFFF"/>
        </w:rPr>
        <w:t>officers</w:t>
      </w:r>
      <w:proofErr w:type="gramEnd"/>
      <w:r w:rsidRPr="00696E2A">
        <w:rPr>
          <w:rFonts w:ascii="Arial" w:hAnsi="Arial" w:cs="Arial"/>
          <w:color w:val="333333"/>
          <w:shd w:val="clear" w:color="auto" w:fill="FFFFFF"/>
        </w:rPr>
        <w:t xml:space="preserve"> responsibility to manage dangerous offenders within their community.</w:t>
      </w:r>
    </w:p>
    <w:p w14:paraId="5909E838" w14:textId="58DE9234" w:rsidR="00B36F26" w:rsidRPr="00696E2A" w:rsidRDefault="00B36F26">
      <w:pPr>
        <w:rPr>
          <w:rFonts w:ascii="Arial" w:hAnsi="Arial" w:cs="Arial"/>
          <w:color w:val="252525"/>
          <w:shd w:val="clear" w:color="auto" w:fill="FFFFFF"/>
        </w:rPr>
      </w:pPr>
      <w:r w:rsidRPr="00696E2A">
        <w:rPr>
          <w:rFonts w:ascii="Arial" w:hAnsi="Arial" w:cs="Arial"/>
          <w:color w:val="252525"/>
          <w:shd w:val="clear" w:color="auto" w:fill="FFFFFF"/>
        </w:rPr>
        <w:t>“The management of these offenders is undertaken by the way of Multi Agency Public Protection Arrangements (MAPPA). This is a process through which the police, probation and prison services work together with other agencies to manage the risks posed by violent and sexual offenders living in the community in order to protect the public.”</w:t>
      </w:r>
      <w:sdt>
        <w:sdtPr>
          <w:rPr>
            <w:rFonts w:ascii="Arial" w:hAnsi="Arial" w:cs="Arial"/>
            <w:color w:val="252525"/>
            <w:shd w:val="clear" w:color="auto" w:fill="FFFFFF"/>
          </w:rPr>
          <w:id w:val="1725478119"/>
          <w:citation/>
        </w:sdtPr>
        <w:sdtEndPr/>
        <w:sdtContent>
          <w:r w:rsidRPr="00696E2A">
            <w:rPr>
              <w:rFonts w:ascii="Arial" w:hAnsi="Arial" w:cs="Arial"/>
              <w:color w:val="252525"/>
              <w:shd w:val="clear" w:color="auto" w:fill="FFFFFF"/>
            </w:rPr>
            <w:fldChar w:fldCharType="begin"/>
          </w:r>
          <w:r w:rsidRPr="00696E2A">
            <w:rPr>
              <w:rFonts w:ascii="Arial" w:hAnsi="Arial" w:cs="Arial"/>
              <w:color w:val="252525"/>
              <w:shd w:val="clear" w:color="auto" w:fill="FFFFFF"/>
            </w:rPr>
            <w:instrText xml:space="preserve"> CITATION Suf21 \l 2057 </w:instrText>
          </w:r>
          <w:r w:rsidRPr="00696E2A">
            <w:rPr>
              <w:rFonts w:ascii="Arial" w:hAnsi="Arial" w:cs="Arial"/>
              <w:color w:val="252525"/>
              <w:shd w:val="clear" w:color="auto" w:fill="FFFFFF"/>
            </w:rPr>
            <w:fldChar w:fldCharType="separate"/>
          </w:r>
          <w:r w:rsidR="00EE347D">
            <w:rPr>
              <w:rFonts w:ascii="Arial" w:hAnsi="Arial" w:cs="Arial"/>
              <w:noProof/>
              <w:color w:val="252525"/>
              <w:shd w:val="clear" w:color="auto" w:fill="FFFFFF"/>
            </w:rPr>
            <w:t xml:space="preserve"> </w:t>
          </w:r>
          <w:r w:rsidR="00EE347D" w:rsidRPr="00EE347D">
            <w:rPr>
              <w:rFonts w:ascii="Arial" w:hAnsi="Arial" w:cs="Arial"/>
              <w:noProof/>
              <w:color w:val="252525"/>
              <w:shd w:val="clear" w:color="auto" w:fill="FFFFFF"/>
            </w:rPr>
            <w:t>(Constabulary, 2021)</w:t>
          </w:r>
          <w:r w:rsidRPr="00696E2A">
            <w:rPr>
              <w:rFonts w:ascii="Arial" w:hAnsi="Arial" w:cs="Arial"/>
              <w:color w:val="252525"/>
              <w:shd w:val="clear" w:color="auto" w:fill="FFFFFF"/>
            </w:rPr>
            <w:fldChar w:fldCharType="end"/>
          </w:r>
        </w:sdtContent>
      </w:sdt>
    </w:p>
    <w:p w14:paraId="69A70F66" w14:textId="5623C891" w:rsidR="00061B14" w:rsidRPr="00696E2A" w:rsidRDefault="00032060">
      <w:pPr>
        <w:rPr>
          <w:rFonts w:ascii="Arial" w:hAnsi="Arial" w:cs="Arial"/>
          <w:color w:val="333333"/>
          <w:shd w:val="clear" w:color="auto" w:fill="FFFFFF"/>
        </w:rPr>
      </w:pPr>
      <w:r w:rsidRPr="00696E2A">
        <w:rPr>
          <w:rFonts w:ascii="Arial" w:hAnsi="Arial" w:cs="Arial"/>
          <w:color w:val="333333"/>
          <w:shd w:val="clear" w:color="auto" w:fill="FFFFFF"/>
        </w:rPr>
        <w:t xml:space="preserve">In my opinion, these officers and the departments they work within are essential to keeping members of the community safe. Without them, dangerous offenders that have committed serious crimes could be a potential risk. </w:t>
      </w:r>
      <w:proofErr w:type="gramStart"/>
      <w:r w:rsidRPr="00696E2A">
        <w:rPr>
          <w:rFonts w:ascii="Arial" w:hAnsi="Arial" w:cs="Arial"/>
          <w:color w:val="333333"/>
          <w:shd w:val="clear" w:color="auto" w:fill="FFFFFF"/>
        </w:rPr>
        <w:t>And</w:t>
      </w:r>
      <w:proofErr w:type="gramEnd"/>
      <w:r w:rsidRPr="00696E2A">
        <w:rPr>
          <w:rFonts w:ascii="Arial" w:hAnsi="Arial" w:cs="Arial"/>
          <w:color w:val="333333"/>
          <w:shd w:val="clear" w:color="auto" w:fill="FFFFFF"/>
        </w:rPr>
        <w:t xml:space="preserve"> in turn without them being monitored by trained officers there would be no way of making sure they do not re-offend, and put members of the public at risk by their actions. </w:t>
      </w:r>
    </w:p>
    <w:p w14:paraId="21A20AF6" w14:textId="5EA49766" w:rsidR="00760A8B" w:rsidRPr="00696E2A" w:rsidRDefault="00032060">
      <w:pPr>
        <w:rPr>
          <w:rFonts w:ascii="Arial" w:hAnsi="Arial" w:cs="Arial"/>
          <w:color w:val="333333"/>
          <w:shd w:val="clear" w:color="auto" w:fill="FFFFFF"/>
        </w:rPr>
      </w:pPr>
      <w:proofErr w:type="gramStart"/>
      <w:r w:rsidRPr="00696E2A">
        <w:rPr>
          <w:rFonts w:ascii="Arial" w:hAnsi="Arial" w:cs="Arial"/>
          <w:color w:val="333333"/>
          <w:shd w:val="clear" w:color="auto" w:fill="FFFFFF"/>
        </w:rPr>
        <w:t>There are many factors that</w:t>
      </w:r>
      <w:proofErr w:type="gramEnd"/>
      <w:r w:rsidRPr="00696E2A">
        <w:rPr>
          <w:rFonts w:ascii="Arial" w:hAnsi="Arial" w:cs="Arial"/>
          <w:color w:val="333333"/>
          <w:shd w:val="clear" w:color="auto" w:fill="FFFFFF"/>
        </w:rPr>
        <w:t xml:space="preserve"> link organised crime and public protection issues. </w:t>
      </w:r>
      <w:r w:rsidR="00760A8B" w:rsidRPr="00696E2A">
        <w:rPr>
          <w:rFonts w:ascii="Arial" w:hAnsi="Arial" w:cs="Arial"/>
          <w:color w:val="333333"/>
          <w:shd w:val="clear" w:color="auto" w:fill="FFFFFF"/>
        </w:rPr>
        <w:t xml:space="preserve">Majority of the time when organised or serious crime occurs it has an impact on the community, or an individual person. The crime(s) committed are usually for some form of gain, and in </w:t>
      </w:r>
      <w:proofErr w:type="gramStart"/>
      <w:r w:rsidR="00760A8B" w:rsidRPr="00696E2A">
        <w:rPr>
          <w:rFonts w:ascii="Arial" w:hAnsi="Arial" w:cs="Arial"/>
          <w:color w:val="333333"/>
          <w:shd w:val="clear" w:color="auto" w:fill="FFFFFF"/>
        </w:rPr>
        <w:t>turn</w:t>
      </w:r>
      <w:proofErr w:type="gramEnd"/>
      <w:r w:rsidR="00760A8B" w:rsidRPr="00696E2A">
        <w:rPr>
          <w:rFonts w:ascii="Arial" w:hAnsi="Arial" w:cs="Arial"/>
          <w:color w:val="333333"/>
          <w:shd w:val="clear" w:color="auto" w:fill="FFFFFF"/>
        </w:rPr>
        <w:t xml:space="preserve"> this will mean a loss for the victim, thus having an effect on them.  </w:t>
      </w:r>
    </w:p>
    <w:p w14:paraId="608B4E91" w14:textId="77777777" w:rsidR="00760A8B" w:rsidRPr="00696E2A" w:rsidRDefault="00760A8B">
      <w:pPr>
        <w:rPr>
          <w:rFonts w:ascii="Arial" w:hAnsi="Arial" w:cs="Arial"/>
          <w:color w:val="333333"/>
          <w:shd w:val="clear" w:color="auto" w:fill="FFFFFF"/>
        </w:rPr>
      </w:pPr>
      <w:r w:rsidRPr="00696E2A">
        <w:rPr>
          <w:rFonts w:ascii="Arial" w:hAnsi="Arial" w:cs="Arial"/>
          <w:color w:val="333333"/>
          <w:shd w:val="clear" w:color="auto" w:fill="FFFFFF"/>
        </w:rPr>
        <w:t xml:space="preserve">Serious and organised crime can sometimes also have a personal effect on police staff and officers. I have personally experienced this while working in the police. </w:t>
      </w:r>
    </w:p>
    <w:p w14:paraId="5B51EA4A" w14:textId="77777777" w:rsidR="00760A8B" w:rsidRPr="00696E2A" w:rsidRDefault="00760A8B">
      <w:pPr>
        <w:rPr>
          <w:rFonts w:ascii="Arial" w:hAnsi="Arial" w:cs="Arial"/>
          <w:color w:val="333333"/>
          <w:shd w:val="clear" w:color="auto" w:fill="FFFFFF"/>
        </w:rPr>
      </w:pPr>
      <w:r w:rsidRPr="00696E2A">
        <w:rPr>
          <w:rFonts w:ascii="Arial" w:hAnsi="Arial" w:cs="Arial"/>
          <w:color w:val="333333"/>
          <w:shd w:val="clear" w:color="auto" w:fill="FFFFFF"/>
        </w:rPr>
        <w:t>While working in an area where an organised crime gang operated, the gang began to target staff and officers where they would even attend their home addresses.</w:t>
      </w:r>
    </w:p>
    <w:p w14:paraId="7095FC03" w14:textId="77777777" w:rsidR="00760A8B" w:rsidRPr="00696E2A" w:rsidRDefault="00760A8B">
      <w:pPr>
        <w:rPr>
          <w:rFonts w:ascii="Arial" w:hAnsi="Arial" w:cs="Arial"/>
          <w:color w:val="333333"/>
          <w:shd w:val="clear" w:color="auto" w:fill="FFFFFF"/>
        </w:rPr>
      </w:pPr>
      <w:r w:rsidRPr="00696E2A">
        <w:rPr>
          <w:rFonts w:ascii="Arial" w:hAnsi="Arial" w:cs="Arial"/>
          <w:color w:val="333333"/>
          <w:shd w:val="clear" w:color="auto" w:fill="FFFFFF"/>
        </w:rPr>
        <w:t>There where occasions when members of the gang would follow staff or officers home after leaving work, and then vandalise their property or vehicles overnight. This of course was a tre</w:t>
      </w:r>
      <w:r w:rsidR="00277732" w:rsidRPr="00696E2A">
        <w:rPr>
          <w:rFonts w:ascii="Arial" w:hAnsi="Arial" w:cs="Arial"/>
          <w:color w:val="333333"/>
          <w:shd w:val="clear" w:color="auto" w:fill="FFFFFF"/>
        </w:rPr>
        <w:t xml:space="preserve">mendous safe guarding risk. </w:t>
      </w:r>
      <w:proofErr w:type="gramStart"/>
      <w:r w:rsidR="00277732" w:rsidRPr="00696E2A">
        <w:rPr>
          <w:rFonts w:ascii="Arial" w:hAnsi="Arial" w:cs="Arial"/>
          <w:color w:val="333333"/>
          <w:shd w:val="clear" w:color="auto" w:fill="FFFFFF"/>
        </w:rPr>
        <w:t>As a result</w:t>
      </w:r>
      <w:proofErr w:type="gramEnd"/>
      <w:r w:rsidR="00277732" w:rsidRPr="00696E2A">
        <w:rPr>
          <w:rFonts w:ascii="Arial" w:hAnsi="Arial" w:cs="Arial"/>
          <w:color w:val="333333"/>
          <w:shd w:val="clear" w:color="auto" w:fill="FFFFFF"/>
        </w:rPr>
        <w:t xml:space="preserve"> of this, many things began to change. Such as, members of staff that worked and lived in the area where moved to different stations to work from. This then minimised if not completely </w:t>
      </w:r>
      <w:proofErr w:type="gramStart"/>
      <w:r w:rsidR="00277732" w:rsidRPr="00696E2A">
        <w:rPr>
          <w:rFonts w:ascii="Arial" w:hAnsi="Arial" w:cs="Arial"/>
          <w:color w:val="333333"/>
          <w:shd w:val="clear" w:color="auto" w:fill="FFFFFF"/>
        </w:rPr>
        <w:t>stopped</w:t>
      </w:r>
      <w:proofErr w:type="gramEnd"/>
      <w:r w:rsidR="00277732" w:rsidRPr="00696E2A">
        <w:rPr>
          <w:rFonts w:ascii="Arial" w:hAnsi="Arial" w:cs="Arial"/>
          <w:color w:val="333333"/>
          <w:shd w:val="clear" w:color="auto" w:fill="FFFFFF"/>
        </w:rPr>
        <w:t xml:space="preserve"> members of staff or officers having any contact with members of the gang, and in turn helped reduce the risk.</w:t>
      </w:r>
    </w:p>
    <w:p w14:paraId="44F1E4D8" w14:textId="77777777" w:rsidR="00277732" w:rsidRPr="00696E2A" w:rsidRDefault="00277732">
      <w:pPr>
        <w:rPr>
          <w:rFonts w:ascii="Arial" w:hAnsi="Arial" w:cs="Arial"/>
          <w:color w:val="333333"/>
          <w:shd w:val="clear" w:color="auto" w:fill="FFFFFF"/>
        </w:rPr>
      </w:pPr>
      <w:proofErr w:type="gramStart"/>
      <w:r w:rsidRPr="00696E2A">
        <w:rPr>
          <w:rFonts w:ascii="Arial" w:hAnsi="Arial" w:cs="Arial"/>
          <w:color w:val="333333"/>
          <w:shd w:val="clear" w:color="auto" w:fill="FFFFFF"/>
        </w:rPr>
        <w:t>There was also an operation that</w:t>
      </w:r>
      <w:proofErr w:type="gramEnd"/>
      <w:r w:rsidRPr="00696E2A">
        <w:rPr>
          <w:rFonts w:ascii="Arial" w:hAnsi="Arial" w:cs="Arial"/>
          <w:color w:val="333333"/>
          <w:shd w:val="clear" w:color="auto" w:fill="FFFFFF"/>
        </w:rPr>
        <w:t xml:space="preserve"> began to target the gang, and disrupt their daily business.  However, due to the fact that the gang was targeting officers that they came in contact with and that lived in the local area, it was ensured that any officer working on the operation where not local to the area, and did not have any connection with the gang previously. </w:t>
      </w:r>
    </w:p>
    <w:p w14:paraId="02331A1A" w14:textId="571D6AA8" w:rsidR="00032060" w:rsidRPr="00EE347D" w:rsidRDefault="00277732">
      <w:pPr>
        <w:rPr>
          <w:rFonts w:ascii="Arial" w:hAnsi="Arial" w:cs="Arial"/>
          <w:color w:val="333333"/>
          <w:shd w:val="clear" w:color="auto" w:fill="FFFFFF"/>
        </w:rPr>
      </w:pPr>
      <w:proofErr w:type="gramStart"/>
      <w:r w:rsidRPr="00696E2A">
        <w:rPr>
          <w:rFonts w:ascii="Arial" w:hAnsi="Arial" w:cs="Arial"/>
          <w:color w:val="333333"/>
          <w:shd w:val="clear" w:color="auto" w:fill="FFFFFF"/>
        </w:rPr>
        <w:t>As a result</w:t>
      </w:r>
      <w:proofErr w:type="gramEnd"/>
      <w:r w:rsidRPr="00696E2A">
        <w:rPr>
          <w:rFonts w:ascii="Arial" w:hAnsi="Arial" w:cs="Arial"/>
          <w:color w:val="333333"/>
          <w:shd w:val="clear" w:color="auto" w:fill="FFFFFF"/>
        </w:rPr>
        <w:t xml:space="preserve"> of this the public protection issues drastically reduced, and as a result of the operation put in place, the officers were getting positive results in relation to building a case of evidence against certain members.</w:t>
      </w:r>
    </w:p>
    <w:p w14:paraId="7D7D0C44" w14:textId="0E96A6E9" w:rsidR="0046358D" w:rsidRPr="00696E2A" w:rsidRDefault="00696E2A">
      <w:pPr>
        <w:rPr>
          <w:rFonts w:ascii="Arial" w:hAnsi="Arial" w:cs="Arial"/>
          <w:color w:val="333333"/>
          <w:shd w:val="clear" w:color="auto" w:fill="FFFFFF"/>
        </w:rPr>
      </w:pPr>
      <w:r w:rsidRPr="00696E2A">
        <w:rPr>
          <w:rFonts w:ascii="Arial" w:hAnsi="Arial" w:cs="Arial"/>
          <w:color w:val="333333"/>
          <w:shd w:val="clear" w:color="auto" w:fill="FFFFFF"/>
        </w:rPr>
        <w:t xml:space="preserve">To conclude, it is clear to see from the above text that there is a number of different forms of organised and serious crime, and all different types pose a risk to the </w:t>
      </w:r>
      <w:proofErr w:type="gramStart"/>
      <w:r w:rsidRPr="00696E2A">
        <w:rPr>
          <w:rFonts w:ascii="Arial" w:hAnsi="Arial" w:cs="Arial"/>
          <w:color w:val="333333"/>
          <w:shd w:val="clear" w:color="auto" w:fill="FFFFFF"/>
        </w:rPr>
        <w:t>general public</w:t>
      </w:r>
      <w:proofErr w:type="gramEnd"/>
      <w:r w:rsidRPr="00696E2A">
        <w:rPr>
          <w:rFonts w:ascii="Arial" w:hAnsi="Arial" w:cs="Arial"/>
          <w:color w:val="333333"/>
          <w:shd w:val="clear" w:color="auto" w:fill="FFFFFF"/>
        </w:rPr>
        <w:t xml:space="preserve">. However, I believe that if the issues </w:t>
      </w:r>
      <w:proofErr w:type="gramStart"/>
      <w:r w:rsidRPr="00696E2A">
        <w:rPr>
          <w:rFonts w:ascii="Arial" w:hAnsi="Arial" w:cs="Arial"/>
          <w:color w:val="333333"/>
          <w:shd w:val="clear" w:color="auto" w:fill="FFFFFF"/>
        </w:rPr>
        <w:t>are dealt with</w:t>
      </w:r>
      <w:proofErr w:type="gramEnd"/>
      <w:r w:rsidRPr="00696E2A">
        <w:rPr>
          <w:rFonts w:ascii="Arial" w:hAnsi="Arial" w:cs="Arial"/>
          <w:color w:val="333333"/>
          <w:shd w:val="clear" w:color="auto" w:fill="FFFFFF"/>
        </w:rPr>
        <w:t xml:space="preserve"> correctly we can protect the public within the community from these risks, in order for them to live a safe life.</w:t>
      </w:r>
    </w:p>
    <w:p w14:paraId="414C8F15" w14:textId="77777777" w:rsidR="007F40D2" w:rsidRDefault="007F40D2">
      <w:pPr>
        <w:rPr>
          <w:rFonts w:ascii="Helvetica" w:hAnsi="Helvetica" w:cs="Helvetica"/>
          <w:color w:val="333333"/>
          <w:sz w:val="20"/>
          <w:szCs w:val="20"/>
          <w:shd w:val="clear" w:color="auto" w:fill="FFFFFF"/>
        </w:rPr>
      </w:pPr>
    </w:p>
    <w:p w14:paraId="3119E548" w14:textId="77777777" w:rsidR="007F40D2" w:rsidRDefault="007F40D2"/>
    <w:p w14:paraId="497DCE07" w14:textId="77777777" w:rsidR="00C50805" w:rsidRDefault="00C50805"/>
    <w:p w14:paraId="7A55B855" w14:textId="1E9195E9" w:rsidR="00C50805" w:rsidRDefault="00C50805"/>
    <w:p w14:paraId="5230CE2E" w14:textId="35629FF1" w:rsidR="00EE347D" w:rsidRDefault="00EE347D"/>
    <w:p w14:paraId="239EA33D" w14:textId="17E927F7" w:rsidR="00EE347D" w:rsidRDefault="00EE347D"/>
    <w:p w14:paraId="66AEE92C" w14:textId="5F3430E6" w:rsidR="00EE347D" w:rsidRDefault="00EE347D"/>
    <w:p w14:paraId="7044C151" w14:textId="18B9317F" w:rsidR="00EE347D" w:rsidRDefault="00EE347D"/>
    <w:p w14:paraId="13AC8C5D" w14:textId="5D917A3D" w:rsidR="00EE347D" w:rsidRDefault="00EE347D"/>
    <w:p w14:paraId="310B67AE" w14:textId="1D9538CF" w:rsidR="00EE347D" w:rsidRDefault="00EE347D"/>
    <w:p w14:paraId="00B11254" w14:textId="2418CBAD" w:rsidR="00EE347D" w:rsidRDefault="00EE347D"/>
    <w:p w14:paraId="664A774D" w14:textId="51CFA6F1" w:rsidR="00EE347D" w:rsidRDefault="00EE347D"/>
    <w:p w14:paraId="2644452B" w14:textId="241E3F64" w:rsidR="00EE347D" w:rsidRDefault="00EE347D"/>
    <w:p w14:paraId="37729EB8" w14:textId="433FC5F2" w:rsidR="00EE347D" w:rsidRDefault="00EE347D"/>
    <w:p w14:paraId="0099AB3C" w14:textId="224AD9DE" w:rsidR="00EE347D" w:rsidRDefault="00EE347D"/>
    <w:p w14:paraId="2C94CE8D" w14:textId="63C4BF57" w:rsidR="00EE347D" w:rsidRDefault="00EE347D"/>
    <w:p w14:paraId="0DED5313" w14:textId="6498AF41" w:rsidR="00EE347D" w:rsidRDefault="00EE347D"/>
    <w:p w14:paraId="50884906" w14:textId="1766410D" w:rsidR="00EE347D" w:rsidRDefault="00EE347D"/>
    <w:p w14:paraId="48DA4958" w14:textId="793C8297" w:rsidR="00EE347D" w:rsidRDefault="00EE347D"/>
    <w:p w14:paraId="216AE1F4" w14:textId="1C6B144D" w:rsidR="00EE347D" w:rsidRDefault="00EE347D"/>
    <w:p w14:paraId="52F68C76" w14:textId="57777770" w:rsidR="00EE347D" w:rsidRDefault="00EE347D"/>
    <w:p w14:paraId="1D2DE519" w14:textId="04BAA8A8" w:rsidR="00EE347D" w:rsidRDefault="00EE347D"/>
    <w:p w14:paraId="07E4EDD5" w14:textId="7484ABB7" w:rsidR="00EE347D" w:rsidRDefault="00EE347D"/>
    <w:p w14:paraId="20BC732F" w14:textId="789B9488" w:rsidR="00EE347D" w:rsidRDefault="00EE347D"/>
    <w:p w14:paraId="039E2A09" w14:textId="65BF3BDD" w:rsidR="00EE347D" w:rsidRDefault="00EE347D"/>
    <w:p w14:paraId="3BBAAD4C" w14:textId="24278067" w:rsidR="00EE347D" w:rsidRDefault="00EE347D"/>
    <w:sdt>
      <w:sdtPr>
        <w:id w:val="-549304460"/>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3230C00C" w14:textId="7822F1C2" w:rsidR="00EE347D" w:rsidRDefault="00EE347D">
          <w:pPr>
            <w:pStyle w:val="Heading1"/>
          </w:pPr>
          <w:r>
            <w:t>Bibliography</w:t>
          </w:r>
          <w:bookmarkStart w:id="64" w:name="_GoBack"/>
          <w:bookmarkEnd w:id="64"/>
        </w:p>
        <w:sdt>
          <w:sdtPr>
            <w:id w:val="111145805"/>
            <w:bibliography/>
          </w:sdtPr>
          <w:sdtContent>
            <w:p w14:paraId="2F7919D7" w14:textId="77777777" w:rsidR="00EE347D" w:rsidRDefault="00EE347D" w:rsidP="00EE347D">
              <w:pPr>
                <w:pStyle w:val="Bibliography"/>
                <w:rPr>
                  <w:noProof/>
                  <w:sz w:val="24"/>
                  <w:szCs w:val="24"/>
                  <w:lang w:val="en-US"/>
                </w:rPr>
              </w:pPr>
              <w:r>
                <w:fldChar w:fldCharType="begin"/>
              </w:r>
              <w:r>
                <w:instrText xml:space="preserve"> BIBLIOGRAPHY </w:instrText>
              </w:r>
              <w:r>
                <w:fldChar w:fldCharType="separate"/>
              </w:r>
              <w:r>
                <w:rPr>
                  <w:noProof/>
                  <w:lang w:val="en-US"/>
                </w:rPr>
                <w:t xml:space="preserve">agency, N. c., 2021. </w:t>
              </w:r>
              <w:r>
                <w:rPr>
                  <w:i/>
                  <w:iCs/>
                  <w:noProof/>
                  <w:lang w:val="en-US"/>
                </w:rPr>
                <w:t xml:space="preserve">What we do. </w:t>
              </w:r>
              <w:r>
                <w:rPr>
                  <w:noProof/>
                  <w:lang w:val="en-US"/>
                </w:rPr>
                <w:t xml:space="preserve">[Online] </w:t>
              </w:r>
              <w:r>
                <w:rPr>
                  <w:noProof/>
                  <w:lang w:val="en-US"/>
                </w:rPr>
                <w:br/>
                <w:t xml:space="preserve">Available at: </w:t>
              </w:r>
              <w:r>
                <w:rPr>
                  <w:noProof/>
                  <w:u w:val="single"/>
                  <w:lang w:val="en-US"/>
                </w:rPr>
                <w:t>https://nationalcrimeagency.gov.uk/what-we-do</w:t>
              </w:r>
              <w:r>
                <w:rPr>
                  <w:noProof/>
                  <w:lang w:val="en-US"/>
                </w:rPr>
                <w:br/>
                <w:t>[Accessed 26 07 2021].</w:t>
              </w:r>
            </w:p>
            <w:p w14:paraId="53E12A2A" w14:textId="77777777" w:rsidR="00EE347D" w:rsidRDefault="00EE347D" w:rsidP="00EE347D">
              <w:pPr>
                <w:pStyle w:val="Bibliography"/>
                <w:rPr>
                  <w:noProof/>
                  <w:lang w:val="en-US"/>
                </w:rPr>
              </w:pPr>
              <w:r>
                <w:rPr>
                  <w:noProof/>
                  <w:lang w:val="en-US"/>
                </w:rPr>
                <w:t xml:space="preserve">Anon., 2021. </w:t>
              </w:r>
              <w:r>
                <w:rPr>
                  <w:i/>
                  <w:iCs/>
                  <w:noProof/>
                  <w:lang w:val="en-US"/>
                </w:rPr>
                <w:t xml:space="preserve">Police decision making. </w:t>
              </w:r>
              <w:r>
                <w:rPr>
                  <w:noProof/>
                  <w:lang w:val="en-US"/>
                </w:rPr>
                <w:t xml:space="preserve">[Online] </w:t>
              </w:r>
              <w:r>
                <w:rPr>
                  <w:noProof/>
                  <w:lang w:val="en-US"/>
                </w:rPr>
                <w:br/>
                <w:t xml:space="preserve">Available at: </w:t>
              </w:r>
              <w:r>
                <w:rPr>
                  <w:noProof/>
                  <w:u w:val="single"/>
                  <w:lang w:val="en-US"/>
                </w:rPr>
                <w:t>http://criminal-justice.iresearchnet.com/forensic-psychology/police-decision-making/#:~:text=Police%20Decision%20Making.%20Police%20officers%20are%20gatekeepers%20of,organizational%20barriers%20that%20may%20prevent%20a%20desired%20result.</w:t>
              </w:r>
              <w:r>
                <w:rPr>
                  <w:noProof/>
                  <w:lang w:val="en-US"/>
                </w:rPr>
                <w:br/>
                <w:t>[Accessed 21 07 2021].</w:t>
              </w:r>
            </w:p>
            <w:p w14:paraId="001B7E07" w14:textId="77777777" w:rsidR="00EE347D" w:rsidRDefault="00EE347D" w:rsidP="00EE347D">
              <w:pPr>
                <w:pStyle w:val="Bibliography"/>
                <w:rPr>
                  <w:noProof/>
                  <w:lang w:val="en-US"/>
                </w:rPr>
              </w:pPr>
              <w:r>
                <w:rPr>
                  <w:noProof/>
                  <w:lang w:val="en-US"/>
                </w:rPr>
                <w:t xml:space="preserve">comission, E. a. h. r., 2010. </w:t>
              </w:r>
              <w:r>
                <w:rPr>
                  <w:i/>
                  <w:iCs/>
                  <w:noProof/>
                  <w:lang w:val="en-US"/>
                </w:rPr>
                <w:t xml:space="preserve">equality human rights. </w:t>
              </w:r>
              <w:r>
                <w:rPr>
                  <w:noProof/>
                  <w:lang w:val="en-US"/>
                </w:rPr>
                <w:t xml:space="preserve">[Online] </w:t>
              </w:r>
              <w:r>
                <w:rPr>
                  <w:noProof/>
                  <w:lang w:val="en-US"/>
                </w:rPr>
                <w:br/>
                <w:t xml:space="preserve">Available at: </w:t>
              </w:r>
              <w:r>
                <w:rPr>
                  <w:noProof/>
                  <w:u w:val="single"/>
                  <w:lang w:val="en-US"/>
                </w:rPr>
                <w:t>https://www.equalityhumanrights.com/sites/default/files/ehrc_stop_and_search_report.pdf</w:t>
              </w:r>
              <w:r>
                <w:rPr>
                  <w:noProof/>
                  <w:lang w:val="en-US"/>
                </w:rPr>
                <w:br/>
                <w:t>[Accessed 27th April 2021].</w:t>
              </w:r>
            </w:p>
            <w:p w14:paraId="39BE942E" w14:textId="77777777" w:rsidR="00EE347D" w:rsidRDefault="00EE347D" w:rsidP="00EE347D">
              <w:pPr>
                <w:pStyle w:val="Bibliography"/>
                <w:rPr>
                  <w:noProof/>
                  <w:lang w:val="en-US"/>
                </w:rPr>
              </w:pPr>
              <w:r>
                <w:rPr>
                  <w:noProof/>
                  <w:lang w:val="en-US"/>
                </w:rPr>
                <w:t xml:space="preserve">conduct, I. o. f. p., 2020. </w:t>
              </w:r>
              <w:r>
                <w:rPr>
                  <w:i/>
                  <w:iCs/>
                  <w:noProof/>
                  <w:lang w:val="en-US"/>
                </w:rPr>
                <w:t xml:space="preserve">What we investigate and next steps. </w:t>
              </w:r>
              <w:r>
                <w:rPr>
                  <w:noProof/>
                  <w:lang w:val="en-US"/>
                </w:rPr>
                <w:t xml:space="preserve">[Online] </w:t>
              </w:r>
              <w:r>
                <w:rPr>
                  <w:noProof/>
                  <w:lang w:val="en-US"/>
                </w:rPr>
                <w:br/>
                <w:t xml:space="preserve">Available at: </w:t>
              </w:r>
              <w:r>
                <w:rPr>
                  <w:noProof/>
                  <w:u w:val="single"/>
                  <w:lang w:val="en-US"/>
                </w:rPr>
                <w:t>https://policeconduct.gov.uk/investigations/what-we-investigate-and-next-steps</w:t>
              </w:r>
            </w:p>
            <w:p w14:paraId="5F47870C" w14:textId="77777777" w:rsidR="00EE347D" w:rsidRDefault="00EE347D" w:rsidP="00EE347D">
              <w:pPr>
                <w:pStyle w:val="Bibliography"/>
                <w:rPr>
                  <w:noProof/>
                  <w:lang w:val="en-US"/>
                </w:rPr>
              </w:pPr>
              <w:r>
                <w:rPr>
                  <w:noProof/>
                  <w:lang w:val="en-US"/>
                </w:rPr>
                <w:t xml:space="preserve">Constabulary, S., 2021. </w:t>
              </w:r>
              <w:r>
                <w:rPr>
                  <w:i/>
                  <w:iCs/>
                  <w:noProof/>
                  <w:lang w:val="en-US"/>
                </w:rPr>
                <w:t xml:space="preserve">Public protection department. </w:t>
              </w:r>
              <w:r>
                <w:rPr>
                  <w:noProof/>
                  <w:lang w:val="en-US"/>
                </w:rPr>
                <w:t xml:space="preserve">[Online] </w:t>
              </w:r>
              <w:r>
                <w:rPr>
                  <w:noProof/>
                  <w:lang w:val="en-US"/>
                </w:rPr>
                <w:br/>
                <w:t xml:space="preserve">Available at: </w:t>
              </w:r>
              <w:r>
                <w:rPr>
                  <w:noProof/>
                  <w:u w:val="single"/>
                  <w:lang w:val="en-US"/>
                </w:rPr>
                <w:t>https://www.suffolk.police.uk/about-us/our-organisation/our-departments/public-protection-department#:~:text=%EE%80%80Public%EE%80%81%20%EE%80%80Protection%EE%80%81%20Officers%20are%20responsible%20for%20the%20daily,reasonable%20action%20to%20keep%20risk%</w:t>
              </w:r>
              <w:r>
                <w:rPr>
                  <w:noProof/>
                  <w:lang w:val="en-US"/>
                </w:rPr>
                <w:br/>
                <w:t>[Accessed 22 07 2021].</w:t>
              </w:r>
            </w:p>
            <w:p w14:paraId="5614B385" w14:textId="77777777" w:rsidR="00EE347D" w:rsidRDefault="00EE347D" w:rsidP="00EE347D">
              <w:pPr>
                <w:pStyle w:val="Bibliography"/>
                <w:rPr>
                  <w:noProof/>
                  <w:lang w:val="en-US"/>
                </w:rPr>
              </w:pPr>
              <w:r>
                <w:rPr>
                  <w:noProof/>
                  <w:lang w:val="en-US"/>
                </w:rPr>
                <w:t xml:space="preserve">Dunaetz, D., 2020. </w:t>
              </w:r>
              <w:r>
                <w:rPr>
                  <w:i/>
                  <w:iCs/>
                  <w:noProof/>
                  <w:lang w:val="en-US"/>
                </w:rPr>
                <w:t xml:space="preserve">Reearch gate. </w:t>
              </w:r>
              <w:r>
                <w:rPr>
                  <w:noProof/>
                  <w:lang w:val="en-US"/>
                </w:rPr>
                <w:t xml:space="preserve">[Online] </w:t>
              </w:r>
              <w:r>
                <w:rPr>
                  <w:noProof/>
                  <w:lang w:val="en-US"/>
                </w:rPr>
                <w:br/>
                <w:t xml:space="preserve">Available at: </w:t>
              </w:r>
              <w:r>
                <w:rPr>
                  <w:noProof/>
                  <w:u w:val="single"/>
                  <w:lang w:val="en-US"/>
                </w:rPr>
                <w:t>https://www.researchgate.net/publication/341412802_Four_Types_of_Organizational_Justice</w:t>
              </w:r>
              <w:r>
                <w:rPr>
                  <w:noProof/>
                  <w:lang w:val="en-US"/>
                </w:rPr>
                <w:br/>
                <w:t>[Accessed 10th May 2021].</w:t>
              </w:r>
            </w:p>
            <w:p w14:paraId="7337DF30" w14:textId="77777777" w:rsidR="00EE347D" w:rsidRDefault="00EE347D" w:rsidP="00EE347D">
              <w:pPr>
                <w:pStyle w:val="Bibliography"/>
                <w:rPr>
                  <w:noProof/>
                  <w:lang w:val="en-US"/>
                </w:rPr>
              </w:pPr>
              <w:r>
                <w:rPr>
                  <w:noProof/>
                  <w:lang w:val="en-US"/>
                </w:rPr>
                <w:t xml:space="preserve">Dunaetz, D., 2020. </w:t>
              </w:r>
              <w:r>
                <w:rPr>
                  <w:i/>
                  <w:iCs/>
                  <w:noProof/>
                  <w:lang w:val="en-US"/>
                </w:rPr>
                <w:t xml:space="preserve">Research gate. </w:t>
              </w:r>
              <w:r>
                <w:rPr>
                  <w:noProof/>
                  <w:lang w:val="en-US"/>
                </w:rPr>
                <w:t xml:space="preserve">[Online] </w:t>
              </w:r>
              <w:r>
                <w:rPr>
                  <w:noProof/>
                  <w:lang w:val="en-US"/>
                </w:rPr>
                <w:br/>
                <w:t xml:space="preserve">Available at: </w:t>
              </w:r>
              <w:r>
                <w:rPr>
                  <w:noProof/>
                  <w:u w:val="single"/>
                  <w:lang w:val="en-US"/>
                </w:rPr>
                <w:t>https://www.researchgate.net/publication/341412802_Four_Types_of_Organizational_Justice</w:t>
              </w:r>
              <w:r>
                <w:rPr>
                  <w:noProof/>
                  <w:lang w:val="en-US"/>
                </w:rPr>
                <w:br/>
                <w:t>[Accessed 10 May 2021].</w:t>
              </w:r>
            </w:p>
            <w:p w14:paraId="417A2787" w14:textId="77777777" w:rsidR="00EE347D" w:rsidRDefault="00EE347D" w:rsidP="00EE347D">
              <w:pPr>
                <w:pStyle w:val="Bibliography"/>
                <w:rPr>
                  <w:noProof/>
                  <w:lang w:val="en-US"/>
                </w:rPr>
              </w:pPr>
              <w:r>
                <w:rPr>
                  <w:noProof/>
                  <w:lang w:val="en-US"/>
                </w:rPr>
                <w:t xml:space="preserve">Dunaetz, D., 2020. </w:t>
              </w:r>
              <w:r>
                <w:rPr>
                  <w:i/>
                  <w:iCs/>
                  <w:noProof/>
                  <w:lang w:val="en-US"/>
                </w:rPr>
                <w:t xml:space="preserve">Research gate. </w:t>
              </w:r>
              <w:r>
                <w:rPr>
                  <w:noProof/>
                  <w:lang w:val="en-US"/>
                </w:rPr>
                <w:t xml:space="preserve">[Online] </w:t>
              </w:r>
              <w:r>
                <w:rPr>
                  <w:noProof/>
                  <w:lang w:val="en-US"/>
                </w:rPr>
                <w:br/>
                <w:t xml:space="preserve">Available at: </w:t>
              </w:r>
              <w:r>
                <w:rPr>
                  <w:noProof/>
                  <w:u w:val="single"/>
                  <w:lang w:val="en-US"/>
                </w:rPr>
                <w:t>https://www.researchgate.net/publication/341412802_Four_Types_of_Organizational_Justice</w:t>
              </w:r>
              <w:r>
                <w:rPr>
                  <w:noProof/>
                  <w:lang w:val="en-US"/>
                </w:rPr>
                <w:br/>
                <w:t>[Accessed 10 May 2021].</w:t>
              </w:r>
            </w:p>
            <w:p w14:paraId="064B3FE3" w14:textId="77777777" w:rsidR="00EE347D" w:rsidRDefault="00EE347D" w:rsidP="00EE347D">
              <w:pPr>
                <w:pStyle w:val="Bibliography"/>
                <w:rPr>
                  <w:noProof/>
                  <w:lang w:val="en-US"/>
                </w:rPr>
              </w:pPr>
              <w:r>
                <w:rPr>
                  <w:noProof/>
                  <w:lang w:val="en-US"/>
                </w:rPr>
                <w:t xml:space="preserve">Dunaetz, D., 2020. </w:t>
              </w:r>
              <w:r>
                <w:rPr>
                  <w:i/>
                  <w:iCs/>
                  <w:noProof/>
                  <w:lang w:val="en-US"/>
                </w:rPr>
                <w:t xml:space="preserve">Research gate. </w:t>
              </w:r>
              <w:r>
                <w:rPr>
                  <w:noProof/>
                  <w:lang w:val="en-US"/>
                </w:rPr>
                <w:t xml:space="preserve">[Online] </w:t>
              </w:r>
              <w:r>
                <w:rPr>
                  <w:noProof/>
                  <w:lang w:val="en-US"/>
                </w:rPr>
                <w:br/>
                <w:t xml:space="preserve">Available at: </w:t>
              </w:r>
              <w:r>
                <w:rPr>
                  <w:noProof/>
                  <w:u w:val="single"/>
                  <w:lang w:val="en-US"/>
                </w:rPr>
                <w:t>https://www.researchgate.net/publication/341412802_Four_Types_of_Organizational_Justice</w:t>
              </w:r>
              <w:r>
                <w:rPr>
                  <w:noProof/>
                  <w:lang w:val="en-US"/>
                </w:rPr>
                <w:br/>
                <w:t>[Accessed 10 May 2021].</w:t>
              </w:r>
            </w:p>
            <w:p w14:paraId="0FDE92C7" w14:textId="77777777" w:rsidR="00EE347D" w:rsidRDefault="00EE347D" w:rsidP="00EE347D">
              <w:pPr>
                <w:pStyle w:val="Bibliography"/>
                <w:rPr>
                  <w:noProof/>
                  <w:lang w:val="en-US"/>
                </w:rPr>
              </w:pPr>
              <w:r>
                <w:rPr>
                  <w:noProof/>
                  <w:lang w:val="en-US"/>
                </w:rPr>
                <w:t xml:space="preserve">IOPC, 2019. </w:t>
              </w:r>
              <w:r>
                <w:rPr>
                  <w:i/>
                  <w:iCs/>
                  <w:noProof/>
                  <w:lang w:val="en-US"/>
                </w:rPr>
                <w:t xml:space="preserve">Police conduct. </w:t>
              </w:r>
              <w:r>
                <w:rPr>
                  <w:noProof/>
                  <w:lang w:val="en-US"/>
                </w:rPr>
                <w:t xml:space="preserve">[Online] </w:t>
              </w:r>
              <w:r>
                <w:rPr>
                  <w:noProof/>
                  <w:lang w:val="en-US"/>
                </w:rPr>
                <w:br/>
                <w:t xml:space="preserve">Available at: </w:t>
              </w:r>
              <w:r>
                <w:rPr>
                  <w:noProof/>
                  <w:u w:val="single"/>
                  <w:lang w:val="en-US"/>
                </w:rPr>
                <w:t>https://www.policeconduct.gov.uk/sites/default/files/Documents/Who-we-are/accountability-performance/IOPC_Impact_Report_201819.pdf</w:t>
              </w:r>
              <w:r>
                <w:rPr>
                  <w:noProof/>
                  <w:lang w:val="en-US"/>
                </w:rPr>
                <w:br/>
                <w:t>[Accessed 27th April 2021].</w:t>
              </w:r>
            </w:p>
            <w:p w14:paraId="68B18F51" w14:textId="77777777" w:rsidR="00EE347D" w:rsidRDefault="00EE347D" w:rsidP="00EE347D">
              <w:pPr>
                <w:pStyle w:val="Bibliography"/>
                <w:rPr>
                  <w:noProof/>
                  <w:lang w:val="en-US"/>
                </w:rPr>
              </w:pPr>
              <w:r>
                <w:rPr>
                  <w:noProof/>
                  <w:lang w:val="en-US"/>
                </w:rPr>
                <w:t xml:space="preserve">Jolla, D. L., 2016. </w:t>
              </w:r>
              <w:r>
                <w:rPr>
                  <w:i/>
                  <w:iCs/>
                  <w:noProof/>
                  <w:lang w:val="en-US"/>
                </w:rPr>
                <w:t xml:space="preserve">Making ethical decisions: process. </w:t>
              </w:r>
              <w:r>
                <w:rPr>
                  <w:noProof/>
                  <w:lang w:val="en-US"/>
                </w:rPr>
                <w:t xml:space="preserve">[Online] </w:t>
              </w:r>
              <w:r>
                <w:rPr>
                  <w:noProof/>
                  <w:lang w:val="en-US"/>
                </w:rPr>
                <w:br/>
                <w:t xml:space="preserve">Available at: </w:t>
              </w:r>
              <w:r>
                <w:rPr>
                  <w:noProof/>
                  <w:u w:val="single"/>
                  <w:lang w:val="en-US"/>
                </w:rPr>
                <w:t>https://blink.ucsd.edu/finance/accountability/ethics/process.html#:~:text=%20Good%20decisions%20are%20both%20ethical%20and%20effective%3A,if%20they%20advance%20our%20purposes.%20A...%20More%20</w:t>
              </w:r>
              <w:r>
                <w:rPr>
                  <w:noProof/>
                  <w:lang w:val="en-US"/>
                </w:rPr>
                <w:br/>
                <w:t>[Accessed 21 07 2021].</w:t>
              </w:r>
            </w:p>
            <w:p w14:paraId="7ED40B03" w14:textId="77777777" w:rsidR="00EE347D" w:rsidRDefault="00EE347D" w:rsidP="00EE347D">
              <w:pPr>
                <w:pStyle w:val="Bibliography"/>
                <w:rPr>
                  <w:noProof/>
                  <w:lang w:val="en-US"/>
                </w:rPr>
              </w:pPr>
              <w:r>
                <w:rPr>
                  <w:noProof/>
                  <w:lang w:val="en-US"/>
                </w:rPr>
                <w:t xml:space="preserve">office, N. a., 2019. </w:t>
              </w:r>
              <w:r>
                <w:rPr>
                  <w:i/>
                  <w:iCs/>
                  <w:noProof/>
                  <w:lang w:val="en-US"/>
                </w:rPr>
                <w:t xml:space="preserve">Tackling serious and organised crime. </w:t>
              </w:r>
              <w:r>
                <w:rPr>
                  <w:noProof/>
                  <w:lang w:val="en-US"/>
                </w:rPr>
                <w:t xml:space="preserve">[Online] </w:t>
              </w:r>
              <w:r>
                <w:rPr>
                  <w:noProof/>
                  <w:lang w:val="en-US"/>
                </w:rPr>
                <w:br/>
                <w:t xml:space="preserve">Available at: </w:t>
              </w:r>
              <w:r>
                <w:rPr>
                  <w:noProof/>
                  <w:u w:val="single"/>
                  <w:lang w:val="en-US"/>
                </w:rPr>
                <w:t>https://www.nao.org.uk/report/serious-and-organised-crime/#:~:text=%EE%80%80Serious%EE%80%81%20%EE%80%80and%20organised%EE%80%81%20%EE%80%80crime%EE%80%81%20is%20planned%2C%20coordinated%20and,%EE%80%80organised%EE%80%81%20immigration%20%EE%80%80crime%EE%</w:t>
              </w:r>
              <w:r>
                <w:rPr>
                  <w:noProof/>
                  <w:lang w:val="en-US"/>
                </w:rPr>
                <w:br/>
                <w:t>[Accessed 22 07 2021].</w:t>
              </w:r>
            </w:p>
            <w:p w14:paraId="27B76435" w14:textId="77777777" w:rsidR="00EE347D" w:rsidRDefault="00EE347D" w:rsidP="00EE347D">
              <w:pPr>
                <w:pStyle w:val="Bibliography"/>
                <w:rPr>
                  <w:noProof/>
                  <w:lang w:val="en-US"/>
                </w:rPr>
              </w:pPr>
              <w:r>
                <w:rPr>
                  <w:noProof/>
                  <w:lang w:val="en-US"/>
                </w:rPr>
                <w:t xml:space="preserve">office, N. a., 2019. </w:t>
              </w:r>
              <w:r>
                <w:rPr>
                  <w:i/>
                  <w:iCs/>
                  <w:noProof/>
                  <w:lang w:val="en-US"/>
                </w:rPr>
                <w:t xml:space="preserve">Tackling serious and organised crime. </w:t>
              </w:r>
              <w:r>
                <w:rPr>
                  <w:noProof/>
                  <w:lang w:val="en-US"/>
                </w:rPr>
                <w:t xml:space="preserve">[Online] </w:t>
              </w:r>
              <w:r>
                <w:rPr>
                  <w:noProof/>
                  <w:lang w:val="en-US"/>
                </w:rPr>
                <w:br/>
                <w:t xml:space="preserve">Available at: </w:t>
              </w:r>
              <w:r>
                <w:rPr>
                  <w:noProof/>
                  <w:u w:val="single"/>
                  <w:lang w:val="en-US"/>
                </w:rPr>
                <w:t>https://www.nao.org.uk/report/serious-and-organised-crime/#:~:text=%EE%80%80Serious%EE%80%81%20%EE%80%80and%20organised%EE%80%81%20%EE%80%80crime%EE%80%81%20is%20planned%2C%20coordinated%20and,%EE%80%80organised%EE%80%81%20immigration%20%EE%80%80crime%EE%</w:t>
              </w:r>
              <w:r>
                <w:rPr>
                  <w:noProof/>
                  <w:lang w:val="en-US"/>
                </w:rPr>
                <w:br/>
                <w:t>[Accessed 22 07 2021].</w:t>
              </w:r>
            </w:p>
            <w:p w14:paraId="418C114E" w14:textId="77777777" w:rsidR="00EE347D" w:rsidRDefault="00EE347D" w:rsidP="00EE347D">
              <w:pPr>
                <w:pStyle w:val="Bibliography"/>
                <w:rPr>
                  <w:noProof/>
                  <w:lang w:val="en-US"/>
                </w:rPr>
              </w:pPr>
              <w:r>
                <w:rPr>
                  <w:noProof/>
                  <w:lang w:val="en-US"/>
                </w:rPr>
                <w:t xml:space="preserve">Services, H. M. I. o. C. a. F. &amp;. R., 2018. </w:t>
              </w:r>
              <w:r>
                <w:rPr>
                  <w:i/>
                  <w:iCs/>
                  <w:noProof/>
                  <w:lang w:val="en-US"/>
                </w:rPr>
                <w:t xml:space="preserve">HMICFRS. </w:t>
              </w:r>
              <w:r>
                <w:rPr>
                  <w:noProof/>
                  <w:lang w:val="en-US"/>
                </w:rPr>
                <w:t xml:space="preserve">[Online] </w:t>
              </w:r>
              <w:r>
                <w:rPr>
                  <w:noProof/>
                  <w:lang w:val="en-US"/>
                </w:rPr>
                <w:br/>
                <w:t xml:space="preserve">Available at: </w:t>
              </w:r>
              <w:r>
                <w:rPr>
                  <w:noProof/>
                  <w:u w:val="single"/>
                  <w:lang w:val="en-US"/>
                </w:rPr>
                <w:t>https://www.justiceinspectorates.gov.uk/hmicfrs/</w:t>
              </w:r>
            </w:p>
            <w:p w14:paraId="13445724" w14:textId="281992D6" w:rsidR="00EE347D" w:rsidRDefault="00EE347D" w:rsidP="00EE347D">
              <w:r>
                <w:rPr>
                  <w:b/>
                  <w:bCs/>
                  <w:noProof/>
                </w:rPr>
                <w:fldChar w:fldCharType="end"/>
              </w:r>
            </w:p>
          </w:sdtContent>
        </w:sdt>
      </w:sdtContent>
    </w:sdt>
    <w:p w14:paraId="54D0D623" w14:textId="03997BD8" w:rsidR="00EE347D" w:rsidRDefault="00EE347D" w:rsidP="00EE347D"/>
    <w:p w14:paraId="1A75A84B" w14:textId="77777777" w:rsidR="00EE347D" w:rsidRDefault="00EE347D"/>
    <w:sectPr w:rsidR="00EE347D" w:rsidSect="00AC4445">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606B651" w14:textId="77777777" w:rsidR="00F10155" w:rsidRDefault="00F10155" w:rsidP="00AC4445">
      <w:pPr>
        <w:spacing w:after="0" w:line="240" w:lineRule="auto"/>
      </w:pPr>
      <w:r>
        <w:separator/>
      </w:r>
    </w:p>
  </w:endnote>
  <w:endnote w:type="continuationSeparator" w:id="0">
    <w:p w14:paraId="2DB0072D" w14:textId="77777777" w:rsidR="00F10155" w:rsidRDefault="00F10155" w:rsidP="00AC4445">
      <w:pPr>
        <w:spacing w:after="0" w:line="240" w:lineRule="auto"/>
      </w:pPr>
      <w:r>
        <w:continuationSeparator/>
      </w:r>
    </w:p>
  </w:endnote>
  <w:endnote w:type="continuationNotice" w:id="1">
    <w:p w14:paraId="339414DA" w14:textId="77777777" w:rsidR="00F10155" w:rsidRDefault="00F1015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6274F9" w14:textId="39C056D2" w:rsidR="00F10155" w:rsidRDefault="00EE347D" w:rsidP="00EE347D">
    <w:pPr>
      <w:pStyle w:val="Footer"/>
      <w:rPr>
        <w:color w:val="000000"/>
        <w:sz w:val="17"/>
      </w:rPr>
    </w:pPr>
    <w:bookmarkStart w:id="67" w:name="TITUS1FooterEvenPages"/>
    <w:r>
      <w:rPr>
        <w:color w:val="000000"/>
        <w:sz w:val="17"/>
      </w:rPr>
      <w:t> </w:t>
    </w:r>
  </w:p>
  <w:bookmarkEnd w:id="67"/>
  <w:p w14:paraId="752E5EDA" w14:textId="77777777" w:rsidR="00F10155" w:rsidRDefault="00F10155" w:rsidP="008246A0">
    <w:pPr>
      <w:pStyle w:val="Footer"/>
    </w:pPr>
  </w:p>
  <w:p w14:paraId="0EF9CEB4" w14:textId="77777777" w:rsidR="00F10155" w:rsidRDefault="00F1015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C83FC4" w14:textId="05851C21" w:rsidR="00F10155" w:rsidRDefault="00EE347D" w:rsidP="00EE347D">
    <w:pPr>
      <w:pStyle w:val="Footer"/>
      <w:rPr>
        <w:color w:val="000000"/>
        <w:sz w:val="17"/>
      </w:rPr>
    </w:pPr>
    <w:bookmarkStart w:id="68" w:name="TITUS1FooterPrimary"/>
    <w:r>
      <w:rPr>
        <w:color w:val="000000"/>
        <w:sz w:val="17"/>
      </w:rPr>
      <w:t> </w:t>
    </w:r>
  </w:p>
  <w:bookmarkEnd w:id="68"/>
  <w:p w14:paraId="2343252F" w14:textId="77777777" w:rsidR="00F10155" w:rsidRDefault="00F1015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4AE1C7" w14:textId="651D935C" w:rsidR="00F10155" w:rsidRDefault="00EE347D" w:rsidP="00EE347D">
    <w:pPr>
      <w:pStyle w:val="Footer"/>
      <w:rPr>
        <w:color w:val="000000"/>
        <w:sz w:val="17"/>
      </w:rPr>
    </w:pPr>
    <w:bookmarkStart w:id="70" w:name="TITUS1FooterFirstPage"/>
    <w:r>
      <w:rPr>
        <w:color w:val="000000"/>
        <w:sz w:val="17"/>
      </w:rPr>
      <w:t> </w:t>
    </w:r>
  </w:p>
  <w:bookmarkEnd w:id="70"/>
  <w:p w14:paraId="21C4482A" w14:textId="77777777" w:rsidR="00F10155" w:rsidRDefault="00F101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6D3D41C" w14:textId="77777777" w:rsidR="00F10155" w:rsidRDefault="00F10155" w:rsidP="00AC4445">
      <w:pPr>
        <w:spacing w:after="0" w:line="240" w:lineRule="auto"/>
      </w:pPr>
      <w:r>
        <w:separator/>
      </w:r>
    </w:p>
  </w:footnote>
  <w:footnote w:type="continuationSeparator" w:id="0">
    <w:p w14:paraId="44E488DD" w14:textId="77777777" w:rsidR="00F10155" w:rsidRDefault="00F10155" w:rsidP="00AC4445">
      <w:pPr>
        <w:spacing w:after="0" w:line="240" w:lineRule="auto"/>
      </w:pPr>
      <w:r>
        <w:continuationSeparator/>
      </w:r>
    </w:p>
  </w:footnote>
  <w:footnote w:type="continuationNotice" w:id="1">
    <w:p w14:paraId="5A4D3653" w14:textId="77777777" w:rsidR="00F10155" w:rsidRDefault="00F1015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8D9442" w14:textId="00251624" w:rsidR="00F10155" w:rsidRDefault="00EE347D" w:rsidP="00EE347D">
    <w:pPr>
      <w:pStyle w:val="Header"/>
      <w:rPr>
        <w:color w:val="000000"/>
        <w:sz w:val="17"/>
      </w:rPr>
    </w:pPr>
    <w:bookmarkStart w:id="65" w:name="TITUS1HeaderEvenPages"/>
    <w:r>
      <w:rPr>
        <w:color w:val="000000"/>
        <w:sz w:val="17"/>
      </w:rPr>
      <w:t> </w:t>
    </w:r>
  </w:p>
  <w:bookmarkEnd w:id="65"/>
  <w:p w14:paraId="637D79B9" w14:textId="77777777" w:rsidR="00F10155" w:rsidRDefault="00F10155" w:rsidP="008246A0">
    <w:pPr>
      <w:pStyle w:val="Header"/>
    </w:pPr>
  </w:p>
  <w:p w14:paraId="5FB38E90" w14:textId="77777777" w:rsidR="00F10155" w:rsidRDefault="00F1015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1D36C9" w14:textId="23A49410" w:rsidR="00F10155" w:rsidRDefault="00EE347D" w:rsidP="00EE347D">
    <w:pPr>
      <w:pStyle w:val="Header"/>
      <w:rPr>
        <w:color w:val="000000"/>
        <w:sz w:val="17"/>
      </w:rPr>
    </w:pPr>
    <w:bookmarkStart w:id="66" w:name="TITUS1HeaderPrimary"/>
    <w:r>
      <w:rPr>
        <w:color w:val="000000"/>
        <w:sz w:val="17"/>
      </w:rPr>
      <w:t> </w:t>
    </w:r>
  </w:p>
  <w:bookmarkEnd w:id="66"/>
  <w:p w14:paraId="47CB857A" w14:textId="77777777" w:rsidR="00F10155" w:rsidRDefault="00F1015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FD272C" w14:textId="4B446862" w:rsidR="00F10155" w:rsidRDefault="00EE347D" w:rsidP="00EE347D">
    <w:pPr>
      <w:pStyle w:val="Header"/>
      <w:rPr>
        <w:color w:val="000000"/>
        <w:sz w:val="17"/>
      </w:rPr>
    </w:pPr>
    <w:bookmarkStart w:id="69" w:name="TITUS1HeaderFirstPage"/>
    <w:r>
      <w:rPr>
        <w:color w:val="000000"/>
        <w:sz w:val="17"/>
      </w:rPr>
      <w:t> </w:t>
    </w:r>
  </w:p>
  <w:bookmarkEnd w:id="69"/>
  <w:p w14:paraId="27D4988E" w14:textId="77777777" w:rsidR="00F10155" w:rsidRDefault="00F101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5AF446A"/>
    <w:multiLevelType w:val="hybridMultilevel"/>
    <w:tmpl w:val="B6848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EB4200"/>
    <w:multiLevelType w:val="hybridMultilevel"/>
    <w:tmpl w:val="8C4CC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25B0E42"/>
    <w:multiLevelType w:val="hybridMultilevel"/>
    <w:tmpl w:val="32C28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D22699"/>
    <w:multiLevelType w:val="multilevel"/>
    <w:tmpl w:val="F5288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ADB2AED"/>
    <w:multiLevelType w:val="multilevel"/>
    <w:tmpl w:val="EF38B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8FD61C7"/>
    <w:multiLevelType w:val="hybridMultilevel"/>
    <w:tmpl w:val="C5F011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5"/>
  </w:num>
  <w:num w:numId="6">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Mathias,Carwyn swp6635">
    <w15:presenceInfo w15:providerId="AD" w15:userId="S-1-5-21-2367750985-1535263722-1889921875-7021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revisionView w:markup="0"/>
  <w:defaultTabStop w:val="720"/>
  <w:evenAndOddHeaders/>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F3D09"/>
    <w:rsid w:val="000076F7"/>
    <w:rsid w:val="00032060"/>
    <w:rsid w:val="00034C6B"/>
    <w:rsid w:val="00047BB3"/>
    <w:rsid w:val="00061B14"/>
    <w:rsid w:val="00075B90"/>
    <w:rsid w:val="00076E13"/>
    <w:rsid w:val="00084904"/>
    <w:rsid w:val="000A0AF6"/>
    <w:rsid w:val="00113038"/>
    <w:rsid w:val="00136F4D"/>
    <w:rsid w:val="0017350C"/>
    <w:rsid w:val="001F63FD"/>
    <w:rsid w:val="002064A0"/>
    <w:rsid w:val="0023335D"/>
    <w:rsid w:val="00234655"/>
    <w:rsid w:val="00277732"/>
    <w:rsid w:val="0028310C"/>
    <w:rsid w:val="00284108"/>
    <w:rsid w:val="002E2C0D"/>
    <w:rsid w:val="00324400"/>
    <w:rsid w:val="003315A7"/>
    <w:rsid w:val="00353FD5"/>
    <w:rsid w:val="00360F8A"/>
    <w:rsid w:val="003619EC"/>
    <w:rsid w:val="00374675"/>
    <w:rsid w:val="003A3745"/>
    <w:rsid w:val="003B00BA"/>
    <w:rsid w:val="003B5C81"/>
    <w:rsid w:val="003D0E6D"/>
    <w:rsid w:val="003D2333"/>
    <w:rsid w:val="00442104"/>
    <w:rsid w:val="00443B43"/>
    <w:rsid w:val="0046358D"/>
    <w:rsid w:val="00464F9F"/>
    <w:rsid w:val="00501A4E"/>
    <w:rsid w:val="0050663D"/>
    <w:rsid w:val="00534691"/>
    <w:rsid w:val="00542E25"/>
    <w:rsid w:val="0055781F"/>
    <w:rsid w:val="00594CB1"/>
    <w:rsid w:val="005F3D09"/>
    <w:rsid w:val="00600066"/>
    <w:rsid w:val="00647D12"/>
    <w:rsid w:val="0066224E"/>
    <w:rsid w:val="00696E2A"/>
    <w:rsid w:val="00700A3A"/>
    <w:rsid w:val="00760A8B"/>
    <w:rsid w:val="00775D35"/>
    <w:rsid w:val="00784956"/>
    <w:rsid w:val="00787196"/>
    <w:rsid w:val="007B6B86"/>
    <w:rsid w:val="007D0D2A"/>
    <w:rsid w:val="007F40D2"/>
    <w:rsid w:val="0080019C"/>
    <w:rsid w:val="008246A0"/>
    <w:rsid w:val="00886C9C"/>
    <w:rsid w:val="008D4227"/>
    <w:rsid w:val="008D5641"/>
    <w:rsid w:val="008F67F4"/>
    <w:rsid w:val="0092185C"/>
    <w:rsid w:val="00934230"/>
    <w:rsid w:val="00943A29"/>
    <w:rsid w:val="0095029C"/>
    <w:rsid w:val="0096078C"/>
    <w:rsid w:val="0098086B"/>
    <w:rsid w:val="009828DE"/>
    <w:rsid w:val="009E71B1"/>
    <w:rsid w:val="009F3577"/>
    <w:rsid w:val="00AA790A"/>
    <w:rsid w:val="00AB3D3E"/>
    <w:rsid w:val="00AC4445"/>
    <w:rsid w:val="00AD61C0"/>
    <w:rsid w:val="00AE2435"/>
    <w:rsid w:val="00B276B9"/>
    <w:rsid w:val="00B36F26"/>
    <w:rsid w:val="00BA13B6"/>
    <w:rsid w:val="00BC6F03"/>
    <w:rsid w:val="00C0488D"/>
    <w:rsid w:val="00C17954"/>
    <w:rsid w:val="00C36490"/>
    <w:rsid w:val="00C503B9"/>
    <w:rsid w:val="00C50805"/>
    <w:rsid w:val="00C84D68"/>
    <w:rsid w:val="00D702C9"/>
    <w:rsid w:val="00DE4BEC"/>
    <w:rsid w:val="00E15346"/>
    <w:rsid w:val="00EE347D"/>
    <w:rsid w:val="00F10155"/>
    <w:rsid w:val="00FA7229"/>
    <w:rsid w:val="00FD67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1ED4763"/>
  <w15:chartTrackingRefBased/>
  <w15:docId w15:val="{7FB5025A-15AA-40C7-8234-0BAE720732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F3D09"/>
  </w:style>
  <w:style w:type="paragraph" w:styleId="Heading1">
    <w:name w:val="heading 1"/>
    <w:basedOn w:val="Normal"/>
    <w:next w:val="Normal"/>
    <w:link w:val="Heading1Char"/>
    <w:uiPriority w:val="9"/>
    <w:qFormat/>
    <w:rsid w:val="00EE347D"/>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F3D09"/>
    <w:pPr>
      <w:ind w:left="720"/>
      <w:contextualSpacing/>
    </w:pPr>
  </w:style>
  <w:style w:type="paragraph" w:styleId="Header">
    <w:name w:val="header"/>
    <w:basedOn w:val="Normal"/>
    <w:link w:val="HeaderChar"/>
    <w:uiPriority w:val="99"/>
    <w:unhideWhenUsed/>
    <w:rsid w:val="00AC44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4445"/>
  </w:style>
  <w:style w:type="paragraph" w:styleId="Footer">
    <w:name w:val="footer"/>
    <w:basedOn w:val="Normal"/>
    <w:link w:val="FooterChar"/>
    <w:uiPriority w:val="99"/>
    <w:unhideWhenUsed/>
    <w:rsid w:val="00AC44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4445"/>
  </w:style>
  <w:style w:type="paragraph" w:styleId="NormalWeb">
    <w:name w:val="Normal (Web)"/>
    <w:basedOn w:val="Normal"/>
    <w:uiPriority w:val="99"/>
    <w:semiHidden/>
    <w:unhideWhenUsed/>
    <w:rsid w:val="0096078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96078C"/>
    <w:rPr>
      <w:color w:val="0000FF"/>
      <w:u w:val="single"/>
    </w:rPr>
  </w:style>
  <w:style w:type="character" w:customStyle="1" w:styleId="taxonomy-tooltip-element">
    <w:name w:val="taxonomy-tooltip-element"/>
    <w:basedOn w:val="DefaultParagraphFont"/>
    <w:rsid w:val="00464F9F"/>
  </w:style>
  <w:style w:type="character" w:customStyle="1" w:styleId="ff2">
    <w:name w:val="ff2"/>
    <w:basedOn w:val="DefaultParagraphFont"/>
    <w:rsid w:val="003619EC"/>
  </w:style>
  <w:style w:type="character" w:customStyle="1" w:styleId="ff1">
    <w:name w:val="ff1"/>
    <w:basedOn w:val="DefaultParagraphFont"/>
    <w:rsid w:val="003619EC"/>
  </w:style>
  <w:style w:type="character" w:customStyle="1" w:styleId="fsa">
    <w:name w:val="fsa"/>
    <w:basedOn w:val="DefaultParagraphFont"/>
    <w:rsid w:val="003619EC"/>
  </w:style>
  <w:style w:type="character" w:customStyle="1" w:styleId="fs10">
    <w:name w:val="fs10"/>
    <w:basedOn w:val="DefaultParagraphFont"/>
    <w:rsid w:val="003619EC"/>
  </w:style>
  <w:style w:type="paragraph" w:styleId="Revision">
    <w:name w:val="Revision"/>
    <w:hidden/>
    <w:uiPriority w:val="99"/>
    <w:semiHidden/>
    <w:rsid w:val="00B276B9"/>
    <w:pPr>
      <w:spacing w:after="0" w:line="240" w:lineRule="auto"/>
    </w:pPr>
  </w:style>
  <w:style w:type="paragraph" w:styleId="BalloonText">
    <w:name w:val="Balloon Text"/>
    <w:basedOn w:val="Normal"/>
    <w:link w:val="BalloonTextChar"/>
    <w:uiPriority w:val="99"/>
    <w:semiHidden/>
    <w:unhideWhenUsed/>
    <w:rsid w:val="00B276B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276B9"/>
    <w:rPr>
      <w:rFonts w:ascii="Segoe UI" w:hAnsi="Segoe UI" w:cs="Segoe UI"/>
      <w:sz w:val="18"/>
      <w:szCs w:val="18"/>
    </w:rPr>
  </w:style>
  <w:style w:type="character" w:styleId="FollowedHyperlink">
    <w:name w:val="FollowedHyperlink"/>
    <w:basedOn w:val="DefaultParagraphFont"/>
    <w:uiPriority w:val="99"/>
    <w:semiHidden/>
    <w:unhideWhenUsed/>
    <w:rsid w:val="00136F4D"/>
    <w:rPr>
      <w:color w:val="954F72" w:themeColor="followedHyperlink"/>
      <w:u w:val="single"/>
    </w:rPr>
  </w:style>
  <w:style w:type="character" w:customStyle="1" w:styleId="Heading1Char">
    <w:name w:val="Heading 1 Char"/>
    <w:basedOn w:val="DefaultParagraphFont"/>
    <w:link w:val="Heading1"/>
    <w:uiPriority w:val="9"/>
    <w:rsid w:val="00EE347D"/>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EE34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7026121">
      <w:bodyDiv w:val="1"/>
      <w:marLeft w:val="0"/>
      <w:marRight w:val="0"/>
      <w:marTop w:val="0"/>
      <w:marBottom w:val="0"/>
      <w:divBdr>
        <w:top w:val="none" w:sz="0" w:space="0" w:color="auto"/>
        <w:left w:val="none" w:sz="0" w:space="0" w:color="auto"/>
        <w:bottom w:val="none" w:sz="0" w:space="0" w:color="auto"/>
        <w:right w:val="none" w:sz="0" w:space="0" w:color="auto"/>
      </w:divBdr>
    </w:div>
    <w:div w:id="98067472">
      <w:bodyDiv w:val="1"/>
      <w:marLeft w:val="0"/>
      <w:marRight w:val="0"/>
      <w:marTop w:val="0"/>
      <w:marBottom w:val="0"/>
      <w:divBdr>
        <w:top w:val="none" w:sz="0" w:space="0" w:color="auto"/>
        <w:left w:val="none" w:sz="0" w:space="0" w:color="auto"/>
        <w:bottom w:val="none" w:sz="0" w:space="0" w:color="auto"/>
        <w:right w:val="none" w:sz="0" w:space="0" w:color="auto"/>
      </w:divBdr>
    </w:div>
    <w:div w:id="138613035">
      <w:bodyDiv w:val="1"/>
      <w:marLeft w:val="0"/>
      <w:marRight w:val="0"/>
      <w:marTop w:val="0"/>
      <w:marBottom w:val="0"/>
      <w:divBdr>
        <w:top w:val="none" w:sz="0" w:space="0" w:color="auto"/>
        <w:left w:val="none" w:sz="0" w:space="0" w:color="auto"/>
        <w:bottom w:val="none" w:sz="0" w:space="0" w:color="auto"/>
        <w:right w:val="none" w:sz="0" w:space="0" w:color="auto"/>
      </w:divBdr>
    </w:div>
    <w:div w:id="191649627">
      <w:bodyDiv w:val="1"/>
      <w:marLeft w:val="0"/>
      <w:marRight w:val="0"/>
      <w:marTop w:val="0"/>
      <w:marBottom w:val="0"/>
      <w:divBdr>
        <w:top w:val="none" w:sz="0" w:space="0" w:color="auto"/>
        <w:left w:val="none" w:sz="0" w:space="0" w:color="auto"/>
        <w:bottom w:val="none" w:sz="0" w:space="0" w:color="auto"/>
        <w:right w:val="none" w:sz="0" w:space="0" w:color="auto"/>
      </w:divBdr>
    </w:div>
    <w:div w:id="193420833">
      <w:bodyDiv w:val="1"/>
      <w:marLeft w:val="0"/>
      <w:marRight w:val="0"/>
      <w:marTop w:val="0"/>
      <w:marBottom w:val="0"/>
      <w:divBdr>
        <w:top w:val="none" w:sz="0" w:space="0" w:color="auto"/>
        <w:left w:val="none" w:sz="0" w:space="0" w:color="auto"/>
        <w:bottom w:val="none" w:sz="0" w:space="0" w:color="auto"/>
        <w:right w:val="none" w:sz="0" w:space="0" w:color="auto"/>
      </w:divBdr>
    </w:div>
    <w:div w:id="340426476">
      <w:bodyDiv w:val="1"/>
      <w:marLeft w:val="0"/>
      <w:marRight w:val="0"/>
      <w:marTop w:val="0"/>
      <w:marBottom w:val="0"/>
      <w:divBdr>
        <w:top w:val="none" w:sz="0" w:space="0" w:color="auto"/>
        <w:left w:val="none" w:sz="0" w:space="0" w:color="auto"/>
        <w:bottom w:val="none" w:sz="0" w:space="0" w:color="auto"/>
        <w:right w:val="none" w:sz="0" w:space="0" w:color="auto"/>
      </w:divBdr>
    </w:div>
    <w:div w:id="372581414">
      <w:bodyDiv w:val="1"/>
      <w:marLeft w:val="0"/>
      <w:marRight w:val="0"/>
      <w:marTop w:val="0"/>
      <w:marBottom w:val="0"/>
      <w:divBdr>
        <w:top w:val="none" w:sz="0" w:space="0" w:color="auto"/>
        <w:left w:val="none" w:sz="0" w:space="0" w:color="auto"/>
        <w:bottom w:val="none" w:sz="0" w:space="0" w:color="auto"/>
        <w:right w:val="none" w:sz="0" w:space="0" w:color="auto"/>
      </w:divBdr>
    </w:div>
    <w:div w:id="441070139">
      <w:bodyDiv w:val="1"/>
      <w:marLeft w:val="0"/>
      <w:marRight w:val="0"/>
      <w:marTop w:val="0"/>
      <w:marBottom w:val="0"/>
      <w:divBdr>
        <w:top w:val="none" w:sz="0" w:space="0" w:color="auto"/>
        <w:left w:val="none" w:sz="0" w:space="0" w:color="auto"/>
        <w:bottom w:val="none" w:sz="0" w:space="0" w:color="auto"/>
        <w:right w:val="none" w:sz="0" w:space="0" w:color="auto"/>
      </w:divBdr>
    </w:div>
    <w:div w:id="471673812">
      <w:bodyDiv w:val="1"/>
      <w:marLeft w:val="0"/>
      <w:marRight w:val="0"/>
      <w:marTop w:val="0"/>
      <w:marBottom w:val="0"/>
      <w:divBdr>
        <w:top w:val="none" w:sz="0" w:space="0" w:color="auto"/>
        <w:left w:val="none" w:sz="0" w:space="0" w:color="auto"/>
        <w:bottom w:val="none" w:sz="0" w:space="0" w:color="auto"/>
        <w:right w:val="none" w:sz="0" w:space="0" w:color="auto"/>
      </w:divBdr>
    </w:div>
    <w:div w:id="580069177">
      <w:bodyDiv w:val="1"/>
      <w:marLeft w:val="0"/>
      <w:marRight w:val="0"/>
      <w:marTop w:val="0"/>
      <w:marBottom w:val="0"/>
      <w:divBdr>
        <w:top w:val="none" w:sz="0" w:space="0" w:color="auto"/>
        <w:left w:val="none" w:sz="0" w:space="0" w:color="auto"/>
        <w:bottom w:val="none" w:sz="0" w:space="0" w:color="auto"/>
        <w:right w:val="none" w:sz="0" w:space="0" w:color="auto"/>
      </w:divBdr>
    </w:div>
    <w:div w:id="583028659">
      <w:bodyDiv w:val="1"/>
      <w:marLeft w:val="0"/>
      <w:marRight w:val="0"/>
      <w:marTop w:val="0"/>
      <w:marBottom w:val="0"/>
      <w:divBdr>
        <w:top w:val="none" w:sz="0" w:space="0" w:color="auto"/>
        <w:left w:val="none" w:sz="0" w:space="0" w:color="auto"/>
        <w:bottom w:val="none" w:sz="0" w:space="0" w:color="auto"/>
        <w:right w:val="none" w:sz="0" w:space="0" w:color="auto"/>
      </w:divBdr>
    </w:div>
    <w:div w:id="616720201">
      <w:bodyDiv w:val="1"/>
      <w:marLeft w:val="0"/>
      <w:marRight w:val="0"/>
      <w:marTop w:val="0"/>
      <w:marBottom w:val="0"/>
      <w:divBdr>
        <w:top w:val="none" w:sz="0" w:space="0" w:color="auto"/>
        <w:left w:val="none" w:sz="0" w:space="0" w:color="auto"/>
        <w:bottom w:val="none" w:sz="0" w:space="0" w:color="auto"/>
        <w:right w:val="none" w:sz="0" w:space="0" w:color="auto"/>
      </w:divBdr>
    </w:div>
    <w:div w:id="677192140">
      <w:bodyDiv w:val="1"/>
      <w:marLeft w:val="0"/>
      <w:marRight w:val="0"/>
      <w:marTop w:val="0"/>
      <w:marBottom w:val="0"/>
      <w:divBdr>
        <w:top w:val="none" w:sz="0" w:space="0" w:color="auto"/>
        <w:left w:val="none" w:sz="0" w:space="0" w:color="auto"/>
        <w:bottom w:val="none" w:sz="0" w:space="0" w:color="auto"/>
        <w:right w:val="none" w:sz="0" w:space="0" w:color="auto"/>
      </w:divBdr>
    </w:div>
    <w:div w:id="713578405">
      <w:bodyDiv w:val="1"/>
      <w:marLeft w:val="0"/>
      <w:marRight w:val="0"/>
      <w:marTop w:val="0"/>
      <w:marBottom w:val="0"/>
      <w:divBdr>
        <w:top w:val="none" w:sz="0" w:space="0" w:color="auto"/>
        <w:left w:val="none" w:sz="0" w:space="0" w:color="auto"/>
        <w:bottom w:val="none" w:sz="0" w:space="0" w:color="auto"/>
        <w:right w:val="none" w:sz="0" w:space="0" w:color="auto"/>
      </w:divBdr>
    </w:div>
    <w:div w:id="806581675">
      <w:bodyDiv w:val="1"/>
      <w:marLeft w:val="0"/>
      <w:marRight w:val="0"/>
      <w:marTop w:val="0"/>
      <w:marBottom w:val="0"/>
      <w:divBdr>
        <w:top w:val="none" w:sz="0" w:space="0" w:color="auto"/>
        <w:left w:val="none" w:sz="0" w:space="0" w:color="auto"/>
        <w:bottom w:val="none" w:sz="0" w:space="0" w:color="auto"/>
        <w:right w:val="none" w:sz="0" w:space="0" w:color="auto"/>
      </w:divBdr>
    </w:div>
    <w:div w:id="824782351">
      <w:bodyDiv w:val="1"/>
      <w:marLeft w:val="0"/>
      <w:marRight w:val="0"/>
      <w:marTop w:val="0"/>
      <w:marBottom w:val="0"/>
      <w:divBdr>
        <w:top w:val="none" w:sz="0" w:space="0" w:color="auto"/>
        <w:left w:val="none" w:sz="0" w:space="0" w:color="auto"/>
        <w:bottom w:val="none" w:sz="0" w:space="0" w:color="auto"/>
        <w:right w:val="none" w:sz="0" w:space="0" w:color="auto"/>
      </w:divBdr>
    </w:div>
    <w:div w:id="921597383">
      <w:bodyDiv w:val="1"/>
      <w:marLeft w:val="0"/>
      <w:marRight w:val="0"/>
      <w:marTop w:val="0"/>
      <w:marBottom w:val="0"/>
      <w:divBdr>
        <w:top w:val="none" w:sz="0" w:space="0" w:color="auto"/>
        <w:left w:val="none" w:sz="0" w:space="0" w:color="auto"/>
        <w:bottom w:val="none" w:sz="0" w:space="0" w:color="auto"/>
        <w:right w:val="none" w:sz="0" w:space="0" w:color="auto"/>
      </w:divBdr>
    </w:div>
    <w:div w:id="973213298">
      <w:bodyDiv w:val="1"/>
      <w:marLeft w:val="0"/>
      <w:marRight w:val="0"/>
      <w:marTop w:val="0"/>
      <w:marBottom w:val="0"/>
      <w:divBdr>
        <w:top w:val="none" w:sz="0" w:space="0" w:color="auto"/>
        <w:left w:val="none" w:sz="0" w:space="0" w:color="auto"/>
        <w:bottom w:val="none" w:sz="0" w:space="0" w:color="auto"/>
        <w:right w:val="none" w:sz="0" w:space="0" w:color="auto"/>
      </w:divBdr>
    </w:div>
    <w:div w:id="1002322496">
      <w:bodyDiv w:val="1"/>
      <w:marLeft w:val="0"/>
      <w:marRight w:val="0"/>
      <w:marTop w:val="0"/>
      <w:marBottom w:val="0"/>
      <w:divBdr>
        <w:top w:val="none" w:sz="0" w:space="0" w:color="auto"/>
        <w:left w:val="none" w:sz="0" w:space="0" w:color="auto"/>
        <w:bottom w:val="none" w:sz="0" w:space="0" w:color="auto"/>
        <w:right w:val="none" w:sz="0" w:space="0" w:color="auto"/>
      </w:divBdr>
    </w:div>
    <w:div w:id="1070538689">
      <w:bodyDiv w:val="1"/>
      <w:marLeft w:val="0"/>
      <w:marRight w:val="0"/>
      <w:marTop w:val="0"/>
      <w:marBottom w:val="0"/>
      <w:divBdr>
        <w:top w:val="none" w:sz="0" w:space="0" w:color="auto"/>
        <w:left w:val="none" w:sz="0" w:space="0" w:color="auto"/>
        <w:bottom w:val="none" w:sz="0" w:space="0" w:color="auto"/>
        <w:right w:val="none" w:sz="0" w:space="0" w:color="auto"/>
      </w:divBdr>
    </w:div>
    <w:div w:id="1147278870">
      <w:bodyDiv w:val="1"/>
      <w:marLeft w:val="0"/>
      <w:marRight w:val="0"/>
      <w:marTop w:val="0"/>
      <w:marBottom w:val="0"/>
      <w:divBdr>
        <w:top w:val="none" w:sz="0" w:space="0" w:color="auto"/>
        <w:left w:val="none" w:sz="0" w:space="0" w:color="auto"/>
        <w:bottom w:val="none" w:sz="0" w:space="0" w:color="auto"/>
        <w:right w:val="none" w:sz="0" w:space="0" w:color="auto"/>
      </w:divBdr>
    </w:div>
    <w:div w:id="1168596591">
      <w:bodyDiv w:val="1"/>
      <w:marLeft w:val="0"/>
      <w:marRight w:val="0"/>
      <w:marTop w:val="0"/>
      <w:marBottom w:val="0"/>
      <w:divBdr>
        <w:top w:val="none" w:sz="0" w:space="0" w:color="auto"/>
        <w:left w:val="none" w:sz="0" w:space="0" w:color="auto"/>
        <w:bottom w:val="none" w:sz="0" w:space="0" w:color="auto"/>
        <w:right w:val="none" w:sz="0" w:space="0" w:color="auto"/>
      </w:divBdr>
    </w:div>
    <w:div w:id="1186207716">
      <w:bodyDiv w:val="1"/>
      <w:marLeft w:val="0"/>
      <w:marRight w:val="0"/>
      <w:marTop w:val="0"/>
      <w:marBottom w:val="0"/>
      <w:divBdr>
        <w:top w:val="none" w:sz="0" w:space="0" w:color="auto"/>
        <w:left w:val="none" w:sz="0" w:space="0" w:color="auto"/>
        <w:bottom w:val="none" w:sz="0" w:space="0" w:color="auto"/>
        <w:right w:val="none" w:sz="0" w:space="0" w:color="auto"/>
      </w:divBdr>
    </w:div>
    <w:div w:id="1205219585">
      <w:bodyDiv w:val="1"/>
      <w:marLeft w:val="0"/>
      <w:marRight w:val="0"/>
      <w:marTop w:val="0"/>
      <w:marBottom w:val="0"/>
      <w:divBdr>
        <w:top w:val="none" w:sz="0" w:space="0" w:color="auto"/>
        <w:left w:val="none" w:sz="0" w:space="0" w:color="auto"/>
        <w:bottom w:val="none" w:sz="0" w:space="0" w:color="auto"/>
        <w:right w:val="none" w:sz="0" w:space="0" w:color="auto"/>
      </w:divBdr>
    </w:div>
    <w:div w:id="1252161709">
      <w:bodyDiv w:val="1"/>
      <w:marLeft w:val="0"/>
      <w:marRight w:val="0"/>
      <w:marTop w:val="0"/>
      <w:marBottom w:val="0"/>
      <w:divBdr>
        <w:top w:val="none" w:sz="0" w:space="0" w:color="auto"/>
        <w:left w:val="none" w:sz="0" w:space="0" w:color="auto"/>
        <w:bottom w:val="none" w:sz="0" w:space="0" w:color="auto"/>
        <w:right w:val="none" w:sz="0" w:space="0" w:color="auto"/>
      </w:divBdr>
    </w:div>
    <w:div w:id="1266308836">
      <w:bodyDiv w:val="1"/>
      <w:marLeft w:val="0"/>
      <w:marRight w:val="0"/>
      <w:marTop w:val="0"/>
      <w:marBottom w:val="0"/>
      <w:divBdr>
        <w:top w:val="none" w:sz="0" w:space="0" w:color="auto"/>
        <w:left w:val="none" w:sz="0" w:space="0" w:color="auto"/>
        <w:bottom w:val="none" w:sz="0" w:space="0" w:color="auto"/>
        <w:right w:val="none" w:sz="0" w:space="0" w:color="auto"/>
      </w:divBdr>
    </w:div>
    <w:div w:id="1274170077">
      <w:bodyDiv w:val="1"/>
      <w:marLeft w:val="0"/>
      <w:marRight w:val="0"/>
      <w:marTop w:val="0"/>
      <w:marBottom w:val="0"/>
      <w:divBdr>
        <w:top w:val="none" w:sz="0" w:space="0" w:color="auto"/>
        <w:left w:val="none" w:sz="0" w:space="0" w:color="auto"/>
        <w:bottom w:val="none" w:sz="0" w:space="0" w:color="auto"/>
        <w:right w:val="none" w:sz="0" w:space="0" w:color="auto"/>
      </w:divBdr>
    </w:div>
    <w:div w:id="1282540760">
      <w:bodyDiv w:val="1"/>
      <w:marLeft w:val="0"/>
      <w:marRight w:val="0"/>
      <w:marTop w:val="0"/>
      <w:marBottom w:val="0"/>
      <w:divBdr>
        <w:top w:val="none" w:sz="0" w:space="0" w:color="auto"/>
        <w:left w:val="none" w:sz="0" w:space="0" w:color="auto"/>
        <w:bottom w:val="none" w:sz="0" w:space="0" w:color="auto"/>
        <w:right w:val="none" w:sz="0" w:space="0" w:color="auto"/>
      </w:divBdr>
    </w:div>
    <w:div w:id="1282683261">
      <w:bodyDiv w:val="1"/>
      <w:marLeft w:val="0"/>
      <w:marRight w:val="0"/>
      <w:marTop w:val="0"/>
      <w:marBottom w:val="0"/>
      <w:divBdr>
        <w:top w:val="none" w:sz="0" w:space="0" w:color="auto"/>
        <w:left w:val="none" w:sz="0" w:space="0" w:color="auto"/>
        <w:bottom w:val="none" w:sz="0" w:space="0" w:color="auto"/>
        <w:right w:val="none" w:sz="0" w:space="0" w:color="auto"/>
      </w:divBdr>
    </w:div>
    <w:div w:id="1296595275">
      <w:bodyDiv w:val="1"/>
      <w:marLeft w:val="0"/>
      <w:marRight w:val="0"/>
      <w:marTop w:val="0"/>
      <w:marBottom w:val="0"/>
      <w:divBdr>
        <w:top w:val="none" w:sz="0" w:space="0" w:color="auto"/>
        <w:left w:val="none" w:sz="0" w:space="0" w:color="auto"/>
        <w:bottom w:val="none" w:sz="0" w:space="0" w:color="auto"/>
        <w:right w:val="none" w:sz="0" w:space="0" w:color="auto"/>
      </w:divBdr>
    </w:div>
    <w:div w:id="1301885833">
      <w:bodyDiv w:val="1"/>
      <w:marLeft w:val="0"/>
      <w:marRight w:val="0"/>
      <w:marTop w:val="0"/>
      <w:marBottom w:val="0"/>
      <w:divBdr>
        <w:top w:val="none" w:sz="0" w:space="0" w:color="auto"/>
        <w:left w:val="none" w:sz="0" w:space="0" w:color="auto"/>
        <w:bottom w:val="none" w:sz="0" w:space="0" w:color="auto"/>
        <w:right w:val="none" w:sz="0" w:space="0" w:color="auto"/>
      </w:divBdr>
    </w:div>
    <w:div w:id="1382512479">
      <w:bodyDiv w:val="1"/>
      <w:marLeft w:val="0"/>
      <w:marRight w:val="0"/>
      <w:marTop w:val="0"/>
      <w:marBottom w:val="0"/>
      <w:divBdr>
        <w:top w:val="none" w:sz="0" w:space="0" w:color="auto"/>
        <w:left w:val="none" w:sz="0" w:space="0" w:color="auto"/>
        <w:bottom w:val="none" w:sz="0" w:space="0" w:color="auto"/>
        <w:right w:val="none" w:sz="0" w:space="0" w:color="auto"/>
      </w:divBdr>
    </w:div>
    <w:div w:id="1387949647">
      <w:bodyDiv w:val="1"/>
      <w:marLeft w:val="0"/>
      <w:marRight w:val="0"/>
      <w:marTop w:val="0"/>
      <w:marBottom w:val="0"/>
      <w:divBdr>
        <w:top w:val="none" w:sz="0" w:space="0" w:color="auto"/>
        <w:left w:val="none" w:sz="0" w:space="0" w:color="auto"/>
        <w:bottom w:val="none" w:sz="0" w:space="0" w:color="auto"/>
        <w:right w:val="none" w:sz="0" w:space="0" w:color="auto"/>
      </w:divBdr>
    </w:div>
    <w:div w:id="1395277440">
      <w:bodyDiv w:val="1"/>
      <w:marLeft w:val="0"/>
      <w:marRight w:val="0"/>
      <w:marTop w:val="0"/>
      <w:marBottom w:val="0"/>
      <w:divBdr>
        <w:top w:val="none" w:sz="0" w:space="0" w:color="auto"/>
        <w:left w:val="none" w:sz="0" w:space="0" w:color="auto"/>
        <w:bottom w:val="none" w:sz="0" w:space="0" w:color="auto"/>
        <w:right w:val="none" w:sz="0" w:space="0" w:color="auto"/>
      </w:divBdr>
    </w:div>
    <w:div w:id="1403140563">
      <w:bodyDiv w:val="1"/>
      <w:marLeft w:val="0"/>
      <w:marRight w:val="0"/>
      <w:marTop w:val="0"/>
      <w:marBottom w:val="0"/>
      <w:divBdr>
        <w:top w:val="none" w:sz="0" w:space="0" w:color="auto"/>
        <w:left w:val="none" w:sz="0" w:space="0" w:color="auto"/>
        <w:bottom w:val="none" w:sz="0" w:space="0" w:color="auto"/>
        <w:right w:val="none" w:sz="0" w:space="0" w:color="auto"/>
      </w:divBdr>
    </w:div>
    <w:div w:id="1417366731">
      <w:bodyDiv w:val="1"/>
      <w:marLeft w:val="0"/>
      <w:marRight w:val="0"/>
      <w:marTop w:val="0"/>
      <w:marBottom w:val="0"/>
      <w:divBdr>
        <w:top w:val="none" w:sz="0" w:space="0" w:color="auto"/>
        <w:left w:val="none" w:sz="0" w:space="0" w:color="auto"/>
        <w:bottom w:val="none" w:sz="0" w:space="0" w:color="auto"/>
        <w:right w:val="none" w:sz="0" w:space="0" w:color="auto"/>
      </w:divBdr>
    </w:div>
    <w:div w:id="1418867787">
      <w:bodyDiv w:val="1"/>
      <w:marLeft w:val="0"/>
      <w:marRight w:val="0"/>
      <w:marTop w:val="0"/>
      <w:marBottom w:val="0"/>
      <w:divBdr>
        <w:top w:val="none" w:sz="0" w:space="0" w:color="auto"/>
        <w:left w:val="none" w:sz="0" w:space="0" w:color="auto"/>
        <w:bottom w:val="none" w:sz="0" w:space="0" w:color="auto"/>
        <w:right w:val="none" w:sz="0" w:space="0" w:color="auto"/>
      </w:divBdr>
    </w:div>
    <w:div w:id="1425221161">
      <w:bodyDiv w:val="1"/>
      <w:marLeft w:val="0"/>
      <w:marRight w:val="0"/>
      <w:marTop w:val="0"/>
      <w:marBottom w:val="0"/>
      <w:divBdr>
        <w:top w:val="none" w:sz="0" w:space="0" w:color="auto"/>
        <w:left w:val="none" w:sz="0" w:space="0" w:color="auto"/>
        <w:bottom w:val="none" w:sz="0" w:space="0" w:color="auto"/>
        <w:right w:val="none" w:sz="0" w:space="0" w:color="auto"/>
      </w:divBdr>
    </w:div>
    <w:div w:id="1492285005">
      <w:bodyDiv w:val="1"/>
      <w:marLeft w:val="0"/>
      <w:marRight w:val="0"/>
      <w:marTop w:val="0"/>
      <w:marBottom w:val="0"/>
      <w:divBdr>
        <w:top w:val="none" w:sz="0" w:space="0" w:color="auto"/>
        <w:left w:val="none" w:sz="0" w:space="0" w:color="auto"/>
        <w:bottom w:val="none" w:sz="0" w:space="0" w:color="auto"/>
        <w:right w:val="none" w:sz="0" w:space="0" w:color="auto"/>
      </w:divBdr>
    </w:div>
    <w:div w:id="1531845393">
      <w:bodyDiv w:val="1"/>
      <w:marLeft w:val="0"/>
      <w:marRight w:val="0"/>
      <w:marTop w:val="0"/>
      <w:marBottom w:val="0"/>
      <w:divBdr>
        <w:top w:val="none" w:sz="0" w:space="0" w:color="auto"/>
        <w:left w:val="none" w:sz="0" w:space="0" w:color="auto"/>
        <w:bottom w:val="none" w:sz="0" w:space="0" w:color="auto"/>
        <w:right w:val="none" w:sz="0" w:space="0" w:color="auto"/>
      </w:divBdr>
    </w:div>
    <w:div w:id="1578394093">
      <w:bodyDiv w:val="1"/>
      <w:marLeft w:val="0"/>
      <w:marRight w:val="0"/>
      <w:marTop w:val="0"/>
      <w:marBottom w:val="0"/>
      <w:divBdr>
        <w:top w:val="none" w:sz="0" w:space="0" w:color="auto"/>
        <w:left w:val="none" w:sz="0" w:space="0" w:color="auto"/>
        <w:bottom w:val="none" w:sz="0" w:space="0" w:color="auto"/>
        <w:right w:val="none" w:sz="0" w:space="0" w:color="auto"/>
      </w:divBdr>
    </w:div>
    <w:div w:id="1607495943">
      <w:bodyDiv w:val="1"/>
      <w:marLeft w:val="0"/>
      <w:marRight w:val="0"/>
      <w:marTop w:val="0"/>
      <w:marBottom w:val="0"/>
      <w:divBdr>
        <w:top w:val="none" w:sz="0" w:space="0" w:color="auto"/>
        <w:left w:val="none" w:sz="0" w:space="0" w:color="auto"/>
        <w:bottom w:val="none" w:sz="0" w:space="0" w:color="auto"/>
        <w:right w:val="none" w:sz="0" w:space="0" w:color="auto"/>
      </w:divBdr>
    </w:div>
    <w:div w:id="1616137567">
      <w:bodyDiv w:val="1"/>
      <w:marLeft w:val="0"/>
      <w:marRight w:val="0"/>
      <w:marTop w:val="0"/>
      <w:marBottom w:val="0"/>
      <w:divBdr>
        <w:top w:val="none" w:sz="0" w:space="0" w:color="auto"/>
        <w:left w:val="none" w:sz="0" w:space="0" w:color="auto"/>
        <w:bottom w:val="none" w:sz="0" w:space="0" w:color="auto"/>
        <w:right w:val="none" w:sz="0" w:space="0" w:color="auto"/>
      </w:divBdr>
    </w:div>
    <w:div w:id="1620067641">
      <w:bodyDiv w:val="1"/>
      <w:marLeft w:val="0"/>
      <w:marRight w:val="0"/>
      <w:marTop w:val="0"/>
      <w:marBottom w:val="0"/>
      <w:divBdr>
        <w:top w:val="none" w:sz="0" w:space="0" w:color="auto"/>
        <w:left w:val="none" w:sz="0" w:space="0" w:color="auto"/>
        <w:bottom w:val="none" w:sz="0" w:space="0" w:color="auto"/>
        <w:right w:val="none" w:sz="0" w:space="0" w:color="auto"/>
      </w:divBdr>
    </w:div>
    <w:div w:id="1679431018">
      <w:bodyDiv w:val="1"/>
      <w:marLeft w:val="0"/>
      <w:marRight w:val="0"/>
      <w:marTop w:val="0"/>
      <w:marBottom w:val="0"/>
      <w:divBdr>
        <w:top w:val="none" w:sz="0" w:space="0" w:color="auto"/>
        <w:left w:val="none" w:sz="0" w:space="0" w:color="auto"/>
        <w:bottom w:val="none" w:sz="0" w:space="0" w:color="auto"/>
        <w:right w:val="none" w:sz="0" w:space="0" w:color="auto"/>
      </w:divBdr>
    </w:div>
    <w:div w:id="1778595436">
      <w:bodyDiv w:val="1"/>
      <w:marLeft w:val="0"/>
      <w:marRight w:val="0"/>
      <w:marTop w:val="0"/>
      <w:marBottom w:val="0"/>
      <w:divBdr>
        <w:top w:val="none" w:sz="0" w:space="0" w:color="auto"/>
        <w:left w:val="none" w:sz="0" w:space="0" w:color="auto"/>
        <w:bottom w:val="none" w:sz="0" w:space="0" w:color="auto"/>
        <w:right w:val="none" w:sz="0" w:space="0" w:color="auto"/>
      </w:divBdr>
    </w:div>
    <w:div w:id="1790120064">
      <w:bodyDiv w:val="1"/>
      <w:marLeft w:val="0"/>
      <w:marRight w:val="0"/>
      <w:marTop w:val="0"/>
      <w:marBottom w:val="0"/>
      <w:divBdr>
        <w:top w:val="none" w:sz="0" w:space="0" w:color="auto"/>
        <w:left w:val="none" w:sz="0" w:space="0" w:color="auto"/>
        <w:bottom w:val="none" w:sz="0" w:space="0" w:color="auto"/>
        <w:right w:val="none" w:sz="0" w:space="0" w:color="auto"/>
      </w:divBdr>
    </w:div>
    <w:div w:id="1800956061">
      <w:bodyDiv w:val="1"/>
      <w:marLeft w:val="0"/>
      <w:marRight w:val="0"/>
      <w:marTop w:val="0"/>
      <w:marBottom w:val="0"/>
      <w:divBdr>
        <w:top w:val="none" w:sz="0" w:space="0" w:color="auto"/>
        <w:left w:val="none" w:sz="0" w:space="0" w:color="auto"/>
        <w:bottom w:val="none" w:sz="0" w:space="0" w:color="auto"/>
        <w:right w:val="none" w:sz="0" w:space="0" w:color="auto"/>
      </w:divBdr>
    </w:div>
    <w:div w:id="1816558660">
      <w:bodyDiv w:val="1"/>
      <w:marLeft w:val="0"/>
      <w:marRight w:val="0"/>
      <w:marTop w:val="0"/>
      <w:marBottom w:val="0"/>
      <w:divBdr>
        <w:top w:val="none" w:sz="0" w:space="0" w:color="auto"/>
        <w:left w:val="none" w:sz="0" w:space="0" w:color="auto"/>
        <w:bottom w:val="none" w:sz="0" w:space="0" w:color="auto"/>
        <w:right w:val="none" w:sz="0" w:space="0" w:color="auto"/>
      </w:divBdr>
    </w:div>
    <w:div w:id="1834101558">
      <w:bodyDiv w:val="1"/>
      <w:marLeft w:val="0"/>
      <w:marRight w:val="0"/>
      <w:marTop w:val="0"/>
      <w:marBottom w:val="0"/>
      <w:divBdr>
        <w:top w:val="none" w:sz="0" w:space="0" w:color="auto"/>
        <w:left w:val="none" w:sz="0" w:space="0" w:color="auto"/>
        <w:bottom w:val="none" w:sz="0" w:space="0" w:color="auto"/>
        <w:right w:val="none" w:sz="0" w:space="0" w:color="auto"/>
      </w:divBdr>
    </w:div>
    <w:div w:id="1873613475">
      <w:bodyDiv w:val="1"/>
      <w:marLeft w:val="0"/>
      <w:marRight w:val="0"/>
      <w:marTop w:val="0"/>
      <w:marBottom w:val="0"/>
      <w:divBdr>
        <w:top w:val="none" w:sz="0" w:space="0" w:color="auto"/>
        <w:left w:val="none" w:sz="0" w:space="0" w:color="auto"/>
        <w:bottom w:val="none" w:sz="0" w:space="0" w:color="auto"/>
        <w:right w:val="none" w:sz="0" w:space="0" w:color="auto"/>
      </w:divBdr>
    </w:div>
    <w:div w:id="1892157539">
      <w:bodyDiv w:val="1"/>
      <w:marLeft w:val="0"/>
      <w:marRight w:val="0"/>
      <w:marTop w:val="0"/>
      <w:marBottom w:val="0"/>
      <w:divBdr>
        <w:top w:val="none" w:sz="0" w:space="0" w:color="auto"/>
        <w:left w:val="none" w:sz="0" w:space="0" w:color="auto"/>
        <w:bottom w:val="none" w:sz="0" w:space="0" w:color="auto"/>
        <w:right w:val="none" w:sz="0" w:space="0" w:color="auto"/>
      </w:divBdr>
    </w:div>
    <w:div w:id="1930967424">
      <w:bodyDiv w:val="1"/>
      <w:marLeft w:val="0"/>
      <w:marRight w:val="0"/>
      <w:marTop w:val="0"/>
      <w:marBottom w:val="0"/>
      <w:divBdr>
        <w:top w:val="none" w:sz="0" w:space="0" w:color="auto"/>
        <w:left w:val="none" w:sz="0" w:space="0" w:color="auto"/>
        <w:bottom w:val="none" w:sz="0" w:space="0" w:color="auto"/>
        <w:right w:val="none" w:sz="0" w:space="0" w:color="auto"/>
      </w:divBdr>
    </w:div>
    <w:div w:id="1958366230">
      <w:bodyDiv w:val="1"/>
      <w:marLeft w:val="0"/>
      <w:marRight w:val="0"/>
      <w:marTop w:val="0"/>
      <w:marBottom w:val="0"/>
      <w:divBdr>
        <w:top w:val="none" w:sz="0" w:space="0" w:color="auto"/>
        <w:left w:val="none" w:sz="0" w:space="0" w:color="auto"/>
        <w:bottom w:val="none" w:sz="0" w:space="0" w:color="auto"/>
        <w:right w:val="none" w:sz="0" w:space="0" w:color="auto"/>
      </w:divBdr>
    </w:div>
    <w:div w:id="1999646312">
      <w:bodyDiv w:val="1"/>
      <w:marLeft w:val="0"/>
      <w:marRight w:val="0"/>
      <w:marTop w:val="0"/>
      <w:marBottom w:val="0"/>
      <w:divBdr>
        <w:top w:val="none" w:sz="0" w:space="0" w:color="auto"/>
        <w:left w:val="none" w:sz="0" w:space="0" w:color="auto"/>
        <w:bottom w:val="none" w:sz="0" w:space="0" w:color="auto"/>
        <w:right w:val="none" w:sz="0" w:space="0" w:color="auto"/>
      </w:divBdr>
    </w:div>
    <w:div w:id="2003659874">
      <w:bodyDiv w:val="1"/>
      <w:marLeft w:val="0"/>
      <w:marRight w:val="0"/>
      <w:marTop w:val="0"/>
      <w:marBottom w:val="0"/>
      <w:divBdr>
        <w:top w:val="none" w:sz="0" w:space="0" w:color="auto"/>
        <w:left w:val="none" w:sz="0" w:space="0" w:color="auto"/>
        <w:bottom w:val="none" w:sz="0" w:space="0" w:color="auto"/>
        <w:right w:val="none" w:sz="0" w:space="0" w:color="auto"/>
      </w:divBdr>
    </w:div>
    <w:div w:id="2013137799">
      <w:bodyDiv w:val="1"/>
      <w:marLeft w:val="0"/>
      <w:marRight w:val="0"/>
      <w:marTop w:val="0"/>
      <w:marBottom w:val="0"/>
      <w:divBdr>
        <w:top w:val="none" w:sz="0" w:space="0" w:color="auto"/>
        <w:left w:val="none" w:sz="0" w:space="0" w:color="auto"/>
        <w:bottom w:val="none" w:sz="0" w:space="0" w:color="auto"/>
        <w:right w:val="none" w:sz="0" w:space="0" w:color="auto"/>
      </w:divBdr>
    </w:div>
    <w:div w:id="20702990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microsoft.com/office/2011/relationships/people" Target="people.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Her18</b:Tag>
    <b:SourceType>InternetSite</b:SourceType>
    <b:Guid>{C7556438-D2E6-4F89-B345-C3817AAF4A12}</b:Guid>
    <b:Author>
      <b:Author>
        <b:NameList>
          <b:Person>
            <b:Last>Services</b:Last>
            <b:First>Her</b:First>
            <b:Middle>Majesty's Inspectorate of Constabulary and Fire &amp; Rescue</b:Middle>
          </b:Person>
        </b:NameList>
      </b:Author>
    </b:Author>
    <b:Title>HMICFRS</b:Title>
    <b:InternetSiteTitle>justiceinspectorates.gov</b:InternetSiteTitle>
    <b:Year>2018</b:Year>
    <b:Month>July</b:Month>
    <b:URL>https://www.justiceinspectorates.gov.uk/hmicfrs/</b:URL>
    <b:RefOrder>1</b:RefOrder>
  </b:Source>
  <b:Source>
    <b:Tag>Ind20</b:Tag>
    <b:SourceType>InternetSite</b:SourceType>
    <b:Guid>{474998BE-8B81-4D9C-91A4-BE87E6C14534}</b:Guid>
    <b:Author>
      <b:Author>
        <b:NameList>
          <b:Person>
            <b:Last>conduct</b:Last>
            <b:First>Independent</b:First>
            <b:Middle>office for police</b:Middle>
          </b:Person>
        </b:NameList>
      </b:Author>
    </b:Author>
    <b:Title>What we investigate and next steps</b:Title>
    <b:InternetSiteTitle>policeconduct.gov.uk</b:InternetSiteTitle>
    <b:Year>2020</b:Year>
    <b:URL>https://policeconduct.gov.uk/investigations/what-we-investigate-and-next-steps</b:URL>
    <b:RefOrder>2</b:RefOrder>
  </b:Source>
  <b:Source>
    <b:Tag>Equ10</b:Tag>
    <b:SourceType>InternetSite</b:SourceType>
    <b:Guid>{5A6134CB-E4EE-4CEE-9E67-40A46F6C07DE}</b:Guid>
    <b:Author>
      <b:Author>
        <b:NameList>
          <b:Person>
            <b:Last>comission</b:Last>
            <b:First>Equality</b:First>
            <b:Middle>and human rights</b:Middle>
          </b:Person>
        </b:NameList>
      </b:Author>
    </b:Author>
    <b:Title>equality human rights</b:Title>
    <b:Year>2010</b:Year>
    <b:YearAccessed>2021</b:YearAccessed>
    <b:MonthAccessed>April</b:MonthAccessed>
    <b:DayAccessed>27th </b:DayAccessed>
    <b:URL>https://www.equalityhumanrights.com/sites/default/files/ehrc_stop_and_search_report.pdf</b:URL>
    <b:RefOrder>3</b:RefOrder>
  </b:Source>
  <b:Source>
    <b:Tag>IOP19</b:Tag>
    <b:SourceType>InternetSite</b:SourceType>
    <b:Guid>{038A2D80-F73D-4C9E-98CC-E310E4227516}</b:Guid>
    <b:Author>
      <b:Author>
        <b:NameList>
          <b:Person>
            <b:Last>IOPC</b:Last>
          </b:Person>
        </b:NameList>
      </b:Author>
    </b:Author>
    <b:Title>Police conduct</b:Title>
    <b:Year>2019</b:Year>
    <b:YearAccessed>2021</b:YearAccessed>
    <b:MonthAccessed>April</b:MonthAccessed>
    <b:DayAccessed>27th</b:DayAccessed>
    <b:URL>https://www.policeconduct.gov.uk/sites/default/files/Documents/Who-we-are/accountability-performance/IOPC_Impact_Report_201819.pdf</b:URL>
    <b:RefOrder>4</b:RefOrder>
  </b:Source>
  <b:Source>
    <b:Tag>Dav20</b:Tag>
    <b:SourceType>InternetSite</b:SourceType>
    <b:Guid>{6C3703B5-DE70-47AB-9BDC-7511BC1752F2}</b:Guid>
    <b:Author>
      <b:Author>
        <b:NameList>
          <b:Person>
            <b:Last>Dunaetz</b:Last>
            <b:First>David</b:First>
          </b:Person>
        </b:NameList>
      </b:Author>
    </b:Author>
    <b:Title>Reearch gate </b:Title>
    <b:Year>2020</b:Year>
    <b:YearAccessed>2021</b:YearAccessed>
    <b:MonthAccessed>May</b:MonthAccessed>
    <b:DayAccessed>10th </b:DayAccessed>
    <b:URL>https://www.researchgate.net/publication/341412802_Four_Types_of_Organizational_Justice</b:URL>
    <b:RefOrder>8</b:RefOrder>
  </b:Source>
  <b:Source>
    <b:Tag>Dav201</b:Tag>
    <b:SourceType>InternetSite</b:SourceType>
    <b:Guid>{8390BC16-C0CF-455D-90C8-BEAD9AE09E81}</b:Guid>
    <b:Author>
      <b:Author>
        <b:NameList>
          <b:Person>
            <b:Last>Dunaetz</b:Last>
            <b:First>David</b:First>
          </b:Person>
        </b:NameList>
      </b:Author>
    </b:Author>
    <b:Title>Research gate </b:Title>
    <b:Year>2020</b:Year>
    <b:YearAccessed>2021</b:YearAccessed>
    <b:MonthAccessed>May</b:MonthAccessed>
    <b:DayAccessed>10</b:DayAccessed>
    <b:URL>https://www.researchgate.net/publication/341412802_Four_Types_of_Organizational_Justice</b:URL>
    <b:RefOrder>9</b:RefOrder>
  </b:Source>
  <b:Source>
    <b:Tag>Dav202</b:Tag>
    <b:SourceType>InternetSite</b:SourceType>
    <b:Guid>{DB239995-2B76-42B8-A10B-EAF4B6AD91D1}</b:Guid>
    <b:Author>
      <b:Author>
        <b:NameList>
          <b:Person>
            <b:Last>Dunaetz</b:Last>
            <b:First>David</b:First>
          </b:Person>
        </b:NameList>
      </b:Author>
    </b:Author>
    <b:Title>Research gate</b:Title>
    <b:Year>2020</b:Year>
    <b:YearAccessed>2021</b:YearAccessed>
    <b:MonthAccessed>May</b:MonthAccessed>
    <b:DayAccessed>10</b:DayAccessed>
    <b:URL>https://www.researchgate.net/publication/341412802_Four_Types_of_Organizational_Justice</b:URL>
    <b:RefOrder>10</b:RefOrder>
  </b:Source>
  <b:Source>
    <b:Tag>Dav203</b:Tag>
    <b:SourceType>InternetSite</b:SourceType>
    <b:Guid>{8E845FB9-9094-4B30-8539-E26884677836}</b:Guid>
    <b:Author>
      <b:Author>
        <b:NameList>
          <b:Person>
            <b:Last>Dunaetz</b:Last>
            <b:First>David</b:First>
          </b:Person>
        </b:NameList>
      </b:Author>
    </b:Author>
    <b:Title>Research gate</b:Title>
    <b:Year>2020</b:Year>
    <b:YearAccessed>2021</b:YearAccessed>
    <b:MonthAccessed>May</b:MonthAccessed>
    <b:DayAccessed>10</b:DayAccessed>
    <b:URL>https://www.researchgate.net/publication/341412802_Four_Types_of_Organizational_Justice</b:URL>
    <b:RefOrder>11</b:RefOrder>
  </b:Source>
  <b:Source>
    <b:Tag>Pol21</b:Tag>
    <b:SourceType>InternetSite</b:SourceType>
    <b:Guid>{78C0E05D-84F4-46E7-B972-EC3CEBD3F84A}</b:Guid>
    <b:Title>Police decision making </b:Title>
    <b:Year>2021</b:Year>
    <b:YearAccessed>2021</b:YearAccessed>
    <b:MonthAccessed>07</b:MonthAccessed>
    <b:DayAccessed>21</b:DayAccessed>
    <b:URL>http://criminal-justice.iresearchnet.com/forensic-psychology/police-decision-making/#:~:text=Police%20Decision%20Making.%20Police%20officers%20are%20gatekeepers%20of,organizational%20barriers%20that%20may%20prevent%20a%20desired%20result.</b:URL>
    <b:RefOrder>5</b:RefOrder>
  </b:Source>
  <b:Source>
    <b:Tag>DrL16</b:Tag>
    <b:SourceType>InternetSite</b:SourceType>
    <b:Guid>{71F75211-6330-411A-B613-1EBD4B30137A}</b:Guid>
    <b:Author>
      <b:Author>
        <b:NameList>
          <b:Person>
            <b:Last>Jolla</b:Last>
            <b:First>Dr</b:First>
            <b:Middle>La</b:Middle>
          </b:Person>
        </b:NameList>
      </b:Author>
    </b:Author>
    <b:Title>Making ethical decisions: process</b:Title>
    <b:Year>2016</b:Year>
    <b:YearAccessed>2021</b:YearAccessed>
    <b:MonthAccessed>07</b:MonthAccessed>
    <b:DayAccessed>21</b:DayAccessed>
    <b:URL>https://blink.ucsd.edu/finance/accountability/ethics/process.html#:~:text=%20Good%20decisions%20are%20both%20ethical%20and%20effective%3A,if%20they%20advance%20our%20purposes.%20A...%20More%20</b:URL>
    <b:RefOrder>6</b:RefOrder>
  </b:Source>
  <b:Source>
    <b:Tag>Nat19</b:Tag>
    <b:SourceType>InternetSite</b:SourceType>
    <b:Guid>{DFC75880-002A-45DA-8780-8B18DAF99D5D}</b:Guid>
    <b:Author>
      <b:Author>
        <b:NameList>
          <b:Person>
            <b:Last>office</b:Last>
            <b:First>National</b:First>
            <b:Middle>audit</b:Middle>
          </b:Person>
        </b:NameList>
      </b:Author>
    </b:Author>
    <b:Title>Tackling serious and organised crime </b:Title>
    <b:Year>2019</b:Year>
    <b:YearAccessed>2021</b:YearAccessed>
    <b:MonthAccessed>07</b:MonthAccessed>
    <b:DayAccessed>22</b:DayAccessed>
    <b:URL>https://www.nao.org.uk/report/serious-and-organised-crime/#:~:text=%EE%80%80Serious%EE%80%81%20%EE%80%80and%20organised%EE%80%81%20%EE%80%80crime%EE%80%81%20is%20planned%2C%20coordinated%20and,%EE%80%80organised%EE%80%81%20immigration%20%EE%80%80crime%EE%</b:URL>
    <b:RefOrder>12</b:RefOrder>
  </b:Source>
  <b:Source>
    <b:Tag>Nat191</b:Tag>
    <b:SourceType>InternetSite</b:SourceType>
    <b:Guid>{2C1512BD-A875-47CA-807D-D930F8191B07}</b:Guid>
    <b:Author>
      <b:Author>
        <b:NameList>
          <b:Person>
            <b:Last>office</b:Last>
            <b:First>National</b:First>
            <b:Middle>audit</b:Middle>
          </b:Person>
        </b:NameList>
      </b:Author>
    </b:Author>
    <b:Title>Tackling serious and organised crime </b:Title>
    <b:Year>2019</b:Year>
    <b:YearAccessed>2021</b:YearAccessed>
    <b:MonthAccessed>07</b:MonthAccessed>
    <b:DayAccessed>22</b:DayAccessed>
    <b:URL>https://www.nao.org.uk/report/serious-and-organised-crime/#:~:text=%EE%80%80Serious%EE%80%81%20%EE%80%80and%20organised%EE%80%81%20%EE%80%80crime%EE%80%81%20is%20planned%2C%20coordinated%20and,%EE%80%80organised%EE%80%81%20immigration%20%EE%80%80crime%EE%</b:URL>
    <b:RefOrder>13</b:RefOrder>
  </b:Source>
  <b:Source>
    <b:Tag>Suf21</b:Tag>
    <b:SourceType>InternetSite</b:SourceType>
    <b:Guid>{F0D46C46-75D6-4DC5-979F-7A561A3BD872}</b:Guid>
    <b:Author>
      <b:Author>
        <b:NameList>
          <b:Person>
            <b:Last>Constabulary</b:Last>
            <b:First>Suffollk</b:First>
          </b:Person>
        </b:NameList>
      </b:Author>
    </b:Author>
    <b:Title>Public protection department </b:Title>
    <b:Year>2021</b:Year>
    <b:YearAccessed>2021</b:YearAccessed>
    <b:MonthAccessed>07</b:MonthAccessed>
    <b:DayAccessed>22</b:DayAccessed>
    <b:URL>https://www.suffolk.police.uk/about-us/our-organisation/our-departments/public-protection-department#:~:text=%EE%80%80Public%EE%80%81%20%EE%80%80Protection%EE%80%81%20Officers%20are%20responsible%20for%20the%20daily,reasonable%20action%20to%20keep%20risk%</b:URL>
    <b:RefOrder>14</b:RefOrder>
  </b:Source>
  <b:Source>
    <b:Tag>Nat21</b:Tag>
    <b:SourceType>InternetSite</b:SourceType>
    <b:Guid>{6FD01FE6-8A4C-46E6-8917-4AA91EB68C05}</b:Guid>
    <b:Author>
      <b:Author>
        <b:NameList>
          <b:Person>
            <b:Last>agency</b:Last>
            <b:First>National</b:First>
            <b:Middle>crime</b:Middle>
          </b:Person>
        </b:NameList>
      </b:Author>
    </b:Author>
    <b:Title>What we do</b:Title>
    <b:Year>2021</b:Year>
    <b:YearAccessed>2021</b:YearAccessed>
    <b:MonthAccessed>07</b:MonthAccessed>
    <b:DayAccessed>26</b:DayAccessed>
    <b:URL>https://nationalcrimeagency.gov.uk/what-we-do</b:URL>
    <b:RefOrder>7</b:RefOrder>
  </b:Source>
</b:Sources>
</file>

<file path=customXml/itemProps1.xml><?xml version="1.0" encoding="utf-8"?>
<ds:datastoreItem xmlns:ds="http://schemas.openxmlformats.org/officeDocument/2006/customXml" ds:itemID="{CA50CE25-EBD8-4F85-8208-1C5076D51F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4850</Words>
  <Characters>27650</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32436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Mathias,Carwyn swp6635</dc:creator>
  <cp:keywords/>
  <dc:description/>
  <cp:lastModifiedBy>Mathias,Carwyn swp6635</cp:lastModifiedBy>
  <cp:revision>2</cp:revision>
  <dcterms:created xsi:type="dcterms:W3CDTF">2021-07-26T22:31:00Z</dcterms:created>
  <dcterms:modified xsi:type="dcterms:W3CDTF">2021-07-26T22:31:00Z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dcde3ff5-c5fa-4ae5-809d-b5f937c71e21</vt:lpwstr>
  </property>
  <property fmtid="{D5CDD505-2E9C-101B-9397-08002B2CF9AE}" pid="3" name="Classification">
    <vt:lpwstr>OFFICIAL</vt:lpwstr>
  </property>
  <property fmtid="{D5CDD505-2E9C-101B-9397-08002B2CF9AE}" pid="4" name="Visibility">
    <vt:lpwstr>NOT VISIBLE</vt:lpwstr>
  </property>
</Properties>
</file>