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color w:val="auto"/>
          <w:sz w:val="22"/>
          <w:szCs w:val="22"/>
          <w:lang w:eastAsia="zh-TW"/>
        </w:rPr>
        <w:id w:val="-1537890800"/>
        <w:docPartObj>
          <w:docPartGallery w:val="Table of Contents"/>
          <w:docPartUnique/>
        </w:docPartObj>
      </w:sdtPr>
      <w:sdtEndPr>
        <w:rPr>
          <w:b/>
          <w:bCs/>
          <w:noProof/>
        </w:rPr>
      </w:sdtEndPr>
      <w:sdtContent>
        <w:p w14:paraId="16DB1CA7" w14:textId="14245DB0" w:rsidR="00AA71CB" w:rsidRDefault="00AA71CB">
          <w:pPr>
            <w:pStyle w:val="TOCHeading"/>
          </w:pPr>
          <w:r>
            <w:t>Table of Contents</w:t>
          </w:r>
        </w:p>
        <w:p w14:paraId="0297A84B" w14:textId="77777777" w:rsidR="00AA71CB" w:rsidRDefault="00AA71CB">
          <w:pPr>
            <w:pStyle w:val="TOC1"/>
            <w:tabs>
              <w:tab w:val="right" w:leader="dot" w:pos="8296"/>
            </w:tabs>
          </w:pPr>
        </w:p>
        <w:p w14:paraId="2FC299C8" w14:textId="057946DD" w:rsidR="003965D5" w:rsidRDefault="00AA71CB">
          <w:pPr>
            <w:pStyle w:val="TOC1"/>
            <w:tabs>
              <w:tab w:val="right" w:leader="dot" w:pos="8296"/>
            </w:tabs>
            <w:rPr>
              <w:noProof/>
              <w:lang w:val="en-GB"/>
            </w:rPr>
          </w:pPr>
          <w:r>
            <w:fldChar w:fldCharType="begin"/>
          </w:r>
          <w:r>
            <w:instrText xml:space="preserve"> TOC \o "1-3" \h \z \u </w:instrText>
          </w:r>
          <w:r>
            <w:fldChar w:fldCharType="separate"/>
          </w:r>
          <w:hyperlink w:anchor="_Toc48530675" w:history="1">
            <w:r w:rsidR="003965D5" w:rsidRPr="00F73E4B">
              <w:rPr>
                <w:rStyle w:val="Hyperlink"/>
                <w:noProof/>
              </w:rPr>
              <w:t>Executive Summary</w:t>
            </w:r>
            <w:r w:rsidR="003965D5">
              <w:rPr>
                <w:noProof/>
                <w:webHidden/>
              </w:rPr>
              <w:tab/>
            </w:r>
            <w:r w:rsidR="003965D5">
              <w:rPr>
                <w:noProof/>
                <w:webHidden/>
              </w:rPr>
              <w:fldChar w:fldCharType="begin"/>
            </w:r>
            <w:r w:rsidR="003965D5">
              <w:rPr>
                <w:noProof/>
                <w:webHidden/>
              </w:rPr>
              <w:instrText xml:space="preserve"> PAGEREF _Toc48530675 \h </w:instrText>
            </w:r>
            <w:r w:rsidR="003965D5">
              <w:rPr>
                <w:noProof/>
                <w:webHidden/>
              </w:rPr>
            </w:r>
            <w:r w:rsidR="003965D5">
              <w:rPr>
                <w:noProof/>
                <w:webHidden/>
              </w:rPr>
              <w:fldChar w:fldCharType="separate"/>
            </w:r>
            <w:r w:rsidR="003965D5">
              <w:rPr>
                <w:noProof/>
                <w:webHidden/>
              </w:rPr>
              <w:t>2</w:t>
            </w:r>
            <w:r w:rsidR="003965D5">
              <w:rPr>
                <w:noProof/>
                <w:webHidden/>
              </w:rPr>
              <w:fldChar w:fldCharType="end"/>
            </w:r>
          </w:hyperlink>
        </w:p>
        <w:p w14:paraId="57925C08" w14:textId="629F1E6E" w:rsidR="003965D5" w:rsidRDefault="003C3635">
          <w:pPr>
            <w:pStyle w:val="TOC1"/>
            <w:tabs>
              <w:tab w:val="left" w:pos="440"/>
              <w:tab w:val="right" w:leader="dot" w:pos="8296"/>
            </w:tabs>
            <w:rPr>
              <w:noProof/>
              <w:lang w:val="en-GB"/>
            </w:rPr>
          </w:pPr>
          <w:hyperlink w:anchor="_Toc48530676" w:history="1">
            <w:r w:rsidR="003965D5" w:rsidRPr="00F73E4B">
              <w:rPr>
                <w:rStyle w:val="Hyperlink"/>
                <w:noProof/>
              </w:rPr>
              <w:t>1.</w:t>
            </w:r>
            <w:r w:rsidR="003965D5">
              <w:rPr>
                <w:noProof/>
                <w:lang w:val="en-GB"/>
              </w:rPr>
              <w:tab/>
            </w:r>
            <w:r w:rsidR="003965D5" w:rsidRPr="00F73E4B">
              <w:rPr>
                <w:rStyle w:val="Hyperlink"/>
                <w:noProof/>
              </w:rPr>
              <w:t>Introduction</w:t>
            </w:r>
            <w:r w:rsidR="003965D5">
              <w:rPr>
                <w:noProof/>
                <w:webHidden/>
              </w:rPr>
              <w:tab/>
            </w:r>
            <w:r w:rsidR="003965D5">
              <w:rPr>
                <w:noProof/>
                <w:webHidden/>
              </w:rPr>
              <w:fldChar w:fldCharType="begin"/>
            </w:r>
            <w:r w:rsidR="003965D5">
              <w:rPr>
                <w:noProof/>
                <w:webHidden/>
              </w:rPr>
              <w:instrText xml:space="preserve"> PAGEREF _Toc48530676 \h </w:instrText>
            </w:r>
            <w:r w:rsidR="003965D5">
              <w:rPr>
                <w:noProof/>
                <w:webHidden/>
              </w:rPr>
            </w:r>
            <w:r w:rsidR="003965D5">
              <w:rPr>
                <w:noProof/>
                <w:webHidden/>
              </w:rPr>
              <w:fldChar w:fldCharType="separate"/>
            </w:r>
            <w:r w:rsidR="003965D5">
              <w:rPr>
                <w:noProof/>
                <w:webHidden/>
              </w:rPr>
              <w:t>2</w:t>
            </w:r>
            <w:r w:rsidR="003965D5">
              <w:rPr>
                <w:noProof/>
                <w:webHidden/>
              </w:rPr>
              <w:fldChar w:fldCharType="end"/>
            </w:r>
          </w:hyperlink>
        </w:p>
        <w:p w14:paraId="24E18F9A" w14:textId="43CDB47D" w:rsidR="003965D5" w:rsidRDefault="003C3635">
          <w:pPr>
            <w:pStyle w:val="TOC1"/>
            <w:tabs>
              <w:tab w:val="left" w:pos="440"/>
              <w:tab w:val="right" w:leader="dot" w:pos="8296"/>
            </w:tabs>
            <w:rPr>
              <w:noProof/>
              <w:lang w:val="en-GB"/>
            </w:rPr>
          </w:pPr>
          <w:hyperlink w:anchor="_Toc48530677" w:history="1">
            <w:r w:rsidR="003965D5" w:rsidRPr="00F73E4B">
              <w:rPr>
                <w:rStyle w:val="Hyperlink"/>
                <w:noProof/>
              </w:rPr>
              <w:t>2.</w:t>
            </w:r>
            <w:r w:rsidR="003965D5">
              <w:rPr>
                <w:noProof/>
                <w:lang w:val="en-GB"/>
              </w:rPr>
              <w:tab/>
            </w:r>
            <w:r w:rsidR="003965D5" w:rsidRPr="00F73E4B">
              <w:rPr>
                <w:rStyle w:val="Hyperlink"/>
                <w:noProof/>
              </w:rPr>
              <w:t>Global Business Environment</w:t>
            </w:r>
            <w:r w:rsidR="003965D5">
              <w:rPr>
                <w:noProof/>
                <w:webHidden/>
              </w:rPr>
              <w:tab/>
            </w:r>
            <w:r w:rsidR="003965D5">
              <w:rPr>
                <w:noProof/>
                <w:webHidden/>
              </w:rPr>
              <w:fldChar w:fldCharType="begin"/>
            </w:r>
            <w:r w:rsidR="003965D5">
              <w:rPr>
                <w:noProof/>
                <w:webHidden/>
              </w:rPr>
              <w:instrText xml:space="preserve"> PAGEREF _Toc48530677 \h </w:instrText>
            </w:r>
            <w:r w:rsidR="003965D5">
              <w:rPr>
                <w:noProof/>
                <w:webHidden/>
              </w:rPr>
            </w:r>
            <w:r w:rsidR="003965D5">
              <w:rPr>
                <w:noProof/>
                <w:webHidden/>
              </w:rPr>
              <w:fldChar w:fldCharType="separate"/>
            </w:r>
            <w:r w:rsidR="003965D5">
              <w:rPr>
                <w:noProof/>
                <w:webHidden/>
              </w:rPr>
              <w:t>3</w:t>
            </w:r>
            <w:r w:rsidR="003965D5">
              <w:rPr>
                <w:noProof/>
                <w:webHidden/>
              </w:rPr>
              <w:fldChar w:fldCharType="end"/>
            </w:r>
          </w:hyperlink>
        </w:p>
        <w:p w14:paraId="7C4EC19C" w14:textId="7FFCD57A" w:rsidR="003965D5" w:rsidRDefault="003C3635">
          <w:pPr>
            <w:pStyle w:val="TOC1"/>
            <w:tabs>
              <w:tab w:val="left" w:pos="440"/>
              <w:tab w:val="right" w:leader="dot" w:pos="8296"/>
            </w:tabs>
            <w:rPr>
              <w:noProof/>
              <w:lang w:val="en-GB"/>
            </w:rPr>
          </w:pPr>
          <w:hyperlink w:anchor="_Toc48530678" w:history="1">
            <w:r w:rsidR="003965D5" w:rsidRPr="00F73E4B">
              <w:rPr>
                <w:rStyle w:val="Hyperlink"/>
                <w:noProof/>
              </w:rPr>
              <w:t>3.</w:t>
            </w:r>
            <w:r w:rsidR="003965D5">
              <w:rPr>
                <w:noProof/>
                <w:lang w:val="en-GB"/>
              </w:rPr>
              <w:tab/>
            </w:r>
            <w:r w:rsidR="003965D5" w:rsidRPr="00F73E4B">
              <w:rPr>
                <w:rStyle w:val="Hyperlink"/>
                <w:noProof/>
              </w:rPr>
              <w:t>Risk Management Program</w:t>
            </w:r>
            <w:r w:rsidR="003965D5">
              <w:rPr>
                <w:noProof/>
                <w:webHidden/>
              </w:rPr>
              <w:tab/>
            </w:r>
            <w:r w:rsidR="003965D5">
              <w:rPr>
                <w:noProof/>
                <w:webHidden/>
              </w:rPr>
              <w:fldChar w:fldCharType="begin"/>
            </w:r>
            <w:r w:rsidR="003965D5">
              <w:rPr>
                <w:noProof/>
                <w:webHidden/>
              </w:rPr>
              <w:instrText xml:space="preserve"> PAGEREF _Toc48530678 \h </w:instrText>
            </w:r>
            <w:r w:rsidR="003965D5">
              <w:rPr>
                <w:noProof/>
                <w:webHidden/>
              </w:rPr>
            </w:r>
            <w:r w:rsidR="003965D5">
              <w:rPr>
                <w:noProof/>
                <w:webHidden/>
              </w:rPr>
              <w:fldChar w:fldCharType="separate"/>
            </w:r>
            <w:r w:rsidR="003965D5">
              <w:rPr>
                <w:noProof/>
                <w:webHidden/>
              </w:rPr>
              <w:t>4</w:t>
            </w:r>
            <w:r w:rsidR="003965D5">
              <w:rPr>
                <w:noProof/>
                <w:webHidden/>
              </w:rPr>
              <w:fldChar w:fldCharType="end"/>
            </w:r>
          </w:hyperlink>
        </w:p>
        <w:p w14:paraId="7466867D" w14:textId="26B11AEF" w:rsidR="003965D5" w:rsidRDefault="003C3635">
          <w:pPr>
            <w:pStyle w:val="TOC1"/>
            <w:tabs>
              <w:tab w:val="left" w:pos="440"/>
              <w:tab w:val="right" w:leader="dot" w:pos="8296"/>
            </w:tabs>
            <w:rPr>
              <w:noProof/>
              <w:lang w:val="en-GB"/>
            </w:rPr>
          </w:pPr>
          <w:hyperlink w:anchor="_Toc48530679" w:history="1">
            <w:r w:rsidR="003965D5" w:rsidRPr="00F73E4B">
              <w:rPr>
                <w:rStyle w:val="Hyperlink"/>
                <w:noProof/>
              </w:rPr>
              <w:t>4.</w:t>
            </w:r>
            <w:r w:rsidR="003965D5">
              <w:rPr>
                <w:noProof/>
                <w:lang w:val="en-GB"/>
              </w:rPr>
              <w:tab/>
            </w:r>
            <w:r w:rsidR="003965D5" w:rsidRPr="00F73E4B">
              <w:rPr>
                <w:rStyle w:val="Hyperlink"/>
                <w:noProof/>
              </w:rPr>
              <w:t>Risk Management Process</w:t>
            </w:r>
            <w:r w:rsidR="003965D5">
              <w:rPr>
                <w:noProof/>
                <w:webHidden/>
              </w:rPr>
              <w:tab/>
            </w:r>
            <w:r w:rsidR="003965D5">
              <w:rPr>
                <w:noProof/>
                <w:webHidden/>
              </w:rPr>
              <w:fldChar w:fldCharType="begin"/>
            </w:r>
            <w:r w:rsidR="003965D5">
              <w:rPr>
                <w:noProof/>
                <w:webHidden/>
              </w:rPr>
              <w:instrText xml:space="preserve"> PAGEREF _Toc48530679 \h </w:instrText>
            </w:r>
            <w:r w:rsidR="003965D5">
              <w:rPr>
                <w:noProof/>
                <w:webHidden/>
              </w:rPr>
            </w:r>
            <w:r w:rsidR="003965D5">
              <w:rPr>
                <w:noProof/>
                <w:webHidden/>
              </w:rPr>
              <w:fldChar w:fldCharType="separate"/>
            </w:r>
            <w:r w:rsidR="003965D5">
              <w:rPr>
                <w:noProof/>
                <w:webHidden/>
              </w:rPr>
              <w:t>6</w:t>
            </w:r>
            <w:r w:rsidR="003965D5">
              <w:rPr>
                <w:noProof/>
                <w:webHidden/>
              </w:rPr>
              <w:fldChar w:fldCharType="end"/>
            </w:r>
          </w:hyperlink>
        </w:p>
        <w:p w14:paraId="1C425D54" w14:textId="27F92360" w:rsidR="003965D5" w:rsidRDefault="003C3635">
          <w:pPr>
            <w:pStyle w:val="TOC2"/>
            <w:tabs>
              <w:tab w:val="left" w:pos="880"/>
              <w:tab w:val="right" w:leader="dot" w:pos="8296"/>
            </w:tabs>
            <w:rPr>
              <w:noProof/>
              <w:lang w:val="en-GB"/>
            </w:rPr>
          </w:pPr>
          <w:hyperlink w:anchor="_Toc48530680" w:history="1">
            <w:r w:rsidR="003965D5" w:rsidRPr="00F73E4B">
              <w:rPr>
                <w:rStyle w:val="Hyperlink"/>
                <w:noProof/>
              </w:rPr>
              <w:t>4.1.</w:t>
            </w:r>
            <w:r w:rsidR="003965D5">
              <w:rPr>
                <w:noProof/>
                <w:lang w:val="en-GB"/>
              </w:rPr>
              <w:tab/>
            </w:r>
            <w:r w:rsidR="003965D5" w:rsidRPr="00F73E4B">
              <w:rPr>
                <w:rStyle w:val="Hyperlink"/>
                <w:noProof/>
              </w:rPr>
              <w:t>Risk Definition (Step 1)</w:t>
            </w:r>
            <w:r w:rsidR="003965D5">
              <w:rPr>
                <w:noProof/>
                <w:webHidden/>
              </w:rPr>
              <w:tab/>
            </w:r>
            <w:r w:rsidR="003965D5">
              <w:rPr>
                <w:noProof/>
                <w:webHidden/>
              </w:rPr>
              <w:fldChar w:fldCharType="begin"/>
            </w:r>
            <w:r w:rsidR="003965D5">
              <w:rPr>
                <w:noProof/>
                <w:webHidden/>
              </w:rPr>
              <w:instrText xml:space="preserve"> PAGEREF _Toc48530680 \h </w:instrText>
            </w:r>
            <w:r w:rsidR="003965D5">
              <w:rPr>
                <w:noProof/>
                <w:webHidden/>
              </w:rPr>
            </w:r>
            <w:r w:rsidR="003965D5">
              <w:rPr>
                <w:noProof/>
                <w:webHidden/>
              </w:rPr>
              <w:fldChar w:fldCharType="separate"/>
            </w:r>
            <w:r w:rsidR="003965D5">
              <w:rPr>
                <w:noProof/>
                <w:webHidden/>
              </w:rPr>
              <w:t>6</w:t>
            </w:r>
            <w:r w:rsidR="003965D5">
              <w:rPr>
                <w:noProof/>
                <w:webHidden/>
              </w:rPr>
              <w:fldChar w:fldCharType="end"/>
            </w:r>
          </w:hyperlink>
        </w:p>
        <w:p w14:paraId="390312FE" w14:textId="437AA60E" w:rsidR="003965D5" w:rsidRDefault="003C3635">
          <w:pPr>
            <w:pStyle w:val="TOC2"/>
            <w:tabs>
              <w:tab w:val="left" w:pos="880"/>
              <w:tab w:val="right" w:leader="dot" w:pos="8296"/>
            </w:tabs>
            <w:rPr>
              <w:noProof/>
              <w:lang w:val="en-GB"/>
            </w:rPr>
          </w:pPr>
          <w:hyperlink w:anchor="_Toc48530681" w:history="1">
            <w:r w:rsidR="003965D5" w:rsidRPr="00F73E4B">
              <w:rPr>
                <w:rStyle w:val="Hyperlink"/>
                <w:noProof/>
              </w:rPr>
              <w:t>4.2.</w:t>
            </w:r>
            <w:r w:rsidR="003965D5">
              <w:rPr>
                <w:noProof/>
                <w:lang w:val="en-GB"/>
              </w:rPr>
              <w:tab/>
            </w:r>
            <w:r w:rsidR="003965D5" w:rsidRPr="00F73E4B">
              <w:rPr>
                <w:rStyle w:val="Hyperlink"/>
                <w:noProof/>
              </w:rPr>
              <w:t>Risk Identification (Step 2)</w:t>
            </w:r>
            <w:r w:rsidR="003965D5">
              <w:rPr>
                <w:noProof/>
                <w:webHidden/>
              </w:rPr>
              <w:tab/>
            </w:r>
            <w:r w:rsidR="003965D5">
              <w:rPr>
                <w:noProof/>
                <w:webHidden/>
              </w:rPr>
              <w:fldChar w:fldCharType="begin"/>
            </w:r>
            <w:r w:rsidR="003965D5">
              <w:rPr>
                <w:noProof/>
                <w:webHidden/>
              </w:rPr>
              <w:instrText xml:space="preserve"> PAGEREF _Toc48530681 \h </w:instrText>
            </w:r>
            <w:r w:rsidR="003965D5">
              <w:rPr>
                <w:noProof/>
                <w:webHidden/>
              </w:rPr>
            </w:r>
            <w:r w:rsidR="003965D5">
              <w:rPr>
                <w:noProof/>
                <w:webHidden/>
              </w:rPr>
              <w:fldChar w:fldCharType="separate"/>
            </w:r>
            <w:r w:rsidR="003965D5">
              <w:rPr>
                <w:noProof/>
                <w:webHidden/>
              </w:rPr>
              <w:t>7</w:t>
            </w:r>
            <w:r w:rsidR="003965D5">
              <w:rPr>
                <w:noProof/>
                <w:webHidden/>
              </w:rPr>
              <w:fldChar w:fldCharType="end"/>
            </w:r>
          </w:hyperlink>
        </w:p>
        <w:p w14:paraId="45FC6BF2" w14:textId="4D2DEBFF" w:rsidR="003965D5" w:rsidRDefault="003C3635">
          <w:pPr>
            <w:pStyle w:val="TOC2"/>
            <w:tabs>
              <w:tab w:val="left" w:pos="880"/>
              <w:tab w:val="right" w:leader="dot" w:pos="8296"/>
            </w:tabs>
            <w:rPr>
              <w:noProof/>
              <w:lang w:val="en-GB"/>
            </w:rPr>
          </w:pPr>
          <w:hyperlink w:anchor="_Toc48530682" w:history="1">
            <w:r w:rsidR="003965D5" w:rsidRPr="00F73E4B">
              <w:rPr>
                <w:rStyle w:val="Hyperlink"/>
                <w:noProof/>
              </w:rPr>
              <w:t>4.3.</w:t>
            </w:r>
            <w:r w:rsidR="003965D5">
              <w:rPr>
                <w:noProof/>
                <w:lang w:val="en-GB"/>
              </w:rPr>
              <w:tab/>
            </w:r>
            <w:r w:rsidR="003965D5" w:rsidRPr="00F73E4B">
              <w:rPr>
                <w:rStyle w:val="Hyperlink"/>
                <w:noProof/>
              </w:rPr>
              <w:t>Risk Analysis (Step 3)</w:t>
            </w:r>
            <w:r w:rsidR="003965D5">
              <w:rPr>
                <w:noProof/>
                <w:webHidden/>
              </w:rPr>
              <w:tab/>
            </w:r>
            <w:r w:rsidR="003965D5">
              <w:rPr>
                <w:noProof/>
                <w:webHidden/>
              </w:rPr>
              <w:fldChar w:fldCharType="begin"/>
            </w:r>
            <w:r w:rsidR="003965D5">
              <w:rPr>
                <w:noProof/>
                <w:webHidden/>
              </w:rPr>
              <w:instrText xml:space="preserve"> PAGEREF _Toc48530682 \h </w:instrText>
            </w:r>
            <w:r w:rsidR="003965D5">
              <w:rPr>
                <w:noProof/>
                <w:webHidden/>
              </w:rPr>
            </w:r>
            <w:r w:rsidR="003965D5">
              <w:rPr>
                <w:noProof/>
                <w:webHidden/>
              </w:rPr>
              <w:fldChar w:fldCharType="separate"/>
            </w:r>
            <w:r w:rsidR="003965D5">
              <w:rPr>
                <w:noProof/>
                <w:webHidden/>
              </w:rPr>
              <w:t>8</w:t>
            </w:r>
            <w:r w:rsidR="003965D5">
              <w:rPr>
                <w:noProof/>
                <w:webHidden/>
              </w:rPr>
              <w:fldChar w:fldCharType="end"/>
            </w:r>
          </w:hyperlink>
        </w:p>
        <w:p w14:paraId="7FC5FC4D" w14:textId="7A17A191" w:rsidR="003965D5" w:rsidRDefault="003C3635">
          <w:pPr>
            <w:pStyle w:val="TOC2"/>
            <w:tabs>
              <w:tab w:val="left" w:pos="880"/>
              <w:tab w:val="right" w:leader="dot" w:pos="8296"/>
            </w:tabs>
            <w:rPr>
              <w:noProof/>
              <w:lang w:val="en-GB"/>
            </w:rPr>
          </w:pPr>
          <w:hyperlink w:anchor="_Toc48530683" w:history="1">
            <w:r w:rsidR="003965D5" w:rsidRPr="00F73E4B">
              <w:rPr>
                <w:rStyle w:val="Hyperlink"/>
                <w:noProof/>
              </w:rPr>
              <w:t>4.4.</w:t>
            </w:r>
            <w:r w:rsidR="003965D5">
              <w:rPr>
                <w:noProof/>
                <w:lang w:val="en-GB"/>
              </w:rPr>
              <w:tab/>
            </w:r>
            <w:r w:rsidR="003965D5" w:rsidRPr="00F73E4B">
              <w:rPr>
                <w:rStyle w:val="Hyperlink"/>
                <w:noProof/>
              </w:rPr>
              <w:t>Risk Measurement (Step 4)</w:t>
            </w:r>
            <w:r w:rsidR="003965D5">
              <w:rPr>
                <w:noProof/>
                <w:webHidden/>
              </w:rPr>
              <w:tab/>
            </w:r>
            <w:r w:rsidR="003965D5">
              <w:rPr>
                <w:noProof/>
                <w:webHidden/>
              </w:rPr>
              <w:fldChar w:fldCharType="begin"/>
            </w:r>
            <w:r w:rsidR="003965D5">
              <w:rPr>
                <w:noProof/>
                <w:webHidden/>
              </w:rPr>
              <w:instrText xml:space="preserve"> PAGEREF _Toc48530683 \h </w:instrText>
            </w:r>
            <w:r w:rsidR="003965D5">
              <w:rPr>
                <w:noProof/>
                <w:webHidden/>
              </w:rPr>
            </w:r>
            <w:r w:rsidR="003965D5">
              <w:rPr>
                <w:noProof/>
                <w:webHidden/>
              </w:rPr>
              <w:fldChar w:fldCharType="separate"/>
            </w:r>
            <w:r w:rsidR="003965D5">
              <w:rPr>
                <w:noProof/>
                <w:webHidden/>
              </w:rPr>
              <w:t>9</w:t>
            </w:r>
            <w:r w:rsidR="003965D5">
              <w:rPr>
                <w:noProof/>
                <w:webHidden/>
              </w:rPr>
              <w:fldChar w:fldCharType="end"/>
            </w:r>
          </w:hyperlink>
        </w:p>
        <w:p w14:paraId="696D0A8F" w14:textId="4B4258CF" w:rsidR="003965D5" w:rsidRDefault="003C3635">
          <w:pPr>
            <w:pStyle w:val="TOC2"/>
            <w:tabs>
              <w:tab w:val="left" w:pos="880"/>
              <w:tab w:val="right" w:leader="dot" w:pos="8296"/>
            </w:tabs>
            <w:rPr>
              <w:noProof/>
              <w:lang w:val="en-GB"/>
            </w:rPr>
          </w:pPr>
          <w:hyperlink w:anchor="_Toc48530684" w:history="1">
            <w:r w:rsidR="003965D5" w:rsidRPr="00F73E4B">
              <w:rPr>
                <w:rStyle w:val="Hyperlink"/>
                <w:noProof/>
              </w:rPr>
              <w:t>4.5.</w:t>
            </w:r>
            <w:r w:rsidR="003965D5">
              <w:rPr>
                <w:noProof/>
                <w:lang w:val="en-GB"/>
              </w:rPr>
              <w:tab/>
            </w:r>
            <w:r w:rsidR="003965D5" w:rsidRPr="00F73E4B">
              <w:rPr>
                <w:rStyle w:val="Hyperlink"/>
                <w:noProof/>
              </w:rPr>
              <w:t>Risk Management Strategy Selection (Step 5)</w:t>
            </w:r>
            <w:r w:rsidR="003965D5">
              <w:rPr>
                <w:noProof/>
                <w:webHidden/>
              </w:rPr>
              <w:tab/>
            </w:r>
            <w:r w:rsidR="003965D5">
              <w:rPr>
                <w:noProof/>
                <w:webHidden/>
              </w:rPr>
              <w:fldChar w:fldCharType="begin"/>
            </w:r>
            <w:r w:rsidR="003965D5">
              <w:rPr>
                <w:noProof/>
                <w:webHidden/>
              </w:rPr>
              <w:instrText xml:space="preserve"> PAGEREF _Toc48530684 \h </w:instrText>
            </w:r>
            <w:r w:rsidR="003965D5">
              <w:rPr>
                <w:noProof/>
                <w:webHidden/>
              </w:rPr>
            </w:r>
            <w:r w:rsidR="003965D5">
              <w:rPr>
                <w:noProof/>
                <w:webHidden/>
              </w:rPr>
              <w:fldChar w:fldCharType="separate"/>
            </w:r>
            <w:r w:rsidR="003965D5">
              <w:rPr>
                <w:noProof/>
                <w:webHidden/>
              </w:rPr>
              <w:t>10</w:t>
            </w:r>
            <w:r w:rsidR="003965D5">
              <w:rPr>
                <w:noProof/>
                <w:webHidden/>
              </w:rPr>
              <w:fldChar w:fldCharType="end"/>
            </w:r>
          </w:hyperlink>
        </w:p>
        <w:p w14:paraId="173B0211" w14:textId="4D798B1E" w:rsidR="003965D5" w:rsidRDefault="003C3635">
          <w:pPr>
            <w:pStyle w:val="TOC3"/>
            <w:tabs>
              <w:tab w:val="left" w:pos="1320"/>
              <w:tab w:val="right" w:leader="dot" w:pos="8296"/>
            </w:tabs>
            <w:rPr>
              <w:noProof/>
              <w:lang w:val="en-GB"/>
            </w:rPr>
          </w:pPr>
          <w:hyperlink w:anchor="_Toc48530685" w:history="1">
            <w:r w:rsidR="003965D5" w:rsidRPr="00F73E4B">
              <w:rPr>
                <w:rStyle w:val="Hyperlink"/>
                <w:noProof/>
              </w:rPr>
              <w:t>4.5.1</w:t>
            </w:r>
            <w:r w:rsidR="003965D5">
              <w:rPr>
                <w:noProof/>
                <w:lang w:val="en-GB"/>
              </w:rPr>
              <w:tab/>
            </w:r>
            <w:r w:rsidR="003965D5" w:rsidRPr="00F73E4B">
              <w:rPr>
                <w:rStyle w:val="Hyperlink"/>
                <w:noProof/>
              </w:rPr>
              <w:t>Risk Appetite: Risk Averter, Risk Neutral and Risk Seeker</w:t>
            </w:r>
            <w:r w:rsidR="003965D5">
              <w:rPr>
                <w:noProof/>
                <w:webHidden/>
              </w:rPr>
              <w:tab/>
            </w:r>
            <w:r w:rsidR="003965D5">
              <w:rPr>
                <w:noProof/>
                <w:webHidden/>
              </w:rPr>
              <w:fldChar w:fldCharType="begin"/>
            </w:r>
            <w:r w:rsidR="003965D5">
              <w:rPr>
                <w:noProof/>
                <w:webHidden/>
              </w:rPr>
              <w:instrText xml:space="preserve"> PAGEREF _Toc48530685 \h </w:instrText>
            </w:r>
            <w:r w:rsidR="003965D5">
              <w:rPr>
                <w:noProof/>
                <w:webHidden/>
              </w:rPr>
            </w:r>
            <w:r w:rsidR="003965D5">
              <w:rPr>
                <w:noProof/>
                <w:webHidden/>
              </w:rPr>
              <w:fldChar w:fldCharType="separate"/>
            </w:r>
            <w:r w:rsidR="003965D5">
              <w:rPr>
                <w:noProof/>
                <w:webHidden/>
              </w:rPr>
              <w:t>11</w:t>
            </w:r>
            <w:r w:rsidR="003965D5">
              <w:rPr>
                <w:noProof/>
                <w:webHidden/>
              </w:rPr>
              <w:fldChar w:fldCharType="end"/>
            </w:r>
          </w:hyperlink>
        </w:p>
        <w:p w14:paraId="4DCB1227" w14:textId="66CC6252" w:rsidR="003965D5" w:rsidRDefault="003C3635">
          <w:pPr>
            <w:pStyle w:val="TOC3"/>
            <w:tabs>
              <w:tab w:val="left" w:pos="1320"/>
              <w:tab w:val="right" w:leader="dot" w:pos="8296"/>
            </w:tabs>
            <w:rPr>
              <w:noProof/>
              <w:lang w:val="en-GB"/>
            </w:rPr>
          </w:pPr>
          <w:hyperlink w:anchor="_Toc48530686" w:history="1">
            <w:r w:rsidR="003965D5" w:rsidRPr="00F73E4B">
              <w:rPr>
                <w:rStyle w:val="Hyperlink"/>
                <w:noProof/>
              </w:rPr>
              <w:t>4.5.2</w:t>
            </w:r>
            <w:r w:rsidR="003965D5">
              <w:rPr>
                <w:noProof/>
                <w:lang w:val="en-GB"/>
              </w:rPr>
              <w:tab/>
            </w:r>
            <w:r w:rsidR="003965D5" w:rsidRPr="00F73E4B">
              <w:rPr>
                <w:rStyle w:val="Hyperlink"/>
                <w:noProof/>
              </w:rPr>
              <w:t>Negative risk management strategies (avoid and eliminate threat)</w:t>
            </w:r>
            <w:r w:rsidR="003965D5">
              <w:rPr>
                <w:noProof/>
                <w:webHidden/>
              </w:rPr>
              <w:tab/>
            </w:r>
            <w:r w:rsidR="003965D5">
              <w:rPr>
                <w:noProof/>
                <w:webHidden/>
              </w:rPr>
              <w:fldChar w:fldCharType="begin"/>
            </w:r>
            <w:r w:rsidR="003965D5">
              <w:rPr>
                <w:noProof/>
                <w:webHidden/>
              </w:rPr>
              <w:instrText xml:space="preserve"> PAGEREF _Toc48530686 \h </w:instrText>
            </w:r>
            <w:r w:rsidR="003965D5">
              <w:rPr>
                <w:noProof/>
                <w:webHidden/>
              </w:rPr>
            </w:r>
            <w:r w:rsidR="003965D5">
              <w:rPr>
                <w:noProof/>
                <w:webHidden/>
              </w:rPr>
              <w:fldChar w:fldCharType="separate"/>
            </w:r>
            <w:r w:rsidR="003965D5">
              <w:rPr>
                <w:noProof/>
                <w:webHidden/>
              </w:rPr>
              <w:t>12</w:t>
            </w:r>
            <w:r w:rsidR="003965D5">
              <w:rPr>
                <w:noProof/>
                <w:webHidden/>
              </w:rPr>
              <w:fldChar w:fldCharType="end"/>
            </w:r>
          </w:hyperlink>
        </w:p>
        <w:p w14:paraId="0284430E" w14:textId="518EDC2D" w:rsidR="003965D5" w:rsidRDefault="003C3635">
          <w:pPr>
            <w:pStyle w:val="TOC3"/>
            <w:tabs>
              <w:tab w:val="left" w:pos="1320"/>
              <w:tab w:val="right" w:leader="dot" w:pos="8296"/>
            </w:tabs>
            <w:rPr>
              <w:noProof/>
              <w:lang w:val="en-GB"/>
            </w:rPr>
          </w:pPr>
          <w:hyperlink w:anchor="_Toc48530687" w:history="1">
            <w:r w:rsidR="003965D5" w:rsidRPr="00F73E4B">
              <w:rPr>
                <w:rStyle w:val="Hyperlink"/>
                <w:noProof/>
              </w:rPr>
              <w:t>4.5.3</w:t>
            </w:r>
            <w:r w:rsidR="003965D5">
              <w:rPr>
                <w:noProof/>
                <w:lang w:val="en-GB"/>
              </w:rPr>
              <w:tab/>
            </w:r>
            <w:r w:rsidR="003965D5" w:rsidRPr="00F73E4B">
              <w:rPr>
                <w:rStyle w:val="Hyperlink"/>
                <w:noProof/>
              </w:rPr>
              <w:t>Positive risk management strategies (seize and materialize opportunity)</w:t>
            </w:r>
            <w:r w:rsidR="003965D5">
              <w:rPr>
                <w:noProof/>
                <w:webHidden/>
              </w:rPr>
              <w:tab/>
            </w:r>
            <w:r w:rsidR="003965D5">
              <w:rPr>
                <w:noProof/>
                <w:webHidden/>
              </w:rPr>
              <w:fldChar w:fldCharType="begin"/>
            </w:r>
            <w:r w:rsidR="003965D5">
              <w:rPr>
                <w:noProof/>
                <w:webHidden/>
              </w:rPr>
              <w:instrText xml:space="preserve"> PAGEREF _Toc48530687 \h </w:instrText>
            </w:r>
            <w:r w:rsidR="003965D5">
              <w:rPr>
                <w:noProof/>
                <w:webHidden/>
              </w:rPr>
            </w:r>
            <w:r w:rsidR="003965D5">
              <w:rPr>
                <w:noProof/>
                <w:webHidden/>
              </w:rPr>
              <w:fldChar w:fldCharType="separate"/>
            </w:r>
            <w:r w:rsidR="003965D5">
              <w:rPr>
                <w:noProof/>
                <w:webHidden/>
              </w:rPr>
              <w:t>12</w:t>
            </w:r>
            <w:r w:rsidR="003965D5">
              <w:rPr>
                <w:noProof/>
                <w:webHidden/>
              </w:rPr>
              <w:fldChar w:fldCharType="end"/>
            </w:r>
          </w:hyperlink>
        </w:p>
        <w:p w14:paraId="270D1E3E" w14:textId="3FF6F87D" w:rsidR="003965D5" w:rsidRDefault="003C3635">
          <w:pPr>
            <w:pStyle w:val="TOC2"/>
            <w:tabs>
              <w:tab w:val="left" w:pos="880"/>
              <w:tab w:val="right" w:leader="dot" w:pos="8296"/>
            </w:tabs>
            <w:rPr>
              <w:noProof/>
              <w:lang w:val="en-GB"/>
            </w:rPr>
          </w:pPr>
          <w:hyperlink w:anchor="_Toc48530688" w:history="1">
            <w:r w:rsidR="003965D5" w:rsidRPr="00F73E4B">
              <w:rPr>
                <w:rStyle w:val="Hyperlink"/>
                <w:noProof/>
              </w:rPr>
              <w:t>4.6.</w:t>
            </w:r>
            <w:r w:rsidR="003965D5">
              <w:rPr>
                <w:noProof/>
                <w:lang w:val="en-GB"/>
              </w:rPr>
              <w:tab/>
            </w:r>
            <w:r w:rsidR="003965D5" w:rsidRPr="00F73E4B">
              <w:rPr>
                <w:rStyle w:val="Hyperlink"/>
                <w:noProof/>
              </w:rPr>
              <w:t>Risk Management Actions Plan Implementation (Step 6)</w:t>
            </w:r>
            <w:r w:rsidR="003965D5">
              <w:rPr>
                <w:noProof/>
                <w:webHidden/>
              </w:rPr>
              <w:tab/>
            </w:r>
            <w:r w:rsidR="003965D5">
              <w:rPr>
                <w:noProof/>
                <w:webHidden/>
              </w:rPr>
              <w:fldChar w:fldCharType="begin"/>
            </w:r>
            <w:r w:rsidR="003965D5">
              <w:rPr>
                <w:noProof/>
                <w:webHidden/>
              </w:rPr>
              <w:instrText xml:space="preserve"> PAGEREF _Toc48530688 \h </w:instrText>
            </w:r>
            <w:r w:rsidR="003965D5">
              <w:rPr>
                <w:noProof/>
                <w:webHidden/>
              </w:rPr>
            </w:r>
            <w:r w:rsidR="003965D5">
              <w:rPr>
                <w:noProof/>
                <w:webHidden/>
              </w:rPr>
              <w:fldChar w:fldCharType="separate"/>
            </w:r>
            <w:r w:rsidR="003965D5">
              <w:rPr>
                <w:noProof/>
                <w:webHidden/>
              </w:rPr>
              <w:t>14</w:t>
            </w:r>
            <w:r w:rsidR="003965D5">
              <w:rPr>
                <w:noProof/>
                <w:webHidden/>
              </w:rPr>
              <w:fldChar w:fldCharType="end"/>
            </w:r>
          </w:hyperlink>
        </w:p>
        <w:p w14:paraId="3D4E062B" w14:textId="4752AA21" w:rsidR="003965D5" w:rsidRDefault="003C3635">
          <w:pPr>
            <w:pStyle w:val="TOC2"/>
            <w:tabs>
              <w:tab w:val="left" w:pos="880"/>
              <w:tab w:val="right" w:leader="dot" w:pos="8296"/>
            </w:tabs>
            <w:rPr>
              <w:noProof/>
              <w:lang w:val="en-GB"/>
            </w:rPr>
          </w:pPr>
          <w:hyperlink w:anchor="_Toc48530689" w:history="1">
            <w:r w:rsidR="003965D5" w:rsidRPr="00F73E4B">
              <w:rPr>
                <w:rStyle w:val="Hyperlink"/>
                <w:noProof/>
              </w:rPr>
              <w:t>4.7.</w:t>
            </w:r>
            <w:r w:rsidR="003965D5">
              <w:rPr>
                <w:noProof/>
                <w:lang w:val="en-GB"/>
              </w:rPr>
              <w:tab/>
            </w:r>
            <w:r w:rsidR="003965D5" w:rsidRPr="00F73E4B">
              <w:rPr>
                <w:rStyle w:val="Hyperlink"/>
                <w:noProof/>
              </w:rPr>
              <w:t>Risk Management Performance Evaluation (Step 7)</w:t>
            </w:r>
            <w:r w:rsidR="003965D5">
              <w:rPr>
                <w:noProof/>
                <w:webHidden/>
              </w:rPr>
              <w:tab/>
            </w:r>
            <w:r w:rsidR="003965D5">
              <w:rPr>
                <w:noProof/>
                <w:webHidden/>
              </w:rPr>
              <w:fldChar w:fldCharType="begin"/>
            </w:r>
            <w:r w:rsidR="003965D5">
              <w:rPr>
                <w:noProof/>
                <w:webHidden/>
              </w:rPr>
              <w:instrText xml:space="preserve"> PAGEREF _Toc48530689 \h </w:instrText>
            </w:r>
            <w:r w:rsidR="003965D5">
              <w:rPr>
                <w:noProof/>
                <w:webHidden/>
              </w:rPr>
            </w:r>
            <w:r w:rsidR="003965D5">
              <w:rPr>
                <w:noProof/>
                <w:webHidden/>
              </w:rPr>
              <w:fldChar w:fldCharType="separate"/>
            </w:r>
            <w:r w:rsidR="003965D5">
              <w:rPr>
                <w:noProof/>
                <w:webHidden/>
              </w:rPr>
              <w:t>14</w:t>
            </w:r>
            <w:r w:rsidR="003965D5">
              <w:rPr>
                <w:noProof/>
                <w:webHidden/>
              </w:rPr>
              <w:fldChar w:fldCharType="end"/>
            </w:r>
          </w:hyperlink>
        </w:p>
        <w:p w14:paraId="754F81B3" w14:textId="75A37A3B" w:rsidR="003965D5" w:rsidRDefault="003C3635">
          <w:pPr>
            <w:pStyle w:val="TOC1"/>
            <w:tabs>
              <w:tab w:val="left" w:pos="440"/>
              <w:tab w:val="right" w:leader="dot" w:pos="8296"/>
            </w:tabs>
            <w:rPr>
              <w:noProof/>
              <w:lang w:val="en-GB"/>
            </w:rPr>
          </w:pPr>
          <w:hyperlink w:anchor="_Toc48530690" w:history="1">
            <w:r w:rsidR="003965D5" w:rsidRPr="00F73E4B">
              <w:rPr>
                <w:rStyle w:val="Hyperlink"/>
                <w:noProof/>
              </w:rPr>
              <w:t>5.</w:t>
            </w:r>
            <w:r w:rsidR="003965D5">
              <w:rPr>
                <w:noProof/>
                <w:lang w:val="en-GB"/>
              </w:rPr>
              <w:tab/>
            </w:r>
            <w:r w:rsidR="003965D5" w:rsidRPr="00F73E4B">
              <w:rPr>
                <w:rStyle w:val="Hyperlink"/>
                <w:noProof/>
              </w:rPr>
              <w:t>Crisis management</w:t>
            </w:r>
            <w:r w:rsidR="003965D5">
              <w:rPr>
                <w:noProof/>
                <w:webHidden/>
              </w:rPr>
              <w:tab/>
            </w:r>
            <w:r w:rsidR="003965D5">
              <w:rPr>
                <w:noProof/>
                <w:webHidden/>
              </w:rPr>
              <w:fldChar w:fldCharType="begin"/>
            </w:r>
            <w:r w:rsidR="003965D5">
              <w:rPr>
                <w:noProof/>
                <w:webHidden/>
              </w:rPr>
              <w:instrText xml:space="preserve"> PAGEREF _Toc48530690 \h </w:instrText>
            </w:r>
            <w:r w:rsidR="003965D5">
              <w:rPr>
                <w:noProof/>
                <w:webHidden/>
              </w:rPr>
            </w:r>
            <w:r w:rsidR="003965D5">
              <w:rPr>
                <w:noProof/>
                <w:webHidden/>
              </w:rPr>
              <w:fldChar w:fldCharType="separate"/>
            </w:r>
            <w:r w:rsidR="003965D5">
              <w:rPr>
                <w:noProof/>
                <w:webHidden/>
              </w:rPr>
              <w:t>15</w:t>
            </w:r>
            <w:r w:rsidR="003965D5">
              <w:rPr>
                <w:noProof/>
                <w:webHidden/>
              </w:rPr>
              <w:fldChar w:fldCharType="end"/>
            </w:r>
          </w:hyperlink>
        </w:p>
        <w:p w14:paraId="062FA751" w14:textId="2C6A2885" w:rsidR="003965D5" w:rsidRDefault="003C3635">
          <w:pPr>
            <w:pStyle w:val="TOC2"/>
            <w:tabs>
              <w:tab w:val="left" w:pos="880"/>
              <w:tab w:val="right" w:leader="dot" w:pos="8296"/>
            </w:tabs>
            <w:rPr>
              <w:noProof/>
              <w:lang w:val="en-GB"/>
            </w:rPr>
          </w:pPr>
          <w:hyperlink w:anchor="_Toc48530691" w:history="1">
            <w:r w:rsidR="003965D5" w:rsidRPr="00F73E4B">
              <w:rPr>
                <w:rStyle w:val="Hyperlink"/>
                <w:noProof/>
              </w:rPr>
              <w:t>5.1.</w:t>
            </w:r>
            <w:r w:rsidR="003965D5">
              <w:rPr>
                <w:noProof/>
                <w:lang w:val="en-GB"/>
              </w:rPr>
              <w:tab/>
            </w:r>
            <w:r w:rsidR="003965D5" w:rsidRPr="00F73E4B">
              <w:rPr>
                <w:rStyle w:val="Hyperlink"/>
                <w:noProof/>
              </w:rPr>
              <w:t>Stages of Criss Management</w:t>
            </w:r>
            <w:r w:rsidR="003965D5">
              <w:rPr>
                <w:noProof/>
                <w:webHidden/>
              </w:rPr>
              <w:tab/>
            </w:r>
            <w:r w:rsidR="003965D5">
              <w:rPr>
                <w:noProof/>
                <w:webHidden/>
              </w:rPr>
              <w:fldChar w:fldCharType="begin"/>
            </w:r>
            <w:r w:rsidR="003965D5">
              <w:rPr>
                <w:noProof/>
                <w:webHidden/>
              </w:rPr>
              <w:instrText xml:space="preserve"> PAGEREF _Toc48530691 \h </w:instrText>
            </w:r>
            <w:r w:rsidR="003965D5">
              <w:rPr>
                <w:noProof/>
                <w:webHidden/>
              </w:rPr>
            </w:r>
            <w:r w:rsidR="003965D5">
              <w:rPr>
                <w:noProof/>
                <w:webHidden/>
              </w:rPr>
              <w:fldChar w:fldCharType="separate"/>
            </w:r>
            <w:r w:rsidR="003965D5">
              <w:rPr>
                <w:noProof/>
                <w:webHidden/>
              </w:rPr>
              <w:t>15</w:t>
            </w:r>
            <w:r w:rsidR="003965D5">
              <w:rPr>
                <w:noProof/>
                <w:webHidden/>
              </w:rPr>
              <w:fldChar w:fldCharType="end"/>
            </w:r>
          </w:hyperlink>
        </w:p>
        <w:p w14:paraId="6D32887E" w14:textId="5AEB9934" w:rsidR="003965D5" w:rsidRDefault="003C3635">
          <w:pPr>
            <w:pStyle w:val="TOC2"/>
            <w:tabs>
              <w:tab w:val="left" w:pos="880"/>
              <w:tab w:val="right" w:leader="dot" w:pos="8296"/>
            </w:tabs>
            <w:rPr>
              <w:noProof/>
              <w:lang w:val="en-GB"/>
            </w:rPr>
          </w:pPr>
          <w:hyperlink w:anchor="_Toc48530692" w:history="1">
            <w:r w:rsidR="003965D5" w:rsidRPr="00F73E4B">
              <w:rPr>
                <w:rStyle w:val="Hyperlink"/>
                <w:noProof/>
              </w:rPr>
              <w:t>5.2.</w:t>
            </w:r>
            <w:r w:rsidR="003965D5">
              <w:rPr>
                <w:noProof/>
                <w:lang w:val="en-GB"/>
              </w:rPr>
              <w:tab/>
            </w:r>
            <w:r w:rsidR="003965D5" w:rsidRPr="00F73E4B">
              <w:rPr>
                <w:rStyle w:val="Hyperlink"/>
                <w:noProof/>
              </w:rPr>
              <w:t>Crisis Management Process</w:t>
            </w:r>
            <w:r w:rsidR="003965D5">
              <w:rPr>
                <w:noProof/>
                <w:webHidden/>
              </w:rPr>
              <w:tab/>
            </w:r>
            <w:r w:rsidR="003965D5">
              <w:rPr>
                <w:noProof/>
                <w:webHidden/>
              </w:rPr>
              <w:fldChar w:fldCharType="begin"/>
            </w:r>
            <w:r w:rsidR="003965D5">
              <w:rPr>
                <w:noProof/>
                <w:webHidden/>
              </w:rPr>
              <w:instrText xml:space="preserve"> PAGEREF _Toc48530692 \h </w:instrText>
            </w:r>
            <w:r w:rsidR="003965D5">
              <w:rPr>
                <w:noProof/>
                <w:webHidden/>
              </w:rPr>
            </w:r>
            <w:r w:rsidR="003965D5">
              <w:rPr>
                <w:noProof/>
                <w:webHidden/>
              </w:rPr>
              <w:fldChar w:fldCharType="separate"/>
            </w:r>
            <w:r w:rsidR="003965D5">
              <w:rPr>
                <w:noProof/>
                <w:webHidden/>
              </w:rPr>
              <w:t>17</w:t>
            </w:r>
            <w:r w:rsidR="003965D5">
              <w:rPr>
                <w:noProof/>
                <w:webHidden/>
              </w:rPr>
              <w:fldChar w:fldCharType="end"/>
            </w:r>
          </w:hyperlink>
        </w:p>
        <w:p w14:paraId="46AB4136" w14:textId="61DD7651" w:rsidR="003965D5" w:rsidRDefault="003C3635">
          <w:pPr>
            <w:pStyle w:val="TOC2"/>
            <w:tabs>
              <w:tab w:val="left" w:pos="880"/>
              <w:tab w:val="right" w:leader="dot" w:pos="8296"/>
            </w:tabs>
            <w:rPr>
              <w:noProof/>
              <w:lang w:val="en-GB"/>
            </w:rPr>
          </w:pPr>
          <w:hyperlink w:anchor="_Toc48530693" w:history="1">
            <w:r w:rsidR="003965D5" w:rsidRPr="00F73E4B">
              <w:rPr>
                <w:rStyle w:val="Hyperlink"/>
                <w:noProof/>
              </w:rPr>
              <w:t>5.3.</w:t>
            </w:r>
            <w:r w:rsidR="003965D5">
              <w:rPr>
                <w:noProof/>
                <w:lang w:val="en-GB"/>
              </w:rPr>
              <w:tab/>
            </w:r>
            <w:r w:rsidR="003965D5" w:rsidRPr="00F73E4B">
              <w:rPr>
                <w:rStyle w:val="Hyperlink"/>
                <w:noProof/>
              </w:rPr>
              <w:t>Crisis Management Plan</w:t>
            </w:r>
            <w:r w:rsidR="003965D5">
              <w:rPr>
                <w:noProof/>
                <w:webHidden/>
              </w:rPr>
              <w:tab/>
            </w:r>
            <w:r w:rsidR="003965D5">
              <w:rPr>
                <w:noProof/>
                <w:webHidden/>
              </w:rPr>
              <w:fldChar w:fldCharType="begin"/>
            </w:r>
            <w:r w:rsidR="003965D5">
              <w:rPr>
                <w:noProof/>
                <w:webHidden/>
              </w:rPr>
              <w:instrText xml:space="preserve"> PAGEREF _Toc48530693 \h </w:instrText>
            </w:r>
            <w:r w:rsidR="003965D5">
              <w:rPr>
                <w:noProof/>
                <w:webHidden/>
              </w:rPr>
            </w:r>
            <w:r w:rsidR="003965D5">
              <w:rPr>
                <w:noProof/>
                <w:webHidden/>
              </w:rPr>
              <w:fldChar w:fldCharType="separate"/>
            </w:r>
            <w:r w:rsidR="003965D5">
              <w:rPr>
                <w:noProof/>
                <w:webHidden/>
              </w:rPr>
              <w:t>17</w:t>
            </w:r>
            <w:r w:rsidR="003965D5">
              <w:rPr>
                <w:noProof/>
                <w:webHidden/>
              </w:rPr>
              <w:fldChar w:fldCharType="end"/>
            </w:r>
          </w:hyperlink>
        </w:p>
        <w:p w14:paraId="32F17CC6" w14:textId="74254CFB" w:rsidR="003965D5" w:rsidRDefault="003C3635">
          <w:pPr>
            <w:pStyle w:val="TOC2"/>
            <w:tabs>
              <w:tab w:val="left" w:pos="880"/>
              <w:tab w:val="right" w:leader="dot" w:pos="8296"/>
            </w:tabs>
            <w:rPr>
              <w:noProof/>
              <w:lang w:val="en-GB"/>
            </w:rPr>
          </w:pPr>
          <w:hyperlink w:anchor="_Toc48530694" w:history="1">
            <w:r w:rsidR="003965D5" w:rsidRPr="00F73E4B">
              <w:rPr>
                <w:rStyle w:val="Hyperlink"/>
                <w:noProof/>
              </w:rPr>
              <w:t>5.4.</w:t>
            </w:r>
            <w:r w:rsidR="003965D5">
              <w:rPr>
                <w:noProof/>
                <w:lang w:val="en-GB"/>
              </w:rPr>
              <w:tab/>
            </w:r>
            <w:r w:rsidR="003965D5" w:rsidRPr="00F73E4B">
              <w:rPr>
                <w:rStyle w:val="Hyperlink"/>
                <w:noProof/>
              </w:rPr>
              <w:t>Crisis Management Team</w:t>
            </w:r>
            <w:r w:rsidR="003965D5">
              <w:rPr>
                <w:noProof/>
                <w:webHidden/>
              </w:rPr>
              <w:tab/>
            </w:r>
            <w:r w:rsidR="003965D5">
              <w:rPr>
                <w:noProof/>
                <w:webHidden/>
              </w:rPr>
              <w:fldChar w:fldCharType="begin"/>
            </w:r>
            <w:r w:rsidR="003965D5">
              <w:rPr>
                <w:noProof/>
                <w:webHidden/>
              </w:rPr>
              <w:instrText xml:space="preserve"> PAGEREF _Toc48530694 \h </w:instrText>
            </w:r>
            <w:r w:rsidR="003965D5">
              <w:rPr>
                <w:noProof/>
                <w:webHidden/>
              </w:rPr>
            </w:r>
            <w:r w:rsidR="003965D5">
              <w:rPr>
                <w:noProof/>
                <w:webHidden/>
              </w:rPr>
              <w:fldChar w:fldCharType="separate"/>
            </w:r>
            <w:r w:rsidR="003965D5">
              <w:rPr>
                <w:noProof/>
                <w:webHidden/>
              </w:rPr>
              <w:t>18</w:t>
            </w:r>
            <w:r w:rsidR="003965D5">
              <w:rPr>
                <w:noProof/>
                <w:webHidden/>
              </w:rPr>
              <w:fldChar w:fldCharType="end"/>
            </w:r>
          </w:hyperlink>
        </w:p>
        <w:p w14:paraId="754C8EB2" w14:textId="5CCB59D6" w:rsidR="003965D5" w:rsidRDefault="003C3635">
          <w:pPr>
            <w:pStyle w:val="TOC2"/>
            <w:tabs>
              <w:tab w:val="left" w:pos="880"/>
              <w:tab w:val="right" w:leader="dot" w:pos="8296"/>
            </w:tabs>
            <w:rPr>
              <w:noProof/>
              <w:lang w:val="en-GB"/>
            </w:rPr>
          </w:pPr>
          <w:hyperlink w:anchor="_Toc48530695" w:history="1">
            <w:r w:rsidR="003965D5" w:rsidRPr="00F73E4B">
              <w:rPr>
                <w:rStyle w:val="Hyperlink"/>
                <w:noProof/>
              </w:rPr>
              <w:t>5.5.</w:t>
            </w:r>
            <w:r w:rsidR="003965D5">
              <w:rPr>
                <w:noProof/>
                <w:lang w:val="en-GB"/>
              </w:rPr>
              <w:tab/>
            </w:r>
            <w:r w:rsidR="003965D5" w:rsidRPr="00F73E4B">
              <w:rPr>
                <w:rStyle w:val="Hyperlink"/>
                <w:noProof/>
              </w:rPr>
              <w:t>Corrective and Subsequent Preventive Actions</w:t>
            </w:r>
            <w:r w:rsidR="003965D5">
              <w:rPr>
                <w:noProof/>
                <w:webHidden/>
              </w:rPr>
              <w:tab/>
            </w:r>
            <w:r w:rsidR="003965D5">
              <w:rPr>
                <w:noProof/>
                <w:webHidden/>
              </w:rPr>
              <w:fldChar w:fldCharType="begin"/>
            </w:r>
            <w:r w:rsidR="003965D5">
              <w:rPr>
                <w:noProof/>
                <w:webHidden/>
              </w:rPr>
              <w:instrText xml:space="preserve"> PAGEREF _Toc48530695 \h </w:instrText>
            </w:r>
            <w:r w:rsidR="003965D5">
              <w:rPr>
                <w:noProof/>
                <w:webHidden/>
              </w:rPr>
            </w:r>
            <w:r w:rsidR="003965D5">
              <w:rPr>
                <w:noProof/>
                <w:webHidden/>
              </w:rPr>
              <w:fldChar w:fldCharType="separate"/>
            </w:r>
            <w:r w:rsidR="003965D5">
              <w:rPr>
                <w:noProof/>
                <w:webHidden/>
              </w:rPr>
              <w:t>18</w:t>
            </w:r>
            <w:r w:rsidR="003965D5">
              <w:rPr>
                <w:noProof/>
                <w:webHidden/>
              </w:rPr>
              <w:fldChar w:fldCharType="end"/>
            </w:r>
          </w:hyperlink>
        </w:p>
        <w:p w14:paraId="150B298B" w14:textId="40C12C46" w:rsidR="003965D5" w:rsidRDefault="003C3635">
          <w:pPr>
            <w:pStyle w:val="TOC1"/>
            <w:tabs>
              <w:tab w:val="left" w:pos="440"/>
              <w:tab w:val="right" w:leader="dot" w:pos="8296"/>
            </w:tabs>
            <w:rPr>
              <w:noProof/>
              <w:lang w:val="en-GB"/>
            </w:rPr>
          </w:pPr>
          <w:hyperlink w:anchor="_Toc48530696" w:history="1">
            <w:r w:rsidR="003965D5" w:rsidRPr="00F73E4B">
              <w:rPr>
                <w:rStyle w:val="Hyperlink"/>
                <w:noProof/>
              </w:rPr>
              <w:t>6.</w:t>
            </w:r>
            <w:r w:rsidR="003965D5">
              <w:rPr>
                <w:noProof/>
                <w:lang w:val="en-GB"/>
              </w:rPr>
              <w:tab/>
            </w:r>
            <w:r w:rsidR="003965D5" w:rsidRPr="00F73E4B">
              <w:rPr>
                <w:rStyle w:val="Hyperlink"/>
                <w:noProof/>
              </w:rPr>
              <w:t>Business Continuity Plan</w:t>
            </w:r>
            <w:r w:rsidR="003965D5">
              <w:rPr>
                <w:noProof/>
                <w:webHidden/>
              </w:rPr>
              <w:tab/>
            </w:r>
            <w:r w:rsidR="003965D5">
              <w:rPr>
                <w:noProof/>
                <w:webHidden/>
              </w:rPr>
              <w:fldChar w:fldCharType="begin"/>
            </w:r>
            <w:r w:rsidR="003965D5">
              <w:rPr>
                <w:noProof/>
                <w:webHidden/>
              </w:rPr>
              <w:instrText xml:space="preserve"> PAGEREF _Toc48530696 \h </w:instrText>
            </w:r>
            <w:r w:rsidR="003965D5">
              <w:rPr>
                <w:noProof/>
                <w:webHidden/>
              </w:rPr>
            </w:r>
            <w:r w:rsidR="003965D5">
              <w:rPr>
                <w:noProof/>
                <w:webHidden/>
              </w:rPr>
              <w:fldChar w:fldCharType="separate"/>
            </w:r>
            <w:r w:rsidR="003965D5">
              <w:rPr>
                <w:noProof/>
                <w:webHidden/>
              </w:rPr>
              <w:t>19</w:t>
            </w:r>
            <w:r w:rsidR="003965D5">
              <w:rPr>
                <w:noProof/>
                <w:webHidden/>
              </w:rPr>
              <w:fldChar w:fldCharType="end"/>
            </w:r>
          </w:hyperlink>
        </w:p>
        <w:p w14:paraId="68457C1B" w14:textId="3990D432" w:rsidR="003965D5" w:rsidRDefault="003C3635">
          <w:pPr>
            <w:pStyle w:val="TOC1"/>
            <w:tabs>
              <w:tab w:val="left" w:pos="440"/>
              <w:tab w:val="right" w:leader="dot" w:pos="8296"/>
            </w:tabs>
            <w:rPr>
              <w:noProof/>
              <w:lang w:val="en-GB"/>
            </w:rPr>
          </w:pPr>
          <w:hyperlink w:anchor="_Toc48530697" w:history="1">
            <w:r w:rsidR="003965D5" w:rsidRPr="00F73E4B">
              <w:rPr>
                <w:rStyle w:val="Hyperlink"/>
                <w:noProof/>
              </w:rPr>
              <w:t>7.</w:t>
            </w:r>
            <w:r w:rsidR="003965D5">
              <w:rPr>
                <w:noProof/>
                <w:lang w:val="en-GB"/>
              </w:rPr>
              <w:tab/>
            </w:r>
            <w:r w:rsidR="003965D5" w:rsidRPr="00F73E4B">
              <w:rPr>
                <w:rStyle w:val="Hyperlink"/>
                <w:noProof/>
              </w:rPr>
              <w:t>Conclusions</w:t>
            </w:r>
            <w:r w:rsidR="003965D5">
              <w:rPr>
                <w:noProof/>
                <w:webHidden/>
              </w:rPr>
              <w:tab/>
            </w:r>
            <w:r w:rsidR="003965D5">
              <w:rPr>
                <w:noProof/>
                <w:webHidden/>
              </w:rPr>
              <w:fldChar w:fldCharType="begin"/>
            </w:r>
            <w:r w:rsidR="003965D5">
              <w:rPr>
                <w:noProof/>
                <w:webHidden/>
              </w:rPr>
              <w:instrText xml:space="preserve"> PAGEREF _Toc48530697 \h </w:instrText>
            </w:r>
            <w:r w:rsidR="003965D5">
              <w:rPr>
                <w:noProof/>
                <w:webHidden/>
              </w:rPr>
            </w:r>
            <w:r w:rsidR="003965D5">
              <w:rPr>
                <w:noProof/>
                <w:webHidden/>
              </w:rPr>
              <w:fldChar w:fldCharType="separate"/>
            </w:r>
            <w:r w:rsidR="003965D5">
              <w:rPr>
                <w:noProof/>
                <w:webHidden/>
              </w:rPr>
              <w:t>19</w:t>
            </w:r>
            <w:r w:rsidR="003965D5">
              <w:rPr>
                <w:noProof/>
                <w:webHidden/>
              </w:rPr>
              <w:fldChar w:fldCharType="end"/>
            </w:r>
          </w:hyperlink>
        </w:p>
        <w:p w14:paraId="4CB70401" w14:textId="57102406" w:rsidR="003965D5" w:rsidRDefault="003C3635">
          <w:pPr>
            <w:pStyle w:val="TOC1"/>
            <w:tabs>
              <w:tab w:val="left" w:pos="440"/>
              <w:tab w:val="right" w:leader="dot" w:pos="8296"/>
            </w:tabs>
            <w:rPr>
              <w:noProof/>
              <w:lang w:val="en-GB"/>
            </w:rPr>
          </w:pPr>
          <w:hyperlink w:anchor="_Toc48530698" w:history="1">
            <w:r w:rsidR="003965D5" w:rsidRPr="00F73E4B">
              <w:rPr>
                <w:rStyle w:val="Hyperlink"/>
                <w:noProof/>
              </w:rPr>
              <w:t>8.</w:t>
            </w:r>
            <w:r w:rsidR="003965D5">
              <w:rPr>
                <w:noProof/>
                <w:lang w:val="en-GB"/>
              </w:rPr>
              <w:tab/>
            </w:r>
            <w:r w:rsidR="003965D5" w:rsidRPr="00F73E4B">
              <w:rPr>
                <w:rStyle w:val="Hyperlink"/>
                <w:noProof/>
              </w:rPr>
              <w:t>Recommendations:</w:t>
            </w:r>
            <w:r w:rsidR="003965D5">
              <w:rPr>
                <w:noProof/>
                <w:webHidden/>
              </w:rPr>
              <w:tab/>
            </w:r>
            <w:r w:rsidR="003965D5">
              <w:rPr>
                <w:noProof/>
                <w:webHidden/>
              </w:rPr>
              <w:fldChar w:fldCharType="begin"/>
            </w:r>
            <w:r w:rsidR="003965D5">
              <w:rPr>
                <w:noProof/>
                <w:webHidden/>
              </w:rPr>
              <w:instrText xml:space="preserve"> PAGEREF _Toc48530698 \h </w:instrText>
            </w:r>
            <w:r w:rsidR="003965D5">
              <w:rPr>
                <w:noProof/>
                <w:webHidden/>
              </w:rPr>
            </w:r>
            <w:r w:rsidR="003965D5">
              <w:rPr>
                <w:noProof/>
                <w:webHidden/>
              </w:rPr>
              <w:fldChar w:fldCharType="separate"/>
            </w:r>
            <w:r w:rsidR="003965D5">
              <w:rPr>
                <w:noProof/>
                <w:webHidden/>
              </w:rPr>
              <w:t>20</w:t>
            </w:r>
            <w:r w:rsidR="003965D5">
              <w:rPr>
                <w:noProof/>
                <w:webHidden/>
              </w:rPr>
              <w:fldChar w:fldCharType="end"/>
            </w:r>
          </w:hyperlink>
        </w:p>
        <w:p w14:paraId="24217F4B" w14:textId="7E1B9229" w:rsidR="003965D5" w:rsidRDefault="003C3635">
          <w:pPr>
            <w:pStyle w:val="TOC1"/>
            <w:tabs>
              <w:tab w:val="right" w:leader="dot" w:pos="8296"/>
            </w:tabs>
            <w:rPr>
              <w:noProof/>
              <w:lang w:val="en-GB"/>
            </w:rPr>
          </w:pPr>
          <w:hyperlink w:anchor="_Toc48530699" w:history="1">
            <w:r w:rsidR="003965D5" w:rsidRPr="00F73E4B">
              <w:rPr>
                <w:rStyle w:val="Hyperlink"/>
                <w:rFonts w:ascii="Times New Roman" w:hAnsi="Times New Roman" w:cs="Times New Roman"/>
                <w:noProof/>
              </w:rPr>
              <w:t>References</w:t>
            </w:r>
            <w:r w:rsidR="003965D5">
              <w:rPr>
                <w:noProof/>
                <w:webHidden/>
              </w:rPr>
              <w:tab/>
            </w:r>
            <w:r w:rsidR="003965D5">
              <w:rPr>
                <w:noProof/>
                <w:webHidden/>
              </w:rPr>
              <w:fldChar w:fldCharType="begin"/>
            </w:r>
            <w:r w:rsidR="003965D5">
              <w:rPr>
                <w:noProof/>
                <w:webHidden/>
              </w:rPr>
              <w:instrText xml:space="preserve"> PAGEREF _Toc48530699 \h </w:instrText>
            </w:r>
            <w:r w:rsidR="003965D5">
              <w:rPr>
                <w:noProof/>
                <w:webHidden/>
              </w:rPr>
            </w:r>
            <w:r w:rsidR="003965D5">
              <w:rPr>
                <w:noProof/>
                <w:webHidden/>
              </w:rPr>
              <w:fldChar w:fldCharType="separate"/>
            </w:r>
            <w:r w:rsidR="003965D5">
              <w:rPr>
                <w:noProof/>
                <w:webHidden/>
              </w:rPr>
              <w:t>21</w:t>
            </w:r>
            <w:r w:rsidR="003965D5">
              <w:rPr>
                <w:noProof/>
                <w:webHidden/>
              </w:rPr>
              <w:fldChar w:fldCharType="end"/>
            </w:r>
          </w:hyperlink>
        </w:p>
        <w:p w14:paraId="341D2D6C" w14:textId="5C8634A5" w:rsidR="003965D5" w:rsidRDefault="003C3635">
          <w:pPr>
            <w:pStyle w:val="TOC1"/>
            <w:tabs>
              <w:tab w:val="right" w:leader="dot" w:pos="8296"/>
            </w:tabs>
            <w:rPr>
              <w:noProof/>
              <w:lang w:val="en-GB"/>
            </w:rPr>
          </w:pPr>
          <w:hyperlink w:anchor="_Toc48530700" w:history="1">
            <w:r w:rsidR="003965D5" w:rsidRPr="00F73E4B">
              <w:rPr>
                <w:rStyle w:val="Hyperlink"/>
                <w:noProof/>
              </w:rPr>
              <w:t>Appendix 1 - Risk Management Process</w:t>
            </w:r>
            <w:r w:rsidR="003965D5">
              <w:rPr>
                <w:noProof/>
                <w:webHidden/>
              </w:rPr>
              <w:tab/>
            </w:r>
            <w:r w:rsidR="003965D5">
              <w:rPr>
                <w:noProof/>
                <w:webHidden/>
              </w:rPr>
              <w:fldChar w:fldCharType="begin"/>
            </w:r>
            <w:r w:rsidR="003965D5">
              <w:rPr>
                <w:noProof/>
                <w:webHidden/>
              </w:rPr>
              <w:instrText xml:space="preserve"> PAGEREF _Toc48530700 \h </w:instrText>
            </w:r>
            <w:r w:rsidR="003965D5">
              <w:rPr>
                <w:noProof/>
                <w:webHidden/>
              </w:rPr>
            </w:r>
            <w:r w:rsidR="003965D5">
              <w:rPr>
                <w:noProof/>
                <w:webHidden/>
              </w:rPr>
              <w:fldChar w:fldCharType="separate"/>
            </w:r>
            <w:r w:rsidR="003965D5">
              <w:rPr>
                <w:noProof/>
                <w:webHidden/>
              </w:rPr>
              <w:t>24</w:t>
            </w:r>
            <w:r w:rsidR="003965D5">
              <w:rPr>
                <w:noProof/>
                <w:webHidden/>
              </w:rPr>
              <w:fldChar w:fldCharType="end"/>
            </w:r>
          </w:hyperlink>
        </w:p>
        <w:p w14:paraId="5E646585" w14:textId="70D54D29" w:rsidR="003965D5" w:rsidRDefault="003C3635">
          <w:pPr>
            <w:pStyle w:val="TOC1"/>
            <w:tabs>
              <w:tab w:val="right" w:leader="dot" w:pos="8296"/>
            </w:tabs>
            <w:rPr>
              <w:noProof/>
              <w:lang w:val="en-GB"/>
            </w:rPr>
          </w:pPr>
          <w:hyperlink w:anchor="_Toc48530701" w:history="1">
            <w:r w:rsidR="003965D5" w:rsidRPr="00F73E4B">
              <w:rPr>
                <w:rStyle w:val="Hyperlink"/>
                <w:rFonts w:ascii="Times New Roman" w:hAnsi="Times New Roman" w:cs="Times New Roman"/>
                <w:noProof/>
              </w:rPr>
              <w:t>Appendix 2 - 15 Factors of Risk Perception Model</w:t>
            </w:r>
            <w:r w:rsidR="003965D5">
              <w:rPr>
                <w:noProof/>
                <w:webHidden/>
              </w:rPr>
              <w:tab/>
            </w:r>
            <w:r w:rsidR="003965D5">
              <w:rPr>
                <w:noProof/>
                <w:webHidden/>
              </w:rPr>
              <w:fldChar w:fldCharType="begin"/>
            </w:r>
            <w:r w:rsidR="003965D5">
              <w:rPr>
                <w:noProof/>
                <w:webHidden/>
              </w:rPr>
              <w:instrText xml:space="preserve"> PAGEREF _Toc48530701 \h </w:instrText>
            </w:r>
            <w:r w:rsidR="003965D5">
              <w:rPr>
                <w:noProof/>
                <w:webHidden/>
              </w:rPr>
            </w:r>
            <w:r w:rsidR="003965D5">
              <w:rPr>
                <w:noProof/>
                <w:webHidden/>
              </w:rPr>
              <w:fldChar w:fldCharType="separate"/>
            </w:r>
            <w:r w:rsidR="003965D5">
              <w:rPr>
                <w:noProof/>
                <w:webHidden/>
              </w:rPr>
              <w:t>29</w:t>
            </w:r>
            <w:r w:rsidR="003965D5">
              <w:rPr>
                <w:noProof/>
                <w:webHidden/>
              </w:rPr>
              <w:fldChar w:fldCharType="end"/>
            </w:r>
          </w:hyperlink>
        </w:p>
        <w:p w14:paraId="6EE6E65E" w14:textId="4C977EA0" w:rsidR="00AA71CB" w:rsidRDefault="00AA71CB">
          <w:r>
            <w:rPr>
              <w:b/>
              <w:bCs/>
              <w:noProof/>
            </w:rPr>
            <w:fldChar w:fldCharType="end"/>
          </w:r>
        </w:p>
      </w:sdtContent>
    </w:sdt>
    <w:p w14:paraId="51545CCE" w14:textId="2C79238D" w:rsidR="00AA71CB" w:rsidRDefault="00AA71CB">
      <w:pPr>
        <w:rPr>
          <w:rFonts w:asciiTheme="majorHAnsi" w:eastAsiaTheme="majorEastAsia" w:hAnsiTheme="majorHAnsi" w:cstheme="majorBidi"/>
          <w:color w:val="365F91" w:themeColor="accent1" w:themeShade="BF"/>
          <w:sz w:val="32"/>
          <w:szCs w:val="32"/>
        </w:rPr>
      </w:pPr>
      <w:r>
        <w:br w:type="page"/>
      </w:r>
    </w:p>
    <w:p w14:paraId="282A71AB" w14:textId="47FD0923" w:rsidR="002D57F2" w:rsidRPr="00505A8D" w:rsidRDefault="004F321E" w:rsidP="00AA71CB">
      <w:pPr>
        <w:pStyle w:val="Heading1"/>
      </w:pPr>
      <w:bookmarkStart w:id="0" w:name="_Toc48530675"/>
      <w:r w:rsidRPr="00505A8D">
        <w:lastRenderedPageBreak/>
        <w:t>Executive Summary</w:t>
      </w:r>
      <w:bookmarkEnd w:id="0"/>
    </w:p>
    <w:p w14:paraId="369600A8" w14:textId="47D9E5B3" w:rsidR="004F321E" w:rsidRPr="00505A8D" w:rsidRDefault="004F321E" w:rsidP="00505A8D">
      <w:pPr>
        <w:jc w:val="both"/>
        <w:rPr>
          <w:rFonts w:ascii="Times New Roman" w:hAnsi="Times New Roman" w:cs="Times New Roman"/>
        </w:rPr>
      </w:pPr>
    </w:p>
    <w:p w14:paraId="7D1D85A9" w14:textId="792F5602" w:rsidR="00A26E86" w:rsidRPr="00505A8D" w:rsidRDefault="006B697D" w:rsidP="00505A8D">
      <w:pPr>
        <w:jc w:val="both"/>
        <w:rPr>
          <w:rFonts w:ascii="Times New Roman" w:hAnsi="Times New Roman" w:cs="Times New Roman"/>
        </w:rPr>
      </w:pPr>
      <w:r w:rsidRPr="00505A8D">
        <w:rPr>
          <w:rFonts w:ascii="Times New Roman" w:hAnsi="Times New Roman" w:cs="Times New Roman"/>
        </w:rPr>
        <w:t>Risk</w:t>
      </w:r>
      <w:r w:rsidR="002218CC" w:rsidRPr="00505A8D">
        <w:rPr>
          <w:rFonts w:ascii="Times New Roman" w:hAnsi="Times New Roman" w:cs="Times New Roman"/>
        </w:rPr>
        <w:t xml:space="preserve"> </w:t>
      </w:r>
      <w:r w:rsidR="003F1268" w:rsidRPr="00505A8D">
        <w:rPr>
          <w:rFonts w:ascii="Times New Roman" w:hAnsi="Times New Roman" w:cs="Times New Roman"/>
        </w:rPr>
        <w:t xml:space="preserve">can be </w:t>
      </w:r>
      <w:r w:rsidR="00FE66FA" w:rsidRPr="00505A8D">
        <w:rPr>
          <w:rFonts w:ascii="Times New Roman" w:hAnsi="Times New Roman" w:cs="Times New Roman"/>
        </w:rPr>
        <w:t xml:space="preserve">raised from </w:t>
      </w:r>
      <w:r w:rsidR="00804415" w:rsidRPr="00505A8D">
        <w:rPr>
          <w:rFonts w:ascii="Times New Roman" w:hAnsi="Times New Roman" w:cs="Times New Roman"/>
        </w:rPr>
        <w:t xml:space="preserve">mistake, </w:t>
      </w:r>
      <w:r w:rsidR="00406F63" w:rsidRPr="00505A8D">
        <w:rPr>
          <w:rFonts w:ascii="Times New Roman" w:hAnsi="Times New Roman" w:cs="Times New Roman"/>
        </w:rPr>
        <w:t>accident</w:t>
      </w:r>
      <w:r w:rsidR="00A82FD1" w:rsidRPr="00505A8D">
        <w:rPr>
          <w:rFonts w:ascii="Times New Roman" w:hAnsi="Times New Roman" w:cs="Times New Roman"/>
        </w:rPr>
        <w:t>, robbery</w:t>
      </w:r>
      <w:r w:rsidR="00973D7C">
        <w:rPr>
          <w:rFonts w:ascii="Times New Roman" w:hAnsi="Times New Roman" w:cs="Times New Roman"/>
        </w:rPr>
        <w:t>,</w:t>
      </w:r>
      <w:r w:rsidR="00F04B4B">
        <w:rPr>
          <w:rFonts w:ascii="Times New Roman" w:hAnsi="Times New Roman" w:cs="Times New Roman"/>
        </w:rPr>
        <w:t xml:space="preserve"> storm or</w:t>
      </w:r>
      <w:r w:rsidR="00A82FD1" w:rsidRPr="00505A8D">
        <w:rPr>
          <w:rFonts w:ascii="Times New Roman" w:hAnsi="Times New Roman" w:cs="Times New Roman"/>
        </w:rPr>
        <w:t xml:space="preserve"> disease et</w:t>
      </w:r>
      <w:r w:rsidR="001451AF" w:rsidRPr="00505A8D">
        <w:rPr>
          <w:rFonts w:ascii="Times New Roman" w:hAnsi="Times New Roman" w:cs="Times New Roman"/>
        </w:rPr>
        <w:t>c</w:t>
      </w:r>
      <w:r w:rsidR="00A82FD1" w:rsidRPr="00505A8D">
        <w:rPr>
          <w:rFonts w:ascii="Times New Roman" w:hAnsi="Times New Roman" w:cs="Times New Roman"/>
        </w:rPr>
        <w:t xml:space="preserve">. </w:t>
      </w:r>
      <w:r w:rsidR="003F1268" w:rsidRPr="00505A8D">
        <w:rPr>
          <w:rFonts w:ascii="Times New Roman" w:hAnsi="Times New Roman" w:cs="Times New Roman"/>
        </w:rPr>
        <w:t xml:space="preserve">and </w:t>
      </w:r>
      <w:r w:rsidR="000F76C5" w:rsidRPr="00505A8D">
        <w:rPr>
          <w:rFonts w:ascii="Times New Roman" w:hAnsi="Times New Roman" w:cs="Times New Roman"/>
        </w:rPr>
        <w:t>is inherent to everyone and everywhere</w:t>
      </w:r>
      <w:r w:rsidR="00EE5AF0" w:rsidRPr="00505A8D">
        <w:rPr>
          <w:rFonts w:ascii="Times New Roman" w:hAnsi="Times New Roman" w:cs="Times New Roman"/>
        </w:rPr>
        <w:t xml:space="preserve"> in our </w:t>
      </w:r>
      <w:r w:rsidR="00A3184D" w:rsidRPr="00505A8D">
        <w:rPr>
          <w:rFonts w:ascii="Times New Roman" w:hAnsi="Times New Roman" w:cs="Times New Roman"/>
        </w:rPr>
        <w:t xml:space="preserve">daily </w:t>
      </w:r>
      <w:r w:rsidR="00646D03" w:rsidRPr="00505A8D">
        <w:rPr>
          <w:rFonts w:ascii="Times New Roman" w:hAnsi="Times New Roman" w:cs="Times New Roman"/>
        </w:rPr>
        <w:t>lives</w:t>
      </w:r>
      <w:r w:rsidR="00104DC8" w:rsidRPr="00505A8D">
        <w:rPr>
          <w:rFonts w:ascii="Times New Roman" w:hAnsi="Times New Roman" w:cs="Times New Roman"/>
        </w:rPr>
        <w:t xml:space="preserve">. </w:t>
      </w:r>
      <w:r w:rsidR="00A91F1D" w:rsidRPr="00505A8D">
        <w:rPr>
          <w:rFonts w:ascii="Times New Roman" w:hAnsi="Times New Roman" w:cs="Times New Roman"/>
        </w:rPr>
        <w:t>H</w:t>
      </w:r>
      <w:r w:rsidR="001451AF" w:rsidRPr="00505A8D">
        <w:rPr>
          <w:rFonts w:ascii="Times New Roman" w:hAnsi="Times New Roman" w:cs="Times New Roman"/>
        </w:rPr>
        <w:t>owever</w:t>
      </w:r>
      <w:r w:rsidR="00A91F1D" w:rsidRPr="00505A8D">
        <w:rPr>
          <w:rFonts w:ascii="Times New Roman" w:hAnsi="Times New Roman" w:cs="Times New Roman"/>
        </w:rPr>
        <w:t xml:space="preserve">, if </w:t>
      </w:r>
      <w:r w:rsidR="00B1550D" w:rsidRPr="00505A8D">
        <w:rPr>
          <w:rFonts w:ascii="Times New Roman" w:hAnsi="Times New Roman" w:cs="Times New Roman"/>
        </w:rPr>
        <w:t>it does e</w:t>
      </w:r>
      <w:r w:rsidR="00FA4ED7" w:rsidRPr="00505A8D">
        <w:rPr>
          <w:rFonts w:ascii="Times New Roman" w:hAnsi="Times New Roman" w:cs="Times New Roman"/>
        </w:rPr>
        <w:t xml:space="preserve">xist but </w:t>
      </w:r>
      <w:r w:rsidR="00C9321B" w:rsidRPr="00505A8D">
        <w:rPr>
          <w:rFonts w:ascii="Times New Roman" w:hAnsi="Times New Roman" w:cs="Times New Roman"/>
        </w:rPr>
        <w:t xml:space="preserve">you </w:t>
      </w:r>
      <w:r w:rsidR="00A91F1D" w:rsidRPr="00505A8D">
        <w:rPr>
          <w:rFonts w:ascii="Times New Roman" w:hAnsi="Times New Roman" w:cs="Times New Roman"/>
        </w:rPr>
        <w:t xml:space="preserve">don’t mind </w:t>
      </w:r>
      <w:r w:rsidR="00C9321B" w:rsidRPr="00505A8D">
        <w:rPr>
          <w:rFonts w:ascii="Times New Roman" w:hAnsi="Times New Roman" w:cs="Times New Roman"/>
        </w:rPr>
        <w:t xml:space="preserve">that </w:t>
      </w:r>
      <w:r w:rsidR="00A91F1D" w:rsidRPr="00505A8D">
        <w:rPr>
          <w:rFonts w:ascii="Times New Roman" w:hAnsi="Times New Roman" w:cs="Times New Roman"/>
        </w:rPr>
        <w:t>it would affect you</w:t>
      </w:r>
      <w:r w:rsidR="00E63EBE" w:rsidRPr="00505A8D">
        <w:rPr>
          <w:rFonts w:ascii="Times New Roman" w:hAnsi="Times New Roman" w:cs="Times New Roman"/>
        </w:rPr>
        <w:t xml:space="preserve">, </w:t>
      </w:r>
      <w:r w:rsidR="00C9321B" w:rsidRPr="00505A8D">
        <w:rPr>
          <w:rFonts w:ascii="Times New Roman" w:hAnsi="Times New Roman" w:cs="Times New Roman"/>
        </w:rPr>
        <w:t xml:space="preserve">you </w:t>
      </w:r>
      <w:r w:rsidR="00E63EBE" w:rsidRPr="00505A8D">
        <w:rPr>
          <w:rFonts w:ascii="Times New Roman" w:hAnsi="Times New Roman" w:cs="Times New Roman"/>
        </w:rPr>
        <w:t xml:space="preserve">won’t </w:t>
      </w:r>
      <w:r w:rsidR="00C9321B" w:rsidRPr="00505A8D">
        <w:rPr>
          <w:rFonts w:ascii="Times New Roman" w:hAnsi="Times New Roman" w:cs="Times New Roman"/>
        </w:rPr>
        <w:t>care about it</w:t>
      </w:r>
      <w:r w:rsidR="00C5286B" w:rsidRPr="00505A8D">
        <w:rPr>
          <w:rFonts w:ascii="Times New Roman" w:hAnsi="Times New Roman" w:cs="Times New Roman"/>
        </w:rPr>
        <w:t xml:space="preserve">. Same as </w:t>
      </w:r>
      <w:r w:rsidR="008919B5">
        <w:rPr>
          <w:rFonts w:ascii="Times New Roman" w:hAnsi="Times New Roman" w:cs="Times New Roman"/>
        </w:rPr>
        <w:t xml:space="preserve">the </w:t>
      </w:r>
      <w:r w:rsidR="00104DC8" w:rsidRPr="00505A8D">
        <w:rPr>
          <w:rFonts w:ascii="Times New Roman" w:hAnsi="Times New Roman" w:cs="Times New Roman"/>
        </w:rPr>
        <w:t>business environment,</w:t>
      </w:r>
      <w:r w:rsidR="00AF307A" w:rsidRPr="00505A8D">
        <w:rPr>
          <w:rFonts w:ascii="Times New Roman" w:hAnsi="Times New Roman" w:cs="Times New Roman"/>
        </w:rPr>
        <w:t xml:space="preserve"> </w:t>
      </w:r>
      <w:r w:rsidR="00270041" w:rsidRPr="00505A8D">
        <w:rPr>
          <w:rFonts w:ascii="Times New Roman" w:hAnsi="Times New Roman" w:cs="Times New Roman"/>
        </w:rPr>
        <w:t>uncertainty will not bo</w:t>
      </w:r>
      <w:r w:rsidR="00055EC2" w:rsidRPr="00505A8D">
        <w:rPr>
          <w:rFonts w:ascii="Times New Roman" w:hAnsi="Times New Roman" w:cs="Times New Roman"/>
        </w:rPr>
        <w:t>ther</w:t>
      </w:r>
      <w:r w:rsidR="00270041" w:rsidRPr="00505A8D">
        <w:rPr>
          <w:rFonts w:ascii="Times New Roman" w:hAnsi="Times New Roman" w:cs="Times New Roman"/>
        </w:rPr>
        <w:t xml:space="preserve"> </w:t>
      </w:r>
      <w:r w:rsidR="002A4833">
        <w:rPr>
          <w:rFonts w:ascii="Times New Roman" w:hAnsi="Times New Roman" w:cs="Times New Roman"/>
        </w:rPr>
        <w:t>our</w:t>
      </w:r>
      <w:r w:rsidR="00270041" w:rsidRPr="00505A8D">
        <w:rPr>
          <w:rFonts w:ascii="Times New Roman" w:hAnsi="Times New Roman" w:cs="Times New Roman"/>
        </w:rPr>
        <w:t xml:space="preserve"> </w:t>
      </w:r>
      <w:r w:rsidR="00176536" w:rsidRPr="00505A8D">
        <w:rPr>
          <w:rFonts w:ascii="Times New Roman" w:hAnsi="Times New Roman" w:cs="Times New Roman"/>
        </w:rPr>
        <w:t xml:space="preserve">company </w:t>
      </w:r>
      <w:r w:rsidR="00245EC1">
        <w:rPr>
          <w:rFonts w:ascii="Times New Roman" w:hAnsi="Times New Roman" w:cs="Times New Roman"/>
        </w:rPr>
        <w:t xml:space="preserve">if </w:t>
      </w:r>
      <w:r w:rsidR="0071515D">
        <w:rPr>
          <w:rFonts w:ascii="Times New Roman" w:hAnsi="Times New Roman" w:cs="Times New Roman"/>
        </w:rPr>
        <w:t>it</w:t>
      </w:r>
      <w:r w:rsidR="008B65A6">
        <w:rPr>
          <w:rFonts w:ascii="Times New Roman" w:hAnsi="Times New Roman" w:cs="Times New Roman"/>
        </w:rPr>
        <w:t xml:space="preserve"> </w:t>
      </w:r>
      <w:r w:rsidR="00E257AD" w:rsidRPr="00505A8D">
        <w:rPr>
          <w:rFonts w:ascii="Times New Roman" w:hAnsi="Times New Roman" w:cs="Times New Roman"/>
        </w:rPr>
        <w:t xml:space="preserve">cannot be measured in terms of probability and severity and such uncertainty </w:t>
      </w:r>
      <w:r w:rsidR="008D5E8C" w:rsidRPr="00505A8D">
        <w:rPr>
          <w:rFonts w:ascii="Times New Roman" w:hAnsi="Times New Roman" w:cs="Times New Roman"/>
        </w:rPr>
        <w:t>does not</w:t>
      </w:r>
      <w:r w:rsidR="00AC1434" w:rsidRPr="00505A8D">
        <w:rPr>
          <w:rFonts w:ascii="Times New Roman" w:hAnsi="Times New Roman" w:cs="Times New Roman"/>
        </w:rPr>
        <w:t xml:space="preserve"> </w:t>
      </w:r>
      <w:r w:rsidR="00E257AD" w:rsidRPr="00505A8D">
        <w:rPr>
          <w:rFonts w:ascii="Times New Roman" w:hAnsi="Times New Roman" w:cs="Times New Roman"/>
        </w:rPr>
        <w:t xml:space="preserve">matter </w:t>
      </w:r>
      <w:r w:rsidR="00D20AD8">
        <w:rPr>
          <w:rFonts w:ascii="Times New Roman" w:hAnsi="Times New Roman" w:cs="Times New Roman"/>
        </w:rPr>
        <w:t>our</w:t>
      </w:r>
      <w:r w:rsidR="00E257AD" w:rsidRPr="00505A8D">
        <w:rPr>
          <w:rFonts w:ascii="Times New Roman" w:hAnsi="Times New Roman" w:cs="Times New Roman"/>
        </w:rPr>
        <w:t xml:space="preserve"> business objective</w:t>
      </w:r>
      <w:r w:rsidR="005F0182" w:rsidRPr="00505A8D">
        <w:rPr>
          <w:rFonts w:ascii="Times New Roman" w:hAnsi="Times New Roman" w:cs="Times New Roman"/>
        </w:rPr>
        <w:t>s</w:t>
      </w:r>
      <w:r w:rsidR="0070564B" w:rsidRPr="00505A8D">
        <w:rPr>
          <w:rFonts w:ascii="Times New Roman" w:hAnsi="Times New Roman" w:cs="Times New Roman"/>
        </w:rPr>
        <w:t xml:space="preserve"> and </w:t>
      </w:r>
      <w:r w:rsidR="00996AC9" w:rsidRPr="00505A8D">
        <w:rPr>
          <w:rFonts w:ascii="Times New Roman" w:hAnsi="Times New Roman" w:cs="Times New Roman"/>
        </w:rPr>
        <w:t xml:space="preserve">impact </w:t>
      </w:r>
      <w:r w:rsidR="00D20AD8">
        <w:rPr>
          <w:rFonts w:ascii="Times New Roman" w:hAnsi="Times New Roman" w:cs="Times New Roman"/>
        </w:rPr>
        <w:t>our</w:t>
      </w:r>
      <w:r w:rsidR="008D5E8C" w:rsidRPr="00505A8D">
        <w:rPr>
          <w:rFonts w:ascii="Times New Roman" w:hAnsi="Times New Roman" w:cs="Times New Roman"/>
        </w:rPr>
        <w:t xml:space="preserve"> business operations</w:t>
      </w:r>
      <w:r w:rsidR="00E257AD" w:rsidRPr="00505A8D">
        <w:rPr>
          <w:rFonts w:ascii="Times New Roman" w:hAnsi="Times New Roman" w:cs="Times New Roman"/>
        </w:rPr>
        <w:t>.</w:t>
      </w:r>
      <w:r w:rsidR="007F34A4" w:rsidRPr="00505A8D">
        <w:rPr>
          <w:rFonts w:ascii="Times New Roman" w:hAnsi="Times New Roman" w:cs="Times New Roman"/>
        </w:rPr>
        <w:t xml:space="preserve"> So</w:t>
      </w:r>
      <w:r w:rsidR="00A26E86" w:rsidRPr="00505A8D">
        <w:rPr>
          <w:rFonts w:ascii="Times New Roman" w:hAnsi="Times New Roman" w:cs="Times New Roman"/>
        </w:rPr>
        <w:t>,</w:t>
      </w:r>
      <w:r w:rsidR="007F34A4" w:rsidRPr="00505A8D">
        <w:rPr>
          <w:rFonts w:ascii="Times New Roman" w:hAnsi="Times New Roman" w:cs="Times New Roman"/>
        </w:rPr>
        <w:t xml:space="preserve"> it </w:t>
      </w:r>
      <w:r w:rsidR="00C13C17" w:rsidRPr="00505A8D">
        <w:rPr>
          <w:rFonts w:ascii="Times New Roman" w:hAnsi="Times New Roman" w:cs="Times New Roman"/>
        </w:rPr>
        <w:t xml:space="preserve">is </w:t>
      </w:r>
      <w:r w:rsidR="007F34A4" w:rsidRPr="00505A8D">
        <w:rPr>
          <w:rFonts w:ascii="Times New Roman" w:hAnsi="Times New Roman" w:cs="Times New Roman"/>
        </w:rPr>
        <w:t xml:space="preserve">important </w:t>
      </w:r>
      <w:r w:rsidR="00FC15F3">
        <w:rPr>
          <w:rFonts w:ascii="Times New Roman" w:hAnsi="Times New Roman" w:cs="Times New Roman"/>
        </w:rPr>
        <w:t>first</w:t>
      </w:r>
      <w:r w:rsidR="00CE423C">
        <w:rPr>
          <w:rFonts w:ascii="Times New Roman" w:hAnsi="Times New Roman" w:cs="Times New Roman"/>
        </w:rPr>
        <w:t xml:space="preserve">ly </w:t>
      </w:r>
      <w:r w:rsidR="007F34A4" w:rsidRPr="00505A8D">
        <w:rPr>
          <w:rFonts w:ascii="Times New Roman" w:hAnsi="Times New Roman" w:cs="Times New Roman"/>
        </w:rPr>
        <w:t xml:space="preserve">to </w:t>
      </w:r>
      <w:r w:rsidR="00827BEE" w:rsidRPr="00505A8D">
        <w:rPr>
          <w:rFonts w:ascii="Times New Roman" w:hAnsi="Times New Roman" w:cs="Times New Roman"/>
        </w:rPr>
        <w:t xml:space="preserve">identify </w:t>
      </w:r>
      <w:r w:rsidR="00532979">
        <w:rPr>
          <w:rFonts w:ascii="Times New Roman" w:hAnsi="Times New Roman" w:cs="Times New Roman"/>
        </w:rPr>
        <w:t>all relevant</w:t>
      </w:r>
      <w:r w:rsidR="00517346" w:rsidRPr="00505A8D">
        <w:rPr>
          <w:rFonts w:ascii="Times New Roman" w:hAnsi="Times New Roman" w:cs="Times New Roman"/>
        </w:rPr>
        <w:t xml:space="preserve"> risks </w:t>
      </w:r>
      <w:r w:rsidR="000E4A74">
        <w:rPr>
          <w:rFonts w:ascii="Times New Roman" w:hAnsi="Times New Roman" w:cs="Times New Roman"/>
        </w:rPr>
        <w:t>in the</w:t>
      </w:r>
      <w:r w:rsidR="00517346" w:rsidRPr="00505A8D">
        <w:rPr>
          <w:rFonts w:ascii="Times New Roman" w:hAnsi="Times New Roman" w:cs="Times New Roman"/>
        </w:rPr>
        <w:t xml:space="preserve"> past, </w:t>
      </w:r>
      <w:r w:rsidR="000E4A74">
        <w:rPr>
          <w:rFonts w:ascii="Times New Roman" w:hAnsi="Times New Roman" w:cs="Times New Roman"/>
        </w:rPr>
        <w:t xml:space="preserve">at </w:t>
      </w:r>
      <w:r w:rsidR="00517346" w:rsidRPr="00505A8D">
        <w:rPr>
          <w:rFonts w:ascii="Times New Roman" w:hAnsi="Times New Roman" w:cs="Times New Roman"/>
        </w:rPr>
        <w:t xml:space="preserve">present and </w:t>
      </w:r>
      <w:r w:rsidR="00F46E69">
        <w:rPr>
          <w:rFonts w:ascii="Times New Roman" w:hAnsi="Times New Roman" w:cs="Times New Roman"/>
        </w:rPr>
        <w:t xml:space="preserve">in the </w:t>
      </w:r>
      <w:r w:rsidR="00517346" w:rsidRPr="00505A8D">
        <w:rPr>
          <w:rFonts w:ascii="Times New Roman" w:hAnsi="Times New Roman" w:cs="Times New Roman"/>
        </w:rPr>
        <w:t>future</w:t>
      </w:r>
      <w:r w:rsidR="00602FFF" w:rsidRPr="00505A8D">
        <w:rPr>
          <w:rFonts w:ascii="Times New Roman" w:hAnsi="Times New Roman" w:cs="Times New Roman"/>
        </w:rPr>
        <w:t xml:space="preserve"> in order to </w:t>
      </w:r>
      <w:r w:rsidR="00895A73" w:rsidRPr="00505A8D">
        <w:rPr>
          <w:rFonts w:ascii="Times New Roman" w:hAnsi="Times New Roman" w:cs="Times New Roman"/>
        </w:rPr>
        <w:t xml:space="preserve">determine, </w:t>
      </w:r>
      <w:r w:rsidR="00F243E9">
        <w:rPr>
          <w:rFonts w:ascii="Times New Roman" w:hAnsi="Times New Roman" w:cs="Times New Roman"/>
        </w:rPr>
        <w:t>assess</w:t>
      </w:r>
      <w:r w:rsidR="005110BC">
        <w:rPr>
          <w:rFonts w:ascii="Times New Roman" w:hAnsi="Times New Roman" w:cs="Times New Roman"/>
        </w:rPr>
        <w:t xml:space="preserve">, </w:t>
      </w:r>
      <w:r w:rsidR="00602FFF" w:rsidRPr="00505A8D">
        <w:rPr>
          <w:rFonts w:ascii="Times New Roman" w:hAnsi="Times New Roman" w:cs="Times New Roman"/>
        </w:rPr>
        <w:t>manage</w:t>
      </w:r>
      <w:r w:rsidR="00670883" w:rsidRPr="00505A8D">
        <w:rPr>
          <w:rFonts w:ascii="Times New Roman" w:hAnsi="Times New Roman" w:cs="Times New Roman"/>
        </w:rPr>
        <w:t xml:space="preserve"> and take appropriate preventive</w:t>
      </w:r>
      <w:r w:rsidR="00655303">
        <w:rPr>
          <w:rFonts w:ascii="Times New Roman" w:hAnsi="Times New Roman" w:cs="Times New Roman"/>
        </w:rPr>
        <w:t xml:space="preserve">, protective and reactive </w:t>
      </w:r>
      <w:r w:rsidR="00670883" w:rsidRPr="00505A8D">
        <w:rPr>
          <w:rFonts w:ascii="Times New Roman" w:hAnsi="Times New Roman" w:cs="Times New Roman"/>
        </w:rPr>
        <w:t>action</w:t>
      </w:r>
      <w:r w:rsidR="004F7DBD" w:rsidRPr="00505A8D">
        <w:rPr>
          <w:rFonts w:ascii="Times New Roman" w:hAnsi="Times New Roman" w:cs="Times New Roman"/>
        </w:rPr>
        <w:t>s proactively</w:t>
      </w:r>
      <w:r w:rsidR="000E197E" w:rsidRPr="00505A8D">
        <w:rPr>
          <w:rFonts w:ascii="Times New Roman" w:hAnsi="Times New Roman" w:cs="Times New Roman"/>
        </w:rPr>
        <w:t xml:space="preserve"> </w:t>
      </w:r>
      <w:r w:rsidR="00A26E86" w:rsidRPr="00505A8D">
        <w:rPr>
          <w:rFonts w:ascii="Times New Roman" w:hAnsi="Times New Roman" w:cs="Times New Roman"/>
        </w:rPr>
        <w:t xml:space="preserve">to </w:t>
      </w:r>
      <w:r w:rsidR="00754D85">
        <w:rPr>
          <w:rFonts w:ascii="Times New Roman" w:hAnsi="Times New Roman" w:cs="Times New Roman"/>
        </w:rPr>
        <w:t xml:space="preserve">mitigate </w:t>
      </w:r>
      <w:r w:rsidR="00D20AD8">
        <w:rPr>
          <w:rFonts w:ascii="Times New Roman" w:hAnsi="Times New Roman" w:cs="Times New Roman"/>
        </w:rPr>
        <w:t xml:space="preserve">those </w:t>
      </w:r>
      <w:r w:rsidR="007E6703">
        <w:rPr>
          <w:rFonts w:ascii="Times New Roman" w:hAnsi="Times New Roman" w:cs="Times New Roman"/>
        </w:rPr>
        <w:t xml:space="preserve">identified </w:t>
      </w:r>
      <w:r w:rsidR="00754D85">
        <w:rPr>
          <w:rFonts w:ascii="Times New Roman" w:hAnsi="Times New Roman" w:cs="Times New Roman"/>
        </w:rPr>
        <w:t xml:space="preserve">risks </w:t>
      </w:r>
      <w:r w:rsidR="00762ABB" w:rsidRPr="00505A8D">
        <w:rPr>
          <w:rFonts w:ascii="Times New Roman" w:hAnsi="Times New Roman" w:cs="Times New Roman"/>
        </w:rPr>
        <w:t>to an acceptable tolerate level</w:t>
      </w:r>
      <w:r w:rsidR="00762ABB">
        <w:rPr>
          <w:rFonts w:ascii="Times New Roman" w:hAnsi="Times New Roman" w:cs="Times New Roman"/>
        </w:rPr>
        <w:t xml:space="preserve"> </w:t>
      </w:r>
      <w:r w:rsidR="00754D85">
        <w:rPr>
          <w:rFonts w:ascii="Times New Roman" w:hAnsi="Times New Roman" w:cs="Times New Roman"/>
        </w:rPr>
        <w:t xml:space="preserve">and </w:t>
      </w:r>
      <w:r w:rsidR="00A26E86" w:rsidRPr="00505A8D">
        <w:rPr>
          <w:rFonts w:ascii="Times New Roman" w:hAnsi="Times New Roman" w:cs="Times New Roman"/>
        </w:rPr>
        <w:t>minimize</w:t>
      </w:r>
      <w:r w:rsidR="000E197E" w:rsidRPr="00505A8D">
        <w:rPr>
          <w:rFonts w:ascii="Times New Roman" w:hAnsi="Times New Roman" w:cs="Times New Roman"/>
        </w:rPr>
        <w:t xml:space="preserve"> </w:t>
      </w:r>
      <w:r w:rsidR="00403DF3" w:rsidRPr="00505A8D">
        <w:rPr>
          <w:rFonts w:ascii="Times New Roman" w:hAnsi="Times New Roman" w:cs="Times New Roman"/>
        </w:rPr>
        <w:t xml:space="preserve">the </w:t>
      </w:r>
      <w:r w:rsidR="00A26E86" w:rsidRPr="00505A8D">
        <w:rPr>
          <w:rFonts w:ascii="Times New Roman" w:hAnsi="Times New Roman" w:cs="Times New Roman"/>
        </w:rPr>
        <w:t>potential</w:t>
      </w:r>
      <w:r w:rsidR="000E197E" w:rsidRPr="00505A8D">
        <w:rPr>
          <w:rFonts w:ascii="Times New Roman" w:hAnsi="Times New Roman" w:cs="Times New Roman"/>
        </w:rPr>
        <w:t xml:space="preserve"> loss</w:t>
      </w:r>
      <w:r w:rsidR="009B7C21" w:rsidRPr="00505A8D">
        <w:rPr>
          <w:rFonts w:ascii="Times New Roman" w:hAnsi="Times New Roman" w:cs="Times New Roman"/>
        </w:rPr>
        <w:t xml:space="preserve"> and impact to </w:t>
      </w:r>
      <w:r w:rsidR="009B7C21" w:rsidRPr="00BF4671">
        <w:rPr>
          <w:rFonts w:ascii="Times New Roman" w:hAnsi="Times New Roman" w:cs="Times New Roman"/>
        </w:rPr>
        <w:t>the</w:t>
      </w:r>
      <w:r w:rsidR="009B7C21" w:rsidRPr="008D7404">
        <w:rPr>
          <w:rFonts w:ascii="Times New Roman" w:hAnsi="Times New Roman" w:cs="Times New Roman"/>
          <w:b/>
          <w:bCs/>
        </w:rPr>
        <w:t xml:space="preserve"> </w:t>
      </w:r>
      <w:r w:rsidR="008D7404">
        <w:rPr>
          <w:rFonts w:ascii="Times New Roman" w:hAnsi="Times New Roman" w:cs="Times New Roman"/>
          <w:b/>
          <w:bCs/>
        </w:rPr>
        <w:t xml:space="preserve">T </w:t>
      </w:r>
      <w:r w:rsidR="00F751C2" w:rsidRPr="008D7404">
        <w:rPr>
          <w:rFonts w:ascii="Times New Roman" w:hAnsi="Times New Roman" w:cs="Times New Roman"/>
          <w:b/>
          <w:bCs/>
        </w:rPr>
        <w:t>Company</w:t>
      </w:r>
      <w:r w:rsidR="008D7404">
        <w:rPr>
          <w:rFonts w:ascii="Times New Roman" w:hAnsi="Times New Roman" w:cs="Times New Roman"/>
          <w:b/>
          <w:bCs/>
        </w:rPr>
        <w:t xml:space="preserve"> (“the </w:t>
      </w:r>
      <w:r w:rsidR="00BF4671">
        <w:rPr>
          <w:rFonts w:ascii="Times New Roman" w:hAnsi="Times New Roman" w:cs="Times New Roman"/>
          <w:b/>
          <w:bCs/>
        </w:rPr>
        <w:t>C</w:t>
      </w:r>
      <w:r w:rsidR="008D7404">
        <w:rPr>
          <w:rFonts w:ascii="Times New Roman" w:hAnsi="Times New Roman" w:cs="Times New Roman"/>
          <w:b/>
          <w:bCs/>
        </w:rPr>
        <w:t>ompany”)</w:t>
      </w:r>
      <w:r w:rsidR="008D7404">
        <w:rPr>
          <w:rFonts w:ascii="Times New Roman" w:hAnsi="Times New Roman" w:cs="Times New Roman"/>
        </w:rPr>
        <w:t>, one of the largest processor of chicken, beef and pork, packaging our products in food manufacturing industry</w:t>
      </w:r>
      <w:r w:rsidR="009B7C21" w:rsidRPr="00505A8D">
        <w:rPr>
          <w:rFonts w:ascii="Times New Roman" w:hAnsi="Times New Roman" w:cs="Times New Roman"/>
        </w:rPr>
        <w:t>.</w:t>
      </w:r>
    </w:p>
    <w:p w14:paraId="2E2F5C01" w14:textId="54621DA7" w:rsidR="00303E0A" w:rsidRDefault="001B0BD7" w:rsidP="00FD1D05">
      <w:pPr>
        <w:jc w:val="both"/>
        <w:rPr>
          <w:rFonts w:ascii="Times New Roman" w:hAnsi="Times New Roman" w:cs="Times New Roman"/>
        </w:rPr>
      </w:pPr>
      <w:r>
        <w:rPr>
          <w:rFonts w:ascii="Times New Roman" w:hAnsi="Times New Roman" w:cs="Times New Roman"/>
        </w:rPr>
        <w:t>Further</w:t>
      </w:r>
      <w:r w:rsidR="00FD1D05">
        <w:rPr>
          <w:rFonts w:ascii="Times New Roman" w:hAnsi="Times New Roman" w:cs="Times New Roman"/>
        </w:rPr>
        <w:t>, i</w:t>
      </w:r>
      <w:r w:rsidR="00303E0A" w:rsidRPr="00505A8D">
        <w:rPr>
          <w:rFonts w:ascii="Times New Roman" w:hAnsi="Times New Roman" w:cs="Times New Roman"/>
        </w:rPr>
        <w:t xml:space="preserve">f </w:t>
      </w:r>
      <w:r w:rsidR="00421641">
        <w:rPr>
          <w:rFonts w:ascii="Times New Roman" w:hAnsi="Times New Roman" w:cs="Times New Roman"/>
        </w:rPr>
        <w:t xml:space="preserve">we cannot </w:t>
      </w:r>
      <w:r w:rsidR="002B291C" w:rsidRPr="00505A8D">
        <w:rPr>
          <w:rFonts w:ascii="Times New Roman" w:hAnsi="Times New Roman" w:cs="Times New Roman"/>
        </w:rPr>
        <w:t xml:space="preserve">manage and </w:t>
      </w:r>
      <w:r w:rsidR="00FD1D05">
        <w:rPr>
          <w:rFonts w:ascii="Times New Roman" w:hAnsi="Times New Roman" w:cs="Times New Roman"/>
        </w:rPr>
        <w:t>mitigate</w:t>
      </w:r>
      <w:r w:rsidR="00421641">
        <w:rPr>
          <w:rFonts w:ascii="Times New Roman" w:hAnsi="Times New Roman" w:cs="Times New Roman"/>
        </w:rPr>
        <w:t xml:space="preserve"> risks</w:t>
      </w:r>
      <w:r w:rsidR="002B291C" w:rsidRPr="00505A8D">
        <w:rPr>
          <w:rFonts w:ascii="Times New Roman" w:hAnsi="Times New Roman" w:cs="Times New Roman"/>
        </w:rPr>
        <w:t xml:space="preserve"> </w:t>
      </w:r>
      <w:r w:rsidR="00A142E1" w:rsidRPr="00505A8D">
        <w:rPr>
          <w:rFonts w:ascii="Times New Roman" w:hAnsi="Times New Roman" w:cs="Times New Roman"/>
        </w:rPr>
        <w:t>properly an</w:t>
      </w:r>
      <w:r w:rsidR="00141562" w:rsidRPr="00505A8D">
        <w:rPr>
          <w:rFonts w:ascii="Times New Roman" w:hAnsi="Times New Roman" w:cs="Times New Roman"/>
        </w:rPr>
        <w:t xml:space="preserve">d </w:t>
      </w:r>
      <w:r w:rsidR="009C0725" w:rsidRPr="00505A8D">
        <w:rPr>
          <w:rFonts w:ascii="Times New Roman" w:hAnsi="Times New Roman" w:cs="Times New Roman"/>
        </w:rPr>
        <w:t>successfully</w:t>
      </w:r>
      <w:r w:rsidR="00141562" w:rsidRPr="00505A8D">
        <w:rPr>
          <w:rFonts w:ascii="Times New Roman" w:hAnsi="Times New Roman" w:cs="Times New Roman"/>
        </w:rPr>
        <w:t>,</w:t>
      </w:r>
      <w:r w:rsidR="00AC4EF2">
        <w:rPr>
          <w:rFonts w:ascii="Times New Roman" w:hAnsi="Times New Roman" w:cs="Times New Roman"/>
        </w:rPr>
        <w:t xml:space="preserve"> a higher chance of </w:t>
      </w:r>
      <w:r w:rsidR="00337C56" w:rsidRPr="00505A8D">
        <w:rPr>
          <w:rFonts w:ascii="Times New Roman" w:hAnsi="Times New Roman" w:cs="Times New Roman"/>
        </w:rPr>
        <w:t xml:space="preserve">a crisis or disaster </w:t>
      </w:r>
      <w:r w:rsidR="00AC4EF2">
        <w:rPr>
          <w:rFonts w:ascii="Times New Roman" w:hAnsi="Times New Roman" w:cs="Times New Roman"/>
        </w:rPr>
        <w:t>would be</w:t>
      </w:r>
      <w:r w:rsidR="00337C56" w:rsidRPr="00505A8D">
        <w:rPr>
          <w:rFonts w:ascii="Times New Roman" w:hAnsi="Times New Roman" w:cs="Times New Roman"/>
        </w:rPr>
        <w:t xml:space="preserve"> com</w:t>
      </w:r>
      <w:r w:rsidR="00AC4EF2">
        <w:rPr>
          <w:rFonts w:ascii="Times New Roman" w:hAnsi="Times New Roman" w:cs="Times New Roman"/>
        </w:rPr>
        <w:t>ing</w:t>
      </w:r>
      <w:r w:rsidR="00337C56" w:rsidRPr="00505A8D">
        <w:rPr>
          <w:rFonts w:ascii="Times New Roman" w:hAnsi="Times New Roman" w:cs="Times New Roman"/>
        </w:rPr>
        <w:t xml:space="preserve"> up and a new risk</w:t>
      </w:r>
      <w:r w:rsidR="00AD44D9" w:rsidRPr="00505A8D">
        <w:rPr>
          <w:rFonts w:ascii="Times New Roman" w:hAnsi="Times New Roman" w:cs="Times New Roman"/>
        </w:rPr>
        <w:t xml:space="preserve"> </w:t>
      </w:r>
      <w:r w:rsidR="00A331A2">
        <w:rPr>
          <w:rFonts w:ascii="Times New Roman" w:hAnsi="Times New Roman" w:cs="Times New Roman"/>
        </w:rPr>
        <w:t>or even crisis</w:t>
      </w:r>
      <w:r w:rsidR="00002CD7">
        <w:rPr>
          <w:rFonts w:ascii="Times New Roman" w:hAnsi="Times New Roman" w:cs="Times New Roman"/>
        </w:rPr>
        <w:t xml:space="preserve"> </w:t>
      </w:r>
      <w:r w:rsidR="00A331A2">
        <w:rPr>
          <w:rFonts w:ascii="Times New Roman" w:hAnsi="Times New Roman" w:cs="Times New Roman"/>
        </w:rPr>
        <w:t>could</w:t>
      </w:r>
      <w:r w:rsidR="00AD44D9" w:rsidRPr="00505A8D">
        <w:rPr>
          <w:rFonts w:ascii="Times New Roman" w:hAnsi="Times New Roman" w:cs="Times New Roman"/>
        </w:rPr>
        <w:t xml:space="preserve"> be </w:t>
      </w:r>
      <w:r w:rsidR="00380DF8" w:rsidRPr="00505A8D">
        <w:rPr>
          <w:rFonts w:ascii="Times New Roman" w:hAnsi="Times New Roman" w:cs="Times New Roman"/>
        </w:rPr>
        <w:t>raised</w:t>
      </w:r>
      <w:r w:rsidR="009C0725" w:rsidRPr="00505A8D">
        <w:rPr>
          <w:rFonts w:ascii="Times New Roman" w:hAnsi="Times New Roman" w:cs="Times New Roman"/>
        </w:rPr>
        <w:t>.</w:t>
      </w:r>
      <w:r w:rsidR="007877D1">
        <w:rPr>
          <w:rFonts w:ascii="Times New Roman" w:hAnsi="Times New Roman" w:cs="Times New Roman"/>
        </w:rPr>
        <w:t xml:space="preserve"> There</w:t>
      </w:r>
      <w:r w:rsidR="00AE0B93">
        <w:rPr>
          <w:rFonts w:ascii="Times New Roman" w:hAnsi="Times New Roman" w:cs="Times New Roman"/>
        </w:rPr>
        <w:t xml:space="preserve">fore, this report is prepared for the purpose of </w:t>
      </w:r>
      <w:r w:rsidR="00173CEC">
        <w:rPr>
          <w:rFonts w:ascii="Times New Roman" w:hAnsi="Times New Roman" w:cs="Times New Roman"/>
        </w:rPr>
        <w:t xml:space="preserve">getting </w:t>
      </w:r>
      <w:r w:rsidR="004D0AC7">
        <w:rPr>
          <w:rFonts w:ascii="Times New Roman" w:hAnsi="Times New Roman" w:cs="Times New Roman"/>
        </w:rPr>
        <w:t xml:space="preserve">comment and </w:t>
      </w:r>
      <w:r w:rsidR="00173CEC">
        <w:rPr>
          <w:rFonts w:ascii="Times New Roman" w:hAnsi="Times New Roman" w:cs="Times New Roman"/>
        </w:rPr>
        <w:t xml:space="preserve">approval </w:t>
      </w:r>
      <w:r w:rsidR="00FC7B9F">
        <w:rPr>
          <w:rFonts w:ascii="Times New Roman" w:hAnsi="Times New Roman" w:cs="Times New Roman"/>
        </w:rPr>
        <w:t>from</w:t>
      </w:r>
      <w:r w:rsidR="007B3780">
        <w:rPr>
          <w:rFonts w:ascii="Times New Roman" w:hAnsi="Times New Roman" w:cs="Times New Roman"/>
        </w:rPr>
        <w:t xml:space="preserve"> </w:t>
      </w:r>
      <w:r w:rsidR="007B3780" w:rsidRPr="00E30CC5">
        <w:rPr>
          <w:rFonts w:ascii="Times New Roman" w:hAnsi="Times New Roman" w:cs="Times New Roman"/>
          <w:b/>
          <w:bCs/>
        </w:rPr>
        <w:t>Mr. Peterson</w:t>
      </w:r>
      <w:r w:rsidR="007B3780">
        <w:rPr>
          <w:rFonts w:ascii="Times New Roman" w:hAnsi="Times New Roman" w:cs="Times New Roman"/>
        </w:rPr>
        <w:t xml:space="preserve">, our </w:t>
      </w:r>
      <w:r w:rsidR="00651C9F">
        <w:rPr>
          <w:rFonts w:ascii="Times New Roman" w:hAnsi="Times New Roman" w:cs="Times New Roman"/>
        </w:rPr>
        <w:t>chairman</w:t>
      </w:r>
      <w:r w:rsidR="007B3780">
        <w:rPr>
          <w:rFonts w:ascii="Times New Roman" w:hAnsi="Times New Roman" w:cs="Times New Roman"/>
        </w:rPr>
        <w:t xml:space="preserve"> of </w:t>
      </w:r>
      <w:r w:rsidR="007C0DE8">
        <w:rPr>
          <w:rFonts w:ascii="Times New Roman" w:hAnsi="Times New Roman" w:cs="Times New Roman"/>
        </w:rPr>
        <w:t>the Company</w:t>
      </w:r>
      <w:r w:rsidR="00166746">
        <w:rPr>
          <w:rFonts w:ascii="Times New Roman" w:hAnsi="Times New Roman" w:cs="Times New Roman"/>
        </w:rPr>
        <w:t>,</w:t>
      </w:r>
      <w:r w:rsidR="004D0AC7">
        <w:rPr>
          <w:rFonts w:ascii="Times New Roman" w:hAnsi="Times New Roman" w:cs="Times New Roman"/>
        </w:rPr>
        <w:t xml:space="preserve"> regarding</w:t>
      </w:r>
      <w:r w:rsidR="00581E8B">
        <w:rPr>
          <w:rFonts w:ascii="Times New Roman" w:hAnsi="Times New Roman" w:cs="Times New Roman"/>
        </w:rPr>
        <w:t xml:space="preserve"> </w:t>
      </w:r>
      <w:r w:rsidR="00690786">
        <w:rPr>
          <w:rFonts w:ascii="Times New Roman" w:hAnsi="Times New Roman" w:cs="Times New Roman"/>
        </w:rPr>
        <w:t>the enclosed</w:t>
      </w:r>
      <w:r w:rsidR="00F65239">
        <w:rPr>
          <w:rFonts w:ascii="Times New Roman" w:hAnsi="Times New Roman" w:cs="Times New Roman"/>
        </w:rPr>
        <w:t xml:space="preserve"> </w:t>
      </w:r>
      <w:r w:rsidR="00AE23CF">
        <w:rPr>
          <w:rFonts w:ascii="Times New Roman" w:hAnsi="Times New Roman" w:cs="Times New Roman"/>
        </w:rPr>
        <w:t xml:space="preserve">contents of </w:t>
      </w:r>
      <w:r w:rsidR="005E44CD">
        <w:rPr>
          <w:rFonts w:ascii="Times New Roman" w:hAnsi="Times New Roman" w:cs="Times New Roman"/>
        </w:rPr>
        <w:t xml:space="preserve">internal </w:t>
      </w:r>
      <w:r w:rsidR="003A5EDA">
        <w:rPr>
          <w:rFonts w:ascii="Times New Roman" w:hAnsi="Times New Roman" w:cs="Times New Roman"/>
        </w:rPr>
        <w:t>training</w:t>
      </w:r>
      <w:r w:rsidR="00F33259">
        <w:rPr>
          <w:rFonts w:ascii="Times New Roman" w:hAnsi="Times New Roman" w:cs="Times New Roman"/>
        </w:rPr>
        <w:t xml:space="preserve"> </w:t>
      </w:r>
      <w:r w:rsidR="005E44CD">
        <w:rPr>
          <w:rFonts w:ascii="Times New Roman" w:hAnsi="Times New Roman" w:cs="Times New Roman"/>
        </w:rPr>
        <w:t xml:space="preserve">on </w:t>
      </w:r>
      <w:r w:rsidR="00F65239" w:rsidRPr="00651C9F">
        <w:rPr>
          <w:rFonts w:ascii="Times New Roman" w:hAnsi="Times New Roman" w:cs="Times New Roman"/>
          <w:b/>
          <w:bCs/>
        </w:rPr>
        <w:t xml:space="preserve">Risk Management </w:t>
      </w:r>
      <w:r w:rsidR="003A5EDA" w:rsidRPr="00651C9F">
        <w:rPr>
          <w:rFonts w:ascii="Times New Roman" w:hAnsi="Times New Roman" w:cs="Times New Roman"/>
          <w:b/>
          <w:bCs/>
        </w:rPr>
        <w:t>Program</w:t>
      </w:r>
      <w:r w:rsidR="005E44CD">
        <w:rPr>
          <w:rFonts w:ascii="Times New Roman" w:hAnsi="Times New Roman" w:cs="Times New Roman"/>
        </w:rPr>
        <w:t xml:space="preserve"> for </w:t>
      </w:r>
      <w:r w:rsidR="00C20F7D">
        <w:rPr>
          <w:rFonts w:ascii="Times New Roman" w:hAnsi="Times New Roman" w:cs="Times New Roman"/>
        </w:rPr>
        <w:t xml:space="preserve">our senior management members of global </w:t>
      </w:r>
      <w:r w:rsidR="00651C9F">
        <w:rPr>
          <w:rFonts w:ascii="Times New Roman" w:hAnsi="Times New Roman" w:cs="Times New Roman"/>
        </w:rPr>
        <w:t>manufacturing</w:t>
      </w:r>
      <w:r w:rsidR="00C20F7D">
        <w:rPr>
          <w:rFonts w:ascii="Times New Roman" w:hAnsi="Times New Roman" w:cs="Times New Roman"/>
        </w:rPr>
        <w:t xml:space="preserve"> facili</w:t>
      </w:r>
      <w:r w:rsidR="00C067AC">
        <w:rPr>
          <w:rFonts w:ascii="Times New Roman" w:hAnsi="Times New Roman" w:cs="Times New Roman"/>
        </w:rPr>
        <w:t xml:space="preserve">ties </w:t>
      </w:r>
      <w:r w:rsidR="00651C9F">
        <w:rPr>
          <w:rFonts w:ascii="Times New Roman" w:hAnsi="Times New Roman" w:cs="Times New Roman"/>
        </w:rPr>
        <w:t>around the world.</w:t>
      </w:r>
    </w:p>
    <w:p w14:paraId="00CBCDA9" w14:textId="72D49E28" w:rsidR="003132D7" w:rsidRDefault="00CB4FE6" w:rsidP="00FD1D05">
      <w:pPr>
        <w:jc w:val="both"/>
        <w:rPr>
          <w:rFonts w:ascii="Times New Roman" w:hAnsi="Times New Roman" w:cs="Times New Roman"/>
        </w:rPr>
      </w:pPr>
      <w:r>
        <w:rPr>
          <w:rFonts w:ascii="Times New Roman" w:hAnsi="Times New Roman" w:cs="Times New Roman"/>
        </w:rPr>
        <w:t xml:space="preserve">This </w:t>
      </w:r>
      <w:r w:rsidR="00224E5C">
        <w:rPr>
          <w:rFonts w:ascii="Times New Roman" w:hAnsi="Times New Roman" w:cs="Times New Roman"/>
        </w:rPr>
        <w:t xml:space="preserve">risk management program will consist of </w:t>
      </w:r>
      <w:r w:rsidR="006532B8">
        <w:rPr>
          <w:rFonts w:ascii="Times New Roman" w:hAnsi="Times New Roman" w:cs="Times New Roman"/>
        </w:rPr>
        <w:t>risk management, business continuity planning and crisis management</w:t>
      </w:r>
      <w:r w:rsidR="00D4008C">
        <w:rPr>
          <w:rFonts w:ascii="Times New Roman" w:hAnsi="Times New Roman" w:cs="Times New Roman"/>
        </w:rPr>
        <w:t xml:space="preserve">. </w:t>
      </w:r>
      <w:r w:rsidR="003132D7">
        <w:rPr>
          <w:rFonts w:ascii="Times New Roman" w:hAnsi="Times New Roman" w:cs="Times New Roman"/>
        </w:rPr>
        <w:t xml:space="preserve">For </w:t>
      </w:r>
      <w:r w:rsidR="004C7787" w:rsidRPr="00CF2475">
        <w:rPr>
          <w:rFonts w:ascii="Times New Roman" w:hAnsi="Times New Roman" w:cs="Times New Roman"/>
          <w:b/>
          <w:bCs/>
        </w:rPr>
        <w:t>R</w:t>
      </w:r>
      <w:r w:rsidR="003132D7" w:rsidRPr="00CF2475">
        <w:rPr>
          <w:rFonts w:ascii="Times New Roman" w:hAnsi="Times New Roman" w:cs="Times New Roman"/>
          <w:b/>
          <w:bCs/>
        </w:rPr>
        <w:t xml:space="preserve">isk </w:t>
      </w:r>
      <w:r w:rsidR="004C7787" w:rsidRPr="00CF2475">
        <w:rPr>
          <w:rFonts w:ascii="Times New Roman" w:hAnsi="Times New Roman" w:cs="Times New Roman"/>
          <w:b/>
          <w:bCs/>
        </w:rPr>
        <w:t>M</w:t>
      </w:r>
      <w:r w:rsidR="0051636A" w:rsidRPr="00CF2475">
        <w:rPr>
          <w:rFonts w:ascii="Times New Roman" w:hAnsi="Times New Roman" w:cs="Times New Roman"/>
          <w:b/>
          <w:bCs/>
        </w:rPr>
        <w:t>anagement</w:t>
      </w:r>
      <w:r w:rsidR="0051636A">
        <w:rPr>
          <w:rFonts w:ascii="Times New Roman" w:hAnsi="Times New Roman" w:cs="Times New Roman"/>
        </w:rPr>
        <w:t xml:space="preserve">, we aim at taking </w:t>
      </w:r>
      <w:r w:rsidR="006A1A3D">
        <w:rPr>
          <w:rFonts w:ascii="Times New Roman" w:hAnsi="Times New Roman" w:cs="Times New Roman"/>
        </w:rPr>
        <w:t>proactive</w:t>
      </w:r>
      <w:r w:rsidR="0051636A">
        <w:rPr>
          <w:rFonts w:ascii="Times New Roman" w:hAnsi="Times New Roman" w:cs="Times New Roman"/>
        </w:rPr>
        <w:t xml:space="preserve"> </w:t>
      </w:r>
      <w:r w:rsidR="00337762">
        <w:rPr>
          <w:rFonts w:ascii="Times New Roman" w:hAnsi="Times New Roman" w:cs="Times New Roman"/>
        </w:rPr>
        <w:t xml:space="preserve">approach to </w:t>
      </w:r>
      <w:r w:rsidR="006A1A3D">
        <w:rPr>
          <w:rFonts w:ascii="Times New Roman" w:hAnsi="Times New Roman" w:cs="Times New Roman"/>
        </w:rPr>
        <w:t xml:space="preserve">prevent </w:t>
      </w:r>
      <w:r w:rsidR="00106E31">
        <w:rPr>
          <w:rFonts w:ascii="Times New Roman" w:hAnsi="Times New Roman" w:cs="Times New Roman"/>
        </w:rPr>
        <w:t xml:space="preserve">identified risks </w:t>
      </w:r>
      <w:r w:rsidR="003D6795">
        <w:rPr>
          <w:rFonts w:ascii="Times New Roman" w:hAnsi="Times New Roman" w:cs="Times New Roman"/>
        </w:rPr>
        <w:t xml:space="preserve">even they are </w:t>
      </w:r>
      <w:r w:rsidR="00A05FBB">
        <w:rPr>
          <w:rFonts w:ascii="Times New Roman" w:hAnsi="Times New Roman" w:cs="Times New Roman"/>
        </w:rPr>
        <w:t>not happening yet.</w:t>
      </w:r>
      <w:r w:rsidR="00490378">
        <w:rPr>
          <w:rFonts w:ascii="Times New Roman" w:hAnsi="Times New Roman" w:cs="Times New Roman"/>
        </w:rPr>
        <w:t xml:space="preserve"> It is part of the </w:t>
      </w:r>
      <w:r w:rsidR="000C14D7">
        <w:rPr>
          <w:rFonts w:ascii="Times New Roman" w:hAnsi="Times New Roman" w:cs="Times New Roman"/>
        </w:rPr>
        <w:t xml:space="preserve">operational controls and those </w:t>
      </w:r>
      <w:r w:rsidR="00A074F6">
        <w:rPr>
          <w:rFonts w:ascii="Times New Roman" w:hAnsi="Times New Roman" w:cs="Times New Roman"/>
        </w:rPr>
        <w:t xml:space="preserve">risk management strategies </w:t>
      </w:r>
      <w:r w:rsidR="003512EA">
        <w:rPr>
          <w:rFonts w:ascii="Times New Roman" w:hAnsi="Times New Roman" w:cs="Times New Roman"/>
        </w:rPr>
        <w:t xml:space="preserve">are actioning on and off </w:t>
      </w:r>
      <w:r w:rsidR="009204B3">
        <w:rPr>
          <w:rFonts w:ascii="Times New Roman" w:hAnsi="Times New Roman" w:cs="Times New Roman"/>
        </w:rPr>
        <w:t xml:space="preserve">during </w:t>
      </w:r>
      <w:r w:rsidR="00E271B9">
        <w:rPr>
          <w:rFonts w:ascii="Times New Roman" w:hAnsi="Times New Roman" w:cs="Times New Roman"/>
        </w:rPr>
        <w:t xml:space="preserve">and all the way with </w:t>
      </w:r>
      <w:r w:rsidR="00CF2475">
        <w:rPr>
          <w:rFonts w:ascii="Times New Roman" w:hAnsi="Times New Roman" w:cs="Times New Roman"/>
        </w:rPr>
        <w:t>our</w:t>
      </w:r>
      <w:r w:rsidR="009204B3">
        <w:rPr>
          <w:rFonts w:ascii="Times New Roman" w:hAnsi="Times New Roman" w:cs="Times New Roman"/>
        </w:rPr>
        <w:t xml:space="preserve"> normal business operations.</w:t>
      </w:r>
    </w:p>
    <w:p w14:paraId="71CC7C80" w14:textId="3847F77B" w:rsidR="005F2F38" w:rsidRDefault="008F6E2F" w:rsidP="00882068">
      <w:pPr>
        <w:jc w:val="both"/>
        <w:rPr>
          <w:rFonts w:ascii="Times New Roman" w:hAnsi="Times New Roman" w:cs="Times New Roman"/>
        </w:rPr>
      </w:pPr>
      <w:r>
        <w:rPr>
          <w:rFonts w:ascii="Times New Roman" w:hAnsi="Times New Roman" w:cs="Times New Roman"/>
        </w:rPr>
        <w:t xml:space="preserve">On the other hand, </w:t>
      </w:r>
      <w:r w:rsidR="004C7787" w:rsidRPr="00507E3E">
        <w:rPr>
          <w:rFonts w:ascii="Times New Roman" w:hAnsi="Times New Roman" w:cs="Times New Roman"/>
        </w:rPr>
        <w:t>Business Continuity Planning</w:t>
      </w:r>
      <w:r w:rsidR="004C7787">
        <w:rPr>
          <w:rFonts w:ascii="Times New Roman" w:hAnsi="Times New Roman" w:cs="Times New Roman"/>
        </w:rPr>
        <w:t xml:space="preserve"> and </w:t>
      </w:r>
      <w:r w:rsidR="004C7787" w:rsidRPr="00507E3E">
        <w:rPr>
          <w:rFonts w:ascii="Times New Roman" w:hAnsi="Times New Roman" w:cs="Times New Roman"/>
        </w:rPr>
        <w:t xml:space="preserve">Crisis </w:t>
      </w:r>
      <w:r w:rsidR="00A571DA" w:rsidRPr="00507E3E">
        <w:rPr>
          <w:rFonts w:ascii="Times New Roman" w:hAnsi="Times New Roman" w:cs="Times New Roman"/>
        </w:rPr>
        <w:t>Management</w:t>
      </w:r>
      <w:r w:rsidR="00A571DA">
        <w:rPr>
          <w:rFonts w:ascii="Times New Roman" w:hAnsi="Times New Roman" w:cs="Times New Roman"/>
        </w:rPr>
        <w:t xml:space="preserve"> are </w:t>
      </w:r>
      <w:r w:rsidR="00E50510">
        <w:rPr>
          <w:rFonts w:ascii="Times New Roman" w:hAnsi="Times New Roman" w:cs="Times New Roman"/>
        </w:rPr>
        <w:t xml:space="preserve">designed </w:t>
      </w:r>
      <w:r w:rsidR="001C4C64">
        <w:rPr>
          <w:rFonts w:ascii="Times New Roman" w:hAnsi="Times New Roman" w:cs="Times New Roman"/>
        </w:rPr>
        <w:t>and aim</w:t>
      </w:r>
      <w:r w:rsidR="0025371B">
        <w:rPr>
          <w:rFonts w:ascii="Times New Roman" w:hAnsi="Times New Roman" w:cs="Times New Roman"/>
        </w:rPr>
        <w:t>ed</w:t>
      </w:r>
      <w:r w:rsidR="001C4C64">
        <w:rPr>
          <w:rFonts w:ascii="Times New Roman" w:hAnsi="Times New Roman" w:cs="Times New Roman"/>
        </w:rPr>
        <w:t xml:space="preserve"> at </w:t>
      </w:r>
      <w:r w:rsidR="00A571DA">
        <w:rPr>
          <w:rFonts w:ascii="Times New Roman" w:hAnsi="Times New Roman" w:cs="Times New Roman"/>
        </w:rPr>
        <w:t>tak</w:t>
      </w:r>
      <w:r w:rsidR="001C4C64">
        <w:rPr>
          <w:rFonts w:ascii="Times New Roman" w:hAnsi="Times New Roman" w:cs="Times New Roman"/>
        </w:rPr>
        <w:t>ing</w:t>
      </w:r>
      <w:r w:rsidR="00A571DA">
        <w:rPr>
          <w:rFonts w:ascii="Times New Roman" w:hAnsi="Times New Roman" w:cs="Times New Roman"/>
        </w:rPr>
        <w:t xml:space="preserve"> a reactive</w:t>
      </w:r>
      <w:r w:rsidR="00B42C34">
        <w:rPr>
          <w:rFonts w:ascii="Times New Roman" w:hAnsi="Times New Roman" w:cs="Times New Roman"/>
        </w:rPr>
        <w:t xml:space="preserve"> approach</w:t>
      </w:r>
      <w:r w:rsidR="008175B9">
        <w:rPr>
          <w:rFonts w:ascii="Times New Roman" w:hAnsi="Times New Roman" w:cs="Times New Roman"/>
        </w:rPr>
        <w:t xml:space="preserve"> to deal with</w:t>
      </w:r>
      <w:r w:rsidR="001C4C64">
        <w:rPr>
          <w:rFonts w:ascii="Times New Roman" w:hAnsi="Times New Roman" w:cs="Times New Roman"/>
        </w:rPr>
        <w:t xml:space="preserve"> </w:t>
      </w:r>
      <w:r w:rsidR="0025371B">
        <w:rPr>
          <w:rFonts w:ascii="Times New Roman" w:hAnsi="Times New Roman" w:cs="Times New Roman"/>
        </w:rPr>
        <w:t xml:space="preserve">those </w:t>
      </w:r>
      <w:r w:rsidR="001C4C64">
        <w:rPr>
          <w:rFonts w:ascii="Times New Roman" w:hAnsi="Times New Roman" w:cs="Times New Roman"/>
        </w:rPr>
        <w:t xml:space="preserve">specific </w:t>
      </w:r>
      <w:r w:rsidR="00BE03DE">
        <w:rPr>
          <w:rFonts w:ascii="Times New Roman" w:hAnsi="Times New Roman" w:cs="Times New Roman"/>
        </w:rPr>
        <w:t>risk</w:t>
      </w:r>
      <w:r w:rsidR="008D40E9">
        <w:rPr>
          <w:rFonts w:ascii="Times New Roman" w:hAnsi="Times New Roman" w:cs="Times New Roman"/>
        </w:rPr>
        <w:t>s</w:t>
      </w:r>
      <w:r w:rsidR="00074E95">
        <w:rPr>
          <w:rFonts w:ascii="Times New Roman" w:hAnsi="Times New Roman" w:cs="Times New Roman"/>
        </w:rPr>
        <w:t xml:space="preserve"> and </w:t>
      </w:r>
      <w:r w:rsidR="003508D5">
        <w:rPr>
          <w:rFonts w:ascii="Times New Roman" w:hAnsi="Times New Roman" w:cs="Times New Roman"/>
        </w:rPr>
        <w:t>disaster</w:t>
      </w:r>
      <w:r w:rsidR="00074E95">
        <w:rPr>
          <w:rFonts w:ascii="Times New Roman" w:hAnsi="Times New Roman" w:cs="Times New Roman"/>
        </w:rPr>
        <w:t xml:space="preserve"> event</w:t>
      </w:r>
      <w:r w:rsidR="008D40E9">
        <w:rPr>
          <w:rFonts w:ascii="Times New Roman" w:hAnsi="Times New Roman" w:cs="Times New Roman"/>
        </w:rPr>
        <w:t>s</w:t>
      </w:r>
      <w:r w:rsidR="00074E95">
        <w:rPr>
          <w:rFonts w:ascii="Times New Roman" w:hAnsi="Times New Roman" w:cs="Times New Roman"/>
        </w:rPr>
        <w:t xml:space="preserve"> </w:t>
      </w:r>
      <w:r w:rsidR="00AA0502">
        <w:rPr>
          <w:rFonts w:ascii="Times New Roman" w:hAnsi="Times New Roman" w:cs="Times New Roman"/>
        </w:rPr>
        <w:t xml:space="preserve">once </w:t>
      </w:r>
      <w:r w:rsidR="008D40E9">
        <w:rPr>
          <w:rFonts w:ascii="Times New Roman" w:hAnsi="Times New Roman" w:cs="Times New Roman"/>
        </w:rPr>
        <w:t>they occur.</w:t>
      </w:r>
      <w:r w:rsidR="00074E95">
        <w:rPr>
          <w:rFonts w:ascii="Times New Roman" w:hAnsi="Times New Roman" w:cs="Times New Roman"/>
        </w:rPr>
        <w:t xml:space="preserve"> However, both </w:t>
      </w:r>
      <w:r w:rsidR="00883FBD">
        <w:rPr>
          <w:rFonts w:ascii="Times New Roman" w:hAnsi="Times New Roman" w:cs="Times New Roman"/>
        </w:rPr>
        <w:t xml:space="preserve">approaches </w:t>
      </w:r>
      <w:r w:rsidR="006A2372">
        <w:rPr>
          <w:rFonts w:ascii="Times New Roman" w:hAnsi="Times New Roman" w:cs="Times New Roman"/>
        </w:rPr>
        <w:t>should also be</w:t>
      </w:r>
      <w:r w:rsidR="00883FBD">
        <w:rPr>
          <w:rFonts w:ascii="Times New Roman" w:hAnsi="Times New Roman" w:cs="Times New Roman"/>
        </w:rPr>
        <w:t xml:space="preserve"> </w:t>
      </w:r>
      <w:r w:rsidR="00880EDB">
        <w:rPr>
          <w:rFonts w:ascii="Times New Roman" w:hAnsi="Times New Roman" w:cs="Times New Roman"/>
        </w:rPr>
        <w:t xml:space="preserve">ready </w:t>
      </w:r>
      <w:r w:rsidR="00D9128E">
        <w:rPr>
          <w:rFonts w:ascii="Times New Roman" w:hAnsi="Times New Roman" w:cs="Times New Roman"/>
        </w:rPr>
        <w:t xml:space="preserve">before </w:t>
      </w:r>
      <w:r w:rsidR="006A1194">
        <w:rPr>
          <w:rFonts w:ascii="Times New Roman" w:hAnsi="Times New Roman" w:cs="Times New Roman"/>
        </w:rPr>
        <w:t>th</w:t>
      </w:r>
      <w:r w:rsidR="005F2EAA">
        <w:rPr>
          <w:rFonts w:ascii="Times New Roman" w:hAnsi="Times New Roman" w:cs="Times New Roman"/>
        </w:rPr>
        <w:t>e</w:t>
      </w:r>
      <w:r w:rsidR="006A1194">
        <w:rPr>
          <w:rFonts w:ascii="Times New Roman" w:hAnsi="Times New Roman" w:cs="Times New Roman"/>
        </w:rPr>
        <w:t xml:space="preserve"> </w:t>
      </w:r>
      <w:r w:rsidR="003508D5">
        <w:rPr>
          <w:rFonts w:ascii="Times New Roman" w:hAnsi="Times New Roman" w:cs="Times New Roman"/>
        </w:rPr>
        <w:t>unfavorable</w:t>
      </w:r>
      <w:r w:rsidR="006A1194">
        <w:rPr>
          <w:rFonts w:ascii="Times New Roman" w:hAnsi="Times New Roman" w:cs="Times New Roman"/>
        </w:rPr>
        <w:t xml:space="preserve"> events happened.</w:t>
      </w:r>
      <w:r w:rsidR="00507E3E">
        <w:rPr>
          <w:rFonts w:ascii="Times New Roman" w:hAnsi="Times New Roman" w:cs="Times New Roman"/>
        </w:rPr>
        <w:t xml:space="preserve"> So our </w:t>
      </w:r>
      <w:r w:rsidR="000A53BE" w:rsidRPr="00507E3E">
        <w:rPr>
          <w:rFonts w:ascii="Times New Roman" w:hAnsi="Times New Roman" w:cs="Times New Roman"/>
          <w:b/>
          <w:bCs/>
        </w:rPr>
        <w:t>Business Continuity Planning</w:t>
      </w:r>
      <w:r w:rsidR="000A53BE">
        <w:rPr>
          <w:rFonts w:ascii="Times New Roman" w:hAnsi="Times New Roman" w:cs="Times New Roman"/>
        </w:rPr>
        <w:t xml:space="preserve"> </w:t>
      </w:r>
      <w:r w:rsidR="00F4468A">
        <w:rPr>
          <w:rFonts w:ascii="Times New Roman" w:hAnsi="Times New Roman" w:cs="Times New Roman"/>
        </w:rPr>
        <w:t xml:space="preserve">shall </w:t>
      </w:r>
      <w:r w:rsidR="000A53BE">
        <w:rPr>
          <w:rFonts w:ascii="Times New Roman" w:hAnsi="Times New Roman" w:cs="Times New Roman"/>
        </w:rPr>
        <w:t>involve</w:t>
      </w:r>
      <w:r w:rsidR="00B002DC">
        <w:rPr>
          <w:rFonts w:ascii="Times New Roman" w:hAnsi="Times New Roman" w:cs="Times New Roman"/>
        </w:rPr>
        <w:t xml:space="preserve"> </w:t>
      </w:r>
      <w:r w:rsidR="008558C1">
        <w:rPr>
          <w:rFonts w:ascii="Times New Roman" w:hAnsi="Times New Roman" w:cs="Times New Roman"/>
        </w:rPr>
        <w:t xml:space="preserve">all the critical and </w:t>
      </w:r>
      <w:r w:rsidR="0012352D">
        <w:rPr>
          <w:rFonts w:ascii="Times New Roman" w:hAnsi="Times New Roman" w:cs="Times New Roman"/>
        </w:rPr>
        <w:t xml:space="preserve">contingent </w:t>
      </w:r>
      <w:r w:rsidR="00B002DC">
        <w:rPr>
          <w:rFonts w:ascii="Times New Roman" w:hAnsi="Times New Roman" w:cs="Times New Roman"/>
        </w:rPr>
        <w:t>processes and procedures</w:t>
      </w:r>
      <w:r w:rsidR="007A1E19">
        <w:rPr>
          <w:rFonts w:ascii="Times New Roman" w:hAnsi="Times New Roman" w:cs="Times New Roman"/>
        </w:rPr>
        <w:t xml:space="preserve"> </w:t>
      </w:r>
      <w:r w:rsidR="006B3923">
        <w:rPr>
          <w:rFonts w:ascii="Times New Roman" w:hAnsi="Times New Roman" w:cs="Times New Roman"/>
        </w:rPr>
        <w:t xml:space="preserve">aiming </w:t>
      </w:r>
      <w:r w:rsidR="007A1E19">
        <w:rPr>
          <w:rFonts w:ascii="Times New Roman" w:hAnsi="Times New Roman" w:cs="Times New Roman"/>
        </w:rPr>
        <w:t>to recover</w:t>
      </w:r>
      <w:r w:rsidR="003F5D0F">
        <w:rPr>
          <w:rFonts w:ascii="Times New Roman" w:hAnsi="Times New Roman" w:cs="Times New Roman"/>
        </w:rPr>
        <w:t xml:space="preserve"> from </w:t>
      </w:r>
      <w:r w:rsidR="00B01412">
        <w:rPr>
          <w:rFonts w:ascii="Times New Roman" w:hAnsi="Times New Roman" w:cs="Times New Roman"/>
        </w:rPr>
        <w:t>disaster</w:t>
      </w:r>
      <w:r w:rsidR="00556043">
        <w:rPr>
          <w:rFonts w:ascii="Times New Roman" w:hAnsi="Times New Roman" w:cs="Times New Roman"/>
        </w:rPr>
        <w:t xml:space="preserve">, </w:t>
      </w:r>
      <w:r w:rsidR="003B16C1">
        <w:rPr>
          <w:rFonts w:ascii="Times New Roman" w:hAnsi="Times New Roman" w:cs="Times New Roman"/>
        </w:rPr>
        <w:t>emphasizing</w:t>
      </w:r>
      <w:r w:rsidR="00060784">
        <w:rPr>
          <w:rFonts w:ascii="Times New Roman" w:hAnsi="Times New Roman" w:cs="Times New Roman"/>
        </w:rPr>
        <w:t xml:space="preserve"> on </w:t>
      </w:r>
      <w:r w:rsidR="00DE5144">
        <w:rPr>
          <w:rFonts w:ascii="Times New Roman" w:hAnsi="Times New Roman" w:cs="Times New Roman"/>
        </w:rPr>
        <w:t>keeping</w:t>
      </w:r>
      <w:r w:rsidR="00483C3F">
        <w:rPr>
          <w:rFonts w:ascii="Times New Roman" w:hAnsi="Times New Roman" w:cs="Times New Roman"/>
        </w:rPr>
        <w:t xml:space="preserve"> the </w:t>
      </w:r>
      <w:r w:rsidR="00060784">
        <w:rPr>
          <w:rFonts w:ascii="Times New Roman" w:hAnsi="Times New Roman" w:cs="Times New Roman"/>
        </w:rPr>
        <w:t>business operations</w:t>
      </w:r>
      <w:r w:rsidR="00483C3F">
        <w:rPr>
          <w:rFonts w:ascii="Times New Roman" w:hAnsi="Times New Roman" w:cs="Times New Roman"/>
        </w:rPr>
        <w:t xml:space="preserve"> running </w:t>
      </w:r>
      <w:r w:rsidR="003B16C1">
        <w:rPr>
          <w:rFonts w:ascii="Times New Roman" w:hAnsi="Times New Roman" w:cs="Times New Roman"/>
        </w:rPr>
        <w:t>during and after a disaster.</w:t>
      </w:r>
    </w:p>
    <w:p w14:paraId="303ED8F9" w14:textId="28CE5BBF" w:rsidR="00882068" w:rsidRDefault="00832E19" w:rsidP="00882068">
      <w:pPr>
        <w:jc w:val="both"/>
        <w:rPr>
          <w:rFonts w:ascii="Times New Roman" w:hAnsi="Times New Roman" w:cs="Times New Roman"/>
        </w:rPr>
      </w:pPr>
      <w:r w:rsidRPr="0084018C">
        <w:rPr>
          <w:rFonts w:ascii="Times New Roman" w:hAnsi="Times New Roman" w:cs="Times New Roman"/>
          <w:highlight w:val="yellow"/>
        </w:rPr>
        <w:t>Further</w:t>
      </w:r>
      <w:r w:rsidR="006762FF" w:rsidRPr="0084018C">
        <w:rPr>
          <w:rFonts w:ascii="Times New Roman" w:hAnsi="Times New Roman" w:cs="Times New Roman"/>
          <w:highlight w:val="yellow"/>
        </w:rPr>
        <w:t xml:space="preserve">, </w:t>
      </w:r>
      <w:r w:rsidR="0087179A" w:rsidRPr="0084018C">
        <w:rPr>
          <w:rFonts w:ascii="Times New Roman" w:hAnsi="Times New Roman" w:cs="Times New Roman"/>
          <w:highlight w:val="yellow"/>
        </w:rPr>
        <w:t xml:space="preserve">our </w:t>
      </w:r>
      <w:r w:rsidR="006762FF" w:rsidRPr="0084018C">
        <w:rPr>
          <w:rFonts w:ascii="Times New Roman" w:hAnsi="Times New Roman" w:cs="Times New Roman"/>
          <w:b/>
          <w:bCs/>
          <w:highlight w:val="yellow"/>
        </w:rPr>
        <w:t>Crisis Management</w:t>
      </w:r>
      <w:r w:rsidR="006762FF" w:rsidRPr="0084018C">
        <w:rPr>
          <w:rFonts w:ascii="Times New Roman" w:hAnsi="Times New Roman" w:cs="Times New Roman"/>
          <w:highlight w:val="yellow"/>
        </w:rPr>
        <w:t xml:space="preserve"> will be triggered and launched </w:t>
      </w:r>
      <w:r w:rsidR="001D1A99" w:rsidRPr="0084018C">
        <w:rPr>
          <w:rFonts w:ascii="Times New Roman" w:hAnsi="Times New Roman" w:cs="Times New Roman"/>
          <w:highlight w:val="yellow"/>
        </w:rPr>
        <w:t>to handle</w:t>
      </w:r>
      <w:r w:rsidR="0088774F" w:rsidRPr="0084018C">
        <w:rPr>
          <w:rFonts w:ascii="Times New Roman" w:hAnsi="Times New Roman" w:cs="Times New Roman"/>
          <w:highlight w:val="yellow"/>
        </w:rPr>
        <w:t xml:space="preserve"> the crisis </w:t>
      </w:r>
      <w:r w:rsidR="006762FF" w:rsidRPr="0084018C">
        <w:rPr>
          <w:rFonts w:ascii="Times New Roman" w:hAnsi="Times New Roman" w:cs="Times New Roman"/>
          <w:highlight w:val="yellow"/>
        </w:rPr>
        <w:t xml:space="preserve">when </w:t>
      </w:r>
      <w:r w:rsidR="005C7E8B" w:rsidRPr="0084018C">
        <w:rPr>
          <w:rFonts w:ascii="Times New Roman" w:hAnsi="Times New Roman" w:cs="Times New Roman"/>
          <w:highlight w:val="yellow"/>
        </w:rPr>
        <w:t>a</w:t>
      </w:r>
      <w:r w:rsidR="006762FF" w:rsidRPr="0084018C">
        <w:rPr>
          <w:rFonts w:ascii="Times New Roman" w:hAnsi="Times New Roman" w:cs="Times New Roman"/>
          <w:highlight w:val="yellow"/>
        </w:rPr>
        <w:t xml:space="preserve"> </w:t>
      </w:r>
      <w:r w:rsidR="003508D5" w:rsidRPr="0084018C">
        <w:rPr>
          <w:rFonts w:ascii="Times New Roman" w:hAnsi="Times New Roman" w:cs="Times New Roman"/>
          <w:highlight w:val="yellow"/>
        </w:rPr>
        <w:t xml:space="preserve">disruptive </w:t>
      </w:r>
      <w:r w:rsidR="00933B21" w:rsidRPr="0084018C">
        <w:rPr>
          <w:rFonts w:ascii="Times New Roman" w:hAnsi="Times New Roman" w:cs="Times New Roman"/>
          <w:highlight w:val="yellow"/>
        </w:rPr>
        <w:t xml:space="preserve">outcome of a </w:t>
      </w:r>
      <w:r w:rsidR="00761967" w:rsidRPr="0084018C">
        <w:rPr>
          <w:rFonts w:ascii="Times New Roman" w:hAnsi="Times New Roman" w:cs="Times New Roman"/>
          <w:highlight w:val="yellow"/>
        </w:rPr>
        <w:t xml:space="preserve">triggering </w:t>
      </w:r>
      <w:r w:rsidR="00933B21" w:rsidRPr="0084018C">
        <w:rPr>
          <w:rFonts w:ascii="Times New Roman" w:hAnsi="Times New Roman" w:cs="Times New Roman"/>
          <w:highlight w:val="yellow"/>
        </w:rPr>
        <w:t>event is certain and becomes</w:t>
      </w:r>
      <w:r w:rsidR="00882068" w:rsidRPr="0084018C">
        <w:rPr>
          <w:rFonts w:ascii="Times New Roman" w:hAnsi="Times New Roman" w:cs="Times New Roman"/>
          <w:highlight w:val="yellow"/>
        </w:rPr>
        <w:t xml:space="preserve"> a fact</w:t>
      </w:r>
      <w:r w:rsidR="00A0319A" w:rsidRPr="0084018C">
        <w:rPr>
          <w:rFonts w:ascii="Times New Roman" w:hAnsi="Times New Roman" w:cs="Times New Roman"/>
          <w:highlight w:val="yellow"/>
        </w:rPr>
        <w:t xml:space="preserve">, </w:t>
      </w:r>
      <w:r w:rsidR="00395D14" w:rsidRPr="0084018C">
        <w:rPr>
          <w:rFonts w:ascii="Times New Roman" w:hAnsi="Times New Roman" w:cs="Times New Roman"/>
          <w:highlight w:val="yellow"/>
        </w:rPr>
        <w:t xml:space="preserve">aiming </w:t>
      </w:r>
      <w:r w:rsidR="00A0319A" w:rsidRPr="0084018C">
        <w:rPr>
          <w:rFonts w:ascii="Times New Roman" w:hAnsi="Times New Roman" w:cs="Times New Roman"/>
          <w:highlight w:val="yellow"/>
        </w:rPr>
        <w:t>particularly</w:t>
      </w:r>
      <w:r w:rsidR="00A465E5" w:rsidRPr="0084018C">
        <w:rPr>
          <w:rFonts w:ascii="Times New Roman" w:hAnsi="Times New Roman" w:cs="Times New Roman"/>
          <w:highlight w:val="yellow"/>
        </w:rPr>
        <w:t xml:space="preserve"> </w:t>
      </w:r>
      <w:r w:rsidR="0094509E" w:rsidRPr="0084018C">
        <w:rPr>
          <w:rFonts w:ascii="Times New Roman" w:hAnsi="Times New Roman" w:cs="Times New Roman"/>
          <w:highlight w:val="yellow"/>
        </w:rPr>
        <w:t xml:space="preserve">to </w:t>
      </w:r>
      <w:r w:rsidR="00A465E5" w:rsidRPr="0084018C">
        <w:rPr>
          <w:rFonts w:ascii="Times New Roman" w:hAnsi="Times New Roman" w:cs="Times New Roman"/>
          <w:highlight w:val="yellow"/>
        </w:rPr>
        <w:t>facilitat</w:t>
      </w:r>
      <w:r w:rsidR="0094509E" w:rsidRPr="0084018C">
        <w:rPr>
          <w:rFonts w:ascii="Times New Roman" w:hAnsi="Times New Roman" w:cs="Times New Roman"/>
          <w:highlight w:val="yellow"/>
        </w:rPr>
        <w:t>e</w:t>
      </w:r>
      <w:r w:rsidR="00A465E5" w:rsidRPr="0084018C">
        <w:rPr>
          <w:rFonts w:ascii="Times New Roman" w:hAnsi="Times New Roman" w:cs="Times New Roman"/>
          <w:highlight w:val="yellow"/>
        </w:rPr>
        <w:t xml:space="preserve"> communication between all stakeholders</w:t>
      </w:r>
      <w:r w:rsidR="000D2015" w:rsidRPr="0084018C">
        <w:rPr>
          <w:rFonts w:ascii="Times New Roman" w:hAnsi="Times New Roman" w:cs="Times New Roman"/>
          <w:highlight w:val="yellow"/>
        </w:rPr>
        <w:t xml:space="preserve"> and </w:t>
      </w:r>
      <w:r w:rsidR="00386D8C" w:rsidRPr="0084018C">
        <w:rPr>
          <w:rFonts w:ascii="Times New Roman" w:hAnsi="Times New Roman" w:cs="Times New Roman"/>
          <w:highlight w:val="yellow"/>
        </w:rPr>
        <w:t>interaction</w:t>
      </w:r>
      <w:r w:rsidR="000D2015" w:rsidRPr="0084018C">
        <w:rPr>
          <w:rFonts w:ascii="Times New Roman" w:hAnsi="Times New Roman" w:cs="Times New Roman"/>
          <w:highlight w:val="yellow"/>
        </w:rPr>
        <w:t xml:space="preserve"> with media</w:t>
      </w:r>
      <w:r w:rsidR="00386D8C" w:rsidRPr="0084018C">
        <w:rPr>
          <w:rFonts w:ascii="Times New Roman" w:hAnsi="Times New Roman" w:cs="Times New Roman"/>
          <w:highlight w:val="yellow"/>
        </w:rPr>
        <w:t>.</w:t>
      </w:r>
    </w:p>
    <w:p w14:paraId="258584D8" w14:textId="13D30C70" w:rsidR="000F59B6" w:rsidRPr="00505A8D" w:rsidRDefault="00A726C3" w:rsidP="00505A8D">
      <w:pPr>
        <w:jc w:val="both"/>
        <w:rPr>
          <w:rFonts w:ascii="Times New Roman" w:hAnsi="Times New Roman" w:cs="Times New Roman"/>
        </w:rPr>
      </w:pPr>
      <w:r>
        <w:rPr>
          <w:rFonts w:ascii="Times New Roman" w:hAnsi="Times New Roman" w:cs="Times New Roman"/>
        </w:rPr>
        <w:t>T</w:t>
      </w:r>
      <w:r w:rsidR="003A1DA4">
        <w:rPr>
          <w:rFonts w:ascii="Times New Roman" w:hAnsi="Times New Roman" w:cs="Times New Roman"/>
        </w:rPr>
        <w:t>hough Risk Management, Business Continuity</w:t>
      </w:r>
      <w:r w:rsidR="00F546DB">
        <w:rPr>
          <w:rFonts w:ascii="Times New Roman" w:hAnsi="Times New Roman" w:cs="Times New Roman"/>
        </w:rPr>
        <w:t xml:space="preserve"> Planning and Crisis Management are </w:t>
      </w:r>
      <w:r w:rsidR="0084018C">
        <w:rPr>
          <w:rFonts w:ascii="Times New Roman" w:hAnsi="Times New Roman" w:cs="Times New Roman"/>
        </w:rPr>
        <w:t xml:space="preserve">highly </w:t>
      </w:r>
      <w:r w:rsidR="00F546DB">
        <w:rPr>
          <w:rFonts w:ascii="Times New Roman" w:hAnsi="Times New Roman" w:cs="Times New Roman"/>
        </w:rPr>
        <w:t>interrelated,</w:t>
      </w:r>
      <w:r w:rsidR="009D1DB4">
        <w:rPr>
          <w:rFonts w:ascii="Times New Roman" w:hAnsi="Times New Roman" w:cs="Times New Roman"/>
        </w:rPr>
        <w:t xml:space="preserve"> they </w:t>
      </w:r>
      <w:r w:rsidR="00032749">
        <w:rPr>
          <w:rFonts w:ascii="Times New Roman" w:hAnsi="Times New Roman" w:cs="Times New Roman"/>
        </w:rPr>
        <w:t xml:space="preserve">are used to </w:t>
      </w:r>
      <w:r w:rsidR="009D1DB4">
        <w:rPr>
          <w:rFonts w:ascii="Times New Roman" w:hAnsi="Times New Roman" w:cs="Times New Roman"/>
        </w:rPr>
        <w:t xml:space="preserve">deal with different situations and </w:t>
      </w:r>
      <w:r w:rsidR="00314C08">
        <w:rPr>
          <w:rFonts w:ascii="Times New Roman" w:hAnsi="Times New Roman" w:cs="Times New Roman"/>
        </w:rPr>
        <w:t>functions</w:t>
      </w:r>
      <w:r w:rsidR="002542AC">
        <w:rPr>
          <w:rFonts w:ascii="Times New Roman" w:hAnsi="Times New Roman" w:cs="Times New Roman"/>
        </w:rPr>
        <w:t xml:space="preserve"> </w:t>
      </w:r>
      <w:r w:rsidR="000A5B94">
        <w:rPr>
          <w:rFonts w:ascii="Times New Roman" w:hAnsi="Times New Roman" w:cs="Times New Roman"/>
        </w:rPr>
        <w:t>of</w:t>
      </w:r>
      <w:r w:rsidR="002542AC">
        <w:rPr>
          <w:rFonts w:ascii="Times New Roman" w:hAnsi="Times New Roman" w:cs="Times New Roman"/>
        </w:rPr>
        <w:t xml:space="preserve"> </w:t>
      </w:r>
      <w:r w:rsidR="007B02DB">
        <w:rPr>
          <w:rFonts w:ascii="Times New Roman" w:hAnsi="Times New Roman" w:cs="Times New Roman"/>
        </w:rPr>
        <w:t>differ</w:t>
      </w:r>
      <w:r w:rsidR="004422C7">
        <w:rPr>
          <w:rFonts w:ascii="Times New Roman" w:hAnsi="Times New Roman" w:cs="Times New Roman"/>
        </w:rPr>
        <w:t>e</w:t>
      </w:r>
      <w:r w:rsidR="007B02DB">
        <w:rPr>
          <w:rFonts w:ascii="Times New Roman" w:hAnsi="Times New Roman" w:cs="Times New Roman"/>
        </w:rPr>
        <w:t>nt</w:t>
      </w:r>
      <w:r w:rsidR="002542AC">
        <w:rPr>
          <w:rFonts w:ascii="Times New Roman" w:hAnsi="Times New Roman" w:cs="Times New Roman"/>
        </w:rPr>
        <w:t xml:space="preserve"> part</w:t>
      </w:r>
      <w:r w:rsidR="004422C7">
        <w:rPr>
          <w:rFonts w:ascii="Times New Roman" w:hAnsi="Times New Roman" w:cs="Times New Roman"/>
        </w:rPr>
        <w:t>s</w:t>
      </w:r>
      <w:r w:rsidR="002542AC">
        <w:rPr>
          <w:rFonts w:ascii="Times New Roman" w:hAnsi="Times New Roman" w:cs="Times New Roman"/>
        </w:rPr>
        <w:t xml:space="preserve"> of the whole</w:t>
      </w:r>
      <w:r w:rsidR="00314C08">
        <w:rPr>
          <w:rFonts w:ascii="Times New Roman" w:hAnsi="Times New Roman" w:cs="Times New Roman"/>
        </w:rPr>
        <w:t xml:space="preserve"> Risk Management Program</w:t>
      </w:r>
      <w:r w:rsidR="004422C7">
        <w:rPr>
          <w:rFonts w:ascii="Times New Roman" w:hAnsi="Times New Roman" w:cs="Times New Roman"/>
        </w:rPr>
        <w:t xml:space="preserve"> with the </w:t>
      </w:r>
      <w:r w:rsidR="0008750B">
        <w:rPr>
          <w:rFonts w:ascii="Times New Roman" w:hAnsi="Times New Roman" w:cs="Times New Roman"/>
        </w:rPr>
        <w:t>same objective</w:t>
      </w:r>
      <w:r w:rsidR="004422C7">
        <w:rPr>
          <w:rFonts w:ascii="Times New Roman" w:hAnsi="Times New Roman" w:cs="Times New Roman"/>
        </w:rPr>
        <w:t xml:space="preserve"> to</w:t>
      </w:r>
      <w:r w:rsidR="009B7728">
        <w:rPr>
          <w:rFonts w:ascii="Times New Roman" w:hAnsi="Times New Roman" w:cs="Times New Roman"/>
        </w:rPr>
        <w:t xml:space="preserve"> mitigate the Company’s </w:t>
      </w:r>
      <w:r w:rsidR="001C740E">
        <w:rPr>
          <w:rFonts w:ascii="Times New Roman" w:hAnsi="Times New Roman" w:cs="Times New Roman"/>
        </w:rPr>
        <w:t xml:space="preserve">negative impacts on </w:t>
      </w:r>
      <w:r w:rsidR="00937298">
        <w:rPr>
          <w:rFonts w:ascii="Times New Roman" w:hAnsi="Times New Roman" w:cs="Times New Roman"/>
        </w:rPr>
        <w:t xml:space="preserve">corporate objectives, business operations, </w:t>
      </w:r>
      <w:r w:rsidR="000D00E5">
        <w:rPr>
          <w:rFonts w:ascii="Times New Roman" w:hAnsi="Times New Roman" w:cs="Times New Roman"/>
        </w:rPr>
        <w:t>stakeholders</w:t>
      </w:r>
      <w:r w:rsidR="00F74074">
        <w:rPr>
          <w:rFonts w:ascii="Times New Roman" w:hAnsi="Times New Roman" w:cs="Times New Roman"/>
        </w:rPr>
        <w:t xml:space="preserve"> and reputation</w:t>
      </w:r>
      <w:r w:rsidR="00314C08">
        <w:rPr>
          <w:rFonts w:ascii="Times New Roman" w:hAnsi="Times New Roman" w:cs="Times New Roman"/>
        </w:rPr>
        <w:t>.</w:t>
      </w:r>
    </w:p>
    <w:p w14:paraId="7C9932F7" w14:textId="77777777" w:rsidR="00E257AD" w:rsidRPr="00505A8D" w:rsidRDefault="00E257AD" w:rsidP="00505A8D">
      <w:pPr>
        <w:jc w:val="both"/>
        <w:rPr>
          <w:rFonts w:ascii="Times New Roman" w:hAnsi="Times New Roman" w:cs="Times New Roman"/>
        </w:rPr>
      </w:pPr>
    </w:p>
    <w:p w14:paraId="34ABA193" w14:textId="5927453B" w:rsidR="004F321E" w:rsidRPr="00505A8D" w:rsidRDefault="004F321E" w:rsidP="003F2710">
      <w:pPr>
        <w:pStyle w:val="Heading1"/>
        <w:numPr>
          <w:ilvl w:val="0"/>
          <w:numId w:val="14"/>
        </w:numPr>
      </w:pPr>
      <w:bookmarkStart w:id="1" w:name="_Toc48530676"/>
      <w:r w:rsidRPr="00505A8D">
        <w:t>Introduction</w:t>
      </w:r>
      <w:bookmarkEnd w:id="1"/>
    </w:p>
    <w:p w14:paraId="4512E6A8" w14:textId="77777777" w:rsidR="004F321E" w:rsidRPr="00505A8D" w:rsidRDefault="004F321E" w:rsidP="00505A8D">
      <w:pPr>
        <w:jc w:val="both"/>
        <w:rPr>
          <w:rFonts w:ascii="Times New Roman" w:hAnsi="Times New Roman" w:cs="Times New Roman"/>
        </w:rPr>
      </w:pPr>
    </w:p>
    <w:p w14:paraId="3505FF16" w14:textId="6FE1E1E4" w:rsidR="00067EC0" w:rsidRPr="00505A8D" w:rsidRDefault="00125615" w:rsidP="00505A8D">
      <w:pPr>
        <w:jc w:val="both"/>
        <w:rPr>
          <w:rFonts w:ascii="Times New Roman" w:hAnsi="Times New Roman" w:cs="Times New Roman"/>
        </w:rPr>
      </w:pPr>
      <w:r w:rsidRPr="00505A8D">
        <w:rPr>
          <w:rFonts w:ascii="Times New Roman" w:hAnsi="Times New Roman" w:cs="Times New Roman"/>
        </w:rPr>
        <w:t>This report is intended to develop for the purpose</w:t>
      </w:r>
      <w:r w:rsidR="00655303">
        <w:rPr>
          <w:rFonts w:ascii="Times New Roman" w:hAnsi="Times New Roman" w:cs="Times New Roman"/>
        </w:rPr>
        <w:t xml:space="preserve"> of</w:t>
      </w:r>
      <w:r w:rsidRPr="00505A8D">
        <w:rPr>
          <w:rFonts w:ascii="Times New Roman" w:hAnsi="Times New Roman" w:cs="Times New Roman"/>
        </w:rPr>
        <w:t xml:space="preserve"> prepar</w:t>
      </w:r>
      <w:r w:rsidR="00655303">
        <w:rPr>
          <w:rFonts w:ascii="Times New Roman" w:hAnsi="Times New Roman" w:cs="Times New Roman"/>
        </w:rPr>
        <w:t>ing</w:t>
      </w:r>
      <w:r w:rsidRPr="00505A8D">
        <w:rPr>
          <w:rFonts w:ascii="Times New Roman" w:hAnsi="Times New Roman" w:cs="Times New Roman"/>
        </w:rPr>
        <w:t xml:space="preserve"> for a series of internal training for all the senior management members of the Company’s global manufacturing facilities.</w:t>
      </w:r>
      <w:r w:rsidR="002B3085">
        <w:rPr>
          <w:rFonts w:ascii="Times New Roman" w:hAnsi="Times New Roman" w:cs="Times New Roman"/>
        </w:rPr>
        <w:t xml:space="preserve"> This training is aiming to provide senior management to comprehend the skills, competence and experience to </w:t>
      </w:r>
      <w:r w:rsidR="002B3085" w:rsidRPr="00505A8D">
        <w:rPr>
          <w:rFonts w:ascii="Times New Roman" w:hAnsi="Times New Roman" w:cs="Times New Roman"/>
        </w:rPr>
        <w:t>familiar with the concepts of risk management process at both the corporate and operational levels</w:t>
      </w:r>
      <w:r w:rsidR="002B3085">
        <w:rPr>
          <w:rFonts w:ascii="Times New Roman" w:hAnsi="Times New Roman" w:cs="Times New Roman"/>
        </w:rPr>
        <w:t xml:space="preserve"> on an going basis. With a </w:t>
      </w:r>
      <w:r w:rsidR="007064C8">
        <w:rPr>
          <w:rFonts w:ascii="Times New Roman" w:hAnsi="Times New Roman" w:cs="Times New Roman"/>
        </w:rPr>
        <w:t>coherent</w:t>
      </w:r>
      <w:r w:rsidR="002B3085">
        <w:rPr>
          <w:rFonts w:ascii="Times New Roman" w:hAnsi="Times New Roman" w:cs="Times New Roman"/>
        </w:rPr>
        <w:t xml:space="preserve"> </w:t>
      </w:r>
      <w:r w:rsidR="00044B7E">
        <w:rPr>
          <w:rFonts w:ascii="Times New Roman" w:hAnsi="Times New Roman" w:cs="Times New Roman"/>
        </w:rPr>
        <w:t>c</w:t>
      </w:r>
      <w:r w:rsidR="002B3085">
        <w:rPr>
          <w:rFonts w:ascii="Times New Roman" w:hAnsi="Times New Roman" w:cs="Times New Roman"/>
        </w:rPr>
        <w:t xml:space="preserve">orporate </w:t>
      </w:r>
      <w:r w:rsidR="00044B7E">
        <w:rPr>
          <w:rFonts w:ascii="Times New Roman" w:hAnsi="Times New Roman" w:cs="Times New Roman"/>
        </w:rPr>
        <w:t>r</w:t>
      </w:r>
      <w:r w:rsidR="002B3085">
        <w:rPr>
          <w:rFonts w:ascii="Times New Roman" w:hAnsi="Times New Roman" w:cs="Times New Roman"/>
        </w:rPr>
        <w:t xml:space="preserve">isk </w:t>
      </w:r>
      <w:r w:rsidR="00044B7E">
        <w:rPr>
          <w:rFonts w:ascii="Times New Roman" w:hAnsi="Times New Roman" w:cs="Times New Roman"/>
        </w:rPr>
        <w:t>m</w:t>
      </w:r>
      <w:r w:rsidR="002B3085">
        <w:rPr>
          <w:rFonts w:ascii="Times New Roman" w:hAnsi="Times New Roman" w:cs="Times New Roman"/>
        </w:rPr>
        <w:t xml:space="preserve">anagement </w:t>
      </w:r>
      <w:r w:rsidR="007064C8">
        <w:rPr>
          <w:rFonts w:ascii="Times New Roman" w:hAnsi="Times New Roman" w:cs="Times New Roman"/>
        </w:rPr>
        <w:t>framework</w:t>
      </w:r>
      <w:r w:rsidR="002B3085">
        <w:rPr>
          <w:rFonts w:ascii="Times New Roman" w:hAnsi="Times New Roman" w:cs="Times New Roman"/>
        </w:rPr>
        <w:t xml:space="preserve"> to </w:t>
      </w:r>
      <w:r w:rsidR="002B3085">
        <w:rPr>
          <w:rFonts w:ascii="Times New Roman" w:hAnsi="Times New Roman" w:cs="Times New Roman"/>
        </w:rPr>
        <w:lastRenderedPageBreak/>
        <w:t xml:space="preserve">aggregate risk information at </w:t>
      </w:r>
      <w:r w:rsidR="002C1BA0">
        <w:rPr>
          <w:rFonts w:ascii="Times New Roman" w:hAnsi="Times New Roman" w:cs="Times New Roman"/>
        </w:rPr>
        <w:t>c</w:t>
      </w:r>
      <w:r w:rsidR="007064C8">
        <w:rPr>
          <w:rFonts w:ascii="Times New Roman" w:hAnsi="Times New Roman" w:cs="Times New Roman"/>
        </w:rPr>
        <w:t>orporate</w:t>
      </w:r>
      <w:r w:rsidR="002B3085">
        <w:rPr>
          <w:rFonts w:ascii="Times New Roman" w:hAnsi="Times New Roman" w:cs="Times New Roman"/>
        </w:rPr>
        <w:t xml:space="preserve"> level and at the same time to </w:t>
      </w:r>
      <w:r w:rsidR="00067EC0" w:rsidRPr="00505A8D">
        <w:rPr>
          <w:rFonts w:ascii="Times New Roman" w:hAnsi="Times New Roman" w:cs="Times New Roman"/>
        </w:rPr>
        <w:t xml:space="preserve">collaborate intelligence and leverage the knowledge on risk management </w:t>
      </w:r>
      <w:r w:rsidR="00F657EC" w:rsidRPr="00505A8D">
        <w:rPr>
          <w:rFonts w:ascii="Times New Roman" w:hAnsi="Times New Roman" w:cs="Times New Roman"/>
        </w:rPr>
        <w:t>to</w:t>
      </w:r>
      <w:r w:rsidR="00067EC0" w:rsidRPr="00505A8D">
        <w:rPr>
          <w:rFonts w:ascii="Times New Roman" w:hAnsi="Times New Roman" w:cs="Times New Roman"/>
        </w:rPr>
        <w:t xml:space="preserve"> allow senior management members </w:t>
      </w:r>
      <w:r w:rsidR="002B3085">
        <w:rPr>
          <w:rFonts w:ascii="Times New Roman" w:hAnsi="Times New Roman" w:cs="Times New Roman"/>
        </w:rPr>
        <w:t xml:space="preserve">located in different countries </w:t>
      </w:r>
      <w:r w:rsidR="00067EC0" w:rsidRPr="00505A8D">
        <w:rPr>
          <w:rFonts w:ascii="Times New Roman" w:hAnsi="Times New Roman" w:cs="Times New Roman"/>
        </w:rPr>
        <w:t>in responding to the increasing risky, dynamic and ever-changing business environment</w:t>
      </w:r>
      <w:r w:rsidR="00F657EC" w:rsidRPr="00505A8D">
        <w:rPr>
          <w:rFonts w:ascii="Times New Roman" w:hAnsi="Times New Roman" w:cs="Times New Roman"/>
        </w:rPr>
        <w:t xml:space="preserve"> as well as day-to-day business decisions</w:t>
      </w:r>
      <w:r w:rsidR="007064C8">
        <w:rPr>
          <w:rFonts w:ascii="Times New Roman" w:hAnsi="Times New Roman" w:cs="Times New Roman"/>
        </w:rPr>
        <w:t xml:space="preserve"> effectively and consistently.</w:t>
      </w:r>
    </w:p>
    <w:p w14:paraId="69425C2C" w14:textId="50F44850" w:rsidR="002F11E2" w:rsidRDefault="001F6C3F" w:rsidP="002F11E2">
      <w:pPr>
        <w:jc w:val="both"/>
        <w:rPr>
          <w:rFonts w:ascii="Times New Roman" w:hAnsi="Times New Roman" w:cs="Times New Roman"/>
        </w:rPr>
      </w:pPr>
      <w:r>
        <w:rPr>
          <w:rFonts w:ascii="Times New Roman" w:hAnsi="Times New Roman" w:cs="Times New Roman"/>
        </w:rPr>
        <w:t>As</w:t>
      </w:r>
      <w:r w:rsidR="00A572CC">
        <w:rPr>
          <w:rFonts w:ascii="Times New Roman" w:hAnsi="Times New Roman" w:cs="Times New Roman"/>
        </w:rPr>
        <w:t xml:space="preserve"> an international </w:t>
      </w:r>
      <w:r w:rsidR="000A2906">
        <w:rPr>
          <w:rFonts w:ascii="Times New Roman" w:hAnsi="Times New Roman" w:cs="Times New Roman"/>
        </w:rPr>
        <w:t xml:space="preserve">food </w:t>
      </w:r>
      <w:r w:rsidR="00A572CC">
        <w:rPr>
          <w:rFonts w:ascii="Times New Roman" w:hAnsi="Times New Roman" w:cs="Times New Roman"/>
        </w:rPr>
        <w:t>manufacturing company</w:t>
      </w:r>
      <w:r w:rsidR="00883621">
        <w:rPr>
          <w:rFonts w:ascii="Times New Roman" w:hAnsi="Times New Roman" w:cs="Times New Roman"/>
        </w:rPr>
        <w:t xml:space="preserve"> in food industry</w:t>
      </w:r>
      <w:r w:rsidR="00A572CC">
        <w:rPr>
          <w:rFonts w:ascii="Times New Roman" w:hAnsi="Times New Roman" w:cs="Times New Roman"/>
        </w:rPr>
        <w:t xml:space="preserve">, </w:t>
      </w:r>
      <w:r w:rsidR="00435A73">
        <w:rPr>
          <w:rFonts w:ascii="Times New Roman" w:hAnsi="Times New Roman" w:cs="Times New Roman"/>
        </w:rPr>
        <w:t>we are one of the largest</w:t>
      </w:r>
      <w:r w:rsidR="00865E52">
        <w:rPr>
          <w:rFonts w:ascii="Times New Roman" w:hAnsi="Times New Roman" w:cs="Times New Roman"/>
        </w:rPr>
        <w:t xml:space="preserve"> processor of chicken, beef and pork</w:t>
      </w:r>
      <w:r w:rsidR="0090435F">
        <w:rPr>
          <w:rFonts w:ascii="Times New Roman" w:hAnsi="Times New Roman" w:cs="Times New Roman"/>
        </w:rPr>
        <w:t>, packaging our products an</w:t>
      </w:r>
      <w:r w:rsidR="00A572CC" w:rsidRPr="00AA71CB">
        <w:rPr>
          <w:rFonts w:ascii="Times New Roman" w:hAnsi="Times New Roman" w:cs="Times New Roman"/>
        </w:rPr>
        <w:t xml:space="preserve">d are then </w:t>
      </w:r>
      <w:r w:rsidR="007B4BCA" w:rsidRPr="00AA71CB">
        <w:rPr>
          <w:rFonts w:ascii="Times New Roman" w:hAnsi="Times New Roman" w:cs="Times New Roman"/>
        </w:rPr>
        <w:t>marketing them</w:t>
      </w:r>
      <w:r w:rsidR="00A572CC" w:rsidRPr="00AA71CB">
        <w:rPr>
          <w:rFonts w:ascii="Times New Roman" w:hAnsi="Times New Roman" w:cs="Times New Roman"/>
        </w:rPr>
        <w:t xml:space="preserve"> to </w:t>
      </w:r>
      <w:r w:rsidR="00063407" w:rsidRPr="00AA71CB">
        <w:rPr>
          <w:rFonts w:ascii="Times New Roman" w:hAnsi="Times New Roman" w:cs="Times New Roman"/>
        </w:rPr>
        <w:t xml:space="preserve">our </w:t>
      </w:r>
      <w:r w:rsidR="00A572CC" w:rsidRPr="00AA71CB">
        <w:rPr>
          <w:rFonts w:ascii="Times New Roman" w:hAnsi="Times New Roman" w:cs="Times New Roman"/>
        </w:rPr>
        <w:t>consumers</w:t>
      </w:r>
      <w:r w:rsidR="00063407" w:rsidRPr="00AA71CB">
        <w:rPr>
          <w:rFonts w:ascii="Times New Roman" w:hAnsi="Times New Roman" w:cs="Times New Roman"/>
        </w:rPr>
        <w:t xml:space="preserve"> </w:t>
      </w:r>
      <w:r w:rsidR="00653969" w:rsidRPr="00AA71CB">
        <w:rPr>
          <w:rFonts w:ascii="Times New Roman" w:hAnsi="Times New Roman" w:cs="Times New Roman"/>
        </w:rPr>
        <w:t>through thousands of retailers and department stores</w:t>
      </w:r>
      <w:r w:rsidR="00A572CC" w:rsidRPr="00AA71CB">
        <w:rPr>
          <w:rFonts w:ascii="Times New Roman" w:hAnsi="Times New Roman" w:cs="Times New Roman"/>
        </w:rPr>
        <w:t>.</w:t>
      </w:r>
      <w:r w:rsidR="00A572CC">
        <w:rPr>
          <w:rFonts w:ascii="Times New Roman" w:hAnsi="Times New Roman" w:cs="Times New Roman"/>
        </w:rPr>
        <w:t xml:space="preserve"> </w:t>
      </w:r>
      <w:r w:rsidR="00C30EEC">
        <w:rPr>
          <w:rFonts w:ascii="Times New Roman" w:hAnsi="Times New Roman" w:cs="Times New Roman"/>
        </w:rPr>
        <w:t>This</w:t>
      </w:r>
      <w:r w:rsidR="00A572CC">
        <w:rPr>
          <w:rFonts w:ascii="Times New Roman" w:hAnsi="Times New Roman" w:cs="Times New Roman"/>
        </w:rPr>
        <w:t xml:space="preserve"> involves logistic stages of transportation, storage, distribution and warehousing.</w:t>
      </w:r>
      <w:r w:rsidR="00CD336C">
        <w:rPr>
          <w:rFonts w:ascii="Times New Roman" w:hAnsi="Times New Roman" w:cs="Times New Roman"/>
        </w:rPr>
        <w:t xml:space="preserve"> </w:t>
      </w:r>
      <w:r w:rsidR="0026298C">
        <w:rPr>
          <w:rFonts w:ascii="Times New Roman" w:hAnsi="Times New Roman" w:cs="Times New Roman"/>
        </w:rPr>
        <w:t>So,</w:t>
      </w:r>
      <w:r w:rsidR="00CD336C">
        <w:rPr>
          <w:rFonts w:ascii="Times New Roman" w:hAnsi="Times New Roman" w:cs="Times New Roman"/>
        </w:rPr>
        <w:t xml:space="preserve"> the decision to </w:t>
      </w:r>
      <w:r w:rsidR="0022222B">
        <w:rPr>
          <w:rFonts w:ascii="Times New Roman" w:hAnsi="Times New Roman" w:cs="Times New Roman"/>
        </w:rPr>
        <w:t>fully utilize</w:t>
      </w:r>
      <w:r w:rsidR="003948A0">
        <w:rPr>
          <w:rFonts w:ascii="Times New Roman" w:hAnsi="Times New Roman" w:cs="Times New Roman"/>
        </w:rPr>
        <w:t xml:space="preserve"> the global logistic network of </w:t>
      </w:r>
      <w:r w:rsidR="00CD336C">
        <w:rPr>
          <w:rFonts w:ascii="Times New Roman" w:hAnsi="Times New Roman" w:cs="Times New Roman"/>
        </w:rPr>
        <w:t>own</w:t>
      </w:r>
      <w:r w:rsidR="003948A0">
        <w:rPr>
          <w:rFonts w:ascii="Times New Roman" w:hAnsi="Times New Roman" w:cs="Times New Roman"/>
        </w:rPr>
        <w:t>ing</w:t>
      </w:r>
      <w:r w:rsidR="00CD336C">
        <w:rPr>
          <w:rFonts w:ascii="Times New Roman" w:hAnsi="Times New Roman" w:cs="Times New Roman"/>
        </w:rPr>
        <w:t xml:space="preserve"> the logistic services or outsourc</w:t>
      </w:r>
      <w:r w:rsidR="003948A0">
        <w:rPr>
          <w:rFonts w:ascii="Times New Roman" w:hAnsi="Times New Roman" w:cs="Times New Roman"/>
        </w:rPr>
        <w:t>ing</w:t>
      </w:r>
      <w:r w:rsidR="00CD336C">
        <w:rPr>
          <w:rFonts w:ascii="Times New Roman" w:hAnsi="Times New Roman" w:cs="Times New Roman"/>
        </w:rPr>
        <w:t xml:space="preserve"> them to other specialized </w:t>
      </w:r>
      <w:r w:rsidR="00BB275D">
        <w:rPr>
          <w:rFonts w:ascii="Times New Roman" w:hAnsi="Times New Roman" w:cs="Times New Roman"/>
        </w:rPr>
        <w:t xml:space="preserve">partnering </w:t>
      </w:r>
      <w:r w:rsidR="00CD336C">
        <w:rPr>
          <w:rFonts w:ascii="Times New Roman" w:hAnsi="Times New Roman" w:cs="Times New Roman"/>
        </w:rPr>
        <w:t xml:space="preserve">companies would inherent </w:t>
      </w:r>
      <w:r w:rsidR="00BE1548">
        <w:rPr>
          <w:rFonts w:ascii="Times New Roman" w:hAnsi="Times New Roman" w:cs="Times New Roman"/>
        </w:rPr>
        <w:t>both</w:t>
      </w:r>
      <w:r w:rsidR="00CD336C">
        <w:rPr>
          <w:rFonts w:ascii="Times New Roman" w:hAnsi="Times New Roman" w:cs="Times New Roman"/>
        </w:rPr>
        <w:t xml:space="preserve"> risks and opportunities to the </w:t>
      </w:r>
      <w:r w:rsidR="00BE1548">
        <w:rPr>
          <w:rFonts w:ascii="Times New Roman" w:hAnsi="Times New Roman" w:cs="Times New Roman"/>
        </w:rPr>
        <w:t>C</w:t>
      </w:r>
      <w:r w:rsidR="00CD336C">
        <w:rPr>
          <w:rFonts w:ascii="Times New Roman" w:hAnsi="Times New Roman" w:cs="Times New Roman"/>
        </w:rPr>
        <w:t>ompany.</w:t>
      </w:r>
      <w:r w:rsidR="00145567">
        <w:rPr>
          <w:rFonts w:ascii="Times New Roman" w:hAnsi="Times New Roman" w:cs="Times New Roman"/>
        </w:rPr>
        <w:t xml:space="preserve"> Therefore</w:t>
      </w:r>
      <w:r w:rsidR="00DB11CD">
        <w:rPr>
          <w:rFonts w:ascii="Times New Roman" w:hAnsi="Times New Roman" w:cs="Times New Roman"/>
        </w:rPr>
        <w:t xml:space="preserve">, </w:t>
      </w:r>
      <w:r w:rsidR="00993392">
        <w:rPr>
          <w:rFonts w:ascii="Times New Roman" w:hAnsi="Times New Roman" w:cs="Times New Roman"/>
        </w:rPr>
        <w:t xml:space="preserve">a set of </w:t>
      </w:r>
      <w:r w:rsidR="00AD4173" w:rsidRPr="00505A8D">
        <w:rPr>
          <w:rFonts w:ascii="Times New Roman" w:hAnsi="Times New Roman" w:cs="Times New Roman"/>
        </w:rPr>
        <w:t xml:space="preserve">consistent approach, </w:t>
      </w:r>
      <w:r w:rsidR="002832B4">
        <w:rPr>
          <w:rFonts w:ascii="Times New Roman" w:hAnsi="Times New Roman" w:cs="Times New Roman"/>
        </w:rPr>
        <w:t>execution</w:t>
      </w:r>
      <w:r w:rsidR="00AD4173" w:rsidRPr="00505A8D">
        <w:rPr>
          <w:rFonts w:ascii="Times New Roman" w:hAnsi="Times New Roman" w:cs="Times New Roman"/>
        </w:rPr>
        <w:t xml:space="preserve"> and support</w:t>
      </w:r>
      <w:r w:rsidR="0004683F">
        <w:rPr>
          <w:rFonts w:ascii="Times New Roman" w:hAnsi="Times New Roman" w:cs="Times New Roman"/>
        </w:rPr>
        <w:t xml:space="preserve"> </w:t>
      </w:r>
      <w:r w:rsidR="008F2C4F" w:rsidRPr="00505A8D">
        <w:rPr>
          <w:rFonts w:ascii="Times New Roman" w:hAnsi="Times New Roman" w:cs="Times New Roman"/>
        </w:rPr>
        <w:t>throughout the Company</w:t>
      </w:r>
      <w:r w:rsidR="008F2C4F">
        <w:rPr>
          <w:rFonts w:ascii="Times New Roman" w:hAnsi="Times New Roman" w:cs="Times New Roman"/>
        </w:rPr>
        <w:t xml:space="preserve"> </w:t>
      </w:r>
      <w:r w:rsidR="0004683F">
        <w:rPr>
          <w:rFonts w:ascii="Times New Roman" w:hAnsi="Times New Roman" w:cs="Times New Roman"/>
        </w:rPr>
        <w:t xml:space="preserve">is critical to </w:t>
      </w:r>
      <w:r w:rsidR="008926BD">
        <w:rPr>
          <w:rFonts w:ascii="Times New Roman" w:hAnsi="Times New Roman" w:cs="Times New Roman"/>
        </w:rPr>
        <w:t>achieve the</w:t>
      </w:r>
      <w:r w:rsidR="00DB11CD">
        <w:rPr>
          <w:rFonts w:ascii="Times New Roman" w:hAnsi="Times New Roman" w:cs="Times New Roman"/>
        </w:rPr>
        <w:t xml:space="preserve"> </w:t>
      </w:r>
      <w:r w:rsidR="000A6F72" w:rsidRPr="00505A8D">
        <w:rPr>
          <w:rFonts w:ascii="Times New Roman" w:hAnsi="Times New Roman" w:cs="Times New Roman"/>
        </w:rPr>
        <w:t xml:space="preserve">intelligence </w:t>
      </w:r>
      <w:r w:rsidR="003E0D1A" w:rsidRPr="00505A8D">
        <w:rPr>
          <w:rFonts w:ascii="Times New Roman" w:hAnsi="Times New Roman" w:cs="Times New Roman"/>
        </w:rPr>
        <w:t>gathering</w:t>
      </w:r>
      <w:r w:rsidR="00DB11CD">
        <w:rPr>
          <w:rFonts w:ascii="Times New Roman" w:hAnsi="Times New Roman" w:cs="Times New Roman"/>
        </w:rPr>
        <w:t xml:space="preserve"> and st</w:t>
      </w:r>
      <w:r w:rsidR="003E0D1A" w:rsidRPr="00505A8D">
        <w:rPr>
          <w:rFonts w:ascii="Times New Roman" w:hAnsi="Times New Roman" w:cs="Times New Roman"/>
        </w:rPr>
        <w:t>rategic priority setting and resources allocation</w:t>
      </w:r>
      <w:r w:rsidR="00431672">
        <w:rPr>
          <w:rFonts w:ascii="Times New Roman" w:hAnsi="Times New Roman" w:cs="Times New Roman"/>
        </w:rPr>
        <w:t xml:space="preserve"> of </w:t>
      </w:r>
      <w:r w:rsidR="00EE3AA2">
        <w:rPr>
          <w:rFonts w:ascii="Times New Roman" w:hAnsi="Times New Roman" w:cs="Times New Roman"/>
        </w:rPr>
        <w:t xml:space="preserve">our </w:t>
      </w:r>
      <w:r w:rsidR="00CA7DB2">
        <w:rPr>
          <w:rFonts w:ascii="Times New Roman" w:hAnsi="Times New Roman" w:cs="Times New Roman"/>
        </w:rPr>
        <w:t>integrated supply chain management</w:t>
      </w:r>
      <w:r w:rsidR="00536AE3">
        <w:rPr>
          <w:rFonts w:ascii="Times New Roman" w:hAnsi="Times New Roman" w:cs="Times New Roman"/>
        </w:rPr>
        <w:t xml:space="preserve"> globally</w:t>
      </w:r>
      <w:r w:rsidR="00474EB2">
        <w:rPr>
          <w:rFonts w:ascii="Times New Roman" w:hAnsi="Times New Roman" w:cs="Times New Roman"/>
        </w:rPr>
        <w:t>.</w:t>
      </w:r>
    </w:p>
    <w:p w14:paraId="46870977" w14:textId="77777777" w:rsidR="007F3DDA" w:rsidRDefault="007F3DDA" w:rsidP="002F11E2">
      <w:pPr>
        <w:jc w:val="both"/>
        <w:rPr>
          <w:rFonts w:ascii="Times New Roman" w:hAnsi="Times New Roman" w:cs="Times New Roman"/>
        </w:rPr>
      </w:pPr>
    </w:p>
    <w:p w14:paraId="664F654D" w14:textId="5875E090" w:rsidR="003C5CE4" w:rsidRPr="002F11E2" w:rsidRDefault="003C5CE4" w:rsidP="003F2710">
      <w:pPr>
        <w:pStyle w:val="Heading1"/>
        <w:numPr>
          <w:ilvl w:val="0"/>
          <w:numId w:val="14"/>
        </w:numPr>
      </w:pPr>
      <w:bookmarkStart w:id="2" w:name="_Toc48530677"/>
      <w:r w:rsidRPr="007F3DDA">
        <w:t>Global Business Environment</w:t>
      </w:r>
      <w:bookmarkEnd w:id="2"/>
    </w:p>
    <w:p w14:paraId="3C2BD2DF" w14:textId="194D947F" w:rsidR="002F11E2" w:rsidRDefault="002F11E2" w:rsidP="00505A8D">
      <w:pPr>
        <w:jc w:val="both"/>
        <w:rPr>
          <w:rFonts w:ascii="Times New Roman" w:hAnsi="Times New Roman" w:cs="Times New Roman"/>
        </w:rPr>
      </w:pPr>
    </w:p>
    <w:p w14:paraId="3F4C3129" w14:textId="6F9C14A7" w:rsidR="00C737DF" w:rsidRPr="00505A8D" w:rsidRDefault="00C737DF" w:rsidP="00C737DF">
      <w:pPr>
        <w:jc w:val="both"/>
        <w:rPr>
          <w:rFonts w:ascii="Times New Roman" w:hAnsi="Times New Roman" w:cs="Times New Roman"/>
        </w:rPr>
      </w:pPr>
      <w:r>
        <w:rPr>
          <w:rFonts w:ascii="Times New Roman" w:hAnsi="Times New Roman" w:cs="Times New Roman"/>
        </w:rPr>
        <w:t>There are t</w:t>
      </w:r>
      <w:r w:rsidRPr="00505A8D">
        <w:rPr>
          <w:rFonts w:ascii="Times New Roman" w:hAnsi="Times New Roman" w:cs="Times New Roman"/>
        </w:rPr>
        <w:t>wo factors which are complexity and dynamism will increase the management’s perception of uncertain of the company.</w:t>
      </w:r>
    </w:p>
    <w:p w14:paraId="6906BE2B" w14:textId="77777777" w:rsidR="00C737DF" w:rsidRPr="00505A8D" w:rsidRDefault="00C737DF" w:rsidP="00C737DF">
      <w:pPr>
        <w:pStyle w:val="ListParagraph"/>
        <w:numPr>
          <w:ilvl w:val="0"/>
          <w:numId w:val="3"/>
        </w:numPr>
        <w:spacing w:line="240" w:lineRule="auto"/>
        <w:jc w:val="both"/>
        <w:rPr>
          <w:rFonts w:ascii="Times New Roman" w:hAnsi="Times New Roman" w:cs="Times New Roman"/>
        </w:rPr>
      </w:pPr>
      <w:r w:rsidRPr="00505A8D">
        <w:rPr>
          <w:rFonts w:ascii="Times New Roman" w:hAnsi="Times New Roman" w:cs="Times New Roman"/>
        </w:rPr>
        <w:t>Complexity: the relationships between the variables which can impact on the company’s business operations are difficult to predicted or understand.</w:t>
      </w:r>
    </w:p>
    <w:p w14:paraId="42BA7460" w14:textId="77777777" w:rsidR="00C737DF" w:rsidRPr="00505A8D" w:rsidRDefault="00C737DF" w:rsidP="00C737DF">
      <w:pPr>
        <w:pStyle w:val="ListParagraph"/>
        <w:numPr>
          <w:ilvl w:val="0"/>
          <w:numId w:val="3"/>
        </w:numPr>
        <w:spacing w:line="240" w:lineRule="auto"/>
        <w:jc w:val="both"/>
        <w:rPr>
          <w:rFonts w:ascii="Times New Roman" w:hAnsi="Times New Roman" w:cs="Times New Roman"/>
        </w:rPr>
      </w:pPr>
      <w:r w:rsidRPr="00505A8D">
        <w:rPr>
          <w:rFonts w:ascii="Times New Roman" w:hAnsi="Times New Roman" w:cs="Times New Roman"/>
        </w:rPr>
        <w:t>Dynamism: the business environment is vulnerable and volatile in terms of how the business operations will become out of date rapidly in the industry or the company needs to respond more quickly than its competitors</w:t>
      </w:r>
    </w:p>
    <w:p w14:paraId="161FB62D" w14:textId="35CC6926" w:rsidR="0065229B" w:rsidRDefault="0065229B" w:rsidP="00505A8D">
      <w:pPr>
        <w:jc w:val="both"/>
        <w:rPr>
          <w:rFonts w:ascii="Times New Roman" w:hAnsi="Times New Roman" w:cs="Times New Roman"/>
        </w:rPr>
      </w:pPr>
      <w:r w:rsidRPr="00505A8D">
        <w:rPr>
          <w:rFonts w:ascii="Times New Roman" w:hAnsi="Times New Roman" w:cs="Times New Roman"/>
        </w:rPr>
        <w:t xml:space="preserve">Globalization can be treated as threat attaching with uncertainties and risks but it </w:t>
      </w:r>
      <w:r>
        <w:rPr>
          <w:rFonts w:ascii="Times New Roman" w:hAnsi="Times New Roman" w:cs="Times New Roman"/>
        </w:rPr>
        <w:t xml:space="preserve">can </w:t>
      </w:r>
      <w:r w:rsidRPr="00505A8D">
        <w:rPr>
          <w:rFonts w:ascii="Times New Roman" w:hAnsi="Times New Roman" w:cs="Times New Roman"/>
        </w:rPr>
        <w:t>also provid</w:t>
      </w:r>
      <w:r>
        <w:rPr>
          <w:rFonts w:ascii="Times New Roman" w:hAnsi="Times New Roman" w:cs="Times New Roman"/>
        </w:rPr>
        <w:t>e</w:t>
      </w:r>
      <w:r w:rsidRPr="00505A8D">
        <w:rPr>
          <w:rFonts w:ascii="Times New Roman" w:hAnsi="Times New Roman" w:cs="Times New Roman"/>
        </w:rPr>
        <w:t xml:space="preserve"> opportunities to those companies with proactive view and </w:t>
      </w:r>
      <w:r>
        <w:rPr>
          <w:rFonts w:ascii="Times New Roman" w:hAnsi="Times New Roman" w:cs="Times New Roman"/>
        </w:rPr>
        <w:t xml:space="preserve">well </w:t>
      </w:r>
      <w:r w:rsidRPr="00505A8D">
        <w:rPr>
          <w:rFonts w:ascii="Times New Roman" w:hAnsi="Times New Roman" w:cs="Times New Roman"/>
        </w:rPr>
        <w:t>prepar</w:t>
      </w:r>
      <w:r>
        <w:rPr>
          <w:rFonts w:ascii="Times New Roman" w:hAnsi="Times New Roman" w:cs="Times New Roman"/>
        </w:rPr>
        <w:t>ed</w:t>
      </w:r>
      <w:r w:rsidRPr="00505A8D">
        <w:rPr>
          <w:rFonts w:ascii="Times New Roman" w:hAnsi="Times New Roman" w:cs="Times New Roman"/>
        </w:rPr>
        <w:t>.</w:t>
      </w:r>
      <w:r w:rsidR="00C737DF">
        <w:rPr>
          <w:rFonts w:ascii="Times New Roman" w:hAnsi="Times New Roman" w:cs="Times New Roman"/>
        </w:rPr>
        <w:t xml:space="preserve"> It increase the complexity and dynamism of running business globally.</w:t>
      </w:r>
    </w:p>
    <w:p w14:paraId="4FAEA7A3" w14:textId="2245583A" w:rsidR="005335F5" w:rsidRPr="00330CDB" w:rsidRDefault="001A5DDD" w:rsidP="00C737DF">
      <w:pPr>
        <w:spacing w:before="30" w:after="120" w:line="240" w:lineRule="auto"/>
        <w:jc w:val="both"/>
        <w:rPr>
          <w:rFonts w:ascii="Times New Roman" w:hAnsi="Times New Roman" w:cs="Times New Roman"/>
        </w:rPr>
      </w:pPr>
      <w:r w:rsidRPr="00330CDB">
        <w:rPr>
          <w:rFonts w:ascii="Times New Roman" w:hAnsi="Times New Roman" w:cs="Times New Roman"/>
        </w:rPr>
        <w:t>Globalization</w:t>
      </w:r>
      <w:r w:rsidR="005335F5" w:rsidRPr="00330CDB">
        <w:rPr>
          <w:rFonts w:ascii="Times New Roman" w:hAnsi="Times New Roman" w:cs="Times New Roman"/>
        </w:rPr>
        <w:t xml:space="preserve"> is defined as…</w:t>
      </w:r>
    </w:p>
    <w:p w14:paraId="7A61ED55" w14:textId="7B58AE2A" w:rsidR="005335F5" w:rsidRPr="00330CDB" w:rsidRDefault="005335F5" w:rsidP="00C737DF">
      <w:pPr>
        <w:spacing w:before="30" w:after="120" w:line="240" w:lineRule="auto"/>
        <w:ind w:left="720"/>
        <w:jc w:val="both"/>
        <w:rPr>
          <w:rFonts w:ascii="Times New Roman" w:hAnsi="Times New Roman" w:cs="Times New Roman"/>
        </w:rPr>
      </w:pPr>
      <w:r w:rsidRPr="00330CDB">
        <w:rPr>
          <w:rFonts w:ascii="Times New Roman" w:hAnsi="Times New Roman" w:cs="Times New Roman"/>
        </w:rPr>
        <w:t>“the intensification of cross-national interactions that promote the establishment of</w:t>
      </w:r>
      <w:r w:rsidR="001A4BEC">
        <w:rPr>
          <w:rFonts w:ascii="Times New Roman" w:hAnsi="Times New Roman" w:cs="Times New Roman"/>
        </w:rPr>
        <w:t xml:space="preserve"> </w:t>
      </w:r>
      <w:r w:rsidRPr="00330CDB">
        <w:rPr>
          <w:rFonts w:ascii="Times New Roman" w:hAnsi="Times New Roman" w:cs="Times New Roman"/>
        </w:rPr>
        <w:t>trans-national structures and the global integration of cultural, economic, environmental, political, technological and social processes on global, supra-national, national, regional and local levels” (</w:t>
      </w:r>
      <w:r w:rsidR="0024029A" w:rsidRPr="00330CDB">
        <w:rPr>
          <w:rFonts w:ascii="Times New Roman" w:hAnsi="Times New Roman" w:cs="Times New Roman"/>
        </w:rPr>
        <w:t>Marten</w:t>
      </w:r>
      <w:r w:rsidR="00330CDB" w:rsidRPr="00330CDB">
        <w:rPr>
          <w:rFonts w:ascii="Times New Roman" w:hAnsi="Times New Roman" w:cs="Times New Roman"/>
        </w:rPr>
        <w:t>s</w:t>
      </w:r>
      <w:r w:rsidRPr="00330CDB">
        <w:rPr>
          <w:rFonts w:ascii="Times New Roman" w:hAnsi="Times New Roman" w:cs="Times New Roman"/>
        </w:rPr>
        <w:t xml:space="preserve"> et al., 2008, p.15).</w:t>
      </w:r>
    </w:p>
    <w:p w14:paraId="70DAE34D" w14:textId="063E28A0" w:rsidR="001A4BEC" w:rsidRDefault="008F1586" w:rsidP="00002002">
      <w:pPr>
        <w:jc w:val="both"/>
        <w:rPr>
          <w:rFonts w:ascii="Times New Roman" w:hAnsi="Times New Roman" w:cs="Times New Roman"/>
        </w:rPr>
      </w:pPr>
      <w:r>
        <w:rPr>
          <w:rFonts w:ascii="Times New Roman" w:hAnsi="Times New Roman" w:cs="Times New Roman"/>
        </w:rPr>
        <w:t>We</w:t>
      </w:r>
      <w:r w:rsidR="005335F5" w:rsidRPr="00330CDB">
        <w:rPr>
          <w:rFonts w:ascii="Times New Roman" w:hAnsi="Times New Roman" w:cs="Times New Roman"/>
        </w:rPr>
        <w:t xml:space="preserve"> are now global with offices, productions</w:t>
      </w:r>
      <w:r w:rsidR="008268B8">
        <w:rPr>
          <w:rFonts w:ascii="Times New Roman" w:hAnsi="Times New Roman" w:cs="Times New Roman"/>
        </w:rPr>
        <w:t xml:space="preserve">, </w:t>
      </w:r>
      <w:r w:rsidR="005335F5" w:rsidRPr="00330CDB">
        <w:rPr>
          <w:rFonts w:ascii="Times New Roman" w:hAnsi="Times New Roman" w:cs="Times New Roman"/>
        </w:rPr>
        <w:t>operations</w:t>
      </w:r>
      <w:r w:rsidR="008268B8">
        <w:rPr>
          <w:rFonts w:ascii="Times New Roman" w:hAnsi="Times New Roman" w:cs="Times New Roman"/>
        </w:rPr>
        <w:t xml:space="preserve"> and logistics</w:t>
      </w:r>
      <w:r w:rsidR="005335F5" w:rsidRPr="00330CDB">
        <w:rPr>
          <w:rFonts w:ascii="Times New Roman" w:hAnsi="Times New Roman" w:cs="Times New Roman"/>
        </w:rPr>
        <w:t xml:space="preserve"> in countries all over the world</w:t>
      </w:r>
      <w:r w:rsidR="005A6139">
        <w:rPr>
          <w:rFonts w:ascii="Times New Roman" w:hAnsi="Times New Roman" w:cs="Times New Roman"/>
        </w:rPr>
        <w:t xml:space="preserve"> as shown in the table 1</w:t>
      </w:r>
      <w:r w:rsidR="005335F5" w:rsidRPr="00330CDB">
        <w:rPr>
          <w:rFonts w:ascii="Times New Roman" w:hAnsi="Times New Roman" w:cs="Times New Roman"/>
        </w:rPr>
        <w:t xml:space="preserve">. </w:t>
      </w:r>
    </w:p>
    <w:p w14:paraId="29549406" w14:textId="2BCD5E81" w:rsidR="001A4BEC" w:rsidRDefault="00EA7E8A" w:rsidP="00002002">
      <w:pPr>
        <w:jc w:val="both"/>
        <w:rPr>
          <w:rFonts w:ascii="Times New Roman" w:hAnsi="Times New Roman" w:cs="Times New Roman"/>
        </w:rPr>
      </w:pPr>
      <w:r>
        <w:rPr>
          <w:rFonts w:ascii="Times New Roman" w:hAnsi="Times New Roman" w:cs="Times New Roman"/>
          <w:noProof/>
        </w:rPr>
        <w:drawing>
          <wp:inline distT="0" distB="0" distL="0" distR="0" wp14:anchorId="430977A8" wp14:editId="49474875">
            <wp:extent cx="4479290" cy="177311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16211" cy="1827316"/>
                    </a:xfrm>
                    <a:prstGeom prst="rect">
                      <a:avLst/>
                    </a:prstGeom>
                    <a:noFill/>
                  </pic:spPr>
                </pic:pic>
              </a:graphicData>
            </a:graphic>
          </wp:inline>
        </w:drawing>
      </w:r>
    </w:p>
    <w:p w14:paraId="5D4F1D3B" w14:textId="1A46FD28" w:rsidR="00EA7E8A" w:rsidRDefault="00EA7E8A" w:rsidP="00AA71CB">
      <w:pPr>
        <w:spacing w:after="0"/>
        <w:jc w:val="both"/>
        <w:rPr>
          <w:rFonts w:ascii="Times New Roman" w:hAnsi="Times New Roman" w:cs="Times New Roman"/>
          <w:sz w:val="16"/>
          <w:szCs w:val="16"/>
        </w:rPr>
      </w:pPr>
      <w:r>
        <w:rPr>
          <w:rFonts w:ascii="Times New Roman" w:hAnsi="Times New Roman" w:cs="Times New Roman"/>
          <w:sz w:val="16"/>
          <w:szCs w:val="16"/>
        </w:rPr>
        <w:t xml:space="preserve">Table 1. </w:t>
      </w:r>
      <w:r w:rsidR="008A3BE7">
        <w:rPr>
          <w:rFonts w:ascii="Times New Roman" w:hAnsi="Times New Roman" w:cs="Times New Roman"/>
          <w:sz w:val="16"/>
          <w:szCs w:val="16"/>
        </w:rPr>
        <w:t>Company locations</w:t>
      </w:r>
    </w:p>
    <w:p w14:paraId="3F21473D" w14:textId="2C7F5B59" w:rsidR="00EA7E8A" w:rsidRPr="004638E0" w:rsidRDefault="00EA7E8A" w:rsidP="00AA71CB">
      <w:pPr>
        <w:spacing w:after="0"/>
        <w:jc w:val="both"/>
        <w:rPr>
          <w:rFonts w:ascii="Times New Roman" w:hAnsi="Times New Roman" w:cs="Times New Roman"/>
          <w:sz w:val="16"/>
          <w:szCs w:val="16"/>
        </w:rPr>
      </w:pPr>
      <w:r w:rsidRPr="004638E0">
        <w:rPr>
          <w:rFonts w:ascii="Times New Roman" w:hAnsi="Times New Roman" w:cs="Times New Roman"/>
          <w:sz w:val="16"/>
          <w:szCs w:val="16"/>
        </w:rPr>
        <w:t xml:space="preserve">Source: </w:t>
      </w:r>
      <w:r w:rsidR="00807945">
        <w:rPr>
          <w:rFonts w:ascii="Times New Roman" w:hAnsi="Times New Roman" w:cs="Times New Roman"/>
          <w:sz w:val="16"/>
          <w:szCs w:val="16"/>
        </w:rPr>
        <w:t>E</w:t>
      </w:r>
      <w:r w:rsidR="00456250">
        <w:rPr>
          <w:rFonts w:ascii="Times New Roman" w:hAnsi="Times New Roman" w:cs="Times New Roman"/>
          <w:sz w:val="16"/>
          <w:szCs w:val="16"/>
        </w:rPr>
        <w:t>x</w:t>
      </w:r>
      <w:r w:rsidR="00ED471B">
        <w:rPr>
          <w:rFonts w:ascii="Times New Roman" w:hAnsi="Times New Roman" w:cs="Times New Roman"/>
          <w:sz w:val="16"/>
          <w:szCs w:val="16"/>
        </w:rPr>
        <w:t>t</w:t>
      </w:r>
      <w:r w:rsidR="008A3BE7">
        <w:rPr>
          <w:rFonts w:ascii="Times New Roman" w:hAnsi="Times New Roman" w:cs="Times New Roman"/>
          <w:sz w:val="16"/>
          <w:szCs w:val="16"/>
        </w:rPr>
        <w:t xml:space="preserve">racted from </w:t>
      </w:r>
      <w:r w:rsidRPr="004638E0">
        <w:rPr>
          <w:rFonts w:ascii="Times New Roman" w:hAnsi="Times New Roman" w:cs="Times New Roman"/>
          <w:sz w:val="16"/>
          <w:szCs w:val="16"/>
        </w:rPr>
        <w:t>Wikipedia</w:t>
      </w:r>
      <w:r w:rsidR="00807945">
        <w:rPr>
          <w:rFonts w:ascii="Times New Roman" w:hAnsi="Times New Roman" w:cs="Times New Roman"/>
          <w:sz w:val="16"/>
          <w:szCs w:val="16"/>
        </w:rPr>
        <w:t xml:space="preserve">: </w:t>
      </w:r>
      <w:r w:rsidR="0067003E">
        <w:rPr>
          <w:rFonts w:ascii="Times New Roman" w:hAnsi="Times New Roman" w:cs="Times New Roman"/>
          <w:sz w:val="16"/>
          <w:szCs w:val="16"/>
        </w:rPr>
        <w:t>c</w:t>
      </w:r>
      <w:r>
        <w:rPr>
          <w:rFonts w:ascii="Times New Roman" w:hAnsi="Times New Roman" w:cs="Times New Roman"/>
          <w:sz w:val="16"/>
          <w:szCs w:val="16"/>
        </w:rPr>
        <w:t>ountr</w:t>
      </w:r>
      <w:r w:rsidR="00807945">
        <w:rPr>
          <w:rFonts w:ascii="Times New Roman" w:hAnsi="Times New Roman" w:cs="Times New Roman"/>
          <w:sz w:val="16"/>
          <w:szCs w:val="16"/>
        </w:rPr>
        <w:t>y</w:t>
      </w:r>
      <w:r w:rsidR="0067003E">
        <w:rPr>
          <w:rFonts w:ascii="Times New Roman" w:hAnsi="Times New Roman" w:cs="Times New Roman"/>
          <w:sz w:val="16"/>
          <w:szCs w:val="16"/>
        </w:rPr>
        <w:t xml:space="preserve"> data</w:t>
      </w:r>
    </w:p>
    <w:p w14:paraId="778DE0D3" w14:textId="03C4890B" w:rsidR="005335F5" w:rsidRDefault="005335F5" w:rsidP="00002002">
      <w:pPr>
        <w:jc w:val="both"/>
        <w:rPr>
          <w:rFonts w:ascii="Times New Roman" w:hAnsi="Times New Roman" w:cs="Times New Roman"/>
        </w:rPr>
      </w:pPr>
      <w:r w:rsidRPr="00330CDB">
        <w:rPr>
          <w:rFonts w:ascii="Times New Roman" w:hAnsi="Times New Roman" w:cs="Times New Roman"/>
        </w:rPr>
        <w:lastRenderedPageBreak/>
        <w:t xml:space="preserve">Companies that want to grow often need to tap international markets. </w:t>
      </w:r>
      <w:r w:rsidR="001A5DDD" w:rsidRPr="00330CDB">
        <w:rPr>
          <w:rFonts w:ascii="Times New Roman" w:hAnsi="Times New Roman" w:cs="Times New Roman"/>
        </w:rPr>
        <w:t>Globalization</w:t>
      </w:r>
      <w:r w:rsidRPr="00330CDB">
        <w:rPr>
          <w:rFonts w:ascii="Times New Roman" w:hAnsi="Times New Roman" w:cs="Times New Roman"/>
        </w:rPr>
        <w:t xml:space="preserve"> may mean that workers are more </w:t>
      </w:r>
      <w:r w:rsidR="001A5DDD" w:rsidRPr="00330CDB">
        <w:rPr>
          <w:rFonts w:ascii="Times New Roman" w:hAnsi="Times New Roman" w:cs="Times New Roman"/>
        </w:rPr>
        <w:t>mobilized</w:t>
      </w:r>
      <w:r w:rsidRPr="00330CDB">
        <w:rPr>
          <w:rFonts w:ascii="Times New Roman" w:hAnsi="Times New Roman" w:cs="Times New Roman"/>
        </w:rPr>
        <w:t xml:space="preserve"> and talent as well as </w:t>
      </w:r>
      <w:r w:rsidR="007A2706">
        <w:rPr>
          <w:rFonts w:ascii="Times New Roman" w:hAnsi="Times New Roman" w:cs="Times New Roman"/>
        </w:rPr>
        <w:t>various</w:t>
      </w:r>
      <w:r w:rsidR="00163B9B">
        <w:rPr>
          <w:rFonts w:ascii="Times New Roman" w:hAnsi="Times New Roman" w:cs="Times New Roman"/>
        </w:rPr>
        <w:t xml:space="preserve"> risks</w:t>
      </w:r>
      <w:r w:rsidRPr="00330CDB">
        <w:rPr>
          <w:rFonts w:ascii="Times New Roman" w:hAnsi="Times New Roman" w:cs="Times New Roman"/>
        </w:rPr>
        <w:t xml:space="preserve"> can come from anywhere. </w:t>
      </w:r>
      <w:r w:rsidR="00163B9B">
        <w:rPr>
          <w:rFonts w:ascii="Times New Roman" w:hAnsi="Times New Roman" w:cs="Times New Roman"/>
        </w:rPr>
        <w:t xml:space="preserve">That involves </w:t>
      </w:r>
      <w:r w:rsidR="00765C43">
        <w:rPr>
          <w:rFonts w:ascii="Times New Roman" w:hAnsi="Times New Roman" w:cs="Times New Roman"/>
        </w:rPr>
        <w:t xml:space="preserve">risks of </w:t>
      </w:r>
      <w:r w:rsidR="004F7B6B">
        <w:rPr>
          <w:rFonts w:ascii="Times New Roman" w:hAnsi="Times New Roman" w:cs="Times New Roman"/>
        </w:rPr>
        <w:t>geographical</w:t>
      </w:r>
      <w:r w:rsidR="00B96E42">
        <w:rPr>
          <w:rFonts w:ascii="Times New Roman" w:hAnsi="Times New Roman" w:cs="Times New Roman"/>
        </w:rPr>
        <w:t xml:space="preserve"> distance, </w:t>
      </w:r>
      <w:r w:rsidR="000D7BAA">
        <w:rPr>
          <w:rFonts w:ascii="Times New Roman" w:hAnsi="Times New Roman" w:cs="Times New Roman"/>
        </w:rPr>
        <w:t xml:space="preserve">transportation, </w:t>
      </w:r>
      <w:r w:rsidR="00DA4D75">
        <w:rPr>
          <w:rFonts w:ascii="Times New Roman" w:hAnsi="Times New Roman" w:cs="Times New Roman"/>
        </w:rPr>
        <w:t>custom duties</w:t>
      </w:r>
      <w:r w:rsidR="00913413">
        <w:rPr>
          <w:rFonts w:ascii="Times New Roman" w:hAnsi="Times New Roman" w:cs="Times New Roman"/>
        </w:rPr>
        <w:t xml:space="preserve">, </w:t>
      </w:r>
      <w:r w:rsidR="008378BC">
        <w:rPr>
          <w:rFonts w:ascii="Times New Roman" w:hAnsi="Times New Roman" w:cs="Times New Roman"/>
        </w:rPr>
        <w:t xml:space="preserve">jurisdictions, </w:t>
      </w:r>
      <w:r w:rsidR="00913413">
        <w:rPr>
          <w:rFonts w:ascii="Times New Roman" w:hAnsi="Times New Roman" w:cs="Times New Roman"/>
        </w:rPr>
        <w:t xml:space="preserve">currency </w:t>
      </w:r>
      <w:r w:rsidR="004A0735">
        <w:rPr>
          <w:rFonts w:ascii="Times New Roman" w:hAnsi="Times New Roman" w:cs="Times New Roman"/>
        </w:rPr>
        <w:t>differences as well as language barrier etc.</w:t>
      </w:r>
      <w:r w:rsidR="00B412DD">
        <w:rPr>
          <w:rFonts w:ascii="Times New Roman" w:hAnsi="Times New Roman" w:cs="Times New Roman"/>
        </w:rPr>
        <w:t xml:space="preserve"> </w:t>
      </w:r>
      <w:r w:rsidR="00E3351E">
        <w:rPr>
          <w:rFonts w:ascii="Times New Roman" w:hAnsi="Times New Roman" w:cs="Times New Roman"/>
        </w:rPr>
        <w:t>O</w:t>
      </w:r>
      <w:r w:rsidR="00B412DD">
        <w:rPr>
          <w:rFonts w:ascii="Times New Roman" w:hAnsi="Times New Roman" w:cs="Times New Roman"/>
        </w:rPr>
        <w:t xml:space="preserve">n the </w:t>
      </w:r>
      <w:r w:rsidR="00E3351E">
        <w:rPr>
          <w:rFonts w:ascii="Times New Roman" w:hAnsi="Times New Roman" w:cs="Times New Roman"/>
        </w:rPr>
        <w:t xml:space="preserve">hand, there are also </w:t>
      </w:r>
      <w:r w:rsidR="00D33E9F">
        <w:rPr>
          <w:rFonts w:ascii="Times New Roman" w:hAnsi="Times New Roman" w:cs="Times New Roman"/>
        </w:rPr>
        <w:t>opportunities</w:t>
      </w:r>
      <w:r w:rsidR="00E3351E">
        <w:rPr>
          <w:rFonts w:ascii="Times New Roman" w:hAnsi="Times New Roman" w:cs="Times New Roman"/>
        </w:rPr>
        <w:t xml:space="preserve"> of </w:t>
      </w:r>
      <w:r w:rsidR="00266D6F">
        <w:rPr>
          <w:rFonts w:ascii="Times New Roman" w:hAnsi="Times New Roman" w:cs="Times New Roman"/>
        </w:rPr>
        <w:t>market</w:t>
      </w:r>
      <w:r w:rsidR="005D5C49">
        <w:rPr>
          <w:rFonts w:ascii="Times New Roman" w:hAnsi="Times New Roman" w:cs="Times New Roman"/>
        </w:rPr>
        <w:t xml:space="preserve"> diversification</w:t>
      </w:r>
      <w:r w:rsidR="00B113F2">
        <w:rPr>
          <w:rFonts w:ascii="Times New Roman" w:hAnsi="Times New Roman" w:cs="Times New Roman"/>
        </w:rPr>
        <w:t>, brand loyalty</w:t>
      </w:r>
      <w:r w:rsidR="00266D6F">
        <w:rPr>
          <w:rFonts w:ascii="Times New Roman" w:hAnsi="Times New Roman" w:cs="Times New Roman"/>
        </w:rPr>
        <w:t xml:space="preserve">, </w:t>
      </w:r>
      <w:r w:rsidR="00217A76">
        <w:rPr>
          <w:rFonts w:ascii="Times New Roman" w:hAnsi="Times New Roman" w:cs="Times New Roman"/>
        </w:rPr>
        <w:t xml:space="preserve">lower </w:t>
      </w:r>
      <w:r w:rsidR="00D33E9F">
        <w:rPr>
          <w:rFonts w:ascii="Times New Roman" w:hAnsi="Times New Roman" w:cs="Times New Roman"/>
        </w:rPr>
        <w:t>labor</w:t>
      </w:r>
      <w:r w:rsidR="00217A76">
        <w:rPr>
          <w:rFonts w:ascii="Times New Roman" w:hAnsi="Times New Roman" w:cs="Times New Roman"/>
        </w:rPr>
        <w:t xml:space="preserve"> cost or tax treaties etc.</w:t>
      </w:r>
    </w:p>
    <w:p w14:paraId="636FF5DB" w14:textId="7FC5C8C3" w:rsidR="000746ED" w:rsidRDefault="00925ACA" w:rsidP="00505A8D">
      <w:pPr>
        <w:jc w:val="both"/>
        <w:rPr>
          <w:rFonts w:ascii="Times New Roman" w:hAnsi="Times New Roman" w:cs="Times New Roman"/>
        </w:rPr>
      </w:pPr>
      <w:r>
        <w:rPr>
          <w:rFonts w:ascii="Times New Roman" w:hAnsi="Times New Roman" w:cs="Times New Roman"/>
        </w:rPr>
        <w:t xml:space="preserve">One of the </w:t>
      </w:r>
      <w:r w:rsidR="001D4C60">
        <w:rPr>
          <w:rFonts w:ascii="Times New Roman" w:hAnsi="Times New Roman" w:cs="Times New Roman"/>
        </w:rPr>
        <w:t xml:space="preserve">identified risks is the </w:t>
      </w:r>
      <w:r w:rsidR="00713CDD">
        <w:rPr>
          <w:rFonts w:ascii="Times New Roman" w:hAnsi="Times New Roman" w:cs="Times New Roman"/>
        </w:rPr>
        <w:t xml:space="preserve">currency difference which </w:t>
      </w:r>
      <w:r w:rsidR="007E4E39">
        <w:rPr>
          <w:rFonts w:ascii="Times New Roman" w:hAnsi="Times New Roman" w:cs="Times New Roman"/>
        </w:rPr>
        <w:t xml:space="preserve">involves </w:t>
      </w:r>
      <w:r w:rsidR="00C46472">
        <w:rPr>
          <w:rFonts w:ascii="Times New Roman" w:hAnsi="Times New Roman" w:cs="Times New Roman"/>
        </w:rPr>
        <w:t xml:space="preserve">risk of </w:t>
      </w:r>
      <w:r w:rsidR="00F14B70">
        <w:rPr>
          <w:rFonts w:ascii="Times New Roman" w:hAnsi="Times New Roman" w:cs="Times New Roman"/>
        </w:rPr>
        <w:t xml:space="preserve">handling payments for vendors and </w:t>
      </w:r>
      <w:r w:rsidR="00DA521C">
        <w:rPr>
          <w:rFonts w:ascii="Times New Roman" w:hAnsi="Times New Roman" w:cs="Times New Roman"/>
        </w:rPr>
        <w:t xml:space="preserve">consolidating </w:t>
      </w:r>
      <w:r w:rsidR="00F14B70">
        <w:rPr>
          <w:rFonts w:ascii="Times New Roman" w:hAnsi="Times New Roman" w:cs="Times New Roman"/>
        </w:rPr>
        <w:t>the cashflow</w:t>
      </w:r>
      <w:r w:rsidR="00A370A0">
        <w:rPr>
          <w:rFonts w:ascii="Times New Roman" w:hAnsi="Times New Roman" w:cs="Times New Roman"/>
        </w:rPr>
        <w:t xml:space="preserve"> in different currencies.</w:t>
      </w:r>
      <w:r w:rsidR="00BA6FFB">
        <w:rPr>
          <w:rFonts w:ascii="Times New Roman" w:hAnsi="Times New Roman" w:cs="Times New Roman"/>
        </w:rPr>
        <w:t xml:space="preserve"> So the local currencies are </w:t>
      </w:r>
      <w:r w:rsidR="00747398">
        <w:rPr>
          <w:rFonts w:ascii="Times New Roman" w:hAnsi="Times New Roman" w:cs="Times New Roman"/>
        </w:rPr>
        <w:t xml:space="preserve">used to settle </w:t>
      </w:r>
      <w:r w:rsidR="00BA6FFB">
        <w:rPr>
          <w:rFonts w:ascii="Times New Roman" w:hAnsi="Times New Roman" w:cs="Times New Roman"/>
        </w:rPr>
        <w:t>the key local vendor</w:t>
      </w:r>
      <w:r w:rsidR="0014408B">
        <w:rPr>
          <w:rFonts w:ascii="Times New Roman" w:hAnsi="Times New Roman" w:cs="Times New Roman"/>
        </w:rPr>
        <w:t xml:space="preserve"> payments and running </w:t>
      </w:r>
      <w:r w:rsidR="00747398">
        <w:rPr>
          <w:rFonts w:ascii="Times New Roman" w:hAnsi="Times New Roman" w:cs="Times New Roman"/>
        </w:rPr>
        <w:t>expenses</w:t>
      </w:r>
      <w:r w:rsidR="00D47F98">
        <w:rPr>
          <w:rFonts w:ascii="Times New Roman" w:hAnsi="Times New Roman" w:cs="Times New Roman"/>
        </w:rPr>
        <w:t xml:space="preserve"> while contracting with </w:t>
      </w:r>
      <w:r w:rsidR="00FB2558">
        <w:rPr>
          <w:rFonts w:ascii="Times New Roman" w:hAnsi="Times New Roman" w:cs="Times New Roman"/>
        </w:rPr>
        <w:t xml:space="preserve">key downstream customers with USD as </w:t>
      </w:r>
      <w:r w:rsidR="00DE536D">
        <w:rPr>
          <w:rFonts w:ascii="Times New Roman" w:hAnsi="Times New Roman" w:cs="Times New Roman"/>
        </w:rPr>
        <w:t xml:space="preserve">it is the most </w:t>
      </w:r>
      <w:r w:rsidR="009F12AE">
        <w:rPr>
          <w:rFonts w:ascii="Times New Roman" w:hAnsi="Times New Roman" w:cs="Times New Roman"/>
        </w:rPr>
        <w:t xml:space="preserve">common and </w:t>
      </w:r>
      <w:r w:rsidR="00DE536D">
        <w:rPr>
          <w:rFonts w:ascii="Times New Roman" w:hAnsi="Times New Roman" w:cs="Times New Roman"/>
        </w:rPr>
        <w:t xml:space="preserve">effective trading currency </w:t>
      </w:r>
      <w:r w:rsidR="002567E9">
        <w:rPr>
          <w:rFonts w:ascii="Times New Roman" w:hAnsi="Times New Roman" w:cs="Times New Roman"/>
        </w:rPr>
        <w:t>among countries in the world as shown in table 2 below.</w:t>
      </w:r>
    </w:p>
    <w:p w14:paraId="58CF2707" w14:textId="096E1F88" w:rsidR="00780F70" w:rsidRDefault="00780F70" w:rsidP="00505A8D">
      <w:pPr>
        <w:jc w:val="both"/>
        <w:rPr>
          <w:rFonts w:ascii="Times New Roman" w:hAnsi="Times New Roman" w:cs="Times New Roman"/>
        </w:rPr>
      </w:pPr>
      <w:r>
        <w:rPr>
          <w:rFonts w:ascii="Times New Roman" w:hAnsi="Times New Roman" w:cs="Times New Roman"/>
          <w:noProof/>
        </w:rPr>
        <w:drawing>
          <wp:inline distT="0" distB="0" distL="0" distR="0" wp14:anchorId="3F1BD3AD" wp14:editId="445E9A38">
            <wp:extent cx="4176346" cy="268772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38864" cy="2727962"/>
                    </a:xfrm>
                    <a:prstGeom prst="rect">
                      <a:avLst/>
                    </a:prstGeom>
                    <a:noFill/>
                  </pic:spPr>
                </pic:pic>
              </a:graphicData>
            </a:graphic>
          </wp:inline>
        </w:drawing>
      </w:r>
    </w:p>
    <w:p w14:paraId="2BD3F2E7" w14:textId="6EB3CE69" w:rsidR="00760F8A" w:rsidRDefault="00760F8A" w:rsidP="00AA71CB">
      <w:pPr>
        <w:spacing w:after="0"/>
        <w:jc w:val="both"/>
        <w:rPr>
          <w:rFonts w:ascii="Times New Roman" w:hAnsi="Times New Roman" w:cs="Times New Roman"/>
          <w:sz w:val="16"/>
          <w:szCs w:val="16"/>
        </w:rPr>
      </w:pPr>
      <w:r>
        <w:rPr>
          <w:rFonts w:ascii="Times New Roman" w:hAnsi="Times New Roman" w:cs="Times New Roman"/>
          <w:sz w:val="16"/>
          <w:szCs w:val="16"/>
        </w:rPr>
        <w:t xml:space="preserve">Table 2. </w:t>
      </w:r>
      <w:r w:rsidR="00061823">
        <w:rPr>
          <w:rFonts w:ascii="Times New Roman" w:hAnsi="Times New Roman" w:cs="Times New Roman"/>
          <w:sz w:val="16"/>
          <w:szCs w:val="16"/>
        </w:rPr>
        <w:t>Rank of t</w:t>
      </w:r>
      <w:r>
        <w:rPr>
          <w:rFonts w:ascii="Times New Roman" w:hAnsi="Times New Roman" w:cs="Times New Roman"/>
          <w:sz w:val="16"/>
          <w:szCs w:val="16"/>
        </w:rPr>
        <w:t xml:space="preserve">rading </w:t>
      </w:r>
      <w:r w:rsidR="00061823">
        <w:rPr>
          <w:rFonts w:ascii="Times New Roman" w:hAnsi="Times New Roman" w:cs="Times New Roman"/>
          <w:sz w:val="16"/>
          <w:szCs w:val="16"/>
        </w:rPr>
        <w:t>currencies</w:t>
      </w:r>
    </w:p>
    <w:p w14:paraId="18568719" w14:textId="4117097E" w:rsidR="00B27A20" w:rsidRPr="004638E0" w:rsidRDefault="00B27A20" w:rsidP="00AA71CB">
      <w:pPr>
        <w:spacing w:after="0"/>
        <w:jc w:val="both"/>
        <w:rPr>
          <w:rFonts w:ascii="Times New Roman" w:hAnsi="Times New Roman" w:cs="Times New Roman"/>
          <w:sz w:val="16"/>
          <w:szCs w:val="16"/>
        </w:rPr>
      </w:pPr>
      <w:r w:rsidRPr="004638E0">
        <w:rPr>
          <w:rFonts w:ascii="Times New Roman" w:hAnsi="Times New Roman" w:cs="Times New Roman"/>
          <w:sz w:val="16"/>
          <w:szCs w:val="16"/>
        </w:rPr>
        <w:t>Source: Wikipedia</w:t>
      </w:r>
      <w:r w:rsidR="00D14A53">
        <w:rPr>
          <w:rFonts w:ascii="Times New Roman" w:hAnsi="Times New Roman" w:cs="Times New Roman"/>
          <w:sz w:val="16"/>
          <w:szCs w:val="16"/>
        </w:rPr>
        <w:t>/</w:t>
      </w:r>
      <w:r>
        <w:rPr>
          <w:rFonts w:ascii="Times New Roman" w:hAnsi="Times New Roman" w:cs="Times New Roman"/>
          <w:sz w:val="16"/>
          <w:szCs w:val="16"/>
        </w:rPr>
        <w:t>Currency Par</w:t>
      </w:r>
    </w:p>
    <w:p w14:paraId="2C7554A7" w14:textId="6649BBF9" w:rsidR="00716CC0" w:rsidRDefault="00716CC0" w:rsidP="00505A8D">
      <w:pPr>
        <w:jc w:val="both"/>
        <w:rPr>
          <w:rFonts w:ascii="Times New Roman" w:hAnsi="Times New Roman" w:cs="Times New Roman"/>
        </w:rPr>
      </w:pPr>
    </w:p>
    <w:p w14:paraId="35BD2356" w14:textId="3C0DC936" w:rsidR="00BA372D" w:rsidRDefault="00BA372D" w:rsidP="003F2710">
      <w:pPr>
        <w:pStyle w:val="Heading1"/>
        <w:numPr>
          <w:ilvl w:val="0"/>
          <w:numId w:val="14"/>
        </w:numPr>
      </w:pPr>
      <w:bookmarkStart w:id="3" w:name="_Toc48530678"/>
      <w:r>
        <w:t>Risk</w:t>
      </w:r>
      <w:r w:rsidR="00AA71CB">
        <w:t xml:space="preserve"> Management Program</w:t>
      </w:r>
      <w:bookmarkEnd w:id="3"/>
    </w:p>
    <w:p w14:paraId="29FE49CC" w14:textId="77777777" w:rsidR="003965D5" w:rsidRDefault="003965D5" w:rsidP="00505A8D">
      <w:pPr>
        <w:jc w:val="both"/>
        <w:rPr>
          <w:rFonts w:ascii="Times New Roman" w:hAnsi="Times New Roman" w:cs="Times New Roman"/>
        </w:rPr>
      </w:pPr>
    </w:p>
    <w:p w14:paraId="02A46A65" w14:textId="1A9AFB6D" w:rsidR="00B854EF" w:rsidRDefault="003965D5" w:rsidP="00505A8D">
      <w:pPr>
        <w:jc w:val="both"/>
        <w:rPr>
          <w:rFonts w:ascii="Times New Roman" w:hAnsi="Times New Roman" w:cs="Times New Roman"/>
        </w:rPr>
      </w:pPr>
      <w:r>
        <w:rPr>
          <w:rFonts w:ascii="Times New Roman" w:hAnsi="Times New Roman" w:cs="Times New Roman"/>
        </w:rPr>
        <w:t xml:space="preserve">This risk management program will consist of risk management, business continuity planning and crisis management. Although Risk Management, Business Continuity Planning and Crisis Management are highly interrelated, they are used to deal with different situations and functions of different parts of the whole Risk Management Program. Below is a table </w:t>
      </w:r>
      <w:r w:rsidR="00322136">
        <w:rPr>
          <w:rFonts w:ascii="Times New Roman" w:hAnsi="Times New Roman" w:cs="Times New Roman"/>
        </w:rPr>
        <w:t>summarizes the different critical stages of a risk management program.</w:t>
      </w:r>
    </w:p>
    <w:p w14:paraId="46AC4184" w14:textId="77777777" w:rsidR="00322136" w:rsidRPr="00505A8D" w:rsidRDefault="00322136" w:rsidP="00505A8D">
      <w:pPr>
        <w:jc w:val="both"/>
        <w:rPr>
          <w:rFonts w:ascii="Times New Roman" w:hAnsi="Times New Roman" w:cs="Times New Roman"/>
        </w:rPr>
      </w:pPr>
    </w:p>
    <w:p w14:paraId="6866F423" w14:textId="1D2C9178" w:rsidR="00D90345" w:rsidRPr="0077223C" w:rsidRDefault="0077223C" w:rsidP="00505A8D">
      <w:pPr>
        <w:jc w:val="both"/>
        <w:rPr>
          <w:rFonts w:ascii="Times New Roman" w:hAnsi="Times New Roman" w:cs="Times New Roman"/>
          <w:b/>
          <w:bCs/>
        </w:rPr>
      </w:pPr>
      <w:r w:rsidRPr="0077223C">
        <w:rPr>
          <w:rFonts w:ascii="Times New Roman" w:hAnsi="Times New Roman" w:cs="Times New Roman"/>
          <w:b/>
          <w:bCs/>
        </w:rPr>
        <w:t>Summary of Stages of Risk Management Program</w:t>
      </w:r>
    </w:p>
    <w:tbl>
      <w:tblPr>
        <w:tblStyle w:val="TableGrid"/>
        <w:tblW w:w="8630" w:type="dxa"/>
        <w:tblLook w:val="04A0" w:firstRow="1" w:lastRow="0" w:firstColumn="1" w:lastColumn="0" w:noHBand="0" w:noVBand="1"/>
      </w:tblPr>
      <w:tblGrid>
        <w:gridCol w:w="1435"/>
        <w:gridCol w:w="1440"/>
        <w:gridCol w:w="2070"/>
        <w:gridCol w:w="1959"/>
        <w:gridCol w:w="1726"/>
      </w:tblGrid>
      <w:tr w:rsidR="001E33BC" w:rsidRPr="001F61E4" w14:paraId="69244CAC" w14:textId="77777777" w:rsidTr="00217748">
        <w:tc>
          <w:tcPr>
            <w:tcW w:w="1435" w:type="dxa"/>
            <w:shd w:val="clear" w:color="auto" w:fill="BFBFBF" w:themeFill="background1" w:themeFillShade="BF"/>
            <w:vAlign w:val="center"/>
          </w:tcPr>
          <w:p w14:paraId="7EA27FF9" w14:textId="0A0D3107" w:rsidR="001E33BC" w:rsidRPr="001F61E4" w:rsidRDefault="001E33BC" w:rsidP="00217748">
            <w:pPr>
              <w:jc w:val="center"/>
              <w:rPr>
                <w:rFonts w:ascii="Times New Roman" w:hAnsi="Times New Roman" w:cs="Times New Roman"/>
                <w:b/>
                <w:bCs/>
              </w:rPr>
            </w:pPr>
            <w:r w:rsidRPr="001F61E4">
              <w:rPr>
                <w:rFonts w:ascii="Times New Roman" w:hAnsi="Times New Roman" w:cs="Times New Roman"/>
                <w:b/>
                <w:bCs/>
              </w:rPr>
              <w:t>Stages</w:t>
            </w:r>
          </w:p>
        </w:tc>
        <w:tc>
          <w:tcPr>
            <w:tcW w:w="1440" w:type="dxa"/>
            <w:shd w:val="clear" w:color="auto" w:fill="BFBFBF" w:themeFill="background1" w:themeFillShade="BF"/>
            <w:vAlign w:val="center"/>
          </w:tcPr>
          <w:p w14:paraId="3B1482A5" w14:textId="34B39201" w:rsidR="001E33BC" w:rsidRPr="001F61E4" w:rsidRDefault="00E407B3" w:rsidP="00217748">
            <w:pPr>
              <w:jc w:val="center"/>
              <w:rPr>
                <w:rFonts w:ascii="Times New Roman" w:hAnsi="Times New Roman" w:cs="Times New Roman"/>
                <w:b/>
                <w:bCs/>
              </w:rPr>
            </w:pPr>
            <w:r w:rsidRPr="001F61E4">
              <w:rPr>
                <w:rFonts w:ascii="Times New Roman" w:hAnsi="Times New Roman" w:cs="Times New Roman"/>
                <w:b/>
                <w:bCs/>
              </w:rPr>
              <w:t>Situation</w:t>
            </w:r>
          </w:p>
        </w:tc>
        <w:tc>
          <w:tcPr>
            <w:tcW w:w="2070" w:type="dxa"/>
            <w:shd w:val="clear" w:color="auto" w:fill="BFBFBF" w:themeFill="background1" w:themeFillShade="BF"/>
            <w:vAlign w:val="center"/>
          </w:tcPr>
          <w:p w14:paraId="1CE4D247" w14:textId="7B4C99CD" w:rsidR="001E33BC" w:rsidRPr="001F61E4" w:rsidRDefault="00E407B3" w:rsidP="00217748">
            <w:pPr>
              <w:jc w:val="center"/>
              <w:rPr>
                <w:rFonts w:ascii="Times New Roman" w:hAnsi="Times New Roman" w:cs="Times New Roman"/>
                <w:b/>
                <w:bCs/>
              </w:rPr>
            </w:pPr>
            <w:r w:rsidRPr="001F61E4">
              <w:rPr>
                <w:rFonts w:ascii="Times New Roman" w:hAnsi="Times New Roman" w:cs="Times New Roman"/>
                <w:b/>
                <w:bCs/>
              </w:rPr>
              <w:t>Risk Management Program</w:t>
            </w:r>
          </w:p>
        </w:tc>
        <w:tc>
          <w:tcPr>
            <w:tcW w:w="1959" w:type="dxa"/>
            <w:shd w:val="clear" w:color="auto" w:fill="BFBFBF" w:themeFill="background1" w:themeFillShade="BF"/>
            <w:vAlign w:val="center"/>
          </w:tcPr>
          <w:p w14:paraId="1D01C18D" w14:textId="7CF4D72F" w:rsidR="001E33BC" w:rsidRPr="001F61E4" w:rsidRDefault="001E33BC" w:rsidP="00217748">
            <w:pPr>
              <w:jc w:val="center"/>
              <w:rPr>
                <w:rFonts w:ascii="Times New Roman" w:hAnsi="Times New Roman" w:cs="Times New Roman"/>
                <w:b/>
                <w:bCs/>
              </w:rPr>
            </w:pPr>
            <w:r w:rsidRPr="001F61E4">
              <w:rPr>
                <w:rFonts w:ascii="Times New Roman" w:hAnsi="Times New Roman" w:cs="Times New Roman"/>
                <w:b/>
                <w:bCs/>
              </w:rPr>
              <w:t>Adverse Outcome</w:t>
            </w:r>
            <w:r w:rsidR="00291EDA" w:rsidRPr="001F61E4">
              <w:rPr>
                <w:rFonts w:ascii="Times New Roman" w:hAnsi="Times New Roman" w:cs="Times New Roman"/>
                <w:b/>
                <w:bCs/>
              </w:rPr>
              <w:t xml:space="preserve"> </w:t>
            </w:r>
            <w:r w:rsidR="00163C9D">
              <w:rPr>
                <w:rFonts w:ascii="Times New Roman" w:hAnsi="Times New Roman" w:cs="Times New Roman"/>
                <w:b/>
                <w:bCs/>
              </w:rPr>
              <w:t>(</w:t>
            </w:r>
            <w:r w:rsidR="00291EDA" w:rsidRPr="001F61E4">
              <w:rPr>
                <w:rFonts w:ascii="Times New Roman" w:hAnsi="Times New Roman" w:cs="Times New Roman"/>
                <w:b/>
                <w:bCs/>
              </w:rPr>
              <w:t xml:space="preserve">if not </w:t>
            </w:r>
            <w:r w:rsidR="003E200E">
              <w:rPr>
                <w:rFonts w:ascii="Times New Roman" w:hAnsi="Times New Roman" w:cs="Times New Roman"/>
                <w:b/>
                <w:bCs/>
              </w:rPr>
              <w:t>managed</w:t>
            </w:r>
            <w:r w:rsidR="00291EDA" w:rsidRPr="001F61E4">
              <w:rPr>
                <w:rFonts w:ascii="Times New Roman" w:hAnsi="Times New Roman" w:cs="Times New Roman"/>
                <w:b/>
                <w:bCs/>
              </w:rPr>
              <w:t xml:space="preserve"> properly</w:t>
            </w:r>
            <w:r w:rsidR="00163C9D">
              <w:rPr>
                <w:rFonts w:ascii="Times New Roman" w:hAnsi="Times New Roman" w:cs="Times New Roman"/>
                <w:b/>
                <w:bCs/>
              </w:rPr>
              <w:t>)</w:t>
            </w:r>
          </w:p>
        </w:tc>
        <w:tc>
          <w:tcPr>
            <w:tcW w:w="1726" w:type="dxa"/>
            <w:shd w:val="clear" w:color="auto" w:fill="BFBFBF" w:themeFill="background1" w:themeFillShade="BF"/>
            <w:vAlign w:val="center"/>
          </w:tcPr>
          <w:p w14:paraId="6BD92D3D" w14:textId="171FC9CC" w:rsidR="001E33BC" w:rsidRPr="001F61E4" w:rsidRDefault="0045041E" w:rsidP="00217748">
            <w:pPr>
              <w:jc w:val="center"/>
              <w:rPr>
                <w:rFonts w:ascii="Times New Roman" w:hAnsi="Times New Roman" w:cs="Times New Roman"/>
                <w:b/>
                <w:bCs/>
              </w:rPr>
            </w:pPr>
            <w:r w:rsidRPr="001F61E4">
              <w:rPr>
                <w:rFonts w:ascii="Times New Roman" w:hAnsi="Times New Roman" w:cs="Times New Roman"/>
                <w:b/>
                <w:bCs/>
              </w:rPr>
              <w:t>Stage</w:t>
            </w:r>
            <w:r w:rsidR="00CE3C3F">
              <w:rPr>
                <w:rFonts w:ascii="Times New Roman" w:hAnsi="Times New Roman" w:cs="Times New Roman"/>
                <w:b/>
                <w:bCs/>
              </w:rPr>
              <w:t xml:space="preserve"> </w:t>
            </w:r>
            <w:r w:rsidRPr="001F61E4">
              <w:rPr>
                <w:rFonts w:ascii="Times New Roman" w:hAnsi="Times New Roman" w:cs="Times New Roman"/>
                <w:b/>
                <w:bCs/>
              </w:rPr>
              <w:t xml:space="preserve">of </w:t>
            </w:r>
            <w:r w:rsidR="001E33BC" w:rsidRPr="001F61E4">
              <w:rPr>
                <w:rFonts w:ascii="Times New Roman" w:hAnsi="Times New Roman" w:cs="Times New Roman"/>
                <w:b/>
                <w:bCs/>
              </w:rPr>
              <w:t>Impacts</w:t>
            </w:r>
          </w:p>
        </w:tc>
      </w:tr>
      <w:tr w:rsidR="001E33BC" w:rsidRPr="00505A8D" w14:paraId="41217BDB" w14:textId="77777777" w:rsidTr="001F61E4">
        <w:tc>
          <w:tcPr>
            <w:tcW w:w="1435" w:type="dxa"/>
          </w:tcPr>
          <w:p w14:paraId="309E411F" w14:textId="310C3A7E" w:rsidR="001E33BC" w:rsidRPr="00505A8D" w:rsidRDefault="001E33BC" w:rsidP="00505A8D">
            <w:pPr>
              <w:jc w:val="both"/>
              <w:rPr>
                <w:rFonts w:ascii="Times New Roman" w:hAnsi="Times New Roman" w:cs="Times New Roman"/>
              </w:rPr>
            </w:pPr>
            <w:r w:rsidRPr="00505A8D">
              <w:rPr>
                <w:rFonts w:ascii="Times New Roman" w:hAnsi="Times New Roman" w:cs="Times New Roman"/>
              </w:rPr>
              <w:t>Pre-crisis</w:t>
            </w:r>
          </w:p>
        </w:tc>
        <w:tc>
          <w:tcPr>
            <w:tcW w:w="1440" w:type="dxa"/>
          </w:tcPr>
          <w:p w14:paraId="4235058C" w14:textId="77A25E7B" w:rsidR="001E33BC" w:rsidRPr="00505A8D" w:rsidRDefault="001E33BC" w:rsidP="00505A8D">
            <w:pPr>
              <w:jc w:val="both"/>
              <w:rPr>
                <w:rFonts w:ascii="Times New Roman" w:hAnsi="Times New Roman" w:cs="Times New Roman"/>
              </w:rPr>
            </w:pPr>
            <w:r w:rsidRPr="00505A8D">
              <w:rPr>
                <w:rFonts w:ascii="Times New Roman" w:hAnsi="Times New Roman" w:cs="Times New Roman"/>
              </w:rPr>
              <w:t>Within the organization</w:t>
            </w:r>
          </w:p>
        </w:tc>
        <w:tc>
          <w:tcPr>
            <w:tcW w:w="2070" w:type="dxa"/>
          </w:tcPr>
          <w:p w14:paraId="0722AA0C" w14:textId="65E93505" w:rsidR="001E33BC" w:rsidRPr="00505A8D" w:rsidRDefault="001E33BC" w:rsidP="00505A8D">
            <w:pPr>
              <w:jc w:val="both"/>
              <w:rPr>
                <w:rFonts w:ascii="Times New Roman" w:hAnsi="Times New Roman" w:cs="Times New Roman"/>
              </w:rPr>
            </w:pPr>
            <w:r w:rsidRPr="00505A8D">
              <w:rPr>
                <w:rFonts w:ascii="Times New Roman" w:hAnsi="Times New Roman" w:cs="Times New Roman"/>
              </w:rPr>
              <w:t>Ri</w:t>
            </w:r>
            <w:r w:rsidR="0078508F" w:rsidRPr="00505A8D">
              <w:rPr>
                <w:rFonts w:ascii="Times New Roman" w:hAnsi="Times New Roman" w:cs="Times New Roman"/>
              </w:rPr>
              <w:t>sk Management</w:t>
            </w:r>
          </w:p>
        </w:tc>
        <w:tc>
          <w:tcPr>
            <w:tcW w:w="1959" w:type="dxa"/>
          </w:tcPr>
          <w:p w14:paraId="6AEA62C4" w14:textId="04415B33" w:rsidR="001E33BC" w:rsidRPr="00505A8D" w:rsidRDefault="001E33BC" w:rsidP="00505A8D">
            <w:pPr>
              <w:jc w:val="both"/>
              <w:rPr>
                <w:rFonts w:ascii="Times New Roman" w:hAnsi="Times New Roman" w:cs="Times New Roman"/>
              </w:rPr>
            </w:pPr>
            <w:r w:rsidRPr="00505A8D">
              <w:rPr>
                <w:rFonts w:ascii="Times New Roman" w:hAnsi="Times New Roman" w:cs="Times New Roman"/>
              </w:rPr>
              <w:t>Acute-crisis</w:t>
            </w:r>
          </w:p>
        </w:tc>
        <w:tc>
          <w:tcPr>
            <w:tcW w:w="1726" w:type="dxa"/>
          </w:tcPr>
          <w:p w14:paraId="693CF762" w14:textId="0E604B3F" w:rsidR="001E33BC" w:rsidRPr="00505A8D" w:rsidRDefault="001E33BC" w:rsidP="00505A8D">
            <w:pPr>
              <w:jc w:val="both"/>
              <w:rPr>
                <w:rFonts w:ascii="Times New Roman" w:hAnsi="Times New Roman" w:cs="Times New Roman"/>
              </w:rPr>
            </w:pPr>
            <w:r w:rsidRPr="00505A8D">
              <w:rPr>
                <w:rFonts w:ascii="Times New Roman" w:hAnsi="Times New Roman" w:cs="Times New Roman"/>
              </w:rPr>
              <w:t>Negative or positive impacts</w:t>
            </w:r>
          </w:p>
        </w:tc>
      </w:tr>
      <w:tr w:rsidR="001E33BC" w:rsidRPr="00505A8D" w14:paraId="1C28D8A8" w14:textId="77777777" w:rsidTr="001F61E4">
        <w:tc>
          <w:tcPr>
            <w:tcW w:w="1435" w:type="dxa"/>
          </w:tcPr>
          <w:p w14:paraId="3C99663D" w14:textId="53991651" w:rsidR="001E33BC" w:rsidRPr="00505A8D" w:rsidRDefault="001E33BC" w:rsidP="00505A8D">
            <w:pPr>
              <w:jc w:val="both"/>
              <w:rPr>
                <w:rFonts w:ascii="Times New Roman" w:hAnsi="Times New Roman" w:cs="Times New Roman"/>
              </w:rPr>
            </w:pPr>
            <w:r w:rsidRPr="00505A8D">
              <w:rPr>
                <w:rFonts w:ascii="Times New Roman" w:hAnsi="Times New Roman" w:cs="Times New Roman"/>
              </w:rPr>
              <w:t>Acute-crisis</w:t>
            </w:r>
          </w:p>
        </w:tc>
        <w:tc>
          <w:tcPr>
            <w:tcW w:w="1440" w:type="dxa"/>
            <w:vMerge w:val="restart"/>
            <w:vAlign w:val="center"/>
          </w:tcPr>
          <w:p w14:paraId="63F3F84B" w14:textId="0BA87359" w:rsidR="001E33BC" w:rsidRPr="00505A8D" w:rsidRDefault="001E33BC" w:rsidP="00505A8D">
            <w:pPr>
              <w:jc w:val="both"/>
              <w:rPr>
                <w:rFonts w:ascii="Times New Roman" w:hAnsi="Times New Roman" w:cs="Times New Roman"/>
              </w:rPr>
            </w:pPr>
            <w:r w:rsidRPr="00505A8D">
              <w:rPr>
                <w:rFonts w:ascii="Times New Roman" w:hAnsi="Times New Roman" w:cs="Times New Roman"/>
              </w:rPr>
              <w:t>Made aware to the public</w:t>
            </w:r>
          </w:p>
        </w:tc>
        <w:tc>
          <w:tcPr>
            <w:tcW w:w="2070" w:type="dxa"/>
          </w:tcPr>
          <w:p w14:paraId="21892FB0" w14:textId="79293A49" w:rsidR="001E33BC" w:rsidRPr="00505A8D" w:rsidRDefault="00471205" w:rsidP="00505A8D">
            <w:pPr>
              <w:jc w:val="both"/>
              <w:rPr>
                <w:rFonts w:ascii="Times New Roman" w:hAnsi="Times New Roman" w:cs="Times New Roman"/>
              </w:rPr>
            </w:pPr>
            <w:r>
              <w:rPr>
                <w:rFonts w:ascii="Times New Roman" w:hAnsi="Times New Roman" w:cs="Times New Roman"/>
              </w:rPr>
              <w:t>Business Continuity Plan</w:t>
            </w:r>
          </w:p>
        </w:tc>
        <w:tc>
          <w:tcPr>
            <w:tcW w:w="1959" w:type="dxa"/>
          </w:tcPr>
          <w:p w14:paraId="01110087" w14:textId="4B34B92C" w:rsidR="001E33BC" w:rsidRPr="00505A8D" w:rsidRDefault="001E33BC" w:rsidP="00505A8D">
            <w:pPr>
              <w:jc w:val="both"/>
              <w:rPr>
                <w:rFonts w:ascii="Times New Roman" w:hAnsi="Times New Roman" w:cs="Times New Roman"/>
              </w:rPr>
            </w:pPr>
            <w:r w:rsidRPr="00505A8D">
              <w:rPr>
                <w:rFonts w:ascii="Times New Roman" w:hAnsi="Times New Roman" w:cs="Times New Roman"/>
              </w:rPr>
              <w:t>Disaster</w:t>
            </w:r>
            <w:r w:rsidR="00BF6195">
              <w:rPr>
                <w:rFonts w:ascii="Times New Roman" w:hAnsi="Times New Roman" w:cs="Times New Roman"/>
              </w:rPr>
              <w:t>/ Catastrophe</w:t>
            </w:r>
          </w:p>
        </w:tc>
        <w:tc>
          <w:tcPr>
            <w:tcW w:w="1726" w:type="dxa"/>
          </w:tcPr>
          <w:p w14:paraId="466A30B9" w14:textId="20776F8C" w:rsidR="001E33BC" w:rsidRPr="00505A8D" w:rsidRDefault="002F3538" w:rsidP="00505A8D">
            <w:pPr>
              <w:jc w:val="both"/>
              <w:rPr>
                <w:rFonts w:ascii="Times New Roman" w:hAnsi="Times New Roman" w:cs="Times New Roman"/>
              </w:rPr>
            </w:pPr>
            <w:r>
              <w:rPr>
                <w:rFonts w:ascii="Times New Roman" w:hAnsi="Times New Roman" w:cs="Times New Roman"/>
              </w:rPr>
              <w:t xml:space="preserve">Relatively </w:t>
            </w:r>
            <w:r w:rsidR="00EB54AD">
              <w:rPr>
                <w:rFonts w:ascii="Times New Roman" w:hAnsi="Times New Roman" w:cs="Times New Roman"/>
              </w:rPr>
              <w:t xml:space="preserve">less serious </w:t>
            </w:r>
            <w:r>
              <w:rPr>
                <w:rFonts w:ascii="Times New Roman" w:hAnsi="Times New Roman" w:cs="Times New Roman"/>
              </w:rPr>
              <w:t>n</w:t>
            </w:r>
            <w:r w:rsidR="001E33BC" w:rsidRPr="00505A8D">
              <w:rPr>
                <w:rFonts w:ascii="Times New Roman" w:hAnsi="Times New Roman" w:cs="Times New Roman"/>
              </w:rPr>
              <w:t>egative impacts</w:t>
            </w:r>
          </w:p>
        </w:tc>
      </w:tr>
      <w:tr w:rsidR="0022415D" w:rsidRPr="00505A8D" w14:paraId="60D23E84" w14:textId="77777777" w:rsidTr="001F61E4">
        <w:tc>
          <w:tcPr>
            <w:tcW w:w="1435" w:type="dxa"/>
          </w:tcPr>
          <w:p w14:paraId="660C549C" w14:textId="779984BC" w:rsidR="0022415D" w:rsidRPr="00505A8D" w:rsidRDefault="0022415D" w:rsidP="00505A8D">
            <w:pPr>
              <w:jc w:val="both"/>
              <w:rPr>
                <w:rFonts w:ascii="Times New Roman" w:hAnsi="Times New Roman" w:cs="Times New Roman"/>
              </w:rPr>
            </w:pPr>
            <w:bookmarkStart w:id="4" w:name="_Hlk47276466"/>
            <w:r w:rsidRPr="00505A8D">
              <w:rPr>
                <w:rFonts w:ascii="Times New Roman" w:hAnsi="Times New Roman" w:cs="Times New Roman"/>
              </w:rPr>
              <w:lastRenderedPageBreak/>
              <w:t>Disaster</w:t>
            </w:r>
          </w:p>
        </w:tc>
        <w:tc>
          <w:tcPr>
            <w:tcW w:w="1440" w:type="dxa"/>
            <w:vMerge/>
          </w:tcPr>
          <w:p w14:paraId="0216CBA1" w14:textId="1BB17DC2" w:rsidR="0022415D" w:rsidRPr="00505A8D" w:rsidRDefault="0022415D" w:rsidP="00505A8D">
            <w:pPr>
              <w:jc w:val="both"/>
              <w:rPr>
                <w:rFonts w:ascii="Times New Roman" w:hAnsi="Times New Roman" w:cs="Times New Roman"/>
              </w:rPr>
            </w:pPr>
          </w:p>
        </w:tc>
        <w:tc>
          <w:tcPr>
            <w:tcW w:w="2070" w:type="dxa"/>
            <w:vMerge w:val="restart"/>
            <w:vAlign w:val="center"/>
          </w:tcPr>
          <w:p w14:paraId="3F8E82A1" w14:textId="119AB7AD" w:rsidR="0022415D" w:rsidRPr="00505A8D" w:rsidRDefault="0022415D" w:rsidP="00505A8D">
            <w:pPr>
              <w:jc w:val="both"/>
              <w:rPr>
                <w:rFonts w:ascii="Times New Roman" w:hAnsi="Times New Roman" w:cs="Times New Roman"/>
              </w:rPr>
            </w:pPr>
            <w:r w:rsidRPr="00505A8D">
              <w:rPr>
                <w:rFonts w:ascii="Times New Roman" w:hAnsi="Times New Roman" w:cs="Times New Roman"/>
              </w:rPr>
              <w:t>Crisis Management</w:t>
            </w:r>
          </w:p>
        </w:tc>
        <w:tc>
          <w:tcPr>
            <w:tcW w:w="1959" w:type="dxa"/>
          </w:tcPr>
          <w:p w14:paraId="2FC8AA9E" w14:textId="40B0A001" w:rsidR="0022415D" w:rsidRPr="00505A8D" w:rsidRDefault="0022415D" w:rsidP="00505A8D">
            <w:pPr>
              <w:jc w:val="both"/>
              <w:rPr>
                <w:rFonts w:ascii="Times New Roman" w:hAnsi="Times New Roman" w:cs="Times New Roman"/>
              </w:rPr>
            </w:pPr>
            <w:r w:rsidRPr="00505A8D">
              <w:rPr>
                <w:rFonts w:ascii="Times New Roman" w:hAnsi="Times New Roman" w:cs="Times New Roman"/>
              </w:rPr>
              <w:t>Catastrophe</w:t>
            </w:r>
            <w:r w:rsidR="0003614E">
              <w:rPr>
                <w:rFonts w:ascii="Times New Roman" w:hAnsi="Times New Roman" w:cs="Times New Roman"/>
              </w:rPr>
              <w:t>/ Bankruptcy</w:t>
            </w:r>
          </w:p>
        </w:tc>
        <w:tc>
          <w:tcPr>
            <w:tcW w:w="1726" w:type="dxa"/>
          </w:tcPr>
          <w:p w14:paraId="447EF686" w14:textId="0A5013E5" w:rsidR="0022415D" w:rsidRPr="00505A8D" w:rsidRDefault="00E34C5B" w:rsidP="00505A8D">
            <w:pPr>
              <w:jc w:val="both"/>
              <w:rPr>
                <w:rFonts w:ascii="Times New Roman" w:hAnsi="Times New Roman" w:cs="Times New Roman"/>
              </w:rPr>
            </w:pPr>
            <w:r w:rsidRPr="00505A8D">
              <w:rPr>
                <w:rFonts w:ascii="Times New Roman" w:hAnsi="Times New Roman" w:cs="Times New Roman"/>
              </w:rPr>
              <w:t>Relatively serious negative impacts and in longer term</w:t>
            </w:r>
          </w:p>
        </w:tc>
      </w:tr>
      <w:tr w:rsidR="0022415D" w:rsidRPr="00505A8D" w14:paraId="2D6C6DB7" w14:textId="77777777" w:rsidTr="001F61E4">
        <w:tc>
          <w:tcPr>
            <w:tcW w:w="1435" w:type="dxa"/>
          </w:tcPr>
          <w:p w14:paraId="3DDAF8DF" w14:textId="728335BD" w:rsidR="0022415D" w:rsidRPr="00505A8D" w:rsidRDefault="0022415D" w:rsidP="00505A8D">
            <w:pPr>
              <w:jc w:val="both"/>
              <w:rPr>
                <w:rFonts w:ascii="Times New Roman" w:hAnsi="Times New Roman" w:cs="Times New Roman"/>
              </w:rPr>
            </w:pPr>
            <w:r w:rsidRPr="00505A8D">
              <w:rPr>
                <w:rFonts w:ascii="Times New Roman" w:hAnsi="Times New Roman" w:cs="Times New Roman"/>
              </w:rPr>
              <w:t>Catastrophe</w:t>
            </w:r>
          </w:p>
        </w:tc>
        <w:tc>
          <w:tcPr>
            <w:tcW w:w="1440" w:type="dxa"/>
            <w:vMerge/>
          </w:tcPr>
          <w:p w14:paraId="148A68D8" w14:textId="0332449C" w:rsidR="0022415D" w:rsidRPr="00505A8D" w:rsidRDefault="0022415D" w:rsidP="00505A8D">
            <w:pPr>
              <w:jc w:val="both"/>
              <w:rPr>
                <w:rFonts w:ascii="Times New Roman" w:hAnsi="Times New Roman" w:cs="Times New Roman"/>
              </w:rPr>
            </w:pPr>
          </w:p>
        </w:tc>
        <w:tc>
          <w:tcPr>
            <w:tcW w:w="2070" w:type="dxa"/>
            <w:vMerge/>
          </w:tcPr>
          <w:p w14:paraId="1CE4D42D" w14:textId="77777777" w:rsidR="0022415D" w:rsidRPr="00505A8D" w:rsidRDefault="0022415D" w:rsidP="00505A8D">
            <w:pPr>
              <w:jc w:val="both"/>
              <w:rPr>
                <w:rFonts w:ascii="Times New Roman" w:hAnsi="Times New Roman" w:cs="Times New Roman"/>
              </w:rPr>
            </w:pPr>
          </w:p>
        </w:tc>
        <w:tc>
          <w:tcPr>
            <w:tcW w:w="1959" w:type="dxa"/>
          </w:tcPr>
          <w:p w14:paraId="76092D59" w14:textId="31197224" w:rsidR="0022415D" w:rsidRPr="00505A8D" w:rsidRDefault="003E200E" w:rsidP="00505A8D">
            <w:pPr>
              <w:jc w:val="both"/>
              <w:rPr>
                <w:rFonts w:ascii="Times New Roman" w:hAnsi="Times New Roman" w:cs="Times New Roman"/>
              </w:rPr>
            </w:pPr>
            <w:r>
              <w:rPr>
                <w:rFonts w:ascii="Times New Roman" w:hAnsi="Times New Roman" w:cs="Times New Roman"/>
              </w:rPr>
              <w:t>New risk raised or even lead to b</w:t>
            </w:r>
            <w:r w:rsidR="00016B16">
              <w:rPr>
                <w:rFonts w:ascii="Times New Roman" w:hAnsi="Times New Roman" w:cs="Times New Roman"/>
              </w:rPr>
              <w:t>ankruptcy</w:t>
            </w:r>
          </w:p>
        </w:tc>
        <w:tc>
          <w:tcPr>
            <w:tcW w:w="1726" w:type="dxa"/>
          </w:tcPr>
          <w:p w14:paraId="43AB0C48" w14:textId="415E0FC1" w:rsidR="0022415D" w:rsidRPr="00505A8D" w:rsidRDefault="0045041E" w:rsidP="00505A8D">
            <w:pPr>
              <w:jc w:val="both"/>
              <w:rPr>
                <w:rFonts w:ascii="Times New Roman" w:hAnsi="Times New Roman" w:cs="Times New Roman"/>
              </w:rPr>
            </w:pPr>
            <w:r>
              <w:rPr>
                <w:rFonts w:ascii="Times New Roman" w:hAnsi="Times New Roman" w:cs="Times New Roman"/>
              </w:rPr>
              <w:t xml:space="preserve">Extension of </w:t>
            </w:r>
            <w:r w:rsidR="004F17B8">
              <w:rPr>
                <w:rFonts w:ascii="Times New Roman" w:hAnsi="Times New Roman" w:cs="Times New Roman"/>
              </w:rPr>
              <w:t>current</w:t>
            </w:r>
            <w:r w:rsidR="007071BF">
              <w:rPr>
                <w:rFonts w:ascii="Times New Roman" w:hAnsi="Times New Roman" w:cs="Times New Roman"/>
              </w:rPr>
              <w:t xml:space="preserve"> crisis or triggering a new </w:t>
            </w:r>
            <w:r w:rsidR="001F456F">
              <w:rPr>
                <w:rFonts w:ascii="Times New Roman" w:hAnsi="Times New Roman" w:cs="Times New Roman"/>
              </w:rPr>
              <w:t>crisis</w:t>
            </w:r>
          </w:p>
        </w:tc>
      </w:tr>
      <w:bookmarkEnd w:id="4"/>
    </w:tbl>
    <w:p w14:paraId="7447B903" w14:textId="77777777" w:rsidR="00322136" w:rsidRDefault="00322136" w:rsidP="00505A8D">
      <w:pPr>
        <w:jc w:val="both"/>
        <w:rPr>
          <w:rFonts w:ascii="Times New Roman" w:hAnsi="Times New Roman" w:cs="Times New Roman"/>
        </w:rPr>
      </w:pPr>
    </w:p>
    <w:p w14:paraId="12EC39C1" w14:textId="595A3247" w:rsidR="006F4DA5" w:rsidRDefault="00F2609C" w:rsidP="00505A8D">
      <w:pPr>
        <w:jc w:val="both"/>
        <w:rPr>
          <w:rFonts w:ascii="Times New Roman" w:hAnsi="Times New Roman" w:cs="Times New Roman"/>
        </w:rPr>
      </w:pPr>
      <w:r>
        <w:rPr>
          <w:rFonts w:ascii="Times New Roman" w:hAnsi="Times New Roman" w:cs="Times New Roman"/>
        </w:rPr>
        <w:t>Table 3 Stages of Risk Management Program</w:t>
      </w:r>
    </w:p>
    <w:p w14:paraId="36D93937" w14:textId="77777777" w:rsidR="00F80923" w:rsidRDefault="00F80923" w:rsidP="00505A8D">
      <w:pPr>
        <w:jc w:val="both"/>
        <w:rPr>
          <w:rFonts w:ascii="Times New Roman" w:hAnsi="Times New Roman" w:cs="Times New Roman"/>
        </w:rPr>
      </w:pPr>
    </w:p>
    <w:p w14:paraId="4B3CFCEA" w14:textId="704DA01D" w:rsidR="0077652A" w:rsidRDefault="00835425" w:rsidP="003F2710">
      <w:pPr>
        <w:pStyle w:val="Heading1"/>
        <w:numPr>
          <w:ilvl w:val="0"/>
          <w:numId w:val="14"/>
        </w:numPr>
      </w:pPr>
      <w:bookmarkStart w:id="5" w:name="_Toc48530679"/>
      <w:r>
        <w:t xml:space="preserve">Risk Management </w:t>
      </w:r>
      <w:r w:rsidR="00A32904">
        <w:t>Process</w:t>
      </w:r>
      <w:bookmarkEnd w:id="5"/>
    </w:p>
    <w:p w14:paraId="32BE2A01" w14:textId="77777777" w:rsidR="00C20F0E" w:rsidRDefault="00C20F0E" w:rsidP="00C20F0E">
      <w:pPr>
        <w:jc w:val="both"/>
        <w:rPr>
          <w:rFonts w:ascii="Times New Roman" w:hAnsi="Times New Roman" w:cs="Times New Roman"/>
        </w:rPr>
      </w:pPr>
    </w:p>
    <w:p w14:paraId="1591066B" w14:textId="563B3D84" w:rsidR="00C20F0E" w:rsidRDefault="00C20F0E" w:rsidP="00C20F0E">
      <w:pPr>
        <w:jc w:val="both"/>
        <w:rPr>
          <w:rFonts w:ascii="Times New Roman" w:hAnsi="Times New Roman" w:cs="Times New Roman"/>
        </w:rPr>
      </w:pPr>
      <w:r w:rsidRPr="00505A8D">
        <w:rPr>
          <w:rFonts w:ascii="Times New Roman" w:hAnsi="Times New Roman" w:cs="Times New Roman"/>
        </w:rPr>
        <w:t xml:space="preserve">A logical, sequential and scientific seven-step approach is proposed. Those steps are “define; identify; analyses; measure; select; implement; and evaluate (DIAMSIE)” (Choy, 2020). </w:t>
      </w:r>
      <w:r>
        <w:rPr>
          <w:rFonts w:ascii="Times New Roman" w:hAnsi="Times New Roman" w:cs="Times New Roman"/>
        </w:rPr>
        <w:t>It is a cyclic process which involves a</w:t>
      </w:r>
      <w:r w:rsidRPr="00505A8D">
        <w:rPr>
          <w:rFonts w:ascii="Times New Roman" w:hAnsi="Times New Roman" w:cs="Times New Roman"/>
        </w:rPr>
        <w:t xml:space="preserve"> series of continuously and repeatedly reassessing and updating process</w:t>
      </w:r>
      <w:r>
        <w:rPr>
          <w:rFonts w:ascii="Times New Roman" w:hAnsi="Times New Roman" w:cs="Times New Roman"/>
        </w:rPr>
        <w:t>.</w:t>
      </w:r>
    </w:p>
    <w:p w14:paraId="7A4CFF37" w14:textId="77777777" w:rsidR="00835425" w:rsidRPr="00505A8D" w:rsidRDefault="00835425" w:rsidP="00505A8D">
      <w:pPr>
        <w:jc w:val="both"/>
        <w:rPr>
          <w:rFonts w:ascii="Times New Roman" w:hAnsi="Times New Roman" w:cs="Times New Roman"/>
        </w:rPr>
      </w:pPr>
    </w:p>
    <w:p w14:paraId="7EBA5BD0" w14:textId="6FCB7BB0" w:rsidR="00BC58EC" w:rsidRPr="00505A8D" w:rsidRDefault="00BC58EC" w:rsidP="00505A8D">
      <w:pPr>
        <w:jc w:val="both"/>
        <w:rPr>
          <w:rFonts w:ascii="Times New Roman" w:hAnsi="Times New Roman" w:cs="Times New Roman"/>
        </w:rPr>
      </w:pPr>
      <w:r w:rsidRPr="00505A8D">
        <w:rPr>
          <w:rFonts w:ascii="Times New Roman" w:hAnsi="Times New Roman" w:cs="Times New Roman"/>
          <w:noProof/>
        </w:rPr>
        <w:drawing>
          <wp:inline distT="0" distB="0" distL="0" distR="0" wp14:anchorId="4181CC6A" wp14:editId="0CC1544B">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C74F4C9" w14:textId="5EFB1236" w:rsidR="00132A8C" w:rsidRPr="009A227F" w:rsidRDefault="002D699B" w:rsidP="00505A8D">
      <w:pPr>
        <w:jc w:val="both"/>
        <w:rPr>
          <w:rFonts w:ascii="Times New Roman" w:hAnsi="Times New Roman" w:cs="Times New Roman"/>
          <w:sz w:val="16"/>
          <w:szCs w:val="16"/>
        </w:rPr>
      </w:pPr>
      <w:r w:rsidRPr="009A227F">
        <w:rPr>
          <w:rFonts w:ascii="Times New Roman" w:hAnsi="Times New Roman" w:cs="Times New Roman"/>
          <w:sz w:val="16"/>
          <w:szCs w:val="16"/>
        </w:rPr>
        <w:t xml:space="preserve">Diagram 1: 7-steps </w:t>
      </w:r>
      <w:r w:rsidR="004830C8" w:rsidRPr="009A227F">
        <w:rPr>
          <w:rFonts w:ascii="Times New Roman" w:hAnsi="Times New Roman" w:cs="Times New Roman"/>
          <w:sz w:val="16"/>
          <w:szCs w:val="16"/>
        </w:rPr>
        <w:t>R</w:t>
      </w:r>
      <w:r w:rsidRPr="009A227F">
        <w:rPr>
          <w:rFonts w:ascii="Times New Roman" w:hAnsi="Times New Roman" w:cs="Times New Roman"/>
          <w:sz w:val="16"/>
          <w:szCs w:val="16"/>
        </w:rPr>
        <w:t xml:space="preserve">isk </w:t>
      </w:r>
      <w:r w:rsidR="004830C8" w:rsidRPr="009A227F">
        <w:rPr>
          <w:rFonts w:ascii="Times New Roman" w:hAnsi="Times New Roman" w:cs="Times New Roman"/>
          <w:sz w:val="16"/>
          <w:szCs w:val="16"/>
        </w:rPr>
        <w:t>M</w:t>
      </w:r>
      <w:r w:rsidRPr="009A227F">
        <w:rPr>
          <w:rFonts w:ascii="Times New Roman" w:hAnsi="Times New Roman" w:cs="Times New Roman"/>
          <w:sz w:val="16"/>
          <w:szCs w:val="16"/>
        </w:rPr>
        <w:t xml:space="preserve">anagement </w:t>
      </w:r>
      <w:r w:rsidR="004830C8" w:rsidRPr="009A227F">
        <w:rPr>
          <w:rFonts w:ascii="Times New Roman" w:hAnsi="Times New Roman" w:cs="Times New Roman"/>
          <w:sz w:val="16"/>
          <w:szCs w:val="16"/>
        </w:rPr>
        <w:t>Process (DIAMSIE)</w:t>
      </w:r>
    </w:p>
    <w:p w14:paraId="7C7E0EB2" w14:textId="77777777" w:rsidR="00132A8C" w:rsidRPr="00505A8D" w:rsidRDefault="00132A8C" w:rsidP="00505A8D">
      <w:pPr>
        <w:jc w:val="both"/>
        <w:rPr>
          <w:rFonts w:ascii="Times New Roman" w:hAnsi="Times New Roman" w:cs="Times New Roman"/>
        </w:rPr>
      </w:pPr>
    </w:p>
    <w:p w14:paraId="302ED1B6" w14:textId="4C0EEF05" w:rsidR="00DC1284" w:rsidRPr="00505A8D" w:rsidRDefault="00CC1687" w:rsidP="003F2710">
      <w:pPr>
        <w:pStyle w:val="Heading2"/>
        <w:numPr>
          <w:ilvl w:val="1"/>
          <w:numId w:val="14"/>
        </w:numPr>
      </w:pPr>
      <w:bookmarkStart w:id="6" w:name="_Toc48530680"/>
      <w:r w:rsidRPr="00505A8D">
        <w:t>Risk Definition</w:t>
      </w:r>
      <w:r w:rsidR="00CF22A1" w:rsidRPr="00505A8D">
        <w:t xml:space="preserve"> (Step 1)</w:t>
      </w:r>
      <w:bookmarkEnd w:id="6"/>
    </w:p>
    <w:p w14:paraId="5B57D6D1" w14:textId="77777777" w:rsidR="00C20F0E" w:rsidRDefault="00C20F0E" w:rsidP="00C20F0E">
      <w:pPr>
        <w:jc w:val="both"/>
        <w:rPr>
          <w:rFonts w:ascii="Times New Roman" w:hAnsi="Times New Roman" w:cs="Times New Roman"/>
        </w:rPr>
      </w:pPr>
      <w:r w:rsidRPr="00505A8D">
        <w:rPr>
          <w:rFonts w:ascii="Times New Roman" w:hAnsi="Times New Roman" w:cs="Times New Roman"/>
        </w:rPr>
        <w:t>According to the lecture notes, Knight (1921) stated that risk can be defined as quantifiable uncertainties and uncertainties will become risks to a company when they affect the business objectives.</w:t>
      </w:r>
    </w:p>
    <w:p w14:paraId="766EDB5D" w14:textId="6D325456" w:rsidR="00DA2896" w:rsidRDefault="00A81853" w:rsidP="00DA2896">
      <w:pPr>
        <w:jc w:val="both"/>
        <w:rPr>
          <w:rFonts w:ascii="Times New Roman" w:hAnsi="Times New Roman" w:cs="Times New Roman"/>
        </w:rPr>
      </w:pPr>
      <w:r>
        <w:rPr>
          <w:rFonts w:ascii="Times New Roman" w:hAnsi="Times New Roman" w:cs="Times New Roman"/>
        </w:rPr>
        <w:lastRenderedPageBreak/>
        <w:t>The first s</w:t>
      </w:r>
      <w:r w:rsidR="00D42380">
        <w:rPr>
          <w:rFonts w:ascii="Times New Roman" w:hAnsi="Times New Roman" w:cs="Times New Roman"/>
        </w:rPr>
        <w:t>tep of the risk management process is to</w:t>
      </w:r>
      <w:r w:rsidR="002B0A95">
        <w:rPr>
          <w:rFonts w:ascii="Times New Roman" w:hAnsi="Times New Roman" w:cs="Times New Roman"/>
        </w:rPr>
        <w:t xml:space="preserve"> de</w:t>
      </w:r>
      <w:r w:rsidR="00093C21">
        <w:rPr>
          <w:rFonts w:ascii="Times New Roman" w:hAnsi="Times New Roman" w:cs="Times New Roman"/>
        </w:rPr>
        <w:t>termine</w:t>
      </w:r>
      <w:r w:rsidR="002B0A95">
        <w:rPr>
          <w:rFonts w:ascii="Times New Roman" w:hAnsi="Times New Roman" w:cs="Times New Roman"/>
        </w:rPr>
        <w:t xml:space="preserve"> </w:t>
      </w:r>
      <w:r w:rsidR="00093C21">
        <w:rPr>
          <w:rFonts w:ascii="Times New Roman" w:hAnsi="Times New Roman" w:cs="Times New Roman"/>
        </w:rPr>
        <w:t>a c</w:t>
      </w:r>
      <w:r w:rsidR="00E15604" w:rsidRPr="00505A8D">
        <w:rPr>
          <w:rFonts w:ascii="Times New Roman" w:hAnsi="Times New Roman" w:cs="Times New Roman"/>
        </w:rPr>
        <w:t xml:space="preserve">lear and </w:t>
      </w:r>
      <w:r w:rsidR="00E655E2" w:rsidRPr="00505A8D">
        <w:rPr>
          <w:rFonts w:ascii="Times New Roman" w:hAnsi="Times New Roman" w:cs="Times New Roman"/>
        </w:rPr>
        <w:t>well-defined</w:t>
      </w:r>
      <w:r w:rsidR="00E15604" w:rsidRPr="00505A8D">
        <w:rPr>
          <w:rFonts w:ascii="Times New Roman" w:hAnsi="Times New Roman" w:cs="Times New Roman"/>
        </w:rPr>
        <w:t xml:space="preserve"> </w:t>
      </w:r>
      <w:r w:rsidR="00E655E2" w:rsidRPr="00505A8D">
        <w:rPr>
          <w:rFonts w:ascii="Times New Roman" w:hAnsi="Times New Roman" w:cs="Times New Roman"/>
        </w:rPr>
        <w:t xml:space="preserve">direction and </w:t>
      </w:r>
      <w:r w:rsidR="00093C21">
        <w:rPr>
          <w:rFonts w:ascii="Times New Roman" w:hAnsi="Times New Roman" w:cs="Times New Roman"/>
        </w:rPr>
        <w:t xml:space="preserve">risk </w:t>
      </w:r>
      <w:r w:rsidR="00DE470F">
        <w:rPr>
          <w:rFonts w:ascii="Times New Roman" w:hAnsi="Times New Roman" w:cs="Times New Roman"/>
        </w:rPr>
        <w:t xml:space="preserve">management </w:t>
      </w:r>
      <w:r w:rsidR="00E655E2" w:rsidRPr="00505A8D">
        <w:rPr>
          <w:rFonts w:ascii="Times New Roman" w:hAnsi="Times New Roman" w:cs="Times New Roman"/>
        </w:rPr>
        <w:t>objective</w:t>
      </w:r>
      <w:r w:rsidR="00DE470F">
        <w:rPr>
          <w:rFonts w:ascii="Times New Roman" w:hAnsi="Times New Roman" w:cs="Times New Roman"/>
        </w:rPr>
        <w:t xml:space="preserve"> of the Company</w:t>
      </w:r>
      <w:r w:rsidR="00CF4569">
        <w:rPr>
          <w:rFonts w:ascii="Times New Roman" w:hAnsi="Times New Roman" w:cs="Times New Roman"/>
        </w:rPr>
        <w:t>. Our most key objective</w:t>
      </w:r>
      <w:r w:rsidR="0094359E">
        <w:rPr>
          <w:rFonts w:ascii="Times New Roman" w:hAnsi="Times New Roman" w:cs="Times New Roman"/>
        </w:rPr>
        <w:t xml:space="preserve"> is the </w:t>
      </w:r>
      <w:r w:rsidR="00A93590" w:rsidRPr="00505A8D">
        <w:rPr>
          <w:rFonts w:ascii="Times New Roman" w:hAnsi="Times New Roman" w:cs="Times New Roman"/>
        </w:rPr>
        <w:t>Company’s reputation and image in the public domain</w:t>
      </w:r>
      <w:r w:rsidR="00DA2896">
        <w:rPr>
          <w:rFonts w:ascii="Times New Roman" w:hAnsi="Times New Roman" w:cs="Times New Roman"/>
        </w:rPr>
        <w:t>.</w:t>
      </w:r>
      <w:r w:rsidR="00DA2896" w:rsidRPr="00DA2896">
        <w:rPr>
          <w:rFonts w:ascii="Times New Roman" w:hAnsi="Times New Roman" w:cs="Times New Roman"/>
        </w:rPr>
        <w:t xml:space="preserve"> </w:t>
      </w:r>
      <w:r w:rsidR="00832578">
        <w:rPr>
          <w:rFonts w:ascii="Times New Roman" w:hAnsi="Times New Roman" w:cs="Times New Roman"/>
        </w:rPr>
        <w:t>We have d</w:t>
      </w:r>
      <w:r w:rsidR="00832578" w:rsidRPr="00505A8D">
        <w:rPr>
          <w:rFonts w:ascii="Times New Roman" w:hAnsi="Times New Roman" w:cs="Times New Roman"/>
        </w:rPr>
        <w:t>ifferent business situations and no simple formula in terms of complexity and dynamism in the past, present and in the future.</w:t>
      </w:r>
      <w:r w:rsidR="00832578">
        <w:rPr>
          <w:rFonts w:ascii="Times New Roman" w:hAnsi="Times New Roman" w:cs="Times New Roman"/>
        </w:rPr>
        <w:t xml:space="preserve"> </w:t>
      </w:r>
      <w:r w:rsidR="00DA2896" w:rsidRPr="00120181">
        <w:rPr>
          <w:rFonts w:ascii="Times New Roman" w:hAnsi="Times New Roman" w:cs="Times New Roman"/>
        </w:rPr>
        <w:t>It is very important to clearly define specific risk management goals (ie</w:t>
      </w:r>
      <w:r w:rsidR="00811356">
        <w:rPr>
          <w:rFonts w:ascii="Times New Roman" w:hAnsi="Times New Roman" w:cs="Times New Roman"/>
        </w:rPr>
        <w:t>.</w:t>
      </w:r>
      <w:r w:rsidR="00DA2896" w:rsidRPr="00120181">
        <w:rPr>
          <w:rFonts w:ascii="Times New Roman" w:hAnsi="Times New Roman" w:cs="Times New Roman"/>
        </w:rPr>
        <w:t xml:space="preserve"> policies and plans)</w:t>
      </w:r>
      <w:r w:rsidR="000F3336">
        <w:rPr>
          <w:rFonts w:ascii="Times New Roman" w:hAnsi="Times New Roman" w:cs="Times New Roman"/>
        </w:rPr>
        <w:t xml:space="preserve"> according to our </w:t>
      </w:r>
      <w:r w:rsidR="0017676E">
        <w:rPr>
          <w:rFonts w:ascii="Times New Roman" w:hAnsi="Times New Roman" w:cs="Times New Roman"/>
        </w:rPr>
        <w:t xml:space="preserve">corporate risk attitude and culture </w:t>
      </w:r>
      <w:r w:rsidR="00811356" w:rsidRPr="00505A8D">
        <w:rPr>
          <w:rFonts w:ascii="Times New Roman" w:hAnsi="Times New Roman" w:cs="Times New Roman"/>
        </w:rPr>
        <w:t>(</w:t>
      </w:r>
      <w:r w:rsidR="00811356">
        <w:rPr>
          <w:rFonts w:ascii="Times New Roman" w:hAnsi="Times New Roman" w:cs="Times New Roman"/>
        </w:rPr>
        <w:t xml:space="preserve">ie. </w:t>
      </w:r>
      <w:r w:rsidR="00811356" w:rsidRPr="00505A8D">
        <w:rPr>
          <w:rFonts w:ascii="Times New Roman" w:hAnsi="Times New Roman" w:cs="Times New Roman"/>
        </w:rPr>
        <w:t>risk aversion, risk seeking and risk neutral)</w:t>
      </w:r>
      <w:r w:rsidR="00DA2896" w:rsidRPr="00120181">
        <w:rPr>
          <w:rFonts w:ascii="Times New Roman" w:hAnsi="Times New Roman" w:cs="Times New Roman"/>
        </w:rPr>
        <w:t xml:space="preserve">. </w:t>
      </w:r>
      <w:r w:rsidR="00576FCB">
        <w:rPr>
          <w:rFonts w:ascii="Times New Roman" w:hAnsi="Times New Roman" w:cs="Times New Roman"/>
        </w:rPr>
        <w:t xml:space="preserve">It should also be sure </w:t>
      </w:r>
      <w:r w:rsidR="00A60F88">
        <w:rPr>
          <w:rFonts w:ascii="Times New Roman" w:hAnsi="Times New Roman" w:cs="Times New Roman"/>
        </w:rPr>
        <w:t xml:space="preserve">that </w:t>
      </w:r>
      <w:r w:rsidR="00576FCB">
        <w:rPr>
          <w:rFonts w:ascii="Times New Roman" w:hAnsi="Times New Roman" w:cs="Times New Roman"/>
        </w:rPr>
        <w:t xml:space="preserve">the </w:t>
      </w:r>
      <w:r w:rsidR="00A60F88">
        <w:rPr>
          <w:rFonts w:ascii="Times New Roman" w:hAnsi="Times New Roman" w:cs="Times New Roman"/>
        </w:rPr>
        <w:t>objective</w:t>
      </w:r>
      <w:r w:rsidR="00A20B10" w:rsidRPr="00505A8D">
        <w:rPr>
          <w:rFonts w:ascii="Times New Roman" w:hAnsi="Times New Roman" w:cs="Times New Roman"/>
        </w:rPr>
        <w:t xml:space="preserve"> </w:t>
      </w:r>
      <w:r w:rsidR="009D7E2D">
        <w:rPr>
          <w:rFonts w:ascii="Times New Roman" w:hAnsi="Times New Roman" w:cs="Times New Roman"/>
        </w:rPr>
        <w:t>is a</w:t>
      </w:r>
      <w:r w:rsidR="00A20B10" w:rsidRPr="00505A8D">
        <w:rPr>
          <w:rFonts w:ascii="Times New Roman" w:hAnsi="Times New Roman" w:cs="Times New Roman"/>
        </w:rPr>
        <w:t>ctionable, realizable, measurable</w:t>
      </w:r>
      <w:r w:rsidR="009D7E2D">
        <w:rPr>
          <w:rFonts w:ascii="Times New Roman" w:hAnsi="Times New Roman" w:cs="Times New Roman"/>
        </w:rPr>
        <w:t xml:space="preserve"> and with </w:t>
      </w:r>
      <w:r w:rsidR="00A20B10" w:rsidRPr="00505A8D">
        <w:rPr>
          <w:rFonts w:ascii="Times New Roman" w:hAnsi="Times New Roman" w:cs="Times New Roman"/>
        </w:rPr>
        <w:t>specific time frame.</w:t>
      </w:r>
      <w:r w:rsidR="009D7E2D">
        <w:rPr>
          <w:rFonts w:ascii="Times New Roman" w:hAnsi="Times New Roman" w:cs="Times New Roman"/>
        </w:rPr>
        <w:t xml:space="preserve"> </w:t>
      </w:r>
      <w:r w:rsidR="00DA2896" w:rsidRPr="00120181">
        <w:rPr>
          <w:rFonts w:ascii="Times New Roman" w:hAnsi="Times New Roman" w:cs="Times New Roman"/>
        </w:rPr>
        <w:t xml:space="preserve">More importantly, the risk management </w:t>
      </w:r>
      <w:r w:rsidR="0084413B">
        <w:rPr>
          <w:rFonts w:ascii="Times New Roman" w:hAnsi="Times New Roman" w:cs="Times New Roman"/>
        </w:rPr>
        <w:t>objective</w:t>
      </w:r>
      <w:r w:rsidR="00DA2896" w:rsidRPr="00120181">
        <w:rPr>
          <w:rFonts w:ascii="Times New Roman" w:hAnsi="Times New Roman" w:cs="Times New Roman"/>
        </w:rPr>
        <w:t xml:space="preserve"> must be consistent with the company's sustainable business goals and growth.</w:t>
      </w:r>
    </w:p>
    <w:p w14:paraId="14E04329" w14:textId="23272793" w:rsidR="00A377D7" w:rsidRDefault="00E87CEC" w:rsidP="00DA2896">
      <w:pPr>
        <w:jc w:val="both"/>
        <w:rPr>
          <w:rFonts w:ascii="Times New Roman" w:hAnsi="Times New Roman" w:cs="Times New Roman"/>
        </w:rPr>
      </w:pPr>
      <w:r>
        <w:rPr>
          <w:rFonts w:ascii="Times New Roman" w:hAnsi="Times New Roman" w:cs="Times New Roman"/>
          <w:noProof/>
        </w:rPr>
        <w:drawing>
          <wp:inline distT="0" distB="0" distL="0" distR="0" wp14:anchorId="7ADC256F" wp14:editId="01D711DA">
            <wp:extent cx="5217795" cy="1111613"/>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06196" cy="1130446"/>
                    </a:xfrm>
                    <a:prstGeom prst="rect">
                      <a:avLst/>
                    </a:prstGeom>
                    <a:noFill/>
                  </pic:spPr>
                </pic:pic>
              </a:graphicData>
            </a:graphic>
          </wp:inline>
        </w:drawing>
      </w:r>
    </w:p>
    <w:p w14:paraId="0FCC1A3A" w14:textId="1A8D45A2" w:rsidR="002F3A83" w:rsidRPr="00505A8D" w:rsidRDefault="00CF0832" w:rsidP="00505A8D">
      <w:pPr>
        <w:jc w:val="both"/>
        <w:rPr>
          <w:rFonts w:ascii="Times New Roman" w:hAnsi="Times New Roman" w:cs="Times New Roman"/>
        </w:rPr>
      </w:pPr>
      <w:r>
        <w:rPr>
          <w:rFonts w:ascii="Times New Roman" w:hAnsi="Times New Roman" w:cs="Times New Roman"/>
        </w:rPr>
        <w:t xml:space="preserve">Once </w:t>
      </w:r>
      <w:r w:rsidR="006F2134">
        <w:rPr>
          <w:rFonts w:ascii="Times New Roman" w:hAnsi="Times New Roman" w:cs="Times New Roman"/>
        </w:rPr>
        <w:t xml:space="preserve">risk objective is </w:t>
      </w:r>
      <w:r w:rsidR="002F3A83" w:rsidRPr="00505A8D">
        <w:rPr>
          <w:rFonts w:ascii="Times New Roman" w:hAnsi="Times New Roman" w:cs="Times New Roman"/>
        </w:rPr>
        <w:t xml:space="preserve">clearly and unambiguously </w:t>
      </w:r>
      <w:r w:rsidR="006F2134">
        <w:rPr>
          <w:rFonts w:ascii="Times New Roman" w:hAnsi="Times New Roman" w:cs="Times New Roman"/>
        </w:rPr>
        <w:t>defined, we can</w:t>
      </w:r>
      <w:r w:rsidR="00BE461A" w:rsidRPr="00505A8D">
        <w:rPr>
          <w:rFonts w:ascii="Times New Roman" w:hAnsi="Times New Roman" w:cs="Times New Roman"/>
        </w:rPr>
        <w:t xml:space="preserve"> </w:t>
      </w:r>
      <w:r w:rsidR="005A74CA">
        <w:rPr>
          <w:rFonts w:ascii="Times New Roman" w:hAnsi="Times New Roman" w:cs="Times New Roman"/>
        </w:rPr>
        <w:t xml:space="preserve">base on the output of step 1 </w:t>
      </w:r>
      <w:r w:rsidR="002441BD">
        <w:rPr>
          <w:rFonts w:ascii="Times New Roman" w:hAnsi="Times New Roman" w:cs="Times New Roman"/>
        </w:rPr>
        <w:t xml:space="preserve">as the input </w:t>
      </w:r>
      <w:r w:rsidR="00A60427">
        <w:rPr>
          <w:rFonts w:ascii="Times New Roman" w:hAnsi="Times New Roman" w:cs="Times New Roman"/>
        </w:rPr>
        <w:t xml:space="preserve">of </w:t>
      </w:r>
      <w:r w:rsidR="002441BD">
        <w:rPr>
          <w:rFonts w:ascii="Times New Roman" w:hAnsi="Times New Roman" w:cs="Times New Roman"/>
        </w:rPr>
        <w:t xml:space="preserve">and </w:t>
      </w:r>
      <w:r w:rsidR="008F68CA">
        <w:rPr>
          <w:rFonts w:ascii="Times New Roman" w:hAnsi="Times New Roman" w:cs="Times New Roman"/>
        </w:rPr>
        <w:t xml:space="preserve">move </w:t>
      </w:r>
      <w:r w:rsidR="00E278CC">
        <w:rPr>
          <w:rFonts w:ascii="Times New Roman" w:hAnsi="Times New Roman" w:cs="Times New Roman"/>
        </w:rPr>
        <w:t xml:space="preserve">on to </w:t>
      </w:r>
      <w:r w:rsidR="00B92E1D">
        <w:rPr>
          <w:rFonts w:ascii="Times New Roman" w:hAnsi="Times New Roman" w:cs="Times New Roman"/>
        </w:rPr>
        <w:t xml:space="preserve">Step 2 - </w:t>
      </w:r>
      <w:r w:rsidR="00E278CC">
        <w:rPr>
          <w:rFonts w:ascii="Times New Roman" w:hAnsi="Times New Roman" w:cs="Times New Roman"/>
        </w:rPr>
        <w:t>Risk Identification</w:t>
      </w:r>
      <w:r w:rsidR="00585271">
        <w:rPr>
          <w:rFonts w:ascii="Times New Roman" w:hAnsi="Times New Roman" w:cs="Times New Roman"/>
        </w:rPr>
        <w:t>.</w:t>
      </w:r>
    </w:p>
    <w:p w14:paraId="72A6E098" w14:textId="07032E18" w:rsidR="00DC1284" w:rsidRPr="00505A8D" w:rsidRDefault="00DC1284" w:rsidP="00505A8D">
      <w:pPr>
        <w:jc w:val="both"/>
        <w:rPr>
          <w:rFonts w:ascii="Times New Roman" w:hAnsi="Times New Roman" w:cs="Times New Roman"/>
        </w:rPr>
      </w:pPr>
    </w:p>
    <w:p w14:paraId="200C0066" w14:textId="7E38AFAC" w:rsidR="00DC1284" w:rsidRPr="00505A8D" w:rsidRDefault="00AB4EB7" w:rsidP="003F2710">
      <w:pPr>
        <w:pStyle w:val="Heading2"/>
        <w:numPr>
          <w:ilvl w:val="1"/>
          <w:numId w:val="14"/>
        </w:numPr>
      </w:pPr>
      <w:bookmarkStart w:id="7" w:name="_Toc48530681"/>
      <w:r w:rsidRPr="00505A8D">
        <w:t>Risk Identification</w:t>
      </w:r>
      <w:r w:rsidR="00CF22A1" w:rsidRPr="00505A8D">
        <w:t xml:space="preserve"> (Step 2)</w:t>
      </w:r>
      <w:bookmarkEnd w:id="7"/>
    </w:p>
    <w:p w14:paraId="477C2942" w14:textId="77777777" w:rsidR="0077223C" w:rsidRDefault="0077652A" w:rsidP="002C28EA">
      <w:pPr>
        <w:jc w:val="both"/>
        <w:rPr>
          <w:rFonts w:ascii="Times New Roman" w:hAnsi="Times New Roman" w:cs="Times New Roman"/>
        </w:rPr>
      </w:pPr>
      <w:r w:rsidRPr="00505A8D">
        <w:rPr>
          <w:rFonts w:ascii="Times New Roman" w:hAnsi="Times New Roman" w:cs="Times New Roman"/>
        </w:rPr>
        <w:t xml:space="preserve">An authorized risk management team, comprising of experienced and competent </w:t>
      </w:r>
      <w:r w:rsidR="00C71411" w:rsidRPr="00505A8D">
        <w:rPr>
          <w:rFonts w:ascii="Times New Roman" w:hAnsi="Times New Roman" w:cs="Times New Roman"/>
        </w:rPr>
        <w:t>cross-</w:t>
      </w:r>
      <w:r w:rsidRPr="00505A8D">
        <w:rPr>
          <w:rFonts w:ascii="Times New Roman" w:hAnsi="Times New Roman" w:cs="Times New Roman"/>
        </w:rPr>
        <w:t>functional heads should be established.</w:t>
      </w:r>
      <w:r w:rsidR="008D3306">
        <w:rPr>
          <w:rFonts w:ascii="Times New Roman" w:hAnsi="Times New Roman" w:cs="Times New Roman"/>
        </w:rPr>
        <w:t xml:space="preserve"> In this stage, we </w:t>
      </w:r>
      <w:r w:rsidR="002C28EA">
        <w:rPr>
          <w:rFonts w:ascii="Times New Roman" w:hAnsi="Times New Roman" w:cs="Times New Roman"/>
        </w:rPr>
        <w:t>have to i</w:t>
      </w:r>
      <w:r w:rsidRPr="00505A8D">
        <w:rPr>
          <w:rFonts w:ascii="Times New Roman" w:hAnsi="Times New Roman" w:cs="Times New Roman"/>
        </w:rPr>
        <w:t>dentify all possible undesirable risk events</w:t>
      </w:r>
      <w:r w:rsidR="00C16788" w:rsidRPr="00505A8D">
        <w:rPr>
          <w:rFonts w:ascii="Times New Roman" w:hAnsi="Times New Roman" w:cs="Times New Roman"/>
        </w:rPr>
        <w:t xml:space="preserve"> </w:t>
      </w:r>
      <w:r w:rsidRPr="00505A8D">
        <w:rPr>
          <w:rFonts w:ascii="Times New Roman" w:hAnsi="Times New Roman" w:cs="Times New Roman"/>
        </w:rPr>
        <w:t xml:space="preserve">including major risks </w:t>
      </w:r>
      <w:r w:rsidR="00F203B5" w:rsidRPr="00505A8D">
        <w:rPr>
          <w:rFonts w:ascii="Times New Roman" w:hAnsi="Times New Roman" w:cs="Times New Roman"/>
        </w:rPr>
        <w:t xml:space="preserve">(inherent risks) </w:t>
      </w:r>
      <w:r w:rsidRPr="00505A8D">
        <w:rPr>
          <w:rFonts w:ascii="Times New Roman" w:hAnsi="Times New Roman" w:cs="Times New Roman"/>
        </w:rPr>
        <w:t>and sub-risks.</w:t>
      </w:r>
      <w:r w:rsidR="001B1749">
        <w:rPr>
          <w:rFonts w:ascii="Times New Roman" w:hAnsi="Times New Roman" w:cs="Times New Roman"/>
        </w:rPr>
        <w:t xml:space="preserve"> </w:t>
      </w:r>
    </w:p>
    <w:p w14:paraId="52C8D131" w14:textId="21BC14F1" w:rsidR="002C28EA" w:rsidRDefault="001B1749" w:rsidP="002C28EA">
      <w:pPr>
        <w:jc w:val="both"/>
        <w:rPr>
          <w:rFonts w:ascii="Times New Roman" w:hAnsi="Times New Roman" w:cs="Times New Roman"/>
        </w:rPr>
      </w:pPr>
      <w:r>
        <w:rPr>
          <w:rFonts w:ascii="Times New Roman" w:hAnsi="Times New Roman" w:cs="Times New Roman"/>
        </w:rPr>
        <w:t>Base o</w:t>
      </w:r>
      <w:r w:rsidR="00497CAB">
        <w:rPr>
          <w:rFonts w:ascii="Times New Roman" w:hAnsi="Times New Roman" w:cs="Times New Roman"/>
        </w:rPr>
        <w:t>n</w:t>
      </w:r>
      <w:r>
        <w:rPr>
          <w:rFonts w:ascii="Times New Roman" w:hAnsi="Times New Roman" w:cs="Times New Roman"/>
        </w:rPr>
        <w:t xml:space="preserve"> </w:t>
      </w:r>
      <w:r w:rsidR="00B751FA" w:rsidRPr="00505A8D">
        <w:rPr>
          <w:rFonts w:ascii="Times New Roman" w:hAnsi="Times New Roman" w:cs="Times New Roman"/>
        </w:rPr>
        <w:t xml:space="preserve">Brainstorming and </w:t>
      </w:r>
      <w:r w:rsidR="00B751FA">
        <w:rPr>
          <w:rFonts w:ascii="Times New Roman" w:hAnsi="Times New Roman" w:cs="Times New Roman"/>
        </w:rPr>
        <w:t>M</w:t>
      </w:r>
      <w:r w:rsidR="00B751FA" w:rsidRPr="00505A8D">
        <w:rPr>
          <w:rFonts w:ascii="Times New Roman" w:hAnsi="Times New Roman" w:cs="Times New Roman"/>
        </w:rPr>
        <w:t>ind-mapping processes</w:t>
      </w:r>
      <w:r w:rsidR="00B751FA">
        <w:rPr>
          <w:rFonts w:ascii="Times New Roman" w:hAnsi="Times New Roman" w:cs="Times New Roman"/>
        </w:rPr>
        <w:t xml:space="preserve"> with </w:t>
      </w:r>
      <w:r>
        <w:rPr>
          <w:rFonts w:ascii="Times New Roman" w:hAnsi="Times New Roman" w:cs="Times New Roman"/>
        </w:rPr>
        <w:t xml:space="preserve">the sources of </w:t>
      </w:r>
      <w:r w:rsidR="002C28EA" w:rsidRPr="00505A8D">
        <w:rPr>
          <w:rFonts w:ascii="Times New Roman" w:hAnsi="Times New Roman" w:cs="Times New Roman"/>
        </w:rPr>
        <w:t>internal records, internal and external benchmarking, best practices, external reports, consultants/ experts’ advices, on-site inspection, interviews and surveys with concerned stakeholders</w:t>
      </w:r>
      <w:r w:rsidR="00546219">
        <w:rPr>
          <w:rFonts w:ascii="Times New Roman" w:hAnsi="Times New Roman" w:cs="Times New Roman"/>
        </w:rPr>
        <w:t xml:space="preserve"> to i</w:t>
      </w:r>
      <w:r w:rsidR="00A377EB">
        <w:rPr>
          <w:rFonts w:ascii="Times New Roman" w:hAnsi="Times New Roman" w:cs="Times New Roman"/>
        </w:rPr>
        <w:t>dentify all the risks f</w:t>
      </w:r>
      <w:r w:rsidR="00937A28">
        <w:rPr>
          <w:rFonts w:ascii="Times New Roman" w:hAnsi="Times New Roman" w:cs="Times New Roman"/>
        </w:rPr>
        <w:t>ro</w:t>
      </w:r>
      <w:r w:rsidR="00A377EB">
        <w:rPr>
          <w:rFonts w:ascii="Times New Roman" w:hAnsi="Times New Roman" w:cs="Times New Roman"/>
        </w:rPr>
        <w:t xml:space="preserve">m </w:t>
      </w:r>
      <w:r w:rsidR="00DC08D4">
        <w:rPr>
          <w:rFonts w:ascii="Times New Roman" w:hAnsi="Times New Roman" w:cs="Times New Roman"/>
        </w:rPr>
        <w:t>the regions</w:t>
      </w:r>
      <w:r w:rsidR="00937A28">
        <w:rPr>
          <w:rFonts w:ascii="Times New Roman" w:hAnsi="Times New Roman" w:cs="Times New Roman"/>
        </w:rPr>
        <w:t xml:space="preserve">, </w:t>
      </w:r>
      <w:r w:rsidR="00322266">
        <w:rPr>
          <w:rFonts w:ascii="Times New Roman" w:hAnsi="Times New Roman" w:cs="Times New Roman"/>
        </w:rPr>
        <w:t>categorize the</w:t>
      </w:r>
      <w:r w:rsidR="00937A28">
        <w:rPr>
          <w:rFonts w:ascii="Times New Roman" w:hAnsi="Times New Roman" w:cs="Times New Roman"/>
        </w:rPr>
        <w:t>m and document</w:t>
      </w:r>
      <w:r w:rsidR="005C1D4C">
        <w:rPr>
          <w:rFonts w:ascii="Times New Roman" w:hAnsi="Times New Roman" w:cs="Times New Roman"/>
        </w:rPr>
        <w:t xml:space="preserve"> in risk profile.</w:t>
      </w:r>
    </w:p>
    <w:p w14:paraId="134C5719" w14:textId="49BC14F9" w:rsidR="00FB4DCF" w:rsidRPr="00505A8D" w:rsidRDefault="00FB4DCF" w:rsidP="00FB4DCF">
      <w:pPr>
        <w:jc w:val="both"/>
        <w:rPr>
          <w:rFonts w:ascii="Times New Roman" w:hAnsi="Times New Roman" w:cs="Times New Roman"/>
        </w:rPr>
      </w:pPr>
      <w:r w:rsidRPr="00D85F7D">
        <w:rPr>
          <w:rFonts w:ascii="Times New Roman" w:eastAsia="Times New Roman" w:hAnsi="Times New Roman" w:cs="Times New Roman"/>
          <w:sz w:val="24"/>
          <w:szCs w:val="24"/>
        </w:rPr>
        <w:t xml:space="preserve">During the </w:t>
      </w:r>
      <w:r>
        <w:rPr>
          <w:rFonts w:ascii="Times New Roman" w:eastAsia="Times New Roman" w:hAnsi="Times New Roman" w:cs="Times New Roman"/>
          <w:sz w:val="24"/>
          <w:szCs w:val="24"/>
        </w:rPr>
        <w:t>r</w:t>
      </w:r>
      <w:r w:rsidRPr="00D85F7D">
        <w:rPr>
          <w:rFonts w:ascii="Times New Roman" w:eastAsia="Times New Roman" w:hAnsi="Times New Roman" w:cs="Times New Roman"/>
          <w:sz w:val="24"/>
          <w:szCs w:val="24"/>
        </w:rPr>
        <w:t xml:space="preserve">isk </w:t>
      </w:r>
      <w:r>
        <w:rPr>
          <w:rFonts w:ascii="Times New Roman" w:eastAsia="Times New Roman" w:hAnsi="Times New Roman" w:cs="Times New Roman"/>
          <w:sz w:val="24"/>
          <w:szCs w:val="24"/>
        </w:rPr>
        <w:t>i</w:t>
      </w:r>
      <w:r w:rsidRPr="00D85F7D">
        <w:rPr>
          <w:rFonts w:ascii="Times New Roman" w:eastAsia="Times New Roman" w:hAnsi="Times New Roman" w:cs="Times New Roman"/>
          <w:sz w:val="24"/>
          <w:szCs w:val="24"/>
        </w:rPr>
        <w:t xml:space="preserve">dentification stage, Fishbone Analysis (as shown in the </w:t>
      </w:r>
      <w:r w:rsidR="005A14F6">
        <w:rPr>
          <w:rFonts w:ascii="Times New Roman" w:eastAsia="Times New Roman" w:hAnsi="Times New Roman" w:cs="Times New Roman"/>
          <w:sz w:val="24"/>
          <w:szCs w:val="24"/>
        </w:rPr>
        <w:t>below</w:t>
      </w:r>
      <w:r w:rsidRPr="00D85F7D">
        <w:rPr>
          <w:rFonts w:ascii="Times New Roman" w:eastAsia="Times New Roman" w:hAnsi="Times New Roman" w:cs="Times New Roman"/>
          <w:sz w:val="24"/>
          <w:szCs w:val="24"/>
        </w:rPr>
        <w:t xml:space="preserve"> diagram</w:t>
      </w:r>
      <w:r>
        <w:rPr>
          <w:rFonts w:ascii="Times New Roman" w:eastAsia="Times New Roman" w:hAnsi="Times New Roman" w:cs="Times New Roman"/>
          <w:sz w:val="24"/>
          <w:szCs w:val="24"/>
        </w:rPr>
        <w:t xml:space="preserve"> 2</w:t>
      </w:r>
      <w:r w:rsidRPr="00D85F7D">
        <w:rPr>
          <w:rFonts w:ascii="Times New Roman" w:eastAsia="Times New Roman" w:hAnsi="Times New Roman" w:cs="Times New Roman"/>
          <w:sz w:val="24"/>
          <w:szCs w:val="24"/>
        </w:rPr>
        <w:t xml:space="preserve">) is applied to get a better understanding and identifying root cause of problems based on the </w:t>
      </w:r>
      <w:r w:rsidR="00DD0083">
        <w:rPr>
          <w:rFonts w:ascii="Times New Roman" w:eastAsia="Times New Roman" w:hAnsi="Times New Roman" w:cs="Times New Roman"/>
          <w:sz w:val="24"/>
          <w:szCs w:val="24"/>
        </w:rPr>
        <w:t xml:space="preserve">5Ms1E perspectives which are </w:t>
      </w:r>
      <w:r w:rsidRPr="00D85F7D">
        <w:rPr>
          <w:rFonts w:ascii="Times New Roman" w:eastAsia="Times New Roman" w:hAnsi="Times New Roman" w:cs="Times New Roman"/>
          <w:sz w:val="24"/>
          <w:szCs w:val="24"/>
        </w:rPr>
        <w:t xml:space="preserve">Man, Materials, Machine, Method and </w:t>
      </w:r>
      <w:r w:rsidR="003B760D">
        <w:rPr>
          <w:rFonts w:ascii="Times New Roman" w:eastAsia="Times New Roman" w:hAnsi="Times New Roman" w:cs="Times New Roman"/>
          <w:sz w:val="24"/>
          <w:szCs w:val="24"/>
        </w:rPr>
        <w:t>M</w:t>
      </w:r>
      <w:r w:rsidRPr="00D85F7D">
        <w:rPr>
          <w:rFonts w:ascii="Times New Roman" w:eastAsia="Times New Roman" w:hAnsi="Times New Roman" w:cs="Times New Roman"/>
          <w:sz w:val="24"/>
          <w:szCs w:val="24"/>
        </w:rPr>
        <w:t>easurement</w:t>
      </w:r>
      <w:r w:rsidR="00C328A4">
        <w:rPr>
          <w:rFonts w:ascii="Times New Roman" w:eastAsia="Times New Roman" w:hAnsi="Times New Roman" w:cs="Times New Roman"/>
          <w:sz w:val="24"/>
          <w:szCs w:val="24"/>
        </w:rPr>
        <w:t xml:space="preserve"> (internal factors)</w:t>
      </w:r>
      <w:r w:rsidR="00DD0083">
        <w:rPr>
          <w:rFonts w:ascii="Times New Roman" w:eastAsia="Times New Roman" w:hAnsi="Times New Roman" w:cs="Times New Roman"/>
          <w:sz w:val="24"/>
          <w:szCs w:val="24"/>
        </w:rPr>
        <w:t>and E</w:t>
      </w:r>
      <w:r w:rsidR="00DD0083" w:rsidRPr="00D85F7D">
        <w:rPr>
          <w:rFonts w:ascii="Times New Roman" w:eastAsia="Times New Roman" w:hAnsi="Times New Roman" w:cs="Times New Roman"/>
          <w:sz w:val="24"/>
          <w:szCs w:val="24"/>
        </w:rPr>
        <w:t>nvironment</w:t>
      </w:r>
      <w:r w:rsidR="00DD0083">
        <w:rPr>
          <w:rFonts w:ascii="Times New Roman" w:eastAsia="Times New Roman" w:hAnsi="Times New Roman" w:cs="Times New Roman"/>
          <w:sz w:val="24"/>
          <w:szCs w:val="24"/>
        </w:rPr>
        <w:t xml:space="preserve"> (external factor)</w:t>
      </w:r>
      <w:r w:rsidRPr="00D85F7D">
        <w:rPr>
          <w:rFonts w:ascii="Times New Roman" w:eastAsia="Times New Roman" w:hAnsi="Times New Roman" w:cs="Times New Roman"/>
          <w:sz w:val="24"/>
          <w:szCs w:val="24"/>
        </w:rPr>
        <w:t>.</w:t>
      </w:r>
    </w:p>
    <w:p w14:paraId="7F6EA54F" w14:textId="68E3D697" w:rsidR="002C28EA" w:rsidRDefault="000C3AAC" w:rsidP="00505A8D">
      <w:pPr>
        <w:jc w:val="both"/>
        <w:rPr>
          <w:rFonts w:ascii="Times New Roman" w:hAnsi="Times New Roman" w:cs="Times New Roman"/>
        </w:rPr>
      </w:pPr>
      <w:r>
        <w:rPr>
          <w:rFonts w:ascii="Times New Roman" w:hAnsi="Times New Roman" w:cs="Times New Roman"/>
          <w:noProof/>
        </w:rPr>
        <w:drawing>
          <wp:inline distT="0" distB="0" distL="0" distR="0" wp14:anchorId="16678848" wp14:editId="2F7D5FFF">
            <wp:extent cx="5232400" cy="17011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5037" cy="1715027"/>
                    </a:xfrm>
                    <a:prstGeom prst="rect">
                      <a:avLst/>
                    </a:prstGeom>
                    <a:noFill/>
                  </pic:spPr>
                </pic:pic>
              </a:graphicData>
            </a:graphic>
          </wp:inline>
        </w:drawing>
      </w:r>
    </w:p>
    <w:p w14:paraId="1EBF74D5" w14:textId="59BAC1B8" w:rsidR="005A14F6" w:rsidRPr="009A227F" w:rsidRDefault="005A14F6" w:rsidP="00505A8D">
      <w:pPr>
        <w:jc w:val="both"/>
        <w:rPr>
          <w:rFonts w:ascii="Times New Roman" w:hAnsi="Times New Roman" w:cs="Times New Roman"/>
          <w:sz w:val="16"/>
          <w:szCs w:val="16"/>
        </w:rPr>
      </w:pPr>
      <w:r w:rsidRPr="009A227F">
        <w:rPr>
          <w:rFonts w:ascii="Times New Roman" w:hAnsi="Times New Roman" w:cs="Times New Roman"/>
          <w:sz w:val="16"/>
          <w:szCs w:val="16"/>
        </w:rPr>
        <w:t>Diagram 2</w:t>
      </w:r>
      <w:r w:rsidR="006B5552" w:rsidRPr="009A227F">
        <w:rPr>
          <w:rFonts w:ascii="Times New Roman" w:hAnsi="Times New Roman" w:cs="Times New Roman"/>
          <w:sz w:val="16"/>
          <w:szCs w:val="16"/>
        </w:rPr>
        <w:t>: Fishbone Analysis</w:t>
      </w:r>
    </w:p>
    <w:p w14:paraId="6A0C6C09" w14:textId="59016052" w:rsidR="00BC3C1E" w:rsidRPr="009A227F" w:rsidRDefault="000E3EFB" w:rsidP="00505A8D">
      <w:pPr>
        <w:jc w:val="both"/>
        <w:rPr>
          <w:rFonts w:ascii="Times New Roman" w:hAnsi="Times New Roman" w:cs="Times New Roman"/>
          <w:sz w:val="16"/>
          <w:szCs w:val="16"/>
        </w:rPr>
      </w:pPr>
      <w:r w:rsidRPr="009A227F">
        <w:rPr>
          <w:rFonts w:ascii="Times New Roman" w:hAnsi="Times New Roman" w:cs="Times New Roman"/>
          <w:sz w:val="16"/>
          <w:szCs w:val="16"/>
        </w:rPr>
        <w:t xml:space="preserve">Source: </w:t>
      </w:r>
      <w:r w:rsidR="006B5552" w:rsidRPr="009A227F">
        <w:rPr>
          <w:rFonts w:ascii="Times New Roman" w:hAnsi="Times New Roman" w:cs="Times New Roman"/>
          <w:sz w:val="16"/>
          <w:szCs w:val="16"/>
        </w:rPr>
        <w:t>L</w:t>
      </w:r>
      <w:r w:rsidRPr="009A227F">
        <w:rPr>
          <w:rFonts w:ascii="Times New Roman" w:hAnsi="Times New Roman" w:cs="Times New Roman"/>
          <w:sz w:val="16"/>
          <w:szCs w:val="16"/>
        </w:rPr>
        <w:t xml:space="preserve">ecture </w:t>
      </w:r>
      <w:r w:rsidR="000F6058">
        <w:rPr>
          <w:rFonts w:ascii="Times New Roman" w:hAnsi="Times New Roman" w:cs="Times New Roman"/>
          <w:sz w:val="16"/>
          <w:szCs w:val="16"/>
        </w:rPr>
        <w:t xml:space="preserve">3 </w:t>
      </w:r>
      <w:r w:rsidR="00A92929">
        <w:rPr>
          <w:rFonts w:ascii="Times New Roman" w:hAnsi="Times New Roman" w:cs="Times New Roman"/>
          <w:sz w:val="16"/>
          <w:szCs w:val="16"/>
        </w:rPr>
        <w:t xml:space="preserve">Key </w:t>
      </w:r>
      <w:r w:rsidR="000F6058">
        <w:rPr>
          <w:rFonts w:ascii="Times New Roman" w:hAnsi="Times New Roman" w:cs="Times New Roman"/>
          <w:sz w:val="16"/>
          <w:szCs w:val="16"/>
        </w:rPr>
        <w:t>N</w:t>
      </w:r>
      <w:r w:rsidRPr="009A227F">
        <w:rPr>
          <w:rFonts w:ascii="Times New Roman" w:hAnsi="Times New Roman" w:cs="Times New Roman"/>
          <w:sz w:val="16"/>
          <w:szCs w:val="16"/>
        </w:rPr>
        <w:t>ote</w:t>
      </w:r>
      <w:r w:rsidR="00A92929">
        <w:rPr>
          <w:rFonts w:ascii="Times New Roman" w:hAnsi="Times New Roman" w:cs="Times New Roman"/>
          <w:sz w:val="16"/>
          <w:szCs w:val="16"/>
        </w:rPr>
        <w:t>, p16</w:t>
      </w:r>
    </w:p>
    <w:p w14:paraId="23697529" w14:textId="77777777" w:rsidR="00325029" w:rsidRDefault="00325029" w:rsidP="00505A8D">
      <w:pPr>
        <w:jc w:val="both"/>
        <w:rPr>
          <w:rFonts w:ascii="Times New Roman" w:hAnsi="Times New Roman" w:cs="Times New Roman"/>
        </w:rPr>
      </w:pPr>
    </w:p>
    <w:p w14:paraId="4A4B7108" w14:textId="346C8792" w:rsidR="00D7645D" w:rsidRDefault="00325029" w:rsidP="00505A8D">
      <w:pPr>
        <w:jc w:val="both"/>
        <w:rPr>
          <w:rFonts w:ascii="Times New Roman" w:hAnsi="Times New Roman" w:cs="Times New Roman"/>
        </w:rPr>
      </w:pPr>
      <w:r>
        <w:rPr>
          <w:rFonts w:ascii="Times New Roman" w:hAnsi="Times New Roman" w:cs="Times New Roman"/>
        </w:rPr>
        <w:lastRenderedPageBreak/>
        <w:t xml:space="preserve">We can also </w:t>
      </w:r>
      <w:r w:rsidR="008159AF">
        <w:rPr>
          <w:rFonts w:ascii="Times New Roman" w:hAnsi="Times New Roman" w:cs="Times New Roman"/>
        </w:rPr>
        <w:t xml:space="preserve">take reference </w:t>
      </w:r>
      <w:r w:rsidR="00631581">
        <w:rPr>
          <w:rFonts w:ascii="Times New Roman" w:hAnsi="Times New Roman" w:cs="Times New Roman"/>
        </w:rPr>
        <w:t>from</w:t>
      </w:r>
      <w:r w:rsidR="008159AF">
        <w:rPr>
          <w:rFonts w:ascii="Times New Roman" w:hAnsi="Times New Roman" w:cs="Times New Roman"/>
        </w:rPr>
        <w:t xml:space="preserve"> </w:t>
      </w:r>
      <w:r w:rsidR="00CC13B6" w:rsidRPr="00505A8D">
        <w:rPr>
          <w:rFonts w:ascii="Times New Roman" w:hAnsi="Times New Roman" w:cs="Times New Roman"/>
        </w:rPr>
        <w:t>Pa</w:t>
      </w:r>
      <w:r w:rsidR="005C6596" w:rsidRPr="00505A8D">
        <w:rPr>
          <w:rFonts w:ascii="Times New Roman" w:hAnsi="Times New Roman" w:cs="Times New Roman"/>
        </w:rPr>
        <w:t>r</w:t>
      </w:r>
      <w:r w:rsidR="00B74B63" w:rsidRPr="00505A8D">
        <w:rPr>
          <w:rFonts w:ascii="Times New Roman" w:hAnsi="Times New Roman" w:cs="Times New Roman"/>
        </w:rPr>
        <w:t>e</w:t>
      </w:r>
      <w:r w:rsidR="005C6596" w:rsidRPr="00505A8D">
        <w:rPr>
          <w:rFonts w:ascii="Times New Roman" w:hAnsi="Times New Roman" w:cs="Times New Roman"/>
        </w:rPr>
        <w:t>to</w:t>
      </w:r>
      <w:r w:rsidR="008159AF">
        <w:rPr>
          <w:rFonts w:ascii="Times New Roman" w:hAnsi="Times New Roman" w:cs="Times New Roman"/>
        </w:rPr>
        <w:t>’s principle</w:t>
      </w:r>
      <w:r w:rsidR="004A3DEE">
        <w:rPr>
          <w:rFonts w:ascii="Times New Roman" w:hAnsi="Times New Roman" w:cs="Times New Roman"/>
        </w:rPr>
        <w:t xml:space="preserve"> of </w:t>
      </w:r>
      <w:r w:rsidR="006C3139">
        <w:rPr>
          <w:rFonts w:ascii="Times New Roman" w:hAnsi="Times New Roman" w:cs="Times New Roman"/>
        </w:rPr>
        <w:t>80</w:t>
      </w:r>
      <w:r w:rsidR="004A3DEE">
        <w:rPr>
          <w:rFonts w:ascii="Times New Roman" w:hAnsi="Times New Roman" w:cs="Times New Roman"/>
        </w:rPr>
        <w:t>:</w:t>
      </w:r>
      <w:r w:rsidR="006C3139">
        <w:rPr>
          <w:rFonts w:ascii="Times New Roman" w:hAnsi="Times New Roman" w:cs="Times New Roman"/>
        </w:rPr>
        <w:t>20 rule</w:t>
      </w:r>
      <w:r w:rsidR="004A3DEE">
        <w:rPr>
          <w:rFonts w:ascii="Times New Roman" w:hAnsi="Times New Roman" w:cs="Times New Roman"/>
        </w:rPr>
        <w:t xml:space="preserve"> (see diagram </w:t>
      </w:r>
      <w:r w:rsidR="00473D68">
        <w:rPr>
          <w:rFonts w:ascii="Times New Roman" w:hAnsi="Times New Roman" w:cs="Times New Roman"/>
        </w:rPr>
        <w:t>3)</w:t>
      </w:r>
      <w:r w:rsidR="006C3139">
        <w:rPr>
          <w:rFonts w:ascii="Times New Roman" w:hAnsi="Times New Roman" w:cs="Times New Roman"/>
        </w:rPr>
        <w:t xml:space="preserve"> to </w:t>
      </w:r>
      <w:r w:rsidR="004C11B1">
        <w:rPr>
          <w:rFonts w:ascii="Times New Roman" w:hAnsi="Times New Roman" w:cs="Times New Roman"/>
        </w:rPr>
        <w:t xml:space="preserve">identify those </w:t>
      </w:r>
      <w:r w:rsidR="00631581">
        <w:rPr>
          <w:rFonts w:ascii="Times New Roman" w:hAnsi="Times New Roman" w:cs="Times New Roman"/>
        </w:rPr>
        <w:t>vita fews</w:t>
      </w:r>
      <w:r w:rsidR="00894C0A">
        <w:rPr>
          <w:rFonts w:ascii="Times New Roman" w:hAnsi="Times New Roman" w:cs="Times New Roman"/>
        </w:rPr>
        <w:t xml:space="preserve"> which are the major</w:t>
      </w:r>
      <w:r w:rsidR="004C11B1">
        <w:rPr>
          <w:rFonts w:ascii="Times New Roman" w:hAnsi="Times New Roman" w:cs="Times New Roman"/>
        </w:rPr>
        <w:t xml:space="preserve"> and </w:t>
      </w:r>
      <w:r w:rsidR="00894C0A">
        <w:rPr>
          <w:rFonts w:ascii="Times New Roman" w:hAnsi="Times New Roman" w:cs="Times New Roman"/>
        </w:rPr>
        <w:t>the</w:t>
      </w:r>
      <w:r w:rsidR="00A068D7">
        <w:rPr>
          <w:rFonts w:ascii="Times New Roman" w:hAnsi="Times New Roman" w:cs="Times New Roman"/>
        </w:rPr>
        <w:t xml:space="preserve"> significant problems</w:t>
      </w:r>
      <w:r w:rsidR="00077954">
        <w:rPr>
          <w:rFonts w:ascii="Times New Roman" w:hAnsi="Times New Roman" w:cs="Times New Roman"/>
        </w:rPr>
        <w:t xml:space="preserve"> that the Company should </w:t>
      </w:r>
      <w:r w:rsidR="00BB0E64">
        <w:rPr>
          <w:rFonts w:ascii="Times New Roman" w:hAnsi="Times New Roman" w:cs="Times New Roman"/>
        </w:rPr>
        <w:t xml:space="preserve">focus on and allocate the appropriate </w:t>
      </w:r>
      <w:r w:rsidR="00C02F38">
        <w:rPr>
          <w:rFonts w:ascii="Times New Roman" w:hAnsi="Times New Roman" w:cs="Times New Roman"/>
        </w:rPr>
        <w:t>resources to manage those vital fews</w:t>
      </w:r>
      <w:r w:rsidR="004A3DEE">
        <w:rPr>
          <w:rFonts w:ascii="Times New Roman" w:hAnsi="Times New Roman" w:cs="Times New Roman"/>
        </w:rPr>
        <w:t>.</w:t>
      </w:r>
      <w:r w:rsidR="004C11B1">
        <w:rPr>
          <w:rFonts w:ascii="Times New Roman" w:hAnsi="Times New Roman" w:cs="Times New Roman"/>
        </w:rPr>
        <w:t xml:space="preserve"> </w:t>
      </w:r>
    </w:p>
    <w:p w14:paraId="48B5A8AF" w14:textId="77E7338C" w:rsidR="00CC13B6" w:rsidRDefault="00C24D77" w:rsidP="00505A8D">
      <w:pPr>
        <w:jc w:val="both"/>
        <w:rPr>
          <w:rFonts w:ascii="Times New Roman" w:hAnsi="Times New Roman" w:cs="Times New Roman"/>
        </w:rPr>
      </w:pPr>
      <w:r>
        <w:rPr>
          <w:rFonts w:ascii="Times New Roman" w:hAnsi="Times New Roman" w:cs="Times New Roman"/>
          <w:noProof/>
        </w:rPr>
        <w:drawing>
          <wp:inline distT="0" distB="0" distL="0" distR="0" wp14:anchorId="707B66C6" wp14:editId="6DD94A4B">
            <wp:extent cx="4559300" cy="247773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40203" cy="2521699"/>
                    </a:xfrm>
                    <a:prstGeom prst="rect">
                      <a:avLst/>
                    </a:prstGeom>
                    <a:noFill/>
                  </pic:spPr>
                </pic:pic>
              </a:graphicData>
            </a:graphic>
          </wp:inline>
        </w:drawing>
      </w:r>
    </w:p>
    <w:p w14:paraId="27646CC7" w14:textId="414A3A2A" w:rsidR="00FC73ED" w:rsidRPr="00D85F7D" w:rsidRDefault="00FC73ED" w:rsidP="00FC73ED">
      <w:pPr>
        <w:spacing w:before="240" w:after="240" w:line="360" w:lineRule="auto"/>
        <w:jc w:val="both"/>
        <w:rPr>
          <w:rFonts w:ascii="Times New Roman" w:eastAsia="Times New Roman" w:hAnsi="Times New Roman" w:cs="Times New Roman"/>
          <w:sz w:val="24"/>
          <w:szCs w:val="24"/>
        </w:rPr>
      </w:pPr>
      <w:r w:rsidRPr="00D85F7D">
        <w:rPr>
          <w:rFonts w:ascii="Times New Roman" w:eastAsia="Times New Roman" w:hAnsi="Times New Roman" w:cs="Times New Roman"/>
          <w:sz w:val="24"/>
          <w:szCs w:val="24"/>
        </w:rPr>
        <w:t>In this stage, it is important to take a logical approach to identify root causes of all the identified risks including sub-risks in detail for taking further analysis and measurement</w:t>
      </w:r>
      <w:r w:rsidR="00BA20B7">
        <w:rPr>
          <w:rFonts w:ascii="Times New Roman" w:eastAsia="Times New Roman" w:hAnsi="Times New Roman" w:cs="Times New Roman"/>
          <w:sz w:val="24"/>
          <w:szCs w:val="24"/>
        </w:rPr>
        <w:t xml:space="preserve"> in next </w:t>
      </w:r>
      <w:r w:rsidR="00EE1FDB">
        <w:rPr>
          <w:rFonts w:ascii="Times New Roman" w:eastAsia="Times New Roman" w:hAnsi="Times New Roman" w:cs="Times New Roman"/>
          <w:sz w:val="24"/>
          <w:szCs w:val="24"/>
        </w:rPr>
        <w:t>steps</w:t>
      </w:r>
      <w:r w:rsidRPr="00D85F7D">
        <w:rPr>
          <w:rFonts w:ascii="Times New Roman" w:eastAsia="Times New Roman" w:hAnsi="Times New Roman" w:cs="Times New Roman"/>
          <w:sz w:val="24"/>
          <w:szCs w:val="24"/>
        </w:rPr>
        <w:t>.</w:t>
      </w:r>
    </w:p>
    <w:p w14:paraId="12DE64BF" w14:textId="663DAB79" w:rsidR="0090424E" w:rsidRDefault="00D655FC" w:rsidP="00505A8D">
      <w:pPr>
        <w:jc w:val="both"/>
        <w:rPr>
          <w:rFonts w:ascii="Times New Roman" w:hAnsi="Times New Roman" w:cs="Times New Roman"/>
        </w:rPr>
      </w:pPr>
      <w:r>
        <w:rPr>
          <w:rFonts w:ascii="Times New Roman" w:hAnsi="Times New Roman" w:cs="Times New Roman"/>
          <w:noProof/>
        </w:rPr>
        <w:drawing>
          <wp:inline distT="0" distB="0" distL="0" distR="0" wp14:anchorId="2D1262AC" wp14:editId="1700E320">
            <wp:extent cx="5083867" cy="200660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51781" cy="2033406"/>
                    </a:xfrm>
                    <a:prstGeom prst="rect">
                      <a:avLst/>
                    </a:prstGeom>
                    <a:noFill/>
                  </pic:spPr>
                </pic:pic>
              </a:graphicData>
            </a:graphic>
          </wp:inline>
        </w:drawing>
      </w:r>
    </w:p>
    <w:p w14:paraId="003E6A0A" w14:textId="77777777" w:rsidR="000368BE" w:rsidRDefault="000368BE" w:rsidP="00505A8D">
      <w:pPr>
        <w:pStyle w:val="Subtitle"/>
        <w:jc w:val="both"/>
        <w:rPr>
          <w:rFonts w:ascii="Times New Roman" w:hAnsi="Times New Roman" w:cs="Times New Roman"/>
        </w:rPr>
      </w:pPr>
    </w:p>
    <w:p w14:paraId="090563F0" w14:textId="0CA0648F" w:rsidR="00CF22A1" w:rsidRPr="00505A8D" w:rsidRDefault="00CF22A1" w:rsidP="003F2710">
      <w:pPr>
        <w:pStyle w:val="Heading2"/>
        <w:numPr>
          <w:ilvl w:val="1"/>
          <w:numId w:val="14"/>
        </w:numPr>
      </w:pPr>
      <w:bookmarkStart w:id="8" w:name="_Toc48530682"/>
      <w:r w:rsidRPr="00505A8D">
        <w:t xml:space="preserve">Risk </w:t>
      </w:r>
      <w:r w:rsidR="00753DCA" w:rsidRPr="00505A8D">
        <w:t>Analysis (Step 3)</w:t>
      </w:r>
      <w:bookmarkEnd w:id="8"/>
    </w:p>
    <w:p w14:paraId="65FAB0C8" w14:textId="6E664E9A" w:rsidR="002B0674" w:rsidRPr="00505A8D" w:rsidRDefault="002C043B" w:rsidP="00505A8D">
      <w:pPr>
        <w:jc w:val="both"/>
        <w:rPr>
          <w:rFonts w:ascii="Times New Roman" w:hAnsi="Times New Roman" w:cs="Times New Roman"/>
        </w:rPr>
      </w:pPr>
      <w:r>
        <w:rPr>
          <w:rFonts w:ascii="Times New Roman" w:hAnsi="Times New Roman" w:cs="Times New Roman"/>
        </w:rPr>
        <w:t xml:space="preserve">In this </w:t>
      </w:r>
      <w:r w:rsidR="00AC15E7">
        <w:rPr>
          <w:rFonts w:ascii="Times New Roman" w:hAnsi="Times New Roman" w:cs="Times New Roman"/>
        </w:rPr>
        <w:t xml:space="preserve">stage, we will </w:t>
      </w:r>
      <w:r w:rsidR="00E8484C">
        <w:rPr>
          <w:rFonts w:ascii="Times New Roman" w:hAnsi="Times New Roman" w:cs="Times New Roman"/>
        </w:rPr>
        <w:t>analyze</w:t>
      </w:r>
      <w:r w:rsidR="00AC15E7">
        <w:rPr>
          <w:rFonts w:ascii="Times New Roman" w:hAnsi="Times New Roman" w:cs="Times New Roman"/>
        </w:rPr>
        <w:t xml:space="preserve"> the </w:t>
      </w:r>
      <w:r w:rsidR="00E8484C">
        <w:rPr>
          <w:rFonts w:ascii="Times New Roman" w:hAnsi="Times New Roman" w:cs="Times New Roman"/>
        </w:rPr>
        <w:t>interlocking</w:t>
      </w:r>
      <w:r w:rsidR="00AC15E7">
        <w:rPr>
          <w:rFonts w:ascii="Times New Roman" w:hAnsi="Times New Roman" w:cs="Times New Roman"/>
        </w:rPr>
        <w:t xml:space="preserve"> relationships (Risk Chain </w:t>
      </w:r>
      <w:r w:rsidR="00E8484C">
        <w:rPr>
          <w:rFonts w:ascii="Times New Roman" w:hAnsi="Times New Roman" w:cs="Times New Roman"/>
        </w:rPr>
        <w:t>Causality</w:t>
      </w:r>
      <w:r w:rsidR="00AC15E7">
        <w:rPr>
          <w:rFonts w:ascii="Times New Roman" w:hAnsi="Times New Roman" w:cs="Times New Roman"/>
        </w:rPr>
        <w:t xml:space="preserve">) between the </w:t>
      </w:r>
      <w:r w:rsidR="00E8484C">
        <w:rPr>
          <w:rFonts w:ascii="Times New Roman" w:hAnsi="Times New Roman" w:cs="Times New Roman"/>
        </w:rPr>
        <w:t>identified</w:t>
      </w:r>
      <w:r w:rsidR="00AC15E7">
        <w:rPr>
          <w:rFonts w:ascii="Times New Roman" w:hAnsi="Times New Roman" w:cs="Times New Roman"/>
        </w:rPr>
        <w:t xml:space="preserve"> </w:t>
      </w:r>
      <w:r w:rsidR="003F2485">
        <w:rPr>
          <w:rFonts w:ascii="Times New Roman" w:hAnsi="Times New Roman" w:cs="Times New Roman"/>
        </w:rPr>
        <w:t xml:space="preserve">risks and sub-risks in step </w:t>
      </w:r>
      <w:r w:rsidR="0077223C">
        <w:rPr>
          <w:rFonts w:ascii="Times New Roman" w:hAnsi="Times New Roman" w:cs="Times New Roman"/>
        </w:rPr>
        <w:t>2. For q</w:t>
      </w:r>
      <w:r w:rsidR="0077223C" w:rsidRPr="00505A8D">
        <w:rPr>
          <w:rFonts w:ascii="Times New Roman" w:hAnsi="Times New Roman" w:cs="Times New Roman"/>
        </w:rPr>
        <w:t xml:space="preserve">ualitative </w:t>
      </w:r>
      <w:r w:rsidR="0077223C">
        <w:rPr>
          <w:rFonts w:ascii="Times New Roman" w:hAnsi="Times New Roman" w:cs="Times New Roman"/>
        </w:rPr>
        <w:t xml:space="preserve">analysis, it is </w:t>
      </w:r>
      <w:r w:rsidR="0077223C" w:rsidRPr="00505A8D">
        <w:rPr>
          <w:rFonts w:ascii="Times New Roman" w:hAnsi="Times New Roman" w:cs="Times New Roman"/>
        </w:rPr>
        <w:t xml:space="preserve">according to a more subjective basis on our experience, knowledge, skill, intuition etc. and </w:t>
      </w:r>
      <w:r w:rsidR="0077223C">
        <w:rPr>
          <w:rFonts w:ascii="Times New Roman" w:hAnsi="Times New Roman" w:cs="Times New Roman"/>
        </w:rPr>
        <w:t>q</w:t>
      </w:r>
      <w:r w:rsidR="0077223C" w:rsidRPr="00505A8D">
        <w:rPr>
          <w:rFonts w:ascii="Times New Roman" w:hAnsi="Times New Roman" w:cs="Times New Roman"/>
        </w:rPr>
        <w:t xml:space="preserve">uantitative </w:t>
      </w:r>
      <w:r w:rsidR="0077223C">
        <w:rPr>
          <w:rFonts w:ascii="Times New Roman" w:hAnsi="Times New Roman" w:cs="Times New Roman"/>
        </w:rPr>
        <w:t xml:space="preserve">analysis is </w:t>
      </w:r>
      <w:r w:rsidR="0077223C" w:rsidRPr="00505A8D">
        <w:rPr>
          <w:rFonts w:ascii="Times New Roman" w:hAnsi="Times New Roman" w:cs="Times New Roman"/>
        </w:rPr>
        <w:t>based on a more objective past and accumulated data and records</w:t>
      </w:r>
      <w:r w:rsidR="0077223C">
        <w:rPr>
          <w:rFonts w:ascii="Times New Roman" w:hAnsi="Times New Roman" w:cs="Times New Roman"/>
        </w:rPr>
        <w:t xml:space="preserve">. After the risk analysis in step 3, it should be </w:t>
      </w:r>
      <w:r w:rsidR="002D0462">
        <w:rPr>
          <w:rFonts w:ascii="Times New Roman" w:hAnsi="Times New Roman" w:cs="Times New Roman"/>
        </w:rPr>
        <w:t xml:space="preserve">ready </w:t>
      </w:r>
      <w:r w:rsidR="00090407">
        <w:rPr>
          <w:rFonts w:ascii="Times New Roman" w:hAnsi="Times New Roman" w:cs="Times New Roman"/>
        </w:rPr>
        <w:t>for the probability</w:t>
      </w:r>
      <w:r w:rsidR="00BB56C3">
        <w:rPr>
          <w:rFonts w:ascii="Times New Roman" w:hAnsi="Times New Roman" w:cs="Times New Roman"/>
        </w:rPr>
        <w:t xml:space="preserve"> and severity measurement in step </w:t>
      </w:r>
      <w:r w:rsidR="00F568F8">
        <w:rPr>
          <w:rFonts w:ascii="Times New Roman" w:hAnsi="Times New Roman" w:cs="Times New Roman"/>
        </w:rPr>
        <w:t>4.</w:t>
      </w:r>
      <w:r w:rsidR="002D0462">
        <w:rPr>
          <w:rFonts w:ascii="Times New Roman" w:hAnsi="Times New Roman" w:cs="Times New Roman"/>
        </w:rPr>
        <w:t xml:space="preserve"> </w:t>
      </w:r>
    </w:p>
    <w:p w14:paraId="188B191F" w14:textId="7AAAEE59" w:rsidR="00FA5093" w:rsidRPr="00505A8D" w:rsidRDefault="00F568F8" w:rsidP="00505A8D">
      <w:pPr>
        <w:jc w:val="both"/>
        <w:rPr>
          <w:rFonts w:ascii="Times New Roman" w:hAnsi="Times New Roman" w:cs="Times New Roman"/>
        </w:rPr>
      </w:pPr>
      <w:r>
        <w:rPr>
          <w:rFonts w:ascii="Times New Roman" w:hAnsi="Times New Roman" w:cs="Times New Roman"/>
          <w:noProof/>
        </w:rPr>
        <w:lastRenderedPageBreak/>
        <w:drawing>
          <wp:inline distT="0" distB="0" distL="0" distR="0" wp14:anchorId="0A86BF5A" wp14:editId="34BDAD41">
            <wp:extent cx="5208905" cy="184150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91929" cy="1870851"/>
                    </a:xfrm>
                    <a:prstGeom prst="rect">
                      <a:avLst/>
                    </a:prstGeom>
                    <a:noFill/>
                  </pic:spPr>
                </pic:pic>
              </a:graphicData>
            </a:graphic>
          </wp:inline>
        </w:drawing>
      </w:r>
    </w:p>
    <w:p w14:paraId="67145913" w14:textId="77777777" w:rsidR="000368BE" w:rsidRDefault="000368BE" w:rsidP="00505A8D">
      <w:pPr>
        <w:pStyle w:val="Subtitle"/>
        <w:jc w:val="both"/>
        <w:rPr>
          <w:rFonts w:ascii="Times New Roman" w:hAnsi="Times New Roman" w:cs="Times New Roman"/>
        </w:rPr>
      </w:pPr>
    </w:p>
    <w:p w14:paraId="6E68D5E4" w14:textId="7576BBED" w:rsidR="00753DCA" w:rsidRPr="00505A8D" w:rsidRDefault="00753DCA" w:rsidP="003F2710">
      <w:pPr>
        <w:pStyle w:val="Heading2"/>
        <w:numPr>
          <w:ilvl w:val="1"/>
          <w:numId w:val="14"/>
        </w:numPr>
      </w:pPr>
      <w:bookmarkStart w:id="9" w:name="_Toc48530683"/>
      <w:r w:rsidRPr="00505A8D">
        <w:t xml:space="preserve">Risk </w:t>
      </w:r>
      <w:r w:rsidR="00401C64" w:rsidRPr="00505A8D">
        <w:t>Measurement</w:t>
      </w:r>
      <w:r w:rsidR="00FA2529" w:rsidRPr="00505A8D">
        <w:t xml:space="preserve"> (Step 4)</w:t>
      </w:r>
      <w:bookmarkEnd w:id="9"/>
    </w:p>
    <w:p w14:paraId="4EDC0FDD" w14:textId="774480C5" w:rsidR="00FA2529" w:rsidRPr="00505A8D" w:rsidRDefault="00C56263" w:rsidP="00505A8D">
      <w:pPr>
        <w:jc w:val="both"/>
        <w:rPr>
          <w:rFonts w:ascii="Times New Roman" w:hAnsi="Times New Roman" w:cs="Times New Roman"/>
        </w:rPr>
      </w:pPr>
      <w:r w:rsidRPr="00505A8D">
        <w:rPr>
          <w:rFonts w:ascii="Times New Roman" w:hAnsi="Times New Roman" w:cs="Times New Roman"/>
        </w:rPr>
        <w:t>In the measuring stage</w:t>
      </w:r>
      <w:r w:rsidR="00D925DF" w:rsidRPr="00505A8D">
        <w:rPr>
          <w:rFonts w:ascii="Times New Roman" w:hAnsi="Times New Roman" w:cs="Times New Roman"/>
        </w:rPr>
        <w:t xml:space="preserve">, </w:t>
      </w:r>
      <w:r w:rsidR="009F707E" w:rsidRPr="00505A8D">
        <w:rPr>
          <w:rFonts w:ascii="Times New Roman" w:hAnsi="Times New Roman" w:cs="Times New Roman"/>
        </w:rPr>
        <w:t>the identified risks</w:t>
      </w:r>
      <w:r w:rsidR="00336E1A" w:rsidRPr="00505A8D">
        <w:rPr>
          <w:rFonts w:ascii="Times New Roman" w:hAnsi="Times New Roman" w:cs="Times New Roman"/>
        </w:rPr>
        <w:t xml:space="preserve"> and sub-risks will be prioriti</w:t>
      </w:r>
      <w:r w:rsidR="00071A2B" w:rsidRPr="00505A8D">
        <w:rPr>
          <w:rFonts w:ascii="Times New Roman" w:hAnsi="Times New Roman" w:cs="Times New Roman"/>
        </w:rPr>
        <w:t xml:space="preserve">zed according to the pre-determined ranking </w:t>
      </w:r>
      <w:r w:rsidR="00D014B5" w:rsidRPr="00505A8D">
        <w:rPr>
          <w:rFonts w:ascii="Times New Roman" w:hAnsi="Times New Roman" w:cs="Times New Roman"/>
        </w:rPr>
        <w:t xml:space="preserve">criteria </w:t>
      </w:r>
      <w:r w:rsidR="009343D8">
        <w:rPr>
          <w:rFonts w:ascii="Times New Roman" w:hAnsi="Times New Roman" w:cs="Times New Roman"/>
        </w:rPr>
        <w:t>(</w:t>
      </w:r>
      <w:r w:rsidR="001A360D">
        <w:rPr>
          <w:rFonts w:ascii="Times New Roman" w:hAnsi="Times New Roman" w:cs="Times New Roman"/>
        </w:rPr>
        <w:t xml:space="preserve">see </w:t>
      </w:r>
      <w:r w:rsidR="009343D8">
        <w:rPr>
          <w:rFonts w:ascii="Times New Roman" w:hAnsi="Times New Roman" w:cs="Times New Roman"/>
        </w:rPr>
        <w:t xml:space="preserve">diagram 4) </w:t>
      </w:r>
      <w:r w:rsidR="00D014B5" w:rsidRPr="00505A8D">
        <w:rPr>
          <w:rFonts w:ascii="Times New Roman" w:hAnsi="Times New Roman" w:cs="Times New Roman"/>
        </w:rPr>
        <w:t xml:space="preserve">in terms of </w:t>
      </w:r>
      <w:r w:rsidR="00EF2C7D" w:rsidRPr="00505A8D">
        <w:rPr>
          <w:rFonts w:ascii="Times New Roman" w:hAnsi="Times New Roman" w:cs="Times New Roman"/>
        </w:rPr>
        <w:t xml:space="preserve">probability </w:t>
      </w:r>
      <w:r w:rsidR="00A10DD9" w:rsidRPr="00505A8D">
        <w:rPr>
          <w:rFonts w:ascii="Times New Roman" w:hAnsi="Times New Roman" w:cs="Times New Roman"/>
        </w:rPr>
        <w:t xml:space="preserve">(likelihood) </w:t>
      </w:r>
      <w:r w:rsidR="00EF2C7D" w:rsidRPr="00505A8D">
        <w:rPr>
          <w:rFonts w:ascii="Times New Roman" w:hAnsi="Times New Roman" w:cs="Times New Roman"/>
        </w:rPr>
        <w:t>and severity</w:t>
      </w:r>
      <w:r w:rsidR="00A10DD9" w:rsidRPr="00505A8D">
        <w:rPr>
          <w:rFonts w:ascii="Times New Roman" w:hAnsi="Times New Roman" w:cs="Times New Roman"/>
        </w:rPr>
        <w:t xml:space="preserve"> (</w:t>
      </w:r>
      <w:r w:rsidR="00FC45C8" w:rsidRPr="00505A8D">
        <w:rPr>
          <w:rFonts w:ascii="Times New Roman" w:hAnsi="Times New Roman" w:cs="Times New Roman"/>
        </w:rPr>
        <w:t>consequence</w:t>
      </w:r>
      <w:r w:rsidR="00A10DD9" w:rsidRPr="00505A8D">
        <w:rPr>
          <w:rFonts w:ascii="Times New Roman" w:hAnsi="Times New Roman" w:cs="Times New Roman"/>
        </w:rPr>
        <w:t>)</w:t>
      </w:r>
      <w:r w:rsidR="00D27A7D">
        <w:rPr>
          <w:rFonts w:ascii="Times New Roman" w:hAnsi="Times New Roman" w:cs="Times New Roman"/>
        </w:rPr>
        <w:t xml:space="preserve"> with different </w:t>
      </w:r>
      <w:r w:rsidR="00E35C98">
        <w:rPr>
          <w:rFonts w:ascii="Times New Roman" w:hAnsi="Times New Roman" w:cs="Times New Roman"/>
        </w:rPr>
        <w:t xml:space="preserve">risk </w:t>
      </w:r>
      <w:r w:rsidR="00D27A7D">
        <w:rPr>
          <w:rFonts w:ascii="Times New Roman" w:hAnsi="Times New Roman" w:cs="Times New Roman"/>
        </w:rPr>
        <w:t>ranking</w:t>
      </w:r>
      <w:r w:rsidR="00E35C98">
        <w:rPr>
          <w:rFonts w:ascii="Times New Roman" w:hAnsi="Times New Roman" w:cs="Times New Roman"/>
        </w:rPr>
        <w:t xml:space="preserve"> zones as shown in diagram </w:t>
      </w:r>
      <w:r w:rsidR="00F525C2">
        <w:rPr>
          <w:rFonts w:ascii="Times New Roman" w:hAnsi="Times New Roman" w:cs="Times New Roman"/>
        </w:rPr>
        <w:t>5</w:t>
      </w:r>
      <w:r w:rsidR="00EF2C7D" w:rsidRPr="00505A8D">
        <w:rPr>
          <w:rFonts w:ascii="Times New Roman" w:hAnsi="Times New Roman" w:cs="Times New Roman"/>
        </w:rPr>
        <w:t xml:space="preserve">. The </w:t>
      </w:r>
      <w:r w:rsidR="00BE7AC0" w:rsidRPr="00505A8D">
        <w:rPr>
          <w:rFonts w:ascii="Times New Roman" w:hAnsi="Times New Roman" w:cs="Times New Roman"/>
        </w:rPr>
        <w:t xml:space="preserve">ranking results will then be plotted in </w:t>
      </w:r>
      <w:r w:rsidR="00EE2D9C" w:rsidRPr="00505A8D">
        <w:rPr>
          <w:rFonts w:ascii="Times New Roman" w:hAnsi="Times New Roman" w:cs="Times New Roman"/>
        </w:rPr>
        <w:t xml:space="preserve">Risk Matrix as shown in diagram </w:t>
      </w:r>
      <w:r w:rsidR="00F525C2">
        <w:rPr>
          <w:rFonts w:ascii="Times New Roman" w:hAnsi="Times New Roman" w:cs="Times New Roman"/>
        </w:rPr>
        <w:t>6</w:t>
      </w:r>
      <w:r w:rsidR="006E39F9" w:rsidRPr="00505A8D">
        <w:rPr>
          <w:rFonts w:ascii="Times New Roman" w:hAnsi="Times New Roman" w:cs="Times New Roman"/>
        </w:rPr>
        <w:t xml:space="preserve"> below.</w:t>
      </w:r>
    </w:p>
    <w:p w14:paraId="379970CD" w14:textId="3BB45741" w:rsidR="00A31E23" w:rsidRPr="00505A8D" w:rsidRDefault="00A31E23" w:rsidP="00505A8D">
      <w:pPr>
        <w:jc w:val="both"/>
        <w:rPr>
          <w:rFonts w:ascii="Times New Roman" w:hAnsi="Times New Roman" w:cs="Times New Roman"/>
        </w:rPr>
      </w:pPr>
      <w:r w:rsidRPr="00505A8D">
        <w:rPr>
          <w:rFonts w:ascii="Times New Roman" w:hAnsi="Times New Roman" w:cs="Times New Roman"/>
        </w:rPr>
        <w:t>Pamela (2010) expressed risk as an equation as</w:t>
      </w:r>
      <w:r w:rsidR="00DD67D3" w:rsidRPr="00505A8D">
        <w:rPr>
          <w:rFonts w:ascii="Times New Roman" w:hAnsi="Times New Roman" w:cs="Times New Roman"/>
        </w:rPr>
        <w:t xml:space="preserve"> below: </w:t>
      </w:r>
    </w:p>
    <w:p w14:paraId="2A5EF47C" w14:textId="6F90F1E5" w:rsidR="006E39F9" w:rsidRPr="000904B4" w:rsidRDefault="00767BF5" w:rsidP="0078680D">
      <w:pPr>
        <w:ind w:firstLine="720"/>
        <w:jc w:val="both"/>
        <w:rPr>
          <w:rFonts w:ascii="Times New Roman" w:hAnsi="Times New Roman" w:cs="Times New Roman"/>
          <w:sz w:val="36"/>
          <w:szCs w:val="36"/>
        </w:rPr>
      </w:pPr>
      <w:r w:rsidRPr="000904B4">
        <w:rPr>
          <w:rFonts w:ascii="Times New Roman" w:hAnsi="Times New Roman" w:cs="Times New Roman"/>
          <w:sz w:val="36"/>
          <w:szCs w:val="36"/>
          <w:highlight w:val="yellow"/>
        </w:rPr>
        <w:t>Risk = Probability x Consequence</w:t>
      </w:r>
    </w:p>
    <w:p w14:paraId="5D85E693" w14:textId="4DF98426" w:rsidR="0007305B" w:rsidRPr="00505A8D" w:rsidRDefault="00D22A24" w:rsidP="003604C7">
      <w:pPr>
        <w:ind w:left="720"/>
        <w:jc w:val="both"/>
        <w:rPr>
          <w:rFonts w:ascii="Times New Roman" w:hAnsi="Times New Roman" w:cs="Times New Roman"/>
        </w:rPr>
      </w:pPr>
      <w:r>
        <w:rPr>
          <w:rFonts w:ascii="Times New Roman" w:hAnsi="Times New Roman" w:cs="Times New Roman"/>
        </w:rPr>
        <w:t>w</w:t>
      </w:r>
      <w:r w:rsidR="00FC45C8" w:rsidRPr="00505A8D">
        <w:rPr>
          <w:rFonts w:ascii="Times New Roman" w:hAnsi="Times New Roman" w:cs="Times New Roman"/>
        </w:rPr>
        <w:t>here risk can may be expressed as the probability (likelihood) and severity (consequence) of an event with the potential effect to the company’s business objectives.</w:t>
      </w:r>
    </w:p>
    <w:p w14:paraId="7EAFE426" w14:textId="26F214C7" w:rsidR="00FC45C8" w:rsidRDefault="00000115" w:rsidP="00505A8D">
      <w:pPr>
        <w:jc w:val="both"/>
        <w:rPr>
          <w:rFonts w:ascii="Times New Roman" w:hAnsi="Times New Roman" w:cs="Times New Roman"/>
        </w:rPr>
      </w:pPr>
      <w:r>
        <w:rPr>
          <w:rFonts w:ascii="Times New Roman" w:hAnsi="Times New Roman" w:cs="Times New Roman"/>
          <w:noProof/>
        </w:rPr>
        <w:drawing>
          <wp:inline distT="0" distB="0" distL="0" distR="0" wp14:anchorId="3D7600B3" wp14:editId="624CC7EF">
            <wp:extent cx="5724065" cy="32194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9562" cy="3228166"/>
                    </a:xfrm>
                    <a:prstGeom prst="rect">
                      <a:avLst/>
                    </a:prstGeom>
                    <a:noFill/>
                  </pic:spPr>
                </pic:pic>
              </a:graphicData>
            </a:graphic>
          </wp:inline>
        </w:drawing>
      </w:r>
    </w:p>
    <w:p w14:paraId="3013D3BC" w14:textId="4F815DB7" w:rsidR="00686CC5" w:rsidRDefault="00D31245" w:rsidP="00505A8D">
      <w:pPr>
        <w:jc w:val="both"/>
        <w:rPr>
          <w:rFonts w:ascii="Times New Roman" w:hAnsi="Times New Roman" w:cs="Times New Roman"/>
          <w:sz w:val="18"/>
          <w:szCs w:val="18"/>
        </w:rPr>
      </w:pPr>
      <w:r w:rsidRPr="00D31245">
        <w:rPr>
          <w:rFonts w:ascii="Times New Roman" w:hAnsi="Times New Roman" w:cs="Times New Roman"/>
          <w:sz w:val="18"/>
          <w:szCs w:val="18"/>
        </w:rPr>
        <w:t>Diagram 4: Risk Criteria Tables</w:t>
      </w:r>
    </w:p>
    <w:p w14:paraId="30F52340" w14:textId="2F4E791D" w:rsidR="002745C2" w:rsidRDefault="002745C2" w:rsidP="00505A8D">
      <w:pPr>
        <w:jc w:val="both"/>
        <w:rPr>
          <w:rFonts w:ascii="Times New Roman" w:hAnsi="Times New Roman" w:cs="Times New Roman"/>
          <w:sz w:val="18"/>
          <w:szCs w:val="18"/>
        </w:rPr>
      </w:pPr>
    </w:p>
    <w:p w14:paraId="324F7356" w14:textId="77777777" w:rsidR="00B2591B" w:rsidRPr="00D31245" w:rsidRDefault="00B2591B" w:rsidP="00505A8D">
      <w:pPr>
        <w:jc w:val="both"/>
        <w:rPr>
          <w:rFonts w:ascii="Times New Roman" w:hAnsi="Times New Roman" w:cs="Times New Roman"/>
          <w:sz w:val="18"/>
          <w:szCs w:val="18"/>
        </w:rPr>
      </w:pPr>
    </w:p>
    <w:p w14:paraId="452AB35C" w14:textId="6A232AB9" w:rsidR="00FC45C8" w:rsidRDefault="001727A1" w:rsidP="00505A8D">
      <w:pPr>
        <w:jc w:val="both"/>
        <w:rPr>
          <w:rFonts w:ascii="Times New Roman" w:hAnsi="Times New Roman" w:cs="Times New Roman"/>
        </w:rPr>
      </w:pPr>
      <w:r>
        <w:rPr>
          <w:rFonts w:ascii="Times New Roman" w:hAnsi="Times New Roman" w:cs="Times New Roman"/>
          <w:noProof/>
        </w:rPr>
        <w:lastRenderedPageBreak/>
        <w:drawing>
          <wp:inline distT="0" distB="0" distL="0" distR="0" wp14:anchorId="53C93E05" wp14:editId="20CFB3F4">
            <wp:extent cx="5227320" cy="2756654"/>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67919" cy="2778064"/>
                    </a:xfrm>
                    <a:prstGeom prst="rect">
                      <a:avLst/>
                    </a:prstGeom>
                    <a:noFill/>
                  </pic:spPr>
                </pic:pic>
              </a:graphicData>
            </a:graphic>
          </wp:inline>
        </w:drawing>
      </w:r>
    </w:p>
    <w:p w14:paraId="622AD9D7" w14:textId="4E80D28F" w:rsidR="00E01428" w:rsidRPr="00B2591B" w:rsidRDefault="00E01428" w:rsidP="00505A8D">
      <w:pPr>
        <w:jc w:val="both"/>
        <w:rPr>
          <w:rFonts w:ascii="Times New Roman" w:hAnsi="Times New Roman" w:cs="Times New Roman"/>
          <w:sz w:val="18"/>
          <w:szCs w:val="18"/>
        </w:rPr>
      </w:pPr>
      <w:r w:rsidRPr="00B2591B">
        <w:rPr>
          <w:rFonts w:ascii="Times New Roman" w:hAnsi="Times New Roman" w:cs="Times New Roman"/>
          <w:sz w:val="18"/>
          <w:szCs w:val="18"/>
        </w:rPr>
        <w:t xml:space="preserve">Diagram </w:t>
      </w:r>
      <w:r w:rsidR="00B2591B" w:rsidRPr="00B2591B">
        <w:rPr>
          <w:rFonts w:ascii="Times New Roman" w:hAnsi="Times New Roman" w:cs="Times New Roman"/>
          <w:sz w:val="18"/>
          <w:szCs w:val="18"/>
        </w:rPr>
        <w:t xml:space="preserve">5: </w:t>
      </w:r>
      <w:r w:rsidRPr="00B2591B">
        <w:rPr>
          <w:rFonts w:ascii="Times New Roman" w:hAnsi="Times New Roman" w:cs="Times New Roman"/>
          <w:sz w:val="18"/>
          <w:szCs w:val="18"/>
        </w:rPr>
        <w:t>Risk Ranking Index Table</w:t>
      </w:r>
    </w:p>
    <w:p w14:paraId="0951EF24" w14:textId="692811D7" w:rsidR="006E39F9" w:rsidRDefault="008B4F74" w:rsidP="00505A8D">
      <w:pPr>
        <w:jc w:val="both"/>
        <w:rPr>
          <w:rFonts w:ascii="Times New Roman" w:hAnsi="Times New Roman" w:cs="Times New Roman"/>
        </w:rPr>
      </w:pPr>
      <w:r w:rsidRPr="00505A8D">
        <w:rPr>
          <w:rFonts w:ascii="Times New Roman" w:hAnsi="Times New Roman" w:cs="Times New Roman"/>
          <w:noProof/>
        </w:rPr>
        <w:drawing>
          <wp:inline distT="0" distB="0" distL="0" distR="0" wp14:anchorId="7F274338" wp14:editId="0CB727BA">
            <wp:extent cx="5080000" cy="2685814"/>
            <wp:effectExtent l="0" t="0" r="635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41870" cy="2718525"/>
                    </a:xfrm>
                    <a:prstGeom prst="rect">
                      <a:avLst/>
                    </a:prstGeom>
                    <a:noFill/>
                    <a:ln>
                      <a:noFill/>
                    </a:ln>
                  </pic:spPr>
                </pic:pic>
              </a:graphicData>
            </a:graphic>
          </wp:inline>
        </w:drawing>
      </w:r>
    </w:p>
    <w:p w14:paraId="18605115" w14:textId="7FF98FDD" w:rsidR="00832439" w:rsidRDefault="00EA68EE" w:rsidP="00505A8D">
      <w:pPr>
        <w:jc w:val="both"/>
        <w:rPr>
          <w:rFonts w:ascii="Times New Roman" w:hAnsi="Times New Roman" w:cs="Times New Roman"/>
          <w:sz w:val="18"/>
          <w:szCs w:val="18"/>
        </w:rPr>
      </w:pPr>
      <w:r>
        <w:rPr>
          <w:rFonts w:ascii="Times New Roman" w:hAnsi="Times New Roman" w:cs="Times New Roman"/>
          <w:sz w:val="18"/>
          <w:szCs w:val="18"/>
        </w:rPr>
        <w:t xml:space="preserve">Diagram </w:t>
      </w:r>
      <w:r w:rsidR="00F525C2">
        <w:rPr>
          <w:rFonts w:ascii="Times New Roman" w:hAnsi="Times New Roman" w:cs="Times New Roman"/>
          <w:sz w:val="18"/>
          <w:szCs w:val="18"/>
        </w:rPr>
        <w:t>6</w:t>
      </w:r>
      <w:r>
        <w:rPr>
          <w:rFonts w:ascii="Times New Roman" w:hAnsi="Times New Roman" w:cs="Times New Roman"/>
          <w:sz w:val="18"/>
          <w:szCs w:val="18"/>
        </w:rPr>
        <w:t xml:space="preserve">: </w:t>
      </w:r>
      <w:r w:rsidR="00832439">
        <w:rPr>
          <w:rFonts w:ascii="Times New Roman" w:hAnsi="Times New Roman" w:cs="Times New Roman"/>
          <w:sz w:val="18"/>
          <w:szCs w:val="18"/>
        </w:rPr>
        <w:t>Risk Matrix</w:t>
      </w:r>
    </w:p>
    <w:p w14:paraId="4141563F" w14:textId="3D8AFEDE" w:rsidR="005A2833" w:rsidRPr="004116FA" w:rsidRDefault="00667E15" w:rsidP="00505A8D">
      <w:pPr>
        <w:jc w:val="both"/>
        <w:rPr>
          <w:rFonts w:ascii="Times New Roman" w:hAnsi="Times New Roman" w:cs="Times New Roman"/>
          <w:sz w:val="18"/>
          <w:szCs w:val="18"/>
        </w:rPr>
      </w:pPr>
      <w:r w:rsidRPr="004116FA">
        <w:rPr>
          <w:rFonts w:ascii="Times New Roman" w:hAnsi="Times New Roman" w:cs="Times New Roman"/>
          <w:sz w:val="18"/>
          <w:szCs w:val="18"/>
        </w:rPr>
        <w:t>S</w:t>
      </w:r>
      <w:r w:rsidR="00B1221A" w:rsidRPr="004116FA">
        <w:rPr>
          <w:rFonts w:ascii="Times New Roman" w:hAnsi="Times New Roman" w:cs="Times New Roman"/>
          <w:sz w:val="18"/>
          <w:szCs w:val="18"/>
        </w:rPr>
        <w:t>ource: Lecture 5 Note</w:t>
      </w:r>
      <w:r w:rsidR="004116FA" w:rsidRPr="004116FA">
        <w:rPr>
          <w:rFonts w:ascii="Times New Roman" w:hAnsi="Times New Roman" w:cs="Times New Roman"/>
          <w:sz w:val="18"/>
          <w:szCs w:val="18"/>
        </w:rPr>
        <w:t>, p.2</w:t>
      </w:r>
    </w:p>
    <w:p w14:paraId="0211E38D" w14:textId="5578C72F" w:rsidR="004116FA" w:rsidRDefault="004116FA" w:rsidP="00505A8D">
      <w:pPr>
        <w:jc w:val="both"/>
        <w:rPr>
          <w:rFonts w:ascii="Times New Roman" w:hAnsi="Times New Roman" w:cs="Times New Roman"/>
        </w:rPr>
      </w:pPr>
    </w:p>
    <w:p w14:paraId="157E389C" w14:textId="7EDECA22" w:rsidR="00657C38" w:rsidRDefault="00657C38" w:rsidP="00505A8D">
      <w:pPr>
        <w:jc w:val="both"/>
        <w:rPr>
          <w:rFonts w:ascii="Times New Roman" w:hAnsi="Times New Roman" w:cs="Times New Roman"/>
        </w:rPr>
      </w:pPr>
      <w:r>
        <w:rPr>
          <w:rFonts w:ascii="Times New Roman" w:hAnsi="Times New Roman" w:cs="Times New Roman"/>
        </w:rPr>
        <w:t xml:space="preserve">Once the risk </w:t>
      </w:r>
      <w:r w:rsidR="008C2D45">
        <w:rPr>
          <w:rFonts w:ascii="Times New Roman" w:hAnsi="Times New Roman" w:cs="Times New Roman"/>
        </w:rPr>
        <w:t>prioritization</w:t>
      </w:r>
      <w:r>
        <w:rPr>
          <w:rFonts w:ascii="Times New Roman" w:hAnsi="Times New Roman" w:cs="Times New Roman"/>
        </w:rPr>
        <w:t xml:space="preserve"> </w:t>
      </w:r>
      <w:r w:rsidR="00B7314C">
        <w:rPr>
          <w:rFonts w:ascii="Times New Roman" w:hAnsi="Times New Roman" w:cs="Times New Roman"/>
        </w:rPr>
        <w:t xml:space="preserve">with the </w:t>
      </w:r>
      <w:r w:rsidR="008C2D45">
        <w:rPr>
          <w:rFonts w:ascii="Times New Roman" w:hAnsi="Times New Roman" w:cs="Times New Roman"/>
        </w:rPr>
        <w:t>probability</w:t>
      </w:r>
      <w:r w:rsidR="00F338C5">
        <w:rPr>
          <w:rFonts w:ascii="Times New Roman" w:hAnsi="Times New Roman" w:cs="Times New Roman"/>
        </w:rPr>
        <w:t xml:space="preserve"> of identified risks and the </w:t>
      </w:r>
      <w:r w:rsidR="008C2D45">
        <w:rPr>
          <w:rFonts w:ascii="Times New Roman" w:hAnsi="Times New Roman" w:cs="Times New Roman"/>
        </w:rPr>
        <w:t xml:space="preserve">corresponding </w:t>
      </w:r>
      <w:r w:rsidR="00F338C5">
        <w:rPr>
          <w:rFonts w:ascii="Times New Roman" w:hAnsi="Times New Roman" w:cs="Times New Roman"/>
        </w:rPr>
        <w:t xml:space="preserve">severity of their </w:t>
      </w:r>
      <w:r w:rsidR="006770F7">
        <w:rPr>
          <w:rFonts w:ascii="Times New Roman" w:hAnsi="Times New Roman" w:cs="Times New Roman"/>
        </w:rPr>
        <w:t>potential impacts are measured</w:t>
      </w:r>
      <w:r w:rsidR="00D33AD6">
        <w:rPr>
          <w:rFonts w:ascii="Times New Roman" w:hAnsi="Times New Roman" w:cs="Times New Roman"/>
        </w:rPr>
        <w:t xml:space="preserve"> as shown in diagram 4, </w:t>
      </w:r>
      <w:r w:rsidR="00047326">
        <w:rPr>
          <w:rFonts w:ascii="Times New Roman" w:hAnsi="Times New Roman" w:cs="Times New Roman"/>
        </w:rPr>
        <w:t>we can then start the step 5 of the risk management process</w:t>
      </w:r>
      <w:r w:rsidR="008C2D45">
        <w:rPr>
          <w:rFonts w:ascii="Times New Roman" w:hAnsi="Times New Roman" w:cs="Times New Roman"/>
        </w:rPr>
        <w:t xml:space="preserve"> accordingly.</w:t>
      </w:r>
    </w:p>
    <w:p w14:paraId="58B101C4" w14:textId="199DA93A" w:rsidR="002D57F2" w:rsidRPr="00505A8D" w:rsidRDefault="002D57F2" w:rsidP="00505A8D">
      <w:pPr>
        <w:jc w:val="both"/>
        <w:rPr>
          <w:rFonts w:ascii="Times New Roman" w:hAnsi="Times New Roman" w:cs="Times New Roman"/>
        </w:rPr>
      </w:pPr>
    </w:p>
    <w:p w14:paraId="7DB5ED69" w14:textId="6FE3D9B0" w:rsidR="00F72EFB" w:rsidRPr="00505A8D" w:rsidRDefault="00B31300" w:rsidP="003F2710">
      <w:pPr>
        <w:pStyle w:val="Heading2"/>
        <w:numPr>
          <w:ilvl w:val="1"/>
          <w:numId w:val="14"/>
        </w:numPr>
      </w:pPr>
      <w:bookmarkStart w:id="10" w:name="_Toc48530684"/>
      <w:r w:rsidRPr="00505A8D">
        <w:t xml:space="preserve">Risk </w:t>
      </w:r>
      <w:r w:rsidR="00943828" w:rsidRPr="00505A8D">
        <w:t>Management</w:t>
      </w:r>
      <w:r w:rsidRPr="00505A8D">
        <w:t xml:space="preserve"> </w:t>
      </w:r>
      <w:r w:rsidR="00F72EFB" w:rsidRPr="00505A8D">
        <w:t>Strategy</w:t>
      </w:r>
      <w:r w:rsidR="004D5773" w:rsidRPr="00505A8D">
        <w:t xml:space="preserve"> Selection</w:t>
      </w:r>
      <w:r w:rsidR="00D80A6E" w:rsidRPr="00505A8D">
        <w:t xml:space="preserve"> (Step 5)</w:t>
      </w:r>
      <w:bookmarkEnd w:id="10"/>
    </w:p>
    <w:p w14:paraId="303DFA90" w14:textId="66CF5D0E" w:rsidR="000222EF" w:rsidRPr="00505A8D" w:rsidRDefault="005C2988" w:rsidP="00505A8D">
      <w:pPr>
        <w:jc w:val="both"/>
        <w:rPr>
          <w:rFonts w:ascii="Times New Roman" w:hAnsi="Times New Roman" w:cs="Times New Roman"/>
        </w:rPr>
      </w:pPr>
      <w:r>
        <w:rPr>
          <w:rFonts w:ascii="Times New Roman" w:hAnsi="Times New Roman" w:cs="Times New Roman"/>
        </w:rPr>
        <w:t xml:space="preserve">During the </w:t>
      </w:r>
      <w:r w:rsidR="00AF1AE5">
        <w:rPr>
          <w:rFonts w:ascii="Times New Roman" w:hAnsi="Times New Roman" w:cs="Times New Roman"/>
        </w:rPr>
        <w:t>risk management process, we shall consider r</w:t>
      </w:r>
      <w:r w:rsidR="00295F47" w:rsidRPr="00505A8D">
        <w:rPr>
          <w:rFonts w:ascii="Times New Roman" w:hAnsi="Times New Roman" w:cs="Times New Roman"/>
        </w:rPr>
        <w:t xml:space="preserve">isk management strategy </w:t>
      </w:r>
      <w:r w:rsidR="00E779C0" w:rsidRPr="00505A8D">
        <w:rPr>
          <w:rFonts w:ascii="Times New Roman" w:hAnsi="Times New Roman" w:cs="Times New Roman"/>
        </w:rPr>
        <w:t>in a holistic view with both negative and positive</w:t>
      </w:r>
      <w:r w:rsidR="00E93853" w:rsidRPr="00505A8D">
        <w:rPr>
          <w:rFonts w:ascii="Times New Roman" w:hAnsi="Times New Roman" w:cs="Times New Roman"/>
        </w:rPr>
        <w:t xml:space="preserve"> approaches (</w:t>
      </w:r>
      <w:r w:rsidR="00B6194B" w:rsidRPr="00505A8D">
        <w:rPr>
          <w:rFonts w:ascii="Times New Roman" w:hAnsi="Times New Roman" w:cs="Times New Roman"/>
        </w:rPr>
        <w:t>Choy</w:t>
      </w:r>
      <w:r w:rsidR="00943828" w:rsidRPr="00505A8D">
        <w:rPr>
          <w:rFonts w:ascii="Times New Roman" w:hAnsi="Times New Roman" w:cs="Times New Roman"/>
        </w:rPr>
        <w:t>, 2017).</w:t>
      </w:r>
    </w:p>
    <w:p w14:paraId="24BB0660" w14:textId="6ADD76BE" w:rsidR="00793DCA" w:rsidRPr="00505A8D" w:rsidRDefault="00DD4907" w:rsidP="00505A8D">
      <w:pPr>
        <w:jc w:val="both"/>
        <w:rPr>
          <w:rFonts w:ascii="Times New Roman" w:hAnsi="Times New Roman" w:cs="Times New Roman"/>
        </w:rPr>
      </w:pPr>
      <w:r w:rsidRPr="00505A8D">
        <w:rPr>
          <w:rFonts w:ascii="Times New Roman" w:hAnsi="Times New Roman" w:cs="Times New Roman"/>
        </w:rPr>
        <w:t xml:space="preserve">Risk </w:t>
      </w:r>
      <w:r w:rsidR="00D55AA3" w:rsidRPr="00505A8D">
        <w:rPr>
          <w:rFonts w:ascii="Times New Roman" w:hAnsi="Times New Roman" w:cs="Times New Roman"/>
        </w:rPr>
        <w:t xml:space="preserve">Matrix can be divided into four </w:t>
      </w:r>
      <w:r w:rsidR="00684478" w:rsidRPr="00505A8D">
        <w:rPr>
          <w:rFonts w:ascii="Times New Roman" w:hAnsi="Times New Roman" w:cs="Times New Roman"/>
        </w:rPr>
        <w:t>quadrants</w:t>
      </w:r>
      <w:r w:rsidR="005E70AF" w:rsidRPr="00505A8D">
        <w:rPr>
          <w:rFonts w:ascii="Times New Roman" w:hAnsi="Times New Roman" w:cs="Times New Roman"/>
        </w:rPr>
        <w:t xml:space="preserve"> as shown in the </w:t>
      </w:r>
      <w:r w:rsidR="00793DCA" w:rsidRPr="00505A8D">
        <w:rPr>
          <w:rFonts w:ascii="Times New Roman" w:hAnsi="Times New Roman" w:cs="Times New Roman"/>
        </w:rPr>
        <w:t>diagram</w:t>
      </w:r>
      <w:r w:rsidR="00376A13">
        <w:rPr>
          <w:rFonts w:ascii="Times New Roman" w:hAnsi="Times New Roman" w:cs="Times New Roman"/>
        </w:rPr>
        <w:t>s</w:t>
      </w:r>
      <w:r w:rsidR="00793DCA" w:rsidRPr="00505A8D">
        <w:rPr>
          <w:rFonts w:ascii="Times New Roman" w:hAnsi="Times New Roman" w:cs="Times New Roman"/>
        </w:rPr>
        <w:t xml:space="preserve"> </w:t>
      </w:r>
      <w:r w:rsidR="008E0289">
        <w:rPr>
          <w:rFonts w:ascii="Times New Roman" w:hAnsi="Times New Roman" w:cs="Times New Roman"/>
        </w:rPr>
        <w:t>8</w:t>
      </w:r>
      <w:r w:rsidR="00376A13">
        <w:rPr>
          <w:rFonts w:ascii="Times New Roman" w:hAnsi="Times New Roman" w:cs="Times New Roman"/>
        </w:rPr>
        <w:t xml:space="preserve"> &amp; </w:t>
      </w:r>
      <w:r w:rsidR="008E0289">
        <w:rPr>
          <w:rFonts w:ascii="Times New Roman" w:hAnsi="Times New Roman" w:cs="Times New Roman"/>
        </w:rPr>
        <w:t>9</w:t>
      </w:r>
      <w:r w:rsidR="00793DCA" w:rsidRPr="00505A8D">
        <w:rPr>
          <w:rFonts w:ascii="Times New Roman" w:hAnsi="Times New Roman" w:cs="Times New Roman"/>
        </w:rPr>
        <w:t xml:space="preserve"> </w:t>
      </w:r>
      <w:r w:rsidR="005E70AF" w:rsidRPr="00505A8D">
        <w:rPr>
          <w:rFonts w:ascii="Times New Roman" w:hAnsi="Times New Roman" w:cs="Times New Roman"/>
        </w:rPr>
        <w:t>below</w:t>
      </w:r>
      <w:r w:rsidR="00F04669" w:rsidRPr="00505A8D">
        <w:rPr>
          <w:rFonts w:ascii="Times New Roman" w:hAnsi="Times New Roman" w:cs="Times New Roman"/>
        </w:rPr>
        <w:t xml:space="preserve"> which </w:t>
      </w:r>
      <w:r w:rsidR="006B3135" w:rsidRPr="00505A8D">
        <w:rPr>
          <w:rFonts w:ascii="Times New Roman" w:hAnsi="Times New Roman" w:cs="Times New Roman"/>
        </w:rPr>
        <w:t xml:space="preserve">can </w:t>
      </w:r>
      <w:r w:rsidR="000F6B08" w:rsidRPr="00505A8D">
        <w:rPr>
          <w:rFonts w:ascii="Times New Roman" w:hAnsi="Times New Roman" w:cs="Times New Roman"/>
        </w:rPr>
        <w:t xml:space="preserve">also </w:t>
      </w:r>
      <w:r w:rsidR="008C279E" w:rsidRPr="00505A8D">
        <w:rPr>
          <w:rFonts w:ascii="Times New Roman" w:hAnsi="Times New Roman" w:cs="Times New Roman"/>
        </w:rPr>
        <w:t xml:space="preserve">represent two risk management </w:t>
      </w:r>
      <w:r w:rsidR="00D76F4C" w:rsidRPr="00505A8D">
        <w:rPr>
          <w:rFonts w:ascii="Times New Roman" w:hAnsi="Times New Roman" w:cs="Times New Roman"/>
        </w:rPr>
        <w:t>stra</w:t>
      </w:r>
      <w:r w:rsidR="001B757F" w:rsidRPr="00505A8D">
        <w:rPr>
          <w:rFonts w:ascii="Times New Roman" w:hAnsi="Times New Roman" w:cs="Times New Roman"/>
        </w:rPr>
        <w:t xml:space="preserve">tegy </w:t>
      </w:r>
      <w:r w:rsidR="00FC143D" w:rsidRPr="00505A8D">
        <w:rPr>
          <w:rFonts w:ascii="Times New Roman" w:hAnsi="Times New Roman" w:cs="Times New Roman"/>
        </w:rPr>
        <w:t xml:space="preserve">selection </w:t>
      </w:r>
      <w:r w:rsidR="008C279E" w:rsidRPr="00505A8D">
        <w:rPr>
          <w:rFonts w:ascii="Times New Roman" w:hAnsi="Times New Roman" w:cs="Times New Roman"/>
        </w:rPr>
        <w:t>approaches</w:t>
      </w:r>
      <w:r w:rsidR="00FC143D" w:rsidRPr="00505A8D">
        <w:rPr>
          <w:rFonts w:ascii="Times New Roman" w:hAnsi="Times New Roman" w:cs="Times New Roman"/>
        </w:rPr>
        <w:t xml:space="preserve">. They are </w:t>
      </w:r>
      <w:r w:rsidR="005943FD" w:rsidRPr="00505A8D">
        <w:rPr>
          <w:rFonts w:ascii="Times New Roman" w:hAnsi="Times New Roman" w:cs="Times New Roman"/>
        </w:rPr>
        <w:t>negative risk management strategies and positive risk management strategies.</w:t>
      </w:r>
    </w:p>
    <w:p w14:paraId="6CCB501A" w14:textId="41C721A4" w:rsidR="003E0D1A" w:rsidRDefault="00290AF8" w:rsidP="00505A8D">
      <w:pPr>
        <w:jc w:val="both"/>
        <w:rPr>
          <w:rFonts w:ascii="Times New Roman" w:hAnsi="Times New Roman" w:cs="Times New Roman"/>
        </w:rPr>
      </w:pPr>
      <w:r w:rsidRPr="00505A8D">
        <w:rPr>
          <w:rFonts w:ascii="Times New Roman" w:hAnsi="Times New Roman" w:cs="Times New Roman"/>
        </w:rPr>
        <w:lastRenderedPageBreak/>
        <w:t>Decision can be made</w:t>
      </w:r>
      <w:r w:rsidR="00873C39" w:rsidRPr="00505A8D">
        <w:rPr>
          <w:rFonts w:ascii="Times New Roman" w:hAnsi="Times New Roman" w:cs="Times New Roman"/>
        </w:rPr>
        <w:t xml:space="preserve"> consciously </w:t>
      </w:r>
      <w:r w:rsidR="00314CE3" w:rsidRPr="00505A8D">
        <w:rPr>
          <w:rFonts w:ascii="Times New Roman" w:hAnsi="Times New Roman" w:cs="Times New Roman"/>
        </w:rPr>
        <w:t xml:space="preserve">adding value to the Company </w:t>
      </w:r>
      <w:r w:rsidR="00873C39" w:rsidRPr="00505A8D">
        <w:rPr>
          <w:rFonts w:ascii="Times New Roman" w:hAnsi="Times New Roman" w:cs="Times New Roman"/>
        </w:rPr>
        <w:t>in form of measurable and visible matter</w:t>
      </w:r>
      <w:r w:rsidR="00103AE4">
        <w:rPr>
          <w:rFonts w:ascii="Times New Roman" w:hAnsi="Times New Roman" w:cs="Times New Roman"/>
        </w:rPr>
        <w:t xml:space="preserve"> with </w:t>
      </w:r>
      <w:r w:rsidR="003E0D1A" w:rsidRPr="00505A8D">
        <w:rPr>
          <w:rFonts w:ascii="Times New Roman" w:hAnsi="Times New Roman" w:cs="Times New Roman"/>
        </w:rPr>
        <w:t>informed decisions with respect to risk tolerance</w:t>
      </w:r>
      <w:r w:rsidR="00103AE4">
        <w:rPr>
          <w:rFonts w:ascii="Times New Roman" w:hAnsi="Times New Roman" w:cs="Times New Roman"/>
        </w:rPr>
        <w:t xml:space="preserve"> </w:t>
      </w:r>
      <w:r w:rsidR="008E3EE0">
        <w:rPr>
          <w:rFonts w:ascii="Times New Roman" w:hAnsi="Times New Roman" w:cs="Times New Roman"/>
        </w:rPr>
        <w:t xml:space="preserve">according to </w:t>
      </w:r>
      <w:r w:rsidR="00103AE4">
        <w:rPr>
          <w:rFonts w:ascii="Times New Roman" w:hAnsi="Times New Roman" w:cs="Times New Roman"/>
        </w:rPr>
        <w:t xml:space="preserve">the </w:t>
      </w:r>
      <w:r w:rsidR="003E0D1A" w:rsidRPr="00505A8D">
        <w:rPr>
          <w:rFonts w:ascii="Times New Roman" w:hAnsi="Times New Roman" w:cs="Times New Roman"/>
        </w:rPr>
        <w:t>capability and capacity</w:t>
      </w:r>
      <w:r w:rsidR="008E3EE0">
        <w:rPr>
          <w:rFonts w:ascii="Times New Roman" w:hAnsi="Times New Roman" w:cs="Times New Roman"/>
        </w:rPr>
        <w:t xml:space="preserve"> </w:t>
      </w:r>
      <w:r w:rsidR="00A96497">
        <w:rPr>
          <w:rFonts w:ascii="Times New Roman" w:hAnsi="Times New Roman" w:cs="Times New Roman"/>
        </w:rPr>
        <w:t xml:space="preserve">as well as the risk </w:t>
      </w:r>
      <w:r w:rsidR="00916CFD">
        <w:rPr>
          <w:rFonts w:ascii="Times New Roman" w:hAnsi="Times New Roman" w:cs="Times New Roman"/>
        </w:rPr>
        <w:t>appetite</w:t>
      </w:r>
      <w:r w:rsidR="00A96497">
        <w:rPr>
          <w:rFonts w:ascii="Times New Roman" w:hAnsi="Times New Roman" w:cs="Times New Roman"/>
        </w:rPr>
        <w:t xml:space="preserve"> of the </w:t>
      </w:r>
      <w:r w:rsidR="00916CFD">
        <w:rPr>
          <w:rFonts w:ascii="Times New Roman" w:hAnsi="Times New Roman" w:cs="Times New Roman"/>
        </w:rPr>
        <w:t>Company</w:t>
      </w:r>
      <w:r w:rsidR="0074496C">
        <w:rPr>
          <w:rFonts w:ascii="Times New Roman" w:hAnsi="Times New Roman" w:cs="Times New Roman"/>
        </w:rPr>
        <w:t>.</w:t>
      </w:r>
    </w:p>
    <w:p w14:paraId="0F625DD5" w14:textId="77777777" w:rsidR="0074496C" w:rsidRPr="00505A8D" w:rsidRDefault="0074496C" w:rsidP="00505A8D">
      <w:pPr>
        <w:jc w:val="both"/>
        <w:rPr>
          <w:rFonts w:ascii="Times New Roman" w:hAnsi="Times New Roman" w:cs="Times New Roman"/>
        </w:rPr>
      </w:pPr>
    </w:p>
    <w:p w14:paraId="30252CEF" w14:textId="0A90410A" w:rsidR="00621EA1" w:rsidRPr="00505A8D" w:rsidRDefault="00113217" w:rsidP="00384CC4">
      <w:pPr>
        <w:pStyle w:val="Heading3"/>
        <w:numPr>
          <w:ilvl w:val="2"/>
          <w:numId w:val="18"/>
        </w:numPr>
      </w:pPr>
      <w:bookmarkStart w:id="11" w:name="_Toc48530685"/>
      <w:r>
        <w:t xml:space="preserve">Risk Appetite: </w:t>
      </w:r>
      <w:r w:rsidR="00621EA1" w:rsidRPr="00505A8D">
        <w:t xml:space="preserve">Risk </w:t>
      </w:r>
      <w:r>
        <w:t>A</w:t>
      </w:r>
      <w:r w:rsidR="00621EA1" w:rsidRPr="00505A8D">
        <w:t xml:space="preserve">verter, </w:t>
      </w:r>
      <w:r>
        <w:t>R</w:t>
      </w:r>
      <w:r w:rsidR="00621EA1" w:rsidRPr="00505A8D">
        <w:t xml:space="preserve">isk </w:t>
      </w:r>
      <w:r>
        <w:t>N</w:t>
      </w:r>
      <w:r w:rsidR="00621EA1" w:rsidRPr="00505A8D">
        <w:t xml:space="preserve">eutral and </w:t>
      </w:r>
      <w:r>
        <w:t>R</w:t>
      </w:r>
      <w:r w:rsidR="00621EA1" w:rsidRPr="00505A8D">
        <w:t xml:space="preserve">isk </w:t>
      </w:r>
      <w:r>
        <w:t>S</w:t>
      </w:r>
      <w:r w:rsidR="00621EA1" w:rsidRPr="00505A8D">
        <w:t>eeker</w:t>
      </w:r>
      <w:bookmarkEnd w:id="11"/>
    </w:p>
    <w:p w14:paraId="075E9AB7" w14:textId="2D7CEDC4" w:rsidR="00694440" w:rsidRPr="00505A8D" w:rsidRDefault="00694440" w:rsidP="00694440">
      <w:pPr>
        <w:jc w:val="both"/>
        <w:rPr>
          <w:rFonts w:ascii="Times New Roman" w:hAnsi="Times New Roman" w:cs="Times New Roman"/>
        </w:rPr>
      </w:pPr>
      <w:r w:rsidRPr="00505A8D">
        <w:rPr>
          <w:rFonts w:ascii="Times New Roman" w:hAnsi="Times New Roman" w:cs="Times New Roman"/>
        </w:rPr>
        <w:t>Risk appetite is defined as ‘the risk of loss that a company is willing to accept for a given risk-award ratio over a specific time horizon at a given level of confidence</w:t>
      </w:r>
      <w:r>
        <w:rPr>
          <w:rFonts w:ascii="Times New Roman" w:hAnsi="Times New Roman" w:cs="Times New Roman"/>
        </w:rPr>
        <w:t xml:space="preserve"> </w:t>
      </w:r>
      <w:r w:rsidRPr="00505A8D">
        <w:rPr>
          <w:rFonts w:ascii="Times New Roman" w:hAnsi="Times New Roman" w:cs="Times New Roman"/>
        </w:rPr>
        <w:t>(Blunden and Thirlwell</w:t>
      </w:r>
      <w:r w:rsidR="0089681D">
        <w:rPr>
          <w:rFonts w:ascii="Times New Roman" w:hAnsi="Times New Roman" w:cs="Times New Roman"/>
        </w:rPr>
        <w:t>, 2010</w:t>
      </w:r>
      <w:r w:rsidRPr="00505A8D">
        <w:rPr>
          <w:rFonts w:ascii="Times New Roman" w:hAnsi="Times New Roman" w:cs="Times New Roman"/>
        </w:rPr>
        <w:t>)</w:t>
      </w:r>
      <w:r>
        <w:rPr>
          <w:rFonts w:ascii="Times New Roman" w:hAnsi="Times New Roman" w:cs="Times New Roman"/>
        </w:rPr>
        <w:t>.</w:t>
      </w:r>
    </w:p>
    <w:p w14:paraId="5FF925A8" w14:textId="58A060B2" w:rsidR="00793DCA" w:rsidRDefault="00D718B2" w:rsidP="00505A8D">
      <w:pPr>
        <w:jc w:val="both"/>
        <w:rPr>
          <w:rFonts w:ascii="Times New Roman" w:hAnsi="Times New Roman" w:cs="Times New Roman"/>
        </w:rPr>
      </w:pPr>
      <w:r w:rsidRPr="00505A8D">
        <w:rPr>
          <w:rFonts w:ascii="Times New Roman" w:hAnsi="Times New Roman" w:cs="Times New Roman"/>
        </w:rPr>
        <w:t>Perception of risk may vary from person from, culture to culture and society to society.</w:t>
      </w:r>
      <w:r w:rsidR="00F103DA">
        <w:rPr>
          <w:rFonts w:ascii="Times New Roman" w:hAnsi="Times New Roman" w:cs="Times New Roman"/>
        </w:rPr>
        <w:t xml:space="preserve"> </w:t>
      </w:r>
      <w:r w:rsidR="00AD4A69" w:rsidRPr="00505A8D">
        <w:rPr>
          <w:rFonts w:ascii="Times New Roman" w:hAnsi="Times New Roman" w:cs="Times New Roman"/>
        </w:rPr>
        <w:t xml:space="preserve">Taking the path </w:t>
      </w:r>
      <w:r w:rsidR="00A02D06" w:rsidRPr="00505A8D">
        <w:rPr>
          <w:rFonts w:ascii="Times New Roman" w:hAnsi="Times New Roman" w:cs="Times New Roman"/>
        </w:rPr>
        <w:t>of risk</w:t>
      </w:r>
      <w:r w:rsidR="00957CCD" w:rsidRPr="00505A8D">
        <w:rPr>
          <w:rFonts w:ascii="Times New Roman" w:hAnsi="Times New Roman" w:cs="Times New Roman"/>
        </w:rPr>
        <w:t>y</w:t>
      </w:r>
      <w:r w:rsidR="0047581C" w:rsidRPr="00505A8D">
        <w:rPr>
          <w:rFonts w:ascii="Times New Roman" w:hAnsi="Times New Roman" w:cs="Times New Roman"/>
        </w:rPr>
        <w:t xml:space="preserve"> (beginner)</w:t>
      </w:r>
      <w:r w:rsidR="00A02D06" w:rsidRPr="00505A8D">
        <w:rPr>
          <w:rFonts w:ascii="Times New Roman" w:hAnsi="Times New Roman" w:cs="Times New Roman"/>
        </w:rPr>
        <w:t xml:space="preserve">, improving </w:t>
      </w:r>
      <w:r w:rsidR="0047581C" w:rsidRPr="00505A8D">
        <w:rPr>
          <w:rFonts w:ascii="Times New Roman" w:hAnsi="Times New Roman" w:cs="Times New Roman"/>
        </w:rPr>
        <w:t>(learn</w:t>
      </w:r>
      <w:r w:rsidR="00A000C1" w:rsidRPr="00505A8D">
        <w:rPr>
          <w:rFonts w:ascii="Times New Roman" w:hAnsi="Times New Roman" w:cs="Times New Roman"/>
        </w:rPr>
        <w:t xml:space="preserve">ed from mistakes and achievements) </w:t>
      </w:r>
      <w:r w:rsidR="00A02D06" w:rsidRPr="00505A8D">
        <w:rPr>
          <w:rFonts w:ascii="Times New Roman" w:hAnsi="Times New Roman" w:cs="Times New Roman"/>
        </w:rPr>
        <w:t xml:space="preserve">and </w:t>
      </w:r>
      <w:r w:rsidR="00EB19CB" w:rsidRPr="00505A8D">
        <w:rPr>
          <w:rFonts w:ascii="Times New Roman" w:hAnsi="Times New Roman" w:cs="Times New Roman"/>
        </w:rPr>
        <w:t>inevitable</w:t>
      </w:r>
      <w:r w:rsidR="00A02D06" w:rsidRPr="00505A8D">
        <w:rPr>
          <w:rFonts w:ascii="Times New Roman" w:hAnsi="Times New Roman" w:cs="Times New Roman"/>
        </w:rPr>
        <w:t xml:space="preserve"> </w:t>
      </w:r>
      <w:r w:rsidR="00A000C1" w:rsidRPr="00505A8D">
        <w:rPr>
          <w:rFonts w:ascii="Times New Roman" w:hAnsi="Times New Roman" w:cs="Times New Roman"/>
        </w:rPr>
        <w:t>(</w:t>
      </w:r>
      <w:r w:rsidR="00020C81" w:rsidRPr="00505A8D">
        <w:rPr>
          <w:rFonts w:ascii="Times New Roman" w:hAnsi="Times New Roman" w:cs="Times New Roman"/>
        </w:rPr>
        <w:t>experts</w:t>
      </w:r>
      <w:r w:rsidR="00851417" w:rsidRPr="00505A8D">
        <w:rPr>
          <w:rFonts w:ascii="Times New Roman" w:hAnsi="Times New Roman" w:cs="Times New Roman"/>
        </w:rPr>
        <w:t xml:space="preserve"> </w:t>
      </w:r>
      <w:r w:rsidR="007E4AAA" w:rsidRPr="00505A8D">
        <w:rPr>
          <w:rFonts w:ascii="Times New Roman" w:hAnsi="Times New Roman" w:cs="Times New Roman"/>
        </w:rPr>
        <w:t>learned and accepted</w:t>
      </w:r>
      <w:r w:rsidR="00020C81" w:rsidRPr="00505A8D">
        <w:rPr>
          <w:rFonts w:ascii="Times New Roman" w:hAnsi="Times New Roman" w:cs="Times New Roman"/>
        </w:rPr>
        <w:t xml:space="preserve">) </w:t>
      </w:r>
      <w:r w:rsidR="00A02D06" w:rsidRPr="00505A8D">
        <w:rPr>
          <w:rFonts w:ascii="Times New Roman" w:hAnsi="Times New Roman" w:cs="Times New Roman"/>
        </w:rPr>
        <w:t xml:space="preserve">stages of </w:t>
      </w:r>
      <w:r w:rsidR="0010341A" w:rsidRPr="00505A8D">
        <w:rPr>
          <w:rFonts w:ascii="Times New Roman" w:hAnsi="Times New Roman" w:cs="Times New Roman"/>
        </w:rPr>
        <w:t>Duffey and Saull (2008)</w:t>
      </w:r>
      <w:r w:rsidR="008555EC" w:rsidRPr="00505A8D">
        <w:rPr>
          <w:rFonts w:ascii="Times New Roman" w:hAnsi="Times New Roman" w:cs="Times New Roman"/>
        </w:rPr>
        <w:t>’s Risk Perception Curve</w:t>
      </w:r>
      <w:r w:rsidR="00B70F59">
        <w:rPr>
          <w:rFonts w:ascii="Times New Roman" w:hAnsi="Times New Roman" w:cs="Times New Roman"/>
        </w:rPr>
        <w:t xml:space="preserve"> (see diagram </w:t>
      </w:r>
      <w:r w:rsidR="008E0289">
        <w:rPr>
          <w:rFonts w:ascii="Times New Roman" w:hAnsi="Times New Roman" w:cs="Times New Roman"/>
        </w:rPr>
        <w:t>7)</w:t>
      </w:r>
      <w:r w:rsidR="00EB19CB" w:rsidRPr="00505A8D">
        <w:rPr>
          <w:rFonts w:ascii="Times New Roman" w:hAnsi="Times New Roman" w:cs="Times New Roman"/>
        </w:rPr>
        <w:t>.</w:t>
      </w:r>
    </w:p>
    <w:p w14:paraId="1BAA7890" w14:textId="77777777" w:rsidR="00C20F0E" w:rsidRDefault="00C20F0E" w:rsidP="00505A8D">
      <w:pPr>
        <w:jc w:val="both"/>
        <w:rPr>
          <w:rFonts w:ascii="Times New Roman" w:hAnsi="Times New Roman" w:cs="Times New Roman"/>
        </w:rPr>
      </w:pPr>
    </w:p>
    <w:p w14:paraId="5C3764A3" w14:textId="4D214A6A" w:rsidR="00D718B2" w:rsidRDefault="00D718B2" w:rsidP="00505A8D">
      <w:pPr>
        <w:jc w:val="both"/>
        <w:rPr>
          <w:rFonts w:ascii="Times New Roman" w:hAnsi="Times New Roman" w:cs="Times New Roman"/>
        </w:rPr>
      </w:pPr>
      <w:r w:rsidRPr="00505A8D">
        <w:rPr>
          <w:rFonts w:ascii="Times New Roman" w:hAnsi="Times New Roman" w:cs="Times New Roman"/>
          <w:noProof/>
        </w:rPr>
        <w:drawing>
          <wp:inline distT="0" distB="0" distL="0" distR="0" wp14:anchorId="2FF82CA9" wp14:editId="646D8551">
            <wp:extent cx="4498731" cy="329197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06755" cy="3297842"/>
                    </a:xfrm>
                    <a:prstGeom prst="rect">
                      <a:avLst/>
                    </a:prstGeom>
                    <a:noFill/>
                    <a:ln>
                      <a:noFill/>
                    </a:ln>
                  </pic:spPr>
                </pic:pic>
              </a:graphicData>
            </a:graphic>
          </wp:inline>
        </w:drawing>
      </w:r>
    </w:p>
    <w:p w14:paraId="113093DC" w14:textId="6DE7E5A2" w:rsidR="008E0289" w:rsidRPr="00053473" w:rsidRDefault="008E0289" w:rsidP="00505A8D">
      <w:pPr>
        <w:jc w:val="both"/>
        <w:rPr>
          <w:rFonts w:ascii="Times New Roman" w:hAnsi="Times New Roman" w:cs="Times New Roman"/>
          <w:sz w:val="18"/>
          <w:szCs w:val="18"/>
        </w:rPr>
      </w:pPr>
      <w:r w:rsidRPr="00053473">
        <w:rPr>
          <w:rFonts w:ascii="Times New Roman" w:hAnsi="Times New Roman" w:cs="Times New Roman"/>
          <w:sz w:val="18"/>
          <w:szCs w:val="18"/>
        </w:rPr>
        <w:t xml:space="preserve">Diagram </w:t>
      </w:r>
      <w:r w:rsidR="00053473" w:rsidRPr="00053473">
        <w:rPr>
          <w:rFonts w:ascii="Times New Roman" w:hAnsi="Times New Roman" w:cs="Times New Roman"/>
          <w:sz w:val="18"/>
          <w:szCs w:val="18"/>
        </w:rPr>
        <w:t>7: Risk Perception Curve</w:t>
      </w:r>
    </w:p>
    <w:p w14:paraId="01B32AC9" w14:textId="77777777" w:rsidR="00C20F0E" w:rsidRDefault="00C20F0E" w:rsidP="00505A8D">
      <w:pPr>
        <w:jc w:val="both"/>
        <w:rPr>
          <w:rFonts w:ascii="Times New Roman" w:hAnsi="Times New Roman" w:cs="Times New Roman"/>
        </w:rPr>
      </w:pPr>
    </w:p>
    <w:p w14:paraId="264A828D" w14:textId="6CB1F28E" w:rsidR="00842687" w:rsidRPr="00505A8D" w:rsidRDefault="00FF1C97" w:rsidP="00505A8D">
      <w:pPr>
        <w:jc w:val="both"/>
        <w:rPr>
          <w:rFonts w:ascii="Times New Roman" w:hAnsi="Times New Roman" w:cs="Times New Roman"/>
        </w:rPr>
      </w:pPr>
      <w:r w:rsidRPr="00505A8D">
        <w:rPr>
          <w:rFonts w:ascii="Times New Roman" w:hAnsi="Times New Roman" w:cs="Times New Roman"/>
        </w:rPr>
        <w:t xml:space="preserve">Covello et al </w:t>
      </w:r>
      <w:r w:rsidR="00DF048B" w:rsidRPr="00505A8D">
        <w:rPr>
          <w:rFonts w:ascii="Times New Roman" w:hAnsi="Times New Roman" w:cs="Times New Roman"/>
        </w:rPr>
        <w:t>(</w:t>
      </w:r>
      <w:r w:rsidRPr="00505A8D">
        <w:rPr>
          <w:rFonts w:ascii="Times New Roman" w:hAnsi="Times New Roman" w:cs="Times New Roman"/>
        </w:rPr>
        <w:t>2001</w:t>
      </w:r>
      <w:r w:rsidR="00DF048B" w:rsidRPr="00505A8D">
        <w:rPr>
          <w:rFonts w:ascii="Times New Roman" w:hAnsi="Times New Roman" w:cs="Times New Roman"/>
        </w:rPr>
        <w:t>)</w:t>
      </w:r>
      <w:r w:rsidR="00DF7198" w:rsidRPr="00505A8D">
        <w:rPr>
          <w:rFonts w:ascii="Times New Roman" w:hAnsi="Times New Roman" w:cs="Times New Roman"/>
        </w:rPr>
        <w:t xml:space="preserve"> </w:t>
      </w:r>
      <w:r w:rsidR="00842687" w:rsidRPr="00505A8D">
        <w:rPr>
          <w:rFonts w:ascii="Times New Roman" w:hAnsi="Times New Roman" w:cs="Times New Roman"/>
        </w:rPr>
        <w:t xml:space="preserve">Risk </w:t>
      </w:r>
      <w:r w:rsidR="000D2E16" w:rsidRPr="00505A8D">
        <w:rPr>
          <w:rFonts w:ascii="Times New Roman" w:hAnsi="Times New Roman" w:cs="Times New Roman"/>
        </w:rPr>
        <w:t>P</w:t>
      </w:r>
      <w:r w:rsidR="00842687" w:rsidRPr="00505A8D">
        <w:rPr>
          <w:rFonts w:ascii="Times New Roman" w:hAnsi="Times New Roman" w:cs="Times New Roman"/>
        </w:rPr>
        <w:t xml:space="preserve">erception </w:t>
      </w:r>
      <w:r w:rsidR="000D2E16" w:rsidRPr="00505A8D">
        <w:rPr>
          <w:rFonts w:ascii="Times New Roman" w:hAnsi="Times New Roman" w:cs="Times New Roman"/>
        </w:rPr>
        <w:t>Mo</w:t>
      </w:r>
      <w:r w:rsidR="00842687" w:rsidRPr="00505A8D">
        <w:rPr>
          <w:rFonts w:ascii="Times New Roman" w:hAnsi="Times New Roman" w:cs="Times New Roman"/>
        </w:rPr>
        <w:t>del</w:t>
      </w:r>
      <w:r w:rsidR="00DF7198" w:rsidRPr="00505A8D">
        <w:rPr>
          <w:rFonts w:ascii="Times New Roman" w:hAnsi="Times New Roman" w:cs="Times New Roman"/>
        </w:rPr>
        <w:t xml:space="preserve"> </w:t>
      </w:r>
      <w:r w:rsidR="00FD714E" w:rsidRPr="00505A8D">
        <w:rPr>
          <w:rFonts w:ascii="Times New Roman" w:hAnsi="Times New Roman" w:cs="Times New Roman"/>
        </w:rPr>
        <w:t xml:space="preserve">shown </w:t>
      </w:r>
      <w:r w:rsidR="00DF7198" w:rsidRPr="00505A8D">
        <w:rPr>
          <w:rFonts w:ascii="Times New Roman" w:hAnsi="Times New Roman" w:cs="Times New Roman"/>
        </w:rPr>
        <w:t xml:space="preserve">in appendix </w:t>
      </w:r>
      <w:r w:rsidR="001D08A5">
        <w:rPr>
          <w:rFonts w:ascii="Times New Roman" w:hAnsi="Times New Roman" w:cs="Times New Roman"/>
        </w:rPr>
        <w:t>1</w:t>
      </w:r>
      <w:r w:rsidR="00DA0C7B" w:rsidRPr="00505A8D">
        <w:rPr>
          <w:rFonts w:ascii="Times New Roman" w:hAnsi="Times New Roman" w:cs="Times New Roman"/>
        </w:rPr>
        <w:t xml:space="preserve"> listed out </w:t>
      </w:r>
      <w:r w:rsidR="00625197" w:rsidRPr="00505A8D">
        <w:rPr>
          <w:rFonts w:ascii="Times New Roman" w:hAnsi="Times New Roman" w:cs="Times New Roman"/>
        </w:rPr>
        <w:t>15 different factors</w:t>
      </w:r>
      <w:r w:rsidR="002600D9" w:rsidRPr="00505A8D">
        <w:rPr>
          <w:rFonts w:ascii="Times New Roman" w:hAnsi="Times New Roman" w:cs="Times New Roman"/>
        </w:rPr>
        <w:t xml:space="preserve"> which can alter perceptions</w:t>
      </w:r>
      <w:r w:rsidR="00554ECA" w:rsidRPr="00505A8D">
        <w:rPr>
          <w:rFonts w:ascii="Times New Roman" w:hAnsi="Times New Roman" w:cs="Times New Roman"/>
        </w:rPr>
        <w:t xml:space="preserve"> in varying degrees of</w:t>
      </w:r>
      <w:r w:rsidR="00086EBB" w:rsidRPr="00505A8D">
        <w:rPr>
          <w:rFonts w:ascii="Times New Roman" w:hAnsi="Times New Roman" w:cs="Times New Roman"/>
        </w:rPr>
        <w:t xml:space="preserve"> magnitude</w:t>
      </w:r>
      <w:r w:rsidR="001D08A5">
        <w:rPr>
          <w:rFonts w:ascii="Times New Roman" w:hAnsi="Times New Roman" w:cs="Times New Roman"/>
        </w:rPr>
        <w:t>.</w:t>
      </w:r>
    </w:p>
    <w:p w14:paraId="45AE40A4" w14:textId="2C7CCE59" w:rsidR="00B268DC" w:rsidRPr="00505A8D" w:rsidRDefault="00EA0F44" w:rsidP="00505A8D">
      <w:pPr>
        <w:jc w:val="both"/>
        <w:rPr>
          <w:rFonts w:ascii="Times New Roman" w:hAnsi="Times New Roman" w:cs="Times New Roman"/>
        </w:rPr>
      </w:pPr>
      <w:r w:rsidRPr="00505A8D">
        <w:rPr>
          <w:rFonts w:ascii="Times New Roman" w:hAnsi="Times New Roman" w:cs="Times New Roman"/>
        </w:rPr>
        <w:t>Risk exposures: physical asset</w:t>
      </w:r>
      <w:r w:rsidR="00D87B29" w:rsidRPr="00505A8D">
        <w:rPr>
          <w:rFonts w:ascii="Times New Roman" w:hAnsi="Times New Roman" w:cs="Times New Roman"/>
        </w:rPr>
        <w:t xml:space="preserve"> (property)</w:t>
      </w:r>
      <w:r w:rsidRPr="00505A8D">
        <w:rPr>
          <w:rFonts w:ascii="Times New Roman" w:hAnsi="Times New Roman" w:cs="Times New Roman"/>
        </w:rPr>
        <w:t>, financial</w:t>
      </w:r>
      <w:r w:rsidR="00421112" w:rsidRPr="00505A8D">
        <w:rPr>
          <w:rFonts w:ascii="Times New Roman" w:hAnsi="Times New Roman" w:cs="Times New Roman"/>
        </w:rPr>
        <w:t xml:space="preserve"> asset</w:t>
      </w:r>
      <w:r w:rsidR="00D87B29" w:rsidRPr="00505A8D">
        <w:rPr>
          <w:rFonts w:ascii="Times New Roman" w:hAnsi="Times New Roman" w:cs="Times New Roman"/>
        </w:rPr>
        <w:t xml:space="preserve"> (</w:t>
      </w:r>
      <w:r w:rsidR="000C0A1E" w:rsidRPr="00505A8D">
        <w:rPr>
          <w:rFonts w:ascii="Times New Roman" w:hAnsi="Times New Roman" w:cs="Times New Roman"/>
        </w:rPr>
        <w:t>price, credit, interest rate</w:t>
      </w:r>
      <w:r w:rsidR="00EE0889" w:rsidRPr="00505A8D">
        <w:rPr>
          <w:rFonts w:ascii="Times New Roman" w:hAnsi="Times New Roman" w:cs="Times New Roman"/>
        </w:rPr>
        <w:t>, currency exchange and default)</w:t>
      </w:r>
      <w:r w:rsidRPr="00505A8D">
        <w:rPr>
          <w:rFonts w:ascii="Times New Roman" w:hAnsi="Times New Roman" w:cs="Times New Roman"/>
        </w:rPr>
        <w:t>, human asset</w:t>
      </w:r>
      <w:r w:rsidR="00421112" w:rsidRPr="00505A8D">
        <w:rPr>
          <w:rFonts w:ascii="Times New Roman" w:hAnsi="Times New Roman" w:cs="Times New Roman"/>
        </w:rPr>
        <w:t xml:space="preserve"> </w:t>
      </w:r>
      <w:r w:rsidR="00EE0889" w:rsidRPr="00505A8D">
        <w:rPr>
          <w:rFonts w:ascii="Times New Roman" w:hAnsi="Times New Roman" w:cs="Times New Roman"/>
        </w:rPr>
        <w:t>(</w:t>
      </w:r>
      <w:r w:rsidR="00B36848" w:rsidRPr="00505A8D">
        <w:rPr>
          <w:rFonts w:ascii="Times New Roman" w:hAnsi="Times New Roman" w:cs="Times New Roman"/>
        </w:rPr>
        <w:t xml:space="preserve">death and health) </w:t>
      </w:r>
      <w:r w:rsidR="00421112" w:rsidRPr="00505A8D">
        <w:rPr>
          <w:rFonts w:ascii="Times New Roman" w:hAnsi="Times New Roman" w:cs="Times New Roman"/>
        </w:rPr>
        <w:t>and intangible asset (brand and reputation)</w:t>
      </w:r>
      <w:r w:rsidR="00BD63AD" w:rsidRPr="00505A8D">
        <w:rPr>
          <w:rFonts w:ascii="Times New Roman" w:hAnsi="Times New Roman" w:cs="Times New Roman"/>
        </w:rPr>
        <w:t xml:space="preserve"> Young and Tippins (2001)</w:t>
      </w:r>
      <w:r w:rsidR="00BA7942" w:rsidRPr="00505A8D">
        <w:rPr>
          <w:rFonts w:ascii="Times New Roman" w:hAnsi="Times New Roman" w:cs="Times New Roman"/>
        </w:rPr>
        <w:t>.</w:t>
      </w:r>
    </w:p>
    <w:p w14:paraId="5945592A" w14:textId="77777777" w:rsidR="00D56C0A" w:rsidRPr="00505A8D" w:rsidRDefault="00D56C0A" w:rsidP="00505A8D">
      <w:pPr>
        <w:jc w:val="both"/>
        <w:rPr>
          <w:rFonts w:ascii="Times New Roman" w:hAnsi="Times New Roman" w:cs="Times New Roman"/>
        </w:rPr>
      </w:pPr>
    </w:p>
    <w:p w14:paraId="03A06E60" w14:textId="2C6A4286" w:rsidR="00793DCA" w:rsidRDefault="009A280D" w:rsidP="00505A8D">
      <w:pPr>
        <w:jc w:val="both"/>
        <w:rPr>
          <w:rFonts w:ascii="Times New Roman" w:hAnsi="Times New Roman" w:cs="Times New Roman"/>
        </w:rPr>
      </w:pPr>
      <w:r w:rsidRPr="00505A8D">
        <w:rPr>
          <w:rFonts w:ascii="Times New Roman" w:hAnsi="Times New Roman" w:cs="Times New Roman"/>
          <w:noProof/>
        </w:rPr>
        <w:lastRenderedPageBreak/>
        <w:drawing>
          <wp:inline distT="0" distB="0" distL="0" distR="0" wp14:anchorId="7E860ED0" wp14:editId="77F34702">
            <wp:extent cx="2584450" cy="292735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84450" cy="2927350"/>
                    </a:xfrm>
                    <a:prstGeom prst="rect">
                      <a:avLst/>
                    </a:prstGeom>
                    <a:noFill/>
                    <a:ln>
                      <a:noFill/>
                    </a:ln>
                  </pic:spPr>
                </pic:pic>
              </a:graphicData>
            </a:graphic>
          </wp:inline>
        </w:drawing>
      </w:r>
    </w:p>
    <w:p w14:paraId="69CF6545" w14:textId="77777777" w:rsidR="009A280D" w:rsidRDefault="009A280D" w:rsidP="009A280D">
      <w:pPr>
        <w:jc w:val="both"/>
        <w:rPr>
          <w:rFonts w:ascii="Times New Roman" w:hAnsi="Times New Roman" w:cs="Times New Roman"/>
          <w:sz w:val="18"/>
          <w:szCs w:val="18"/>
        </w:rPr>
      </w:pPr>
      <w:r w:rsidRPr="006426BD">
        <w:rPr>
          <w:rFonts w:ascii="Times New Roman" w:hAnsi="Times New Roman" w:cs="Times New Roman"/>
          <w:sz w:val="18"/>
          <w:szCs w:val="18"/>
        </w:rPr>
        <w:t>Diagram 7: Risk matrix with negative risk management strategy</w:t>
      </w:r>
    </w:p>
    <w:p w14:paraId="0386EA19" w14:textId="77777777" w:rsidR="009A280D" w:rsidRPr="00505A8D" w:rsidRDefault="009A280D" w:rsidP="00505A8D">
      <w:pPr>
        <w:jc w:val="both"/>
        <w:rPr>
          <w:rFonts w:ascii="Times New Roman" w:hAnsi="Times New Roman" w:cs="Times New Roman"/>
        </w:rPr>
      </w:pPr>
    </w:p>
    <w:p w14:paraId="186C4AD1" w14:textId="598E3958" w:rsidR="009E2691" w:rsidRPr="00505A8D" w:rsidRDefault="009E2691" w:rsidP="00384CC4">
      <w:pPr>
        <w:pStyle w:val="Heading3"/>
        <w:numPr>
          <w:ilvl w:val="2"/>
          <w:numId w:val="18"/>
        </w:numPr>
      </w:pPr>
      <w:bookmarkStart w:id="12" w:name="_Toc48530686"/>
      <w:r w:rsidRPr="00505A8D">
        <w:t>Negative risk management strategies</w:t>
      </w:r>
      <w:r w:rsidR="00C10860" w:rsidRPr="00505A8D">
        <w:t xml:space="preserve"> (</w:t>
      </w:r>
      <w:r w:rsidR="005B7179" w:rsidRPr="00505A8D">
        <w:t xml:space="preserve">avoid and eliminate </w:t>
      </w:r>
      <w:r w:rsidR="009A280D">
        <w:t>t</w:t>
      </w:r>
      <w:r w:rsidR="00C10860" w:rsidRPr="00505A8D">
        <w:t>hreat)</w:t>
      </w:r>
      <w:bookmarkEnd w:id="12"/>
    </w:p>
    <w:p w14:paraId="41E0E05A" w14:textId="3F4EEC3D" w:rsidR="009C34E3" w:rsidRPr="00505A8D" w:rsidRDefault="009E2691"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 xml:space="preserve">Risk </w:t>
      </w:r>
      <w:r w:rsidR="00E60613" w:rsidRPr="00505A8D">
        <w:rPr>
          <w:rFonts w:ascii="Times New Roman" w:hAnsi="Times New Roman" w:cs="Times New Roman"/>
        </w:rPr>
        <w:t>A</w:t>
      </w:r>
      <w:r w:rsidR="00A205A8" w:rsidRPr="00505A8D">
        <w:rPr>
          <w:rFonts w:ascii="Times New Roman" w:hAnsi="Times New Roman" w:cs="Times New Roman"/>
        </w:rPr>
        <w:t>voidance</w:t>
      </w:r>
      <w:r w:rsidR="0029596E" w:rsidRPr="00505A8D">
        <w:rPr>
          <w:rFonts w:ascii="Times New Roman" w:hAnsi="Times New Roman" w:cs="Times New Roman"/>
        </w:rPr>
        <w:t>:</w:t>
      </w:r>
      <w:r w:rsidR="00FE4F20" w:rsidRPr="00505A8D">
        <w:rPr>
          <w:rFonts w:ascii="Times New Roman" w:hAnsi="Times New Roman" w:cs="Times New Roman"/>
        </w:rPr>
        <w:t xml:space="preserve"> </w:t>
      </w:r>
      <w:r w:rsidR="00514399" w:rsidRPr="00505A8D">
        <w:rPr>
          <w:rFonts w:ascii="Times New Roman" w:hAnsi="Times New Roman" w:cs="Times New Roman"/>
        </w:rPr>
        <w:t xml:space="preserve">specific </w:t>
      </w:r>
      <w:r w:rsidR="00230BD6" w:rsidRPr="00505A8D">
        <w:rPr>
          <w:rFonts w:ascii="Times New Roman" w:hAnsi="Times New Roman" w:cs="Times New Roman"/>
        </w:rPr>
        <w:t>risk exposure</w:t>
      </w:r>
      <w:r w:rsidR="00F27688" w:rsidRPr="00505A8D">
        <w:rPr>
          <w:rFonts w:ascii="Times New Roman" w:hAnsi="Times New Roman" w:cs="Times New Roman"/>
        </w:rPr>
        <w:t xml:space="preserve"> will be eliminated by taking specific risk management actions</w:t>
      </w:r>
      <w:r w:rsidR="00F66A6D" w:rsidRPr="00505A8D">
        <w:rPr>
          <w:rFonts w:ascii="Times New Roman" w:hAnsi="Times New Roman" w:cs="Times New Roman"/>
        </w:rPr>
        <w:t xml:space="preserve"> </w:t>
      </w:r>
      <w:r w:rsidR="00514399" w:rsidRPr="00505A8D">
        <w:rPr>
          <w:rFonts w:ascii="Times New Roman" w:hAnsi="Times New Roman" w:cs="Times New Roman"/>
        </w:rPr>
        <w:t xml:space="preserve">(reconfigured business operations by knowledgeable owners) </w:t>
      </w:r>
      <w:r w:rsidR="00F66A6D" w:rsidRPr="00505A8D">
        <w:rPr>
          <w:rFonts w:ascii="Times New Roman" w:hAnsi="Times New Roman" w:cs="Times New Roman"/>
        </w:rPr>
        <w:t xml:space="preserve">from risk avoidance </w:t>
      </w:r>
      <w:r w:rsidR="00031248" w:rsidRPr="00505A8D">
        <w:rPr>
          <w:rFonts w:ascii="Times New Roman" w:hAnsi="Times New Roman" w:cs="Times New Roman"/>
        </w:rPr>
        <w:t>quadrant</w:t>
      </w:r>
      <w:r w:rsidR="00F66A6D" w:rsidRPr="00505A8D">
        <w:rPr>
          <w:rFonts w:ascii="Times New Roman" w:hAnsi="Times New Roman" w:cs="Times New Roman"/>
        </w:rPr>
        <w:t xml:space="preserve"> to </w:t>
      </w:r>
      <w:r w:rsidR="00DD05D2" w:rsidRPr="00505A8D">
        <w:rPr>
          <w:rFonts w:ascii="Times New Roman" w:hAnsi="Times New Roman" w:cs="Times New Roman"/>
        </w:rPr>
        <w:t xml:space="preserve">other </w:t>
      </w:r>
      <w:r w:rsidR="00787F3D" w:rsidRPr="00505A8D">
        <w:rPr>
          <w:rFonts w:ascii="Times New Roman" w:hAnsi="Times New Roman" w:cs="Times New Roman"/>
        </w:rPr>
        <w:t xml:space="preserve">3 </w:t>
      </w:r>
      <w:r w:rsidR="00031248" w:rsidRPr="00505A8D">
        <w:rPr>
          <w:rFonts w:ascii="Times New Roman" w:hAnsi="Times New Roman" w:cs="Times New Roman"/>
        </w:rPr>
        <w:t>quadrants</w:t>
      </w:r>
      <w:r w:rsidR="00787F3D" w:rsidRPr="00505A8D">
        <w:rPr>
          <w:rFonts w:ascii="Times New Roman" w:hAnsi="Times New Roman" w:cs="Times New Roman"/>
        </w:rPr>
        <w:t xml:space="preserve"> and ultimately </w:t>
      </w:r>
      <w:r w:rsidR="00E1783F" w:rsidRPr="00505A8D">
        <w:rPr>
          <w:rFonts w:ascii="Times New Roman" w:hAnsi="Times New Roman" w:cs="Times New Roman"/>
        </w:rPr>
        <w:t>to a tolerate level</w:t>
      </w:r>
      <w:r w:rsidR="00514399" w:rsidRPr="00505A8D">
        <w:rPr>
          <w:rFonts w:ascii="Times New Roman" w:hAnsi="Times New Roman" w:cs="Times New Roman"/>
        </w:rPr>
        <w:t xml:space="preserve"> (acceptable value)</w:t>
      </w:r>
      <w:r w:rsidR="00E1783F" w:rsidRPr="00505A8D">
        <w:rPr>
          <w:rFonts w:ascii="Times New Roman" w:hAnsi="Times New Roman" w:cs="Times New Roman"/>
        </w:rPr>
        <w:t>.</w:t>
      </w:r>
      <w:r w:rsidR="0049165D">
        <w:rPr>
          <w:rFonts w:ascii="Times New Roman" w:hAnsi="Times New Roman" w:cs="Times New Roman"/>
        </w:rPr>
        <w:t xml:space="preserve"> By dropping specific non-core services or products, regional markets, suppliers or customers.</w:t>
      </w:r>
    </w:p>
    <w:p w14:paraId="048DBD05" w14:textId="3A4C21D4" w:rsidR="009C34E3" w:rsidRPr="00505A8D" w:rsidRDefault="009C34E3"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 xml:space="preserve">Risk </w:t>
      </w:r>
      <w:r w:rsidR="00E60613" w:rsidRPr="00505A8D">
        <w:rPr>
          <w:rFonts w:ascii="Times New Roman" w:hAnsi="Times New Roman" w:cs="Times New Roman"/>
        </w:rPr>
        <w:t>M</w:t>
      </w:r>
      <w:r w:rsidRPr="00505A8D">
        <w:rPr>
          <w:rFonts w:ascii="Times New Roman" w:hAnsi="Times New Roman" w:cs="Times New Roman"/>
        </w:rPr>
        <w:t>itigation</w:t>
      </w:r>
      <w:r w:rsidR="00E1783F" w:rsidRPr="00505A8D">
        <w:rPr>
          <w:rFonts w:ascii="Times New Roman" w:hAnsi="Times New Roman" w:cs="Times New Roman"/>
        </w:rPr>
        <w:t xml:space="preserve">: </w:t>
      </w:r>
      <w:r w:rsidR="00EA2A35" w:rsidRPr="00505A8D">
        <w:rPr>
          <w:rFonts w:ascii="Times New Roman" w:hAnsi="Times New Roman" w:cs="Times New Roman"/>
        </w:rPr>
        <w:t xml:space="preserve">additional risk </w:t>
      </w:r>
      <w:r w:rsidR="00031248" w:rsidRPr="00505A8D">
        <w:rPr>
          <w:rFonts w:ascii="Times New Roman" w:hAnsi="Times New Roman" w:cs="Times New Roman"/>
        </w:rPr>
        <w:t>management</w:t>
      </w:r>
      <w:r w:rsidR="00EA2A35" w:rsidRPr="00505A8D">
        <w:rPr>
          <w:rFonts w:ascii="Times New Roman" w:hAnsi="Times New Roman" w:cs="Times New Roman"/>
        </w:rPr>
        <w:t xml:space="preserve"> actions will be taken to reduce </w:t>
      </w:r>
      <w:r w:rsidR="00B04378" w:rsidRPr="00505A8D">
        <w:rPr>
          <w:rFonts w:ascii="Times New Roman" w:hAnsi="Times New Roman" w:cs="Times New Roman"/>
        </w:rPr>
        <w:t>the existing level of probability</w:t>
      </w:r>
      <w:r w:rsidR="00DB6B99" w:rsidRPr="00505A8D">
        <w:rPr>
          <w:rFonts w:ascii="Times New Roman" w:hAnsi="Times New Roman" w:cs="Times New Roman"/>
        </w:rPr>
        <w:t xml:space="preserve"> </w:t>
      </w:r>
      <w:r w:rsidR="00514399" w:rsidRPr="00505A8D">
        <w:rPr>
          <w:rFonts w:ascii="Times New Roman" w:hAnsi="Times New Roman" w:cs="Times New Roman"/>
        </w:rPr>
        <w:t xml:space="preserve">(occurrence) </w:t>
      </w:r>
      <w:r w:rsidR="00DB6B99" w:rsidRPr="00505A8D">
        <w:rPr>
          <w:rFonts w:ascii="Times New Roman" w:hAnsi="Times New Roman" w:cs="Times New Roman"/>
        </w:rPr>
        <w:t xml:space="preserve">and/or </w:t>
      </w:r>
      <w:r w:rsidR="00031248" w:rsidRPr="00505A8D">
        <w:rPr>
          <w:rFonts w:ascii="Times New Roman" w:hAnsi="Times New Roman" w:cs="Times New Roman"/>
        </w:rPr>
        <w:t>severity</w:t>
      </w:r>
      <w:r w:rsidR="00CA74FA" w:rsidRPr="00505A8D">
        <w:rPr>
          <w:rFonts w:ascii="Times New Roman" w:hAnsi="Times New Roman" w:cs="Times New Roman"/>
        </w:rPr>
        <w:t xml:space="preserve"> (expected monetary value)</w:t>
      </w:r>
      <w:r w:rsidR="00DB6B99" w:rsidRPr="00505A8D">
        <w:rPr>
          <w:rFonts w:ascii="Times New Roman" w:hAnsi="Times New Roman" w:cs="Times New Roman"/>
        </w:rPr>
        <w:t>.</w:t>
      </w:r>
      <w:r w:rsidR="0049165D">
        <w:rPr>
          <w:rFonts w:ascii="Times New Roman" w:hAnsi="Times New Roman" w:cs="Times New Roman"/>
        </w:rPr>
        <w:t xml:space="preserve"> Cooperation with supply chain partners is one of the mitigation strategies for supply chain risks to improve supply chain visibility.</w:t>
      </w:r>
      <w:r w:rsidR="001B4657">
        <w:rPr>
          <w:rFonts w:ascii="Times New Roman" w:hAnsi="Times New Roman" w:cs="Times New Roman"/>
        </w:rPr>
        <w:t xml:space="preserve"> Technology like integrated ERP system can help anticipate for and monitor the potential of delay in delivery, swings in demand, market trends or other disruptive events</w:t>
      </w:r>
    </w:p>
    <w:p w14:paraId="361DE153" w14:textId="3043903C" w:rsidR="009C34E3" w:rsidRPr="00505A8D" w:rsidRDefault="009C34E3"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 xml:space="preserve">Risk </w:t>
      </w:r>
      <w:r w:rsidR="00E60613" w:rsidRPr="00505A8D">
        <w:rPr>
          <w:rFonts w:ascii="Times New Roman" w:hAnsi="Times New Roman" w:cs="Times New Roman"/>
        </w:rPr>
        <w:t>T</w:t>
      </w:r>
      <w:r w:rsidRPr="00505A8D">
        <w:rPr>
          <w:rFonts w:ascii="Times New Roman" w:hAnsi="Times New Roman" w:cs="Times New Roman"/>
        </w:rPr>
        <w:t>ransfer</w:t>
      </w:r>
      <w:r w:rsidR="00DB6B99" w:rsidRPr="00505A8D">
        <w:rPr>
          <w:rFonts w:ascii="Times New Roman" w:hAnsi="Times New Roman" w:cs="Times New Roman"/>
        </w:rPr>
        <w:t xml:space="preserve">: </w:t>
      </w:r>
      <w:r w:rsidR="00C43474" w:rsidRPr="00505A8D">
        <w:rPr>
          <w:rFonts w:ascii="Times New Roman" w:hAnsi="Times New Roman" w:cs="Times New Roman"/>
        </w:rPr>
        <w:t xml:space="preserve">the risk management actions are </w:t>
      </w:r>
      <w:r w:rsidR="00031248" w:rsidRPr="00505A8D">
        <w:rPr>
          <w:rFonts w:ascii="Times New Roman" w:hAnsi="Times New Roman" w:cs="Times New Roman"/>
        </w:rPr>
        <w:t>intending</w:t>
      </w:r>
      <w:r w:rsidR="00C43474" w:rsidRPr="00505A8D">
        <w:rPr>
          <w:rFonts w:ascii="Times New Roman" w:hAnsi="Times New Roman" w:cs="Times New Roman"/>
        </w:rPr>
        <w:t xml:space="preserve"> to transfer</w:t>
      </w:r>
      <w:r w:rsidR="00CA74FA" w:rsidRPr="00505A8D">
        <w:rPr>
          <w:rFonts w:ascii="Times New Roman" w:hAnsi="Times New Roman" w:cs="Times New Roman"/>
        </w:rPr>
        <w:t>/allocate</w:t>
      </w:r>
      <w:r w:rsidR="00C43474" w:rsidRPr="00505A8D">
        <w:rPr>
          <w:rFonts w:ascii="Times New Roman" w:hAnsi="Times New Roman" w:cs="Times New Roman"/>
        </w:rPr>
        <w:t xml:space="preserve"> the risk</w:t>
      </w:r>
      <w:r w:rsidR="00CA74FA" w:rsidRPr="00505A8D">
        <w:rPr>
          <w:rFonts w:ascii="Times New Roman" w:hAnsi="Times New Roman" w:cs="Times New Roman"/>
        </w:rPr>
        <w:t>s</w:t>
      </w:r>
      <w:r w:rsidR="00C43474" w:rsidRPr="00505A8D">
        <w:rPr>
          <w:rFonts w:ascii="Times New Roman" w:hAnsi="Times New Roman" w:cs="Times New Roman"/>
        </w:rPr>
        <w:t xml:space="preserve"> to </w:t>
      </w:r>
      <w:r w:rsidR="00764798" w:rsidRPr="00505A8D">
        <w:rPr>
          <w:rFonts w:ascii="Times New Roman" w:hAnsi="Times New Roman" w:cs="Times New Roman"/>
        </w:rPr>
        <w:t>third part</w:t>
      </w:r>
      <w:r w:rsidR="00CA74FA" w:rsidRPr="00505A8D">
        <w:rPr>
          <w:rFonts w:ascii="Times New Roman" w:hAnsi="Times New Roman" w:cs="Times New Roman"/>
        </w:rPr>
        <w:t>ies who are best able to manage them</w:t>
      </w:r>
      <w:r w:rsidR="007203FC" w:rsidRPr="00505A8D">
        <w:rPr>
          <w:rFonts w:ascii="Times New Roman" w:hAnsi="Times New Roman" w:cs="Times New Roman"/>
        </w:rPr>
        <w:t xml:space="preserve"> i.e. insurance company</w:t>
      </w:r>
      <w:r w:rsidR="0000396F">
        <w:rPr>
          <w:rFonts w:ascii="Times New Roman" w:hAnsi="Times New Roman" w:cs="Times New Roman"/>
        </w:rPr>
        <w:t>, outsourcing</w:t>
      </w:r>
    </w:p>
    <w:p w14:paraId="001027F8" w14:textId="475BDCDA" w:rsidR="009C34E3" w:rsidRPr="00505A8D" w:rsidRDefault="009C34E3"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 xml:space="preserve">Risk </w:t>
      </w:r>
      <w:r w:rsidR="00E60613" w:rsidRPr="00505A8D">
        <w:rPr>
          <w:rFonts w:ascii="Times New Roman" w:hAnsi="Times New Roman" w:cs="Times New Roman"/>
        </w:rPr>
        <w:t>R</w:t>
      </w:r>
      <w:r w:rsidRPr="00505A8D">
        <w:rPr>
          <w:rFonts w:ascii="Times New Roman" w:hAnsi="Times New Roman" w:cs="Times New Roman"/>
        </w:rPr>
        <w:t>etention</w:t>
      </w:r>
      <w:r w:rsidR="00D13B6E" w:rsidRPr="00505A8D">
        <w:rPr>
          <w:rFonts w:ascii="Times New Roman" w:hAnsi="Times New Roman" w:cs="Times New Roman"/>
        </w:rPr>
        <w:t xml:space="preserve">: </w:t>
      </w:r>
      <w:r w:rsidR="00A721AC" w:rsidRPr="00505A8D">
        <w:rPr>
          <w:rFonts w:ascii="Times New Roman" w:hAnsi="Times New Roman" w:cs="Times New Roman"/>
        </w:rPr>
        <w:t xml:space="preserve">no or minimal action </w:t>
      </w:r>
      <w:r w:rsidR="00F91EA6" w:rsidRPr="00505A8D">
        <w:rPr>
          <w:rFonts w:ascii="Times New Roman" w:hAnsi="Times New Roman" w:cs="Times New Roman"/>
        </w:rPr>
        <w:t>is taken</w:t>
      </w:r>
      <w:r w:rsidR="000C7E8F" w:rsidRPr="00505A8D">
        <w:rPr>
          <w:rFonts w:ascii="Times New Roman" w:hAnsi="Times New Roman" w:cs="Times New Roman"/>
        </w:rPr>
        <w:t xml:space="preserve"> </w:t>
      </w:r>
      <w:r w:rsidR="00CA74FA" w:rsidRPr="00505A8D">
        <w:rPr>
          <w:rFonts w:ascii="Times New Roman" w:hAnsi="Times New Roman" w:cs="Times New Roman"/>
        </w:rPr>
        <w:t xml:space="preserve">and accept the risk consequences </w:t>
      </w:r>
      <w:r w:rsidR="00C63593" w:rsidRPr="00505A8D">
        <w:rPr>
          <w:rFonts w:ascii="Times New Roman" w:hAnsi="Times New Roman" w:cs="Times New Roman"/>
        </w:rPr>
        <w:t xml:space="preserve">according to the </w:t>
      </w:r>
      <w:r w:rsidR="004D3CD3" w:rsidRPr="00505A8D">
        <w:rPr>
          <w:rFonts w:ascii="Times New Roman" w:hAnsi="Times New Roman" w:cs="Times New Roman"/>
        </w:rPr>
        <w:t xml:space="preserve">cost and benefit analysis </w:t>
      </w:r>
      <w:r w:rsidR="000C7E8F" w:rsidRPr="00505A8D">
        <w:rPr>
          <w:rFonts w:ascii="Times New Roman" w:hAnsi="Times New Roman" w:cs="Times New Roman"/>
        </w:rPr>
        <w:t xml:space="preserve">unless </w:t>
      </w:r>
      <w:r w:rsidR="0000374E" w:rsidRPr="00505A8D">
        <w:rPr>
          <w:rFonts w:ascii="Times New Roman" w:hAnsi="Times New Roman" w:cs="Times New Roman"/>
        </w:rPr>
        <w:t xml:space="preserve">there is a tendency of </w:t>
      </w:r>
      <w:r w:rsidR="00031248" w:rsidRPr="00505A8D">
        <w:rPr>
          <w:rFonts w:ascii="Times New Roman" w:hAnsi="Times New Roman" w:cs="Times New Roman"/>
        </w:rPr>
        <w:t>risk increase.</w:t>
      </w:r>
      <w:r w:rsidR="00CA74FA" w:rsidRPr="00505A8D">
        <w:rPr>
          <w:rFonts w:ascii="Times New Roman" w:hAnsi="Times New Roman" w:cs="Times New Roman"/>
        </w:rPr>
        <w:t xml:space="preserve"> A contingency plan for execution in case of the occurrence of the risk event </w:t>
      </w:r>
      <w:r w:rsidR="002E3836" w:rsidRPr="00505A8D">
        <w:rPr>
          <w:rFonts w:ascii="Times New Roman" w:hAnsi="Times New Roman" w:cs="Times New Roman"/>
        </w:rPr>
        <w:t>as an active measure</w:t>
      </w:r>
      <w:r w:rsidR="00301795" w:rsidRPr="00505A8D">
        <w:rPr>
          <w:rFonts w:ascii="Times New Roman" w:hAnsi="Times New Roman" w:cs="Times New Roman"/>
        </w:rPr>
        <w:t xml:space="preserve"> or</w:t>
      </w:r>
      <w:r w:rsidR="004A0C61" w:rsidRPr="00505A8D">
        <w:rPr>
          <w:rFonts w:ascii="Times New Roman" w:hAnsi="Times New Roman" w:cs="Times New Roman"/>
        </w:rPr>
        <w:t xml:space="preserve"> simply accept the expected impact or low profit in a passive approach</w:t>
      </w:r>
      <w:r w:rsidR="002E3836" w:rsidRPr="00505A8D">
        <w:rPr>
          <w:rFonts w:ascii="Times New Roman" w:hAnsi="Times New Roman" w:cs="Times New Roman"/>
        </w:rPr>
        <w:t>.</w:t>
      </w:r>
    </w:p>
    <w:p w14:paraId="5600768F" w14:textId="58A9EBD4" w:rsidR="009064F0" w:rsidRPr="00505A8D" w:rsidRDefault="009064F0" w:rsidP="00505A8D">
      <w:pPr>
        <w:jc w:val="both"/>
        <w:rPr>
          <w:rFonts w:ascii="Times New Roman" w:hAnsi="Times New Roman" w:cs="Times New Roman"/>
        </w:rPr>
      </w:pPr>
    </w:p>
    <w:p w14:paraId="05B87DC5" w14:textId="06A7257F" w:rsidR="009C34E3" w:rsidRPr="00505A8D" w:rsidRDefault="009C34E3" w:rsidP="00384CC4">
      <w:pPr>
        <w:pStyle w:val="Heading3"/>
        <w:numPr>
          <w:ilvl w:val="2"/>
          <w:numId w:val="18"/>
        </w:numPr>
      </w:pPr>
      <w:bookmarkStart w:id="13" w:name="_Toc48530687"/>
      <w:r w:rsidRPr="00505A8D">
        <w:t>Positive risk management strategies</w:t>
      </w:r>
      <w:r w:rsidR="001C416C" w:rsidRPr="00505A8D">
        <w:t xml:space="preserve"> (</w:t>
      </w:r>
      <w:r w:rsidR="004B72E8" w:rsidRPr="00505A8D">
        <w:t xml:space="preserve">seize and </w:t>
      </w:r>
      <w:r w:rsidR="005647EC" w:rsidRPr="00505A8D">
        <w:t>mater</w:t>
      </w:r>
      <w:r w:rsidR="00770F89" w:rsidRPr="00505A8D">
        <w:t>ialize o</w:t>
      </w:r>
      <w:r w:rsidR="001C416C" w:rsidRPr="00505A8D">
        <w:t>pportunity)</w:t>
      </w:r>
      <w:bookmarkEnd w:id="13"/>
    </w:p>
    <w:p w14:paraId="782C34F9" w14:textId="34817990" w:rsidR="00190454" w:rsidRPr="00505A8D" w:rsidRDefault="00190454"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 xml:space="preserve">Risk </w:t>
      </w:r>
      <w:r w:rsidR="00E60613" w:rsidRPr="00505A8D">
        <w:rPr>
          <w:rFonts w:ascii="Times New Roman" w:hAnsi="Times New Roman" w:cs="Times New Roman"/>
        </w:rPr>
        <w:t>E</w:t>
      </w:r>
      <w:r w:rsidR="00A205A8" w:rsidRPr="00505A8D">
        <w:rPr>
          <w:rFonts w:ascii="Times New Roman" w:hAnsi="Times New Roman" w:cs="Times New Roman"/>
        </w:rPr>
        <w:t>xploitation</w:t>
      </w:r>
      <w:r w:rsidR="001760A1" w:rsidRPr="00505A8D">
        <w:rPr>
          <w:rFonts w:ascii="Times New Roman" w:hAnsi="Times New Roman" w:cs="Times New Roman"/>
        </w:rPr>
        <w:t xml:space="preserve">: </w:t>
      </w:r>
      <w:r w:rsidR="00E60613" w:rsidRPr="00505A8D">
        <w:rPr>
          <w:rFonts w:ascii="Times New Roman" w:hAnsi="Times New Roman" w:cs="Times New Roman"/>
        </w:rPr>
        <w:t>proactively</w:t>
      </w:r>
      <w:r w:rsidR="00487A49" w:rsidRPr="00505A8D">
        <w:rPr>
          <w:rFonts w:ascii="Times New Roman" w:hAnsi="Times New Roman" w:cs="Times New Roman"/>
        </w:rPr>
        <w:t xml:space="preserve"> </w:t>
      </w:r>
      <w:r w:rsidR="00E60613" w:rsidRPr="00505A8D">
        <w:rPr>
          <w:rFonts w:ascii="Times New Roman" w:hAnsi="Times New Roman" w:cs="Times New Roman"/>
        </w:rPr>
        <w:t>explo</w:t>
      </w:r>
      <w:r w:rsidR="00805858" w:rsidRPr="00505A8D">
        <w:rPr>
          <w:rFonts w:ascii="Times New Roman" w:hAnsi="Times New Roman" w:cs="Times New Roman"/>
        </w:rPr>
        <w:t>re</w:t>
      </w:r>
      <w:r w:rsidR="00487A49" w:rsidRPr="00505A8D">
        <w:rPr>
          <w:rFonts w:ascii="Times New Roman" w:hAnsi="Times New Roman" w:cs="Times New Roman"/>
        </w:rPr>
        <w:t xml:space="preserve"> </w:t>
      </w:r>
      <w:r w:rsidR="005B3158" w:rsidRPr="00505A8D">
        <w:rPr>
          <w:rFonts w:ascii="Times New Roman" w:hAnsi="Times New Roman" w:cs="Times New Roman"/>
        </w:rPr>
        <w:t xml:space="preserve">a way to eliminate the </w:t>
      </w:r>
      <w:r w:rsidR="001F2572" w:rsidRPr="00505A8D">
        <w:rPr>
          <w:rFonts w:ascii="Times New Roman" w:hAnsi="Times New Roman" w:cs="Times New Roman"/>
        </w:rPr>
        <w:t xml:space="preserve">uncertainty attached to the identified </w:t>
      </w:r>
      <w:r w:rsidR="00E60613" w:rsidRPr="00505A8D">
        <w:rPr>
          <w:rFonts w:ascii="Times New Roman" w:hAnsi="Times New Roman" w:cs="Times New Roman"/>
        </w:rPr>
        <w:t>opportunities.</w:t>
      </w:r>
    </w:p>
    <w:p w14:paraId="06097276" w14:textId="337DCC99" w:rsidR="00190454" w:rsidRPr="00505A8D" w:rsidRDefault="00190454"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 xml:space="preserve">Risk </w:t>
      </w:r>
      <w:r w:rsidR="00A205A8" w:rsidRPr="00505A8D">
        <w:rPr>
          <w:rFonts w:ascii="Times New Roman" w:hAnsi="Times New Roman" w:cs="Times New Roman"/>
        </w:rPr>
        <w:t>Enhancement</w:t>
      </w:r>
      <w:r w:rsidR="00E60613" w:rsidRPr="00505A8D">
        <w:rPr>
          <w:rFonts w:ascii="Times New Roman" w:hAnsi="Times New Roman" w:cs="Times New Roman"/>
        </w:rPr>
        <w:t xml:space="preserve">: </w:t>
      </w:r>
      <w:r w:rsidR="00E4294D" w:rsidRPr="00505A8D">
        <w:rPr>
          <w:rFonts w:ascii="Times New Roman" w:hAnsi="Times New Roman" w:cs="Times New Roman"/>
        </w:rPr>
        <w:t xml:space="preserve">actively </w:t>
      </w:r>
      <w:r w:rsidR="00AD240A" w:rsidRPr="00505A8D">
        <w:rPr>
          <w:rFonts w:ascii="Times New Roman" w:hAnsi="Times New Roman" w:cs="Times New Roman"/>
        </w:rPr>
        <w:t>analyze</w:t>
      </w:r>
      <w:r w:rsidR="00AD33AD" w:rsidRPr="00505A8D">
        <w:rPr>
          <w:rFonts w:ascii="Times New Roman" w:hAnsi="Times New Roman" w:cs="Times New Roman"/>
        </w:rPr>
        <w:t xml:space="preserve"> and identify the underlaying drivers and success factors</w:t>
      </w:r>
      <w:r w:rsidR="00DC7C88" w:rsidRPr="00505A8D">
        <w:rPr>
          <w:rFonts w:ascii="Times New Roman" w:hAnsi="Times New Roman" w:cs="Times New Roman"/>
        </w:rPr>
        <w:t xml:space="preserve"> behind the </w:t>
      </w:r>
      <w:r w:rsidR="00556059" w:rsidRPr="00505A8D">
        <w:rPr>
          <w:rFonts w:ascii="Times New Roman" w:hAnsi="Times New Roman" w:cs="Times New Roman"/>
        </w:rPr>
        <w:t>opportunities and positively influence</w:t>
      </w:r>
      <w:r w:rsidR="00AD240A" w:rsidRPr="00505A8D">
        <w:rPr>
          <w:rFonts w:ascii="Times New Roman" w:hAnsi="Times New Roman" w:cs="Times New Roman"/>
        </w:rPr>
        <w:t xml:space="preserve"> each other</w:t>
      </w:r>
      <w:r w:rsidR="007B3865" w:rsidRPr="00505A8D">
        <w:rPr>
          <w:rFonts w:ascii="Times New Roman" w:hAnsi="Times New Roman" w:cs="Times New Roman"/>
        </w:rPr>
        <w:t>, trying to make it happened</w:t>
      </w:r>
    </w:p>
    <w:p w14:paraId="2B6AFF4E" w14:textId="1E987AF9" w:rsidR="00190454" w:rsidRPr="00505A8D" w:rsidRDefault="00190454"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Risk Sharing</w:t>
      </w:r>
      <w:r w:rsidR="00DC7C88" w:rsidRPr="00505A8D">
        <w:rPr>
          <w:rFonts w:ascii="Times New Roman" w:hAnsi="Times New Roman" w:cs="Times New Roman"/>
        </w:rPr>
        <w:t xml:space="preserve">: </w:t>
      </w:r>
      <w:r w:rsidR="00F0059C" w:rsidRPr="00505A8D">
        <w:rPr>
          <w:rFonts w:ascii="Times New Roman" w:hAnsi="Times New Roman" w:cs="Times New Roman"/>
        </w:rPr>
        <w:t>partnering or merging with other</w:t>
      </w:r>
      <w:r w:rsidR="00B33E02" w:rsidRPr="00505A8D">
        <w:rPr>
          <w:rFonts w:ascii="Times New Roman" w:hAnsi="Times New Roman" w:cs="Times New Roman"/>
        </w:rPr>
        <w:t xml:space="preserve"> with better</w:t>
      </w:r>
      <w:r w:rsidR="00552774" w:rsidRPr="00505A8D">
        <w:rPr>
          <w:rFonts w:ascii="Times New Roman" w:hAnsi="Times New Roman" w:cs="Times New Roman"/>
        </w:rPr>
        <w:t xml:space="preserve"> expertise</w:t>
      </w:r>
      <w:r w:rsidR="00F0059C" w:rsidRPr="00505A8D">
        <w:rPr>
          <w:rFonts w:ascii="Times New Roman" w:hAnsi="Times New Roman" w:cs="Times New Roman"/>
        </w:rPr>
        <w:t xml:space="preserve"> to share the </w:t>
      </w:r>
      <w:r w:rsidR="00AD240A" w:rsidRPr="00505A8D">
        <w:rPr>
          <w:rFonts w:ascii="Times New Roman" w:hAnsi="Times New Roman" w:cs="Times New Roman"/>
        </w:rPr>
        <w:t>identified</w:t>
      </w:r>
      <w:r w:rsidR="0052696F" w:rsidRPr="00505A8D">
        <w:rPr>
          <w:rFonts w:ascii="Times New Roman" w:hAnsi="Times New Roman" w:cs="Times New Roman"/>
        </w:rPr>
        <w:t xml:space="preserve"> opportunities with potential uncertainties</w:t>
      </w:r>
      <w:r w:rsidR="00756A16" w:rsidRPr="00505A8D">
        <w:rPr>
          <w:rFonts w:ascii="Times New Roman" w:hAnsi="Times New Roman" w:cs="Times New Roman"/>
        </w:rPr>
        <w:t xml:space="preserve"> in a collaborative manner</w:t>
      </w:r>
      <w:r w:rsidR="0000396F">
        <w:rPr>
          <w:rFonts w:ascii="Times New Roman" w:hAnsi="Times New Roman" w:cs="Times New Roman"/>
        </w:rPr>
        <w:t xml:space="preserve"> (in term of  joint collaboration for risks involving two or more </w:t>
      </w:r>
      <w:r w:rsidR="00D20AE8">
        <w:rPr>
          <w:rFonts w:ascii="Times New Roman" w:hAnsi="Times New Roman" w:cs="Times New Roman"/>
        </w:rPr>
        <w:t>parties</w:t>
      </w:r>
      <w:r w:rsidR="0000396F">
        <w:rPr>
          <w:rFonts w:ascii="Times New Roman" w:hAnsi="Times New Roman" w:cs="Times New Roman"/>
        </w:rPr>
        <w:t xml:space="preserve"> in a supply chain</w:t>
      </w:r>
    </w:p>
    <w:p w14:paraId="7998ED75" w14:textId="61F21540" w:rsidR="00190454" w:rsidRPr="00505A8D" w:rsidRDefault="00190454"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lastRenderedPageBreak/>
        <w:t>Risk Acceptance</w:t>
      </w:r>
      <w:r w:rsidR="0052696F" w:rsidRPr="00505A8D">
        <w:rPr>
          <w:rFonts w:ascii="Times New Roman" w:hAnsi="Times New Roman" w:cs="Times New Roman"/>
        </w:rPr>
        <w:t xml:space="preserve">: </w:t>
      </w:r>
      <w:r w:rsidR="003350D6" w:rsidRPr="00505A8D">
        <w:rPr>
          <w:rFonts w:ascii="Times New Roman" w:hAnsi="Times New Roman" w:cs="Times New Roman"/>
        </w:rPr>
        <w:t xml:space="preserve">take no action now and </w:t>
      </w:r>
      <w:r w:rsidR="00D672B7" w:rsidRPr="00505A8D">
        <w:rPr>
          <w:rFonts w:ascii="Times New Roman" w:hAnsi="Times New Roman" w:cs="Times New Roman"/>
        </w:rPr>
        <w:t xml:space="preserve">accept the </w:t>
      </w:r>
      <w:r w:rsidR="00D375AB" w:rsidRPr="00505A8D">
        <w:rPr>
          <w:rFonts w:ascii="Times New Roman" w:hAnsi="Times New Roman" w:cs="Times New Roman"/>
        </w:rPr>
        <w:t>opportunities when they become more appealing and easier to obtain</w:t>
      </w:r>
      <w:r w:rsidR="003E43B1" w:rsidRPr="00505A8D">
        <w:rPr>
          <w:rFonts w:ascii="Times New Roman" w:hAnsi="Times New Roman" w:cs="Times New Roman"/>
        </w:rPr>
        <w:t xml:space="preserve"> for the time being</w:t>
      </w:r>
      <w:r w:rsidR="00D375AB" w:rsidRPr="00505A8D">
        <w:rPr>
          <w:rFonts w:ascii="Times New Roman" w:hAnsi="Times New Roman" w:cs="Times New Roman"/>
        </w:rPr>
        <w:t>.</w:t>
      </w:r>
    </w:p>
    <w:p w14:paraId="2AD68AD9" w14:textId="2CE594AB" w:rsidR="0049474D" w:rsidRPr="00505A8D" w:rsidRDefault="0049474D" w:rsidP="00505A8D">
      <w:pPr>
        <w:jc w:val="both"/>
        <w:rPr>
          <w:rFonts w:ascii="Times New Roman" w:hAnsi="Times New Roman" w:cs="Times New Roman"/>
        </w:rPr>
      </w:pPr>
    </w:p>
    <w:p w14:paraId="173E9A19" w14:textId="4F73097E" w:rsidR="009064F0" w:rsidRPr="00505A8D" w:rsidRDefault="009064F0" w:rsidP="00505A8D">
      <w:pPr>
        <w:jc w:val="both"/>
        <w:rPr>
          <w:rFonts w:ascii="Times New Roman" w:hAnsi="Times New Roman" w:cs="Times New Roman"/>
        </w:rPr>
      </w:pPr>
      <w:r w:rsidRPr="00505A8D">
        <w:rPr>
          <w:rFonts w:ascii="Times New Roman" w:hAnsi="Times New Roman" w:cs="Times New Roman"/>
          <w:noProof/>
        </w:rPr>
        <w:drawing>
          <wp:inline distT="0" distB="0" distL="0" distR="0" wp14:anchorId="3FAD7A94" wp14:editId="2F75A621">
            <wp:extent cx="2533650" cy="23177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33650" cy="2317750"/>
                    </a:xfrm>
                    <a:prstGeom prst="rect">
                      <a:avLst/>
                    </a:prstGeom>
                    <a:noFill/>
                    <a:ln>
                      <a:noFill/>
                    </a:ln>
                  </pic:spPr>
                </pic:pic>
              </a:graphicData>
            </a:graphic>
          </wp:inline>
        </w:drawing>
      </w:r>
    </w:p>
    <w:p w14:paraId="795F5463" w14:textId="04875F25" w:rsidR="006426BD" w:rsidRDefault="006426BD" w:rsidP="006426BD">
      <w:pPr>
        <w:jc w:val="both"/>
        <w:rPr>
          <w:rFonts w:ascii="Times New Roman" w:hAnsi="Times New Roman" w:cs="Times New Roman"/>
          <w:sz w:val="18"/>
          <w:szCs w:val="18"/>
        </w:rPr>
      </w:pPr>
      <w:r w:rsidRPr="006426BD">
        <w:rPr>
          <w:rFonts w:ascii="Times New Roman" w:hAnsi="Times New Roman" w:cs="Times New Roman"/>
          <w:sz w:val="18"/>
          <w:szCs w:val="18"/>
        </w:rPr>
        <w:t xml:space="preserve">Diagram </w:t>
      </w:r>
      <w:r>
        <w:rPr>
          <w:rFonts w:ascii="Times New Roman" w:hAnsi="Times New Roman" w:cs="Times New Roman"/>
          <w:sz w:val="18"/>
          <w:szCs w:val="18"/>
        </w:rPr>
        <w:t>8</w:t>
      </w:r>
      <w:r w:rsidRPr="006426BD">
        <w:rPr>
          <w:rFonts w:ascii="Times New Roman" w:hAnsi="Times New Roman" w:cs="Times New Roman"/>
          <w:sz w:val="18"/>
          <w:szCs w:val="18"/>
        </w:rPr>
        <w:t xml:space="preserve">: Risk matrix with </w:t>
      </w:r>
      <w:r>
        <w:rPr>
          <w:rFonts w:ascii="Times New Roman" w:hAnsi="Times New Roman" w:cs="Times New Roman"/>
          <w:sz w:val="18"/>
          <w:szCs w:val="18"/>
        </w:rPr>
        <w:t>posit</w:t>
      </w:r>
      <w:r w:rsidR="00511631">
        <w:rPr>
          <w:rFonts w:ascii="Times New Roman" w:hAnsi="Times New Roman" w:cs="Times New Roman"/>
          <w:sz w:val="18"/>
          <w:szCs w:val="18"/>
        </w:rPr>
        <w:t>i</w:t>
      </w:r>
      <w:r w:rsidRPr="006426BD">
        <w:rPr>
          <w:rFonts w:ascii="Times New Roman" w:hAnsi="Times New Roman" w:cs="Times New Roman"/>
          <w:sz w:val="18"/>
          <w:szCs w:val="18"/>
        </w:rPr>
        <w:t>ve risk management strategy</w:t>
      </w:r>
    </w:p>
    <w:p w14:paraId="524CBCD2" w14:textId="77777777" w:rsidR="007A768B" w:rsidRPr="00505A8D" w:rsidRDefault="007A768B" w:rsidP="00505A8D">
      <w:pPr>
        <w:jc w:val="both"/>
        <w:rPr>
          <w:rFonts w:ascii="Times New Roman" w:hAnsi="Times New Roman" w:cs="Times New Roman"/>
        </w:rPr>
      </w:pPr>
    </w:p>
    <w:p w14:paraId="02FDF627" w14:textId="33C82767" w:rsidR="00D82C82" w:rsidRPr="00505A8D" w:rsidRDefault="00D82C82" w:rsidP="00505A8D">
      <w:pPr>
        <w:jc w:val="both"/>
        <w:rPr>
          <w:rFonts w:ascii="Times New Roman" w:hAnsi="Times New Roman" w:cs="Times New Roman"/>
        </w:rPr>
      </w:pPr>
      <w:r w:rsidRPr="00505A8D">
        <w:rPr>
          <w:rFonts w:ascii="Times New Roman" w:hAnsi="Times New Roman" w:cs="Times New Roman"/>
        </w:rPr>
        <w:t xml:space="preserve">Risk management actions like </w:t>
      </w:r>
      <w:r w:rsidR="00B03522" w:rsidRPr="00505A8D">
        <w:rPr>
          <w:rFonts w:ascii="Times New Roman" w:hAnsi="Times New Roman" w:cs="Times New Roman"/>
        </w:rPr>
        <w:t>training</w:t>
      </w:r>
      <w:r w:rsidRPr="00505A8D">
        <w:rPr>
          <w:rFonts w:ascii="Times New Roman" w:hAnsi="Times New Roman" w:cs="Times New Roman"/>
        </w:rPr>
        <w:t>, standard operating procedure</w:t>
      </w:r>
      <w:r w:rsidR="00B03522" w:rsidRPr="00505A8D">
        <w:rPr>
          <w:rFonts w:ascii="Times New Roman" w:hAnsi="Times New Roman" w:cs="Times New Roman"/>
        </w:rPr>
        <w:t>s (SOP), policies and procedures, operations manual etc.</w:t>
      </w:r>
    </w:p>
    <w:p w14:paraId="11F33C84" w14:textId="7B1489C5" w:rsidR="00897098" w:rsidRPr="00505A8D" w:rsidRDefault="00897098" w:rsidP="00505A8D">
      <w:pPr>
        <w:jc w:val="both"/>
        <w:rPr>
          <w:rFonts w:ascii="Times New Roman" w:hAnsi="Times New Roman" w:cs="Times New Roman"/>
        </w:rPr>
      </w:pPr>
      <w:r w:rsidRPr="00505A8D">
        <w:rPr>
          <w:rFonts w:ascii="Times New Roman" w:hAnsi="Times New Roman" w:cs="Times New Roman"/>
        </w:rPr>
        <w:t>Risk management action</w:t>
      </w:r>
      <w:r w:rsidR="002747B6" w:rsidRPr="00505A8D">
        <w:rPr>
          <w:rFonts w:ascii="Times New Roman" w:hAnsi="Times New Roman" w:cs="Times New Roman"/>
        </w:rPr>
        <w:t xml:space="preserve">s to ensure </w:t>
      </w:r>
      <w:r w:rsidR="00FA3610" w:rsidRPr="00505A8D">
        <w:rPr>
          <w:rFonts w:ascii="Times New Roman" w:hAnsi="Times New Roman" w:cs="Times New Roman"/>
        </w:rPr>
        <w:t>there</w:t>
      </w:r>
      <w:r w:rsidR="002747B6" w:rsidRPr="00505A8D">
        <w:rPr>
          <w:rFonts w:ascii="Times New Roman" w:hAnsi="Times New Roman" w:cs="Times New Roman"/>
        </w:rPr>
        <w:t xml:space="preserve"> are </w:t>
      </w:r>
      <w:r w:rsidR="009F4723" w:rsidRPr="00505A8D">
        <w:rPr>
          <w:rFonts w:ascii="Times New Roman" w:hAnsi="Times New Roman" w:cs="Times New Roman"/>
        </w:rPr>
        <w:t>sufficient</w:t>
      </w:r>
      <w:r w:rsidR="002747B6" w:rsidRPr="00505A8D">
        <w:rPr>
          <w:rFonts w:ascii="Times New Roman" w:hAnsi="Times New Roman" w:cs="Times New Roman"/>
        </w:rPr>
        <w:t xml:space="preserve"> funding to </w:t>
      </w:r>
      <w:r w:rsidR="0091758D" w:rsidRPr="00505A8D">
        <w:rPr>
          <w:rFonts w:ascii="Times New Roman" w:hAnsi="Times New Roman" w:cs="Times New Roman"/>
        </w:rPr>
        <w:t>the company</w:t>
      </w:r>
      <w:r w:rsidR="00355DA9" w:rsidRPr="00505A8D">
        <w:rPr>
          <w:rFonts w:ascii="Times New Roman" w:hAnsi="Times New Roman" w:cs="Times New Roman"/>
        </w:rPr>
        <w:t xml:space="preserve"> paying insurance premium </w:t>
      </w:r>
      <w:r w:rsidR="00F075AC" w:rsidRPr="00505A8D">
        <w:rPr>
          <w:rFonts w:ascii="Times New Roman" w:hAnsi="Times New Roman" w:cs="Times New Roman"/>
        </w:rPr>
        <w:t xml:space="preserve">externally </w:t>
      </w:r>
      <w:r w:rsidR="00355DA9" w:rsidRPr="00505A8D">
        <w:rPr>
          <w:rFonts w:ascii="Times New Roman" w:hAnsi="Times New Roman" w:cs="Times New Roman"/>
        </w:rPr>
        <w:t xml:space="preserve">to protect </w:t>
      </w:r>
      <w:r w:rsidR="00404DAF" w:rsidRPr="00505A8D">
        <w:rPr>
          <w:rFonts w:ascii="Times New Roman" w:hAnsi="Times New Roman" w:cs="Times New Roman"/>
        </w:rPr>
        <w:t xml:space="preserve">and compensate the loss and </w:t>
      </w:r>
      <w:r w:rsidR="006A1DB8" w:rsidRPr="00505A8D">
        <w:rPr>
          <w:rFonts w:ascii="Times New Roman" w:hAnsi="Times New Roman" w:cs="Times New Roman"/>
        </w:rPr>
        <w:t>setting aside</w:t>
      </w:r>
      <w:r w:rsidR="00511C7B" w:rsidRPr="00505A8D">
        <w:rPr>
          <w:rFonts w:ascii="Times New Roman" w:hAnsi="Times New Roman" w:cs="Times New Roman"/>
        </w:rPr>
        <w:t xml:space="preserve"> the profit </w:t>
      </w:r>
      <w:r w:rsidR="007B4BF8" w:rsidRPr="00505A8D">
        <w:rPr>
          <w:rFonts w:ascii="Times New Roman" w:hAnsi="Times New Roman" w:cs="Times New Roman"/>
        </w:rPr>
        <w:t xml:space="preserve">under the </w:t>
      </w:r>
      <w:r w:rsidR="00511C7B" w:rsidRPr="00505A8D">
        <w:rPr>
          <w:rFonts w:ascii="Times New Roman" w:hAnsi="Times New Roman" w:cs="Times New Roman"/>
        </w:rPr>
        <w:t>company</w:t>
      </w:r>
      <w:r w:rsidR="007B4BF8" w:rsidRPr="00505A8D">
        <w:rPr>
          <w:rFonts w:ascii="Times New Roman" w:hAnsi="Times New Roman" w:cs="Times New Roman"/>
        </w:rPr>
        <w:t>’s reserve</w:t>
      </w:r>
      <w:r w:rsidR="00B20F72" w:rsidRPr="00505A8D">
        <w:rPr>
          <w:rFonts w:ascii="Times New Roman" w:hAnsi="Times New Roman" w:cs="Times New Roman"/>
        </w:rPr>
        <w:t xml:space="preserve"> </w:t>
      </w:r>
      <w:r w:rsidR="00DA6288" w:rsidRPr="00505A8D">
        <w:rPr>
          <w:rFonts w:ascii="Times New Roman" w:hAnsi="Times New Roman" w:cs="Times New Roman"/>
        </w:rPr>
        <w:t xml:space="preserve">internally </w:t>
      </w:r>
      <w:r w:rsidR="00B20F72" w:rsidRPr="00505A8D">
        <w:rPr>
          <w:rFonts w:ascii="Times New Roman" w:hAnsi="Times New Roman" w:cs="Times New Roman"/>
        </w:rPr>
        <w:t>with</w:t>
      </w:r>
      <w:r w:rsidR="00404DAF" w:rsidRPr="00505A8D">
        <w:rPr>
          <w:rFonts w:ascii="Times New Roman" w:hAnsi="Times New Roman" w:cs="Times New Roman"/>
        </w:rPr>
        <w:t xml:space="preserve"> </w:t>
      </w:r>
      <w:r w:rsidR="00A53526" w:rsidRPr="00505A8D">
        <w:rPr>
          <w:rFonts w:ascii="Times New Roman" w:hAnsi="Times New Roman" w:cs="Times New Roman"/>
        </w:rPr>
        <w:t>appropriate</w:t>
      </w:r>
      <w:r w:rsidR="002D58CF" w:rsidRPr="00505A8D">
        <w:rPr>
          <w:rFonts w:ascii="Times New Roman" w:hAnsi="Times New Roman" w:cs="Times New Roman"/>
        </w:rPr>
        <w:t xml:space="preserve"> provision </w:t>
      </w:r>
      <w:r w:rsidR="00DA6288" w:rsidRPr="00505A8D">
        <w:rPr>
          <w:rFonts w:ascii="Times New Roman" w:hAnsi="Times New Roman" w:cs="Times New Roman"/>
        </w:rPr>
        <w:t>made</w:t>
      </w:r>
      <w:r w:rsidR="009F4723" w:rsidRPr="00505A8D">
        <w:rPr>
          <w:rFonts w:ascii="Times New Roman" w:hAnsi="Times New Roman" w:cs="Times New Roman"/>
        </w:rPr>
        <w:t>.</w:t>
      </w:r>
    </w:p>
    <w:p w14:paraId="36D059B8" w14:textId="77777777" w:rsidR="0025101C" w:rsidRPr="00505A8D" w:rsidRDefault="0025101C" w:rsidP="0025101C">
      <w:pPr>
        <w:ind w:firstLine="720"/>
        <w:jc w:val="both"/>
        <w:rPr>
          <w:rFonts w:ascii="Times New Roman" w:hAnsi="Times New Roman" w:cs="Times New Roman"/>
        </w:rPr>
      </w:pPr>
      <w:r w:rsidRPr="00505A8D">
        <w:rPr>
          <w:rFonts w:ascii="Times New Roman" w:hAnsi="Times New Roman" w:cs="Times New Roman"/>
        </w:rPr>
        <w:t xml:space="preserve">Risk Control = risk avoidance + risk reduction/mitigation </w:t>
      </w:r>
    </w:p>
    <w:p w14:paraId="754497F4" w14:textId="27921AB4" w:rsidR="007A768B" w:rsidRPr="00505A8D" w:rsidRDefault="007A768B" w:rsidP="00505A8D">
      <w:pPr>
        <w:ind w:firstLine="720"/>
        <w:jc w:val="both"/>
        <w:rPr>
          <w:rFonts w:ascii="Times New Roman" w:hAnsi="Times New Roman" w:cs="Times New Roman"/>
        </w:rPr>
      </w:pPr>
      <w:r w:rsidRPr="00505A8D">
        <w:rPr>
          <w:rFonts w:ascii="Times New Roman" w:hAnsi="Times New Roman" w:cs="Times New Roman"/>
        </w:rPr>
        <w:t xml:space="preserve">Risk </w:t>
      </w:r>
      <w:r w:rsidR="00C61F08" w:rsidRPr="00505A8D">
        <w:rPr>
          <w:rFonts w:ascii="Times New Roman" w:hAnsi="Times New Roman" w:cs="Times New Roman"/>
        </w:rPr>
        <w:t>Sharing/Financing = risk transfer + risk retention</w:t>
      </w:r>
    </w:p>
    <w:p w14:paraId="3D41CF0A" w14:textId="65DEC0DF" w:rsidR="007E3BF6" w:rsidRDefault="00EF1D4A" w:rsidP="00505A8D">
      <w:pPr>
        <w:jc w:val="both"/>
        <w:rPr>
          <w:rFonts w:ascii="Times New Roman" w:hAnsi="Times New Roman" w:cs="Times New Roman"/>
        </w:rPr>
      </w:pPr>
      <w:r>
        <w:rPr>
          <w:rFonts w:ascii="Times New Roman" w:hAnsi="Times New Roman" w:cs="Times New Roman"/>
          <w:noProof/>
        </w:rPr>
        <w:drawing>
          <wp:inline distT="0" distB="0" distL="0" distR="0" wp14:anchorId="4AEC25F9" wp14:editId="5EBFA61C">
            <wp:extent cx="5094605" cy="147344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165014" cy="1493804"/>
                    </a:xfrm>
                    <a:prstGeom prst="rect">
                      <a:avLst/>
                    </a:prstGeom>
                    <a:noFill/>
                  </pic:spPr>
                </pic:pic>
              </a:graphicData>
            </a:graphic>
          </wp:inline>
        </w:drawing>
      </w:r>
    </w:p>
    <w:p w14:paraId="790EAE39" w14:textId="77777777" w:rsidR="00EF1D4A" w:rsidRDefault="00EF1D4A" w:rsidP="00505A8D">
      <w:pPr>
        <w:jc w:val="both"/>
        <w:rPr>
          <w:rFonts w:ascii="Times New Roman" w:hAnsi="Times New Roman" w:cs="Times New Roman"/>
        </w:rPr>
      </w:pPr>
    </w:p>
    <w:p w14:paraId="7DBE4636" w14:textId="6E2FDD18" w:rsidR="00AF3654" w:rsidRPr="00505A8D" w:rsidRDefault="00E44AE5" w:rsidP="00505A8D">
      <w:pPr>
        <w:jc w:val="both"/>
        <w:rPr>
          <w:rFonts w:ascii="Times New Roman" w:hAnsi="Times New Roman" w:cs="Times New Roman"/>
        </w:rPr>
      </w:pPr>
      <w:r w:rsidRPr="00505A8D">
        <w:rPr>
          <w:rFonts w:ascii="Times New Roman" w:hAnsi="Times New Roman" w:cs="Times New Roman"/>
        </w:rPr>
        <w:t xml:space="preserve">It is also expected to have </w:t>
      </w:r>
      <w:r w:rsidR="00225C53" w:rsidRPr="00505A8D">
        <w:rPr>
          <w:rFonts w:ascii="Times New Roman" w:hAnsi="Times New Roman" w:cs="Times New Roman"/>
        </w:rPr>
        <w:t xml:space="preserve">the outcomes from this stage and they are: </w:t>
      </w:r>
    </w:p>
    <w:p w14:paraId="2F7DC84D" w14:textId="2F3380C3" w:rsidR="00225C53" w:rsidRPr="00505A8D" w:rsidRDefault="00F14AE9"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Risk responses</w:t>
      </w:r>
    </w:p>
    <w:p w14:paraId="65DF748E" w14:textId="3EBAB70A" w:rsidR="00F14AE9" w:rsidRPr="00505A8D" w:rsidRDefault="00F14AE9"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 xml:space="preserve">Risk </w:t>
      </w:r>
      <w:r w:rsidR="00176FA0" w:rsidRPr="00505A8D">
        <w:rPr>
          <w:rFonts w:ascii="Times New Roman" w:hAnsi="Times New Roman" w:cs="Times New Roman"/>
        </w:rPr>
        <w:t>management</w:t>
      </w:r>
      <w:r w:rsidRPr="00505A8D">
        <w:rPr>
          <w:rFonts w:ascii="Times New Roman" w:hAnsi="Times New Roman" w:cs="Times New Roman"/>
        </w:rPr>
        <w:t xml:space="preserve"> policy</w:t>
      </w:r>
    </w:p>
    <w:p w14:paraId="1A6116B4" w14:textId="030DF9DB" w:rsidR="00825DCB" w:rsidRPr="00505A8D" w:rsidRDefault="00825DCB"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 xml:space="preserve">Risk </w:t>
      </w:r>
      <w:r w:rsidR="00D40230" w:rsidRPr="00505A8D">
        <w:rPr>
          <w:rFonts w:ascii="Times New Roman" w:hAnsi="Times New Roman" w:cs="Times New Roman"/>
        </w:rPr>
        <w:t>m</w:t>
      </w:r>
      <w:r w:rsidRPr="00505A8D">
        <w:rPr>
          <w:rFonts w:ascii="Times New Roman" w:hAnsi="Times New Roman" w:cs="Times New Roman"/>
        </w:rPr>
        <w:t xml:space="preserve">anagement </w:t>
      </w:r>
      <w:r w:rsidR="00176FA0" w:rsidRPr="00505A8D">
        <w:rPr>
          <w:rFonts w:ascii="Times New Roman" w:hAnsi="Times New Roman" w:cs="Times New Roman"/>
        </w:rPr>
        <w:t>actions</w:t>
      </w:r>
      <w:r w:rsidRPr="00505A8D">
        <w:rPr>
          <w:rFonts w:ascii="Times New Roman" w:hAnsi="Times New Roman" w:cs="Times New Roman"/>
        </w:rPr>
        <w:t xml:space="preserve"> </w:t>
      </w:r>
      <w:r w:rsidR="00A2461A" w:rsidRPr="00505A8D">
        <w:rPr>
          <w:rFonts w:ascii="Times New Roman" w:hAnsi="Times New Roman" w:cs="Times New Roman"/>
        </w:rPr>
        <w:t>plan</w:t>
      </w:r>
    </w:p>
    <w:p w14:paraId="061B270C" w14:textId="66953B99" w:rsidR="00F14AE9" w:rsidRPr="00505A8D" w:rsidRDefault="00576740"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 xml:space="preserve">Resources allocation </w:t>
      </w:r>
      <w:r w:rsidR="00D40230" w:rsidRPr="00505A8D">
        <w:rPr>
          <w:rFonts w:ascii="Times New Roman" w:hAnsi="Times New Roman" w:cs="Times New Roman"/>
        </w:rPr>
        <w:t xml:space="preserve">and timeframe </w:t>
      </w:r>
      <w:r w:rsidRPr="00505A8D">
        <w:rPr>
          <w:rFonts w:ascii="Times New Roman" w:hAnsi="Times New Roman" w:cs="Times New Roman"/>
        </w:rPr>
        <w:t xml:space="preserve">for </w:t>
      </w:r>
      <w:r w:rsidR="00A2461A" w:rsidRPr="00505A8D">
        <w:rPr>
          <w:rFonts w:ascii="Times New Roman" w:hAnsi="Times New Roman" w:cs="Times New Roman"/>
        </w:rPr>
        <w:t xml:space="preserve">implementing </w:t>
      </w:r>
      <w:r w:rsidR="001C0FD0" w:rsidRPr="00505A8D">
        <w:rPr>
          <w:rFonts w:ascii="Times New Roman" w:hAnsi="Times New Roman" w:cs="Times New Roman"/>
        </w:rPr>
        <w:t xml:space="preserve">the </w:t>
      </w:r>
      <w:r w:rsidR="00281D6B" w:rsidRPr="00505A8D">
        <w:rPr>
          <w:rFonts w:ascii="Times New Roman" w:hAnsi="Times New Roman" w:cs="Times New Roman"/>
        </w:rPr>
        <w:t>risk management actions plan</w:t>
      </w:r>
    </w:p>
    <w:p w14:paraId="1024892D" w14:textId="598A742F" w:rsidR="00F603DC" w:rsidRDefault="00F603DC" w:rsidP="00505A8D">
      <w:pPr>
        <w:jc w:val="both"/>
        <w:rPr>
          <w:rFonts w:ascii="Times New Roman" w:hAnsi="Times New Roman" w:cs="Times New Roman"/>
        </w:rPr>
      </w:pPr>
    </w:p>
    <w:p w14:paraId="2F981102" w14:textId="77777777" w:rsidR="00C20F0E" w:rsidRPr="00505A8D" w:rsidRDefault="00C20F0E" w:rsidP="00505A8D">
      <w:pPr>
        <w:jc w:val="both"/>
        <w:rPr>
          <w:rFonts w:ascii="Times New Roman" w:hAnsi="Times New Roman" w:cs="Times New Roman"/>
        </w:rPr>
      </w:pPr>
    </w:p>
    <w:p w14:paraId="150352B5" w14:textId="77777777" w:rsidR="00D1268B" w:rsidRPr="00505A8D" w:rsidRDefault="00D1268B" w:rsidP="003F2710">
      <w:pPr>
        <w:pStyle w:val="Heading2"/>
        <w:numPr>
          <w:ilvl w:val="1"/>
          <w:numId w:val="14"/>
        </w:numPr>
      </w:pPr>
      <w:bookmarkStart w:id="14" w:name="_Toc48530688"/>
      <w:r w:rsidRPr="00505A8D">
        <w:lastRenderedPageBreak/>
        <w:t>Risk Management Actions Plan Implementation (Step 6)</w:t>
      </w:r>
      <w:bookmarkEnd w:id="14"/>
    </w:p>
    <w:p w14:paraId="5A723469" w14:textId="022A6424" w:rsidR="001515FC" w:rsidRPr="00505A8D" w:rsidRDefault="001515FC" w:rsidP="00505A8D">
      <w:pPr>
        <w:jc w:val="both"/>
        <w:rPr>
          <w:rFonts w:ascii="Times New Roman" w:hAnsi="Times New Roman" w:cs="Times New Roman"/>
        </w:rPr>
      </w:pPr>
      <w:r w:rsidRPr="00505A8D">
        <w:rPr>
          <w:rFonts w:ascii="Times New Roman" w:hAnsi="Times New Roman" w:cs="Times New Roman"/>
        </w:rPr>
        <w:t>Good</w:t>
      </w:r>
      <w:r w:rsidR="00705372" w:rsidRPr="00505A8D">
        <w:rPr>
          <w:rFonts w:ascii="Times New Roman" w:hAnsi="Times New Roman" w:cs="Times New Roman"/>
        </w:rPr>
        <w:t xml:space="preserve"> response in terms of </w:t>
      </w:r>
      <w:r w:rsidR="00126FD9" w:rsidRPr="00505A8D">
        <w:rPr>
          <w:rFonts w:ascii="Times New Roman" w:hAnsi="Times New Roman" w:cs="Times New Roman"/>
        </w:rPr>
        <w:t xml:space="preserve">Hillson </w:t>
      </w:r>
      <w:r w:rsidR="00081A17" w:rsidRPr="00505A8D">
        <w:rPr>
          <w:rFonts w:ascii="Times New Roman" w:hAnsi="Times New Roman" w:cs="Times New Roman"/>
        </w:rPr>
        <w:t>(</w:t>
      </w:r>
      <w:r w:rsidR="00126FD9" w:rsidRPr="00505A8D">
        <w:rPr>
          <w:rFonts w:ascii="Times New Roman" w:hAnsi="Times New Roman" w:cs="Times New Roman"/>
        </w:rPr>
        <w:t>2010</w:t>
      </w:r>
      <w:r w:rsidR="00081A17" w:rsidRPr="00505A8D">
        <w:rPr>
          <w:rFonts w:ascii="Times New Roman" w:hAnsi="Times New Roman" w:cs="Times New Roman"/>
        </w:rPr>
        <w:t>)</w:t>
      </w:r>
      <w:r w:rsidR="007A051D" w:rsidRPr="00505A8D">
        <w:rPr>
          <w:rFonts w:ascii="Times New Roman" w:hAnsi="Times New Roman" w:cs="Times New Roman"/>
        </w:rPr>
        <w:t xml:space="preserve"> proposed</w:t>
      </w:r>
      <w:r w:rsidR="00081A17" w:rsidRPr="00505A8D">
        <w:rPr>
          <w:rFonts w:ascii="Times New Roman" w:hAnsi="Times New Roman" w:cs="Times New Roman"/>
        </w:rPr>
        <w:t xml:space="preserve"> </w:t>
      </w:r>
      <w:r w:rsidR="00705372" w:rsidRPr="00505A8D">
        <w:rPr>
          <w:rFonts w:ascii="Times New Roman" w:hAnsi="Times New Roman" w:cs="Times New Roman"/>
        </w:rPr>
        <w:t>“Seven As</w:t>
      </w:r>
      <w:r w:rsidR="00840242" w:rsidRPr="00505A8D">
        <w:rPr>
          <w:rFonts w:ascii="Times New Roman" w:hAnsi="Times New Roman" w:cs="Times New Roman"/>
        </w:rPr>
        <w:t xml:space="preserve">” criteria </w:t>
      </w:r>
      <w:r w:rsidR="00257EDC">
        <w:rPr>
          <w:rFonts w:ascii="Times New Roman" w:hAnsi="Times New Roman" w:cs="Times New Roman"/>
        </w:rPr>
        <w:t>(</w:t>
      </w:r>
      <w:r w:rsidR="00840242" w:rsidRPr="00505A8D">
        <w:rPr>
          <w:rFonts w:ascii="Times New Roman" w:hAnsi="Times New Roman" w:cs="Times New Roman"/>
        </w:rPr>
        <w:t>e</w:t>
      </w:r>
      <w:r w:rsidR="00126FD9" w:rsidRPr="00505A8D">
        <w:rPr>
          <w:rFonts w:ascii="Times New Roman" w:hAnsi="Times New Roman" w:cs="Times New Roman"/>
        </w:rPr>
        <w:t>x</w:t>
      </w:r>
      <w:r w:rsidR="00840242" w:rsidRPr="00505A8D">
        <w:rPr>
          <w:rFonts w:ascii="Times New Roman" w:hAnsi="Times New Roman" w:cs="Times New Roman"/>
        </w:rPr>
        <w:t xml:space="preserve">tracted form </w:t>
      </w:r>
      <w:r w:rsidR="001971B1">
        <w:rPr>
          <w:rFonts w:ascii="Times New Roman" w:hAnsi="Times New Roman" w:cs="Times New Roman"/>
        </w:rPr>
        <w:t>L</w:t>
      </w:r>
      <w:r w:rsidR="00126FD9" w:rsidRPr="00505A8D">
        <w:rPr>
          <w:rFonts w:ascii="Times New Roman" w:hAnsi="Times New Roman" w:cs="Times New Roman"/>
        </w:rPr>
        <w:t xml:space="preserve">ecture </w:t>
      </w:r>
      <w:r w:rsidR="001971B1">
        <w:rPr>
          <w:rFonts w:ascii="Times New Roman" w:hAnsi="Times New Roman" w:cs="Times New Roman"/>
        </w:rPr>
        <w:t>1 N</w:t>
      </w:r>
      <w:r w:rsidR="00126FD9" w:rsidRPr="00505A8D">
        <w:rPr>
          <w:rFonts w:ascii="Times New Roman" w:hAnsi="Times New Roman" w:cs="Times New Roman"/>
        </w:rPr>
        <w:t>otes</w:t>
      </w:r>
      <w:r w:rsidR="00257EDC">
        <w:rPr>
          <w:rFonts w:ascii="Times New Roman" w:hAnsi="Times New Roman" w:cs="Times New Roman"/>
        </w:rPr>
        <w:t>, p.13)</w:t>
      </w:r>
      <w:r w:rsidR="007A051D" w:rsidRPr="00505A8D">
        <w:rPr>
          <w:rFonts w:ascii="Times New Roman" w:hAnsi="Times New Roman" w:cs="Times New Roman"/>
        </w:rPr>
        <w:t>:</w:t>
      </w:r>
      <w:r w:rsidR="00DA68DE" w:rsidRPr="00505A8D">
        <w:rPr>
          <w:rFonts w:ascii="Times New Roman" w:hAnsi="Times New Roman" w:cs="Times New Roman"/>
        </w:rPr>
        <w:t xml:space="preserve"> </w:t>
      </w:r>
    </w:p>
    <w:p w14:paraId="2BE5116F" w14:textId="30885A38" w:rsidR="00DA68DE" w:rsidRPr="00505A8D" w:rsidRDefault="00DA68DE"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Appropriate</w:t>
      </w:r>
    </w:p>
    <w:p w14:paraId="79F9DD4C" w14:textId="2A82038A" w:rsidR="00DA68DE" w:rsidRPr="00505A8D" w:rsidRDefault="00DA68DE"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Affordable</w:t>
      </w:r>
    </w:p>
    <w:p w14:paraId="58CE7C94" w14:textId="7F132BDC" w:rsidR="00DA68DE" w:rsidRPr="00505A8D" w:rsidRDefault="00DA68DE"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Actionable</w:t>
      </w:r>
    </w:p>
    <w:p w14:paraId="1D8690C2" w14:textId="1DCB034C" w:rsidR="00DA68DE" w:rsidRPr="00505A8D" w:rsidRDefault="00DA68DE"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Achievable</w:t>
      </w:r>
    </w:p>
    <w:p w14:paraId="4F14729D" w14:textId="25831C16" w:rsidR="00DA68DE" w:rsidRPr="00505A8D" w:rsidRDefault="00027B49"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Assessed</w:t>
      </w:r>
    </w:p>
    <w:p w14:paraId="5CD3DC69" w14:textId="6CF6B0CB" w:rsidR="00027B49" w:rsidRPr="00505A8D" w:rsidRDefault="00027B49"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Allocated</w:t>
      </w:r>
    </w:p>
    <w:p w14:paraId="7BD658C5" w14:textId="194B8CB9" w:rsidR="00027B49" w:rsidRPr="00505A8D" w:rsidRDefault="00027B49"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Agreed</w:t>
      </w:r>
    </w:p>
    <w:p w14:paraId="6BDB5B88" w14:textId="77777777" w:rsidR="00322136" w:rsidRDefault="00322136" w:rsidP="00505A8D">
      <w:pPr>
        <w:jc w:val="both"/>
        <w:rPr>
          <w:rFonts w:ascii="Times New Roman" w:hAnsi="Times New Roman" w:cs="Times New Roman"/>
        </w:rPr>
      </w:pPr>
    </w:p>
    <w:p w14:paraId="17A5A042" w14:textId="09FA8C0C" w:rsidR="008A1489" w:rsidRPr="00505A8D" w:rsidRDefault="008A1489" w:rsidP="00505A8D">
      <w:pPr>
        <w:jc w:val="both"/>
        <w:rPr>
          <w:rFonts w:ascii="Times New Roman" w:hAnsi="Times New Roman" w:cs="Times New Roman"/>
        </w:rPr>
      </w:pPr>
      <w:r w:rsidRPr="00505A8D">
        <w:rPr>
          <w:rFonts w:ascii="Times New Roman" w:hAnsi="Times New Roman" w:cs="Times New Roman"/>
        </w:rPr>
        <w:t xml:space="preserve">Key components of the risk management </w:t>
      </w:r>
      <w:r w:rsidR="006B1AB2" w:rsidRPr="00505A8D">
        <w:rPr>
          <w:rFonts w:ascii="Times New Roman" w:hAnsi="Times New Roman" w:cs="Times New Roman"/>
        </w:rPr>
        <w:t>action</w:t>
      </w:r>
      <w:r w:rsidRPr="00505A8D">
        <w:rPr>
          <w:rFonts w:ascii="Times New Roman" w:hAnsi="Times New Roman" w:cs="Times New Roman"/>
        </w:rPr>
        <w:t xml:space="preserve"> plan</w:t>
      </w:r>
      <w:r w:rsidR="0023100C" w:rsidRPr="00505A8D">
        <w:rPr>
          <w:rFonts w:ascii="Times New Roman" w:hAnsi="Times New Roman" w:cs="Times New Roman"/>
        </w:rPr>
        <w:t xml:space="preserve"> (corrective and </w:t>
      </w:r>
      <w:r w:rsidR="006A1D02" w:rsidRPr="00505A8D">
        <w:rPr>
          <w:rFonts w:ascii="Times New Roman" w:hAnsi="Times New Roman" w:cs="Times New Roman"/>
        </w:rPr>
        <w:t>management actions)</w:t>
      </w:r>
    </w:p>
    <w:p w14:paraId="3DE2E369" w14:textId="23C811C0" w:rsidR="002D414C" w:rsidRPr="00505A8D" w:rsidRDefault="000E59F9"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Detailed</w:t>
      </w:r>
      <w:r w:rsidR="00EC2584" w:rsidRPr="00505A8D">
        <w:rPr>
          <w:rFonts w:ascii="Times New Roman" w:hAnsi="Times New Roman" w:cs="Times New Roman"/>
        </w:rPr>
        <w:t xml:space="preserve"> risk management actions description</w:t>
      </w:r>
    </w:p>
    <w:p w14:paraId="1E3F7498" w14:textId="02EF555B" w:rsidR="00EC2584" w:rsidRPr="00505A8D" w:rsidRDefault="003533CE"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Responsible person</w:t>
      </w:r>
    </w:p>
    <w:p w14:paraId="32AA3417" w14:textId="3B075194" w:rsidR="00401ED5" w:rsidRPr="00505A8D" w:rsidRDefault="00997E00"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Working</w:t>
      </w:r>
      <w:r w:rsidR="007430FD" w:rsidRPr="00505A8D">
        <w:rPr>
          <w:rFonts w:ascii="Times New Roman" w:hAnsi="Times New Roman" w:cs="Times New Roman"/>
        </w:rPr>
        <w:t xml:space="preserve"> schedule</w:t>
      </w:r>
    </w:p>
    <w:p w14:paraId="43468638" w14:textId="682AD5D5" w:rsidR="007430FD" w:rsidRPr="00505A8D" w:rsidRDefault="00EC0146"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Required resources</w:t>
      </w:r>
    </w:p>
    <w:p w14:paraId="4E5A36ED" w14:textId="0E8F62C1" w:rsidR="00EC0146" w:rsidRPr="00505A8D" w:rsidRDefault="00FA3B21"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Expected deliverables</w:t>
      </w:r>
    </w:p>
    <w:p w14:paraId="2DCC4E1F" w14:textId="08A23461" w:rsidR="000D37A6" w:rsidRPr="00505A8D" w:rsidRDefault="00A42235"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S</w:t>
      </w:r>
      <w:r w:rsidR="000D37A6" w:rsidRPr="00505A8D">
        <w:rPr>
          <w:rFonts w:ascii="Times New Roman" w:hAnsi="Times New Roman" w:cs="Times New Roman"/>
        </w:rPr>
        <w:t>pecific</w:t>
      </w:r>
      <w:r w:rsidRPr="00505A8D">
        <w:rPr>
          <w:rFonts w:ascii="Times New Roman" w:hAnsi="Times New Roman" w:cs="Times New Roman"/>
        </w:rPr>
        <w:t xml:space="preserve"> measurement metrics</w:t>
      </w:r>
    </w:p>
    <w:p w14:paraId="51C02249" w14:textId="68EC6ADA" w:rsidR="000E27CC" w:rsidRDefault="000E27CC" w:rsidP="00505A8D">
      <w:pPr>
        <w:pStyle w:val="ListParagraph"/>
        <w:numPr>
          <w:ilvl w:val="0"/>
          <w:numId w:val="2"/>
        </w:numPr>
        <w:jc w:val="both"/>
        <w:rPr>
          <w:rFonts w:ascii="Times New Roman" w:hAnsi="Times New Roman" w:cs="Times New Roman"/>
        </w:rPr>
      </w:pPr>
      <w:r w:rsidRPr="00505A8D">
        <w:rPr>
          <w:rFonts w:ascii="Times New Roman" w:hAnsi="Times New Roman" w:cs="Times New Roman"/>
        </w:rPr>
        <w:t xml:space="preserve">Cost and benefit analysis </w:t>
      </w:r>
      <w:r w:rsidR="00306440" w:rsidRPr="00505A8D">
        <w:rPr>
          <w:rFonts w:ascii="Times New Roman" w:hAnsi="Times New Roman" w:cs="Times New Roman"/>
        </w:rPr>
        <w:t xml:space="preserve">of the risk management action plan </w:t>
      </w:r>
      <w:r w:rsidRPr="00505A8D">
        <w:rPr>
          <w:rFonts w:ascii="Times New Roman" w:hAnsi="Times New Roman" w:cs="Times New Roman"/>
        </w:rPr>
        <w:t>for management approval</w:t>
      </w:r>
    </w:p>
    <w:p w14:paraId="50CC0B4E" w14:textId="77777777" w:rsidR="00A96AFF" w:rsidRPr="00A96AFF" w:rsidRDefault="00A96AFF" w:rsidP="00A96AFF">
      <w:pPr>
        <w:jc w:val="both"/>
        <w:rPr>
          <w:rFonts w:ascii="Times New Roman" w:hAnsi="Times New Roman" w:cs="Times New Roman"/>
        </w:rPr>
      </w:pPr>
    </w:p>
    <w:p w14:paraId="017F7B1D" w14:textId="4CBFC739" w:rsidR="004D5773" w:rsidRPr="00505A8D" w:rsidRDefault="00A96AFF" w:rsidP="00505A8D">
      <w:pPr>
        <w:jc w:val="both"/>
        <w:rPr>
          <w:rFonts w:ascii="Times New Roman" w:hAnsi="Times New Roman" w:cs="Times New Roman"/>
        </w:rPr>
      </w:pPr>
      <w:r w:rsidRPr="00B124D3">
        <w:rPr>
          <w:rFonts w:ascii="Times New Roman" w:hAnsi="Times New Roman" w:cs="Times New Roman"/>
        </w:rPr>
        <w:t>Once the risk management actions plan is defined, established and communicated,</w:t>
      </w:r>
      <w:r w:rsidR="00B124D3">
        <w:rPr>
          <w:rFonts w:ascii="Times New Roman" w:hAnsi="Times New Roman" w:cs="Times New Roman"/>
        </w:rPr>
        <w:t xml:space="preserve"> there is </w:t>
      </w:r>
      <w:r w:rsidR="00BB7AF0">
        <w:rPr>
          <w:rFonts w:ascii="Times New Roman" w:hAnsi="Times New Roman" w:cs="Times New Roman"/>
        </w:rPr>
        <w:t>a last step but also a cyclic process</w:t>
      </w:r>
      <w:r w:rsidR="00E01A05">
        <w:rPr>
          <w:rFonts w:ascii="Times New Roman" w:hAnsi="Times New Roman" w:cs="Times New Roman"/>
        </w:rPr>
        <w:t xml:space="preserve"> </w:t>
      </w:r>
      <w:r w:rsidR="005A447A">
        <w:rPr>
          <w:rFonts w:ascii="Times New Roman" w:hAnsi="Times New Roman" w:cs="Times New Roman"/>
        </w:rPr>
        <w:t>which</w:t>
      </w:r>
      <w:r w:rsidR="00E01A05">
        <w:rPr>
          <w:rFonts w:ascii="Times New Roman" w:hAnsi="Times New Roman" w:cs="Times New Roman"/>
        </w:rPr>
        <w:t xml:space="preserve"> require to be </w:t>
      </w:r>
      <w:r w:rsidR="008151B0">
        <w:rPr>
          <w:rFonts w:ascii="Times New Roman" w:hAnsi="Times New Roman" w:cs="Times New Roman"/>
        </w:rPr>
        <w:t>performed on an on</w:t>
      </w:r>
      <w:r w:rsidR="005A447A">
        <w:rPr>
          <w:rFonts w:ascii="Times New Roman" w:hAnsi="Times New Roman" w:cs="Times New Roman"/>
        </w:rPr>
        <w:t>-going basis.</w:t>
      </w:r>
    </w:p>
    <w:p w14:paraId="07CD9530" w14:textId="575ADE1F" w:rsidR="004D5773" w:rsidRDefault="004D5773" w:rsidP="00505A8D">
      <w:pPr>
        <w:jc w:val="both"/>
        <w:rPr>
          <w:rFonts w:ascii="Times New Roman" w:hAnsi="Times New Roman" w:cs="Times New Roman"/>
        </w:rPr>
      </w:pPr>
    </w:p>
    <w:p w14:paraId="54083030" w14:textId="5DE71EB9" w:rsidR="00AB7476" w:rsidRDefault="00AB7476" w:rsidP="00505A8D">
      <w:pPr>
        <w:jc w:val="both"/>
        <w:rPr>
          <w:rFonts w:ascii="Times New Roman" w:hAnsi="Times New Roman" w:cs="Times New Roman"/>
        </w:rPr>
      </w:pPr>
      <w:r>
        <w:rPr>
          <w:rFonts w:ascii="Times New Roman" w:hAnsi="Times New Roman" w:cs="Times New Roman"/>
          <w:noProof/>
        </w:rPr>
        <w:drawing>
          <wp:inline distT="0" distB="0" distL="0" distR="0" wp14:anchorId="3FD4CA19" wp14:editId="0F85157B">
            <wp:extent cx="5184775" cy="158481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249728" cy="1604666"/>
                    </a:xfrm>
                    <a:prstGeom prst="rect">
                      <a:avLst/>
                    </a:prstGeom>
                    <a:noFill/>
                  </pic:spPr>
                </pic:pic>
              </a:graphicData>
            </a:graphic>
          </wp:inline>
        </w:drawing>
      </w:r>
    </w:p>
    <w:p w14:paraId="77249188" w14:textId="77777777" w:rsidR="00AB7476" w:rsidRPr="00505A8D" w:rsidRDefault="00AB7476" w:rsidP="00505A8D">
      <w:pPr>
        <w:jc w:val="both"/>
        <w:rPr>
          <w:rFonts w:ascii="Times New Roman" w:hAnsi="Times New Roman" w:cs="Times New Roman"/>
        </w:rPr>
      </w:pPr>
    </w:p>
    <w:p w14:paraId="42514758" w14:textId="77777777" w:rsidR="0077652A" w:rsidRPr="00505A8D" w:rsidRDefault="004D5773" w:rsidP="003F2710">
      <w:pPr>
        <w:pStyle w:val="Heading2"/>
        <w:numPr>
          <w:ilvl w:val="1"/>
          <w:numId w:val="14"/>
        </w:numPr>
      </w:pPr>
      <w:bookmarkStart w:id="15" w:name="_Toc48530689"/>
      <w:r w:rsidRPr="00505A8D">
        <w:t xml:space="preserve">Risk </w:t>
      </w:r>
      <w:r w:rsidR="00D211AD" w:rsidRPr="00505A8D">
        <w:t xml:space="preserve">Management </w:t>
      </w:r>
      <w:r w:rsidR="0077652A" w:rsidRPr="00505A8D">
        <w:t>Performance</w:t>
      </w:r>
      <w:r w:rsidR="00D211AD" w:rsidRPr="00505A8D">
        <w:t xml:space="preserve"> </w:t>
      </w:r>
      <w:r w:rsidR="0077652A" w:rsidRPr="00505A8D">
        <w:t>Evaluation (Step 7)</w:t>
      </w:r>
      <w:bookmarkEnd w:id="15"/>
    </w:p>
    <w:p w14:paraId="42890F94" w14:textId="5589AB12" w:rsidR="001A1C70" w:rsidRPr="00505A8D" w:rsidRDefault="00BD6538" w:rsidP="00505A8D">
      <w:pPr>
        <w:jc w:val="both"/>
        <w:rPr>
          <w:rFonts w:ascii="Times New Roman" w:hAnsi="Times New Roman" w:cs="Times New Roman"/>
        </w:rPr>
      </w:pPr>
      <w:r w:rsidRPr="00505A8D">
        <w:rPr>
          <w:rFonts w:ascii="Times New Roman" w:hAnsi="Times New Roman" w:cs="Times New Roman"/>
        </w:rPr>
        <w:t>Regular review</w:t>
      </w:r>
      <w:r w:rsidR="00E4191A" w:rsidRPr="00505A8D">
        <w:rPr>
          <w:rFonts w:ascii="Times New Roman" w:hAnsi="Times New Roman" w:cs="Times New Roman"/>
        </w:rPr>
        <w:t xml:space="preserve">s </w:t>
      </w:r>
      <w:r w:rsidR="001B4F84" w:rsidRPr="00505A8D">
        <w:rPr>
          <w:rFonts w:ascii="Times New Roman" w:hAnsi="Times New Roman" w:cs="Times New Roman"/>
        </w:rPr>
        <w:t>(</w:t>
      </w:r>
      <w:r w:rsidR="003E24F2" w:rsidRPr="00505A8D">
        <w:rPr>
          <w:rFonts w:ascii="Times New Roman" w:hAnsi="Times New Roman" w:cs="Times New Roman"/>
        </w:rPr>
        <w:t xml:space="preserve">quarterly meeting for progress update and </w:t>
      </w:r>
      <w:r w:rsidR="00390CB8" w:rsidRPr="00505A8D">
        <w:rPr>
          <w:rFonts w:ascii="Times New Roman" w:hAnsi="Times New Roman" w:cs="Times New Roman"/>
        </w:rPr>
        <w:t>ongoing monitoring</w:t>
      </w:r>
      <w:r w:rsidR="003E24F2" w:rsidRPr="00505A8D">
        <w:rPr>
          <w:rFonts w:ascii="Times New Roman" w:hAnsi="Times New Roman" w:cs="Times New Roman"/>
        </w:rPr>
        <w:t xml:space="preserve"> </w:t>
      </w:r>
      <w:r w:rsidR="00390CB8" w:rsidRPr="00505A8D">
        <w:rPr>
          <w:rFonts w:ascii="Times New Roman" w:hAnsi="Times New Roman" w:cs="Times New Roman"/>
        </w:rPr>
        <w:t xml:space="preserve">control purposes </w:t>
      </w:r>
      <w:r w:rsidR="00F17D54" w:rsidRPr="00505A8D">
        <w:rPr>
          <w:rFonts w:ascii="Times New Roman" w:hAnsi="Times New Roman" w:cs="Times New Roman"/>
        </w:rPr>
        <w:t>while</w:t>
      </w:r>
      <w:r w:rsidR="003E24F2" w:rsidRPr="00505A8D">
        <w:rPr>
          <w:rFonts w:ascii="Times New Roman" w:hAnsi="Times New Roman" w:cs="Times New Roman"/>
        </w:rPr>
        <w:t xml:space="preserve"> the annual review</w:t>
      </w:r>
      <w:r w:rsidR="00416F30" w:rsidRPr="00505A8D">
        <w:rPr>
          <w:rFonts w:ascii="Times New Roman" w:hAnsi="Times New Roman" w:cs="Times New Roman"/>
        </w:rPr>
        <w:t xml:space="preserve"> for the overall performance </w:t>
      </w:r>
      <w:r w:rsidR="00390CB8" w:rsidRPr="00505A8D">
        <w:rPr>
          <w:rFonts w:ascii="Times New Roman" w:hAnsi="Times New Roman" w:cs="Times New Roman"/>
        </w:rPr>
        <w:t xml:space="preserve">during the year) </w:t>
      </w:r>
      <w:r w:rsidR="00E4191A" w:rsidRPr="00505A8D">
        <w:rPr>
          <w:rFonts w:ascii="Times New Roman" w:hAnsi="Times New Roman" w:cs="Times New Roman"/>
        </w:rPr>
        <w:t>should be planned and conducted</w:t>
      </w:r>
      <w:r w:rsidR="00532D93" w:rsidRPr="00505A8D">
        <w:rPr>
          <w:rFonts w:ascii="Times New Roman" w:hAnsi="Times New Roman" w:cs="Times New Roman"/>
        </w:rPr>
        <w:t xml:space="preserve"> to collect feedbacks and to </w:t>
      </w:r>
      <w:r w:rsidR="008A4E68" w:rsidRPr="00505A8D">
        <w:rPr>
          <w:rFonts w:ascii="Times New Roman" w:hAnsi="Times New Roman" w:cs="Times New Roman"/>
        </w:rPr>
        <w:t>evaluate</w:t>
      </w:r>
      <w:r w:rsidR="00DA023E" w:rsidRPr="00505A8D">
        <w:rPr>
          <w:rFonts w:ascii="Times New Roman" w:hAnsi="Times New Roman" w:cs="Times New Roman"/>
        </w:rPr>
        <w:t xml:space="preserve"> the effectiveness the risk management </w:t>
      </w:r>
      <w:r w:rsidR="00710F72" w:rsidRPr="00505A8D">
        <w:rPr>
          <w:rFonts w:ascii="Times New Roman" w:hAnsi="Times New Roman" w:cs="Times New Roman"/>
        </w:rPr>
        <w:t xml:space="preserve">actions plan has been properly </w:t>
      </w:r>
      <w:r w:rsidR="004A2BCC" w:rsidRPr="00505A8D">
        <w:rPr>
          <w:rFonts w:ascii="Times New Roman" w:hAnsi="Times New Roman" w:cs="Times New Roman"/>
        </w:rPr>
        <w:t>executed with the expected</w:t>
      </w:r>
      <w:r w:rsidR="00173C97" w:rsidRPr="00505A8D">
        <w:rPr>
          <w:rFonts w:ascii="Times New Roman" w:hAnsi="Times New Roman" w:cs="Times New Roman"/>
        </w:rPr>
        <w:t xml:space="preserve"> targets</w:t>
      </w:r>
      <w:r w:rsidR="007C0808" w:rsidRPr="00505A8D">
        <w:rPr>
          <w:rFonts w:ascii="Times New Roman" w:hAnsi="Times New Roman" w:cs="Times New Roman"/>
        </w:rPr>
        <w:t>.</w:t>
      </w:r>
    </w:p>
    <w:p w14:paraId="3B59EDCF" w14:textId="46D34673" w:rsidR="007C0808" w:rsidRPr="00505A8D" w:rsidRDefault="00D73F3D" w:rsidP="00505A8D">
      <w:pPr>
        <w:jc w:val="both"/>
        <w:rPr>
          <w:rFonts w:ascii="Times New Roman" w:hAnsi="Times New Roman" w:cs="Times New Roman"/>
        </w:rPr>
      </w:pPr>
      <w:r w:rsidRPr="00505A8D">
        <w:rPr>
          <w:rFonts w:ascii="Times New Roman" w:hAnsi="Times New Roman" w:cs="Times New Roman"/>
        </w:rPr>
        <w:t>Consider not only the risks and threats but also opportunities and favorable chances</w:t>
      </w:r>
      <w:r w:rsidR="004352C4">
        <w:rPr>
          <w:rFonts w:ascii="Times New Roman" w:hAnsi="Times New Roman" w:cs="Times New Roman"/>
        </w:rPr>
        <w:t xml:space="preserve">. </w:t>
      </w:r>
      <w:r w:rsidR="004352C4" w:rsidRPr="00505A8D">
        <w:rPr>
          <w:rFonts w:ascii="Times New Roman" w:hAnsi="Times New Roman" w:cs="Times New Roman"/>
        </w:rPr>
        <w:t>There is no reason to consider doing thing with an incurred cost higher than its benefit obtained</w:t>
      </w:r>
      <w:r w:rsidR="004352C4">
        <w:rPr>
          <w:rFonts w:ascii="Times New Roman" w:hAnsi="Times New Roman" w:cs="Times New Roman"/>
        </w:rPr>
        <w:t xml:space="preserve">. </w:t>
      </w:r>
      <w:r w:rsidR="00652DD2" w:rsidRPr="00505A8D">
        <w:rPr>
          <w:rFonts w:ascii="Times New Roman" w:hAnsi="Times New Roman" w:cs="Times New Roman"/>
        </w:rPr>
        <w:t xml:space="preserve">Actual </w:t>
      </w:r>
      <w:r w:rsidR="00435655" w:rsidRPr="00505A8D">
        <w:rPr>
          <w:rFonts w:ascii="Times New Roman" w:hAnsi="Times New Roman" w:cs="Times New Roman"/>
        </w:rPr>
        <w:t xml:space="preserve">post cost and benefit analysis should be </w:t>
      </w:r>
      <w:r w:rsidR="004E1CD8" w:rsidRPr="00505A8D">
        <w:rPr>
          <w:rFonts w:ascii="Times New Roman" w:hAnsi="Times New Roman" w:cs="Times New Roman"/>
        </w:rPr>
        <w:t>also be evaluated</w:t>
      </w:r>
      <w:r w:rsidR="00942A55" w:rsidRPr="00505A8D">
        <w:rPr>
          <w:rFonts w:ascii="Times New Roman" w:hAnsi="Times New Roman" w:cs="Times New Roman"/>
        </w:rPr>
        <w:t xml:space="preserve"> to compare the actual costs incurred </w:t>
      </w:r>
      <w:r w:rsidR="00E678BB" w:rsidRPr="00505A8D">
        <w:rPr>
          <w:rFonts w:ascii="Times New Roman" w:hAnsi="Times New Roman" w:cs="Times New Roman"/>
        </w:rPr>
        <w:t>against with the budget as well as the targeted outcomes.</w:t>
      </w:r>
    </w:p>
    <w:p w14:paraId="6820D9A4" w14:textId="5454EACD" w:rsidR="00C0713C" w:rsidRDefault="00C0713C" w:rsidP="00505A8D">
      <w:pPr>
        <w:jc w:val="both"/>
        <w:rPr>
          <w:rFonts w:ascii="Times New Roman" w:hAnsi="Times New Roman" w:cs="Times New Roman"/>
        </w:rPr>
      </w:pPr>
      <w:r w:rsidRPr="00505A8D">
        <w:rPr>
          <w:rFonts w:ascii="Times New Roman" w:hAnsi="Times New Roman" w:cs="Times New Roman"/>
        </w:rPr>
        <w:lastRenderedPageBreak/>
        <w:t xml:space="preserve">A follow-up risk management </w:t>
      </w:r>
      <w:r w:rsidR="00187F59" w:rsidRPr="00505A8D">
        <w:rPr>
          <w:rFonts w:ascii="Times New Roman" w:hAnsi="Times New Roman" w:cs="Times New Roman"/>
        </w:rPr>
        <w:t>performance</w:t>
      </w:r>
      <w:r w:rsidRPr="00505A8D">
        <w:rPr>
          <w:rFonts w:ascii="Times New Roman" w:hAnsi="Times New Roman" w:cs="Times New Roman"/>
        </w:rPr>
        <w:t xml:space="preserve"> </w:t>
      </w:r>
      <w:r w:rsidR="00187F59" w:rsidRPr="00505A8D">
        <w:rPr>
          <w:rFonts w:ascii="Times New Roman" w:hAnsi="Times New Roman" w:cs="Times New Roman"/>
        </w:rPr>
        <w:t>evaluation</w:t>
      </w:r>
      <w:r w:rsidR="009919CC" w:rsidRPr="00505A8D">
        <w:rPr>
          <w:rFonts w:ascii="Times New Roman" w:hAnsi="Times New Roman" w:cs="Times New Roman"/>
        </w:rPr>
        <w:t xml:space="preserve"> should </w:t>
      </w:r>
      <w:r w:rsidR="00BB6784" w:rsidRPr="00505A8D">
        <w:rPr>
          <w:rFonts w:ascii="Times New Roman" w:hAnsi="Times New Roman" w:cs="Times New Roman"/>
        </w:rPr>
        <w:t xml:space="preserve">be </w:t>
      </w:r>
      <w:r w:rsidR="009919CC" w:rsidRPr="00505A8D">
        <w:rPr>
          <w:rFonts w:ascii="Times New Roman" w:hAnsi="Times New Roman" w:cs="Times New Roman"/>
        </w:rPr>
        <w:t xml:space="preserve">prepared and communicated to </w:t>
      </w:r>
      <w:r w:rsidR="000A48BF" w:rsidRPr="00505A8D">
        <w:rPr>
          <w:rFonts w:ascii="Times New Roman" w:hAnsi="Times New Roman" w:cs="Times New Roman"/>
        </w:rPr>
        <w:t xml:space="preserve">all the </w:t>
      </w:r>
      <w:r w:rsidR="00187F59" w:rsidRPr="00505A8D">
        <w:rPr>
          <w:rFonts w:ascii="Times New Roman" w:hAnsi="Times New Roman" w:cs="Times New Roman"/>
        </w:rPr>
        <w:t>responsible</w:t>
      </w:r>
      <w:r w:rsidR="000A48BF" w:rsidRPr="00505A8D">
        <w:rPr>
          <w:rFonts w:ascii="Times New Roman" w:hAnsi="Times New Roman" w:cs="Times New Roman"/>
        </w:rPr>
        <w:t xml:space="preserve"> persons</w:t>
      </w:r>
      <w:r w:rsidR="00BB6784" w:rsidRPr="00505A8D">
        <w:rPr>
          <w:rFonts w:ascii="Times New Roman" w:hAnsi="Times New Roman" w:cs="Times New Roman"/>
        </w:rPr>
        <w:t xml:space="preserve">, </w:t>
      </w:r>
      <w:r w:rsidR="00187F59" w:rsidRPr="00505A8D">
        <w:rPr>
          <w:rFonts w:ascii="Times New Roman" w:hAnsi="Times New Roman" w:cs="Times New Roman"/>
        </w:rPr>
        <w:t>the Risk Management Committee, and the broad of directors.</w:t>
      </w:r>
    </w:p>
    <w:p w14:paraId="58C08FAA" w14:textId="517E3D1D" w:rsidR="0033606A" w:rsidRDefault="00E932AE" w:rsidP="00505A8D">
      <w:pPr>
        <w:jc w:val="both"/>
        <w:rPr>
          <w:rFonts w:ascii="Times New Roman" w:hAnsi="Times New Roman" w:cs="Times New Roman"/>
        </w:rPr>
      </w:pPr>
      <w:r>
        <w:rPr>
          <w:rFonts w:ascii="Times New Roman" w:hAnsi="Times New Roman" w:cs="Times New Roman"/>
          <w:noProof/>
        </w:rPr>
        <w:drawing>
          <wp:inline distT="0" distB="0" distL="0" distR="0" wp14:anchorId="72FB5022" wp14:editId="2E3E16F2">
            <wp:extent cx="5095875" cy="1844606"/>
            <wp:effectExtent l="0" t="0" r="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135616" cy="1858991"/>
                    </a:xfrm>
                    <a:prstGeom prst="rect">
                      <a:avLst/>
                    </a:prstGeom>
                    <a:noFill/>
                  </pic:spPr>
                </pic:pic>
              </a:graphicData>
            </a:graphic>
          </wp:inline>
        </w:drawing>
      </w:r>
    </w:p>
    <w:p w14:paraId="4432740F" w14:textId="68E1C5BB" w:rsidR="0019477F" w:rsidRPr="00505A8D" w:rsidRDefault="002B4E41" w:rsidP="00505A8D">
      <w:pPr>
        <w:jc w:val="both"/>
        <w:rPr>
          <w:rFonts w:ascii="Times New Roman" w:hAnsi="Times New Roman" w:cs="Times New Roman"/>
        </w:rPr>
      </w:pPr>
      <w:r>
        <w:rPr>
          <w:rFonts w:ascii="Times New Roman" w:hAnsi="Times New Roman" w:cs="Times New Roman"/>
        </w:rPr>
        <w:t xml:space="preserve">This step is </w:t>
      </w:r>
      <w:r w:rsidR="00CC4224">
        <w:rPr>
          <w:rFonts w:ascii="Times New Roman" w:hAnsi="Times New Roman" w:cs="Times New Roman"/>
        </w:rPr>
        <w:t>an on-going process risk both re</w:t>
      </w:r>
      <w:r w:rsidR="00AF3AD7">
        <w:rPr>
          <w:rFonts w:ascii="Times New Roman" w:hAnsi="Times New Roman" w:cs="Times New Roman"/>
        </w:rPr>
        <w:t xml:space="preserve">gular </w:t>
      </w:r>
      <w:r w:rsidR="00CC4224">
        <w:rPr>
          <w:rFonts w:ascii="Times New Roman" w:hAnsi="Times New Roman" w:cs="Times New Roman"/>
        </w:rPr>
        <w:t>and ad-hoc re</w:t>
      </w:r>
      <w:r w:rsidR="00AF3AD7">
        <w:rPr>
          <w:rFonts w:ascii="Times New Roman" w:hAnsi="Times New Roman" w:cs="Times New Roman"/>
        </w:rPr>
        <w:t xml:space="preserve">view </w:t>
      </w:r>
      <w:r w:rsidR="00CC4224">
        <w:rPr>
          <w:rFonts w:ascii="Times New Roman" w:hAnsi="Times New Roman" w:cs="Times New Roman"/>
        </w:rPr>
        <w:t>process</w:t>
      </w:r>
      <w:r w:rsidR="00AF3AD7">
        <w:rPr>
          <w:rFonts w:ascii="Times New Roman" w:hAnsi="Times New Roman" w:cs="Times New Roman"/>
        </w:rPr>
        <w:t>es</w:t>
      </w:r>
      <w:r w:rsidR="00086D82">
        <w:rPr>
          <w:rFonts w:ascii="Times New Roman" w:hAnsi="Times New Roman" w:cs="Times New Roman"/>
        </w:rPr>
        <w:t xml:space="preserve"> specially some risks are d</w:t>
      </w:r>
      <w:r w:rsidR="003254D3" w:rsidRPr="00505A8D">
        <w:rPr>
          <w:rFonts w:ascii="Times New Roman" w:hAnsi="Times New Roman" w:cs="Times New Roman"/>
        </w:rPr>
        <w:t xml:space="preserve">ynamic </w:t>
      </w:r>
      <w:r w:rsidR="002823DF" w:rsidRPr="00505A8D">
        <w:rPr>
          <w:rFonts w:ascii="Times New Roman" w:hAnsi="Times New Roman" w:cs="Times New Roman"/>
        </w:rPr>
        <w:t>and cycl</w:t>
      </w:r>
      <w:r w:rsidR="00716EAB" w:rsidRPr="00505A8D">
        <w:rPr>
          <w:rFonts w:ascii="Times New Roman" w:hAnsi="Times New Roman" w:cs="Times New Roman"/>
        </w:rPr>
        <w:t>ical in nature</w:t>
      </w:r>
      <w:r w:rsidR="00086D82">
        <w:rPr>
          <w:rFonts w:ascii="Times New Roman" w:hAnsi="Times New Roman" w:cs="Times New Roman"/>
        </w:rPr>
        <w:t xml:space="preserve"> with </w:t>
      </w:r>
      <w:r w:rsidR="00E5285D">
        <w:rPr>
          <w:rFonts w:ascii="Times New Roman" w:hAnsi="Times New Roman" w:cs="Times New Roman"/>
        </w:rPr>
        <w:t>potential</w:t>
      </w:r>
      <w:r w:rsidR="00086D82">
        <w:rPr>
          <w:rFonts w:ascii="Times New Roman" w:hAnsi="Times New Roman" w:cs="Times New Roman"/>
        </w:rPr>
        <w:t xml:space="preserve"> higher exp</w:t>
      </w:r>
      <w:r w:rsidR="003067A4">
        <w:rPr>
          <w:rFonts w:ascii="Times New Roman" w:hAnsi="Times New Roman" w:cs="Times New Roman"/>
        </w:rPr>
        <w:t xml:space="preserve">osure when new situation </w:t>
      </w:r>
      <w:r w:rsidR="00E5285D">
        <w:rPr>
          <w:rFonts w:ascii="Times New Roman" w:hAnsi="Times New Roman" w:cs="Times New Roman"/>
        </w:rPr>
        <w:t>comes up.</w:t>
      </w:r>
      <w:r w:rsidR="005852B6">
        <w:rPr>
          <w:rFonts w:ascii="Times New Roman" w:hAnsi="Times New Roman" w:cs="Times New Roman"/>
        </w:rPr>
        <w:t xml:space="preserve"> It is also </w:t>
      </w:r>
      <w:r w:rsidR="00955134">
        <w:rPr>
          <w:rFonts w:ascii="Times New Roman" w:hAnsi="Times New Roman" w:cs="Times New Roman"/>
        </w:rPr>
        <w:t>required</w:t>
      </w:r>
      <w:r w:rsidR="005852B6">
        <w:rPr>
          <w:rFonts w:ascii="Times New Roman" w:hAnsi="Times New Roman" w:cs="Times New Roman"/>
        </w:rPr>
        <w:t xml:space="preserve"> to </w:t>
      </w:r>
      <w:r w:rsidR="00817792">
        <w:rPr>
          <w:rFonts w:ascii="Times New Roman" w:hAnsi="Times New Roman" w:cs="Times New Roman"/>
        </w:rPr>
        <w:t>bear</w:t>
      </w:r>
      <w:r w:rsidR="005852B6">
        <w:rPr>
          <w:rFonts w:ascii="Times New Roman" w:hAnsi="Times New Roman" w:cs="Times New Roman"/>
        </w:rPr>
        <w:t xml:space="preserve"> in mind that we are not dealing with </w:t>
      </w:r>
      <w:r w:rsidR="007715F5" w:rsidRPr="00505A8D">
        <w:rPr>
          <w:rFonts w:ascii="Times New Roman" w:hAnsi="Times New Roman" w:cs="Times New Roman"/>
        </w:rPr>
        <w:t xml:space="preserve">a single </w:t>
      </w:r>
      <w:r w:rsidR="0048785B" w:rsidRPr="00505A8D">
        <w:rPr>
          <w:rFonts w:ascii="Times New Roman" w:hAnsi="Times New Roman" w:cs="Times New Roman"/>
        </w:rPr>
        <w:t>problem</w:t>
      </w:r>
      <w:r w:rsidR="007715F5" w:rsidRPr="00505A8D">
        <w:rPr>
          <w:rFonts w:ascii="Times New Roman" w:hAnsi="Times New Roman" w:cs="Times New Roman"/>
        </w:rPr>
        <w:t xml:space="preserve"> but inter</w:t>
      </w:r>
      <w:r w:rsidR="00282D0F" w:rsidRPr="00505A8D">
        <w:rPr>
          <w:rFonts w:ascii="Times New Roman" w:hAnsi="Times New Roman" w:cs="Times New Roman"/>
        </w:rPr>
        <w:t>dependent</w:t>
      </w:r>
      <w:r w:rsidR="007715F5" w:rsidRPr="00505A8D">
        <w:rPr>
          <w:rFonts w:ascii="Times New Roman" w:hAnsi="Times New Roman" w:cs="Times New Roman"/>
        </w:rPr>
        <w:t xml:space="preserve"> </w:t>
      </w:r>
      <w:r w:rsidR="0048785B" w:rsidRPr="00505A8D">
        <w:rPr>
          <w:rFonts w:ascii="Times New Roman" w:hAnsi="Times New Roman" w:cs="Times New Roman"/>
        </w:rPr>
        <w:t>and interlocked</w:t>
      </w:r>
      <w:r w:rsidR="00817792">
        <w:rPr>
          <w:rFonts w:ascii="Times New Roman" w:hAnsi="Times New Roman" w:cs="Times New Roman"/>
        </w:rPr>
        <w:t xml:space="preserve"> risks</w:t>
      </w:r>
      <w:r w:rsidR="0048785B" w:rsidRPr="00505A8D">
        <w:rPr>
          <w:rFonts w:ascii="Times New Roman" w:hAnsi="Times New Roman" w:cs="Times New Roman"/>
        </w:rPr>
        <w:t>.</w:t>
      </w:r>
    </w:p>
    <w:p w14:paraId="4D3D07FC" w14:textId="77777777" w:rsidR="00D73F3D" w:rsidRPr="00505A8D" w:rsidRDefault="00D73F3D" w:rsidP="00505A8D">
      <w:pPr>
        <w:jc w:val="both"/>
        <w:rPr>
          <w:rFonts w:ascii="Times New Roman" w:hAnsi="Times New Roman" w:cs="Times New Roman"/>
        </w:rPr>
      </w:pPr>
    </w:p>
    <w:p w14:paraId="3AD1D5B7" w14:textId="3ECA5134" w:rsidR="0058486B" w:rsidRDefault="0058486B" w:rsidP="003F2710">
      <w:pPr>
        <w:pStyle w:val="Heading1"/>
        <w:numPr>
          <w:ilvl w:val="0"/>
          <w:numId w:val="14"/>
        </w:numPr>
      </w:pPr>
      <w:bookmarkStart w:id="16" w:name="_Toc48530690"/>
      <w:r>
        <w:t>Crisis management</w:t>
      </w:r>
      <w:bookmarkEnd w:id="16"/>
    </w:p>
    <w:p w14:paraId="73E13A89" w14:textId="77777777" w:rsidR="00003F85" w:rsidRDefault="00003F85" w:rsidP="00505A8D">
      <w:pPr>
        <w:jc w:val="both"/>
        <w:rPr>
          <w:rFonts w:ascii="Times New Roman" w:hAnsi="Times New Roman" w:cs="Times New Roman"/>
        </w:rPr>
      </w:pPr>
    </w:p>
    <w:p w14:paraId="5733B523" w14:textId="7428AA76" w:rsidR="00F10967" w:rsidRDefault="001E2F26" w:rsidP="00F10967">
      <w:pPr>
        <w:jc w:val="both"/>
        <w:rPr>
          <w:rFonts w:ascii="Times New Roman" w:hAnsi="Times New Roman" w:cs="Times New Roman"/>
        </w:rPr>
      </w:pPr>
      <w:r>
        <w:rPr>
          <w:rFonts w:ascii="Times New Roman" w:hAnsi="Times New Roman" w:cs="Times New Roman"/>
        </w:rPr>
        <w:t xml:space="preserve">Unlike Risk Management, </w:t>
      </w:r>
      <w:r w:rsidR="00747A8E">
        <w:rPr>
          <w:rFonts w:ascii="Times New Roman" w:hAnsi="Times New Roman" w:cs="Times New Roman"/>
        </w:rPr>
        <w:t xml:space="preserve">Crisis Management is a response rather </w:t>
      </w:r>
      <w:r w:rsidR="00801F23">
        <w:rPr>
          <w:rFonts w:ascii="Times New Roman" w:hAnsi="Times New Roman" w:cs="Times New Roman"/>
        </w:rPr>
        <w:t xml:space="preserve">than </w:t>
      </w:r>
      <w:r w:rsidR="009A79ED">
        <w:rPr>
          <w:rFonts w:ascii="Times New Roman" w:hAnsi="Times New Roman" w:cs="Times New Roman"/>
        </w:rPr>
        <w:t xml:space="preserve">a </w:t>
      </w:r>
      <w:r w:rsidR="005F7749">
        <w:rPr>
          <w:rFonts w:ascii="Times New Roman" w:hAnsi="Times New Roman" w:cs="Times New Roman"/>
        </w:rPr>
        <w:t xml:space="preserve">preventive </w:t>
      </w:r>
      <w:r w:rsidR="009A79ED">
        <w:rPr>
          <w:rFonts w:ascii="Times New Roman" w:hAnsi="Times New Roman" w:cs="Times New Roman"/>
        </w:rPr>
        <w:t>action</w:t>
      </w:r>
      <w:r w:rsidR="005F7749">
        <w:rPr>
          <w:rFonts w:ascii="Times New Roman" w:hAnsi="Times New Roman" w:cs="Times New Roman"/>
        </w:rPr>
        <w:t xml:space="preserve">. </w:t>
      </w:r>
      <w:r w:rsidR="00F10967">
        <w:rPr>
          <w:rFonts w:ascii="Times New Roman" w:hAnsi="Times New Roman" w:cs="Times New Roman"/>
        </w:rPr>
        <w:t>Once the crisis is triggered, it harms our employees, tarnish the Company’s reputation, damages business operations and negatively impacts the financial perspective</w:t>
      </w:r>
      <w:r w:rsidR="000609BC">
        <w:rPr>
          <w:rFonts w:ascii="Times New Roman" w:hAnsi="Times New Roman" w:cs="Times New Roman"/>
        </w:rPr>
        <w:t xml:space="preserve"> and seriously, the Company may go bankruptcy. So a proper </w:t>
      </w:r>
      <w:r w:rsidR="00F10967">
        <w:rPr>
          <w:rFonts w:ascii="Times New Roman" w:hAnsi="Times New Roman" w:cs="Times New Roman"/>
        </w:rPr>
        <w:t xml:space="preserve">crisis management plan </w:t>
      </w:r>
      <w:r w:rsidR="000609BC">
        <w:rPr>
          <w:rFonts w:ascii="Times New Roman" w:hAnsi="Times New Roman" w:cs="Times New Roman"/>
        </w:rPr>
        <w:t xml:space="preserve">should be established well </w:t>
      </w:r>
      <w:r w:rsidR="00F10967">
        <w:rPr>
          <w:rFonts w:ascii="Times New Roman" w:hAnsi="Times New Roman" w:cs="Times New Roman"/>
        </w:rPr>
        <w:t>prior to the event is actually happening</w:t>
      </w:r>
      <w:r w:rsidR="000609BC">
        <w:rPr>
          <w:rFonts w:ascii="Times New Roman" w:hAnsi="Times New Roman" w:cs="Times New Roman"/>
        </w:rPr>
        <w:t>.</w:t>
      </w:r>
    </w:p>
    <w:p w14:paraId="2279F883" w14:textId="60E8FA78" w:rsidR="00F10967" w:rsidRDefault="000609BC" w:rsidP="000609BC">
      <w:pPr>
        <w:jc w:val="both"/>
        <w:rPr>
          <w:rFonts w:ascii="Times New Roman" w:hAnsi="Times New Roman" w:cs="Times New Roman"/>
        </w:rPr>
      </w:pPr>
      <w:r>
        <w:rPr>
          <w:rFonts w:ascii="Times New Roman" w:hAnsi="Times New Roman" w:cs="Times New Roman"/>
        </w:rPr>
        <w:t>In reality, a</w:t>
      </w:r>
      <w:r w:rsidR="00F10967">
        <w:rPr>
          <w:rFonts w:ascii="Times New Roman" w:hAnsi="Times New Roman" w:cs="Times New Roman"/>
        </w:rPr>
        <w:t xml:space="preserve"> business crisis can be caused by internally </w:t>
      </w:r>
      <w:r>
        <w:rPr>
          <w:rFonts w:ascii="Times New Roman" w:hAnsi="Times New Roman" w:cs="Times New Roman"/>
        </w:rPr>
        <w:t>or</w:t>
      </w:r>
      <w:r w:rsidR="00F10967">
        <w:rPr>
          <w:rFonts w:ascii="Times New Roman" w:hAnsi="Times New Roman" w:cs="Times New Roman"/>
        </w:rPr>
        <w:t xml:space="preserve"> externally </w:t>
      </w:r>
      <w:r>
        <w:rPr>
          <w:rFonts w:ascii="Times New Roman" w:hAnsi="Times New Roman" w:cs="Times New Roman"/>
        </w:rPr>
        <w:t xml:space="preserve">event </w:t>
      </w:r>
      <w:r w:rsidR="00F10967">
        <w:rPr>
          <w:rFonts w:ascii="Times New Roman" w:hAnsi="Times New Roman" w:cs="Times New Roman"/>
        </w:rPr>
        <w:t xml:space="preserve">and </w:t>
      </w:r>
      <w:r>
        <w:rPr>
          <w:rFonts w:ascii="Times New Roman" w:hAnsi="Times New Roman" w:cs="Times New Roman"/>
        </w:rPr>
        <w:t xml:space="preserve">would </w:t>
      </w:r>
      <w:r w:rsidR="00F10967">
        <w:rPr>
          <w:rFonts w:ascii="Times New Roman" w:hAnsi="Times New Roman" w:cs="Times New Roman"/>
        </w:rPr>
        <w:t xml:space="preserve"> negatively impact the success of the Company</w:t>
      </w:r>
      <w:r>
        <w:rPr>
          <w:rFonts w:ascii="Times New Roman" w:hAnsi="Times New Roman" w:cs="Times New Roman"/>
        </w:rPr>
        <w:t xml:space="preserve"> seriously</w:t>
      </w:r>
      <w:r w:rsidR="00F10967">
        <w:rPr>
          <w:rFonts w:ascii="Times New Roman" w:hAnsi="Times New Roman" w:cs="Times New Roman"/>
        </w:rPr>
        <w:t xml:space="preserve">. So, </w:t>
      </w:r>
      <w:r>
        <w:rPr>
          <w:rFonts w:ascii="Times New Roman" w:hAnsi="Times New Roman" w:cs="Times New Roman"/>
        </w:rPr>
        <w:t xml:space="preserve">we shall establish our own tailor made </w:t>
      </w:r>
      <w:r w:rsidR="00F10967">
        <w:rPr>
          <w:rFonts w:ascii="Times New Roman" w:hAnsi="Times New Roman" w:cs="Times New Roman"/>
        </w:rPr>
        <w:t xml:space="preserve">Crisis Management </w:t>
      </w:r>
      <w:r>
        <w:rPr>
          <w:rFonts w:ascii="Times New Roman" w:hAnsi="Times New Roman" w:cs="Times New Roman"/>
        </w:rPr>
        <w:t xml:space="preserve">Plan </w:t>
      </w:r>
      <w:r w:rsidR="00F10967">
        <w:rPr>
          <w:rFonts w:ascii="Times New Roman" w:hAnsi="Times New Roman" w:cs="Times New Roman"/>
        </w:rPr>
        <w:t>well in place to maintain a process of preparing for and managing certain disruptive or unexpected emergency situations.</w:t>
      </w:r>
      <w:r>
        <w:rPr>
          <w:rFonts w:ascii="Times New Roman" w:hAnsi="Times New Roman" w:cs="Times New Roman"/>
        </w:rPr>
        <w:t xml:space="preserve"> Here are the key tasks to meet the objective of our crisis management plan:</w:t>
      </w:r>
    </w:p>
    <w:p w14:paraId="3C3F7875" w14:textId="2B3887C7" w:rsidR="00F10967" w:rsidRPr="000609BC" w:rsidRDefault="000609BC" w:rsidP="000609BC">
      <w:pPr>
        <w:pStyle w:val="ListParagraph"/>
        <w:numPr>
          <w:ilvl w:val="0"/>
          <w:numId w:val="19"/>
        </w:numPr>
        <w:rPr>
          <w:rFonts w:ascii="Times New Roman" w:hAnsi="Times New Roman" w:cs="Times New Roman"/>
        </w:rPr>
      </w:pPr>
      <w:r>
        <w:rPr>
          <w:rFonts w:ascii="Times New Roman" w:hAnsi="Times New Roman" w:cs="Times New Roman"/>
        </w:rPr>
        <w:t>m</w:t>
      </w:r>
      <w:r w:rsidR="00F10967" w:rsidRPr="000609BC">
        <w:rPr>
          <w:rFonts w:ascii="Times New Roman" w:hAnsi="Times New Roman" w:cs="Times New Roman"/>
        </w:rPr>
        <w:t>aintain a good understanding of the team and other employees about their roles and function throughout the crisis</w:t>
      </w:r>
    </w:p>
    <w:p w14:paraId="69FCE330" w14:textId="2E16FF5A" w:rsidR="00F10967" w:rsidRPr="000609BC" w:rsidRDefault="000609BC" w:rsidP="000609BC">
      <w:pPr>
        <w:pStyle w:val="ListParagraph"/>
        <w:numPr>
          <w:ilvl w:val="0"/>
          <w:numId w:val="19"/>
        </w:numPr>
        <w:rPr>
          <w:rFonts w:ascii="Times New Roman" w:hAnsi="Times New Roman" w:cs="Times New Roman"/>
        </w:rPr>
      </w:pPr>
      <w:r>
        <w:rPr>
          <w:rFonts w:ascii="Times New Roman" w:hAnsi="Times New Roman" w:cs="Times New Roman"/>
        </w:rPr>
        <w:t>m</w:t>
      </w:r>
      <w:r w:rsidR="00F10967" w:rsidRPr="000609BC">
        <w:rPr>
          <w:rFonts w:ascii="Times New Roman" w:hAnsi="Times New Roman" w:cs="Times New Roman"/>
        </w:rPr>
        <w:t>aintain good relationships and reputation with stakeholders</w:t>
      </w:r>
    </w:p>
    <w:p w14:paraId="25A49B9B" w14:textId="448913D1" w:rsidR="00F10967" w:rsidRPr="000609BC" w:rsidRDefault="000609BC" w:rsidP="000609BC">
      <w:pPr>
        <w:pStyle w:val="ListParagraph"/>
        <w:numPr>
          <w:ilvl w:val="0"/>
          <w:numId w:val="19"/>
        </w:numPr>
        <w:rPr>
          <w:rFonts w:ascii="Times New Roman" w:hAnsi="Times New Roman" w:cs="Times New Roman"/>
        </w:rPr>
      </w:pPr>
      <w:r>
        <w:rPr>
          <w:rFonts w:ascii="Times New Roman" w:hAnsi="Times New Roman" w:cs="Times New Roman"/>
        </w:rPr>
        <w:t>e</w:t>
      </w:r>
      <w:r w:rsidR="00F10967" w:rsidRPr="000609BC">
        <w:rPr>
          <w:rFonts w:ascii="Times New Roman" w:hAnsi="Times New Roman" w:cs="Times New Roman"/>
        </w:rPr>
        <w:t>nsure high standard of safety and health of stakeholders</w:t>
      </w:r>
    </w:p>
    <w:p w14:paraId="36F243C1" w14:textId="386F98AD" w:rsidR="00F10967" w:rsidRPr="000609BC" w:rsidRDefault="000609BC" w:rsidP="000609BC">
      <w:pPr>
        <w:pStyle w:val="ListParagraph"/>
        <w:numPr>
          <w:ilvl w:val="0"/>
          <w:numId w:val="19"/>
        </w:numPr>
        <w:rPr>
          <w:rFonts w:ascii="Times New Roman" w:hAnsi="Times New Roman" w:cs="Times New Roman"/>
        </w:rPr>
      </w:pPr>
      <w:r>
        <w:rPr>
          <w:rFonts w:ascii="Times New Roman" w:hAnsi="Times New Roman" w:cs="Times New Roman"/>
        </w:rPr>
        <w:t>m</w:t>
      </w:r>
      <w:r w:rsidR="00F10967" w:rsidRPr="000609BC">
        <w:rPr>
          <w:rFonts w:ascii="Times New Roman" w:hAnsi="Times New Roman" w:cs="Times New Roman"/>
        </w:rPr>
        <w:t>inimize the impacts on operations during and after the crisis</w:t>
      </w:r>
    </w:p>
    <w:p w14:paraId="071E10AB" w14:textId="55660CE0" w:rsidR="00F10967" w:rsidRPr="000609BC" w:rsidRDefault="000609BC" w:rsidP="000609BC">
      <w:pPr>
        <w:pStyle w:val="ListParagraph"/>
        <w:numPr>
          <w:ilvl w:val="0"/>
          <w:numId w:val="19"/>
        </w:numPr>
        <w:rPr>
          <w:rFonts w:ascii="Times New Roman" w:hAnsi="Times New Roman" w:cs="Times New Roman"/>
        </w:rPr>
      </w:pPr>
      <w:r>
        <w:rPr>
          <w:rFonts w:ascii="Times New Roman" w:hAnsi="Times New Roman" w:cs="Times New Roman"/>
        </w:rPr>
        <w:t>m</w:t>
      </w:r>
      <w:r w:rsidR="00F10967" w:rsidRPr="000609BC">
        <w:rPr>
          <w:rFonts w:ascii="Times New Roman" w:hAnsi="Times New Roman" w:cs="Times New Roman"/>
        </w:rPr>
        <w:t>inimize serious, long-lasting consequences and negative repercussions</w:t>
      </w:r>
    </w:p>
    <w:p w14:paraId="27722386" w14:textId="46453441" w:rsidR="00F10967" w:rsidRDefault="00F10967" w:rsidP="00F10967">
      <w:pPr>
        <w:rPr>
          <w:rFonts w:ascii="Times New Roman" w:hAnsi="Times New Roman" w:cs="Times New Roman"/>
        </w:rPr>
      </w:pPr>
    </w:p>
    <w:p w14:paraId="67F27275" w14:textId="30D307CE" w:rsidR="00025558" w:rsidRDefault="00025558" w:rsidP="00943145">
      <w:pPr>
        <w:pStyle w:val="Heading2"/>
        <w:numPr>
          <w:ilvl w:val="1"/>
          <w:numId w:val="14"/>
        </w:numPr>
      </w:pPr>
      <w:bookmarkStart w:id="17" w:name="_Toc48530691"/>
      <w:r>
        <w:t>Stages of Criss Management</w:t>
      </w:r>
      <w:bookmarkEnd w:id="17"/>
    </w:p>
    <w:p w14:paraId="70BD7BC8" w14:textId="77777777" w:rsidR="00B35381" w:rsidRDefault="00B35381" w:rsidP="00BF54C3"/>
    <w:p w14:paraId="60C99662" w14:textId="498AE69A" w:rsidR="00F10967" w:rsidRPr="0050756D" w:rsidRDefault="00F10967" w:rsidP="00BF54C3">
      <w:pPr>
        <w:rPr>
          <w:u w:val="single"/>
        </w:rPr>
      </w:pPr>
      <w:r w:rsidRPr="0050756D">
        <w:rPr>
          <w:u w:val="single"/>
        </w:rPr>
        <w:t>Pre-Crisis stage (save time when an emergency event happens suddenly)</w:t>
      </w:r>
    </w:p>
    <w:p w14:paraId="031292F7" w14:textId="5081597D" w:rsidR="00BF54C3" w:rsidRDefault="00BF54C3" w:rsidP="00F6443E">
      <w:pPr>
        <w:jc w:val="both"/>
      </w:pPr>
      <w:r>
        <w:rPr>
          <w:rFonts w:ascii="Times New Roman" w:hAnsi="Times New Roman" w:cs="Times New Roman"/>
        </w:rPr>
        <w:t>It is a stage that the incident is n</w:t>
      </w:r>
      <w:r w:rsidRPr="00BF54C3">
        <w:rPr>
          <w:rFonts w:ascii="Times New Roman" w:hAnsi="Times New Roman" w:cs="Times New Roman"/>
        </w:rPr>
        <w:t>ot happening yet</w:t>
      </w:r>
      <w:r>
        <w:rPr>
          <w:rFonts w:ascii="Times New Roman" w:hAnsi="Times New Roman" w:cs="Times New Roman"/>
        </w:rPr>
        <w:t>. This helps m</w:t>
      </w:r>
      <w:r w:rsidRPr="00DF4858">
        <w:rPr>
          <w:rFonts w:ascii="Times New Roman" w:hAnsi="Times New Roman" w:cs="Times New Roman"/>
        </w:rPr>
        <w:t>aintaining awareness and getting prepared for any crisis to be occurred through communication with the team early, honestly and regularly</w:t>
      </w:r>
      <w:r>
        <w:rPr>
          <w:rFonts w:ascii="Times New Roman" w:hAnsi="Times New Roman" w:cs="Times New Roman"/>
        </w:rPr>
        <w:t>. It involves p</w:t>
      </w:r>
      <w:r w:rsidRPr="00DF4858">
        <w:rPr>
          <w:rFonts w:ascii="Times New Roman" w:hAnsi="Times New Roman" w:cs="Times New Roman"/>
        </w:rPr>
        <w:t xml:space="preserve">lanning </w:t>
      </w:r>
      <w:r>
        <w:rPr>
          <w:rFonts w:ascii="Times New Roman" w:hAnsi="Times New Roman" w:cs="Times New Roman"/>
        </w:rPr>
        <w:t xml:space="preserve">details </w:t>
      </w:r>
      <w:r w:rsidRPr="00DF4858">
        <w:rPr>
          <w:rFonts w:ascii="Times New Roman" w:hAnsi="Times New Roman" w:cs="Times New Roman"/>
        </w:rPr>
        <w:t xml:space="preserve">for the unexpected by brainstorming ideas with the team </w:t>
      </w:r>
      <w:r w:rsidRPr="00DF4858">
        <w:rPr>
          <w:rFonts w:ascii="Times New Roman" w:hAnsi="Times New Roman" w:cs="Times New Roman"/>
        </w:rPr>
        <w:lastRenderedPageBreak/>
        <w:t>and select</w:t>
      </w:r>
      <w:r>
        <w:rPr>
          <w:rFonts w:ascii="Times New Roman" w:hAnsi="Times New Roman" w:cs="Times New Roman"/>
        </w:rPr>
        <w:t>ing</w:t>
      </w:r>
      <w:r w:rsidRPr="00DF4858">
        <w:rPr>
          <w:rFonts w:ascii="Times New Roman" w:hAnsi="Times New Roman" w:cs="Times New Roman"/>
        </w:rPr>
        <w:t xml:space="preserve"> the best solution and alternative course of actions</w:t>
      </w:r>
      <w:r w:rsidR="00F6443E">
        <w:rPr>
          <w:rFonts w:ascii="Times New Roman" w:hAnsi="Times New Roman" w:cs="Times New Roman"/>
        </w:rPr>
        <w:t>. It is critical to ensure that management approval should be obtained before finalizing</w:t>
      </w:r>
      <w:r w:rsidRPr="00DF4858">
        <w:rPr>
          <w:rFonts w:ascii="Times New Roman" w:hAnsi="Times New Roman" w:cs="Times New Roman"/>
        </w:rPr>
        <w:t xml:space="preserve"> and implementing plan</w:t>
      </w:r>
      <w:r w:rsidR="00F6443E">
        <w:rPr>
          <w:rFonts w:ascii="Times New Roman" w:hAnsi="Times New Roman" w:cs="Times New Roman"/>
        </w:rPr>
        <w:t xml:space="preserve"> with a proper delegated </w:t>
      </w:r>
      <w:r w:rsidRPr="00DF4858">
        <w:rPr>
          <w:rFonts w:ascii="Times New Roman" w:hAnsi="Times New Roman" w:cs="Times New Roman"/>
        </w:rPr>
        <w:t xml:space="preserve">team </w:t>
      </w:r>
      <w:r w:rsidR="00F6443E">
        <w:rPr>
          <w:rFonts w:ascii="Times New Roman" w:hAnsi="Times New Roman" w:cs="Times New Roman"/>
        </w:rPr>
        <w:t xml:space="preserve">with </w:t>
      </w:r>
      <w:r w:rsidRPr="00DF4858">
        <w:rPr>
          <w:rFonts w:ascii="Times New Roman" w:hAnsi="Times New Roman" w:cs="Times New Roman"/>
        </w:rPr>
        <w:t>assigning roles and responsibilities based on specific situations and training team with support with clear directions to ensure the team can execute their tasks accordingly and properly</w:t>
      </w:r>
      <w:r w:rsidR="00F6443E">
        <w:rPr>
          <w:rFonts w:ascii="Times New Roman" w:hAnsi="Times New Roman" w:cs="Times New Roman"/>
        </w:rPr>
        <w:t>.</w:t>
      </w:r>
    </w:p>
    <w:p w14:paraId="309B0B1D" w14:textId="77777777" w:rsidR="00F10967" w:rsidRPr="00943145" w:rsidRDefault="00F10967" w:rsidP="00943145">
      <w:pPr>
        <w:pStyle w:val="ListParagraph"/>
        <w:numPr>
          <w:ilvl w:val="0"/>
          <w:numId w:val="20"/>
        </w:numPr>
        <w:rPr>
          <w:rFonts w:ascii="Times New Roman" w:hAnsi="Times New Roman" w:cs="Times New Roman"/>
        </w:rPr>
      </w:pPr>
      <w:r w:rsidRPr="00943145">
        <w:rPr>
          <w:rFonts w:ascii="Times New Roman" w:hAnsi="Times New Roman" w:cs="Times New Roman"/>
        </w:rPr>
        <w:t>Aim at preventing any potential crisis</w:t>
      </w:r>
    </w:p>
    <w:p w14:paraId="47062563" w14:textId="77777777" w:rsidR="00F10967" w:rsidRPr="00943145" w:rsidRDefault="00F10967" w:rsidP="00943145">
      <w:pPr>
        <w:pStyle w:val="ListParagraph"/>
        <w:numPr>
          <w:ilvl w:val="0"/>
          <w:numId w:val="20"/>
        </w:numPr>
        <w:rPr>
          <w:rFonts w:ascii="Times New Roman" w:hAnsi="Times New Roman" w:cs="Times New Roman"/>
        </w:rPr>
      </w:pPr>
      <w:r w:rsidRPr="00943145">
        <w:rPr>
          <w:rFonts w:ascii="Times New Roman" w:hAnsi="Times New Roman" w:cs="Times New Roman"/>
        </w:rPr>
        <w:t>Create crisis a management plan</w:t>
      </w:r>
    </w:p>
    <w:p w14:paraId="51D5163D" w14:textId="77777777" w:rsidR="00F10967" w:rsidRPr="00943145" w:rsidRDefault="00F10967" w:rsidP="00943145">
      <w:pPr>
        <w:pStyle w:val="ListParagraph"/>
        <w:numPr>
          <w:ilvl w:val="0"/>
          <w:numId w:val="20"/>
        </w:numPr>
        <w:rPr>
          <w:rFonts w:ascii="Times New Roman" w:hAnsi="Times New Roman" w:cs="Times New Roman"/>
        </w:rPr>
      </w:pPr>
      <w:r w:rsidRPr="00943145">
        <w:rPr>
          <w:rFonts w:ascii="Times New Roman" w:hAnsi="Times New Roman" w:cs="Times New Roman"/>
        </w:rPr>
        <w:t>Draft crisis communication messages</w:t>
      </w:r>
    </w:p>
    <w:p w14:paraId="76C302BD" w14:textId="77777777" w:rsidR="00F10967" w:rsidRPr="00943145" w:rsidRDefault="00F10967" w:rsidP="00943145">
      <w:pPr>
        <w:pStyle w:val="ListParagraph"/>
        <w:numPr>
          <w:ilvl w:val="0"/>
          <w:numId w:val="20"/>
        </w:numPr>
        <w:rPr>
          <w:rFonts w:ascii="Times New Roman" w:hAnsi="Times New Roman" w:cs="Times New Roman"/>
        </w:rPr>
      </w:pPr>
      <w:r w:rsidRPr="00943145">
        <w:rPr>
          <w:rFonts w:ascii="Times New Roman" w:hAnsi="Times New Roman" w:cs="Times New Roman"/>
        </w:rPr>
        <w:t>Establish and train a crisis management team</w:t>
      </w:r>
    </w:p>
    <w:p w14:paraId="324D1209" w14:textId="77777777" w:rsidR="00F10967" w:rsidRPr="00943145" w:rsidRDefault="00F10967" w:rsidP="00943145">
      <w:pPr>
        <w:pStyle w:val="ListParagraph"/>
        <w:numPr>
          <w:ilvl w:val="0"/>
          <w:numId w:val="20"/>
        </w:numPr>
        <w:rPr>
          <w:rFonts w:ascii="Times New Roman" w:hAnsi="Times New Roman" w:cs="Times New Roman"/>
        </w:rPr>
      </w:pPr>
      <w:r w:rsidRPr="00943145">
        <w:rPr>
          <w:rFonts w:ascii="Times New Roman" w:hAnsi="Times New Roman" w:cs="Times New Roman"/>
        </w:rPr>
        <w:t>Conduct testing and implement the plan</w:t>
      </w:r>
    </w:p>
    <w:p w14:paraId="51B9A308" w14:textId="77777777" w:rsidR="00F10967" w:rsidRDefault="00F10967" w:rsidP="00F10967">
      <w:pPr>
        <w:rPr>
          <w:rFonts w:ascii="Times New Roman" w:hAnsi="Times New Roman" w:cs="Times New Roman"/>
        </w:rPr>
      </w:pPr>
    </w:p>
    <w:p w14:paraId="59B059D9" w14:textId="3B1DE7CE" w:rsidR="00F10967" w:rsidRPr="0050756D" w:rsidRDefault="00F10967" w:rsidP="00BF54C3">
      <w:pPr>
        <w:rPr>
          <w:u w:val="single"/>
        </w:rPr>
      </w:pPr>
      <w:r w:rsidRPr="0050756D">
        <w:rPr>
          <w:u w:val="single"/>
        </w:rPr>
        <w:t>Response Stage (put the crisis management plan into action)</w:t>
      </w:r>
    </w:p>
    <w:p w14:paraId="3F157B34" w14:textId="77777777" w:rsidR="0083652A" w:rsidRDefault="00F6443E" w:rsidP="0083652A">
      <w:pPr>
        <w:jc w:val="both"/>
        <w:rPr>
          <w:rFonts w:ascii="Times New Roman" w:hAnsi="Times New Roman" w:cs="Times New Roman"/>
        </w:rPr>
      </w:pPr>
      <w:r>
        <w:t>This is a fight stage with m</w:t>
      </w:r>
      <w:r w:rsidRPr="0083652A">
        <w:rPr>
          <w:rFonts w:ascii="Times New Roman" w:hAnsi="Times New Roman" w:cs="Times New Roman"/>
        </w:rPr>
        <w:t>obilized teams, working in war room, dealing with and responding to both internal and external stakeholders. Communication is the key</w:t>
      </w:r>
      <w:r w:rsidR="0083652A" w:rsidRPr="0083652A">
        <w:rPr>
          <w:rFonts w:ascii="Times New Roman" w:hAnsi="Times New Roman" w:cs="Times New Roman"/>
        </w:rPr>
        <w:t xml:space="preserve"> in this stage to </w:t>
      </w:r>
      <w:r w:rsidRPr="0083652A">
        <w:rPr>
          <w:rFonts w:ascii="Times New Roman" w:hAnsi="Times New Roman" w:cs="Times New Roman"/>
        </w:rPr>
        <w:t>align tone and message across all platforms and languages (empathy, engagement and escalation)</w:t>
      </w:r>
      <w:r w:rsidR="0083652A" w:rsidRPr="0083652A">
        <w:rPr>
          <w:rFonts w:ascii="Times New Roman" w:hAnsi="Times New Roman" w:cs="Times New Roman"/>
        </w:rPr>
        <w:t>. The team should k</w:t>
      </w:r>
      <w:r w:rsidRPr="0083652A">
        <w:rPr>
          <w:rFonts w:ascii="Times New Roman" w:hAnsi="Times New Roman" w:cs="Times New Roman"/>
        </w:rPr>
        <w:t xml:space="preserve">eep monitoring the situation especially paying extra attention to address outsider concerns as what the perspectives of external stakeholders such as customers and distributors etc. may be different from the team. </w:t>
      </w:r>
    </w:p>
    <w:p w14:paraId="123B4664" w14:textId="36245E5F" w:rsidR="00F6443E" w:rsidRDefault="00F6443E" w:rsidP="0083652A">
      <w:pPr>
        <w:jc w:val="both"/>
        <w:rPr>
          <w:rFonts w:ascii="Times New Roman" w:hAnsi="Times New Roman" w:cs="Times New Roman"/>
        </w:rPr>
      </w:pPr>
      <w:r w:rsidRPr="0083652A">
        <w:rPr>
          <w:rFonts w:ascii="Times New Roman" w:hAnsi="Times New Roman" w:cs="Times New Roman"/>
        </w:rPr>
        <w:t>Listen to those concerns would give the team some good hints to calm their nerves.</w:t>
      </w:r>
      <w:r w:rsidR="0083652A">
        <w:rPr>
          <w:rFonts w:ascii="Times New Roman" w:hAnsi="Times New Roman" w:cs="Times New Roman"/>
        </w:rPr>
        <w:t xml:space="preserve"> </w:t>
      </w:r>
      <w:r>
        <w:rPr>
          <w:rFonts w:ascii="Times New Roman" w:hAnsi="Times New Roman" w:cs="Times New Roman"/>
        </w:rPr>
        <w:t>Put t</w:t>
      </w:r>
      <w:r w:rsidRPr="00DF4858">
        <w:rPr>
          <w:rFonts w:ascii="Times New Roman" w:hAnsi="Times New Roman" w:cs="Times New Roman"/>
        </w:rPr>
        <w:t xml:space="preserve">he </w:t>
      </w:r>
      <w:r>
        <w:rPr>
          <w:rFonts w:ascii="Times New Roman" w:hAnsi="Times New Roman" w:cs="Times New Roman"/>
        </w:rPr>
        <w:t xml:space="preserve">plan </w:t>
      </w:r>
      <w:r w:rsidRPr="00DF4858">
        <w:rPr>
          <w:rFonts w:ascii="Times New Roman" w:hAnsi="Times New Roman" w:cs="Times New Roman"/>
        </w:rPr>
        <w:t>into action</w:t>
      </w:r>
      <w:r w:rsidR="0083652A">
        <w:rPr>
          <w:rFonts w:ascii="Times New Roman" w:hAnsi="Times New Roman" w:cs="Times New Roman"/>
        </w:rPr>
        <w:t xml:space="preserve"> and g</w:t>
      </w:r>
      <w:r>
        <w:rPr>
          <w:rFonts w:ascii="Times New Roman" w:hAnsi="Times New Roman" w:cs="Times New Roman"/>
        </w:rPr>
        <w:t>et crisis management</w:t>
      </w:r>
      <w:r w:rsidRPr="00DF4858">
        <w:rPr>
          <w:rFonts w:ascii="Times New Roman" w:hAnsi="Times New Roman" w:cs="Times New Roman"/>
        </w:rPr>
        <w:t xml:space="preserve"> messages </w:t>
      </w:r>
      <w:r>
        <w:rPr>
          <w:rFonts w:ascii="Times New Roman" w:hAnsi="Times New Roman" w:cs="Times New Roman"/>
        </w:rPr>
        <w:t xml:space="preserve">prepared and </w:t>
      </w:r>
      <w:r w:rsidRPr="00DF4858">
        <w:rPr>
          <w:rFonts w:ascii="Times New Roman" w:hAnsi="Times New Roman" w:cs="Times New Roman"/>
        </w:rPr>
        <w:t xml:space="preserve">released instead of hiding away and waiting for the publicity to tell the company the facts. </w:t>
      </w:r>
      <w:r w:rsidR="0083652A">
        <w:rPr>
          <w:rFonts w:ascii="Times New Roman" w:hAnsi="Times New Roman" w:cs="Times New Roman"/>
        </w:rPr>
        <w:t>Otherwise, p</w:t>
      </w:r>
      <w:r w:rsidRPr="00DF4858">
        <w:rPr>
          <w:rFonts w:ascii="Times New Roman" w:hAnsi="Times New Roman" w:cs="Times New Roman"/>
        </w:rPr>
        <w:t>eople will make up their own stories and another crisis of misinformation may burden your effort in dealing with actual emergency.</w:t>
      </w:r>
      <w:r w:rsidR="0083652A">
        <w:rPr>
          <w:rFonts w:ascii="Times New Roman" w:hAnsi="Times New Roman" w:cs="Times New Roman"/>
        </w:rPr>
        <w:t xml:space="preserve"> So c</w:t>
      </w:r>
      <w:r w:rsidRPr="00DF4858">
        <w:rPr>
          <w:rFonts w:ascii="Times New Roman" w:hAnsi="Times New Roman" w:cs="Times New Roman"/>
        </w:rPr>
        <w:t>ontact external stakeholders and inform them the measures are putting in place as transparent and honest as possible and reassure the team and stakeholders across all essential platforms</w:t>
      </w:r>
      <w:r w:rsidR="0083652A">
        <w:rPr>
          <w:rFonts w:ascii="Times New Roman" w:hAnsi="Times New Roman" w:cs="Times New Roman"/>
        </w:rPr>
        <w:t xml:space="preserve">. </w:t>
      </w:r>
    </w:p>
    <w:p w14:paraId="5F71A23A" w14:textId="4433B954" w:rsidR="00F6443E" w:rsidRDefault="0083652A" w:rsidP="0083652A">
      <w:pPr>
        <w:jc w:val="both"/>
        <w:rPr>
          <w:rFonts w:ascii="Times New Roman" w:hAnsi="Times New Roman" w:cs="Times New Roman"/>
        </w:rPr>
      </w:pPr>
      <w:r>
        <w:rPr>
          <w:rFonts w:ascii="Times New Roman" w:hAnsi="Times New Roman" w:cs="Times New Roman"/>
        </w:rPr>
        <w:t>The team shall decide and p</w:t>
      </w:r>
      <w:r w:rsidR="00F6443E" w:rsidRPr="00DF4858">
        <w:rPr>
          <w:rFonts w:ascii="Times New Roman" w:hAnsi="Times New Roman" w:cs="Times New Roman"/>
        </w:rPr>
        <w:t>rioritize the key metrics that matter, focusing on customers satisfaction and reward their brand loyalty to the company</w:t>
      </w:r>
      <w:r>
        <w:rPr>
          <w:rFonts w:ascii="Times New Roman" w:hAnsi="Times New Roman" w:cs="Times New Roman"/>
        </w:rPr>
        <w:t>, a</w:t>
      </w:r>
      <w:r w:rsidR="00F6443E" w:rsidRPr="00DF4858">
        <w:rPr>
          <w:rFonts w:ascii="Times New Roman" w:hAnsi="Times New Roman" w:cs="Times New Roman"/>
        </w:rPr>
        <w:t>iming at minimizing the impact of harmful events</w:t>
      </w:r>
      <w:r>
        <w:rPr>
          <w:rFonts w:ascii="Times New Roman" w:hAnsi="Times New Roman" w:cs="Times New Roman"/>
        </w:rPr>
        <w:t>.</w:t>
      </w:r>
    </w:p>
    <w:p w14:paraId="0194C65E" w14:textId="5607DBD4" w:rsidR="00F6443E" w:rsidRPr="00912E3C" w:rsidRDefault="0083652A" w:rsidP="0083652A">
      <w:pPr>
        <w:jc w:val="both"/>
      </w:pPr>
      <w:r>
        <w:rPr>
          <w:rFonts w:ascii="Times New Roman" w:hAnsi="Times New Roman" w:cs="Times New Roman"/>
        </w:rPr>
        <w:t>One essential management input is to m</w:t>
      </w:r>
      <w:r w:rsidR="00F6443E" w:rsidRPr="00DF4858">
        <w:rPr>
          <w:rFonts w:ascii="Times New Roman" w:hAnsi="Times New Roman" w:cs="Times New Roman"/>
        </w:rPr>
        <w:t>otivate the team and employees working under pressures and keep them inspiring with emotionally and mentally healthy</w:t>
      </w:r>
      <w:r>
        <w:rPr>
          <w:rFonts w:ascii="Times New Roman" w:hAnsi="Times New Roman" w:cs="Times New Roman"/>
        </w:rPr>
        <w:t>.</w:t>
      </w:r>
    </w:p>
    <w:p w14:paraId="5D73C1E8" w14:textId="6D5EEDE3" w:rsidR="00F10967" w:rsidRPr="00943145" w:rsidRDefault="00F6443E" w:rsidP="00943145">
      <w:pPr>
        <w:pStyle w:val="ListParagraph"/>
        <w:numPr>
          <w:ilvl w:val="0"/>
          <w:numId w:val="21"/>
        </w:numPr>
        <w:rPr>
          <w:rFonts w:ascii="Times New Roman" w:hAnsi="Times New Roman" w:cs="Times New Roman"/>
        </w:rPr>
      </w:pPr>
      <w:r>
        <w:rPr>
          <w:rFonts w:ascii="Times New Roman" w:hAnsi="Times New Roman" w:cs="Times New Roman"/>
        </w:rPr>
        <w:t xml:space="preserve">Complete the crisis management </w:t>
      </w:r>
      <w:r w:rsidR="00F10967" w:rsidRPr="00943145">
        <w:rPr>
          <w:rFonts w:ascii="Times New Roman" w:hAnsi="Times New Roman" w:cs="Times New Roman"/>
        </w:rPr>
        <w:t>plan prior to crisis</w:t>
      </w:r>
    </w:p>
    <w:p w14:paraId="3CE2C696" w14:textId="77777777" w:rsidR="00F10967" w:rsidRPr="00943145" w:rsidRDefault="00F10967" w:rsidP="00943145">
      <w:pPr>
        <w:pStyle w:val="ListParagraph"/>
        <w:numPr>
          <w:ilvl w:val="0"/>
          <w:numId w:val="21"/>
        </w:numPr>
        <w:rPr>
          <w:rFonts w:ascii="Times New Roman" w:hAnsi="Times New Roman" w:cs="Times New Roman"/>
        </w:rPr>
      </w:pPr>
      <w:r w:rsidRPr="00943145">
        <w:rPr>
          <w:rFonts w:ascii="Times New Roman" w:hAnsi="Times New Roman" w:cs="Times New Roman"/>
        </w:rPr>
        <w:t>Aim at dealing with and responding to crisis</w:t>
      </w:r>
    </w:p>
    <w:p w14:paraId="62E93225" w14:textId="77777777" w:rsidR="00F10967" w:rsidRPr="00943145" w:rsidRDefault="00F10967" w:rsidP="00943145">
      <w:pPr>
        <w:pStyle w:val="ListParagraph"/>
        <w:numPr>
          <w:ilvl w:val="0"/>
          <w:numId w:val="21"/>
        </w:numPr>
        <w:rPr>
          <w:rFonts w:ascii="Times New Roman" w:hAnsi="Times New Roman" w:cs="Times New Roman"/>
        </w:rPr>
      </w:pPr>
      <w:r w:rsidRPr="00943145">
        <w:rPr>
          <w:rFonts w:ascii="Times New Roman" w:hAnsi="Times New Roman" w:cs="Times New Roman"/>
        </w:rPr>
        <w:t>Release initial crisis management messages</w:t>
      </w:r>
    </w:p>
    <w:p w14:paraId="2735A47D" w14:textId="77777777" w:rsidR="00F10967" w:rsidRPr="00943145" w:rsidRDefault="00F10967" w:rsidP="00943145">
      <w:pPr>
        <w:pStyle w:val="ListParagraph"/>
        <w:numPr>
          <w:ilvl w:val="0"/>
          <w:numId w:val="21"/>
        </w:numPr>
        <w:rPr>
          <w:rFonts w:ascii="Times New Roman" w:hAnsi="Times New Roman" w:cs="Times New Roman"/>
        </w:rPr>
      </w:pPr>
      <w:r w:rsidRPr="00943145">
        <w:rPr>
          <w:rFonts w:ascii="Times New Roman" w:hAnsi="Times New Roman" w:cs="Times New Roman"/>
        </w:rPr>
        <w:t>Protect customers, employees, stakeholders and publics</w:t>
      </w:r>
    </w:p>
    <w:p w14:paraId="4FF40A3A" w14:textId="77777777" w:rsidR="00F10967" w:rsidRDefault="00F10967" w:rsidP="00F10967">
      <w:pPr>
        <w:rPr>
          <w:rFonts w:ascii="Times New Roman" w:hAnsi="Times New Roman" w:cs="Times New Roman"/>
        </w:rPr>
      </w:pPr>
    </w:p>
    <w:p w14:paraId="60394376" w14:textId="62FAC555" w:rsidR="00F10967" w:rsidRPr="0050756D" w:rsidRDefault="00F10967" w:rsidP="00BF54C3">
      <w:pPr>
        <w:rPr>
          <w:u w:val="single"/>
        </w:rPr>
      </w:pPr>
      <w:r w:rsidRPr="0050756D">
        <w:rPr>
          <w:u w:val="single"/>
        </w:rPr>
        <w:t>Post-Crisis Stage</w:t>
      </w:r>
      <w:r w:rsidR="00491089">
        <w:rPr>
          <w:u w:val="single"/>
        </w:rPr>
        <w:t xml:space="preserve"> (lesson le</w:t>
      </w:r>
      <w:r w:rsidR="00204A5A">
        <w:rPr>
          <w:u w:val="single"/>
        </w:rPr>
        <w:t>arned)</w:t>
      </w:r>
    </w:p>
    <w:p w14:paraId="440E653C" w14:textId="77777777" w:rsidR="0053630C" w:rsidRDefault="0083652A" w:rsidP="0053630C">
      <w:pPr>
        <w:jc w:val="both"/>
        <w:rPr>
          <w:rFonts w:ascii="Times New Roman" w:hAnsi="Times New Roman" w:cs="Times New Roman"/>
        </w:rPr>
      </w:pPr>
      <w:r w:rsidRPr="0083652A">
        <w:rPr>
          <w:rFonts w:ascii="Times New Roman" w:hAnsi="Times New Roman" w:cs="Times New Roman"/>
        </w:rPr>
        <w:t>It is not over yet but just moving out of crisis into recovery stage</w:t>
      </w:r>
      <w:r>
        <w:rPr>
          <w:rFonts w:ascii="Times New Roman" w:hAnsi="Times New Roman" w:cs="Times New Roman"/>
        </w:rPr>
        <w:t>. The team shall r</w:t>
      </w:r>
      <w:r w:rsidRPr="00DF4858">
        <w:rPr>
          <w:rFonts w:ascii="Times New Roman" w:hAnsi="Times New Roman" w:cs="Times New Roman"/>
        </w:rPr>
        <w:t>emain available to answer questions (manage the staggering noise)</w:t>
      </w:r>
      <w:r>
        <w:rPr>
          <w:rFonts w:ascii="Times New Roman" w:hAnsi="Times New Roman" w:cs="Times New Roman"/>
        </w:rPr>
        <w:t xml:space="preserve">. </w:t>
      </w:r>
      <w:r w:rsidR="0053630C">
        <w:rPr>
          <w:rFonts w:ascii="Times New Roman" w:hAnsi="Times New Roman" w:cs="Times New Roman"/>
        </w:rPr>
        <w:t xml:space="preserve">Communication is still essential at this stage that we will keep </w:t>
      </w:r>
      <w:r w:rsidRPr="00DF4858">
        <w:rPr>
          <w:rFonts w:ascii="Times New Roman" w:hAnsi="Times New Roman" w:cs="Times New Roman"/>
        </w:rPr>
        <w:t>updat</w:t>
      </w:r>
      <w:r w:rsidR="0053630C">
        <w:rPr>
          <w:rFonts w:ascii="Times New Roman" w:hAnsi="Times New Roman" w:cs="Times New Roman"/>
        </w:rPr>
        <w:t>ing the progress</w:t>
      </w:r>
      <w:r w:rsidRPr="00DF4858">
        <w:rPr>
          <w:rFonts w:ascii="Times New Roman" w:hAnsi="Times New Roman" w:cs="Times New Roman"/>
        </w:rPr>
        <w:t xml:space="preserve"> to employees, customers and stakeholders</w:t>
      </w:r>
      <w:r w:rsidR="0053630C">
        <w:rPr>
          <w:rFonts w:ascii="Times New Roman" w:hAnsi="Times New Roman" w:cs="Times New Roman"/>
        </w:rPr>
        <w:t xml:space="preserve"> but in a more relaxing manner in comparing with the fighting stage. </w:t>
      </w:r>
    </w:p>
    <w:p w14:paraId="76F7FB55" w14:textId="5CC5288F" w:rsidR="0053630C" w:rsidRPr="0053630C" w:rsidRDefault="0053630C" w:rsidP="0053630C">
      <w:pPr>
        <w:jc w:val="both"/>
        <w:rPr>
          <w:rFonts w:ascii="Times New Roman" w:hAnsi="Times New Roman" w:cs="Times New Roman"/>
        </w:rPr>
      </w:pPr>
      <w:r>
        <w:rPr>
          <w:rFonts w:ascii="Times New Roman" w:hAnsi="Times New Roman" w:cs="Times New Roman"/>
        </w:rPr>
        <w:t xml:space="preserve">Finally, </w:t>
      </w:r>
      <w:r w:rsidR="0083652A" w:rsidRPr="00DF4858">
        <w:rPr>
          <w:rFonts w:ascii="Times New Roman" w:hAnsi="Times New Roman" w:cs="Times New Roman"/>
        </w:rPr>
        <w:t>the root cause of the crisis</w:t>
      </w:r>
      <w:r>
        <w:rPr>
          <w:rFonts w:ascii="Times New Roman" w:hAnsi="Times New Roman" w:cs="Times New Roman"/>
        </w:rPr>
        <w:t xml:space="preserve"> must be reviewed, documented and updated. </w:t>
      </w:r>
      <w:r w:rsidRPr="0053630C">
        <w:rPr>
          <w:rFonts w:ascii="Times New Roman" w:hAnsi="Times New Roman" w:cs="Times New Roman"/>
        </w:rPr>
        <w:t xml:space="preserve">Learn from the lesson and take necessary remedial actions </w:t>
      </w:r>
      <w:r>
        <w:rPr>
          <w:rFonts w:ascii="Times New Roman" w:hAnsi="Times New Roman" w:cs="Times New Roman"/>
        </w:rPr>
        <w:t xml:space="preserve">to </w:t>
      </w:r>
      <w:r w:rsidRPr="0053630C">
        <w:rPr>
          <w:rFonts w:ascii="Times New Roman" w:hAnsi="Times New Roman" w:cs="Times New Roman"/>
        </w:rPr>
        <w:t xml:space="preserve">avoid a similar situation </w:t>
      </w:r>
      <w:r>
        <w:rPr>
          <w:rFonts w:ascii="Times New Roman" w:hAnsi="Times New Roman" w:cs="Times New Roman"/>
        </w:rPr>
        <w:t>to be</w:t>
      </w:r>
      <w:r w:rsidRPr="0053630C">
        <w:rPr>
          <w:rFonts w:ascii="Times New Roman" w:hAnsi="Times New Roman" w:cs="Times New Roman"/>
        </w:rPr>
        <w:t xml:space="preserve"> happen</w:t>
      </w:r>
      <w:r>
        <w:rPr>
          <w:rFonts w:ascii="Times New Roman" w:hAnsi="Times New Roman" w:cs="Times New Roman"/>
        </w:rPr>
        <w:t>ed</w:t>
      </w:r>
      <w:r w:rsidRPr="0053630C">
        <w:rPr>
          <w:rFonts w:ascii="Times New Roman" w:hAnsi="Times New Roman" w:cs="Times New Roman"/>
        </w:rPr>
        <w:t xml:space="preserve"> again in the future or be better prepared to address the crisis confidently in a more controllable and </w:t>
      </w:r>
      <w:r w:rsidRPr="0053630C">
        <w:rPr>
          <w:rFonts w:ascii="Times New Roman" w:hAnsi="Times New Roman" w:cs="Times New Roman"/>
        </w:rPr>
        <w:lastRenderedPageBreak/>
        <w:t>effective manner. Debrief the case and discuss what had gone wrong, gleaning the knowledge to make positive changes, update and incorporate into the crisis management plan</w:t>
      </w:r>
      <w:r w:rsidR="0000135B">
        <w:rPr>
          <w:rFonts w:ascii="Times New Roman" w:hAnsi="Times New Roman" w:cs="Times New Roman"/>
        </w:rPr>
        <w:t>.</w:t>
      </w:r>
    </w:p>
    <w:p w14:paraId="0FDDF164" w14:textId="77777777" w:rsidR="00F10967" w:rsidRPr="00943145" w:rsidRDefault="00F10967" w:rsidP="00943145">
      <w:pPr>
        <w:pStyle w:val="ListParagraph"/>
        <w:numPr>
          <w:ilvl w:val="0"/>
          <w:numId w:val="22"/>
        </w:numPr>
        <w:rPr>
          <w:rFonts w:ascii="Times New Roman" w:hAnsi="Times New Roman" w:cs="Times New Roman"/>
        </w:rPr>
      </w:pPr>
      <w:r w:rsidRPr="00943145">
        <w:rPr>
          <w:rFonts w:ascii="Times New Roman" w:hAnsi="Times New Roman" w:cs="Times New Roman"/>
        </w:rPr>
        <w:t>Remain in contact with employees, customers and stakeholders</w:t>
      </w:r>
    </w:p>
    <w:p w14:paraId="508255E7" w14:textId="77777777" w:rsidR="00F10967" w:rsidRPr="00943145" w:rsidRDefault="00F10967" w:rsidP="00943145">
      <w:pPr>
        <w:pStyle w:val="ListParagraph"/>
        <w:numPr>
          <w:ilvl w:val="0"/>
          <w:numId w:val="22"/>
        </w:numPr>
        <w:rPr>
          <w:rFonts w:ascii="Times New Roman" w:hAnsi="Times New Roman" w:cs="Times New Roman"/>
        </w:rPr>
      </w:pPr>
      <w:r w:rsidRPr="00943145">
        <w:rPr>
          <w:rFonts w:ascii="Times New Roman" w:hAnsi="Times New Roman" w:cs="Times New Roman"/>
        </w:rPr>
        <w:t>Remain available to answer</w:t>
      </w:r>
    </w:p>
    <w:p w14:paraId="3326712F" w14:textId="77777777" w:rsidR="00F10967" w:rsidRPr="00943145" w:rsidRDefault="00F10967" w:rsidP="00943145">
      <w:pPr>
        <w:pStyle w:val="ListParagraph"/>
        <w:numPr>
          <w:ilvl w:val="0"/>
          <w:numId w:val="22"/>
        </w:numPr>
        <w:rPr>
          <w:rFonts w:ascii="Times New Roman" w:hAnsi="Times New Roman" w:cs="Times New Roman"/>
        </w:rPr>
      </w:pPr>
      <w:r w:rsidRPr="00943145">
        <w:rPr>
          <w:rFonts w:ascii="Times New Roman" w:hAnsi="Times New Roman" w:cs="Times New Roman"/>
        </w:rPr>
        <w:t>Send proactive updates to them</w:t>
      </w:r>
    </w:p>
    <w:p w14:paraId="64D0F1FC" w14:textId="77777777" w:rsidR="00F10967" w:rsidRPr="00943145" w:rsidRDefault="00F10967" w:rsidP="00943145">
      <w:pPr>
        <w:pStyle w:val="ListParagraph"/>
        <w:numPr>
          <w:ilvl w:val="0"/>
          <w:numId w:val="22"/>
        </w:numPr>
        <w:rPr>
          <w:rFonts w:ascii="Times New Roman" w:hAnsi="Times New Roman" w:cs="Times New Roman"/>
        </w:rPr>
      </w:pPr>
      <w:r w:rsidRPr="00943145">
        <w:rPr>
          <w:rFonts w:ascii="Times New Roman" w:hAnsi="Times New Roman" w:cs="Times New Roman"/>
        </w:rPr>
        <w:t>Review and analyze the plan</w:t>
      </w:r>
    </w:p>
    <w:p w14:paraId="3EE04F8D" w14:textId="77777777" w:rsidR="00F10967" w:rsidRPr="00943145" w:rsidRDefault="00F10967" w:rsidP="00943145">
      <w:pPr>
        <w:pStyle w:val="ListParagraph"/>
        <w:numPr>
          <w:ilvl w:val="0"/>
          <w:numId w:val="22"/>
        </w:numPr>
        <w:rPr>
          <w:rFonts w:ascii="Times New Roman" w:hAnsi="Times New Roman" w:cs="Times New Roman"/>
        </w:rPr>
      </w:pPr>
      <w:r w:rsidRPr="00943145">
        <w:rPr>
          <w:rFonts w:ascii="Times New Roman" w:hAnsi="Times New Roman" w:cs="Times New Roman"/>
        </w:rPr>
        <w:t>Evaluate communication plan</w:t>
      </w:r>
    </w:p>
    <w:p w14:paraId="3E58A97E" w14:textId="77777777" w:rsidR="00F10967" w:rsidRPr="00943145" w:rsidRDefault="00F10967" w:rsidP="00943145">
      <w:pPr>
        <w:pStyle w:val="ListParagraph"/>
        <w:numPr>
          <w:ilvl w:val="0"/>
          <w:numId w:val="22"/>
        </w:numPr>
        <w:rPr>
          <w:rFonts w:ascii="Times New Roman" w:hAnsi="Times New Roman" w:cs="Times New Roman"/>
        </w:rPr>
      </w:pPr>
      <w:r w:rsidRPr="00943145">
        <w:rPr>
          <w:rFonts w:ascii="Times New Roman" w:hAnsi="Times New Roman" w:cs="Times New Roman"/>
        </w:rPr>
        <w:t>Rectify any unexpected events</w:t>
      </w:r>
    </w:p>
    <w:p w14:paraId="6A6B155F" w14:textId="6DF7256B" w:rsidR="00F10967" w:rsidRDefault="00F10967" w:rsidP="00943145">
      <w:pPr>
        <w:pStyle w:val="ListParagraph"/>
        <w:numPr>
          <w:ilvl w:val="0"/>
          <w:numId w:val="22"/>
        </w:numPr>
        <w:rPr>
          <w:rFonts w:ascii="Times New Roman" w:hAnsi="Times New Roman" w:cs="Times New Roman"/>
        </w:rPr>
      </w:pPr>
      <w:r w:rsidRPr="00943145">
        <w:rPr>
          <w:rFonts w:ascii="Times New Roman" w:hAnsi="Times New Roman" w:cs="Times New Roman"/>
        </w:rPr>
        <w:t>Integrate lessons learned into the updated plan</w:t>
      </w:r>
    </w:p>
    <w:p w14:paraId="2910421A" w14:textId="77777777" w:rsidR="0000135B" w:rsidRPr="00DF4858" w:rsidRDefault="0000135B" w:rsidP="0000135B">
      <w:pPr>
        <w:pStyle w:val="ListParagraph"/>
        <w:numPr>
          <w:ilvl w:val="0"/>
          <w:numId w:val="22"/>
        </w:numPr>
        <w:jc w:val="both"/>
        <w:rPr>
          <w:rFonts w:ascii="Times New Roman" w:hAnsi="Times New Roman" w:cs="Times New Roman"/>
        </w:rPr>
      </w:pPr>
      <w:r w:rsidRPr="00DF4858">
        <w:rPr>
          <w:rFonts w:ascii="Times New Roman" w:hAnsi="Times New Roman" w:cs="Times New Roman"/>
        </w:rPr>
        <w:t>Don’t let the crisis become the signal to the end of the business.</w:t>
      </w:r>
    </w:p>
    <w:p w14:paraId="39D6C0DE" w14:textId="209D7D3F" w:rsidR="0058486B" w:rsidRDefault="0058486B" w:rsidP="00505A8D">
      <w:pPr>
        <w:jc w:val="both"/>
        <w:rPr>
          <w:rFonts w:ascii="Times New Roman" w:hAnsi="Times New Roman" w:cs="Times New Roman"/>
        </w:rPr>
      </w:pPr>
    </w:p>
    <w:p w14:paraId="54DAA9D6" w14:textId="38777C61" w:rsidR="00285E1F" w:rsidRPr="00943145" w:rsidRDefault="00A2652A" w:rsidP="00943145">
      <w:pPr>
        <w:pStyle w:val="Heading2"/>
        <w:numPr>
          <w:ilvl w:val="1"/>
          <w:numId w:val="14"/>
        </w:numPr>
      </w:pPr>
      <w:bookmarkStart w:id="18" w:name="_Toc48530692"/>
      <w:r w:rsidRPr="00943145">
        <w:t>Crisis Management Process</w:t>
      </w:r>
      <w:bookmarkEnd w:id="18"/>
    </w:p>
    <w:p w14:paraId="2CC0A3EF" w14:textId="0AAAF48E" w:rsidR="00BD2734" w:rsidRDefault="00660F6D" w:rsidP="00943145">
      <w:pPr>
        <w:pStyle w:val="ListParagraph"/>
        <w:numPr>
          <w:ilvl w:val="0"/>
          <w:numId w:val="23"/>
        </w:numPr>
        <w:jc w:val="both"/>
        <w:rPr>
          <w:rFonts w:ascii="Times New Roman" w:hAnsi="Times New Roman" w:cs="Times New Roman"/>
        </w:rPr>
      </w:pPr>
      <w:r>
        <w:rPr>
          <w:rFonts w:ascii="Times New Roman" w:hAnsi="Times New Roman" w:cs="Times New Roman"/>
        </w:rPr>
        <w:t xml:space="preserve">Dealing with a disruptive or unexpected </w:t>
      </w:r>
      <w:r w:rsidR="00D20AE8">
        <w:rPr>
          <w:rFonts w:ascii="Times New Roman" w:hAnsi="Times New Roman" w:cs="Times New Roman"/>
        </w:rPr>
        <w:t>emergency</w:t>
      </w:r>
      <w:r>
        <w:rPr>
          <w:rFonts w:ascii="Times New Roman" w:hAnsi="Times New Roman" w:cs="Times New Roman"/>
        </w:rPr>
        <w:t xml:space="preserve"> situation</w:t>
      </w:r>
    </w:p>
    <w:p w14:paraId="0A20FEB1" w14:textId="3DA9C9C4" w:rsidR="004E3A2C" w:rsidRDefault="004E3A2C" w:rsidP="00943145">
      <w:pPr>
        <w:pStyle w:val="ListParagraph"/>
        <w:numPr>
          <w:ilvl w:val="0"/>
          <w:numId w:val="23"/>
        </w:numPr>
        <w:jc w:val="both"/>
        <w:rPr>
          <w:rFonts w:ascii="Times New Roman" w:hAnsi="Times New Roman" w:cs="Times New Roman"/>
        </w:rPr>
      </w:pPr>
      <w:r>
        <w:rPr>
          <w:rFonts w:ascii="Times New Roman" w:hAnsi="Times New Roman" w:cs="Times New Roman"/>
        </w:rPr>
        <w:t>Combat and rectify</w:t>
      </w:r>
      <w:r w:rsidR="00686676">
        <w:rPr>
          <w:rFonts w:ascii="Times New Roman" w:hAnsi="Times New Roman" w:cs="Times New Roman"/>
        </w:rPr>
        <w:t xml:space="preserve"> the expected outcomes</w:t>
      </w:r>
    </w:p>
    <w:p w14:paraId="35AE2D1C" w14:textId="329535C0" w:rsidR="00773F72" w:rsidRDefault="00773F72" w:rsidP="00943145">
      <w:pPr>
        <w:pStyle w:val="ListParagraph"/>
        <w:numPr>
          <w:ilvl w:val="0"/>
          <w:numId w:val="23"/>
        </w:numPr>
        <w:jc w:val="both"/>
        <w:rPr>
          <w:rFonts w:ascii="Times New Roman" w:hAnsi="Times New Roman" w:cs="Times New Roman"/>
        </w:rPr>
      </w:pPr>
      <w:r>
        <w:rPr>
          <w:rFonts w:ascii="Times New Roman" w:hAnsi="Times New Roman" w:cs="Times New Roman"/>
        </w:rPr>
        <w:t xml:space="preserve">Preventing </w:t>
      </w:r>
      <w:r w:rsidR="00D6538D">
        <w:rPr>
          <w:rFonts w:ascii="Times New Roman" w:hAnsi="Times New Roman" w:cs="Times New Roman"/>
        </w:rPr>
        <w:t>serious and long-lasting consequences</w:t>
      </w:r>
      <w:r w:rsidR="00D5473B">
        <w:rPr>
          <w:rFonts w:ascii="Times New Roman" w:hAnsi="Times New Roman" w:cs="Times New Roman"/>
        </w:rPr>
        <w:t xml:space="preserve"> (put you out of business)</w:t>
      </w:r>
    </w:p>
    <w:p w14:paraId="213BE862" w14:textId="09426451" w:rsidR="00355185" w:rsidRDefault="00C064E6" w:rsidP="00943145">
      <w:pPr>
        <w:pStyle w:val="ListParagraph"/>
        <w:numPr>
          <w:ilvl w:val="0"/>
          <w:numId w:val="23"/>
        </w:numPr>
        <w:jc w:val="both"/>
        <w:rPr>
          <w:rFonts w:ascii="Times New Roman" w:hAnsi="Times New Roman" w:cs="Times New Roman"/>
        </w:rPr>
      </w:pPr>
      <w:r>
        <w:rPr>
          <w:rFonts w:ascii="Times New Roman" w:hAnsi="Times New Roman" w:cs="Times New Roman"/>
        </w:rPr>
        <w:t>Reputation, safety of those who work</w:t>
      </w:r>
      <w:r w:rsidR="004F737E">
        <w:rPr>
          <w:rFonts w:ascii="Times New Roman" w:hAnsi="Times New Roman" w:cs="Times New Roman"/>
        </w:rPr>
        <w:t xml:space="preserve"> for and do business with the Company</w:t>
      </w:r>
    </w:p>
    <w:p w14:paraId="530F2CB3" w14:textId="117E9326" w:rsidR="004F737E" w:rsidRDefault="004F737E" w:rsidP="00943145">
      <w:pPr>
        <w:pStyle w:val="ListParagraph"/>
        <w:numPr>
          <w:ilvl w:val="0"/>
          <w:numId w:val="23"/>
        </w:numPr>
        <w:jc w:val="both"/>
        <w:rPr>
          <w:rFonts w:ascii="Times New Roman" w:hAnsi="Times New Roman" w:cs="Times New Roman"/>
        </w:rPr>
      </w:pPr>
      <w:r>
        <w:rPr>
          <w:rFonts w:ascii="Times New Roman" w:hAnsi="Times New Roman" w:cs="Times New Roman"/>
        </w:rPr>
        <w:t>Maintain the productivity</w:t>
      </w:r>
      <w:r w:rsidR="00FF24C4">
        <w:rPr>
          <w:rFonts w:ascii="Times New Roman" w:hAnsi="Times New Roman" w:cs="Times New Roman"/>
        </w:rPr>
        <w:t xml:space="preserve"> during and after crisis (downtime</w:t>
      </w:r>
    </w:p>
    <w:p w14:paraId="3FDFD918" w14:textId="1E81D726" w:rsidR="00EC253B" w:rsidRDefault="00EC253B" w:rsidP="00943145">
      <w:pPr>
        <w:pStyle w:val="ListParagraph"/>
        <w:numPr>
          <w:ilvl w:val="0"/>
          <w:numId w:val="23"/>
        </w:numPr>
        <w:jc w:val="both"/>
        <w:rPr>
          <w:rFonts w:ascii="Times New Roman" w:hAnsi="Times New Roman" w:cs="Times New Roman"/>
        </w:rPr>
      </w:pPr>
      <w:r>
        <w:rPr>
          <w:rFonts w:ascii="Times New Roman" w:hAnsi="Times New Roman" w:cs="Times New Roman"/>
        </w:rPr>
        <w:t>Ready for any situation (peace of mind)</w:t>
      </w:r>
    </w:p>
    <w:p w14:paraId="2637C130" w14:textId="795C47F2" w:rsidR="00B74E12" w:rsidRDefault="00B74E12" w:rsidP="00D151D7">
      <w:pPr>
        <w:jc w:val="both"/>
        <w:rPr>
          <w:rFonts w:ascii="Times New Roman" w:hAnsi="Times New Roman" w:cs="Times New Roman"/>
        </w:rPr>
      </w:pPr>
    </w:p>
    <w:p w14:paraId="64410706" w14:textId="06774564" w:rsidR="00D151D7" w:rsidRPr="00943145" w:rsidRDefault="00927AFE" w:rsidP="00943145">
      <w:pPr>
        <w:pStyle w:val="Heading2"/>
        <w:numPr>
          <w:ilvl w:val="1"/>
          <w:numId w:val="14"/>
        </w:numPr>
      </w:pPr>
      <w:bookmarkStart w:id="19" w:name="_Toc48530693"/>
      <w:r w:rsidRPr="00943145">
        <w:t>Crisis Management Plan</w:t>
      </w:r>
      <w:bookmarkEnd w:id="19"/>
    </w:p>
    <w:p w14:paraId="28ADCD65" w14:textId="4631650B" w:rsidR="00927AFE" w:rsidRDefault="00914FF6" w:rsidP="00927AFE">
      <w:pPr>
        <w:pStyle w:val="ListParagraph"/>
        <w:numPr>
          <w:ilvl w:val="0"/>
          <w:numId w:val="9"/>
        </w:numPr>
        <w:jc w:val="both"/>
        <w:rPr>
          <w:rFonts w:ascii="Times New Roman" w:hAnsi="Times New Roman" w:cs="Times New Roman"/>
        </w:rPr>
      </w:pPr>
      <w:r>
        <w:rPr>
          <w:rFonts w:ascii="Times New Roman" w:hAnsi="Times New Roman" w:cs="Times New Roman"/>
        </w:rPr>
        <w:t>Identify all possible types of crisis</w:t>
      </w:r>
    </w:p>
    <w:p w14:paraId="6FFE37CD" w14:textId="4643C704" w:rsidR="00914FF6" w:rsidRPr="00DF4858" w:rsidRDefault="00914FF6" w:rsidP="00DF4858">
      <w:pPr>
        <w:pStyle w:val="ListParagraph"/>
        <w:numPr>
          <w:ilvl w:val="0"/>
          <w:numId w:val="23"/>
        </w:numPr>
        <w:jc w:val="both"/>
        <w:rPr>
          <w:rFonts w:ascii="Times New Roman" w:hAnsi="Times New Roman" w:cs="Times New Roman"/>
        </w:rPr>
      </w:pPr>
      <w:r w:rsidRPr="00DF4858">
        <w:rPr>
          <w:rFonts w:ascii="Times New Roman" w:hAnsi="Times New Roman" w:cs="Times New Roman"/>
        </w:rPr>
        <w:t>Financial</w:t>
      </w:r>
    </w:p>
    <w:p w14:paraId="42EFFB56" w14:textId="771975E1" w:rsidR="00914FF6" w:rsidRPr="00DF4858" w:rsidRDefault="00914FF6" w:rsidP="00DF4858">
      <w:pPr>
        <w:pStyle w:val="ListParagraph"/>
        <w:numPr>
          <w:ilvl w:val="0"/>
          <w:numId w:val="23"/>
        </w:numPr>
        <w:jc w:val="both"/>
        <w:rPr>
          <w:rFonts w:ascii="Times New Roman" w:hAnsi="Times New Roman" w:cs="Times New Roman"/>
        </w:rPr>
      </w:pPr>
      <w:r w:rsidRPr="00DF4858">
        <w:rPr>
          <w:rFonts w:ascii="Times New Roman" w:hAnsi="Times New Roman" w:cs="Times New Roman"/>
        </w:rPr>
        <w:t>Personal</w:t>
      </w:r>
    </w:p>
    <w:p w14:paraId="464D6EBB" w14:textId="685B72EA" w:rsidR="00914FF6" w:rsidRPr="00DF4858" w:rsidRDefault="00914FF6" w:rsidP="00DF4858">
      <w:pPr>
        <w:pStyle w:val="ListParagraph"/>
        <w:numPr>
          <w:ilvl w:val="0"/>
          <w:numId w:val="23"/>
        </w:numPr>
        <w:jc w:val="both"/>
        <w:rPr>
          <w:rFonts w:ascii="Times New Roman" w:hAnsi="Times New Roman" w:cs="Times New Roman"/>
        </w:rPr>
      </w:pPr>
      <w:r w:rsidRPr="00DF4858">
        <w:rPr>
          <w:rFonts w:ascii="Times New Roman" w:hAnsi="Times New Roman" w:cs="Times New Roman"/>
        </w:rPr>
        <w:t>Organizational</w:t>
      </w:r>
    </w:p>
    <w:p w14:paraId="600C4453" w14:textId="0F541D90" w:rsidR="00914FF6" w:rsidRPr="00DF4858" w:rsidRDefault="00520AD1" w:rsidP="00DF4858">
      <w:pPr>
        <w:pStyle w:val="ListParagraph"/>
        <w:numPr>
          <w:ilvl w:val="0"/>
          <w:numId w:val="23"/>
        </w:numPr>
        <w:jc w:val="both"/>
        <w:rPr>
          <w:rFonts w:ascii="Times New Roman" w:hAnsi="Times New Roman" w:cs="Times New Roman"/>
        </w:rPr>
      </w:pPr>
      <w:r w:rsidRPr="00DF4858">
        <w:rPr>
          <w:rFonts w:ascii="Times New Roman" w:hAnsi="Times New Roman" w:cs="Times New Roman"/>
        </w:rPr>
        <w:t>Technological</w:t>
      </w:r>
    </w:p>
    <w:p w14:paraId="4C91BA38" w14:textId="75BB6B9F" w:rsidR="00496B5E" w:rsidRPr="00DF4858" w:rsidRDefault="00496B5E" w:rsidP="00DF4858">
      <w:pPr>
        <w:pStyle w:val="ListParagraph"/>
        <w:numPr>
          <w:ilvl w:val="0"/>
          <w:numId w:val="23"/>
        </w:numPr>
        <w:jc w:val="both"/>
        <w:rPr>
          <w:rFonts w:ascii="Times New Roman" w:hAnsi="Times New Roman" w:cs="Times New Roman"/>
        </w:rPr>
      </w:pPr>
      <w:r w:rsidRPr="00DF4858">
        <w:rPr>
          <w:rFonts w:ascii="Times New Roman" w:hAnsi="Times New Roman" w:cs="Times New Roman"/>
        </w:rPr>
        <w:t>Natural</w:t>
      </w:r>
    </w:p>
    <w:p w14:paraId="38A2385E" w14:textId="4743C3D4" w:rsidR="00496B5E" w:rsidRDefault="00496B5E" w:rsidP="00496B5E">
      <w:pPr>
        <w:pStyle w:val="ListParagraph"/>
        <w:numPr>
          <w:ilvl w:val="0"/>
          <w:numId w:val="9"/>
        </w:numPr>
        <w:jc w:val="both"/>
        <w:rPr>
          <w:rFonts w:ascii="Times New Roman" w:hAnsi="Times New Roman" w:cs="Times New Roman"/>
        </w:rPr>
      </w:pPr>
      <w:r>
        <w:rPr>
          <w:rFonts w:ascii="Times New Roman" w:hAnsi="Times New Roman" w:cs="Times New Roman"/>
        </w:rPr>
        <w:t xml:space="preserve">Determine the impact </w:t>
      </w:r>
      <w:r w:rsidR="00B27573">
        <w:rPr>
          <w:rFonts w:ascii="Times New Roman" w:hAnsi="Times New Roman" w:cs="Times New Roman"/>
        </w:rPr>
        <w:t>(threat or cata</w:t>
      </w:r>
      <w:r w:rsidR="00942FF1">
        <w:rPr>
          <w:rFonts w:ascii="Times New Roman" w:hAnsi="Times New Roman" w:cs="Times New Roman"/>
        </w:rPr>
        <w:t>strophe)</w:t>
      </w:r>
    </w:p>
    <w:p w14:paraId="17247D54" w14:textId="485099C7" w:rsidR="00496B5E" w:rsidRDefault="00377DE4" w:rsidP="00DF4858">
      <w:pPr>
        <w:pStyle w:val="ListParagraph"/>
        <w:numPr>
          <w:ilvl w:val="0"/>
          <w:numId w:val="23"/>
        </w:numPr>
        <w:jc w:val="both"/>
        <w:rPr>
          <w:rFonts w:ascii="Times New Roman" w:hAnsi="Times New Roman" w:cs="Times New Roman"/>
        </w:rPr>
      </w:pPr>
      <w:r>
        <w:rPr>
          <w:rFonts w:ascii="Times New Roman" w:hAnsi="Times New Roman" w:cs="Times New Roman"/>
        </w:rPr>
        <w:t>Company, employees and customers</w:t>
      </w:r>
    </w:p>
    <w:p w14:paraId="57283B49" w14:textId="0DBFA671" w:rsidR="00EE128C" w:rsidRDefault="00EE128C" w:rsidP="00DF4858">
      <w:pPr>
        <w:pStyle w:val="ListParagraph"/>
        <w:numPr>
          <w:ilvl w:val="0"/>
          <w:numId w:val="23"/>
        </w:numPr>
        <w:jc w:val="both"/>
        <w:rPr>
          <w:rFonts w:ascii="Times New Roman" w:hAnsi="Times New Roman" w:cs="Times New Roman"/>
        </w:rPr>
      </w:pPr>
      <w:r>
        <w:rPr>
          <w:rFonts w:ascii="Times New Roman" w:hAnsi="Times New Roman" w:cs="Times New Roman"/>
        </w:rPr>
        <w:t>Loss of sales</w:t>
      </w:r>
    </w:p>
    <w:p w14:paraId="0C60E631" w14:textId="6AAF8D24" w:rsidR="00EE128C" w:rsidRDefault="00EE128C" w:rsidP="00DF4858">
      <w:pPr>
        <w:pStyle w:val="ListParagraph"/>
        <w:numPr>
          <w:ilvl w:val="0"/>
          <w:numId w:val="23"/>
        </w:numPr>
        <w:jc w:val="both"/>
        <w:rPr>
          <w:rFonts w:ascii="Times New Roman" w:hAnsi="Times New Roman" w:cs="Times New Roman"/>
        </w:rPr>
      </w:pPr>
      <w:r>
        <w:rPr>
          <w:rFonts w:ascii="Times New Roman" w:hAnsi="Times New Roman" w:cs="Times New Roman"/>
        </w:rPr>
        <w:t xml:space="preserve">Customer </w:t>
      </w:r>
      <w:r w:rsidR="00A22652">
        <w:rPr>
          <w:rFonts w:ascii="Times New Roman" w:hAnsi="Times New Roman" w:cs="Times New Roman"/>
        </w:rPr>
        <w:t>satisfaction</w:t>
      </w:r>
    </w:p>
    <w:p w14:paraId="39D2A72F" w14:textId="30C40F11" w:rsidR="00A22652" w:rsidRDefault="00A22652" w:rsidP="00DF4858">
      <w:pPr>
        <w:pStyle w:val="ListParagraph"/>
        <w:numPr>
          <w:ilvl w:val="0"/>
          <w:numId w:val="23"/>
        </w:numPr>
        <w:jc w:val="both"/>
        <w:rPr>
          <w:rFonts w:ascii="Times New Roman" w:hAnsi="Times New Roman" w:cs="Times New Roman"/>
        </w:rPr>
      </w:pPr>
      <w:r>
        <w:rPr>
          <w:rFonts w:ascii="Times New Roman" w:hAnsi="Times New Roman" w:cs="Times New Roman"/>
        </w:rPr>
        <w:t>Tarnished reputation</w:t>
      </w:r>
    </w:p>
    <w:p w14:paraId="6C82CED2" w14:textId="67936DD5" w:rsidR="00A22652" w:rsidRDefault="00A22652" w:rsidP="00DF4858">
      <w:pPr>
        <w:pStyle w:val="ListParagraph"/>
        <w:numPr>
          <w:ilvl w:val="0"/>
          <w:numId w:val="23"/>
        </w:numPr>
        <w:jc w:val="both"/>
        <w:rPr>
          <w:rFonts w:ascii="Times New Roman" w:hAnsi="Times New Roman" w:cs="Times New Roman"/>
        </w:rPr>
      </w:pPr>
      <w:r>
        <w:rPr>
          <w:rFonts w:ascii="Times New Roman" w:hAnsi="Times New Roman" w:cs="Times New Roman"/>
        </w:rPr>
        <w:t>Increase in expenses</w:t>
      </w:r>
    </w:p>
    <w:p w14:paraId="1DE969FC" w14:textId="3D1C1C06" w:rsidR="00A22652" w:rsidRDefault="00A22652" w:rsidP="00DF4858">
      <w:pPr>
        <w:pStyle w:val="ListParagraph"/>
        <w:numPr>
          <w:ilvl w:val="0"/>
          <w:numId w:val="23"/>
        </w:numPr>
        <w:jc w:val="both"/>
        <w:rPr>
          <w:rFonts w:ascii="Times New Roman" w:hAnsi="Times New Roman" w:cs="Times New Roman"/>
        </w:rPr>
      </w:pPr>
      <w:r>
        <w:rPr>
          <w:rFonts w:ascii="Times New Roman" w:hAnsi="Times New Roman" w:cs="Times New Roman"/>
        </w:rPr>
        <w:t>Decrease in customer loyalty</w:t>
      </w:r>
    </w:p>
    <w:p w14:paraId="7A6BE9D8" w14:textId="5CE9365F" w:rsidR="00A42A26" w:rsidRDefault="008479D2" w:rsidP="00A42A26">
      <w:pPr>
        <w:pStyle w:val="ListParagraph"/>
        <w:numPr>
          <w:ilvl w:val="0"/>
          <w:numId w:val="9"/>
        </w:numPr>
        <w:jc w:val="both"/>
        <w:rPr>
          <w:rFonts w:ascii="Times New Roman" w:hAnsi="Times New Roman" w:cs="Times New Roman"/>
        </w:rPr>
      </w:pPr>
      <w:r>
        <w:rPr>
          <w:rFonts w:ascii="Times New Roman" w:hAnsi="Times New Roman" w:cs="Times New Roman"/>
        </w:rPr>
        <w:t>Consider actions</w:t>
      </w:r>
    </w:p>
    <w:p w14:paraId="79D7CCD9" w14:textId="40AD8773" w:rsidR="005B12BC" w:rsidRDefault="005759C9" w:rsidP="00DF4858">
      <w:pPr>
        <w:pStyle w:val="ListParagraph"/>
        <w:numPr>
          <w:ilvl w:val="0"/>
          <w:numId w:val="23"/>
        </w:numPr>
        <w:jc w:val="both"/>
        <w:rPr>
          <w:rFonts w:ascii="Times New Roman" w:hAnsi="Times New Roman" w:cs="Times New Roman"/>
        </w:rPr>
      </w:pPr>
      <w:r>
        <w:rPr>
          <w:rFonts w:ascii="Times New Roman" w:hAnsi="Times New Roman" w:cs="Times New Roman"/>
        </w:rPr>
        <w:t xml:space="preserve">Situational Crisis Communication Theory (ready to handle any </w:t>
      </w:r>
      <w:r w:rsidR="008510BC">
        <w:rPr>
          <w:rFonts w:ascii="Times New Roman" w:hAnsi="Times New Roman" w:cs="Times New Roman"/>
        </w:rPr>
        <w:t>unforeseeable</w:t>
      </w:r>
      <w:r>
        <w:rPr>
          <w:rFonts w:ascii="Times New Roman" w:hAnsi="Times New Roman" w:cs="Times New Roman"/>
        </w:rPr>
        <w:t xml:space="preserve"> event)</w:t>
      </w:r>
    </w:p>
    <w:p w14:paraId="1C3E13CA" w14:textId="09034B9E" w:rsidR="005759C9" w:rsidRDefault="000E32B9" w:rsidP="00DF4858">
      <w:pPr>
        <w:pStyle w:val="ListParagraph"/>
        <w:numPr>
          <w:ilvl w:val="0"/>
          <w:numId w:val="23"/>
        </w:numPr>
        <w:jc w:val="both"/>
        <w:rPr>
          <w:rFonts w:ascii="Times New Roman" w:hAnsi="Times New Roman" w:cs="Times New Roman"/>
        </w:rPr>
      </w:pPr>
      <w:r>
        <w:rPr>
          <w:rFonts w:ascii="Times New Roman" w:hAnsi="Times New Roman" w:cs="Times New Roman"/>
        </w:rPr>
        <w:t>Proactive Crisis Management</w:t>
      </w:r>
      <w:r w:rsidR="003B3EBE">
        <w:rPr>
          <w:rFonts w:ascii="Times New Roman" w:hAnsi="Times New Roman" w:cs="Times New Roman"/>
        </w:rPr>
        <w:t xml:space="preserve"> (</w:t>
      </w:r>
      <w:r w:rsidR="00543AEE">
        <w:rPr>
          <w:rFonts w:ascii="Times New Roman" w:hAnsi="Times New Roman" w:cs="Times New Roman"/>
        </w:rPr>
        <w:t>anticipate</w:t>
      </w:r>
      <w:r w:rsidR="00DF79B9">
        <w:rPr>
          <w:rFonts w:ascii="Times New Roman" w:hAnsi="Times New Roman" w:cs="Times New Roman"/>
        </w:rPr>
        <w:t xml:space="preserve"> a specific type of crisis occurring and </w:t>
      </w:r>
      <w:r w:rsidR="008510BC">
        <w:rPr>
          <w:rFonts w:ascii="Times New Roman" w:hAnsi="Times New Roman" w:cs="Times New Roman"/>
        </w:rPr>
        <w:t>proactively</w:t>
      </w:r>
      <w:r w:rsidR="00DF79B9">
        <w:rPr>
          <w:rFonts w:ascii="Times New Roman" w:hAnsi="Times New Roman" w:cs="Times New Roman"/>
        </w:rPr>
        <w:t xml:space="preserve"> prepare for it</w:t>
      </w:r>
    </w:p>
    <w:p w14:paraId="004B9761" w14:textId="4FE73B04" w:rsidR="00535920" w:rsidRDefault="00535920" w:rsidP="00DF4858">
      <w:pPr>
        <w:pStyle w:val="ListParagraph"/>
        <w:numPr>
          <w:ilvl w:val="0"/>
          <w:numId w:val="23"/>
        </w:numPr>
        <w:jc w:val="both"/>
        <w:rPr>
          <w:rFonts w:ascii="Times New Roman" w:hAnsi="Times New Roman" w:cs="Times New Roman"/>
        </w:rPr>
      </w:pPr>
      <w:r>
        <w:rPr>
          <w:rFonts w:ascii="Times New Roman" w:hAnsi="Times New Roman" w:cs="Times New Roman"/>
        </w:rPr>
        <w:t>Recovery Crisis Management</w:t>
      </w:r>
      <w:r w:rsidR="00967250">
        <w:rPr>
          <w:rFonts w:ascii="Times New Roman" w:hAnsi="Times New Roman" w:cs="Times New Roman"/>
        </w:rPr>
        <w:t xml:space="preserve"> </w:t>
      </w:r>
      <w:r w:rsidR="00FC6FEF">
        <w:rPr>
          <w:rFonts w:ascii="Times New Roman" w:hAnsi="Times New Roman" w:cs="Times New Roman"/>
        </w:rPr>
        <w:t>(BCP)</w:t>
      </w:r>
    </w:p>
    <w:p w14:paraId="74CFD9D3" w14:textId="25599344" w:rsidR="00FC6FEF" w:rsidRDefault="00832B33" w:rsidP="00FC6FEF">
      <w:pPr>
        <w:pStyle w:val="ListParagraph"/>
        <w:numPr>
          <w:ilvl w:val="0"/>
          <w:numId w:val="9"/>
        </w:numPr>
        <w:jc w:val="both"/>
        <w:rPr>
          <w:rFonts w:ascii="Times New Roman" w:hAnsi="Times New Roman" w:cs="Times New Roman"/>
        </w:rPr>
      </w:pPr>
      <w:r>
        <w:rPr>
          <w:rFonts w:ascii="Times New Roman" w:hAnsi="Times New Roman" w:cs="Times New Roman"/>
        </w:rPr>
        <w:t>Who will be involved</w:t>
      </w:r>
    </w:p>
    <w:p w14:paraId="7873646D" w14:textId="7A5CFB02" w:rsidR="00832B33" w:rsidRDefault="00641911" w:rsidP="00DF4858">
      <w:pPr>
        <w:pStyle w:val="ListParagraph"/>
        <w:numPr>
          <w:ilvl w:val="0"/>
          <w:numId w:val="23"/>
        </w:numPr>
        <w:jc w:val="both"/>
        <w:rPr>
          <w:rFonts w:ascii="Times New Roman" w:hAnsi="Times New Roman" w:cs="Times New Roman"/>
        </w:rPr>
      </w:pPr>
      <w:r>
        <w:rPr>
          <w:rFonts w:ascii="Times New Roman" w:hAnsi="Times New Roman" w:cs="Times New Roman"/>
        </w:rPr>
        <w:t>Carry out the necessary resolution plans and actions</w:t>
      </w:r>
    </w:p>
    <w:p w14:paraId="5C167E07" w14:textId="215EF245" w:rsidR="00641911" w:rsidRDefault="00641911" w:rsidP="00DF4858">
      <w:pPr>
        <w:pStyle w:val="ListParagraph"/>
        <w:numPr>
          <w:ilvl w:val="0"/>
          <w:numId w:val="23"/>
        </w:numPr>
        <w:jc w:val="both"/>
        <w:rPr>
          <w:rFonts w:ascii="Times New Roman" w:hAnsi="Times New Roman" w:cs="Times New Roman"/>
        </w:rPr>
      </w:pPr>
      <w:r>
        <w:rPr>
          <w:rFonts w:ascii="Times New Roman" w:hAnsi="Times New Roman" w:cs="Times New Roman"/>
        </w:rPr>
        <w:t xml:space="preserve">Employees with expertise in </w:t>
      </w:r>
      <w:r w:rsidR="008B27F6">
        <w:rPr>
          <w:rFonts w:ascii="Times New Roman" w:hAnsi="Times New Roman" w:cs="Times New Roman"/>
        </w:rPr>
        <w:t>specific areas (HR, PR, IT, Procurement)</w:t>
      </w:r>
    </w:p>
    <w:p w14:paraId="52810DDE" w14:textId="56F2EB04" w:rsidR="00C020AF" w:rsidRDefault="008510BC" w:rsidP="00DF4858">
      <w:pPr>
        <w:pStyle w:val="ListParagraph"/>
        <w:numPr>
          <w:ilvl w:val="0"/>
          <w:numId w:val="23"/>
        </w:numPr>
        <w:jc w:val="both"/>
        <w:rPr>
          <w:rFonts w:ascii="Times New Roman" w:hAnsi="Times New Roman" w:cs="Times New Roman"/>
        </w:rPr>
      </w:pPr>
      <w:r>
        <w:rPr>
          <w:rFonts w:ascii="Times New Roman" w:hAnsi="Times New Roman" w:cs="Times New Roman"/>
        </w:rPr>
        <w:t>Assistance</w:t>
      </w:r>
      <w:r w:rsidR="00C020AF">
        <w:rPr>
          <w:rFonts w:ascii="Times New Roman" w:hAnsi="Times New Roman" w:cs="Times New Roman"/>
        </w:rPr>
        <w:t xml:space="preserve"> of lawyers, consultants or first responders</w:t>
      </w:r>
    </w:p>
    <w:p w14:paraId="6A357700" w14:textId="2102CD51" w:rsidR="00C020AF" w:rsidRDefault="00075ACA" w:rsidP="00C020AF">
      <w:pPr>
        <w:pStyle w:val="ListParagraph"/>
        <w:numPr>
          <w:ilvl w:val="0"/>
          <w:numId w:val="9"/>
        </w:numPr>
        <w:jc w:val="both"/>
        <w:rPr>
          <w:rFonts w:ascii="Times New Roman" w:hAnsi="Times New Roman" w:cs="Times New Roman"/>
        </w:rPr>
      </w:pPr>
      <w:r>
        <w:rPr>
          <w:rFonts w:ascii="Times New Roman" w:hAnsi="Times New Roman" w:cs="Times New Roman"/>
        </w:rPr>
        <w:t>Develop resolution plans</w:t>
      </w:r>
    </w:p>
    <w:p w14:paraId="038B5A05" w14:textId="5FBC781D" w:rsidR="00075ACA" w:rsidRDefault="006B7FB0" w:rsidP="00DF4858">
      <w:pPr>
        <w:pStyle w:val="ListParagraph"/>
        <w:numPr>
          <w:ilvl w:val="0"/>
          <w:numId w:val="23"/>
        </w:numPr>
        <w:jc w:val="both"/>
        <w:rPr>
          <w:rFonts w:ascii="Times New Roman" w:hAnsi="Times New Roman" w:cs="Times New Roman"/>
        </w:rPr>
      </w:pPr>
      <w:r>
        <w:rPr>
          <w:rFonts w:ascii="Times New Roman" w:hAnsi="Times New Roman" w:cs="Times New Roman"/>
        </w:rPr>
        <w:t>Differ based on the specific situation</w:t>
      </w:r>
    </w:p>
    <w:p w14:paraId="5C58D5B0" w14:textId="0E2D16D4" w:rsidR="00AA5BD2" w:rsidRDefault="00AA5BD2" w:rsidP="00DF4858">
      <w:pPr>
        <w:pStyle w:val="ListParagraph"/>
        <w:numPr>
          <w:ilvl w:val="0"/>
          <w:numId w:val="23"/>
        </w:numPr>
        <w:jc w:val="both"/>
        <w:rPr>
          <w:rFonts w:ascii="Times New Roman" w:hAnsi="Times New Roman" w:cs="Times New Roman"/>
        </w:rPr>
      </w:pPr>
      <w:r>
        <w:rPr>
          <w:rFonts w:ascii="Times New Roman" w:hAnsi="Times New Roman" w:cs="Times New Roman"/>
        </w:rPr>
        <w:t xml:space="preserve">Time, tolls, </w:t>
      </w:r>
      <w:r w:rsidR="008510BC">
        <w:rPr>
          <w:rFonts w:ascii="Times New Roman" w:hAnsi="Times New Roman" w:cs="Times New Roman"/>
        </w:rPr>
        <w:t>people, customers</w:t>
      </w:r>
      <w:r w:rsidR="0003787B">
        <w:rPr>
          <w:rFonts w:ascii="Times New Roman" w:hAnsi="Times New Roman" w:cs="Times New Roman"/>
        </w:rPr>
        <w:t>, cause of the crisis</w:t>
      </w:r>
    </w:p>
    <w:p w14:paraId="215EFB16" w14:textId="23B5CCF3" w:rsidR="009275CB" w:rsidRDefault="009275CB" w:rsidP="009275CB">
      <w:pPr>
        <w:pStyle w:val="ListParagraph"/>
        <w:numPr>
          <w:ilvl w:val="0"/>
          <w:numId w:val="9"/>
        </w:numPr>
        <w:jc w:val="both"/>
        <w:rPr>
          <w:rFonts w:ascii="Times New Roman" w:hAnsi="Times New Roman" w:cs="Times New Roman"/>
        </w:rPr>
      </w:pPr>
      <w:r>
        <w:rPr>
          <w:rFonts w:ascii="Times New Roman" w:hAnsi="Times New Roman" w:cs="Times New Roman"/>
        </w:rPr>
        <w:lastRenderedPageBreak/>
        <w:t>Training</w:t>
      </w:r>
    </w:p>
    <w:p w14:paraId="10844D63" w14:textId="54CA5A49" w:rsidR="009275CB" w:rsidRDefault="00DF72B9" w:rsidP="00DF4858">
      <w:pPr>
        <w:pStyle w:val="ListParagraph"/>
        <w:numPr>
          <w:ilvl w:val="0"/>
          <w:numId w:val="23"/>
        </w:numPr>
        <w:jc w:val="both"/>
        <w:rPr>
          <w:rFonts w:ascii="Times New Roman" w:hAnsi="Times New Roman" w:cs="Times New Roman"/>
        </w:rPr>
      </w:pPr>
      <w:r>
        <w:rPr>
          <w:rFonts w:ascii="Times New Roman" w:hAnsi="Times New Roman" w:cs="Times New Roman"/>
        </w:rPr>
        <w:t>The role</w:t>
      </w:r>
      <w:r w:rsidR="005E05E2">
        <w:rPr>
          <w:rFonts w:ascii="Times New Roman" w:hAnsi="Times New Roman" w:cs="Times New Roman"/>
        </w:rPr>
        <w:t>s</w:t>
      </w:r>
      <w:r>
        <w:rPr>
          <w:rFonts w:ascii="Times New Roman" w:hAnsi="Times New Roman" w:cs="Times New Roman"/>
        </w:rPr>
        <w:t xml:space="preserve"> the employees are expected to play</w:t>
      </w:r>
    </w:p>
    <w:p w14:paraId="41CB0AC7" w14:textId="1A3E672B" w:rsidR="00DF72B9" w:rsidRDefault="00A1761C" w:rsidP="00DF4858">
      <w:pPr>
        <w:pStyle w:val="ListParagraph"/>
        <w:numPr>
          <w:ilvl w:val="0"/>
          <w:numId w:val="23"/>
        </w:numPr>
        <w:jc w:val="both"/>
        <w:rPr>
          <w:rFonts w:ascii="Times New Roman" w:hAnsi="Times New Roman" w:cs="Times New Roman"/>
        </w:rPr>
      </w:pPr>
      <w:r>
        <w:rPr>
          <w:rFonts w:ascii="Times New Roman" w:hAnsi="Times New Roman" w:cs="Times New Roman"/>
        </w:rPr>
        <w:t>Informed of the actions</w:t>
      </w:r>
      <w:r w:rsidR="00791738">
        <w:rPr>
          <w:rFonts w:ascii="Times New Roman" w:hAnsi="Times New Roman" w:cs="Times New Roman"/>
        </w:rPr>
        <w:t xml:space="preserve"> of other employees are </w:t>
      </w:r>
      <w:r w:rsidR="0000135B">
        <w:rPr>
          <w:rFonts w:ascii="Times New Roman" w:hAnsi="Times New Roman" w:cs="Times New Roman"/>
        </w:rPr>
        <w:t>expected</w:t>
      </w:r>
      <w:r w:rsidR="00791738">
        <w:rPr>
          <w:rFonts w:ascii="Times New Roman" w:hAnsi="Times New Roman" w:cs="Times New Roman"/>
        </w:rPr>
        <w:t xml:space="preserve"> to take</w:t>
      </w:r>
    </w:p>
    <w:p w14:paraId="580E8A04" w14:textId="0A31F8E7" w:rsidR="008B0550" w:rsidRDefault="000B742A" w:rsidP="008B0550">
      <w:pPr>
        <w:pStyle w:val="ListParagraph"/>
        <w:numPr>
          <w:ilvl w:val="0"/>
          <w:numId w:val="9"/>
        </w:numPr>
        <w:jc w:val="both"/>
        <w:rPr>
          <w:rFonts w:ascii="Times New Roman" w:hAnsi="Times New Roman" w:cs="Times New Roman"/>
        </w:rPr>
      </w:pPr>
      <w:r>
        <w:rPr>
          <w:rFonts w:ascii="Times New Roman" w:hAnsi="Times New Roman" w:cs="Times New Roman"/>
        </w:rPr>
        <w:t>Revisit and update the Crisis Management Plan</w:t>
      </w:r>
    </w:p>
    <w:p w14:paraId="3A2663B3" w14:textId="7F9DFD7C" w:rsidR="000B742A" w:rsidRDefault="00BC21D0" w:rsidP="00DF4858">
      <w:pPr>
        <w:pStyle w:val="ListParagraph"/>
        <w:numPr>
          <w:ilvl w:val="0"/>
          <w:numId w:val="23"/>
        </w:numPr>
        <w:jc w:val="both"/>
        <w:rPr>
          <w:rFonts w:ascii="Times New Roman" w:hAnsi="Times New Roman" w:cs="Times New Roman"/>
        </w:rPr>
      </w:pPr>
      <w:r>
        <w:rPr>
          <w:rFonts w:ascii="Times New Roman" w:hAnsi="Times New Roman" w:cs="Times New Roman"/>
        </w:rPr>
        <w:t xml:space="preserve">Changes of </w:t>
      </w:r>
      <w:r w:rsidR="00E34684">
        <w:rPr>
          <w:rFonts w:ascii="Times New Roman" w:hAnsi="Times New Roman" w:cs="Times New Roman"/>
        </w:rPr>
        <w:t xml:space="preserve">the </w:t>
      </w:r>
      <w:r w:rsidR="006A0C22">
        <w:rPr>
          <w:rFonts w:ascii="Times New Roman" w:hAnsi="Times New Roman" w:cs="Times New Roman"/>
        </w:rPr>
        <w:t>corporate</w:t>
      </w:r>
      <w:r w:rsidR="00E34684">
        <w:rPr>
          <w:rFonts w:ascii="Times New Roman" w:hAnsi="Times New Roman" w:cs="Times New Roman"/>
        </w:rPr>
        <w:t xml:space="preserve"> </w:t>
      </w:r>
      <w:r>
        <w:rPr>
          <w:rFonts w:ascii="Times New Roman" w:hAnsi="Times New Roman" w:cs="Times New Roman"/>
        </w:rPr>
        <w:t>structure</w:t>
      </w:r>
      <w:r w:rsidR="00E34684">
        <w:rPr>
          <w:rFonts w:ascii="Times New Roman" w:hAnsi="Times New Roman" w:cs="Times New Roman"/>
        </w:rPr>
        <w:t>, offices, countries operate</w:t>
      </w:r>
      <w:r w:rsidR="00574BEA">
        <w:rPr>
          <w:rFonts w:ascii="Times New Roman" w:hAnsi="Times New Roman" w:cs="Times New Roman"/>
        </w:rPr>
        <w:t xml:space="preserve"> and number of employees</w:t>
      </w:r>
    </w:p>
    <w:p w14:paraId="3C779A57" w14:textId="512D08BE" w:rsidR="00F513F4" w:rsidRDefault="00875B8C" w:rsidP="00DF4858">
      <w:pPr>
        <w:pStyle w:val="ListParagraph"/>
        <w:numPr>
          <w:ilvl w:val="0"/>
          <w:numId w:val="23"/>
        </w:numPr>
        <w:jc w:val="both"/>
        <w:rPr>
          <w:rFonts w:ascii="Times New Roman" w:hAnsi="Times New Roman" w:cs="Times New Roman"/>
        </w:rPr>
      </w:pPr>
      <w:r>
        <w:rPr>
          <w:rFonts w:ascii="Times New Roman" w:hAnsi="Times New Roman" w:cs="Times New Roman"/>
        </w:rPr>
        <w:t>Evaluate whether the plan was successful in pulling the Company through</w:t>
      </w:r>
    </w:p>
    <w:p w14:paraId="47B54248" w14:textId="0E4F4579" w:rsidR="00554564" w:rsidRDefault="00554564" w:rsidP="00DF4858">
      <w:pPr>
        <w:pStyle w:val="ListParagraph"/>
        <w:numPr>
          <w:ilvl w:val="0"/>
          <w:numId w:val="23"/>
        </w:numPr>
        <w:jc w:val="both"/>
        <w:rPr>
          <w:rFonts w:ascii="Times New Roman" w:hAnsi="Times New Roman" w:cs="Times New Roman"/>
        </w:rPr>
      </w:pPr>
      <w:r>
        <w:rPr>
          <w:rFonts w:ascii="Times New Roman" w:hAnsi="Times New Roman" w:cs="Times New Roman"/>
        </w:rPr>
        <w:t>Update or rework</w:t>
      </w:r>
    </w:p>
    <w:p w14:paraId="1810E77D" w14:textId="77777777" w:rsidR="00943145" w:rsidRDefault="00943145" w:rsidP="00302168">
      <w:pPr>
        <w:jc w:val="both"/>
        <w:rPr>
          <w:rFonts w:ascii="Times New Roman" w:hAnsi="Times New Roman" w:cs="Times New Roman"/>
        </w:rPr>
      </w:pPr>
    </w:p>
    <w:p w14:paraId="071961AA" w14:textId="4CE21372" w:rsidR="00C83A29" w:rsidRDefault="00943145" w:rsidP="00D10BE9">
      <w:pPr>
        <w:pStyle w:val="Heading2"/>
        <w:numPr>
          <w:ilvl w:val="1"/>
          <w:numId w:val="14"/>
        </w:numPr>
      </w:pPr>
      <w:bookmarkStart w:id="20" w:name="_Toc48530694"/>
      <w:r>
        <w:t>Crisis Management Team</w:t>
      </w:r>
      <w:bookmarkEnd w:id="20"/>
    </w:p>
    <w:p w14:paraId="3F10058F" w14:textId="2491192B" w:rsidR="0031699C" w:rsidRDefault="00943145" w:rsidP="00302168">
      <w:pPr>
        <w:jc w:val="both"/>
        <w:rPr>
          <w:rFonts w:ascii="Times New Roman" w:hAnsi="Times New Roman" w:cs="Times New Roman"/>
        </w:rPr>
      </w:pPr>
      <w:r>
        <w:rPr>
          <w:rFonts w:ascii="Times New Roman" w:hAnsi="Times New Roman" w:cs="Times New Roman"/>
        </w:rPr>
        <w:t xml:space="preserve">The </w:t>
      </w:r>
      <w:r w:rsidR="00C83A29">
        <w:rPr>
          <w:rFonts w:ascii="Times New Roman" w:hAnsi="Times New Roman" w:cs="Times New Roman"/>
        </w:rPr>
        <w:t>Crisis Management Team</w:t>
      </w:r>
      <w:r w:rsidR="006A0C22">
        <w:rPr>
          <w:rFonts w:ascii="Times New Roman" w:hAnsi="Times New Roman" w:cs="Times New Roman"/>
        </w:rPr>
        <w:t xml:space="preserve"> </w:t>
      </w:r>
      <w:r>
        <w:rPr>
          <w:rFonts w:ascii="Times New Roman" w:hAnsi="Times New Roman" w:cs="Times New Roman"/>
        </w:rPr>
        <w:t xml:space="preserve">should consist of </w:t>
      </w:r>
      <w:r w:rsidR="006A0C22">
        <w:rPr>
          <w:rFonts w:ascii="Times New Roman" w:hAnsi="Times New Roman" w:cs="Times New Roman"/>
        </w:rPr>
        <w:t>regional emergency management team, site emergency response team and business support team</w:t>
      </w:r>
      <w:r>
        <w:rPr>
          <w:rFonts w:ascii="Times New Roman" w:hAnsi="Times New Roman" w:cs="Times New Roman"/>
        </w:rPr>
        <w:t xml:space="preserve">. </w:t>
      </w:r>
      <w:r w:rsidR="0031699C">
        <w:rPr>
          <w:rFonts w:ascii="Times New Roman" w:hAnsi="Times New Roman" w:cs="Times New Roman"/>
        </w:rPr>
        <w:t>Staff and colleagues are our first line of defense, we shall trust them and share the important messages with them as appropriate and as soon as possible</w:t>
      </w:r>
      <w:r w:rsidR="00D10BE9">
        <w:rPr>
          <w:rFonts w:ascii="Times New Roman" w:hAnsi="Times New Roman" w:cs="Times New Roman"/>
        </w:rPr>
        <w:t>. They are:</w:t>
      </w:r>
    </w:p>
    <w:p w14:paraId="03863A14" w14:textId="0B0EDCD4" w:rsidR="00857A6F" w:rsidRPr="00D10BE9" w:rsidRDefault="00565849" w:rsidP="00D10BE9">
      <w:pPr>
        <w:pStyle w:val="ListParagraph"/>
        <w:numPr>
          <w:ilvl w:val="0"/>
          <w:numId w:val="24"/>
        </w:numPr>
        <w:jc w:val="both"/>
        <w:rPr>
          <w:rFonts w:ascii="Times New Roman" w:hAnsi="Times New Roman" w:cs="Times New Roman"/>
        </w:rPr>
      </w:pPr>
      <w:r w:rsidRPr="00D10BE9">
        <w:rPr>
          <w:rFonts w:ascii="Times New Roman" w:hAnsi="Times New Roman" w:cs="Times New Roman"/>
        </w:rPr>
        <w:t>Crisi</w:t>
      </w:r>
      <w:r w:rsidR="0031699C" w:rsidRPr="00D10BE9">
        <w:rPr>
          <w:rFonts w:ascii="Times New Roman" w:hAnsi="Times New Roman" w:cs="Times New Roman"/>
        </w:rPr>
        <w:t>s</w:t>
      </w:r>
      <w:r w:rsidRPr="00D10BE9">
        <w:rPr>
          <w:rFonts w:ascii="Times New Roman" w:hAnsi="Times New Roman" w:cs="Times New Roman"/>
        </w:rPr>
        <w:t xml:space="preserve"> Man</w:t>
      </w:r>
      <w:r w:rsidR="0031699C" w:rsidRPr="00D10BE9">
        <w:rPr>
          <w:rFonts w:ascii="Times New Roman" w:hAnsi="Times New Roman" w:cs="Times New Roman"/>
        </w:rPr>
        <w:t>a</w:t>
      </w:r>
      <w:r w:rsidRPr="00D10BE9">
        <w:rPr>
          <w:rFonts w:ascii="Times New Roman" w:hAnsi="Times New Roman" w:cs="Times New Roman"/>
        </w:rPr>
        <w:t>ger</w:t>
      </w:r>
    </w:p>
    <w:p w14:paraId="1FB9FD45" w14:textId="2547D285" w:rsidR="00565849" w:rsidRPr="00D10BE9" w:rsidRDefault="00BD392C" w:rsidP="00D10BE9">
      <w:pPr>
        <w:pStyle w:val="ListParagraph"/>
        <w:numPr>
          <w:ilvl w:val="0"/>
          <w:numId w:val="24"/>
        </w:numPr>
        <w:jc w:val="both"/>
        <w:rPr>
          <w:rFonts w:ascii="Times New Roman" w:hAnsi="Times New Roman" w:cs="Times New Roman"/>
        </w:rPr>
      </w:pPr>
      <w:r w:rsidRPr="00D10BE9">
        <w:rPr>
          <w:rFonts w:ascii="Times New Roman" w:hAnsi="Times New Roman" w:cs="Times New Roman"/>
        </w:rPr>
        <w:t>CM Advisor</w:t>
      </w:r>
    </w:p>
    <w:p w14:paraId="4F6410BB" w14:textId="27B0E66C" w:rsidR="00BD392C" w:rsidRPr="00D10BE9" w:rsidRDefault="0031699C" w:rsidP="00D10BE9">
      <w:pPr>
        <w:pStyle w:val="ListParagraph"/>
        <w:numPr>
          <w:ilvl w:val="0"/>
          <w:numId w:val="24"/>
        </w:numPr>
        <w:jc w:val="both"/>
        <w:rPr>
          <w:rFonts w:ascii="Times New Roman" w:hAnsi="Times New Roman" w:cs="Times New Roman"/>
        </w:rPr>
      </w:pPr>
      <w:r w:rsidRPr="00D10BE9">
        <w:rPr>
          <w:rFonts w:ascii="Times New Roman" w:hAnsi="Times New Roman" w:cs="Times New Roman"/>
        </w:rPr>
        <w:t>Emergency</w:t>
      </w:r>
      <w:r w:rsidR="00BD392C" w:rsidRPr="00D10BE9">
        <w:rPr>
          <w:rFonts w:ascii="Times New Roman" w:hAnsi="Times New Roman" w:cs="Times New Roman"/>
        </w:rPr>
        <w:t xml:space="preserve"> Management Director</w:t>
      </w:r>
    </w:p>
    <w:p w14:paraId="0BCD020E" w14:textId="4FB61E0D" w:rsidR="00BD392C" w:rsidRPr="00D10BE9" w:rsidRDefault="00BD392C" w:rsidP="00D10BE9">
      <w:pPr>
        <w:pStyle w:val="ListParagraph"/>
        <w:numPr>
          <w:ilvl w:val="0"/>
          <w:numId w:val="24"/>
        </w:numPr>
        <w:jc w:val="both"/>
        <w:rPr>
          <w:rFonts w:ascii="Times New Roman" w:hAnsi="Times New Roman" w:cs="Times New Roman"/>
        </w:rPr>
      </w:pPr>
      <w:r w:rsidRPr="00D10BE9">
        <w:rPr>
          <w:rFonts w:ascii="Times New Roman" w:hAnsi="Times New Roman" w:cs="Times New Roman"/>
        </w:rPr>
        <w:t>Public</w:t>
      </w:r>
      <w:r w:rsidR="004A597D" w:rsidRPr="00D10BE9">
        <w:rPr>
          <w:rFonts w:ascii="Times New Roman" w:hAnsi="Times New Roman" w:cs="Times New Roman"/>
        </w:rPr>
        <w:t xml:space="preserve"> Relations </w:t>
      </w:r>
      <w:r w:rsidR="0031699C" w:rsidRPr="00D10BE9">
        <w:rPr>
          <w:rFonts w:ascii="Times New Roman" w:hAnsi="Times New Roman" w:cs="Times New Roman"/>
        </w:rPr>
        <w:t>Specialist</w:t>
      </w:r>
    </w:p>
    <w:p w14:paraId="097B9549" w14:textId="05BE015F" w:rsidR="004A597D" w:rsidRPr="00D10BE9" w:rsidRDefault="004A597D" w:rsidP="00D10BE9">
      <w:pPr>
        <w:pStyle w:val="ListParagraph"/>
        <w:numPr>
          <w:ilvl w:val="0"/>
          <w:numId w:val="24"/>
        </w:numPr>
        <w:jc w:val="both"/>
        <w:rPr>
          <w:rFonts w:ascii="Times New Roman" w:hAnsi="Times New Roman" w:cs="Times New Roman"/>
        </w:rPr>
      </w:pPr>
      <w:r w:rsidRPr="00D10BE9">
        <w:rPr>
          <w:rFonts w:ascii="Times New Roman" w:hAnsi="Times New Roman" w:cs="Times New Roman"/>
        </w:rPr>
        <w:t>HR Advisor</w:t>
      </w:r>
    </w:p>
    <w:p w14:paraId="65474258" w14:textId="419A31C0" w:rsidR="004A597D" w:rsidRPr="00D10BE9" w:rsidRDefault="004A597D" w:rsidP="00D10BE9">
      <w:pPr>
        <w:pStyle w:val="ListParagraph"/>
        <w:numPr>
          <w:ilvl w:val="0"/>
          <w:numId w:val="24"/>
        </w:numPr>
        <w:jc w:val="both"/>
        <w:rPr>
          <w:rFonts w:ascii="Times New Roman" w:hAnsi="Times New Roman" w:cs="Times New Roman"/>
        </w:rPr>
      </w:pPr>
      <w:r w:rsidRPr="00D10BE9">
        <w:rPr>
          <w:rFonts w:ascii="Times New Roman" w:hAnsi="Times New Roman" w:cs="Times New Roman"/>
        </w:rPr>
        <w:t>Legal Advisor</w:t>
      </w:r>
    </w:p>
    <w:p w14:paraId="53737894" w14:textId="10D0170C" w:rsidR="004A597D" w:rsidRPr="00D10BE9" w:rsidRDefault="004A597D" w:rsidP="00D10BE9">
      <w:pPr>
        <w:pStyle w:val="ListParagraph"/>
        <w:numPr>
          <w:ilvl w:val="0"/>
          <w:numId w:val="24"/>
        </w:numPr>
        <w:jc w:val="both"/>
        <w:rPr>
          <w:rFonts w:ascii="Times New Roman" w:hAnsi="Times New Roman" w:cs="Times New Roman"/>
        </w:rPr>
      </w:pPr>
      <w:r w:rsidRPr="00D10BE9">
        <w:rPr>
          <w:rFonts w:ascii="Times New Roman" w:hAnsi="Times New Roman" w:cs="Times New Roman"/>
        </w:rPr>
        <w:t>Advisor</w:t>
      </w:r>
    </w:p>
    <w:p w14:paraId="1A10CE79" w14:textId="4EB4E927" w:rsidR="004A597D" w:rsidRDefault="004A597D" w:rsidP="004A597D">
      <w:pPr>
        <w:jc w:val="both"/>
        <w:rPr>
          <w:rFonts w:ascii="Times New Roman" w:hAnsi="Times New Roman" w:cs="Times New Roman"/>
        </w:rPr>
      </w:pPr>
    </w:p>
    <w:p w14:paraId="6FCAB5FF" w14:textId="63F516BA" w:rsidR="00D10BE9" w:rsidRDefault="00D10BE9" w:rsidP="00D10BE9">
      <w:pPr>
        <w:pStyle w:val="Heading2"/>
        <w:numPr>
          <w:ilvl w:val="1"/>
          <w:numId w:val="14"/>
        </w:numPr>
      </w:pPr>
      <w:bookmarkStart w:id="21" w:name="_Toc48530695"/>
      <w:r>
        <w:t>Corrective and Subsequent Preventive Actions</w:t>
      </w:r>
      <w:bookmarkEnd w:id="21"/>
    </w:p>
    <w:p w14:paraId="10AFAE03" w14:textId="6CBB3180" w:rsidR="00BC7E8F" w:rsidRDefault="00BC7E8F" w:rsidP="004A597D">
      <w:pPr>
        <w:jc w:val="both"/>
        <w:rPr>
          <w:rFonts w:ascii="Times New Roman" w:hAnsi="Times New Roman" w:cs="Times New Roman"/>
        </w:rPr>
      </w:pPr>
      <w:r>
        <w:rPr>
          <w:rFonts w:ascii="Times New Roman" w:hAnsi="Times New Roman" w:cs="Times New Roman"/>
        </w:rPr>
        <w:t xml:space="preserve">Corrective </w:t>
      </w:r>
      <w:r w:rsidR="002C52D0">
        <w:rPr>
          <w:rFonts w:ascii="Times New Roman" w:hAnsi="Times New Roman" w:cs="Times New Roman"/>
        </w:rPr>
        <w:t>Action</w:t>
      </w:r>
    </w:p>
    <w:p w14:paraId="45D5BDCE" w14:textId="77D3E8D0" w:rsidR="004E489D" w:rsidRPr="00D10BE9" w:rsidRDefault="002C52D0" w:rsidP="00D10BE9">
      <w:pPr>
        <w:pStyle w:val="ListParagraph"/>
        <w:numPr>
          <w:ilvl w:val="0"/>
          <w:numId w:val="25"/>
        </w:numPr>
        <w:jc w:val="both"/>
        <w:rPr>
          <w:rFonts w:ascii="Times New Roman" w:hAnsi="Times New Roman" w:cs="Times New Roman"/>
        </w:rPr>
      </w:pPr>
      <w:r w:rsidRPr="00D10BE9">
        <w:rPr>
          <w:rFonts w:ascii="Times New Roman" w:hAnsi="Times New Roman" w:cs="Times New Roman"/>
        </w:rPr>
        <w:t xml:space="preserve">On detected </w:t>
      </w:r>
      <w:r w:rsidR="00520AD1" w:rsidRPr="00D10BE9">
        <w:rPr>
          <w:rFonts w:ascii="Times New Roman" w:hAnsi="Times New Roman" w:cs="Times New Roman"/>
        </w:rPr>
        <w:t>nonconformities</w:t>
      </w:r>
    </w:p>
    <w:p w14:paraId="55A70D17" w14:textId="321F2DE8" w:rsidR="00740020" w:rsidRPr="00D10BE9" w:rsidRDefault="00892177" w:rsidP="00D10BE9">
      <w:pPr>
        <w:pStyle w:val="ListParagraph"/>
        <w:numPr>
          <w:ilvl w:val="0"/>
          <w:numId w:val="25"/>
        </w:numPr>
        <w:jc w:val="both"/>
        <w:rPr>
          <w:rFonts w:ascii="Times New Roman" w:hAnsi="Times New Roman" w:cs="Times New Roman"/>
        </w:rPr>
      </w:pPr>
      <w:r w:rsidRPr="00D10BE9">
        <w:rPr>
          <w:rFonts w:ascii="Times New Roman" w:hAnsi="Times New Roman" w:cs="Times New Roman"/>
        </w:rPr>
        <w:t xml:space="preserve">Stop them from ever happening again in </w:t>
      </w:r>
      <w:r w:rsidR="00520AD1" w:rsidRPr="00D10BE9">
        <w:rPr>
          <w:rFonts w:ascii="Times New Roman" w:hAnsi="Times New Roman" w:cs="Times New Roman"/>
        </w:rPr>
        <w:t>the</w:t>
      </w:r>
      <w:r w:rsidRPr="00D10BE9">
        <w:rPr>
          <w:rFonts w:ascii="Times New Roman" w:hAnsi="Times New Roman" w:cs="Times New Roman"/>
        </w:rPr>
        <w:t xml:space="preserve"> future</w:t>
      </w:r>
    </w:p>
    <w:p w14:paraId="1C3C108F" w14:textId="4D574594" w:rsidR="00892177" w:rsidRPr="00D10BE9" w:rsidRDefault="008304F9" w:rsidP="00D10BE9">
      <w:pPr>
        <w:pStyle w:val="ListParagraph"/>
        <w:numPr>
          <w:ilvl w:val="0"/>
          <w:numId w:val="25"/>
        </w:numPr>
        <w:jc w:val="both"/>
        <w:rPr>
          <w:rFonts w:ascii="Times New Roman" w:hAnsi="Times New Roman" w:cs="Times New Roman"/>
        </w:rPr>
      </w:pPr>
      <w:r w:rsidRPr="00D10BE9">
        <w:rPr>
          <w:rFonts w:ascii="Times New Roman" w:hAnsi="Times New Roman" w:cs="Times New Roman"/>
        </w:rPr>
        <w:t>Understand the real defects</w:t>
      </w:r>
    </w:p>
    <w:p w14:paraId="28152EDC" w14:textId="6E649B80" w:rsidR="001C1CDC" w:rsidRPr="00D10BE9" w:rsidRDefault="001C1CDC" w:rsidP="00D10BE9">
      <w:pPr>
        <w:pStyle w:val="ListParagraph"/>
        <w:numPr>
          <w:ilvl w:val="0"/>
          <w:numId w:val="25"/>
        </w:numPr>
        <w:jc w:val="both"/>
        <w:rPr>
          <w:rFonts w:ascii="Times New Roman" w:hAnsi="Times New Roman" w:cs="Times New Roman"/>
        </w:rPr>
      </w:pPr>
      <w:r w:rsidRPr="00D10BE9">
        <w:rPr>
          <w:rFonts w:ascii="Times New Roman" w:hAnsi="Times New Roman" w:cs="Times New Roman"/>
        </w:rPr>
        <w:t>Potential de</w:t>
      </w:r>
      <w:r w:rsidR="009D3D2F" w:rsidRPr="00D10BE9">
        <w:rPr>
          <w:rFonts w:ascii="Times New Roman" w:hAnsi="Times New Roman" w:cs="Times New Roman"/>
        </w:rPr>
        <w:t>fects</w:t>
      </w:r>
    </w:p>
    <w:p w14:paraId="24AE7B28" w14:textId="2F9882DE" w:rsidR="00FB26DF" w:rsidRPr="00D10BE9" w:rsidRDefault="00FB26DF" w:rsidP="00D10BE9">
      <w:pPr>
        <w:pStyle w:val="ListParagraph"/>
        <w:numPr>
          <w:ilvl w:val="0"/>
          <w:numId w:val="25"/>
        </w:numPr>
        <w:jc w:val="both"/>
        <w:rPr>
          <w:rFonts w:ascii="Times New Roman" w:hAnsi="Times New Roman" w:cs="Times New Roman"/>
        </w:rPr>
      </w:pPr>
      <w:r w:rsidRPr="00D10BE9">
        <w:rPr>
          <w:rFonts w:ascii="Times New Roman" w:hAnsi="Times New Roman" w:cs="Times New Roman"/>
        </w:rPr>
        <w:t>Fix to prevent a bad outcome</w:t>
      </w:r>
      <w:r w:rsidR="001057BF" w:rsidRPr="00D10BE9">
        <w:rPr>
          <w:rFonts w:ascii="Times New Roman" w:hAnsi="Times New Roman" w:cs="Times New Roman"/>
        </w:rPr>
        <w:t xml:space="preserve"> form </w:t>
      </w:r>
      <w:r w:rsidR="00520AD1" w:rsidRPr="00D10BE9">
        <w:rPr>
          <w:rFonts w:ascii="Times New Roman" w:hAnsi="Times New Roman" w:cs="Times New Roman"/>
        </w:rPr>
        <w:t>occurring</w:t>
      </w:r>
    </w:p>
    <w:p w14:paraId="789B3727" w14:textId="029423D2" w:rsidR="00D2263F" w:rsidRPr="00D10BE9" w:rsidRDefault="00D2263F" w:rsidP="00D10BE9">
      <w:pPr>
        <w:pStyle w:val="ListParagraph"/>
        <w:numPr>
          <w:ilvl w:val="0"/>
          <w:numId w:val="25"/>
        </w:numPr>
        <w:jc w:val="both"/>
        <w:rPr>
          <w:rFonts w:ascii="Times New Roman" w:hAnsi="Times New Roman" w:cs="Times New Roman"/>
        </w:rPr>
      </w:pPr>
      <w:r w:rsidRPr="00D10BE9">
        <w:rPr>
          <w:rFonts w:ascii="Times New Roman" w:hAnsi="Times New Roman" w:cs="Times New Roman"/>
        </w:rPr>
        <w:t>Based on solving a problem that has already happened</w:t>
      </w:r>
    </w:p>
    <w:p w14:paraId="1098ED76" w14:textId="4B43279E" w:rsidR="00E267B4" w:rsidRDefault="00E267B4" w:rsidP="00E267B4">
      <w:pPr>
        <w:jc w:val="both"/>
        <w:rPr>
          <w:rFonts w:ascii="Times New Roman" w:hAnsi="Times New Roman" w:cs="Times New Roman"/>
        </w:rPr>
      </w:pPr>
      <w:r>
        <w:rPr>
          <w:rFonts w:ascii="Times New Roman" w:hAnsi="Times New Roman" w:cs="Times New Roman"/>
        </w:rPr>
        <w:t>Preventive Action</w:t>
      </w:r>
    </w:p>
    <w:p w14:paraId="6A53C08C" w14:textId="48D3952D" w:rsidR="00E267B4" w:rsidRPr="00D10BE9" w:rsidRDefault="00DF4858" w:rsidP="00D10BE9">
      <w:pPr>
        <w:pStyle w:val="ListParagraph"/>
        <w:numPr>
          <w:ilvl w:val="0"/>
          <w:numId w:val="26"/>
        </w:numPr>
        <w:jc w:val="both"/>
        <w:rPr>
          <w:rFonts w:ascii="Times New Roman" w:hAnsi="Times New Roman" w:cs="Times New Roman"/>
        </w:rPr>
      </w:pPr>
      <w:r>
        <w:rPr>
          <w:rFonts w:ascii="Times New Roman" w:hAnsi="Times New Roman" w:cs="Times New Roman"/>
        </w:rPr>
        <w:t>B</w:t>
      </w:r>
      <w:r w:rsidR="00440ABA" w:rsidRPr="00D10BE9">
        <w:rPr>
          <w:rFonts w:ascii="Times New Roman" w:hAnsi="Times New Roman" w:cs="Times New Roman"/>
        </w:rPr>
        <w:t>ased on preventing a nonconformance event in the future</w:t>
      </w:r>
    </w:p>
    <w:p w14:paraId="1CF83BCF" w14:textId="67CC3924" w:rsidR="00440ABA" w:rsidRPr="00D10BE9" w:rsidRDefault="00DF4858" w:rsidP="00D10BE9">
      <w:pPr>
        <w:pStyle w:val="ListParagraph"/>
        <w:numPr>
          <w:ilvl w:val="0"/>
          <w:numId w:val="26"/>
        </w:numPr>
        <w:jc w:val="both"/>
        <w:rPr>
          <w:rFonts w:ascii="Times New Roman" w:hAnsi="Times New Roman" w:cs="Times New Roman"/>
        </w:rPr>
      </w:pPr>
      <w:r>
        <w:rPr>
          <w:rFonts w:ascii="Times New Roman" w:hAnsi="Times New Roman" w:cs="Times New Roman"/>
        </w:rPr>
        <w:t>F</w:t>
      </w:r>
      <w:r w:rsidR="006714CA" w:rsidRPr="00D10BE9">
        <w:rPr>
          <w:rFonts w:ascii="Times New Roman" w:hAnsi="Times New Roman" w:cs="Times New Roman"/>
        </w:rPr>
        <w:t>ocus</w:t>
      </w:r>
      <w:r w:rsidR="00AC6108" w:rsidRPr="00D10BE9">
        <w:rPr>
          <w:rFonts w:ascii="Times New Roman" w:hAnsi="Times New Roman" w:cs="Times New Roman"/>
        </w:rPr>
        <w:t>ed on control</w:t>
      </w:r>
    </w:p>
    <w:p w14:paraId="0F2879F9" w14:textId="775797A7" w:rsidR="00AC6108" w:rsidRPr="00D10BE9" w:rsidRDefault="00DF4858" w:rsidP="00D10BE9">
      <w:pPr>
        <w:pStyle w:val="ListParagraph"/>
        <w:numPr>
          <w:ilvl w:val="0"/>
          <w:numId w:val="26"/>
        </w:numPr>
        <w:jc w:val="both"/>
        <w:rPr>
          <w:rFonts w:ascii="Times New Roman" w:hAnsi="Times New Roman" w:cs="Times New Roman"/>
        </w:rPr>
      </w:pPr>
      <w:r>
        <w:rPr>
          <w:rFonts w:ascii="Times New Roman" w:hAnsi="Times New Roman" w:cs="Times New Roman"/>
        </w:rPr>
        <w:t>M</w:t>
      </w:r>
      <w:r w:rsidR="00AC6108" w:rsidRPr="00D10BE9">
        <w:rPr>
          <w:rFonts w:ascii="Times New Roman" w:hAnsi="Times New Roman" w:cs="Times New Roman"/>
        </w:rPr>
        <w:t>aking an improvement</w:t>
      </w:r>
    </w:p>
    <w:p w14:paraId="70ECD805" w14:textId="25032FAC" w:rsidR="00FD2F01" w:rsidRPr="00D10BE9" w:rsidRDefault="00DF4858" w:rsidP="00D10BE9">
      <w:pPr>
        <w:pStyle w:val="ListParagraph"/>
        <w:numPr>
          <w:ilvl w:val="0"/>
          <w:numId w:val="26"/>
        </w:numPr>
        <w:jc w:val="both"/>
        <w:rPr>
          <w:rFonts w:ascii="Times New Roman" w:hAnsi="Times New Roman" w:cs="Times New Roman"/>
        </w:rPr>
      </w:pPr>
      <w:r>
        <w:rPr>
          <w:rFonts w:ascii="Times New Roman" w:hAnsi="Times New Roman" w:cs="Times New Roman"/>
        </w:rPr>
        <w:t>A</w:t>
      </w:r>
      <w:r w:rsidR="00520AD1" w:rsidRPr="00D10BE9">
        <w:rPr>
          <w:rFonts w:ascii="Times New Roman" w:hAnsi="Times New Roman" w:cs="Times New Roman"/>
        </w:rPr>
        <w:t>nalyze</w:t>
      </w:r>
      <w:r w:rsidR="00FD2F01" w:rsidRPr="00D10BE9">
        <w:rPr>
          <w:rFonts w:ascii="Times New Roman" w:hAnsi="Times New Roman" w:cs="Times New Roman"/>
        </w:rPr>
        <w:t xml:space="preserve"> </w:t>
      </w:r>
      <w:r w:rsidR="0049254D" w:rsidRPr="00D10BE9">
        <w:rPr>
          <w:rFonts w:ascii="Times New Roman" w:hAnsi="Times New Roman" w:cs="Times New Roman"/>
        </w:rPr>
        <w:t>process or product characteristics</w:t>
      </w:r>
    </w:p>
    <w:p w14:paraId="4FF8E150" w14:textId="2CE39689" w:rsidR="0049254D" w:rsidRPr="00D10BE9" w:rsidRDefault="00DF4858" w:rsidP="00D10BE9">
      <w:pPr>
        <w:pStyle w:val="ListParagraph"/>
        <w:numPr>
          <w:ilvl w:val="0"/>
          <w:numId w:val="26"/>
        </w:numPr>
        <w:jc w:val="both"/>
        <w:rPr>
          <w:rFonts w:ascii="Times New Roman" w:hAnsi="Times New Roman" w:cs="Times New Roman"/>
        </w:rPr>
      </w:pPr>
      <w:r>
        <w:rPr>
          <w:rFonts w:ascii="Times New Roman" w:hAnsi="Times New Roman" w:cs="Times New Roman"/>
        </w:rPr>
        <w:t>A</w:t>
      </w:r>
      <w:r w:rsidR="0049254D" w:rsidRPr="00D10BE9">
        <w:rPr>
          <w:rFonts w:ascii="Times New Roman" w:hAnsi="Times New Roman" w:cs="Times New Roman"/>
        </w:rPr>
        <w:t>larm to warn</w:t>
      </w:r>
    </w:p>
    <w:p w14:paraId="653D8AF7" w14:textId="15815EBB" w:rsidR="0049254D" w:rsidRPr="00D10BE9" w:rsidRDefault="00DF4858" w:rsidP="00D10BE9">
      <w:pPr>
        <w:pStyle w:val="ListParagraph"/>
        <w:numPr>
          <w:ilvl w:val="0"/>
          <w:numId w:val="26"/>
        </w:numPr>
        <w:jc w:val="both"/>
        <w:rPr>
          <w:rFonts w:ascii="Times New Roman" w:hAnsi="Times New Roman" w:cs="Times New Roman"/>
        </w:rPr>
      </w:pPr>
      <w:r>
        <w:rPr>
          <w:rFonts w:ascii="Times New Roman" w:hAnsi="Times New Roman" w:cs="Times New Roman"/>
        </w:rPr>
        <w:t>P</w:t>
      </w:r>
      <w:r w:rsidR="00D16CD8" w:rsidRPr="00D10BE9">
        <w:rPr>
          <w:rFonts w:ascii="Times New Roman" w:hAnsi="Times New Roman" w:cs="Times New Roman"/>
        </w:rPr>
        <w:t>rocess control chart</w:t>
      </w:r>
    </w:p>
    <w:p w14:paraId="68448E02" w14:textId="0D6D38C4" w:rsidR="00D16CD8" w:rsidRPr="00D10BE9" w:rsidRDefault="00DF4858" w:rsidP="00D10BE9">
      <w:pPr>
        <w:pStyle w:val="ListParagraph"/>
        <w:numPr>
          <w:ilvl w:val="0"/>
          <w:numId w:val="26"/>
        </w:numPr>
        <w:jc w:val="both"/>
        <w:rPr>
          <w:rFonts w:ascii="Times New Roman" w:hAnsi="Times New Roman" w:cs="Times New Roman"/>
        </w:rPr>
      </w:pPr>
      <w:r>
        <w:rPr>
          <w:rFonts w:ascii="Times New Roman" w:hAnsi="Times New Roman" w:cs="Times New Roman"/>
        </w:rPr>
        <w:t>B</w:t>
      </w:r>
      <w:r w:rsidR="00D16CD8" w:rsidRPr="00D10BE9">
        <w:rPr>
          <w:rFonts w:ascii="Times New Roman" w:hAnsi="Times New Roman" w:cs="Times New Roman"/>
        </w:rPr>
        <w:t>enchmarking</w:t>
      </w:r>
    </w:p>
    <w:p w14:paraId="6C2613C6" w14:textId="2D3FE65E" w:rsidR="00D16CD8" w:rsidRPr="00D10BE9" w:rsidRDefault="00DF4858" w:rsidP="00D10BE9">
      <w:pPr>
        <w:pStyle w:val="ListParagraph"/>
        <w:numPr>
          <w:ilvl w:val="0"/>
          <w:numId w:val="26"/>
        </w:numPr>
        <w:jc w:val="both"/>
        <w:rPr>
          <w:rFonts w:ascii="Times New Roman" w:hAnsi="Times New Roman" w:cs="Times New Roman"/>
        </w:rPr>
      </w:pPr>
      <w:r>
        <w:rPr>
          <w:rFonts w:ascii="Times New Roman" w:hAnsi="Times New Roman" w:cs="Times New Roman"/>
        </w:rPr>
        <w:t>T</w:t>
      </w:r>
      <w:r w:rsidR="002D296F" w:rsidRPr="00D10BE9">
        <w:rPr>
          <w:rFonts w:ascii="Times New Roman" w:hAnsi="Times New Roman" w:cs="Times New Roman"/>
        </w:rPr>
        <w:t>raining program</w:t>
      </w:r>
    </w:p>
    <w:p w14:paraId="18DD026F" w14:textId="3EE581CF" w:rsidR="00672510" w:rsidRPr="00D10BE9" w:rsidRDefault="00DF4858" w:rsidP="00D10BE9">
      <w:pPr>
        <w:pStyle w:val="ListParagraph"/>
        <w:numPr>
          <w:ilvl w:val="0"/>
          <w:numId w:val="26"/>
        </w:numPr>
        <w:jc w:val="both"/>
        <w:rPr>
          <w:rFonts w:ascii="Times New Roman" w:hAnsi="Times New Roman" w:cs="Times New Roman"/>
        </w:rPr>
      </w:pPr>
      <w:r>
        <w:rPr>
          <w:rFonts w:ascii="Times New Roman" w:hAnsi="Times New Roman" w:cs="Times New Roman"/>
        </w:rPr>
        <w:t>D</w:t>
      </w:r>
      <w:r w:rsidR="00672510" w:rsidRPr="00D10BE9">
        <w:rPr>
          <w:rFonts w:ascii="Times New Roman" w:hAnsi="Times New Roman" w:cs="Times New Roman"/>
        </w:rPr>
        <w:t>isaster recovery</w:t>
      </w:r>
    </w:p>
    <w:p w14:paraId="0CDCBAB0" w14:textId="100E8BB8" w:rsidR="00672510" w:rsidRPr="00D10BE9" w:rsidRDefault="00DF4858" w:rsidP="00D10BE9">
      <w:pPr>
        <w:pStyle w:val="ListParagraph"/>
        <w:numPr>
          <w:ilvl w:val="0"/>
          <w:numId w:val="26"/>
        </w:numPr>
        <w:jc w:val="both"/>
        <w:rPr>
          <w:rFonts w:ascii="Times New Roman" w:hAnsi="Times New Roman" w:cs="Times New Roman"/>
        </w:rPr>
      </w:pPr>
      <w:r>
        <w:rPr>
          <w:rFonts w:ascii="Times New Roman" w:hAnsi="Times New Roman" w:cs="Times New Roman"/>
        </w:rPr>
        <w:t>C</w:t>
      </w:r>
      <w:r w:rsidR="00672510" w:rsidRPr="00D10BE9">
        <w:rPr>
          <w:rFonts w:ascii="Times New Roman" w:hAnsi="Times New Roman" w:cs="Times New Roman"/>
        </w:rPr>
        <w:t>ontingency plan</w:t>
      </w:r>
    </w:p>
    <w:p w14:paraId="2416BF87" w14:textId="2AD86AFC" w:rsidR="004C1A05" w:rsidRDefault="004C1A05" w:rsidP="004C1A05">
      <w:pPr>
        <w:jc w:val="both"/>
        <w:rPr>
          <w:rFonts w:ascii="Times New Roman" w:hAnsi="Times New Roman" w:cs="Times New Roman"/>
        </w:rPr>
      </w:pPr>
    </w:p>
    <w:p w14:paraId="4B8D0F6D" w14:textId="751F1FA9" w:rsidR="00763DCC" w:rsidRDefault="004622F9" w:rsidP="003F2710">
      <w:pPr>
        <w:pStyle w:val="Heading1"/>
        <w:numPr>
          <w:ilvl w:val="0"/>
          <w:numId w:val="14"/>
        </w:numPr>
      </w:pPr>
      <w:bookmarkStart w:id="22" w:name="_Toc48530696"/>
      <w:r>
        <w:lastRenderedPageBreak/>
        <w:t xml:space="preserve">Business </w:t>
      </w:r>
      <w:r w:rsidR="00520AD1">
        <w:t>Continuity</w:t>
      </w:r>
      <w:r>
        <w:t xml:space="preserve"> Plan</w:t>
      </w:r>
      <w:bookmarkEnd w:id="22"/>
    </w:p>
    <w:p w14:paraId="44EE5B7F" w14:textId="17A491C5" w:rsidR="004622F9" w:rsidRPr="004C1A05" w:rsidRDefault="004622F9" w:rsidP="004C1A05">
      <w:pPr>
        <w:jc w:val="both"/>
        <w:rPr>
          <w:rFonts w:ascii="Times New Roman" w:hAnsi="Times New Roman" w:cs="Times New Roman"/>
        </w:rPr>
      </w:pPr>
      <w:r>
        <w:rPr>
          <w:rFonts w:ascii="Times New Roman" w:hAnsi="Times New Roman" w:cs="Times New Roman"/>
        </w:rPr>
        <w:t>Every business</w:t>
      </w:r>
      <w:r w:rsidR="003923E5">
        <w:rPr>
          <w:rFonts w:ascii="Times New Roman" w:hAnsi="Times New Roman" w:cs="Times New Roman"/>
        </w:rPr>
        <w:t xml:space="preserve"> should</w:t>
      </w:r>
      <w:r w:rsidR="005F0113">
        <w:rPr>
          <w:rFonts w:ascii="Times New Roman" w:hAnsi="Times New Roman" w:cs="Times New Roman"/>
        </w:rPr>
        <w:t xml:space="preserve"> have a strategy </w:t>
      </w:r>
      <w:r w:rsidR="005C7D94">
        <w:rPr>
          <w:rFonts w:ascii="Times New Roman" w:hAnsi="Times New Roman" w:cs="Times New Roman"/>
        </w:rPr>
        <w:t>put</w:t>
      </w:r>
      <w:r w:rsidR="00054BCE">
        <w:rPr>
          <w:rFonts w:ascii="Times New Roman" w:hAnsi="Times New Roman" w:cs="Times New Roman"/>
        </w:rPr>
        <w:t xml:space="preserve"> in place</w:t>
      </w:r>
      <w:r w:rsidR="00EF75BB">
        <w:rPr>
          <w:rFonts w:ascii="Times New Roman" w:hAnsi="Times New Roman" w:cs="Times New Roman"/>
        </w:rPr>
        <w:t xml:space="preserve"> as part of the BCP</w:t>
      </w:r>
    </w:p>
    <w:p w14:paraId="4A9B1317" w14:textId="693543C3" w:rsidR="00A877CC" w:rsidRPr="00A877CC" w:rsidRDefault="00EC5F00" w:rsidP="00A877CC">
      <w:pPr>
        <w:jc w:val="both"/>
        <w:rPr>
          <w:rFonts w:ascii="Times New Roman" w:hAnsi="Times New Roman" w:cs="Times New Roman"/>
        </w:rPr>
      </w:pPr>
      <w:r>
        <w:rPr>
          <w:rFonts w:ascii="Times New Roman" w:hAnsi="Times New Roman" w:cs="Times New Roman"/>
        </w:rPr>
        <w:t xml:space="preserve">It is not just about IT </w:t>
      </w:r>
      <w:r w:rsidR="00F506F1">
        <w:rPr>
          <w:rFonts w:ascii="Times New Roman" w:hAnsi="Times New Roman" w:cs="Times New Roman"/>
        </w:rPr>
        <w:t xml:space="preserve">disaster </w:t>
      </w:r>
      <w:r>
        <w:rPr>
          <w:rFonts w:ascii="Times New Roman" w:hAnsi="Times New Roman" w:cs="Times New Roman"/>
        </w:rPr>
        <w:t>recovery</w:t>
      </w:r>
    </w:p>
    <w:p w14:paraId="49B36258" w14:textId="01D0B379" w:rsidR="00285E1F" w:rsidRDefault="00285E1F" w:rsidP="00505A8D">
      <w:pPr>
        <w:jc w:val="both"/>
        <w:rPr>
          <w:rFonts w:ascii="Times New Roman" w:hAnsi="Times New Roman" w:cs="Times New Roman"/>
        </w:rPr>
      </w:pPr>
    </w:p>
    <w:p w14:paraId="3E81D2D8" w14:textId="2D64665D" w:rsidR="00285E1F" w:rsidRDefault="00DA3971" w:rsidP="00505A8D">
      <w:pPr>
        <w:jc w:val="both"/>
        <w:rPr>
          <w:rFonts w:ascii="Times New Roman" w:hAnsi="Times New Roman" w:cs="Times New Roman"/>
        </w:rPr>
      </w:pPr>
      <w:r>
        <w:rPr>
          <w:rFonts w:ascii="Times New Roman" w:hAnsi="Times New Roman" w:cs="Times New Roman"/>
        </w:rPr>
        <w:t>Operational: normal business operatins</w:t>
      </w:r>
    </w:p>
    <w:p w14:paraId="60868BEE" w14:textId="5528B950" w:rsidR="00DA3971" w:rsidRDefault="00DA3971" w:rsidP="00505A8D">
      <w:pPr>
        <w:jc w:val="both"/>
        <w:rPr>
          <w:rFonts w:ascii="Times New Roman" w:hAnsi="Times New Roman" w:cs="Times New Roman"/>
        </w:rPr>
      </w:pPr>
      <w:r>
        <w:rPr>
          <w:rFonts w:ascii="Times New Roman" w:hAnsi="Times New Roman" w:cs="Times New Roman"/>
        </w:rPr>
        <w:t>Technological: manufacturing errors, software crashes, hacks, data leaks, sever downtime and other system issues</w:t>
      </w:r>
    </w:p>
    <w:p w14:paraId="1CA9716C" w14:textId="2A124C30" w:rsidR="00DA3971" w:rsidRDefault="00DA3971" w:rsidP="00505A8D">
      <w:pPr>
        <w:jc w:val="both"/>
        <w:rPr>
          <w:rFonts w:ascii="Times New Roman" w:hAnsi="Times New Roman" w:cs="Times New Roman"/>
        </w:rPr>
      </w:pPr>
      <w:r>
        <w:rPr>
          <w:rFonts w:ascii="Times New Roman" w:hAnsi="Times New Roman" w:cs="Times New Roman"/>
        </w:rPr>
        <w:t>Financial: product or service drops, business starts losing value and becoming harder to pay off debts or operational expenses</w:t>
      </w:r>
    </w:p>
    <w:p w14:paraId="1EF95BC4" w14:textId="5916FD4C" w:rsidR="00DA3971" w:rsidRDefault="00DA3971" w:rsidP="00505A8D">
      <w:pPr>
        <w:jc w:val="both"/>
        <w:rPr>
          <w:rFonts w:ascii="Times New Roman" w:hAnsi="Times New Roman" w:cs="Times New Roman"/>
        </w:rPr>
      </w:pPr>
      <w:r>
        <w:rPr>
          <w:rFonts w:ascii="Times New Roman" w:hAnsi="Times New Roman" w:cs="Times New Roman"/>
        </w:rPr>
        <w:t>Humanitarian: natural and man-made disasters, hurricanes, storms, wildfires, war, floods, tornados</w:t>
      </w:r>
    </w:p>
    <w:p w14:paraId="1B2A71FD" w14:textId="7344ECC9" w:rsidR="00DA3971" w:rsidRDefault="00DA3971" w:rsidP="00505A8D">
      <w:pPr>
        <w:jc w:val="both"/>
        <w:rPr>
          <w:rFonts w:ascii="Times New Roman" w:hAnsi="Times New Roman" w:cs="Times New Roman"/>
        </w:rPr>
      </w:pPr>
      <w:r>
        <w:rPr>
          <w:rFonts w:ascii="Times New Roman" w:hAnsi="Times New Roman" w:cs="Times New Roman"/>
        </w:rPr>
        <w:t>Human Capital: loss an important member or a whole crew of workers, due to misconduct, worker going on strike</w:t>
      </w:r>
    </w:p>
    <w:p w14:paraId="49F87A2D" w14:textId="24183A33" w:rsidR="00DA3971" w:rsidRDefault="00DA3971" w:rsidP="00505A8D">
      <w:pPr>
        <w:jc w:val="both"/>
        <w:rPr>
          <w:rFonts w:ascii="Times New Roman" w:hAnsi="Times New Roman" w:cs="Times New Roman"/>
        </w:rPr>
      </w:pPr>
      <w:r>
        <w:rPr>
          <w:rFonts w:ascii="Times New Roman" w:hAnsi="Times New Roman" w:cs="Times New Roman"/>
        </w:rPr>
        <w:t xml:space="preserve">Legal: </w:t>
      </w:r>
      <w:r w:rsidR="00D12B3E">
        <w:rPr>
          <w:rFonts w:ascii="Times New Roman" w:hAnsi="Times New Roman" w:cs="Times New Roman"/>
        </w:rPr>
        <w:t>involved in accounting error, intellectual property theft, unethical or illegal conduct, legal proceedings</w:t>
      </w:r>
    </w:p>
    <w:p w14:paraId="54FE5D7F" w14:textId="11E01A18" w:rsidR="00DA3971" w:rsidRDefault="00DA3971" w:rsidP="00505A8D">
      <w:pPr>
        <w:jc w:val="both"/>
        <w:rPr>
          <w:rFonts w:ascii="Times New Roman" w:hAnsi="Times New Roman" w:cs="Times New Roman"/>
        </w:rPr>
      </w:pPr>
      <w:r>
        <w:rPr>
          <w:rFonts w:ascii="Times New Roman" w:hAnsi="Times New Roman" w:cs="Times New Roman"/>
        </w:rPr>
        <w:t>Reputational</w:t>
      </w:r>
      <w:r w:rsidR="00D12B3E">
        <w:rPr>
          <w:rFonts w:ascii="Times New Roman" w:hAnsi="Times New Roman" w:cs="Times New Roman"/>
        </w:rPr>
        <w:t>: adversely affect the reputation of the company, the customers or the shareholders</w:t>
      </w:r>
    </w:p>
    <w:p w14:paraId="43FB2757" w14:textId="5CC55F05" w:rsidR="00DA3971" w:rsidRDefault="00DA3971" w:rsidP="00505A8D">
      <w:pPr>
        <w:jc w:val="both"/>
        <w:rPr>
          <w:rFonts w:ascii="Times New Roman" w:hAnsi="Times New Roman" w:cs="Times New Roman"/>
        </w:rPr>
      </w:pPr>
    </w:p>
    <w:p w14:paraId="5071D48F" w14:textId="13D97129" w:rsidR="002D57F2" w:rsidRPr="00505A8D" w:rsidRDefault="009051BF" w:rsidP="003F2710">
      <w:pPr>
        <w:pStyle w:val="Heading1"/>
        <w:numPr>
          <w:ilvl w:val="0"/>
          <w:numId w:val="14"/>
        </w:numPr>
      </w:pPr>
      <w:bookmarkStart w:id="23" w:name="_Toc48530697"/>
      <w:r w:rsidRPr="00505A8D">
        <w:t>Con</w:t>
      </w:r>
      <w:r w:rsidR="00D515BB" w:rsidRPr="00505A8D">
        <w:t>clusions</w:t>
      </w:r>
      <w:bookmarkEnd w:id="23"/>
    </w:p>
    <w:p w14:paraId="02C44986" w14:textId="56A0514A" w:rsidR="00D515BB" w:rsidRDefault="00F74E74" w:rsidP="00505A8D">
      <w:pPr>
        <w:jc w:val="both"/>
        <w:rPr>
          <w:rFonts w:ascii="Times New Roman" w:hAnsi="Times New Roman" w:cs="Times New Roman"/>
        </w:rPr>
      </w:pPr>
      <w:r>
        <w:rPr>
          <w:rFonts w:ascii="Times New Roman" w:hAnsi="Times New Roman" w:cs="Times New Roman"/>
        </w:rPr>
        <w:t xml:space="preserve">There is no absolute strategy that can fit all the companies even they are surviving within the same industry or sector. The trend of companies </w:t>
      </w:r>
      <w:r w:rsidR="00DC2165">
        <w:rPr>
          <w:rFonts w:ascii="Times New Roman" w:hAnsi="Times New Roman" w:cs="Times New Roman"/>
        </w:rPr>
        <w:t>outsourcing</w:t>
      </w:r>
      <w:r>
        <w:rPr>
          <w:rFonts w:ascii="Times New Roman" w:hAnsi="Times New Roman" w:cs="Times New Roman"/>
        </w:rPr>
        <w:t xml:space="preserve"> their activities to third party </w:t>
      </w:r>
      <w:r w:rsidR="00DC2165">
        <w:rPr>
          <w:rFonts w:ascii="Times New Roman" w:hAnsi="Times New Roman" w:cs="Times New Roman"/>
        </w:rPr>
        <w:t>expertise</w:t>
      </w:r>
      <w:r>
        <w:rPr>
          <w:rFonts w:ascii="Times New Roman" w:hAnsi="Times New Roman" w:cs="Times New Roman"/>
        </w:rPr>
        <w:t xml:space="preserve"> is intending for the company to focus on its core business and let other to do the rests. This is a common supply chain management practice to transfer the potential operational risks to third parties who they are </w:t>
      </w:r>
      <w:r w:rsidR="00DC2165">
        <w:rPr>
          <w:rFonts w:ascii="Times New Roman" w:hAnsi="Times New Roman" w:cs="Times New Roman"/>
        </w:rPr>
        <w:t>specialized</w:t>
      </w:r>
      <w:r>
        <w:rPr>
          <w:rFonts w:ascii="Times New Roman" w:hAnsi="Times New Roman" w:cs="Times New Roman"/>
        </w:rPr>
        <w:t xml:space="preserve"> in such activities. </w:t>
      </w:r>
      <w:r w:rsidR="00DC2165">
        <w:rPr>
          <w:rFonts w:ascii="Times New Roman" w:hAnsi="Times New Roman" w:cs="Times New Roman"/>
        </w:rPr>
        <w:t>But on the other hand, it would create potential uncertainties in terms of delays of materials supply, forecast errors, inventory shortage and cost fluctuations etc.</w:t>
      </w:r>
    </w:p>
    <w:p w14:paraId="10D96F8E" w14:textId="348512FD" w:rsidR="00F74E74" w:rsidRDefault="00F74E74" w:rsidP="00505A8D">
      <w:pPr>
        <w:jc w:val="both"/>
        <w:rPr>
          <w:rFonts w:ascii="Times New Roman" w:hAnsi="Times New Roman" w:cs="Times New Roman"/>
        </w:rPr>
      </w:pPr>
    </w:p>
    <w:p w14:paraId="70365623" w14:textId="559019D6" w:rsidR="00746DD4" w:rsidRDefault="00746DD4" w:rsidP="00505A8D">
      <w:pPr>
        <w:jc w:val="both"/>
        <w:rPr>
          <w:rFonts w:ascii="Times New Roman" w:hAnsi="Times New Roman" w:cs="Times New Roman"/>
        </w:rPr>
      </w:pPr>
      <w:r>
        <w:rPr>
          <w:rFonts w:ascii="Times New Roman" w:hAnsi="Times New Roman" w:cs="Times New Roman"/>
        </w:rPr>
        <w:t>Risk Management, Business Con</w:t>
      </w:r>
      <w:r w:rsidR="00716DB5">
        <w:rPr>
          <w:rFonts w:ascii="Times New Roman" w:hAnsi="Times New Roman" w:cs="Times New Roman"/>
        </w:rPr>
        <w:t>tinuity Plan</w:t>
      </w:r>
      <w:r w:rsidR="00B822E7">
        <w:rPr>
          <w:rFonts w:ascii="Times New Roman" w:hAnsi="Times New Roman" w:cs="Times New Roman"/>
        </w:rPr>
        <w:t xml:space="preserve">ning and Crisis </w:t>
      </w:r>
      <w:r w:rsidR="003759D3">
        <w:rPr>
          <w:rFonts w:ascii="Times New Roman" w:hAnsi="Times New Roman" w:cs="Times New Roman"/>
        </w:rPr>
        <w:t>serve</w:t>
      </w:r>
      <w:r w:rsidR="00B822E7">
        <w:rPr>
          <w:rFonts w:ascii="Times New Roman" w:hAnsi="Times New Roman" w:cs="Times New Roman"/>
        </w:rPr>
        <w:t xml:space="preserve"> for di</w:t>
      </w:r>
      <w:r w:rsidR="00B06E57">
        <w:rPr>
          <w:rFonts w:ascii="Times New Roman" w:hAnsi="Times New Roman" w:cs="Times New Roman"/>
        </w:rPr>
        <w:t xml:space="preserve">fferent objectives, require different </w:t>
      </w:r>
      <w:r w:rsidR="00552CCE">
        <w:rPr>
          <w:rFonts w:ascii="Times New Roman" w:hAnsi="Times New Roman" w:cs="Times New Roman"/>
        </w:rPr>
        <w:t xml:space="preserve">approaches and </w:t>
      </w:r>
      <w:r w:rsidR="00B06E57">
        <w:rPr>
          <w:rFonts w:ascii="Times New Roman" w:hAnsi="Times New Roman" w:cs="Times New Roman"/>
        </w:rPr>
        <w:t>skill sets</w:t>
      </w:r>
    </w:p>
    <w:p w14:paraId="129421AA" w14:textId="048508FB" w:rsidR="00F74E74" w:rsidRDefault="00BC0D9F" w:rsidP="00505A8D">
      <w:pPr>
        <w:jc w:val="both"/>
        <w:rPr>
          <w:rFonts w:ascii="Times New Roman" w:hAnsi="Times New Roman" w:cs="Times New Roman"/>
        </w:rPr>
      </w:pPr>
      <w:r>
        <w:rPr>
          <w:rFonts w:ascii="Times New Roman" w:hAnsi="Times New Roman" w:cs="Times New Roman"/>
        </w:rPr>
        <w:t>BCP should not</w:t>
      </w:r>
      <w:r w:rsidR="003C7E62">
        <w:rPr>
          <w:rFonts w:ascii="Times New Roman" w:hAnsi="Times New Roman" w:cs="Times New Roman"/>
        </w:rPr>
        <w:t xml:space="preserve"> </w:t>
      </w:r>
      <w:r w:rsidR="003B475E">
        <w:rPr>
          <w:rFonts w:ascii="Times New Roman" w:hAnsi="Times New Roman" w:cs="Times New Roman"/>
        </w:rPr>
        <w:t xml:space="preserve">be </w:t>
      </w:r>
      <w:r w:rsidR="003C7E62">
        <w:rPr>
          <w:rFonts w:ascii="Times New Roman" w:hAnsi="Times New Roman" w:cs="Times New Roman"/>
        </w:rPr>
        <w:t>positioned as synonymous with recovering from IT fail</w:t>
      </w:r>
      <w:r w:rsidR="001B0A77">
        <w:rPr>
          <w:rFonts w:ascii="Times New Roman" w:hAnsi="Times New Roman" w:cs="Times New Roman"/>
        </w:rPr>
        <w:t>ure although</w:t>
      </w:r>
      <w:r w:rsidR="001337B8">
        <w:rPr>
          <w:rFonts w:ascii="Times New Roman" w:hAnsi="Times New Roman" w:cs="Times New Roman"/>
        </w:rPr>
        <w:t xml:space="preserve"> </w:t>
      </w:r>
      <w:r w:rsidR="005B030C">
        <w:rPr>
          <w:rFonts w:ascii="Times New Roman" w:hAnsi="Times New Roman" w:cs="Times New Roman"/>
        </w:rPr>
        <w:t xml:space="preserve">IT </w:t>
      </w:r>
      <w:r w:rsidR="001337B8">
        <w:rPr>
          <w:rFonts w:ascii="Times New Roman" w:hAnsi="Times New Roman" w:cs="Times New Roman"/>
        </w:rPr>
        <w:t xml:space="preserve">involves critical parts of the BCP </w:t>
      </w:r>
      <w:r w:rsidR="005B030C">
        <w:rPr>
          <w:rFonts w:ascii="Times New Roman" w:hAnsi="Times New Roman" w:cs="Times New Roman"/>
        </w:rPr>
        <w:t>but</w:t>
      </w:r>
      <w:r w:rsidR="001337B8">
        <w:rPr>
          <w:rFonts w:ascii="Times New Roman" w:hAnsi="Times New Roman" w:cs="Times New Roman"/>
        </w:rPr>
        <w:t xml:space="preserve"> </w:t>
      </w:r>
    </w:p>
    <w:p w14:paraId="32D76DC9" w14:textId="77777777" w:rsidR="00F74E74" w:rsidRPr="00505A8D" w:rsidRDefault="00F74E74" w:rsidP="00505A8D">
      <w:pPr>
        <w:jc w:val="both"/>
        <w:rPr>
          <w:rFonts w:ascii="Times New Roman" w:hAnsi="Times New Roman" w:cs="Times New Roman"/>
        </w:rPr>
      </w:pPr>
    </w:p>
    <w:p w14:paraId="7DD9B420" w14:textId="1248FE79" w:rsidR="00D515BB" w:rsidRPr="00505A8D" w:rsidRDefault="00D515BB" w:rsidP="00505A8D">
      <w:pPr>
        <w:jc w:val="both"/>
        <w:rPr>
          <w:rFonts w:ascii="Times New Roman" w:hAnsi="Times New Roman" w:cs="Times New Roman"/>
        </w:rPr>
      </w:pPr>
      <w:r w:rsidRPr="00505A8D">
        <w:rPr>
          <w:rFonts w:ascii="Times New Roman" w:hAnsi="Times New Roman" w:cs="Times New Roman"/>
        </w:rPr>
        <w:t>ERM</w:t>
      </w:r>
    </w:p>
    <w:p w14:paraId="15F349BA" w14:textId="6975413D" w:rsidR="00DD7B0B" w:rsidRPr="00505A8D" w:rsidRDefault="00495D1E" w:rsidP="00505A8D">
      <w:pPr>
        <w:jc w:val="both"/>
        <w:rPr>
          <w:rFonts w:ascii="Times New Roman" w:hAnsi="Times New Roman" w:cs="Times New Roman"/>
        </w:rPr>
      </w:pPr>
      <w:r w:rsidRPr="00505A8D">
        <w:rPr>
          <w:rFonts w:ascii="Times New Roman" w:hAnsi="Times New Roman" w:cs="Times New Roman"/>
        </w:rPr>
        <w:t>To coordinate</w:t>
      </w:r>
      <w:r w:rsidR="00E01A79" w:rsidRPr="00505A8D">
        <w:rPr>
          <w:rFonts w:ascii="Times New Roman" w:hAnsi="Times New Roman" w:cs="Times New Roman"/>
        </w:rPr>
        <w:t xml:space="preserve"> the </w:t>
      </w:r>
      <w:r w:rsidR="002543E8" w:rsidRPr="00505A8D">
        <w:rPr>
          <w:rFonts w:ascii="Times New Roman" w:hAnsi="Times New Roman" w:cs="Times New Roman"/>
        </w:rPr>
        <w:t xml:space="preserve">assessment of risks and the selection of </w:t>
      </w:r>
      <w:r w:rsidR="00804F66" w:rsidRPr="00505A8D">
        <w:rPr>
          <w:rFonts w:ascii="Times New Roman" w:hAnsi="Times New Roman" w:cs="Times New Roman"/>
        </w:rPr>
        <w:t xml:space="preserve">appropriate risk </w:t>
      </w:r>
      <w:r w:rsidR="00B30A07" w:rsidRPr="00505A8D">
        <w:rPr>
          <w:rFonts w:ascii="Times New Roman" w:hAnsi="Times New Roman" w:cs="Times New Roman"/>
        </w:rPr>
        <w:t>management</w:t>
      </w:r>
      <w:r w:rsidR="00804F66" w:rsidRPr="00505A8D">
        <w:rPr>
          <w:rFonts w:ascii="Times New Roman" w:hAnsi="Times New Roman" w:cs="Times New Roman"/>
        </w:rPr>
        <w:t xml:space="preserve"> strategy</w:t>
      </w:r>
      <w:r w:rsidR="00B30A07" w:rsidRPr="00505A8D">
        <w:rPr>
          <w:rFonts w:ascii="Times New Roman" w:hAnsi="Times New Roman" w:cs="Times New Roman"/>
        </w:rPr>
        <w:t xml:space="preserve"> </w:t>
      </w:r>
      <w:r w:rsidR="003F5E19" w:rsidRPr="00505A8D">
        <w:rPr>
          <w:rFonts w:ascii="Times New Roman" w:hAnsi="Times New Roman" w:cs="Times New Roman"/>
        </w:rPr>
        <w:t xml:space="preserve">and </w:t>
      </w:r>
      <w:r w:rsidR="003F6F22" w:rsidRPr="00505A8D">
        <w:rPr>
          <w:rFonts w:ascii="Times New Roman" w:hAnsi="Times New Roman" w:cs="Times New Roman"/>
        </w:rPr>
        <w:t xml:space="preserve">the allocation of adequate resources </w:t>
      </w:r>
      <w:r w:rsidR="00B30A07" w:rsidRPr="00505A8D">
        <w:rPr>
          <w:rFonts w:ascii="Times New Roman" w:hAnsi="Times New Roman" w:cs="Times New Roman"/>
        </w:rPr>
        <w:t>to mitigate and eliminate risks</w:t>
      </w:r>
      <w:r w:rsidR="003503C9" w:rsidRPr="00505A8D">
        <w:rPr>
          <w:rFonts w:ascii="Times New Roman" w:hAnsi="Times New Roman" w:cs="Times New Roman"/>
        </w:rPr>
        <w:t xml:space="preserve"> across</w:t>
      </w:r>
      <w:r w:rsidR="006E74F8" w:rsidRPr="00505A8D">
        <w:rPr>
          <w:rFonts w:ascii="Times New Roman" w:hAnsi="Times New Roman" w:cs="Times New Roman"/>
        </w:rPr>
        <w:t xml:space="preserve"> all areas of business operations.</w:t>
      </w:r>
    </w:p>
    <w:p w14:paraId="3C0FB23B" w14:textId="77777777" w:rsidR="00495D1E" w:rsidRPr="00505A8D" w:rsidRDefault="00495D1E" w:rsidP="00505A8D">
      <w:pPr>
        <w:jc w:val="both"/>
        <w:rPr>
          <w:rFonts w:ascii="Times New Roman" w:hAnsi="Times New Roman" w:cs="Times New Roman"/>
        </w:rPr>
      </w:pPr>
    </w:p>
    <w:p w14:paraId="1557112C" w14:textId="1764ED60" w:rsidR="00D515BB" w:rsidRPr="00505A8D" w:rsidRDefault="00D515BB" w:rsidP="00505A8D">
      <w:pPr>
        <w:jc w:val="both"/>
        <w:rPr>
          <w:rFonts w:ascii="Times New Roman" w:hAnsi="Times New Roman" w:cs="Times New Roman"/>
        </w:rPr>
      </w:pPr>
      <w:r w:rsidRPr="00505A8D">
        <w:rPr>
          <w:rFonts w:ascii="Times New Roman" w:hAnsi="Times New Roman" w:cs="Times New Roman"/>
        </w:rPr>
        <w:t>Technological advancement</w:t>
      </w:r>
    </w:p>
    <w:p w14:paraId="64EEBB19" w14:textId="2CA94997" w:rsidR="00CE38C4" w:rsidRPr="00505A8D" w:rsidRDefault="00CE38C4" w:rsidP="00505A8D">
      <w:pPr>
        <w:jc w:val="both"/>
        <w:rPr>
          <w:rFonts w:ascii="Times New Roman" w:hAnsi="Times New Roman" w:cs="Times New Roman"/>
        </w:rPr>
      </w:pPr>
      <w:r w:rsidRPr="00505A8D">
        <w:rPr>
          <w:rFonts w:ascii="Times New Roman" w:hAnsi="Times New Roman" w:cs="Times New Roman"/>
        </w:rPr>
        <w:t xml:space="preserve">Dynamic </w:t>
      </w:r>
      <w:r w:rsidR="008F188B" w:rsidRPr="00505A8D">
        <w:rPr>
          <w:rFonts w:ascii="Times New Roman" w:hAnsi="Times New Roman" w:cs="Times New Roman"/>
        </w:rPr>
        <w:t xml:space="preserve">and non-controllable </w:t>
      </w:r>
      <w:r w:rsidRPr="00505A8D">
        <w:rPr>
          <w:rFonts w:ascii="Times New Roman" w:hAnsi="Times New Roman" w:cs="Times New Roman"/>
        </w:rPr>
        <w:t>business environment</w:t>
      </w:r>
    </w:p>
    <w:p w14:paraId="7578F547" w14:textId="7C883308" w:rsidR="00294004" w:rsidRPr="00505A8D" w:rsidRDefault="00095A1C" w:rsidP="00505A8D">
      <w:pPr>
        <w:jc w:val="both"/>
        <w:rPr>
          <w:rFonts w:ascii="Times New Roman" w:hAnsi="Times New Roman" w:cs="Times New Roman"/>
        </w:rPr>
      </w:pPr>
      <w:r w:rsidRPr="00505A8D">
        <w:rPr>
          <w:rFonts w:ascii="Times New Roman" w:hAnsi="Times New Roman" w:cs="Times New Roman"/>
        </w:rPr>
        <w:lastRenderedPageBreak/>
        <w:t xml:space="preserve">Seizing </w:t>
      </w:r>
      <w:r w:rsidR="00294004" w:rsidRPr="00505A8D">
        <w:rPr>
          <w:rFonts w:ascii="Times New Roman" w:hAnsi="Times New Roman" w:cs="Times New Roman"/>
        </w:rPr>
        <w:t xml:space="preserve">Positive </w:t>
      </w:r>
      <w:r w:rsidR="00E639A8" w:rsidRPr="00505A8D">
        <w:rPr>
          <w:rFonts w:ascii="Times New Roman" w:hAnsi="Times New Roman" w:cs="Times New Roman"/>
        </w:rPr>
        <w:t>risk strategy (opportunity)</w:t>
      </w:r>
      <w:r w:rsidR="00B0647B" w:rsidRPr="00505A8D">
        <w:rPr>
          <w:rFonts w:ascii="Times New Roman" w:hAnsi="Times New Roman" w:cs="Times New Roman"/>
        </w:rPr>
        <w:t xml:space="preserve"> </w:t>
      </w:r>
      <w:r w:rsidR="00040FA2" w:rsidRPr="00505A8D">
        <w:rPr>
          <w:rFonts w:ascii="Times New Roman" w:hAnsi="Times New Roman" w:cs="Times New Roman"/>
        </w:rPr>
        <w:t>–</w:t>
      </w:r>
      <w:r w:rsidR="00B0647B" w:rsidRPr="00505A8D">
        <w:rPr>
          <w:rFonts w:ascii="Times New Roman" w:hAnsi="Times New Roman" w:cs="Times New Roman"/>
        </w:rPr>
        <w:t xml:space="preserve"> proa</w:t>
      </w:r>
      <w:r w:rsidR="00040FA2" w:rsidRPr="00505A8D">
        <w:rPr>
          <w:rFonts w:ascii="Times New Roman" w:hAnsi="Times New Roman" w:cs="Times New Roman"/>
        </w:rPr>
        <w:t>c</w:t>
      </w:r>
      <w:r w:rsidR="00B0647B" w:rsidRPr="00505A8D">
        <w:rPr>
          <w:rFonts w:ascii="Times New Roman" w:hAnsi="Times New Roman" w:cs="Times New Roman"/>
        </w:rPr>
        <w:t>tive</w:t>
      </w:r>
      <w:r w:rsidR="007C45D7" w:rsidRPr="00505A8D">
        <w:rPr>
          <w:rFonts w:ascii="Times New Roman" w:hAnsi="Times New Roman" w:cs="Times New Roman"/>
        </w:rPr>
        <w:t>/preventive</w:t>
      </w:r>
      <w:r w:rsidR="00040FA2" w:rsidRPr="00505A8D">
        <w:rPr>
          <w:rFonts w:ascii="Times New Roman" w:hAnsi="Times New Roman" w:cs="Times New Roman"/>
        </w:rPr>
        <w:t xml:space="preserve"> rather than reactive</w:t>
      </w:r>
    </w:p>
    <w:p w14:paraId="29DE8CBC" w14:textId="654E19C8" w:rsidR="00040FA2" w:rsidRPr="00505A8D" w:rsidRDefault="00040FA2" w:rsidP="00505A8D">
      <w:pPr>
        <w:jc w:val="both"/>
        <w:rPr>
          <w:rFonts w:ascii="Times New Roman" w:hAnsi="Times New Roman" w:cs="Times New Roman"/>
        </w:rPr>
      </w:pPr>
    </w:p>
    <w:p w14:paraId="003FF55C" w14:textId="73B9488B" w:rsidR="00201CA0" w:rsidRPr="00505A8D" w:rsidRDefault="000A0607" w:rsidP="00505A8D">
      <w:pPr>
        <w:jc w:val="both"/>
        <w:rPr>
          <w:rFonts w:ascii="Times New Roman" w:hAnsi="Times New Roman" w:cs="Times New Roman"/>
        </w:rPr>
      </w:pPr>
      <w:r w:rsidRPr="00505A8D">
        <w:rPr>
          <w:rFonts w:ascii="Times New Roman" w:hAnsi="Times New Roman" w:cs="Times New Roman"/>
        </w:rPr>
        <w:t>System</w:t>
      </w:r>
      <w:r w:rsidR="00F56E46" w:rsidRPr="00505A8D">
        <w:rPr>
          <w:rFonts w:ascii="Times New Roman" w:hAnsi="Times New Roman" w:cs="Times New Roman"/>
        </w:rPr>
        <w:t>atic</w:t>
      </w:r>
      <w:r w:rsidRPr="00505A8D">
        <w:rPr>
          <w:rFonts w:ascii="Times New Roman" w:hAnsi="Times New Roman" w:cs="Times New Roman"/>
        </w:rPr>
        <w:t xml:space="preserve">: </w:t>
      </w:r>
      <w:r w:rsidR="00744895" w:rsidRPr="00505A8D">
        <w:rPr>
          <w:rFonts w:ascii="Times New Roman" w:hAnsi="Times New Roman" w:cs="Times New Roman"/>
        </w:rPr>
        <w:t xml:space="preserve">Risk ownership and sub-risk </w:t>
      </w:r>
      <w:r w:rsidR="00F56E46" w:rsidRPr="00505A8D">
        <w:rPr>
          <w:rFonts w:ascii="Times New Roman" w:hAnsi="Times New Roman" w:cs="Times New Roman"/>
        </w:rPr>
        <w:t>owners</w:t>
      </w:r>
    </w:p>
    <w:p w14:paraId="47E41443" w14:textId="7890E248" w:rsidR="00E639A8" w:rsidRPr="00505A8D" w:rsidRDefault="00A721CA" w:rsidP="00505A8D">
      <w:pPr>
        <w:jc w:val="both"/>
        <w:rPr>
          <w:rFonts w:ascii="Times New Roman" w:hAnsi="Times New Roman" w:cs="Times New Roman"/>
        </w:rPr>
      </w:pPr>
      <w:r w:rsidRPr="00505A8D">
        <w:rPr>
          <w:rFonts w:ascii="Times New Roman" w:hAnsi="Times New Roman" w:cs="Times New Roman"/>
        </w:rPr>
        <w:t xml:space="preserve">Sequential and </w:t>
      </w:r>
      <w:r w:rsidR="00F56E46" w:rsidRPr="00505A8D">
        <w:rPr>
          <w:rFonts w:ascii="Times New Roman" w:hAnsi="Times New Roman" w:cs="Times New Roman"/>
        </w:rPr>
        <w:t>logi</w:t>
      </w:r>
      <w:r w:rsidRPr="00505A8D">
        <w:rPr>
          <w:rFonts w:ascii="Times New Roman" w:hAnsi="Times New Roman" w:cs="Times New Roman"/>
        </w:rPr>
        <w:t>cal: input /ou</w:t>
      </w:r>
      <w:r w:rsidR="00612B36" w:rsidRPr="00505A8D">
        <w:rPr>
          <w:rFonts w:ascii="Times New Roman" w:hAnsi="Times New Roman" w:cs="Times New Roman"/>
        </w:rPr>
        <w:t>tp</w:t>
      </w:r>
      <w:r w:rsidRPr="00505A8D">
        <w:rPr>
          <w:rFonts w:ascii="Times New Roman" w:hAnsi="Times New Roman" w:cs="Times New Roman"/>
        </w:rPr>
        <w:t>ut</w:t>
      </w:r>
      <w:r w:rsidR="00E17A89" w:rsidRPr="00505A8D">
        <w:rPr>
          <w:rFonts w:ascii="Times New Roman" w:hAnsi="Times New Roman" w:cs="Times New Roman"/>
        </w:rPr>
        <w:t xml:space="preserve"> (fail if not being done precisely and properly)</w:t>
      </w:r>
    </w:p>
    <w:p w14:paraId="457324D3" w14:textId="5F521504" w:rsidR="00E16CD4" w:rsidRPr="00505A8D" w:rsidRDefault="00E16CD4" w:rsidP="00505A8D">
      <w:pPr>
        <w:jc w:val="both"/>
        <w:rPr>
          <w:rFonts w:ascii="Times New Roman" w:hAnsi="Times New Roman" w:cs="Times New Roman"/>
        </w:rPr>
      </w:pPr>
      <w:r w:rsidRPr="00505A8D">
        <w:rPr>
          <w:rFonts w:ascii="Times New Roman" w:hAnsi="Times New Roman" w:cs="Times New Roman"/>
        </w:rPr>
        <w:t>Scientific: measurable and quantifiable data</w:t>
      </w:r>
    </w:p>
    <w:p w14:paraId="384C5633" w14:textId="77777777" w:rsidR="00D515BB" w:rsidRPr="00505A8D" w:rsidRDefault="00D515BB" w:rsidP="00505A8D">
      <w:pPr>
        <w:jc w:val="both"/>
        <w:rPr>
          <w:rFonts w:ascii="Times New Roman" w:hAnsi="Times New Roman" w:cs="Times New Roman"/>
        </w:rPr>
      </w:pPr>
    </w:p>
    <w:p w14:paraId="139BC97A" w14:textId="77777777" w:rsidR="00CA4E02" w:rsidRPr="00505A8D" w:rsidRDefault="00CA4E02" w:rsidP="003F2710">
      <w:pPr>
        <w:pStyle w:val="Heading1"/>
        <w:numPr>
          <w:ilvl w:val="0"/>
          <w:numId w:val="14"/>
        </w:numPr>
      </w:pPr>
      <w:bookmarkStart w:id="24" w:name="_Toc48530698"/>
      <w:r w:rsidRPr="00505A8D">
        <w:t>Recommendations:</w:t>
      </w:r>
      <w:bookmarkEnd w:id="24"/>
    </w:p>
    <w:p w14:paraId="41ABACF2" w14:textId="5C71A561" w:rsidR="004A4BB3" w:rsidRPr="00505A8D" w:rsidRDefault="00553C55" w:rsidP="00505A8D">
      <w:pPr>
        <w:jc w:val="both"/>
        <w:rPr>
          <w:rFonts w:ascii="Times New Roman" w:hAnsi="Times New Roman" w:cs="Times New Roman"/>
        </w:rPr>
      </w:pPr>
      <w:r w:rsidRPr="00505A8D">
        <w:rPr>
          <w:rFonts w:ascii="Times New Roman" w:hAnsi="Times New Roman" w:cs="Times New Roman"/>
        </w:rPr>
        <w:t>Duty of m</w:t>
      </w:r>
      <w:r w:rsidR="00840098" w:rsidRPr="00505A8D">
        <w:rPr>
          <w:rFonts w:ascii="Times New Roman" w:hAnsi="Times New Roman" w:cs="Times New Roman"/>
        </w:rPr>
        <w:t xml:space="preserve">anagement </w:t>
      </w:r>
      <w:r w:rsidR="004A4BB3" w:rsidRPr="00505A8D">
        <w:rPr>
          <w:rFonts w:ascii="Times New Roman" w:hAnsi="Times New Roman" w:cs="Times New Roman"/>
        </w:rPr>
        <w:t>to fully understand the business</w:t>
      </w:r>
    </w:p>
    <w:p w14:paraId="1C4E93DC" w14:textId="336407C8" w:rsidR="009D7082" w:rsidRPr="00505A8D" w:rsidRDefault="00840098" w:rsidP="00505A8D">
      <w:pPr>
        <w:jc w:val="both"/>
        <w:rPr>
          <w:rFonts w:ascii="Times New Roman" w:hAnsi="Times New Roman" w:cs="Times New Roman"/>
        </w:rPr>
      </w:pPr>
      <w:r w:rsidRPr="00505A8D">
        <w:rPr>
          <w:rFonts w:ascii="Times New Roman" w:hAnsi="Times New Roman" w:cs="Times New Roman"/>
        </w:rPr>
        <w:t xml:space="preserve">Authority and </w:t>
      </w:r>
      <w:r w:rsidR="004A4BB3" w:rsidRPr="00505A8D">
        <w:rPr>
          <w:rFonts w:ascii="Times New Roman" w:hAnsi="Times New Roman" w:cs="Times New Roman"/>
        </w:rPr>
        <w:t xml:space="preserve">Responsibility </w:t>
      </w:r>
      <w:r w:rsidR="009D7082" w:rsidRPr="00505A8D">
        <w:rPr>
          <w:rFonts w:ascii="Times New Roman" w:hAnsi="Times New Roman" w:cs="Times New Roman"/>
        </w:rPr>
        <w:t xml:space="preserve">for each business activity </w:t>
      </w:r>
      <w:r w:rsidRPr="00505A8D">
        <w:rPr>
          <w:rFonts w:ascii="Times New Roman" w:hAnsi="Times New Roman" w:cs="Times New Roman"/>
        </w:rPr>
        <w:t>have to</w:t>
      </w:r>
      <w:r w:rsidR="009D7082" w:rsidRPr="00505A8D">
        <w:rPr>
          <w:rFonts w:ascii="Times New Roman" w:hAnsi="Times New Roman" w:cs="Times New Roman"/>
        </w:rPr>
        <w:t xml:space="preserve"> be clearly established and communicated</w:t>
      </w:r>
    </w:p>
    <w:p w14:paraId="2A44309D" w14:textId="4F027863" w:rsidR="004B39BE" w:rsidRPr="00505A8D" w:rsidRDefault="00E77A84" w:rsidP="00505A8D">
      <w:pPr>
        <w:jc w:val="both"/>
        <w:rPr>
          <w:rFonts w:ascii="Times New Roman" w:hAnsi="Times New Roman" w:cs="Times New Roman"/>
        </w:rPr>
      </w:pPr>
      <w:r w:rsidRPr="00505A8D">
        <w:rPr>
          <w:rFonts w:ascii="Times New Roman" w:hAnsi="Times New Roman" w:cs="Times New Roman"/>
        </w:rPr>
        <w:t>Relevant</w:t>
      </w:r>
      <w:r w:rsidR="009D7082" w:rsidRPr="00505A8D">
        <w:rPr>
          <w:rFonts w:ascii="Times New Roman" w:hAnsi="Times New Roman" w:cs="Times New Roman"/>
        </w:rPr>
        <w:t xml:space="preserve"> internal control</w:t>
      </w:r>
    </w:p>
    <w:p w14:paraId="700C89E5" w14:textId="4A9B6E26" w:rsidR="004B39BE" w:rsidRPr="00505A8D" w:rsidRDefault="004B39BE" w:rsidP="00505A8D">
      <w:pPr>
        <w:jc w:val="both"/>
        <w:rPr>
          <w:rFonts w:ascii="Times New Roman" w:hAnsi="Times New Roman" w:cs="Times New Roman"/>
        </w:rPr>
      </w:pPr>
      <w:r w:rsidRPr="00505A8D">
        <w:rPr>
          <w:rFonts w:ascii="Times New Roman" w:hAnsi="Times New Roman" w:cs="Times New Roman"/>
        </w:rPr>
        <w:t>Top management and the audit committee’s commitment</w:t>
      </w:r>
      <w:r w:rsidR="007D7DBF" w:rsidRPr="00505A8D">
        <w:rPr>
          <w:rFonts w:ascii="Times New Roman" w:hAnsi="Times New Roman" w:cs="Times New Roman"/>
        </w:rPr>
        <w:t xml:space="preserve"> and resources allocation</w:t>
      </w:r>
    </w:p>
    <w:p w14:paraId="3D18204A" w14:textId="77777777" w:rsidR="00CC19B0" w:rsidRDefault="00CC19B0" w:rsidP="00505A8D">
      <w:pPr>
        <w:jc w:val="both"/>
        <w:rPr>
          <w:rFonts w:ascii="Times New Roman" w:hAnsi="Times New Roman" w:cs="Times New Roman"/>
        </w:rPr>
      </w:pPr>
    </w:p>
    <w:p w14:paraId="7A76C1C8" w14:textId="64E9A708" w:rsidR="003A5B37" w:rsidRPr="00505A8D" w:rsidRDefault="003A5B37" w:rsidP="00A11C78">
      <w:pPr>
        <w:pStyle w:val="Heading1"/>
      </w:pPr>
      <w:r w:rsidRPr="00505A8D">
        <w:br w:type="page"/>
      </w:r>
    </w:p>
    <w:p w14:paraId="70A9F649" w14:textId="53510C2F" w:rsidR="002D57F2" w:rsidRPr="00505A8D" w:rsidRDefault="00987ECC" w:rsidP="00505A8D">
      <w:pPr>
        <w:pStyle w:val="Heading1"/>
        <w:jc w:val="both"/>
        <w:rPr>
          <w:rFonts w:ascii="Times New Roman" w:hAnsi="Times New Roman" w:cs="Times New Roman"/>
        </w:rPr>
      </w:pPr>
      <w:bookmarkStart w:id="25" w:name="_Toc48530699"/>
      <w:r w:rsidRPr="00505A8D">
        <w:rPr>
          <w:rFonts w:ascii="Times New Roman" w:hAnsi="Times New Roman" w:cs="Times New Roman"/>
        </w:rPr>
        <w:lastRenderedPageBreak/>
        <w:t>References</w:t>
      </w:r>
      <w:bookmarkEnd w:id="25"/>
    </w:p>
    <w:p w14:paraId="6F9196F4" w14:textId="384DC0BF" w:rsidR="00987ECC" w:rsidRPr="00505A8D" w:rsidRDefault="00987ECC" w:rsidP="00505A8D">
      <w:pPr>
        <w:pStyle w:val="ListParagraph"/>
        <w:jc w:val="both"/>
        <w:rPr>
          <w:rFonts w:ascii="Times New Roman" w:hAnsi="Times New Roman" w:cs="Times New Roman"/>
        </w:rPr>
      </w:pPr>
    </w:p>
    <w:p w14:paraId="19E824C6" w14:textId="1A4982D0" w:rsidR="0081097C" w:rsidRPr="00D83353" w:rsidRDefault="00BC45B3" w:rsidP="00505A8D">
      <w:pPr>
        <w:pStyle w:val="ListParagraph"/>
        <w:jc w:val="both"/>
        <w:rPr>
          <w:rFonts w:ascii="Times New Roman" w:hAnsi="Times New Roman" w:cs="Times New Roman"/>
          <w:u w:val="single"/>
        </w:rPr>
      </w:pPr>
      <w:r w:rsidRPr="00D83353">
        <w:rPr>
          <w:rFonts w:ascii="Times New Roman" w:hAnsi="Times New Roman" w:cs="Times New Roman"/>
          <w:u w:val="single"/>
        </w:rPr>
        <w:t>Journal Article</w:t>
      </w:r>
    </w:p>
    <w:p w14:paraId="112C1F56" w14:textId="77777777" w:rsidR="00A96C57" w:rsidRPr="00505A8D" w:rsidRDefault="00A96C57" w:rsidP="00505A8D">
      <w:pPr>
        <w:pStyle w:val="ListParagraph"/>
        <w:jc w:val="both"/>
        <w:rPr>
          <w:rFonts w:ascii="Times New Roman" w:hAnsi="Times New Roman" w:cs="Times New Roman"/>
        </w:rPr>
      </w:pPr>
    </w:p>
    <w:p w14:paraId="304EA88D" w14:textId="1C1C498E" w:rsidR="005D52E3" w:rsidRDefault="005D52E3" w:rsidP="00505A8D">
      <w:pPr>
        <w:pStyle w:val="ListParagraph"/>
        <w:jc w:val="both"/>
        <w:rPr>
          <w:rFonts w:ascii="Times New Roman" w:hAnsi="Times New Roman" w:cs="Times New Roman"/>
        </w:rPr>
      </w:pPr>
      <w:r w:rsidRPr="005D52E3">
        <w:rPr>
          <w:rFonts w:ascii="Times New Roman" w:hAnsi="Times New Roman" w:cs="Times New Roman"/>
        </w:rPr>
        <w:t>Argenti, P. (2002). Crisis communication. Lessons from 9/11. Harvard Business Review, 80(12), 103.</w:t>
      </w:r>
      <w:r>
        <w:rPr>
          <w:rFonts w:ascii="Times New Roman" w:hAnsi="Times New Roman" w:cs="Times New Roman"/>
        </w:rPr>
        <w:t xml:space="preserve"> </w:t>
      </w:r>
      <w:r w:rsidR="002321D6">
        <w:rPr>
          <w:rFonts w:ascii="Times New Roman" w:hAnsi="Times New Roman" w:cs="Times New Roman"/>
        </w:rPr>
        <w:t xml:space="preserve">Retrieved from </w:t>
      </w:r>
      <w:hyperlink r:id="rId28" w:history="1">
        <w:r w:rsidR="002321D6">
          <w:rPr>
            <w:rStyle w:val="Hyperlink"/>
          </w:rPr>
          <w:t>http://web.b.ebscohost.com.ezproxy.lb.polyu.edu.hk/ehost/pdfviewer/pdfviewer?vid=1&amp;sid=43555346-6bb8-47da-b353-985bf1de98e7%40sessionmgr103</w:t>
        </w:r>
      </w:hyperlink>
    </w:p>
    <w:p w14:paraId="551AE088" w14:textId="77777777" w:rsidR="005D52E3" w:rsidRDefault="005D52E3" w:rsidP="00505A8D">
      <w:pPr>
        <w:pStyle w:val="ListParagraph"/>
        <w:jc w:val="both"/>
        <w:rPr>
          <w:rFonts w:ascii="Times New Roman" w:hAnsi="Times New Roman" w:cs="Times New Roman"/>
        </w:rPr>
      </w:pPr>
    </w:p>
    <w:p w14:paraId="18C04E31" w14:textId="1194538E" w:rsidR="00987ECC" w:rsidRPr="00505A8D" w:rsidRDefault="00987ECC" w:rsidP="00505A8D">
      <w:pPr>
        <w:pStyle w:val="ListParagraph"/>
        <w:jc w:val="both"/>
        <w:rPr>
          <w:rFonts w:ascii="Times New Roman" w:hAnsi="Times New Roman" w:cs="Times New Roman"/>
        </w:rPr>
      </w:pPr>
      <w:r w:rsidRPr="00505A8D">
        <w:rPr>
          <w:rFonts w:ascii="Times New Roman" w:hAnsi="Times New Roman" w:cs="Times New Roman"/>
        </w:rPr>
        <w:t xml:space="preserve">Durst, Susanne, Hinteregger, Christoph, &amp; Zieba, Malgorzata. (2019). The linkage between knowledge risk management and organizational performance. Journal of Business Research, 105, 1-10. </w:t>
      </w:r>
      <w:hyperlink r:id="rId29" w:history="1">
        <w:r w:rsidR="00875627" w:rsidRPr="00505A8D">
          <w:rPr>
            <w:rStyle w:val="Hyperlink"/>
            <w:rFonts w:ascii="Times New Roman" w:hAnsi="Times New Roman" w:cs="Times New Roman"/>
          </w:rPr>
          <w:t>https://julac.hosted.exlibrisgroup.com/permalink/f/97ejsn/TN_cdi_gale_businessinsightsgauss_A604892954</w:t>
        </w:r>
      </w:hyperlink>
    </w:p>
    <w:p w14:paraId="3997D974" w14:textId="3276655F" w:rsidR="00875627" w:rsidRPr="00505A8D" w:rsidRDefault="00875627" w:rsidP="00505A8D">
      <w:pPr>
        <w:pStyle w:val="ListParagraph"/>
        <w:jc w:val="both"/>
        <w:rPr>
          <w:rFonts w:ascii="Times New Roman" w:hAnsi="Times New Roman" w:cs="Times New Roman"/>
        </w:rPr>
      </w:pPr>
    </w:p>
    <w:p w14:paraId="031BBA8B" w14:textId="40C1C072" w:rsidR="00C13BD6" w:rsidRPr="00505A8D" w:rsidRDefault="00C13BD6" w:rsidP="00505A8D">
      <w:pPr>
        <w:pStyle w:val="ListParagraph"/>
        <w:jc w:val="both"/>
        <w:rPr>
          <w:rFonts w:ascii="Times New Roman" w:hAnsi="Times New Roman" w:cs="Times New Roman"/>
        </w:rPr>
      </w:pPr>
      <w:r w:rsidRPr="00505A8D">
        <w:rPr>
          <w:rFonts w:ascii="Times New Roman" w:hAnsi="Times New Roman" w:cs="Times New Roman"/>
        </w:rPr>
        <w:t>Er Kara, Merve, Oktay Fırat, Seniye Ümit, &amp; Ghadge, Abhijeet. (2020). A data mining-based framework for supply chain risk management. Computers &amp; Industrial Engineering, 139, 105570.</w:t>
      </w:r>
      <w:r w:rsidR="007D7425" w:rsidRPr="00505A8D">
        <w:rPr>
          <w:rFonts w:ascii="Times New Roman" w:hAnsi="Times New Roman" w:cs="Times New Roman"/>
        </w:rPr>
        <w:t xml:space="preserve"> </w:t>
      </w:r>
      <w:r w:rsidR="0023522F" w:rsidRPr="00505A8D">
        <w:rPr>
          <w:rFonts w:ascii="Times New Roman" w:hAnsi="Times New Roman" w:cs="Times New Roman"/>
        </w:rPr>
        <w:t>Retrieved from</w:t>
      </w:r>
      <w:r w:rsidR="007D7425" w:rsidRPr="00505A8D">
        <w:rPr>
          <w:rFonts w:ascii="Times New Roman" w:hAnsi="Times New Roman" w:cs="Times New Roman"/>
        </w:rPr>
        <w:t xml:space="preserve"> </w:t>
      </w:r>
      <w:hyperlink r:id="rId30" w:history="1">
        <w:r w:rsidR="001E44BB" w:rsidRPr="00505A8D">
          <w:rPr>
            <w:rStyle w:val="Hyperlink"/>
            <w:rFonts w:ascii="Times New Roman" w:hAnsi="Times New Roman" w:cs="Times New Roman"/>
          </w:rPr>
          <w:t>https://julac.hosted.exlibrisgroup.com/permalink/f/97ejsn/TN_cdi_crossref_primary_10_1016_j_cie_2018_12_017</w:t>
        </w:r>
      </w:hyperlink>
    </w:p>
    <w:p w14:paraId="01CA50A6" w14:textId="4984B085" w:rsidR="00885307" w:rsidRPr="00505A8D" w:rsidRDefault="00885307" w:rsidP="00505A8D">
      <w:pPr>
        <w:pStyle w:val="ListParagraph"/>
        <w:jc w:val="both"/>
        <w:rPr>
          <w:rFonts w:ascii="Times New Roman" w:hAnsi="Times New Roman" w:cs="Times New Roman"/>
        </w:rPr>
      </w:pPr>
    </w:p>
    <w:p w14:paraId="0274AB59" w14:textId="09336395" w:rsidR="00885307" w:rsidRPr="00505A8D" w:rsidRDefault="00885307" w:rsidP="00505A8D">
      <w:pPr>
        <w:pStyle w:val="ListParagraph"/>
        <w:jc w:val="both"/>
        <w:rPr>
          <w:rFonts w:ascii="Times New Roman" w:hAnsi="Times New Roman" w:cs="Times New Roman"/>
        </w:rPr>
      </w:pPr>
      <w:r w:rsidRPr="00505A8D">
        <w:rPr>
          <w:rFonts w:ascii="Times New Roman" w:hAnsi="Times New Roman" w:cs="Times New Roman"/>
        </w:rPr>
        <w:t xml:space="preserve">Hunter, M. G. (2009). Supply Chain Risk Management: Literature Review and Future Research. In (pp. 280-297). IGI Global. </w:t>
      </w:r>
      <w:r w:rsidR="0023522F" w:rsidRPr="00505A8D">
        <w:rPr>
          <w:rFonts w:ascii="Times New Roman" w:hAnsi="Times New Roman" w:cs="Times New Roman"/>
        </w:rPr>
        <w:t>Retrieved from</w:t>
      </w:r>
      <w:r w:rsidRPr="00505A8D">
        <w:rPr>
          <w:rFonts w:ascii="Times New Roman" w:hAnsi="Times New Roman" w:cs="Times New Roman"/>
        </w:rPr>
        <w:t xml:space="preserve"> </w:t>
      </w:r>
      <w:hyperlink r:id="rId31" w:history="1">
        <w:r w:rsidR="00544B84" w:rsidRPr="00505A8D">
          <w:rPr>
            <w:rStyle w:val="Hyperlink"/>
            <w:rFonts w:ascii="Times New Roman" w:hAnsi="Times New Roman" w:cs="Times New Roman"/>
          </w:rPr>
          <w:t>https://ebookcentral.proquest.com/lib/polyu-ebooks/detail.action?docID=3310218</w:t>
        </w:r>
      </w:hyperlink>
    </w:p>
    <w:p w14:paraId="1DEEC93D" w14:textId="7ED77CE6" w:rsidR="00C13BD6" w:rsidRPr="00505A8D" w:rsidRDefault="00C13BD6" w:rsidP="00505A8D">
      <w:pPr>
        <w:pStyle w:val="ListParagraph"/>
        <w:jc w:val="both"/>
        <w:rPr>
          <w:rFonts w:ascii="Times New Roman" w:hAnsi="Times New Roman" w:cs="Times New Roman"/>
        </w:rPr>
      </w:pPr>
    </w:p>
    <w:p w14:paraId="2BDF7645" w14:textId="30B34DD8" w:rsidR="00A73020" w:rsidRPr="00505A8D" w:rsidRDefault="00A73020" w:rsidP="00505A8D">
      <w:pPr>
        <w:pStyle w:val="ListParagraph"/>
        <w:jc w:val="both"/>
        <w:rPr>
          <w:rFonts w:ascii="Times New Roman" w:hAnsi="Times New Roman" w:cs="Times New Roman"/>
        </w:rPr>
      </w:pPr>
      <w:r w:rsidRPr="00505A8D">
        <w:rPr>
          <w:rFonts w:ascii="Times New Roman" w:hAnsi="Times New Roman" w:cs="Times New Roman"/>
        </w:rPr>
        <w:t>Kei Tse, Ying, Hua Tan, Kim, Ho Chung, Sai, &amp; Kim Lim, Ming. (2011). Quality risk in global supply network. Journal of Manufacturing Technology Management, 22(8), 1002-1013.</w:t>
      </w:r>
      <w:r w:rsidR="00A20D40" w:rsidRPr="00505A8D">
        <w:rPr>
          <w:rFonts w:ascii="Times New Roman" w:hAnsi="Times New Roman" w:cs="Times New Roman"/>
        </w:rPr>
        <w:t xml:space="preserve"> </w:t>
      </w:r>
      <w:r w:rsidR="0023522F" w:rsidRPr="00505A8D">
        <w:rPr>
          <w:rFonts w:ascii="Times New Roman" w:hAnsi="Times New Roman" w:cs="Times New Roman"/>
        </w:rPr>
        <w:t>Retrieved from</w:t>
      </w:r>
      <w:r w:rsidR="00A20D40" w:rsidRPr="00505A8D">
        <w:rPr>
          <w:rFonts w:ascii="Times New Roman" w:hAnsi="Times New Roman" w:cs="Times New Roman"/>
        </w:rPr>
        <w:t xml:space="preserve"> </w:t>
      </w:r>
      <w:hyperlink r:id="rId32" w:history="1">
        <w:r w:rsidR="00A20D40" w:rsidRPr="00505A8D">
          <w:rPr>
            <w:rStyle w:val="Hyperlink"/>
            <w:rFonts w:ascii="Times New Roman" w:hAnsi="Times New Roman" w:cs="Times New Roman"/>
          </w:rPr>
          <w:t>https://www-emerald-com.ezproxy.lb.polyu.edu.hk/insight/content/doi/10.1108/17410381111177458/full/pdf</w:t>
        </w:r>
      </w:hyperlink>
    </w:p>
    <w:p w14:paraId="5AD7A5BE" w14:textId="025631E0" w:rsidR="00A73020" w:rsidRDefault="00A73020" w:rsidP="00505A8D">
      <w:pPr>
        <w:pStyle w:val="ListParagraph"/>
        <w:jc w:val="both"/>
        <w:rPr>
          <w:rFonts w:ascii="Times New Roman" w:hAnsi="Times New Roman" w:cs="Times New Roman"/>
        </w:rPr>
      </w:pPr>
    </w:p>
    <w:p w14:paraId="3FC41632" w14:textId="65818683" w:rsidR="00A5420D" w:rsidRDefault="00A5420D" w:rsidP="00505A8D">
      <w:pPr>
        <w:pStyle w:val="ListParagraph"/>
        <w:jc w:val="both"/>
        <w:rPr>
          <w:rFonts w:ascii="Times New Roman" w:hAnsi="Times New Roman" w:cs="Times New Roman"/>
        </w:rPr>
      </w:pPr>
      <w:r w:rsidRPr="00A5420D">
        <w:rPr>
          <w:rFonts w:ascii="Times New Roman" w:hAnsi="Times New Roman" w:cs="Times New Roman"/>
        </w:rPr>
        <w:t>Martens, Pim, Dreher., Axel, &amp; Gaston, Noel. (2008). Measuring Globalisation (1. Aufl. ed.). New York, NY: Springer-Verlag.</w:t>
      </w:r>
      <w:r w:rsidR="00BC6BF4">
        <w:rPr>
          <w:rFonts w:ascii="Times New Roman" w:hAnsi="Times New Roman" w:cs="Times New Roman"/>
        </w:rPr>
        <w:t xml:space="preserve"> (</w:t>
      </w:r>
      <w:r w:rsidR="006A7543">
        <w:rPr>
          <w:rFonts w:ascii="Times New Roman" w:hAnsi="Times New Roman" w:cs="Times New Roman"/>
        </w:rPr>
        <w:t>p. 1</w:t>
      </w:r>
      <w:r w:rsidR="007F28F0">
        <w:rPr>
          <w:rFonts w:ascii="Times New Roman" w:hAnsi="Times New Roman" w:cs="Times New Roman"/>
        </w:rPr>
        <w:t>5</w:t>
      </w:r>
      <w:r w:rsidR="006A7543">
        <w:rPr>
          <w:rFonts w:ascii="Times New Roman" w:hAnsi="Times New Roman" w:cs="Times New Roman"/>
        </w:rPr>
        <w:t xml:space="preserve">). </w:t>
      </w:r>
    </w:p>
    <w:p w14:paraId="378E97B3" w14:textId="77777777" w:rsidR="00A5420D" w:rsidRPr="00505A8D" w:rsidRDefault="00A5420D" w:rsidP="00505A8D">
      <w:pPr>
        <w:pStyle w:val="ListParagraph"/>
        <w:jc w:val="both"/>
        <w:rPr>
          <w:rFonts w:ascii="Times New Roman" w:hAnsi="Times New Roman" w:cs="Times New Roman"/>
        </w:rPr>
      </w:pPr>
    </w:p>
    <w:p w14:paraId="44242608" w14:textId="3DE1531E" w:rsidR="009243ED" w:rsidRPr="00505A8D" w:rsidRDefault="00C3230C" w:rsidP="00505A8D">
      <w:pPr>
        <w:pStyle w:val="ListParagraph"/>
        <w:jc w:val="both"/>
        <w:rPr>
          <w:rFonts w:ascii="Times New Roman" w:hAnsi="Times New Roman" w:cs="Times New Roman"/>
        </w:rPr>
      </w:pPr>
      <w:r w:rsidRPr="00505A8D">
        <w:rPr>
          <w:rFonts w:ascii="Times New Roman" w:hAnsi="Times New Roman" w:cs="Times New Roman"/>
        </w:rPr>
        <w:t>Rajeev, A, Pati, Rupesh K, Padhi, Sidhartha S, &amp; Govindan, Kannan. (2017). Evolution of sustainability in supply chain management: A literature review. Journal of Cleaner Production, 162, 299-314.</w:t>
      </w:r>
      <w:r w:rsidR="006A7411" w:rsidRPr="00505A8D">
        <w:rPr>
          <w:rFonts w:ascii="Times New Roman" w:hAnsi="Times New Roman" w:cs="Times New Roman"/>
        </w:rPr>
        <w:t xml:space="preserve"> </w:t>
      </w:r>
      <w:r w:rsidR="0023522F" w:rsidRPr="00505A8D">
        <w:rPr>
          <w:rFonts w:ascii="Times New Roman" w:hAnsi="Times New Roman" w:cs="Times New Roman"/>
        </w:rPr>
        <w:t>Retrieved from</w:t>
      </w:r>
      <w:r w:rsidR="006A7411" w:rsidRPr="00505A8D">
        <w:rPr>
          <w:rFonts w:ascii="Times New Roman" w:hAnsi="Times New Roman" w:cs="Times New Roman"/>
        </w:rPr>
        <w:t xml:space="preserve"> </w:t>
      </w:r>
      <w:hyperlink r:id="rId33" w:history="1">
        <w:r w:rsidR="00C13BD6" w:rsidRPr="00505A8D">
          <w:rPr>
            <w:rStyle w:val="Hyperlink"/>
            <w:rFonts w:ascii="Times New Roman" w:hAnsi="Times New Roman" w:cs="Times New Roman"/>
          </w:rPr>
          <w:t>https://julac.hosted.exlibrisgroup.com/permalink/f/97ejsn/TN_cdi_gale_infotracacademiconefile_A521838205</w:t>
        </w:r>
      </w:hyperlink>
    </w:p>
    <w:p w14:paraId="0EB26C1D" w14:textId="6422190D" w:rsidR="009243ED" w:rsidRDefault="009243ED" w:rsidP="00505A8D">
      <w:pPr>
        <w:pStyle w:val="ListParagraph"/>
        <w:jc w:val="both"/>
        <w:rPr>
          <w:rFonts w:ascii="Times New Roman" w:hAnsi="Times New Roman" w:cs="Times New Roman"/>
        </w:rPr>
      </w:pPr>
    </w:p>
    <w:p w14:paraId="0B27FBF1" w14:textId="2A6EB7DA" w:rsidR="005E0FD6" w:rsidRDefault="005E0FD6" w:rsidP="00505A8D">
      <w:pPr>
        <w:pStyle w:val="ListParagraph"/>
        <w:jc w:val="both"/>
        <w:rPr>
          <w:rFonts w:ascii="Times New Roman" w:hAnsi="Times New Roman" w:cs="Times New Roman"/>
        </w:rPr>
      </w:pPr>
      <w:r w:rsidRPr="005E0FD6">
        <w:rPr>
          <w:rFonts w:ascii="Times New Roman" w:hAnsi="Times New Roman" w:cs="Times New Roman"/>
        </w:rPr>
        <w:t>Tokakis, Vassileios, Polychroniou, Panagiotis, &amp; Boustras, George. (2019). Crisis management in public administration: The three phases model for safety incidents. Safety Science, 113, 37-43.</w:t>
      </w:r>
      <w:r>
        <w:rPr>
          <w:rFonts w:ascii="Times New Roman" w:hAnsi="Times New Roman" w:cs="Times New Roman"/>
        </w:rPr>
        <w:t xml:space="preserve"> Retrieved from </w:t>
      </w:r>
      <w:hyperlink r:id="rId34" w:history="1">
        <w:r w:rsidR="0093710A">
          <w:rPr>
            <w:rStyle w:val="Hyperlink"/>
          </w:rPr>
          <w:t>https://www-sciencedirect-com.ezproxy.lb.polyu.edu.hk/science/article/pii/S0925753518310117</w:t>
        </w:r>
      </w:hyperlink>
    </w:p>
    <w:p w14:paraId="44ED9073" w14:textId="77777777" w:rsidR="005E0FD6" w:rsidRPr="00505A8D" w:rsidRDefault="005E0FD6" w:rsidP="00505A8D">
      <w:pPr>
        <w:pStyle w:val="ListParagraph"/>
        <w:jc w:val="both"/>
        <w:rPr>
          <w:rFonts w:ascii="Times New Roman" w:hAnsi="Times New Roman" w:cs="Times New Roman"/>
        </w:rPr>
      </w:pPr>
    </w:p>
    <w:p w14:paraId="48D968B6" w14:textId="5EF6DB81" w:rsidR="00AF4568" w:rsidRPr="00505A8D" w:rsidRDefault="00176F6D" w:rsidP="00505A8D">
      <w:pPr>
        <w:pStyle w:val="ListParagraph"/>
        <w:jc w:val="both"/>
        <w:rPr>
          <w:rFonts w:ascii="Times New Roman" w:hAnsi="Times New Roman" w:cs="Times New Roman"/>
        </w:rPr>
      </w:pPr>
      <w:r w:rsidRPr="00505A8D">
        <w:rPr>
          <w:rFonts w:ascii="Times New Roman" w:hAnsi="Times New Roman" w:cs="Times New Roman"/>
        </w:rPr>
        <w:t xml:space="preserve">Tsang, Y.P, Choy, K.L, Wu, C.H, Ho, G.T.S, Lam, Cathy H.Y, &amp; Koo, P.S. (2018). An Internet of Things (IoT)-based risk monitoring system for managing cold supply chain risks. Industrial Management Data Systems, 118(7), 1432-1462. </w:t>
      </w:r>
      <w:r w:rsidR="0023522F" w:rsidRPr="00505A8D">
        <w:rPr>
          <w:rFonts w:ascii="Times New Roman" w:hAnsi="Times New Roman" w:cs="Times New Roman"/>
        </w:rPr>
        <w:t>Retrieved from</w:t>
      </w:r>
      <w:r w:rsidRPr="00505A8D">
        <w:rPr>
          <w:rFonts w:ascii="Times New Roman" w:hAnsi="Times New Roman" w:cs="Times New Roman"/>
        </w:rPr>
        <w:t xml:space="preserve"> </w:t>
      </w:r>
      <w:hyperlink r:id="rId35" w:history="1">
        <w:r w:rsidR="007F5C6B" w:rsidRPr="00505A8D">
          <w:rPr>
            <w:rStyle w:val="Hyperlink"/>
            <w:rFonts w:ascii="Times New Roman" w:hAnsi="Times New Roman" w:cs="Times New Roman"/>
          </w:rPr>
          <w:t>https://www-emerald-</w:t>
        </w:r>
        <w:r w:rsidR="007F5C6B" w:rsidRPr="00505A8D">
          <w:rPr>
            <w:rStyle w:val="Hyperlink"/>
            <w:rFonts w:ascii="Times New Roman" w:hAnsi="Times New Roman" w:cs="Times New Roman"/>
          </w:rPr>
          <w:lastRenderedPageBreak/>
          <w:t>com.ezproxy.lb.polyu.edu.hk/insight/content/doi/10.1108/IMDS-09-2017-0384/full/pdf</w:t>
        </w:r>
      </w:hyperlink>
    </w:p>
    <w:p w14:paraId="3DED2F9E" w14:textId="65D96760" w:rsidR="007F5C6B" w:rsidRDefault="007F5C6B" w:rsidP="00505A8D">
      <w:pPr>
        <w:pStyle w:val="ListParagraph"/>
        <w:jc w:val="both"/>
        <w:rPr>
          <w:rFonts w:ascii="Times New Roman" w:hAnsi="Times New Roman" w:cs="Times New Roman"/>
        </w:rPr>
      </w:pPr>
    </w:p>
    <w:p w14:paraId="605FAAC9" w14:textId="59AB597B" w:rsidR="00B47D9D" w:rsidRDefault="00B47D9D" w:rsidP="00505A8D">
      <w:pPr>
        <w:pStyle w:val="ListParagraph"/>
        <w:jc w:val="both"/>
      </w:pPr>
      <w:r w:rsidRPr="00B47D9D">
        <w:rPr>
          <w:rFonts w:ascii="Times New Roman" w:hAnsi="Times New Roman" w:cs="Times New Roman"/>
        </w:rPr>
        <w:t>Tyler, L. (1997). Liability Means Never being Able to Say You're Sorry. Management Communication Quarterly, 11(1), 51-73.</w:t>
      </w:r>
      <w:r>
        <w:rPr>
          <w:rFonts w:ascii="Times New Roman" w:hAnsi="Times New Roman" w:cs="Times New Roman"/>
        </w:rPr>
        <w:t xml:space="preserve"> Retrieved from </w:t>
      </w:r>
      <w:hyperlink r:id="rId36" w:history="1">
        <w:r>
          <w:rPr>
            <w:rStyle w:val="Hyperlink"/>
          </w:rPr>
          <w:t>https://journals-sagepub-com.ezproxy.lb.polyu.edu.hk/doi/pdf/10.1177/0893318997111003</w:t>
        </w:r>
      </w:hyperlink>
    </w:p>
    <w:p w14:paraId="1D94AA7D" w14:textId="6B5D38FA" w:rsidR="00B47D9D" w:rsidRDefault="00B47D9D" w:rsidP="00505A8D">
      <w:pPr>
        <w:pStyle w:val="ListParagraph"/>
        <w:jc w:val="both"/>
      </w:pPr>
    </w:p>
    <w:p w14:paraId="725FB82B" w14:textId="77777777" w:rsidR="00B47D9D" w:rsidRPr="00505A8D" w:rsidRDefault="00B47D9D" w:rsidP="00505A8D">
      <w:pPr>
        <w:pStyle w:val="ListParagraph"/>
        <w:jc w:val="both"/>
        <w:rPr>
          <w:rFonts w:ascii="Times New Roman" w:hAnsi="Times New Roman" w:cs="Times New Roman"/>
        </w:rPr>
      </w:pPr>
    </w:p>
    <w:p w14:paraId="02345211" w14:textId="379E91AF" w:rsidR="002B5ED4" w:rsidRPr="00505A8D" w:rsidRDefault="002B5ED4" w:rsidP="00505A8D">
      <w:pPr>
        <w:pStyle w:val="ListParagraph"/>
        <w:jc w:val="both"/>
        <w:rPr>
          <w:rFonts w:ascii="Times New Roman" w:hAnsi="Times New Roman" w:cs="Times New Roman"/>
        </w:rPr>
      </w:pPr>
    </w:p>
    <w:p w14:paraId="5947C595" w14:textId="7C4958B4" w:rsidR="000C332B" w:rsidRPr="00505A8D" w:rsidRDefault="000C332B" w:rsidP="00505A8D">
      <w:pPr>
        <w:pStyle w:val="ListParagraph"/>
        <w:jc w:val="both"/>
        <w:rPr>
          <w:rFonts w:ascii="Times New Roman" w:hAnsi="Times New Roman" w:cs="Times New Roman"/>
          <w:u w:val="single"/>
        </w:rPr>
      </w:pPr>
      <w:r w:rsidRPr="00505A8D">
        <w:rPr>
          <w:rFonts w:ascii="Times New Roman" w:hAnsi="Times New Roman" w:cs="Times New Roman"/>
          <w:u w:val="single"/>
        </w:rPr>
        <w:t xml:space="preserve">Course </w:t>
      </w:r>
      <w:r w:rsidR="002E0854" w:rsidRPr="00505A8D">
        <w:rPr>
          <w:rFonts w:ascii="Times New Roman" w:hAnsi="Times New Roman" w:cs="Times New Roman"/>
          <w:u w:val="single"/>
        </w:rPr>
        <w:t xml:space="preserve">Presentations and </w:t>
      </w:r>
      <w:r w:rsidRPr="00505A8D">
        <w:rPr>
          <w:rFonts w:ascii="Times New Roman" w:hAnsi="Times New Roman" w:cs="Times New Roman"/>
          <w:u w:val="single"/>
        </w:rPr>
        <w:t>Notes</w:t>
      </w:r>
    </w:p>
    <w:p w14:paraId="24DCE24F" w14:textId="48E2C059" w:rsidR="002E0854" w:rsidRPr="00505A8D" w:rsidRDefault="002E0854" w:rsidP="00505A8D">
      <w:pPr>
        <w:pStyle w:val="ListParagraph"/>
        <w:jc w:val="both"/>
        <w:rPr>
          <w:rFonts w:ascii="Times New Roman" w:hAnsi="Times New Roman" w:cs="Times New Roman"/>
        </w:rPr>
      </w:pPr>
    </w:p>
    <w:p w14:paraId="3DF9F365" w14:textId="1AAAFC5B" w:rsidR="002E0854" w:rsidRPr="00505A8D" w:rsidRDefault="0012081B" w:rsidP="00505A8D">
      <w:pPr>
        <w:pStyle w:val="ListParagraph"/>
        <w:jc w:val="both"/>
        <w:rPr>
          <w:rStyle w:val="Hyperlink"/>
          <w:rFonts w:ascii="Times New Roman" w:hAnsi="Times New Roman" w:cs="Times New Roman"/>
        </w:rPr>
      </w:pPr>
      <w:r w:rsidRPr="00505A8D">
        <w:rPr>
          <w:rFonts w:ascii="Times New Roman" w:hAnsi="Times New Roman" w:cs="Times New Roman"/>
        </w:rPr>
        <w:t xml:space="preserve">Choy, P. (2020, </w:t>
      </w:r>
      <w:r w:rsidR="003013F7" w:rsidRPr="00505A8D">
        <w:rPr>
          <w:rFonts w:ascii="Times New Roman" w:hAnsi="Times New Roman" w:cs="Times New Roman"/>
        </w:rPr>
        <w:t>July</w:t>
      </w:r>
      <w:r w:rsidR="00AE3239" w:rsidRPr="00505A8D">
        <w:rPr>
          <w:rFonts w:ascii="Times New Roman" w:hAnsi="Times New Roman" w:cs="Times New Roman"/>
        </w:rPr>
        <w:t>)</w:t>
      </w:r>
      <w:r w:rsidR="00D30902" w:rsidRPr="00505A8D">
        <w:rPr>
          <w:rFonts w:ascii="Times New Roman" w:hAnsi="Times New Roman" w:cs="Times New Roman"/>
        </w:rPr>
        <w:t xml:space="preserve">. </w:t>
      </w:r>
      <w:r w:rsidR="008C656B" w:rsidRPr="00505A8D">
        <w:rPr>
          <w:rFonts w:ascii="Times New Roman" w:hAnsi="Times New Roman" w:cs="Times New Roman"/>
          <w:i/>
          <w:iCs/>
        </w:rPr>
        <w:t>Course</w:t>
      </w:r>
      <w:r w:rsidR="0052577E" w:rsidRPr="00505A8D">
        <w:rPr>
          <w:rFonts w:ascii="Times New Roman" w:hAnsi="Times New Roman" w:cs="Times New Roman"/>
          <w:i/>
          <w:iCs/>
        </w:rPr>
        <w:t xml:space="preserve"> Materials: </w:t>
      </w:r>
      <w:r w:rsidR="00143A19" w:rsidRPr="00505A8D">
        <w:rPr>
          <w:rFonts w:ascii="Times New Roman" w:hAnsi="Times New Roman" w:cs="Times New Roman"/>
          <w:i/>
          <w:iCs/>
        </w:rPr>
        <w:t>LGT5073 Risk Management in Operations</w:t>
      </w:r>
      <w:r w:rsidR="00E41C15" w:rsidRPr="00505A8D">
        <w:rPr>
          <w:rFonts w:ascii="Times New Roman" w:hAnsi="Times New Roman" w:cs="Times New Roman"/>
        </w:rPr>
        <w:t xml:space="preserve"> [Course Present</w:t>
      </w:r>
      <w:r w:rsidR="00C25D7F" w:rsidRPr="00505A8D">
        <w:rPr>
          <w:rFonts w:ascii="Times New Roman" w:hAnsi="Times New Roman" w:cs="Times New Roman"/>
        </w:rPr>
        <w:t>ation</w:t>
      </w:r>
      <w:r w:rsidR="009C5561" w:rsidRPr="00505A8D">
        <w:rPr>
          <w:rFonts w:ascii="Times New Roman" w:hAnsi="Times New Roman" w:cs="Times New Roman"/>
        </w:rPr>
        <w:t>s</w:t>
      </w:r>
      <w:r w:rsidR="00413F31" w:rsidRPr="00505A8D">
        <w:rPr>
          <w:rFonts w:ascii="Times New Roman" w:hAnsi="Times New Roman" w:cs="Times New Roman"/>
        </w:rPr>
        <w:t xml:space="preserve"> and Lecture </w:t>
      </w:r>
      <w:r w:rsidR="009C5561" w:rsidRPr="00505A8D">
        <w:rPr>
          <w:rFonts w:ascii="Times New Roman" w:hAnsi="Times New Roman" w:cs="Times New Roman"/>
        </w:rPr>
        <w:t>N</w:t>
      </w:r>
      <w:r w:rsidR="00413F31" w:rsidRPr="00505A8D">
        <w:rPr>
          <w:rFonts w:ascii="Times New Roman" w:hAnsi="Times New Roman" w:cs="Times New Roman"/>
        </w:rPr>
        <w:t>otes</w:t>
      </w:r>
      <w:r w:rsidR="00C25D7F" w:rsidRPr="00505A8D">
        <w:rPr>
          <w:rFonts w:ascii="Times New Roman" w:hAnsi="Times New Roman" w:cs="Times New Roman"/>
        </w:rPr>
        <w:t>]. Summer Semester 2019/2020</w:t>
      </w:r>
      <w:r w:rsidR="00E87AB6" w:rsidRPr="00505A8D">
        <w:rPr>
          <w:rFonts w:ascii="Times New Roman" w:hAnsi="Times New Roman" w:cs="Times New Roman"/>
        </w:rPr>
        <w:t xml:space="preserve">, </w:t>
      </w:r>
      <w:r w:rsidR="00585946" w:rsidRPr="00505A8D">
        <w:rPr>
          <w:rFonts w:ascii="Times New Roman" w:hAnsi="Times New Roman" w:cs="Times New Roman"/>
        </w:rPr>
        <w:t>Department of Logistics and Maritime Studies</w:t>
      </w:r>
      <w:r w:rsidR="000547D5" w:rsidRPr="00505A8D">
        <w:rPr>
          <w:rFonts w:ascii="Times New Roman" w:hAnsi="Times New Roman" w:cs="Times New Roman"/>
        </w:rPr>
        <w:t xml:space="preserve">, </w:t>
      </w:r>
      <w:r w:rsidR="00585946" w:rsidRPr="00505A8D">
        <w:rPr>
          <w:rFonts w:ascii="Times New Roman" w:hAnsi="Times New Roman" w:cs="Times New Roman"/>
        </w:rPr>
        <w:t xml:space="preserve">Faculty of Business, </w:t>
      </w:r>
      <w:r w:rsidR="000547D5" w:rsidRPr="00505A8D">
        <w:rPr>
          <w:rFonts w:ascii="Times New Roman" w:hAnsi="Times New Roman" w:cs="Times New Roman"/>
        </w:rPr>
        <w:t>The University of Polytechnic University</w:t>
      </w:r>
      <w:r w:rsidR="004D110C" w:rsidRPr="00505A8D">
        <w:rPr>
          <w:rFonts w:ascii="Times New Roman" w:hAnsi="Times New Roman" w:cs="Times New Roman"/>
        </w:rPr>
        <w:t>.</w:t>
      </w:r>
      <w:r w:rsidR="00B348EB" w:rsidRPr="00505A8D">
        <w:rPr>
          <w:rFonts w:ascii="Times New Roman" w:hAnsi="Times New Roman" w:cs="Times New Roman"/>
        </w:rPr>
        <w:t xml:space="preserve"> Retrieved from</w:t>
      </w:r>
      <w:r w:rsidR="00E622A4">
        <w:rPr>
          <w:rFonts w:ascii="Times New Roman" w:hAnsi="Times New Roman" w:cs="Times New Roman"/>
        </w:rPr>
        <w:t xml:space="preserve"> </w:t>
      </w:r>
      <w:r w:rsidR="00435250" w:rsidRPr="00505A8D">
        <w:rPr>
          <w:rFonts w:ascii="Times New Roman" w:hAnsi="Times New Roman" w:cs="Times New Roman"/>
        </w:rPr>
        <w:t xml:space="preserve"> </w:t>
      </w:r>
      <w:hyperlink r:id="rId37" w:history="1">
        <w:r w:rsidR="00371360" w:rsidRPr="00505A8D">
          <w:rPr>
            <w:rStyle w:val="Hyperlink"/>
            <w:rFonts w:ascii="Times New Roman" w:hAnsi="Times New Roman" w:cs="Times New Roman"/>
          </w:rPr>
          <w:t>https://learn.polyu.edu.hk/webapps/blackboard/content/listContent.jsp?course_id=_84460_1&amp;content_id=_4201261_1&amp;mode=reset</w:t>
        </w:r>
      </w:hyperlink>
    </w:p>
    <w:p w14:paraId="01783BA4" w14:textId="7C94A138" w:rsidR="00F80FA7" w:rsidRPr="00505A8D" w:rsidRDefault="00F80FA7" w:rsidP="00505A8D">
      <w:pPr>
        <w:pStyle w:val="ListParagraph"/>
        <w:jc w:val="both"/>
        <w:rPr>
          <w:rStyle w:val="Hyperlink"/>
          <w:rFonts w:ascii="Times New Roman" w:hAnsi="Times New Roman" w:cs="Times New Roman"/>
        </w:rPr>
      </w:pPr>
    </w:p>
    <w:p w14:paraId="385B4E86" w14:textId="1660FD68" w:rsidR="00173E20" w:rsidRPr="00505A8D" w:rsidRDefault="00173E20" w:rsidP="00505A8D">
      <w:pPr>
        <w:pStyle w:val="ListParagraph"/>
        <w:ind w:left="1440"/>
        <w:jc w:val="both"/>
        <w:rPr>
          <w:rFonts w:ascii="Times New Roman" w:hAnsi="Times New Roman" w:cs="Times New Roman"/>
          <w:sz w:val="23"/>
          <w:szCs w:val="23"/>
        </w:rPr>
      </w:pPr>
      <w:r w:rsidRPr="00505A8D">
        <w:rPr>
          <w:rFonts w:ascii="Times New Roman" w:hAnsi="Times New Roman" w:cs="Times New Roman"/>
          <w:sz w:val="23"/>
          <w:szCs w:val="23"/>
        </w:rPr>
        <w:t>Blunden, T. and Thirlwell, J. (2010). Mastering operational risk- A practical guide to understanding operational risk and how to manage it. Financial Times, Prentice Hall: Harlow, England, New York.</w:t>
      </w:r>
    </w:p>
    <w:p w14:paraId="3219465B" w14:textId="77777777" w:rsidR="00173E20" w:rsidRPr="00505A8D" w:rsidRDefault="00173E20" w:rsidP="00505A8D">
      <w:pPr>
        <w:pStyle w:val="ListParagraph"/>
        <w:ind w:left="1440"/>
        <w:jc w:val="both"/>
        <w:rPr>
          <w:rFonts w:ascii="Times New Roman" w:hAnsi="Times New Roman" w:cs="Times New Roman"/>
          <w:sz w:val="23"/>
          <w:szCs w:val="23"/>
        </w:rPr>
      </w:pPr>
    </w:p>
    <w:p w14:paraId="6CF9ECB6" w14:textId="0937AFAE" w:rsidR="00F80FA7" w:rsidRPr="00505A8D" w:rsidRDefault="00BE7E1E" w:rsidP="00505A8D">
      <w:pPr>
        <w:pStyle w:val="ListParagraph"/>
        <w:ind w:left="1440"/>
        <w:jc w:val="both"/>
        <w:rPr>
          <w:rFonts w:ascii="Times New Roman" w:hAnsi="Times New Roman" w:cs="Times New Roman"/>
          <w:sz w:val="23"/>
          <w:szCs w:val="23"/>
        </w:rPr>
      </w:pPr>
      <w:r w:rsidRPr="00505A8D">
        <w:rPr>
          <w:rFonts w:ascii="Times New Roman" w:hAnsi="Times New Roman" w:cs="Times New Roman"/>
          <w:sz w:val="23"/>
          <w:szCs w:val="23"/>
        </w:rPr>
        <w:t>Bussey, L.E. (1978). The economic analysis of industrial projects. Prentice Hall, Englewood Cliffs, NJ.</w:t>
      </w:r>
    </w:p>
    <w:p w14:paraId="054D02B5" w14:textId="766D9877" w:rsidR="00BE7E1E" w:rsidRPr="00505A8D" w:rsidRDefault="00BE7E1E" w:rsidP="00505A8D">
      <w:pPr>
        <w:pStyle w:val="ListParagraph"/>
        <w:ind w:left="1440"/>
        <w:jc w:val="both"/>
        <w:rPr>
          <w:rFonts w:ascii="Times New Roman" w:hAnsi="Times New Roman" w:cs="Times New Roman"/>
          <w:sz w:val="23"/>
          <w:szCs w:val="23"/>
        </w:rPr>
      </w:pPr>
    </w:p>
    <w:p w14:paraId="657F0EB4" w14:textId="7DBA74F4" w:rsidR="00BE7E1E" w:rsidRPr="00505A8D" w:rsidRDefault="00BE7E1E" w:rsidP="00505A8D">
      <w:pPr>
        <w:pStyle w:val="ListParagraph"/>
        <w:ind w:left="1440"/>
        <w:jc w:val="both"/>
        <w:rPr>
          <w:rFonts w:ascii="Times New Roman" w:hAnsi="Times New Roman" w:cs="Times New Roman"/>
          <w:sz w:val="23"/>
          <w:szCs w:val="23"/>
        </w:rPr>
      </w:pPr>
      <w:r w:rsidRPr="00505A8D">
        <w:rPr>
          <w:rFonts w:ascii="Times New Roman" w:hAnsi="Times New Roman" w:cs="Times New Roman"/>
          <w:sz w:val="23"/>
          <w:szCs w:val="23"/>
        </w:rPr>
        <w:t>Covello, V., Peters, R. and Wojtecki, J. (2001). Risk communication, the West Nile virus epidemic and bioterrorism: Responding to the communication challenges posed by the intentional or unintentional release of a pathogen in an urban setting. Journal of Urban Health: Bulletin of the New York Academy of Medicine, 78(2). 382-391.</w:t>
      </w:r>
    </w:p>
    <w:p w14:paraId="7525A4F5" w14:textId="40362FA2" w:rsidR="0049388B" w:rsidRPr="00505A8D" w:rsidRDefault="0049388B" w:rsidP="00505A8D">
      <w:pPr>
        <w:pStyle w:val="ListParagraph"/>
        <w:ind w:left="1440"/>
        <w:jc w:val="both"/>
        <w:rPr>
          <w:rFonts w:ascii="Times New Roman" w:hAnsi="Times New Roman" w:cs="Times New Roman"/>
          <w:sz w:val="23"/>
          <w:szCs w:val="23"/>
        </w:rPr>
      </w:pPr>
    </w:p>
    <w:p w14:paraId="79CE3197" w14:textId="2C3584C9" w:rsidR="0049388B" w:rsidRPr="00505A8D" w:rsidRDefault="0049388B" w:rsidP="00505A8D">
      <w:pPr>
        <w:pStyle w:val="ListParagraph"/>
        <w:ind w:left="1440"/>
        <w:jc w:val="both"/>
        <w:rPr>
          <w:rFonts w:ascii="Times New Roman" w:hAnsi="Times New Roman" w:cs="Times New Roman"/>
          <w:sz w:val="23"/>
          <w:szCs w:val="23"/>
        </w:rPr>
      </w:pPr>
      <w:r w:rsidRPr="00505A8D">
        <w:rPr>
          <w:rFonts w:ascii="Times New Roman" w:hAnsi="Times New Roman" w:cs="Times New Roman"/>
          <w:sz w:val="23"/>
          <w:szCs w:val="23"/>
        </w:rPr>
        <w:t>Duffey, R. B. and Saull, J.W. (2008). Managing risk: The human element. Wiley, Hoboken, NJ, USA.</w:t>
      </w:r>
    </w:p>
    <w:p w14:paraId="1C33DF26" w14:textId="54D4E265" w:rsidR="0049388B" w:rsidRPr="00505A8D" w:rsidRDefault="0049388B" w:rsidP="00505A8D">
      <w:pPr>
        <w:pStyle w:val="ListParagraph"/>
        <w:ind w:left="1440"/>
        <w:jc w:val="both"/>
        <w:rPr>
          <w:rFonts w:ascii="Times New Roman" w:hAnsi="Times New Roman" w:cs="Times New Roman"/>
          <w:sz w:val="23"/>
          <w:szCs w:val="23"/>
        </w:rPr>
      </w:pPr>
    </w:p>
    <w:p w14:paraId="05FE1C74" w14:textId="33DA92B5" w:rsidR="002B5D6C" w:rsidRPr="00505A8D" w:rsidRDefault="002B5D6C" w:rsidP="00505A8D">
      <w:pPr>
        <w:pStyle w:val="ListParagraph"/>
        <w:ind w:left="1440"/>
        <w:jc w:val="both"/>
        <w:rPr>
          <w:rFonts w:ascii="Times New Roman" w:hAnsi="Times New Roman" w:cs="Times New Roman"/>
          <w:sz w:val="23"/>
          <w:szCs w:val="23"/>
        </w:rPr>
      </w:pPr>
      <w:r w:rsidRPr="00505A8D">
        <w:rPr>
          <w:rFonts w:ascii="Times New Roman" w:hAnsi="Times New Roman" w:cs="Times New Roman"/>
          <w:sz w:val="23"/>
          <w:szCs w:val="23"/>
        </w:rPr>
        <w:t>Hillson, D. (2010). Exploiting future uncertainty: Creating value from risk. Ashgate Publishing Group, Farnham, Surrey, GBR.</w:t>
      </w:r>
    </w:p>
    <w:p w14:paraId="633AF5E1" w14:textId="67F7A78E" w:rsidR="002B5D6C" w:rsidRPr="00505A8D" w:rsidRDefault="002B5D6C" w:rsidP="00505A8D">
      <w:pPr>
        <w:pStyle w:val="ListParagraph"/>
        <w:ind w:left="1440"/>
        <w:jc w:val="both"/>
        <w:rPr>
          <w:rFonts w:ascii="Times New Roman" w:hAnsi="Times New Roman" w:cs="Times New Roman"/>
          <w:sz w:val="23"/>
          <w:szCs w:val="23"/>
        </w:rPr>
      </w:pPr>
    </w:p>
    <w:p w14:paraId="22E3E53A" w14:textId="125B5F31" w:rsidR="002B5D6C" w:rsidRDefault="0002629C" w:rsidP="00505A8D">
      <w:pPr>
        <w:pStyle w:val="ListParagraph"/>
        <w:ind w:left="1440"/>
        <w:jc w:val="both"/>
        <w:rPr>
          <w:rFonts w:ascii="Times New Roman" w:hAnsi="Times New Roman" w:cs="Times New Roman"/>
          <w:sz w:val="23"/>
          <w:szCs w:val="23"/>
        </w:rPr>
      </w:pPr>
      <w:r w:rsidRPr="00505A8D">
        <w:rPr>
          <w:rFonts w:ascii="Times New Roman" w:hAnsi="Times New Roman" w:cs="Times New Roman"/>
          <w:sz w:val="23"/>
          <w:szCs w:val="23"/>
        </w:rPr>
        <w:t>Pamela, F. (2010). Risk and crisis communication. Professional Safety, 55(6), pp. 38-45.</w:t>
      </w:r>
    </w:p>
    <w:p w14:paraId="565F85A6" w14:textId="29971E5D" w:rsidR="00B47D9D" w:rsidRDefault="00B47D9D" w:rsidP="00505A8D">
      <w:pPr>
        <w:pStyle w:val="ListParagraph"/>
        <w:ind w:left="1440"/>
        <w:jc w:val="both"/>
        <w:rPr>
          <w:rFonts w:ascii="Times New Roman" w:hAnsi="Times New Roman" w:cs="Times New Roman"/>
          <w:sz w:val="23"/>
          <w:szCs w:val="23"/>
        </w:rPr>
      </w:pPr>
    </w:p>
    <w:p w14:paraId="4F1CBC6D" w14:textId="77EF2BA6" w:rsidR="0002629C" w:rsidRPr="00505A8D" w:rsidRDefault="00847CDF" w:rsidP="00505A8D">
      <w:pPr>
        <w:pStyle w:val="ListParagraph"/>
        <w:ind w:left="1440"/>
        <w:jc w:val="both"/>
        <w:rPr>
          <w:rFonts w:ascii="Times New Roman" w:hAnsi="Times New Roman" w:cs="Times New Roman"/>
          <w:sz w:val="23"/>
          <w:szCs w:val="23"/>
        </w:rPr>
      </w:pPr>
      <w:r w:rsidRPr="00505A8D">
        <w:rPr>
          <w:rFonts w:ascii="Times New Roman" w:hAnsi="Times New Roman" w:cs="Times New Roman"/>
          <w:sz w:val="23"/>
          <w:szCs w:val="23"/>
        </w:rPr>
        <w:t>Young, P.C. and Tippins, S.C. (2001). Managing business risk: An organization-wide approach to risk management. AMACOM (American Management Association), New York.</w:t>
      </w:r>
    </w:p>
    <w:p w14:paraId="2D6A832E" w14:textId="77777777" w:rsidR="00847CDF" w:rsidRPr="00505A8D" w:rsidRDefault="00847CDF" w:rsidP="00505A8D">
      <w:pPr>
        <w:pStyle w:val="ListParagraph"/>
        <w:jc w:val="both"/>
        <w:rPr>
          <w:rFonts w:ascii="Times New Roman" w:hAnsi="Times New Roman" w:cs="Times New Roman"/>
        </w:rPr>
      </w:pPr>
    </w:p>
    <w:p w14:paraId="681033F8" w14:textId="77777777" w:rsidR="00D83353" w:rsidRPr="00505A8D" w:rsidRDefault="00D83353" w:rsidP="00D83353">
      <w:pPr>
        <w:pStyle w:val="ListParagraph"/>
        <w:jc w:val="both"/>
        <w:rPr>
          <w:rFonts w:ascii="Times New Roman" w:hAnsi="Times New Roman" w:cs="Times New Roman"/>
          <w:u w:val="single"/>
        </w:rPr>
      </w:pPr>
      <w:r w:rsidRPr="00505A8D">
        <w:rPr>
          <w:rFonts w:ascii="Times New Roman" w:hAnsi="Times New Roman" w:cs="Times New Roman"/>
          <w:u w:val="single"/>
        </w:rPr>
        <w:t>Newspaper</w:t>
      </w:r>
    </w:p>
    <w:p w14:paraId="50A6AD53" w14:textId="77777777" w:rsidR="00D83353" w:rsidRPr="00505A8D" w:rsidRDefault="00D83353" w:rsidP="00D83353">
      <w:pPr>
        <w:pStyle w:val="ListParagraph"/>
        <w:jc w:val="both"/>
        <w:rPr>
          <w:rFonts w:ascii="Times New Roman" w:hAnsi="Times New Roman" w:cs="Times New Roman"/>
        </w:rPr>
      </w:pPr>
    </w:p>
    <w:p w14:paraId="25542923" w14:textId="77777777" w:rsidR="00D83353" w:rsidRPr="00505A8D" w:rsidRDefault="00D83353" w:rsidP="00D83353">
      <w:pPr>
        <w:pStyle w:val="ListParagraph"/>
        <w:jc w:val="both"/>
        <w:rPr>
          <w:rFonts w:ascii="Times New Roman" w:hAnsi="Times New Roman" w:cs="Times New Roman"/>
        </w:rPr>
      </w:pPr>
      <w:r w:rsidRPr="00505A8D">
        <w:rPr>
          <w:rFonts w:ascii="Times New Roman" w:hAnsi="Times New Roman" w:cs="Times New Roman"/>
        </w:rPr>
        <w:t xml:space="preserve">Choy, P. (2017, December 23). How to understand the new paradigm of risk management. </w:t>
      </w:r>
      <w:r w:rsidRPr="00505A8D">
        <w:rPr>
          <w:rFonts w:ascii="Times New Roman" w:hAnsi="Times New Roman" w:cs="Times New Roman"/>
          <w:i/>
          <w:iCs/>
        </w:rPr>
        <w:t>SCMP</w:t>
      </w:r>
      <w:r w:rsidRPr="00505A8D">
        <w:rPr>
          <w:rFonts w:ascii="Times New Roman" w:hAnsi="Times New Roman" w:cs="Times New Roman"/>
        </w:rPr>
        <w:t xml:space="preserve">. Retrieved from </w:t>
      </w:r>
      <w:hyperlink r:id="rId38" w:history="1">
        <w:r w:rsidRPr="00505A8D">
          <w:rPr>
            <w:rStyle w:val="Hyperlink"/>
            <w:rFonts w:ascii="Times New Roman" w:hAnsi="Times New Roman" w:cs="Times New Roman"/>
          </w:rPr>
          <w:t>https://www.scmp.com/print/business/companies/article/2125456/how-understand-new-paradigm-risk-management</w:t>
        </w:r>
      </w:hyperlink>
    </w:p>
    <w:p w14:paraId="22488BFA" w14:textId="561F8296" w:rsidR="00371360" w:rsidRDefault="00371360" w:rsidP="00505A8D">
      <w:pPr>
        <w:pStyle w:val="ListParagraph"/>
        <w:jc w:val="both"/>
        <w:rPr>
          <w:rFonts w:ascii="Times New Roman" w:hAnsi="Times New Roman" w:cs="Times New Roman"/>
        </w:rPr>
      </w:pPr>
    </w:p>
    <w:p w14:paraId="0CE05996" w14:textId="77777777" w:rsidR="008A1406" w:rsidRDefault="008A1406" w:rsidP="00505A8D">
      <w:pPr>
        <w:pStyle w:val="ListParagraph"/>
        <w:jc w:val="both"/>
        <w:rPr>
          <w:rFonts w:ascii="Times New Roman" w:hAnsi="Times New Roman" w:cs="Times New Roman"/>
        </w:rPr>
      </w:pPr>
    </w:p>
    <w:p w14:paraId="1C595522" w14:textId="756F4874" w:rsidR="000A2532" w:rsidRPr="00CD2A4D" w:rsidRDefault="008904E6" w:rsidP="00505A8D">
      <w:pPr>
        <w:pStyle w:val="ListParagraph"/>
        <w:jc w:val="both"/>
        <w:rPr>
          <w:rFonts w:ascii="Times New Roman" w:hAnsi="Times New Roman" w:cs="Times New Roman"/>
          <w:u w:val="single"/>
        </w:rPr>
      </w:pPr>
      <w:r w:rsidRPr="00CD2A4D">
        <w:rPr>
          <w:rFonts w:ascii="Times New Roman" w:hAnsi="Times New Roman" w:cs="Times New Roman"/>
          <w:u w:val="single"/>
        </w:rPr>
        <w:t>Wikipedia</w:t>
      </w:r>
    </w:p>
    <w:p w14:paraId="493B8D7D" w14:textId="77777777" w:rsidR="00CD2A4D" w:rsidRDefault="00CD2A4D" w:rsidP="00505A8D">
      <w:pPr>
        <w:pStyle w:val="ListParagraph"/>
        <w:jc w:val="both"/>
        <w:rPr>
          <w:rFonts w:ascii="Times New Roman" w:hAnsi="Times New Roman" w:cs="Times New Roman"/>
        </w:rPr>
      </w:pPr>
    </w:p>
    <w:p w14:paraId="42F74A3F" w14:textId="67BF41B9" w:rsidR="000A2532" w:rsidRPr="00505A8D" w:rsidRDefault="008904E6" w:rsidP="00505A8D">
      <w:pPr>
        <w:pStyle w:val="ListParagraph"/>
        <w:jc w:val="both"/>
        <w:rPr>
          <w:rFonts w:ascii="Times New Roman" w:hAnsi="Times New Roman" w:cs="Times New Roman"/>
        </w:rPr>
      </w:pPr>
      <w:r>
        <w:rPr>
          <w:rFonts w:ascii="Times New Roman" w:hAnsi="Times New Roman" w:cs="Times New Roman"/>
        </w:rPr>
        <w:t>Currency Par</w:t>
      </w:r>
    </w:p>
    <w:p w14:paraId="4E1EE0D4" w14:textId="77777777" w:rsidR="00477EE9" w:rsidRDefault="003C3635" w:rsidP="00192588">
      <w:pPr>
        <w:ind w:left="720"/>
        <w:jc w:val="both"/>
      </w:pPr>
      <w:hyperlink r:id="rId39" w:anchor=":~:text=The%20most%20traded%20currency%20pairs,dollar%2C%20and%20the%20Swiss%20franc." w:history="1">
        <w:r w:rsidR="00192588">
          <w:rPr>
            <w:rStyle w:val="Hyperlink"/>
          </w:rPr>
          <w:t>https://en.wikipedia.org/wiki/Currency_pair#:~:text=The%20most%20traded%20currency%20pairs,dollar%2C%20and%20the%20Swiss%20franc.</w:t>
        </w:r>
      </w:hyperlink>
    </w:p>
    <w:p w14:paraId="49C2ABDD" w14:textId="77777777" w:rsidR="00AE58B1" w:rsidRDefault="00AE58B1" w:rsidP="00192588">
      <w:pPr>
        <w:ind w:left="720"/>
        <w:jc w:val="both"/>
        <w:rPr>
          <w:rFonts w:ascii="Times New Roman" w:hAnsi="Times New Roman" w:cs="Times New Roman"/>
        </w:rPr>
      </w:pPr>
    </w:p>
    <w:p w14:paraId="014973F6" w14:textId="77777777" w:rsidR="00723735" w:rsidRDefault="00723735">
      <w:pPr>
        <w:rPr>
          <w:rFonts w:ascii="Times New Roman" w:hAnsi="Times New Roman" w:cs="Times New Roman"/>
        </w:rPr>
      </w:pPr>
      <w:r>
        <w:rPr>
          <w:rFonts w:ascii="Times New Roman" w:hAnsi="Times New Roman" w:cs="Times New Roman"/>
        </w:rPr>
        <w:br w:type="page"/>
      </w:r>
    </w:p>
    <w:p w14:paraId="0325FD7E" w14:textId="77777777" w:rsidR="0000135B" w:rsidRDefault="0000135B" w:rsidP="00723735">
      <w:pPr>
        <w:pStyle w:val="Heading1"/>
        <w:sectPr w:rsidR="0000135B" w:rsidSect="003F2710">
          <w:footerReference w:type="default" r:id="rId40"/>
          <w:pgSz w:w="11906" w:h="16838" w:code="9"/>
          <w:pgMar w:top="1440" w:right="1800" w:bottom="1440" w:left="1800" w:header="720" w:footer="720" w:gutter="0"/>
          <w:cols w:space="720"/>
          <w:docGrid w:linePitch="360"/>
        </w:sectPr>
      </w:pPr>
    </w:p>
    <w:p w14:paraId="7C0666A9" w14:textId="79491134" w:rsidR="00723735" w:rsidRDefault="00723735" w:rsidP="00723735">
      <w:pPr>
        <w:pStyle w:val="Heading1"/>
      </w:pPr>
      <w:bookmarkStart w:id="26" w:name="_Toc48530700"/>
      <w:r>
        <w:lastRenderedPageBreak/>
        <w:t xml:space="preserve">Appendix 1 - </w:t>
      </w:r>
      <w:r w:rsidRPr="00723735">
        <w:t>Risk Management Proce</w:t>
      </w:r>
      <w:r>
        <w:t>ss</w:t>
      </w:r>
      <w:bookmarkEnd w:id="26"/>
    </w:p>
    <w:p w14:paraId="73734D43" w14:textId="77777777" w:rsidR="00723735" w:rsidRPr="00723735" w:rsidRDefault="00723735" w:rsidP="00723735">
      <w:pPr>
        <w:keepNext/>
        <w:keepLines/>
        <w:spacing w:before="40" w:after="0"/>
        <w:jc w:val="both"/>
        <w:outlineLvl w:val="1"/>
        <w:rPr>
          <w:rFonts w:ascii="Times New Roman" w:eastAsiaTheme="majorEastAsia" w:hAnsi="Times New Roman" w:cs="Times New Roman"/>
          <w:color w:val="365F91" w:themeColor="accent1" w:themeShade="BF"/>
          <w:sz w:val="26"/>
          <w:szCs w:val="26"/>
        </w:rPr>
      </w:pPr>
    </w:p>
    <w:p w14:paraId="1C9D541D" w14:textId="77777777" w:rsidR="00723735" w:rsidRPr="00723735" w:rsidRDefault="00723735" w:rsidP="00723735">
      <w:pPr>
        <w:jc w:val="both"/>
        <w:rPr>
          <w:rFonts w:ascii="Times New Roman" w:hAnsi="Times New Roman" w:cs="Times New Roman"/>
        </w:rPr>
      </w:pPr>
      <w:r w:rsidRPr="00723735">
        <w:rPr>
          <w:rFonts w:ascii="Times New Roman" w:hAnsi="Times New Roman" w:cs="Times New Roman"/>
        </w:rPr>
        <w:t xml:space="preserve">A logical, sequential and scientific seven-step approach is proposed. Those steps are “define; identify; analyses; measure; select; implement; and evaluate (DIAMSIE)” (Choy, 2020). </w:t>
      </w:r>
    </w:p>
    <w:p w14:paraId="5AB0939B" w14:textId="77777777" w:rsidR="00723735" w:rsidRPr="00723735" w:rsidRDefault="00723735" w:rsidP="00723735">
      <w:pPr>
        <w:jc w:val="both"/>
        <w:rPr>
          <w:rFonts w:ascii="Times New Roman" w:hAnsi="Times New Roman" w:cs="Times New Roman"/>
        </w:rPr>
      </w:pPr>
      <w:r w:rsidRPr="00723735">
        <w:rPr>
          <w:rFonts w:ascii="Times New Roman" w:hAnsi="Times New Roman" w:cs="Times New Roman"/>
        </w:rPr>
        <w:t>A series of continuously and repeatedly reassessing and updating process (cyclic process)</w:t>
      </w:r>
    </w:p>
    <w:tbl>
      <w:tblPr>
        <w:tblStyle w:val="TableGrid"/>
        <w:tblW w:w="12469" w:type="dxa"/>
        <w:tblLayout w:type="fixed"/>
        <w:tblLook w:val="04A0" w:firstRow="1" w:lastRow="0" w:firstColumn="1" w:lastColumn="0" w:noHBand="0" w:noVBand="1"/>
      </w:tblPr>
      <w:tblGrid>
        <w:gridCol w:w="797"/>
        <w:gridCol w:w="1750"/>
        <w:gridCol w:w="2140"/>
        <w:gridCol w:w="1946"/>
        <w:gridCol w:w="1945"/>
        <w:gridCol w:w="1945"/>
        <w:gridCol w:w="1946"/>
      </w:tblGrid>
      <w:tr w:rsidR="00723735" w:rsidRPr="00723735" w14:paraId="5B09B3FB" w14:textId="77777777" w:rsidTr="00723735">
        <w:tc>
          <w:tcPr>
            <w:tcW w:w="797" w:type="dxa"/>
            <w:shd w:val="clear" w:color="auto" w:fill="808080" w:themeFill="background1" w:themeFillShade="80"/>
            <w:vAlign w:val="center"/>
          </w:tcPr>
          <w:p w14:paraId="1338B0FC" w14:textId="77777777" w:rsidR="00723735" w:rsidRPr="00723735" w:rsidRDefault="00723735" w:rsidP="00723735">
            <w:pPr>
              <w:spacing w:after="160" w:line="259" w:lineRule="auto"/>
              <w:jc w:val="both"/>
              <w:rPr>
                <w:rFonts w:ascii="Times New Roman" w:hAnsi="Times New Roman" w:cs="Times New Roman"/>
              </w:rPr>
            </w:pPr>
            <w:bookmarkStart w:id="27" w:name="_Hlk48502761"/>
            <w:r w:rsidRPr="00723735">
              <w:rPr>
                <w:rFonts w:ascii="Times New Roman" w:hAnsi="Times New Roman" w:cs="Times New Roman"/>
              </w:rPr>
              <w:t>Step</w:t>
            </w:r>
          </w:p>
        </w:tc>
        <w:tc>
          <w:tcPr>
            <w:tcW w:w="1750" w:type="dxa"/>
            <w:shd w:val="clear" w:color="auto" w:fill="808080" w:themeFill="background1" w:themeFillShade="80"/>
            <w:vAlign w:val="center"/>
          </w:tcPr>
          <w:p w14:paraId="00EA6D65"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Management Process (DIAMSIE)</w:t>
            </w:r>
          </w:p>
        </w:tc>
        <w:tc>
          <w:tcPr>
            <w:tcW w:w="2140" w:type="dxa"/>
            <w:shd w:val="clear" w:color="auto" w:fill="808080" w:themeFill="background1" w:themeFillShade="80"/>
            <w:vAlign w:val="center"/>
          </w:tcPr>
          <w:p w14:paraId="3C7377DC"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Objectives</w:t>
            </w:r>
          </w:p>
        </w:tc>
        <w:tc>
          <w:tcPr>
            <w:tcW w:w="1946" w:type="dxa"/>
            <w:shd w:val="clear" w:color="auto" w:fill="808080" w:themeFill="background1" w:themeFillShade="80"/>
            <w:vAlign w:val="center"/>
          </w:tcPr>
          <w:p w14:paraId="34CA074B"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Input</w:t>
            </w:r>
          </w:p>
        </w:tc>
        <w:tc>
          <w:tcPr>
            <w:tcW w:w="1945" w:type="dxa"/>
            <w:shd w:val="clear" w:color="auto" w:fill="808080" w:themeFill="background1" w:themeFillShade="80"/>
            <w:vAlign w:val="center"/>
          </w:tcPr>
          <w:p w14:paraId="45869B6B"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Process (tools &amp; techniques)</w:t>
            </w:r>
          </w:p>
        </w:tc>
        <w:tc>
          <w:tcPr>
            <w:tcW w:w="1945" w:type="dxa"/>
            <w:shd w:val="clear" w:color="auto" w:fill="808080" w:themeFill="background1" w:themeFillShade="80"/>
            <w:vAlign w:val="center"/>
          </w:tcPr>
          <w:p w14:paraId="5805232C"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Output</w:t>
            </w:r>
          </w:p>
        </w:tc>
        <w:tc>
          <w:tcPr>
            <w:tcW w:w="1946" w:type="dxa"/>
            <w:shd w:val="clear" w:color="auto" w:fill="808080" w:themeFill="background1" w:themeFillShade="80"/>
            <w:vAlign w:val="center"/>
          </w:tcPr>
          <w:p w14:paraId="58233DE1"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Remarks</w:t>
            </w:r>
          </w:p>
        </w:tc>
      </w:tr>
      <w:tr w:rsidR="00723735" w:rsidRPr="00723735" w14:paraId="0F430B1F" w14:textId="77777777" w:rsidTr="00723735">
        <w:tc>
          <w:tcPr>
            <w:tcW w:w="797" w:type="dxa"/>
          </w:tcPr>
          <w:p w14:paraId="1E4A9CD2"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1</w:t>
            </w:r>
          </w:p>
        </w:tc>
        <w:tc>
          <w:tcPr>
            <w:tcW w:w="1750" w:type="dxa"/>
          </w:tcPr>
          <w:p w14:paraId="2F6EE8B3"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Management Objectives Definition (D)</w:t>
            </w:r>
          </w:p>
        </w:tc>
        <w:tc>
          <w:tcPr>
            <w:tcW w:w="2140" w:type="dxa"/>
          </w:tcPr>
          <w:p w14:paraId="4CE1EEA6"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Define the objectives and determine what the company would like its risk management program to do and to be</w:t>
            </w:r>
          </w:p>
        </w:tc>
        <w:tc>
          <w:tcPr>
            <w:tcW w:w="1946" w:type="dxa"/>
          </w:tcPr>
          <w:p w14:paraId="128D250F"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 Corporate objectives and strategies</w:t>
            </w:r>
          </w:p>
          <w:p w14:paraId="4BD36041"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 xml:space="preserve">- Corporate risk management policy and plan </w:t>
            </w:r>
          </w:p>
          <w:p w14:paraId="0720731C"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 Advices from the board of directors, audit committee and key stakeholders</w:t>
            </w:r>
          </w:p>
        </w:tc>
        <w:tc>
          <w:tcPr>
            <w:tcW w:w="1945" w:type="dxa"/>
          </w:tcPr>
          <w:p w14:paraId="02ECB651"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 xml:space="preserve">- Policy review </w:t>
            </w:r>
          </w:p>
          <w:p w14:paraId="4E1AFD4B"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 Management discussions and approvals</w:t>
            </w:r>
          </w:p>
        </w:tc>
        <w:tc>
          <w:tcPr>
            <w:tcW w:w="1945" w:type="dxa"/>
          </w:tcPr>
          <w:p w14:paraId="7C74051B"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Specific and clear risk management objectives</w:t>
            </w:r>
          </w:p>
        </w:tc>
        <w:tc>
          <w:tcPr>
            <w:tcW w:w="1946" w:type="dxa"/>
          </w:tcPr>
          <w:p w14:paraId="09F4CC01"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Promote internal productivity and performance excellence and sustainable competition advantage externally</w:t>
            </w:r>
          </w:p>
        </w:tc>
      </w:tr>
      <w:bookmarkEnd w:id="27"/>
      <w:tr w:rsidR="00723735" w:rsidRPr="00723735" w14:paraId="3797DB60" w14:textId="77777777" w:rsidTr="00723735">
        <w:tc>
          <w:tcPr>
            <w:tcW w:w="797" w:type="dxa"/>
          </w:tcPr>
          <w:p w14:paraId="1A0E660D"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2</w:t>
            </w:r>
          </w:p>
        </w:tc>
        <w:tc>
          <w:tcPr>
            <w:tcW w:w="1750" w:type="dxa"/>
          </w:tcPr>
          <w:p w14:paraId="356DC6A2"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Identification (I)</w:t>
            </w:r>
          </w:p>
        </w:tc>
        <w:tc>
          <w:tcPr>
            <w:tcW w:w="2140" w:type="dxa"/>
          </w:tcPr>
          <w:p w14:paraId="4F69FA62"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 xml:space="preserve">Identify and categorize all relevant and possible risks and sub-risks that may directly, indirectly, </w:t>
            </w:r>
            <w:r w:rsidRPr="00723735">
              <w:rPr>
                <w:rFonts w:ascii="Times New Roman" w:hAnsi="Times New Roman" w:cs="Times New Roman"/>
              </w:rPr>
              <w:lastRenderedPageBreak/>
              <w:t>internally, externally, actually or potentially affect business objectives and align with risk management objectives</w:t>
            </w:r>
          </w:p>
        </w:tc>
        <w:tc>
          <w:tcPr>
            <w:tcW w:w="1946" w:type="dxa"/>
          </w:tcPr>
          <w:p w14:paraId="2FB77105"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lastRenderedPageBreak/>
              <w:t>Risk management objectives from previous stage 1</w:t>
            </w:r>
          </w:p>
          <w:p w14:paraId="2B77AA7A" w14:textId="77777777" w:rsidR="00723735" w:rsidRPr="00723735" w:rsidRDefault="00723735" w:rsidP="00723735">
            <w:pPr>
              <w:spacing w:after="160" w:line="259" w:lineRule="auto"/>
              <w:jc w:val="both"/>
              <w:rPr>
                <w:rFonts w:ascii="Times New Roman" w:hAnsi="Times New Roman" w:cs="Times New Roman"/>
              </w:rPr>
            </w:pPr>
          </w:p>
          <w:p w14:paraId="28D3E61C" w14:textId="77777777" w:rsidR="00723735" w:rsidRPr="00723735" w:rsidRDefault="00723735" w:rsidP="00723735">
            <w:pPr>
              <w:spacing w:after="160" w:line="259" w:lineRule="auto"/>
              <w:jc w:val="both"/>
              <w:rPr>
                <w:rFonts w:ascii="Times New Roman" w:hAnsi="Times New Roman" w:cs="Times New Roman"/>
              </w:rPr>
            </w:pPr>
          </w:p>
        </w:tc>
        <w:tc>
          <w:tcPr>
            <w:tcW w:w="1945" w:type="dxa"/>
          </w:tcPr>
          <w:p w14:paraId="642F8734"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lastRenderedPageBreak/>
              <w:t>Sources of internal and external data and information</w:t>
            </w:r>
          </w:p>
          <w:p w14:paraId="0E62B73A" w14:textId="77777777" w:rsidR="00723735" w:rsidRPr="00723735" w:rsidRDefault="00723735" w:rsidP="00723735">
            <w:pPr>
              <w:spacing w:after="160" w:line="259" w:lineRule="auto"/>
              <w:jc w:val="both"/>
              <w:rPr>
                <w:rFonts w:ascii="Times New Roman" w:hAnsi="Times New Roman" w:cs="Times New Roman"/>
              </w:rPr>
            </w:pPr>
          </w:p>
          <w:p w14:paraId="7C1BDDAB"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 xml:space="preserve">Qualitative approaches: </w:t>
            </w:r>
          </w:p>
          <w:p w14:paraId="5413F2C3"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 xml:space="preserve">-Fish-bone Analysis </w:t>
            </w:r>
          </w:p>
          <w:p w14:paraId="1C55169B"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-Chain Causality</w:t>
            </w:r>
          </w:p>
          <w:p w14:paraId="07510424"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-Brainstorming</w:t>
            </w:r>
          </w:p>
          <w:p w14:paraId="4A1885A9"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-Mind-Mapping</w:t>
            </w:r>
          </w:p>
          <w:p w14:paraId="29CC8128"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-Checklist</w:t>
            </w:r>
          </w:p>
          <w:p w14:paraId="2583B06D"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-Questionnaire</w:t>
            </w:r>
          </w:p>
          <w:p w14:paraId="481417B8"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-previous similar projects and strategies etc.</w:t>
            </w:r>
          </w:p>
          <w:p w14:paraId="45DECAAE" w14:textId="77777777" w:rsidR="00723735" w:rsidRPr="00723735" w:rsidRDefault="00723735" w:rsidP="00723735">
            <w:pPr>
              <w:spacing w:after="160" w:line="259" w:lineRule="auto"/>
              <w:jc w:val="both"/>
              <w:rPr>
                <w:rFonts w:ascii="Times New Roman" w:hAnsi="Times New Roman" w:cs="Times New Roman"/>
              </w:rPr>
            </w:pPr>
          </w:p>
          <w:p w14:paraId="0F125114"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 xml:space="preserve">Quantitative approaches based on historical data: </w:t>
            </w:r>
          </w:p>
          <w:p w14:paraId="4CBD13E7"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-Frequency distribution diagram</w:t>
            </w:r>
          </w:p>
          <w:p w14:paraId="0CB16222"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-Pareto chart</w:t>
            </w:r>
          </w:p>
          <w:p w14:paraId="0C0E6455"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lastRenderedPageBreak/>
              <w:t>-Scatter diagram etc.</w:t>
            </w:r>
          </w:p>
        </w:tc>
        <w:tc>
          <w:tcPr>
            <w:tcW w:w="1945" w:type="dxa"/>
          </w:tcPr>
          <w:p w14:paraId="1F2BCA47"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lastRenderedPageBreak/>
              <w:t xml:space="preserve">Preliminary Risk Profile (basic risk information) with </w:t>
            </w:r>
            <w:r w:rsidRPr="00723735">
              <w:rPr>
                <w:rFonts w:ascii="Times New Roman" w:hAnsi="Times New Roman" w:cs="Times New Roman"/>
              </w:rPr>
              <w:lastRenderedPageBreak/>
              <w:t xml:space="preserve">potential risk events </w:t>
            </w:r>
          </w:p>
          <w:p w14:paraId="6DFBBE83" w14:textId="77777777" w:rsidR="00723735" w:rsidRPr="00723735" w:rsidRDefault="00723735" w:rsidP="00723735">
            <w:pPr>
              <w:spacing w:after="160" w:line="259" w:lineRule="auto"/>
              <w:jc w:val="both"/>
              <w:rPr>
                <w:rFonts w:ascii="Times New Roman" w:hAnsi="Times New Roman" w:cs="Times New Roman"/>
              </w:rPr>
            </w:pPr>
          </w:p>
          <w:p w14:paraId="6DC894AF"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 xml:space="preserve">Sources of risk, risk symptoms and root causes </w:t>
            </w:r>
          </w:p>
          <w:p w14:paraId="42FCE965" w14:textId="77777777" w:rsidR="00723735" w:rsidRPr="00723735" w:rsidRDefault="00723735" w:rsidP="00723735">
            <w:pPr>
              <w:spacing w:after="160" w:line="259" w:lineRule="auto"/>
              <w:jc w:val="both"/>
              <w:rPr>
                <w:rFonts w:ascii="Times New Roman" w:hAnsi="Times New Roman" w:cs="Times New Roman"/>
              </w:rPr>
            </w:pPr>
          </w:p>
          <w:p w14:paraId="7B92B037"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Negative threats and positive opportunities</w:t>
            </w:r>
          </w:p>
        </w:tc>
        <w:tc>
          <w:tcPr>
            <w:tcW w:w="1946" w:type="dxa"/>
          </w:tcPr>
          <w:p w14:paraId="457F16BB"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lastRenderedPageBreak/>
              <w:t xml:space="preserve">Continuous process throughout the whole Risk </w:t>
            </w:r>
            <w:r w:rsidRPr="00723735">
              <w:rPr>
                <w:rFonts w:ascii="Times New Roman" w:hAnsi="Times New Roman" w:cs="Times New Roman"/>
              </w:rPr>
              <w:lastRenderedPageBreak/>
              <w:t>Management process</w:t>
            </w:r>
          </w:p>
        </w:tc>
      </w:tr>
      <w:tr w:rsidR="00723735" w:rsidRPr="00723735" w14:paraId="67ABC405" w14:textId="77777777" w:rsidTr="00723735">
        <w:tc>
          <w:tcPr>
            <w:tcW w:w="797" w:type="dxa"/>
          </w:tcPr>
          <w:p w14:paraId="57C7CABD"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lastRenderedPageBreak/>
              <w:t>3</w:t>
            </w:r>
          </w:p>
        </w:tc>
        <w:tc>
          <w:tcPr>
            <w:tcW w:w="1750" w:type="dxa"/>
          </w:tcPr>
          <w:p w14:paraId="26B99ED6"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Analysis (A)</w:t>
            </w:r>
          </w:p>
        </w:tc>
        <w:tc>
          <w:tcPr>
            <w:tcW w:w="2140" w:type="dxa"/>
          </w:tcPr>
          <w:p w14:paraId="3A0F39FB"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 xml:space="preserve">Analysis the interlocking relationships (Risk Chain Causality) between the identified risks and sub-risks </w:t>
            </w:r>
          </w:p>
        </w:tc>
        <w:tc>
          <w:tcPr>
            <w:tcW w:w="1946" w:type="dxa"/>
            <w:vMerge w:val="restart"/>
          </w:tcPr>
          <w:p w14:paraId="75301B89"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Preliminary Risk Profile from previous stage 2</w:t>
            </w:r>
          </w:p>
        </w:tc>
        <w:tc>
          <w:tcPr>
            <w:tcW w:w="1945" w:type="dxa"/>
            <w:vMerge w:val="restart"/>
          </w:tcPr>
          <w:p w14:paraId="519D504D"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prioritization and categorization based on predefined Risk Ranking Criteria</w:t>
            </w:r>
          </w:p>
          <w:p w14:paraId="1B1E8BCB" w14:textId="77777777" w:rsidR="00723735" w:rsidRPr="00723735" w:rsidRDefault="00723735" w:rsidP="00723735">
            <w:pPr>
              <w:spacing w:after="160" w:line="259" w:lineRule="auto"/>
              <w:jc w:val="both"/>
              <w:rPr>
                <w:rFonts w:ascii="Times New Roman" w:hAnsi="Times New Roman" w:cs="Times New Roman"/>
              </w:rPr>
            </w:pPr>
          </w:p>
          <w:p w14:paraId="7DE59AD9"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Matrix (probability/ likelihood Severity/ impact)</w:t>
            </w:r>
          </w:p>
          <w:p w14:paraId="6C726832" w14:textId="77777777" w:rsidR="00723735" w:rsidRPr="00723735" w:rsidRDefault="00723735" w:rsidP="00723735">
            <w:pPr>
              <w:spacing w:after="160" w:line="259" w:lineRule="auto"/>
              <w:jc w:val="both"/>
              <w:rPr>
                <w:rFonts w:ascii="Times New Roman" w:hAnsi="Times New Roman" w:cs="Times New Roman"/>
              </w:rPr>
            </w:pPr>
          </w:p>
          <w:p w14:paraId="7C143F9F" w14:textId="77777777" w:rsidR="00723735" w:rsidRPr="00723735" w:rsidRDefault="00723735" w:rsidP="00723735">
            <w:pPr>
              <w:spacing w:after="160" w:line="259" w:lineRule="auto"/>
              <w:jc w:val="both"/>
              <w:rPr>
                <w:rFonts w:ascii="Times New Roman" w:hAnsi="Times New Roman" w:cs="Times New Roman"/>
              </w:rPr>
            </w:pPr>
          </w:p>
        </w:tc>
        <w:tc>
          <w:tcPr>
            <w:tcW w:w="1945" w:type="dxa"/>
            <w:vMerge w:val="restart"/>
          </w:tcPr>
          <w:p w14:paraId="2FD9A189"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Matrix with risk priorities in terms of probability, severity and inherent risk levels</w:t>
            </w:r>
          </w:p>
          <w:p w14:paraId="4B16D877" w14:textId="77777777" w:rsidR="00723735" w:rsidRPr="00723735" w:rsidRDefault="00723735" w:rsidP="00723735">
            <w:pPr>
              <w:spacing w:after="160" w:line="259" w:lineRule="auto"/>
              <w:jc w:val="both"/>
              <w:rPr>
                <w:rFonts w:ascii="Times New Roman" w:hAnsi="Times New Roman" w:cs="Times New Roman"/>
              </w:rPr>
            </w:pPr>
          </w:p>
          <w:p w14:paraId="467B22F3"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List of threats and opportunities</w:t>
            </w:r>
          </w:p>
        </w:tc>
        <w:tc>
          <w:tcPr>
            <w:tcW w:w="1946" w:type="dxa"/>
            <w:vMerge w:val="restart"/>
          </w:tcPr>
          <w:p w14:paraId="7CF89652"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Same risk management team should be employed and involved</w:t>
            </w:r>
          </w:p>
        </w:tc>
      </w:tr>
      <w:tr w:rsidR="00723735" w:rsidRPr="00723735" w14:paraId="66096178" w14:textId="77777777" w:rsidTr="00723735">
        <w:tc>
          <w:tcPr>
            <w:tcW w:w="797" w:type="dxa"/>
          </w:tcPr>
          <w:p w14:paraId="438BD3F3"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4</w:t>
            </w:r>
          </w:p>
        </w:tc>
        <w:tc>
          <w:tcPr>
            <w:tcW w:w="1750" w:type="dxa"/>
          </w:tcPr>
          <w:p w14:paraId="664EECD6"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Measurement (M)</w:t>
            </w:r>
          </w:p>
        </w:tc>
        <w:tc>
          <w:tcPr>
            <w:tcW w:w="2140" w:type="dxa"/>
          </w:tcPr>
          <w:p w14:paraId="7CE0CC98"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Estimate the probability of the specified events may occur and the severity of their consequences based on the pre-defined risk ranking criteria</w:t>
            </w:r>
          </w:p>
        </w:tc>
        <w:tc>
          <w:tcPr>
            <w:tcW w:w="1946" w:type="dxa"/>
            <w:vMerge/>
          </w:tcPr>
          <w:p w14:paraId="5715D0EA" w14:textId="77777777" w:rsidR="00723735" w:rsidRPr="00723735" w:rsidRDefault="00723735" w:rsidP="00723735">
            <w:pPr>
              <w:spacing w:after="160" w:line="259" w:lineRule="auto"/>
              <w:jc w:val="both"/>
              <w:rPr>
                <w:rFonts w:ascii="Times New Roman" w:hAnsi="Times New Roman" w:cs="Times New Roman"/>
              </w:rPr>
            </w:pPr>
          </w:p>
        </w:tc>
        <w:tc>
          <w:tcPr>
            <w:tcW w:w="1945" w:type="dxa"/>
            <w:vMerge/>
          </w:tcPr>
          <w:p w14:paraId="7AFC77D9" w14:textId="77777777" w:rsidR="00723735" w:rsidRPr="00723735" w:rsidRDefault="00723735" w:rsidP="00723735">
            <w:pPr>
              <w:spacing w:after="160" w:line="259" w:lineRule="auto"/>
              <w:jc w:val="both"/>
              <w:rPr>
                <w:rFonts w:ascii="Times New Roman" w:hAnsi="Times New Roman" w:cs="Times New Roman"/>
              </w:rPr>
            </w:pPr>
          </w:p>
        </w:tc>
        <w:tc>
          <w:tcPr>
            <w:tcW w:w="1945" w:type="dxa"/>
            <w:vMerge/>
          </w:tcPr>
          <w:p w14:paraId="428EADAD" w14:textId="77777777" w:rsidR="00723735" w:rsidRPr="00723735" w:rsidRDefault="00723735" w:rsidP="00723735">
            <w:pPr>
              <w:spacing w:after="160" w:line="259" w:lineRule="auto"/>
              <w:jc w:val="both"/>
              <w:rPr>
                <w:rFonts w:ascii="Times New Roman" w:hAnsi="Times New Roman" w:cs="Times New Roman"/>
              </w:rPr>
            </w:pPr>
          </w:p>
        </w:tc>
        <w:tc>
          <w:tcPr>
            <w:tcW w:w="1946" w:type="dxa"/>
            <w:vMerge/>
          </w:tcPr>
          <w:p w14:paraId="76A9AAC6" w14:textId="77777777" w:rsidR="00723735" w:rsidRPr="00723735" w:rsidRDefault="00723735" w:rsidP="00723735">
            <w:pPr>
              <w:spacing w:after="160" w:line="259" w:lineRule="auto"/>
              <w:jc w:val="both"/>
              <w:rPr>
                <w:rFonts w:ascii="Times New Roman" w:hAnsi="Times New Roman" w:cs="Times New Roman"/>
              </w:rPr>
            </w:pPr>
          </w:p>
        </w:tc>
      </w:tr>
      <w:tr w:rsidR="00723735" w:rsidRPr="00723735" w14:paraId="5939C28B" w14:textId="77777777" w:rsidTr="00723735">
        <w:tc>
          <w:tcPr>
            <w:tcW w:w="797" w:type="dxa"/>
          </w:tcPr>
          <w:p w14:paraId="10ED1608"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5</w:t>
            </w:r>
          </w:p>
        </w:tc>
        <w:tc>
          <w:tcPr>
            <w:tcW w:w="1750" w:type="dxa"/>
          </w:tcPr>
          <w:p w14:paraId="7272F7C9"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Management Strategy Selection (S)</w:t>
            </w:r>
          </w:p>
        </w:tc>
        <w:tc>
          <w:tcPr>
            <w:tcW w:w="2140" w:type="dxa"/>
          </w:tcPr>
          <w:p w14:paraId="3F98D3C7"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Develop risk responses, actions &amp; controls and select &amp; determine appropriate risk management strategies to address the identified risks</w:t>
            </w:r>
          </w:p>
        </w:tc>
        <w:tc>
          <w:tcPr>
            <w:tcW w:w="1946" w:type="dxa"/>
          </w:tcPr>
          <w:p w14:paraId="65015993"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Profile with risk categories and priorities from previous stages 3/4</w:t>
            </w:r>
          </w:p>
        </w:tc>
        <w:tc>
          <w:tcPr>
            <w:tcW w:w="1945" w:type="dxa"/>
          </w:tcPr>
          <w:p w14:paraId="7FD645E6"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4-Quadrant risk matrix</w:t>
            </w:r>
          </w:p>
          <w:p w14:paraId="5A447F2A" w14:textId="77777777" w:rsidR="00723735" w:rsidRPr="00723735" w:rsidRDefault="00723735" w:rsidP="00723735">
            <w:pPr>
              <w:spacing w:after="160" w:line="259" w:lineRule="auto"/>
              <w:jc w:val="both"/>
              <w:rPr>
                <w:rFonts w:ascii="Times New Roman" w:hAnsi="Times New Roman" w:cs="Times New Roman"/>
              </w:rPr>
            </w:pPr>
          </w:p>
          <w:p w14:paraId="10CF5CC8"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response options</w:t>
            </w:r>
          </w:p>
          <w:p w14:paraId="7E27150E" w14:textId="77777777" w:rsidR="00723735" w:rsidRPr="00723735" w:rsidRDefault="00723735" w:rsidP="00723735">
            <w:pPr>
              <w:spacing w:after="160" w:line="259" w:lineRule="auto"/>
              <w:jc w:val="both"/>
              <w:rPr>
                <w:rFonts w:ascii="Times New Roman" w:hAnsi="Times New Roman" w:cs="Times New Roman"/>
              </w:rPr>
            </w:pPr>
          </w:p>
          <w:p w14:paraId="3C5FC754"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Cost and benefit analysis</w:t>
            </w:r>
          </w:p>
          <w:p w14:paraId="416EA421" w14:textId="77777777" w:rsidR="00723735" w:rsidRPr="00723735" w:rsidRDefault="00723735" w:rsidP="00723735">
            <w:pPr>
              <w:spacing w:after="160" w:line="259" w:lineRule="auto"/>
              <w:jc w:val="both"/>
              <w:rPr>
                <w:rFonts w:ascii="Times New Roman" w:hAnsi="Times New Roman" w:cs="Times New Roman"/>
              </w:rPr>
            </w:pPr>
          </w:p>
        </w:tc>
        <w:tc>
          <w:tcPr>
            <w:tcW w:w="1945" w:type="dxa"/>
          </w:tcPr>
          <w:p w14:paraId="4C9B4BD2"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lastRenderedPageBreak/>
              <w:t xml:space="preserve">Risk response/actions planning, </w:t>
            </w:r>
          </w:p>
          <w:p w14:paraId="7CB89C37" w14:textId="77777777" w:rsidR="00723735" w:rsidRPr="00723735" w:rsidRDefault="00723735" w:rsidP="00723735">
            <w:pPr>
              <w:spacing w:after="160" w:line="259" w:lineRule="auto"/>
              <w:jc w:val="both"/>
              <w:rPr>
                <w:rFonts w:ascii="Times New Roman" w:hAnsi="Times New Roman" w:cs="Times New Roman"/>
              </w:rPr>
            </w:pPr>
          </w:p>
          <w:p w14:paraId="514DDD85"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management strategies</w:t>
            </w:r>
          </w:p>
          <w:p w14:paraId="333814C1" w14:textId="77777777" w:rsidR="00723735" w:rsidRPr="00723735" w:rsidRDefault="00723735" w:rsidP="00723735">
            <w:pPr>
              <w:spacing w:after="160" w:line="259" w:lineRule="auto"/>
              <w:jc w:val="both"/>
              <w:rPr>
                <w:rFonts w:ascii="Times New Roman" w:hAnsi="Times New Roman" w:cs="Times New Roman"/>
              </w:rPr>
            </w:pPr>
          </w:p>
          <w:p w14:paraId="0980F700"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lastRenderedPageBreak/>
              <w:t>Resources allocation</w:t>
            </w:r>
          </w:p>
          <w:p w14:paraId="33906808" w14:textId="77777777" w:rsidR="00723735" w:rsidRPr="00723735" w:rsidRDefault="00723735" w:rsidP="00723735">
            <w:pPr>
              <w:spacing w:after="160" w:line="259" w:lineRule="auto"/>
              <w:jc w:val="both"/>
              <w:rPr>
                <w:rFonts w:ascii="Times New Roman" w:hAnsi="Times New Roman" w:cs="Times New Roman"/>
              </w:rPr>
            </w:pPr>
          </w:p>
          <w:p w14:paraId="45F3DB1D"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Targeted residual risks</w:t>
            </w:r>
          </w:p>
        </w:tc>
        <w:tc>
          <w:tcPr>
            <w:tcW w:w="1946" w:type="dxa"/>
          </w:tcPr>
          <w:p w14:paraId="3729CA11"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lastRenderedPageBreak/>
              <w:t xml:space="preserve">Risk management strategy is selected, managing towards to Risk Tolerance Level (left bottom quadrant) according to the Company’s risk appetite (risk </w:t>
            </w:r>
            <w:r w:rsidRPr="00723735">
              <w:rPr>
                <w:rFonts w:ascii="Times New Roman" w:hAnsi="Times New Roman" w:cs="Times New Roman"/>
              </w:rPr>
              <w:lastRenderedPageBreak/>
              <w:t>adverse in this case)</w:t>
            </w:r>
          </w:p>
        </w:tc>
      </w:tr>
      <w:tr w:rsidR="00723735" w:rsidRPr="00723735" w14:paraId="253BF90D" w14:textId="77777777" w:rsidTr="00723735">
        <w:tc>
          <w:tcPr>
            <w:tcW w:w="797" w:type="dxa"/>
          </w:tcPr>
          <w:p w14:paraId="17E93C92"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lastRenderedPageBreak/>
              <w:t>6</w:t>
            </w:r>
          </w:p>
        </w:tc>
        <w:tc>
          <w:tcPr>
            <w:tcW w:w="1750" w:type="dxa"/>
          </w:tcPr>
          <w:p w14:paraId="69C559FE"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Management Actions Plan Implementation (I)</w:t>
            </w:r>
          </w:p>
        </w:tc>
        <w:tc>
          <w:tcPr>
            <w:tcW w:w="2140" w:type="dxa"/>
          </w:tcPr>
          <w:p w14:paraId="531A64E0"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Implement and execute the risk management action plan to monitor and control the progress and resources in a proper manner</w:t>
            </w:r>
          </w:p>
          <w:p w14:paraId="369CCC07" w14:textId="77777777" w:rsidR="00723735" w:rsidRPr="00723735" w:rsidRDefault="00723735" w:rsidP="00723735">
            <w:pPr>
              <w:spacing w:after="160" w:line="259" w:lineRule="auto"/>
              <w:jc w:val="both"/>
              <w:rPr>
                <w:rFonts w:ascii="Times New Roman" w:hAnsi="Times New Roman" w:cs="Times New Roman"/>
              </w:rPr>
            </w:pPr>
          </w:p>
          <w:p w14:paraId="384BFC8A" w14:textId="77777777" w:rsidR="00723735" w:rsidRPr="00723735" w:rsidRDefault="00723735" w:rsidP="00723735">
            <w:pPr>
              <w:spacing w:after="160" w:line="259" w:lineRule="auto"/>
              <w:jc w:val="both"/>
              <w:rPr>
                <w:rFonts w:ascii="Times New Roman" w:hAnsi="Times New Roman" w:cs="Times New Roman"/>
              </w:rPr>
            </w:pPr>
          </w:p>
        </w:tc>
        <w:tc>
          <w:tcPr>
            <w:tcW w:w="1946" w:type="dxa"/>
          </w:tcPr>
          <w:p w14:paraId="5624055C"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management actions and strategies from previous stage 5</w:t>
            </w:r>
          </w:p>
        </w:tc>
        <w:tc>
          <w:tcPr>
            <w:tcW w:w="1945" w:type="dxa"/>
          </w:tcPr>
          <w:p w14:paraId="3EEE8259"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Gannt Chart</w:t>
            </w:r>
          </w:p>
          <w:p w14:paraId="5F0B67B2" w14:textId="77777777" w:rsidR="00723735" w:rsidRPr="00723735" w:rsidRDefault="00723735" w:rsidP="00723735">
            <w:pPr>
              <w:spacing w:after="160" w:line="259" w:lineRule="auto"/>
              <w:jc w:val="both"/>
              <w:rPr>
                <w:rFonts w:ascii="Times New Roman" w:hAnsi="Times New Roman" w:cs="Times New Roman"/>
              </w:rPr>
            </w:pPr>
          </w:p>
          <w:p w14:paraId="53960FEC"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Resources allocation</w:t>
            </w:r>
          </w:p>
          <w:p w14:paraId="3EEDBF07" w14:textId="77777777" w:rsidR="00723735" w:rsidRPr="00723735" w:rsidRDefault="00723735" w:rsidP="00723735">
            <w:pPr>
              <w:spacing w:after="160" w:line="259" w:lineRule="auto"/>
              <w:jc w:val="both"/>
              <w:rPr>
                <w:rFonts w:ascii="Times New Roman" w:hAnsi="Times New Roman" w:cs="Times New Roman"/>
              </w:rPr>
            </w:pPr>
          </w:p>
          <w:p w14:paraId="41C657C5"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Communication channel for all relevant stakeholders</w:t>
            </w:r>
          </w:p>
          <w:p w14:paraId="7121ED71" w14:textId="77777777" w:rsidR="00723735" w:rsidRPr="00723735" w:rsidRDefault="00723735" w:rsidP="00723735">
            <w:pPr>
              <w:spacing w:after="160" w:line="259" w:lineRule="auto"/>
              <w:jc w:val="both"/>
              <w:rPr>
                <w:rFonts w:ascii="Times New Roman" w:hAnsi="Times New Roman" w:cs="Times New Roman"/>
              </w:rPr>
            </w:pPr>
          </w:p>
          <w:p w14:paraId="3D9EEFD4"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Budget</w:t>
            </w:r>
          </w:p>
        </w:tc>
        <w:tc>
          <w:tcPr>
            <w:tcW w:w="1945" w:type="dxa"/>
          </w:tcPr>
          <w:p w14:paraId="15636186"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management strategy implementation plan includes key tasks, accountabilities, responsibilities, capacity, timelines</w:t>
            </w:r>
          </w:p>
          <w:p w14:paraId="20A10C6D" w14:textId="77777777" w:rsidR="00723735" w:rsidRPr="00723735" w:rsidRDefault="00723735" w:rsidP="00723735">
            <w:pPr>
              <w:spacing w:after="160" w:line="259" w:lineRule="auto"/>
              <w:jc w:val="both"/>
              <w:rPr>
                <w:rFonts w:ascii="Times New Roman" w:hAnsi="Times New Roman" w:cs="Times New Roman"/>
              </w:rPr>
            </w:pPr>
          </w:p>
          <w:p w14:paraId="5D6674A8" w14:textId="77777777" w:rsidR="00723735" w:rsidRPr="00723735" w:rsidRDefault="00723735" w:rsidP="00723735">
            <w:pPr>
              <w:spacing w:after="160" w:line="259" w:lineRule="auto"/>
              <w:jc w:val="both"/>
              <w:rPr>
                <w:rFonts w:ascii="Times New Roman" w:hAnsi="Times New Roman" w:cs="Times New Roman"/>
              </w:rPr>
            </w:pPr>
          </w:p>
        </w:tc>
        <w:tc>
          <w:tcPr>
            <w:tcW w:w="1946" w:type="dxa"/>
          </w:tcPr>
          <w:p w14:paraId="3E9640AD"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management action plan should include clear actions, timeline, responsible process owners, resources allocation, monitoring and controlling measures etc.</w:t>
            </w:r>
          </w:p>
        </w:tc>
      </w:tr>
      <w:tr w:rsidR="00723735" w:rsidRPr="00723735" w14:paraId="5BAB3986" w14:textId="77777777" w:rsidTr="00723735">
        <w:tc>
          <w:tcPr>
            <w:tcW w:w="797" w:type="dxa"/>
          </w:tcPr>
          <w:p w14:paraId="08CE3726"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7</w:t>
            </w:r>
          </w:p>
        </w:tc>
        <w:tc>
          <w:tcPr>
            <w:tcW w:w="1750" w:type="dxa"/>
          </w:tcPr>
          <w:p w14:paraId="6A2674F5"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Risk Management Performance Evaluation (E)</w:t>
            </w:r>
          </w:p>
        </w:tc>
        <w:tc>
          <w:tcPr>
            <w:tcW w:w="2140" w:type="dxa"/>
          </w:tcPr>
          <w:p w14:paraId="6061D822"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 xml:space="preserve">Access and assure the planned responses are achieving what was expected and, update and develop new response where new emerging risk is </w:t>
            </w:r>
            <w:r w:rsidRPr="00723735">
              <w:rPr>
                <w:rFonts w:ascii="Times New Roman" w:hAnsi="Times New Roman" w:cs="Times New Roman"/>
              </w:rPr>
              <w:lastRenderedPageBreak/>
              <w:t>subsequently identified</w:t>
            </w:r>
          </w:p>
          <w:p w14:paraId="24AD773B" w14:textId="77777777" w:rsidR="00723735" w:rsidRPr="00723735" w:rsidRDefault="00723735" w:rsidP="00723735">
            <w:pPr>
              <w:spacing w:after="160" w:line="259" w:lineRule="auto"/>
              <w:jc w:val="both"/>
              <w:rPr>
                <w:rFonts w:ascii="Times New Roman" w:hAnsi="Times New Roman" w:cs="Times New Roman"/>
              </w:rPr>
            </w:pPr>
          </w:p>
        </w:tc>
        <w:tc>
          <w:tcPr>
            <w:tcW w:w="1946" w:type="dxa"/>
          </w:tcPr>
          <w:p w14:paraId="2DC3D4F9"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lastRenderedPageBreak/>
              <w:t>Risk management strategy plan from previous stage 6</w:t>
            </w:r>
          </w:p>
        </w:tc>
        <w:tc>
          <w:tcPr>
            <w:tcW w:w="1945" w:type="dxa"/>
          </w:tcPr>
          <w:p w14:paraId="4CCE1352"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Change control process</w:t>
            </w:r>
          </w:p>
          <w:p w14:paraId="18C819D7"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and monitoring</w:t>
            </w:r>
          </w:p>
          <w:p w14:paraId="4F9419E8" w14:textId="77777777" w:rsidR="00723735" w:rsidRPr="00723735" w:rsidRDefault="00723735" w:rsidP="00723735">
            <w:pPr>
              <w:spacing w:after="160" w:line="259" w:lineRule="auto"/>
              <w:jc w:val="both"/>
              <w:rPr>
                <w:rFonts w:ascii="Times New Roman" w:hAnsi="Times New Roman" w:cs="Times New Roman"/>
              </w:rPr>
            </w:pPr>
          </w:p>
          <w:p w14:paraId="7FB2BA16"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lastRenderedPageBreak/>
              <w:t>Regular and ad-hoc risk management reviews</w:t>
            </w:r>
          </w:p>
          <w:p w14:paraId="0699D1E9" w14:textId="77777777" w:rsidR="00723735" w:rsidRPr="00723735" w:rsidRDefault="00723735" w:rsidP="00723735">
            <w:pPr>
              <w:spacing w:after="160" w:line="259" w:lineRule="auto"/>
              <w:jc w:val="both"/>
              <w:rPr>
                <w:rFonts w:ascii="Times New Roman" w:hAnsi="Times New Roman" w:cs="Times New Roman"/>
              </w:rPr>
            </w:pPr>
          </w:p>
          <w:p w14:paraId="56168B1F"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Regular functional meetings</w:t>
            </w:r>
          </w:p>
          <w:p w14:paraId="39E3F5EF" w14:textId="77777777" w:rsidR="00723735" w:rsidRPr="00723735" w:rsidRDefault="00723735" w:rsidP="00723735">
            <w:pPr>
              <w:spacing w:after="160" w:line="259" w:lineRule="auto"/>
              <w:jc w:val="both"/>
              <w:rPr>
                <w:rFonts w:ascii="Times New Roman" w:hAnsi="Times New Roman" w:cs="Times New Roman"/>
              </w:rPr>
            </w:pPr>
          </w:p>
          <w:p w14:paraId="795EAB36"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Escalation reporting process</w:t>
            </w:r>
          </w:p>
          <w:p w14:paraId="3FDB2B35" w14:textId="77777777" w:rsidR="00723735" w:rsidRPr="00723735" w:rsidRDefault="00723735" w:rsidP="00723735">
            <w:pPr>
              <w:spacing w:after="160" w:line="259" w:lineRule="auto"/>
              <w:jc w:val="both"/>
              <w:rPr>
                <w:rFonts w:ascii="Times New Roman" w:hAnsi="Times New Roman" w:cs="Times New Roman"/>
              </w:rPr>
            </w:pPr>
          </w:p>
          <w:p w14:paraId="56155C01"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Budgetary control</w:t>
            </w:r>
          </w:p>
          <w:p w14:paraId="0C7784B5" w14:textId="77777777" w:rsidR="00723735" w:rsidRPr="00723735" w:rsidRDefault="00723735" w:rsidP="00723735">
            <w:pPr>
              <w:spacing w:after="160" w:line="259" w:lineRule="auto"/>
              <w:jc w:val="both"/>
              <w:rPr>
                <w:rFonts w:ascii="Times New Roman" w:hAnsi="Times New Roman" w:cs="Times New Roman"/>
              </w:rPr>
            </w:pPr>
          </w:p>
        </w:tc>
        <w:tc>
          <w:tcPr>
            <w:tcW w:w="1945" w:type="dxa"/>
          </w:tcPr>
          <w:p w14:paraId="602ACE45"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lastRenderedPageBreak/>
              <w:t>Risk management Report</w:t>
            </w:r>
          </w:p>
          <w:p w14:paraId="653827F2" w14:textId="77777777" w:rsidR="00723735" w:rsidRPr="00723735" w:rsidRDefault="00723735" w:rsidP="00723735">
            <w:pPr>
              <w:spacing w:after="160" w:line="259" w:lineRule="auto"/>
              <w:jc w:val="both"/>
              <w:rPr>
                <w:rFonts w:ascii="Times New Roman" w:hAnsi="Times New Roman" w:cs="Times New Roman"/>
              </w:rPr>
            </w:pPr>
          </w:p>
          <w:p w14:paraId="36616AEC"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 xml:space="preserve">Roadblocks, difficulties, unexpected outcomes, situation </w:t>
            </w:r>
            <w:r w:rsidRPr="00723735">
              <w:rPr>
                <w:rFonts w:ascii="Times New Roman" w:hAnsi="Times New Roman" w:cs="Times New Roman"/>
              </w:rPr>
              <w:lastRenderedPageBreak/>
              <w:t>changes, cultural changes</w:t>
            </w:r>
          </w:p>
          <w:p w14:paraId="524FAAD0"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t>Revised plan with previously unidentified risks</w:t>
            </w:r>
          </w:p>
          <w:p w14:paraId="5558C78D" w14:textId="77777777" w:rsidR="00723735" w:rsidRPr="00723735" w:rsidRDefault="00723735" w:rsidP="00723735">
            <w:pPr>
              <w:spacing w:after="160" w:line="259" w:lineRule="auto"/>
              <w:jc w:val="both"/>
              <w:rPr>
                <w:rFonts w:ascii="Times New Roman" w:hAnsi="Times New Roman" w:cs="Times New Roman"/>
              </w:rPr>
            </w:pPr>
          </w:p>
          <w:p w14:paraId="49EC4BD5" w14:textId="77777777" w:rsidR="00723735" w:rsidRPr="00723735" w:rsidRDefault="00723735" w:rsidP="00723735">
            <w:pPr>
              <w:spacing w:after="160" w:line="259" w:lineRule="auto"/>
              <w:jc w:val="both"/>
              <w:rPr>
                <w:rFonts w:ascii="Times New Roman" w:hAnsi="Times New Roman" w:cs="Times New Roman"/>
              </w:rPr>
            </w:pPr>
          </w:p>
        </w:tc>
        <w:tc>
          <w:tcPr>
            <w:tcW w:w="1946" w:type="dxa"/>
          </w:tcPr>
          <w:p w14:paraId="0925FB88" w14:textId="77777777" w:rsidR="00723735" w:rsidRPr="00723735" w:rsidRDefault="00723735" w:rsidP="00723735">
            <w:pPr>
              <w:spacing w:after="160" w:line="259" w:lineRule="auto"/>
              <w:jc w:val="both"/>
              <w:rPr>
                <w:rFonts w:ascii="Times New Roman" w:hAnsi="Times New Roman" w:cs="Times New Roman"/>
              </w:rPr>
            </w:pPr>
            <w:r w:rsidRPr="00723735">
              <w:rPr>
                <w:rFonts w:ascii="Times New Roman" w:hAnsi="Times New Roman" w:cs="Times New Roman"/>
              </w:rPr>
              <w:lastRenderedPageBreak/>
              <w:t>Lesson learned of ‘what have been found’ and ‘what should be done further’</w:t>
            </w:r>
          </w:p>
          <w:p w14:paraId="112F3905" w14:textId="77777777" w:rsidR="00723735" w:rsidRPr="00723735" w:rsidRDefault="00723735" w:rsidP="00723735">
            <w:pPr>
              <w:spacing w:after="160" w:line="259" w:lineRule="auto"/>
              <w:jc w:val="both"/>
              <w:rPr>
                <w:rFonts w:ascii="Times New Roman" w:hAnsi="Times New Roman" w:cs="Times New Roman"/>
              </w:rPr>
            </w:pPr>
          </w:p>
        </w:tc>
      </w:tr>
    </w:tbl>
    <w:p w14:paraId="52CAB92C" w14:textId="77777777" w:rsidR="00723735" w:rsidRPr="00723735" w:rsidRDefault="00723735" w:rsidP="00723735">
      <w:pPr>
        <w:jc w:val="both"/>
        <w:rPr>
          <w:rFonts w:ascii="Times New Roman" w:hAnsi="Times New Roman" w:cs="Times New Roman"/>
        </w:rPr>
      </w:pPr>
    </w:p>
    <w:p w14:paraId="77E28B18" w14:textId="693B8E67" w:rsidR="00723735" w:rsidRPr="00723735" w:rsidRDefault="00723735" w:rsidP="00723735">
      <w:pPr>
        <w:jc w:val="both"/>
        <w:rPr>
          <w:rFonts w:ascii="Times New Roman" w:hAnsi="Times New Roman" w:cs="Times New Roman"/>
        </w:rPr>
        <w:sectPr w:rsidR="00723735" w:rsidRPr="00723735" w:rsidSect="0000135B">
          <w:pgSz w:w="16838" w:h="11906" w:orient="landscape" w:code="9"/>
          <w:pgMar w:top="1800" w:right="1440" w:bottom="1800" w:left="1440" w:header="720" w:footer="720" w:gutter="0"/>
          <w:cols w:space="720"/>
          <w:docGrid w:linePitch="360"/>
        </w:sectPr>
      </w:pPr>
    </w:p>
    <w:p w14:paraId="21118304" w14:textId="0D041E9E" w:rsidR="00371360" w:rsidRPr="00505A8D" w:rsidRDefault="002223DD" w:rsidP="00505A8D">
      <w:pPr>
        <w:pStyle w:val="Heading1"/>
        <w:jc w:val="both"/>
        <w:rPr>
          <w:rFonts w:ascii="Times New Roman" w:hAnsi="Times New Roman" w:cs="Times New Roman"/>
        </w:rPr>
      </w:pPr>
      <w:bookmarkStart w:id="28" w:name="_Toc48530701"/>
      <w:r w:rsidRPr="00505A8D">
        <w:rPr>
          <w:rFonts w:ascii="Times New Roman" w:hAnsi="Times New Roman" w:cs="Times New Roman"/>
        </w:rPr>
        <w:lastRenderedPageBreak/>
        <w:t xml:space="preserve">Appendix </w:t>
      </w:r>
      <w:r w:rsidR="00723735">
        <w:rPr>
          <w:rFonts w:ascii="Times New Roman" w:hAnsi="Times New Roman" w:cs="Times New Roman"/>
        </w:rPr>
        <w:t xml:space="preserve">2 - </w:t>
      </w:r>
      <w:r w:rsidR="009C204B" w:rsidRPr="00505A8D">
        <w:rPr>
          <w:rFonts w:ascii="Times New Roman" w:hAnsi="Times New Roman" w:cs="Times New Roman"/>
        </w:rPr>
        <w:t>15 Fac</w:t>
      </w:r>
      <w:r w:rsidR="00243637" w:rsidRPr="00505A8D">
        <w:rPr>
          <w:rFonts w:ascii="Times New Roman" w:hAnsi="Times New Roman" w:cs="Times New Roman"/>
        </w:rPr>
        <w:t xml:space="preserve">tors </w:t>
      </w:r>
      <w:r w:rsidR="009C204B" w:rsidRPr="00505A8D">
        <w:rPr>
          <w:rFonts w:ascii="Times New Roman" w:hAnsi="Times New Roman" w:cs="Times New Roman"/>
        </w:rPr>
        <w:t>of Risk Perception Model</w:t>
      </w:r>
      <w:bookmarkEnd w:id="28"/>
    </w:p>
    <w:p w14:paraId="31D36758" w14:textId="09A14081" w:rsidR="00986CB8" w:rsidRDefault="00986CB8" w:rsidP="00505A8D">
      <w:pPr>
        <w:jc w:val="both"/>
        <w:rPr>
          <w:rFonts w:ascii="Times New Roman" w:hAnsi="Times New Roman" w:cs="Times New Roman"/>
        </w:rPr>
      </w:pPr>
    </w:p>
    <w:p w14:paraId="0A343FCD" w14:textId="264C2009" w:rsidR="003965D5" w:rsidRPr="00505A8D" w:rsidRDefault="003965D5" w:rsidP="00505A8D">
      <w:pPr>
        <w:jc w:val="both"/>
        <w:rPr>
          <w:rFonts w:ascii="Times New Roman" w:hAnsi="Times New Roman" w:cs="Times New Roman"/>
        </w:rPr>
      </w:pPr>
      <w:r>
        <w:rPr>
          <w:rFonts w:ascii="Times New Roman" w:hAnsi="Times New Roman" w:cs="Times New Roman"/>
          <w:noProof/>
        </w:rPr>
        <w:drawing>
          <wp:inline distT="0" distB="0" distL="0" distR="0" wp14:anchorId="371AC37A" wp14:editId="289C3074">
            <wp:extent cx="4859972" cy="4431724"/>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867032" cy="4438162"/>
                    </a:xfrm>
                    <a:prstGeom prst="rect">
                      <a:avLst/>
                    </a:prstGeom>
                    <a:noFill/>
                  </pic:spPr>
                </pic:pic>
              </a:graphicData>
            </a:graphic>
          </wp:inline>
        </w:drawing>
      </w:r>
    </w:p>
    <w:p w14:paraId="2FDD736C" w14:textId="32B16BFC" w:rsidR="00243637" w:rsidRDefault="00BC2A9A" w:rsidP="00505A8D">
      <w:pPr>
        <w:jc w:val="both"/>
        <w:rPr>
          <w:rFonts w:ascii="Times New Roman" w:hAnsi="Times New Roman" w:cs="Times New Roman"/>
          <w:sz w:val="18"/>
          <w:szCs w:val="18"/>
        </w:rPr>
      </w:pPr>
      <w:r w:rsidRPr="00505A8D">
        <w:rPr>
          <w:rFonts w:ascii="Times New Roman" w:hAnsi="Times New Roman" w:cs="Times New Roman"/>
          <w:sz w:val="18"/>
          <w:szCs w:val="18"/>
        </w:rPr>
        <w:t xml:space="preserve">Source: </w:t>
      </w:r>
      <w:r w:rsidR="00243637" w:rsidRPr="00505A8D">
        <w:rPr>
          <w:rFonts w:ascii="Times New Roman" w:hAnsi="Times New Roman" w:cs="Times New Roman"/>
          <w:sz w:val="18"/>
          <w:szCs w:val="18"/>
        </w:rPr>
        <w:t>15 Factors of Risk Perception Model (Covello et al., 2001)</w:t>
      </w:r>
      <w:r w:rsidRPr="00505A8D">
        <w:rPr>
          <w:rFonts w:ascii="Times New Roman" w:hAnsi="Times New Roman" w:cs="Times New Roman"/>
          <w:sz w:val="18"/>
          <w:szCs w:val="18"/>
        </w:rPr>
        <w:t xml:space="preserve"> extracted from lectur</w:t>
      </w:r>
      <w:r w:rsidR="00CE65B5" w:rsidRPr="00505A8D">
        <w:rPr>
          <w:rFonts w:ascii="Times New Roman" w:hAnsi="Times New Roman" w:cs="Times New Roman"/>
          <w:sz w:val="18"/>
          <w:szCs w:val="18"/>
        </w:rPr>
        <w:t>e note</w:t>
      </w:r>
    </w:p>
    <w:p w14:paraId="5B886FCC" w14:textId="1C35C95E" w:rsidR="00B3248F" w:rsidRDefault="00B3248F" w:rsidP="00505A8D">
      <w:pPr>
        <w:jc w:val="both"/>
        <w:rPr>
          <w:rFonts w:ascii="Times New Roman" w:hAnsi="Times New Roman" w:cs="Times New Roman"/>
          <w:sz w:val="18"/>
          <w:szCs w:val="18"/>
        </w:rPr>
      </w:pPr>
    </w:p>
    <w:p w14:paraId="567ACFF9" w14:textId="40895F78" w:rsidR="00B3248F" w:rsidRDefault="00B3248F" w:rsidP="00505A8D">
      <w:pPr>
        <w:jc w:val="both"/>
        <w:rPr>
          <w:rFonts w:ascii="Times New Roman" w:hAnsi="Times New Roman" w:cs="Times New Roman"/>
          <w:sz w:val="18"/>
          <w:szCs w:val="18"/>
        </w:rPr>
      </w:pPr>
    </w:p>
    <w:p w14:paraId="71205A87" w14:textId="013DE861" w:rsidR="00B3248F" w:rsidRDefault="00B3248F" w:rsidP="00505A8D">
      <w:pPr>
        <w:jc w:val="both"/>
        <w:rPr>
          <w:rFonts w:ascii="Times New Roman" w:hAnsi="Times New Roman" w:cs="Times New Roman"/>
          <w:sz w:val="18"/>
          <w:szCs w:val="18"/>
        </w:rPr>
      </w:pPr>
    </w:p>
    <w:p w14:paraId="3F08841D" w14:textId="2FCED64C" w:rsidR="00B3248F" w:rsidRDefault="00B3248F">
      <w:pPr>
        <w:rPr>
          <w:rFonts w:ascii="Times New Roman" w:hAnsi="Times New Roman" w:cs="Times New Roman"/>
          <w:sz w:val="18"/>
          <w:szCs w:val="18"/>
        </w:rPr>
      </w:pPr>
    </w:p>
    <w:sectPr w:rsidR="00B3248F" w:rsidSect="00996059">
      <w:pgSz w:w="11906" w:h="16838" w:code="9"/>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EA9842" w14:textId="77777777" w:rsidR="003C3635" w:rsidRDefault="003C3635" w:rsidP="003A5B37">
      <w:pPr>
        <w:spacing w:after="0" w:line="240" w:lineRule="auto"/>
      </w:pPr>
      <w:r>
        <w:separator/>
      </w:r>
    </w:p>
  </w:endnote>
  <w:endnote w:type="continuationSeparator" w:id="0">
    <w:p w14:paraId="1EB826AB" w14:textId="77777777" w:rsidR="003C3635" w:rsidRDefault="003C3635" w:rsidP="003A5B37">
      <w:pPr>
        <w:spacing w:after="0" w:line="240" w:lineRule="auto"/>
      </w:pPr>
      <w:r>
        <w:continuationSeparator/>
      </w:r>
    </w:p>
  </w:endnote>
  <w:endnote w:type="continuationNotice" w:id="1">
    <w:p w14:paraId="19164D71" w14:textId="77777777" w:rsidR="003C3635" w:rsidRDefault="003C36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147169"/>
      <w:docPartObj>
        <w:docPartGallery w:val="Page Numbers (Bottom of Page)"/>
        <w:docPartUnique/>
      </w:docPartObj>
    </w:sdtPr>
    <w:sdtEndPr>
      <w:rPr>
        <w:noProof/>
      </w:rPr>
    </w:sdtEndPr>
    <w:sdtContent>
      <w:p w14:paraId="0E6F8413" w14:textId="63B7247A" w:rsidR="003965D5" w:rsidRDefault="003965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0DB9B8" w14:textId="77777777" w:rsidR="003965D5" w:rsidRDefault="00396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CF7413" w14:textId="77777777" w:rsidR="003C3635" w:rsidRDefault="003C3635" w:rsidP="003A5B37">
      <w:pPr>
        <w:spacing w:after="0" w:line="240" w:lineRule="auto"/>
      </w:pPr>
      <w:r>
        <w:separator/>
      </w:r>
    </w:p>
  </w:footnote>
  <w:footnote w:type="continuationSeparator" w:id="0">
    <w:p w14:paraId="208CEBAC" w14:textId="77777777" w:rsidR="003C3635" w:rsidRDefault="003C3635" w:rsidP="003A5B37">
      <w:pPr>
        <w:spacing w:after="0" w:line="240" w:lineRule="auto"/>
      </w:pPr>
      <w:r>
        <w:continuationSeparator/>
      </w:r>
    </w:p>
  </w:footnote>
  <w:footnote w:type="continuationNotice" w:id="1">
    <w:p w14:paraId="1DEB8885" w14:textId="77777777" w:rsidR="003C3635" w:rsidRDefault="003C363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F1099"/>
    <w:multiLevelType w:val="hybridMultilevel"/>
    <w:tmpl w:val="FB521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7799B"/>
    <w:multiLevelType w:val="hybridMultilevel"/>
    <w:tmpl w:val="6616D12E"/>
    <w:lvl w:ilvl="0" w:tplc="F482E6CA">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CC2C1E"/>
    <w:multiLevelType w:val="hybridMultilevel"/>
    <w:tmpl w:val="481A8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170FD"/>
    <w:multiLevelType w:val="hybridMultilevel"/>
    <w:tmpl w:val="B48CD2C2"/>
    <w:lvl w:ilvl="0" w:tplc="F482E6CA">
      <w:numFmt w:val="bullet"/>
      <w:lvlText w:val="-"/>
      <w:lvlJc w:val="left"/>
      <w:pPr>
        <w:ind w:left="1440" w:hanging="360"/>
      </w:pPr>
      <w:rPr>
        <w:rFonts w:ascii="Calibri" w:eastAsiaTheme="minorEastAsia"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3253240"/>
    <w:multiLevelType w:val="hybridMultilevel"/>
    <w:tmpl w:val="103E6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356F34"/>
    <w:multiLevelType w:val="hybridMultilevel"/>
    <w:tmpl w:val="D5386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94EFA"/>
    <w:multiLevelType w:val="hybridMultilevel"/>
    <w:tmpl w:val="F35E1970"/>
    <w:lvl w:ilvl="0" w:tplc="591C10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3F499A"/>
    <w:multiLevelType w:val="hybridMultilevel"/>
    <w:tmpl w:val="CC462838"/>
    <w:lvl w:ilvl="0" w:tplc="F482E6C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411F0D"/>
    <w:multiLevelType w:val="hybridMultilevel"/>
    <w:tmpl w:val="FD241A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3713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7D5E2A"/>
    <w:multiLevelType w:val="hybridMultilevel"/>
    <w:tmpl w:val="FA2AE8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141BA"/>
    <w:multiLevelType w:val="hybridMultilevel"/>
    <w:tmpl w:val="5EE25CB8"/>
    <w:lvl w:ilvl="0" w:tplc="66D44C02">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E2408B"/>
    <w:multiLevelType w:val="hybridMultilevel"/>
    <w:tmpl w:val="90CA32F0"/>
    <w:lvl w:ilvl="0" w:tplc="F482E6CA">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F76535D"/>
    <w:multiLevelType w:val="hybridMultilevel"/>
    <w:tmpl w:val="C15A43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0A70C72"/>
    <w:multiLevelType w:val="hybridMultilevel"/>
    <w:tmpl w:val="049C528E"/>
    <w:lvl w:ilvl="0" w:tplc="B4CA58F4">
      <w:numFmt w:val="bullet"/>
      <w:lvlText w:val="-"/>
      <w:lvlJc w:val="left"/>
      <w:pPr>
        <w:ind w:left="410" w:hanging="360"/>
      </w:pPr>
      <w:rPr>
        <w:rFonts w:ascii="Calibri" w:eastAsiaTheme="minorEastAsia" w:hAnsi="Calibri" w:cs="Calibri"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abstractNum w:abstractNumId="15" w15:restartNumberingAfterBreak="0">
    <w:nsid w:val="4B077D7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97274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3801809"/>
    <w:multiLevelType w:val="hybridMultilevel"/>
    <w:tmpl w:val="9EE2E74A"/>
    <w:lvl w:ilvl="0" w:tplc="F482E6CA">
      <w:numFmt w:val="bullet"/>
      <w:lvlText w:val="-"/>
      <w:lvlJc w:val="left"/>
      <w:pPr>
        <w:ind w:left="1440" w:hanging="360"/>
      </w:pPr>
      <w:rPr>
        <w:rFonts w:ascii="Calibri" w:eastAsiaTheme="minorEastAsia"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42902CA"/>
    <w:multiLevelType w:val="hybridMultilevel"/>
    <w:tmpl w:val="517A30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9A71C62"/>
    <w:multiLevelType w:val="hybridMultilevel"/>
    <w:tmpl w:val="3A1CBF64"/>
    <w:lvl w:ilvl="0" w:tplc="2738D30E">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1B5530"/>
    <w:multiLevelType w:val="multilevel"/>
    <w:tmpl w:val="A38CB482"/>
    <w:lvl w:ilvl="0">
      <w:start w:val="4"/>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2E3BFE"/>
    <w:multiLevelType w:val="multilevel"/>
    <w:tmpl w:val="760AF11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5CD11428"/>
    <w:multiLevelType w:val="hybridMultilevel"/>
    <w:tmpl w:val="F530F6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08A46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CC384F"/>
    <w:multiLevelType w:val="hybridMultilevel"/>
    <w:tmpl w:val="EF5E7B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2A52C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C391868"/>
    <w:multiLevelType w:val="hybridMultilevel"/>
    <w:tmpl w:val="F8B4A274"/>
    <w:lvl w:ilvl="0" w:tplc="0409000F">
      <w:start w:val="1"/>
      <w:numFmt w:val="decimal"/>
      <w:lvlText w:val="%1."/>
      <w:lvlJc w:val="left"/>
      <w:pPr>
        <w:ind w:left="720" w:hanging="360"/>
      </w:pPr>
      <w:rPr>
        <w:rFonts w:hint="default"/>
      </w:rPr>
    </w:lvl>
    <w:lvl w:ilvl="1" w:tplc="F482E6CA">
      <w:numFmt w:val="bullet"/>
      <w:lvlText w:val="-"/>
      <w:lvlJc w:val="left"/>
      <w:pPr>
        <w:ind w:left="1440" w:hanging="360"/>
      </w:pPr>
      <w:rPr>
        <w:rFonts w:ascii="Calibri" w:eastAsiaTheme="minorEastAsia"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EC30434"/>
    <w:multiLevelType w:val="hybridMultilevel"/>
    <w:tmpl w:val="C09473F8"/>
    <w:lvl w:ilvl="0" w:tplc="F482E6CA">
      <w:numFmt w:val="bullet"/>
      <w:lvlText w:val="-"/>
      <w:lvlJc w:val="left"/>
      <w:pPr>
        <w:ind w:left="1800" w:hanging="360"/>
      </w:pPr>
      <w:rPr>
        <w:rFonts w:ascii="Calibri" w:eastAsiaTheme="minorEastAsia"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700718BB"/>
    <w:multiLevelType w:val="hybridMultilevel"/>
    <w:tmpl w:val="A904A4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1A1690"/>
    <w:multiLevelType w:val="hybridMultilevel"/>
    <w:tmpl w:val="051E8B36"/>
    <w:lvl w:ilvl="0" w:tplc="9A448A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4E36B0E"/>
    <w:multiLevelType w:val="hybridMultilevel"/>
    <w:tmpl w:val="0C1E58AC"/>
    <w:lvl w:ilvl="0" w:tplc="3722833C">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93043"/>
    <w:multiLevelType w:val="hybridMultilevel"/>
    <w:tmpl w:val="61C65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ED6A15"/>
    <w:multiLevelType w:val="hybridMultilevel"/>
    <w:tmpl w:val="DA9AE6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9"/>
  </w:num>
  <w:num w:numId="4">
    <w:abstractNumId w:val="19"/>
  </w:num>
  <w:num w:numId="5">
    <w:abstractNumId w:val="30"/>
  </w:num>
  <w:num w:numId="6">
    <w:abstractNumId w:val="14"/>
  </w:num>
  <w:num w:numId="7">
    <w:abstractNumId w:val="11"/>
  </w:num>
  <w:num w:numId="8">
    <w:abstractNumId w:val="10"/>
  </w:num>
  <w:num w:numId="9">
    <w:abstractNumId w:val="32"/>
  </w:num>
  <w:num w:numId="10">
    <w:abstractNumId w:val="28"/>
  </w:num>
  <w:num w:numId="11">
    <w:abstractNumId w:val="6"/>
  </w:num>
  <w:num w:numId="12">
    <w:abstractNumId w:val="25"/>
  </w:num>
  <w:num w:numId="13">
    <w:abstractNumId w:val="21"/>
  </w:num>
  <w:num w:numId="14">
    <w:abstractNumId w:val="16"/>
  </w:num>
  <w:num w:numId="15">
    <w:abstractNumId w:val="15"/>
  </w:num>
  <w:num w:numId="16">
    <w:abstractNumId w:val="9"/>
  </w:num>
  <w:num w:numId="17">
    <w:abstractNumId w:val="23"/>
  </w:num>
  <w:num w:numId="18">
    <w:abstractNumId w:val="20"/>
  </w:num>
  <w:num w:numId="19">
    <w:abstractNumId w:val="0"/>
  </w:num>
  <w:num w:numId="20">
    <w:abstractNumId w:val="31"/>
  </w:num>
  <w:num w:numId="21">
    <w:abstractNumId w:val="5"/>
  </w:num>
  <w:num w:numId="22">
    <w:abstractNumId w:val="2"/>
  </w:num>
  <w:num w:numId="23">
    <w:abstractNumId w:val="24"/>
  </w:num>
  <w:num w:numId="24">
    <w:abstractNumId w:val="18"/>
  </w:num>
  <w:num w:numId="25">
    <w:abstractNumId w:val="13"/>
  </w:num>
  <w:num w:numId="26">
    <w:abstractNumId w:val="22"/>
  </w:num>
  <w:num w:numId="27">
    <w:abstractNumId w:val="8"/>
  </w:num>
  <w:num w:numId="28">
    <w:abstractNumId w:val="7"/>
  </w:num>
  <w:num w:numId="29">
    <w:abstractNumId w:val="12"/>
  </w:num>
  <w:num w:numId="30">
    <w:abstractNumId w:val="3"/>
  </w:num>
  <w:num w:numId="31">
    <w:abstractNumId w:val="17"/>
  </w:num>
  <w:num w:numId="32">
    <w:abstractNumId w:val="26"/>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CE4"/>
    <w:rsid w:val="00000115"/>
    <w:rsid w:val="0000135B"/>
    <w:rsid w:val="00002002"/>
    <w:rsid w:val="00002A47"/>
    <w:rsid w:val="00002CD7"/>
    <w:rsid w:val="0000374E"/>
    <w:rsid w:val="0000396F"/>
    <w:rsid w:val="00003CC9"/>
    <w:rsid w:val="00003F20"/>
    <w:rsid w:val="00003F85"/>
    <w:rsid w:val="00005AF9"/>
    <w:rsid w:val="000060C3"/>
    <w:rsid w:val="0001027D"/>
    <w:rsid w:val="00012FB2"/>
    <w:rsid w:val="00014D68"/>
    <w:rsid w:val="00014F21"/>
    <w:rsid w:val="00016B16"/>
    <w:rsid w:val="00017B2A"/>
    <w:rsid w:val="00020523"/>
    <w:rsid w:val="00020C81"/>
    <w:rsid w:val="00021BE8"/>
    <w:rsid w:val="000222EF"/>
    <w:rsid w:val="00024A3D"/>
    <w:rsid w:val="00025558"/>
    <w:rsid w:val="0002629C"/>
    <w:rsid w:val="00027B49"/>
    <w:rsid w:val="00027BD5"/>
    <w:rsid w:val="00030C27"/>
    <w:rsid w:val="00031248"/>
    <w:rsid w:val="00032749"/>
    <w:rsid w:val="0003285A"/>
    <w:rsid w:val="000356D5"/>
    <w:rsid w:val="0003614E"/>
    <w:rsid w:val="000368BE"/>
    <w:rsid w:val="0003787B"/>
    <w:rsid w:val="000405E8"/>
    <w:rsid w:val="00040FA2"/>
    <w:rsid w:val="000410C0"/>
    <w:rsid w:val="000413D8"/>
    <w:rsid w:val="000426E3"/>
    <w:rsid w:val="0004397E"/>
    <w:rsid w:val="00044B7E"/>
    <w:rsid w:val="00044CEB"/>
    <w:rsid w:val="000459CA"/>
    <w:rsid w:val="0004669D"/>
    <w:rsid w:val="0004683F"/>
    <w:rsid w:val="000471D6"/>
    <w:rsid w:val="00047326"/>
    <w:rsid w:val="00047D95"/>
    <w:rsid w:val="00050E47"/>
    <w:rsid w:val="00053473"/>
    <w:rsid w:val="000537CA"/>
    <w:rsid w:val="000547D5"/>
    <w:rsid w:val="00054BCE"/>
    <w:rsid w:val="000553E4"/>
    <w:rsid w:val="000556D5"/>
    <w:rsid w:val="00055EC2"/>
    <w:rsid w:val="000567CB"/>
    <w:rsid w:val="00060536"/>
    <w:rsid w:val="00060784"/>
    <w:rsid w:val="000609BC"/>
    <w:rsid w:val="00060F00"/>
    <w:rsid w:val="0006178F"/>
    <w:rsid w:val="00061823"/>
    <w:rsid w:val="00063407"/>
    <w:rsid w:val="000659B4"/>
    <w:rsid w:val="00067AAB"/>
    <w:rsid w:val="00067EC0"/>
    <w:rsid w:val="00071A2B"/>
    <w:rsid w:val="0007305B"/>
    <w:rsid w:val="000746ED"/>
    <w:rsid w:val="00074E95"/>
    <w:rsid w:val="00075ACA"/>
    <w:rsid w:val="000760D1"/>
    <w:rsid w:val="00077954"/>
    <w:rsid w:val="00080763"/>
    <w:rsid w:val="00081A17"/>
    <w:rsid w:val="00082F9A"/>
    <w:rsid w:val="00086D82"/>
    <w:rsid w:val="00086EBB"/>
    <w:rsid w:val="0008750B"/>
    <w:rsid w:val="000903FF"/>
    <w:rsid w:val="00090407"/>
    <w:rsid w:val="000904B4"/>
    <w:rsid w:val="00092BC9"/>
    <w:rsid w:val="00092F66"/>
    <w:rsid w:val="00093C21"/>
    <w:rsid w:val="00094737"/>
    <w:rsid w:val="00094FFA"/>
    <w:rsid w:val="00095A1C"/>
    <w:rsid w:val="0009776F"/>
    <w:rsid w:val="000A0607"/>
    <w:rsid w:val="000A1454"/>
    <w:rsid w:val="000A2532"/>
    <w:rsid w:val="000A2906"/>
    <w:rsid w:val="000A39F9"/>
    <w:rsid w:val="000A48BF"/>
    <w:rsid w:val="000A53BE"/>
    <w:rsid w:val="000A5B94"/>
    <w:rsid w:val="000A6F72"/>
    <w:rsid w:val="000B21A2"/>
    <w:rsid w:val="000B26B4"/>
    <w:rsid w:val="000B742A"/>
    <w:rsid w:val="000C0A1E"/>
    <w:rsid w:val="000C14D7"/>
    <w:rsid w:val="000C301B"/>
    <w:rsid w:val="000C332B"/>
    <w:rsid w:val="000C3AAC"/>
    <w:rsid w:val="000C3CFF"/>
    <w:rsid w:val="000C41EA"/>
    <w:rsid w:val="000C5E47"/>
    <w:rsid w:val="000C6033"/>
    <w:rsid w:val="000C678E"/>
    <w:rsid w:val="000C7E8F"/>
    <w:rsid w:val="000D00E5"/>
    <w:rsid w:val="000D1FE0"/>
    <w:rsid w:val="000D2015"/>
    <w:rsid w:val="000D24B1"/>
    <w:rsid w:val="000D2E16"/>
    <w:rsid w:val="000D37A6"/>
    <w:rsid w:val="000D52DA"/>
    <w:rsid w:val="000D56BF"/>
    <w:rsid w:val="000D6522"/>
    <w:rsid w:val="000D6BF8"/>
    <w:rsid w:val="000D7BAA"/>
    <w:rsid w:val="000D7D32"/>
    <w:rsid w:val="000E0BF5"/>
    <w:rsid w:val="000E197E"/>
    <w:rsid w:val="000E266F"/>
    <w:rsid w:val="000E27CC"/>
    <w:rsid w:val="000E32B9"/>
    <w:rsid w:val="000E3617"/>
    <w:rsid w:val="000E3EFB"/>
    <w:rsid w:val="000E4A74"/>
    <w:rsid w:val="000E59F9"/>
    <w:rsid w:val="000E7657"/>
    <w:rsid w:val="000F02E2"/>
    <w:rsid w:val="000F3336"/>
    <w:rsid w:val="000F40ED"/>
    <w:rsid w:val="000F53E5"/>
    <w:rsid w:val="000F59B6"/>
    <w:rsid w:val="000F6058"/>
    <w:rsid w:val="000F6B08"/>
    <w:rsid w:val="000F7533"/>
    <w:rsid w:val="000F76C5"/>
    <w:rsid w:val="00100008"/>
    <w:rsid w:val="0010341A"/>
    <w:rsid w:val="00103AE4"/>
    <w:rsid w:val="00104639"/>
    <w:rsid w:val="001049CE"/>
    <w:rsid w:val="00104DC8"/>
    <w:rsid w:val="001057BF"/>
    <w:rsid w:val="00106E31"/>
    <w:rsid w:val="001072D5"/>
    <w:rsid w:val="0010758D"/>
    <w:rsid w:val="0011053B"/>
    <w:rsid w:val="00112273"/>
    <w:rsid w:val="00112E8B"/>
    <w:rsid w:val="00113217"/>
    <w:rsid w:val="0011325B"/>
    <w:rsid w:val="001165B2"/>
    <w:rsid w:val="00120181"/>
    <w:rsid w:val="0012081B"/>
    <w:rsid w:val="00120F18"/>
    <w:rsid w:val="00122F59"/>
    <w:rsid w:val="001230FC"/>
    <w:rsid w:val="0012352D"/>
    <w:rsid w:val="00125178"/>
    <w:rsid w:val="00125615"/>
    <w:rsid w:val="00126FD9"/>
    <w:rsid w:val="00127E62"/>
    <w:rsid w:val="00132A8C"/>
    <w:rsid w:val="00132C20"/>
    <w:rsid w:val="001337B8"/>
    <w:rsid w:val="0014072C"/>
    <w:rsid w:val="00141562"/>
    <w:rsid w:val="00143723"/>
    <w:rsid w:val="00143A19"/>
    <w:rsid w:val="0014408B"/>
    <w:rsid w:val="001442E0"/>
    <w:rsid w:val="001451AF"/>
    <w:rsid w:val="00145567"/>
    <w:rsid w:val="00147AB5"/>
    <w:rsid w:val="001515FC"/>
    <w:rsid w:val="00153759"/>
    <w:rsid w:val="0016127A"/>
    <w:rsid w:val="00162CA2"/>
    <w:rsid w:val="00163463"/>
    <w:rsid w:val="00163B9B"/>
    <w:rsid w:val="00163C9D"/>
    <w:rsid w:val="001650BC"/>
    <w:rsid w:val="00166746"/>
    <w:rsid w:val="001706F4"/>
    <w:rsid w:val="001727A1"/>
    <w:rsid w:val="00173C97"/>
    <w:rsid w:val="00173CEC"/>
    <w:rsid w:val="00173E20"/>
    <w:rsid w:val="001750F1"/>
    <w:rsid w:val="00175711"/>
    <w:rsid w:val="00175E96"/>
    <w:rsid w:val="001760A1"/>
    <w:rsid w:val="00176536"/>
    <w:rsid w:val="0017676E"/>
    <w:rsid w:val="00176F6D"/>
    <w:rsid w:val="00176FA0"/>
    <w:rsid w:val="00177DCC"/>
    <w:rsid w:val="001802A9"/>
    <w:rsid w:val="00180431"/>
    <w:rsid w:val="00180625"/>
    <w:rsid w:val="00180F28"/>
    <w:rsid w:val="00181C39"/>
    <w:rsid w:val="001846D4"/>
    <w:rsid w:val="00187307"/>
    <w:rsid w:val="00187F59"/>
    <w:rsid w:val="00190454"/>
    <w:rsid w:val="001908BF"/>
    <w:rsid w:val="00192588"/>
    <w:rsid w:val="0019452A"/>
    <w:rsid w:val="0019477F"/>
    <w:rsid w:val="001971B1"/>
    <w:rsid w:val="001A0A2E"/>
    <w:rsid w:val="001A0FC2"/>
    <w:rsid w:val="001A1C70"/>
    <w:rsid w:val="001A27EC"/>
    <w:rsid w:val="001A28CC"/>
    <w:rsid w:val="001A360D"/>
    <w:rsid w:val="001A48F6"/>
    <w:rsid w:val="001A4BEC"/>
    <w:rsid w:val="001A51A4"/>
    <w:rsid w:val="001A5DDD"/>
    <w:rsid w:val="001A76C1"/>
    <w:rsid w:val="001A7B11"/>
    <w:rsid w:val="001B011C"/>
    <w:rsid w:val="001B09CE"/>
    <w:rsid w:val="001B0A3A"/>
    <w:rsid w:val="001B0A77"/>
    <w:rsid w:val="001B0BD7"/>
    <w:rsid w:val="001B1749"/>
    <w:rsid w:val="001B1E5A"/>
    <w:rsid w:val="001B4657"/>
    <w:rsid w:val="001B4F84"/>
    <w:rsid w:val="001B757F"/>
    <w:rsid w:val="001C0B48"/>
    <w:rsid w:val="001C0FD0"/>
    <w:rsid w:val="001C1CDC"/>
    <w:rsid w:val="001C381A"/>
    <w:rsid w:val="001C416C"/>
    <w:rsid w:val="001C4C64"/>
    <w:rsid w:val="001C64D8"/>
    <w:rsid w:val="001C740E"/>
    <w:rsid w:val="001D0121"/>
    <w:rsid w:val="001D08A5"/>
    <w:rsid w:val="001D1A99"/>
    <w:rsid w:val="001D1B36"/>
    <w:rsid w:val="001D2A46"/>
    <w:rsid w:val="001D4C60"/>
    <w:rsid w:val="001D7012"/>
    <w:rsid w:val="001E2F08"/>
    <w:rsid w:val="001E2F26"/>
    <w:rsid w:val="001E33BC"/>
    <w:rsid w:val="001E44BB"/>
    <w:rsid w:val="001E535A"/>
    <w:rsid w:val="001E6E5D"/>
    <w:rsid w:val="001E716F"/>
    <w:rsid w:val="001F2572"/>
    <w:rsid w:val="001F337C"/>
    <w:rsid w:val="001F456F"/>
    <w:rsid w:val="001F61E4"/>
    <w:rsid w:val="001F6C3F"/>
    <w:rsid w:val="002017CF"/>
    <w:rsid w:val="00201CA0"/>
    <w:rsid w:val="0020278F"/>
    <w:rsid w:val="002027DC"/>
    <w:rsid w:val="00204121"/>
    <w:rsid w:val="00204A5A"/>
    <w:rsid w:val="00207335"/>
    <w:rsid w:val="002106EA"/>
    <w:rsid w:val="0021089C"/>
    <w:rsid w:val="00213774"/>
    <w:rsid w:val="002166D9"/>
    <w:rsid w:val="00217748"/>
    <w:rsid w:val="00217A76"/>
    <w:rsid w:val="00220644"/>
    <w:rsid w:val="002217DC"/>
    <w:rsid w:val="002218CC"/>
    <w:rsid w:val="0022222B"/>
    <w:rsid w:val="00222366"/>
    <w:rsid w:val="002223DD"/>
    <w:rsid w:val="002239A0"/>
    <w:rsid w:val="00223ED1"/>
    <w:rsid w:val="0022415D"/>
    <w:rsid w:val="00224E5C"/>
    <w:rsid w:val="00225876"/>
    <w:rsid w:val="00225C53"/>
    <w:rsid w:val="00227F3D"/>
    <w:rsid w:val="00230BD6"/>
    <w:rsid w:val="0023100C"/>
    <w:rsid w:val="002321D6"/>
    <w:rsid w:val="002335FD"/>
    <w:rsid w:val="0023522F"/>
    <w:rsid w:val="0024029A"/>
    <w:rsid w:val="00243637"/>
    <w:rsid w:val="002441BD"/>
    <w:rsid w:val="002444DE"/>
    <w:rsid w:val="0024510C"/>
    <w:rsid w:val="00245EC1"/>
    <w:rsid w:val="00246109"/>
    <w:rsid w:val="00250D23"/>
    <w:rsid w:val="0025101C"/>
    <w:rsid w:val="002536A5"/>
    <w:rsid w:val="0025371B"/>
    <w:rsid w:val="002542AC"/>
    <w:rsid w:val="002543E8"/>
    <w:rsid w:val="002567E9"/>
    <w:rsid w:val="00257A48"/>
    <w:rsid w:val="00257C59"/>
    <w:rsid w:val="00257EDC"/>
    <w:rsid w:val="002600D9"/>
    <w:rsid w:val="00260435"/>
    <w:rsid w:val="0026298C"/>
    <w:rsid w:val="002647C6"/>
    <w:rsid w:val="00265564"/>
    <w:rsid w:val="002669A1"/>
    <w:rsid w:val="00266D6F"/>
    <w:rsid w:val="00270041"/>
    <w:rsid w:val="00270D47"/>
    <w:rsid w:val="002745C2"/>
    <w:rsid w:val="002747B6"/>
    <w:rsid w:val="00274838"/>
    <w:rsid w:val="002753B2"/>
    <w:rsid w:val="00276053"/>
    <w:rsid w:val="00281D6B"/>
    <w:rsid w:val="002823DF"/>
    <w:rsid w:val="00282D0F"/>
    <w:rsid w:val="002832B4"/>
    <w:rsid w:val="00285BDC"/>
    <w:rsid w:val="00285E1F"/>
    <w:rsid w:val="00287114"/>
    <w:rsid w:val="00290AF8"/>
    <w:rsid w:val="00290D29"/>
    <w:rsid w:val="00291927"/>
    <w:rsid w:val="00291EDA"/>
    <w:rsid w:val="00293BEA"/>
    <w:rsid w:val="00293FA4"/>
    <w:rsid w:val="00294004"/>
    <w:rsid w:val="00295670"/>
    <w:rsid w:val="0029596E"/>
    <w:rsid w:val="00295F47"/>
    <w:rsid w:val="002A0815"/>
    <w:rsid w:val="002A29F7"/>
    <w:rsid w:val="002A3E1B"/>
    <w:rsid w:val="002A4833"/>
    <w:rsid w:val="002A49C0"/>
    <w:rsid w:val="002A4D07"/>
    <w:rsid w:val="002B000B"/>
    <w:rsid w:val="002B0674"/>
    <w:rsid w:val="002B0A00"/>
    <w:rsid w:val="002B0A95"/>
    <w:rsid w:val="002B1D83"/>
    <w:rsid w:val="002B281B"/>
    <w:rsid w:val="002B291C"/>
    <w:rsid w:val="002B2BDB"/>
    <w:rsid w:val="002B3085"/>
    <w:rsid w:val="002B3F03"/>
    <w:rsid w:val="002B4E41"/>
    <w:rsid w:val="002B5D6C"/>
    <w:rsid w:val="002B5DB1"/>
    <w:rsid w:val="002B5ED4"/>
    <w:rsid w:val="002B6A2E"/>
    <w:rsid w:val="002B7161"/>
    <w:rsid w:val="002C043B"/>
    <w:rsid w:val="002C1BA0"/>
    <w:rsid w:val="002C28EA"/>
    <w:rsid w:val="002C3534"/>
    <w:rsid w:val="002C40A0"/>
    <w:rsid w:val="002C52D0"/>
    <w:rsid w:val="002C534D"/>
    <w:rsid w:val="002C5EA0"/>
    <w:rsid w:val="002D0462"/>
    <w:rsid w:val="002D117E"/>
    <w:rsid w:val="002D296F"/>
    <w:rsid w:val="002D3C13"/>
    <w:rsid w:val="002D414C"/>
    <w:rsid w:val="002D46C5"/>
    <w:rsid w:val="002D5380"/>
    <w:rsid w:val="002D57F2"/>
    <w:rsid w:val="002D58CF"/>
    <w:rsid w:val="002D699B"/>
    <w:rsid w:val="002D728B"/>
    <w:rsid w:val="002E05F0"/>
    <w:rsid w:val="002E0854"/>
    <w:rsid w:val="002E2D51"/>
    <w:rsid w:val="002E3836"/>
    <w:rsid w:val="002E4B90"/>
    <w:rsid w:val="002E5811"/>
    <w:rsid w:val="002E7E8B"/>
    <w:rsid w:val="002F0530"/>
    <w:rsid w:val="002F11E2"/>
    <w:rsid w:val="002F1599"/>
    <w:rsid w:val="002F3538"/>
    <w:rsid w:val="002F3A83"/>
    <w:rsid w:val="002F630B"/>
    <w:rsid w:val="002F69B1"/>
    <w:rsid w:val="002F707E"/>
    <w:rsid w:val="002F7810"/>
    <w:rsid w:val="002F797C"/>
    <w:rsid w:val="00300776"/>
    <w:rsid w:val="00300BAC"/>
    <w:rsid w:val="003013F7"/>
    <w:rsid w:val="00301795"/>
    <w:rsid w:val="00302168"/>
    <w:rsid w:val="00303E0A"/>
    <w:rsid w:val="00306440"/>
    <w:rsid w:val="003067A4"/>
    <w:rsid w:val="003104CB"/>
    <w:rsid w:val="003115EA"/>
    <w:rsid w:val="003132D7"/>
    <w:rsid w:val="00314C08"/>
    <w:rsid w:val="00314CE3"/>
    <w:rsid w:val="0031699C"/>
    <w:rsid w:val="00317664"/>
    <w:rsid w:val="00321111"/>
    <w:rsid w:val="00321DD4"/>
    <w:rsid w:val="0032211F"/>
    <w:rsid w:val="00322136"/>
    <w:rsid w:val="00322266"/>
    <w:rsid w:val="0032325D"/>
    <w:rsid w:val="00323F5A"/>
    <w:rsid w:val="00325029"/>
    <w:rsid w:val="003254D3"/>
    <w:rsid w:val="003256D9"/>
    <w:rsid w:val="00325850"/>
    <w:rsid w:val="00326ADA"/>
    <w:rsid w:val="00326CE3"/>
    <w:rsid w:val="003278A7"/>
    <w:rsid w:val="0033051E"/>
    <w:rsid w:val="00330CDB"/>
    <w:rsid w:val="00330E33"/>
    <w:rsid w:val="003350D6"/>
    <w:rsid w:val="0033606A"/>
    <w:rsid w:val="003365D3"/>
    <w:rsid w:val="00336E1A"/>
    <w:rsid w:val="00337762"/>
    <w:rsid w:val="003378FB"/>
    <w:rsid w:val="00337C56"/>
    <w:rsid w:val="0034219E"/>
    <w:rsid w:val="0034612F"/>
    <w:rsid w:val="00346A75"/>
    <w:rsid w:val="003503C9"/>
    <w:rsid w:val="003508D5"/>
    <w:rsid w:val="003512EA"/>
    <w:rsid w:val="00351AA7"/>
    <w:rsid w:val="00351D33"/>
    <w:rsid w:val="003533CE"/>
    <w:rsid w:val="003540C9"/>
    <w:rsid w:val="00355185"/>
    <w:rsid w:val="00355424"/>
    <w:rsid w:val="00355DA9"/>
    <w:rsid w:val="00355F96"/>
    <w:rsid w:val="00357985"/>
    <w:rsid w:val="003604C7"/>
    <w:rsid w:val="00362F7A"/>
    <w:rsid w:val="00363E21"/>
    <w:rsid w:val="00363FF7"/>
    <w:rsid w:val="003669CF"/>
    <w:rsid w:val="00371277"/>
    <w:rsid w:val="00371360"/>
    <w:rsid w:val="00373AF3"/>
    <w:rsid w:val="00373C3A"/>
    <w:rsid w:val="00374629"/>
    <w:rsid w:val="003759D3"/>
    <w:rsid w:val="0037601A"/>
    <w:rsid w:val="00376A13"/>
    <w:rsid w:val="003773FD"/>
    <w:rsid w:val="00377DE4"/>
    <w:rsid w:val="00380DF8"/>
    <w:rsid w:val="00384CC4"/>
    <w:rsid w:val="0038556C"/>
    <w:rsid w:val="00385F19"/>
    <w:rsid w:val="00386D8C"/>
    <w:rsid w:val="00386DCE"/>
    <w:rsid w:val="00390099"/>
    <w:rsid w:val="00390CB8"/>
    <w:rsid w:val="00391283"/>
    <w:rsid w:val="00391BE9"/>
    <w:rsid w:val="00391FC8"/>
    <w:rsid w:val="003923E5"/>
    <w:rsid w:val="00392C9C"/>
    <w:rsid w:val="00393202"/>
    <w:rsid w:val="0039371A"/>
    <w:rsid w:val="003941BF"/>
    <w:rsid w:val="003948A0"/>
    <w:rsid w:val="00395D14"/>
    <w:rsid w:val="003965D5"/>
    <w:rsid w:val="00397503"/>
    <w:rsid w:val="003979D8"/>
    <w:rsid w:val="003A18E6"/>
    <w:rsid w:val="003A1DA4"/>
    <w:rsid w:val="003A5B37"/>
    <w:rsid w:val="003A5EDA"/>
    <w:rsid w:val="003B0985"/>
    <w:rsid w:val="003B16C1"/>
    <w:rsid w:val="003B1EB1"/>
    <w:rsid w:val="003B2E2D"/>
    <w:rsid w:val="003B3EBE"/>
    <w:rsid w:val="003B475E"/>
    <w:rsid w:val="003B760D"/>
    <w:rsid w:val="003C094E"/>
    <w:rsid w:val="003C2620"/>
    <w:rsid w:val="003C3635"/>
    <w:rsid w:val="003C3CC9"/>
    <w:rsid w:val="003C40D9"/>
    <w:rsid w:val="003C4C06"/>
    <w:rsid w:val="003C5CE4"/>
    <w:rsid w:val="003C63AE"/>
    <w:rsid w:val="003C6475"/>
    <w:rsid w:val="003C73D6"/>
    <w:rsid w:val="003C7DE5"/>
    <w:rsid w:val="003C7E62"/>
    <w:rsid w:val="003D637C"/>
    <w:rsid w:val="003D6795"/>
    <w:rsid w:val="003D6C00"/>
    <w:rsid w:val="003E0D1A"/>
    <w:rsid w:val="003E14CC"/>
    <w:rsid w:val="003E1A1D"/>
    <w:rsid w:val="003E200E"/>
    <w:rsid w:val="003E24F2"/>
    <w:rsid w:val="003E43B1"/>
    <w:rsid w:val="003E4A89"/>
    <w:rsid w:val="003E4F2A"/>
    <w:rsid w:val="003E78FB"/>
    <w:rsid w:val="003E7D1A"/>
    <w:rsid w:val="003F0DB4"/>
    <w:rsid w:val="003F1268"/>
    <w:rsid w:val="003F2485"/>
    <w:rsid w:val="003F2710"/>
    <w:rsid w:val="003F48D1"/>
    <w:rsid w:val="003F5D0F"/>
    <w:rsid w:val="003F5E19"/>
    <w:rsid w:val="003F6DE1"/>
    <w:rsid w:val="003F6F22"/>
    <w:rsid w:val="00401C64"/>
    <w:rsid w:val="00401ED5"/>
    <w:rsid w:val="00402E04"/>
    <w:rsid w:val="00403C66"/>
    <w:rsid w:val="00403DF3"/>
    <w:rsid w:val="004040BC"/>
    <w:rsid w:val="00404DAF"/>
    <w:rsid w:val="004061BF"/>
    <w:rsid w:val="00406753"/>
    <w:rsid w:val="00406A20"/>
    <w:rsid w:val="00406F63"/>
    <w:rsid w:val="00407743"/>
    <w:rsid w:val="004104F7"/>
    <w:rsid w:val="004116FA"/>
    <w:rsid w:val="00413F31"/>
    <w:rsid w:val="00414883"/>
    <w:rsid w:val="00416F30"/>
    <w:rsid w:val="0041759B"/>
    <w:rsid w:val="00420ECE"/>
    <w:rsid w:val="00420EE3"/>
    <w:rsid w:val="00421112"/>
    <w:rsid w:val="00421641"/>
    <w:rsid w:val="00421E3B"/>
    <w:rsid w:val="00424138"/>
    <w:rsid w:val="004315FB"/>
    <w:rsid w:val="00431672"/>
    <w:rsid w:val="004329BE"/>
    <w:rsid w:val="004333B9"/>
    <w:rsid w:val="00435250"/>
    <w:rsid w:val="004352C4"/>
    <w:rsid w:val="00435655"/>
    <w:rsid w:val="00435A73"/>
    <w:rsid w:val="00436B79"/>
    <w:rsid w:val="00437104"/>
    <w:rsid w:val="00440ABA"/>
    <w:rsid w:val="004412CF"/>
    <w:rsid w:val="00441746"/>
    <w:rsid w:val="004422C7"/>
    <w:rsid w:val="004422EB"/>
    <w:rsid w:val="00442FE1"/>
    <w:rsid w:val="00446BC5"/>
    <w:rsid w:val="00447475"/>
    <w:rsid w:val="0045041E"/>
    <w:rsid w:val="00452DEF"/>
    <w:rsid w:val="00456250"/>
    <w:rsid w:val="0045734C"/>
    <w:rsid w:val="0045762A"/>
    <w:rsid w:val="00457EDA"/>
    <w:rsid w:val="004600B0"/>
    <w:rsid w:val="00461024"/>
    <w:rsid w:val="00461CE6"/>
    <w:rsid w:val="004622F9"/>
    <w:rsid w:val="00463062"/>
    <w:rsid w:val="004638E0"/>
    <w:rsid w:val="00466394"/>
    <w:rsid w:val="00467164"/>
    <w:rsid w:val="00467CE5"/>
    <w:rsid w:val="00471205"/>
    <w:rsid w:val="004718E2"/>
    <w:rsid w:val="0047394B"/>
    <w:rsid w:val="00473D41"/>
    <w:rsid w:val="00473D68"/>
    <w:rsid w:val="00474B1D"/>
    <w:rsid w:val="00474EB2"/>
    <w:rsid w:val="0047581C"/>
    <w:rsid w:val="00477EE9"/>
    <w:rsid w:val="004830C8"/>
    <w:rsid w:val="00483C3F"/>
    <w:rsid w:val="004859B1"/>
    <w:rsid w:val="004875F9"/>
    <w:rsid w:val="0048785B"/>
    <w:rsid w:val="00487A49"/>
    <w:rsid w:val="00487C83"/>
    <w:rsid w:val="00490378"/>
    <w:rsid w:val="00491089"/>
    <w:rsid w:val="0049165D"/>
    <w:rsid w:val="0049254D"/>
    <w:rsid w:val="00492A71"/>
    <w:rsid w:val="0049388B"/>
    <w:rsid w:val="00493B82"/>
    <w:rsid w:val="0049474D"/>
    <w:rsid w:val="00495D1E"/>
    <w:rsid w:val="00496B5E"/>
    <w:rsid w:val="00497CAB"/>
    <w:rsid w:val="004A0735"/>
    <w:rsid w:val="004A0C61"/>
    <w:rsid w:val="004A21E8"/>
    <w:rsid w:val="004A246C"/>
    <w:rsid w:val="004A2BCC"/>
    <w:rsid w:val="004A3DEE"/>
    <w:rsid w:val="004A43BB"/>
    <w:rsid w:val="004A4AFC"/>
    <w:rsid w:val="004A4B46"/>
    <w:rsid w:val="004A4BB3"/>
    <w:rsid w:val="004A597D"/>
    <w:rsid w:val="004B136B"/>
    <w:rsid w:val="004B39BE"/>
    <w:rsid w:val="004B4430"/>
    <w:rsid w:val="004B5578"/>
    <w:rsid w:val="004B5FB6"/>
    <w:rsid w:val="004B72E8"/>
    <w:rsid w:val="004B7E4B"/>
    <w:rsid w:val="004C0DA0"/>
    <w:rsid w:val="004C0E9E"/>
    <w:rsid w:val="004C11B1"/>
    <w:rsid w:val="004C1A05"/>
    <w:rsid w:val="004C567A"/>
    <w:rsid w:val="004C635D"/>
    <w:rsid w:val="004C7787"/>
    <w:rsid w:val="004D0AC7"/>
    <w:rsid w:val="004D0D1F"/>
    <w:rsid w:val="004D1057"/>
    <w:rsid w:val="004D110C"/>
    <w:rsid w:val="004D3CD3"/>
    <w:rsid w:val="004D5773"/>
    <w:rsid w:val="004D73BB"/>
    <w:rsid w:val="004E06C8"/>
    <w:rsid w:val="004E1CD8"/>
    <w:rsid w:val="004E344E"/>
    <w:rsid w:val="004E3A2C"/>
    <w:rsid w:val="004E3C3C"/>
    <w:rsid w:val="004E489D"/>
    <w:rsid w:val="004E49A1"/>
    <w:rsid w:val="004F11CF"/>
    <w:rsid w:val="004F1581"/>
    <w:rsid w:val="004F17B8"/>
    <w:rsid w:val="004F27EF"/>
    <w:rsid w:val="004F321E"/>
    <w:rsid w:val="004F3575"/>
    <w:rsid w:val="004F50A6"/>
    <w:rsid w:val="004F510D"/>
    <w:rsid w:val="004F5D0B"/>
    <w:rsid w:val="004F737E"/>
    <w:rsid w:val="004F74BC"/>
    <w:rsid w:val="004F7B6B"/>
    <w:rsid w:val="004F7DBD"/>
    <w:rsid w:val="00501FF2"/>
    <w:rsid w:val="00503430"/>
    <w:rsid w:val="005037FF"/>
    <w:rsid w:val="00504FA5"/>
    <w:rsid w:val="00505A8D"/>
    <w:rsid w:val="0050601D"/>
    <w:rsid w:val="0050756D"/>
    <w:rsid w:val="00507E3E"/>
    <w:rsid w:val="005110BC"/>
    <w:rsid w:val="00511631"/>
    <w:rsid w:val="00511C7B"/>
    <w:rsid w:val="00512266"/>
    <w:rsid w:val="00514399"/>
    <w:rsid w:val="00514CB9"/>
    <w:rsid w:val="0051636A"/>
    <w:rsid w:val="00516674"/>
    <w:rsid w:val="00517346"/>
    <w:rsid w:val="005176A7"/>
    <w:rsid w:val="005176FF"/>
    <w:rsid w:val="00520AD1"/>
    <w:rsid w:val="00521CC3"/>
    <w:rsid w:val="005221CA"/>
    <w:rsid w:val="00525170"/>
    <w:rsid w:val="0052577E"/>
    <w:rsid w:val="00526386"/>
    <w:rsid w:val="0052696F"/>
    <w:rsid w:val="005304CB"/>
    <w:rsid w:val="00532979"/>
    <w:rsid w:val="00532D93"/>
    <w:rsid w:val="005335F5"/>
    <w:rsid w:val="00533D81"/>
    <w:rsid w:val="00535920"/>
    <w:rsid w:val="00535DE9"/>
    <w:rsid w:val="00535F8A"/>
    <w:rsid w:val="0053630C"/>
    <w:rsid w:val="00536AE3"/>
    <w:rsid w:val="00536AFE"/>
    <w:rsid w:val="005375ED"/>
    <w:rsid w:val="005408FA"/>
    <w:rsid w:val="005412A6"/>
    <w:rsid w:val="0054134B"/>
    <w:rsid w:val="00541CA9"/>
    <w:rsid w:val="00543AEE"/>
    <w:rsid w:val="00544B84"/>
    <w:rsid w:val="00546219"/>
    <w:rsid w:val="0054683E"/>
    <w:rsid w:val="0055182A"/>
    <w:rsid w:val="00552774"/>
    <w:rsid w:val="00552CCE"/>
    <w:rsid w:val="00553B28"/>
    <w:rsid w:val="00553C55"/>
    <w:rsid w:val="00554564"/>
    <w:rsid w:val="005547D0"/>
    <w:rsid w:val="00554ECA"/>
    <w:rsid w:val="00555E8B"/>
    <w:rsid w:val="00556043"/>
    <w:rsid w:val="00556059"/>
    <w:rsid w:val="005567BB"/>
    <w:rsid w:val="00556A73"/>
    <w:rsid w:val="00557B06"/>
    <w:rsid w:val="005600D0"/>
    <w:rsid w:val="005615CF"/>
    <w:rsid w:val="00562D6B"/>
    <w:rsid w:val="005647EC"/>
    <w:rsid w:val="0056575A"/>
    <w:rsid w:val="00565849"/>
    <w:rsid w:val="00566E6D"/>
    <w:rsid w:val="00567BC3"/>
    <w:rsid w:val="0057065D"/>
    <w:rsid w:val="005709FE"/>
    <w:rsid w:val="00571E40"/>
    <w:rsid w:val="00573C83"/>
    <w:rsid w:val="0057434E"/>
    <w:rsid w:val="00574BEA"/>
    <w:rsid w:val="00574C57"/>
    <w:rsid w:val="005759C9"/>
    <w:rsid w:val="00576740"/>
    <w:rsid w:val="00576FCB"/>
    <w:rsid w:val="0057729B"/>
    <w:rsid w:val="00577AE1"/>
    <w:rsid w:val="0058185F"/>
    <w:rsid w:val="00581E8B"/>
    <w:rsid w:val="00582A9A"/>
    <w:rsid w:val="00583CEC"/>
    <w:rsid w:val="0058486B"/>
    <w:rsid w:val="00585271"/>
    <w:rsid w:val="005852B6"/>
    <w:rsid w:val="00585946"/>
    <w:rsid w:val="00590391"/>
    <w:rsid w:val="00591A38"/>
    <w:rsid w:val="00591AB0"/>
    <w:rsid w:val="0059309E"/>
    <w:rsid w:val="005943FD"/>
    <w:rsid w:val="00594BE5"/>
    <w:rsid w:val="005A14F6"/>
    <w:rsid w:val="005A2833"/>
    <w:rsid w:val="005A3B19"/>
    <w:rsid w:val="005A447A"/>
    <w:rsid w:val="005A5340"/>
    <w:rsid w:val="005A594E"/>
    <w:rsid w:val="005A6139"/>
    <w:rsid w:val="005A6158"/>
    <w:rsid w:val="005A74CA"/>
    <w:rsid w:val="005B030C"/>
    <w:rsid w:val="005B0EDB"/>
    <w:rsid w:val="005B12BC"/>
    <w:rsid w:val="005B3158"/>
    <w:rsid w:val="005B4BAB"/>
    <w:rsid w:val="005B7179"/>
    <w:rsid w:val="005C17A1"/>
    <w:rsid w:val="005C1D4C"/>
    <w:rsid w:val="005C1D92"/>
    <w:rsid w:val="005C20B8"/>
    <w:rsid w:val="005C23A8"/>
    <w:rsid w:val="005C2988"/>
    <w:rsid w:val="005C6596"/>
    <w:rsid w:val="005C7D94"/>
    <w:rsid w:val="005C7E8B"/>
    <w:rsid w:val="005D2A80"/>
    <w:rsid w:val="005D2C15"/>
    <w:rsid w:val="005D52E3"/>
    <w:rsid w:val="005D5C49"/>
    <w:rsid w:val="005E05E2"/>
    <w:rsid w:val="005E0FD6"/>
    <w:rsid w:val="005E1457"/>
    <w:rsid w:val="005E1B16"/>
    <w:rsid w:val="005E23C8"/>
    <w:rsid w:val="005E274C"/>
    <w:rsid w:val="005E288D"/>
    <w:rsid w:val="005E3598"/>
    <w:rsid w:val="005E40FA"/>
    <w:rsid w:val="005E44CD"/>
    <w:rsid w:val="005E69D5"/>
    <w:rsid w:val="005E70AF"/>
    <w:rsid w:val="005E7323"/>
    <w:rsid w:val="005E7368"/>
    <w:rsid w:val="005F0113"/>
    <w:rsid w:val="005F0182"/>
    <w:rsid w:val="005F08FC"/>
    <w:rsid w:val="005F25C9"/>
    <w:rsid w:val="005F2EAA"/>
    <w:rsid w:val="005F2F38"/>
    <w:rsid w:val="005F3333"/>
    <w:rsid w:val="005F5096"/>
    <w:rsid w:val="005F5823"/>
    <w:rsid w:val="005F6E9A"/>
    <w:rsid w:val="005F7749"/>
    <w:rsid w:val="00602FFF"/>
    <w:rsid w:val="00604A1C"/>
    <w:rsid w:val="00605C22"/>
    <w:rsid w:val="00607707"/>
    <w:rsid w:val="00610278"/>
    <w:rsid w:val="00610C0A"/>
    <w:rsid w:val="00612B36"/>
    <w:rsid w:val="00616202"/>
    <w:rsid w:val="0061639C"/>
    <w:rsid w:val="00617808"/>
    <w:rsid w:val="00617BCF"/>
    <w:rsid w:val="00621EA1"/>
    <w:rsid w:val="006238DA"/>
    <w:rsid w:val="00625197"/>
    <w:rsid w:val="00627006"/>
    <w:rsid w:val="006279E2"/>
    <w:rsid w:val="00630E9B"/>
    <w:rsid w:val="00631581"/>
    <w:rsid w:val="00634E5F"/>
    <w:rsid w:val="00634F70"/>
    <w:rsid w:val="00636437"/>
    <w:rsid w:val="00636790"/>
    <w:rsid w:val="006373B2"/>
    <w:rsid w:val="00641911"/>
    <w:rsid w:val="006426BD"/>
    <w:rsid w:val="00645CF6"/>
    <w:rsid w:val="00646D03"/>
    <w:rsid w:val="006514E4"/>
    <w:rsid w:val="00651BB7"/>
    <w:rsid w:val="00651C9F"/>
    <w:rsid w:val="0065229B"/>
    <w:rsid w:val="00652909"/>
    <w:rsid w:val="00652DD2"/>
    <w:rsid w:val="006532B8"/>
    <w:rsid w:val="00653826"/>
    <w:rsid w:val="00653969"/>
    <w:rsid w:val="00655303"/>
    <w:rsid w:val="00656A38"/>
    <w:rsid w:val="0065722F"/>
    <w:rsid w:val="0065783A"/>
    <w:rsid w:val="00657C38"/>
    <w:rsid w:val="00660F6D"/>
    <w:rsid w:val="00663C41"/>
    <w:rsid w:val="00663DB0"/>
    <w:rsid w:val="006656D9"/>
    <w:rsid w:val="00667E15"/>
    <w:rsid w:val="0067003E"/>
    <w:rsid w:val="00670883"/>
    <w:rsid w:val="006714CA"/>
    <w:rsid w:val="006717CF"/>
    <w:rsid w:val="00672510"/>
    <w:rsid w:val="006762FF"/>
    <w:rsid w:val="006770F7"/>
    <w:rsid w:val="0067774B"/>
    <w:rsid w:val="00684478"/>
    <w:rsid w:val="006858AA"/>
    <w:rsid w:val="00686676"/>
    <w:rsid w:val="00686CC5"/>
    <w:rsid w:val="00690786"/>
    <w:rsid w:val="00691B76"/>
    <w:rsid w:val="00692820"/>
    <w:rsid w:val="0069364A"/>
    <w:rsid w:val="00694440"/>
    <w:rsid w:val="006A0C22"/>
    <w:rsid w:val="006A1194"/>
    <w:rsid w:val="006A1A3D"/>
    <w:rsid w:val="006A1D02"/>
    <w:rsid w:val="006A1DB8"/>
    <w:rsid w:val="006A2372"/>
    <w:rsid w:val="006A2A1F"/>
    <w:rsid w:val="006A384B"/>
    <w:rsid w:val="006A466E"/>
    <w:rsid w:val="006A48AE"/>
    <w:rsid w:val="006A5A11"/>
    <w:rsid w:val="006A6E6D"/>
    <w:rsid w:val="006A7411"/>
    <w:rsid w:val="006A7543"/>
    <w:rsid w:val="006B1AB2"/>
    <w:rsid w:val="006B3135"/>
    <w:rsid w:val="006B3923"/>
    <w:rsid w:val="006B5552"/>
    <w:rsid w:val="006B697D"/>
    <w:rsid w:val="006B7FB0"/>
    <w:rsid w:val="006B7FF7"/>
    <w:rsid w:val="006C0937"/>
    <w:rsid w:val="006C0F0A"/>
    <w:rsid w:val="006C307C"/>
    <w:rsid w:val="006C3139"/>
    <w:rsid w:val="006C68B4"/>
    <w:rsid w:val="006D2863"/>
    <w:rsid w:val="006D4530"/>
    <w:rsid w:val="006D6028"/>
    <w:rsid w:val="006D7E56"/>
    <w:rsid w:val="006E138D"/>
    <w:rsid w:val="006E39F9"/>
    <w:rsid w:val="006E5952"/>
    <w:rsid w:val="006E6E77"/>
    <w:rsid w:val="006E74F8"/>
    <w:rsid w:val="006F2134"/>
    <w:rsid w:val="006F2596"/>
    <w:rsid w:val="006F4DA5"/>
    <w:rsid w:val="006F4E80"/>
    <w:rsid w:val="006F5277"/>
    <w:rsid w:val="006F6063"/>
    <w:rsid w:val="007014BE"/>
    <w:rsid w:val="0070165D"/>
    <w:rsid w:val="0070199E"/>
    <w:rsid w:val="007034DB"/>
    <w:rsid w:val="00704E03"/>
    <w:rsid w:val="00705372"/>
    <w:rsid w:val="0070564B"/>
    <w:rsid w:val="007064C8"/>
    <w:rsid w:val="0070701D"/>
    <w:rsid w:val="007071BF"/>
    <w:rsid w:val="00710F72"/>
    <w:rsid w:val="00711905"/>
    <w:rsid w:val="00713CDD"/>
    <w:rsid w:val="0071406A"/>
    <w:rsid w:val="0071515D"/>
    <w:rsid w:val="0071618B"/>
    <w:rsid w:val="00716CC0"/>
    <w:rsid w:val="00716DB5"/>
    <w:rsid w:val="00716EAB"/>
    <w:rsid w:val="007203FC"/>
    <w:rsid w:val="00723735"/>
    <w:rsid w:val="007258D8"/>
    <w:rsid w:val="007314EB"/>
    <w:rsid w:val="007316E2"/>
    <w:rsid w:val="0073226A"/>
    <w:rsid w:val="00732F2D"/>
    <w:rsid w:val="00733E2A"/>
    <w:rsid w:val="0073668B"/>
    <w:rsid w:val="00740020"/>
    <w:rsid w:val="00742386"/>
    <w:rsid w:val="007430FD"/>
    <w:rsid w:val="00743F4A"/>
    <w:rsid w:val="00744766"/>
    <w:rsid w:val="00744895"/>
    <w:rsid w:val="0074496C"/>
    <w:rsid w:val="00744FB3"/>
    <w:rsid w:val="007450DA"/>
    <w:rsid w:val="007456C5"/>
    <w:rsid w:val="007461AC"/>
    <w:rsid w:val="00746DD4"/>
    <w:rsid w:val="00747398"/>
    <w:rsid w:val="00747A8E"/>
    <w:rsid w:val="007505F4"/>
    <w:rsid w:val="00751194"/>
    <w:rsid w:val="00751D67"/>
    <w:rsid w:val="00751F7B"/>
    <w:rsid w:val="00752B49"/>
    <w:rsid w:val="00752FE6"/>
    <w:rsid w:val="00753DCA"/>
    <w:rsid w:val="007547B8"/>
    <w:rsid w:val="00754D85"/>
    <w:rsid w:val="00756A16"/>
    <w:rsid w:val="00760F8A"/>
    <w:rsid w:val="00761967"/>
    <w:rsid w:val="00762ABB"/>
    <w:rsid w:val="00762B06"/>
    <w:rsid w:val="00763DCC"/>
    <w:rsid w:val="00764798"/>
    <w:rsid w:val="00764FDC"/>
    <w:rsid w:val="00765BD4"/>
    <w:rsid w:val="00765C43"/>
    <w:rsid w:val="007670D0"/>
    <w:rsid w:val="00767BF5"/>
    <w:rsid w:val="0077073D"/>
    <w:rsid w:val="00770E47"/>
    <w:rsid w:val="00770F89"/>
    <w:rsid w:val="007715F5"/>
    <w:rsid w:val="00771770"/>
    <w:rsid w:val="0077223C"/>
    <w:rsid w:val="007725D2"/>
    <w:rsid w:val="00773F72"/>
    <w:rsid w:val="0077652A"/>
    <w:rsid w:val="00777196"/>
    <w:rsid w:val="00780324"/>
    <w:rsid w:val="00780F70"/>
    <w:rsid w:val="00782E8F"/>
    <w:rsid w:val="00784DAB"/>
    <w:rsid w:val="0078508F"/>
    <w:rsid w:val="00786045"/>
    <w:rsid w:val="0078680D"/>
    <w:rsid w:val="007876E1"/>
    <w:rsid w:val="007877D1"/>
    <w:rsid w:val="00787F3D"/>
    <w:rsid w:val="00791738"/>
    <w:rsid w:val="00793612"/>
    <w:rsid w:val="00793DCA"/>
    <w:rsid w:val="00795AD5"/>
    <w:rsid w:val="00797C99"/>
    <w:rsid w:val="007A051D"/>
    <w:rsid w:val="007A1E19"/>
    <w:rsid w:val="007A2706"/>
    <w:rsid w:val="007A4F47"/>
    <w:rsid w:val="007A768B"/>
    <w:rsid w:val="007B02DB"/>
    <w:rsid w:val="007B2378"/>
    <w:rsid w:val="007B3780"/>
    <w:rsid w:val="007B3865"/>
    <w:rsid w:val="007B4BCA"/>
    <w:rsid w:val="007B4BF8"/>
    <w:rsid w:val="007B53B5"/>
    <w:rsid w:val="007B6519"/>
    <w:rsid w:val="007C0808"/>
    <w:rsid w:val="007C0BAB"/>
    <w:rsid w:val="007C0DE8"/>
    <w:rsid w:val="007C1245"/>
    <w:rsid w:val="007C20C6"/>
    <w:rsid w:val="007C2523"/>
    <w:rsid w:val="007C2DD4"/>
    <w:rsid w:val="007C45D7"/>
    <w:rsid w:val="007C5168"/>
    <w:rsid w:val="007D04F7"/>
    <w:rsid w:val="007D426E"/>
    <w:rsid w:val="007D5ABD"/>
    <w:rsid w:val="007D6A80"/>
    <w:rsid w:val="007D6B2F"/>
    <w:rsid w:val="007D7425"/>
    <w:rsid w:val="007D777C"/>
    <w:rsid w:val="007D7DBF"/>
    <w:rsid w:val="007E1AF7"/>
    <w:rsid w:val="007E3BF6"/>
    <w:rsid w:val="007E4AAA"/>
    <w:rsid w:val="007E4E39"/>
    <w:rsid w:val="007E4EC8"/>
    <w:rsid w:val="007E5C1F"/>
    <w:rsid w:val="007E6703"/>
    <w:rsid w:val="007E6949"/>
    <w:rsid w:val="007E6C04"/>
    <w:rsid w:val="007E6E5A"/>
    <w:rsid w:val="007E74BA"/>
    <w:rsid w:val="007F2343"/>
    <w:rsid w:val="007F28F0"/>
    <w:rsid w:val="007F34A4"/>
    <w:rsid w:val="007F3DDA"/>
    <w:rsid w:val="007F5C6B"/>
    <w:rsid w:val="007F708D"/>
    <w:rsid w:val="00801C76"/>
    <w:rsid w:val="00801F23"/>
    <w:rsid w:val="00804166"/>
    <w:rsid w:val="00804415"/>
    <w:rsid w:val="00804F66"/>
    <w:rsid w:val="00805858"/>
    <w:rsid w:val="0080588A"/>
    <w:rsid w:val="00805ABF"/>
    <w:rsid w:val="00806E10"/>
    <w:rsid w:val="0080763F"/>
    <w:rsid w:val="00807945"/>
    <w:rsid w:val="00807C29"/>
    <w:rsid w:val="0081097C"/>
    <w:rsid w:val="00811356"/>
    <w:rsid w:val="00812C24"/>
    <w:rsid w:val="008151B0"/>
    <w:rsid w:val="008159AF"/>
    <w:rsid w:val="008175B9"/>
    <w:rsid w:val="00817792"/>
    <w:rsid w:val="00823D62"/>
    <w:rsid w:val="008241A2"/>
    <w:rsid w:val="0082530D"/>
    <w:rsid w:val="00825DCB"/>
    <w:rsid w:val="00826094"/>
    <w:rsid w:val="008268B8"/>
    <w:rsid w:val="00827BEE"/>
    <w:rsid w:val="008304F9"/>
    <w:rsid w:val="00830BF6"/>
    <w:rsid w:val="00830EA2"/>
    <w:rsid w:val="00832439"/>
    <w:rsid w:val="00832578"/>
    <w:rsid w:val="00832B33"/>
    <w:rsid w:val="00832E19"/>
    <w:rsid w:val="00835425"/>
    <w:rsid w:val="0083652A"/>
    <w:rsid w:val="008378BC"/>
    <w:rsid w:val="00840098"/>
    <w:rsid w:val="0084018C"/>
    <w:rsid w:val="00840242"/>
    <w:rsid w:val="0084184E"/>
    <w:rsid w:val="00842687"/>
    <w:rsid w:val="00842B54"/>
    <w:rsid w:val="0084413B"/>
    <w:rsid w:val="008454AA"/>
    <w:rsid w:val="008479D2"/>
    <w:rsid w:val="00847CDF"/>
    <w:rsid w:val="008510BC"/>
    <w:rsid w:val="00851417"/>
    <w:rsid w:val="008555EC"/>
    <w:rsid w:val="008558C1"/>
    <w:rsid w:val="00857A6F"/>
    <w:rsid w:val="00860CC7"/>
    <w:rsid w:val="008613BB"/>
    <w:rsid w:val="00861EAD"/>
    <w:rsid w:val="00864130"/>
    <w:rsid w:val="008646E1"/>
    <w:rsid w:val="00865E52"/>
    <w:rsid w:val="00866E20"/>
    <w:rsid w:val="008678EC"/>
    <w:rsid w:val="008710DA"/>
    <w:rsid w:val="0087179A"/>
    <w:rsid w:val="0087250F"/>
    <w:rsid w:val="008726F1"/>
    <w:rsid w:val="00873133"/>
    <w:rsid w:val="00873718"/>
    <w:rsid w:val="00873C39"/>
    <w:rsid w:val="00875627"/>
    <w:rsid w:val="00875B8C"/>
    <w:rsid w:val="00877058"/>
    <w:rsid w:val="00877287"/>
    <w:rsid w:val="008803A6"/>
    <w:rsid w:val="00880EDB"/>
    <w:rsid w:val="00880F6D"/>
    <w:rsid w:val="00882068"/>
    <w:rsid w:val="00882449"/>
    <w:rsid w:val="0088269A"/>
    <w:rsid w:val="00882D64"/>
    <w:rsid w:val="00883621"/>
    <w:rsid w:val="00883FBD"/>
    <w:rsid w:val="00885307"/>
    <w:rsid w:val="008862A8"/>
    <w:rsid w:val="0088774F"/>
    <w:rsid w:val="00887C78"/>
    <w:rsid w:val="00887CF2"/>
    <w:rsid w:val="008904E6"/>
    <w:rsid w:val="008905A6"/>
    <w:rsid w:val="008919B5"/>
    <w:rsid w:val="00892177"/>
    <w:rsid w:val="00892579"/>
    <w:rsid w:val="008925D3"/>
    <w:rsid w:val="008926BD"/>
    <w:rsid w:val="00892951"/>
    <w:rsid w:val="00894C0A"/>
    <w:rsid w:val="00895A73"/>
    <w:rsid w:val="008966DE"/>
    <w:rsid w:val="0089681D"/>
    <w:rsid w:val="00897098"/>
    <w:rsid w:val="00897D19"/>
    <w:rsid w:val="008A1406"/>
    <w:rsid w:val="008A1489"/>
    <w:rsid w:val="008A1AD6"/>
    <w:rsid w:val="008A33E2"/>
    <w:rsid w:val="008A3BE7"/>
    <w:rsid w:val="008A4E68"/>
    <w:rsid w:val="008B0550"/>
    <w:rsid w:val="008B27F6"/>
    <w:rsid w:val="008B3BDA"/>
    <w:rsid w:val="008B45A3"/>
    <w:rsid w:val="008B4F74"/>
    <w:rsid w:val="008B505A"/>
    <w:rsid w:val="008B65A6"/>
    <w:rsid w:val="008C279E"/>
    <w:rsid w:val="008C2D45"/>
    <w:rsid w:val="008C5EB8"/>
    <w:rsid w:val="008C656B"/>
    <w:rsid w:val="008C6626"/>
    <w:rsid w:val="008C6A84"/>
    <w:rsid w:val="008C7EC4"/>
    <w:rsid w:val="008D0233"/>
    <w:rsid w:val="008D06AD"/>
    <w:rsid w:val="008D2925"/>
    <w:rsid w:val="008D3306"/>
    <w:rsid w:val="008D35DE"/>
    <w:rsid w:val="008D40E9"/>
    <w:rsid w:val="008D446E"/>
    <w:rsid w:val="008D5727"/>
    <w:rsid w:val="008D57CF"/>
    <w:rsid w:val="008D5E8C"/>
    <w:rsid w:val="008D6D22"/>
    <w:rsid w:val="008D7404"/>
    <w:rsid w:val="008E0289"/>
    <w:rsid w:val="008E211A"/>
    <w:rsid w:val="008E3EE0"/>
    <w:rsid w:val="008E7DBA"/>
    <w:rsid w:val="008F0B10"/>
    <w:rsid w:val="008F1586"/>
    <w:rsid w:val="008F15F5"/>
    <w:rsid w:val="008F188B"/>
    <w:rsid w:val="008F2C4F"/>
    <w:rsid w:val="008F498B"/>
    <w:rsid w:val="008F68CA"/>
    <w:rsid w:val="008F6E2F"/>
    <w:rsid w:val="00902F48"/>
    <w:rsid w:val="00903A6A"/>
    <w:rsid w:val="0090424E"/>
    <w:rsid w:val="0090435F"/>
    <w:rsid w:val="00904F99"/>
    <w:rsid w:val="009051BF"/>
    <w:rsid w:val="00905574"/>
    <w:rsid w:val="00905F3F"/>
    <w:rsid w:val="009064F0"/>
    <w:rsid w:val="00906E68"/>
    <w:rsid w:val="00907C83"/>
    <w:rsid w:val="00910F8A"/>
    <w:rsid w:val="00912985"/>
    <w:rsid w:val="00912E3C"/>
    <w:rsid w:val="00913413"/>
    <w:rsid w:val="00914FF6"/>
    <w:rsid w:val="00915FBF"/>
    <w:rsid w:val="00916AD3"/>
    <w:rsid w:val="00916CFD"/>
    <w:rsid w:val="0091758D"/>
    <w:rsid w:val="009204B3"/>
    <w:rsid w:val="00920FAD"/>
    <w:rsid w:val="0092128D"/>
    <w:rsid w:val="00922DA2"/>
    <w:rsid w:val="00923284"/>
    <w:rsid w:val="009233BE"/>
    <w:rsid w:val="009243ED"/>
    <w:rsid w:val="00925ACA"/>
    <w:rsid w:val="009270AA"/>
    <w:rsid w:val="009275CB"/>
    <w:rsid w:val="00927AFE"/>
    <w:rsid w:val="0093027F"/>
    <w:rsid w:val="009304E0"/>
    <w:rsid w:val="009314A9"/>
    <w:rsid w:val="00931569"/>
    <w:rsid w:val="0093219B"/>
    <w:rsid w:val="00932804"/>
    <w:rsid w:val="00932D63"/>
    <w:rsid w:val="00933B21"/>
    <w:rsid w:val="009343D8"/>
    <w:rsid w:val="0093710A"/>
    <w:rsid w:val="00937298"/>
    <w:rsid w:val="009376E7"/>
    <w:rsid w:val="00937A28"/>
    <w:rsid w:val="009405F7"/>
    <w:rsid w:val="009418E6"/>
    <w:rsid w:val="00942A55"/>
    <w:rsid w:val="00942FF1"/>
    <w:rsid w:val="00943145"/>
    <w:rsid w:val="0094359E"/>
    <w:rsid w:val="00943828"/>
    <w:rsid w:val="009447BE"/>
    <w:rsid w:val="0094509E"/>
    <w:rsid w:val="00946061"/>
    <w:rsid w:val="00946DE4"/>
    <w:rsid w:val="00952DFA"/>
    <w:rsid w:val="0095429F"/>
    <w:rsid w:val="00955134"/>
    <w:rsid w:val="00955B18"/>
    <w:rsid w:val="00957CCD"/>
    <w:rsid w:val="0096091C"/>
    <w:rsid w:val="00962627"/>
    <w:rsid w:val="0096706F"/>
    <w:rsid w:val="00967250"/>
    <w:rsid w:val="0097051B"/>
    <w:rsid w:val="00973B1A"/>
    <w:rsid w:val="00973D1C"/>
    <w:rsid w:val="00973D7C"/>
    <w:rsid w:val="009771AF"/>
    <w:rsid w:val="00983C85"/>
    <w:rsid w:val="009843D1"/>
    <w:rsid w:val="009865CB"/>
    <w:rsid w:val="00986A57"/>
    <w:rsid w:val="00986CB8"/>
    <w:rsid w:val="00987ECC"/>
    <w:rsid w:val="009903D6"/>
    <w:rsid w:val="00990FC7"/>
    <w:rsid w:val="009919CC"/>
    <w:rsid w:val="0099332B"/>
    <w:rsid w:val="00993392"/>
    <w:rsid w:val="00996059"/>
    <w:rsid w:val="00996AC9"/>
    <w:rsid w:val="00997E00"/>
    <w:rsid w:val="00997E15"/>
    <w:rsid w:val="009A0D72"/>
    <w:rsid w:val="009A1495"/>
    <w:rsid w:val="009A227F"/>
    <w:rsid w:val="009A280D"/>
    <w:rsid w:val="009A281B"/>
    <w:rsid w:val="009A28A2"/>
    <w:rsid w:val="009A331F"/>
    <w:rsid w:val="009A5EA4"/>
    <w:rsid w:val="009A79ED"/>
    <w:rsid w:val="009A7EC6"/>
    <w:rsid w:val="009B0B49"/>
    <w:rsid w:val="009B3C67"/>
    <w:rsid w:val="009B6064"/>
    <w:rsid w:val="009B7455"/>
    <w:rsid w:val="009B75EC"/>
    <w:rsid w:val="009B7728"/>
    <w:rsid w:val="009B7C21"/>
    <w:rsid w:val="009B7DA4"/>
    <w:rsid w:val="009C0725"/>
    <w:rsid w:val="009C18DE"/>
    <w:rsid w:val="009C204B"/>
    <w:rsid w:val="009C34E3"/>
    <w:rsid w:val="009C3E7F"/>
    <w:rsid w:val="009C5561"/>
    <w:rsid w:val="009C6740"/>
    <w:rsid w:val="009D07DD"/>
    <w:rsid w:val="009D07E9"/>
    <w:rsid w:val="009D0E5E"/>
    <w:rsid w:val="009D1DB4"/>
    <w:rsid w:val="009D3D2F"/>
    <w:rsid w:val="009D4471"/>
    <w:rsid w:val="009D4F20"/>
    <w:rsid w:val="009D6F10"/>
    <w:rsid w:val="009D7082"/>
    <w:rsid w:val="009D7E2D"/>
    <w:rsid w:val="009E18C8"/>
    <w:rsid w:val="009E2691"/>
    <w:rsid w:val="009E3AD8"/>
    <w:rsid w:val="009E3AE8"/>
    <w:rsid w:val="009E3BC4"/>
    <w:rsid w:val="009E3FAF"/>
    <w:rsid w:val="009E413C"/>
    <w:rsid w:val="009E455F"/>
    <w:rsid w:val="009E72F4"/>
    <w:rsid w:val="009E79AF"/>
    <w:rsid w:val="009F12AE"/>
    <w:rsid w:val="009F1546"/>
    <w:rsid w:val="009F1A8A"/>
    <w:rsid w:val="009F1C72"/>
    <w:rsid w:val="009F22D9"/>
    <w:rsid w:val="009F4723"/>
    <w:rsid w:val="009F4A54"/>
    <w:rsid w:val="009F707E"/>
    <w:rsid w:val="00A000C1"/>
    <w:rsid w:val="00A00D1A"/>
    <w:rsid w:val="00A00EF3"/>
    <w:rsid w:val="00A02D06"/>
    <w:rsid w:val="00A0319A"/>
    <w:rsid w:val="00A03693"/>
    <w:rsid w:val="00A04821"/>
    <w:rsid w:val="00A0553F"/>
    <w:rsid w:val="00A05FBB"/>
    <w:rsid w:val="00A068D7"/>
    <w:rsid w:val="00A074F6"/>
    <w:rsid w:val="00A10DD9"/>
    <w:rsid w:val="00A11B69"/>
    <w:rsid w:val="00A11C78"/>
    <w:rsid w:val="00A126C0"/>
    <w:rsid w:val="00A13F65"/>
    <w:rsid w:val="00A142E1"/>
    <w:rsid w:val="00A14643"/>
    <w:rsid w:val="00A150DB"/>
    <w:rsid w:val="00A1761C"/>
    <w:rsid w:val="00A205A8"/>
    <w:rsid w:val="00A2091F"/>
    <w:rsid w:val="00A20B10"/>
    <w:rsid w:val="00A20D40"/>
    <w:rsid w:val="00A20E7E"/>
    <w:rsid w:val="00A21EE7"/>
    <w:rsid w:val="00A22652"/>
    <w:rsid w:val="00A2461A"/>
    <w:rsid w:val="00A25B13"/>
    <w:rsid w:val="00A264DF"/>
    <w:rsid w:val="00A2652A"/>
    <w:rsid w:val="00A26E86"/>
    <w:rsid w:val="00A27507"/>
    <w:rsid w:val="00A30E49"/>
    <w:rsid w:val="00A3184D"/>
    <w:rsid w:val="00A31E23"/>
    <w:rsid w:val="00A32904"/>
    <w:rsid w:val="00A331A2"/>
    <w:rsid w:val="00A331E1"/>
    <w:rsid w:val="00A370A0"/>
    <w:rsid w:val="00A377D7"/>
    <w:rsid w:val="00A377EB"/>
    <w:rsid w:val="00A42235"/>
    <w:rsid w:val="00A42A26"/>
    <w:rsid w:val="00A44667"/>
    <w:rsid w:val="00A465E5"/>
    <w:rsid w:val="00A534F0"/>
    <w:rsid w:val="00A53526"/>
    <w:rsid w:val="00A5420D"/>
    <w:rsid w:val="00A5620E"/>
    <w:rsid w:val="00A571DA"/>
    <w:rsid w:val="00A572CC"/>
    <w:rsid w:val="00A60427"/>
    <w:rsid w:val="00A60F88"/>
    <w:rsid w:val="00A616DE"/>
    <w:rsid w:val="00A646B7"/>
    <w:rsid w:val="00A6577F"/>
    <w:rsid w:val="00A65936"/>
    <w:rsid w:val="00A671DF"/>
    <w:rsid w:val="00A721AC"/>
    <w:rsid w:val="00A721CA"/>
    <w:rsid w:val="00A726C3"/>
    <w:rsid w:val="00A73020"/>
    <w:rsid w:val="00A80146"/>
    <w:rsid w:val="00A817C8"/>
    <w:rsid w:val="00A81853"/>
    <w:rsid w:val="00A823C1"/>
    <w:rsid w:val="00A82FD1"/>
    <w:rsid w:val="00A8358B"/>
    <w:rsid w:val="00A83928"/>
    <w:rsid w:val="00A8491E"/>
    <w:rsid w:val="00A84927"/>
    <w:rsid w:val="00A84C68"/>
    <w:rsid w:val="00A8509A"/>
    <w:rsid w:val="00A86689"/>
    <w:rsid w:val="00A86A53"/>
    <w:rsid w:val="00A8738A"/>
    <w:rsid w:val="00A877CC"/>
    <w:rsid w:val="00A87C82"/>
    <w:rsid w:val="00A903EC"/>
    <w:rsid w:val="00A91F1D"/>
    <w:rsid w:val="00A92929"/>
    <w:rsid w:val="00A93590"/>
    <w:rsid w:val="00A958A0"/>
    <w:rsid w:val="00A96497"/>
    <w:rsid w:val="00A96AFF"/>
    <w:rsid w:val="00A96C57"/>
    <w:rsid w:val="00AA0226"/>
    <w:rsid w:val="00AA0502"/>
    <w:rsid w:val="00AA4394"/>
    <w:rsid w:val="00AA5BD2"/>
    <w:rsid w:val="00AA6763"/>
    <w:rsid w:val="00AA71CB"/>
    <w:rsid w:val="00AA7C38"/>
    <w:rsid w:val="00AB1205"/>
    <w:rsid w:val="00AB1557"/>
    <w:rsid w:val="00AB1F0C"/>
    <w:rsid w:val="00AB3A66"/>
    <w:rsid w:val="00AB4EB7"/>
    <w:rsid w:val="00AB66A2"/>
    <w:rsid w:val="00AB6C25"/>
    <w:rsid w:val="00AB6E6B"/>
    <w:rsid w:val="00AB7476"/>
    <w:rsid w:val="00AC1434"/>
    <w:rsid w:val="00AC15E7"/>
    <w:rsid w:val="00AC37B8"/>
    <w:rsid w:val="00AC4EF2"/>
    <w:rsid w:val="00AC5D0C"/>
    <w:rsid w:val="00AC6108"/>
    <w:rsid w:val="00AD00EA"/>
    <w:rsid w:val="00AD0660"/>
    <w:rsid w:val="00AD16C6"/>
    <w:rsid w:val="00AD1A73"/>
    <w:rsid w:val="00AD240A"/>
    <w:rsid w:val="00AD254E"/>
    <w:rsid w:val="00AD266C"/>
    <w:rsid w:val="00AD33AD"/>
    <w:rsid w:val="00AD4173"/>
    <w:rsid w:val="00AD44D9"/>
    <w:rsid w:val="00AD4A69"/>
    <w:rsid w:val="00AD5572"/>
    <w:rsid w:val="00AD55B8"/>
    <w:rsid w:val="00AD75B7"/>
    <w:rsid w:val="00AE01CE"/>
    <w:rsid w:val="00AE0B93"/>
    <w:rsid w:val="00AE1FAD"/>
    <w:rsid w:val="00AE23CF"/>
    <w:rsid w:val="00AE3239"/>
    <w:rsid w:val="00AE32FC"/>
    <w:rsid w:val="00AE58B1"/>
    <w:rsid w:val="00AE68FA"/>
    <w:rsid w:val="00AF009F"/>
    <w:rsid w:val="00AF1AE5"/>
    <w:rsid w:val="00AF307A"/>
    <w:rsid w:val="00AF3654"/>
    <w:rsid w:val="00AF3AD7"/>
    <w:rsid w:val="00AF4568"/>
    <w:rsid w:val="00AF5A5D"/>
    <w:rsid w:val="00AF6CD6"/>
    <w:rsid w:val="00AF6E96"/>
    <w:rsid w:val="00B002DC"/>
    <w:rsid w:val="00B00732"/>
    <w:rsid w:val="00B013D9"/>
    <w:rsid w:val="00B01412"/>
    <w:rsid w:val="00B0327C"/>
    <w:rsid w:val="00B03522"/>
    <w:rsid w:val="00B04378"/>
    <w:rsid w:val="00B04583"/>
    <w:rsid w:val="00B04A2A"/>
    <w:rsid w:val="00B0585D"/>
    <w:rsid w:val="00B0647B"/>
    <w:rsid w:val="00B06E57"/>
    <w:rsid w:val="00B07493"/>
    <w:rsid w:val="00B113F2"/>
    <w:rsid w:val="00B11406"/>
    <w:rsid w:val="00B120DC"/>
    <w:rsid w:val="00B1221A"/>
    <w:rsid w:val="00B124D3"/>
    <w:rsid w:val="00B13C1F"/>
    <w:rsid w:val="00B1550D"/>
    <w:rsid w:val="00B15EF2"/>
    <w:rsid w:val="00B20F72"/>
    <w:rsid w:val="00B21583"/>
    <w:rsid w:val="00B21FAA"/>
    <w:rsid w:val="00B24C63"/>
    <w:rsid w:val="00B2591B"/>
    <w:rsid w:val="00B268DC"/>
    <w:rsid w:val="00B27251"/>
    <w:rsid w:val="00B27573"/>
    <w:rsid w:val="00B27A20"/>
    <w:rsid w:val="00B308C8"/>
    <w:rsid w:val="00B30A07"/>
    <w:rsid w:val="00B31300"/>
    <w:rsid w:val="00B3248F"/>
    <w:rsid w:val="00B33E02"/>
    <w:rsid w:val="00B348EB"/>
    <w:rsid w:val="00B35229"/>
    <w:rsid w:val="00B352FA"/>
    <w:rsid w:val="00B35381"/>
    <w:rsid w:val="00B35E29"/>
    <w:rsid w:val="00B36848"/>
    <w:rsid w:val="00B412DD"/>
    <w:rsid w:val="00B42C34"/>
    <w:rsid w:val="00B44859"/>
    <w:rsid w:val="00B45535"/>
    <w:rsid w:val="00B4593C"/>
    <w:rsid w:val="00B46ADA"/>
    <w:rsid w:val="00B47D9D"/>
    <w:rsid w:val="00B50DED"/>
    <w:rsid w:val="00B52704"/>
    <w:rsid w:val="00B531E5"/>
    <w:rsid w:val="00B5336F"/>
    <w:rsid w:val="00B560CE"/>
    <w:rsid w:val="00B6194B"/>
    <w:rsid w:val="00B6242D"/>
    <w:rsid w:val="00B627C2"/>
    <w:rsid w:val="00B62BC0"/>
    <w:rsid w:val="00B63CA9"/>
    <w:rsid w:val="00B64425"/>
    <w:rsid w:val="00B651A3"/>
    <w:rsid w:val="00B662F4"/>
    <w:rsid w:val="00B70596"/>
    <w:rsid w:val="00B70B03"/>
    <w:rsid w:val="00B70F59"/>
    <w:rsid w:val="00B712A2"/>
    <w:rsid w:val="00B71D4C"/>
    <w:rsid w:val="00B72BD9"/>
    <w:rsid w:val="00B7314C"/>
    <w:rsid w:val="00B74B0D"/>
    <w:rsid w:val="00B74B63"/>
    <w:rsid w:val="00B74E12"/>
    <w:rsid w:val="00B751FA"/>
    <w:rsid w:val="00B76AD1"/>
    <w:rsid w:val="00B771CE"/>
    <w:rsid w:val="00B77B78"/>
    <w:rsid w:val="00B822E7"/>
    <w:rsid w:val="00B8374E"/>
    <w:rsid w:val="00B854EF"/>
    <w:rsid w:val="00B86A69"/>
    <w:rsid w:val="00B907D9"/>
    <w:rsid w:val="00B90940"/>
    <w:rsid w:val="00B92E1D"/>
    <w:rsid w:val="00B95F2A"/>
    <w:rsid w:val="00B96913"/>
    <w:rsid w:val="00B96E42"/>
    <w:rsid w:val="00BA0F0A"/>
    <w:rsid w:val="00BA15E3"/>
    <w:rsid w:val="00BA20B7"/>
    <w:rsid w:val="00BA2A8D"/>
    <w:rsid w:val="00BA372D"/>
    <w:rsid w:val="00BA46D8"/>
    <w:rsid w:val="00BA6FFB"/>
    <w:rsid w:val="00BA76AA"/>
    <w:rsid w:val="00BA7942"/>
    <w:rsid w:val="00BB0E64"/>
    <w:rsid w:val="00BB19D7"/>
    <w:rsid w:val="00BB1CA7"/>
    <w:rsid w:val="00BB275D"/>
    <w:rsid w:val="00BB53E5"/>
    <w:rsid w:val="00BB56C3"/>
    <w:rsid w:val="00BB5DFE"/>
    <w:rsid w:val="00BB6784"/>
    <w:rsid w:val="00BB7AF0"/>
    <w:rsid w:val="00BC0D9F"/>
    <w:rsid w:val="00BC21D0"/>
    <w:rsid w:val="00BC2A9A"/>
    <w:rsid w:val="00BC3C1E"/>
    <w:rsid w:val="00BC45B3"/>
    <w:rsid w:val="00BC4BA2"/>
    <w:rsid w:val="00BC58EC"/>
    <w:rsid w:val="00BC615A"/>
    <w:rsid w:val="00BC6855"/>
    <w:rsid w:val="00BC6BF4"/>
    <w:rsid w:val="00BC7E8F"/>
    <w:rsid w:val="00BD2734"/>
    <w:rsid w:val="00BD392C"/>
    <w:rsid w:val="00BD42D7"/>
    <w:rsid w:val="00BD4527"/>
    <w:rsid w:val="00BD4607"/>
    <w:rsid w:val="00BD63AD"/>
    <w:rsid w:val="00BD6538"/>
    <w:rsid w:val="00BD7554"/>
    <w:rsid w:val="00BE03DE"/>
    <w:rsid w:val="00BE1548"/>
    <w:rsid w:val="00BE1FAC"/>
    <w:rsid w:val="00BE461A"/>
    <w:rsid w:val="00BE56C3"/>
    <w:rsid w:val="00BE6E45"/>
    <w:rsid w:val="00BE771E"/>
    <w:rsid w:val="00BE77AB"/>
    <w:rsid w:val="00BE7AC0"/>
    <w:rsid w:val="00BE7E1E"/>
    <w:rsid w:val="00BF1021"/>
    <w:rsid w:val="00BF126E"/>
    <w:rsid w:val="00BF44DF"/>
    <w:rsid w:val="00BF4671"/>
    <w:rsid w:val="00BF54C3"/>
    <w:rsid w:val="00BF6195"/>
    <w:rsid w:val="00C0146C"/>
    <w:rsid w:val="00C020AF"/>
    <w:rsid w:val="00C02F38"/>
    <w:rsid w:val="00C0346A"/>
    <w:rsid w:val="00C052C6"/>
    <w:rsid w:val="00C064E6"/>
    <w:rsid w:val="00C067AC"/>
    <w:rsid w:val="00C0713C"/>
    <w:rsid w:val="00C07CC2"/>
    <w:rsid w:val="00C10860"/>
    <w:rsid w:val="00C11DD3"/>
    <w:rsid w:val="00C12536"/>
    <w:rsid w:val="00C13BD6"/>
    <w:rsid w:val="00C13C17"/>
    <w:rsid w:val="00C13E9F"/>
    <w:rsid w:val="00C16349"/>
    <w:rsid w:val="00C16788"/>
    <w:rsid w:val="00C170FC"/>
    <w:rsid w:val="00C17797"/>
    <w:rsid w:val="00C17CF9"/>
    <w:rsid w:val="00C20F0E"/>
    <w:rsid w:val="00C20F7D"/>
    <w:rsid w:val="00C24D77"/>
    <w:rsid w:val="00C25D7F"/>
    <w:rsid w:val="00C2706E"/>
    <w:rsid w:val="00C30EEC"/>
    <w:rsid w:val="00C3230C"/>
    <w:rsid w:val="00C328A4"/>
    <w:rsid w:val="00C32C3F"/>
    <w:rsid w:val="00C34FAE"/>
    <w:rsid w:val="00C36174"/>
    <w:rsid w:val="00C368D6"/>
    <w:rsid w:val="00C42775"/>
    <w:rsid w:val="00C43474"/>
    <w:rsid w:val="00C44BFC"/>
    <w:rsid w:val="00C462A2"/>
    <w:rsid w:val="00C46472"/>
    <w:rsid w:val="00C4666A"/>
    <w:rsid w:val="00C5079D"/>
    <w:rsid w:val="00C50D89"/>
    <w:rsid w:val="00C5106A"/>
    <w:rsid w:val="00C51375"/>
    <w:rsid w:val="00C51929"/>
    <w:rsid w:val="00C5286B"/>
    <w:rsid w:val="00C547A7"/>
    <w:rsid w:val="00C55DCA"/>
    <w:rsid w:val="00C56263"/>
    <w:rsid w:val="00C56BD4"/>
    <w:rsid w:val="00C5776A"/>
    <w:rsid w:val="00C61F08"/>
    <w:rsid w:val="00C63593"/>
    <w:rsid w:val="00C6650F"/>
    <w:rsid w:val="00C66674"/>
    <w:rsid w:val="00C71411"/>
    <w:rsid w:val="00C737DF"/>
    <w:rsid w:val="00C7449F"/>
    <w:rsid w:val="00C77AD8"/>
    <w:rsid w:val="00C828B6"/>
    <w:rsid w:val="00C82F1C"/>
    <w:rsid w:val="00C83A29"/>
    <w:rsid w:val="00C84538"/>
    <w:rsid w:val="00C85115"/>
    <w:rsid w:val="00C9044E"/>
    <w:rsid w:val="00C9321B"/>
    <w:rsid w:val="00C978A6"/>
    <w:rsid w:val="00CA3A04"/>
    <w:rsid w:val="00CA4E02"/>
    <w:rsid w:val="00CA72E7"/>
    <w:rsid w:val="00CA74FA"/>
    <w:rsid w:val="00CA7D06"/>
    <w:rsid w:val="00CA7DB2"/>
    <w:rsid w:val="00CB179C"/>
    <w:rsid w:val="00CB1F07"/>
    <w:rsid w:val="00CB22F8"/>
    <w:rsid w:val="00CB3180"/>
    <w:rsid w:val="00CB3397"/>
    <w:rsid w:val="00CB4FE6"/>
    <w:rsid w:val="00CB5D73"/>
    <w:rsid w:val="00CC13B6"/>
    <w:rsid w:val="00CC1687"/>
    <w:rsid w:val="00CC19B0"/>
    <w:rsid w:val="00CC1DA9"/>
    <w:rsid w:val="00CC2FF1"/>
    <w:rsid w:val="00CC4224"/>
    <w:rsid w:val="00CC4FFA"/>
    <w:rsid w:val="00CC5236"/>
    <w:rsid w:val="00CC6236"/>
    <w:rsid w:val="00CC6C40"/>
    <w:rsid w:val="00CC71D5"/>
    <w:rsid w:val="00CD1712"/>
    <w:rsid w:val="00CD1CF6"/>
    <w:rsid w:val="00CD1CFC"/>
    <w:rsid w:val="00CD2A4D"/>
    <w:rsid w:val="00CD2A4F"/>
    <w:rsid w:val="00CD336C"/>
    <w:rsid w:val="00CE38C4"/>
    <w:rsid w:val="00CE3C3F"/>
    <w:rsid w:val="00CE423C"/>
    <w:rsid w:val="00CE57D9"/>
    <w:rsid w:val="00CE65B5"/>
    <w:rsid w:val="00CE739E"/>
    <w:rsid w:val="00CF0832"/>
    <w:rsid w:val="00CF22A1"/>
    <w:rsid w:val="00CF2475"/>
    <w:rsid w:val="00CF2E55"/>
    <w:rsid w:val="00CF41C4"/>
    <w:rsid w:val="00CF4569"/>
    <w:rsid w:val="00CF7529"/>
    <w:rsid w:val="00D014B5"/>
    <w:rsid w:val="00D02361"/>
    <w:rsid w:val="00D04DDC"/>
    <w:rsid w:val="00D05587"/>
    <w:rsid w:val="00D05778"/>
    <w:rsid w:val="00D10BE9"/>
    <w:rsid w:val="00D12655"/>
    <w:rsid w:val="00D1268B"/>
    <w:rsid w:val="00D126ED"/>
    <w:rsid w:val="00D12B3E"/>
    <w:rsid w:val="00D13B6E"/>
    <w:rsid w:val="00D14A53"/>
    <w:rsid w:val="00D151D7"/>
    <w:rsid w:val="00D16CD8"/>
    <w:rsid w:val="00D20AD8"/>
    <w:rsid w:val="00D20AE8"/>
    <w:rsid w:val="00D211AD"/>
    <w:rsid w:val="00D2263F"/>
    <w:rsid w:val="00D22A24"/>
    <w:rsid w:val="00D25BB4"/>
    <w:rsid w:val="00D27A7D"/>
    <w:rsid w:val="00D30902"/>
    <w:rsid w:val="00D31245"/>
    <w:rsid w:val="00D328DA"/>
    <w:rsid w:val="00D33AD6"/>
    <w:rsid w:val="00D33E9F"/>
    <w:rsid w:val="00D375AB"/>
    <w:rsid w:val="00D4008C"/>
    <w:rsid w:val="00D40230"/>
    <w:rsid w:val="00D41C67"/>
    <w:rsid w:val="00D42380"/>
    <w:rsid w:val="00D43E4D"/>
    <w:rsid w:val="00D45002"/>
    <w:rsid w:val="00D454F2"/>
    <w:rsid w:val="00D461E2"/>
    <w:rsid w:val="00D47F98"/>
    <w:rsid w:val="00D508DD"/>
    <w:rsid w:val="00D515BB"/>
    <w:rsid w:val="00D527B1"/>
    <w:rsid w:val="00D5473B"/>
    <w:rsid w:val="00D55AA3"/>
    <w:rsid w:val="00D56C0A"/>
    <w:rsid w:val="00D56F39"/>
    <w:rsid w:val="00D62571"/>
    <w:rsid w:val="00D6538D"/>
    <w:rsid w:val="00D655FC"/>
    <w:rsid w:val="00D672B7"/>
    <w:rsid w:val="00D718B2"/>
    <w:rsid w:val="00D72D31"/>
    <w:rsid w:val="00D73B50"/>
    <w:rsid w:val="00D73F3D"/>
    <w:rsid w:val="00D76434"/>
    <w:rsid w:val="00D7645D"/>
    <w:rsid w:val="00D76F4C"/>
    <w:rsid w:val="00D77240"/>
    <w:rsid w:val="00D77B8C"/>
    <w:rsid w:val="00D80A6E"/>
    <w:rsid w:val="00D82C82"/>
    <w:rsid w:val="00D83353"/>
    <w:rsid w:val="00D87094"/>
    <w:rsid w:val="00D87B29"/>
    <w:rsid w:val="00D90345"/>
    <w:rsid w:val="00D9128E"/>
    <w:rsid w:val="00D91432"/>
    <w:rsid w:val="00D925DF"/>
    <w:rsid w:val="00D92BB7"/>
    <w:rsid w:val="00D93C19"/>
    <w:rsid w:val="00DA00EE"/>
    <w:rsid w:val="00DA023E"/>
    <w:rsid w:val="00DA0C7B"/>
    <w:rsid w:val="00DA11FD"/>
    <w:rsid w:val="00DA202F"/>
    <w:rsid w:val="00DA2896"/>
    <w:rsid w:val="00DA3971"/>
    <w:rsid w:val="00DA487E"/>
    <w:rsid w:val="00DA4D75"/>
    <w:rsid w:val="00DA521C"/>
    <w:rsid w:val="00DA6288"/>
    <w:rsid w:val="00DA68DE"/>
    <w:rsid w:val="00DA785F"/>
    <w:rsid w:val="00DB01DF"/>
    <w:rsid w:val="00DB11CD"/>
    <w:rsid w:val="00DB1F85"/>
    <w:rsid w:val="00DB2503"/>
    <w:rsid w:val="00DB352F"/>
    <w:rsid w:val="00DB5B6D"/>
    <w:rsid w:val="00DB6B99"/>
    <w:rsid w:val="00DB6DFF"/>
    <w:rsid w:val="00DC08D4"/>
    <w:rsid w:val="00DC0E3B"/>
    <w:rsid w:val="00DC1016"/>
    <w:rsid w:val="00DC1284"/>
    <w:rsid w:val="00DC162C"/>
    <w:rsid w:val="00DC2165"/>
    <w:rsid w:val="00DC4BC4"/>
    <w:rsid w:val="00DC4D5D"/>
    <w:rsid w:val="00DC7C88"/>
    <w:rsid w:val="00DD0083"/>
    <w:rsid w:val="00DD05D2"/>
    <w:rsid w:val="00DD4907"/>
    <w:rsid w:val="00DD67D3"/>
    <w:rsid w:val="00DD748C"/>
    <w:rsid w:val="00DD749B"/>
    <w:rsid w:val="00DD7A67"/>
    <w:rsid w:val="00DD7B0B"/>
    <w:rsid w:val="00DD7D87"/>
    <w:rsid w:val="00DE2F26"/>
    <w:rsid w:val="00DE470F"/>
    <w:rsid w:val="00DE4885"/>
    <w:rsid w:val="00DE5144"/>
    <w:rsid w:val="00DE536D"/>
    <w:rsid w:val="00DE58E6"/>
    <w:rsid w:val="00DE5A27"/>
    <w:rsid w:val="00DE61CE"/>
    <w:rsid w:val="00DF048B"/>
    <w:rsid w:val="00DF1A18"/>
    <w:rsid w:val="00DF1FAC"/>
    <w:rsid w:val="00DF3820"/>
    <w:rsid w:val="00DF4858"/>
    <w:rsid w:val="00DF5A72"/>
    <w:rsid w:val="00DF7198"/>
    <w:rsid w:val="00DF72B9"/>
    <w:rsid w:val="00DF79B9"/>
    <w:rsid w:val="00DF7B37"/>
    <w:rsid w:val="00E00720"/>
    <w:rsid w:val="00E01428"/>
    <w:rsid w:val="00E01A05"/>
    <w:rsid w:val="00E01A79"/>
    <w:rsid w:val="00E02B4E"/>
    <w:rsid w:val="00E05BEE"/>
    <w:rsid w:val="00E05D6D"/>
    <w:rsid w:val="00E106A2"/>
    <w:rsid w:val="00E13396"/>
    <w:rsid w:val="00E13FD8"/>
    <w:rsid w:val="00E15604"/>
    <w:rsid w:val="00E166CD"/>
    <w:rsid w:val="00E16CD4"/>
    <w:rsid w:val="00E1783F"/>
    <w:rsid w:val="00E17A89"/>
    <w:rsid w:val="00E2065A"/>
    <w:rsid w:val="00E20EA6"/>
    <w:rsid w:val="00E21709"/>
    <w:rsid w:val="00E238D9"/>
    <w:rsid w:val="00E257AD"/>
    <w:rsid w:val="00E261F2"/>
    <w:rsid w:val="00E267B4"/>
    <w:rsid w:val="00E270D4"/>
    <w:rsid w:val="00E271B9"/>
    <w:rsid w:val="00E278CC"/>
    <w:rsid w:val="00E3024A"/>
    <w:rsid w:val="00E30688"/>
    <w:rsid w:val="00E30CC5"/>
    <w:rsid w:val="00E31DED"/>
    <w:rsid w:val="00E3351E"/>
    <w:rsid w:val="00E34684"/>
    <w:rsid w:val="00E34C5B"/>
    <w:rsid w:val="00E35C98"/>
    <w:rsid w:val="00E3608D"/>
    <w:rsid w:val="00E36F38"/>
    <w:rsid w:val="00E407B3"/>
    <w:rsid w:val="00E4191A"/>
    <w:rsid w:val="00E41C15"/>
    <w:rsid w:val="00E4294D"/>
    <w:rsid w:val="00E440D9"/>
    <w:rsid w:val="00E446D8"/>
    <w:rsid w:val="00E44AE5"/>
    <w:rsid w:val="00E44F74"/>
    <w:rsid w:val="00E46820"/>
    <w:rsid w:val="00E46AFD"/>
    <w:rsid w:val="00E47F10"/>
    <w:rsid w:val="00E50510"/>
    <w:rsid w:val="00E5285D"/>
    <w:rsid w:val="00E52A65"/>
    <w:rsid w:val="00E53955"/>
    <w:rsid w:val="00E53F08"/>
    <w:rsid w:val="00E5539C"/>
    <w:rsid w:val="00E57037"/>
    <w:rsid w:val="00E60613"/>
    <w:rsid w:val="00E612B7"/>
    <w:rsid w:val="00E6174B"/>
    <w:rsid w:val="00E622A4"/>
    <w:rsid w:val="00E639A8"/>
    <w:rsid w:val="00E63EBE"/>
    <w:rsid w:val="00E655E2"/>
    <w:rsid w:val="00E678BB"/>
    <w:rsid w:val="00E705EE"/>
    <w:rsid w:val="00E71652"/>
    <w:rsid w:val="00E74805"/>
    <w:rsid w:val="00E779C0"/>
    <w:rsid w:val="00E77A84"/>
    <w:rsid w:val="00E82753"/>
    <w:rsid w:val="00E846EE"/>
    <w:rsid w:val="00E8484C"/>
    <w:rsid w:val="00E84975"/>
    <w:rsid w:val="00E84A2D"/>
    <w:rsid w:val="00E857BC"/>
    <w:rsid w:val="00E87AB6"/>
    <w:rsid w:val="00E87CEC"/>
    <w:rsid w:val="00E932AE"/>
    <w:rsid w:val="00E93853"/>
    <w:rsid w:val="00E94A6D"/>
    <w:rsid w:val="00E96E72"/>
    <w:rsid w:val="00E97199"/>
    <w:rsid w:val="00EA0F44"/>
    <w:rsid w:val="00EA20F7"/>
    <w:rsid w:val="00EA2A35"/>
    <w:rsid w:val="00EA503A"/>
    <w:rsid w:val="00EA68EE"/>
    <w:rsid w:val="00EA7E8A"/>
    <w:rsid w:val="00EB19CB"/>
    <w:rsid w:val="00EB25AA"/>
    <w:rsid w:val="00EB47F1"/>
    <w:rsid w:val="00EB52D1"/>
    <w:rsid w:val="00EB54AD"/>
    <w:rsid w:val="00EB7ED4"/>
    <w:rsid w:val="00EC0146"/>
    <w:rsid w:val="00EC253B"/>
    <w:rsid w:val="00EC2584"/>
    <w:rsid w:val="00EC3DE1"/>
    <w:rsid w:val="00EC466E"/>
    <w:rsid w:val="00EC5F00"/>
    <w:rsid w:val="00EC7924"/>
    <w:rsid w:val="00ED09A0"/>
    <w:rsid w:val="00ED0CFA"/>
    <w:rsid w:val="00ED1AF2"/>
    <w:rsid w:val="00ED3B3D"/>
    <w:rsid w:val="00ED471B"/>
    <w:rsid w:val="00ED786A"/>
    <w:rsid w:val="00EE0889"/>
    <w:rsid w:val="00EE128C"/>
    <w:rsid w:val="00EE174B"/>
    <w:rsid w:val="00EE1FDB"/>
    <w:rsid w:val="00EE2D9C"/>
    <w:rsid w:val="00EE3AA2"/>
    <w:rsid w:val="00EE4709"/>
    <w:rsid w:val="00EE5AF0"/>
    <w:rsid w:val="00EE7176"/>
    <w:rsid w:val="00EF06CA"/>
    <w:rsid w:val="00EF1D4A"/>
    <w:rsid w:val="00EF1FCA"/>
    <w:rsid w:val="00EF2C7D"/>
    <w:rsid w:val="00EF4F3B"/>
    <w:rsid w:val="00EF61B9"/>
    <w:rsid w:val="00EF75BB"/>
    <w:rsid w:val="00F0059C"/>
    <w:rsid w:val="00F03446"/>
    <w:rsid w:val="00F04669"/>
    <w:rsid w:val="00F04B4B"/>
    <w:rsid w:val="00F062A5"/>
    <w:rsid w:val="00F06DCE"/>
    <w:rsid w:val="00F075AC"/>
    <w:rsid w:val="00F103DA"/>
    <w:rsid w:val="00F1072B"/>
    <w:rsid w:val="00F10967"/>
    <w:rsid w:val="00F13C77"/>
    <w:rsid w:val="00F14AE9"/>
    <w:rsid w:val="00F14B70"/>
    <w:rsid w:val="00F15861"/>
    <w:rsid w:val="00F17D54"/>
    <w:rsid w:val="00F203B5"/>
    <w:rsid w:val="00F2190C"/>
    <w:rsid w:val="00F243E9"/>
    <w:rsid w:val="00F2486A"/>
    <w:rsid w:val="00F25853"/>
    <w:rsid w:val="00F2609C"/>
    <w:rsid w:val="00F27688"/>
    <w:rsid w:val="00F33259"/>
    <w:rsid w:val="00F338C5"/>
    <w:rsid w:val="00F34437"/>
    <w:rsid w:val="00F34AF6"/>
    <w:rsid w:val="00F40005"/>
    <w:rsid w:val="00F413D7"/>
    <w:rsid w:val="00F420B0"/>
    <w:rsid w:val="00F42230"/>
    <w:rsid w:val="00F43397"/>
    <w:rsid w:val="00F43557"/>
    <w:rsid w:val="00F4468A"/>
    <w:rsid w:val="00F46E69"/>
    <w:rsid w:val="00F506F1"/>
    <w:rsid w:val="00F513F4"/>
    <w:rsid w:val="00F525C2"/>
    <w:rsid w:val="00F52F14"/>
    <w:rsid w:val="00F53816"/>
    <w:rsid w:val="00F54049"/>
    <w:rsid w:val="00F546DB"/>
    <w:rsid w:val="00F564B7"/>
    <w:rsid w:val="00F568F8"/>
    <w:rsid w:val="00F56DCF"/>
    <w:rsid w:val="00F56E46"/>
    <w:rsid w:val="00F57188"/>
    <w:rsid w:val="00F603DC"/>
    <w:rsid w:val="00F60E47"/>
    <w:rsid w:val="00F610EE"/>
    <w:rsid w:val="00F63ECA"/>
    <w:rsid w:val="00F6443E"/>
    <w:rsid w:val="00F65239"/>
    <w:rsid w:val="00F657EC"/>
    <w:rsid w:val="00F667A9"/>
    <w:rsid w:val="00F66A6D"/>
    <w:rsid w:val="00F66F71"/>
    <w:rsid w:val="00F6786C"/>
    <w:rsid w:val="00F71A6C"/>
    <w:rsid w:val="00F72EFB"/>
    <w:rsid w:val="00F74074"/>
    <w:rsid w:val="00F74727"/>
    <w:rsid w:val="00F74C2E"/>
    <w:rsid w:val="00F74E74"/>
    <w:rsid w:val="00F751C2"/>
    <w:rsid w:val="00F75E89"/>
    <w:rsid w:val="00F765D1"/>
    <w:rsid w:val="00F76A45"/>
    <w:rsid w:val="00F77162"/>
    <w:rsid w:val="00F80923"/>
    <w:rsid w:val="00F80FA7"/>
    <w:rsid w:val="00F81D7E"/>
    <w:rsid w:val="00F826B1"/>
    <w:rsid w:val="00F82D7D"/>
    <w:rsid w:val="00F83082"/>
    <w:rsid w:val="00F856BC"/>
    <w:rsid w:val="00F8774C"/>
    <w:rsid w:val="00F91EA6"/>
    <w:rsid w:val="00F93CED"/>
    <w:rsid w:val="00F97E6E"/>
    <w:rsid w:val="00FA0F31"/>
    <w:rsid w:val="00FA2529"/>
    <w:rsid w:val="00FA3610"/>
    <w:rsid w:val="00FA39E6"/>
    <w:rsid w:val="00FA3B21"/>
    <w:rsid w:val="00FA4ED7"/>
    <w:rsid w:val="00FA5093"/>
    <w:rsid w:val="00FA5F20"/>
    <w:rsid w:val="00FB01E9"/>
    <w:rsid w:val="00FB070A"/>
    <w:rsid w:val="00FB1BF5"/>
    <w:rsid w:val="00FB2558"/>
    <w:rsid w:val="00FB26DF"/>
    <w:rsid w:val="00FB4DCF"/>
    <w:rsid w:val="00FC01B4"/>
    <w:rsid w:val="00FC143D"/>
    <w:rsid w:val="00FC1548"/>
    <w:rsid w:val="00FC15F3"/>
    <w:rsid w:val="00FC2D91"/>
    <w:rsid w:val="00FC45C8"/>
    <w:rsid w:val="00FC6FEF"/>
    <w:rsid w:val="00FC73ED"/>
    <w:rsid w:val="00FC7B9F"/>
    <w:rsid w:val="00FC7D16"/>
    <w:rsid w:val="00FD15A4"/>
    <w:rsid w:val="00FD1D05"/>
    <w:rsid w:val="00FD2F01"/>
    <w:rsid w:val="00FD714E"/>
    <w:rsid w:val="00FD74D0"/>
    <w:rsid w:val="00FD7E43"/>
    <w:rsid w:val="00FE03CF"/>
    <w:rsid w:val="00FE31D1"/>
    <w:rsid w:val="00FE402B"/>
    <w:rsid w:val="00FE4F20"/>
    <w:rsid w:val="00FE6047"/>
    <w:rsid w:val="00FE66FA"/>
    <w:rsid w:val="00FE6F2E"/>
    <w:rsid w:val="00FE7D9D"/>
    <w:rsid w:val="00FF0827"/>
    <w:rsid w:val="00FF1C97"/>
    <w:rsid w:val="00FF1F7B"/>
    <w:rsid w:val="00FF24C4"/>
    <w:rsid w:val="00FF25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7665A7"/>
  <w15:chartTrackingRefBased/>
  <w15:docId w15:val="{B8150955-4C56-4CA2-B1B6-41F9BC50F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CB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63DB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2B5DB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9B7DA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13D9"/>
    <w:pPr>
      <w:ind w:left="720"/>
      <w:contextualSpacing/>
    </w:pPr>
  </w:style>
  <w:style w:type="paragraph" w:styleId="Header">
    <w:name w:val="header"/>
    <w:basedOn w:val="Normal"/>
    <w:link w:val="HeaderChar"/>
    <w:uiPriority w:val="99"/>
    <w:unhideWhenUsed/>
    <w:rsid w:val="003A5B37"/>
    <w:pPr>
      <w:tabs>
        <w:tab w:val="center" w:pos="4320"/>
        <w:tab w:val="right" w:pos="8640"/>
      </w:tabs>
      <w:spacing w:after="0" w:line="240" w:lineRule="auto"/>
    </w:pPr>
  </w:style>
  <w:style w:type="character" w:customStyle="1" w:styleId="HeaderChar">
    <w:name w:val="Header Char"/>
    <w:basedOn w:val="DefaultParagraphFont"/>
    <w:link w:val="Header"/>
    <w:uiPriority w:val="99"/>
    <w:rsid w:val="003A5B37"/>
  </w:style>
  <w:style w:type="paragraph" w:styleId="Footer">
    <w:name w:val="footer"/>
    <w:basedOn w:val="Normal"/>
    <w:link w:val="FooterChar"/>
    <w:uiPriority w:val="99"/>
    <w:unhideWhenUsed/>
    <w:rsid w:val="003A5B37"/>
    <w:pPr>
      <w:tabs>
        <w:tab w:val="center" w:pos="4320"/>
        <w:tab w:val="right" w:pos="8640"/>
      </w:tabs>
      <w:spacing w:after="0" w:line="240" w:lineRule="auto"/>
    </w:pPr>
  </w:style>
  <w:style w:type="character" w:customStyle="1" w:styleId="FooterChar">
    <w:name w:val="Footer Char"/>
    <w:basedOn w:val="DefaultParagraphFont"/>
    <w:link w:val="Footer"/>
    <w:uiPriority w:val="99"/>
    <w:rsid w:val="003A5B37"/>
  </w:style>
  <w:style w:type="character" w:styleId="Hyperlink">
    <w:name w:val="Hyperlink"/>
    <w:basedOn w:val="DefaultParagraphFont"/>
    <w:uiPriority w:val="99"/>
    <w:unhideWhenUsed/>
    <w:rsid w:val="00875627"/>
    <w:rPr>
      <w:color w:val="0000FF" w:themeColor="hyperlink"/>
      <w:u w:val="single"/>
    </w:rPr>
  </w:style>
  <w:style w:type="character" w:styleId="UnresolvedMention">
    <w:name w:val="Unresolved Mention"/>
    <w:basedOn w:val="DefaultParagraphFont"/>
    <w:uiPriority w:val="99"/>
    <w:semiHidden/>
    <w:unhideWhenUsed/>
    <w:rsid w:val="00875627"/>
    <w:rPr>
      <w:color w:val="605E5C"/>
      <w:shd w:val="clear" w:color="auto" w:fill="E1DFDD"/>
    </w:rPr>
  </w:style>
  <w:style w:type="paragraph" w:styleId="Subtitle">
    <w:name w:val="Subtitle"/>
    <w:basedOn w:val="Normal"/>
    <w:next w:val="Normal"/>
    <w:link w:val="SubtitleChar"/>
    <w:uiPriority w:val="11"/>
    <w:qFormat/>
    <w:rsid w:val="00B651A3"/>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B651A3"/>
    <w:rPr>
      <w:color w:val="5A5A5A" w:themeColor="text1" w:themeTint="A5"/>
      <w:spacing w:val="15"/>
    </w:rPr>
  </w:style>
  <w:style w:type="character" w:customStyle="1" w:styleId="Heading2Char">
    <w:name w:val="Heading 2 Char"/>
    <w:basedOn w:val="DefaultParagraphFont"/>
    <w:link w:val="Heading2"/>
    <w:uiPriority w:val="9"/>
    <w:rsid w:val="00663DB0"/>
    <w:rPr>
      <w:rFonts w:asciiTheme="majorHAnsi" w:eastAsiaTheme="majorEastAsia" w:hAnsiTheme="majorHAnsi" w:cstheme="majorBidi"/>
      <w:color w:val="365F91" w:themeColor="accent1" w:themeShade="BF"/>
      <w:sz w:val="26"/>
      <w:szCs w:val="26"/>
    </w:rPr>
  </w:style>
  <w:style w:type="paragraph" w:styleId="Title">
    <w:name w:val="Title"/>
    <w:basedOn w:val="Normal"/>
    <w:next w:val="Normal"/>
    <w:link w:val="TitleChar"/>
    <w:uiPriority w:val="10"/>
    <w:qFormat/>
    <w:rsid w:val="00CC16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687"/>
    <w:rPr>
      <w:rFonts w:asciiTheme="majorHAnsi" w:eastAsiaTheme="majorEastAsia" w:hAnsiTheme="majorHAnsi" w:cstheme="majorBidi"/>
      <w:spacing w:val="-10"/>
      <w:kern w:val="28"/>
      <w:sz w:val="56"/>
      <w:szCs w:val="56"/>
    </w:rPr>
  </w:style>
  <w:style w:type="paragraph" w:styleId="Revision">
    <w:name w:val="Revision"/>
    <w:hidden/>
    <w:uiPriority w:val="99"/>
    <w:semiHidden/>
    <w:rsid w:val="0077652A"/>
    <w:pPr>
      <w:spacing w:after="0" w:line="240" w:lineRule="auto"/>
    </w:pPr>
  </w:style>
  <w:style w:type="paragraph" w:styleId="BalloonText">
    <w:name w:val="Balloon Text"/>
    <w:basedOn w:val="Normal"/>
    <w:link w:val="BalloonTextChar"/>
    <w:uiPriority w:val="99"/>
    <w:semiHidden/>
    <w:unhideWhenUsed/>
    <w:rsid w:val="007765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652A"/>
    <w:rPr>
      <w:rFonts w:ascii="Segoe UI" w:hAnsi="Segoe UI" w:cs="Segoe UI"/>
      <w:sz w:val="18"/>
      <w:szCs w:val="18"/>
    </w:rPr>
  </w:style>
  <w:style w:type="table" w:styleId="TableGrid">
    <w:name w:val="Table Grid"/>
    <w:basedOn w:val="TableNormal"/>
    <w:uiPriority w:val="39"/>
    <w:rsid w:val="003256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3FA4"/>
    <w:pPr>
      <w:autoSpaceDE w:val="0"/>
      <w:autoSpaceDN w:val="0"/>
      <w:adjustRightInd w:val="0"/>
      <w:spacing w:after="0" w:line="240" w:lineRule="auto"/>
    </w:pPr>
    <w:rPr>
      <w:rFonts w:ascii="新細明體" w:eastAsia="新細明體" w:cs="新細明體"/>
      <w:color w:val="000000"/>
      <w:sz w:val="24"/>
      <w:szCs w:val="24"/>
    </w:rPr>
  </w:style>
  <w:style w:type="character" w:customStyle="1" w:styleId="Heading1Char">
    <w:name w:val="Heading 1 Char"/>
    <w:basedOn w:val="DefaultParagraphFont"/>
    <w:link w:val="Heading1"/>
    <w:uiPriority w:val="9"/>
    <w:rsid w:val="00986CB8"/>
    <w:rPr>
      <w:rFonts w:asciiTheme="majorHAnsi" w:eastAsiaTheme="majorEastAsia" w:hAnsiTheme="majorHAnsi" w:cstheme="majorBidi"/>
      <w:color w:val="365F91" w:themeColor="accent1" w:themeShade="BF"/>
      <w:sz w:val="32"/>
      <w:szCs w:val="32"/>
    </w:rPr>
  </w:style>
  <w:style w:type="character" w:customStyle="1" w:styleId="highlight">
    <w:name w:val="highlight"/>
    <w:basedOn w:val="DefaultParagraphFont"/>
    <w:rsid w:val="00F43397"/>
  </w:style>
  <w:style w:type="character" w:customStyle="1" w:styleId="Heading3Char">
    <w:name w:val="Heading 3 Char"/>
    <w:basedOn w:val="DefaultParagraphFont"/>
    <w:link w:val="Heading3"/>
    <w:uiPriority w:val="9"/>
    <w:rsid w:val="002B5DB1"/>
    <w:rPr>
      <w:rFonts w:asciiTheme="majorHAnsi" w:eastAsiaTheme="majorEastAsia" w:hAnsiTheme="majorHAnsi" w:cstheme="majorBidi"/>
      <w:color w:val="243F60" w:themeColor="accent1" w:themeShade="7F"/>
      <w:sz w:val="24"/>
      <w:szCs w:val="24"/>
    </w:rPr>
  </w:style>
  <w:style w:type="character" w:customStyle="1" w:styleId="s">
    <w:name w:val="s"/>
    <w:basedOn w:val="DefaultParagraphFont"/>
    <w:rsid w:val="0003285A"/>
  </w:style>
  <w:style w:type="character" w:customStyle="1" w:styleId="tzel3">
    <w:name w:val="tzel3"/>
    <w:basedOn w:val="DefaultParagraphFont"/>
    <w:rsid w:val="0003285A"/>
  </w:style>
  <w:style w:type="character" w:customStyle="1" w:styleId="crvena3">
    <w:name w:val="crvena3"/>
    <w:basedOn w:val="DefaultParagraphFont"/>
    <w:rsid w:val="0003285A"/>
  </w:style>
  <w:style w:type="character" w:styleId="Emphasis">
    <w:name w:val="Emphasis"/>
    <w:basedOn w:val="DefaultParagraphFont"/>
    <w:uiPriority w:val="20"/>
    <w:qFormat/>
    <w:rsid w:val="00A25B13"/>
    <w:rPr>
      <w:i/>
      <w:iCs/>
    </w:rPr>
  </w:style>
  <w:style w:type="paragraph" w:styleId="NormalWeb">
    <w:name w:val="Normal (Web)"/>
    <w:basedOn w:val="Normal"/>
    <w:uiPriority w:val="99"/>
    <w:semiHidden/>
    <w:unhideWhenUsed/>
    <w:rsid w:val="00044C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9B7DA4"/>
    <w:rPr>
      <w:rFonts w:asciiTheme="majorHAnsi" w:eastAsiaTheme="majorEastAsia" w:hAnsiTheme="majorHAnsi" w:cstheme="majorBidi"/>
      <w:i/>
      <w:iCs/>
      <w:color w:val="365F91" w:themeColor="accent1" w:themeShade="BF"/>
    </w:rPr>
  </w:style>
  <w:style w:type="character" w:customStyle="1" w:styleId="xn-location">
    <w:name w:val="xn-location"/>
    <w:basedOn w:val="DefaultParagraphFont"/>
    <w:rsid w:val="00CF2E55"/>
  </w:style>
  <w:style w:type="character" w:customStyle="1" w:styleId="xn-chron">
    <w:name w:val="xn-chron"/>
    <w:basedOn w:val="DefaultParagraphFont"/>
    <w:rsid w:val="00CF2E55"/>
  </w:style>
  <w:style w:type="character" w:styleId="CommentReference">
    <w:name w:val="annotation reference"/>
    <w:basedOn w:val="DefaultParagraphFont"/>
    <w:uiPriority w:val="99"/>
    <w:semiHidden/>
    <w:unhideWhenUsed/>
    <w:rsid w:val="00D31245"/>
    <w:rPr>
      <w:sz w:val="16"/>
      <w:szCs w:val="16"/>
    </w:rPr>
  </w:style>
  <w:style w:type="paragraph" w:styleId="CommentText">
    <w:name w:val="annotation text"/>
    <w:basedOn w:val="Normal"/>
    <w:link w:val="CommentTextChar"/>
    <w:uiPriority w:val="99"/>
    <w:semiHidden/>
    <w:unhideWhenUsed/>
    <w:rsid w:val="00D31245"/>
    <w:pPr>
      <w:spacing w:line="240" w:lineRule="auto"/>
    </w:pPr>
    <w:rPr>
      <w:sz w:val="20"/>
      <w:szCs w:val="20"/>
    </w:rPr>
  </w:style>
  <w:style w:type="character" w:customStyle="1" w:styleId="CommentTextChar">
    <w:name w:val="Comment Text Char"/>
    <w:basedOn w:val="DefaultParagraphFont"/>
    <w:link w:val="CommentText"/>
    <w:uiPriority w:val="99"/>
    <w:semiHidden/>
    <w:rsid w:val="00D31245"/>
    <w:rPr>
      <w:sz w:val="20"/>
      <w:szCs w:val="20"/>
    </w:rPr>
  </w:style>
  <w:style w:type="paragraph" w:styleId="CommentSubject">
    <w:name w:val="annotation subject"/>
    <w:basedOn w:val="CommentText"/>
    <w:next w:val="CommentText"/>
    <w:link w:val="CommentSubjectChar"/>
    <w:uiPriority w:val="99"/>
    <w:semiHidden/>
    <w:unhideWhenUsed/>
    <w:rsid w:val="00D31245"/>
    <w:rPr>
      <w:b/>
      <w:bCs/>
    </w:rPr>
  </w:style>
  <w:style w:type="character" w:customStyle="1" w:styleId="CommentSubjectChar">
    <w:name w:val="Comment Subject Char"/>
    <w:basedOn w:val="CommentTextChar"/>
    <w:link w:val="CommentSubject"/>
    <w:uiPriority w:val="99"/>
    <w:semiHidden/>
    <w:rsid w:val="00D31245"/>
    <w:rPr>
      <w:b/>
      <w:bCs/>
      <w:sz w:val="20"/>
      <w:szCs w:val="20"/>
    </w:rPr>
  </w:style>
  <w:style w:type="paragraph" w:styleId="TOCHeading">
    <w:name w:val="TOC Heading"/>
    <w:basedOn w:val="Heading1"/>
    <w:next w:val="Normal"/>
    <w:uiPriority w:val="39"/>
    <w:unhideWhenUsed/>
    <w:qFormat/>
    <w:rsid w:val="00AA71CB"/>
    <w:pPr>
      <w:outlineLvl w:val="9"/>
    </w:pPr>
    <w:rPr>
      <w:lang w:eastAsia="en-US"/>
    </w:rPr>
  </w:style>
  <w:style w:type="paragraph" w:styleId="TOC1">
    <w:name w:val="toc 1"/>
    <w:basedOn w:val="Normal"/>
    <w:next w:val="Normal"/>
    <w:autoRedefine/>
    <w:uiPriority w:val="39"/>
    <w:unhideWhenUsed/>
    <w:rsid w:val="00AA71CB"/>
    <w:pPr>
      <w:spacing w:after="100"/>
    </w:pPr>
  </w:style>
  <w:style w:type="paragraph" w:styleId="TOC2">
    <w:name w:val="toc 2"/>
    <w:basedOn w:val="Normal"/>
    <w:next w:val="Normal"/>
    <w:autoRedefine/>
    <w:uiPriority w:val="39"/>
    <w:unhideWhenUsed/>
    <w:rsid w:val="00AA71CB"/>
    <w:pPr>
      <w:spacing w:after="100"/>
      <w:ind w:left="220"/>
    </w:pPr>
  </w:style>
  <w:style w:type="paragraph" w:styleId="TOC3">
    <w:name w:val="toc 3"/>
    <w:basedOn w:val="Normal"/>
    <w:next w:val="Normal"/>
    <w:autoRedefine/>
    <w:uiPriority w:val="39"/>
    <w:unhideWhenUsed/>
    <w:rsid w:val="00AA71C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489456">
      <w:bodyDiv w:val="1"/>
      <w:marLeft w:val="0"/>
      <w:marRight w:val="0"/>
      <w:marTop w:val="0"/>
      <w:marBottom w:val="0"/>
      <w:divBdr>
        <w:top w:val="none" w:sz="0" w:space="0" w:color="auto"/>
        <w:left w:val="none" w:sz="0" w:space="0" w:color="auto"/>
        <w:bottom w:val="none" w:sz="0" w:space="0" w:color="auto"/>
        <w:right w:val="none" w:sz="0" w:space="0" w:color="auto"/>
      </w:divBdr>
    </w:div>
    <w:div w:id="410586249">
      <w:bodyDiv w:val="1"/>
      <w:marLeft w:val="0"/>
      <w:marRight w:val="0"/>
      <w:marTop w:val="0"/>
      <w:marBottom w:val="0"/>
      <w:divBdr>
        <w:top w:val="none" w:sz="0" w:space="0" w:color="auto"/>
        <w:left w:val="none" w:sz="0" w:space="0" w:color="auto"/>
        <w:bottom w:val="none" w:sz="0" w:space="0" w:color="auto"/>
        <w:right w:val="none" w:sz="0" w:space="0" w:color="auto"/>
      </w:divBdr>
    </w:div>
    <w:div w:id="437406827">
      <w:bodyDiv w:val="1"/>
      <w:marLeft w:val="0"/>
      <w:marRight w:val="0"/>
      <w:marTop w:val="0"/>
      <w:marBottom w:val="0"/>
      <w:divBdr>
        <w:top w:val="none" w:sz="0" w:space="0" w:color="auto"/>
        <w:left w:val="none" w:sz="0" w:space="0" w:color="auto"/>
        <w:bottom w:val="none" w:sz="0" w:space="0" w:color="auto"/>
        <w:right w:val="none" w:sz="0" w:space="0" w:color="auto"/>
      </w:divBdr>
    </w:div>
    <w:div w:id="682167090">
      <w:bodyDiv w:val="1"/>
      <w:marLeft w:val="0"/>
      <w:marRight w:val="0"/>
      <w:marTop w:val="0"/>
      <w:marBottom w:val="0"/>
      <w:divBdr>
        <w:top w:val="none" w:sz="0" w:space="0" w:color="auto"/>
        <w:left w:val="none" w:sz="0" w:space="0" w:color="auto"/>
        <w:bottom w:val="none" w:sz="0" w:space="0" w:color="auto"/>
        <w:right w:val="none" w:sz="0" w:space="0" w:color="auto"/>
      </w:divBdr>
    </w:div>
    <w:div w:id="703557967">
      <w:bodyDiv w:val="1"/>
      <w:marLeft w:val="0"/>
      <w:marRight w:val="0"/>
      <w:marTop w:val="0"/>
      <w:marBottom w:val="0"/>
      <w:divBdr>
        <w:top w:val="none" w:sz="0" w:space="0" w:color="auto"/>
        <w:left w:val="none" w:sz="0" w:space="0" w:color="auto"/>
        <w:bottom w:val="none" w:sz="0" w:space="0" w:color="auto"/>
        <w:right w:val="none" w:sz="0" w:space="0" w:color="auto"/>
      </w:divBdr>
    </w:div>
    <w:div w:id="718044212">
      <w:bodyDiv w:val="1"/>
      <w:marLeft w:val="0"/>
      <w:marRight w:val="0"/>
      <w:marTop w:val="0"/>
      <w:marBottom w:val="0"/>
      <w:divBdr>
        <w:top w:val="none" w:sz="0" w:space="0" w:color="auto"/>
        <w:left w:val="none" w:sz="0" w:space="0" w:color="auto"/>
        <w:bottom w:val="none" w:sz="0" w:space="0" w:color="auto"/>
        <w:right w:val="none" w:sz="0" w:space="0" w:color="auto"/>
      </w:divBdr>
    </w:div>
    <w:div w:id="1600793940">
      <w:bodyDiv w:val="1"/>
      <w:marLeft w:val="0"/>
      <w:marRight w:val="0"/>
      <w:marTop w:val="0"/>
      <w:marBottom w:val="0"/>
      <w:divBdr>
        <w:top w:val="none" w:sz="0" w:space="0" w:color="auto"/>
        <w:left w:val="none" w:sz="0" w:space="0" w:color="auto"/>
        <w:bottom w:val="none" w:sz="0" w:space="0" w:color="auto"/>
        <w:right w:val="none" w:sz="0" w:space="0" w:color="auto"/>
      </w:divBdr>
    </w:div>
    <w:div w:id="1696611348">
      <w:bodyDiv w:val="1"/>
      <w:marLeft w:val="0"/>
      <w:marRight w:val="0"/>
      <w:marTop w:val="0"/>
      <w:marBottom w:val="0"/>
      <w:divBdr>
        <w:top w:val="none" w:sz="0" w:space="0" w:color="auto"/>
        <w:left w:val="none" w:sz="0" w:space="0" w:color="auto"/>
        <w:bottom w:val="none" w:sz="0" w:space="0" w:color="auto"/>
        <w:right w:val="none" w:sz="0" w:space="0" w:color="auto"/>
      </w:divBdr>
    </w:div>
    <w:div w:id="205896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en.wikipedia.org/wiki/Currency_pair" TargetMode="External"/><Relationship Id="rId3" Type="http://schemas.openxmlformats.org/officeDocument/2006/relationships/customXml" Target="../customXml/item3.xml"/><Relationship Id="rId21" Type="http://schemas.openxmlformats.org/officeDocument/2006/relationships/image" Target="media/image11.emf"/><Relationship Id="rId34" Type="http://schemas.openxmlformats.org/officeDocument/2006/relationships/hyperlink" Target="https://www-sciencedirect-com.ezproxy.lb.polyu.edu.hk/science/article/pii/S0925753518310117"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julac.hosted.exlibrisgroup.com/permalink/f/97ejsn/TN_cdi_gale_infotracacademiconefile_A521838205" TargetMode="External"/><Relationship Id="rId38" Type="http://schemas.openxmlformats.org/officeDocument/2006/relationships/hyperlink" Target="https://www.scmp.com/print/business/companies/article/2125456/how-understand-new-paradigm-risk-management"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julac.hosted.exlibrisgroup.com/permalink/f/97ejsn/TN_cdi_gale_businessinsightsgauss_A604892954" TargetMode="External"/><Relationship Id="rId41"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emf"/><Relationship Id="rId32" Type="http://schemas.openxmlformats.org/officeDocument/2006/relationships/hyperlink" Target="https://www-emerald-com.ezproxy.lb.polyu.edu.hk/insight/content/doi/10.1108/17410381111177458/full/pdf" TargetMode="External"/><Relationship Id="rId37" Type="http://schemas.openxmlformats.org/officeDocument/2006/relationships/hyperlink" Target="https://learn.polyu.edu.hk/webapps/blackboard/content/listContent.jsp?course_id=_84460_1&amp;content_id=_4201261_1&amp;mode=reset"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emf"/><Relationship Id="rId28" Type="http://schemas.openxmlformats.org/officeDocument/2006/relationships/hyperlink" Target="http://web.b.ebscohost.com.ezproxy.lb.polyu.edu.hk/ehost/pdfviewer/pdfviewer?vid=1&amp;sid=43555346-6bb8-47da-b353-985bf1de98e7%40sessionmgr103" TargetMode="External"/><Relationship Id="rId36" Type="http://schemas.openxmlformats.org/officeDocument/2006/relationships/hyperlink" Target="https://journals-sagepub-com.ezproxy.lb.polyu.edu.hk/doi/pdf/10.1177/0893318997111003"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ebookcentral.proquest.com/lib/polyu-ebooks/detail.action?docID=331021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emf"/><Relationship Id="rId27" Type="http://schemas.openxmlformats.org/officeDocument/2006/relationships/image" Target="media/image17.png"/><Relationship Id="rId30" Type="http://schemas.openxmlformats.org/officeDocument/2006/relationships/hyperlink" Target="https://julac.hosted.exlibrisgroup.com/permalink/f/97ejsn/TN_cdi_crossref_primary_10_1016_j_cie_2018_12_017" TargetMode="External"/><Relationship Id="rId35" Type="http://schemas.openxmlformats.org/officeDocument/2006/relationships/hyperlink" Target="https://www-emerald-com.ezproxy.lb.polyu.edu.hk/insight/content/doi/10.1108/IMDS-09-2017-0384/full/pdf"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3A23DC81B4E0F4C8E03803D21DAE497" ma:contentTypeVersion="4" ma:contentTypeDescription="Create a new document." ma:contentTypeScope="" ma:versionID="61dad550be95c9976b2d9aa77d9f426e">
  <xsd:schema xmlns:xsd="http://www.w3.org/2001/XMLSchema" xmlns:xs="http://www.w3.org/2001/XMLSchema" xmlns:p="http://schemas.microsoft.com/office/2006/metadata/properties" xmlns:ns3="fdf3ce8a-bffb-49a1-9ed4-a323940ba0df" targetNamespace="http://schemas.microsoft.com/office/2006/metadata/properties" ma:root="true" ma:fieldsID="5c13e60130241e314f181d7a4294e7c0" ns3:_="">
    <xsd:import namespace="fdf3ce8a-bffb-49a1-9ed4-a323940ba0d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f3ce8a-bffb-49a1-9ed4-a323940ba0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4CA3F-892E-42B1-9F94-DFC059E4529C}">
  <ds:schemaRefs>
    <ds:schemaRef ds:uri="http://schemas.microsoft.com/sharepoint/v3/contenttype/forms"/>
  </ds:schemaRefs>
</ds:datastoreItem>
</file>

<file path=customXml/itemProps2.xml><?xml version="1.0" encoding="utf-8"?>
<ds:datastoreItem xmlns:ds="http://schemas.openxmlformats.org/officeDocument/2006/customXml" ds:itemID="{C09C3D57-7D2B-4447-B543-97561C5C8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f3ce8a-bffb-49a1-9ed4-a323940ba0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3F6F60-7105-4C7F-BB13-9647AC5592F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44FB032-284D-45CA-B1E6-BAB1AD996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6362</Words>
  <Characters>36266</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Mandict Wong (Audit)</dc:creator>
  <cp:keywords/>
  <dc:description/>
  <cp:lastModifiedBy>Mandict Wong (Audit)</cp:lastModifiedBy>
  <cp:revision>8</cp:revision>
  <cp:lastPrinted>2020-08-07T15:22:00Z</cp:lastPrinted>
  <dcterms:created xsi:type="dcterms:W3CDTF">2020-08-17T01:32:00Z</dcterms:created>
  <dcterms:modified xsi:type="dcterms:W3CDTF">2020-08-17T01:36:00Z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0x01010003A23DC81B4E0F4C8E03803D21DAE497</vt:lpwstr>
  </property>
</Properties>
</file>