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3AE497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EA189D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2604CD2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C2152E" w:rsidRPr="00C2152E" w14:paraId="31CEDFF4" w14:textId="77777777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736FF79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29796971" w14:textId="525430C9" w:rsidR="007C2CCC" w:rsidRPr="00AC3A9D" w:rsidRDefault="00C66A08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Logan Evans</w:t>
            </w:r>
          </w:p>
        </w:tc>
      </w:tr>
      <w:tr w:rsidR="00782CF2" w:rsidRPr="00C2152E" w14:paraId="6B4D047C" w14:textId="77777777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8726D8D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499EC734" w14:textId="2D12840B" w:rsidR="007C2CCC" w:rsidRPr="00567C27" w:rsidRDefault="00567C27" w:rsidP="00636659">
            <w:pPr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567C27">
              <w:rPr>
                <w:rFonts w:asciiTheme="minorHAnsi" w:hAnsiTheme="minorHAnsi" w:cstheme="minorHAnsi"/>
                <w:bCs/>
                <w:color w:val="000000" w:themeColor="text1"/>
              </w:rPr>
              <w:t>An investigation into the utilisation of reward applications to market FE courses to potential students</w:t>
            </w:r>
            <w:r>
              <w:rPr>
                <w:rFonts w:asciiTheme="minorHAnsi" w:hAnsiTheme="minorHAnsi" w:cstheme="minorHAnsi"/>
                <w:bCs/>
                <w:color w:val="000000" w:themeColor="text1"/>
              </w:rPr>
              <w:t>.</w:t>
            </w:r>
          </w:p>
        </w:tc>
      </w:tr>
      <w:tr w:rsidR="00782CF2" w:rsidRPr="00C2152E" w14:paraId="76AEAA49" w14:textId="77777777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4B1E6C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37EF697D" w14:textId="4743F1AD" w:rsidR="007C2CCC" w:rsidRPr="00883EE0" w:rsidRDefault="00636659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>
              <w:rPr>
                <w:rFonts w:asciiTheme="minorHAnsi" w:hAnsiTheme="minorHAnsi" w:cstheme="minorHAnsi"/>
                <w:b/>
                <w:color w:val="1F497D" w:themeColor="text2"/>
              </w:rPr>
              <w:t>Andrew Green</w:t>
            </w:r>
          </w:p>
        </w:tc>
      </w:tr>
      <w:tr w:rsidR="00782CF2" w:rsidRPr="00C2152E" w14:paraId="6D5D0387" w14:textId="77777777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5C7B67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79AFEE7C" w14:textId="77777777" w:rsidR="007C2CCC" w:rsidRPr="00883EE0" w:rsidRDefault="00883EE0">
            <w:pPr>
              <w:rPr>
                <w:rFonts w:asciiTheme="minorHAnsi" w:hAnsiTheme="minorHAnsi" w:cstheme="minorHAnsi"/>
                <w:b/>
                <w:color w:val="1F497D" w:themeColor="text2"/>
              </w:rPr>
            </w:pPr>
            <w:r w:rsidRPr="00883EE0">
              <w:rPr>
                <w:rFonts w:asciiTheme="minorHAnsi" w:hAnsiTheme="minorHAnsi" w:cstheme="minorHAnsi"/>
                <w:b/>
                <w:color w:val="1F497D" w:themeColor="text2"/>
              </w:rPr>
              <w:t>John Williams</w:t>
            </w:r>
          </w:p>
        </w:tc>
      </w:tr>
      <w:tr w:rsidR="00782CF2" w:rsidRPr="00C2152E" w14:paraId="1BD70ED7" w14:textId="77777777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45D553F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2B9C0776" w14:textId="77777777" w:rsidR="007C2CCC" w:rsidRDefault="00907B14" w:rsidP="00576B2C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BSc Applied Computing </w:t>
            </w:r>
          </w:p>
        </w:tc>
      </w:tr>
      <w:tr w:rsidR="00782CF2" w:rsidRPr="00C2152E" w14:paraId="4C94A8F4" w14:textId="77777777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46100D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3869C418" w14:textId="77777777" w:rsidR="007C2CCC" w:rsidRDefault="00811371" w:rsidP="00907B1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</w:tbl>
    <w:p w14:paraId="7E22897B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E0122A8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6C8BF24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9B3AF5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19E1F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714E8FE3" w14:textId="77777777" w:rsidTr="00B95434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AD15B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9A03914" w14:textId="5E1861EE" w:rsidR="00AD3F59" w:rsidRPr="00183B7E" w:rsidRDefault="00183B7E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  <w:r w:rsidRPr="00183B7E">
              <w:rPr>
                <w:rFonts w:asciiTheme="minorHAnsi" w:hAnsiTheme="minorHAnsi"/>
                <w:bCs/>
                <w:color w:val="000000" w:themeColor="text1"/>
              </w:rPr>
              <w:t xml:space="preserve">The </w:t>
            </w:r>
            <w:r w:rsidR="00AD3F59">
              <w:rPr>
                <w:rFonts w:asciiTheme="minorHAnsi" w:hAnsiTheme="minorHAnsi"/>
                <w:bCs/>
                <w:color w:val="000000" w:themeColor="text1"/>
              </w:rPr>
              <w:t>lack of project time-management is reflected in the unfinished states of both the report document and of the developed application.</w:t>
            </w:r>
            <w:r w:rsidR="007A437C">
              <w:rPr>
                <w:rFonts w:asciiTheme="minorHAnsi" w:hAnsiTheme="minorHAnsi"/>
                <w:bCs/>
                <w:color w:val="000000" w:themeColor="text1"/>
              </w:rPr>
              <w:t xml:space="preserve">  </w:t>
            </w:r>
            <w:r w:rsidR="008B18E2">
              <w:rPr>
                <w:rFonts w:asciiTheme="minorHAnsi" w:hAnsiTheme="minorHAnsi"/>
                <w:bCs/>
                <w:color w:val="000000" w:themeColor="text1"/>
              </w:rPr>
              <w:t>The project started well with an interesting idea.  Some of the initial research looked promising, but as time passed and the development stalled, insufficient time was left</w:t>
            </w:r>
            <w:r w:rsidR="009A300E">
              <w:rPr>
                <w:rFonts w:asciiTheme="minorHAnsi" w:hAnsiTheme="minorHAnsi"/>
                <w:bCs/>
                <w:color w:val="000000" w:themeColor="text1"/>
              </w:rPr>
              <w:t xml:space="preserve">.  More than anything else, this project represents a </w:t>
            </w:r>
            <w:r w:rsidR="00855993">
              <w:rPr>
                <w:rFonts w:asciiTheme="minorHAnsi" w:hAnsiTheme="minorHAnsi"/>
                <w:bCs/>
                <w:color w:val="000000" w:themeColor="text1"/>
              </w:rPr>
              <w:t xml:space="preserve">lack of ability to troubleshoot a development project. </w:t>
            </w:r>
          </w:p>
          <w:p w14:paraId="59A951B5" w14:textId="77777777" w:rsidR="00A33039" w:rsidRPr="00C2152E" w:rsidRDefault="00A33039" w:rsidP="005F34DA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654681" w14:textId="74E8EF02" w:rsidR="000F7FAD" w:rsidRPr="0064674E" w:rsidRDefault="00B95434" w:rsidP="00B95434">
            <w:pPr>
              <w:snapToGrid w:val="0"/>
              <w:jc w:val="center"/>
              <w:rPr>
                <w:rFonts w:asciiTheme="minorHAnsi" w:hAnsiTheme="minorHAnsi"/>
                <w:b/>
                <w:color w:val="1F497D" w:themeColor="text2"/>
              </w:rPr>
            </w:pPr>
            <w:r>
              <w:rPr>
                <w:rFonts w:asciiTheme="minorHAnsi" w:hAnsiTheme="minorHAnsi"/>
                <w:b/>
                <w:color w:val="1F497D" w:themeColor="text2"/>
              </w:rPr>
              <w:t>54</w:t>
            </w:r>
          </w:p>
        </w:tc>
      </w:tr>
      <w:tr w:rsidR="004779D1" w:rsidRPr="00C2152E" w14:paraId="579A905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F2ED2D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1B81BEFA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3E81751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9D340BD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48B4B542" w14:textId="25DAD921" w:rsidR="008D39B3" w:rsidRPr="002261FC" w:rsidRDefault="008D39B3" w:rsidP="008D39B3">
            <w:pPr>
              <w:snapToGrid w:val="0"/>
              <w:rPr>
                <w:rFonts w:asciiTheme="minorHAnsi" w:hAnsiTheme="minorHAnsi"/>
              </w:rPr>
            </w:pPr>
          </w:p>
        </w:tc>
      </w:tr>
      <w:tr w:rsidR="00C2152E" w:rsidRPr="00C2152E" w14:paraId="3493238F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5FA08B55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D0E3663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5494D22" w14:textId="6E58D2A9" w:rsidR="00787311" w:rsidRPr="00787311" w:rsidRDefault="0078731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07FDECD" w14:textId="57C88A7F" w:rsidR="008D39B3" w:rsidRPr="008D39B3" w:rsidRDefault="008D39B3" w:rsidP="00D63513">
            <w:pPr>
              <w:snapToGrid w:val="0"/>
              <w:rPr>
                <w:rFonts w:asciiTheme="minorHAnsi" w:hAnsiTheme="minorHAnsi"/>
              </w:rPr>
            </w:pPr>
          </w:p>
        </w:tc>
      </w:tr>
    </w:tbl>
    <w:p w14:paraId="0BC7EA90" w14:textId="10679BC9" w:rsidR="004779D1" w:rsidRDefault="004779D1" w:rsidP="004779D1">
      <w:pPr>
        <w:rPr>
          <w:rFonts w:asciiTheme="minorHAnsi" w:hAnsiTheme="minorHAnsi"/>
          <w:color w:val="000000" w:themeColor="text1"/>
        </w:rPr>
      </w:pPr>
    </w:p>
    <w:p w14:paraId="71D02B3C" w14:textId="77777777" w:rsidR="005F34DA" w:rsidRDefault="005F34DA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4"/>
        <w:gridCol w:w="3231"/>
        <w:gridCol w:w="4495"/>
      </w:tblGrid>
      <w:tr w:rsidR="005F34DA" w14:paraId="0AC3E116" w14:textId="77777777" w:rsidTr="00FF72CD">
        <w:trPr>
          <w:trHeight w:val="556"/>
        </w:trPr>
        <w:tc>
          <w:tcPr>
            <w:tcW w:w="1668" w:type="dxa"/>
          </w:tcPr>
          <w:p w14:paraId="69196ABA" w14:textId="77777777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bookmarkStart w:id="0" w:name="_Hlk70080980"/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0F206094" w14:textId="203056EC" w:rsidR="005F34DA" w:rsidRDefault="004B1D7C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Andrew Green</w:t>
            </w:r>
          </w:p>
        </w:tc>
        <w:tc>
          <w:tcPr>
            <w:tcW w:w="4648" w:type="dxa"/>
          </w:tcPr>
          <w:p w14:paraId="6825BCAB" w14:textId="77777777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</w:tc>
      </w:tr>
      <w:tr w:rsidR="005F34DA" w14:paraId="57FF721C" w14:textId="77777777" w:rsidTr="00FF72CD">
        <w:trPr>
          <w:trHeight w:val="551"/>
        </w:trPr>
        <w:tc>
          <w:tcPr>
            <w:tcW w:w="1668" w:type="dxa"/>
          </w:tcPr>
          <w:p w14:paraId="179ED13A" w14:textId="77777777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Signed</w:t>
            </w:r>
            <w:r>
              <w:rPr>
                <w:rFonts w:asciiTheme="minorHAnsi" w:hAnsiTheme="minorHAnsi"/>
                <w:b/>
                <w:color w:val="000000" w:themeColor="text1"/>
              </w:rPr>
              <w:t>:</w:t>
            </w:r>
          </w:p>
        </w:tc>
        <w:tc>
          <w:tcPr>
            <w:tcW w:w="3260" w:type="dxa"/>
          </w:tcPr>
          <w:p w14:paraId="42CD5571" w14:textId="1B3ACB35" w:rsidR="005F34DA" w:rsidRDefault="00636659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object w:dxaOrig="4275" w:dyaOrig="1110" w14:anchorId="381BBD5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1.45pt;height:32.55pt" o:ole="">
                  <v:imagedata r:id="rId5" o:title=""/>
                </v:shape>
                <o:OLEObject Type="Embed" ProgID="PBrush" ShapeID="_x0000_i1025" DrawAspect="Content" ObjectID="_1775634126" r:id="rId6"/>
              </w:object>
            </w:r>
          </w:p>
        </w:tc>
        <w:tc>
          <w:tcPr>
            <w:tcW w:w="4648" w:type="dxa"/>
          </w:tcPr>
          <w:p w14:paraId="5A53B2CE" w14:textId="0C92071C" w:rsidR="005F34DA" w:rsidRDefault="005F34DA" w:rsidP="00FF72CD">
            <w:pPr>
              <w:rPr>
                <w:rFonts w:asciiTheme="minorHAnsi" w:hAnsiTheme="minorHAnsi"/>
                <w:b/>
                <w:color w:val="000000" w:themeColor="text1"/>
              </w:rPr>
            </w:pPr>
            <w:r w:rsidRPr="006363DD"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6363DD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 w:rsidRPr="006363DD"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</w:tc>
      </w:tr>
      <w:bookmarkEnd w:id="0"/>
    </w:tbl>
    <w:p w14:paraId="1B5E8FB6" w14:textId="77777777" w:rsidR="005F34DA" w:rsidRDefault="005F34DA" w:rsidP="004779D1">
      <w:pPr>
        <w:rPr>
          <w:rFonts w:asciiTheme="minorHAnsi" w:hAnsiTheme="minorHAnsi"/>
          <w:color w:val="000000" w:themeColor="text1"/>
        </w:rPr>
      </w:pPr>
    </w:p>
    <w:p w14:paraId="08CDF022" w14:textId="150FDE5B" w:rsidR="005F34DA" w:rsidRDefault="005F34DA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br w:type="page"/>
      </w:r>
    </w:p>
    <w:p w14:paraId="1CD217F6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7905"/>
        <w:gridCol w:w="850"/>
        <w:gridCol w:w="851"/>
      </w:tblGrid>
      <w:tr w:rsidR="005F34DA" w:rsidRPr="006363DD" w14:paraId="4231387E" w14:textId="77777777" w:rsidTr="0076705A">
        <w:trPr>
          <w:trHeight w:val="397"/>
        </w:trPr>
        <w:tc>
          <w:tcPr>
            <w:tcW w:w="7905" w:type="dxa"/>
            <w:shd w:val="clear" w:color="auto" w:fill="BFBFBF" w:themeFill="background1" w:themeFillShade="BF"/>
            <w:noWrap/>
            <w:vAlign w:val="bottom"/>
            <w:hideMark/>
          </w:tcPr>
          <w:p w14:paraId="13C1A7F3" w14:textId="77777777" w:rsidR="005F34DA" w:rsidRPr="006363DD" w:rsidRDefault="005F34DA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bookmarkStart w:id="1" w:name="_Hlk70081953"/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1.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850" w:type="dxa"/>
            <w:shd w:val="clear" w:color="auto" w:fill="BFBFBF" w:themeFill="background1" w:themeFillShade="BF"/>
            <w:noWrap/>
            <w:vAlign w:val="center"/>
            <w:hideMark/>
          </w:tcPr>
          <w:p w14:paraId="0754D5B8" w14:textId="77777777" w:rsidR="005F34DA" w:rsidRPr="005F34DA" w:rsidRDefault="005F34DA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5F34D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Score</w:t>
            </w:r>
          </w:p>
        </w:tc>
        <w:tc>
          <w:tcPr>
            <w:tcW w:w="851" w:type="dxa"/>
            <w:shd w:val="clear" w:color="auto" w:fill="BFBFBF" w:themeFill="background1" w:themeFillShade="BF"/>
            <w:vAlign w:val="center"/>
          </w:tcPr>
          <w:p w14:paraId="5C97AF69" w14:textId="77777777" w:rsidR="005F34DA" w:rsidRPr="005F34DA" w:rsidRDefault="005F34DA" w:rsidP="00FF72CD">
            <w:pPr>
              <w:jc w:val="right"/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</w:pPr>
            <w:r w:rsidRPr="005F34DA">
              <w:rPr>
                <w:rFonts w:asciiTheme="minorHAnsi" w:hAnsiTheme="minorHAnsi"/>
                <w:b/>
                <w:bCs/>
                <w:color w:val="1F497D" w:themeColor="text2"/>
                <w:lang w:eastAsia="en-GB"/>
              </w:rPr>
              <w:t>Mark</w:t>
            </w:r>
          </w:p>
        </w:tc>
      </w:tr>
      <w:tr w:rsidR="005F34DA" w:rsidRPr="006363DD" w14:paraId="7F4B2128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21B305A2" w14:textId="77777777" w:rsidR="005F34DA" w:rsidRDefault="005A57E7" w:rsidP="005A57E7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567C27">
              <w:rPr>
                <w:b/>
                <w:bCs/>
                <w:sz w:val="23"/>
                <w:szCs w:val="23"/>
              </w:rPr>
              <w:t xml:space="preserve">Introduction </w:t>
            </w:r>
          </w:p>
          <w:p w14:paraId="1F37131C" w14:textId="366FEE5B" w:rsidR="00B274A0" w:rsidRPr="00D5444E" w:rsidRDefault="00D5444E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A little brief and concentrates on project structure rather than </w:t>
            </w:r>
            <w:r w:rsidR="00B3615C">
              <w:rPr>
                <w:sz w:val="23"/>
                <w:szCs w:val="23"/>
              </w:rPr>
              <w:t>outcomes.</w:t>
            </w:r>
          </w:p>
          <w:p w14:paraId="4B90C27F" w14:textId="40D8DC63" w:rsidR="00567C27" w:rsidRPr="005A57E7" w:rsidRDefault="00567C27" w:rsidP="005A57E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0B824DD1" w14:textId="163D4E8A" w:rsidR="005F34DA" w:rsidRPr="00C047FD" w:rsidRDefault="00D5444E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4A028D4" w14:textId="2FCE4508" w:rsidR="005F34DA" w:rsidRPr="00C047FD" w:rsidRDefault="005F34DA" w:rsidP="0076705A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74B66C6F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4FF84648" w14:textId="77777777" w:rsidR="005F34DA" w:rsidRPr="00567C27" w:rsidRDefault="005A57E7" w:rsidP="005A57E7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567C27">
              <w:rPr>
                <w:b/>
                <w:bCs/>
                <w:sz w:val="23"/>
                <w:szCs w:val="23"/>
              </w:rPr>
              <w:t xml:space="preserve">Literature Review </w:t>
            </w:r>
          </w:p>
          <w:p w14:paraId="28A2DD3B" w14:textId="77777777" w:rsidR="00567C27" w:rsidRDefault="00ED32D1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A reasonably broad area covered (</w:t>
            </w:r>
            <w:r w:rsidR="00B3696D">
              <w:rPr>
                <w:sz w:val="23"/>
                <w:szCs w:val="23"/>
              </w:rPr>
              <w:t>legislation, question types, existing incentivisation applications, chosen web stack).</w:t>
            </w:r>
          </w:p>
          <w:p w14:paraId="4B034E48" w14:textId="75EB75B8" w:rsidR="00B3696D" w:rsidRPr="005A57E7" w:rsidRDefault="00B3696D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Wider research into a number of these areas </w:t>
            </w:r>
            <w:r w:rsidR="008E3B36">
              <w:rPr>
                <w:sz w:val="23"/>
                <w:szCs w:val="23"/>
              </w:rPr>
              <w:t>would be</w:t>
            </w:r>
            <w:r>
              <w:rPr>
                <w:sz w:val="23"/>
                <w:szCs w:val="23"/>
              </w:rPr>
              <w:t xml:space="preserve"> possible (e.g. technology stack</w:t>
            </w:r>
            <w:r w:rsidR="008E3B36">
              <w:rPr>
                <w:sz w:val="23"/>
                <w:szCs w:val="23"/>
              </w:rPr>
              <w:t>, questioning types and how to use these</w:t>
            </w:r>
            <w:r w:rsidR="008670B7">
              <w:rPr>
                <w:sz w:val="23"/>
                <w:szCs w:val="23"/>
              </w:rPr>
              <w:t xml:space="preserve"> effectively</w:t>
            </w:r>
            <w:r w:rsidR="009D5815">
              <w:rPr>
                <w:sz w:val="23"/>
                <w:szCs w:val="23"/>
              </w:rPr>
              <w:t xml:space="preserve"> within this kind of application</w:t>
            </w:r>
            <w:r>
              <w:rPr>
                <w:sz w:val="23"/>
                <w:szCs w:val="23"/>
              </w:rPr>
              <w:t>).</w:t>
            </w:r>
            <w:r w:rsidR="00A83614">
              <w:rPr>
                <w:sz w:val="23"/>
                <w:szCs w:val="23"/>
              </w:rPr>
              <w:t xml:space="preserve"> 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58DF0635" w14:textId="16E65074" w:rsidR="005F34DA" w:rsidRPr="00C047FD" w:rsidRDefault="00BD2379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9.5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EFE169C" w14:textId="5F655D08" w:rsidR="005F34DA" w:rsidRDefault="005A57E7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5F34DA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1F73AA8D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3DF94909" w14:textId="0A016581" w:rsidR="005F34DA" w:rsidRPr="00C047FD" w:rsidRDefault="005F34DA" w:rsidP="005F34D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</w:tr>
      <w:tr w:rsidR="005F34DA" w:rsidRPr="006363DD" w14:paraId="3496E706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45F6E588" w14:textId="77777777" w:rsidR="005F34DA" w:rsidRDefault="005A57E7" w:rsidP="005A57E7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567C27">
              <w:rPr>
                <w:b/>
                <w:bCs/>
                <w:sz w:val="23"/>
                <w:szCs w:val="23"/>
              </w:rPr>
              <w:t xml:space="preserve">Methodology </w:t>
            </w:r>
          </w:p>
          <w:p w14:paraId="5E7B4475" w14:textId="5C6BD5B4" w:rsidR="00CB2F55" w:rsidRDefault="0050434E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Good choices made and reasonably justified</w:t>
            </w:r>
            <w:r w:rsidR="004F44B0">
              <w:rPr>
                <w:sz w:val="23"/>
                <w:szCs w:val="23"/>
              </w:rPr>
              <w:t xml:space="preserve"> in most cases</w:t>
            </w:r>
            <w:r>
              <w:rPr>
                <w:sz w:val="23"/>
                <w:szCs w:val="23"/>
              </w:rPr>
              <w:t>.</w:t>
            </w:r>
            <w:r>
              <w:rPr>
                <w:sz w:val="23"/>
                <w:szCs w:val="23"/>
              </w:rPr>
              <w:br/>
              <w:t xml:space="preserve">Pragmatism </w:t>
            </w:r>
            <w:r w:rsidR="001C5B63">
              <w:rPr>
                <w:sz w:val="23"/>
                <w:szCs w:val="23"/>
              </w:rPr>
              <w:t>would have been better justified by allowing scope to mould the project as it developed.</w:t>
            </w:r>
          </w:p>
          <w:p w14:paraId="303CFEA8" w14:textId="2C50945A" w:rsidR="004F44B0" w:rsidRPr="00CB2F55" w:rsidRDefault="004F44B0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Selection of mixed method is not specific enough.</w:t>
            </w:r>
            <w:r>
              <w:rPr>
                <w:sz w:val="23"/>
                <w:szCs w:val="23"/>
              </w:rPr>
              <w:br/>
              <w:t>Lack of reference</w:t>
            </w:r>
            <w:r w:rsidR="00BF2585">
              <w:rPr>
                <w:sz w:val="23"/>
                <w:szCs w:val="23"/>
              </w:rPr>
              <w:t>d sources</w:t>
            </w:r>
            <w:r>
              <w:rPr>
                <w:sz w:val="23"/>
                <w:szCs w:val="23"/>
              </w:rPr>
              <w:t xml:space="preserve"> to support decisions.</w:t>
            </w:r>
          </w:p>
          <w:p w14:paraId="1564FF73" w14:textId="08903699" w:rsidR="00567C27" w:rsidRPr="005A57E7" w:rsidRDefault="00567C27" w:rsidP="005A57E7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5EA89BC4" w14:textId="51E82A3A" w:rsidR="005F34DA" w:rsidRPr="00C047FD" w:rsidRDefault="001C5B63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3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56CA8DD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692D04F8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75291D51" w14:textId="77777777" w:rsidR="005F34DA" w:rsidRPr="00567C27" w:rsidRDefault="005A57E7" w:rsidP="005A57E7">
            <w:pPr>
              <w:pStyle w:val="Default"/>
              <w:rPr>
                <w:b/>
                <w:bCs/>
                <w:sz w:val="23"/>
                <w:szCs w:val="23"/>
              </w:rPr>
            </w:pPr>
            <w:r w:rsidRPr="00567C27">
              <w:rPr>
                <w:b/>
                <w:bCs/>
                <w:sz w:val="23"/>
                <w:szCs w:val="23"/>
              </w:rPr>
              <w:t>Requirements</w:t>
            </w:r>
            <w:r w:rsidR="0035292F" w:rsidRPr="00567C27">
              <w:rPr>
                <w:b/>
                <w:bCs/>
                <w:sz w:val="23"/>
                <w:szCs w:val="23"/>
              </w:rPr>
              <w:t xml:space="preserve"> and </w:t>
            </w:r>
            <w:r w:rsidRPr="00567C27">
              <w:rPr>
                <w:b/>
                <w:bCs/>
                <w:sz w:val="23"/>
                <w:szCs w:val="23"/>
              </w:rPr>
              <w:t xml:space="preserve">Design </w:t>
            </w:r>
          </w:p>
          <w:p w14:paraId="1FC2809D" w14:textId="2FF9744C" w:rsidR="00B11C94" w:rsidRDefault="00233B6E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Functionality requirements </w:t>
            </w:r>
            <w:r w:rsidR="00176C03">
              <w:rPr>
                <w:sz w:val="23"/>
                <w:szCs w:val="23"/>
              </w:rPr>
              <w:t>are limited</w:t>
            </w:r>
            <w:r w:rsidR="00BC3278">
              <w:rPr>
                <w:sz w:val="23"/>
                <w:szCs w:val="23"/>
              </w:rPr>
              <w:t xml:space="preserve"> (n</w:t>
            </w:r>
            <w:r w:rsidR="00B11C94">
              <w:rPr>
                <w:sz w:val="23"/>
                <w:szCs w:val="23"/>
              </w:rPr>
              <w:t>o discussion of platform or delivery requirements</w:t>
            </w:r>
            <w:r w:rsidR="00BC3278">
              <w:rPr>
                <w:sz w:val="23"/>
                <w:szCs w:val="23"/>
              </w:rPr>
              <w:t>, accessibility, number of questions required).</w:t>
            </w:r>
          </w:p>
          <w:p w14:paraId="68AC01CC" w14:textId="58AF2444" w:rsidR="00962658" w:rsidRDefault="00962658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The type of questions the application will ask and the rationale for this is covered clearly.</w:t>
            </w:r>
          </w:p>
          <w:p w14:paraId="0536B4A1" w14:textId="152D70D3" w:rsidR="006929CE" w:rsidRPr="005A57E7" w:rsidRDefault="00807D71" w:rsidP="005A57E7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The application design </w:t>
            </w:r>
            <w:r w:rsidR="00D12B18">
              <w:rPr>
                <w:sz w:val="23"/>
                <w:szCs w:val="23"/>
              </w:rPr>
              <w:t xml:space="preserve">is weak and </w:t>
            </w:r>
            <w:r w:rsidR="00BC2250">
              <w:rPr>
                <w:sz w:val="23"/>
                <w:szCs w:val="23"/>
              </w:rPr>
              <w:t xml:space="preserve">would not be sufficient to </w:t>
            </w:r>
            <w:r w:rsidR="00BF2ECF">
              <w:rPr>
                <w:sz w:val="23"/>
                <w:szCs w:val="23"/>
              </w:rPr>
              <w:t>facilitate third party development of</w:t>
            </w:r>
            <w:r w:rsidR="00BC2250">
              <w:rPr>
                <w:sz w:val="23"/>
                <w:szCs w:val="23"/>
              </w:rPr>
              <w:t xml:space="preserve"> an application of this type.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1EBC484D" w14:textId="4916E083" w:rsidR="005F34DA" w:rsidRPr="00C047FD" w:rsidRDefault="00D12B18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2.5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382E7436" w14:textId="27B4AABF" w:rsidR="005F34DA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72AC2259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</w:tcPr>
          <w:p w14:paraId="39D9C6CB" w14:textId="072572EB" w:rsidR="005F34DA" w:rsidRPr="005F34DA" w:rsidRDefault="005F34DA" w:rsidP="005F34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 </w:t>
            </w:r>
          </w:p>
        </w:tc>
      </w:tr>
      <w:tr w:rsidR="005F34DA" w:rsidRPr="006363DD" w14:paraId="16BDC265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2A4BC11A" w14:textId="77777777" w:rsidR="005F34DA" w:rsidRPr="00567C27" w:rsidRDefault="005F34DA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Results </w:t>
            </w:r>
            <w:r w:rsidR="00A72AF3"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and</w:t>
            </w:r>
            <w:r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Discussions</w:t>
            </w:r>
          </w:p>
          <w:p w14:paraId="1C47C939" w14:textId="3F5C32F6" w:rsidR="00567C27" w:rsidRDefault="004F6993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Issues with development are discussed frankly</w:t>
            </w:r>
            <w:r w:rsidR="005B4A79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6482D">
              <w:rPr>
                <w:rFonts w:asciiTheme="minorHAnsi" w:hAnsiTheme="minorHAnsi"/>
                <w:color w:val="000000" w:themeColor="text1"/>
                <w:lang w:eastAsia="en-GB"/>
              </w:rPr>
              <w:t>and</w:t>
            </w:r>
            <w:r w:rsidR="005B4A79">
              <w:rPr>
                <w:rFonts w:asciiTheme="minorHAnsi" w:hAnsiTheme="minorHAnsi"/>
                <w:color w:val="000000" w:themeColor="text1"/>
                <w:lang w:eastAsia="en-GB"/>
              </w:rPr>
              <w:t xml:space="preserve"> demonstrate a limited ability to troubleshoot a development project.</w:t>
            </w:r>
          </w:p>
          <w:p w14:paraId="58C5A8CB" w14:textId="52191DC3" w:rsidR="005B4A79" w:rsidRPr="006363DD" w:rsidRDefault="00313919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application was just about enough to </w:t>
            </w:r>
            <w:r w:rsidR="00EF62E1">
              <w:rPr>
                <w:rFonts w:asciiTheme="minorHAnsi" w:hAnsiTheme="minorHAnsi"/>
                <w:color w:val="000000" w:themeColor="text1"/>
                <w:lang w:eastAsia="en-GB"/>
              </w:rPr>
              <w:t xml:space="preserve">be able to test and was able to </w:t>
            </w:r>
            <w:r w:rsidR="00A9087A">
              <w:rPr>
                <w:rFonts w:asciiTheme="minorHAnsi" w:hAnsiTheme="minorHAnsi"/>
                <w:color w:val="000000" w:themeColor="text1"/>
                <w:lang w:eastAsia="en-GB"/>
              </w:rPr>
              <w:t>represent</w:t>
            </w:r>
            <w:r w:rsidR="00EF62E1">
              <w:rPr>
                <w:rFonts w:asciiTheme="minorHAnsi" w:hAnsiTheme="minorHAnsi"/>
                <w:color w:val="000000" w:themeColor="text1"/>
                <w:lang w:eastAsia="en-GB"/>
              </w:rPr>
              <w:t xml:space="preserve"> a proof-of-concept to the client.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31E95EE5" w14:textId="5E5B4FEE" w:rsidR="005F34DA" w:rsidRPr="00C047FD" w:rsidRDefault="00A9087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11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60EA474A" w14:textId="141E2373" w:rsidR="005F34DA" w:rsidRPr="00C047FD" w:rsidRDefault="008E3B85" w:rsidP="008E3B85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20</w:t>
            </w:r>
          </w:p>
        </w:tc>
      </w:tr>
      <w:tr w:rsidR="005F34DA" w:rsidRPr="006363DD" w14:paraId="7D29DDF2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098B073A" w14:textId="77777777" w:rsidR="005F34DA" w:rsidRPr="00567C27" w:rsidRDefault="005F34DA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Conclusions and Recommendations </w:t>
            </w:r>
          </w:p>
          <w:p w14:paraId="46E65666" w14:textId="415A7435" w:rsidR="00567C27" w:rsidRPr="00811371" w:rsidRDefault="00513430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Given the unfinished state of the project, conclusions and recommendations are reasonably straightforward. 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</w:tcPr>
          <w:p w14:paraId="0D8D5043" w14:textId="0D80C3FC" w:rsidR="005F34DA" w:rsidRPr="00C047FD" w:rsidRDefault="0037220E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5.5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14CDF94" w14:textId="77777777" w:rsidR="005F34DA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10</w:t>
            </w:r>
          </w:p>
        </w:tc>
      </w:tr>
      <w:tr w:rsidR="005F34DA" w:rsidRPr="006363DD" w14:paraId="76197BDC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5A61D447" w14:textId="1E35986D" w:rsidR="005F34DA" w:rsidRPr="00C047FD" w:rsidRDefault="005F34DA" w:rsidP="005F34DA">
            <w:pPr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</w:tr>
      <w:tr w:rsidR="005F34DA" w:rsidRPr="006363DD" w14:paraId="7374F46E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7C26679A" w14:textId="77777777" w:rsidR="005F34DA" w:rsidRDefault="005F34DA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Development</w:t>
            </w:r>
          </w:p>
          <w:p w14:paraId="1845DB09" w14:textId="52C7470B" w:rsidR="00C67E63" w:rsidRDefault="00B8758B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is substantially incomplete.</w:t>
            </w:r>
          </w:p>
          <w:p w14:paraId="2DF03C9F" w14:textId="2E99C5A4" w:rsidR="00B8758B" w:rsidRDefault="00B8758B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does load, process, save data in a matter consistent with the project aims</w:t>
            </w:r>
            <w:r w:rsidR="009120C7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14:paraId="500ABBA2" w14:textId="6F2AFF75" w:rsidR="00312C07" w:rsidRDefault="00B8758B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project uses a </w:t>
            </w:r>
            <w:r w:rsidR="009B0D54">
              <w:rPr>
                <w:rFonts w:asciiTheme="minorHAnsi" w:hAnsiTheme="minorHAnsi"/>
                <w:color w:val="000000" w:themeColor="text1"/>
                <w:lang w:eastAsia="en-GB"/>
              </w:rPr>
              <w:t>complex application framework which has been understood to a reasonable degree</w:t>
            </w:r>
            <w:r w:rsidR="00312C07">
              <w:rPr>
                <w:rFonts w:asciiTheme="minorHAnsi" w:hAnsiTheme="minorHAnsi"/>
                <w:color w:val="000000" w:themeColor="text1"/>
                <w:lang w:eastAsia="en-GB"/>
              </w:rPr>
              <w:t xml:space="preserve"> although there are areas where this could have been optimised (returning a list of records where only one would exist).</w:t>
            </w:r>
          </w:p>
          <w:p w14:paraId="4AB19F7B" w14:textId="6EE0B6D6" w:rsidR="00567C27" w:rsidRPr="009120C7" w:rsidRDefault="009120C7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retains serious flaws which block its ability to f</w:t>
            </w:r>
            <w:r w:rsidRPr="009120C7">
              <w:rPr>
                <w:rFonts w:asciiTheme="minorHAnsi" w:hAnsiTheme="minorHAnsi"/>
                <w:color w:val="000000" w:themeColor="text1"/>
                <w:lang w:eastAsia="en-GB"/>
              </w:rPr>
              <w:t>unction correctly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1B401591" w14:textId="3ECD8D10" w:rsidR="005F34DA" w:rsidRPr="00C047FD" w:rsidRDefault="00BD421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1</w:t>
            </w:r>
            <w:r w:rsidR="00532FFC"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04881407" w14:textId="500398EB" w:rsidR="005F34DA" w:rsidRPr="00C047FD" w:rsidRDefault="008E3B85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</w:t>
            </w:r>
            <w:r w:rsidR="005F34DA"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60BDCD43" w14:textId="77777777" w:rsidTr="0076705A">
        <w:trPr>
          <w:trHeight w:val="397"/>
        </w:trPr>
        <w:tc>
          <w:tcPr>
            <w:tcW w:w="9606" w:type="dxa"/>
            <w:gridSpan w:val="3"/>
            <w:shd w:val="clear" w:color="auto" w:fill="BFBFBF" w:themeFill="background1" w:themeFillShade="BF"/>
            <w:noWrap/>
            <w:vAlign w:val="center"/>
            <w:hideMark/>
          </w:tcPr>
          <w:p w14:paraId="60315CB1" w14:textId="45A4DADE" w:rsidR="005F34DA" w:rsidRPr="00B36C37" w:rsidRDefault="005F34DA" w:rsidP="005F34DA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</w:tr>
      <w:tr w:rsidR="005F34DA" w:rsidRPr="006363DD" w14:paraId="71724DED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00013F00" w14:textId="77777777" w:rsidR="005F34DA" w:rsidRPr="00567C27" w:rsidRDefault="005F34DA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Reflection </w:t>
            </w:r>
          </w:p>
          <w:p w14:paraId="638C9D7F" w14:textId="48E0B8D8" w:rsidR="004C6790" w:rsidRPr="005A57E7" w:rsidRDefault="00846659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Honest</w:t>
            </w:r>
            <w:r w:rsidR="00E96897">
              <w:rPr>
                <w:rFonts w:asciiTheme="minorHAnsi" w:hAnsiTheme="minorHAnsi"/>
                <w:color w:val="000000" w:themeColor="text1"/>
                <w:lang w:eastAsia="en-GB"/>
              </w:rPr>
              <w:t>ly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effectively </w:t>
            </w:r>
            <w:r w:rsidR="00E96897">
              <w:rPr>
                <w:rFonts w:asciiTheme="minorHAnsi" w:hAnsiTheme="minorHAnsi"/>
                <w:color w:val="000000" w:themeColor="text1"/>
                <w:lang w:eastAsia="en-GB"/>
              </w:rPr>
              <w:t>describes the shortcomings of the project whilst still being able to celebrate aspects where knowledge has been gained.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24830B59" w14:textId="0137299C" w:rsidR="005F34DA" w:rsidRPr="00C047FD" w:rsidRDefault="004C6790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2.5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5257129F" w14:textId="4B4CF6F9" w:rsidR="005F34DA" w:rsidRPr="00C047FD" w:rsidRDefault="008E3B85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</w:tr>
      <w:tr w:rsidR="005F34DA" w:rsidRPr="006363DD" w14:paraId="70A468B1" w14:textId="77777777" w:rsidTr="0076705A">
        <w:trPr>
          <w:trHeight w:val="397"/>
        </w:trPr>
        <w:tc>
          <w:tcPr>
            <w:tcW w:w="7905" w:type="dxa"/>
            <w:shd w:val="clear" w:color="auto" w:fill="FFFFFF" w:themeFill="background1"/>
            <w:noWrap/>
            <w:vAlign w:val="center"/>
          </w:tcPr>
          <w:p w14:paraId="3EDFB717" w14:textId="67C9167A" w:rsidR="005F34DA" w:rsidRPr="00567C27" w:rsidRDefault="005F34DA" w:rsidP="00FF72CD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lastRenderedPageBreak/>
              <w:t>Quality of Report</w:t>
            </w:r>
            <w:r w:rsidR="00BC28C8"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– 8</w:t>
            </w:r>
            <w:r w:rsidR="00057CDB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555</w:t>
            </w:r>
            <w:r w:rsidR="00BC28C8" w:rsidRPr="00567C27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 xml:space="preserve"> words</w:t>
            </w:r>
          </w:p>
          <w:p w14:paraId="23A419F9" w14:textId="76257C1B" w:rsidR="00567C27" w:rsidRDefault="00867FE8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Poor standard of grammar</w:t>
            </w:r>
            <w:r w:rsidR="00C94041">
              <w:rPr>
                <w:rFonts w:asciiTheme="minorHAnsi" w:hAnsiTheme="minorHAnsi"/>
                <w:color w:val="000000" w:themeColor="text1"/>
                <w:lang w:eastAsia="en-GB"/>
              </w:rPr>
              <w:t xml:space="preserve"> throughout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br/>
              <w:t>Readable but too informal</w:t>
            </w:r>
            <w:r w:rsidR="00C3165D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tone.</w:t>
            </w:r>
          </w:p>
          <w:p w14:paraId="374AC89B" w14:textId="77777777" w:rsidR="00C3165D" w:rsidRDefault="00C94041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Well organised making good use of logical sections.</w:t>
            </w:r>
          </w:p>
          <w:p w14:paraId="176C2A35" w14:textId="24087871" w:rsidR="008C5E53" w:rsidRPr="005A57E7" w:rsidRDefault="008C5E53" w:rsidP="00FF72C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project suffered from a lack of time-management.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2B9BFE09" w14:textId="460A6249" w:rsidR="005F34DA" w:rsidRPr="00C047FD" w:rsidRDefault="00C94041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color w:val="1F497D" w:themeColor="text2"/>
                <w:lang w:eastAsia="en-GB"/>
              </w:rPr>
              <w:t>5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1A6D5D63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color w:val="1F497D" w:themeColor="text2"/>
                <w:lang w:eastAsia="en-GB"/>
              </w:rPr>
              <w:t>10</w:t>
            </w:r>
          </w:p>
        </w:tc>
      </w:tr>
      <w:tr w:rsidR="005F34DA" w:rsidRPr="006363DD" w14:paraId="712A3A4D" w14:textId="77777777" w:rsidTr="00FF72CD">
        <w:trPr>
          <w:trHeight w:val="632"/>
        </w:trPr>
        <w:tc>
          <w:tcPr>
            <w:tcW w:w="7905" w:type="dxa"/>
            <w:shd w:val="clear" w:color="auto" w:fill="FFFFFF" w:themeFill="background1"/>
            <w:noWrap/>
            <w:vAlign w:val="center"/>
            <w:hideMark/>
          </w:tcPr>
          <w:p w14:paraId="6E51444F" w14:textId="77777777" w:rsidR="005F34DA" w:rsidRPr="006363DD" w:rsidRDefault="005F34DA" w:rsidP="00FF72CD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850" w:type="dxa"/>
            <w:shd w:val="clear" w:color="auto" w:fill="FFFFFF" w:themeFill="background1"/>
            <w:noWrap/>
            <w:vAlign w:val="center"/>
            <w:hideMark/>
          </w:tcPr>
          <w:p w14:paraId="3EB68E33" w14:textId="1480D216" w:rsidR="005F34DA" w:rsidRPr="00C047FD" w:rsidRDefault="000C71B5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>
              <w:rPr>
                <w:rFonts w:asciiTheme="minorHAnsi" w:hAnsiTheme="minorHAnsi"/>
                <w:b/>
                <w:color w:val="1F497D" w:themeColor="text2"/>
                <w:lang w:eastAsia="en-GB"/>
              </w:rPr>
              <w:t>5</w:t>
            </w:r>
            <w:r w:rsidR="004C6790">
              <w:rPr>
                <w:rFonts w:asciiTheme="minorHAnsi" w:hAnsiTheme="minorHAnsi"/>
                <w:b/>
                <w:color w:val="1F497D" w:themeColor="text2"/>
                <w:lang w:eastAsia="en-GB"/>
              </w:rPr>
              <w:t>4</w:t>
            </w:r>
          </w:p>
        </w:tc>
        <w:tc>
          <w:tcPr>
            <w:tcW w:w="851" w:type="dxa"/>
            <w:shd w:val="clear" w:color="auto" w:fill="FFFFFF" w:themeFill="background1"/>
            <w:vAlign w:val="center"/>
          </w:tcPr>
          <w:p w14:paraId="7C7A0BF9" w14:textId="77777777" w:rsidR="005F34DA" w:rsidRPr="00C047FD" w:rsidRDefault="005F34DA" w:rsidP="00FF72CD">
            <w:pPr>
              <w:jc w:val="right"/>
              <w:rPr>
                <w:rFonts w:asciiTheme="minorHAnsi" w:hAnsiTheme="minorHAnsi"/>
                <w:b/>
                <w:color w:val="1F497D" w:themeColor="text2"/>
                <w:lang w:eastAsia="en-GB"/>
              </w:rPr>
            </w:pPr>
            <w:r w:rsidRPr="00C047FD">
              <w:rPr>
                <w:rFonts w:asciiTheme="minorHAnsi" w:hAnsiTheme="minorHAnsi"/>
                <w:b/>
                <w:color w:val="1F497D" w:themeColor="text2"/>
                <w:lang w:eastAsia="en-GB"/>
              </w:rPr>
              <w:t>100</w:t>
            </w:r>
          </w:p>
        </w:tc>
      </w:tr>
      <w:bookmarkEnd w:id="1"/>
    </w:tbl>
    <w:p w14:paraId="5F8207F7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sectPr w:rsidR="004779D1" w:rsidRPr="00C2152E" w:rsidSect="0064674E">
      <w:pgSz w:w="12240" w:h="15840"/>
      <w:pgMar w:top="1440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F64FAD"/>
    <w:multiLevelType w:val="hybridMultilevel"/>
    <w:tmpl w:val="653C48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CB60F2"/>
    <w:multiLevelType w:val="hybridMultilevel"/>
    <w:tmpl w:val="682E1D08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A2111"/>
    <w:multiLevelType w:val="hybridMultilevel"/>
    <w:tmpl w:val="E5EE7A38"/>
    <w:lvl w:ilvl="0" w:tplc="1494ED1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8D3AEF"/>
    <w:multiLevelType w:val="hybridMultilevel"/>
    <w:tmpl w:val="26563A8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9F53740"/>
    <w:multiLevelType w:val="hybridMultilevel"/>
    <w:tmpl w:val="C73AAC12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0B1108"/>
    <w:multiLevelType w:val="hybridMultilevel"/>
    <w:tmpl w:val="1FBCF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7169A2"/>
    <w:multiLevelType w:val="hybridMultilevel"/>
    <w:tmpl w:val="016A8E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C21539"/>
    <w:multiLevelType w:val="hybridMultilevel"/>
    <w:tmpl w:val="CDE6AE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281FB5"/>
    <w:multiLevelType w:val="hybridMultilevel"/>
    <w:tmpl w:val="1A4659C4"/>
    <w:lvl w:ilvl="0" w:tplc="0A98AE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1F497D" w:themeColor="text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02D70"/>
    <w:multiLevelType w:val="hybridMultilevel"/>
    <w:tmpl w:val="C44AF4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1113B5"/>
    <w:multiLevelType w:val="hybridMultilevel"/>
    <w:tmpl w:val="6F688C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D715A9B"/>
    <w:multiLevelType w:val="hybridMultilevel"/>
    <w:tmpl w:val="4A1EE2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FAF42DF"/>
    <w:multiLevelType w:val="hybridMultilevel"/>
    <w:tmpl w:val="5CF0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4391041">
    <w:abstractNumId w:val="5"/>
  </w:num>
  <w:num w:numId="2" w16cid:durableId="1637567958">
    <w:abstractNumId w:val="11"/>
  </w:num>
  <w:num w:numId="3" w16cid:durableId="463891965">
    <w:abstractNumId w:val="7"/>
  </w:num>
  <w:num w:numId="4" w16cid:durableId="1191452275">
    <w:abstractNumId w:val="10"/>
  </w:num>
  <w:num w:numId="5" w16cid:durableId="757142227">
    <w:abstractNumId w:val="2"/>
  </w:num>
  <w:num w:numId="6" w16cid:durableId="21366525">
    <w:abstractNumId w:val="9"/>
  </w:num>
  <w:num w:numId="7" w16cid:durableId="1970161727">
    <w:abstractNumId w:val="6"/>
  </w:num>
  <w:num w:numId="8" w16cid:durableId="910696479">
    <w:abstractNumId w:val="3"/>
  </w:num>
  <w:num w:numId="9" w16cid:durableId="432092894">
    <w:abstractNumId w:val="12"/>
  </w:num>
  <w:num w:numId="10" w16cid:durableId="1548831013">
    <w:abstractNumId w:val="1"/>
  </w:num>
  <w:num w:numId="11" w16cid:durableId="2073387648">
    <w:abstractNumId w:val="4"/>
  </w:num>
  <w:num w:numId="12" w16cid:durableId="971903603">
    <w:abstractNumId w:val="8"/>
  </w:num>
  <w:num w:numId="13" w16cid:durableId="356179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232AD"/>
    <w:rsid w:val="00057CDB"/>
    <w:rsid w:val="0006611F"/>
    <w:rsid w:val="000C5D6F"/>
    <w:rsid w:val="000C71B5"/>
    <w:rsid w:val="000F7A4A"/>
    <w:rsid w:val="000F7FAD"/>
    <w:rsid w:val="001159EB"/>
    <w:rsid w:val="00125730"/>
    <w:rsid w:val="001340FF"/>
    <w:rsid w:val="001436EF"/>
    <w:rsid w:val="00165391"/>
    <w:rsid w:val="00176C03"/>
    <w:rsid w:val="00183B7E"/>
    <w:rsid w:val="001C5B63"/>
    <w:rsid w:val="001D0DDD"/>
    <w:rsid w:val="002261FC"/>
    <w:rsid w:val="00233B6E"/>
    <w:rsid w:val="00233D8F"/>
    <w:rsid w:val="00242112"/>
    <w:rsid w:val="002437B1"/>
    <w:rsid w:val="00253402"/>
    <w:rsid w:val="00261A82"/>
    <w:rsid w:val="00280F24"/>
    <w:rsid w:val="002A039C"/>
    <w:rsid w:val="002E6C64"/>
    <w:rsid w:val="00312C07"/>
    <w:rsid w:val="00313919"/>
    <w:rsid w:val="0035292F"/>
    <w:rsid w:val="0037220E"/>
    <w:rsid w:val="003D260E"/>
    <w:rsid w:val="003E5437"/>
    <w:rsid w:val="003F049D"/>
    <w:rsid w:val="004779D1"/>
    <w:rsid w:val="004B03FB"/>
    <w:rsid w:val="004B1D7C"/>
    <w:rsid w:val="004C6790"/>
    <w:rsid w:val="004F44B0"/>
    <w:rsid w:val="004F6993"/>
    <w:rsid w:val="0050434E"/>
    <w:rsid w:val="00513430"/>
    <w:rsid w:val="00526013"/>
    <w:rsid w:val="00532FFC"/>
    <w:rsid w:val="00567C27"/>
    <w:rsid w:val="00576740"/>
    <w:rsid w:val="00576B2C"/>
    <w:rsid w:val="005822B6"/>
    <w:rsid w:val="005A2E1C"/>
    <w:rsid w:val="005A57E7"/>
    <w:rsid w:val="005B4A79"/>
    <w:rsid w:val="005B510D"/>
    <w:rsid w:val="005C79DB"/>
    <w:rsid w:val="005F34DA"/>
    <w:rsid w:val="006363DD"/>
    <w:rsid w:val="00636659"/>
    <w:rsid w:val="0064674E"/>
    <w:rsid w:val="006530D2"/>
    <w:rsid w:val="006645F5"/>
    <w:rsid w:val="006929CE"/>
    <w:rsid w:val="006937BC"/>
    <w:rsid w:val="0073035D"/>
    <w:rsid w:val="0076482D"/>
    <w:rsid w:val="0076705A"/>
    <w:rsid w:val="00782CF2"/>
    <w:rsid w:val="00787311"/>
    <w:rsid w:val="00796E1C"/>
    <w:rsid w:val="007A437C"/>
    <w:rsid w:val="007C2CCC"/>
    <w:rsid w:val="007D4477"/>
    <w:rsid w:val="007F5C7F"/>
    <w:rsid w:val="00807D71"/>
    <w:rsid w:val="0081032C"/>
    <w:rsid w:val="00811371"/>
    <w:rsid w:val="00846659"/>
    <w:rsid w:val="00855993"/>
    <w:rsid w:val="00866E85"/>
    <w:rsid w:val="008670B7"/>
    <w:rsid w:val="00867FE8"/>
    <w:rsid w:val="00883EE0"/>
    <w:rsid w:val="008B05C1"/>
    <w:rsid w:val="008B18E2"/>
    <w:rsid w:val="008B67FF"/>
    <w:rsid w:val="008C5E53"/>
    <w:rsid w:val="008D39B3"/>
    <w:rsid w:val="008D4A65"/>
    <w:rsid w:val="008E3B36"/>
    <w:rsid w:val="008E3B85"/>
    <w:rsid w:val="008F6377"/>
    <w:rsid w:val="00907B14"/>
    <w:rsid w:val="009120C7"/>
    <w:rsid w:val="00917F86"/>
    <w:rsid w:val="00922AE2"/>
    <w:rsid w:val="00951F71"/>
    <w:rsid w:val="00962658"/>
    <w:rsid w:val="009A0477"/>
    <w:rsid w:val="009A300E"/>
    <w:rsid w:val="009B0D54"/>
    <w:rsid w:val="009D5815"/>
    <w:rsid w:val="009F37CB"/>
    <w:rsid w:val="00A151E5"/>
    <w:rsid w:val="00A16A6A"/>
    <w:rsid w:val="00A33039"/>
    <w:rsid w:val="00A72AF3"/>
    <w:rsid w:val="00A736BA"/>
    <w:rsid w:val="00A8108E"/>
    <w:rsid w:val="00A83614"/>
    <w:rsid w:val="00A9087A"/>
    <w:rsid w:val="00AB34FE"/>
    <w:rsid w:val="00AC3A9D"/>
    <w:rsid w:val="00AD3F59"/>
    <w:rsid w:val="00AE3AF7"/>
    <w:rsid w:val="00AE7A67"/>
    <w:rsid w:val="00B11C94"/>
    <w:rsid w:val="00B274A0"/>
    <w:rsid w:val="00B27A16"/>
    <w:rsid w:val="00B3615C"/>
    <w:rsid w:val="00B3696D"/>
    <w:rsid w:val="00B36C37"/>
    <w:rsid w:val="00B8758B"/>
    <w:rsid w:val="00B95434"/>
    <w:rsid w:val="00BA54B7"/>
    <w:rsid w:val="00BC2250"/>
    <w:rsid w:val="00BC28C8"/>
    <w:rsid w:val="00BC3278"/>
    <w:rsid w:val="00BD2379"/>
    <w:rsid w:val="00BD421A"/>
    <w:rsid w:val="00BF2585"/>
    <w:rsid w:val="00BF2ECF"/>
    <w:rsid w:val="00C2152E"/>
    <w:rsid w:val="00C3165D"/>
    <w:rsid w:val="00C60A27"/>
    <w:rsid w:val="00C66A08"/>
    <w:rsid w:val="00C67E63"/>
    <w:rsid w:val="00C73787"/>
    <w:rsid w:val="00C91367"/>
    <w:rsid w:val="00C94041"/>
    <w:rsid w:val="00CB2F55"/>
    <w:rsid w:val="00CC4C41"/>
    <w:rsid w:val="00CD2262"/>
    <w:rsid w:val="00CF3983"/>
    <w:rsid w:val="00D12B18"/>
    <w:rsid w:val="00D210B1"/>
    <w:rsid w:val="00D526A0"/>
    <w:rsid w:val="00D5444E"/>
    <w:rsid w:val="00D63513"/>
    <w:rsid w:val="00D87BAB"/>
    <w:rsid w:val="00E73615"/>
    <w:rsid w:val="00E96897"/>
    <w:rsid w:val="00EA189D"/>
    <w:rsid w:val="00ED32D1"/>
    <w:rsid w:val="00EE0FE1"/>
    <w:rsid w:val="00EE7E09"/>
    <w:rsid w:val="00EF62E1"/>
    <w:rsid w:val="00F14758"/>
    <w:rsid w:val="00F2678D"/>
    <w:rsid w:val="00F75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67B8796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883EE0"/>
    <w:pPr>
      <w:ind w:left="720"/>
      <w:contextualSpacing/>
    </w:pPr>
  </w:style>
  <w:style w:type="paragraph" w:styleId="NoSpacing">
    <w:name w:val="No Spacing"/>
    <w:link w:val="NoSpacingChar"/>
    <w:uiPriority w:val="1"/>
    <w:qFormat/>
    <w:rsid w:val="00C91367"/>
    <w:rPr>
      <w:rFonts w:eastAsiaTheme="minorEastAsia"/>
    </w:rPr>
  </w:style>
  <w:style w:type="character" w:customStyle="1" w:styleId="NoSpacingChar">
    <w:name w:val="No Spacing Char"/>
    <w:basedOn w:val="DefaultParagraphFont"/>
    <w:link w:val="NoSpacing"/>
    <w:uiPriority w:val="1"/>
    <w:rsid w:val="00C91367"/>
    <w:rPr>
      <w:rFonts w:eastAsiaTheme="minorEastAsia"/>
    </w:rPr>
  </w:style>
  <w:style w:type="paragraph" w:customStyle="1" w:styleId="Default">
    <w:name w:val="Default"/>
    <w:rsid w:val="005A57E7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839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4E6AAE9C568C45BB5244925F8AB03B" ma:contentTypeVersion="12" ma:contentTypeDescription="Create a new document." ma:contentTypeScope="" ma:versionID="bac02ac4780743c9fa4b8c046ca9b88c">
  <xsd:schema xmlns:xsd="http://www.w3.org/2001/XMLSchema" xmlns:xs="http://www.w3.org/2001/XMLSchema" xmlns:p="http://schemas.microsoft.com/office/2006/metadata/properties" xmlns:ns2="fc3f8d38-27b3-43be-970b-a7f4d3ea9a3a" xmlns:ns3="c9124dd2-93b3-427f-b7ff-dc9764dcfc58" targetNamespace="http://schemas.microsoft.com/office/2006/metadata/properties" ma:root="true" ma:fieldsID="4e142a0c16678271b0ea2b5ec26a6672" ns2:_="" ns3:_="">
    <xsd:import namespace="fc3f8d38-27b3-43be-970b-a7f4d3ea9a3a"/>
    <xsd:import namespace="c9124dd2-93b3-427f-b7ff-dc9764dcf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3f8d38-27b3-43be-970b-a7f4d3ea9a3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20146a7-cfe1-423e-b414-04c0ab4119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124dd2-93b3-427f-b7ff-dc9764dcfc58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225e623-b01c-401e-b2b4-f66adce77384}" ma:internalName="TaxCatchAll" ma:showField="CatchAllData" ma:web="c9124dd2-93b3-427f-b7ff-dc9764dcf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350FA15-7184-4A5E-A4AC-84ADFFE3E49B}"/>
</file>

<file path=customXml/itemProps2.xml><?xml version="1.0" encoding="utf-8"?>
<ds:datastoreItem xmlns:ds="http://schemas.openxmlformats.org/officeDocument/2006/customXml" ds:itemID="{3E9687D4-1C1E-4DC1-B7CD-2493209202F4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3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Andrew Green</cp:lastModifiedBy>
  <cp:revision>77</cp:revision>
  <cp:lastPrinted>2013-09-25T13:22:00Z</cp:lastPrinted>
  <dcterms:created xsi:type="dcterms:W3CDTF">2022-03-21T11:42:00Z</dcterms:created>
  <dcterms:modified xsi:type="dcterms:W3CDTF">2024-04-26T09:55:00Z</dcterms:modified>
</cp:coreProperties>
</file>