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sz w:val="22"/>
          <w:szCs w:val="22"/>
        </w:rPr>
      </w:pPr>
      <w:bookmarkStart w:colFirst="0" w:colLast="0" w:name="_1dhfnogo9rpw" w:id="0"/>
      <w:bookmarkEnd w:id="0"/>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22"/>
          <w:szCs w:val="22"/>
        </w:rPr>
      </w:pPr>
      <w:r w:rsidDel="00000000" w:rsidR="00000000" w:rsidRPr="00000000">
        <w:rPr/>
        <w:drawing>
          <wp:inline distB="0" distT="0" distL="0" distR="0">
            <wp:extent cx="1634959" cy="64431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2"/>
          <w:szCs w:val="22"/>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UNDERGRADUATE DISSERTATION</w:t>
            </w:r>
          </w:p>
          <w:p w:rsidR="00000000" w:rsidDel="00000000" w:rsidP="00000000" w:rsidRDefault="00000000" w:rsidRPr="00000000" w14:paraId="00000006">
            <w:pPr>
              <w:jc w:val="center"/>
              <w:rPr>
                <w:b w:val="1"/>
              </w:rPr>
            </w:pPr>
            <w:r w:rsidDel="00000000" w:rsidR="00000000" w:rsidRPr="00000000">
              <w:rPr>
                <w:b w:val="1"/>
                <w:rtl w:val="0"/>
              </w:rPr>
              <w:t xml:space="preserve">RESEARCH PROPOSAL FORM</w:t>
            </w:r>
          </w:p>
          <w:p w:rsidR="00000000" w:rsidDel="00000000" w:rsidP="00000000" w:rsidRDefault="00000000" w:rsidRPr="00000000" w14:paraId="00000007">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08">
      <w:pPr>
        <w:ind w:right="-199"/>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 </w:t>
      </w:r>
      <w:r w:rsidDel="00000000" w:rsidR="00000000" w:rsidRPr="00000000">
        <w:rPr>
          <w:rtl w:val="0"/>
        </w:rPr>
      </w:r>
    </w:p>
    <w:p w:rsidR="00000000" w:rsidDel="00000000" w:rsidP="00000000" w:rsidRDefault="00000000" w:rsidRPr="00000000" w14:paraId="00000009">
      <w:pPr>
        <w:rPr>
          <w:sz w:val="22"/>
          <w:szCs w:val="22"/>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sz w:val="22"/>
          <w:szCs w:val="22"/>
        </w:rPr>
      </w:pPr>
      <w:r w:rsidDel="00000000" w:rsidR="00000000" w:rsidRPr="00000000">
        <w:rPr>
          <w:rtl w:val="0"/>
        </w:rPr>
      </w:r>
    </w:p>
    <w:tbl>
      <w:tblPr>
        <w:tblStyle w:val="Table2"/>
        <w:tblW w:w="9077.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42"/>
        <w:gridCol w:w="2835"/>
        <w:tblGridChange w:id="0">
          <w:tblGrid>
            <w:gridCol w:w="6242"/>
            <w:gridCol w:w="2835"/>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u w:val="none"/>
                <w:shd w:fill="auto" w:val="clear"/>
                <w:vertAlign w:val="baseline"/>
              </w:rPr>
            </w:pPr>
            <w:r w:rsidDel="00000000" w:rsidR="00000000" w:rsidRPr="00000000">
              <w:rPr>
                <w:b w:val="1"/>
                <w:i w:val="0"/>
                <w:smallCaps w:val="0"/>
                <w:strike w:val="0"/>
                <w:color w:val="000000"/>
                <w:u w:val="none"/>
                <w:shd w:fill="auto" w:val="clear"/>
                <w:vertAlign w:val="baseline"/>
                <w:rtl w:val="0"/>
              </w:rPr>
              <w:t xml:space="preserve">NAME: Serkan SAYINER</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D">
            <w:pPr>
              <w:jc w:val="both"/>
              <w:rPr/>
            </w:pPr>
            <w:r w:rsidDel="00000000" w:rsidR="00000000" w:rsidRPr="00000000">
              <w:rPr>
                <w:rFonts w:ascii="Calibri" w:cs="Calibri" w:eastAsia="Calibri" w:hAnsi="Calibri"/>
                <w:b w:val="1"/>
                <w:sz w:val="22"/>
                <w:szCs w:val="22"/>
                <w:rtl w:val="0"/>
              </w:rPr>
              <w:t xml:space="preserve"> </w:t>
            </w:r>
            <w:r w:rsidDel="00000000" w:rsidR="00000000" w:rsidRPr="00000000">
              <w:rPr>
                <w:b w:val="1"/>
                <w:rtl w:val="0"/>
              </w:rPr>
              <w:t xml:space="preserve">ID No.: 1816794</w:t>
            </w:r>
            <w:r w:rsidDel="00000000" w:rsidR="00000000" w:rsidRPr="00000000">
              <w:rPr>
                <w:rtl w:val="0"/>
              </w:rPr>
            </w:r>
          </w:p>
        </w:tc>
      </w:tr>
      <w:tr>
        <w:trPr>
          <w:cantSplit w:val="0"/>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0E">
            <w:pPr>
              <w:jc w:val="both"/>
              <w:rPr/>
            </w:pPr>
            <w:r w:rsidDel="00000000" w:rsidR="00000000" w:rsidRPr="00000000">
              <w:rPr>
                <w:b w:val="1"/>
                <w:rtl w:val="0"/>
              </w:rPr>
              <w:t xml:space="preserve">RESEARCH TITLE QUESTION:</w:t>
            </w: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spacing w:line="360" w:lineRule="auto"/>
              <w:jc w:val="both"/>
              <w:rPr>
                <w:b w:val="1"/>
                <w:sz w:val="24"/>
                <w:szCs w:val="24"/>
                <w:shd w:fill="auto" w:val="clear"/>
              </w:rPr>
            </w:pPr>
            <w:r w:rsidDel="00000000" w:rsidR="00000000" w:rsidRPr="00000000">
              <w:rPr>
                <w:sz w:val="24"/>
                <w:szCs w:val="24"/>
                <w:shd w:fill="auto" w:val="clear"/>
                <w:rtl w:val="0"/>
              </w:rPr>
              <w:t xml:space="preserve">   </w:t>
            </w:r>
            <w:r w:rsidDel="00000000" w:rsidR="00000000" w:rsidRPr="00000000">
              <w:rPr>
                <w:b w:val="1"/>
                <w:sz w:val="24"/>
                <w:szCs w:val="24"/>
                <w:shd w:fill="auto" w:val="clear"/>
                <w:rtl w:val="0"/>
              </w:rPr>
              <w:t xml:space="preserve">What is the public perception of terrorism and how does this help or hinder counter-terrorism measures?</w:t>
            </w:r>
          </w:p>
          <w:p w:rsidR="00000000" w:rsidDel="00000000" w:rsidP="00000000" w:rsidRDefault="00000000" w:rsidRPr="00000000" w14:paraId="00000011">
            <w:pPr>
              <w:spacing w:line="360" w:lineRule="auto"/>
              <w:jc w:val="both"/>
              <w:rPr>
                <w:shd w:fill="auto" w:val="clea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2">
            <w:pPr>
              <w:spacing w:line="360" w:lineRule="auto"/>
              <w:jc w:val="both"/>
              <w:rPr>
                <w:shd w:fill="auto" w:val="clear"/>
              </w:rPr>
            </w:pPr>
            <w:r w:rsidDel="00000000" w:rsidR="00000000" w:rsidRPr="00000000">
              <w:rPr>
                <w:shd w:fill="auto" w:val="clear"/>
                <w:rtl w:val="0"/>
              </w:rPr>
              <w:t xml:space="preserve">   The researcher has chosen to examine terrorism in Wales </w:t>
            </w:r>
            <w:r w:rsidDel="00000000" w:rsidR="00000000" w:rsidRPr="00000000">
              <w:rPr>
                <w:rtl w:val="0"/>
              </w:rPr>
              <w:t xml:space="preserve">because of</w:t>
            </w:r>
            <w:r w:rsidDel="00000000" w:rsidR="00000000" w:rsidRPr="00000000">
              <w:rPr>
                <w:shd w:fill="auto" w:val="clear"/>
                <w:rtl w:val="0"/>
              </w:rPr>
              <w:t xml:space="preserve"> strong personal and academic interest in intelligence and counter-terrorism </w:t>
            </w:r>
            <w:r w:rsidDel="00000000" w:rsidR="00000000" w:rsidRPr="00000000">
              <w:rPr>
                <w:rtl w:val="0"/>
              </w:rPr>
              <w:t xml:space="preserve">which</w:t>
            </w:r>
            <w:r w:rsidDel="00000000" w:rsidR="00000000" w:rsidRPr="00000000">
              <w:rPr>
                <w:shd w:fill="auto" w:val="clear"/>
                <w:rtl w:val="0"/>
              </w:rPr>
              <w:t xml:space="preserve"> play a vital role </w:t>
            </w:r>
            <w:r w:rsidDel="00000000" w:rsidR="00000000" w:rsidRPr="00000000">
              <w:rPr>
                <w:rtl w:val="0"/>
              </w:rPr>
              <w:t xml:space="preserve">in</w:t>
            </w:r>
            <w:r w:rsidDel="00000000" w:rsidR="00000000" w:rsidRPr="00000000">
              <w:rPr>
                <w:shd w:fill="auto" w:val="clear"/>
                <w:rtl w:val="0"/>
              </w:rPr>
              <w:t xml:space="preserve"> </w:t>
            </w:r>
            <w:r w:rsidDel="00000000" w:rsidR="00000000" w:rsidRPr="00000000">
              <w:rPr>
                <w:rtl w:val="0"/>
              </w:rPr>
              <w:t xml:space="preserve">protecting</w:t>
            </w:r>
            <w:r w:rsidDel="00000000" w:rsidR="00000000" w:rsidRPr="00000000">
              <w:rPr>
                <w:shd w:fill="auto" w:val="clear"/>
                <w:rtl w:val="0"/>
              </w:rPr>
              <w:t xml:space="preserve"> a nation and its citizens. A</w:t>
            </w:r>
            <w:r w:rsidDel="00000000" w:rsidR="00000000" w:rsidRPr="00000000">
              <w:rPr>
                <w:rtl w:val="0"/>
              </w:rPr>
              <w:t xml:space="preserve">lso</w:t>
            </w:r>
            <w:r w:rsidDel="00000000" w:rsidR="00000000" w:rsidRPr="00000000">
              <w:rPr>
                <w:shd w:fill="auto" w:val="clear"/>
                <w:rtl w:val="0"/>
              </w:rPr>
              <w:t xml:space="preserve">, the researcher’s personal experiences in Turkey</w:t>
            </w:r>
            <w:r w:rsidDel="00000000" w:rsidR="00000000" w:rsidRPr="00000000">
              <w:rPr>
                <w:rtl w:val="0"/>
              </w:rPr>
              <w:t xml:space="preserve"> </w:t>
            </w:r>
            <w:r w:rsidDel="00000000" w:rsidR="00000000" w:rsidRPr="00000000">
              <w:rPr>
                <w:shd w:fill="auto" w:val="clear"/>
                <w:rtl w:val="0"/>
              </w:rPr>
              <w:t xml:space="preserve">as a witness and victim of factio</w:t>
            </w:r>
            <w:r w:rsidDel="00000000" w:rsidR="00000000" w:rsidRPr="00000000">
              <w:rPr>
                <w:rtl w:val="0"/>
              </w:rPr>
              <w:t xml:space="preserve">us</w:t>
            </w:r>
            <w:r w:rsidDel="00000000" w:rsidR="00000000" w:rsidRPr="00000000">
              <w:rPr>
                <w:shd w:fill="auto" w:val="clear"/>
                <w:rtl w:val="0"/>
              </w:rPr>
              <w:t xml:space="preserve"> nationalist and religious terrorism</w:t>
            </w:r>
            <w:r w:rsidDel="00000000" w:rsidR="00000000" w:rsidRPr="00000000">
              <w:rPr>
                <w:rtl w:val="0"/>
              </w:rPr>
              <w:t xml:space="preserve">.</w:t>
            </w:r>
            <w:r w:rsidDel="00000000" w:rsidR="00000000" w:rsidRPr="00000000">
              <w:rPr>
                <w:shd w:fill="auto" w:val="clear"/>
                <w:rtl w:val="0"/>
              </w:rPr>
              <w:t xml:space="preserve"> </w:t>
            </w:r>
            <w:r w:rsidDel="00000000" w:rsidR="00000000" w:rsidRPr="00000000">
              <w:rPr>
                <w:rtl w:val="0"/>
              </w:rPr>
              <w:t xml:space="preserve">In addition to that,</w:t>
            </w:r>
            <w:r w:rsidDel="00000000" w:rsidR="00000000" w:rsidRPr="00000000">
              <w:rPr>
                <w:shd w:fill="auto" w:val="clear"/>
                <w:rtl w:val="0"/>
              </w:rPr>
              <w:t xml:space="preserve"> </w:t>
            </w:r>
            <w:r w:rsidDel="00000000" w:rsidR="00000000" w:rsidRPr="00000000">
              <w:rPr>
                <w:rtl w:val="0"/>
              </w:rPr>
              <w:t xml:space="preserve">being</w:t>
            </w:r>
            <w:r w:rsidDel="00000000" w:rsidR="00000000" w:rsidRPr="00000000">
              <w:rPr>
                <w:shd w:fill="auto" w:val="clear"/>
                <w:rtl w:val="0"/>
              </w:rPr>
              <w:t xml:space="preserve"> a member of a former Turkish senior intelligence officer’s family</w:t>
            </w:r>
            <w:r w:rsidDel="00000000" w:rsidR="00000000" w:rsidRPr="00000000">
              <w:rPr>
                <w:rtl w:val="0"/>
              </w:rPr>
              <w:t xml:space="preserve"> had a significant</w:t>
            </w:r>
            <w:r w:rsidDel="00000000" w:rsidR="00000000" w:rsidRPr="00000000">
              <w:rPr>
                <w:shd w:fill="auto" w:val="clear"/>
                <w:rtl w:val="0"/>
              </w:rPr>
              <w:t xml:space="preserve"> influence </w:t>
            </w:r>
            <w:r w:rsidDel="00000000" w:rsidR="00000000" w:rsidRPr="00000000">
              <w:rPr>
                <w:rtl w:val="0"/>
              </w:rPr>
              <w:t xml:space="preserve">on</w:t>
            </w:r>
            <w:r w:rsidDel="00000000" w:rsidR="00000000" w:rsidRPr="00000000">
              <w:rPr>
                <w:shd w:fill="auto" w:val="clear"/>
                <w:rtl w:val="0"/>
              </w:rPr>
              <w:t xml:space="preserve"> ch</w:t>
            </w:r>
            <w:r w:rsidDel="00000000" w:rsidR="00000000" w:rsidRPr="00000000">
              <w:rPr>
                <w:rtl w:val="0"/>
              </w:rPr>
              <w:t xml:space="preserve">oosing</w:t>
            </w:r>
            <w:r w:rsidDel="00000000" w:rsidR="00000000" w:rsidRPr="00000000">
              <w:rPr>
                <w:shd w:fill="auto" w:val="clear"/>
                <w:rtl w:val="0"/>
              </w:rPr>
              <w:t xml:space="preserve"> </w:t>
            </w:r>
            <w:r w:rsidDel="00000000" w:rsidR="00000000" w:rsidRPr="00000000">
              <w:rPr>
                <w:rtl w:val="0"/>
              </w:rPr>
              <w:t xml:space="preserve">this</w:t>
            </w:r>
            <w:r w:rsidDel="00000000" w:rsidR="00000000" w:rsidRPr="00000000">
              <w:rPr>
                <w:shd w:fill="auto" w:val="clear"/>
                <w:rtl w:val="0"/>
              </w:rPr>
              <w:t xml:space="preserve"> topic.</w:t>
            </w:r>
          </w:p>
          <w:p w:rsidR="00000000" w:rsidDel="00000000" w:rsidP="00000000" w:rsidRDefault="00000000" w:rsidRPr="00000000" w14:paraId="00000013">
            <w:pPr>
              <w:spacing w:line="360" w:lineRule="auto"/>
              <w:jc w:val="both"/>
              <w:rPr>
                <w:shd w:fill="auto" w:val="clear"/>
              </w:rPr>
            </w:pPr>
            <w:r w:rsidDel="00000000" w:rsidR="00000000" w:rsidRPr="00000000">
              <w:rPr>
                <w:rtl w:val="0"/>
              </w:rPr>
            </w:r>
          </w:p>
          <w:p w:rsidR="00000000" w:rsidDel="00000000" w:rsidP="00000000" w:rsidRDefault="00000000" w:rsidRPr="00000000" w14:paraId="00000014">
            <w:pPr>
              <w:spacing w:line="360" w:lineRule="auto"/>
              <w:jc w:val="both"/>
              <w:rPr>
                <w:shd w:fill="auto" w:val="clear"/>
              </w:rPr>
            </w:pPr>
            <w:r w:rsidDel="00000000" w:rsidR="00000000" w:rsidRPr="00000000">
              <w:rPr>
                <w:shd w:fill="auto" w:val="clear"/>
                <w:rtl w:val="0"/>
              </w:rPr>
              <w:t xml:space="preserve">   The UK and Turkey share similarities in their internal security </w:t>
            </w:r>
            <w:r w:rsidDel="00000000" w:rsidR="00000000" w:rsidRPr="00000000">
              <w:rPr>
                <w:rtl w:val="0"/>
              </w:rPr>
              <w:t xml:space="preserve">problem</w:t>
            </w:r>
            <w:r w:rsidDel="00000000" w:rsidR="00000000" w:rsidRPr="00000000">
              <w:rPr>
                <w:shd w:fill="auto" w:val="clear"/>
                <w:rtl w:val="0"/>
              </w:rPr>
              <w:t xml:space="preserve">s, such as tensions between Welsh and English communities in the UK and between Kurdish and Turkish populations in Turkey</w:t>
            </w:r>
            <w:r w:rsidDel="00000000" w:rsidR="00000000" w:rsidRPr="00000000">
              <w:rPr>
                <w:rtl w:val="0"/>
              </w:rPr>
              <w:t xml:space="preserve">,</w:t>
            </w:r>
            <w:r w:rsidDel="00000000" w:rsidR="00000000" w:rsidRPr="00000000">
              <w:rPr>
                <w:shd w:fill="auto" w:val="clear"/>
                <w:rtl w:val="0"/>
              </w:rPr>
              <w:t xml:space="preserve"> Kurdish and Welsh nationalism, and terrorism </w:t>
            </w:r>
            <w:r w:rsidDel="00000000" w:rsidR="00000000" w:rsidRPr="00000000">
              <w:rPr>
                <w:rtl w:val="0"/>
              </w:rPr>
              <w:t xml:space="preserve">caused</w:t>
            </w:r>
            <w:r w:rsidDel="00000000" w:rsidR="00000000" w:rsidRPr="00000000">
              <w:rPr>
                <w:shd w:fill="auto" w:val="clear"/>
                <w:rtl w:val="0"/>
              </w:rPr>
              <w:t xml:space="preserve"> by the PKK (Kurdistan Workers’ Party) and MAC, Free Wales Army and </w:t>
            </w:r>
            <w:r w:rsidDel="00000000" w:rsidR="00000000" w:rsidRPr="00000000">
              <w:rPr>
                <w:rtl w:val="0"/>
              </w:rPr>
              <w:t xml:space="preserve">Sons of Glyndwr</w:t>
            </w:r>
            <w:r w:rsidDel="00000000" w:rsidR="00000000" w:rsidRPr="00000000">
              <w:rPr>
                <w:shd w:fill="auto" w:val="clear"/>
                <w:rtl w:val="0"/>
              </w:rPr>
              <w:t xml:space="preserve">. Both countries had </w:t>
            </w:r>
            <w:r w:rsidDel="00000000" w:rsidR="00000000" w:rsidRPr="00000000">
              <w:rPr>
                <w:rtl w:val="0"/>
              </w:rPr>
              <w:t xml:space="preserve">faced</w:t>
            </w:r>
            <w:r w:rsidDel="00000000" w:rsidR="00000000" w:rsidRPr="00000000">
              <w:rPr>
                <w:shd w:fill="auto" w:val="clear"/>
                <w:rtl w:val="0"/>
              </w:rPr>
              <w:t xml:space="preserve"> issues </w:t>
            </w:r>
            <w:r w:rsidDel="00000000" w:rsidR="00000000" w:rsidRPr="00000000">
              <w:rPr>
                <w:rtl w:val="0"/>
              </w:rPr>
              <w:t xml:space="preserve">because of</w:t>
            </w:r>
            <w:r w:rsidDel="00000000" w:rsidR="00000000" w:rsidRPr="00000000">
              <w:rPr>
                <w:shd w:fill="auto" w:val="clear"/>
                <w:rtl w:val="0"/>
              </w:rPr>
              <w:t xml:space="preserve"> large-scale immigration from the Middle East, Africa, and South Asia, </w:t>
            </w:r>
            <w:r w:rsidDel="00000000" w:rsidR="00000000" w:rsidRPr="00000000">
              <w:rPr>
                <w:rtl w:val="0"/>
              </w:rPr>
              <w:t xml:space="preserve">which caused</w:t>
            </w:r>
            <w:r w:rsidDel="00000000" w:rsidR="00000000" w:rsidRPr="00000000">
              <w:rPr>
                <w:shd w:fill="auto" w:val="clear"/>
                <w:rtl w:val="0"/>
              </w:rPr>
              <w:t xml:space="preserve"> tensions between local populations and newcomers. </w:t>
            </w:r>
            <w:r w:rsidDel="00000000" w:rsidR="00000000" w:rsidRPr="00000000">
              <w:rPr>
                <w:rtl w:val="0"/>
              </w:rPr>
              <w:t xml:space="preserve">In addition to that</w:t>
            </w:r>
            <w:r w:rsidDel="00000000" w:rsidR="00000000" w:rsidRPr="00000000">
              <w:rPr>
                <w:shd w:fill="auto" w:val="clear"/>
                <w:rtl w:val="0"/>
              </w:rPr>
              <w:t xml:space="preserve">, Islamist extremism and attacks by groups such as Al-Qaeda and ISIS are </w:t>
            </w:r>
            <w:r w:rsidDel="00000000" w:rsidR="00000000" w:rsidRPr="00000000">
              <w:rPr>
                <w:rtl w:val="0"/>
              </w:rPr>
              <w:t xml:space="preserve">common</w:t>
            </w:r>
            <w:r w:rsidDel="00000000" w:rsidR="00000000" w:rsidRPr="00000000">
              <w:rPr>
                <w:shd w:fill="auto" w:val="clear"/>
                <w:rtl w:val="0"/>
              </w:rPr>
              <w:t xml:space="preserve"> threats. And </w:t>
            </w:r>
            <w:r w:rsidDel="00000000" w:rsidR="00000000" w:rsidRPr="00000000">
              <w:rPr>
                <w:rtl w:val="0"/>
              </w:rPr>
              <w:t xml:space="preserve">lastly</w:t>
            </w:r>
            <w:r w:rsidDel="00000000" w:rsidR="00000000" w:rsidRPr="00000000">
              <w:rPr>
                <w:shd w:fill="auto" w:val="clear"/>
                <w:rtl w:val="0"/>
              </w:rPr>
              <w:t xml:space="preserve"> hybrid warfare actions by </w:t>
            </w:r>
            <w:r w:rsidDel="00000000" w:rsidR="00000000" w:rsidRPr="00000000">
              <w:rPr>
                <w:rtl w:val="0"/>
              </w:rPr>
              <w:t xml:space="preserve">other</w:t>
            </w:r>
            <w:r w:rsidDel="00000000" w:rsidR="00000000" w:rsidRPr="00000000">
              <w:rPr>
                <w:shd w:fill="auto" w:val="clear"/>
                <w:rtl w:val="0"/>
              </w:rPr>
              <w:t xml:space="preserve"> countries are shared risks in counter-terrorism. These parallels </w:t>
            </w:r>
            <w:r w:rsidDel="00000000" w:rsidR="00000000" w:rsidRPr="00000000">
              <w:rPr>
                <w:rtl w:val="0"/>
              </w:rPr>
              <w:t xml:space="preserve">will be helpful</w:t>
            </w:r>
            <w:r w:rsidDel="00000000" w:rsidR="00000000" w:rsidRPr="00000000">
              <w:rPr>
                <w:shd w:fill="auto" w:val="clear"/>
                <w:rtl w:val="0"/>
              </w:rPr>
              <w:t xml:space="preserve"> for analysing the causes of terrorism, current terrorist threats, and the effectiveness of counter-terrorism efforts in Wales.</w:t>
            </w:r>
          </w:p>
          <w:p w:rsidR="00000000" w:rsidDel="00000000" w:rsidP="00000000" w:rsidRDefault="00000000" w:rsidRPr="00000000" w14:paraId="00000015">
            <w:pPr>
              <w:spacing w:line="360" w:lineRule="auto"/>
              <w:jc w:val="both"/>
              <w:rPr>
                <w:shd w:fill="auto" w:val="clear"/>
              </w:rPr>
            </w:pPr>
            <w:r w:rsidDel="00000000" w:rsidR="00000000" w:rsidRPr="00000000">
              <w:rPr>
                <w:rtl w:val="0"/>
              </w:rPr>
            </w:r>
          </w:p>
          <w:p w:rsidR="00000000" w:rsidDel="00000000" w:rsidP="00000000" w:rsidRDefault="00000000" w:rsidRPr="00000000" w14:paraId="00000016">
            <w:pPr>
              <w:spacing w:line="360" w:lineRule="auto"/>
              <w:jc w:val="both"/>
              <w:rPr>
                <w:shd w:fill="auto" w:val="clear"/>
              </w:rPr>
            </w:pPr>
            <w:r w:rsidDel="00000000" w:rsidR="00000000" w:rsidRPr="00000000">
              <w:rPr>
                <w:shd w:fill="auto" w:val="clear"/>
                <w:rtl w:val="0"/>
              </w:rPr>
              <w:t xml:space="preserve">   This research will focus on public perceptions of terrorism. Terrorism</w:t>
            </w:r>
            <w:r w:rsidDel="00000000" w:rsidR="00000000" w:rsidRPr="00000000">
              <w:rPr>
                <w:rtl w:val="0"/>
              </w:rPr>
              <w:t xml:space="preserve"> has been studied for a long time, widely and globally to understand the reasons for it to achieve the target of elimination and minimizing the risks of it. This topic and planned survey questions are worthy as an undergraduate dissertation because of the importance of human intelligence and public support are one of key components of counter-terrorism, specifically in multicultural societies.</w:t>
            </w:r>
            <w:r w:rsidDel="00000000" w:rsidR="00000000" w:rsidRPr="00000000">
              <w:rPr>
                <w:rtl w:val="0"/>
              </w:rPr>
            </w:r>
          </w:p>
          <w:p w:rsidR="00000000" w:rsidDel="00000000" w:rsidP="00000000" w:rsidRDefault="00000000" w:rsidRPr="00000000" w14:paraId="00000017">
            <w:pPr>
              <w:spacing w:line="360" w:lineRule="auto"/>
              <w:jc w:val="both"/>
              <w:rPr>
                <w:shd w:fill="auto" w:val="clear"/>
              </w:rPr>
            </w:pPr>
            <w:r w:rsidDel="00000000" w:rsidR="00000000" w:rsidRPr="00000000">
              <w:rPr>
                <w:shd w:fill="auto" w:val="clear"/>
                <w:rtl w:val="0"/>
              </w:rPr>
              <w:t xml:space="preserve"> The study aims to gather in</w:t>
            </w:r>
            <w:r w:rsidDel="00000000" w:rsidR="00000000" w:rsidRPr="00000000">
              <w:rPr>
                <w:rtl w:val="0"/>
              </w:rPr>
              <w:t xml:space="preserve">formation about</w:t>
            </w:r>
            <w:r w:rsidDel="00000000" w:rsidR="00000000" w:rsidRPr="00000000">
              <w:rPr>
                <w:shd w:fill="auto" w:val="clear"/>
                <w:rtl w:val="0"/>
              </w:rPr>
              <w:t xml:space="preserve"> how the public perceives terrorism, providing </w:t>
            </w:r>
            <w:r w:rsidDel="00000000" w:rsidR="00000000" w:rsidRPr="00000000">
              <w:rPr>
                <w:rtl w:val="0"/>
              </w:rPr>
              <w:t xml:space="preserve">this data</w:t>
            </w:r>
            <w:r w:rsidDel="00000000" w:rsidR="00000000" w:rsidRPr="00000000">
              <w:rPr>
                <w:shd w:fill="auto" w:val="clear"/>
                <w:rtl w:val="0"/>
              </w:rPr>
              <w:t xml:space="preserve"> that could help counter-terrorism units create and re</w:t>
            </w:r>
            <w:r w:rsidDel="00000000" w:rsidR="00000000" w:rsidRPr="00000000">
              <w:rPr>
                <w:rtl w:val="0"/>
              </w:rPr>
              <w:t xml:space="preserve">view</w:t>
            </w:r>
            <w:r w:rsidDel="00000000" w:rsidR="00000000" w:rsidRPr="00000000">
              <w:rPr>
                <w:shd w:fill="auto" w:val="clear"/>
                <w:rtl w:val="0"/>
              </w:rPr>
              <w:t xml:space="preserve"> their strategies, strengthen community relations with police </w:t>
            </w:r>
            <w:r w:rsidDel="00000000" w:rsidR="00000000" w:rsidRPr="00000000">
              <w:rPr>
                <w:rtl w:val="0"/>
              </w:rPr>
              <w:t xml:space="preserve">forces</w:t>
            </w:r>
            <w:r w:rsidDel="00000000" w:rsidR="00000000" w:rsidRPr="00000000">
              <w:rPr>
                <w:shd w:fill="auto" w:val="clear"/>
                <w:rtl w:val="0"/>
              </w:rPr>
              <w:t xml:space="preserve">, and improve intelligence collection regarding suspicious individuals or activities. </w:t>
            </w:r>
            <w:r w:rsidDel="00000000" w:rsidR="00000000" w:rsidRPr="00000000">
              <w:rPr>
                <w:rtl w:val="0"/>
              </w:rPr>
              <w:t xml:space="preserve">Also</w:t>
            </w:r>
            <w:r w:rsidDel="00000000" w:rsidR="00000000" w:rsidRPr="00000000">
              <w:rPr>
                <w:shd w:fill="auto" w:val="clear"/>
                <w:rtl w:val="0"/>
              </w:rPr>
              <w:t xml:space="preserve">, the research </w:t>
            </w:r>
            <w:r w:rsidDel="00000000" w:rsidR="00000000" w:rsidRPr="00000000">
              <w:rPr>
                <w:rtl w:val="0"/>
              </w:rPr>
              <w:t xml:space="preserve">focuses</w:t>
            </w:r>
            <w:r w:rsidDel="00000000" w:rsidR="00000000" w:rsidRPr="00000000">
              <w:rPr>
                <w:shd w:fill="auto" w:val="clear"/>
                <w:rtl w:val="0"/>
              </w:rPr>
              <w:t xml:space="preserve"> </w:t>
            </w:r>
            <w:r w:rsidDel="00000000" w:rsidR="00000000" w:rsidRPr="00000000">
              <w:rPr>
                <w:rtl w:val="0"/>
              </w:rPr>
              <w:t xml:space="preserve">on assessing</w:t>
            </w:r>
            <w:r w:rsidDel="00000000" w:rsidR="00000000" w:rsidRPr="00000000">
              <w:rPr>
                <w:shd w:fill="auto" w:val="clear"/>
                <w:rtl w:val="0"/>
              </w:rPr>
              <w:t xml:space="preserve"> public consent for counter-terrorism policing and </w:t>
            </w:r>
            <w:r w:rsidDel="00000000" w:rsidR="00000000" w:rsidRPr="00000000">
              <w:rPr>
                <w:rtl w:val="0"/>
              </w:rPr>
              <w:t xml:space="preserve">evaluating</w:t>
            </w:r>
            <w:r w:rsidDel="00000000" w:rsidR="00000000" w:rsidRPr="00000000">
              <w:rPr>
                <w:shd w:fill="auto" w:val="clear"/>
                <w:rtl w:val="0"/>
              </w:rPr>
              <w:t xml:space="preserve"> the significance of neighbourhood policing in gathering intelligence.</w:t>
            </w:r>
          </w:p>
          <w:p w:rsidR="00000000" w:rsidDel="00000000" w:rsidP="00000000" w:rsidRDefault="00000000" w:rsidRPr="00000000" w14:paraId="00000018">
            <w:pPr>
              <w:jc w:val="both"/>
              <w:rPr>
                <w:shd w:fill="auto" w:val="clear"/>
              </w:rPr>
            </w:pPr>
            <w:r w:rsidDel="00000000" w:rsidR="00000000" w:rsidRPr="00000000">
              <w:rPr>
                <w:rtl w:val="0"/>
              </w:rPr>
            </w:r>
          </w:p>
          <w:p w:rsidR="00000000" w:rsidDel="00000000" w:rsidP="00000000" w:rsidRDefault="00000000" w:rsidRPr="00000000" w14:paraId="00000019">
            <w:pPr>
              <w:jc w:val="both"/>
              <w:rPr>
                <w:shd w:fill="auto" w:val="clear"/>
              </w:rPr>
            </w:pPr>
            <w:r w:rsidDel="00000000" w:rsidR="00000000" w:rsidRPr="00000000">
              <w:rPr>
                <w:rtl w:val="0"/>
              </w:rPr>
            </w:r>
          </w:p>
          <w:p w:rsidR="00000000" w:rsidDel="00000000" w:rsidP="00000000" w:rsidRDefault="00000000" w:rsidRPr="00000000" w14:paraId="0000001A">
            <w:pPr>
              <w:tabs>
                <w:tab w:val="left" w:leader="none" w:pos="1860"/>
              </w:tabs>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1C">
            <w:pPr>
              <w:jc w:val="both"/>
              <w:rPr>
                <w:b w:val="1"/>
              </w:rPr>
            </w:pPr>
            <w:r w:rsidDel="00000000" w:rsidR="00000000" w:rsidRPr="00000000">
              <w:rPr>
                <w:b w:val="1"/>
                <w:rtl w:val="0"/>
              </w:rPr>
              <w:t xml:space="preserve">SUMMARY OF RESEARCH AIM &amp; OBJECTIVES: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   A primary aim of this study is to explore current public perceptions of terrorism in Wales and </w:t>
            </w:r>
            <w:r w:rsidDel="00000000" w:rsidR="00000000" w:rsidRPr="00000000">
              <w:rPr>
                <w:rtl w:val="0"/>
              </w:rPr>
              <w:t xml:space="preserve">assess</w:t>
            </w:r>
            <w:r w:rsidDel="00000000" w:rsidR="00000000" w:rsidRPr="00000000">
              <w:rPr>
                <w:sz w:val="24"/>
                <w:szCs w:val="24"/>
                <w:rtl w:val="0"/>
              </w:rPr>
              <w:t xml:space="preserve"> how these perceptions influence collaboration between the public and the police. A central focus is to identify the </w:t>
            </w:r>
            <w:r w:rsidDel="00000000" w:rsidR="00000000" w:rsidRPr="00000000">
              <w:rPr>
                <w:rtl w:val="0"/>
              </w:rPr>
              <w:t xml:space="preserve">differences</w:t>
            </w:r>
            <w:r w:rsidDel="00000000" w:rsidR="00000000" w:rsidRPr="00000000">
              <w:rPr>
                <w:sz w:val="24"/>
                <w:szCs w:val="24"/>
                <w:rtl w:val="0"/>
              </w:rPr>
              <w:t xml:space="preserve"> between public perception and reality, and to examine how this can be u</w:t>
            </w:r>
            <w:r w:rsidDel="00000000" w:rsidR="00000000" w:rsidRPr="00000000">
              <w:rPr>
                <w:rtl w:val="0"/>
              </w:rPr>
              <w:t xml:space="preserve">sed to improve</w:t>
            </w:r>
            <w:r w:rsidDel="00000000" w:rsidR="00000000" w:rsidRPr="00000000">
              <w:rPr>
                <w:sz w:val="24"/>
                <w:szCs w:val="24"/>
                <w:rtl w:val="0"/>
              </w:rPr>
              <w:t xml:space="preserve"> counter-terrorism strategies</w:t>
            </w:r>
            <w:r w:rsidDel="00000000" w:rsidR="00000000" w:rsidRPr="00000000">
              <w:rPr>
                <w:rtl w:val="0"/>
              </w:rPr>
              <w:t xml:space="preserve">, especially</w:t>
            </w:r>
            <w:r w:rsidDel="00000000" w:rsidR="00000000" w:rsidRPr="00000000">
              <w:rPr>
                <w:sz w:val="24"/>
                <w:szCs w:val="24"/>
                <w:rtl w:val="0"/>
              </w:rPr>
              <w:t xml:space="preserve"> improving public contributions to intelligence gathering and cooperation with counter-terrorism units.</w:t>
            </w:r>
          </w:p>
          <w:p w:rsidR="00000000" w:rsidDel="00000000" w:rsidP="00000000" w:rsidRDefault="00000000" w:rsidRPr="00000000" w14:paraId="0000001F">
            <w:pPr>
              <w:spacing w:line="360" w:lineRule="auto"/>
              <w:jc w:val="both"/>
              <w:rPr>
                <w:sz w:val="24"/>
                <w:szCs w:val="24"/>
              </w:rPr>
            </w:pPr>
            <w:r w:rsidDel="00000000" w:rsidR="00000000" w:rsidRPr="00000000">
              <w:rPr>
                <w:rtl w:val="0"/>
              </w:rPr>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   The first objective is to </w:t>
            </w:r>
            <w:r w:rsidDel="00000000" w:rsidR="00000000" w:rsidRPr="00000000">
              <w:rPr>
                <w:rtl w:val="0"/>
              </w:rPr>
              <w:t xml:space="preserve">identify</w:t>
            </w:r>
            <w:r w:rsidDel="00000000" w:rsidR="00000000" w:rsidRPr="00000000">
              <w:rPr>
                <w:sz w:val="24"/>
                <w:szCs w:val="24"/>
                <w:rtl w:val="0"/>
              </w:rPr>
              <w:t xml:space="preserve"> </w:t>
            </w:r>
            <w:r w:rsidDel="00000000" w:rsidR="00000000" w:rsidRPr="00000000">
              <w:rPr>
                <w:rtl w:val="0"/>
              </w:rPr>
              <w:t xml:space="preserve">how the public</w:t>
            </w:r>
            <w:r w:rsidDel="00000000" w:rsidR="00000000" w:rsidRPr="00000000">
              <w:rPr>
                <w:sz w:val="24"/>
                <w:szCs w:val="24"/>
                <w:rtl w:val="0"/>
              </w:rPr>
              <w:t xml:space="preserve"> defines terrorism </w:t>
            </w:r>
            <w:r w:rsidDel="00000000" w:rsidR="00000000" w:rsidRPr="00000000">
              <w:rPr>
                <w:rtl w:val="0"/>
              </w:rPr>
              <w:t xml:space="preserve">and the difference</w:t>
            </w:r>
            <w:r w:rsidDel="00000000" w:rsidR="00000000" w:rsidRPr="00000000">
              <w:rPr>
                <w:sz w:val="24"/>
                <w:szCs w:val="24"/>
                <w:rtl w:val="0"/>
              </w:rPr>
              <w:t xml:space="preserve"> between freedom fighters and terrorist organisations, as well as to analyse public </w:t>
            </w:r>
            <w:r w:rsidDel="00000000" w:rsidR="00000000" w:rsidRPr="00000000">
              <w:rPr>
                <w:rtl w:val="0"/>
              </w:rPr>
              <w:t xml:space="preserve">thoughts</w:t>
            </w:r>
            <w:r w:rsidDel="00000000" w:rsidR="00000000" w:rsidRPr="00000000">
              <w:rPr>
                <w:sz w:val="24"/>
                <w:szCs w:val="24"/>
                <w:rtl w:val="0"/>
              </w:rPr>
              <w:t xml:space="preserve"> </w:t>
            </w:r>
            <w:r w:rsidDel="00000000" w:rsidR="00000000" w:rsidRPr="00000000">
              <w:rPr>
                <w:rtl w:val="0"/>
              </w:rPr>
              <w:t xml:space="preserve">on</w:t>
            </w:r>
            <w:r w:rsidDel="00000000" w:rsidR="00000000" w:rsidRPr="00000000">
              <w:rPr>
                <w:sz w:val="24"/>
                <w:szCs w:val="24"/>
                <w:rtl w:val="0"/>
              </w:rPr>
              <w:t xml:space="preserve"> nationalist violence and far-right extremist groups.</w:t>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spacing w:line="360" w:lineRule="auto"/>
              <w:jc w:val="both"/>
              <w:rPr>
                <w:sz w:val="24"/>
                <w:szCs w:val="24"/>
              </w:rPr>
            </w:pPr>
            <w:r w:rsidDel="00000000" w:rsidR="00000000" w:rsidRPr="00000000">
              <w:rPr>
                <w:sz w:val="24"/>
                <w:szCs w:val="24"/>
                <w:rtl w:val="0"/>
              </w:rPr>
              <w:t xml:space="preserve">   The second objective is to examine public perceptions of existing terrorism risks, including the perceived level and sources of these threats, and to assess the public’s awareness and capability in recognising suspicious behaviour or activities.</w:t>
            </w:r>
          </w:p>
          <w:p w:rsidR="00000000" w:rsidDel="00000000" w:rsidP="00000000" w:rsidRDefault="00000000" w:rsidRPr="00000000" w14:paraId="00000023">
            <w:pPr>
              <w:spacing w:line="360" w:lineRule="auto"/>
              <w:jc w:val="both"/>
              <w:rPr>
                <w:sz w:val="24"/>
                <w:szCs w:val="24"/>
              </w:rPr>
            </w:pPr>
            <w:r w:rsidDel="00000000" w:rsidR="00000000" w:rsidRPr="00000000">
              <w:rPr>
                <w:rtl w:val="0"/>
              </w:rPr>
            </w:r>
          </w:p>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   The final objective is to evaluate public trust in the police forces, the degree of engagement with public community suppor</w:t>
            </w:r>
            <w:r w:rsidDel="00000000" w:rsidR="00000000" w:rsidRPr="00000000">
              <w:rPr>
                <w:rtl w:val="0"/>
              </w:rPr>
              <w:t xml:space="preserve">t</w:t>
            </w:r>
            <w:r w:rsidDel="00000000" w:rsidR="00000000" w:rsidRPr="00000000">
              <w:rPr>
                <w:sz w:val="24"/>
                <w:szCs w:val="24"/>
                <w:rtl w:val="0"/>
              </w:rPr>
              <w:t xml:space="preserve"> officers (PCSO)s, and how these factors influence individuals’ willingness to report concerns or share intelligence relevant to counter-terrorism efforts.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28">
            <w:pPr>
              <w:rPr>
                <w:b w:val="1"/>
              </w:rPr>
            </w:pPr>
            <w:r w:rsidDel="00000000" w:rsidR="00000000" w:rsidRPr="00000000">
              <w:rPr>
                <w:b w:val="1"/>
                <w:rtl w:val="0"/>
              </w:rPr>
              <w:t xml:space="preserve">THEORETICAL CONTEXT:</w:t>
            </w:r>
          </w:p>
          <w:p w:rsidR="00000000" w:rsidDel="00000000" w:rsidP="00000000" w:rsidRDefault="00000000" w:rsidRPr="00000000" w14:paraId="00000029">
            <w:pPr>
              <w:rPr>
                <w:sz w:val="22"/>
                <w:szCs w:val="22"/>
              </w:rPr>
            </w:pPr>
            <w:r w:rsidDel="00000000" w:rsidR="00000000" w:rsidRPr="00000000">
              <w:rPr>
                <w:rtl w:val="0"/>
              </w:rPr>
            </w:r>
          </w:p>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   According to the Crown Prosecution Service (2025), terrorism is defined as one or more acts, whether occurring within or outside the UK, such as causing serious violence against a person, significant property damage, endangering life (other than the perpetrator’s own), creating a serious risk to public health or safety, or deliberately interfering with or disrupting an electronic system. Such actions must be intended to influence the government or an international organisation, or to intimidate the public, and must be carried out for political, religious, racial, or ideological purposes.</w:t>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sz w:val="24"/>
                <w:szCs w:val="24"/>
                <w:rtl w:val="0"/>
              </w:rPr>
              <w:t xml:space="preserve">   While this definition is </w:t>
            </w:r>
            <w:r w:rsidDel="00000000" w:rsidR="00000000" w:rsidRPr="00000000">
              <w:rPr>
                <w:rtl w:val="0"/>
              </w:rPr>
              <w:t xml:space="preserve">so clear</w:t>
            </w:r>
            <w:r w:rsidDel="00000000" w:rsidR="00000000" w:rsidRPr="00000000">
              <w:rPr>
                <w:sz w:val="24"/>
                <w:szCs w:val="24"/>
                <w:rtl w:val="0"/>
              </w:rPr>
              <w:t xml:space="preserve"> within the UK, there remains no </w:t>
            </w:r>
            <w:r w:rsidDel="00000000" w:rsidR="00000000" w:rsidRPr="00000000">
              <w:rPr>
                <w:rtl w:val="0"/>
              </w:rPr>
              <w:t xml:space="preserve">internation</w:t>
            </w:r>
            <w:r w:rsidDel="00000000" w:rsidR="00000000" w:rsidRPr="00000000">
              <w:rPr>
                <w:sz w:val="24"/>
                <w:szCs w:val="24"/>
                <w:rtl w:val="0"/>
              </w:rPr>
              <w:t xml:space="preserve">ally accepted definition of terrorism. This lack of consensus largely </w:t>
            </w:r>
            <w:r w:rsidDel="00000000" w:rsidR="00000000" w:rsidRPr="00000000">
              <w:rPr>
                <w:rtl w:val="0"/>
              </w:rPr>
              <w:t xml:space="preserve">comes from</w:t>
            </w:r>
            <w:r w:rsidDel="00000000" w:rsidR="00000000" w:rsidRPr="00000000">
              <w:rPr>
                <w:sz w:val="24"/>
                <w:szCs w:val="24"/>
                <w:rtl w:val="0"/>
              </w:rPr>
              <w:t xml:space="preserve"> the complexity of terrorism’s historical and political context, as well as </w:t>
            </w:r>
            <w:r w:rsidDel="00000000" w:rsidR="00000000" w:rsidRPr="00000000">
              <w:rPr>
                <w:rtl w:val="0"/>
              </w:rPr>
              <w:t xml:space="preserve">countries' reluctance</w:t>
            </w:r>
            <w:r w:rsidDel="00000000" w:rsidR="00000000" w:rsidRPr="00000000">
              <w:rPr>
                <w:sz w:val="24"/>
                <w:szCs w:val="24"/>
                <w:rtl w:val="0"/>
              </w:rPr>
              <w:t xml:space="preserve"> to assume binding legal responsibilities under international law. Since the French Revolution, modern terrorism</w:t>
            </w:r>
            <w:r w:rsidDel="00000000" w:rsidR="00000000" w:rsidRPr="00000000">
              <w:rPr>
                <w:rtl w:val="0"/>
              </w:rPr>
              <w:t xml:space="preserve"> </w:t>
            </w:r>
            <w:r w:rsidDel="00000000" w:rsidR="00000000" w:rsidRPr="00000000">
              <w:rPr>
                <w:sz w:val="24"/>
                <w:szCs w:val="24"/>
                <w:rtl w:val="0"/>
              </w:rPr>
              <w:t xml:space="preserve">defined as the use or threat of violence to achieve political aims</w:t>
            </w:r>
            <w:r w:rsidDel="00000000" w:rsidR="00000000" w:rsidRPr="00000000">
              <w:rPr>
                <w:rtl w:val="0"/>
              </w:rPr>
              <w:t xml:space="preserve"> </w:t>
            </w:r>
            <w:r w:rsidDel="00000000" w:rsidR="00000000" w:rsidRPr="00000000">
              <w:rPr>
                <w:sz w:val="24"/>
                <w:szCs w:val="24"/>
                <w:rtl w:val="0"/>
              </w:rPr>
              <w:t xml:space="preserve">has </w:t>
            </w:r>
            <w:r w:rsidDel="00000000" w:rsidR="00000000" w:rsidRPr="00000000">
              <w:rPr>
                <w:rtl w:val="0"/>
              </w:rPr>
              <w:t xml:space="preserve">been seen</w:t>
            </w:r>
            <w:r w:rsidDel="00000000" w:rsidR="00000000" w:rsidRPr="00000000">
              <w:rPr>
                <w:sz w:val="24"/>
                <w:szCs w:val="24"/>
                <w:rtl w:val="0"/>
              </w:rPr>
              <w:t xml:space="preserve"> in various forms, including maintaining or challenging governmental power, suppressing oppositions, overthrowing regimes, or fighting for liberation from imperialism, colonialism, or communism. </w:t>
            </w:r>
            <w:r w:rsidDel="00000000" w:rsidR="00000000" w:rsidRPr="00000000">
              <w:rPr>
                <w:rtl w:val="0"/>
              </w:rPr>
              <w:t xml:space="preserve">T</w:t>
            </w:r>
            <w:r w:rsidDel="00000000" w:rsidR="00000000" w:rsidRPr="00000000">
              <w:rPr>
                <w:sz w:val="24"/>
                <w:szCs w:val="24"/>
                <w:rtl w:val="0"/>
              </w:rPr>
              <w:t xml:space="preserve">errorism often serves as a “dirty” but practical and rational tool for weaker actors engaged in asymmetric conflicts (Kanat and Unal 2023).</w:t>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sz w:val="24"/>
                <w:szCs w:val="24"/>
                <w:rtl w:val="0"/>
              </w:rPr>
              <w:t xml:space="preserve">   According to Akbari (2023), d</w:t>
            </w:r>
            <w:r w:rsidDel="00000000" w:rsidR="00000000" w:rsidRPr="00000000">
              <w:rPr>
                <w:rtl w:val="0"/>
              </w:rPr>
              <w:t xml:space="preserve">efining the difference</w:t>
            </w:r>
            <w:r w:rsidDel="00000000" w:rsidR="00000000" w:rsidRPr="00000000">
              <w:rPr>
                <w:sz w:val="24"/>
                <w:szCs w:val="24"/>
                <w:rtl w:val="0"/>
              </w:rPr>
              <w:t xml:space="preserve"> between freedom fighters and terrorists depends on several factors, including whether their actions a</w:t>
            </w:r>
            <w:r w:rsidDel="00000000" w:rsidR="00000000" w:rsidRPr="00000000">
              <w:rPr>
                <w:rtl w:val="0"/>
              </w:rPr>
              <w:t xml:space="preserve">re lawful according to</w:t>
            </w:r>
            <w:r w:rsidDel="00000000" w:rsidR="00000000" w:rsidRPr="00000000">
              <w:rPr>
                <w:sz w:val="24"/>
                <w:szCs w:val="24"/>
                <w:rtl w:val="0"/>
              </w:rPr>
              <w:t xml:space="preserve"> international humanitarian law, whether </w:t>
            </w:r>
            <w:r w:rsidDel="00000000" w:rsidR="00000000" w:rsidRPr="00000000">
              <w:rPr>
                <w:rtl w:val="0"/>
              </w:rPr>
              <w:t xml:space="preserve">for</w:t>
            </w:r>
            <w:r w:rsidDel="00000000" w:rsidR="00000000" w:rsidRPr="00000000">
              <w:rPr>
                <w:sz w:val="24"/>
                <w:szCs w:val="24"/>
                <w:rtl w:val="0"/>
              </w:rPr>
              <w:t xml:space="preserve"> lawful rights or unlawful gains, and whether they deliberately target civilians or non-military objectives.</w:t>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   The Protect UK (2025) report states that the current terrorism threat level in the UK is</w:t>
            </w:r>
            <w:r w:rsidDel="00000000" w:rsidR="00000000" w:rsidRPr="00000000">
              <w:rPr>
                <w:rtl w:val="0"/>
              </w:rPr>
              <w:t xml:space="preserve"> </w:t>
            </w:r>
            <w:r w:rsidDel="00000000" w:rsidR="00000000" w:rsidRPr="00000000">
              <w:rPr>
                <w:sz w:val="24"/>
                <w:szCs w:val="24"/>
                <w:rtl w:val="0"/>
              </w:rPr>
              <w:t xml:space="preserve">substantial, meaning that an attack is likely. Threat levels are based on available intelligence, terrorist capability, intent, and timing. Evaluating and maintaining these levels allows authorities to take proportionate</w:t>
            </w:r>
            <w:r w:rsidDel="00000000" w:rsidR="00000000" w:rsidRPr="00000000">
              <w:rPr>
                <w:rtl w:val="0"/>
              </w:rPr>
              <w:t xml:space="preserve"> and</w:t>
            </w:r>
            <w:r w:rsidDel="00000000" w:rsidR="00000000" w:rsidRPr="00000000">
              <w:rPr>
                <w:sz w:val="24"/>
                <w:szCs w:val="24"/>
                <w:rtl w:val="0"/>
              </w:rPr>
              <w:t xml:space="preserve"> effective measures to prevent attacks.</w:t>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sz w:val="24"/>
                <w:szCs w:val="24"/>
                <w:rtl w:val="0"/>
              </w:rPr>
              <w:t xml:space="preserve">   According to Counter Terrorism Policing (2025), the primary threats f</w:t>
            </w:r>
            <w:r w:rsidDel="00000000" w:rsidR="00000000" w:rsidRPr="00000000">
              <w:rPr>
                <w:rtl w:val="0"/>
              </w:rPr>
              <w:t xml:space="preserve">or</w:t>
            </w:r>
            <w:r w:rsidDel="00000000" w:rsidR="00000000" w:rsidRPr="00000000">
              <w:rPr>
                <w:sz w:val="24"/>
                <w:szCs w:val="24"/>
                <w:rtl w:val="0"/>
              </w:rPr>
              <w:t xml:space="preserve"> the UK come from Islamist extremist terrorism, extreme right-wing terrorism, and hostile state activity </w:t>
            </w:r>
            <w:r w:rsidDel="00000000" w:rsidR="00000000" w:rsidRPr="00000000">
              <w:rPr>
                <w:rtl w:val="0"/>
              </w:rPr>
              <w:t xml:space="preserve">such as</w:t>
            </w:r>
            <w:r w:rsidDel="00000000" w:rsidR="00000000" w:rsidRPr="00000000">
              <w:rPr>
                <w:sz w:val="24"/>
                <w:szCs w:val="24"/>
                <w:rtl w:val="0"/>
              </w:rPr>
              <w:t xml:space="preserve"> Russia, China, and Iran. Since 2017, forty-three late-stage plots have been successfully disrupted. The MI5 workload </w:t>
            </w:r>
            <w:r w:rsidDel="00000000" w:rsidR="00000000" w:rsidRPr="00000000">
              <w:rPr>
                <w:rtl w:val="0"/>
              </w:rPr>
              <w:t xml:space="preserve">is</w:t>
            </w:r>
            <w:r w:rsidDel="00000000" w:rsidR="00000000" w:rsidRPr="00000000">
              <w:rPr>
                <w:sz w:val="24"/>
                <w:szCs w:val="24"/>
                <w:rtl w:val="0"/>
              </w:rPr>
              <w:t xml:space="preserve"> approximately seventy five percent Islamist extremist terrorism,</w:t>
            </w:r>
            <w:r w:rsidDel="00000000" w:rsidR="00000000" w:rsidRPr="00000000">
              <w:rPr>
                <w:rtl w:val="0"/>
              </w:rPr>
              <w:t xml:space="preserve"> </w:t>
            </w:r>
            <w:r w:rsidDel="00000000" w:rsidR="00000000" w:rsidRPr="00000000">
              <w:rPr>
                <w:sz w:val="24"/>
                <w:szCs w:val="24"/>
                <w:rtl w:val="0"/>
              </w:rPr>
              <w:t xml:space="preserve">twenty five percent extreme right-wing terrorism, and less than </w:t>
            </w:r>
            <w:r w:rsidDel="00000000" w:rsidR="00000000" w:rsidRPr="00000000">
              <w:rPr>
                <w:rtl w:val="0"/>
              </w:rPr>
              <w:t xml:space="preserve">one percent</w:t>
            </w:r>
            <w:r w:rsidDel="00000000" w:rsidR="00000000" w:rsidRPr="00000000">
              <w:rPr>
                <w:sz w:val="24"/>
                <w:szCs w:val="24"/>
                <w:rtl w:val="0"/>
              </w:rPr>
              <w:t xml:space="preserve"> far-left or single</w:t>
            </w:r>
            <w:r w:rsidDel="00000000" w:rsidR="00000000" w:rsidRPr="00000000">
              <w:rPr>
                <w:rtl w:val="0"/>
              </w:rPr>
              <w:t xml:space="preserve"> </w:t>
            </w:r>
            <w:r w:rsidDel="00000000" w:rsidR="00000000" w:rsidRPr="00000000">
              <w:rPr>
                <w:sz w:val="24"/>
                <w:szCs w:val="24"/>
                <w:rtl w:val="0"/>
              </w:rPr>
              <w:t xml:space="preserve">issue ideologies. Under the Home Office</w:t>
            </w:r>
            <w:r w:rsidDel="00000000" w:rsidR="00000000" w:rsidRPr="00000000">
              <w:rPr>
                <w:rtl w:val="0"/>
              </w:rPr>
              <w:t xml:space="preserve"> </w:t>
            </w:r>
            <w:r w:rsidDel="00000000" w:rsidR="00000000" w:rsidRPr="00000000">
              <w:rPr>
                <w:sz w:val="24"/>
                <w:szCs w:val="24"/>
                <w:rtl w:val="0"/>
              </w:rPr>
              <w:t xml:space="preserve">lead, CONTEST strategy</w:t>
            </w:r>
            <w:r w:rsidDel="00000000" w:rsidR="00000000" w:rsidRPr="00000000">
              <w:rPr>
                <w:rtl w:val="0"/>
              </w:rPr>
              <w:t xml:space="preserve"> P</w:t>
            </w:r>
            <w:r w:rsidDel="00000000" w:rsidR="00000000" w:rsidRPr="00000000">
              <w:rPr>
                <w:sz w:val="24"/>
                <w:szCs w:val="24"/>
                <w:rtl w:val="0"/>
              </w:rPr>
              <w:t xml:space="preserve">revent </w:t>
            </w:r>
            <w:r w:rsidDel="00000000" w:rsidR="00000000" w:rsidRPr="00000000">
              <w:rPr>
                <w:rtl w:val="0"/>
              </w:rPr>
              <w:t xml:space="preserve">P</w:t>
            </w:r>
            <w:r w:rsidDel="00000000" w:rsidR="00000000" w:rsidRPr="00000000">
              <w:rPr>
                <w:sz w:val="24"/>
                <w:szCs w:val="24"/>
                <w:rtl w:val="0"/>
              </w:rPr>
              <w:t xml:space="preserve">rogramme assesses around seven thous</w:t>
            </w:r>
            <w:r w:rsidDel="00000000" w:rsidR="00000000" w:rsidRPr="00000000">
              <w:rPr>
                <w:rtl w:val="0"/>
              </w:rPr>
              <w:t xml:space="preserve">and</w:t>
            </w:r>
            <w:r w:rsidDel="00000000" w:rsidR="00000000" w:rsidRPr="00000000">
              <w:rPr>
                <w:sz w:val="24"/>
                <w:szCs w:val="24"/>
                <w:rtl w:val="0"/>
              </w:rPr>
              <w:t xml:space="preserve"> individuals annually for potential radicalisation; approximately sixty five percent </w:t>
            </w:r>
            <w:r w:rsidDel="00000000" w:rsidR="00000000" w:rsidRPr="00000000">
              <w:rPr>
                <w:rtl w:val="0"/>
              </w:rPr>
              <w:t xml:space="preserve">of them</w:t>
            </w:r>
            <w:r w:rsidDel="00000000" w:rsidR="00000000" w:rsidRPr="00000000">
              <w:rPr>
                <w:sz w:val="24"/>
                <w:szCs w:val="24"/>
                <w:rtl w:val="0"/>
              </w:rPr>
              <w:t xml:space="preserve"> receive support from partner organisations, and cases are reviewed every six to twelve months. Additionally, about </w:t>
            </w:r>
            <w:r w:rsidDel="00000000" w:rsidR="00000000" w:rsidRPr="00000000">
              <w:rPr>
                <w:rtl w:val="0"/>
              </w:rPr>
              <w:t xml:space="preserve">five hundred</w:t>
            </w:r>
            <w:r w:rsidDel="00000000" w:rsidR="00000000" w:rsidRPr="00000000">
              <w:rPr>
                <w:sz w:val="24"/>
                <w:szCs w:val="24"/>
                <w:rtl w:val="0"/>
              </w:rPr>
              <w:t xml:space="preserve"> people each year are identified as being at risk of </w:t>
            </w:r>
            <w:r w:rsidDel="00000000" w:rsidR="00000000" w:rsidRPr="00000000">
              <w:rPr>
                <w:rtl w:val="0"/>
              </w:rPr>
              <w:t xml:space="preserve">being drawn</w:t>
            </w:r>
            <w:r w:rsidDel="00000000" w:rsidR="00000000" w:rsidRPr="00000000">
              <w:rPr>
                <w:sz w:val="24"/>
                <w:szCs w:val="24"/>
                <w:rtl w:val="0"/>
              </w:rPr>
              <w:t xml:space="preserve"> into terrorism. Around twenty two thousand reports are made annually to the anti-terrorist hotline, </w:t>
            </w:r>
            <w:r w:rsidDel="00000000" w:rsidR="00000000" w:rsidRPr="00000000">
              <w:rPr>
                <w:rtl w:val="0"/>
              </w:rPr>
              <w:t xml:space="preserve">about</w:t>
            </w:r>
            <w:r w:rsidDel="00000000" w:rsidR="00000000" w:rsidRPr="00000000">
              <w:rPr>
                <w:sz w:val="24"/>
                <w:szCs w:val="24"/>
                <w:rtl w:val="0"/>
              </w:rPr>
              <w:t xml:space="preserve"> </w:t>
            </w:r>
            <w:r w:rsidDel="00000000" w:rsidR="00000000" w:rsidRPr="00000000">
              <w:rPr>
                <w:rtl w:val="0"/>
              </w:rPr>
              <w:t xml:space="preserve">twenty percent</w:t>
            </w:r>
            <w:r w:rsidDel="00000000" w:rsidR="00000000" w:rsidRPr="00000000">
              <w:rPr>
                <w:sz w:val="24"/>
                <w:szCs w:val="24"/>
                <w:rtl w:val="0"/>
              </w:rPr>
              <w:t xml:space="preserve"> of them passed to officers for further investigation</w:t>
            </w:r>
            <w:r w:rsidDel="00000000" w:rsidR="00000000" w:rsidRPr="00000000">
              <w:rPr>
                <w:rtl w:val="0"/>
              </w:rPr>
              <w:t xml:space="preserve"> which proves</w:t>
            </w:r>
            <w:r w:rsidDel="00000000" w:rsidR="00000000" w:rsidRPr="00000000">
              <w:rPr>
                <w:sz w:val="24"/>
                <w:szCs w:val="24"/>
                <w:rtl w:val="0"/>
              </w:rPr>
              <w:t xml:space="preserve"> substantial public support and the </w:t>
            </w:r>
            <w:r w:rsidDel="00000000" w:rsidR="00000000" w:rsidRPr="00000000">
              <w:rPr>
                <w:rtl w:val="0"/>
              </w:rPr>
              <w:t xml:space="preserve">importance</w:t>
            </w:r>
            <w:r w:rsidDel="00000000" w:rsidR="00000000" w:rsidRPr="00000000">
              <w:rPr>
                <w:sz w:val="24"/>
                <w:szCs w:val="24"/>
                <w:rtl w:val="0"/>
              </w:rPr>
              <w:t xml:space="preserve"> of public intelligence in counter-terrorism.</w:t>
            </w:r>
          </w:p>
          <w:p w:rsidR="00000000" w:rsidDel="00000000" w:rsidP="00000000" w:rsidRDefault="00000000" w:rsidRPr="00000000" w14:paraId="00000033">
            <w:pPr>
              <w:spacing w:line="360" w:lineRule="auto"/>
              <w:jc w:val="both"/>
              <w:rPr>
                <w:sz w:val="24"/>
                <w:szCs w:val="24"/>
              </w:rPr>
            </w:pPr>
            <w:r w:rsidDel="00000000" w:rsidR="00000000" w:rsidRPr="00000000">
              <w:rPr>
                <w:rtl w:val="0"/>
              </w:rPr>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   Between 1963 and 1993, </w:t>
            </w:r>
            <w:r w:rsidDel="00000000" w:rsidR="00000000" w:rsidRPr="00000000">
              <w:rPr>
                <w:rtl w:val="0"/>
              </w:rPr>
              <w:t xml:space="preserve">there were</w:t>
            </w:r>
            <w:r w:rsidDel="00000000" w:rsidR="00000000" w:rsidRPr="00000000">
              <w:rPr>
                <w:sz w:val="24"/>
                <w:szCs w:val="24"/>
                <w:rtl w:val="0"/>
              </w:rPr>
              <w:t xml:space="preserve"> Welsh nationalist groups</w:t>
            </w:r>
            <w:r w:rsidDel="00000000" w:rsidR="00000000" w:rsidRPr="00000000">
              <w:rPr>
                <w:rtl w:val="0"/>
              </w:rPr>
              <w:t xml:space="preserve"> which were</w:t>
            </w:r>
            <w:r w:rsidDel="00000000" w:rsidR="00000000" w:rsidRPr="00000000">
              <w:rPr>
                <w:sz w:val="24"/>
                <w:szCs w:val="24"/>
                <w:rtl w:val="0"/>
              </w:rPr>
              <w:t xml:space="preserve"> The Movement for the Defence of Wales (MAC), Meibion Glyndwr (Sons of Glyndwr), and the Free Wales Army</w:t>
            </w:r>
            <w:r w:rsidDel="00000000" w:rsidR="00000000" w:rsidRPr="00000000">
              <w:rPr>
                <w:rtl w:val="0"/>
              </w:rPr>
              <w:t xml:space="preserve">, </w:t>
            </w:r>
            <w:r w:rsidDel="00000000" w:rsidR="00000000" w:rsidRPr="00000000">
              <w:rPr>
                <w:sz w:val="24"/>
                <w:szCs w:val="24"/>
                <w:rtl w:val="0"/>
              </w:rPr>
              <w:t xml:space="preserve">conducted low-level terrorist activities </w:t>
            </w:r>
            <w:r w:rsidDel="00000000" w:rsidR="00000000" w:rsidRPr="00000000">
              <w:rPr>
                <w:rtl w:val="0"/>
              </w:rPr>
              <w:t xml:space="preserve">trying to help</w:t>
            </w:r>
            <w:r w:rsidDel="00000000" w:rsidR="00000000" w:rsidRPr="00000000">
              <w:rPr>
                <w:sz w:val="24"/>
                <w:szCs w:val="24"/>
                <w:rtl w:val="0"/>
              </w:rPr>
              <w:t xml:space="preserve"> for gaining Welsh independence. These symbolic </w:t>
            </w:r>
            <w:r w:rsidDel="00000000" w:rsidR="00000000" w:rsidRPr="00000000">
              <w:rPr>
                <w:rtl w:val="0"/>
              </w:rPr>
              <w:t xml:space="preserve">terrorist activities</w:t>
            </w:r>
            <w:r w:rsidDel="00000000" w:rsidR="00000000" w:rsidRPr="00000000">
              <w:rPr>
                <w:sz w:val="24"/>
                <w:szCs w:val="24"/>
                <w:rtl w:val="0"/>
              </w:rPr>
              <w:t xml:space="preserve"> emerged following events such as the flooding of Tryweryn Valley, the Aberfan mining disaster, and the Investiture of the Prince of Wales. Their activities included bombings, sabotage of water infrastructure, and arson attacks on holiday homes. The Free Wales Army mainly served as a </w:t>
            </w:r>
            <w:r w:rsidDel="00000000" w:rsidR="00000000" w:rsidRPr="00000000">
              <w:rPr>
                <w:rtl w:val="0"/>
              </w:rPr>
              <w:t xml:space="preserve">tool</w:t>
            </w:r>
            <w:r w:rsidDel="00000000" w:rsidR="00000000" w:rsidRPr="00000000">
              <w:rPr>
                <w:sz w:val="24"/>
                <w:szCs w:val="24"/>
                <w:rtl w:val="0"/>
              </w:rPr>
              <w:t xml:space="preserve"> for propaganda rather </w:t>
            </w:r>
            <w:r w:rsidDel="00000000" w:rsidR="00000000" w:rsidRPr="00000000">
              <w:rPr>
                <w:rtl w:val="0"/>
              </w:rPr>
              <w:t xml:space="preserve">than paramilitary</w:t>
            </w:r>
            <w:r w:rsidDel="00000000" w:rsidR="00000000" w:rsidRPr="00000000">
              <w:rPr>
                <w:sz w:val="24"/>
                <w:szCs w:val="24"/>
                <w:rtl w:val="0"/>
              </w:rPr>
              <w:t xml:space="preserve"> </w:t>
            </w:r>
            <w:r w:rsidDel="00000000" w:rsidR="00000000" w:rsidRPr="00000000">
              <w:rPr>
                <w:rtl w:val="0"/>
              </w:rPr>
              <w:t xml:space="preserve">actions</w:t>
            </w:r>
            <w:r w:rsidDel="00000000" w:rsidR="00000000" w:rsidRPr="00000000">
              <w:rPr>
                <w:sz w:val="24"/>
                <w:szCs w:val="24"/>
                <w:rtl w:val="0"/>
              </w:rPr>
              <w:t xml:space="preserve">. </w:t>
            </w:r>
            <w:r w:rsidDel="00000000" w:rsidR="00000000" w:rsidRPr="00000000">
              <w:rPr>
                <w:rtl w:val="0"/>
              </w:rPr>
              <w:t xml:space="preserve">T</w:t>
            </w:r>
            <w:r w:rsidDel="00000000" w:rsidR="00000000" w:rsidRPr="00000000">
              <w:rPr>
                <w:sz w:val="24"/>
                <w:szCs w:val="24"/>
                <w:rtl w:val="0"/>
              </w:rPr>
              <w:t xml:space="preserve">hese actions failed to achieve political objectives and undermined support </w:t>
            </w:r>
            <w:r w:rsidDel="00000000" w:rsidR="00000000" w:rsidRPr="00000000">
              <w:rPr>
                <w:rtl w:val="0"/>
              </w:rPr>
              <w:t xml:space="preserve">for Welsh</w:t>
            </w:r>
            <w:r w:rsidDel="00000000" w:rsidR="00000000" w:rsidRPr="00000000">
              <w:rPr>
                <w:sz w:val="24"/>
                <w:szCs w:val="24"/>
                <w:rtl w:val="0"/>
              </w:rPr>
              <w:t xml:space="preserve"> </w:t>
            </w:r>
            <w:r w:rsidDel="00000000" w:rsidR="00000000" w:rsidRPr="00000000">
              <w:rPr>
                <w:rtl w:val="0"/>
              </w:rPr>
              <w:t xml:space="preserve">independence</w:t>
            </w:r>
            <w:r w:rsidDel="00000000" w:rsidR="00000000" w:rsidRPr="00000000">
              <w:rPr>
                <w:sz w:val="24"/>
                <w:szCs w:val="24"/>
                <w:rtl w:val="0"/>
              </w:rPr>
              <w:t xml:space="preserve"> on a national scale (Brooke, 2018).</w:t>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   According to Byman (1998), ethnic terrorism differs from other forms of terrorism, and requires di</w:t>
            </w:r>
            <w:r w:rsidDel="00000000" w:rsidR="00000000" w:rsidRPr="00000000">
              <w:rPr>
                <w:rtl w:val="0"/>
              </w:rPr>
              <w:t xml:space="preserve">fferent</w:t>
            </w:r>
            <w:r w:rsidDel="00000000" w:rsidR="00000000" w:rsidRPr="00000000">
              <w:rPr>
                <w:sz w:val="24"/>
                <w:szCs w:val="24"/>
                <w:rtl w:val="0"/>
              </w:rPr>
              <w:t xml:space="preserve"> counter-terrorism strategies. Policymakers and analysts should engage with mainstream ethnic </w:t>
            </w:r>
            <w:r w:rsidDel="00000000" w:rsidR="00000000" w:rsidRPr="00000000">
              <w:rPr>
                <w:rtl w:val="0"/>
              </w:rPr>
              <w:t xml:space="preserve">oppositions</w:t>
            </w:r>
            <w:r w:rsidDel="00000000" w:rsidR="00000000" w:rsidRPr="00000000">
              <w:rPr>
                <w:sz w:val="24"/>
                <w:szCs w:val="24"/>
                <w:rtl w:val="0"/>
              </w:rPr>
              <w:t xml:space="preserve">, encouraging them </w:t>
            </w:r>
            <w:r w:rsidDel="00000000" w:rsidR="00000000" w:rsidRPr="00000000">
              <w:rPr>
                <w:rtl w:val="0"/>
              </w:rPr>
              <w:t xml:space="preserve">to policing</w:t>
            </w:r>
            <w:r w:rsidDel="00000000" w:rsidR="00000000" w:rsidRPr="00000000">
              <w:rPr>
                <w:sz w:val="24"/>
                <w:szCs w:val="24"/>
                <w:rtl w:val="0"/>
              </w:rPr>
              <w:t xml:space="preserve"> </w:t>
            </w:r>
            <w:r w:rsidDel="00000000" w:rsidR="00000000" w:rsidRPr="00000000">
              <w:rPr>
                <w:rtl w:val="0"/>
              </w:rPr>
              <w:t xml:space="preserve">themself</w:t>
            </w:r>
            <w:r w:rsidDel="00000000" w:rsidR="00000000" w:rsidRPr="00000000">
              <w:rPr>
                <w:sz w:val="24"/>
                <w:szCs w:val="24"/>
                <w:rtl w:val="0"/>
              </w:rPr>
              <w:t xml:space="preserve"> within their communities. It is vital to analyse whether these mainstream groups support, recruit for, or resist terrorist organisations. The key solution to </w:t>
            </w:r>
            <w:r w:rsidDel="00000000" w:rsidR="00000000" w:rsidRPr="00000000">
              <w:rPr>
                <w:rtl w:val="0"/>
              </w:rPr>
              <w:t xml:space="preserve">fight against</w:t>
            </w:r>
            <w:r w:rsidDel="00000000" w:rsidR="00000000" w:rsidRPr="00000000">
              <w:rPr>
                <w:sz w:val="24"/>
                <w:szCs w:val="24"/>
                <w:rtl w:val="0"/>
              </w:rPr>
              <w:t xml:space="preserve"> ethnic terrorism </w:t>
            </w:r>
            <w:r w:rsidDel="00000000" w:rsidR="00000000" w:rsidRPr="00000000">
              <w:rPr>
                <w:rtl w:val="0"/>
              </w:rPr>
              <w:t xml:space="preserve">is</w:t>
            </w:r>
            <w:r w:rsidDel="00000000" w:rsidR="00000000" w:rsidRPr="00000000">
              <w:rPr>
                <w:sz w:val="24"/>
                <w:szCs w:val="24"/>
                <w:rtl w:val="0"/>
              </w:rPr>
              <w:t xml:space="preserve"> understanding and reversing such relationships. The </w:t>
            </w:r>
            <w:r w:rsidDel="00000000" w:rsidR="00000000" w:rsidRPr="00000000">
              <w:rPr>
                <w:rtl w:val="0"/>
              </w:rPr>
              <w:t xml:space="preserve">decision makers</w:t>
            </w:r>
            <w:r w:rsidDel="00000000" w:rsidR="00000000" w:rsidRPr="00000000">
              <w:rPr>
                <w:sz w:val="24"/>
                <w:szCs w:val="24"/>
                <w:rtl w:val="0"/>
              </w:rPr>
              <w:t xml:space="preserve"> should consider offering concessions to cooperative mainstream groups to </w:t>
            </w:r>
            <w:r w:rsidDel="00000000" w:rsidR="00000000" w:rsidRPr="00000000">
              <w:rPr>
                <w:sz w:val="24"/>
                <w:szCs w:val="24"/>
                <w:rtl w:val="0"/>
              </w:rPr>
              <w:t xml:space="preserve">prevent</w:t>
            </w:r>
            <w:r w:rsidDel="00000000" w:rsidR="00000000" w:rsidRPr="00000000">
              <w:rPr>
                <w:rtl w:val="0"/>
              </w:rPr>
              <w:t xml:space="preserve"> from</w:t>
            </w:r>
            <w:r w:rsidDel="00000000" w:rsidR="00000000" w:rsidRPr="00000000">
              <w:rPr>
                <w:sz w:val="24"/>
                <w:szCs w:val="24"/>
                <w:rtl w:val="0"/>
              </w:rPr>
              <w:t xml:space="preserve"> extremists</w:t>
            </w:r>
            <w:r w:rsidDel="00000000" w:rsidR="00000000" w:rsidRPr="00000000">
              <w:rPr>
                <w:sz w:val="24"/>
                <w:szCs w:val="24"/>
                <w:rtl w:val="0"/>
              </w:rPr>
              <w:t xml:space="preserve"> exploitation. Intelligence plays a crucial role </w:t>
            </w:r>
            <w:r w:rsidDel="00000000" w:rsidR="00000000" w:rsidRPr="00000000">
              <w:rPr>
                <w:rtl w:val="0"/>
              </w:rPr>
              <w:t xml:space="preserve">for</w:t>
            </w:r>
            <w:r w:rsidDel="00000000" w:rsidR="00000000" w:rsidRPr="00000000">
              <w:rPr>
                <w:sz w:val="24"/>
                <w:szCs w:val="24"/>
                <w:rtl w:val="0"/>
              </w:rPr>
              <w:t xml:space="preserve"> effective counter-terrorism. </w:t>
            </w:r>
            <w:r w:rsidDel="00000000" w:rsidR="00000000" w:rsidRPr="00000000">
              <w:rPr>
                <w:rtl w:val="0"/>
              </w:rPr>
              <w:t xml:space="preserve">Also</w:t>
            </w:r>
            <w:r w:rsidDel="00000000" w:rsidR="00000000" w:rsidRPr="00000000">
              <w:rPr>
                <w:sz w:val="24"/>
                <w:szCs w:val="24"/>
                <w:rtl w:val="0"/>
              </w:rPr>
              <w:t xml:space="preserve"> informing </w:t>
            </w:r>
            <w:r w:rsidDel="00000000" w:rsidR="00000000" w:rsidRPr="00000000">
              <w:rPr>
                <w:rtl w:val="0"/>
              </w:rPr>
              <w:t xml:space="preserve">authorities in the</w:t>
            </w:r>
            <w:r w:rsidDel="00000000" w:rsidR="00000000" w:rsidRPr="00000000">
              <w:rPr>
                <w:sz w:val="24"/>
                <w:szCs w:val="24"/>
                <w:rtl w:val="0"/>
              </w:rPr>
              <w:t xml:space="preserve"> decision-making process</w:t>
            </w:r>
            <w:r w:rsidDel="00000000" w:rsidR="00000000" w:rsidRPr="00000000">
              <w:rPr>
                <w:rtl w:val="0"/>
              </w:rPr>
              <w:t xml:space="preserve"> to allow them to identify</w:t>
            </w:r>
            <w:r w:rsidDel="00000000" w:rsidR="00000000" w:rsidRPr="00000000">
              <w:rPr>
                <w:sz w:val="24"/>
                <w:szCs w:val="24"/>
                <w:rtl w:val="0"/>
              </w:rPr>
              <w:t xml:space="preserve"> allies, potential threats, and ways to protect moderate individuals from their own community.</w:t>
            </w:r>
          </w:p>
          <w:p w:rsidR="00000000" w:rsidDel="00000000" w:rsidP="00000000" w:rsidRDefault="00000000" w:rsidRPr="00000000" w14:paraId="00000037">
            <w:pPr>
              <w:spacing w:line="360" w:lineRule="auto"/>
              <w:jc w:val="both"/>
              <w:rPr>
                <w:sz w:val="24"/>
                <w:szCs w:val="24"/>
              </w:rPr>
            </w:pP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   According to MI5 (2025), intelligence collection remains fundamental to addressing threats against the UK. Intelligence can be categorised by its source: Open Source Intelligence (OSINT), Human Intelligence (HUMINT), Measurement and Signature Intelligence (MASINT), Signals Intelligence (SIGINT), and Imagery Intelligence (IMINT). HUMINT not only refers to </w:t>
            </w:r>
            <w:r w:rsidDel="00000000" w:rsidR="00000000" w:rsidRPr="00000000">
              <w:rPr>
                <w:rtl w:val="0"/>
              </w:rPr>
              <w:t xml:space="preserve">humans</w:t>
            </w:r>
            <w:r w:rsidDel="00000000" w:rsidR="00000000" w:rsidRPr="00000000">
              <w:rPr>
                <w:sz w:val="24"/>
                <w:szCs w:val="24"/>
                <w:rtl w:val="0"/>
              </w:rPr>
              <w:t xml:space="preserve"> as sources but also to the process of intelligence collection. It plays an </w:t>
            </w:r>
            <w:r w:rsidDel="00000000" w:rsidR="00000000" w:rsidRPr="00000000">
              <w:rPr>
                <w:rtl w:val="0"/>
              </w:rPr>
              <w:t xml:space="preserve">important</w:t>
            </w:r>
            <w:r w:rsidDel="00000000" w:rsidR="00000000" w:rsidRPr="00000000">
              <w:rPr>
                <w:sz w:val="24"/>
                <w:szCs w:val="24"/>
                <w:rtl w:val="0"/>
              </w:rPr>
              <w:t xml:space="preserve"> role in counter-terrorism by providing in</w:t>
            </w:r>
            <w:r w:rsidDel="00000000" w:rsidR="00000000" w:rsidRPr="00000000">
              <w:rPr>
                <w:rtl w:val="0"/>
              </w:rPr>
              <w:t xml:space="preserve">formation about</w:t>
            </w:r>
            <w:r w:rsidDel="00000000" w:rsidR="00000000" w:rsidRPr="00000000">
              <w:rPr>
                <w:sz w:val="24"/>
                <w:szCs w:val="24"/>
                <w:rtl w:val="0"/>
              </w:rPr>
              <w:t xml:space="preserve"> the intentions and plans of illegal organisations. For maximum effectiveness, HUMINT should be </w:t>
            </w:r>
            <w:r w:rsidDel="00000000" w:rsidR="00000000" w:rsidRPr="00000000">
              <w:rPr>
                <w:rtl w:val="0"/>
              </w:rPr>
              <w:t xml:space="preserve">supported</w:t>
            </w:r>
            <w:r w:rsidDel="00000000" w:rsidR="00000000" w:rsidRPr="00000000">
              <w:rPr>
                <w:sz w:val="24"/>
                <w:szCs w:val="24"/>
                <w:rtl w:val="0"/>
              </w:rPr>
              <w:t xml:space="preserve"> by technical intelligence (Clark, 2014).</w:t>
            </w:r>
          </w:p>
          <w:p w:rsidR="00000000" w:rsidDel="00000000" w:rsidP="00000000" w:rsidRDefault="00000000" w:rsidRPr="00000000" w14:paraId="00000039">
            <w:pPr>
              <w:spacing w:line="360" w:lineRule="auto"/>
              <w:jc w:val="both"/>
              <w:rPr>
                <w:sz w:val="24"/>
                <w:szCs w:val="24"/>
              </w:rPr>
            </w:pPr>
            <w:r w:rsidDel="00000000" w:rsidR="00000000" w:rsidRPr="00000000">
              <w:rPr>
                <w:rtl w:val="0"/>
              </w:rPr>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   According to Thomas (2016), successful community policing, collaboration with partner agencies,</w:t>
            </w:r>
            <w:r w:rsidDel="00000000" w:rsidR="00000000" w:rsidRPr="00000000">
              <w:rPr>
                <w:rtl w:val="0"/>
              </w:rPr>
              <w:t xml:space="preserve"> will improve</w:t>
            </w:r>
            <w:r w:rsidDel="00000000" w:rsidR="00000000" w:rsidRPr="00000000">
              <w:rPr>
                <w:sz w:val="24"/>
                <w:szCs w:val="24"/>
                <w:rtl w:val="0"/>
              </w:rPr>
              <w:t xml:space="preserve"> public trust and confidence </w:t>
            </w:r>
            <w:r w:rsidDel="00000000" w:rsidR="00000000" w:rsidRPr="00000000">
              <w:rPr>
                <w:rtl w:val="0"/>
              </w:rPr>
              <w:t xml:space="preserve">with</w:t>
            </w:r>
            <w:r w:rsidDel="00000000" w:rsidR="00000000" w:rsidRPr="00000000">
              <w:rPr>
                <w:sz w:val="24"/>
                <w:szCs w:val="24"/>
                <w:rtl w:val="0"/>
              </w:rPr>
              <w:t xml:space="preserve"> openness, accountability, and transparency. This trust, in turn, increases the flow of valuable information and intelligence from communities, including in counter-terrorism cont</w:t>
            </w:r>
            <w:r w:rsidDel="00000000" w:rsidR="00000000" w:rsidRPr="00000000">
              <w:rPr>
                <w:rtl w:val="0"/>
              </w:rPr>
              <w:t xml:space="preserve">ent</w:t>
            </w:r>
            <w:r w:rsidDel="00000000" w:rsidR="00000000" w:rsidRPr="00000000">
              <w:rPr>
                <w:sz w:val="24"/>
                <w:szCs w:val="24"/>
                <w:rtl w:val="0"/>
              </w:rPr>
              <w:t xml:space="preserve">.</w:t>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   However, willingness alone is insufficient for effective public reporting of suspicious behaviour. Education and awareness are critical. According to Protect UK (2025), the National Counter Terrorism Security Office (NaCTSO) has developed free online awareness courses aimed at improving public understanding of terrorist threats. These courses provide guidance on recognising and responding to suspicious individuals, objects, and situations, as well as explaining current terrorist tactics.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40">
            <w:pPr>
              <w:rPr>
                <w:b w:val="1"/>
              </w:rPr>
            </w:pPr>
            <w:r w:rsidDel="00000000" w:rsidR="00000000" w:rsidRPr="00000000">
              <w:rPr>
                <w:b w:val="1"/>
                <w:rtl w:val="0"/>
              </w:rPr>
              <w:t xml:space="preserve">SUMMARY OF RESEARCH –SURVEY METHOD: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spacing w:line="360" w:lineRule="auto"/>
              <w:jc w:val="both"/>
              <w:rPr/>
            </w:pPr>
            <w:r w:rsidDel="00000000" w:rsidR="00000000" w:rsidRPr="00000000">
              <w:rPr>
                <w:sz w:val="24"/>
                <w:szCs w:val="24"/>
                <w:rtl w:val="0"/>
              </w:rPr>
              <w:t xml:space="preserve">   An online survey will be </w:t>
            </w:r>
            <w:r w:rsidDel="00000000" w:rsidR="00000000" w:rsidRPr="00000000">
              <w:rPr>
                <w:rtl w:val="0"/>
              </w:rPr>
              <w:t xml:space="preserve">used</w:t>
            </w:r>
            <w:r w:rsidDel="00000000" w:rsidR="00000000" w:rsidRPr="00000000">
              <w:rPr>
                <w:sz w:val="24"/>
                <w:szCs w:val="24"/>
                <w:rtl w:val="0"/>
              </w:rPr>
              <w:t xml:space="preserve"> as the primary research method, allowing the researcher to reach a large and diverse sample of participants in order to collect and analyse data on public perceptions of counter-terrorism in Wales. The survey questions are designed to </w:t>
            </w:r>
            <w:r w:rsidDel="00000000" w:rsidR="00000000" w:rsidRPr="00000000">
              <w:rPr>
                <w:rtl w:val="0"/>
              </w:rPr>
              <w:t xml:space="preserve">collect</w:t>
            </w:r>
            <w:r w:rsidDel="00000000" w:rsidR="00000000" w:rsidRPr="00000000">
              <w:rPr>
                <w:sz w:val="24"/>
                <w:szCs w:val="24"/>
                <w:rtl w:val="0"/>
              </w:rPr>
              <w:t xml:space="preserve"> both qualitative and quantitative data, enabling a deeper </w:t>
            </w:r>
            <w:r w:rsidDel="00000000" w:rsidR="00000000" w:rsidRPr="00000000">
              <w:rPr>
                <w:rtl w:val="0"/>
              </w:rPr>
              <w:t xml:space="preserve">understanding</w:t>
            </w:r>
            <w:r w:rsidDel="00000000" w:rsidR="00000000" w:rsidRPr="00000000">
              <w:rPr>
                <w:sz w:val="24"/>
                <w:szCs w:val="24"/>
                <w:rtl w:val="0"/>
              </w:rPr>
              <w:t xml:space="preserve"> of public perspectives while also allowing for measurable analysis.</w:t>
            </w:r>
            <w:r w:rsidDel="00000000" w:rsidR="00000000" w:rsidRPr="00000000">
              <w:rPr>
                <w:rtl w:val="0"/>
              </w:rPr>
              <w:t xml:space="preserve"> </w:t>
            </w:r>
            <w:r w:rsidDel="00000000" w:rsidR="00000000" w:rsidRPr="00000000">
              <w:rPr>
                <w:sz w:val="24"/>
                <w:szCs w:val="24"/>
                <w:rtl w:val="0"/>
              </w:rPr>
              <w:t xml:space="preserve">This method was </w:t>
            </w:r>
            <w:r w:rsidDel="00000000" w:rsidR="00000000" w:rsidRPr="00000000">
              <w:rPr>
                <w:rtl w:val="0"/>
              </w:rPr>
              <w:t xml:space="preserve">chosen</w:t>
            </w:r>
            <w:r w:rsidDel="00000000" w:rsidR="00000000" w:rsidRPr="00000000">
              <w:rPr>
                <w:sz w:val="24"/>
                <w:szCs w:val="24"/>
                <w:rtl w:val="0"/>
              </w:rPr>
              <w:t xml:space="preserve"> due to its efficiency, convenience, and time-saving advantages. Quantitative responses can be automatically processed and converted into statistical data using survey programs, </w:t>
            </w:r>
            <w:r w:rsidDel="00000000" w:rsidR="00000000" w:rsidRPr="00000000">
              <w:rPr>
                <w:rtl w:val="0"/>
              </w:rPr>
              <w:t xml:space="preserve">making the</w:t>
            </w:r>
            <w:r w:rsidDel="00000000" w:rsidR="00000000" w:rsidRPr="00000000">
              <w:rPr>
                <w:sz w:val="24"/>
                <w:szCs w:val="24"/>
                <w:rtl w:val="0"/>
              </w:rPr>
              <w:t xml:space="preserve"> analysis easier. The survey aims to collect primary data that reflects the views of individuals from various backgrounds and opinions, </w:t>
            </w:r>
            <w:r w:rsidDel="00000000" w:rsidR="00000000" w:rsidRPr="00000000">
              <w:rPr>
                <w:rtl w:val="0"/>
              </w:rPr>
              <w:t xml:space="preserve">to</w:t>
            </w:r>
            <w:r w:rsidDel="00000000" w:rsidR="00000000" w:rsidRPr="00000000">
              <w:rPr>
                <w:sz w:val="24"/>
                <w:szCs w:val="24"/>
                <w:rtl w:val="0"/>
              </w:rPr>
              <w:t xml:space="preserve"> support</w:t>
            </w:r>
            <w:r w:rsidDel="00000000" w:rsidR="00000000" w:rsidRPr="00000000">
              <w:rPr>
                <w:rtl w:val="0"/>
              </w:rPr>
              <w:t xml:space="preserve"> research topics.</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45">
            <w:pPr>
              <w:rPr/>
            </w:pPr>
            <w:r w:rsidDel="00000000" w:rsidR="00000000" w:rsidRPr="00000000">
              <w:rPr>
                <w:b w:val="1"/>
                <w:rtl w:val="0"/>
              </w:rPr>
              <w:t xml:space="preserve">SUMMARY OF SAMPLING FRAMEWORK:</w:t>
            </w:r>
            <w:r w:rsidDel="00000000" w:rsidR="00000000" w:rsidRPr="00000000">
              <w:rPr>
                <w:rtl w:val="0"/>
              </w:rPr>
              <w:t xml:space="preserv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   Members of the public </w:t>
            </w:r>
            <w:r w:rsidDel="00000000" w:rsidR="00000000" w:rsidRPr="00000000">
              <w:rPr>
                <w:rtl w:val="0"/>
              </w:rPr>
              <w:t xml:space="preserve">who are aged</w:t>
            </w:r>
            <w:r w:rsidDel="00000000" w:rsidR="00000000" w:rsidRPr="00000000">
              <w:rPr>
                <w:sz w:val="24"/>
                <w:szCs w:val="24"/>
                <w:rtl w:val="0"/>
              </w:rPr>
              <w:t xml:space="preserve"> eighteen and above </w:t>
            </w:r>
            <w:r w:rsidDel="00000000" w:rsidR="00000000" w:rsidRPr="00000000">
              <w:rPr>
                <w:rtl w:val="0"/>
              </w:rPr>
              <w:t xml:space="preserve">and</w:t>
            </w:r>
            <w:r w:rsidDel="00000000" w:rsidR="00000000" w:rsidRPr="00000000">
              <w:rPr>
                <w:sz w:val="24"/>
                <w:szCs w:val="24"/>
                <w:rtl w:val="0"/>
              </w:rPr>
              <w:t xml:space="preserve"> </w:t>
            </w:r>
            <w:r w:rsidDel="00000000" w:rsidR="00000000" w:rsidRPr="00000000">
              <w:rPr>
                <w:rtl w:val="0"/>
              </w:rPr>
              <w:t xml:space="preserve">live</w:t>
            </w:r>
            <w:r w:rsidDel="00000000" w:rsidR="00000000" w:rsidRPr="00000000">
              <w:rPr>
                <w:sz w:val="24"/>
                <w:szCs w:val="24"/>
                <w:rtl w:val="0"/>
              </w:rPr>
              <w:t xml:space="preserve"> in Wales will be invited to participate in the online survey. The survey is intended to measure public perceptions of terrorism and counter-terrorism. Engaging with a large number of participants will </w:t>
            </w:r>
            <w:r w:rsidDel="00000000" w:rsidR="00000000" w:rsidRPr="00000000">
              <w:rPr>
                <w:rtl w:val="0"/>
              </w:rPr>
              <w:t xml:space="preserve">increase</w:t>
            </w:r>
            <w:r w:rsidDel="00000000" w:rsidR="00000000" w:rsidRPr="00000000">
              <w:rPr>
                <w:sz w:val="24"/>
                <w:szCs w:val="24"/>
                <w:rtl w:val="0"/>
              </w:rPr>
              <w:t xml:space="preserve"> the response rate, </w:t>
            </w:r>
            <w:r w:rsidDel="00000000" w:rsidR="00000000" w:rsidRPr="00000000">
              <w:rPr>
                <w:rtl w:val="0"/>
              </w:rPr>
              <w:t xml:space="preserve">also</w:t>
            </w:r>
            <w:r w:rsidDel="00000000" w:rsidR="00000000" w:rsidRPr="00000000">
              <w:rPr>
                <w:sz w:val="24"/>
                <w:szCs w:val="24"/>
                <w:rtl w:val="0"/>
              </w:rPr>
              <w:t xml:space="preserve"> i</w:t>
            </w:r>
            <w:r w:rsidDel="00000000" w:rsidR="00000000" w:rsidRPr="00000000">
              <w:rPr>
                <w:rtl w:val="0"/>
              </w:rPr>
              <w:t xml:space="preserve">mprove</w:t>
            </w:r>
            <w:r w:rsidDel="00000000" w:rsidR="00000000" w:rsidRPr="00000000">
              <w:rPr>
                <w:sz w:val="24"/>
                <w:szCs w:val="24"/>
                <w:rtl w:val="0"/>
              </w:rPr>
              <w:t xml:space="preserve"> the reliability and validity of the research findings.</w:t>
            </w:r>
            <w:r w:rsidDel="00000000" w:rsidR="00000000" w:rsidRPr="00000000">
              <w:rPr>
                <w:rtl w:val="0"/>
              </w:rPr>
              <w:t xml:space="preserve"> T</w:t>
            </w:r>
            <w:r w:rsidDel="00000000" w:rsidR="00000000" w:rsidRPr="00000000">
              <w:rPr>
                <w:sz w:val="24"/>
                <w:szCs w:val="24"/>
                <w:rtl w:val="0"/>
              </w:rPr>
              <w:t xml:space="preserve">errorism is an unavoidable </w:t>
            </w:r>
            <w:r w:rsidDel="00000000" w:rsidR="00000000" w:rsidRPr="00000000">
              <w:rPr>
                <w:rtl w:val="0"/>
              </w:rPr>
              <w:t xml:space="preserve">par</w:t>
            </w:r>
            <w:r w:rsidDel="00000000" w:rsidR="00000000" w:rsidRPr="00000000">
              <w:rPr>
                <w:sz w:val="24"/>
                <w:szCs w:val="24"/>
                <w:rtl w:val="0"/>
              </w:rPr>
              <w:t xml:space="preserve">t of modern life, this survey will </w:t>
            </w:r>
            <w:r w:rsidDel="00000000" w:rsidR="00000000" w:rsidRPr="00000000">
              <w:rPr>
                <w:rtl w:val="0"/>
              </w:rPr>
              <w:t xml:space="preserve">show</w:t>
            </w:r>
            <w:r w:rsidDel="00000000" w:rsidR="00000000" w:rsidRPr="00000000">
              <w:rPr>
                <w:sz w:val="24"/>
                <w:szCs w:val="24"/>
                <w:rtl w:val="0"/>
              </w:rPr>
              <w:t xml:space="preserve"> varying perceptions of risk across different </w:t>
            </w:r>
            <w:r w:rsidDel="00000000" w:rsidR="00000000" w:rsidRPr="00000000">
              <w:rPr>
                <w:rtl w:val="0"/>
              </w:rPr>
              <w:t xml:space="preserve">parts</w:t>
            </w:r>
            <w:r w:rsidDel="00000000" w:rsidR="00000000" w:rsidRPr="00000000">
              <w:rPr>
                <w:sz w:val="24"/>
                <w:szCs w:val="24"/>
                <w:rtl w:val="0"/>
              </w:rPr>
              <w:t xml:space="preserve"> of the population. The result</w:t>
            </w:r>
            <w:r w:rsidDel="00000000" w:rsidR="00000000" w:rsidRPr="00000000">
              <w:rPr>
                <w:rtl w:val="0"/>
              </w:rPr>
              <w:t xml:space="preserve">s</w:t>
            </w:r>
            <w:r w:rsidDel="00000000" w:rsidR="00000000" w:rsidRPr="00000000">
              <w:rPr>
                <w:sz w:val="24"/>
                <w:szCs w:val="24"/>
                <w:rtl w:val="0"/>
              </w:rPr>
              <w:t xml:space="preserve"> will assist counter-terrorism units </w:t>
            </w:r>
            <w:r w:rsidDel="00000000" w:rsidR="00000000" w:rsidRPr="00000000">
              <w:rPr>
                <w:rtl w:val="0"/>
              </w:rPr>
              <w:t xml:space="preserve">to help to</w:t>
            </w:r>
            <w:r w:rsidDel="00000000" w:rsidR="00000000" w:rsidRPr="00000000">
              <w:rPr>
                <w:sz w:val="24"/>
                <w:szCs w:val="24"/>
                <w:rtl w:val="0"/>
              </w:rPr>
              <w:t xml:space="preserve"> understand public viewpoints and </w:t>
            </w:r>
            <w:r w:rsidDel="00000000" w:rsidR="00000000" w:rsidRPr="00000000">
              <w:rPr>
                <w:rtl w:val="0"/>
              </w:rPr>
              <w:t xml:space="preserve">also direct to</w:t>
            </w:r>
            <w:r w:rsidDel="00000000" w:rsidR="00000000" w:rsidRPr="00000000">
              <w:rPr>
                <w:sz w:val="24"/>
                <w:szCs w:val="24"/>
                <w:rtl w:val="0"/>
              </w:rPr>
              <w:t xml:space="preserve"> shap</w:t>
            </w:r>
            <w:r w:rsidDel="00000000" w:rsidR="00000000" w:rsidRPr="00000000">
              <w:rPr>
                <w:rtl w:val="0"/>
              </w:rPr>
              <w:t xml:space="preserve">e</w:t>
            </w:r>
            <w:r w:rsidDel="00000000" w:rsidR="00000000" w:rsidRPr="00000000">
              <w:rPr>
                <w:sz w:val="24"/>
                <w:szCs w:val="24"/>
                <w:rtl w:val="0"/>
              </w:rPr>
              <w:t xml:space="preserve"> strategies that encourage community cooperation and the reporting of suspicious individuals or activities.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4B">
            <w:pPr>
              <w:jc w:val="both"/>
              <w:rPr>
                <w:b w:val="1"/>
              </w:rPr>
            </w:pPr>
            <w:r w:rsidDel="00000000" w:rsidR="00000000" w:rsidRPr="00000000">
              <w:rPr>
                <w:b w:val="1"/>
                <w:rtl w:val="0"/>
              </w:rPr>
              <w:t xml:space="preserve">INITIAL REFERENCE LIST:</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sz w:val="26"/>
                <w:szCs w:val="26"/>
              </w:rPr>
            </w:pPr>
            <w:r w:rsidDel="00000000" w:rsidR="00000000" w:rsidRPr="00000000">
              <w:rPr>
                <w:rtl w:val="0"/>
              </w:rPr>
              <w:t xml:space="preserve">Akbari, B. (2023) ‘Freedom fighter or terrorist?’, International Law Research, 12(1), article. Available at: https://doi.org/10.5539/ilr.v12n1p76</w:t>
            </w: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sz w:val="26"/>
                <w:szCs w:val="26"/>
              </w:rPr>
            </w:pPr>
            <w:r w:rsidDel="00000000" w:rsidR="00000000" w:rsidRPr="00000000">
              <w:rPr>
                <w:rtl w:val="0"/>
              </w:rPr>
              <w:t xml:space="preserve">Britannica (2025) Wales. Available at: https://www.britannica.com/place/Wales (Accessed: 24 April 2025).</w:t>
            </w: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sz w:val="26"/>
                <w:szCs w:val="26"/>
              </w:rPr>
            </w:pPr>
            <w:r w:rsidDel="00000000" w:rsidR="00000000" w:rsidRPr="00000000">
              <w:rPr>
                <w:rtl w:val="0"/>
              </w:rPr>
              <w:t xml:space="preserve">Brooke, N. (2018) The Dragon Stirs: Nationalist Terrorism in Wales. In: Terrorism and Nationalism in the United Kingdom: Rethinking Political Violence. Cham: Palgrave Macmillan. Available at: https://doi.org/10.1007/978-3-319-76541-9_3</w:t>
            </w: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sz w:val="26"/>
                <w:szCs w:val="26"/>
              </w:rPr>
            </w:pPr>
            <w:r w:rsidDel="00000000" w:rsidR="00000000" w:rsidRPr="00000000">
              <w:rPr>
                <w:rtl w:val="0"/>
              </w:rPr>
              <w:t xml:space="preserve">Byman, D. (1998) ‘Logic of ethnic terrorism’, Studies in Conflict &amp; Terrorism, 21(2), pp. 149–169. Available at: https://doi.org/10.1080/10576109808436060</w:t>
            </w: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sz w:val="26"/>
                <w:szCs w:val="26"/>
              </w:rPr>
            </w:pPr>
            <w:r w:rsidDel="00000000" w:rsidR="00000000" w:rsidRPr="00000000">
              <w:rPr>
                <w:rtl w:val="0"/>
              </w:rPr>
              <w:t xml:space="preserve">Clark, P. R. (2014) Intelligence Collection. California: Sage Publications.</w:t>
            </w: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r>
          </w:p>
          <w:p w:rsidR="00000000" w:rsidDel="00000000" w:rsidP="00000000" w:rsidRDefault="00000000" w:rsidRPr="00000000" w14:paraId="00000058">
            <w:pPr>
              <w:jc w:val="both"/>
              <w:rPr>
                <w:sz w:val="26"/>
                <w:szCs w:val="26"/>
              </w:rPr>
            </w:pPr>
            <w:r w:rsidDel="00000000" w:rsidR="00000000" w:rsidRPr="00000000">
              <w:rPr>
                <w:rtl w:val="0"/>
              </w:rPr>
              <w:t xml:space="preserve">Clews, R. (2013) To Dream of Freedom. 4th edn. Ceredigion: Y Lolfa Cyf.</w:t>
            </w: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sz w:val="26"/>
                <w:szCs w:val="26"/>
              </w:rPr>
            </w:pPr>
            <w:r w:rsidDel="00000000" w:rsidR="00000000" w:rsidRPr="00000000">
              <w:rPr>
                <w:rtl w:val="0"/>
              </w:rPr>
              <w:t xml:space="preserve">Counter Terrorism Policing (2025) Counter Terrorism Policing: Our Mission. Available at: https://www.counterterrorism.police.uk/wp-content/uploads/2025/02/CTP-Our-Mission-Factsheet-February-2025.pdf (Accessed: 18 April 2025).</w:t>
            </w: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sz w:val="22"/>
                <w:szCs w:val="22"/>
                <w:rtl w:val="0"/>
              </w:rPr>
              <w:t xml:space="preserve">Crown Prosecution Service (2025) Terrorism. Available at: https://www.cps.gov.uk/crime-info/terrorism (Accessed: 17 April 2025).</w:t>
            </w: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sz w:val="22"/>
                <w:szCs w:val="22"/>
                <w:rtl w:val="0"/>
              </w:rPr>
              <w:t xml:space="preserve">Ergun, K. K. (2023) Terörizmin Nedenleri. Ankara: Nobel Bilimsel Eserler.</w:t>
            </w: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sz w:val="22"/>
                <w:szCs w:val="22"/>
                <w:rtl w:val="0"/>
              </w:rPr>
              <w:t xml:space="preserve">Humphries, J. (2008) Freedom Fighters: Wales’ Forgotten ‘War’, 1963–1993. Cardiff: University of Wales Press.</w:t>
            </w: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r>
          </w:p>
          <w:p w:rsidR="00000000" w:rsidDel="00000000" w:rsidP="00000000" w:rsidRDefault="00000000" w:rsidRPr="00000000" w14:paraId="00000062">
            <w:pPr>
              <w:jc w:val="both"/>
              <w:rPr/>
            </w:pPr>
            <w:r w:rsidDel="00000000" w:rsidR="00000000" w:rsidRPr="00000000">
              <w:rPr>
                <w:sz w:val="22"/>
                <w:szCs w:val="22"/>
                <w:rtl w:val="0"/>
              </w:rPr>
              <w:t xml:space="preserve">Kanat, S. and Unal, E. (2023) Terrorism Concept: Terror, Terrorism; Concept and Definition Problem. Ankara: Nobel Bilimsel Eserler.</w:t>
            </w:r>
            <w:r w:rsidDel="00000000" w:rsidR="00000000" w:rsidRPr="00000000">
              <w:rPr>
                <w:rtl w:val="0"/>
              </w:rPr>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MI5 (2025) Gathering Intelligence. Available at: https://www.mi5.gov.uk/how-we-work/gathering-intelligence (Accessed: 17 April 2025).</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Naimi, M. N. (2023) Terörizmin Türleri. Ankara: Nobel Bilimsel Eserler.</w:t>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Protect UK (2025) Action Counters Terrorism (ACT): Report Suspicious Activity. Available at: https://www.protectuk.police.uk/advice-and-guidance/awareness/action-counters-terrorism-act-report-suspicious-activity (Accessed: 19 April 2025).</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Protect UK (2025) Threat Levels. Available at: https://www.protectuk.police.uk/threat-levels (Accessed: 17 April 2025).</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Sumer, F. (2023) Uluslararası Hukuk Açısından Terörizm ve Avrupa Konseyi Mevzuatında Terör Suçları, Geri Verme ve Adli Yardım. Ankara: Nobel Bilimsel Eserler.</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Thomas, G. (2016) ‘A case for local neighbourhood policing and community intelligence in counter terrorism’, The Police Journal, 89(1), pp. 31–54. Available at: https://doi-org.ezproxy.uwtsd.ac.uk/10.1177/0032258X16630489</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Thomas, W. (2019) John Jenkins: The Reluctant Revolutionary? Ceredigion: Y Lolfa Cyf.</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Visit Wales (2025) Poetry in Motion – Discover the Language of Wales. Available at: https://www.visitwales.com/info/language/poetry-motion-discover-language-wales (Accessed: 24 April 2025).</w:t>
            </w:r>
            <w:r w:rsidDel="00000000" w:rsidR="00000000" w:rsidRPr="00000000">
              <w:rPr>
                <w:rtl w:val="0"/>
              </w:rPr>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jc w:val="both"/>
              <w:rPr>
                <w:i w:val="1"/>
                <w:sz w:val="22"/>
                <w:szCs w:val="22"/>
              </w:rPr>
            </w:pPr>
            <w:r w:rsidDel="00000000" w:rsidR="00000000" w:rsidRPr="00000000">
              <w:rPr>
                <w:rtl w:val="0"/>
              </w:rPr>
            </w:r>
          </w:p>
          <w:p w:rsidR="00000000" w:rsidDel="00000000" w:rsidP="00000000" w:rsidRDefault="00000000" w:rsidRPr="00000000" w14:paraId="00000075">
            <w:pPr>
              <w:jc w:val="both"/>
              <w:rPr>
                <w:sz w:val="22"/>
                <w:szCs w:val="22"/>
              </w:rPr>
            </w:pPr>
            <w:r w:rsidDel="00000000" w:rsidR="00000000" w:rsidRPr="00000000">
              <w:rPr>
                <w:rtl w:val="0"/>
              </w:rPr>
            </w:r>
          </w:p>
        </w:tc>
      </w:tr>
    </w:tbl>
    <w:p w:rsidR="00000000" w:rsidDel="00000000" w:rsidP="00000000" w:rsidRDefault="00000000" w:rsidRPr="00000000" w14:paraId="00000077">
      <w:pPr>
        <w:jc w:val="both"/>
        <w:rPr>
          <w:rFonts w:ascii="Calibri" w:cs="Calibri" w:eastAsia="Calibri" w:hAnsi="Calibri"/>
          <w:b w:val="1"/>
          <w:sz w:val="22"/>
          <w:szCs w:val="22"/>
        </w:rPr>
      </w:pPr>
      <w:r w:rsidDel="00000000" w:rsidR="00000000" w:rsidRPr="00000000">
        <w:rPr>
          <w:rtl w:val="0"/>
        </w:rPr>
      </w:r>
    </w:p>
    <w:sectPr>
      <w:footerReference r:id="rId7" w:type="firs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071"/>
      </w:tabs>
      <w:spacing w:after="0" w:before="0" w:line="240" w:lineRule="auto"/>
      <w:ind w:left="0" w:right="0" w:firstLine="0"/>
      <w:jc w:val="center"/>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0"/>
        <w:szCs w:val="10"/>
        <w:u w:val="none"/>
        <w:shd w:fill="auto" w:val="clear"/>
        <w:vertAlign w:val="baseline"/>
        <w:rtl w:val="0"/>
      </w:rPr>
      <w:tab/>
      <w:tab/>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b w:val="1"/>
      <w:sz w:val="32"/>
      <w:szCs w:val="32"/>
    </w:rPr>
  </w:style>
  <w:style w:type="paragraph" w:styleId="Heading2">
    <w:name w:val="heading 2"/>
    <w:basedOn w:val="Normal"/>
    <w:next w:val="Normal"/>
    <w:pPr>
      <w:keepNext w:val="1"/>
      <w:spacing w:after="60" w:before="240" w:lineRule="auto"/>
    </w:pPr>
    <w:rPr>
      <w:b w:val="1"/>
      <w:sz w:val="28"/>
      <w:szCs w:val="28"/>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630" w:right="-616"/>
    </w:pPr>
    <w:rPr>
      <w:b w:val="1"/>
      <w:i w:val="1"/>
      <w:sz w:val="28"/>
      <w:szCs w:val="28"/>
      <w:u w:val="single"/>
    </w:rPr>
  </w:style>
  <w:style w:type="paragraph" w:styleId="Heading6">
    <w:name w:val="heading 6"/>
    <w:basedOn w:val="Normal"/>
    <w:next w:val="Normal"/>
    <w:pPr>
      <w:spacing w:after="60" w:before="240" w:lineRule="auto"/>
    </w:pPr>
    <w:rPr>
      <w:b w:val="1"/>
      <w:sz w:val="22"/>
      <w:szCs w:val="22"/>
    </w:rPr>
  </w:style>
  <w:style w:type="paragraph" w:styleId="Title">
    <w:name w:val="Title"/>
    <w:basedOn w:val="Normal"/>
    <w:next w:val="Normal"/>
    <w:pPr>
      <w:jc w:val="center"/>
    </w:pPr>
    <w:rPr>
      <w:b w:val="1"/>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