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86BFA" w14:textId="2E75DD73" w:rsidR="00C843F5" w:rsidRPr="00061680" w:rsidRDefault="00C843F5" w:rsidP="00061680">
      <w:pPr>
        <w:spacing w:line="360" w:lineRule="auto"/>
        <w:jc w:val="both"/>
        <w:rPr>
          <w:rFonts w:eastAsia="Times New Roman"/>
          <w:b/>
          <w:sz w:val="24"/>
          <w:szCs w:val="24"/>
        </w:rPr>
      </w:pPr>
    </w:p>
    <w:p w14:paraId="4C934709" w14:textId="51D0DB42" w:rsidR="00C843F5" w:rsidRPr="00061680" w:rsidRDefault="00C843F5" w:rsidP="00061680">
      <w:pPr>
        <w:spacing w:line="360" w:lineRule="auto"/>
        <w:jc w:val="both"/>
        <w:rPr>
          <w:rFonts w:eastAsia="Times New Roman"/>
          <w:b/>
          <w:sz w:val="24"/>
          <w:szCs w:val="24"/>
        </w:rPr>
      </w:pPr>
    </w:p>
    <w:p w14:paraId="49190FB7" w14:textId="77777777" w:rsidR="00C843F5" w:rsidRPr="00061680" w:rsidRDefault="00C843F5" w:rsidP="00061680">
      <w:pPr>
        <w:spacing w:line="360" w:lineRule="auto"/>
        <w:jc w:val="both"/>
        <w:rPr>
          <w:rFonts w:eastAsia="Times New Roman"/>
          <w:b/>
          <w:sz w:val="24"/>
          <w:szCs w:val="24"/>
        </w:rPr>
      </w:pPr>
    </w:p>
    <w:p w14:paraId="617CCB73" w14:textId="77777777" w:rsidR="00C843F5" w:rsidRPr="00061680" w:rsidRDefault="00C843F5" w:rsidP="00061680">
      <w:pPr>
        <w:spacing w:line="360" w:lineRule="auto"/>
        <w:jc w:val="both"/>
        <w:rPr>
          <w:rFonts w:eastAsia="Times New Roman"/>
          <w:b/>
          <w:sz w:val="24"/>
          <w:szCs w:val="24"/>
        </w:rPr>
      </w:pPr>
    </w:p>
    <w:p w14:paraId="16B034AE" w14:textId="77777777" w:rsidR="00917EEA" w:rsidRPr="00061680" w:rsidRDefault="00917EEA" w:rsidP="00061680">
      <w:pPr>
        <w:spacing w:line="360" w:lineRule="auto"/>
        <w:jc w:val="both"/>
        <w:rPr>
          <w:rFonts w:eastAsia="Times New Roman"/>
          <w:b/>
          <w:sz w:val="24"/>
          <w:szCs w:val="24"/>
        </w:rPr>
      </w:pPr>
    </w:p>
    <w:p w14:paraId="5610702D" w14:textId="77777777" w:rsidR="00F0394D" w:rsidRPr="00F0394D" w:rsidRDefault="00AF1DF9" w:rsidP="00F0394D">
      <w:pPr>
        <w:spacing w:line="360" w:lineRule="auto"/>
        <w:jc w:val="center"/>
        <w:rPr>
          <w:rFonts w:eastAsia="Times New Roman"/>
          <w:b/>
          <w:sz w:val="52"/>
          <w:szCs w:val="52"/>
        </w:rPr>
      </w:pPr>
      <w:r w:rsidRPr="00F0394D">
        <w:rPr>
          <w:rFonts w:eastAsia="Times New Roman"/>
          <w:b/>
          <w:sz w:val="52"/>
          <w:szCs w:val="52"/>
        </w:rPr>
        <w:t>M</w:t>
      </w:r>
      <w:r w:rsidR="003A32EB" w:rsidRPr="00F0394D">
        <w:rPr>
          <w:rFonts w:eastAsia="Times New Roman"/>
          <w:b/>
          <w:sz w:val="52"/>
          <w:szCs w:val="52"/>
        </w:rPr>
        <w:t xml:space="preserve">arketing Plan </w:t>
      </w:r>
    </w:p>
    <w:p w14:paraId="66656C54" w14:textId="4FAC41D1" w:rsidR="00346496" w:rsidRPr="00F0394D" w:rsidRDefault="003A32EB" w:rsidP="00F0394D">
      <w:pPr>
        <w:spacing w:line="360" w:lineRule="auto"/>
        <w:jc w:val="center"/>
        <w:rPr>
          <w:rFonts w:eastAsia="Times New Roman"/>
          <w:b/>
          <w:sz w:val="52"/>
          <w:szCs w:val="52"/>
        </w:rPr>
      </w:pPr>
      <w:r w:rsidRPr="00F0394D">
        <w:rPr>
          <w:rFonts w:eastAsia="Times New Roman"/>
          <w:b/>
          <w:sz w:val="52"/>
          <w:szCs w:val="52"/>
        </w:rPr>
        <w:t>for</w:t>
      </w:r>
    </w:p>
    <w:p w14:paraId="01DF76AB" w14:textId="3553E0CE" w:rsidR="00034EF1" w:rsidRPr="00F0394D" w:rsidRDefault="00034EF1" w:rsidP="00F0394D">
      <w:pPr>
        <w:spacing w:line="360" w:lineRule="auto"/>
        <w:jc w:val="center"/>
        <w:rPr>
          <w:rFonts w:eastAsia="Times New Roman"/>
          <w:b/>
          <w:sz w:val="52"/>
          <w:szCs w:val="52"/>
        </w:rPr>
      </w:pPr>
      <w:r w:rsidRPr="00F0394D">
        <w:rPr>
          <w:rFonts w:eastAsia="Times New Roman"/>
          <w:b/>
          <w:sz w:val="52"/>
          <w:szCs w:val="52"/>
        </w:rPr>
        <w:t>Whitbread</w:t>
      </w:r>
    </w:p>
    <w:p w14:paraId="3B582729" w14:textId="6DE419B9" w:rsidR="003A32EB" w:rsidRPr="00F0394D" w:rsidRDefault="00034EF1" w:rsidP="00F0394D">
      <w:pPr>
        <w:spacing w:line="360" w:lineRule="auto"/>
        <w:jc w:val="center"/>
        <w:rPr>
          <w:rFonts w:eastAsia="Times New Roman"/>
          <w:b/>
          <w:sz w:val="52"/>
          <w:szCs w:val="52"/>
        </w:rPr>
      </w:pPr>
      <w:r w:rsidRPr="00F0394D">
        <w:rPr>
          <w:rFonts w:eastAsia="Times New Roman"/>
          <w:b/>
          <w:sz w:val="52"/>
          <w:szCs w:val="52"/>
        </w:rPr>
        <w:t>Premier Inn</w:t>
      </w:r>
    </w:p>
    <w:p w14:paraId="14094A70" w14:textId="4379717F" w:rsidR="003A32EB" w:rsidRPr="00061680" w:rsidRDefault="003A32EB" w:rsidP="00061680">
      <w:pPr>
        <w:spacing w:line="360" w:lineRule="auto"/>
        <w:jc w:val="both"/>
        <w:rPr>
          <w:rFonts w:eastAsia="Times New Roman"/>
          <w:b/>
          <w:sz w:val="36"/>
          <w:szCs w:val="36"/>
        </w:rPr>
      </w:pPr>
    </w:p>
    <w:p w14:paraId="2503E191" w14:textId="12BF2856" w:rsidR="003A32EB" w:rsidRPr="00061680" w:rsidRDefault="003A32EB" w:rsidP="00061680">
      <w:pPr>
        <w:spacing w:line="360" w:lineRule="auto"/>
        <w:jc w:val="both"/>
        <w:rPr>
          <w:rFonts w:eastAsia="Times New Roman"/>
          <w:b/>
          <w:sz w:val="36"/>
          <w:szCs w:val="36"/>
        </w:rPr>
      </w:pPr>
    </w:p>
    <w:p w14:paraId="60A3B6BC" w14:textId="77777777" w:rsidR="003A32EB" w:rsidRPr="00F0394D" w:rsidRDefault="003A32EB" w:rsidP="00061680">
      <w:pPr>
        <w:spacing w:line="360" w:lineRule="auto"/>
        <w:jc w:val="both"/>
        <w:rPr>
          <w:rFonts w:eastAsia="Times New Roman"/>
          <w:b/>
          <w:sz w:val="52"/>
          <w:szCs w:val="52"/>
        </w:rPr>
      </w:pPr>
    </w:p>
    <w:p w14:paraId="33BDEB31" w14:textId="1C398075" w:rsidR="00346496" w:rsidRPr="00F0394D" w:rsidRDefault="00346496" w:rsidP="00F0394D">
      <w:pPr>
        <w:spacing w:line="360" w:lineRule="auto"/>
        <w:jc w:val="center"/>
        <w:rPr>
          <w:b/>
          <w:color w:val="000000" w:themeColor="text1"/>
          <w:sz w:val="52"/>
          <w:szCs w:val="52"/>
        </w:rPr>
      </w:pPr>
      <w:proofErr w:type="spellStart"/>
      <w:r w:rsidRPr="00F0394D">
        <w:rPr>
          <w:b/>
          <w:color w:val="000000" w:themeColor="text1"/>
          <w:sz w:val="52"/>
          <w:szCs w:val="52"/>
        </w:rPr>
        <w:t>A</w:t>
      </w:r>
      <w:r w:rsidR="00034EF1" w:rsidRPr="00F0394D">
        <w:rPr>
          <w:b/>
          <w:color w:val="000000" w:themeColor="text1"/>
          <w:sz w:val="52"/>
          <w:szCs w:val="52"/>
        </w:rPr>
        <w:t>keel</w:t>
      </w:r>
      <w:proofErr w:type="spellEnd"/>
      <w:r w:rsidRPr="00F0394D">
        <w:rPr>
          <w:b/>
          <w:color w:val="000000" w:themeColor="text1"/>
          <w:sz w:val="52"/>
          <w:szCs w:val="52"/>
        </w:rPr>
        <w:t xml:space="preserve"> </w:t>
      </w:r>
      <w:r w:rsidR="00034EF1" w:rsidRPr="00F0394D">
        <w:rPr>
          <w:b/>
          <w:color w:val="000000" w:themeColor="text1"/>
          <w:sz w:val="52"/>
          <w:szCs w:val="52"/>
        </w:rPr>
        <w:t>Rashid</w:t>
      </w:r>
    </w:p>
    <w:p w14:paraId="17F491D7" w14:textId="0E0EE916" w:rsidR="00346496" w:rsidRPr="00F0394D" w:rsidRDefault="00F0394D" w:rsidP="00F0394D">
      <w:pPr>
        <w:spacing w:line="360" w:lineRule="auto"/>
        <w:jc w:val="center"/>
        <w:rPr>
          <w:b/>
          <w:color w:val="000000" w:themeColor="text1"/>
          <w:sz w:val="52"/>
          <w:szCs w:val="52"/>
        </w:rPr>
      </w:pPr>
      <w:r w:rsidRPr="00F0394D">
        <w:rPr>
          <w:b/>
          <w:color w:val="000000" w:themeColor="text1"/>
          <w:sz w:val="52"/>
          <w:szCs w:val="52"/>
        </w:rPr>
        <w:t>2210228</w:t>
      </w:r>
    </w:p>
    <w:p w14:paraId="1C8BB32F" w14:textId="77777777" w:rsidR="00346496" w:rsidRPr="00F0394D" w:rsidRDefault="00346496" w:rsidP="00F0394D">
      <w:pPr>
        <w:spacing w:line="360" w:lineRule="auto"/>
        <w:jc w:val="center"/>
        <w:rPr>
          <w:b/>
          <w:color w:val="000000" w:themeColor="text1"/>
          <w:sz w:val="52"/>
          <w:szCs w:val="52"/>
        </w:rPr>
      </w:pPr>
      <w:r w:rsidRPr="00F0394D">
        <w:rPr>
          <w:b/>
          <w:color w:val="000000" w:themeColor="text1"/>
          <w:sz w:val="52"/>
          <w:szCs w:val="52"/>
        </w:rPr>
        <w:t>Marketing Essentials</w:t>
      </w:r>
    </w:p>
    <w:p w14:paraId="3665CFE4" w14:textId="77777777" w:rsidR="00346496" w:rsidRPr="00F0394D" w:rsidRDefault="00346496" w:rsidP="00F0394D">
      <w:pPr>
        <w:spacing w:line="360" w:lineRule="auto"/>
        <w:jc w:val="center"/>
        <w:rPr>
          <w:b/>
          <w:color w:val="000000" w:themeColor="text1"/>
          <w:sz w:val="52"/>
          <w:szCs w:val="52"/>
        </w:rPr>
      </w:pPr>
      <w:r w:rsidRPr="00F0394D">
        <w:rPr>
          <w:b/>
          <w:color w:val="000000" w:themeColor="text1"/>
          <w:sz w:val="52"/>
          <w:szCs w:val="52"/>
        </w:rPr>
        <w:t>BMIH4005</w:t>
      </w:r>
    </w:p>
    <w:p w14:paraId="1704F1D3" w14:textId="77777777" w:rsidR="00346496" w:rsidRPr="00F0394D" w:rsidRDefault="00346496" w:rsidP="00F0394D">
      <w:pPr>
        <w:spacing w:line="360" w:lineRule="auto"/>
        <w:jc w:val="center"/>
        <w:rPr>
          <w:rFonts w:eastAsia="Times New Roman"/>
          <w:b/>
          <w:sz w:val="52"/>
          <w:szCs w:val="52"/>
        </w:rPr>
      </w:pPr>
    </w:p>
    <w:p w14:paraId="1E16C3A7" w14:textId="4526CEFC" w:rsidR="00C843F5" w:rsidRPr="00061680" w:rsidRDefault="00AF1DF9" w:rsidP="00061680">
      <w:pPr>
        <w:spacing w:line="360" w:lineRule="auto"/>
        <w:jc w:val="both"/>
        <w:rPr>
          <w:rFonts w:eastAsia="Times New Roman"/>
          <w:b/>
          <w:sz w:val="24"/>
          <w:szCs w:val="24"/>
        </w:rPr>
      </w:pPr>
      <w:r w:rsidRPr="00061680">
        <w:rPr>
          <w:sz w:val="24"/>
          <w:szCs w:val="24"/>
        </w:rPr>
        <w:br w:type="page"/>
      </w:r>
    </w:p>
    <w:p w14:paraId="6F49D777" w14:textId="5E99AD66" w:rsidR="00C843F5" w:rsidRPr="00061680" w:rsidRDefault="00AA0221" w:rsidP="00061680">
      <w:pPr>
        <w:pStyle w:val="Heading2"/>
        <w:rPr>
          <w:rFonts w:ascii="Arial" w:hAnsi="Arial"/>
          <w:szCs w:val="24"/>
        </w:rPr>
      </w:pPr>
      <w:bookmarkStart w:id="0" w:name="_Toc97992791"/>
      <w:r w:rsidRPr="00061680">
        <w:rPr>
          <w:rFonts w:ascii="Arial" w:hAnsi="Arial"/>
          <w:szCs w:val="24"/>
        </w:rPr>
        <w:lastRenderedPageBreak/>
        <w:t>In</w:t>
      </w:r>
      <w:r w:rsidR="00CC5C7F" w:rsidRPr="00061680">
        <w:rPr>
          <w:rFonts w:ascii="Arial" w:hAnsi="Arial"/>
          <w:szCs w:val="24"/>
        </w:rPr>
        <w:t>t</w:t>
      </w:r>
      <w:r w:rsidRPr="00061680">
        <w:rPr>
          <w:rFonts w:ascii="Arial" w:hAnsi="Arial"/>
          <w:szCs w:val="24"/>
        </w:rPr>
        <w:t>roduction</w:t>
      </w:r>
      <w:bookmarkEnd w:id="0"/>
    </w:p>
    <w:p w14:paraId="56F140A7" w14:textId="5CE21428" w:rsidR="00C843F5" w:rsidRPr="00061680" w:rsidRDefault="00AF1DF9" w:rsidP="00061680">
      <w:pPr>
        <w:spacing w:line="360" w:lineRule="auto"/>
        <w:jc w:val="both"/>
        <w:rPr>
          <w:rFonts w:eastAsia="Times New Roman"/>
          <w:sz w:val="24"/>
          <w:szCs w:val="24"/>
        </w:rPr>
      </w:pPr>
      <w:r w:rsidRPr="00061680">
        <w:rPr>
          <w:rFonts w:eastAsia="Times New Roman"/>
          <w:sz w:val="24"/>
          <w:szCs w:val="24"/>
        </w:rPr>
        <w:t xml:space="preserve">The company that has been chosen for this report, is the </w:t>
      </w:r>
      <w:r w:rsidR="00034EF1" w:rsidRPr="00061680">
        <w:rPr>
          <w:rFonts w:eastAsia="Times New Roman"/>
          <w:sz w:val="24"/>
          <w:szCs w:val="24"/>
        </w:rPr>
        <w:t>Whitbread Premier Inn</w:t>
      </w:r>
      <w:r w:rsidRPr="00061680">
        <w:rPr>
          <w:rFonts w:eastAsia="Times New Roman"/>
          <w:sz w:val="24"/>
          <w:szCs w:val="24"/>
        </w:rPr>
        <w:t xml:space="preserve">. The hotel is a </w:t>
      </w:r>
      <w:r w:rsidR="00034EF1" w:rsidRPr="00061680">
        <w:rPr>
          <w:rFonts w:eastAsia="Times New Roman"/>
          <w:sz w:val="24"/>
          <w:szCs w:val="24"/>
        </w:rPr>
        <w:t>budget</w:t>
      </w:r>
      <w:r w:rsidRPr="00061680">
        <w:rPr>
          <w:rFonts w:eastAsia="Times New Roman"/>
          <w:sz w:val="24"/>
          <w:szCs w:val="24"/>
        </w:rPr>
        <w:t xml:space="preserve"> owned </w:t>
      </w:r>
      <w:r w:rsidR="00034EF1" w:rsidRPr="00061680">
        <w:rPr>
          <w:rFonts w:eastAsia="Times New Roman"/>
          <w:sz w:val="24"/>
          <w:szCs w:val="24"/>
        </w:rPr>
        <w:t>three-star</w:t>
      </w:r>
      <w:r w:rsidR="003F3DBB" w:rsidRPr="00061680">
        <w:rPr>
          <w:rFonts w:eastAsia="Times New Roman"/>
          <w:sz w:val="24"/>
          <w:szCs w:val="24"/>
        </w:rPr>
        <w:t xml:space="preserve"> a</w:t>
      </w:r>
      <w:r w:rsidRPr="00061680">
        <w:rPr>
          <w:rFonts w:eastAsia="Times New Roman"/>
          <w:sz w:val="24"/>
          <w:szCs w:val="24"/>
        </w:rPr>
        <w:t>ward-winning hotel</w:t>
      </w:r>
      <w:r w:rsidR="00847DCE">
        <w:rPr>
          <w:rFonts w:eastAsia="Times New Roman"/>
          <w:sz w:val="24"/>
          <w:szCs w:val="24"/>
        </w:rPr>
        <w:t>, which is well known for its kids eat free breakfast and family hotel as well as catering for business clients.</w:t>
      </w:r>
    </w:p>
    <w:p w14:paraId="70620BA7" w14:textId="7C65F323" w:rsidR="00034EF1" w:rsidRPr="00061680" w:rsidRDefault="00AF1DF9" w:rsidP="00061680">
      <w:pPr>
        <w:spacing w:line="360" w:lineRule="auto"/>
        <w:jc w:val="both"/>
        <w:rPr>
          <w:rFonts w:eastAsia="Times New Roman"/>
          <w:sz w:val="24"/>
          <w:szCs w:val="24"/>
        </w:rPr>
      </w:pPr>
      <w:r w:rsidRPr="00061680">
        <w:rPr>
          <w:rFonts w:eastAsia="Times New Roman"/>
          <w:sz w:val="24"/>
          <w:szCs w:val="24"/>
        </w:rPr>
        <w:t>The hotel</w:t>
      </w:r>
      <w:r w:rsidR="00034EF1" w:rsidRPr="00061680">
        <w:rPr>
          <w:rFonts w:eastAsia="Times New Roman"/>
          <w:sz w:val="24"/>
          <w:szCs w:val="24"/>
        </w:rPr>
        <w:t>s are based all around the United Kingdom as well as all around the world</w:t>
      </w:r>
      <w:r w:rsidRPr="00061680">
        <w:rPr>
          <w:rFonts w:eastAsia="Times New Roman"/>
          <w:sz w:val="24"/>
          <w:szCs w:val="24"/>
        </w:rPr>
        <w:t xml:space="preserve">. The geographical location of the hotel is easily accessible by </w:t>
      </w:r>
      <w:r w:rsidR="003F3DBB" w:rsidRPr="00061680">
        <w:rPr>
          <w:rFonts w:eastAsia="Times New Roman"/>
          <w:sz w:val="24"/>
          <w:szCs w:val="24"/>
        </w:rPr>
        <w:t>major transport networks</w:t>
      </w:r>
      <w:r w:rsidRPr="00061680">
        <w:rPr>
          <w:rFonts w:eastAsia="Times New Roman"/>
          <w:sz w:val="24"/>
          <w:szCs w:val="24"/>
        </w:rPr>
        <w:t xml:space="preserve"> making the hotel</w:t>
      </w:r>
      <w:r w:rsidR="00034EF1" w:rsidRPr="00061680">
        <w:rPr>
          <w:rFonts w:eastAsia="Times New Roman"/>
          <w:sz w:val="24"/>
          <w:szCs w:val="24"/>
        </w:rPr>
        <w:t>s</w:t>
      </w:r>
      <w:r w:rsidRPr="00061680">
        <w:rPr>
          <w:rFonts w:eastAsia="Times New Roman"/>
          <w:sz w:val="24"/>
          <w:szCs w:val="24"/>
        </w:rPr>
        <w:t xml:space="preserve"> well-connected.</w:t>
      </w:r>
      <w:r w:rsidR="00946669" w:rsidRPr="00061680">
        <w:rPr>
          <w:rFonts w:eastAsia="Times New Roman"/>
          <w:sz w:val="24"/>
          <w:szCs w:val="24"/>
        </w:rPr>
        <w:t xml:space="preserve"> </w:t>
      </w:r>
      <w:bookmarkStart w:id="1" w:name="_Toc97992795"/>
      <w:r w:rsidR="00034EF1" w:rsidRPr="00061680">
        <w:rPr>
          <w:rFonts w:eastAsia="Times New Roman"/>
          <w:sz w:val="24"/>
          <w:szCs w:val="24"/>
        </w:rPr>
        <w:t>The goal of this research is to create plans for the hotel's increased consumer appeal following the Covid-19 impact's easing.</w:t>
      </w:r>
    </w:p>
    <w:p w14:paraId="6E2D6E16" w14:textId="77777777" w:rsidR="00034EF1" w:rsidRPr="00061680" w:rsidRDefault="00034EF1" w:rsidP="00061680">
      <w:pPr>
        <w:spacing w:line="360" w:lineRule="auto"/>
        <w:jc w:val="both"/>
        <w:rPr>
          <w:rFonts w:eastAsia="Times New Roman"/>
          <w:sz w:val="24"/>
          <w:szCs w:val="24"/>
        </w:rPr>
      </w:pPr>
    </w:p>
    <w:p w14:paraId="21542B92" w14:textId="64216665" w:rsidR="00C843F5" w:rsidRPr="00061680" w:rsidRDefault="00AA0221" w:rsidP="00061680">
      <w:pPr>
        <w:spacing w:line="360" w:lineRule="auto"/>
        <w:jc w:val="both"/>
        <w:rPr>
          <w:sz w:val="24"/>
          <w:szCs w:val="24"/>
        </w:rPr>
      </w:pPr>
      <w:r w:rsidRPr="00061680">
        <w:rPr>
          <w:sz w:val="24"/>
          <w:szCs w:val="24"/>
        </w:rPr>
        <w:t>Marketing Mix</w:t>
      </w:r>
      <w:bookmarkEnd w:id="1"/>
    </w:p>
    <w:p w14:paraId="45C2F589" w14:textId="69EB7D8C" w:rsidR="00F1703C" w:rsidRPr="00061680" w:rsidRDefault="00F1703C" w:rsidP="00061680">
      <w:pPr>
        <w:jc w:val="both"/>
        <w:rPr>
          <w:sz w:val="24"/>
          <w:szCs w:val="24"/>
        </w:rPr>
      </w:pPr>
      <w:r w:rsidRPr="00061680">
        <w:rPr>
          <w:noProof/>
          <w:sz w:val="24"/>
          <w:szCs w:val="24"/>
        </w:rPr>
        <w:drawing>
          <wp:anchor distT="0" distB="0" distL="114300" distR="114300" simplePos="0" relativeHeight="251652096" behindDoc="1" locked="0" layoutInCell="1" allowOverlap="1" wp14:anchorId="2DF9BE28" wp14:editId="2EEBE036">
            <wp:simplePos x="0" y="0"/>
            <wp:positionH relativeFrom="column">
              <wp:posOffset>1880235</wp:posOffset>
            </wp:positionH>
            <wp:positionV relativeFrom="paragraph">
              <wp:posOffset>8890</wp:posOffset>
            </wp:positionV>
            <wp:extent cx="2087880" cy="1724660"/>
            <wp:effectExtent l="0" t="0" r="0" b="0"/>
            <wp:wrapTight wrapText="bothSides">
              <wp:wrapPolygon edited="0">
                <wp:start x="0" y="0"/>
                <wp:lineTo x="0" y="21473"/>
                <wp:lineTo x="21482" y="21473"/>
                <wp:lineTo x="21482" y="0"/>
                <wp:lineTo x="0" y="0"/>
              </wp:wrapPolygon>
            </wp:wrapTight>
            <wp:docPr id="1" name="Picture 1" descr="Marketing 4p stock vector. Illustration of profit, marketing - 142565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4p stock vector. Illustration of profit, marketing - 1425652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724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5C9F16" w14:textId="77777777" w:rsidR="00F1703C" w:rsidRPr="00061680" w:rsidRDefault="00F1703C" w:rsidP="00061680">
      <w:pPr>
        <w:pStyle w:val="Heading2"/>
        <w:rPr>
          <w:rFonts w:ascii="Arial" w:hAnsi="Arial"/>
          <w:szCs w:val="24"/>
        </w:rPr>
      </w:pPr>
      <w:bookmarkStart w:id="2" w:name="_Toc97992796"/>
    </w:p>
    <w:p w14:paraId="4CC6AF02" w14:textId="77777777" w:rsidR="00F1703C" w:rsidRPr="00061680" w:rsidRDefault="00F1703C" w:rsidP="00061680">
      <w:pPr>
        <w:pStyle w:val="Heading2"/>
        <w:rPr>
          <w:rFonts w:ascii="Arial" w:hAnsi="Arial"/>
          <w:szCs w:val="24"/>
        </w:rPr>
      </w:pPr>
    </w:p>
    <w:p w14:paraId="6C3E1025" w14:textId="77777777" w:rsidR="00F1703C" w:rsidRPr="00061680" w:rsidRDefault="00F1703C" w:rsidP="00061680">
      <w:pPr>
        <w:pStyle w:val="Heading2"/>
        <w:rPr>
          <w:rFonts w:ascii="Arial" w:hAnsi="Arial"/>
          <w:szCs w:val="24"/>
        </w:rPr>
      </w:pPr>
    </w:p>
    <w:p w14:paraId="35183B9C" w14:textId="7D34C387" w:rsidR="00C843F5" w:rsidRPr="00061680" w:rsidRDefault="00AF1DF9" w:rsidP="00061680">
      <w:pPr>
        <w:pStyle w:val="Heading2"/>
        <w:rPr>
          <w:rFonts w:ascii="Arial" w:hAnsi="Arial"/>
          <w:szCs w:val="24"/>
        </w:rPr>
      </w:pPr>
      <w:r w:rsidRPr="00061680">
        <w:rPr>
          <w:rFonts w:ascii="Arial" w:hAnsi="Arial"/>
          <w:szCs w:val="24"/>
        </w:rPr>
        <w:t>Product</w:t>
      </w:r>
      <w:bookmarkEnd w:id="2"/>
    </w:p>
    <w:p w14:paraId="144CBA45" w14:textId="52D65DE9" w:rsidR="008B1D13" w:rsidRPr="00061680" w:rsidRDefault="00AF1DF9" w:rsidP="00061680">
      <w:pPr>
        <w:spacing w:line="360" w:lineRule="auto"/>
        <w:jc w:val="both"/>
        <w:rPr>
          <w:rFonts w:eastAsia="Times New Roman"/>
          <w:sz w:val="24"/>
          <w:szCs w:val="24"/>
        </w:rPr>
      </w:pPr>
      <w:r w:rsidRPr="00061680">
        <w:rPr>
          <w:rFonts w:eastAsia="Times New Roman"/>
          <w:sz w:val="24"/>
          <w:szCs w:val="24"/>
        </w:rPr>
        <w:t>Product is an isolated element that is of great essence in the hospitality industry (Cruz-</w:t>
      </w:r>
      <w:proofErr w:type="spellStart"/>
      <w:r w:rsidRPr="00061680">
        <w:rPr>
          <w:rFonts w:eastAsia="Times New Roman"/>
          <w:sz w:val="24"/>
          <w:szCs w:val="24"/>
        </w:rPr>
        <w:t>Milán</w:t>
      </w:r>
      <w:proofErr w:type="spellEnd"/>
      <w:r w:rsidRPr="00061680">
        <w:rPr>
          <w:rFonts w:eastAsia="Times New Roman"/>
          <w:sz w:val="24"/>
          <w:szCs w:val="24"/>
        </w:rPr>
        <w:t>, 2021). The hotel offers several services for its guests ranging from b</w:t>
      </w:r>
      <w:r w:rsidR="00034EF1" w:rsidRPr="00061680">
        <w:rPr>
          <w:rFonts w:eastAsia="Times New Roman"/>
          <w:sz w:val="24"/>
          <w:szCs w:val="24"/>
        </w:rPr>
        <w:t>reakfast</w:t>
      </w:r>
      <w:r w:rsidRPr="00061680">
        <w:rPr>
          <w:rFonts w:eastAsia="Times New Roman"/>
          <w:sz w:val="24"/>
          <w:szCs w:val="24"/>
        </w:rPr>
        <w:t xml:space="preserve">, weddings, to personal meetings and parties planned </w:t>
      </w:r>
      <w:r w:rsidR="00034EF1" w:rsidRPr="00061680">
        <w:rPr>
          <w:rFonts w:eastAsia="Times New Roman"/>
          <w:sz w:val="24"/>
          <w:szCs w:val="24"/>
        </w:rPr>
        <w:t>to follow</w:t>
      </w:r>
      <w:r w:rsidRPr="00061680">
        <w:rPr>
          <w:rFonts w:eastAsia="Times New Roman"/>
          <w:sz w:val="24"/>
          <w:szCs w:val="24"/>
        </w:rPr>
        <w:t xml:space="preserve"> the desires of the guests. The hotels and rooms present in the hotel could be used for different occasions whether it is a birthday party or a romantic evening. These services address the social and psychological satisfaction of the </w:t>
      </w:r>
      <w:r w:rsidR="00034EF1" w:rsidRPr="00061680">
        <w:rPr>
          <w:rFonts w:eastAsia="Times New Roman"/>
          <w:sz w:val="24"/>
          <w:szCs w:val="24"/>
        </w:rPr>
        <w:t xml:space="preserve">guests. </w:t>
      </w:r>
      <w:r w:rsidR="008B1D13" w:rsidRPr="00061680">
        <w:rPr>
          <w:rFonts w:eastAsia="Times New Roman"/>
          <w:sz w:val="24"/>
          <w:szCs w:val="24"/>
        </w:rPr>
        <w:t>Also,</w:t>
      </w:r>
      <w:r w:rsidR="00034EF1" w:rsidRPr="00061680">
        <w:rPr>
          <w:rFonts w:eastAsia="Times New Roman"/>
          <w:sz w:val="24"/>
          <w:szCs w:val="24"/>
        </w:rPr>
        <w:t xml:space="preserve"> the brand itself has a standard all over the world and they are always laid out the same way from their restaurant to the reception area and their bedrooms</w:t>
      </w:r>
      <w:bookmarkStart w:id="3" w:name="_Toc97992797"/>
    </w:p>
    <w:p w14:paraId="3B60DD17" w14:textId="77777777" w:rsidR="008B1D13" w:rsidRPr="00061680" w:rsidRDefault="008B1D13" w:rsidP="00061680">
      <w:pPr>
        <w:spacing w:line="360" w:lineRule="auto"/>
        <w:jc w:val="both"/>
        <w:rPr>
          <w:rFonts w:eastAsia="Times New Roman"/>
          <w:sz w:val="24"/>
          <w:szCs w:val="24"/>
        </w:rPr>
      </w:pPr>
    </w:p>
    <w:p w14:paraId="6A4B2A53" w14:textId="77777777" w:rsidR="008B1D13" w:rsidRPr="00061680" w:rsidRDefault="00AF1DF9" w:rsidP="00061680">
      <w:pPr>
        <w:spacing w:line="360" w:lineRule="auto"/>
        <w:jc w:val="both"/>
        <w:rPr>
          <w:b/>
          <w:bCs/>
          <w:sz w:val="24"/>
          <w:szCs w:val="24"/>
        </w:rPr>
      </w:pPr>
      <w:r w:rsidRPr="00061680">
        <w:rPr>
          <w:b/>
          <w:bCs/>
          <w:sz w:val="24"/>
          <w:szCs w:val="24"/>
        </w:rPr>
        <w:t>Place</w:t>
      </w:r>
      <w:bookmarkStart w:id="4" w:name="_Toc97992798"/>
      <w:bookmarkEnd w:id="3"/>
    </w:p>
    <w:p w14:paraId="3B853CBA" w14:textId="3B37970A" w:rsidR="008B1D13" w:rsidRPr="00061680" w:rsidRDefault="00130D08" w:rsidP="00061680">
      <w:pPr>
        <w:spacing w:line="360" w:lineRule="auto"/>
        <w:jc w:val="both"/>
        <w:rPr>
          <w:rFonts w:eastAsia="Times New Roman"/>
          <w:sz w:val="24"/>
          <w:szCs w:val="24"/>
        </w:rPr>
      </w:pPr>
      <w:r w:rsidRPr="00130D08">
        <w:rPr>
          <w:sz w:val="24"/>
          <w:szCs w:val="24"/>
        </w:rPr>
        <w:t xml:space="preserve">The customers can easily commute to the hotel's location via a variety of modes of transportation, including roads, trains, busses. </w:t>
      </w:r>
      <w:r w:rsidR="00B257A7">
        <w:rPr>
          <w:sz w:val="24"/>
          <w:szCs w:val="24"/>
        </w:rPr>
        <w:t xml:space="preserve">They </w:t>
      </w:r>
      <w:r w:rsidRPr="00130D08">
        <w:rPr>
          <w:sz w:val="24"/>
          <w:szCs w:val="24"/>
        </w:rPr>
        <w:t>have many branches close to each other.</w:t>
      </w:r>
      <w:r w:rsidRPr="00061680">
        <w:rPr>
          <w:rFonts w:eastAsia="Times New Roman"/>
          <w:sz w:val="24"/>
          <w:szCs w:val="24"/>
        </w:rPr>
        <w:t xml:space="preserve"> Additionally</w:t>
      </w:r>
      <w:r w:rsidR="008B1D13" w:rsidRPr="00061680">
        <w:rPr>
          <w:rFonts w:eastAsia="Times New Roman"/>
          <w:sz w:val="24"/>
          <w:szCs w:val="24"/>
        </w:rPr>
        <w:t>, guests have the choice of making direct hotel reservations as well as a central reservation system, which enables the management to properly schedule their stay.</w:t>
      </w:r>
    </w:p>
    <w:p w14:paraId="142E3543" w14:textId="7EC08A44" w:rsidR="00C843F5" w:rsidRPr="00061680" w:rsidRDefault="00AF1DF9" w:rsidP="00061680">
      <w:pPr>
        <w:pStyle w:val="Heading2"/>
        <w:rPr>
          <w:rFonts w:ascii="Arial" w:hAnsi="Arial"/>
          <w:szCs w:val="24"/>
        </w:rPr>
      </w:pPr>
      <w:r w:rsidRPr="00061680">
        <w:rPr>
          <w:rFonts w:ascii="Arial" w:hAnsi="Arial"/>
          <w:szCs w:val="24"/>
        </w:rPr>
        <w:lastRenderedPageBreak/>
        <w:t>Price</w:t>
      </w:r>
      <w:bookmarkEnd w:id="4"/>
    </w:p>
    <w:p w14:paraId="7541025C" w14:textId="13654D77" w:rsidR="008B1D13" w:rsidRPr="00061680" w:rsidRDefault="008B1D13" w:rsidP="00061680">
      <w:pPr>
        <w:pStyle w:val="Heading2"/>
        <w:rPr>
          <w:rFonts w:ascii="Arial" w:eastAsia="Times New Roman" w:hAnsi="Arial"/>
          <w:b w:val="0"/>
          <w:szCs w:val="24"/>
        </w:rPr>
      </w:pPr>
      <w:bookmarkStart w:id="5" w:name="_Toc97992799"/>
      <w:r w:rsidRPr="00061680">
        <w:rPr>
          <w:rFonts w:ascii="Arial" w:eastAsia="Times New Roman" w:hAnsi="Arial"/>
          <w:b w:val="0"/>
          <w:szCs w:val="24"/>
        </w:rPr>
        <w:t>Because it is a three-star hotel, the working-class client is the target market for its services. Along with its seasonal promotions, the hotel uses a time-related marketing approach.</w:t>
      </w:r>
    </w:p>
    <w:p w14:paraId="56F31AE9" w14:textId="08530DB1" w:rsidR="00C843F5" w:rsidRPr="00061680" w:rsidRDefault="00AF1DF9" w:rsidP="00061680">
      <w:pPr>
        <w:pStyle w:val="Heading2"/>
        <w:rPr>
          <w:rFonts w:ascii="Arial" w:hAnsi="Arial"/>
          <w:szCs w:val="24"/>
        </w:rPr>
      </w:pPr>
      <w:r w:rsidRPr="00061680">
        <w:rPr>
          <w:rFonts w:ascii="Arial" w:hAnsi="Arial"/>
          <w:szCs w:val="24"/>
        </w:rPr>
        <w:t>Promotion</w:t>
      </w:r>
      <w:bookmarkEnd w:id="5"/>
    </w:p>
    <w:p w14:paraId="1E520CCF" w14:textId="5068C270" w:rsidR="008B1D13" w:rsidRPr="00061680" w:rsidRDefault="008B1D13" w:rsidP="00061680">
      <w:pPr>
        <w:pStyle w:val="Heading2"/>
        <w:rPr>
          <w:rFonts w:ascii="Arial" w:eastAsia="Times New Roman" w:hAnsi="Arial"/>
          <w:b w:val="0"/>
          <w:szCs w:val="24"/>
        </w:rPr>
      </w:pPr>
      <w:bookmarkStart w:id="6" w:name="_Toc97992800"/>
      <w:r w:rsidRPr="00061680">
        <w:rPr>
          <w:rFonts w:ascii="Arial" w:eastAsia="Times New Roman" w:hAnsi="Arial"/>
          <w:b w:val="0"/>
          <w:szCs w:val="24"/>
        </w:rPr>
        <w:t>The hotel is listed on numerous booking websites in addition to having its own website. They also advertise themselves through email marketing on other social media sites including Facebook, Instagram, and Twitter. As a result, the hotel can reach a wide spectrum of clients.</w:t>
      </w:r>
    </w:p>
    <w:p w14:paraId="1B672289" w14:textId="0161C1BC" w:rsidR="00C843F5" w:rsidRPr="00061680" w:rsidRDefault="00AA0221" w:rsidP="00061680">
      <w:pPr>
        <w:pStyle w:val="Heading2"/>
        <w:rPr>
          <w:rFonts w:ascii="Arial" w:hAnsi="Arial"/>
          <w:szCs w:val="24"/>
        </w:rPr>
      </w:pPr>
      <w:r w:rsidRPr="00061680">
        <w:rPr>
          <w:rFonts w:ascii="Arial" w:hAnsi="Arial"/>
          <w:szCs w:val="24"/>
        </w:rPr>
        <w:t>SWOT Analysis</w:t>
      </w:r>
      <w:bookmarkEnd w:id="6"/>
    </w:p>
    <w:p w14:paraId="614795DE" w14:textId="1E9B3979" w:rsidR="00545648" w:rsidRPr="00061680" w:rsidRDefault="00545648" w:rsidP="00061680">
      <w:pPr>
        <w:jc w:val="both"/>
        <w:rPr>
          <w:sz w:val="24"/>
          <w:szCs w:val="24"/>
        </w:rPr>
      </w:pPr>
      <w:r w:rsidRPr="00061680">
        <w:rPr>
          <w:noProof/>
          <w:sz w:val="24"/>
          <w:szCs w:val="24"/>
        </w:rPr>
        <w:drawing>
          <wp:anchor distT="0" distB="0" distL="114300" distR="114300" simplePos="0" relativeHeight="251654144" behindDoc="1" locked="0" layoutInCell="1" allowOverlap="1" wp14:anchorId="122AA0C0" wp14:editId="2A053C7A">
            <wp:simplePos x="0" y="0"/>
            <wp:positionH relativeFrom="column">
              <wp:posOffset>1388745</wp:posOffset>
            </wp:positionH>
            <wp:positionV relativeFrom="paragraph">
              <wp:posOffset>5080</wp:posOffset>
            </wp:positionV>
            <wp:extent cx="2829560" cy="1285240"/>
            <wp:effectExtent l="0" t="0" r="0" b="0"/>
            <wp:wrapTight wrapText="bothSides">
              <wp:wrapPolygon edited="0">
                <wp:start x="0" y="0"/>
                <wp:lineTo x="0" y="21130"/>
                <wp:lineTo x="21522" y="21130"/>
                <wp:lineTo x="21522" y="0"/>
                <wp:lineTo x="0" y="0"/>
              </wp:wrapPolygon>
            </wp:wrapTight>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9560" cy="1285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12D9E" w14:textId="77777777" w:rsidR="00545648" w:rsidRPr="00061680" w:rsidRDefault="00545648" w:rsidP="00061680">
      <w:pPr>
        <w:spacing w:line="360" w:lineRule="auto"/>
        <w:jc w:val="both"/>
        <w:rPr>
          <w:rFonts w:eastAsia="Times New Roman"/>
          <w:i/>
          <w:sz w:val="24"/>
          <w:szCs w:val="24"/>
        </w:rPr>
      </w:pPr>
    </w:p>
    <w:p w14:paraId="0DB3CD19" w14:textId="77777777" w:rsidR="00545648" w:rsidRPr="00061680" w:rsidRDefault="00545648" w:rsidP="00061680">
      <w:pPr>
        <w:spacing w:line="360" w:lineRule="auto"/>
        <w:jc w:val="both"/>
        <w:rPr>
          <w:rFonts w:eastAsia="Times New Roman"/>
          <w:i/>
          <w:sz w:val="24"/>
          <w:szCs w:val="24"/>
        </w:rPr>
      </w:pPr>
    </w:p>
    <w:p w14:paraId="5569F4A9" w14:textId="77777777" w:rsidR="00545648" w:rsidRPr="00061680" w:rsidRDefault="00545648" w:rsidP="00061680">
      <w:pPr>
        <w:spacing w:line="360" w:lineRule="auto"/>
        <w:jc w:val="both"/>
        <w:rPr>
          <w:rFonts w:eastAsia="Times New Roman"/>
          <w:i/>
          <w:sz w:val="24"/>
          <w:szCs w:val="24"/>
        </w:rPr>
      </w:pPr>
    </w:p>
    <w:p w14:paraId="7C15AD01" w14:textId="77777777" w:rsidR="00545648" w:rsidRPr="00061680" w:rsidRDefault="00545648" w:rsidP="00061680">
      <w:pPr>
        <w:spacing w:line="360" w:lineRule="auto"/>
        <w:jc w:val="both"/>
        <w:rPr>
          <w:rFonts w:eastAsia="Times New Roman"/>
          <w:i/>
          <w:sz w:val="24"/>
          <w:szCs w:val="24"/>
        </w:rPr>
      </w:pPr>
    </w:p>
    <w:p w14:paraId="60CA2C30" w14:textId="77777777" w:rsidR="00545648" w:rsidRPr="00061680" w:rsidRDefault="00545648" w:rsidP="00061680">
      <w:pPr>
        <w:spacing w:line="360" w:lineRule="auto"/>
        <w:jc w:val="both"/>
        <w:rPr>
          <w:rFonts w:eastAsia="Times New Roman"/>
          <w:i/>
          <w:sz w:val="24"/>
          <w:szCs w:val="24"/>
        </w:rPr>
      </w:pPr>
    </w:p>
    <w:p w14:paraId="5EA4B1B7" w14:textId="669AEEDB"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Strengths</w:t>
      </w:r>
    </w:p>
    <w:p w14:paraId="5B7E482C" w14:textId="5E071701" w:rsidR="00681EC4" w:rsidRPr="00061680" w:rsidRDefault="008B1D13" w:rsidP="00061680">
      <w:pPr>
        <w:spacing w:line="360" w:lineRule="auto"/>
        <w:jc w:val="both"/>
        <w:rPr>
          <w:rFonts w:eastAsia="Times New Roman"/>
          <w:sz w:val="24"/>
          <w:szCs w:val="24"/>
        </w:rPr>
      </w:pPr>
      <w:r w:rsidRPr="00061680">
        <w:rPr>
          <w:rFonts w:eastAsia="Times New Roman"/>
          <w:sz w:val="24"/>
          <w:szCs w:val="24"/>
        </w:rPr>
        <w:t>The hotel offers its customers top-notch services at low budget prices with the main feature of offering kids eat breakfast free which is a big hit with families. The hotel adheres to appropriate sanitary requirements. In comparison to other hotels.</w:t>
      </w:r>
    </w:p>
    <w:p w14:paraId="6D8CFD02" w14:textId="77777777" w:rsidR="008B1D13" w:rsidRPr="00061680" w:rsidRDefault="008B1D13" w:rsidP="00061680">
      <w:pPr>
        <w:spacing w:line="360" w:lineRule="auto"/>
        <w:jc w:val="both"/>
        <w:rPr>
          <w:rFonts w:eastAsia="Times New Roman"/>
          <w:b/>
          <w:bCs/>
          <w:iCs/>
          <w:sz w:val="24"/>
          <w:szCs w:val="24"/>
        </w:rPr>
      </w:pPr>
    </w:p>
    <w:p w14:paraId="6CC36CCA" w14:textId="1C25B492"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Weaknesses</w:t>
      </w:r>
    </w:p>
    <w:p w14:paraId="20DD67EC" w14:textId="43F9F21B" w:rsidR="00681EC4" w:rsidRPr="00061680" w:rsidRDefault="008B1D13" w:rsidP="00061680">
      <w:pPr>
        <w:spacing w:line="360" w:lineRule="auto"/>
        <w:jc w:val="both"/>
        <w:rPr>
          <w:rFonts w:eastAsia="Times New Roman"/>
          <w:sz w:val="24"/>
          <w:szCs w:val="24"/>
        </w:rPr>
      </w:pPr>
      <w:r w:rsidRPr="00061680">
        <w:rPr>
          <w:rFonts w:eastAsia="Times New Roman"/>
          <w:sz w:val="24"/>
          <w:szCs w:val="24"/>
        </w:rPr>
        <w:t>The hotel's room designs are one of its flaws because not everyone will like them. Another flaw that must be fixed is the hotel's low price for both its services and its rooms.</w:t>
      </w:r>
    </w:p>
    <w:p w14:paraId="43C5F3C5" w14:textId="77777777" w:rsidR="008B1D13" w:rsidRPr="00061680" w:rsidRDefault="008B1D13" w:rsidP="00061680">
      <w:pPr>
        <w:spacing w:line="360" w:lineRule="auto"/>
        <w:jc w:val="both"/>
        <w:rPr>
          <w:rFonts w:eastAsia="Times New Roman"/>
          <w:b/>
          <w:bCs/>
          <w:iCs/>
          <w:sz w:val="24"/>
          <w:szCs w:val="24"/>
        </w:rPr>
      </w:pPr>
    </w:p>
    <w:p w14:paraId="22E1104C" w14:textId="2788BCF6"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Opportunities</w:t>
      </w:r>
    </w:p>
    <w:p w14:paraId="3EBD5E11" w14:textId="5583A68F" w:rsidR="00681EC4" w:rsidRPr="00061680" w:rsidRDefault="0073700D" w:rsidP="00061680">
      <w:pPr>
        <w:spacing w:line="360" w:lineRule="auto"/>
        <w:jc w:val="both"/>
        <w:rPr>
          <w:rFonts w:eastAsia="Times New Roman"/>
          <w:b/>
          <w:sz w:val="24"/>
          <w:szCs w:val="24"/>
        </w:rPr>
      </w:pPr>
      <w:r w:rsidRPr="00061680">
        <w:rPr>
          <w:rFonts w:eastAsia="Times New Roman"/>
          <w:sz w:val="24"/>
          <w:szCs w:val="24"/>
        </w:rPr>
        <w:t xml:space="preserve">In comparison to other hotels, the hotel offers a wide range of services and </w:t>
      </w:r>
      <w:r w:rsidR="00BC2C96" w:rsidRPr="00061680">
        <w:rPr>
          <w:rFonts w:eastAsia="Times New Roman"/>
          <w:sz w:val="24"/>
          <w:szCs w:val="24"/>
        </w:rPr>
        <w:t>many</w:t>
      </w:r>
      <w:r w:rsidRPr="00061680">
        <w:rPr>
          <w:rFonts w:eastAsia="Times New Roman"/>
          <w:sz w:val="24"/>
          <w:szCs w:val="24"/>
        </w:rPr>
        <w:t xml:space="preserve"> rooms for guests. The conventional style of the rooms ensures that they will always draw consumers from the working class. The hotel might make use of the family-</w:t>
      </w:r>
      <w:r w:rsidRPr="00061680">
        <w:rPr>
          <w:rFonts w:eastAsia="Times New Roman"/>
          <w:sz w:val="24"/>
          <w:szCs w:val="24"/>
        </w:rPr>
        <w:lastRenderedPageBreak/>
        <w:t>friendly offerings to influence its visitors and enhance the quality of their stay. The percentage of repeat visitors to the hotel would rise as a result. As a result, their hotel would gain favourable word-of-mouth in the community.</w:t>
      </w:r>
    </w:p>
    <w:p w14:paraId="0543C030" w14:textId="6A6946C8"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Threats</w:t>
      </w:r>
    </w:p>
    <w:p w14:paraId="0E4BEF80" w14:textId="5E6526ED" w:rsidR="0073700D" w:rsidRPr="00061680" w:rsidRDefault="0073700D" w:rsidP="00061680">
      <w:pPr>
        <w:pStyle w:val="Heading2"/>
        <w:rPr>
          <w:rFonts w:ascii="Arial" w:eastAsia="Times New Roman" w:hAnsi="Arial"/>
          <w:b w:val="0"/>
          <w:szCs w:val="24"/>
        </w:rPr>
      </w:pPr>
      <w:bookmarkStart w:id="7" w:name="_Toc97992803"/>
      <w:r w:rsidRPr="00061680">
        <w:rPr>
          <w:rFonts w:ascii="Arial" w:eastAsia="Times New Roman" w:hAnsi="Arial"/>
          <w:b w:val="0"/>
          <w:szCs w:val="24"/>
        </w:rPr>
        <w:t xml:space="preserve">The hotel might combat the risks to their business by using an economic pricing </w:t>
      </w:r>
      <w:r w:rsidR="00BE1E00" w:rsidRPr="00061680">
        <w:rPr>
          <w:rFonts w:ascii="Arial" w:eastAsia="Times New Roman" w:hAnsi="Arial"/>
          <w:b w:val="0"/>
          <w:szCs w:val="24"/>
        </w:rPr>
        <w:t>strategy, where</w:t>
      </w:r>
      <w:r w:rsidRPr="00061680">
        <w:rPr>
          <w:rFonts w:ascii="Arial" w:eastAsia="Times New Roman" w:hAnsi="Arial"/>
          <w:b w:val="0"/>
          <w:szCs w:val="24"/>
        </w:rPr>
        <w:t xml:space="preserve"> they could lower the price of their services and make money by getting more customers. This would allow them to compete on price with their nearby competitors while maintaining a competitive edge.</w:t>
      </w:r>
    </w:p>
    <w:p w14:paraId="36918B6D" w14:textId="073973AB" w:rsidR="00C843F5" w:rsidRPr="00061680" w:rsidRDefault="00AA0221" w:rsidP="00061680">
      <w:pPr>
        <w:pStyle w:val="Heading2"/>
        <w:rPr>
          <w:rFonts w:ascii="Arial" w:hAnsi="Arial"/>
          <w:szCs w:val="24"/>
        </w:rPr>
      </w:pPr>
      <w:r w:rsidRPr="00061680">
        <w:rPr>
          <w:rFonts w:ascii="Arial" w:hAnsi="Arial"/>
          <w:szCs w:val="24"/>
        </w:rPr>
        <w:t>PEST</w:t>
      </w:r>
      <w:r w:rsidR="0047068E" w:rsidRPr="00061680">
        <w:rPr>
          <w:rFonts w:ascii="Arial" w:hAnsi="Arial"/>
          <w:szCs w:val="24"/>
        </w:rPr>
        <w:t>EL</w:t>
      </w:r>
      <w:r w:rsidRPr="00061680">
        <w:rPr>
          <w:rFonts w:ascii="Arial" w:hAnsi="Arial"/>
          <w:szCs w:val="24"/>
        </w:rPr>
        <w:t xml:space="preserve"> Analysis</w:t>
      </w:r>
      <w:bookmarkEnd w:id="7"/>
    </w:p>
    <w:p w14:paraId="5F7C524D" w14:textId="4FB3E410" w:rsidR="001C0B6D" w:rsidRPr="00061680" w:rsidRDefault="001C0B6D" w:rsidP="00061680">
      <w:pPr>
        <w:jc w:val="both"/>
        <w:rPr>
          <w:sz w:val="24"/>
          <w:szCs w:val="24"/>
        </w:rPr>
      </w:pPr>
    </w:p>
    <w:p w14:paraId="756B4C2C" w14:textId="6DA6F36A" w:rsidR="001C0B6D" w:rsidRPr="00061680" w:rsidRDefault="001C0B6D" w:rsidP="00061680">
      <w:pPr>
        <w:spacing w:line="360" w:lineRule="auto"/>
        <w:jc w:val="both"/>
        <w:rPr>
          <w:rFonts w:eastAsia="Times New Roman"/>
          <w:i/>
          <w:sz w:val="24"/>
          <w:szCs w:val="24"/>
        </w:rPr>
      </w:pPr>
    </w:p>
    <w:p w14:paraId="7276B14A" w14:textId="43411A3F" w:rsidR="001C0B6D" w:rsidRPr="00061680" w:rsidRDefault="0091734F" w:rsidP="00061680">
      <w:pPr>
        <w:spacing w:line="360" w:lineRule="auto"/>
        <w:jc w:val="both"/>
        <w:rPr>
          <w:rFonts w:eastAsia="Times New Roman"/>
          <w:i/>
          <w:sz w:val="24"/>
          <w:szCs w:val="24"/>
        </w:rPr>
      </w:pPr>
      <w:r w:rsidRPr="00061680">
        <w:rPr>
          <w:noProof/>
          <w:sz w:val="24"/>
          <w:szCs w:val="24"/>
        </w:rPr>
        <w:drawing>
          <wp:anchor distT="0" distB="0" distL="114300" distR="114300" simplePos="0" relativeHeight="251661312" behindDoc="1" locked="0" layoutInCell="1" allowOverlap="1" wp14:anchorId="3451E3A1" wp14:editId="41F226F4">
            <wp:simplePos x="0" y="0"/>
            <wp:positionH relativeFrom="column">
              <wp:posOffset>1454150</wp:posOffset>
            </wp:positionH>
            <wp:positionV relativeFrom="paragraph">
              <wp:posOffset>106045</wp:posOffset>
            </wp:positionV>
            <wp:extent cx="2860675" cy="1602740"/>
            <wp:effectExtent l="0" t="0" r="0" b="0"/>
            <wp:wrapTight wrapText="bothSides">
              <wp:wrapPolygon edited="0">
                <wp:start x="0" y="0"/>
                <wp:lineTo x="0" y="21309"/>
                <wp:lineTo x="21432" y="21309"/>
                <wp:lineTo x="21432" y="0"/>
                <wp:lineTo x="0" y="0"/>
              </wp:wrapPolygon>
            </wp:wrapTight>
            <wp:docPr id="8" name="Picture 8" descr="PESTEL Analysis - What it Means and its 6 Factor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EL Analysis - What it Means and its 6 Factors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675" cy="1602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DCC293" w14:textId="77777777" w:rsidR="001C0B6D" w:rsidRPr="00061680" w:rsidRDefault="001C0B6D" w:rsidP="00061680">
      <w:pPr>
        <w:spacing w:line="360" w:lineRule="auto"/>
        <w:jc w:val="both"/>
        <w:rPr>
          <w:rFonts w:eastAsia="Times New Roman"/>
          <w:i/>
          <w:sz w:val="24"/>
          <w:szCs w:val="24"/>
        </w:rPr>
      </w:pPr>
    </w:p>
    <w:p w14:paraId="1419175F" w14:textId="77777777" w:rsidR="001C0B6D" w:rsidRPr="00061680" w:rsidRDefault="001C0B6D" w:rsidP="00061680">
      <w:pPr>
        <w:spacing w:line="360" w:lineRule="auto"/>
        <w:jc w:val="both"/>
        <w:rPr>
          <w:rFonts w:eastAsia="Times New Roman"/>
          <w:i/>
          <w:sz w:val="24"/>
          <w:szCs w:val="24"/>
        </w:rPr>
      </w:pPr>
    </w:p>
    <w:p w14:paraId="6BA1FABF" w14:textId="77777777" w:rsidR="001C0B6D" w:rsidRPr="00061680" w:rsidRDefault="001C0B6D" w:rsidP="00061680">
      <w:pPr>
        <w:spacing w:line="360" w:lineRule="auto"/>
        <w:jc w:val="both"/>
        <w:rPr>
          <w:rFonts w:eastAsia="Times New Roman"/>
          <w:i/>
          <w:sz w:val="24"/>
          <w:szCs w:val="24"/>
        </w:rPr>
      </w:pPr>
    </w:p>
    <w:p w14:paraId="43598E16" w14:textId="77777777" w:rsidR="001C0B6D" w:rsidRPr="00061680" w:rsidRDefault="001C0B6D" w:rsidP="00061680">
      <w:pPr>
        <w:spacing w:line="360" w:lineRule="auto"/>
        <w:jc w:val="both"/>
        <w:rPr>
          <w:rFonts w:eastAsia="Times New Roman"/>
          <w:i/>
          <w:sz w:val="24"/>
          <w:szCs w:val="24"/>
        </w:rPr>
      </w:pPr>
    </w:p>
    <w:p w14:paraId="47D6BEBB" w14:textId="77777777" w:rsidR="001C0B6D" w:rsidRPr="00061680" w:rsidRDefault="001C0B6D" w:rsidP="00061680">
      <w:pPr>
        <w:spacing w:line="360" w:lineRule="auto"/>
        <w:jc w:val="both"/>
        <w:rPr>
          <w:rFonts w:eastAsia="Times New Roman"/>
          <w:i/>
          <w:sz w:val="24"/>
          <w:szCs w:val="24"/>
        </w:rPr>
      </w:pPr>
    </w:p>
    <w:p w14:paraId="353D33B8" w14:textId="77777777" w:rsidR="0091734F" w:rsidRPr="00061680" w:rsidRDefault="0091734F" w:rsidP="00061680">
      <w:pPr>
        <w:spacing w:line="360" w:lineRule="auto"/>
        <w:jc w:val="both"/>
        <w:rPr>
          <w:rFonts w:eastAsia="Times New Roman"/>
          <w:b/>
          <w:bCs/>
          <w:iCs/>
          <w:sz w:val="24"/>
          <w:szCs w:val="24"/>
        </w:rPr>
      </w:pPr>
    </w:p>
    <w:p w14:paraId="02054D14" w14:textId="77777777" w:rsidR="0091734F" w:rsidRPr="00061680" w:rsidRDefault="0091734F" w:rsidP="00061680">
      <w:pPr>
        <w:spacing w:line="360" w:lineRule="auto"/>
        <w:jc w:val="both"/>
        <w:rPr>
          <w:rFonts w:eastAsia="Times New Roman"/>
          <w:b/>
          <w:bCs/>
          <w:iCs/>
          <w:sz w:val="24"/>
          <w:szCs w:val="24"/>
        </w:rPr>
      </w:pPr>
    </w:p>
    <w:p w14:paraId="089E9F28" w14:textId="07F5F6AF"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Political</w:t>
      </w:r>
    </w:p>
    <w:p w14:paraId="3D8C96F8" w14:textId="77777777" w:rsidR="0073700D" w:rsidRPr="00061680" w:rsidRDefault="0073700D" w:rsidP="00061680">
      <w:pPr>
        <w:spacing w:line="360" w:lineRule="auto"/>
        <w:jc w:val="both"/>
        <w:rPr>
          <w:rFonts w:eastAsia="Times New Roman"/>
          <w:sz w:val="24"/>
          <w:szCs w:val="24"/>
        </w:rPr>
      </w:pPr>
      <w:r w:rsidRPr="00061680">
        <w:rPr>
          <w:rFonts w:eastAsia="Times New Roman"/>
          <w:sz w:val="24"/>
          <w:szCs w:val="24"/>
        </w:rPr>
        <w:t>Political movements like Brexit have brought up problems including a rise in food and beverage prices. Another problem the business faces is a staff shortage brought on by migration.</w:t>
      </w:r>
    </w:p>
    <w:p w14:paraId="7EB4555F" w14:textId="77777777" w:rsidR="0073700D" w:rsidRPr="00061680" w:rsidRDefault="0073700D" w:rsidP="00061680">
      <w:pPr>
        <w:spacing w:line="360" w:lineRule="auto"/>
        <w:jc w:val="both"/>
        <w:rPr>
          <w:rFonts w:eastAsia="Times New Roman"/>
          <w:b/>
          <w:bCs/>
          <w:iCs/>
          <w:sz w:val="24"/>
          <w:szCs w:val="24"/>
        </w:rPr>
      </w:pPr>
    </w:p>
    <w:p w14:paraId="36A7D11E" w14:textId="62415059"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Economical</w:t>
      </w:r>
    </w:p>
    <w:p w14:paraId="5F0E3A6C" w14:textId="56F75327" w:rsidR="00C843F5" w:rsidRPr="00061680" w:rsidRDefault="0073700D" w:rsidP="00061680">
      <w:pPr>
        <w:spacing w:line="360" w:lineRule="auto"/>
        <w:jc w:val="both"/>
        <w:rPr>
          <w:rFonts w:eastAsia="Times New Roman"/>
          <w:sz w:val="24"/>
          <w:szCs w:val="24"/>
        </w:rPr>
      </w:pPr>
      <w:r w:rsidRPr="00061680">
        <w:rPr>
          <w:rFonts w:eastAsia="Times New Roman"/>
          <w:sz w:val="24"/>
          <w:szCs w:val="24"/>
        </w:rPr>
        <w:t xml:space="preserve">The employment situation in the </w:t>
      </w:r>
      <w:r w:rsidR="005D5DEF">
        <w:rPr>
          <w:rFonts w:eastAsia="Times New Roman"/>
          <w:sz w:val="24"/>
          <w:szCs w:val="24"/>
        </w:rPr>
        <w:t>world</w:t>
      </w:r>
      <w:r w:rsidRPr="00061680">
        <w:rPr>
          <w:rFonts w:eastAsia="Times New Roman"/>
          <w:sz w:val="24"/>
          <w:szCs w:val="24"/>
        </w:rPr>
        <w:t xml:space="preserve"> is significantly influenced by the hospitality sector. There is a chance that the GVA will increase by 25%. </w:t>
      </w:r>
      <w:r w:rsidR="00AF1DF9" w:rsidRPr="00061680">
        <w:rPr>
          <w:rFonts w:eastAsia="Times New Roman"/>
          <w:sz w:val="24"/>
          <w:szCs w:val="24"/>
        </w:rPr>
        <w:t>(</w:t>
      </w:r>
      <w:hyperlink r:id="rId11" w:history="1">
        <w:r w:rsidR="00AF1DF9" w:rsidRPr="00061680">
          <w:rPr>
            <w:rFonts w:eastAsia="Times New Roman"/>
            <w:color w:val="1155CC"/>
            <w:sz w:val="24"/>
            <w:szCs w:val="24"/>
            <w:u w:val="single"/>
          </w:rPr>
          <w:t>www.ukhospitality.org.uk</w:t>
        </w:r>
      </w:hyperlink>
      <w:r w:rsidR="00AF1DF9" w:rsidRPr="00061680">
        <w:rPr>
          <w:rFonts w:eastAsia="Times New Roman"/>
          <w:sz w:val="24"/>
          <w:szCs w:val="24"/>
        </w:rPr>
        <w:t>, 2022).</w:t>
      </w:r>
    </w:p>
    <w:p w14:paraId="09667A8F" w14:textId="77777777" w:rsidR="0073700D" w:rsidRPr="00061680" w:rsidRDefault="0073700D" w:rsidP="00061680">
      <w:pPr>
        <w:spacing w:line="360" w:lineRule="auto"/>
        <w:jc w:val="both"/>
        <w:rPr>
          <w:rFonts w:eastAsia="Times New Roman"/>
          <w:b/>
          <w:bCs/>
          <w:iCs/>
          <w:sz w:val="24"/>
          <w:szCs w:val="24"/>
        </w:rPr>
      </w:pPr>
    </w:p>
    <w:p w14:paraId="3FE428DC" w14:textId="673C250E"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Social</w:t>
      </w:r>
    </w:p>
    <w:p w14:paraId="1B008917" w14:textId="64CC06BA" w:rsidR="0073700D" w:rsidRPr="00061680" w:rsidRDefault="005609AD" w:rsidP="00061680">
      <w:pPr>
        <w:spacing w:line="360" w:lineRule="auto"/>
        <w:jc w:val="both"/>
        <w:rPr>
          <w:rFonts w:eastAsia="Times New Roman"/>
          <w:sz w:val="24"/>
          <w:szCs w:val="24"/>
        </w:rPr>
      </w:pPr>
      <w:r w:rsidRPr="00061680">
        <w:rPr>
          <w:rFonts w:eastAsia="Times New Roman"/>
          <w:sz w:val="24"/>
          <w:szCs w:val="24"/>
        </w:rPr>
        <w:t>Most</w:t>
      </w:r>
      <w:r w:rsidR="0073700D" w:rsidRPr="00061680">
        <w:rPr>
          <w:rFonts w:eastAsia="Times New Roman"/>
          <w:sz w:val="24"/>
          <w:szCs w:val="24"/>
        </w:rPr>
        <w:t xml:space="preserve"> people in the UK have been spending less since the Covid-19 pandemic's effects. This is </w:t>
      </w:r>
      <w:r w:rsidRPr="00061680">
        <w:rPr>
          <w:rFonts w:eastAsia="Times New Roman"/>
          <w:sz w:val="24"/>
          <w:szCs w:val="24"/>
        </w:rPr>
        <w:t>since</w:t>
      </w:r>
      <w:r w:rsidR="0073700D" w:rsidRPr="00061680">
        <w:rPr>
          <w:rFonts w:eastAsia="Times New Roman"/>
          <w:sz w:val="24"/>
          <w:szCs w:val="24"/>
        </w:rPr>
        <w:t xml:space="preserve"> most individuals have been working from home (COVID-19) </w:t>
      </w:r>
      <w:r w:rsidR="0073700D" w:rsidRPr="00061680">
        <w:rPr>
          <w:rFonts w:eastAsia="Times New Roman"/>
          <w:sz w:val="24"/>
          <w:szCs w:val="24"/>
        </w:rPr>
        <w:lastRenderedPageBreak/>
        <w:t>newest insights - (Office for National Statistics, 2022). Some segments of the populace, however, have been waiting for the limitation to be relaxed so they can resume their normal lives.</w:t>
      </w:r>
    </w:p>
    <w:p w14:paraId="2594597E" w14:textId="77777777" w:rsidR="0073700D" w:rsidRPr="00061680" w:rsidRDefault="0073700D" w:rsidP="00061680">
      <w:pPr>
        <w:spacing w:line="360" w:lineRule="auto"/>
        <w:jc w:val="both"/>
        <w:rPr>
          <w:rFonts w:eastAsia="Times New Roman"/>
          <w:sz w:val="24"/>
          <w:szCs w:val="24"/>
        </w:rPr>
      </w:pPr>
    </w:p>
    <w:p w14:paraId="14E2E5F0" w14:textId="77777777" w:rsidR="0073700D" w:rsidRPr="00061680" w:rsidRDefault="0073700D" w:rsidP="00061680">
      <w:pPr>
        <w:spacing w:line="360" w:lineRule="auto"/>
        <w:jc w:val="both"/>
        <w:rPr>
          <w:rFonts w:eastAsia="Times New Roman"/>
          <w:b/>
          <w:bCs/>
          <w:iCs/>
          <w:sz w:val="24"/>
          <w:szCs w:val="24"/>
        </w:rPr>
      </w:pPr>
    </w:p>
    <w:p w14:paraId="7CFE4F9F" w14:textId="77777777" w:rsidR="0073700D" w:rsidRPr="00061680" w:rsidRDefault="0073700D" w:rsidP="00061680">
      <w:pPr>
        <w:spacing w:line="360" w:lineRule="auto"/>
        <w:jc w:val="both"/>
        <w:rPr>
          <w:rFonts w:eastAsia="Times New Roman"/>
          <w:b/>
          <w:bCs/>
          <w:iCs/>
          <w:sz w:val="24"/>
          <w:szCs w:val="24"/>
        </w:rPr>
      </w:pPr>
    </w:p>
    <w:p w14:paraId="3CB3F1AD" w14:textId="5F9BF477"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Technological</w:t>
      </w:r>
    </w:p>
    <w:p w14:paraId="416A8404" w14:textId="77777777" w:rsidR="0073700D" w:rsidRPr="00061680" w:rsidRDefault="0073700D" w:rsidP="00061680">
      <w:pPr>
        <w:spacing w:line="360" w:lineRule="auto"/>
        <w:jc w:val="both"/>
        <w:rPr>
          <w:rFonts w:eastAsia="Times New Roman"/>
          <w:sz w:val="24"/>
          <w:szCs w:val="24"/>
        </w:rPr>
      </w:pPr>
      <w:bookmarkStart w:id="8" w:name="_Hlk121130958"/>
      <w:r w:rsidRPr="00061680">
        <w:rPr>
          <w:rFonts w:eastAsia="Times New Roman"/>
          <w:sz w:val="24"/>
          <w:szCs w:val="24"/>
        </w:rPr>
        <w:t>Tools for real-time communication are being used to boost customer and management effectiveness.</w:t>
      </w:r>
    </w:p>
    <w:bookmarkEnd w:id="8"/>
    <w:p w14:paraId="68FA673C" w14:textId="77777777" w:rsidR="0073700D" w:rsidRPr="00061680" w:rsidRDefault="0073700D" w:rsidP="00061680">
      <w:pPr>
        <w:spacing w:line="360" w:lineRule="auto"/>
        <w:jc w:val="both"/>
        <w:rPr>
          <w:rFonts w:eastAsia="Times New Roman"/>
          <w:sz w:val="24"/>
          <w:szCs w:val="24"/>
        </w:rPr>
      </w:pPr>
    </w:p>
    <w:p w14:paraId="0CDCB101" w14:textId="2E575F93" w:rsidR="00681EC4" w:rsidRPr="00061680" w:rsidRDefault="00681EC4" w:rsidP="00061680">
      <w:pPr>
        <w:spacing w:line="360" w:lineRule="auto"/>
        <w:jc w:val="both"/>
        <w:rPr>
          <w:rFonts w:eastAsia="Times New Roman"/>
          <w:b/>
          <w:bCs/>
          <w:iCs/>
          <w:sz w:val="24"/>
          <w:szCs w:val="24"/>
        </w:rPr>
      </w:pPr>
      <w:r w:rsidRPr="00061680">
        <w:rPr>
          <w:rFonts w:eastAsia="Times New Roman"/>
          <w:b/>
          <w:bCs/>
          <w:iCs/>
          <w:sz w:val="24"/>
          <w:szCs w:val="24"/>
        </w:rPr>
        <w:t>Environmental</w:t>
      </w:r>
    </w:p>
    <w:p w14:paraId="21DC08CD" w14:textId="6D5E7F3C" w:rsidR="0073700D" w:rsidRPr="00061680" w:rsidRDefault="0073700D" w:rsidP="00061680">
      <w:pPr>
        <w:spacing w:line="360" w:lineRule="auto"/>
        <w:jc w:val="both"/>
        <w:rPr>
          <w:rFonts w:eastAsia="Times New Roman"/>
          <w:sz w:val="24"/>
          <w:szCs w:val="24"/>
        </w:rPr>
      </w:pPr>
      <w:r w:rsidRPr="00061680">
        <w:rPr>
          <w:rFonts w:eastAsia="Times New Roman"/>
          <w:sz w:val="24"/>
          <w:szCs w:val="24"/>
        </w:rPr>
        <w:t>After the pandemic's global effects, there is a rise in sustainability among the demographic. The rise in demographic sustainability is one of the beneficial effects. The hotel's operations are thought to be ecologically friendly, which might be used to advertise themselves appropriately and draw in more visitors.</w:t>
      </w:r>
      <w:r w:rsidR="005609AD" w:rsidRPr="005609AD">
        <w:t xml:space="preserve"> </w:t>
      </w:r>
      <w:r w:rsidR="005609AD" w:rsidRPr="005609AD">
        <w:rPr>
          <w:rFonts w:eastAsia="Times New Roman"/>
          <w:sz w:val="24"/>
          <w:szCs w:val="24"/>
        </w:rPr>
        <w:t>Electric vehicle charging docks on site which is a great image for hotel and is green for the environment.</w:t>
      </w:r>
    </w:p>
    <w:p w14:paraId="29FB5A36" w14:textId="77777777" w:rsidR="0091734F" w:rsidRPr="00061680" w:rsidRDefault="0073700D" w:rsidP="00061680">
      <w:pPr>
        <w:spacing w:line="360" w:lineRule="auto"/>
        <w:jc w:val="both"/>
        <w:rPr>
          <w:rFonts w:eastAsia="Times New Roman"/>
          <w:sz w:val="24"/>
          <w:szCs w:val="24"/>
        </w:rPr>
      </w:pPr>
      <w:r w:rsidRPr="00061680">
        <w:rPr>
          <w:rFonts w:eastAsia="Times New Roman"/>
          <w:sz w:val="24"/>
          <w:szCs w:val="24"/>
        </w:rPr>
        <w:t>The loss in customers' purchasing power is one of the negative effects. The hotel could deal with this by introducing deals and discounts to its visitors.</w:t>
      </w:r>
    </w:p>
    <w:p w14:paraId="3AAA986B" w14:textId="77777777" w:rsidR="0091734F" w:rsidRPr="00061680" w:rsidRDefault="0091734F" w:rsidP="00061680">
      <w:pPr>
        <w:spacing w:line="360" w:lineRule="auto"/>
        <w:jc w:val="both"/>
        <w:rPr>
          <w:rFonts w:eastAsia="Times New Roman"/>
          <w:sz w:val="24"/>
          <w:szCs w:val="24"/>
        </w:rPr>
      </w:pPr>
    </w:p>
    <w:p w14:paraId="690A5CD1" w14:textId="77777777" w:rsidR="0091734F"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Legal</w:t>
      </w:r>
      <w:bookmarkStart w:id="9" w:name="_Toc97992806"/>
    </w:p>
    <w:p w14:paraId="4F43A23B" w14:textId="77777777" w:rsidR="0091734F" w:rsidRPr="00061680" w:rsidRDefault="0091734F" w:rsidP="00061680">
      <w:pPr>
        <w:spacing w:line="360" w:lineRule="auto"/>
        <w:jc w:val="both"/>
        <w:rPr>
          <w:rFonts w:eastAsia="Times New Roman"/>
          <w:b/>
          <w:bCs/>
          <w:iCs/>
          <w:sz w:val="24"/>
          <w:szCs w:val="24"/>
        </w:rPr>
      </w:pPr>
    </w:p>
    <w:p w14:paraId="7B217216" w14:textId="4D97AFE4" w:rsidR="0091734F" w:rsidRPr="00061680" w:rsidRDefault="0091734F" w:rsidP="00061680">
      <w:pPr>
        <w:spacing w:line="360" w:lineRule="auto"/>
        <w:jc w:val="both"/>
        <w:rPr>
          <w:rFonts w:eastAsia="Times New Roman"/>
          <w:b/>
          <w:bCs/>
          <w:iCs/>
          <w:sz w:val="24"/>
          <w:szCs w:val="24"/>
        </w:rPr>
      </w:pPr>
      <w:r w:rsidRPr="00061680">
        <w:rPr>
          <w:rFonts w:eastAsia="Times New Roman"/>
          <w:sz w:val="24"/>
          <w:szCs w:val="24"/>
        </w:rPr>
        <w:t>Their privacy statement enables them to securely keep and hold consumer and employee dat</w:t>
      </w:r>
      <w:r w:rsidRPr="00061680">
        <w:rPr>
          <w:rFonts w:eastAsia="Times New Roman"/>
          <w:b/>
          <w:sz w:val="24"/>
          <w:szCs w:val="24"/>
        </w:rPr>
        <w:t xml:space="preserve">a </w:t>
      </w:r>
      <w:r w:rsidRPr="00061680">
        <w:rPr>
          <w:rFonts w:eastAsia="Times New Roman"/>
          <w:sz w:val="24"/>
          <w:szCs w:val="24"/>
        </w:rPr>
        <w:t>without breaking any laws or regulations.</w:t>
      </w:r>
    </w:p>
    <w:p w14:paraId="1CADB43B" w14:textId="77777777" w:rsidR="0091734F" w:rsidRPr="00061680" w:rsidRDefault="0091734F" w:rsidP="00061680">
      <w:pPr>
        <w:pStyle w:val="Heading2"/>
        <w:rPr>
          <w:rFonts w:ascii="Arial" w:hAnsi="Arial"/>
          <w:szCs w:val="24"/>
        </w:rPr>
      </w:pPr>
    </w:p>
    <w:p w14:paraId="0620B777" w14:textId="3398B3F6" w:rsidR="0091734F" w:rsidRPr="00061680" w:rsidRDefault="0091734F" w:rsidP="00061680">
      <w:pPr>
        <w:pStyle w:val="Heading2"/>
        <w:rPr>
          <w:rFonts w:ascii="Arial" w:hAnsi="Arial"/>
          <w:szCs w:val="24"/>
        </w:rPr>
      </w:pPr>
    </w:p>
    <w:p w14:paraId="043CAC61" w14:textId="77777777" w:rsidR="0091734F" w:rsidRPr="00061680" w:rsidRDefault="0091734F" w:rsidP="00061680">
      <w:pPr>
        <w:jc w:val="both"/>
        <w:rPr>
          <w:sz w:val="24"/>
          <w:szCs w:val="24"/>
        </w:rPr>
      </w:pPr>
    </w:p>
    <w:p w14:paraId="7BDE3812" w14:textId="77777777" w:rsidR="0091734F" w:rsidRPr="00061680" w:rsidRDefault="0091734F" w:rsidP="00061680">
      <w:pPr>
        <w:pStyle w:val="Heading2"/>
        <w:rPr>
          <w:rFonts w:ascii="Arial" w:hAnsi="Arial"/>
          <w:szCs w:val="24"/>
        </w:rPr>
      </w:pPr>
    </w:p>
    <w:p w14:paraId="0C3A687A" w14:textId="302AFAA4" w:rsidR="00C843F5" w:rsidRPr="00061680" w:rsidRDefault="00AF1DF9" w:rsidP="00061680">
      <w:pPr>
        <w:pStyle w:val="Heading2"/>
        <w:rPr>
          <w:rFonts w:ascii="Arial" w:hAnsi="Arial"/>
          <w:szCs w:val="24"/>
        </w:rPr>
      </w:pPr>
      <w:r w:rsidRPr="00061680">
        <w:rPr>
          <w:rFonts w:ascii="Arial" w:hAnsi="Arial"/>
          <w:szCs w:val="24"/>
        </w:rPr>
        <w:t>Creati</w:t>
      </w:r>
      <w:r w:rsidR="00AA0221" w:rsidRPr="00061680">
        <w:rPr>
          <w:rFonts w:ascii="Arial" w:hAnsi="Arial"/>
          <w:szCs w:val="24"/>
        </w:rPr>
        <w:t>ng Customer Value and Enga</w:t>
      </w:r>
      <w:r w:rsidR="00227336" w:rsidRPr="00061680">
        <w:rPr>
          <w:rFonts w:ascii="Arial" w:hAnsi="Arial"/>
          <w:szCs w:val="24"/>
        </w:rPr>
        <w:t>g</w:t>
      </w:r>
      <w:r w:rsidR="00AA0221" w:rsidRPr="00061680">
        <w:rPr>
          <w:rFonts w:ascii="Arial" w:hAnsi="Arial"/>
          <w:szCs w:val="24"/>
        </w:rPr>
        <w:t>ement</w:t>
      </w:r>
      <w:bookmarkEnd w:id="9"/>
    </w:p>
    <w:p w14:paraId="5923CEB5" w14:textId="77777777" w:rsidR="0091734F" w:rsidRPr="00061680" w:rsidRDefault="00B56680" w:rsidP="00061680">
      <w:pPr>
        <w:jc w:val="both"/>
        <w:rPr>
          <w:rFonts w:eastAsia="Times New Roman"/>
          <w:sz w:val="24"/>
          <w:szCs w:val="24"/>
        </w:rPr>
      </w:pPr>
      <w:r w:rsidRPr="00061680">
        <w:rPr>
          <w:noProof/>
          <w:sz w:val="24"/>
          <w:szCs w:val="24"/>
        </w:rPr>
        <w:drawing>
          <wp:anchor distT="0" distB="0" distL="114300" distR="114300" simplePos="0" relativeHeight="251655168" behindDoc="1" locked="0" layoutInCell="1" allowOverlap="1" wp14:anchorId="6AA3EABD" wp14:editId="336C115A">
            <wp:simplePos x="0" y="0"/>
            <wp:positionH relativeFrom="column">
              <wp:posOffset>1557096</wp:posOffset>
            </wp:positionH>
            <wp:positionV relativeFrom="paragraph">
              <wp:posOffset>46355</wp:posOffset>
            </wp:positionV>
            <wp:extent cx="2743200" cy="1665605"/>
            <wp:effectExtent l="0" t="0" r="0" b="0"/>
            <wp:wrapTight wrapText="bothSides">
              <wp:wrapPolygon edited="0">
                <wp:start x="0" y="0"/>
                <wp:lineTo x="0" y="21246"/>
                <wp:lineTo x="21450" y="21246"/>
                <wp:lineTo x="21450"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665605"/>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0" w:name="_Toc97992812"/>
    </w:p>
    <w:p w14:paraId="055071B7" w14:textId="77777777" w:rsidR="0091734F" w:rsidRPr="00061680" w:rsidRDefault="0091734F" w:rsidP="00061680">
      <w:pPr>
        <w:jc w:val="both"/>
        <w:rPr>
          <w:rFonts w:eastAsia="Times New Roman"/>
          <w:sz w:val="24"/>
          <w:szCs w:val="24"/>
        </w:rPr>
      </w:pPr>
    </w:p>
    <w:p w14:paraId="4AEEF072" w14:textId="77777777" w:rsidR="0091734F" w:rsidRPr="00061680" w:rsidRDefault="0091734F" w:rsidP="00061680">
      <w:pPr>
        <w:jc w:val="both"/>
        <w:rPr>
          <w:rFonts w:eastAsia="Times New Roman"/>
          <w:sz w:val="24"/>
          <w:szCs w:val="24"/>
        </w:rPr>
      </w:pPr>
    </w:p>
    <w:p w14:paraId="31E1E1CE" w14:textId="77777777" w:rsidR="0091734F" w:rsidRPr="00061680" w:rsidRDefault="0091734F" w:rsidP="00061680">
      <w:pPr>
        <w:jc w:val="both"/>
        <w:rPr>
          <w:rFonts w:eastAsia="Times New Roman"/>
          <w:sz w:val="24"/>
          <w:szCs w:val="24"/>
        </w:rPr>
      </w:pPr>
    </w:p>
    <w:p w14:paraId="431D078A" w14:textId="77777777" w:rsidR="0091734F" w:rsidRPr="00061680" w:rsidRDefault="0091734F" w:rsidP="00061680">
      <w:pPr>
        <w:jc w:val="both"/>
        <w:rPr>
          <w:rFonts w:eastAsia="Times New Roman"/>
          <w:sz w:val="24"/>
          <w:szCs w:val="24"/>
        </w:rPr>
      </w:pPr>
    </w:p>
    <w:p w14:paraId="475A4368" w14:textId="77777777" w:rsidR="0091734F" w:rsidRPr="00061680" w:rsidRDefault="0091734F" w:rsidP="00061680">
      <w:pPr>
        <w:jc w:val="both"/>
        <w:rPr>
          <w:rFonts w:eastAsia="Times New Roman"/>
          <w:sz w:val="24"/>
          <w:szCs w:val="24"/>
        </w:rPr>
      </w:pPr>
    </w:p>
    <w:p w14:paraId="5525BDF7" w14:textId="77777777" w:rsidR="0091734F" w:rsidRPr="00061680" w:rsidRDefault="0091734F" w:rsidP="00061680">
      <w:pPr>
        <w:jc w:val="both"/>
        <w:rPr>
          <w:rFonts w:eastAsia="Times New Roman"/>
          <w:sz w:val="24"/>
          <w:szCs w:val="24"/>
        </w:rPr>
      </w:pPr>
    </w:p>
    <w:p w14:paraId="1E1E565E" w14:textId="77777777" w:rsidR="0091734F" w:rsidRPr="00061680" w:rsidRDefault="0091734F" w:rsidP="00061680">
      <w:pPr>
        <w:jc w:val="both"/>
        <w:rPr>
          <w:rFonts w:eastAsia="Times New Roman"/>
          <w:sz w:val="24"/>
          <w:szCs w:val="24"/>
        </w:rPr>
      </w:pPr>
    </w:p>
    <w:p w14:paraId="2549FCAD" w14:textId="77777777" w:rsidR="0091734F" w:rsidRPr="00061680" w:rsidRDefault="0091734F" w:rsidP="00061680">
      <w:pPr>
        <w:jc w:val="both"/>
        <w:rPr>
          <w:rFonts w:eastAsia="Times New Roman"/>
          <w:sz w:val="24"/>
          <w:szCs w:val="24"/>
        </w:rPr>
      </w:pPr>
    </w:p>
    <w:p w14:paraId="1FADAAB0" w14:textId="77777777" w:rsidR="0091734F" w:rsidRPr="00061680" w:rsidRDefault="0091734F" w:rsidP="00061680">
      <w:pPr>
        <w:jc w:val="both"/>
        <w:rPr>
          <w:rFonts w:eastAsia="Times New Roman"/>
          <w:sz w:val="24"/>
          <w:szCs w:val="24"/>
        </w:rPr>
      </w:pPr>
    </w:p>
    <w:p w14:paraId="31814F3B" w14:textId="77777777" w:rsidR="0091734F" w:rsidRPr="00061680" w:rsidRDefault="0091734F" w:rsidP="00061680">
      <w:pPr>
        <w:jc w:val="both"/>
        <w:rPr>
          <w:rFonts w:eastAsia="Times New Roman"/>
          <w:sz w:val="24"/>
          <w:szCs w:val="24"/>
        </w:rPr>
      </w:pPr>
    </w:p>
    <w:p w14:paraId="715D9FFF" w14:textId="77777777" w:rsidR="0091734F" w:rsidRPr="00061680" w:rsidRDefault="0091734F" w:rsidP="00061680">
      <w:pPr>
        <w:jc w:val="both"/>
        <w:rPr>
          <w:rFonts w:eastAsia="Times New Roman"/>
          <w:sz w:val="24"/>
          <w:szCs w:val="24"/>
        </w:rPr>
      </w:pPr>
    </w:p>
    <w:p w14:paraId="7A40B6AD" w14:textId="77777777" w:rsidR="0091734F" w:rsidRPr="00061680" w:rsidRDefault="0091734F" w:rsidP="00061680">
      <w:pPr>
        <w:jc w:val="both"/>
        <w:rPr>
          <w:rFonts w:eastAsia="Times New Roman"/>
          <w:sz w:val="24"/>
          <w:szCs w:val="24"/>
        </w:rPr>
      </w:pPr>
      <w:r w:rsidRPr="00061680">
        <w:rPr>
          <w:rFonts w:eastAsia="Times New Roman"/>
          <w:sz w:val="24"/>
          <w:szCs w:val="24"/>
        </w:rPr>
        <w:t xml:space="preserve">From the </w:t>
      </w:r>
      <w:r w:rsidRPr="00061680">
        <w:rPr>
          <w:rFonts w:eastAsia="Times New Roman"/>
          <w:b/>
          <w:sz w:val="24"/>
          <w:szCs w:val="24"/>
        </w:rPr>
        <w:t>analysis</w:t>
      </w:r>
      <w:r w:rsidRPr="00061680">
        <w:rPr>
          <w:rFonts w:eastAsia="Times New Roman"/>
          <w:sz w:val="24"/>
          <w:szCs w:val="24"/>
        </w:rPr>
        <w:t xml:space="preserve"> of the external environment, </w:t>
      </w:r>
      <w:r w:rsidRPr="00061680">
        <w:rPr>
          <w:rFonts w:eastAsia="Times New Roman"/>
          <w:b/>
          <w:sz w:val="24"/>
          <w:szCs w:val="24"/>
        </w:rPr>
        <w:t>consumer</w:t>
      </w:r>
      <w:r w:rsidRPr="00061680">
        <w:rPr>
          <w:rFonts w:eastAsia="Times New Roman"/>
          <w:sz w:val="24"/>
          <w:szCs w:val="24"/>
        </w:rPr>
        <w:t xml:space="preserve"> spending has decreased since the implementation of COVID. </w:t>
      </w:r>
      <w:r w:rsidRPr="00061680">
        <w:rPr>
          <w:rFonts w:eastAsia="Times New Roman"/>
          <w:b/>
          <w:sz w:val="24"/>
          <w:szCs w:val="24"/>
        </w:rPr>
        <w:t>Considering</w:t>
      </w:r>
      <w:r w:rsidRPr="00061680">
        <w:rPr>
          <w:rFonts w:eastAsia="Times New Roman"/>
          <w:sz w:val="24"/>
          <w:szCs w:val="24"/>
        </w:rPr>
        <w:t xml:space="preserve"> this, the hotel must determine the needs of the customer based on the type of spending that would enable them to afford a stay at a five-star hotel. By determining their demands, consumers will become devoted hotel guests (Rather et al. 2019).</w:t>
      </w:r>
    </w:p>
    <w:p w14:paraId="1F941879" w14:textId="65C2B904" w:rsidR="0091734F" w:rsidRPr="00061680" w:rsidRDefault="0091734F" w:rsidP="00061680">
      <w:pPr>
        <w:jc w:val="both"/>
        <w:rPr>
          <w:sz w:val="24"/>
          <w:szCs w:val="24"/>
        </w:rPr>
      </w:pPr>
      <w:r w:rsidRPr="00061680">
        <w:rPr>
          <w:rFonts w:eastAsia="Times New Roman"/>
          <w:sz w:val="24"/>
          <w:szCs w:val="24"/>
        </w:rPr>
        <w:t xml:space="preserve"> By implementing a cheap pricing structure, the hotel's management may increase customer value and engagement. The main advantages are five-star quality and services at a lesser cost, including restaurant eating. By using consumer-focused pricing methods with discounts, the hotel could increase visitor engagement</w:t>
      </w:r>
    </w:p>
    <w:p w14:paraId="18285E08" w14:textId="4C1D65F2" w:rsidR="0091734F" w:rsidRPr="00061680" w:rsidRDefault="0091734F" w:rsidP="00061680">
      <w:pPr>
        <w:pStyle w:val="Heading2"/>
        <w:rPr>
          <w:rFonts w:ascii="Arial" w:eastAsia="Times New Roman" w:hAnsi="Arial"/>
          <w:b w:val="0"/>
          <w:szCs w:val="24"/>
        </w:rPr>
      </w:pPr>
      <w:r w:rsidRPr="00061680">
        <w:rPr>
          <w:rFonts w:ascii="Arial" w:eastAsia="Times New Roman" w:hAnsi="Arial"/>
          <w:b w:val="0"/>
          <w:szCs w:val="24"/>
        </w:rPr>
        <w:lastRenderedPageBreak/>
        <w:t>. </w:t>
      </w:r>
    </w:p>
    <w:p w14:paraId="69019F23" w14:textId="77777777" w:rsidR="0091734F" w:rsidRPr="00061680" w:rsidRDefault="0091734F" w:rsidP="00061680">
      <w:pPr>
        <w:pStyle w:val="Heading2"/>
        <w:rPr>
          <w:rFonts w:ascii="Arial" w:eastAsia="Times New Roman" w:hAnsi="Arial"/>
          <w:b w:val="0"/>
          <w:szCs w:val="24"/>
        </w:rPr>
      </w:pPr>
    </w:p>
    <w:p w14:paraId="0451A032" w14:textId="77777777" w:rsidR="0091734F" w:rsidRPr="00061680" w:rsidRDefault="0091734F" w:rsidP="00061680">
      <w:pPr>
        <w:pStyle w:val="Heading2"/>
        <w:rPr>
          <w:rFonts w:ascii="Arial" w:hAnsi="Arial"/>
          <w:szCs w:val="24"/>
        </w:rPr>
      </w:pPr>
      <w:r w:rsidRPr="00061680">
        <w:rPr>
          <w:rFonts w:ascii="Arial" w:hAnsi="Arial"/>
          <w:szCs w:val="24"/>
        </w:rPr>
        <w:t>Effective Use of Digital Marketing</w:t>
      </w:r>
    </w:p>
    <w:p w14:paraId="6B7108C2" w14:textId="465DF9AA" w:rsidR="0091734F" w:rsidRPr="00061680" w:rsidRDefault="0091734F" w:rsidP="00061680">
      <w:pPr>
        <w:pStyle w:val="Heading2"/>
        <w:rPr>
          <w:rFonts w:ascii="Arial" w:eastAsia="Times New Roman" w:hAnsi="Arial"/>
          <w:b w:val="0"/>
          <w:szCs w:val="24"/>
        </w:rPr>
      </w:pPr>
      <w:r w:rsidRPr="00061680">
        <w:rPr>
          <w:rFonts w:ascii="Arial" w:hAnsi="Arial"/>
          <w:noProof/>
          <w:szCs w:val="24"/>
        </w:rPr>
        <w:drawing>
          <wp:anchor distT="0" distB="0" distL="114300" distR="114300" simplePos="0" relativeHeight="251658240" behindDoc="1" locked="0" layoutInCell="1" allowOverlap="1" wp14:anchorId="678602C4" wp14:editId="5873A231">
            <wp:simplePos x="0" y="0"/>
            <wp:positionH relativeFrom="column">
              <wp:posOffset>1500505</wp:posOffset>
            </wp:positionH>
            <wp:positionV relativeFrom="paragraph">
              <wp:posOffset>267335</wp:posOffset>
            </wp:positionV>
            <wp:extent cx="2942590" cy="1548130"/>
            <wp:effectExtent l="0" t="0" r="0" b="0"/>
            <wp:wrapTight wrapText="bothSides">
              <wp:wrapPolygon edited="0">
                <wp:start x="0" y="0"/>
                <wp:lineTo x="0" y="21263"/>
                <wp:lineTo x="21395" y="21263"/>
                <wp:lineTo x="21395"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42590" cy="1548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FC474D" w14:textId="08209917" w:rsidR="0091734F" w:rsidRPr="00061680" w:rsidRDefault="0091734F" w:rsidP="00061680">
      <w:pPr>
        <w:pStyle w:val="Heading2"/>
        <w:rPr>
          <w:rFonts w:ascii="Arial" w:hAnsi="Arial"/>
          <w:szCs w:val="24"/>
        </w:rPr>
      </w:pPr>
    </w:p>
    <w:p w14:paraId="2AE350AA" w14:textId="45728D37" w:rsidR="0091734F" w:rsidRPr="00061680" w:rsidRDefault="0091734F" w:rsidP="00061680">
      <w:pPr>
        <w:pStyle w:val="Heading2"/>
        <w:rPr>
          <w:rFonts w:ascii="Arial" w:hAnsi="Arial"/>
          <w:szCs w:val="24"/>
        </w:rPr>
      </w:pPr>
    </w:p>
    <w:p w14:paraId="56FFD559" w14:textId="21748AB8" w:rsidR="0091734F" w:rsidRPr="00061680" w:rsidRDefault="0091734F" w:rsidP="00061680">
      <w:pPr>
        <w:pStyle w:val="Heading2"/>
        <w:rPr>
          <w:rFonts w:ascii="Arial" w:hAnsi="Arial"/>
          <w:szCs w:val="24"/>
        </w:rPr>
      </w:pPr>
    </w:p>
    <w:p w14:paraId="7A5CD5E8" w14:textId="77777777" w:rsidR="0091734F" w:rsidRPr="00061680" w:rsidRDefault="0091734F" w:rsidP="00061680">
      <w:pPr>
        <w:pStyle w:val="Heading1"/>
        <w:rPr>
          <w:rFonts w:ascii="Arial" w:eastAsia="Times New Roman" w:hAnsi="Arial"/>
          <w:b w:val="0"/>
          <w:sz w:val="24"/>
          <w:szCs w:val="24"/>
        </w:rPr>
      </w:pPr>
      <w:r w:rsidRPr="00061680">
        <w:rPr>
          <w:rFonts w:ascii="Arial" w:eastAsia="Times New Roman" w:hAnsi="Arial"/>
          <w:sz w:val="24"/>
          <w:szCs w:val="24"/>
        </w:rPr>
        <w:t xml:space="preserve">Tools for digital media marketing are necessary for active communication and consumer interaction (Aydin, 2020). The hotel might use these platforms and marketing avenues to interact with customers and learn about their wants and needs. Engaging platforms like </w:t>
      </w:r>
      <w:proofErr w:type="spellStart"/>
      <w:r w:rsidRPr="00061680">
        <w:rPr>
          <w:rFonts w:ascii="Arial" w:eastAsia="Times New Roman" w:hAnsi="Arial"/>
          <w:sz w:val="24"/>
          <w:szCs w:val="24"/>
        </w:rPr>
        <w:t>Youtube</w:t>
      </w:r>
      <w:proofErr w:type="spellEnd"/>
      <w:r w:rsidRPr="00061680">
        <w:rPr>
          <w:rFonts w:ascii="Arial" w:eastAsia="Times New Roman" w:hAnsi="Arial"/>
          <w:sz w:val="24"/>
          <w:szCs w:val="24"/>
        </w:rPr>
        <w:t>, Instagram, Facebook, and Twitter could be leveraged to boost customer engagement.</w:t>
      </w:r>
      <w:r w:rsidRPr="00061680">
        <w:rPr>
          <w:rFonts w:ascii="Arial" w:eastAsia="Times New Roman" w:hAnsi="Arial"/>
          <w:b w:val="0"/>
          <w:sz w:val="24"/>
          <w:szCs w:val="24"/>
        </w:rPr>
        <w:t xml:space="preserve"> </w:t>
      </w:r>
    </w:p>
    <w:p w14:paraId="4963564A" w14:textId="7D1DC6B4" w:rsidR="0091734F" w:rsidRPr="00061680" w:rsidRDefault="0091734F" w:rsidP="00061680">
      <w:pPr>
        <w:pStyle w:val="Heading1"/>
        <w:rPr>
          <w:rFonts w:ascii="Arial" w:eastAsia="Times New Roman" w:hAnsi="Arial"/>
          <w:b w:val="0"/>
          <w:sz w:val="24"/>
          <w:szCs w:val="24"/>
        </w:rPr>
      </w:pPr>
      <w:r w:rsidRPr="00061680">
        <w:rPr>
          <w:rFonts w:ascii="Arial" w:eastAsia="Times New Roman" w:hAnsi="Arial"/>
          <w:b w:val="0"/>
          <w:sz w:val="24"/>
          <w:szCs w:val="24"/>
        </w:rPr>
        <w:t>These digital marketing initiatives might be included into the hotel's business operations to promote its new cheap pricing tactics for the middle-class segment of the population. Potential visitors would support these endeavours by boosting website and social media platform traffic. The hotel's administration, which would have a dedicated team for marketing and self-promotion, would oversee these operations.</w:t>
      </w:r>
    </w:p>
    <w:p w14:paraId="02F24162" w14:textId="77777777" w:rsidR="0091734F" w:rsidRPr="00061680" w:rsidRDefault="0091734F" w:rsidP="00061680">
      <w:pPr>
        <w:pStyle w:val="Heading1"/>
        <w:rPr>
          <w:rFonts w:ascii="Arial" w:hAnsi="Arial"/>
          <w:sz w:val="24"/>
          <w:szCs w:val="24"/>
        </w:rPr>
      </w:pPr>
      <w:r w:rsidRPr="00061680">
        <w:rPr>
          <w:rFonts w:ascii="Arial" w:eastAsia="Times New Roman" w:hAnsi="Arial"/>
          <w:b w:val="0"/>
          <w:sz w:val="24"/>
          <w:szCs w:val="24"/>
        </w:rPr>
        <w:t>The main messages that would be communicated to the audience through these marketing initiatives and programmes would be focused on the enhanced experience that customers would be getting for a lesser cost. This would draw viewers' quick attention to the hotel.</w:t>
      </w:r>
    </w:p>
    <w:p w14:paraId="3ACE2742" w14:textId="22C300AE" w:rsidR="0091734F" w:rsidRPr="00061680" w:rsidRDefault="0091734F" w:rsidP="00061680">
      <w:pPr>
        <w:spacing w:line="360" w:lineRule="auto"/>
        <w:jc w:val="both"/>
        <w:rPr>
          <w:rFonts w:eastAsia="Times New Roman"/>
          <w:sz w:val="24"/>
          <w:szCs w:val="24"/>
        </w:rPr>
      </w:pPr>
    </w:p>
    <w:p w14:paraId="7234C6E0" w14:textId="0230F878" w:rsidR="0091734F" w:rsidRPr="00061680" w:rsidRDefault="0091734F" w:rsidP="00061680">
      <w:pPr>
        <w:pStyle w:val="Heading2"/>
        <w:rPr>
          <w:rFonts w:ascii="Arial" w:hAnsi="Arial"/>
          <w:szCs w:val="24"/>
        </w:rPr>
      </w:pPr>
    </w:p>
    <w:p w14:paraId="46514B10" w14:textId="1121D1DF" w:rsidR="00B56680" w:rsidRPr="00061680" w:rsidRDefault="00AA0221" w:rsidP="00061680">
      <w:pPr>
        <w:pStyle w:val="Heading1"/>
        <w:rPr>
          <w:rFonts w:ascii="Arial" w:hAnsi="Arial"/>
          <w:sz w:val="24"/>
          <w:szCs w:val="24"/>
        </w:rPr>
      </w:pPr>
      <w:bookmarkStart w:id="11" w:name="_Toc97992816"/>
      <w:bookmarkEnd w:id="10"/>
      <w:r w:rsidRPr="00061680">
        <w:rPr>
          <w:rFonts w:ascii="Arial" w:hAnsi="Arial"/>
          <w:sz w:val="24"/>
          <w:szCs w:val="24"/>
        </w:rPr>
        <w:t>Conclusi</w:t>
      </w:r>
      <w:bookmarkEnd w:id="11"/>
      <w:r w:rsidR="00061680" w:rsidRPr="00061680">
        <w:rPr>
          <w:rFonts w:ascii="Arial" w:hAnsi="Arial"/>
          <w:sz w:val="24"/>
          <w:szCs w:val="24"/>
        </w:rPr>
        <w:t>on</w:t>
      </w:r>
    </w:p>
    <w:p w14:paraId="3C022FAC" w14:textId="77777777" w:rsidR="00B56680" w:rsidRPr="00061680" w:rsidRDefault="00B56680" w:rsidP="00061680">
      <w:pPr>
        <w:spacing w:line="360" w:lineRule="auto"/>
        <w:jc w:val="both"/>
        <w:rPr>
          <w:rFonts w:eastAsia="Times New Roman"/>
          <w:sz w:val="24"/>
          <w:szCs w:val="24"/>
        </w:rPr>
      </w:pPr>
    </w:p>
    <w:p w14:paraId="19837B54" w14:textId="61F94A1C" w:rsidR="00AA0221" w:rsidRPr="00061680" w:rsidRDefault="00061680" w:rsidP="00061680">
      <w:pPr>
        <w:jc w:val="both"/>
        <w:rPr>
          <w:rFonts w:eastAsia="Times New Roman"/>
          <w:sz w:val="24"/>
          <w:szCs w:val="24"/>
        </w:rPr>
      </w:pPr>
      <w:r w:rsidRPr="00061680">
        <w:rPr>
          <w:rFonts w:eastAsia="Times New Roman"/>
          <w:sz w:val="24"/>
          <w:szCs w:val="24"/>
        </w:rPr>
        <w:t xml:space="preserve">The Premier Inn has a high </w:t>
      </w:r>
      <w:r w:rsidR="000B54FA">
        <w:rPr>
          <w:rFonts w:eastAsia="Times New Roman"/>
          <w:sz w:val="24"/>
          <w:szCs w:val="24"/>
        </w:rPr>
        <w:t xml:space="preserve">brand </w:t>
      </w:r>
      <w:r w:rsidRPr="00061680">
        <w:rPr>
          <w:rFonts w:eastAsia="Times New Roman"/>
          <w:sz w:val="24"/>
          <w:szCs w:val="24"/>
        </w:rPr>
        <w:t>standard</w:t>
      </w:r>
      <w:r w:rsidR="000B54FA">
        <w:rPr>
          <w:rFonts w:eastAsia="Times New Roman"/>
          <w:sz w:val="24"/>
          <w:szCs w:val="24"/>
        </w:rPr>
        <w:t xml:space="preserve"> as well as good night guarantee promise</w:t>
      </w:r>
      <w:r w:rsidRPr="00061680">
        <w:rPr>
          <w:rFonts w:eastAsia="Times New Roman"/>
          <w:sz w:val="24"/>
          <w:szCs w:val="24"/>
        </w:rPr>
        <w:t>, which has contributed to the hotel's existing reputation, it may be concluded from this study. Although the hotel's services are reasonably priced, this deficiency endangers the operation of the establishment and its long-term viability. Based on an examination of the hotel's operating market conducted both internally and externally, suggestions are offered for how to draw in more guests. If Premier Inn were to add a luxury service to its</w:t>
      </w:r>
      <w:r w:rsidR="000B54FA">
        <w:rPr>
          <w:rFonts w:eastAsia="Times New Roman"/>
          <w:sz w:val="24"/>
          <w:szCs w:val="24"/>
        </w:rPr>
        <w:t xml:space="preserve"> bedrooms and restaurant</w:t>
      </w:r>
      <w:r w:rsidRPr="00061680">
        <w:rPr>
          <w:rFonts w:eastAsia="Times New Roman"/>
          <w:sz w:val="24"/>
          <w:szCs w:val="24"/>
        </w:rPr>
        <w:t xml:space="preserve"> menu after this marketing campaign is complete, more customers would be able to make reservations with them, </w:t>
      </w:r>
      <w:r w:rsidR="000B54FA">
        <w:rPr>
          <w:rFonts w:eastAsia="Times New Roman"/>
          <w:sz w:val="24"/>
          <w:szCs w:val="24"/>
        </w:rPr>
        <w:t xml:space="preserve">therefore </w:t>
      </w:r>
      <w:r w:rsidRPr="00061680">
        <w:rPr>
          <w:rFonts w:eastAsia="Times New Roman"/>
          <w:sz w:val="24"/>
          <w:szCs w:val="24"/>
        </w:rPr>
        <w:t>increasing sales.</w:t>
      </w:r>
      <w:r w:rsidR="00AA0221" w:rsidRPr="00061680">
        <w:rPr>
          <w:rFonts w:eastAsia="Times New Roman"/>
          <w:sz w:val="24"/>
          <w:szCs w:val="24"/>
        </w:rPr>
        <w:br w:type="page"/>
      </w:r>
    </w:p>
    <w:p w14:paraId="25C9E229" w14:textId="77777777" w:rsidR="00280F91" w:rsidRPr="00061680" w:rsidRDefault="00280F91" w:rsidP="00061680">
      <w:pPr>
        <w:pStyle w:val="Heading1"/>
        <w:rPr>
          <w:rFonts w:ascii="Arial" w:hAnsi="Arial"/>
          <w:sz w:val="24"/>
          <w:szCs w:val="24"/>
        </w:rPr>
      </w:pPr>
      <w:bookmarkStart w:id="12" w:name="_Toc97992817"/>
    </w:p>
    <w:p w14:paraId="08AE5413" w14:textId="361D86D1" w:rsidR="006A7A06" w:rsidRPr="00061680" w:rsidRDefault="00AA0221" w:rsidP="00061680">
      <w:pPr>
        <w:pStyle w:val="Heading1"/>
        <w:rPr>
          <w:rFonts w:ascii="Arial" w:hAnsi="Arial"/>
          <w:sz w:val="24"/>
          <w:szCs w:val="24"/>
        </w:rPr>
      </w:pPr>
      <w:r w:rsidRPr="00061680">
        <w:rPr>
          <w:rFonts w:ascii="Arial" w:hAnsi="Arial"/>
          <w:sz w:val="24"/>
          <w:szCs w:val="24"/>
        </w:rPr>
        <w:t>Reference List</w:t>
      </w:r>
      <w:bookmarkEnd w:id="12"/>
    </w:p>
    <w:p w14:paraId="513280C9" w14:textId="637884D3" w:rsidR="00061680" w:rsidRPr="00061680" w:rsidRDefault="00061680" w:rsidP="00061680">
      <w:pPr>
        <w:spacing w:line="360" w:lineRule="auto"/>
        <w:jc w:val="both"/>
        <w:rPr>
          <w:sz w:val="24"/>
          <w:szCs w:val="24"/>
        </w:rPr>
      </w:pPr>
      <w:r w:rsidRPr="00061680">
        <w:rPr>
          <w:sz w:val="24"/>
          <w:szCs w:val="24"/>
        </w:rPr>
        <w:t>Ons.gov.uk. 2022. </w:t>
      </w:r>
      <w:r w:rsidRPr="00061680">
        <w:rPr>
          <w:i/>
          <w:iCs/>
          <w:sz w:val="24"/>
          <w:szCs w:val="24"/>
        </w:rPr>
        <w:t>Coronavirus (COVID-19) latest insights - Office for National Statistics</w:t>
      </w:r>
      <w:r w:rsidRPr="00061680">
        <w:rPr>
          <w:sz w:val="24"/>
          <w:szCs w:val="24"/>
        </w:rPr>
        <w:t>. &lt;https://www.ons.gov.uk/peoplepopulationandcommunity/healthandsocialcare/conditionsanddiseases/articles/coronaviruscovid19latestinsights/lifestyle#impact-on-everyday-life&gt; [Accessed 2 December 2022].</w:t>
      </w:r>
    </w:p>
    <w:p w14:paraId="16D7F0B1" w14:textId="3ACC785E" w:rsidR="00AA0221" w:rsidRPr="00061680" w:rsidRDefault="00AA0221" w:rsidP="00061680">
      <w:pPr>
        <w:spacing w:line="360" w:lineRule="auto"/>
        <w:jc w:val="both"/>
        <w:rPr>
          <w:sz w:val="24"/>
          <w:szCs w:val="24"/>
        </w:rPr>
      </w:pPr>
      <w:r w:rsidRPr="00061680">
        <w:rPr>
          <w:sz w:val="24"/>
          <w:szCs w:val="24"/>
        </w:rPr>
        <w:t>https://www.ukhospitality.org.uk/page/EconomicContributionoftheUKHospitalityIndustry2018 [Accessed 1</w:t>
      </w:r>
      <w:r w:rsidR="00061680" w:rsidRPr="00061680">
        <w:rPr>
          <w:sz w:val="24"/>
          <w:szCs w:val="24"/>
        </w:rPr>
        <w:t xml:space="preserve"> December</w:t>
      </w:r>
      <w:r w:rsidRPr="00061680">
        <w:rPr>
          <w:sz w:val="24"/>
          <w:szCs w:val="24"/>
        </w:rPr>
        <w:t xml:space="preserve"> 2022].</w:t>
      </w:r>
    </w:p>
    <w:p w14:paraId="3EF73F2E" w14:textId="77777777" w:rsidR="00AA0221" w:rsidRPr="00061680" w:rsidRDefault="00AA0221" w:rsidP="00061680">
      <w:pPr>
        <w:spacing w:line="360" w:lineRule="auto"/>
        <w:jc w:val="both"/>
        <w:rPr>
          <w:sz w:val="24"/>
          <w:szCs w:val="24"/>
        </w:rPr>
      </w:pPr>
      <w:r w:rsidRPr="00061680">
        <w:rPr>
          <w:sz w:val="24"/>
          <w:szCs w:val="24"/>
        </w:rPr>
        <w:t>Cruz-</w:t>
      </w:r>
      <w:proofErr w:type="spellStart"/>
      <w:r w:rsidRPr="00061680">
        <w:rPr>
          <w:sz w:val="24"/>
          <w:szCs w:val="24"/>
        </w:rPr>
        <w:t>Milán</w:t>
      </w:r>
      <w:proofErr w:type="spellEnd"/>
      <w:r w:rsidRPr="00061680">
        <w:rPr>
          <w:sz w:val="24"/>
          <w:szCs w:val="24"/>
        </w:rPr>
        <w:t>, O., 2021. Hotels' marketing mix responses at insecurity-stricken destinations: a study in the US–Mexico border. </w:t>
      </w:r>
      <w:r w:rsidRPr="00061680">
        <w:rPr>
          <w:i/>
          <w:iCs/>
          <w:sz w:val="24"/>
          <w:szCs w:val="24"/>
        </w:rPr>
        <w:t>International Hospitality Review</w:t>
      </w:r>
      <w:r w:rsidRPr="00061680">
        <w:rPr>
          <w:sz w:val="24"/>
          <w:szCs w:val="24"/>
        </w:rPr>
        <w:t>.</w:t>
      </w:r>
    </w:p>
    <w:p w14:paraId="58C1AB29" w14:textId="77777777" w:rsidR="00061680" w:rsidRPr="00061680" w:rsidRDefault="00061680" w:rsidP="00061680">
      <w:pPr>
        <w:spacing w:line="360" w:lineRule="auto"/>
        <w:jc w:val="both"/>
        <w:rPr>
          <w:sz w:val="24"/>
          <w:szCs w:val="24"/>
        </w:rPr>
      </w:pPr>
      <w:r w:rsidRPr="00061680">
        <w:rPr>
          <w:sz w:val="24"/>
          <w:szCs w:val="24"/>
        </w:rPr>
        <w:t>Aydin, G., 2020. Social media engagement and organic post effectiveness: A roadmap for increasing the effectiveness of social media use in hospitality industry. </w:t>
      </w:r>
      <w:r w:rsidRPr="00061680">
        <w:rPr>
          <w:i/>
          <w:iCs/>
          <w:sz w:val="24"/>
          <w:szCs w:val="24"/>
        </w:rPr>
        <w:t>Journal of Hospitality Marketing &amp; Management</w:t>
      </w:r>
      <w:r w:rsidRPr="00061680">
        <w:rPr>
          <w:sz w:val="24"/>
          <w:szCs w:val="24"/>
        </w:rPr>
        <w:t>, </w:t>
      </w:r>
      <w:r w:rsidRPr="00061680">
        <w:rPr>
          <w:i/>
          <w:iCs/>
          <w:sz w:val="24"/>
          <w:szCs w:val="24"/>
        </w:rPr>
        <w:t>29</w:t>
      </w:r>
      <w:r w:rsidRPr="00061680">
        <w:rPr>
          <w:sz w:val="24"/>
          <w:szCs w:val="24"/>
        </w:rPr>
        <w:t>(1), pp.1-21.</w:t>
      </w:r>
    </w:p>
    <w:p w14:paraId="02A16C04" w14:textId="77777777" w:rsidR="00061680" w:rsidRPr="00061680" w:rsidRDefault="00061680" w:rsidP="00061680">
      <w:pPr>
        <w:spacing w:line="360" w:lineRule="auto"/>
        <w:jc w:val="both"/>
        <w:rPr>
          <w:sz w:val="24"/>
          <w:szCs w:val="24"/>
        </w:rPr>
      </w:pPr>
      <w:r w:rsidRPr="00061680">
        <w:rPr>
          <w:sz w:val="24"/>
          <w:szCs w:val="24"/>
        </w:rPr>
        <w:t xml:space="preserve">Rather, R.A., </w:t>
      </w:r>
      <w:proofErr w:type="spellStart"/>
      <w:r w:rsidRPr="00061680">
        <w:rPr>
          <w:sz w:val="24"/>
          <w:szCs w:val="24"/>
        </w:rPr>
        <w:t>Tehseen</w:t>
      </w:r>
      <w:proofErr w:type="spellEnd"/>
      <w:r w:rsidRPr="00061680">
        <w:rPr>
          <w:sz w:val="24"/>
          <w:szCs w:val="24"/>
        </w:rPr>
        <w:t xml:space="preserve">, S., </w:t>
      </w:r>
      <w:proofErr w:type="spellStart"/>
      <w:r w:rsidRPr="00061680">
        <w:rPr>
          <w:sz w:val="24"/>
          <w:szCs w:val="24"/>
        </w:rPr>
        <w:t>Itoo</w:t>
      </w:r>
      <w:proofErr w:type="spellEnd"/>
      <w:r w:rsidRPr="00061680">
        <w:rPr>
          <w:sz w:val="24"/>
          <w:szCs w:val="24"/>
        </w:rPr>
        <w:t xml:space="preserve">, M.H. and </w:t>
      </w:r>
      <w:proofErr w:type="spellStart"/>
      <w:r w:rsidRPr="00061680">
        <w:rPr>
          <w:sz w:val="24"/>
          <w:szCs w:val="24"/>
        </w:rPr>
        <w:t>Parrey</w:t>
      </w:r>
      <w:proofErr w:type="spellEnd"/>
      <w:r w:rsidRPr="00061680">
        <w:rPr>
          <w:sz w:val="24"/>
          <w:szCs w:val="24"/>
        </w:rPr>
        <w:t xml:space="preserve">, S.H., 2019. Customer brand identification, affective commitment, customer satisfaction, and brand trust as antecedents of customer </w:t>
      </w:r>
      <w:proofErr w:type="spellStart"/>
      <w:r w:rsidRPr="00061680">
        <w:rPr>
          <w:sz w:val="24"/>
          <w:szCs w:val="24"/>
        </w:rPr>
        <w:t>behavioral</w:t>
      </w:r>
      <w:proofErr w:type="spellEnd"/>
      <w:r w:rsidRPr="00061680">
        <w:rPr>
          <w:sz w:val="24"/>
          <w:szCs w:val="24"/>
        </w:rPr>
        <w:t xml:space="preserve"> intention of loyalty: An empirical study in the hospitality sector. </w:t>
      </w:r>
      <w:r w:rsidRPr="00061680">
        <w:rPr>
          <w:i/>
          <w:iCs/>
          <w:sz w:val="24"/>
          <w:szCs w:val="24"/>
        </w:rPr>
        <w:t>Journal of Global Scholars of Marketing Science</w:t>
      </w:r>
      <w:r w:rsidRPr="00061680">
        <w:rPr>
          <w:sz w:val="24"/>
          <w:szCs w:val="24"/>
        </w:rPr>
        <w:t>, </w:t>
      </w:r>
      <w:r w:rsidRPr="00061680">
        <w:rPr>
          <w:i/>
          <w:iCs/>
          <w:sz w:val="24"/>
          <w:szCs w:val="24"/>
        </w:rPr>
        <w:t>29</w:t>
      </w:r>
      <w:r w:rsidRPr="00061680">
        <w:rPr>
          <w:sz w:val="24"/>
          <w:szCs w:val="24"/>
        </w:rPr>
        <w:t>(2), pp.196-217.</w:t>
      </w:r>
    </w:p>
    <w:p w14:paraId="5349FED2" w14:textId="5EA06A21" w:rsidR="00061680" w:rsidRDefault="00061680" w:rsidP="00061680">
      <w:pPr>
        <w:spacing w:line="360" w:lineRule="auto"/>
        <w:jc w:val="both"/>
        <w:rPr>
          <w:sz w:val="24"/>
          <w:szCs w:val="24"/>
        </w:rPr>
      </w:pPr>
    </w:p>
    <w:p w14:paraId="4B146B80" w14:textId="696CDC79" w:rsidR="00DA3B36" w:rsidRDefault="00DA3B36" w:rsidP="00061680">
      <w:pPr>
        <w:spacing w:line="360" w:lineRule="auto"/>
        <w:jc w:val="both"/>
        <w:rPr>
          <w:sz w:val="24"/>
          <w:szCs w:val="24"/>
        </w:rPr>
      </w:pPr>
    </w:p>
    <w:p w14:paraId="1052F908" w14:textId="5A287109" w:rsidR="00DA3B36" w:rsidRDefault="00DA3B36" w:rsidP="00061680">
      <w:pPr>
        <w:spacing w:line="360" w:lineRule="auto"/>
        <w:jc w:val="both"/>
        <w:rPr>
          <w:sz w:val="24"/>
          <w:szCs w:val="24"/>
        </w:rPr>
      </w:pPr>
    </w:p>
    <w:p w14:paraId="5C854AE6" w14:textId="0097313A" w:rsidR="00DA3B36" w:rsidRDefault="00DA3B36" w:rsidP="00061680">
      <w:pPr>
        <w:spacing w:line="360" w:lineRule="auto"/>
        <w:jc w:val="both"/>
        <w:rPr>
          <w:sz w:val="24"/>
          <w:szCs w:val="24"/>
        </w:rPr>
      </w:pPr>
    </w:p>
    <w:p w14:paraId="43481F1D" w14:textId="40DE7959" w:rsidR="00DA3B36" w:rsidRDefault="00DA3B36" w:rsidP="00061680">
      <w:pPr>
        <w:spacing w:line="360" w:lineRule="auto"/>
        <w:jc w:val="both"/>
        <w:rPr>
          <w:sz w:val="24"/>
          <w:szCs w:val="24"/>
        </w:rPr>
      </w:pPr>
    </w:p>
    <w:p w14:paraId="31E21A28" w14:textId="4A124DAB" w:rsidR="00DA3B36" w:rsidRDefault="00DA3B36" w:rsidP="00061680">
      <w:pPr>
        <w:spacing w:line="360" w:lineRule="auto"/>
        <w:jc w:val="both"/>
        <w:rPr>
          <w:sz w:val="24"/>
          <w:szCs w:val="24"/>
        </w:rPr>
      </w:pPr>
    </w:p>
    <w:p w14:paraId="3B3A6A7E" w14:textId="4B1447A7" w:rsidR="00DA3B36" w:rsidRDefault="00DA3B36" w:rsidP="00061680">
      <w:pPr>
        <w:spacing w:line="360" w:lineRule="auto"/>
        <w:jc w:val="both"/>
        <w:rPr>
          <w:sz w:val="24"/>
          <w:szCs w:val="24"/>
        </w:rPr>
      </w:pPr>
    </w:p>
    <w:p w14:paraId="640DB060" w14:textId="7C34437D" w:rsidR="00DA3B36" w:rsidRDefault="00DA3B36" w:rsidP="00061680">
      <w:pPr>
        <w:spacing w:line="360" w:lineRule="auto"/>
        <w:jc w:val="both"/>
        <w:rPr>
          <w:sz w:val="24"/>
          <w:szCs w:val="24"/>
        </w:rPr>
      </w:pPr>
    </w:p>
    <w:p w14:paraId="7C0E12D5" w14:textId="42F58278" w:rsidR="00DA3B36" w:rsidRDefault="00DA3B36" w:rsidP="00061680">
      <w:pPr>
        <w:spacing w:line="360" w:lineRule="auto"/>
        <w:jc w:val="both"/>
        <w:rPr>
          <w:sz w:val="24"/>
          <w:szCs w:val="24"/>
        </w:rPr>
      </w:pPr>
    </w:p>
    <w:p w14:paraId="5F9B10A1" w14:textId="5AD9E4ED" w:rsidR="00DA3B36" w:rsidRDefault="00DA3B36" w:rsidP="00061680">
      <w:pPr>
        <w:spacing w:line="360" w:lineRule="auto"/>
        <w:jc w:val="both"/>
        <w:rPr>
          <w:sz w:val="24"/>
          <w:szCs w:val="24"/>
        </w:rPr>
      </w:pPr>
    </w:p>
    <w:p w14:paraId="74303C46" w14:textId="79854402" w:rsidR="00DA3B36" w:rsidRDefault="00DA3B36" w:rsidP="00061680">
      <w:pPr>
        <w:spacing w:line="360" w:lineRule="auto"/>
        <w:jc w:val="both"/>
        <w:rPr>
          <w:sz w:val="24"/>
          <w:szCs w:val="24"/>
        </w:rPr>
      </w:pPr>
    </w:p>
    <w:p w14:paraId="088F073A" w14:textId="7214F157" w:rsidR="00DA3B36" w:rsidRDefault="00DA3B36" w:rsidP="00061680">
      <w:pPr>
        <w:spacing w:line="360" w:lineRule="auto"/>
        <w:jc w:val="both"/>
        <w:rPr>
          <w:sz w:val="24"/>
          <w:szCs w:val="24"/>
        </w:rPr>
      </w:pPr>
    </w:p>
    <w:p w14:paraId="287B9C6E" w14:textId="292CEB53" w:rsidR="00DA3B36" w:rsidRDefault="00DA3B36" w:rsidP="00061680">
      <w:pPr>
        <w:spacing w:line="360" w:lineRule="auto"/>
        <w:jc w:val="both"/>
        <w:rPr>
          <w:sz w:val="24"/>
          <w:szCs w:val="24"/>
        </w:rPr>
      </w:pPr>
    </w:p>
    <w:p w14:paraId="3B4C8DF1" w14:textId="02EE38A3" w:rsidR="00DA3B36" w:rsidRDefault="00DA3B36" w:rsidP="00061680">
      <w:pPr>
        <w:spacing w:line="360" w:lineRule="auto"/>
        <w:jc w:val="both"/>
        <w:rPr>
          <w:sz w:val="24"/>
          <w:szCs w:val="24"/>
        </w:rPr>
      </w:pPr>
    </w:p>
    <w:p w14:paraId="07FF6FC7" w14:textId="065F6780" w:rsidR="00DA3B36" w:rsidRDefault="00DA3B36" w:rsidP="00DA3B36">
      <w:pPr>
        <w:spacing w:line="360" w:lineRule="auto"/>
        <w:jc w:val="both"/>
        <w:rPr>
          <w:sz w:val="24"/>
          <w:szCs w:val="24"/>
        </w:rPr>
      </w:pPr>
      <w:r>
        <w:rPr>
          <w:noProof/>
        </w:rPr>
        <w:lastRenderedPageBreak/>
        <w:drawing>
          <wp:inline distT="0" distB="0" distL="0" distR="0" wp14:anchorId="22217B70" wp14:editId="7C8708D0">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44040A62" w14:textId="5DC103A0" w:rsidR="00DA3B36" w:rsidRDefault="00DA3B36" w:rsidP="00DA3B36">
      <w:pPr>
        <w:spacing w:line="360" w:lineRule="auto"/>
        <w:rPr>
          <w:sz w:val="24"/>
          <w:szCs w:val="24"/>
        </w:rPr>
      </w:pPr>
      <w:r>
        <w:rPr>
          <w:noProof/>
        </w:rPr>
        <w:drawing>
          <wp:anchor distT="0" distB="0" distL="114300" distR="114300" simplePos="0" relativeHeight="251663360" behindDoc="1" locked="0" layoutInCell="1" allowOverlap="1" wp14:anchorId="517A7B4E" wp14:editId="56CABBAC">
            <wp:simplePos x="0" y="0"/>
            <wp:positionH relativeFrom="column">
              <wp:posOffset>-60960</wp:posOffset>
            </wp:positionH>
            <wp:positionV relativeFrom="paragraph">
              <wp:posOffset>205105</wp:posOffset>
            </wp:positionV>
            <wp:extent cx="5715000" cy="4286250"/>
            <wp:effectExtent l="0" t="0" r="0" b="0"/>
            <wp:wrapTight wrapText="bothSides">
              <wp:wrapPolygon edited="0">
                <wp:start x="0" y="0"/>
                <wp:lineTo x="0" y="21504"/>
                <wp:lineTo x="21528" y="21504"/>
                <wp:lineTo x="21528" y="0"/>
                <wp:lineTo x="0" y="0"/>
              </wp:wrapPolygon>
            </wp:wrapTight>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anchor>
        </w:drawing>
      </w:r>
    </w:p>
    <w:p w14:paraId="611C9594" w14:textId="0A030097" w:rsidR="00DA3B36" w:rsidRDefault="00DA3B36" w:rsidP="00DA3B36">
      <w:pPr>
        <w:spacing w:line="360" w:lineRule="auto"/>
        <w:rPr>
          <w:sz w:val="24"/>
          <w:szCs w:val="24"/>
        </w:rPr>
      </w:pPr>
      <w:r>
        <w:rPr>
          <w:noProof/>
        </w:rPr>
        <w:lastRenderedPageBreak/>
        <w:drawing>
          <wp:anchor distT="0" distB="0" distL="114300" distR="114300" simplePos="0" relativeHeight="251665408" behindDoc="1" locked="0" layoutInCell="1" allowOverlap="1" wp14:anchorId="303A5229" wp14:editId="3693A1C9">
            <wp:simplePos x="0" y="0"/>
            <wp:positionH relativeFrom="margin">
              <wp:posOffset>190500</wp:posOffset>
            </wp:positionH>
            <wp:positionV relativeFrom="paragraph">
              <wp:posOffset>4556760</wp:posOffset>
            </wp:positionV>
            <wp:extent cx="5715000" cy="4286250"/>
            <wp:effectExtent l="0" t="0" r="0" b="0"/>
            <wp:wrapTight wrapText="bothSides">
              <wp:wrapPolygon edited="0">
                <wp:start x="0" y="0"/>
                <wp:lineTo x="0" y="21504"/>
                <wp:lineTo x="21528" y="21504"/>
                <wp:lineTo x="21528" y="0"/>
                <wp:lineTo x="0" y="0"/>
              </wp:wrapPolygon>
            </wp:wrapTight>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anchor>
        </w:drawing>
      </w:r>
      <w:r>
        <w:rPr>
          <w:noProof/>
        </w:rPr>
        <w:drawing>
          <wp:anchor distT="0" distB="0" distL="114300" distR="114300" simplePos="0" relativeHeight="251662336" behindDoc="1" locked="0" layoutInCell="1" allowOverlap="1" wp14:anchorId="3C9B982C" wp14:editId="20786BA3">
            <wp:simplePos x="0" y="0"/>
            <wp:positionH relativeFrom="margin">
              <wp:align>left</wp:align>
            </wp:positionH>
            <wp:positionV relativeFrom="paragraph">
              <wp:posOffset>3175</wp:posOffset>
            </wp:positionV>
            <wp:extent cx="5715000" cy="4286250"/>
            <wp:effectExtent l="0" t="0" r="0" b="0"/>
            <wp:wrapTight wrapText="bothSides">
              <wp:wrapPolygon edited="0">
                <wp:start x="0" y="0"/>
                <wp:lineTo x="0" y="21504"/>
                <wp:lineTo x="21528" y="21504"/>
                <wp:lineTo x="21528"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anchor>
        </w:drawing>
      </w:r>
    </w:p>
    <w:p w14:paraId="7E0BCD51" w14:textId="4D3D4E11" w:rsidR="00DA3B36" w:rsidRDefault="00DA3B36" w:rsidP="00DA3B36">
      <w:pPr>
        <w:spacing w:line="360" w:lineRule="auto"/>
        <w:rPr>
          <w:sz w:val="24"/>
          <w:szCs w:val="24"/>
        </w:rPr>
      </w:pPr>
      <w:r>
        <w:rPr>
          <w:noProof/>
        </w:rPr>
        <w:lastRenderedPageBreak/>
        <w:drawing>
          <wp:inline distT="0" distB="0" distL="0" distR="0" wp14:anchorId="12D56D95" wp14:editId="20D9AF38">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0510BB89" wp14:editId="6DF72A8B">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303C0610" wp14:editId="09C1542E">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r w:rsidR="005E5448">
        <w:rPr>
          <w:noProof/>
        </w:rPr>
        <w:lastRenderedPageBreak/>
        <w:drawing>
          <wp:inline distT="0" distB="0" distL="0" distR="0" wp14:anchorId="43E8BF50" wp14:editId="5300316F">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r>
        <w:rPr>
          <w:noProof/>
        </w:rPr>
        <w:drawing>
          <wp:anchor distT="0" distB="0" distL="114300" distR="114300" simplePos="0" relativeHeight="251664384" behindDoc="1" locked="0" layoutInCell="1" allowOverlap="1" wp14:anchorId="3ABE9058" wp14:editId="5924B262">
            <wp:simplePos x="0" y="0"/>
            <wp:positionH relativeFrom="column">
              <wp:posOffset>0</wp:posOffset>
            </wp:positionH>
            <wp:positionV relativeFrom="paragraph">
              <wp:posOffset>-4643755</wp:posOffset>
            </wp:positionV>
            <wp:extent cx="5715000" cy="4286250"/>
            <wp:effectExtent l="0" t="0" r="0" b="0"/>
            <wp:wrapTight wrapText="bothSides">
              <wp:wrapPolygon edited="0">
                <wp:start x="0" y="0"/>
                <wp:lineTo x="0" y="21504"/>
                <wp:lineTo x="21528" y="21504"/>
                <wp:lineTo x="21528" y="0"/>
                <wp:lineTo x="0" y="0"/>
              </wp:wrapPolygon>
            </wp:wrapTight>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anchor>
        </w:drawing>
      </w:r>
    </w:p>
    <w:p w14:paraId="77D8DAD9" w14:textId="2836EA23" w:rsidR="00DA3B36" w:rsidRPr="00061680" w:rsidRDefault="00DA3B36" w:rsidP="00DA3B36">
      <w:pPr>
        <w:spacing w:line="360" w:lineRule="auto"/>
        <w:rPr>
          <w:sz w:val="24"/>
          <w:szCs w:val="24"/>
        </w:rPr>
      </w:pPr>
    </w:p>
    <w:sectPr w:rsidR="00DA3B36" w:rsidRPr="00061680" w:rsidSect="00F0394D">
      <w:footerReference w:type="default" r:id="rId32"/>
      <w:pgSz w:w="11909" w:h="16834"/>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A25DB" w14:textId="77777777" w:rsidR="00987EFA" w:rsidRDefault="00987EFA" w:rsidP="00047B1E">
      <w:pPr>
        <w:spacing w:line="240" w:lineRule="auto"/>
      </w:pPr>
      <w:r>
        <w:separator/>
      </w:r>
    </w:p>
  </w:endnote>
  <w:endnote w:type="continuationSeparator" w:id="0">
    <w:p w14:paraId="347A87F7" w14:textId="77777777" w:rsidR="00987EFA" w:rsidRDefault="00987EFA" w:rsidP="00047B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782686"/>
      <w:docPartObj>
        <w:docPartGallery w:val="Page Numbers (Bottom of Page)"/>
        <w:docPartUnique/>
      </w:docPartObj>
    </w:sdtPr>
    <w:sdtContent>
      <w:sdt>
        <w:sdtPr>
          <w:id w:val="565050523"/>
          <w:docPartObj>
            <w:docPartGallery w:val="Page Numbers (Top of Page)"/>
            <w:docPartUnique/>
          </w:docPartObj>
        </w:sdtPr>
        <w:sdtContent>
          <w:p w14:paraId="58A18969" w14:textId="77777777" w:rsidR="00047B1E" w:rsidRDefault="00047B1E">
            <w:pPr>
              <w:pStyle w:val="Footer"/>
              <w:jc w:val="right"/>
            </w:pPr>
            <w:r w:rsidRPr="00047B1E">
              <w:rPr>
                <w:rFonts w:ascii="Times New Roman" w:hAnsi="Times New Roman" w:cs="Times New Roman"/>
              </w:rPr>
              <w:t xml:space="preserve">Page </w:t>
            </w:r>
            <w:r w:rsidRPr="00047B1E">
              <w:rPr>
                <w:rFonts w:ascii="Times New Roman" w:hAnsi="Times New Roman" w:cs="Times New Roman"/>
              </w:rPr>
              <w:fldChar w:fldCharType="begin"/>
            </w:r>
            <w:r w:rsidRPr="00047B1E">
              <w:rPr>
                <w:rFonts w:ascii="Times New Roman" w:hAnsi="Times New Roman" w:cs="Times New Roman"/>
              </w:rPr>
              <w:instrText xml:space="preserve"> PAGE </w:instrText>
            </w:r>
            <w:r w:rsidRPr="00047B1E">
              <w:rPr>
                <w:rFonts w:ascii="Times New Roman" w:hAnsi="Times New Roman" w:cs="Times New Roman"/>
              </w:rPr>
              <w:fldChar w:fldCharType="separate"/>
            </w:r>
            <w:r>
              <w:rPr>
                <w:rFonts w:ascii="Times New Roman" w:hAnsi="Times New Roman" w:cs="Times New Roman"/>
                <w:noProof/>
              </w:rPr>
              <w:t>1</w:t>
            </w:r>
            <w:r w:rsidRPr="00047B1E">
              <w:rPr>
                <w:rFonts w:ascii="Times New Roman" w:hAnsi="Times New Roman" w:cs="Times New Roman"/>
              </w:rPr>
              <w:fldChar w:fldCharType="end"/>
            </w:r>
            <w:r w:rsidRPr="00047B1E">
              <w:rPr>
                <w:rFonts w:ascii="Times New Roman" w:hAnsi="Times New Roman" w:cs="Times New Roman"/>
              </w:rPr>
              <w:t xml:space="preserve"> of </w:t>
            </w:r>
            <w:r w:rsidRPr="00047B1E">
              <w:rPr>
                <w:rFonts w:ascii="Times New Roman" w:hAnsi="Times New Roman" w:cs="Times New Roman"/>
              </w:rPr>
              <w:fldChar w:fldCharType="begin"/>
            </w:r>
            <w:r w:rsidRPr="00047B1E">
              <w:rPr>
                <w:rFonts w:ascii="Times New Roman" w:hAnsi="Times New Roman" w:cs="Times New Roman"/>
              </w:rPr>
              <w:instrText xml:space="preserve"> NUMPAGES  </w:instrText>
            </w:r>
            <w:r w:rsidRPr="00047B1E">
              <w:rPr>
                <w:rFonts w:ascii="Times New Roman" w:hAnsi="Times New Roman" w:cs="Times New Roman"/>
              </w:rPr>
              <w:fldChar w:fldCharType="separate"/>
            </w:r>
            <w:r>
              <w:rPr>
                <w:rFonts w:ascii="Times New Roman" w:hAnsi="Times New Roman" w:cs="Times New Roman"/>
                <w:noProof/>
              </w:rPr>
              <w:t>11</w:t>
            </w:r>
            <w:r w:rsidRPr="00047B1E">
              <w:rPr>
                <w:rFonts w:ascii="Times New Roman" w:hAnsi="Times New Roman" w:cs="Times New Roman"/>
              </w:rPr>
              <w:fldChar w:fldCharType="end"/>
            </w:r>
          </w:p>
        </w:sdtContent>
      </w:sdt>
    </w:sdtContent>
  </w:sdt>
  <w:p w14:paraId="48215C2F" w14:textId="77777777" w:rsidR="00047B1E" w:rsidRDefault="00047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B6E4D" w14:textId="77777777" w:rsidR="00987EFA" w:rsidRDefault="00987EFA" w:rsidP="00047B1E">
      <w:pPr>
        <w:spacing w:line="240" w:lineRule="auto"/>
      </w:pPr>
      <w:r>
        <w:separator/>
      </w:r>
    </w:p>
  </w:footnote>
  <w:footnote w:type="continuationSeparator" w:id="0">
    <w:p w14:paraId="10305588" w14:textId="77777777" w:rsidR="00987EFA" w:rsidRDefault="00987EFA" w:rsidP="00047B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F5133"/>
    <w:multiLevelType w:val="hybridMultilevel"/>
    <w:tmpl w:val="00000000"/>
    <w:lvl w:ilvl="0" w:tplc="2EC2355C">
      <w:start w:val="1"/>
      <w:numFmt w:val="bullet"/>
      <w:lvlText w:val="●"/>
      <w:lvlJc w:val="left"/>
      <w:pPr>
        <w:ind w:left="720" w:hanging="360"/>
      </w:pPr>
      <w:rPr>
        <w:u w:val="none"/>
      </w:rPr>
    </w:lvl>
    <w:lvl w:ilvl="1" w:tplc="7D9AE790">
      <w:start w:val="1"/>
      <w:numFmt w:val="bullet"/>
      <w:lvlText w:val="○"/>
      <w:lvlJc w:val="left"/>
      <w:pPr>
        <w:ind w:left="1440" w:hanging="360"/>
      </w:pPr>
      <w:rPr>
        <w:u w:val="none"/>
      </w:rPr>
    </w:lvl>
    <w:lvl w:ilvl="2" w:tplc="4356C8EC">
      <w:start w:val="1"/>
      <w:numFmt w:val="bullet"/>
      <w:lvlText w:val="■"/>
      <w:lvlJc w:val="left"/>
      <w:pPr>
        <w:ind w:left="2160" w:hanging="360"/>
      </w:pPr>
      <w:rPr>
        <w:u w:val="none"/>
      </w:rPr>
    </w:lvl>
    <w:lvl w:ilvl="3" w:tplc="9718E170">
      <w:start w:val="1"/>
      <w:numFmt w:val="bullet"/>
      <w:lvlText w:val="●"/>
      <w:lvlJc w:val="left"/>
      <w:pPr>
        <w:ind w:left="2880" w:hanging="360"/>
      </w:pPr>
      <w:rPr>
        <w:u w:val="none"/>
      </w:rPr>
    </w:lvl>
    <w:lvl w:ilvl="4" w:tplc="12E41492">
      <w:start w:val="1"/>
      <w:numFmt w:val="bullet"/>
      <w:lvlText w:val="○"/>
      <w:lvlJc w:val="left"/>
      <w:pPr>
        <w:ind w:left="3600" w:hanging="360"/>
      </w:pPr>
      <w:rPr>
        <w:u w:val="none"/>
      </w:rPr>
    </w:lvl>
    <w:lvl w:ilvl="5" w:tplc="7C1259AC">
      <w:start w:val="1"/>
      <w:numFmt w:val="bullet"/>
      <w:lvlText w:val="■"/>
      <w:lvlJc w:val="left"/>
      <w:pPr>
        <w:ind w:left="4320" w:hanging="360"/>
      </w:pPr>
      <w:rPr>
        <w:u w:val="none"/>
      </w:rPr>
    </w:lvl>
    <w:lvl w:ilvl="6" w:tplc="963AC4DA">
      <w:start w:val="1"/>
      <w:numFmt w:val="bullet"/>
      <w:lvlText w:val="●"/>
      <w:lvlJc w:val="left"/>
      <w:pPr>
        <w:ind w:left="5040" w:hanging="360"/>
      </w:pPr>
      <w:rPr>
        <w:u w:val="none"/>
      </w:rPr>
    </w:lvl>
    <w:lvl w:ilvl="7" w:tplc="74788BF2">
      <w:start w:val="1"/>
      <w:numFmt w:val="bullet"/>
      <w:lvlText w:val="○"/>
      <w:lvlJc w:val="left"/>
      <w:pPr>
        <w:ind w:left="5760" w:hanging="360"/>
      </w:pPr>
      <w:rPr>
        <w:u w:val="none"/>
      </w:rPr>
    </w:lvl>
    <w:lvl w:ilvl="8" w:tplc="67ACB90E">
      <w:start w:val="1"/>
      <w:numFmt w:val="bullet"/>
      <w:lvlText w:val="■"/>
      <w:lvlJc w:val="left"/>
      <w:pPr>
        <w:ind w:left="6480" w:hanging="360"/>
      </w:pPr>
      <w:rPr>
        <w:u w:val="none"/>
      </w:rPr>
    </w:lvl>
  </w:abstractNum>
  <w:abstractNum w:abstractNumId="1" w15:restartNumberingAfterBreak="0">
    <w:nsid w:val="229BB70A"/>
    <w:multiLevelType w:val="hybridMultilevel"/>
    <w:tmpl w:val="00000000"/>
    <w:lvl w:ilvl="0" w:tplc="0E4E46F6">
      <w:start w:val="1"/>
      <w:numFmt w:val="bullet"/>
      <w:lvlText w:val="●"/>
      <w:lvlJc w:val="left"/>
      <w:pPr>
        <w:ind w:left="720" w:hanging="360"/>
      </w:pPr>
      <w:rPr>
        <w:u w:val="none"/>
      </w:rPr>
    </w:lvl>
    <w:lvl w:ilvl="1" w:tplc="DEF288C8">
      <w:start w:val="1"/>
      <w:numFmt w:val="bullet"/>
      <w:lvlText w:val="○"/>
      <w:lvlJc w:val="left"/>
      <w:pPr>
        <w:ind w:left="1440" w:hanging="360"/>
      </w:pPr>
      <w:rPr>
        <w:u w:val="none"/>
      </w:rPr>
    </w:lvl>
    <w:lvl w:ilvl="2" w:tplc="E154E6AC">
      <w:start w:val="1"/>
      <w:numFmt w:val="bullet"/>
      <w:lvlText w:val="■"/>
      <w:lvlJc w:val="left"/>
      <w:pPr>
        <w:ind w:left="2160" w:hanging="360"/>
      </w:pPr>
      <w:rPr>
        <w:u w:val="none"/>
      </w:rPr>
    </w:lvl>
    <w:lvl w:ilvl="3" w:tplc="1BE6ADB2">
      <w:start w:val="1"/>
      <w:numFmt w:val="bullet"/>
      <w:lvlText w:val="●"/>
      <w:lvlJc w:val="left"/>
      <w:pPr>
        <w:ind w:left="2880" w:hanging="360"/>
      </w:pPr>
      <w:rPr>
        <w:u w:val="none"/>
      </w:rPr>
    </w:lvl>
    <w:lvl w:ilvl="4" w:tplc="2E9C962A">
      <w:start w:val="1"/>
      <w:numFmt w:val="bullet"/>
      <w:lvlText w:val="○"/>
      <w:lvlJc w:val="left"/>
      <w:pPr>
        <w:ind w:left="3600" w:hanging="360"/>
      </w:pPr>
      <w:rPr>
        <w:u w:val="none"/>
      </w:rPr>
    </w:lvl>
    <w:lvl w:ilvl="5" w:tplc="6F08FD44">
      <w:start w:val="1"/>
      <w:numFmt w:val="bullet"/>
      <w:lvlText w:val="■"/>
      <w:lvlJc w:val="left"/>
      <w:pPr>
        <w:ind w:left="4320" w:hanging="360"/>
      </w:pPr>
      <w:rPr>
        <w:u w:val="none"/>
      </w:rPr>
    </w:lvl>
    <w:lvl w:ilvl="6" w:tplc="A77821E2">
      <w:start w:val="1"/>
      <w:numFmt w:val="bullet"/>
      <w:lvlText w:val="●"/>
      <w:lvlJc w:val="left"/>
      <w:pPr>
        <w:ind w:left="5040" w:hanging="360"/>
      </w:pPr>
      <w:rPr>
        <w:u w:val="none"/>
      </w:rPr>
    </w:lvl>
    <w:lvl w:ilvl="7" w:tplc="4DB21C04">
      <w:start w:val="1"/>
      <w:numFmt w:val="bullet"/>
      <w:lvlText w:val="○"/>
      <w:lvlJc w:val="left"/>
      <w:pPr>
        <w:ind w:left="5760" w:hanging="360"/>
      </w:pPr>
      <w:rPr>
        <w:u w:val="none"/>
      </w:rPr>
    </w:lvl>
    <w:lvl w:ilvl="8" w:tplc="1B10BCE2">
      <w:start w:val="1"/>
      <w:numFmt w:val="bullet"/>
      <w:lvlText w:val="■"/>
      <w:lvlJc w:val="left"/>
      <w:pPr>
        <w:ind w:left="6480" w:hanging="360"/>
      </w:pPr>
      <w:rPr>
        <w:u w:val="none"/>
      </w:rPr>
    </w:lvl>
  </w:abstractNum>
  <w:abstractNum w:abstractNumId="2" w15:restartNumberingAfterBreak="0">
    <w:nsid w:val="3A3B6EBE"/>
    <w:multiLevelType w:val="hybridMultilevel"/>
    <w:tmpl w:val="00000000"/>
    <w:lvl w:ilvl="0" w:tplc="0AFCD08A">
      <w:start w:val="1"/>
      <w:numFmt w:val="bullet"/>
      <w:lvlText w:val="●"/>
      <w:lvlJc w:val="left"/>
      <w:pPr>
        <w:ind w:left="720" w:hanging="360"/>
      </w:pPr>
      <w:rPr>
        <w:u w:val="none"/>
      </w:rPr>
    </w:lvl>
    <w:lvl w:ilvl="1" w:tplc="EE7004AA">
      <w:start w:val="1"/>
      <w:numFmt w:val="bullet"/>
      <w:lvlText w:val="○"/>
      <w:lvlJc w:val="left"/>
      <w:pPr>
        <w:ind w:left="1440" w:hanging="360"/>
      </w:pPr>
      <w:rPr>
        <w:u w:val="none"/>
      </w:rPr>
    </w:lvl>
    <w:lvl w:ilvl="2" w:tplc="6F3CBF7E">
      <w:start w:val="1"/>
      <w:numFmt w:val="bullet"/>
      <w:lvlText w:val="■"/>
      <w:lvlJc w:val="left"/>
      <w:pPr>
        <w:ind w:left="2160" w:hanging="360"/>
      </w:pPr>
      <w:rPr>
        <w:u w:val="none"/>
      </w:rPr>
    </w:lvl>
    <w:lvl w:ilvl="3" w:tplc="D5EC61BA">
      <w:start w:val="1"/>
      <w:numFmt w:val="bullet"/>
      <w:lvlText w:val="●"/>
      <w:lvlJc w:val="left"/>
      <w:pPr>
        <w:ind w:left="2880" w:hanging="360"/>
      </w:pPr>
      <w:rPr>
        <w:u w:val="none"/>
      </w:rPr>
    </w:lvl>
    <w:lvl w:ilvl="4" w:tplc="A25E57EE">
      <w:start w:val="1"/>
      <w:numFmt w:val="bullet"/>
      <w:lvlText w:val="○"/>
      <w:lvlJc w:val="left"/>
      <w:pPr>
        <w:ind w:left="3600" w:hanging="360"/>
      </w:pPr>
      <w:rPr>
        <w:u w:val="none"/>
      </w:rPr>
    </w:lvl>
    <w:lvl w:ilvl="5" w:tplc="BE125914">
      <w:start w:val="1"/>
      <w:numFmt w:val="bullet"/>
      <w:lvlText w:val="■"/>
      <w:lvlJc w:val="left"/>
      <w:pPr>
        <w:ind w:left="4320" w:hanging="360"/>
      </w:pPr>
      <w:rPr>
        <w:u w:val="none"/>
      </w:rPr>
    </w:lvl>
    <w:lvl w:ilvl="6" w:tplc="C94CE0D6">
      <w:start w:val="1"/>
      <w:numFmt w:val="bullet"/>
      <w:lvlText w:val="●"/>
      <w:lvlJc w:val="left"/>
      <w:pPr>
        <w:ind w:left="5040" w:hanging="360"/>
      </w:pPr>
      <w:rPr>
        <w:u w:val="none"/>
      </w:rPr>
    </w:lvl>
    <w:lvl w:ilvl="7" w:tplc="F34084E6">
      <w:start w:val="1"/>
      <w:numFmt w:val="bullet"/>
      <w:lvlText w:val="○"/>
      <w:lvlJc w:val="left"/>
      <w:pPr>
        <w:ind w:left="5760" w:hanging="360"/>
      </w:pPr>
      <w:rPr>
        <w:u w:val="none"/>
      </w:rPr>
    </w:lvl>
    <w:lvl w:ilvl="8" w:tplc="036E00B2">
      <w:start w:val="1"/>
      <w:numFmt w:val="bullet"/>
      <w:lvlText w:val="■"/>
      <w:lvlJc w:val="left"/>
      <w:pPr>
        <w:ind w:left="6480" w:hanging="360"/>
      </w:pPr>
      <w:rPr>
        <w:u w:val="none"/>
      </w:rPr>
    </w:lvl>
  </w:abstractNum>
  <w:abstractNum w:abstractNumId="3" w15:restartNumberingAfterBreak="0">
    <w:nsid w:val="5AADC19A"/>
    <w:multiLevelType w:val="hybridMultilevel"/>
    <w:tmpl w:val="00000000"/>
    <w:lvl w:ilvl="0" w:tplc="53C08730">
      <w:start w:val="1"/>
      <w:numFmt w:val="bullet"/>
      <w:lvlText w:val="●"/>
      <w:lvlJc w:val="left"/>
      <w:pPr>
        <w:ind w:left="720" w:hanging="360"/>
      </w:pPr>
      <w:rPr>
        <w:u w:val="none"/>
      </w:rPr>
    </w:lvl>
    <w:lvl w:ilvl="1" w:tplc="BA04E1D2">
      <w:start w:val="1"/>
      <w:numFmt w:val="bullet"/>
      <w:lvlText w:val="○"/>
      <w:lvlJc w:val="left"/>
      <w:pPr>
        <w:ind w:left="1440" w:hanging="360"/>
      </w:pPr>
      <w:rPr>
        <w:u w:val="none"/>
      </w:rPr>
    </w:lvl>
    <w:lvl w:ilvl="2" w:tplc="D2AA5B8E">
      <w:start w:val="1"/>
      <w:numFmt w:val="bullet"/>
      <w:lvlText w:val="■"/>
      <w:lvlJc w:val="left"/>
      <w:pPr>
        <w:ind w:left="2160" w:hanging="360"/>
      </w:pPr>
      <w:rPr>
        <w:u w:val="none"/>
      </w:rPr>
    </w:lvl>
    <w:lvl w:ilvl="3" w:tplc="D81E9424">
      <w:start w:val="1"/>
      <w:numFmt w:val="bullet"/>
      <w:lvlText w:val="●"/>
      <w:lvlJc w:val="left"/>
      <w:pPr>
        <w:ind w:left="2880" w:hanging="360"/>
      </w:pPr>
      <w:rPr>
        <w:u w:val="none"/>
      </w:rPr>
    </w:lvl>
    <w:lvl w:ilvl="4" w:tplc="CD18AB92">
      <w:start w:val="1"/>
      <w:numFmt w:val="bullet"/>
      <w:lvlText w:val="○"/>
      <w:lvlJc w:val="left"/>
      <w:pPr>
        <w:ind w:left="3600" w:hanging="360"/>
      </w:pPr>
      <w:rPr>
        <w:u w:val="none"/>
      </w:rPr>
    </w:lvl>
    <w:lvl w:ilvl="5" w:tplc="B02C1CCA">
      <w:start w:val="1"/>
      <w:numFmt w:val="bullet"/>
      <w:lvlText w:val="■"/>
      <w:lvlJc w:val="left"/>
      <w:pPr>
        <w:ind w:left="4320" w:hanging="360"/>
      </w:pPr>
      <w:rPr>
        <w:u w:val="none"/>
      </w:rPr>
    </w:lvl>
    <w:lvl w:ilvl="6" w:tplc="C8E6A022">
      <w:start w:val="1"/>
      <w:numFmt w:val="bullet"/>
      <w:lvlText w:val="●"/>
      <w:lvlJc w:val="left"/>
      <w:pPr>
        <w:ind w:left="5040" w:hanging="360"/>
      </w:pPr>
      <w:rPr>
        <w:u w:val="none"/>
      </w:rPr>
    </w:lvl>
    <w:lvl w:ilvl="7" w:tplc="E99C9FCE">
      <w:start w:val="1"/>
      <w:numFmt w:val="bullet"/>
      <w:lvlText w:val="○"/>
      <w:lvlJc w:val="left"/>
      <w:pPr>
        <w:ind w:left="5760" w:hanging="360"/>
      </w:pPr>
      <w:rPr>
        <w:u w:val="none"/>
      </w:rPr>
    </w:lvl>
    <w:lvl w:ilvl="8" w:tplc="398C2AE6">
      <w:start w:val="1"/>
      <w:numFmt w:val="bullet"/>
      <w:lvlText w:val="■"/>
      <w:lvlJc w:val="left"/>
      <w:pPr>
        <w:ind w:left="6480" w:hanging="360"/>
      </w:pPr>
      <w:rPr>
        <w:u w:val="none"/>
      </w:rPr>
    </w:lvl>
  </w:abstractNum>
  <w:abstractNum w:abstractNumId="4" w15:restartNumberingAfterBreak="0">
    <w:nsid w:val="66A7CA16"/>
    <w:multiLevelType w:val="hybridMultilevel"/>
    <w:tmpl w:val="00000000"/>
    <w:lvl w:ilvl="0" w:tplc="E0F6EB8E">
      <w:start w:val="1"/>
      <w:numFmt w:val="bullet"/>
      <w:lvlText w:val="●"/>
      <w:lvlJc w:val="left"/>
      <w:pPr>
        <w:ind w:left="720" w:hanging="360"/>
      </w:pPr>
      <w:rPr>
        <w:u w:val="none"/>
      </w:rPr>
    </w:lvl>
    <w:lvl w:ilvl="1" w:tplc="6A943DE0">
      <w:start w:val="1"/>
      <w:numFmt w:val="bullet"/>
      <w:lvlText w:val="○"/>
      <w:lvlJc w:val="left"/>
      <w:pPr>
        <w:ind w:left="1440" w:hanging="360"/>
      </w:pPr>
      <w:rPr>
        <w:u w:val="none"/>
      </w:rPr>
    </w:lvl>
    <w:lvl w:ilvl="2" w:tplc="1F008AAA">
      <w:start w:val="1"/>
      <w:numFmt w:val="bullet"/>
      <w:lvlText w:val="■"/>
      <w:lvlJc w:val="left"/>
      <w:pPr>
        <w:ind w:left="2160" w:hanging="360"/>
      </w:pPr>
      <w:rPr>
        <w:u w:val="none"/>
      </w:rPr>
    </w:lvl>
    <w:lvl w:ilvl="3" w:tplc="480C5D9A">
      <w:start w:val="1"/>
      <w:numFmt w:val="bullet"/>
      <w:lvlText w:val="●"/>
      <w:lvlJc w:val="left"/>
      <w:pPr>
        <w:ind w:left="2880" w:hanging="360"/>
      </w:pPr>
      <w:rPr>
        <w:u w:val="none"/>
      </w:rPr>
    </w:lvl>
    <w:lvl w:ilvl="4" w:tplc="5E3EF7A0">
      <w:start w:val="1"/>
      <w:numFmt w:val="bullet"/>
      <w:lvlText w:val="○"/>
      <w:lvlJc w:val="left"/>
      <w:pPr>
        <w:ind w:left="3600" w:hanging="360"/>
      </w:pPr>
      <w:rPr>
        <w:u w:val="none"/>
      </w:rPr>
    </w:lvl>
    <w:lvl w:ilvl="5" w:tplc="481CC270">
      <w:start w:val="1"/>
      <w:numFmt w:val="bullet"/>
      <w:lvlText w:val="■"/>
      <w:lvlJc w:val="left"/>
      <w:pPr>
        <w:ind w:left="4320" w:hanging="360"/>
      </w:pPr>
      <w:rPr>
        <w:u w:val="none"/>
      </w:rPr>
    </w:lvl>
    <w:lvl w:ilvl="6" w:tplc="C5945640">
      <w:start w:val="1"/>
      <w:numFmt w:val="bullet"/>
      <w:lvlText w:val="●"/>
      <w:lvlJc w:val="left"/>
      <w:pPr>
        <w:ind w:left="5040" w:hanging="360"/>
      </w:pPr>
      <w:rPr>
        <w:u w:val="none"/>
      </w:rPr>
    </w:lvl>
    <w:lvl w:ilvl="7" w:tplc="6A6ACFC0">
      <w:start w:val="1"/>
      <w:numFmt w:val="bullet"/>
      <w:lvlText w:val="○"/>
      <w:lvlJc w:val="left"/>
      <w:pPr>
        <w:ind w:left="5760" w:hanging="360"/>
      </w:pPr>
      <w:rPr>
        <w:u w:val="none"/>
      </w:rPr>
    </w:lvl>
    <w:lvl w:ilvl="8" w:tplc="7276B832">
      <w:start w:val="1"/>
      <w:numFmt w:val="bullet"/>
      <w:lvlText w:val="■"/>
      <w:lvlJc w:val="left"/>
      <w:pPr>
        <w:ind w:left="6480" w:hanging="360"/>
      </w:pPr>
      <w:rPr>
        <w:u w:val="none"/>
      </w:rPr>
    </w:lvl>
  </w:abstractNum>
  <w:num w:numId="1" w16cid:durableId="694044292">
    <w:abstractNumId w:val="0"/>
  </w:num>
  <w:num w:numId="2" w16cid:durableId="1353799193">
    <w:abstractNumId w:val="2"/>
  </w:num>
  <w:num w:numId="3" w16cid:durableId="120150573">
    <w:abstractNumId w:val="3"/>
  </w:num>
  <w:num w:numId="4" w16cid:durableId="1235437585">
    <w:abstractNumId w:val="4"/>
  </w:num>
  <w:num w:numId="5" w16cid:durableId="113594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F5"/>
    <w:rsid w:val="00034EF1"/>
    <w:rsid w:val="00047B1E"/>
    <w:rsid w:val="00061680"/>
    <w:rsid w:val="000B54FA"/>
    <w:rsid w:val="000E6878"/>
    <w:rsid w:val="00130D08"/>
    <w:rsid w:val="001A28BF"/>
    <w:rsid w:val="001C0B6D"/>
    <w:rsid w:val="00227336"/>
    <w:rsid w:val="00280F91"/>
    <w:rsid w:val="002D084A"/>
    <w:rsid w:val="00346496"/>
    <w:rsid w:val="00356459"/>
    <w:rsid w:val="00356840"/>
    <w:rsid w:val="003A32EB"/>
    <w:rsid w:val="003F3DBB"/>
    <w:rsid w:val="0047068E"/>
    <w:rsid w:val="004808FD"/>
    <w:rsid w:val="004B098C"/>
    <w:rsid w:val="00545648"/>
    <w:rsid w:val="005609AD"/>
    <w:rsid w:val="005D5DEF"/>
    <w:rsid w:val="005E5448"/>
    <w:rsid w:val="006077E0"/>
    <w:rsid w:val="00681EC4"/>
    <w:rsid w:val="006A2F36"/>
    <w:rsid w:val="006A7A06"/>
    <w:rsid w:val="0073700D"/>
    <w:rsid w:val="00844BB3"/>
    <w:rsid w:val="00847DCE"/>
    <w:rsid w:val="008668D5"/>
    <w:rsid w:val="008B1D13"/>
    <w:rsid w:val="008D40E7"/>
    <w:rsid w:val="0091734F"/>
    <w:rsid w:val="00917EEA"/>
    <w:rsid w:val="00946669"/>
    <w:rsid w:val="00987EFA"/>
    <w:rsid w:val="009C1E91"/>
    <w:rsid w:val="009C56D4"/>
    <w:rsid w:val="00A77F8C"/>
    <w:rsid w:val="00AA0221"/>
    <w:rsid w:val="00AA7AF5"/>
    <w:rsid w:val="00AF1DF9"/>
    <w:rsid w:val="00B257A7"/>
    <w:rsid w:val="00B56680"/>
    <w:rsid w:val="00BC2C96"/>
    <w:rsid w:val="00BE1E00"/>
    <w:rsid w:val="00C843F5"/>
    <w:rsid w:val="00C8753C"/>
    <w:rsid w:val="00CC5C7F"/>
    <w:rsid w:val="00D336D3"/>
    <w:rsid w:val="00D82A6B"/>
    <w:rsid w:val="00D87FA9"/>
    <w:rsid w:val="00DA0000"/>
    <w:rsid w:val="00DA3B36"/>
    <w:rsid w:val="00DF5732"/>
    <w:rsid w:val="00F0394D"/>
    <w:rsid w:val="00F1703C"/>
    <w:rsid w:val="00FC1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7056"/>
  <w15:docId w15:val="{3AA20D58-4362-4D7B-9FB8-F14674F8D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843F5"/>
    <w:rPr>
      <w:lang w:val="en-GB"/>
    </w:rPr>
  </w:style>
  <w:style w:type="paragraph" w:styleId="Heading1">
    <w:name w:val="heading 1"/>
    <w:basedOn w:val="Normal"/>
    <w:next w:val="Normal"/>
    <w:rsid w:val="00AA022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A022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C843F5"/>
    <w:pPr>
      <w:keepNext/>
      <w:keepLines/>
      <w:spacing w:before="320" w:after="80"/>
      <w:outlineLvl w:val="2"/>
    </w:pPr>
    <w:rPr>
      <w:color w:val="434343"/>
      <w:sz w:val="28"/>
      <w:szCs w:val="28"/>
    </w:rPr>
  </w:style>
  <w:style w:type="paragraph" w:styleId="Heading4">
    <w:name w:val="heading 4"/>
    <w:basedOn w:val="Normal"/>
    <w:next w:val="Normal"/>
    <w:rsid w:val="00C843F5"/>
    <w:pPr>
      <w:keepNext/>
      <w:keepLines/>
      <w:spacing w:before="280" w:after="80"/>
      <w:outlineLvl w:val="3"/>
    </w:pPr>
    <w:rPr>
      <w:color w:val="666666"/>
      <w:sz w:val="24"/>
      <w:szCs w:val="24"/>
    </w:rPr>
  </w:style>
  <w:style w:type="paragraph" w:styleId="Heading5">
    <w:name w:val="heading 5"/>
    <w:basedOn w:val="Normal"/>
    <w:next w:val="Normal"/>
    <w:rsid w:val="00C843F5"/>
    <w:pPr>
      <w:keepNext/>
      <w:keepLines/>
      <w:spacing w:before="240" w:after="80"/>
      <w:outlineLvl w:val="4"/>
    </w:pPr>
    <w:rPr>
      <w:color w:val="666666"/>
    </w:rPr>
  </w:style>
  <w:style w:type="paragraph" w:styleId="Heading6">
    <w:name w:val="heading 6"/>
    <w:basedOn w:val="Normal"/>
    <w:next w:val="Normal"/>
    <w:rsid w:val="00C843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843F5"/>
    <w:pPr>
      <w:keepNext/>
      <w:keepLines/>
      <w:spacing w:after="60"/>
    </w:pPr>
    <w:rPr>
      <w:sz w:val="52"/>
      <w:szCs w:val="52"/>
    </w:rPr>
  </w:style>
  <w:style w:type="paragraph" w:styleId="Subtitle">
    <w:name w:val="Subtitle"/>
    <w:basedOn w:val="Normal"/>
    <w:next w:val="Normal"/>
    <w:rsid w:val="00C843F5"/>
    <w:pPr>
      <w:keepNext/>
      <w:keepLines/>
      <w:spacing w:after="320"/>
    </w:pPr>
    <w:rPr>
      <w:color w:val="666666"/>
      <w:sz w:val="30"/>
      <w:szCs w:val="30"/>
    </w:rPr>
  </w:style>
  <w:style w:type="paragraph" w:styleId="Header">
    <w:name w:val="header"/>
    <w:basedOn w:val="Normal"/>
    <w:link w:val="HeaderChar"/>
    <w:uiPriority w:val="99"/>
    <w:unhideWhenUsed/>
    <w:rsid w:val="00047B1E"/>
    <w:pPr>
      <w:tabs>
        <w:tab w:val="center" w:pos="4680"/>
        <w:tab w:val="right" w:pos="9360"/>
      </w:tabs>
      <w:spacing w:line="240" w:lineRule="auto"/>
    </w:pPr>
  </w:style>
  <w:style w:type="character" w:customStyle="1" w:styleId="HeaderChar">
    <w:name w:val="Header Char"/>
    <w:basedOn w:val="DefaultParagraphFont"/>
    <w:link w:val="Header"/>
    <w:uiPriority w:val="99"/>
    <w:rsid w:val="00047B1E"/>
    <w:rPr>
      <w:lang w:val="en-GB"/>
    </w:rPr>
  </w:style>
  <w:style w:type="paragraph" w:styleId="Footer">
    <w:name w:val="footer"/>
    <w:basedOn w:val="Normal"/>
    <w:link w:val="FooterChar"/>
    <w:uiPriority w:val="99"/>
    <w:unhideWhenUsed/>
    <w:rsid w:val="00047B1E"/>
    <w:pPr>
      <w:tabs>
        <w:tab w:val="center" w:pos="4680"/>
        <w:tab w:val="right" w:pos="9360"/>
      </w:tabs>
      <w:spacing w:line="240" w:lineRule="auto"/>
    </w:pPr>
  </w:style>
  <w:style w:type="character" w:customStyle="1" w:styleId="FooterChar">
    <w:name w:val="Footer Char"/>
    <w:basedOn w:val="DefaultParagraphFont"/>
    <w:link w:val="Footer"/>
    <w:uiPriority w:val="99"/>
    <w:rsid w:val="00047B1E"/>
    <w:rPr>
      <w:lang w:val="en-GB"/>
    </w:rPr>
  </w:style>
  <w:style w:type="paragraph" w:styleId="TOCHeading">
    <w:name w:val="TOC Heading"/>
    <w:basedOn w:val="Heading1"/>
    <w:next w:val="Normal"/>
    <w:uiPriority w:val="39"/>
    <w:unhideWhenUsed/>
    <w:qFormat/>
    <w:rsid w:val="00047B1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047B1E"/>
    <w:pPr>
      <w:spacing w:after="100"/>
    </w:pPr>
  </w:style>
  <w:style w:type="paragraph" w:styleId="TOC2">
    <w:name w:val="toc 2"/>
    <w:basedOn w:val="Normal"/>
    <w:next w:val="Normal"/>
    <w:autoRedefine/>
    <w:uiPriority w:val="39"/>
    <w:unhideWhenUsed/>
    <w:rsid w:val="00047B1E"/>
    <w:pPr>
      <w:spacing w:after="100"/>
      <w:ind w:left="220"/>
    </w:pPr>
  </w:style>
  <w:style w:type="character" w:styleId="Hyperlink">
    <w:name w:val="Hyperlink"/>
    <w:basedOn w:val="DefaultParagraphFont"/>
    <w:uiPriority w:val="99"/>
    <w:unhideWhenUsed/>
    <w:rsid w:val="00047B1E"/>
    <w:rPr>
      <w:color w:val="0000FF" w:themeColor="hyperlink"/>
      <w:u w:val="single"/>
    </w:rPr>
  </w:style>
  <w:style w:type="paragraph" w:styleId="BalloonText">
    <w:name w:val="Balloon Text"/>
    <w:basedOn w:val="Normal"/>
    <w:link w:val="BalloonTextChar"/>
    <w:uiPriority w:val="99"/>
    <w:semiHidden/>
    <w:unhideWhenUsed/>
    <w:rsid w:val="00047B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B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728013">
      <w:bodyDiv w:val="1"/>
      <w:marLeft w:val="0"/>
      <w:marRight w:val="0"/>
      <w:marTop w:val="0"/>
      <w:marBottom w:val="0"/>
      <w:divBdr>
        <w:top w:val="none" w:sz="0" w:space="0" w:color="auto"/>
        <w:left w:val="none" w:sz="0" w:space="0" w:color="auto"/>
        <w:bottom w:val="none" w:sz="0" w:space="0" w:color="auto"/>
        <w:right w:val="none" w:sz="0" w:space="0" w:color="auto"/>
      </w:divBdr>
      <w:divsChild>
        <w:div w:id="1645818109">
          <w:marLeft w:val="547"/>
          <w:marRight w:val="0"/>
          <w:marTop w:val="0"/>
          <w:marBottom w:val="0"/>
          <w:divBdr>
            <w:top w:val="none" w:sz="0" w:space="0" w:color="auto"/>
            <w:left w:val="none" w:sz="0" w:space="0" w:color="auto"/>
            <w:bottom w:val="none" w:sz="0" w:space="0" w:color="auto"/>
            <w:right w:val="none" w:sz="0" w:space="0" w:color="auto"/>
          </w:divBdr>
        </w:div>
      </w:divsChild>
    </w:div>
    <w:div w:id="2063021030">
      <w:bodyDiv w:val="1"/>
      <w:marLeft w:val="0"/>
      <w:marRight w:val="0"/>
      <w:marTop w:val="0"/>
      <w:marBottom w:val="0"/>
      <w:divBdr>
        <w:top w:val="none" w:sz="0" w:space="0" w:color="auto"/>
        <w:left w:val="none" w:sz="0" w:space="0" w:color="auto"/>
        <w:bottom w:val="none" w:sz="0" w:space="0" w:color="auto"/>
        <w:right w:val="none" w:sz="0" w:space="0" w:color="auto"/>
      </w:divBdr>
      <w:divsChild>
        <w:div w:id="1490554013">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khospitality.org.uk" TargetMode="External"/><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04E23-3812-45ED-9EEE-41F487949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14</Pages>
  <Words>1314</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sobur</dc:creator>
  <cp:lastModifiedBy>mohammed muddasar</cp:lastModifiedBy>
  <cp:revision>12</cp:revision>
  <dcterms:created xsi:type="dcterms:W3CDTF">2022-03-21T02:41:00Z</dcterms:created>
  <dcterms:modified xsi:type="dcterms:W3CDTF">2022-12-06T02:33:00Z</dcterms:modified>
</cp:coreProperties>
</file>