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BB475F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4E267F2C" w14:textId="35E99859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5D864E3F" w14:textId="04749E68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22F2817A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48766D" w14:textId="75CFA2ED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name</w:t>
      </w:r>
      <w:r>
        <w:rPr>
          <w:rFonts w:ascii="Arial" w:hAnsi="Arial" w:cs="Arial"/>
          <w:sz w:val="28"/>
          <w:szCs w:val="28"/>
        </w:rPr>
        <w:t>:</w:t>
      </w:r>
    </w:p>
    <w:p w14:paraId="39AA4413" w14:textId="0F9EE9F4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ID</w:t>
      </w:r>
      <w:r>
        <w:rPr>
          <w:rFonts w:ascii="Arial" w:hAnsi="Arial" w:cs="Arial"/>
          <w:sz w:val="28"/>
          <w:szCs w:val="28"/>
        </w:rPr>
        <w:t>:</w:t>
      </w:r>
    </w:p>
    <w:p w14:paraId="5E81F6AD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6B6655A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name</w:t>
      </w:r>
      <w:r w:rsidRPr="00074402">
        <w:rPr>
          <w:rFonts w:ascii="Arial" w:hAnsi="Arial" w:cs="Arial"/>
          <w:sz w:val="28"/>
          <w:szCs w:val="28"/>
        </w:rPr>
        <w:t xml:space="preserve">: </w:t>
      </w:r>
    </w:p>
    <w:p w14:paraId="4E5B279A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1A0B2D2B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</w:p>
    <w:p w14:paraId="39D08584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B66D125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1524A2" w14:textId="2CBFF360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AE88297" w14:textId="24E6B718" w:rsidR="00B87E75" w:rsidRDefault="00B87E75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20ADE33" w14:textId="35FB1322" w:rsidR="00B87E75" w:rsidRDefault="00B87E75" w:rsidP="003E4EC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05AB2C84" w14:textId="4D2C1F1C" w:rsidR="00B87E75" w:rsidRDefault="00B87E75" w:rsidP="001D7C03">
      <w:pPr>
        <w:pStyle w:val="Heading1"/>
      </w:pPr>
      <w:r w:rsidRPr="00B87E75">
        <w:lastRenderedPageBreak/>
        <w:t>Table of contents</w:t>
      </w:r>
    </w:p>
    <w:p w14:paraId="13E00080" w14:textId="137FF22A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2E79F7ED" w14:textId="182913C0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7AE771D5" w14:textId="1C06E45A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4F7320CB" w14:textId="000D21B8" w:rsidR="00B87E75" w:rsidRDefault="00B87E75" w:rsidP="003E4EC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12D76753" w14:textId="2ED51256" w:rsidR="00B87E75" w:rsidRPr="00B87E75" w:rsidRDefault="00B87E75" w:rsidP="009D052C">
      <w:pPr>
        <w:pStyle w:val="Heading1"/>
        <w:spacing w:line="360" w:lineRule="auto"/>
      </w:pPr>
      <w:r w:rsidRPr="00B87E75">
        <w:lastRenderedPageBreak/>
        <w:t>1. Introduction</w:t>
      </w:r>
    </w:p>
    <w:p w14:paraId="1C3B7B29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What it means to be an elderly person in the UK and another country of your choice [Point a] </w:t>
      </w:r>
    </w:p>
    <w:p w14:paraId="30F0960F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8B97FD7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Statistics on the ageing population and how these have changed in recent years (UK and country of your choice) [Point b] </w:t>
      </w:r>
    </w:p>
    <w:p w14:paraId="5EF0057F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25C8033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Exploration of relevant theories of loneliness and isolation and concepts associated with loneliness, alluded to in literature. [Point c] </w:t>
      </w:r>
    </w:p>
    <w:p w14:paraId="71AEF094" w14:textId="65EBF813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898ECFC" w14:textId="123F0B8E" w:rsidR="00B0271A" w:rsidRPr="00B0271A" w:rsidRDefault="00B0271A" w:rsidP="00B0271A">
      <w:pPr>
        <w:pStyle w:val="Heading1"/>
        <w:spacing w:line="360" w:lineRule="auto"/>
      </w:pPr>
      <w:r>
        <w:t xml:space="preserve">2. </w:t>
      </w:r>
      <w:r w:rsidRPr="00B0271A">
        <w:t>Comparison between two countries</w:t>
      </w:r>
    </w:p>
    <w:p w14:paraId="5F50459D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The impact of loneliness and isolation on an older person living within a care setting. (UK and country of choice) [Point d] </w:t>
      </w:r>
    </w:p>
    <w:p w14:paraId="258B8EF3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5F7BDDE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Current legislation and policies that deal with or aim to raise awareness or reduce loneliness and isolation in the elderly population (UK and country of choice) [Point e] </w:t>
      </w:r>
    </w:p>
    <w:p w14:paraId="3C3BD354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E2703B9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Local, national and global provision of services for the older person in line with current initiatives and policy (UK and country of choice) [Point f] </w:t>
      </w:r>
    </w:p>
    <w:p w14:paraId="19C6B19E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698B2F7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The prospective future of the care of the older person; what changes could be made to the programmes aimed at addressing the problem of loneliness among the elderly (UK and country of choice [Point g] </w:t>
      </w:r>
    </w:p>
    <w:p w14:paraId="5B16B340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0E79278" w14:textId="77777777" w:rsidR="00B0271A" w:rsidRPr="00626468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26468">
        <w:rPr>
          <w:rFonts w:ascii="Arial" w:hAnsi="Arial" w:cs="Arial"/>
          <w:sz w:val="22"/>
        </w:rPr>
        <w:t xml:space="preserve">Use of technology for the provision of care provision to lonely older persons. (UK and country of choice) [Point g] </w:t>
      </w:r>
    </w:p>
    <w:p w14:paraId="1EEAAE82" w14:textId="541709F0" w:rsidR="00B0271A" w:rsidRDefault="00B0271A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2E514FB" w14:textId="77777777" w:rsidR="00626468" w:rsidRPr="00626468" w:rsidRDefault="00626468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C356B73" w14:textId="3CEC92DF" w:rsidR="00B0271A" w:rsidRPr="00B0271A" w:rsidRDefault="00B0271A" w:rsidP="00B0271A">
      <w:pPr>
        <w:pStyle w:val="Heading1"/>
        <w:spacing w:line="360" w:lineRule="auto"/>
      </w:pPr>
      <w:r>
        <w:lastRenderedPageBreak/>
        <w:t xml:space="preserve">3. </w:t>
      </w:r>
      <w:r w:rsidRPr="00B0271A">
        <w:t xml:space="preserve">Recommendations                                                                                       </w:t>
      </w:r>
    </w:p>
    <w:p w14:paraId="1867D36D" w14:textId="0C16575B" w:rsidR="00B0271A" w:rsidRPr="00626468" w:rsidRDefault="00626468" w:rsidP="00B0271A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</w:t>
      </w:r>
    </w:p>
    <w:p w14:paraId="52010A5E" w14:textId="77777777" w:rsidR="0026393A" w:rsidRPr="00626468" w:rsidRDefault="0026393A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82D1769" w14:textId="77777777" w:rsidR="003E4ECF" w:rsidRPr="00626468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6FAF0EA" w14:textId="44CDB0AB" w:rsidR="00B87E75" w:rsidRDefault="00B0271A" w:rsidP="009D052C">
      <w:pPr>
        <w:pStyle w:val="Heading1"/>
        <w:spacing w:line="360" w:lineRule="auto"/>
      </w:pPr>
      <w:r>
        <w:t>4</w:t>
      </w:r>
      <w:r w:rsidR="00B87E75" w:rsidRPr="00B87E75">
        <w:t>. Conclusion</w:t>
      </w:r>
    </w:p>
    <w:p w14:paraId="6812580D" w14:textId="47452A39" w:rsidR="0090040D" w:rsidRPr="00626468" w:rsidRDefault="0090040D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371A9C5" w14:textId="7A8AB4F8" w:rsidR="00F66E1B" w:rsidRPr="00626468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64D7618" w14:textId="54B8550D" w:rsidR="00F66E1B" w:rsidRPr="00626468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EA3C7DD" w14:textId="2C373198" w:rsidR="00F66E1B" w:rsidRPr="00626468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76528F" w14:textId="77777777" w:rsidR="00F66E1B" w:rsidRPr="00626468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F7F694E" w14:textId="77777777" w:rsidR="00B0271A" w:rsidRPr="00626468" w:rsidRDefault="00B0271A">
      <w:pPr>
        <w:rPr>
          <w:rFonts w:ascii="Arial" w:eastAsiaTheme="majorEastAsia" w:hAnsi="Arial" w:cstheme="majorBidi"/>
          <w:b/>
          <w:sz w:val="22"/>
        </w:rPr>
      </w:pPr>
      <w:r w:rsidRPr="00626468">
        <w:rPr>
          <w:sz w:val="22"/>
        </w:rPr>
        <w:br w:type="page"/>
      </w:r>
    </w:p>
    <w:p w14:paraId="33F8F0BD" w14:textId="21FF702E" w:rsidR="00B87E75" w:rsidRDefault="00B87E75" w:rsidP="009D052C">
      <w:pPr>
        <w:pStyle w:val="Heading1"/>
        <w:spacing w:line="360" w:lineRule="auto"/>
      </w:pPr>
      <w:r w:rsidRPr="00B87E75">
        <w:lastRenderedPageBreak/>
        <w:t>References</w:t>
      </w:r>
    </w:p>
    <w:p w14:paraId="1425F4AC" w14:textId="6695D929" w:rsidR="001D7C03" w:rsidRPr="001D7C03" w:rsidRDefault="001D7C03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sectPr w:rsidR="001D7C03" w:rsidRPr="001D7C0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BDB3C" w14:textId="77777777" w:rsidR="000E73E9" w:rsidRDefault="000E73E9" w:rsidP="003E4ECF">
      <w:pPr>
        <w:spacing w:after="0" w:line="240" w:lineRule="auto"/>
      </w:pPr>
      <w:r>
        <w:separator/>
      </w:r>
    </w:p>
  </w:endnote>
  <w:endnote w:type="continuationSeparator" w:id="0">
    <w:p w14:paraId="1623D48A" w14:textId="77777777" w:rsidR="000E73E9" w:rsidRDefault="000E73E9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79885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F0D82E" w14:textId="45C034A5" w:rsidR="003E4ECF" w:rsidRDefault="003E4ECF">
        <w:pPr>
          <w:pStyle w:val="Footer"/>
          <w:jc w:val="center"/>
        </w:pPr>
        <w:r w:rsidRPr="00626468">
          <w:rPr>
            <w:rFonts w:ascii="Arial" w:hAnsi="Arial" w:cs="Arial"/>
            <w:sz w:val="22"/>
          </w:rPr>
          <w:fldChar w:fldCharType="begin"/>
        </w:r>
        <w:r w:rsidRPr="00626468">
          <w:rPr>
            <w:rFonts w:ascii="Arial" w:hAnsi="Arial" w:cs="Arial"/>
            <w:sz w:val="22"/>
          </w:rPr>
          <w:instrText xml:space="preserve"> PAGE   \* MERGEFORMAT </w:instrText>
        </w:r>
        <w:r w:rsidRPr="00626468">
          <w:rPr>
            <w:rFonts w:ascii="Arial" w:hAnsi="Arial" w:cs="Arial"/>
            <w:sz w:val="22"/>
          </w:rPr>
          <w:fldChar w:fldCharType="separate"/>
        </w:r>
        <w:r w:rsidRPr="00626468">
          <w:rPr>
            <w:rFonts w:ascii="Arial" w:hAnsi="Arial" w:cs="Arial"/>
            <w:noProof/>
            <w:sz w:val="22"/>
          </w:rPr>
          <w:t>2</w:t>
        </w:r>
        <w:r w:rsidRPr="00626468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5B36" w14:textId="77777777" w:rsidR="000E73E9" w:rsidRDefault="000E73E9" w:rsidP="003E4ECF">
      <w:pPr>
        <w:spacing w:after="0" w:line="240" w:lineRule="auto"/>
      </w:pPr>
      <w:r>
        <w:separator/>
      </w:r>
    </w:p>
  </w:footnote>
  <w:footnote w:type="continuationSeparator" w:id="0">
    <w:p w14:paraId="05EF5E34" w14:textId="77777777" w:rsidR="000E73E9" w:rsidRDefault="000E73E9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74402"/>
    <w:rsid w:val="000E73E9"/>
    <w:rsid w:val="001D7C03"/>
    <w:rsid w:val="00216C85"/>
    <w:rsid w:val="0026393A"/>
    <w:rsid w:val="00273EDD"/>
    <w:rsid w:val="002C3965"/>
    <w:rsid w:val="00321C4C"/>
    <w:rsid w:val="00392BBC"/>
    <w:rsid w:val="003E4ECF"/>
    <w:rsid w:val="004A736E"/>
    <w:rsid w:val="00626468"/>
    <w:rsid w:val="006925AA"/>
    <w:rsid w:val="0090040D"/>
    <w:rsid w:val="009D052C"/>
    <w:rsid w:val="009D1D1E"/>
    <w:rsid w:val="00A035FD"/>
    <w:rsid w:val="00B0271A"/>
    <w:rsid w:val="00B87E75"/>
    <w:rsid w:val="00F6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</cp:lastModifiedBy>
  <cp:revision>2</cp:revision>
  <dcterms:created xsi:type="dcterms:W3CDTF">2022-04-08T16:34:00Z</dcterms:created>
  <dcterms:modified xsi:type="dcterms:W3CDTF">2022-04-08T16:34:00Z</dcterms:modified>
</cp:coreProperties>
</file>