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2E7F2C90" w:rsidR="006125AD" w:rsidRDefault="006125AD" w:rsidP="00675268">
      <w:pPr>
        <w:pStyle w:val="7"/>
        <w:rPr>
          <w:rFonts w:eastAsia="Times New Roman"/>
        </w:rPr>
      </w:pPr>
    </w:p>
    <w:p w14:paraId="5CE05393" w14:textId="77777777" w:rsidR="00B97F09" w:rsidRDefault="00B97F09">
      <w:pPr>
        <w:spacing w:line="360" w:lineRule="auto"/>
        <w:jc w:val="center"/>
        <w:rPr>
          <w:rFonts w:ascii="Times New Roman" w:eastAsia="Times New Roman" w:hAnsi="Times New Roman" w:cs="Times New Roman"/>
          <w:b/>
          <w:sz w:val="36"/>
          <w:szCs w:val="36"/>
        </w:rPr>
      </w:pPr>
    </w:p>
    <w:p w14:paraId="24F307CB" w14:textId="77777777" w:rsidR="00B97F09" w:rsidRDefault="00B97F09">
      <w:pPr>
        <w:spacing w:line="360" w:lineRule="auto"/>
        <w:jc w:val="center"/>
        <w:rPr>
          <w:rFonts w:ascii="Times New Roman" w:eastAsia="Times New Roman" w:hAnsi="Times New Roman" w:cs="Times New Roman"/>
          <w:b/>
          <w:sz w:val="36"/>
          <w:szCs w:val="36"/>
        </w:rPr>
      </w:pPr>
    </w:p>
    <w:p w14:paraId="5FDD5E29" w14:textId="23367702" w:rsidR="001535C1" w:rsidRDefault="001535C1">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Module </w:t>
      </w:r>
      <w:proofErr w:type="spellStart"/>
      <w:r>
        <w:rPr>
          <w:rFonts w:ascii="Times New Roman" w:eastAsia="Times New Roman" w:hAnsi="Times New Roman" w:cs="Times New Roman"/>
          <w:b/>
          <w:sz w:val="36"/>
          <w:szCs w:val="36"/>
        </w:rPr>
        <w:t>title</w:t>
      </w:r>
      <w:proofErr w:type="gramStart"/>
      <w:r>
        <w:rPr>
          <w:rFonts w:ascii="Times New Roman" w:eastAsia="Times New Roman" w:hAnsi="Times New Roman" w:cs="Times New Roman"/>
          <w:b/>
          <w:sz w:val="36"/>
          <w:szCs w:val="36"/>
        </w:rPr>
        <w:t>:</w:t>
      </w:r>
      <w:r w:rsidR="00B97F09">
        <w:rPr>
          <w:rFonts w:ascii="Times New Roman" w:eastAsia="Times New Roman" w:hAnsi="Times New Roman" w:cs="Times New Roman"/>
          <w:b/>
          <w:sz w:val="36"/>
          <w:szCs w:val="36"/>
        </w:rPr>
        <w:t>Foreign</w:t>
      </w:r>
      <w:proofErr w:type="spellEnd"/>
      <w:proofErr w:type="gramEnd"/>
      <w:r w:rsidR="00B97F09">
        <w:rPr>
          <w:rFonts w:ascii="Times New Roman" w:eastAsia="Times New Roman" w:hAnsi="Times New Roman" w:cs="Times New Roman"/>
          <w:b/>
          <w:sz w:val="36"/>
          <w:szCs w:val="36"/>
        </w:rPr>
        <w:t xml:space="preserve"> Languages and Cultural Awareness</w:t>
      </w:r>
    </w:p>
    <w:p w14:paraId="1812C5AF" w14:textId="77777777" w:rsidR="00B97F09" w:rsidRDefault="00B97F09">
      <w:pPr>
        <w:spacing w:line="360" w:lineRule="auto"/>
        <w:jc w:val="center"/>
        <w:rPr>
          <w:rFonts w:ascii="Times New Roman" w:eastAsia="Times New Roman" w:hAnsi="Times New Roman" w:cs="Times New Roman"/>
          <w:b/>
          <w:sz w:val="36"/>
          <w:szCs w:val="36"/>
        </w:rPr>
      </w:pPr>
    </w:p>
    <w:p w14:paraId="7B80568C" w14:textId="07D87782" w:rsidR="00B97F09" w:rsidRDefault="00B97F09">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Assessment 1</w:t>
      </w:r>
      <w:proofErr w:type="gramStart"/>
      <w:r>
        <w:rPr>
          <w:rFonts w:ascii="Times New Roman" w:eastAsia="Times New Roman" w:hAnsi="Times New Roman" w:cs="Times New Roman"/>
          <w:b/>
          <w:sz w:val="36"/>
          <w:szCs w:val="36"/>
        </w:rPr>
        <w:t>:Student</w:t>
      </w:r>
      <w:proofErr w:type="gramEnd"/>
      <w:r>
        <w:rPr>
          <w:rFonts w:ascii="Times New Roman" w:eastAsia="Times New Roman" w:hAnsi="Times New Roman" w:cs="Times New Roman"/>
          <w:b/>
          <w:sz w:val="36"/>
          <w:szCs w:val="36"/>
        </w:rPr>
        <w:t xml:space="preserve"> self-reflection</w:t>
      </w:r>
    </w:p>
    <w:p w14:paraId="4A724088" w14:textId="77777777" w:rsidR="001535C1" w:rsidRDefault="001535C1">
      <w:pPr>
        <w:spacing w:line="360" w:lineRule="auto"/>
        <w:jc w:val="center"/>
        <w:rPr>
          <w:rFonts w:ascii="Times New Roman" w:eastAsia="Times New Roman" w:hAnsi="Times New Roman" w:cs="Times New Roman"/>
          <w:b/>
          <w:sz w:val="36"/>
          <w:szCs w:val="36"/>
        </w:rPr>
      </w:pPr>
    </w:p>
    <w:p w14:paraId="00000002" w14:textId="36FE3DCA" w:rsidR="006125AD" w:rsidRDefault="006125AD" w:rsidP="00B97F09">
      <w:pPr>
        <w:spacing w:line="360" w:lineRule="auto"/>
        <w:rPr>
          <w:rFonts w:ascii="Times New Roman" w:eastAsia="Times New Roman" w:hAnsi="Times New Roman" w:cs="Times New Roman"/>
          <w:b/>
          <w:sz w:val="36"/>
          <w:szCs w:val="36"/>
        </w:rPr>
      </w:pPr>
    </w:p>
    <w:p w14:paraId="00000003" w14:textId="07FDBB60" w:rsidR="006125AD" w:rsidRDefault="00B97F09" w:rsidP="00B97F09">
      <w:pPr>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r w:rsidR="005334C8">
        <w:rPr>
          <w:rFonts w:ascii="Times New Roman" w:eastAsia="Times New Roman" w:hAnsi="Times New Roman" w:cs="Times New Roman"/>
          <w:b/>
          <w:sz w:val="36"/>
          <w:szCs w:val="36"/>
        </w:rPr>
        <w:t xml:space="preserve">Student’s </w:t>
      </w:r>
      <w:proofErr w:type="spellStart"/>
      <w:r w:rsidR="005334C8">
        <w:rPr>
          <w:rFonts w:ascii="Times New Roman" w:eastAsia="Times New Roman" w:hAnsi="Times New Roman" w:cs="Times New Roman"/>
          <w:b/>
          <w:sz w:val="36"/>
          <w:szCs w:val="36"/>
        </w:rPr>
        <w:t>n</w:t>
      </w:r>
      <w:r w:rsidR="00884CD1">
        <w:rPr>
          <w:rFonts w:ascii="Times New Roman" w:eastAsia="Times New Roman" w:hAnsi="Times New Roman" w:cs="Times New Roman"/>
          <w:b/>
          <w:sz w:val="36"/>
          <w:szCs w:val="36"/>
        </w:rPr>
        <w:t>ame</w:t>
      </w:r>
      <w:proofErr w:type="gramStart"/>
      <w:r w:rsidR="00884CD1">
        <w:rPr>
          <w:rFonts w:ascii="Times New Roman" w:eastAsia="Times New Roman" w:hAnsi="Times New Roman" w:cs="Times New Roman"/>
          <w:b/>
          <w:sz w:val="36"/>
          <w:szCs w:val="36"/>
        </w:rPr>
        <w:t>:</w:t>
      </w:r>
      <w:r>
        <w:rPr>
          <w:rFonts w:ascii="Times New Roman" w:eastAsia="Times New Roman" w:hAnsi="Times New Roman" w:cs="Times New Roman"/>
          <w:b/>
          <w:sz w:val="36"/>
          <w:szCs w:val="36"/>
        </w:rPr>
        <w:t>Antonina</w:t>
      </w:r>
      <w:proofErr w:type="spellEnd"/>
      <w:proofErr w:type="gramEnd"/>
      <w:r>
        <w:rPr>
          <w:rFonts w:ascii="Times New Roman" w:eastAsia="Times New Roman" w:hAnsi="Times New Roman" w:cs="Times New Roman"/>
          <w:b/>
          <w:sz w:val="36"/>
          <w:szCs w:val="36"/>
        </w:rPr>
        <w:t xml:space="preserve"> </w:t>
      </w:r>
      <w:proofErr w:type="spellStart"/>
      <w:r>
        <w:rPr>
          <w:rFonts w:ascii="Times New Roman" w:eastAsia="Times New Roman" w:hAnsi="Times New Roman" w:cs="Times New Roman"/>
          <w:b/>
          <w:sz w:val="36"/>
          <w:szCs w:val="36"/>
        </w:rPr>
        <w:t>Vasileva</w:t>
      </w:r>
      <w:proofErr w:type="spellEnd"/>
      <w:r>
        <w:rPr>
          <w:rFonts w:ascii="Times New Roman" w:eastAsia="Times New Roman" w:hAnsi="Times New Roman" w:cs="Times New Roman"/>
          <w:b/>
          <w:sz w:val="36"/>
          <w:szCs w:val="36"/>
        </w:rPr>
        <w:t xml:space="preserve"> </w:t>
      </w:r>
      <w:proofErr w:type="spellStart"/>
      <w:r>
        <w:rPr>
          <w:rFonts w:ascii="Times New Roman" w:eastAsia="Times New Roman" w:hAnsi="Times New Roman" w:cs="Times New Roman"/>
          <w:b/>
          <w:sz w:val="36"/>
          <w:szCs w:val="36"/>
        </w:rPr>
        <w:t>Danchova</w:t>
      </w:r>
      <w:proofErr w:type="spellEnd"/>
    </w:p>
    <w:p w14:paraId="27AAFE5F" w14:textId="3CC5F764" w:rsidR="00B97F09" w:rsidRDefault="00884CD1">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w:t>
      </w:r>
      <w:r w:rsidR="005334C8">
        <w:rPr>
          <w:rFonts w:ascii="Times New Roman" w:eastAsia="Times New Roman" w:hAnsi="Times New Roman" w:cs="Times New Roman"/>
          <w:b/>
          <w:sz w:val="36"/>
          <w:szCs w:val="36"/>
        </w:rPr>
        <w:t>’s</w:t>
      </w:r>
      <w:r>
        <w:rPr>
          <w:rFonts w:ascii="Times New Roman" w:eastAsia="Times New Roman" w:hAnsi="Times New Roman" w:cs="Times New Roman"/>
          <w:b/>
          <w:sz w:val="36"/>
          <w:szCs w:val="36"/>
        </w:rPr>
        <w:t xml:space="preserve"> ID</w:t>
      </w:r>
      <w:proofErr w:type="gramStart"/>
      <w:r>
        <w:rPr>
          <w:rFonts w:ascii="Times New Roman" w:eastAsia="Times New Roman" w:hAnsi="Times New Roman" w:cs="Times New Roman"/>
          <w:b/>
          <w:sz w:val="36"/>
          <w:szCs w:val="36"/>
        </w:rPr>
        <w:t>:</w:t>
      </w:r>
      <w:r w:rsidR="00B97F09">
        <w:rPr>
          <w:rFonts w:ascii="Times New Roman" w:eastAsia="Times New Roman" w:hAnsi="Times New Roman" w:cs="Times New Roman"/>
          <w:b/>
          <w:sz w:val="36"/>
          <w:szCs w:val="36"/>
        </w:rPr>
        <w:t>2211877</w:t>
      </w:r>
      <w:proofErr w:type="gramEnd"/>
    </w:p>
    <w:p w14:paraId="5A7EC296" w14:textId="77777777" w:rsidR="00B97F09" w:rsidRDefault="00B97F09">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w:t>
      </w:r>
      <w:proofErr w:type="gramStart"/>
      <w:r>
        <w:rPr>
          <w:rFonts w:ascii="Times New Roman" w:eastAsia="Times New Roman" w:hAnsi="Times New Roman" w:cs="Times New Roman"/>
          <w:b/>
          <w:sz w:val="36"/>
          <w:szCs w:val="36"/>
        </w:rPr>
        <w:t>:BMIH5003</w:t>
      </w:r>
      <w:proofErr w:type="gramEnd"/>
    </w:p>
    <w:p w14:paraId="00000004" w14:textId="468E2154" w:rsidR="006125AD" w:rsidRDefault="00B97F09">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Lecture</w:t>
      </w:r>
      <w:r w:rsidR="005334C8">
        <w:rPr>
          <w:rFonts w:ascii="Times New Roman" w:eastAsia="Times New Roman" w:hAnsi="Times New Roman" w:cs="Times New Roman"/>
          <w:b/>
          <w:sz w:val="36"/>
          <w:szCs w:val="36"/>
        </w:rPr>
        <w:t>’s</w:t>
      </w:r>
      <w:bookmarkStart w:id="0" w:name="_GoBack"/>
      <w:bookmarkEnd w:id="0"/>
      <w:r>
        <w:rPr>
          <w:rFonts w:ascii="Times New Roman" w:eastAsia="Times New Roman" w:hAnsi="Times New Roman" w:cs="Times New Roman"/>
          <w:b/>
          <w:sz w:val="36"/>
          <w:szCs w:val="36"/>
        </w:rPr>
        <w:t xml:space="preserve"> </w:t>
      </w:r>
      <w:proofErr w:type="spellStart"/>
      <w:r>
        <w:rPr>
          <w:rFonts w:ascii="Times New Roman" w:eastAsia="Times New Roman" w:hAnsi="Times New Roman" w:cs="Times New Roman"/>
          <w:b/>
          <w:sz w:val="36"/>
          <w:szCs w:val="36"/>
        </w:rPr>
        <w:t>name:Giulia</w:t>
      </w:r>
      <w:proofErr w:type="spellEnd"/>
      <w:r>
        <w:rPr>
          <w:rFonts w:ascii="Times New Roman" w:eastAsia="Times New Roman" w:hAnsi="Times New Roman" w:cs="Times New Roman"/>
          <w:b/>
          <w:sz w:val="36"/>
          <w:szCs w:val="36"/>
        </w:rPr>
        <w:t xml:space="preserve"> </w:t>
      </w:r>
      <w:proofErr w:type="spellStart"/>
      <w:r>
        <w:rPr>
          <w:rFonts w:ascii="Times New Roman" w:eastAsia="Times New Roman" w:hAnsi="Times New Roman" w:cs="Times New Roman"/>
          <w:b/>
          <w:sz w:val="36"/>
          <w:szCs w:val="36"/>
        </w:rPr>
        <w:t>Chifari</w:t>
      </w:r>
      <w:proofErr w:type="spellEnd"/>
      <w:r w:rsidR="00884CD1">
        <w:br w:type="page"/>
      </w:r>
    </w:p>
    <w:p w14:paraId="2EF938AC" w14:textId="77777777" w:rsidR="002D78AD" w:rsidRDefault="00884CD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Table of content </w:t>
      </w:r>
    </w:p>
    <w:p w14:paraId="15E50236" w14:textId="5E57D599" w:rsidR="002D78AD" w:rsidRPr="002D78AD" w:rsidRDefault="002D78AD" w:rsidP="002D78AD">
      <w:pPr>
        <w:pStyle w:val="10"/>
        <w:tabs>
          <w:tab w:val="right" w:leader="dot" w:pos="9019"/>
        </w:tabs>
        <w:spacing w:line="360" w:lineRule="auto"/>
        <w:jc w:val="both"/>
        <w:rPr>
          <w:rFonts w:ascii="Times New Roman" w:hAnsi="Times New Roman" w:cs="Times New Roman"/>
          <w:noProof/>
          <w:sz w:val="24"/>
          <w:szCs w:val="24"/>
        </w:rPr>
      </w:pPr>
      <w:r w:rsidRPr="002D78AD">
        <w:rPr>
          <w:rFonts w:ascii="Times New Roman" w:hAnsi="Times New Roman" w:cs="Times New Roman"/>
          <w:sz w:val="24"/>
          <w:szCs w:val="24"/>
        </w:rPr>
        <w:fldChar w:fldCharType="begin"/>
      </w:r>
      <w:r w:rsidRPr="002D78AD">
        <w:rPr>
          <w:rFonts w:ascii="Times New Roman" w:hAnsi="Times New Roman" w:cs="Times New Roman"/>
          <w:sz w:val="24"/>
          <w:szCs w:val="24"/>
        </w:rPr>
        <w:instrText xml:space="preserve"> TOC \o "1-3" \h \z \u </w:instrText>
      </w:r>
      <w:r w:rsidRPr="002D78AD">
        <w:rPr>
          <w:rFonts w:ascii="Times New Roman" w:hAnsi="Times New Roman" w:cs="Times New Roman"/>
          <w:sz w:val="24"/>
          <w:szCs w:val="24"/>
        </w:rPr>
        <w:fldChar w:fldCharType="separate"/>
      </w:r>
      <w:hyperlink w:anchor="_Toc147511660" w:history="1">
        <w:r w:rsidRPr="002D78AD">
          <w:rPr>
            <w:rStyle w:val="a9"/>
            <w:rFonts w:ascii="Times New Roman" w:hAnsi="Times New Roman" w:cs="Times New Roman"/>
            <w:noProof/>
            <w:sz w:val="24"/>
            <w:szCs w:val="24"/>
          </w:rPr>
          <w:t>Student Self-Reflection</w:t>
        </w:r>
        <w:r w:rsidRPr="002D78AD">
          <w:rPr>
            <w:rFonts w:ascii="Times New Roman" w:hAnsi="Times New Roman" w:cs="Times New Roman"/>
            <w:noProof/>
            <w:webHidden/>
            <w:sz w:val="24"/>
            <w:szCs w:val="24"/>
          </w:rPr>
          <w:tab/>
        </w:r>
        <w:r w:rsidRPr="002D78AD">
          <w:rPr>
            <w:rFonts w:ascii="Times New Roman" w:hAnsi="Times New Roman" w:cs="Times New Roman"/>
            <w:noProof/>
            <w:webHidden/>
            <w:sz w:val="24"/>
            <w:szCs w:val="24"/>
          </w:rPr>
          <w:fldChar w:fldCharType="begin"/>
        </w:r>
        <w:r w:rsidRPr="002D78AD">
          <w:rPr>
            <w:rFonts w:ascii="Times New Roman" w:hAnsi="Times New Roman" w:cs="Times New Roman"/>
            <w:noProof/>
            <w:webHidden/>
            <w:sz w:val="24"/>
            <w:szCs w:val="24"/>
          </w:rPr>
          <w:instrText xml:space="preserve"> PAGEREF _Toc147511660 \h </w:instrText>
        </w:r>
        <w:r w:rsidRPr="002D78AD">
          <w:rPr>
            <w:rFonts w:ascii="Times New Roman" w:hAnsi="Times New Roman" w:cs="Times New Roman"/>
            <w:noProof/>
            <w:webHidden/>
            <w:sz w:val="24"/>
            <w:szCs w:val="24"/>
          </w:rPr>
        </w:r>
        <w:r w:rsidRPr="002D78AD">
          <w:rPr>
            <w:rFonts w:ascii="Times New Roman" w:hAnsi="Times New Roman" w:cs="Times New Roman"/>
            <w:noProof/>
            <w:webHidden/>
            <w:sz w:val="24"/>
            <w:szCs w:val="24"/>
          </w:rPr>
          <w:fldChar w:fldCharType="separate"/>
        </w:r>
        <w:r w:rsidRPr="002D78AD">
          <w:rPr>
            <w:rFonts w:ascii="Times New Roman" w:hAnsi="Times New Roman" w:cs="Times New Roman"/>
            <w:noProof/>
            <w:webHidden/>
            <w:sz w:val="24"/>
            <w:szCs w:val="24"/>
          </w:rPr>
          <w:t>3</w:t>
        </w:r>
        <w:r w:rsidRPr="002D78AD">
          <w:rPr>
            <w:rFonts w:ascii="Times New Roman" w:hAnsi="Times New Roman" w:cs="Times New Roman"/>
            <w:noProof/>
            <w:webHidden/>
            <w:sz w:val="24"/>
            <w:szCs w:val="24"/>
          </w:rPr>
          <w:fldChar w:fldCharType="end"/>
        </w:r>
      </w:hyperlink>
    </w:p>
    <w:p w14:paraId="0D928553" w14:textId="6B10E840" w:rsidR="002D78AD" w:rsidRPr="002D78AD" w:rsidRDefault="00003D47" w:rsidP="002D78AD">
      <w:pPr>
        <w:pStyle w:val="10"/>
        <w:tabs>
          <w:tab w:val="right" w:leader="dot" w:pos="9019"/>
        </w:tabs>
        <w:spacing w:line="360" w:lineRule="auto"/>
        <w:jc w:val="both"/>
        <w:rPr>
          <w:rFonts w:ascii="Times New Roman" w:hAnsi="Times New Roman" w:cs="Times New Roman"/>
          <w:noProof/>
          <w:sz w:val="24"/>
          <w:szCs w:val="24"/>
        </w:rPr>
      </w:pPr>
      <w:hyperlink w:anchor="_Toc147511661" w:history="1">
        <w:r w:rsidR="002D78AD" w:rsidRPr="002D78AD">
          <w:rPr>
            <w:rStyle w:val="a9"/>
            <w:rFonts w:ascii="Times New Roman" w:hAnsi="Times New Roman" w:cs="Times New Roman"/>
            <w:noProof/>
            <w:sz w:val="24"/>
            <w:szCs w:val="24"/>
          </w:rPr>
          <w:t>Gibbs’ Reflective model</w:t>
        </w:r>
        <w:r w:rsidR="002D78AD" w:rsidRPr="002D78AD">
          <w:rPr>
            <w:rFonts w:ascii="Times New Roman" w:hAnsi="Times New Roman" w:cs="Times New Roman"/>
            <w:noProof/>
            <w:webHidden/>
            <w:sz w:val="24"/>
            <w:szCs w:val="24"/>
          </w:rPr>
          <w:tab/>
        </w:r>
        <w:r w:rsidR="002D78AD" w:rsidRPr="002D78AD">
          <w:rPr>
            <w:rFonts w:ascii="Times New Roman" w:hAnsi="Times New Roman" w:cs="Times New Roman"/>
            <w:noProof/>
            <w:webHidden/>
            <w:sz w:val="24"/>
            <w:szCs w:val="24"/>
          </w:rPr>
          <w:fldChar w:fldCharType="begin"/>
        </w:r>
        <w:r w:rsidR="002D78AD" w:rsidRPr="002D78AD">
          <w:rPr>
            <w:rFonts w:ascii="Times New Roman" w:hAnsi="Times New Roman" w:cs="Times New Roman"/>
            <w:noProof/>
            <w:webHidden/>
            <w:sz w:val="24"/>
            <w:szCs w:val="24"/>
          </w:rPr>
          <w:instrText xml:space="preserve"> PAGEREF _Toc147511661 \h </w:instrText>
        </w:r>
        <w:r w:rsidR="002D78AD" w:rsidRPr="002D78AD">
          <w:rPr>
            <w:rFonts w:ascii="Times New Roman" w:hAnsi="Times New Roman" w:cs="Times New Roman"/>
            <w:noProof/>
            <w:webHidden/>
            <w:sz w:val="24"/>
            <w:szCs w:val="24"/>
          </w:rPr>
        </w:r>
        <w:r w:rsidR="002D78AD" w:rsidRPr="002D78AD">
          <w:rPr>
            <w:rFonts w:ascii="Times New Roman" w:hAnsi="Times New Roman" w:cs="Times New Roman"/>
            <w:noProof/>
            <w:webHidden/>
            <w:sz w:val="24"/>
            <w:szCs w:val="24"/>
          </w:rPr>
          <w:fldChar w:fldCharType="separate"/>
        </w:r>
        <w:r w:rsidR="002D78AD" w:rsidRPr="002D78AD">
          <w:rPr>
            <w:rFonts w:ascii="Times New Roman" w:hAnsi="Times New Roman" w:cs="Times New Roman"/>
            <w:noProof/>
            <w:webHidden/>
            <w:sz w:val="24"/>
            <w:szCs w:val="24"/>
          </w:rPr>
          <w:t>3</w:t>
        </w:r>
        <w:r w:rsidR="002D78AD" w:rsidRPr="002D78AD">
          <w:rPr>
            <w:rFonts w:ascii="Times New Roman" w:hAnsi="Times New Roman" w:cs="Times New Roman"/>
            <w:noProof/>
            <w:webHidden/>
            <w:sz w:val="24"/>
            <w:szCs w:val="24"/>
          </w:rPr>
          <w:fldChar w:fldCharType="end"/>
        </w:r>
      </w:hyperlink>
    </w:p>
    <w:p w14:paraId="49117201" w14:textId="6A543030" w:rsidR="002D78AD" w:rsidRPr="002D78AD" w:rsidRDefault="00003D47" w:rsidP="002D78AD">
      <w:pPr>
        <w:pStyle w:val="10"/>
        <w:tabs>
          <w:tab w:val="right" w:leader="dot" w:pos="9019"/>
        </w:tabs>
        <w:spacing w:line="360" w:lineRule="auto"/>
        <w:jc w:val="both"/>
        <w:rPr>
          <w:rFonts w:ascii="Times New Roman" w:hAnsi="Times New Roman" w:cs="Times New Roman"/>
          <w:noProof/>
          <w:sz w:val="24"/>
          <w:szCs w:val="24"/>
        </w:rPr>
      </w:pPr>
      <w:hyperlink w:anchor="_Toc147511662" w:history="1">
        <w:r w:rsidR="002D78AD" w:rsidRPr="002D78AD">
          <w:rPr>
            <w:rStyle w:val="a9"/>
            <w:rFonts w:ascii="Times New Roman" w:hAnsi="Times New Roman" w:cs="Times New Roman"/>
            <w:noProof/>
            <w:sz w:val="24"/>
            <w:szCs w:val="24"/>
          </w:rPr>
          <w:t>Reference list</w:t>
        </w:r>
        <w:r w:rsidR="002D78AD" w:rsidRPr="002D78AD">
          <w:rPr>
            <w:rFonts w:ascii="Times New Roman" w:hAnsi="Times New Roman" w:cs="Times New Roman"/>
            <w:noProof/>
            <w:webHidden/>
            <w:sz w:val="24"/>
            <w:szCs w:val="24"/>
          </w:rPr>
          <w:tab/>
        </w:r>
        <w:r w:rsidR="002D78AD" w:rsidRPr="002D78AD">
          <w:rPr>
            <w:rFonts w:ascii="Times New Roman" w:hAnsi="Times New Roman" w:cs="Times New Roman"/>
            <w:noProof/>
            <w:webHidden/>
            <w:sz w:val="24"/>
            <w:szCs w:val="24"/>
          </w:rPr>
          <w:fldChar w:fldCharType="begin"/>
        </w:r>
        <w:r w:rsidR="002D78AD" w:rsidRPr="002D78AD">
          <w:rPr>
            <w:rFonts w:ascii="Times New Roman" w:hAnsi="Times New Roman" w:cs="Times New Roman"/>
            <w:noProof/>
            <w:webHidden/>
            <w:sz w:val="24"/>
            <w:szCs w:val="24"/>
          </w:rPr>
          <w:instrText xml:space="preserve"> PAGEREF _Toc147511662 \h </w:instrText>
        </w:r>
        <w:r w:rsidR="002D78AD" w:rsidRPr="002D78AD">
          <w:rPr>
            <w:rFonts w:ascii="Times New Roman" w:hAnsi="Times New Roman" w:cs="Times New Roman"/>
            <w:noProof/>
            <w:webHidden/>
            <w:sz w:val="24"/>
            <w:szCs w:val="24"/>
          </w:rPr>
        </w:r>
        <w:r w:rsidR="002D78AD" w:rsidRPr="002D78AD">
          <w:rPr>
            <w:rFonts w:ascii="Times New Roman" w:hAnsi="Times New Roman" w:cs="Times New Roman"/>
            <w:noProof/>
            <w:webHidden/>
            <w:sz w:val="24"/>
            <w:szCs w:val="24"/>
          </w:rPr>
          <w:fldChar w:fldCharType="separate"/>
        </w:r>
        <w:r w:rsidR="002D78AD" w:rsidRPr="002D78AD">
          <w:rPr>
            <w:rFonts w:ascii="Times New Roman" w:hAnsi="Times New Roman" w:cs="Times New Roman"/>
            <w:noProof/>
            <w:webHidden/>
            <w:sz w:val="24"/>
            <w:szCs w:val="24"/>
          </w:rPr>
          <w:t>5</w:t>
        </w:r>
        <w:r w:rsidR="002D78AD" w:rsidRPr="002D78AD">
          <w:rPr>
            <w:rFonts w:ascii="Times New Roman" w:hAnsi="Times New Roman" w:cs="Times New Roman"/>
            <w:noProof/>
            <w:webHidden/>
            <w:sz w:val="24"/>
            <w:szCs w:val="24"/>
          </w:rPr>
          <w:fldChar w:fldCharType="end"/>
        </w:r>
      </w:hyperlink>
    </w:p>
    <w:p w14:paraId="00000005" w14:textId="1A7F3C23" w:rsidR="006125AD" w:rsidRPr="002D78AD" w:rsidRDefault="002D78AD" w:rsidP="002D78AD">
      <w:pPr>
        <w:spacing w:line="360" w:lineRule="auto"/>
        <w:jc w:val="both"/>
        <w:rPr>
          <w:rFonts w:ascii="Times New Roman" w:eastAsia="Times New Roman" w:hAnsi="Times New Roman" w:cs="Times New Roman"/>
          <w:b/>
          <w:sz w:val="24"/>
          <w:szCs w:val="24"/>
        </w:rPr>
      </w:pPr>
      <w:r w:rsidRPr="002D78AD">
        <w:rPr>
          <w:rFonts w:ascii="Times New Roman" w:hAnsi="Times New Roman" w:cs="Times New Roman"/>
          <w:sz w:val="24"/>
          <w:szCs w:val="24"/>
        </w:rPr>
        <w:fldChar w:fldCharType="end"/>
      </w:r>
      <w:r w:rsidR="00884CD1" w:rsidRPr="002D78AD">
        <w:rPr>
          <w:rFonts w:ascii="Times New Roman" w:hAnsi="Times New Roman" w:cs="Times New Roman"/>
          <w:sz w:val="24"/>
          <w:szCs w:val="24"/>
        </w:rPr>
        <w:br w:type="page"/>
      </w:r>
    </w:p>
    <w:p w14:paraId="00000006" w14:textId="77777777" w:rsidR="006125AD" w:rsidRDefault="00884CD1">
      <w:pPr>
        <w:pStyle w:val="1"/>
      </w:pPr>
      <w:bookmarkStart w:id="1" w:name="_b0hcst2xgwwc" w:colFirst="0" w:colLast="0"/>
      <w:bookmarkStart w:id="2" w:name="_Toc147511660"/>
      <w:bookmarkEnd w:id="1"/>
      <w:r>
        <w:lastRenderedPageBreak/>
        <w:t>Student Self-Reflection</w:t>
      </w:r>
      <w:bookmarkEnd w:id="2"/>
      <w:r>
        <w:t xml:space="preserve"> </w:t>
      </w:r>
    </w:p>
    <w:p w14:paraId="00000007" w14:textId="77777777" w:rsidR="006125AD" w:rsidRDefault="00884C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discuss my learning understanding during the practice of the presentation. I will discuss some self-reflective questions regarding the effects of the experience and others. I will be using Gibb’s Reflective Cycle to demonstrate personal experience. </w:t>
      </w:r>
    </w:p>
    <w:p w14:paraId="00000008" w14:textId="77777777" w:rsidR="006125AD" w:rsidRPr="0007698A" w:rsidRDefault="00884CD1" w:rsidP="0007698A">
      <w:pPr>
        <w:pStyle w:val="aa"/>
        <w:spacing w:line="360" w:lineRule="auto"/>
        <w:jc w:val="both"/>
        <w:rPr>
          <w:rFonts w:ascii="Times New Roman" w:hAnsi="Times New Roman" w:cs="Times New Roman"/>
          <w:b/>
          <w:sz w:val="24"/>
          <w:szCs w:val="24"/>
        </w:rPr>
      </w:pPr>
      <w:bookmarkStart w:id="3" w:name="_h8qmuk3rfav8" w:colFirst="0" w:colLast="0"/>
      <w:bookmarkStart w:id="4" w:name="_Toc147511661"/>
      <w:bookmarkEnd w:id="3"/>
      <w:r w:rsidRPr="0007698A">
        <w:rPr>
          <w:rFonts w:ascii="Times New Roman" w:hAnsi="Times New Roman" w:cs="Times New Roman"/>
          <w:b/>
          <w:sz w:val="24"/>
          <w:szCs w:val="24"/>
        </w:rPr>
        <w:t>Gibbs’ Reflective model</w:t>
      </w:r>
      <w:bookmarkEnd w:id="4"/>
    </w:p>
    <w:p w14:paraId="00000009" w14:textId="5CBEA7F0" w:rsidR="006125AD" w:rsidRDefault="00884C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model was designed by Graham Gibbs in the year 1988 to present a structure to comprehend knowledge (</w:t>
      </w: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It presents a substructure for examining backgrounds provided its cyclic character lends itself especially well to </w:t>
      </w:r>
      <w:r w:rsidR="0007698A">
        <w:rPr>
          <w:rFonts w:ascii="Times New Roman" w:eastAsia="Times New Roman" w:hAnsi="Times New Roman" w:cs="Times New Roman"/>
          <w:sz w:val="24"/>
          <w:szCs w:val="24"/>
        </w:rPr>
        <w:t>replicate</w:t>
      </w:r>
      <w:r>
        <w:rPr>
          <w:rFonts w:ascii="Times New Roman" w:eastAsia="Times New Roman" w:hAnsi="Times New Roman" w:cs="Times New Roman"/>
          <w:sz w:val="24"/>
          <w:szCs w:val="24"/>
        </w:rPr>
        <w:t xml:space="preserve"> experiences. It covers six stages (</w:t>
      </w: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xml:space="preserve">, 2017). </w:t>
      </w:r>
    </w:p>
    <w:p w14:paraId="0000000A" w14:textId="77777777" w:rsidR="006125AD" w:rsidRDefault="00884C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Description: </w:t>
      </w:r>
      <w:r>
        <w:rPr>
          <w:rFonts w:ascii="Times New Roman" w:eastAsia="Times New Roman" w:hAnsi="Times New Roman" w:cs="Times New Roman"/>
          <w:sz w:val="24"/>
          <w:szCs w:val="24"/>
        </w:rPr>
        <w:t xml:space="preserve">I was preparing a presentation for my college project. There were some group members involved with me. I was leading the group and I divided different tasks among the members according to their specialities. I comprehended so many things when I was preparing a presentation on foreign languages and cultural awareness. </w:t>
      </w:r>
    </w:p>
    <w:p w14:paraId="0000000B" w14:textId="445C6B84" w:rsidR="006125AD" w:rsidRDefault="00884C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Feelings: </w:t>
      </w:r>
      <w:r>
        <w:rPr>
          <w:rFonts w:ascii="Times New Roman" w:eastAsia="Times New Roman" w:hAnsi="Times New Roman" w:cs="Times New Roman"/>
          <w:sz w:val="24"/>
          <w:szCs w:val="24"/>
        </w:rPr>
        <w:t>When I was preparing the presentation, I faced some issues regarding the tasks because it was an entirely new project for me as well as for my team members. In the beginning, I was feeling so excited about the assignment because it would teach me various things. In my point of view, all members of the groups also became familiar with the task</w:t>
      </w:r>
      <w:r w:rsidR="0007698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helped us in completing the task easily and effectively. </w:t>
      </w:r>
    </w:p>
    <w:p w14:paraId="0000000C" w14:textId="77777777" w:rsidR="006125AD" w:rsidRDefault="00884C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Evaluation: </w:t>
      </w:r>
      <w:r>
        <w:rPr>
          <w:rFonts w:ascii="Times New Roman" w:eastAsia="Times New Roman" w:hAnsi="Times New Roman" w:cs="Times New Roman"/>
          <w:sz w:val="24"/>
          <w:szCs w:val="24"/>
        </w:rPr>
        <w:t xml:space="preserve">there were some things that did not work for us in a positive way. As the project was new to everyone, nobody agreed to do the toughest part of the assignment and some of them withdrew to work. Apart from that, some things were good and worked well for all the members and I also produced better quality performance and submitted the work within the deadline. </w:t>
      </w:r>
    </w:p>
    <w:p w14:paraId="0000000D" w14:textId="77777777" w:rsidR="006125AD" w:rsidRDefault="00884C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the presentation assisted me in enhancing my learning capabilities and even made me knowledgeable of my adverse attributes. Substantial aptitudes in language furnished a benefit in assisting visitors suitably (</w:t>
      </w:r>
      <w:proofErr w:type="spellStart"/>
      <w:r>
        <w:rPr>
          <w:rFonts w:ascii="Times New Roman" w:eastAsia="Times New Roman" w:hAnsi="Times New Roman" w:cs="Times New Roman"/>
          <w:sz w:val="24"/>
          <w:szCs w:val="24"/>
        </w:rPr>
        <w:t>Maheshkar</w:t>
      </w:r>
      <w:proofErr w:type="spellEnd"/>
      <w:r>
        <w:rPr>
          <w:rFonts w:ascii="Times New Roman" w:eastAsia="Times New Roman" w:hAnsi="Times New Roman" w:cs="Times New Roman"/>
          <w:sz w:val="24"/>
          <w:szCs w:val="24"/>
        </w:rPr>
        <w:t xml:space="preserve"> and Sharma, 2018). I also searched some topics to find essential things about foreign languages and cultural awareness to comprehend the situation. However, the entire project cost us some more time than expected to accomplish. </w:t>
      </w:r>
    </w:p>
    <w:p w14:paraId="0000000E" w14:textId="49A530F4" w:rsidR="006125AD" w:rsidRDefault="00884C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Conclusion: </w:t>
      </w:r>
      <w:r>
        <w:rPr>
          <w:rFonts w:ascii="Times New Roman" w:eastAsia="Times New Roman" w:hAnsi="Times New Roman" w:cs="Times New Roman"/>
          <w:sz w:val="24"/>
          <w:szCs w:val="24"/>
        </w:rPr>
        <w:t>The consideration described a summarised interpretation of my respective experiences that I experienced while performing the presentation. It has also helped me to comprehend positive and negative characteristics. It has also demonstrated what I have done and how I completed that task. Other than that</w:t>
      </w:r>
      <w:r w:rsidR="0007698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also discusses the situation that I faced and how I came over from the challenges in preparation for the presentation. It has also discussed </w:t>
      </w:r>
      <w:r>
        <w:rPr>
          <w:rFonts w:ascii="Times New Roman" w:eastAsia="Times New Roman" w:hAnsi="Times New Roman" w:cs="Times New Roman"/>
          <w:sz w:val="24"/>
          <w:szCs w:val="24"/>
        </w:rPr>
        <w:lastRenderedPageBreak/>
        <w:t xml:space="preserve">what I have comprehended and shared my negative and positive experiences while connecting with the exercise. </w:t>
      </w:r>
    </w:p>
    <w:p w14:paraId="0000000F" w14:textId="7D58038A" w:rsidR="006125AD" w:rsidRDefault="00884CD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Action plan: </w:t>
      </w:r>
      <w:r>
        <w:rPr>
          <w:rFonts w:ascii="Times New Roman" w:eastAsia="Times New Roman" w:hAnsi="Times New Roman" w:cs="Times New Roman"/>
          <w:sz w:val="24"/>
          <w:szCs w:val="24"/>
        </w:rPr>
        <w:t>I realised the significance of understanding various languages from the standpoint of the hotel workers while preparing the presentation. I have also recognised my weaknesses and strengths while performing on the project. I have also identified that I need to develop language skills and communication skills</w:t>
      </w:r>
      <w:r w:rsidR="0007698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which will help me develop my personal as well as professional life. </w:t>
      </w:r>
      <w:r>
        <w:br w:type="page"/>
      </w:r>
    </w:p>
    <w:p w14:paraId="00000010" w14:textId="77777777" w:rsidR="006125AD" w:rsidRDefault="00884CD1">
      <w:pPr>
        <w:pStyle w:val="1"/>
      </w:pPr>
      <w:bookmarkStart w:id="5" w:name="_1kvuqusuhfft" w:colFirst="0" w:colLast="0"/>
      <w:bookmarkStart w:id="6" w:name="_Toc147511662"/>
      <w:bookmarkEnd w:id="5"/>
      <w:r>
        <w:lastRenderedPageBreak/>
        <w:t>Reference list</w:t>
      </w:r>
      <w:bookmarkEnd w:id="6"/>
    </w:p>
    <w:p w14:paraId="2415E6DE" w14:textId="77777777" w:rsidR="002D78AD" w:rsidRDefault="002D78AD" w:rsidP="002D78AD">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I.S., </w:t>
      </w:r>
      <w:proofErr w:type="spellStart"/>
      <w:r>
        <w:rPr>
          <w:rFonts w:ascii="Times New Roman" w:eastAsia="Times New Roman" w:hAnsi="Times New Roman" w:cs="Times New Roman"/>
          <w:color w:val="222222"/>
          <w:sz w:val="24"/>
          <w:szCs w:val="24"/>
          <w:highlight w:val="white"/>
        </w:rPr>
        <w:t>Febriani</w:t>
      </w:r>
      <w:proofErr w:type="spellEnd"/>
      <w:r>
        <w:rPr>
          <w:rFonts w:ascii="Times New Roman" w:eastAsia="Times New Roman" w:hAnsi="Times New Roman" w:cs="Times New Roman"/>
          <w:color w:val="222222"/>
          <w:sz w:val="24"/>
          <w:szCs w:val="24"/>
          <w:highlight w:val="white"/>
        </w:rPr>
        <w:t xml:space="preserve">, R.B. and </w:t>
      </w:r>
      <w:proofErr w:type="spellStart"/>
      <w:r>
        <w:rPr>
          <w:rFonts w:ascii="Times New Roman" w:eastAsia="Times New Roman" w:hAnsi="Times New Roman" w:cs="Times New Roman"/>
          <w:color w:val="222222"/>
          <w:sz w:val="24"/>
          <w:szCs w:val="24"/>
          <w:highlight w:val="white"/>
        </w:rPr>
        <w:t>Syafryadin</w:t>
      </w:r>
      <w:proofErr w:type="spellEnd"/>
      <w:r>
        <w:rPr>
          <w:rFonts w:ascii="Times New Roman" w:eastAsia="Times New Roman" w:hAnsi="Times New Roman" w:cs="Times New Roman"/>
          <w:color w:val="222222"/>
          <w:sz w:val="24"/>
          <w:szCs w:val="24"/>
          <w:highlight w:val="white"/>
        </w:rPr>
        <w:t xml:space="preserve">, S., 2020. </w:t>
      </w:r>
      <w:proofErr w:type="gramStart"/>
      <w:r>
        <w:rPr>
          <w:rFonts w:ascii="Times New Roman" w:eastAsia="Times New Roman" w:hAnsi="Times New Roman" w:cs="Times New Roman"/>
          <w:color w:val="222222"/>
          <w:sz w:val="24"/>
          <w:szCs w:val="24"/>
          <w:highlight w:val="white"/>
        </w:rPr>
        <w:t xml:space="preserve">Using </w:t>
      </w:r>
      <w:proofErr w:type="spellStart"/>
      <w:r>
        <w:rPr>
          <w:rFonts w:ascii="Times New Roman" w:eastAsia="Times New Roman" w:hAnsi="Times New Roman" w:cs="Times New Roman"/>
          <w:color w:val="222222"/>
          <w:sz w:val="24"/>
          <w:szCs w:val="24"/>
          <w:highlight w:val="white"/>
        </w:rPr>
        <w:t>GIBBS’reflective</w:t>
      </w:r>
      <w:proofErr w:type="spellEnd"/>
      <w:r>
        <w:rPr>
          <w:rFonts w:ascii="Times New Roman" w:eastAsia="Times New Roman" w:hAnsi="Times New Roman" w:cs="Times New Roman"/>
          <w:color w:val="222222"/>
          <w:sz w:val="24"/>
          <w:szCs w:val="24"/>
          <w:highlight w:val="white"/>
        </w:rPr>
        <w:t xml:space="preserve"> cycle in making reflections of literary analysis.</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Indonesian EFL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pp.139-148.</w:t>
      </w:r>
      <w:proofErr w:type="gramEnd"/>
    </w:p>
    <w:p w14:paraId="77468EF6" w14:textId="77777777" w:rsidR="002D78AD" w:rsidRDefault="002D78AD" w:rsidP="002D78AD">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H. 2017 International Management: Managing Across Borders and Cultures: Text and Cases. 9th Ed. Harlow: Pearson Education Ltd.</w:t>
      </w:r>
    </w:p>
    <w:p w14:paraId="68E77C09" w14:textId="77777777" w:rsidR="002D78AD" w:rsidRDefault="002D78AD" w:rsidP="002D78AD">
      <w:pPr>
        <w:spacing w:before="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Maheshkar</w:t>
      </w:r>
      <w:proofErr w:type="spellEnd"/>
      <w:r>
        <w:rPr>
          <w:rFonts w:ascii="Times New Roman" w:eastAsia="Times New Roman" w:hAnsi="Times New Roman" w:cs="Times New Roman"/>
          <w:sz w:val="24"/>
          <w:szCs w:val="24"/>
        </w:rPr>
        <w:t>, C. and Sharma, V. 2018.</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Handbook of Research on Cross-Cultural Business Education.</w:t>
      </w:r>
      <w:proofErr w:type="gramEnd"/>
      <w:r>
        <w:rPr>
          <w:rFonts w:ascii="Times New Roman" w:eastAsia="Times New Roman" w:hAnsi="Times New Roman" w:cs="Times New Roman"/>
          <w:sz w:val="24"/>
          <w:szCs w:val="24"/>
        </w:rPr>
        <w:t xml:space="preserve"> Hershey: IGI Global.</w:t>
      </w:r>
    </w:p>
    <w:p w14:paraId="00000014" w14:textId="77777777" w:rsidR="006125AD" w:rsidRDefault="006125AD">
      <w:pPr>
        <w:spacing w:line="360" w:lineRule="auto"/>
        <w:jc w:val="both"/>
        <w:rPr>
          <w:rFonts w:ascii="Times New Roman" w:eastAsia="Times New Roman" w:hAnsi="Times New Roman" w:cs="Times New Roman"/>
          <w:color w:val="222222"/>
          <w:sz w:val="24"/>
          <w:szCs w:val="24"/>
          <w:highlight w:val="white"/>
        </w:rPr>
      </w:pPr>
    </w:p>
    <w:p w14:paraId="00000015" w14:textId="77777777" w:rsidR="006125AD" w:rsidRDefault="00884CD1">
      <w:pPr>
        <w:spacing w:line="360" w:lineRule="auto"/>
      </w:pPr>
      <w:r>
        <w:br w:type="page"/>
      </w:r>
    </w:p>
    <w:sectPr w:rsidR="006125AD">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F8C31F" w14:textId="77777777" w:rsidR="00003D47" w:rsidRDefault="00003D47" w:rsidP="002D78AD">
      <w:pPr>
        <w:spacing w:line="240" w:lineRule="auto"/>
      </w:pPr>
      <w:r>
        <w:separator/>
      </w:r>
    </w:p>
  </w:endnote>
  <w:endnote w:type="continuationSeparator" w:id="0">
    <w:p w14:paraId="223DFB45" w14:textId="77777777" w:rsidR="00003D47" w:rsidRDefault="00003D47" w:rsidP="002D78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74785377"/>
      <w:docPartObj>
        <w:docPartGallery w:val="Page Numbers (Bottom of Page)"/>
        <w:docPartUnique/>
      </w:docPartObj>
    </w:sdtPr>
    <w:sdtEndPr>
      <w:rPr>
        <w:noProof/>
      </w:rPr>
    </w:sdtEndPr>
    <w:sdtContent>
      <w:p w14:paraId="5CD77442" w14:textId="77BF5474" w:rsidR="002D78AD" w:rsidRDefault="002D78AD">
        <w:pPr>
          <w:pStyle w:val="a7"/>
          <w:jc w:val="right"/>
        </w:pPr>
        <w:r>
          <w:fldChar w:fldCharType="begin"/>
        </w:r>
        <w:r>
          <w:instrText xml:space="preserve"> PAGE   \* MERGEFORMAT </w:instrText>
        </w:r>
        <w:r>
          <w:fldChar w:fldCharType="separate"/>
        </w:r>
        <w:r w:rsidR="005334C8">
          <w:rPr>
            <w:noProof/>
          </w:rPr>
          <w:t>1</w:t>
        </w:r>
        <w:r>
          <w:rPr>
            <w:noProof/>
          </w:rPr>
          <w:fldChar w:fldCharType="end"/>
        </w:r>
      </w:p>
    </w:sdtContent>
  </w:sdt>
  <w:p w14:paraId="104D12C1" w14:textId="77777777" w:rsidR="002D78AD" w:rsidRDefault="002D78AD">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5CBE3B" w14:textId="77777777" w:rsidR="00003D47" w:rsidRDefault="00003D47" w:rsidP="002D78AD">
      <w:pPr>
        <w:spacing w:line="240" w:lineRule="auto"/>
      </w:pPr>
      <w:r>
        <w:separator/>
      </w:r>
    </w:p>
  </w:footnote>
  <w:footnote w:type="continuationSeparator" w:id="0">
    <w:p w14:paraId="5F145B1D" w14:textId="77777777" w:rsidR="00003D47" w:rsidRDefault="00003D47" w:rsidP="002D78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25AD"/>
    <w:rsid w:val="00003D47"/>
    <w:rsid w:val="00007554"/>
    <w:rsid w:val="00061D68"/>
    <w:rsid w:val="0007698A"/>
    <w:rsid w:val="001535C1"/>
    <w:rsid w:val="00260BFA"/>
    <w:rsid w:val="002D78AD"/>
    <w:rsid w:val="005334C8"/>
    <w:rsid w:val="006125AD"/>
    <w:rsid w:val="00675268"/>
    <w:rsid w:val="00884CD1"/>
    <w:rsid w:val="00B26619"/>
    <w:rsid w:val="00B97F09"/>
    <w:rsid w:val="00F910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6E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lang w:val="en-GB"/>
    </w:rPr>
  </w:style>
  <w:style w:type="paragraph" w:styleId="1">
    <w:name w:val="heading 1"/>
    <w:basedOn w:val="a"/>
    <w:next w:val="a"/>
    <w:pPr>
      <w:keepNext/>
      <w:keepLines/>
      <w:spacing w:line="360" w:lineRule="auto"/>
      <w:outlineLvl w:val="0"/>
    </w:pPr>
    <w:rPr>
      <w:rFonts w:ascii="Times New Roman" w:eastAsia="Times New Roman" w:hAnsi="Times New Roman" w:cs="Times New Roman"/>
      <w:b/>
      <w:sz w:val="24"/>
      <w:szCs w:val="24"/>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paragraph" w:styleId="7">
    <w:name w:val="heading 7"/>
    <w:basedOn w:val="a"/>
    <w:next w:val="a"/>
    <w:link w:val="70"/>
    <w:uiPriority w:val="9"/>
    <w:unhideWhenUsed/>
    <w:qFormat/>
    <w:rsid w:val="00675268"/>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header"/>
    <w:basedOn w:val="a"/>
    <w:link w:val="a6"/>
    <w:uiPriority w:val="99"/>
    <w:unhideWhenUsed/>
    <w:rsid w:val="002D78AD"/>
    <w:pPr>
      <w:tabs>
        <w:tab w:val="center" w:pos="4513"/>
        <w:tab w:val="right" w:pos="9026"/>
      </w:tabs>
      <w:spacing w:line="240" w:lineRule="auto"/>
    </w:pPr>
  </w:style>
  <w:style w:type="character" w:customStyle="1" w:styleId="a6">
    <w:name w:val="Горен колонтитул Знак"/>
    <w:basedOn w:val="a0"/>
    <w:link w:val="a5"/>
    <w:uiPriority w:val="99"/>
    <w:rsid w:val="002D78AD"/>
  </w:style>
  <w:style w:type="paragraph" w:styleId="a7">
    <w:name w:val="footer"/>
    <w:basedOn w:val="a"/>
    <w:link w:val="a8"/>
    <w:uiPriority w:val="99"/>
    <w:unhideWhenUsed/>
    <w:rsid w:val="002D78AD"/>
    <w:pPr>
      <w:tabs>
        <w:tab w:val="center" w:pos="4513"/>
        <w:tab w:val="right" w:pos="9026"/>
      </w:tabs>
      <w:spacing w:line="240" w:lineRule="auto"/>
    </w:pPr>
  </w:style>
  <w:style w:type="character" w:customStyle="1" w:styleId="a8">
    <w:name w:val="Долен колонтитул Знак"/>
    <w:basedOn w:val="a0"/>
    <w:link w:val="a7"/>
    <w:uiPriority w:val="99"/>
    <w:rsid w:val="002D78AD"/>
  </w:style>
  <w:style w:type="paragraph" w:styleId="10">
    <w:name w:val="toc 1"/>
    <w:basedOn w:val="a"/>
    <w:next w:val="a"/>
    <w:autoRedefine/>
    <w:uiPriority w:val="39"/>
    <w:unhideWhenUsed/>
    <w:rsid w:val="002D78AD"/>
    <w:pPr>
      <w:spacing w:after="100"/>
    </w:pPr>
  </w:style>
  <w:style w:type="character" w:styleId="a9">
    <w:name w:val="Hyperlink"/>
    <w:basedOn w:val="a0"/>
    <w:uiPriority w:val="99"/>
    <w:unhideWhenUsed/>
    <w:rsid w:val="002D78AD"/>
    <w:rPr>
      <w:color w:val="0000FF" w:themeColor="hyperlink"/>
      <w:u w:val="single"/>
    </w:rPr>
  </w:style>
  <w:style w:type="paragraph" w:styleId="aa">
    <w:name w:val="No Spacing"/>
    <w:uiPriority w:val="1"/>
    <w:qFormat/>
    <w:rsid w:val="0007698A"/>
    <w:pPr>
      <w:spacing w:line="240" w:lineRule="auto"/>
    </w:pPr>
  </w:style>
  <w:style w:type="character" w:customStyle="1" w:styleId="70">
    <w:name w:val="Заглавие 7 Знак"/>
    <w:basedOn w:val="a0"/>
    <w:link w:val="7"/>
    <w:uiPriority w:val="9"/>
    <w:rsid w:val="00675268"/>
    <w:rPr>
      <w:rFonts w:asciiTheme="majorHAnsi" w:eastAsiaTheme="majorEastAsia" w:hAnsiTheme="majorHAnsi" w:cstheme="majorBidi"/>
      <w:i/>
      <w:iCs/>
      <w:color w:val="404040" w:themeColor="text1" w:themeTint="BF"/>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rPr>
      <w:lang w:val="en-GB"/>
    </w:rPr>
  </w:style>
  <w:style w:type="paragraph" w:styleId="1">
    <w:name w:val="heading 1"/>
    <w:basedOn w:val="a"/>
    <w:next w:val="a"/>
    <w:pPr>
      <w:keepNext/>
      <w:keepLines/>
      <w:spacing w:line="360" w:lineRule="auto"/>
      <w:outlineLvl w:val="0"/>
    </w:pPr>
    <w:rPr>
      <w:rFonts w:ascii="Times New Roman" w:eastAsia="Times New Roman" w:hAnsi="Times New Roman" w:cs="Times New Roman"/>
      <w:b/>
      <w:sz w:val="24"/>
      <w:szCs w:val="24"/>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paragraph" w:styleId="7">
    <w:name w:val="heading 7"/>
    <w:basedOn w:val="a"/>
    <w:next w:val="a"/>
    <w:link w:val="70"/>
    <w:uiPriority w:val="9"/>
    <w:unhideWhenUsed/>
    <w:qFormat/>
    <w:rsid w:val="00675268"/>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header"/>
    <w:basedOn w:val="a"/>
    <w:link w:val="a6"/>
    <w:uiPriority w:val="99"/>
    <w:unhideWhenUsed/>
    <w:rsid w:val="002D78AD"/>
    <w:pPr>
      <w:tabs>
        <w:tab w:val="center" w:pos="4513"/>
        <w:tab w:val="right" w:pos="9026"/>
      </w:tabs>
      <w:spacing w:line="240" w:lineRule="auto"/>
    </w:pPr>
  </w:style>
  <w:style w:type="character" w:customStyle="1" w:styleId="a6">
    <w:name w:val="Горен колонтитул Знак"/>
    <w:basedOn w:val="a0"/>
    <w:link w:val="a5"/>
    <w:uiPriority w:val="99"/>
    <w:rsid w:val="002D78AD"/>
  </w:style>
  <w:style w:type="paragraph" w:styleId="a7">
    <w:name w:val="footer"/>
    <w:basedOn w:val="a"/>
    <w:link w:val="a8"/>
    <w:uiPriority w:val="99"/>
    <w:unhideWhenUsed/>
    <w:rsid w:val="002D78AD"/>
    <w:pPr>
      <w:tabs>
        <w:tab w:val="center" w:pos="4513"/>
        <w:tab w:val="right" w:pos="9026"/>
      </w:tabs>
      <w:spacing w:line="240" w:lineRule="auto"/>
    </w:pPr>
  </w:style>
  <w:style w:type="character" w:customStyle="1" w:styleId="a8">
    <w:name w:val="Долен колонтитул Знак"/>
    <w:basedOn w:val="a0"/>
    <w:link w:val="a7"/>
    <w:uiPriority w:val="99"/>
    <w:rsid w:val="002D78AD"/>
  </w:style>
  <w:style w:type="paragraph" w:styleId="10">
    <w:name w:val="toc 1"/>
    <w:basedOn w:val="a"/>
    <w:next w:val="a"/>
    <w:autoRedefine/>
    <w:uiPriority w:val="39"/>
    <w:unhideWhenUsed/>
    <w:rsid w:val="002D78AD"/>
    <w:pPr>
      <w:spacing w:after="100"/>
    </w:pPr>
  </w:style>
  <w:style w:type="character" w:styleId="a9">
    <w:name w:val="Hyperlink"/>
    <w:basedOn w:val="a0"/>
    <w:uiPriority w:val="99"/>
    <w:unhideWhenUsed/>
    <w:rsid w:val="002D78AD"/>
    <w:rPr>
      <w:color w:val="0000FF" w:themeColor="hyperlink"/>
      <w:u w:val="single"/>
    </w:rPr>
  </w:style>
  <w:style w:type="paragraph" w:styleId="aa">
    <w:name w:val="No Spacing"/>
    <w:uiPriority w:val="1"/>
    <w:qFormat/>
    <w:rsid w:val="0007698A"/>
    <w:pPr>
      <w:spacing w:line="240" w:lineRule="auto"/>
    </w:pPr>
  </w:style>
  <w:style w:type="character" w:customStyle="1" w:styleId="70">
    <w:name w:val="Заглавие 7 Знак"/>
    <w:basedOn w:val="a0"/>
    <w:link w:val="7"/>
    <w:uiPriority w:val="9"/>
    <w:rsid w:val="00675268"/>
    <w:rPr>
      <w:rFonts w:asciiTheme="majorHAnsi" w:eastAsiaTheme="majorEastAsia" w:hAnsiTheme="majorHAnsi" w:cstheme="majorBidi"/>
      <w:i/>
      <w:iCs/>
      <w:color w:val="404040" w:themeColor="text1" w:themeTint="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D56CF-B761-4480-90A8-427B2AB6B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615</Words>
  <Characters>3507</Characters>
  <Application>Microsoft Office Word</Application>
  <DocSecurity>0</DocSecurity>
  <Lines>29</Lines>
  <Paragraphs>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4114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6</cp:revision>
  <dcterms:created xsi:type="dcterms:W3CDTF">2023-10-11T08:21:00Z</dcterms:created>
  <dcterms:modified xsi:type="dcterms:W3CDTF">2023-11-01T12:14:00Z</dcterms:modified>
</cp:coreProperties>
</file>