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E9606" w14:textId="592996F8" w:rsidR="00BF0371" w:rsidRDefault="008F22FE" w:rsidP="00ED7C1E">
      <w:pPr>
        <w:pStyle w:val="NoSpacing"/>
        <w:rPr>
          <w:sz w:val="28"/>
          <w:szCs w:val="28"/>
        </w:rPr>
      </w:pPr>
      <w:r w:rsidRPr="00ED7C1E">
        <w:rPr>
          <w:rFonts w:ascii="Segoe UI Emoji" w:hAnsi="Segoe UI Emoji" w:cs="Segoe UI Emoj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8A5CFE" wp14:editId="59AD2810">
                <wp:simplePos x="0" y="0"/>
                <wp:positionH relativeFrom="margin">
                  <wp:align>right</wp:align>
                </wp:positionH>
                <wp:positionV relativeFrom="paragraph">
                  <wp:posOffset>445135</wp:posOffset>
                </wp:positionV>
                <wp:extent cx="5705475" cy="54102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541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61F6FC" w14:textId="5C2B37B9" w:rsidR="00DB6021" w:rsidRDefault="00F06987" w:rsidP="00DB6021">
                            <w:r>
                              <w:t>The Yorkshire Museum</w:t>
                            </w:r>
                          </w:p>
                          <w:p w14:paraId="41AA5CC4" w14:textId="77777777" w:rsidR="00C70804" w:rsidRDefault="00DB6021" w:rsidP="00DB6021">
                            <w:r>
                              <w:t>E</w:t>
                            </w:r>
                            <w:r w:rsidR="00BE2FDB">
                              <w:t>xplore the importance of amulets to the ancient Egyptians.</w:t>
                            </w:r>
                            <w:r w:rsidR="00C70804">
                              <w:t xml:space="preserve"> </w:t>
                            </w:r>
                            <w:r>
                              <w:t>Learn the history of amulets</w:t>
                            </w:r>
                            <w:r w:rsidR="005105F0">
                              <w:t xml:space="preserve"> and</w:t>
                            </w:r>
                            <w:r>
                              <w:t xml:space="preserve"> </w:t>
                            </w:r>
                            <w:r w:rsidR="005105F0">
                              <w:t>how they were made.</w:t>
                            </w:r>
                          </w:p>
                          <w:p w14:paraId="4D9FEE99" w14:textId="6ADE8761" w:rsidR="00DB6021" w:rsidRDefault="00972EAB" w:rsidP="00DB6021">
                            <w:r>
                              <w:t>Come</w:t>
                            </w:r>
                            <w:r w:rsidR="00341D54">
                              <w:t xml:space="preserve"> and</w:t>
                            </w:r>
                            <w:r>
                              <w:t xml:space="preserve"> enjoy an interactive exhibition where you can </w:t>
                            </w:r>
                            <w:r w:rsidR="00A53E04">
                              <w:t>make your own amulet.</w:t>
                            </w:r>
                            <w:r w:rsidR="00DB6021">
                              <w:t xml:space="preserve"> </w:t>
                            </w:r>
                          </w:p>
                          <w:p w14:paraId="69F79871" w14:textId="6B7E5949" w:rsidR="00DB6021" w:rsidRDefault="00ED7C1E" w:rsidP="00DB6021">
                            <w:pPr>
                              <w:pStyle w:val="NoSpacing"/>
                            </w:pPr>
                            <w:r>
                              <w:rPr>
                                <w:rFonts w:ascii="Segoe UI Emoji" w:hAnsi="Segoe UI Emoji" w:cs="Segoe UI Emoji"/>
                              </w:rPr>
                              <w:t>🎟️</w:t>
                            </w:r>
                            <w:r>
                              <w:t xml:space="preserve"> Book</w:t>
                            </w:r>
                            <w:r w:rsidR="00A53E04">
                              <w:t xml:space="preserve"> in advance</w:t>
                            </w:r>
                            <w:r>
                              <w:t xml:space="preserve"> online </w:t>
                            </w:r>
                            <w:r w:rsidR="00A53E04">
                              <w:t xml:space="preserve">or </w:t>
                            </w:r>
                            <w:r w:rsidR="00904C69">
                              <w:t>just walk in</w:t>
                            </w:r>
                            <w:r>
                              <w:t>. &gt;</w:t>
                            </w:r>
                          </w:p>
                          <w:p w14:paraId="1BE0B4B7" w14:textId="3077BE23" w:rsidR="00ED7C1E" w:rsidRDefault="00000000" w:rsidP="00ED7C1E">
                            <w:hyperlink r:id="rId4" w:history="1">
                              <w:r w:rsidR="00DB6021" w:rsidRPr="00394CD0">
                                <w:rPr>
                                  <w:rStyle w:val="Hyperlink"/>
                                </w:rPr>
                                <w:t>https://www.yorkshiremuseum.org.uk/.../the-isis-amulet-mould.../</w:t>
                              </w:r>
                            </w:hyperlink>
                          </w:p>
                          <w:p w14:paraId="5030E001" w14:textId="783EDB40" w:rsidR="00BE2FDB" w:rsidRDefault="00E110D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4F777C" wp14:editId="062D7BEA">
                                  <wp:extent cx="2752725" cy="368617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52725" cy="3686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60BB3">
                              <w:rPr>
                                <w:noProof/>
                              </w:rPr>
                              <w:drawing>
                                <wp:inline distT="0" distB="0" distL="0" distR="0" wp14:anchorId="1E6E2A20" wp14:editId="3AF45F18">
                                  <wp:extent cx="3696643" cy="2630324"/>
                                  <wp:effectExtent l="0" t="317" r="0" b="0"/>
                                  <wp:docPr id="2" name="Picture 2" descr="A picture containing indoo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A picture containing indoo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 flipV="1">
                                            <a:off x="0" y="0"/>
                                            <a:ext cx="3805662" cy="27078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A5C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05pt;margin-top:35.05pt;width:449.25pt;height:426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">
                <v:textbox>
                  <w:txbxContent>
                    <w:p w14:paraId="7E61F6FC" w14:textId="5C2B37B9" w:rsidR="00DB6021" w:rsidRDefault="00F06987" w:rsidP="00DB6021">
                      <w:r>
                        <w:t>The Yorkshire Museum</w:t>
                      </w:r>
                    </w:p>
                    <w:p w14:paraId="41AA5CC4" w14:textId="77777777" w:rsidR="00C70804" w:rsidRDefault="00DB6021" w:rsidP="00DB6021">
                      <w:r>
                        <w:t>E</w:t>
                      </w:r>
                      <w:r w:rsidR="00BE2FDB">
                        <w:t>xplore the importance of amulets to the ancient Egyptians.</w:t>
                      </w:r>
                      <w:r w:rsidR="00C70804">
                        <w:t xml:space="preserve"> </w:t>
                      </w:r>
                      <w:r>
                        <w:t>Learn the history of amulets</w:t>
                      </w:r>
                      <w:r w:rsidR="005105F0">
                        <w:t xml:space="preserve"> and</w:t>
                      </w:r>
                      <w:r>
                        <w:t xml:space="preserve"> </w:t>
                      </w:r>
                      <w:r w:rsidR="005105F0">
                        <w:t>how they were made.</w:t>
                      </w:r>
                    </w:p>
                    <w:p w14:paraId="4D9FEE99" w14:textId="6ADE8761" w:rsidR="00DB6021" w:rsidRDefault="00972EAB" w:rsidP="00DB6021">
                      <w:r>
                        <w:t>Come</w:t>
                      </w:r>
                      <w:r w:rsidR="00341D54">
                        <w:t xml:space="preserve"> and</w:t>
                      </w:r>
                      <w:r>
                        <w:t xml:space="preserve"> enjoy an interactive exhibition where you can </w:t>
                      </w:r>
                      <w:r w:rsidR="00A53E04">
                        <w:t>make your own amulet.</w:t>
                      </w:r>
                      <w:r w:rsidR="00DB6021">
                        <w:t xml:space="preserve"> </w:t>
                      </w:r>
                    </w:p>
                    <w:p w14:paraId="69F79871" w14:textId="6B7E5949" w:rsidR="00DB6021" w:rsidRDefault="00ED7C1E" w:rsidP="00DB6021">
                      <w:pPr>
                        <w:pStyle w:val="NoSpacing"/>
                      </w:pPr>
                      <w:r>
                        <w:rPr>
                          <w:rFonts w:ascii="Segoe UI Emoji" w:hAnsi="Segoe UI Emoji" w:cs="Segoe UI Emoji"/>
                        </w:rPr>
                        <w:t>🎟️</w:t>
                      </w:r>
                      <w:r>
                        <w:t xml:space="preserve"> Book</w:t>
                      </w:r>
                      <w:r w:rsidR="00A53E04">
                        <w:t xml:space="preserve"> in advance</w:t>
                      </w:r>
                      <w:r>
                        <w:t xml:space="preserve"> online </w:t>
                      </w:r>
                      <w:r w:rsidR="00A53E04">
                        <w:t xml:space="preserve">or </w:t>
                      </w:r>
                      <w:r w:rsidR="00904C69">
                        <w:t>just walk in</w:t>
                      </w:r>
                      <w:r>
                        <w:t>. &gt;</w:t>
                      </w:r>
                    </w:p>
                    <w:p w14:paraId="1BE0B4B7" w14:textId="3077BE23" w:rsidR="00ED7C1E" w:rsidRDefault="00000000" w:rsidP="00ED7C1E">
                      <w:hyperlink r:id="rId7" w:history="1">
                        <w:r w:rsidR="00DB6021" w:rsidRPr="00394CD0">
                          <w:rPr>
                            <w:rStyle w:val="Hyperlink"/>
                          </w:rPr>
                          <w:t>https://www.yorkshiremuseum.org.uk/.../the-isis-amulet-mould.../</w:t>
                        </w:r>
                      </w:hyperlink>
                    </w:p>
                    <w:p w14:paraId="5030E001" w14:textId="783EDB40" w:rsidR="00BE2FDB" w:rsidRDefault="00E110D9">
                      <w:r>
                        <w:rPr>
                          <w:noProof/>
                        </w:rPr>
                        <w:drawing>
                          <wp:inline distT="0" distB="0" distL="0" distR="0" wp14:anchorId="1C4F777C" wp14:editId="062D7BEA">
                            <wp:extent cx="2752725" cy="3686175"/>
                            <wp:effectExtent l="0" t="0" r="9525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52725" cy="3686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60BB3">
                        <w:rPr>
                          <w:noProof/>
                        </w:rPr>
                        <w:drawing>
                          <wp:inline distT="0" distB="0" distL="0" distR="0" wp14:anchorId="1E6E2A20" wp14:editId="3AF45F18">
                            <wp:extent cx="3696643" cy="2630324"/>
                            <wp:effectExtent l="0" t="317" r="0" b="0"/>
                            <wp:docPr id="2" name="Picture 2" descr="A picture containing indoo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A picture containing indoor&#10;&#10;Description automatically generated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 flipV="1">
                                      <a:off x="0" y="0"/>
                                      <a:ext cx="3805662" cy="27078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8"/>
          <w:szCs w:val="28"/>
        </w:rPr>
        <w:t>Facebo</w:t>
      </w:r>
      <w:r w:rsidR="00660BB3" w:rsidRPr="008F22FE">
        <w:rPr>
          <w:sz w:val="28"/>
          <w:szCs w:val="28"/>
        </w:rPr>
        <w:t>ok Advert</w:t>
      </w:r>
    </w:p>
    <w:p w14:paraId="2B919784" w14:textId="0B6E5A41" w:rsidR="00BF0371" w:rsidRDefault="00BF0371" w:rsidP="00ED7C1E">
      <w:pPr>
        <w:pStyle w:val="NoSpacing"/>
        <w:rPr>
          <w:sz w:val="28"/>
          <w:szCs w:val="28"/>
        </w:rPr>
      </w:pPr>
    </w:p>
    <w:p w14:paraId="2389250A" w14:textId="13EF3F1A" w:rsidR="00BF0371" w:rsidRDefault="00BF0371" w:rsidP="00EF6BDF">
      <w:pPr>
        <w:rPr>
          <w:sz w:val="28"/>
          <w:szCs w:val="28"/>
        </w:rPr>
      </w:pPr>
      <w:r w:rsidRPr="00EF6BDF">
        <w:rPr>
          <w:sz w:val="28"/>
          <w:szCs w:val="28"/>
        </w:rPr>
        <w:t>Bibliography</w:t>
      </w:r>
    </w:p>
    <w:p w14:paraId="5C547B2C" w14:textId="0A68889C" w:rsidR="00EF6BDF" w:rsidRPr="00EF6BDF" w:rsidRDefault="00EF6BDF" w:rsidP="00EF6BDF">
      <w:pPr>
        <w:rPr>
          <w:sz w:val="24"/>
          <w:szCs w:val="24"/>
        </w:rPr>
      </w:pPr>
      <w:r w:rsidRPr="00EF6BDF">
        <w:rPr>
          <w:sz w:val="24"/>
          <w:szCs w:val="24"/>
        </w:rPr>
        <w:t>Deacon, J. (2022) Isis amulet mould image, Available at: https://moodle.uwtsd.ac.uk/mod/folder/view.php?id=460843 (Accessed: 09/11/2022)</w:t>
      </w:r>
    </w:p>
    <w:p w14:paraId="4DFE23A6" w14:textId="27F57ED3" w:rsidR="00EF6BDF" w:rsidRDefault="00EF6BDF" w:rsidP="00EF6BDF">
      <w:pPr>
        <w:rPr>
          <w:sz w:val="24"/>
          <w:szCs w:val="24"/>
        </w:rPr>
      </w:pPr>
      <w:r w:rsidRPr="00EF6BDF">
        <w:rPr>
          <w:sz w:val="24"/>
          <w:szCs w:val="24"/>
        </w:rPr>
        <w:t>St James Ancient Art (2022) Egyptian faience Isis and Horus amulet image, Available at: https://www.ancient-art.co.uk/egyptian/egyptian-faience-isis-and-horus-amulet/ (Accessed: 09/11/2022)</w:t>
      </w:r>
    </w:p>
    <w:p w14:paraId="39BA1B37" w14:textId="204F0E95" w:rsidR="00BF0371" w:rsidRPr="00BF0371" w:rsidRDefault="00B22239" w:rsidP="00EF6BDF">
      <w:pPr>
        <w:rPr>
          <w:sz w:val="24"/>
          <w:szCs w:val="24"/>
        </w:rPr>
      </w:pPr>
      <w:r w:rsidRPr="00B22239">
        <w:rPr>
          <w:sz w:val="24"/>
          <w:szCs w:val="24"/>
        </w:rPr>
        <w:t>Yorkshire Museum</w:t>
      </w:r>
      <w:r w:rsidR="00EF6BDF">
        <w:rPr>
          <w:sz w:val="24"/>
          <w:szCs w:val="24"/>
        </w:rPr>
        <w:t xml:space="preserve"> (</w:t>
      </w:r>
      <w:r w:rsidRPr="00B22239">
        <w:rPr>
          <w:sz w:val="24"/>
          <w:szCs w:val="24"/>
        </w:rPr>
        <w:t>2022</w:t>
      </w:r>
      <w:r w:rsidR="00EF6BDF">
        <w:rPr>
          <w:sz w:val="24"/>
          <w:szCs w:val="24"/>
        </w:rPr>
        <w:t>)</w:t>
      </w:r>
      <w:r w:rsidRPr="00B22239">
        <w:rPr>
          <w:sz w:val="24"/>
          <w:szCs w:val="24"/>
        </w:rPr>
        <w:t xml:space="preserve"> Yorkshire Museum Facebook, Available at: https://www.facebook.com/yorkshiremuseum (Accessed: 09/11/2022)</w:t>
      </w:r>
    </w:p>
    <w:sectPr w:rsidR="00BF0371" w:rsidRPr="00BF03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K2MDQ3NTM3szQwNDFW0lEKTi0uzszPAykwqgUAjG7BpiwAAAA="/>
  </w:docVars>
  <w:rsids>
    <w:rsidRoot w:val="00ED7C1E"/>
    <w:rsid w:val="0005794A"/>
    <w:rsid w:val="00341D54"/>
    <w:rsid w:val="005105F0"/>
    <w:rsid w:val="00660BB3"/>
    <w:rsid w:val="007B5316"/>
    <w:rsid w:val="008F22FE"/>
    <w:rsid w:val="00904C69"/>
    <w:rsid w:val="00972EAB"/>
    <w:rsid w:val="00A53E04"/>
    <w:rsid w:val="00AE05FC"/>
    <w:rsid w:val="00B22239"/>
    <w:rsid w:val="00BE2FDB"/>
    <w:rsid w:val="00BF0371"/>
    <w:rsid w:val="00C70804"/>
    <w:rsid w:val="00DB6021"/>
    <w:rsid w:val="00E110D9"/>
    <w:rsid w:val="00ED7C1E"/>
    <w:rsid w:val="00EF6BDF"/>
    <w:rsid w:val="00F06987"/>
    <w:rsid w:val="00F5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87209"/>
  <w15:chartTrackingRefBased/>
  <w15:docId w15:val="{FEF67C43-1F6D-4456-AC5E-3A4CC02ED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7C1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E2F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2F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rkshiremuseum.org.uk/.../the-isis-amulet-mould...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hyperlink" Target="https://www.yorkshiremuseum.org.uk/.../the-isis-amulet-mould...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1757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Zeke Hann (1708247)</dc:creator>
  <cp:keywords/>
  <dc:description/>
  <cp:lastModifiedBy>Zeke Hann (1708247)</cp:lastModifiedBy>
  <cp:revision>9</cp:revision>
  <dcterms:created xsi:type="dcterms:W3CDTF">2022-11-08T11:49:00Z</dcterms:created>
  <dcterms:modified xsi:type="dcterms:W3CDTF">2022-11-09T17:08:00Z</dcterms:modified>
</cp:coreProperties>
</file>