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536886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i/>
          <w:iCs/>
          <w:color w:val="222222"/>
          <w:sz w:val="40"/>
          <w:szCs w:val="40"/>
          <w:lang w:eastAsia="en-GB"/>
        </w:rPr>
      </w:pPr>
    </w:p>
    <w:p w14:paraId="67DDAB5A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i/>
          <w:iCs/>
          <w:color w:val="222222"/>
          <w:sz w:val="40"/>
          <w:szCs w:val="40"/>
          <w:lang w:eastAsia="en-GB"/>
        </w:rPr>
      </w:pPr>
    </w:p>
    <w:p w14:paraId="3E039142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i/>
          <w:iCs/>
          <w:color w:val="222222"/>
          <w:sz w:val="40"/>
          <w:szCs w:val="40"/>
          <w:lang w:eastAsia="en-GB"/>
        </w:rPr>
      </w:pPr>
    </w:p>
    <w:p w14:paraId="29E86A98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i/>
          <w:iCs/>
          <w:color w:val="222222"/>
          <w:sz w:val="40"/>
          <w:szCs w:val="40"/>
          <w:lang w:eastAsia="en-GB"/>
        </w:rPr>
      </w:pPr>
    </w:p>
    <w:p w14:paraId="544E05FC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i/>
          <w:iCs/>
          <w:color w:val="222222"/>
          <w:sz w:val="40"/>
          <w:szCs w:val="40"/>
          <w:lang w:eastAsia="en-GB"/>
        </w:rPr>
      </w:pPr>
    </w:p>
    <w:p w14:paraId="0788A914" w14:textId="62E9002C" w:rsidR="00AB0318" w:rsidRDefault="00DA75EE" w:rsidP="00AB0318">
      <w:pPr>
        <w:jc w:val="center"/>
        <w:rPr>
          <w:rFonts w:ascii="Arial" w:eastAsia="Times New Roman" w:hAnsi="Arial" w:cs="Arial"/>
          <w:b/>
          <w:bCs/>
          <w:color w:val="222222"/>
          <w:sz w:val="36"/>
          <w:szCs w:val="36"/>
          <w:lang w:eastAsia="en-GB"/>
        </w:rPr>
      </w:pPr>
      <w:r w:rsidRPr="00DA75EE">
        <w:rPr>
          <w:rFonts w:ascii="Arial" w:eastAsia="Times New Roman" w:hAnsi="Arial" w:cs="Arial"/>
          <w:b/>
          <w:bCs/>
          <w:i/>
          <w:iCs/>
          <w:color w:val="222222"/>
          <w:sz w:val="40"/>
          <w:szCs w:val="40"/>
          <w:lang w:eastAsia="en-GB"/>
        </w:rPr>
        <w:t>Legal Issues – Fire Safety in the Hotel Industry</w:t>
      </w:r>
    </w:p>
    <w:p w14:paraId="20CB1439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color w:val="222222"/>
          <w:sz w:val="36"/>
          <w:szCs w:val="36"/>
          <w:lang w:eastAsia="en-GB"/>
        </w:rPr>
      </w:pPr>
    </w:p>
    <w:p w14:paraId="29D38BC6" w14:textId="77777777" w:rsidR="00AB0318" w:rsidRDefault="00AB0318" w:rsidP="00AB0318">
      <w:pPr>
        <w:jc w:val="center"/>
        <w:rPr>
          <w:rFonts w:ascii="Arial" w:eastAsia="Times New Roman" w:hAnsi="Arial" w:cs="Arial"/>
          <w:b/>
          <w:bCs/>
          <w:color w:val="222222"/>
          <w:sz w:val="36"/>
          <w:szCs w:val="36"/>
          <w:lang w:eastAsia="en-GB"/>
        </w:rPr>
      </w:pPr>
    </w:p>
    <w:p w14:paraId="33A60632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034868C9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0BE8987A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752E2F4D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07D9898A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3F7E1EF7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6476CD88" w14:textId="77777777" w:rsidR="00AB0318" w:rsidRDefault="00AB0318" w:rsidP="00AB0318">
      <w:pPr>
        <w:shd w:val="clear" w:color="auto" w:fill="FFFFFF"/>
        <w:ind w:left="720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3CB7D883" w14:textId="77777777" w:rsidR="00AB0318" w:rsidRPr="00C53D26" w:rsidRDefault="003B3445" w:rsidP="00AB0318">
      <w:pPr>
        <w:shd w:val="clear" w:color="auto" w:fill="FFFFFF"/>
        <w:ind w:firstLine="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53D2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Student name: Catalin Viorel Ciobanu</w:t>
      </w:r>
    </w:p>
    <w:p w14:paraId="73F9E7F6" w14:textId="77777777" w:rsidR="00AB0318" w:rsidRPr="00C53D26" w:rsidRDefault="003B3445" w:rsidP="00AB0318">
      <w:pPr>
        <w:shd w:val="clear" w:color="auto" w:fill="FFFFFF"/>
        <w:ind w:firstLine="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53D2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Student ID number: 2216877</w:t>
      </w:r>
    </w:p>
    <w:p w14:paraId="5544C86B" w14:textId="2AD0135F" w:rsidR="00AB0318" w:rsidRPr="00C53D26" w:rsidRDefault="003B3445" w:rsidP="00AB0318">
      <w:pPr>
        <w:shd w:val="clear" w:color="auto" w:fill="FFFFFF"/>
        <w:ind w:firstLine="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53D2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module title: </w:t>
      </w:r>
      <w:r w:rsidR="00DA75EE" w:rsidRPr="00DA75E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Business Skills BMIH4001</w:t>
      </w:r>
    </w:p>
    <w:p w14:paraId="4AC99B0B" w14:textId="23A646F1" w:rsidR="00AB0318" w:rsidRPr="00C53D26" w:rsidRDefault="003B3445" w:rsidP="00AB0318">
      <w:pPr>
        <w:shd w:val="clear" w:color="auto" w:fill="FFFFFF"/>
        <w:ind w:firstLine="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53D2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Lecturer’s name: </w:t>
      </w:r>
      <w:r w:rsidR="00DA75EE" w:rsidRPr="00DA75E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Deborah Lloyd</w:t>
      </w:r>
    </w:p>
    <w:p w14:paraId="334DDD99" w14:textId="1AC08BA6" w:rsidR="00AB0318" w:rsidRPr="00C53D26" w:rsidRDefault="003B3445" w:rsidP="00AB0318">
      <w:pPr>
        <w:shd w:val="clear" w:color="auto" w:fill="FFFFFF"/>
        <w:ind w:firstLine="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53D2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Word Count: </w:t>
      </w:r>
      <w:r w:rsidR="0072606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423</w:t>
      </w:r>
    </w:p>
    <w:p w14:paraId="4D3AFFF0" w14:textId="77777777" w:rsidR="00AB0318" w:rsidRDefault="00AB0318" w:rsidP="00AB0318">
      <w:pPr>
        <w:contextualSpacing/>
        <w:rPr>
          <w:rFonts w:ascii="Arial" w:hAnsi="Arial" w:cs="Arial"/>
          <w:sz w:val="24"/>
          <w:szCs w:val="24"/>
        </w:rPr>
      </w:pPr>
    </w:p>
    <w:p w14:paraId="1043F135" w14:textId="77777777" w:rsidR="00DA75EE" w:rsidRDefault="00DA75EE" w:rsidP="007D7AB3">
      <w:pPr>
        <w:spacing w:line="276" w:lineRule="auto"/>
        <w:ind w:firstLine="0"/>
        <w:contextualSpacing/>
        <w:jc w:val="both"/>
        <w:rPr>
          <w:rFonts w:ascii="Arial" w:hAnsi="Arial" w:cs="Arial"/>
          <w:sz w:val="24"/>
          <w:szCs w:val="24"/>
        </w:rPr>
      </w:pPr>
    </w:p>
    <w:p w14:paraId="3E3D3081" w14:textId="77777777" w:rsidR="00DA75EE" w:rsidRDefault="00DA75EE" w:rsidP="007D7AB3">
      <w:pPr>
        <w:spacing w:line="276" w:lineRule="auto"/>
        <w:ind w:firstLine="0"/>
        <w:contextualSpacing/>
        <w:jc w:val="both"/>
        <w:rPr>
          <w:rFonts w:ascii="Arial" w:hAnsi="Arial" w:cs="Arial"/>
          <w:sz w:val="24"/>
          <w:szCs w:val="24"/>
        </w:rPr>
      </w:pPr>
    </w:p>
    <w:p w14:paraId="759C5174" w14:textId="4C7A99C2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4C628010" w14:textId="2D1BE4AE" w:rsidR="007A064E" w:rsidRDefault="00B02A0B" w:rsidP="00661E68">
      <w:pPr>
        <w:spacing w:line="360" w:lineRule="auto"/>
        <w:ind w:firstLine="0"/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lastRenderedPageBreak/>
        <w:t>Starting with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</w:t>
      </w:r>
      <w:r w:rsidR="006F6ABC">
        <w:rPr>
          <w:rFonts w:ascii="Arial" w:hAnsi="Arial" w:cs="Arial"/>
          <w:color w:val="000000"/>
          <w:sz w:val="24"/>
          <w:szCs w:val="24"/>
        </w:rPr>
        <w:t xml:space="preserve">the 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>23rd of January 2023,</w:t>
      </w:r>
      <w:r w:rsidR="007A064E">
        <w:rPr>
          <w:rFonts w:ascii="Arial" w:hAnsi="Arial" w:cs="Arial"/>
          <w:color w:val="000000"/>
          <w:sz w:val="24"/>
          <w:szCs w:val="24"/>
        </w:rPr>
        <w:t xml:space="preserve"> when the last </w:t>
      </w:r>
      <w:r w:rsidR="006F6ABC">
        <w:rPr>
          <w:rFonts w:ascii="Arial" w:hAnsi="Arial" w:cs="Arial"/>
          <w:color w:val="000000"/>
          <w:sz w:val="24"/>
          <w:szCs w:val="24"/>
        </w:rPr>
        <w:t>modifications</w:t>
      </w:r>
      <w:r w:rsidR="007A064E">
        <w:rPr>
          <w:rFonts w:ascii="Arial" w:hAnsi="Arial" w:cs="Arial"/>
          <w:color w:val="000000"/>
          <w:sz w:val="24"/>
          <w:szCs w:val="24"/>
        </w:rPr>
        <w:t xml:space="preserve"> were added to the Fire Safety Regulation Act,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it's a legal </w:t>
      </w:r>
      <w:r w:rsidR="006F6ABC">
        <w:rPr>
          <w:rFonts w:ascii="Arial" w:hAnsi="Arial" w:cs="Arial"/>
          <w:color w:val="000000"/>
          <w:sz w:val="24"/>
          <w:szCs w:val="24"/>
        </w:rPr>
        <w:t>obligation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for the Responsible Person for </w:t>
      </w:r>
      <w:r w:rsidR="006F6ABC">
        <w:rPr>
          <w:rFonts w:ascii="Arial" w:hAnsi="Arial" w:cs="Arial"/>
          <w:color w:val="000000"/>
          <w:sz w:val="24"/>
          <w:szCs w:val="24"/>
        </w:rPr>
        <w:t>hotels or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buildings over 11 </w:t>
      </w:r>
      <w:r w:rsidR="007A064E">
        <w:rPr>
          <w:rFonts w:ascii="Arial" w:hAnsi="Arial" w:cs="Arial"/>
          <w:color w:val="000000"/>
          <w:sz w:val="24"/>
          <w:szCs w:val="24"/>
        </w:rPr>
        <w:t>meters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to </w:t>
      </w:r>
      <w:r w:rsidR="006F6ABC">
        <w:rPr>
          <w:rFonts w:ascii="Arial" w:hAnsi="Arial" w:cs="Arial"/>
          <w:color w:val="000000"/>
          <w:sz w:val="24"/>
          <w:szCs w:val="24"/>
        </w:rPr>
        <w:t xml:space="preserve">execute 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>checks</w:t>
      </w:r>
      <w:r w:rsidR="006F6ABC">
        <w:rPr>
          <w:rFonts w:ascii="Arial" w:hAnsi="Arial" w:cs="Arial"/>
          <w:color w:val="000000"/>
          <w:sz w:val="24"/>
          <w:szCs w:val="24"/>
        </w:rPr>
        <w:t xml:space="preserve"> every three months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of all fire doors in </w:t>
      </w:r>
      <w:r w:rsidR="006F6ABC">
        <w:rPr>
          <w:rFonts w:ascii="Arial" w:hAnsi="Arial" w:cs="Arial"/>
          <w:color w:val="000000"/>
          <w:sz w:val="24"/>
          <w:szCs w:val="24"/>
        </w:rPr>
        <w:t>the building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>.</w:t>
      </w:r>
      <w:r w:rsidR="006F6ABC">
        <w:rPr>
          <w:rFonts w:ascii="Arial" w:hAnsi="Arial" w:cs="Arial"/>
          <w:color w:val="000000"/>
          <w:sz w:val="24"/>
          <w:szCs w:val="24"/>
        </w:rPr>
        <w:t xml:space="preserve"> Also, they </w:t>
      </w:r>
      <w:r w:rsidR="00524060">
        <w:rPr>
          <w:rFonts w:ascii="Arial" w:hAnsi="Arial" w:cs="Arial"/>
          <w:color w:val="000000"/>
          <w:sz w:val="24"/>
          <w:szCs w:val="24"/>
        </w:rPr>
        <w:t>have</w:t>
      </w:r>
      <w:r w:rsidR="006F6ABC">
        <w:rPr>
          <w:rFonts w:ascii="Arial" w:hAnsi="Arial" w:cs="Arial"/>
          <w:color w:val="000000"/>
          <w:sz w:val="24"/>
          <w:szCs w:val="24"/>
        </w:rPr>
        <w:t xml:space="preserve"> to do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</w:t>
      </w:r>
      <w:r w:rsidR="00524060">
        <w:rPr>
          <w:rFonts w:ascii="Arial" w:hAnsi="Arial" w:cs="Arial"/>
          <w:color w:val="000000"/>
          <w:sz w:val="24"/>
          <w:szCs w:val="24"/>
        </w:rPr>
        <w:t>an annual inspection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on all entrance doors</w:t>
      </w:r>
      <w:r w:rsidR="007A064E">
        <w:rPr>
          <w:rFonts w:ascii="Arial" w:hAnsi="Arial" w:cs="Arial"/>
          <w:color w:val="000000"/>
          <w:sz w:val="24"/>
          <w:szCs w:val="24"/>
        </w:rPr>
        <w:t xml:space="preserve"> and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</w:t>
      </w:r>
      <w:r w:rsidR="00524060">
        <w:rPr>
          <w:rFonts w:ascii="Arial" w:hAnsi="Arial" w:cs="Arial"/>
          <w:color w:val="000000"/>
          <w:sz w:val="24"/>
          <w:szCs w:val="24"/>
        </w:rPr>
        <w:t>let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</w:t>
      </w:r>
      <w:r w:rsidR="006F6ABC">
        <w:rPr>
          <w:rFonts w:ascii="Arial" w:hAnsi="Arial" w:cs="Arial"/>
          <w:color w:val="000000"/>
          <w:sz w:val="24"/>
          <w:szCs w:val="24"/>
        </w:rPr>
        <w:t>every customer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 xml:space="preserve"> </w:t>
      </w:r>
      <w:r w:rsidR="00524060">
        <w:rPr>
          <w:rFonts w:ascii="Arial" w:hAnsi="Arial" w:cs="Arial"/>
          <w:color w:val="000000"/>
          <w:sz w:val="24"/>
          <w:szCs w:val="24"/>
        </w:rPr>
        <w:t xml:space="preserve">know </w:t>
      </w:r>
      <w:r w:rsidR="007A064E" w:rsidRPr="007A064E">
        <w:rPr>
          <w:rFonts w:ascii="Arial" w:hAnsi="Arial" w:cs="Arial"/>
          <w:color w:val="000000"/>
          <w:sz w:val="24"/>
          <w:szCs w:val="24"/>
        </w:rPr>
        <w:t>about the importance of fire doors</w:t>
      </w:r>
      <w:r w:rsidR="007A064E">
        <w:rPr>
          <w:rFonts w:ascii="Arial" w:hAnsi="Arial" w:cs="Arial"/>
          <w:color w:val="000000"/>
          <w:sz w:val="24"/>
          <w:szCs w:val="24"/>
        </w:rPr>
        <w:t xml:space="preserve"> (NFCC, 2023).</w:t>
      </w:r>
    </w:p>
    <w:p w14:paraId="119749B1" w14:textId="2C6CB64C" w:rsidR="007A064E" w:rsidRDefault="007A064E" w:rsidP="00661E68">
      <w:pPr>
        <w:spacing w:line="360" w:lineRule="auto"/>
        <w:ind w:firstLine="0"/>
        <w:jc w:val="both"/>
        <w:rPr>
          <w:rFonts w:ascii="Arial" w:hAnsi="Arial" w:cs="Arial"/>
          <w:color w:val="000000"/>
          <w:sz w:val="24"/>
          <w:szCs w:val="24"/>
        </w:rPr>
      </w:pPr>
      <w:r w:rsidRPr="007A064E">
        <w:rPr>
          <w:rFonts w:ascii="Arial" w:hAnsi="Arial" w:cs="Arial"/>
          <w:color w:val="000000"/>
          <w:sz w:val="24"/>
          <w:szCs w:val="24"/>
        </w:rPr>
        <w:t xml:space="preserve">In general, fire doors </w:t>
      </w:r>
      <w:r w:rsidR="00185247">
        <w:rPr>
          <w:rFonts w:ascii="Arial" w:hAnsi="Arial" w:cs="Arial"/>
          <w:color w:val="000000"/>
          <w:sz w:val="24"/>
          <w:szCs w:val="24"/>
        </w:rPr>
        <w:t xml:space="preserve">installed in 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a </w:t>
      </w:r>
      <w:r w:rsidR="00185247">
        <w:rPr>
          <w:rFonts w:ascii="Arial" w:hAnsi="Arial" w:cs="Arial"/>
          <w:color w:val="000000"/>
          <w:sz w:val="24"/>
          <w:szCs w:val="24"/>
        </w:rPr>
        <w:t>hotel</w:t>
      </w:r>
      <w:r w:rsidR="00661E68">
        <w:rPr>
          <w:rFonts w:ascii="Arial" w:hAnsi="Arial" w:cs="Arial"/>
          <w:color w:val="000000"/>
          <w:sz w:val="24"/>
          <w:szCs w:val="24"/>
        </w:rPr>
        <w:t xml:space="preserve"> that </w:t>
      </w:r>
      <w:r w:rsidR="00185247">
        <w:rPr>
          <w:rFonts w:ascii="Arial" w:hAnsi="Arial" w:cs="Arial"/>
          <w:color w:val="000000"/>
          <w:sz w:val="24"/>
          <w:szCs w:val="24"/>
        </w:rPr>
        <w:t>needs to obey</w:t>
      </w:r>
      <w:r w:rsidR="00661E68">
        <w:rPr>
          <w:rFonts w:ascii="Arial" w:hAnsi="Arial" w:cs="Arial"/>
          <w:color w:val="000000"/>
          <w:sz w:val="24"/>
          <w:szCs w:val="24"/>
        </w:rPr>
        <w:t xml:space="preserve"> the Fire and Safety Regulation Act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</w:t>
      </w:r>
      <w:r w:rsidR="00185247">
        <w:rPr>
          <w:rFonts w:ascii="Arial" w:hAnsi="Arial" w:cs="Arial"/>
          <w:color w:val="000000"/>
          <w:sz w:val="24"/>
          <w:szCs w:val="24"/>
        </w:rPr>
        <w:t>occur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into four</w:t>
      </w:r>
      <w:r w:rsidR="00185247">
        <w:rPr>
          <w:rFonts w:ascii="Arial" w:hAnsi="Arial" w:cs="Arial"/>
          <w:color w:val="000000"/>
          <w:sz w:val="24"/>
          <w:szCs w:val="24"/>
        </w:rPr>
        <w:t xml:space="preserve"> </w:t>
      </w:r>
      <w:r w:rsidRPr="007A064E">
        <w:rPr>
          <w:rFonts w:ascii="Arial" w:hAnsi="Arial" w:cs="Arial"/>
          <w:color w:val="000000"/>
          <w:sz w:val="24"/>
          <w:szCs w:val="24"/>
        </w:rPr>
        <w:t>categories:</w:t>
      </w:r>
      <w:r w:rsidR="00661E68">
        <w:rPr>
          <w:rFonts w:ascii="Arial" w:hAnsi="Arial" w:cs="Arial"/>
          <w:color w:val="000000"/>
          <w:sz w:val="24"/>
          <w:szCs w:val="24"/>
        </w:rPr>
        <w:t xml:space="preserve"> </w:t>
      </w:r>
      <w:r w:rsidR="00524060">
        <w:rPr>
          <w:rFonts w:ascii="Arial" w:hAnsi="Arial" w:cs="Arial"/>
          <w:color w:val="000000"/>
          <w:sz w:val="24"/>
          <w:szCs w:val="24"/>
        </w:rPr>
        <w:t xml:space="preserve">Main </w:t>
      </w:r>
      <w:r w:rsidR="00661E68">
        <w:rPr>
          <w:rFonts w:ascii="Arial" w:hAnsi="Arial" w:cs="Arial"/>
          <w:color w:val="000000"/>
          <w:sz w:val="24"/>
          <w:szCs w:val="24"/>
        </w:rPr>
        <w:t>room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entrance doors: </w:t>
      </w:r>
      <w:r w:rsidR="00185247">
        <w:rPr>
          <w:rFonts w:ascii="Arial" w:hAnsi="Arial" w:cs="Arial"/>
          <w:color w:val="000000"/>
          <w:sz w:val="24"/>
          <w:szCs w:val="24"/>
        </w:rPr>
        <w:t>which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are </w:t>
      </w:r>
      <w:r w:rsidR="00524060">
        <w:rPr>
          <w:rFonts w:ascii="Arial" w:hAnsi="Arial" w:cs="Arial"/>
          <w:color w:val="000000"/>
          <w:sz w:val="24"/>
          <w:szCs w:val="24"/>
        </w:rPr>
        <w:t>very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important because </w:t>
      </w:r>
      <w:r w:rsidR="00524060">
        <w:rPr>
          <w:rFonts w:ascii="Arial" w:hAnsi="Arial" w:cs="Arial"/>
          <w:color w:val="000000"/>
          <w:sz w:val="24"/>
          <w:szCs w:val="24"/>
        </w:rPr>
        <w:t xml:space="preserve">the majority of 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fires </w:t>
      </w:r>
      <w:r w:rsidR="00524060">
        <w:rPr>
          <w:rFonts w:ascii="Arial" w:hAnsi="Arial" w:cs="Arial"/>
          <w:color w:val="000000"/>
          <w:sz w:val="24"/>
          <w:szCs w:val="24"/>
        </w:rPr>
        <w:t>take place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within the </w:t>
      </w:r>
      <w:r w:rsidR="00661E68">
        <w:rPr>
          <w:rFonts w:ascii="Arial" w:hAnsi="Arial" w:cs="Arial"/>
          <w:color w:val="000000"/>
          <w:sz w:val="24"/>
          <w:szCs w:val="24"/>
        </w:rPr>
        <w:t>rooms</w:t>
      </w:r>
      <w:r w:rsidRPr="007A064E">
        <w:rPr>
          <w:rFonts w:ascii="Arial" w:hAnsi="Arial" w:cs="Arial"/>
          <w:color w:val="000000"/>
          <w:sz w:val="24"/>
          <w:szCs w:val="24"/>
        </w:rPr>
        <w:t xml:space="preserve"> themselves</w:t>
      </w:r>
      <w:r w:rsidR="0072606D">
        <w:rPr>
          <w:rFonts w:ascii="Arial" w:hAnsi="Arial" w:cs="Arial"/>
          <w:color w:val="000000"/>
          <w:sz w:val="24"/>
          <w:szCs w:val="24"/>
        </w:rPr>
        <w:t xml:space="preserve">. </w:t>
      </w:r>
      <w:r w:rsidR="002D0A5D" w:rsidRPr="002D0A5D">
        <w:rPr>
          <w:rFonts w:ascii="Arial" w:hAnsi="Arial" w:cs="Arial"/>
          <w:color w:val="000000"/>
          <w:sz w:val="24"/>
          <w:szCs w:val="24"/>
        </w:rPr>
        <w:t xml:space="preserve">There are doors that separate </w:t>
      </w:r>
      <w:r w:rsidR="00524060">
        <w:rPr>
          <w:rFonts w:ascii="Arial" w:hAnsi="Arial" w:cs="Arial"/>
          <w:color w:val="000000"/>
          <w:sz w:val="24"/>
          <w:szCs w:val="24"/>
        </w:rPr>
        <w:t>hallways</w:t>
      </w:r>
      <w:r w:rsidR="002D0A5D" w:rsidRPr="002D0A5D">
        <w:rPr>
          <w:rFonts w:ascii="Arial" w:hAnsi="Arial" w:cs="Arial"/>
          <w:color w:val="000000"/>
          <w:sz w:val="24"/>
          <w:szCs w:val="24"/>
        </w:rPr>
        <w:t xml:space="preserve"> to prevent the spread of fire and smoke throughout, for example, a long hallway</w:t>
      </w:r>
      <w:r w:rsidR="00524060">
        <w:rPr>
          <w:rFonts w:ascii="Arial" w:hAnsi="Arial" w:cs="Arial"/>
          <w:color w:val="000000"/>
          <w:sz w:val="24"/>
          <w:szCs w:val="24"/>
        </w:rPr>
        <w:t>.</w:t>
      </w:r>
      <w:r w:rsidR="002D0A5D" w:rsidRPr="002D0A5D">
        <w:rPr>
          <w:rFonts w:ascii="Arial" w:hAnsi="Arial" w:cs="Arial"/>
          <w:color w:val="000000"/>
          <w:sz w:val="24"/>
          <w:szCs w:val="24"/>
        </w:rPr>
        <w:t xml:space="preserve"> </w:t>
      </w:r>
      <w:r w:rsidR="00524060">
        <w:rPr>
          <w:rFonts w:ascii="Arial" w:hAnsi="Arial" w:cs="Arial"/>
          <w:color w:val="000000"/>
          <w:sz w:val="24"/>
          <w:szCs w:val="24"/>
        </w:rPr>
        <w:t>D</w:t>
      </w:r>
      <w:r w:rsidR="002D0A5D" w:rsidRPr="002D0A5D">
        <w:rPr>
          <w:rFonts w:ascii="Arial" w:hAnsi="Arial" w:cs="Arial"/>
          <w:color w:val="000000"/>
          <w:sz w:val="24"/>
          <w:szCs w:val="24"/>
        </w:rPr>
        <w:t xml:space="preserve">oors to plant rooms and cupboards, and doors to stairways and lobbies: these keep the stairways and hallways free from fire and smoke so that they can safely be used </w:t>
      </w:r>
      <w:r w:rsidR="00524060">
        <w:rPr>
          <w:rFonts w:ascii="Arial" w:hAnsi="Arial" w:cs="Arial"/>
          <w:color w:val="000000"/>
          <w:sz w:val="24"/>
          <w:szCs w:val="24"/>
        </w:rPr>
        <w:t>when</w:t>
      </w:r>
      <w:r w:rsidR="002D0A5D" w:rsidRPr="002D0A5D">
        <w:rPr>
          <w:rFonts w:ascii="Arial" w:hAnsi="Arial" w:cs="Arial"/>
          <w:color w:val="000000"/>
          <w:sz w:val="24"/>
          <w:szCs w:val="24"/>
        </w:rPr>
        <w:t xml:space="preserve"> people need to </w:t>
      </w:r>
      <w:r w:rsidR="00524060">
        <w:rPr>
          <w:rFonts w:ascii="Arial" w:hAnsi="Arial" w:cs="Arial"/>
          <w:color w:val="000000"/>
          <w:sz w:val="24"/>
          <w:szCs w:val="24"/>
        </w:rPr>
        <w:t>escape</w:t>
      </w:r>
      <w:r w:rsidR="002D0A5D" w:rsidRPr="002D0A5D">
        <w:rPr>
          <w:rFonts w:ascii="Arial" w:hAnsi="Arial" w:cs="Arial"/>
          <w:color w:val="000000"/>
          <w:sz w:val="24"/>
          <w:szCs w:val="24"/>
        </w:rPr>
        <w:t xml:space="preserve"> the building during a fire (GOV, 2023). The fire will stop rapidly spreading with the help of these room doors.</w:t>
      </w:r>
    </w:p>
    <w:p w14:paraId="1B6ABCBB" w14:textId="1128F42E" w:rsidR="00D10746" w:rsidRDefault="00D10746" w:rsidP="00D10746">
      <w:pPr>
        <w:spacing w:line="360" w:lineRule="auto"/>
        <w:ind w:firstLine="0"/>
        <w:jc w:val="both"/>
        <w:rPr>
          <w:rFonts w:ascii="Arial" w:hAnsi="Arial" w:cs="Arial"/>
          <w:color w:val="000000"/>
          <w:sz w:val="24"/>
          <w:szCs w:val="24"/>
        </w:rPr>
      </w:pPr>
      <w:r w:rsidRPr="00D10746">
        <w:rPr>
          <w:rFonts w:ascii="Arial" w:hAnsi="Arial" w:cs="Arial"/>
          <w:color w:val="000000"/>
          <w:sz w:val="24"/>
          <w:szCs w:val="24"/>
        </w:rPr>
        <w:t xml:space="preserve">Regulation 10 </w:t>
      </w:r>
      <w:r w:rsidR="002D0A5D">
        <w:rPr>
          <w:rFonts w:ascii="Arial" w:hAnsi="Arial" w:cs="Arial"/>
          <w:color w:val="000000"/>
          <w:sz w:val="24"/>
          <w:szCs w:val="24"/>
        </w:rPr>
        <w:t>imposes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>t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hat if the top storey of </w:t>
      </w:r>
      <w:r w:rsidR="00524060">
        <w:rPr>
          <w:rFonts w:ascii="Arial" w:hAnsi="Arial" w:cs="Arial"/>
          <w:color w:val="000000"/>
          <w:sz w:val="24"/>
          <w:szCs w:val="24"/>
        </w:rPr>
        <w:t>the</w:t>
      </w:r>
      <w:r w:rsidR="002D0A5D">
        <w:rPr>
          <w:rFonts w:ascii="Arial" w:hAnsi="Arial" w:cs="Arial"/>
          <w:color w:val="000000"/>
          <w:sz w:val="24"/>
          <w:szCs w:val="24"/>
        </w:rPr>
        <w:t xml:space="preserve"> hotel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is </w:t>
      </w:r>
      <w:r w:rsidR="00524060">
        <w:rPr>
          <w:rFonts w:ascii="Arial" w:hAnsi="Arial" w:cs="Arial"/>
          <w:color w:val="000000"/>
          <w:sz w:val="24"/>
          <w:szCs w:val="24"/>
        </w:rPr>
        <w:t>more than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11m in height </w:t>
      </w:r>
      <w:r w:rsidR="002D0A5D">
        <w:rPr>
          <w:rFonts w:ascii="Arial" w:hAnsi="Arial" w:cs="Arial"/>
          <w:color w:val="000000"/>
          <w:sz w:val="24"/>
          <w:szCs w:val="24"/>
        </w:rPr>
        <w:t xml:space="preserve">or </w:t>
      </w:r>
      <w:r w:rsidRPr="00D10746">
        <w:rPr>
          <w:rFonts w:ascii="Arial" w:hAnsi="Arial" w:cs="Arial"/>
          <w:color w:val="000000"/>
          <w:sz w:val="24"/>
          <w:szCs w:val="24"/>
        </w:rPr>
        <w:t>a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524060">
        <w:rPr>
          <w:rFonts w:ascii="Arial" w:hAnsi="Arial" w:cs="Arial"/>
          <w:color w:val="000000"/>
          <w:sz w:val="24"/>
          <w:szCs w:val="24"/>
        </w:rPr>
        <w:t>building</w:t>
      </w:r>
      <w:r>
        <w:rPr>
          <w:rFonts w:ascii="Arial" w:hAnsi="Arial" w:cs="Arial"/>
          <w:color w:val="000000"/>
          <w:sz w:val="24"/>
          <w:szCs w:val="24"/>
        </w:rPr>
        <w:t xml:space="preserve"> of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more than four storeys</w:t>
      </w:r>
      <w:r>
        <w:rPr>
          <w:rFonts w:ascii="Arial" w:hAnsi="Arial" w:cs="Arial"/>
          <w:color w:val="000000"/>
          <w:sz w:val="24"/>
          <w:szCs w:val="24"/>
        </w:rPr>
        <w:t xml:space="preserve">, </w:t>
      </w:r>
      <w:r w:rsidRPr="00D10746">
        <w:rPr>
          <w:rFonts w:ascii="Arial" w:hAnsi="Arial" w:cs="Arial"/>
          <w:color w:val="000000"/>
          <w:sz w:val="24"/>
          <w:szCs w:val="24"/>
        </w:rPr>
        <w:t>the Responsible Person must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use </w:t>
      </w:r>
      <w:r w:rsidR="002D0A5D">
        <w:rPr>
          <w:rFonts w:ascii="Arial" w:hAnsi="Arial" w:cs="Arial"/>
          <w:color w:val="000000"/>
          <w:sz w:val="24"/>
          <w:szCs w:val="24"/>
        </w:rPr>
        <w:t xml:space="preserve">their 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best </w:t>
      </w:r>
      <w:r w:rsidR="002D0A5D">
        <w:rPr>
          <w:rFonts w:ascii="Arial" w:hAnsi="Arial" w:cs="Arial"/>
          <w:color w:val="000000"/>
          <w:sz w:val="24"/>
          <w:szCs w:val="24"/>
        </w:rPr>
        <w:t>knowledge to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check all </w:t>
      </w:r>
      <w:r>
        <w:rPr>
          <w:rFonts w:ascii="Arial" w:hAnsi="Arial" w:cs="Arial"/>
          <w:color w:val="000000"/>
          <w:sz w:val="24"/>
          <w:szCs w:val="24"/>
        </w:rPr>
        <w:t>room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entrance fire doors at least every 12 months and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2D0A5D">
        <w:rPr>
          <w:rFonts w:ascii="Arial" w:hAnsi="Arial" w:cs="Arial"/>
          <w:color w:val="000000"/>
          <w:sz w:val="24"/>
          <w:szCs w:val="24"/>
        </w:rPr>
        <w:t>execute</w:t>
      </w:r>
      <w:r w:rsidRPr="00D10746">
        <w:rPr>
          <w:rFonts w:ascii="Arial" w:hAnsi="Arial" w:cs="Arial"/>
          <w:color w:val="000000"/>
          <w:sz w:val="24"/>
          <w:szCs w:val="24"/>
        </w:rPr>
        <w:t xml:space="preserve"> checks of any fire doors in communal areas at least every </w:t>
      </w:r>
      <w:r>
        <w:rPr>
          <w:rFonts w:ascii="Arial" w:hAnsi="Arial" w:cs="Arial"/>
          <w:color w:val="000000"/>
          <w:sz w:val="24"/>
          <w:szCs w:val="24"/>
        </w:rPr>
        <w:t xml:space="preserve">three months ( </w:t>
      </w:r>
      <w:r w:rsidR="00512812" w:rsidRPr="00512812">
        <w:rPr>
          <w:rFonts w:ascii="Arial" w:hAnsi="Arial" w:cs="Arial"/>
          <w:color w:val="000000"/>
          <w:sz w:val="24"/>
          <w:szCs w:val="24"/>
        </w:rPr>
        <w:t>Winstanley</w:t>
      </w:r>
      <w:r>
        <w:rPr>
          <w:rFonts w:ascii="Arial" w:hAnsi="Arial" w:cs="Arial"/>
          <w:color w:val="000000"/>
          <w:sz w:val="24"/>
          <w:szCs w:val="24"/>
        </w:rPr>
        <w:t>, 2022).</w:t>
      </w:r>
    </w:p>
    <w:p w14:paraId="4C110B4C" w14:textId="73849A2E" w:rsidR="00512812" w:rsidRDefault="00512812" w:rsidP="00512812">
      <w:pPr>
        <w:spacing w:line="360" w:lineRule="auto"/>
        <w:ind w:firstLine="0"/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There is a training 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>explicitly designed to help the person carrying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out fire door inspections </w:t>
      </w:r>
      <w:r w:rsidR="003078BD">
        <w:rPr>
          <w:rFonts w:ascii="Arial" w:hAnsi="Arial" w:cs="Arial"/>
          <w:color w:val="000000"/>
          <w:sz w:val="24"/>
          <w:szCs w:val="24"/>
        </w:rPr>
        <w:t>accordingly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</w:t>
      </w:r>
      <w:r w:rsidR="003078BD">
        <w:rPr>
          <w:rFonts w:ascii="Arial" w:hAnsi="Arial" w:cs="Arial"/>
          <w:color w:val="000000"/>
          <w:sz w:val="24"/>
          <w:szCs w:val="24"/>
        </w:rPr>
        <w:t>to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Regulation 10. Ideal for all ho</w:t>
      </w:r>
      <w:r>
        <w:rPr>
          <w:rFonts w:ascii="Arial" w:hAnsi="Arial" w:cs="Arial"/>
          <w:color w:val="000000"/>
          <w:sz w:val="24"/>
          <w:szCs w:val="24"/>
        </w:rPr>
        <w:t>tel services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providers</w:t>
      </w:r>
      <w:r w:rsidR="005471E9">
        <w:rPr>
          <w:rFonts w:ascii="Arial" w:hAnsi="Arial" w:cs="Arial"/>
          <w:color w:val="000000"/>
          <w:sz w:val="24"/>
          <w:szCs w:val="24"/>
        </w:rPr>
        <w:t>,</w:t>
      </w:r>
      <w:r>
        <w:rPr>
          <w:rFonts w:ascii="Arial" w:hAnsi="Arial" w:cs="Arial"/>
          <w:color w:val="000000"/>
          <w:sz w:val="24"/>
          <w:szCs w:val="24"/>
        </w:rPr>
        <w:t xml:space="preserve"> this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training will</w:t>
      </w:r>
      <w:r>
        <w:rPr>
          <w:rFonts w:ascii="Arial" w:hAnsi="Arial" w:cs="Arial"/>
          <w:color w:val="000000"/>
          <w:sz w:val="24"/>
          <w:szCs w:val="24"/>
        </w:rPr>
        <w:t xml:space="preserve"> help this person to </w:t>
      </w:r>
      <w:r w:rsidR="0054189F">
        <w:rPr>
          <w:rFonts w:ascii="Arial" w:hAnsi="Arial" w:cs="Arial"/>
          <w:color w:val="000000"/>
          <w:sz w:val="24"/>
          <w:szCs w:val="24"/>
        </w:rPr>
        <w:t>recognize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the importance and role of fire doors</w:t>
      </w:r>
      <w:r w:rsidR="0054189F">
        <w:rPr>
          <w:rFonts w:ascii="Arial" w:hAnsi="Arial" w:cs="Arial"/>
          <w:color w:val="000000"/>
          <w:sz w:val="24"/>
          <w:szCs w:val="24"/>
        </w:rPr>
        <w:t xml:space="preserve">, </w:t>
      </w:r>
      <w:r w:rsidR="003078BD">
        <w:rPr>
          <w:rFonts w:ascii="Arial" w:hAnsi="Arial" w:cs="Arial"/>
          <w:color w:val="000000"/>
          <w:sz w:val="24"/>
          <w:szCs w:val="24"/>
        </w:rPr>
        <w:t>understand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what fire doors are and explain how they work</w:t>
      </w:r>
      <w:r w:rsidR="0054189F">
        <w:rPr>
          <w:rFonts w:ascii="Arial" w:hAnsi="Arial" w:cs="Arial"/>
          <w:color w:val="000000"/>
          <w:sz w:val="24"/>
          <w:szCs w:val="24"/>
        </w:rPr>
        <w:t>, i</w:t>
      </w:r>
      <w:r w:rsidRPr="00512812">
        <w:rPr>
          <w:rFonts w:ascii="Arial" w:hAnsi="Arial" w:cs="Arial"/>
          <w:color w:val="000000"/>
          <w:sz w:val="24"/>
          <w:szCs w:val="24"/>
        </w:rPr>
        <w:t>dentify the laws, regulations</w:t>
      </w:r>
      <w:r w:rsidR="005471E9">
        <w:rPr>
          <w:rFonts w:ascii="Arial" w:hAnsi="Arial" w:cs="Arial"/>
          <w:color w:val="000000"/>
          <w:sz w:val="24"/>
          <w:szCs w:val="24"/>
        </w:rPr>
        <w:t>,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and</w:t>
      </w:r>
      <w:r w:rsidR="0054189F">
        <w:rPr>
          <w:rFonts w:ascii="Arial" w:hAnsi="Arial" w:cs="Arial"/>
          <w:color w:val="000000"/>
          <w:sz w:val="24"/>
          <w:szCs w:val="24"/>
        </w:rPr>
        <w:t xml:space="preserve"> </w:t>
      </w:r>
      <w:r w:rsidRPr="00512812">
        <w:rPr>
          <w:rFonts w:ascii="Arial" w:hAnsi="Arial" w:cs="Arial"/>
          <w:color w:val="000000"/>
          <w:sz w:val="24"/>
          <w:szCs w:val="24"/>
        </w:rPr>
        <w:t>standards that affect fire doors</w:t>
      </w:r>
      <w:r w:rsidR="0054189F">
        <w:rPr>
          <w:rFonts w:ascii="Arial" w:hAnsi="Arial" w:cs="Arial"/>
          <w:color w:val="000000"/>
          <w:sz w:val="24"/>
          <w:szCs w:val="24"/>
        </w:rPr>
        <w:t>, e</w:t>
      </w:r>
      <w:r w:rsidRPr="00512812">
        <w:rPr>
          <w:rFonts w:ascii="Arial" w:hAnsi="Arial" w:cs="Arial"/>
          <w:color w:val="000000"/>
          <w:sz w:val="24"/>
          <w:szCs w:val="24"/>
        </w:rPr>
        <w:t>xplain</w:t>
      </w:r>
      <w:r w:rsidR="0054189F">
        <w:rPr>
          <w:rFonts w:ascii="Arial" w:hAnsi="Arial" w:cs="Arial"/>
          <w:color w:val="000000"/>
          <w:sz w:val="24"/>
          <w:szCs w:val="24"/>
        </w:rPr>
        <w:t xml:space="preserve"> their</w:t>
      </w:r>
      <w:r w:rsidRPr="00512812">
        <w:rPr>
          <w:rFonts w:ascii="Arial" w:hAnsi="Arial" w:cs="Arial"/>
          <w:color w:val="000000"/>
          <w:sz w:val="24"/>
          <w:szCs w:val="24"/>
        </w:rPr>
        <w:t xml:space="preserve"> role and responsibility as a competent person</w:t>
      </w:r>
      <w:r w:rsidR="0054189F">
        <w:rPr>
          <w:rFonts w:ascii="Arial" w:hAnsi="Arial" w:cs="Arial"/>
          <w:color w:val="000000"/>
          <w:sz w:val="24"/>
          <w:szCs w:val="24"/>
        </w:rPr>
        <w:t xml:space="preserve"> and also how to i</w:t>
      </w:r>
      <w:r w:rsidRPr="00512812">
        <w:rPr>
          <w:rFonts w:ascii="Arial" w:hAnsi="Arial" w:cs="Arial"/>
          <w:color w:val="000000"/>
          <w:sz w:val="24"/>
          <w:szCs w:val="24"/>
        </w:rPr>
        <w:t>nspect a fire door for a Regulation 10 inspection</w:t>
      </w:r>
      <w:r w:rsidR="0054189F">
        <w:rPr>
          <w:rFonts w:ascii="Arial" w:hAnsi="Arial" w:cs="Arial"/>
          <w:color w:val="000000"/>
          <w:sz w:val="24"/>
          <w:szCs w:val="24"/>
        </w:rPr>
        <w:t xml:space="preserve"> ( Millard, 2023).</w:t>
      </w:r>
    </w:p>
    <w:p w14:paraId="26FE1A64" w14:textId="2E857B42" w:rsidR="0054189F" w:rsidRPr="00512812" w:rsidRDefault="00F5324C" w:rsidP="00512812">
      <w:pPr>
        <w:spacing w:line="360" w:lineRule="auto"/>
        <w:ind w:firstLine="0"/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If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a fire door is appropriately made by a BWF-certified manufacturer, with compatible parts, and certified by an accredited third party</w:t>
      </w:r>
      <w:r>
        <w:rPr>
          <w:rFonts w:ascii="Arial" w:hAnsi="Arial" w:cs="Arial"/>
          <w:color w:val="000000"/>
          <w:sz w:val="24"/>
          <w:szCs w:val="24"/>
        </w:rPr>
        <w:t>,</w:t>
      </w:r>
      <w:r w:rsidR="0054189F" w:rsidRPr="0054189F">
        <w:rPr>
          <w:rFonts w:ascii="Arial" w:hAnsi="Arial" w:cs="Arial"/>
          <w:color w:val="000000"/>
          <w:sz w:val="24"/>
          <w:szCs w:val="24"/>
        </w:rPr>
        <w:t xml:space="preserve"> it should hold back a fire for 30 minutes or more.</w:t>
      </w:r>
      <w:r w:rsidR="005471E9" w:rsidRPr="005471E9">
        <w:t xml:space="preserve"> 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There are some simple </w:t>
      </w:r>
      <w:r w:rsidR="003078BD">
        <w:rPr>
          <w:rFonts w:ascii="Arial" w:hAnsi="Arial" w:cs="Arial"/>
          <w:color w:val="000000"/>
          <w:sz w:val="24"/>
          <w:szCs w:val="24"/>
        </w:rPr>
        <w:t>steps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when it comes to fire doors and their safe use and installation</w:t>
      </w:r>
      <w:r w:rsidR="005471E9">
        <w:rPr>
          <w:rFonts w:ascii="Arial" w:hAnsi="Arial" w:cs="Arial"/>
          <w:color w:val="000000"/>
          <w:sz w:val="24"/>
          <w:szCs w:val="24"/>
        </w:rPr>
        <w:t>, and these are: g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>et</w:t>
      </w:r>
      <w:r w:rsidR="005471E9">
        <w:rPr>
          <w:rFonts w:ascii="Arial" w:hAnsi="Arial" w:cs="Arial"/>
          <w:color w:val="000000"/>
          <w:sz w:val="24"/>
          <w:szCs w:val="24"/>
        </w:rPr>
        <w:t>ting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>certified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professionals to install </w:t>
      </w:r>
      <w:r w:rsidR="005471E9">
        <w:rPr>
          <w:rFonts w:ascii="Arial" w:hAnsi="Arial" w:cs="Arial"/>
          <w:color w:val="000000"/>
          <w:sz w:val="24"/>
          <w:szCs w:val="24"/>
        </w:rPr>
        <w:t>the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fire doors</w:t>
      </w:r>
      <w:r w:rsidR="005471E9">
        <w:rPr>
          <w:rFonts w:ascii="Arial" w:hAnsi="Arial" w:cs="Arial"/>
          <w:color w:val="000000"/>
          <w:sz w:val="24"/>
          <w:szCs w:val="24"/>
        </w:rPr>
        <w:t>, Checking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</w:t>
      </w:r>
      <w:r w:rsidR="005471E9">
        <w:rPr>
          <w:rFonts w:ascii="Arial" w:hAnsi="Arial" w:cs="Arial"/>
          <w:color w:val="000000"/>
          <w:sz w:val="24"/>
          <w:szCs w:val="24"/>
        </w:rPr>
        <w:t xml:space="preserve">the 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>door’s certification</w:t>
      </w:r>
      <w:r>
        <w:rPr>
          <w:rFonts w:ascii="Arial" w:hAnsi="Arial" w:cs="Arial"/>
          <w:color w:val="000000"/>
          <w:sz w:val="24"/>
          <w:szCs w:val="24"/>
        </w:rPr>
        <w:t xml:space="preserve"> papers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– </w:t>
      </w:r>
      <w:r w:rsidR="005471E9">
        <w:rPr>
          <w:rFonts w:ascii="Arial" w:hAnsi="Arial" w:cs="Arial"/>
          <w:color w:val="000000"/>
          <w:sz w:val="24"/>
          <w:szCs w:val="24"/>
        </w:rPr>
        <w:t>looking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for British Standard (BS) Parts 22 </w:t>
      </w:r>
      <w:r w:rsidR="005471E9" w:rsidRPr="005471E9">
        <w:rPr>
          <w:rFonts w:ascii="Arial" w:hAnsi="Arial" w:cs="Arial"/>
          <w:color w:val="000000"/>
          <w:sz w:val="24"/>
          <w:szCs w:val="24"/>
        </w:rPr>
        <w:lastRenderedPageBreak/>
        <w:t>and 31 or BS EN 1154</w:t>
      </w:r>
      <w:r>
        <w:rPr>
          <w:rFonts w:ascii="Arial" w:hAnsi="Arial" w:cs="Arial"/>
          <w:color w:val="000000"/>
          <w:sz w:val="24"/>
          <w:szCs w:val="24"/>
        </w:rPr>
        <w:t>,</w:t>
      </w:r>
      <w:r w:rsidR="005471E9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>m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>ak</w:t>
      </w:r>
      <w:r w:rsidR="005471E9">
        <w:rPr>
          <w:rFonts w:ascii="Arial" w:hAnsi="Arial" w:cs="Arial"/>
          <w:color w:val="000000"/>
          <w:sz w:val="24"/>
          <w:szCs w:val="24"/>
        </w:rPr>
        <w:t>ing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sure there are smoke and fire seals around the door</w:t>
      </w:r>
      <w:r w:rsidR="005471E9">
        <w:rPr>
          <w:rFonts w:ascii="Arial" w:hAnsi="Arial" w:cs="Arial"/>
          <w:color w:val="000000"/>
          <w:sz w:val="24"/>
          <w:szCs w:val="24"/>
        </w:rPr>
        <w:t xml:space="preserve"> and checking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the handles</w:t>
      </w:r>
      <w:r w:rsidR="005471E9">
        <w:rPr>
          <w:rFonts w:ascii="Arial" w:hAnsi="Arial" w:cs="Arial"/>
          <w:color w:val="000000"/>
          <w:sz w:val="24"/>
          <w:szCs w:val="24"/>
        </w:rPr>
        <w:t xml:space="preserve"> are</w:t>
      </w:r>
      <w:r w:rsidR="005471E9" w:rsidRPr="005471E9">
        <w:rPr>
          <w:rFonts w:ascii="Arial" w:hAnsi="Arial" w:cs="Arial"/>
          <w:color w:val="000000"/>
          <w:sz w:val="24"/>
          <w:szCs w:val="24"/>
        </w:rPr>
        <w:t xml:space="preserve"> close </w:t>
      </w:r>
      <w:r w:rsidR="005471E9">
        <w:rPr>
          <w:rFonts w:ascii="Arial" w:hAnsi="Arial" w:cs="Arial"/>
          <w:color w:val="000000"/>
          <w:sz w:val="24"/>
          <w:szCs w:val="24"/>
        </w:rPr>
        <w:t xml:space="preserve">correctly </w:t>
      </w:r>
      <w:r w:rsidR="0072606D">
        <w:rPr>
          <w:rFonts w:ascii="Arial" w:hAnsi="Arial" w:cs="Arial"/>
          <w:color w:val="000000"/>
          <w:sz w:val="24"/>
          <w:szCs w:val="24"/>
        </w:rPr>
        <w:t>( LFB, 2023).</w:t>
      </w:r>
      <w:r w:rsidR="005471E9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3E8E8AC5" w14:textId="77777777" w:rsidR="007A064E" w:rsidRPr="00B72D6D" w:rsidRDefault="007A064E" w:rsidP="00B72D6D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A71AC85" w14:textId="35B4650E" w:rsidR="00BA6BB7" w:rsidRDefault="00BA6BB7" w:rsidP="00BA6BB7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251BA172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00D5DCB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BD40440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5FB3B402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C0DA9BD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335788D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55E783D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4378CCA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6220D695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20D4EA9F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23399D18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744C788F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4B9F3CC" w14:textId="77777777" w:rsidR="00CB0971" w:rsidRDefault="00CB0971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5CCA97AC" w14:textId="30314824" w:rsidR="006D348F" w:rsidRDefault="006D348F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6DA96351" w14:textId="16541D41" w:rsidR="00BA6BB7" w:rsidRDefault="00BA6BB7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494E539F" w14:textId="77777777" w:rsidR="00BA6BB7" w:rsidRDefault="00BA6BB7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6B49737A" w14:textId="77777777" w:rsidR="0072606D" w:rsidRDefault="0072606D" w:rsidP="00D10746">
      <w:pPr>
        <w:spacing w:line="360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C0B6D15" w14:textId="77777777" w:rsidR="0072606D" w:rsidRDefault="0072606D" w:rsidP="00D10746">
      <w:pPr>
        <w:spacing w:line="360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A19E428" w14:textId="77777777" w:rsidR="0072606D" w:rsidRDefault="0072606D" w:rsidP="00D10746">
      <w:pPr>
        <w:spacing w:line="360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3299506" w14:textId="3D64ABA6" w:rsidR="00CB0971" w:rsidRDefault="003B3445" w:rsidP="00D10746">
      <w:pPr>
        <w:spacing w:line="360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References:</w:t>
      </w:r>
    </w:p>
    <w:p w14:paraId="7072BDB5" w14:textId="2E52BF1B" w:rsidR="00661E68" w:rsidRDefault="00661E68" w:rsidP="00D10746">
      <w:pPr>
        <w:spacing w:line="360" w:lineRule="auto"/>
        <w:ind w:firstLine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</w:t>
      </w:r>
      <w:r w:rsidRPr="002F6DB9">
        <w:rPr>
          <w:rFonts w:ascii="Arial" w:hAnsi="Arial" w:cs="Arial"/>
          <w:sz w:val="24"/>
          <w:szCs w:val="24"/>
        </w:rPr>
        <w:t xml:space="preserve"> (20</w:t>
      </w:r>
      <w:r>
        <w:rPr>
          <w:rFonts w:ascii="Arial" w:hAnsi="Arial" w:cs="Arial"/>
          <w:sz w:val="24"/>
          <w:szCs w:val="24"/>
        </w:rPr>
        <w:t>23</w:t>
      </w:r>
      <w:r w:rsidRPr="002F6DB9">
        <w:rPr>
          <w:rFonts w:ascii="Arial" w:hAnsi="Arial" w:cs="Arial"/>
          <w:sz w:val="24"/>
          <w:szCs w:val="24"/>
        </w:rPr>
        <w:t xml:space="preserve">) </w:t>
      </w:r>
      <w:r w:rsidRPr="00661E68">
        <w:rPr>
          <w:rFonts w:ascii="Arial" w:hAnsi="Arial" w:cs="Arial"/>
          <w:i/>
          <w:iCs/>
          <w:sz w:val="24"/>
          <w:szCs w:val="24"/>
        </w:rPr>
        <w:t>Fire Safety (England) Regulations 2022: fire door guidance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2F6DB9">
        <w:rPr>
          <w:rFonts w:ascii="Arial" w:hAnsi="Arial" w:cs="Arial"/>
          <w:sz w:val="24"/>
          <w:szCs w:val="24"/>
        </w:rPr>
        <w:t xml:space="preserve"> Available at: </w:t>
      </w:r>
      <w:r w:rsidRPr="00661E68">
        <w:rPr>
          <w:rFonts w:ascii="Arial" w:hAnsi="Arial" w:cs="Arial"/>
          <w:sz w:val="24"/>
          <w:szCs w:val="24"/>
        </w:rPr>
        <w:t>https://www.gov.uk/government/publications/fire-safety-england-regulations-2022-fire-door-guidance</w:t>
      </w:r>
      <w:r w:rsidRPr="002F6DB9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19</w:t>
      </w:r>
      <w:r w:rsidRPr="002F6DB9">
        <w:rPr>
          <w:rFonts w:ascii="Arial" w:hAnsi="Arial" w:cs="Arial"/>
          <w:sz w:val="24"/>
          <w:szCs w:val="24"/>
        </w:rPr>
        <w:t xml:space="preserve"> February 202</w:t>
      </w:r>
      <w:r>
        <w:rPr>
          <w:rFonts w:ascii="Arial" w:hAnsi="Arial" w:cs="Arial"/>
          <w:sz w:val="24"/>
          <w:szCs w:val="24"/>
        </w:rPr>
        <w:t>3</w:t>
      </w:r>
      <w:r w:rsidRPr="002F6DB9">
        <w:rPr>
          <w:rFonts w:ascii="Arial" w:hAnsi="Arial" w:cs="Arial"/>
          <w:sz w:val="24"/>
          <w:szCs w:val="24"/>
        </w:rPr>
        <w:t>).</w:t>
      </w:r>
    </w:p>
    <w:p w14:paraId="377A29DA" w14:textId="2C4459C7" w:rsidR="0072606D" w:rsidRDefault="0072606D" w:rsidP="00D10746">
      <w:pPr>
        <w:spacing w:line="360" w:lineRule="auto"/>
        <w:ind w:firstLine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LFB</w:t>
      </w:r>
      <w:r w:rsidRPr="002F6DB9">
        <w:rPr>
          <w:rFonts w:ascii="Arial" w:hAnsi="Arial" w:cs="Arial"/>
          <w:sz w:val="24"/>
          <w:szCs w:val="24"/>
        </w:rPr>
        <w:t xml:space="preserve"> (20</w:t>
      </w:r>
      <w:r>
        <w:rPr>
          <w:rFonts w:ascii="Arial" w:hAnsi="Arial" w:cs="Arial"/>
          <w:sz w:val="24"/>
          <w:szCs w:val="24"/>
        </w:rPr>
        <w:t>23</w:t>
      </w:r>
      <w:r w:rsidRPr="002F6DB9">
        <w:rPr>
          <w:rFonts w:ascii="Arial" w:hAnsi="Arial" w:cs="Arial"/>
          <w:sz w:val="24"/>
          <w:szCs w:val="24"/>
        </w:rPr>
        <w:t xml:space="preserve">) </w:t>
      </w:r>
      <w:r w:rsidRPr="0072606D">
        <w:rPr>
          <w:rFonts w:ascii="Arial" w:hAnsi="Arial" w:cs="Arial"/>
          <w:i/>
          <w:iCs/>
          <w:sz w:val="24"/>
          <w:szCs w:val="24"/>
        </w:rPr>
        <w:t>Fire doors. Learn about fire doors and the standards you need to make sure a property you own or manage meets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2F6DB9">
        <w:rPr>
          <w:rFonts w:ascii="Arial" w:hAnsi="Arial" w:cs="Arial"/>
          <w:sz w:val="24"/>
          <w:szCs w:val="24"/>
        </w:rPr>
        <w:t xml:space="preserve"> Available at: </w:t>
      </w:r>
      <w:r w:rsidRPr="0072606D">
        <w:rPr>
          <w:rFonts w:ascii="Arial" w:hAnsi="Arial" w:cs="Arial"/>
          <w:sz w:val="24"/>
          <w:szCs w:val="24"/>
        </w:rPr>
        <w:t xml:space="preserve">https://www.london-fire.gov.uk/safety/property-management/fire-doors/ </w:t>
      </w:r>
      <w:r w:rsidRPr="002F6DB9">
        <w:rPr>
          <w:rFonts w:ascii="Arial" w:hAnsi="Arial" w:cs="Arial"/>
          <w:sz w:val="24"/>
          <w:szCs w:val="24"/>
        </w:rPr>
        <w:t xml:space="preserve">(Accessed: </w:t>
      </w:r>
      <w:r>
        <w:rPr>
          <w:rFonts w:ascii="Arial" w:hAnsi="Arial" w:cs="Arial"/>
          <w:sz w:val="24"/>
          <w:szCs w:val="24"/>
        </w:rPr>
        <w:t>19</w:t>
      </w:r>
      <w:r w:rsidRPr="002F6DB9">
        <w:rPr>
          <w:rFonts w:ascii="Arial" w:hAnsi="Arial" w:cs="Arial"/>
          <w:sz w:val="24"/>
          <w:szCs w:val="24"/>
        </w:rPr>
        <w:t xml:space="preserve"> February 202</w:t>
      </w:r>
      <w:r>
        <w:rPr>
          <w:rFonts w:ascii="Arial" w:hAnsi="Arial" w:cs="Arial"/>
          <w:sz w:val="24"/>
          <w:szCs w:val="24"/>
        </w:rPr>
        <w:t>3</w:t>
      </w:r>
      <w:r w:rsidRPr="002F6DB9">
        <w:rPr>
          <w:rFonts w:ascii="Arial" w:hAnsi="Arial" w:cs="Arial"/>
          <w:sz w:val="24"/>
          <w:szCs w:val="24"/>
        </w:rPr>
        <w:t>).</w:t>
      </w:r>
    </w:p>
    <w:p w14:paraId="09664E54" w14:textId="4B1B3ADA" w:rsidR="0054189F" w:rsidRPr="0072606D" w:rsidRDefault="0054189F" w:rsidP="00D10746">
      <w:pPr>
        <w:spacing w:line="360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Millard, J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(20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22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) </w:t>
      </w:r>
      <w:r w:rsidRPr="00814F7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‘</w:t>
      </w:r>
      <w:r w:rsidRPr="0054189F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Fire Doors – Regulation 10: Everything You Need To Know</w:t>
      </w:r>
      <w:r w:rsidRPr="00814F7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’</w:t>
      </w:r>
      <w:r w:rsidRPr="00814F7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[blog].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16 January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Available at: </w:t>
      </w:r>
      <w:r w:rsidRPr="0054189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https://ukfiredoortraining.com/2023/01/16/fire-doors-regulation-10-everything-you-need-to-know/ 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(Accessed: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19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February 2023).</w:t>
      </w:r>
    </w:p>
    <w:p w14:paraId="33B7888A" w14:textId="547EA4DD" w:rsidR="006D348F" w:rsidRDefault="007A064E" w:rsidP="00D10746">
      <w:pPr>
        <w:spacing w:line="360" w:lineRule="auto"/>
        <w:ind w:firstLine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NFCC</w:t>
      </w:r>
      <w:r w:rsidR="003B3445"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3</w:t>
      </w:r>
      <w:r w:rsidR="003B3445">
        <w:rPr>
          <w:rFonts w:ascii="Arial" w:hAnsi="Arial" w:cs="Arial"/>
          <w:sz w:val="24"/>
          <w:szCs w:val="24"/>
        </w:rPr>
        <w:t xml:space="preserve">) </w:t>
      </w:r>
      <w:r w:rsidRPr="007A064E">
        <w:rPr>
          <w:rFonts w:ascii="Arial" w:hAnsi="Arial" w:cs="Arial"/>
          <w:i/>
          <w:iCs/>
          <w:sz w:val="24"/>
          <w:szCs w:val="24"/>
        </w:rPr>
        <w:t>Fire Safety (England) Regulations 2022</w:t>
      </w:r>
      <w:r w:rsidR="003B3445">
        <w:rPr>
          <w:rFonts w:ascii="Arial" w:hAnsi="Arial" w:cs="Arial"/>
          <w:sz w:val="24"/>
          <w:szCs w:val="24"/>
        </w:rPr>
        <w:t xml:space="preserve">. Available at: </w:t>
      </w:r>
      <w:r w:rsidRPr="007A064E">
        <w:rPr>
          <w:rFonts w:ascii="Arial" w:hAnsi="Arial" w:cs="Arial"/>
          <w:sz w:val="24"/>
          <w:szCs w:val="24"/>
        </w:rPr>
        <w:t xml:space="preserve">https://www.nationalfirechiefs.org.uk/Fire-Safety-England-Regulations-2022 </w:t>
      </w:r>
      <w:r w:rsidR="003B3445">
        <w:rPr>
          <w:rFonts w:ascii="Arial" w:hAnsi="Arial" w:cs="Arial"/>
          <w:sz w:val="24"/>
          <w:szCs w:val="24"/>
        </w:rPr>
        <w:t>(Accessed: 1</w:t>
      </w:r>
      <w:r>
        <w:rPr>
          <w:rFonts w:ascii="Arial" w:hAnsi="Arial" w:cs="Arial"/>
          <w:sz w:val="24"/>
          <w:szCs w:val="24"/>
        </w:rPr>
        <w:t>8</w:t>
      </w:r>
      <w:r w:rsidR="003B3445">
        <w:rPr>
          <w:rFonts w:ascii="Arial" w:hAnsi="Arial" w:cs="Arial"/>
          <w:sz w:val="24"/>
          <w:szCs w:val="24"/>
        </w:rPr>
        <w:t xml:space="preserve"> February 2023).</w:t>
      </w:r>
    </w:p>
    <w:p w14:paraId="043389F8" w14:textId="720BFDC8" w:rsidR="00512812" w:rsidRDefault="00512812" w:rsidP="00512812">
      <w:pPr>
        <w:spacing w:line="360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5128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Winstanley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E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(20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22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) </w:t>
      </w:r>
      <w:r w:rsidRPr="00814F7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‘</w:t>
      </w:r>
      <w:r w:rsidRPr="00D10746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Changes to Fire Doors as part of The Fire Safety Regulations 2022</w:t>
      </w:r>
      <w:r w:rsidRPr="00814F7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’</w:t>
      </w:r>
      <w:r w:rsidRPr="00814F7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[blog].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23 October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Available at: </w:t>
      </w:r>
      <w:r w:rsidRPr="005128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https://www.drax360.com/blog/understanding-the-upcoming-changes-to-fire-doors-as-part-of-the-fire-safety-regulations-2022 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(Accessed: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19</w:t>
      </w:r>
      <w:r w:rsidRPr="006D348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February 2023).</w:t>
      </w:r>
    </w:p>
    <w:p w14:paraId="1987A78D" w14:textId="77777777" w:rsidR="00512812" w:rsidRDefault="00512812" w:rsidP="00D10746">
      <w:pPr>
        <w:spacing w:line="360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755B0F56" w14:textId="77777777" w:rsidR="00821398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4168412A" w14:textId="77777777" w:rsidR="00821398" w:rsidRPr="002F6DB9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5798C9E3" w14:textId="77777777" w:rsidR="00821398" w:rsidRDefault="00821398" w:rsidP="00821398">
      <w:pPr>
        <w:ind w:firstLine="0"/>
        <w:rPr>
          <w:rFonts w:ascii="Arial" w:hAnsi="Arial" w:cs="Arial"/>
          <w:sz w:val="24"/>
          <w:szCs w:val="24"/>
        </w:rPr>
      </w:pPr>
    </w:p>
    <w:p w14:paraId="1B85FD4E" w14:textId="77777777" w:rsidR="00821398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7E536C21" w14:textId="77777777" w:rsidR="00821398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6168232D" w14:textId="77777777" w:rsidR="00821398" w:rsidRPr="002F6DB9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731A527B" w14:textId="77777777" w:rsidR="00821398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53DB306B" w14:textId="77777777" w:rsidR="00821398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1ADD5CE7" w14:textId="77777777" w:rsidR="00821398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941D034" w14:textId="77777777" w:rsidR="00821398" w:rsidRPr="002F6DB9" w:rsidRDefault="00821398" w:rsidP="00821398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2CDD1CE7" w14:textId="77777777" w:rsidR="00821398" w:rsidRDefault="00821398" w:rsidP="006D348F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9AAA4BB" w14:textId="77777777" w:rsidR="006D348F" w:rsidRDefault="006D348F" w:rsidP="006D348F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627E7977" w14:textId="77777777" w:rsidR="006D348F" w:rsidRDefault="006D348F" w:rsidP="006D348F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2906BAC6" w14:textId="77777777" w:rsidR="006D348F" w:rsidRPr="002F6DB9" w:rsidRDefault="006D348F" w:rsidP="006D348F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2381107" w14:textId="77777777" w:rsidR="006D348F" w:rsidRPr="002F6DB9" w:rsidRDefault="006D348F" w:rsidP="006D348F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3BF1FDE1" w14:textId="77777777" w:rsidR="006D348F" w:rsidRDefault="006D348F" w:rsidP="006D348F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4DA56D64" w14:textId="77777777" w:rsidR="006D348F" w:rsidRDefault="006D348F" w:rsidP="006F1E16">
      <w:pPr>
        <w:spacing w:line="276" w:lineRule="auto"/>
        <w:ind w:firstLine="0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E627F33" w14:textId="77777777" w:rsidR="006D348F" w:rsidRPr="006D348F" w:rsidRDefault="006D348F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3B6BA9F" w14:textId="77777777" w:rsidR="00A93664" w:rsidRDefault="003B3445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1422193E" w14:textId="77777777" w:rsidR="004179FE" w:rsidRDefault="003B3445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7B2F0AD4" w14:textId="77777777" w:rsidR="00670509" w:rsidRDefault="00670509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56BF66C4" w14:textId="77777777" w:rsidR="00CD1DDA" w:rsidRDefault="00CD1DDA" w:rsidP="006F1E16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07D661DF" w14:textId="77777777" w:rsidR="00A77D71" w:rsidRDefault="00A77D71" w:rsidP="007D7AB3">
      <w:pPr>
        <w:spacing w:line="276" w:lineRule="auto"/>
        <w:ind w:firstLine="0"/>
        <w:jc w:val="both"/>
        <w:rPr>
          <w:rFonts w:ascii="Arial" w:hAnsi="Arial" w:cs="Arial"/>
          <w:sz w:val="24"/>
          <w:szCs w:val="24"/>
        </w:rPr>
      </w:pPr>
    </w:p>
    <w:p w14:paraId="4675545F" w14:textId="77777777" w:rsidR="007D7AB3" w:rsidRDefault="007D7AB3" w:rsidP="007D7AB3">
      <w:pPr>
        <w:spacing w:line="276" w:lineRule="auto"/>
        <w:ind w:firstLine="0"/>
        <w:jc w:val="both"/>
      </w:pPr>
    </w:p>
    <w:sectPr w:rsidR="007D7A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8C2CD7"/>
    <w:multiLevelType w:val="multilevel"/>
    <w:tmpl w:val="FA228F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318"/>
    <w:rsid w:val="000236DE"/>
    <w:rsid w:val="00034204"/>
    <w:rsid w:val="000674EE"/>
    <w:rsid w:val="000739FB"/>
    <w:rsid w:val="000D59B1"/>
    <w:rsid w:val="000F4A21"/>
    <w:rsid w:val="001517C0"/>
    <w:rsid w:val="00153B2E"/>
    <w:rsid w:val="00156C6A"/>
    <w:rsid w:val="00175B4D"/>
    <w:rsid w:val="00185247"/>
    <w:rsid w:val="001D231E"/>
    <w:rsid w:val="001F63A5"/>
    <w:rsid w:val="00233947"/>
    <w:rsid w:val="002560BD"/>
    <w:rsid w:val="00285B43"/>
    <w:rsid w:val="002D0A5D"/>
    <w:rsid w:val="002E777F"/>
    <w:rsid w:val="002F0C1A"/>
    <w:rsid w:val="002F6DB9"/>
    <w:rsid w:val="003078BD"/>
    <w:rsid w:val="00317476"/>
    <w:rsid w:val="003825FC"/>
    <w:rsid w:val="003B3445"/>
    <w:rsid w:val="003B68E4"/>
    <w:rsid w:val="003C5D0F"/>
    <w:rsid w:val="004179FE"/>
    <w:rsid w:val="00423995"/>
    <w:rsid w:val="004918F2"/>
    <w:rsid w:val="004C4178"/>
    <w:rsid w:val="004F7795"/>
    <w:rsid w:val="00512812"/>
    <w:rsid w:val="00524060"/>
    <w:rsid w:val="0054189F"/>
    <w:rsid w:val="00543C02"/>
    <w:rsid w:val="005471E9"/>
    <w:rsid w:val="00661E68"/>
    <w:rsid w:val="00670509"/>
    <w:rsid w:val="00693656"/>
    <w:rsid w:val="006B286A"/>
    <w:rsid w:val="006D348F"/>
    <w:rsid w:val="006D38D3"/>
    <w:rsid w:val="006F1E16"/>
    <w:rsid w:val="006F6ABC"/>
    <w:rsid w:val="00714221"/>
    <w:rsid w:val="0072606D"/>
    <w:rsid w:val="007349EE"/>
    <w:rsid w:val="007A064E"/>
    <w:rsid w:val="007A1794"/>
    <w:rsid w:val="007C2C12"/>
    <w:rsid w:val="007D7AB3"/>
    <w:rsid w:val="0080683B"/>
    <w:rsid w:val="0081196F"/>
    <w:rsid w:val="00814F7D"/>
    <w:rsid w:val="00821398"/>
    <w:rsid w:val="008A1049"/>
    <w:rsid w:val="008E36AC"/>
    <w:rsid w:val="009000C9"/>
    <w:rsid w:val="00A03211"/>
    <w:rsid w:val="00A119FE"/>
    <w:rsid w:val="00A4357E"/>
    <w:rsid w:val="00A77D71"/>
    <w:rsid w:val="00A93664"/>
    <w:rsid w:val="00A96BF1"/>
    <w:rsid w:val="00AB0318"/>
    <w:rsid w:val="00AC11AB"/>
    <w:rsid w:val="00AC3774"/>
    <w:rsid w:val="00AC37DA"/>
    <w:rsid w:val="00AC76ED"/>
    <w:rsid w:val="00B02A0B"/>
    <w:rsid w:val="00B55D3A"/>
    <w:rsid w:val="00B72D6D"/>
    <w:rsid w:val="00B777FC"/>
    <w:rsid w:val="00B92361"/>
    <w:rsid w:val="00BA6BB7"/>
    <w:rsid w:val="00BA7BE2"/>
    <w:rsid w:val="00C05E8D"/>
    <w:rsid w:val="00C4164A"/>
    <w:rsid w:val="00C53D26"/>
    <w:rsid w:val="00C60147"/>
    <w:rsid w:val="00C615E8"/>
    <w:rsid w:val="00C65DA3"/>
    <w:rsid w:val="00CA77E0"/>
    <w:rsid w:val="00CB0971"/>
    <w:rsid w:val="00CD1DDA"/>
    <w:rsid w:val="00D10746"/>
    <w:rsid w:val="00D51F57"/>
    <w:rsid w:val="00D74AE8"/>
    <w:rsid w:val="00DA75EE"/>
    <w:rsid w:val="00DE5067"/>
    <w:rsid w:val="00DE5293"/>
    <w:rsid w:val="00DE557E"/>
    <w:rsid w:val="00E177D7"/>
    <w:rsid w:val="00E67CE5"/>
    <w:rsid w:val="00E94BB2"/>
    <w:rsid w:val="00EE1878"/>
    <w:rsid w:val="00F2038D"/>
    <w:rsid w:val="00F33875"/>
    <w:rsid w:val="00F53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65F69"/>
  <w15:chartTrackingRefBased/>
  <w15:docId w15:val="{DCD20956-F7B2-4482-849E-CC37A7B70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18"/>
    <w:pPr>
      <w:spacing w:before="100" w:beforeAutospacing="1" w:after="100" w:afterAutospacing="1" w:line="240" w:lineRule="auto"/>
      <w:ind w:firstLine="720"/>
    </w:pPr>
  </w:style>
  <w:style w:type="paragraph" w:styleId="Heading1">
    <w:name w:val="heading 1"/>
    <w:basedOn w:val="Normal"/>
    <w:link w:val="Heading1Char"/>
    <w:uiPriority w:val="9"/>
    <w:qFormat/>
    <w:rsid w:val="00B72D6D"/>
    <w:pPr>
      <w:ind w:firstLine="0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06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348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72D6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gkelc">
    <w:name w:val="hgkelc"/>
    <w:basedOn w:val="DefaultParagraphFont"/>
    <w:rsid w:val="007A064E"/>
  </w:style>
  <w:style w:type="character" w:customStyle="1" w:styleId="Heading2Char">
    <w:name w:val="Heading 2 Char"/>
    <w:basedOn w:val="DefaultParagraphFont"/>
    <w:link w:val="Heading2"/>
    <w:uiPriority w:val="9"/>
    <w:semiHidden/>
    <w:rsid w:val="007A06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4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8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2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4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6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0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13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147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5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0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5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234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14520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2887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229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22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38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0251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7572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578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5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9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7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5</Pages>
  <Words>590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Catalin Viorel Ciobanu</dc:creator>
  <cp:lastModifiedBy>Catalin Viorel Ciobanu</cp:lastModifiedBy>
  <cp:revision>7</cp:revision>
  <dcterms:created xsi:type="dcterms:W3CDTF">2023-02-22T10:42:00Z</dcterms:created>
  <dcterms:modified xsi:type="dcterms:W3CDTF">2023-02-22T13:17:00Z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6bbddbd4d8a526aaee00e6b38b628757af5de42f32d167ba06959efcfe37c452</vt:lpwstr>
  </property>
</Properties>
</file>