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59791027"/>
        <w:docPartObj>
          <w:docPartGallery w:val="Cover Pages"/>
          <w:docPartUnique/>
        </w:docPartObj>
      </w:sdtPr>
      <w:sdtEndPr>
        <w:rPr>
          <w:rFonts w:ascii="Arial" w:hAnsi="Arial" w:cs="Arial"/>
          <w:b/>
          <w:bCs/>
        </w:rPr>
      </w:sdtEndPr>
      <w:sdtContent>
        <w:p w14:paraId="501ACDBE" w14:textId="1034A337" w:rsidR="00BA4051" w:rsidRDefault="0018286F">
          <w:r w:rsidRPr="0018286F">
            <w:rPr>
              <w:rFonts w:ascii="Arial" w:hAnsi="Arial" w:cs="Arial"/>
              <w:b/>
              <w:bCs/>
              <w:noProof/>
            </w:rPr>
            <mc:AlternateContent>
              <mc:Choice Requires="wps">
                <w:drawing>
                  <wp:anchor distT="45720" distB="45720" distL="114300" distR="114300" simplePos="0" relativeHeight="251664384" behindDoc="0" locked="0" layoutInCell="1" allowOverlap="1" wp14:anchorId="395BBFAD" wp14:editId="08C743E7">
                    <wp:simplePos x="0" y="0"/>
                    <wp:positionH relativeFrom="margin">
                      <wp:align>right</wp:align>
                    </wp:positionH>
                    <wp:positionV relativeFrom="paragraph">
                      <wp:posOffset>469900</wp:posOffset>
                    </wp:positionV>
                    <wp:extent cx="5562600" cy="1250950"/>
                    <wp:effectExtent l="0" t="0" r="1905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562600" cy="1250950"/>
                            </a:xfrm>
                            <a:prstGeom prst="rect">
                              <a:avLst/>
                            </a:prstGeom>
                            <a:solidFill>
                              <a:srgbClr val="FFFFFF"/>
                            </a:solidFill>
                            <a:ln w="9525">
                              <a:solidFill>
                                <a:srgbClr val="000000"/>
                              </a:solidFill>
                              <a:miter lim="800000"/>
                              <a:headEnd/>
                              <a:tailEnd/>
                            </a:ln>
                          </wps:spPr>
                          <wps:txbx>
                            <w:txbxContent>
                              <w:p w14:paraId="59C61485" w14:textId="5384EC03" w:rsidR="0018286F" w:rsidRPr="002F33AB" w:rsidRDefault="0018286F">
                                <w:pPr>
                                  <w:rPr>
                                    <w:rFonts w:ascii="Arial" w:hAnsi="Arial" w:cs="Arial"/>
                                    <w:b/>
                                    <w:bCs/>
                                    <w:sz w:val="40"/>
                                    <w:szCs w:val="40"/>
                                  </w:rPr>
                                </w:pPr>
                                <w:r w:rsidRPr="002F33AB">
                                  <w:rPr>
                                    <w:rFonts w:ascii="Arial" w:hAnsi="Arial" w:cs="Arial"/>
                                    <w:b/>
                                    <w:bCs/>
                                    <w:sz w:val="40"/>
                                    <w:szCs w:val="40"/>
                                  </w:rPr>
                                  <w:t>BA (Hons) Leadership and Management Skills for the Workplace</w:t>
                                </w:r>
                                <w:r w:rsidR="002F33AB">
                                  <w:rPr>
                                    <w:rFonts w:ascii="Arial" w:hAnsi="Arial" w:cs="Arial"/>
                                    <w:b/>
                                    <w:bCs/>
                                    <w:sz w:val="40"/>
                                    <w:szCs w:val="40"/>
                                  </w:rPr>
                                  <w:t xml:space="preserve"> </w:t>
                                </w:r>
                                <w:r w:rsidR="002F33AB" w:rsidRPr="002F33AB">
                                  <w:rPr>
                                    <w:rFonts w:ascii="Arial" w:hAnsi="Arial" w:cs="Arial"/>
                                    <w:sz w:val="32"/>
                                    <w:szCs w:val="32"/>
                                  </w:rPr>
                                  <w:t>(weekend)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95BBFAD" id="_x0000_t202" coordsize="21600,21600" o:spt="202" path="m,l,21600r21600,l21600,xe">
                    <v:stroke joinstyle="miter"/>
                    <v:path gradientshapeok="t" o:connecttype="rect"/>
                  </v:shapetype>
                  <v:shape id="Text Box 2" o:spid="_x0000_s1026" type="#_x0000_t202" style="position:absolute;margin-left:386.8pt;margin-top:37pt;width:438pt;height:98.5pt;z-index:2516643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">
                    <v:textbox>
                      <w:txbxContent>
                        <w:p w14:paraId="59C61485" w14:textId="5384EC03" w:rsidR="0018286F" w:rsidRPr="002F33AB" w:rsidRDefault="0018286F">
                          <w:pPr>
                            <w:rPr>
                              <w:rFonts w:ascii="Arial" w:hAnsi="Arial" w:cs="Arial"/>
                              <w:b/>
                              <w:bCs/>
                              <w:sz w:val="40"/>
                              <w:szCs w:val="40"/>
                            </w:rPr>
                          </w:pPr>
                          <w:r w:rsidRPr="002F33AB">
                            <w:rPr>
                              <w:rFonts w:ascii="Arial" w:hAnsi="Arial" w:cs="Arial"/>
                              <w:b/>
                              <w:bCs/>
                              <w:sz w:val="40"/>
                              <w:szCs w:val="40"/>
                            </w:rPr>
                            <w:t>BA (Hons) Leadership and Management Skills for the Workplace</w:t>
                          </w:r>
                          <w:r w:rsidR="002F33AB">
                            <w:rPr>
                              <w:rFonts w:ascii="Arial" w:hAnsi="Arial" w:cs="Arial"/>
                              <w:b/>
                              <w:bCs/>
                              <w:sz w:val="40"/>
                              <w:szCs w:val="40"/>
                            </w:rPr>
                            <w:t xml:space="preserve"> </w:t>
                          </w:r>
                          <w:r w:rsidR="002F33AB" w:rsidRPr="002F33AB">
                            <w:rPr>
                              <w:rFonts w:ascii="Arial" w:hAnsi="Arial" w:cs="Arial"/>
                              <w:sz w:val="32"/>
                              <w:szCs w:val="32"/>
                            </w:rPr>
                            <w:t>(weekend)</w:t>
                          </w:r>
                        </w:p>
                      </w:txbxContent>
                    </v:textbox>
                    <w10:wrap type="square" anchorx="margin"/>
                  </v:shape>
                </w:pict>
              </mc:Fallback>
            </mc:AlternateContent>
          </w:r>
          <w:r w:rsidR="00BA4051">
            <w:rPr>
              <w:noProof/>
            </w:rPr>
            <mc:AlternateContent>
              <mc:Choice Requires="wpg">
                <w:drawing>
                  <wp:anchor distT="0" distB="0" distL="114300" distR="114300" simplePos="0" relativeHeight="251662336" behindDoc="0" locked="0" layoutInCell="1" allowOverlap="1" wp14:anchorId="2F53CB1D" wp14:editId="3CA3F04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D10CA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sidR="00BA4051">
            <w:rPr>
              <w:noProof/>
            </w:rPr>
            <mc:AlternateContent>
              <mc:Choice Requires="wps">
                <w:drawing>
                  <wp:anchor distT="0" distB="0" distL="114300" distR="114300" simplePos="0" relativeHeight="251660288" behindDoc="0" locked="0" layoutInCell="1" allowOverlap="1" wp14:anchorId="7844A37C" wp14:editId="7C40BC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B90E61" w14:textId="0B8F0050" w:rsidR="00BA4051" w:rsidRDefault="00BA4051">
                                    <w:pPr>
                                      <w:pStyle w:val="NoSpacing"/>
                                      <w:jc w:val="right"/>
                                      <w:rPr>
                                        <w:color w:val="595959" w:themeColor="text1" w:themeTint="A6"/>
                                        <w:sz w:val="28"/>
                                        <w:szCs w:val="28"/>
                                      </w:rPr>
                                    </w:pPr>
                                    <w:r>
                                      <w:rPr>
                                        <w:color w:val="595959" w:themeColor="text1" w:themeTint="A6"/>
                                        <w:sz w:val="28"/>
                                        <w:szCs w:val="28"/>
                                      </w:rPr>
                                      <w:t>Boyd Malcolm (2128536)</w:t>
                                    </w:r>
                                  </w:p>
                                </w:sdtContent>
                              </w:sdt>
                              <w:p w14:paraId="69697BFF" w14:textId="628DC367" w:rsidR="00BA4051" w:rsidRDefault="00BA40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2046">
                                      <w:rPr>
                                        <w:color w:val="595959" w:themeColor="text1" w:themeTint="A6"/>
                                        <w:sz w:val="18"/>
                                        <w:szCs w:val="18"/>
                                      </w:rPr>
                                      <w:t>2128536@student.uwtsd.ac.uk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7844A37C" id="Text Box 152" o:spid="_x0000_s1027"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FB90E61" w14:textId="0B8F0050" w:rsidR="00BA4051" w:rsidRDefault="00BA4051">
                              <w:pPr>
                                <w:pStyle w:val="NoSpacing"/>
                                <w:jc w:val="right"/>
                                <w:rPr>
                                  <w:color w:val="595959" w:themeColor="text1" w:themeTint="A6"/>
                                  <w:sz w:val="28"/>
                                  <w:szCs w:val="28"/>
                                </w:rPr>
                              </w:pPr>
                              <w:r>
                                <w:rPr>
                                  <w:color w:val="595959" w:themeColor="text1" w:themeTint="A6"/>
                                  <w:sz w:val="28"/>
                                  <w:szCs w:val="28"/>
                                </w:rPr>
                                <w:t>Boyd Malcolm (2128536)</w:t>
                              </w:r>
                            </w:p>
                          </w:sdtContent>
                        </w:sdt>
                        <w:p w14:paraId="69697BFF" w14:textId="628DC367" w:rsidR="00BA4051" w:rsidRDefault="00BA4051">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D92046">
                                <w:rPr>
                                  <w:color w:val="595959" w:themeColor="text1" w:themeTint="A6"/>
                                  <w:sz w:val="18"/>
                                  <w:szCs w:val="18"/>
                                </w:rPr>
                                <w:t>2128536@student.uwtsd.ac.uk</w:t>
                              </w:r>
                            </w:sdtContent>
                          </w:sdt>
                        </w:p>
                      </w:txbxContent>
                    </v:textbox>
                    <w10:wrap type="square" anchorx="page" anchory="page"/>
                  </v:shape>
                </w:pict>
              </mc:Fallback>
            </mc:AlternateContent>
          </w:r>
          <w:r w:rsidR="00BA4051">
            <w:rPr>
              <w:noProof/>
            </w:rPr>
            <mc:AlternateContent>
              <mc:Choice Requires="wps">
                <w:drawing>
                  <wp:anchor distT="0" distB="0" distL="114300" distR="114300" simplePos="0" relativeHeight="251661312" behindDoc="0" locked="0" layoutInCell="1" allowOverlap="1" wp14:anchorId="5A9B3F95" wp14:editId="10E31F5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EC6E0E6" w14:textId="77777777" w:rsidR="00BA4051" w:rsidRDefault="00BA405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AE834F" w14:textId="102F1D7B" w:rsidR="00BA4051" w:rsidRDefault="00D92046">
                                    <w:pPr>
                                      <w:pStyle w:val="NoSpacing"/>
                                      <w:jc w:val="right"/>
                                      <w:rPr>
                                        <w:color w:val="595959" w:themeColor="text1" w:themeTint="A6"/>
                                        <w:sz w:val="20"/>
                                        <w:szCs w:val="20"/>
                                      </w:rPr>
                                    </w:pPr>
                                    <w:r w:rsidRPr="00D92046">
                                      <w:rPr>
                                        <w:color w:val="595959" w:themeColor="text1" w:themeTint="A6"/>
                                        <w:sz w:val="20"/>
                                        <w:szCs w:val="20"/>
                                      </w:rPr>
                                      <w:t>Customer relations management (CRM) is the sum of all management tactics a firm uses to ensure a strong and mutually profitable relationship with its customers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A9B3F95" id="Text Box 153" o:spid="_x0000_s1028"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0EC6E0E6" w14:textId="77777777" w:rsidR="00BA4051" w:rsidRDefault="00BA405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7EAE834F" w14:textId="102F1D7B" w:rsidR="00BA4051" w:rsidRDefault="00D92046">
                              <w:pPr>
                                <w:pStyle w:val="NoSpacing"/>
                                <w:jc w:val="right"/>
                                <w:rPr>
                                  <w:color w:val="595959" w:themeColor="text1" w:themeTint="A6"/>
                                  <w:sz w:val="20"/>
                                  <w:szCs w:val="20"/>
                                </w:rPr>
                              </w:pPr>
                              <w:r w:rsidRPr="00D92046">
                                <w:rPr>
                                  <w:color w:val="595959" w:themeColor="text1" w:themeTint="A6"/>
                                  <w:sz w:val="20"/>
                                  <w:szCs w:val="20"/>
                                </w:rPr>
                                <w:t>Customer relations management (CRM) is the sum of all management tactics a firm uses to ensure a strong and mutually profitable relationship with its customers</w:t>
                              </w:r>
                            </w:p>
                          </w:sdtContent>
                        </w:sdt>
                      </w:txbxContent>
                    </v:textbox>
                    <w10:wrap type="square" anchorx="page" anchory="page"/>
                  </v:shape>
                </w:pict>
              </mc:Fallback>
            </mc:AlternateContent>
          </w:r>
          <w:r w:rsidR="00BA4051">
            <w:rPr>
              <w:noProof/>
            </w:rPr>
            <mc:AlternateContent>
              <mc:Choice Requires="wps">
                <w:drawing>
                  <wp:anchor distT="0" distB="0" distL="114300" distR="114300" simplePos="0" relativeHeight="251659264" behindDoc="0" locked="0" layoutInCell="1" allowOverlap="1" wp14:anchorId="7436B2EF" wp14:editId="717B629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7F070E7" w14:textId="21473CF8" w:rsidR="00BA4051" w:rsidRDefault="00BA40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2046">
                                      <w:rPr>
                                        <w:caps/>
                                        <w:color w:val="4472C4" w:themeColor="accent1"/>
                                        <w:sz w:val="64"/>
                                        <w:szCs w:val="64"/>
                                      </w:rPr>
                                      <w:t>understanding and engaging in the customer experience</w:t>
                                    </w:r>
                                    <w:r w:rsidR="00D92046">
                                      <w:rPr>
                                        <w:caps/>
                                        <w:color w:val="4472C4" w:themeColor="accent1"/>
                                        <w:sz w:val="64"/>
                                        <w:szCs w:val="64"/>
                                      </w:rPr>
                                      <w:br/>
                                    </w:r>
                                    <w:r w:rsidR="00D92046">
                                      <w:rPr>
                                        <w:color w:val="4472C4" w:themeColor="accent1"/>
                                        <w:sz w:val="64"/>
                                        <w:szCs w:val="64"/>
                                      </w:rPr>
                                      <w:t>(BMSW5103_BIRM)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28037E" w14:textId="1BDB2D2A" w:rsidR="00BA4051" w:rsidRDefault="0018286F">
                                    <w:pPr>
                                      <w:jc w:val="right"/>
                                      <w:rPr>
                                        <w:smallCaps/>
                                        <w:color w:val="404040" w:themeColor="text1" w:themeTint="BF"/>
                                        <w:sz w:val="36"/>
                                        <w:szCs w:val="36"/>
                                      </w:rPr>
                                    </w:pPr>
                                    <w:r>
                                      <w:rPr>
                                        <w:color w:val="404040" w:themeColor="text1" w:themeTint="BF"/>
                                        <w:sz w:val="36"/>
                                        <w:szCs w:val="36"/>
                                      </w:rPr>
                                      <w:t>Customer Relationship Management and Emerging Themes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436B2EF" id="Text Box 154" o:spid="_x0000_s1029"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07F070E7" w14:textId="21473CF8" w:rsidR="00BA4051" w:rsidRDefault="00BA4051">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92046">
                                <w:rPr>
                                  <w:caps/>
                                  <w:color w:val="4472C4" w:themeColor="accent1"/>
                                  <w:sz w:val="64"/>
                                  <w:szCs w:val="64"/>
                                </w:rPr>
                                <w:t>understanding and engaging in the customer experience</w:t>
                              </w:r>
                              <w:r w:rsidR="00D92046">
                                <w:rPr>
                                  <w:caps/>
                                  <w:color w:val="4472C4" w:themeColor="accent1"/>
                                  <w:sz w:val="64"/>
                                  <w:szCs w:val="64"/>
                                </w:rPr>
                                <w:br/>
                              </w:r>
                              <w:r w:rsidR="00D92046">
                                <w:rPr>
                                  <w:color w:val="4472C4" w:themeColor="accent1"/>
                                  <w:sz w:val="64"/>
                                  <w:szCs w:val="64"/>
                                </w:rPr>
                                <w:t>(BMSW5103_BIRM)</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E28037E" w14:textId="1BDB2D2A" w:rsidR="00BA4051" w:rsidRDefault="0018286F">
                              <w:pPr>
                                <w:jc w:val="right"/>
                                <w:rPr>
                                  <w:smallCaps/>
                                  <w:color w:val="404040" w:themeColor="text1" w:themeTint="BF"/>
                                  <w:sz w:val="36"/>
                                  <w:szCs w:val="36"/>
                                </w:rPr>
                              </w:pPr>
                              <w:r>
                                <w:rPr>
                                  <w:color w:val="404040" w:themeColor="text1" w:themeTint="BF"/>
                                  <w:sz w:val="36"/>
                                  <w:szCs w:val="36"/>
                                </w:rPr>
                                <w:t>Customer Relationship Management and Emerging Themes</w:t>
                              </w:r>
                            </w:p>
                          </w:sdtContent>
                        </w:sdt>
                      </w:txbxContent>
                    </v:textbox>
                    <w10:wrap type="square" anchorx="page" anchory="page"/>
                  </v:shape>
                </w:pict>
              </mc:Fallback>
            </mc:AlternateContent>
          </w:r>
        </w:p>
        <w:p w14:paraId="31B2B43B" w14:textId="5A8A8C49" w:rsidR="00BA4051" w:rsidRDefault="0018286F">
          <w:pPr>
            <w:rPr>
              <w:rFonts w:ascii="Arial" w:hAnsi="Arial" w:cs="Arial"/>
              <w:b/>
              <w:bCs/>
            </w:rPr>
          </w:pPr>
          <w:r w:rsidRPr="0018286F">
            <w:rPr>
              <w:rFonts w:ascii="Arial" w:hAnsi="Arial" w:cs="Arial"/>
              <w:b/>
              <w:bCs/>
              <w:noProof/>
            </w:rPr>
            <mc:AlternateContent>
              <mc:Choice Requires="wps">
                <w:drawing>
                  <wp:anchor distT="45720" distB="45720" distL="114300" distR="114300" simplePos="0" relativeHeight="251666432" behindDoc="0" locked="0" layoutInCell="1" allowOverlap="1" wp14:anchorId="0F2C1BCD" wp14:editId="4B70967E">
                    <wp:simplePos x="0" y="0"/>
                    <wp:positionH relativeFrom="margin">
                      <wp:align>left</wp:align>
                    </wp:positionH>
                    <wp:positionV relativeFrom="paragraph">
                      <wp:posOffset>1560830</wp:posOffset>
                    </wp:positionV>
                    <wp:extent cx="2743200" cy="1404620"/>
                    <wp:effectExtent l="0" t="0" r="19050" b="1587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43200" cy="1404620"/>
                            </a:xfrm>
                            <a:prstGeom prst="rect">
                              <a:avLst/>
                            </a:prstGeom>
                            <a:solidFill>
                              <a:srgbClr val="FFFFFF"/>
                            </a:solidFill>
                            <a:ln w="9525">
                              <a:solidFill>
                                <a:srgbClr val="000000"/>
                              </a:solidFill>
                              <a:miter lim="800000"/>
                              <a:headEnd/>
                              <a:tailEnd/>
                            </a:ln>
                          </wps:spPr>
                          <wps:txbx>
                            <w:txbxContent>
                              <w:p w14:paraId="48C3F152" w14:textId="006CF1FF" w:rsidR="0018286F" w:rsidRPr="002F33AB" w:rsidRDefault="0018286F">
                                <w:pPr>
                                  <w:rPr>
                                    <w:sz w:val="40"/>
                                    <w:szCs w:val="40"/>
                                  </w:rPr>
                                </w:pPr>
                                <w:r w:rsidRPr="002F33AB">
                                  <w:rPr>
                                    <w:sz w:val="40"/>
                                    <w:szCs w:val="40"/>
                                  </w:rPr>
                                  <w:t xml:space="preserve">Lecturer: </w:t>
                                </w:r>
                                <w:r w:rsidRPr="002F33AB">
                                  <w:rPr>
                                    <w:b/>
                                    <w:bCs/>
                                    <w:sz w:val="40"/>
                                    <w:szCs w:val="40"/>
                                  </w:rPr>
                                  <w:t>Abdi Rahman</w:t>
                                </w:r>
                              </w:p>
                              <w:p w14:paraId="60DC9447" w14:textId="47B84DEE" w:rsidR="0018286F" w:rsidRPr="002F33AB" w:rsidRDefault="0018286F">
                                <w:pPr>
                                  <w:rPr>
                                    <w:sz w:val="24"/>
                                    <w:szCs w:val="24"/>
                                  </w:rPr>
                                </w:pPr>
                                <w:r w:rsidRPr="002F33AB">
                                  <w:rPr>
                                    <w:sz w:val="24"/>
                                    <w:szCs w:val="24"/>
                                  </w:rPr>
                                  <w:t>Academic year: May 2023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F2C1BCD" id="_x0000_s1030" type="#_x0000_t202" style="position:absolute;margin-left:0;margin-top:122.9pt;width:3in;height:110.6pt;z-index:25166643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">
                    <v:textbox style="mso-fit-shape-to-text:t">
                      <w:txbxContent>
                        <w:p w14:paraId="48C3F152" w14:textId="006CF1FF" w:rsidR="0018286F" w:rsidRPr="002F33AB" w:rsidRDefault="0018286F">
                          <w:pPr>
                            <w:rPr>
                              <w:sz w:val="40"/>
                              <w:szCs w:val="40"/>
                            </w:rPr>
                          </w:pPr>
                          <w:r w:rsidRPr="002F33AB">
                            <w:rPr>
                              <w:sz w:val="40"/>
                              <w:szCs w:val="40"/>
                            </w:rPr>
                            <w:t xml:space="preserve">Lecturer: </w:t>
                          </w:r>
                          <w:r w:rsidRPr="002F33AB">
                            <w:rPr>
                              <w:b/>
                              <w:bCs/>
                              <w:sz w:val="40"/>
                              <w:szCs w:val="40"/>
                            </w:rPr>
                            <w:t>Abdi Rahman</w:t>
                          </w:r>
                        </w:p>
                        <w:p w14:paraId="60DC9447" w14:textId="47B84DEE" w:rsidR="0018286F" w:rsidRPr="002F33AB" w:rsidRDefault="0018286F">
                          <w:pPr>
                            <w:rPr>
                              <w:sz w:val="24"/>
                              <w:szCs w:val="24"/>
                            </w:rPr>
                          </w:pPr>
                          <w:r w:rsidRPr="002F33AB">
                            <w:rPr>
                              <w:sz w:val="24"/>
                              <w:szCs w:val="24"/>
                            </w:rPr>
                            <w:t>Academic year: May 2023</w:t>
                          </w:r>
                        </w:p>
                      </w:txbxContent>
                    </v:textbox>
                    <w10:wrap type="square" anchorx="margin"/>
                  </v:shape>
                </w:pict>
              </mc:Fallback>
            </mc:AlternateContent>
          </w:r>
          <w:r w:rsidR="00BA4051">
            <w:rPr>
              <w:rFonts w:ascii="Arial" w:hAnsi="Arial" w:cs="Arial"/>
              <w:b/>
              <w:bCs/>
            </w:rPr>
            <w:br w:type="page"/>
          </w:r>
        </w:p>
      </w:sdtContent>
    </w:sdt>
    <w:p w14:paraId="63B246EF" w14:textId="77777777" w:rsidR="002F33AB" w:rsidRDefault="002F33AB" w:rsidP="00306777">
      <w:pPr>
        <w:spacing w:line="360" w:lineRule="auto"/>
        <w:rPr>
          <w:rFonts w:ascii="Arial" w:hAnsi="Arial" w:cs="Arial"/>
          <w:b/>
          <w:bCs/>
        </w:rPr>
      </w:pPr>
    </w:p>
    <w:sdt>
      <w:sdtPr>
        <w:id w:val="-1607804758"/>
        <w:docPartObj>
          <w:docPartGallery w:val="Table of Contents"/>
          <w:docPartUnique/>
        </w:docPartObj>
      </w:sdtPr>
      <w:sdtEndPr>
        <w:rPr>
          <w:rFonts w:asciiTheme="minorHAnsi" w:eastAsiaTheme="minorEastAsia" w:hAnsiTheme="minorHAnsi" w:cstheme="minorBidi"/>
          <w:b/>
          <w:bCs/>
          <w:noProof/>
          <w:color w:val="auto"/>
          <w:kern w:val="2"/>
          <w:sz w:val="22"/>
          <w:szCs w:val="22"/>
          <w:lang w:val="en-GB" w:eastAsia="zh-CN"/>
          <w14:ligatures w14:val="standardContextual"/>
        </w:rPr>
      </w:sdtEndPr>
      <w:sdtContent>
        <w:p w14:paraId="003D6199" w14:textId="52D853DA" w:rsidR="002F33AB" w:rsidRDefault="002F33AB">
          <w:pPr>
            <w:pStyle w:val="TOCHeading"/>
          </w:pPr>
          <w:r>
            <w:t>Table of Contents</w:t>
          </w:r>
        </w:p>
        <w:p w14:paraId="62DC3260" w14:textId="601C2F36" w:rsidR="002B70F5" w:rsidRDefault="002F33AB">
          <w:pPr>
            <w:pStyle w:val="TOC1"/>
            <w:tabs>
              <w:tab w:val="right" w:leader="dot" w:pos="9016"/>
            </w:tabs>
            <w:rPr>
              <w:noProof/>
            </w:rPr>
          </w:pPr>
          <w:r>
            <w:fldChar w:fldCharType="begin"/>
          </w:r>
          <w:r>
            <w:instrText xml:space="preserve"> TOC \o "1-3" \h \z \u </w:instrText>
          </w:r>
          <w:r>
            <w:fldChar w:fldCharType="separate"/>
          </w:r>
          <w:hyperlink w:anchor="_Toc140077887" w:history="1">
            <w:r w:rsidR="002B70F5" w:rsidRPr="00C64843">
              <w:rPr>
                <w:rStyle w:val="Hyperlink"/>
                <w:noProof/>
              </w:rPr>
              <w:t>INTRODUCTION</w:t>
            </w:r>
            <w:r w:rsidR="002B70F5">
              <w:rPr>
                <w:noProof/>
                <w:webHidden/>
              </w:rPr>
              <w:tab/>
            </w:r>
            <w:r w:rsidR="002B70F5">
              <w:rPr>
                <w:noProof/>
                <w:webHidden/>
              </w:rPr>
              <w:fldChar w:fldCharType="begin"/>
            </w:r>
            <w:r w:rsidR="002B70F5">
              <w:rPr>
                <w:noProof/>
                <w:webHidden/>
              </w:rPr>
              <w:instrText xml:space="preserve"> PAGEREF _Toc140077887 \h </w:instrText>
            </w:r>
            <w:r w:rsidR="002B70F5">
              <w:rPr>
                <w:noProof/>
                <w:webHidden/>
              </w:rPr>
            </w:r>
            <w:r w:rsidR="002B70F5">
              <w:rPr>
                <w:noProof/>
                <w:webHidden/>
              </w:rPr>
              <w:fldChar w:fldCharType="separate"/>
            </w:r>
            <w:r w:rsidR="002B70F5">
              <w:rPr>
                <w:noProof/>
                <w:webHidden/>
              </w:rPr>
              <w:t>3</w:t>
            </w:r>
            <w:r w:rsidR="002B70F5">
              <w:rPr>
                <w:noProof/>
                <w:webHidden/>
              </w:rPr>
              <w:fldChar w:fldCharType="end"/>
            </w:r>
          </w:hyperlink>
        </w:p>
        <w:p w14:paraId="34856751" w14:textId="2EE61E9D" w:rsidR="002B70F5" w:rsidRDefault="002B70F5">
          <w:pPr>
            <w:pStyle w:val="TOC1"/>
            <w:tabs>
              <w:tab w:val="right" w:leader="dot" w:pos="9016"/>
            </w:tabs>
            <w:rPr>
              <w:noProof/>
            </w:rPr>
          </w:pPr>
          <w:hyperlink w:anchor="_Toc140077888" w:history="1">
            <w:r w:rsidRPr="00C64843">
              <w:rPr>
                <w:rStyle w:val="Hyperlink"/>
                <w:noProof/>
              </w:rPr>
              <w:t>Ethical Policies at British Airways</w:t>
            </w:r>
            <w:r>
              <w:rPr>
                <w:noProof/>
                <w:webHidden/>
              </w:rPr>
              <w:tab/>
            </w:r>
            <w:r>
              <w:rPr>
                <w:noProof/>
                <w:webHidden/>
              </w:rPr>
              <w:fldChar w:fldCharType="begin"/>
            </w:r>
            <w:r>
              <w:rPr>
                <w:noProof/>
                <w:webHidden/>
              </w:rPr>
              <w:instrText xml:space="preserve"> PAGEREF _Toc140077888 \h </w:instrText>
            </w:r>
            <w:r>
              <w:rPr>
                <w:noProof/>
                <w:webHidden/>
              </w:rPr>
            </w:r>
            <w:r>
              <w:rPr>
                <w:noProof/>
                <w:webHidden/>
              </w:rPr>
              <w:fldChar w:fldCharType="separate"/>
            </w:r>
            <w:r>
              <w:rPr>
                <w:noProof/>
                <w:webHidden/>
              </w:rPr>
              <w:t>3</w:t>
            </w:r>
            <w:r>
              <w:rPr>
                <w:noProof/>
                <w:webHidden/>
              </w:rPr>
              <w:fldChar w:fldCharType="end"/>
            </w:r>
          </w:hyperlink>
        </w:p>
        <w:p w14:paraId="7CD94B1D" w14:textId="1455EA13" w:rsidR="002B70F5" w:rsidRDefault="002B70F5">
          <w:pPr>
            <w:pStyle w:val="TOC1"/>
            <w:tabs>
              <w:tab w:val="right" w:leader="dot" w:pos="9016"/>
            </w:tabs>
            <w:rPr>
              <w:noProof/>
            </w:rPr>
          </w:pPr>
          <w:hyperlink w:anchor="_Toc140077889" w:history="1">
            <w:r w:rsidRPr="00C64843">
              <w:rPr>
                <w:rStyle w:val="Hyperlink"/>
                <w:noProof/>
              </w:rPr>
              <w:t>Sustainability Policies at British Airways</w:t>
            </w:r>
            <w:r>
              <w:rPr>
                <w:noProof/>
                <w:webHidden/>
              </w:rPr>
              <w:tab/>
            </w:r>
            <w:r>
              <w:rPr>
                <w:noProof/>
                <w:webHidden/>
              </w:rPr>
              <w:fldChar w:fldCharType="begin"/>
            </w:r>
            <w:r>
              <w:rPr>
                <w:noProof/>
                <w:webHidden/>
              </w:rPr>
              <w:instrText xml:space="preserve"> PAGEREF _Toc140077889 \h </w:instrText>
            </w:r>
            <w:r>
              <w:rPr>
                <w:noProof/>
                <w:webHidden/>
              </w:rPr>
            </w:r>
            <w:r>
              <w:rPr>
                <w:noProof/>
                <w:webHidden/>
              </w:rPr>
              <w:fldChar w:fldCharType="separate"/>
            </w:r>
            <w:r>
              <w:rPr>
                <w:noProof/>
                <w:webHidden/>
              </w:rPr>
              <w:t>4</w:t>
            </w:r>
            <w:r>
              <w:rPr>
                <w:noProof/>
                <w:webHidden/>
              </w:rPr>
              <w:fldChar w:fldCharType="end"/>
            </w:r>
          </w:hyperlink>
        </w:p>
        <w:p w14:paraId="37239CAF" w14:textId="46EEEF68" w:rsidR="002B70F5" w:rsidRDefault="002B70F5">
          <w:pPr>
            <w:pStyle w:val="TOC1"/>
            <w:tabs>
              <w:tab w:val="right" w:leader="dot" w:pos="9016"/>
            </w:tabs>
            <w:rPr>
              <w:noProof/>
            </w:rPr>
          </w:pPr>
          <w:hyperlink w:anchor="_Toc140077890" w:history="1">
            <w:r w:rsidRPr="00C64843">
              <w:rPr>
                <w:rStyle w:val="Hyperlink"/>
                <w:noProof/>
              </w:rPr>
              <w:t>A critical overview of the Literature on quality models</w:t>
            </w:r>
            <w:r>
              <w:rPr>
                <w:noProof/>
                <w:webHidden/>
              </w:rPr>
              <w:tab/>
            </w:r>
            <w:r>
              <w:rPr>
                <w:noProof/>
                <w:webHidden/>
              </w:rPr>
              <w:fldChar w:fldCharType="begin"/>
            </w:r>
            <w:r>
              <w:rPr>
                <w:noProof/>
                <w:webHidden/>
              </w:rPr>
              <w:instrText xml:space="preserve"> PAGEREF _Toc140077890 \h </w:instrText>
            </w:r>
            <w:r>
              <w:rPr>
                <w:noProof/>
                <w:webHidden/>
              </w:rPr>
            </w:r>
            <w:r>
              <w:rPr>
                <w:noProof/>
                <w:webHidden/>
              </w:rPr>
              <w:fldChar w:fldCharType="separate"/>
            </w:r>
            <w:r>
              <w:rPr>
                <w:noProof/>
                <w:webHidden/>
              </w:rPr>
              <w:t>5</w:t>
            </w:r>
            <w:r>
              <w:rPr>
                <w:noProof/>
                <w:webHidden/>
              </w:rPr>
              <w:fldChar w:fldCharType="end"/>
            </w:r>
          </w:hyperlink>
        </w:p>
        <w:p w14:paraId="6C3EB6DE" w14:textId="53BED289" w:rsidR="002B70F5" w:rsidRDefault="002B70F5">
          <w:pPr>
            <w:pStyle w:val="TOC2"/>
            <w:tabs>
              <w:tab w:val="right" w:leader="dot" w:pos="9016"/>
            </w:tabs>
            <w:rPr>
              <w:noProof/>
            </w:rPr>
          </w:pPr>
          <w:hyperlink w:anchor="_Toc140077891" w:history="1">
            <w:r w:rsidRPr="00C64843">
              <w:rPr>
                <w:rStyle w:val="Hyperlink"/>
                <w:noProof/>
              </w:rPr>
              <w:t>Deming's 14 Points Model</w:t>
            </w:r>
            <w:r>
              <w:rPr>
                <w:noProof/>
                <w:webHidden/>
              </w:rPr>
              <w:tab/>
            </w:r>
            <w:r>
              <w:rPr>
                <w:noProof/>
                <w:webHidden/>
              </w:rPr>
              <w:fldChar w:fldCharType="begin"/>
            </w:r>
            <w:r>
              <w:rPr>
                <w:noProof/>
                <w:webHidden/>
              </w:rPr>
              <w:instrText xml:space="preserve"> PAGEREF _Toc140077891 \h </w:instrText>
            </w:r>
            <w:r>
              <w:rPr>
                <w:noProof/>
                <w:webHidden/>
              </w:rPr>
            </w:r>
            <w:r>
              <w:rPr>
                <w:noProof/>
                <w:webHidden/>
              </w:rPr>
              <w:fldChar w:fldCharType="separate"/>
            </w:r>
            <w:r>
              <w:rPr>
                <w:noProof/>
                <w:webHidden/>
              </w:rPr>
              <w:t>5</w:t>
            </w:r>
            <w:r>
              <w:rPr>
                <w:noProof/>
                <w:webHidden/>
              </w:rPr>
              <w:fldChar w:fldCharType="end"/>
            </w:r>
          </w:hyperlink>
        </w:p>
        <w:p w14:paraId="3CFA65EC" w14:textId="3722CC74" w:rsidR="002B70F5" w:rsidRDefault="002B70F5">
          <w:pPr>
            <w:pStyle w:val="TOC2"/>
            <w:tabs>
              <w:tab w:val="right" w:leader="dot" w:pos="9016"/>
            </w:tabs>
            <w:rPr>
              <w:noProof/>
            </w:rPr>
          </w:pPr>
          <w:hyperlink w:anchor="_Toc140077892" w:history="1">
            <w:r w:rsidRPr="00C64843">
              <w:rPr>
                <w:rStyle w:val="Hyperlink"/>
                <w:noProof/>
              </w:rPr>
              <w:t>Create a continuous goal of improvement</w:t>
            </w:r>
            <w:r>
              <w:rPr>
                <w:noProof/>
                <w:webHidden/>
              </w:rPr>
              <w:tab/>
            </w:r>
            <w:r>
              <w:rPr>
                <w:noProof/>
                <w:webHidden/>
              </w:rPr>
              <w:fldChar w:fldCharType="begin"/>
            </w:r>
            <w:r>
              <w:rPr>
                <w:noProof/>
                <w:webHidden/>
              </w:rPr>
              <w:instrText xml:space="preserve"> PAGEREF _Toc140077892 \h </w:instrText>
            </w:r>
            <w:r>
              <w:rPr>
                <w:noProof/>
                <w:webHidden/>
              </w:rPr>
            </w:r>
            <w:r>
              <w:rPr>
                <w:noProof/>
                <w:webHidden/>
              </w:rPr>
              <w:fldChar w:fldCharType="separate"/>
            </w:r>
            <w:r>
              <w:rPr>
                <w:noProof/>
                <w:webHidden/>
              </w:rPr>
              <w:t>5</w:t>
            </w:r>
            <w:r>
              <w:rPr>
                <w:noProof/>
                <w:webHidden/>
              </w:rPr>
              <w:fldChar w:fldCharType="end"/>
            </w:r>
          </w:hyperlink>
        </w:p>
        <w:p w14:paraId="6D24F190" w14:textId="0ACE8161" w:rsidR="002B70F5" w:rsidRDefault="002B70F5">
          <w:pPr>
            <w:pStyle w:val="TOC2"/>
            <w:tabs>
              <w:tab w:val="right" w:leader="dot" w:pos="9016"/>
            </w:tabs>
            <w:rPr>
              <w:noProof/>
            </w:rPr>
          </w:pPr>
          <w:hyperlink w:anchor="_Toc140077893" w:history="1">
            <w:r w:rsidRPr="00C64843">
              <w:rPr>
                <w:rStyle w:val="Hyperlink"/>
                <w:noProof/>
              </w:rPr>
              <w:t>Accept the new philosophy</w:t>
            </w:r>
            <w:r>
              <w:rPr>
                <w:noProof/>
                <w:webHidden/>
              </w:rPr>
              <w:tab/>
            </w:r>
            <w:r>
              <w:rPr>
                <w:noProof/>
                <w:webHidden/>
              </w:rPr>
              <w:fldChar w:fldCharType="begin"/>
            </w:r>
            <w:r>
              <w:rPr>
                <w:noProof/>
                <w:webHidden/>
              </w:rPr>
              <w:instrText xml:space="preserve"> PAGEREF _Toc140077893 \h </w:instrText>
            </w:r>
            <w:r>
              <w:rPr>
                <w:noProof/>
                <w:webHidden/>
              </w:rPr>
            </w:r>
            <w:r>
              <w:rPr>
                <w:noProof/>
                <w:webHidden/>
              </w:rPr>
              <w:fldChar w:fldCharType="separate"/>
            </w:r>
            <w:r>
              <w:rPr>
                <w:noProof/>
                <w:webHidden/>
              </w:rPr>
              <w:t>5</w:t>
            </w:r>
            <w:r>
              <w:rPr>
                <w:noProof/>
                <w:webHidden/>
              </w:rPr>
              <w:fldChar w:fldCharType="end"/>
            </w:r>
          </w:hyperlink>
        </w:p>
        <w:p w14:paraId="3D54118E" w14:textId="5615CA9E" w:rsidR="002B70F5" w:rsidRDefault="002B70F5">
          <w:pPr>
            <w:pStyle w:val="TOC2"/>
            <w:tabs>
              <w:tab w:val="right" w:leader="dot" w:pos="9016"/>
            </w:tabs>
            <w:rPr>
              <w:noProof/>
            </w:rPr>
          </w:pPr>
          <w:hyperlink w:anchor="_Toc140077894" w:history="1">
            <w:r w:rsidRPr="00C64843">
              <w:rPr>
                <w:rStyle w:val="Hyperlink"/>
                <w:noProof/>
              </w:rPr>
              <w:t>Stop relying on inspections</w:t>
            </w:r>
            <w:r>
              <w:rPr>
                <w:noProof/>
                <w:webHidden/>
              </w:rPr>
              <w:tab/>
            </w:r>
            <w:r>
              <w:rPr>
                <w:noProof/>
                <w:webHidden/>
              </w:rPr>
              <w:fldChar w:fldCharType="begin"/>
            </w:r>
            <w:r>
              <w:rPr>
                <w:noProof/>
                <w:webHidden/>
              </w:rPr>
              <w:instrText xml:space="preserve"> PAGEREF _Toc140077894 \h </w:instrText>
            </w:r>
            <w:r>
              <w:rPr>
                <w:noProof/>
                <w:webHidden/>
              </w:rPr>
            </w:r>
            <w:r>
              <w:rPr>
                <w:noProof/>
                <w:webHidden/>
              </w:rPr>
              <w:fldChar w:fldCharType="separate"/>
            </w:r>
            <w:r>
              <w:rPr>
                <w:noProof/>
                <w:webHidden/>
              </w:rPr>
              <w:t>6</w:t>
            </w:r>
            <w:r>
              <w:rPr>
                <w:noProof/>
                <w:webHidden/>
              </w:rPr>
              <w:fldChar w:fldCharType="end"/>
            </w:r>
          </w:hyperlink>
        </w:p>
        <w:p w14:paraId="5D325252" w14:textId="08C61C09" w:rsidR="002B70F5" w:rsidRDefault="002B70F5">
          <w:pPr>
            <w:pStyle w:val="TOC2"/>
            <w:tabs>
              <w:tab w:val="right" w:leader="dot" w:pos="9016"/>
            </w:tabs>
            <w:rPr>
              <w:noProof/>
            </w:rPr>
          </w:pPr>
          <w:hyperlink w:anchor="_Toc140077895" w:history="1">
            <w:r w:rsidRPr="00C64843">
              <w:rPr>
                <w:rStyle w:val="Hyperlink"/>
                <w:noProof/>
              </w:rPr>
              <w:t>Use a single supplier for any one item</w:t>
            </w:r>
            <w:r>
              <w:rPr>
                <w:noProof/>
                <w:webHidden/>
              </w:rPr>
              <w:tab/>
            </w:r>
            <w:r>
              <w:rPr>
                <w:noProof/>
                <w:webHidden/>
              </w:rPr>
              <w:fldChar w:fldCharType="begin"/>
            </w:r>
            <w:r>
              <w:rPr>
                <w:noProof/>
                <w:webHidden/>
              </w:rPr>
              <w:instrText xml:space="preserve"> PAGEREF _Toc140077895 \h </w:instrText>
            </w:r>
            <w:r>
              <w:rPr>
                <w:noProof/>
                <w:webHidden/>
              </w:rPr>
            </w:r>
            <w:r>
              <w:rPr>
                <w:noProof/>
                <w:webHidden/>
              </w:rPr>
              <w:fldChar w:fldCharType="separate"/>
            </w:r>
            <w:r>
              <w:rPr>
                <w:noProof/>
                <w:webHidden/>
              </w:rPr>
              <w:t>6</w:t>
            </w:r>
            <w:r>
              <w:rPr>
                <w:noProof/>
                <w:webHidden/>
              </w:rPr>
              <w:fldChar w:fldCharType="end"/>
            </w:r>
          </w:hyperlink>
        </w:p>
        <w:p w14:paraId="6E8CF68B" w14:textId="270FC31E" w:rsidR="002B70F5" w:rsidRDefault="002B70F5">
          <w:pPr>
            <w:pStyle w:val="TOC2"/>
            <w:tabs>
              <w:tab w:val="right" w:leader="dot" w:pos="9016"/>
            </w:tabs>
            <w:rPr>
              <w:noProof/>
            </w:rPr>
          </w:pPr>
          <w:hyperlink w:anchor="_Toc140077896" w:history="1">
            <w:r w:rsidRPr="00C64843">
              <w:rPr>
                <w:rStyle w:val="Hyperlink"/>
                <w:noProof/>
              </w:rPr>
              <w:t>Improve constantly and forever</w:t>
            </w:r>
            <w:r>
              <w:rPr>
                <w:noProof/>
                <w:webHidden/>
              </w:rPr>
              <w:tab/>
            </w:r>
            <w:r>
              <w:rPr>
                <w:noProof/>
                <w:webHidden/>
              </w:rPr>
              <w:fldChar w:fldCharType="begin"/>
            </w:r>
            <w:r>
              <w:rPr>
                <w:noProof/>
                <w:webHidden/>
              </w:rPr>
              <w:instrText xml:space="preserve"> PAGEREF _Toc140077896 \h </w:instrText>
            </w:r>
            <w:r>
              <w:rPr>
                <w:noProof/>
                <w:webHidden/>
              </w:rPr>
            </w:r>
            <w:r>
              <w:rPr>
                <w:noProof/>
                <w:webHidden/>
              </w:rPr>
              <w:fldChar w:fldCharType="separate"/>
            </w:r>
            <w:r>
              <w:rPr>
                <w:noProof/>
                <w:webHidden/>
              </w:rPr>
              <w:t>6</w:t>
            </w:r>
            <w:r>
              <w:rPr>
                <w:noProof/>
                <w:webHidden/>
              </w:rPr>
              <w:fldChar w:fldCharType="end"/>
            </w:r>
          </w:hyperlink>
        </w:p>
        <w:p w14:paraId="30DB1BC6" w14:textId="1287769D" w:rsidR="002B70F5" w:rsidRDefault="002B70F5">
          <w:pPr>
            <w:pStyle w:val="TOC2"/>
            <w:tabs>
              <w:tab w:val="right" w:leader="dot" w:pos="9016"/>
            </w:tabs>
            <w:rPr>
              <w:noProof/>
            </w:rPr>
          </w:pPr>
          <w:hyperlink w:anchor="_Toc140077897" w:history="1">
            <w:r w:rsidRPr="00C64843">
              <w:rPr>
                <w:rStyle w:val="Hyperlink"/>
                <w:noProof/>
              </w:rPr>
              <w:t>Use on-the-job training</w:t>
            </w:r>
            <w:r>
              <w:rPr>
                <w:noProof/>
                <w:webHidden/>
              </w:rPr>
              <w:tab/>
            </w:r>
            <w:r>
              <w:rPr>
                <w:noProof/>
                <w:webHidden/>
              </w:rPr>
              <w:fldChar w:fldCharType="begin"/>
            </w:r>
            <w:r>
              <w:rPr>
                <w:noProof/>
                <w:webHidden/>
              </w:rPr>
              <w:instrText xml:space="preserve"> PAGEREF _Toc140077897 \h </w:instrText>
            </w:r>
            <w:r>
              <w:rPr>
                <w:noProof/>
                <w:webHidden/>
              </w:rPr>
            </w:r>
            <w:r>
              <w:rPr>
                <w:noProof/>
                <w:webHidden/>
              </w:rPr>
              <w:fldChar w:fldCharType="separate"/>
            </w:r>
            <w:r>
              <w:rPr>
                <w:noProof/>
                <w:webHidden/>
              </w:rPr>
              <w:t>6</w:t>
            </w:r>
            <w:r>
              <w:rPr>
                <w:noProof/>
                <w:webHidden/>
              </w:rPr>
              <w:fldChar w:fldCharType="end"/>
            </w:r>
          </w:hyperlink>
        </w:p>
        <w:p w14:paraId="60C53659" w14:textId="700EC8A3" w:rsidR="002B70F5" w:rsidRDefault="002B70F5">
          <w:pPr>
            <w:pStyle w:val="TOC2"/>
            <w:tabs>
              <w:tab w:val="right" w:leader="dot" w:pos="9016"/>
            </w:tabs>
            <w:rPr>
              <w:noProof/>
            </w:rPr>
          </w:pPr>
          <w:hyperlink w:anchor="_Toc140077898" w:history="1">
            <w:r w:rsidRPr="00C64843">
              <w:rPr>
                <w:rStyle w:val="Hyperlink"/>
                <w:noProof/>
              </w:rPr>
              <w:t>Implement leadership</w:t>
            </w:r>
            <w:r>
              <w:rPr>
                <w:noProof/>
                <w:webHidden/>
              </w:rPr>
              <w:tab/>
            </w:r>
            <w:r>
              <w:rPr>
                <w:noProof/>
                <w:webHidden/>
              </w:rPr>
              <w:fldChar w:fldCharType="begin"/>
            </w:r>
            <w:r>
              <w:rPr>
                <w:noProof/>
                <w:webHidden/>
              </w:rPr>
              <w:instrText xml:space="preserve"> PAGEREF _Toc140077898 \h </w:instrText>
            </w:r>
            <w:r>
              <w:rPr>
                <w:noProof/>
                <w:webHidden/>
              </w:rPr>
            </w:r>
            <w:r>
              <w:rPr>
                <w:noProof/>
                <w:webHidden/>
              </w:rPr>
              <w:fldChar w:fldCharType="separate"/>
            </w:r>
            <w:r>
              <w:rPr>
                <w:noProof/>
                <w:webHidden/>
              </w:rPr>
              <w:t>6</w:t>
            </w:r>
            <w:r>
              <w:rPr>
                <w:noProof/>
                <w:webHidden/>
              </w:rPr>
              <w:fldChar w:fldCharType="end"/>
            </w:r>
          </w:hyperlink>
        </w:p>
        <w:p w14:paraId="08C2CFC0" w14:textId="22C37E00" w:rsidR="002B70F5" w:rsidRDefault="002B70F5">
          <w:pPr>
            <w:pStyle w:val="TOC2"/>
            <w:tabs>
              <w:tab w:val="right" w:leader="dot" w:pos="9016"/>
            </w:tabs>
            <w:rPr>
              <w:noProof/>
            </w:rPr>
          </w:pPr>
          <w:hyperlink w:anchor="_Toc140077899" w:history="1">
            <w:r w:rsidRPr="00C64843">
              <w:rPr>
                <w:rStyle w:val="Hyperlink"/>
                <w:noProof/>
              </w:rPr>
              <w:t>Eliminate fear</w:t>
            </w:r>
            <w:r>
              <w:rPr>
                <w:noProof/>
                <w:webHidden/>
              </w:rPr>
              <w:tab/>
            </w:r>
            <w:r>
              <w:rPr>
                <w:noProof/>
                <w:webHidden/>
              </w:rPr>
              <w:fldChar w:fldCharType="begin"/>
            </w:r>
            <w:r>
              <w:rPr>
                <w:noProof/>
                <w:webHidden/>
              </w:rPr>
              <w:instrText xml:space="preserve"> PAGEREF _Toc140077899 \h </w:instrText>
            </w:r>
            <w:r>
              <w:rPr>
                <w:noProof/>
                <w:webHidden/>
              </w:rPr>
            </w:r>
            <w:r>
              <w:rPr>
                <w:noProof/>
                <w:webHidden/>
              </w:rPr>
              <w:fldChar w:fldCharType="separate"/>
            </w:r>
            <w:r>
              <w:rPr>
                <w:noProof/>
                <w:webHidden/>
              </w:rPr>
              <w:t>6</w:t>
            </w:r>
            <w:r>
              <w:rPr>
                <w:noProof/>
                <w:webHidden/>
              </w:rPr>
              <w:fldChar w:fldCharType="end"/>
            </w:r>
          </w:hyperlink>
        </w:p>
        <w:p w14:paraId="34A89CF1" w14:textId="2CAABD4F" w:rsidR="002B70F5" w:rsidRDefault="002B70F5">
          <w:pPr>
            <w:pStyle w:val="TOC2"/>
            <w:tabs>
              <w:tab w:val="right" w:leader="dot" w:pos="9016"/>
            </w:tabs>
            <w:rPr>
              <w:noProof/>
            </w:rPr>
          </w:pPr>
          <w:hyperlink w:anchor="_Toc140077900" w:history="1">
            <w:r w:rsidRPr="00C64843">
              <w:rPr>
                <w:rStyle w:val="Hyperlink"/>
                <w:noProof/>
              </w:rPr>
              <w:t>Remove information barriers between departments</w:t>
            </w:r>
            <w:r>
              <w:rPr>
                <w:noProof/>
                <w:webHidden/>
              </w:rPr>
              <w:tab/>
            </w:r>
            <w:r>
              <w:rPr>
                <w:noProof/>
                <w:webHidden/>
              </w:rPr>
              <w:fldChar w:fldCharType="begin"/>
            </w:r>
            <w:r>
              <w:rPr>
                <w:noProof/>
                <w:webHidden/>
              </w:rPr>
              <w:instrText xml:space="preserve"> PAGEREF _Toc140077900 \h </w:instrText>
            </w:r>
            <w:r>
              <w:rPr>
                <w:noProof/>
                <w:webHidden/>
              </w:rPr>
            </w:r>
            <w:r>
              <w:rPr>
                <w:noProof/>
                <w:webHidden/>
              </w:rPr>
              <w:fldChar w:fldCharType="separate"/>
            </w:r>
            <w:r>
              <w:rPr>
                <w:noProof/>
                <w:webHidden/>
              </w:rPr>
              <w:t>6</w:t>
            </w:r>
            <w:r>
              <w:rPr>
                <w:noProof/>
                <w:webHidden/>
              </w:rPr>
              <w:fldChar w:fldCharType="end"/>
            </w:r>
          </w:hyperlink>
        </w:p>
        <w:p w14:paraId="43999920" w14:textId="35FF5F29" w:rsidR="002B70F5" w:rsidRDefault="002B70F5">
          <w:pPr>
            <w:pStyle w:val="TOC2"/>
            <w:tabs>
              <w:tab w:val="right" w:leader="dot" w:pos="9016"/>
            </w:tabs>
            <w:rPr>
              <w:noProof/>
            </w:rPr>
          </w:pPr>
          <w:hyperlink w:anchor="_Toc140077901" w:history="1">
            <w:r w:rsidRPr="00C64843">
              <w:rPr>
                <w:rStyle w:val="Hyperlink"/>
                <w:noProof/>
              </w:rPr>
              <w:t>Remove any confusing CRM slogans</w:t>
            </w:r>
            <w:r>
              <w:rPr>
                <w:noProof/>
                <w:webHidden/>
              </w:rPr>
              <w:tab/>
            </w:r>
            <w:r>
              <w:rPr>
                <w:noProof/>
                <w:webHidden/>
              </w:rPr>
              <w:fldChar w:fldCharType="begin"/>
            </w:r>
            <w:r>
              <w:rPr>
                <w:noProof/>
                <w:webHidden/>
              </w:rPr>
              <w:instrText xml:space="preserve"> PAGEREF _Toc140077901 \h </w:instrText>
            </w:r>
            <w:r>
              <w:rPr>
                <w:noProof/>
                <w:webHidden/>
              </w:rPr>
            </w:r>
            <w:r>
              <w:rPr>
                <w:noProof/>
                <w:webHidden/>
              </w:rPr>
              <w:fldChar w:fldCharType="separate"/>
            </w:r>
            <w:r>
              <w:rPr>
                <w:noProof/>
                <w:webHidden/>
              </w:rPr>
              <w:t>6</w:t>
            </w:r>
            <w:r>
              <w:rPr>
                <w:noProof/>
                <w:webHidden/>
              </w:rPr>
              <w:fldChar w:fldCharType="end"/>
            </w:r>
          </w:hyperlink>
        </w:p>
        <w:p w14:paraId="769436B7" w14:textId="20DFB603" w:rsidR="002B70F5" w:rsidRDefault="002B70F5">
          <w:pPr>
            <w:pStyle w:val="TOC2"/>
            <w:tabs>
              <w:tab w:val="right" w:leader="dot" w:pos="9016"/>
            </w:tabs>
            <w:rPr>
              <w:noProof/>
            </w:rPr>
          </w:pPr>
          <w:hyperlink w:anchor="_Toc140077902" w:history="1">
            <w:r w:rsidRPr="00C64843">
              <w:rPr>
                <w:rStyle w:val="Hyperlink"/>
                <w:noProof/>
              </w:rPr>
              <w:t xml:space="preserve">Eliminate management by </w:t>
            </w:r>
            <w:r>
              <w:rPr>
                <w:rStyle w:val="Hyperlink"/>
                <w:noProof/>
              </w:rPr>
              <w:t>Objectives</w:t>
            </w:r>
            <w:r>
              <w:rPr>
                <w:noProof/>
                <w:webHidden/>
              </w:rPr>
              <w:tab/>
            </w:r>
            <w:r>
              <w:rPr>
                <w:noProof/>
                <w:webHidden/>
              </w:rPr>
              <w:fldChar w:fldCharType="begin"/>
            </w:r>
            <w:r>
              <w:rPr>
                <w:noProof/>
                <w:webHidden/>
              </w:rPr>
              <w:instrText xml:space="preserve"> PAGEREF _Toc140077902 \h </w:instrText>
            </w:r>
            <w:r>
              <w:rPr>
                <w:noProof/>
                <w:webHidden/>
              </w:rPr>
            </w:r>
            <w:r>
              <w:rPr>
                <w:noProof/>
                <w:webHidden/>
              </w:rPr>
              <w:fldChar w:fldCharType="separate"/>
            </w:r>
            <w:r>
              <w:rPr>
                <w:noProof/>
                <w:webHidden/>
              </w:rPr>
              <w:t>7</w:t>
            </w:r>
            <w:r>
              <w:rPr>
                <w:noProof/>
                <w:webHidden/>
              </w:rPr>
              <w:fldChar w:fldCharType="end"/>
            </w:r>
          </w:hyperlink>
        </w:p>
        <w:p w14:paraId="2F03FF5F" w14:textId="6DCCC06E" w:rsidR="002B70F5" w:rsidRDefault="002B70F5">
          <w:pPr>
            <w:pStyle w:val="TOC2"/>
            <w:tabs>
              <w:tab w:val="right" w:leader="dot" w:pos="9016"/>
            </w:tabs>
            <w:rPr>
              <w:noProof/>
            </w:rPr>
          </w:pPr>
          <w:hyperlink w:anchor="_Toc140077903" w:history="1">
            <w:r w:rsidRPr="00C64843">
              <w:rPr>
                <w:rStyle w:val="Hyperlink"/>
                <w:noProof/>
              </w:rPr>
              <w:t>Remove impediments to the pride of workmanship</w:t>
            </w:r>
            <w:r>
              <w:rPr>
                <w:noProof/>
                <w:webHidden/>
              </w:rPr>
              <w:tab/>
            </w:r>
            <w:r>
              <w:rPr>
                <w:noProof/>
                <w:webHidden/>
              </w:rPr>
              <w:fldChar w:fldCharType="begin"/>
            </w:r>
            <w:r>
              <w:rPr>
                <w:noProof/>
                <w:webHidden/>
              </w:rPr>
              <w:instrText xml:space="preserve"> PAGEREF _Toc140077903 \h </w:instrText>
            </w:r>
            <w:r>
              <w:rPr>
                <w:noProof/>
                <w:webHidden/>
              </w:rPr>
            </w:r>
            <w:r>
              <w:rPr>
                <w:noProof/>
                <w:webHidden/>
              </w:rPr>
              <w:fldChar w:fldCharType="separate"/>
            </w:r>
            <w:r>
              <w:rPr>
                <w:noProof/>
                <w:webHidden/>
              </w:rPr>
              <w:t>7</w:t>
            </w:r>
            <w:r>
              <w:rPr>
                <w:noProof/>
                <w:webHidden/>
              </w:rPr>
              <w:fldChar w:fldCharType="end"/>
            </w:r>
          </w:hyperlink>
        </w:p>
        <w:p w14:paraId="4768A0C6" w14:textId="06825E50" w:rsidR="002B70F5" w:rsidRDefault="002B70F5">
          <w:pPr>
            <w:pStyle w:val="TOC2"/>
            <w:tabs>
              <w:tab w:val="right" w:leader="dot" w:pos="9016"/>
            </w:tabs>
            <w:rPr>
              <w:noProof/>
            </w:rPr>
          </w:pPr>
          <w:hyperlink w:anchor="_Toc140077904" w:history="1">
            <w:r w:rsidRPr="00C64843">
              <w:rPr>
                <w:rStyle w:val="Hyperlink"/>
                <w:noProof/>
              </w:rPr>
              <w:t>Implement education and self-improvement</w:t>
            </w:r>
            <w:r>
              <w:rPr>
                <w:noProof/>
                <w:webHidden/>
              </w:rPr>
              <w:tab/>
            </w:r>
            <w:r>
              <w:rPr>
                <w:noProof/>
                <w:webHidden/>
              </w:rPr>
              <w:fldChar w:fldCharType="begin"/>
            </w:r>
            <w:r>
              <w:rPr>
                <w:noProof/>
                <w:webHidden/>
              </w:rPr>
              <w:instrText xml:space="preserve"> PAGEREF _Toc140077904 \h </w:instrText>
            </w:r>
            <w:r>
              <w:rPr>
                <w:noProof/>
                <w:webHidden/>
              </w:rPr>
            </w:r>
            <w:r>
              <w:rPr>
                <w:noProof/>
                <w:webHidden/>
              </w:rPr>
              <w:fldChar w:fldCharType="separate"/>
            </w:r>
            <w:r>
              <w:rPr>
                <w:noProof/>
                <w:webHidden/>
              </w:rPr>
              <w:t>7</w:t>
            </w:r>
            <w:r>
              <w:rPr>
                <w:noProof/>
                <w:webHidden/>
              </w:rPr>
              <w:fldChar w:fldCharType="end"/>
            </w:r>
          </w:hyperlink>
        </w:p>
        <w:p w14:paraId="13ECADCA" w14:textId="40CF1DAC" w:rsidR="002B70F5" w:rsidRDefault="002B70F5">
          <w:pPr>
            <w:pStyle w:val="TOC2"/>
            <w:tabs>
              <w:tab w:val="right" w:leader="dot" w:pos="9016"/>
            </w:tabs>
            <w:rPr>
              <w:noProof/>
            </w:rPr>
          </w:pPr>
          <w:hyperlink w:anchor="_Toc140077905" w:history="1">
            <w:r w:rsidRPr="00C64843">
              <w:rPr>
                <w:rStyle w:val="Hyperlink"/>
                <w:noProof/>
              </w:rPr>
              <w:t>Make "transformation" everyone's job</w:t>
            </w:r>
            <w:r>
              <w:rPr>
                <w:noProof/>
                <w:webHidden/>
              </w:rPr>
              <w:tab/>
            </w:r>
            <w:r>
              <w:rPr>
                <w:noProof/>
                <w:webHidden/>
              </w:rPr>
              <w:fldChar w:fldCharType="begin"/>
            </w:r>
            <w:r>
              <w:rPr>
                <w:noProof/>
                <w:webHidden/>
              </w:rPr>
              <w:instrText xml:space="preserve"> PAGEREF _Toc140077905 \h </w:instrText>
            </w:r>
            <w:r>
              <w:rPr>
                <w:noProof/>
                <w:webHidden/>
              </w:rPr>
            </w:r>
            <w:r>
              <w:rPr>
                <w:noProof/>
                <w:webHidden/>
              </w:rPr>
              <w:fldChar w:fldCharType="separate"/>
            </w:r>
            <w:r>
              <w:rPr>
                <w:noProof/>
                <w:webHidden/>
              </w:rPr>
              <w:t>7</w:t>
            </w:r>
            <w:r>
              <w:rPr>
                <w:noProof/>
                <w:webHidden/>
              </w:rPr>
              <w:fldChar w:fldCharType="end"/>
            </w:r>
          </w:hyperlink>
        </w:p>
        <w:p w14:paraId="79D3DA66" w14:textId="466DC72F" w:rsidR="002B70F5" w:rsidRDefault="002B70F5">
          <w:pPr>
            <w:pStyle w:val="TOC1"/>
            <w:tabs>
              <w:tab w:val="right" w:leader="dot" w:pos="9016"/>
            </w:tabs>
            <w:rPr>
              <w:noProof/>
            </w:rPr>
          </w:pPr>
          <w:hyperlink w:anchor="_Toc140077906" w:history="1">
            <w:r w:rsidRPr="00C64843">
              <w:rPr>
                <w:rStyle w:val="Hyperlink"/>
                <w:noProof/>
              </w:rPr>
              <w:t>PDCA (PLAN/DO/CHECK/ACT)</w:t>
            </w:r>
            <w:r>
              <w:rPr>
                <w:noProof/>
                <w:webHidden/>
              </w:rPr>
              <w:tab/>
            </w:r>
            <w:r>
              <w:rPr>
                <w:noProof/>
                <w:webHidden/>
              </w:rPr>
              <w:fldChar w:fldCharType="begin"/>
            </w:r>
            <w:r>
              <w:rPr>
                <w:noProof/>
                <w:webHidden/>
              </w:rPr>
              <w:instrText xml:space="preserve"> PAGEREF _Toc140077906 \h </w:instrText>
            </w:r>
            <w:r>
              <w:rPr>
                <w:noProof/>
                <w:webHidden/>
              </w:rPr>
            </w:r>
            <w:r>
              <w:rPr>
                <w:noProof/>
                <w:webHidden/>
              </w:rPr>
              <w:fldChar w:fldCharType="separate"/>
            </w:r>
            <w:r>
              <w:rPr>
                <w:noProof/>
                <w:webHidden/>
              </w:rPr>
              <w:t>7</w:t>
            </w:r>
            <w:r>
              <w:rPr>
                <w:noProof/>
                <w:webHidden/>
              </w:rPr>
              <w:fldChar w:fldCharType="end"/>
            </w:r>
          </w:hyperlink>
        </w:p>
        <w:p w14:paraId="4F6E67DA" w14:textId="7E6A5643" w:rsidR="002B70F5" w:rsidRDefault="002B70F5">
          <w:pPr>
            <w:pStyle w:val="TOC2"/>
            <w:tabs>
              <w:tab w:val="right" w:leader="dot" w:pos="9016"/>
            </w:tabs>
            <w:rPr>
              <w:noProof/>
            </w:rPr>
          </w:pPr>
          <w:hyperlink w:anchor="_Toc140077907" w:history="1">
            <w:r w:rsidRPr="00C64843">
              <w:rPr>
                <w:rStyle w:val="Hyperlink"/>
                <w:noProof/>
              </w:rPr>
              <w:t>Plan</w:t>
            </w:r>
            <w:r>
              <w:rPr>
                <w:noProof/>
                <w:webHidden/>
              </w:rPr>
              <w:tab/>
            </w:r>
            <w:r>
              <w:rPr>
                <w:noProof/>
                <w:webHidden/>
              </w:rPr>
              <w:fldChar w:fldCharType="begin"/>
            </w:r>
            <w:r>
              <w:rPr>
                <w:noProof/>
                <w:webHidden/>
              </w:rPr>
              <w:instrText xml:space="preserve"> PAGEREF _Toc140077907 \h </w:instrText>
            </w:r>
            <w:r>
              <w:rPr>
                <w:noProof/>
                <w:webHidden/>
              </w:rPr>
            </w:r>
            <w:r>
              <w:rPr>
                <w:noProof/>
                <w:webHidden/>
              </w:rPr>
              <w:fldChar w:fldCharType="separate"/>
            </w:r>
            <w:r>
              <w:rPr>
                <w:noProof/>
                <w:webHidden/>
              </w:rPr>
              <w:t>7</w:t>
            </w:r>
            <w:r>
              <w:rPr>
                <w:noProof/>
                <w:webHidden/>
              </w:rPr>
              <w:fldChar w:fldCharType="end"/>
            </w:r>
          </w:hyperlink>
        </w:p>
        <w:p w14:paraId="5992E624" w14:textId="353A3EFD" w:rsidR="002B70F5" w:rsidRDefault="002B70F5">
          <w:pPr>
            <w:pStyle w:val="TOC2"/>
            <w:tabs>
              <w:tab w:val="right" w:leader="dot" w:pos="9016"/>
            </w:tabs>
            <w:rPr>
              <w:noProof/>
            </w:rPr>
          </w:pPr>
          <w:hyperlink w:anchor="_Toc140077908" w:history="1">
            <w:r w:rsidRPr="00C64843">
              <w:rPr>
                <w:rStyle w:val="Hyperlink"/>
                <w:noProof/>
              </w:rPr>
              <w:t>Do</w:t>
            </w:r>
            <w:r>
              <w:rPr>
                <w:noProof/>
                <w:webHidden/>
              </w:rPr>
              <w:tab/>
            </w:r>
            <w:r>
              <w:rPr>
                <w:noProof/>
                <w:webHidden/>
              </w:rPr>
              <w:fldChar w:fldCharType="begin"/>
            </w:r>
            <w:r>
              <w:rPr>
                <w:noProof/>
                <w:webHidden/>
              </w:rPr>
              <w:instrText xml:space="preserve"> PAGEREF _Toc140077908 \h </w:instrText>
            </w:r>
            <w:r>
              <w:rPr>
                <w:noProof/>
                <w:webHidden/>
              </w:rPr>
            </w:r>
            <w:r>
              <w:rPr>
                <w:noProof/>
                <w:webHidden/>
              </w:rPr>
              <w:fldChar w:fldCharType="separate"/>
            </w:r>
            <w:r>
              <w:rPr>
                <w:noProof/>
                <w:webHidden/>
              </w:rPr>
              <w:t>7</w:t>
            </w:r>
            <w:r>
              <w:rPr>
                <w:noProof/>
                <w:webHidden/>
              </w:rPr>
              <w:fldChar w:fldCharType="end"/>
            </w:r>
          </w:hyperlink>
        </w:p>
        <w:p w14:paraId="7393EC02" w14:textId="60C96EC8" w:rsidR="002B70F5" w:rsidRDefault="002B70F5">
          <w:pPr>
            <w:pStyle w:val="TOC2"/>
            <w:tabs>
              <w:tab w:val="right" w:leader="dot" w:pos="9016"/>
            </w:tabs>
            <w:rPr>
              <w:noProof/>
            </w:rPr>
          </w:pPr>
          <w:hyperlink w:anchor="_Toc140077909" w:history="1">
            <w:r w:rsidRPr="00C64843">
              <w:rPr>
                <w:rStyle w:val="Hyperlink"/>
                <w:noProof/>
              </w:rPr>
              <w:t>Check</w:t>
            </w:r>
            <w:r>
              <w:rPr>
                <w:noProof/>
                <w:webHidden/>
              </w:rPr>
              <w:tab/>
            </w:r>
            <w:r>
              <w:rPr>
                <w:noProof/>
                <w:webHidden/>
              </w:rPr>
              <w:fldChar w:fldCharType="begin"/>
            </w:r>
            <w:r>
              <w:rPr>
                <w:noProof/>
                <w:webHidden/>
              </w:rPr>
              <w:instrText xml:space="preserve"> PAGEREF _Toc140077909 \h </w:instrText>
            </w:r>
            <w:r>
              <w:rPr>
                <w:noProof/>
                <w:webHidden/>
              </w:rPr>
            </w:r>
            <w:r>
              <w:rPr>
                <w:noProof/>
                <w:webHidden/>
              </w:rPr>
              <w:fldChar w:fldCharType="separate"/>
            </w:r>
            <w:r>
              <w:rPr>
                <w:noProof/>
                <w:webHidden/>
              </w:rPr>
              <w:t>8</w:t>
            </w:r>
            <w:r>
              <w:rPr>
                <w:noProof/>
                <w:webHidden/>
              </w:rPr>
              <w:fldChar w:fldCharType="end"/>
            </w:r>
          </w:hyperlink>
        </w:p>
        <w:p w14:paraId="0CD20F60" w14:textId="4E9FC155" w:rsidR="002B70F5" w:rsidRDefault="002B70F5">
          <w:pPr>
            <w:pStyle w:val="TOC2"/>
            <w:tabs>
              <w:tab w:val="right" w:leader="dot" w:pos="9016"/>
            </w:tabs>
            <w:rPr>
              <w:noProof/>
            </w:rPr>
          </w:pPr>
          <w:hyperlink w:anchor="_Toc140077910" w:history="1">
            <w:r w:rsidRPr="00C64843">
              <w:rPr>
                <w:rStyle w:val="Hyperlink"/>
                <w:noProof/>
              </w:rPr>
              <w:t>Act:</w:t>
            </w:r>
            <w:r>
              <w:rPr>
                <w:noProof/>
                <w:webHidden/>
              </w:rPr>
              <w:tab/>
            </w:r>
            <w:r>
              <w:rPr>
                <w:noProof/>
                <w:webHidden/>
              </w:rPr>
              <w:fldChar w:fldCharType="begin"/>
            </w:r>
            <w:r>
              <w:rPr>
                <w:noProof/>
                <w:webHidden/>
              </w:rPr>
              <w:instrText xml:space="preserve"> PAGEREF _Toc140077910 \h </w:instrText>
            </w:r>
            <w:r>
              <w:rPr>
                <w:noProof/>
                <w:webHidden/>
              </w:rPr>
            </w:r>
            <w:r>
              <w:rPr>
                <w:noProof/>
                <w:webHidden/>
              </w:rPr>
              <w:fldChar w:fldCharType="separate"/>
            </w:r>
            <w:r>
              <w:rPr>
                <w:noProof/>
                <w:webHidden/>
              </w:rPr>
              <w:t>8</w:t>
            </w:r>
            <w:r>
              <w:rPr>
                <w:noProof/>
                <w:webHidden/>
              </w:rPr>
              <w:fldChar w:fldCharType="end"/>
            </w:r>
          </w:hyperlink>
        </w:p>
        <w:p w14:paraId="71A49915" w14:textId="78CAEFFA" w:rsidR="002B70F5" w:rsidRDefault="002B70F5">
          <w:pPr>
            <w:pStyle w:val="TOC1"/>
            <w:tabs>
              <w:tab w:val="right" w:leader="dot" w:pos="9016"/>
            </w:tabs>
            <w:rPr>
              <w:noProof/>
            </w:rPr>
          </w:pPr>
          <w:hyperlink w:anchor="_Toc140077911" w:history="1">
            <w:r w:rsidRPr="00C64843">
              <w:rPr>
                <w:rStyle w:val="Hyperlink"/>
                <w:noProof/>
              </w:rPr>
              <w:t>DMAIC (Define, Measure, Analyse, Improve, Control)</w:t>
            </w:r>
            <w:r>
              <w:rPr>
                <w:noProof/>
                <w:webHidden/>
              </w:rPr>
              <w:tab/>
            </w:r>
            <w:r>
              <w:rPr>
                <w:noProof/>
                <w:webHidden/>
              </w:rPr>
              <w:fldChar w:fldCharType="begin"/>
            </w:r>
            <w:r>
              <w:rPr>
                <w:noProof/>
                <w:webHidden/>
              </w:rPr>
              <w:instrText xml:space="preserve"> PAGEREF _Toc140077911 \h </w:instrText>
            </w:r>
            <w:r>
              <w:rPr>
                <w:noProof/>
                <w:webHidden/>
              </w:rPr>
            </w:r>
            <w:r>
              <w:rPr>
                <w:noProof/>
                <w:webHidden/>
              </w:rPr>
              <w:fldChar w:fldCharType="separate"/>
            </w:r>
            <w:r>
              <w:rPr>
                <w:noProof/>
                <w:webHidden/>
              </w:rPr>
              <w:t>8</w:t>
            </w:r>
            <w:r>
              <w:rPr>
                <w:noProof/>
                <w:webHidden/>
              </w:rPr>
              <w:fldChar w:fldCharType="end"/>
            </w:r>
          </w:hyperlink>
        </w:p>
        <w:p w14:paraId="5291B835" w14:textId="4BBC1C6A" w:rsidR="002B70F5" w:rsidRDefault="002B70F5">
          <w:pPr>
            <w:pStyle w:val="TOC2"/>
            <w:tabs>
              <w:tab w:val="right" w:leader="dot" w:pos="9016"/>
            </w:tabs>
            <w:rPr>
              <w:noProof/>
            </w:rPr>
          </w:pPr>
          <w:hyperlink w:anchor="_Toc140077912" w:history="1">
            <w:r w:rsidRPr="00C64843">
              <w:rPr>
                <w:rStyle w:val="Hyperlink"/>
                <w:noProof/>
              </w:rPr>
              <w:t>Define</w:t>
            </w:r>
            <w:r>
              <w:rPr>
                <w:noProof/>
                <w:webHidden/>
              </w:rPr>
              <w:tab/>
            </w:r>
            <w:r>
              <w:rPr>
                <w:noProof/>
                <w:webHidden/>
              </w:rPr>
              <w:fldChar w:fldCharType="begin"/>
            </w:r>
            <w:r>
              <w:rPr>
                <w:noProof/>
                <w:webHidden/>
              </w:rPr>
              <w:instrText xml:space="preserve"> PAGEREF _Toc140077912 \h </w:instrText>
            </w:r>
            <w:r>
              <w:rPr>
                <w:noProof/>
                <w:webHidden/>
              </w:rPr>
            </w:r>
            <w:r>
              <w:rPr>
                <w:noProof/>
                <w:webHidden/>
              </w:rPr>
              <w:fldChar w:fldCharType="separate"/>
            </w:r>
            <w:r>
              <w:rPr>
                <w:noProof/>
                <w:webHidden/>
              </w:rPr>
              <w:t>8</w:t>
            </w:r>
            <w:r>
              <w:rPr>
                <w:noProof/>
                <w:webHidden/>
              </w:rPr>
              <w:fldChar w:fldCharType="end"/>
            </w:r>
          </w:hyperlink>
        </w:p>
        <w:p w14:paraId="3B54B394" w14:textId="024FD994" w:rsidR="002B70F5" w:rsidRDefault="002B70F5">
          <w:pPr>
            <w:pStyle w:val="TOC2"/>
            <w:tabs>
              <w:tab w:val="right" w:leader="dot" w:pos="9016"/>
            </w:tabs>
            <w:rPr>
              <w:noProof/>
            </w:rPr>
          </w:pPr>
          <w:hyperlink w:anchor="_Toc140077913" w:history="1">
            <w:r w:rsidRPr="00C64843">
              <w:rPr>
                <w:rStyle w:val="Hyperlink"/>
                <w:noProof/>
              </w:rPr>
              <w:t>Measure</w:t>
            </w:r>
            <w:r>
              <w:rPr>
                <w:noProof/>
                <w:webHidden/>
              </w:rPr>
              <w:tab/>
            </w:r>
            <w:r>
              <w:rPr>
                <w:noProof/>
                <w:webHidden/>
              </w:rPr>
              <w:fldChar w:fldCharType="begin"/>
            </w:r>
            <w:r>
              <w:rPr>
                <w:noProof/>
                <w:webHidden/>
              </w:rPr>
              <w:instrText xml:space="preserve"> PAGEREF _Toc140077913 \h </w:instrText>
            </w:r>
            <w:r>
              <w:rPr>
                <w:noProof/>
                <w:webHidden/>
              </w:rPr>
            </w:r>
            <w:r>
              <w:rPr>
                <w:noProof/>
                <w:webHidden/>
              </w:rPr>
              <w:fldChar w:fldCharType="separate"/>
            </w:r>
            <w:r>
              <w:rPr>
                <w:noProof/>
                <w:webHidden/>
              </w:rPr>
              <w:t>8</w:t>
            </w:r>
            <w:r>
              <w:rPr>
                <w:noProof/>
                <w:webHidden/>
              </w:rPr>
              <w:fldChar w:fldCharType="end"/>
            </w:r>
          </w:hyperlink>
        </w:p>
        <w:p w14:paraId="3B7A04F1" w14:textId="736B0E78" w:rsidR="002B70F5" w:rsidRDefault="002B70F5">
          <w:pPr>
            <w:pStyle w:val="TOC2"/>
            <w:tabs>
              <w:tab w:val="right" w:leader="dot" w:pos="9016"/>
            </w:tabs>
            <w:rPr>
              <w:noProof/>
            </w:rPr>
          </w:pPr>
          <w:hyperlink w:anchor="_Toc140077914" w:history="1">
            <w:r w:rsidRPr="00C64843">
              <w:rPr>
                <w:rStyle w:val="Hyperlink"/>
                <w:noProof/>
              </w:rPr>
              <w:t>Analyse:</w:t>
            </w:r>
            <w:r>
              <w:rPr>
                <w:noProof/>
                <w:webHidden/>
              </w:rPr>
              <w:tab/>
            </w:r>
            <w:r>
              <w:rPr>
                <w:noProof/>
                <w:webHidden/>
              </w:rPr>
              <w:fldChar w:fldCharType="begin"/>
            </w:r>
            <w:r>
              <w:rPr>
                <w:noProof/>
                <w:webHidden/>
              </w:rPr>
              <w:instrText xml:space="preserve"> PAGEREF _Toc140077914 \h </w:instrText>
            </w:r>
            <w:r>
              <w:rPr>
                <w:noProof/>
                <w:webHidden/>
              </w:rPr>
            </w:r>
            <w:r>
              <w:rPr>
                <w:noProof/>
                <w:webHidden/>
              </w:rPr>
              <w:fldChar w:fldCharType="separate"/>
            </w:r>
            <w:r>
              <w:rPr>
                <w:noProof/>
                <w:webHidden/>
              </w:rPr>
              <w:t>8</w:t>
            </w:r>
            <w:r>
              <w:rPr>
                <w:noProof/>
                <w:webHidden/>
              </w:rPr>
              <w:fldChar w:fldCharType="end"/>
            </w:r>
          </w:hyperlink>
        </w:p>
        <w:p w14:paraId="531C52AA" w14:textId="5C880DB3" w:rsidR="002B70F5" w:rsidRDefault="002B70F5">
          <w:pPr>
            <w:pStyle w:val="TOC2"/>
            <w:tabs>
              <w:tab w:val="right" w:leader="dot" w:pos="9016"/>
            </w:tabs>
            <w:rPr>
              <w:noProof/>
            </w:rPr>
          </w:pPr>
          <w:hyperlink w:anchor="_Toc140077915" w:history="1">
            <w:r w:rsidRPr="00C64843">
              <w:rPr>
                <w:rStyle w:val="Hyperlink"/>
                <w:noProof/>
              </w:rPr>
              <w:t>Improve</w:t>
            </w:r>
            <w:r>
              <w:rPr>
                <w:noProof/>
                <w:webHidden/>
              </w:rPr>
              <w:tab/>
            </w:r>
            <w:r>
              <w:rPr>
                <w:noProof/>
                <w:webHidden/>
              </w:rPr>
              <w:fldChar w:fldCharType="begin"/>
            </w:r>
            <w:r>
              <w:rPr>
                <w:noProof/>
                <w:webHidden/>
              </w:rPr>
              <w:instrText xml:space="preserve"> PAGEREF _Toc140077915 \h </w:instrText>
            </w:r>
            <w:r>
              <w:rPr>
                <w:noProof/>
                <w:webHidden/>
              </w:rPr>
            </w:r>
            <w:r>
              <w:rPr>
                <w:noProof/>
                <w:webHidden/>
              </w:rPr>
              <w:fldChar w:fldCharType="separate"/>
            </w:r>
            <w:r>
              <w:rPr>
                <w:noProof/>
                <w:webHidden/>
              </w:rPr>
              <w:t>8</w:t>
            </w:r>
            <w:r>
              <w:rPr>
                <w:noProof/>
                <w:webHidden/>
              </w:rPr>
              <w:fldChar w:fldCharType="end"/>
            </w:r>
          </w:hyperlink>
        </w:p>
        <w:p w14:paraId="009C17AF" w14:textId="37869B92" w:rsidR="002B70F5" w:rsidRDefault="002B70F5">
          <w:pPr>
            <w:pStyle w:val="TOC2"/>
            <w:tabs>
              <w:tab w:val="right" w:leader="dot" w:pos="9016"/>
            </w:tabs>
            <w:rPr>
              <w:noProof/>
            </w:rPr>
          </w:pPr>
          <w:hyperlink w:anchor="_Toc140077916" w:history="1">
            <w:r w:rsidRPr="00C64843">
              <w:rPr>
                <w:rStyle w:val="Hyperlink"/>
                <w:noProof/>
              </w:rPr>
              <w:t>Control:</w:t>
            </w:r>
            <w:r>
              <w:rPr>
                <w:noProof/>
                <w:webHidden/>
              </w:rPr>
              <w:tab/>
            </w:r>
            <w:r>
              <w:rPr>
                <w:noProof/>
                <w:webHidden/>
              </w:rPr>
              <w:fldChar w:fldCharType="begin"/>
            </w:r>
            <w:r>
              <w:rPr>
                <w:noProof/>
                <w:webHidden/>
              </w:rPr>
              <w:instrText xml:space="preserve"> PAGEREF _Toc140077916 \h </w:instrText>
            </w:r>
            <w:r>
              <w:rPr>
                <w:noProof/>
                <w:webHidden/>
              </w:rPr>
            </w:r>
            <w:r>
              <w:rPr>
                <w:noProof/>
                <w:webHidden/>
              </w:rPr>
              <w:fldChar w:fldCharType="separate"/>
            </w:r>
            <w:r>
              <w:rPr>
                <w:noProof/>
                <w:webHidden/>
              </w:rPr>
              <w:t>9</w:t>
            </w:r>
            <w:r>
              <w:rPr>
                <w:noProof/>
                <w:webHidden/>
              </w:rPr>
              <w:fldChar w:fldCharType="end"/>
            </w:r>
          </w:hyperlink>
        </w:p>
        <w:p w14:paraId="7F453278" w14:textId="1165316E" w:rsidR="002B70F5" w:rsidRDefault="002B70F5">
          <w:pPr>
            <w:pStyle w:val="TOC1"/>
            <w:tabs>
              <w:tab w:val="right" w:leader="dot" w:pos="9016"/>
            </w:tabs>
            <w:rPr>
              <w:noProof/>
            </w:rPr>
          </w:pPr>
          <w:hyperlink w:anchor="_Toc140077917" w:history="1">
            <w:r w:rsidRPr="00C64843">
              <w:rPr>
                <w:rStyle w:val="Hyperlink"/>
                <w:noProof/>
              </w:rPr>
              <w:t>Conclusions and Recommendations</w:t>
            </w:r>
            <w:r>
              <w:rPr>
                <w:noProof/>
                <w:webHidden/>
              </w:rPr>
              <w:tab/>
            </w:r>
            <w:r>
              <w:rPr>
                <w:noProof/>
                <w:webHidden/>
              </w:rPr>
              <w:fldChar w:fldCharType="begin"/>
            </w:r>
            <w:r>
              <w:rPr>
                <w:noProof/>
                <w:webHidden/>
              </w:rPr>
              <w:instrText xml:space="preserve"> PAGEREF _Toc140077917 \h </w:instrText>
            </w:r>
            <w:r>
              <w:rPr>
                <w:noProof/>
                <w:webHidden/>
              </w:rPr>
            </w:r>
            <w:r>
              <w:rPr>
                <w:noProof/>
                <w:webHidden/>
              </w:rPr>
              <w:fldChar w:fldCharType="separate"/>
            </w:r>
            <w:r>
              <w:rPr>
                <w:noProof/>
                <w:webHidden/>
              </w:rPr>
              <w:t>9</w:t>
            </w:r>
            <w:r>
              <w:rPr>
                <w:noProof/>
                <w:webHidden/>
              </w:rPr>
              <w:fldChar w:fldCharType="end"/>
            </w:r>
          </w:hyperlink>
        </w:p>
        <w:p w14:paraId="1CAE11A5" w14:textId="48EE5162" w:rsidR="002B70F5" w:rsidRDefault="002B70F5">
          <w:pPr>
            <w:pStyle w:val="TOC1"/>
            <w:tabs>
              <w:tab w:val="right" w:leader="dot" w:pos="9016"/>
            </w:tabs>
            <w:rPr>
              <w:noProof/>
            </w:rPr>
          </w:pPr>
          <w:hyperlink w:anchor="_Toc140077918" w:history="1">
            <w:r w:rsidRPr="00C64843">
              <w:rPr>
                <w:rStyle w:val="Hyperlink"/>
                <w:noProof/>
              </w:rPr>
              <w:t>References</w:t>
            </w:r>
            <w:r>
              <w:rPr>
                <w:noProof/>
                <w:webHidden/>
              </w:rPr>
              <w:tab/>
            </w:r>
            <w:r>
              <w:rPr>
                <w:noProof/>
                <w:webHidden/>
              </w:rPr>
              <w:fldChar w:fldCharType="begin"/>
            </w:r>
            <w:r>
              <w:rPr>
                <w:noProof/>
                <w:webHidden/>
              </w:rPr>
              <w:instrText xml:space="preserve"> PAGEREF _Toc140077918 \h </w:instrText>
            </w:r>
            <w:r>
              <w:rPr>
                <w:noProof/>
                <w:webHidden/>
              </w:rPr>
            </w:r>
            <w:r>
              <w:rPr>
                <w:noProof/>
                <w:webHidden/>
              </w:rPr>
              <w:fldChar w:fldCharType="separate"/>
            </w:r>
            <w:r>
              <w:rPr>
                <w:noProof/>
                <w:webHidden/>
              </w:rPr>
              <w:t>10</w:t>
            </w:r>
            <w:r>
              <w:rPr>
                <w:noProof/>
                <w:webHidden/>
              </w:rPr>
              <w:fldChar w:fldCharType="end"/>
            </w:r>
          </w:hyperlink>
        </w:p>
        <w:p w14:paraId="4DD5E028" w14:textId="5CE7A31B" w:rsidR="002F33AB" w:rsidRDefault="002F33AB">
          <w:r>
            <w:rPr>
              <w:b/>
              <w:bCs/>
              <w:noProof/>
            </w:rPr>
            <w:fldChar w:fldCharType="end"/>
          </w:r>
        </w:p>
      </w:sdtContent>
    </w:sdt>
    <w:p w14:paraId="58432F0D" w14:textId="0327D990" w:rsidR="002F33AB" w:rsidRDefault="002F33AB">
      <w:pPr>
        <w:rPr>
          <w:rFonts w:ascii="Arial" w:hAnsi="Arial" w:cs="Arial"/>
          <w:b/>
          <w:bCs/>
        </w:rPr>
      </w:pPr>
    </w:p>
    <w:p w14:paraId="59F311AE" w14:textId="49583702" w:rsidR="00E90633" w:rsidRDefault="00E90633" w:rsidP="002F33AB">
      <w:pPr>
        <w:pStyle w:val="Heading1"/>
      </w:pPr>
      <w:bookmarkStart w:id="0" w:name="_Toc140077887"/>
      <w:r w:rsidRPr="00306777">
        <w:t>INTRODUCTION</w:t>
      </w:r>
      <w:bookmarkEnd w:id="0"/>
    </w:p>
    <w:p w14:paraId="00F19863" w14:textId="77777777" w:rsidR="008C02D1" w:rsidRPr="008C02D1" w:rsidRDefault="008C02D1" w:rsidP="008C02D1"/>
    <w:p w14:paraId="10B9ECE1" w14:textId="27DA7516" w:rsidR="00E90633" w:rsidRPr="002E4488" w:rsidRDefault="00E90633" w:rsidP="002E4488">
      <w:pPr>
        <w:spacing w:line="360" w:lineRule="auto"/>
        <w:rPr>
          <w:rFonts w:ascii="Arial" w:hAnsi="Arial" w:cs="Arial"/>
        </w:rPr>
      </w:pPr>
      <w:r w:rsidRPr="002E4488">
        <w:rPr>
          <w:rFonts w:ascii="Arial" w:hAnsi="Arial" w:cs="Arial"/>
        </w:rPr>
        <w:t>Customer relations management (CRM) is the sum of all management tactics a firm uses to ensure a strong and mutually profitable relationship with its customers (</w:t>
      </w:r>
      <w:proofErr w:type="spellStart"/>
      <w:r w:rsidRPr="002E4488">
        <w:rPr>
          <w:rFonts w:ascii="Arial" w:hAnsi="Arial" w:cs="Arial"/>
        </w:rPr>
        <w:t>Chalmeta</w:t>
      </w:r>
      <w:proofErr w:type="spellEnd"/>
      <w:r w:rsidRPr="002E4488">
        <w:rPr>
          <w:rFonts w:ascii="Arial" w:hAnsi="Arial" w:cs="Arial"/>
        </w:rPr>
        <w:t xml:space="preserve">, 2016). CRM is crucial since it provides a firm with financial sustainability by assisting it in long-term client retention and acquisition of new customers. There are numerous approaches for a corporation to improve its CRM </w:t>
      </w:r>
      <w:r w:rsidR="00306777" w:rsidRPr="002E4488">
        <w:rPr>
          <w:rFonts w:ascii="Arial" w:hAnsi="Arial" w:cs="Arial"/>
        </w:rPr>
        <w:t>practices</w:t>
      </w:r>
      <w:r w:rsidRPr="002E4488">
        <w:rPr>
          <w:rFonts w:ascii="Arial" w:hAnsi="Arial" w:cs="Arial"/>
        </w:rPr>
        <w:t xml:space="preserve">. Being ethical and running sustainable operations are two of the most popular methods for businesses to reap the benefits of </w:t>
      </w:r>
      <w:r w:rsidR="00306777" w:rsidRPr="002E4488">
        <w:rPr>
          <w:rFonts w:ascii="Arial" w:hAnsi="Arial" w:cs="Arial"/>
        </w:rPr>
        <w:t xml:space="preserve">CRM </w:t>
      </w:r>
      <w:r w:rsidRPr="002E4488">
        <w:rPr>
          <w:rFonts w:ascii="Arial" w:hAnsi="Arial" w:cs="Arial"/>
        </w:rPr>
        <w:t>practices</w:t>
      </w:r>
    </w:p>
    <w:p w14:paraId="03BD3FC4" w14:textId="4729C3EF" w:rsidR="00E90633" w:rsidRPr="002E4488" w:rsidRDefault="00E90633" w:rsidP="002E4488">
      <w:pPr>
        <w:spacing w:line="360" w:lineRule="auto"/>
        <w:rPr>
          <w:rFonts w:ascii="Arial" w:hAnsi="Arial" w:cs="Arial"/>
        </w:rPr>
      </w:pPr>
      <w:r w:rsidRPr="002E4488">
        <w:rPr>
          <w:rFonts w:ascii="Arial" w:hAnsi="Arial" w:cs="Arial"/>
        </w:rPr>
        <w:t>In a business, ethics are the moral rules that govern how the organisation and its employees behave in moral situations. Ethical policies are the policies that a corporation implements to govern its ethical behaviour as well as the ethical behaviour of its employees (Murphy, 2018). In contrast, sustainability refers to operations that promote environmental sustainability (Jaca et al., 2018). firms invest in ethical and sustainable policies to manage their customer connections as social awareness of the impact that firms have on the social lives of people in their communities  (Richardson, 2019).</w:t>
      </w:r>
    </w:p>
    <w:p w14:paraId="6124969C" w14:textId="632036AA" w:rsidR="00E90633" w:rsidRPr="002E4488" w:rsidRDefault="00E90633" w:rsidP="002E4488">
      <w:pPr>
        <w:spacing w:line="360" w:lineRule="auto"/>
        <w:rPr>
          <w:rFonts w:ascii="Arial" w:hAnsi="Arial" w:cs="Arial"/>
        </w:rPr>
      </w:pPr>
      <w:r w:rsidRPr="002E4488">
        <w:rPr>
          <w:rFonts w:ascii="Arial" w:hAnsi="Arial" w:cs="Arial"/>
        </w:rPr>
        <w:t xml:space="preserve">This </w:t>
      </w:r>
      <w:r w:rsidRPr="002E4488">
        <w:rPr>
          <w:rFonts w:ascii="Arial" w:hAnsi="Arial" w:cs="Arial"/>
        </w:rPr>
        <w:t xml:space="preserve">report </w:t>
      </w:r>
      <w:r w:rsidRPr="002E4488">
        <w:rPr>
          <w:rFonts w:ascii="Arial" w:hAnsi="Arial" w:cs="Arial"/>
        </w:rPr>
        <w:t xml:space="preserve">explores British Airways' ethical and sustainability principles using examples from the company's policy declarations and academic theories. Furthermore, the research examines three academic quality models that British Airways might employ to increase the quality of its CRM procedures. Finally, the paper summarises the key findings and makes recommendations for British Airways to examine </w:t>
      </w:r>
      <w:r w:rsidR="00CE4D2B" w:rsidRPr="002E4488">
        <w:rPr>
          <w:rFonts w:ascii="Arial" w:hAnsi="Arial" w:cs="Arial"/>
        </w:rPr>
        <w:t>to</w:t>
      </w:r>
      <w:r w:rsidRPr="002E4488">
        <w:rPr>
          <w:rFonts w:ascii="Arial" w:hAnsi="Arial" w:cs="Arial"/>
        </w:rPr>
        <w:t xml:space="preserve"> improve its CRM </w:t>
      </w:r>
      <w:r w:rsidR="00306777" w:rsidRPr="002E4488">
        <w:rPr>
          <w:rFonts w:ascii="Arial" w:hAnsi="Arial" w:cs="Arial"/>
        </w:rPr>
        <w:t>practices</w:t>
      </w:r>
      <w:r w:rsidRPr="002E4488">
        <w:rPr>
          <w:rFonts w:ascii="Arial" w:hAnsi="Arial" w:cs="Arial"/>
        </w:rPr>
        <w:t>.</w:t>
      </w:r>
    </w:p>
    <w:p w14:paraId="1290E042" w14:textId="6B5CA895" w:rsidR="00306777" w:rsidRDefault="00306777" w:rsidP="002F33AB">
      <w:pPr>
        <w:pStyle w:val="Heading1"/>
      </w:pPr>
      <w:bookmarkStart w:id="1" w:name="_Toc140077888"/>
      <w:r w:rsidRPr="002E4488">
        <w:t>Ethical Policies at British Airways</w:t>
      </w:r>
      <w:bookmarkEnd w:id="1"/>
    </w:p>
    <w:p w14:paraId="0B0F983D" w14:textId="77777777" w:rsidR="008C02D1" w:rsidRPr="008C02D1" w:rsidRDefault="008C02D1" w:rsidP="008C02D1"/>
    <w:p w14:paraId="7A772237" w14:textId="49BEF28E" w:rsidR="00306777" w:rsidRPr="002E4488" w:rsidRDefault="00F5283D" w:rsidP="002E4488">
      <w:pPr>
        <w:spacing w:line="360" w:lineRule="auto"/>
        <w:rPr>
          <w:rFonts w:ascii="Arial" w:hAnsi="Arial" w:cs="Arial"/>
        </w:rPr>
      </w:pPr>
      <w:r w:rsidRPr="002E4488">
        <w:rPr>
          <w:rFonts w:ascii="Arial" w:hAnsi="Arial" w:cs="Arial"/>
        </w:rPr>
        <w:t xml:space="preserve">British Airways is one of the most successful and well-known companies in the United Kingdom. The corporation has </w:t>
      </w:r>
      <w:r w:rsidR="00CE4D2B" w:rsidRPr="002E4488">
        <w:rPr>
          <w:rFonts w:ascii="Arial" w:hAnsi="Arial" w:cs="Arial"/>
        </w:rPr>
        <w:t>several</w:t>
      </w:r>
      <w:r w:rsidRPr="002E4488">
        <w:rPr>
          <w:rFonts w:ascii="Arial" w:hAnsi="Arial" w:cs="Arial"/>
        </w:rPr>
        <w:t xml:space="preserve"> distinct ethical policies in place to help all employees act ethically. Businesses have an ethical obligation to protect </w:t>
      </w:r>
      <w:r w:rsidR="00797CE4" w:rsidRPr="002E4488">
        <w:rPr>
          <w:rFonts w:ascii="Arial" w:hAnsi="Arial" w:cs="Arial"/>
        </w:rPr>
        <w:t xml:space="preserve">the </w:t>
      </w:r>
      <w:r w:rsidRPr="002E4488">
        <w:rPr>
          <w:rFonts w:ascii="Arial" w:hAnsi="Arial" w:cs="Arial"/>
        </w:rPr>
        <w:t xml:space="preserve">confidential information entrusted to them (Fletcher, 2021). British Airways has a confidentiality policy that requires employees to keep all identifiable personal information that they are entrusted with </w:t>
      </w:r>
      <w:r w:rsidR="00CE4D2B" w:rsidRPr="002E4488">
        <w:rPr>
          <w:rFonts w:ascii="Arial" w:hAnsi="Arial" w:cs="Arial"/>
        </w:rPr>
        <w:t>to provide services or facilitate</w:t>
      </w:r>
      <w:r w:rsidRPr="002E4488">
        <w:rPr>
          <w:rFonts w:ascii="Arial" w:hAnsi="Arial" w:cs="Arial"/>
        </w:rPr>
        <w:t xml:space="preserve"> business transactions with suppliers confidential (British Airways, 2018). According to British Airways' code of conduct, such non-public information may only be shared with authorised workers or disclosed as part of legal procedures (British Airways, 2018).</w:t>
      </w:r>
    </w:p>
    <w:p w14:paraId="51CF019B" w14:textId="624A27F1" w:rsidR="00C407AC" w:rsidRPr="002E4488" w:rsidRDefault="00C407AC" w:rsidP="002E4488">
      <w:pPr>
        <w:spacing w:line="360" w:lineRule="auto"/>
        <w:rPr>
          <w:rFonts w:ascii="Arial" w:hAnsi="Arial" w:cs="Arial"/>
        </w:rPr>
      </w:pPr>
      <w:r w:rsidRPr="002E4488">
        <w:rPr>
          <w:rFonts w:ascii="Arial" w:hAnsi="Arial" w:cs="Arial"/>
        </w:rPr>
        <w:t xml:space="preserve">Fair dealing is another aspect of business ethics in which a corporation competes and transacts on fair terms without resorting to unscrupulous commercial </w:t>
      </w:r>
      <w:r w:rsidRPr="002E4488">
        <w:rPr>
          <w:rFonts w:ascii="Arial" w:hAnsi="Arial" w:cs="Arial"/>
        </w:rPr>
        <w:t>practices</w:t>
      </w:r>
      <w:r w:rsidRPr="002E4488">
        <w:rPr>
          <w:rFonts w:ascii="Arial" w:hAnsi="Arial" w:cs="Arial"/>
        </w:rPr>
        <w:t xml:space="preserve"> (</w:t>
      </w:r>
      <w:proofErr w:type="spellStart"/>
      <w:r w:rsidRPr="002E4488">
        <w:rPr>
          <w:rFonts w:ascii="Arial" w:hAnsi="Arial" w:cs="Arial"/>
        </w:rPr>
        <w:t>Distelhorst</w:t>
      </w:r>
      <w:proofErr w:type="spellEnd"/>
      <w:r w:rsidRPr="002E4488">
        <w:rPr>
          <w:rFonts w:ascii="Arial" w:hAnsi="Arial" w:cs="Arial"/>
        </w:rPr>
        <w:t xml:space="preserve">, </w:t>
      </w:r>
      <w:r w:rsidRPr="002E4488">
        <w:rPr>
          <w:rFonts w:ascii="Arial" w:hAnsi="Arial" w:cs="Arial"/>
        </w:rPr>
        <w:lastRenderedPageBreak/>
        <w:t xml:space="preserve">2019). According to the British Airways Code of Business Conduct and Ethics, all individuals acting on the company's behalf </w:t>
      </w:r>
      <w:r w:rsidR="00CE4D2B" w:rsidRPr="002E4488">
        <w:rPr>
          <w:rFonts w:ascii="Arial" w:hAnsi="Arial" w:cs="Arial"/>
        </w:rPr>
        <w:t>must</w:t>
      </w:r>
      <w:r w:rsidRPr="002E4488">
        <w:rPr>
          <w:rFonts w:ascii="Arial" w:hAnsi="Arial" w:cs="Arial"/>
        </w:rPr>
        <w:t xml:space="preserve"> engage fairly with all entities with which the company conducts business transactions, including customers and suppliers (British Airways, 2018). More particular, the code forbids any firm representative from getting an unfair competitive advantage by unlawful or immoral tactics.  </w:t>
      </w:r>
    </w:p>
    <w:p w14:paraId="6102C334" w14:textId="42602141" w:rsidR="00C407AC" w:rsidRPr="002E4488" w:rsidRDefault="00C407AC" w:rsidP="002E4488">
      <w:pPr>
        <w:spacing w:line="360" w:lineRule="auto"/>
        <w:rPr>
          <w:rFonts w:ascii="Arial" w:hAnsi="Arial" w:cs="Arial"/>
        </w:rPr>
      </w:pPr>
      <w:r w:rsidRPr="002E4488">
        <w:rPr>
          <w:rFonts w:ascii="Arial" w:hAnsi="Arial" w:cs="Arial"/>
        </w:rPr>
        <w:t xml:space="preserve">The illegal and unethical </w:t>
      </w:r>
      <w:r w:rsidRPr="002E4488">
        <w:rPr>
          <w:rFonts w:ascii="Arial" w:hAnsi="Arial" w:cs="Arial"/>
        </w:rPr>
        <w:t>practices</w:t>
      </w:r>
      <w:r w:rsidRPr="002E4488">
        <w:rPr>
          <w:rFonts w:ascii="Arial" w:hAnsi="Arial" w:cs="Arial"/>
        </w:rPr>
        <w:t xml:space="preserve"> that the code forbids all British Airways employees from engaging in include "manipulation, concealment, or abuse of privileged information" and "misrepresentation of material facts" (British Airways, 2018).</w:t>
      </w:r>
    </w:p>
    <w:p w14:paraId="42A2AB49" w14:textId="1D65D36C" w:rsidR="00C407AC" w:rsidRPr="002E4488" w:rsidRDefault="00C407AC" w:rsidP="002E4488">
      <w:pPr>
        <w:spacing w:line="360" w:lineRule="auto"/>
        <w:rPr>
          <w:rFonts w:ascii="Arial" w:hAnsi="Arial" w:cs="Arial"/>
        </w:rPr>
      </w:pPr>
      <w:r w:rsidRPr="002E4488">
        <w:rPr>
          <w:rFonts w:ascii="Arial" w:hAnsi="Arial" w:cs="Arial"/>
        </w:rPr>
        <w:t xml:space="preserve">An ethical business should follow the laws and regulations set in place by the government to control its industry (Michael, 2016). The British Airways Code of Business Conduct and Ethics requires the corporation to act ethically in this field </w:t>
      </w:r>
      <w:r w:rsidR="00CE4D2B" w:rsidRPr="002E4488">
        <w:rPr>
          <w:rFonts w:ascii="Arial" w:hAnsi="Arial" w:cs="Arial"/>
        </w:rPr>
        <w:t>by</w:t>
      </w:r>
      <w:r w:rsidRPr="002E4488">
        <w:rPr>
          <w:rFonts w:ascii="Arial" w:hAnsi="Arial" w:cs="Arial"/>
        </w:rPr>
        <w:t xml:space="preserve"> national and aviation industry laws. According to the code, the company's policy is to "comply with all applicable laws, rules, and regulations" (British Airways, 2018).</w:t>
      </w:r>
    </w:p>
    <w:p w14:paraId="4182FB14" w14:textId="2AB2FAE1" w:rsidR="00C407AC" w:rsidRDefault="00C407AC" w:rsidP="002F33AB">
      <w:pPr>
        <w:pStyle w:val="Heading1"/>
      </w:pPr>
      <w:bookmarkStart w:id="2" w:name="_Toc140077889"/>
      <w:r w:rsidRPr="002E4488">
        <w:t>Sustainability Policies at British Airways</w:t>
      </w:r>
      <w:bookmarkEnd w:id="2"/>
    </w:p>
    <w:p w14:paraId="4C3ADD74" w14:textId="77777777" w:rsidR="008C02D1" w:rsidRPr="008C02D1" w:rsidRDefault="008C02D1" w:rsidP="008C02D1"/>
    <w:p w14:paraId="136139CE" w14:textId="735D0A9D" w:rsidR="00C407AC" w:rsidRPr="002E4488" w:rsidRDefault="00C407AC" w:rsidP="002E4488">
      <w:pPr>
        <w:spacing w:line="360" w:lineRule="auto"/>
        <w:rPr>
          <w:rFonts w:ascii="Arial" w:hAnsi="Arial" w:cs="Arial"/>
        </w:rPr>
      </w:pPr>
      <w:r w:rsidRPr="002E4488">
        <w:rPr>
          <w:rFonts w:ascii="Arial" w:hAnsi="Arial" w:cs="Arial"/>
        </w:rPr>
        <w:t>Sustainability policies are critical for a business because they ensure that the organisation actively contributes to the environmental sustainability of its community and the earth as a whole (</w:t>
      </w:r>
      <w:proofErr w:type="spellStart"/>
      <w:r w:rsidRPr="002E4488">
        <w:rPr>
          <w:rFonts w:ascii="Arial" w:hAnsi="Arial" w:cs="Arial"/>
        </w:rPr>
        <w:t>Glavi</w:t>
      </w:r>
      <w:proofErr w:type="spellEnd"/>
      <w:r w:rsidRPr="002E4488">
        <w:rPr>
          <w:rFonts w:ascii="Arial" w:hAnsi="Arial" w:cs="Arial"/>
        </w:rPr>
        <w:t xml:space="preserve"> and Lukman, 2017). Such policies are especially critical </w:t>
      </w:r>
      <w:r w:rsidR="00CE4D2B" w:rsidRPr="002E4488">
        <w:rPr>
          <w:rFonts w:ascii="Arial" w:hAnsi="Arial" w:cs="Arial"/>
        </w:rPr>
        <w:t>for</w:t>
      </w:r>
      <w:r w:rsidRPr="002E4488">
        <w:rPr>
          <w:rFonts w:ascii="Arial" w:hAnsi="Arial" w:cs="Arial"/>
        </w:rPr>
        <w:t xml:space="preserve"> corporations like British Airways, which conduct operations that have the potential to emit huge amounts of </w:t>
      </w:r>
      <w:r w:rsidR="001E7A12" w:rsidRPr="002E4488">
        <w:rPr>
          <w:rFonts w:ascii="Arial" w:hAnsi="Arial" w:cs="Arial"/>
        </w:rPr>
        <w:t>Greenhouse gas emissions (abbreviated as GHG</w:t>
      </w:r>
      <w:r w:rsidR="001E7A12" w:rsidRPr="002E4488">
        <w:rPr>
          <w:rFonts w:ascii="Arial" w:hAnsi="Arial" w:cs="Arial"/>
        </w:rPr>
        <w:t>)</w:t>
      </w:r>
      <w:r w:rsidRPr="002E4488">
        <w:rPr>
          <w:rFonts w:ascii="Arial" w:hAnsi="Arial" w:cs="Arial"/>
        </w:rPr>
        <w:t xml:space="preserve"> into the climate. British Airways has sustainability standards in place to guarantee that the company contributes to environmental sustainability and reduces its carbon footprint. To begin, British Airways' environmental policy pledges the corporation to "compliance with all environmental laws, rules, regulations, and other commitments" (British Airways, 2021).</w:t>
      </w:r>
    </w:p>
    <w:p w14:paraId="3BECA52D" w14:textId="74B1CD19" w:rsidR="00143871" w:rsidRPr="002E4488" w:rsidRDefault="00143871" w:rsidP="002E4488">
      <w:pPr>
        <w:spacing w:line="360" w:lineRule="auto"/>
        <w:rPr>
          <w:rFonts w:ascii="Arial" w:hAnsi="Arial" w:cs="Arial"/>
        </w:rPr>
      </w:pPr>
      <w:r w:rsidRPr="002E4488">
        <w:rPr>
          <w:rFonts w:ascii="Arial" w:hAnsi="Arial" w:cs="Arial"/>
        </w:rPr>
        <w:t>Compliance entails adhering to all emission restrictions established by the government as well as those organisations that promote sustainability, such as the United Nations (</w:t>
      </w:r>
      <w:proofErr w:type="spellStart"/>
      <w:r w:rsidRPr="002E4488">
        <w:rPr>
          <w:rFonts w:ascii="Arial" w:hAnsi="Arial" w:cs="Arial"/>
        </w:rPr>
        <w:t>Dernbach</w:t>
      </w:r>
      <w:proofErr w:type="spellEnd"/>
      <w:r w:rsidRPr="002E4488">
        <w:rPr>
          <w:rFonts w:ascii="Arial" w:hAnsi="Arial" w:cs="Arial"/>
        </w:rPr>
        <w:t xml:space="preserve"> and </w:t>
      </w:r>
      <w:proofErr w:type="spellStart"/>
      <w:r w:rsidRPr="002E4488">
        <w:rPr>
          <w:rFonts w:ascii="Arial" w:hAnsi="Arial" w:cs="Arial"/>
        </w:rPr>
        <w:t>Mintz</w:t>
      </w:r>
      <w:proofErr w:type="spellEnd"/>
      <w:r w:rsidRPr="002E4488">
        <w:rPr>
          <w:rFonts w:ascii="Arial" w:hAnsi="Arial" w:cs="Arial"/>
        </w:rPr>
        <w:t xml:space="preserve">, 2019). It also entails meeting all of the company's emission targets within the framework of the regulatory emission targets. Furthermore, British Airways' environmental policy commits the corporation to "preventing pollution and safeguarding the natural environment" (British Airways, 2021). When flying </w:t>
      </w:r>
      <w:r w:rsidR="001E7A12" w:rsidRPr="002E4488">
        <w:rPr>
          <w:rFonts w:ascii="Arial" w:hAnsi="Arial" w:cs="Arial"/>
        </w:rPr>
        <w:t>their</w:t>
      </w:r>
      <w:r w:rsidRPr="002E4488">
        <w:rPr>
          <w:rFonts w:ascii="Arial" w:hAnsi="Arial" w:cs="Arial"/>
        </w:rPr>
        <w:t xml:space="preserve"> aircraft</w:t>
      </w:r>
      <w:r w:rsidR="001E7A12" w:rsidRPr="002E4488">
        <w:rPr>
          <w:rFonts w:ascii="Arial" w:hAnsi="Arial" w:cs="Arial"/>
        </w:rPr>
        <w:t>s</w:t>
      </w:r>
      <w:r w:rsidRPr="002E4488">
        <w:rPr>
          <w:rFonts w:ascii="Arial" w:hAnsi="Arial" w:cs="Arial"/>
        </w:rPr>
        <w:t>, British Airways is required to contribute to noise and air pollution. The strategy is intended to ensure that it manages the amounts of noise it generates as well as the dangerous gases it emits into the atmosphere (British Airways, 2021).</w:t>
      </w:r>
    </w:p>
    <w:p w14:paraId="2C2202D5" w14:textId="376FABDE" w:rsidR="00143871" w:rsidRPr="002E4488" w:rsidRDefault="00143871" w:rsidP="002E4488">
      <w:pPr>
        <w:spacing w:line="360" w:lineRule="auto"/>
        <w:rPr>
          <w:rFonts w:ascii="Arial" w:hAnsi="Arial" w:cs="Arial"/>
        </w:rPr>
      </w:pPr>
      <w:r w:rsidRPr="002E4488">
        <w:rPr>
          <w:rFonts w:ascii="Arial" w:hAnsi="Arial" w:cs="Arial"/>
        </w:rPr>
        <w:lastRenderedPageBreak/>
        <w:t xml:space="preserve">Third, the organization's environmental policy commits it to continuous improvement of its environmental monitoring system (EMS). The environmental monitoring system allows a company to track its environmental performance by determining its emission control successes (Kumar et al., 2012). Furthermore, the company's environmental strategy includes the establishment of strategic environmental objectives </w:t>
      </w:r>
      <w:r w:rsidR="00CE4D2B" w:rsidRPr="002E4488">
        <w:rPr>
          <w:rFonts w:ascii="Arial" w:hAnsi="Arial" w:cs="Arial"/>
        </w:rPr>
        <w:t>to</w:t>
      </w:r>
      <w:r w:rsidRPr="002E4488">
        <w:rPr>
          <w:rFonts w:ascii="Arial" w:hAnsi="Arial" w:cs="Arial"/>
        </w:rPr>
        <w:t xml:space="preserve"> improve the company's environmental performance (British Airways, 2021). For example, British Airways has set a goal of lowering </w:t>
      </w:r>
      <w:r w:rsidRPr="002E4488">
        <w:rPr>
          <w:rFonts w:ascii="Arial" w:hAnsi="Arial" w:cs="Arial"/>
        </w:rPr>
        <w:t xml:space="preserve">the </w:t>
      </w:r>
      <w:r w:rsidRPr="002E4488">
        <w:rPr>
          <w:rFonts w:ascii="Arial" w:hAnsi="Arial" w:cs="Arial"/>
        </w:rPr>
        <w:t xml:space="preserve">noise </w:t>
      </w:r>
      <w:r w:rsidRPr="002E4488">
        <w:rPr>
          <w:rFonts w:ascii="Arial" w:hAnsi="Arial" w:cs="Arial"/>
        </w:rPr>
        <w:t xml:space="preserve">of </w:t>
      </w:r>
      <w:r w:rsidRPr="002E4488">
        <w:rPr>
          <w:rFonts w:ascii="Arial" w:hAnsi="Arial" w:cs="Arial"/>
        </w:rPr>
        <w:t>each flight by 10% by 2025 (British Airways, 2021).</w:t>
      </w:r>
    </w:p>
    <w:p w14:paraId="66246FC9" w14:textId="1433C09D" w:rsidR="00143871" w:rsidRPr="002E4488" w:rsidRDefault="00143871" w:rsidP="002E4488">
      <w:pPr>
        <w:spacing w:line="360" w:lineRule="auto"/>
        <w:rPr>
          <w:rFonts w:ascii="Arial" w:hAnsi="Arial" w:cs="Arial"/>
        </w:rPr>
      </w:pPr>
      <w:r w:rsidRPr="002E4488">
        <w:rPr>
          <w:rFonts w:ascii="Arial" w:hAnsi="Arial" w:cs="Arial"/>
        </w:rPr>
        <w:t>To be effective in its environmental strategic policies, an organisation must involve its management in the process (Fenwick, 2017). British Airways achieves this because the company's environmental strategic objective demands management to be involved in "environmental compliance and risk through our EMS" (British Airways, 2021). Organisations must guarantee that all individuals who represent them, including all members of the workforce, participate in environmental sustainability activities (Fenwick, 2017). British Airways' environmental strategy ensures that all employees participate in sustainability activities.</w:t>
      </w:r>
    </w:p>
    <w:p w14:paraId="4C8588EB" w14:textId="5F3E5AFB" w:rsidR="00CE4D2B" w:rsidRPr="002E4488" w:rsidRDefault="00CE4D2B" w:rsidP="002E4488">
      <w:pPr>
        <w:spacing w:line="360" w:lineRule="auto"/>
        <w:rPr>
          <w:rFonts w:ascii="Arial" w:hAnsi="Arial" w:cs="Arial"/>
        </w:rPr>
      </w:pPr>
      <w:r w:rsidRPr="002E4488">
        <w:rPr>
          <w:rFonts w:ascii="Arial" w:hAnsi="Arial" w:cs="Arial"/>
        </w:rPr>
        <w:t xml:space="preserve">This is accomplished by "raising awareness among our personnel about the environmental implications of aviation </w:t>
      </w:r>
      <w:r w:rsidRPr="002E4488">
        <w:rPr>
          <w:rFonts w:ascii="Arial" w:hAnsi="Arial" w:cs="Arial"/>
        </w:rPr>
        <w:t>to</w:t>
      </w:r>
      <w:r w:rsidRPr="002E4488">
        <w:rPr>
          <w:rFonts w:ascii="Arial" w:hAnsi="Arial" w:cs="Arial"/>
        </w:rPr>
        <w:t xml:space="preserve"> encourage action" (British Airways, 2021).</w:t>
      </w:r>
    </w:p>
    <w:p w14:paraId="3F9ABBF6" w14:textId="77777777" w:rsidR="00CE4D2B" w:rsidRPr="002E4488" w:rsidRDefault="00CE4D2B" w:rsidP="002E4488">
      <w:pPr>
        <w:spacing w:line="360" w:lineRule="auto"/>
        <w:rPr>
          <w:rFonts w:ascii="Arial" w:hAnsi="Arial" w:cs="Arial"/>
        </w:rPr>
      </w:pPr>
    </w:p>
    <w:p w14:paraId="796F5789" w14:textId="78536B90" w:rsidR="00143871" w:rsidRDefault="00CE4D2B" w:rsidP="002F33AB">
      <w:pPr>
        <w:pStyle w:val="Heading1"/>
      </w:pPr>
      <w:bookmarkStart w:id="3" w:name="_Toc140077890"/>
      <w:r w:rsidRPr="002E4488">
        <w:t xml:space="preserve">A critical overview of the </w:t>
      </w:r>
      <w:r w:rsidRPr="002E4488">
        <w:t>Literature</w:t>
      </w:r>
      <w:r w:rsidRPr="002E4488">
        <w:t xml:space="preserve"> on quality models</w:t>
      </w:r>
      <w:bookmarkEnd w:id="3"/>
    </w:p>
    <w:p w14:paraId="79EEB66A" w14:textId="77777777" w:rsidR="008C02D1" w:rsidRPr="008C02D1" w:rsidRDefault="008C02D1" w:rsidP="008C02D1"/>
    <w:p w14:paraId="7B015953" w14:textId="45A6EDB0" w:rsidR="00CE4D2B" w:rsidRPr="002E4488" w:rsidRDefault="00CE4D2B" w:rsidP="002F33AB">
      <w:pPr>
        <w:pStyle w:val="Heading2"/>
      </w:pPr>
      <w:bookmarkStart w:id="4" w:name="_Toc140077891"/>
      <w:r w:rsidRPr="002E4488">
        <w:t>Deming's 14 Points Mode</w:t>
      </w:r>
      <w:r w:rsidRPr="002E4488">
        <w:t>l</w:t>
      </w:r>
      <w:bookmarkEnd w:id="4"/>
    </w:p>
    <w:p w14:paraId="6CF24FAB" w14:textId="77777777" w:rsidR="00C5279E" w:rsidRPr="002E4488" w:rsidRDefault="00C5279E" w:rsidP="002E4488">
      <w:pPr>
        <w:spacing w:line="360" w:lineRule="auto"/>
        <w:rPr>
          <w:rFonts w:ascii="Arial" w:hAnsi="Arial" w:cs="Arial"/>
        </w:rPr>
      </w:pPr>
      <w:r w:rsidRPr="002E4488">
        <w:rPr>
          <w:rFonts w:ascii="Arial" w:hAnsi="Arial" w:cs="Arial"/>
        </w:rPr>
        <w:t>The Deming 14-point model outlines 14 steps that a company can take to improve the quality of its processes. The model can be used to improve the quality of British Airways' CRM procedures in the following ways (</w:t>
      </w:r>
      <w:proofErr w:type="spellStart"/>
      <w:r w:rsidRPr="002E4488">
        <w:rPr>
          <w:rFonts w:ascii="Arial" w:hAnsi="Arial" w:cs="Arial"/>
        </w:rPr>
        <w:t>Bagrova</w:t>
      </w:r>
      <w:proofErr w:type="spellEnd"/>
      <w:r w:rsidRPr="002E4488">
        <w:rPr>
          <w:rFonts w:ascii="Arial" w:hAnsi="Arial" w:cs="Arial"/>
        </w:rPr>
        <w:t xml:space="preserve"> and </w:t>
      </w:r>
      <w:proofErr w:type="spellStart"/>
      <w:r w:rsidRPr="002E4488">
        <w:rPr>
          <w:rFonts w:ascii="Arial" w:hAnsi="Arial" w:cs="Arial"/>
        </w:rPr>
        <w:t>Kruchinin</w:t>
      </w:r>
      <w:proofErr w:type="spellEnd"/>
      <w:r w:rsidRPr="002E4488">
        <w:rPr>
          <w:rFonts w:ascii="Arial" w:hAnsi="Arial" w:cs="Arial"/>
        </w:rPr>
        <w:t xml:space="preserve">, 2021).     </w:t>
      </w:r>
    </w:p>
    <w:p w14:paraId="26E73820" w14:textId="77777777" w:rsidR="00C5279E" w:rsidRPr="002E4488" w:rsidRDefault="00C5279E" w:rsidP="002E4488">
      <w:pPr>
        <w:spacing w:line="360" w:lineRule="auto"/>
        <w:rPr>
          <w:rFonts w:ascii="Arial" w:hAnsi="Arial" w:cs="Arial"/>
        </w:rPr>
      </w:pPr>
    </w:p>
    <w:p w14:paraId="61CE6E08" w14:textId="210A51C0" w:rsidR="00C5279E" w:rsidRPr="002E4488" w:rsidRDefault="00C5279E" w:rsidP="002E4488">
      <w:pPr>
        <w:spacing w:line="360" w:lineRule="auto"/>
        <w:rPr>
          <w:rFonts w:ascii="Arial" w:hAnsi="Arial" w:cs="Arial"/>
        </w:rPr>
      </w:pPr>
      <w:bookmarkStart w:id="5" w:name="_Toc140077892"/>
      <w:r w:rsidRPr="002F33AB">
        <w:rPr>
          <w:rStyle w:val="Heading2Char"/>
        </w:rPr>
        <w:t>Create a continuous goal of improvement</w:t>
      </w:r>
      <w:bookmarkEnd w:id="5"/>
      <w:r w:rsidRPr="002E4488">
        <w:rPr>
          <w:rFonts w:ascii="Arial" w:hAnsi="Arial" w:cs="Arial"/>
        </w:rPr>
        <w:t xml:space="preserve">- British Airways may improve the quality of its CRM </w:t>
      </w:r>
      <w:r w:rsidR="008F44DC" w:rsidRPr="002E4488">
        <w:rPr>
          <w:rFonts w:ascii="Arial" w:hAnsi="Arial" w:cs="Arial"/>
        </w:rPr>
        <w:t>practices</w:t>
      </w:r>
      <w:r w:rsidRPr="002E4488">
        <w:rPr>
          <w:rFonts w:ascii="Arial" w:hAnsi="Arial" w:cs="Arial"/>
        </w:rPr>
        <w:t xml:space="preserve"> by establishing a long-term plan that directs the organisation towards continuous and incremental progress over time. More than reacting to problems with short-term fixes, this will help increase the quality of its CRM operations.</w:t>
      </w:r>
    </w:p>
    <w:p w14:paraId="35FDFA9E" w14:textId="3B843AA0" w:rsidR="00C5279E" w:rsidRPr="002E4488" w:rsidRDefault="00BA4051" w:rsidP="002E4488">
      <w:pPr>
        <w:spacing w:line="360" w:lineRule="auto"/>
        <w:rPr>
          <w:rFonts w:ascii="Arial" w:hAnsi="Arial" w:cs="Arial"/>
        </w:rPr>
      </w:pPr>
      <w:bookmarkStart w:id="6" w:name="_Toc140077893"/>
      <w:r w:rsidRPr="002F33AB">
        <w:rPr>
          <w:rStyle w:val="Heading2Char"/>
        </w:rPr>
        <w:t>A</w:t>
      </w:r>
      <w:r w:rsidR="00C5279E" w:rsidRPr="002F33AB">
        <w:rPr>
          <w:rStyle w:val="Heading2Char"/>
        </w:rPr>
        <w:t>ccept the new philosophy</w:t>
      </w:r>
      <w:bookmarkEnd w:id="6"/>
      <w:r w:rsidR="00C5279E" w:rsidRPr="002E4488">
        <w:rPr>
          <w:rFonts w:ascii="Arial" w:hAnsi="Arial" w:cs="Arial"/>
        </w:rPr>
        <w:t xml:space="preserve"> - British Airways may improve the quality of its CRM operations by developing a strategy that prioritises customer demands and allows the organisation to be flexible enough to accept new philosophies as needed.</w:t>
      </w:r>
    </w:p>
    <w:p w14:paraId="4156DA9D" w14:textId="3512A97C" w:rsidR="00C5279E" w:rsidRPr="002E4488" w:rsidRDefault="00C5279E" w:rsidP="002E4488">
      <w:pPr>
        <w:spacing w:line="360" w:lineRule="auto"/>
        <w:rPr>
          <w:rFonts w:ascii="Arial" w:hAnsi="Arial" w:cs="Arial"/>
        </w:rPr>
      </w:pPr>
      <w:bookmarkStart w:id="7" w:name="_Toc140077894"/>
      <w:r w:rsidRPr="002F33AB">
        <w:rPr>
          <w:rStyle w:val="Heading2Char"/>
        </w:rPr>
        <w:lastRenderedPageBreak/>
        <w:t>Stop relying on inspections</w:t>
      </w:r>
      <w:bookmarkEnd w:id="7"/>
      <w:r w:rsidRPr="002E4488">
        <w:rPr>
          <w:rFonts w:ascii="Arial" w:hAnsi="Arial" w:cs="Arial"/>
        </w:rPr>
        <w:t xml:space="preserve"> - British Airways may increase the quality of its CRM operations by fostering a culture of quality CRM procedures among its personnel so that the procedures are carried out without inspection.</w:t>
      </w:r>
    </w:p>
    <w:p w14:paraId="065E36B4" w14:textId="446140C4" w:rsidR="00C5279E" w:rsidRPr="002E4488" w:rsidRDefault="00C5279E" w:rsidP="002E4488">
      <w:pPr>
        <w:spacing w:line="360" w:lineRule="auto"/>
        <w:rPr>
          <w:rFonts w:ascii="Arial" w:hAnsi="Arial" w:cs="Arial"/>
        </w:rPr>
      </w:pPr>
      <w:bookmarkStart w:id="8" w:name="_Toc140077895"/>
      <w:r w:rsidRPr="002F33AB">
        <w:rPr>
          <w:rStyle w:val="Heading2Char"/>
        </w:rPr>
        <w:t>Use a single supplier for any one item</w:t>
      </w:r>
      <w:bookmarkEnd w:id="8"/>
      <w:r w:rsidRPr="002E4488">
        <w:rPr>
          <w:rFonts w:ascii="Arial" w:hAnsi="Arial" w:cs="Arial"/>
        </w:rPr>
        <w:t xml:space="preserve"> - By considering its suppliers as part of its support systems in quality CRM, British Airways can increase the quality of its CRM procedures. As a result, when the company finds suppliers who provide it with goods that enable quality CRM, the supplier should be retained.</w:t>
      </w:r>
    </w:p>
    <w:p w14:paraId="7AD26887" w14:textId="0E9945A1" w:rsidR="00C5279E" w:rsidRPr="002E4488" w:rsidRDefault="00BA4051" w:rsidP="002E4488">
      <w:pPr>
        <w:spacing w:line="360" w:lineRule="auto"/>
        <w:rPr>
          <w:rFonts w:ascii="Arial" w:hAnsi="Arial" w:cs="Arial"/>
        </w:rPr>
      </w:pPr>
      <w:bookmarkStart w:id="9" w:name="_Toc140077896"/>
      <w:r w:rsidRPr="002F33AB">
        <w:rPr>
          <w:rStyle w:val="Heading2Char"/>
        </w:rPr>
        <w:t>I</w:t>
      </w:r>
      <w:r w:rsidR="00C5279E" w:rsidRPr="002F33AB">
        <w:rPr>
          <w:rStyle w:val="Heading2Char"/>
        </w:rPr>
        <w:t>mprove</w:t>
      </w:r>
      <w:r w:rsidR="00C5279E" w:rsidRPr="002F33AB">
        <w:rPr>
          <w:rStyle w:val="Heading2Char"/>
        </w:rPr>
        <w:t xml:space="preserve"> constantly and forever</w:t>
      </w:r>
      <w:bookmarkEnd w:id="9"/>
      <w:r w:rsidR="00C5279E" w:rsidRPr="002E4488">
        <w:rPr>
          <w:rFonts w:ascii="Arial" w:hAnsi="Arial" w:cs="Arial"/>
        </w:rPr>
        <w:t xml:space="preserve"> - British Airways may increase the quality of its CRM procedures by implementing cyclical methods that allow for continuous improvement. Such procedures should be structured to continually repeat the loop of gathering information about the company's CRM performance, using it to improve, and repeating the cycle indefinitely.</w:t>
      </w:r>
    </w:p>
    <w:p w14:paraId="63429302" w14:textId="1184EFFD" w:rsidR="00C5279E" w:rsidRPr="002E4488" w:rsidRDefault="00C5279E" w:rsidP="002E4488">
      <w:pPr>
        <w:spacing w:line="360" w:lineRule="auto"/>
        <w:rPr>
          <w:rFonts w:ascii="Arial" w:hAnsi="Arial" w:cs="Arial"/>
        </w:rPr>
      </w:pPr>
      <w:bookmarkStart w:id="10" w:name="_Toc140077897"/>
      <w:r w:rsidRPr="002F33AB">
        <w:rPr>
          <w:rStyle w:val="Heading2Char"/>
        </w:rPr>
        <w:t>Use on-the-job training</w:t>
      </w:r>
      <w:bookmarkEnd w:id="10"/>
      <w:r w:rsidRPr="002E4488">
        <w:rPr>
          <w:rFonts w:ascii="Arial" w:hAnsi="Arial" w:cs="Arial"/>
        </w:rPr>
        <w:t xml:space="preserve"> - By teaching its personnel </w:t>
      </w:r>
      <w:r w:rsidR="008F44DC" w:rsidRPr="002E4488">
        <w:rPr>
          <w:rFonts w:ascii="Arial" w:hAnsi="Arial" w:cs="Arial"/>
        </w:rPr>
        <w:t>about</w:t>
      </w:r>
      <w:r w:rsidRPr="002E4488">
        <w:rPr>
          <w:rFonts w:ascii="Arial" w:hAnsi="Arial" w:cs="Arial"/>
        </w:rPr>
        <w:t xml:space="preserve"> its customised CRM procedures, British Airways may increase the quality of its CRM procedures. On-the-job training will increase the quality of the company's CRM procedures by familiarising staff with the practical skills needed to carry out quality CRM.</w:t>
      </w:r>
    </w:p>
    <w:p w14:paraId="746A14B0" w14:textId="06D25374" w:rsidR="00C5279E" w:rsidRPr="002E4488" w:rsidRDefault="00C5279E" w:rsidP="002E4488">
      <w:pPr>
        <w:spacing w:line="360" w:lineRule="auto"/>
        <w:rPr>
          <w:rFonts w:ascii="Arial" w:hAnsi="Arial" w:cs="Arial"/>
        </w:rPr>
      </w:pPr>
      <w:bookmarkStart w:id="11" w:name="_Toc140077898"/>
      <w:r w:rsidRPr="008C02D1">
        <w:rPr>
          <w:rStyle w:val="Heading2Char"/>
        </w:rPr>
        <w:t>Implement leadership</w:t>
      </w:r>
      <w:bookmarkEnd w:id="11"/>
      <w:r w:rsidRPr="002E4488">
        <w:rPr>
          <w:rFonts w:ascii="Arial" w:hAnsi="Arial" w:cs="Arial"/>
        </w:rPr>
        <w:t xml:space="preserve"> - British Airways may increase the quality of its CRM operations by ensuring that its managers act as leaders with whom employees want to work. This can be accomplished by training managers to be leaders on whom employees can rely for resources.</w:t>
      </w:r>
    </w:p>
    <w:p w14:paraId="601DB1F4" w14:textId="15EBA117" w:rsidR="003A439C" w:rsidRPr="002E4488" w:rsidRDefault="003A439C" w:rsidP="002E4488">
      <w:pPr>
        <w:spacing w:line="360" w:lineRule="auto"/>
        <w:rPr>
          <w:rFonts w:ascii="Arial" w:hAnsi="Arial" w:cs="Arial"/>
        </w:rPr>
      </w:pPr>
      <w:bookmarkStart w:id="12" w:name="_Toc140077899"/>
      <w:r w:rsidRPr="008C02D1">
        <w:rPr>
          <w:rStyle w:val="Heading2Char"/>
        </w:rPr>
        <w:t>Eliminate fear</w:t>
      </w:r>
      <w:bookmarkEnd w:id="12"/>
      <w:r w:rsidRPr="002E4488">
        <w:rPr>
          <w:rFonts w:ascii="Arial" w:hAnsi="Arial" w:cs="Arial"/>
        </w:rPr>
        <w:t xml:space="preserve"> - British Airways may improve the quality of its CRM procedures by informing its employees and management that they have the freedom to implement CRM procedures that they believe are appropriate for the reasons based on their previous experience interacting with customers.</w:t>
      </w:r>
    </w:p>
    <w:p w14:paraId="22498CD4" w14:textId="33F7660C" w:rsidR="003A439C" w:rsidRPr="002E4488" w:rsidRDefault="003A439C" w:rsidP="002E4488">
      <w:pPr>
        <w:spacing w:line="360" w:lineRule="auto"/>
        <w:rPr>
          <w:rFonts w:ascii="Arial" w:hAnsi="Arial" w:cs="Arial"/>
        </w:rPr>
      </w:pPr>
      <w:bookmarkStart w:id="13" w:name="_Toc140077900"/>
      <w:r w:rsidRPr="008C02D1">
        <w:rPr>
          <w:rStyle w:val="Heading2Char"/>
        </w:rPr>
        <w:t>Remove information barriers between departments</w:t>
      </w:r>
      <w:bookmarkEnd w:id="13"/>
      <w:r w:rsidRPr="002E4488">
        <w:rPr>
          <w:rFonts w:ascii="Arial" w:hAnsi="Arial" w:cs="Arial"/>
        </w:rPr>
        <w:t xml:space="preserve"> - British Airways may increase the quality of its CRM procedures by removing information barriers between departments. This will allow departments to share expertise, information, and ideas about the best CRM services, encouraging the interchange of good CRM ideas.  </w:t>
      </w:r>
    </w:p>
    <w:p w14:paraId="06B1F8C6" w14:textId="7D54104D" w:rsidR="003A439C" w:rsidRPr="002E4488" w:rsidRDefault="003A439C" w:rsidP="002E4488">
      <w:pPr>
        <w:spacing w:line="360" w:lineRule="auto"/>
        <w:rPr>
          <w:rFonts w:ascii="Arial" w:hAnsi="Arial" w:cs="Arial"/>
        </w:rPr>
      </w:pPr>
      <w:bookmarkStart w:id="14" w:name="_Toc140077901"/>
      <w:r w:rsidRPr="008C02D1">
        <w:rPr>
          <w:rStyle w:val="Heading2Char"/>
        </w:rPr>
        <w:t>Remove any confusing CRM slogans</w:t>
      </w:r>
      <w:bookmarkEnd w:id="14"/>
      <w:r w:rsidRPr="002E4488">
        <w:rPr>
          <w:rFonts w:ascii="Arial" w:hAnsi="Arial" w:cs="Arial"/>
        </w:rPr>
        <w:t xml:space="preserve"> - British Airways can increase the quality of its CRM procedures by removing any ambiguous CRM slogans from the firm. Such phrases perplex employees about the company's true aims and goals. Instead, the organisation should use brief and precise messaging that employees can simply master, comprehend, and incorporate into their jobs.</w:t>
      </w:r>
    </w:p>
    <w:p w14:paraId="7FEE0623" w14:textId="375F3E82" w:rsidR="003A439C" w:rsidRPr="002E4488" w:rsidRDefault="003A439C" w:rsidP="002E4488">
      <w:pPr>
        <w:spacing w:line="360" w:lineRule="auto"/>
        <w:rPr>
          <w:rFonts w:ascii="Arial" w:hAnsi="Arial" w:cs="Arial"/>
        </w:rPr>
      </w:pPr>
      <w:bookmarkStart w:id="15" w:name="_Toc140077902"/>
      <w:r w:rsidRPr="008C02D1">
        <w:rPr>
          <w:rStyle w:val="Heading2Char"/>
        </w:rPr>
        <w:lastRenderedPageBreak/>
        <w:t>Eliminate management by objectives</w:t>
      </w:r>
      <w:bookmarkEnd w:id="15"/>
      <w:r w:rsidRPr="002E4488">
        <w:rPr>
          <w:rFonts w:ascii="Arial" w:hAnsi="Arial" w:cs="Arial"/>
        </w:rPr>
        <w:t xml:space="preserve"> - British Airways may improve the quality of its CRM operations by resisting the temptation to prioritise results over the process that creates them. The organisation should invest in the CRM process and make it a priority, as this would improve the process's quality.</w:t>
      </w:r>
    </w:p>
    <w:p w14:paraId="4C36CCA9" w14:textId="63580934" w:rsidR="003A439C" w:rsidRPr="002E4488" w:rsidRDefault="003A439C" w:rsidP="002E4488">
      <w:pPr>
        <w:spacing w:line="360" w:lineRule="auto"/>
        <w:rPr>
          <w:rFonts w:ascii="Arial" w:hAnsi="Arial" w:cs="Arial"/>
        </w:rPr>
      </w:pPr>
      <w:bookmarkStart w:id="16" w:name="_Toc140077903"/>
      <w:r w:rsidRPr="008C02D1">
        <w:rPr>
          <w:rStyle w:val="Heading2Char"/>
        </w:rPr>
        <w:t xml:space="preserve">Remove impediments to </w:t>
      </w:r>
      <w:r w:rsidRPr="008C02D1">
        <w:rPr>
          <w:rStyle w:val="Heading2Char"/>
        </w:rPr>
        <w:t xml:space="preserve">the </w:t>
      </w:r>
      <w:r w:rsidRPr="008C02D1">
        <w:rPr>
          <w:rStyle w:val="Heading2Char"/>
        </w:rPr>
        <w:t>pride of workmanship</w:t>
      </w:r>
      <w:bookmarkEnd w:id="16"/>
      <w:r w:rsidRPr="002E4488">
        <w:rPr>
          <w:rFonts w:ascii="Arial" w:hAnsi="Arial" w:cs="Arial"/>
        </w:rPr>
        <w:t xml:space="preserve"> - British Airways can increase the quality of its CRM operations by emphasising all of the tasks that different workers perform on behalf of the organisation. As a result, all staff will be proud of their jobs, which will boost their morale and motivation to interact with c</w:t>
      </w:r>
      <w:r w:rsidR="002E4488" w:rsidRPr="002E4488">
        <w:rPr>
          <w:rFonts w:ascii="Arial" w:hAnsi="Arial" w:cs="Arial"/>
        </w:rPr>
        <w:t>u</w:t>
      </w:r>
      <w:r w:rsidRPr="002E4488">
        <w:rPr>
          <w:rFonts w:ascii="Arial" w:hAnsi="Arial" w:cs="Arial"/>
        </w:rPr>
        <w:t>s</w:t>
      </w:r>
      <w:r w:rsidR="002E4488" w:rsidRPr="002E4488">
        <w:rPr>
          <w:rFonts w:ascii="Arial" w:hAnsi="Arial" w:cs="Arial"/>
        </w:rPr>
        <w:t>to</w:t>
      </w:r>
      <w:r w:rsidRPr="002E4488">
        <w:rPr>
          <w:rFonts w:ascii="Arial" w:hAnsi="Arial" w:cs="Arial"/>
        </w:rPr>
        <w:t xml:space="preserve">mers </w:t>
      </w:r>
      <w:r w:rsidR="008F44DC" w:rsidRPr="002E4488">
        <w:rPr>
          <w:rFonts w:ascii="Arial" w:hAnsi="Arial" w:cs="Arial"/>
        </w:rPr>
        <w:t>pleasantly and productively</w:t>
      </w:r>
      <w:r w:rsidRPr="002E4488">
        <w:rPr>
          <w:rFonts w:ascii="Arial" w:hAnsi="Arial" w:cs="Arial"/>
        </w:rPr>
        <w:t>.</w:t>
      </w:r>
    </w:p>
    <w:p w14:paraId="068E9FA3" w14:textId="0EF30CCD" w:rsidR="003A439C" w:rsidRPr="002E4488" w:rsidRDefault="003A439C" w:rsidP="002E4488">
      <w:pPr>
        <w:spacing w:line="360" w:lineRule="auto"/>
        <w:rPr>
          <w:rFonts w:ascii="Arial" w:hAnsi="Arial" w:cs="Arial"/>
        </w:rPr>
      </w:pPr>
      <w:bookmarkStart w:id="17" w:name="_Toc140077904"/>
      <w:r w:rsidRPr="008C02D1">
        <w:rPr>
          <w:rStyle w:val="Heading2Char"/>
        </w:rPr>
        <w:t>Implement education and self-improvement</w:t>
      </w:r>
      <w:bookmarkEnd w:id="17"/>
      <w:r w:rsidRPr="002E4488">
        <w:rPr>
          <w:rFonts w:ascii="Arial" w:hAnsi="Arial" w:cs="Arial"/>
        </w:rPr>
        <w:t xml:space="preserve"> - British Airways may improve the quality of its CRM procedures by investing in employee education </w:t>
      </w:r>
      <w:r w:rsidR="008F44DC" w:rsidRPr="002E4488">
        <w:rPr>
          <w:rFonts w:ascii="Arial" w:hAnsi="Arial" w:cs="Arial"/>
        </w:rPr>
        <w:t>continuously</w:t>
      </w:r>
      <w:r w:rsidRPr="002E4488">
        <w:rPr>
          <w:rFonts w:ascii="Arial" w:hAnsi="Arial" w:cs="Arial"/>
        </w:rPr>
        <w:t xml:space="preserve">. This can be accomplished by formally training its personnel about CRM principles and how they </w:t>
      </w:r>
      <w:r w:rsidR="00A4298C" w:rsidRPr="002E4488">
        <w:rPr>
          <w:rFonts w:ascii="Arial" w:hAnsi="Arial" w:cs="Arial"/>
        </w:rPr>
        <w:t>affect</w:t>
      </w:r>
      <w:r w:rsidRPr="002E4488">
        <w:rPr>
          <w:rFonts w:ascii="Arial" w:hAnsi="Arial" w:cs="Arial"/>
        </w:rPr>
        <w:t xml:space="preserve"> an organization's overall objectives.</w:t>
      </w:r>
    </w:p>
    <w:p w14:paraId="05E51838" w14:textId="3B65F295" w:rsidR="00A4298C" w:rsidRPr="002E4488" w:rsidRDefault="00A4298C" w:rsidP="002E4488">
      <w:pPr>
        <w:spacing w:line="360" w:lineRule="auto"/>
        <w:rPr>
          <w:rFonts w:ascii="Arial" w:hAnsi="Arial" w:cs="Arial"/>
        </w:rPr>
      </w:pPr>
      <w:bookmarkStart w:id="18" w:name="_Toc140077905"/>
      <w:r w:rsidRPr="008C02D1">
        <w:rPr>
          <w:rStyle w:val="Heading2Char"/>
        </w:rPr>
        <w:t>Make "transformation" everyone's job</w:t>
      </w:r>
      <w:bookmarkEnd w:id="18"/>
      <w:r w:rsidRPr="002E4488">
        <w:rPr>
          <w:rFonts w:ascii="Arial" w:hAnsi="Arial" w:cs="Arial"/>
        </w:rPr>
        <w:t xml:space="preserve"> - Finally, British Airways can increase the quality of its CRM procedures by expressing the idea that everyone in the organisation, regardless of status, has a role to play in improving its CRM procedures.</w:t>
      </w:r>
    </w:p>
    <w:p w14:paraId="52739F48" w14:textId="2F671260" w:rsidR="00EC6861" w:rsidRDefault="00EC6861" w:rsidP="008C02D1">
      <w:pPr>
        <w:pStyle w:val="Heading1"/>
      </w:pPr>
      <w:bookmarkStart w:id="19" w:name="_Toc140077906"/>
      <w:r w:rsidRPr="00BA4051">
        <w:t>PDCA (PLAN/DO/CHECK/ACT)</w:t>
      </w:r>
      <w:bookmarkEnd w:id="19"/>
    </w:p>
    <w:p w14:paraId="56803770" w14:textId="77777777" w:rsidR="008C02D1" w:rsidRPr="008C02D1" w:rsidRDefault="008C02D1" w:rsidP="008C02D1"/>
    <w:p w14:paraId="3877C257" w14:textId="7794EAE1" w:rsidR="00EC6861" w:rsidRPr="002E4488" w:rsidRDefault="00EC6861" w:rsidP="002E4488">
      <w:pPr>
        <w:spacing w:line="360" w:lineRule="auto"/>
        <w:rPr>
          <w:rFonts w:ascii="Arial" w:hAnsi="Arial" w:cs="Arial"/>
        </w:rPr>
      </w:pPr>
      <w:r w:rsidRPr="002E4488">
        <w:rPr>
          <w:rFonts w:ascii="Arial" w:hAnsi="Arial" w:cs="Arial"/>
        </w:rPr>
        <w:t>Deming created the PDCA model to assist organisations enhance the quality of their organisational processes by following four steps: plan, do, check, and act (Patel and Deshpande, 2015). British Airways may strengthen its CRM procedures by implementing the four stages outlined below:</w:t>
      </w:r>
    </w:p>
    <w:p w14:paraId="55406174" w14:textId="0AAEC316" w:rsidR="00EC6861" w:rsidRPr="002E4488" w:rsidRDefault="00EC6861" w:rsidP="002E4488">
      <w:pPr>
        <w:spacing w:line="360" w:lineRule="auto"/>
        <w:rPr>
          <w:rFonts w:ascii="Arial" w:hAnsi="Arial" w:cs="Arial"/>
        </w:rPr>
      </w:pPr>
      <w:bookmarkStart w:id="20" w:name="_Toc140077907"/>
      <w:r w:rsidRPr="008C02D1">
        <w:rPr>
          <w:rStyle w:val="Heading2Char"/>
        </w:rPr>
        <w:t>Plan</w:t>
      </w:r>
      <w:bookmarkEnd w:id="20"/>
      <w:r w:rsidRPr="00BA4051">
        <w:rPr>
          <w:rFonts w:ascii="Arial" w:hAnsi="Arial" w:cs="Arial"/>
          <w:b/>
          <w:bCs/>
        </w:rPr>
        <w:t>:</w:t>
      </w:r>
      <w:r w:rsidRPr="002E4488">
        <w:rPr>
          <w:rFonts w:ascii="Arial" w:hAnsi="Arial" w:cs="Arial"/>
        </w:rPr>
        <w:t xml:space="preserve"> </w:t>
      </w:r>
      <w:r w:rsidRPr="002E4488">
        <w:rPr>
          <w:rFonts w:ascii="Arial" w:hAnsi="Arial" w:cs="Arial"/>
        </w:rPr>
        <w:t xml:space="preserve">In this paradigm, the planning process entails identifying the factors that cause the organisational process in question to be of average quality. Following that, the organisation should devise solutions to the problems. This stage should be implemented by British Airways by examining its CRM procedures and identifying its flaws, then developing plans to solve the gaps.   </w:t>
      </w:r>
    </w:p>
    <w:p w14:paraId="36DC80EC" w14:textId="0A2692A5" w:rsidR="00EC6861" w:rsidRPr="002E4488" w:rsidRDefault="00EC6861" w:rsidP="002E4488">
      <w:pPr>
        <w:spacing w:line="360" w:lineRule="auto"/>
        <w:rPr>
          <w:rFonts w:ascii="Arial" w:hAnsi="Arial" w:cs="Arial"/>
        </w:rPr>
      </w:pPr>
      <w:bookmarkStart w:id="21" w:name="_Toc140077908"/>
      <w:r w:rsidRPr="008C02D1">
        <w:rPr>
          <w:rStyle w:val="Heading2Char"/>
        </w:rPr>
        <w:t>Do</w:t>
      </w:r>
      <w:bookmarkEnd w:id="21"/>
      <w:r w:rsidR="00BA4051">
        <w:rPr>
          <w:rFonts w:ascii="Arial" w:hAnsi="Arial" w:cs="Arial"/>
          <w:b/>
          <w:bCs/>
        </w:rPr>
        <w:t>:</w:t>
      </w:r>
      <w:r w:rsidRPr="002E4488">
        <w:rPr>
          <w:rFonts w:ascii="Arial" w:hAnsi="Arial" w:cs="Arial"/>
        </w:rPr>
        <w:t xml:space="preserve"> </w:t>
      </w:r>
      <w:r w:rsidRPr="002E4488">
        <w:rPr>
          <w:rFonts w:ascii="Arial" w:hAnsi="Arial" w:cs="Arial"/>
        </w:rPr>
        <w:t>The second stage in the paradigm is when the organisation implements the plans to address the flaws in the processes that hinder it from meeting the intended quality standards. British Airways can use this phase to increase the quality of its CRM by implementing all of the strategies outlined during the planning process.</w:t>
      </w:r>
    </w:p>
    <w:p w14:paraId="33ABA442" w14:textId="666ED01C" w:rsidR="00EC6861" w:rsidRPr="002E4488" w:rsidRDefault="00EC6861" w:rsidP="002E4488">
      <w:pPr>
        <w:spacing w:line="360" w:lineRule="auto"/>
        <w:rPr>
          <w:rFonts w:ascii="Arial" w:hAnsi="Arial" w:cs="Arial"/>
        </w:rPr>
      </w:pPr>
      <w:bookmarkStart w:id="22" w:name="_Toc140077909"/>
      <w:r w:rsidRPr="008C02D1">
        <w:rPr>
          <w:rStyle w:val="Heading2Char"/>
        </w:rPr>
        <w:lastRenderedPageBreak/>
        <w:t>Check</w:t>
      </w:r>
      <w:bookmarkEnd w:id="22"/>
      <w:r w:rsidR="00BA4051" w:rsidRPr="00BA4051">
        <w:rPr>
          <w:rFonts w:ascii="Arial" w:hAnsi="Arial" w:cs="Arial"/>
          <w:b/>
          <w:bCs/>
        </w:rPr>
        <w:t>:</w:t>
      </w:r>
      <w:r w:rsidRPr="002E4488">
        <w:rPr>
          <w:rFonts w:ascii="Arial" w:hAnsi="Arial" w:cs="Arial"/>
        </w:rPr>
        <w:t xml:space="preserve"> </w:t>
      </w:r>
      <w:r w:rsidRPr="002E4488">
        <w:rPr>
          <w:rFonts w:ascii="Arial" w:hAnsi="Arial" w:cs="Arial"/>
        </w:rPr>
        <w:t>The third step entails assessing the effectiveness of the plans and how they affect organisational processes. This stage can be used by British Airways by implementing performance indicators in its CRM processes to determine how the solutions affect the quality of the CRM operations. In this step, the organisation should also collect more information on how the processes can be enhanced further by identifying the flaws in the methods used in the previous step.</w:t>
      </w:r>
    </w:p>
    <w:p w14:paraId="6B4A3C97" w14:textId="14421123" w:rsidR="0047134E" w:rsidRPr="002E4488" w:rsidRDefault="0047134E" w:rsidP="002E4488">
      <w:pPr>
        <w:spacing w:line="360" w:lineRule="auto"/>
        <w:rPr>
          <w:rFonts w:ascii="Arial" w:hAnsi="Arial" w:cs="Arial"/>
        </w:rPr>
      </w:pPr>
      <w:bookmarkStart w:id="23" w:name="_Toc140077910"/>
      <w:r w:rsidRPr="008C02D1">
        <w:rPr>
          <w:rStyle w:val="Heading2Char"/>
        </w:rPr>
        <w:t>Act</w:t>
      </w:r>
      <w:r w:rsidR="00BA4051" w:rsidRPr="008C02D1">
        <w:rPr>
          <w:rStyle w:val="Heading2Char"/>
        </w:rPr>
        <w:t>:</w:t>
      </w:r>
      <w:bookmarkEnd w:id="23"/>
      <w:r w:rsidR="00BA4051">
        <w:rPr>
          <w:rFonts w:ascii="Arial" w:hAnsi="Arial" w:cs="Arial"/>
          <w:b/>
          <w:bCs/>
        </w:rPr>
        <w:t xml:space="preserve"> </w:t>
      </w:r>
      <w:r w:rsidRPr="002E4488">
        <w:rPr>
          <w:rFonts w:ascii="Arial" w:hAnsi="Arial" w:cs="Arial"/>
        </w:rPr>
        <w:t>The final stage entails acting on the third-step information and adopting solutions aimed to improve the process. British Airways may use this method to improve the quality of its CRM procedures even more by acting on the information gleaned from testing the effectiveness of current solutions and developing new solutions to address the discovered flaws.</w:t>
      </w:r>
    </w:p>
    <w:p w14:paraId="4891C5B5" w14:textId="2D1FEC74" w:rsidR="0047134E" w:rsidRDefault="0047134E" w:rsidP="008C02D1">
      <w:pPr>
        <w:pStyle w:val="Heading1"/>
      </w:pPr>
      <w:bookmarkStart w:id="24" w:name="_Toc140077911"/>
      <w:r w:rsidRPr="00BA4051">
        <w:t>DMAIC (</w:t>
      </w:r>
      <w:r w:rsidR="00BA4051">
        <w:t>D</w:t>
      </w:r>
      <w:r w:rsidRPr="00BA4051">
        <w:t xml:space="preserve">efine, </w:t>
      </w:r>
      <w:r w:rsidR="00BA4051">
        <w:t>M</w:t>
      </w:r>
      <w:r w:rsidRPr="00BA4051">
        <w:t xml:space="preserve">easure, </w:t>
      </w:r>
      <w:r w:rsidR="00BA4051">
        <w:t>A</w:t>
      </w:r>
      <w:r w:rsidRPr="00BA4051">
        <w:t xml:space="preserve">nalyse, </w:t>
      </w:r>
      <w:r w:rsidR="00BA4051">
        <w:t>I</w:t>
      </w:r>
      <w:r w:rsidRPr="00BA4051">
        <w:t>mprove</w:t>
      </w:r>
      <w:r w:rsidR="00BA4051">
        <w:t>,</w:t>
      </w:r>
      <w:r w:rsidRPr="00BA4051">
        <w:t xml:space="preserve"> </w:t>
      </w:r>
      <w:r w:rsidR="00BA4051">
        <w:t>C</w:t>
      </w:r>
      <w:r w:rsidRPr="00BA4051">
        <w:t>ontrol)</w:t>
      </w:r>
      <w:bookmarkEnd w:id="24"/>
    </w:p>
    <w:p w14:paraId="246761D3" w14:textId="77777777" w:rsidR="008C02D1" w:rsidRPr="008C02D1" w:rsidRDefault="008C02D1" w:rsidP="008C02D1"/>
    <w:p w14:paraId="3BA70A34" w14:textId="1B3900C9" w:rsidR="0047134E" w:rsidRPr="002E4488" w:rsidRDefault="0047134E" w:rsidP="002E4488">
      <w:pPr>
        <w:spacing w:line="360" w:lineRule="auto"/>
        <w:rPr>
          <w:rFonts w:ascii="Arial" w:hAnsi="Arial" w:cs="Arial"/>
        </w:rPr>
      </w:pPr>
      <w:r w:rsidRPr="002E4488">
        <w:rPr>
          <w:rFonts w:ascii="Arial" w:hAnsi="Arial" w:cs="Arial"/>
        </w:rPr>
        <w:t>The DMADV quality model guides managers through the five steps of defining, measuring, analysing, improving, and controlling processes in their organisations (Berardinelli, 2019).</w:t>
      </w:r>
    </w:p>
    <w:p w14:paraId="49DA60F7" w14:textId="37E88D86" w:rsidR="0047134E" w:rsidRPr="002E4488" w:rsidRDefault="0047134E" w:rsidP="002E4488">
      <w:pPr>
        <w:spacing w:line="360" w:lineRule="auto"/>
        <w:rPr>
          <w:rFonts w:ascii="Arial" w:hAnsi="Arial" w:cs="Arial"/>
        </w:rPr>
      </w:pPr>
      <w:bookmarkStart w:id="25" w:name="_Toc140077912"/>
      <w:r w:rsidRPr="008C02D1">
        <w:rPr>
          <w:rStyle w:val="Heading2Char"/>
        </w:rPr>
        <w:t>Define</w:t>
      </w:r>
      <w:bookmarkEnd w:id="25"/>
      <w:r w:rsidRPr="00BA4051">
        <w:rPr>
          <w:rFonts w:ascii="Arial" w:hAnsi="Arial" w:cs="Arial"/>
          <w:b/>
          <w:bCs/>
        </w:rPr>
        <w:t>:</w:t>
      </w:r>
      <w:r w:rsidRPr="002E4488">
        <w:rPr>
          <w:rFonts w:ascii="Arial" w:hAnsi="Arial" w:cs="Arial"/>
        </w:rPr>
        <w:t xml:space="preserve"> </w:t>
      </w:r>
      <w:r w:rsidRPr="002E4488">
        <w:rPr>
          <w:rFonts w:ascii="Arial" w:hAnsi="Arial" w:cs="Arial"/>
        </w:rPr>
        <w:t xml:space="preserve">According to the model, this is the first stage in enhancing the quality of a process. An organisation defines the problem, its causes, and the organisational processes related </w:t>
      </w:r>
      <w:r w:rsidR="008F44DC" w:rsidRPr="002E4488">
        <w:rPr>
          <w:rFonts w:ascii="Arial" w:hAnsi="Arial" w:cs="Arial"/>
        </w:rPr>
        <w:t>to</w:t>
      </w:r>
      <w:r w:rsidRPr="002E4488">
        <w:rPr>
          <w:rFonts w:ascii="Arial" w:hAnsi="Arial" w:cs="Arial"/>
        </w:rPr>
        <w:t xml:space="preserve"> the problem in this step. This stage can be applied at British Airways by evaluating the company's CRM process, finding problems, characterising them, and the processes that characterise the problem.</w:t>
      </w:r>
    </w:p>
    <w:p w14:paraId="115AE3F4" w14:textId="4AEC5B8A" w:rsidR="0047134E" w:rsidRPr="002E4488" w:rsidRDefault="0047134E" w:rsidP="002E4488">
      <w:pPr>
        <w:spacing w:line="360" w:lineRule="auto"/>
        <w:rPr>
          <w:rFonts w:ascii="Arial" w:hAnsi="Arial" w:cs="Arial"/>
        </w:rPr>
      </w:pPr>
      <w:bookmarkStart w:id="26" w:name="_Toc140077913"/>
      <w:r w:rsidRPr="008C02D1">
        <w:rPr>
          <w:rStyle w:val="Heading2Char"/>
        </w:rPr>
        <w:t>Measure</w:t>
      </w:r>
      <w:bookmarkEnd w:id="26"/>
      <w:r w:rsidRPr="00BA4051">
        <w:rPr>
          <w:rFonts w:ascii="Arial" w:hAnsi="Arial" w:cs="Arial"/>
          <w:b/>
          <w:bCs/>
        </w:rPr>
        <w:t>:</w:t>
      </w:r>
      <w:r w:rsidR="00205590" w:rsidRPr="002E4488">
        <w:rPr>
          <w:rFonts w:ascii="Arial" w:hAnsi="Arial" w:cs="Arial"/>
        </w:rPr>
        <w:t xml:space="preserve"> </w:t>
      </w:r>
      <w:r w:rsidR="00205590" w:rsidRPr="002E4488">
        <w:rPr>
          <w:rFonts w:ascii="Arial" w:hAnsi="Arial" w:cs="Arial"/>
        </w:rPr>
        <w:t xml:space="preserve">This is the second stage in the process, and it entails gathering information about the problem </w:t>
      </w:r>
      <w:r w:rsidR="008F44DC" w:rsidRPr="002E4488">
        <w:rPr>
          <w:rFonts w:ascii="Arial" w:hAnsi="Arial" w:cs="Arial"/>
        </w:rPr>
        <w:t>to</w:t>
      </w:r>
      <w:r w:rsidR="00205590" w:rsidRPr="002E4488">
        <w:rPr>
          <w:rFonts w:ascii="Arial" w:hAnsi="Arial" w:cs="Arial"/>
        </w:rPr>
        <w:t xml:space="preserve"> identify what it will take to fix it. This phase can be implemented at British Airways by identifying all of the CRM difficulties that impede quality development.  </w:t>
      </w:r>
    </w:p>
    <w:p w14:paraId="312D0A16" w14:textId="39B2C503" w:rsidR="00205590" w:rsidRPr="002E4488" w:rsidRDefault="00205590" w:rsidP="002E4488">
      <w:pPr>
        <w:spacing w:line="360" w:lineRule="auto"/>
        <w:rPr>
          <w:rFonts w:ascii="Arial" w:hAnsi="Arial" w:cs="Arial"/>
        </w:rPr>
      </w:pPr>
      <w:bookmarkStart w:id="27" w:name="_Toc140077914"/>
      <w:r w:rsidRPr="008C02D1">
        <w:rPr>
          <w:rStyle w:val="Heading2Char"/>
        </w:rPr>
        <w:t>Analyse:</w:t>
      </w:r>
      <w:bookmarkEnd w:id="27"/>
      <w:r w:rsidRPr="002E4488">
        <w:rPr>
          <w:rFonts w:ascii="Arial" w:hAnsi="Arial" w:cs="Arial"/>
        </w:rPr>
        <w:t xml:space="preserve"> </w:t>
      </w:r>
      <w:r w:rsidRPr="002E4488">
        <w:rPr>
          <w:rFonts w:ascii="Arial" w:hAnsi="Arial" w:cs="Arial"/>
        </w:rPr>
        <w:t xml:space="preserve">This model phase directs managers to analyse the data collected in the previous step </w:t>
      </w:r>
      <w:r w:rsidR="008F44DC" w:rsidRPr="002E4488">
        <w:rPr>
          <w:rFonts w:ascii="Arial" w:hAnsi="Arial" w:cs="Arial"/>
        </w:rPr>
        <w:t>to</w:t>
      </w:r>
      <w:r w:rsidRPr="002E4488">
        <w:rPr>
          <w:rFonts w:ascii="Arial" w:hAnsi="Arial" w:cs="Arial"/>
        </w:rPr>
        <w:t xml:space="preserve"> determine the root causes of the problems that create poor quality in their processes. This phase can be applied at British Airways by analysing all data connected to the company's CRM procedures to find the core causes of the shortcomings in the processes.</w:t>
      </w:r>
    </w:p>
    <w:p w14:paraId="6E61EC98" w14:textId="210689B1" w:rsidR="00205590" w:rsidRPr="002E4488" w:rsidRDefault="00205590" w:rsidP="002E4488">
      <w:pPr>
        <w:spacing w:line="360" w:lineRule="auto"/>
        <w:rPr>
          <w:rFonts w:ascii="Arial" w:hAnsi="Arial" w:cs="Arial"/>
        </w:rPr>
      </w:pPr>
      <w:bookmarkStart w:id="28" w:name="_Toc140077915"/>
      <w:r w:rsidRPr="008C02D1">
        <w:rPr>
          <w:rStyle w:val="Heading2Char"/>
        </w:rPr>
        <w:t>Improve</w:t>
      </w:r>
      <w:bookmarkEnd w:id="28"/>
      <w:r w:rsidRPr="00BA4051">
        <w:rPr>
          <w:rFonts w:ascii="Arial" w:hAnsi="Arial" w:cs="Arial"/>
          <w:b/>
          <w:bCs/>
        </w:rPr>
        <w:t>:</w:t>
      </w:r>
      <w:r w:rsidRPr="002E4488">
        <w:rPr>
          <w:rFonts w:ascii="Arial" w:hAnsi="Arial" w:cs="Arial"/>
        </w:rPr>
        <w:t xml:space="preserve"> </w:t>
      </w:r>
      <w:r w:rsidRPr="002E4488">
        <w:rPr>
          <w:rFonts w:ascii="Arial" w:hAnsi="Arial" w:cs="Arial"/>
        </w:rPr>
        <w:t xml:space="preserve">During this stage, the model supports the management when creating solutions to the problem by addressing the identified root causes. This stage can be applied at British Airways by designing, testing, and implementing solutions to the identified CRM difficulties </w:t>
      </w:r>
      <w:r w:rsidR="008F44DC" w:rsidRPr="002E4488">
        <w:rPr>
          <w:rFonts w:ascii="Arial" w:hAnsi="Arial" w:cs="Arial"/>
        </w:rPr>
        <w:t>to enhance</w:t>
      </w:r>
      <w:r w:rsidRPr="002E4488">
        <w:rPr>
          <w:rFonts w:ascii="Arial" w:hAnsi="Arial" w:cs="Arial"/>
        </w:rPr>
        <w:t xml:space="preserve"> the overall CRM practises.</w:t>
      </w:r>
    </w:p>
    <w:p w14:paraId="740E0187" w14:textId="1E219941" w:rsidR="00205590" w:rsidRPr="002E4488" w:rsidRDefault="00205590" w:rsidP="002E4488">
      <w:pPr>
        <w:spacing w:line="360" w:lineRule="auto"/>
        <w:rPr>
          <w:rFonts w:ascii="Arial" w:hAnsi="Arial" w:cs="Arial"/>
        </w:rPr>
      </w:pPr>
      <w:bookmarkStart w:id="29" w:name="_Toc140077916"/>
      <w:r w:rsidRPr="008C02D1">
        <w:rPr>
          <w:rStyle w:val="Heading2Char"/>
        </w:rPr>
        <w:lastRenderedPageBreak/>
        <w:t>Control:</w:t>
      </w:r>
      <w:bookmarkEnd w:id="29"/>
      <w:r w:rsidRPr="002E4488">
        <w:rPr>
          <w:rFonts w:ascii="Arial" w:hAnsi="Arial" w:cs="Arial"/>
        </w:rPr>
        <w:t xml:space="preserve"> </w:t>
      </w:r>
      <w:r w:rsidRPr="002E4488">
        <w:rPr>
          <w:rFonts w:ascii="Arial" w:hAnsi="Arial" w:cs="Arial"/>
        </w:rPr>
        <w:t>In the third phase, the model encourages managers to establish control mechanisms meant to preserve the newly improved process quality. This phase can be implemented at British Airways by training employees to uphold the new standards by teaching them how to carry out CRM operations that satisfy the new criteria.</w:t>
      </w:r>
    </w:p>
    <w:p w14:paraId="0EFF30F6" w14:textId="77777777" w:rsidR="008C02D1" w:rsidRDefault="008C02D1" w:rsidP="008C02D1">
      <w:pPr>
        <w:pStyle w:val="Heading1"/>
      </w:pPr>
    </w:p>
    <w:p w14:paraId="67500FA0" w14:textId="2CA69DC4" w:rsidR="00205590" w:rsidRDefault="00205590" w:rsidP="008C02D1">
      <w:pPr>
        <w:pStyle w:val="Heading1"/>
      </w:pPr>
      <w:bookmarkStart w:id="30" w:name="_Toc140077917"/>
      <w:r w:rsidRPr="00BA4051">
        <w:t>Conclusions and Recommendations</w:t>
      </w:r>
      <w:bookmarkEnd w:id="30"/>
    </w:p>
    <w:p w14:paraId="55DD6E20" w14:textId="77777777" w:rsidR="008C02D1" w:rsidRPr="008C02D1" w:rsidRDefault="008C02D1" w:rsidP="008C02D1"/>
    <w:p w14:paraId="4AF43735" w14:textId="38EC7D29" w:rsidR="00205590" w:rsidRPr="002E4488" w:rsidRDefault="00205590" w:rsidP="002E4488">
      <w:pPr>
        <w:spacing w:line="360" w:lineRule="auto"/>
        <w:rPr>
          <w:rFonts w:ascii="Arial" w:hAnsi="Arial" w:cs="Arial"/>
        </w:rPr>
      </w:pPr>
      <w:r w:rsidRPr="002E4488">
        <w:rPr>
          <w:rFonts w:ascii="Arial" w:hAnsi="Arial" w:cs="Arial"/>
        </w:rPr>
        <w:t>British Airways adheres to sound ethical and environmental policies. According to the research, the company's policies in the two areas cover all of the critical areas that a corporation should handle. The policies strengthen the organisation's CRM procedures by making customers understand that the company is concerned with being ethical and environmentally sustainable, rather than only profit.</w:t>
      </w:r>
    </w:p>
    <w:p w14:paraId="64F8CD61" w14:textId="4C41D6FE" w:rsidR="008F44DC" w:rsidRPr="002E4488" w:rsidRDefault="008F44DC" w:rsidP="002E4488">
      <w:pPr>
        <w:spacing w:line="360" w:lineRule="auto"/>
        <w:rPr>
          <w:rFonts w:ascii="Arial" w:hAnsi="Arial" w:cs="Arial"/>
        </w:rPr>
      </w:pPr>
      <w:r w:rsidRPr="002E4488">
        <w:rPr>
          <w:rFonts w:ascii="Arial" w:hAnsi="Arial" w:cs="Arial"/>
        </w:rPr>
        <w:t xml:space="preserve">The report also suggested three quality models that the company may use to improve the quality of its CRM operations in its organisational processes. The Deming 14-point model, the PDCA model, and the DMAIC models are among the models. According to the research, British Airways should ensure that technology is always used in its CRM activities. CRM technologies are intended to ensure that an organization's CRM operations are effective. Using the latest CRM technologies will give the organisation a competitive advantage because it will connect with its customers in important, rapid, and efficient ways. However, </w:t>
      </w:r>
      <w:r w:rsidRPr="002E4488">
        <w:rPr>
          <w:rFonts w:ascii="Arial" w:hAnsi="Arial" w:cs="Arial"/>
        </w:rPr>
        <w:t>to</w:t>
      </w:r>
      <w:r w:rsidRPr="002E4488">
        <w:rPr>
          <w:rFonts w:ascii="Arial" w:hAnsi="Arial" w:cs="Arial"/>
        </w:rPr>
        <w:t xml:space="preserve"> successfully follow this proposal, the organisation should invest in training its personnel on how to use the technologies.</w:t>
      </w:r>
    </w:p>
    <w:p w14:paraId="4068C103" w14:textId="77777777" w:rsidR="008C02D1" w:rsidRDefault="008C02D1" w:rsidP="008C02D1">
      <w:pPr>
        <w:pStyle w:val="Heading1"/>
      </w:pPr>
    </w:p>
    <w:p w14:paraId="50403EAD" w14:textId="77777777" w:rsidR="008C02D1" w:rsidRDefault="008C02D1" w:rsidP="008C02D1">
      <w:pPr>
        <w:pStyle w:val="Heading1"/>
      </w:pPr>
    </w:p>
    <w:p w14:paraId="6B8A3119" w14:textId="77777777" w:rsidR="008C02D1" w:rsidRDefault="008C02D1" w:rsidP="008C02D1">
      <w:pPr>
        <w:pStyle w:val="Heading1"/>
      </w:pPr>
    </w:p>
    <w:p w14:paraId="7090C5B6" w14:textId="77777777" w:rsidR="008C02D1" w:rsidRDefault="008C02D1" w:rsidP="008C02D1">
      <w:pPr>
        <w:pStyle w:val="Heading1"/>
      </w:pPr>
    </w:p>
    <w:p w14:paraId="2BEB1F0F" w14:textId="2E419D73" w:rsidR="008C02D1" w:rsidRDefault="008C02D1" w:rsidP="008C02D1">
      <w:pPr>
        <w:pStyle w:val="Heading1"/>
      </w:pPr>
      <w:r>
        <w:t xml:space="preserve">                                                                                                                                                  </w:t>
      </w:r>
    </w:p>
    <w:p w14:paraId="54BE80DF" w14:textId="77777777" w:rsidR="008C02D1" w:rsidRDefault="008C02D1" w:rsidP="008C02D1">
      <w:pPr>
        <w:pStyle w:val="Heading1"/>
      </w:pPr>
    </w:p>
    <w:p w14:paraId="4D30D806" w14:textId="77777777" w:rsidR="008C02D1" w:rsidRPr="008C02D1" w:rsidRDefault="008C02D1" w:rsidP="008C02D1"/>
    <w:p w14:paraId="03BB5FCA" w14:textId="1A9B5953" w:rsidR="008F44DC" w:rsidRPr="00BA4051" w:rsidRDefault="008F44DC" w:rsidP="008C02D1">
      <w:pPr>
        <w:pStyle w:val="Heading1"/>
      </w:pPr>
      <w:bookmarkStart w:id="31" w:name="_Toc140077918"/>
      <w:r w:rsidRPr="00BA4051">
        <w:lastRenderedPageBreak/>
        <w:t>References</w:t>
      </w:r>
      <w:bookmarkEnd w:id="31"/>
      <w:r w:rsidRPr="00BA4051">
        <w:t xml:space="preserve"> </w:t>
      </w:r>
    </w:p>
    <w:p w14:paraId="46568287" w14:textId="77777777" w:rsidR="008F44DC" w:rsidRPr="002E4488" w:rsidRDefault="008F44DC" w:rsidP="002E4488">
      <w:pPr>
        <w:spacing w:line="360" w:lineRule="auto"/>
        <w:rPr>
          <w:rFonts w:ascii="Arial" w:hAnsi="Arial" w:cs="Arial"/>
        </w:rPr>
      </w:pPr>
    </w:p>
    <w:p w14:paraId="7FDA4D15" w14:textId="77777777" w:rsidR="008F44DC" w:rsidRPr="002E4488" w:rsidRDefault="008F44DC" w:rsidP="002E4488">
      <w:pPr>
        <w:spacing w:line="360" w:lineRule="auto"/>
        <w:rPr>
          <w:rFonts w:ascii="Arial" w:hAnsi="Arial" w:cs="Arial"/>
        </w:rPr>
      </w:pPr>
      <w:proofErr w:type="spellStart"/>
      <w:r w:rsidRPr="002E4488">
        <w:rPr>
          <w:rFonts w:ascii="Arial" w:hAnsi="Arial" w:cs="Arial"/>
        </w:rPr>
        <w:t>Bagrova</w:t>
      </w:r>
      <w:proofErr w:type="spellEnd"/>
      <w:r w:rsidRPr="002E4488">
        <w:rPr>
          <w:rFonts w:ascii="Arial" w:hAnsi="Arial" w:cs="Arial"/>
        </w:rPr>
        <w:t xml:space="preserve">, E. and </w:t>
      </w:r>
      <w:proofErr w:type="spellStart"/>
      <w:r w:rsidRPr="002E4488">
        <w:rPr>
          <w:rFonts w:ascii="Arial" w:hAnsi="Arial" w:cs="Arial"/>
        </w:rPr>
        <w:t>Kruchinin</w:t>
      </w:r>
      <w:proofErr w:type="spellEnd"/>
      <w:r w:rsidRPr="002E4488">
        <w:rPr>
          <w:rFonts w:ascii="Arial" w:hAnsi="Arial" w:cs="Arial"/>
        </w:rPr>
        <w:t xml:space="preserve">, S., 2021. Deming’s 14 points in modern higher education. In SHS Web of Conferences (Vol. 94, p. 02002). EDP Sciences. </w:t>
      </w:r>
    </w:p>
    <w:p w14:paraId="527D6918" w14:textId="0B51D0EE" w:rsidR="008F44DC" w:rsidRPr="002E4488" w:rsidRDefault="008F44DC" w:rsidP="002E4488">
      <w:pPr>
        <w:spacing w:line="360" w:lineRule="auto"/>
        <w:rPr>
          <w:rFonts w:ascii="Arial" w:hAnsi="Arial" w:cs="Arial"/>
        </w:rPr>
      </w:pPr>
      <w:r w:rsidRPr="002E4488">
        <w:rPr>
          <w:rFonts w:ascii="Arial" w:hAnsi="Arial" w:cs="Arial"/>
        </w:rPr>
        <w:t>Berardinelli, C.F., 2019. TO DMAIC or not to DMAIC</w:t>
      </w:r>
      <w:r w:rsidRPr="002E4488">
        <w:rPr>
          <w:rFonts w:ascii="Arial" w:hAnsi="Arial" w:cs="Arial"/>
        </w:rPr>
        <w:t>?</w:t>
      </w:r>
      <w:r w:rsidRPr="002E4488">
        <w:rPr>
          <w:rFonts w:ascii="Arial" w:hAnsi="Arial" w:cs="Arial"/>
        </w:rPr>
        <w:t xml:space="preserve"> Quality Progress, 45(11), p.72. </w:t>
      </w:r>
    </w:p>
    <w:p w14:paraId="12072601" w14:textId="14E19AEE" w:rsidR="008F44DC" w:rsidRPr="002E4488" w:rsidRDefault="008F44DC" w:rsidP="002E4488">
      <w:pPr>
        <w:spacing w:line="360" w:lineRule="auto"/>
        <w:rPr>
          <w:rFonts w:ascii="Arial" w:hAnsi="Arial" w:cs="Arial"/>
        </w:rPr>
      </w:pPr>
      <w:r w:rsidRPr="002E4488">
        <w:rPr>
          <w:rFonts w:ascii="Arial" w:hAnsi="Arial" w:cs="Arial"/>
        </w:rPr>
        <w:t xml:space="preserve">British Airways (2018) British Airways Standing Instructions No. 18 - code of business conduct ..., British Airways. Available at: https://www.britishairways.com/cms/global/pdfs/corporate_responsibility_report_2006/Basi18V1.pdf (Accessed: 10 July 2023). </w:t>
      </w:r>
    </w:p>
    <w:p w14:paraId="2242578D" w14:textId="77777777" w:rsidR="008F44DC" w:rsidRPr="002E4488" w:rsidRDefault="008F44DC" w:rsidP="002E4488">
      <w:pPr>
        <w:spacing w:line="360" w:lineRule="auto"/>
        <w:rPr>
          <w:rFonts w:ascii="Arial" w:hAnsi="Arial" w:cs="Arial"/>
        </w:rPr>
      </w:pPr>
      <w:r w:rsidRPr="002E4488">
        <w:rPr>
          <w:rFonts w:ascii="Arial" w:hAnsi="Arial" w:cs="Arial"/>
        </w:rPr>
        <w:t xml:space="preserve">British Airways (2021) British Airways Environment Policy, British Airways. Available at: https://www.britishairways.com/cms/global/pdfs/BASI_5_Environment_Policy_July_2021_v1.1.pdf (Accessed: 10 July 2023).  </w:t>
      </w:r>
    </w:p>
    <w:p w14:paraId="495148A0" w14:textId="1AF4E348" w:rsidR="008F44DC" w:rsidRPr="002E4488" w:rsidRDefault="008F44DC" w:rsidP="002E4488">
      <w:pPr>
        <w:spacing w:line="360" w:lineRule="auto"/>
        <w:rPr>
          <w:rFonts w:ascii="Arial" w:hAnsi="Arial" w:cs="Arial"/>
        </w:rPr>
      </w:pPr>
      <w:proofErr w:type="spellStart"/>
      <w:r w:rsidRPr="002E4488">
        <w:rPr>
          <w:rFonts w:ascii="Arial" w:hAnsi="Arial" w:cs="Arial"/>
        </w:rPr>
        <w:t>Chalmeta</w:t>
      </w:r>
      <w:proofErr w:type="spellEnd"/>
      <w:r w:rsidRPr="002E4488">
        <w:rPr>
          <w:rFonts w:ascii="Arial" w:hAnsi="Arial" w:cs="Arial"/>
        </w:rPr>
        <w:t xml:space="preserve">, R., 2016. Methodology for customer relationship management. Journal of </w:t>
      </w:r>
      <w:r w:rsidRPr="002E4488">
        <w:rPr>
          <w:rFonts w:ascii="Arial" w:hAnsi="Arial" w:cs="Arial"/>
        </w:rPr>
        <w:t>Systems</w:t>
      </w:r>
      <w:r w:rsidRPr="002E4488">
        <w:rPr>
          <w:rFonts w:ascii="Arial" w:hAnsi="Arial" w:cs="Arial"/>
        </w:rPr>
        <w:t xml:space="preserve"> and </w:t>
      </w:r>
      <w:r w:rsidRPr="002E4488">
        <w:rPr>
          <w:rFonts w:ascii="Arial" w:hAnsi="Arial" w:cs="Arial"/>
        </w:rPr>
        <w:t>Software</w:t>
      </w:r>
      <w:r w:rsidRPr="002E4488">
        <w:rPr>
          <w:rFonts w:ascii="Arial" w:hAnsi="Arial" w:cs="Arial"/>
        </w:rPr>
        <w:t xml:space="preserve">, 79(7), pp.1015-1024. </w:t>
      </w:r>
    </w:p>
    <w:p w14:paraId="39374BE7" w14:textId="77777777" w:rsidR="008F44DC" w:rsidRPr="002E4488" w:rsidRDefault="008F44DC" w:rsidP="002E4488">
      <w:pPr>
        <w:spacing w:line="360" w:lineRule="auto"/>
        <w:rPr>
          <w:rFonts w:ascii="Arial" w:hAnsi="Arial" w:cs="Arial"/>
        </w:rPr>
      </w:pPr>
      <w:proofErr w:type="spellStart"/>
      <w:r w:rsidRPr="002E4488">
        <w:rPr>
          <w:rFonts w:ascii="Arial" w:hAnsi="Arial" w:cs="Arial"/>
        </w:rPr>
        <w:t>Dernbach</w:t>
      </w:r>
      <w:proofErr w:type="spellEnd"/>
      <w:r w:rsidRPr="002E4488">
        <w:rPr>
          <w:rFonts w:ascii="Arial" w:hAnsi="Arial" w:cs="Arial"/>
        </w:rPr>
        <w:t xml:space="preserve">, J.C. and </w:t>
      </w:r>
      <w:proofErr w:type="spellStart"/>
      <w:r w:rsidRPr="002E4488">
        <w:rPr>
          <w:rFonts w:ascii="Arial" w:hAnsi="Arial" w:cs="Arial"/>
        </w:rPr>
        <w:t>Mintz</w:t>
      </w:r>
      <w:proofErr w:type="spellEnd"/>
      <w:r w:rsidRPr="002E4488">
        <w:rPr>
          <w:rFonts w:ascii="Arial" w:hAnsi="Arial" w:cs="Arial"/>
        </w:rPr>
        <w:t xml:space="preserve">, J.A., 2019. Environmental laws and sustainability: An introduction. Sustainability, 3(3), pp.531-540. </w:t>
      </w:r>
    </w:p>
    <w:p w14:paraId="3C1CF3AA" w14:textId="55004A10" w:rsidR="008F44DC" w:rsidRPr="002E4488" w:rsidRDefault="008F44DC" w:rsidP="002E4488">
      <w:pPr>
        <w:spacing w:line="360" w:lineRule="auto"/>
        <w:rPr>
          <w:rFonts w:ascii="Arial" w:hAnsi="Arial" w:cs="Arial"/>
        </w:rPr>
      </w:pPr>
      <w:proofErr w:type="spellStart"/>
      <w:r w:rsidRPr="002E4488">
        <w:rPr>
          <w:rFonts w:ascii="Arial" w:hAnsi="Arial" w:cs="Arial"/>
        </w:rPr>
        <w:t>Distelhorst</w:t>
      </w:r>
      <w:proofErr w:type="spellEnd"/>
      <w:r w:rsidRPr="002E4488">
        <w:rPr>
          <w:rFonts w:ascii="Arial" w:hAnsi="Arial" w:cs="Arial"/>
        </w:rPr>
        <w:t xml:space="preserve">, M., 2019. A Business Ethics Approach to Contractual Good Faith and Fair Dealings: Briefly </w:t>
      </w:r>
      <w:proofErr w:type="spellStart"/>
      <w:r w:rsidRPr="002E4488">
        <w:rPr>
          <w:rFonts w:ascii="Arial" w:hAnsi="Arial" w:cs="Arial"/>
        </w:rPr>
        <w:t>Modeled</w:t>
      </w:r>
      <w:proofErr w:type="spellEnd"/>
      <w:r w:rsidRPr="002E4488">
        <w:rPr>
          <w:rFonts w:ascii="Arial" w:hAnsi="Arial" w:cs="Arial"/>
        </w:rPr>
        <w:t xml:space="preserve"> in Selected Managed </w:t>
      </w:r>
      <w:r w:rsidRPr="002E4488">
        <w:rPr>
          <w:rFonts w:ascii="Arial" w:hAnsi="Arial" w:cs="Arial"/>
        </w:rPr>
        <w:t>Healthcare</w:t>
      </w:r>
      <w:r w:rsidRPr="002E4488">
        <w:rPr>
          <w:rFonts w:ascii="Arial" w:hAnsi="Arial" w:cs="Arial"/>
        </w:rPr>
        <w:t xml:space="preserve"> Contexts. Ohio NUL Rev., 26, p.57. </w:t>
      </w:r>
    </w:p>
    <w:p w14:paraId="0744741A" w14:textId="77777777" w:rsidR="008F44DC" w:rsidRPr="002E4488" w:rsidRDefault="008F44DC" w:rsidP="002E4488">
      <w:pPr>
        <w:spacing w:line="360" w:lineRule="auto"/>
        <w:rPr>
          <w:rFonts w:ascii="Arial" w:hAnsi="Arial" w:cs="Arial"/>
        </w:rPr>
      </w:pPr>
      <w:r w:rsidRPr="002E4488">
        <w:rPr>
          <w:rFonts w:ascii="Arial" w:hAnsi="Arial" w:cs="Arial"/>
        </w:rPr>
        <w:t xml:space="preserve">Fenwick, T., 2017. Developing organizational practices of ecological sustainability: A learning perspective. Leadership &amp; Organization Development Journal, 28(7), pp.632-645. </w:t>
      </w:r>
    </w:p>
    <w:p w14:paraId="332FE421" w14:textId="0653329E" w:rsidR="008F44DC" w:rsidRPr="002E4488" w:rsidRDefault="008F44DC" w:rsidP="002E4488">
      <w:pPr>
        <w:spacing w:line="360" w:lineRule="auto"/>
        <w:rPr>
          <w:rFonts w:ascii="Arial" w:hAnsi="Arial" w:cs="Arial"/>
        </w:rPr>
      </w:pPr>
      <w:r w:rsidRPr="002E4488">
        <w:rPr>
          <w:rFonts w:ascii="Arial" w:hAnsi="Arial" w:cs="Arial"/>
        </w:rPr>
        <w:t xml:space="preserve">Fletcher, J.C., 2021. Ethics is Everybody’s Business, Especially </w:t>
      </w:r>
      <w:r w:rsidRPr="002E4488">
        <w:rPr>
          <w:rFonts w:ascii="Arial" w:hAnsi="Arial" w:cs="Arial"/>
        </w:rPr>
        <w:t>with</w:t>
      </w:r>
      <w:r w:rsidRPr="002E4488">
        <w:rPr>
          <w:rFonts w:ascii="Arial" w:hAnsi="Arial" w:cs="Arial"/>
        </w:rPr>
        <w:t xml:space="preserve"> Regard to Confidentiality. The Journal of Clinical Ethics, 2(1), pp.30-31. </w:t>
      </w:r>
    </w:p>
    <w:p w14:paraId="3AB3B0B5" w14:textId="77777777" w:rsidR="008F44DC" w:rsidRPr="002E4488" w:rsidRDefault="008F44DC" w:rsidP="002E4488">
      <w:pPr>
        <w:spacing w:line="360" w:lineRule="auto"/>
        <w:rPr>
          <w:rFonts w:ascii="Arial" w:hAnsi="Arial" w:cs="Arial"/>
        </w:rPr>
      </w:pPr>
      <w:proofErr w:type="spellStart"/>
      <w:r w:rsidRPr="002E4488">
        <w:rPr>
          <w:rFonts w:ascii="Arial" w:hAnsi="Arial" w:cs="Arial"/>
        </w:rPr>
        <w:t>Glavič</w:t>
      </w:r>
      <w:proofErr w:type="spellEnd"/>
      <w:r w:rsidRPr="002E4488">
        <w:rPr>
          <w:rFonts w:ascii="Arial" w:hAnsi="Arial" w:cs="Arial"/>
        </w:rPr>
        <w:t xml:space="preserve">, P. and Lukman, R., 2017. Review of sustainability terms and their definitions. Journal of cleaner production, 15(18), pp.1875-1885. </w:t>
      </w:r>
    </w:p>
    <w:p w14:paraId="69DC4F75" w14:textId="77777777" w:rsidR="002E4488" w:rsidRDefault="008F44DC" w:rsidP="002E4488">
      <w:pPr>
        <w:spacing w:line="360" w:lineRule="auto"/>
        <w:rPr>
          <w:rFonts w:ascii="Arial" w:hAnsi="Arial" w:cs="Arial"/>
        </w:rPr>
      </w:pPr>
      <w:r w:rsidRPr="002E4488">
        <w:rPr>
          <w:rFonts w:ascii="Arial" w:hAnsi="Arial" w:cs="Arial"/>
        </w:rPr>
        <w:t xml:space="preserve">Jaca, C., Prieto-Sandoval, V., </w:t>
      </w:r>
      <w:proofErr w:type="spellStart"/>
      <w:r w:rsidRPr="002E4488">
        <w:rPr>
          <w:rFonts w:ascii="Arial" w:hAnsi="Arial" w:cs="Arial"/>
        </w:rPr>
        <w:t>Psomas</w:t>
      </w:r>
      <w:proofErr w:type="spellEnd"/>
      <w:r w:rsidRPr="002E4488">
        <w:rPr>
          <w:rFonts w:ascii="Arial" w:hAnsi="Arial" w:cs="Arial"/>
        </w:rPr>
        <w:t xml:space="preserve">, E.L. and </w:t>
      </w:r>
      <w:proofErr w:type="spellStart"/>
      <w:r w:rsidRPr="002E4488">
        <w:rPr>
          <w:rFonts w:ascii="Arial" w:hAnsi="Arial" w:cs="Arial"/>
        </w:rPr>
        <w:t>Ormazabal</w:t>
      </w:r>
      <w:proofErr w:type="spellEnd"/>
      <w:r w:rsidRPr="002E4488">
        <w:rPr>
          <w:rFonts w:ascii="Arial" w:hAnsi="Arial" w:cs="Arial"/>
        </w:rPr>
        <w:t>, M., 2018. What should consumer organizations do to drive environmental sustainability</w:t>
      </w:r>
      <w:r w:rsidRPr="002E4488">
        <w:rPr>
          <w:rFonts w:ascii="Arial" w:hAnsi="Arial" w:cs="Arial"/>
        </w:rPr>
        <w:t>?</w:t>
      </w:r>
      <w:r w:rsidRPr="002E4488">
        <w:rPr>
          <w:rFonts w:ascii="Arial" w:hAnsi="Arial" w:cs="Arial"/>
        </w:rPr>
        <w:t xml:space="preserve"> Journal of Cleaner Production, 181, pp.201-208. </w:t>
      </w:r>
    </w:p>
    <w:p w14:paraId="627016FF" w14:textId="6204B68E" w:rsidR="008F44DC" w:rsidRPr="002E4488" w:rsidRDefault="008F44DC" w:rsidP="002E4488">
      <w:pPr>
        <w:spacing w:line="360" w:lineRule="auto"/>
        <w:rPr>
          <w:rFonts w:ascii="Arial" w:hAnsi="Arial" w:cs="Arial"/>
        </w:rPr>
      </w:pPr>
      <w:r w:rsidRPr="002E4488">
        <w:rPr>
          <w:rFonts w:ascii="Arial" w:hAnsi="Arial" w:cs="Arial"/>
        </w:rPr>
        <w:t xml:space="preserve">Kumar, A., Kim, H. and Hancke, G.P., 2012. Environmental monitoring systems: A review. IEEE Sensors Journal, 13(4), pp.1329-1339. </w:t>
      </w:r>
    </w:p>
    <w:p w14:paraId="092AE361" w14:textId="77777777" w:rsidR="008F44DC" w:rsidRPr="002E4488" w:rsidRDefault="008F44DC" w:rsidP="002E4488">
      <w:pPr>
        <w:spacing w:line="360" w:lineRule="auto"/>
        <w:rPr>
          <w:rFonts w:ascii="Arial" w:hAnsi="Arial" w:cs="Arial"/>
        </w:rPr>
      </w:pPr>
      <w:r w:rsidRPr="002E4488">
        <w:rPr>
          <w:rFonts w:ascii="Arial" w:hAnsi="Arial" w:cs="Arial"/>
        </w:rPr>
        <w:lastRenderedPageBreak/>
        <w:t xml:space="preserve">Michael, M.L., 2016. Business ethics: The law of rules. Business Ethics Quarterly, 16(4), pp.475-504. </w:t>
      </w:r>
    </w:p>
    <w:p w14:paraId="37CDF571" w14:textId="77777777" w:rsidR="008F44DC" w:rsidRPr="002E4488" w:rsidRDefault="008F44DC" w:rsidP="002E4488">
      <w:pPr>
        <w:spacing w:line="360" w:lineRule="auto"/>
        <w:rPr>
          <w:rFonts w:ascii="Arial" w:hAnsi="Arial" w:cs="Arial"/>
        </w:rPr>
      </w:pPr>
      <w:r w:rsidRPr="002E4488">
        <w:rPr>
          <w:rFonts w:ascii="Arial" w:hAnsi="Arial" w:cs="Arial"/>
        </w:rPr>
        <w:t xml:space="preserve">Murphy, P.E., 2018. Implementing business ethics. Journal of business ethics, pp.907-915. </w:t>
      </w:r>
    </w:p>
    <w:p w14:paraId="06840CD4" w14:textId="77777777" w:rsidR="008F44DC" w:rsidRPr="002E4488" w:rsidRDefault="008F44DC" w:rsidP="002E4488">
      <w:pPr>
        <w:spacing w:line="360" w:lineRule="auto"/>
        <w:rPr>
          <w:rFonts w:ascii="Arial" w:hAnsi="Arial" w:cs="Arial"/>
        </w:rPr>
      </w:pPr>
      <w:r w:rsidRPr="002E4488">
        <w:rPr>
          <w:rFonts w:ascii="Arial" w:hAnsi="Arial" w:cs="Arial"/>
        </w:rPr>
        <w:t xml:space="preserve">Patel, P.M. and Deshpande, V.A., 2015. Application of plan-do-check-act cycle for quality and productivity improvement-A review. Studies, 2(6), pp.23-34. </w:t>
      </w:r>
    </w:p>
    <w:p w14:paraId="227E3900" w14:textId="77777777" w:rsidR="008F44DC" w:rsidRPr="002E4488" w:rsidRDefault="008F44DC" w:rsidP="002E4488">
      <w:pPr>
        <w:spacing w:line="360" w:lineRule="auto"/>
        <w:rPr>
          <w:rFonts w:ascii="Arial" w:hAnsi="Arial" w:cs="Arial"/>
        </w:rPr>
      </w:pPr>
      <w:r w:rsidRPr="002E4488">
        <w:rPr>
          <w:rFonts w:ascii="Arial" w:hAnsi="Arial" w:cs="Arial"/>
        </w:rPr>
        <w:t xml:space="preserve">Richardson, B.J., 2019. Keeping ethical investment ethical: Regulatory issues for investing for sustainability. Journal of Business Ethics, 87, pp.555-572. </w:t>
      </w:r>
    </w:p>
    <w:p w14:paraId="5F5D731D" w14:textId="77777777" w:rsidR="008F44DC" w:rsidRPr="002E4488" w:rsidRDefault="008F44DC" w:rsidP="002E4488">
      <w:pPr>
        <w:spacing w:line="360" w:lineRule="auto"/>
        <w:rPr>
          <w:rFonts w:ascii="Arial" w:hAnsi="Arial" w:cs="Arial"/>
        </w:rPr>
      </w:pPr>
    </w:p>
    <w:p w14:paraId="743389F9" w14:textId="77777777" w:rsidR="008F44DC" w:rsidRPr="002E4488" w:rsidRDefault="008F44DC" w:rsidP="002E4488">
      <w:pPr>
        <w:spacing w:line="360" w:lineRule="auto"/>
        <w:rPr>
          <w:rFonts w:ascii="Arial" w:hAnsi="Arial" w:cs="Arial"/>
        </w:rPr>
      </w:pPr>
    </w:p>
    <w:sectPr w:rsidR="008F44DC" w:rsidRPr="002E4488" w:rsidSect="00BA4051">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359F59" w14:textId="77777777" w:rsidR="00E90633" w:rsidRDefault="00E90633" w:rsidP="00E90633">
      <w:pPr>
        <w:spacing w:after="0" w:line="240" w:lineRule="auto"/>
      </w:pPr>
      <w:r>
        <w:separator/>
      </w:r>
    </w:p>
  </w:endnote>
  <w:endnote w:type="continuationSeparator" w:id="0">
    <w:p w14:paraId="4DD214B6" w14:textId="77777777" w:rsidR="00E90633" w:rsidRDefault="00E90633" w:rsidP="00E906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3449842"/>
      <w:docPartObj>
        <w:docPartGallery w:val="Page Numbers (Bottom of Page)"/>
        <w:docPartUnique/>
      </w:docPartObj>
    </w:sdtPr>
    <w:sdtEndPr>
      <w:rPr>
        <w:noProof/>
      </w:rPr>
    </w:sdtEndPr>
    <w:sdtContent>
      <w:p w14:paraId="3223FBCF" w14:textId="3150FFAD" w:rsidR="002F33AB" w:rsidRDefault="002F33A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567046B6" w14:textId="77777777" w:rsidR="002F33AB" w:rsidRDefault="002F3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23920" w14:textId="77777777" w:rsidR="00E90633" w:rsidRDefault="00E90633" w:rsidP="00E90633">
      <w:pPr>
        <w:spacing w:after="0" w:line="240" w:lineRule="auto"/>
      </w:pPr>
      <w:r>
        <w:separator/>
      </w:r>
    </w:p>
  </w:footnote>
  <w:footnote w:type="continuationSeparator" w:id="0">
    <w:p w14:paraId="1D637038" w14:textId="77777777" w:rsidR="00E90633" w:rsidRDefault="00E90633" w:rsidP="00E9063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633"/>
    <w:rsid w:val="00143871"/>
    <w:rsid w:val="0018286F"/>
    <w:rsid w:val="001E7A12"/>
    <w:rsid w:val="00205590"/>
    <w:rsid w:val="002B70F5"/>
    <w:rsid w:val="002E4488"/>
    <w:rsid w:val="002F33AB"/>
    <w:rsid w:val="00306777"/>
    <w:rsid w:val="003A439C"/>
    <w:rsid w:val="0047134E"/>
    <w:rsid w:val="006D78CA"/>
    <w:rsid w:val="00797CE4"/>
    <w:rsid w:val="008C02D1"/>
    <w:rsid w:val="008F44DC"/>
    <w:rsid w:val="00A4298C"/>
    <w:rsid w:val="00BA4051"/>
    <w:rsid w:val="00C407AC"/>
    <w:rsid w:val="00C5279E"/>
    <w:rsid w:val="00CE4D2B"/>
    <w:rsid w:val="00D92046"/>
    <w:rsid w:val="00E90633"/>
    <w:rsid w:val="00EC6861"/>
    <w:rsid w:val="00F528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7B60D"/>
  <w15:chartTrackingRefBased/>
  <w15:docId w15:val="{6901A7F8-0375-4033-B0FC-0049488F11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33A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F33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9063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90633"/>
  </w:style>
  <w:style w:type="paragraph" w:styleId="Footer">
    <w:name w:val="footer"/>
    <w:basedOn w:val="Normal"/>
    <w:link w:val="FooterChar"/>
    <w:uiPriority w:val="99"/>
    <w:unhideWhenUsed/>
    <w:rsid w:val="00E906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90633"/>
  </w:style>
  <w:style w:type="paragraph" w:styleId="NoSpacing">
    <w:name w:val="No Spacing"/>
    <w:link w:val="NoSpacingChar"/>
    <w:uiPriority w:val="1"/>
    <w:qFormat/>
    <w:rsid w:val="00BA4051"/>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BA4051"/>
    <w:rPr>
      <w:kern w:val="0"/>
      <w:lang w:val="en-US" w:eastAsia="en-US"/>
      <w14:ligatures w14:val="none"/>
    </w:rPr>
  </w:style>
  <w:style w:type="character" w:customStyle="1" w:styleId="Heading1Char">
    <w:name w:val="Heading 1 Char"/>
    <w:basedOn w:val="DefaultParagraphFont"/>
    <w:link w:val="Heading1"/>
    <w:uiPriority w:val="9"/>
    <w:rsid w:val="002F33A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F33AB"/>
    <w:pPr>
      <w:outlineLvl w:val="9"/>
    </w:pPr>
    <w:rPr>
      <w:kern w:val="0"/>
      <w:lang w:val="en-US" w:eastAsia="en-US"/>
      <w14:ligatures w14:val="none"/>
    </w:rPr>
  </w:style>
  <w:style w:type="character" w:customStyle="1" w:styleId="Heading2Char">
    <w:name w:val="Heading 2 Char"/>
    <w:basedOn w:val="DefaultParagraphFont"/>
    <w:link w:val="Heading2"/>
    <w:uiPriority w:val="9"/>
    <w:rsid w:val="002F33AB"/>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2B70F5"/>
    <w:pPr>
      <w:spacing w:after="100"/>
    </w:pPr>
  </w:style>
  <w:style w:type="paragraph" w:styleId="TOC2">
    <w:name w:val="toc 2"/>
    <w:basedOn w:val="Normal"/>
    <w:next w:val="Normal"/>
    <w:autoRedefine/>
    <w:uiPriority w:val="39"/>
    <w:unhideWhenUsed/>
    <w:rsid w:val="002B70F5"/>
    <w:pPr>
      <w:spacing w:after="100"/>
      <w:ind w:left="220"/>
    </w:pPr>
  </w:style>
  <w:style w:type="character" w:styleId="Hyperlink">
    <w:name w:val="Hyperlink"/>
    <w:basedOn w:val="DefaultParagraphFont"/>
    <w:uiPriority w:val="99"/>
    <w:unhideWhenUsed/>
    <w:rsid w:val="002B70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Customer relations management (CRM) is the sum of all management tactics a firm uses to ensure a strong and mutually profitable relationship with its customers</Abstract>
  <CompanyAddress/>
  <CompanyPhone/>
  <CompanyFax/>
  <CompanyEmail>2128536@student.uwtsd.ac.uk</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EE78D46-7C56-43AF-A634-19758A2F8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3213</Words>
  <Characters>18413</Characters>
  <Application>Microsoft Office Word</Application>
  <DocSecurity>0</DocSecurity>
  <Lines>1083</Lines>
  <Paragraphs>240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and engaging in the customer experience
(BMSW5103_BIRM)</dc:title>
  <dc:subject>Customer Relationship Management and Emerging Themes</dc:subject>
  <dc:creator>Boyd Malcolm (2128536)</dc:creator>
  <cp:keywords/>
  <dc:description/>
  <cp:lastModifiedBy>Boyd Malcolm (2128536)</cp:lastModifiedBy>
  <cp:revision>1</cp:revision>
  <dcterms:created xsi:type="dcterms:W3CDTF">2023-07-11T17:04:00Z</dcterms:created>
  <dcterms:modified xsi:type="dcterms:W3CDTF">2023-07-12T17:43:00Z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3732599d-bd8b-4bb1-8114-a25d96263f7f</vt:lpwstr>
  </property>
</Properties>
</file>