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3544E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7BF150B" wp14:editId="089733B9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A090F5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CE5CE5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29901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89638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BCDD9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8E64C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2BD7F4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AC8EE8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974B207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DE745C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D22C1A4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C67D893" w14:textId="77777777" w:rsidTr="00236B5E">
        <w:tc>
          <w:tcPr>
            <w:tcW w:w="9854" w:type="dxa"/>
          </w:tcPr>
          <w:p w14:paraId="696B90B5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5E9B71C1" w14:textId="772212EA" w:rsidR="00F04850" w:rsidRPr="004E3B2D" w:rsidRDefault="009451F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SEMESTER 1</w:t>
            </w:r>
          </w:p>
        </w:tc>
      </w:tr>
      <w:tr w:rsidR="00F04850" w:rsidRPr="004E3B2D" w14:paraId="777A7992" w14:textId="77777777" w:rsidTr="00236B5E">
        <w:tc>
          <w:tcPr>
            <w:tcW w:w="9854" w:type="dxa"/>
          </w:tcPr>
          <w:p w14:paraId="06EC429E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30C45841" w14:textId="5CCD9566" w:rsidR="00F04850" w:rsidRPr="004E3B2D" w:rsidRDefault="009451F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APPLIED ANALYTICS</w:t>
            </w:r>
          </w:p>
        </w:tc>
      </w:tr>
      <w:tr w:rsidR="00F04850" w:rsidRPr="004E3B2D" w14:paraId="553AED66" w14:textId="77777777" w:rsidTr="00236B5E">
        <w:tc>
          <w:tcPr>
            <w:tcW w:w="9854" w:type="dxa"/>
          </w:tcPr>
          <w:p w14:paraId="3096CC94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24330B08" w14:textId="0929A7EA" w:rsidR="00F04850" w:rsidRPr="004E3B2D" w:rsidRDefault="009451F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ACMA 4009</w:t>
            </w:r>
          </w:p>
        </w:tc>
      </w:tr>
    </w:tbl>
    <w:p w14:paraId="50B2446F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1F8431E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0C35F7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33CC3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A2E06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B03FB9" w14:textId="56EBFB1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451FB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14:paraId="0E895F5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1B8338" w14:textId="1E1B63C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451FB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585C36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A6FC6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C2D99B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6DDD76" w14:textId="360BEB2F" w:rsidR="00B56BD3" w:rsidRDefault="009451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Verbal feedback during on line sessions and at the end of lectures, indicate that the students were appreciative of the course content along with the mode and style of delivery.</w:t>
            </w:r>
          </w:p>
          <w:p w14:paraId="7DD5E09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16E4B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50254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B3F45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B22ACB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205828" w14:textId="77777777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91E60E3" w14:textId="77777777" w:rsidR="009451FB" w:rsidRDefault="009451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D4AC79" w14:textId="024A3768" w:rsidR="009451FB" w:rsidRPr="004E3B2D" w:rsidRDefault="009451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on the whole where genuinely happy with the course and saw its benefits as a preparation for further study but as the majority of students have families the timing of the lecture 5-6:30 pm was not always conducive</w:t>
            </w:r>
          </w:p>
          <w:p w14:paraId="12E2C90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4701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1F397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ECCE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A861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AB4A6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523EA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3AD32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46AF1A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31A84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6117C0A" w14:textId="1C51F3AF" w:rsidR="00E713B8" w:rsidRPr="009451FB" w:rsidRDefault="009451FB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9451FB">
              <w:rPr>
                <w:rFonts w:ascii="Arial" w:hAnsi="Arial" w:cs="Arial"/>
                <w:bCs/>
                <w:sz w:val="22"/>
                <w:szCs w:val="22"/>
                <w:lang w:val="en-GB"/>
              </w:rPr>
              <w:t>It was pleasing to note the verbal feedback received by the students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, their contentment with the mode of delivery and being appreciative of the content covered.</w:t>
            </w:r>
          </w:p>
          <w:p w14:paraId="17D07A2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3EB010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992979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7CDA0D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69F578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9EDBB9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041AE9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2D4064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B011AB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47913B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C4F08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F4C3D9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E49051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D815D01" w14:textId="67CAAAE0" w:rsidR="00B56BD3" w:rsidRDefault="009451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course will cease to run after this cohort.</w:t>
            </w:r>
          </w:p>
          <w:p w14:paraId="53D13901" w14:textId="2A2B09DF" w:rsidR="009451FB" w:rsidRDefault="009451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If it were to restart at some point in the future, it may be worthwhile investigating if a more suitable time slot is available particularly for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matre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with families.</w:t>
            </w:r>
          </w:p>
          <w:p w14:paraId="36D9A03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E4484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B6A88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6B6AB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E94F4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947452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E306825" w14:textId="446DF207" w:rsidR="009451FB" w:rsidRDefault="009451F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 as the course will cease to run in the next academic year.</w:t>
            </w:r>
          </w:p>
          <w:p w14:paraId="753F59E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A691D9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A194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D49AF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49A9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09E6A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E1AB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505E74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F70F88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24702B" w14:textId="42AC2D0C" w:rsidR="00F04850" w:rsidRPr="004E3B2D" w:rsidRDefault="00E76D78" w:rsidP="009451FB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9451FB">
              <w:rPr>
                <w:rFonts w:ascii="Arial" w:hAnsi="Arial" w:cs="Arial"/>
                <w:b/>
                <w:bCs/>
                <w:sz w:val="22"/>
                <w:szCs w:val="22"/>
                <w:lang w:val="pt-PT"/>
              </w:rPr>
              <w:t>Module Tutor</w:t>
            </w:r>
            <w:r w:rsidR="00F04850" w:rsidRPr="009451FB">
              <w:rPr>
                <w:rFonts w:ascii="Arial" w:hAnsi="Arial" w:cs="Arial"/>
                <w:b/>
                <w:bCs/>
                <w:sz w:val="22"/>
                <w:szCs w:val="22"/>
                <w:lang w:val="pt-PT"/>
              </w:rPr>
              <w:t xml:space="preserve">:        </w:t>
            </w:r>
            <w:r w:rsidR="00356E70" w:rsidRPr="009451FB">
              <w:rPr>
                <w:rFonts w:ascii="Arial" w:hAnsi="Arial" w:cs="Arial"/>
                <w:b/>
                <w:bCs/>
                <w:sz w:val="22"/>
                <w:szCs w:val="22"/>
                <w:lang w:val="pt-PT"/>
              </w:rPr>
              <w:tab/>
            </w:r>
            <w:r w:rsidR="009451FB" w:rsidRPr="009451FB">
              <w:rPr>
                <w:rFonts w:ascii="Arial" w:hAnsi="Arial" w:cs="Arial"/>
                <w:b/>
                <w:bCs/>
                <w:sz w:val="22"/>
                <w:szCs w:val="22"/>
                <w:lang w:val="pt-PT"/>
              </w:rPr>
              <w:t xml:space="preserve">N H </w:t>
            </w:r>
            <w:r w:rsidR="009451FB">
              <w:rPr>
                <w:rFonts w:ascii="Arial" w:hAnsi="Arial" w:cs="Arial"/>
                <w:b/>
                <w:bCs/>
                <w:sz w:val="22"/>
                <w:szCs w:val="22"/>
                <w:lang w:val="pt-PT"/>
              </w:rPr>
              <w:t>D</w:t>
            </w:r>
            <w:r w:rsidR="009451FB" w:rsidRPr="009451FB">
              <w:rPr>
                <w:rFonts w:ascii="Arial" w:hAnsi="Arial" w:cs="Arial"/>
                <w:b/>
                <w:bCs/>
                <w:sz w:val="22"/>
                <w:szCs w:val="22"/>
                <w:lang w:val="pt-PT"/>
              </w:rPr>
              <w:t>avies</w:t>
            </w:r>
            <w:r w:rsidR="00F04850" w:rsidRPr="009451FB">
              <w:rPr>
                <w:rFonts w:ascii="Arial" w:hAnsi="Arial" w:cs="Arial"/>
                <w:b/>
                <w:bCs/>
                <w:sz w:val="22"/>
                <w:szCs w:val="22"/>
                <w:lang w:val="pt-PT"/>
              </w:rPr>
              <w:t xml:space="preserve">…………………………   </w:t>
            </w:r>
            <w:r w:rsidR="00356E70" w:rsidRPr="009451FB">
              <w:rPr>
                <w:rFonts w:ascii="Arial" w:hAnsi="Arial" w:cs="Arial"/>
                <w:b/>
                <w:bCs/>
                <w:sz w:val="22"/>
                <w:szCs w:val="22"/>
                <w:lang w:val="pt-PT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9451F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March 2025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74F0025A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69723A4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F3F289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E874DC4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FD64E3" w14:textId="77777777" w:rsidR="008D4E7D" w:rsidRDefault="008D4E7D" w:rsidP="007D6054">
      <w:r>
        <w:separator/>
      </w:r>
    </w:p>
  </w:endnote>
  <w:endnote w:type="continuationSeparator" w:id="0">
    <w:p w14:paraId="0F39B341" w14:textId="77777777" w:rsidR="008D4E7D" w:rsidRDefault="008D4E7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B3C524" w14:textId="77777777" w:rsidR="008D4E7D" w:rsidRDefault="008D4E7D" w:rsidP="007D6054">
      <w:r>
        <w:separator/>
      </w:r>
    </w:p>
  </w:footnote>
  <w:footnote w:type="continuationSeparator" w:id="0">
    <w:p w14:paraId="4B3E9224" w14:textId="77777777" w:rsidR="008D4E7D" w:rsidRDefault="008D4E7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66822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88106320">
    <w:abstractNumId w:val="0"/>
  </w:num>
  <w:num w:numId="2" w16cid:durableId="76195214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93994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D4E7D"/>
    <w:rsid w:val="009160B2"/>
    <w:rsid w:val="00925BC1"/>
    <w:rsid w:val="00934282"/>
    <w:rsid w:val="009439EF"/>
    <w:rsid w:val="009451FB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06C4F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363</Words>
  <Characters>2072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Nigel Davies (ISA)</cp:lastModifiedBy>
  <cp:revision>2</cp:revision>
  <cp:lastPrinted>2009-06-12T12:35:00Z</cp:lastPrinted>
  <dcterms:created xsi:type="dcterms:W3CDTF">2025-03-14T12:08:00Z</dcterms:created>
  <dcterms:modified xsi:type="dcterms:W3CDTF">2025-03-14T12:08:00Z</dcterms:modified>
</cp:coreProperties>
</file>