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945B4B" w:rsidP="00945B4B">
            <w:pPr>
              <w:tabs>
                <w:tab w:val="left" w:pos="3060"/>
              </w:tabs>
              <w:spacing w:before="120" w:after="120"/>
              <w:rPr>
                <w:rFonts w:ascii="Arial" w:hAnsi="Arial" w:cs="Arial"/>
                <w:b/>
                <w:sz w:val="22"/>
                <w:szCs w:val="22"/>
              </w:rPr>
            </w:pPr>
            <w:r>
              <w:rPr>
                <w:rFonts w:ascii="Arial" w:hAnsi="Arial" w:cs="Arial"/>
                <w:b/>
                <w:sz w:val="22"/>
                <w:szCs w:val="22"/>
              </w:rPr>
              <w:t>All BEng Engineering Streams – progressing Foundation students only</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945B4B" w:rsidP="00E51AAC">
            <w:pPr>
              <w:spacing w:before="120" w:after="120"/>
              <w:jc w:val="both"/>
              <w:rPr>
                <w:rFonts w:ascii="Arial" w:hAnsi="Arial" w:cs="Arial"/>
                <w:b/>
                <w:sz w:val="22"/>
                <w:szCs w:val="22"/>
              </w:rPr>
            </w:pPr>
            <w:r>
              <w:rPr>
                <w:rFonts w:ascii="Arial" w:hAnsi="Arial" w:cs="Arial"/>
                <w:b/>
                <w:sz w:val="22"/>
                <w:szCs w:val="22"/>
              </w:rPr>
              <w:t>Engineering Applications and Study Skills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945B4B" w:rsidP="00152E9D">
            <w:pPr>
              <w:spacing w:before="120" w:after="120"/>
              <w:jc w:val="both"/>
              <w:rPr>
                <w:rFonts w:ascii="Arial" w:hAnsi="Arial" w:cs="Arial"/>
                <w:b/>
                <w:sz w:val="22"/>
                <w:szCs w:val="22"/>
              </w:rPr>
            </w:pPr>
            <w:r>
              <w:rPr>
                <w:rFonts w:ascii="Arial" w:hAnsi="Arial" w:cs="Arial"/>
                <w:b/>
                <w:sz w:val="22"/>
                <w:szCs w:val="22"/>
              </w:rPr>
              <w:t>M4X02063</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945B4B" w:rsidP="00E51AAC">
            <w:pPr>
              <w:spacing w:before="120" w:after="120"/>
              <w:jc w:val="both"/>
              <w:rPr>
                <w:rFonts w:ascii="Arial" w:hAnsi="Arial" w:cs="Arial"/>
                <w:b/>
                <w:sz w:val="22"/>
                <w:szCs w:val="22"/>
              </w:rPr>
            </w:pPr>
            <w:r>
              <w:rPr>
                <w:rFonts w:ascii="Arial" w:hAnsi="Arial" w:cs="Arial"/>
                <w:b/>
                <w:sz w:val="22"/>
                <w:szCs w:val="22"/>
              </w:rPr>
              <w:t>40%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945B4B" w:rsidP="00E51AAC">
            <w:pPr>
              <w:spacing w:before="120" w:after="120"/>
              <w:jc w:val="both"/>
              <w:rPr>
                <w:rFonts w:ascii="Arial" w:hAnsi="Arial" w:cs="Arial"/>
                <w:b/>
                <w:sz w:val="22"/>
                <w:szCs w:val="22"/>
              </w:rPr>
            </w:pPr>
            <w:r>
              <w:rPr>
                <w:rFonts w:ascii="Arial" w:hAnsi="Arial" w:cs="Arial"/>
                <w:b/>
                <w:sz w:val="22"/>
                <w:szCs w:val="22"/>
              </w:rPr>
              <w:t>Dr Kerry Tudor</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6458FF" w:rsidP="00E51AAC">
            <w:pPr>
              <w:spacing w:before="120" w:after="120"/>
              <w:jc w:val="both"/>
              <w:rPr>
                <w:rFonts w:ascii="Arial" w:hAnsi="Arial" w:cs="Arial"/>
                <w:b/>
                <w:sz w:val="22"/>
                <w:szCs w:val="22"/>
              </w:rPr>
            </w:pPr>
            <w:r>
              <w:rPr>
                <w:rFonts w:ascii="Arial" w:hAnsi="Arial" w:cs="Arial"/>
                <w:b/>
                <w:sz w:val="22"/>
                <w:szCs w:val="22"/>
              </w:rPr>
              <w:t>Dr G Owen</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945B4B" w:rsidP="005F0579">
            <w:pPr>
              <w:spacing w:before="120" w:after="120"/>
              <w:jc w:val="both"/>
              <w:rPr>
                <w:rFonts w:ascii="Arial" w:hAnsi="Arial" w:cs="Arial"/>
                <w:b/>
                <w:sz w:val="22"/>
                <w:szCs w:val="22"/>
              </w:rPr>
            </w:pPr>
            <w:r>
              <w:rPr>
                <w:rFonts w:ascii="Arial" w:hAnsi="Arial" w:cs="Arial"/>
                <w:b/>
                <w:sz w:val="22"/>
                <w:szCs w:val="22"/>
              </w:rPr>
              <w:t>Reflective Report</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945B4B" w:rsidP="00E51AAC">
            <w:pPr>
              <w:spacing w:before="120" w:after="120"/>
              <w:jc w:val="both"/>
              <w:rPr>
                <w:rFonts w:ascii="Arial" w:hAnsi="Arial" w:cs="Arial"/>
                <w:b/>
                <w:sz w:val="22"/>
                <w:szCs w:val="22"/>
              </w:rPr>
            </w:pPr>
            <w:r>
              <w:rPr>
                <w:rFonts w:ascii="Arial" w:hAnsi="Arial" w:cs="Arial"/>
                <w:b/>
                <w:sz w:val="22"/>
                <w:szCs w:val="22"/>
              </w:rPr>
              <w:t>1500 words</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945B4B" w:rsidP="005F0579">
            <w:pPr>
              <w:spacing w:before="120" w:after="120"/>
              <w:jc w:val="both"/>
              <w:rPr>
                <w:rFonts w:ascii="Arial" w:hAnsi="Arial" w:cs="Arial"/>
                <w:b/>
                <w:sz w:val="22"/>
                <w:szCs w:val="22"/>
              </w:rPr>
            </w:pPr>
            <w:r>
              <w:rPr>
                <w:rFonts w:ascii="Arial" w:hAnsi="Arial" w:cs="Arial"/>
                <w:b/>
                <w:sz w:val="22"/>
                <w:szCs w:val="22"/>
              </w:rPr>
              <w:t>02/11/2018</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945B4B" w:rsidP="005F0579">
            <w:pPr>
              <w:spacing w:before="120" w:after="120"/>
              <w:jc w:val="both"/>
              <w:rPr>
                <w:rFonts w:ascii="Arial" w:hAnsi="Arial" w:cs="Arial"/>
                <w:b/>
                <w:sz w:val="22"/>
                <w:szCs w:val="22"/>
              </w:rPr>
            </w:pPr>
            <w:r>
              <w:rPr>
                <w:rFonts w:ascii="Arial" w:hAnsi="Arial" w:cs="Arial"/>
                <w:b/>
                <w:sz w:val="22"/>
                <w:szCs w:val="22"/>
              </w:rPr>
              <w:t>03/12/2018</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945B4B" w:rsidRPr="00A936B0" w:rsidRDefault="00945B4B" w:rsidP="00945B4B">
            <w:pPr>
              <w:numPr>
                <w:ilvl w:val="0"/>
                <w:numId w:val="17"/>
              </w:numPr>
              <w:rPr>
                <w:rFonts w:ascii="Calibri" w:hAnsi="Calibri"/>
              </w:rPr>
            </w:pPr>
            <w:r>
              <w:rPr>
                <w:rFonts w:ascii="Calibri" w:hAnsi="Calibri"/>
                <w:sz w:val="22"/>
              </w:rPr>
              <w:t>Demonstrate key transferable skills in the creation on a personal development plan based on a self-evaluation of skills and demonstrate awareness of reflective practice on their application and achievement of the study skills learned.</w:t>
            </w:r>
          </w:p>
          <w:p w:rsidR="00C01A3F" w:rsidRPr="00945B4B" w:rsidRDefault="00945B4B" w:rsidP="00945B4B">
            <w:pPr>
              <w:pStyle w:val="ListParagraph"/>
              <w:numPr>
                <w:ilvl w:val="0"/>
                <w:numId w:val="17"/>
              </w:numPr>
              <w:rPr>
                <w:rFonts w:ascii="Arial" w:hAnsi="Arial" w:cs="Arial"/>
                <w:sz w:val="22"/>
                <w:szCs w:val="22"/>
              </w:rPr>
            </w:pPr>
            <w:r w:rsidRPr="00945B4B">
              <w:rPr>
                <w:rFonts w:ascii="Calibri" w:hAnsi="Calibri"/>
                <w:sz w:val="22"/>
                <w:szCs w:val="22"/>
              </w:rPr>
              <w:t>Demonstrate knowledge and understanding of specific engineering concepts and how their theoretical characteristics are used in discipline specific engineering applications.</w:t>
            </w: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945B4B" w:rsidRDefault="00945B4B" w:rsidP="00945B4B">
      <w:pPr>
        <w:jc w:val="both"/>
        <w:rPr>
          <w:sz w:val="28"/>
          <w:szCs w:val="22"/>
        </w:rPr>
      </w:pPr>
      <w:r>
        <w:rPr>
          <w:sz w:val="28"/>
          <w:szCs w:val="22"/>
        </w:rPr>
        <w:t xml:space="preserve">Congratulations on successfully completed the Foundation Year and progressing onto Year 1 of the BEng Engineering stream of your choice. </w:t>
      </w:r>
    </w:p>
    <w:p w:rsidR="00945B4B" w:rsidRDefault="00945B4B" w:rsidP="00945B4B">
      <w:pPr>
        <w:jc w:val="both"/>
        <w:rPr>
          <w:sz w:val="28"/>
          <w:szCs w:val="22"/>
        </w:rPr>
      </w:pPr>
    </w:p>
    <w:p w:rsidR="00945B4B" w:rsidRDefault="00945B4B" w:rsidP="00945B4B">
      <w:pPr>
        <w:jc w:val="both"/>
        <w:rPr>
          <w:sz w:val="28"/>
          <w:szCs w:val="22"/>
        </w:rPr>
      </w:pPr>
      <w:r>
        <w:rPr>
          <w:sz w:val="28"/>
          <w:szCs w:val="22"/>
        </w:rPr>
        <w:t>Instead of repeating the study skills sessions that you attend last year in Academic Writing, this coursework is aimed at helping you to develop your skills that you learnt in those sessions and</w:t>
      </w:r>
      <w:r w:rsidR="00F935FD">
        <w:rPr>
          <w:sz w:val="28"/>
          <w:szCs w:val="22"/>
        </w:rPr>
        <w:t xml:space="preserve"> by</w:t>
      </w:r>
      <w:r>
        <w:rPr>
          <w:sz w:val="28"/>
          <w:szCs w:val="22"/>
        </w:rPr>
        <w:t xml:space="preserve"> applying them to your studies as you move forward. </w:t>
      </w:r>
    </w:p>
    <w:p w:rsidR="00945B4B" w:rsidRDefault="00945B4B" w:rsidP="00945B4B">
      <w:pPr>
        <w:jc w:val="both"/>
        <w:rPr>
          <w:sz w:val="28"/>
          <w:szCs w:val="22"/>
        </w:rPr>
      </w:pPr>
    </w:p>
    <w:p w:rsidR="00945B4B" w:rsidRPr="00B8673C" w:rsidRDefault="00945B4B" w:rsidP="00945B4B">
      <w:pPr>
        <w:jc w:val="both"/>
        <w:rPr>
          <w:sz w:val="28"/>
          <w:szCs w:val="22"/>
        </w:rPr>
      </w:pPr>
      <w:r>
        <w:rPr>
          <w:sz w:val="28"/>
          <w:szCs w:val="22"/>
        </w:rPr>
        <w:t xml:space="preserve">Each student will receive a pack that contains their feedback from the coursework assignments from some of the modules studied last year. You are then to take that feedback and write a </w:t>
      </w:r>
      <w:r>
        <w:rPr>
          <w:b/>
          <w:sz w:val="28"/>
          <w:szCs w:val="22"/>
        </w:rPr>
        <w:t>Reflective Report</w:t>
      </w:r>
      <w:r>
        <w:rPr>
          <w:sz w:val="28"/>
          <w:szCs w:val="22"/>
        </w:rPr>
        <w:t xml:space="preserve"> detailing how you could have improved those pieces of work. You are also to highlight any new techniques or approaches that you are going to use going forward with your studies.  </w:t>
      </w:r>
    </w:p>
    <w:p w:rsidR="00A67FB1" w:rsidRDefault="00A67FB1" w:rsidP="00A67FB1">
      <w:pPr>
        <w:ind w:left="720"/>
        <w:rPr>
          <w:rFonts w:ascii="Arial" w:hAnsi="Arial" w:cs="Arial"/>
          <w:sz w:val="24"/>
          <w:szCs w:val="24"/>
        </w:rPr>
      </w:pPr>
    </w:p>
    <w:p w:rsidR="00945B4B" w:rsidRDefault="00945B4B" w:rsidP="00945B4B">
      <w:pPr>
        <w:jc w:val="both"/>
        <w:rPr>
          <w:sz w:val="28"/>
          <w:szCs w:val="28"/>
        </w:rPr>
      </w:pPr>
      <w:r>
        <w:rPr>
          <w:b/>
          <w:sz w:val="28"/>
          <w:szCs w:val="28"/>
        </w:rPr>
        <w:t xml:space="preserve">What is a Reflective Report? </w:t>
      </w:r>
    </w:p>
    <w:p w:rsidR="00945B4B" w:rsidRDefault="00945B4B" w:rsidP="00945B4B">
      <w:pPr>
        <w:jc w:val="both"/>
        <w:rPr>
          <w:sz w:val="28"/>
          <w:szCs w:val="28"/>
        </w:rPr>
      </w:pPr>
    </w:p>
    <w:p w:rsidR="00945B4B" w:rsidRPr="00B8673C" w:rsidRDefault="00945B4B" w:rsidP="00945B4B">
      <w:pPr>
        <w:jc w:val="both"/>
        <w:rPr>
          <w:sz w:val="28"/>
          <w:szCs w:val="28"/>
        </w:rPr>
      </w:pPr>
      <w:r>
        <w:rPr>
          <w:sz w:val="28"/>
          <w:szCs w:val="28"/>
        </w:rPr>
        <w:t xml:space="preserve">A reflective report is a piece of first-person writing which summaries a person’s critical reflection on a subject. It allows you, as the author, to explore your own thoughts and opinions, which in a normal technical report would not be encouraged. A successful reflective report demonstrates your ability to link your experiences to the technical knowledge that you have gained. </w:t>
      </w:r>
    </w:p>
    <w:p w:rsidR="00945B4B" w:rsidRDefault="00945B4B" w:rsidP="00945B4B">
      <w:pPr>
        <w:jc w:val="both"/>
        <w:rPr>
          <w:b/>
          <w:sz w:val="28"/>
          <w:szCs w:val="28"/>
        </w:rPr>
      </w:pPr>
    </w:p>
    <w:p w:rsidR="00945B4B" w:rsidRDefault="00945B4B" w:rsidP="00945B4B">
      <w:pPr>
        <w:jc w:val="both"/>
        <w:rPr>
          <w:b/>
          <w:sz w:val="28"/>
          <w:szCs w:val="28"/>
        </w:rPr>
      </w:pPr>
      <w:r>
        <w:rPr>
          <w:b/>
          <w:sz w:val="28"/>
          <w:szCs w:val="28"/>
        </w:rPr>
        <w:t xml:space="preserve">What should you include in your Reflective Report? </w:t>
      </w:r>
    </w:p>
    <w:p w:rsidR="00945B4B" w:rsidRDefault="00945B4B" w:rsidP="00945B4B">
      <w:pPr>
        <w:jc w:val="both"/>
        <w:rPr>
          <w:sz w:val="28"/>
          <w:szCs w:val="28"/>
        </w:rPr>
      </w:pPr>
    </w:p>
    <w:p w:rsidR="00945B4B" w:rsidRDefault="00945B4B" w:rsidP="00945B4B">
      <w:pPr>
        <w:jc w:val="both"/>
        <w:rPr>
          <w:sz w:val="28"/>
          <w:szCs w:val="28"/>
        </w:rPr>
      </w:pPr>
      <w:r>
        <w:rPr>
          <w:sz w:val="28"/>
          <w:szCs w:val="28"/>
        </w:rPr>
        <w:t xml:space="preserve">As with a normal technical report, your reflective report should still have a structure that includes an introduction and conclusion, however you can </w:t>
      </w:r>
      <w:r w:rsidR="00F935FD">
        <w:rPr>
          <w:sz w:val="28"/>
          <w:szCs w:val="28"/>
        </w:rPr>
        <w:t>decide how you want to approach</w:t>
      </w:r>
      <w:r>
        <w:rPr>
          <w:sz w:val="28"/>
          <w:szCs w:val="28"/>
        </w:rPr>
        <w:t xml:space="preserve"> the analysis / reflective element of the report. Below is a suggestion as to how you may want to structure your report;</w:t>
      </w:r>
    </w:p>
    <w:p w:rsidR="00945B4B" w:rsidRDefault="00945B4B" w:rsidP="00945B4B">
      <w:pPr>
        <w:jc w:val="both"/>
        <w:rPr>
          <w:sz w:val="28"/>
          <w:szCs w:val="28"/>
        </w:rPr>
      </w:pPr>
    </w:p>
    <w:p w:rsidR="00945B4B" w:rsidRDefault="00945B4B" w:rsidP="00945B4B">
      <w:pPr>
        <w:jc w:val="both"/>
        <w:rPr>
          <w:sz w:val="28"/>
          <w:szCs w:val="28"/>
        </w:rPr>
      </w:pPr>
      <w:r>
        <w:rPr>
          <w:sz w:val="28"/>
          <w:szCs w:val="28"/>
        </w:rPr>
        <w:t xml:space="preserve">Introduction – </w:t>
      </w:r>
      <w:r w:rsidRPr="00B609EE">
        <w:rPr>
          <w:i/>
          <w:sz w:val="28"/>
          <w:szCs w:val="28"/>
        </w:rPr>
        <w:t>Aim of the report</w:t>
      </w:r>
    </w:p>
    <w:p w:rsidR="00945B4B" w:rsidRDefault="00945B4B" w:rsidP="00945B4B">
      <w:pPr>
        <w:jc w:val="both"/>
        <w:rPr>
          <w:sz w:val="28"/>
          <w:szCs w:val="28"/>
        </w:rPr>
      </w:pPr>
      <w:r>
        <w:rPr>
          <w:sz w:val="28"/>
          <w:szCs w:val="28"/>
        </w:rPr>
        <w:t>Coursework 1</w:t>
      </w:r>
    </w:p>
    <w:p w:rsidR="00945B4B" w:rsidRPr="00B609EE" w:rsidRDefault="00F935FD" w:rsidP="00945B4B">
      <w:pPr>
        <w:numPr>
          <w:ilvl w:val="0"/>
          <w:numId w:val="17"/>
        </w:numPr>
        <w:jc w:val="both"/>
        <w:rPr>
          <w:i/>
          <w:sz w:val="28"/>
          <w:szCs w:val="28"/>
        </w:rPr>
      </w:pPr>
      <w:r>
        <w:rPr>
          <w:i/>
          <w:sz w:val="28"/>
          <w:szCs w:val="28"/>
        </w:rPr>
        <w:t xml:space="preserve">Short </w:t>
      </w:r>
      <w:r w:rsidR="00945B4B" w:rsidRPr="00B609EE">
        <w:rPr>
          <w:i/>
          <w:sz w:val="28"/>
          <w:szCs w:val="28"/>
        </w:rPr>
        <w:t>explanation of the coursework brief</w:t>
      </w:r>
    </w:p>
    <w:p w:rsidR="00945B4B" w:rsidRPr="00B609EE" w:rsidRDefault="00945B4B" w:rsidP="00945B4B">
      <w:pPr>
        <w:numPr>
          <w:ilvl w:val="0"/>
          <w:numId w:val="17"/>
        </w:numPr>
        <w:jc w:val="both"/>
        <w:rPr>
          <w:i/>
          <w:sz w:val="28"/>
          <w:szCs w:val="28"/>
        </w:rPr>
      </w:pPr>
      <w:r w:rsidRPr="00B609EE">
        <w:rPr>
          <w:i/>
          <w:sz w:val="28"/>
          <w:szCs w:val="28"/>
        </w:rPr>
        <w:t>Feedback received</w:t>
      </w:r>
    </w:p>
    <w:p w:rsidR="00945B4B" w:rsidRPr="00B609EE" w:rsidRDefault="00945B4B" w:rsidP="00945B4B">
      <w:pPr>
        <w:numPr>
          <w:ilvl w:val="0"/>
          <w:numId w:val="17"/>
        </w:numPr>
        <w:jc w:val="both"/>
        <w:rPr>
          <w:i/>
          <w:sz w:val="28"/>
          <w:szCs w:val="28"/>
        </w:rPr>
      </w:pPr>
      <w:r w:rsidRPr="00B609EE">
        <w:rPr>
          <w:i/>
          <w:sz w:val="28"/>
          <w:szCs w:val="28"/>
        </w:rPr>
        <w:t xml:space="preserve">What did you learn, what would you change and how do you feel about that coursework now? </w:t>
      </w:r>
    </w:p>
    <w:p w:rsidR="00945B4B" w:rsidRDefault="00945B4B" w:rsidP="00945B4B">
      <w:pPr>
        <w:jc w:val="both"/>
        <w:rPr>
          <w:sz w:val="28"/>
          <w:szCs w:val="28"/>
        </w:rPr>
      </w:pPr>
      <w:r>
        <w:rPr>
          <w:sz w:val="28"/>
          <w:szCs w:val="28"/>
        </w:rPr>
        <w:t>Coursework 2</w:t>
      </w:r>
    </w:p>
    <w:p w:rsidR="00945B4B" w:rsidRPr="00B609EE" w:rsidRDefault="00F935FD" w:rsidP="00945B4B">
      <w:pPr>
        <w:numPr>
          <w:ilvl w:val="0"/>
          <w:numId w:val="17"/>
        </w:numPr>
        <w:jc w:val="both"/>
        <w:rPr>
          <w:i/>
          <w:sz w:val="28"/>
          <w:szCs w:val="28"/>
        </w:rPr>
      </w:pPr>
      <w:r>
        <w:rPr>
          <w:i/>
          <w:sz w:val="28"/>
          <w:szCs w:val="28"/>
        </w:rPr>
        <w:t>Short</w:t>
      </w:r>
      <w:r w:rsidR="00945B4B" w:rsidRPr="00B609EE">
        <w:rPr>
          <w:i/>
          <w:sz w:val="28"/>
          <w:szCs w:val="28"/>
        </w:rPr>
        <w:t xml:space="preserve"> explanation of the coursework brief</w:t>
      </w:r>
    </w:p>
    <w:p w:rsidR="00945B4B" w:rsidRPr="00B609EE" w:rsidRDefault="00945B4B" w:rsidP="00945B4B">
      <w:pPr>
        <w:numPr>
          <w:ilvl w:val="0"/>
          <w:numId w:val="17"/>
        </w:numPr>
        <w:jc w:val="both"/>
        <w:rPr>
          <w:i/>
          <w:sz w:val="28"/>
          <w:szCs w:val="28"/>
        </w:rPr>
      </w:pPr>
      <w:r w:rsidRPr="00B609EE">
        <w:rPr>
          <w:i/>
          <w:sz w:val="28"/>
          <w:szCs w:val="28"/>
        </w:rPr>
        <w:t>Feedback received</w:t>
      </w:r>
    </w:p>
    <w:p w:rsidR="00945B4B" w:rsidRPr="00B609EE" w:rsidRDefault="00945B4B" w:rsidP="00945B4B">
      <w:pPr>
        <w:numPr>
          <w:ilvl w:val="0"/>
          <w:numId w:val="17"/>
        </w:numPr>
        <w:jc w:val="both"/>
        <w:rPr>
          <w:i/>
          <w:sz w:val="28"/>
          <w:szCs w:val="28"/>
        </w:rPr>
      </w:pPr>
      <w:r w:rsidRPr="00B609EE">
        <w:rPr>
          <w:i/>
          <w:sz w:val="28"/>
          <w:szCs w:val="28"/>
        </w:rPr>
        <w:t xml:space="preserve">What did you learn, what would you change and how do you feel about that coursework now? </w:t>
      </w:r>
    </w:p>
    <w:p w:rsidR="00945B4B" w:rsidRDefault="00945B4B" w:rsidP="00945B4B">
      <w:pPr>
        <w:jc w:val="both"/>
        <w:rPr>
          <w:sz w:val="28"/>
          <w:szCs w:val="28"/>
        </w:rPr>
      </w:pPr>
      <w:r>
        <w:rPr>
          <w:sz w:val="28"/>
          <w:szCs w:val="28"/>
        </w:rPr>
        <w:t>Coursework 3</w:t>
      </w:r>
    </w:p>
    <w:p w:rsidR="00945B4B" w:rsidRPr="00B609EE" w:rsidRDefault="00F935FD" w:rsidP="00945B4B">
      <w:pPr>
        <w:numPr>
          <w:ilvl w:val="0"/>
          <w:numId w:val="17"/>
        </w:numPr>
        <w:jc w:val="both"/>
        <w:rPr>
          <w:i/>
          <w:sz w:val="28"/>
          <w:szCs w:val="28"/>
        </w:rPr>
      </w:pPr>
      <w:r>
        <w:rPr>
          <w:i/>
          <w:sz w:val="28"/>
          <w:szCs w:val="28"/>
        </w:rPr>
        <w:t>Short</w:t>
      </w:r>
      <w:r w:rsidR="00945B4B" w:rsidRPr="00B609EE">
        <w:rPr>
          <w:i/>
          <w:sz w:val="28"/>
          <w:szCs w:val="28"/>
        </w:rPr>
        <w:t xml:space="preserve"> explanation of the coursework brief</w:t>
      </w:r>
    </w:p>
    <w:p w:rsidR="00945B4B" w:rsidRPr="00B609EE" w:rsidRDefault="00945B4B" w:rsidP="00945B4B">
      <w:pPr>
        <w:numPr>
          <w:ilvl w:val="0"/>
          <w:numId w:val="17"/>
        </w:numPr>
        <w:jc w:val="both"/>
        <w:rPr>
          <w:i/>
          <w:sz w:val="28"/>
          <w:szCs w:val="28"/>
        </w:rPr>
      </w:pPr>
      <w:r w:rsidRPr="00B609EE">
        <w:rPr>
          <w:i/>
          <w:sz w:val="28"/>
          <w:szCs w:val="28"/>
        </w:rPr>
        <w:t>Feedback received</w:t>
      </w:r>
    </w:p>
    <w:p w:rsidR="00945B4B" w:rsidRPr="00B609EE" w:rsidRDefault="00945B4B" w:rsidP="00945B4B">
      <w:pPr>
        <w:numPr>
          <w:ilvl w:val="0"/>
          <w:numId w:val="17"/>
        </w:numPr>
        <w:jc w:val="both"/>
        <w:rPr>
          <w:i/>
          <w:sz w:val="28"/>
          <w:szCs w:val="28"/>
        </w:rPr>
      </w:pPr>
      <w:r w:rsidRPr="00B609EE">
        <w:rPr>
          <w:i/>
          <w:sz w:val="28"/>
          <w:szCs w:val="28"/>
        </w:rPr>
        <w:t xml:space="preserve">What did you learn, what would you change and how do you feel about that coursework now? </w:t>
      </w:r>
    </w:p>
    <w:p w:rsidR="00945B4B" w:rsidRDefault="00945B4B" w:rsidP="00945B4B">
      <w:pPr>
        <w:jc w:val="both"/>
        <w:rPr>
          <w:sz w:val="28"/>
          <w:szCs w:val="28"/>
        </w:rPr>
      </w:pPr>
      <w:r>
        <w:rPr>
          <w:sz w:val="28"/>
          <w:szCs w:val="28"/>
        </w:rPr>
        <w:t>Overview</w:t>
      </w:r>
    </w:p>
    <w:p w:rsidR="00945B4B" w:rsidRDefault="00945B4B" w:rsidP="00945B4B">
      <w:pPr>
        <w:numPr>
          <w:ilvl w:val="0"/>
          <w:numId w:val="17"/>
        </w:numPr>
        <w:jc w:val="both"/>
        <w:rPr>
          <w:i/>
          <w:sz w:val="28"/>
          <w:szCs w:val="28"/>
        </w:rPr>
      </w:pPr>
      <w:r>
        <w:rPr>
          <w:i/>
          <w:sz w:val="28"/>
          <w:szCs w:val="28"/>
        </w:rPr>
        <w:lastRenderedPageBreak/>
        <w:t>What do you feel the foundation year showed your strengths and weaknesses to be?</w:t>
      </w:r>
    </w:p>
    <w:p w:rsidR="00945B4B" w:rsidRDefault="00945B4B" w:rsidP="00945B4B">
      <w:pPr>
        <w:numPr>
          <w:ilvl w:val="0"/>
          <w:numId w:val="17"/>
        </w:numPr>
        <w:jc w:val="both"/>
        <w:rPr>
          <w:i/>
          <w:sz w:val="28"/>
          <w:szCs w:val="28"/>
        </w:rPr>
      </w:pPr>
      <w:r>
        <w:rPr>
          <w:i/>
          <w:sz w:val="28"/>
          <w:szCs w:val="28"/>
        </w:rPr>
        <w:t xml:space="preserve">What will you change going forward in your studies? </w:t>
      </w:r>
    </w:p>
    <w:p w:rsidR="00945B4B" w:rsidRDefault="00945B4B" w:rsidP="00945B4B">
      <w:pPr>
        <w:numPr>
          <w:ilvl w:val="0"/>
          <w:numId w:val="17"/>
        </w:numPr>
        <w:jc w:val="both"/>
        <w:rPr>
          <w:i/>
          <w:sz w:val="28"/>
          <w:szCs w:val="28"/>
        </w:rPr>
      </w:pPr>
      <w:r>
        <w:rPr>
          <w:i/>
          <w:sz w:val="28"/>
          <w:szCs w:val="28"/>
        </w:rPr>
        <w:t>Have you already made changes in the first semester this academic year 2018/2019</w:t>
      </w:r>
    </w:p>
    <w:p w:rsidR="00945B4B" w:rsidRPr="00B8673C" w:rsidRDefault="00945B4B" w:rsidP="00945B4B">
      <w:pPr>
        <w:jc w:val="both"/>
        <w:rPr>
          <w:sz w:val="28"/>
          <w:szCs w:val="28"/>
        </w:rPr>
      </w:pPr>
      <w:r>
        <w:rPr>
          <w:sz w:val="28"/>
          <w:szCs w:val="28"/>
        </w:rPr>
        <w:t>Conclusion</w:t>
      </w:r>
    </w:p>
    <w:p w:rsidR="00945B4B" w:rsidRDefault="00945B4B" w:rsidP="00945B4B">
      <w:pPr>
        <w:jc w:val="both"/>
        <w:rPr>
          <w:b/>
          <w:sz w:val="28"/>
          <w:szCs w:val="28"/>
        </w:rPr>
      </w:pPr>
    </w:p>
    <w:p w:rsidR="00945B4B" w:rsidRPr="00B538F8" w:rsidRDefault="00945B4B" w:rsidP="00945B4B">
      <w:pPr>
        <w:jc w:val="both"/>
        <w:rPr>
          <w:b/>
          <w:sz w:val="28"/>
          <w:szCs w:val="28"/>
        </w:rPr>
      </w:pPr>
      <w:r>
        <w:rPr>
          <w:sz w:val="28"/>
          <w:szCs w:val="28"/>
        </w:rPr>
        <w:t xml:space="preserve">In the feedback pack emailed to you, you should find feedback from Academic Writing, Introduction to Automotive Engineering or Manufacturing and Materials and Further Science. </w:t>
      </w:r>
      <w:r w:rsidRPr="00B538F8">
        <w:rPr>
          <w:b/>
          <w:sz w:val="28"/>
          <w:szCs w:val="28"/>
        </w:rPr>
        <w:t>In this reflective report you are to discuss feedback from</w:t>
      </w:r>
      <w:r>
        <w:rPr>
          <w:sz w:val="28"/>
          <w:szCs w:val="28"/>
        </w:rPr>
        <w:t xml:space="preserve"> </w:t>
      </w:r>
      <w:r>
        <w:rPr>
          <w:b/>
          <w:sz w:val="28"/>
          <w:szCs w:val="28"/>
        </w:rPr>
        <w:t xml:space="preserve">at least 2 different pieces of coursework. </w:t>
      </w:r>
      <w:r>
        <w:rPr>
          <w:sz w:val="28"/>
          <w:szCs w:val="28"/>
        </w:rPr>
        <w:t xml:space="preserve">If you wish to discuss more than 2, that is fine but you must stick to the maximum word count of 1500 words. </w:t>
      </w:r>
    </w:p>
    <w:p w:rsidR="00945B4B" w:rsidRDefault="00945B4B" w:rsidP="00945B4B">
      <w:pPr>
        <w:jc w:val="both"/>
        <w:rPr>
          <w:b/>
          <w:sz w:val="28"/>
          <w:szCs w:val="28"/>
        </w:rPr>
      </w:pPr>
    </w:p>
    <w:p w:rsidR="00945B4B" w:rsidRDefault="00945B4B" w:rsidP="00945B4B">
      <w:pPr>
        <w:jc w:val="both"/>
        <w:rPr>
          <w:b/>
          <w:sz w:val="28"/>
          <w:szCs w:val="28"/>
        </w:rPr>
      </w:pPr>
      <w:r>
        <w:rPr>
          <w:b/>
          <w:sz w:val="28"/>
          <w:szCs w:val="28"/>
        </w:rPr>
        <w:t>Key points for a good Reflective Report</w:t>
      </w:r>
    </w:p>
    <w:p w:rsidR="00945B4B" w:rsidRDefault="00945B4B" w:rsidP="00945B4B">
      <w:pPr>
        <w:jc w:val="both"/>
        <w:rPr>
          <w:sz w:val="28"/>
          <w:szCs w:val="28"/>
        </w:rPr>
      </w:pPr>
    </w:p>
    <w:p w:rsidR="00945B4B" w:rsidRDefault="00945B4B" w:rsidP="00945B4B">
      <w:pPr>
        <w:numPr>
          <w:ilvl w:val="0"/>
          <w:numId w:val="17"/>
        </w:numPr>
        <w:jc w:val="both"/>
        <w:rPr>
          <w:sz w:val="28"/>
          <w:szCs w:val="28"/>
        </w:rPr>
      </w:pPr>
      <w:r>
        <w:rPr>
          <w:sz w:val="28"/>
          <w:szCs w:val="28"/>
        </w:rPr>
        <w:t>Be critical</w:t>
      </w:r>
    </w:p>
    <w:p w:rsidR="00945B4B" w:rsidRDefault="00945B4B" w:rsidP="00945B4B">
      <w:pPr>
        <w:numPr>
          <w:ilvl w:val="0"/>
          <w:numId w:val="17"/>
        </w:numPr>
        <w:jc w:val="both"/>
        <w:rPr>
          <w:sz w:val="28"/>
          <w:szCs w:val="28"/>
        </w:rPr>
      </w:pPr>
      <w:r>
        <w:rPr>
          <w:sz w:val="28"/>
          <w:szCs w:val="28"/>
        </w:rPr>
        <w:t>Be thorough</w:t>
      </w:r>
    </w:p>
    <w:p w:rsidR="00945B4B" w:rsidRDefault="00945B4B" w:rsidP="00945B4B">
      <w:pPr>
        <w:numPr>
          <w:ilvl w:val="0"/>
          <w:numId w:val="17"/>
        </w:numPr>
        <w:jc w:val="both"/>
        <w:rPr>
          <w:sz w:val="28"/>
          <w:szCs w:val="28"/>
        </w:rPr>
      </w:pPr>
      <w:r>
        <w:rPr>
          <w:sz w:val="28"/>
          <w:szCs w:val="28"/>
        </w:rPr>
        <w:t>Don’t be afraid to say what went wrong</w:t>
      </w:r>
    </w:p>
    <w:p w:rsidR="00945B4B" w:rsidRDefault="00945B4B" w:rsidP="00945B4B">
      <w:pPr>
        <w:numPr>
          <w:ilvl w:val="0"/>
          <w:numId w:val="17"/>
        </w:numPr>
        <w:jc w:val="both"/>
        <w:rPr>
          <w:sz w:val="28"/>
          <w:szCs w:val="28"/>
        </w:rPr>
      </w:pPr>
      <w:r>
        <w:rPr>
          <w:sz w:val="28"/>
          <w:szCs w:val="28"/>
        </w:rPr>
        <w:t>Don’t be afraid to say what went right</w:t>
      </w:r>
    </w:p>
    <w:p w:rsidR="00945B4B" w:rsidRPr="00B538F8" w:rsidRDefault="00945B4B" w:rsidP="00945B4B">
      <w:pPr>
        <w:numPr>
          <w:ilvl w:val="0"/>
          <w:numId w:val="17"/>
        </w:numPr>
        <w:jc w:val="both"/>
        <w:rPr>
          <w:b/>
          <w:sz w:val="28"/>
          <w:szCs w:val="28"/>
        </w:rPr>
      </w:pPr>
      <w:r w:rsidRPr="00B538F8">
        <w:rPr>
          <w:sz w:val="28"/>
          <w:szCs w:val="28"/>
        </w:rPr>
        <w:t>Analyse the coursework and remember to always suggest improvements for the future</w:t>
      </w:r>
    </w:p>
    <w:p w:rsidR="00945B4B" w:rsidRDefault="00945B4B" w:rsidP="00945B4B">
      <w:pPr>
        <w:jc w:val="both"/>
        <w:rPr>
          <w:b/>
          <w:sz w:val="28"/>
          <w:szCs w:val="28"/>
        </w:rPr>
      </w:pPr>
    </w:p>
    <w:p w:rsidR="00945B4B" w:rsidRDefault="00945B4B" w:rsidP="00945B4B">
      <w:pPr>
        <w:jc w:val="both"/>
        <w:rPr>
          <w:sz w:val="28"/>
          <w:szCs w:val="28"/>
        </w:rPr>
      </w:pPr>
      <w:r>
        <w:rPr>
          <w:sz w:val="28"/>
          <w:szCs w:val="28"/>
        </w:rPr>
        <w:t xml:space="preserve">Where it is possible you should follow the </w:t>
      </w:r>
      <w:r>
        <w:rPr>
          <w:b/>
          <w:sz w:val="28"/>
          <w:szCs w:val="28"/>
        </w:rPr>
        <w:t>School of Engineering Technical Report Guidelines</w:t>
      </w:r>
      <w:r>
        <w:rPr>
          <w:sz w:val="28"/>
          <w:szCs w:val="28"/>
        </w:rPr>
        <w:t xml:space="preserve"> and if you include any references they should be referenced using Harvard referencing convention. </w:t>
      </w:r>
    </w:p>
    <w:p w:rsidR="00945B4B" w:rsidRDefault="00945B4B" w:rsidP="00945B4B">
      <w:pPr>
        <w:jc w:val="both"/>
        <w:rPr>
          <w:sz w:val="28"/>
          <w:szCs w:val="28"/>
        </w:rPr>
      </w:pPr>
    </w:p>
    <w:p w:rsidR="00945B4B" w:rsidRPr="00EE77EC" w:rsidRDefault="00945B4B" w:rsidP="00945B4B">
      <w:pPr>
        <w:jc w:val="both"/>
        <w:rPr>
          <w:sz w:val="28"/>
          <w:szCs w:val="28"/>
        </w:rPr>
      </w:pPr>
      <w:r>
        <w:rPr>
          <w:sz w:val="28"/>
          <w:szCs w:val="28"/>
        </w:rPr>
        <w:t xml:space="preserve">It is expected that all work relating to this coursework will be completed by </w:t>
      </w:r>
      <w:r w:rsidRPr="00EE77EC">
        <w:rPr>
          <w:b/>
          <w:sz w:val="28"/>
          <w:szCs w:val="28"/>
        </w:rPr>
        <w:t>Friday 2</w:t>
      </w:r>
      <w:r w:rsidRPr="00EE77EC">
        <w:rPr>
          <w:b/>
          <w:sz w:val="28"/>
          <w:szCs w:val="28"/>
          <w:vertAlign w:val="superscript"/>
        </w:rPr>
        <w:t>nd</w:t>
      </w:r>
      <w:r w:rsidRPr="00EE77EC">
        <w:rPr>
          <w:b/>
          <w:sz w:val="28"/>
          <w:szCs w:val="28"/>
        </w:rPr>
        <w:t xml:space="preserve"> Nove</w:t>
      </w:r>
      <w:r>
        <w:rPr>
          <w:b/>
          <w:sz w:val="28"/>
          <w:szCs w:val="28"/>
        </w:rPr>
        <w:t xml:space="preserve">mber 2018 </w:t>
      </w:r>
      <w:r>
        <w:rPr>
          <w:sz w:val="28"/>
          <w:szCs w:val="28"/>
        </w:rPr>
        <w:t xml:space="preserve">and should be submitted via Turnitin on Moodle. </w:t>
      </w:r>
    </w:p>
    <w:p w:rsidR="00945B4B" w:rsidRDefault="00945B4B" w:rsidP="00945B4B">
      <w:pPr>
        <w:jc w:val="both"/>
        <w:rPr>
          <w:sz w:val="28"/>
          <w:szCs w:val="28"/>
        </w:rPr>
      </w:pPr>
    </w:p>
    <w:p w:rsidR="00A85BFE" w:rsidRDefault="00945B4B" w:rsidP="00945B4B">
      <w:pPr>
        <w:ind w:left="720"/>
        <w:rPr>
          <w:rFonts w:ascii="Arial" w:hAnsi="Arial" w:cs="Arial"/>
          <w:sz w:val="22"/>
          <w:szCs w:val="22"/>
        </w:rPr>
      </w:pPr>
      <w: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C01A3F" w:rsidRDefault="00C01A3F" w:rsidP="00D22D9C">
      <w:pPr>
        <w:jc w:val="both"/>
        <w:rPr>
          <w:rFonts w:ascii="Arial" w:hAnsi="Arial" w:cs="Arial"/>
          <w:sz w:val="22"/>
          <w:szCs w:val="22"/>
        </w:rPr>
      </w:pPr>
    </w:p>
    <w:p w:rsidR="00945B4B" w:rsidRPr="00A406E5" w:rsidRDefault="00945B4B" w:rsidP="00D22D9C">
      <w:pPr>
        <w:jc w:val="both"/>
        <w:rPr>
          <w:rFonts w:ascii="Arial" w:hAnsi="Arial" w:cs="Arial"/>
          <w:sz w:val="22"/>
          <w:szCs w:val="22"/>
        </w:rPr>
      </w:pPr>
      <w:r>
        <w:rPr>
          <w:rFonts w:ascii="Arial" w:hAnsi="Arial" w:cs="Arial"/>
          <w:sz w:val="22"/>
          <w:szCs w:val="22"/>
        </w:rPr>
        <w:t>Not applicable in this coursework</w:t>
      </w: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Default="00D22D9C" w:rsidP="00D22D9C">
      <w:pPr>
        <w:jc w:val="both"/>
        <w:rPr>
          <w:rFonts w:ascii="Arial" w:hAnsi="Arial" w:cs="Arial"/>
          <w:sz w:val="22"/>
          <w:szCs w:val="22"/>
        </w:rPr>
      </w:pPr>
    </w:p>
    <w:p w:rsidR="00945B4B" w:rsidRPr="00A406E5" w:rsidRDefault="00945B4B" w:rsidP="00D22D9C">
      <w:pPr>
        <w:jc w:val="both"/>
        <w:rPr>
          <w:rFonts w:ascii="Arial" w:hAnsi="Arial" w:cs="Arial"/>
          <w:sz w:val="22"/>
          <w:szCs w:val="22"/>
        </w:rPr>
      </w:pPr>
      <w:r>
        <w:rPr>
          <w:rFonts w:ascii="Arial" w:hAnsi="Arial" w:cs="Arial"/>
          <w:sz w:val="22"/>
          <w:szCs w:val="22"/>
        </w:rPr>
        <w:t>Not applicable in this coursework</w:t>
      </w: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45B4B">
        <w:rPr>
          <w:rFonts w:ascii="Arial" w:hAnsi="Arial" w:cs="Arial"/>
          <w:i/>
          <w:sz w:val="22"/>
          <w:szCs w:val="22"/>
        </w:rPr>
        <w:t>You need to explain the assignment briefs and reflections on the feedback received.</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45B4B">
        <w:rPr>
          <w:rFonts w:ascii="Arial" w:hAnsi="Arial" w:cs="Arial"/>
          <w:i/>
          <w:sz w:val="22"/>
          <w:szCs w:val="22"/>
        </w:rPr>
        <w:t>Discuss the improvements you could implement going forward and how you see these benefitting you.</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45B4B">
        <w:rPr>
          <w:rFonts w:ascii="Arial" w:hAnsi="Arial" w:cs="Arial"/>
          <w:i/>
          <w:sz w:val="22"/>
          <w:szCs w:val="22"/>
        </w:rPr>
        <w:t xml:space="preserve">This section will focus on the quality and presentation of the report.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945B4B" w:rsidP="00152E9D">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945B4B" w:rsidP="00152E9D">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945B4B" w:rsidP="00152E9D">
            <w:pPr>
              <w:jc w:val="center"/>
              <w:rPr>
                <w:rFonts w:ascii="Arial" w:hAnsi="Arial" w:cs="Arial"/>
                <w:sz w:val="32"/>
              </w:rPr>
            </w:pPr>
            <w:r>
              <w:rPr>
                <w:rFonts w:ascii="Arial" w:hAnsi="Arial" w:cs="Arial"/>
                <w:sz w:val="32"/>
              </w:rPr>
              <w:t>50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945B4B"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945B4B"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877"/>
        <w:gridCol w:w="1878"/>
        <w:gridCol w:w="1878"/>
        <w:gridCol w:w="1877"/>
        <w:gridCol w:w="1878"/>
        <w:gridCol w:w="1878"/>
        <w:gridCol w:w="1878"/>
      </w:tblGrid>
      <w:tr w:rsidR="007D5DE2" w:rsidRPr="00D9771E" w:rsidTr="007841C4">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877"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878"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878"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877"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878"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878"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878"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841C4">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877"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878"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878"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877"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878"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878"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878"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841C4">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877"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878"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878"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877"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878"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878"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878"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841C4">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877"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w:t>
            </w:r>
            <w:r>
              <w:rPr>
                <w:rFonts w:ascii="Arial" w:hAnsi="Arial" w:cs="Arial"/>
              </w:rPr>
              <w:lastRenderedPageBreak/>
              <w:t xml:space="preserve">irrelevant material.  </w:t>
            </w:r>
            <w:r w:rsidRPr="00B669B1">
              <w:rPr>
                <w:rFonts w:ascii="Arial" w:hAnsi="Arial" w:cs="Arial"/>
              </w:rPr>
              <w:t>Substantial inaccuracies.</w:t>
            </w:r>
            <w:r>
              <w:rPr>
                <w:rFonts w:ascii="Arial" w:hAnsi="Arial" w:cs="Arial"/>
              </w:rPr>
              <w:t xml:space="preserve"> </w:t>
            </w:r>
          </w:p>
        </w:tc>
        <w:tc>
          <w:tcPr>
            <w:tcW w:w="1878"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understanding. Some significant </w:t>
            </w:r>
            <w:r w:rsidRPr="00B669B1">
              <w:rPr>
                <w:rFonts w:ascii="Arial" w:hAnsi="Arial" w:cs="Arial"/>
              </w:rPr>
              <w:lastRenderedPageBreak/>
              <w:t>inaccuracies</w:t>
            </w:r>
            <w:r>
              <w:rPr>
                <w:rFonts w:ascii="Arial" w:hAnsi="Arial" w:cs="Arial"/>
              </w:rPr>
              <w:t xml:space="preserve"> and/or irrelevant material.  </w:t>
            </w:r>
          </w:p>
        </w:tc>
        <w:tc>
          <w:tcPr>
            <w:tcW w:w="1878"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877"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 xml:space="preserve">rstanding of the field of study </w:t>
            </w:r>
            <w:r>
              <w:rPr>
                <w:rFonts w:ascii="Arial" w:hAnsi="Arial" w:cs="Arial"/>
              </w:rPr>
              <w:lastRenderedPageBreak/>
              <w:t>but lacks depth and/or breadth</w:t>
            </w:r>
            <w:r w:rsidRPr="00BE0135">
              <w:rPr>
                <w:rFonts w:ascii="Arial" w:hAnsi="Arial" w:cs="Arial"/>
              </w:rPr>
              <w:t>.</w:t>
            </w:r>
          </w:p>
        </w:tc>
        <w:tc>
          <w:tcPr>
            <w:tcW w:w="1878"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878"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878"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rsidTr="007841C4">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877"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878"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878"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877"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878"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878"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878"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841C4">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877"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lastRenderedPageBreak/>
              <w:t>particular</w:t>
            </w:r>
            <w:r w:rsidRPr="00BA319E">
              <w:rPr>
                <w:rFonts w:ascii="Arial" w:hAnsi="Arial" w:cs="Arial"/>
              </w:rPr>
              <w:t xml:space="preserve"> contexts</w:t>
            </w:r>
            <w:r>
              <w:rPr>
                <w:rFonts w:ascii="Arial" w:hAnsi="Arial" w:cs="Arial"/>
              </w:rPr>
              <w:t xml:space="preserve">. </w:t>
            </w:r>
          </w:p>
        </w:tc>
        <w:tc>
          <w:tcPr>
            <w:tcW w:w="1878"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rsidR="007D5DE2" w:rsidRPr="00B669B1" w:rsidRDefault="007D5DE2" w:rsidP="0093002B">
            <w:pPr>
              <w:rPr>
                <w:rFonts w:ascii="Arial" w:hAnsi="Arial" w:cs="Arial"/>
              </w:rPr>
            </w:pPr>
            <w:r>
              <w:rPr>
                <w:rFonts w:ascii="Arial" w:hAnsi="Arial" w:cs="Arial"/>
              </w:rPr>
              <w:lastRenderedPageBreak/>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878"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w:t>
            </w:r>
            <w:r>
              <w:rPr>
                <w:rFonts w:ascii="Arial" w:hAnsi="Arial" w:cs="Arial"/>
              </w:rPr>
              <w:lastRenderedPageBreak/>
              <w:t xml:space="preserve">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877"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lastRenderedPageBreak/>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878"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approaches to problem-solving in </w:t>
            </w:r>
            <w:r w:rsidRPr="00EA0E30">
              <w:rPr>
                <w:rFonts w:ascii="Arial" w:hAnsi="Arial" w:cs="Arial"/>
              </w:rPr>
              <w:lastRenderedPageBreak/>
              <w:t>particular contexts and proposes appropriate solutions.</w:t>
            </w:r>
          </w:p>
        </w:tc>
        <w:tc>
          <w:tcPr>
            <w:tcW w:w="1878"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w:t>
            </w:r>
            <w:r w:rsidRPr="00EA0E30">
              <w:rPr>
                <w:rFonts w:ascii="Arial" w:hAnsi="Arial" w:cs="Arial"/>
              </w:rPr>
              <w:lastRenderedPageBreak/>
              <w:t>problem-solving in particular contexts and proposes appropriate solutions.</w:t>
            </w:r>
            <w:r>
              <w:rPr>
                <w:rFonts w:ascii="Arial" w:hAnsi="Arial" w:cs="Arial"/>
              </w:rPr>
              <w:t xml:space="preserve"> </w:t>
            </w:r>
          </w:p>
        </w:tc>
        <w:tc>
          <w:tcPr>
            <w:tcW w:w="1878"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w:t>
            </w:r>
            <w:r>
              <w:rPr>
                <w:rFonts w:ascii="Arial" w:hAnsi="Arial" w:cs="Arial"/>
              </w:rPr>
              <w:lastRenderedPageBreak/>
              <w:t>different approaches</w:t>
            </w:r>
            <w:r w:rsidRPr="00BA319E">
              <w:rPr>
                <w:rFonts w:ascii="Arial" w:hAnsi="Arial" w:cs="Arial"/>
              </w:rPr>
              <w:t>.</w:t>
            </w:r>
          </w:p>
        </w:tc>
      </w:tr>
      <w:tr w:rsidR="007D5DE2" w:rsidRPr="00D9771E" w:rsidTr="007841C4">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877"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878"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878"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877"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878"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878"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878"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DE67C2" w:rsidRDefault="00DE67C2">
      <w:pPr>
        <w:pStyle w:val="NormalWeb"/>
        <w:rPr>
          <w:rFonts w:ascii="Arial" w:hAnsi="Arial" w:cs="Arial"/>
          <w:color w:val="303B44"/>
          <w:sz w:val="22"/>
          <w:szCs w:val="22"/>
        </w:rPr>
      </w:pPr>
      <w:bookmarkStart w:id="0" w:name="_GoBack"/>
      <w:bookmarkEnd w:id="0"/>
    </w:p>
    <w:sectPr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5444" w:rsidRDefault="00145444">
      <w:r>
        <w:separator/>
      </w:r>
    </w:p>
  </w:endnote>
  <w:endnote w:type="continuationSeparator" w:id="0">
    <w:p w:rsidR="00145444" w:rsidRDefault="001454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841C4">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841C4">
      <w:rPr>
        <w:b/>
        <w:noProof/>
      </w:rPr>
      <w:t>8</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5444" w:rsidRDefault="00145444">
      <w:r>
        <w:separator/>
      </w:r>
    </w:p>
  </w:footnote>
  <w:footnote w:type="continuationSeparator" w:id="0">
    <w:p w:rsidR="00145444" w:rsidRDefault="001454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3B386D"/>
    <w:multiLevelType w:val="hybridMultilevel"/>
    <w:tmpl w:val="AA7A9982"/>
    <w:lvl w:ilvl="0" w:tplc="832A5EDC">
      <w:numFmt w:val="bullet"/>
      <w:lvlText w:val="-"/>
      <w:lvlJc w:val="left"/>
      <w:pPr>
        <w:ind w:left="720" w:hanging="360"/>
      </w:pPr>
      <w:rPr>
        <w:rFonts w:ascii="Calibri" w:eastAsia="Times New Roman" w:hAnsi="Calibri" w:cs="Times New Roman" w:hint="default"/>
        <w:sz w:val="2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6"/>
  </w:num>
  <w:num w:numId="4">
    <w:abstractNumId w:val="12"/>
  </w:num>
  <w:num w:numId="5">
    <w:abstractNumId w:val="7"/>
  </w:num>
  <w:num w:numId="6">
    <w:abstractNumId w:val="15"/>
  </w:num>
  <w:num w:numId="7">
    <w:abstractNumId w:val="2"/>
  </w:num>
  <w:num w:numId="8">
    <w:abstractNumId w:val="14"/>
  </w:num>
  <w:num w:numId="9">
    <w:abstractNumId w:val="11"/>
  </w:num>
  <w:num w:numId="10">
    <w:abstractNumId w:val="4"/>
  </w:num>
  <w:num w:numId="11">
    <w:abstractNumId w:val="5"/>
  </w:num>
  <w:num w:numId="12">
    <w:abstractNumId w:val="9"/>
  </w:num>
  <w:num w:numId="13">
    <w:abstractNumId w:val="13"/>
  </w:num>
  <w:num w:numId="14">
    <w:abstractNumId w:val="3"/>
  </w:num>
  <w:num w:numId="15">
    <w:abstractNumId w:val="0"/>
  </w:num>
  <w:num w:numId="16">
    <w:abstractNumId w:val="6"/>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45444"/>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32749"/>
    <w:rsid w:val="00451810"/>
    <w:rsid w:val="00470A38"/>
    <w:rsid w:val="00477880"/>
    <w:rsid w:val="0048193E"/>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458FF"/>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841C4"/>
    <w:rsid w:val="00791024"/>
    <w:rsid w:val="00793F0A"/>
    <w:rsid w:val="007A2657"/>
    <w:rsid w:val="007C371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45B4B"/>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7358A"/>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935FD"/>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2290A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4</TotalTime>
  <Pages>8</Pages>
  <Words>2969</Words>
  <Characters>16927</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19857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Kerry Tudor</cp:lastModifiedBy>
  <cp:revision>7</cp:revision>
  <cp:lastPrinted>2014-10-10T07:42:00Z</cp:lastPrinted>
  <dcterms:created xsi:type="dcterms:W3CDTF">2018-09-06T10:27:00Z</dcterms:created>
  <dcterms:modified xsi:type="dcterms:W3CDTF">2018-09-19T13:59:00Z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