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07B81" w14:textId="353B2514" w:rsidR="00B5503B" w:rsidRDefault="00B5503B" w:rsidP="00722E81">
      <w:pPr>
        <w:rPr>
          <w:rFonts w:cstheme="minorHAnsi"/>
          <w:b/>
          <w:bCs/>
          <w:u w:val="single"/>
        </w:rPr>
      </w:pPr>
      <w:r>
        <w:rPr>
          <w:rFonts w:cstheme="minorHAnsi"/>
          <w:b/>
          <w:bCs/>
          <w:u w:val="single"/>
        </w:rPr>
        <w:t>Paige Thomas 2103005</w:t>
      </w:r>
    </w:p>
    <w:p w14:paraId="759929C9" w14:textId="77777777" w:rsidR="00B5503B" w:rsidRDefault="00B5503B" w:rsidP="00722E81">
      <w:pPr>
        <w:rPr>
          <w:rFonts w:cstheme="minorHAnsi"/>
          <w:b/>
          <w:bCs/>
          <w:u w:val="single"/>
        </w:rPr>
      </w:pPr>
    </w:p>
    <w:p w14:paraId="6A8DEB5B" w14:textId="5B98F29E" w:rsidR="00722E81" w:rsidRPr="002265A9" w:rsidRDefault="00722E81" w:rsidP="00722E81">
      <w:pPr>
        <w:rPr>
          <w:rFonts w:cstheme="minorHAnsi"/>
          <w:b/>
          <w:bCs/>
          <w:u w:val="single"/>
        </w:rPr>
      </w:pPr>
      <w:r w:rsidRPr="002265A9">
        <w:rPr>
          <w:rFonts w:cstheme="minorHAnsi"/>
          <w:b/>
          <w:bCs/>
          <w:u w:val="single"/>
        </w:rPr>
        <w:t xml:space="preserve">Evidence paced policing </w:t>
      </w:r>
    </w:p>
    <w:p w14:paraId="618AEF9A" w14:textId="77777777" w:rsidR="00722E81" w:rsidRDefault="00722E81" w:rsidP="00722E81">
      <w:pPr>
        <w:rPr>
          <w:rFonts w:cstheme="minorHAnsi"/>
          <w:b/>
          <w:bCs/>
          <w:u w:val="single"/>
        </w:rPr>
      </w:pPr>
      <w:r w:rsidRPr="002265A9">
        <w:rPr>
          <w:rFonts w:cstheme="minorHAnsi"/>
          <w:b/>
          <w:bCs/>
          <w:u w:val="single"/>
        </w:rPr>
        <w:t xml:space="preserve">Assignment 1 </w:t>
      </w:r>
    </w:p>
    <w:p w14:paraId="0C2E5FF8" w14:textId="77777777" w:rsidR="00357611" w:rsidRPr="005A3DE3" w:rsidRDefault="00357611">
      <w:pPr>
        <w:rPr>
          <w:rFonts w:cstheme="minorHAnsi"/>
          <w:b/>
          <w:bCs/>
          <w:sz w:val="22"/>
          <w:szCs w:val="22"/>
          <w:u w:val="single"/>
        </w:rPr>
      </w:pPr>
    </w:p>
    <w:p w14:paraId="1302830B" w14:textId="23A79C6C" w:rsidR="00785524" w:rsidRPr="005A3DE3" w:rsidRDefault="00785524">
      <w:pPr>
        <w:rPr>
          <w:rFonts w:cstheme="minorHAnsi"/>
          <w:sz w:val="22"/>
          <w:szCs w:val="22"/>
        </w:rPr>
      </w:pPr>
      <w:r w:rsidRPr="005A3DE3">
        <w:rPr>
          <w:rFonts w:cstheme="minorHAnsi"/>
          <w:sz w:val="22"/>
          <w:szCs w:val="22"/>
        </w:rPr>
        <w:t>This report will discuss the strengths and weaknesses of two key evidence-based policing models. The chosen models are SARA and Hotspot policing. It will also examine and give you an understanding of the strengths and weaknesses for both models. This report will compare the chosen models to an incident in which these models were used as a mechanism, assessing what parts of the model</w:t>
      </w:r>
      <w:r w:rsidR="00E43800" w:rsidRPr="005A3DE3">
        <w:rPr>
          <w:rFonts w:cstheme="minorHAnsi"/>
          <w:sz w:val="22"/>
          <w:szCs w:val="22"/>
        </w:rPr>
        <w:t xml:space="preserve">s were used. </w:t>
      </w:r>
    </w:p>
    <w:p w14:paraId="5DCB838E" w14:textId="6382C696" w:rsidR="00E43800" w:rsidRPr="005A3DE3" w:rsidRDefault="00E43800">
      <w:pPr>
        <w:rPr>
          <w:rFonts w:cstheme="minorHAnsi"/>
          <w:sz w:val="22"/>
          <w:szCs w:val="22"/>
        </w:rPr>
      </w:pPr>
    </w:p>
    <w:p w14:paraId="6C2C6332" w14:textId="47D65584" w:rsidR="00AF3438" w:rsidRPr="005A3DE3" w:rsidRDefault="00E43800">
      <w:pPr>
        <w:rPr>
          <w:rFonts w:cstheme="minorHAnsi"/>
          <w:sz w:val="22"/>
          <w:szCs w:val="22"/>
        </w:rPr>
      </w:pPr>
      <w:r w:rsidRPr="005A3DE3">
        <w:rPr>
          <w:rFonts w:cstheme="minorHAnsi"/>
          <w:sz w:val="22"/>
          <w:szCs w:val="22"/>
        </w:rPr>
        <w:t>The SARA model was established by Eck and Spellman (1987)</w:t>
      </w:r>
      <w:r w:rsidR="000A0AB4" w:rsidRPr="005A3DE3">
        <w:rPr>
          <w:rFonts w:cstheme="minorHAnsi"/>
          <w:sz w:val="22"/>
          <w:szCs w:val="22"/>
        </w:rPr>
        <w:t>. There are four stages in this procedure to determine the effectiveness of this model</w:t>
      </w:r>
      <w:r w:rsidR="0020147B" w:rsidRPr="005A3DE3">
        <w:rPr>
          <w:rFonts w:cstheme="minorHAnsi"/>
          <w:sz w:val="22"/>
          <w:szCs w:val="22"/>
        </w:rPr>
        <w:t xml:space="preserve">. </w:t>
      </w:r>
      <w:r w:rsidR="000A0AB4" w:rsidRPr="005A3DE3">
        <w:rPr>
          <w:rFonts w:cstheme="minorHAnsi"/>
          <w:sz w:val="22"/>
          <w:szCs w:val="22"/>
        </w:rPr>
        <w:t xml:space="preserve">The first one is scanning, </w:t>
      </w:r>
      <w:r w:rsidR="0020147B" w:rsidRPr="005A3DE3">
        <w:rPr>
          <w:rFonts w:cstheme="minorHAnsi"/>
          <w:sz w:val="22"/>
          <w:szCs w:val="22"/>
        </w:rPr>
        <w:t xml:space="preserve">recognising and highlighting potential problems and social disorders. The second is </w:t>
      </w:r>
      <w:r w:rsidR="00AF3438" w:rsidRPr="005A3DE3">
        <w:rPr>
          <w:rFonts w:cstheme="minorHAnsi"/>
          <w:sz w:val="22"/>
          <w:szCs w:val="22"/>
        </w:rPr>
        <w:t>Analysis</w:t>
      </w:r>
      <w:r w:rsidR="0020147B" w:rsidRPr="005A3DE3">
        <w:rPr>
          <w:rFonts w:cstheme="minorHAnsi"/>
          <w:sz w:val="22"/>
          <w:szCs w:val="22"/>
        </w:rPr>
        <w:t xml:space="preserve">, gathering information </w:t>
      </w:r>
      <w:r w:rsidR="00AF3438" w:rsidRPr="005A3DE3">
        <w:rPr>
          <w:rFonts w:cstheme="minorHAnsi"/>
          <w:sz w:val="22"/>
          <w:szCs w:val="22"/>
        </w:rPr>
        <w:t>and identifying probable causes of the crimes. The third one is response, developing and putting into place specific activities to tackle the trigger of the problems. Then lastly, assessment, measuring the impact of the strategy to test if it would be effect</w:t>
      </w:r>
      <w:r w:rsidR="008E69D7" w:rsidRPr="005A3DE3">
        <w:rPr>
          <w:rFonts w:cstheme="minorHAnsi"/>
          <w:sz w:val="22"/>
          <w:szCs w:val="22"/>
        </w:rPr>
        <w:t>ive and to make changes if needed</w:t>
      </w:r>
      <w:r w:rsidR="00C8152C" w:rsidRPr="005A3DE3">
        <w:rPr>
          <w:rFonts w:cstheme="minorHAnsi"/>
          <w:sz w:val="22"/>
          <w:szCs w:val="22"/>
        </w:rPr>
        <w:t xml:space="preserve"> </w:t>
      </w:r>
      <w:r w:rsidR="0075136E" w:rsidRPr="005A3DE3">
        <w:rPr>
          <w:rFonts w:cstheme="minorHAnsi"/>
          <w:sz w:val="22"/>
          <w:szCs w:val="22"/>
        </w:rPr>
        <w:t xml:space="preserve">(college of policing, 2020). </w:t>
      </w:r>
    </w:p>
    <w:p w14:paraId="11B9C107" w14:textId="77777777" w:rsidR="002D004E" w:rsidRPr="005A3DE3" w:rsidRDefault="002D004E">
      <w:pPr>
        <w:rPr>
          <w:rFonts w:cstheme="minorHAnsi"/>
          <w:sz w:val="22"/>
          <w:szCs w:val="22"/>
        </w:rPr>
      </w:pPr>
    </w:p>
    <w:p w14:paraId="05FBE4D7" w14:textId="2B241869" w:rsidR="002D004E" w:rsidRPr="005A3DE3" w:rsidRDefault="002D004E">
      <w:pPr>
        <w:rPr>
          <w:rFonts w:cstheme="minorHAnsi"/>
          <w:sz w:val="22"/>
          <w:szCs w:val="22"/>
        </w:rPr>
      </w:pPr>
      <w:r w:rsidRPr="005A3DE3">
        <w:rPr>
          <w:rFonts w:cstheme="minorHAnsi"/>
          <w:sz w:val="22"/>
          <w:szCs w:val="22"/>
        </w:rPr>
        <w:t>Hotspot is a crime prevention policing strategy that was established by Lum and Koper (2017). It concentrates on small areas or places, where specific crime is most common. They tend to patrol and enforce the streets for short term periods. After doing their research, they find out what days and times are the “hot times” and patrol the areas regularly at these specific times. They also place police resources to where crime concentrates at the allocated times</w:t>
      </w:r>
      <w:r w:rsidR="0046103C" w:rsidRPr="005A3DE3">
        <w:rPr>
          <w:rFonts w:cstheme="minorHAnsi"/>
          <w:sz w:val="22"/>
          <w:szCs w:val="22"/>
        </w:rPr>
        <w:t xml:space="preserve">. For example, </w:t>
      </w:r>
      <w:r w:rsidR="003B3E0F" w:rsidRPr="005A3DE3">
        <w:rPr>
          <w:rFonts w:cstheme="minorHAnsi"/>
          <w:sz w:val="22"/>
          <w:szCs w:val="22"/>
        </w:rPr>
        <w:t xml:space="preserve">CCTV cameras, </w:t>
      </w:r>
      <w:r w:rsidR="00D06D28" w:rsidRPr="005A3DE3">
        <w:rPr>
          <w:rFonts w:cstheme="minorHAnsi"/>
          <w:sz w:val="22"/>
          <w:szCs w:val="22"/>
        </w:rPr>
        <w:t xml:space="preserve">car registration readers, </w:t>
      </w:r>
      <w:r w:rsidR="00225DFC" w:rsidRPr="005A3DE3">
        <w:rPr>
          <w:rFonts w:cstheme="minorHAnsi"/>
          <w:sz w:val="22"/>
          <w:szCs w:val="22"/>
        </w:rPr>
        <w:t xml:space="preserve">security, etc </w:t>
      </w:r>
      <w:r w:rsidRPr="005A3DE3">
        <w:rPr>
          <w:rFonts w:cstheme="minorHAnsi"/>
          <w:sz w:val="22"/>
          <w:szCs w:val="22"/>
        </w:rPr>
        <w:t>(crime solutions, 2013).</w:t>
      </w:r>
    </w:p>
    <w:p w14:paraId="3F2E9679" w14:textId="049B8B90" w:rsidR="008E69D7" w:rsidRPr="005A3DE3" w:rsidRDefault="008E69D7">
      <w:pPr>
        <w:rPr>
          <w:rFonts w:cstheme="minorHAnsi"/>
          <w:sz w:val="22"/>
          <w:szCs w:val="22"/>
        </w:rPr>
      </w:pPr>
    </w:p>
    <w:p w14:paraId="75E6FC79" w14:textId="6E8D1DD0" w:rsidR="008E69D7" w:rsidRPr="005A3DE3" w:rsidRDefault="00E8746E">
      <w:pPr>
        <w:rPr>
          <w:rFonts w:cstheme="minorHAnsi"/>
          <w:sz w:val="22"/>
          <w:szCs w:val="22"/>
        </w:rPr>
      </w:pPr>
      <w:r w:rsidRPr="005A3DE3">
        <w:rPr>
          <w:rFonts w:cstheme="minorHAnsi"/>
          <w:sz w:val="22"/>
          <w:szCs w:val="22"/>
        </w:rPr>
        <w:t xml:space="preserve">Eisenburg and </w:t>
      </w:r>
      <w:proofErr w:type="spellStart"/>
      <w:r w:rsidRPr="005A3DE3">
        <w:rPr>
          <w:rFonts w:cstheme="minorHAnsi"/>
          <w:sz w:val="22"/>
          <w:szCs w:val="22"/>
        </w:rPr>
        <w:t>Glasscock</w:t>
      </w:r>
      <w:proofErr w:type="spellEnd"/>
      <w:r w:rsidRPr="005A3DE3">
        <w:rPr>
          <w:rFonts w:cstheme="minorHAnsi"/>
          <w:sz w:val="22"/>
          <w:szCs w:val="22"/>
        </w:rPr>
        <w:t xml:space="preserve"> (2001) </w:t>
      </w:r>
      <w:r w:rsidR="00702BC9" w:rsidRPr="005A3DE3">
        <w:rPr>
          <w:rFonts w:cstheme="minorHAnsi"/>
          <w:sz w:val="22"/>
          <w:szCs w:val="22"/>
        </w:rPr>
        <w:t>identified</w:t>
      </w:r>
      <w:r w:rsidRPr="005A3DE3">
        <w:rPr>
          <w:rFonts w:cstheme="minorHAnsi"/>
          <w:sz w:val="22"/>
          <w:szCs w:val="22"/>
        </w:rPr>
        <w:t xml:space="preserve"> that the SARA model is well-suited for the everyday police officer. They say it is one of the first models and possibly the most popular in response to combatting and reducing crime. </w:t>
      </w:r>
      <w:r w:rsidR="00702BC9" w:rsidRPr="005A3DE3">
        <w:rPr>
          <w:rFonts w:cstheme="minorHAnsi"/>
          <w:sz w:val="22"/>
          <w:szCs w:val="22"/>
        </w:rPr>
        <w:t xml:space="preserve">This is good because the model is adaptable for every police officer and isn’t too complex. </w:t>
      </w:r>
    </w:p>
    <w:p w14:paraId="30C54470" w14:textId="1ADF540E" w:rsidR="008E69D7" w:rsidRPr="005A3DE3" w:rsidRDefault="008E69D7">
      <w:pPr>
        <w:rPr>
          <w:rFonts w:cstheme="minorHAnsi"/>
          <w:sz w:val="22"/>
          <w:szCs w:val="22"/>
        </w:rPr>
      </w:pPr>
    </w:p>
    <w:p w14:paraId="04A86EFD" w14:textId="146EA5BD" w:rsidR="008E69D7" w:rsidRPr="005A3DE3" w:rsidRDefault="001D5E11">
      <w:pPr>
        <w:rPr>
          <w:rFonts w:cstheme="minorHAnsi"/>
          <w:sz w:val="22"/>
          <w:szCs w:val="22"/>
        </w:rPr>
      </w:pPr>
      <w:r w:rsidRPr="005A3DE3">
        <w:rPr>
          <w:rFonts w:cstheme="minorHAnsi"/>
          <w:sz w:val="22"/>
          <w:szCs w:val="22"/>
        </w:rPr>
        <w:t>Burton</w:t>
      </w:r>
      <w:r w:rsidR="00702BC9" w:rsidRPr="005A3DE3">
        <w:rPr>
          <w:rFonts w:cstheme="minorHAnsi"/>
          <w:sz w:val="22"/>
          <w:szCs w:val="22"/>
        </w:rPr>
        <w:t xml:space="preserve"> (2018) recognised that the broadening of SARA has </w:t>
      </w:r>
      <w:r w:rsidR="00B1562C" w:rsidRPr="005A3DE3">
        <w:rPr>
          <w:rFonts w:cstheme="minorHAnsi"/>
          <w:sz w:val="22"/>
          <w:szCs w:val="22"/>
        </w:rPr>
        <w:t xml:space="preserve">consistently </w:t>
      </w:r>
      <w:r w:rsidR="00702BC9" w:rsidRPr="005A3DE3">
        <w:rPr>
          <w:rFonts w:cstheme="minorHAnsi"/>
          <w:sz w:val="22"/>
          <w:szCs w:val="22"/>
        </w:rPr>
        <w:t xml:space="preserve">decreased the crime rates over the </w:t>
      </w:r>
      <w:r w:rsidR="00CA32AC" w:rsidRPr="005A3DE3">
        <w:rPr>
          <w:rFonts w:cstheme="minorHAnsi"/>
          <w:sz w:val="22"/>
          <w:szCs w:val="22"/>
        </w:rPr>
        <w:t>years and</w:t>
      </w:r>
      <w:r w:rsidR="00702BC9" w:rsidRPr="005A3DE3">
        <w:rPr>
          <w:rFonts w:cstheme="minorHAnsi"/>
          <w:sz w:val="22"/>
          <w:szCs w:val="22"/>
        </w:rPr>
        <w:t xml:space="preserve"> increased the safeness in communities throughout London. For example, the increased focus on safegu</w:t>
      </w:r>
      <w:r w:rsidR="00CA32AC" w:rsidRPr="005A3DE3">
        <w:rPr>
          <w:rFonts w:cstheme="minorHAnsi"/>
          <w:sz w:val="22"/>
          <w:szCs w:val="22"/>
        </w:rPr>
        <w:t>arding and vulnerability. Since 2005, the crime per million passenger journeys in London has significantly decreased, from 58,000 to 28,000</w:t>
      </w:r>
      <w:r w:rsidR="00723191" w:rsidRPr="005A3DE3">
        <w:rPr>
          <w:rFonts w:cstheme="minorHAnsi"/>
          <w:sz w:val="22"/>
          <w:szCs w:val="22"/>
        </w:rPr>
        <w:t>.</w:t>
      </w:r>
      <w:r w:rsidR="00F163BC" w:rsidRPr="005A3DE3">
        <w:rPr>
          <w:rFonts w:cstheme="minorHAnsi"/>
          <w:sz w:val="22"/>
          <w:szCs w:val="22"/>
        </w:rPr>
        <w:t xml:space="preserve"> </w:t>
      </w:r>
      <w:r w:rsidR="004C2ADC" w:rsidRPr="005A3DE3">
        <w:rPr>
          <w:rFonts w:cstheme="minorHAnsi"/>
          <w:sz w:val="22"/>
          <w:szCs w:val="22"/>
        </w:rPr>
        <w:t xml:space="preserve">The fall in crime is a considerable amount that shows the SARA model </w:t>
      </w:r>
      <w:r w:rsidR="003D2A93" w:rsidRPr="005A3DE3">
        <w:rPr>
          <w:rFonts w:cstheme="minorHAnsi"/>
          <w:sz w:val="22"/>
          <w:szCs w:val="22"/>
        </w:rPr>
        <w:t xml:space="preserve">does work, however there is </w:t>
      </w:r>
      <w:proofErr w:type="gramStart"/>
      <w:r w:rsidR="003D2A93" w:rsidRPr="005A3DE3">
        <w:rPr>
          <w:rFonts w:cstheme="minorHAnsi"/>
          <w:sz w:val="22"/>
          <w:szCs w:val="22"/>
        </w:rPr>
        <w:t>definitely room</w:t>
      </w:r>
      <w:proofErr w:type="gramEnd"/>
      <w:r w:rsidR="003D2A93" w:rsidRPr="005A3DE3">
        <w:rPr>
          <w:rFonts w:cstheme="minorHAnsi"/>
          <w:sz w:val="22"/>
          <w:szCs w:val="22"/>
        </w:rPr>
        <w:t xml:space="preserve"> for improvement </w:t>
      </w:r>
      <w:r w:rsidR="003A0081" w:rsidRPr="005A3DE3">
        <w:rPr>
          <w:rFonts w:cstheme="minorHAnsi"/>
          <w:sz w:val="22"/>
          <w:szCs w:val="22"/>
        </w:rPr>
        <w:t xml:space="preserve">as the amount of crime on London transport is still quite high. </w:t>
      </w:r>
    </w:p>
    <w:p w14:paraId="4336EB42" w14:textId="77777777" w:rsidR="00B1562C" w:rsidRPr="005A3DE3" w:rsidRDefault="00B1562C">
      <w:pPr>
        <w:rPr>
          <w:rFonts w:cstheme="minorHAnsi"/>
          <w:sz w:val="22"/>
          <w:szCs w:val="22"/>
        </w:rPr>
      </w:pPr>
    </w:p>
    <w:p w14:paraId="22240419" w14:textId="504585A9" w:rsidR="00C256E3" w:rsidRPr="005A3DE3" w:rsidRDefault="00D273EA">
      <w:pPr>
        <w:rPr>
          <w:rFonts w:cstheme="minorHAnsi"/>
          <w:sz w:val="22"/>
          <w:szCs w:val="22"/>
        </w:rPr>
      </w:pPr>
      <w:r w:rsidRPr="005A3DE3">
        <w:rPr>
          <w:rFonts w:cstheme="minorHAnsi"/>
          <w:sz w:val="22"/>
          <w:szCs w:val="22"/>
        </w:rPr>
        <w:t>Similar to Burton</w:t>
      </w:r>
      <w:r w:rsidR="00C4475F" w:rsidRPr="005A3DE3">
        <w:rPr>
          <w:rFonts w:cstheme="minorHAnsi"/>
          <w:sz w:val="22"/>
          <w:szCs w:val="22"/>
        </w:rPr>
        <w:t xml:space="preserve"> with the SARA model</w:t>
      </w:r>
      <w:r w:rsidRPr="005A3DE3">
        <w:rPr>
          <w:rFonts w:cstheme="minorHAnsi"/>
          <w:sz w:val="22"/>
          <w:szCs w:val="22"/>
        </w:rPr>
        <w:t xml:space="preserve">, </w:t>
      </w:r>
      <w:proofErr w:type="gramStart"/>
      <w:r w:rsidRPr="005A3DE3">
        <w:rPr>
          <w:rFonts w:cstheme="minorHAnsi"/>
          <w:sz w:val="22"/>
          <w:szCs w:val="22"/>
        </w:rPr>
        <w:t>the what</w:t>
      </w:r>
      <w:proofErr w:type="gramEnd"/>
      <w:r w:rsidRPr="005A3DE3">
        <w:rPr>
          <w:rFonts w:cstheme="minorHAnsi"/>
          <w:sz w:val="22"/>
          <w:szCs w:val="22"/>
        </w:rPr>
        <w:t xml:space="preserve"> works centre </w:t>
      </w:r>
      <w:r w:rsidR="00FF5EF8" w:rsidRPr="005A3DE3">
        <w:rPr>
          <w:rFonts w:cstheme="minorHAnsi"/>
          <w:sz w:val="22"/>
          <w:szCs w:val="22"/>
        </w:rPr>
        <w:t xml:space="preserve">(2021) </w:t>
      </w:r>
      <w:r w:rsidRPr="005A3DE3">
        <w:rPr>
          <w:rFonts w:cstheme="minorHAnsi"/>
          <w:sz w:val="22"/>
          <w:szCs w:val="22"/>
        </w:rPr>
        <w:t xml:space="preserve">has confirmed </w:t>
      </w:r>
      <w:r w:rsidR="007A3B20" w:rsidRPr="005A3DE3">
        <w:rPr>
          <w:rFonts w:cstheme="minorHAnsi"/>
          <w:sz w:val="22"/>
          <w:szCs w:val="22"/>
        </w:rPr>
        <w:t xml:space="preserve">that hotspot policing </w:t>
      </w:r>
      <w:r w:rsidR="00B10C74" w:rsidRPr="005A3DE3">
        <w:rPr>
          <w:rFonts w:cstheme="minorHAnsi"/>
          <w:sz w:val="22"/>
          <w:szCs w:val="22"/>
        </w:rPr>
        <w:t xml:space="preserve">is a consistent and effective method of reducing crime. </w:t>
      </w:r>
      <w:r w:rsidR="00070FCE" w:rsidRPr="005A3DE3">
        <w:rPr>
          <w:rFonts w:cstheme="minorHAnsi"/>
          <w:sz w:val="22"/>
          <w:szCs w:val="22"/>
        </w:rPr>
        <w:t>Based on the latest research</w:t>
      </w:r>
      <w:r w:rsidR="00331B9A" w:rsidRPr="005A3DE3">
        <w:rPr>
          <w:rFonts w:cstheme="minorHAnsi"/>
          <w:sz w:val="22"/>
          <w:szCs w:val="22"/>
        </w:rPr>
        <w:t xml:space="preserve"> and </w:t>
      </w:r>
      <w:r w:rsidR="00410CC5" w:rsidRPr="005A3DE3">
        <w:rPr>
          <w:rFonts w:cstheme="minorHAnsi"/>
          <w:sz w:val="22"/>
          <w:szCs w:val="22"/>
        </w:rPr>
        <w:t>existing evidence,</w:t>
      </w:r>
      <w:r w:rsidR="00654839" w:rsidRPr="005A3DE3">
        <w:rPr>
          <w:rFonts w:cstheme="minorHAnsi"/>
          <w:sz w:val="22"/>
          <w:szCs w:val="22"/>
        </w:rPr>
        <w:t xml:space="preserve"> they stated that “</w:t>
      </w:r>
      <w:r w:rsidR="005E75A0" w:rsidRPr="005A3DE3">
        <w:rPr>
          <w:rFonts w:cstheme="minorHAnsi"/>
          <w:sz w:val="22"/>
          <w:szCs w:val="22"/>
        </w:rPr>
        <w:t xml:space="preserve">hotspot policing leads to a significant reduction in overall crime”. </w:t>
      </w:r>
      <w:r w:rsidR="00922F3A" w:rsidRPr="005A3DE3">
        <w:rPr>
          <w:rFonts w:cstheme="minorHAnsi"/>
          <w:sz w:val="22"/>
          <w:szCs w:val="22"/>
        </w:rPr>
        <w:t xml:space="preserve">Both burton and </w:t>
      </w:r>
      <w:proofErr w:type="gramStart"/>
      <w:r w:rsidR="00922F3A" w:rsidRPr="005A3DE3">
        <w:rPr>
          <w:rFonts w:cstheme="minorHAnsi"/>
          <w:sz w:val="22"/>
          <w:szCs w:val="22"/>
        </w:rPr>
        <w:t>the what</w:t>
      </w:r>
      <w:proofErr w:type="gramEnd"/>
      <w:r w:rsidR="00922F3A" w:rsidRPr="005A3DE3">
        <w:rPr>
          <w:rFonts w:cstheme="minorHAnsi"/>
          <w:sz w:val="22"/>
          <w:szCs w:val="22"/>
        </w:rPr>
        <w:t xml:space="preserve"> works centre have supporting evidence, </w:t>
      </w:r>
      <w:r w:rsidR="00D95F9D" w:rsidRPr="005A3DE3">
        <w:rPr>
          <w:rFonts w:cstheme="minorHAnsi"/>
          <w:sz w:val="22"/>
          <w:szCs w:val="22"/>
        </w:rPr>
        <w:t xml:space="preserve">which </w:t>
      </w:r>
      <w:r w:rsidR="00C4475F" w:rsidRPr="005A3DE3">
        <w:rPr>
          <w:rFonts w:cstheme="minorHAnsi"/>
          <w:sz w:val="22"/>
          <w:szCs w:val="22"/>
        </w:rPr>
        <w:t>majorly supports both of these policing strategies.</w:t>
      </w:r>
    </w:p>
    <w:p w14:paraId="4D6051FA" w14:textId="5D99B370" w:rsidR="002A2B87" w:rsidRPr="005A3DE3" w:rsidRDefault="002A2B87" w:rsidP="002A2B87">
      <w:pPr>
        <w:rPr>
          <w:rFonts w:eastAsia="Times New Roman" w:cstheme="minorHAnsi"/>
          <w:sz w:val="22"/>
          <w:szCs w:val="22"/>
          <w:lang w:eastAsia="en-GB"/>
        </w:rPr>
      </w:pPr>
      <w:r w:rsidRPr="005A3DE3">
        <w:rPr>
          <w:rFonts w:eastAsia="Times New Roman" w:cstheme="minorHAnsi"/>
          <w:sz w:val="22"/>
          <w:szCs w:val="22"/>
          <w:lang w:eastAsia="en-GB"/>
        </w:rPr>
        <w:lastRenderedPageBreak/>
        <w:fldChar w:fldCharType="begin"/>
      </w:r>
      <w:r w:rsidRPr="005A3DE3">
        <w:rPr>
          <w:rFonts w:eastAsia="Times New Roman" w:cstheme="minorHAnsi"/>
          <w:sz w:val="22"/>
          <w:szCs w:val="22"/>
          <w:lang w:eastAsia="en-GB"/>
        </w:rPr>
        <w:instrText xml:space="preserve"> INCLUDEPICTURE "/var/folders/fd/xcl594wn6tgdmgfcdzpgp31m0000gn/T/com.microsoft.Word/WebArchiveCopyPasteTempFiles/Hotspot.JPG" \* MERGEFORMATINET </w:instrText>
      </w:r>
      <w:r w:rsidRPr="005A3DE3">
        <w:rPr>
          <w:rFonts w:eastAsia="Times New Roman" w:cstheme="minorHAnsi"/>
          <w:sz w:val="22"/>
          <w:szCs w:val="22"/>
          <w:lang w:eastAsia="en-GB"/>
        </w:rPr>
        <w:fldChar w:fldCharType="separate"/>
      </w:r>
      <w:r w:rsidRPr="005A3DE3">
        <w:rPr>
          <w:rFonts w:eastAsia="Times New Roman" w:cstheme="minorHAnsi"/>
          <w:noProof/>
          <w:sz w:val="22"/>
          <w:szCs w:val="22"/>
          <w:lang w:eastAsia="en-GB"/>
        </w:rPr>
        <w:drawing>
          <wp:inline distT="0" distB="0" distL="0" distR="0" wp14:anchorId="4A2A21D2" wp14:editId="770D9A21">
            <wp:extent cx="5731510" cy="3893185"/>
            <wp:effectExtent l="0" t="0" r="0" b="2540"/>
            <wp:docPr id="1" name="Picture 1"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893185"/>
                    </a:xfrm>
                    <a:prstGeom prst="rect">
                      <a:avLst/>
                    </a:prstGeom>
                    <a:noFill/>
                    <a:ln>
                      <a:noFill/>
                    </a:ln>
                  </pic:spPr>
                </pic:pic>
              </a:graphicData>
            </a:graphic>
          </wp:inline>
        </w:drawing>
      </w:r>
      <w:r w:rsidRPr="005A3DE3">
        <w:rPr>
          <w:rFonts w:eastAsia="Times New Roman" w:cstheme="minorHAnsi"/>
          <w:sz w:val="22"/>
          <w:szCs w:val="22"/>
          <w:lang w:eastAsia="en-GB"/>
        </w:rPr>
        <w:fldChar w:fldCharType="end"/>
      </w:r>
    </w:p>
    <w:p w14:paraId="67B7BE38" w14:textId="1E883E50" w:rsidR="00711540" w:rsidRPr="005A3DE3" w:rsidRDefault="00711540" w:rsidP="002A2B87">
      <w:pPr>
        <w:rPr>
          <w:rFonts w:eastAsia="Times New Roman" w:cstheme="minorHAnsi"/>
          <w:sz w:val="22"/>
          <w:szCs w:val="22"/>
          <w:lang w:eastAsia="en-GB"/>
        </w:rPr>
      </w:pPr>
      <w:r w:rsidRPr="005A3DE3">
        <w:rPr>
          <w:rFonts w:eastAsia="Times New Roman" w:cstheme="minorHAnsi"/>
          <w:sz w:val="22"/>
          <w:szCs w:val="22"/>
          <w:lang w:eastAsia="en-GB"/>
        </w:rPr>
        <w:t>(What works centre, 2021).</w:t>
      </w:r>
    </w:p>
    <w:p w14:paraId="10920D8C" w14:textId="49898259" w:rsidR="008E69D7" w:rsidRPr="005A3DE3" w:rsidRDefault="008E69D7">
      <w:pPr>
        <w:rPr>
          <w:rFonts w:cstheme="minorHAnsi"/>
          <w:sz w:val="22"/>
          <w:szCs w:val="22"/>
        </w:rPr>
      </w:pPr>
    </w:p>
    <w:p w14:paraId="3931A0E8" w14:textId="479203C1" w:rsidR="002A2B87" w:rsidRPr="005A3DE3" w:rsidRDefault="007D3608">
      <w:pPr>
        <w:rPr>
          <w:rFonts w:cstheme="minorHAnsi"/>
          <w:sz w:val="22"/>
          <w:szCs w:val="22"/>
        </w:rPr>
      </w:pPr>
      <w:r w:rsidRPr="005A3DE3">
        <w:rPr>
          <w:rFonts w:cstheme="minorHAnsi"/>
          <w:sz w:val="22"/>
          <w:szCs w:val="22"/>
        </w:rPr>
        <w:t xml:space="preserve">This image is an updated map of a </w:t>
      </w:r>
      <w:r w:rsidR="00C01C4C" w:rsidRPr="005A3DE3">
        <w:rPr>
          <w:rFonts w:cstheme="minorHAnsi"/>
          <w:sz w:val="22"/>
          <w:szCs w:val="22"/>
        </w:rPr>
        <w:t>city in England called derby</w:t>
      </w:r>
      <w:r w:rsidR="00792DB1" w:rsidRPr="005A3DE3">
        <w:rPr>
          <w:rFonts w:cstheme="minorHAnsi"/>
          <w:sz w:val="22"/>
          <w:szCs w:val="22"/>
        </w:rPr>
        <w:t xml:space="preserve">. It shows a </w:t>
      </w:r>
      <w:r w:rsidRPr="005A3DE3">
        <w:rPr>
          <w:rFonts w:cstheme="minorHAnsi"/>
          <w:sz w:val="22"/>
          <w:szCs w:val="22"/>
        </w:rPr>
        <w:t>summary of hotspot policing app</w:t>
      </w:r>
      <w:r w:rsidR="009A2725" w:rsidRPr="005A3DE3">
        <w:rPr>
          <w:rFonts w:cstheme="minorHAnsi"/>
          <w:sz w:val="22"/>
          <w:szCs w:val="22"/>
        </w:rPr>
        <w:t xml:space="preserve">roaches and the impact on reducing crime. </w:t>
      </w:r>
    </w:p>
    <w:p w14:paraId="77616302" w14:textId="77777777" w:rsidR="002A2B87" w:rsidRPr="005A3DE3" w:rsidRDefault="002A2B87">
      <w:pPr>
        <w:rPr>
          <w:rFonts w:cstheme="minorHAnsi"/>
          <w:sz w:val="22"/>
          <w:szCs w:val="22"/>
        </w:rPr>
      </w:pPr>
    </w:p>
    <w:p w14:paraId="3B5A6873" w14:textId="54C0BA6E" w:rsidR="00CA4C08" w:rsidRPr="005A3DE3" w:rsidRDefault="004B58E8">
      <w:pPr>
        <w:rPr>
          <w:rFonts w:cstheme="minorHAnsi"/>
          <w:sz w:val="22"/>
          <w:szCs w:val="22"/>
        </w:rPr>
      </w:pPr>
      <w:r w:rsidRPr="005A3DE3">
        <w:rPr>
          <w:rFonts w:cstheme="minorHAnsi"/>
          <w:sz w:val="22"/>
          <w:szCs w:val="22"/>
        </w:rPr>
        <w:t xml:space="preserve">McGregor </w:t>
      </w:r>
      <w:r w:rsidR="0088211E" w:rsidRPr="005A3DE3">
        <w:rPr>
          <w:rFonts w:cstheme="minorHAnsi"/>
          <w:sz w:val="22"/>
          <w:szCs w:val="22"/>
        </w:rPr>
        <w:t xml:space="preserve">(2018) suggests that the SARA model is too vague </w:t>
      </w:r>
      <w:r w:rsidR="006C7A19" w:rsidRPr="005A3DE3">
        <w:rPr>
          <w:rFonts w:cstheme="minorHAnsi"/>
          <w:sz w:val="22"/>
          <w:szCs w:val="22"/>
        </w:rPr>
        <w:t xml:space="preserve">and </w:t>
      </w:r>
      <w:r w:rsidR="00392C20" w:rsidRPr="005A3DE3">
        <w:rPr>
          <w:rFonts w:cstheme="minorHAnsi"/>
          <w:sz w:val="22"/>
          <w:szCs w:val="22"/>
        </w:rPr>
        <w:t xml:space="preserve">recommends additional steps to enhance the </w:t>
      </w:r>
      <w:r w:rsidR="00F507C8" w:rsidRPr="005A3DE3">
        <w:rPr>
          <w:rFonts w:cstheme="minorHAnsi"/>
          <w:sz w:val="22"/>
          <w:szCs w:val="22"/>
        </w:rPr>
        <w:t xml:space="preserve">effectiveness </w:t>
      </w:r>
      <w:r w:rsidR="009A04C7" w:rsidRPr="005A3DE3">
        <w:rPr>
          <w:rFonts w:cstheme="minorHAnsi"/>
          <w:sz w:val="22"/>
          <w:szCs w:val="22"/>
        </w:rPr>
        <w:t>of the</w:t>
      </w:r>
      <w:r w:rsidR="00F507C8" w:rsidRPr="005A3DE3">
        <w:rPr>
          <w:rFonts w:cstheme="minorHAnsi"/>
          <w:sz w:val="22"/>
          <w:szCs w:val="22"/>
        </w:rPr>
        <w:t xml:space="preserve"> problem</w:t>
      </w:r>
      <w:r w:rsidR="00605430" w:rsidRPr="005A3DE3">
        <w:rPr>
          <w:rFonts w:cstheme="minorHAnsi"/>
          <w:sz w:val="22"/>
          <w:szCs w:val="22"/>
        </w:rPr>
        <w:t>-</w:t>
      </w:r>
      <w:r w:rsidR="00F507C8" w:rsidRPr="005A3DE3">
        <w:rPr>
          <w:rFonts w:cstheme="minorHAnsi"/>
          <w:sz w:val="22"/>
          <w:szCs w:val="22"/>
        </w:rPr>
        <w:t>solving proces</w:t>
      </w:r>
      <w:r w:rsidR="00605430" w:rsidRPr="005A3DE3">
        <w:rPr>
          <w:rFonts w:cstheme="minorHAnsi"/>
          <w:sz w:val="22"/>
          <w:szCs w:val="22"/>
        </w:rPr>
        <w:t xml:space="preserve">s. </w:t>
      </w:r>
      <w:r w:rsidR="0052111D" w:rsidRPr="005A3DE3">
        <w:rPr>
          <w:rFonts w:cstheme="minorHAnsi"/>
          <w:sz w:val="22"/>
          <w:szCs w:val="22"/>
        </w:rPr>
        <w:t xml:space="preserve">He believes that the </w:t>
      </w:r>
      <w:r w:rsidR="001213B0" w:rsidRPr="005A3DE3">
        <w:rPr>
          <w:rFonts w:cstheme="minorHAnsi"/>
          <w:sz w:val="22"/>
          <w:szCs w:val="22"/>
        </w:rPr>
        <w:t xml:space="preserve">additional steps that are important in this process, are given in the acronym </w:t>
      </w:r>
      <w:r w:rsidR="00EA2AC9" w:rsidRPr="005A3DE3">
        <w:rPr>
          <w:rFonts w:cstheme="minorHAnsi"/>
          <w:sz w:val="22"/>
          <w:szCs w:val="22"/>
        </w:rPr>
        <w:t>SP</w:t>
      </w:r>
      <w:r w:rsidR="004C7FCF" w:rsidRPr="005A3DE3">
        <w:rPr>
          <w:rFonts w:cstheme="minorHAnsi"/>
          <w:sz w:val="22"/>
          <w:szCs w:val="22"/>
        </w:rPr>
        <w:t xml:space="preserve">ATIAL. </w:t>
      </w:r>
      <w:r w:rsidR="00EF76A5" w:rsidRPr="005A3DE3">
        <w:rPr>
          <w:rFonts w:cstheme="minorHAnsi"/>
          <w:sz w:val="22"/>
          <w:szCs w:val="22"/>
        </w:rPr>
        <w:t>This concept is a more</w:t>
      </w:r>
      <w:r w:rsidR="00772688" w:rsidRPr="005A3DE3">
        <w:rPr>
          <w:rFonts w:cstheme="minorHAnsi"/>
          <w:sz w:val="22"/>
          <w:szCs w:val="22"/>
        </w:rPr>
        <w:t xml:space="preserve"> advanced version of the SARA model, with some extra </w:t>
      </w:r>
      <w:r w:rsidR="00217BEE" w:rsidRPr="005A3DE3">
        <w:rPr>
          <w:rFonts w:cstheme="minorHAnsi"/>
          <w:sz w:val="22"/>
          <w:szCs w:val="22"/>
        </w:rPr>
        <w:t xml:space="preserve">steps in order to make it more effective. </w:t>
      </w:r>
      <w:r w:rsidR="007444C3" w:rsidRPr="005A3DE3">
        <w:rPr>
          <w:rFonts w:cstheme="minorHAnsi"/>
          <w:sz w:val="22"/>
          <w:szCs w:val="22"/>
        </w:rPr>
        <w:t xml:space="preserve">The steps are, </w:t>
      </w:r>
      <w:r w:rsidR="00783B3B" w:rsidRPr="005A3DE3">
        <w:rPr>
          <w:rFonts w:cstheme="minorHAnsi"/>
          <w:sz w:val="22"/>
          <w:szCs w:val="22"/>
        </w:rPr>
        <w:t>s</w:t>
      </w:r>
      <w:r w:rsidR="007444C3" w:rsidRPr="005A3DE3">
        <w:rPr>
          <w:rFonts w:cstheme="minorHAnsi"/>
          <w:sz w:val="22"/>
          <w:szCs w:val="22"/>
        </w:rPr>
        <w:t xml:space="preserve">can, </w:t>
      </w:r>
      <w:r w:rsidR="00783B3B" w:rsidRPr="005A3DE3">
        <w:rPr>
          <w:rFonts w:cstheme="minorHAnsi"/>
          <w:sz w:val="22"/>
          <w:szCs w:val="22"/>
        </w:rPr>
        <w:t>prioritise</w:t>
      </w:r>
      <w:r w:rsidR="007444C3" w:rsidRPr="005A3DE3">
        <w:rPr>
          <w:rFonts w:cstheme="minorHAnsi"/>
          <w:sz w:val="22"/>
          <w:szCs w:val="22"/>
        </w:rPr>
        <w:t xml:space="preserve">, </w:t>
      </w:r>
      <w:r w:rsidR="00783B3B" w:rsidRPr="005A3DE3">
        <w:rPr>
          <w:rFonts w:cstheme="minorHAnsi"/>
          <w:sz w:val="22"/>
          <w:szCs w:val="22"/>
        </w:rPr>
        <w:t xml:space="preserve">analyse, task, intervene, assess and learn. </w:t>
      </w:r>
      <w:r w:rsidR="000122E9" w:rsidRPr="005A3DE3">
        <w:rPr>
          <w:rFonts w:cstheme="minorHAnsi"/>
          <w:sz w:val="22"/>
          <w:szCs w:val="22"/>
        </w:rPr>
        <w:t>McGregor believes that the new term ‘sp</w:t>
      </w:r>
      <w:r w:rsidR="007946C9" w:rsidRPr="005A3DE3">
        <w:rPr>
          <w:rFonts w:cstheme="minorHAnsi"/>
          <w:sz w:val="22"/>
          <w:szCs w:val="22"/>
        </w:rPr>
        <w:t xml:space="preserve">atial’ will </w:t>
      </w:r>
      <w:r w:rsidR="008563C7" w:rsidRPr="005A3DE3">
        <w:rPr>
          <w:rFonts w:cstheme="minorHAnsi"/>
          <w:sz w:val="22"/>
          <w:szCs w:val="22"/>
        </w:rPr>
        <w:t xml:space="preserve">make policing partners </w:t>
      </w:r>
      <w:r w:rsidR="00522A03" w:rsidRPr="005A3DE3">
        <w:rPr>
          <w:rFonts w:cstheme="minorHAnsi"/>
          <w:sz w:val="22"/>
          <w:szCs w:val="22"/>
        </w:rPr>
        <w:t xml:space="preserve">proposals are co ordinated and manages in a more secure way. </w:t>
      </w:r>
      <w:r w:rsidR="00B773ED" w:rsidRPr="005A3DE3">
        <w:rPr>
          <w:rFonts w:cstheme="minorHAnsi"/>
          <w:sz w:val="22"/>
          <w:szCs w:val="22"/>
        </w:rPr>
        <w:t xml:space="preserve">Taking on board what McGregor said, if the SPITAL acronym was </w:t>
      </w:r>
      <w:r w:rsidR="008518A9" w:rsidRPr="005A3DE3">
        <w:rPr>
          <w:rFonts w:cstheme="minorHAnsi"/>
          <w:sz w:val="22"/>
          <w:szCs w:val="22"/>
        </w:rPr>
        <w:t xml:space="preserve">put in place then it could improve the decrease in cases, such as the </w:t>
      </w:r>
      <w:r w:rsidR="000F5FF0" w:rsidRPr="005A3DE3">
        <w:rPr>
          <w:rFonts w:cstheme="minorHAnsi"/>
          <w:sz w:val="22"/>
          <w:szCs w:val="22"/>
        </w:rPr>
        <w:t>London transport crime that was discussed earlier in the report</w:t>
      </w:r>
      <w:r w:rsidR="00847ED7" w:rsidRPr="005A3DE3">
        <w:rPr>
          <w:rFonts w:cstheme="minorHAnsi"/>
          <w:sz w:val="22"/>
          <w:szCs w:val="22"/>
        </w:rPr>
        <w:t xml:space="preserve"> by Burton</w:t>
      </w:r>
      <w:r w:rsidR="000F5FF0" w:rsidRPr="005A3DE3">
        <w:rPr>
          <w:rFonts w:cstheme="minorHAnsi"/>
          <w:sz w:val="22"/>
          <w:szCs w:val="22"/>
        </w:rPr>
        <w:t xml:space="preserve">. </w:t>
      </w:r>
    </w:p>
    <w:p w14:paraId="033D9414" w14:textId="2FEE5D8E" w:rsidR="008E69D7" w:rsidRPr="005A3DE3" w:rsidRDefault="008E69D7">
      <w:pPr>
        <w:rPr>
          <w:rFonts w:cstheme="minorHAnsi"/>
          <w:sz w:val="22"/>
          <w:szCs w:val="22"/>
        </w:rPr>
      </w:pPr>
    </w:p>
    <w:p w14:paraId="6687E2A1" w14:textId="661527FE" w:rsidR="0014732F" w:rsidRPr="005A3DE3" w:rsidRDefault="00701208">
      <w:pPr>
        <w:rPr>
          <w:rFonts w:cstheme="minorHAnsi"/>
          <w:sz w:val="22"/>
          <w:szCs w:val="22"/>
        </w:rPr>
      </w:pPr>
      <w:proofErr w:type="gramStart"/>
      <w:r w:rsidRPr="005A3DE3">
        <w:rPr>
          <w:rFonts w:cstheme="minorHAnsi"/>
          <w:sz w:val="22"/>
          <w:szCs w:val="22"/>
        </w:rPr>
        <w:t>Similar to</w:t>
      </w:r>
      <w:proofErr w:type="gramEnd"/>
      <w:r w:rsidRPr="005A3DE3">
        <w:rPr>
          <w:rFonts w:cstheme="minorHAnsi"/>
          <w:sz w:val="22"/>
          <w:szCs w:val="22"/>
        </w:rPr>
        <w:t xml:space="preserve"> McGregor, </w:t>
      </w:r>
      <w:r w:rsidR="00FA41F5" w:rsidRPr="005A3DE3">
        <w:rPr>
          <w:rFonts w:cstheme="minorHAnsi"/>
          <w:sz w:val="22"/>
          <w:szCs w:val="22"/>
        </w:rPr>
        <w:t xml:space="preserve">Brandon (2015) </w:t>
      </w:r>
      <w:r w:rsidR="00A12327" w:rsidRPr="005A3DE3">
        <w:rPr>
          <w:rFonts w:cstheme="minorHAnsi"/>
          <w:sz w:val="22"/>
          <w:szCs w:val="22"/>
        </w:rPr>
        <w:t xml:space="preserve">noted that critics have found the SARA model </w:t>
      </w:r>
      <w:r w:rsidR="00651D20" w:rsidRPr="005A3DE3">
        <w:rPr>
          <w:rFonts w:cstheme="minorHAnsi"/>
          <w:sz w:val="22"/>
          <w:szCs w:val="22"/>
        </w:rPr>
        <w:t>to lack complex. He also says that it oversimpl</w:t>
      </w:r>
      <w:r w:rsidR="00A50A16" w:rsidRPr="005A3DE3">
        <w:rPr>
          <w:rFonts w:cstheme="minorHAnsi"/>
          <w:sz w:val="22"/>
          <w:szCs w:val="22"/>
        </w:rPr>
        <w:t xml:space="preserve">ifies large crime problems and focuses too much on small problems, </w:t>
      </w:r>
      <w:r w:rsidR="006156EC" w:rsidRPr="005A3DE3">
        <w:rPr>
          <w:rFonts w:cstheme="minorHAnsi"/>
          <w:sz w:val="22"/>
          <w:szCs w:val="22"/>
        </w:rPr>
        <w:t xml:space="preserve">this is because </w:t>
      </w:r>
      <w:r w:rsidR="00D00C99" w:rsidRPr="005A3DE3">
        <w:rPr>
          <w:rFonts w:cstheme="minorHAnsi"/>
          <w:sz w:val="22"/>
          <w:szCs w:val="22"/>
        </w:rPr>
        <w:t xml:space="preserve">police officers </w:t>
      </w:r>
      <w:r w:rsidR="002D004E" w:rsidRPr="005A3DE3">
        <w:rPr>
          <w:rFonts w:cstheme="minorHAnsi"/>
          <w:sz w:val="22"/>
          <w:szCs w:val="22"/>
        </w:rPr>
        <w:t>overlook</w:t>
      </w:r>
      <w:r w:rsidR="009D474B" w:rsidRPr="005A3DE3">
        <w:rPr>
          <w:rFonts w:cstheme="minorHAnsi"/>
          <w:sz w:val="22"/>
          <w:szCs w:val="22"/>
        </w:rPr>
        <w:t xml:space="preserve"> the </w:t>
      </w:r>
      <w:r w:rsidR="00EC2942" w:rsidRPr="005A3DE3">
        <w:rPr>
          <w:rFonts w:cstheme="minorHAnsi"/>
          <w:sz w:val="22"/>
          <w:szCs w:val="22"/>
        </w:rPr>
        <w:t xml:space="preserve">importance of </w:t>
      </w:r>
      <w:r w:rsidR="0051077A" w:rsidRPr="005A3DE3">
        <w:rPr>
          <w:rFonts w:cstheme="minorHAnsi"/>
          <w:sz w:val="22"/>
          <w:szCs w:val="22"/>
        </w:rPr>
        <w:t xml:space="preserve">problems and </w:t>
      </w:r>
      <w:r w:rsidR="0040159E" w:rsidRPr="005A3DE3">
        <w:rPr>
          <w:rFonts w:cstheme="minorHAnsi"/>
          <w:sz w:val="22"/>
          <w:szCs w:val="22"/>
        </w:rPr>
        <w:t xml:space="preserve">exaggerate small problems. </w:t>
      </w:r>
      <w:r w:rsidR="008972F8" w:rsidRPr="005A3DE3">
        <w:rPr>
          <w:rFonts w:cstheme="minorHAnsi"/>
          <w:sz w:val="22"/>
          <w:szCs w:val="22"/>
        </w:rPr>
        <w:t xml:space="preserve">As a result, another acronym </w:t>
      </w:r>
      <w:r w:rsidR="007E49A9" w:rsidRPr="005A3DE3">
        <w:rPr>
          <w:rFonts w:cstheme="minorHAnsi"/>
          <w:sz w:val="22"/>
          <w:szCs w:val="22"/>
        </w:rPr>
        <w:t xml:space="preserve">called PROCTOR </w:t>
      </w:r>
      <w:r w:rsidR="008972F8" w:rsidRPr="005A3DE3">
        <w:rPr>
          <w:rFonts w:cstheme="minorHAnsi"/>
          <w:sz w:val="22"/>
          <w:szCs w:val="22"/>
        </w:rPr>
        <w:t xml:space="preserve">was </w:t>
      </w:r>
      <w:r w:rsidR="00B3059B" w:rsidRPr="005A3DE3">
        <w:rPr>
          <w:rFonts w:cstheme="minorHAnsi"/>
          <w:sz w:val="22"/>
          <w:szCs w:val="22"/>
        </w:rPr>
        <w:t xml:space="preserve">developed by Sidebottom and Tilly (2010) </w:t>
      </w:r>
      <w:r w:rsidR="009A4758" w:rsidRPr="005A3DE3">
        <w:rPr>
          <w:rFonts w:cstheme="minorHAnsi"/>
          <w:sz w:val="22"/>
          <w:szCs w:val="22"/>
        </w:rPr>
        <w:t>in the same function as SARA.</w:t>
      </w:r>
      <w:r w:rsidR="007E49A9" w:rsidRPr="005A3DE3">
        <w:rPr>
          <w:rFonts w:cstheme="minorHAnsi"/>
          <w:sz w:val="22"/>
          <w:szCs w:val="22"/>
        </w:rPr>
        <w:t xml:space="preserve"> </w:t>
      </w:r>
      <w:r w:rsidR="002B6EAE" w:rsidRPr="005A3DE3">
        <w:rPr>
          <w:rFonts w:cstheme="minorHAnsi"/>
          <w:sz w:val="22"/>
          <w:szCs w:val="22"/>
        </w:rPr>
        <w:t xml:space="preserve">The new acronym stands for problem, cause, tactic or treatment, </w:t>
      </w:r>
      <w:r w:rsidR="00747C37" w:rsidRPr="005A3DE3">
        <w:rPr>
          <w:rFonts w:cstheme="minorHAnsi"/>
          <w:sz w:val="22"/>
          <w:szCs w:val="22"/>
        </w:rPr>
        <w:t xml:space="preserve">out put and result. </w:t>
      </w:r>
      <w:r w:rsidRPr="005A3DE3">
        <w:rPr>
          <w:rFonts w:cstheme="minorHAnsi"/>
          <w:sz w:val="22"/>
          <w:szCs w:val="22"/>
        </w:rPr>
        <w:t xml:space="preserve">This supports </w:t>
      </w:r>
      <w:r w:rsidR="007A621D" w:rsidRPr="005A3DE3">
        <w:rPr>
          <w:rFonts w:cstheme="minorHAnsi"/>
          <w:sz w:val="22"/>
          <w:szCs w:val="22"/>
        </w:rPr>
        <w:t>McGregor’s</w:t>
      </w:r>
      <w:r w:rsidRPr="005A3DE3">
        <w:rPr>
          <w:rFonts w:cstheme="minorHAnsi"/>
          <w:sz w:val="22"/>
          <w:szCs w:val="22"/>
        </w:rPr>
        <w:t xml:space="preserve"> fin</w:t>
      </w:r>
      <w:r w:rsidR="007A621D" w:rsidRPr="005A3DE3">
        <w:rPr>
          <w:rFonts w:cstheme="minorHAnsi"/>
          <w:sz w:val="22"/>
          <w:szCs w:val="22"/>
        </w:rPr>
        <w:t xml:space="preserve">dings because they both agree that </w:t>
      </w:r>
      <w:r w:rsidR="00803A1B" w:rsidRPr="005A3DE3">
        <w:rPr>
          <w:rFonts w:cstheme="minorHAnsi"/>
          <w:sz w:val="22"/>
          <w:szCs w:val="22"/>
        </w:rPr>
        <w:t xml:space="preserve">the model is too vague and </w:t>
      </w:r>
      <w:r w:rsidR="001B1192" w:rsidRPr="005A3DE3">
        <w:rPr>
          <w:rFonts w:cstheme="minorHAnsi"/>
          <w:sz w:val="22"/>
          <w:szCs w:val="22"/>
        </w:rPr>
        <w:t xml:space="preserve">additional steps need to be put in place. They have both also come up with new and more effective acronyms to support the </w:t>
      </w:r>
      <w:r w:rsidR="00197E49" w:rsidRPr="005A3DE3">
        <w:rPr>
          <w:rFonts w:cstheme="minorHAnsi"/>
          <w:sz w:val="22"/>
          <w:szCs w:val="22"/>
        </w:rPr>
        <w:t xml:space="preserve">crime prevention strategy. </w:t>
      </w:r>
    </w:p>
    <w:p w14:paraId="6AF77115" w14:textId="77777777" w:rsidR="00197E49" w:rsidRPr="005A3DE3" w:rsidRDefault="00197E49">
      <w:pPr>
        <w:rPr>
          <w:rFonts w:cstheme="minorHAnsi"/>
          <w:sz w:val="22"/>
          <w:szCs w:val="22"/>
        </w:rPr>
      </w:pPr>
    </w:p>
    <w:p w14:paraId="5D59FE73" w14:textId="0C385167" w:rsidR="00553F5D" w:rsidRPr="005A3DE3" w:rsidRDefault="004164E1">
      <w:pPr>
        <w:rPr>
          <w:rFonts w:cstheme="minorHAnsi"/>
          <w:sz w:val="22"/>
          <w:szCs w:val="22"/>
        </w:rPr>
      </w:pPr>
      <w:r w:rsidRPr="005A3DE3">
        <w:rPr>
          <w:rFonts w:cstheme="minorHAnsi"/>
          <w:sz w:val="22"/>
          <w:szCs w:val="22"/>
        </w:rPr>
        <w:t>Community policing (2013)</w:t>
      </w:r>
      <w:r w:rsidR="00430BA1" w:rsidRPr="005A3DE3">
        <w:rPr>
          <w:rFonts w:cstheme="minorHAnsi"/>
          <w:sz w:val="22"/>
          <w:szCs w:val="22"/>
        </w:rPr>
        <w:t xml:space="preserve"> feel that over populating hotspot policing will</w:t>
      </w:r>
      <w:r w:rsidR="0004143A" w:rsidRPr="005A3DE3">
        <w:rPr>
          <w:rFonts w:cstheme="minorHAnsi"/>
          <w:sz w:val="22"/>
          <w:szCs w:val="22"/>
        </w:rPr>
        <w:t xml:space="preserve"> produce undesirable effects</w:t>
      </w:r>
      <w:r w:rsidR="00C87A3E" w:rsidRPr="005A3DE3">
        <w:rPr>
          <w:rFonts w:cstheme="minorHAnsi"/>
          <w:sz w:val="22"/>
          <w:szCs w:val="22"/>
        </w:rPr>
        <w:t xml:space="preserve"> by the innocent people living in a </w:t>
      </w:r>
      <w:r w:rsidR="003F04CD" w:rsidRPr="005A3DE3">
        <w:rPr>
          <w:rFonts w:cstheme="minorHAnsi"/>
          <w:sz w:val="22"/>
          <w:szCs w:val="22"/>
        </w:rPr>
        <w:t>community that is under constant patrol of the police</w:t>
      </w:r>
      <w:r w:rsidR="0004143A" w:rsidRPr="005A3DE3">
        <w:rPr>
          <w:rFonts w:cstheme="minorHAnsi"/>
          <w:sz w:val="22"/>
          <w:szCs w:val="22"/>
        </w:rPr>
        <w:t xml:space="preserve">. For example, </w:t>
      </w:r>
      <w:r w:rsidR="00424227" w:rsidRPr="005A3DE3">
        <w:rPr>
          <w:rFonts w:cstheme="minorHAnsi"/>
          <w:sz w:val="22"/>
          <w:szCs w:val="22"/>
        </w:rPr>
        <w:t>increased bitterness and fear of the police</w:t>
      </w:r>
      <w:r w:rsidR="003F04CD" w:rsidRPr="005A3DE3">
        <w:rPr>
          <w:rFonts w:cstheme="minorHAnsi"/>
          <w:sz w:val="22"/>
          <w:szCs w:val="22"/>
        </w:rPr>
        <w:t xml:space="preserve">. </w:t>
      </w:r>
      <w:r w:rsidR="00DF6B64" w:rsidRPr="005A3DE3">
        <w:rPr>
          <w:rFonts w:cstheme="minorHAnsi"/>
          <w:sz w:val="22"/>
          <w:szCs w:val="22"/>
        </w:rPr>
        <w:t xml:space="preserve">It is important that </w:t>
      </w:r>
      <w:r w:rsidR="006F25B9" w:rsidRPr="005A3DE3">
        <w:rPr>
          <w:rFonts w:cstheme="minorHAnsi"/>
          <w:sz w:val="22"/>
          <w:szCs w:val="22"/>
        </w:rPr>
        <w:t xml:space="preserve">a community has peace </w:t>
      </w:r>
      <w:r w:rsidR="00256261" w:rsidRPr="005A3DE3">
        <w:rPr>
          <w:rFonts w:cstheme="minorHAnsi"/>
          <w:sz w:val="22"/>
          <w:szCs w:val="22"/>
        </w:rPr>
        <w:t>without feeling as though every move they make is being watched</w:t>
      </w:r>
      <w:r w:rsidR="004C5A8F" w:rsidRPr="005A3DE3">
        <w:rPr>
          <w:rFonts w:cstheme="minorHAnsi"/>
          <w:sz w:val="22"/>
          <w:szCs w:val="22"/>
        </w:rPr>
        <w:t>. T</w:t>
      </w:r>
      <w:r w:rsidR="00DF6B64" w:rsidRPr="005A3DE3">
        <w:rPr>
          <w:rFonts w:cstheme="minorHAnsi"/>
          <w:sz w:val="22"/>
          <w:szCs w:val="22"/>
        </w:rPr>
        <w:t xml:space="preserve">he public </w:t>
      </w:r>
      <w:r w:rsidR="004C5A8F" w:rsidRPr="005A3DE3">
        <w:rPr>
          <w:rFonts w:cstheme="minorHAnsi"/>
          <w:sz w:val="22"/>
          <w:szCs w:val="22"/>
        </w:rPr>
        <w:t xml:space="preserve">should be </w:t>
      </w:r>
      <w:r w:rsidR="00F05427" w:rsidRPr="005A3DE3">
        <w:rPr>
          <w:rFonts w:cstheme="minorHAnsi"/>
          <w:sz w:val="22"/>
          <w:szCs w:val="22"/>
        </w:rPr>
        <w:t>able</w:t>
      </w:r>
      <w:r w:rsidR="004C5A8F" w:rsidRPr="005A3DE3">
        <w:rPr>
          <w:rFonts w:cstheme="minorHAnsi"/>
          <w:sz w:val="22"/>
          <w:szCs w:val="22"/>
        </w:rPr>
        <w:t xml:space="preserve"> to</w:t>
      </w:r>
      <w:r w:rsidR="00DF6B64" w:rsidRPr="005A3DE3">
        <w:rPr>
          <w:rFonts w:cstheme="minorHAnsi"/>
          <w:sz w:val="22"/>
          <w:szCs w:val="22"/>
        </w:rPr>
        <w:t xml:space="preserve"> trust the police without being angry at their actions. Although the police </w:t>
      </w:r>
      <w:r w:rsidR="00F230D8" w:rsidRPr="005A3DE3">
        <w:rPr>
          <w:rFonts w:cstheme="minorHAnsi"/>
          <w:sz w:val="22"/>
          <w:szCs w:val="22"/>
        </w:rPr>
        <w:t xml:space="preserve">are hotspot policing to improve </w:t>
      </w:r>
      <w:r w:rsidR="00F230D8" w:rsidRPr="005A3DE3">
        <w:rPr>
          <w:rFonts w:cstheme="minorHAnsi"/>
          <w:sz w:val="22"/>
          <w:szCs w:val="22"/>
        </w:rPr>
        <w:lastRenderedPageBreak/>
        <w:t xml:space="preserve">the safety of the community, it can be unsettling to </w:t>
      </w:r>
      <w:r w:rsidR="00F6771F" w:rsidRPr="005A3DE3">
        <w:rPr>
          <w:rFonts w:cstheme="minorHAnsi"/>
          <w:sz w:val="22"/>
          <w:szCs w:val="22"/>
        </w:rPr>
        <w:t xml:space="preserve">have to deal with the police patrolling the streets </w:t>
      </w:r>
      <w:r w:rsidR="008D122B" w:rsidRPr="005A3DE3">
        <w:rPr>
          <w:rFonts w:cstheme="minorHAnsi"/>
          <w:sz w:val="22"/>
          <w:szCs w:val="22"/>
        </w:rPr>
        <w:t xml:space="preserve">too often. </w:t>
      </w:r>
    </w:p>
    <w:p w14:paraId="75859D69" w14:textId="77777777" w:rsidR="0004143A" w:rsidRPr="005A3DE3" w:rsidRDefault="0004143A">
      <w:pPr>
        <w:rPr>
          <w:rFonts w:cstheme="minorHAnsi"/>
          <w:sz w:val="22"/>
          <w:szCs w:val="22"/>
        </w:rPr>
      </w:pPr>
    </w:p>
    <w:p w14:paraId="4B269633" w14:textId="2EDEAC4D" w:rsidR="00197E49" w:rsidRPr="005A3DE3" w:rsidRDefault="0042672E">
      <w:pPr>
        <w:rPr>
          <w:rFonts w:cstheme="minorHAnsi"/>
          <w:sz w:val="22"/>
          <w:szCs w:val="22"/>
        </w:rPr>
      </w:pPr>
      <w:r w:rsidRPr="005A3DE3">
        <w:rPr>
          <w:rFonts w:cstheme="minorHAnsi"/>
          <w:sz w:val="22"/>
          <w:szCs w:val="22"/>
        </w:rPr>
        <w:t xml:space="preserve">The What works centre </w:t>
      </w:r>
      <w:r w:rsidR="0034789D" w:rsidRPr="005A3DE3">
        <w:rPr>
          <w:rFonts w:cstheme="minorHAnsi"/>
          <w:sz w:val="22"/>
          <w:szCs w:val="22"/>
        </w:rPr>
        <w:t xml:space="preserve">(2021) </w:t>
      </w:r>
      <w:r w:rsidR="00DA5E33" w:rsidRPr="005A3DE3">
        <w:rPr>
          <w:rFonts w:cstheme="minorHAnsi"/>
          <w:sz w:val="22"/>
          <w:szCs w:val="22"/>
        </w:rPr>
        <w:t xml:space="preserve">found </w:t>
      </w:r>
      <w:r w:rsidR="00606E5B" w:rsidRPr="005A3DE3">
        <w:rPr>
          <w:rFonts w:cstheme="minorHAnsi"/>
          <w:sz w:val="22"/>
          <w:szCs w:val="22"/>
        </w:rPr>
        <w:t xml:space="preserve">the evidence </w:t>
      </w:r>
      <w:r w:rsidR="00DA5E33" w:rsidRPr="005A3DE3">
        <w:rPr>
          <w:rFonts w:cstheme="minorHAnsi"/>
          <w:sz w:val="22"/>
          <w:szCs w:val="22"/>
        </w:rPr>
        <w:t>that</w:t>
      </w:r>
      <w:r w:rsidR="00606E5B" w:rsidRPr="005A3DE3">
        <w:rPr>
          <w:rFonts w:cstheme="minorHAnsi"/>
          <w:sz w:val="22"/>
          <w:szCs w:val="22"/>
        </w:rPr>
        <w:t xml:space="preserve"> shows</w:t>
      </w:r>
      <w:r w:rsidR="002B5A37" w:rsidRPr="005A3DE3">
        <w:rPr>
          <w:rFonts w:cstheme="minorHAnsi"/>
          <w:sz w:val="22"/>
          <w:szCs w:val="22"/>
        </w:rPr>
        <w:t xml:space="preserve"> the</w:t>
      </w:r>
      <w:r w:rsidR="00DA5E33" w:rsidRPr="005A3DE3">
        <w:rPr>
          <w:rFonts w:cstheme="minorHAnsi"/>
          <w:sz w:val="22"/>
          <w:szCs w:val="22"/>
        </w:rPr>
        <w:t xml:space="preserve"> hotspot policing strategy </w:t>
      </w:r>
      <w:r w:rsidR="00E3711C" w:rsidRPr="005A3DE3">
        <w:rPr>
          <w:rFonts w:cstheme="minorHAnsi"/>
          <w:sz w:val="22"/>
          <w:szCs w:val="22"/>
        </w:rPr>
        <w:t xml:space="preserve">was most effective in the </w:t>
      </w:r>
      <w:r w:rsidR="008B2234" w:rsidRPr="005A3DE3">
        <w:rPr>
          <w:rFonts w:cstheme="minorHAnsi"/>
          <w:sz w:val="22"/>
          <w:szCs w:val="22"/>
        </w:rPr>
        <w:t>reductions of specific crimes like drug offences, property crime and violent crime</w:t>
      </w:r>
      <w:r w:rsidR="003B1197" w:rsidRPr="005A3DE3">
        <w:rPr>
          <w:rFonts w:cstheme="minorHAnsi"/>
          <w:sz w:val="22"/>
          <w:szCs w:val="22"/>
        </w:rPr>
        <w:t>.</w:t>
      </w:r>
      <w:r w:rsidR="003941A0" w:rsidRPr="005A3DE3">
        <w:rPr>
          <w:rFonts w:cstheme="minorHAnsi"/>
          <w:sz w:val="22"/>
          <w:szCs w:val="22"/>
        </w:rPr>
        <w:t xml:space="preserve"> Whereas Brandon felt that </w:t>
      </w:r>
      <w:r w:rsidR="00CE44FD" w:rsidRPr="005A3DE3">
        <w:rPr>
          <w:rFonts w:cstheme="minorHAnsi"/>
          <w:sz w:val="22"/>
          <w:szCs w:val="22"/>
        </w:rPr>
        <w:t xml:space="preserve">the Sara model seemed to lack progress in these </w:t>
      </w:r>
      <w:r w:rsidR="00520B8E" w:rsidRPr="005A3DE3">
        <w:rPr>
          <w:rFonts w:cstheme="minorHAnsi"/>
          <w:sz w:val="22"/>
          <w:szCs w:val="22"/>
        </w:rPr>
        <w:t xml:space="preserve">types of crimes and over focused on </w:t>
      </w:r>
      <w:r w:rsidR="003E2030" w:rsidRPr="005A3DE3">
        <w:rPr>
          <w:rFonts w:cstheme="minorHAnsi"/>
          <w:sz w:val="22"/>
          <w:szCs w:val="22"/>
        </w:rPr>
        <w:t xml:space="preserve">smaller crimes. </w:t>
      </w:r>
      <w:r w:rsidR="00410CB6" w:rsidRPr="005A3DE3">
        <w:rPr>
          <w:rFonts w:cstheme="minorHAnsi"/>
          <w:sz w:val="22"/>
          <w:szCs w:val="22"/>
        </w:rPr>
        <w:t xml:space="preserve">This suggests that the hotspot policing strategy was better </w:t>
      </w:r>
      <w:r w:rsidR="00606E5B" w:rsidRPr="005A3DE3">
        <w:rPr>
          <w:rFonts w:cstheme="minorHAnsi"/>
          <w:sz w:val="22"/>
          <w:szCs w:val="22"/>
        </w:rPr>
        <w:t xml:space="preserve">at focusing </w:t>
      </w:r>
      <w:r w:rsidR="002B5A37" w:rsidRPr="005A3DE3">
        <w:rPr>
          <w:rFonts w:cstheme="minorHAnsi"/>
          <w:sz w:val="22"/>
          <w:szCs w:val="22"/>
        </w:rPr>
        <w:t>and preventing more serious crimes</w:t>
      </w:r>
      <w:r w:rsidR="0011425A" w:rsidRPr="005A3DE3">
        <w:rPr>
          <w:rFonts w:cstheme="minorHAnsi"/>
          <w:sz w:val="22"/>
          <w:szCs w:val="22"/>
        </w:rPr>
        <w:t xml:space="preserve">. However, neither of the models cover a wide range of different crimes, and </w:t>
      </w:r>
      <w:r w:rsidR="00107EB1" w:rsidRPr="005A3DE3">
        <w:rPr>
          <w:rFonts w:cstheme="minorHAnsi"/>
          <w:sz w:val="22"/>
          <w:szCs w:val="22"/>
        </w:rPr>
        <w:t xml:space="preserve">they are both limited in their abilities. </w:t>
      </w:r>
    </w:p>
    <w:p w14:paraId="6F985CB7" w14:textId="4329C534" w:rsidR="008E69D7" w:rsidRPr="005A3DE3" w:rsidRDefault="008E69D7">
      <w:pPr>
        <w:rPr>
          <w:rFonts w:cstheme="minorHAnsi"/>
          <w:sz w:val="22"/>
          <w:szCs w:val="22"/>
        </w:rPr>
      </w:pPr>
    </w:p>
    <w:p w14:paraId="057E9FA9" w14:textId="601F3136" w:rsidR="00ED7D3C" w:rsidRPr="005A3DE3" w:rsidRDefault="00A96EED">
      <w:pPr>
        <w:rPr>
          <w:rFonts w:cstheme="minorHAnsi"/>
          <w:sz w:val="22"/>
          <w:szCs w:val="22"/>
        </w:rPr>
      </w:pPr>
      <w:r w:rsidRPr="005A3DE3">
        <w:rPr>
          <w:rFonts w:cstheme="minorHAnsi"/>
          <w:sz w:val="22"/>
          <w:szCs w:val="22"/>
        </w:rPr>
        <w:t xml:space="preserve">Results propose </w:t>
      </w:r>
      <w:r w:rsidR="00B90208" w:rsidRPr="005A3DE3">
        <w:rPr>
          <w:rFonts w:cstheme="minorHAnsi"/>
          <w:sz w:val="22"/>
          <w:szCs w:val="22"/>
        </w:rPr>
        <w:t xml:space="preserve">that patrolling the streets for 10-20 minutes </w:t>
      </w:r>
      <w:r w:rsidR="009B09D1" w:rsidRPr="005A3DE3">
        <w:rPr>
          <w:rFonts w:cstheme="minorHAnsi"/>
          <w:sz w:val="22"/>
          <w:szCs w:val="22"/>
        </w:rPr>
        <w:t xml:space="preserve">during a police shift </w:t>
      </w:r>
      <w:r w:rsidR="002B454B" w:rsidRPr="005A3DE3">
        <w:rPr>
          <w:rFonts w:cstheme="minorHAnsi"/>
          <w:sz w:val="22"/>
          <w:szCs w:val="22"/>
        </w:rPr>
        <w:t xml:space="preserve">has major impacts on reducing crime rates in that area. However, </w:t>
      </w:r>
      <w:r w:rsidR="00B36E5A" w:rsidRPr="005A3DE3">
        <w:rPr>
          <w:rFonts w:cstheme="minorHAnsi"/>
          <w:sz w:val="22"/>
          <w:szCs w:val="22"/>
        </w:rPr>
        <w:t xml:space="preserve">research found that street patrols of less </w:t>
      </w:r>
      <w:r w:rsidR="006910B3" w:rsidRPr="005A3DE3">
        <w:rPr>
          <w:rFonts w:cstheme="minorHAnsi"/>
          <w:sz w:val="22"/>
          <w:szCs w:val="22"/>
        </w:rPr>
        <w:t>than</w:t>
      </w:r>
      <w:r w:rsidR="00B36E5A" w:rsidRPr="005A3DE3">
        <w:rPr>
          <w:rFonts w:cstheme="minorHAnsi"/>
          <w:sz w:val="22"/>
          <w:szCs w:val="22"/>
        </w:rPr>
        <w:t xml:space="preserve"> 10 </w:t>
      </w:r>
      <w:r w:rsidR="006910B3" w:rsidRPr="005A3DE3">
        <w:rPr>
          <w:rFonts w:cstheme="minorHAnsi"/>
          <w:sz w:val="22"/>
          <w:szCs w:val="22"/>
        </w:rPr>
        <w:t>minutes</w:t>
      </w:r>
      <w:r w:rsidR="00B36E5A" w:rsidRPr="005A3DE3">
        <w:rPr>
          <w:rFonts w:cstheme="minorHAnsi"/>
          <w:sz w:val="22"/>
          <w:szCs w:val="22"/>
        </w:rPr>
        <w:t xml:space="preserve"> or mo</w:t>
      </w:r>
      <w:r w:rsidR="006910B3" w:rsidRPr="005A3DE3">
        <w:rPr>
          <w:rFonts w:cstheme="minorHAnsi"/>
          <w:sz w:val="22"/>
          <w:szCs w:val="22"/>
        </w:rPr>
        <w:t>re than around 20 minutes aren’t as effective when deterring crime (</w:t>
      </w:r>
      <w:r w:rsidR="00ED7D3C" w:rsidRPr="005A3DE3">
        <w:rPr>
          <w:rFonts w:cstheme="minorHAnsi"/>
          <w:sz w:val="22"/>
          <w:szCs w:val="22"/>
        </w:rPr>
        <w:t>Hutt</w:t>
      </w:r>
      <w:r w:rsidR="006910B3" w:rsidRPr="005A3DE3">
        <w:rPr>
          <w:rFonts w:cstheme="minorHAnsi"/>
          <w:sz w:val="22"/>
          <w:szCs w:val="22"/>
        </w:rPr>
        <w:t xml:space="preserve">, </w:t>
      </w:r>
      <w:r w:rsidRPr="005A3DE3">
        <w:rPr>
          <w:rFonts w:cstheme="minorHAnsi"/>
          <w:sz w:val="22"/>
          <w:szCs w:val="22"/>
        </w:rPr>
        <w:t>2018)</w:t>
      </w:r>
      <w:r w:rsidR="006910B3" w:rsidRPr="005A3DE3">
        <w:rPr>
          <w:rFonts w:cstheme="minorHAnsi"/>
          <w:sz w:val="22"/>
          <w:szCs w:val="22"/>
        </w:rPr>
        <w:t xml:space="preserve">. </w:t>
      </w:r>
      <w:r w:rsidR="00BB3081" w:rsidRPr="005A3DE3">
        <w:rPr>
          <w:rFonts w:cstheme="minorHAnsi"/>
          <w:sz w:val="22"/>
          <w:szCs w:val="22"/>
        </w:rPr>
        <w:t xml:space="preserve">This means that the hotspot policing strategy would only be effective for short periods of time, </w:t>
      </w:r>
      <w:r w:rsidR="009E4C8C" w:rsidRPr="005A3DE3">
        <w:rPr>
          <w:rFonts w:cstheme="minorHAnsi"/>
          <w:sz w:val="22"/>
          <w:szCs w:val="22"/>
        </w:rPr>
        <w:t xml:space="preserve">it is not something that would be effective for hours. </w:t>
      </w:r>
    </w:p>
    <w:p w14:paraId="0C428412" w14:textId="77777777" w:rsidR="00ED7D3C" w:rsidRPr="005A3DE3" w:rsidRDefault="00ED7D3C">
      <w:pPr>
        <w:rPr>
          <w:rFonts w:cstheme="minorHAnsi"/>
          <w:sz w:val="22"/>
          <w:szCs w:val="22"/>
        </w:rPr>
      </w:pPr>
    </w:p>
    <w:p w14:paraId="347F24F2" w14:textId="2BDC99A2" w:rsidR="008E69D7" w:rsidRPr="005A3DE3" w:rsidRDefault="004873B7">
      <w:pPr>
        <w:rPr>
          <w:rFonts w:cstheme="minorHAnsi"/>
          <w:sz w:val="22"/>
          <w:szCs w:val="22"/>
        </w:rPr>
      </w:pPr>
      <w:r w:rsidRPr="005A3DE3">
        <w:rPr>
          <w:rFonts w:cstheme="minorHAnsi"/>
          <w:sz w:val="22"/>
          <w:szCs w:val="22"/>
        </w:rPr>
        <w:t xml:space="preserve">In 2016, there was a </w:t>
      </w:r>
      <w:r w:rsidR="00AD24FB" w:rsidRPr="005A3DE3">
        <w:rPr>
          <w:rFonts w:cstheme="minorHAnsi"/>
          <w:sz w:val="22"/>
          <w:szCs w:val="22"/>
        </w:rPr>
        <w:t>Black Lives Matter</w:t>
      </w:r>
      <w:r w:rsidRPr="005A3DE3">
        <w:rPr>
          <w:rFonts w:cstheme="minorHAnsi"/>
          <w:sz w:val="22"/>
          <w:szCs w:val="22"/>
        </w:rPr>
        <w:t xml:space="preserve"> </w:t>
      </w:r>
      <w:r w:rsidR="00020E3D" w:rsidRPr="005A3DE3">
        <w:rPr>
          <w:rFonts w:cstheme="minorHAnsi"/>
          <w:sz w:val="22"/>
          <w:szCs w:val="22"/>
        </w:rPr>
        <w:t>protest in London</w:t>
      </w:r>
      <w:r w:rsidR="00CA2C0C" w:rsidRPr="005A3DE3">
        <w:rPr>
          <w:rFonts w:cstheme="minorHAnsi"/>
          <w:sz w:val="22"/>
          <w:szCs w:val="22"/>
        </w:rPr>
        <w:t xml:space="preserve">. The police chief </w:t>
      </w:r>
      <w:r w:rsidR="003C5A81" w:rsidRPr="005A3DE3">
        <w:rPr>
          <w:rFonts w:cstheme="minorHAnsi"/>
          <w:sz w:val="22"/>
          <w:szCs w:val="22"/>
        </w:rPr>
        <w:t xml:space="preserve">decided to send additional patrols to the area of the </w:t>
      </w:r>
      <w:r w:rsidR="00AD24FB" w:rsidRPr="005A3DE3">
        <w:rPr>
          <w:rFonts w:cstheme="minorHAnsi"/>
          <w:sz w:val="22"/>
          <w:szCs w:val="22"/>
        </w:rPr>
        <w:t xml:space="preserve">protest, this was part of the hotspot policing practise. </w:t>
      </w:r>
      <w:r w:rsidR="00774CF7" w:rsidRPr="005A3DE3">
        <w:rPr>
          <w:rFonts w:cstheme="minorHAnsi"/>
          <w:sz w:val="22"/>
          <w:szCs w:val="22"/>
        </w:rPr>
        <w:t xml:space="preserve">Several residents in this </w:t>
      </w:r>
      <w:proofErr w:type="gramStart"/>
      <w:r w:rsidR="00774CF7" w:rsidRPr="005A3DE3">
        <w:rPr>
          <w:rFonts w:cstheme="minorHAnsi"/>
          <w:sz w:val="22"/>
          <w:szCs w:val="22"/>
        </w:rPr>
        <w:t>particular area</w:t>
      </w:r>
      <w:proofErr w:type="gramEnd"/>
      <w:r w:rsidR="00774CF7" w:rsidRPr="005A3DE3">
        <w:rPr>
          <w:rFonts w:cstheme="minorHAnsi"/>
          <w:sz w:val="22"/>
          <w:szCs w:val="22"/>
        </w:rPr>
        <w:t xml:space="preserve"> were complaining </w:t>
      </w:r>
      <w:r w:rsidR="00654AE1" w:rsidRPr="005A3DE3">
        <w:rPr>
          <w:rFonts w:cstheme="minorHAnsi"/>
          <w:sz w:val="22"/>
          <w:szCs w:val="22"/>
        </w:rPr>
        <w:t xml:space="preserve">that their community was filled with police officers, making </w:t>
      </w:r>
      <w:r w:rsidR="005E0225" w:rsidRPr="005A3DE3">
        <w:rPr>
          <w:rFonts w:cstheme="minorHAnsi"/>
          <w:sz w:val="22"/>
          <w:szCs w:val="22"/>
        </w:rPr>
        <w:t>stops and arrests to innocent people</w:t>
      </w:r>
      <w:r w:rsidR="00F232AC" w:rsidRPr="005A3DE3">
        <w:rPr>
          <w:rFonts w:cstheme="minorHAnsi"/>
          <w:sz w:val="22"/>
          <w:szCs w:val="22"/>
        </w:rPr>
        <w:t xml:space="preserve"> (WGLT, 2017).</w:t>
      </w:r>
      <w:r w:rsidR="00E5584F" w:rsidRPr="005A3DE3">
        <w:rPr>
          <w:rFonts w:cstheme="minorHAnsi"/>
          <w:sz w:val="22"/>
          <w:szCs w:val="22"/>
        </w:rPr>
        <w:t xml:space="preserve"> However, </w:t>
      </w:r>
      <w:proofErr w:type="spellStart"/>
      <w:r w:rsidR="00E5584F" w:rsidRPr="005A3DE3">
        <w:rPr>
          <w:rFonts w:cstheme="minorHAnsi"/>
          <w:sz w:val="22"/>
          <w:szCs w:val="22"/>
        </w:rPr>
        <w:t>Bu</w:t>
      </w:r>
      <w:r w:rsidR="00E43416" w:rsidRPr="005A3DE3">
        <w:rPr>
          <w:rFonts w:cstheme="minorHAnsi"/>
          <w:sz w:val="22"/>
          <w:szCs w:val="22"/>
        </w:rPr>
        <w:t>eermann</w:t>
      </w:r>
      <w:proofErr w:type="spellEnd"/>
      <w:r w:rsidR="00E43416" w:rsidRPr="005A3DE3">
        <w:rPr>
          <w:rFonts w:cstheme="minorHAnsi"/>
          <w:sz w:val="22"/>
          <w:szCs w:val="22"/>
        </w:rPr>
        <w:t xml:space="preserve"> (2017) who is a former police chief</w:t>
      </w:r>
      <w:r w:rsidR="007F276E" w:rsidRPr="005A3DE3">
        <w:rPr>
          <w:rFonts w:cstheme="minorHAnsi"/>
          <w:sz w:val="22"/>
          <w:szCs w:val="22"/>
        </w:rPr>
        <w:t xml:space="preserve">, </w:t>
      </w:r>
      <w:r w:rsidR="00450092" w:rsidRPr="005A3DE3">
        <w:rPr>
          <w:rFonts w:cstheme="minorHAnsi"/>
          <w:sz w:val="22"/>
          <w:szCs w:val="22"/>
        </w:rPr>
        <w:t xml:space="preserve">says that is ‘over-policing’. </w:t>
      </w:r>
      <w:r w:rsidR="005F5C30" w:rsidRPr="005A3DE3">
        <w:rPr>
          <w:rFonts w:cstheme="minorHAnsi"/>
          <w:sz w:val="22"/>
          <w:szCs w:val="22"/>
        </w:rPr>
        <w:t xml:space="preserve">He also said that the hotspot policing strategy is one of the best strategies he has worked </w:t>
      </w:r>
      <w:r w:rsidR="000360FB" w:rsidRPr="005A3DE3">
        <w:rPr>
          <w:rFonts w:cstheme="minorHAnsi"/>
          <w:sz w:val="22"/>
          <w:szCs w:val="22"/>
        </w:rPr>
        <w:t>with and</w:t>
      </w:r>
      <w:r w:rsidR="00BD7D41" w:rsidRPr="005A3DE3">
        <w:rPr>
          <w:rFonts w:cstheme="minorHAnsi"/>
          <w:sz w:val="22"/>
          <w:szCs w:val="22"/>
        </w:rPr>
        <w:t xml:space="preserve"> is the most effective way of reducing the crime rates. </w:t>
      </w:r>
      <w:r w:rsidR="00A02977" w:rsidRPr="005A3DE3">
        <w:rPr>
          <w:rFonts w:cstheme="minorHAnsi"/>
          <w:sz w:val="22"/>
          <w:szCs w:val="22"/>
        </w:rPr>
        <w:t xml:space="preserve">He feels so strongly about this model that he </w:t>
      </w:r>
      <w:r w:rsidR="000360FB" w:rsidRPr="005A3DE3">
        <w:rPr>
          <w:rFonts w:cstheme="minorHAnsi"/>
          <w:sz w:val="22"/>
          <w:szCs w:val="22"/>
        </w:rPr>
        <w:t>says, “cities where the practice has been less successful, must not have trained their officers properly”</w:t>
      </w:r>
      <w:r w:rsidR="0040089A" w:rsidRPr="005A3DE3">
        <w:rPr>
          <w:rFonts w:cstheme="minorHAnsi"/>
          <w:sz w:val="22"/>
          <w:szCs w:val="22"/>
        </w:rPr>
        <w:t xml:space="preserve"> (WGLT, 2017).</w:t>
      </w:r>
      <w:r w:rsidR="00BC3E7B" w:rsidRPr="005A3DE3">
        <w:rPr>
          <w:rFonts w:cstheme="minorHAnsi"/>
          <w:sz w:val="22"/>
          <w:szCs w:val="22"/>
        </w:rPr>
        <w:t xml:space="preserve"> </w:t>
      </w:r>
      <w:r w:rsidR="00905726" w:rsidRPr="005A3DE3">
        <w:rPr>
          <w:rFonts w:cstheme="minorHAnsi"/>
          <w:color w:val="000000" w:themeColor="text1"/>
          <w:sz w:val="22"/>
          <w:szCs w:val="22"/>
        </w:rPr>
        <w:t xml:space="preserve">Over policing </w:t>
      </w:r>
      <w:r w:rsidR="00905726" w:rsidRPr="005A3DE3">
        <w:rPr>
          <w:rFonts w:cstheme="minorHAnsi"/>
          <w:sz w:val="22"/>
          <w:szCs w:val="22"/>
        </w:rPr>
        <w:t xml:space="preserve">isn’t </w:t>
      </w:r>
      <w:r w:rsidR="00662612" w:rsidRPr="005A3DE3">
        <w:rPr>
          <w:rFonts w:cstheme="minorHAnsi"/>
          <w:sz w:val="22"/>
          <w:szCs w:val="22"/>
        </w:rPr>
        <w:t xml:space="preserve">a good strategy because it can create anger within the community. </w:t>
      </w:r>
      <w:r w:rsidR="00F02E84" w:rsidRPr="005A3DE3">
        <w:rPr>
          <w:rFonts w:cstheme="minorHAnsi"/>
          <w:sz w:val="22"/>
          <w:szCs w:val="22"/>
        </w:rPr>
        <w:t xml:space="preserve">Hotspot policing has the potential to be a good </w:t>
      </w:r>
      <w:r w:rsidR="00EF25A4" w:rsidRPr="005A3DE3">
        <w:rPr>
          <w:rFonts w:cstheme="minorHAnsi"/>
          <w:sz w:val="22"/>
          <w:szCs w:val="22"/>
        </w:rPr>
        <w:t xml:space="preserve">way of reducing and preventing crime, however it </w:t>
      </w:r>
      <w:proofErr w:type="gramStart"/>
      <w:r w:rsidR="00EF25A4" w:rsidRPr="005A3DE3">
        <w:rPr>
          <w:rFonts w:cstheme="minorHAnsi"/>
          <w:sz w:val="22"/>
          <w:szCs w:val="22"/>
        </w:rPr>
        <w:t>has to</w:t>
      </w:r>
      <w:proofErr w:type="gramEnd"/>
      <w:r w:rsidR="00EF25A4" w:rsidRPr="005A3DE3">
        <w:rPr>
          <w:rFonts w:cstheme="minorHAnsi"/>
          <w:sz w:val="22"/>
          <w:szCs w:val="22"/>
        </w:rPr>
        <w:t xml:space="preserve"> be done in a way that </w:t>
      </w:r>
      <w:r w:rsidR="00810EBE" w:rsidRPr="005A3DE3">
        <w:rPr>
          <w:rFonts w:cstheme="minorHAnsi"/>
          <w:sz w:val="22"/>
          <w:szCs w:val="22"/>
        </w:rPr>
        <w:t xml:space="preserve">pleases the community as well as </w:t>
      </w:r>
      <w:r w:rsidR="00B87B21" w:rsidRPr="005A3DE3">
        <w:rPr>
          <w:rFonts w:cstheme="minorHAnsi"/>
          <w:sz w:val="22"/>
          <w:szCs w:val="22"/>
        </w:rPr>
        <w:t xml:space="preserve">preventing crime. </w:t>
      </w:r>
      <w:r w:rsidR="002167C8" w:rsidRPr="005A3DE3">
        <w:rPr>
          <w:rFonts w:cstheme="minorHAnsi"/>
          <w:sz w:val="22"/>
          <w:szCs w:val="22"/>
        </w:rPr>
        <w:t>If the strategy of patrolling the streets doesn’t work as effectively as it should, the police force c</w:t>
      </w:r>
      <w:r w:rsidR="00225B13" w:rsidRPr="005A3DE3">
        <w:rPr>
          <w:rFonts w:cstheme="minorHAnsi"/>
          <w:sz w:val="22"/>
          <w:szCs w:val="22"/>
        </w:rPr>
        <w:t xml:space="preserve">an carry out another activity to try to reduce the crime rates, which is an aggressive </w:t>
      </w:r>
      <w:r w:rsidR="007455C8" w:rsidRPr="005A3DE3">
        <w:rPr>
          <w:rFonts w:cstheme="minorHAnsi"/>
          <w:sz w:val="22"/>
          <w:szCs w:val="22"/>
        </w:rPr>
        <w:t xml:space="preserve">disorder enforcement, also known as a </w:t>
      </w:r>
      <w:r w:rsidR="00E05E84" w:rsidRPr="005A3DE3">
        <w:rPr>
          <w:rFonts w:cstheme="minorHAnsi"/>
          <w:sz w:val="22"/>
          <w:szCs w:val="22"/>
        </w:rPr>
        <w:t>‘</w:t>
      </w:r>
      <w:r w:rsidR="007455C8" w:rsidRPr="005A3DE3">
        <w:rPr>
          <w:rFonts w:cstheme="minorHAnsi"/>
          <w:sz w:val="22"/>
          <w:szCs w:val="22"/>
        </w:rPr>
        <w:t>crackdown</w:t>
      </w:r>
      <w:r w:rsidR="00E05E84" w:rsidRPr="005A3DE3">
        <w:rPr>
          <w:rFonts w:cstheme="minorHAnsi"/>
          <w:sz w:val="22"/>
          <w:szCs w:val="22"/>
        </w:rPr>
        <w:t xml:space="preserve">’. </w:t>
      </w:r>
    </w:p>
    <w:p w14:paraId="2D89023E" w14:textId="59A37951" w:rsidR="00523750" w:rsidRPr="005A3DE3" w:rsidRDefault="00523750">
      <w:pPr>
        <w:rPr>
          <w:rFonts w:cstheme="minorHAnsi"/>
          <w:sz w:val="22"/>
          <w:szCs w:val="22"/>
        </w:rPr>
      </w:pPr>
    </w:p>
    <w:p w14:paraId="03777549" w14:textId="6CB658A2" w:rsidR="007C247C" w:rsidRPr="005A3DE3" w:rsidRDefault="00934B50">
      <w:pPr>
        <w:rPr>
          <w:rFonts w:cstheme="minorHAnsi"/>
          <w:sz w:val="22"/>
          <w:szCs w:val="22"/>
        </w:rPr>
      </w:pPr>
      <w:r w:rsidRPr="005A3DE3">
        <w:rPr>
          <w:rFonts w:cstheme="minorHAnsi"/>
          <w:sz w:val="22"/>
          <w:szCs w:val="22"/>
        </w:rPr>
        <w:t xml:space="preserve">Another case for hotspot policing could be </w:t>
      </w:r>
      <w:r w:rsidR="007F5D5C" w:rsidRPr="005A3DE3">
        <w:rPr>
          <w:rFonts w:cstheme="minorHAnsi"/>
          <w:sz w:val="22"/>
          <w:szCs w:val="22"/>
        </w:rPr>
        <w:t>in Town Hill, Swansea</w:t>
      </w:r>
      <w:r w:rsidR="00AC7297" w:rsidRPr="005A3DE3">
        <w:rPr>
          <w:rFonts w:cstheme="minorHAnsi"/>
          <w:sz w:val="22"/>
          <w:szCs w:val="22"/>
        </w:rPr>
        <w:t>. In the</w:t>
      </w:r>
      <w:r w:rsidR="00135E46" w:rsidRPr="005A3DE3">
        <w:rPr>
          <w:rFonts w:cstheme="minorHAnsi"/>
          <w:sz w:val="22"/>
          <w:szCs w:val="22"/>
        </w:rPr>
        <w:t xml:space="preserve"> last month of 2021, December, </w:t>
      </w:r>
      <w:r w:rsidR="00511E15" w:rsidRPr="005A3DE3">
        <w:rPr>
          <w:rFonts w:cstheme="minorHAnsi"/>
          <w:sz w:val="22"/>
          <w:szCs w:val="22"/>
        </w:rPr>
        <w:t xml:space="preserve">statistics show that </w:t>
      </w:r>
      <w:r w:rsidR="00135E46" w:rsidRPr="005A3DE3">
        <w:rPr>
          <w:rFonts w:cstheme="minorHAnsi"/>
          <w:sz w:val="22"/>
          <w:szCs w:val="22"/>
        </w:rPr>
        <w:t xml:space="preserve">20% of the crimes committed </w:t>
      </w:r>
      <w:r w:rsidR="00276DD7" w:rsidRPr="005A3DE3">
        <w:rPr>
          <w:rFonts w:cstheme="minorHAnsi"/>
          <w:sz w:val="22"/>
          <w:szCs w:val="22"/>
        </w:rPr>
        <w:t>were related to criminal damage and arson</w:t>
      </w:r>
      <w:r w:rsidR="00484462" w:rsidRPr="005A3DE3">
        <w:rPr>
          <w:rFonts w:cstheme="minorHAnsi"/>
          <w:sz w:val="22"/>
          <w:szCs w:val="22"/>
        </w:rPr>
        <w:t xml:space="preserve"> (Police UK</w:t>
      </w:r>
      <w:r w:rsidR="00CF4201" w:rsidRPr="005A3DE3">
        <w:rPr>
          <w:rFonts w:cstheme="minorHAnsi"/>
          <w:sz w:val="22"/>
          <w:szCs w:val="22"/>
        </w:rPr>
        <w:t>, 2021)</w:t>
      </w:r>
      <w:r w:rsidR="00276DD7" w:rsidRPr="005A3DE3">
        <w:rPr>
          <w:rFonts w:cstheme="minorHAnsi"/>
          <w:sz w:val="22"/>
          <w:szCs w:val="22"/>
        </w:rPr>
        <w:t xml:space="preserve">. </w:t>
      </w:r>
      <w:r w:rsidR="008174D0" w:rsidRPr="005A3DE3">
        <w:rPr>
          <w:rFonts w:cstheme="minorHAnsi"/>
          <w:sz w:val="22"/>
          <w:szCs w:val="22"/>
        </w:rPr>
        <w:t xml:space="preserve">If hotspot policing was to be used, </w:t>
      </w:r>
      <w:r w:rsidR="00310F85" w:rsidRPr="005A3DE3">
        <w:rPr>
          <w:rFonts w:cstheme="minorHAnsi"/>
          <w:sz w:val="22"/>
          <w:szCs w:val="22"/>
        </w:rPr>
        <w:t xml:space="preserve">it would be important to identify the </w:t>
      </w:r>
      <w:r w:rsidR="0010364C" w:rsidRPr="005A3DE3">
        <w:rPr>
          <w:rFonts w:cstheme="minorHAnsi"/>
          <w:sz w:val="22"/>
          <w:szCs w:val="22"/>
        </w:rPr>
        <w:t xml:space="preserve">specific areas that are most crime </w:t>
      </w:r>
      <w:r w:rsidR="00ED0419" w:rsidRPr="005A3DE3">
        <w:rPr>
          <w:rFonts w:cstheme="minorHAnsi"/>
          <w:sz w:val="22"/>
          <w:szCs w:val="22"/>
        </w:rPr>
        <w:t xml:space="preserve">related because Town Hill covers a large area </w:t>
      </w:r>
      <w:r w:rsidR="007602BB" w:rsidRPr="005A3DE3">
        <w:rPr>
          <w:rFonts w:cstheme="minorHAnsi"/>
          <w:sz w:val="22"/>
          <w:szCs w:val="22"/>
        </w:rPr>
        <w:t xml:space="preserve">so it would be most effective to examine and identify where to use the hotspot policing strategy. </w:t>
      </w:r>
      <w:r w:rsidR="002975A6" w:rsidRPr="005A3DE3">
        <w:rPr>
          <w:rFonts w:cstheme="minorHAnsi"/>
          <w:sz w:val="22"/>
          <w:szCs w:val="22"/>
        </w:rPr>
        <w:t xml:space="preserve">It is important to </w:t>
      </w:r>
      <w:r w:rsidR="00FF00FF" w:rsidRPr="005A3DE3">
        <w:rPr>
          <w:rFonts w:cstheme="minorHAnsi"/>
          <w:sz w:val="22"/>
          <w:szCs w:val="22"/>
        </w:rPr>
        <w:t xml:space="preserve">patrol the streets at the hot times of the crimes that are taking place. However, taking on board what </w:t>
      </w:r>
      <w:proofErr w:type="spellStart"/>
      <w:r w:rsidR="002F2D5F" w:rsidRPr="005A3DE3">
        <w:rPr>
          <w:rFonts w:cstheme="minorHAnsi"/>
          <w:sz w:val="22"/>
          <w:szCs w:val="22"/>
        </w:rPr>
        <w:t>Bueermann</w:t>
      </w:r>
      <w:proofErr w:type="spellEnd"/>
      <w:r w:rsidR="002F2D5F" w:rsidRPr="005A3DE3">
        <w:rPr>
          <w:rFonts w:cstheme="minorHAnsi"/>
          <w:sz w:val="22"/>
          <w:szCs w:val="22"/>
        </w:rPr>
        <w:t xml:space="preserve"> said regarding the policing strategy with the </w:t>
      </w:r>
      <w:r w:rsidR="00036238" w:rsidRPr="005A3DE3">
        <w:rPr>
          <w:rFonts w:cstheme="minorHAnsi"/>
          <w:sz w:val="22"/>
          <w:szCs w:val="22"/>
        </w:rPr>
        <w:t xml:space="preserve">Black Lives Matter protest in London, it is important to not over police and create fear and </w:t>
      </w:r>
      <w:r w:rsidR="006E38E7" w:rsidRPr="005A3DE3">
        <w:rPr>
          <w:rFonts w:cstheme="minorHAnsi"/>
          <w:sz w:val="22"/>
          <w:szCs w:val="22"/>
        </w:rPr>
        <w:t xml:space="preserve">hatred for the police </w:t>
      </w:r>
      <w:r w:rsidR="007C247C" w:rsidRPr="005A3DE3">
        <w:rPr>
          <w:rFonts w:cstheme="minorHAnsi"/>
          <w:sz w:val="22"/>
          <w:szCs w:val="22"/>
        </w:rPr>
        <w:t xml:space="preserve">while doing so. </w:t>
      </w:r>
    </w:p>
    <w:p w14:paraId="124EAE7F" w14:textId="6F88E9E4" w:rsidR="00B45CFB" w:rsidRPr="005A3DE3" w:rsidRDefault="00B45CFB">
      <w:pPr>
        <w:rPr>
          <w:rFonts w:cstheme="minorHAnsi"/>
          <w:sz w:val="22"/>
          <w:szCs w:val="22"/>
        </w:rPr>
      </w:pPr>
    </w:p>
    <w:p w14:paraId="1E13EFCA" w14:textId="57D58365" w:rsidR="00934B50" w:rsidRPr="005A3DE3" w:rsidRDefault="005B6CE4">
      <w:pPr>
        <w:rPr>
          <w:rFonts w:cstheme="minorHAnsi"/>
          <w:sz w:val="22"/>
          <w:szCs w:val="22"/>
        </w:rPr>
      </w:pPr>
      <w:r w:rsidRPr="005A3DE3">
        <w:rPr>
          <w:rFonts w:cstheme="minorHAnsi"/>
          <w:sz w:val="22"/>
          <w:szCs w:val="22"/>
        </w:rPr>
        <w:t xml:space="preserve">In </w:t>
      </w:r>
      <w:proofErr w:type="spellStart"/>
      <w:r w:rsidR="00C9160E" w:rsidRPr="005A3DE3">
        <w:rPr>
          <w:rFonts w:cstheme="minorHAnsi"/>
          <w:sz w:val="22"/>
          <w:szCs w:val="22"/>
        </w:rPr>
        <w:t>Gorseinon</w:t>
      </w:r>
      <w:proofErr w:type="spellEnd"/>
      <w:r w:rsidR="00C9160E" w:rsidRPr="005A3DE3">
        <w:rPr>
          <w:rFonts w:cstheme="minorHAnsi"/>
          <w:sz w:val="22"/>
          <w:szCs w:val="22"/>
        </w:rPr>
        <w:t xml:space="preserve">, Swansea, 64 crimes were recorded </w:t>
      </w:r>
      <w:r w:rsidR="00670522" w:rsidRPr="005A3DE3">
        <w:rPr>
          <w:rFonts w:cstheme="minorHAnsi"/>
          <w:sz w:val="22"/>
          <w:szCs w:val="22"/>
        </w:rPr>
        <w:t xml:space="preserve">in June 2021. 18 </w:t>
      </w:r>
      <w:r w:rsidR="007B0660" w:rsidRPr="005A3DE3">
        <w:rPr>
          <w:rFonts w:cstheme="minorHAnsi"/>
          <w:sz w:val="22"/>
          <w:szCs w:val="22"/>
        </w:rPr>
        <w:t>were related to violence and sexual offences, 14 were anti-social behaviour</w:t>
      </w:r>
      <w:r w:rsidR="000D0CBC" w:rsidRPr="005A3DE3">
        <w:rPr>
          <w:rFonts w:cstheme="minorHAnsi"/>
          <w:sz w:val="22"/>
          <w:szCs w:val="22"/>
        </w:rPr>
        <w:t>,</w:t>
      </w:r>
      <w:r w:rsidR="0012095D" w:rsidRPr="005A3DE3">
        <w:rPr>
          <w:rFonts w:cstheme="minorHAnsi"/>
          <w:sz w:val="22"/>
          <w:szCs w:val="22"/>
        </w:rPr>
        <w:t xml:space="preserve"> 14 were related to public order</w:t>
      </w:r>
      <w:r w:rsidR="00267979" w:rsidRPr="005A3DE3">
        <w:rPr>
          <w:rFonts w:cstheme="minorHAnsi"/>
          <w:sz w:val="22"/>
          <w:szCs w:val="22"/>
        </w:rPr>
        <w:t xml:space="preserve"> and the rest were </w:t>
      </w:r>
      <w:r w:rsidR="00360BA5" w:rsidRPr="005A3DE3">
        <w:rPr>
          <w:rFonts w:cstheme="minorHAnsi"/>
          <w:sz w:val="22"/>
          <w:szCs w:val="22"/>
        </w:rPr>
        <w:t>smaller offences, these are just the main 3</w:t>
      </w:r>
      <w:r w:rsidR="00856080" w:rsidRPr="005A3DE3">
        <w:rPr>
          <w:rFonts w:cstheme="minorHAnsi"/>
          <w:sz w:val="22"/>
          <w:szCs w:val="22"/>
        </w:rPr>
        <w:t xml:space="preserve"> (Bannon, 2021)</w:t>
      </w:r>
      <w:r w:rsidR="0012095D" w:rsidRPr="005A3DE3">
        <w:rPr>
          <w:rFonts w:cstheme="minorHAnsi"/>
          <w:sz w:val="22"/>
          <w:szCs w:val="22"/>
        </w:rPr>
        <w:t xml:space="preserve">. </w:t>
      </w:r>
      <w:r w:rsidR="004A0312" w:rsidRPr="005A3DE3">
        <w:rPr>
          <w:rFonts w:cstheme="minorHAnsi"/>
          <w:sz w:val="22"/>
          <w:szCs w:val="22"/>
        </w:rPr>
        <w:t xml:space="preserve">As </w:t>
      </w:r>
      <w:r w:rsidR="00BE41E8" w:rsidRPr="005A3DE3">
        <w:rPr>
          <w:rFonts w:cstheme="minorHAnsi"/>
          <w:sz w:val="22"/>
          <w:szCs w:val="22"/>
        </w:rPr>
        <w:t xml:space="preserve">violence and sexual offences were most common, it would be useful </w:t>
      </w:r>
      <w:r w:rsidR="002931E2" w:rsidRPr="005A3DE3">
        <w:rPr>
          <w:rFonts w:cstheme="minorHAnsi"/>
          <w:sz w:val="22"/>
          <w:szCs w:val="22"/>
        </w:rPr>
        <w:t xml:space="preserve">to use the SARA model to reduce these rates. </w:t>
      </w:r>
      <w:r w:rsidR="006465FE" w:rsidRPr="005A3DE3">
        <w:rPr>
          <w:rFonts w:cstheme="minorHAnsi"/>
          <w:sz w:val="22"/>
          <w:szCs w:val="22"/>
        </w:rPr>
        <w:t xml:space="preserve">They could do this by </w:t>
      </w:r>
      <w:r w:rsidR="0029750E" w:rsidRPr="005A3DE3">
        <w:rPr>
          <w:rFonts w:cstheme="minorHAnsi"/>
          <w:sz w:val="22"/>
          <w:szCs w:val="22"/>
        </w:rPr>
        <w:t xml:space="preserve">firstly scanning the area of </w:t>
      </w:r>
      <w:proofErr w:type="spellStart"/>
      <w:r w:rsidR="00C87516" w:rsidRPr="005A3DE3">
        <w:rPr>
          <w:rFonts w:cstheme="minorHAnsi"/>
          <w:sz w:val="22"/>
          <w:szCs w:val="22"/>
        </w:rPr>
        <w:t>G</w:t>
      </w:r>
      <w:r w:rsidR="0029750E" w:rsidRPr="005A3DE3">
        <w:rPr>
          <w:rFonts w:cstheme="minorHAnsi"/>
          <w:sz w:val="22"/>
          <w:szCs w:val="22"/>
        </w:rPr>
        <w:t>orseinon</w:t>
      </w:r>
      <w:proofErr w:type="spellEnd"/>
      <w:r w:rsidR="00B86C74" w:rsidRPr="005A3DE3">
        <w:rPr>
          <w:rFonts w:cstheme="minorHAnsi"/>
          <w:sz w:val="22"/>
          <w:szCs w:val="22"/>
        </w:rPr>
        <w:t xml:space="preserve"> and identifying the </w:t>
      </w:r>
      <w:r w:rsidR="00F63F55" w:rsidRPr="005A3DE3">
        <w:rPr>
          <w:rFonts w:cstheme="minorHAnsi"/>
          <w:sz w:val="22"/>
          <w:szCs w:val="22"/>
        </w:rPr>
        <w:t>areas and times that the</w:t>
      </w:r>
      <w:r w:rsidR="008004A6" w:rsidRPr="005A3DE3">
        <w:rPr>
          <w:rFonts w:cstheme="minorHAnsi"/>
          <w:sz w:val="22"/>
          <w:szCs w:val="22"/>
        </w:rPr>
        <w:t>se</w:t>
      </w:r>
      <w:r w:rsidR="00F63F55" w:rsidRPr="005A3DE3">
        <w:rPr>
          <w:rFonts w:cstheme="minorHAnsi"/>
          <w:sz w:val="22"/>
          <w:szCs w:val="22"/>
        </w:rPr>
        <w:t xml:space="preserve"> crimes take place</w:t>
      </w:r>
      <w:r w:rsidR="003F4AD7" w:rsidRPr="005A3DE3">
        <w:rPr>
          <w:rFonts w:cstheme="minorHAnsi"/>
          <w:sz w:val="22"/>
          <w:szCs w:val="22"/>
        </w:rPr>
        <w:t xml:space="preserve">, </w:t>
      </w:r>
      <w:r w:rsidR="00585CDB" w:rsidRPr="005A3DE3">
        <w:rPr>
          <w:rFonts w:cstheme="minorHAnsi"/>
          <w:sz w:val="22"/>
          <w:szCs w:val="22"/>
        </w:rPr>
        <w:t xml:space="preserve">then analyse the most effective </w:t>
      </w:r>
      <w:r w:rsidR="000A53C2" w:rsidRPr="005A3DE3">
        <w:rPr>
          <w:rFonts w:cstheme="minorHAnsi"/>
          <w:sz w:val="22"/>
          <w:szCs w:val="22"/>
        </w:rPr>
        <w:t>strategy</w:t>
      </w:r>
      <w:r w:rsidR="00E12ACC" w:rsidRPr="005A3DE3">
        <w:rPr>
          <w:rFonts w:cstheme="minorHAnsi"/>
          <w:sz w:val="22"/>
          <w:szCs w:val="22"/>
        </w:rPr>
        <w:t xml:space="preserve">. That would be </w:t>
      </w:r>
      <w:r w:rsidR="00590629" w:rsidRPr="005A3DE3">
        <w:rPr>
          <w:rFonts w:cstheme="minorHAnsi"/>
          <w:sz w:val="22"/>
          <w:szCs w:val="22"/>
        </w:rPr>
        <w:t xml:space="preserve">placing more surveillance cameras to monitor the streets more effectively, </w:t>
      </w:r>
      <w:r w:rsidR="00250A3A" w:rsidRPr="005A3DE3">
        <w:rPr>
          <w:rFonts w:cstheme="minorHAnsi"/>
          <w:sz w:val="22"/>
          <w:szCs w:val="22"/>
        </w:rPr>
        <w:t xml:space="preserve">putting </w:t>
      </w:r>
      <w:r w:rsidR="00DD7199" w:rsidRPr="005A3DE3">
        <w:rPr>
          <w:rFonts w:cstheme="minorHAnsi"/>
          <w:sz w:val="22"/>
          <w:szCs w:val="22"/>
        </w:rPr>
        <w:t>streetlights</w:t>
      </w:r>
      <w:r w:rsidR="00250A3A" w:rsidRPr="005A3DE3">
        <w:rPr>
          <w:rFonts w:cstheme="minorHAnsi"/>
          <w:sz w:val="22"/>
          <w:szCs w:val="22"/>
        </w:rPr>
        <w:t xml:space="preserve"> in places where these crimes happen</w:t>
      </w:r>
      <w:r w:rsidR="004806AE" w:rsidRPr="005A3DE3">
        <w:rPr>
          <w:rFonts w:cstheme="minorHAnsi"/>
          <w:sz w:val="22"/>
          <w:szCs w:val="22"/>
        </w:rPr>
        <w:t xml:space="preserve">. After </w:t>
      </w:r>
      <w:r w:rsidR="000E0354" w:rsidRPr="005A3DE3">
        <w:rPr>
          <w:rFonts w:cstheme="minorHAnsi"/>
          <w:sz w:val="22"/>
          <w:szCs w:val="22"/>
        </w:rPr>
        <w:t xml:space="preserve">carrying out these procedures, it is important to assess their strategy accomplishments </w:t>
      </w:r>
      <w:r w:rsidR="00FD1983" w:rsidRPr="005A3DE3">
        <w:rPr>
          <w:rFonts w:cstheme="minorHAnsi"/>
          <w:sz w:val="22"/>
          <w:szCs w:val="22"/>
        </w:rPr>
        <w:t xml:space="preserve">to determine strengths and </w:t>
      </w:r>
      <w:r w:rsidR="004E7919" w:rsidRPr="005A3DE3">
        <w:rPr>
          <w:rFonts w:cstheme="minorHAnsi"/>
          <w:sz w:val="22"/>
          <w:szCs w:val="22"/>
        </w:rPr>
        <w:t xml:space="preserve">weaknesses and identify any improvements that need to be made. </w:t>
      </w:r>
      <w:r w:rsidR="00856910" w:rsidRPr="005A3DE3">
        <w:rPr>
          <w:rFonts w:cstheme="minorHAnsi"/>
          <w:sz w:val="22"/>
          <w:szCs w:val="22"/>
        </w:rPr>
        <w:t xml:space="preserve">Once the changes have been made to their strategy, </w:t>
      </w:r>
      <w:r w:rsidR="00874DE0" w:rsidRPr="005A3DE3">
        <w:rPr>
          <w:rFonts w:cstheme="minorHAnsi"/>
          <w:sz w:val="22"/>
          <w:szCs w:val="22"/>
        </w:rPr>
        <w:t xml:space="preserve">it is important to continue with the SARA model to </w:t>
      </w:r>
    </w:p>
    <w:p w14:paraId="32CF1606" w14:textId="77777777" w:rsidR="00CB09C4" w:rsidRPr="005A3DE3" w:rsidRDefault="00CB09C4">
      <w:pPr>
        <w:rPr>
          <w:rFonts w:cstheme="minorHAnsi"/>
          <w:color w:val="FF0000"/>
          <w:sz w:val="22"/>
          <w:szCs w:val="22"/>
        </w:rPr>
      </w:pPr>
    </w:p>
    <w:p w14:paraId="35228C7A" w14:textId="77777777" w:rsidR="00F57494" w:rsidRPr="005A3DE3" w:rsidRDefault="00E97C4B">
      <w:pPr>
        <w:rPr>
          <w:rFonts w:cstheme="minorHAnsi"/>
          <w:color w:val="000000" w:themeColor="text1"/>
          <w:sz w:val="22"/>
          <w:szCs w:val="22"/>
        </w:rPr>
      </w:pPr>
      <w:r w:rsidRPr="005A3DE3">
        <w:rPr>
          <w:rFonts w:cstheme="minorHAnsi"/>
          <w:color w:val="000000" w:themeColor="text1"/>
          <w:sz w:val="22"/>
          <w:szCs w:val="22"/>
        </w:rPr>
        <w:lastRenderedPageBreak/>
        <w:t xml:space="preserve">it is obvious that there are many models in policing. </w:t>
      </w:r>
      <w:r w:rsidR="00B26CDD" w:rsidRPr="005A3DE3">
        <w:rPr>
          <w:rFonts w:cstheme="minorHAnsi"/>
          <w:color w:val="000000" w:themeColor="text1"/>
          <w:sz w:val="22"/>
          <w:szCs w:val="22"/>
        </w:rPr>
        <w:t>However,</w:t>
      </w:r>
      <w:r w:rsidRPr="005A3DE3">
        <w:rPr>
          <w:rFonts w:cstheme="minorHAnsi"/>
          <w:color w:val="000000" w:themeColor="text1"/>
          <w:sz w:val="22"/>
          <w:szCs w:val="22"/>
        </w:rPr>
        <w:t xml:space="preserve"> </w:t>
      </w:r>
      <w:r w:rsidR="00B57517" w:rsidRPr="005A3DE3">
        <w:rPr>
          <w:rFonts w:cstheme="minorHAnsi"/>
          <w:color w:val="000000" w:themeColor="text1"/>
          <w:sz w:val="22"/>
          <w:szCs w:val="22"/>
        </w:rPr>
        <w:t>it is important to determine their effectiveness</w:t>
      </w:r>
      <w:r w:rsidR="00B14657" w:rsidRPr="005A3DE3">
        <w:rPr>
          <w:rFonts w:cstheme="minorHAnsi"/>
          <w:color w:val="000000" w:themeColor="text1"/>
          <w:sz w:val="22"/>
          <w:szCs w:val="22"/>
        </w:rPr>
        <w:t xml:space="preserve">. </w:t>
      </w:r>
      <w:r w:rsidR="00884407" w:rsidRPr="005A3DE3">
        <w:rPr>
          <w:rFonts w:cstheme="minorHAnsi"/>
          <w:color w:val="000000" w:themeColor="text1"/>
          <w:sz w:val="22"/>
          <w:szCs w:val="22"/>
        </w:rPr>
        <w:t>There are pros and cons to ea</w:t>
      </w:r>
      <w:r w:rsidR="009D654A" w:rsidRPr="005A3DE3">
        <w:rPr>
          <w:rFonts w:cstheme="minorHAnsi"/>
          <w:color w:val="000000" w:themeColor="text1"/>
          <w:sz w:val="22"/>
          <w:szCs w:val="22"/>
        </w:rPr>
        <w:t xml:space="preserve">ch of the models of crime reduction strategies. </w:t>
      </w:r>
      <w:r w:rsidR="00B97C47" w:rsidRPr="005A3DE3">
        <w:rPr>
          <w:rFonts w:cstheme="minorHAnsi"/>
          <w:color w:val="000000" w:themeColor="text1"/>
          <w:sz w:val="22"/>
          <w:szCs w:val="22"/>
        </w:rPr>
        <w:t>As established by Eis</w:t>
      </w:r>
      <w:r w:rsidR="001E693B" w:rsidRPr="005A3DE3">
        <w:rPr>
          <w:rFonts w:cstheme="minorHAnsi"/>
          <w:color w:val="000000" w:themeColor="text1"/>
          <w:sz w:val="22"/>
          <w:szCs w:val="22"/>
        </w:rPr>
        <w:t xml:space="preserve">enburg and </w:t>
      </w:r>
      <w:proofErr w:type="spellStart"/>
      <w:r w:rsidR="001E693B" w:rsidRPr="005A3DE3">
        <w:rPr>
          <w:rFonts w:cstheme="minorHAnsi"/>
          <w:color w:val="000000" w:themeColor="text1"/>
          <w:sz w:val="22"/>
          <w:szCs w:val="22"/>
        </w:rPr>
        <w:t>Glasscock</w:t>
      </w:r>
      <w:proofErr w:type="spellEnd"/>
      <w:r w:rsidR="001E693B" w:rsidRPr="005A3DE3">
        <w:rPr>
          <w:rFonts w:cstheme="minorHAnsi"/>
          <w:color w:val="000000" w:themeColor="text1"/>
          <w:sz w:val="22"/>
          <w:szCs w:val="22"/>
        </w:rPr>
        <w:t>,</w:t>
      </w:r>
      <w:r w:rsidR="00B97C47" w:rsidRPr="005A3DE3">
        <w:rPr>
          <w:rFonts w:cstheme="minorHAnsi"/>
          <w:color w:val="000000" w:themeColor="text1"/>
          <w:sz w:val="22"/>
          <w:szCs w:val="22"/>
        </w:rPr>
        <w:t xml:space="preserve"> </w:t>
      </w:r>
      <w:r w:rsidR="001E693B" w:rsidRPr="005A3DE3">
        <w:rPr>
          <w:rFonts w:cstheme="minorHAnsi"/>
          <w:color w:val="000000" w:themeColor="text1"/>
          <w:sz w:val="22"/>
          <w:szCs w:val="22"/>
        </w:rPr>
        <w:t>t</w:t>
      </w:r>
      <w:r w:rsidR="00273FDA" w:rsidRPr="005A3DE3">
        <w:rPr>
          <w:rFonts w:cstheme="minorHAnsi"/>
          <w:color w:val="000000" w:themeColor="text1"/>
          <w:sz w:val="22"/>
          <w:szCs w:val="22"/>
        </w:rPr>
        <w:t xml:space="preserve">he </w:t>
      </w:r>
      <w:r w:rsidR="009D654A" w:rsidRPr="005A3DE3">
        <w:rPr>
          <w:rFonts w:cstheme="minorHAnsi"/>
          <w:color w:val="000000" w:themeColor="text1"/>
          <w:sz w:val="22"/>
          <w:szCs w:val="22"/>
        </w:rPr>
        <w:t xml:space="preserve">SARA </w:t>
      </w:r>
      <w:r w:rsidR="00273FDA" w:rsidRPr="005A3DE3">
        <w:rPr>
          <w:rFonts w:cstheme="minorHAnsi"/>
          <w:color w:val="000000" w:themeColor="text1"/>
          <w:sz w:val="22"/>
          <w:szCs w:val="22"/>
        </w:rPr>
        <w:t>policing model is</w:t>
      </w:r>
      <w:r w:rsidR="001E693B" w:rsidRPr="005A3DE3">
        <w:rPr>
          <w:rFonts w:cstheme="minorHAnsi"/>
          <w:color w:val="000000" w:themeColor="text1"/>
          <w:sz w:val="22"/>
          <w:szCs w:val="22"/>
        </w:rPr>
        <w:t xml:space="preserve"> </w:t>
      </w:r>
      <w:r w:rsidR="007A315B" w:rsidRPr="005A3DE3">
        <w:rPr>
          <w:rFonts w:cstheme="minorHAnsi"/>
          <w:color w:val="000000" w:themeColor="text1"/>
          <w:sz w:val="22"/>
          <w:szCs w:val="22"/>
        </w:rPr>
        <w:t>a useful strategy because it is</w:t>
      </w:r>
      <w:r w:rsidR="006330FC" w:rsidRPr="005A3DE3">
        <w:rPr>
          <w:rFonts w:cstheme="minorHAnsi"/>
          <w:color w:val="000000" w:themeColor="text1"/>
          <w:sz w:val="22"/>
          <w:szCs w:val="22"/>
        </w:rPr>
        <w:t xml:space="preserve"> </w:t>
      </w:r>
      <w:r w:rsidR="008F199A" w:rsidRPr="005A3DE3">
        <w:rPr>
          <w:rFonts w:cstheme="minorHAnsi"/>
          <w:color w:val="000000" w:themeColor="text1"/>
          <w:sz w:val="22"/>
          <w:szCs w:val="22"/>
        </w:rPr>
        <w:t>well suited for every police officer and not too complex.</w:t>
      </w:r>
      <w:r w:rsidR="00121D22" w:rsidRPr="005A3DE3">
        <w:rPr>
          <w:rFonts w:cstheme="minorHAnsi"/>
          <w:color w:val="000000" w:themeColor="text1"/>
          <w:sz w:val="22"/>
          <w:szCs w:val="22"/>
        </w:rPr>
        <w:t xml:space="preserve"> </w:t>
      </w:r>
      <w:r w:rsidR="008F199A" w:rsidRPr="005A3DE3">
        <w:rPr>
          <w:rFonts w:cstheme="minorHAnsi"/>
          <w:color w:val="000000" w:themeColor="text1"/>
          <w:sz w:val="22"/>
          <w:szCs w:val="22"/>
        </w:rPr>
        <w:t xml:space="preserve">However, </w:t>
      </w:r>
      <w:r w:rsidR="00A04F4A" w:rsidRPr="005A3DE3">
        <w:rPr>
          <w:rFonts w:cstheme="minorHAnsi"/>
          <w:color w:val="000000" w:themeColor="text1"/>
          <w:sz w:val="22"/>
          <w:szCs w:val="22"/>
        </w:rPr>
        <w:t xml:space="preserve">further research found that </w:t>
      </w:r>
      <w:r w:rsidR="00AC600A" w:rsidRPr="005A3DE3">
        <w:rPr>
          <w:rFonts w:cstheme="minorHAnsi"/>
          <w:color w:val="000000" w:themeColor="text1"/>
          <w:sz w:val="22"/>
          <w:szCs w:val="22"/>
        </w:rPr>
        <w:t>Brandon and McGregor feel as if the</w:t>
      </w:r>
      <w:r w:rsidR="00121D22" w:rsidRPr="005A3DE3">
        <w:rPr>
          <w:rFonts w:cstheme="minorHAnsi"/>
          <w:color w:val="000000" w:themeColor="text1"/>
          <w:sz w:val="22"/>
          <w:szCs w:val="22"/>
        </w:rPr>
        <w:t xml:space="preserve"> SARA model lacks complex and it would be worth </w:t>
      </w:r>
      <w:r w:rsidR="00A71E92" w:rsidRPr="005A3DE3">
        <w:rPr>
          <w:rFonts w:cstheme="minorHAnsi"/>
          <w:color w:val="000000" w:themeColor="text1"/>
          <w:sz w:val="22"/>
          <w:szCs w:val="22"/>
        </w:rPr>
        <w:t>changing the acronym to a longer word with additional steps to make this model more effective.</w:t>
      </w:r>
      <w:r w:rsidR="0047124A" w:rsidRPr="005A3DE3">
        <w:rPr>
          <w:rFonts w:cstheme="minorHAnsi"/>
          <w:color w:val="000000" w:themeColor="text1"/>
          <w:sz w:val="22"/>
          <w:szCs w:val="22"/>
        </w:rPr>
        <w:t xml:space="preserve"> Stud</w:t>
      </w:r>
      <w:r w:rsidR="00F6263F" w:rsidRPr="005A3DE3">
        <w:rPr>
          <w:rFonts w:cstheme="minorHAnsi"/>
          <w:color w:val="000000" w:themeColor="text1"/>
          <w:sz w:val="22"/>
          <w:szCs w:val="22"/>
        </w:rPr>
        <w:t>ies</w:t>
      </w:r>
      <w:r w:rsidR="0047124A" w:rsidRPr="005A3DE3">
        <w:rPr>
          <w:rFonts w:cstheme="minorHAnsi"/>
          <w:color w:val="000000" w:themeColor="text1"/>
          <w:sz w:val="22"/>
          <w:szCs w:val="22"/>
        </w:rPr>
        <w:t xml:space="preserve"> suggest that both the SARA model and </w:t>
      </w:r>
      <w:r w:rsidR="00EE4AA7" w:rsidRPr="005A3DE3">
        <w:rPr>
          <w:rFonts w:cstheme="minorHAnsi"/>
          <w:color w:val="000000" w:themeColor="text1"/>
          <w:sz w:val="22"/>
          <w:szCs w:val="22"/>
        </w:rPr>
        <w:t>hotspot policing model have reduced crime</w:t>
      </w:r>
      <w:r w:rsidR="00596506" w:rsidRPr="005A3DE3">
        <w:rPr>
          <w:rFonts w:cstheme="minorHAnsi"/>
          <w:color w:val="000000" w:themeColor="text1"/>
          <w:sz w:val="22"/>
          <w:szCs w:val="22"/>
        </w:rPr>
        <w:t xml:space="preserve"> in certain situations. However, </w:t>
      </w:r>
      <w:r w:rsidR="00955477" w:rsidRPr="005A3DE3">
        <w:rPr>
          <w:rFonts w:cstheme="minorHAnsi"/>
          <w:color w:val="000000" w:themeColor="text1"/>
          <w:sz w:val="22"/>
          <w:szCs w:val="22"/>
        </w:rPr>
        <w:t xml:space="preserve">statistics show that </w:t>
      </w:r>
      <w:r w:rsidR="00596506" w:rsidRPr="005A3DE3">
        <w:rPr>
          <w:rFonts w:cstheme="minorHAnsi"/>
          <w:color w:val="000000" w:themeColor="text1"/>
          <w:sz w:val="22"/>
          <w:szCs w:val="22"/>
        </w:rPr>
        <w:t xml:space="preserve">they both have a reputation of </w:t>
      </w:r>
      <w:r w:rsidR="006F64EE" w:rsidRPr="005A3DE3">
        <w:rPr>
          <w:rFonts w:cstheme="minorHAnsi"/>
          <w:color w:val="000000" w:themeColor="text1"/>
          <w:sz w:val="22"/>
          <w:szCs w:val="22"/>
        </w:rPr>
        <w:t>oversimplifying</w:t>
      </w:r>
      <w:r w:rsidR="00596506" w:rsidRPr="005A3DE3">
        <w:rPr>
          <w:rFonts w:cstheme="minorHAnsi"/>
          <w:color w:val="000000" w:themeColor="text1"/>
          <w:sz w:val="22"/>
          <w:szCs w:val="22"/>
        </w:rPr>
        <w:t xml:space="preserve"> </w:t>
      </w:r>
      <w:r w:rsidR="003F4730" w:rsidRPr="005A3DE3">
        <w:rPr>
          <w:rFonts w:cstheme="minorHAnsi"/>
          <w:color w:val="000000" w:themeColor="text1"/>
          <w:sz w:val="22"/>
          <w:szCs w:val="22"/>
        </w:rPr>
        <w:t>larger crimes and focusing more on smaller crime. While this is still an effective policing strategy, there is need for changes to the</w:t>
      </w:r>
      <w:r w:rsidR="006F64EE" w:rsidRPr="005A3DE3">
        <w:rPr>
          <w:rFonts w:cstheme="minorHAnsi"/>
          <w:color w:val="000000" w:themeColor="text1"/>
          <w:sz w:val="22"/>
          <w:szCs w:val="22"/>
        </w:rPr>
        <w:t xml:space="preserve"> </w:t>
      </w:r>
      <w:r w:rsidR="00955477" w:rsidRPr="005A3DE3">
        <w:rPr>
          <w:rFonts w:cstheme="minorHAnsi"/>
          <w:color w:val="000000" w:themeColor="text1"/>
          <w:sz w:val="22"/>
          <w:szCs w:val="22"/>
        </w:rPr>
        <w:t xml:space="preserve">statistics </w:t>
      </w:r>
      <w:proofErr w:type="gramStart"/>
      <w:r w:rsidR="00955477" w:rsidRPr="005A3DE3">
        <w:rPr>
          <w:rFonts w:cstheme="minorHAnsi"/>
          <w:color w:val="000000" w:themeColor="text1"/>
          <w:sz w:val="22"/>
          <w:szCs w:val="22"/>
        </w:rPr>
        <w:t xml:space="preserve">in order </w:t>
      </w:r>
      <w:r w:rsidR="00E921E4" w:rsidRPr="005A3DE3">
        <w:rPr>
          <w:rFonts w:cstheme="minorHAnsi"/>
          <w:color w:val="000000" w:themeColor="text1"/>
          <w:sz w:val="22"/>
          <w:szCs w:val="22"/>
        </w:rPr>
        <w:t>for</w:t>
      </w:r>
      <w:proofErr w:type="gramEnd"/>
      <w:r w:rsidR="00E921E4" w:rsidRPr="005A3DE3">
        <w:rPr>
          <w:rFonts w:cstheme="minorHAnsi"/>
          <w:color w:val="000000" w:themeColor="text1"/>
          <w:sz w:val="22"/>
          <w:szCs w:val="22"/>
        </w:rPr>
        <w:t xml:space="preserve"> these models to be seen as </w:t>
      </w:r>
      <w:r w:rsidR="006F64EE" w:rsidRPr="005A3DE3">
        <w:rPr>
          <w:rFonts w:cstheme="minorHAnsi"/>
          <w:color w:val="000000" w:themeColor="text1"/>
          <w:sz w:val="22"/>
          <w:szCs w:val="22"/>
        </w:rPr>
        <w:t>more effective.</w:t>
      </w:r>
      <w:r w:rsidR="00874A7A" w:rsidRPr="005A3DE3">
        <w:rPr>
          <w:rFonts w:cstheme="minorHAnsi"/>
          <w:color w:val="000000" w:themeColor="text1"/>
          <w:sz w:val="22"/>
          <w:szCs w:val="22"/>
        </w:rPr>
        <w:t xml:space="preserve"> </w:t>
      </w:r>
    </w:p>
    <w:p w14:paraId="4054EECD" w14:textId="77777777" w:rsidR="00F57494" w:rsidRPr="005A3DE3" w:rsidRDefault="00F57494">
      <w:pPr>
        <w:rPr>
          <w:rFonts w:cstheme="minorHAnsi"/>
          <w:color w:val="000000" w:themeColor="text1"/>
          <w:sz w:val="22"/>
          <w:szCs w:val="22"/>
        </w:rPr>
      </w:pPr>
    </w:p>
    <w:p w14:paraId="5AC9A66F" w14:textId="0B0A7C71" w:rsidR="00AA5343" w:rsidRPr="005A3DE3" w:rsidRDefault="00AA5343">
      <w:pPr>
        <w:rPr>
          <w:rFonts w:cstheme="minorHAnsi"/>
          <w:sz w:val="22"/>
          <w:szCs w:val="22"/>
        </w:rPr>
      </w:pPr>
      <w:r w:rsidRPr="005A3DE3">
        <w:rPr>
          <w:rFonts w:cstheme="minorHAnsi"/>
          <w:color w:val="000000" w:themeColor="text1"/>
          <w:sz w:val="22"/>
          <w:szCs w:val="22"/>
        </w:rPr>
        <w:t xml:space="preserve">The hotspot policing strategy was found to be very effective </w:t>
      </w:r>
      <w:r w:rsidR="0049024E" w:rsidRPr="005A3DE3">
        <w:rPr>
          <w:rFonts w:cstheme="minorHAnsi"/>
          <w:color w:val="000000" w:themeColor="text1"/>
          <w:sz w:val="22"/>
          <w:szCs w:val="22"/>
        </w:rPr>
        <w:t xml:space="preserve">and consistent, as well as being user friendly to every department in the police. However, </w:t>
      </w:r>
      <w:r w:rsidR="00C328A2" w:rsidRPr="005A3DE3">
        <w:rPr>
          <w:rFonts w:cstheme="minorHAnsi"/>
          <w:color w:val="000000" w:themeColor="text1"/>
          <w:sz w:val="22"/>
          <w:szCs w:val="22"/>
        </w:rPr>
        <w:t xml:space="preserve">WGLT found that </w:t>
      </w:r>
      <w:r w:rsidR="0049024E" w:rsidRPr="005A3DE3">
        <w:rPr>
          <w:rFonts w:cstheme="minorHAnsi"/>
          <w:color w:val="000000" w:themeColor="text1"/>
          <w:sz w:val="22"/>
          <w:szCs w:val="22"/>
        </w:rPr>
        <w:t xml:space="preserve">in some situations the public felt that their community was </w:t>
      </w:r>
      <w:r w:rsidR="0039334A" w:rsidRPr="005A3DE3">
        <w:rPr>
          <w:rFonts w:cstheme="minorHAnsi"/>
          <w:color w:val="000000" w:themeColor="text1"/>
          <w:sz w:val="22"/>
          <w:szCs w:val="22"/>
        </w:rPr>
        <w:t>overpopulated</w:t>
      </w:r>
      <w:r w:rsidR="0049024E" w:rsidRPr="005A3DE3">
        <w:rPr>
          <w:rFonts w:cstheme="minorHAnsi"/>
          <w:color w:val="000000" w:themeColor="text1"/>
          <w:sz w:val="22"/>
          <w:szCs w:val="22"/>
        </w:rPr>
        <w:t xml:space="preserve"> with </w:t>
      </w:r>
      <w:r w:rsidR="0039334A" w:rsidRPr="005A3DE3">
        <w:rPr>
          <w:rFonts w:cstheme="minorHAnsi"/>
          <w:color w:val="000000" w:themeColor="text1"/>
          <w:sz w:val="22"/>
          <w:szCs w:val="22"/>
        </w:rPr>
        <w:t>police,</w:t>
      </w:r>
      <w:r w:rsidR="0049024E" w:rsidRPr="005A3DE3">
        <w:rPr>
          <w:rFonts w:cstheme="minorHAnsi"/>
          <w:color w:val="000000" w:themeColor="text1"/>
          <w:sz w:val="22"/>
          <w:szCs w:val="22"/>
        </w:rPr>
        <w:t xml:space="preserve"> and it </w:t>
      </w:r>
      <w:r w:rsidR="0039334A" w:rsidRPr="005A3DE3">
        <w:rPr>
          <w:rFonts w:cstheme="minorHAnsi"/>
          <w:color w:val="000000" w:themeColor="text1"/>
          <w:sz w:val="22"/>
          <w:szCs w:val="22"/>
        </w:rPr>
        <w:t xml:space="preserve">was off putting for the innocent people trying to live their every day lives. Although the </w:t>
      </w:r>
      <w:r w:rsidR="000450FD" w:rsidRPr="005A3DE3">
        <w:rPr>
          <w:rFonts w:cstheme="minorHAnsi"/>
          <w:color w:val="000000" w:themeColor="text1"/>
          <w:sz w:val="22"/>
          <w:szCs w:val="22"/>
        </w:rPr>
        <w:t xml:space="preserve">police were carrying out this </w:t>
      </w:r>
      <w:r w:rsidR="002A5F29" w:rsidRPr="005A3DE3">
        <w:rPr>
          <w:rFonts w:cstheme="minorHAnsi"/>
          <w:color w:val="000000" w:themeColor="text1"/>
          <w:sz w:val="22"/>
          <w:szCs w:val="22"/>
        </w:rPr>
        <w:t xml:space="preserve">strategy to try to make the </w:t>
      </w:r>
      <w:r w:rsidR="00B94C49" w:rsidRPr="005A3DE3">
        <w:rPr>
          <w:rFonts w:cstheme="minorHAnsi"/>
          <w:color w:val="000000" w:themeColor="text1"/>
          <w:sz w:val="22"/>
          <w:szCs w:val="22"/>
        </w:rPr>
        <w:t xml:space="preserve">community a safer place and the </w:t>
      </w:r>
      <w:r w:rsidR="002A5F29" w:rsidRPr="005A3DE3">
        <w:rPr>
          <w:rFonts w:cstheme="minorHAnsi"/>
          <w:color w:val="000000" w:themeColor="text1"/>
          <w:sz w:val="22"/>
          <w:szCs w:val="22"/>
        </w:rPr>
        <w:t xml:space="preserve">public </w:t>
      </w:r>
      <w:r w:rsidR="00B94C49" w:rsidRPr="005A3DE3">
        <w:rPr>
          <w:rFonts w:cstheme="minorHAnsi"/>
          <w:color w:val="000000" w:themeColor="text1"/>
          <w:sz w:val="22"/>
          <w:szCs w:val="22"/>
        </w:rPr>
        <w:t xml:space="preserve">feel safe, </w:t>
      </w:r>
      <w:r w:rsidR="001905A8" w:rsidRPr="005A3DE3">
        <w:rPr>
          <w:rFonts w:cstheme="minorHAnsi"/>
          <w:color w:val="000000" w:themeColor="text1"/>
          <w:sz w:val="22"/>
          <w:szCs w:val="22"/>
        </w:rPr>
        <w:t>sometimes they were found to be over policing</w:t>
      </w:r>
      <w:r w:rsidR="00C328A2" w:rsidRPr="005A3DE3">
        <w:rPr>
          <w:rFonts w:cstheme="minorHAnsi"/>
          <w:color w:val="000000" w:themeColor="text1"/>
          <w:sz w:val="22"/>
          <w:szCs w:val="22"/>
        </w:rPr>
        <w:t xml:space="preserve">. </w:t>
      </w:r>
      <w:proofErr w:type="spellStart"/>
      <w:r w:rsidR="00E609AE" w:rsidRPr="005A3DE3">
        <w:rPr>
          <w:rFonts w:cstheme="minorHAnsi"/>
          <w:color w:val="000000" w:themeColor="text1"/>
          <w:sz w:val="22"/>
          <w:szCs w:val="22"/>
        </w:rPr>
        <w:t>Bueermann</w:t>
      </w:r>
      <w:proofErr w:type="spellEnd"/>
      <w:r w:rsidR="00E609AE" w:rsidRPr="005A3DE3">
        <w:rPr>
          <w:rFonts w:cstheme="minorHAnsi"/>
          <w:color w:val="000000" w:themeColor="text1"/>
          <w:sz w:val="22"/>
          <w:szCs w:val="22"/>
        </w:rPr>
        <w:t xml:space="preserve"> </w:t>
      </w:r>
      <w:r w:rsidR="00ED1EF0" w:rsidRPr="005A3DE3">
        <w:rPr>
          <w:rFonts w:cstheme="minorHAnsi"/>
          <w:color w:val="000000" w:themeColor="text1"/>
          <w:sz w:val="22"/>
          <w:szCs w:val="22"/>
        </w:rPr>
        <w:t xml:space="preserve">feels strongly about the hotspot policing strategy and </w:t>
      </w:r>
      <w:r w:rsidR="005423A0" w:rsidRPr="005A3DE3">
        <w:rPr>
          <w:rFonts w:cstheme="minorHAnsi"/>
          <w:color w:val="000000" w:themeColor="text1"/>
          <w:sz w:val="22"/>
          <w:szCs w:val="22"/>
        </w:rPr>
        <w:t xml:space="preserve">has lots of good things to say about it. However, he said </w:t>
      </w:r>
      <w:r w:rsidR="00B14434" w:rsidRPr="005A3DE3">
        <w:rPr>
          <w:rFonts w:cstheme="minorHAnsi"/>
          <w:color w:val="000000" w:themeColor="text1"/>
          <w:sz w:val="22"/>
          <w:szCs w:val="22"/>
        </w:rPr>
        <w:t xml:space="preserve">over policing is bad way of hotspot policing and </w:t>
      </w:r>
      <w:r w:rsidR="005423A0" w:rsidRPr="005A3DE3">
        <w:rPr>
          <w:rFonts w:cstheme="minorHAnsi"/>
          <w:color w:val="000000" w:themeColor="text1"/>
          <w:sz w:val="22"/>
          <w:szCs w:val="22"/>
        </w:rPr>
        <w:t xml:space="preserve">that </w:t>
      </w:r>
      <w:r w:rsidR="00070683" w:rsidRPr="005A3DE3">
        <w:rPr>
          <w:rFonts w:cstheme="minorHAnsi"/>
          <w:sz w:val="22"/>
          <w:szCs w:val="22"/>
        </w:rPr>
        <w:t>“cities where the practice has been less successful, must not have trained their officers properly”</w:t>
      </w:r>
      <w:r w:rsidR="00F06104" w:rsidRPr="005A3DE3">
        <w:rPr>
          <w:rFonts w:cstheme="minorHAnsi"/>
          <w:sz w:val="22"/>
          <w:szCs w:val="22"/>
        </w:rPr>
        <w:t xml:space="preserve">. </w:t>
      </w:r>
    </w:p>
    <w:p w14:paraId="72D7A583" w14:textId="77777777" w:rsidR="00F06104" w:rsidRPr="005A3DE3" w:rsidRDefault="00F06104">
      <w:pPr>
        <w:rPr>
          <w:rFonts w:cstheme="minorHAnsi"/>
          <w:sz w:val="22"/>
          <w:szCs w:val="22"/>
        </w:rPr>
      </w:pPr>
    </w:p>
    <w:p w14:paraId="05BE6E35" w14:textId="1B2BF969" w:rsidR="0049084B" w:rsidRPr="005A3DE3" w:rsidRDefault="00F06104">
      <w:pPr>
        <w:rPr>
          <w:rFonts w:cstheme="minorHAnsi"/>
          <w:sz w:val="22"/>
          <w:szCs w:val="22"/>
        </w:rPr>
      </w:pPr>
      <w:r w:rsidRPr="005A3DE3">
        <w:rPr>
          <w:rFonts w:cstheme="minorHAnsi"/>
          <w:sz w:val="22"/>
          <w:szCs w:val="22"/>
        </w:rPr>
        <w:t xml:space="preserve">Overall, </w:t>
      </w:r>
      <w:proofErr w:type="gramStart"/>
      <w:r w:rsidRPr="005A3DE3">
        <w:rPr>
          <w:rFonts w:cstheme="minorHAnsi"/>
          <w:sz w:val="22"/>
          <w:szCs w:val="22"/>
        </w:rPr>
        <w:t>both of these</w:t>
      </w:r>
      <w:proofErr w:type="gramEnd"/>
      <w:r w:rsidRPr="005A3DE3">
        <w:rPr>
          <w:rFonts w:cstheme="minorHAnsi"/>
          <w:sz w:val="22"/>
          <w:szCs w:val="22"/>
        </w:rPr>
        <w:t xml:space="preserve"> models</w:t>
      </w:r>
      <w:r w:rsidR="000F4E71" w:rsidRPr="005A3DE3">
        <w:rPr>
          <w:rFonts w:cstheme="minorHAnsi"/>
          <w:sz w:val="22"/>
          <w:szCs w:val="22"/>
        </w:rPr>
        <w:t xml:space="preserve"> have been successful in reducing crime. However, </w:t>
      </w:r>
      <w:r w:rsidR="00C4397C" w:rsidRPr="005A3DE3">
        <w:rPr>
          <w:rFonts w:cstheme="minorHAnsi"/>
          <w:sz w:val="22"/>
          <w:szCs w:val="22"/>
        </w:rPr>
        <w:t xml:space="preserve">after taking on board what has been said by the critics, </w:t>
      </w:r>
      <w:r w:rsidR="008C4A6E" w:rsidRPr="005A3DE3">
        <w:rPr>
          <w:rFonts w:cstheme="minorHAnsi"/>
          <w:sz w:val="22"/>
          <w:szCs w:val="22"/>
        </w:rPr>
        <w:t xml:space="preserve">it is obvious that </w:t>
      </w:r>
      <w:r w:rsidR="000F4E71" w:rsidRPr="005A3DE3">
        <w:rPr>
          <w:rFonts w:cstheme="minorHAnsi"/>
          <w:sz w:val="22"/>
          <w:szCs w:val="22"/>
        </w:rPr>
        <w:t>there is room for improvement</w:t>
      </w:r>
      <w:r w:rsidR="008C4A6E" w:rsidRPr="005A3DE3">
        <w:rPr>
          <w:rFonts w:cstheme="minorHAnsi"/>
          <w:sz w:val="22"/>
          <w:szCs w:val="22"/>
        </w:rPr>
        <w:t xml:space="preserve">. </w:t>
      </w:r>
      <w:r w:rsidR="001A263B" w:rsidRPr="005A3DE3">
        <w:rPr>
          <w:rFonts w:cstheme="minorHAnsi"/>
          <w:sz w:val="22"/>
          <w:szCs w:val="22"/>
        </w:rPr>
        <w:t>The SARA model</w:t>
      </w:r>
      <w:r w:rsidR="00CD7561" w:rsidRPr="005A3DE3">
        <w:rPr>
          <w:rFonts w:cstheme="minorHAnsi"/>
          <w:sz w:val="22"/>
          <w:szCs w:val="22"/>
        </w:rPr>
        <w:t xml:space="preserve"> lacks in complex and needs to be altered, and the hotspot model </w:t>
      </w:r>
      <w:r w:rsidR="00703535" w:rsidRPr="005A3DE3">
        <w:rPr>
          <w:rFonts w:cstheme="minorHAnsi"/>
          <w:sz w:val="22"/>
          <w:szCs w:val="22"/>
        </w:rPr>
        <w:t xml:space="preserve">needs to be analysed thoroughly and the public need to be thought of when carrying out this </w:t>
      </w:r>
      <w:r w:rsidR="00053EA2" w:rsidRPr="005A3DE3">
        <w:rPr>
          <w:rFonts w:cstheme="minorHAnsi"/>
          <w:sz w:val="22"/>
          <w:szCs w:val="22"/>
        </w:rPr>
        <w:t xml:space="preserve">strategy. </w:t>
      </w:r>
    </w:p>
    <w:p w14:paraId="275D85CA" w14:textId="77777777" w:rsidR="00CB09C4" w:rsidRPr="005A3DE3" w:rsidRDefault="00CB09C4">
      <w:pPr>
        <w:rPr>
          <w:rFonts w:cstheme="minorHAnsi"/>
          <w:sz w:val="22"/>
          <w:szCs w:val="22"/>
        </w:rPr>
      </w:pPr>
    </w:p>
    <w:p w14:paraId="37636DD6" w14:textId="77777777" w:rsidR="00DF3ABB" w:rsidRPr="005A3DE3" w:rsidRDefault="00DF3ABB">
      <w:pPr>
        <w:rPr>
          <w:rFonts w:cstheme="minorHAnsi"/>
          <w:sz w:val="22"/>
          <w:szCs w:val="22"/>
        </w:rPr>
      </w:pPr>
    </w:p>
    <w:p w14:paraId="38492431" w14:textId="09BE3125" w:rsidR="008E69D7" w:rsidRPr="005A3DE3" w:rsidRDefault="008E69D7">
      <w:pPr>
        <w:rPr>
          <w:rFonts w:cstheme="minorHAnsi"/>
          <w:b/>
          <w:bCs/>
          <w:sz w:val="22"/>
          <w:szCs w:val="22"/>
          <w:u w:val="single"/>
        </w:rPr>
      </w:pPr>
      <w:r w:rsidRPr="005A3DE3">
        <w:rPr>
          <w:rFonts w:cstheme="minorHAnsi"/>
          <w:b/>
          <w:bCs/>
          <w:sz w:val="22"/>
          <w:szCs w:val="22"/>
          <w:u w:val="single"/>
        </w:rPr>
        <w:t>Reference list</w:t>
      </w:r>
    </w:p>
    <w:p w14:paraId="6070052C" w14:textId="448353AF" w:rsidR="008E69D7" w:rsidRPr="005A3DE3" w:rsidRDefault="008E69D7">
      <w:pPr>
        <w:rPr>
          <w:rFonts w:cstheme="minorHAnsi"/>
          <w:sz w:val="22"/>
          <w:szCs w:val="22"/>
        </w:rPr>
      </w:pPr>
    </w:p>
    <w:p w14:paraId="554E3583" w14:textId="77777777" w:rsidR="005A3DE3" w:rsidRPr="005A3DE3" w:rsidRDefault="005A3DE3">
      <w:pPr>
        <w:rPr>
          <w:rFonts w:cstheme="minorHAnsi"/>
          <w:sz w:val="22"/>
          <w:szCs w:val="22"/>
        </w:rPr>
      </w:pPr>
    </w:p>
    <w:p w14:paraId="3467C1AD" w14:textId="77777777" w:rsidR="005A3DE3" w:rsidRPr="005A3DE3" w:rsidRDefault="005A3DE3">
      <w:pPr>
        <w:rPr>
          <w:rFonts w:cstheme="minorHAnsi"/>
          <w:sz w:val="22"/>
          <w:szCs w:val="22"/>
        </w:rPr>
      </w:pPr>
    </w:p>
    <w:p w14:paraId="0B7DD095" w14:textId="77777777" w:rsidR="005A3DE3" w:rsidRPr="005A3DE3" w:rsidRDefault="005A3DE3">
      <w:pPr>
        <w:rPr>
          <w:rFonts w:cstheme="minorHAnsi"/>
          <w:sz w:val="22"/>
          <w:szCs w:val="22"/>
        </w:rPr>
      </w:pPr>
    </w:p>
    <w:p w14:paraId="74B7A996" w14:textId="77777777" w:rsidR="005A3DE3" w:rsidRPr="005A3DE3" w:rsidRDefault="005A3DE3">
      <w:pPr>
        <w:rPr>
          <w:rFonts w:cstheme="minorHAnsi"/>
          <w:sz w:val="22"/>
          <w:szCs w:val="22"/>
        </w:rPr>
      </w:pPr>
    </w:p>
    <w:p w14:paraId="44F1C7F1" w14:textId="77777777" w:rsidR="005A3DE3" w:rsidRPr="005A3DE3" w:rsidRDefault="005A3DE3">
      <w:pPr>
        <w:rPr>
          <w:rFonts w:cstheme="minorHAnsi"/>
          <w:sz w:val="22"/>
          <w:szCs w:val="22"/>
        </w:rPr>
      </w:pPr>
    </w:p>
    <w:p w14:paraId="0A904A7C" w14:textId="77777777" w:rsidR="005A3DE3" w:rsidRPr="005A3DE3" w:rsidRDefault="005A3DE3">
      <w:pPr>
        <w:rPr>
          <w:rFonts w:cstheme="minorHAnsi"/>
          <w:sz w:val="22"/>
          <w:szCs w:val="22"/>
        </w:rPr>
      </w:pPr>
    </w:p>
    <w:p w14:paraId="5C863A08" w14:textId="77777777" w:rsidR="005A3DE3" w:rsidRPr="005A3DE3" w:rsidRDefault="005A3DE3">
      <w:pPr>
        <w:rPr>
          <w:rFonts w:cstheme="minorHAnsi"/>
          <w:sz w:val="22"/>
          <w:szCs w:val="22"/>
        </w:rPr>
      </w:pPr>
    </w:p>
    <w:p w14:paraId="246D2D95" w14:textId="77777777" w:rsidR="005A3DE3" w:rsidRPr="005A3DE3" w:rsidRDefault="005A3DE3">
      <w:pPr>
        <w:rPr>
          <w:rFonts w:cstheme="minorHAnsi"/>
          <w:sz w:val="22"/>
          <w:szCs w:val="22"/>
        </w:rPr>
      </w:pPr>
    </w:p>
    <w:p w14:paraId="0B7A7D75" w14:textId="77777777" w:rsidR="005A3DE3" w:rsidRPr="005A3DE3" w:rsidRDefault="005A3DE3">
      <w:pPr>
        <w:rPr>
          <w:rFonts w:cstheme="minorHAnsi"/>
          <w:sz w:val="22"/>
          <w:szCs w:val="22"/>
        </w:rPr>
      </w:pPr>
    </w:p>
    <w:p w14:paraId="752B9A30" w14:textId="77777777" w:rsidR="005A3DE3" w:rsidRPr="005A3DE3" w:rsidRDefault="005A3DE3">
      <w:pPr>
        <w:rPr>
          <w:rFonts w:cstheme="minorHAnsi"/>
          <w:sz w:val="22"/>
          <w:szCs w:val="22"/>
        </w:rPr>
      </w:pPr>
    </w:p>
    <w:p w14:paraId="24C7157B" w14:textId="77777777" w:rsidR="005A3DE3" w:rsidRPr="005A3DE3" w:rsidRDefault="005A3DE3">
      <w:pPr>
        <w:rPr>
          <w:rFonts w:cstheme="minorHAnsi"/>
          <w:sz w:val="22"/>
          <w:szCs w:val="22"/>
        </w:rPr>
      </w:pPr>
    </w:p>
    <w:p w14:paraId="048FD4D9" w14:textId="77777777" w:rsidR="005A3DE3" w:rsidRPr="005A3DE3" w:rsidRDefault="005A3DE3">
      <w:pPr>
        <w:rPr>
          <w:rFonts w:cstheme="minorHAnsi"/>
          <w:sz w:val="22"/>
          <w:szCs w:val="22"/>
        </w:rPr>
      </w:pPr>
    </w:p>
    <w:p w14:paraId="1CE52F0C" w14:textId="61D85E02" w:rsidR="005A3DE3" w:rsidRDefault="005A3DE3">
      <w:pPr>
        <w:rPr>
          <w:rFonts w:cstheme="minorHAnsi"/>
          <w:sz w:val="22"/>
          <w:szCs w:val="22"/>
        </w:rPr>
      </w:pPr>
      <w:r w:rsidRPr="005A3DE3">
        <w:rPr>
          <w:rFonts w:cstheme="minorHAnsi"/>
          <w:sz w:val="22"/>
          <w:szCs w:val="22"/>
        </w:rPr>
        <w:t xml:space="preserve">Bannon (2021), Wales Online. </w:t>
      </w:r>
      <w:r w:rsidRPr="005A3DE3">
        <w:rPr>
          <w:rFonts w:cstheme="minorHAnsi"/>
          <w:i/>
          <w:iCs/>
          <w:sz w:val="22"/>
          <w:szCs w:val="22"/>
        </w:rPr>
        <w:t>The areas of Swansea with the most crime and the offences being committed.</w:t>
      </w:r>
      <w:r w:rsidRPr="005A3DE3">
        <w:rPr>
          <w:rFonts w:cstheme="minorHAnsi"/>
          <w:sz w:val="22"/>
          <w:szCs w:val="22"/>
        </w:rPr>
        <w:t xml:space="preserve"> Available at </w:t>
      </w:r>
      <w:hyperlink r:id="rId7" w:history="1">
        <w:r w:rsidRPr="005A3DE3">
          <w:rPr>
            <w:rStyle w:val="Hyperlink"/>
            <w:rFonts w:cstheme="minorHAnsi"/>
            <w:sz w:val="22"/>
            <w:szCs w:val="22"/>
          </w:rPr>
          <w:t>https://www.walesonline.co.uk/news/wales-news/areas-swansea-most-crime-offences-21222180</w:t>
        </w:r>
      </w:hyperlink>
      <w:r w:rsidRPr="005A3DE3">
        <w:rPr>
          <w:rFonts w:cstheme="minorHAnsi"/>
          <w:sz w:val="22"/>
          <w:szCs w:val="22"/>
        </w:rPr>
        <w:t>. Accessed on 1</w:t>
      </w:r>
      <w:r w:rsidRPr="005A3DE3">
        <w:rPr>
          <w:rFonts w:cstheme="minorHAnsi"/>
          <w:sz w:val="22"/>
          <w:szCs w:val="22"/>
          <w:vertAlign w:val="superscript"/>
        </w:rPr>
        <w:t>st</w:t>
      </w:r>
      <w:r w:rsidRPr="005A3DE3">
        <w:rPr>
          <w:rFonts w:cstheme="minorHAnsi"/>
          <w:sz w:val="22"/>
          <w:szCs w:val="22"/>
        </w:rPr>
        <w:t xml:space="preserve"> March 2022. </w:t>
      </w:r>
    </w:p>
    <w:p w14:paraId="16537726" w14:textId="77777777" w:rsidR="005A3DE3" w:rsidRPr="005A3DE3" w:rsidRDefault="005A3DE3">
      <w:pPr>
        <w:rPr>
          <w:rFonts w:cstheme="minorHAnsi"/>
          <w:sz w:val="22"/>
          <w:szCs w:val="22"/>
        </w:rPr>
      </w:pPr>
    </w:p>
    <w:p w14:paraId="1F4AAB44" w14:textId="77777777" w:rsidR="005A3DE3" w:rsidRDefault="005A3DE3">
      <w:pPr>
        <w:rPr>
          <w:rFonts w:cstheme="minorHAnsi"/>
          <w:sz w:val="22"/>
          <w:szCs w:val="22"/>
        </w:rPr>
      </w:pPr>
      <w:r w:rsidRPr="005A3DE3">
        <w:rPr>
          <w:rFonts w:cstheme="minorHAnsi"/>
          <w:sz w:val="22"/>
          <w:szCs w:val="22"/>
        </w:rPr>
        <w:t xml:space="preserve">Brandon (2015), </w:t>
      </w:r>
      <w:r w:rsidRPr="005A3DE3">
        <w:rPr>
          <w:rFonts w:cstheme="minorHAnsi"/>
          <w:i/>
          <w:iCs/>
          <w:sz w:val="22"/>
          <w:szCs w:val="22"/>
        </w:rPr>
        <w:t>the use and effectiveness of problem-orientated policing.</w:t>
      </w:r>
      <w:r w:rsidRPr="005A3DE3">
        <w:rPr>
          <w:rFonts w:cstheme="minorHAnsi"/>
          <w:sz w:val="22"/>
          <w:szCs w:val="22"/>
        </w:rPr>
        <w:t xml:space="preserve"> Available at </w:t>
      </w:r>
      <w:hyperlink r:id="rId8" w:history="1">
        <w:r w:rsidRPr="005A3DE3">
          <w:rPr>
            <w:rStyle w:val="Hyperlink"/>
            <w:rFonts w:cstheme="minorHAnsi"/>
            <w:sz w:val="22"/>
            <w:szCs w:val="22"/>
          </w:rPr>
          <w:t>https://www.google.co.uk/amp/www.inquiriesjournal.com/amp/1028/the-use-and-effectiveness-of-problem-oriented-policing</w:t>
        </w:r>
      </w:hyperlink>
      <w:r w:rsidRPr="005A3DE3">
        <w:rPr>
          <w:rFonts w:cstheme="minorHAnsi"/>
          <w:sz w:val="22"/>
          <w:szCs w:val="22"/>
        </w:rPr>
        <w:t xml:space="preserve"> Accessed on 18th February 2022. </w:t>
      </w:r>
    </w:p>
    <w:p w14:paraId="1F2FAD67" w14:textId="77777777" w:rsidR="005A3DE3" w:rsidRPr="005A3DE3" w:rsidRDefault="005A3DE3">
      <w:pPr>
        <w:rPr>
          <w:rFonts w:cstheme="minorHAnsi"/>
          <w:sz w:val="22"/>
          <w:szCs w:val="22"/>
        </w:rPr>
      </w:pPr>
    </w:p>
    <w:p w14:paraId="0E990342" w14:textId="77777777" w:rsidR="005A3DE3" w:rsidRPr="005A3DE3" w:rsidRDefault="005A3DE3">
      <w:pPr>
        <w:rPr>
          <w:rFonts w:cstheme="minorHAnsi"/>
          <w:sz w:val="22"/>
          <w:szCs w:val="22"/>
        </w:rPr>
      </w:pPr>
      <w:r w:rsidRPr="005A3DE3">
        <w:rPr>
          <w:rFonts w:cstheme="minorHAnsi"/>
          <w:sz w:val="22"/>
          <w:szCs w:val="22"/>
        </w:rPr>
        <w:t xml:space="preserve">Burton (2018), pp 2 </w:t>
      </w:r>
      <w:r w:rsidRPr="005A3DE3">
        <w:rPr>
          <w:rFonts w:cstheme="minorHAnsi"/>
          <w:i/>
          <w:iCs/>
          <w:sz w:val="22"/>
          <w:szCs w:val="22"/>
        </w:rPr>
        <w:t xml:space="preserve">Crime Science, Enhancing SARA: a new approach in an increasingly complex world. </w:t>
      </w:r>
      <w:r w:rsidRPr="005A3DE3">
        <w:rPr>
          <w:rFonts w:cstheme="minorHAnsi"/>
          <w:sz w:val="22"/>
          <w:szCs w:val="22"/>
        </w:rPr>
        <w:t xml:space="preserve">Available at </w:t>
      </w:r>
      <w:hyperlink r:id="rId9" w:history="1">
        <w:r w:rsidRPr="005A3DE3">
          <w:rPr>
            <w:rStyle w:val="Hyperlink"/>
            <w:rFonts w:cstheme="minorHAnsi"/>
            <w:sz w:val="22"/>
            <w:szCs w:val="22"/>
          </w:rPr>
          <w:t>https://crimesciencejournal.biomedcentral.com/track/pdf/10.1186/s40163-018-0078-4.pdf</w:t>
        </w:r>
      </w:hyperlink>
      <w:r w:rsidRPr="005A3DE3">
        <w:rPr>
          <w:rFonts w:cstheme="minorHAnsi"/>
          <w:i/>
          <w:iCs/>
          <w:sz w:val="22"/>
          <w:szCs w:val="22"/>
        </w:rPr>
        <w:t xml:space="preserve">. </w:t>
      </w:r>
      <w:r w:rsidRPr="005A3DE3">
        <w:rPr>
          <w:rFonts w:cstheme="minorHAnsi"/>
          <w:sz w:val="22"/>
          <w:szCs w:val="22"/>
        </w:rPr>
        <w:t>Accessed on 15</w:t>
      </w:r>
      <w:r w:rsidRPr="005A3DE3">
        <w:rPr>
          <w:rFonts w:cstheme="minorHAnsi"/>
          <w:sz w:val="22"/>
          <w:szCs w:val="22"/>
          <w:vertAlign w:val="superscript"/>
        </w:rPr>
        <w:t>th</w:t>
      </w:r>
      <w:r w:rsidRPr="005A3DE3">
        <w:rPr>
          <w:rFonts w:cstheme="minorHAnsi"/>
          <w:sz w:val="22"/>
          <w:szCs w:val="22"/>
        </w:rPr>
        <w:t xml:space="preserve"> February 2022. </w:t>
      </w:r>
    </w:p>
    <w:p w14:paraId="1F1EAD41" w14:textId="77777777" w:rsidR="005A3DE3" w:rsidRDefault="005A3DE3">
      <w:pPr>
        <w:rPr>
          <w:rFonts w:cstheme="minorHAnsi"/>
          <w:sz w:val="22"/>
          <w:szCs w:val="22"/>
        </w:rPr>
      </w:pPr>
      <w:r w:rsidRPr="005A3DE3">
        <w:rPr>
          <w:rFonts w:cstheme="minorHAnsi"/>
          <w:sz w:val="22"/>
          <w:szCs w:val="22"/>
        </w:rPr>
        <w:lastRenderedPageBreak/>
        <w:t xml:space="preserve">College of policing (2020), </w:t>
      </w:r>
      <w:r w:rsidRPr="005A3DE3">
        <w:rPr>
          <w:rFonts w:cstheme="minorHAnsi"/>
          <w:i/>
          <w:iCs/>
          <w:sz w:val="22"/>
          <w:szCs w:val="22"/>
        </w:rPr>
        <w:t xml:space="preserve">Problem Orientated Policing, </w:t>
      </w:r>
      <w:proofErr w:type="gramStart"/>
      <w:r w:rsidRPr="005A3DE3">
        <w:rPr>
          <w:rFonts w:cstheme="minorHAnsi"/>
          <w:i/>
          <w:iCs/>
          <w:sz w:val="22"/>
          <w:szCs w:val="22"/>
        </w:rPr>
        <w:t>What</w:t>
      </w:r>
      <w:proofErr w:type="gramEnd"/>
      <w:r w:rsidRPr="005A3DE3">
        <w:rPr>
          <w:rFonts w:cstheme="minorHAnsi"/>
          <w:i/>
          <w:iCs/>
          <w:sz w:val="22"/>
          <w:szCs w:val="22"/>
        </w:rPr>
        <w:t xml:space="preserve"> is the focus of the intervention?</w:t>
      </w:r>
      <w:r w:rsidRPr="005A3DE3">
        <w:rPr>
          <w:rFonts w:cstheme="minorHAnsi"/>
          <w:sz w:val="22"/>
          <w:szCs w:val="22"/>
        </w:rPr>
        <w:t xml:space="preserve"> Available at </w:t>
      </w:r>
      <w:hyperlink r:id="rId10" w:history="1">
        <w:r w:rsidRPr="005A3DE3">
          <w:rPr>
            <w:rStyle w:val="Hyperlink"/>
            <w:rFonts w:cstheme="minorHAnsi"/>
            <w:sz w:val="22"/>
            <w:szCs w:val="22"/>
          </w:rPr>
          <w:t>https://whatworks.college.police.uk/toolkit/Pages/Intervention.aspx?InterventionID=47</w:t>
        </w:r>
      </w:hyperlink>
      <w:r w:rsidRPr="005A3DE3">
        <w:rPr>
          <w:rFonts w:cstheme="minorHAnsi"/>
          <w:sz w:val="22"/>
          <w:szCs w:val="22"/>
        </w:rPr>
        <w:t>. Accessed on 15</w:t>
      </w:r>
      <w:r w:rsidRPr="005A3DE3">
        <w:rPr>
          <w:rFonts w:cstheme="minorHAnsi"/>
          <w:sz w:val="22"/>
          <w:szCs w:val="22"/>
          <w:vertAlign w:val="superscript"/>
        </w:rPr>
        <w:t>th</w:t>
      </w:r>
      <w:r w:rsidRPr="005A3DE3">
        <w:rPr>
          <w:rFonts w:cstheme="minorHAnsi"/>
          <w:sz w:val="22"/>
          <w:szCs w:val="22"/>
        </w:rPr>
        <w:t xml:space="preserve"> February 2022.</w:t>
      </w:r>
    </w:p>
    <w:p w14:paraId="660B15CC" w14:textId="77777777" w:rsidR="005A3DE3" w:rsidRPr="005A3DE3" w:rsidRDefault="005A3DE3">
      <w:pPr>
        <w:rPr>
          <w:rFonts w:cstheme="minorHAnsi"/>
          <w:sz w:val="22"/>
          <w:szCs w:val="22"/>
        </w:rPr>
      </w:pPr>
    </w:p>
    <w:p w14:paraId="76E96BE1" w14:textId="77777777" w:rsidR="005A3DE3" w:rsidRDefault="005A3DE3">
      <w:pPr>
        <w:rPr>
          <w:rFonts w:cstheme="minorHAnsi"/>
          <w:sz w:val="22"/>
          <w:szCs w:val="22"/>
        </w:rPr>
      </w:pPr>
      <w:r w:rsidRPr="005A3DE3">
        <w:rPr>
          <w:rFonts w:cstheme="minorHAnsi"/>
          <w:sz w:val="22"/>
          <w:szCs w:val="22"/>
        </w:rPr>
        <w:t xml:space="preserve">Community policing (2013), </w:t>
      </w:r>
      <w:r w:rsidRPr="005A3DE3">
        <w:rPr>
          <w:rFonts w:cstheme="minorHAnsi"/>
          <w:i/>
          <w:iCs/>
          <w:sz w:val="22"/>
          <w:szCs w:val="22"/>
        </w:rPr>
        <w:t>The importance of the legitimacy in hotspot policing</w:t>
      </w:r>
      <w:r w:rsidRPr="005A3DE3">
        <w:rPr>
          <w:rFonts w:cstheme="minorHAnsi"/>
          <w:sz w:val="22"/>
          <w:szCs w:val="22"/>
        </w:rPr>
        <w:t xml:space="preserve">. Available at </w:t>
      </w:r>
      <w:hyperlink r:id="rId11" w:history="1">
        <w:r w:rsidRPr="005A3DE3">
          <w:rPr>
            <w:rStyle w:val="Hyperlink"/>
            <w:rFonts w:cstheme="minorHAnsi"/>
            <w:sz w:val="22"/>
            <w:szCs w:val="22"/>
          </w:rPr>
          <w:t>https://cops.usdoj.gov/html/dispatch/09-2013/the_importance_of_legitimacy_in_hot_spots_policing.asp</w:t>
        </w:r>
      </w:hyperlink>
      <w:r w:rsidRPr="005A3DE3">
        <w:rPr>
          <w:rFonts w:cstheme="minorHAnsi"/>
          <w:sz w:val="22"/>
          <w:szCs w:val="22"/>
        </w:rPr>
        <w:t>. Accessed on 25</w:t>
      </w:r>
      <w:r w:rsidRPr="005A3DE3">
        <w:rPr>
          <w:rFonts w:cstheme="minorHAnsi"/>
          <w:sz w:val="22"/>
          <w:szCs w:val="22"/>
          <w:vertAlign w:val="superscript"/>
        </w:rPr>
        <w:t>th</w:t>
      </w:r>
      <w:r w:rsidRPr="005A3DE3">
        <w:rPr>
          <w:rFonts w:cstheme="minorHAnsi"/>
          <w:sz w:val="22"/>
          <w:szCs w:val="22"/>
        </w:rPr>
        <w:t xml:space="preserve"> February 2022. </w:t>
      </w:r>
    </w:p>
    <w:p w14:paraId="6D004703" w14:textId="77777777" w:rsidR="008232DD" w:rsidRPr="005A3DE3" w:rsidRDefault="008232DD">
      <w:pPr>
        <w:rPr>
          <w:rFonts w:cstheme="minorHAnsi"/>
          <w:sz w:val="22"/>
          <w:szCs w:val="22"/>
        </w:rPr>
      </w:pPr>
    </w:p>
    <w:p w14:paraId="73DC8BB3" w14:textId="77777777" w:rsidR="005A3DE3" w:rsidRDefault="005A3DE3">
      <w:pPr>
        <w:rPr>
          <w:rFonts w:cstheme="minorHAnsi"/>
          <w:sz w:val="22"/>
          <w:szCs w:val="22"/>
        </w:rPr>
      </w:pPr>
      <w:r w:rsidRPr="005A3DE3">
        <w:rPr>
          <w:rFonts w:cstheme="minorHAnsi"/>
          <w:sz w:val="22"/>
          <w:szCs w:val="22"/>
        </w:rPr>
        <w:t xml:space="preserve">Crime solutions (2013), </w:t>
      </w:r>
      <w:r w:rsidRPr="005A3DE3">
        <w:rPr>
          <w:rFonts w:cstheme="minorHAnsi"/>
          <w:i/>
          <w:iCs/>
          <w:sz w:val="22"/>
          <w:szCs w:val="22"/>
        </w:rPr>
        <w:t>Practice profile: hotspot policing</w:t>
      </w:r>
      <w:r w:rsidRPr="005A3DE3">
        <w:rPr>
          <w:rFonts w:cstheme="minorHAnsi"/>
          <w:sz w:val="22"/>
          <w:szCs w:val="22"/>
        </w:rPr>
        <w:t xml:space="preserve">. Available at </w:t>
      </w:r>
      <w:hyperlink r:id="rId12" w:history="1">
        <w:r w:rsidRPr="005A3DE3">
          <w:rPr>
            <w:rStyle w:val="Hyperlink"/>
            <w:rFonts w:cstheme="minorHAnsi"/>
            <w:sz w:val="22"/>
            <w:szCs w:val="22"/>
          </w:rPr>
          <w:t>https://crimesolutions.ojp.gov/ratedpractices/8</w:t>
        </w:r>
      </w:hyperlink>
      <w:r w:rsidRPr="005A3DE3">
        <w:rPr>
          <w:rFonts w:cstheme="minorHAnsi"/>
          <w:sz w:val="22"/>
          <w:szCs w:val="22"/>
        </w:rPr>
        <w:t xml:space="preserve"> Accessed on 18</w:t>
      </w:r>
      <w:r w:rsidRPr="005A3DE3">
        <w:rPr>
          <w:rFonts w:cstheme="minorHAnsi"/>
          <w:sz w:val="22"/>
          <w:szCs w:val="22"/>
          <w:vertAlign w:val="superscript"/>
        </w:rPr>
        <w:t>th</w:t>
      </w:r>
      <w:r w:rsidRPr="005A3DE3">
        <w:rPr>
          <w:rFonts w:cstheme="minorHAnsi"/>
          <w:sz w:val="22"/>
          <w:szCs w:val="22"/>
        </w:rPr>
        <w:t xml:space="preserve"> February 2022. </w:t>
      </w:r>
    </w:p>
    <w:p w14:paraId="67F32213" w14:textId="77777777" w:rsidR="005A3DE3" w:rsidRPr="005A3DE3" w:rsidRDefault="005A3DE3">
      <w:pPr>
        <w:rPr>
          <w:rFonts w:cstheme="minorHAnsi"/>
          <w:sz w:val="22"/>
          <w:szCs w:val="22"/>
        </w:rPr>
      </w:pPr>
    </w:p>
    <w:p w14:paraId="6EE840B2" w14:textId="77777777" w:rsidR="005A3DE3" w:rsidRDefault="005A3DE3" w:rsidP="00E8746E">
      <w:pPr>
        <w:rPr>
          <w:rFonts w:eastAsia="Times New Roman" w:cstheme="minorHAnsi"/>
          <w:color w:val="212121"/>
          <w:sz w:val="22"/>
          <w:szCs w:val="22"/>
          <w:shd w:val="clear" w:color="auto" w:fill="FFFFFF"/>
          <w:lang w:eastAsia="en-GB"/>
        </w:rPr>
      </w:pPr>
      <w:r w:rsidRPr="005A3DE3">
        <w:rPr>
          <w:rFonts w:eastAsia="Times New Roman" w:cstheme="minorHAnsi"/>
          <w:color w:val="212121"/>
          <w:sz w:val="22"/>
          <w:szCs w:val="22"/>
          <w:shd w:val="clear" w:color="auto" w:fill="FFFFFF"/>
          <w:lang w:eastAsia="en-GB"/>
        </w:rPr>
        <w:t>Eisenberg &amp; </w:t>
      </w:r>
      <w:proofErr w:type="spellStart"/>
      <w:r w:rsidRPr="005A3DE3">
        <w:rPr>
          <w:rFonts w:eastAsia="Times New Roman" w:cstheme="minorHAnsi"/>
          <w:color w:val="212121"/>
          <w:sz w:val="22"/>
          <w:szCs w:val="22"/>
          <w:shd w:val="clear" w:color="auto" w:fill="FFFFFF"/>
          <w:lang w:eastAsia="en-GB"/>
        </w:rPr>
        <w:t>Glasscock</w:t>
      </w:r>
      <w:proofErr w:type="spellEnd"/>
      <w:r w:rsidRPr="005A3DE3">
        <w:rPr>
          <w:rFonts w:eastAsia="Times New Roman" w:cstheme="minorHAnsi"/>
          <w:color w:val="212121"/>
          <w:sz w:val="22"/>
          <w:szCs w:val="22"/>
          <w:shd w:val="clear" w:color="auto" w:fill="FFFFFF"/>
          <w:lang w:eastAsia="en-GB"/>
        </w:rPr>
        <w:t xml:space="preserve"> (2001), pp. 2-3, </w:t>
      </w:r>
      <w:r w:rsidRPr="005A3DE3">
        <w:rPr>
          <w:rFonts w:eastAsia="Times New Roman" w:cstheme="minorHAnsi"/>
          <w:i/>
          <w:iCs/>
          <w:color w:val="212121"/>
          <w:sz w:val="22"/>
          <w:szCs w:val="22"/>
          <w:shd w:val="clear" w:color="auto" w:fill="FFFFFF"/>
          <w:lang w:eastAsia="en-GB"/>
        </w:rPr>
        <w:t>looking inward with Problem-Orientated Policing.</w:t>
      </w:r>
      <w:r w:rsidRPr="005A3DE3">
        <w:rPr>
          <w:rFonts w:eastAsia="Times New Roman" w:cstheme="minorHAnsi"/>
          <w:color w:val="212121"/>
          <w:sz w:val="22"/>
          <w:szCs w:val="22"/>
          <w:shd w:val="clear" w:color="auto" w:fill="FFFFFF"/>
          <w:lang w:eastAsia="en-GB"/>
        </w:rPr>
        <w:t xml:space="preserve"> Accessed on 15</w:t>
      </w:r>
      <w:r w:rsidRPr="005A3DE3">
        <w:rPr>
          <w:rFonts w:eastAsia="Times New Roman" w:cstheme="minorHAnsi"/>
          <w:color w:val="212121"/>
          <w:sz w:val="22"/>
          <w:szCs w:val="22"/>
          <w:shd w:val="clear" w:color="auto" w:fill="FFFFFF"/>
          <w:vertAlign w:val="superscript"/>
          <w:lang w:eastAsia="en-GB"/>
        </w:rPr>
        <w:t>th</w:t>
      </w:r>
      <w:r w:rsidRPr="005A3DE3">
        <w:rPr>
          <w:rFonts w:eastAsia="Times New Roman" w:cstheme="minorHAnsi"/>
          <w:color w:val="212121"/>
          <w:sz w:val="22"/>
          <w:szCs w:val="22"/>
          <w:shd w:val="clear" w:color="auto" w:fill="FFFFFF"/>
          <w:lang w:eastAsia="en-GB"/>
        </w:rPr>
        <w:t xml:space="preserve"> February 2022. </w:t>
      </w:r>
    </w:p>
    <w:p w14:paraId="2E98ED0D" w14:textId="77777777" w:rsidR="008232DD" w:rsidRPr="005A3DE3" w:rsidRDefault="008232DD" w:rsidP="00E8746E">
      <w:pPr>
        <w:rPr>
          <w:rFonts w:eastAsia="Times New Roman" w:cstheme="minorHAnsi"/>
          <w:sz w:val="22"/>
          <w:szCs w:val="22"/>
          <w:lang w:eastAsia="en-GB"/>
        </w:rPr>
      </w:pPr>
    </w:p>
    <w:p w14:paraId="5F06D171" w14:textId="77777777" w:rsidR="005A3DE3" w:rsidRDefault="005A3DE3">
      <w:pPr>
        <w:rPr>
          <w:rFonts w:cstheme="minorHAnsi"/>
          <w:sz w:val="22"/>
          <w:szCs w:val="22"/>
        </w:rPr>
      </w:pPr>
      <w:r w:rsidRPr="005A3DE3">
        <w:rPr>
          <w:rFonts w:cstheme="minorHAnsi"/>
          <w:sz w:val="22"/>
          <w:szCs w:val="22"/>
        </w:rPr>
        <w:t xml:space="preserve">Hutt (2018), </w:t>
      </w:r>
      <w:r w:rsidRPr="005A3DE3">
        <w:rPr>
          <w:rFonts w:cstheme="minorHAnsi"/>
          <w:i/>
          <w:iCs/>
          <w:sz w:val="22"/>
          <w:szCs w:val="22"/>
        </w:rPr>
        <w:t>Data and evidence challenges facing place-based policing</w:t>
      </w:r>
      <w:r w:rsidRPr="005A3DE3">
        <w:rPr>
          <w:rFonts w:cstheme="minorHAnsi"/>
          <w:sz w:val="22"/>
          <w:szCs w:val="22"/>
        </w:rPr>
        <w:t xml:space="preserve">. Available at </w:t>
      </w:r>
      <w:hyperlink r:id="rId13" w:history="1">
        <w:r w:rsidRPr="005A3DE3">
          <w:rPr>
            <w:rStyle w:val="Hyperlink"/>
            <w:rFonts w:cstheme="minorHAnsi"/>
            <w:sz w:val="22"/>
            <w:szCs w:val="22"/>
          </w:rPr>
          <w:t>https://www.emerald.com/insight/content/doi/10.1108/PIJPSM-09-2017-0117/full/html</w:t>
        </w:r>
      </w:hyperlink>
      <w:r w:rsidRPr="005A3DE3">
        <w:rPr>
          <w:rFonts w:cstheme="minorHAnsi"/>
          <w:sz w:val="22"/>
          <w:szCs w:val="22"/>
        </w:rPr>
        <w:t>. Accessed on 25</w:t>
      </w:r>
      <w:r w:rsidRPr="005A3DE3">
        <w:rPr>
          <w:rFonts w:cstheme="minorHAnsi"/>
          <w:sz w:val="22"/>
          <w:szCs w:val="22"/>
          <w:vertAlign w:val="superscript"/>
        </w:rPr>
        <w:t>th</w:t>
      </w:r>
      <w:r w:rsidRPr="005A3DE3">
        <w:rPr>
          <w:rFonts w:cstheme="minorHAnsi"/>
          <w:sz w:val="22"/>
          <w:szCs w:val="22"/>
        </w:rPr>
        <w:t xml:space="preserve"> February 2022.</w:t>
      </w:r>
    </w:p>
    <w:p w14:paraId="6CF32F3D" w14:textId="77777777" w:rsidR="008232DD" w:rsidRPr="005A3DE3" w:rsidRDefault="008232DD">
      <w:pPr>
        <w:rPr>
          <w:rFonts w:cstheme="minorHAnsi"/>
          <w:sz w:val="22"/>
          <w:szCs w:val="22"/>
        </w:rPr>
      </w:pPr>
    </w:p>
    <w:p w14:paraId="239DC1BB" w14:textId="77777777" w:rsidR="005A3DE3" w:rsidRDefault="005A3DE3">
      <w:pPr>
        <w:rPr>
          <w:rFonts w:cstheme="minorHAnsi"/>
          <w:sz w:val="22"/>
          <w:szCs w:val="22"/>
        </w:rPr>
      </w:pPr>
      <w:r w:rsidRPr="005A3DE3">
        <w:rPr>
          <w:rFonts w:cstheme="minorHAnsi"/>
          <w:sz w:val="22"/>
          <w:szCs w:val="22"/>
        </w:rPr>
        <w:t xml:space="preserve">McGregor (2018), pp. 3-4, </w:t>
      </w:r>
      <w:r w:rsidRPr="005A3DE3">
        <w:rPr>
          <w:rFonts w:cstheme="minorHAnsi"/>
          <w:i/>
          <w:iCs/>
          <w:sz w:val="22"/>
          <w:szCs w:val="22"/>
        </w:rPr>
        <w:t xml:space="preserve">Crime Science, Enhancing SARA: a new approach in an increasingly complex world. </w:t>
      </w:r>
      <w:r w:rsidRPr="005A3DE3">
        <w:rPr>
          <w:rFonts w:cstheme="minorHAnsi"/>
          <w:sz w:val="22"/>
          <w:szCs w:val="22"/>
        </w:rPr>
        <w:t xml:space="preserve">Available at </w:t>
      </w:r>
      <w:hyperlink r:id="rId14" w:history="1">
        <w:r w:rsidRPr="005A3DE3">
          <w:rPr>
            <w:rStyle w:val="Hyperlink"/>
            <w:rFonts w:cstheme="minorHAnsi"/>
            <w:sz w:val="22"/>
            <w:szCs w:val="22"/>
          </w:rPr>
          <w:t>https://crimesciencejournal.biomedcentral.com/track/pdf/10.1186/s40163-018-0078-4.pdf</w:t>
        </w:r>
      </w:hyperlink>
      <w:r w:rsidRPr="005A3DE3">
        <w:rPr>
          <w:rFonts w:cstheme="minorHAnsi"/>
          <w:i/>
          <w:iCs/>
          <w:sz w:val="22"/>
          <w:szCs w:val="22"/>
        </w:rPr>
        <w:t xml:space="preserve">. </w:t>
      </w:r>
      <w:r w:rsidRPr="005A3DE3">
        <w:rPr>
          <w:rFonts w:cstheme="minorHAnsi"/>
          <w:sz w:val="22"/>
          <w:szCs w:val="22"/>
        </w:rPr>
        <w:t>Accessed on 18</w:t>
      </w:r>
      <w:r w:rsidRPr="005A3DE3">
        <w:rPr>
          <w:rFonts w:cstheme="minorHAnsi"/>
          <w:sz w:val="22"/>
          <w:szCs w:val="22"/>
          <w:vertAlign w:val="superscript"/>
        </w:rPr>
        <w:t>th</w:t>
      </w:r>
      <w:r w:rsidRPr="005A3DE3">
        <w:rPr>
          <w:rFonts w:cstheme="minorHAnsi"/>
          <w:sz w:val="22"/>
          <w:szCs w:val="22"/>
        </w:rPr>
        <w:t xml:space="preserve"> February 2022. </w:t>
      </w:r>
    </w:p>
    <w:p w14:paraId="5F7FEF5C" w14:textId="77777777" w:rsidR="008232DD" w:rsidRPr="005A3DE3" w:rsidRDefault="008232DD">
      <w:pPr>
        <w:rPr>
          <w:rFonts w:cstheme="minorHAnsi"/>
          <w:sz w:val="22"/>
          <w:szCs w:val="22"/>
        </w:rPr>
      </w:pPr>
    </w:p>
    <w:p w14:paraId="761DE910" w14:textId="77777777" w:rsidR="005A3DE3" w:rsidRDefault="005A3DE3">
      <w:pPr>
        <w:rPr>
          <w:rFonts w:cstheme="minorHAnsi"/>
          <w:sz w:val="22"/>
          <w:szCs w:val="22"/>
        </w:rPr>
      </w:pPr>
      <w:r w:rsidRPr="005A3DE3">
        <w:rPr>
          <w:rFonts w:cstheme="minorHAnsi"/>
          <w:sz w:val="22"/>
          <w:szCs w:val="22"/>
        </w:rPr>
        <w:t xml:space="preserve">Police UK (2021), </w:t>
      </w:r>
      <w:proofErr w:type="spellStart"/>
      <w:r w:rsidRPr="005A3DE3">
        <w:rPr>
          <w:rFonts w:cstheme="minorHAnsi"/>
          <w:i/>
          <w:iCs/>
          <w:sz w:val="22"/>
          <w:szCs w:val="22"/>
        </w:rPr>
        <w:t>Townhill</w:t>
      </w:r>
      <w:proofErr w:type="spellEnd"/>
      <w:r w:rsidRPr="005A3DE3">
        <w:rPr>
          <w:rFonts w:cstheme="minorHAnsi"/>
          <w:i/>
          <w:iCs/>
          <w:sz w:val="22"/>
          <w:szCs w:val="22"/>
        </w:rPr>
        <w:t>, Crime levels overview</w:t>
      </w:r>
      <w:r w:rsidRPr="005A3DE3">
        <w:rPr>
          <w:rFonts w:cstheme="minorHAnsi"/>
          <w:sz w:val="22"/>
          <w:szCs w:val="22"/>
        </w:rPr>
        <w:t xml:space="preserve">. Available at </w:t>
      </w:r>
      <w:hyperlink r:id="rId15" w:history="1">
        <w:r w:rsidRPr="005A3DE3">
          <w:rPr>
            <w:rStyle w:val="Hyperlink"/>
            <w:rFonts w:cstheme="minorHAnsi"/>
            <w:sz w:val="22"/>
            <w:szCs w:val="22"/>
          </w:rPr>
          <w:t>https://www.police.uk/pu/your-area/south-wales-police/townhill/?tab=Statistics</w:t>
        </w:r>
      </w:hyperlink>
      <w:r w:rsidRPr="005A3DE3">
        <w:rPr>
          <w:rFonts w:cstheme="minorHAnsi"/>
          <w:sz w:val="22"/>
          <w:szCs w:val="22"/>
        </w:rPr>
        <w:t>. Accessed on 1</w:t>
      </w:r>
      <w:r w:rsidRPr="005A3DE3">
        <w:rPr>
          <w:rFonts w:cstheme="minorHAnsi"/>
          <w:sz w:val="22"/>
          <w:szCs w:val="22"/>
          <w:vertAlign w:val="superscript"/>
        </w:rPr>
        <w:t>st</w:t>
      </w:r>
      <w:r w:rsidRPr="005A3DE3">
        <w:rPr>
          <w:rFonts w:cstheme="minorHAnsi"/>
          <w:sz w:val="22"/>
          <w:szCs w:val="22"/>
        </w:rPr>
        <w:t xml:space="preserve"> March 2022. </w:t>
      </w:r>
    </w:p>
    <w:p w14:paraId="27715ECC" w14:textId="77777777" w:rsidR="008232DD" w:rsidRPr="005A3DE3" w:rsidRDefault="008232DD">
      <w:pPr>
        <w:rPr>
          <w:rFonts w:cstheme="minorHAnsi"/>
          <w:sz w:val="22"/>
          <w:szCs w:val="22"/>
        </w:rPr>
      </w:pPr>
    </w:p>
    <w:p w14:paraId="74830B9D" w14:textId="77777777" w:rsidR="005A3DE3" w:rsidRDefault="005A3DE3">
      <w:pPr>
        <w:rPr>
          <w:rFonts w:cstheme="minorHAnsi"/>
          <w:sz w:val="22"/>
          <w:szCs w:val="22"/>
        </w:rPr>
      </w:pPr>
      <w:r w:rsidRPr="005A3DE3">
        <w:rPr>
          <w:rFonts w:cstheme="minorHAnsi"/>
          <w:sz w:val="22"/>
          <w:szCs w:val="22"/>
        </w:rPr>
        <w:t xml:space="preserve">WGLT (2017), </w:t>
      </w:r>
      <w:r w:rsidRPr="005A3DE3">
        <w:rPr>
          <w:rFonts w:cstheme="minorHAnsi"/>
          <w:i/>
          <w:iCs/>
          <w:sz w:val="22"/>
          <w:szCs w:val="22"/>
        </w:rPr>
        <w:t>Does ‘hotspot’ policing work?</w:t>
      </w:r>
      <w:r w:rsidRPr="005A3DE3">
        <w:rPr>
          <w:rFonts w:cstheme="minorHAnsi"/>
          <w:sz w:val="22"/>
          <w:szCs w:val="22"/>
        </w:rPr>
        <w:t xml:space="preserve"> Available at </w:t>
      </w:r>
      <w:hyperlink r:id="rId16" w:history="1">
        <w:r w:rsidRPr="005A3DE3">
          <w:rPr>
            <w:rStyle w:val="Hyperlink"/>
            <w:rFonts w:cstheme="minorHAnsi"/>
            <w:sz w:val="22"/>
            <w:szCs w:val="22"/>
          </w:rPr>
          <w:t>https://www.wglt.org/show/wglts-sound-ideas/2017-04-20/does-hot-spot-policing-work</w:t>
        </w:r>
      </w:hyperlink>
      <w:r w:rsidRPr="005A3DE3">
        <w:rPr>
          <w:rFonts w:cstheme="minorHAnsi"/>
          <w:sz w:val="22"/>
          <w:szCs w:val="22"/>
        </w:rPr>
        <w:t>. Accessed on 21</w:t>
      </w:r>
      <w:r w:rsidRPr="005A3DE3">
        <w:rPr>
          <w:rFonts w:cstheme="minorHAnsi"/>
          <w:sz w:val="22"/>
          <w:szCs w:val="22"/>
          <w:vertAlign w:val="superscript"/>
        </w:rPr>
        <w:t>st</w:t>
      </w:r>
      <w:r w:rsidRPr="005A3DE3">
        <w:rPr>
          <w:rFonts w:cstheme="minorHAnsi"/>
          <w:sz w:val="22"/>
          <w:szCs w:val="22"/>
        </w:rPr>
        <w:t xml:space="preserve"> February 2022.</w:t>
      </w:r>
    </w:p>
    <w:p w14:paraId="380B4B68" w14:textId="77777777" w:rsidR="008232DD" w:rsidRPr="005A3DE3" w:rsidRDefault="008232DD">
      <w:pPr>
        <w:rPr>
          <w:rFonts w:cstheme="minorHAnsi"/>
          <w:sz w:val="22"/>
          <w:szCs w:val="22"/>
        </w:rPr>
      </w:pPr>
    </w:p>
    <w:p w14:paraId="6261692A" w14:textId="77777777" w:rsidR="005A3DE3" w:rsidRDefault="005A3DE3">
      <w:pPr>
        <w:rPr>
          <w:rFonts w:cstheme="minorHAnsi"/>
          <w:sz w:val="22"/>
          <w:szCs w:val="22"/>
        </w:rPr>
      </w:pPr>
      <w:r w:rsidRPr="005A3DE3">
        <w:rPr>
          <w:rFonts w:cstheme="minorHAnsi"/>
          <w:sz w:val="22"/>
          <w:szCs w:val="22"/>
        </w:rPr>
        <w:t xml:space="preserve">What works centre (2021), </w:t>
      </w:r>
      <w:r w:rsidRPr="005A3DE3">
        <w:rPr>
          <w:rFonts w:cstheme="minorHAnsi"/>
          <w:i/>
          <w:iCs/>
          <w:sz w:val="22"/>
          <w:szCs w:val="22"/>
        </w:rPr>
        <w:t>hotspot policing</w:t>
      </w:r>
      <w:r w:rsidRPr="005A3DE3">
        <w:rPr>
          <w:rFonts w:cstheme="minorHAnsi"/>
          <w:sz w:val="22"/>
          <w:szCs w:val="22"/>
        </w:rPr>
        <w:t xml:space="preserve">. Available at </w:t>
      </w:r>
      <w:hyperlink r:id="rId17" w:history="1">
        <w:r w:rsidRPr="005A3DE3">
          <w:rPr>
            <w:rStyle w:val="Hyperlink"/>
            <w:rFonts w:cstheme="minorHAnsi"/>
            <w:sz w:val="22"/>
            <w:szCs w:val="22"/>
          </w:rPr>
          <w:t>https://whatworks.college.police.uk/toolkit/Pages/Intervention.aspx?InterventionID=46</w:t>
        </w:r>
      </w:hyperlink>
      <w:r w:rsidRPr="005A3DE3">
        <w:rPr>
          <w:rFonts w:cstheme="minorHAnsi"/>
          <w:sz w:val="22"/>
          <w:szCs w:val="22"/>
        </w:rPr>
        <w:t>. Accessed on 20</w:t>
      </w:r>
      <w:r w:rsidRPr="005A3DE3">
        <w:rPr>
          <w:rFonts w:cstheme="minorHAnsi"/>
          <w:sz w:val="22"/>
          <w:szCs w:val="22"/>
          <w:vertAlign w:val="superscript"/>
        </w:rPr>
        <w:t>th</w:t>
      </w:r>
      <w:r w:rsidRPr="005A3DE3">
        <w:rPr>
          <w:rFonts w:cstheme="minorHAnsi"/>
          <w:sz w:val="22"/>
          <w:szCs w:val="22"/>
        </w:rPr>
        <w:t xml:space="preserve"> February 2022. </w:t>
      </w:r>
    </w:p>
    <w:p w14:paraId="795AF97E" w14:textId="77777777" w:rsidR="008232DD" w:rsidRPr="005A3DE3" w:rsidRDefault="008232DD">
      <w:pPr>
        <w:rPr>
          <w:rFonts w:cstheme="minorHAnsi"/>
          <w:sz w:val="22"/>
          <w:szCs w:val="22"/>
        </w:rPr>
      </w:pPr>
    </w:p>
    <w:p w14:paraId="4E0C5616" w14:textId="77777777" w:rsidR="005A3DE3" w:rsidRPr="005A3DE3" w:rsidRDefault="005A3DE3">
      <w:pPr>
        <w:rPr>
          <w:rFonts w:cstheme="minorHAnsi"/>
          <w:sz w:val="22"/>
          <w:szCs w:val="22"/>
        </w:rPr>
      </w:pPr>
      <w:r w:rsidRPr="005A3DE3">
        <w:rPr>
          <w:rFonts w:cstheme="minorHAnsi"/>
          <w:sz w:val="22"/>
          <w:szCs w:val="22"/>
        </w:rPr>
        <w:t xml:space="preserve">What works centre (2021), </w:t>
      </w:r>
      <w:r w:rsidRPr="005A3DE3">
        <w:rPr>
          <w:rFonts w:cstheme="minorHAnsi"/>
          <w:i/>
          <w:iCs/>
          <w:sz w:val="22"/>
          <w:szCs w:val="22"/>
        </w:rPr>
        <w:t>Spotlight on the evidence: hotspot policing.</w:t>
      </w:r>
      <w:r w:rsidRPr="005A3DE3">
        <w:rPr>
          <w:rFonts w:cstheme="minorHAnsi"/>
          <w:sz w:val="22"/>
          <w:szCs w:val="22"/>
        </w:rPr>
        <w:t xml:space="preserve"> Available at </w:t>
      </w:r>
      <w:hyperlink r:id="rId18" w:history="1">
        <w:r w:rsidRPr="005A3DE3">
          <w:rPr>
            <w:rStyle w:val="Hyperlink"/>
            <w:rFonts w:cstheme="minorHAnsi"/>
            <w:sz w:val="22"/>
            <w:szCs w:val="22"/>
          </w:rPr>
          <w:t>https://whatworks.college.police.uk/About/News/Pages/Hot_spots_policing.aspx</w:t>
        </w:r>
      </w:hyperlink>
      <w:r w:rsidRPr="005A3DE3">
        <w:rPr>
          <w:rFonts w:cstheme="minorHAnsi"/>
          <w:sz w:val="22"/>
          <w:szCs w:val="22"/>
        </w:rPr>
        <w:t>. Accessed on 21</w:t>
      </w:r>
      <w:r w:rsidRPr="005A3DE3">
        <w:rPr>
          <w:rFonts w:cstheme="minorHAnsi"/>
          <w:sz w:val="22"/>
          <w:szCs w:val="22"/>
          <w:vertAlign w:val="superscript"/>
        </w:rPr>
        <w:t>st</w:t>
      </w:r>
      <w:r w:rsidRPr="005A3DE3">
        <w:rPr>
          <w:rFonts w:cstheme="minorHAnsi"/>
          <w:sz w:val="22"/>
          <w:szCs w:val="22"/>
        </w:rPr>
        <w:t xml:space="preserve"> February 2022. </w:t>
      </w:r>
    </w:p>
    <w:sectPr w:rsidR="005A3DE3" w:rsidRPr="005A3DE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A07C52" w14:textId="77777777" w:rsidR="00776AE3" w:rsidRDefault="00776AE3" w:rsidP="00F95C53">
      <w:r>
        <w:separator/>
      </w:r>
    </w:p>
  </w:endnote>
  <w:endnote w:type="continuationSeparator" w:id="0">
    <w:p w14:paraId="301FB890" w14:textId="77777777" w:rsidR="00776AE3" w:rsidRDefault="00776AE3" w:rsidP="00F95C53">
      <w:r>
        <w:continuationSeparator/>
      </w:r>
    </w:p>
  </w:endnote>
  <w:endnote w:type="continuationNotice" w:id="1">
    <w:p w14:paraId="0C9A0F83" w14:textId="77777777" w:rsidR="00776AE3" w:rsidRDefault="00776A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0AAB4E" w14:textId="77777777" w:rsidR="00776AE3" w:rsidRDefault="00776AE3" w:rsidP="00F95C53">
      <w:r>
        <w:separator/>
      </w:r>
    </w:p>
  </w:footnote>
  <w:footnote w:type="continuationSeparator" w:id="0">
    <w:p w14:paraId="1DF05FD0" w14:textId="77777777" w:rsidR="00776AE3" w:rsidRDefault="00776AE3" w:rsidP="00F95C53">
      <w:r>
        <w:continuationSeparator/>
      </w:r>
    </w:p>
  </w:footnote>
  <w:footnote w:type="continuationNotice" w:id="1">
    <w:p w14:paraId="581812BB" w14:textId="77777777" w:rsidR="00776AE3" w:rsidRDefault="00776AE3"/>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524"/>
    <w:rsid w:val="00004768"/>
    <w:rsid w:val="000122E9"/>
    <w:rsid w:val="00012D1B"/>
    <w:rsid w:val="00017847"/>
    <w:rsid w:val="00020E3D"/>
    <w:rsid w:val="000360FB"/>
    <w:rsid w:val="00036238"/>
    <w:rsid w:val="0004143A"/>
    <w:rsid w:val="000450FD"/>
    <w:rsid w:val="00053EA2"/>
    <w:rsid w:val="00070683"/>
    <w:rsid w:val="00070FCE"/>
    <w:rsid w:val="00096E69"/>
    <w:rsid w:val="000A0AB4"/>
    <w:rsid w:val="000A48B5"/>
    <w:rsid w:val="000A53C2"/>
    <w:rsid w:val="000C1285"/>
    <w:rsid w:val="000D0CBC"/>
    <w:rsid w:val="000E0354"/>
    <w:rsid w:val="000F4E71"/>
    <w:rsid w:val="000F5FF0"/>
    <w:rsid w:val="000F7E13"/>
    <w:rsid w:val="0010364C"/>
    <w:rsid w:val="00107EB1"/>
    <w:rsid w:val="00111F68"/>
    <w:rsid w:val="0011425A"/>
    <w:rsid w:val="00117CD3"/>
    <w:rsid w:val="0012095D"/>
    <w:rsid w:val="001213B0"/>
    <w:rsid w:val="00121D22"/>
    <w:rsid w:val="00135E46"/>
    <w:rsid w:val="0014732F"/>
    <w:rsid w:val="00154284"/>
    <w:rsid w:val="001905A8"/>
    <w:rsid w:val="00197E49"/>
    <w:rsid w:val="001A263B"/>
    <w:rsid w:val="001B1192"/>
    <w:rsid w:val="001D5E11"/>
    <w:rsid w:val="001E693B"/>
    <w:rsid w:val="001F1F74"/>
    <w:rsid w:val="0020147B"/>
    <w:rsid w:val="00202C48"/>
    <w:rsid w:val="002116D5"/>
    <w:rsid w:val="002167C8"/>
    <w:rsid w:val="00217BEE"/>
    <w:rsid w:val="00225B13"/>
    <w:rsid w:val="00225DFC"/>
    <w:rsid w:val="002265A9"/>
    <w:rsid w:val="002350C5"/>
    <w:rsid w:val="00250A3A"/>
    <w:rsid w:val="00256261"/>
    <w:rsid w:val="00267979"/>
    <w:rsid w:val="00273FDA"/>
    <w:rsid w:val="00274F5A"/>
    <w:rsid w:val="00276DD7"/>
    <w:rsid w:val="002812DA"/>
    <w:rsid w:val="002931E2"/>
    <w:rsid w:val="0029750E"/>
    <w:rsid w:val="002975A6"/>
    <w:rsid w:val="002A2B87"/>
    <w:rsid w:val="002A5F29"/>
    <w:rsid w:val="002B454B"/>
    <w:rsid w:val="002B5A37"/>
    <w:rsid w:val="002B6EAE"/>
    <w:rsid w:val="002D004E"/>
    <w:rsid w:val="002D4A5E"/>
    <w:rsid w:val="002E5F83"/>
    <w:rsid w:val="002E79C1"/>
    <w:rsid w:val="002F2D5F"/>
    <w:rsid w:val="00310F85"/>
    <w:rsid w:val="00327B16"/>
    <w:rsid w:val="00331B9A"/>
    <w:rsid w:val="00332732"/>
    <w:rsid w:val="00333C99"/>
    <w:rsid w:val="0034789D"/>
    <w:rsid w:val="00357611"/>
    <w:rsid w:val="00360BA5"/>
    <w:rsid w:val="0037403D"/>
    <w:rsid w:val="0037784D"/>
    <w:rsid w:val="003908BD"/>
    <w:rsid w:val="00392C20"/>
    <w:rsid w:val="0039334A"/>
    <w:rsid w:val="003941A0"/>
    <w:rsid w:val="003A0072"/>
    <w:rsid w:val="003A0081"/>
    <w:rsid w:val="003B1197"/>
    <w:rsid w:val="003B3E0F"/>
    <w:rsid w:val="003C5A81"/>
    <w:rsid w:val="003D2A93"/>
    <w:rsid w:val="003E2030"/>
    <w:rsid w:val="003F04CD"/>
    <w:rsid w:val="003F4730"/>
    <w:rsid w:val="003F4AD7"/>
    <w:rsid w:val="0040089A"/>
    <w:rsid w:val="0040159E"/>
    <w:rsid w:val="00410CB6"/>
    <w:rsid w:val="00410CC5"/>
    <w:rsid w:val="004164E1"/>
    <w:rsid w:val="00424227"/>
    <w:rsid w:val="0042672E"/>
    <w:rsid w:val="00430BA1"/>
    <w:rsid w:val="004349E6"/>
    <w:rsid w:val="00450092"/>
    <w:rsid w:val="0046103C"/>
    <w:rsid w:val="0047124A"/>
    <w:rsid w:val="00480243"/>
    <w:rsid w:val="004806AE"/>
    <w:rsid w:val="00484462"/>
    <w:rsid w:val="004873B7"/>
    <w:rsid w:val="0049024E"/>
    <w:rsid w:val="0049084B"/>
    <w:rsid w:val="004A0312"/>
    <w:rsid w:val="004B58E8"/>
    <w:rsid w:val="004C2ADC"/>
    <w:rsid w:val="004C332F"/>
    <w:rsid w:val="004C5A8F"/>
    <w:rsid w:val="004C7FCF"/>
    <w:rsid w:val="004E7919"/>
    <w:rsid w:val="0051077A"/>
    <w:rsid w:val="00511E15"/>
    <w:rsid w:val="0051455B"/>
    <w:rsid w:val="005146FB"/>
    <w:rsid w:val="00520B8E"/>
    <w:rsid w:val="0052111D"/>
    <w:rsid w:val="00522A03"/>
    <w:rsid w:val="00523750"/>
    <w:rsid w:val="0053184F"/>
    <w:rsid w:val="005364A5"/>
    <w:rsid w:val="005423A0"/>
    <w:rsid w:val="00553F5D"/>
    <w:rsid w:val="00585CDB"/>
    <w:rsid w:val="00590629"/>
    <w:rsid w:val="00596506"/>
    <w:rsid w:val="005967B8"/>
    <w:rsid w:val="00597C16"/>
    <w:rsid w:val="005A3DE3"/>
    <w:rsid w:val="005B6CE4"/>
    <w:rsid w:val="005C102B"/>
    <w:rsid w:val="005E0225"/>
    <w:rsid w:val="005E6D13"/>
    <w:rsid w:val="005E75A0"/>
    <w:rsid w:val="005F5C30"/>
    <w:rsid w:val="00605430"/>
    <w:rsid w:val="00606E5B"/>
    <w:rsid w:val="006156EC"/>
    <w:rsid w:val="006330FC"/>
    <w:rsid w:val="006465FE"/>
    <w:rsid w:val="00651D20"/>
    <w:rsid w:val="00654839"/>
    <w:rsid w:val="00654AE1"/>
    <w:rsid w:val="00662556"/>
    <w:rsid w:val="00662612"/>
    <w:rsid w:val="00667AEE"/>
    <w:rsid w:val="00670522"/>
    <w:rsid w:val="006910B3"/>
    <w:rsid w:val="00694A44"/>
    <w:rsid w:val="006C7A19"/>
    <w:rsid w:val="006E38E7"/>
    <w:rsid w:val="006F25B9"/>
    <w:rsid w:val="006F64EE"/>
    <w:rsid w:val="00701208"/>
    <w:rsid w:val="00702BC9"/>
    <w:rsid w:val="00703535"/>
    <w:rsid w:val="00704AB4"/>
    <w:rsid w:val="00710535"/>
    <w:rsid w:val="00711540"/>
    <w:rsid w:val="00722E81"/>
    <w:rsid w:val="00723191"/>
    <w:rsid w:val="007341DF"/>
    <w:rsid w:val="007444C3"/>
    <w:rsid w:val="007455C8"/>
    <w:rsid w:val="00747C37"/>
    <w:rsid w:val="0075136E"/>
    <w:rsid w:val="00753957"/>
    <w:rsid w:val="007602BB"/>
    <w:rsid w:val="00772688"/>
    <w:rsid w:val="00774CF7"/>
    <w:rsid w:val="00776AE3"/>
    <w:rsid w:val="007774B6"/>
    <w:rsid w:val="00783B3B"/>
    <w:rsid w:val="007848D8"/>
    <w:rsid w:val="00785524"/>
    <w:rsid w:val="00792DB1"/>
    <w:rsid w:val="007946C9"/>
    <w:rsid w:val="007A315B"/>
    <w:rsid w:val="007A3B20"/>
    <w:rsid w:val="007A621D"/>
    <w:rsid w:val="007A7085"/>
    <w:rsid w:val="007B0660"/>
    <w:rsid w:val="007C247C"/>
    <w:rsid w:val="007D3608"/>
    <w:rsid w:val="007E49A9"/>
    <w:rsid w:val="007F276E"/>
    <w:rsid w:val="007F5D5C"/>
    <w:rsid w:val="008004A6"/>
    <w:rsid w:val="00803A1B"/>
    <w:rsid w:val="00810EBE"/>
    <w:rsid w:val="008174D0"/>
    <w:rsid w:val="008232DD"/>
    <w:rsid w:val="008461F0"/>
    <w:rsid w:val="00847ED7"/>
    <w:rsid w:val="00851005"/>
    <w:rsid w:val="008518A9"/>
    <w:rsid w:val="00856080"/>
    <w:rsid w:val="008563C7"/>
    <w:rsid w:val="00856910"/>
    <w:rsid w:val="00874A7A"/>
    <w:rsid w:val="00874DE0"/>
    <w:rsid w:val="0088211E"/>
    <w:rsid w:val="00884407"/>
    <w:rsid w:val="008972F8"/>
    <w:rsid w:val="008A3222"/>
    <w:rsid w:val="008B2234"/>
    <w:rsid w:val="008C4A6E"/>
    <w:rsid w:val="008D122B"/>
    <w:rsid w:val="008E69D7"/>
    <w:rsid w:val="008F199A"/>
    <w:rsid w:val="00905726"/>
    <w:rsid w:val="00922F3A"/>
    <w:rsid w:val="00933C2C"/>
    <w:rsid w:val="00934B50"/>
    <w:rsid w:val="00955477"/>
    <w:rsid w:val="00956DDB"/>
    <w:rsid w:val="00986819"/>
    <w:rsid w:val="00986C4E"/>
    <w:rsid w:val="009A04C7"/>
    <w:rsid w:val="009A2725"/>
    <w:rsid w:val="009A4758"/>
    <w:rsid w:val="009B09D1"/>
    <w:rsid w:val="009D474B"/>
    <w:rsid w:val="009D654A"/>
    <w:rsid w:val="009E4C8C"/>
    <w:rsid w:val="00A02977"/>
    <w:rsid w:val="00A04F4A"/>
    <w:rsid w:val="00A12327"/>
    <w:rsid w:val="00A50A16"/>
    <w:rsid w:val="00A5242E"/>
    <w:rsid w:val="00A54693"/>
    <w:rsid w:val="00A67A57"/>
    <w:rsid w:val="00A71E92"/>
    <w:rsid w:val="00A815BF"/>
    <w:rsid w:val="00A81A60"/>
    <w:rsid w:val="00A943A4"/>
    <w:rsid w:val="00A96EED"/>
    <w:rsid w:val="00A971B1"/>
    <w:rsid w:val="00AA5343"/>
    <w:rsid w:val="00AB6D15"/>
    <w:rsid w:val="00AB6E40"/>
    <w:rsid w:val="00AC600A"/>
    <w:rsid w:val="00AC7297"/>
    <w:rsid w:val="00AD24FB"/>
    <w:rsid w:val="00AF1B41"/>
    <w:rsid w:val="00AF3438"/>
    <w:rsid w:val="00B10C74"/>
    <w:rsid w:val="00B14434"/>
    <w:rsid w:val="00B14657"/>
    <w:rsid w:val="00B1562C"/>
    <w:rsid w:val="00B2171F"/>
    <w:rsid w:val="00B26CDD"/>
    <w:rsid w:val="00B3059B"/>
    <w:rsid w:val="00B36E5A"/>
    <w:rsid w:val="00B453B7"/>
    <w:rsid w:val="00B45CFB"/>
    <w:rsid w:val="00B5159D"/>
    <w:rsid w:val="00B5503B"/>
    <w:rsid w:val="00B57517"/>
    <w:rsid w:val="00B6674D"/>
    <w:rsid w:val="00B773ED"/>
    <w:rsid w:val="00B86C74"/>
    <w:rsid w:val="00B87B21"/>
    <w:rsid w:val="00B90208"/>
    <w:rsid w:val="00B94C49"/>
    <w:rsid w:val="00B97C47"/>
    <w:rsid w:val="00BB3081"/>
    <w:rsid w:val="00BC3E7B"/>
    <w:rsid w:val="00BD67F3"/>
    <w:rsid w:val="00BD7D41"/>
    <w:rsid w:val="00BE41E8"/>
    <w:rsid w:val="00C00AFB"/>
    <w:rsid w:val="00C01C4C"/>
    <w:rsid w:val="00C16E95"/>
    <w:rsid w:val="00C256E3"/>
    <w:rsid w:val="00C328A2"/>
    <w:rsid w:val="00C4397C"/>
    <w:rsid w:val="00C4475F"/>
    <w:rsid w:val="00C67E18"/>
    <w:rsid w:val="00C8152C"/>
    <w:rsid w:val="00C87516"/>
    <w:rsid w:val="00C87A3E"/>
    <w:rsid w:val="00C9160E"/>
    <w:rsid w:val="00CA2C0C"/>
    <w:rsid w:val="00CA32AC"/>
    <w:rsid w:val="00CA4C08"/>
    <w:rsid w:val="00CB09C4"/>
    <w:rsid w:val="00CC1A27"/>
    <w:rsid w:val="00CD7561"/>
    <w:rsid w:val="00CE44FD"/>
    <w:rsid w:val="00CF4201"/>
    <w:rsid w:val="00D00C99"/>
    <w:rsid w:val="00D06D28"/>
    <w:rsid w:val="00D273EA"/>
    <w:rsid w:val="00D45925"/>
    <w:rsid w:val="00D90A49"/>
    <w:rsid w:val="00D95F9D"/>
    <w:rsid w:val="00DA5E33"/>
    <w:rsid w:val="00DD7199"/>
    <w:rsid w:val="00DF3ABB"/>
    <w:rsid w:val="00DF6B64"/>
    <w:rsid w:val="00E05E84"/>
    <w:rsid w:val="00E12ACC"/>
    <w:rsid w:val="00E15EBB"/>
    <w:rsid w:val="00E3711C"/>
    <w:rsid w:val="00E43416"/>
    <w:rsid w:val="00E43800"/>
    <w:rsid w:val="00E5584F"/>
    <w:rsid w:val="00E609AE"/>
    <w:rsid w:val="00E778B3"/>
    <w:rsid w:val="00E8746E"/>
    <w:rsid w:val="00E921E4"/>
    <w:rsid w:val="00E94378"/>
    <w:rsid w:val="00E97C4B"/>
    <w:rsid w:val="00EA0B6F"/>
    <w:rsid w:val="00EA2AC9"/>
    <w:rsid w:val="00EC2942"/>
    <w:rsid w:val="00ED0419"/>
    <w:rsid w:val="00ED1EF0"/>
    <w:rsid w:val="00ED6281"/>
    <w:rsid w:val="00ED7D3C"/>
    <w:rsid w:val="00EE4AA7"/>
    <w:rsid w:val="00EF25A4"/>
    <w:rsid w:val="00EF76A5"/>
    <w:rsid w:val="00F02E84"/>
    <w:rsid w:val="00F05427"/>
    <w:rsid w:val="00F06104"/>
    <w:rsid w:val="00F163BC"/>
    <w:rsid w:val="00F230D8"/>
    <w:rsid w:val="00F232AC"/>
    <w:rsid w:val="00F24739"/>
    <w:rsid w:val="00F507C8"/>
    <w:rsid w:val="00F57494"/>
    <w:rsid w:val="00F6263F"/>
    <w:rsid w:val="00F63F55"/>
    <w:rsid w:val="00F6771F"/>
    <w:rsid w:val="00F95C53"/>
    <w:rsid w:val="00FA41F5"/>
    <w:rsid w:val="00FD1983"/>
    <w:rsid w:val="00FF00FF"/>
    <w:rsid w:val="00FF5E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7602AEE"/>
  <w15:chartTrackingRefBased/>
  <w15:docId w15:val="{6BCC7626-DC44-7D43-A21E-5C941091D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152C"/>
    <w:rPr>
      <w:color w:val="0563C1" w:themeColor="hyperlink"/>
      <w:u w:val="single"/>
    </w:rPr>
  </w:style>
  <w:style w:type="character" w:styleId="UnresolvedMention">
    <w:name w:val="Unresolved Mention"/>
    <w:basedOn w:val="DefaultParagraphFont"/>
    <w:uiPriority w:val="99"/>
    <w:semiHidden/>
    <w:unhideWhenUsed/>
    <w:rsid w:val="00C8152C"/>
    <w:rPr>
      <w:color w:val="605E5C"/>
      <w:shd w:val="clear" w:color="auto" w:fill="E1DFDD"/>
    </w:rPr>
  </w:style>
  <w:style w:type="character" w:customStyle="1" w:styleId="apple-converted-space">
    <w:name w:val="apple-converted-space"/>
    <w:basedOn w:val="DefaultParagraphFont"/>
    <w:rsid w:val="00E8746E"/>
  </w:style>
  <w:style w:type="paragraph" w:styleId="Header">
    <w:name w:val="header"/>
    <w:basedOn w:val="Normal"/>
    <w:link w:val="HeaderChar"/>
    <w:uiPriority w:val="99"/>
    <w:unhideWhenUsed/>
    <w:rsid w:val="00F95C53"/>
    <w:pPr>
      <w:tabs>
        <w:tab w:val="center" w:pos="4513"/>
        <w:tab w:val="right" w:pos="9026"/>
      </w:tabs>
    </w:pPr>
  </w:style>
  <w:style w:type="character" w:customStyle="1" w:styleId="HeaderChar">
    <w:name w:val="Header Char"/>
    <w:basedOn w:val="DefaultParagraphFont"/>
    <w:link w:val="Header"/>
    <w:uiPriority w:val="99"/>
    <w:rsid w:val="00F95C53"/>
  </w:style>
  <w:style w:type="paragraph" w:styleId="Footer">
    <w:name w:val="footer"/>
    <w:basedOn w:val="Normal"/>
    <w:link w:val="FooterChar"/>
    <w:uiPriority w:val="99"/>
    <w:unhideWhenUsed/>
    <w:rsid w:val="00F95C53"/>
    <w:pPr>
      <w:tabs>
        <w:tab w:val="center" w:pos="4513"/>
        <w:tab w:val="right" w:pos="9026"/>
      </w:tabs>
    </w:pPr>
  </w:style>
  <w:style w:type="character" w:customStyle="1" w:styleId="FooterChar">
    <w:name w:val="Footer Char"/>
    <w:basedOn w:val="DefaultParagraphFont"/>
    <w:link w:val="Footer"/>
    <w:uiPriority w:val="99"/>
    <w:rsid w:val="00F95C53"/>
  </w:style>
  <w:style w:type="paragraph" w:styleId="ListParagraph">
    <w:name w:val="List Paragraph"/>
    <w:basedOn w:val="Normal"/>
    <w:uiPriority w:val="34"/>
    <w:qFormat/>
    <w:rsid w:val="00F95C53"/>
    <w:pPr>
      <w:ind w:left="720"/>
      <w:contextualSpacing/>
    </w:pPr>
  </w:style>
  <w:style w:type="character" w:styleId="FollowedHyperlink">
    <w:name w:val="FollowedHyperlink"/>
    <w:basedOn w:val="DefaultParagraphFont"/>
    <w:uiPriority w:val="99"/>
    <w:semiHidden/>
    <w:unhideWhenUsed/>
    <w:rsid w:val="00B453B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496692">
      <w:bodyDiv w:val="1"/>
      <w:marLeft w:val="0"/>
      <w:marRight w:val="0"/>
      <w:marTop w:val="0"/>
      <w:marBottom w:val="0"/>
      <w:divBdr>
        <w:top w:val="none" w:sz="0" w:space="0" w:color="auto"/>
        <w:left w:val="none" w:sz="0" w:space="0" w:color="auto"/>
        <w:bottom w:val="none" w:sz="0" w:space="0" w:color="auto"/>
        <w:right w:val="none" w:sz="0" w:space="0" w:color="auto"/>
      </w:divBdr>
    </w:div>
    <w:div w:id="731465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amp/www.inquiriesjournal.com/amp/1028/the-use-and-effectiveness-of-problem-oriented-policing" TargetMode="External"/><Relationship Id="rId13" Type="http://schemas.openxmlformats.org/officeDocument/2006/relationships/hyperlink" Target="https://www.emerald.com/insight/content/doi/10.1108/PIJPSM-09-2017-0117/full/html" TargetMode="External"/><Relationship Id="rId18" Type="http://schemas.openxmlformats.org/officeDocument/2006/relationships/hyperlink" Target="https://whatworks.college.police.uk/About/News/Pages/Hot_spots_policing.aspx" TargetMode="External"/><Relationship Id="rId3" Type="http://schemas.openxmlformats.org/officeDocument/2006/relationships/webSettings" Target="webSettings.xml"/><Relationship Id="rId7" Type="http://schemas.openxmlformats.org/officeDocument/2006/relationships/hyperlink" Target="https://www.walesonline.co.uk/news/wales-news/areas-swansea-most-crime-offences-21222180" TargetMode="External"/><Relationship Id="rId12" Type="http://schemas.openxmlformats.org/officeDocument/2006/relationships/hyperlink" Target="https://crimesolutions.ojp.gov/ratedpractices/8" TargetMode="External"/><Relationship Id="rId17" Type="http://schemas.openxmlformats.org/officeDocument/2006/relationships/hyperlink" Target="https://whatworks.college.police.uk/toolkit/Pages/Intervention.aspx?InterventionID=46" TargetMode="External"/><Relationship Id="rId2" Type="http://schemas.openxmlformats.org/officeDocument/2006/relationships/settings" Target="settings.xml"/><Relationship Id="rId16" Type="http://schemas.openxmlformats.org/officeDocument/2006/relationships/hyperlink" Target="https://www.wglt.org/show/wglts-sound-ideas/2017-04-20/does-hot-spot-policing-work"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cops.usdoj.gov/html/dispatch/09-2013/the_importance_of_legitimacy_in_hot_spots_policing.asp" TargetMode="External"/><Relationship Id="rId5" Type="http://schemas.openxmlformats.org/officeDocument/2006/relationships/endnotes" Target="endnotes.xml"/><Relationship Id="rId15" Type="http://schemas.openxmlformats.org/officeDocument/2006/relationships/hyperlink" Target="https://www.police.uk/pu/your-area/south-wales-police/townhill/?tab=Statistics" TargetMode="External"/><Relationship Id="rId10" Type="http://schemas.openxmlformats.org/officeDocument/2006/relationships/hyperlink" Target="https://whatworks.college.police.uk/toolkit/Pages/Intervention.aspx?InterventionID=47"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crimesciencejournal.biomedcentral.com/track/pdf/10.1186/s40163-018-0078-4.pdf" TargetMode="External"/><Relationship Id="rId14" Type="http://schemas.openxmlformats.org/officeDocument/2006/relationships/hyperlink" Target="https://crimesciencejournal.biomedcentral.com/track/pdf/10.1186/s40163-018-0078-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313</TotalTime>
  <Pages>5</Pages>
  <Words>2294</Words>
  <Characters>13077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Marie Thomas (2103005)</dc:creator>
  <cp:keywords/>
  <dc:description/>
  <cp:lastModifiedBy>Paige Thomas (2103005)</cp:lastModifiedBy>
  <cp:revision>247</cp:revision>
  <dcterms:created xsi:type="dcterms:W3CDTF">2022-02-15T12:43:00Z</dcterms:created>
  <dcterms:modified xsi:type="dcterms:W3CDTF">2022-03-07T14:27:00Z</dcterms:modified>
</cp:coreProperties>
</file>