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31CB930E" w14:textId="7E32DAD7" w:rsidR="00613E21" w:rsidRDefault="00613E21"/>
    <w:p w14:paraId="3366ACBB" w14:textId="0B46B96E"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D0700F">
        <w:rPr>
          <w:rFonts w:asciiTheme="minorBidi" w:eastAsia="Times New Roman" w:hAnsiTheme="minorBidi"/>
          <w:b/>
          <w:color w:val="000000"/>
          <w:sz w:val="36"/>
          <w:szCs w:val="36"/>
          <w:lang w:eastAsia="en-GB"/>
        </w:rPr>
        <w:t>FTF</w:t>
      </w:r>
    </w:p>
    <w:p w14:paraId="109C47BE" w14:textId="02A90493"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D0700F">
        <w:rPr>
          <w:rFonts w:asciiTheme="minorBidi" w:eastAsia="Times New Roman" w:hAnsiTheme="minorBidi"/>
          <w:b/>
          <w:color w:val="2F5496" w:themeColor="accent1" w:themeShade="BF"/>
          <w:sz w:val="36"/>
          <w:szCs w:val="36"/>
          <w:lang w:eastAsia="en-GB"/>
        </w:rPr>
        <w:t>FTF</w:t>
      </w:r>
    </w:p>
    <w:p w14:paraId="5678F2ED" w14:textId="750BCC8B" w:rsidR="00613E21" w:rsidRPr="00613E21" w:rsidRDefault="00E12211"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66C813CA" wp14:editId="60B2EDB3">
            <wp:simplePos x="0" y="0"/>
            <wp:positionH relativeFrom="margin">
              <wp:align>center</wp:align>
            </wp:positionH>
            <wp:positionV relativeFrom="paragraph">
              <wp:posOffset>80366</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6CACC19"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3DF1BCC1"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6C9396C4"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r w:rsidRPr="00613E21">
        <w:rPr>
          <w:rFonts w:asciiTheme="minorBidi" w:eastAsia="Times New Roman" w:hAnsiTheme="minorBidi"/>
          <w:b/>
          <w:color w:val="000000"/>
          <w:sz w:val="28"/>
          <w:szCs w:val="28"/>
          <w:lang w:eastAsia="en-GB"/>
        </w:rPr>
        <w:t>: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5E345F3" w14:textId="08B50F91" w:rsidR="00A15FDB" w:rsidRPr="00A15FDB" w:rsidRDefault="00A15FDB" w:rsidP="00A15FDB">
      <w:pPr>
        <w:overflowPunct w:val="0"/>
        <w:autoSpaceDE w:val="0"/>
        <w:autoSpaceDN w:val="0"/>
        <w:adjustRightInd w:val="0"/>
        <w:spacing w:after="0" w:line="276" w:lineRule="auto"/>
        <w:jc w:val="center"/>
        <w:textAlignment w:val="baseline"/>
        <w:rPr>
          <w:rFonts w:asciiTheme="minorBidi" w:eastAsia="Times New Roman" w:hAnsiTheme="minorBidi"/>
          <w:b/>
          <w:sz w:val="28"/>
          <w:szCs w:val="28"/>
          <w:u w:val="single"/>
          <w:lang w:eastAsia="en-GB"/>
        </w:rPr>
      </w:pPr>
      <w:r w:rsidRPr="00A15FDB">
        <w:rPr>
          <w:rFonts w:asciiTheme="minorBidi" w:eastAsia="Times New Roman" w:hAnsiTheme="minorBidi"/>
          <w:b/>
          <w:sz w:val="28"/>
          <w:szCs w:val="28"/>
          <w:u w:val="single"/>
          <w:lang w:eastAsia="en-GB"/>
        </w:rPr>
        <w:t>ECEY</w:t>
      </w:r>
      <w:r w:rsidR="00FD48A0">
        <w:rPr>
          <w:rFonts w:asciiTheme="minorBidi" w:eastAsia="Times New Roman" w:hAnsiTheme="minorBidi"/>
          <w:b/>
          <w:sz w:val="28"/>
          <w:szCs w:val="28"/>
          <w:u w:val="single"/>
          <w:lang w:eastAsia="en-GB"/>
        </w:rPr>
        <w:t>60</w:t>
      </w:r>
      <w:r w:rsidR="006E6855">
        <w:rPr>
          <w:rFonts w:asciiTheme="minorBidi" w:eastAsia="Times New Roman" w:hAnsiTheme="minorBidi"/>
          <w:b/>
          <w:sz w:val="28"/>
          <w:szCs w:val="28"/>
          <w:u w:val="single"/>
          <w:lang w:eastAsia="en-GB"/>
        </w:rPr>
        <w:t>11</w:t>
      </w:r>
      <w:r w:rsidRPr="00A15FDB">
        <w:rPr>
          <w:rFonts w:asciiTheme="minorBidi" w:eastAsia="Times New Roman" w:hAnsiTheme="minorBidi"/>
          <w:b/>
          <w:sz w:val="28"/>
          <w:szCs w:val="28"/>
          <w:u w:val="single"/>
          <w:lang w:eastAsia="en-GB"/>
        </w:rPr>
        <w:t xml:space="preserve">C </w:t>
      </w:r>
      <w:proofErr w:type="spellStart"/>
      <w:r w:rsidRPr="00A15FDB">
        <w:rPr>
          <w:rFonts w:asciiTheme="minorBidi" w:eastAsia="Times New Roman" w:hAnsiTheme="minorBidi"/>
          <w:b/>
          <w:sz w:val="28"/>
          <w:szCs w:val="28"/>
          <w:u w:val="single"/>
          <w:lang w:eastAsia="en-GB"/>
        </w:rPr>
        <w:t>Arweinyddiaeth</w:t>
      </w:r>
      <w:proofErr w:type="spellEnd"/>
      <w:r w:rsidRPr="00A15FDB">
        <w:rPr>
          <w:rFonts w:asciiTheme="minorBidi" w:eastAsia="Times New Roman" w:hAnsiTheme="minorBidi"/>
          <w:b/>
          <w:sz w:val="28"/>
          <w:szCs w:val="28"/>
          <w:u w:val="single"/>
          <w:lang w:eastAsia="en-GB"/>
        </w:rPr>
        <w:t xml:space="preserve"> a</w:t>
      </w:r>
      <w:r w:rsidR="00191755">
        <w:rPr>
          <w:rFonts w:asciiTheme="minorBidi" w:eastAsia="Times New Roman" w:hAnsiTheme="minorBidi"/>
          <w:b/>
          <w:sz w:val="28"/>
          <w:szCs w:val="28"/>
          <w:u w:val="single"/>
          <w:lang w:eastAsia="en-GB"/>
        </w:rPr>
        <w:t xml:space="preserve"> </w:t>
      </w:r>
      <w:proofErr w:type="spellStart"/>
      <w:r w:rsidR="00191755">
        <w:rPr>
          <w:rFonts w:asciiTheme="minorBidi" w:eastAsia="Times New Roman" w:hAnsiTheme="minorBidi"/>
          <w:b/>
          <w:sz w:val="28"/>
          <w:szCs w:val="28"/>
          <w:u w:val="single"/>
          <w:lang w:eastAsia="en-GB"/>
        </w:rPr>
        <w:t>Rheolaeth</w:t>
      </w:r>
      <w:proofErr w:type="spellEnd"/>
      <w:r w:rsidR="00191755">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ar</w:t>
      </w:r>
      <w:proofErr w:type="spellEnd"/>
      <w:r w:rsidR="00C363FB">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gyfer</w:t>
      </w:r>
      <w:proofErr w:type="spellEnd"/>
      <w:r w:rsidR="00C363FB">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systemau</w:t>
      </w:r>
      <w:proofErr w:type="spellEnd"/>
      <w:r w:rsidR="00C363FB">
        <w:rPr>
          <w:rFonts w:asciiTheme="minorBidi" w:eastAsia="Times New Roman" w:hAnsiTheme="minorBidi"/>
          <w:b/>
          <w:sz w:val="28"/>
          <w:szCs w:val="28"/>
          <w:u w:val="single"/>
          <w:lang w:eastAsia="en-GB"/>
        </w:rPr>
        <w:t xml:space="preserve"> </w:t>
      </w:r>
      <w:proofErr w:type="spellStart"/>
      <w:r w:rsidR="00C363FB">
        <w:rPr>
          <w:rFonts w:asciiTheme="minorBidi" w:eastAsia="Times New Roman" w:hAnsiTheme="minorBidi"/>
          <w:b/>
          <w:sz w:val="28"/>
          <w:szCs w:val="28"/>
          <w:u w:val="single"/>
          <w:lang w:eastAsia="en-GB"/>
        </w:rPr>
        <w:t>ansawdd</w:t>
      </w:r>
      <w:proofErr w:type="spellEnd"/>
      <w:r w:rsidRPr="00A15FDB">
        <w:rPr>
          <w:rFonts w:asciiTheme="minorBidi" w:eastAsia="Times New Roman" w:hAnsiTheme="minorBidi"/>
          <w:b/>
          <w:sz w:val="28"/>
          <w:szCs w:val="28"/>
          <w:u w:val="single"/>
          <w:lang w:eastAsia="en-GB"/>
        </w:rPr>
        <w:t xml:space="preserve"> </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54FC9B6A"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E12211">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94D034D" w14:textId="7658DA0F" w:rsidR="00613E21" w:rsidRPr="0035717C" w:rsidRDefault="0035717C" w:rsidP="0035717C">
      <w:pPr>
        <w:spacing w:after="0" w:line="276" w:lineRule="auto"/>
        <w:jc w:val="center"/>
        <w:rPr>
          <w:rFonts w:asciiTheme="minorBidi" w:eastAsia="Times New Roman" w:hAnsiTheme="minorBidi"/>
          <w:b/>
          <w:color w:val="2F5496" w:themeColor="accent1" w:themeShade="BF"/>
          <w:sz w:val="28"/>
          <w:szCs w:val="28"/>
          <w:u w:val="single"/>
          <w:lang w:eastAsia="en-GB"/>
        </w:rPr>
      </w:pPr>
      <w:r w:rsidRPr="0035717C">
        <w:rPr>
          <w:rFonts w:asciiTheme="minorBidi" w:eastAsia="Times New Roman" w:hAnsiTheme="minorBidi"/>
          <w:b/>
          <w:color w:val="2F5496" w:themeColor="accent1" w:themeShade="BF"/>
          <w:sz w:val="28"/>
          <w:szCs w:val="28"/>
          <w:u w:val="single"/>
          <w:lang w:eastAsia="en-GB"/>
        </w:rPr>
        <w:t>ECEY</w:t>
      </w:r>
      <w:r w:rsidR="00191755">
        <w:rPr>
          <w:rFonts w:asciiTheme="minorBidi" w:eastAsia="Times New Roman" w:hAnsiTheme="minorBidi"/>
          <w:b/>
          <w:color w:val="2F5496" w:themeColor="accent1" w:themeShade="BF"/>
          <w:sz w:val="28"/>
          <w:szCs w:val="28"/>
          <w:u w:val="single"/>
          <w:lang w:eastAsia="en-GB"/>
        </w:rPr>
        <w:t>6011</w:t>
      </w:r>
      <w:r w:rsidRPr="0035717C">
        <w:rPr>
          <w:rFonts w:asciiTheme="minorBidi" w:eastAsia="Times New Roman" w:hAnsiTheme="minorBidi"/>
          <w:b/>
          <w:color w:val="2F5496" w:themeColor="accent1" w:themeShade="BF"/>
          <w:sz w:val="28"/>
          <w:szCs w:val="28"/>
          <w:u w:val="single"/>
          <w:lang w:eastAsia="en-GB"/>
        </w:rPr>
        <w:t xml:space="preserve"> Leadership and </w:t>
      </w:r>
      <w:r w:rsidR="00C363FB">
        <w:rPr>
          <w:rFonts w:asciiTheme="minorBidi" w:eastAsia="Times New Roman" w:hAnsiTheme="minorBidi"/>
          <w:b/>
          <w:color w:val="2F5496" w:themeColor="accent1" w:themeShade="BF"/>
          <w:sz w:val="28"/>
          <w:szCs w:val="28"/>
          <w:u w:val="single"/>
          <w:lang w:eastAsia="en-GB"/>
        </w:rPr>
        <w:t xml:space="preserve">management for systems of </w:t>
      </w:r>
      <w:r w:rsidR="000720D9">
        <w:rPr>
          <w:rFonts w:asciiTheme="minorBidi" w:eastAsia="Times New Roman" w:hAnsiTheme="minorBidi"/>
          <w:b/>
          <w:color w:val="2F5496" w:themeColor="accent1" w:themeShade="BF"/>
          <w:sz w:val="28"/>
          <w:szCs w:val="28"/>
          <w:u w:val="single"/>
          <w:lang w:eastAsia="en-GB"/>
        </w:rPr>
        <w:t>quality</w:t>
      </w:r>
    </w:p>
    <w:p w14:paraId="08485C4A" w14:textId="77777777" w:rsidR="00510C2F" w:rsidRPr="00613E21" w:rsidRDefault="00510C2F" w:rsidP="00ED2594">
      <w:pPr>
        <w:spacing w:after="0" w:line="276" w:lineRule="auto"/>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682A56B8" w:rsidR="00613E21" w:rsidRPr="000C478B" w:rsidRDefault="000C478B" w:rsidP="0080051F">
      <w:pPr>
        <w:spacing w:after="0" w:line="276" w:lineRule="auto"/>
        <w:jc w:val="center"/>
        <w:rPr>
          <w:rFonts w:asciiTheme="minorBidi" w:eastAsia="Times New Roman" w:hAnsiTheme="minorBidi"/>
          <w:b/>
          <w:sz w:val="28"/>
          <w:szCs w:val="28"/>
          <w:lang w:eastAsia="en-GB"/>
        </w:rPr>
      </w:pPr>
      <w:r w:rsidRPr="00ED2594">
        <w:rPr>
          <w:rFonts w:asciiTheme="minorBidi" w:eastAsia="Times New Roman" w:hAnsiTheme="minorBidi"/>
          <w:b/>
          <w:color w:val="7030A0"/>
          <w:sz w:val="28"/>
          <w:szCs w:val="28"/>
          <w:lang w:eastAsia="en-GB"/>
        </w:rPr>
        <w:t>Natasha Young: n.young@uwtsd.ac.uk</w:t>
      </w:r>
    </w:p>
    <w:p w14:paraId="62A814FA" w14:textId="77777777"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F67D86">
        <w:rPr>
          <w:rFonts w:asciiTheme="minorBidi" w:eastAsia="Times New Roman" w:hAnsiTheme="minorBidi"/>
          <w:b/>
          <w:color w:val="000000"/>
          <w:sz w:val="28"/>
          <w:szCs w:val="28"/>
          <w:lang w:eastAsia="en-GB"/>
        </w:rPr>
        <w:t>Tîm</w:t>
      </w:r>
      <w:proofErr w:type="spellEnd"/>
      <w:r w:rsidRPr="00F67D86">
        <w:rPr>
          <w:rFonts w:asciiTheme="minorBidi" w:eastAsia="Times New Roman" w:hAnsiTheme="minorBidi"/>
          <w:b/>
          <w:color w:val="000000"/>
          <w:sz w:val="28"/>
          <w:szCs w:val="28"/>
          <w:lang w:eastAsia="en-GB"/>
        </w:rPr>
        <w:t xml:space="preserve"> y </w:t>
      </w:r>
      <w:proofErr w:type="spellStart"/>
      <w:r w:rsidRPr="00F67D86">
        <w:rPr>
          <w:rFonts w:asciiTheme="minorBidi" w:eastAsia="Times New Roman" w:hAnsiTheme="minorBidi"/>
          <w:b/>
          <w:color w:val="000000"/>
          <w:sz w:val="28"/>
          <w:szCs w:val="28"/>
          <w:lang w:eastAsia="en-GB"/>
        </w:rPr>
        <w:t>modiwl</w:t>
      </w:r>
      <w:proofErr w:type="spellEnd"/>
      <w:r w:rsidRPr="00F67D86">
        <w:rPr>
          <w:rFonts w:asciiTheme="minorBidi" w:eastAsia="Times New Roman" w:hAnsiTheme="minorBidi"/>
          <w:b/>
          <w:color w:val="000000"/>
          <w:sz w:val="28"/>
          <w:szCs w:val="28"/>
          <w:lang w:eastAsia="en-GB"/>
        </w:rPr>
        <w:t xml:space="preserve"> / </w:t>
      </w:r>
      <w:r w:rsidRPr="00F67D86">
        <w:rPr>
          <w:rFonts w:asciiTheme="minorBidi" w:eastAsia="Times New Roman" w:hAnsiTheme="minorBidi"/>
          <w:b/>
          <w:color w:val="2F5496" w:themeColor="accent1" w:themeShade="BF"/>
          <w:sz w:val="28"/>
          <w:szCs w:val="28"/>
          <w:lang w:eastAsia="en-GB"/>
        </w:rPr>
        <w:t>Module team:</w:t>
      </w:r>
    </w:p>
    <w:p w14:paraId="7D0B67D3" w14:textId="1FC0967D" w:rsidR="00613E21" w:rsidRPr="00F67D86"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31B41650" w14:textId="2DAA4C71" w:rsidR="007C3B3A" w:rsidRPr="00ED2594" w:rsidRDefault="0081584F" w:rsidP="0033116C">
      <w:pPr>
        <w:spacing w:after="0" w:line="276" w:lineRule="auto"/>
        <w:jc w:val="center"/>
        <w:rPr>
          <w:rFonts w:asciiTheme="minorBidi" w:eastAsia="Times New Roman" w:hAnsiTheme="minorBidi"/>
          <w:b/>
          <w:color w:val="7030A0"/>
          <w:sz w:val="28"/>
          <w:szCs w:val="28"/>
          <w:lang w:eastAsia="en-GB"/>
        </w:rPr>
      </w:pPr>
      <w:r w:rsidRPr="00ED2594">
        <w:rPr>
          <w:rFonts w:asciiTheme="minorBidi" w:eastAsia="Times New Roman" w:hAnsiTheme="minorBidi"/>
          <w:b/>
          <w:color w:val="7030A0"/>
          <w:sz w:val="28"/>
          <w:szCs w:val="28"/>
          <w:lang w:eastAsia="en-GB"/>
        </w:rPr>
        <w:t>Natalie Macdonald</w:t>
      </w:r>
      <w:r w:rsidR="00ED2594">
        <w:rPr>
          <w:rFonts w:asciiTheme="minorBidi" w:eastAsia="Times New Roman" w:hAnsiTheme="minorBidi"/>
          <w:b/>
          <w:color w:val="7030A0"/>
          <w:sz w:val="28"/>
          <w:szCs w:val="28"/>
          <w:lang w:eastAsia="en-GB"/>
        </w:rPr>
        <w:t xml:space="preserve">: </w:t>
      </w:r>
      <w:r w:rsidR="00282AA4">
        <w:rPr>
          <w:rFonts w:asciiTheme="minorBidi" w:eastAsia="Times New Roman" w:hAnsiTheme="minorBidi"/>
          <w:b/>
          <w:color w:val="7030A0"/>
          <w:sz w:val="28"/>
          <w:szCs w:val="28"/>
          <w:lang w:eastAsia="en-GB"/>
        </w:rPr>
        <w:t>N</w:t>
      </w:r>
      <w:r w:rsidR="002714CC">
        <w:rPr>
          <w:rFonts w:asciiTheme="minorBidi" w:eastAsia="Times New Roman" w:hAnsiTheme="minorBidi"/>
          <w:b/>
          <w:color w:val="7030A0"/>
          <w:sz w:val="28"/>
          <w:szCs w:val="28"/>
          <w:lang w:eastAsia="en-GB"/>
        </w:rPr>
        <w:t>atalie.</w:t>
      </w:r>
      <w:r w:rsidR="00282AA4">
        <w:rPr>
          <w:rFonts w:asciiTheme="minorBidi" w:eastAsia="Times New Roman" w:hAnsiTheme="minorBidi"/>
          <w:b/>
          <w:color w:val="7030A0"/>
          <w:sz w:val="28"/>
          <w:szCs w:val="28"/>
          <w:lang w:eastAsia="en-GB"/>
        </w:rPr>
        <w:t>M</w:t>
      </w:r>
      <w:r w:rsidR="002714CC">
        <w:rPr>
          <w:rFonts w:asciiTheme="minorBidi" w:eastAsia="Times New Roman" w:hAnsiTheme="minorBidi"/>
          <w:b/>
          <w:color w:val="7030A0"/>
          <w:sz w:val="28"/>
          <w:szCs w:val="28"/>
          <w:lang w:eastAsia="en-GB"/>
        </w:rPr>
        <w:t>acdonald@uwtsd.ac.uk</w:t>
      </w:r>
    </w:p>
    <w:p w14:paraId="7BA9FDEC" w14:textId="187B37A9" w:rsidR="0081584F" w:rsidRPr="00282AA4" w:rsidRDefault="0081584F" w:rsidP="0033116C">
      <w:pPr>
        <w:spacing w:after="0" w:line="276" w:lineRule="auto"/>
        <w:jc w:val="center"/>
        <w:rPr>
          <w:rFonts w:asciiTheme="minorBidi" w:eastAsia="Times New Roman" w:hAnsiTheme="minorBidi"/>
          <w:b/>
          <w:color w:val="7030A0"/>
          <w:sz w:val="28"/>
          <w:szCs w:val="28"/>
          <w:lang w:val="nb-NO" w:eastAsia="en-GB"/>
        </w:rPr>
      </w:pPr>
      <w:proofErr w:type="spellStart"/>
      <w:r w:rsidRPr="00282AA4">
        <w:rPr>
          <w:rFonts w:asciiTheme="minorBidi" w:eastAsia="Times New Roman" w:hAnsiTheme="minorBidi"/>
          <w:b/>
          <w:color w:val="7030A0"/>
          <w:sz w:val="28"/>
          <w:szCs w:val="28"/>
          <w:lang w:val="nb-NO" w:eastAsia="en-GB"/>
        </w:rPr>
        <w:t>Glenda</w:t>
      </w:r>
      <w:proofErr w:type="spellEnd"/>
      <w:r w:rsidRPr="00282AA4">
        <w:rPr>
          <w:rFonts w:asciiTheme="minorBidi" w:eastAsia="Times New Roman" w:hAnsiTheme="minorBidi"/>
          <w:b/>
          <w:color w:val="7030A0"/>
          <w:sz w:val="28"/>
          <w:szCs w:val="28"/>
          <w:lang w:val="nb-NO" w:eastAsia="en-GB"/>
        </w:rPr>
        <w:t xml:space="preserve"> </w:t>
      </w:r>
      <w:proofErr w:type="spellStart"/>
      <w:r w:rsidRPr="00282AA4">
        <w:rPr>
          <w:rFonts w:asciiTheme="minorBidi" w:eastAsia="Times New Roman" w:hAnsiTheme="minorBidi"/>
          <w:b/>
          <w:color w:val="7030A0"/>
          <w:sz w:val="28"/>
          <w:szCs w:val="28"/>
          <w:lang w:val="nb-NO" w:eastAsia="en-GB"/>
        </w:rPr>
        <w:t>Tinney</w:t>
      </w:r>
      <w:proofErr w:type="spellEnd"/>
      <w:r w:rsidR="002714CC" w:rsidRPr="00282AA4">
        <w:rPr>
          <w:rFonts w:asciiTheme="minorBidi" w:eastAsia="Times New Roman" w:hAnsiTheme="minorBidi"/>
          <w:b/>
          <w:color w:val="7030A0"/>
          <w:sz w:val="28"/>
          <w:szCs w:val="28"/>
          <w:lang w:val="nb-NO" w:eastAsia="en-GB"/>
        </w:rPr>
        <w:t xml:space="preserve">: </w:t>
      </w:r>
      <w:r w:rsidR="00282AA4">
        <w:rPr>
          <w:rFonts w:asciiTheme="minorBidi" w:eastAsia="Times New Roman" w:hAnsiTheme="minorBidi"/>
          <w:b/>
          <w:color w:val="7030A0"/>
          <w:sz w:val="28"/>
          <w:szCs w:val="28"/>
          <w:lang w:val="nb-NO" w:eastAsia="en-GB"/>
        </w:rPr>
        <w:t>G</w:t>
      </w:r>
      <w:r w:rsidR="00282AA4" w:rsidRPr="00282AA4">
        <w:rPr>
          <w:rFonts w:asciiTheme="minorBidi" w:eastAsia="Times New Roman" w:hAnsiTheme="minorBidi"/>
          <w:b/>
          <w:color w:val="7030A0"/>
          <w:sz w:val="28"/>
          <w:szCs w:val="28"/>
          <w:lang w:val="nb-NO" w:eastAsia="en-GB"/>
        </w:rPr>
        <w:t>.</w:t>
      </w:r>
      <w:r w:rsidR="00282AA4">
        <w:rPr>
          <w:rFonts w:asciiTheme="minorBidi" w:eastAsia="Times New Roman" w:hAnsiTheme="minorBidi"/>
          <w:b/>
          <w:color w:val="7030A0"/>
          <w:sz w:val="28"/>
          <w:szCs w:val="28"/>
          <w:lang w:val="nb-NO" w:eastAsia="en-GB"/>
        </w:rPr>
        <w:t>T</w:t>
      </w:r>
      <w:r w:rsidR="00282AA4" w:rsidRPr="00282AA4">
        <w:rPr>
          <w:rFonts w:asciiTheme="minorBidi" w:eastAsia="Times New Roman" w:hAnsiTheme="minorBidi"/>
          <w:b/>
          <w:color w:val="7030A0"/>
          <w:sz w:val="28"/>
          <w:szCs w:val="28"/>
          <w:lang w:val="nb-NO" w:eastAsia="en-GB"/>
        </w:rPr>
        <w:t>inney@u</w:t>
      </w:r>
      <w:r w:rsidR="00282AA4">
        <w:rPr>
          <w:rFonts w:asciiTheme="minorBidi" w:eastAsia="Times New Roman" w:hAnsiTheme="minorBidi"/>
          <w:b/>
          <w:color w:val="7030A0"/>
          <w:sz w:val="28"/>
          <w:szCs w:val="28"/>
          <w:lang w:val="nb-NO" w:eastAsia="en-GB"/>
        </w:rPr>
        <w:t>wtsd.ac.uk</w:t>
      </w:r>
    </w:p>
    <w:p w14:paraId="2C0EAA3E" w14:textId="6DFF493C" w:rsidR="0081584F" w:rsidRPr="00282AA4" w:rsidRDefault="0081584F" w:rsidP="0033116C">
      <w:pPr>
        <w:spacing w:after="0" w:line="276" w:lineRule="auto"/>
        <w:jc w:val="center"/>
        <w:rPr>
          <w:rFonts w:asciiTheme="minorBidi" w:eastAsia="Times New Roman" w:hAnsiTheme="minorBidi"/>
          <w:b/>
          <w:color w:val="7030A0"/>
          <w:sz w:val="28"/>
          <w:szCs w:val="28"/>
          <w:lang w:val="es-ES" w:eastAsia="en-GB"/>
        </w:rPr>
      </w:pPr>
      <w:r w:rsidRPr="00282AA4">
        <w:rPr>
          <w:rFonts w:asciiTheme="minorBidi" w:eastAsia="Times New Roman" w:hAnsiTheme="minorBidi"/>
          <w:b/>
          <w:color w:val="7030A0"/>
          <w:sz w:val="28"/>
          <w:szCs w:val="28"/>
          <w:lang w:val="es-ES" w:eastAsia="en-GB"/>
        </w:rPr>
        <w:t>Paul Darby</w:t>
      </w:r>
      <w:r w:rsidR="00282AA4" w:rsidRPr="00282AA4">
        <w:rPr>
          <w:rFonts w:asciiTheme="minorBidi" w:eastAsia="Times New Roman" w:hAnsiTheme="minorBidi"/>
          <w:b/>
          <w:color w:val="7030A0"/>
          <w:sz w:val="28"/>
          <w:szCs w:val="28"/>
          <w:lang w:val="es-ES" w:eastAsia="en-GB"/>
        </w:rPr>
        <w:t>: Paul.Darby@uwtsd.ac.uk</w:t>
      </w:r>
    </w:p>
    <w:p w14:paraId="2DE9BE0D" w14:textId="3150917F" w:rsidR="0081584F" w:rsidRPr="00E87E0A" w:rsidRDefault="00ED2594" w:rsidP="0033116C">
      <w:pPr>
        <w:spacing w:after="0" w:line="276" w:lineRule="auto"/>
        <w:jc w:val="center"/>
        <w:rPr>
          <w:rFonts w:asciiTheme="minorBidi" w:eastAsia="Times New Roman" w:hAnsiTheme="minorBidi"/>
          <w:b/>
          <w:color w:val="7030A0"/>
          <w:sz w:val="28"/>
          <w:szCs w:val="28"/>
          <w:lang w:val="es-ES" w:eastAsia="en-GB"/>
        </w:rPr>
      </w:pPr>
      <w:r w:rsidRPr="00E87E0A">
        <w:rPr>
          <w:rFonts w:asciiTheme="minorBidi" w:eastAsia="Times New Roman" w:hAnsiTheme="minorBidi"/>
          <w:b/>
          <w:color w:val="7030A0"/>
          <w:sz w:val="28"/>
          <w:szCs w:val="28"/>
          <w:lang w:val="es-ES" w:eastAsia="en-GB"/>
        </w:rPr>
        <w:t>Natasha Jones</w:t>
      </w:r>
      <w:r w:rsidR="00282AA4" w:rsidRPr="00E87E0A">
        <w:rPr>
          <w:rFonts w:asciiTheme="minorBidi" w:eastAsia="Times New Roman" w:hAnsiTheme="minorBidi"/>
          <w:b/>
          <w:color w:val="7030A0"/>
          <w:sz w:val="28"/>
          <w:szCs w:val="28"/>
          <w:lang w:val="es-ES" w:eastAsia="en-GB"/>
        </w:rPr>
        <w:t xml:space="preserve">: </w:t>
      </w:r>
      <w:r w:rsidR="00DC4A05" w:rsidRPr="00E87E0A">
        <w:rPr>
          <w:rFonts w:asciiTheme="minorBidi" w:eastAsia="Times New Roman" w:hAnsiTheme="minorBidi"/>
          <w:b/>
          <w:color w:val="7030A0"/>
          <w:sz w:val="28"/>
          <w:szCs w:val="28"/>
          <w:lang w:val="es-ES" w:eastAsia="en-GB"/>
        </w:rPr>
        <w:t>Natasha.jones@uwtsd.ac.uk</w:t>
      </w:r>
    </w:p>
    <w:p w14:paraId="5934730C" w14:textId="0F052323" w:rsidR="002C0FE8" w:rsidRPr="00E87E0A" w:rsidRDefault="002C0FE8" w:rsidP="0033116C">
      <w:pPr>
        <w:spacing w:after="0" w:line="276" w:lineRule="auto"/>
        <w:jc w:val="center"/>
        <w:rPr>
          <w:rFonts w:asciiTheme="minorBidi" w:eastAsia="Times New Roman" w:hAnsiTheme="minorBidi"/>
          <w:b/>
          <w:color w:val="BF8F00" w:themeColor="accent4" w:themeShade="BF"/>
          <w:sz w:val="28"/>
          <w:szCs w:val="28"/>
          <w:lang w:val="es-ES" w:eastAsia="en-GB"/>
        </w:rPr>
      </w:pPr>
    </w:p>
    <w:p w14:paraId="5321B1BB" w14:textId="77777777" w:rsidR="00510C2F" w:rsidRPr="00E87E0A" w:rsidRDefault="00510C2F" w:rsidP="0033116C">
      <w:pPr>
        <w:spacing w:after="0" w:line="276" w:lineRule="auto"/>
        <w:jc w:val="center"/>
        <w:rPr>
          <w:rFonts w:asciiTheme="minorBidi" w:eastAsia="Times New Roman" w:hAnsiTheme="minorBidi"/>
          <w:b/>
          <w:color w:val="BF8F00" w:themeColor="accent4" w:themeShade="BF"/>
          <w:sz w:val="28"/>
          <w:szCs w:val="28"/>
          <w:lang w:val="es-ES" w:eastAsia="en-GB"/>
        </w:rPr>
      </w:pPr>
    </w:p>
    <w:p w14:paraId="60EA73A8" w14:textId="4DC70928" w:rsidR="00F47647" w:rsidRPr="00E87E0A" w:rsidRDefault="00F47647" w:rsidP="00F47647">
      <w:pPr>
        <w:spacing w:after="0" w:line="276" w:lineRule="auto"/>
        <w:jc w:val="center"/>
        <w:rPr>
          <w:rFonts w:asciiTheme="minorBidi" w:eastAsia="Times New Roman" w:hAnsiTheme="minorBidi"/>
          <w:b/>
          <w:color w:val="2F5496" w:themeColor="accent1" w:themeShade="BF"/>
          <w:sz w:val="36"/>
          <w:szCs w:val="36"/>
          <w:lang w:val="es-ES" w:eastAsia="en-GB"/>
        </w:rPr>
      </w:pPr>
      <w:proofErr w:type="spellStart"/>
      <w:r w:rsidRPr="00E87E0A">
        <w:rPr>
          <w:rFonts w:asciiTheme="minorBidi" w:eastAsia="Times New Roman" w:hAnsiTheme="minorBidi"/>
          <w:b/>
          <w:sz w:val="36"/>
          <w:szCs w:val="36"/>
          <w:lang w:val="es-ES" w:eastAsia="en-GB"/>
        </w:rPr>
        <w:t>Cynnwys</w:t>
      </w:r>
      <w:proofErr w:type="spellEnd"/>
      <w:r w:rsidRPr="00E87E0A">
        <w:rPr>
          <w:rFonts w:asciiTheme="minorBidi" w:eastAsia="Times New Roman" w:hAnsiTheme="minorBidi"/>
          <w:b/>
          <w:sz w:val="36"/>
          <w:szCs w:val="36"/>
          <w:lang w:val="es-ES" w:eastAsia="en-GB"/>
        </w:rPr>
        <w:t xml:space="preserve"> / </w:t>
      </w:r>
      <w:proofErr w:type="spellStart"/>
      <w:r w:rsidRPr="00E87E0A">
        <w:rPr>
          <w:rFonts w:asciiTheme="minorBidi" w:eastAsia="Times New Roman" w:hAnsiTheme="minorBidi"/>
          <w:b/>
          <w:color w:val="2F5496" w:themeColor="accent1" w:themeShade="BF"/>
          <w:sz w:val="36"/>
          <w:szCs w:val="36"/>
          <w:lang w:val="es-ES" w:eastAsia="en-GB"/>
        </w:rPr>
        <w:t>Contents</w:t>
      </w:r>
      <w:proofErr w:type="spellEnd"/>
    </w:p>
    <w:p w14:paraId="67B72FF3" w14:textId="79B7771C" w:rsidR="00F47647" w:rsidRPr="00E87E0A" w:rsidRDefault="00F47647" w:rsidP="00F47647">
      <w:pPr>
        <w:spacing w:after="0" w:line="276" w:lineRule="auto"/>
        <w:rPr>
          <w:rFonts w:asciiTheme="minorBidi" w:eastAsia="Times New Roman" w:hAnsiTheme="minorBidi"/>
          <w:b/>
          <w:color w:val="2F5496" w:themeColor="accent1" w:themeShade="BF"/>
          <w:sz w:val="28"/>
          <w:szCs w:val="28"/>
          <w:lang w:val="es-ES" w:eastAsia="en-GB"/>
        </w:rPr>
      </w:pPr>
    </w:p>
    <w:p w14:paraId="731314B1" w14:textId="77777777" w:rsidR="00F47647" w:rsidRPr="00E87E0A" w:rsidRDefault="00F47647" w:rsidP="0079574E">
      <w:pPr>
        <w:spacing w:after="0" w:line="600" w:lineRule="auto"/>
        <w:rPr>
          <w:rFonts w:asciiTheme="minorBidi" w:hAnsiTheme="minorBidi"/>
          <w:b/>
          <w:color w:val="000000"/>
          <w:sz w:val="28"/>
          <w:szCs w:val="28"/>
          <w:lang w:val="es-ES" w:eastAsia="en-GB"/>
        </w:rPr>
      </w:pPr>
    </w:p>
    <w:p w14:paraId="0E61545A" w14:textId="0E1915FC" w:rsidR="00F47647" w:rsidRPr="00E87E0A" w:rsidRDefault="00F47647" w:rsidP="0079574E">
      <w:pPr>
        <w:spacing w:after="0" w:line="600" w:lineRule="auto"/>
        <w:rPr>
          <w:rFonts w:asciiTheme="minorBidi" w:hAnsiTheme="minorBidi"/>
          <w:b/>
          <w:color w:val="2F5496" w:themeColor="accent1" w:themeShade="BF"/>
          <w:sz w:val="28"/>
          <w:szCs w:val="28"/>
          <w:lang w:val="es-ES" w:eastAsia="en-GB"/>
        </w:rPr>
      </w:pPr>
      <w:proofErr w:type="spellStart"/>
      <w:r w:rsidRPr="00E87E0A">
        <w:rPr>
          <w:rFonts w:asciiTheme="minorBidi" w:hAnsiTheme="minorBidi"/>
          <w:b/>
          <w:color w:val="000000"/>
          <w:sz w:val="28"/>
          <w:szCs w:val="28"/>
          <w:lang w:val="es-ES" w:eastAsia="en-GB"/>
        </w:rPr>
        <w:t>Amserlen</w:t>
      </w:r>
      <w:proofErr w:type="spellEnd"/>
      <w:r w:rsidRPr="00E87E0A">
        <w:rPr>
          <w:rFonts w:asciiTheme="minorBidi" w:hAnsiTheme="minorBidi"/>
          <w:b/>
          <w:color w:val="44546A"/>
          <w:sz w:val="28"/>
          <w:szCs w:val="28"/>
          <w:lang w:val="es-ES" w:eastAsia="en-GB"/>
        </w:rPr>
        <w:t xml:space="preserve"> </w:t>
      </w:r>
      <w:r w:rsidRPr="00E87E0A">
        <w:rPr>
          <w:rFonts w:asciiTheme="minorBidi" w:hAnsiTheme="minorBidi"/>
          <w:b/>
          <w:sz w:val="28"/>
          <w:szCs w:val="28"/>
          <w:lang w:val="es-ES" w:eastAsia="en-GB"/>
        </w:rPr>
        <w:t xml:space="preserve">/ </w:t>
      </w:r>
      <w:proofErr w:type="spellStart"/>
      <w:r w:rsidRPr="00E87E0A">
        <w:rPr>
          <w:rFonts w:asciiTheme="minorBidi" w:hAnsiTheme="minorBidi"/>
          <w:b/>
          <w:color w:val="2F5496" w:themeColor="accent1" w:themeShade="BF"/>
          <w:sz w:val="28"/>
          <w:szCs w:val="28"/>
          <w:lang w:val="es-ES" w:eastAsia="en-GB"/>
        </w:rPr>
        <w:t>Timetable</w:t>
      </w:r>
      <w:proofErr w:type="spellEnd"/>
      <w:r w:rsidRPr="00E87E0A">
        <w:rPr>
          <w:rFonts w:asciiTheme="minorBidi" w:hAnsiTheme="minorBidi"/>
          <w:b/>
          <w:color w:val="2F5496" w:themeColor="accent1" w:themeShade="BF"/>
          <w:sz w:val="28"/>
          <w:szCs w:val="28"/>
          <w:lang w:val="es-ES" w:eastAsia="en-GB"/>
        </w:rPr>
        <w:t xml:space="preserve"> ……………………………………</w:t>
      </w:r>
      <w:r w:rsidR="0079574E" w:rsidRPr="00E87E0A">
        <w:rPr>
          <w:rFonts w:asciiTheme="minorBidi" w:hAnsiTheme="minorBidi"/>
          <w:b/>
          <w:color w:val="2F5496" w:themeColor="accent1" w:themeShade="BF"/>
          <w:sz w:val="28"/>
          <w:szCs w:val="28"/>
          <w:lang w:val="es-ES" w:eastAsia="en-GB"/>
        </w:rPr>
        <w:t>……</w:t>
      </w:r>
      <w:r w:rsidR="00D96F45" w:rsidRPr="00E87E0A">
        <w:rPr>
          <w:rFonts w:asciiTheme="minorBidi" w:hAnsiTheme="minorBidi"/>
          <w:b/>
          <w:color w:val="2F5496" w:themeColor="accent1" w:themeShade="BF"/>
          <w:sz w:val="28"/>
          <w:szCs w:val="28"/>
          <w:lang w:val="es-ES" w:eastAsia="en-GB"/>
        </w:rPr>
        <w:t>..</w:t>
      </w:r>
      <w:r w:rsidR="0079574E" w:rsidRPr="00E87E0A">
        <w:rPr>
          <w:rFonts w:asciiTheme="minorBidi" w:hAnsiTheme="minorBidi"/>
          <w:b/>
          <w:color w:val="2F5496" w:themeColor="accent1" w:themeShade="BF"/>
          <w:sz w:val="28"/>
          <w:szCs w:val="28"/>
          <w:lang w:val="es-ES" w:eastAsia="en-GB"/>
        </w:rPr>
        <w:t>….</w:t>
      </w:r>
      <w:r w:rsidR="003248AD" w:rsidRPr="00E87E0A">
        <w:rPr>
          <w:rFonts w:asciiTheme="minorBidi" w:hAnsiTheme="minorBidi"/>
          <w:b/>
          <w:color w:val="2F5496" w:themeColor="accent1" w:themeShade="BF"/>
          <w:sz w:val="28"/>
          <w:szCs w:val="28"/>
          <w:lang w:val="es-ES" w:eastAsia="en-GB"/>
        </w:rPr>
        <w:t>.</w:t>
      </w:r>
      <w:r w:rsidRPr="00E87E0A">
        <w:rPr>
          <w:rFonts w:asciiTheme="minorBidi" w:hAnsiTheme="minorBidi"/>
          <w:b/>
          <w:color w:val="2F5496" w:themeColor="accent1" w:themeShade="BF"/>
          <w:sz w:val="28"/>
          <w:szCs w:val="28"/>
          <w:lang w:val="es-ES" w:eastAsia="en-GB"/>
        </w:rPr>
        <w:t xml:space="preserve"> </w:t>
      </w:r>
      <w:r w:rsidR="0079574E" w:rsidRPr="00E87E0A">
        <w:rPr>
          <w:rFonts w:asciiTheme="minorBidi" w:hAnsiTheme="minorBidi"/>
          <w:b/>
          <w:color w:val="2F5496" w:themeColor="accent1" w:themeShade="BF"/>
          <w:sz w:val="28"/>
          <w:szCs w:val="28"/>
          <w:lang w:val="es-ES" w:eastAsia="en-GB"/>
        </w:rPr>
        <w:t>3</w:t>
      </w:r>
    </w:p>
    <w:p w14:paraId="0B1BD607" w14:textId="66333F80" w:rsidR="0079574E" w:rsidRPr="00E87E0A" w:rsidRDefault="0079574E" w:rsidP="0079574E">
      <w:pPr>
        <w:spacing w:after="0" w:line="600" w:lineRule="auto"/>
        <w:rPr>
          <w:rFonts w:asciiTheme="minorBidi" w:eastAsia="Times New Roman" w:hAnsiTheme="minorBidi"/>
          <w:b/>
          <w:sz w:val="28"/>
          <w:szCs w:val="28"/>
          <w:lang w:val="es-ES" w:eastAsia="en-GB"/>
        </w:rPr>
      </w:pPr>
      <w:proofErr w:type="spellStart"/>
      <w:r w:rsidRPr="00E87E0A">
        <w:rPr>
          <w:rFonts w:asciiTheme="minorBidi" w:eastAsia="Times New Roman" w:hAnsiTheme="minorBidi"/>
          <w:b/>
          <w:sz w:val="28"/>
          <w:szCs w:val="28"/>
          <w:lang w:val="es-ES" w:eastAsia="en-GB"/>
        </w:rPr>
        <w:t>Amserlen</w:t>
      </w:r>
      <w:proofErr w:type="spellEnd"/>
      <w:r w:rsidRPr="00E87E0A">
        <w:rPr>
          <w:rFonts w:asciiTheme="minorBidi" w:eastAsia="Times New Roman" w:hAnsiTheme="minorBidi"/>
          <w:b/>
          <w:sz w:val="28"/>
          <w:szCs w:val="28"/>
          <w:lang w:val="es-ES" w:eastAsia="en-GB"/>
        </w:rPr>
        <w:t xml:space="preserve"> </w:t>
      </w:r>
      <w:proofErr w:type="spellStart"/>
      <w:r w:rsidRPr="00E87E0A">
        <w:rPr>
          <w:rFonts w:asciiTheme="minorBidi" w:eastAsia="Times New Roman" w:hAnsiTheme="minorBidi"/>
          <w:b/>
          <w:sz w:val="28"/>
          <w:szCs w:val="28"/>
          <w:lang w:val="es-ES" w:eastAsia="en-GB"/>
        </w:rPr>
        <w:t>Asesu</w:t>
      </w:r>
      <w:proofErr w:type="spellEnd"/>
      <w:r w:rsidRPr="00E87E0A">
        <w:rPr>
          <w:rFonts w:asciiTheme="minorBidi" w:eastAsia="Times New Roman" w:hAnsiTheme="minorBidi"/>
          <w:b/>
          <w:sz w:val="28"/>
          <w:szCs w:val="28"/>
          <w:lang w:val="es-ES" w:eastAsia="en-GB"/>
        </w:rPr>
        <w:t xml:space="preserve"> / </w:t>
      </w:r>
      <w:proofErr w:type="spellStart"/>
      <w:r w:rsidR="00534117" w:rsidRPr="00E87E0A">
        <w:rPr>
          <w:rFonts w:asciiTheme="minorBidi" w:eastAsia="Times New Roman" w:hAnsiTheme="minorBidi"/>
          <w:b/>
          <w:color w:val="2F5496" w:themeColor="accent1" w:themeShade="BF"/>
          <w:sz w:val="28"/>
          <w:szCs w:val="28"/>
          <w:lang w:val="es-ES" w:eastAsia="en-GB"/>
        </w:rPr>
        <w:t>Assessment</w:t>
      </w:r>
      <w:proofErr w:type="spellEnd"/>
      <w:r w:rsidRPr="00E87E0A">
        <w:rPr>
          <w:rFonts w:asciiTheme="minorBidi" w:eastAsia="Times New Roman" w:hAnsiTheme="minorBidi"/>
          <w:b/>
          <w:color w:val="2F5496" w:themeColor="accent1" w:themeShade="BF"/>
          <w:sz w:val="28"/>
          <w:szCs w:val="28"/>
          <w:lang w:val="es-ES" w:eastAsia="en-GB"/>
        </w:rPr>
        <w:t xml:space="preserve"> </w:t>
      </w:r>
      <w:proofErr w:type="spellStart"/>
      <w:r w:rsidRPr="00E87E0A">
        <w:rPr>
          <w:rFonts w:asciiTheme="minorBidi" w:eastAsia="Times New Roman" w:hAnsiTheme="minorBidi"/>
          <w:b/>
          <w:color w:val="2F5496" w:themeColor="accent1" w:themeShade="BF"/>
          <w:sz w:val="28"/>
          <w:szCs w:val="28"/>
          <w:lang w:val="es-ES" w:eastAsia="en-GB"/>
        </w:rPr>
        <w:t>timetable</w:t>
      </w:r>
      <w:proofErr w:type="spellEnd"/>
      <w:r w:rsidRPr="00E87E0A">
        <w:rPr>
          <w:rFonts w:asciiTheme="minorBidi" w:eastAsia="Times New Roman" w:hAnsiTheme="minorBidi"/>
          <w:b/>
          <w:color w:val="2F5496" w:themeColor="accent1" w:themeShade="BF"/>
          <w:sz w:val="28"/>
          <w:szCs w:val="28"/>
          <w:lang w:val="es-ES" w:eastAsia="en-GB"/>
        </w:rPr>
        <w:t>……………………</w:t>
      </w:r>
      <w:r w:rsidR="003248AD" w:rsidRPr="00E87E0A">
        <w:rPr>
          <w:rFonts w:asciiTheme="minorBidi" w:eastAsia="Times New Roman" w:hAnsiTheme="minorBidi"/>
          <w:b/>
          <w:color w:val="2F5496" w:themeColor="accent1" w:themeShade="BF"/>
          <w:sz w:val="28"/>
          <w:szCs w:val="28"/>
          <w:lang w:val="es-ES" w:eastAsia="en-GB"/>
        </w:rPr>
        <w:t>…. 3</w:t>
      </w:r>
    </w:p>
    <w:p w14:paraId="30CD61FE" w14:textId="77777777" w:rsidR="00944F68" w:rsidRPr="00E87E0A" w:rsidRDefault="00944F68" w:rsidP="00944F68">
      <w:pPr>
        <w:spacing w:after="0" w:line="600" w:lineRule="auto"/>
        <w:ind w:firstLine="720"/>
        <w:rPr>
          <w:rFonts w:asciiTheme="minorBidi" w:eastAsia="Times New Roman" w:hAnsiTheme="minorBidi"/>
          <w:b/>
          <w:sz w:val="32"/>
          <w:szCs w:val="32"/>
          <w:lang w:val="es-ES" w:eastAsia="en-GB"/>
        </w:rPr>
      </w:pPr>
      <w:proofErr w:type="spellStart"/>
      <w:r w:rsidRPr="00E87E0A">
        <w:rPr>
          <w:rFonts w:asciiTheme="minorBidi" w:eastAsia="Times New Roman" w:hAnsiTheme="minorBidi"/>
          <w:b/>
          <w:sz w:val="32"/>
          <w:szCs w:val="32"/>
          <w:lang w:val="es-ES" w:eastAsia="en-GB"/>
        </w:rPr>
        <w:t>Cymraeg</w:t>
      </w:r>
      <w:proofErr w:type="spellEnd"/>
      <w:r w:rsidRPr="00E87E0A">
        <w:rPr>
          <w:rFonts w:asciiTheme="minorBidi" w:eastAsia="Times New Roman" w:hAnsiTheme="minorBidi"/>
          <w:b/>
          <w:sz w:val="32"/>
          <w:szCs w:val="32"/>
          <w:lang w:val="es-ES" w:eastAsia="en-GB"/>
        </w:rPr>
        <w:t xml:space="preserve"> </w:t>
      </w:r>
    </w:p>
    <w:p w14:paraId="52351066" w14:textId="45F683E2" w:rsidR="00944F68" w:rsidRPr="00E87E0A" w:rsidRDefault="00944F68" w:rsidP="00944F68">
      <w:pPr>
        <w:spacing w:after="0" w:line="600" w:lineRule="auto"/>
        <w:rPr>
          <w:rFonts w:asciiTheme="minorBidi" w:eastAsia="Times New Roman" w:hAnsiTheme="minorBidi"/>
          <w:b/>
          <w:sz w:val="28"/>
          <w:szCs w:val="28"/>
          <w:lang w:val="es-ES" w:eastAsia="en-GB"/>
        </w:rPr>
      </w:pPr>
      <w:proofErr w:type="spellStart"/>
      <w:r w:rsidRPr="00E87E0A">
        <w:rPr>
          <w:rFonts w:asciiTheme="minorBidi" w:eastAsia="Times New Roman" w:hAnsiTheme="minorBidi"/>
          <w:b/>
          <w:sz w:val="28"/>
          <w:szCs w:val="28"/>
          <w:lang w:val="es-ES" w:eastAsia="en-GB"/>
        </w:rPr>
        <w:t>Trosolwg</w:t>
      </w:r>
      <w:proofErr w:type="spellEnd"/>
      <w:r w:rsidRPr="00E87E0A">
        <w:rPr>
          <w:rFonts w:asciiTheme="minorBidi" w:eastAsia="Times New Roman" w:hAnsiTheme="minorBidi"/>
          <w:b/>
          <w:sz w:val="28"/>
          <w:szCs w:val="28"/>
          <w:lang w:val="es-ES" w:eastAsia="en-GB"/>
        </w:rPr>
        <w:t xml:space="preserve"> y </w:t>
      </w:r>
      <w:proofErr w:type="spellStart"/>
      <w:r w:rsidRPr="00E87E0A">
        <w:rPr>
          <w:rFonts w:asciiTheme="minorBidi" w:eastAsia="Times New Roman" w:hAnsiTheme="minorBidi"/>
          <w:b/>
          <w:sz w:val="28"/>
          <w:szCs w:val="28"/>
          <w:lang w:val="es-ES" w:eastAsia="en-GB"/>
        </w:rPr>
        <w:t>Modiwl</w:t>
      </w:r>
      <w:proofErr w:type="spellEnd"/>
      <w:r w:rsidRPr="00E87E0A">
        <w:rPr>
          <w:rFonts w:asciiTheme="minorBidi" w:eastAsia="Times New Roman" w:hAnsiTheme="minorBidi"/>
          <w:b/>
          <w:sz w:val="28"/>
          <w:szCs w:val="28"/>
          <w:lang w:val="es-ES" w:eastAsia="en-GB"/>
        </w:rPr>
        <w:t>…………………………………………………. 4</w:t>
      </w:r>
      <w:r w:rsidR="00E63359">
        <w:rPr>
          <w:rFonts w:asciiTheme="minorBidi" w:eastAsia="Times New Roman" w:hAnsiTheme="minorBidi"/>
          <w:b/>
          <w:sz w:val="28"/>
          <w:szCs w:val="28"/>
          <w:lang w:val="es-ES" w:eastAsia="en-GB"/>
        </w:rPr>
        <w:t>-6</w:t>
      </w:r>
    </w:p>
    <w:p w14:paraId="58C3006B" w14:textId="73059889" w:rsidR="00944F68" w:rsidRP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bookmarkStart w:id="0" w:name="_Hlk102737735"/>
      <w:proofErr w:type="spellStart"/>
      <w:r w:rsidRPr="00E87E0A">
        <w:rPr>
          <w:rFonts w:asciiTheme="minorBidi" w:eastAsia="Times New Roman" w:hAnsiTheme="minorBidi"/>
          <w:b/>
          <w:sz w:val="28"/>
          <w:szCs w:val="28"/>
          <w:lang w:val="es-ES" w:eastAsia="en-GB"/>
        </w:rPr>
        <w:t>Manylion</w:t>
      </w:r>
      <w:proofErr w:type="spellEnd"/>
      <w:r w:rsidRPr="00E87E0A">
        <w:rPr>
          <w:rFonts w:asciiTheme="minorBidi" w:eastAsia="Times New Roman" w:hAnsiTheme="minorBidi"/>
          <w:b/>
          <w:sz w:val="28"/>
          <w:szCs w:val="28"/>
          <w:lang w:val="es-ES" w:eastAsia="en-GB"/>
        </w:rPr>
        <w:t xml:space="preserve"> </w:t>
      </w:r>
      <w:proofErr w:type="spellStart"/>
      <w:r w:rsidRPr="00E87E0A">
        <w:rPr>
          <w:rFonts w:asciiTheme="minorBidi" w:eastAsia="Times New Roman" w:hAnsiTheme="minorBidi"/>
          <w:b/>
          <w:sz w:val="28"/>
          <w:szCs w:val="28"/>
          <w:lang w:val="es-ES" w:eastAsia="en-GB"/>
        </w:rPr>
        <w:t>Asesu</w:t>
      </w:r>
      <w:bookmarkEnd w:id="0"/>
      <w:proofErr w:type="spellEnd"/>
      <w:r w:rsidRPr="00E87E0A">
        <w:rPr>
          <w:rFonts w:asciiTheme="minorBidi" w:eastAsia="Times New Roman" w:hAnsiTheme="minorBidi"/>
          <w:b/>
          <w:sz w:val="28"/>
          <w:szCs w:val="28"/>
          <w:lang w:val="es-ES" w:eastAsia="en-GB"/>
        </w:rPr>
        <w:t xml:space="preserve">……………………………………………………... </w:t>
      </w:r>
      <w:r w:rsidR="00E63359">
        <w:rPr>
          <w:rFonts w:asciiTheme="minorBidi" w:eastAsia="Times New Roman" w:hAnsiTheme="minorBidi"/>
          <w:b/>
          <w:sz w:val="28"/>
          <w:szCs w:val="28"/>
          <w:lang w:eastAsia="en-GB"/>
        </w:rPr>
        <w:t>7-16</w:t>
      </w:r>
    </w:p>
    <w:p w14:paraId="4BF3E57B" w14:textId="77777777"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944F68">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66B78D00" w14:textId="1957E0AE"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E61866">
        <w:rPr>
          <w:rFonts w:asciiTheme="minorBidi" w:eastAsia="Times New Roman" w:hAnsiTheme="minorBidi"/>
          <w:b/>
          <w:color w:val="2F5496" w:themeColor="accent1" w:themeShade="BF"/>
          <w:sz w:val="28"/>
          <w:szCs w:val="28"/>
          <w:lang w:eastAsia="en-GB"/>
        </w:rPr>
        <w:t>17</w:t>
      </w:r>
      <w:r w:rsidR="00C160ED">
        <w:rPr>
          <w:rFonts w:asciiTheme="minorBidi" w:eastAsia="Times New Roman" w:hAnsiTheme="minorBidi"/>
          <w:b/>
          <w:color w:val="2F5496" w:themeColor="accent1" w:themeShade="BF"/>
          <w:sz w:val="28"/>
          <w:szCs w:val="28"/>
          <w:lang w:eastAsia="en-GB"/>
        </w:rPr>
        <w:t>-</w:t>
      </w:r>
      <w:r w:rsidR="00E61866">
        <w:rPr>
          <w:rFonts w:asciiTheme="minorBidi" w:eastAsia="Times New Roman" w:hAnsiTheme="minorBidi"/>
          <w:b/>
          <w:color w:val="2F5496" w:themeColor="accent1" w:themeShade="BF"/>
          <w:sz w:val="28"/>
          <w:szCs w:val="28"/>
          <w:lang w:eastAsia="en-GB"/>
        </w:rPr>
        <w:t>19</w:t>
      </w:r>
    </w:p>
    <w:p w14:paraId="2AA939BA" w14:textId="7E6BFC76" w:rsidR="00944F68" w:rsidRPr="0079574E"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xml:space="preserve">……………………… </w:t>
      </w:r>
      <w:r w:rsidR="00E61866">
        <w:rPr>
          <w:rFonts w:asciiTheme="minorBidi" w:eastAsia="Times New Roman" w:hAnsiTheme="minorBidi"/>
          <w:b/>
          <w:color w:val="2F5496" w:themeColor="accent1" w:themeShade="BF"/>
          <w:sz w:val="28"/>
          <w:szCs w:val="28"/>
          <w:lang w:eastAsia="en-GB"/>
        </w:rPr>
        <w:t>20</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9067" w:type="dxa"/>
        <w:tblLook w:val="04A0" w:firstRow="1" w:lastRow="0" w:firstColumn="1" w:lastColumn="0" w:noHBand="0" w:noVBand="1"/>
      </w:tblPr>
      <w:tblGrid>
        <w:gridCol w:w="2405"/>
        <w:gridCol w:w="6662"/>
      </w:tblGrid>
      <w:tr w:rsidR="00ED30D6" w14:paraId="3F8787C0" w14:textId="77777777" w:rsidTr="000D5FF9">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6662" w:type="dxa"/>
          </w:tcPr>
          <w:p w14:paraId="64CA4A0B" w14:textId="129A2071" w:rsidR="00ED30D6" w:rsidRPr="00ED30D6" w:rsidRDefault="000D5FF9"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ECEY</w:t>
            </w:r>
            <w:r w:rsidR="00C65E60">
              <w:rPr>
                <w:rFonts w:asciiTheme="minorBidi" w:eastAsia="Times New Roman" w:hAnsiTheme="minorBidi"/>
                <w:b/>
                <w:sz w:val="24"/>
                <w:szCs w:val="24"/>
                <w:lang w:eastAsia="en-GB"/>
              </w:rPr>
              <w:t>6011C</w:t>
            </w:r>
          </w:p>
        </w:tc>
      </w:tr>
      <w:tr w:rsidR="00ED30D6" w14:paraId="0879DB62" w14:textId="77777777" w:rsidTr="000D5FF9">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6662" w:type="dxa"/>
          </w:tcPr>
          <w:p w14:paraId="4E32A893" w14:textId="291AE33F" w:rsidR="00ED30D6" w:rsidRPr="00ED30D6" w:rsidRDefault="00C65E60" w:rsidP="00C65E60">
            <w:pPr>
              <w:overflowPunct w:val="0"/>
              <w:autoSpaceDE w:val="0"/>
              <w:autoSpaceDN w:val="0"/>
              <w:adjustRightInd w:val="0"/>
              <w:spacing w:line="276" w:lineRule="auto"/>
              <w:jc w:val="center"/>
              <w:textAlignment w:val="baseline"/>
              <w:rPr>
                <w:rFonts w:asciiTheme="minorBidi" w:eastAsia="Times New Roman" w:hAnsiTheme="minorBidi"/>
                <w:b/>
                <w:sz w:val="24"/>
                <w:szCs w:val="24"/>
                <w:lang w:eastAsia="en-GB"/>
              </w:rPr>
            </w:pPr>
            <w:proofErr w:type="spellStart"/>
            <w:r w:rsidRPr="00C65E60">
              <w:rPr>
                <w:rFonts w:asciiTheme="minorBidi" w:eastAsia="Times New Roman" w:hAnsiTheme="minorBidi"/>
                <w:b/>
                <w:sz w:val="24"/>
                <w:szCs w:val="24"/>
                <w:lang w:eastAsia="en-GB"/>
              </w:rPr>
              <w:t>Arweinyddiaeth</w:t>
            </w:r>
            <w:proofErr w:type="spellEnd"/>
            <w:r w:rsidRPr="00C65E60">
              <w:rPr>
                <w:rFonts w:asciiTheme="minorBidi" w:eastAsia="Times New Roman" w:hAnsiTheme="minorBidi"/>
                <w:b/>
                <w:sz w:val="24"/>
                <w:szCs w:val="24"/>
                <w:lang w:eastAsia="en-GB"/>
              </w:rPr>
              <w:t xml:space="preserve"> a </w:t>
            </w:r>
            <w:proofErr w:type="spellStart"/>
            <w:r w:rsidRPr="00C65E60">
              <w:rPr>
                <w:rFonts w:asciiTheme="minorBidi" w:eastAsia="Times New Roman" w:hAnsiTheme="minorBidi"/>
                <w:b/>
                <w:sz w:val="24"/>
                <w:szCs w:val="24"/>
                <w:lang w:eastAsia="en-GB"/>
              </w:rPr>
              <w:t>Rheolaeth</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ar</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gyfer</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systemau</w:t>
            </w:r>
            <w:proofErr w:type="spellEnd"/>
            <w:r w:rsidRPr="00C65E60">
              <w:rPr>
                <w:rFonts w:asciiTheme="minorBidi" w:eastAsia="Times New Roman" w:hAnsiTheme="minorBidi"/>
                <w:b/>
                <w:sz w:val="24"/>
                <w:szCs w:val="24"/>
                <w:lang w:eastAsia="en-GB"/>
              </w:rPr>
              <w:t xml:space="preserve"> </w:t>
            </w:r>
            <w:proofErr w:type="spellStart"/>
            <w:r w:rsidRPr="00C65E60">
              <w:rPr>
                <w:rFonts w:asciiTheme="minorBidi" w:eastAsia="Times New Roman" w:hAnsiTheme="minorBidi"/>
                <w:b/>
                <w:sz w:val="24"/>
                <w:szCs w:val="24"/>
                <w:lang w:eastAsia="en-GB"/>
              </w:rPr>
              <w:t>ansawdd</w:t>
            </w:r>
            <w:proofErr w:type="spellEnd"/>
            <w:r w:rsidRPr="00C65E60">
              <w:rPr>
                <w:rFonts w:asciiTheme="minorBidi" w:eastAsia="Times New Roman" w:hAnsiTheme="minorBidi"/>
                <w:b/>
                <w:sz w:val="24"/>
                <w:szCs w:val="24"/>
                <w:lang w:eastAsia="en-GB"/>
              </w:rPr>
              <w:t xml:space="preserve"> </w:t>
            </w:r>
          </w:p>
        </w:tc>
      </w:tr>
      <w:tr w:rsidR="00ED30D6" w14:paraId="02BB444E" w14:textId="77777777" w:rsidTr="000D5FF9">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6662" w:type="dxa"/>
          </w:tcPr>
          <w:p w14:paraId="091EEEC9" w14:textId="3DEB0E80" w:rsidR="00ED30D6" w:rsidRPr="00ED30D6" w:rsidRDefault="00C65E60"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6</w:t>
            </w:r>
          </w:p>
        </w:tc>
      </w:tr>
      <w:tr w:rsidR="00ED30D6" w14:paraId="307469BB" w14:textId="77777777" w:rsidTr="000D5FF9">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6662"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0D5FF9">
        <w:tc>
          <w:tcPr>
            <w:tcW w:w="2405" w:type="dxa"/>
            <w:shd w:val="clear" w:color="auto" w:fill="auto"/>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6662" w:type="dxa"/>
            <w:shd w:val="clear" w:color="auto" w:fill="auto"/>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F96B06" w14:paraId="7C3F5A48" w14:textId="77777777" w:rsidTr="000D5FF9">
        <w:tc>
          <w:tcPr>
            <w:tcW w:w="2405" w:type="dxa"/>
            <w:shd w:val="clear" w:color="auto" w:fill="auto"/>
          </w:tcPr>
          <w:p w14:paraId="03C8005B" w14:textId="7A6D57EF" w:rsidR="00F96B06" w:rsidRPr="00826AE3" w:rsidRDefault="00F96B06"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6662" w:type="dxa"/>
            <w:shd w:val="clear" w:color="auto" w:fill="auto"/>
          </w:tcPr>
          <w:p w14:paraId="2AC254E3" w14:textId="77777777" w:rsidR="00F96B06" w:rsidRPr="00826AE3" w:rsidRDefault="00F96B06" w:rsidP="00826AE3">
            <w:pPr>
              <w:spacing w:line="276" w:lineRule="auto"/>
              <w:rPr>
                <w:rFonts w:ascii="Arial" w:hAnsi="Arial" w:cs="Arial"/>
                <w:b/>
                <w:bCs/>
                <w:sz w:val="24"/>
                <w:szCs w:val="24"/>
              </w:rPr>
            </w:pPr>
          </w:p>
        </w:tc>
      </w:tr>
    </w:tbl>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9067" w:type="dxa"/>
        <w:tblLook w:val="04A0" w:firstRow="1" w:lastRow="0" w:firstColumn="1" w:lastColumn="0" w:noHBand="0" w:noVBand="1"/>
      </w:tblPr>
      <w:tblGrid>
        <w:gridCol w:w="2405"/>
        <w:gridCol w:w="6662"/>
      </w:tblGrid>
      <w:tr w:rsidR="00826AE3" w14:paraId="54F2A517" w14:textId="77777777" w:rsidTr="000D5FF9">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6662" w:type="dxa"/>
          </w:tcPr>
          <w:p w14:paraId="5F40D32F" w14:textId="6BD670B6"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ECEY</w:t>
            </w:r>
            <w:r w:rsidR="00B32DEF">
              <w:rPr>
                <w:rFonts w:asciiTheme="minorBidi" w:eastAsia="Times New Roman" w:hAnsiTheme="minorBidi"/>
                <w:b/>
                <w:color w:val="2F5496" w:themeColor="accent1" w:themeShade="BF"/>
                <w:sz w:val="24"/>
                <w:szCs w:val="24"/>
                <w:lang w:eastAsia="en-GB"/>
              </w:rPr>
              <w:t>6011</w:t>
            </w:r>
          </w:p>
        </w:tc>
      </w:tr>
      <w:tr w:rsidR="00826AE3" w14:paraId="1A400B61" w14:textId="77777777" w:rsidTr="000D5FF9">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6662" w:type="dxa"/>
          </w:tcPr>
          <w:p w14:paraId="4B9124DD" w14:textId="234EAA7A"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sidRPr="000D5FF9">
              <w:rPr>
                <w:rFonts w:asciiTheme="minorBidi" w:eastAsia="Times New Roman" w:hAnsiTheme="minorBidi"/>
                <w:b/>
                <w:color w:val="2F5496" w:themeColor="accent1" w:themeShade="BF"/>
                <w:sz w:val="24"/>
                <w:szCs w:val="24"/>
                <w:lang w:eastAsia="en-GB"/>
              </w:rPr>
              <w:t>Leadership and</w:t>
            </w:r>
            <w:r w:rsidR="00B32DEF">
              <w:rPr>
                <w:rFonts w:asciiTheme="minorBidi" w:eastAsia="Times New Roman" w:hAnsiTheme="minorBidi"/>
                <w:b/>
                <w:color w:val="2F5496" w:themeColor="accent1" w:themeShade="BF"/>
                <w:sz w:val="24"/>
                <w:szCs w:val="24"/>
                <w:lang w:eastAsia="en-GB"/>
              </w:rPr>
              <w:t xml:space="preserve"> Management for systems of Quality</w:t>
            </w:r>
          </w:p>
        </w:tc>
      </w:tr>
      <w:tr w:rsidR="00826AE3" w14:paraId="404B5633" w14:textId="77777777" w:rsidTr="000D5FF9">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6662" w:type="dxa"/>
          </w:tcPr>
          <w:p w14:paraId="18318F18" w14:textId="33699076" w:rsidR="00826AE3" w:rsidRPr="00826AE3" w:rsidRDefault="00B32DEF"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6</w:t>
            </w:r>
          </w:p>
        </w:tc>
      </w:tr>
      <w:tr w:rsidR="00826AE3" w14:paraId="43BEB5D3" w14:textId="77777777" w:rsidTr="000D5FF9">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6662"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0D5FF9">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6662"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F96B06" w14:paraId="649F9D71" w14:textId="77777777" w:rsidTr="000D5FF9">
        <w:tc>
          <w:tcPr>
            <w:tcW w:w="2405" w:type="dxa"/>
          </w:tcPr>
          <w:p w14:paraId="3F109280" w14:textId="22CDBFAC" w:rsidR="00F96B06" w:rsidRDefault="00F96B06"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6662" w:type="dxa"/>
          </w:tcPr>
          <w:p w14:paraId="79D111AA" w14:textId="77777777" w:rsidR="00F96B06" w:rsidRDefault="00F96B06" w:rsidP="009D5DF6">
            <w:pPr>
              <w:spacing w:line="276" w:lineRule="auto"/>
              <w:rPr>
                <w:rFonts w:asciiTheme="minorBidi" w:eastAsia="Times New Roman" w:hAnsiTheme="minorBidi"/>
                <w:b/>
                <w:color w:val="2F5496" w:themeColor="accent1" w:themeShade="BF"/>
                <w:sz w:val="24"/>
                <w:szCs w:val="24"/>
                <w:lang w:eastAsia="en-GB"/>
              </w:rPr>
            </w:pPr>
          </w:p>
        </w:tc>
      </w:tr>
    </w:tbl>
    <w:p w14:paraId="4900F790" w14:textId="46AA3B76" w:rsidR="00826AE3" w:rsidRPr="003A1F92" w:rsidRDefault="00826AE3" w:rsidP="003A1F92">
      <w:pPr>
        <w:jc w:val="center"/>
        <w:rPr>
          <w:rFonts w:asciiTheme="minorBidi" w:hAnsiTheme="minorBidi"/>
          <w:b/>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835"/>
        <w:gridCol w:w="1843"/>
        <w:gridCol w:w="1842"/>
      </w:tblGrid>
      <w:tr w:rsidR="00826AE3" w:rsidRPr="00826AE3" w14:paraId="171A2CC0" w14:textId="77777777" w:rsidTr="006E299C">
        <w:trPr>
          <w:trHeight w:val="643"/>
        </w:trPr>
        <w:tc>
          <w:tcPr>
            <w:tcW w:w="2547" w:type="dxa"/>
            <w:shd w:val="clear" w:color="auto" w:fill="auto"/>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2835" w:type="dxa"/>
            <w:shd w:val="clear" w:color="auto" w:fill="auto"/>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shd w:val="clear" w:color="auto" w:fill="auto"/>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C230FC" w:rsidRPr="00826AE3" w14:paraId="1F5F0357" w14:textId="77777777" w:rsidTr="006E299C">
        <w:tc>
          <w:tcPr>
            <w:tcW w:w="2547" w:type="dxa"/>
            <w:tcBorders>
              <w:top w:val="single" w:sz="4" w:space="0" w:color="auto"/>
              <w:left w:val="single" w:sz="4" w:space="0" w:color="auto"/>
              <w:bottom w:val="single" w:sz="4" w:space="0" w:color="auto"/>
              <w:right w:val="single" w:sz="4" w:space="0" w:color="auto"/>
            </w:tcBorders>
            <w:shd w:val="clear" w:color="auto" w:fill="auto"/>
          </w:tcPr>
          <w:p w14:paraId="3530665E" w14:textId="76AE896A" w:rsidR="00C230FC" w:rsidRPr="00D4568D" w:rsidRDefault="00C230FC" w:rsidP="00B960B0">
            <w:pPr>
              <w:spacing w:after="0" w:line="240" w:lineRule="auto"/>
              <w:jc w:val="center"/>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xml:space="preserve">Eve </w:t>
            </w:r>
            <w:proofErr w:type="spellStart"/>
            <w:r w:rsidRPr="00D4568D">
              <w:rPr>
                <w:rFonts w:asciiTheme="minorBidi" w:eastAsia="Times New Roman" w:hAnsiTheme="minorBidi"/>
                <w:sz w:val="24"/>
                <w:szCs w:val="24"/>
                <w:lang w:eastAsia="en-GB"/>
              </w:rPr>
              <w:t>Caerfyrddin</w:t>
            </w:r>
            <w:proofErr w:type="spellEnd"/>
            <w:r w:rsidRPr="00D4568D">
              <w:rPr>
                <w:rFonts w:asciiTheme="minorBidi" w:eastAsia="Times New Roman" w:hAnsiTheme="minorBidi"/>
                <w:sz w:val="24"/>
                <w:szCs w:val="24"/>
                <w:lang w:eastAsia="en-GB"/>
              </w:rPr>
              <w:t xml:space="preserve"> FTF</w:t>
            </w:r>
          </w:p>
          <w:p w14:paraId="1CD3E903" w14:textId="20DA925C" w:rsidR="00C230FC" w:rsidRPr="00B960B0" w:rsidRDefault="00C230FC" w:rsidP="00B960B0">
            <w:pPr>
              <w:spacing w:after="0" w:line="240" w:lineRule="auto"/>
              <w:jc w:val="center"/>
              <w:rPr>
                <w:rFonts w:asciiTheme="minorBidi" w:eastAsia="Times New Roman" w:hAnsiTheme="minorBidi"/>
                <w:color w:val="2F5496" w:themeColor="accent1" w:themeShade="BF"/>
                <w:sz w:val="24"/>
                <w:szCs w:val="24"/>
                <w:lang w:eastAsia="en-GB"/>
              </w:rPr>
            </w:pPr>
            <w:r w:rsidRPr="00B960B0">
              <w:rPr>
                <w:rFonts w:asciiTheme="minorBidi" w:eastAsia="Times New Roman" w:hAnsiTheme="minorBidi"/>
                <w:color w:val="2F5496" w:themeColor="accent1" w:themeShade="BF"/>
                <w:sz w:val="24"/>
                <w:szCs w:val="24"/>
                <w:lang w:eastAsia="en-GB"/>
              </w:rPr>
              <w:t>Eve Carmarthen FTF</w:t>
            </w:r>
          </w:p>
          <w:p w14:paraId="6D6F695B" w14:textId="7C2D87CB" w:rsidR="00C230FC" w:rsidRPr="00826AE3" w:rsidRDefault="00C230FC" w:rsidP="00B960B0">
            <w:pPr>
              <w:spacing w:after="0" w:line="240" w:lineRule="auto"/>
              <w:jc w:val="center"/>
              <w:rPr>
                <w:rFonts w:asciiTheme="minorBidi" w:eastAsia="Times New Roman" w:hAnsiTheme="minorBidi"/>
                <w:sz w:val="24"/>
                <w:szCs w:val="24"/>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89F022" w14:textId="5E9FC68D" w:rsidR="00C230FC" w:rsidRPr="00D4568D" w:rsidRDefault="00C230FC" w:rsidP="00B960B0">
            <w:pPr>
              <w:tabs>
                <w:tab w:val="left" w:pos="3885"/>
              </w:tabs>
              <w:spacing w:after="0" w:line="240" w:lineRule="auto"/>
              <w:jc w:val="center"/>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w:t>
            </w:r>
            <w:r w:rsidRPr="00B960B0">
              <w:rPr>
                <w:rFonts w:asciiTheme="minorBidi" w:eastAsia="Times New Roman" w:hAnsiTheme="minorBidi"/>
                <w:color w:val="2F5496" w:themeColor="accent1" w:themeShade="BF"/>
                <w:sz w:val="24"/>
                <w:szCs w:val="24"/>
                <w:lang w:eastAsia="en-GB"/>
              </w:rPr>
              <w:t>Monday</w:t>
            </w:r>
          </w:p>
          <w:p w14:paraId="49100AB2" w14:textId="3290ED42" w:rsidR="00C230FC" w:rsidRPr="00826AE3" w:rsidRDefault="00C230FC" w:rsidP="00B960B0">
            <w:pPr>
              <w:tabs>
                <w:tab w:val="left" w:pos="3885"/>
              </w:tabs>
              <w:spacing w:after="0" w:line="240" w:lineRule="auto"/>
              <w:jc w:val="center"/>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w:t>
            </w:r>
          </w:p>
        </w:tc>
        <w:tc>
          <w:tcPr>
            <w:tcW w:w="1843" w:type="dxa"/>
            <w:shd w:val="clear" w:color="auto" w:fill="auto"/>
          </w:tcPr>
          <w:p w14:paraId="077734B8" w14:textId="08AEEFC7" w:rsidR="00C230FC" w:rsidRPr="00826AE3" w:rsidRDefault="00EE0D57" w:rsidP="00563DFD">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Glenda </w:t>
            </w:r>
            <w:proofErr w:type="spellStart"/>
            <w:r>
              <w:rPr>
                <w:rFonts w:asciiTheme="minorBidi" w:eastAsia="Times New Roman" w:hAnsiTheme="minorBidi"/>
                <w:color w:val="000000"/>
                <w:sz w:val="24"/>
                <w:szCs w:val="24"/>
                <w:lang w:eastAsia="en-GB"/>
              </w:rPr>
              <w:t>Tinney</w:t>
            </w:r>
            <w:proofErr w:type="spellEnd"/>
          </w:p>
        </w:tc>
        <w:tc>
          <w:tcPr>
            <w:tcW w:w="1842" w:type="dxa"/>
            <w:shd w:val="clear" w:color="auto" w:fill="auto"/>
          </w:tcPr>
          <w:p w14:paraId="032E3976" w14:textId="03EE49CC" w:rsidR="00C230FC" w:rsidRPr="00826AE3" w:rsidRDefault="00EE0D57" w:rsidP="00563DFD">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r w:rsidR="00C230FC" w:rsidRPr="00826AE3" w14:paraId="79031380" w14:textId="77777777" w:rsidTr="006E299C">
        <w:tc>
          <w:tcPr>
            <w:tcW w:w="2547" w:type="dxa"/>
            <w:tcBorders>
              <w:top w:val="single" w:sz="4" w:space="0" w:color="auto"/>
              <w:left w:val="single" w:sz="4" w:space="0" w:color="auto"/>
              <w:bottom w:val="single" w:sz="4" w:space="0" w:color="auto"/>
              <w:right w:val="single" w:sz="4" w:space="0" w:color="auto"/>
            </w:tcBorders>
            <w:shd w:val="clear" w:color="auto" w:fill="auto"/>
          </w:tcPr>
          <w:p w14:paraId="2ACBE5EE" w14:textId="79BF75AC" w:rsidR="00C230FC" w:rsidRPr="00D4568D" w:rsidRDefault="00C230FC" w:rsidP="00B960B0">
            <w:pPr>
              <w:spacing w:after="0" w:line="240" w:lineRule="auto"/>
              <w:jc w:val="center"/>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Abertawe FTF</w:t>
            </w:r>
          </w:p>
          <w:p w14:paraId="6B40B66C" w14:textId="41123C4C" w:rsidR="00C230FC" w:rsidRPr="00B960B0" w:rsidRDefault="00C230FC" w:rsidP="00B960B0">
            <w:pPr>
              <w:spacing w:after="0" w:line="240" w:lineRule="auto"/>
              <w:jc w:val="center"/>
              <w:rPr>
                <w:rFonts w:asciiTheme="minorBidi" w:eastAsia="Times New Roman" w:hAnsiTheme="minorBidi"/>
                <w:color w:val="2F5496" w:themeColor="accent1" w:themeShade="BF"/>
                <w:sz w:val="24"/>
                <w:szCs w:val="24"/>
                <w:lang w:eastAsia="en-GB"/>
              </w:rPr>
            </w:pPr>
            <w:r w:rsidRPr="00B960B0">
              <w:rPr>
                <w:rFonts w:asciiTheme="minorBidi" w:eastAsia="Times New Roman" w:hAnsiTheme="minorBidi"/>
                <w:color w:val="2F5496" w:themeColor="accent1" w:themeShade="BF"/>
                <w:sz w:val="24"/>
                <w:szCs w:val="24"/>
                <w:lang w:eastAsia="en-GB"/>
              </w:rPr>
              <w:t>Eve Swansea FTF</w:t>
            </w:r>
          </w:p>
          <w:p w14:paraId="1082113F" w14:textId="73A01057" w:rsidR="00C230FC" w:rsidRPr="00826AE3" w:rsidRDefault="00C230FC" w:rsidP="00B960B0">
            <w:pPr>
              <w:spacing w:after="0" w:line="240" w:lineRule="auto"/>
              <w:jc w:val="center"/>
              <w:rPr>
                <w:rFonts w:asciiTheme="minorBidi" w:eastAsia="Times New Roman" w:hAnsiTheme="minorBidi"/>
                <w:sz w:val="24"/>
                <w:szCs w:val="24"/>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D0FF3C5" w14:textId="7CEAD53D" w:rsidR="00C230FC" w:rsidRPr="00D4568D" w:rsidRDefault="00C230FC" w:rsidP="00B960B0">
            <w:pPr>
              <w:tabs>
                <w:tab w:val="left" w:pos="3885"/>
              </w:tabs>
              <w:spacing w:after="0" w:line="240" w:lineRule="auto"/>
              <w:jc w:val="center"/>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w:t>
            </w:r>
            <w:r w:rsidRPr="00B960B0">
              <w:rPr>
                <w:rFonts w:asciiTheme="minorBidi" w:eastAsia="Times New Roman" w:hAnsiTheme="minorBidi"/>
                <w:color w:val="2F5496" w:themeColor="accent1" w:themeShade="BF"/>
                <w:sz w:val="24"/>
                <w:szCs w:val="24"/>
                <w:lang w:eastAsia="en-GB"/>
              </w:rPr>
              <w:t>Monday</w:t>
            </w:r>
          </w:p>
          <w:p w14:paraId="68DC48E5" w14:textId="58038450" w:rsidR="00C230FC" w:rsidRPr="00826AE3" w:rsidRDefault="00C230FC" w:rsidP="00B960B0">
            <w:pPr>
              <w:tabs>
                <w:tab w:val="left" w:pos="3885"/>
              </w:tabs>
              <w:spacing w:after="0" w:line="240" w:lineRule="auto"/>
              <w:jc w:val="center"/>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w:t>
            </w:r>
          </w:p>
        </w:tc>
        <w:tc>
          <w:tcPr>
            <w:tcW w:w="1843" w:type="dxa"/>
            <w:shd w:val="clear" w:color="auto" w:fill="auto"/>
          </w:tcPr>
          <w:p w14:paraId="65E55D12" w14:textId="48A6FFB4" w:rsidR="00C230FC" w:rsidRDefault="00563DFD" w:rsidP="00563DFD">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Natalie Macdonald</w:t>
            </w:r>
          </w:p>
        </w:tc>
        <w:tc>
          <w:tcPr>
            <w:tcW w:w="1842" w:type="dxa"/>
            <w:shd w:val="clear" w:color="auto" w:fill="auto"/>
          </w:tcPr>
          <w:p w14:paraId="2B305A40" w14:textId="4923D5BE" w:rsidR="00C230FC" w:rsidRDefault="00563DFD" w:rsidP="00563DFD">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bl>
    <w:p w14:paraId="0FF53669" w14:textId="77777777" w:rsidR="004B31FD" w:rsidRDefault="004B31FD"/>
    <w:p w14:paraId="5B1878AC" w14:textId="1BD92329" w:rsidR="008628A6" w:rsidRPr="00D34BBA" w:rsidRDefault="008628A6" w:rsidP="00D34BBA">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1"/>
        <w:gridCol w:w="1699"/>
        <w:gridCol w:w="2030"/>
        <w:gridCol w:w="1824"/>
        <w:gridCol w:w="1681"/>
        <w:gridCol w:w="2227"/>
      </w:tblGrid>
      <w:tr w:rsidR="00D548DD" w:rsidRPr="00C4739A" w14:paraId="0CF79E5D" w14:textId="77777777" w:rsidTr="00E63D47">
        <w:trPr>
          <w:trHeight w:val="360"/>
        </w:trPr>
        <w:tc>
          <w:tcPr>
            <w:tcW w:w="11052" w:type="dxa"/>
            <w:gridSpan w:val="6"/>
            <w:shd w:val="clear" w:color="auto" w:fill="FFF2CC" w:themeFill="accent4" w:themeFillTint="33"/>
          </w:tcPr>
          <w:p w14:paraId="65C9E233" w14:textId="4B41FAC0" w:rsidR="00D548DD" w:rsidRPr="00B10A5C" w:rsidRDefault="00D548DD" w:rsidP="00E63D47">
            <w:pPr>
              <w:spacing w:line="240" w:lineRule="auto"/>
              <w:jc w:val="center"/>
              <w:rPr>
                <w:rFonts w:asciiTheme="minorBidi" w:hAnsiTheme="minorBidi"/>
                <w:b/>
                <w:sz w:val="24"/>
                <w:szCs w:val="24"/>
              </w:rPr>
            </w:pPr>
            <w:r>
              <w:rPr>
                <w:rFonts w:asciiTheme="minorBidi" w:hAnsiTheme="minorBidi"/>
                <w:b/>
                <w:sz w:val="24"/>
                <w:szCs w:val="24"/>
              </w:rPr>
              <w:t>F</w:t>
            </w:r>
            <w:r w:rsidR="00370470">
              <w:rPr>
                <w:rFonts w:asciiTheme="minorBidi" w:hAnsiTheme="minorBidi"/>
                <w:b/>
                <w:sz w:val="24"/>
                <w:szCs w:val="24"/>
              </w:rPr>
              <w:t xml:space="preserve">TF </w:t>
            </w:r>
            <w:r>
              <w:rPr>
                <w:rFonts w:asciiTheme="minorBidi" w:hAnsiTheme="minorBidi"/>
                <w:b/>
                <w:sz w:val="24"/>
                <w:szCs w:val="24"/>
              </w:rPr>
              <w:t xml:space="preserve">Students </w:t>
            </w:r>
          </w:p>
        </w:tc>
      </w:tr>
      <w:tr w:rsidR="001A4AB1" w:rsidRPr="00C4739A" w14:paraId="043078B6" w14:textId="77777777" w:rsidTr="00BE475A">
        <w:trPr>
          <w:trHeight w:val="1032"/>
        </w:trPr>
        <w:tc>
          <w:tcPr>
            <w:tcW w:w="1591" w:type="dxa"/>
            <w:shd w:val="clear" w:color="auto" w:fill="auto"/>
          </w:tcPr>
          <w:p w14:paraId="1283157A"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699" w:type="dxa"/>
            <w:shd w:val="clear" w:color="auto" w:fill="auto"/>
          </w:tcPr>
          <w:p w14:paraId="49DBABEE" w14:textId="53534F14"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2030" w:type="dxa"/>
            <w:shd w:val="clear" w:color="auto" w:fill="auto"/>
          </w:tcPr>
          <w:p w14:paraId="0B5FB5A9"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24" w:type="dxa"/>
            <w:shd w:val="clear" w:color="auto" w:fill="auto"/>
          </w:tcPr>
          <w:p w14:paraId="71C8D2F5"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681" w:type="dxa"/>
            <w:shd w:val="clear" w:color="auto" w:fill="auto"/>
          </w:tcPr>
          <w:p w14:paraId="4051F48B"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227" w:type="dxa"/>
            <w:shd w:val="clear" w:color="auto" w:fill="auto"/>
          </w:tcPr>
          <w:p w14:paraId="231F55EF"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001A4AB1" w:rsidRPr="007E3EF8" w14:paraId="38A8F36D" w14:textId="77777777" w:rsidTr="00BE475A">
        <w:trPr>
          <w:trHeight w:val="1032"/>
        </w:trPr>
        <w:tc>
          <w:tcPr>
            <w:tcW w:w="1591" w:type="dxa"/>
            <w:shd w:val="clear" w:color="auto" w:fill="auto"/>
          </w:tcPr>
          <w:p w14:paraId="5E02003E" w14:textId="6584442A" w:rsidR="00AA1D89" w:rsidRDefault="00AA1D89" w:rsidP="00E159D5">
            <w:pPr>
              <w:spacing w:line="240" w:lineRule="auto"/>
              <w:jc w:val="center"/>
              <w:rPr>
                <w:rFonts w:asciiTheme="minorBidi" w:hAnsiTheme="minorBidi"/>
                <w:bCs/>
                <w:sz w:val="24"/>
                <w:szCs w:val="24"/>
              </w:rPr>
            </w:pPr>
            <w:proofErr w:type="spellStart"/>
            <w:r w:rsidRPr="00134315">
              <w:rPr>
                <w:rFonts w:asciiTheme="minorBidi" w:hAnsiTheme="minorBidi"/>
                <w:b/>
                <w:sz w:val="24"/>
                <w:szCs w:val="24"/>
              </w:rPr>
              <w:t>Rhan</w:t>
            </w:r>
            <w:proofErr w:type="spellEnd"/>
            <w:r w:rsidRPr="00134315">
              <w:rPr>
                <w:rFonts w:asciiTheme="minorBidi" w:hAnsiTheme="minorBidi"/>
                <w:b/>
                <w:sz w:val="24"/>
                <w:szCs w:val="24"/>
              </w:rPr>
              <w:t xml:space="preserve"> 1</w:t>
            </w:r>
            <w:r w:rsidR="00134315">
              <w:rPr>
                <w:rFonts w:asciiTheme="minorBidi" w:hAnsiTheme="minorBidi"/>
                <w:bCs/>
                <w:sz w:val="24"/>
                <w:szCs w:val="24"/>
              </w:rPr>
              <w:t xml:space="preserve">  </w:t>
            </w:r>
            <w:proofErr w:type="spellStart"/>
            <w:r>
              <w:rPr>
                <w:rFonts w:asciiTheme="minorBidi" w:hAnsiTheme="minorBidi"/>
                <w:bCs/>
                <w:sz w:val="24"/>
                <w:szCs w:val="24"/>
              </w:rPr>
              <w:t>Trafodaeth</w:t>
            </w:r>
            <w:proofErr w:type="spellEnd"/>
            <w:r>
              <w:rPr>
                <w:rFonts w:asciiTheme="minorBidi" w:hAnsiTheme="minorBidi"/>
                <w:bCs/>
                <w:sz w:val="24"/>
                <w:szCs w:val="24"/>
              </w:rPr>
              <w:t xml:space="preserve"> </w:t>
            </w:r>
            <w:proofErr w:type="spellStart"/>
            <w:r>
              <w:rPr>
                <w:rFonts w:asciiTheme="minorBidi" w:hAnsiTheme="minorBidi"/>
                <w:bCs/>
                <w:sz w:val="24"/>
                <w:szCs w:val="24"/>
              </w:rPr>
              <w:t>Grwp</w:t>
            </w:r>
            <w:proofErr w:type="spellEnd"/>
          </w:p>
          <w:p w14:paraId="53D24E4D" w14:textId="77777777" w:rsidR="00340AE8" w:rsidRDefault="00340AE8" w:rsidP="00E159D5">
            <w:pPr>
              <w:spacing w:line="240" w:lineRule="auto"/>
              <w:jc w:val="center"/>
              <w:rPr>
                <w:rFonts w:asciiTheme="minorBidi" w:hAnsiTheme="minorBidi"/>
                <w:bCs/>
                <w:color w:val="2F5496" w:themeColor="accent1" w:themeShade="BF"/>
                <w:sz w:val="24"/>
                <w:szCs w:val="24"/>
              </w:rPr>
            </w:pPr>
            <w:r w:rsidRPr="00134315">
              <w:rPr>
                <w:rFonts w:asciiTheme="minorBidi" w:hAnsiTheme="minorBidi"/>
                <w:b/>
                <w:color w:val="2F5496" w:themeColor="accent1" w:themeShade="BF"/>
                <w:sz w:val="24"/>
                <w:szCs w:val="24"/>
              </w:rPr>
              <w:t>Part 1</w:t>
            </w:r>
            <w:r w:rsidR="00134315">
              <w:rPr>
                <w:rFonts w:asciiTheme="minorBidi" w:hAnsiTheme="minorBidi"/>
                <w:bCs/>
                <w:color w:val="2F5496" w:themeColor="accent1" w:themeShade="BF"/>
                <w:sz w:val="24"/>
                <w:szCs w:val="24"/>
              </w:rPr>
              <w:t xml:space="preserve"> </w:t>
            </w:r>
            <w:r w:rsidR="00253100" w:rsidRPr="00AA1D89">
              <w:rPr>
                <w:rFonts w:asciiTheme="minorBidi" w:hAnsiTheme="minorBidi"/>
                <w:bCs/>
                <w:color w:val="2F5496" w:themeColor="accent1" w:themeShade="BF"/>
                <w:sz w:val="24"/>
                <w:szCs w:val="24"/>
              </w:rPr>
              <w:t>Group Discussion</w:t>
            </w:r>
          </w:p>
          <w:p w14:paraId="2BC2540B" w14:textId="243D0415" w:rsidR="000B71A5" w:rsidRPr="00AA1D89" w:rsidRDefault="000B71A5" w:rsidP="00E159D5">
            <w:pPr>
              <w:spacing w:line="240" w:lineRule="auto"/>
              <w:jc w:val="center"/>
              <w:rPr>
                <w:rFonts w:asciiTheme="minorBidi" w:hAnsiTheme="minorBidi"/>
                <w:bCs/>
                <w:sz w:val="24"/>
                <w:szCs w:val="24"/>
              </w:rPr>
            </w:pPr>
          </w:p>
        </w:tc>
        <w:tc>
          <w:tcPr>
            <w:tcW w:w="1699" w:type="dxa"/>
            <w:shd w:val="clear" w:color="auto" w:fill="auto"/>
          </w:tcPr>
          <w:p w14:paraId="44F0D0BA" w14:textId="3D78AFDF" w:rsidR="00340AE8" w:rsidRPr="00D632CB" w:rsidRDefault="000B71A5" w:rsidP="0066249B">
            <w:pPr>
              <w:spacing w:line="240" w:lineRule="auto"/>
              <w:jc w:val="center"/>
              <w:rPr>
                <w:rFonts w:asciiTheme="minorBidi" w:hAnsiTheme="minorBidi"/>
                <w:b/>
              </w:rPr>
            </w:pPr>
            <w:proofErr w:type="spellStart"/>
            <w:r w:rsidRPr="00D632CB">
              <w:rPr>
                <w:rFonts w:asciiTheme="minorBidi" w:hAnsiTheme="minorBidi"/>
                <w:b/>
              </w:rPr>
              <w:t>Cyflwyniadau</w:t>
            </w:r>
            <w:proofErr w:type="spellEnd"/>
            <w:r w:rsidRPr="00D632CB">
              <w:rPr>
                <w:rFonts w:asciiTheme="minorBidi" w:hAnsiTheme="minorBidi"/>
                <w:b/>
              </w:rPr>
              <w:t xml:space="preserve"> </w:t>
            </w:r>
            <w:proofErr w:type="spellStart"/>
            <w:r w:rsidR="00134315" w:rsidRPr="00D632CB">
              <w:rPr>
                <w:rFonts w:asciiTheme="minorBidi" w:hAnsiTheme="minorBidi"/>
                <w:bCs/>
              </w:rPr>
              <w:t>Wythnos</w:t>
            </w:r>
            <w:proofErr w:type="spellEnd"/>
            <w:r w:rsidR="00134315" w:rsidRPr="00D632CB">
              <w:rPr>
                <w:rFonts w:asciiTheme="minorBidi" w:hAnsiTheme="minorBidi"/>
                <w:bCs/>
              </w:rPr>
              <w:t xml:space="preserve"> </w:t>
            </w:r>
            <w:proofErr w:type="spellStart"/>
            <w:r w:rsidR="00134315" w:rsidRPr="00D632CB">
              <w:rPr>
                <w:rFonts w:asciiTheme="minorBidi" w:hAnsiTheme="minorBidi"/>
                <w:bCs/>
              </w:rPr>
              <w:t>Cychwyn</w:t>
            </w:r>
            <w:proofErr w:type="spellEnd"/>
            <w:r w:rsidR="00134315" w:rsidRPr="00D632CB">
              <w:rPr>
                <w:rFonts w:asciiTheme="minorBidi" w:hAnsiTheme="minorBidi"/>
                <w:bCs/>
              </w:rPr>
              <w:t>/</w:t>
            </w:r>
            <w:r w:rsidR="0066249B" w:rsidRPr="00D632CB">
              <w:rPr>
                <w:rFonts w:asciiTheme="minorBidi" w:hAnsiTheme="minorBidi"/>
                <w:bCs/>
              </w:rPr>
              <w:t xml:space="preserve"> </w:t>
            </w:r>
            <w:r w:rsidRPr="00D632CB">
              <w:rPr>
                <w:rFonts w:asciiTheme="minorBidi" w:hAnsiTheme="minorBidi"/>
                <w:b/>
                <w:color w:val="2F5496" w:themeColor="accent1" w:themeShade="BF"/>
              </w:rPr>
              <w:t>Presentations</w:t>
            </w:r>
            <w:r w:rsidRPr="00D632CB">
              <w:rPr>
                <w:rFonts w:asciiTheme="minorBidi" w:hAnsiTheme="minorBidi"/>
                <w:bCs/>
              </w:rPr>
              <w:t xml:space="preserve"> </w:t>
            </w:r>
            <w:r w:rsidR="00AB5F68" w:rsidRPr="00D632CB">
              <w:rPr>
                <w:rFonts w:asciiTheme="minorBidi" w:hAnsiTheme="minorBidi"/>
                <w:bCs/>
                <w:color w:val="2F5496" w:themeColor="accent1" w:themeShade="BF"/>
              </w:rPr>
              <w:t>Week beginning</w:t>
            </w:r>
            <w:r w:rsidR="00AB5F68" w:rsidRPr="00D632CB">
              <w:rPr>
                <w:rFonts w:asciiTheme="minorBidi" w:hAnsiTheme="minorBidi"/>
                <w:b/>
                <w:color w:val="2F5496" w:themeColor="accent1" w:themeShade="BF"/>
              </w:rPr>
              <w:t xml:space="preserve"> </w:t>
            </w:r>
            <w:r w:rsidR="00AB5F68" w:rsidRPr="00D632CB">
              <w:rPr>
                <w:rFonts w:asciiTheme="minorBidi" w:hAnsiTheme="minorBidi"/>
                <w:b/>
              </w:rPr>
              <w:t>27</w:t>
            </w:r>
            <w:r w:rsidR="00134315" w:rsidRPr="00D632CB">
              <w:rPr>
                <w:rFonts w:asciiTheme="minorBidi" w:hAnsiTheme="minorBidi"/>
                <w:b/>
              </w:rPr>
              <w:t>/03/202</w:t>
            </w:r>
            <w:r w:rsidR="00DB25D7" w:rsidRPr="00D632CB">
              <w:rPr>
                <w:rFonts w:asciiTheme="minorBidi" w:hAnsiTheme="minorBidi"/>
                <w:b/>
              </w:rPr>
              <w:t>3</w:t>
            </w:r>
          </w:p>
          <w:p w14:paraId="1EF2CA9A" w14:textId="1050923D" w:rsidR="000B71A5" w:rsidRPr="00E87E0A" w:rsidRDefault="000B71A5" w:rsidP="0066249B">
            <w:pPr>
              <w:spacing w:line="240" w:lineRule="auto"/>
              <w:jc w:val="center"/>
              <w:rPr>
                <w:rFonts w:asciiTheme="minorBidi" w:hAnsiTheme="minorBidi"/>
                <w:b/>
              </w:rPr>
            </w:pPr>
            <w:proofErr w:type="spellStart"/>
            <w:r w:rsidRPr="00E87E0A">
              <w:rPr>
                <w:rFonts w:asciiTheme="minorBidi" w:hAnsiTheme="minorBidi"/>
                <w:b/>
              </w:rPr>
              <w:t>Rhestr</w:t>
            </w:r>
            <w:proofErr w:type="spellEnd"/>
            <w:r w:rsidRPr="00E87E0A">
              <w:rPr>
                <w:rFonts w:asciiTheme="minorBidi" w:hAnsiTheme="minorBidi"/>
                <w:b/>
              </w:rPr>
              <w:t xml:space="preserve"> </w:t>
            </w:r>
            <w:proofErr w:type="spellStart"/>
            <w:r w:rsidR="00445EFB" w:rsidRPr="00E87E0A">
              <w:rPr>
                <w:rFonts w:asciiTheme="minorBidi" w:hAnsiTheme="minorBidi"/>
                <w:b/>
              </w:rPr>
              <w:t>Gyfeirio</w:t>
            </w:r>
            <w:proofErr w:type="spellEnd"/>
            <w:r w:rsidR="00463EAE" w:rsidRPr="00E87E0A">
              <w:rPr>
                <w:rFonts w:asciiTheme="minorBidi" w:hAnsiTheme="minorBidi"/>
                <w:b/>
              </w:rPr>
              <w:t xml:space="preserve"> </w:t>
            </w:r>
            <w:proofErr w:type="spellStart"/>
            <w:r w:rsidR="00463EAE" w:rsidRPr="00E87E0A">
              <w:rPr>
                <w:rFonts w:asciiTheme="minorBidi" w:hAnsiTheme="minorBidi"/>
                <w:b/>
              </w:rPr>
              <w:t>ar</w:t>
            </w:r>
            <w:proofErr w:type="spellEnd"/>
            <w:r w:rsidR="00463EAE" w:rsidRPr="00E87E0A">
              <w:rPr>
                <w:rFonts w:asciiTheme="minorBidi" w:hAnsiTheme="minorBidi"/>
                <w:b/>
              </w:rPr>
              <w:t xml:space="preserve"> Turnitin</w:t>
            </w:r>
          </w:p>
          <w:p w14:paraId="3F8BD761" w14:textId="7347DEE3" w:rsidR="00B52E49" w:rsidRPr="00E87E0A" w:rsidRDefault="00B52E49" w:rsidP="0066249B">
            <w:pPr>
              <w:spacing w:line="240" w:lineRule="auto"/>
              <w:jc w:val="center"/>
              <w:rPr>
                <w:rFonts w:asciiTheme="minorBidi" w:hAnsiTheme="minorBidi"/>
                <w:b/>
                <w:color w:val="2F5496" w:themeColor="accent1" w:themeShade="BF"/>
              </w:rPr>
            </w:pPr>
            <w:r w:rsidRPr="00E87E0A">
              <w:rPr>
                <w:rFonts w:asciiTheme="minorBidi" w:hAnsiTheme="minorBidi"/>
                <w:b/>
                <w:color w:val="2F5496" w:themeColor="accent1" w:themeShade="BF"/>
              </w:rPr>
              <w:t xml:space="preserve">Reference </w:t>
            </w:r>
            <w:r w:rsidR="00463EAE" w:rsidRPr="00E87E0A">
              <w:rPr>
                <w:rFonts w:asciiTheme="minorBidi" w:hAnsiTheme="minorBidi"/>
                <w:b/>
                <w:color w:val="2F5496" w:themeColor="accent1" w:themeShade="BF"/>
              </w:rPr>
              <w:t>List on Turnitin</w:t>
            </w:r>
          </w:p>
          <w:p w14:paraId="2B804394" w14:textId="0B701A7E" w:rsidR="00B52E49" w:rsidRPr="00463EAE" w:rsidRDefault="00DB25D7" w:rsidP="0066249B">
            <w:pPr>
              <w:spacing w:line="240" w:lineRule="auto"/>
              <w:jc w:val="center"/>
              <w:rPr>
                <w:rFonts w:asciiTheme="minorBidi" w:hAnsiTheme="minorBidi"/>
                <w:b/>
                <w:lang w:val="pt-PT"/>
              </w:rPr>
            </w:pPr>
            <w:r w:rsidRPr="00463EAE">
              <w:rPr>
                <w:rFonts w:asciiTheme="minorBidi" w:hAnsiTheme="minorBidi"/>
                <w:b/>
                <w:lang w:val="pt-PT"/>
              </w:rPr>
              <w:t>02/04/2023</w:t>
            </w:r>
          </w:p>
          <w:p w14:paraId="591EF393" w14:textId="1C6D1035" w:rsidR="0066249B" w:rsidRPr="0066249B" w:rsidRDefault="001F2A8D" w:rsidP="001F2A8D">
            <w:pPr>
              <w:spacing w:line="240" w:lineRule="auto"/>
              <w:jc w:val="center"/>
              <w:rPr>
                <w:rFonts w:asciiTheme="minorBidi" w:hAnsiTheme="minorBidi"/>
                <w:bCs/>
                <w:sz w:val="24"/>
                <w:szCs w:val="24"/>
              </w:rPr>
            </w:pPr>
            <w:r w:rsidRPr="001F2A8D">
              <w:rPr>
                <w:rFonts w:asciiTheme="minorBidi" w:hAnsiTheme="minorBidi"/>
                <w:b/>
              </w:rPr>
              <w:t>23:59yn</w:t>
            </w:r>
            <w:r>
              <w:rPr>
                <w:rFonts w:asciiTheme="minorBidi" w:hAnsiTheme="minorBidi"/>
                <w:b/>
                <w:color w:val="2F5496" w:themeColor="accent1" w:themeShade="BF"/>
              </w:rPr>
              <w:t>/pm</w:t>
            </w:r>
          </w:p>
        </w:tc>
        <w:tc>
          <w:tcPr>
            <w:tcW w:w="2030" w:type="dxa"/>
            <w:shd w:val="clear" w:color="auto" w:fill="auto"/>
          </w:tcPr>
          <w:p w14:paraId="2E69F40B" w14:textId="77777777" w:rsidR="00340AE8" w:rsidRDefault="00340AE8" w:rsidP="00E63D47">
            <w:pPr>
              <w:spacing w:line="240" w:lineRule="auto"/>
              <w:rPr>
                <w:rFonts w:asciiTheme="minorBidi" w:hAnsiTheme="minorBidi"/>
                <w:b/>
                <w:sz w:val="24"/>
                <w:szCs w:val="24"/>
              </w:rPr>
            </w:pPr>
          </w:p>
          <w:p w14:paraId="4AA8910C" w14:textId="77777777" w:rsidR="00E41496" w:rsidRDefault="00E41496" w:rsidP="00E63D47">
            <w:pPr>
              <w:spacing w:line="240" w:lineRule="auto"/>
              <w:rPr>
                <w:rFonts w:asciiTheme="minorBidi" w:hAnsiTheme="minorBidi"/>
                <w:b/>
                <w:sz w:val="24"/>
                <w:szCs w:val="24"/>
              </w:rPr>
            </w:pPr>
          </w:p>
          <w:p w14:paraId="5B384B4B" w14:textId="77777777" w:rsidR="00E41496" w:rsidRDefault="00E41496" w:rsidP="00E63D47">
            <w:pPr>
              <w:spacing w:line="240" w:lineRule="auto"/>
              <w:rPr>
                <w:rFonts w:asciiTheme="minorBidi" w:hAnsiTheme="minorBidi"/>
                <w:b/>
                <w:sz w:val="24"/>
                <w:szCs w:val="24"/>
              </w:rPr>
            </w:pPr>
          </w:p>
          <w:p w14:paraId="2DCE8D7F" w14:textId="77777777" w:rsidR="00E41496" w:rsidRDefault="00E41496" w:rsidP="00E63D47">
            <w:pPr>
              <w:spacing w:line="240" w:lineRule="auto"/>
              <w:rPr>
                <w:rFonts w:asciiTheme="minorBidi" w:hAnsiTheme="minorBidi"/>
                <w:b/>
                <w:sz w:val="24"/>
                <w:szCs w:val="24"/>
              </w:rPr>
            </w:pPr>
          </w:p>
          <w:p w14:paraId="1373367B" w14:textId="5C1C38AE" w:rsidR="00E41496" w:rsidRPr="00B10A5C" w:rsidRDefault="006B0FFF" w:rsidP="006B0FFF">
            <w:pPr>
              <w:spacing w:line="240" w:lineRule="auto"/>
              <w:jc w:val="center"/>
              <w:rPr>
                <w:rFonts w:asciiTheme="minorBidi" w:hAnsiTheme="minorBidi"/>
                <w:b/>
                <w:sz w:val="24"/>
                <w:szCs w:val="24"/>
              </w:rPr>
            </w:pPr>
            <w:r w:rsidRPr="00E41496">
              <w:rPr>
                <w:rFonts w:asciiTheme="minorBidi" w:hAnsiTheme="minorBidi"/>
                <w:b/>
              </w:rPr>
              <w:t>09/04/2023</w:t>
            </w:r>
          </w:p>
        </w:tc>
        <w:tc>
          <w:tcPr>
            <w:tcW w:w="1824" w:type="dxa"/>
            <w:shd w:val="clear" w:color="auto" w:fill="auto"/>
          </w:tcPr>
          <w:p w14:paraId="70B454E9" w14:textId="77777777" w:rsidR="00340AE8" w:rsidRDefault="00340AE8" w:rsidP="00E63D47">
            <w:pPr>
              <w:spacing w:line="240" w:lineRule="auto"/>
              <w:rPr>
                <w:rFonts w:asciiTheme="minorBidi" w:hAnsiTheme="minorBidi"/>
                <w:b/>
                <w:sz w:val="24"/>
                <w:szCs w:val="24"/>
              </w:rPr>
            </w:pPr>
          </w:p>
          <w:p w14:paraId="5F50C19A" w14:textId="77777777" w:rsidR="005F4C08" w:rsidRDefault="005F4C08" w:rsidP="00E63D47">
            <w:pPr>
              <w:spacing w:line="240" w:lineRule="auto"/>
              <w:rPr>
                <w:rFonts w:asciiTheme="minorBidi" w:hAnsiTheme="minorBidi"/>
                <w:b/>
                <w:sz w:val="24"/>
                <w:szCs w:val="24"/>
              </w:rPr>
            </w:pPr>
          </w:p>
          <w:p w14:paraId="4183E498" w14:textId="77777777" w:rsidR="005F4C08" w:rsidRDefault="005F4C08" w:rsidP="00E63D47">
            <w:pPr>
              <w:spacing w:line="240" w:lineRule="auto"/>
              <w:rPr>
                <w:rFonts w:asciiTheme="minorBidi" w:hAnsiTheme="minorBidi"/>
                <w:b/>
                <w:sz w:val="24"/>
                <w:szCs w:val="24"/>
              </w:rPr>
            </w:pPr>
          </w:p>
          <w:p w14:paraId="2E639FA1" w14:textId="77777777" w:rsidR="005F4C08" w:rsidRDefault="005F4C08" w:rsidP="00E63D47">
            <w:pPr>
              <w:spacing w:line="240" w:lineRule="auto"/>
              <w:rPr>
                <w:rFonts w:asciiTheme="minorBidi" w:hAnsiTheme="minorBidi"/>
                <w:b/>
                <w:sz w:val="24"/>
                <w:szCs w:val="24"/>
              </w:rPr>
            </w:pPr>
          </w:p>
          <w:p w14:paraId="45FDCBA0" w14:textId="68584E41" w:rsidR="005F4C08" w:rsidRPr="00ED50B7" w:rsidRDefault="005F4C08" w:rsidP="00ED50B7">
            <w:pPr>
              <w:spacing w:line="240" w:lineRule="auto"/>
              <w:jc w:val="center"/>
              <w:rPr>
                <w:rFonts w:asciiTheme="minorBidi" w:hAnsiTheme="minorBidi"/>
                <w:b/>
              </w:rPr>
            </w:pPr>
            <w:r w:rsidRPr="00ED50B7">
              <w:rPr>
                <w:rFonts w:asciiTheme="minorBidi" w:hAnsiTheme="minorBidi"/>
                <w:b/>
              </w:rPr>
              <w:t>15/05/2023</w:t>
            </w:r>
          </w:p>
        </w:tc>
        <w:tc>
          <w:tcPr>
            <w:tcW w:w="1681" w:type="dxa"/>
            <w:shd w:val="clear" w:color="auto" w:fill="auto"/>
          </w:tcPr>
          <w:p w14:paraId="6154119F" w14:textId="77777777" w:rsidR="00D9797F" w:rsidRDefault="00D9797F" w:rsidP="00E63D47">
            <w:pPr>
              <w:spacing w:line="240" w:lineRule="auto"/>
              <w:rPr>
                <w:rFonts w:asciiTheme="minorBidi" w:hAnsiTheme="minorBidi"/>
                <w:b/>
                <w:sz w:val="24"/>
                <w:szCs w:val="24"/>
              </w:rPr>
            </w:pPr>
          </w:p>
          <w:p w14:paraId="17EEC6DD" w14:textId="77777777" w:rsidR="00D9797F" w:rsidRDefault="00D9797F" w:rsidP="00E63D47">
            <w:pPr>
              <w:spacing w:line="240" w:lineRule="auto"/>
              <w:rPr>
                <w:rFonts w:asciiTheme="minorBidi" w:hAnsiTheme="minorBidi"/>
                <w:b/>
                <w:sz w:val="24"/>
                <w:szCs w:val="24"/>
              </w:rPr>
            </w:pPr>
          </w:p>
          <w:p w14:paraId="1750CCED" w14:textId="77777777" w:rsidR="00D9797F" w:rsidRDefault="00D9797F" w:rsidP="00E63D47">
            <w:pPr>
              <w:spacing w:line="240" w:lineRule="auto"/>
              <w:rPr>
                <w:rFonts w:asciiTheme="minorBidi" w:hAnsiTheme="minorBidi"/>
                <w:b/>
                <w:sz w:val="24"/>
                <w:szCs w:val="24"/>
              </w:rPr>
            </w:pPr>
          </w:p>
          <w:p w14:paraId="4C644581" w14:textId="77777777" w:rsidR="00D9797F" w:rsidRDefault="00D9797F" w:rsidP="00E63D47">
            <w:pPr>
              <w:spacing w:line="240" w:lineRule="auto"/>
              <w:rPr>
                <w:rFonts w:asciiTheme="minorBidi" w:hAnsiTheme="minorBidi"/>
                <w:b/>
                <w:sz w:val="24"/>
                <w:szCs w:val="24"/>
              </w:rPr>
            </w:pPr>
          </w:p>
          <w:p w14:paraId="3C378CF5" w14:textId="77777777" w:rsidR="00340AE8" w:rsidRPr="00441C68" w:rsidRDefault="006B0FFF" w:rsidP="00D9797F">
            <w:pPr>
              <w:spacing w:line="240" w:lineRule="auto"/>
              <w:jc w:val="center"/>
              <w:rPr>
                <w:rFonts w:asciiTheme="minorBidi" w:hAnsiTheme="minorBidi"/>
                <w:b/>
              </w:rPr>
            </w:pPr>
            <w:r w:rsidRPr="00441C68">
              <w:rPr>
                <w:rFonts w:asciiTheme="minorBidi" w:hAnsiTheme="minorBidi"/>
                <w:b/>
              </w:rPr>
              <w:t>17/</w:t>
            </w:r>
            <w:r w:rsidR="00D9797F" w:rsidRPr="00441C68">
              <w:rPr>
                <w:rFonts w:asciiTheme="minorBidi" w:hAnsiTheme="minorBidi"/>
                <w:b/>
              </w:rPr>
              <w:t>05/2023</w:t>
            </w:r>
          </w:p>
          <w:p w14:paraId="347982C8" w14:textId="40467776" w:rsidR="00D9797F" w:rsidRPr="00B10A5C" w:rsidRDefault="00D9797F" w:rsidP="00D9797F">
            <w:pPr>
              <w:spacing w:line="240" w:lineRule="auto"/>
              <w:jc w:val="center"/>
              <w:rPr>
                <w:rFonts w:asciiTheme="minorBidi" w:hAnsiTheme="minorBidi"/>
                <w:b/>
                <w:sz w:val="24"/>
                <w:szCs w:val="24"/>
              </w:rPr>
            </w:pPr>
            <w:r w:rsidRPr="00441C68">
              <w:rPr>
                <w:rFonts w:asciiTheme="minorBidi" w:hAnsiTheme="minorBidi"/>
                <w:b/>
              </w:rPr>
              <w:t>15:00y</w:t>
            </w:r>
            <w:r w:rsidR="00950741">
              <w:rPr>
                <w:rFonts w:asciiTheme="minorBidi" w:hAnsiTheme="minorBidi"/>
                <w:b/>
              </w:rPr>
              <w:t>n/</w:t>
            </w:r>
            <w:r w:rsidR="00950741" w:rsidRPr="00950741">
              <w:rPr>
                <w:rFonts w:asciiTheme="minorBidi" w:hAnsiTheme="minorBidi"/>
                <w:b/>
                <w:color w:val="2F5496" w:themeColor="accent1" w:themeShade="BF"/>
              </w:rPr>
              <w:t>pm</w:t>
            </w:r>
          </w:p>
        </w:tc>
        <w:tc>
          <w:tcPr>
            <w:tcW w:w="2227" w:type="dxa"/>
            <w:shd w:val="clear" w:color="auto" w:fill="auto"/>
          </w:tcPr>
          <w:p w14:paraId="724A9E0E" w14:textId="77777777" w:rsidR="00340AE8" w:rsidRDefault="00340AE8" w:rsidP="007E3EF8">
            <w:pPr>
              <w:spacing w:line="240" w:lineRule="auto"/>
              <w:jc w:val="center"/>
              <w:rPr>
                <w:rFonts w:asciiTheme="minorBidi" w:hAnsiTheme="minorBidi"/>
                <w:b/>
                <w:sz w:val="24"/>
                <w:szCs w:val="24"/>
              </w:rPr>
            </w:pPr>
          </w:p>
          <w:p w14:paraId="620D510F" w14:textId="77777777" w:rsidR="007E3EF8" w:rsidRDefault="007E3EF8" w:rsidP="007E3EF8">
            <w:pPr>
              <w:spacing w:line="240" w:lineRule="auto"/>
              <w:jc w:val="center"/>
              <w:rPr>
                <w:rFonts w:asciiTheme="minorBidi" w:hAnsiTheme="minorBidi"/>
                <w:b/>
                <w:sz w:val="24"/>
                <w:szCs w:val="24"/>
              </w:rPr>
            </w:pPr>
          </w:p>
          <w:p w14:paraId="7176C96B" w14:textId="0A9C77A3" w:rsidR="007E3EF8" w:rsidRPr="00EB0261" w:rsidRDefault="007E3EF8" w:rsidP="007E3EF8">
            <w:pPr>
              <w:spacing w:line="240" w:lineRule="auto"/>
              <w:jc w:val="center"/>
              <w:rPr>
                <w:rFonts w:asciiTheme="minorBidi" w:hAnsiTheme="minorBidi"/>
                <w:bCs/>
                <w:sz w:val="24"/>
                <w:szCs w:val="24"/>
              </w:rPr>
            </w:pPr>
            <w:proofErr w:type="spellStart"/>
            <w:r w:rsidRPr="00EB0261">
              <w:rPr>
                <w:rFonts w:asciiTheme="minorBidi" w:hAnsiTheme="minorBidi"/>
                <w:bCs/>
                <w:sz w:val="24"/>
                <w:szCs w:val="24"/>
              </w:rPr>
              <w:t>Cyflwyniad</w:t>
            </w:r>
            <w:proofErr w:type="spellEnd"/>
            <w:r w:rsidR="00687909" w:rsidRPr="00EB0261">
              <w:rPr>
                <w:rFonts w:asciiTheme="minorBidi" w:hAnsiTheme="minorBidi"/>
                <w:bCs/>
                <w:sz w:val="24"/>
                <w:szCs w:val="24"/>
              </w:rPr>
              <w:t xml:space="preserve"> </w:t>
            </w:r>
            <w:proofErr w:type="spellStart"/>
            <w:r w:rsidR="00687909" w:rsidRPr="00EB0261">
              <w:rPr>
                <w:rFonts w:asciiTheme="minorBidi" w:hAnsiTheme="minorBidi"/>
                <w:bCs/>
                <w:sz w:val="24"/>
                <w:szCs w:val="24"/>
              </w:rPr>
              <w:t>mewn</w:t>
            </w:r>
            <w:proofErr w:type="spellEnd"/>
            <w:r w:rsidR="00687909" w:rsidRPr="00EB0261">
              <w:rPr>
                <w:rFonts w:asciiTheme="minorBidi" w:hAnsiTheme="minorBidi"/>
                <w:bCs/>
                <w:sz w:val="24"/>
                <w:szCs w:val="24"/>
              </w:rPr>
              <w:t xml:space="preserve"> person neu </w:t>
            </w:r>
            <w:proofErr w:type="spellStart"/>
            <w:r w:rsidR="00687909" w:rsidRPr="00EB0261">
              <w:rPr>
                <w:rFonts w:asciiTheme="minorBidi" w:hAnsiTheme="minorBidi"/>
                <w:bCs/>
                <w:sz w:val="24"/>
                <w:szCs w:val="24"/>
              </w:rPr>
              <w:t>dros</w:t>
            </w:r>
            <w:proofErr w:type="spellEnd"/>
            <w:r w:rsidR="00687909" w:rsidRPr="00EB0261">
              <w:rPr>
                <w:rFonts w:asciiTheme="minorBidi" w:hAnsiTheme="minorBidi"/>
                <w:bCs/>
                <w:sz w:val="24"/>
                <w:szCs w:val="24"/>
              </w:rPr>
              <w:t xml:space="preserve"> Teams</w:t>
            </w:r>
          </w:p>
          <w:p w14:paraId="00B801F7" w14:textId="6D84FBC0" w:rsidR="007E3EF8" w:rsidRPr="00B707C4" w:rsidRDefault="007E3EF8" w:rsidP="007E3EF8">
            <w:pPr>
              <w:spacing w:line="240" w:lineRule="auto"/>
              <w:jc w:val="center"/>
              <w:rPr>
                <w:rFonts w:asciiTheme="minorBidi" w:hAnsiTheme="minorBidi"/>
                <w:bCs/>
                <w:color w:val="2F5496" w:themeColor="accent1" w:themeShade="BF"/>
                <w:sz w:val="24"/>
                <w:szCs w:val="24"/>
              </w:rPr>
            </w:pPr>
            <w:r w:rsidRPr="00B707C4">
              <w:rPr>
                <w:rFonts w:asciiTheme="minorBidi" w:hAnsiTheme="minorBidi"/>
                <w:bCs/>
                <w:color w:val="2F5496" w:themeColor="accent1" w:themeShade="BF"/>
                <w:sz w:val="24"/>
                <w:szCs w:val="24"/>
              </w:rPr>
              <w:t>Presentation in person or on Teams</w:t>
            </w:r>
          </w:p>
          <w:p w14:paraId="333902F6" w14:textId="0B6EDB08" w:rsidR="007E3EF8" w:rsidRPr="00EB0261" w:rsidRDefault="001A4AB1" w:rsidP="007E3EF8">
            <w:pPr>
              <w:spacing w:line="240" w:lineRule="auto"/>
              <w:jc w:val="center"/>
              <w:rPr>
                <w:rFonts w:asciiTheme="minorBidi" w:hAnsiTheme="minorBidi"/>
                <w:bCs/>
                <w:sz w:val="24"/>
                <w:szCs w:val="24"/>
              </w:rPr>
            </w:pPr>
            <w:proofErr w:type="spellStart"/>
            <w:r w:rsidRPr="00EB0261">
              <w:rPr>
                <w:rFonts w:asciiTheme="minorBidi" w:hAnsiTheme="minorBidi"/>
                <w:bCs/>
                <w:sz w:val="24"/>
                <w:szCs w:val="24"/>
              </w:rPr>
              <w:t>Rhestr</w:t>
            </w:r>
            <w:proofErr w:type="spellEnd"/>
            <w:r w:rsidRPr="00EB0261">
              <w:rPr>
                <w:rFonts w:asciiTheme="minorBidi" w:hAnsiTheme="minorBidi"/>
                <w:bCs/>
                <w:sz w:val="24"/>
                <w:szCs w:val="24"/>
              </w:rPr>
              <w:t xml:space="preserve"> </w:t>
            </w:r>
            <w:proofErr w:type="spellStart"/>
            <w:r w:rsidRPr="00EB0261">
              <w:rPr>
                <w:rFonts w:asciiTheme="minorBidi" w:hAnsiTheme="minorBidi"/>
                <w:bCs/>
                <w:sz w:val="24"/>
                <w:szCs w:val="24"/>
              </w:rPr>
              <w:t>Gyfeirio</w:t>
            </w:r>
            <w:proofErr w:type="spellEnd"/>
            <w:r w:rsidR="00D536D6" w:rsidRPr="00EB0261">
              <w:rPr>
                <w:rFonts w:asciiTheme="minorBidi" w:hAnsiTheme="minorBidi"/>
                <w:bCs/>
                <w:sz w:val="24"/>
                <w:szCs w:val="24"/>
              </w:rPr>
              <w:t xml:space="preserve"> </w:t>
            </w:r>
            <w:proofErr w:type="spellStart"/>
            <w:r w:rsidR="00EB0261" w:rsidRPr="00EB0261">
              <w:rPr>
                <w:rFonts w:asciiTheme="minorBidi" w:hAnsiTheme="minorBidi"/>
                <w:bCs/>
                <w:sz w:val="24"/>
                <w:szCs w:val="24"/>
              </w:rPr>
              <w:t>ar</w:t>
            </w:r>
            <w:proofErr w:type="spellEnd"/>
            <w:r w:rsidR="00EB0261" w:rsidRPr="00EB0261">
              <w:rPr>
                <w:rFonts w:asciiTheme="minorBidi" w:hAnsiTheme="minorBidi"/>
                <w:bCs/>
                <w:sz w:val="24"/>
                <w:szCs w:val="24"/>
              </w:rPr>
              <w:t xml:space="preserve"> </w:t>
            </w:r>
            <w:r w:rsidR="007E3EF8" w:rsidRPr="00EB0261">
              <w:rPr>
                <w:rFonts w:asciiTheme="minorBidi" w:hAnsiTheme="minorBidi"/>
                <w:bCs/>
                <w:sz w:val="24"/>
                <w:szCs w:val="24"/>
              </w:rPr>
              <w:t>Turnitin</w:t>
            </w:r>
          </w:p>
          <w:p w14:paraId="33177193" w14:textId="65852D32" w:rsidR="002C7E84" w:rsidRPr="00950741" w:rsidRDefault="00EB0261" w:rsidP="007E3EF8">
            <w:pPr>
              <w:spacing w:line="240" w:lineRule="auto"/>
              <w:jc w:val="center"/>
              <w:rPr>
                <w:rFonts w:asciiTheme="minorBidi" w:hAnsiTheme="minorBidi"/>
                <w:bCs/>
                <w:color w:val="2F5496" w:themeColor="accent1" w:themeShade="BF"/>
                <w:sz w:val="24"/>
                <w:szCs w:val="24"/>
              </w:rPr>
            </w:pPr>
            <w:r w:rsidRPr="00950741">
              <w:rPr>
                <w:rFonts w:asciiTheme="minorBidi" w:hAnsiTheme="minorBidi"/>
                <w:bCs/>
                <w:color w:val="2F5496" w:themeColor="accent1" w:themeShade="BF"/>
                <w:sz w:val="24"/>
                <w:szCs w:val="24"/>
              </w:rPr>
              <w:t>Reference List on Turnitin</w:t>
            </w:r>
          </w:p>
          <w:p w14:paraId="349AFB56" w14:textId="7E3786BD" w:rsidR="00D536D6" w:rsidRPr="007E3EF8" w:rsidRDefault="00D536D6" w:rsidP="007E3EF8">
            <w:pPr>
              <w:spacing w:line="240" w:lineRule="auto"/>
              <w:jc w:val="center"/>
              <w:rPr>
                <w:rFonts w:asciiTheme="minorBidi" w:hAnsiTheme="minorBidi"/>
                <w:b/>
                <w:sz w:val="24"/>
                <w:szCs w:val="24"/>
              </w:rPr>
            </w:pPr>
          </w:p>
        </w:tc>
      </w:tr>
      <w:tr w:rsidR="00D536D6" w:rsidRPr="00C4739A" w14:paraId="60EDDDBD" w14:textId="77777777" w:rsidTr="00BE475A">
        <w:trPr>
          <w:trHeight w:val="1032"/>
        </w:trPr>
        <w:tc>
          <w:tcPr>
            <w:tcW w:w="1591" w:type="dxa"/>
            <w:shd w:val="clear" w:color="auto" w:fill="auto"/>
          </w:tcPr>
          <w:p w14:paraId="1D6B5945" w14:textId="77777777" w:rsidR="00AA1D89" w:rsidRPr="00D34BBA" w:rsidRDefault="00AA1D89" w:rsidP="00E159D5">
            <w:pPr>
              <w:spacing w:line="240" w:lineRule="auto"/>
              <w:jc w:val="center"/>
              <w:rPr>
                <w:rFonts w:asciiTheme="minorBidi" w:hAnsiTheme="minorBidi"/>
                <w:b/>
                <w:sz w:val="24"/>
                <w:szCs w:val="24"/>
              </w:rPr>
            </w:pPr>
            <w:proofErr w:type="spellStart"/>
            <w:r w:rsidRPr="00D34BBA">
              <w:rPr>
                <w:rFonts w:asciiTheme="minorBidi" w:hAnsiTheme="minorBidi"/>
                <w:b/>
                <w:sz w:val="24"/>
                <w:szCs w:val="24"/>
              </w:rPr>
              <w:t>Rhan</w:t>
            </w:r>
            <w:proofErr w:type="spellEnd"/>
            <w:r w:rsidRPr="00D34BBA">
              <w:rPr>
                <w:rFonts w:asciiTheme="minorBidi" w:hAnsiTheme="minorBidi"/>
                <w:b/>
                <w:sz w:val="24"/>
                <w:szCs w:val="24"/>
              </w:rPr>
              <w:t xml:space="preserve"> 2</w:t>
            </w:r>
          </w:p>
          <w:p w14:paraId="17147A4A" w14:textId="749090DC" w:rsidR="00AA1D89" w:rsidRDefault="00AA1D89" w:rsidP="00E159D5">
            <w:pPr>
              <w:spacing w:line="240" w:lineRule="auto"/>
              <w:jc w:val="center"/>
              <w:rPr>
                <w:rFonts w:asciiTheme="minorBidi" w:hAnsiTheme="minorBidi"/>
                <w:bCs/>
                <w:sz w:val="24"/>
                <w:szCs w:val="24"/>
              </w:rPr>
            </w:pPr>
            <w:proofErr w:type="spellStart"/>
            <w:r>
              <w:rPr>
                <w:rFonts w:asciiTheme="minorBidi" w:hAnsiTheme="minorBidi"/>
                <w:bCs/>
                <w:sz w:val="24"/>
                <w:szCs w:val="24"/>
              </w:rPr>
              <w:t>Papur</w:t>
            </w:r>
            <w:proofErr w:type="spellEnd"/>
            <w:r>
              <w:rPr>
                <w:rFonts w:asciiTheme="minorBidi" w:hAnsiTheme="minorBidi"/>
                <w:bCs/>
                <w:sz w:val="24"/>
                <w:szCs w:val="24"/>
              </w:rPr>
              <w:t xml:space="preserve"> </w:t>
            </w:r>
            <w:proofErr w:type="spellStart"/>
            <w:r>
              <w:rPr>
                <w:rFonts w:asciiTheme="minorBidi" w:hAnsiTheme="minorBidi"/>
                <w:bCs/>
                <w:sz w:val="24"/>
                <w:szCs w:val="24"/>
              </w:rPr>
              <w:t>adfyfyrio</w:t>
            </w:r>
            <w:proofErr w:type="spellEnd"/>
          </w:p>
          <w:p w14:paraId="2A2C86DA" w14:textId="415FE657" w:rsidR="00253100" w:rsidRPr="00D34BBA" w:rsidRDefault="00253100" w:rsidP="00E159D5">
            <w:pPr>
              <w:spacing w:line="240" w:lineRule="auto"/>
              <w:jc w:val="center"/>
              <w:rPr>
                <w:rFonts w:asciiTheme="minorBidi" w:hAnsiTheme="minorBidi"/>
                <w:b/>
                <w:color w:val="2F5496" w:themeColor="accent1" w:themeShade="BF"/>
                <w:sz w:val="24"/>
                <w:szCs w:val="24"/>
              </w:rPr>
            </w:pPr>
            <w:r w:rsidRPr="00D34BBA">
              <w:rPr>
                <w:rFonts w:asciiTheme="minorBidi" w:hAnsiTheme="minorBidi"/>
                <w:b/>
                <w:color w:val="2F5496" w:themeColor="accent1" w:themeShade="BF"/>
                <w:sz w:val="24"/>
                <w:szCs w:val="24"/>
              </w:rPr>
              <w:t>Part 2</w:t>
            </w:r>
          </w:p>
          <w:p w14:paraId="44263898" w14:textId="567C0523" w:rsidR="00253100" w:rsidRPr="00AA1D89" w:rsidRDefault="00253100" w:rsidP="00E159D5">
            <w:pPr>
              <w:spacing w:line="240" w:lineRule="auto"/>
              <w:jc w:val="center"/>
              <w:rPr>
                <w:rFonts w:asciiTheme="minorBidi" w:hAnsiTheme="minorBidi"/>
                <w:bCs/>
                <w:sz w:val="24"/>
                <w:szCs w:val="24"/>
              </w:rPr>
            </w:pPr>
            <w:r w:rsidRPr="00AA1D89">
              <w:rPr>
                <w:rFonts w:asciiTheme="minorBidi" w:hAnsiTheme="minorBidi"/>
                <w:bCs/>
                <w:color w:val="2F5496" w:themeColor="accent1" w:themeShade="BF"/>
                <w:sz w:val="24"/>
                <w:szCs w:val="24"/>
              </w:rPr>
              <w:t>Reflective Paper</w:t>
            </w:r>
          </w:p>
        </w:tc>
        <w:tc>
          <w:tcPr>
            <w:tcW w:w="1699" w:type="dxa"/>
            <w:shd w:val="clear" w:color="auto" w:fill="auto"/>
          </w:tcPr>
          <w:p w14:paraId="4AB794A6" w14:textId="77777777" w:rsidR="00A64036" w:rsidRDefault="00A64036" w:rsidP="00A64036">
            <w:pPr>
              <w:spacing w:line="240" w:lineRule="auto"/>
              <w:jc w:val="center"/>
              <w:rPr>
                <w:rFonts w:asciiTheme="minorBidi" w:hAnsiTheme="minorBidi"/>
                <w:b/>
                <w:lang w:val="pt-PT"/>
              </w:rPr>
            </w:pPr>
          </w:p>
          <w:p w14:paraId="62AAA5AA" w14:textId="392B3C5D" w:rsidR="00A64036" w:rsidRPr="00463EAE" w:rsidRDefault="00A64036" w:rsidP="00A64036">
            <w:pPr>
              <w:spacing w:line="240" w:lineRule="auto"/>
              <w:jc w:val="center"/>
              <w:rPr>
                <w:rFonts w:asciiTheme="minorBidi" w:hAnsiTheme="minorBidi"/>
                <w:b/>
                <w:lang w:val="pt-PT"/>
              </w:rPr>
            </w:pPr>
            <w:r w:rsidRPr="00463EAE">
              <w:rPr>
                <w:rFonts w:asciiTheme="minorBidi" w:hAnsiTheme="minorBidi"/>
                <w:b/>
                <w:lang w:val="pt-PT"/>
              </w:rPr>
              <w:t>02/04/2023</w:t>
            </w:r>
          </w:p>
          <w:p w14:paraId="0955EDF9" w14:textId="47A251DC" w:rsidR="00340AE8" w:rsidRPr="00B10A5C" w:rsidRDefault="00A64036" w:rsidP="00684F06">
            <w:pPr>
              <w:spacing w:line="240" w:lineRule="auto"/>
              <w:jc w:val="center"/>
              <w:rPr>
                <w:rFonts w:asciiTheme="minorBidi" w:hAnsiTheme="minorBidi"/>
                <w:b/>
                <w:sz w:val="24"/>
                <w:szCs w:val="24"/>
              </w:rPr>
            </w:pPr>
            <w:r w:rsidRPr="001F2A8D">
              <w:rPr>
                <w:rFonts w:asciiTheme="minorBidi" w:hAnsiTheme="minorBidi"/>
                <w:b/>
              </w:rPr>
              <w:t>23:59yn</w:t>
            </w:r>
            <w:r>
              <w:rPr>
                <w:rFonts w:asciiTheme="minorBidi" w:hAnsiTheme="minorBidi"/>
                <w:b/>
                <w:color w:val="2F5496" w:themeColor="accent1" w:themeShade="BF"/>
              </w:rPr>
              <w:t>/pm</w:t>
            </w:r>
          </w:p>
        </w:tc>
        <w:tc>
          <w:tcPr>
            <w:tcW w:w="2030" w:type="dxa"/>
            <w:shd w:val="clear" w:color="auto" w:fill="auto"/>
          </w:tcPr>
          <w:p w14:paraId="12946D8C" w14:textId="77777777" w:rsidR="00E41496" w:rsidRDefault="00E41496" w:rsidP="00E41496">
            <w:pPr>
              <w:spacing w:line="240" w:lineRule="auto"/>
              <w:jc w:val="center"/>
              <w:rPr>
                <w:rFonts w:asciiTheme="minorBidi" w:hAnsiTheme="minorBidi"/>
                <w:b/>
              </w:rPr>
            </w:pPr>
          </w:p>
          <w:p w14:paraId="40971943" w14:textId="7BD41772" w:rsidR="00340AE8" w:rsidRPr="00E41496" w:rsidRDefault="00E41496" w:rsidP="00E41496">
            <w:pPr>
              <w:spacing w:line="240" w:lineRule="auto"/>
              <w:jc w:val="center"/>
              <w:rPr>
                <w:rFonts w:asciiTheme="minorBidi" w:hAnsiTheme="minorBidi"/>
                <w:b/>
              </w:rPr>
            </w:pPr>
            <w:r w:rsidRPr="00E41496">
              <w:rPr>
                <w:rFonts w:asciiTheme="minorBidi" w:hAnsiTheme="minorBidi"/>
                <w:b/>
              </w:rPr>
              <w:t>09/04/2023</w:t>
            </w:r>
          </w:p>
        </w:tc>
        <w:tc>
          <w:tcPr>
            <w:tcW w:w="1824" w:type="dxa"/>
            <w:shd w:val="clear" w:color="auto" w:fill="auto"/>
          </w:tcPr>
          <w:p w14:paraId="2E9D97EA" w14:textId="77777777" w:rsidR="00ED50B7" w:rsidRDefault="00ED50B7" w:rsidP="00E63D47">
            <w:pPr>
              <w:spacing w:line="240" w:lineRule="auto"/>
              <w:rPr>
                <w:rFonts w:asciiTheme="minorBidi" w:hAnsiTheme="minorBidi"/>
                <w:b/>
              </w:rPr>
            </w:pPr>
          </w:p>
          <w:p w14:paraId="7FB0F4D4" w14:textId="0450E63E" w:rsidR="00340AE8" w:rsidRPr="00B10A5C" w:rsidRDefault="00ED50B7" w:rsidP="00ED50B7">
            <w:pPr>
              <w:spacing w:line="240" w:lineRule="auto"/>
              <w:jc w:val="center"/>
              <w:rPr>
                <w:rFonts w:asciiTheme="minorBidi" w:hAnsiTheme="minorBidi"/>
                <w:b/>
                <w:sz w:val="24"/>
                <w:szCs w:val="24"/>
              </w:rPr>
            </w:pPr>
            <w:r w:rsidRPr="00ED50B7">
              <w:rPr>
                <w:rFonts w:asciiTheme="minorBidi" w:hAnsiTheme="minorBidi"/>
                <w:b/>
              </w:rPr>
              <w:t>15/05/2023</w:t>
            </w:r>
          </w:p>
        </w:tc>
        <w:tc>
          <w:tcPr>
            <w:tcW w:w="1681" w:type="dxa"/>
            <w:shd w:val="clear" w:color="auto" w:fill="auto"/>
          </w:tcPr>
          <w:p w14:paraId="319F3D7E" w14:textId="77777777" w:rsidR="00340AE8" w:rsidRDefault="00340AE8" w:rsidP="00E63D47">
            <w:pPr>
              <w:spacing w:line="240" w:lineRule="auto"/>
              <w:rPr>
                <w:rFonts w:asciiTheme="minorBidi" w:hAnsiTheme="minorBidi"/>
                <w:b/>
                <w:sz w:val="24"/>
                <w:szCs w:val="24"/>
              </w:rPr>
            </w:pPr>
          </w:p>
          <w:p w14:paraId="76857C0C" w14:textId="77777777" w:rsidR="00ED50B7" w:rsidRDefault="00ED50B7" w:rsidP="00E159D5">
            <w:pPr>
              <w:spacing w:line="240" w:lineRule="auto"/>
              <w:jc w:val="center"/>
              <w:rPr>
                <w:rFonts w:asciiTheme="minorBidi" w:hAnsiTheme="minorBidi"/>
                <w:b/>
              </w:rPr>
            </w:pPr>
            <w:r w:rsidRPr="00E159D5">
              <w:rPr>
                <w:rFonts w:asciiTheme="minorBidi" w:hAnsiTheme="minorBidi"/>
                <w:b/>
              </w:rPr>
              <w:t>17/05/2023</w:t>
            </w:r>
          </w:p>
          <w:p w14:paraId="42AD72E2" w14:textId="76666D28" w:rsidR="00E159D5" w:rsidRPr="00E159D5" w:rsidRDefault="00E159D5" w:rsidP="00E159D5">
            <w:pPr>
              <w:spacing w:line="240" w:lineRule="auto"/>
              <w:jc w:val="center"/>
              <w:rPr>
                <w:rFonts w:asciiTheme="minorBidi" w:hAnsiTheme="minorBidi"/>
                <w:b/>
              </w:rPr>
            </w:pPr>
            <w:r>
              <w:rPr>
                <w:rFonts w:asciiTheme="minorBidi" w:hAnsiTheme="minorBidi"/>
                <w:b/>
              </w:rPr>
              <w:t>15:00yn/</w:t>
            </w:r>
            <w:r w:rsidR="00950741" w:rsidRPr="00950741">
              <w:rPr>
                <w:rFonts w:asciiTheme="minorBidi" w:hAnsiTheme="minorBidi"/>
                <w:b/>
                <w:color w:val="2F5496" w:themeColor="accent1" w:themeShade="BF"/>
              </w:rPr>
              <w:t>pm</w:t>
            </w:r>
          </w:p>
        </w:tc>
        <w:tc>
          <w:tcPr>
            <w:tcW w:w="2227" w:type="dxa"/>
            <w:shd w:val="clear" w:color="auto" w:fill="auto"/>
          </w:tcPr>
          <w:p w14:paraId="4DB2B8A4" w14:textId="77777777" w:rsidR="00340AE8" w:rsidRDefault="00340AE8" w:rsidP="007E3EF8">
            <w:pPr>
              <w:spacing w:line="240" w:lineRule="auto"/>
              <w:jc w:val="center"/>
              <w:rPr>
                <w:rFonts w:asciiTheme="minorBidi" w:hAnsiTheme="minorBidi"/>
                <w:b/>
                <w:sz w:val="24"/>
                <w:szCs w:val="24"/>
              </w:rPr>
            </w:pPr>
          </w:p>
          <w:p w14:paraId="131D2A56" w14:textId="25B7DEA6" w:rsidR="007E3EF8" w:rsidRPr="00BE475A" w:rsidRDefault="007E3EF8" w:rsidP="007E3EF8">
            <w:pPr>
              <w:spacing w:line="240" w:lineRule="auto"/>
              <w:jc w:val="center"/>
              <w:rPr>
                <w:rFonts w:asciiTheme="minorBidi" w:hAnsiTheme="minorBidi"/>
                <w:bCs/>
                <w:sz w:val="24"/>
                <w:szCs w:val="24"/>
              </w:rPr>
            </w:pPr>
            <w:r w:rsidRPr="00BE475A">
              <w:rPr>
                <w:rFonts w:asciiTheme="minorBidi" w:hAnsiTheme="minorBidi"/>
                <w:bCs/>
                <w:sz w:val="24"/>
                <w:szCs w:val="24"/>
              </w:rPr>
              <w:t>Turnitin</w:t>
            </w:r>
          </w:p>
        </w:tc>
      </w:tr>
    </w:tbl>
    <w:p w14:paraId="7E293A3E" w14:textId="3221F09D" w:rsidR="00944F68" w:rsidRDefault="00944F68" w:rsidP="00577717">
      <w:pPr>
        <w:sectPr w:rsidR="00944F68">
          <w:footerReference w:type="default" r:id="rId8"/>
          <w:pgSz w:w="11906" w:h="16838"/>
          <w:pgMar w:top="1440" w:right="1440" w:bottom="1440" w:left="1440" w:header="708" w:footer="708" w:gutter="0"/>
          <w:cols w:space="708"/>
          <w:docGrid w:linePitch="360"/>
        </w:sectPr>
      </w:pPr>
    </w:p>
    <w:p w14:paraId="217C8CD1" w14:textId="77777777" w:rsidR="00D6711B" w:rsidRDefault="00D6711B" w:rsidP="003248AD">
      <w:pPr>
        <w:jc w:val="center"/>
        <w:rPr>
          <w:rFonts w:asciiTheme="minorBidi" w:eastAsia="Times New Roman" w:hAnsiTheme="minorBidi"/>
          <w:b/>
          <w:sz w:val="36"/>
          <w:szCs w:val="36"/>
          <w:lang w:val="es-ES" w:eastAsia="en-GB"/>
        </w:rPr>
      </w:pPr>
    </w:p>
    <w:p w14:paraId="745C9A5E" w14:textId="2B9136BC" w:rsidR="00EF34F1" w:rsidRPr="00915E8B" w:rsidRDefault="00656C92" w:rsidP="003248AD">
      <w:pPr>
        <w:jc w:val="center"/>
        <w:rPr>
          <w:rFonts w:asciiTheme="minorBidi" w:eastAsia="Times New Roman" w:hAnsiTheme="minorBidi"/>
          <w:b/>
          <w:color w:val="2F5496" w:themeColor="accent1" w:themeShade="BF"/>
          <w:sz w:val="36"/>
          <w:szCs w:val="36"/>
          <w:lang w:val="es-ES" w:eastAsia="en-GB"/>
        </w:rPr>
      </w:pPr>
      <w:proofErr w:type="spellStart"/>
      <w:r w:rsidRPr="00FD48A0">
        <w:rPr>
          <w:rFonts w:asciiTheme="minorBidi" w:eastAsia="Times New Roman" w:hAnsiTheme="minorBidi"/>
          <w:b/>
          <w:sz w:val="36"/>
          <w:szCs w:val="36"/>
          <w:lang w:val="es-ES" w:eastAsia="en-GB"/>
        </w:rPr>
        <w:t>Trosolwg</w:t>
      </w:r>
      <w:proofErr w:type="spellEnd"/>
      <w:r w:rsidRPr="00FD48A0">
        <w:rPr>
          <w:rFonts w:asciiTheme="minorBidi" w:eastAsia="Times New Roman" w:hAnsiTheme="minorBidi"/>
          <w:b/>
          <w:sz w:val="36"/>
          <w:szCs w:val="36"/>
          <w:lang w:val="es-ES" w:eastAsia="en-GB"/>
        </w:rPr>
        <w:t xml:space="preserve"> y </w:t>
      </w:r>
      <w:proofErr w:type="spellStart"/>
      <w:r w:rsidRPr="00FD48A0">
        <w:rPr>
          <w:rFonts w:asciiTheme="minorBidi" w:eastAsia="Times New Roman" w:hAnsiTheme="minorBidi"/>
          <w:b/>
          <w:sz w:val="36"/>
          <w:szCs w:val="36"/>
          <w:lang w:val="es-ES" w:eastAsia="en-GB"/>
        </w:rPr>
        <w:t>Modiwl</w:t>
      </w:r>
      <w:proofErr w:type="spellEnd"/>
      <w:r w:rsidR="00915E8B">
        <w:rPr>
          <w:rFonts w:asciiTheme="minorBidi" w:eastAsia="Times New Roman" w:hAnsiTheme="minorBidi"/>
          <w:b/>
          <w:sz w:val="36"/>
          <w:szCs w:val="36"/>
          <w:lang w:val="es-ES" w:eastAsia="en-GB"/>
        </w:rPr>
        <w:t xml:space="preserve">/ </w:t>
      </w:r>
      <w:r w:rsidR="00915E8B" w:rsidRPr="00915E8B">
        <w:rPr>
          <w:rFonts w:asciiTheme="minorBidi" w:eastAsia="Times New Roman" w:hAnsiTheme="minorBidi"/>
          <w:b/>
          <w:color w:val="2F5496" w:themeColor="accent1" w:themeShade="BF"/>
          <w:sz w:val="36"/>
          <w:szCs w:val="36"/>
          <w:lang w:val="es-ES" w:eastAsia="en-GB"/>
        </w:rPr>
        <w:t xml:space="preserve">Module </w:t>
      </w:r>
      <w:proofErr w:type="spellStart"/>
      <w:r w:rsidR="00915E8B" w:rsidRPr="00915E8B">
        <w:rPr>
          <w:rFonts w:asciiTheme="minorBidi" w:eastAsia="Times New Roman" w:hAnsiTheme="minorBidi"/>
          <w:b/>
          <w:color w:val="2F5496" w:themeColor="accent1" w:themeShade="BF"/>
          <w:sz w:val="36"/>
          <w:szCs w:val="36"/>
          <w:lang w:val="es-ES" w:eastAsia="en-GB"/>
        </w:rPr>
        <w:t>Overview</w:t>
      </w:r>
      <w:proofErr w:type="spellEnd"/>
    </w:p>
    <w:p w14:paraId="15406993" w14:textId="77777777" w:rsidR="00B435D7" w:rsidRPr="00B435D7" w:rsidRDefault="00B435D7" w:rsidP="00B435D7">
      <w:pPr>
        <w:spacing w:after="0" w:line="240" w:lineRule="auto"/>
        <w:textAlignment w:val="baseline"/>
        <w:rPr>
          <w:rFonts w:ascii="Segoe UI" w:eastAsia="Times New Roman" w:hAnsi="Segoe UI" w:cs="Segoe UI"/>
          <w:sz w:val="18"/>
          <w:szCs w:val="18"/>
          <w:lang w:val="es-ES"/>
        </w:rPr>
      </w:pPr>
      <w:r w:rsidRPr="00B435D7">
        <w:rPr>
          <w:rFonts w:ascii="Arial" w:eastAsia="Times New Roman" w:hAnsi="Arial" w:cs="Arial"/>
          <w:lang w:val="es-ES"/>
        </w:rPr>
        <w:t>  </w:t>
      </w:r>
    </w:p>
    <w:p w14:paraId="631EF575" w14:textId="77777777" w:rsidR="00B435D7" w:rsidRPr="00B435D7" w:rsidRDefault="00B435D7" w:rsidP="00B435D7">
      <w:pPr>
        <w:spacing w:after="0" w:line="240" w:lineRule="auto"/>
        <w:jc w:val="both"/>
        <w:textAlignment w:val="baseline"/>
        <w:rPr>
          <w:rFonts w:ascii="Segoe UI" w:eastAsia="Times New Roman" w:hAnsi="Segoe UI" w:cs="Segoe UI"/>
          <w:sz w:val="18"/>
          <w:szCs w:val="18"/>
          <w:lang w:val="es-ES"/>
        </w:rPr>
      </w:pPr>
      <w:r w:rsidRPr="00B435D7">
        <w:rPr>
          <w:rFonts w:ascii="Arial" w:eastAsia="Times New Roman" w:hAnsi="Arial" w:cs="Arial"/>
          <w:lang w:val="es-ES"/>
        </w:rPr>
        <w:t>  </w:t>
      </w:r>
    </w:p>
    <w:p w14:paraId="35BB672A" w14:textId="77777777" w:rsidR="00B435D7" w:rsidRPr="00B435D7" w:rsidRDefault="00B435D7" w:rsidP="00B435D7">
      <w:pPr>
        <w:spacing w:after="0" w:line="240" w:lineRule="auto"/>
        <w:jc w:val="both"/>
        <w:textAlignment w:val="baseline"/>
        <w:rPr>
          <w:rFonts w:ascii="Segoe UI" w:eastAsia="Times New Roman" w:hAnsi="Segoe UI" w:cs="Segoe UI"/>
          <w:sz w:val="24"/>
          <w:szCs w:val="24"/>
          <w:lang w:val="es-ES"/>
        </w:rPr>
      </w:pPr>
      <w:r w:rsidRPr="00B435D7">
        <w:rPr>
          <w:rFonts w:ascii="Arial" w:eastAsia="Times New Roman" w:hAnsi="Arial" w:cs="Arial"/>
          <w:b/>
          <w:bCs/>
          <w:sz w:val="24"/>
          <w:szCs w:val="24"/>
          <w:lang w:val="cy-GB"/>
        </w:rPr>
        <w:t>AMCAN(ION)</w:t>
      </w:r>
      <w:r w:rsidRPr="00B435D7">
        <w:rPr>
          <w:rFonts w:ascii="Arial" w:eastAsia="Times New Roman" w:hAnsi="Arial" w:cs="Arial"/>
          <w:sz w:val="24"/>
          <w:szCs w:val="24"/>
          <w:lang w:val="es-ES"/>
        </w:rPr>
        <w:t>  </w:t>
      </w:r>
    </w:p>
    <w:p w14:paraId="7171920B" w14:textId="77777777" w:rsidR="00B435D7" w:rsidRPr="00B435D7" w:rsidRDefault="00B435D7" w:rsidP="00B435D7">
      <w:pPr>
        <w:spacing w:after="0" w:line="240" w:lineRule="auto"/>
        <w:jc w:val="both"/>
        <w:textAlignment w:val="baseline"/>
        <w:rPr>
          <w:rFonts w:ascii="Segoe UI" w:eastAsia="Times New Roman" w:hAnsi="Segoe UI" w:cs="Segoe UI"/>
          <w:sz w:val="24"/>
          <w:szCs w:val="24"/>
          <w:lang w:val="es-ES"/>
        </w:rPr>
      </w:pPr>
      <w:r w:rsidRPr="00B435D7">
        <w:rPr>
          <w:rFonts w:ascii="Arial" w:eastAsia="Times New Roman" w:hAnsi="Arial" w:cs="Arial"/>
          <w:sz w:val="24"/>
          <w:szCs w:val="24"/>
          <w:lang w:val="es-ES"/>
        </w:rPr>
        <w:t>  </w:t>
      </w:r>
    </w:p>
    <w:p w14:paraId="2CFC9D65" w14:textId="77777777" w:rsidR="00B435D7" w:rsidRPr="00E87E0A" w:rsidRDefault="00B435D7" w:rsidP="00563A7C">
      <w:pPr>
        <w:numPr>
          <w:ilvl w:val="0"/>
          <w:numId w:val="1"/>
        </w:numPr>
        <w:spacing w:after="0" w:line="240" w:lineRule="auto"/>
        <w:ind w:left="990" w:firstLine="0"/>
        <w:jc w:val="both"/>
        <w:textAlignment w:val="baseline"/>
        <w:rPr>
          <w:rFonts w:ascii="Arial" w:eastAsia="Times New Roman" w:hAnsi="Arial" w:cs="Arial"/>
          <w:sz w:val="24"/>
          <w:szCs w:val="24"/>
          <w:lang w:val="es-ES"/>
        </w:rPr>
      </w:pPr>
      <w:r w:rsidRPr="00B435D7">
        <w:rPr>
          <w:rFonts w:ascii="Arial" w:eastAsia="Times New Roman" w:hAnsi="Arial" w:cs="Arial"/>
          <w:sz w:val="24"/>
          <w:szCs w:val="24"/>
          <w:lang w:val="cy-GB"/>
        </w:rPr>
        <w:t>Ennill dealltwriaeth drwyadl o’r hyn sydd dan sylw wrth arwain yn effeithiol  systemau sy’n cefnogi ansawdd gofal, addysg, a pherfformiad lleoliad mewn amrywiaeth o leoliadau blynyddoedd cynnar.</w:t>
      </w:r>
      <w:r w:rsidRPr="00E87E0A">
        <w:rPr>
          <w:rFonts w:ascii="Arial" w:eastAsia="Times New Roman" w:hAnsi="Arial" w:cs="Arial"/>
          <w:sz w:val="24"/>
          <w:szCs w:val="24"/>
          <w:lang w:val="es-ES"/>
        </w:rPr>
        <w:t>  </w:t>
      </w:r>
    </w:p>
    <w:p w14:paraId="722EE6A8" w14:textId="77777777" w:rsidR="00B435D7" w:rsidRPr="00E87E0A" w:rsidRDefault="00B435D7" w:rsidP="00B435D7">
      <w:pPr>
        <w:spacing w:after="0" w:line="240" w:lineRule="auto"/>
        <w:jc w:val="both"/>
        <w:textAlignment w:val="baseline"/>
        <w:rPr>
          <w:rFonts w:ascii="Segoe UI" w:eastAsia="Times New Roman" w:hAnsi="Segoe UI" w:cs="Segoe UI"/>
          <w:sz w:val="24"/>
          <w:szCs w:val="24"/>
          <w:lang w:val="es-ES"/>
        </w:rPr>
      </w:pPr>
      <w:r w:rsidRPr="00E87E0A">
        <w:rPr>
          <w:rFonts w:ascii="Arial" w:eastAsia="Times New Roman" w:hAnsi="Arial" w:cs="Arial"/>
          <w:sz w:val="24"/>
          <w:szCs w:val="24"/>
          <w:lang w:val="es-ES"/>
        </w:rPr>
        <w:t>  </w:t>
      </w:r>
    </w:p>
    <w:p w14:paraId="0C53B95D" w14:textId="77777777" w:rsidR="00B435D7" w:rsidRPr="00E87E0A" w:rsidRDefault="00B435D7" w:rsidP="00B435D7">
      <w:pPr>
        <w:spacing w:after="0" w:line="240" w:lineRule="auto"/>
        <w:jc w:val="both"/>
        <w:textAlignment w:val="baseline"/>
        <w:rPr>
          <w:rFonts w:ascii="Segoe UI" w:eastAsia="Times New Roman" w:hAnsi="Segoe UI" w:cs="Segoe UI"/>
          <w:sz w:val="24"/>
          <w:szCs w:val="24"/>
          <w:lang w:val="es-ES"/>
        </w:rPr>
      </w:pPr>
      <w:r w:rsidRPr="00B435D7">
        <w:rPr>
          <w:rFonts w:ascii="Arial" w:eastAsia="Times New Roman" w:hAnsi="Arial" w:cs="Arial"/>
          <w:b/>
          <w:bCs/>
          <w:sz w:val="24"/>
          <w:szCs w:val="24"/>
          <w:lang w:val="cy-GB"/>
        </w:rPr>
        <w:t>DEILLIANNAU DYSGU</w:t>
      </w:r>
      <w:r w:rsidRPr="00E87E0A">
        <w:rPr>
          <w:rFonts w:ascii="Arial" w:eastAsia="Times New Roman" w:hAnsi="Arial" w:cs="Arial"/>
          <w:sz w:val="24"/>
          <w:szCs w:val="24"/>
          <w:lang w:val="es-ES"/>
        </w:rPr>
        <w:t>  </w:t>
      </w:r>
    </w:p>
    <w:p w14:paraId="02FAE1DB" w14:textId="77777777" w:rsidR="00B435D7" w:rsidRPr="00E87E0A" w:rsidRDefault="00B435D7" w:rsidP="00B435D7">
      <w:pPr>
        <w:spacing w:after="0" w:line="240" w:lineRule="auto"/>
        <w:textAlignment w:val="baseline"/>
        <w:rPr>
          <w:rFonts w:ascii="Segoe UI" w:eastAsia="Times New Roman" w:hAnsi="Segoe UI" w:cs="Segoe UI"/>
          <w:sz w:val="24"/>
          <w:szCs w:val="24"/>
          <w:lang w:val="es-ES"/>
        </w:rPr>
      </w:pPr>
      <w:r w:rsidRPr="00E87E0A">
        <w:rPr>
          <w:rFonts w:ascii="Arial" w:eastAsia="Times New Roman" w:hAnsi="Arial" w:cs="Arial"/>
          <w:sz w:val="24"/>
          <w:szCs w:val="24"/>
          <w:lang w:val="es-ES"/>
        </w:rPr>
        <w:t>  </w:t>
      </w:r>
    </w:p>
    <w:p w14:paraId="6DB74375" w14:textId="77777777" w:rsidR="00B435D7" w:rsidRPr="00E87E0A" w:rsidRDefault="00B435D7" w:rsidP="00B435D7">
      <w:pPr>
        <w:spacing w:after="0" w:line="240" w:lineRule="auto"/>
        <w:textAlignment w:val="baseline"/>
        <w:rPr>
          <w:rFonts w:ascii="Segoe UI" w:eastAsia="Times New Roman" w:hAnsi="Segoe UI" w:cs="Segoe UI"/>
          <w:sz w:val="24"/>
          <w:szCs w:val="24"/>
          <w:lang w:val="es-ES"/>
        </w:rPr>
      </w:pPr>
      <w:r w:rsidRPr="00B435D7">
        <w:rPr>
          <w:rFonts w:ascii="Arial" w:eastAsia="Times New Roman" w:hAnsi="Arial" w:cs="Arial"/>
          <w:sz w:val="24"/>
          <w:szCs w:val="24"/>
          <w:lang w:val="cy-GB"/>
        </w:rPr>
        <w:t>Ar ôl cwblhau’r modwl hwn yn llwyddiannus, dylai’r myfyriwr allu:</w:t>
      </w:r>
      <w:r w:rsidRPr="00E87E0A">
        <w:rPr>
          <w:rFonts w:ascii="Arial" w:eastAsia="Times New Roman" w:hAnsi="Arial" w:cs="Arial"/>
          <w:sz w:val="24"/>
          <w:szCs w:val="24"/>
          <w:lang w:val="es-ES"/>
        </w:rPr>
        <w:t>  </w:t>
      </w:r>
    </w:p>
    <w:p w14:paraId="2AA3C27D"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6768FDDD"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ymchwilio a dangos dealltwriaeth feirniadol o ofynion cofrestru a gweithdrefnau arolygu, gan gyfeirio at gyrff statudol ym maes gofal ac addysg;</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41DFF9ED"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dadansoddi’n feirniadol ddulliau o sicrhau ansawdd gofal a datblygiad plant gyda chysylltiadau â gofynion polisi statudol a’r rôl o arwain;</w:t>
      </w:r>
      <w:r w:rsidRPr="00B435D7">
        <w:rPr>
          <w:rFonts w:ascii="Arial" w:eastAsia="Times New Roman" w:hAnsi="Arial" w:cs="Arial"/>
          <w:sz w:val="24"/>
          <w:szCs w:val="24"/>
        </w:rPr>
        <w:t>  </w:t>
      </w:r>
    </w:p>
    <w:p w14:paraId="4883CF7D"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gwerthuso’n feirniadol ddulliau sy’n barnu perfformiad lleoliadau blynyddoedd cynnar, yn cynnwys cysylltiadau â diweddaru ac adolygu polisïau a gweithdrefnau’n rheolaidd a rôl cyrff ymbarél;</w:t>
      </w:r>
      <w:r w:rsidRPr="00B435D7">
        <w:rPr>
          <w:rFonts w:ascii="Arial" w:eastAsia="Times New Roman" w:hAnsi="Arial" w:cs="Arial"/>
          <w:sz w:val="24"/>
          <w:szCs w:val="24"/>
        </w:rPr>
        <w:t>  </w:t>
      </w:r>
    </w:p>
    <w:p w14:paraId="03BBD8D0"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dangos dealltwriaeth feirniadol o effaith datblygu, arwain a chynnal diwylliant cadarnhaol agored i gyflawni strategaethau, nodau a gofal o ansawdd uchel.  </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58795457" w14:textId="77777777" w:rsidR="00B435D7" w:rsidRPr="00B435D7" w:rsidRDefault="00B435D7" w:rsidP="00563A7C">
      <w:pPr>
        <w:numPr>
          <w:ilvl w:val="0"/>
          <w:numId w:val="2"/>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trefnu eu gwybodaeth a’r hyn y maent wedi’i ddysgu drwy ddefnyddio amrywiaeth o adnoddau gwybodaeth, a chyflwyno’u gwaith ar y lefel briodol.</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41A570F6"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02EB61AA" w14:textId="77777777" w:rsidR="00B435D7" w:rsidRPr="00B435D7" w:rsidRDefault="00B435D7" w:rsidP="00B435D7">
      <w:pPr>
        <w:spacing w:after="0" w:line="240" w:lineRule="auto"/>
        <w:ind w:left="3600" w:hanging="3600"/>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CYNNWYS DANGOSOL</w:t>
      </w: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B0E7780" w14:textId="77777777" w:rsidR="00B435D7" w:rsidRPr="00B435D7" w:rsidRDefault="00B435D7" w:rsidP="00B435D7">
      <w:pPr>
        <w:spacing w:after="0" w:line="240" w:lineRule="auto"/>
        <w:ind w:left="3600" w:hanging="3600"/>
        <w:textAlignment w:val="baseline"/>
        <w:rPr>
          <w:rFonts w:ascii="Segoe UI" w:eastAsia="Times New Roman" w:hAnsi="Segoe UI" w:cs="Segoe UI"/>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50B1A95" w14:textId="77777777" w:rsidR="00B435D7" w:rsidRPr="00B435D7" w:rsidRDefault="00B435D7" w:rsidP="00563A7C">
      <w:pPr>
        <w:numPr>
          <w:ilvl w:val="0"/>
          <w:numId w:val="3"/>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 xml:space="preserve">trosolwg dadansoddol o’r farn gyfredol am y rôl o arwain o ran sicrhau arfer da yng nghyd-destun y blynyddoedd cynnar, gyda ffocws penodol ar ofynion cyrff statudol ym maes gofal ac addysg, megis AGGCC, Estyn ac </w:t>
      </w:r>
      <w:proofErr w:type="spellStart"/>
      <w:r w:rsidRPr="00B435D7">
        <w:rPr>
          <w:rFonts w:ascii="Arial" w:eastAsia="Times New Roman" w:hAnsi="Arial" w:cs="Arial"/>
          <w:sz w:val="24"/>
          <w:szCs w:val="24"/>
          <w:lang w:val="cy-GB"/>
        </w:rPr>
        <w:t>Ofsted</w:t>
      </w:r>
      <w:proofErr w:type="spellEnd"/>
      <w:r w:rsidRPr="00B435D7">
        <w:rPr>
          <w:rFonts w:ascii="Arial" w:eastAsia="Times New Roman" w:hAnsi="Arial" w:cs="Arial"/>
          <w:sz w:val="24"/>
          <w:szCs w:val="24"/>
          <w:lang w:val="cy-GB"/>
        </w:rPr>
        <w:t>.</w:t>
      </w:r>
      <w:r w:rsidRPr="00B435D7">
        <w:rPr>
          <w:rFonts w:ascii="Arial" w:eastAsia="Times New Roman" w:hAnsi="Arial" w:cs="Arial"/>
          <w:sz w:val="24"/>
          <w:szCs w:val="24"/>
          <w:lang w:val="en-US"/>
        </w:rPr>
        <w:t xml:space="preserve"> </w:t>
      </w:r>
      <w:r w:rsidRPr="00B435D7">
        <w:rPr>
          <w:rFonts w:ascii="Arial" w:eastAsia="Times New Roman" w:hAnsi="Arial" w:cs="Arial"/>
          <w:sz w:val="24"/>
          <w:szCs w:val="24"/>
          <w:lang w:val="cy-GB"/>
        </w:rPr>
        <w:t>Rhennir enghreifftiau o adroddiadau arolygu;</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66078FA2" w14:textId="77777777" w:rsidR="00B435D7" w:rsidRPr="00B435D7" w:rsidRDefault="00B435D7" w:rsidP="00563A7C">
      <w:pPr>
        <w:numPr>
          <w:ilvl w:val="0"/>
          <w:numId w:val="3"/>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dadansoddiad manwl o’r dulliau o sicrhau ansawdd gofal a datblygiad plant gyda chysylltiadau â gofynion polisi statudol a’r rôl o arwain;</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4B1E1AF5" w14:textId="77777777" w:rsidR="00B435D7" w:rsidRP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archwiliad o rôl yr arweinydd o ran cyrff ymbarél, partneriaethau eraill a boddhad rhieni wrth gefnogi ansawdd y gwasanaeth plentyndod cynnar; a’r gallu i arwain ac ysgogi o fewn diwylliant agored a thryloyw.</w:t>
      </w:r>
      <w:r w:rsidRPr="00B435D7">
        <w:rPr>
          <w:rFonts w:ascii="Arial" w:eastAsia="Times New Roman" w:hAnsi="Arial" w:cs="Arial"/>
          <w:sz w:val="24"/>
          <w:szCs w:val="24"/>
        </w:rPr>
        <w:t>  </w:t>
      </w:r>
    </w:p>
    <w:p w14:paraId="5CFD126D" w14:textId="77777777" w:rsidR="00B435D7" w:rsidRP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archwiliad o ddogfennau hunanasesu lleoliadau, yn cynnwys cyfrifoldebau’r arweinydd mewn perthynas â’r rhain ac arolygiadau lleoliadau;</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73B8CF3D" w14:textId="77777777" w:rsidR="00B435D7" w:rsidRP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dadansoddiad o rôl arweinyddiaeth o ran sicrhau darpariaeth o ansawdd uchel sy’n hyrwyddo hawliau, gofal ac addysg plant.</w:t>
      </w:r>
      <w:r w:rsidRPr="00B435D7">
        <w:rPr>
          <w:rFonts w:ascii="Arial" w:eastAsia="Times New Roman" w:hAnsi="Arial" w:cs="Arial"/>
          <w:sz w:val="24"/>
          <w:szCs w:val="24"/>
        </w:rPr>
        <w:t>  </w:t>
      </w:r>
    </w:p>
    <w:p w14:paraId="13F349BB" w14:textId="2382C34E" w:rsidR="00B435D7" w:rsidRDefault="00B435D7" w:rsidP="00563A7C">
      <w:pPr>
        <w:numPr>
          <w:ilvl w:val="0"/>
          <w:numId w:val="4"/>
        </w:numPr>
        <w:spacing w:after="0" w:line="240" w:lineRule="auto"/>
        <w:ind w:left="1170" w:firstLine="0"/>
        <w:jc w:val="both"/>
        <w:textAlignment w:val="baseline"/>
        <w:rPr>
          <w:rFonts w:ascii="Arial" w:eastAsia="Times New Roman" w:hAnsi="Arial" w:cs="Arial"/>
          <w:sz w:val="24"/>
          <w:szCs w:val="24"/>
        </w:rPr>
      </w:pPr>
      <w:r w:rsidRPr="00B435D7">
        <w:rPr>
          <w:rFonts w:ascii="Arial" w:eastAsia="Times New Roman" w:hAnsi="Arial" w:cs="Arial"/>
          <w:sz w:val="24"/>
          <w:szCs w:val="24"/>
          <w:lang w:val="cy-GB"/>
        </w:rPr>
        <w:t>Dadansoddiad manwl o rôl yr arweinydd wrth sicrhau datblygiad proffesiynol parhaus grymus o fewn lleoliad blynyddoedd cynnar a’r effaith mae hyn yn ei gael ar berfformiad, llesiant, cymhelliant a gofal o ansawdd.</w:t>
      </w:r>
      <w:r w:rsidRPr="00B435D7">
        <w:rPr>
          <w:rFonts w:ascii="Arial" w:eastAsia="Times New Roman" w:hAnsi="Arial" w:cs="Arial"/>
          <w:sz w:val="24"/>
          <w:szCs w:val="24"/>
          <w:lang w:val="en-US"/>
        </w:rPr>
        <w:t xml:space="preserve">  </w:t>
      </w:r>
      <w:r w:rsidRPr="00B435D7">
        <w:rPr>
          <w:rFonts w:ascii="Arial" w:eastAsia="Times New Roman" w:hAnsi="Arial" w:cs="Arial"/>
          <w:sz w:val="24"/>
          <w:szCs w:val="24"/>
          <w:lang w:val="cy-GB"/>
        </w:rPr>
        <w:t>Canolbwyntir ar gyfraith cyflogaeth wrth gefnogi gweithdrefnau disgyblu a chwyno.</w:t>
      </w:r>
      <w:r w:rsidRPr="00B435D7">
        <w:rPr>
          <w:rFonts w:ascii="Arial" w:eastAsia="Times New Roman" w:hAnsi="Arial" w:cs="Arial"/>
          <w:sz w:val="24"/>
          <w:szCs w:val="24"/>
        </w:rPr>
        <w:t>  </w:t>
      </w:r>
    </w:p>
    <w:p w14:paraId="6A8B45C0" w14:textId="77777777" w:rsidR="00A26CA7" w:rsidRPr="00B435D7" w:rsidRDefault="00A26CA7" w:rsidP="00BE437B">
      <w:pPr>
        <w:spacing w:after="0" w:line="240" w:lineRule="auto"/>
        <w:ind w:left="1170"/>
        <w:jc w:val="both"/>
        <w:textAlignment w:val="baseline"/>
        <w:rPr>
          <w:rFonts w:ascii="Arial" w:eastAsia="Times New Roman" w:hAnsi="Arial" w:cs="Arial"/>
          <w:sz w:val="24"/>
          <w:szCs w:val="24"/>
        </w:rPr>
      </w:pPr>
    </w:p>
    <w:p w14:paraId="40BA65AA" w14:textId="1763C9BF" w:rsidR="00B435D7" w:rsidRPr="0029539D" w:rsidRDefault="00B435D7" w:rsidP="00A2042C">
      <w:pPr>
        <w:spacing w:after="0" w:line="240" w:lineRule="auto"/>
        <w:ind w:left="900" w:hanging="450"/>
        <w:textAlignment w:val="baseline"/>
        <w:rPr>
          <w:rFonts w:ascii="Segoe UI" w:eastAsia="Times New Roman" w:hAnsi="Segoe UI" w:cs="Segoe UI"/>
          <w:sz w:val="24"/>
          <w:szCs w:val="24"/>
          <w:lang w:val="en-US"/>
        </w:rPr>
      </w:pPr>
      <w:r w:rsidRPr="00A26CA7">
        <w:rPr>
          <w:rFonts w:ascii="Arial" w:eastAsia="Times New Roman" w:hAnsi="Arial" w:cs="Arial"/>
          <w:sz w:val="24"/>
          <w:szCs w:val="24"/>
        </w:rPr>
        <w:t> </w:t>
      </w:r>
    </w:p>
    <w:p w14:paraId="49DAFD67" w14:textId="099FDA58" w:rsidR="00B435D7" w:rsidRPr="0029539D" w:rsidRDefault="00B435D7" w:rsidP="00B435D7">
      <w:pPr>
        <w:spacing w:after="0" w:line="240" w:lineRule="auto"/>
        <w:textAlignment w:val="baseline"/>
        <w:rPr>
          <w:rFonts w:ascii="Arial" w:eastAsia="Times New Roman" w:hAnsi="Arial" w:cs="Arial"/>
          <w:sz w:val="24"/>
          <w:szCs w:val="24"/>
          <w:lang w:val="en-US"/>
        </w:rPr>
      </w:pPr>
      <w:r w:rsidRPr="0029539D">
        <w:rPr>
          <w:rFonts w:ascii="Arial" w:eastAsia="Times New Roman" w:hAnsi="Arial" w:cs="Arial"/>
          <w:sz w:val="24"/>
          <w:szCs w:val="24"/>
          <w:lang w:val="en-US"/>
        </w:rPr>
        <w:t>  </w:t>
      </w:r>
    </w:p>
    <w:p w14:paraId="548805DC" w14:textId="0155A2FD" w:rsidR="00C61114" w:rsidRPr="0029539D" w:rsidRDefault="00C61114" w:rsidP="00B435D7">
      <w:pPr>
        <w:spacing w:after="0" w:line="240" w:lineRule="auto"/>
        <w:textAlignment w:val="baseline"/>
        <w:rPr>
          <w:rFonts w:ascii="Arial" w:eastAsia="Times New Roman" w:hAnsi="Arial" w:cs="Arial"/>
          <w:sz w:val="24"/>
          <w:szCs w:val="24"/>
          <w:lang w:val="en-US"/>
        </w:rPr>
      </w:pPr>
    </w:p>
    <w:p w14:paraId="4D5A8420" w14:textId="248B8CA8" w:rsidR="00C61114" w:rsidRPr="0029539D" w:rsidRDefault="00C61114" w:rsidP="00B435D7">
      <w:pPr>
        <w:spacing w:after="0" w:line="240" w:lineRule="auto"/>
        <w:textAlignment w:val="baseline"/>
        <w:rPr>
          <w:rFonts w:ascii="Arial" w:eastAsia="Times New Roman" w:hAnsi="Arial" w:cs="Arial"/>
          <w:sz w:val="24"/>
          <w:szCs w:val="24"/>
          <w:lang w:val="en-US"/>
        </w:rPr>
      </w:pPr>
    </w:p>
    <w:p w14:paraId="189FBD7C" w14:textId="4334F738" w:rsidR="00C61114" w:rsidRPr="0029539D" w:rsidRDefault="00C61114" w:rsidP="00B435D7">
      <w:pPr>
        <w:spacing w:after="0" w:line="240" w:lineRule="auto"/>
        <w:textAlignment w:val="baseline"/>
        <w:rPr>
          <w:rFonts w:ascii="Arial" w:eastAsia="Times New Roman" w:hAnsi="Arial" w:cs="Arial"/>
          <w:sz w:val="24"/>
          <w:szCs w:val="24"/>
          <w:lang w:val="en-US"/>
        </w:rPr>
      </w:pPr>
    </w:p>
    <w:p w14:paraId="15EF6881" w14:textId="1CE9AE3A" w:rsidR="00B435D7" w:rsidRPr="0029539D" w:rsidRDefault="00B435D7" w:rsidP="00A26CA7">
      <w:pPr>
        <w:spacing w:after="0" w:line="240" w:lineRule="auto"/>
        <w:textAlignment w:val="baseline"/>
        <w:rPr>
          <w:rFonts w:ascii="Segoe UI" w:eastAsia="Times New Roman" w:hAnsi="Segoe UI" w:cs="Segoe UI"/>
          <w:sz w:val="24"/>
          <w:szCs w:val="24"/>
          <w:lang w:val="en-US"/>
        </w:rPr>
      </w:pPr>
    </w:p>
    <w:p w14:paraId="1C88C733" w14:textId="77777777" w:rsidR="00B435D7" w:rsidRPr="0029539D" w:rsidRDefault="00B435D7" w:rsidP="00B435D7">
      <w:pPr>
        <w:spacing w:after="0" w:line="240" w:lineRule="auto"/>
        <w:ind w:left="3600" w:hanging="3600"/>
        <w:textAlignment w:val="baseline"/>
        <w:rPr>
          <w:rFonts w:ascii="Segoe UI" w:eastAsia="Times New Roman" w:hAnsi="Segoe UI" w:cs="Segoe UI"/>
          <w:sz w:val="24"/>
          <w:szCs w:val="24"/>
          <w:lang w:val="en-US"/>
        </w:rPr>
      </w:pPr>
      <w:proofErr w:type="spellStart"/>
      <w:r w:rsidRPr="0029539D">
        <w:rPr>
          <w:rFonts w:ascii="Arial" w:eastAsia="Times New Roman" w:hAnsi="Arial" w:cs="Arial"/>
          <w:b/>
          <w:bCs/>
          <w:sz w:val="24"/>
          <w:szCs w:val="24"/>
          <w:lang w:val="en-US"/>
        </w:rPr>
        <w:t>Dyraniad</w:t>
      </w:r>
      <w:proofErr w:type="spellEnd"/>
      <w:r w:rsidRPr="0029539D">
        <w:rPr>
          <w:rFonts w:ascii="Arial" w:eastAsia="Times New Roman" w:hAnsi="Arial" w:cs="Arial"/>
          <w:b/>
          <w:bCs/>
          <w:sz w:val="24"/>
          <w:szCs w:val="24"/>
          <w:lang w:val="en-US"/>
        </w:rPr>
        <w:t xml:space="preserve"> </w:t>
      </w:r>
      <w:proofErr w:type="spellStart"/>
      <w:r w:rsidRPr="0029539D">
        <w:rPr>
          <w:rFonts w:ascii="Arial" w:eastAsia="Times New Roman" w:hAnsi="Arial" w:cs="Arial"/>
          <w:b/>
          <w:bCs/>
          <w:sz w:val="24"/>
          <w:szCs w:val="24"/>
          <w:lang w:val="en-US"/>
        </w:rPr>
        <w:t>Amser</w:t>
      </w:r>
      <w:proofErr w:type="spellEnd"/>
      <w:r w:rsidRPr="0029539D">
        <w:rPr>
          <w:rFonts w:ascii="Arial" w:eastAsia="Times New Roman" w:hAnsi="Arial" w:cs="Arial"/>
          <w:b/>
          <w:bCs/>
          <w:sz w:val="24"/>
          <w:szCs w:val="24"/>
          <w:lang w:val="en-US"/>
        </w:rPr>
        <w:t xml:space="preserve"> </w:t>
      </w:r>
      <w:proofErr w:type="spellStart"/>
      <w:r w:rsidRPr="0029539D">
        <w:rPr>
          <w:rFonts w:ascii="Arial" w:eastAsia="Times New Roman" w:hAnsi="Arial" w:cs="Arial"/>
          <w:b/>
          <w:bCs/>
          <w:sz w:val="24"/>
          <w:szCs w:val="24"/>
          <w:lang w:val="en-US"/>
        </w:rPr>
        <w:t>Astudio</w:t>
      </w:r>
      <w:proofErr w:type="spellEnd"/>
      <w:r w:rsidRPr="0029539D">
        <w:rPr>
          <w:rFonts w:ascii="Arial" w:eastAsia="Times New Roman" w:hAnsi="Arial" w:cs="Arial"/>
          <w:b/>
          <w:bCs/>
          <w:sz w:val="24"/>
          <w:szCs w:val="24"/>
          <w:lang w:val="en-US"/>
        </w:rPr>
        <w:t> </w:t>
      </w:r>
      <w:r w:rsidRPr="0029539D">
        <w:rPr>
          <w:rFonts w:ascii="Arial" w:eastAsia="Times New Roman" w:hAnsi="Arial" w:cs="Arial"/>
          <w:sz w:val="24"/>
          <w:szCs w:val="24"/>
          <w:lang w:val="en-US"/>
        </w:rPr>
        <w:t> </w:t>
      </w:r>
    </w:p>
    <w:p w14:paraId="464EBB0E" w14:textId="77777777" w:rsidR="00B435D7" w:rsidRPr="0029539D" w:rsidRDefault="00B435D7" w:rsidP="00B435D7">
      <w:pPr>
        <w:spacing w:after="0" w:line="240" w:lineRule="auto"/>
        <w:ind w:left="3600" w:hanging="3600"/>
        <w:textAlignment w:val="baseline"/>
        <w:rPr>
          <w:rFonts w:ascii="Segoe UI" w:eastAsia="Times New Roman" w:hAnsi="Segoe UI" w:cs="Segoe UI"/>
          <w:sz w:val="24"/>
          <w:szCs w:val="24"/>
          <w:lang w:val="en-US"/>
        </w:rPr>
      </w:pPr>
      <w:r w:rsidRPr="0029539D">
        <w:rPr>
          <w:rFonts w:ascii="Arial" w:eastAsia="Times New Roman" w:hAnsi="Arial" w:cs="Arial"/>
          <w:b/>
          <w:bCs/>
          <w:sz w:val="24"/>
          <w:szCs w:val="24"/>
          <w:lang w:val="en-US"/>
        </w:rPr>
        <w:t> </w:t>
      </w:r>
      <w:r w:rsidRPr="0029539D">
        <w:rPr>
          <w:rFonts w:ascii="Arial" w:eastAsia="Times New Roman" w:hAnsi="Arial" w:cs="Arial"/>
          <w:sz w:val="24"/>
          <w:szCs w:val="24"/>
          <w:lang w:val="en-US"/>
        </w:rPr>
        <w:t> </w:t>
      </w:r>
    </w:p>
    <w:p w14:paraId="556AE585" w14:textId="77777777" w:rsidR="00B435D7" w:rsidRPr="0029539D" w:rsidRDefault="00B435D7" w:rsidP="00B435D7">
      <w:pPr>
        <w:spacing w:after="0" w:line="240" w:lineRule="auto"/>
        <w:textAlignment w:val="baseline"/>
        <w:rPr>
          <w:rFonts w:ascii="Segoe UI" w:eastAsia="Times New Roman" w:hAnsi="Segoe UI" w:cs="Segoe UI"/>
          <w:sz w:val="24"/>
          <w:szCs w:val="24"/>
          <w:lang w:val="en-US"/>
        </w:rPr>
      </w:pPr>
      <w:r w:rsidRPr="00B435D7">
        <w:rPr>
          <w:rFonts w:ascii="Arial" w:eastAsia="Times New Roman" w:hAnsi="Arial" w:cs="Arial"/>
          <w:sz w:val="24"/>
          <w:szCs w:val="24"/>
          <w:lang w:val="cy-GB"/>
        </w:rPr>
        <w:t>Mae’r amser astudio ar gyfer y modwl wedi ei rannu fel a ganlyn:</w:t>
      </w:r>
      <w:r w:rsidRPr="0029539D">
        <w:rPr>
          <w:rFonts w:ascii="Arial" w:eastAsia="Times New Roman" w:hAnsi="Arial" w:cs="Arial"/>
          <w:sz w:val="24"/>
          <w:szCs w:val="24"/>
          <w:lang w:val="en-US"/>
        </w:rPr>
        <w:t>  </w:t>
      </w:r>
    </w:p>
    <w:p w14:paraId="00F40C91"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1695"/>
        <w:gridCol w:w="1830"/>
      </w:tblGrid>
      <w:tr w:rsidR="00B435D7" w:rsidRPr="00B435D7" w14:paraId="4034F12F" w14:textId="77777777" w:rsidTr="00B435D7">
        <w:trPr>
          <w:trHeight w:val="225"/>
        </w:trPr>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2D92C3B6"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Math o weithgaredd</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26AD6F6"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Oriau</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7C58967"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Canran</w:t>
            </w:r>
            <w:r w:rsidRPr="00B435D7">
              <w:rPr>
                <w:rFonts w:ascii="Arial" w:eastAsia="Times New Roman" w:hAnsi="Arial" w:cs="Arial"/>
                <w:sz w:val="24"/>
                <w:szCs w:val="24"/>
              </w:rPr>
              <w:t>  </w:t>
            </w:r>
          </w:p>
        </w:tc>
      </w:tr>
      <w:tr w:rsidR="00B435D7" w:rsidRPr="00B435D7" w14:paraId="71DB1568"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4A157DD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Dysgu wedi’i amserlennu</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588FB1E"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27</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3168437"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13%</w:t>
            </w:r>
            <w:r w:rsidRPr="00B435D7">
              <w:rPr>
                <w:rFonts w:ascii="Arial" w:eastAsia="Times New Roman" w:hAnsi="Arial" w:cs="Arial"/>
                <w:sz w:val="24"/>
                <w:szCs w:val="24"/>
              </w:rPr>
              <w:t>  </w:t>
            </w:r>
          </w:p>
        </w:tc>
      </w:tr>
      <w:tr w:rsidR="00B435D7" w:rsidRPr="00B435D7" w14:paraId="7625D606"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7CD13867"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Dysgu’n annibynnol</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16DD0EA"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173</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CF46078"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87%</w:t>
            </w:r>
            <w:r w:rsidRPr="00B435D7">
              <w:rPr>
                <w:rFonts w:ascii="Arial" w:eastAsia="Times New Roman" w:hAnsi="Arial" w:cs="Arial"/>
                <w:sz w:val="24"/>
                <w:szCs w:val="24"/>
              </w:rPr>
              <w:t>  </w:t>
            </w:r>
          </w:p>
        </w:tc>
      </w:tr>
      <w:tr w:rsidR="00B435D7" w:rsidRPr="00B435D7" w14:paraId="3BF9B5F3"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2490A84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Dysgu drwy leoliadau</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948E9F"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305A01"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r>
      <w:tr w:rsidR="00B435D7" w:rsidRPr="00B435D7" w14:paraId="19CEA779" w14:textId="77777777" w:rsidTr="00B435D7">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75C6001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CYFANSWM</w:t>
            </w:r>
            <w:r w:rsidRPr="00B435D7">
              <w:rPr>
                <w:rFonts w:ascii="Arial" w:eastAsia="Times New Roman" w:hAnsi="Arial" w:cs="Arial"/>
                <w:sz w:val="24"/>
                <w:szCs w:val="24"/>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7FE8A3C"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200</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B0A00D5"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100%</w:t>
            </w:r>
            <w:r w:rsidRPr="00B435D7">
              <w:rPr>
                <w:rFonts w:ascii="Arial" w:eastAsia="Times New Roman" w:hAnsi="Arial" w:cs="Arial"/>
                <w:sz w:val="24"/>
                <w:szCs w:val="24"/>
              </w:rPr>
              <w:t>  </w:t>
            </w:r>
          </w:p>
        </w:tc>
      </w:tr>
    </w:tbl>
    <w:p w14:paraId="27FB9A5C"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7A5D873F"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ASESU</w:t>
      </w: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711A7531" w14:textId="77777777" w:rsidR="00B435D7" w:rsidRPr="00B435D7" w:rsidRDefault="00B435D7" w:rsidP="00B435D7">
      <w:pPr>
        <w:spacing w:after="0" w:line="240" w:lineRule="auto"/>
        <w:ind w:hanging="3600"/>
        <w:textAlignment w:val="baseline"/>
        <w:rPr>
          <w:rFonts w:ascii="Segoe UI" w:eastAsia="Times New Roman" w:hAnsi="Segoe UI" w:cs="Segoe UI"/>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F0EDC01"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Elfen Asesu 1</w:t>
      </w:r>
      <w:r w:rsidRPr="00B435D7">
        <w:rPr>
          <w:rFonts w:ascii="Arial" w:eastAsia="Times New Roman" w:hAnsi="Arial" w:cs="Arial"/>
          <w:sz w:val="24"/>
          <w:szCs w:val="24"/>
        </w:rPr>
        <w:t>  </w:t>
      </w:r>
    </w:p>
    <w:p w14:paraId="181AC7F1"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2505"/>
        <w:gridCol w:w="525"/>
        <w:gridCol w:w="2370"/>
        <w:gridCol w:w="525"/>
        <w:gridCol w:w="2385"/>
      </w:tblGrid>
      <w:tr w:rsidR="00B435D7" w:rsidRPr="00B435D7" w14:paraId="2766AAE4" w14:textId="77777777" w:rsidTr="00B435D7">
        <w:trPr>
          <w:trHeight w:val="225"/>
        </w:trPr>
        <w:tc>
          <w:tcPr>
            <w:tcW w:w="405" w:type="dxa"/>
            <w:tcBorders>
              <w:top w:val="nil"/>
              <w:left w:val="nil"/>
              <w:bottom w:val="nil"/>
              <w:right w:val="nil"/>
            </w:tcBorders>
            <w:shd w:val="clear" w:color="auto" w:fill="auto"/>
            <w:hideMark/>
          </w:tcPr>
          <w:p w14:paraId="56751728"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color w:val="000000"/>
                <w:sz w:val="24"/>
                <w:szCs w:val="24"/>
                <w:lang w:val="en-US"/>
              </w:rPr>
              <w:t>☐</w:t>
            </w:r>
            <w:r w:rsidRPr="00B435D7">
              <w:rPr>
                <w:rFonts w:ascii="Arial" w:eastAsia="Times New Roman" w:hAnsi="Arial" w:cs="Arial"/>
                <w:sz w:val="24"/>
                <w:szCs w:val="24"/>
              </w:rPr>
              <w:t>  </w:t>
            </w:r>
          </w:p>
        </w:tc>
        <w:tc>
          <w:tcPr>
            <w:tcW w:w="2505" w:type="dxa"/>
            <w:tcBorders>
              <w:top w:val="nil"/>
              <w:left w:val="nil"/>
              <w:bottom w:val="nil"/>
              <w:right w:val="nil"/>
            </w:tcBorders>
            <w:shd w:val="clear" w:color="auto" w:fill="auto"/>
            <w:hideMark/>
          </w:tcPr>
          <w:p w14:paraId="6506329E"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Arholiad ysgrifenedig</w:t>
            </w:r>
            <w:r w:rsidRPr="00B435D7">
              <w:rPr>
                <w:rFonts w:ascii="Arial" w:eastAsia="Times New Roman" w:hAnsi="Arial" w:cs="Arial"/>
                <w:sz w:val="24"/>
                <w:szCs w:val="24"/>
              </w:rPr>
              <w:t>  </w:t>
            </w:r>
          </w:p>
        </w:tc>
        <w:tc>
          <w:tcPr>
            <w:tcW w:w="525" w:type="dxa"/>
            <w:tcBorders>
              <w:top w:val="nil"/>
              <w:left w:val="nil"/>
              <w:bottom w:val="nil"/>
              <w:right w:val="nil"/>
            </w:tcBorders>
            <w:shd w:val="clear" w:color="auto" w:fill="auto"/>
            <w:hideMark/>
          </w:tcPr>
          <w:p w14:paraId="39D0D67A"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color w:val="000000"/>
                <w:sz w:val="24"/>
                <w:szCs w:val="24"/>
                <w:lang w:val="en-US"/>
              </w:rPr>
              <w:t>☐</w:t>
            </w:r>
            <w:r w:rsidRPr="00B435D7">
              <w:rPr>
                <w:rFonts w:ascii="Segoe UI Symbol" w:eastAsia="Times New Roman" w:hAnsi="Segoe UI Symbol" w:cs="Times New Roman"/>
                <w:color w:val="000000"/>
                <w:sz w:val="24"/>
                <w:szCs w:val="24"/>
              </w:rPr>
              <w:t> </w:t>
            </w:r>
          </w:p>
        </w:tc>
        <w:tc>
          <w:tcPr>
            <w:tcW w:w="2370" w:type="dxa"/>
            <w:tcBorders>
              <w:top w:val="nil"/>
              <w:left w:val="nil"/>
              <w:bottom w:val="nil"/>
              <w:right w:val="nil"/>
            </w:tcBorders>
            <w:shd w:val="clear" w:color="auto" w:fill="auto"/>
            <w:hideMark/>
          </w:tcPr>
          <w:p w14:paraId="1BC0E28F"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Gwaith cwrs</w:t>
            </w:r>
            <w:r w:rsidRPr="00B435D7">
              <w:rPr>
                <w:rFonts w:ascii="Arial" w:eastAsia="Times New Roman" w:hAnsi="Arial" w:cs="Arial"/>
                <w:sz w:val="24"/>
                <w:szCs w:val="24"/>
              </w:rPr>
              <w:t>  </w:t>
            </w:r>
          </w:p>
        </w:tc>
        <w:tc>
          <w:tcPr>
            <w:tcW w:w="525" w:type="dxa"/>
            <w:tcBorders>
              <w:top w:val="nil"/>
              <w:left w:val="nil"/>
              <w:bottom w:val="nil"/>
              <w:right w:val="nil"/>
            </w:tcBorders>
            <w:shd w:val="clear" w:color="auto" w:fill="auto"/>
            <w:hideMark/>
          </w:tcPr>
          <w:p w14:paraId="51C0526D"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c>
          <w:tcPr>
            <w:tcW w:w="2385" w:type="dxa"/>
            <w:tcBorders>
              <w:top w:val="nil"/>
              <w:left w:val="nil"/>
              <w:bottom w:val="nil"/>
              <w:right w:val="nil"/>
            </w:tcBorders>
            <w:shd w:val="clear" w:color="auto" w:fill="auto"/>
            <w:hideMark/>
          </w:tcPr>
          <w:p w14:paraId="5A270E91"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Ymarferol</w:t>
            </w:r>
            <w:r w:rsidRPr="00B435D7">
              <w:rPr>
                <w:rFonts w:ascii="Arial" w:eastAsia="Times New Roman" w:hAnsi="Arial" w:cs="Arial"/>
                <w:sz w:val="24"/>
                <w:szCs w:val="24"/>
              </w:rPr>
              <w:t>  </w:t>
            </w:r>
          </w:p>
        </w:tc>
      </w:tr>
    </w:tbl>
    <w:p w14:paraId="28B6BAFB"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30"/>
      </w:tblGrid>
      <w:tr w:rsidR="00B435D7" w:rsidRPr="00B435D7" w14:paraId="10580FBE" w14:textId="77777777" w:rsidTr="00B435D7">
        <w:trPr>
          <w:trHeight w:val="225"/>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52FF3F9"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Dull asesu</w:t>
            </w:r>
            <w:r w:rsidRPr="00B435D7">
              <w:rPr>
                <w:rFonts w:ascii="Arial" w:eastAsia="Times New Roman" w:hAnsi="Arial" w:cs="Arial"/>
                <w:sz w:val="24"/>
                <w:szCs w:val="24"/>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BAF4132"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Maint</w:t>
            </w:r>
            <w:r w:rsidRPr="00B435D7">
              <w:rPr>
                <w:rFonts w:ascii="Arial" w:eastAsia="Times New Roman"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2D64D54F" w14:textId="77777777" w:rsidR="00B435D7" w:rsidRPr="00B435D7" w:rsidRDefault="00B435D7" w:rsidP="00B435D7">
            <w:pPr>
              <w:spacing w:after="0" w:line="240" w:lineRule="auto"/>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Pwysiad</w:t>
            </w:r>
            <w:r w:rsidRPr="00B435D7">
              <w:rPr>
                <w:rFonts w:ascii="Arial" w:eastAsia="Times New Roman" w:hAnsi="Arial" w:cs="Arial"/>
                <w:sz w:val="24"/>
                <w:szCs w:val="24"/>
              </w:rPr>
              <w:t>  </w:t>
            </w:r>
          </w:p>
        </w:tc>
      </w:tr>
      <w:tr w:rsidR="00B435D7" w:rsidRPr="00B435D7" w14:paraId="2E74F582"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1D60AFE9"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Prosiect Perfformiad Ymarferol</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14946D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 xml:space="preserve">Trafodaeth grŵp 30 munud ac </w:t>
            </w:r>
            <w:proofErr w:type="spellStart"/>
            <w:r w:rsidRPr="00B435D7">
              <w:rPr>
                <w:rFonts w:ascii="Arial" w:eastAsia="Times New Roman" w:hAnsi="Arial" w:cs="Arial"/>
                <w:sz w:val="24"/>
                <w:szCs w:val="24"/>
                <w:lang w:val="cy-GB"/>
              </w:rPr>
              <w:t>adfyfyrdod</w:t>
            </w:r>
            <w:proofErr w:type="spellEnd"/>
            <w:r w:rsidRPr="00B435D7">
              <w:rPr>
                <w:rFonts w:ascii="Arial" w:eastAsia="Times New Roman" w:hAnsi="Arial" w:cs="Arial"/>
                <w:sz w:val="24"/>
                <w:szCs w:val="24"/>
                <w:lang w:val="cy-GB"/>
              </w:rPr>
              <w:t xml:space="preserve"> 2000 o eiriau </w:t>
            </w:r>
            <w:r w:rsidRPr="00B435D7">
              <w:rPr>
                <w:rFonts w:ascii="Arial" w:eastAsia="Times New Roman"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32FDE6F" w14:textId="77777777" w:rsidR="00B435D7" w:rsidRPr="00B435D7" w:rsidRDefault="00B435D7" w:rsidP="00B435D7">
            <w:pPr>
              <w:spacing w:after="0" w:line="240" w:lineRule="auto"/>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100%</w:t>
            </w:r>
            <w:r w:rsidRPr="00B435D7">
              <w:rPr>
                <w:rFonts w:ascii="Arial" w:eastAsia="Times New Roman" w:hAnsi="Arial" w:cs="Arial"/>
                <w:sz w:val="24"/>
                <w:szCs w:val="24"/>
              </w:rPr>
              <w:t>  </w:t>
            </w:r>
          </w:p>
        </w:tc>
      </w:tr>
    </w:tbl>
    <w:p w14:paraId="57FB4402"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5D6CDB04" w14:textId="77777777" w:rsidR="00B435D7" w:rsidRPr="00B435D7" w:rsidRDefault="00B435D7" w:rsidP="00B435D7">
      <w:pPr>
        <w:spacing w:after="0" w:line="240" w:lineRule="auto"/>
        <w:jc w:val="both"/>
        <w:textAlignment w:val="baseline"/>
        <w:rPr>
          <w:rFonts w:ascii="Segoe UI" w:eastAsia="Times New Roman" w:hAnsi="Segoe UI" w:cs="Segoe UI"/>
          <w:sz w:val="24"/>
          <w:szCs w:val="24"/>
        </w:rPr>
      </w:pPr>
      <w:r w:rsidRPr="00B435D7">
        <w:rPr>
          <w:rFonts w:ascii="Arial" w:eastAsia="Times New Roman" w:hAnsi="Arial" w:cs="Arial"/>
          <w:b/>
          <w:bCs/>
          <w:sz w:val="24"/>
          <w:szCs w:val="24"/>
          <w:lang w:val="cy-GB"/>
        </w:rPr>
        <w:t>Crynodeb o’r Asesiad</w:t>
      </w:r>
      <w:r w:rsidRPr="00B435D7">
        <w:rPr>
          <w:rFonts w:ascii="Arial" w:eastAsia="Times New Roman" w:hAnsi="Arial" w:cs="Arial"/>
          <w:b/>
          <w:bCs/>
          <w:sz w:val="24"/>
          <w:szCs w:val="24"/>
        </w:rPr>
        <w:t> </w:t>
      </w:r>
      <w:r w:rsidRPr="00B435D7">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30"/>
      </w:tblGrid>
      <w:tr w:rsidR="00B435D7" w:rsidRPr="00B435D7" w14:paraId="395BA9A6" w14:textId="77777777" w:rsidTr="00B435D7">
        <w:trPr>
          <w:trHeight w:val="225"/>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341AFD9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Math o weithgaredd</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A7EB112"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Canran</w:t>
            </w:r>
            <w:r w:rsidRPr="00B435D7">
              <w:rPr>
                <w:rFonts w:ascii="Arial" w:eastAsia="Times New Roman" w:hAnsi="Arial" w:cs="Arial"/>
                <w:sz w:val="24"/>
                <w:szCs w:val="24"/>
              </w:rPr>
              <w:t>  </w:t>
            </w:r>
          </w:p>
        </w:tc>
      </w:tr>
      <w:tr w:rsidR="00B435D7" w:rsidRPr="00B435D7" w14:paraId="38DBB155"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C88224B"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Arholiad ysgrifenedig</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D985AAE"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r>
      <w:tr w:rsidR="00B435D7" w:rsidRPr="00B435D7" w14:paraId="5F2CF054"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5F2EE7D6"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Gwaith cwrs</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580F468"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rPr>
              <w:t>  </w:t>
            </w:r>
          </w:p>
        </w:tc>
      </w:tr>
      <w:tr w:rsidR="00B435D7" w:rsidRPr="00B435D7" w14:paraId="78084633"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5A0CA95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Ymarferol</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2C98536"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100%</w:t>
            </w:r>
            <w:r w:rsidRPr="00B435D7">
              <w:rPr>
                <w:rFonts w:ascii="Arial" w:eastAsia="Times New Roman" w:hAnsi="Arial" w:cs="Arial"/>
                <w:sz w:val="24"/>
                <w:szCs w:val="24"/>
              </w:rPr>
              <w:t>  </w:t>
            </w:r>
          </w:p>
        </w:tc>
      </w:tr>
      <w:tr w:rsidR="00B435D7" w:rsidRPr="00B435D7" w14:paraId="09989A1A" w14:textId="77777777" w:rsidTr="00B435D7">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707A0DB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CYFANSWM</w:t>
            </w:r>
            <w:r w:rsidRPr="00B435D7">
              <w:rPr>
                <w:rFonts w:ascii="Arial" w:eastAsia="Times New Roman" w:hAnsi="Arial" w:cs="Arial"/>
                <w:sz w:val="24"/>
                <w:szCs w:val="24"/>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56CCA46"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100%</w:t>
            </w:r>
            <w:r w:rsidRPr="00B435D7">
              <w:rPr>
                <w:rFonts w:ascii="Arial" w:eastAsia="Times New Roman" w:hAnsi="Arial" w:cs="Arial"/>
                <w:sz w:val="24"/>
                <w:szCs w:val="24"/>
              </w:rPr>
              <w:t>  </w:t>
            </w:r>
          </w:p>
        </w:tc>
      </w:tr>
    </w:tbl>
    <w:p w14:paraId="3E5C938A"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0094E28A"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B435D7">
        <w:rPr>
          <w:rFonts w:ascii="Arial" w:eastAsia="Times New Roman" w:hAnsi="Arial" w:cs="Arial"/>
          <w:sz w:val="24"/>
          <w:szCs w:val="24"/>
          <w:lang w:val="en-US"/>
        </w:rPr>
        <w:t> </w:t>
      </w:r>
      <w:r w:rsidRPr="00B435D7">
        <w:rPr>
          <w:rFonts w:ascii="Arial" w:eastAsia="Times New Roman" w:hAnsi="Arial" w:cs="Arial"/>
          <w:sz w:val="24"/>
          <w:szCs w:val="24"/>
        </w:rPr>
        <w:t>  </w:t>
      </w:r>
    </w:p>
    <w:p w14:paraId="6AC36D98"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t>  </w:t>
      </w:r>
    </w:p>
    <w:p w14:paraId="66505987"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lang w:val="cy-GB"/>
        </w:rPr>
        <w:t xml:space="preserve">Mae’r modwl hwn wedi’i alinio â chymwyseddau ECSDN, </w:t>
      </w:r>
      <w:proofErr w:type="spellStart"/>
      <w:r w:rsidRPr="00B435D7">
        <w:rPr>
          <w:rFonts w:ascii="Arial" w:eastAsia="Times New Roman" w:hAnsi="Arial" w:cs="Arial"/>
          <w:sz w:val="24"/>
          <w:szCs w:val="24"/>
          <w:lang w:val="cy-GB"/>
        </w:rPr>
        <w:t>Early</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Childhood</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Graduate</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Practitioner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Competencies</w:t>
      </w:r>
      <w:proofErr w:type="spellEnd"/>
      <w:r w:rsidRPr="00B435D7">
        <w:rPr>
          <w:rFonts w:ascii="Arial" w:eastAsia="Times New Roman" w:hAnsi="Arial" w:cs="Arial"/>
          <w:sz w:val="24"/>
          <w:szCs w:val="24"/>
          <w:lang w:val="cy-GB"/>
        </w:rPr>
        <w:t xml:space="preserve">, a’r QAA </w:t>
      </w:r>
      <w:proofErr w:type="spellStart"/>
      <w:r w:rsidRPr="00B435D7">
        <w:rPr>
          <w:rFonts w:ascii="Arial" w:eastAsia="Times New Roman" w:hAnsi="Arial" w:cs="Arial"/>
          <w:sz w:val="24"/>
          <w:szCs w:val="24"/>
          <w:lang w:val="cy-GB"/>
        </w:rPr>
        <w:t>Frameworks</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for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Higher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Education</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Qualifications</w:t>
      </w:r>
      <w:proofErr w:type="spellEnd"/>
      <w:r w:rsidRPr="00B435D7">
        <w:rPr>
          <w:rFonts w:ascii="Arial" w:eastAsia="Times New Roman" w:hAnsi="Arial" w:cs="Arial"/>
          <w:sz w:val="24"/>
          <w:szCs w:val="24"/>
          <w:lang w:val="cy-GB"/>
        </w:rPr>
        <w:t xml:space="preserve"> of UK </w:t>
      </w:r>
      <w:proofErr w:type="spellStart"/>
      <w:r w:rsidRPr="00B435D7">
        <w:rPr>
          <w:rFonts w:ascii="Arial" w:eastAsia="Times New Roman" w:hAnsi="Arial" w:cs="Arial"/>
          <w:sz w:val="24"/>
          <w:szCs w:val="24"/>
          <w:lang w:val="cy-GB"/>
        </w:rPr>
        <w:t>Degree-Awarding</w:t>
      </w:r>
      <w:proofErr w:type="spellEnd"/>
      <w:r w:rsidRPr="00B435D7">
        <w:rPr>
          <w:rFonts w:ascii="Arial" w:eastAsia="Times New Roman" w:hAnsi="Arial" w:cs="Arial"/>
          <w:sz w:val="24"/>
          <w:szCs w:val="24"/>
          <w:lang w:val="cy-GB"/>
        </w:rPr>
        <w:t xml:space="preserve"> Bodies, Tachwedd 2014, a’r ddogfen QAA </w:t>
      </w:r>
      <w:proofErr w:type="spellStart"/>
      <w:r w:rsidRPr="00B435D7">
        <w:rPr>
          <w:rFonts w:ascii="Arial" w:eastAsia="Times New Roman" w:hAnsi="Arial" w:cs="Arial"/>
          <w:sz w:val="24"/>
          <w:szCs w:val="24"/>
          <w:lang w:val="cy-GB"/>
        </w:rPr>
        <w:t>Subject</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Benchmark</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Statement</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for</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Early</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Childhood</w:t>
      </w:r>
      <w:proofErr w:type="spellEnd"/>
      <w:r w:rsidRPr="00B435D7">
        <w:rPr>
          <w:rFonts w:ascii="Arial" w:eastAsia="Times New Roman" w:hAnsi="Arial" w:cs="Arial"/>
          <w:sz w:val="24"/>
          <w:szCs w:val="24"/>
          <w:lang w:val="cy-GB"/>
        </w:rPr>
        <w:t xml:space="preserve"> </w:t>
      </w:r>
      <w:proofErr w:type="spellStart"/>
      <w:r w:rsidRPr="00B435D7">
        <w:rPr>
          <w:rFonts w:ascii="Arial" w:eastAsia="Times New Roman" w:hAnsi="Arial" w:cs="Arial"/>
          <w:sz w:val="24"/>
          <w:szCs w:val="24"/>
          <w:lang w:val="cy-GB"/>
        </w:rPr>
        <w:t>Studies</w:t>
      </w:r>
      <w:proofErr w:type="spellEnd"/>
      <w:r w:rsidRPr="00B435D7">
        <w:rPr>
          <w:rFonts w:ascii="Arial" w:eastAsia="Times New Roman" w:hAnsi="Arial" w:cs="Arial"/>
          <w:sz w:val="24"/>
          <w:szCs w:val="24"/>
          <w:lang w:val="cy-GB"/>
        </w:rPr>
        <w:t xml:space="preserve"> 2019.</w:t>
      </w:r>
      <w:r w:rsidRPr="00B435D7">
        <w:rPr>
          <w:rFonts w:ascii="Arial" w:eastAsia="Times New Roman" w:hAnsi="Arial" w:cs="Arial"/>
          <w:sz w:val="24"/>
          <w:szCs w:val="24"/>
        </w:rPr>
        <w:t>  </w:t>
      </w:r>
    </w:p>
    <w:p w14:paraId="6F1DBBF1" w14:textId="4984081A" w:rsidR="00B435D7" w:rsidRDefault="00B435D7" w:rsidP="001A00E8">
      <w:pPr>
        <w:spacing w:after="0" w:line="240" w:lineRule="auto"/>
        <w:textAlignment w:val="baseline"/>
        <w:rPr>
          <w:rFonts w:ascii="Arial" w:eastAsia="Times New Roman" w:hAnsi="Arial" w:cs="Arial"/>
          <w:sz w:val="24"/>
          <w:szCs w:val="24"/>
        </w:rPr>
      </w:pPr>
      <w:r w:rsidRPr="00B435D7">
        <w:rPr>
          <w:rFonts w:ascii="Arial" w:eastAsia="Times New Roman" w:hAnsi="Arial" w:cs="Arial"/>
          <w:b/>
          <w:bCs/>
          <w:sz w:val="24"/>
          <w:szCs w:val="24"/>
        </w:rPr>
        <w:t> </w:t>
      </w:r>
      <w:r w:rsidRPr="00B435D7">
        <w:rPr>
          <w:rFonts w:ascii="Arial" w:eastAsia="Times New Roman" w:hAnsi="Arial" w:cs="Arial"/>
          <w:sz w:val="24"/>
          <w:szCs w:val="24"/>
        </w:rPr>
        <w:t> </w:t>
      </w:r>
    </w:p>
    <w:p w14:paraId="1720BCF2" w14:textId="77777777" w:rsidR="001A00E8" w:rsidRPr="003D6796" w:rsidRDefault="001A00E8" w:rsidP="001A00E8">
      <w:pPr>
        <w:rPr>
          <w:rFonts w:ascii="Arial" w:hAnsi="Arial" w:cs="Arial"/>
          <w:b/>
          <w:bCs/>
          <w:sz w:val="36"/>
          <w:szCs w:val="36"/>
          <w:lang w:val="cy-GB"/>
        </w:rPr>
      </w:pPr>
      <w:r w:rsidRPr="003D6796">
        <w:rPr>
          <w:rFonts w:ascii="Arial" w:hAnsi="Arial" w:cs="Arial"/>
          <w:b/>
          <w:sz w:val="36"/>
          <w:szCs w:val="36"/>
          <w:lang w:val="cy-GB"/>
        </w:rPr>
        <w:t>RHESTR DDARLLEN</w:t>
      </w:r>
      <w:r w:rsidRPr="003D6796">
        <w:rPr>
          <w:rFonts w:ascii="Arial" w:hAnsi="Arial" w:cs="Arial"/>
          <w:sz w:val="36"/>
          <w:szCs w:val="36"/>
          <w:lang w:val="cy-GB"/>
        </w:rPr>
        <w:t xml:space="preserve"> </w:t>
      </w:r>
      <w:r w:rsidRPr="003D6796">
        <w:rPr>
          <w:rFonts w:ascii="Arial" w:hAnsi="Arial" w:cs="Arial"/>
          <w:b/>
          <w:bCs/>
          <w:sz w:val="36"/>
          <w:szCs w:val="36"/>
          <w:lang w:val="cy-GB"/>
        </w:rPr>
        <w:t>DDANGOSOL</w:t>
      </w:r>
    </w:p>
    <w:p w14:paraId="5DFD42F0" w14:textId="77777777" w:rsidR="001A00E8" w:rsidRPr="00E96664" w:rsidRDefault="001A00E8" w:rsidP="001A00E8">
      <w:pPr>
        <w:rPr>
          <w:rFonts w:ascii="Arial" w:hAnsi="Arial" w:cs="Arial"/>
          <w:b/>
          <w:lang w:val="cy-GB"/>
        </w:rPr>
      </w:pPr>
      <w:r>
        <w:rPr>
          <w:rFonts w:ascii="Arial" w:hAnsi="Arial" w:cs="Arial"/>
          <w:b/>
          <w:lang w:val="cy-GB"/>
        </w:rPr>
        <w:t xml:space="preserve">Caiff Rhestr Ddarllen </w:t>
      </w:r>
      <w:proofErr w:type="spellStart"/>
      <w:r>
        <w:rPr>
          <w:rFonts w:ascii="Arial" w:hAnsi="Arial" w:cs="Arial"/>
          <w:b/>
          <w:lang w:val="cy-GB"/>
        </w:rPr>
        <w:t>Leganto</w:t>
      </w:r>
      <w:proofErr w:type="spellEnd"/>
      <w:r>
        <w:rPr>
          <w:rFonts w:ascii="Arial" w:hAnsi="Arial" w:cs="Arial"/>
          <w:b/>
          <w:lang w:val="cy-GB"/>
        </w:rPr>
        <w:t xml:space="preserve"> ei diweddaru'n rheolaidd i sicrhau bod canllawiau damcaniaethol a phroffesiynol cyfredol wedi eu rhoi yng nghynnwys y modwl.</w:t>
      </w:r>
    </w:p>
    <w:p w14:paraId="17CFBA0A" w14:textId="704F4C73" w:rsidR="001A00E8" w:rsidRPr="001A00E8" w:rsidRDefault="001A00E8" w:rsidP="001A00E8">
      <w:pPr>
        <w:rPr>
          <w:rFonts w:ascii="Arial" w:hAnsi="Arial" w:cs="Arial"/>
          <w:b/>
          <w:lang w:val="cy-GB"/>
        </w:rPr>
      </w:pPr>
      <w:r>
        <w:rPr>
          <w:rFonts w:ascii="Arial" w:hAnsi="Arial" w:cs="Arial"/>
          <w:b/>
          <w:lang w:val="cy-GB"/>
        </w:rPr>
        <w:t xml:space="preserve">Caiff adnoddau perthnasol eu cynnwys ar dudalen </w:t>
      </w:r>
      <w:proofErr w:type="spellStart"/>
      <w:r>
        <w:rPr>
          <w:rFonts w:ascii="Arial" w:hAnsi="Arial" w:cs="Arial"/>
          <w:b/>
          <w:lang w:val="cy-GB"/>
        </w:rPr>
        <w:t>Moodle</w:t>
      </w:r>
      <w:proofErr w:type="spellEnd"/>
      <w:r>
        <w:rPr>
          <w:rFonts w:ascii="Arial" w:hAnsi="Arial" w:cs="Arial"/>
          <w:b/>
          <w:lang w:val="cy-GB"/>
        </w:rPr>
        <w:t xml:space="preserve"> i gefnogi dysgu annibynnol.</w:t>
      </w:r>
    </w:p>
    <w:p w14:paraId="6DCFABB6" w14:textId="52FB4D57" w:rsidR="007D60CA" w:rsidRPr="001A00E8" w:rsidRDefault="007D60CA" w:rsidP="00B435D7">
      <w:pPr>
        <w:spacing w:after="0" w:line="240" w:lineRule="auto"/>
        <w:textAlignment w:val="baseline"/>
        <w:rPr>
          <w:rFonts w:ascii="Arial" w:eastAsia="Times New Roman" w:hAnsi="Arial" w:cs="Arial"/>
          <w:sz w:val="24"/>
          <w:szCs w:val="24"/>
          <w:lang w:val="cy-GB"/>
        </w:rPr>
      </w:pPr>
    </w:p>
    <w:p w14:paraId="7131271D" w14:textId="700709D4" w:rsidR="007D60CA" w:rsidRPr="0029539D" w:rsidRDefault="00000000" w:rsidP="007D60CA">
      <w:pPr>
        <w:spacing w:after="0" w:line="240" w:lineRule="auto"/>
        <w:ind w:left="900" w:hanging="450"/>
        <w:textAlignment w:val="baseline"/>
        <w:rPr>
          <w:rFonts w:ascii="Segoe UI" w:eastAsia="Times New Roman" w:hAnsi="Segoe UI" w:cs="Segoe UI"/>
          <w:sz w:val="24"/>
          <w:szCs w:val="24"/>
          <w:lang w:val="cy-GB"/>
        </w:rPr>
      </w:pPr>
      <w:hyperlink r:id="rId9" w:history="1">
        <w:r w:rsidR="007D60CA" w:rsidRPr="0029539D">
          <w:rPr>
            <w:rStyle w:val="Hyperlink"/>
            <w:rFonts w:ascii="Arial" w:eastAsia="Times New Roman" w:hAnsi="Arial" w:cs="Arial"/>
            <w:sz w:val="24"/>
            <w:szCs w:val="24"/>
            <w:lang w:val="cy-GB"/>
          </w:rPr>
          <w:t xml:space="preserve">Dolen i’r tudalen </w:t>
        </w:r>
        <w:proofErr w:type="spellStart"/>
        <w:r w:rsidR="007D60CA" w:rsidRPr="0029539D">
          <w:rPr>
            <w:rStyle w:val="Hyperlink"/>
            <w:rFonts w:ascii="Arial" w:eastAsia="Times New Roman" w:hAnsi="Arial" w:cs="Arial"/>
            <w:sz w:val="24"/>
            <w:szCs w:val="24"/>
            <w:lang w:val="cy-GB"/>
          </w:rPr>
          <w:t>Moodle</w:t>
        </w:r>
        <w:proofErr w:type="spellEnd"/>
        <w:r w:rsidR="007D60CA" w:rsidRPr="0029539D">
          <w:rPr>
            <w:rStyle w:val="Hyperlink"/>
            <w:rFonts w:ascii="Arial" w:eastAsia="Times New Roman" w:hAnsi="Arial" w:cs="Arial"/>
            <w:sz w:val="24"/>
            <w:szCs w:val="24"/>
            <w:lang w:val="cy-GB"/>
          </w:rPr>
          <w:t xml:space="preserve"> ECEY6011/C</w:t>
        </w:r>
      </w:hyperlink>
    </w:p>
    <w:p w14:paraId="05B66F36" w14:textId="77777777" w:rsidR="007D60CA" w:rsidRPr="00B435D7" w:rsidRDefault="007D60CA" w:rsidP="007D60CA">
      <w:pPr>
        <w:spacing w:after="0" w:line="240" w:lineRule="auto"/>
        <w:ind w:left="900" w:hanging="450"/>
        <w:textAlignment w:val="baseline"/>
        <w:rPr>
          <w:rFonts w:ascii="Segoe UI" w:eastAsia="Times New Roman" w:hAnsi="Segoe UI" w:cs="Segoe UI"/>
          <w:sz w:val="24"/>
          <w:szCs w:val="24"/>
          <w:lang w:val="nl-NL"/>
        </w:rPr>
      </w:pPr>
      <w:r w:rsidRPr="00B435D7">
        <w:rPr>
          <w:rFonts w:ascii="Arial" w:eastAsia="Times New Roman" w:hAnsi="Arial" w:cs="Arial"/>
          <w:sz w:val="24"/>
          <w:szCs w:val="24"/>
          <w:lang w:val="nl-NL"/>
        </w:rPr>
        <w:t>  </w:t>
      </w:r>
    </w:p>
    <w:p w14:paraId="0DD2F5EC" w14:textId="2D34BF2E" w:rsidR="007D60CA" w:rsidRDefault="007D60CA" w:rsidP="00B435D7">
      <w:pPr>
        <w:spacing w:after="0" w:line="240" w:lineRule="auto"/>
        <w:textAlignment w:val="baseline"/>
        <w:rPr>
          <w:rFonts w:ascii="Segoe UI" w:eastAsia="Times New Roman" w:hAnsi="Segoe UI" w:cs="Segoe UI"/>
          <w:sz w:val="24"/>
          <w:szCs w:val="24"/>
        </w:rPr>
      </w:pPr>
    </w:p>
    <w:p w14:paraId="5B9714A9" w14:textId="4E008623" w:rsidR="001A00E8" w:rsidRDefault="001A00E8" w:rsidP="00B435D7">
      <w:pPr>
        <w:spacing w:after="0" w:line="240" w:lineRule="auto"/>
        <w:textAlignment w:val="baseline"/>
        <w:rPr>
          <w:rFonts w:ascii="Segoe UI" w:eastAsia="Times New Roman" w:hAnsi="Segoe UI" w:cs="Segoe UI"/>
          <w:sz w:val="24"/>
          <w:szCs w:val="24"/>
        </w:rPr>
      </w:pPr>
    </w:p>
    <w:p w14:paraId="0526D864" w14:textId="3E48287B" w:rsidR="001A00E8" w:rsidRDefault="001A00E8" w:rsidP="00B435D7">
      <w:pPr>
        <w:spacing w:after="0" w:line="240" w:lineRule="auto"/>
        <w:textAlignment w:val="baseline"/>
        <w:rPr>
          <w:rFonts w:ascii="Segoe UI" w:eastAsia="Times New Roman" w:hAnsi="Segoe UI" w:cs="Segoe UI"/>
          <w:sz w:val="24"/>
          <w:szCs w:val="24"/>
        </w:rPr>
      </w:pPr>
    </w:p>
    <w:p w14:paraId="7145BA57" w14:textId="77777777" w:rsidR="001A00E8" w:rsidRPr="00B435D7" w:rsidRDefault="001A00E8" w:rsidP="00B435D7">
      <w:pPr>
        <w:spacing w:after="0" w:line="240" w:lineRule="auto"/>
        <w:textAlignment w:val="baseline"/>
        <w:rPr>
          <w:rFonts w:ascii="Segoe UI" w:eastAsia="Times New Roman" w:hAnsi="Segoe UI" w:cs="Segoe UI"/>
          <w:sz w:val="24"/>
          <w:szCs w:val="24"/>
        </w:rPr>
      </w:pPr>
    </w:p>
    <w:p w14:paraId="62BFF453" w14:textId="77777777" w:rsidR="00B435D7" w:rsidRPr="00B435D7" w:rsidRDefault="00B435D7" w:rsidP="00B435D7">
      <w:pPr>
        <w:spacing w:after="0" w:line="240" w:lineRule="auto"/>
        <w:textAlignment w:val="baseline"/>
        <w:rPr>
          <w:rFonts w:ascii="Segoe UI" w:eastAsia="Times New Roman" w:hAnsi="Segoe UI" w:cs="Segoe UI"/>
          <w:sz w:val="24"/>
          <w:szCs w:val="24"/>
        </w:rPr>
      </w:pPr>
      <w:r w:rsidRPr="00B435D7">
        <w:rPr>
          <w:rFonts w:ascii="Arial" w:eastAsia="Times New Roman" w:hAnsi="Arial" w:cs="Arial"/>
          <w:sz w:val="24"/>
          <w:szCs w:val="24"/>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5771"/>
        <w:gridCol w:w="1457"/>
      </w:tblGrid>
      <w:tr w:rsidR="00B435D7" w:rsidRPr="00B435D7" w14:paraId="180F8B29"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790D040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Cod y Modwl</w:t>
            </w:r>
            <w:r w:rsidRPr="00B435D7">
              <w:rPr>
                <w:rFonts w:ascii="Arial" w:eastAsia="Times New Roman" w:hAnsi="Arial" w:cs="Arial"/>
                <w:sz w:val="24"/>
                <w:szCs w:val="24"/>
              </w:rPr>
              <w:t>  </w:t>
            </w:r>
          </w:p>
        </w:tc>
        <w:tc>
          <w:tcPr>
            <w:tcW w:w="69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6014E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en-US"/>
              </w:rPr>
              <w:t>ECEY6011C</w:t>
            </w:r>
            <w:r w:rsidRPr="00B435D7">
              <w:rPr>
                <w:rFonts w:ascii="Arial" w:eastAsia="Times New Roman" w:hAnsi="Arial" w:cs="Arial"/>
                <w:sz w:val="24"/>
                <w:szCs w:val="24"/>
              </w:rPr>
              <w:t>  </w:t>
            </w:r>
          </w:p>
        </w:tc>
      </w:tr>
      <w:tr w:rsidR="00B435D7" w:rsidRPr="00B435D7" w14:paraId="532FA7A5"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275A6D2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Teitl y Modwl</w:t>
            </w:r>
            <w:r w:rsidRPr="00B435D7">
              <w:rPr>
                <w:rFonts w:ascii="Arial" w:eastAsia="Times New Roman" w:hAnsi="Arial" w:cs="Arial"/>
                <w:sz w:val="24"/>
                <w:szCs w:val="24"/>
              </w:rPr>
              <w:t>  </w:t>
            </w:r>
          </w:p>
        </w:tc>
        <w:tc>
          <w:tcPr>
            <w:tcW w:w="69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1B238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Arweinyddiaeth a Rheolaeth ar gyfer systemau ansawdd</w:t>
            </w:r>
            <w:r w:rsidRPr="00B435D7">
              <w:rPr>
                <w:rFonts w:ascii="Arial" w:eastAsia="Times New Roman" w:hAnsi="Arial" w:cs="Arial"/>
                <w:sz w:val="24"/>
                <w:szCs w:val="24"/>
              </w:rPr>
              <w:t>  </w:t>
            </w:r>
          </w:p>
        </w:tc>
      </w:tr>
      <w:tr w:rsidR="00B435D7" w:rsidRPr="00B435D7" w14:paraId="6B942D78"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663F537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Categori</w:t>
            </w:r>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BFBFBF"/>
            <w:hideMark/>
          </w:tcPr>
          <w:p w14:paraId="2671ACA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Eitemau’r Rhestr Ddarllen</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BFBFBF"/>
            <w:hideMark/>
          </w:tcPr>
          <w:p w14:paraId="71F8A9B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b/>
                <w:bCs/>
                <w:sz w:val="24"/>
                <w:szCs w:val="24"/>
                <w:lang w:val="cy-GB"/>
              </w:rPr>
              <w:t>Electronig*</w:t>
            </w:r>
            <w:r w:rsidRPr="00B435D7">
              <w:rPr>
                <w:rFonts w:ascii="Arial" w:eastAsia="Times New Roman" w:hAnsi="Arial" w:cs="Arial"/>
                <w:sz w:val="24"/>
                <w:szCs w:val="24"/>
              </w:rPr>
              <w:t>  </w:t>
            </w:r>
          </w:p>
        </w:tc>
      </w:tr>
      <w:tr w:rsidR="00B435D7" w:rsidRPr="00B435D7" w14:paraId="08ACE4A2"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EA139D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Hanfodol</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7A341669"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color w:val="32322F"/>
                <w:sz w:val="24"/>
                <w:szCs w:val="24"/>
                <w:lang w:val="en-US"/>
              </w:rPr>
              <w:t xml:space="preserve">Cottle, Michelle. (2012). Quality in early years settings: Government, research and practitioners’ perspectives. </w:t>
            </w:r>
            <w:r w:rsidRPr="00B435D7">
              <w:rPr>
                <w:rFonts w:ascii="Arial" w:eastAsia="Times New Roman" w:hAnsi="Arial" w:cs="Arial"/>
                <w:i/>
                <w:iCs/>
                <w:color w:val="32322F"/>
                <w:sz w:val="24"/>
                <w:szCs w:val="24"/>
                <w:lang w:val="en-US"/>
              </w:rPr>
              <w:t>British Educational Research Journal,</w:t>
            </w:r>
            <w:r w:rsidRPr="00B435D7">
              <w:rPr>
                <w:rFonts w:ascii="Arial" w:eastAsia="Times New Roman" w:hAnsi="Arial" w:cs="Arial"/>
                <w:color w:val="32322F"/>
                <w:sz w:val="24"/>
                <w:szCs w:val="24"/>
                <w:lang w:val="en-US"/>
              </w:rPr>
              <w:t xml:space="preserve"> </w:t>
            </w:r>
            <w:r w:rsidRPr="00B435D7">
              <w:rPr>
                <w:rFonts w:ascii="Arial" w:eastAsia="Times New Roman" w:hAnsi="Arial" w:cs="Arial"/>
                <w:i/>
                <w:iCs/>
                <w:color w:val="32322F"/>
                <w:sz w:val="24"/>
                <w:szCs w:val="24"/>
                <w:lang w:val="en-US"/>
              </w:rPr>
              <w:t>38</w:t>
            </w:r>
            <w:r w:rsidRPr="00B435D7">
              <w:rPr>
                <w:rFonts w:ascii="Arial" w:eastAsia="Times New Roman" w:hAnsi="Arial" w:cs="Arial"/>
                <w:color w:val="32322F"/>
                <w:sz w:val="24"/>
                <w:szCs w:val="24"/>
                <w:lang w:val="en-US"/>
              </w:rPr>
              <w:t>(4), 635-655.</w:t>
            </w:r>
            <w:r w:rsidRPr="00B435D7">
              <w:rPr>
                <w:rFonts w:ascii="Arial" w:eastAsia="Times New Roman" w:hAnsi="Arial" w:cs="Arial"/>
                <w:color w:val="32322F"/>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3B4CB447"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02A53897"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BCBD059"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Hanfodol</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504DAB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color w:val="505050"/>
                <w:sz w:val="24"/>
                <w:szCs w:val="24"/>
                <w:lang w:val="en"/>
              </w:rPr>
              <w:t xml:space="preserve">Fisher, Julie. "Changing Educational Practice in the Early Years through Practitioner-led Action Research: An Adult-Child Interaction Project." </w:t>
            </w:r>
            <w:r w:rsidRPr="00B435D7">
              <w:rPr>
                <w:rFonts w:ascii="Arial" w:eastAsia="Times New Roman" w:hAnsi="Arial" w:cs="Arial"/>
                <w:i/>
                <w:iCs/>
                <w:color w:val="505050"/>
                <w:sz w:val="24"/>
                <w:szCs w:val="24"/>
                <w:lang w:val="en"/>
              </w:rPr>
              <w:t>International Journal of Early Years Education</w:t>
            </w:r>
            <w:r w:rsidRPr="00B435D7">
              <w:rPr>
                <w:rFonts w:ascii="Arial" w:eastAsia="Times New Roman" w:hAnsi="Arial" w:cs="Arial"/>
                <w:color w:val="505050"/>
                <w:sz w:val="24"/>
                <w:szCs w:val="24"/>
                <w:lang w:val="en"/>
              </w:rPr>
              <w:t xml:space="preserve">. Vol. 20. </w:t>
            </w:r>
            <w:proofErr w:type="spellStart"/>
            <w:r w:rsidRPr="00B435D7">
              <w:rPr>
                <w:rFonts w:ascii="Arial" w:eastAsia="Times New Roman" w:hAnsi="Arial" w:cs="Arial"/>
                <w:color w:val="505050"/>
                <w:sz w:val="24"/>
                <w:szCs w:val="24"/>
                <w:lang w:val="en"/>
              </w:rPr>
              <w:t>N.p.</w:t>
            </w:r>
            <w:proofErr w:type="spellEnd"/>
            <w:r w:rsidRPr="00B435D7">
              <w:rPr>
                <w:rFonts w:ascii="Arial" w:eastAsia="Times New Roman" w:hAnsi="Arial" w:cs="Arial"/>
                <w:color w:val="505050"/>
                <w:sz w:val="24"/>
                <w:szCs w:val="24"/>
                <w:lang w:val="en"/>
              </w:rPr>
              <w:t xml:space="preserve">: </w:t>
            </w:r>
            <w:proofErr w:type="spellStart"/>
            <w:r w:rsidRPr="00B435D7">
              <w:rPr>
                <w:rFonts w:ascii="Arial" w:eastAsia="Times New Roman" w:hAnsi="Arial" w:cs="Arial"/>
                <w:color w:val="505050"/>
                <w:sz w:val="24"/>
                <w:szCs w:val="24"/>
                <w:lang w:val="en"/>
              </w:rPr>
              <w:t>n.p.</w:t>
            </w:r>
            <w:proofErr w:type="spellEnd"/>
            <w:r w:rsidRPr="00B435D7">
              <w:rPr>
                <w:rFonts w:ascii="Arial" w:eastAsia="Times New Roman" w:hAnsi="Arial" w:cs="Arial"/>
                <w:color w:val="505050"/>
                <w:sz w:val="24"/>
                <w:szCs w:val="24"/>
                <w:lang w:val="en"/>
              </w:rPr>
              <w:t>, 2012. 114-30. Print.</w:t>
            </w:r>
            <w:r w:rsidRPr="00B435D7">
              <w:rPr>
                <w:rFonts w:ascii="Arial" w:eastAsia="Times New Roman" w:hAnsi="Arial" w:cs="Arial"/>
                <w:color w:val="505050"/>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2646BBF4"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6AD3FE6C"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778AE22"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Hanfodol</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BBD077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color w:val="32322F"/>
                <w:sz w:val="24"/>
                <w:szCs w:val="24"/>
                <w:lang w:val="en-US"/>
              </w:rPr>
              <w:t xml:space="preserve">Siraj, I., Kingston, D., &amp; </w:t>
            </w:r>
            <w:proofErr w:type="spellStart"/>
            <w:r w:rsidRPr="00B435D7">
              <w:rPr>
                <w:rFonts w:ascii="Arial" w:eastAsia="Times New Roman" w:hAnsi="Arial" w:cs="Arial"/>
                <w:color w:val="32322F"/>
                <w:sz w:val="24"/>
                <w:szCs w:val="24"/>
                <w:lang w:val="en-US"/>
              </w:rPr>
              <w:t>Melhuish</w:t>
            </w:r>
            <w:proofErr w:type="spellEnd"/>
            <w:r w:rsidRPr="00B435D7">
              <w:rPr>
                <w:rFonts w:ascii="Arial" w:eastAsia="Times New Roman" w:hAnsi="Arial" w:cs="Arial"/>
                <w:color w:val="32322F"/>
                <w:sz w:val="24"/>
                <w:szCs w:val="24"/>
                <w:lang w:val="en-US"/>
              </w:rPr>
              <w:t xml:space="preserve">, E. (2015). </w:t>
            </w:r>
            <w:r w:rsidRPr="00B435D7">
              <w:rPr>
                <w:rFonts w:ascii="Arial" w:eastAsia="Times New Roman" w:hAnsi="Arial" w:cs="Arial"/>
                <w:i/>
                <w:iCs/>
                <w:color w:val="32322F"/>
                <w:sz w:val="24"/>
                <w:szCs w:val="24"/>
                <w:lang w:val="en-US"/>
              </w:rPr>
              <w:t>Assessing quality in early childhood education and care : Sustained Shared Thinking and Emotional Well-being (SSTEW) Scale for 2-5 Year-olds provision. London: IOE Press.</w:t>
            </w:r>
            <w:r w:rsidRPr="00B435D7">
              <w:rPr>
                <w:rFonts w:ascii="Arial" w:eastAsia="Times New Roman" w:hAnsi="Arial" w:cs="Arial"/>
                <w:color w:val="32322F"/>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6DD3A0FD"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1931B7E8"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1D4607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2B853FA6"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
              </w:rPr>
              <w:t xml:space="preserve">Siraj, </w:t>
            </w:r>
            <w:proofErr w:type="spellStart"/>
            <w:r w:rsidRPr="00B435D7">
              <w:rPr>
                <w:rFonts w:ascii="Arial" w:eastAsia="Times New Roman" w:hAnsi="Arial" w:cs="Arial"/>
                <w:sz w:val="24"/>
                <w:szCs w:val="24"/>
                <w:lang w:val="en"/>
              </w:rPr>
              <w:t>Iram</w:t>
            </w:r>
            <w:proofErr w:type="spellEnd"/>
            <w:r w:rsidRPr="00B435D7">
              <w:rPr>
                <w:rFonts w:ascii="Arial" w:eastAsia="Times New Roman" w:hAnsi="Arial" w:cs="Arial"/>
                <w:sz w:val="24"/>
                <w:szCs w:val="24"/>
                <w:lang w:val="en"/>
              </w:rPr>
              <w:t xml:space="preserve">, and Elaine </w:t>
            </w:r>
            <w:proofErr w:type="spellStart"/>
            <w:r w:rsidRPr="00B435D7">
              <w:rPr>
                <w:rFonts w:ascii="Arial" w:eastAsia="Times New Roman" w:hAnsi="Arial" w:cs="Arial"/>
                <w:sz w:val="24"/>
                <w:szCs w:val="24"/>
                <w:lang w:val="en"/>
              </w:rPr>
              <w:t>Hallet</w:t>
            </w:r>
            <w:proofErr w:type="spellEnd"/>
            <w:r w:rsidRPr="00B435D7">
              <w:rPr>
                <w:rFonts w:ascii="Arial" w:eastAsia="Times New Roman" w:hAnsi="Arial" w:cs="Arial"/>
                <w:sz w:val="24"/>
                <w:szCs w:val="24"/>
                <w:lang w:val="en"/>
              </w:rPr>
              <w:t xml:space="preserve">. </w:t>
            </w:r>
            <w:r w:rsidRPr="00B435D7">
              <w:rPr>
                <w:rFonts w:ascii="Arial" w:eastAsia="Times New Roman" w:hAnsi="Arial" w:cs="Arial"/>
                <w:i/>
                <w:iCs/>
                <w:sz w:val="24"/>
                <w:szCs w:val="24"/>
                <w:lang w:val="en"/>
              </w:rPr>
              <w:t>Effective and Caring Leadership in the Early Years</w:t>
            </w:r>
            <w:r w:rsidRPr="00B435D7">
              <w:rPr>
                <w:rFonts w:ascii="Arial" w:eastAsia="Times New Roman" w:hAnsi="Arial" w:cs="Arial"/>
                <w:sz w:val="24"/>
                <w:szCs w:val="24"/>
                <w:lang w:val="en"/>
              </w:rPr>
              <w:t>. Array: London : SAGE Publications, 2013. Print.</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31E7804C"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7A8AFD47"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369000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E329743"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 xml:space="preserve">Tayler, Collette. (2015). Learning in Early Childhood: Experiences, relationships and ' Learning to Be'. </w:t>
            </w:r>
            <w:r w:rsidRPr="00B435D7">
              <w:rPr>
                <w:rFonts w:ascii="Arial" w:eastAsia="Times New Roman" w:hAnsi="Arial" w:cs="Arial"/>
                <w:i/>
                <w:iCs/>
                <w:sz w:val="24"/>
                <w:szCs w:val="24"/>
                <w:lang w:val="en-US"/>
              </w:rPr>
              <w:t>European Journal of Education,</w:t>
            </w:r>
            <w:r w:rsidRPr="00B435D7">
              <w:rPr>
                <w:rFonts w:ascii="Arial" w:eastAsia="Times New Roman" w:hAnsi="Arial" w:cs="Arial"/>
                <w:sz w:val="24"/>
                <w:szCs w:val="24"/>
                <w:lang w:val="en-US"/>
              </w:rPr>
              <w:t xml:space="preserve"> </w:t>
            </w:r>
            <w:r w:rsidRPr="00B435D7">
              <w:rPr>
                <w:rFonts w:ascii="Arial" w:eastAsia="Times New Roman" w:hAnsi="Arial" w:cs="Arial"/>
                <w:i/>
                <w:iCs/>
                <w:sz w:val="24"/>
                <w:szCs w:val="24"/>
                <w:lang w:val="en-US"/>
              </w:rPr>
              <w:t>50</w:t>
            </w:r>
            <w:r w:rsidRPr="00B435D7">
              <w:rPr>
                <w:rFonts w:ascii="Arial" w:eastAsia="Times New Roman" w:hAnsi="Arial" w:cs="Arial"/>
                <w:sz w:val="24"/>
                <w:szCs w:val="24"/>
                <w:lang w:val="en-US"/>
              </w:rPr>
              <w:t>(2), 160-175.</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45E197D7"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7D4C84B5"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4123756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85B6D0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en-US"/>
              </w:rPr>
              <w:t xml:space="preserve">OECD (2017) ‘The Welsh Education Reform Journey: A rapid policy assessment’ Available: </w:t>
            </w:r>
            <w:hyperlink r:id="rId10" w:tgtFrame="_blank" w:history="1">
              <w:r w:rsidRPr="00B435D7">
                <w:rPr>
                  <w:rFonts w:ascii="Arial" w:eastAsia="Times New Roman" w:hAnsi="Arial" w:cs="Arial"/>
                  <w:color w:val="0000FF"/>
                  <w:sz w:val="24"/>
                  <w:szCs w:val="24"/>
                  <w:u w:val="single"/>
                  <w:lang w:val="en-US"/>
                </w:rPr>
                <w:t>http://www.oecd.org/edu/The-Welsh-Education-Reform-Journey.pdf</w:t>
              </w:r>
            </w:hyperlink>
            <w:r w:rsidRPr="00B435D7">
              <w:rPr>
                <w:rFonts w:ascii="Arial" w:eastAsia="Times New Roman" w:hAnsi="Arial" w:cs="Arial"/>
                <w:sz w:val="24"/>
                <w:szCs w:val="24"/>
                <w:lang w:val="en-US"/>
              </w:rPr>
              <w:t xml:space="preserve"> [Accessed: 16/1/18].</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36733888"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3DFC4085"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7B8C02A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454E6D8D"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cy-GB"/>
              </w:rPr>
            </w:pPr>
            <w:r w:rsidRPr="00B435D7">
              <w:rPr>
                <w:rFonts w:ascii="Arial" w:eastAsia="Times New Roman" w:hAnsi="Arial" w:cs="Arial"/>
                <w:sz w:val="24"/>
                <w:szCs w:val="24"/>
                <w:lang w:val="cy-GB"/>
              </w:rPr>
              <w:t xml:space="preserve">Llywodraeth Cymru (2014a) </w:t>
            </w:r>
            <w:r w:rsidRPr="00B435D7">
              <w:rPr>
                <w:rFonts w:ascii="Arial" w:eastAsia="Times New Roman" w:hAnsi="Arial" w:cs="Arial"/>
                <w:i/>
                <w:iCs/>
                <w:sz w:val="24"/>
                <w:szCs w:val="24"/>
                <w:lang w:val="cy-GB"/>
              </w:rPr>
              <w:t>Dechrau’n Deg – Atodiad – Canllawiau ar gyfer Gofal Plant o Ansawdd Da</w:t>
            </w:r>
            <w:r w:rsidRPr="00B435D7">
              <w:rPr>
                <w:rFonts w:ascii="Arial" w:eastAsia="Times New Roman" w:hAnsi="Arial" w:cs="Arial"/>
                <w:sz w:val="24"/>
                <w:szCs w:val="24"/>
                <w:lang w:val="cy-GB"/>
              </w:rPr>
              <w:t xml:space="preserve">. Llywodraeth Cymru: Caerdydd. Ar gael ar: </w:t>
            </w:r>
            <w:hyperlink r:id="rId11" w:tgtFrame="_blank" w:history="1">
              <w:r w:rsidRPr="00B435D7">
                <w:rPr>
                  <w:rFonts w:ascii="Arial" w:eastAsia="Times New Roman" w:hAnsi="Arial" w:cs="Arial"/>
                  <w:color w:val="0000FF"/>
                  <w:sz w:val="24"/>
                  <w:szCs w:val="24"/>
                  <w:u w:val="single"/>
                  <w:lang w:val="cy-GB"/>
                </w:rPr>
                <w:t>https://llyw.cymru/plant-theuluoedd</w:t>
              </w:r>
            </w:hyperlink>
            <w:r w:rsidRPr="00B435D7">
              <w:rPr>
                <w:rFonts w:ascii="Arial" w:eastAsia="Times New Roman" w:hAnsi="Arial" w:cs="Arial"/>
                <w:sz w:val="24"/>
                <w:szCs w:val="24"/>
                <w:lang w:val="cy-GB"/>
              </w:rPr>
              <w:t>   </w:t>
            </w:r>
          </w:p>
          <w:p w14:paraId="6CCD8C91"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[Cyrchwyd: 11/1/18].</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2496886B"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79AA1D19"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1440B61"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7A7552A4"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cy-GB"/>
              </w:rPr>
            </w:pPr>
            <w:r w:rsidRPr="00B435D7">
              <w:rPr>
                <w:rFonts w:ascii="Arial" w:eastAsia="Times New Roman" w:hAnsi="Arial" w:cs="Arial"/>
                <w:sz w:val="24"/>
                <w:szCs w:val="24"/>
                <w:lang w:val="cy-GB"/>
              </w:rPr>
              <w:t xml:space="preserve">Llywodraeth Cymru (2014b) </w:t>
            </w:r>
            <w:r w:rsidRPr="00B435D7">
              <w:rPr>
                <w:rFonts w:ascii="Arial" w:eastAsia="Times New Roman" w:hAnsi="Arial" w:cs="Arial"/>
                <w:i/>
                <w:iCs/>
                <w:sz w:val="24"/>
                <w:szCs w:val="24"/>
                <w:lang w:val="cy-GB"/>
              </w:rPr>
              <w:t xml:space="preserve">Adolygiad annibynnol o gofrestru, rheoleiddio ac arolygu gofal plant ac addysg gynnar. </w:t>
            </w:r>
            <w:r w:rsidRPr="00B435D7">
              <w:rPr>
                <w:rFonts w:ascii="Arial" w:eastAsia="Times New Roman" w:hAnsi="Arial" w:cs="Arial"/>
                <w:sz w:val="24"/>
                <w:szCs w:val="24"/>
                <w:lang w:val="cy-GB"/>
              </w:rPr>
              <w:t xml:space="preserve">Llywodraeth Cymru: Caerdydd. Ar gael ar : </w:t>
            </w:r>
            <w:hyperlink r:id="rId12" w:tgtFrame="_blank" w:history="1">
              <w:r w:rsidRPr="00B435D7">
                <w:rPr>
                  <w:rFonts w:ascii="Arial" w:eastAsia="Times New Roman" w:hAnsi="Arial" w:cs="Arial"/>
                  <w:color w:val="0000FF"/>
                  <w:sz w:val="24"/>
                  <w:szCs w:val="24"/>
                  <w:u w:val="single"/>
                  <w:lang w:val="cy-GB"/>
                </w:rPr>
                <w:t>https://llyw.cymru/sites/default/files/publications/2019-07/adolygiad-annibynnol-o-wasanaethau-gofal-plant.pdf</w:t>
              </w:r>
            </w:hyperlink>
            <w:r w:rsidRPr="00B435D7">
              <w:rPr>
                <w:rFonts w:ascii="Arial" w:eastAsia="Times New Roman" w:hAnsi="Arial" w:cs="Arial"/>
                <w:sz w:val="24"/>
                <w:szCs w:val="24"/>
                <w:lang w:val="cy-GB"/>
              </w:rPr>
              <w:t>  [Cyrchwyd: 05/01/18].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1F04595"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6057662B"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0E2B3C3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2BB23618"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pt-PT"/>
              </w:rPr>
            </w:pPr>
            <w:r w:rsidRPr="00B435D7">
              <w:rPr>
                <w:rFonts w:ascii="Arial" w:eastAsia="Times New Roman" w:hAnsi="Arial" w:cs="Arial"/>
                <w:sz w:val="24"/>
                <w:szCs w:val="24"/>
                <w:lang w:val="cy-GB"/>
              </w:rPr>
              <w:t>Llywodraeth Cymru (2017g) ‘Ymchwil ansoddol gyda theuluoedd Dechrau'n Deg: Adroddiad Cam 2: Crynodeb Gweithredol.’ Ar gael ar:  </w:t>
            </w:r>
            <w:r w:rsidRPr="00B435D7">
              <w:rPr>
                <w:rFonts w:ascii="Arial" w:eastAsia="Times New Roman" w:hAnsi="Arial" w:cs="Arial"/>
                <w:sz w:val="24"/>
                <w:szCs w:val="24"/>
                <w:lang w:val="pt-PT"/>
              </w:rPr>
              <w:t>  </w:t>
            </w:r>
          </w:p>
          <w:p w14:paraId="6ED1F2F5" w14:textId="77777777" w:rsidR="00B435D7" w:rsidRPr="00B435D7" w:rsidRDefault="00000000" w:rsidP="00B435D7">
            <w:pPr>
              <w:spacing w:after="0" w:line="240" w:lineRule="auto"/>
              <w:ind w:left="60"/>
              <w:textAlignment w:val="baseline"/>
              <w:rPr>
                <w:rFonts w:ascii="Times New Roman" w:eastAsia="Times New Roman" w:hAnsi="Times New Roman" w:cs="Times New Roman"/>
                <w:sz w:val="24"/>
                <w:szCs w:val="24"/>
                <w:lang w:val="pt-PT"/>
              </w:rPr>
            </w:pPr>
            <w:hyperlink r:id="rId13" w:tgtFrame="_blank" w:history="1">
              <w:r w:rsidR="00B435D7" w:rsidRPr="00B435D7">
                <w:rPr>
                  <w:rFonts w:ascii="Arial" w:eastAsia="Times New Roman" w:hAnsi="Arial" w:cs="Arial"/>
                  <w:color w:val="0000FF"/>
                  <w:sz w:val="24"/>
                  <w:szCs w:val="24"/>
                  <w:u w:val="single"/>
                  <w:lang w:val="cy-GB"/>
                </w:rPr>
                <w:t>https://llyw.cymru/sites/default/files/statistics-and-research/2019-04/ymchwil-ansoddol-gyda-theuluoedd-dechraun-deg-cam-2-crynodeb.pdf</w:t>
              </w:r>
            </w:hyperlink>
            <w:r w:rsidR="00B435D7" w:rsidRPr="00B435D7">
              <w:rPr>
                <w:rFonts w:ascii="Arial" w:eastAsia="Times New Roman" w:hAnsi="Arial" w:cs="Arial"/>
                <w:sz w:val="24"/>
                <w:szCs w:val="24"/>
                <w:lang w:val="cy-GB"/>
              </w:rPr>
              <w:t> </w:t>
            </w:r>
            <w:r w:rsidR="00B435D7" w:rsidRPr="00B435D7">
              <w:rPr>
                <w:rFonts w:ascii="Arial" w:eastAsia="Times New Roman" w:hAnsi="Arial" w:cs="Arial"/>
                <w:sz w:val="24"/>
                <w:szCs w:val="24"/>
                <w:lang w:val="pt-PT"/>
              </w:rPr>
              <w:t>  </w:t>
            </w:r>
          </w:p>
          <w:p w14:paraId="0762A2B5"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[Cyrchwyd: 16/1/18].</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6E08BD69"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t>☒</w:t>
            </w:r>
            <w:r w:rsidRPr="00B435D7">
              <w:rPr>
                <w:rFonts w:ascii="Arial" w:eastAsia="Times New Roman" w:hAnsi="Arial" w:cs="Arial"/>
                <w:sz w:val="24"/>
                <w:szCs w:val="24"/>
              </w:rPr>
              <w:t>  </w:t>
            </w:r>
          </w:p>
        </w:tc>
      </w:tr>
      <w:tr w:rsidR="00B435D7" w:rsidRPr="00B435D7" w14:paraId="61D6B31B" w14:textId="77777777" w:rsidTr="00B435D7">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3F777BC"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proofErr w:type="spellStart"/>
            <w:r w:rsidRPr="00B435D7">
              <w:rPr>
                <w:rFonts w:ascii="Arial" w:eastAsia="Times New Roman" w:hAnsi="Arial" w:cs="Arial"/>
                <w:sz w:val="24"/>
                <w:szCs w:val="24"/>
                <w:lang w:val="en-US"/>
              </w:rPr>
              <w:t>Pellach</w:t>
            </w:r>
            <w:proofErr w:type="spellEnd"/>
            <w:r w:rsidRPr="00B435D7">
              <w:rPr>
                <w:rFonts w:ascii="Arial" w:eastAsia="Times New Roman" w:hAnsi="Arial" w:cs="Arial"/>
                <w:sz w:val="24"/>
                <w:szCs w:val="24"/>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17B9214B"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lang w:val="cy-GB"/>
              </w:rPr>
            </w:pPr>
            <w:r w:rsidRPr="00B435D7">
              <w:rPr>
                <w:rFonts w:ascii="Arial" w:eastAsia="Times New Roman" w:hAnsi="Arial" w:cs="Arial"/>
                <w:sz w:val="24"/>
                <w:szCs w:val="24"/>
                <w:lang w:val="cy-GB"/>
              </w:rPr>
              <w:t xml:space="preserve">Llywodraeth Cymru (2017a) </w:t>
            </w:r>
            <w:r w:rsidRPr="00B435D7">
              <w:rPr>
                <w:rFonts w:ascii="Arial" w:eastAsia="Times New Roman" w:hAnsi="Arial" w:cs="Arial"/>
                <w:i/>
                <w:iCs/>
                <w:sz w:val="24"/>
                <w:szCs w:val="24"/>
                <w:lang w:val="cy-GB"/>
              </w:rPr>
              <w:t>Gofal Plant, Chwarae a Blynyddoedd Cynnar - Cynllun Gweithlu</w:t>
            </w:r>
            <w:r w:rsidRPr="00B435D7">
              <w:rPr>
                <w:rFonts w:ascii="Arial" w:eastAsia="Times New Roman" w:hAnsi="Arial" w:cs="Arial"/>
                <w:sz w:val="24"/>
                <w:szCs w:val="24"/>
                <w:lang w:val="cy-GB"/>
              </w:rPr>
              <w:t xml:space="preserve">. Llywodraeth Cymru: Caerdydd.  Ar gael ar: </w:t>
            </w:r>
            <w:hyperlink r:id="rId14" w:tgtFrame="_blank" w:history="1">
              <w:r w:rsidRPr="00B435D7">
                <w:rPr>
                  <w:rFonts w:ascii="Arial" w:eastAsia="Times New Roman" w:hAnsi="Arial" w:cs="Arial"/>
                  <w:color w:val="0000FF"/>
                  <w:sz w:val="24"/>
                  <w:szCs w:val="24"/>
                  <w:u w:val="single"/>
                  <w:lang w:val="cy-GB"/>
                </w:rPr>
                <w:t>https://llyw.cymru/sites/default/files/publications/2019-07/cynllun-gweithlu-r-blynyddoedd-cynnar.pdf</w:t>
              </w:r>
            </w:hyperlink>
            <w:r w:rsidRPr="00B435D7">
              <w:rPr>
                <w:rFonts w:ascii="Arial" w:eastAsia="Times New Roman" w:hAnsi="Arial" w:cs="Arial"/>
                <w:sz w:val="24"/>
                <w:szCs w:val="24"/>
                <w:lang w:val="cy-GB"/>
              </w:rPr>
              <w:t>    </w:t>
            </w:r>
          </w:p>
          <w:p w14:paraId="343F045A" w14:textId="77777777" w:rsidR="00B435D7" w:rsidRPr="00B435D7" w:rsidRDefault="00B435D7" w:rsidP="00B435D7">
            <w:pPr>
              <w:spacing w:after="0" w:line="240" w:lineRule="auto"/>
              <w:ind w:left="60"/>
              <w:textAlignment w:val="baseline"/>
              <w:rPr>
                <w:rFonts w:ascii="Times New Roman" w:eastAsia="Times New Roman" w:hAnsi="Times New Roman" w:cs="Times New Roman"/>
                <w:sz w:val="24"/>
                <w:szCs w:val="24"/>
              </w:rPr>
            </w:pPr>
            <w:r w:rsidRPr="00B435D7">
              <w:rPr>
                <w:rFonts w:ascii="Arial" w:eastAsia="Times New Roman" w:hAnsi="Arial" w:cs="Arial"/>
                <w:sz w:val="24"/>
                <w:szCs w:val="24"/>
                <w:lang w:val="cy-GB"/>
              </w:rPr>
              <w:t>[Cyrchwyd: 05/01/18].</w:t>
            </w:r>
            <w:r w:rsidRPr="00B435D7">
              <w:rPr>
                <w:rFonts w:ascii="Arial" w:eastAsia="Times New Roman" w:hAnsi="Arial" w:cs="Arial"/>
                <w:sz w:val="24"/>
                <w:szCs w:val="24"/>
              </w:rPr>
              <w: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7096BCD2" w14:textId="77777777" w:rsidR="00B435D7" w:rsidRPr="00B435D7" w:rsidRDefault="00B435D7" w:rsidP="00B435D7">
            <w:pPr>
              <w:spacing w:after="0" w:line="240" w:lineRule="auto"/>
              <w:ind w:left="60"/>
              <w:jc w:val="center"/>
              <w:textAlignment w:val="baseline"/>
              <w:rPr>
                <w:rFonts w:ascii="Times New Roman" w:eastAsia="Times New Roman" w:hAnsi="Times New Roman" w:cs="Times New Roman"/>
                <w:sz w:val="24"/>
                <w:szCs w:val="24"/>
              </w:rPr>
            </w:pPr>
            <w:r w:rsidRPr="00B435D7">
              <w:rPr>
                <w:rFonts w:ascii="Segoe UI Symbol" w:eastAsia="Times New Roman" w:hAnsi="Segoe UI Symbol" w:cs="Times New Roman"/>
                <w:sz w:val="24"/>
                <w:szCs w:val="24"/>
                <w:lang w:val="en-US"/>
              </w:rPr>
              <w:lastRenderedPageBreak/>
              <w:t>☒</w:t>
            </w:r>
            <w:r w:rsidRPr="00B435D7">
              <w:rPr>
                <w:rFonts w:ascii="Arial" w:eastAsia="Times New Roman" w:hAnsi="Arial" w:cs="Arial"/>
                <w:sz w:val="24"/>
                <w:szCs w:val="24"/>
              </w:rPr>
              <w:t>  </w:t>
            </w:r>
          </w:p>
        </w:tc>
      </w:tr>
    </w:tbl>
    <w:p w14:paraId="7CCCEBBF" w14:textId="77777777" w:rsidR="00B435D7" w:rsidRDefault="00B435D7" w:rsidP="00D734D6">
      <w:pPr>
        <w:spacing w:after="0"/>
        <w:jc w:val="both"/>
        <w:rPr>
          <w:rFonts w:ascii="Arial" w:hAnsi="Arial" w:cs="Arial"/>
          <w:b/>
          <w:sz w:val="24"/>
          <w:szCs w:val="24"/>
          <w:lang w:val="cy-GB"/>
        </w:rPr>
      </w:pPr>
    </w:p>
    <w:p w14:paraId="41C13E4B" w14:textId="77777777" w:rsidR="00B435D7" w:rsidRDefault="00B435D7" w:rsidP="00D734D6">
      <w:pPr>
        <w:spacing w:after="0"/>
        <w:jc w:val="both"/>
        <w:rPr>
          <w:rFonts w:ascii="Arial" w:hAnsi="Arial" w:cs="Arial"/>
          <w:b/>
          <w:sz w:val="24"/>
          <w:szCs w:val="24"/>
          <w:lang w:val="cy-GB"/>
        </w:rPr>
      </w:pPr>
    </w:p>
    <w:p w14:paraId="1321CD85" w14:textId="77777777" w:rsidR="00B435D7" w:rsidRDefault="00B435D7" w:rsidP="00D734D6">
      <w:pPr>
        <w:spacing w:after="0"/>
        <w:jc w:val="both"/>
        <w:rPr>
          <w:rFonts w:ascii="Arial" w:hAnsi="Arial" w:cs="Arial"/>
          <w:b/>
          <w:sz w:val="24"/>
          <w:szCs w:val="24"/>
          <w:lang w:val="cy-GB"/>
        </w:rPr>
      </w:pPr>
    </w:p>
    <w:p w14:paraId="3EB9E249" w14:textId="77777777" w:rsidR="00B435D7" w:rsidRDefault="00B435D7" w:rsidP="00D734D6">
      <w:pPr>
        <w:spacing w:after="0"/>
        <w:jc w:val="both"/>
        <w:rPr>
          <w:rFonts w:ascii="Arial" w:hAnsi="Arial" w:cs="Arial"/>
          <w:b/>
          <w:sz w:val="24"/>
          <w:szCs w:val="24"/>
          <w:lang w:val="cy-GB"/>
        </w:rPr>
      </w:pPr>
    </w:p>
    <w:p w14:paraId="11A4B055" w14:textId="77777777" w:rsidR="00B435D7" w:rsidRDefault="00B435D7" w:rsidP="00D734D6">
      <w:pPr>
        <w:spacing w:after="0"/>
        <w:jc w:val="both"/>
        <w:rPr>
          <w:rFonts w:ascii="Arial" w:hAnsi="Arial" w:cs="Arial"/>
          <w:b/>
          <w:sz w:val="24"/>
          <w:szCs w:val="24"/>
          <w:lang w:val="cy-GB"/>
        </w:rPr>
      </w:pPr>
    </w:p>
    <w:p w14:paraId="7DA5ED27" w14:textId="77777777" w:rsidR="00B435D7" w:rsidRDefault="00B435D7" w:rsidP="00D734D6">
      <w:pPr>
        <w:spacing w:after="0"/>
        <w:jc w:val="both"/>
        <w:rPr>
          <w:rFonts w:ascii="Arial" w:hAnsi="Arial" w:cs="Arial"/>
          <w:b/>
          <w:sz w:val="24"/>
          <w:szCs w:val="24"/>
          <w:lang w:val="cy-GB"/>
        </w:rPr>
      </w:pPr>
    </w:p>
    <w:p w14:paraId="37F01380" w14:textId="77777777" w:rsidR="00B435D7" w:rsidRDefault="00B435D7" w:rsidP="00D734D6">
      <w:pPr>
        <w:spacing w:after="0"/>
        <w:jc w:val="both"/>
        <w:rPr>
          <w:rFonts w:ascii="Arial" w:hAnsi="Arial" w:cs="Arial"/>
          <w:b/>
          <w:sz w:val="24"/>
          <w:szCs w:val="24"/>
          <w:lang w:val="cy-GB"/>
        </w:rPr>
      </w:pPr>
    </w:p>
    <w:p w14:paraId="0BDD6084" w14:textId="77777777" w:rsidR="00B435D7" w:rsidRDefault="00B435D7" w:rsidP="00D734D6">
      <w:pPr>
        <w:spacing w:after="0"/>
        <w:jc w:val="both"/>
        <w:rPr>
          <w:rFonts w:ascii="Arial" w:hAnsi="Arial" w:cs="Arial"/>
          <w:b/>
          <w:sz w:val="24"/>
          <w:szCs w:val="24"/>
          <w:lang w:val="cy-GB"/>
        </w:rPr>
      </w:pPr>
    </w:p>
    <w:p w14:paraId="3EAB4610" w14:textId="0DA9A46F" w:rsidR="00B435D7" w:rsidRDefault="00B435D7" w:rsidP="00D734D6">
      <w:pPr>
        <w:spacing w:after="0"/>
        <w:jc w:val="both"/>
        <w:rPr>
          <w:rFonts w:ascii="Arial" w:hAnsi="Arial" w:cs="Arial"/>
          <w:b/>
          <w:sz w:val="24"/>
          <w:szCs w:val="24"/>
          <w:lang w:val="cy-GB"/>
        </w:rPr>
      </w:pPr>
    </w:p>
    <w:p w14:paraId="4015FFD4" w14:textId="27044920" w:rsidR="007569AE" w:rsidRDefault="007569AE" w:rsidP="00D734D6">
      <w:pPr>
        <w:spacing w:after="0"/>
        <w:jc w:val="both"/>
        <w:rPr>
          <w:rFonts w:ascii="Arial" w:hAnsi="Arial" w:cs="Arial"/>
          <w:b/>
          <w:sz w:val="24"/>
          <w:szCs w:val="24"/>
          <w:lang w:val="cy-GB"/>
        </w:rPr>
      </w:pPr>
    </w:p>
    <w:p w14:paraId="6A7613AF" w14:textId="4EDE1037" w:rsidR="007569AE" w:rsidRDefault="007569AE" w:rsidP="00D734D6">
      <w:pPr>
        <w:spacing w:after="0"/>
        <w:jc w:val="both"/>
        <w:rPr>
          <w:rFonts w:ascii="Arial" w:hAnsi="Arial" w:cs="Arial"/>
          <w:b/>
          <w:sz w:val="24"/>
          <w:szCs w:val="24"/>
          <w:lang w:val="cy-GB"/>
        </w:rPr>
      </w:pPr>
    </w:p>
    <w:p w14:paraId="3821008C" w14:textId="651ECA48" w:rsidR="007569AE" w:rsidRDefault="007569AE" w:rsidP="00D734D6">
      <w:pPr>
        <w:spacing w:after="0"/>
        <w:jc w:val="both"/>
        <w:rPr>
          <w:rFonts w:ascii="Arial" w:hAnsi="Arial" w:cs="Arial"/>
          <w:b/>
          <w:sz w:val="24"/>
          <w:szCs w:val="24"/>
          <w:lang w:val="cy-GB"/>
        </w:rPr>
      </w:pPr>
    </w:p>
    <w:p w14:paraId="69431AAC" w14:textId="4E63359D" w:rsidR="007569AE" w:rsidRDefault="007569AE" w:rsidP="00D734D6">
      <w:pPr>
        <w:spacing w:after="0"/>
        <w:jc w:val="both"/>
        <w:rPr>
          <w:rFonts w:ascii="Arial" w:hAnsi="Arial" w:cs="Arial"/>
          <w:b/>
          <w:sz w:val="24"/>
          <w:szCs w:val="24"/>
          <w:lang w:val="cy-GB"/>
        </w:rPr>
      </w:pPr>
    </w:p>
    <w:p w14:paraId="4F0CAEE9" w14:textId="349F098C" w:rsidR="007569AE" w:rsidRDefault="007569AE" w:rsidP="00D734D6">
      <w:pPr>
        <w:spacing w:after="0"/>
        <w:jc w:val="both"/>
        <w:rPr>
          <w:rFonts w:ascii="Arial" w:hAnsi="Arial" w:cs="Arial"/>
          <w:b/>
          <w:sz w:val="24"/>
          <w:szCs w:val="24"/>
          <w:lang w:val="cy-GB"/>
        </w:rPr>
      </w:pPr>
    </w:p>
    <w:p w14:paraId="543DFEB9" w14:textId="6961E841" w:rsidR="007569AE" w:rsidRDefault="007569AE" w:rsidP="00D734D6">
      <w:pPr>
        <w:spacing w:after="0"/>
        <w:jc w:val="both"/>
        <w:rPr>
          <w:rFonts w:ascii="Arial" w:hAnsi="Arial" w:cs="Arial"/>
          <w:b/>
          <w:sz w:val="24"/>
          <w:szCs w:val="24"/>
          <w:lang w:val="cy-GB"/>
        </w:rPr>
      </w:pPr>
    </w:p>
    <w:p w14:paraId="6C17F8C7" w14:textId="6EAFCB19" w:rsidR="007569AE" w:rsidRDefault="007569AE" w:rsidP="00D734D6">
      <w:pPr>
        <w:spacing w:after="0"/>
        <w:jc w:val="both"/>
        <w:rPr>
          <w:rFonts w:ascii="Arial" w:hAnsi="Arial" w:cs="Arial"/>
          <w:b/>
          <w:sz w:val="24"/>
          <w:szCs w:val="24"/>
          <w:lang w:val="cy-GB"/>
        </w:rPr>
      </w:pPr>
    </w:p>
    <w:p w14:paraId="690F71FE" w14:textId="10951D7B" w:rsidR="007569AE" w:rsidRDefault="007569AE" w:rsidP="00D734D6">
      <w:pPr>
        <w:spacing w:after="0"/>
        <w:jc w:val="both"/>
        <w:rPr>
          <w:rFonts w:ascii="Arial" w:hAnsi="Arial" w:cs="Arial"/>
          <w:b/>
          <w:sz w:val="24"/>
          <w:szCs w:val="24"/>
          <w:lang w:val="cy-GB"/>
        </w:rPr>
      </w:pPr>
    </w:p>
    <w:p w14:paraId="4398A2FE" w14:textId="51B1C3AA" w:rsidR="007569AE" w:rsidRDefault="007569AE" w:rsidP="00D734D6">
      <w:pPr>
        <w:spacing w:after="0"/>
        <w:jc w:val="both"/>
        <w:rPr>
          <w:rFonts w:ascii="Arial" w:hAnsi="Arial" w:cs="Arial"/>
          <w:b/>
          <w:sz w:val="24"/>
          <w:szCs w:val="24"/>
          <w:lang w:val="cy-GB"/>
        </w:rPr>
      </w:pPr>
    </w:p>
    <w:p w14:paraId="2BAC1EFC" w14:textId="052D754E" w:rsidR="007569AE" w:rsidRDefault="007569AE" w:rsidP="00D734D6">
      <w:pPr>
        <w:spacing w:after="0"/>
        <w:jc w:val="both"/>
        <w:rPr>
          <w:rFonts w:ascii="Arial" w:hAnsi="Arial" w:cs="Arial"/>
          <w:b/>
          <w:sz w:val="24"/>
          <w:szCs w:val="24"/>
          <w:lang w:val="cy-GB"/>
        </w:rPr>
      </w:pPr>
    </w:p>
    <w:p w14:paraId="3BF9D6F3" w14:textId="7AB80928" w:rsidR="007569AE" w:rsidRDefault="007569AE" w:rsidP="00D734D6">
      <w:pPr>
        <w:spacing w:after="0"/>
        <w:jc w:val="both"/>
        <w:rPr>
          <w:rFonts w:ascii="Arial" w:hAnsi="Arial" w:cs="Arial"/>
          <w:b/>
          <w:sz w:val="24"/>
          <w:szCs w:val="24"/>
          <w:lang w:val="cy-GB"/>
        </w:rPr>
      </w:pPr>
    </w:p>
    <w:p w14:paraId="01443E6B" w14:textId="321B3E27" w:rsidR="007569AE" w:rsidRDefault="007569AE" w:rsidP="00D734D6">
      <w:pPr>
        <w:spacing w:after="0"/>
        <w:jc w:val="both"/>
        <w:rPr>
          <w:rFonts w:ascii="Arial" w:hAnsi="Arial" w:cs="Arial"/>
          <w:b/>
          <w:sz w:val="24"/>
          <w:szCs w:val="24"/>
          <w:lang w:val="cy-GB"/>
        </w:rPr>
      </w:pPr>
    </w:p>
    <w:p w14:paraId="5A2C293F" w14:textId="6B373B60" w:rsidR="007569AE" w:rsidRDefault="007569AE" w:rsidP="00D734D6">
      <w:pPr>
        <w:spacing w:after="0"/>
        <w:jc w:val="both"/>
        <w:rPr>
          <w:rFonts w:ascii="Arial" w:hAnsi="Arial" w:cs="Arial"/>
          <w:b/>
          <w:sz w:val="24"/>
          <w:szCs w:val="24"/>
          <w:lang w:val="cy-GB"/>
        </w:rPr>
      </w:pPr>
    </w:p>
    <w:p w14:paraId="40EDC02B" w14:textId="7BF219D8" w:rsidR="007569AE" w:rsidRDefault="007569AE" w:rsidP="00D734D6">
      <w:pPr>
        <w:spacing w:after="0"/>
        <w:jc w:val="both"/>
        <w:rPr>
          <w:rFonts w:ascii="Arial" w:hAnsi="Arial" w:cs="Arial"/>
          <w:b/>
          <w:sz w:val="24"/>
          <w:szCs w:val="24"/>
          <w:lang w:val="cy-GB"/>
        </w:rPr>
      </w:pPr>
    </w:p>
    <w:p w14:paraId="11D666B6" w14:textId="692F15AD" w:rsidR="007569AE" w:rsidRDefault="007569AE" w:rsidP="00D734D6">
      <w:pPr>
        <w:spacing w:after="0"/>
        <w:jc w:val="both"/>
        <w:rPr>
          <w:rFonts w:ascii="Arial" w:hAnsi="Arial" w:cs="Arial"/>
          <w:b/>
          <w:sz w:val="24"/>
          <w:szCs w:val="24"/>
          <w:lang w:val="cy-GB"/>
        </w:rPr>
      </w:pPr>
    </w:p>
    <w:p w14:paraId="4E5F8B94" w14:textId="427A7EAA" w:rsidR="007569AE" w:rsidRDefault="007569AE" w:rsidP="00D734D6">
      <w:pPr>
        <w:spacing w:after="0"/>
        <w:jc w:val="both"/>
        <w:rPr>
          <w:rFonts w:ascii="Arial" w:hAnsi="Arial" w:cs="Arial"/>
          <w:b/>
          <w:sz w:val="24"/>
          <w:szCs w:val="24"/>
          <w:lang w:val="cy-GB"/>
        </w:rPr>
      </w:pPr>
    </w:p>
    <w:p w14:paraId="705A07B0" w14:textId="48E5D32A" w:rsidR="007569AE" w:rsidRDefault="007569AE" w:rsidP="00D734D6">
      <w:pPr>
        <w:spacing w:after="0"/>
        <w:jc w:val="both"/>
        <w:rPr>
          <w:rFonts w:ascii="Arial" w:hAnsi="Arial" w:cs="Arial"/>
          <w:b/>
          <w:sz w:val="24"/>
          <w:szCs w:val="24"/>
          <w:lang w:val="cy-GB"/>
        </w:rPr>
      </w:pPr>
    </w:p>
    <w:p w14:paraId="33E2BF36" w14:textId="1CCE4300" w:rsidR="007569AE" w:rsidRDefault="007569AE" w:rsidP="00D734D6">
      <w:pPr>
        <w:spacing w:after="0"/>
        <w:jc w:val="both"/>
        <w:rPr>
          <w:rFonts w:ascii="Arial" w:hAnsi="Arial" w:cs="Arial"/>
          <w:b/>
          <w:sz w:val="24"/>
          <w:szCs w:val="24"/>
          <w:lang w:val="cy-GB"/>
        </w:rPr>
      </w:pPr>
    </w:p>
    <w:p w14:paraId="2FED1C4F" w14:textId="3663DD37" w:rsidR="007569AE" w:rsidRDefault="007569AE" w:rsidP="00D734D6">
      <w:pPr>
        <w:spacing w:after="0"/>
        <w:jc w:val="both"/>
        <w:rPr>
          <w:rFonts w:ascii="Arial" w:hAnsi="Arial" w:cs="Arial"/>
          <w:b/>
          <w:sz w:val="24"/>
          <w:szCs w:val="24"/>
          <w:lang w:val="cy-GB"/>
        </w:rPr>
      </w:pPr>
    </w:p>
    <w:p w14:paraId="302A4AA4" w14:textId="617E503D" w:rsidR="007569AE" w:rsidRDefault="007569AE" w:rsidP="00D734D6">
      <w:pPr>
        <w:spacing w:after="0"/>
        <w:jc w:val="both"/>
        <w:rPr>
          <w:rFonts w:ascii="Arial" w:hAnsi="Arial" w:cs="Arial"/>
          <w:b/>
          <w:sz w:val="24"/>
          <w:szCs w:val="24"/>
          <w:lang w:val="cy-GB"/>
        </w:rPr>
      </w:pPr>
    </w:p>
    <w:p w14:paraId="45D92C1F" w14:textId="377E73AF" w:rsidR="007569AE" w:rsidRDefault="007569AE" w:rsidP="00D734D6">
      <w:pPr>
        <w:spacing w:after="0"/>
        <w:jc w:val="both"/>
        <w:rPr>
          <w:rFonts w:ascii="Arial" w:hAnsi="Arial" w:cs="Arial"/>
          <w:b/>
          <w:sz w:val="24"/>
          <w:szCs w:val="24"/>
          <w:lang w:val="cy-GB"/>
        </w:rPr>
      </w:pPr>
    </w:p>
    <w:p w14:paraId="0928D2ED" w14:textId="7E30731C" w:rsidR="007569AE" w:rsidRDefault="007569AE" w:rsidP="00D734D6">
      <w:pPr>
        <w:spacing w:after="0"/>
        <w:jc w:val="both"/>
        <w:rPr>
          <w:rFonts w:ascii="Arial" w:hAnsi="Arial" w:cs="Arial"/>
          <w:b/>
          <w:sz w:val="24"/>
          <w:szCs w:val="24"/>
          <w:lang w:val="cy-GB"/>
        </w:rPr>
      </w:pPr>
    </w:p>
    <w:p w14:paraId="23BCEF09" w14:textId="222AFB79" w:rsidR="007569AE" w:rsidRDefault="007569AE" w:rsidP="00D734D6">
      <w:pPr>
        <w:spacing w:after="0"/>
        <w:jc w:val="both"/>
        <w:rPr>
          <w:rFonts w:ascii="Arial" w:hAnsi="Arial" w:cs="Arial"/>
          <w:b/>
          <w:sz w:val="24"/>
          <w:szCs w:val="24"/>
          <w:lang w:val="cy-GB"/>
        </w:rPr>
      </w:pPr>
    </w:p>
    <w:p w14:paraId="65FE0435" w14:textId="5CF44862" w:rsidR="007569AE" w:rsidRDefault="007569AE" w:rsidP="00D734D6">
      <w:pPr>
        <w:spacing w:after="0"/>
        <w:jc w:val="both"/>
        <w:rPr>
          <w:rFonts w:ascii="Arial" w:hAnsi="Arial" w:cs="Arial"/>
          <w:b/>
          <w:sz w:val="24"/>
          <w:szCs w:val="24"/>
          <w:lang w:val="cy-GB"/>
        </w:rPr>
      </w:pPr>
    </w:p>
    <w:p w14:paraId="2289BD5B" w14:textId="1932192A" w:rsidR="007569AE" w:rsidRDefault="007569AE" w:rsidP="00D734D6">
      <w:pPr>
        <w:spacing w:after="0"/>
        <w:jc w:val="both"/>
        <w:rPr>
          <w:rFonts w:ascii="Arial" w:hAnsi="Arial" w:cs="Arial"/>
          <w:b/>
          <w:sz w:val="24"/>
          <w:szCs w:val="24"/>
          <w:lang w:val="cy-GB"/>
        </w:rPr>
      </w:pPr>
    </w:p>
    <w:p w14:paraId="31FC1037" w14:textId="2E06CB0C" w:rsidR="007569AE" w:rsidRDefault="007569AE" w:rsidP="00D734D6">
      <w:pPr>
        <w:spacing w:after="0"/>
        <w:jc w:val="both"/>
        <w:rPr>
          <w:rFonts w:ascii="Arial" w:hAnsi="Arial" w:cs="Arial"/>
          <w:b/>
          <w:sz w:val="24"/>
          <w:szCs w:val="24"/>
          <w:lang w:val="cy-GB"/>
        </w:rPr>
      </w:pPr>
    </w:p>
    <w:p w14:paraId="55A8669F" w14:textId="3875C4BE" w:rsidR="007569AE" w:rsidRDefault="007569AE" w:rsidP="00D734D6">
      <w:pPr>
        <w:spacing w:after="0"/>
        <w:jc w:val="both"/>
        <w:rPr>
          <w:rFonts w:ascii="Arial" w:hAnsi="Arial" w:cs="Arial"/>
          <w:b/>
          <w:sz w:val="24"/>
          <w:szCs w:val="24"/>
          <w:lang w:val="cy-GB"/>
        </w:rPr>
      </w:pPr>
    </w:p>
    <w:p w14:paraId="190984D8" w14:textId="1D3A0174" w:rsidR="007569AE" w:rsidRDefault="007569AE" w:rsidP="00D734D6">
      <w:pPr>
        <w:spacing w:after="0"/>
        <w:jc w:val="both"/>
        <w:rPr>
          <w:rFonts w:ascii="Arial" w:hAnsi="Arial" w:cs="Arial"/>
          <w:b/>
          <w:sz w:val="24"/>
          <w:szCs w:val="24"/>
          <w:lang w:val="cy-GB"/>
        </w:rPr>
      </w:pPr>
    </w:p>
    <w:p w14:paraId="55566E58" w14:textId="6FD41070" w:rsidR="007569AE" w:rsidRDefault="007569AE" w:rsidP="00D734D6">
      <w:pPr>
        <w:spacing w:after="0"/>
        <w:jc w:val="both"/>
        <w:rPr>
          <w:rFonts w:ascii="Arial" w:hAnsi="Arial" w:cs="Arial"/>
          <w:b/>
          <w:sz w:val="24"/>
          <w:szCs w:val="24"/>
          <w:lang w:val="cy-GB"/>
        </w:rPr>
      </w:pPr>
    </w:p>
    <w:p w14:paraId="35879D29" w14:textId="2EA50D21" w:rsidR="007569AE" w:rsidRDefault="007569AE" w:rsidP="00D734D6">
      <w:pPr>
        <w:spacing w:after="0"/>
        <w:jc w:val="both"/>
        <w:rPr>
          <w:rFonts w:ascii="Arial" w:hAnsi="Arial" w:cs="Arial"/>
          <w:b/>
          <w:sz w:val="24"/>
          <w:szCs w:val="24"/>
          <w:lang w:val="cy-GB"/>
        </w:rPr>
      </w:pPr>
    </w:p>
    <w:p w14:paraId="0CF57FA9" w14:textId="412F339C" w:rsidR="007569AE" w:rsidRDefault="007569AE" w:rsidP="00D734D6">
      <w:pPr>
        <w:spacing w:after="0"/>
        <w:jc w:val="both"/>
        <w:rPr>
          <w:rFonts w:ascii="Arial" w:hAnsi="Arial" w:cs="Arial"/>
          <w:b/>
          <w:sz w:val="24"/>
          <w:szCs w:val="24"/>
          <w:lang w:val="cy-GB"/>
        </w:rPr>
      </w:pPr>
    </w:p>
    <w:p w14:paraId="4ADBD0DF" w14:textId="6DE8D5BF" w:rsidR="007569AE" w:rsidRDefault="007569AE" w:rsidP="00D734D6">
      <w:pPr>
        <w:spacing w:after="0"/>
        <w:jc w:val="both"/>
        <w:rPr>
          <w:rFonts w:ascii="Arial" w:hAnsi="Arial" w:cs="Arial"/>
          <w:b/>
          <w:sz w:val="24"/>
          <w:szCs w:val="24"/>
          <w:lang w:val="cy-GB"/>
        </w:rPr>
      </w:pPr>
    </w:p>
    <w:p w14:paraId="185CFF51" w14:textId="42BB94E0" w:rsidR="007569AE" w:rsidRDefault="007569AE" w:rsidP="00D734D6">
      <w:pPr>
        <w:spacing w:after="0"/>
        <w:jc w:val="both"/>
        <w:rPr>
          <w:rFonts w:ascii="Arial" w:hAnsi="Arial" w:cs="Arial"/>
          <w:b/>
          <w:sz w:val="24"/>
          <w:szCs w:val="24"/>
          <w:lang w:val="cy-GB"/>
        </w:rPr>
      </w:pPr>
    </w:p>
    <w:p w14:paraId="314B3609" w14:textId="2D64B6E3" w:rsidR="007569AE" w:rsidRDefault="007569AE" w:rsidP="00D734D6">
      <w:pPr>
        <w:spacing w:after="0"/>
        <w:jc w:val="both"/>
        <w:rPr>
          <w:rFonts w:ascii="Arial" w:hAnsi="Arial" w:cs="Arial"/>
          <w:b/>
          <w:sz w:val="24"/>
          <w:szCs w:val="24"/>
          <w:lang w:val="cy-GB"/>
        </w:rPr>
      </w:pPr>
    </w:p>
    <w:p w14:paraId="0BC8DE1C" w14:textId="33FDA221" w:rsidR="007569AE" w:rsidRDefault="007569AE" w:rsidP="00D734D6">
      <w:pPr>
        <w:spacing w:after="0"/>
        <w:jc w:val="both"/>
        <w:rPr>
          <w:rFonts w:ascii="Arial" w:hAnsi="Arial" w:cs="Arial"/>
          <w:b/>
          <w:sz w:val="24"/>
          <w:szCs w:val="24"/>
          <w:lang w:val="cy-GB"/>
        </w:rPr>
      </w:pPr>
    </w:p>
    <w:p w14:paraId="24418A2E" w14:textId="015ED76A" w:rsidR="007569AE" w:rsidRDefault="007569AE" w:rsidP="00D734D6">
      <w:pPr>
        <w:spacing w:after="0"/>
        <w:jc w:val="both"/>
        <w:rPr>
          <w:rFonts w:ascii="Arial" w:hAnsi="Arial" w:cs="Arial"/>
          <w:b/>
          <w:sz w:val="24"/>
          <w:szCs w:val="24"/>
          <w:lang w:val="cy-GB"/>
        </w:rPr>
      </w:pPr>
    </w:p>
    <w:p w14:paraId="2E7AA2AC" w14:textId="77777777" w:rsidR="007569AE" w:rsidRDefault="007569AE" w:rsidP="00D734D6">
      <w:pPr>
        <w:spacing w:after="0"/>
        <w:jc w:val="both"/>
        <w:rPr>
          <w:rFonts w:ascii="Arial" w:hAnsi="Arial" w:cs="Arial"/>
          <w:b/>
          <w:sz w:val="24"/>
          <w:szCs w:val="24"/>
          <w:lang w:val="cy-GB"/>
        </w:rPr>
      </w:pPr>
    </w:p>
    <w:p w14:paraId="1196CF59" w14:textId="77777777" w:rsidR="00B435D7" w:rsidRDefault="00B435D7" w:rsidP="00D734D6">
      <w:pPr>
        <w:spacing w:after="0"/>
        <w:jc w:val="both"/>
        <w:rPr>
          <w:rFonts w:ascii="Arial" w:hAnsi="Arial" w:cs="Arial"/>
          <w:b/>
          <w:sz w:val="24"/>
          <w:szCs w:val="24"/>
          <w:lang w:val="cy-GB"/>
        </w:rPr>
      </w:pPr>
    </w:p>
    <w:p w14:paraId="23C3159B" w14:textId="5F87A623" w:rsidR="00172B18" w:rsidRPr="00FD48A0" w:rsidRDefault="00172B18" w:rsidP="008B0B49">
      <w:pPr>
        <w:tabs>
          <w:tab w:val="left" w:pos="720"/>
          <w:tab w:val="left" w:pos="1440"/>
          <w:tab w:val="left" w:pos="2160"/>
          <w:tab w:val="left" w:pos="2880"/>
        </w:tabs>
        <w:spacing w:after="0"/>
        <w:jc w:val="center"/>
        <w:rPr>
          <w:rFonts w:ascii="Arial" w:hAnsi="Arial" w:cs="Arial"/>
          <w:i/>
          <w:sz w:val="28"/>
          <w:szCs w:val="28"/>
          <w:lang w:val="cy-GB"/>
        </w:rPr>
      </w:pPr>
      <w:bookmarkStart w:id="1" w:name="_Hlk102739708"/>
      <w:r w:rsidRPr="00FD48A0">
        <w:rPr>
          <w:rFonts w:asciiTheme="minorBidi" w:eastAsia="Times New Roman" w:hAnsiTheme="minorBidi"/>
          <w:b/>
          <w:sz w:val="36"/>
          <w:szCs w:val="36"/>
          <w:lang w:val="cy-GB" w:eastAsia="en-GB"/>
        </w:rPr>
        <w:lastRenderedPageBreak/>
        <w:t>Manylion Asesu</w:t>
      </w:r>
      <w:r w:rsidR="00AA5744">
        <w:rPr>
          <w:rFonts w:asciiTheme="minorBidi" w:eastAsia="Times New Roman" w:hAnsiTheme="minorBidi"/>
          <w:b/>
          <w:sz w:val="36"/>
          <w:szCs w:val="36"/>
          <w:lang w:val="cy-GB" w:eastAsia="en-GB"/>
        </w:rPr>
        <w:t xml:space="preserve">/ </w:t>
      </w:r>
      <w:proofErr w:type="spellStart"/>
      <w:r w:rsidR="00AA5744" w:rsidRPr="00AA5744">
        <w:rPr>
          <w:rFonts w:asciiTheme="minorBidi" w:eastAsia="Times New Roman" w:hAnsiTheme="minorBidi"/>
          <w:b/>
          <w:color w:val="2F5496" w:themeColor="accent1" w:themeShade="BF"/>
          <w:sz w:val="36"/>
          <w:szCs w:val="36"/>
          <w:lang w:val="cy-GB" w:eastAsia="en-GB"/>
        </w:rPr>
        <w:t>Assessment</w:t>
      </w:r>
      <w:proofErr w:type="spellEnd"/>
      <w:r w:rsidR="00AA5744" w:rsidRPr="00AA5744">
        <w:rPr>
          <w:rFonts w:asciiTheme="minorBidi" w:eastAsia="Times New Roman" w:hAnsiTheme="minorBidi"/>
          <w:b/>
          <w:color w:val="2F5496" w:themeColor="accent1" w:themeShade="BF"/>
          <w:sz w:val="36"/>
          <w:szCs w:val="36"/>
          <w:lang w:val="cy-GB" w:eastAsia="en-GB"/>
        </w:rPr>
        <w:t xml:space="preserve"> </w:t>
      </w:r>
      <w:proofErr w:type="spellStart"/>
      <w:r w:rsidR="00AA5744" w:rsidRPr="00AA5744">
        <w:rPr>
          <w:rFonts w:asciiTheme="minorBidi" w:eastAsia="Times New Roman" w:hAnsiTheme="minorBidi"/>
          <w:b/>
          <w:color w:val="2F5496" w:themeColor="accent1" w:themeShade="BF"/>
          <w:sz w:val="36"/>
          <w:szCs w:val="36"/>
          <w:lang w:val="cy-GB" w:eastAsia="en-GB"/>
        </w:rPr>
        <w:t>Information</w:t>
      </w:r>
      <w:proofErr w:type="spellEnd"/>
    </w:p>
    <w:bookmarkEnd w:id="1"/>
    <w:p w14:paraId="0E209528" w14:textId="77777777" w:rsidR="00172B18" w:rsidRPr="00FD48A0" w:rsidRDefault="00172B18" w:rsidP="00172B18">
      <w:pPr>
        <w:tabs>
          <w:tab w:val="left" w:pos="720"/>
          <w:tab w:val="left" w:pos="1440"/>
          <w:tab w:val="left" w:pos="2160"/>
          <w:tab w:val="left" w:pos="2880"/>
        </w:tabs>
        <w:spacing w:after="0"/>
        <w:rPr>
          <w:rFonts w:ascii="Arial" w:hAnsi="Arial" w:cs="Arial"/>
          <w:i/>
          <w:lang w:val="cy-GB"/>
        </w:rPr>
      </w:pPr>
    </w:p>
    <w:p w14:paraId="41B99ED7" w14:textId="7CFE77BA" w:rsidR="001C5A0A" w:rsidRDefault="001C5A0A" w:rsidP="001C5A0A">
      <w:pPr>
        <w:spacing w:after="0" w:line="240" w:lineRule="auto"/>
        <w:textAlignment w:val="baseline"/>
        <w:rPr>
          <w:rFonts w:ascii="Arial" w:eastAsia="Times New Roman" w:hAnsi="Arial" w:cs="Arial"/>
          <w:sz w:val="40"/>
          <w:szCs w:val="4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C5A0A" w:rsidRPr="00126F58" w14:paraId="60353E74" w14:textId="77777777" w:rsidTr="005A76CE">
        <w:tc>
          <w:tcPr>
            <w:tcW w:w="9922" w:type="dxa"/>
            <w:shd w:val="clear" w:color="auto" w:fill="C0C0C0"/>
          </w:tcPr>
          <w:p w14:paraId="54F1ED9B" w14:textId="629F24D1" w:rsidR="001C5A0A" w:rsidRPr="00AA5744" w:rsidRDefault="00AA5744" w:rsidP="00AA5744">
            <w:pPr>
              <w:spacing w:after="0" w:line="240" w:lineRule="auto"/>
              <w:jc w:val="center"/>
              <w:textAlignment w:val="baseline"/>
              <w:rPr>
                <w:rFonts w:ascii="Arial" w:eastAsia="Times New Roman" w:hAnsi="Arial" w:cs="Arial"/>
                <w:sz w:val="40"/>
                <w:szCs w:val="40"/>
              </w:rPr>
            </w:pPr>
            <w:r w:rsidRPr="00D11BC8">
              <w:rPr>
                <w:rFonts w:ascii="Arial" w:eastAsia="Times New Roman" w:hAnsi="Arial" w:cs="Arial"/>
                <w:b/>
                <w:bCs/>
                <w:sz w:val="40"/>
                <w:szCs w:val="40"/>
                <w:lang w:val="cy-GB"/>
              </w:rPr>
              <w:t>MANYLEB ASESU LEFEL 6 </w:t>
            </w:r>
            <w:r w:rsidRPr="00D11BC8">
              <w:rPr>
                <w:rFonts w:ascii="Arial" w:eastAsia="Times New Roman" w:hAnsi="Arial" w:cs="Arial"/>
                <w:sz w:val="40"/>
                <w:szCs w:val="40"/>
              </w:rPr>
              <w:t> </w:t>
            </w:r>
          </w:p>
        </w:tc>
      </w:tr>
    </w:tbl>
    <w:p w14:paraId="75A9DE99" w14:textId="77777777" w:rsidR="001C5A0A" w:rsidRPr="00126F58" w:rsidRDefault="001C5A0A" w:rsidP="001C5A0A">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C5A0A" w:rsidRPr="00126F58" w14:paraId="122AB4A4" w14:textId="77777777" w:rsidTr="005A76CE">
        <w:tc>
          <w:tcPr>
            <w:tcW w:w="2093" w:type="dxa"/>
            <w:shd w:val="pct15" w:color="auto" w:fill="auto"/>
          </w:tcPr>
          <w:p w14:paraId="10CD9A75"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Enw’r myfyriwr:</w:t>
            </w:r>
          </w:p>
        </w:tc>
        <w:tc>
          <w:tcPr>
            <w:tcW w:w="3293" w:type="dxa"/>
          </w:tcPr>
          <w:p w14:paraId="3AAB2C2F" w14:textId="17F7C2BB" w:rsidR="001C5A0A" w:rsidRPr="00126F58" w:rsidRDefault="001C5A0A" w:rsidP="005A76CE">
            <w:pPr>
              <w:spacing w:before="120" w:after="120"/>
              <w:jc w:val="both"/>
              <w:rPr>
                <w:rFonts w:ascii="Arial" w:hAnsi="Arial" w:cs="Arial"/>
                <w:b/>
                <w:lang w:val="cy-GB"/>
              </w:rPr>
            </w:pPr>
          </w:p>
        </w:tc>
        <w:tc>
          <w:tcPr>
            <w:tcW w:w="2268" w:type="dxa"/>
            <w:shd w:val="clear" w:color="auto" w:fill="D9D9D9"/>
          </w:tcPr>
          <w:p w14:paraId="53CACAF5"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Rhif Adnabod y myfyriwr:</w:t>
            </w:r>
          </w:p>
        </w:tc>
        <w:tc>
          <w:tcPr>
            <w:tcW w:w="2268" w:type="dxa"/>
          </w:tcPr>
          <w:p w14:paraId="25D90893" w14:textId="77777777" w:rsidR="001C5A0A" w:rsidRPr="00126F58" w:rsidRDefault="001C5A0A" w:rsidP="005A76CE">
            <w:pPr>
              <w:spacing w:before="120" w:after="120"/>
              <w:jc w:val="both"/>
              <w:rPr>
                <w:rFonts w:ascii="Arial" w:hAnsi="Arial" w:cs="Arial"/>
                <w:b/>
                <w:lang w:val="cy-GB"/>
              </w:rPr>
            </w:pPr>
          </w:p>
        </w:tc>
      </w:tr>
      <w:tr w:rsidR="001C5A0A" w:rsidRPr="00126F58" w14:paraId="243331D8" w14:textId="77777777" w:rsidTr="005A76CE">
        <w:tc>
          <w:tcPr>
            <w:tcW w:w="2093" w:type="dxa"/>
            <w:shd w:val="pct15" w:color="auto" w:fill="auto"/>
          </w:tcPr>
          <w:p w14:paraId="0B60A4C3"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Rhaglen:</w:t>
            </w:r>
          </w:p>
        </w:tc>
        <w:tc>
          <w:tcPr>
            <w:tcW w:w="7829" w:type="dxa"/>
            <w:gridSpan w:val="3"/>
          </w:tcPr>
          <w:p w14:paraId="159D94A0" w14:textId="77777777" w:rsidR="001C5A0A" w:rsidRDefault="001C5A0A" w:rsidP="005A76CE">
            <w:pPr>
              <w:spacing w:before="120" w:after="120"/>
              <w:jc w:val="both"/>
              <w:rPr>
                <w:rFonts w:ascii="Arial" w:hAnsi="Arial" w:cs="Arial"/>
                <w:lang w:val="cy-GB"/>
              </w:rPr>
            </w:pPr>
            <w:r>
              <w:rPr>
                <w:rFonts w:ascii="Arial" w:hAnsi="Arial" w:cs="Arial"/>
                <w:lang w:val="cy-GB"/>
              </w:rPr>
              <w:t>BA Addysg a Gofal Blynyddoedd Cynnar: Statws Ymarferydd Blynyddoedd Cynnar</w:t>
            </w:r>
          </w:p>
          <w:p w14:paraId="595B720D" w14:textId="77777777" w:rsidR="001C5A0A" w:rsidRPr="006913E4" w:rsidRDefault="001C5A0A" w:rsidP="005A76CE">
            <w:pPr>
              <w:spacing w:before="120" w:after="120"/>
              <w:jc w:val="both"/>
              <w:rPr>
                <w:rFonts w:ascii="Arial" w:hAnsi="Arial" w:cs="Arial"/>
                <w:lang w:val="cy-GB"/>
              </w:rPr>
            </w:pPr>
            <w:r>
              <w:rPr>
                <w:rFonts w:ascii="Arial" w:hAnsi="Arial" w:cs="Arial"/>
                <w:lang w:val="cy-GB"/>
              </w:rPr>
              <w:t>BA Addysg a Gofal Blynyddoedd Cynnar</w:t>
            </w:r>
          </w:p>
        </w:tc>
      </w:tr>
      <w:tr w:rsidR="001C5A0A" w:rsidRPr="000720D9" w14:paraId="76B60FA3" w14:textId="77777777" w:rsidTr="005A76CE">
        <w:tc>
          <w:tcPr>
            <w:tcW w:w="2093" w:type="dxa"/>
            <w:shd w:val="pct15" w:color="auto" w:fill="auto"/>
          </w:tcPr>
          <w:p w14:paraId="5B0BEC21"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Modwl:</w:t>
            </w:r>
          </w:p>
        </w:tc>
        <w:tc>
          <w:tcPr>
            <w:tcW w:w="7829" w:type="dxa"/>
            <w:gridSpan w:val="3"/>
            <w:shd w:val="clear" w:color="auto" w:fill="auto"/>
          </w:tcPr>
          <w:p w14:paraId="736EA4D2" w14:textId="77777777" w:rsidR="001C5A0A" w:rsidRPr="001C5A0A" w:rsidRDefault="001C5A0A" w:rsidP="005A76CE">
            <w:pPr>
              <w:pStyle w:val="fixed"/>
              <w:ind w:left="0" w:firstLine="0"/>
              <w:rPr>
                <w:rFonts w:ascii="Arial" w:hAnsi="Arial" w:cs="Arial"/>
                <w:b w:val="0"/>
                <w:sz w:val="22"/>
                <w:lang w:val="cy-GB"/>
              </w:rPr>
            </w:pPr>
            <w:r w:rsidRPr="00176756">
              <w:rPr>
                <w:rFonts w:ascii="Arial" w:hAnsi="Arial" w:cs="Arial"/>
                <w:sz w:val="22"/>
                <w:lang w:val="cy-GB"/>
              </w:rPr>
              <w:t>Arweinyddiaeth a Rheolaeth ar gyfer systemau ansawdd</w:t>
            </w:r>
          </w:p>
        </w:tc>
      </w:tr>
      <w:tr w:rsidR="001C5A0A" w:rsidRPr="00126F58" w14:paraId="5B6A2F4B" w14:textId="77777777" w:rsidTr="005A76CE">
        <w:tc>
          <w:tcPr>
            <w:tcW w:w="2093" w:type="dxa"/>
            <w:shd w:val="pct15" w:color="auto" w:fill="auto"/>
          </w:tcPr>
          <w:p w14:paraId="4182CA17"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Cod y modwl:</w:t>
            </w:r>
          </w:p>
        </w:tc>
        <w:tc>
          <w:tcPr>
            <w:tcW w:w="3293" w:type="dxa"/>
          </w:tcPr>
          <w:p w14:paraId="518FA128" w14:textId="635EB32A" w:rsidR="001C5A0A" w:rsidRPr="00126F58" w:rsidRDefault="001C5A0A" w:rsidP="005A76CE">
            <w:pPr>
              <w:spacing w:before="120" w:after="120"/>
              <w:jc w:val="both"/>
              <w:rPr>
                <w:rFonts w:ascii="Arial" w:hAnsi="Arial" w:cs="Arial"/>
                <w:lang w:val="cy-GB"/>
              </w:rPr>
            </w:pPr>
            <w:r w:rsidRPr="00126F58">
              <w:rPr>
                <w:rFonts w:ascii="Arial" w:hAnsi="Arial" w:cs="Arial"/>
                <w:lang w:val="cy-GB"/>
              </w:rPr>
              <w:t>E</w:t>
            </w:r>
            <w:r>
              <w:rPr>
                <w:rFonts w:ascii="Arial" w:hAnsi="Arial" w:cs="Arial"/>
                <w:lang w:val="cy-GB"/>
              </w:rPr>
              <w:t>CEY6011</w:t>
            </w:r>
            <w:r w:rsidRPr="00126F58">
              <w:rPr>
                <w:rFonts w:ascii="Arial" w:hAnsi="Arial" w:cs="Arial"/>
                <w:lang w:val="cy-GB"/>
              </w:rPr>
              <w:t>C</w:t>
            </w:r>
          </w:p>
        </w:tc>
        <w:tc>
          <w:tcPr>
            <w:tcW w:w="2268" w:type="dxa"/>
            <w:shd w:val="clear" w:color="auto" w:fill="D9D9D9"/>
          </w:tcPr>
          <w:p w14:paraId="0E265C58" w14:textId="77777777" w:rsidR="001C5A0A" w:rsidRPr="00126F58" w:rsidRDefault="001C5A0A" w:rsidP="005A76CE">
            <w:pPr>
              <w:pStyle w:val="Heading2"/>
              <w:rPr>
                <w:rFonts w:ascii="Arial" w:hAnsi="Arial" w:cs="Arial"/>
                <w:sz w:val="22"/>
                <w:szCs w:val="22"/>
                <w:lang w:val="cy-GB"/>
              </w:rPr>
            </w:pPr>
            <w:r w:rsidRPr="00126F58">
              <w:rPr>
                <w:rFonts w:ascii="Arial" w:hAnsi="Arial" w:cs="Arial"/>
                <w:sz w:val="22"/>
                <w:szCs w:val="22"/>
                <w:lang w:val="cy-GB"/>
              </w:rPr>
              <w:t>Cyfraniad at Asesiad Cyffredinol y Modwl  (%):</w:t>
            </w:r>
          </w:p>
        </w:tc>
        <w:tc>
          <w:tcPr>
            <w:tcW w:w="2268" w:type="dxa"/>
          </w:tcPr>
          <w:p w14:paraId="70B14327" w14:textId="77777777" w:rsidR="001C5A0A" w:rsidRPr="00126F58" w:rsidRDefault="001C5A0A" w:rsidP="005A76CE">
            <w:pPr>
              <w:spacing w:before="120" w:after="120"/>
              <w:jc w:val="both"/>
              <w:rPr>
                <w:rFonts w:ascii="Arial" w:hAnsi="Arial" w:cs="Arial"/>
                <w:lang w:val="cy-GB"/>
              </w:rPr>
            </w:pPr>
            <w:r w:rsidRPr="00126F58">
              <w:rPr>
                <w:rFonts w:ascii="Arial" w:hAnsi="Arial" w:cs="Arial"/>
                <w:lang w:val="cy-GB"/>
              </w:rPr>
              <w:t>100%</w:t>
            </w:r>
          </w:p>
        </w:tc>
      </w:tr>
      <w:tr w:rsidR="001C5A0A" w:rsidRPr="00126F58" w14:paraId="0FE0FFCA" w14:textId="77777777" w:rsidTr="005A76CE">
        <w:tc>
          <w:tcPr>
            <w:tcW w:w="2093" w:type="dxa"/>
            <w:shd w:val="pct15" w:color="auto" w:fill="auto"/>
          </w:tcPr>
          <w:p w14:paraId="13A54177"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Darlithydd:</w:t>
            </w:r>
          </w:p>
        </w:tc>
        <w:tc>
          <w:tcPr>
            <w:tcW w:w="3293" w:type="dxa"/>
          </w:tcPr>
          <w:p w14:paraId="45CD3750" w14:textId="0B91A77D" w:rsidR="001C5A0A" w:rsidRPr="00126F58" w:rsidRDefault="001C5A0A" w:rsidP="005A76CE">
            <w:pPr>
              <w:spacing w:before="120" w:after="120"/>
              <w:jc w:val="both"/>
              <w:rPr>
                <w:rFonts w:ascii="Arial" w:hAnsi="Arial" w:cs="Arial"/>
                <w:lang w:val="cy-GB"/>
              </w:rPr>
            </w:pPr>
            <w:r>
              <w:rPr>
                <w:rFonts w:ascii="Arial" w:hAnsi="Arial" w:cs="Arial"/>
                <w:lang w:val="cy-GB"/>
              </w:rPr>
              <w:t>Natasha Young</w:t>
            </w:r>
          </w:p>
        </w:tc>
        <w:tc>
          <w:tcPr>
            <w:tcW w:w="2268" w:type="dxa"/>
            <w:shd w:val="clear" w:color="auto" w:fill="D9D9D9"/>
          </w:tcPr>
          <w:p w14:paraId="6CCFE408"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Gwiriwr Mewnol:</w:t>
            </w:r>
          </w:p>
        </w:tc>
        <w:tc>
          <w:tcPr>
            <w:tcW w:w="2268" w:type="dxa"/>
          </w:tcPr>
          <w:p w14:paraId="7E6BFD4A" w14:textId="77777777" w:rsidR="001C5A0A" w:rsidRPr="00126F58" w:rsidRDefault="001C5A0A" w:rsidP="005A76CE">
            <w:pPr>
              <w:spacing w:before="120" w:after="120"/>
              <w:jc w:val="both"/>
              <w:rPr>
                <w:rFonts w:ascii="Arial" w:hAnsi="Arial" w:cs="Arial"/>
                <w:b/>
                <w:lang w:val="cy-GB"/>
              </w:rPr>
            </w:pPr>
          </w:p>
        </w:tc>
      </w:tr>
      <w:tr w:rsidR="001C5A0A" w:rsidRPr="0029539D" w14:paraId="785F2CAE" w14:textId="77777777" w:rsidTr="005A76CE">
        <w:tc>
          <w:tcPr>
            <w:tcW w:w="2093" w:type="dxa"/>
            <w:shd w:val="pct15" w:color="auto" w:fill="auto"/>
          </w:tcPr>
          <w:p w14:paraId="45C19E42"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Teitl yr Aseiniad:</w:t>
            </w:r>
          </w:p>
        </w:tc>
        <w:tc>
          <w:tcPr>
            <w:tcW w:w="3293" w:type="dxa"/>
          </w:tcPr>
          <w:p w14:paraId="2FE11475" w14:textId="77777777" w:rsidR="001C5A0A" w:rsidRPr="00126F58" w:rsidRDefault="001C5A0A" w:rsidP="005A76CE">
            <w:pPr>
              <w:spacing w:before="120" w:after="120"/>
              <w:jc w:val="both"/>
              <w:rPr>
                <w:rFonts w:ascii="Arial" w:hAnsi="Arial" w:cs="Arial"/>
                <w:lang w:val="cy-GB"/>
              </w:rPr>
            </w:pPr>
            <w:proofErr w:type="spellStart"/>
            <w:r w:rsidRPr="00797366">
              <w:rPr>
                <w:rFonts w:ascii="Calibri" w:hAnsi="Calibri" w:cs="Arial"/>
                <w:b/>
              </w:rPr>
              <w:t>Prosiect</w:t>
            </w:r>
            <w:proofErr w:type="spellEnd"/>
            <w:r w:rsidRPr="00797366">
              <w:rPr>
                <w:rFonts w:ascii="Calibri" w:hAnsi="Calibri" w:cs="Arial"/>
                <w:b/>
              </w:rPr>
              <w:t xml:space="preserve"> </w:t>
            </w:r>
            <w:proofErr w:type="spellStart"/>
            <w:r w:rsidRPr="00797366">
              <w:rPr>
                <w:rFonts w:ascii="Calibri" w:hAnsi="Calibri" w:cs="Arial"/>
                <w:b/>
              </w:rPr>
              <w:t>perfformiad</w:t>
            </w:r>
            <w:proofErr w:type="spellEnd"/>
            <w:r w:rsidRPr="00797366">
              <w:rPr>
                <w:rFonts w:ascii="Calibri" w:hAnsi="Calibri" w:cs="Arial"/>
                <w:b/>
              </w:rPr>
              <w:t xml:space="preserve"> </w:t>
            </w:r>
            <w:proofErr w:type="spellStart"/>
            <w:r w:rsidRPr="00797366">
              <w:rPr>
                <w:rFonts w:ascii="Calibri" w:hAnsi="Calibri" w:cs="Arial"/>
                <w:b/>
              </w:rPr>
              <w:t>ymarferol</w:t>
            </w:r>
            <w:proofErr w:type="spellEnd"/>
          </w:p>
        </w:tc>
        <w:tc>
          <w:tcPr>
            <w:tcW w:w="2268" w:type="dxa"/>
            <w:shd w:val="pct15" w:color="auto" w:fill="auto"/>
          </w:tcPr>
          <w:p w14:paraId="68DA951B"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Nifer o eiriau (neu’r cyfwerth): </w:t>
            </w:r>
          </w:p>
        </w:tc>
        <w:tc>
          <w:tcPr>
            <w:tcW w:w="2268" w:type="dxa"/>
          </w:tcPr>
          <w:p w14:paraId="57CAEA8E" w14:textId="2BCDD09D" w:rsidR="0029539D" w:rsidRDefault="0029539D" w:rsidP="005A76CE">
            <w:pPr>
              <w:spacing w:before="120" w:after="120"/>
              <w:jc w:val="both"/>
              <w:rPr>
                <w:rFonts w:ascii="Arial" w:hAnsi="Arial" w:cs="Arial"/>
                <w:lang w:val="cy-GB"/>
              </w:rPr>
            </w:pPr>
            <w:r>
              <w:rPr>
                <w:rFonts w:ascii="Arial" w:hAnsi="Arial" w:cs="Arial"/>
                <w:lang w:val="cy-GB"/>
              </w:rPr>
              <w:t>Cyfatebol i 4000 gair</w:t>
            </w:r>
          </w:p>
          <w:p w14:paraId="24972D63" w14:textId="53D970D8" w:rsidR="001C5A0A" w:rsidRPr="001C5A0A" w:rsidRDefault="0029539D" w:rsidP="005A76CE">
            <w:pPr>
              <w:spacing w:before="120" w:after="120"/>
              <w:jc w:val="both"/>
              <w:rPr>
                <w:rFonts w:ascii="Arial" w:hAnsi="Arial" w:cs="Arial"/>
                <w:lang w:val="cy-GB"/>
              </w:rPr>
            </w:pPr>
            <w:r>
              <w:rPr>
                <w:rFonts w:ascii="Arial" w:hAnsi="Arial" w:cs="Arial"/>
                <w:lang w:val="cy-GB"/>
              </w:rPr>
              <w:t>T</w:t>
            </w:r>
            <w:r w:rsidR="001C5A0A" w:rsidRPr="001C5A0A">
              <w:rPr>
                <w:rFonts w:ascii="Arial" w:hAnsi="Arial" w:cs="Arial"/>
                <w:lang w:val="cy-GB"/>
              </w:rPr>
              <w:t>hrafodaeth grŵp 30 munud</w:t>
            </w:r>
          </w:p>
          <w:p w14:paraId="56B4FD1D" w14:textId="49209D6C" w:rsidR="001C5A0A" w:rsidRPr="0029539D" w:rsidRDefault="001C5A0A" w:rsidP="005A76CE">
            <w:pPr>
              <w:spacing w:before="120" w:after="120"/>
              <w:jc w:val="both"/>
              <w:rPr>
                <w:rFonts w:ascii="Arial" w:hAnsi="Arial" w:cs="Arial"/>
                <w:bCs/>
                <w:lang w:val="cy-GB"/>
              </w:rPr>
            </w:pPr>
            <w:r w:rsidRPr="0029539D">
              <w:rPr>
                <w:rFonts w:ascii="Arial" w:hAnsi="Arial" w:cs="Arial"/>
                <w:bCs/>
                <w:lang w:val="cy-GB"/>
              </w:rPr>
              <w:t>Papur adfyfyrio 2,000 o eiriau</w:t>
            </w:r>
          </w:p>
        </w:tc>
      </w:tr>
      <w:tr w:rsidR="001C5A0A" w:rsidRPr="000720D9" w14:paraId="669BE65C" w14:textId="77777777" w:rsidTr="005A76CE">
        <w:tc>
          <w:tcPr>
            <w:tcW w:w="2093" w:type="dxa"/>
            <w:shd w:val="pct15" w:color="auto" w:fill="auto"/>
          </w:tcPr>
          <w:p w14:paraId="764205AB"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Dyddiad cyflwyno:</w:t>
            </w:r>
          </w:p>
        </w:tc>
        <w:tc>
          <w:tcPr>
            <w:tcW w:w="3293" w:type="dxa"/>
            <w:shd w:val="clear" w:color="auto" w:fill="auto"/>
          </w:tcPr>
          <w:p w14:paraId="5DE07811" w14:textId="77777777" w:rsidR="001C5A0A" w:rsidRPr="00126F58" w:rsidRDefault="001C5A0A" w:rsidP="005A76CE">
            <w:pPr>
              <w:spacing w:before="120" w:after="120"/>
              <w:jc w:val="both"/>
              <w:rPr>
                <w:rFonts w:ascii="Arial" w:hAnsi="Arial" w:cs="Arial"/>
                <w:b/>
                <w:lang w:val="cy-GB"/>
              </w:rPr>
            </w:pPr>
          </w:p>
        </w:tc>
        <w:tc>
          <w:tcPr>
            <w:tcW w:w="2268" w:type="dxa"/>
            <w:shd w:val="pct15" w:color="auto" w:fill="auto"/>
          </w:tcPr>
          <w:p w14:paraId="076B0343"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Dyddiad dychwelyd marciau dros dro ac adborth ysgrifenedig: </w:t>
            </w:r>
          </w:p>
        </w:tc>
        <w:tc>
          <w:tcPr>
            <w:tcW w:w="2268" w:type="dxa"/>
          </w:tcPr>
          <w:p w14:paraId="2F68E813" w14:textId="77777777" w:rsidR="001C5A0A" w:rsidRPr="00126F58" w:rsidRDefault="001C5A0A" w:rsidP="005A76CE">
            <w:pPr>
              <w:spacing w:before="120" w:after="120"/>
              <w:jc w:val="both"/>
              <w:rPr>
                <w:rFonts w:ascii="Arial" w:hAnsi="Arial" w:cs="Arial"/>
                <w:b/>
                <w:lang w:val="cy-GB"/>
              </w:rPr>
            </w:pPr>
          </w:p>
        </w:tc>
      </w:tr>
      <w:tr w:rsidR="001C5A0A" w:rsidRPr="000720D9" w14:paraId="2663885A" w14:textId="77777777" w:rsidTr="005A76CE">
        <w:tc>
          <w:tcPr>
            <w:tcW w:w="2093" w:type="dxa"/>
            <w:shd w:val="pct15" w:color="auto" w:fill="auto"/>
          </w:tcPr>
          <w:p w14:paraId="05E13FE0"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Dull cyflwyno: </w:t>
            </w:r>
          </w:p>
        </w:tc>
        <w:tc>
          <w:tcPr>
            <w:tcW w:w="7829" w:type="dxa"/>
            <w:gridSpan w:val="3"/>
            <w:shd w:val="clear" w:color="auto" w:fill="auto"/>
          </w:tcPr>
          <w:p w14:paraId="2D5C2FCB" w14:textId="77777777" w:rsidR="001C5A0A" w:rsidRPr="00126F58" w:rsidRDefault="001C5A0A" w:rsidP="005A76CE">
            <w:pPr>
              <w:rPr>
                <w:rFonts w:ascii="Arial" w:hAnsi="Arial" w:cs="Arial"/>
                <w:lang w:val="cy-GB"/>
              </w:rPr>
            </w:pPr>
            <w:r w:rsidRPr="00126F58">
              <w:rPr>
                <w:rFonts w:ascii="Arial" w:hAnsi="Arial" w:cs="Arial"/>
                <w:lang w:val="cy-GB"/>
              </w:rPr>
              <w:t xml:space="preserve">Lle bo’n ymarferol ac yn bosibl, rhaid cyflwyno pob asesiad ysgrifenedig drwy </w:t>
            </w:r>
            <w:proofErr w:type="spellStart"/>
            <w:r w:rsidRPr="00126F58">
              <w:rPr>
                <w:rFonts w:ascii="Arial" w:hAnsi="Arial" w:cs="Arial"/>
                <w:lang w:val="cy-GB"/>
              </w:rPr>
              <w:t>Turnitin</w:t>
            </w:r>
            <w:proofErr w:type="spellEnd"/>
            <w:r w:rsidRPr="00126F58">
              <w:rPr>
                <w:rFonts w:ascii="Arial" w:hAnsi="Arial" w:cs="Arial"/>
                <w:lang w:val="cy-GB"/>
              </w:rPr>
              <w:t xml:space="preserve">, oni nodir yn wahanol gan y Darlithydd.  (PEIDIWCH â rhoi’r fanyleb asesu hon i mewn i </w:t>
            </w:r>
            <w:proofErr w:type="spellStart"/>
            <w:r w:rsidRPr="00126F58">
              <w:rPr>
                <w:rFonts w:ascii="Arial" w:hAnsi="Arial" w:cs="Arial"/>
                <w:lang w:val="cy-GB"/>
              </w:rPr>
              <w:t>Turnitin</w:t>
            </w:r>
            <w:proofErr w:type="spellEnd"/>
            <w:r w:rsidRPr="00126F58">
              <w:rPr>
                <w:rFonts w:ascii="Arial" w:hAnsi="Arial" w:cs="Arial"/>
                <w:lang w:val="cy-GB"/>
              </w:rPr>
              <w:t xml:space="preserve"> neu bydd yn cyfateb i lawer o bethau tebyg yng nghyflwyniadau myfyrwyr eraill.)</w:t>
            </w:r>
          </w:p>
          <w:p w14:paraId="44A25A29"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Dull cyflwyno arall (os ydy’n berthnasol): </w:t>
            </w:r>
          </w:p>
          <w:p w14:paraId="2369A173" w14:textId="77777777" w:rsidR="001C5A0A" w:rsidRPr="00126F58" w:rsidRDefault="001C5A0A" w:rsidP="005A76CE">
            <w:pPr>
              <w:spacing w:before="120" w:after="120"/>
              <w:jc w:val="both"/>
              <w:rPr>
                <w:rFonts w:ascii="Arial" w:hAnsi="Arial" w:cs="Arial"/>
                <w:b/>
                <w:lang w:val="cy-GB"/>
              </w:rPr>
            </w:pPr>
            <w:r w:rsidRPr="00126F58">
              <w:rPr>
                <w:rFonts w:ascii="Arial" w:hAnsi="Arial" w:cs="Arial"/>
                <w:b/>
                <w:lang w:val="cy-GB"/>
              </w:rPr>
              <w:t xml:space="preserve">Bydd cyflwyno’r asesiad yn hwyr yn arwain at ddyfarnu marc cosb.  </w:t>
            </w:r>
            <w:r w:rsidRPr="00126F58">
              <w:rPr>
                <w:rFonts w:ascii="Arial" w:hAnsi="Arial" w:cs="Arial"/>
                <w:lang w:val="cy-GB"/>
              </w:rPr>
              <w:t xml:space="preserve">Cosbau am gyflwyno’n hwyr: Hyd at wythnos yn hwyr, uchafswm marc o 40%.  Dros wythnos yn hwyr, 0%.  Y Panel Amgylchiadau Esgusodol yn unig all gymeradwyo newid dyddiadau cyflwyno. </w:t>
            </w:r>
          </w:p>
        </w:tc>
      </w:tr>
      <w:tr w:rsidR="001C5A0A" w:rsidRPr="000720D9" w14:paraId="5D0D9CE8" w14:textId="77777777" w:rsidTr="005A76CE">
        <w:tc>
          <w:tcPr>
            <w:tcW w:w="2093" w:type="dxa"/>
            <w:shd w:val="pct15" w:color="auto" w:fill="auto"/>
          </w:tcPr>
          <w:p w14:paraId="5372BAC9" w14:textId="77777777" w:rsidR="001C5A0A" w:rsidRPr="00126F58" w:rsidRDefault="001C5A0A" w:rsidP="005A76CE">
            <w:pPr>
              <w:spacing w:before="120" w:after="120"/>
              <w:rPr>
                <w:rFonts w:ascii="Arial" w:hAnsi="Arial" w:cs="Arial"/>
                <w:b/>
                <w:lang w:val="cy-GB"/>
              </w:rPr>
            </w:pPr>
            <w:r w:rsidRPr="00126F58">
              <w:rPr>
                <w:rFonts w:ascii="Arial" w:hAnsi="Arial" w:cs="Arial"/>
                <w:b/>
                <w:lang w:val="cy-GB"/>
              </w:rPr>
              <w:t xml:space="preserve">Gonestrwydd academaidd / cyfeirnodi: </w:t>
            </w:r>
          </w:p>
        </w:tc>
        <w:tc>
          <w:tcPr>
            <w:tcW w:w="7829" w:type="dxa"/>
            <w:gridSpan w:val="3"/>
            <w:shd w:val="clear" w:color="auto" w:fill="auto"/>
          </w:tcPr>
          <w:p w14:paraId="7374A5E8" w14:textId="77777777" w:rsidR="001C5A0A" w:rsidRPr="00126F58" w:rsidRDefault="001C5A0A" w:rsidP="005A76CE">
            <w:pPr>
              <w:spacing w:before="120" w:after="120"/>
              <w:jc w:val="both"/>
              <w:rPr>
                <w:rFonts w:ascii="Arial" w:hAnsi="Arial" w:cs="Arial"/>
                <w:lang w:val="cy-GB"/>
              </w:rPr>
            </w:pPr>
            <w:r w:rsidRPr="00126F58">
              <w:rPr>
                <w:rFonts w:ascii="Arial" w:hAnsi="Arial" w:cs="Arial"/>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09DF087A" w14:textId="085C8059" w:rsidR="001C5A0A" w:rsidRDefault="001C5A0A" w:rsidP="001C5A0A">
      <w:pPr>
        <w:rPr>
          <w:rFonts w:ascii="Arial" w:hAnsi="Arial" w:cs="Arial"/>
          <w:sz w:val="32"/>
          <w:lang w:val="cy-GB"/>
        </w:rPr>
      </w:pPr>
    </w:p>
    <w:p w14:paraId="5FB48D7A" w14:textId="77777777" w:rsidR="007B16CB" w:rsidRPr="00126F58" w:rsidRDefault="007B16CB" w:rsidP="001C5A0A">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C5A0A" w:rsidRPr="000720D9" w14:paraId="012510D2" w14:textId="77777777" w:rsidTr="005A76CE">
        <w:tc>
          <w:tcPr>
            <w:tcW w:w="9747" w:type="dxa"/>
            <w:shd w:val="pct10" w:color="auto" w:fill="auto"/>
          </w:tcPr>
          <w:p w14:paraId="4C54ECDD" w14:textId="77777777" w:rsidR="001C5A0A" w:rsidRPr="00126F58" w:rsidRDefault="001C5A0A" w:rsidP="005A76CE">
            <w:pPr>
              <w:rPr>
                <w:rFonts w:ascii="Arial" w:hAnsi="Arial" w:cs="Arial"/>
                <w:b/>
                <w:lang w:val="cy-GB"/>
              </w:rPr>
            </w:pPr>
            <w:r w:rsidRPr="00126F58">
              <w:rPr>
                <w:rFonts w:ascii="Arial" w:hAnsi="Arial" w:cs="Arial"/>
                <w:b/>
                <w:lang w:val="cy-GB"/>
              </w:rPr>
              <w:lastRenderedPageBreak/>
              <w:t xml:space="preserve">Deilliannau Dysgu’r Modwl </w:t>
            </w:r>
          </w:p>
          <w:p w14:paraId="710FAB21" w14:textId="77777777" w:rsidR="001C5A0A" w:rsidRPr="00126F58" w:rsidRDefault="001C5A0A" w:rsidP="005A76CE">
            <w:pPr>
              <w:rPr>
                <w:rFonts w:ascii="Arial" w:hAnsi="Arial" w:cs="Arial"/>
                <w:lang w:val="cy-GB"/>
              </w:rPr>
            </w:pPr>
            <w:r w:rsidRPr="00126F58">
              <w:rPr>
                <w:rFonts w:ascii="Arial" w:hAnsi="Arial" w:cs="Arial"/>
                <w:b/>
                <w:lang w:val="cy-GB"/>
              </w:rPr>
              <w:t>(o faes llafur y modwl)</w:t>
            </w:r>
          </w:p>
        </w:tc>
      </w:tr>
      <w:tr w:rsidR="001C5A0A" w:rsidRPr="000720D9" w14:paraId="24B2C3DE" w14:textId="77777777" w:rsidTr="005A76CE">
        <w:trPr>
          <w:trHeight w:val="2221"/>
        </w:trPr>
        <w:tc>
          <w:tcPr>
            <w:tcW w:w="9747" w:type="dxa"/>
          </w:tcPr>
          <w:p w14:paraId="0602F746"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88576E">
              <w:rPr>
                <w:rFonts w:ascii="Arial" w:hAnsi="Arial" w:cs="Arial"/>
                <w:lang w:val="cy-GB"/>
              </w:rPr>
              <w:t>ymchwilio a dangos dealltwriaeth feirniadol o ofynion cofrestru a gweithdrefnau arolygu, gan gyfeirio at gyrff statudol ym maes gofal ac addysg;</w:t>
            </w:r>
            <w:r w:rsidRPr="001C5A0A">
              <w:rPr>
                <w:rFonts w:ascii="Arial" w:hAnsi="Arial" w:cs="Arial"/>
                <w:lang w:val="cy-GB"/>
              </w:rPr>
              <w:t xml:space="preserve"> </w:t>
            </w:r>
          </w:p>
          <w:p w14:paraId="3AD4E7A3"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88576E">
              <w:rPr>
                <w:rFonts w:ascii="Arial" w:hAnsi="Arial" w:cs="Arial"/>
                <w:lang w:val="cy-GB"/>
              </w:rPr>
              <w:t>dadansoddi’n feirniadol ddulliau o sicrhau ansawdd gofal a datblygiad plant gyda chysylltiadau â gofynion polisi statudol a’r rôl o arwain;</w:t>
            </w:r>
          </w:p>
          <w:p w14:paraId="14C727D3"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88576E">
              <w:rPr>
                <w:rFonts w:ascii="Arial" w:hAnsi="Arial" w:cs="Arial"/>
                <w:lang w:val="cy-GB"/>
              </w:rPr>
              <w:t>gwerthuso’n feirniadol ddulliau sy’n barnu perfformiad lleoliadau blynyddoedd cynnar, yn cynnwys cysylltiadau â diweddaru ac adolygu polisïau a gweithdrefnau’n rheolaidd a rôl cyrff ymbarél;</w:t>
            </w:r>
          </w:p>
          <w:p w14:paraId="374F8871"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Pr>
                <w:rFonts w:ascii="Arial" w:hAnsi="Arial" w:cs="Arial"/>
                <w:lang w:val="cy-GB"/>
              </w:rPr>
              <w:t>d</w:t>
            </w:r>
            <w:r w:rsidRPr="00C60C1E">
              <w:rPr>
                <w:rFonts w:ascii="Arial" w:hAnsi="Arial" w:cs="Arial"/>
                <w:lang w:val="cy-GB"/>
              </w:rPr>
              <w:t xml:space="preserve">angos dealltwriaeth feirniadol o effaith datblygu, arwain a chynnal diwylliant cadarnhaol agored i gyflawni strategaethau, nodau a gofal o ansawdd uchel.  </w:t>
            </w:r>
            <w:r w:rsidRPr="001C5A0A">
              <w:rPr>
                <w:rFonts w:ascii="Arial" w:hAnsi="Arial" w:cs="Arial"/>
                <w:lang w:val="cy-GB"/>
              </w:rPr>
              <w:t xml:space="preserve"> </w:t>
            </w:r>
          </w:p>
          <w:p w14:paraId="01323923" w14:textId="77777777" w:rsidR="001C5A0A" w:rsidRPr="001C5A0A" w:rsidRDefault="001C5A0A" w:rsidP="001C5A0A">
            <w:pPr>
              <w:numPr>
                <w:ilvl w:val="0"/>
                <w:numId w:val="30"/>
              </w:numPr>
              <w:suppressAutoHyphens/>
              <w:overflowPunct w:val="0"/>
              <w:autoSpaceDE w:val="0"/>
              <w:autoSpaceDN w:val="0"/>
              <w:adjustRightInd w:val="0"/>
              <w:spacing w:after="0" w:line="240" w:lineRule="auto"/>
              <w:jc w:val="both"/>
              <w:textAlignment w:val="baseline"/>
              <w:rPr>
                <w:rFonts w:ascii="Arial" w:hAnsi="Arial" w:cs="Arial"/>
                <w:lang w:val="cy-GB"/>
              </w:rPr>
            </w:pPr>
            <w:r w:rsidRPr="00C60C1E">
              <w:rPr>
                <w:rFonts w:ascii="Arial" w:hAnsi="Arial" w:cs="Arial"/>
                <w:lang w:val="cy-GB"/>
              </w:rPr>
              <w:t>trefnu eu gwybodaeth a’r hyn y maent wedi’i ddysgu drwy ddefnyddio amrywiaeth o adnoddau gwybodaeth, a chyflwyno’u gwaith ar y lefel briodol.</w:t>
            </w:r>
            <w:r w:rsidRPr="001C5A0A">
              <w:rPr>
                <w:rFonts w:ascii="Arial" w:hAnsi="Arial" w:cs="Arial"/>
                <w:lang w:val="cy-GB"/>
              </w:rPr>
              <w:t xml:space="preserve"> </w:t>
            </w:r>
          </w:p>
          <w:p w14:paraId="7EC69E45" w14:textId="77777777" w:rsidR="001C5A0A" w:rsidRPr="001C5A0A" w:rsidRDefault="001C5A0A" w:rsidP="005A76CE">
            <w:pPr>
              <w:rPr>
                <w:rFonts w:ascii="Arial" w:hAnsi="Arial" w:cs="Arial"/>
                <w:lang w:val="cy-GB"/>
              </w:rPr>
            </w:pPr>
          </w:p>
        </w:tc>
      </w:tr>
    </w:tbl>
    <w:p w14:paraId="49441BF9" w14:textId="77777777" w:rsidR="001C5A0A" w:rsidRPr="001C5A0A" w:rsidRDefault="001C5A0A" w:rsidP="001C5A0A">
      <w:pPr>
        <w:spacing w:after="0" w:line="240" w:lineRule="auto"/>
        <w:textAlignment w:val="baseline"/>
        <w:rPr>
          <w:rFonts w:ascii="Segoe UI" w:eastAsia="Times New Roman" w:hAnsi="Segoe UI" w:cs="Segoe UI"/>
          <w:sz w:val="18"/>
          <w:szCs w:val="18"/>
          <w:lang w:val="cy-GB"/>
        </w:rPr>
      </w:pPr>
    </w:p>
    <w:p w14:paraId="796B675F" w14:textId="77777777" w:rsidR="00D11BC8" w:rsidRPr="001C5A0A" w:rsidRDefault="00D11BC8" w:rsidP="00D11BC8">
      <w:pPr>
        <w:spacing w:after="0" w:line="240" w:lineRule="auto"/>
        <w:jc w:val="center"/>
        <w:textAlignment w:val="baseline"/>
        <w:rPr>
          <w:rFonts w:ascii="Segoe UI" w:eastAsia="Times New Roman" w:hAnsi="Segoe UI" w:cs="Segoe UI"/>
          <w:sz w:val="18"/>
          <w:szCs w:val="18"/>
          <w:lang w:val="cy-GB"/>
        </w:rPr>
      </w:pPr>
      <w:r w:rsidRPr="001C5A0A">
        <w:rPr>
          <w:rFonts w:ascii="Arial" w:eastAsia="Times New Roman" w:hAnsi="Arial" w:cs="Arial"/>
          <w:sz w:val="32"/>
          <w:szCs w:val="32"/>
          <w:lang w:val="cy-GB"/>
        </w:rPr>
        <w:t> </w:t>
      </w:r>
    </w:p>
    <w:p w14:paraId="17ABA2CD" w14:textId="77777777" w:rsidR="00172B18" w:rsidRPr="00DE77E3" w:rsidRDefault="00172B18" w:rsidP="00172B18">
      <w:pPr>
        <w:spacing w:after="0" w:line="240" w:lineRule="auto"/>
        <w:rPr>
          <w:rFonts w:ascii="Arial" w:eastAsia="Times New Roman" w:hAnsi="Arial" w:cs="Arial"/>
          <w:b/>
          <w:sz w:val="20"/>
          <w:szCs w:val="20"/>
          <w:lang w:val="cy-GB" w:eastAsia="en-GB"/>
        </w:rPr>
      </w:pPr>
    </w:p>
    <w:p w14:paraId="2E9145E0" w14:textId="2CA47589" w:rsidR="00172B18" w:rsidRDefault="00172B18" w:rsidP="00172B18">
      <w:pPr>
        <w:spacing w:after="0" w:line="240" w:lineRule="auto"/>
        <w:rPr>
          <w:rFonts w:ascii="Arial" w:eastAsia="Times New Roman" w:hAnsi="Arial" w:cs="Arial"/>
          <w:b/>
          <w:sz w:val="20"/>
          <w:szCs w:val="20"/>
          <w:lang w:val="cy-GB" w:eastAsia="en-GB"/>
        </w:rPr>
      </w:pPr>
    </w:p>
    <w:p w14:paraId="3C3DD80B" w14:textId="2B95FE95" w:rsidR="007B16CB" w:rsidRDefault="007B16CB" w:rsidP="00172B18">
      <w:pPr>
        <w:spacing w:after="0" w:line="240" w:lineRule="auto"/>
        <w:rPr>
          <w:rFonts w:ascii="Arial" w:eastAsia="Times New Roman" w:hAnsi="Arial" w:cs="Arial"/>
          <w:b/>
          <w:sz w:val="20"/>
          <w:szCs w:val="20"/>
          <w:lang w:val="cy-GB" w:eastAsia="en-GB"/>
        </w:rPr>
      </w:pPr>
    </w:p>
    <w:p w14:paraId="345452C7" w14:textId="21F85C0F" w:rsidR="007B16CB" w:rsidRDefault="007B16CB" w:rsidP="00172B18">
      <w:pPr>
        <w:spacing w:after="0" w:line="240" w:lineRule="auto"/>
        <w:rPr>
          <w:rFonts w:ascii="Arial" w:eastAsia="Times New Roman" w:hAnsi="Arial" w:cs="Arial"/>
          <w:b/>
          <w:sz w:val="20"/>
          <w:szCs w:val="20"/>
          <w:lang w:val="cy-GB" w:eastAsia="en-GB"/>
        </w:rPr>
      </w:pPr>
    </w:p>
    <w:p w14:paraId="4FF07507" w14:textId="56C6759E" w:rsidR="007B16CB" w:rsidRDefault="007B16CB" w:rsidP="00172B18">
      <w:pPr>
        <w:spacing w:after="0" w:line="240" w:lineRule="auto"/>
        <w:rPr>
          <w:rFonts w:ascii="Arial" w:eastAsia="Times New Roman" w:hAnsi="Arial" w:cs="Arial"/>
          <w:b/>
          <w:sz w:val="20"/>
          <w:szCs w:val="20"/>
          <w:lang w:val="cy-GB" w:eastAsia="en-GB"/>
        </w:rPr>
      </w:pPr>
    </w:p>
    <w:p w14:paraId="169B13B4" w14:textId="564FAA0B" w:rsidR="007B16CB" w:rsidRDefault="007B16CB" w:rsidP="00172B18">
      <w:pPr>
        <w:spacing w:after="0" w:line="240" w:lineRule="auto"/>
        <w:rPr>
          <w:rFonts w:ascii="Arial" w:eastAsia="Times New Roman" w:hAnsi="Arial" w:cs="Arial"/>
          <w:b/>
          <w:sz w:val="20"/>
          <w:szCs w:val="20"/>
          <w:lang w:val="cy-GB" w:eastAsia="en-GB"/>
        </w:rPr>
      </w:pPr>
    </w:p>
    <w:p w14:paraId="493B570A" w14:textId="0486FBD2" w:rsidR="007B16CB" w:rsidRDefault="007B16CB" w:rsidP="00172B18">
      <w:pPr>
        <w:spacing w:after="0" w:line="240" w:lineRule="auto"/>
        <w:rPr>
          <w:rFonts w:ascii="Arial" w:eastAsia="Times New Roman" w:hAnsi="Arial" w:cs="Arial"/>
          <w:b/>
          <w:sz w:val="20"/>
          <w:szCs w:val="20"/>
          <w:lang w:val="cy-GB" w:eastAsia="en-GB"/>
        </w:rPr>
      </w:pPr>
    </w:p>
    <w:p w14:paraId="49774AF4" w14:textId="00835E2B" w:rsidR="007B16CB" w:rsidRDefault="007B16CB" w:rsidP="00172B18">
      <w:pPr>
        <w:spacing w:after="0" w:line="240" w:lineRule="auto"/>
        <w:rPr>
          <w:rFonts w:ascii="Arial" w:eastAsia="Times New Roman" w:hAnsi="Arial" w:cs="Arial"/>
          <w:b/>
          <w:sz w:val="20"/>
          <w:szCs w:val="20"/>
          <w:lang w:val="cy-GB" w:eastAsia="en-GB"/>
        </w:rPr>
      </w:pPr>
    </w:p>
    <w:p w14:paraId="4AC03DD6" w14:textId="4C1106A5" w:rsidR="007B16CB" w:rsidRDefault="007B16CB" w:rsidP="00172B18">
      <w:pPr>
        <w:spacing w:after="0" w:line="240" w:lineRule="auto"/>
        <w:rPr>
          <w:rFonts w:ascii="Arial" w:eastAsia="Times New Roman" w:hAnsi="Arial" w:cs="Arial"/>
          <w:b/>
          <w:sz w:val="20"/>
          <w:szCs w:val="20"/>
          <w:lang w:val="cy-GB" w:eastAsia="en-GB"/>
        </w:rPr>
      </w:pPr>
    </w:p>
    <w:p w14:paraId="4438CD52" w14:textId="52299369" w:rsidR="007B16CB" w:rsidRDefault="007B16CB" w:rsidP="00172B18">
      <w:pPr>
        <w:spacing w:after="0" w:line="240" w:lineRule="auto"/>
        <w:rPr>
          <w:rFonts w:ascii="Arial" w:eastAsia="Times New Roman" w:hAnsi="Arial" w:cs="Arial"/>
          <w:b/>
          <w:sz w:val="20"/>
          <w:szCs w:val="20"/>
          <w:lang w:val="cy-GB" w:eastAsia="en-GB"/>
        </w:rPr>
      </w:pPr>
    </w:p>
    <w:p w14:paraId="20090E12" w14:textId="166D83BC" w:rsidR="007B16CB" w:rsidRDefault="007B16CB" w:rsidP="00172B18">
      <w:pPr>
        <w:spacing w:after="0" w:line="240" w:lineRule="auto"/>
        <w:rPr>
          <w:rFonts w:ascii="Arial" w:eastAsia="Times New Roman" w:hAnsi="Arial" w:cs="Arial"/>
          <w:b/>
          <w:sz w:val="20"/>
          <w:szCs w:val="20"/>
          <w:lang w:val="cy-GB" w:eastAsia="en-GB"/>
        </w:rPr>
      </w:pPr>
    </w:p>
    <w:p w14:paraId="026389CF" w14:textId="3FAA7AC1" w:rsidR="007B16CB" w:rsidRDefault="007B16CB" w:rsidP="00172B18">
      <w:pPr>
        <w:spacing w:after="0" w:line="240" w:lineRule="auto"/>
        <w:rPr>
          <w:rFonts w:ascii="Arial" w:eastAsia="Times New Roman" w:hAnsi="Arial" w:cs="Arial"/>
          <w:b/>
          <w:sz w:val="20"/>
          <w:szCs w:val="20"/>
          <w:lang w:val="cy-GB" w:eastAsia="en-GB"/>
        </w:rPr>
      </w:pPr>
    </w:p>
    <w:p w14:paraId="0A340C92" w14:textId="09D2E7FA" w:rsidR="007B16CB" w:rsidRDefault="007B16CB" w:rsidP="00172B18">
      <w:pPr>
        <w:spacing w:after="0" w:line="240" w:lineRule="auto"/>
        <w:rPr>
          <w:rFonts w:ascii="Arial" w:eastAsia="Times New Roman" w:hAnsi="Arial" w:cs="Arial"/>
          <w:b/>
          <w:sz w:val="20"/>
          <w:szCs w:val="20"/>
          <w:lang w:val="cy-GB" w:eastAsia="en-GB"/>
        </w:rPr>
      </w:pPr>
    </w:p>
    <w:p w14:paraId="7B1A185D" w14:textId="3325B0FB" w:rsidR="007B16CB" w:rsidRDefault="007B16CB" w:rsidP="00172B18">
      <w:pPr>
        <w:spacing w:after="0" w:line="240" w:lineRule="auto"/>
        <w:rPr>
          <w:rFonts w:ascii="Arial" w:eastAsia="Times New Roman" w:hAnsi="Arial" w:cs="Arial"/>
          <w:b/>
          <w:sz w:val="20"/>
          <w:szCs w:val="20"/>
          <w:lang w:val="cy-GB" w:eastAsia="en-GB"/>
        </w:rPr>
      </w:pPr>
    </w:p>
    <w:p w14:paraId="48035723" w14:textId="4332BE45" w:rsidR="007B16CB" w:rsidRDefault="007B16CB" w:rsidP="00172B18">
      <w:pPr>
        <w:spacing w:after="0" w:line="240" w:lineRule="auto"/>
        <w:rPr>
          <w:rFonts w:ascii="Arial" w:eastAsia="Times New Roman" w:hAnsi="Arial" w:cs="Arial"/>
          <w:b/>
          <w:sz w:val="20"/>
          <w:szCs w:val="20"/>
          <w:lang w:val="cy-GB" w:eastAsia="en-GB"/>
        </w:rPr>
      </w:pPr>
    </w:p>
    <w:p w14:paraId="0CBA2DC5" w14:textId="5D7A83BB" w:rsidR="007B16CB" w:rsidRDefault="007B16CB" w:rsidP="00172B18">
      <w:pPr>
        <w:spacing w:after="0" w:line="240" w:lineRule="auto"/>
        <w:rPr>
          <w:rFonts w:ascii="Arial" w:eastAsia="Times New Roman" w:hAnsi="Arial" w:cs="Arial"/>
          <w:b/>
          <w:sz w:val="20"/>
          <w:szCs w:val="20"/>
          <w:lang w:val="cy-GB" w:eastAsia="en-GB"/>
        </w:rPr>
      </w:pPr>
    </w:p>
    <w:p w14:paraId="401C7A5F" w14:textId="1F8F5565" w:rsidR="007B16CB" w:rsidRDefault="007B16CB" w:rsidP="00172B18">
      <w:pPr>
        <w:spacing w:after="0" w:line="240" w:lineRule="auto"/>
        <w:rPr>
          <w:rFonts w:ascii="Arial" w:eastAsia="Times New Roman" w:hAnsi="Arial" w:cs="Arial"/>
          <w:b/>
          <w:sz w:val="20"/>
          <w:szCs w:val="20"/>
          <w:lang w:val="cy-GB" w:eastAsia="en-GB"/>
        </w:rPr>
      </w:pPr>
    </w:p>
    <w:p w14:paraId="58CBD716" w14:textId="1F074734" w:rsidR="007B16CB" w:rsidRDefault="007B16CB" w:rsidP="00172B18">
      <w:pPr>
        <w:spacing w:after="0" w:line="240" w:lineRule="auto"/>
        <w:rPr>
          <w:rFonts w:ascii="Arial" w:eastAsia="Times New Roman" w:hAnsi="Arial" w:cs="Arial"/>
          <w:b/>
          <w:sz w:val="20"/>
          <w:szCs w:val="20"/>
          <w:lang w:val="cy-GB" w:eastAsia="en-GB"/>
        </w:rPr>
      </w:pPr>
    </w:p>
    <w:p w14:paraId="7543520E" w14:textId="32AFDDD2" w:rsidR="007B16CB" w:rsidRDefault="007B16CB" w:rsidP="00172B18">
      <w:pPr>
        <w:spacing w:after="0" w:line="240" w:lineRule="auto"/>
        <w:rPr>
          <w:rFonts w:ascii="Arial" w:eastAsia="Times New Roman" w:hAnsi="Arial" w:cs="Arial"/>
          <w:b/>
          <w:sz w:val="20"/>
          <w:szCs w:val="20"/>
          <w:lang w:val="cy-GB" w:eastAsia="en-GB"/>
        </w:rPr>
      </w:pPr>
    </w:p>
    <w:p w14:paraId="1FDD8926" w14:textId="10E331B4" w:rsidR="007B16CB" w:rsidRDefault="007B16CB" w:rsidP="00172B18">
      <w:pPr>
        <w:spacing w:after="0" w:line="240" w:lineRule="auto"/>
        <w:rPr>
          <w:rFonts w:ascii="Arial" w:eastAsia="Times New Roman" w:hAnsi="Arial" w:cs="Arial"/>
          <w:b/>
          <w:sz w:val="20"/>
          <w:szCs w:val="20"/>
          <w:lang w:val="cy-GB" w:eastAsia="en-GB"/>
        </w:rPr>
      </w:pPr>
    </w:p>
    <w:p w14:paraId="76F67106" w14:textId="675ADA94" w:rsidR="007B16CB" w:rsidRDefault="007B16CB" w:rsidP="00172B18">
      <w:pPr>
        <w:spacing w:after="0" w:line="240" w:lineRule="auto"/>
        <w:rPr>
          <w:rFonts w:ascii="Arial" w:eastAsia="Times New Roman" w:hAnsi="Arial" w:cs="Arial"/>
          <w:b/>
          <w:sz w:val="20"/>
          <w:szCs w:val="20"/>
          <w:lang w:val="cy-GB" w:eastAsia="en-GB"/>
        </w:rPr>
      </w:pPr>
    </w:p>
    <w:p w14:paraId="23805315" w14:textId="0D001503" w:rsidR="007B16CB" w:rsidRDefault="007B16CB" w:rsidP="00172B18">
      <w:pPr>
        <w:spacing w:after="0" w:line="240" w:lineRule="auto"/>
        <w:rPr>
          <w:rFonts w:ascii="Arial" w:eastAsia="Times New Roman" w:hAnsi="Arial" w:cs="Arial"/>
          <w:b/>
          <w:sz w:val="20"/>
          <w:szCs w:val="20"/>
          <w:lang w:val="cy-GB" w:eastAsia="en-GB"/>
        </w:rPr>
      </w:pPr>
    </w:p>
    <w:p w14:paraId="5732D966" w14:textId="54CAF891" w:rsidR="007B16CB" w:rsidRDefault="007B16CB" w:rsidP="00172B18">
      <w:pPr>
        <w:spacing w:after="0" w:line="240" w:lineRule="auto"/>
        <w:rPr>
          <w:rFonts w:ascii="Arial" w:eastAsia="Times New Roman" w:hAnsi="Arial" w:cs="Arial"/>
          <w:b/>
          <w:sz w:val="20"/>
          <w:szCs w:val="20"/>
          <w:lang w:val="cy-GB" w:eastAsia="en-GB"/>
        </w:rPr>
      </w:pPr>
    </w:p>
    <w:p w14:paraId="09AEBCB4" w14:textId="0F89F9B2" w:rsidR="007B16CB" w:rsidRDefault="007B16CB" w:rsidP="00172B18">
      <w:pPr>
        <w:spacing w:after="0" w:line="240" w:lineRule="auto"/>
        <w:rPr>
          <w:rFonts w:ascii="Arial" w:eastAsia="Times New Roman" w:hAnsi="Arial" w:cs="Arial"/>
          <w:b/>
          <w:sz w:val="20"/>
          <w:szCs w:val="20"/>
          <w:lang w:val="cy-GB" w:eastAsia="en-GB"/>
        </w:rPr>
      </w:pPr>
    </w:p>
    <w:p w14:paraId="3B3CCCE6" w14:textId="268D65FA" w:rsidR="007B16CB" w:rsidRDefault="007B16CB" w:rsidP="00172B18">
      <w:pPr>
        <w:spacing w:after="0" w:line="240" w:lineRule="auto"/>
        <w:rPr>
          <w:rFonts w:ascii="Arial" w:eastAsia="Times New Roman" w:hAnsi="Arial" w:cs="Arial"/>
          <w:b/>
          <w:sz w:val="20"/>
          <w:szCs w:val="20"/>
          <w:lang w:val="cy-GB" w:eastAsia="en-GB"/>
        </w:rPr>
      </w:pPr>
    </w:p>
    <w:p w14:paraId="198DFA2B" w14:textId="76C30EFF" w:rsidR="007B16CB" w:rsidRDefault="007B16CB" w:rsidP="00172B18">
      <w:pPr>
        <w:spacing w:after="0" w:line="240" w:lineRule="auto"/>
        <w:rPr>
          <w:rFonts w:ascii="Arial" w:eastAsia="Times New Roman" w:hAnsi="Arial" w:cs="Arial"/>
          <w:b/>
          <w:sz w:val="20"/>
          <w:szCs w:val="20"/>
          <w:lang w:val="cy-GB" w:eastAsia="en-GB"/>
        </w:rPr>
      </w:pPr>
    </w:p>
    <w:p w14:paraId="34234280" w14:textId="47BAF7B3" w:rsidR="007B16CB" w:rsidRDefault="007B16CB" w:rsidP="00172B18">
      <w:pPr>
        <w:spacing w:after="0" w:line="240" w:lineRule="auto"/>
        <w:rPr>
          <w:rFonts w:ascii="Arial" w:eastAsia="Times New Roman" w:hAnsi="Arial" w:cs="Arial"/>
          <w:b/>
          <w:sz w:val="20"/>
          <w:szCs w:val="20"/>
          <w:lang w:val="cy-GB" w:eastAsia="en-GB"/>
        </w:rPr>
      </w:pPr>
    </w:p>
    <w:p w14:paraId="6ABD67A4" w14:textId="7F3DE1B4" w:rsidR="007B16CB" w:rsidRDefault="007B16CB" w:rsidP="00172B18">
      <w:pPr>
        <w:spacing w:after="0" w:line="240" w:lineRule="auto"/>
        <w:rPr>
          <w:rFonts w:ascii="Arial" w:eastAsia="Times New Roman" w:hAnsi="Arial" w:cs="Arial"/>
          <w:b/>
          <w:sz w:val="20"/>
          <w:szCs w:val="20"/>
          <w:lang w:val="cy-GB" w:eastAsia="en-GB"/>
        </w:rPr>
      </w:pPr>
    </w:p>
    <w:p w14:paraId="0408C283" w14:textId="5F1AC27A" w:rsidR="007B16CB" w:rsidRDefault="007B16CB" w:rsidP="00172B18">
      <w:pPr>
        <w:spacing w:after="0" w:line="240" w:lineRule="auto"/>
        <w:rPr>
          <w:rFonts w:ascii="Arial" w:eastAsia="Times New Roman" w:hAnsi="Arial" w:cs="Arial"/>
          <w:b/>
          <w:sz w:val="20"/>
          <w:szCs w:val="20"/>
          <w:lang w:val="cy-GB" w:eastAsia="en-GB"/>
        </w:rPr>
      </w:pPr>
    </w:p>
    <w:p w14:paraId="20A3A694" w14:textId="413A3097" w:rsidR="007B16CB" w:rsidRDefault="007B16CB" w:rsidP="00172B18">
      <w:pPr>
        <w:spacing w:after="0" w:line="240" w:lineRule="auto"/>
        <w:rPr>
          <w:rFonts w:ascii="Arial" w:eastAsia="Times New Roman" w:hAnsi="Arial" w:cs="Arial"/>
          <w:b/>
          <w:sz w:val="20"/>
          <w:szCs w:val="20"/>
          <w:lang w:val="cy-GB" w:eastAsia="en-GB"/>
        </w:rPr>
      </w:pPr>
    </w:p>
    <w:p w14:paraId="7066ECDD" w14:textId="3799DC96" w:rsidR="007B16CB" w:rsidRDefault="007B16CB" w:rsidP="00172B18">
      <w:pPr>
        <w:spacing w:after="0" w:line="240" w:lineRule="auto"/>
        <w:rPr>
          <w:rFonts w:ascii="Arial" w:eastAsia="Times New Roman" w:hAnsi="Arial" w:cs="Arial"/>
          <w:b/>
          <w:sz w:val="20"/>
          <w:szCs w:val="20"/>
          <w:lang w:val="cy-GB" w:eastAsia="en-GB"/>
        </w:rPr>
      </w:pPr>
    </w:p>
    <w:p w14:paraId="24B03B8A" w14:textId="17E8D6D5" w:rsidR="007B16CB" w:rsidRDefault="007B16CB" w:rsidP="00172B18">
      <w:pPr>
        <w:spacing w:after="0" w:line="240" w:lineRule="auto"/>
        <w:rPr>
          <w:rFonts w:ascii="Arial" w:eastAsia="Times New Roman" w:hAnsi="Arial" w:cs="Arial"/>
          <w:b/>
          <w:sz w:val="20"/>
          <w:szCs w:val="20"/>
          <w:lang w:val="cy-GB" w:eastAsia="en-GB"/>
        </w:rPr>
      </w:pPr>
    </w:p>
    <w:p w14:paraId="5A86579C" w14:textId="6EDBD848" w:rsidR="007B16CB" w:rsidRDefault="007B16CB" w:rsidP="00172B18">
      <w:pPr>
        <w:spacing w:after="0" w:line="240" w:lineRule="auto"/>
        <w:rPr>
          <w:rFonts w:ascii="Arial" w:eastAsia="Times New Roman" w:hAnsi="Arial" w:cs="Arial"/>
          <w:b/>
          <w:sz w:val="20"/>
          <w:szCs w:val="20"/>
          <w:lang w:val="cy-GB" w:eastAsia="en-GB"/>
        </w:rPr>
      </w:pPr>
    </w:p>
    <w:p w14:paraId="03052F7B" w14:textId="78FB35C1" w:rsidR="007B16CB" w:rsidRDefault="007B16CB" w:rsidP="00172B18">
      <w:pPr>
        <w:spacing w:after="0" w:line="240" w:lineRule="auto"/>
        <w:rPr>
          <w:rFonts w:ascii="Arial" w:eastAsia="Times New Roman" w:hAnsi="Arial" w:cs="Arial"/>
          <w:b/>
          <w:sz w:val="20"/>
          <w:szCs w:val="20"/>
          <w:lang w:val="cy-GB" w:eastAsia="en-GB"/>
        </w:rPr>
      </w:pPr>
    </w:p>
    <w:p w14:paraId="584A3688" w14:textId="321AF545" w:rsidR="007B16CB" w:rsidRDefault="007B16CB" w:rsidP="00172B18">
      <w:pPr>
        <w:spacing w:after="0" w:line="240" w:lineRule="auto"/>
        <w:rPr>
          <w:rFonts w:ascii="Arial" w:eastAsia="Times New Roman" w:hAnsi="Arial" w:cs="Arial"/>
          <w:b/>
          <w:sz w:val="20"/>
          <w:szCs w:val="20"/>
          <w:lang w:val="cy-GB" w:eastAsia="en-GB"/>
        </w:rPr>
      </w:pPr>
    </w:p>
    <w:p w14:paraId="4F402731" w14:textId="6B2C5572" w:rsidR="007B16CB" w:rsidRDefault="007B16CB" w:rsidP="00172B18">
      <w:pPr>
        <w:spacing w:after="0" w:line="240" w:lineRule="auto"/>
        <w:rPr>
          <w:rFonts w:ascii="Arial" w:eastAsia="Times New Roman" w:hAnsi="Arial" w:cs="Arial"/>
          <w:b/>
          <w:sz w:val="20"/>
          <w:szCs w:val="20"/>
          <w:lang w:val="cy-GB" w:eastAsia="en-GB"/>
        </w:rPr>
      </w:pPr>
    </w:p>
    <w:p w14:paraId="1ED6DDAB" w14:textId="3402A849" w:rsidR="007B16CB" w:rsidRDefault="007B16CB" w:rsidP="00172B18">
      <w:pPr>
        <w:spacing w:after="0" w:line="240" w:lineRule="auto"/>
        <w:rPr>
          <w:rFonts w:ascii="Arial" w:eastAsia="Times New Roman" w:hAnsi="Arial" w:cs="Arial"/>
          <w:b/>
          <w:sz w:val="20"/>
          <w:szCs w:val="20"/>
          <w:lang w:val="cy-GB" w:eastAsia="en-GB"/>
        </w:rPr>
      </w:pPr>
    </w:p>
    <w:p w14:paraId="64FED714" w14:textId="77777777" w:rsidR="007B16CB" w:rsidRDefault="007B16CB" w:rsidP="00172B18">
      <w:pPr>
        <w:spacing w:after="0" w:line="240" w:lineRule="auto"/>
        <w:rPr>
          <w:rFonts w:ascii="Arial" w:eastAsia="Times New Roman" w:hAnsi="Arial" w:cs="Arial"/>
          <w:b/>
          <w:sz w:val="20"/>
          <w:szCs w:val="20"/>
          <w:lang w:val="cy-GB" w:eastAsia="en-GB"/>
        </w:rPr>
      </w:pPr>
    </w:p>
    <w:p w14:paraId="1A6DDE30" w14:textId="03F18B8E" w:rsidR="00D6711B" w:rsidRDefault="00D6711B" w:rsidP="00172B18">
      <w:pPr>
        <w:spacing w:after="0" w:line="240" w:lineRule="auto"/>
        <w:rPr>
          <w:rFonts w:ascii="Arial" w:eastAsia="Times New Roman" w:hAnsi="Arial" w:cs="Arial"/>
          <w:b/>
          <w:sz w:val="20"/>
          <w:szCs w:val="20"/>
          <w:lang w:val="cy-GB" w:eastAsia="en-GB"/>
        </w:rPr>
      </w:pPr>
    </w:p>
    <w:p w14:paraId="64837394" w14:textId="21F5E4AC" w:rsidR="00D6711B" w:rsidRDefault="00D6711B" w:rsidP="00172B18">
      <w:pPr>
        <w:spacing w:after="0" w:line="240" w:lineRule="auto"/>
        <w:rPr>
          <w:rFonts w:ascii="Arial" w:eastAsia="Times New Roman" w:hAnsi="Arial" w:cs="Arial"/>
          <w:b/>
          <w:sz w:val="20"/>
          <w:szCs w:val="20"/>
          <w:lang w:val="cy-GB" w:eastAsia="en-GB"/>
        </w:rPr>
      </w:pPr>
    </w:p>
    <w:p w14:paraId="71526BDB" w14:textId="02009471" w:rsidR="00D6711B" w:rsidRDefault="00D6711B" w:rsidP="00172B18">
      <w:pPr>
        <w:spacing w:after="0" w:line="240" w:lineRule="auto"/>
        <w:rPr>
          <w:rFonts w:ascii="Arial" w:eastAsia="Times New Roman" w:hAnsi="Arial" w:cs="Arial"/>
          <w:b/>
          <w:sz w:val="20"/>
          <w:szCs w:val="20"/>
          <w:lang w:val="cy-GB" w:eastAsia="en-GB"/>
        </w:rPr>
      </w:pPr>
    </w:p>
    <w:p w14:paraId="6B4B6B78" w14:textId="4766D22E" w:rsidR="00D6711B" w:rsidRDefault="00D6711B" w:rsidP="00172B18">
      <w:pPr>
        <w:spacing w:after="0" w:line="240" w:lineRule="auto"/>
        <w:rPr>
          <w:rFonts w:ascii="Arial" w:eastAsia="Times New Roman" w:hAnsi="Arial" w:cs="Arial"/>
          <w:b/>
          <w:sz w:val="20"/>
          <w:szCs w:val="20"/>
          <w:lang w:val="cy-GB" w:eastAsia="en-GB"/>
        </w:rPr>
      </w:pPr>
    </w:p>
    <w:p w14:paraId="4E9A1BBB" w14:textId="77777777" w:rsidR="00D6711B" w:rsidRDefault="00D6711B" w:rsidP="00172B18">
      <w:pPr>
        <w:spacing w:after="0" w:line="240" w:lineRule="auto"/>
        <w:rPr>
          <w:rFonts w:ascii="Arial" w:eastAsia="Times New Roman" w:hAnsi="Arial" w:cs="Arial"/>
          <w:b/>
          <w:sz w:val="20"/>
          <w:szCs w:val="20"/>
          <w:lang w:val="cy-GB" w:eastAsia="en-GB"/>
        </w:rPr>
      </w:pPr>
    </w:p>
    <w:p w14:paraId="7C2843DE" w14:textId="77777777" w:rsidR="0022588C" w:rsidRPr="00DE77E3" w:rsidRDefault="0022588C" w:rsidP="00172B18">
      <w:pPr>
        <w:spacing w:after="0" w:line="240" w:lineRule="auto"/>
        <w:rPr>
          <w:rFonts w:ascii="Arial" w:eastAsia="Times New Roman" w:hAnsi="Arial" w:cs="Arial"/>
          <w:b/>
          <w:sz w:val="20"/>
          <w:szCs w:val="20"/>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72B18" w:rsidRPr="00DE77E3" w14:paraId="278F75C7" w14:textId="77777777" w:rsidTr="00E63D4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16326D15" w14:textId="77777777" w:rsidR="00172B18" w:rsidRPr="00DE77E3" w:rsidRDefault="00172B18" w:rsidP="00E63D47">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172B18" w:rsidRPr="00FD48A0" w14:paraId="791E65AD" w14:textId="77777777" w:rsidTr="00E63D47">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2B1DD69E" w14:textId="77777777" w:rsidR="00E87E0A" w:rsidRPr="00E87E0A" w:rsidRDefault="00E87E0A" w:rsidP="00E87E0A">
            <w:pPr>
              <w:rPr>
                <w:rFonts w:asciiTheme="minorBidi" w:hAnsiTheme="minorBidi"/>
                <w:b/>
              </w:rPr>
            </w:pPr>
          </w:p>
          <w:p w14:paraId="32BF3F3F" w14:textId="77777777" w:rsidR="00E87E0A" w:rsidRPr="00E87E0A" w:rsidRDefault="00E87E0A" w:rsidP="00E87E0A">
            <w:pPr>
              <w:rPr>
                <w:rFonts w:asciiTheme="minorBidi" w:hAnsiTheme="minorBidi"/>
                <w:b/>
                <w:caps/>
                <w:color w:val="000000"/>
              </w:rPr>
            </w:pPr>
            <w:r w:rsidRPr="00E87E0A">
              <w:rPr>
                <w:rFonts w:asciiTheme="minorBidi" w:hAnsiTheme="minorBidi"/>
                <w:b/>
                <w:caps/>
                <w:color w:val="000000"/>
              </w:rPr>
              <w:t>AsESIAD/CYDRAN: 1</w:t>
            </w:r>
          </w:p>
          <w:p w14:paraId="6DEA112D" w14:textId="77777777" w:rsidR="00E87E0A" w:rsidRPr="00E87E0A" w:rsidRDefault="00E87E0A" w:rsidP="00E87E0A">
            <w:pPr>
              <w:spacing w:after="120"/>
              <w:rPr>
                <w:rFonts w:asciiTheme="minorBidi" w:hAnsiTheme="minorBidi"/>
                <w:b/>
                <w:color w:val="000000"/>
                <w:u w:val="single"/>
              </w:rPr>
            </w:pPr>
          </w:p>
          <w:p w14:paraId="47A1DB84" w14:textId="77777777" w:rsidR="00E87E0A" w:rsidRPr="00E87E0A" w:rsidRDefault="00E87E0A" w:rsidP="00E87E0A">
            <w:pPr>
              <w:spacing w:after="120"/>
              <w:rPr>
                <w:rFonts w:asciiTheme="minorBidi" w:hAnsiTheme="minorBidi"/>
                <w:b/>
                <w:color w:val="000000"/>
              </w:rPr>
            </w:pPr>
            <w:r w:rsidRPr="00E87E0A">
              <w:rPr>
                <w:rFonts w:asciiTheme="minorBidi" w:hAnsiTheme="minorBidi"/>
                <w:b/>
                <w:color w:val="000000"/>
              </w:rPr>
              <w:t>PWYSAU’RCYDRAN:</w:t>
            </w:r>
            <w:r w:rsidRPr="00E87E0A">
              <w:rPr>
                <w:rFonts w:asciiTheme="minorBidi" w:hAnsiTheme="minorBidi"/>
                <w:b/>
                <w:color w:val="000000"/>
                <w:u w:val="single"/>
              </w:rPr>
              <w:t>100</w:t>
            </w:r>
            <w:r w:rsidRPr="00E87E0A">
              <w:rPr>
                <w:rFonts w:asciiTheme="minorBidi" w:hAnsiTheme="minorBidi"/>
                <w:b/>
                <w:color w:val="000000"/>
              </w:rPr>
              <w:t>%</w:t>
            </w:r>
          </w:p>
          <w:p w14:paraId="276F2DA6" w14:textId="77777777" w:rsidR="00E87E0A" w:rsidRPr="00E87E0A" w:rsidRDefault="00E87E0A" w:rsidP="00E87E0A">
            <w:pPr>
              <w:spacing w:after="120"/>
              <w:rPr>
                <w:rFonts w:asciiTheme="minorBidi" w:hAnsiTheme="minorBidi"/>
                <w:b/>
                <w:color w:val="000000"/>
              </w:rPr>
            </w:pPr>
          </w:p>
          <w:p w14:paraId="6F36F2D9" w14:textId="5885741A" w:rsidR="00E87E0A" w:rsidRPr="00E87E0A" w:rsidRDefault="00E87E0A" w:rsidP="00E87E0A">
            <w:pPr>
              <w:spacing w:after="120"/>
              <w:rPr>
                <w:rFonts w:asciiTheme="minorBidi" w:hAnsiTheme="minorBidi"/>
                <w:b/>
                <w:color w:val="000000"/>
              </w:rPr>
            </w:pPr>
            <w:r w:rsidRPr="00E87E0A">
              <w:rPr>
                <w:rFonts w:asciiTheme="minorBidi" w:hAnsiTheme="minorBidi"/>
                <w:b/>
                <w:color w:val="000000"/>
              </w:rPr>
              <w:t xml:space="preserve">NIFER Y GEIRIAU: </w:t>
            </w:r>
            <w:proofErr w:type="spellStart"/>
            <w:r w:rsidRPr="00E87E0A">
              <w:rPr>
                <w:rFonts w:asciiTheme="minorBidi" w:hAnsiTheme="minorBidi"/>
                <w:bCs/>
                <w:color w:val="000000"/>
              </w:rPr>
              <w:t>T</w:t>
            </w:r>
            <w:r w:rsidRPr="00E87E0A">
              <w:rPr>
                <w:rFonts w:asciiTheme="minorBidi" w:hAnsiTheme="minorBidi"/>
              </w:rPr>
              <w:t>hrafodaeth</w:t>
            </w:r>
            <w:proofErr w:type="spellEnd"/>
            <w:r w:rsidRPr="00E87E0A">
              <w:rPr>
                <w:rFonts w:asciiTheme="minorBidi" w:hAnsiTheme="minorBidi"/>
              </w:rPr>
              <w:t xml:space="preserve"> </w:t>
            </w:r>
            <w:proofErr w:type="spellStart"/>
            <w:r w:rsidRPr="00E87E0A">
              <w:rPr>
                <w:rFonts w:asciiTheme="minorBidi" w:hAnsiTheme="minorBidi"/>
              </w:rPr>
              <w:t>grŵp</w:t>
            </w:r>
            <w:proofErr w:type="spellEnd"/>
            <w:r w:rsidRPr="00E87E0A">
              <w:rPr>
                <w:rFonts w:asciiTheme="minorBidi" w:hAnsiTheme="minorBidi"/>
              </w:rPr>
              <w:t xml:space="preserve"> 30 </w:t>
            </w:r>
            <w:proofErr w:type="spellStart"/>
            <w:r w:rsidRPr="00E87E0A">
              <w:rPr>
                <w:rFonts w:asciiTheme="minorBidi" w:hAnsiTheme="minorBidi"/>
              </w:rPr>
              <w:t>munud</w:t>
            </w:r>
            <w:proofErr w:type="spellEnd"/>
            <w:r>
              <w:rPr>
                <w:rFonts w:asciiTheme="minorBidi" w:hAnsiTheme="minorBidi"/>
              </w:rPr>
              <w:t xml:space="preserve"> </w:t>
            </w:r>
            <w:proofErr w:type="spellStart"/>
            <w:r>
              <w:rPr>
                <w:rFonts w:asciiTheme="minorBidi" w:hAnsiTheme="minorBidi"/>
              </w:rPr>
              <w:t>dilynwyd</w:t>
            </w:r>
            <w:proofErr w:type="spellEnd"/>
            <w:r>
              <w:rPr>
                <w:rFonts w:asciiTheme="minorBidi" w:hAnsiTheme="minorBidi"/>
              </w:rPr>
              <w:t xml:space="preserve"> </w:t>
            </w:r>
            <w:proofErr w:type="spellStart"/>
            <w:r>
              <w:rPr>
                <w:rFonts w:asciiTheme="minorBidi" w:hAnsiTheme="minorBidi"/>
              </w:rPr>
              <w:t>gan</w:t>
            </w:r>
            <w:proofErr w:type="spellEnd"/>
            <w:r>
              <w:rPr>
                <w:rFonts w:asciiTheme="minorBidi" w:hAnsiTheme="minorBidi"/>
              </w:rPr>
              <w:t xml:space="preserve"> paper </w:t>
            </w:r>
            <w:proofErr w:type="spellStart"/>
            <w:r>
              <w:rPr>
                <w:rFonts w:asciiTheme="minorBidi" w:hAnsiTheme="minorBidi"/>
              </w:rPr>
              <w:t>adfyfyrio</w:t>
            </w:r>
            <w:proofErr w:type="spellEnd"/>
            <w:r>
              <w:rPr>
                <w:rFonts w:asciiTheme="minorBidi" w:hAnsiTheme="minorBidi"/>
              </w:rPr>
              <w:t xml:space="preserve"> 2,000 o </w:t>
            </w:r>
            <w:proofErr w:type="spellStart"/>
            <w:r>
              <w:rPr>
                <w:rFonts w:asciiTheme="minorBidi" w:hAnsiTheme="minorBidi"/>
              </w:rPr>
              <w:t>eiriau</w:t>
            </w:r>
            <w:proofErr w:type="spellEnd"/>
          </w:p>
          <w:p w14:paraId="2A0F5BDB" w14:textId="4B167423" w:rsidR="00E87E0A" w:rsidRPr="00915E8B" w:rsidRDefault="00E87E0A" w:rsidP="00E87E0A">
            <w:pPr>
              <w:spacing w:after="120"/>
              <w:rPr>
                <w:rFonts w:asciiTheme="minorBidi" w:hAnsiTheme="minorBidi"/>
                <w:b/>
                <w:color w:val="000000"/>
                <w:u w:val="single"/>
              </w:rPr>
            </w:pPr>
            <w:r w:rsidRPr="00E87E0A">
              <w:rPr>
                <w:rFonts w:asciiTheme="minorBidi" w:hAnsiTheme="minorBidi"/>
                <w:b/>
                <w:color w:val="000000"/>
                <w:lang w:val="cy-GB"/>
              </w:rPr>
              <w:t>TIWTOR Y MODWL:</w:t>
            </w:r>
            <w:r w:rsidRPr="00915E8B">
              <w:rPr>
                <w:rFonts w:asciiTheme="minorBidi" w:hAnsiTheme="minorBidi"/>
                <w:b/>
                <w:color w:val="000000"/>
              </w:rPr>
              <w:t xml:space="preserve"> </w:t>
            </w:r>
            <w:r w:rsidRPr="00E87E0A">
              <w:rPr>
                <w:rFonts w:asciiTheme="minorBidi" w:hAnsiTheme="minorBidi"/>
                <w:b/>
                <w:color w:val="000000"/>
                <w:u w:val="single"/>
                <w:lang w:val="cy-GB"/>
              </w:rPr>
              <w:t>N</w:t>
            </w:r>
            <w:r w:rsidR="00316063">
              <w:rPr>
                <w:rFonts w:asciiTheme="minorBidi" w:hAnsiTheme="minorBidi"/>
                <w:b/>
                <w:color w:val="000000"/>
                <w:u w:val="single"/>
                <w:lang w:val="cy-GB"/>
              </w:rPr>
              <w:t>atasha Young</w:t>
            </w:r>
          </w:p>
          <w:p w14:paraId="2A439F20" w14:textId="77777777" w:rsidR="00E87E0A" w:rsidRPr="00915E8B" w:rsidRDefault="00E87E0A" w:rsidP="00E87E0A">
            <w:pPr>
              <w:spacing w:after="120"/>
              <w:rPr>
                <w:rFonts w:asciiTheme="minorBidi" w:hAnsiTheme="minorBidi"/>
                <w:b/>
                <w:color w:val="000000"/>
                <w:u w:val="single"/>
              </w:rPr>
            </w:pPr>
          </w:p>
          <w:p w14:paraId="7F3C5BCC" w14:textId="77777777" w:rsidR="00E87E0A" w:rsidRPr="00E87E0A" w:rsidRDefault="00E87E0A" w:rsidP="00E87E0A">
            <w:pPr>
              <w:spacing w:line="280" w:lineRule="auto"/>
              <w:ind w:left="540" w:hanging="540"/>
              <w:rPr>
                <w:rFonts w:asciiTheme="minorBidi" w:eastAsia="Calibri" w:hAnsiTheme="minorBidi"/>
                <w:color w:val="000000"/>
              </w:rPr>
            </w:pPr>
            <w:r w:rsidRPr="00E87E0A">
              <w:rPr>
                <w:rFonts w:asciiTheme="minorBidi" w:eastAsia="Calibri" w:hAnsiTheme="minorBidi"/>
                <w:b/>
                <w:color w:val="000000"/>
                <w:lang w:val="cy-GB"/>
              </w:rPr>
              <w:t>Gwerthuswch a dadansoddi’n feirniadol y camau y byddech yn eu cymryd i ddangos canlyniadau arfer gorau wrth arwain paratoadau ar gyfer arolygiad o ansawdd gwasanaeth lleoliad blynyddoedd cynnar, gan gyfeirio’n benodol at y Datganiad Hunanasesu Gwasanaeth (SASS): Gwasanaethau gofal plant a chwarae gydag AGC</w:t>
            </w:r>
          </w:p>
          <w:p w14:paraId="499AA4C2" w14:textId="77777777" w:rsidR="00E87E0A" w:rsidRPr="00E87E0A" w:rsidRDefault="00E87E0A" w:rsidP="00E87E0A">
            <w:pPr>
              <w:spacing w:line="276" w:lineRule="auto"/>
              <w:ind w:left="540" w:hanging="540"/>
              <w:rPr>
                <w:rFonts w:asciiTheme="minorBidi" w:eastAsia="Calibri" w:hAnsiTheme="minorBidi"/>
                <w:color w:val="000000"/>
              </w:rPr>
            </w:pPr>
          </w:p>
          <w:p w14:paraId="4CAF85DC" w14:textId="77777777" w:rsidR="00E87E0A" w:rsidRPr="00E87E0A" w:rsidRDefault="00E87E0A" w:rsidP="00E87E0A">
            <w:pPr>
              <w:spacing w:line="280" w:lineRule="auto"/>
              <w:ind w:left="720"/>
              <w:contextualSpacing/>
              <w:jc w:val="both"/>
              <w:rPr>
                <w:rFonts w:asciiTheme="minorBidi" w:eastAsia="Calibri" w:hAnsiTheme="minorBidi"/>
                <w:i/>
                <w:color w:val="000000"/>
              </w:rPr>
            </w:pPr>
            <w:r w:rsidRPr="00E87E0A">
              <w:rPr>
                <w:rFonts w:asciiTheme="minorBidi" w:eastAsia="Calibri" w:hAnsiTheme="minorBidi"/>
                <w:color w:val="000000"/>
                <w:lang w:val="cy-GB"/>
              </w:rPr>
              <w:t>Gan ddefnyddio'r astudiaeth achos a ddarparwyd, ystyriwch y camau y byddai angen ichi eu cymryd i arwain paratoadau ar gyfer arolygiad o'r lleoliad blynyddoedd cynnar drwy system SASS.</w:t>
            </w:r>
            <w:r w:rsidRPr="00E87E0A">
              <w:rPr>
                <w:rFonts w:asciiTheme="minorBidi" w:eastAsia="Calibri" w:hAnsiTheme="minorBidi"/>
                <w:i/>
                <w:color w:val="000000"/>
              </w:rPr>
              <w:t xml:space="preserve"> </w:t>
            </w:r>
          </w:p>
          <w:p w14:paraId="04AF2B88" w14:textId="77777777" w:rsidR="00E87E0A" w:rsidRPr="00E87E0A" w:rsidRDefault="00E87E0A" w:rsidP="00563A7C">
            <w:pPr>
              <w:numPr>
                <w:ilvl w:val="0"/>
                <w:numId w:val="28"/>
              </w:numPr>
              <w:spacing w:after="200" w:line="280" w:lineRule="auto"/>
              <w:contextualSpacing/>
              <w:jc w:val="both"/>
              <w:rPr>
                <w:rFonts w:asciiTheme="minorBidi" w:eastAsia="Calibri" w:hAnsiTheme="minorBidi"/>
                <w:i/>
                <w:color w:val="000000"/>
              </w:rPr>
            </w:pPr>
            <w:r w:rsidRPr="00E87E0A">
              <w:rPr>
                <w:rFonts w:asciiTheme="minorBidi" w:eastAsia="Calibri" w:hAnsiTheme="minorBidi"/>
                <w:color w:val="000000"/>
                <w:lang w:val="cy-GB"/>
              </w:rPr>
              <w:t xml:space="preserve">Dylai’ch trafodaeth ddarparu gwerthusiad beirniadol o’r cyfleoedd a’r heriau sydd ynghlwm â defnyddio’r Datganiad Hunanasesu Gwasanaeth </w:t>
            </w:r>
          </w:p>
          <w:p w14:paraId="4F25B561" w14:textId="77777777" w:rsidR="00E87E0A" w:rsidRPr="00E87E0A" w:rsidRDefault="00E87E0A" w:rsidP="00563A7C">
            <w:pPr>
              <w:numPr>
                <w:ilvl w:val="0"/>
                <w:numId w:val="28"/>
              </w:numPr>
              <w:spacing w:after="200" w:line="280" w:lineRule="auto"/>
              <w:contextualSpacing/>
              <w:jc w:val="both"/>
              <w:rPr>
                <w:rFonts w:asciiTheme="minorBidi" w:eastAsia="Calibri" w:hAnsiTheme="minorBidi"/>
                <w:color w:val="000000"/>
                <w:lang w:val="cy-GB"/>
              </w:rPr>
            </w:pPr>
            <w:r w:rsidRPr="00E87E0A">
              <w:rPr>
                <w:rFonts w:asciiTheme="minorBidi" w:eastAsia="Calibri" w:hAnsiTheme="minorBidi"/>
                <w:color w:val="000000"/>
                <w:lang w:val="cy-GB"/>
              </w:rPr>
              <w:t xml:space="preserve">Byddwch yn trafod hyn o safbwynt arweinydd lleoliad. Ystyriwch y wybodaeth y byddai angen ichi ei chasglu, safbwyntiau partïon perthnasol a safbwynt y plant sy’n mynychu’r lleoliad gan gyfeirio at fentrau a </w:t>
            </w:r>
            <w:proofErr w:type="spellStart"/>
            <w:r w:rsidRPr="00E87E0A">
              <w:rPr>
                <w:rFonts w:asciiTheme="minorBidi" w:eastAsia="Calibri" w:hAnsiTheme="minorBidi"/>
                <w:color w:val="000000"/>
                <w:lang w:val="cy-GB"/>
              </w:rPr>
              <w:t>sbardunwyr</w:t>
            </w:r>
            <w:proofErr w:type="spellEnd"/>
            <w:r w:rsidRPr="00E87E0A">
              <w:rPr>
                <w:rFonts w:asciiTheme="minorBidi" w:eastAsia="Calibri" w:hAnsiTheme="minorBidi"/>
                <w:color w:val="000000"/>
                <w:lang w:val="cy-GB"/>
              </w:rPr>
              <w:t xml:space="preserve">  polisi cyfredol (er enghraifft CCUHP, Deddf Llesiant Cenedlaethau’r Dyfodol (2015) a Bil Anghenion Dysgu Ychwanegol (2016))</w:t>
            </w:r>
          </w:p>
          <w:p w14:paraId="74AC342F" w14:textId="77777777" w:rsidR="00E87E0A" w:rsidRPr="00E87E0A" w:rsidRDefault="00E87E0A" w:rsidP="00563A7C">
            <w:pPr>
              <w:numPr>
                <w:ilvl w:val="0"/>
                <w:numId w:val="28"/>
              </w:numPr>
              <w:spacing w:after="200" w:line="280" w:lineRule="auto"/>
              <w:contextualSpacing/>
              <w:jc w:val="both"/>
              <w:rPr>
                <w:rFonts w:asciiTheme="minorBidi" w:eastAsia="Calibri" w:hAnsiTheme="minorBidi"/>
                <w:color w:val="000000"/>
                <w:lang w:val="cy-GB"/>
              </w:rPr>
            </w:pPr>
            <w:r w:rsidRPr="00E87E0A">
              <w:rPr>
                <w:rFonts w:asciiTheme="minorBidi" w:eastAsia="Calibri" w:hAnsiTheme="minorBidi"/>
                <w:color w:val="000000"/>
                <w:lang w:val="cy-GB"/>
              </w:rPr>
              <w:t xml:space="preserve">Dylech gynnwys dadansoddiad beirniadol o ddulliau casglu gwybodaeth a safbwyntiau, gweithredu gwelliannau arfer a rôl yr arweinydd o ran sicrhau ansawdd y lleoliad yn barhaus.  </w:t>
            </w:r>
          </w:p>
          <w:p w14:paraId="0D5AE923" w14:textId="77777777" w:rsidR="00E87E0A" w:rsidRPr="00E87E0A" w:rsidRDefault="00E87E0A" w:rsidP="00E87E0A">
            <w:pPr>
              <w:jc w:val="both"/>
              <w:rPr>
                <w:rFonts w:asciiTheme="minorBidi" w:hAnsiTheme="minorBidi"/>
                <w:b/>
                <w:color w:val="FF0000"/>
                <w:lang w:val="cy-GB"/>
              </w:rPr>
            </w:pPr>
          </w:p>
          <w:p w14:paraId="0B4FCB76" w14:textId="1A5472F7" w:rsidR="00E87E0A" w:rsidRPr="00E87E0A" w:rsidRDefault="00E87E0A" w:rsidP="00E87E0A">
            <w:pPr>
              <w:ind w:left="720"/>
              <w:rPr>
                <w:rFonts w:asciiTheme="minorBidi" w:hAnsiTheme="minorBidi"/>
                <w:b/>
                <w:lang w:val="cy-GB"/>
              </w:rPr>
            </w:pPr>
            <w:r w:rsidRPr="00E87E0A">
              <w:rPr>
                <w:rFonts w:asciiTheme="minorBidi" w:hAnsiTheme="minorBidi"/>
                <w:b/>
                <w:lang w:val="cy-GB"/>
              </w:rPr>
              <w:t>Hyd: Papur adfyfyrio 2,</w:t>
            </w:r>
            <w:r>
              <w:rPr>
                <w:rFonts w:asciiTheme="minorBidi" w:hAnsiTheme="minorBidi"/>
                <w:b/>
                <w:lang w:val="cy-GB"/>
              </w:rPr>
              <w:t>0</w:t>
            </w:r>
            <w:r w:rsidRPr="00E87E0A">
              <w:rPr>
                <w:rFonts w:asciiTheme="minorBidi" w:hAnsiTheme="minorBidi"/>
                <w:b/>
                <w:lang w:val="cy-GB"/>
              </w:rPr>
              <w:t xml:space="preserve">00 o eiriau </w:t>
            </w:r>
          </w:p>
          <w:p w14:paraId="35FE8C9C" w14:textId="35A51CF3" w:rsidR="00E87E0A" w:rsidRPr="00E87E0A" w:rsidRDefault="00E87E0A" w:rsidP="00E87E0A">
            <w:pPr>
              <w:ind w:left="720"/>
              <w:rPr>
                <w:rFonts w:asciiTheme="minorBidi" w:hAnsiTheme="minorBidi"/>
                <w:b/>
                <w:lang w:val="cy-GB"/>
              </w:rPr>
            </w:pPr>
            <w:r w:rsidRPr="00E87E0A">
              <w:rPr>
                <w:rFonts w:asciiTheme="minorBidi" w:hAnsiTheme="minorBidi"/>
                <w:b/>
                <w:lang w:val="cy-GB"/>
              </w:rPr>
              <w:t xml:space="preserve">Adfyfyriwch yn feirniadol ar fuddion dulliau ychwanegol o hyrwyddo a sicrhau ansawdd </w:t>
            </w:r>
            <w:proofErr w:type="spellStart"/>
            <w:r w:rsidRPr="00E87E0A">
              <w:rPr>
                <w:rFonts w:asciiTheme="minorBidi" w:hAnsiTheme="minorBidi"/>
                <w:b/>
                <w:lang w:val="cy-GB"/>
              </w:rPr>
              <w:t>uwchlaw’r</w:t>
            </w:r>
            <w:proofErr w:type="spellEnd"/>
            <w:r w:rsidRPr="00E87E0A">
              <w:rPr>
                <w:rFonts w:asciiTheme="minorBidi" w:hAnsiTheme="minorBidi"/>
                <w:b/>
                <w:lang w:val="cy-GB"/>
              </w:rPr>
              <w:t xml:space="preserve"> gofynion statudol.  Dadansoddwch yn feirniadol ddulliau o sicrhau ansawdd gyda ffocws ar o leiaf ddau fath.  Gall y rhain gynnwys Nodau Sicrhau Ansawdd swyddogol neu offer datblygiad proffesiynol yn seiliedig ar ymchwil</w:t>
            </w:r>
          </w:p>
          <w:p w14:paraId="016506C8" w14:textId="77777777" w:rsidR="00E87E0A" w:rsidRPr="00E87E0A" w:rsidRDefault="00E87E0A" w:rsidP="00563A7C">
            <w:pPr>
              <w:pStyle w:val="ListParagraph"/>
              <w:numPr>
                <w:ilvl w:val="0"/>
                <w:numId w:val="29"/>
              </w:numPr>
              <w:rPr>
                <w:rFonts w:asciiTheme="minorBidi" w:hAnsiTheme="minorBidi"/>
                <w:b/>
                <w:lang w:val="cy-GB"/>
              </w:rPr>
            </w:pPr>
            <w:r w:rsidRPr="00E87E0A">
              <w:rPr>
                <w:rFonts w:asciiTheme="minorBidi" w:hAnsiTheme="minorBidi"/>
                <w:b/>
                <w:lang w:val="cy-GB"/>
              </w:rPr>
              <w:t>Nod Ansawdd i Bawb gan Gymdeithas Darparwyr Cyn-ysgol Cymru (WPPA)</w:t>
            </w:r>
          </w:p>
          <w:p w14:paraId="1BC1CC6C"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 xml:space="preserve">Graddfeydd Graddio’r Amgylchedd </w:t>
            </w:r>
          </w:p>
          <w:p w14:paraId="74CC13B0"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 xml:space="preserve">Graddfa Meddwl yn Estynedig ac ar y Cyd a Lles Emosiynol </w:t>
            </w:r>
          </w:p>
          <w:p w14:paraId="541C4514"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Ansawdd yn Gyntaf (NDNA)</w:t>
            </w:r>
          </w:p>
          <w:p w14:paraId="5B92F558" w14:textId="77777777" w:rsidR="00E87E0A" w:rsidRPr="00E87E0A" w:rsidRDefault="00E87E0A" w:rsidP="00563A7C">
            <w:pPr>
              <w:pStyle w:val="ListParagraph"/>
              <w:numPr>
                <w:ilvl w:val="0"/>
                <w:numId w:val="29"/>
              </w:numPr>
              <w:rPr>
                <w:rFonts w:asciiTheme="minorBidi" w:hAnsiTheme="minorBidi"/>
                <w:b/>
              </w:rPr>
            </w:pPr>
            <w:r w:rsidRPr="00E87E0A">
              <w:rPr>
                <w:rFonts w:asciiTheme="minorBidi" w:hAnsiTheme="minorBidi"/>
                <w:b/>
                <w:lang w:val="cy-GB"/>
              </w:rPr>
              <w:t>Rhaglen Dysgu Cynnar Effeithiol i Fabanod (BEEL) i wella ansawdd mewn lleoliadau plentyndod cynnar i blant o’u geni i dair oed</w:t>
            </w:r>
          </w:p>
          <w:p w14:paraId="708AE473" w14:textId="0EF647BF" w:rsidR="00172B18" w:rsidRPr="00E87E0A" w:rsidRDefault="00172B18" w:rsidP="00234B57">
            <w:pPr>
              <w:spacing w:after="120"/>
              <w:rPr>
                <w:rFonts w:asciiTheme="minorBidi" w:hAnsiTheme="minorBidi"/>
                <w:bCs/>
                <w:lang w:val="cy-GB"/>
              </w:rPr>
            </w:pPr>
          </w:p>
          <w:p w14:paraId="2EFE9ECA" w14:textId="77777777" w:rsidR="00172B18" w:rsidRPr="00E87E0A" w:rsidRDefault="00172B18" w:rsidP="00E63D47">
            <w:pPr>
              <w:spacing w:after="0" w:line="240" w:lineRule="auto"/>
              <w:rPr>
                <w:rFonts w:asciiTheme="minorBidi" w:eastAsia="Times New Roman" w:hAnsiTheme="minorBidi"/>
                <w:sz w:val="32"/>
                <w:szCs w:val="20"/>
                <w:lang w:val="cy-GB" w:eastAsia="en-GB"/>
              </w:rPr>
            </w:pPr>
          </w:p>
        </w:tc>
      </w:tr>
    </w:tbl>
    <w:p w14:paraId="1E2F83D4" w14:textId="3BF3DFDF" w:rsidR="00172B18" w:rsidRDefault="00172B18" w:rsidP="00172B18">
      <w:pPr>
        <w:spacing w:after="0" w:line="240" w:lineRule="auto"/>
        <w:jc w:val="both"/>
        <w:rPr>
          <w:rFonts w:ascii="Arial" w:eastAsia="Times New Roman" w:hAnsi="Arial" w:cs="Arial"/>
          <w:lang w:val="cy-GB" w:eastAsia="en-GB"/>
        </w:rPr>
      </w:pPr>
    </w:p>
    <w:p w14:paraId="4ADFD2FF" w14:textId="77777777" w:rsidR="009F7964" w:rsidRPr="00983A82" w:rsidRDefault="009F7964" w:rsidP="00172B18">
      <w:pPr>
        <w:spacing w:after="0" w:line="240" w:lineRule="auto"/>
        <w:jc w:val="both"/>
        <w:rPr>
          <w:rFonts w:ascii="Arial" w:eastAsia="Times New Roman" w:hAnsi="Arial" w:cs="Arial"/>
          <w:lang w:val="cy-GB" w:eastAsia="en-GB"/>
        </w:rPr>
      </w:pPr>
    </w:p>
    <w:p w14:paraId="1FE117BC" w14:textId="77777777" w:rsidR="00172B18" w:rsidRPr="00983A82" w:rsidRDefault="00172B18" w:rsidP="00172B18">
      <w:pPr>
        <w:spacing w:after="0" w:line="240" w:lineRule="auto"/>
        <w:jc w:val="both"/>
        <w:rPr>
          <w:rFonts w:ascii="Arial" w:eastAsia="Times New Roman" w:hAnsi="Arial" w:cs="Arial"/>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72B18" w:rsidRPr="000720D9" w14:paraId="6D3D3CC6" w14:textId="77777777" w:rsidTr="00E63D4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19585839" w14:textId="77777777" w:rsidR="00172B18" w:rsidRPr="00F67D86" w:rsidRDefault="00172B18" w:rsidP="00E63D47">
            <w:pPr>
              <w:spacing w:after="0" w:line="240" w:lineRule="auto"/>
              <w:jc w:val="center"/>
              <w:rPr>
                <w:rFonts w:ascii="Arial" w:eastAsia="Times New Roman" w:hAnsi="Arial" w:cs="Arial"/>
                <w:b/>
                <w:caps/>
                <w:sz w:val="40"/>
                <w:szCs w:val="20"/>
                <w:lang w:val="cy-GB" w:eastAsia="en-GB"/>
              </w:rPr>
            </w:pPr>
            <w:r w:rsidRPr="00DE77E3">
              <w:rPr>
                <w:rFonts w:ascii="Arial" w:eastAsia="Times New Roman" w:hAnsi="Arial" w:cs="Arial"/>
                <w:b/>
                <w:caps/>
                <w:sz w:val="40"/>
                <w:szCs w:val="20"/>
                <w:lang w:val="cy-GB" w:eastAsia="en-GB"/>
              </w:rPr>
              <w:t>CANLLAWIAU I FYFYRWYR WRTH GWBLHAU TASGAU</w:t>
            </w:r>
          </w:p>
        </w:tc>
      </w:tr>
    </w:tbl>
    <w:p w14:paraId="61516F5D" w14:textId="77777777" w:rsidR="00172B18" w:rsidRPr="00F67D86" w:rsidRDefault="00172B18" w:rsidP="00172B18">
      <w:pPr>
        <w:spacing w:after="0" w:line="240" w:lineRule="auto"/>
        <w:jc w:val="both"/>
        <w:rPr>
          <w:rFonts w:ascii="Arial" w:eastAsia="Times New Roman" w:hAnsi="Arial" w:cs="Arial"/>
          <w:lang w:val="cy-GB" w:eastAsia="en-GB"/>
        </w:rPr>
      </w:pPr>
    </w:p>
    <w:p w14:paraId="3AA99518"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lang w:val="cy-GB"/>
        </w:rPr>
        <w:t>SYLWER: Mae’r canllawiau a nodir isod yn gysylltiedig â’r pum maen prawf asesu generig drosodd.</w:t>
      </w:r>
      <w:r w:rsidRPr="009F7964">
        <w:rPr>
          <w:rStyle w:val="eop"/>
          <w:rFonts w:ascii="Arial" w:hAnsi="Arial" w:cs="Arial"/>
          <w:lang w:val="cy-GB"/>
        </w:rPr>
        <w:t> </w:t>
      </w:r>
    </w:p>
    <w:p w14:paraId="16C983FA"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4BD8C185" w14:textId="77777777" w:rsidR="009F7964" w:rsidRPr="009F7964" w:rsidRDefault="009F7964" w:rsidP="00563A7C">
      <w:pPr>
        <w:pStyle w:val="paragraph"/>
        <w:numPr>
          <w:ilvl w:val="0"/>
          <w:numId w:val="6"/>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Ymgysylltu â Llenyddiaeth</w:t>
      </w:r>
      <w:r w:rsidRPr="009F7964">
        <w:rPr>
          <w:rStyle w:val="eop"/>
          <w:rFonts w:ascii="Arial" w:hAnsi="Arial" w:cs="Arial"/>
        </w:rPr>
        <w:t> </w:t>
      </w:r>
    </w:p>
    <w:p w14:paraId="5584F1E4"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 xml:space="preserve">Mae’n rhaid i’ch gwaith gael ei lywio a’i gefnogi gan ddeunydd ysgolheigaidd sy’n </w:t>
      </w:r>
      <w:r w:rsidRPr="009F7964">
        <w:rPr>
          <w:rStyle w:val="normaltextrun"/>
          <w:rFonts w:ascii="Arial" w:hAnsi="Arial" w:cs="Arial"/>
          <w:i/>
          <w:iCs/>
          <w:lang w:val="cy-GB"/>
        </w:rPr>
        <w:t>berthnasol</w:t>
      </w:r>
      <w:r w:rsidRPr="009F7964">
        <w:rPr>
          <w:rStyle w:val="normaltextrun"/>
          <w:rFonts w:ascii="Arial" w:hAnsi="Arial" w:cs="Arial"/>
          <w:lang w:val="cy-GB"/>
        </w:rPr>
        <w:t xml:space="preserve"> i’r dasg/tasgau a osodwyd ac sy’n </w:t>
      </w:r>
      <w:r w:rsidRPr="009F7964">
        <w:rPr>
          <w:rStyle w:val="normaltextrun"/>
          <w:rFonts w:ascii="Arial" w:hAnsi="Arial" w:cs="Arial"/>
          <w:i/>
          <w:iCs/>
          <w:lang w:val="cy-GB"/>
        </w:rPr>
        <w:t>canolbwyntio</w:t>
      </w:r>
      <w:r w:rsidRPr="009F7964">
        <w:rPr>
          <w:rStyle w:val="normaltextrun"/>
          <w:rFonts w:ascii="Arial" w:hAnsi="Arial" w:cs="Arial"/>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9F7964">
        <w:rPr>
          <w:rStyle w:val="normaltextrun"/>
          <w:rFonts w:ascii="Arial" w:hAnsi="Arial" w:cs="Arial"/>
          <w:i/>
          <w:iCs/>
          <w:lang w:val="cy-GB"/>
        </w:rPr>
        <w:t>ystod</w:t>
      </w:r>
      <w:r w:rsidRPr="009F7964">
        <w:rPr>
          <w:rStyle w:val="normaltextrun"/>
          <w:rFonts w:ascii="Arial" w:hAnsi="Arial" w:cs="Arial"/>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9F7964">
        <w:rPr>
          <w:rStyle w:val="normaltextrun"/>
          <w:rFonts w:ascii="Arial" w:hAnsi="Arial" w:cs="Arial"/>
          <w:i/>
          <w:iCs/>
          <w:lang w:val="cy-GB"/>
        </w:rPr>
        <w:t>hygrededd</w:t>
      </w:r>
      <w:r w:rsidRPr="009F7964">
        <w:rPr>
          <w:rStyle w:val="normaltextrun"/>
          <w:rFonts w:ascii="Arial" w:hAnsi="Arial" w:cs="Arial"/>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9F7964">
        <w:rPr>
          <w:rStyle w:val="normaltextrun"/>
          <w:rFonts w:ascii="Arial" w:hAnsi="Arial" w:cs="Arial"/>
          <w:i/>
          <w:iCs/>
          <w:lang w:val="cy-GB"/>
        </w:rPr>
        <w:t>tystiolaeth</w:t>
      </w:r>
      <w:r w:rsidRPr="009F7964">
        <w:rPr>
          <w:rStyle w:val="normaltextrun"/>
          <w:rFonts w:ascii="Arial" w:hAnsi="Arial" w:cs="Arial"/>
          <w:lang w:val="cy-GB"/>
        </w:rPr>
        <w:t xml:space="preserve"> o’ch ymchwil/gwaith darllen eich hun trwy gydol eich gwaith, gan ddefnyddio system gyfeirnodi addas, yn cynnwys cyfeiriadau yn y testun ym mhrif ran eich gwaith a rhestr gyfeiriadau ar ddiwedd eich gwaith. </w:t>
      </w:r>
      <w:r w:rsidRPr="009F7964">
        <w:rPr>
          <w:rStyle w:val="eop"/>
          <w:rFonts w:ascii="Arial" w:hAnsi="Arial" w:cs="Arial"/>
          <w:lang w:val="cy-GB"/>
        </w:rPr>
        <w:t> </w:t>
      </w:r>
    </w:p>
    <w:p w14:paraId="6840AB37"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13F552B2"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457237DA"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49D58115"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1EC5E922" w14:textId="77777777" w:rsidR="009F7964" w:rsidRPr="009F7964" w:rsidRDefault="009F7964" w:rsidP="00563A7C">
      <w:pPr>
        <w:pStyle w:val="paragraph"/>
        <w:numPr>
          <w:ilvl w:val="0"/>
          <w:numId w:val="7"/>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Gwybodaeth a Dealltwriaeth</w:t>
      </w:r>
      <w:r w:rsidRPr="009F7964">
        <w:rPr>
          <w:rStyle w:val="eop"/>
          <w:rFonts w:ascii="Arial" w:hAnsi="Arial" w:cs="Arial"/>
        </w:rPr>
        <w:t> </w:t>
      </w:r>
    </w:p>
    <w:p w14:paraId="298D8369"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 xml:space="preserve">Ar lefel 6, dylech allu arddangos gwybodaeth gydlynol a manwl a dealltwriaeth systematig o'r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9F7964">
        <w:rPr>
          <w:rStyle w:val="normaltextrun"/>
          <w:rFonts w:ascii="Arial" w:hAnsi="Arial" w:cs="Arial"/>
          <w:i/>
          <w:iCs/>
          <w:lang w:val="cy-GB"/>
        </w:rPr>
        <w:t xml:space="preserve">gwybodaeth </w:t>
      </w:r>
      <w:r w:rsidRPr="009F7964">
        <w:rPr>
          <w:rStyle w:val="normaltextrun"/>
          <w:rFonts w:ascii="Arial" w:hAnsi="Arial" w:cs="Arial"/>
          <w:lang w:val="cy-GB"/>
        </w:rPr>
        <w:t xml:space="preserve">yn ymwneud â’r ffeithiau, y wybodaeth a’r sgiliau rydych wedi’u caffael trwy eich dysgu.  Rydych yn arddangos eich </w:t>
      </w:r>
      <w:r w:rsidRPr="009F7964">
        <w:rPr>
          <w:rStyle w:val="normaltextrun"/>
          <w:rFonts w:ascii="Arial" w:hAnsi="Arial" w:cs="Arial"/>
          <w:i/>
          <w:iCs/>
          <w:lang w:val="cy-GB"/>
        </w:rPr>
        <w:t>dealltwriaeth</w:t>
      </w:r>
      <w:r w:rsidRPr="009F7964">
        <w:rPr>
          <w:rStyle w:val="normaltextrun"/>
          <w:rFonts w:ascii="Arial" w:hAnsi="Arial" w:cs="Arial"/>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9F7964">
        <w:rPr>
          <w:rStyle w:val="normaltextrun"/>
          <w:rFonts w:ascii="Arial" w:hAnsi="Arial" w:cs="Arial"/>
          <w:i/>
          <w:iCs/>
          <w:lang w:val="cy-GB"/>
        </w:rPr>
        <w:t>graddau</w:t>
      </w:r>
      <w:r w:rsidRPr="009F7964">
        <w:rPr>
          <w:rStyle w:val="normaltextrun"/>
          <w:rFonts w:ascii="Arial" w:hAnsi="Arial" w:cs="Arial"/>
          <w:lang w:val="cy-GB"/>
        </w:rPr>
        <w:t xml:space="preserve"> rydych chi’n arddangos eich gwybodaeth a’ch dealltwriaeth; yn ddelfrydol, dylai’r ddwy fod yn gyflawn ac yn fanwl, ac wedi’u trin a’u trafod yn gynhwysfawr.</w:t>
      </w:r>
      <w:r w:rsidRPr="009F7964">
        <w:rPr>
          <w:rStyle w:val="normaltextrun"/>
          <w:lang w:val="cy-GB"/>
        </w:rPr>
        <w:t> </w:t>
      </w:r>
      <w:r w:rsidRPr="009F7964">
        <w:rPr>
          <w:rStyle w:val="eop"/>
          <w:lang w:val="cy-GB"/>
        </w:rPr>
        <w:t> </w:t>
      </w:r>
    </w:p>
    <w:p w14:paraId="34F7269E"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08913C37"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46BFC207"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45835B49"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5B51EA11" w14:textId="77777777" w:rsidR="009F7964" w:rsidRPr="009F7964" w:rsidRDefault="009F7964" w:rsidP="00563A7C">
      <w:pPr>
        <w:pStyle w:val="paragraph"/>
        <w:numPr>
          <w:ilvl w:val="0"/>
          <w:numId w:val="8"/>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Gwybyddol a Deallusol</w:t>
      </w:r>
      <w:r w:rsidRPr="009F7964">
        <w:rPr>
          <w:rStyle w:val="eop"/>
          <w:rFonts w:ascii="Arial" w:hAnsi="Arial" w:cs="Arial"/>
        </w:rPr>
        <w:t> </w:t>
      </w:r>
    </w:p>
    <w:p w14:paraId="708D7340"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 xml:space="preserve">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w:t>
      </w:r>
      <w:r w:rsidRPr="009F7964">
        <w:rPr>
          <w:rStyle w:val="normaltextrun"/>
          <w:rFonts w:ascii="Arial" w:hAnsi="Arial" w:cs="Arial"/>
          <w:lang w:val="cy-GB"/>
        </w:rPr>
        <w:lastRenderedPageBreak/>
        <w:t>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r w:rsidRPr="009F7964">
        <w:rPr>
          <w:rStyle w:val="eop"/>
          <w:rFonts w:ascii="Arial" w:hAnsi="Arial" w:cs="Arial"/>
          <w:lang w:val="cy-GB"/>
        </w:rPr>
        <w:t> </w:t>
      </w:r>
    </w:p>
    <w:p w14:paraId="7D8B5FB9"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66E4379D"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5C36622B"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2D60E72F"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7991CE90" w14:textId="77777777" w:rsidR="009F7964" w:rsidRPr="009F7964" w:rsidRDefault="009F7964" w:rsidP="00563A7C">
      <w:pPr>
        <w:pStyle w:val="paragraph"/>
        <w:numPr>
          <w:ilvl w:val="0"/>
          <w:numId w:val="9"/>
        </w:numPr>
        <w:spacing w:before="0" w:beforeAutospacing="0" w:after="0" w:afterAutospacing="0"/>
        <w:ind w:firstLine="0"/>
        <w:jc w:val="both"/>
        <w:textAlignment w:val="baseline"/>
        <w:rPr>
          <w:rFonts w:ascii="Arial" w:hAnsi="Arial" w:cs="Arial"/>
        </w:rPr>
      </w:pPr>
      <w:r w:rsidRPr="009F7964">
        <w:rPr>
          <w:rStyle w:val="normaltextrun"/>
          <w:rFonts w:ascii="Arial" w:hAnsi="Arial" w:cs="Arial"/>
          <w:b/>
          <w:bCs/>
          <w:lang w:val="cy-GB"/>
        </w:rPr>
        <w:t>Sgiliau Ymarferol</w:t>
      </w:r>
      <w:r w:rsidRPr="009F7964">
        <w:rPr>
          <w:rStyle w:val="eop"/>
          <w:rFonts w:ascii="Arial" w:hAnsi="Arial" w:cs="Arial"/>
        </w:rPr>
        <w:t> </w:t>
      </w:r>
    </w:p>
    <w:p w14:paraId="69AE5801"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r w:rsidRPr="009F7964">
        <w:rPr>
          <w:rStyle w:val="eop"/>
          <w:rFonts w:ascii="Arial" w:hAnsi="Arial" w:cs="Arial"/>
          <w:lang w:val="cy-GB"/>
        </w:rPr>
        <w:t> </w:t>
      </w:r>
    </w:p>
    <w:p w14:paraId="60731B91"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3AF57785"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b/>
          <w:bCs/>
          <w:i/>
          <w:iCs/>
          <w:lang w:val="cy-GB"/>
        </w:rPr>
        <w:t>Canllawiau penodol i'r asesiad hwn: </w:t>
      </w:r>
      <w:r w:rsidRPr="009F7964">
        <w:rPr>
          <w:rStyle w:val="normaltextrun"/>
          <w:rFonts w:ascii="Arial" w:hAnsi="Arial" w:cs="Arial"/>
          <w:i/>
          <w:iCs/>
          <w:lang w:val="cy-GB"/>
        </w:rPr>
        <w:t> </w:t>
      </w:r>
      <w:r w:rsidRPr="009F7964">
        <w:rPr>
          <w:rStyle w:val="eop"/>
          <w:rFonts w:ascii="Arial" w:hAnsi="Arial" w:cs="Arial"/>
          <w:lang w:val="cy-GB"/>
        </w:rPr>
        <w:t> </w:t>
      </w:r>
    </w:p>
    <w:p w14:paraId="75F70E18"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21E49453"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eop"/>
          <w:rFonts w:ascii="Arial" w:hAnsi="Arial" w:cs="Arial"/>
          <w:lang w:val="cy-GB"/>
        </w:rPr>
        <w:t> </w:t>
      </w:r>
    </w:p>
    <w:p w14:paraId="591AF351" w14:textId="77777777" w:rsidR="009F7964" w:rsidRPr="009F7964" w:rsidRDefault="009F7964" w:rsidP="00563A7C">
      <w:pPr>
        <w:pStyle w:val="paragraph"/>
        <w:numPr>
          <w:ilvl w:val="0"/>
          <w:numId w:val="10"/>
        </w:numPr>
        <w:spacing w:before="0" w:beforeAutospacing="0" w:after="0" w:afterAutospacing="0"/>
        <w:ind w:firstLine="0"/>
        <w:jc w:val="both"/>
        <w:textAlignment w:val="baseline"/>
        <w:rPr>
          <w:rFonts w:ascii="Arial" w:hAnsi="Arial" w:cs="Arial"/>
          <w:lang w:val="cy-GB"/>
        </w:rPr>
      </w:pPr>
      <w:r w:rsidRPr="009F7964">
        <w:rPr>
          <w:rStyle w:val="normaltextrun"/>
          <w:rFonts w:ascii="Arial" w:hAnsi="Arial" w:cs="Arial"/>
          <w:b/>
          <w:bCs/>
          <w:lang w:val="cy-GB"/>
        </w:rPr>
        <w:t>Sgiliau Trosglwyddadwy ar gyfer Bywyd ac Arfer Proffesiynol </w:t>
      </w:r>
      <w:r w:rsidRPr="009F7964">
        <w:rPr>
          <w:rStyle w:val="eop"/>
          <w:rFonts w:ascii="Arial" w:hAnsi="Arial" w:cs="Arial"/>
          <w:lang w:val="cy-GB"/>
        </w:rPr>
        <w:t> </w:t>
      </w:r>
    </w:p>
    <w:p w14:paraId="79F548FB" w14:textId="77777777" w:rsidR="009F7964" w:rsidRPr="009F7964" w:rsidRDefault="009F7964" w:rsidP="009F7964">
      <w:pPr>
        <w:pStyle w:val="paragraph"/>
        <w:spacing w:before="0" w:beforeAutospacing="0" w:after="0" w:afterAutospacing="0"/>
        <w:jc w:val="both"/>
        <w:textAlignment w:val="baseline"/>
        <w:rPr>
          <w:rFonts w:ascii="Segoe UI" w:hAnsi="Segoe UI" w:cs="Segoe UI"/>
          <w:lang w:val="cy-GB"/>
        </w:rPr>
      </w:pPr>
      <w:r w:rsidRPr="009F7964">
        <w:rPr>
          <w:rStyle w:val="normaltextrun"/>
          <w:rFonts w:ascii="Arial" w:hAnsi="Arial" w:cs="Arial"/>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r w:rsidRPr="009F7964">
        <w:rPr>
          <w:rStyle w:val="eop"/>
          <w:rFonts w:ascii="Arial" w:hAnsi="Arial" w:cs="Arial"/>
          <w:lang w:val="cy-GB"/>
        </w:rPr>
        <w:t> </w:t>
      </w:r>
    </w:p>
    <w:p w14:paraId="722EA382"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42D9661E" w14:textId="77777777" w:rsidR="00524148" w:rsidRPr="00524148" w:rsidRDefault="00524148" w:rsidP="00524148">
      <w:pPr>
        <w:spacing w:after="0" w:line="240" w:lineRule="auto"/>
        <w:jc w:val="both"/>
        <w:textAlignment w:val="baseline"/>
        <w:rPr>
          <w:rFonts w:ascii="Segoe UI" w:eastAsia="Times New Roman" w:hAnsi="Segoe UI" w:cs="Segoe UI"/>
          <w:sz w:val="18"/>
          <w:szCs w:val="18"/>
          <w:lang w:val="cy-GB"/>
        </w:rPr>
      </w:pPr>
      <w:r w:rsidRPr="00524148">
        <w:rPr>
          <w:rFonts w:ascii="Arial" w:eastAsia="Times New Roman" w:hAnsi="Arial" w:cs="Arial"/>
          <w:b/>
          <w:bCs/>
          <w:i/>
          <w:iCs/>
          <w:lang w:val="cy-GB"/>
        </w:rPr>
        <w:t>Canllawiau penodol i'r asesiad hwn: </w:t>
      </w:r>
      <w:r w:rsidRPr="00524148">
        <w:rPr>
          <w:rFonts w:ascii="Arial" w:eastAsia="Times New Roman" w:hAnsi="Arial" w:cs="Arial"/>
          <w:i/>
          <w:iCs/>
          <w:lang w:val="cy-GB"/>
        </w:rPr>
        <w:t> </w:t>
      </w:r>
      <w:r w:rsidRPr="00524148">
        <w:rPr>
          <w:rFonts w:ascii="Arial" w:eastAsia="Times New Roman" w:hAnsi="Arial" w:cs="Arial"/>
          <w:lang w:val="cy-GB"/>
        </w:rPr>
        <w:t> </w:t>
      </w:r>
    </w:p>
    <w:p w14:paraId="292F5B0D" w14:textId="77777777" w:rsidR="00524148" w:rsidRPr="00524148" w:rsidRDefault="00524148" w:rsidP="00524148">
      <w:pPr>
        <w:spacing w:after="0" w:line="240" w:lineRule="auto"/>
        <w:jc w:val="both"/>
        <w:textAlignment w:val="baseline"/>
        <w:rPr>
          <w:rFonts w:ascii="Segoe UI" w:eastAsia="Times New Roman" w:hAnsi="Segoe UI" w:cs="Segoe UI"/>
          <w:sz w:val="18"/>
          <w:szCs w:val="18"/>
          <w:lang w:val="cy-GB"/>
        </w:rPr>
      </w:pPr>
      <w:r w:rsidRPr="00524148">
        <w:rPr>
          <w:rFonts w:ascii="Arial" w:eastAsia="Times New Roman" w:hAnsi="Arial" w:cs="Arial"/>
          <w:lang w:val="cy-GB"/>
        </w:rPr>
        <w:t> </w:t>
      </w:r>
    </w:p>
    <w:p w14:paraId="0243ADDD" w14:textId="259EB78A" w:rsidR="00172B18" w:rsidRDefault="00172B18" w:rsidP="00172B18">
      <w:pPr>
        <w:spacing w:after="0" w:line="240" w:lineRule="auto"/>
        <w:jc w:val="both"/>
        <w:rPr>
          <w:rFonts w:asciiTheme="minorBidi" w:eastAsia="Times New Roman" w:hAnsiTheme="minorBidi"/>
          <w:i/>
          <w:sz w:val="24"/>
          <w:szCs w:val="24"/>
          <w:lang w:val="cy-GB" w:eastAsia="en-GB"/>
        </w:rPr>
      </w:pPr>
    </w:p>
    <w:p w14:paraId="54F3EC1E" w14:textId="2CB62F14" w:rsidR="00D10133" w:rsidRDefault="00D10133" w:rsidP="00172B18">
      <w:pPr>
        <w:spacing w:after="0" w:line="240" w:lineRule="auto"/>
        <w:jc w:val="both"/>
        <w:rPr>
          <w:rFonts w:asciiTheme="minorBidi" w:eastAsia="Times New Roman" w:hAnsiTheme="minorBidi"/>
          <w:i/>
          <w:sz w:val="24"/>
          <w:szCs w:val="24"/>
          <w:lang w:val="cy-GB" w:eastAsia="en-GB"/>
        </w:rPr>
      </w:pPr>
    </w:p>
    <w:p w14:paraId="6438CAE9" w14:textId="71CD32C5" w:rsidR="00D10133" w:rsidRDefault="00D10133" w:rsidP="00172B18">
      <w:pPr>
        <w:spacing w:after="0" w:line="240" w:lineRule="auto"/>
        <w:jc w:val="both"/>
        <w:rPr>
          <w:rFonts w:asciiTheme="minorBidi" w:eastAsia="Times New Roman" w:hAnsiTheme="minorBidi"/>
          <w:i/>
          <w:sz w:val="24"/>
          <w:szCs w:val="24"/>
          <w:lang w:val="cy-GB" w:eastAsia="en-GB"/>
        </w:rPr>
      </w:pPr>
    </w:p>
    <w:p w14:paraId="68219F82" w14:textId="6CF12673" w:rsidR="00D10133" w:rsidRDefault="00D10133" w:rsidP="00172B18">
      <w:pPr>
        <w:spacing w:after="0" w:line="240" w:lineRule="auto"/>
        <w:jc w:val="both"/>
        <w:rPr>
          <w:rFonts w:asciiTheme="minorBidi" w:eastAsia="Times New Roman" w:hAnsiTheme="minorBidi"/>
          <w:i/>
          <w:sz w:val="24"/>
          <w:szCs w:val="24"/>
          <w:lang w:val="cy-GB" w:eastAsia="en-GB"/>
        </w:rPr>
      </w:pPr>
    </w:p>
    <w:p w14:paraId="7A5CFD04" w14:textId="5C636A61" w:rsidR="00D10133" w:rsidRDefault="00D10133" w:rsidP="00172B18">
      <w:pPr>
        <w:spacing w:after="0" w:line="240" w:lineRule="auto"/>
        <w:jc w:val="both"/>
        <w:rPr>
          <w:rFonts w:asciiTheme="minorBidi" w:eastAsia="Times New Roman" w:hAnsiTheme="minorBidi"/>
          <w:i/>
          <w:sz w:val="24"/>
          <w:szCs w:val="24"/>
          <w:lang w:val="cy-GB" w:eastAsia="en-GB"/>
        </w:rPr>
      </w:pPr>
    </w:p>
    <w:p w14:paraId="6CF4E2AD" w14:textId="09A90614" w:rsidR="00D10133" w:rsidRDefault="00D10133" w:rsidP="00172B18">
      <w:pPr>
        <w:spacing w:after="0" w:line="240" w:lineRule="auto"/>
        <w:jc w:val="both"/>
        <w:rPr>
          <w:rFonts w:asciiTheme="minorBidi" w:eastAsia="Times New Roman" w:hAnsiTheme="minorBidi"/>
          <w:i/>
          <w:sz w:val="24"/>
          <w:szCs w:val="24"/>
          <w:lang w:val="cy-GB" w:eastAsia="en-GB"/>
        </w:rPr>
      </w:pPr>
    </w:p>
    <w:p w14:paraId="345AF13A" w14:textId="1FE50E3F" w:rsidR="00D10133" w:rsidRDefault="00D10133" w:rsidP="00172B18">
      <w:pPr>
        <w:spacing w:after="0" w:line="240" w:lineRule="auto"/>
        <w:jc w:val="both"/>
        <w:rPr>
          <w:rFonts w:asciiTheme="minorBidi" w:eastAsia="Times New Roman" w:hAnsiTheme="minorBidi"/>
          <w:i/>
          <w:sz w:val="24"/>
          <w:szCs w:val="24"/>
          <w:lang w:val="cy-GB" w:eastAsia="en-GB"/>
        </w:rPr>
      </w:pPr>
    </w:p>
    <w:p w14:paraId="31604800" w14:textId="55B6FBEB" w:rsidR="00D10133" w:rsidRDefault="00D10133" w:rsidP="00172B18">
      <w:pPr>
        <w:spacing w:after="0" w:line="240" w:lineRule="auto"/>
        <w:jc w:val="both"/>
        <w:rPr>
          <w:rFonts w:asciiTheme="minorBidi" w:eastAsia="Times New Roman" w:hAnsiTheme="minorBidi"/>
          <w:i/>
          <w:sz w:val="24"/>
          <w:szCs w:val="24"/>
          <w:lang w:val="cy-GB" w:eastAsia="en-GB"/>
        </w:rPr>
      </w:pPr>
    </w:p>
    <w:p w14:paraId="67EB50FE" w14:textId="77777777" w:rsidR="00D10133" w:rsidRPr="009F7964" w:rsidRDefault="00D10133" w:rsidP="00172B18">
      <w:pPr>
        <w:spacing w:after="0" w:line="240" w:lineRule="auto"/>
        <w:jc w:val="both"/>
        <w:rPr>
          <w:rFonts w:asciiTheme="minorBidi" w:eastAsia="Times New Roman" w:hAnsiTheme="minorBidi"/>
          <w:i/>
          <w:sz w:val="24"/>
          <w:szCs w:val="24"/>
          <w:lang w:val="cy-GB" w:eastAsia="en-GB"/>
        </w:rPr>
      </w:pPr>
    </w:p>
    <w:p w14:paraId="17075FA8"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6C726022" w14:textId="77777777" w:rsidR="0043393B" w:rsidRPr="0043393B" w:rsidRDefault="0043393B" w:rsidP="0043393B">
      <w:pPr>
        <w:spacing w:after="0" w:line="240" w:lineRule="auto"/>
        <w:jc w:val="center"/>
        <w:textAlignment w:val="baseline"/>
        <w:rPr>
          <w:rFonts w:ascii="Segoe UI" w:eastAsia="Times New Roman" w:hAnsi="Segoe UI" w:cs="Segoe UI"/>
          <w:sz w:val="18"/>
          <w:szCs w:val="18"/>
          <w:lang w:val="cy-GB"/>
        </w:rPr>
      </w:pPr>
      <w:r w:rsidRPr="0043393B">
        <w:rPr>
          <w:rFonts w:ascii="Arial" w:eastAsia="Times New Roman" w:hAnsi="Arial" w:cs="Arial"/>
          <w:b/>
          <w:bCs/>
          <w:caps/>
          <w:sz w:val="40"/>
          <w:szCs w:val="40"/>
          <w:lang w:val="cy-GB"/>
        </w:rPr>
        <w:lastRenderedPageBreak/>
        <w:t>FFURFLEN ADBORTH MYFYRWYR</w:t>
      </w:r>
      <w:r w:rsidRPr="0043393B">
        <w:rPr>
          <w:rFonts w:ascii="Arial" w:eastAsia="Times New Roman" w:hAnsi="Arial" w:cs="Arial"/>
          <w:sz w:val="40"/>
          <w:szCs w:val="40"/>
          <w:lang w:val="cy-GB"/>
        </w:rPr>
        <w:t> </w:t>
      </w:r>
    </w:p>
    <w:p w14:paraId="7ADEEC0A" w14:textId="77777777" w:rsidR="0043393B" w:rsidRPr="0043393B" w:rsidRDefault="0043393B" w:rsidP="0043393B">
      <w:pPr>
        <w:spacing w:after="0" w:line="240" w:lineRule="auto"/>
        <w:textAlignment w:val="baseline"/>
        <w:rPr>
          <w:rFonts w:ascii="Segoe UI" w:eastAsia="Times New Roman" w:hAnsi="Segoe UI" w:cs="Segoe UI"/>
          <w:sz w:val="18"/>
          <w:szCs w:val="18"/>
          <w:lang w:val="cy-GB"/>
        </w:rPr>
      </w:pPr>
      <w:r w:rsidRPr="0043393B">
        <w:rPr>
          <w:rFonts w:ascii="Arial" w:eastAsia="Times New Roman" w:hAnsi="Arial" w:cs="Arial"/>
          <w:sz w:val="20"/>
          <w:szCs w:val="20"/>
          <w:lang w:val="cy-GB"/>
        </w:rPr>
        <w:t> </w:t>
      </w:r>
    </w:p>
    <w:p w14:paraId="551226DB" w14:textId="77777777" w:rsidR="0043393B" w:rsidRPr="0043393B" w:rsidRDefault="0043393B" w:rsidP="0043393B">
      <w:pPr>
        <w:spacing w:after="0" w:line="240" w:lineRule="auto"/>
        <w:jc w:val="both"/>
        <w:textAlignment w:val="baseline"/>
        <w:rPr>
          <w:rFonts w:ascii="Segoe UI" w:eastAsia="Times New Roman" w:hAnsi="Segoe UI" w:cs="Segoe UI"/>
          <w:sz w:val="24"/>
          <w:szCs w:val="24"/>
          <w:lang w:val="cy-GB"/>
        </w:rPr>
      </w:pPr>
      <w:r w:rsidRPr="0043393B">
        <w:rPr>
          <w:rFonts w:ascii="Arial" w:eastAsia="Times New Roman" w:hAnsi="Arial" w:cs="Arial"/>
          <w:sz w:val="24"/>
          <w:szCs w:val="24"/>
          <w:lang w:val="cy-GB"/>
        </w:rPr>
        <w:t xml:space="preserve">Noda’r adran hon y </w:t>
      </w:r>
      <w:r w:rsidRPr="0043393B">
        <w:rPr>
          <w:rFonts w:ascii="Arial" w:eastAsia="Times New Roman" w:hAnsi="Arial" w:cs="Arial"/>
          <w:i/>
          <w:iCs/>
          <w:sz w:val="24"/>
          <w:szCs w:val="24"/>
          <w:lang w:val="cy-GB"/>
        </w:rPr>
        <w:t>graddau</w:t>
      </w:r>
      <w:r w:rsidRPr="0043393B">
        <w:rPr>
          <w:rFonts w:ascii="Arial" w:eastAsia="Times New Roman" w:hAnsi="Arial" w:cs="Arial"/>
          <w:sz w:val="24"/>
          <w:szCs w:val="24"/>
          <w:lang w:val="cy-GB"/>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 </w:t>
      </w:r>
    </w:p>
    <w:p w14:paraId="753A0FD4"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7EE8073B" w14:textId="77777777" w:rsidR="00EC71D5" w:rsidRPr="00EC71D5" w:rsidRDefault="00EC71D5" w:rsidP="00EC71D5">
      <w:pPr>
        <w:spacing w:after="0" w:line="240" w:lineRule="auto"/>
        <w:textAlignment w:val="baseline"/>
        <w:rPr>
          <w:rFonts w:ascii="Segoe UI" w:eastAsia="Times New Roman" w:hAnsi="Segoe UI" w:cs="Segoe UI"/>
          <w:sz w:val="18"/>
          <w:szCs w:val="18"/>
          <w:lang w:val="cy-GB"/>
        </w:rPr>
      </w:pPr>
      <w:r w:rsidRPr="00EC71D5">
        <w:rPr>
          <w:rFonts w:ascii="Arial" w:eastAsia="Times New Roman" w:hAnsi="Arial" w:cs="Arial"/>
          <w:lang w:val="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69"/>
        <w:gridCol w:w="1387"/>
        <w:gridCol w:w="1582"/>
      </w:tblGrid>
      <w:tr w:rsidR="00EC71D5" w:rsidRPr="00EC71D5" w14:paraId="21CD43C8" w14:textId="77777777" w:rsidTr="00EC71D5">
        <w:trPr>
          <w:trHeight w:val="990"/>
        </w:trPr>
        <w:tc>
          <w:tcPr>
            <w:tcW w:w="7785" w:type="dxa"/>
            <w:tcBorders>
              <w:top w:val="single" w:sz="6" w:space="0" w:color="auto"/>
              <w:left w:val="single" w:sz="6" w:space="0" w:color="auto"/>
              <w:bottom w:val="nil"/>
              <w:right w:val="single" w:sz="6" w:space="0" w:color="auto"/>
            </w:tcBorders>
            <w:shd w:val="clear" w:color="auto" w:fill="BFBFBF"/>
            <w:vAlign w:val="center"/>
            <w:hideMark/>
          </w:tcPr>
          <w:p w14:paraId="266A6017"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Meini Prawf Asesu Generig </w:t>
            </w: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BFBFBF"/>
            <w:hideMark/>
          </w:tcPr>
          <w:p w14:paraId="1459559F" w14:textId="77777777" w:rsidR="0043393B" w:rsidRDefault="0043393B" w:rsidP="00EC71D5">
            <w:pPr>
              <w:spacing w:after="0" w:line="240" w:lineRule="auto"/>
              <w:ind w:left="30" w:right="105"/>
              <w:jc w:val="center"/>
              <w:textAlignment w:val="baseline"/>
              <w:rPr>
                <w:rFonts w:ascii="Arial" w:eastAsia="Times New Roman" w:hAnsi="Arial" w:cs="Arial"/>
                <w:b/>
                <w:bCs/>
                <w:lang w:val="cy-GB"/>
              </w:rPr>
            </w:pPr>
          </w:p>
          <w:p w14:paraId="59F51D5C" w14:textId="48558843" w:rsidR="00EC71D5" w:rsidRPr="00EC71D5" w:rsidRDefault="00EC71D5" w:rsidP="00EC71D5">
            <w:pPr>
              <w:spacing w:after="0" w:line="240" w:lineRule="auto"/>
              <w:ind w:left="30" w:right="105"/>
              <w:jc w:val="center"/>
              <w:textAlignment w:val="baseline"/>
              <w:rPr>
                <w:rFonts w:ascii="Times New Roman" w:eastAsia="Times New Roman" w:hAnsi="Times New Roman" w:cs="Times New Roman"/>
              </w:rPr>
            </w:pPr>
            <w:r w:rsidRPr="00EC71D5">
              <w:rPr>
                <w:rFonts w:ascii="Arial" w:eastAsia="Times New Roman" w:hAnsi="Arial" w:cs="Arial"/>
                <w:b/>
                <w:bCs/>
                <w:lang w:val="cy-GB"/>
              </w:rPr>
              <w:t>Marciau sydd ar gael</w:t>
            </w:r>
            <w:r w:rsidRPr="00EC71D5">
              <w:rPr>
                <w:rFonts w:ascii="Arial" w:eastAsia="Times New Roman" w:hAnsi="Arial" w:cs="Arial"/>
              </w:rPr>
              <w:t> </w:t>
            </w:r>
          </w:p>
        </w:tc>
        <w:tc>
          <w:tcPr>
            <w:tcW w:w="12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742572" w14:textId="77777777" w:rsidR="00EC71D5" w:rsidRPr="00EC71D5" w:rsidRDefault="00EC71D5" w:rsidP="00EC71D5">
            <w:pPr>
              <w:spacing w:after="0" w:line="240" w:lineRule="auto"/>
              <w:ind w:left="105" w:right="105"/>
              <w:jc w:val="center"/>
              <w:textAlignment w:val="baseline"/>
              <w:rPr>
                <w:rFonts w:ascii="Times New Roman" w:eastAsia="Times New Roman" w:hAnsi="Times New Roman" w:cs="Times New Roman"/>
              </w:rPr>
            </w:pPr>
            <w:r w:rsidRPr="00EC71D5">
              <w:rPr>
                <w:rFonts w:ascii="Arial" w:eastAsia="Times New Roman" w:hAnsi="Arial" w:cs="Arial"/>
                <w:b/>
                <w:bCs/>
                <w:lang w:val="cy-GB"/>
              </w:rPr>
              <w:t>Marciau a ddyfarnwyd </w:t>
            </w:r>
            <w:r w:rsidRPr="00EC71D5">
              <w:rPr>
                <w:rFonts w:ascii="Arial" w:eastAsia="Times New Roman" w:hAnsi="Arial" w:cs="Arial"/>
              </w:rPr>
              <w:t> </w:t>
            </w:r>
          </w:p>
        </w:tc>
      </w:tr>
      <w:tr w:rsidR="00EC71D5" w:rsidRPr="00EC71D5" w14:paraId="7210E3C4"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5AAE206D"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1. Sgiliau Ymgysylltu â Llenyddiaeth</w:t>
            </w:r>
            <w:r w:rsidRPr="00EC71D5">
              <w:rPr>
                <w:rFonts w:ascii="Arial" w:eastAsia="Times New Roman" w:hAnsi="Arial" w:cs="Arial"/>
              </w:rPr>
              <w:t> </w:t>
            </w:r>
          </w:p>
          <w:p w14:paraId="651EEE74"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lang w:val="cy-GB"/>
              </w:rPr>
              <w:t>. </w:t>
            </w:r>
            <w:r w:rsidRPr="00EC71D5">
              <w:rPr>
                <w:rFonts w:ascii="Arial" w:eastAsia="Times New Roman" w:hAnsi="Arial" w:cs="Arial"/>
              </w:rPr>
              <w:t> </w:t>
            </w:r>
          </w:p>
          <w:p w14:paraId="6EAED7D1"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449A5A8C"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/10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70907CCE"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56E2A75D"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0CFEDD01"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lang w:val="cy-GB"/>
              </w:rPr>
              <w:t>Tystiolaeth ymchwil, cyfeirnodi a rhestr o gyfeiriadau</w:t>
            </w: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28711A26"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604F2C8"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337A0D53" w14:textId="77777777" w:rsidTr="00EC71D5">
        <w:trPr>
          <w:trHeight w:val="21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03B8A47"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1734AA6D"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7AC8E6"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2FF9D670"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6C5E06F6"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2. Sgiliau Gwybodaeth a Dealltwriaeth</w:t>
            </w:r>
            <w:r w:rsidRPr="00EC71D5">
              <w:rPr>
                <w:rFonts w:ascii="Arial" w:eastAsia="Times New Roman" w:hAnsi="Arial" w:cs="Arial"/>
              </w:rPr>
              <w:t> </w:t>
            </w:r>
          </w:p>
          <w:p w14:paraId="6E3DF517"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59F05895"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74833540"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lang w:val="cy-GB"/>
              </w:rPr>
              <w:t>/40</w:t>
            </w:r>
            <w:r w:rsidRPr="00EC71D5">
              <w:rPr>
                <w:rFonts w:ascii="Arial" w:eastAsia="Times New Roman" w:hAnsi="Arial" w:cs="Arial"/>
              </w:rPr>
              <w:t>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689ED262"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76B424DF"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1EA4628D" w14:textId="77777777" w:rsidR="00EC71D5" w:rsidRPr="00EC71D5" w:rsidRDefault="00EC71D5" w:rsidP="00EC71D5">
            <w:pPr>
              <w:spacing w:after="0" w:line="240" w:lineRule="auto"/>
              <w:textAlignment w:val="baseline"/>
              <w:rPr>
                <w:rFonts w:ascii="Arial" w:eastAsia="Times New Roman" w:hAnsi="Arial" w:cs="Arial"/>
              </w:rPr>
            </w:pPr>
            <w:proofErr w:type="spellStart"/>
            <w:r w:rsidRPr="00EC71D5">
              <w:rPr>
                <w:rFonts w:ascii="Arial" w:eastAsia="Times New Roman" w:hAnsi="Arial" w:cs="Arial"/>
              </w:rPr>
              <w:t>Dadansoddiad</w:t>
            </w:r>
            <w:proofErr w:type="spellEnd"/>
            <w:r w:rsidRPr="00EC71D5">
              <w:rPr>
                <w:rFonts w:ascii="Arial" w:eastAsia="Times New Roman" w:hAnsi="Arial" w:cs="Arial"/>
              </w:rPr>
              <w:t xml:space="preserve"> </w:t>
            </w:r>
            <w:proofErr w:type="spellStart"/>
            <w:r w:rsidRPr="00EC71D5">
              <w:rPr>
                <w:rFonts w:ascii="Arial" w:eastAsia="Times New Roman" w:hAnsi="Arial" w:cs="Arial"/>
              </w:rPr>
              <w:t>manwl</w:t>
            </w:r>
            <w:proofErr w:type="spellEnd"/>
            <w:r w:rsidRPr="00EC71D5">
              <w:rPr>
                <w:rFonts w:ascii="Arial" w:eastAsia="Times New Roman" w:hAnsi="Arial" w:cs="Arial"/>
              </w:rPr>
              <w:t xml:space="preserve"> a </w:t>
            </w:r>
            <w:proofErr w:type="spellStart"/>
            <w:r w:rsidRPr="00EC71D5">
              <w:rPr>
                <w:rFonts w:ascii="Arial" w:eastAsia="Times New Roman" w:hAnsi="Arial" w:cs="Arial"/>
              </w:rPr>
              <w:t>thrafodaeth</w:t>
            </w:r>
            <w:proofErr w:type="spellEnd"/>
            <w:r w:rsidRPr="00EC71D5">
              <w:rPr>
                <w:rFonts w:ascii="Arial" w:eastAsia="Times New Roman" w:hAnsi="Arial" w:cs="Arial"/>
              </w:rPr>
              <w:t xml:space="preserve"> </w:t>
            </w:r>
            <w:proofErr w:type="spellStart"/>
            <w:r w:rsidRPr="00EC71D5">
              <w:rPr>
                <w:rFonts w:ascii="Arial" w:eastAsia="Times New Roman" w:hAnsi="Arial" w:cs="Arial"/>
              </w:rPr>
              <w:t>ynghylch</w:t>
            </w:r>
            <w:proofErr w:type="spellEnd"/>
            <w:r w:rsidRPr="00EC71D5">
              <w:rPr>
                <w:rFonts w:ascii="Arial" w:eastAsia="Times New Roman" w:hAnsi="Arial" w:cs="Arial"/>
              </w:rPr>
              <w:t xml:space="preserve"> </w:t>
            </w:r>
            <w:proofErr w:type="spellStart"/>
            <w:r w:rsidRPr="00EC71D5">
              <w:rPr>
                <w:rFonts w:ascii="Arial" w:eastAsia="Times New Roman" w:hAnsi="Arial" w:cs="Arial"/>
              </w:rPr>
              <w:t>rôl</w:t>
            </w:r>
            <w:proofErr w:type="spellEnd"/>
            <w:r w:rsidRPr="00EC71D5">
              <w:rPr>
                <w:rFonts w:ascii="Arial" w:eastAsia="Times New Roman" w:hAnsi="Arial" w:cs="Arial"/>
              </w:rPr>
              <w:t xml:space="preserve"> </w:t>
            </w:r>
            <w:proofErr w:type="spellStart"/>
            <w:r w:rsidRPr="00EC71D5">
              <w:rPr>
                <w:rFonts w:ascii="Arial" w:eastAsia="Times New Roman" w:hAnsi="Arial" w:cs="Arial"/>
              </w:rPr>
              <w:t>Sicrhau</w:t>
            </w:r>
            <w:proofErr w:type="spellEnd"/>
            <w:r w:rsidRPr="00EC71D5">
              <w:rPr>
                <w:rFonts w:ascii="Arial" w:eastAsia="Times New Roman" w:hAnsi="Arial" w:cs="Arial"/>
              </w:rPr>
              <w:t xml:space="preserve"> </w:t>
            </w:r>
            <w:proofErr w:type="spellStart"/>
            <w:r w:rsidRPr="00EC71D5">
              <w:rPr>
                <w:rFonts w:ascii="Arial" w:eastAsia="Times New Roman" w:hAnsi="Arial" w:cs="Arial"/>
              </w:rPr>
              <w:t>Ansawdd</w:t>
            </w:r>
            <w:proofErr w:type="spellEnd"/>
            <w:r w:rsidRPr="00EC71D5">
              <w:rPr>
                <w:rFonts w:ascii="Arial" w:eastAsia="Times New Roman" w:hAnsi="Arial" w:cs="Arial"/>
              </w:rPr>
              <w:t xml:space="preserve"> ac </w:t>
            </w:r>
            <w:proofErr w:type="spellStart"/>
            <w:r w:rsidRPr="00EC71D5">
              <w:rPr>
                <w:rFonts w:ascii="Arial" w:eastAsia="Times New Roman" w:hAnsi="Arial" w:cs="Arial"/>
              </w:rPr>
              <w:t>Arolygiadau</w:t>
            </w:r>
            <w:proofErr w:type="spellEnd"/>
            <w:r w:rsidRPr="00EC71D5">
              <w:rPr>
                <w:rFonts w:ascii="Arial" w:eastAsia="Times New Roman" w:hAnsi="Arial" w:cs="Arial"/>
              </w:rPr>
              <w:t xml:space="preserve"> o ran </w:t>
            </w:r>
            <w:proofErr w:type="spellStart"/>
            <w:r w:rsidRPr="00EC71D5">
              <w:rPr>
                <w:rFonts w:ascii="Arial" w:eastAsia="Times New Roman" w:hAnsi="Arial" w:cs="Arial"/>
              </w:rPr>
              <w:t>arfer</w:t>
            </w:r>
            <w:proofErr w:type="spellEnd"/>
            <w:r w:rsidRPr="00EC71D5">
              <w:rPr>
                <w:rFonts w:ascii="Arial" w:eastAsia="Times New Roman" w:hAnsi="Arial" w:cs="Arial"/>
              </w:rPr>
              <w:t xml:space="preserve"> </w:t>
            </w:r>
            <w:proofErr w:type="spellStart"/>
            <w:r w:rsidRPr="00EC71D5">
              <w:rPr>
                <w:rFonts w:ascii="Arial" w:eastAsia="Times New Roman" w:hAnsi="Arial" w:cs="Arial"/>
              </w:rPr>
              <w:t>gorau</w:t>
            </w:r>
            <w:proofErr w:type="spellEnd"/>
            <w:r w:rsidRPr="00EC71D5">
              <w:rPr>
                <w:rFonts w:ascii="Arial" w:eastAsia="Times New Roman" w:hAnsi="Arial" w:cs="Arial"/>
              </w:rPr>
              <w:t xml:space="preserve"> a </w:t>
            </w:r>
            <w:proofErr w:type="spellStart"/>
            <w:r w:rsidRPr="00EC71D5">
              <w:rPr>
                <w:rFonts w:ascii="Arial" w:eastAsia="Times New Roman" w:hAnsi="Arial" w:cs="Arial"/>
              </w:rPr>
              <w:t>gweithredu</w:t>
            </w:r>
            <w:proofErr w:type="spellEnd"/>
            <w:r w:rsidRPr="00EC71D5">
              <w:rPr>
                <w:rFonts w:ascii="Arial" w:eastAsia="Times New Roman" w:hAnsi="Arial" w:cs="Arial"/>
              </w:rPr>
              <w:t xml:space="preserve"> </w:t>
            </w:r>
            <w:proofErr w:type="spellStart"/>
            <w:r w:rsidRPr="00EC71D5">
              <w:rPr>
                <w:rFonts w:ascii="Arial" w:eastAsia="Times New Roman" w:hAnsi="Arial" w:cs="Arial"/>
              </w:rPr>
              <w:t>newidiadau</w:t>
            </w:r>
            <w:proofErr w:type="spellEnd"/>
            <w:r w:rsidRPr="00EC71D5">
              <w:rPr>
                <w:rFonts w:ascii="Arial" w:eastAsia="Times New Roman" w:hAnsi="Arial" w:cs="Arial"/>
              </w:rPr>
              <w:t>. </w:t>
            </w:r>
          </w:p>
          <w:p w14:paraId="2365893A"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094E2CEC"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71E0BB7"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4CE1E7B4"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7F78475"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6DA169AC"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5FDE59"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01B856B1"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1182C966"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3. Sgiliau Gwybyddol a Deallusol</w:t>
            </w:r>
            <w:r w:rsidRPr="00EC71D5">
              <w:rPr>
                <w:rFonts w:ascii="Arial" w:eastAsia="Times New Roman" w:hAnsi="Arial" w:cs="Arial"/>
              </w:rPr>
              <w:t> </w:t>
            </w:r>
          </w:p>
          <w:p w14:paraId="6174FBD6"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5FEE19E8"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4C64B8F7"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lang w:val="cy-GB"/>
              </w:rPr>
              <w:t>/20</w:t>
            </w:r>
            <w:r w:rsidRPr="00EC71D5">
              <w:rPr>
                <w:rFonts w:ascii="Arial" w:eastAsia="Times New Roman" w:hAnsi="Arial" w:cs="Arial"/>
              </w:rPr>
              <w:t>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4F18B3D8"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581AC566"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17E26306" w14:textId="77777777" w:rsidR="00EC71D5" w:rsidRPr="00EC71D5" w:rsidRDefault="00EC71D5" w:rsidP="00EC71D5">
            <w:pPr>
              <w:spacing w:after="0" w:line="240" w:lineRule="auto"/>
              <w:textAlignment w:val="baseline"/>
              <w:rPr>
                <w:rFonts w:ascii="Arial" w:eastAsia="Times New Roman" w:hAnsi="Arial" w:cs="Arial"/>
              </w:rPr>
            </w:pPr>
            <w:proofErr w:type="spellStart"/>
            <w:r w:rsidRPr="00EC71D5">
              <w:rPr>
                <w:rFonts w:ascii="Arial" w:eastAsia="Times New Roman" w:hAnsi="Arial" w:cs="Arial"/>
              </w:rPr>
              <w:t>Cynnwys</w:t>
            </w:r>
            <w:proofErr w:type="spellEnd"/>
            <w:r w:rsidRPr="00EC71D5">
              <w:rPr>
                <w:rFonts w:ascii="Arial" w:eastAsia="Times New Roman" w:hAnsi="Arial" w:cs="Arial"/>
              </w:rPr>
              <w:t xml:space="preserve"> y </w:t>
            </w:r>
            <w:proofErr w:type="spellStart"/>
            <w:r w:rsidRPr="00EC71D5">
              <w:rPr>
                <w:rFonts w:ascii="Arial" w:eastAsia="Times New Roman" w:hAnsi="Arial" w:cs="Arial"/>
              </w:rPr>
              <w:t>drafodaeth</w:t>
            </w:r>
            <w:proofErr w:type="spellEnd"/>
            <w:r w:rsidRPr="00EC71D5">
              <w:rPr>
                <w:rFonts w:ascii="Arial" w:eastAsia="Times New Roman" w:hAnsi="Arial" w:cs="Arial"/>
              </w:rPr>
              <w:t xml:space="preserve"> </w:t>
            </w:r>
            <w:proofErr w:type="spellStart"/>
            <w:r w:rsidRPr="00EC71D5">
              <w:rPr>
                <w:rFonts w:ascii="Arial" w:eastAsia="Times New Roman" w:hAnsi="Arial" w:cs="Arial"/>
              </w:rPr>
              <w:t>lafar</w:t>
            </w:r>
            <w:proofErr w:type="spellEnd"/>
            <w:r w:rsidRPr="00EC71D5">
              <w:rPr>
                <w:rFonts w:ascii="Arial" w:eastAsia="Times New Roman" w:hAnsi="Arial" w:cs="Arial"/>
              </w:rPr>
              <w:t xml:space="preserve"> </w:t>
            </w:r>
            <w:proofErr w:type="spellStart"/>
            <w:r w:rsidRPr="00EC71D5">
              <w:rPr>
                <w:rFonts w:ascii="Arial" w:eastAsia="Times New Roman" w:hAnsi="Arial" w:cs="Arial"/>
              </w:rPr>
              <w:t>a’r</w:t>
            </w:r>
            <w:proofErr w:type="spellEnd"/>
            <w:r w:rsidRPr="00EC71D5">
              <w:rPr>
                <w:rFonts w:ascii="Arial" w:eastAsia="Times New Roman" w:hAnsi="Arial" w:cs="Arial"/>
              </w:rPr>
              <w:t xml:space="preserve"> </w:t>
            </w:r>
            <w:proofErr w:type="spellStart"/>
            <w:r w:rsidRPr="00EC71D5">
              <w:rPr>
                <w:rFonts w:ascii="Arial" w:eastAsia="Times New Roman" w:hAnsi="Arial" w:cs="Arial"/>
              </w:rPr>
              <w:t>ymatebion</w:t>
            </w:r>
            <w:proofErr w:type="spellEnd"/>
            <w:r w:rsidRPr="00EC71D5">
              <w:rPr>
                <w:rFonts w:ascii="Arial" w:eastAsia="Times New Roman" w:hAnsi="Arial" w:cs="Arial"/>
              </w:rPr>
              <w:t xml:space="preserve"> </w:t>
            </w:r>
            <w:proofErr w:type="spellStart"/>
            <w:r w:rsidRPr="00EC71D5">
              <w:rPr>
                <w:rFonts w:ascii="Arial" w:eastAsia="Times New Roman" w:hAnsi="Arial" w:cs="Arial"/>
              </w:rPr>
              <w:t>i’r</w:t>
            </w:r>
            <w:proofErr w:type="spellEnd"/>
            <w:r w:rsidRPr="00EC71D5">
              <w:rPr>
                <w:rFonts w:ascii="Arial" w:eastAsia="Times New Roman" w:hAnsi="Arial" w:cs="Arial"/>
              </w:rPr>
              <w:t xml:space="preserve"> </w:t>
            </w:r>
            <w:proofErr w:type="spellStart"/>
            <w:r w:rsidRPr="00EC71D5">
              <w:rPr>
                <w:rFonts w:ascii="Arial" w:eastAsia="Times New Roman" w:hAnsi="Arial" w:cs="Arial"/>
              </w:rPr>
              <w:t>cwestiynau</w:t>
            </w:r>
            <w:proofErr w:type="spellEnd"/>
            <w:r w:rsidRPr="00EC71D5">
              <w:rPr>
                <w:rFonts w:ascii="Arial" w:eastAsia="Times New Roman" w:hAnsi="Arial" w:cs="Arial"/>
              </w:rPr>
              <w:t xml:space="preserve">. </w:t>
            </w:r>
            <w:proofErr w:type="spellStart"/>
            <w:r w:rsidRPr="00EC71D5">
              <w:rPr>
                <w:rFonts w:ascii="Arial" w:eastAsia="Times New Roman" w:hAnsi="Arial" w:cs="Arial"/>
              </w:rPr>
              <w:t>Atebion</w:t>
            </w:r>
            <w:proofErr w:type="spellEnd"/>
            <w:r w:rsidRPr="00EC71D5">
              <w:rPr>
                <w:rFonts w:ascii="Arial" w:eastAsia="Times New Roman" w:hAnsi="Arial" w:cs="Arial"/>
              </w:rPr>
              <w:t xml:space="preserve"> </w:t>
            </w:r>
            <w:proofErr w:type="spellStart"/>
            <w:r w:rsidRPr="00EC71D5">
              <w:rPr>
                <w:rFonts w:ascii="Arial" w:eastAsia="Times New Roman" w:hAnsi="Arial" w:cs="Arial"/>
              </w:rPr>
              <w:t>cywir</w:t>
            </w:r>
            <w:proofErr w:type="spellEnd"/>
            <w:r w:rsidRPr="00EC71D5">
              <w:rPr>
                <w:rFonts w:ascii="Arial" w:eastAsia="Times New Roman" w:hAnsi="Arial" w:cs="Arial"/>
              </w:rPr>
              <w:t xml:space="preserve"> ac </w:t>
            </w:r>
            <w:proofErr w:type="spellStart"/>
            <w:r w:rsidRPr="00EC71D5">
              <w:rPr>
                <w:rFonts w:ascii="Arial" w:eastAsia="Times New Roman" w:hAnsi="Arial" w:cs="Arial"/>
              </w:rPr>
              <w:t>estynedig</w:t>
            </w:r>
            <w:proofErr w:type="spellEnd"/>
            <w:r w:rsidRPr="00EC71D5">
              <w:rPr>
                <w:rFonts w:ascii="Arial" w:eastAsia="Times New Roman" w:hAnsi="Arial" w:cs="Arial"/>
              </w:rPr>
              <w:t xml:space="preserve">, </w:t>
            </w:r>
            <w:proofErr w:type="spellStart"/>
            <w:r w:rsidRPr="00EC71D5">
              <w:rPr>
                <w:rFonts w:ascii="Arial" w:eastAsia="Times New Roman" w:hAnsi="Arial" w:cs="Arial"/>
              </w:rPr>
              <w:t>yn</w:t>
            </w:r>
            <w:proofErr w:type="spellEnd"/>
            <w:r w:rsidRPr="00EC71D5">
              <w:rPr>
                <w:rFonts w:ascii="Arial" w:eastAsia="Times New Roman" w:hAnsi="Arial" w:cs="Arial"/>
              </w:rPr>
              <w:t xml:space="preserve"> </w:t>
            </w:r>
            <w:proofErr w:type="spellStart"/>
            <w:r w:rsidRPr="00EC71D5">
              <w:rPr>
                <w:rFonts w:ascii="Arial" w:eastAsia="Times New Roman" w:hAnsi="Arial" w:cs="Arial"/>
              </w:rPr>
              <w:t>arddangos</w:t>
            </w:r>
            <w:proofErr w:type="spellEnd"/>
            <w:r w:rsidRPr="00EC71D5">
              <w:rPr>
                <w:rFonts w:ascii="Arial" w:eastAsia="Times New Roman" w:hAnsi="Arial" w:cs="Arial"/>
              </w:rPr>
              <w:t xml:space="preserve"> </w:t>
            </w:r>
            <w:proofErr w:type="spellStart"/>
            <w:r w:rsidRPr="00EC71D5">
              <w:rPr>
                <w:rFonts w:ascii="Arial" w:eastAsia="Times New Roman" w:hAnsi="Arial" w:cs="Arial"/>
              </w:rPr>
              <w:t>dealltwriaeth</w:t>
            </w:r>
            <w:proofErr w:type="spellEnd"/>
            <w:r w:rsidRPr="00EC71D5">
              <w:rPr>
                <w:rFonts w:ascii="Arial" w:eastAsia="Times New Roman" w:hAnsi="Arial" w:cs="Arial"/>
              </w:rPr>
              <w:t xml:space="preserve"> </w:t>
            </w:r>
            <w:proofErr w:type="spellStart"/>
            <w:r w:rsidRPr="00EC71D5">
              <w:rPr>
                <w:rFonts w:ascii="Arial" w:eastAsia="Times New Roman" w:hAnsi="Arial" w:cs="Arial"/>
              </w:rPr>
              <w:t>glir</w:t>
            </w:r>
            <w:proofErr w:type="spellEnd"/>
            <w:r w:rsidRPr="00EC71D5">
              <w:rPr>
                <w:rFonts w:ascii="Arial" w:eastAsia="Times New Roman" w:hAnsi="Arial" w:cs="Arial"/>
              </w:rPr>
              <w:t xml:space="preserve"> </w:t>
            </w:r>
            <w:proofErr w:type="spellStart"/>
            <w:r w:rsidRPr="00EC71D5">
              <w:rPr>
                <w:rFonts w:ascii="Arial" w:eastAsia="Times New Roman" w:hAnsi="Arial" w:cs="Arial"/>
              </w:rPr>
              <w:t>o’r</w:t>
            </w:r>
            <w:proofErr w:type="spellEnd"/>
            <w:r w:rsidRPr="00EC71D5">
              <w:rPr>
                <w:rFonts w:ascii="Arial" w:eastAsia="Times New Roman" w:hAnsi="Arial" w:cs="Arial"/>
              </w:rPr>
              <w:t xml:space="preserve"> </w:t>
            </w:r>
            <w:proofErr w:type="spellStart"/>
            <w:r w:rsidRPr="00EC71D5">
              <w:rPr>
                <w:rFonts w:ascii="Arial" w:eastAsia="Times New Roman" w:hAnsi="Arial" w:cs="Arial"/>
              </w:rPr>
              <w:t>pwnc</w:t>
            </w:r>
            <w:proofErr w:type="spellEnd"/>
            <w:r w:rsidRPr="00EC71D5">
              <w:rPr>
                <w:rFonts w:ascii="Arial" w:eastAsia="Times New Roman" w:hAnsi="Arial" w:cs="Arial"/>
              </w:rPr>
              <w:t xml:space="preserve"> a </w:t>
            </w:r>
            <w:proofErr w:type="spellStart"/>
            <w:r w:rsidRPr="00EC71D5">
              <w:rPr>
                <w:rFonts w:ascii="Arial" w:eastAsia="Times New Roman" w:hAnsi="Arial" w:cs="Arial"/>
              </w:rPr>
              <w:t>ymchwiliwyd</w:t>
            </w:r>
            <w:proofErr w:type="spellEnd"/>
            <w:r w:rsidRPr="00EC71D5">
              <w:rPr>
                <w:rFonts w:ascii="Arial" w:eastAsia="Times New Roman" w:hAnsi="Arial" w:cs="Arial"/>
              </w:rPr>
              <w:t>.     </w:t>
            </w:r>
          </w:p>
          <w:p w14:paraId="62FDA2CA"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375B0669"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p w14:paraId="3A11BA9E"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5311C62"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4F96188C"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613C62E"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0FA68A50"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14CA00"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62E4545D" w14:textId="77777777" w:rsidTr="00EC71D5">
        <w:trPr>
          <w:trHeight w:val="825"/>
        </w:trPr>
        <w:tc>
          <w:tcPr>
            <w:tcW w:w="7785" w:type="dxa"/>
            <w:tcBorders>
              <w:top w:val="single" w:sz="6" w:space="0" w:color="auto"/>
              <w:left w:val="single" w:sz="6" w:space="0" w:color="auto"/>
              <w:bottom w:val="nil"/>
              <w:right w:val="single" w:sz="6" w:space="0" w:color="auto"/>
            </w:tcBorders>
            <w:shd w:val="clear" w:color="auto" w:fill="D9D9D9"/>
            <w:hideMark/>
          </w:tcPr>
          <w:p w14:paraId="4C3895B1"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4. Sgiliau Cymhwyso Ymarferol </w:t>
            </w:r>
            <w:r w:rsidRPr="00EC71D5">
              <w:rPr>
                <w:rFonts w:ascii="Arial" w:eastAsia="Times New Roman" w:hAnsi="Arial" w:cs="Arial"/>
              </w:rPr>
              <w:t> </w:t>
            </w:r>
          </w:p>
          <w:p w14:paraId="31D3882F"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1B1C4799"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/20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26F367DD"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2D52D7F2"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6C854DC6" w14:textId="77777777" w:rsidR="00EC71D5" w:rsidRPr="00EC71D5" w:rsidRDefault="00EC71D5" w:rsidP="00EC71D5">
            <w:pPr>
              <w:spacing w:after="0" w:line="240" w:lineRule="auto"/>
              <w:textAlignment w:val="baseline"/>
              <w:rPr>
                <w:rFonts w:ascii="Arial" w:eastAsia="Times New Roman" w:hAnsi="Arial" w:cs="Arial"/>
              </w:rPr>
            </w:pPr>
            <w:r w:rsidRPr="00EC71D5">
              <w:rPr>
                <w:rFonts w:ascii="Arial" w:eastAsia="Times New Roman" w:hAnsi="Arial" w:cs="Arial"/>
                <w:lang w:val="cy-GB"/>
              </w:rPr>
              <w:t>Dangos gwerthfawrogiad beirniadol dyfnach o faterion sy’n ymwneud â darparu gwasanaethau o ansawdd i blant ifanc.</w:t>
            </w:r>
            <w:r w:rsidRPr="00EC71D5">
              <w:rPr>
                <w:rFonts w:ascii="Arial" w:eastAsia="Times New Roman" w:hAnsi="Arial" w:cs="Arial"/>
              </w:rPr>
              <w:t> </w:t>
            </w:r>
          </w:p>
          <w:p w14:paraId="5105848A" w14:textId="77777777" w:rsidR="00EC71D5" w:rsidRPr="00EC71D5" w:rsidRDefault="00EC71D5" w:rsidP="00EC71D5">
            <w:pPr>
              <w:spacing w:after="0" w:line="240" w:lineRule="auto"/>
              <w:textAlignment w:val="baseline"/>
              <w:rPr>
                <w:rFonts w:ascii="Arial" w:eastAsia="Times New Roman" w:hAnsi="Arial" w:cs="Arial"/>
              </w:rPr>
            </w:pPr>
            <w:r w:rsidRPr="00EC71D5">
              <w:rPr>
                <w:rFonts w:ascii="Arial" w:eastAsia="Times New Roman" w:hAnsi="Arial" w:cs="Arial"/>
                <w:lang w:val="cy-GB"/>
              </w:rPr>
              <w:t>Adfyfyrio'n feirniadol ar y defnydd o systemau sicrhau ansawdd fel offeryn datblygu, gan ystyried agweddau ar y lleoliad, y gwasanaeth a datblygiad proffesiynol.</w:t>
            </w:r>
            <w:r w:rsidRPr="00EC71D5">
              <w:rPr>
                <w:rFonts w:ascii="Arial" w:eastAsia="Times New Roman" w:hAnsi="Arial" w:cs="Arial"/>
              </w:rPr>
              <w:t> </w:t>
            </w:r>
          </w:p>
          <w:p w14:paraId="5BBA7347"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1AE56022"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CA5BD0F"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46E3D4C0"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E331D2E" w14:textId="77777777" w:rsidR="00EC71D5" w:rsidRPr="00EC71D5" w:rsidRDefault="00EC71D5" w:rsidP="00EC71D5">
            <w:pPr>
              <w:spacing w:after="0" w:line="240" w:lineRule="auto"/>
              <w:rPr>
                <w:rFonts w:ascii="Times New Roman" w:eastAsia="Times New Roman" w:hAnsi="Times New Roman" w:cs="Times New Roman"/>
              </w:rPr>
            </w:pPr>
          </w:p>
        </w:tc>
        <w:tc>
          <w:tcPr>
            <w:tcW w:w="1410" w:type="dxa"/>
            <w:tcBorders>
              <w:top w:val="nil"/>
              <w:left w:val="single" w:sz="6" w:space="0" w:color="auto"/>
              <w:bottom w:val="single" w:sz="6" w:space="0" w:color="auto"/>
              <w:right w:val="single" w:sz="6" w:space="0" w:color="auto"/>
            </w:tcBorders>
            <w:shd w:val="clear" w:color="auto" w:fill="auto"/>
            <w:hideMark/>
          </w:tcPr>
          <w:p w14:paraId="69F34560"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B961A5" w14:textId="77777777" w:rsidR="00EC71D5" w:rsidRPr="00EC71D5" w:rsidRDefault="00EC71D5" w:rsidP="00EC71D5">
            <w:pPr>
              <w:spacing w:after="0" w:line="240" w:lineRule="auto"/>
              <w:rPr>
                <w:rFonts w:ascii="Times New Roman" w:eastAsia="Times New Roman" w:hAnsi="Times New Roman" w:cs="Times New Roman"/>
              </w:rPr>
            </w:pPr>
          </w:p>
        </w:tc>
      </w:tr>
      <w:tr w:rsidR="00EC71D5" w:rsidRPr="00EC71D5" w14:paraId="04E8B3F8" w14:textId="77777777" w:rsidTr="00EC71D5">
        <w:trPr>
          <w:trHeight w:val="450"/>
        </w:trPr>
        <w:tc>
          <w:tcPr>
            <w:tcW w:w="7785" w:type="dxa"/>
            <w:tcBorders>
              <w:top w:val="single" w:sz="6" w:space="0" w:color="auto"/>
              <w:left w:val="single" w:sz="6" w:space="0" w:color="auto"/>
              <w:bottom w:val="nil"/>
              <w:right w:val="single" w:sz="6" w:space="0" w:color="auto"/>
            </w:tcBorders>
            <w:shd w:val="clear" w:color="auto" w:fill="D9D9D9"/>
            <w:hideMark/>
          </w:tcPr>
          <w:p w14:paraId="2D65B37A"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b/>
                <w:bCs/>
                <w:lang w:val="cy-GB"/>
              </w:rPr>
              <w:t>5. Sgiliau Trosglwyddadwy ar gyfer Bywyd ac Arfer Proffesiynol</w:t>
            </w:r>
            <w:r w:rsidRPr="00EC71D5">
              <w:rPr>
                <w:rFonts w:ascii="Arial" w:eastAsia="Times New Roman" w:hAnsi="Arial" w:cs="Arial"/>
              </w:rPr>
              <w:t> </w:t>
            </w:r>
          </w:p>
          <w:p w14:paraId="31A30E1D"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57612A40"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D9D9D9"/>
            <w:hideMark/>
          </w:tcPr>
          <w:p w14:paraId="459ED089"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/10 </w:t>
            </w:r>
          </w:p>
        </w:tc>
        <w:tc>
          <w:tcPr>
            <w:tcW w:w="1230" w:type="dxa"/>
            <w:tcBorders>
              <w:top w:val="single" w:sz="6" w:space="0" w:color="auto"/>
              <w:left w:val="single" w:sz="6" w:space="0" w:color="auto"/>
              <w:bottom w:val="single" w:sz="6" w:space="0" w:color="auto"/>
              <w:right w:val="single" w:sz="6" w:space="0" w:color="auto"/>
            </w:tcBorders>
            <w:shd w:val="clear" w:color="auto" w:fill="D9D9D9"/>
            <w:hideMark/>
          </w:tcPr>
          <w:p w14:paraId="78B2F833"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6897F0BD" w14:textId="77777777" w:rsidTr="00EC71D5">
        <w:trPr>
          <w:trHeight w:val="450"/>
        </w:trPr>
        <w:tc>
          <w:tcPr>
            <w:tcW w:w="7785" w:type="dxa"/>
            <w:vMerge w:val="restart"/>
            <w:tcBorders>
              <w:top w:val="single" w:sz="6" w:space="0" w:color="auto"/>
              <w:left w:val="single" w:sz="6" w:space="0" w:color="auto"/>
              <w:bottom w:val="nil"/>
              <w:right w:val="single" w:sz="6" w:space="0" w:color="auto"/>
            </w:tcBorders>
            <w:shd w:val="clear" w:color="auto" w:fill="auto"/>
            <w:hideMark/>
          </w:tcPr>
          <w:p w14:paraId="6E4CD2E2" w14:textId="77777777" w:rsidR="00EC71D5" w:rsidRPr="00EC71D5" w:rsidRDefault="00EC71D5" w:rsidP="006F4857">
            <w:pPr>
              <w:spacing w:after="0" w:line="240" w:lineRule="auto"/>
              <w:textAlignment w:val="baseline"/>
              <w:rPr>
                <w:rFonts w:ascii="Arial" w:eastAsia="Times New Roman" w:hAnsi="Arial" w:cs="Arial"/>
              </w:rPr>
            </w:pPr>
            <w:r w:rsidRPr="00EC71D5">
              <w:rPr>
                <w:rFonts w:ascii="Arial" w:eastAsia="Times New Roman" w:hAnsi="Arial" w:cs="Arial"/>
                <w:lang w:val="cy-GB"/>
              </w:rPr>
              <w:t>Mynegiant, cyflymder, cyfaint, ymgysylltiad ag aelodau'r grŵp, iaith y corff, safle cadarnhaol, cyflwyniad proffesiynol, cywirdeb iaith lafar.</w:t>
            </w:r>
            <w:r w:rsidRPr="00EC71D5">
              <w:rPr>
                <w:rFonts w:ascii="Arial" w:eastAsia="Times New Roman" w:hAnsi="Arial" w:cs="Arial"/>
              </w:rPr>
              <w:t> </w:t>
            </w:r>
          </w:p>
        </w:tc>
        <w:tc>
          <w:tcPr>
            <w:tcW w:w="1410" w:type="dxa"/>
            <w:tcBorders>
              <w:top w:val="single" w:sz="6" w:space="0" w:color="auto"/>
              <w:left w:val="single" w:sz="6" w:space="0" w:color="auto"/>
              <w:bottom w:val="nil"/>
              <w:right w:val="single" w:sz="6" w:space="0" w:color="auto"/>
            </w:tcBorders>
            <w:shd w:val="clear" w:color="auto" w:fill="auto"/>
            <w:hideMark/>
          </w:tcPr>
          <w:p w14:paraId="1443253C"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p w14:paraId="6EF82F75" w14:textId="77777777" w:rsidR="00EC71D5" w:rsidRPr="00EC71D5" w:rsidRDefault="00EC71D5" w:rsidP="00EC71D5">
            <w:pPr>
              <w:spacing w:after="0" w:line="240" w:lineRule="auto"/>
              <w:textAlignment w:val="baseline"/>
              <w:rPr>
                <w:rFonts w:ascii="Times New Roman" w:eastAsia="Times New Roman" w:hAnsi="Times New Roman" w:cs="Times New Roman"/>
              </w:rPr>
            </w:pPr>
            <w:r w:rsidRPr="00EC71D5">
              <w:rPr>
                <w:rFonts w:ascii="Arial" w:eastAsia="Times New Roman" w:hAnsi="Arial" w:cs="Arial"/>
              </w:rPr>
              <w:t> </w:t>
            </w:r>
          </w:p>
        </w:tc>
        <w:tc>
          <w:tcPr>
            <w:tcW w:w="123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2419257" w14:textId="77777777" w:rsidR="00EC71D5" w:rsidRPr="00EC71D5" w:rsidRDefault="00EC71D5" w:rsidP="00EC71D5">
            <w:pPr>
              <w:spacing w:after="0" w:line="240" w:lineRule="auto"/>
              <w:jc w:val="center"/>
              <w:textAlignment w:val="baseline"/>
              <w:rPr>
                <w:rFonts w:ascii="Times New Roman" w:eastAsia="Times New Roman" w:hAnsi="Times New Roman" w:cs="Times New Roman"/>
              </w:rPr>
            </w:pPr>
            <w:r w:rsidRPr="00EC71D5">
              <w:rPr>
                <w:rFonts w:ascii="Arial" w:eastAsia="Times New Roman" w:hAnsi="Arial" w:cs="Arial"/>
              </w:rPr>
              <w:t> </w:t>
            </w:r>
          </w:p>
        </w:tc>
      </w:tr>
      <w:tr w:rsidR="00EC71D5" w:rsidRPr="00EC71D5" w14:paraId="5FCB0B01" w14:textId="77777777" w:rsidTr="00EC71D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7FB7A66" w14:textId="77777777" w:rsidR="00EC71D5" w:rsidRPr="00EC71D5" w:rsidRDefault="00EC71D5" w:rsidP="00EC71D5">
            <w:pPr>
              <w:spacing w:after="0" w:line="240" w:lineRule="auto"/>
              <w:rPr>
                <w:rFonts w:ascii="Times New Roman" w:eastAsia="Times New Roman" w:hAnsi="Times New Roman" w:cs="Times New Roman"/>
                <w:sz w:val="24"/>
                <w:szCs w:val="24"/>
              </w:rPr>
            </w:pPr>
          </w:p>
        </w:tc>
        <w:tc>
          <w:tcPr>
            <w:tcW w:w="1410" w:type="dxa"/>
            <w:tcBorders>
              <w:top w:val="nil"/>
              <w:left w:val="single" w:sz="6" w:space="0" w:color="auto"/>
              <w:bottom w:val="single" w:sz="6" w:space="0" w:color="auto"/>
              <w:right w:val="single" w:sz="6" w:space="0" w:color="auto"/>
            </w:tcBorders>
            <w:shd w:val="clear" w:color="auto" w:fill="auto"/>
            <w:hideMark/>
          </w:tcPr>
          <w:p w14:paraId="75935891" w14:textId="77777777" w:rsidR="00EC71D5" w:rsidRPr="00EC71D5" w:rsidRDefault="00EC71D5" w:rsidP="00EC71D5">
            <w:pPr>
              <w:spacing w:after="0" w:line="240" w:lineRule="auto"/>
              <w:jc w:val="center"/>
              <w:textAlignment w:val="baseline"/>
              <w:rPr>
                <w:rFonts w:ascii="Times New Roman" w:eastAsia="Times New Roman" w:hAnsi="Times New Roman" w:cs="Times New Roman"/>
                <w:sz w:val="24"/>
                <w:szCs w:val="24"/>
              </w:rPr>
            </w:pPr>
            <w:r w:rsidRPr="00EC71D5">
              <w:rPr>
                <w:rFonts w:ascii="Arial" w:eastAsia="Times New Roman" w:hAnsi="Arial" w:cs="Arial"/>
                <w:sz w:val="32"/>
                <w:szCs w:val="3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B9B7C0" w14:textId="77777777" w:rsidR="00EC71D5" w:rsidRPr="00EC71D5" w:rsidRDefault="00EC71D5" w:rsidP="00EC71D5">
            <w:pPr>
              <w:spacing w:after="0" w:line="240" w:lineRule="auto"/>
              <w:rPr>
                <w:rFonts w:ascii="Times New Roman" w:eastAsia="Times New Roman" w:hAnsi="Times New Roman" w:cs="Times New Roman"/>
                <w:sz w:val="24"/>
                <w:szCs w:val="24"/>
              </w:rPr>
            </w:pPr>
          </w:p>
        </w:tc>
      </w:tr>
    </w:tbl>
    <w:p w14:paraId="0B71FF6E" w14:textId="77777777" w:rsidR="00EC71D5" w:rsidRPr="00EC71D5" w:rsidRDefault="00EC71D5" w:rsidP="00EC71D5">
      <w:pPr>
        <w:spacing w:after="0" w:line="240" w:lineRule="auto"/>
        <w:ind w:left="270" w:right="525"/>
        <w:textAlignment w:val="baseline"/>
        <w:rPr>
          <w:rFonts w:ascii="Segoe UI" w:eastAsia="Times New Roman" w:hAnsi="Segoe UI" w:cs="Segoe UI"/>
          <w:sz w:val="18"/>
          <w:szCs w:val="18"/>
        </w:rPr>
      </w:pPr>
      <w:r w:rsidRPr="00EC71D5">
        <w:rPr>
          <w:rFonts w:ascii="Arial" w:eastAsia="Times New Roman" w:hAnsi="Arial" w:cs="Arial"/>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3475"/>
        <w:gridCol w:w="1030"/>
      </w:tblGrid>
      <w:tr w:rsidR="00EC71D5" w:rsidRPr="00EC71D5" w14:paraId="4A761A42" w14:textId="77777777" w:rsidTr="00EC71D5">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60DF2D" w14:textId="77777777" w:rsidR="00EC71D5" w:rsidRPr="00EC71D5" w:rsidRDefault="00EC71D5" w:rsidP="00EC71D5">
            <w:pPr>
              <w:spacing w:after="0" w:line="240" w:lineRule="auto"/>
              <w:textAlignment w:val="baseline"/>
              <w:rPr>
                <w:rFonts w:ascii="Times New Roman" w:eastAsia="Times New Roman" w:hAnsi="Times New Roman" w:cs="Times New Roman"/>
                <w:sz w:val="24"/>
                <w:szCs w:val="24"/>
                <w:lang w:val="cy-GB"/>
              </w:rPr>
            </w:pPr>
            <w:r w:rsidRPr="00EC71D5">
              <w:rPr>
                <w:rFonts w:ascii="Arial" w:eastAsia="Times New Roman" w:hAnsi="Arial" w:cs="Arial"/>
                <w:b/>
                <w:bCs/>
                <w:lang w:val="cy-GB"/>
              </w:rPr>
              <w:t xml:space="preserve">Marc Asesiad </w:t>
            </w:r>
            <w:r w:rsidRPr="00EC71D5">
              <w:rPr>
                <w:rFonts w:ascii="Arial" w:eastAsia="Times New Roman" w:hAnsi="Arial" w:cs="Arial"/>
                <w:sz w:val="16"/>
                <w:szCs w:val="16"/>
                <w:lang w:val="cy-GB"/>
              </w:rPr>
              <w:t>(Mae marciau asesiadau’n amodol ar gadarnhad y Bwrdd Arholi.  Diben y sylwadau a’r marciau hyn yw rhoi adborth ar waith modwl a rhoi arweiniad yn unig, nes y cânt eu cadarnhau.) </w:t>
            </w:r>
          </w:p>
        </w:tc>
        <w:tc>
          <w:tcPr>
            <w:tcW w:w="35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25E8E60" w14:textId="77777777" w:rsidR="00EC71D5" w:rsidRPr="00EC71D5" w:rsidRDefault="00EC71D5" w:rsidP="00EC71D5">
            <w:pPr>
              <w:spacing w:after="0" w:line="240" w:lineRule="auto"/>
              <w:textAlignment w:val="baseline"/>
              <w:rPr>
                <w:rFonts w:ascii="Times New Roman" w:eastAsia="Times New Roman" w:hAnsi="Times New Roman" w:cs="Times New Roman"/>
                <w:sz w:val="24"/>
                <w:szCs w:val="24"/>
                <w:lang w:val="cy-GB"/>
              </w:rPr>
            </w:pPr>
            <w:r w:rsidRPr="00EC71D5">
              <w:rPr>
                <w:rFonts w:ascii="Arial" w:eastAsia="Times New Roman" w:hAnsi="Arial" w:cs="Arial"/>
                <w:b/>
                <w:bCs/>
                <w:sz w:val="16"/>
                <w:szCs w:val="16"/>
                <w:lang w:val="cy-GB"/>
              </w:rPr>
              <w:t>Cosbau Cyflwyno’n Hwyr (ticiwch os yw’n berthnasol)</w:t>
            </w:r>
            <w:r w:rsidRPr="00EC71D5">
              <w:rPr>
                <w:rFonts w:ascii="Arial" w:eastAsia="Times New Roman" w:hAnsi="Arial" w:cs="Arial"/>
                <w:sz w:val="16"/>
                <w:szCs w:val="16"/>
                <w:lang w:val="cy-GB"/>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88C839" w14:textId="77777777" w:rsidR="00EC71D5" w:rsidRPr="00EC71D5" w:rsidRDefault="00EC71D5" w:rsidP="00EC71D5">
            <w:pPr>
              <w:spacing w:after="0" w:line="240" w:lineRule="auto"/>
              <w:jc w:val="right"/>
              <w:textAlignment w:val="baseline"/>
              <w:rPr>
                <w:rFonts w:ascii="Times New Roman" w:eastAsia="Times New Roman" w:hAnsi="Times New Roman" w:cs="Times New Roman"/>
                <w:sz w:val="24"/>
                <w:szCs w:val="24"/>
              </w:rPr>
            </w:pPr>
            <w:r w:rsidRPr="00EC71D5">
              <w:rPr>
                <w:rFonts w:ascii="Arial" w:eastAsia="Times New Roman" w:hAnsi="Arial" w:cs="Arial"/>
                <w:b/>
                <w:bCs/>
                <w:sz w:val="20"/>
                <w:szCs w:val="20"/>
                <w:lang w:val="cy-GB"/>
              </w:rPr>
              <w:t>%</w:t>
            </w:r>
            <w:r w:rsidRPr="00EC71D5">
              <w:rPr>
                <w:rFonts w:ascii="Arial" w:eastAsia="Times New Roman" w:hAnsi="Arial" w:cs="Arial"/>
                <w:sz w:val="20"/>
                <w:szCs w:val="20"/>
              </w:rPr>
              <w:t> </w:t>
            </w:r>
          </w:p>
        </w:tc>
      </w:tr>
    </w:tbl>
    <w:p w14:paraId="4F7E378B"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6"/>
        <w:gridCol w:w="3402"/>
        <w:gridCol w:w="1134"/>
      </w:tblGrid>
      <w:tr w:rsidR="00513A3B" w:rsidRPr="00513A3B" w14:paraId="47DCE877" w14:textId="77777777" w:rsidTr="00513A3B">
        <w:tc>
          <w:tcPr>
            <w:tcW w:w="5946" w:type="dxa"/>
            <w:vMerge w:val="restart"/>
            <w:tcBorders>
              <w:top w:val="single" w:sz="6" w:space="0" w:color="auto"/>
              <w:left w:val="single" w:sz="6" w:space="0" w:color="auto"/>
              <w:bottom w:val="single" w:sz="6" w:space="0" w:color="auto"/>
              <w:right w:val="single" w:sz="6" w:space="0" w:color="auto"/>
            </w:tcBorders>
            <w:shd w:val="clear" w:color="auto" w:fill="auto"/>
            <w:vAlign w:val="bottom"/>
            <w:hideMark/>
          </w:tcPr>
          <w:p w14:paraId="6EA1D718" w14:textId="77777777" w:rsidR="00513A3B" w:rsidRPr="00513A3B" w:rsidRDefault="00513A3B" w:rsidP="00513A3B">
            <w:pPr>
              <w:spacing w:after="0" w:line="240" w:lineRule="auto"/>
              <w:textAlignment w:val="baseline"/>
              <w:rPr>
                <w:rFonts w:ascii="Segoe UI" w:eastAsia="Times New Roman" w:hAnsi="Segoe UI" w:cs="Segoe UI"/>
                <w:sz w:val="18"/>
                <w:szCs w:val="18"/>
              </w:rPr>
            </w:pPr>
            <w:r w:rsidRPr="00513A3B">
              <w:rPr>
                <w:rFonts w:ascii="Arial" w:eastAsia="Times New Roman" w:hAnsi="Arial" w:cs="Arial"/>
                <w:sz w:val="20"/>
                <w:szCs w:val="20"/>
              </w:rPr>
              <w:t> </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1C59BA5" w14:textId="77777777" w:rsidR="00513A3B" w:rsidRPr="00513A3B" w:rsidRDefault="00513A3B" w:rsidP="00513A3B">
            <w:pPr>
              <w:spacing w:after="0" w:line="240" w:lineRule="auto"/>
              <w:textAlignment w:val="baseline"/>
              <w:rPr>
                <w:rFonts w:ascii="Segoe UI" w:eastAsia="Times New Roman" w:hAnsi="Segoe UI" w:cs="Segoe UI"/>
                <w:sz w:val="18"/>
                <w:szCs w:val="18"/>
              </w:rPr>
            </w:pPr>
            <w:r w:rsidRPr="00513A3B">
              <w:rPr>
                <w:rFonts w:ascii="Arial" w:eastAsia="Times New Roman" w:hAnsi="Arial" w:cs="Arial"/>
                <w:sz w:val="16"/>
                <w:szCs w:val="16"/>
                <w:lang w:val="cy-GB"/>
              </w:rPr>
              <w:t>Hyd at wythnos yn hwyr (uchafswm o 40%)</w:t>
            </w:r>
            <w:r w:rsidRPr="00513A3B">
              <w:rPr>
                <w:rFonts w:ascii="Arial" w:eastAsia="Times New Roman" w:hAnsi="Arial" w:cs="Arial"/>
                <w:sz w:val="16"/>
                <w:szCs w:val="16"/>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4F0E062" w14:textId="77777777" w:rsidR="00513A3B" w:rsidRPr="00513A3B" w:rsidRDefault="00513A3B" w:rsidP="00513A3B">
            <w:pPr>
              <w:spacing w:after="0" w:line="240" w:lineRule="auto"/>
              <w:jc w:val="center"/>
              <w:textAlignment w:val="baseline"/>
              <w:rPr>
                <w:rFonts w:ascii="Segoe UI" w:eastAsia="Times New Roman" w:hAnsi="Segoe UI" w:cs="Segoe UI"/>
                <w:sz w:val="18"/>
                <w:szCs w:val="18"/>
              </w:rPr>
            </w:pPr>
            <w:r w:rsidRPr="00513A3B">
              <w:rPr>
                <w:rFonts w:ascii="Arial" w:eastAsia="Times New Roman" w:hAnsi="Arial" w:cs="Arial"/>
                <w:sz w:val="12"/>
                <w:szCs w:val="12"/>
              </w:rPr>
              <w:t> </w:t>
            </w:r>
          </w:p>
        </w:tc>
      </w:tr>
      <w:tr w:rsidR="00513A3B" w:rsidRPr="00513A3B" w14:paraId="561076A8" w14:textId="77777777" w:rsidTr="00513A3B">
        <w:tc>
          <w:tcPr>
            <w:tcW w:w="59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CF0768" w14:textId="77777777" w:rsidR="00513A3B" w:rsidRPr="00513A3B" w:rsidRDefault="00513A3B" w:rsidP="00513A3B">
            <w:pPr>
              <w:spacing w:after="0" w:line="240" w:lineRule="auto"/>
              <w:rPr>
                <w:rFonts w:ascii="Segoe UI" w:eastAsia="Times New Roman" w:hAnsi="Segoe UI" w:cs="Segoe UI"/>
                <w:sz w:val="18"/>
                <w:szCs w:val="18"/>
              </w:rPr>
            </w:pPr>
          </w:p>
        </w:tc>
        <w:tc>
          <w:tcPr>
            <w:tcW w:w="3402"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5BE305" w14:textId="77777777" w:rsidR="00513A3B" w:rsidRPr="00513A3B" w:rsidRDefault="00513A3B" w:rsidP="00513A3B">
            <w:pPr>
              <w:spacing w:after="0" w:line="240" w:lineRule="auto"/>
              <w:textAlignment w:val="baseline"/>
              <w:rPr>
                <w:rFonts w:ascii="Segoe UI" w:eastAsia="Times New Roman" w:hAnsi="Segoe UI" w:cs="Segoe UI"/>
                <w:sz w:val="18"/>
                <w:szCs w:val="18"/>
              </w:rPr>
            </w:pPr>
            <w:r w:rsidRPr="00513A3B">
              <w:rPr>
                <w:rFonts w:ascii="Arial" w:eastAsia="Times New Roman" w:hAnsi="Arial" w:cs="Arial"/>
                <w:sz w:val="16"/>
                <w:szCs w:val="16"/>
                <w:lang w:val="cy-GB"/>
              </w:rPr>
              <w:t>Dros wythnos yn hwyr (0%)</w:t>
            </w:r>
            <w:r w:rsidRPr="00513A3B">
              <w:rPr>
                <w:rFonts w:ascii="Arial" w:eastAsia="Times New Roman" w:hAnsi="Arial" w:cs="Arial"/>
                <w:sz w:val="16"/>
                <w:szCs w:val="16"/>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D21002C" w14:textId="77777777" w:rsidR="00513A3B" w:rsidRPr="00513A3B" w:rsidRDefault="00513A3B" w:rsidP="00513A3B">
            <w:pPr>
              <w:spacing w:after="0" w:line="240" w:lineRule="auto"/>
              <w:jc w:val="center"/>
              <w:textAlignment w:val="baseline"/>
              <w:rPr>
                <w:rFonts w:ascii="Segoe UI" w:eastAsia="Times New Roman" w:hAnsi="Segoe UI" w:cs="Segoe UI"/>
                <w:sz w:val="18"/>
                <w:szCs w:val="18"/>
              </w:rPr>
            </w:pPr>
            <w:r w:rsidRPr="00513A3B">
              <w:rPr>
                <w:rFonts w:ascii="Arial" w:eastAsia="Times New Roman" w:hAnsi="Arial" w:cs="Arial"/>
                <w:sz w:val="12"/>
                <w:szCs w:val="12"/>
              </w:rPr>
              <w:t> </w:t>
            </w:r>
          </w:p>
        </w:tc>
      </w:tr>
    </w:tbl>
    <w:p w14:paraId="3825AF55" w14:textId="77777777" w:rsidR="00172B18" w:rsidRPr="009F7964" w:rsidRDefault="00172B18" w:rsidP="00172B18">
      <w:pPr>
        <w:spacing w:after="0" w:line="240" w:lineRule="auto"/>
        <w:jc w:val="both"/>
        <w:rPr>
          <w:rFonts w:asciiTheme="minorBidi" w:eastAsia="Times New Roman" w:hAnsiTheme="minorBidi"/>
          <w:i/>
          <w:sz w:val="24"/>
          <w:szCs w:val="24"/>
          <w:lang w:val="cy-GB" w:eastAsia="en-GB"/>
        </w:rPr>
      </w:pPr>
    </w:p>
    <w:p w14:paraId="566774AE" w14:textId="4B5717BA" w:rsidR="00D5680C" w:rsidRPr="00DE77E3" w:rsidRDefault="00D5680C" w:rsidP="00172B18">
      <w:pPr>
        <w:spacing w:after="0" w:line="240" w:lineRule="auto"/>
        <w:rPr>
          <w:rFonts w:ascii="Arial" w:eastAsia="Times New Roman" w:hAnsi="Arial" w:cs="Arial"/>
          <w:vanish/>
          <w:sz w:val="20"/>
          <w:szCs w:val="20"/>
          <w:lang w:eastAsia="en-GB"/>
        </w:rPr>
        <w:sectPr w:rsidR="00D5680C" w:rsidRPr="00DE77E3">
          <w:type w:val="continuous"/>
          <w:pgSz w:w="11894" w:h="16834"/>
          <w:pgMar w:top="720" w:right="720" w:bottom="720" w:left="720" w:header="706" w:footer="706" w:gutter="0"/>
          <w:paperSrc w:first="1" w:other="1"/>
          <w:cols w:space="720"/>
        </w:sectPr>
      </w:pPr>
    </w:p>
    <w:p w14:paraId="59F41180" w14:textId="77777777" w:rsidR="00172B18" w:rsidRPr="00DE77E3" w:rsidRDefault="00172B18" w:rsidP="00172B18">
      <w:pPr>
        <w:spacing w:after="0" w:line="240" w:lineRule="auto"/>
        <w:rPr>
          <w:rFonts w:ascii="Arial" w:eastAsia="Times New Roman" w:hAnsi="Arial" w:cs="Arial"/>
          <w:vanish/>
          <w:sz w:val="20"/>
          <w:szCs w:val="20"/>
          <w:lang w:eastAsia="en-GB"/>
        </w:rPr>
        <w:sectPr w:rsidR="00172B18" w:rsidRPr="00DE77E3">
          <w:pgSz w:w="16834" w:h="11894" w:orient="landscape"/>
          <w:pgMar w:top="720" w:right="720" w:bottom="720" w:left="720" w:header="706" w:footer="706" w:gutter="0"/>
          <w:paperSrc w:first="1" w:other="1"/>
          <w:cols w:space="720"/>
        </w:sectPr>
      </w:pPr>
    </w:p>
    <w:p w14:paraId="0350309F" w14:textId="77777777" w:rsidR="00172B18" w:rsidRPr="00DE77E3" w:rsidRDefault="00172B18" w:rsidP="00172B18">
      <w:pPr>
        <w:spacing w:after="0" w:line="240" w:lineRule="auto"/>
        <w:rPr>
          <w:rFonts w:ascii="Arial" w:eastAsia="Times New Roman" w:hAnsi="Arial" w:cs="Arial"/>
          <w:vanish/>
          <w:sz w:val="20"/>
          <w:szCs w:val="20"/>
          <w:lang w:eastAsia="en-GB"/>
        </w:rPr>
      </w:pPr>
    </w:p>
    <w:p w14:paraId="2AE5968D" w14:textId="77777777" w:rsidR="00730B8C" w:rsidRPr="00730B8C" w:rsidRDefault="00730B8C" w:rsidP="00730B8C">
      <w:pPr>
        <w:spacing w:after="0" w:line="240" w:lineRule="auto"/>
        <w:textAlignment w:val="baseline"/>
        <w:rPr>
          <w:rFonts w:ascii="Segoe UI" w:eastAsia="Times New Roman" w:hAnsi="Segoe UI" w:cs="Segoe UI"/>
          <w:sz w:val="18"/>
          <w:szCs w:val="18"/>
        </w:rPr>
      </w:pPr>
      <w:r w:rsidRPr="00730B8C">
        <w:rPr>
          <w:rFonts w:ascii="Arial" w:eastAsia="Times New Roman" w:hAnsi="Arial" w:cs="Arial"/>
          <w:b/>
          <w:bCs/>
          <w:color w:val="303B44"/>
          <w:lang w:val="cy-GB"/>
        </w:rPr>
        <w:t>MEINI PRAWF ASESU GENERIG</w:t>
      </w:r>
      <w:r w:rsidRPr="00730B8C">
        <w:rPr>
          <w:rFonts w:ascii="Arial" w:eastAsia="Times New Roman" w:hAnsi="Arial" w:cs="Arial"/>
          <w:color w:val="303B44"/>
        </w:rPr>
        <w:t> </w:t>
      </w:r>
    </w:p>
    <w:p w14:paraId="44CD5E50" w14:textId="77777777" w:rsidR="00730B8C" w:rsidRPr="00730B8C" w:rsidRDefault="00730B8C" w:rsidP="00730B8C">
      <w:pPr>
        <w:spacing w:after="0" w:line="240" w:lineRule="auto"/>
        <w:textAlignment w:val="baseline"/>
        <w:rPr>
          <w:rFonts w:ascii="Segoe UI" w:eastAsia="Times New Roman" w:hAnsi="Segoe UI" w:cs="Segoe UI"/>
          <w:sz w:val="18"/>
          <w:szCs w:val="18"/>
        </w:rPr>
      </w:pPr>
      <w:r w:rsidRPr="00730B8C">
        <w:rPr>
          <w:rFonts w:ascii="Arial" w:eastAsia="Times New Roman" w:hAnsi="Arial" w:cs="Arial"/>
          <w:color w:val="303B44"/>
        </w:rPr>
        <w:t> </w:t>
      </w:r>
    </w:p>
    <w:tbl>
      <w:tblPr>
        <w:tblW w:w="154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43"/>
      </w:tblGrid>
      <w:tr w:rsidR="00730B8C" w:rsidRPr="00730B8C" w14:paraId="6847BF78" w14:textId="77777777" w:rsidTr="00730B8C">
        <w:tc>
          <w:tcPr>
            <w:tcW w:w="15443" w:type="dxa"/>
            <w:tcBorders>
              <w:top w:val="single" w:sz="6" w:space="0" w:color="auto"/>
              <w:left w:val="single" w:sz="6" w:space="0" w:color="auto"/>
              <w:bottom w:val="single" w:sz="6" w:space="0" w:color="auto"/>
              <w:right w:val="single" w:sz="6" w:space="0" w:color="auto"/>
            </w:tcBorders>
            <w:shd w:val="clear" w:color="auto" w:fill="C2D69B"/>
            <w:hideMark/>
          </w:tcPr>
          <w:p w14:paraId="15A7FAA8" w14:textId="77777777" w:rsidR="00730B8C" w:rsidRPr="00730B8C" w:rsidRDefault="00730B8C" w:rsidP="00730B8C">
            <w:pPr>
              <w:spacing w:after="0" w:line="240" w:lineRule="auto"/>
              <w:textAlignment w:val="baseline"/>
              <w:divId w:val="390425157"/>
              <w:rPr>
                <w:rFonts w:ascii="Times New Roman" w:eastAsia="Times New Roman" w:hAnsi="Times New Roman" w:cs="Times New Roman"/>
              </w:rPr>
            </w:pPr>
            <w:r w:rsidRPr="00730B8C">
              <w:rPr>
                <w:rFonts w:ascii="Arial" w:eastAsia="Times New Roman" w:hAnsi="Arial" w:cs="Arial"/>
                <w:b/>
                <w:bCs/>
                <w:lang w:val="cy-GB"/>
              </w:rPr>
              <w:t>Lefel 6</w:t>
            </w:r>
            <w:r w:rsidRPr="00730B8C">
              <w:rPr>
                <w:rFonts w:ascii="Arial" w:eastAsia="Times New Roman" w:hAnsi="Arial" w:cs="Arial"/>
              </w:rPr>
              <w:t> </w:t>
            </w:r>
          </w:p>
        </w:tc>
      </w:tr>
      <w:tr w:rsidR="00730B8C" w:rsidRPr="00730B8C" w14:paraId="637D3E07" w14:textId="77777777" w:rsidTr="00730B8C">
        <w:tc>
          <w:tcPr>
            <w:tcW w:w="15443" w:type="dxa"/>
            <w:tcBorders>
              <w:top w:val="single" w:sz="6" w:space="0" w:color="auto"/>
              <w:left w:val="single" w:sz="6" w:space="0" w:color="auto"/>
              <w:bottom w:val="single" w:sz="6" w:space="0" w:color="auto"/>
              <w:right w:val="single" w:sz="6" w:space="0" w:color="auto"/>
            </w:tcBorders>
            <w:shd w:val="clear" w:color="auto" w:fill="EAF1DD"/>
            <w:hideMark/>
          </w:tcPr>
          <w:p w14:paraId="2389408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 xml:space="preserve">Yn unol â’r </w:t>
            </w:r>
            <w:proofErr w:type="spellStart"/>
            <w:r w:rsidRPr="00730B8C">
              <w:rPr>
                <w:rFonts w:ascii="Arial" w:eastAsia="Times New Roman" w:hAnsi="Arial" w:cs="Arial"/>
                <w:i/>
                <w:iCs/>
                <w:lang w:val="cy-GB"/>
              </w:rPr>
              <w:t>Framework</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for</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Higher</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Education</w:t>
            </w:r>
            <w:proofErr w:type="spellEnd"/>
            <w:r w:rsidRPr="00730B8C">
              <w:rPr>
                <w:rFonts w:ascii="Arial" w:eastAsia="Times New Roman" w:hAnsi="Arial" w:cs="Arial"/>
                <w:i/>
                <w:iCs/>
                <w:lang w:val="cy-GB"/>
              </w:rPr>
              <w:t xml:space="preserve"> </w:t>
            </w:r>
            <w:proofErr w:type="spellStart"/>
            <w:r w:rsidRPr="00730B8C">
              <w:rPr>
                <w:rFonts w:ascii="Arial" w:eastAsia="Times New Roman" w:hAnsi="Arial" w:cs="Arial"/>
                <w:i/>
                <w:iCs/>
                <w:lang w:val="cy-GB"/>
              </w:rPr>
              <w:t>Qualifications</w:t>
            </w:r>
            <w:proofErr w:type="spellEnd"/>
            <w:r w:rsidRPr="00730B8C">
              <w:rPr>
                <w:rFonts w:ascii="Arial" w:eastAsia="Times New Roman" w:hAnsi="Arial" w:cs="Arial"/>
                <w:lang w:val="cy-GB"/>
              </w:rPr>
              <w:t>, ar ddiwedd Lefel 6 dylai fod gan fyfyrwyr wybodaeth gydlynol a manwl a dealltwriaeth systematig o’u maes pwnc, y mae o leiaf rhywfaint o’r rhain wedi’i seilio ar yr ymchwil diweddaraf a/neu ysgolheictod uwch o fewn y ddisgyblaeth. </w:t>
            </w:r>
            <w:r w:rsidRPr="00730B8C">
              <w:rPr>
                <w:rFonts w:ascii="Arial" w:eastAsia="Times New Roman" w:hAnsi="Arial" w:cs="Arial"/>
              </w:rPr>
              <w:t xml:space="preserve"> </w:t>
            </w:r>
            <w:r w:rsidRPr="00730B8C">
              <w:rPr>
                <w:rFonts w:ascii="Arial" w:eastAsia="Times New Roman" w:hAnsi="Arial" w:cs="Arial"/>
                <w:lang w:val="cy-GB"/>
              </w:rPr>
              <w:t>Byddant yn gallu defnyddio technegau dadansoddi ac ymholi sefydledig yn gywir o fewn disgyblaeth, gan ddefnyddio’u dealltwriaeth gysyniadol i ddyfeisio a chynnal dadleuon a/neu i ddatrys problemau. </w:t>
            </w:r>
            <w:r w:rsidRPr="00730B8C">
              <w:rPr>
                <w:rFonts w:ascii="Arial" w:eastAsia="Times New Roman" w:hAnsi="Arial" w:cs="Arial"/>
              </w:rPr>
              <w:t xml:space="preserve"> </w:t>
            </w:r>
            <w:r w:rsidRPr="00730B8C">
              <w:rPr>
                <w:rFonts w:ascii="Arial" w:eastAsia="Times New Roman" w:hAnsi="Arial" w:cs="Arial"/>
                <w:lang w:val="cy-GB"/>
              </w:rPr>
              <w:t>Dylent fod yn ymwybodol o ansicrwydd ac amwysedd gwybodaeth a’r cyfyngiadau arni. </w:t>
            </w:r>
            <w:r w:rsidRPr="00730B8C">
              <w:rPr>
                <w:rFonts w:ascii="Arial" w:eastAsia="Times New Roman" w:hAnsi="Arial" w:cs="Arial"/>
              </w:rPr>
              <w:t xml:space="preserve"> </w:t>
            </w:r>
            <w:r w:rsidRPr="00730B8C">
              <w:rPr>
                <w:rFonts w:ascii="Arial" w:eastAsia="Times New Roman" w:hAnsi="Arial" w:cs="Arial"/>
                <w:lang w:val="cy-GB"/>
              </w:rPr>
              <w:t>Dylent allu gwerthuso’n feirniadol dystiolaeth, dadleuon, tybiaethau, cysyniadau haniaethol a data (a allai fod yn anghyflawn), i lunio barn, ac i fframio cwestiynau priodol er mwyn cyrraedd ateb - neu ddynodi ystod o atebion.</w:t>
            </w:r>
            <w:r w:rsidRPr="00730B8C">
              <w:rPr>
                <w:rFonts w:ascii="Arial" w:eastAsia="Times New Roman" w:hAnsi="Arial" w:cs="Arial"/>
              </w:rPr>
              <w:t xml:space="preserve"> </w:t>
            </w:r>
            <w:r w:rsidRPr="00730B8C">
              <w:rPr>
                <w:rFonts w:ascii="Arial" w:eastAsia="Times New Roman" w:hAnsi="Arial" w:cs="Arial"/>
                <w:lang w:val="cy-GB"/>
              </w:rPr>
              <w:t>Byddant yn cymhwyso’r dulliau a’r technegau maent wedi’u dysgu i adolygu, cadarnhau, ymestyn a chymhwyso eu gwybodaeth a’u dealltwriaeth, a chychwyn a chyflawni prosiectau.</w:t>
            </w:r>
            <w:r w:rsidRPr="00730B8C">
              <w:rPr>
                <w:rFonts w:ascii="Arial" w:eastAsia="Times New Roman" w:hAnsi="Arial" w:cs="Arial"/>
              </w:rPr>
              <w:t xml:space="preserve"> </w:t>
            </w:r>
            <w:r w:rsidRPr="00730B8C">
              <w:rPr>
                <w:rFonts w:ascii="Arial" w:eastAsia="Times New Roman" w:hAnsi="Arial" w:cs="Arial"/>
                <w:lang w:val="cy-GB"/>
              </w:rPr>
              <w:t>Bydd ganddynt y gallu i reoli eu dysgu eu hunain, a manteisio ar adolygiadau ysgolheigaidd a ffynonellau gwreiddiol (er enghraifft, erthyglau ymchwil a adolygwyd a/neu ddeunyddiau gwreiddiol sy’n briodol i’r ddisgyblaeth).</w:t>
            </w:r>
            <w:r w:rsidRPr="00730B8C">
              <w:rPr>
                <w:rFonts w:ascii="Arial" w:eastAsia="Times New Roman" w:hAnsi="Arial" w:cs="Arial"/>
              </w:rPr>
              <w:t xml:space="preserve"> </w:t>
            </w:r>
            <w:r w:rsidRPr="00730B8C">
              <w:rPr>
                <w:rFonts w:ascii="Arial" w:eastAsia="Times New Roman" w:hAnsi="Arial" w:cs="Arial"/>
                <w:lang w:val="cy-GB"/>
              </w:rPr>
              <w:t>Byddant yn arddangos y rhinweddau a'r sgiliau trosglwyddadwy angenrheidiol ar gyfer cyflogaeth sy’n gofyn am y canlynol:</w:t>
            </w:r>
            <w:r w:rsidRPr="00730B8C">
              <w:rPr>
                <w:rFonts w:ascii="Arial" w:eastAsia="Times New Roman" w:hAnsi="Arial" w:cs="Arial"/>
              </w:rPr>
              <w:t xml:space="preserve"> </w:t>
            </w:r>
            <w:r w:rsidRPr="00730B8C">
              <w:rPr>
                <w:rFonts w:ascii="Arial" w:eastAsia="Times New Roman" w:hAnsi="Arial" w:cs="Arial"/>
                <w:lang w:val="cy-GB"/>
              </w:rPr>
              <w:t>arfer menter a chyfrifoldeb personol; gwneud penderfyniadau mewn cyd-destunau cymhleth ac anrhagweladwy; y gallu i ddysgu sydd ei angen i ymgymryd â hyfforddiant pellach priodol o natur broffesiynol neu gyfatebol. </w:t>
            </w:r>
            <w:r w:rsidRPr="00730B8C">
              <w:rPr>
                <w:rFonts w:ascii="Arial" w:eastAsia="Times New Roman" w:hAnsi="Arial" w:cs="Arial"/>
              </w:rPr>
              <w:t> </w:t>
            </w:r>
          </w:p>
        </w:tc>
      </w:tr>
    </w:tbl>
    <w:p w14:paraId="56C17B37" w14:textId="77777777" w:rsidR="00730B8C" w:rsidRPr="00730B8C" w:rsidRDefault="00730B8C" w:rsidP="00730B8C">
      <w:pPr>
        <w:spacing w:after="0" w:line="240" w:lineRule="auto"/>
        <w:textAlignment w:val="baseline"/>
        <w:rPr>
          <w:rFonts w:ascii="Segoe UI" w:eastAsia="Times New Roman" w:hAnsi="Segoe UI" w:cs="Segoe UI"/>
          <w:sz w:val="18"/>
          <w:szCs w:val="18"/>
        </w:rPr>
      </w:pPr>
      <w:r w:rsidRPr="00730B8C">
        <w:rPr>
          <w:rFonts w:ascii="Arial" w:eastAsia="Times New Roman"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3"/>
        <w:gridCol w:w="1885"/>
        <w:gridCol w:w="1544"/>
        <w:gridCol w:w="1878"/>
        <w:gridCol w:w="1753"/>
        <w:gridCol w:w="1587"/>
        <w:gridCol w:w="1921"/>
        <w:gridCol w:w="1921"/>
      </w:tblGrid>
      <w:tr w:rsidR="00730B8C" w:rsidRPr="00730B8C" w14:paraId="0F5CFCE3"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541BCAA2" w14:textId="77777777" w:rsidR="00730B8C" w:rsidRDefault="00730B8C" w:rsidP="00730B8C">
            <w:pPr>
              <w:spacing w:after="0" w:line="240" w:lineRule="auto"/>
              <w:jc w:val="center"/>
              <w:textAlignment w:val="baseline"/>
              <w:rPr>
                <w:rFonts w:ascii="Arial" w:eastAsia="Times New Roman" w:hAnsi="Arial" w:cs="Arial"/>
                <w:b/>
                <w:bCs/>
                <w:lang w:val="cy-GB"/>
              </w:rPr>
            </w:pPr>
          </w:p>
          <w:p w14:paraId="57A0E3AA" w14:textId="4577B0D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L</w:t>
            </w:r>
            <w:r>
              <w:rPr>
                <w:rFonts w:ascii="Arial" w:eastAsia="Times New Roman" w:hAnsi="Arial" w:cs="Arial"/>
                <w:b/>
                <w:bCs/>
                <w:lang w:val="cy-GB"/>
              </w:rPr>
              <w:t>EFEL</w:t>
            </w:r>
            <w:r w:rsidRPr="00730B8C">
              <w:rPr>
                <w:rFonts w:ascii="Arial" w:eastAsia="Times New Roman" w:hAnsi="Arial" w:cs="Arial"/>
                <w:b/>
                <w:bCs/>
                <w:lang w:val="cy-GB"/>
              </w:rPr>
              <w:t xml:space="preserve"> 6</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24AE62B"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METHU</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E6CF1AA"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METHU FFINIOL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47FCBC4"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BODDHAOL</w:t>
            </w:r>
            <w:r w:rsidRPr="00730B8C">
              <w:rPr>
                <w:rFonts w:ascii="Arial" w:eastAsia="Times New Roman" w:hAnsi="Arial" w:cs="Arial"/>
              </w:rPr>
              <w:t> </w:t>
            </w:r>
          </w:p>
          <w:p w14:paraId="45B90335"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(3</w:t>
            </w:r>
            <w:r w:rsidRPr="00730B8C">
              <w:rPr>
                <w:rFonts w:ascii="Arial" w:eastAsia="Times New Roman" w:hAnsi="Arial" w:cs="Arial"/>
                <w:b/>
                <w:bCs/>
                <w:vertAlign w:val="superscript"/>
                <w:lang w:val="cy-GB"/>
              </w:rPr>
              <w:t>ydd</w:t>
            </w:r>
            <w:r w:rsidRPr="00730B8C">
              <w:rPr>
                <w:rFonts w:ascii="Arial" w:eastAsia="Times New Roman" w:hAnsi="Arial" w:cs="Arial"/>
                <w:b/>
                <w:bCs/>
                <w:lang w:val="cy-GB"/>
              </w:rPr>
              <w:t xml:space="preserve"> / Llwyddo)</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5BCDC65"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DA</w:t>
            </w:r>
            <w:r w:rsidRPr="00730B8C">
              <w:rPr>
                <w:rFonts w:ascii="Arial" w:eastAsia="Times New Roman" w:hAnsi="Arial" w:cs="Arial"/>
              </w:rPr>
              <w:t> </w:t>
            </w:r>
          </w:p>
          <w:p w14:paraId="19600E39"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(2.2 / Llwyddo)</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50E5A08"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DA IAWN</w:t>
            </w:r>
            <w:r w:rsidRPr="00730B8C">
              <w:rPr>
                <w:rFonts w:ascii="Arial" w:eastAsia="Times New Roman" w:hAnsi="Arial" w:cs="Arial"/>
              </w:rPr>
              <w:t> </w:t>
            </w:r>
          </w:p>
          <w:p w14:paraId="62A096A8"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(2.1 / Teilyngdod)</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5C09C3F"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RHAGOROL</w:t>
            </w:r>
            <w:r w:rsidRPr="00730B8C">
              <w:rPr>
                <w:rFonts w:ascii="Arial" w:eastAsia="Times New Roman" w:hAnsi="Arial" w:cs="Arial"/>
              </w:rPr>
              <w:t> </w:t>
            </w:r>
          </w:p>
          <w:p w14:paraId="09370856"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(1</w:t>
            </w:r>
            <w:r w:rsidRPr="00730B8C">
              <w:rPr>
                <w:rFonts w:ascii="Arial" w:eastAsia="Times New Roman" w:hAnsi="Arial" w:cs="Arial"/>
                <w:b/>
                <w:bCs/>
                <w:vertAlign w:val="superscript"/>
                <w:lang w:val="cy-GB"/>
              </w:rPr>
              <w:t xml:space="preserve">af </w:t>
            </w:r>
            <w:r w:rsidRPr="00730B8C">
              <w:rPr>
                <w:rFonts w:ascii="Arial" w:eastAsia="Times New Roman" w:hAnsi="Arial" w:cs="Arial"/>
                <w:b/>
                <w:bCs/>
                <w:lang w:val="cy-GB"/>
              </w:rPr>
              <w:t>/ Rhagoriaeth)</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F4790DA"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EITHRIADOL</w:t>
            </w:r>
            <w:r w:rsidRPr="00730B8C">
              <w:rPr>
                <w:rFonts w:ascii="Arial" w:eastAsia="Times New Roman" w:hAnsi="Arial" w:cs="Arial"/>
              </w:rPr>
              <w:t> </w:t>
            </w:r>
          </w:p>
          <w:p w14:paraId="178CCB39"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lang w:val="cy-GB"/>
              </w:rPr>
              <w:t>(1</w:t>
            </w:r>
            <w:r w:rsidRPr="00730B8C">
              <w:rPr>
                <w:rFonts w:ascii="Arial" w:eastAsia="Times New Roman" w:hAnsi="Arial" w:cs="Arial"/>
                <w:b/>
                <w:bCs/>
                <w:vertAlign w:val="superscript"/>
                <w:lang w:val="cy-GB"/>
              </w:rPr>
              <w:t>af</w:t>
            </w:r>
            <w:r w:rsidRPr="00730B8C">
              <w:rPr>
                <w:rFonts w:ascii="Arial" w:eastAsia="Times New Roman" w:hAnsi="Arial" w:cs="Arial"/>
                <w:b/>
                <w:bCs/>
                <w:lang w:val="cy-GB"/>
              </w:rPr>
              <w:t xml:space="preserve"> / Rhagoriaeth)</w:t>
            </w:r>
            <w:r w:rsidRPr="00730B8C">
              <w:rPr>
                <w:rFonts w:ascii="Arial" w:eastAsia="Times New Roman" w:hAnsi="Arial" w:cs="Arial"/>
              </w:rPr>
              <w:t> </w:t>
            </w:r>
          </w:p>
        </w:tc>
      </w:tr>
      <w:tr w:rsidR="00730B8C" w:rsidRPr="00730B8C" w14:paraId="0BC46AE2"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D5E4643" w14:textId="77777777" w:rsidR="00730B8C" w:rsidRPr="00730B8C" w:rsidRDefault="00730B8C" w:rsidP="00730B8C">
            <w:pPr>
              <w:spacing w:after="0" w:line="240" w:lineRule="auto"/>
              <w:ind w:left="165"/>
              <w:textAlignment w:val="baseline"/>
              <w:rPr>
                <w:rFonts w:ascii="Times New Roman" w:eastAsia="Times New Roman" w:hAnsi="Times New Roman" w:cs="Times New Roman"/>
              </w:rPr>
            </w:pPr>
            <w:r w:rsidRPr="00730B8C">
              <w:rPr>
                <w:rFonts w:ascii="Arial" w:eastAsia="Times New Roman" w:hAnsi="Arial" w:cs="Arial"/>
                <w:b/>
                <w:bCs/>
                <w:lang w:val="cy-GB"/>
              </w:rPr>
              <w:t>Categori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4BA6237"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0-29%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1D56A4C9"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30-39%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1FFC6D77"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40-49%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32003BC8"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50-59%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E02416B"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60-69%</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79496F0"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70-84%</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A6F52B3" w14:textId="77777777" w:rsidR="00730B8C" w:rsidRPr="00730B8C" w:rsidRDefault="00730B8C" w:rsidP="00730B8C">
            <w:pPr>
              <w:spacing w:after="0" w:line="240" w:lineRule="auto"/>
              <w:jc w:val="center"/>
              <w:textAlignment w:val="baseline"/>
              <w:rPr>
                <w:rFonts w:ascii="Times New Roman" w:eastAsia="Times New Roman" w:hAnsi="Times New Roman" w:cs="Times New Roman"/>
              </w:rPr>
            </w:pPr>
            <w:r w:rsidRPr="00730B8C">
              <w:rPr>
                <w:rFonts w:ascii="Arial" w:eastAsia="Times New Roman" w:hAnsi="Arial" w:cs="Arial"/>
                <w:b/>
                <w:bCs/>
              </w:rPr>
              <w:t>85-100%</w:t>
            </w:r>
            <w:r w:rsidRPr="00730B8C">
              <w:rPr>
                <w:rFonts w:ascii="Arial" w:eastAsia="Times New Roman" w:hAnsi="Arial" w:cs="Arial"/>
              </w:rPr>
              <w:t> </w:t>
            </w:r>
          </w:p>
        </w:tc>
      </w:tr>
      <w:tr w:rsidR="00730B8C" w:rsidRPr="00730B8C" w14:paraId="77AF520D"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09450904"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t>Ymgysylltu â llenyddiaeth</w:t>
            </w:r>
            <w:r w:rsidRPr="00730B8C">
              <w:rPr>
                <w:rFonts w:ascii="Arial" w:eastAsia="Times New Roman" w:hAnsi="Arial" w:cs="Arial"/>
              </w:rPr>
              <w:t> </w:t>
            </w:r>
          </w:p>
          <w:p w14:paraId="387798AC"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(yn cynnwys darllen, cyfeirnodi, arferion academaidd a gonestrwydd academaidd) </w:t>
            </w:r>
            <w:r w:rsidRPr="00730B8C">
              <w:rPr>
                <w:rFonts w:ascii="Arial" w:eastAsia="Times New Roman" w:hAnsi="Arial" w:cs="Arial"/>
                <w:b/>
                <w:bCs/>
              </w:rPr>
              <w:t>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5F28DD7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Fawr ddim neu ddim tystiolaeth o ddarllen a/neu mae dibyniaeth ar ffynonellau amhriodol. </w:t>
            </w:r>
            <w:r w:rsidRPr="00730B8C">
              <w:rPr>
                <w:rFonts w:ascii="Arial" w:eastAsia="Times New Roman" w:hAnsi="Arial" w:cs="Arial"/>
              </w:rPr>
              <w:t> </w:t>
            </w:r>
          </w:p>
          <w:p w14:paraId="3DC610E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Safbwyntiau a chanfyddiadau ar y cyfan heb gefnogaeth ac yn anawdurdodol.</w:t>
            </w:r>
            <w:r w:rsidRPr="00730B8C">
              <w:rPr>
                <w:rFonts w:ascii="Arial" w:eastAsia="Times New Roman" w:hAnsi="Arial" w:cs="Arial"/>
              </w:rPr>
              <w:t> </w:t>
            </w:r>
          </w:p>
          <w:p w14:paraId="7283377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 xml:space="preserve">Defnyddir arferion cyfeirnodi mewn modd  </w:t>
            </w:r>
            <w:proofErr w:type="spellStart"/>
            <w:r w:rsidRPr="00730B8C">
              <w:rPr>
                <w:rFonts w:ascii="Arial" w:eastAsia="Times New Roman" w:hAnsi="Arial" w:cs="Arial"/>
                <w:lang w:val="cy-GB"/>
              </w:rPr>
              <w:t>anghydlynol</w:t>
            </w:r>
            <w:proofErr w:type="spellEnd"/>
            <w:r w:rsidRPr="00730B8C">
              <w:rPr>
                <w:rFonts w:ascii="Arial" w:eastAsia="Times New Roman" w:hAnsi="Arial" w:cs="Arial"/>
                <w:lang w:val="cy-GB"/>
              </w:rPr>
              <w:t xml:space="preserve"> neu ar y cyfan maent yn absennol.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2EF4EB3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gwael â darllen hanfodol. </w:t>
            </w:r>
            <w:r w:rsidRPr="00730B8C">
              <w:rPr>
                <w:rFonts w:ascii="Arial" w:eastAsia="Times New Roman" w:hAnsi="Arial" w:cs="Arial"/>
              </w:rPr>
              <w:t xml:space="preserve"> </w:t>
            </w:r>
            <w:r w:rsidRPr="00730B8C">
              <w:rPr>
                <w:rFonts w:ascii="Arial" w:eastAsia="Times New Roman" w:hAnsi="Arial" w:cs="Arial"/>
                <w:lang w:val="cy-GB"/>
              </w:rPr>
              <w:t>Dim tystiolaeth o ddarllen ehangach. </w:t>
            </w:r>
            <w:r w:rsidRPr="00730B8C">
              <w:rPr>
                <w:rFonts w:ascii="Arial" w:eastAsia="Times New Roman" w:hAnsi="Arial" w:cs="Arial"/>
              </w:rPr>
              <w:t xml:space="preserve"> </w:t>
            </w:r>
            <w:r w:rsidRPr="00730B8C">
              <w:rPr>
                <w:rFonts w:ascii="Arial" w:eastAsia="Times New Roman" w:hAnsi="Arial" w:cs="Arial"/>
                <w:lang w:val="cy-GB"/>
              </w:rPr>
              <w:t>Yn dibynnu ar ffynonellau amhriodol, a/neu yn defnyddio ffynonellau’n ddiofal.</w:t>
            </w:r>
            <w:r w:rsidRPr="00730B8C">
              <w:rPr>
                <w:rFonts w:ascii="Arial" w:eastAsia="Times New Roman" w:hAnsi="Arial" w:cs="Arial"/>
              </w:rPr>
              <w:t xml:space="preserve"> </w:t>
            </w:r>
            <w:r w:rsidRPr="00730B8C">
              <w:rPr>
                <w:rFonts w:ascii="Arial" w:eastAsia="Times New Roman" w:hAnsi="Arial" w:cs="Arial"/>
                <w:lang w:val="cy-GB"/>
              </w:rPr>
              <w:t>Yn ddibynnol iawn ar wybodaeth a gafwyd drwy gyswllt â’r dosbarth. </w:t>
            </w:r>
            <w:r w:rsidRPr="00730B8C">
              <w:rPr>
                <w:rFonts w:ascii="Arial" w:eastAsia="Times New Roman" w:hAnsi="Arial" w:cs="Arial"/>
              </w:rPr>
              <w:t xml:space="preserve"> </w:t>
            </w:r>
            <w:r w:rsidRPr="00730B8C">
              <w:rPr>
                <w:rFonts w:ascii="Arial" w:eastAsia="Times New Roman" w:hAnsi="Arial" w:cs="Arial"/>
                <w:lang w:val="cy-GB"/>
              </w:rPr>
              <w:t>Defnydd anghyson a gwan o gyfeirnodi. </w:t>
            </w:r>
            <w:r w:rsidRPr="00730B8C">
              <w:rPr>
                <w:rFonts w:ascii="Arial" w:eastAsia="Times New Roman" w:hAnsi="Arial" w:cs="Arial"/>
              </w:rPr>
              <w: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04F05C0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gyfyngedig o ffynonellau perthnasol a chredadwy ar y cyfan.</w:t>
            </w:r>
            <w:r w:rsidRPr="00730B8C">
              <w:rPr>
                <w:rFonts w:ascii="Arial" w:eastAsia="Times New Roman" w:hAnsi="Arial" w:cs="Arial"/>
              </w:rPr>
              <w:t xml:space="preserve"> </w:t>
            </w:r>
            <w:r w:rsidRPr="00730B8C">
              <w:rPr>
                <w:rFonts w:ascii="Arial" w:eastAsia="Times New Roman" w:hAnsi="Arial" w:cs="Arial"/>
                <w:lang w:val="cy-GB"/>
              </w:rPr>
              <w:t>Peth esgeulustod a mân wallau. </w:t>
            </w:r>
            <w:r w:rsidRPr="00730B8C">
              <w:rPr>
                <w:rFonts w:ascii="Arial" w:eastAsia="Times New Roman" w:hAnsi="Arial" w:cs="Arial"/>
              </w:rPr>
              <w:t> </w:t>
            </w:r>
          </w:p>
          <w:p w14:paraId="1406164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Arferion cyfeirnodi’n amlwg ond heb eu cymhwyso’n gywir nac yn gyson bob tro.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890CCE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briodol o lenyddiaeth sydd wedi’i seilio ar ymchwil, yn cynnwys ffynonellau a gyrchwyd yn annibynnol. </w:t>
            </w:r>
            <w:r w:rsidRPr="00730B8C">
              <w:rPr>
                <w:rFonts w:ascii="Arial" w:eastAsia="Times New Roman" w:hAnsi="Arial" w:cs="Arial"/>
              </w:rPr>
              <w:t xml:space="preserve"> </w:t>
            </w:r>
            <w:r w:rsidRPr="00730B8C">
              <w:rPr>
                <w:rFonts w:ascii="Arial" w:eastAsia="Times New Roman" w:hAnsi="Arial" w:cs="Arial"/>
                <w:lang w:val="cy-GB"/>
              </w:rPr>
              <w:t>Rhywfaint o orddibyniaeth ar destunau. </w:t>
            </w:r>
            <w:r w:rsidRPr="00730B8C">
              <w:rPr>
                <w:rFonts w:ascii="Arial" w:eastAsia="Times New Roman" w:hAnsi="Arial" w:cs="Arial"/>
              </w:rPr>
              <w:t xml:space="preserve"> </w:t>
            </w:r>
            <w:r w:rsidRPr="00730B8C">
              <w:rPr>
                <w:rFonts w:ascii="Arial" w:eastAsia="Times New Roman" w:hAnsi="Arial" w:cs="Arial"/>
                <w:lang w:val="cy-GB"/>
              </w:rPr>
              <w:t>Gall y cyfeirnodi ddangos mân anghywirdebau neu anghysonderau.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7611751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eang o lenyddiaeth sydd wedi’i seilio ar ymchwil, yn cynnwys ffynonellau a gyrchwyd yn annibynnol. </w:t>
            </w:r>
            <w:r w:rsidRPr="00730B8C">
              <w:rPr>
                <w:rFonts w:ascii="Arial" w:eastAsia="Times New Roman" w:hAnsi="Arial" w:cs="Arial"/>
              </w:rPr>
              <w:t> </w:t>
            </w:r>
          </w:p>
          <w:p w14:paraId="16C6A00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Detholiad o ffynonellau perthnasol a chredadwy.</w:t>
            </w:r>
            <w:r w:rsidRPr="00730B8C">
              <w:rPr>
                <w:rFonts w:ascii="Arial" w:eastAsia="Times New Roman" w:hAnsi="Arial" w:cs="Arial"/>
              </w:rPr>
              <w:t xml:space="preserve">  </w:t>
            </w:r>
            <w:r w:rsidRPr="00730B8C">
              <w:rPr>
                <w:rFonts w:ascii="Arial" w:eastAsia="Times New Roman" w:hAnsi="Arial" w:cs="Arial"/>
                <w:lang w:val="cy-GB"/>
              </w:rPr>
              <w:t>Defnydd da iawn o gyfeirnodi, â fawr ddim/dim anghywirdebau neu anghysonderau.</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CF69CFD"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ag ystod helaeth o lenyddiaeth berthnasol a chredadwy, sydd wedi’i seilio ar yr ymchwil diweddaraf. </w:t>
            </w:r>
            <w:r w:rsidRPr="00730B8C">
              <w:rPr>
                <w:rFonts w:ascii="Arial" w:eastAsia="Times New Roman" w:hAnsi="Arial" w:cs="Arial"/>
              </w:rPr>
              <w:t xml:space="preserve"> </w:t>
            </w:r>
            <w:r w:rsidRPr="00730B8C">
              <w:rPr>
                <w:rFonts w:ascii="Arial" w:eastAsia="Times New Roman" w:hAnsi="Arial" w:cs="Arial"/>
                <w:lang w:val="cy-GB"/>
              </w:rPr>
              <w:t>Cymhwyso cyfeirnodi’n gyson gywir.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7BF16B5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Ymgysylltu eithriadol ag ystod helaeth o lenyddiaeth berthnasol a chredadwy, sydd wedi’i seilio ar yr ymchwil diweddaraf. </w:t>
            </w:r>
            <w:r w:rsidRPr="00730B8C">
              <w:rPr>
                <w:rFonts w:ascii="Arial" w:eastAsia="Times New Roman" w:hAnsi="Arial" w:cs="Arial"/>
              </w:rPr>
              <w:t xml:space="preserve"> </w:t>
            </w:r>
            <w:r w:rsidRPr="00730B8C">
              <w:rPr>
                <w:rFonts w:ascii="Arial" w:eastAsia="Times New Roman" w:hAnsi="Arial" w:cs="Arial"/>
                <w:lang w:val="cy-GB"/>
              </w:rPr>
              <w:t>Sgiliau cyfeirnodi ar lefel uchel, wedi’u cymhwyso’n gyson ac yn broffesiynol.</w:t>
            </w:r>
            <w:r w:rsidRPr="00730B8C">
              <w:rPr>
                <w:rFonts w:ascii="Arial" w:eastAsia="Times New Roman" w:hAnsi="Arial" w:cs="Arial"/>
              </w:rPr>
              <w:t> </w:t>
            </w:r>
          </w:p>
        </w:tc>
      </w:tr>
      <w:tr w:rsidR="00730B8C" w:rsidRPr="00730B8C" w14:paraId="7405FC78"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1BEBA327"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lastRenderedPageBreak/>
              <w:t>Gwybodaeth a dealltwriaeth</w:t>
            </w:r>
            <w:r w:rsidRPr="00730B8C">
              <w:rPr>
                <w:rFonts w:ascii="Arial" w:eastAsia="Times New Roman" w:hAnsi="Arial" w:cs="Arial"/>
              </w:rPr>
              <w:t> </w:t>
            </w:r>
          </w:p>
          <w:p w14:paraId="39DECE55"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(Gwybodaeth gydlynol a manwl a dealltwriaeth systematig o'r maes pwnc, y mae o leiaf rhywfaint o’r rhain wedi’i seilio ar yr ymchwil diweddaraf a/neu ysgolheictod uwch o fewn y ddisgyblaeth.)</w:t>
            </w:r>
            <w:r w:rsidRPr="00730B8C">
              <w:rPr>
                <w:rFonts w:ascii="Arial" w:eastAsia="Times New Roman" w:hAnsi="Arial" w:cs="Arial"/>
              </w:rPr>
              <w:t> </w:t>
            </w:r>
          </w:p>
          <w:p w14:paraId="339E7171"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6072B85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Bylchau mawr yn y wybodaeth a’r ddealltwriaeth systematig o’r maes pwnc. </w:t>
            </w:r>
            <w:r w:rsidRPr="00730B8C">
              <w:rPr>
                <w:rFonts w:ascii="Arial" w:eastAsia="Times New Roman" w:hAnsi="Arial" w:cs="Arial"/>
              </w:rPr>
              <w:t xml:space="preserve"> </w:t>
            </w:r>
            <w:r w:rsidRPr="00730B8C">
              <w:rPr>
                <w:rFonts w:ascii="Arial" w:eastAsia="Times New Roman" w:hAnsi="Arial" w:cs="Arial"/>
                <w:lang w:val="cy-GB"/>
              </w:rPr>
              <w:t>Anghywirdebau sylweddol.</w:t>
            </w:r>
            <w:r w:rsidRPr="00730B8C">
              <w:rPr>
                <w:rFonts w:ascii="Arial" w:eastAsia="Times New Roman" w:hAnsi="Arial" w:cs="Arial"/>
              </w:rPr>
              <w:t xml:space="preserve"> </w:t>
            </w:r>
            <w:r w:rsidRPr="00730B8C">
              <w:rPr>
                <w:rFonts w:ascii="Arial" w:eastAsia="Times New Roman" w:hAnsi="Arial" w:cs="Arial"/>
                <w:lang w:val="cy-GB"/>
              </w:rPr>
              <w:t>Dim ymwybyddiaeth o wybodaeth am yr ymchwil diweddaraf a/neu o ysgolheictod uwch yn y ddisgyblaeth. </w:t>
            </w:r>
            <w:r w:rsidRPr="00730B8C">
              <w:rPr>
                <w:rFonts w:ascii="Arial" w:eastAsia="Times New Roman" w:hAnsi="Arial" w:cs="Arial"/>
              </w:rPr>
              <w:t> </w:t>
            </w:r>
          </w:p>
          <w:p w14:paraId="2C17D07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28A4D7F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Bylchau yn y wybodaeth, gyda dealltwriaeth systematig arwynebol yn unig.</w:t>
            </w:r>
            <w:r w:rsidRPr="00730B8C">
              <w:rPr>
                <w:rFonts w:ascii="Arial" w:eastAsia="Times New Roman" w:hAnsi="Arial" w:cs="Arial"/>
              </w:rPr>
              <w:t xml:space="preserve"> </w:t>
            </w:r>
            <w:r w:rsidRPr="00730B8C">
              <w:rPr>
                <w:rFonts w:ascii="Arial" w:eastAsia="Times New Roman" w:hAnsi="Arial" w:cs="Arial"/>
                <w:lang w:val="cy-GB"/>
              </w:rPr>
              <w:t>Rhai anghywirdebau sylweddol a/neu ddeunydd amherthnasol. </w:t>
            </w:r>
            <w:r w:rsidRPr="00730B8C">
              <w:rPr>
                <w:rFonts w:ascii="Arial" w:eastAsia="Times New Roman" w:hAnsi="Arial" w:cs="Arial"/>
              </w:rPr>
              <w:t xml:space="preserve">  </w:t>
            </w:r>
            <w:r w:rsidRPr="00730B8C">
              <w:rPr>
                <w:rFonts w:ascii="Arial" w:eastAsia="Times New Roman" w:hAnsi="Arial" w:cs="Arial"/>
                <w:lang w:val="cy-GB"/>
              </w:rPr>
              <w:t>Dim ymwybyddiaeth o wybodaeth am yr ymchwil diweddaraf a/neu o ysgolheictod uwch yn y ddisgyblaeth. </w:t>
            </w:r>
            <w:r w:rsidRPr="00730B8C">
              <w:rPr>
                <w:rFonts w:ascii="Arial" w:eastAsia="Times New Roman" w:hAnsi="Arial" w:cs="Arial"/>
              </w:rPr>
              <w: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56FE192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Gwybodaeth a dealltwriaeth systematig gyfyngedig o’r cysyniadau a’r egwyddorion perthnasol yn y maes pwnc sydd i raddau cyfyngedig, wedi’u seilio ar ymchwil ac ysgolheictod cyfredol.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D18327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wybodaeth yn gymharol fanwl a chywir gyda dealltwriaeth systematig dda o’r maes astudio ac i ryw raddau, o ymchwil ac ysgolheictod cyfredol.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4546FF2"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wybodaeth yn gymharol helaeth, gydlynol a manwl. </w:t>
            </w:r>
            <w:r w:rsidRPr="00730B8C">
              <w:rPr>
                <w:rFonts w:ascii="Arial" w:eastAsia="Times New Roman" w:hAnsi="Arial" w:cs="Arial"/>
              </w:rPr>
              <w:t xml:space="preserve">  </w:t>
            </w:r>
            <w:r w:rsidRPr="00730B8C">
              <w:rPr>
                <w:rFonts w:ascii="Arial" w:eastAsia="Times New Roman" w:hAnsi="Arial" w:cs="Arial"/>
                <w:lang w:val="cy-GB"/>
              </w:rPr>
              <w:t>Arddengys ddealltwriaeth dda iawn o ehangder a manylder safbwyntiau sefydledig, ac mae’r gwaith, yn rhannol o leiaf, wedi’i seilio’n dda ar ymchwil ac ysgolheictod cyfredol.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6576EA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Gwybodaeth a dealltwriaeth systematig gydlynol, fanwl, ragorol o egwyddorion a theorïau ymchwil ac ysgolheictod cyfredol. </w:t>
            </w:r>
            <w:r w:rsidRPr="00730B8C">
              <w:rPr>
                <w:rFonts w:ascii="Arial" w:eastAsia="Times New Roman" w:hAnsi="Arial" w:cs="Arial"/>
              </w:rPr>
              <w:t xml:space="preserve"> </w:t>
            </w:r>
            <w:r w:rsidRPr="00730B8C">
              <w:rPr>
                <w:rFonts w:ascii="Arial" w:eastAsia="Times New Roman" w:hAnsi="Arial" w:cs="Arial"/>
                <w:lang w:val="cy-GB"/>
              </w:rPr>
              <w:t>Ymwybyddiaeth glir o heriau i safbwyntiau sefydledig a chyfyngiadau’r sail wybodaeth.</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233CF169"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Gwybodaeth a dealltwriaeth systematig gydlynol, fanwl, eithriadol o egwyddorion a theorïau’r pwnc, wedi’u seilio’n dda ar ymchwil ac ysgolheictod cyfredol. </w:t>
            </w:r>
            <w:r w:rsidRPr="00730B8C">
              <w:rPr>
                <w:rFonts w:ascii="Arial" w:eastAsia="Times New Roman" w:hAnsi="Arial" w:cs="Arial"/>
              </w:rPr>
              <w:t xml:space="preserve"> </w:t>
            </w:r>
            <w:r w:rsidRPr="00730B8C">
              <w:rPr>
                <w:rFonts w:ascii="Arial" w:eastAsia="Times New Roman" w:hAnsi="Arial" w:cs="Arial"/>
                <w:lang w:val="cy-GB"/>
              </w:rPr>
              <w:t>Ymwybyddiaeth feirniadol, soffistigedig a manwl o amwyseddau a’r cyfyngiadau ar wybodaeth. </w:t>
            </w:r>
            <w:r w:rsidRPr="00730B8C">
              <w:rPr>
                <w:rFonts w:ascii="Arial" w:eastAsia="Times New Roman" w:hAnsi="Arial" w:cs="Arial"/>
              </w:rPr>
              <w:t> </w:t>
            </w:r>
          </w:p>
        </w:tc>
      </w:tr>
      <w:tr w:rsidR="00730B8C" w:rsidRPr="00730B8C" w14:paraId="3C555D5C"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4B371B2"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t>Sgiliau gwybyddol a deallusol</w:t>
            </w:r>
            <w:r w:rsidRPr="00730B8C">
              <w:rPr>
                <w:rFonts w:ascii="Arial" w:eastAsia="Times New Roman" w:hAnsi="Arial" w:cs="Arial"/>
                <w:b/>
                <w:bCs/>
              </w:rPr>
              <w:t> </w:t>
            </w:r>
            <w:r w:rsidRPr="00730B8C">
              <w:rPr>
                <w:rFonts w:ascii="Arial" w:eastAsia="Times New Roman" w:hAnsi="Arial" w:cs="Arial"/>
              </w:rPr>
              <w:t> </w:t>
            </w:r>
          </w:p>
          <w:p w14:paraId="131D74EF"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(Meddwl cysyniadol a beirniadol, dadansoddi, synthesis a gwerthuso ymchwil, tybiaethau, cysyniadau haniaethol a data (a allai fod yn anghyflawn); rhesymeg, dadl a barn).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C1BC24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Gwaith hollol neu bron yn hollol ddisgrifiadol. </w:t>
            </w:r>
            <w:r w:rsidRPr="00730B8C">
              <w:rPr>
                <w:rFonts w:ascii="Arial" w:eastAsia="Times New Roman" w:hAnsi="Arial" w:cs="Arial"/>
              </w:rPr>
              <w:t xml:space="preserve"> </w:t>
            </w:r>
            <w:r w:rsidRPr="00730B8C">
              <w:rPr>
                <w:rFonts w:ascii="Arial" w:eastAsia="Times New Roman" w:hAnsi="Arial" w:cs="Arial"/>
                <w:lang w:val="cy-GB"/>
              </w:rPr>
              <w:t>Fawr ddim neu ddim dadansoddi, synthesis neu werthuso. </w:t>
            </w:r>
            <w:r w:rsidRPr="00730B8C">
              <w:rPr>
                <w:rFonts w:ascii="Arial" w:eastAsia="Times New Roman" w:hAnsi="Arial" w:cs="Arial"/>
              </w:rPr>
              <w:t> </w:t>
            </w:r>
          </w:p>
          <w:p w14:paraId="7FF9D6C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Wedi methu datblygu dadleuon, gan arwain at farn afresymegol neu annilys. </w:t>
            </w:r>
            <w:r w:rsidRPr="00730B8C">
              <w:rPr>
                <w:rFonts w:ascii="Arial" w:eastAsia="Times New Roman" w:hAnsi="Arial" w:cs="Arial"/>
              </w:rPr>
              <w:t xml:space="preserve"> </w:t>
            </w:r>
            <w:r w:rsidRPr="00730B8C">
              <w:rPr>
                <w:rFonts w:ascii="Arial" w:eastAsia="Times New Roman" w:hAnsi="Arial" w:cs="Arial"/>
                <w:lang w:val="cy-GB"/>
              </w:rPr>
              <w:t>Cyffredinoliadau heb sail, wedi’u gwneud heb ddefnyddio unrhyw dystiolaeth gredadwy.</w:t>
            </w:r>
            <w:r w:rsidRPr="00730B8C">
              <w:rPr>
                <w:rFonts w:ascii="Arial" w:eastAsia="Times New Roman" w:hAnsi="Arial" w:cs="Arial"/>
              </w:rPr>
              <w:t> </w:t>
            </w:r>
          </w:p>
          <w:p w14:paraId="2EB1127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A1E4369"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Gwaith disgrifiadol ar y cyfan, gyda defnydd arwynebol o werthuso beirniadol. </w:t>
            </w:r>
            <w:r w:rsidRPr="00730B8C">
              <w:rPr>
                <w:rFonts w:ascii="Arial" w:eastAsia="Times New Roman" w:hAnsi="Arial" w:cs="Arial"/>
              </w:rPr>
              <w:t xml:space="preserve"> </w:t>
            </w:r>
            <w:r w:rsidRPr="00730B8C">
              <w:rPr>
                <w:rFonts w:ascii="Arial" w:eastAsia="Times New Roman" w:hAnsi="Arial" w:cs="Arial"/>
                <w:lang w:val="cy-GB"/>
              </w:rPr>
              <w:t>Datblygu gwan ar ddadleuon a barn. </w:t>
            </w:r>
            <w:r w:rsidRPr="00730B8C">
              <w:rPr>
                <w:rFonts w:ascii="Arial" w:eastAsia="Times New Roman" w:hAnsi="Arial" w:cs="Arial"/>
              </w:rPr>
              <w:t xml:space="preserve"> </w:t>
            </w:r>
            <w:r w:rsidRPr="00730B8C">
              <w:rPr>
                <w:rFonts w:ascii="Arial" w:eastAsia="Times New Roman" w:hAnsi="Arial" w:cs="Arial"/>
                <w:lang w:val="cy-GB"/>
              </w:rPr>
              <w:t>Derbynnir gwybodaeth yn anfeirniadol, defnyddia ddatganiadau cyffredinol heb fawr o dystiolaeth a barn heb sail. </w:t>
            </w:r>
            <w:r w:rsidRPr="00730B8C">
              <w:rPr>
                <w:rFonts w:ascii="Arial" w:eastAsia="Times New Roman" w:hAnsi="Arial" w:cs="Arial"/>
              </w:rPr>
              <w:t xml:space="preserve"> </w:t>
            </w:r>
            <w:r w:rsidRPr="00730B8C">
              <w:rPr>
                <w:rFonts w:ascii="Arial" w:eastAsia="Times New Roman" w:hAnsi="Arial" w:cs="Arial"/>
                <w:lang w:val="cy-GB"/>
              </w:rPr>
              <w:t xml:space="preserve">Syniadau </w:t>
            </w:r>
            <w:proofErr w:type="spellStart"/>
            <w:r w:rsidRPr="00730B8C">
              <w:rPr>
                <w:rFonts w:ascii="Arial" w:eastAsia="Times New Roman" w:hAnsi="Arial" w:cs="Arial"/>
                <w:lang w:val="cy-GB"/>
              </w:rPr>
              <w:t>weithiau’n</w:t>
            </w:r>
            <w:proofErr w:type="spellEnd"/>
            <w:r w:rsidRPr="00730B8C">
              <w:rPr>
                <w:rFonts w:ascii="Arial" w:eastAsia="Times New Roman" w:hAnsi="Arial" w:cs="Arial"/>
                <w:lang w:val="cy-GB"/>
              </w:rPr>
              <w:t xml:space="preserve"> </w:t>
            </w:r>
            <w:r w:rsidRPr="00730B8C">
              <w:rPr>
                <w:rFonts w:ascii="Arial" w:eastAsia="Times New Roman" w:hAnsi="Arial" w:cs="Arial"/>
                <w:lang w:val="cy-GB"/>
              </w:rPr>
              <w:lastRenderedPageBreak/>
              <w:t>afresymegol ac yn gwrthddweud ei gilydd.</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60CE75D"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lastRenderedPageBreak/>
              <w:t>Ymgais cyfyngedig at feddwl beirniadol, dadansoddi, synthesis a gwerthuso, gan dueddu tuag at ddisgrifio. </w:t>
            </w:r>
            <w:r w:rsidRPr="00730B8C">
              <w:rPr>
                <w:rFonts w:ascii="Arial" w:eastAsia="Times New Roman" w:hAnsi="Arial" w:cs="Arial"/>
              </w:rPr>
              <w:t> </w:t>
            </w:r>
          </w:p>
          <w:p w14:paraId="4814BAEB"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Peth tystiolaeth i gefnogi dadleuon a barn cynyddol ond gall y rhain fod heb eu datblygu’n ddigonol neu ag ychydig o anghysondeb / camddehongli. </w:t>
            </w:r>
            <w:r w:rsidRPr="00730B8C">
              <w:rPr>
                <w:rFonts w:ascii="Arial" w:eastAsia="Times New Roman" w:hAnsi="Arial" w:cs="Arial"/>
              </w:rPr>
              <w:t> </w:t>
            </w:r>
          </w:p>
          <w:p w14:paraId="5E53A4E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Yn haeru’n hytrach na dadlau achos. </w:t>
            </w:r>
            <w:r w:rsidRPr="00730B8C">
              <w:rPr>
                <w:rFonts w:ascii="Arial" w:eastAsia="Times New Roman" w:hAnsi="Arial" w:cs="Arial"/>
              </w:rPr>
              <w:t> </w:t>
            </w:r>
          </w:p>
          <w:p w14:paraId="49EB3D5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09C13C1"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Rhywfaint o feddwl beirniadol, dadansoddi, synthesis a gwerthuso.</w:t>
            </w:r>
            <w:r w:rsidRPr="00730B8C">
              <w:rPr>
                <w:rFonts w:ascii="Arial" w:eastAsia="Times New Roman" w:hAnsi="Arial" w:cs="Arial"/>
              </w:rPr>
              <w:t xml:space="preserve"> </w:t>
            </w:r>
            <w:r w:rsidRPr="00730B8C">
              <w:rPr>
                <w:rFonts w:ascii="Arial" w:eastAsia="Times New Roman" w:hAnsi="Arial" w:cs="Arial"/>
                <w:lang w:val="cy-GB"/>
              </w:rPr>
              <w:t>Gall ddadansoddi cysyniadau a data newydd a/neu haniaethol heb arweiniad.</w:t>
            </w:r>
            <w:r w:rsidRPr="00730B8C">
              <w:rPr>
                <w:rFonts w:ascii="Arial" w:eastAsia="Times New Roman" w:hAnsi="Arial" w:cs="Arial"/>
              </w:rPr>
              <w:t> </w:t>
            </w:r>
          </w:p>
          <w:p w14:paraId="5EAED051"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Ymwybyddiaeth gynyddol o wahanol safbwyntiau, a gallu i ddefnyddio tystiolaeth (a allai fod yn anghyflawn) i gefnogi’r ddadl.</w:t>
            </w:r>
            <w:r w:rsidRPr="00730B8C">
              <w:rPr>
                <w:rFonts w:ascii="Arial" w:eastAsia="Times New Roman" w:hAnsi="Arial" w:cs="Arial"/>
              </w:rPr>
              <w:t> </w:t>
            </w:r>
          </w:p>
          <w:p w14:paraId="737AA14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 xml:space="preserve">Dadleuon dilys a barn resymegol ar </w:t>
            </w:r>
            <w:r w:rsidRPr="00730B8C">
              <w:rPr>
                <w:rFonts w:ascii="Arial" w:eastAsia="Times New Roman" w:hAnsi="Arial" w:cs="Arial"/>
                <w:lang w:val="cy-GB"/>
              </w:rPr>
              <w:lastRenderedPageBreak/>
              <w:t>y cyfan. </w:t>
            </w:r>
            <w:r w:rsidRPr="00730B8C">
              <w:rPr>
                <w:rFonts w:ascii="Times New Roman" w:eastAsia="Times New Roman" w:hAnsi="Times New Roman" w:cs="Times New Roman"/>
              </w:rPr>
              <w:t xml:space="preserve"> </w:t>
            </w:r>
            <w:r w:rsidRPr="00730B8C">
              <w:rPr>
                <w:rFonts w:ascii="Arial" w:eastAsia="Times New Roman" w:hAnsi="Arial" w:cs="Arial"/>
                <w:lang w:val="cy-GB"/>
              </w:rPr>
              <w:t>Rhywfaint o duedd i haeru / datgan barn yn hytrach na dadlau ar sail rheswm a thystiolaeth.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289B8D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lastRenderedPageBreak/>
              <w:t>Meddwl beirniadol, dadansoddi, synthesis a gwerthuso cadarn gan arddangos meddwl beirniadol. </w:t>
            </w:r>
            <w:r w:rsidRPr="00730B8C">
              <w:rPr>
                <w:rFonts w:ascii="Arial" w:eastAsia="Times New Roman" w:hAnsi="Arial" w:cs="Arial"/>
              </w:rPr>
              <w:t xml:space="preserve"> </w:t>
            </w:r>
            <w:r w:rsidRPr="00730B8C">
              <w:rPr>
                <w:rFonts w:ascii="Arial" w:eastAsia="Times New Roman" w:hAnsi="Arial" w:cs="Arial"/>
                <w:lang w:val="cy-GB"/>
              </w:rPr>
              <w:t xml:space="preserve">Gallu i ddyfeisio a chynnal dadleuon argyhoeddiadol ac i adolygu dibynadwyedd, dilysrwydd ac arwyddocâd tystiolaeth (a allai fod yn anghyflawn) er mwyn llunio barn </w:t>
            </w:r>
            <w:r w:rsidRPr="00730B8C">
              <w:rPr>
                <w:rFonts w:ascii="Arial" w:eastAsia="Times New Roman" w:hAnsi="Arial" w:cs="Arial"/>
                <w:lang w:val="cy-GB"/>
              </w:rPr>
              <w:lastRenderedPageBreak/>
              <w:t>briodol a dilys ar y cyfan.</w:t>
            </w:r>
            <w:r w:rsidRPr="00730B8C">
              <w:rPr>
                <w:rFonts w:ascii="Arial" w:eastAsia="Times New Roman" w:hAnsi="Arial" w:cs="Arial"/>
              </w:rPr>
              <w:t>  </w:t>
            </w:r>
          </w:p>
          <w:p w14:paraId="38851C2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595A3F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lastRenderedPageBreak/>
              <w:t>Meddwl beirniadol, dadansoddi, synthesis a gwerthuso rhagorol.</w:t>
            </w:r>
            <w:r w:rsidRPr="00730B8C">
              <w:rPr>
                <w:rFonts w:ascii="Arial" w:eastAsia="Times New Roman" w:hAnsi="Arial" w:cs="Arial"/>
              </w:rPr>
              <w:t xml:space="preserve"> </w:t>
            </w:r>
            <w:r w:rsidRPr="00730B8C">
              <w:rPr>
                <w:rFonts w:ascii="Arial" w:eastAsia="Times New Roman" w:hAnsi="Arial" w:cs="Arial"/>
                <w:lang w:val="cy-GB"/>
              </w:rPr>
              <w:t>Gallu i ymchwilio i wybodaeth groes neu anghyflawn a llunio dadleuon cadarn, argyhoeddiadol a barn soffistigedig. </w:t>
            </w:r>
            <w:r w:rsidRPr="00730B8C">
              <w:rPr>
                <w:rFonts w:ascii="Times New Roman" w:eastAsia="Times New Roman" w:hAnsi="Times New Roman" w:cs="Times New Roman"/>
              </w:rPr>
              <w:t xml:space="preserve"> </w:t>
            </w:r>
            <w:r w:rsidRPr="00730B8C">
              <w:rPr>
                <w:rFonts w:ascii="Arial" w:eastAsia="Times New Roman" w:hAnsi="Arial" w:cs="Arial"/>
                <w:lang w:val="cy-GB"/>
              </w:rPr>
              <w:t>Rhywfaint o dystiolaeth o feddwl yn annibynnol a gallu i ‘weld y tu hwnt i’r cwestiwn', gan awgrymu gafael ar y maes a’r cysyniadau ehangach.  </w:t>
            </w:r>
            <w:r w:rsidRPr="00730B8C">
              <w:rPr>
                <w:rFonts w:ascii="Arial" w:eastAsia="Times New Roman" w:hAnsi="Arial" w:cs="Arial"/>
              </w:rPr>
              <w:t> </w:t>
            </w:r>
          </w:p>
          <w:p w14:paraId="38BF08A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3BAC52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Meddwl beirniadol, dadansoddi, synthesis a gwerthuso eithriadol wedi’u seilio ar dystiolaeth a ddewiswyd yn ddoeth. </w:t>
            </w:r>
            <w:r w:rsidRPr="00730B8C">
              <w:rPr>
                <w:rFonts w:ascii="Arial" w:eastAsia="Times New Roman" w:hAnsi="Arial" w:cs="Arial"/>
              </w:rPr>
              <w:t>  </w:t>
            </w:r>
          </w:p>
          <w:p w14:paraId="7F2B547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Gallu i ymchwilio i wybodaeth groes neu anghyflawn a llunio dadleuon cadarn, argyhoeddiadol a barn soffistigedig, fanwl. </w:t>
            </w:r>
            <w:r w:rsidRPr="00730B8C">
              <w:rPr>
                <w:rFonts w:ascii="Arial" w:eastAsia="Times New Roman" w:hAnsi="Arial" w:cs="Arial"/>
              </w:rPr>
              <w:t xml:space="preserve"> </w:t>
            </w:r>
            <w:r w:rsidRPr="00730B8C">
              <w:rPr>
                <w:rFonts w:ascii="Arial" w:eastAsia="Times New Roman" w:hAnsi="Arial" w:cs="Arial"/>
                <w:lang w:val="cy-GB"/>
              </w:rPr>
              <w:t xml:space="preserve">Tystiolaeth o feddwl yn annibynnol a gallu i ‘weld y tu hwnt i’r cwestiwn', gan awgrymu gafael ragorol ar y maes a’r </w:t>
            </w:r>
            <w:r w:rsidRPr="00730B8C">
              <w:rPr>
                <w:rFonts w:ascii="Arial" w:eastAsia="Times New Roman" w:hAnsi="Arial" w:cs="Arial"/>
                <w:lang w:val="cy-GB"/>
              </w:rPr>
              <w:lastRenderedPageBreak/>
              <w:t>cysyniadau ehangach.  </w:t>
            </w:r>
            <w:r w:rsidRPr="00730B8C">
              <w:rPr>
                <w:rFonts w:ascii="Arial" w:eastAsia="Times New Roman" w:hAnsi="Arial" w:cs="Arial"/>
              </w:rPr>
              <w:t> </w:t>
            </w:r>
          </w:p>
        </w:tc>
      </w:tr>
      <w:tr w:rsidR="00730B8C" w:rsidRPr="00730B8C" w14:paraId="4478D543"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1EB685E"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lastRenderedPageBreak/>
              <w:t>Sgiliau ymarferol</w:t>
            </w:r>
            <w:r w:rsidRPr="00730B8C">
              <w:rPr>
                <w:rFonts w:ascii="Arial" w:eastAsia="Times New Roman" w:hAnsi="Arial" w:cs="Arial"/>
              </w:rPr>
              <w:t> </w:t>
            </w:r>
          </w:p>
          <w:p w14:paraId="2F0F9EBD"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(Cymhwyso / defnyddio offer a thechnegau sefydledig yn gywir; cychwyn a chyflawni prosiectau; llunio atebion i ddatrys problemau mewn cyd-destunau cymhleth ac anrhagweladwy.)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549822B"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Defnydd cyfyngedig, neu ddim defnydd o ddulliau, deunyddiau, offer a/neu dechnegau.</w:t>
            </w:r>
            <w:r w:rsidRPr="00730B8C">
              <w:rPr>
                <w:rFonts w:ascii="Arial" w:eastAsia="Times New Roman" w:hAnsi="Arial" w:cs="Arial"/>
              </w:rPr>
              <w:t> </w:t>
            </w:r>
          </w:p>
          <w:p w14:paraId="7013665D"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Fawr ddim neu ddim gwerthfawrogiad o gyd-destun y cymhwyso. </w:t>
            </w:r>
            <w:r w:rsidRPr="00730B8C">
              <w:rPr>
                <w:rFonts w:ascii="Arial" w:eastAsia="Times New Roman" w:hAnsi="Arial" w:cs="Arial"/>
              </w:rPr>
              <w:t> </w:t>
            </w:r>
          </w:p>
          <w:p w14:paraId="334AE73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Dealltwriaeth gyfyngedig o gymhwyso theori i arfer neu o wneud cysylltiadau priodol rhwng y ddau. </w:t>
            </w:r>
            <w:r w:rsidRPr="00730B8C">
              <w:rPr>
                <w:rFonts w:ascii="Arial" w:eastAsia="Times New Roman" w:hAnsi="Arial" w:cs="Arial"/>
              </w:rPr>
              <w:t> </w:t>
            </w:r>
          </w:p>
          <w:p w14:paraId="5B94CBF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Sgiliau datrys problemau gwan iawn mewn cyd-destunau cymhleth ac anrhagweladwy.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661E2A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dulliau, deunyddiau, offer a/neu dechnegau mewn modd elfennol ond heb ystyriaeth na chymhwysedd.</w:t>
            </w:r>
            <w:r w:rsidRPr="00730B8C">
              <w:rPr>
                <w:rFonts w:ascii="Arial" w:eastAsia="Times New Roman" w:hAnsi="Arial" w:cs="Arial"/>
              </w:rPr>
              <w:t xml:space="preserve"> </w:t>
            </w:r>
            <w:r w:rsidRPr="00730B8C">
              <w:rPr>
                <w:rFonts w:ascii="Arial" w:eastAsia="Times New Roman" w:hAnsi="Arial" w:cs="Arial"/>
                <w:lang w:val="cy-GB"/>
              </w:rPr>
              <w:t>Gwerthfawrogiad diffygiol o gyd-destun y cymhwyso. </w:t>
            </w:r>
            <w:r w:rsidRPr="00730B8C">
              <w:rPr>
                <w:rFonts w:ascii="Arial" w:eastAsia="Times New Roman" w:hAnsi="Arial" w:cs="Arial"/>
              </w:rPr>
              <w:t> </w:t>
            </w:r>
          </w:p>
          <w:p w14:paraId="244005CB"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Dealltwriaeth wan o gymhwyso theori i arfer, gyda thystiolaeth achlysurol yn unig o wneud cysylltiadau priodol rhwng y ddau. </w:t>
            </w:r>
            <w:r w:rsidRPr="00730B8C">
              <w:rPr>
                <w:rFonts w:ascii="Arial" w:eastAsia="Times New Roman" w:hAnsi="Arial" w:cs="Arial"/>
              </w:rPr>
              <w:t xml:space="preserve"> </w:t>
            </w:r>
            <w:r w:rsidRPr="00730B8C">
              <w:rPr>
                <w:rFonts w:ascii="Arial" w:eastAsia="Times New Roman" w:hAnsi="Arial" w:cs="Arial"/>
                <w:lang w:val="cy-GB"/>
              </w:rPr>
              <w:t>Sgiliau datrys problemau gwan mewn cyd-destunau cymhleth ac anrhagweladwy. </w:t>
            </w:r>
            <w:r w:rsidRPr="00730B8C">
              <w:rPr>
                <w:rFonts w:ascii="Arial" w:eastAsia="Times New Roman" w:hAnsi="Arial" w:cs="Arial"/>
              </w:rPr>
              <w:t>  </w:t>
            </w:r>
          </w:p>
          <w:p w14:paraId="472B055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p w14:paraId="587927E8"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AFCE3C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Ymwybyddiaeth ddigonol a chymhwyso dulliau, deunyddiau, offer a/neu dechnegau sefydledig mewn modd priodol ar y cyfan.</w:t>
            </w:r>
            <w:r w:rsidRPr="00730B8C">
              <w:rPr>
                <w:rFonts w:ascii="Arial" w:eastAsia="Times New Roman" w:hAnsi="Arial" w:cs="Arial"/>
              </w:rPr>
              <w:t> </w:t>
            </w:r>
          </w:p>
          <w:p w14:paraId="12BBCDE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Gwerthfawrogiad sylfaenol o gyd-destun y cymhwyso. </w:t>
            </w:r>
            <w:r w:rsidRPr="00730B8C">
              <w:rPr>
                <w:rFonts w:ascii="Arial" w:eastAsia="Times New Roman" w:hAnsi="Arial" w:cs="Arial"/>
              </w:rPr>
              <w:t xml:space="preserve"> </w:t>
            </w:r>
            <w:r w:rsidRPr="00730B8C">
              <w:rPr>
                <w:rFonts w:ascii="Arial" w:eastAsia="Times New Roman" w:hAnsi="Arial" w:cs="Arial"/>
                <w:lang w:val="cy-GB"/>
              </w:rPr>
              <w:t>Gwybodaeth a dealltwriaeth ddamcaniaethol wedi’u cymhwyso’n ymarferol, ond heb wneud cysylltiadau rhesymegol rhwng y ddau bob tro. </w:t>
            </w:r>
            <w:r w:rsidRPr="00730B8C">
              <w:rPr>
                <w:rFonts w:ascii="Arial" w:eastAsia="Times New Roman" w:hAnsi="Arial" w:cs="Arial"/>
              </w:rPr>
              <w:t> </w:t>
            </w:r>
          </w:p>
          <w:p w14:paraId="49D69A4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ddynodi problemau a chynnig atebion sylfaenol mewn cyd-destunau cymhleth ac anrhagweladwy heb werthfawrogi’r cymhlethdod yn llawn. </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8E9E96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dulliau, deunyddiau, offer a/neu dechnegau safonol mewn modd da a phriodol.</w:t>
            </w:r>
            <w:r w:rsidRPr="00730B8C">
              <w:rPr>
                <w:rFonts w:ascii="Arial" w:eastAsia="Times New Roman" w:hAnsi="Arial" w:cs="Arial"/>
              </w:rPr>
              <w:t> </w:t>
            </w:r>
          </w:p>
          <w:p w14:paraId="50AB795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Gwerthfawrogiad eglur o gyd-destun y cymhwyso. </w:t>
            </w:r>
            <w:r w:rsidRPr="00730B8C">
              <w:rPr>
                <w:rFonts w:ascii="Arial" w:eastAsia="Times New Roman" w:hAnsi="Arial" w:cs="Arial"/>
              </w:rPr>
              <w:t xml:space="preserve"> </w:t>
            </w:r>
            <w:r w:rsidRPr="00730B8C">
              <w:rPr>
                <w:rFonts w:ascii="Arial" w:eastAsia="Times New Roman" w:hAnsi="Arial" w:cs="Arial"/>
                <w:lang w:val="cy-GB"/>
              </w:rPr>
              <w:t>Cymhwyso theori i arfer mewn modd cyson, cywir a rhesymegol ar y cyfan, gan wneud cysylltiadau priodol rhwng y ddau. </w:t>
            </w:r>
            <w:r w:rsidRPr="00730B8C">
              <w:rPr>
                <w:rFonts w:ascii="Arial" w:eastAsia="Times New Roman" w:hAnsi="Arial" w:cs="Arial"/>
              </w:rPr>
              <w:t> </w:t>
            </w:r>
          </w:p>
          <w:p w14:paraId="5D5BF56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ddynodi problemau a chynnig atebion priodol ar y cyfan mewn cyd-destunau cymhleth ac anrhagweladwy.</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BE2134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ystod o ddulliau, deunyddiau, offer a/neu dechnegau mewn modd da iawn.</w:t>
            </w:r>
            <w:r w:rsidRPr="00730B8C">
              <w:rPr>
                <w:rFonts w:ascii="Arial" w:eastAsia="Times New Roman" w:hAnsi="Arial" w:cs="Arial"/>
              </w:rPr>
              <w:t> </w:t>
            </w:r>
          </w:p>
          <w:p w14:paraId="1B09B69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Ystyriaeth dda iawn o gyd-destun y cymhwyso, gyda mewnwelediad treiddgar.  </w:t>
            </w:r>
            <w:r w:rsidRPr="00730B8C">
              <w:rPr>
                <w:rFonts w:ascii="Arial" w:eastAsia="Times New Roman" w:hAnsi="Arial" w:cs="Arial"/>
              </w:rPr>
              <w:t xml:space="preserve"> </w:t>
            </w:r>
            <w:r w:rsidRPr="00730B8C">
              <w:rPr>
                <w:rFonts w:ascii="Arial" w:eastAsia="Times New Roman" w:hAnsi="Arial" w:cs="Arial"/>
                <w:lang w:val="cy-GB"/>
              </w:rPr>
              <w:t>Gall ddynodi problemau a chynnig atebion priodol mewn cyd-destunau cymhleth ac anrhagweladwy.</w:t>
            </w:r>
            <w:r w:rsidRPr="00730B8C">
              <w:rPr>
                <w:rFonts w:ascii="Arial" w:eastAsia="Times New Roman" w:hAnsi="Arial" w:cs="Arial"/>
              </w:rPr>
              <w:t> </w:t>
            </w:r>
          </w:p>
          <w:p w14:paraId="5EADF8F2"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Tystiolaeth o beth arloesi a chreadigrwydd.</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3344A0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Cymhwyso ystod o ddulliau, deunyddiau, offer a/neu dechnegau mewn modd uwch.</w:t>
            </w:r>
            <w:r w:rsidRPr="00730B8C">
              <w:rPr>
                <w:rFonts w:ascii="Arial" w:eastAsia="Times New Roman" w:hAnsi="Arial" w:cs="Arial"/>
              </w:rPr>
              <w:t> </w:t>
            </w:r>
          </w:p>
          <w:p w14:paraId="1809FBB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 cyd-destun y cymhwyso yn ystyriol ac yn dreiddgar. </w:t>
            </w:r>
            <w:r w:rsidRPr="00730B8C">
              <w:rPr>
                <w:rFonts w:ascii="Arial" w:eastAsia="Times New Roman" w:hAnsi="Arial" w:cs="Arial"/>
              </w:rPr>
              <w:t> </w:t>
            </w:r>
          </w:p>
          <w:p w14:paraId="520B56C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cymhwyso a’r defnyddio’n mynd y tu hwnt i gonfensiynau sefydledig.</w:t>
            </w:r>
            <w:r w:rsidRPr="00730B8C">
              <w:rPr>
                <w:rFonts w:ascii="Arial" w:eastAsia="Times New Roman" w:hAnsi="Arial" w:cs="Arial"/>
              </w:rPr>
              <w:t xml:space="preserve">  </w:t>
            </w:r>
            <w:r w:rsidRPr="00730B8C">
              <w:rPr>
                <w:rFonts w:ascii="Arial" w:eastAsia="Times New Roman" w:hAnsi="Arial" w:cs="Arial"/>
                <w:lang w:val="cy-GB"/>
              </w:rPr>
              <w:t>Gall ddynodi problemau cymhleth a chynnig atebion rhagorol. </w:t>
            </w:r>
            <w:r w:rsidRPr="00730B8C">
              <w:rPr>
                <w:rFonts w:ascii="Arial" w:eastAsia="Times New Roman" w:hAnsi="Arial" w:cs="Arial"/>
              </w:rPr>
              <w:t xml:space="preserve"> </w:t>
            </w:r>
            <w:r w:rsidRPr="00730B8C">
              <w:rPr>
                <w:rFonts w:ascii="Arial" w:eastAsia="Times New Roman" w:hAnsi="Arial" w:cs="Arial"/>
                <w:lang w:val="cy-GB"/>
              </w:rPr>
              <w:t>Arloesi a chreadigrwydd yn amlwg.</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80CF752"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Lefelau eithriadol o sgiliau cymhwyso a defnyddio mewn cyd-destunau ymarferol, anrhagweladwy, gan dynnu’n fedrus ar yr ymchwil diweddaraf yn y ddisgyblaeth. </w:t>
            </w:r>
            <w:r w:rsidRPr="00730B8C">
              <w:rPr>
                <w:rFonts w:ascii="Arial" w:eastAsia="Times New Roman" w:hAnsi="Arial" w:cs="Arial"/>
              </w:rPr>
              <w:t xml:space="preserve"> </w:t>
            </w:r>
            <w:r w:rsidRPr="00730B8C">
              <w:rPr>
                <w:rFonts w:ascii="Arial" w:eastAsia="Times New Roman" w:hAnsi="Arial" w:cs="Arial"/>
                <w:lang w:val="cy-GB"/>
              </w:rPr>
              <w:t>Gall ddynodi problemau cymhleth a chynnig atebion soffistigedig. </w:t>
            </w:r>
            <w:r w:rsidRPr="00730B8C">
              <w:rPr>
                <w:rFonts w:ascii="Arial" w:eastAsia="Times New Roman" w:hAnsi="Arial" w:cs="Arial"/>
              </w:rPr>
              <w:t xml:space="preserve"> </w:t>
            </w:r>
            <w:r w:rsidRPr="00730B8C">
              <w:rPr>
                <w:rFonts w:ascii="Arial" w:eastAsia="Times New Roman" w:hAnsi="Arial" w:cs="Arial"/>
                <w:lang w:val="cy-GB"/>
              </w:rPr>
              <w:t>Cymathu a datblygu prosesau a thechnegau blaenllaw.</w:t>
            </w:r>
            <w:r w:rsidRPr="00730B8C">
              <w:rPr>
                <w:rFonts w:ascii="Arial" w:eastAsia="Times New Roman" w:hAnsi="Arial" w:cs="Arial"/>
              </w:rPr>
              <w:t> </w:t>
            </w:r>
          </w:p>
        </w:tc>
      </w:tr>
      <w:tr w:rsidR="00730B8C" w:rsidRPr="00730B8C" w14:paraId="47266514" w14:textId="77777777" w:rsidTr="00730B8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A9A4853"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b/>
                <w:bCs/>
                <w:lang w:val="cy-GB"/>
              </w:rPr>
              <w:lastRenderedPageBreak/>
              <w:t>Sgiliau trosglwyddadwy ar gyfer bywyd ac arfer proffesiynol</w:t>
            </w:r>
            <w:r w:rsidRPr="00730B8C">
              <w:rPr>
                <w:rFonts w:ascii="Arial" w:eastAsia="Times New Roman" w:hAnsi="Arial" w:cs="Arial"/>
              </w:rPr>
              <w:t> </w:t>
            </w:r>
          </w:p>
          <w:p w14:paraId="3BD581F4" w14:textId="77777777" w:rsidR="00730B8C" w:rsidRPr="00730B8C" w:rsidRDefault="00730B8C" w:rsidP="00730B8C">
            <w:pPr>
              <w:spacing w:after="0" w:line="240" w:lineRule="auto"/>
              <w:ind w:left="105" w:right="-60"/>
              <w:textAlignment w:val="baseline"/>
              <w:rPr>
                <w:rFonts w:ascii="Times New Roman" w:eastAsia="Times New Roman" w:hAnsi="Times New Roman" w:cs="Times New Roman"/>
              </w:rPr>
            </w:pPr>
            <w:r w:rsidRPr="00730B8C">
              <w:rPr>
                <w:rFonts w:ascii="Arial" w:eastAsia="Times New Roman" w:hAnsi="Arial" w:cs="Arial"/>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r w:rsidRPr="00730B8C">
              <w:rPr>
                <w:rFonts w:ascii="Arial" w:eastAsia="Times New Roman" w:hAnsi="Arial" w:cs="Arial"/>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08E7336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Cyfrwng cyfathrebu yn amhriodol neu wedi’i gam-gymhwyso.</w:t>
            </w:r>
            <w:r w:rsidRPr="00730B8C">
              <w:rPr>
                <w:rFonts w:ascii="Arial" w:eastAsia="Times New Roman" w:hAnsi="Arial" w:cs="Arial"/>
              </w:rPr>
              <w:t> </w:t>
            </w:r>
          </w:p>
          <w:p w14:paraId="28ABAE04"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wedi’i strwythuro’n wael, yn ddi-drefn, a/neu wedi’i fynegi’n ddryslyd. </w:t>
            </w:r>
            <w:r w:rsidRPr="00730B8C">
              <w:rPr>
                <w:rFonts w:ascii="Arial" w:eastAsia="Times New Roman" w:hAnsi="Arial" w:cs="Arial"/>
              </w:rPr>
              <w:t xml:space="preserve"> </w:t>
            </w:r>
            <w:r w:rsidRPr="00730B8C">
              <w:rPr>
                <w:rFonts w:ascii="Arial" w:eastAsia="Times New Roman" w:hAnsi="Arial" w:cs="Arial"/>
                <w:lang w:val="cy-GB"/>
              </w:rPr>
              <w:t>Defnydd gwan iawn o iaith a/neu arddull amhriodol iawn. </w:t>
            </w:r>
            <w:r w:rsidRPr="00730B8C">
              <w:rPr>
                <w:rFonts w:ascii="Arial" w:eastAsia="Times New Roman" w:hAnsi="Arial" w:cs="Arial"/>
              </w:rPr>
              <w:t xml:space="preserve"> </w:t>
            </w:r>
            <w:r w:rsidRPr="00730B8C">
              <w:rPr>
                <w:rFonts w:ascii="Arial" w:eastAsia="Times New Roman" w:hAnsi="Arial" w:cs="Arial"/>
                <w:lang w:val="cy-GB"/>
              </w:rPr>
              <w:t>Fawr ddim neu ddim tystiolaeth o ymreolaeth (neu o gydweithio, pan fo’n berthnasol) wrth gwblhau tasgau.</w:t>
            </w:r>
            <w:r w:rsidRPr="00730B8C">
              <w:rPr>
                <w:rFonts w:ascii="Times New Roman" w:eastAsia="Times New Roman" w:hAnsi="Times New Roman" w:cs="Times New Roman"/>
              </w:rPr>
              <w:t xml:space="preserve"> </w:t>
            </w:r>
            <w:r w:rsidRPr="00730B8C">
              <w:rPr>
                <w:rFonts w:ascii="Arial" w:eastAsia="Times New Roman" w:hAnsi="Arial" w:cs="Arial"/>
                <w:lang w:val="cy-GB"/>
              </w:rPr>
              <w:t>Fawr ddim neu ddim tystiolaeth o’r sgiliau sy’n ofynnol ar gyfer cyflogaeth i raddedigion. </w:t>
            </w:r>
            <w:r w:rsidRPr="00730B8C">
              <w:rPr>
                <w:rFonts w:ascii="Arial" w:eastAsia="Times New Roman" w:hAnsi="Arial" w:cs="Arial"/>
              </w:rPr>
              <w:t> </w:t>
            </w:r>
          </w:p>
          <w:p w14:paraId="5D3FA0C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p w14:paraId="6D06C2A9"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3766B03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Cyfrwng cyfathrebu wedi’i ddylunio’n wael a/neu ddim yn addas at y gynulleidfa.</w:t>
            </w:r>
            <w:r w:rsidRPr="00730B8C">
              <w:rPr>
                <w:rFonts w:ascii="Arial" w:eastAsia="Times New Roman" w:hAnsi="Arial" w:cs="Arial"/>
              </w:rPr>
              <w:t>  </w:t>
            </w:r>
          </w:p>
          <w:p w14:paraId="79836B0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wedi’i gyflwyno’n wael mewn modd digyswllt. </w:t>
            </w:r>
            <w:r w:rsidRPr="00730B8C">
              <w:rPr>
                <w:rFonts w:ascii="Arial" w:eastAsia="Times New Roman" w:hAnsi="Arial" w:cs="Arial"/>
              </w:rPr>
              <w:t xml:space="preserve"> </w:t>
            </w:r>
            <w:r w:rsidRPr="00730B8C">
              <w:rPr>
                <w:rFonts w:ascii="Arial" w:eastAsia="Times New Roman" w:hAnsi="Arial" w:cs="Arial"/>
                <w:lang w:val="cy-GB"/>
              </w:rPr>
              <w:t xml:space="preserve">Mae wedi’i strwythuro’n llac, ac ar brydiau’n </w:t>
            </w:r>
            <w:proofErr w:type="spellStart"/>
            <w:r w:rsidRPr="00730B8C">
              <w:rPr>
                <w:rFonts w:ascii="Arial" w:eastAsia="Times New Roman" w:hAnsi="Arial" w:cs="Arial"/>
                <w:lang w:val="cy-GB"/>
              </w:rPr>
              <w:t>anghydlynol</w:t>
            </w:r>
            <w:proofErr w:type="spellEnd"/>
            <w:r w:rsidRPr="00730B8C">
              <w:rPr>
                <w:rFonts w:ascii="Arial" w:eastAsia="Times New Roman" w:hAnsi="Arial" w:cs="Arial"/>
                <w:lang w:val="cy-GB"/>
              </w:rPr>
              <w:t>, a gwybodaeth a syniadau wedi’u mynegi’n wael yn aml. </w:t>
            </w:r>
            <w:r w:rsidRPr="00730B8C">
              <w:rPr>
                <w:rFonts w:ascii="Arial" w:eastAsia="Times New Roman" w:hAnsi="Arial" w:cs="Arial"/>
              </w:rPr>
              <w:t xml:space="preserve"> </w:t>
            </w:r>
            <w:r w:rsidRPr="00730B8C">
              <w:rPr>
                <w:rFonts w:ascii="Arial" w:eastAsia="Times New Roman" w:hAnsi="Arial" w:cs="Arial"/>
                <w:lang w:val="cy-GB"/>
              </w:rPr>
              <w:t>Defnydd gwan o iaith a/neu arddull amhriodol. </w:t>
            </w:r>
            <w:r w:rsidRPr="00730B8C">
              <w:rPr>
                <w:rFonts w:ascii="Arial" w:eastAsia="Times New Roman" w:hAnsi="Arial" w:cs="Arial"/>
              </w:rPr>
              <w:t xml:space="preserve"> </w:t>
            </w:r>
            <w:r w:rsidRPr="00730B8C">
              <w:rPr>
                <w:rFonts w:ascii="Arial" w:eastAsia="Times New Roman" w:hAnsi="Arial" w:cs="Arial"/>
                <w:lang w:val="cy-GB"/>
              </w:rPr>
              <w:t>Menter annibynnol (neu gydweithio, os ydy’n berthnasol), wan.</w:t>
            </w:r>
            <w:r w:rsidRPr="00730B8C">
              <w:rPr>
                <w:rFonts w:ascii="Arial" w:eastAsia="Times New Roman" w:hAnsi="Arial" w:cs="Arial"/>
              </w:rPr>
              <w:t xml:space="preserve"> </w:t>
            </w:r>
            <w:r w:rsidRPr="00730B8C">
              <w:rPr>
                <w:rFonts w:ascii="Arial" w:eastAsia="Times New Roman" w:hAnsi="Arial" w:cs="Arial"/>
                <w:lang w:val="cy-GB"/>
              </w:rPr>
              <w:t>Tystiolaeth gyfyngedig o’r sgiliau sy’n ofynnol ar gyfer cyflogaeth i raddedigion. </w:t>
            </w:r>
            <w:r w:rsidRPr="00730B8C">
              <w:rPr>
                <w:rFonts w:ascii="Arial" w:eastAsia="Times New Roman" w:hAnsi="Arial" w:cs="Arial"/>
              </w:rPr>
              <w:t>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41ADA9B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 mewn cyfrwng addas ond gyda lle i wella.</w:t>
            </w:r>
            <w:r w:rsidRPr="00730B8C">
              <w:rPr>
                <w:rFonts w:ascii="Arial" w:eastAsia="Times New Roman" w:hAnsi="Arial" w:cs="Arial"/>
              </w:rPr>
              <w:t>  </w:t>
            </w:r>
          </w:p>
          <w:p w14:paraId="3E556225"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Cyflwyniad a strwythur yn drefnus ar y cyfan, lle mynegir syniadau / cysyniadau perthnasol mewn modd rhesymol. </w:t>
            </w:r>
            <w:r w:rsidRPr="00730B8C">
              <w:rPr>
                <w:rFonts w:ascii="Arial" w:eastAsia="Times New Roman" w:hAnsi="Arial" w:cs="Arial"/>
              </w:rPr>
              <w:t xml:space="preserve"> </w:t>
            </w:r>
            <w:r w:rsidRPr="00730B8C">
              <w:rPr>
                <w:rFonts w:ascii="Arial" w:eastAsia="Times New Roman" w:hAnsi="Arial" w:cs="Arial"/>
                <w:lang w:val="cy-GB"/>
              </w:rPr>
              <w:t>Gall fod diffyg cydlyniad mewn mannau yn y gwaith. </w:t>
            </w:r>
            <w:r w:rsidRPr="00730B8C">
              <w:rPr>
                <w:rFonts w:ascii="Arial" w:eastAsia="Times New Roman" w:hAnsi="Arial" w:cs="Arial"/>
              </w:rPr>
              <w:t xml:space="preserve"> </w:t>
            </w:r>
            <w:r w:rsidRPr="00730B8C">
              <w:rPr>
                <w:rFonts w:ascii="Arial" w:eastAsia="Times New Roman" w:hAnsi="Arial" w:cs="Arial"/>
                <w:lang w:val="cy-GB"/>
              </w:rPr>
              <w:t>Gall weithio fel rhan o dîm, ond gyda chyfranogiad cyfyngedig mewn gweithgareddau grŵp.</w:t>
            </w:r>
            <w:r w:rsidRPr="00730B8C">
              <w:rPr>
                <w:rFonts w:ascii="Arial" w:eastAsia="Times New Roman" w:hAnsi="Arial" w:cs="Arial"/>
              </w:rPr>
              <w:t>  </w:t>
            </w:r>
          </w:p>
          <w:p w14:paraId="6CA2FEE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Arddengys y sgiliau sylfaenol sy’n ofynnol ar gyfer cyflogaeth i raddedigion, gyda rhai meysydd o fân wendid.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419DF7A"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gyfathrebu’n effeithiol mewn fformat addas, ond gall fod â mân wallau.</w:t>
            </w:r>
            <w:r w:rsidRPr="00730B8C">
              <w:rPr>
                <w:rFonts w:ascii="Arial" w:eastAsia="Times New Roman" w:hAnsi="Arial" w:cs="Arial"/>
              </w:rPr>
              <w:t> </w:t>
            </w:r>
          </w:p>
          <w:p w14:paraId="2F9F130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gydlynol a threfnus ar y cyfan, mewn strwythur addas ac ar y cyfan mae wedi’i fynegi’n eglur. </w:t>
            </w:r>
            <w:r w:rsidRPr="00730B8C">
              <w:rPr>
                <w:rFonts w:ascii="Arial" w:eastAsia="Times New Roman" w:hAnsi="Arial" w:cs="Arial"/>
              </w:rPr>
              <w:t xml:space="preserve"> </w:t>
            </w:r>
            <w:r w:rsidRPr="00730B8C">
              <w:rPr>
                <w:rFonts w:ascii="Arial" w:eastAsia="Times New Roman" w:hAnsi="Arial" w:cs="Arial"/>
                <w:lang w:val="cy-GB"/>
              </w:rPr>
              <w:t>Gall weithio’n effeithiol yn annibynnol a/neu fel rhan o dîm, gyda chyfraniadau eglur at weithgareddau grŵp</w:t>
            </w:r>
            <w:r w:rsidRPr="00730B8C">
              <w:rPr>
                <w:rFonts w:ascii="Arial" w:eastAsia="Times New Roman" w:hAnsi="Arial" w:cs="Arial"/>
              </w:rPr>
              <w:t> </w:t>
            </w:r>
          </w:p>
          <w:p w14:paraId="04A9C6DE"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Arddengys y sgiliau sy’n ofynnol ar gyfer cyflogaeth i</w:t>
            </w:r>
            <w:r w:rsidRPr="00730B8C">
              <w:rPr>
                <w:rFonts w:ascii="Arial" w:eastAsia="Times New Roman" w:hAnsi="Arial" w:cs="Arial"/>
              </w:rPr>
              <w:t> </w:t>
            </w:r>
          </w:p>
          <w:p w14:paraId="003EE58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raddedigion, gyda rhai meysydd o gryfder a rhai o fân wendid.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07F82C5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gyfathrebu’n dda, yn hyderus ac yn gyson mewn fformat addas.</w:t>
            </w:r>
            <w:r w:rsidRPr="00730B8C">
              <w:rPr>
                <w:rFonts w:ascii="Arial" w:eastAsia="Times New Roman" w:hAnsi="Arial" w:cs="Arial"/>
              </w:rPr>
              <w:t> </w:t>
            </w:r>
          </w:p>
          <w:p w14:paraId="56C98CE0"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gydlynol, yn rhugl, wedi’i strwythuro’n dda ac yn drefnus. </w:t>
            </w:r>
            <w:r w:rsidRPr="00730B8C">
              <w:rPr>
                <w:rFonts w:ascii="Arial" w:eastAsia="Times New Roman" w:hAnsi="Arial" w:cs="Arial"/>
              </w:rPr>
              <w:t xml:space="preserve"> </w:t>
            </w:r>
            <w:r w:rsidRPr="00730B8C">
              <w:rPr>
                <w:rFonts w:ascii="Arial" w:eastAsia="Times New Roman" w:hAnsi="Arial" w:cs="Arial"/>
                <w:lang w:val="cy-GB"/>
              </w:rPr>
              <w:t>Gall weithio’n dda iawn yn ymreolaethol a/neu fel rhan o dîm, gyda chyfraniadau da iawn at weithgareddau grŵp.</w:t>
            </w:r>
            <w:r w:rsidRPr="00730B8C">
              <w:rPr>
                <w:rFonts w:ascii="Arial" w:eastAsia="Times New Roman" w:hAnsi="Arial" w:cs="Arial"/>
              </w:rPr>
              <w:t>  </w:t>
            </w:r>
          </w:p>
          <w:p w14:paraId="0D2E46FC"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Arddengys sgiliau da iawn ar gyfer cyflogaeth i raddedigion, gyda mân wendid achlysurol yn unig.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365DF07"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gyfathrebu’n broffesiynol, yn hyderus ac yn gyson mewn fformat addas.</w:t>
            </w:r>
            <w:r w:rsidRPr="00730B8C">
              <w:rPr>
                <w:rFonts w:ascii="Arial" w:eastAsia="Times New Roman" w:hAnsi="Arial" w:cs="Arial"/>
              </w:rPr>
              <w:t> </w:t>
            </w:r>
          </w:p>
          <w:p w14:paraId="3629F333"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gydlynol, yn rhugl iawn ac wedi’i gyflwyno’n broffesiynol.</w:t>
            </w:r>
            <w:r w:rsidRPr="00730B8C">
              <w:rPr>
                <w:rFonts w:ascii="Arial" w:eastAsia="Times New Roman" w:hAnsi="Arial" w:cs="Arial"/>
              </w:rPr>
              <w:t xml:space="preserve"> </w:t>
            </w:r>
            <w:r w:rsidRPr="00730B8C">
              <w:rPr>
                <w:rFonts w:ascii="Arial" w:eastAsia="Times New Roman" w:hAnsi="Arial" w:cs="Arial"/>
                <w:lang w:val="cy-GB"/>
              </w:rPr>
              <w:t>Gall weithio’n ymreolaethol gyda menter. </w:t>
            </w:r>
            <w:r w:rsidRPr="00730B8C">
              <w:rPr>
                <w:rFonts w:ascii="Arial" w:eastAsia="Times New Roman" w:hAnsi="Arial" w:cs="Arial"/>
              </w:rPr>
              <w:t xml:space="preserve"> </w:t>
            </w:r>
            <w:r w:rsidRPr="00730B8C">
              <w:rPr>
                <w:rFonts w:ascii="Arial" w:eastAsia="Times New Roman" w:hAnsi="Arial" w:cs="Arial"/>
                <w:lang w:val="cy-GB"/>
              </w:rPr>
              <w:t>Lle bo’n berthnasol gall weithio’n broffesiynol o fewn tîm, gan ddangos sgiliau arwain fel y bo’n briodol, gan reoli gwrthdaro a chan fodloni ymrwymiadau.</w:t>
            </w:r>
            <w:r w:rsidRPr="00730B8C">
              <w:rPr>
                <w:rFonts w:ascii="Arial" w:eastAsia="Times New Roman" w:hAnsi="Arial" w:cs="Arial"/>
              </w:rPr>
              <w:t xml:space="preserve"> </w:t>
            </w:r>
            <w:r w:rsidRPr="00730B8C">
              <w:rPr>
                <w:rFonts w:ascii="Arial" w:eastAsia="Times New Roman" w:hAnsi="Arial" w:cs="Arial"/>
                <w:lang w:val="cy-GB"/>
              </w:rPr>
              <w:t>Arddengys sgiliau rhagorol ar gyfer cyflogaeth i raddedigion ac awydd i ddatblygu ymhellach. </w:t>
            </w:r>
            <w:r w:rsidRPr="00730B8C">
              <w:rPr>
                <w:rFonts w:ascii="Arial" w:eastAsia="Times New Roman" w:hAnsi="Arial" w:cs="Arial"/>
              </w:rPr>
              <w:t> </w:t>
            </w:r>
          </w:p>
        </w:tc>
        <w:tc>
          <w:tcPr>
            <w:tcW w:w="1725" w:type="dxa"/>
            <w:tcBorders>
              <w:top w:val="single" w:sz="6" w:space="0" w:color="auto"/>
              <w:left w:val="dashed" w:sz="6" w:space="0" w:color="auto"/>
              <w:bottom w:val="single" w:sz="6" w:space="0" w:color="auto"/>
              <w:right w:val="single" w:sz="6" w:space="0" w:color="auto"/>
            </w:tcBorders>
            <w:shd w:val="clear" w:color="auto" w:fill="auto"/>
            <w:hideMark/>
          </w:tcPr>
          <w:p w14:paraId="0263B556"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Gall gyfathrebu gyda lefel eithriadol o uchel o broffesiynoldeb.</w:t>
            </w:r>
            <w:r w:rsidRPr="00730B8C">
              <w:rPr>
                <w:rFonts w:ascii="Arial" w:eastAsia="Times New Roman" w:hAnsi="Arial" w:cs="Arial"/>
              </w:rPr>
              <w:t>  </w:t>
            </w:r>
          </w:p>
          <w:p w14:paraId="4630547F" w14:textId="77777777" w:rsidR="00730B8C" w:rsidRPr="00730B8C" w:rsidRDefault="00730B8C" w:rsidP="00730B8C">
            <w:pPr>
              <w:spacing w:after="0" w:line="240" w:lineRule="auto"/>
              <w:textAlignment w:val="baseline"/>
              <w:rPr>
                <w:rFonts w:ascii="Times New Roman" w:eastAsia="Times New Roman" w:hAnsi="Times New Roman" w:cs="Times New Roman"/>
              </w:rPr>
            </w:pPr>
            <w:r w:rsidRPr="00730B8C">
              <w:rPr>
                <w:rFonts w:ascii="Arial" w:eastAsia="Times New Roman" w:hAnsi="Arial" w:cs="Arial"/>
                <w:lang w:val="cy-GB"/>
              </w:rPr>
              <w:t>Mae’r gwaith yn eithriadol o gydlynol, yn rhugl iawn ac wedi’i gyflwyno’n broffesiynol.</w:t>
            </w:r>
            <w:r w:rsidRPr="00730B8C">
              <w:rPr>
                <w:rFonts w:ascii="Arial" w:eastAsia="Times New Roman" w:hAnsi="Arial" w:cs="Arial"/>
              </w:rPr>
              <w:t xml:space="preserve"> </w:t>
            </w:r>
            <w:r w:rsidRPr="00730B8C">
              <w:rPr>
                <w:rFonts w:ascii="Arial" w:eastAsia="Times New Roman" w:hAnsi="Arial" w:cs="Arial"/>
                <w:lang w:val="cy-GB"/>
              </w:rPr>
              <w:t>Gall weithio’n eithriadol o dda a phroffesiynol o fewn tîm, gan ddangos sgiliau arwain uwch.</w:t>
            </w:r>
            <w:r w:rsidRPr="00730B8C">
              <w:rPr>
                <w:rFonts w:ascii="Times New Roman" w:eastAsia="Times New Roman" w:hAnsi="Times New Roman" w:cs="Times New Roman"/>
              </w:rPr>
              <w:t xml:space="preserve"> </w:t>
            </w:r>
            <w:r w:rsidRPr="00730B8C">
              <w:rPr>
                <w:rFonts w:ascii="Arial" w:eastAsia="Times New Roman" w:hAnsi="Arial" w:cs="Arial"/>
                <w:lang w:val="cy-GB"/>
              </w:rPr>
              <w:t>Arddengys sgiliau eithriadol ar gyfer cyflogaeth i raddedigion ac awydd i ddatblygu ymhellach. </w:t>
            </w:r>
            <w:r w:rsidRPr="00730B8C">
              <w:rPr>
                <w:rFonts w:ascii="Arial" w:eastAsia="Times New Roman" w:hAnsi="Arial" w:cs="Arial"/>
              </w:rPr>
              <w:t> </w:t>
            </w:r>
          </w:p>
        </w:tc>
      </w:tr>
    </w:tbl>
    <w:p w14:paraId="6C487D62" w14:textId="1B5ED319" w:rsidR="00730B8C" w:rsidRPr="00730B8C" w:rsidRDefault="00730B8C" w:rsidP="00172B18">
      <w:pPr>
        <w:spacing w:before="100" w:after="100" w:line="240" w:lineRule="auto"/>
        <w:rPr>
          <w:rFonts w:ascii="Arial" w:eastAsia="Times New Roman" w:hAnsi="Arial" w:cs="Arial"/>
          <w:color w:val="303B44"/>
          <w:lang w:eastAsia="en-US"/>
        </w:rPr>
        <w:sectPr w:rsidR="00730B8C" w:rsidRPr="00730B8C" w:rsidSect="00B4524C">
          <w:pgSz w:w="16838" w:h="11906" w:orient="landscape"/>
          <w:pgMar w:top="1440" w:right="1440" w:bottom="1440" w:left="1440" w:header="708" w:footer="708" w:gutter="0"/>
          <w:cols w:space="708"/>
          <w:docGrid w:linePitch="360"/>
        </w:sectPr>
      </w:pPr>
    </w:p>
    <w:p w14:paraId="65979793" w14:textId="7874EDEA" w:rsidR="005F12F8" w:rsidRPr="00172B18" w:rsidRDefault="00F21DFA" w:rsidP="00172B18">
      <w:pPr>
        <w:jc w:val="center"/>
        <w:rPr>
          <w:rFonts w:asciiTheme="minorBidi" w:eastAsia="Times New Roman" w:hAnsiTheme="minorBidi"/>
          <w:b/>
          <w:sz w:val="36"/>
          <w:szCs w:val="36"/>
          <w:lang w:val="cy-GB" w:eastAsia="en-GB"/>
        </w:rPr>
      </w:pPr>
      <w:proofErr w:type="spellStart"/>
      <w:r w:rsidRPr="00D0700F">
        <w:rPr>
          <w:rFonts w:asciiTheme="minorBidi" w:eastAsia="Times New Roman" w:hAnsiTheme="minorBidi"/>
          <w:b/>
          <w:color w:val="2F5496" w:themeColor="accent1" w:themeShade="BF"/>
          <w:sz w:val="36"/>
          <w:szCs w:val="36"/>
          <w:lang w:val="cy-GB" w:eastAsia="en-GB"/>
        </w:rPr>
        <w:lastRenderedPageBreak/>
        <w:t>Module</w:t>
      </w:r>
      <w:proofErr w:type="spellEnd"/>
      <w:r w:rsidRPr="00D0700F">
        <w:rPr>
          <w:rFonts w:asciiTheme="minorBidi" w:eastAsia="Times New Roman" w:hAnsiTheme="minorBidi"/>
          <w:b/>
          <w:color w:val="2F5496" w:themeColor="accent1" w:themeShade="BF"/>
          <w:sz w:val="36"/>
          <w:szCs w:val="36"/>
          <w:lang w:val="cy-GB" w:eastAsia="en-GB"/>
        </w:rPr>
        <w:t xml:space="preserve"> </w:t>
      </w:r>
      <w:proofErr w:type="spellStart"/>
      <w:r w:rsidRPr="00D0700F">
        <w:rPr>
          <w:rFonts w:asciiTheme="minorBidi" w:eastAsia="Times New Roman" w:hAnsiTheme="minorBidi"/>
          <w:b/>
          <w:color w:val="2F5496" w:themeColor="accent1" w:themeShade="BF"/>
          <w:sz w:val="36"/>
          <w:szCs w:val="36"/>
          <w:lang w:val="cy-GB" w:eastAsia="en-GB"/>
        </w:rPr>
        <w:t>Overview</w:t>
      </w:r>
      <w:proofErr w:type="spellEnd"/>
    </w:p>
    <w:p w14:paraId="1A02142E" w14:textId="77777777" w:rsidR="00803085" w:rsidRPr="00803085" w:rsidRDefault="00803085" w:rsidP="00803085">
      <w:pPr>
        <w:spacing w:after="0" w:line="240" w:lineRule="auto"/>
        <w:jc w:val="both"/>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b/>
          <w:bCs/>
          <w:color w:val="2F5496" w:themeColor="accent1" w:themeShade="BF"/>
          <w:sz w:val="24"/>
          <w:szCs w:val="24"/>
        </w:rPr>
        <w:t>AIM(S)</w:t>
      </w:r>
      <w:r w:rsidRPr="00803085">
        <w:rPr>
          <w:rFonts w:ascii="Arial" w:eastAsia="Times New Roman" w:hAnsi="Arial" w:cs="Arial"/>
          <w:color w:val="2F5496" w:themeColor="accent1" w:themeShade="BF"/>
          <w:sz w:val="24"/>
          <w:szCs w:val="24"/>
        </w:rPr>
        <w:t> </w:t>
      </w:r>
    </w:p>
    <w:p w14:paraId="5CCCD90A" w14:textId="77777777" w:rsidR="00803085" w:rsidRPr="00803085" w:rsidRDefault="00803085" w:rsidP="00563A7C">
      <w:pPr>
        <w:numPr>
          <w:ilvl w:val="0"/>
          <w:numId w:val="11"/>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To gain a thorough understanding of what is involved in effective leadership of systems which support quality of care, education, and setting performance in a range of early years settings.</w:t>
      </w:r>
      <w:r w:rsidRPr="00803085">
        <w:rPr>
          <w:rFonts w:ascii="Arial" w:eastAsia="Times New Roman" w:hAnsi="Arial" w:cs="Arial"/>
          <w:color w:val="2F5496" w:themeColor="accent1" w:themeShade="BF"/>
          <w:sz w:val="24"/>
          <w:szCs w:val="24"/>
        </w:rPr>
        <w:t> </w:t>
      </w:r>
    </w:p>
    <w:p w14:paraId="39AF348B" w14:textId="77777777" w:rsidR="00803085" w:rsidRPr="00803085" w:rsidRDefault="00803085" w:rsidP="00803085">
      <w:pPr>
        <w:spacing w:after="0" w:line="240" w:lineRule="auto"/>
        <w:jc w:val="both"/>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b/>
          <w:bCs/>
          <w:color w:val="2F5496" w:themeColor="accent1" w:themeShade="BF"/>
          <w:sz w:val="24"/>
          <w:szCs w:val="24"/>
        </w:rPr>
        <w:t>LEARNING OUTCOMES</w:t>
      </w:r>
      <w:r w:rsidRPr="00803085">
        <w:rPr>
          <w:rFonts w:ascii="Arial" w:eastAsia="Times New Roman" w:hAnsi="Arial" w:cs="Arial"/>
          <w:color w:val="2F5496" w:themeColor="accent1" w:themeShade="BF"/>
          <w:sz w:val="24"/>
          <w:szCs w:val="24"/>
        </w:rPr>
        <w:t> </w:t>
      </w:r>
    </w:p>
    <w:p w14:paraId="117F7F28"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color w:val="2F5496" w:themeColor="accent1" w:themeShade="BF"/>
          <w:sz w:val="24"/>
          <w:szCs w:val="24"/>
          <w:lang w:val="en-US"/>
        </w:rPr>
        <w:t>Upon the successful completion of this module, the student should be able to:</w:t>
      </w:r>
      <w:r w:rsidRPr="00803085">
        <w:rPr>
          <w:rFonts w:ascii="Arial" w:eastAsia="Times New Roman" w:hAnsi="Arial" w:cs="Arial"/>
          <w:color w:val="2F5496" w:themeColor="accent1" w:themeShade="BF"/>
          <w:sz w:val="24"/>
          <w:szCs w:val="24"/>
        </w:rPr>
        <w:t> </w:t>
      </w:r>
    </w:p>
    <w:p w14:paraId="633DE005"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research and demonstrate a critical understanding of registration requirements and inspection procedures, with reference to care and education statutory bodies; </w:t>
      </w:r>
      <w:r w:rsidRPr="00803085">
        <w:rPr>
          <w:rFonts w:ascii="Arial" w:eastAsia="Times New Roman" w:hAnsi="Arial" w:cs="Arial"/>
          <w:color w:val="2F5496" w:themeColor="accent1" w:themeShade="BF"/>
          <w:sz w:val="24"/>
          <w:szCs w:val="24"/>
        </w:rPr>
        <w:t> </w:t>
      </w:r>
    </w:p>
    <w:p w14:paraId="57C80C63"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 xml:space="preserve">critically </w:t>
      </w:r>
      <w:proofErr w:type="spellStart"/>
      <w:r w:rsidRPr="00803085">
        <w:rPr>
          <w:rFonts w:ascii="Arial" w:eastAsia="Times New Roman" w:hAnsi="Arial" w:cs="Arial"/>
          <w:color w:val="2F5496" w:themeColor="accent1" w:themeShade="BF"/>
          <w:sz w:val="24"/>
          <w:szCs w:val="24"/>
          <w:lang w:val="en-US"/>
        </w:rPr>
        <w:t>analyse</w:t>
      </w:r>
      <w:proofErr w:type="spellEnd"/>
      <w:r w:rsidRPr="00803085">
        <w:rPr>
          <w:rFonts w:ascii="Arial" w:eastAsia="Times New Roman" w:hAnsi="Arial" w:cs="Arial"/>
          <w:color w:val="2F5496" w:themeColor="accent1" w:themeShade="BF"/>
          <w:sz w:val="24"/>
          <w:szCs w:val="24"/>
          <w:lang w:val="en-US"/>
        </w:rPr>
        <w:t xml:space="preserve"> methods of assuring quality of children’s care and development with links to statutory policy requirements and the leadership role;</w:t>
      </w:r>
      <w:r w:rsidRPr="00803085">
        <w:rPr>
          <w:rFonts w:ascii="Arial" w:eastAsia="Times New Roman" w:hAnsi="Arial" w:cs="Arial"/>
          <w:color w:val="2F5496" w:themeColor="accent1" w:themeShade="BF"/>
          <w:sz w:val="24"/>
          <w:szCs w:val="24"/>
        </w:rPr>
        <w:t> </w:t>
      </w:r>
    </w:p>
    <w:p w14:paraId="3090135F"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critically evaluate methods which judge the performance of early years settings, including links to updating and regular review of policies and procedures and the role of umbrella bodies;</w:t>
      </w:r>
      <w:r w:rsidRPr="00803085">
        <w:rPr>
          <w:rFonts w:ascii="Arial" w:eastAsia="Times New Roman" w:hAnsi="Arial" w:cs="Arial"/>
          <w:color w:val="2F5496" w:themeColor="accent1" w:themeShade="BF"/>
          <w:sz w:val="24"/>
          <w:szCs w:val="24"/>
        </w:rPr>
        <w:t> </w:t>
      </w:r>
    </w:p>
    <w:p w14:paraId="22440273"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Demonstrate a critical understanding of the impact of developing leading and maintaining an open positive culture to achieve strategies aims and high quality care. </w:t>
      </w:r>
      <w:r w:rsidRPr="00803085">
        <w:rPr>
          <w:rFonts w:ascii="Arial" w:eastAsia="Times New Roman" w:hAnsi="Arial" w:cs="Arial"/>
          <w:color w:val="2F5496" w:themeColor="accent1" w:themeShade="BF"/>
          <w:sz w:val="24"/>
          <w:szCs w:val="24"/>
        </w:rPr>
        <w:t> </w:t>
      </w:r>
    </w:p>
    <w:p w14:paraId="261EAE93" w14:textId="77777777" w:rsidR="00803085" w:rsidRPr="00803085" w:rsidRDefault="00803085" w:rsidP="00563A7C">
      <w:pPr>
        <w:numPr>
          <w:ilvl w:val="0"/>
          <w:numId w:val="12"/>
        </w:numPr>
        <w:spacing w:after="0" w:line="240" w:lineRule="auto"/>
        <w:ind w:left="1080" w:firstLine="0"/>
        <w:jc w:val="both"/>
        <w:textAlignment w:val="baseline"/>
        <w:rPr>
          <w:rFonts w:ascii="Calibri" w:eastAsia="Times New Roman" w:hAnsi="Calibri" w:cs="Calibri"/>
          <w:color w:val="2F5496" w:themeColor="accent1" w:themeShade="BF"/>
          <w:sz w:val="24"/>
          <w:szCs w:val="24"/>
        </w:rPr>
      </w:pPr>
      <w:proofErr w:type="spellStart"/>
      <w:r w:rsidRPr="00803085">
        <w:rPr>
          <w:rFonts w:ascii="Arial" w:eastAsia="Times New Roman" w:hAnsi="Arial" w:cs="Arial"/>
          <w:color w:val="2F5496" w:themeColor="accent1" w:themeShade="BF"/>
          <w:sz w:val="24"/>
          <w:szCs w:val="24"/>
          <w:lang w:val="en-US"/>
        </w:rPr>
        <w:t>organise</w:t>
      </w:r>
      <w:proofErr w:type="spellEnd"/>
      <w:r w:rsidRPr="00803085">
        <w:rPr>
          <w:rFonts w:ascii="Arial" w:eastAsia="Times New Roman" w:hAnsi="Arial" w:cs="Arial"/>
          <w:color w:val="2F5496" w:themeColor="accent1" w:themeShade="BF"/>
          <w:sz w:val="24"/>
          <w:szCs w:val="24"/>
          <w:lang w:val="en-US"/>
        </w:rPr>
        <w:t xml:space="preserve"> their knowledge and learning through use of a range of information resources, and present their work at the appropriate level. </w:t>
      </w:r>
      <w:r w:rsidRPr="00803085">
        <w:rPr>
          <w:rFonts w:ascii="Arial" w:eastAsia="Times New Roman" w:hAnsi="Arial" w:cs="Arial"/>
          <w:color w:val="2F5496" w:themeColor="accent1" w:themeShade="BF"/>
          <w:sz w:val="24"/>
          <w:szCs w:val="24"/>
        </w:rPr>
        <w:t> </w:t>
      </w:r>
    </w:p>
    <w:p w14:paraId="021C0B1B"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color w:val="2F5496" w:themeColor="accent1" w:themeShade="BF"/>
          <w:sz w:val="24"/>
          <w:szCs w:val="24"/>
        </w:rPr>
        <w:t> </w:t>
      </w:r>
    </w:p>
    <w:p w14:paraId="08E2CC26" w14:textId="77777777" w:rsidR="00803085" w:rsidRPr="00803085" w:rsidRDefault="00803085" w:rsidP="00803085">
      <w:pPr>
        <w:spacing w:after="0" w:line="240" w:lineRule="auto"/>
        <w:ind w:left="3600" w:hanging="3600"/>
        <w:textAlignment w:val="baseline"/>
        <w:rPr>
          <w:rFonts w:ascii="Segoe UI" w:eastAsia="Times New Roman" w:hAnsi="Segoe UI" w:cs="Segoe UI"/>
          <w:b/>
          <w:bCs/>
          <w:color w:val="2F5496" w:themeColor="accent1" w:themeShade="BF"/>
          <w:sz w:val="24"/>
          <w:szCs w:val="24"/>
        </w:rPr>
      </w:pPr>
      <w:r w:rsidRPr="00803085">
        <w:rPr>
          <w:rFonts w:ascii="Arial" w:eastAsia="Times New Roman" w:hAnsi="Arial" w:cs="Arial"/>
          <w:b/>
          <w:bCs/>
          <w:color w:val="2F5496" w:themeColor="accent1" w:themeShade="BF"/>
          <w:sz w:val="24"/>
          <w:szCs w:val="24"/>
        </w:rPr>
        <w:t>INDICATIVE CONTENT </w:t>
      </w:r>
    </w:p>
    <w:p w14:paraId="7FBE9044" w14:textId="77777777" w:rsidR="00803085" w:rsidRPr="00803085" w:rsidRDefault="00803085" w:rsidP="00563A7C">
      <w:pPr>
        <w:numPr>
          <w:ilvl w:val="0"/>
          <w:numId w:val="13"/>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 xml:space="preserve">an analytic overview of current thinking relating to the leadership role in ensuring good practice in the early childhood context, with particular focus on the requirements of care and education statutory bodies, such as CSSIW, </w:t>
      </w:r>
      <w:proofErr w:type="spellStart"/>
      <w:r w:rsidRPr="00803085">
        <w:rPr>
          <w:rFonts w:ascii="Arial" w:eastAsia="Times New Roman" w:hAnsi="Arial" w:cs="Arial"/>
          <w:color w:val="2F5496" w:themeColor="accent1" w:themeShade="BF"/>
          <w:sz w:val="24"/>
          <w:szCs w:val="24"/>
          <w:lang w:val="en-US"/>
        </w:rPr>
        <w:t>Estyn</w:t>
      </w:r>
      <w:proofErr w:type="spellEnd"/>
      <w:r w:rsidRPr="00803085">
        <w:rPr>
          <w:rFonts w:ascii="Arial" w:eastAsia="Times New Roman" w:hAnsi="Arial" w:cs="Arial"/>
          <w:color w:val="2F5496" w:themeColor="accent1" w:themeShade="BF"/>
          <w:sz w:val="24"/>
          <w:szCs w:val="24"/>
          <w:lang w:val="en-US"/>
        </w:rPr>
        <w:t xml:space="preserve"> and </w:t>
      </w:r>
      <w:proofErr w:type="spellStart"/>
      <w:r w:rsidRPr="00803085">
        <w:rPr>
          <w:rFonts w:ascii="Arial" w:eastAsia="Times New Roman" w:hAnsi="Arial" w:cs="Arial"/>
          <w:color w:val="2F5496" w:themeColor="accent1" w:themeShade="BF"/>
          <w:sz w:val="24"/>
          <w:szCs w:val="24"/>
          <w:lang w:val="en-US"/>
        </w:rPr>
        <w:t>Ofsted</w:t>
      </w:r>
      <w:proofErr w:type="spellEnd"/>
      <w:r w:rsidRPr="00803085">
        <w:rPr>
          <w:rFonts w:ascii="Arial" w:eastAsia="Times New Roman" w:hAnsi="Arial" w:cs="Arial"/>
          <w:color w:val="2F5496" w:themeColor="accent1" w:themeShade="BF"/>
          <w:sz w:val="24"/>
          <w:szCs w:val="24"/>
          <w:lang w:val="en-US"/>
        </w:rPr>
        <w:t>. Examples of inspection reports will be shared; </w:t>
      </w:r>
      <w:r w:rsidRPr="00803085">
        <w:rPr>
          <w:rFonts w:ascii="Arial" w:eastAsia="Times New Roman" w:hAnsi="Arial" w:cs="Arial"/>
          <w:color w:val="2F5496" w:themeColor="accent1" w:themeShade="BF"/>
          <w:sz w:val="24"/>
          <w:szCs w:val="24"/>
        </w:rPr>
        <w:t> </w:t>
      </w:r>
    </w:p>
    <w:p w14:paraId="4CB175F5" w14:textId="77777777" w:rsidR="00803085" w:rsidRPr="00803085" w:rsidRDefault="00803085" w:rsidP="00563A7C">
      <w:pPr>
        <w:numPr>
          <w:ilvl w:val="0"/>
          <w:numId w:val="13"/>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in depth analysis of the methods of assuring quality of children’s care and development with links to statutory policy requirements and the leadership role; </w:t>
      </w:r>
      <w:r w:rsidRPr="00803085">
        <w:rPr>
          <w:rFonts w:ascii="Arial" w:eastAsia="Times New Roman" w:hAnsi="Arial" w:cs="Arial"/>
          <w:color w:val="2F5496" w:themeColor="accent1" w:themeShade="BF"/>
          <w:sz w:val="24"/>
          <w:szCs w:val="24"/>
        </w:rPr>
        <w:t> </w:t>
      </w:r>
    </w:p>
    <w:p w14:paraId="4F070CE6" w14:textId="77777777" w:rsidR="00803085" w:rsidRPr="00803085" w:rsidRDefault="00803085" w:rsidP="00563A7C">
      <w:pPr>
        <w:numPr>
          <w:ilvl w:val="0"/>
          <w:numId w:val="13"/>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examination of the role of the leader regarding umbrella bodies, other partnerships and parent satisfaction in supporting quality of early childhood service; and ability to lead and motivate within an open and transparent culture.</w:t>
      </w:r>
      <w:r w:rsidRPr="00803085">
        <w:rPr>
          <w:rFonts w:ascii="Arial" w:eastAsia="Times New Roman" w:hAnsi="Arial" w:cs="Arial"/>
          <w:color w:val="2F5496" w:themeColor="accent1" w:themeShade="BF"/>
          <w:sz w:val="24"/>
          <w:szCs w:val="24"/>
        </w:rPr>
        <w:t> </w:t>
      </w:r>
    </w:p>
    <w:p w14:paraId="5C86A5AD" w14:textId="77777777" w:rsidR="00803085" w:rsidRPr="00803085" w:rsidRDefault="00803085" w:rsidP="00563A7C">
      <w:pPr>
        <w:numPr>
          <w:ilvl w:val="0"/>
          <w:numId w:val="14"/>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exploration of setting self-evaluation documents, including the leader’s responsibilities relating to these and setting inspections;  </w:t>
      </w:r>
      <w:r w:rsidRPr="00803085">
        <w:rPr>
          <w:rFonts w:ascii="Arial" w:eastAsia="Times New Roman" w:hAnsi="Arial" w:cs="Arial"/>
          <w:color w:val="2F5496" w:themeColor="accent1" w:themeShade="BF"/>
          <w:sz w:val="24"/>
          <w:szCs w:val="24"/>
        </w:rPr>
        <w:t> </w:t>
      </w:r>
    </w:p>
    <w:p w14:paraId="348EBAAF" w14:textId="77777777" w:rsidR="00803085" w:rsidRPr="00803085" w:rsidRDefault="00803085" w:rsidP="00563A7C">
      <w:pPr>
        <w:numPr>
          <w:ilvl w:val="0"/>
          <w:numId w:val="14"/>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analysis of the role of leadership in ensuring a high quality provision which promotes children's rights, care and education.</w:t>
      </w:r>
      <w:r w:rsidRPr="00803085">
        <w:rPr>
          <w:rFonts w:ascii="Arial" w:eastAsia="Times New Roman" w:hAnsi="Arial" w:cs="Arial"/>
          <w:color w:val="2F5496" w:themeColor="accent1" w:themeShade="BF"/>
          <w:sz w:val="24"/>
          <w:szCs w:val="24"/>
        </w:rPr>
        <w:t> </w:t>
      </w:r>
    </w:p>
    <w:p w14:paraId="629CA76F" w14:textId="481334F1" w:rsidR="00803085" w:rsidRPr="00386050" w:rsidRDefault="00803085" w:rsidP="00563A7C">
      <w:pPr>
        <w:numPr>
          <w:ilvl w:val="0"/>
          <w:numId w:val="14"/>
        </w:numPr>
        <w:spacing w:after="0" w:line="240" w:lineRule="auto"/>
        <w:ind w:left="1080" w:firstLine="0"/>
        <w:jc w:val="both"/>
        <w:textAlignment w:val="baseline"/>
        <w:rPr>
          <w:rFonts w:ascii="Calibri" w:eastAsia="Times New Roman" w:hAnsi="Calibri" w:cs="Calibri"/>
          <w:color w:val="2F5496" w:themeColor="accent1" w:themeShade="BF"/>
          <w:sz w:val="24"/>
          <w:szCs w:val="24"/>
        </w:rPr>
      </w:pPr>
      <w:r w:rsidRPr="00803085">
        <w:rPr>
          <w:rFonts w:ascii="Arial" w:eastAsia="Times New Roman" w:hAnsi="Arial" w:cs="Arial"/>
          <w:color w:val="2F5496" w:themeColor="accent1" w:themeShade="BF"/>
          <w:sz w:val="24"/>
          <w:szCs w:val="24"/>
          <w:lang w:val="en-US"/>
        </w:rPr>
        <w:t>An in depth analysis of the role of the leader in ensuring robust continuing professional development within early years setting and the impact this has upon performance, well-being, motivation and high quality care.  Focus will be given to employment law in supporting disciplinary and grievance procedures.</w:t>
      </w:r>
      <w:r w:rsidRPr="00803085">
        <w:rPr>
          <w:rFonts w:ascii="Arial" w:eastAsia="Times New Roman" w:hAnsi="Arial" w:cs="Arial"/>
          <w:color w:val="2F5496" w:themeColor="accent1" w:themeShade="BF"/>
          <w:sz w:val="24"/>
          <w:szCs w:val="24"/>
        </w:rPr>
        <w:t> </w:t>
      </w:r>
    </w:p>
    <w:p w14:paraId="23E2DC97" w14:textId="51355AEE" w:rsidR="00386050" w:rsidRDefault="00386050" w:rsidP="00386050">
      <w:pPr>
        <w:spacing w:after="0" w:line="240" w:lineRule="auto"/>
        <w:jc w:val="both"/>
        <w:textAlignment w:val="baseline"/>
        <w:rPr>
          <w:rFonts w:ascii="Arial" w:eastAsia="Times New Roman" w:hAnsi="Arial" w:cs="Arial"/>
          <w:color w:val="2F5496" w:themeColor="accent1" w:themeShade="BF"/>
          <w:sz w:val="24"/>
          <w:szCs w:val="24"/>
        </w:rPr>
      </w:pPr>
    </w:p>
    <w:p w14:paraId="06EE40A5" w14:textId="7D32A7CB" w:rsidR="00386050" w:rsidRDefault="00386050" w:rsidP="00386050">
      <w:pPr>
        <w:spacing w:after="0" w:line="240" w:lineRule="auto"/>
        <w:jc w:val="both"/>
        <w:textAlignment w:val="baseline"/>
        <w:rPr>
          <w:rFonts w:ascii="Arial" w:eastAsia="Times New Roman" w:hAnsi="Arial" w:cs="Arial"/>
          <w:color w:val="2F5496" w:themeColor="accent1" w:themeShade="BF"/>
          <w:sz w:val="24"/>
          <w:szCs w:val="24"/>
        </w:rPr>
      </w:pPr>
    </w:p>
    <w:p w14:paraId="1B5C1D3F" w14:textId="37DAAF29" w:rsidR="00386050" w:rsidRDefault="00386050" w:rsidP="00386050">
      <w:pPr>
        <w:spacing w:after="0" w:line="240" w:lineRule="auto"/>
        <w:jc w:val="both"/>
        <w:textAlignment w:val="baseline"/>
        <w:rPr>
          <w:rFonts w:ascii="Arial" w:eastAsia="Times New Roman" w:hAnsi="Arial" w:cs="Arial"/>
          <w:color w:val="2F5496" w:themeColor="accent1" w:themeShade="BF"/>
          <w:sz w:val="24"/>
          <w:szCs w:val="24"/>
        </w:rPr>
      </w:pPr>
    </w:p>
    <w:p w14:paraId="5B7E975A" w14:textId="77777777" w:rsidR="00386050" w:rsidRPr="00803085" w:rsidRDefault="00386050" w:rsidP="00386050">
      <w:pPr>
        <w:spacing w:after="0" w:line="240" w:lineRule="auto"/>
        <w:jc w:val="both"/>
        <w:textAlignment w:val="baseline"/>
        <w:rPr>
          <w:rFonts w:ascii="Calibri" w:eastAsia="Times New Roman" w:hAnsi="Calibri" w:cs="Calibri"/>
          <w:color w:val="2F5496" w:themeColor="accent1" w:themeShade="BF"/>
          <w:sz w:val="24"/>
          <w:szCs w:val="24"/>
        </w:rPr>
      </w:pPr>
    </w:p>
    <w:p w14:paraId="2ED041B0" w14:textId="498F0C52" w:rsidR="00803085" w:rsidRDefault="00803085" w:rsidP="00803085">
      <w:pPr>
        <w:spacing w:after="0" w:line="240" w:lineRule="auto"/>
        <w:textAlignment w:val="baseline"/>
        <w:rPr>
          <w:rFonts w:ascii="Arial" w:eastAsia="Times New Roman" w:hAnsi="Arial" w:cs="Arial"/>
          <w:color w:val="2F5496" w:themeColor="accent1" w:themeShade="BF"/>
          <w:sz w:val="24"/>
          <w:szCs w:val="24"/>
        </w:rPr>
      </w:pPr>
      <w:r w:rsidRPr="00803085">
        <w:rPr>
          <w:rFonts w:ascii="Arial" w:eastAsia="Times New Roman" w:hAnsi="Arial" w:cs="Arial"/>
          <w:color w:val="2F5496" w:themeColor="accent1" w:themeShade="BF"/>
          <w:sz w:val="24"/>
          <w:szCs w:val="24"/>
        </w:rPr>
        <w:t> </w:t>
      </w:r>
    </w:p>
    <w:p w14:paraId="0FD87CC9" w14:textId="7F37DA12"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1CB5E771" w14:textId="097C9A1E"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0C312FFE" w14:textId="560AD480"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7887194C" w14:textId="71E280E7"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19780758" w14:textId="2CBE8453"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23E73753" w14:textId="78423674"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1F2FEF09" w14:textId="0CF1FF85"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3AE43D3A" w14:textId="610D9E7A"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6285A84D" w14:textId="3C968716" w:rsidR="00D10133" w:rsidRDefault="00D10133" w:rsidP="00803085">
      <w:pPr>
        <w:spacing w:after="0" w:line="240" w:lineRule="auto"/>
        <w:textAlignment w:val="baseline"/>
        <w:rPr>
          <w:rFonts w:ascii="Arial" w:eastAsia="Times New Roman" w:hAnsi="Arial" w:cs="Arial"/>
          <w:color w:val="2F5496" w:themeColor="accent1" w:themeShade="BF"/>
          <w:sz w:val="24"/>
          <w:szCs w:val="24"/>
        </w:rPr>
      </w:pPr>
    </w:p>
    <w:p w14:paraId="75C92D28" w14:textId="77777777" w:rsidR="00D10133" w:rsidRPr="00803085" w:rsidRDefault="00D10133" w:rsidP="00803085">
      <w:pPr>
        <w:spacing w:after="0" w:line="240" w:lineRule="auto"/>
        <w:textAlignment w:val="baseline"/>
        <w:rPr>
          <w:rFonts w:ascii="Segoe UI" w:eastAsia="Times New Roman" w:hAnsi="Segoe UI" w:cs="Segoe UI"/>
          <w:color w:val="2F5496" w:themeColor="accent1" w:themeShade="BF"/>
          <w:sz w:val="24"/>
          <w:szCs w:val="24"/>
        </w:rPr>
      </w:pPr>
    </w:p>
    <w:p w14:paraId="0674DA27" w14:textId="77777777" w:rsidR="00803085" w:rsidRPr="00803085" w:rsidRDefault="00803085" w:rsidP="00803085">
      <w:pPr>
        <w:spacing w:after="0" w:line="240" w:lineRule="auto"/>
        <w:ind w:left="3600" w:hanging="3600"/>
        <w:textAlignment w:val="baseline"/>
        <w:rPr>
          <w:rFonts w:ascii="Segoe UI" w:eastAsia="Times New Roman" w:hAnsi="Segoe UI" w:cs="Segoe UI"/>
          <w:sz w:val="18"/>
          <w:szCs w:val="18"/>
        </w:rPr>
      </w:pPr>
      <w:r w:rsidRPr="00803085">
        <w:rPr>
          <w:rFonts w:ascii="Arial" w:eastAsia="Times New Roman" w:hAnsi="Arial" w:cs="Arial"/>
          <w:color w:val="000000"/>
        </w:rPr>
        <w:lastRenderedPageBreak/>
        <w:t> </w:t>
      </w:r>
    </w:p>
    <w:p w14:paraId="4BE1BC25" w14:textId="77777777" w:rsidR="00803085" w:rsidRPr="00803085" w:rsidRDefault="00803085" w:rsidP="00803085">
      <w:pPr>
        <w:spacing w:after="0" w:line="240" w:lineRule="auto"/>
        <w:ind w:left="3600" w:hanging="3600"/>
        <w:textAlignment w:val="baseline"/>
        <w:rPr>
          <w:rFonts w:ascii="Segoe UI" w:eastAsia="Times New Roman" w:hAnsi="Segoe UI" w:cs="Segoe UI"/>
          <w:b/>
          <w:bCs/>
          <w:color w:val="2F5496" w:themeColor="accent1" w:themeShade="BF"/>
          <w:sz w:val="18"/>
          <w:szCs w:val="18"/>
        </w:rPr>
      </w:pPr>
      <w:r w:rsidRPr="00803085">
        <w:rPr>
          <w:rFonts w:ascii="Arial" w:eastAsia="Times New Roman" w:hAnsi="Arial" w:cs="Arial"/>
          <w:b/>
          <w:bCs/>
          <w:color w:val="2F5496" w:themeColor="accent1" w:themeShade="BF"/>
        </w:rPr>
        <w:t>Study Time Allocation </w:t>
      </w:r>
    </w:p>
    <w:p w14:paraId="2DFBB734"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lang w:val="en-US"/>
        </w:rPr>
        <w:t>The study time for the module is divided as follows:</w:t>
      </w:r>
      <w:r w:rsidRPr="00803085">
        <w:rPr>
          <w:rFonts w:ascii="Arial" w:eastAsia="Times New Roman" w:hAnsi="Arial" w:cs="Arial"/>
          <w:color w:val="2F5496" w:themeColor="accent1" w:themeShade="BF"/>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386050" w:rsidRPr="00803085" w14:paraId="07C678B5" w14:textId="77777777" w:rsidTr="00803085">
        <w:tc>
          <w:tcPr>
            <w:tcW w:w="3960" w:type="dxa"/>
            <w:tcBorders>
              <w:top w:val="single" w:sz="6" w:space="0" w:color="auto"/>
              <w:left w:val="single" w:sz="6" w:space="0" w:color="auto"/>
              <w:bottom w:val="single" w:sz="6" w:space="0" w:color="000000"/>
              <w:right w:val="single" w:sz="6" w:space="0" w:color="000000"/>
            </w:tcBorders>
            <w:shd w:val="clear" w:color="auto" w:fill="auto"/>
            <w:hideMark/>
          </w:tcPr>
          <w:p w14:paraId="2CAFFE9D"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Activity type</w:t>
            </w:r>
            <w:r w:rsidRPr="00803085">
              <w:rPr>
                <w:rFonts w:ascii="Arial" w:eastAsia="Times New Roman" w:hAnsi="Arial" w:cs="Arial"/>
                <w:color w:val="2F5496" w:themeColor="accent1" w:themeShade="BF"/>
              </w:rPr>
              <w:t> </w:t>
            </w:r>
          </w:p>
        </w:tc>
        <w:tc>
          <w:tcPr>
            <w:tcW w:w="1695" w:type="dxa"/>
            <w:tcBorders>
              <w:top w:val="single" w:sz="6" w:space="0" w:color="auto"/>
              <w:left w:val="single" w:sz="6" w:space="0" w:color="000000"/>
              <w:bottom w:val="single" w:sz="6" w:space="0" w:color="000000"/>
              <w:right w:val="single" w:sz="6" w:space="0" w:color="000000"/>
            </w:tcBorders>
            <w:shd w:val="clear" w:color="auto" w:fill="auto"/>
            <w:hideMark/>
          </w:tcPr>
          <w:p w14:paraId="76C793C4"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Hours</w:t>
            </w:r>
            <w:r w:rsidRPr="00803085">
              <w:rPr>
                <w:rFonts w:ascii="Arial" w:eastAsia="Times New Roman" w:hAnsi="Arial" w:cs="Arial"/>
                <w:color w:val="2F5496" w:themeColor="accent1" w:themeShade="BF"/>
              </w:rPr>
              <w:t> </w:t>
            </w:r>
          </w:p>
        </w:tc>
        <w:tc>
          <w:tcPr>
            <w:tcW w:w="1830" w:type="dxa"/>
            <w:tcBorders>
              <w:top w:val="single" w:sz="6" w:space="0" w:color="auto"/>
              <w:left w:val="single" w:sz="6" w:space="0" w:color="000000"/>
              <w:bottom w:val="single" w:sz="6" w:space="0" w:color="000000"/>
              <w:right w:val="single" w:sz="6" w:space="0" w:color="000000"/>
            </w:tcBorders>
            <w:shd w:val="clear" w:color="auto" w:fill="auto"/>
            <w:hideMark/>
          </w:tcPr>
          <w:p w14:paraId="617CB20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Percentage</w:t>
            </w:r>
            <w:r w:rsidRPr="00803085">
              <w:rPr>
                <w:rFonts w:ascii="Arial" w:eastAsia="Times New Roman" w:hAnsi="Arial" w:cs="Arial"/>
                <w:color w:val="2F5496" w:themeColor="accent1" w:themeShade="BF"/>
              </w:rPr>
              <w:t> </w:t>
            </w:r>
          </w:p>
        </w:tc>
      </w:tr>
      <w:tr w:rsidR="00386050" w:rsidRPr="00803085" w14:paraId="1C3DC41B"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64117A2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Scheduled learning</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0D878E5F"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27</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46D9D71"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13%</w:t>
            </w:r>
            <w:r w:rsidRPr="00803085">
              <w:rPr>
                <w:rFonts w:ascii="Arial" w:eastAsia="Times New Roman" w:hAnsi="Arial" w:cs="Arial"/>
                <w:color w:val="2F5496" w:themeColor="accent1" w:themeShade="BF"/>
              </w:rPr>
              <w:t> </w:t>
            </w:r>
          </w:p>
        </w:tc>
      </w:tr>
      <w:tr w:rsidR="00386050" w:rsidRPr="00803085" w14:paraId="592499F1"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0899014D"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Independent learning</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0D39101"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173</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7F6ECFBE"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87%</w:t>
            </w:r>
            <w:r w:rsidRPr="00803085">
              <w:rPr>
                <w:rFonts w:ascii="Arial" w:eastAsia="Times New Roman" w:hAnsi="Arial" w:cs="Arial"/>
                <w:color w:val="2F5496" w:themeColor="accent1" w:themeShade="BF"/>
              </w:rPr>
              <w:t> </w:t>
            </w:r>
          </w:p>
        </w:tc>
      </w:tr>
      <w:tr w:rsidR="00386050" w:rsidRPr="00803085" w14:paraId="6ED50A08"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6C329E5F"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Placement learning</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CF28AF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FC9E14D"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r>
      <w:tr w:rsidR="00386050" w:rsidRPr="00803085" w14:paraId="5C17BBFC" w14:textId="77777777" w:rsidTr="00803085">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7DEEC48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TOTAL</w:t>
            </w:r>
            <w:r w:rsidRPr="00803085">
              <w:rPr>
                <w:rFonts w:ascii="Arial" w:eastAsia="Times New Roman" w:hAnsi="Arial" w:cs="Arial"/>
                <w:color w:val="2F5496" w:themeColor="accent1" w:themeShade="BF"/>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BF72193"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200</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62CFE1D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100%</w:t>
            </w:r>
            <w:r w:rsidRPr="00803085">
              <w:rPr>
                <w:rFonts w:ascii="Arial" w:eastAsia="Times New Roman" w:hAnsi="Arial" w:cs="Arial"/>
                <w:color w:val="2F5496" w:themeColor="accent1" w:themeShade="BF"/>
              </w:rPr>
              <w:t> </w:t>
            </w:r>
          </w:p>
        </w:tc>
      </w:tr>
    </w:tbl>
    <w:p w14:paraId="1593AC4F" w14:textId="77777777" w:rsidR="00803085" w:rsidRPr="00803085" w:rsidRDefault="00803085" w:rsidP="00803085">
      <w:pPr>
        <w:spacing w:after="0" w:line="240" w:lineRule="auto"/>
        <w:ind w:left="3600" w:hanging="3600"/>
        <w:textAlignment w:val="baseline"/>
        <w:rPr>
          <w:rFonts w:ascii="Segoe UI" w:eastAsia="Times New Roman" w:hAnsi="Segoe UI" w:cs="Segoe UI"/>
          <w:sz w:val="18"/>
          <w:szCs w:val="18"/>
        </w:rPr>
      </w:pPr>
      <w:r w:rsidRPr="00803085">
        <w:rPr>
          <w:rFonts w:ascii="Arial" w:eastAsia="Times New Roman" w:hAnsi="Arial" w:cs="Arial"/>
          <w:color w:val="000000"/>
        </w:rPr>
        <w:t> </w:t>
      </w:r>
    </w:p>
    <w:p w14:paraId="5D460C8B" w14:textId="77777777" w:rsidR="00803085" w:rsidRPr="00803085" w:rsidRDefault="00803085" w:rsidP="00803085">
      <w:pPr>
        <w:spacing w:after="0" w:line="240" w:lineRule="auto"/>
        <w:ind w:left="3600" w:hanging="3600"/>
        <w:textAlignment w:val="baseline"/>
        <w:rPr>
          <w:rFonts w:ascii="Segoe UI" w:eastAsia="Times New Roman" w:hAnsi="Segoe UI" w:cs="Segoe UI"/>
          <w:b/>
          <w:bCs/>
          <w:color w:val="2F5496" w:themeColor="accent1" w:themeShade="BF"/>
          <w:sz w:val="18"/>
          <w:szCs w:val="18"/>
        </w:rPr>
      </w:pPr>
      <w:r w:rsidRPr="00803085">
        <w:rPr>
          <w:rFonts w:ascii="Arial" w:eastAsia="Times New Roman" w:hAnsi="Arial" w:cs="Arial"/>
          <w:b/>
          <w:bCs/>
          <w:color w:val="2F5496" w:themeColor="accent1" w:themeShade="BF"/>
        </w:rPr>
        <w:t>ASSESSMENT </w:t>
      </w:r>
    </w:p>
    <w:p w14:paraId="635C1306"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b/>
          <w:bCs/>
          <w:color w:val="2F5496" w:themeColor="accent1" w:themeShade="BF"/>
          <w:lang w:val="en-US"/>
        </w:rPr>
        <w:t>Assessment Component 1</w:t>
      </w:r>
      <w:r w:rsidRPr="00803085">
        <w:rPr>
          <w:rFonts w:ascii="Arial" w:eastAsia="Times New Roman" w:hAnsi="Arial" w:cs="Arial"/>
          <w:color w:val="2F5496" w:themeColor="accent1" w:themeShade="B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40"/>
        <w:gridCol w:w="525"/>
        <w:gridCol w:w="2385"/>
        <w:gridCol w:w="525"/>
        <w:gridCol w:w="2385"/>
      </w:tblGrid>
      <w:tr w:rsidR="00E9613C" w:rsidRPr="00803085" w14:paraId="5BC7EB8A" w14:textId="77777777" w:rsidTr="00803085">
        <w:tc>
          <w:tcPr>
            <w:tcW w:w="540" w:type="dxa"/>
            <w:tcBorders>
              <w:top w:val="nil"/>
              <w:left w:val="nil"/>
              <w:bottom w:val="nil"/>
              <w:right w:val="nil"/>
            </w:tcBorders>
            <w:shd w:val="clear" w:color="auto" w:fill="auto"/>
            <w:hideMark/>
          </w:tcPr>
          <w:p w14:paraId="5E52C7E9"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c>
          <w:tcPr>
            <w:tcW w:w="2340" w:type="dxa"/>
            <w:tcBorders>
              <w:top w:val="nil"/>
              <w:left w:val="nil"/>
              <w:bottom w:val="nil"/>
              <w:right w:val="nil"/>
            </w:tcBorders>
            <w:shd w:val="clear" w:color="auto" w:fill="auto"/>
            <w:hideMark/>
          </w:tcPr>
          <w:p w14:paraId="28CC23B7"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Written exam</w:t>
            </w:r>
            <w:r w:rsidRPr="00803085">
              <w:rPr>
                <w:rFonts w:ascii="Arial" w:eastAsia="Times New Roman" w:hAnsi="Arial" w:cs="Arial"/>
                <w:color w:val="2F5496" w:themeColor="accent1" w:themeShade="BF"/>
              </w:rPr>
              <w:t> </w:t>
            </w:r>
          </w:p>
        </w:tc>
        <w:tc>
          <w:tcPr>
            <w:tcW w:w="525" w:type="dxa"/>
            <w:tcBorders>
              <w:top w:val="nil"/>
              <w:left w:val="nil"/>
              <w:bottom w:val="nil"/>
              <w:right w:val="nil"/>
            </w:tcBorders>
            <w:shd w:val="clear" w:color="auto" w:fill="auto"/>
            <w:hideMark/>
          </w:tcPr>
          <w:p w14:paraId="3A82F6CD"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MS Gothic" w:eastAsia="MS Gothic" w:hAnsi="MS Gothic" w:cs="Times New Roman" w:hint="eastAsia"/>
                <w:color w:val="2F5496" w:themeColor="accent1" w:themeShade="BF"/>
                <w:lang w:val="en-US"/>
              </w:rPr>
              <w:t>☐</w:t>
            </w:r>
            <w:r w:rsidRPr="00803085">
              <w:rPr>
                <w:rFonts w:ascii="MS Gothic" w:eastAsia="MS Gothic" w:hAnsi="MS Gothic" w:cs="Times New Roman" w:hint="eastAsia"/>
                <w:color w:val="2F5496" w:themeColor="accent1" w:themeShade="BF"/>
              </w:rPr>
              <w:t> </w:t>
            </w:r>
          </w:p>
        </w:tc>
        <w:tc>
          <w:tcPr>
            <w:tcW w:w="2385" w:type="dxa"/>
            <w:tcBorders>
              <w:top w:val="nil"/>
              <w:left w:val="nil"/>
              <w:bottom w:val="nil"/>
              <w:right w:val="nil"/>
            </w:tcBorders>
            <w:shd w:val="clear" w:color="auto" w:fill="auto"/>
            <w:hideMark/>
          </w:tcPr>
          <w:p w14:paraId="4D42EFB6"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Coursework</w:t>
            </w:r>
            <w:r w:rsidRPr="00803085">
              <w:rPr>
                <w:rFonts w:ascii="Arial" w:eastAsia="Times New Roman" w:hAnsi="Arial" w:cs="Arial"/>
                <w:color w:val="2F5496" w:themeColor="accent1" w:themeShade="BF"/>
              </w:rPr>
              <w:t> </w:t>
            </w:r>
          </w:p>
        </w:tc>
        <w:tc>
          <w:tcPr>
            <w:tcW w:w="525" w:type="dxa"/>
            <w:tcBorders>
              <w:top w:val="nil"/>
              <w:left w:val="nil"/>
              <w:bottom w:val="nil"/>
              <w:right w:val="nil"/>
            </w:tcBorders>
            <w:shd w:val="clear" w:color="auto" w:fill="auto"/>
            <w:hideMark/>
          </w:tcPr>
          <w:p w14:paraId="1BF2FFC5"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MS Gothic" w:eastAsia="MS Gothic" w:hAnsi="MS Gothic" w:cs="Times New Roman" w:hint="eastAsia"/>
                <w:color w:val="2F5496" w:themeColor="accent1" w:themeShade="BF"/>
                <w:lang w:val="en-US"/>
              </w:rPr>
              <w:t>☒</w:t>
            </w:r>
            <w:r w:rsidRPr="00803085">
              <w:rPr>
                <w:rFonts w:ascii="MS Gothic" w:eastAsia="MS Gothic" w:hAnsi="MS Gothic" w:cs="Times New Roman" w:hint="eastAsia"/>
                <w:color w:val="2F5496" w:themeColor="accent1" w:themeShade="BF"/>
              </w:rPr>
              <w:t> </w:t>
            </w:r>
          </w:p>
        </w:tc>
        <w:tc>
          <w:tcPr>
            <w:tcW w:w="2385" w:type="dxa"/>
            <w:tcBorders>
              <w:top w:val="nil"/>
              <w:left w:val="nil"/>
              <w:bottom w:val="nil"/>
              <w:right w:val="nil"/>
            </w:tcBorders>
            <w:shd w:val="clear" w:color="auto" w:fill="auto"/>
            <w:hideMark/>
          </w:tcPr>
          <w:p w14:paraId="544AFC8F"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Practical</w:t>
            </w:r>
            <w:r w:rsidRPr="00803085">
              <w:rPr>
                <w:rFonts w:ascii="Arial" w:eastAsia="Times New Roman" w:hAnsi="Arial" w:cs="Arial"/>
                <w:color w:val="2F5496" w:themeColor="accent1" w:themeShade="BF"/>
              </w:rPr>
              <w:t> </w:t>
            </w:r>
          </w:p>
        </w:tc>
      </w:tr>
    </w:tbl>
    <w:p w14:paraId="1FA3F510"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30"/>
      </w:tblGrid>
      <w:tr w:rsidR="00E9613C" w:rsidRPr="00803085" w14:paraId="78D31839"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6FFD17D0"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Mode of assessment</w:t>
            </w:r>
            <w:r w:rsidRPr="00803085">
              <w:rPr>
                <w:rFonts w:ascii="Arial" w:eastAsia="Times New Roman" w:hAnsi="Arial" w:cs="Arial"/>
                <w:color w:val="2F5496" w:themeColor="accent1" w:themeShade="BF"/>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5B877ED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Volume</w:t>
            </w:r>
            <w:r w:rsidRPr="00803085">
              <w:rPr>
                <w:rFonts w:ascii="Arial" w:eastAsia="Times New Roman" w:hAnsi="Arial" w:cs="Arial"/>
                <w:color w:val="2F5496" w:themeColor="accent1" w:themeShade="BF"/>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78192CA8"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Weighting</w:t>
            </w:r>
            <w:r w:rsidRPr="00803085">
              <w:rPr>
                <w:rFonts w:ascii="Arial" w:eastAsia="Times New Roman" w:hAnsi="Arial" w:cs="Arial"/>
                <w:color w:val="2F5496" w:themeColor="accent1" w:themeShade="BF"/>
              </w:rPr>
              <w:t> </w:t>
            </w:r>
          </w:p>
        </w:tc>
      </w:tr>
      <w:tr w:rsidR="00E9613C" w:rsidRPr="00803085" w14:paraId="2D778DD0"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55531D3"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Practical Performance Project </w:t>
            </w:r>
            <w:r w:rsidRPr="00803085">
              <w:rPr>
                <w:rFonts w:ascii="Arial" w:eastAsia="Times New Roman" w:hAnsi="Arial" w:cs="Arial"/>
                <w:color w:val="2F5496" w:themeColor="accent1" w:themeShade="BF"/>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406553E1"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30 minutes group discussion with 2000 word reflection </w:t>
            </w:r>
            <w:r w:rsidRPr="00803085">
              <w:rPr>
                <w:rFonts w:ascii="Arial" w:eastAsia="Times New Roman" w:hAnsi="Arial" w:cs="Arial"/>
                <w:color w:val="2F5496" w:themeColor="accent1" w:themeShade="BF"/>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0A4FAB9E"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100%</w:t>
            </w:r>
            <w:r w:rsidRPr="00803085">
              <w:rPr>
                <w:rFonts w:ascii="Arial" w:eastAsia="Times New Roman" w:hAnsi="Arial" w:cs="Arial"/>
                <w:color w:val="2F5496" w:themeColor="accent1" w:themeShade="BF"/>
              </w:rPr>
              <w:t> </w:t>
            </w:r>
          </w:p>
        </w:tc>
      </w:tr>
    </w:tbl>
    <w:p w14:paraId="5E882DFE"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rPr>
        <w:t> </w:t>
      </w:r>
    </w:p>
    <w:p w14:paraId="2959436A" w14:textId="77777777" w:rsidR="00803085" w:rsidRPr="00803085" w:rsidRDefault="00803085" w:rsidP="00803085">
      <w:pPr>
        <w:spacing w:after="0" w:line="240" w:lineRule="auto"/>
        <w:ind w:left="3600" w:hanging="3600"/>
        <w:jc w:val="both"/>
        <w:textAlignment w:val="baseline"/>
        <w:rPr>
          <w:rFonts w:ascii="Segoe UI" w:eastAsia="Times New Roman" w:hAnsi="Segoe UI" w:cs="Segoe UI"/>
          <w:b/>
          <w:bCs/>
          <w:color w:val="2F5496" w:themeColor="accent1" w:themeShade="BF"/>
          <w:sz w:val="18"/>
          <w:szCs w:val="18"/>
        </w:rPr>
      </w:pPr>
      <w:r w:rsidRPr="00803085">
        <w:rPr>
          <w:rFonts w:ascii="Arial" w:eastAsia="Times New Roman" w:hAnsi="Arial" w:cs="Arial"/>
          <w:b/>
          <w:bCs/>
          <w:color w:val="2F5496" w:themeColor="accent1" w:themeShade="BF"/>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30"/>
      </w:tblGrid>
      <w:tr w:rsidR="00E9613C" w:rsidRPr="00803085" w14:paraId="1B7273FB" w14:textId="77777777" w:rsidTr="00803085">
        <w:tc>
          <w:tcPr>
            <w:tcW w:w="3240" w:type="dxa"/>
            <w:tcBorders>
              <w:top w:val="single" w:sz="6" w:space="0" w:color="auto"/>
              <w:left w:val="single" w:sz="6" w:space="0" w:color="auto"/>
              <w:bottom w:val="single" w:sz="6" w:space="0" w:color="000000"/>
              <w:right w:val="single" w:sz="6" w:space="0" w:color="000000"/>
            </w:tcBorders>
            <w:shd w:val="clear" w:color="auto" w:fill="auto"/>
            <w:hideMark/>
          </w:tcPr>
          <w:p w14:paraId="607C00B0"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Activity type</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10334F36"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Percentage</w:t>
            </w:r>
            <w:r w:rsidRPr="00803085">
              <w:rPr>
                <w:rFonts w:ascii="Arial" w:eastAsia="Times New Roman" w:hAnsi="Arial" w:cs="Arial"/>
                <w:color w:val="2F5496" w:themeColor="accent1" w:themeShade="BF"/>
              </w:rPr>
              <w:t> </w:t>
            </w:r>
          </w:p>
        </w:tc>
      </w:tr>
      <w:tr w:rsidR="00E9613C" w:rsidRPr="00803085" w14:paraId="227626B3"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10D821D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Written exam</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4E976E7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r>
      <w:tr w:rsidR="00E9613C" w:rsidRPr="00803085" w14:paraId="1AFB83BD"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29B7557B"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Coursework</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795708D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rPr>
              <w:t> </w:t>
            </w:r>
          </w:p>
        </w:tc>
      </w:tr>
      <w:tr w:rsidR="00E9613C" w:rsidRPr="00803085" w14:paraId="589025FF"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3DF9BCE8"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Practical</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30D0E28E"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100%</w:t>
            </w:r>
            <w:r w:rsidRPr="00803085">
              <w:rPr>
                <w:rFonts w:ascii="Arial" w:eastAsia="Times New Roman" w:hAnsi="Arial" w:cs="Arial"/>
                <w:color w:val="2F5496" w:themeColor="accent1" w:themeShade="BF"/>
              </w:rPr>
              <w:t> </w:t>
            </w:r>
          </w:p>
        </w:tc>
      </w:tr>
      <w:tr w:rsidR="00E9613C" w:rsidRPr="00803085" w14:paraId="2700F2BD" w14:textId="77777777" w:rsidTr="00803085">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2D0E7B4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TOTAL</w:t>
            </w:r>
            <w:r w:rsidRPr="00803085">
              <w:rPr>
                <w:rFonts w:ascii="Arial" w:eastAsia="Times New Roman" w:hAnsi="Arial" w:cs="Arial"/>
                <w:color w:val="2F5496" w:themeColor="accent1" w:themeShade="BF"/>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1F9B61B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100%</w:t>
            </w:r>
            <w:r w:rsidRPr="00803085">
              <w:rPr>
                <w:rFonts w:ascii="Arial" w:eastAsia="Times New Roman" w:hAnsi="Arial" w:cs="Arial"/>
                <w:color w:val="2F5496" w:themeColor="accent1" w:themeShade="BF"/>
              </w:rPr>
              <w:t> </w:t>
            </w:r>
          </w:p>
        </w:tc>
      </w:tr>
    </w:tbl>
    <w:p w14:paraId="6A6D1227"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color w:val="2F5496" w:themeColor="accent1" w:themeShade="BF"/>
        </w:rPr>
        <w:t> </w:t>
      </w:r>
    </w:p>
    <w:p w14:paraId="755E45AB"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24"/>
          <w:szCs w:val="24"/>
        </w:rPr>
      </w:pPr>
      <w:r w:rsidRPr="00803085">
        <w:rPr>
          <w:rFonts w:ascii="Arial" w:eastAsia="Times New Roman" w:hAnsi="Arial" w:cs="Arial"/>
          <w:color w:val="2F5496" w:themeColor="accent1" w:themeShade="BF"/>
          <w:sz w:val="24"/>
          <w:szCs w:val="24"/>
          <w:lang w:val="en-US"/>
        </w:rPr>
        <w:t>This module evidences aspects of the National Occupational Standards for Children’s Care, Learning and Development Knowledge and Understanding criteria and is mapped to SCW National Occupational Standards for leadership and management criteria. </w:t>
      </w:r>
      <w:r w:rsidRPr="00803085">
        <w:rPr>
          <w:rFonts w:ascii="Arial" w:eastAsia="Times New Roman" w:hAnsi="Arial" w:cs="Arial"/>
          <w:color w:val="2F5496" w:themeColor="accent1" w:themeShade="BF"/>
          <w:sz w:val="24"/>
          <w:szCs w:val="24"/>
        </w:rPr>
        <w:t> </w:t>
      </w:r>
    </w:p>
    <w:p w14:paraId="3CA3B9B7" w14:textId="45B9A05D" w:rsidR="00803085" w:rsidRPr="00E9613C" w:rsidRDefault="00803085" w:rsidP="00803085">
      <w:pPr>
        <w:spacing w:after="0" w:line="240" w:lineRule="auto"/>
        <w:textAlignment w:val="baseline"/>
        <w:rPr>
          <w:rFonts w:ascii="Arial" w:eastAsia="Times New Roman" w:hAnsi="Arial" w:cs="Arial"/>
          <w:color w:val="2F5496" w:themeColor="accent1" w:themeShade="BF"/>
          <w:sz w:val="24"/>
          <w:szCs w:val="24"/>
        </w:rPr>
      </w:pPr>
      <w:r w:rsidRPr="00803085">
        <w:rPr>
          <w:rFonts w:ascii="Arial" w:eastAsia="Times New Roman" w:hAnsi="Arial" w:cs="Arial"/>
          <w:color w:val="2F5496" w:themeColor="accent1" w:themeShade="BF"/>
          <w:sz w:val="24"/>
          <w:szCs w:val="24"/>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803085">
        <w:rPr>
          <w:rFonts w:ascii="Arial" w:eastAsia="Times New Roman" w:hAnsi="Arial" w:cs="Arial"/>
          <w:color w:val="2F5496" w:themeColor="accent1" w:themeShade="BF"/>
          <w:sz w:val="24"/>
          <w:szCs w:val="24"/>
        </w:rPr>
        <w:t> </w:t>
      </w:r>
    </w:p>
    <w:p w14:paraId="7D49ED4B" w14:textId="18214A76" w:rsidR="00386050" w:rsidRDefault="00386050" w:rsidP="00803085">
      <w:pPr>
        <w:spacing w:after="0" w:line="240" w:lineRule="auto"/>
        <w:textAlignment w:val="baseline"/>
        <w:rPr>
          <w:rFonts w:ascii="Arial" w:eastAsia="Times New Roman" w:hAnsi="Arial" w:cs="Arial"/>
          <w:color w:val="000000"/>
          <w:sz w:val="24"/>
          <w:szCs w:val="24"/>
        </w:rPr>
      </w:pPr>
    </w:p>
    <w:p w14:paraId="50326037" w14:textId="77777777" w:rsidR="00386050" w:rsidRPr="00803085" w:rsidRDefault="00386050" w:rsidP="00803085">
      <w:pPr>
        <w:spacing w:after="0" w:line="240" w:lineRule="auto"/>
        <w:textAlignment w:val="baseline"/>
        <w:rPr>
          <w:rFonts w:ascii="Segoe UI" w:eastAsia="Times New Roman" w:hAnsi="Segoe UI" w:cs="Segoe UI"/>
          <w:sz w:val="24"/>
          <w:szCs w:val="24"/>
        </w:rPr>
      </w:pPr>
    </w:p>
    <w:p w14:paraId="70188069" w14:textId="77777777" w:rsidR="00803085" w:rsidRPr="00803085" w:rsidRDefault="00803085" w:rsidP="00803085">
      <w:pPr>
        <w:spacing w:after="0" w:line="240" w:lineRule="auto"/>
        <w:textAlignment w:val="baseline"/>
        <w:rPr>
          <w:rFonts w:ascii="Segoe UI" w:eastAsia="Times New Roman" w:hAnsi="Segoe UI" w:cs="Segoe UI"/>
          <w:color w:val="2F5496" w:themeColor="accent1" w:themeShade="BF"/>
          <w:sz w:val="18"/>
          <w:szCs w:val="18"/>
        </w:rPr>
      </w:pPr>
      <w:r w:rsidRPr="00803085">
        <w:rPr>
          <w:rFonts w:ascii="Arial" w:eastAsia="Times New Roman" w:hAnsi="Arial" w:cs="Arial"/>
          <w:b/>
          <w:bCs/>
          <w:color w:val="000000"/>
          <w:lang w:val="en-US"/>
        </w:rPr>
        <w:t>I</w:t>
      </w:r>
      <w:r w:rsidRPr="00803085">
        <w:rPr>
          <w:rFonts w:ascii="Arial" w:eastAsia="Times New Roman" w:hAnsi="Arial" w:cs="Arial"/>
          <w:b/>
          <w:bCs/>
          <w:color w:val="2F5496" w:themeColor="accent1" w:themeShade="BF"/>
          <w:lang w:val="en-US"/>
        </w:rPr>
        <w:t>NDICATIVE READING LIST</w:t>
      </w:r>
      <w:r w:rsidRPr="00803085">
        <w:rPr>
          <w:rFonts w:ascii="Arial" w:eastAsia="Times New Roman" w:hAnsi="Arial" w:cs="Arial"/>
          <w:color w:val="2F5496" w:themeColor="accent1" w:themeShade="BF"/>
        </w:rPr>
        <w:t> </w:t>
      </w:r>
    </w:p>
    <w:tbl>
      <w:tblP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6130"/>
        <w:gridCol w:w="2545"/>
      </w:tblGrid>
      <w:tr w:rsidR="00E9613C" w:rsidRPr="00803085" w14:paraId="03E0C1CF"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770341A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Module Code</w:t>
            </w:r>
            <w:r w:rsidRPr="00803085">
              <w:rPr>
                <w:rFonts w:ascii="Arial" w:eastAsia="Times New Roman" w:hAnsi="Arial" w:cs="Arial"/>
                <w:color w:val="2F5496" w:themeColor="accent1" w:themeShade="BF"/>
              </w:rPr>
              <w:t> </w:t>
            </w:r>
          </w:p>
        </w:tc>
        <w:tc>
          <w:tcPr>
            <w:tcW w:w="86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2FB0AF9"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ECEY6011</w:t>
            </w:r>
            <w:r w:rsidRPr="00803085">
              <w:rPr>
                <w:rFonts w:ascii="Arial" w:eastAsia="Times New Roman" w:hAnsi="Arial" w:cs="Arial"/>
                <w:color w:val="2F5496" w:themeColor="accent1" w:themeShade="BF"/>
              </w:rPr>
              <w:t> </w:t>
            </w:r>
          </w:p>
        </w:tc>
      </w:tr>
      <w:tr w:rsidR="00E9613C" w:rsidRPr="00803085" w14:paraId="2E14BCB3"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6077E36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Module Title</w:t>
            </w:r>
            <w:r w:rsidRPr="00803085">
              <w:rPr>
                <w:rFonts w:ascii="Arial" w:eastAsia="Times New Roman" w:hAnsi="Arial" w:cs="Arial"/>
                <w:color w:val="2F5496" w:themeColor="accent1" w:themeShade="BF"/>
              </w:rPr>
              <w:t> </w:t>
            </w:r>
          </w:p>
        </w:tc>
        <w:tc>
          <w:tcPr>
            <w:tcW w:w="86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25B27D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Leadership and Management for systems of quality</w:t>
            </w:r>
            <w:r w:rsidRPr="00803085">
              <w:rPr>
                <w:rFonts w:ascii="Arial" w:eastAsia="Times New Roman" w:hAnsi="Arial" w:cs="Arial"/>
                <w:color w:val="2F5496" w:themeColor="accent1" w:themeShade="BF"/>
              </w:rPr>
              <w:t> </w:t>
            </w:r>
          </w:p>
        </w:tc>
      </w:tr>
      <w:tr w:rsidR="00E9613C" w:rsidRPr="00803085" w14:paraId="4FDF9225"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6C97E515"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Classification</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BFBFBF"/>
            <w:hideMark/>
          </w:tcPr>
          <w:p w14:paraId="1A3C5077"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Reading List entry</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BFBFBF"/>
            <w:hideMark/>
          </w:tcPr>
          <w:p w14:paraId="16E7A63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b/>
                <w:bCs/>
                <w:color w:val="2F5496" w:themeColor="accent1" w:themeShade="BF"/>
                <w:lang w:val="en-US"/>
              </w:rPr>
              <w:t>Electronic*</w:t>
            </w:r>
            <w:r w:rsidRPr="00803085">
              <w:rPr>
                <w:rFonts w:ascii="Arial" w:eastAsia="Times New Roman" w:hAnsi="Arial" w:cs="Arial"/>
                <w:color w:val="2F5496" w:themeColor="accent1" w:themeShade="BF"/>
              </w:rPr>
              <w:t> </w:t>
            </w:r>
          </w:p>
        </w:tc>
      </w:tr>
      <w:tr w:rsidR="00E9613C" w:rsidRPr="00803085" w14:paraId="4DD64BBB"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4EF6884E"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Essential</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62D803A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Cottle, Michelle. (2012). Quality in early years settings: Government, research and practitioners’ perspectives. </w:t>
            </w:r>
            <w:r w:rsidRPr="00803085">
              <w:rPr>
                <w:rFonts w:ascii="Arial" w:eastAsia="Times New Roman" w:hAnsi="Arial" w:cs="Arial"/>
                <w:i/>
                <w:iCs/>
                <w:color w:val="2F5496" w:themeColor="accent1" w:themeShade="BF"/>
                <w:lang w:val="en-US"/>
              </w:rPr>
              <w:t>British Educational Research Journal,</w:t>
            </w:r>
            <w:r w:rsidRPr="00803085">
              <w:rPr>
                <w:rFonts w:ascii="Arial" w:eastAsia="Times New Roman" w:hAnsi="Arial" w:cs="Arial"/>
                <w:color w:val="2F5496" w:themeColor="accent1" w:themeShade="BF"/>
                <w:lang w:val="en-US"/>
              </w:rPr>
              <w:t xml:space="preserve"> </w:t>
            </w:r>
            <w:r w:rsidRPr="00803085">
              <w:rPr>
                <w:rFonts w:ascii="Arial" w:eastAsia="Times New Roman" w:hAnsi="Arial" w:cs="Arial"/>
                <w:i/>
                <w:iCs/>
                <w:color w:val="2F5496" w:themeColor="accent1" w:themeShade="BF"/>
                <w:lang w:val="en-US"/>
              </w:rPr>
              <w:t>38</w:t>
            </w:r>
            <w:r w:rsidRPr="00803085">
              <w:rPr>
                <w:rFonts w:ascii="Arial" w:eastAsia="Times New Roman" w:hAnsi="Arial" w:cs="Arial"/>
                <w:color w:val="2F5496" w:themeColor="accent1" w:themeShade="BF"/>
                <w:lang w:val="en-US"/>
              </w:rPr>
              <w:t>(4), 635-655.</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14103BE4"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7AF222A0"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1241DBA"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Essential</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51952569"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
              </w:rPr>
              <w:t xml:space="preserve">Fisher, Julie. "Changing Educational Practice in the Early Years through Practitioner-led Action Research: An Adult-Child Interaction Project." </w:t>
            </w:r>
            <w:r w:rsidRPr="00803085">
              <w:rPr>
                <w:rFonts w:ascii="Arial" w:eastAsia="Times New Roman" w:hAnsi="Arial" w:cs="Arial"/>
                <w:i/>
                <w:iCs/>
                <w:color w:val="2F5496" w:themeColor="accent1" w:themeShade="BF"/>
                <w:lang w:val="en"/>
              </w:rPr>
              <w:t>International Journal of Early Years Education</w:t>
            </w:r>
            <w:r w:rsidRPr="00803085">
              <w:rPr>
                <w:rFonts w:ascii="Arial" w:eastAsia="Times New Roman" w:hAnsi="Arial" w:cs="Arial"/>
                <w:color w:val="2F5496" w:themeColor="accent1" w:themeShade="BF"/>
                <w:lang w:val="en"/>
              </w:rPr>
              <w:t xml:space="preserve">. Vol. 20. </w:t>
            </w:r>
            <w:proofErr w:type="spellStart"/>
            <w:r w:rsidRPr="00803085">
              <w:rPr>
                <w:rFonts w:ascii="Arial" w:eastAsia="Times New Roman" w:hAnsi="Arial" w:cs="Arial"/>
                <w:color w:val="2F5496" w:themeColor="accent1" w:themeShade="BF"/>
                <w:lang w:val="en"/>
              </w:rPr>
              <w:t>N.p.</w:t>
            </w:r>
            <w:proofErr w:type="spellEnd"/>
            <w:r w:rsidRPr="00803085">
              <w:rPr>
                <w:rFonts w:ascii="Arial" w:eastAsia="Times New Roman" w:hAnsi="Arial" w:cs="Arial"/>
                <w:color w:val="2F5496" w:themeColor="accent1" w:themeShade="BF"/>
                <w:lang w:val="en"/>
              </w:rPr>
              <w:t xml:space="preserve">: </w:t>
            </w:r>
            <w:proofErr w:type="spellStart"/>
            <w:r w:rsidRPr="00803085">
              <w:rPr>
                <w:rFonts w:ascii="Arial" w:eastAsia="Times New Roman" w:hAnsi="Arial" w:cs="Arial"/>
                <w:color w:val="2F5496" w:themeColor="accent1" w:themeShade="BF"/>
                <w:lang w:val="en"/>
              </w:rPr>
              <w:t>n.p.</w:t>
            </w:r>
            <w:proofErr w:type="spellEnd"/>
            <w:r w:rsidRPr="00803085">
              <w:rPr>
                <w:rFonts w:ascii="Arial" w:eastAsia="Times New Roman" w:hAnsi="Arial" w:cs="Arial"/>
                <w:color w:val="2F5496" w:themeColor="accent1" w:themeShade="BF"/>
                <w:lang w:val="en"/>
              </w:rPr>
              <w:t>, 2012. 114-30. Print.</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61C919DD"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73D0C29D"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627512E"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Essential</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1D6231B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Siraj, I., Kingston, D., &amp; </w:t>
            </w:r>
            <w:proofErr w:type="spellStart"/>
            <w:r w:rsidRPr="00803085">
              <w:rPr>
                <w:rFonts w:ascii="Arial" w:eastAsia="Times New Roman" w:hAnsi="Arial" w:cs="Arial"/>
                <w:color w:val="2F5496" w:themeColor="accent1" w:themeShade="BF"/>
                <w:lang w:val="en-US"/>
              </w:rPr>
              <w:t>Melhuish</w:t>
            </w:r>
            <w:proofErr w:type="spellEnd"/>
            <w:r w:rsidRPr="00803085">
              <w:rPr>
                <w:rFonts w:ascii="Arial" w:eastAsia="Times New Roman" w:hAnsi="Arial" w:cs="Arial"/>
                <w:color w:val="2F5496" w:themeColor="accent1" w:themeShade="BF"/>
                <w:lang w:val="en-US"/>
              </w:rPr>
              <w:t xml:space="preserve">, E. (2015). </w:t>
            </w:r>
            <w:r w:rsidRPr="00803085">
              <w:rPr>
                <w:rFonts w:ascii="Arial" w:eastAsia="Times New Roman" w:hAnsi="Arial" w:cs="Arial"/>
                <w:i/>
                <w:iCs/>
                <w:color w:val="2F5496" w:themeColor="accent1" w:themeShade="BF"/>
                <w:lang w:val="en-US"/>
              </w:rPr>
              <w:t>Assessing quality in early childhood education and care : Sustained Shared Thinking and Emotional Well-being (SSTEW) Scale for 2-5 Year-olds provision. London: IOE Press.</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5B19474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133F3977"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2AC6EDF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2CA49438"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
              </w:rPr>
              <w:t xml:space="preserve">Siraj, </w:t>
            </w:r>
            <w:proofErr w:type="spellStart"/>
            <w:r w:rsidRPr="00803085">
              <w:rPr>
                <w:rFonts w:ascii="Arial" w:eastAsia="Times New Roman" w:hAnsi="Arial" w:cs="Arial"/>
                <w:color w:val="2F5496" w:themeColor="accent1" w:themeShade="BF"/>
                <w:lang w:val="en"/>
              </w:rPr>
              <w:t>Iram</w:t>
            </w:r>
            <w:proofErr w:type="spellEnd"/>
            <w:r w:rsidRPr="00803085">
              <w:rPr>
                <w:rFonts w:ascii="Arial" w:eastAsia="Times New Roman" w:hAnsi="Arial" w:cs="Arial"/>
                <w:color w:val="2F5496" w:themeColor="accent1" w:themeShade="BF"/>
                <w:lang w:val="en"/>
              </w:rPr>
              <w:t xml:space="preserve">, and Elaine </w:t>
            </w:r>
            <w:proofErr w:type="spellStart"/>
            <w:r w:rsidRPr="00803085">
              <w:rPr>
                <w:rFonts w:ascii="Arial" w:eastAsia="Times New Roman" w:hAnsi="Arial" w:cs="Arial"/>
                <w:color w:val="2F5496" w:themeColor="accent1" w:themeShade="BF"/>
                <w:lang w:val="en"/>
              </w:rPr>
              <w:t>Hallet</w:t>
            </w:r>
            <w:proofErr w:type="spellEnd"/>
            <w:r w:rsidRPr="00803085">
              <w:rPr>
                <w:rFonts w:ascii="Arial" w:eastAsia="Times New Roman" w:hAnsi="Arial" w:cs="Arial"/>
                <w:color w:val="2F5496" w:themeColor="accent1" w:themeShade="BF"/>
                <w:lang w:val="en"/>
              </w:rPr>
              <w:t xml:space="preserve">. </w:t>
            </w:r>
            <w:r w:rsidRPr="00803085">
              <w:rPr>
                <w:rFonts w:ascii="Arial" w:eastAsia="Times New Roman" w:hAnsi="Arial" w:cs="Arial"/>
                <w:i/>
                <w:iCs/>
                <w:color w:val="2F5496" w:themeColor="accent1" w:themeShade="BF"/>
                <w:lang w:val="en"/>
              </w:rPr>
              <w:t>Effective and Caring Leadership in the Early Years</w:t>
            </w:r>
            <w:r w:rsidRPr="00803085">
              <w:rPr>
                <w:rFonts w:ascii="Arial" w:eastAsia="Times New Roman" w:hAnsi="Arial" w:cs="Arial"/>
                <w:color w:val="2F5496" w:themeColor="accent1" w:themeShade="BF"/>
                <w:lang w:val="en"/>
              </w:rPr>
              <w:t>. Array: London : SAGE Publications, 2013. Print.</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40D7009C"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4494E15A"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B8C471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4F8F6A42"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Tayler, Collette. (2015). Learning in Early Childhood: Experiences, relationships and ' Learning to Be'. </w:t>
            </w:r>
            <w:r w:rsidRPr="00803085">
              <w:rPr>
                <w:rFonts w:ascii="Arial" w:eastAsia="Times New Roman" w:hAnsi="Arial" w:cs="Arial"/>
                <w:i/>
                <w:iCs/>
                <w:color w:val="2F5496" w:themeColor="accent1" w:themeShade="BF"/>
                <w:lang w:val="en-US"/>
              </w:rPr>
              <w:t>European Journal of Education,</w:t>
            </w:r>
            <w:r w:rsidRPr="00803085">
              <w:rPr>
                <w:rFonts w:ascii="Arial" w:eastAsia="Times New Roman" w:hAnsi="Arial" w:cs="Arial"/>
                <w:color w:val="2F5496" w:themeColor="accent1" w:themeShade="BF"/>
                <w:lang w:val="en-US"/>
              </w:rPr>
              <w:t xml:space="preserve"> </w:t>
            </w:r>
            <w:r w:rsidRPr="00803085">
              <w:rPr>
                <w:rFonts w:ascii="Arial" w:eastAsia="Times New Roman" w:hAnsi="Arial" w:cs="Arial"/>
                <w:i/>
                <w:iCs/>
                <w:color w:val="2F5496" w:themeColor="accent1" w:themeShade="BF"/>
                <w:lang w:val="en-US"/>
              </w:rPr>
              <w:t>50</w:t>
            </w:r>
            <w:r w:rsidRPr="00803085">
              <w:rPr>
                <w:rFonts w:ascii="Arial" w:eastAsia="Times New Roman" w:hAnsi="Arial" w:cs="Arial"/>
                <w:color w:val="2F5496" w:themeColor="accent1" w:themeShade="BF"/>
                <w:lang w:val="en-US"/>
              </w:rPr>
              <w:t>(2), 160-175.</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4BEC5565"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0A09CAA0"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E96157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7EC2FD1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OECD (2017) ‘The Welsh Education Reform Journey: A rapid policy assessment’ Available: </w:t>
            </w:r>
            <w:hyperlink r:id="rId15" w:tgtFrame="_blank" w:history="1">
              <w:r w:rsidRPr="00803085">
                <w:rPr>
                  <w:rFonts w:ascii="Arial" w:eastAsia="Times New Roman" w:hAnsi="Arial" w:cs="Arial"/>
                  <w:color w:val="2F5496" w:themeColor="accent1" w:themeShade="BF"/>
                  <w:u w:val="single"/>
                  <w:lang w:val="en-US"/>
                </w:rPr>
                <w:t>http://www.oecd.org/edu/The-Welsh-Education-Reform-Journey.pdf</w:t>
              </w:r>
            </w:hyperlink>
            <w:r w:rsidRPr="00803085">
              <w:rPr>
                <w:rFonts w:ascii="Arial" w:eastAsia="Times New Roman" w:hAnsi="Arial" w:cs="Arial"/>
                <w:color w:val="2F5496" w:themeColor="accent1" w:themeShade="BF"/>
                <w:lang w:val="en-US"/>
              </w:rPr>
              <w:t xml:space="preserve"> [Accessed: 16/1/18].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1973C99A"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07FF7604"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4AF2003"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lastRenderedPageBreak/>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3D6BDC4C"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Welsh Government (2014a) </w:t>
            </w:r>
            <w:r w:rsidRPr="00803085">
              <w:rPr>
                <w:rFonts w:ascii="Arial" w:eastAsia="Times New Roman" w:hAnsi="Arial" w:cs="Arial"/>
                <w:i/>
                <w:iCs/>
                <w:color w:val="2F5496" w:themeColor="accent1" w:themeShade="BF"/>
                <w:lang w:val="en-US"/>
              </w:rPr>
              <w:t>Flying Start Annex – Quality Childcare Guidance</w:t>
            </w:r>
            <w:r w:rsidRPr="00803085">
              <w:rPr>
                <w:rFonts w:ascii="Arial" w:eastAsia="Times New Roman" w:hAnsi="Arial" w:cs="Arial"/>
                <w:color w:val="2F5496" w:themeColor="accent1" w:themeShade="BF"/>
                <w:lang w:val="en-US"/>
              </w:rPr>
              <w:t xml:space="preserve">. Welsh Government: Cardiff. Available at: </w:t>
            </w:r>
            <w:hyperlink r:id="rId16" w:tgtFrame="_blank" w:history="1">
              <w:r w:rsidRPr="00803085">
                <w:rPr>
                  <w:rFonts w:ascii="Arial" w:eastAsia="Times New Roman" w:hAnsi="Arial" w:cs="Arial"/>
                  <w:color w:val="2F5496" w:themeColor="accent1" w:themeShade="BF"/>
                  <w:u w:val="single"/>
                  <w:lang w:val="en-US"/>
                </w:rPr>
                <w:t>http://gov.wales/topics/people-and-communities/people/children-and-young-people/parenting-support-guidance/help/flyingstart/?lang=en</w:t>
              </w:r>
            </w:hyperlink>
            <w:r w:rsidRPr="00803085">
              <w:rPr>
                <w:rFonts w:ascii="Arial" w:eastAsia="Times New Roman" w:hAnsi="Arial" w:cs="Arial"/>
                <w:color w:val="2F5496" w:themeColor="accent1" w:themeShade="BF"/>
                <w:lang w:val="en-US"/>
              </w:rPr>
              <w:t xml:space="preserve"> [Accessed: 11/1/18].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6DEF14D7"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62D7F924"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6E5F3F4F"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570C9AF4"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Welsh Government (2014b) </w:t>
            </w:r>
            <w:r w:rsidRPr="00803085">
              <w:rPr>
                <w:rFonts w:ascii="Arial" w:eastAsia="Times New Roman" w:hAnsi="Arial" w:cs="Arial"/>
                <w:i/>
                <w:iCs/>
                <w:color w:val="2F5496" w:themeColor="accent1" w:themeShade="BF"/>
                <w:lang w:val="en-US"/>
              </w:rPr>
              <w:t>Independent review of childcare and early education registration, regulation and inspection</w:t>
            </w:r>
            <w:r w:rsidRPr="00803085">
              <w:rPr>
                <w:rFonts w:ascii="Arial" w:eastAsia="Times New Roman" w:hAnsi="Arial" w:cs="Arial"/>
                <w:color w:val="2F5496" w:themeColor="accent1" w:themeShade="BF"/>
                <w:lang w:val="en-US"/>
              </w:rPr>
              <w:t xml:space="preserve">. Welsh Government: Cardiff. Available at: </w:t>
            </w:r>
            <w:hyperlink r:id="rId17" w:tgtFrame="_blank" w:history="1">
              <w:r w:rsidRPr="00803085">
                <w:rPr>
                  <w:rFonts w:ascii="Arial" w:eastAsia="Times New Roman" w:hAnsi="Arial" w:cs="Arial"/>
                  <w:color w:val="2F5496" w:themeColor="accent1" w:themeShade="BF"/>
                  <w:u w:val="single"/>
                  <w:lang w:val="en-US"/>
                </w:rPr>
                <w:t>http://gov.wales/docs/dcells/publications/140815-independent-review-of-childcare-and-early-education-registration-regulation-inspection-en.pdf</w:t>
              </w:r>
            </w:hyperlink>
            <w:r w:rsidRPr="00803085">
              <w:rPr>
                <w:rFonts w:ascii="Arial" w:eastAsia="Times New Roman" w:hAnsi="Arial" w:cs="Arial"/>
                <w:color w:val="2F5496" w:themeColor="accent1" w:themeShade="BF"/>
                <w:lang w:val="en-US"/>
              </w:rPr>
              <w:t xml:space="preserve"> [Accessed: 05/01/18].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19A17A27"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2C7265E7"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27DC527"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7E01324B"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
              </w:rPr>
              <w:t xml:space="preserve">Welsh Government (2017g) ‘Qualitative Research with Flying Start Families: Wave 2 report: Executive Summary’ Available:  </w:t>
            </w:r>
            <w:hyperlink r:id="rId18" w:tgtFrame="_blank" w:history="1">
              <w:r w:rsidRPr="00803085">
                <w:rPr>
                  <w:rFonts w:ascii="Arial" w:eastAsia="Times New Roman" w:hAnsi="Arial" w:cs="Arial"/>
                  <w:color w:val="2F5496" w:themeColor="accent1" w:themeShade="BF"/>
                  <w:u w:val="single"/>
                  <w:lang w:val="en"/>
                </w:rPr>
                <w:t>http://gov.wales/docs/caecd/research/2017/170131-qualitative-research-flying-start-families-wave-2-summary-en.pdf</w:t>
              </w:r>
            </w:hyperlink>
            <w:r w:rsidRPr="00803085">
              <w:rPr>
                <w:rFonts w:ascii="Arial" w:eastAsia="Times New Roman" w:hAnsi="Arial" w:cs="Arial"/>
                <w:color w:val="2F5496" w:themeColor="accent1" w:themeShade="BF"/>
                <w:lang w:val="en"/>
              </w:rPr>
              <w:t xml:space="preserve"> [Accessed: 16/1/18].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0EF3723E"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r w:rsidR="00E9613C" w:rsidRPr="00803085" w14:paraId="37FBA85E" w14:textId="77777777" w:rsidTr="00770264">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BBC1D4B"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Further</w:t>
            </w:r>
            <w:r w:rsidRPr="00803085">
              <w:rPr>
                <w:rFonts w:ascii="Arial" w:eastAsia="Times New Roman" w:hAnsi="Arial" w:cs="Arial"/>
                <w:color w:val="2F5496" w:themeColor="accent1" w:themeShade="BF"/>
              </w:rPr>
              <w:t> </w:t>
            </w:r>
          </w:p>
        </w:tc>
        <w:tc>
          <w:tcPr>
            <w:tcW w:w="6130" w:type="dxa"/>
            <w:tcBorders>
              <w:top w:val="single" w:sz="6" w:space="0" w:color="000000"/>
              <w:left w:val="single" w:sz="6" w:space="0" w:color="000000"/>
              <w:bottom w:val="single" w:sz="6" w:space="0" w:color="000000"/>
              <w:right w:val="single" w:sz="6" w:space="0" w:color="000000"/>
            </w:tcBorders>
            <w:shd w:val="clear" w:color="auto" w:fill="auto"/>
            <w:hideMark/>
          </w:tcPr>
          <w:p w14:paraId="3ABC9FF0" w14:textId="77777777" w:rsidR="00803085" w:rsidRPr="00803085" w:rsidRDefault="00803085" w:rsidP="00803085">
            <w:pPr>
              <w:spacing w:after="0" w:line="240" w:lineRule="auto"/>
              <w:textAlignment w:val="baseline"/>
              <w:rPr>
                <w:rFonts w:ascii="Times New Roman" w:eastAsia="Times New Roman" w:hAnsi="Times New Roman" w:cs="Times New Roman"/>
                <w:color w:val="2F5496" w:themeColor="accent1" w:themeShade="BF"/>
                <w:sz w:val="24"/>
                <w:szCs w:val="24"/>
              </w:rPr>
            </w:pPr>
            <w:r w:rsidRPr="00803085">
              <w:rPr>
                <w:rFonts w:ascii="Arial" w:eastAsia="Times New Roman" w:hAnsi="Arial" w:cs="Arial"/>
                <w:color w:val="2F5496" w:themeColor="accent1" w:themeShade="BF"/>
                <w:lang w:val="en-US"/>
              </w:rPr>
              <w:t xml:space="preserve">Welsh Government (2017a) </w:t>
            </w:r>
            <w:r w:rsidRPr="00803085">
              <w:rPr>
                <w:rFonts w:ascii="Arial" w:eastAsia="Times New Roman" w:hAnsi="Arial" w:cs="Arial"/>
                <w:i/>
                <w:iCs/>
                <w:color w:val="2F5496" w:themeColor="accent1" w:themeShade="BF"/>
                <w:lang w:val="en-US"/>
              </w:rPr>
              <w:t>Childcare, Play and Early Years Workforce Plan</w:t>
            </w:r>
            <w:r w:rsidRPr="00803085">
              <w:rPr>
                <w:rFonts w:ascii="Arial" w:eastAsia="Times New Roman" w:hAnsi="Arial" w:cs="Arial"/>
                <w:color w:val="2F5496" w:themeColor="accent1" w:themeShade="BF"/>
                <w:lang w:val="en-US"/>
              </w:rPr>
              <w:t xml:space="preserve">. Welsh Government: Cardiff.  Available at: </w:t>
            </w:r>
            <w:hyperlink r:id="rId19" w:tgtFrame="_blank" w:history="1">
              <w:r w:rsidRPr="00803085">
                <w:rPr>
                  <w:rFonts w:ascii="Arial" w:eastAsia="Times New Roman" w:hAnsi="Arial" w:cs="Arial"/>
                  <w:color w:val="2F5496" w:themeColor="accent1" w:themeShade="BF"/>
                  <w:u w:val="single"/>
                  <w:lang w:val="en-US"/>
                </w:rPr>
                <w:t>http://gov.wales/docs/dsjlg/publications/cyp/171215-childcare-play-early-years-workforce-plan-en.pdf</w:t>
              </w:r>
            </w:hyperlink>
            <w:r w:rsidRPr="00803085">
              <w:rPr>
                <w:rFonts w:ascii="Arial" w:eastAsia="Times New Roman" w:hAnsi="Arial" w:cs="Arial"/>
                <w:color w:val="2F5496" w:themeColor="accent1" w:themeShade="BF"/>
                <w:lang w:val="en-US"/>
              </w:rPr>
              <w:t xml:space="preserve"> [Accessed: 05/01/18].</w:t>
            </w:r>
            <w:r w:rsidRPr="00803085">
              <w:rPr>
                <w:rFonts w:ascii="Arial" w:eastAsia="Times New Roman" w:hAnsi="Arial" w:cs="Arial"/>
                <w:color w:val="2F5496" w:themeColor="accent1" w:themeShade="BF"/>
              </w:rPr>
              <w:t> </w:t>
            </w:r>
          </w:p>
        </w:tc>
        <w:tc>
          <w:tcPr>
            <w:tcW w:w="2545" w:type="dxa"/>
            <w:tcBorders>
              <w:top w:val="single" w:sz="6" w:space="0" w:color="000000"/>
              <w:left w:val="single" w:sz="6" w:space="0" w:color="000000"/>
              <w:bottom w:val="single" w:sz="6" w:space="0" w:color="000000"/>
              <w:right w:val="single" w:sz="6" w:space="0" w:color="000000"/>
            </w:tcBorders>
            <w:shd w:val="clear" w:color="auto" w:fill="auto"/>
            <w:hideMark/>
          </w:tcPr>
          <w:p w14:paraId="71507DEC" w14:textId="77777777" w:rsidR="00803085" w:rsidRPr="00803085" w:rsidRDefault="00803085" w:rsidP="00803085">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803085">
              <w:rPr>
                <w:rFonts w:ascii="Segoe UI Symbol" w:eastAsia="Times New Roman" w:hAnsi="Segoe UI Symbol" w:cs="Times New Roman"/>
                <w:color w:val="2F5496" w:themeColor="accent1" w:themeShade="BF"/>
                <w:lang w:val="en-US"/>
              </w:rPr>
              <w:t>☒</w:t>
            </w:r>
            <w:r w:rsidRPr="00803085">
              <w:rPr>
                <w:rFonts w:ascii="Segoe UI Symbol" w:eastAsia="Times New Roman" w:hAnsi="Segoe UI Symbol" w:cs="Times New Roman"/>
                <w:color w:val="2F5496" w:themeColor="accent1" w:themeShade="BF"/>
              </w:rPr>
              <w:t> </w:t>
            </w:r>
          </w:p>
        </w:tc>
      </w:tr>
    </w:tbl>
    <w:p w14:paraId="4C76EBB3" w14:textId="77777777" w:rsidR="00803085" w:rsidRPr="00803085" w:rsidRDefault="00803085" w:rsidP="00803085">
      <w:pPr>
        <w:spacing w:after="0" w:line="240" w:lineRule="auto"/>
        <w:textAlignment w:val="baseline"/>
        <w:rPr>
          <w:rFonts w:ascii="Segoe UI" w:eastAsia="Times New Roman" w:hAnsi="Segoe UI" w:cs="Segoe UI"/>
          <w:sz w:val="18"/>
          <w:szCs w:val="18"/>
        </w:rPr>
      </w:pPr>
      <w:r w:rsidRPr="00803085">
        <w:rPr>
          <w:rFonts w:ascii="Calibri" w:eastAsia="Times New Roman" w:hAnsi="Calibri" w:cs="Calibri"/>
          <w:sz w:val="2"/>
          <w:szCs w:val="2"/>
        </w:rPr>
        <w:t> </w:t>
      </w:r>
    </w:p>
    <w:p w14:paraId="315C331A" w14:textId="36F8A352" w:rsidR="00803085" w:rsidRDefault="00000000" w:rsidP="00032E8D">
      <w:pPr>
        <w:spacing w:before="240"/>
        <w:jc w:val="both"/>
        <w:rPr>
          <w:rFonts w:ascii="Arial" w:hAnsi="Arial" w:cs="Arial"/>
          <w:bCs/>
          <w:color w:val="2F5496" w:themeColor="accent1" w:themeShade="BF"/>
          <w:sz w:val="24"/>
          <w:szCs w:val="24"/>
          <w:lang w:val="cy-GB"/>
        </w:rPr>
      </w:pPr>
      <w:hyperlink r:id="rId20" w:history="1">
        <w:proofErr w:type="spellStart"/>
        <w:r w:rsidR="0029539D" w:rsidRPr="0029539D">
          <w:rPr>
            <w:rStyle w:val="Hyperlink"/>
            <w:rFonts w:ascii="Arial" w:hAnsi="Arial" w:cs="Arial"/>
            <w:bCs/>
            <w:sz w:val="24"/>
            <w:szCs w:val="24"/>
            <w:lang w:val="cy-GB"/>
            <w14:textFill>
              <w14:solidFill>
                <w14:srgbClr w14:val="0000FF">
                  <w14:lumMod w14:val="75000"/>
                </w14:srgbClr>
              </w14:solidFill>
            </w14:textFill>
          </w:rPr>
          <w:t>Link</w:t>
        </w:r>
        <w:proofErr w:type="spellEnd"/>
        <w:r w:rsidR="0029539D" w:rsidRPr="0029539D">
          <w:rPr>
            <w:rStyle w:val="Hyperlink"/>
            <w:rFonts w:ascii="Arial" w:hAnsi="Arial" w:cs="Arial"/>
            <w:bCs/>
            <w:sz w:val="24"/>
            <w:szCs w:val="24"/>
            <w:lang w:val="cy-GB"/>
            <w14:textFill>
              <w14:solidFill>
                <w14:srgbClr w14:val="0000FF">
                  <w14:lumMod w14:val="75000"/>
                </w14:srgbClr>
              </w14:solidFill>
            </w14:textFill>
          </w:rPr>
          <w:t xml:space="preserve"> to </w:t>
        </w:r>
        <w:proofErr w:type="spellStart"/>
        <w:r w:rsidR="0029539D" w:rsidRPr="0029539D">
          <w:rPr>
            <w:rStyle w:val="Hyperlink"/>
            <w:rFonts w:ascii="Arial" w:hAnsi="Arial" w:cs="Arial"/>
            <w:bCs/>
            <w:sz w:val="24"/>
            <w:szCs w:val="24"/>
            <w:lang w:val="cy-GB"/>
            <w14:textFill>
              <w14:solidFill>
                <w14:srgbClr w14:val="0000FF">
                  <w14:lumMod w14:val="75000"/>
                </w14:srgbClr>
              </w14:solidFill>
            </w14:textFill>
          </w:rPr>
          <w:t>Moodle</w:t>
        </w:r>
        <w:proofErr w:type="spellEnd"/>
        <w:r w:rsidR="0029539D" w:rsidRPr="0029539D">
          <w:rPr>
            <w:rStyle w:val="Hyperlink"/>
            <w:rFonts w:ascii="Arial" w:hAnsi="Arial" w:cs="Arial"/>
            <w:bCs/>
            <w:sz w:val="24"/>
            <w:szCs w:val="24"/>
            <w:lang w:val="cy-GB"/>
            <w14:textFill>
              <w14:solidFill>
                <w14:srgbClr w14:val="0000FF">
                  <w14:lumMod w14:val="75000"/>
                </w14:srgbClr>
              </w14:solidFill>
            </w14:textFill>
          </w:rPr>
          <w:t xml:space="preserve"> </w:t>
        </w:r>
        <w:proofErr w:type="spellStart"/>
        <w:r w:rsidR="0029539D" w:rsidRPr="0029539D">
          <w:rPr>
            <w:rStyle w:val="Hyperlink"/>
            <w:rFonts w:ascii="Arial" w:hAnsi="Arial" w:cs="Arial"/>
            <w:bCs/>
            <w:sz w:val="24"/>
            <w:szCs w:val="24"/>
            <w:lang w:val="cy-GB"/>
            <w14:textFill>
              <w14:solidFill>
                <w14:srgbClr w14:val="0000FF">
                  <w14:lumMod w14:val="75000"/>
                </w14:srgbClr>
              </w14:solidFill>
            </w14:textFill>
          </w:rPr>
          <w:t>page</w:t>
        </w:r>
        <w:proofErr w:type="spellEnd"/>
        <w:r w:rsidR="0029539D" w:rsidRPr="0029539D">
          <w:rPr>
            <w:rStyle w:val="Hyperlink"/>
            <w:rFonts w:ascii="Arial" w:hAnsi="Arial" w:cs="Arial"/>
            <w:bCs/>
            <w:sz w:val="24"/>
            <w:szCs w:val="24"/>
            <w:lang w:val="cy-GB"/>
            <w14:textFill>
              <w14:solidFill>
                <w14:srgbClr w14:val="0000FF">
                  <w14:lumMod w14:val="75000"/>
                </w14:srgbClr>
              </w14:solidFill>
            </w14:textFill>
          </w:rPr>
          <w:t xml:space="preserve"> </w:t>
        </w:r>
        <w:proofErr w:type="spellStart"/>
        <w:r w:rsidR="0029539D" w:rsidRPr="0029539D">
          <w:rPr>
            <w:rStyle w:val="Hyperlink"/>
            <w:rFonts w:ascii="Arial" w:hAnsi="Arial" w:cs="Arial"/>
            <w:bCs/>
            <w:sz w:val="24"/>
            <w:szCs w:val="24"/>
            <w:lang w:val="cy-GB"/>
            <w14:textFill>
              <w14:solidFill>
                <w14:srgbClr w14:val="0000FF">
                  <w14:lumMod w14:val="75000"/>
                </w14:srgbClr>
              </w14:solidFill>
            </w14:textFill>
          </w:rPr>
          <w:t>for</w:t>
        </w:r>
        <w:proofErr w:type="spellEnd"/>
        <w:r w:rsidR="0029539D" w:rsidRPr="0029539D">
          <w:rPr>
            <w:rStyle w:val="Hyperlink"/>
            <w:rFonts w:ascii="Arial" w:hAnsi="Arial" w:cs="Arial"/>
            <w:bCs/>
            <w:sz w:val="24"/>
            <w:szCs w:val="24"/>
            <w:lang w:val="cy-GB"/>
            <w14:textFill>
              <w14:solidFill>
                <w14:srgbClr w14:val="0000FF">
                  <w14:lumMod w14:val="75000"/>
                </w14:srgbClr>
              </w14:solidFill>
            </w14:textFill>
          </w:rPr>
          <w:t xml:space="preserve"> ECEY6011</w:t>
        </w:r>
      </w:hyperlink>
    </w:p>
    <w:p w14:paraId="7B9E5B60" w14:textId="77777777" w:rsidR="0029539D" w:rsidRPr="0029539D" w:rsidRDefault="0029539D" w:rsidP="00032E8D">
      <w:pPr>
        <w:spacing w:before="240"/>
        <w:jc w:val="both"/>
        <w:rPr>
          <w:rFonts w:ascii="Arial" w:hAnsi="Arial" w:cs="Arial"/>
          <w:bCs/>
          <w:color w:val="2F5496" w:themeColor="accent1" w:themeShade="BF"/>
          <w:sz w:val="24"/>
          <w:szCs w:val="24"/>
          <w:lang w:val="cy-GB"/>
        </w:rPr>
      </w:pPr>
    </w:p>
    <w:p w14:paraId="4BC33981" w14:textId="77777777" w:rsidR="00803085" w:rsidRDefault="00803085" w:rsidP="00032E8D">
      <w:pPr>
        <w:spacing w:before="240"/>
        <w:jc w:val="both"/>
        <w:rPr>
          <w:rFonts w:ascii="Arial" w:hAnsi="Arial" w:cs="Arial"/>
          <w:b/>
          <w:sz w:val="24"/>
          <w:szCs w:val="24"/>
          <w:lang w:val="cy-GB"/>
        </w:rPr>
      </w:pPr>
    </w:p>
    <w:p w14:paraId="5F71146D" w14:textId="77777777" w:rsidR="00803085" w:rsidRDefault="00803085" w:rsidP="00032E8D">
      <w:pPr>
        <w:spacing w:before="240"/>
        <w:jc w:val="both"/>
        <w:rPr>
          <w:rFonts w:ascii="Arial" w:hAnsi="Arial" w:cs="Arial"/>
          <w:b/>
          <w:sz w:val="24"/>
          <w:szCs w:val="24"/>
          <w:lang w:val="cy-GB"/>
        </w:rPr>
      </w:pPr>
    </w:p>
    <w:p w14:paraId="6A885428" w14:textId="0B1181D7" w:rsidR="00D734D6" w:rsidRDefault="00D734D6" w:rsidP="00893A61">
      <w:pPr>
        <w:spacing w:before="200" w:after="0" w:line="276" w:lineRule="auto"/>
        <w:rPr>
          <w:rFonts w:ascii="Arial" w:hAnsi="Arial" w:cs="Arial"/>
          <w:i/>
          <w:iCs/>
          <w:color w:val="000000" w:themeColor="text1"/>
          <w:kern w:val="24"/>
          <w:sz w:val="24"/>
          <w:szCs w:val="24"/>
        </w:rPr>
      </w:pPr>
    </w:p>
    <w:p w14:paraId="39AEB985" w14:textId="7F1007CB" w:rsidR="00D734D6" w:rsidRDefault="00D734D6" w:rsidP="00893A61">
      <w:pPr>
        <w:spacing w:before="200" w:after="0" w:line="276" w:lineRule="auto"/>
        <w:rPr>
          <w:rFonts w:ascii="Arial" w:hAnsi="Arial" w:cs="Arial"/>
          <w:i/>
          <w:iCs/>
          <w:color w:val="000000" w:themeColor="text1"/>
          <w:kern w:val="24"/>
          <w:sz w:val="24"/>
          <w:szCs w:val="24"/>
        </w:rPr>
      </w:pPr>
    </w:p>
    <w:p w14:paraId="2507E6D7" w14:textId="3B2F95C1" w:rsidR="00D734D6" w:rsidRDefault="00D734D6" w:rsidP="00893A61">
      <w:pPr>
        <w:spacing w:before="200" w:after="0" w:line="276" w:lineRule="auto"/>
        <w:rPr>
          <w:rFonts w:ascii="Arial" w:hAnsi="Arial" w:cs="Arial"/>
          <w:i/>
          <w:iCs/>
          <w:color w:val="000000" w:themeColor="text1"/>
          <w:kern w:val="24"/>
          <w:sz w:val="24"/>
          <w:szCs w:val="24"/>
        </w:rPr>
      </w:pPr>
    </w:p>
    <w:p w14:paraId="2B90EA2D" w14:textId="71748AC0" w:rsidR="00D734D6" w:rsidRDefault="00D734D6" w:rsidP="00893A61">
      <w:pPr>
        <w:spacing w:before="200" w:after="0" w:line="276" w:lineRule="auto"/>
        <w:rPr>
          <w:rFonts w:ascii="Arial" w:hAnsi="Arial" w:cs="Arial"/>
          <w:i/>
          <w:iCs/>
          <w:color w:val="000000" w:themeColor="text1"/>
          <w:kern w:val="24"/>
          <w:sz w:val="24"/>
          <w:szCs w:val="24"/>
        </w:rPr>
      </w:pPr>
    </w:p>
    <w:p w14:paraId="1EFBCFC1" w14:textId="3D5DD716" w:rsidR="00D734D6" w:rsidRDefault="00D734D6" w:rsidP="00893A61">
      <w:pPr>
        <w:spacing w:before="200" w:after="0" w:line="276" w:lineRule="auto"/>
        <w:rPr>
          <w:rFonts w:ascii="Arial" w:hAnsi="Arial" w:cs="Arial"/>
          <w:i/>
          <w:iCs/>
          <w:color w:val="000000" w:themeColor="text1"/>
          <w:kern w:val="24"/>
          <w:sz w:val="24"/>
          <w:szCs w:val="24"/>
        </w:rPr>
      </w:pPr>
    </w:p>
    <w:p w14:paraId="541134C4" w14:textId="332231E0" w:rsidR="00D734D6" w:rsidRDefault="00D734D6" w:rsidP="00893A61">
      <w:pPr>
        <w:spacing w:before="200" w:after="0" w:line="276" w:lineRule="auto"/>
        <w:rPr>
          <w:rFonts w:ascii="Arial" w:hAnsi="Arial" w:cs="Arial"/>
          <w:i/>
          <w:iCs/>
          <w:color w:val="000000" w:themeColor="text1"/>
          <w:kern w:val="24"/>
          <w:sz w:val="24"/>
          <w:szCs w:val="24"/>
        </w:rPr>
      </w:pPr>
    </w:p>
    <w:p w14:paraId="41E01CB7" w14:textId="03701646" w:rsidR="00D734D6" w:rsidRDefault="00D734D6" w:rsidP="00893A61">
      <w:pPr>
        <w:spacing w:before="200" w:after="0" w:line="276" w:lineRule="auto"/>
        <w:rPr>
          <w:rFonts w:ascii="Arial" w:hAnsi="Arial" w:cs="Arial"/>
          <w:i/>
          <w:iCs/>
          <w:color w:val="000000" w:themeColor="text1"/>
          <w:kern w:val="24"/>
          <w:sz w:val="24"/>
          <w:szCs w:val="24"/>
        </w:rPr>
      </w:pPr>
    </w:p>
    <w:p w14:paraId="7E132FBA" w14:textId="411AEA88" w:rsidR="00A8547A" w:rsidRDefault="00A8547A" w:rsidP="00893A61">
      <w:pPr>
        <w:spacing w:before="200" w:after="0" w:line="276" w:lineRule="auto"/>
        <w:rPr>
          <w:rFonts w:ascii="Arial" w:hAnsi="Arial" w:cs="Arial"/>
          <w:i/>
          <w:iCs/>
          <w:color w:val="000000" w:themeColor="text1"/>
          <w:kern w:val="24"/>
          <w:sz w:val="24"/>
          <w:szCs w:val="24"/>
        </w:rPr>
      </w:pPr>
    </w:p>
    <w:p w14:paraId="40A435E7" w14:textId="76B4B83B" w:rsidR="00A8547A" w:rsidRDefault="00A8547A" w:rsidP="00893A61">
      <w:pPr>
        <w:spacing w:before="200" w:after="0" w:line="276" w:lineRule="auto"/>
        <w:rPr>
          <w:rFonts w:ascii="Arial" w:hAnsi="Arial" w:cs="Arial"/>
          <w:i/>
          <w:iCs/>
          <w:color w:val="000000" w:themeColor="text1"/>
          <w:kern w:val="24"/>
          <w:sz w:val="24"/>
          <w:szCs w:val="24"/>
        </w:rPr>
      </w:pPr>
    </w:p>
    <w:p w14:paraId="0E0C9D0F" w14:textId="14F1F20A" w:rsidR="00A8547A" w:rsidRDefault="00A8547A" w:rsidP="00893A61">
      <w:pPr>
        <w:spacing w:before="200" w:after="0" w:line="276" w:lineRule="auto"/>
        <w:rPr>
          <w:rFonts w:ascii="Arial" w:hAnsi="Arial" w:cs="Arial"/>
          <w:i/>
          <w:iCs/>
          <w:color w:val="000000" w:themeColor="text1"/>
          <w:kern w:val="24"/>
          <w:sz w:val="24"/>
          <w:szCs w:val="24"/>
        </w:rPr>
      </w:pPr>
    </w:p>
    <w:p w14:paraId="20DF15D8" w14:textId="2955B964" w:rsidR="00A8547A" w:rsidRDefault="00A8547A" w:rsidP="00893A61">
      <w:pPr>
        <w:spacing w:before="200" w:after="0" w:line="276" w:lineRule="auto"/>
        <w:rPr>
          <w:rFonts w:ascii="Arial" w:hAnsi="Arial" w:cs="Arial"/>
          <w:i/>
          <w:iCs/>
          <w:color w:val="000000" w:themeColor="text1"/>
          <w:kern w:val="24"/>
          <w:sz w:val="24"/>
          <w:szCs w:val="24"/>
        </w:rPr>
      </w:pPr>
    </w:p>
    <w:p w14:paraId="58B5F476" w14:textId="77777777" w:rsidR="00A8547A" w:rsidRDefault="00A8547A" w:rsidP="00893A61">
      <w:pPr>
        <w:spacing w:before="200" w:after="0" w:line="276" w:lineRule="auto"/>
        <w:rPr>
          <w:rFonts w:ascii="Arial" w:hAnsi="Arial" w:cs="Arial"/>
          <w:i/>
          <w:iCs/>
          <w:color w:val="000000" w:themeColor="text1"/>
          <w:kern w:val="24"/>
          <w:sz w:val="24"/>
          <w:szCs w:val="24"/>
        </w:rPr>
      </w:pPr>
    </w:p>
    <w:p w14:paraId="05787D30" w14:textId="7A675241" w:rsidR="00D734D6" w:rsidRDefault="00D734D6" w:rsidP="00893A61">
      <w:pPr>
        <w:spacing w:before="200" w:after="0" w:line="276" w:lineRule="auto"/>
        <w:rPr>
          <w:rFonts w:ascii="Arial" w:hAnsi="Arial" w:cs="Arial"/>
          <w:i/>
          <w:iCs/>
          <w:color w:val="000000" w:themeColor="text1"/>
          <w:kern w:val="24"/>
          <w:sz w:val="24"/>
          <w:szCs w:val="24"/>
        </w:rPr>
      </w:pPr>
    </w:p>
    <w:p w14:paraId="49759523" w14:textId="36C46882" w:rsidR="005F12F8" w:rsidRDefault="005F12F8" w:rsidP="00DE77E3">
      <w:pPr>
        <w:tabs>
          <w:tab w:val="left" w:pos="720"/>
          <w:tab w:val="left" w:pos="1440"/>
          <w:tab w:val="left" w:pos="2160"/>
          <w:tab w:val="left" w:pos="2880"/>
        </w:tabs>
        <w:spacing w:after="0"/>
        <w:rPr>
          <w:rFonts w:ascii="Arial" w:hAnsi="Arial" w:cs="Arial"/>
          <w:i/>
        </w:rPr>
      </w:pPr>
    </w:p>
    <w:p w14:paraId="27EA26CF" w14:textId="5CDF9609" w:rsidR="004717ED" w:rsidRDefault="004717ED" w:rsidP="00DE77E3">
      <w:pPr>
        <w:tabs>
          <w:tab w:val="left" w:pos="720"/>
          <w:tab w:val="left" w:pos="1440"/>
          <w:tab w:val="left" w:pos="2160"/>
          <w:tab w:val="left" w:pos="2880"/>
        </w:tabs>
        <w:spacing w:after="0"/>
        <w:rPr>
          <w:rFonts w:ascii="Arial" w:hAnsi="Arial" w:cs="Arial"/>
          <w:i/>
        </w:rPr>
      </w:pPr>
    </w:p>
    <w:p w14:paraId="088BB203" w14:textId="7238CF4A" w:rsidR="004717ED" w:rsidRDefault="004717ED" w:rsidP="00DE77E3">
      <w:pPr>
        <w:tabs>
          <w:tab w:val="left" w:pos="720"/>
          <w:tab w:val="left" w:pos="1440"/>
          <w:tab w:val="left" w:pos="2160"/>
          <w:tab w:val="left" w:pos="2880"/>
        </w:tabs>
        <w:spacing w:after="0"/>
        <w:rPr>
          <w:rFonts w:ascii="Arial" w:hAnsi="Arial" w:cs="Arial"/>
          <w:i/>
        </w:rPr>
      </w:pPr>
    </w:p>
    <w:p w14:paraId="08753E8D" w14:textId="14ED53A8" w:rsidR="004717ED" w:rsidRDefault="004717ED" w:rsidP="00DE77E3">
      <w:pPr>
        <w:tabs>
          <w:tab w:val="left" w:pos="720"/>
          <w:tab w:val="left" w:pos="1440"/>
          <w:tab w:val="left" w:pos="2160"/>
          <w:tab w:val="left" w:pos="2880"/>
        </w:tabs>
        <w:spacing w:after="0"/>
        <w:rPr>
          <w:rFonts w:ascii="Arial" w:hAnsi="Arial" w:cs="Arial"/>
          <w:i/>
        </w:rPr>
      </w:pPr>
    </w:p>
    <w:p w14:paraId="5BB8B9E1" w14:textId="58BFC108" w:rsidR="00F7089C" w:rsidRDefault="00F7089C" w:rsidP="00DE77E3">
      <w:pPr>
        <w:tabs>
          <w:tab w:val="left" w:pos="720"/>
          <w:tab w:val="left" w:pos="1440"/>
          <w:tab w:val="left" w:pos="2160"/>
          <w:tab w:val="left" w:pos="2880"/>
        </w:tabs>
        <w:spacing w:after="0"/>
        <w:rPr>
          <w:rFonts w:ascii="Arial" w:hAnsi="Arial" w:cs="Arial"/>
          <w:i/>
        </w:rPr>
      </w:pPr>
    </w:p>
    <w:p w14:paraId="679C4984" w14:textId="2187CAE7" w:rsidR="000E0AFA" w:rsidRDefault="000E0AFA" w:rsidP="00A65E69">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bookmarkStart w:id="2" w:name="_Hlk102747242"/>
      <w:proofErr w:type="spellStart"/>
      <w:r w:rsidRPr="000E0AFA">
        <w:rPr>
          <w:rFonts w:asciiTheme="minorBidi" w:eastAsia="Times New Roman" w:hAnsiTheme="minorBidi"/>
          <w:b/>
          <w:sz w:val="36"/>
          <w:szCs w:val="36"/>
          <w:lang w:eastAsia="en-GB"/>
        </w:rPr>
        <w:t>Manylion</w:t>
      </w:r>
      <w:proofErr w:type="spellEnd"/>
      <w:r w:rsidRPr="000E0AFA">
        <w:rPr>
          <w:rFonts w:asciiTheme="minorBidi" w:eastAsia="Times New Roman" w:hAnsiTheme="minorBidi"/>
          <w:b/>
          <w:sz w:val="36"/>
          <w:szCs w:val="36"/>
          <w:lang w:eastAsia="en-GB"/>
        </w:rPr>
        <w:t xml:space="preserve"> </w:t>
      </w:r>
      <w:proofErr w:type="spellStart"/>
      <w:r w:rsidRPr="000E0AFA">
        <w:rPr>
          <w:rFonts w:asciiTheme="minorBidi" w:eastAsia="Times New Roman" w:hAnsiTheme="minorBidi"/>
          <w:b/>
          <w:sz w:val="36"/>
          <w:szCs w:val="36"/>
          <w:lang w:eastAsia="en-GB"/>
        </w:rPr>
        <w:t>Asesu</w:t>
      </w:r>
      <w:proofErr w:type="spellEnd"/>
      <w:r w:rsidRPr="000E0AFA">
        <w:rPr>
          <w:rFonts w:asciiTheme="minorBidi" w:eastAsia="Times New Roman" w:hAnsiTheme="minorBidi"/>
          <w:b/>
          <w:sz w:val="36"/>
          <w:szCs w:val="36"/>
          <w:lang w:eastAsia="en-GB"/>
        </w:rPr>
        <w:t xml:space="preserve">/ </w:t>
      </w:r>
      <w:r w:rsidR="00F21DFA" w:rsidRPr="00F7089C">
        <w:rPr>
          <w:rFonts w:asciiTheme="minorBidi" w:eastAsia="Times New Roman" w:hAnsiTheme="minorBidi"/>
          <w:b/>
          <w:color w:val="2F5496" w:themeColor="accent1" w:themeShade="BF"/>
          <w:sz w:val="36"/>
          <w:szCs w:val="36"/>
          <w:lang w:eastAsia="en-GB"/>
        </w:rPr>
        <w:t>Assessment Informatio</w:t>
      </w:r>
      <w:r w:rsidR="00350633">
        <w:rPr>
          <w:rFonts w:asciiTheme="minorBidi" w:eastAsia="Times New Roman" w:hAnsiTheme="minorBidi"/>
          <w:b/>
          <w:color w:val="2F5496" w:themeColor="accent1" w:themeShade="BF"/>
          <w:sz w:val="36"/>
          <w:szCs w:val="36"/>
          <w:lang w:eastAsia="en-GB"/>
        </w:rPr>
        <w:t>n</w:t>
      </w:r>
    </w:p>
    <w:p w14:paraId="0E5FF79A" w14:textId="77777777" w:rsidR="00AD3C87" w:rsidRPr="00A406E5" w:rsidRDefault="00AD3C87" w:rsidP="00AD3C87">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65E69" w:rsidRPr="00B6100B" w14:paraId="5010D5A7" w14:textId="77777777" w:rsidTr="00F22CD6">
        <w:tc>
          <w:tcPr>
            <w:tcW w:w="9922" w:type="dxa"/>
            <w:gridSpan w:val="4"/>
            <w:shd w:val="pct15" w:color="auto" w:fill="auto"/>
          </w:tcPr>
          <w:p w14:paraId="60E86FAB" w14:textId="76112510" w:rsidR="00A65E69" w:rsidRPr="00A65E69" w:rsidRDefault="00A65E69" w:rsidP="00A65E69">
            <w:pPr>
              <w:spacing w:after="0" w:line="240" w:lineRule="auto"/>
              <w:jc w:val="center"/>
              <w:textAlignment w:val="baseline"/>
              <w:rPr>
                <w:rFonts w:ascii="Arial" w:eastAsia="Times New Roman" w:hAnsi="Arial" w:cs="Arial"/>
                <w:color w:val="2F5496" w:themeColor="accent1" w:themeShade="BF"/>
                <w:sz w:val="40"/>
                <w:szCs w:val="40"/>
              </w:rPr>
            </w:pPr>
            <w:r w:rsidRPr="00E87E0A">
              <w:rPr>
                <w:rFonts w:ascii="Arial" w:eastAsia="Times New Roman" w:hAnsi="Arial" w:cs="Arial"/>
                <w:b/>
                <w:bCs/>
                <w:color w:val="2F5496" w:themeColor="accent1" w:themeShade="BF"/>
                <w:sz w:val="40"/>
                <w:szCs w:val="40"/>
              </w:rPr>
              <w:t>LEVEL 6 ASSESSMENT SPECIFICATION </w:t>
            </w:r>
            <w:r w:rsidRPr="00E87E0A">
              <w:rPr>
                <w:rFonts w:ascii="Arial" w:eastAsia="Times New Roman" w:hAnsi="Arial" w:cs="Arial"/>
                <w:color w:val="2F5496" w:themeColor="accent1" w:themeShade="BF"/>
                <w:sz w:val="40"/>
                <w:szCs w:val="40"/>
              </w:rPr>
              <w:t> </w:t>
            </w:r>
          </w:p>
        </w:tc>
      </w:tr>
      <w:tr w:rsidR="00A65E69" w:rsidRPr="00B6100B" w14:paraId="38019205" w14:textId="77777777" w:rsidTr="00F66B23">
        <w:tc>
          <w:tcPr>
            <w:tcW w:w="9922" w:type="dxa"/>
            <w:gridSpan w:val="4"/>
            <w:shd w:val="clear" w:color="auto" w:fill="auto"/>
          </w:tcPr>
          <w:p w14:paraId="290ECE00" w14:textId="77777777" w:rsidR="00A65E69" w:rsidRPr="00B6100B" w:rsidRDefault="00A65E69" w:rsidP="005A76CE">
            <w:pPr>
              <w:spacing w:before="120" w:after="120"/>
              <w:jc w:val="both"/>
              <w:rPr>
                <w:rFonts w:ascii="Arial" w:hAnsi="Arial" w:cs="Arial"/>
                <w:b/>
                <w:color w:val="2F5496" w:themeColor="accent1" w:themeShade="BF"/>
              </w:rPr>
            </w:pPr>
          </w:p>
        </w:tc>
      </w:tr>
      <w:tr w:rsidR="00B6100B" w:rsidRPr="00B6100B" w14:paraId="7F5FA6CE" w14:textId="77777777" w:rsidTr="005A76CE">
        <w:tc>
          <w:tcPr>
            <w:tcW w:w="2093" w:type="dxa"/>
            <w:shd w:val="pct15" w:color="auto" w:fill="auto"/>
          </w:tcPr>
          <w:p w14:paraId="12AA87E5"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Student name:</w:t>
            </w:r>
          </w:p>
        </w:tc>
        <w:tc>
          <w:tcPr>
            <w:tcW w:w="3293" w:type="dxa"/>
          </w:tcPr>
          <w:p w14:paraId="332C1177" w14:textId="4E66ACC5" w:rsidR="00AD3C87" w:rsidRPr="00B6100B" w:rsidRDefault="00AD3C87" w:rsidP="005A76CE">
            <w:pPr>
              <w:spacing w:before="120" w:after="120"/>
              <w:jc w:val="both"/>
              <w:rPr>
                <w:rFonts w:ascii="Arial" w:hAnsi="Arial" w:cs="Arial"/>
                <w:b/>
                <w:color w:val="2F5496" w:themeColor="accent1" w:themeShade="BF"/>
              </w:rPr>
            </w:pPr>
          </w:p>
        </w:tc>
        <w:tc>
          <w:tcPr>
            <w:tcW w:w="2268" w:type="dxa"/>
            <w:shd w:val="clear" w:color="auto" w:fill="D9D9D9"/>
          </w:tcPr>
          <w:p w14:paraId="3CA6E1B1"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Student ID number:</w:t>
            </w:r>
          </w:p>
        </w:tc>
        <w:tc>
          <w:tcPr>
            <w:tcW w:w="2268" w:type="dxa"/>
          </w:tcPr>
          <w:p w14:paraId="692D0682" w14:textId="77777777" w:rsidR="00AD3C87" w:rsidRPr="00B6100B" w:rsidRDefault="00AD3C87" w:rsidP="005A76CE">
            <w:pPr>
              <w:spacing w:before="120" w:after="120"/>
              <w:jc w:val="both"/>
              <w:rPr>
                <w:rFonts w:ascii="Arial" w:hAnsi="Arial" w:cs="Arial"/>
                <w:b/>
                <w:color w:val="2F5496" w:themeColor="accent1" w:themeShade="BF"/>
              </w:rPr>
            </w:pPr>
          </w:p>
        </w:tc>
      </w:tr>
      <w:tr w:rsidR="00B6100B" w:rsidRPr="00B6100B" w14:paraId="55A1DBA1" w14:textId="77777777" w:rsidTr="005A76CE">
        <w:tc>
          <w:tcPr>
            <w:tcW w:w="2093" w:type="dxa"/>
            <w:shd w:val="pct15" w:color="auto" w:fill="auto"/>
          </w:tcPr>
          <w:p w14:paraId="138F172A"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Programme:</w:t>
            </w:r>
          </w:p>
        </w:tc>
        <w:tc>
          <w:tcPr>
            <w:tcW w:w="7829" w:type="dxa"/>
            <w:gridSpan w:val="3"/>
          </w:tcPr>
          <w:p w14:paraId="73785024"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BA Early Years Education and Care: Early Years Practitioner Status</w:t>
            </w:r>
          </w:p>
          <w:p w14:paraId="69A76385"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color w:val="2F5496" w:themeColor="accent1" w:themeShade="BF"/>
              </w:rPr>
              <w:t>BA Early Years Education and Care</w:t>
            </w:r>
          </w:p>
        </w:tc>
      </w:tr>
      <w:tr w:rsidR="00B6100B" w:rsidRPr="00B6100B" w14:paraId="32EC446F" w14:textId="77777777" w:rsidTr="005A76CE">
        <w:tc>
          <w:tcPr>
            <w:tcW w:w="2093" w:type="dxa"/>
            <w:shd w:val="pct15" w:color="auto" w:fill="auto"/>
          </w:tcPr>
          <w:p w14:paraId="3D73820F"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Module:</w:t>
            </w:r>
          </w:p>
        </w:tc>
        <w:tc>
          <w:tcPr>
            <w:tcW w:w="7829" w:type="dxa"/>
            <w:gridSpan w:val="3"/>
            <w:shd w:val="clear" w:color="auto" w:fill="auto"/>
          </w:tcPr>
          <w:p w14:paraId="135159BC"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Leadership and Management for systems of quality</w:t>
            </w:r>
          </w:p>
        </w:tc>
      </w:tr>
      <w:tr w:rsidR="00B6100B" w:rsidRPr="00B6100B" w14:paraId="38DDB7A0" w14:textId="77777777" w:rsidTr="005A76CE">
        <w:tc>
          <w:tcPr>
            <w:tcW w:w="2093" w:type="dxa"/>
            <w:shd w:val="pct15" w:color="auto" w:fill="auto"/>
          </w:tcPr>
          <w:p w14:paraId="2D0A2693"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Module code:</w:t>
            </w:r>
          </w:p>
        </w:tc>
        <w:tc>
          <w:tcPr>
            <w:tcW w:w="3293" w:type="dxa"/>
          </w:tcPr>
          <w:p w14:paraId="79769D7B" w14:textId="0F7F7895"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ECEY6011</w:t>
            </w:r>
          </w:p>
        </w:tc>
        <w:tc>
          <w:tcPr>
            <w:tcW w:w="2268" w:type="dxa"/>
            <w:shd w:val="clear" w:color="auto" w:fill="D9D9D9"/>
          </w:tcPr>
          <w:p w14:paraId="56846DD8" w14:textId="77777777" w:rsidR="00AD3C87" w:rsidRPr="00B6100B" w:rsidRDefault="00AD3C87" w:rsidP="005A76CE">
            <w:pPr>
              <w:pStyle w:val="Heading2"/>
              <w:rPr>
                <w:rFonts w:ascii="Arial" w:hAnsi="Arial" w:cs="Arial"/>
                <w:color w:val="2F5496" w:themeColor="accent1" w:themeShade="BF"/>
                <w:sz w:val="22"/>
                <w:szCs w:val="22"/>
              </w:rPr>
            </w:pPr>
            <w:r w:rsidRPr="00B6100B">
              <w:rPr>
                <w:rFonts w:ascii="Arial" w:hAnsi="Arial" w:cs="Arial"/>
                <w:color w:val="2F5496" w:themeColor="accent1" w:themeShade="BF"/>
                <w:sz w:val="22"/>
                <w:szCs w:val="22"/>
              </w:rPr>
              <w:t>Contribution to Overall Module Assessment (%):</w:t>
            </w:r>
          </w:p>
        </w:tc>
        <w:tc>
          <w:tcPr>
            <w:tcW w:w="2268" w:type="dxa"/>
          </w:tcPr>
          <w:p w14:paraId="3176E28B"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100%</w:t>
            </w:r>
          </w:p>
        </w:tc>
      </w:tr>
      <w:tr w:rsidR="00B6100B" w:rsidRPr="00B6100B" w14:paraId="512D4C7C" w14:textId="77777777" w:rsidTr="005A76CE">
        <w:tc>
          <w:tcPr>
            <w:tcW w:w="2093" w:type="dxa"/>
            <w:shd w:val="pct15" w:color="auto" w:fill="auto"/>
          </w:tcPr>
          <w:p w14:paraId="2CDA59C1"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Lecturer:</w:t>
            </w:r>
          </w:p>
        </w:tc>
        <w:tc>
          <w:tcPr>
            <w:tcW w:w="3293" w:type="dxa"/>
          </w:tcPr>
          <w:p w14:paraId="4FB218C7" w14:textId="2B95CD6A"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Nata</w:t>
            </w:r>
            <w:r w:rsidR="00770264">
              <w:rPr>
                <w:rFonts w:ascii="Arial" w:hAnsi="Arial" w:cs="Arial"/>
                <w:color w:val="2F5496" w:themeColor="accent1" w:themeShade="BF"/>
              </w:rPr>
              <w:t>sha Young</w:t>
            </w:r>
          </w:p>
        </w:tc>
        <w:tc>
          <w:tcPr>
            <w:tcW w:w="2268" w:type="dxa"/>
            <w:shd w:val="clear" w:color="auto" w:fill="D9D9D9"/>
          </w:tcPr>
          <w:p w14:paraId="7E6D780F"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Internal Verifier:</w:t>
            </w:r>
          </w:p>
        </w:tc>
        <w:tc>
          <w:tcPr>
            <w:tcW w:w="2268" w:type="dxa"/>
          </w:tcPr>
          <w:p w14:paraId="48A3DB9F" w14:textId="77777777" w:rsidR="00AD3C87" w:rsidRPr="00B6100B" w:rsidRDefault="00AD3C87" w:rsidP="005A76CE">
            <w:pPr>
              <w:spacing w:before="120" w:after="120"/>
              <w:jc w:val="both"/>
              <w:rPr>
                <w:rFonts w:ascii="Arial" w:hAnsi="Arial" w:cs="Arial"/>
                <w:b/>
                <w:color w:val="2F5496" w:themeColor="accent1" w:themeShade="BF"/>
              </w:rPr>
            </w:pPr>
          </w:p>
        </w:tc>
      </w:tr>
      <w:tr w:rsidR="00B6100B" w:rsidRPr="00B6100B" w14:paraId="7C19A6BD" w14:textId="77777777" w:rsidTr="005A76CE">
        <w:tc>
          <w:tcPr>
            <w:tcW w:w="2093" w:type="dxa"/>
            <w:shd w:val="pct15" w:color="auto" w:fill="auto"/>
          </w:tcPr>
          <w:p w14:paraId="51DC1633"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Assignment Title:</w:t>
            </w:r>
          </w:p>
        </w:tc>
        <w:tc>
          <w:tcPr>
            <w:tcW w:w="3293" w:type="dxa"/>
          </w:tcPr>
          <w:p w14:paraId="034C849D"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Practical Performance Project</w:t>
            </w:r>
          </w:p>
        </w:tc>
        <w:tc>
          <w:tcPr>
            <w:tcW w:w="2268" w:type="dxa"/>
            <w:shd w:val="pct15" w:color="auto" w:fill="auto"/>
          </w:tcPr>
          <w:p w14:paraId="29882599"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Word count (or equivalent):</w:t>
            </w:r>
          </w:p>
        </w:tc>
        <w:tc>
          <w:tcPr>
            <w:tcW w:w="2268" w:type="dxa"/>
          </w:tcPr>
          <w:p w14:paraId="61D0F572" w14:textId="77777777" w:rsidR="00AD3C87"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Equivalent to 4,000 words</w:t>
            </w:r>
          </w:p>
          <w:p w14:paraId="0703C9DA" w14:textId="77777777" w:rsidR="0029539D" w:rsidRDefault="0029539D" w:rsidP="005A76CE">
            <w:pPr>
              <w:spacing w:before="120" w:after="120"/>
              <w:jc w:val="both"/>
              <w:rPr>
                <w:rFonts w:ascii="Arial" w:hAnsi="Arial" w:cs="Arial"/>
                <w:color w:val="2F5496" w:themeColor="accent1" w:themeShade="BF"/>
              </w:rPr>
            </w:pPr>
            <w:r>
              <w:rPr>
                <w:rFonts w:ascii="Arial" w:hAnsi="Arial" w:cs="Arial"/>
                <w:color w:val="2F5496" w:themeColor="accent1" w:themeShade="BF"/>
              </w:rPr>
              <w:t>30 minute group presentation</w:t>
            </w:r>
          </w:p>
          <w:p w14:paraId="671718A7" w14:textId="2D64AFBD" w:rsidR="0029539D" w:rsidRPr="00B6100B" w:rsidRDefault="0029539D" w:rsidP="005A76CE">
            <w:pPr>
              <w:spacing w:before="120" w:after="120"/>
              <w:jc w:val="both"/>
              <w:rPr>
                <w:rFonts w:ascii="Arial" w:hAnsi="Arial" w:cs="Arial"/>
                <w:color w:val="2F5496" w:themeColor="accent1" w:themeShade="BF"/>
              </w:rPr>
            </w:pPr>
            <w:r>
              <w:rPr>
                <w:rFonts w:ascii="Arial" w:hAnsi="Arial" w:cs="Arial"/>
                <w:color w:val="2F5496" w:themeColor="accent1" w:themeShade="BF"/>
              </w:rPr>
              <w:t>2000 word reflective paper</w:t>
            </w:r>
          </w:p>
        </w:tc>
      </w:tr>
      <w:tr w:rsidR="00B6100B" w:rsidRPr="00B6100B" w14:paraId="6195AF9E" w14:textId="77777777" w:rsidTr="005A76CE">
        <w:tc>
          <w:tcPr>
            <w:tcW w:w="2093" w:type="dxa"/>
            <w:shd w:val="pct15" w:color="auto" w:fill="auto"/>
          </w:tcPr>
          <w:p w14:paraId="7F1EAC53"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Submission deadline:</w:t>
            </w:r>
          </w:p>
        </w:tc>
        <w:tc>
          <w:tcPr>
            <w:tcW w:w="3293" w:type="dxa"/>
            <w:shd w:val="clear" w:color="auto" w:fill="auto"/>
          </w:tcPr>
          <w:p w14:paraId="56C5DC2B" w14:textId="77777777" w:rsidR="00AD3C87" w:rsidRPr="00B6100B" w:rsidRDefault="00AD3C87" w:rsidP="005A76CE">
            <w:pPr>
              <w:spacing w:before="120" w:after="120"/>
              <w:jc w:val="both"/>
              <w:rPr>
                <w:rFonts w:ascii="Arial" w:hAnsi="Arial" w:cs="Arial"/>
                <w:b/>
                <w:color w:val="2F5496" w:themeColor="accent1" w:themeShade="BF"/>
              </w:rPr>
            </w:pPr>
          </w:p>
        </w:tc>
        <w:tc>
          <w:tcPr>
            <w:tcW w:w="2268" w:type="dxa"/>
            <w:shd w:val="pct15" w:color="auto" w:fill="auto"/>
          </w:tcPr>
          <w:p w14:paraId="7F9C4CBC"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Return date of provisional marks &amp; written feedback:</w:t>
            </w:r>
          </w:p>
        </w:tc>
        <w:tc>
          <w:tcPr>
            <w:tcW w:w="2268" w:type="dxa"/>
          </w:tcPr>
          <w:p w14:paraId="2A38D6D0" w14:textId="77777777" w:rsidR="00AD3C87" w:rsidRPr="00B6100B" w:rsidRDefault="00AD3C87" w:rsidP="005A76CE">
            <w:pPr>
              <w:spacing w:before="120" w:after="120"/>
              <w:jc w:val="both"/>
              <w:rPr>
                <w:rFonts w:ascii="Arial" w:hAnsi="Arial" w:cs="Arial"/>
                <w:b/>
                <w:color w:val="2F5496" w:themeColor="accent1" w:themeShade="BF"/>
              </w:rPr>
            </w:pPr>
          </w:p>
        </w:tc>
      </w:tr>
      <w:tr w:rsidR="00B6100B" w:rsidRPr="00B6100B" w14:paraId="7E0E800E" w14:textId="77777777" w:rsidTr="005A76CE">
        <w:tc>
          <w:tcPr>
            <w:tcW w:w="2093" w:type="dxa"/>
            <w:shd w:val="pct15" w:color="auto" w:fill="auto"/>
          </w:tcPr>
          <w:p w14:paraId="467F3A3B"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Submission method:</w:t>
            </w:r>
          </w:p>
        </w:tc>
        <w:tc>
          <w:tcPr>
            <w:tcW w:w="7829" w:type="dxa"/>
            <w:gridSpan w:val="3"/>
            <w:shd w:val="clear" w:color="auto" w:fill="auto"/>
          </w:tcPr>
          <w:p w14:paraId="19E9D09D" w14:textId="77777777" w:rsidR="00AD3C87" w:rsidRPr="00B6100B" w:rsidRDefault="00AD3C87" w:rsidP="005A76CE">
            <w:pPr>
              <w:rPr>
                <w:rFonts w:ascii="Arial" w:hAnsi="Arial" w:cs="Arial"/>
                <w:color w:val="2F5496" w:themeColor="accent1" w:themeShade="BF"/>
              </w:rPr>
            </w:pPr>
            <w:r w:rsidRPr="00B6100B">
              <w:rPr>
                <w:rFonts w:ascii="Arial" w:hAnsi="Arial" w:cs="Arial"/>
                <w:color w:val="2F5496" w:themeColor="accent1" w:themeShade="BF"/>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4CF15"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 xml:space="preserve">Alternative submission method (if applicable): </w:t>
            </w:r>
          </w:p>
          <w:p w14:paraId="7FB92D5F" w14:textId="77777777" w:rsidR="00AD3C87" w:rsidRPr="00B6100B" w:rsidRDefault="00AD3C87" w:rsidP="005A76CE">
            <w:pPr>
              <w:spacing w:before="120" w:after="120"/>
              <w:jc w:val="both"/>
              <w:rPr>
                <w:rFonts w:ascii="Arial" w:hAnsi="Arial" w:cs="Arial"/>
                <w:b/>
                <w:color w:val="2F5496" w:themeColor="accent1" w:themeShade="BF"/>
              </w:rPr>
            </w:pPr>
            <w:r w:rsidRPr="00B6100B">
              <w:rPr>
                <w:rFonts w:ascii="Arial" w:hAnsi="Arial" w:cs="Arial"/>
                <w:b/>
                <w:color w:val="2F5496" w:themeColor="accent1" w:themeShade="BF"/>
              </w:rPr>
              <w:t xml:space="preserve">Late submission of the assessment will result in a late penalty mark.  </w:t>
            </w:r>
            <w:r w:rsidRPr="00B6100B">
              <w:rPr>
                <w:rFonts w:ascii="Arial" w:hAnsi="Arial" w:cs="Arial"/>
                <w:color w:val="2F5496" w:themeColor="accent1" w:themeShade="BF"/>
              </w:rPr>
              <w:t>Penalties for late submission: Up to one week late, maximum mark of 40%.  Over one week late, 0%.  Only the Extenuating Circumstances Panel may approve a change to submission dates.</w:t>
            </w:r>
          </w:p>
        </w:tc>
      </w:tr>
      <w:tr w:rsidR="00B6100B" w:rsidRPr="00B6100B" w14:paraId="4EAB493A" w14:textId="77777777" w:rsidTr="005A76CE">
        <w:tc>
          <w:tcPr>
            <w:tcW w:w="2093" w:type="dxa"/>
            <w:shd w:val="pct15" w:color="auto" w:fill="auto"/>
          </w:tcPr>
          <w:p w14:paraId="0D53A4AE" w14:textId="77777777" w:rsidR="00AD3C87" w:rsidRPr="00B6100B" w:rsidRDefault="00AD3C87" w:rsidP="005A76CE">
            <w:pPr>
              <w:spacing w:before="120" w:after="120"/>
              <w:rPr>
                <w:rFonts w:ascii="Arial" w:hAnsi="Arial" w:cs="Arial"/>
                <w:b/>
                <w:color w:val="2F5496" w:themeColor="accent1" w:themeShade="BF"/>
              </w:rPr>
            </w:pPr>
            <w:r w:rsidRPr="00B6100B">
              <w:rPr>
                <w:rFonts w:ascii="Arial" w:hAnsi="Arial" w:cs="Arial"/>
                <w:b/>
                <w:color w:val="2F5496" w:themeColor="accent1" w:themeShade="BF"/>
              </w:rPr>
              <w:t>Academic honesty / referencing:</w:t>
            </w:r>
          </w:p>
        </w:tc>
        <w:tc>
          <w:tcPr>
            <w:tcW w:w="7829" w:type="dxa"/>
            <w:gridSpan w:val="3"/>
            <w:shd w:val="clear" w:color="auto" w:fill="auto"/>
          </w:tcPr>
          <w:p w14:paraId="5CE169F8" w14:textId="77777777" w:rsidR="00AD3C87" w:rsidRPr="00B6100B" w:rsidRDefault="00AD3C87" w:rsidP="005A76CE">
            <w:pPr>
              <w:spacing w:before="120" w:after="120"/>
              <w:jc w:val="both"/>
              <w:rPr>
                <w:rFonts w:ascii="Arial" w:hAnsi="Arial" w:cs="Arial"/>
                <w:color w:val="2F5496" w:themeColor="accent1" w:themeShade="BF"/>
              </w:rPr>
            </w:pPr>
            <w:r w:rsidRPr="00B6100B">
              <w:rPr>
                <w:rFonts w:ascii="Arial" w:hAnsi="Arial" w:cs="Arial"/>
                <w:color w:val="2F5496" w:themeColor="accent1" w:themeShade="BF"/>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B70D9A" w14:textId="0AB6A354" w:rsidR="00AD3C87" w:rsidRDefault="00AD3C87" w:rsidP="00AD3C87">
      <w:pPr>
        <w:rPr>
          <w:rFonts w:ascii="Arial" w:hAnsi="Arial" w:cs="Arial"/>
          <w:color w:val="2F5496" w:themeColor="accent1" w:themeShade="BF"/>
          <w:sz w:val="32"/>
        </w:rPr>
      </w:pPr>
    </w:p>
    <w:p w14:paraId="1BA493CD" w14:textId="13C6E17D" w:rsidR="0029539D" w:rsidRDefault="0029539D" w:rsidP="00AD3C87">
      <w:pPr>
        <w:rPr>
          <w:rFonts w:ascii="Arial" w:hAnsi="Arial" w:cs="Arial"/>
          <w:color w:val="2F5496" w:themeColor="accent1" w:themeShade="BF"/>
          <w:sz w:val="32"/>
        </w:rPr>
      </w:pPr>
    </w:p>
    <w:p w14:paraId="4FC52CDC" w14:textId="77777777" w:rsidR="0029539D" w:rsidRPr="00B6100B" w:rsidRDefault="0029539D" w:rsidP="00AD3C87">
      <w:pPr>
        <w:rPr>
          <w:rFonts w:ascii="Arial" w:hAnsi="Arial" w:cs="Arial"/>
          <w:color w:val="2F5496" w:themeColor="accent1" w:themeShade="BF"/>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6100B" w:rsidRPr="00B6100B" w14:paraId="68E849A3" w14:textId="77777777" w:rsidTr="005A76CE">
        <w:tc>
          <w:tcPr>
            <w:tcW w:w="9747" w:type="dxa"/>
            <w:shd w:val="pct10" w:color="auto" w:fill="auto"/>
          </w:tcPr>
          <w:p w14:paraId="43917A47" w14:textId="77777777" w:rsidR="00AD3C87" w:rsidRPr="00B6100B" w:rsidRDefault="00AD3C87" w:rsidP="005A76CE">
            <w:pPr>
              <w:rPr>
                <w:rFonts w:ascii="Arial" w:hAnsi="Arial" w:cs="Arial"/>
                <w:b/>
                <w:color w:val="2F5496" w:themeColor="accent1" w:themeShade="BF"/>
              </w:rPr>
            </w:pPr>
            <w:r w:rsidRPr="00B6100B">
              <w:rPr>
                <w:rFonts w:ascii="Arial" w:hAnsi="Arial" w:cs="Arial"/>
                <w:b/>
                <w:color w:val="2F5496" w:themeColor="accent1" w:themeShade="BF"/>
              </w:rPr>
              <w:t xml:space="preserve">Module Learning Outcomes </w:t>
            </w:r>
          </w:p>
          <w:p w14:paraId="3F0CCB83" w14:textId="77777777" w:rsidR="00AD3C87" w:rsidRPr="00B6100B" w:rsidRDefault="00AD3C87" w:rsidP="005A76CE">
            <w:pPr>
              <w:rPr>
                <w:rFonts w:ascii="Arial" w:hAnsi="Arial" w:cs="Arial"/>
                <w:color w:val="2F5496" w:themeColor="accent1" w:themeShade="BF"/>
              </w:rPr>
            </w:pPr>
            <w:r w:rsidRPr="00B6100B">
              <w:rPr>
                <w:rFonts w:ascii="Arial" w:hAnsi="Arial" w:cs="Arial"/>
                <w:b/>
                <w:color w:val="2F5496" w:themeColor="accent1" w:themeShade="BF"/>
              </w:rPr>
              <w:t>(from module syllabus)</w:t>
            </w:r>
          </w:p>
        </w:tc>
      </w:tr>
      <w:tr w:rsidR="00B6100B" w:rsidRPr="00B6100B" w14:paraId="797309D1" w14:textId="77777777" w:rsidTr="005A76CE">
        <w:tc>
          <w:tcPr>
            <w:tcW w:w="9747" w:type="dxa"/>
          </w:tcPr>
          <w:p w14:paraId="325DE561"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 xml:space="preserve">research and demonstrate a critical understanding of registration requirements and inspection procedures, with reference to care and education statutory bodies; </w:t>
            </w:r>
          </w:p>
          <w:p w14:paraId="57359B0B"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critically analyse methods of assuring quality of children’s care and development with links to statutory policy requirements and the leadership role;</w:t>
            </w:r>
          </w:p>
          <w:p w14:paraId="3E89E8E9"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critically evaluate methods which judge the performance of early years settings, including links to updating and regular review of policies and procedures and the role of umbrella bodies;</w:t>
            </w:r>
          </w:p>
          <w:p w14:paraId="4BB90C69"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 xml:space="preserve">Demonstrate a critical understanding of the impact of developing leading and maintaining an open positive culture to achieve strategies aims and high quality care. </w:t>
            </w:r>
          </w:p>
          <w:p w14:paraId="151DE2DA" w14:textId="77777777" w:rsidR="00AD3C87" w:rsidRPr="00B6100B" w:rsidRDefault="00AD3C87" w:rsidP="00AD3C87">
            <w:pPr>
              <w:numPr>
                <w:ilvl w:val="0"/>
                <w:numId w:val="30"/>
              </w:numPr>
              <w:suppressAutoHyphens/>
              <w:overflowPunct w:val="0"/>
              <w:autoSpaceDE w:val="0"/>
              <w:autoSpaceDN w:val="0"/>
              <w:adjustRightInd w:val="0"/>
              <w:spacing w:after="0" w:line="240" w:lineRule="auto"/>
              <w:jc w:val="both"/>
              <w:textAlignment w:val="baseline"/>
              <w:rPr>
                <w:rFonts w:ascii="Arial" w:hAnsi="Arial" w:cs="Arial"/>
                <w:color w:val="2F5496" w:themeColor="accent1" w:themeShade="BF"/>
              </w:rPr>
            </w:pPr>
            <w:r w:rsidRPr="00B6100B">
              <w:rPr>
                <w:rFonts w:ascii="Arial" w:hAnsi="Arial" w:cs="Arial"/>
                <w:color w:val="2F5496" w:themeColor="accent1" w:themeShade="BF"/>
              </w:rPr>
              <w:t xml:space="preserve">organise their knowledge and learning through use of a range of information resources, and present their work at the appropriate level. </w:t>
            </w:r>
          </w:p>
          <w:p w14:paraId="36947C58" w14:textId="77777777" w:rsidR="00AD3C87" w:rsidRPr="00B6100B" w:rsidRDefault="00AD3C87" w:rsidP="005A76CE">
            <w:pPr>
              <w:pStyle w:val="ListParagraph"/>
              <w:autoSpaceDE w:val="0"/>
              <w:autoSpaceDN w:val="0"/>
              <w:adjustRightInd w:val="0"/>
              <w:jc w:val="both"/>
              <w:rPr>
                <w:rFonts w:ascii="Arial" w:hAnsi="Arial" w:cs="Arial"/>
                <w:color w:val="2F5496" w:themeColor="accent1" w:themeShade="BF"/>
                <w:sz w:val="22"/>
                <w:szCs w:val="22"/>
              </w:rPr>
            </w:pPr>
          </w:p>
        </w:tc>
      </w:tr>
    </w:tbl>
    <w:p w14:paraId="1C164E06" w14:textId="77777777" w:rsidR="00AD3C87" w:rsidRPr="00E87E0A" w:rsidRDefault="00AD3C87" w:rsidP="00AD3C87">
      <w:pPr>
        <w:spacing w:after="0" w:line="240" w:lineRule="auto"/>
        <w:textAlignment w:val="baseline"/>
        <w:rPr>
          <w:rFonts w:ascii="Segoe UI" w:eastAsia="Times New Roman" w:hAnsi="Segoe UI" w:cs="Segoe UI"/>
          <w:color w:val="2F5496" w:themeColor="accent1" w:themeShade="BF"/>
          <w:sz w:val="18"/>
          <w:szCs w:val="18"/>
        </w:rPr>
      </w:pPr>
    </w:p>
    <w:p w14:paraId="1E3807A5"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58D4D278"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7115FFB"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45054DC"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669A181C"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37C33ED3"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25FC280"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181B5DE"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0288BF2"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72E4788"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39EB04BC"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05E1B334"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8583BED"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1CE7C192"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67EA2F45"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761F00F6"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050314C0"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4D7AE63"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28BA5BC3"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2B6E0F77"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0A75EEB6"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427C79EA"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78B4B5C0" w14:textId="194298F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2AF30C0E" w14:textId="49224423" w:rsidR="0037119B" w:rsidRDefault="0037119B" w:rsidP="004717ED">
      <w:pPr>
        <w:spacing w:after="0" w:line="240" w:lineRule="auto"/>
        <w:jc w:val="center"/>
        <w:textAlignment w:val="baseline"/>
        <w:rPr>
          <w:rFonts w:ascii="Arial" w:eastAsia="Times New Roman" w:hAnsi="Arial" w:cs="Arial"/>
          <w:color w:val="2F5496" w:themeColor="accent1" w:themeShade="BF"/>
          <w:sz w:val="32"/>
          <w:szCs w:val="32"/>
        </w:rPr>
      </w:pPr>
    </w:p>
    <w:p w14:paraId="429CBE65" w14:textId="1240EDB4" w:rsidR="0037119B" w:rsidRDefault="0037119B" w:rsidP="004717ED">
      <w:pPr>
        <w:spacing w:after="0" w:line="240" w:lineRule="auto"/>
        <w:jc w:val="center"/>
        <w:textAlignment w:val="baseline"/>
        <w:rPr>
          <w:rFonts w:ascii="Arial" w:eastAsia="Times New Roman" w:hAnsi="Arial" w:cs="Arial"/>
          <w:color w:val="2F5496" w:themeColor="accent1" w:themeShade="BF"/>
          <w:sz w:val="32"/>
          <w:szCs w:val="32"/>
        </w:rPr>
      </w:pPr>
    </w:p>
    <w:p w14:paraId="5FEBD107" w14:textId="74BEF40C" w:rsidR="0037119B" w:rsidRDefault="0037119B" w:rsidP="004717ED">
      <w:pPr>
        <w:spacing w:after="0" w:line="240" w:lineRule="auto"/>
        <w:jc w:val="center"/>
        <w:textAlignment w:val="baseline"/>
        <w:rPr>
          <w:rFonts w:ascii="Arial" w:eastAsia="Times New Roman" w:hAnsi="Arial" w:cs="Arial"/>
          <w:color w:val="2F5496" w:themeColor="accent1" w:themeShade="BF"/>
          <w:sz w:val="32"/>
          <w:szCs w:val="32"/>
        </w:rPr>
      </w:pPr>
    </w:p>
    <w:p w14:paraId="666438DE"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7F47F4F7" w14:textId="77777777" w:rsidR="00B6100B" w:rsidRDefault="00B6100B" w:rsidP="004717ED">
      <w:pPr>
        <w:spacing w:after="0" w:line="240" w:lineRule="auto"/>
        <w:jc w:val="center"/>
        <w:textAlignment w:val="baseline"/>
        <w:rPr>
          <w:rFonts w:ascii="Arial" w:eastAsia="Times New Roman" w:hAnsi="Arial" w:cs="Arial"/>
          <w:color w:val="2F5496" w:themeColor="accent1" w:themeShade="BF"/>
          <w:sz w:val="32"/>
          <w:szCs w:val="32"/>
        </w:rPr>
      </w:pPr>
    </w:p>
    <w:p w14:paraId="34076B2F" w14:textId="2DE6834D" w:rsidR="004717ED" w:rsidRPr="00E87E0A" w:rsidRDefault="004717ED" w:rsidP="004717ED">
      <w:pPr>
        <w:spacing w:after="0" w:line="240" w:lineRule="auto"/>
        <w:jc w:val="center"/>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sz w:val="32"/>
          <w:szCs w:val="32"/>
        </w:rPr>
        <w:t>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664876" w:rsidRPr="00DE77E3" w14:paraId="52F8B602" w14:textId="77777777" w:rsidTr="00445B6A">
        <w:tc>
          <w:tcPr>
            <w:tcW w:w="9923" w:type="dxa"/>
            <w:tcBorders>
              <w:top w:val="single" w:sz="4" w:space="0" w:color="auto"/>
              <w:left w:val="single" w:sz="4" w:space="0" w:color="auto"/>
              <w:bottom w:val="single" w:sz="4" w:space="0" w:color="auto"/>
              <w:right w:val="single" w:sz="4" w:space="0" w:color="auto"/>
            </w:tcBorders>
            <w:shd w:val="clear" w:color="auto" w:fill="C0C0C0"/>
            <w:hideMark/>
          </w:tcPr>
          <w:p w14:paraId="01F5EFAF" w14:textId="13195BCC" w:rsidR="00664876" w:rsidRPr="00DE77E3" w:rsidRDefault="00664876" w:rsidP="00E60DC4">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w:t>
            </w:r>
            <w:r w:rsidR="0015150A">
              <w:rPr>
                <w:rFonts w:ascii="Arial" w:eastAsia="Times New Roman" w:hAnsi="Arial" w:cs="Arial"/>
                <w:b/>
                <w:sz w:val="40"/>
                <w:szCs w:val="40"/>
                <w:lang w:val="cy-GB" w:eastAsia="en-GB"/>
              </w:rPr>
              <w:t>ESCRIPTION OF TASK</w:t>
            </w:r>
          </w:p>
        </w:tc>
      </w:tr>
      <w:tr w:rsidR="0015150A" w:rsidRPr="00FD48A0" w14:paraId="7D9E4D7E" w14:textId="77777777" w:rsidTr="00445B6A">
        <w:trPr>
          <w:trHeight w:val="11729"/>
        </w:trPr>
        <w:tc>
          <w:tcPr>
            <w:tcW w:w="9923" w:type="dxa"/>
            <w:tcBorders>
              <w:top w:val="single" w:sz="4" w:space="0" w:color="auto"/>
              <w:left w:val="single" w:sz="4" w:space="0" w:color="auto"/>
              <w:right w:val="single" w:sz="4" w:space="0" w:color="auto"/>
            </w:tcBorders>
            <w:shd w:val="clear" w:color="auto" w:fill="FFFFFF" w:themeFill="background1"/>
          </w:tcPr>
          <w:p w14:paraId="720A9F4A" w14:textId="77777777" w:rsidR="00E87E0A" w:rsidRDefault="00E87E0A" w:rsidP="00E87E0A">
            <w:pPr>
              <w:rPr>
                <w:b/>
                <w:caps/>
                <w:color w:val="000000"/>
              </w:rPr>
            </w:pPr>
            <w:r>
              <w:rPr>
                <w:b/>
                <w:caps/>
                <w:color w:val="000000"/>
              </w:rPr>
              <w:t>Assessment/Component: 1</w:t>
            </w:r>
          </w:p>
          <w:p w14:paraId="1C8DDB23" w14:textId="77777777" w:rsidR="00E87E0A" w:rsidRDefault="00E87E0A" w:rsidP="00E87E0A">
            <w:pPr>
              <w:spacing w:after="120"/>
              <w:rPr>
                <w:color w:val="000000"/>
              </w:rPr>
            </w:pPr>
          </w:p>
          <w:p w14:paraId="091C8DEF" w14:textId="77777777" w:rsidR="00E87E0A" w:rsidRDefault="00E87E0A" w:rsidP="00E87E0A">
            <w:pPr>
              <w:spacing w:after="120"/>
              <w:rPr>
                <w:b/>
                <w:color w:val="000000"/>
                <w:u w:val="single"/>
              </w:rPr>
            </w:pPr>
            <w:r>
              <w:rPr>
                <w:b/>
                <w:color w:val="000000"/>
              </w:rPr>
              <w:t xml:space="preserve">COMPONENT WEIGHTING: </w:t>
            </w:r>
            <w:r>
              <w:rPr>
                <w:b/>
                <w:color w:val="000000"/>
                <w:u w:val="single"/>
              </w:rPr>
              <w:t>100</w:t>
            </w:r>
            <w:r>
              <w:rPr>
                <w:b/>
                <w:color w:val="000000"/>
              </w:rPr>
              <w:t>%</w:t>
            </w:r>
          </w:p>
          <w:p w14:paraId="277DB07D" w14:textId="77777777" w:rsidR="00E87E0A" w:rsidRDefault="00E87E0A" w:rsidP="00E87E0A">
            <w:pPr>
              <w:spacing w:after="120"/>
              <w:rPr>
                <w:color w:val="000000"/>
              </w:rPr>
            </w:pPr>
          </w:p>
          <w:p w14:paraId="1BE87AC3" w14:textId="28DE88EE" w:rsidR="00E87E0A" w:rsidRDefault="00E87E0A" w:rsidP="00E87E0A">
            <w:pPr>
              <w:spacing w:after="120"/>
              <w:rPr>
                <w:b/>
                <w:color w:val="000000"/>
                <w:u w:val="single"/>
              </w:rPr>
            </w:pPr>
            <w:r>
              <w:rPr>
                <w:b/>
                <w:color w:val="000000"/>
              </w:rPr>
              <w:t xml:space="preserve">WORD COUNT: </w:t>
            </w:r>
            <w:r>
              <w:rPr>
                <w:b/>
                <w:color w:val="000000"/>
                <w:u w:val="single"/>
              </w:rPr>
              <w:t>30 minutes of group discussion Followed by a 2,000-word reflective paper</w:t>
            </w:r>
          </w:p>
          <w:p w14:paraId="40BA4C07" w14:textId="77777777" w:rsidR="00E87E0A" w:rsidRDefault="00E87E0A" w:rsidP="00E87E0A">
            <w:pPr>
              <w:spacing w:after="120"/>
              <w:rPr>
                <w:b/>
                <w:color w:val="000000"/>
                <w:u w:val="single"/>
              </w:rPr>
            </w:pPr>
          </w:p>
          <w:p w14:paraId="4603836E" w14:textId="0C80A4D3" w:rsidR="00E87E0A" w:rsidRDefault="00E87E0A" w:rsidP="00E87E0A">
            <w:pPr>
              <w:spacing w:after="120"/>
              <w:rPr>
                <w:b/>
                <w:color w:val="000000"/>
                <w:u w:val="single"/>
              </w:rPr>
            </w:pPr>
            <w:r>
              <w:rPr>
                <w:b/>
                <w:color w:val="000000"/>
              </w:rPr>
              <w:t xml:space="preserve">MODULE TUTOR: </w:t>
            </w:r>
            <w:r>
              <w:rPr>
                <w:b/>
                <w:color w:val="000000"/>
                <w:u w:val="single"/>
              </w:rPr>
              <w:t>Nata</w:t>
            </w:r>
            <w:r w:rsidR="00445B6A">
              <w:rPr>
                <w:b/>
                <w:color w:val="000000"/>
                <w:u w:val="single"/>
              </w:rPr>
              <w:t>sha Young</w:t>
            </w:r>
          </w:p>
          <w:p w14:paraId="0FD5F977" w14:textId="77777777" w:rsidR="00E87E0A" w:rsidRDefault="00E87E0A" w:rsidP="00E87E0A">
            <w:pPr>
              <w:spacing w:after="120"/>
              <w:rPr>
                <w:b/>
                <w:color w:val="000000"/>
                <w:u w:val="single"/>
              </w:rPr>
            </w:pPr>
          </w:p>
          <w:p w14:paraId="1ED0104A" w14:textId="77777777" w:rsidR="00E87E0A" w:rsidRDefault="00E87E0A" w:rsidP="00E87E0A">
            <w:pPr>
              <w:spacing w:line="276" w:lineRule="auto"/>
              <w:ind w:left="540" w:hanging="540"/>
              <w:rPr>
                <w:rFonts w:eastAsia="Calibri"/>
                <w:b/>
                <w:color w:val="000000"/>
                <w:u w:val="single"/>
              </w:rPr>
            </w:pPr>
            <w:r>
              <w:rPr>
                <w:rFonts w:eastAsia="Calibri"/>
                <w:b/>
                <w:color w:val="000000"/>
                <w:u w:val="single"/>
              </w:rPr>
              <w:t>Presentation</w:t>
            </w:r>
          </w:p>
          <w:p w14:paraId="3CB2F5DF" w14:textId="44B8CAC7" w:rsidR="00E87E0A" w:rsidRDefault="00E87E0A" w:rsidP="00E87E0A">
            <w:pPr>
              <w:spacing w:line="276" w:lineRule="auto"/>
              <w:ind w:left="540" w:hanging="540"/>
              <w:rPr>
                <w:rFonts w:eastAsia="Calibri"/>
                <w:color w:val="000000"/>
              </w:rPr>
            </w:pPr>
            <w:r>
              <w:rPr>
                <w:rFonts w:eastAsia="Calibri"/>
                <w:b/>
                <w:color w:val="000000"/>
              </w:rPr>
              <w:t>Critically evaluate and analyse the steps you would take to demonstrate best practice outcomes in leading preparations for an inspection of an early year’s setting’s quality of service with particular reference to the ‘Self-Assessment of Service Statement (SASS): Childcare and play services’ as part of the CSSIW inspection process.</w:t>
            </w:r>
          </w:p>
          <w:p w14:paraId="388F4A6C" w14:textId="77777777" w:rsidR="00E87E0A" w:rsidRDefault="00E87E0A" w:rsidP="00E87E0A">
            <w:pPr>
              <w:spacing w:line="276" w:lineRule="auto"/>
              <w:ind w:left="720"/>
              <w:contextualSpacing/>
              <w:jc w:val="both"/>
              <w:rPr>
                <w:rFonts w:eastAsia="Calibri"/>
                <w:i/>
                <w:color w:val="000000"/>
              </w:rPr>
            </w:pPr>
            <w:r>
              <w:rPr>
                <w:rFonts w:eastAsia="Calibri"/>
                <w:color w:val="000000"/>
              </w:rPr>
              <w:t>Using the case study provided consider the steps you would need to take to lead preparations for an inspection of the early years setting through the SASS system.</w:t>
            </w:r>
            <w:r>
              <w:rPr>
                <w:rFonts w:eastAsia="Calibri"/>
                <w:i/>
                <w:color w:val="000000"/>
              </w:rPr>
              <w:t xml:space="preserve"> </w:t>
            </w:r>
          </w:p>
          <w:p w14:paraId="6C26E5FA" w14:textId="77777777" w:rsidR="00E87E0A" w:rsidRDefault="00E87E0A" w:rsidP="00563A7C">
            <w:pPr>
              <w:numPr>
                <w:ilvl w:val="0"/>
                <w:numId w:val="26"/>
              </w:numPr>
              <w:spacing w:after="0" w:line="276" w:lineRule="auto"/>
              <w:jc w:val="both"/>
              <w:rPr>
                <w:rFonts w:eastAsia="Calibri"/>
                <w:i/>
                <w:color w:val="000000"/>
              </w:rPr>
            </w:pPr>
            <w:r>
              <w:rPr>
                <w:rFonts w:eastAsia="Calibri"/>
                <w:color w:val="000000"/>
              </w:rPr>
              <w:t>Your discussion should provide a critical evaluation of the opportunities and challenges of using the Self-Assessment Statement of Service</w:t>
            </w:r>
          </w:p>
          <w:p w14:paraId="2B51925F" w14:textId="77777777" w:rsidR="00E87E0A" w:rsidRDefault="00E87E0A" w:rsidP="00563A7C">
            <w:pPr>
              <w:numPr>
                <w:ilvl w:val="0"/>
                <w:numId w:val="26"/>
              </w:numPr>
              <w:spacing w:after="0" w:line="276" w:lineRule="auto"/>
              <w:jc w:val="both"/>
              <w:rPr>
                <w:rFonts w:eastAsia="Calibri"/>
                <w:color w:val="000000"/>
              </w:rPr>
            </w:pPr>
            <w:r>
              <w:rPr>
                <w:rFonts w:eastAsia="Calibri"/>
                <w:color w:val="000000"/>
              </w:rPr>
              <w:t>You will be discussing this from the perspective of a setting leader, consider the information you would need to collate, perspectives of relevant parties and of the children attending the setting with reference to current initiatives and policy drivers (for example the UNCRC, Well Being of Future Generations Act (2015) and Additional Learning Needs Bill (2016))</w:t>
            </w:r>
          </w:p>
          <w:p w14:paraId="73690560" w14:textId="77777777" w:rsidR="00E87E0A" w:rsidRDefault="00E87E0A" w:rsidP="00563A7C">
            <w:pPr>
              <w:numPr>
                <w:ilvl w:val="0"/>
                <w:numId w:val="26"/>
              </w:numPr>
              <w:spacing w:after="0" w:line="276" w:lineRule="auto"/>
              <w:jc w:val="both"/>
              <w:rPr>
                <w:rFonts w:eastAsia="Calibri"/>
                <w:color w:val="000000"/>
              </w:rPr>
            </w:pPr>
            <w:r>
              <w:rPr>
                <w:rFonts w:eastAsia="Calibri"/>
                <w:color w:val="000000"/>
              </w:rPr>
              <w:t xml:space="preserve">You should include a critical analysis of methods of collecting information and viewpoints, implementing improvements in practice and the role of the leader in the continuing quality assurance of the setting. </w:t>
            </w:r>
          </w:p>
          <w:p w14:paraId="1F001CED" w14:textId="77777777" w:rsidR="00E87E0A" w:rsidRDefault="00E87E0A" w:rsidP="00E87E0A">
            <w:pPr>
              <w:spacing w:line="276" w:lineRule="auto"/>
              <w:jc w:val="both"/>
              <w:rPr>
                <w:rFonts w:eastAsia="Calibri"/>
                <w:color w:val="000000"/>
              </w:rPr>
            </w:pPr>
          </w:p>
          <w:p w14:paraId="62627D0C" w14:textId="77777777" w:rsidR="00E87E0A" w:rsidRDefault="00E87E0A" w:rsidP="00E87E0A">
            <w:pPr>
              <w:spacing w:line="276" w:lineRule="auto"/>
              <w:jc w:val="both"/>
              <w:rPr>
                <w:rFonts w:eastAsia="Calibri"/>
                <w:b/>
                <w:color w:val="000000"/>
                <w:u w:val="single"/>
              </w:rPr>
            </w:pPr>
            <w:r>
              <w:rPr>
                <w:rFonts w:eastAsia="Calibri"/>
                <w:b/>
                <w:color w:val="000000"/>
                <w:u w:val="single"/>
              </w:rPr>
              <w:t>Reflective Paper</w:t>
            </w:r>
          </w:p>
          <w:p w14:paraId="57C9E51E" w14:textId="42BC678A" w:rsidR="00E87E0A" w:rsidRPr="00E87E0A" w:rsidRDefault="00E87E0A" w:rsidP="00E87E0A">
            <w:pPr>
              <w:ind w:left="720"/>
              <w:rPr>
                <w:rFonts w:ascii="Calibri" w:eastAsia="Times New Roman" w:hAnsi="Calibri" w:cs="Arial"/>
                <w:b/>
              </w:rPr>
            </w:pPr>
            <w:r>
              <w:rPr>
                <w:rFonts w:ascii="Calibri" w:hAnsi="Calibri" w:cs="Arial"/>
                <w:b/>
              </w:rPr>
              <w:t>Length: 2,000-word reflection</w:t>
            </w:r>
          </w:p>
          <w:p w14:paraId="5A38A80A" w14:textId="50DCE137" w:rsidR="00E87E0A" w:rsidRDefault="00E87E0A" w:rsidP="00E87E0A">
            <w:pPr>
              <w:ind w:left="720"/>
              <w:rPr>
                <w:rFonts w:ascii="Calibri" w:hAnsi="Calibri" w:cs="Arial"/>
                <w:b/>
              </w:rPr>
            </w:pPr>
            <w:r>
              <w:rPr>
                <w:rFonts w:ascii="Calibri" w:hAnsi="Calibri" w:cs="Arial"/>
                <w:b/>
              </w:rPr>
              <w:t>Critically reflect on the benefits of additional methods of promoting and ensuring quality above statutory requirements. Critically analyse methods of quality assurance with a focus on a minimum of two types. These may include official Quality Assurance Marks or research based professional development tools</w:t>
            </w:r>
          </w:p>
          <w:p w14:paraId="4A935E2D"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Wales Pre-school Providers Association (WPPA) Quality for All Mark</w:t>
            </w:r>
          </w:p>
          <w:p w14:paraId="1290B653"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Environment Ratings Scales</w:t>
            </w:r>
          </w:p>
          <w:p w14:paraId="54AF36B0"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Sustained Shared Thinking and Emotional Wellbeing Scale</w:t>
            </w:r>
          </w:p>
          <w:p w14:paraId="60D1E20A"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Quality First (NDNA)</w:t>
            </w:r>
          </w:p>
          <w:p w14:paraId="6ED98D3F" w14:textId="77777777" w:rsidR="00E87E0A" w:rsidRDefault="00E87E0A" w:rsidP="00563A7C">
            <w:pPr>
              <w:numPr>
                <w:ilvl w:val="0"/>
                <w:numId w:val="27"/>
              </w:numPr>
              <w:spacing w:after="0" w:line="240" w:lineRule="auto"/>
              <w:rPr>
                <w:rFonts w:ascii="Calibri" w:hAnsi="Calibri" w:cs="Arial"/>
                <w:b/>
              </w:rPr>
            </w:pPr>
            <w:r>
              <w:rPr>
                <w:rFonts w:ascii="Calibri" w:hAnsi="Calibri" w:cs="Arial"/>
                <w:b/>
              </w:rPr>
              <w:t>Baby Effective Early Learning Programme (BEEL) Improving Quality in Early Childhood Settings for Children Birth to Three.</w:t>
            </w:r>
          </w:p>
          <w:p w14:paraId="5A9276C1" w14:textId="4D501D01" w:rsidR="0015150A" w:rsidRPr="0015150A" w:rsidRDefault="0015150A" w:rsidP="00E87E0A">
            <w:pPr>
              <w:pStyle w:val="paragraph"/>
              <w:spacing w:before="0" w:beforeAutospacing="0" w:after="0" w:afterAutospacing="0"/>
              <w:textAlignment w:val="baseline"/>
              <w:rPr>
                <w:rFonts w:asciiTheme="minorBidi" w:hAnsiTheme="minorBidi" w:cstheme="minorBidi"/>
                <w:sz w:val="22"/>
                <w:szCs w:val="22"/>
              </w:rPr>
            </w:pPr>
            <w:r w:rsidRPr="0015150A">
              <w:rPr>
                <w:rStyle w:val="eop"/>
                <w:rFonts w:asciiTheme="minorBidi" w:hAnsiTheme="minorBidi" w:cstheme="minorBidi"/>
                <w:color w:val="000000"/>
                <w:sz w:val="22"/>
                <w:szCs w:val="22"/>
              </w:rPr>
              <w:t> </w:t>
            </w:r>
          </w:p>
          <w:p w14:paraId="066B8E4F" w14:textId="77777777" w:rsidR="0015150A" w:rsidRPr="00835A58" w:rsidRDefault="0015150A" w:rsidP="00E60DC4">
            <w:pPr>
              <w:spacing w:after="0" w:line="240" w:lineRule="auto"/>
              <w:rPr>
                <w:rFonts w:ascii="Arial" w:eastAsia="Times New Roman" w:hAnsi="Arial" w:cs="Arial"/>
                <w:sz w:val="32"/>
                <w:szCs w:val="20"/>
                <w:lang w:eastAsia="en-GB"/>
              </w:rPr>
            </w:pPr>
          </w:p>
          <w:p w14:paraId="78234F18" w14:textId="77777777" w:rsidR="0015150A" w:rsidRPr="00DE77E3" w:rsidRDefault="0015150A" w:rsidP="00E60DC4">
            <w:pPr>
              <w:spacing w:after="0" w:line="240" w:lineRule="auto"/>
              <w:rPr>
                <w:rFonts w:ascii="Arial" w:eastAsia="Times New Roman" w:hAnsi="Arial" w:cs="Arial"/>
                <w:sz w:val="32"/>
                <w:szCs w:val="20"/>
                <w:lang w:val="cy-GB" w:eastAsia="en-GB"/>
              </w:rPr>
            </w:pPr>
          </w:p>
        </w:tc>
      </w:tr>
    </w:tbl>
    <w:p w14:paraId="23DA77CD" w14:textId="3094A062" w:rsidR="00DB3A16" w:rsidRPr="00F21DFA" w:rsidRDefault="00DB3A16" w:rsidP="00C12C9F">
      <w:pPr>
        <w:tabs>
          <w:tab w:val="left" w:pos="720"/>
          <w:tab w:val="left" w:pos="1440"/>
          <w:tab w:val="left" w:pos="2160"/>
          <w:tab w:val="left" w:pos="2880"/>
        </w:tabs>
        <w:spacing w:after="0"/>
        <w:rPr>
          <w:rFonts w:ascii="Arial" w:hAnsi="Arial" w:cs="Arial"/>
          <w:i/>
          <w:sz w:val="28"/>
          <w:szCs w:val="28"/>
        </w:rPr>
        <w:sectPr w:rsidR="00DB3A16" w:rsidRPr="00F21DFA" w:rsidSect="00316063">
          <w:pgSz w:w="11906" w:h="16838"/>
          <w:pgMar w:top="720" w:right="720" w:bottom="720" w:left="720" w:header="708" w:footer="708" w:gutter="0"/>
          <w:cols w:space="708"/>
          <w:docGrid w:linePitch="360"/>
        </w:sectPr>
      </w:pPr>
    </w:p>
    <w:bookmarkEnd w:id="2"/>
    <w:p w14:paraId="0DCD23A2" w14:textId="02E7A143" w:rsidR="00F22651" w:rsidRPr="00F22651" w:rsidRDefault="00F22651" w:rsidP="00BE6EFF">
      <w:pPr>
        <w:spacing w:after="0" w:line="240" w:lineRule="auto"/>
        <w:jc w:val="both"/>
        <w:rPr>
          <w:rFonts w:ascii="Arial" w:eastAsia="Times New Roman" w:hAnsi="Arial" w:cs="Arial"/>
          <w:lang w:eastAsia="en-GB"/>
        </w:rPr>
      </w:pPr>
    </w:p>
    <w:p w14:paraId="11DCA9E0" w14:textId="77777777" w:rsidR="00F22651" w:rsidRPr="00F22651" w:rsidRDefault="00F22651" w:rsidP="00F22651">
      <w:pPr>
        <w:spacing w:after="0" w:line="240" w:lineRule="auto"/>
        <w:jc w:val="both"/>
        <w:rPr>
          <w:rFonts w:ascii="Arial" w:eastAsia="Times New Roman" w:hAnsi="Arial" w:cs="Arial"/>
          <w:lang w:eastAsia="en-GB"/>
        </w:rPr>
      </w:pPr>
    </w:p>
    <w:p w14:paraId="3DA3F559" w14:textId="77777777" w:rsidR="00122DD0" w:rsidRPr="00E87E0A" w:rsidRDefault="00122DD0" w:rsidP="00122DD0">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E87E0A">
        <w:rPr>
          <w:rStyle w:val="normaltextrun"/>
          <w:rFonts w:ascii="Arial" w:hAnsi="Arial" w:cs="Arial"/>
          <w:b/>
          <w:bCs/>
          <w:caps/>
          <w:color w:val="2F5496" w:themeColor="accent1" w:themeShade="BF"/>
          <w:sz w:val="40"/>
          <w:szCs w:val="40"/>
        </w:rPr>
        <w:t>GUIDANCE FOR STUDENTS IN THE COMPLETION OF TASKS</w:t>
      </w:r>
      <w:r w:rsidRPr="00E87E0A">
        <w:rPr>
          <w:rStyle w:val="eop"/>
          <w:rFonts w:ascii="Arial" w:hAnsi="Arial" w:cs="Arial"/>
          <w:color w:val="2F5496" w:themeColor="accent1" w:themeShade="BF"/>
          <w:sz w:val="40"/>
          <w:szCs w:val="40"/>
        </w:rPr>
        <w:t> </w:t>
      </w:r>
    </w:p>
    <w:p w14:paraId="56083571"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13F70F4A"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color w:val="2F5496" w:themeColor="accent1" w:themeShade="BF"/>
          <w:sz w:val="22"/>
          <w:szCs w:val="22"/>
        </w:rPr>
        <w:t>NOTE: The guidance offered below is linked to the five generic assessment criteria overleaf.</w:t>
      </w:r>
      <w:r w:rsidRPr="00E87E0A">
        <w:rPr>
          <w:rStyle w:val="eop"/>
          <w:rFonts w:ascii="Arial" w:hAnsi="Arial" w:cs="Arial"/>
          <w:color w:val="2F5496" w:themeColor="accent1" w:themeShade="BF"/>
          <w:sz w:val="22"/>
          <w:szCs w:val="22"/>
        </w:rPr>
        <w:t> </w:t>
      </w:r>
    </w:p>
    <w:p w14:paraId="08123831"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E026D05" w14:textId="77777777" w:rsidR="00122DD0" w:rsidRPr="00E87E0A" w:rsidRDefault="00122DD0" w:rsidP="00563A7C">
      <w:pPr>
        <w:pStyle w:val="paragraph"/>
        <w:numPr>
          <w:ilvl w:val="0"/>
          <w:numId w:val="16"/>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Engagement with Literature Skills</w:t>
      </w:r>
      <w:r w:rsidRPr="00E87E0A">
        <w:rPr>
          <w:rStyle w:val="eop"/>
          <w:rFonts w:ascii="Arial" w:hAnsi="Arial" w:cs="Arial"/>
          <w:color w:val="2F5496" w:themeColor="accent1" w:themeShade="BF"/>
          <w:sz w:val="22"/>
          <w:szCs w:val="22"/>
        </w:rPr>
        <w:t> </w:t>
      </w:r>
    </w:p>
    <w:p w14:paraId="7E1D1BA6"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 xml:space="preserve">Your work must be informed and supported by scholarly material that is </w:t>
      </w:r>
      <w:r w:rsidRPr="00E87E0A">
        <w:rPr>
          <w:rStyle w:val="normaltextrun"/>
          <w:rFonts w:ascii="Arial" w:hAnsi="Arial" w:cs="Arial"/>
          <w:i/>
          <w:iCs/>
          <w:color w:val="2F5496" w:themeColor="accent1" w:themeShade="BF"/>
          <w:sz w:val="22"/>
          <w:szCs w:val="22"/>
        </w:rPr>
        <w:t>relevant</w:t>
      </w:r>
      <w:r w:rsidRPr="00E87E0A">
        <w:rPr>
          <w:rStyle w:val="normaltextrun"/>
          <w:rFonts w:ascii="Arial" w:hAnsi="Arial" w:cs="Arial"/>
          <w:color w:val="2F5496" w:themeColor="accent1" w:themeShade="BF"/>
          <w:sz w:val="22"/>
          <w:szCs w:val="22"/>
        </w:rPr>
        <w:t xml:space="preserve"> to and </w:t>
      </w:r>
      <w:r w:rsidRPr="00E87E0A">
        <w:rPr>
          <w:rStyle w:val="normaltextrun"/>
          <w:rFonts w:ascii="Arial" w:hAnsi="Arial" w:cs="Arial"/>
          <w:i/>
          <w:iCs/>
          <w:color w:val="2F5496" w:themeColor="accent1" w:themeShade="BF"/>
          <w:sz w:val="22"/>
          <w:szCs w:val="22"/>
        </w:rPr>
        <w:t>focused</w:t>
      </w:r>
      <w:r w:rsidRPr="00E87E0A">
        <w:rPr>
          <w:rStyle w:val="normaltextrun"/>
          <w:rFonts w:ascii="Arial" w:hAnsi="Arial" w:cs="Arial"/>
          <w:color w:val="2F5496" w:themeColor="accent1" w:themeShade="BF"/>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E87E0A">
        <w:rPr>
          <w:rStyle w:val="normaltextrun"/>
          <w:rFonts w:ascii="Arial" w:hAnsi="Arial" w:cs="Arial"/>
          <w:i/>
          <w:iCs/>
          <w:color w:val="2F5496" w:themeColor="accent1" w:themeShade="BF"/>
          <w:sz w:val="22"/>
          <w:szCs w:val="22"/>
        </w:rPr>
        <w:t>range</w:t>
      </w:r>
      <w:r w:rsidRPr="00E87E0A">
        <w:rPr>
          <w:rStyle w:val="normaltextrun"/>
          <w:rFonts w:ascii="Arial" w:hAnsi="Arial" w:cs="Arial"/>
          <w:color w:val="2F5496" w:themeColor="accent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E87E0A">
        <w:rPr>
          <w:rStyle w:val="normaltextrun"/>
          <w:rFonts w:ascii="Arial" w:hAnsi="Arial" w:cs="Arial"/>
          <w:i/>
          <w:iCs/>
          <w:color w:val="2F5496" w:themeColor="accent1" w:themeShade="BF"/>
          <w:sz w:val="22"/>
          <w:szCs w:val="22"/>
        </w:rPr>
        <w:t>credibility</w:t>
      </w:r>
      <w:r w:rsidRPr="00E87E0A">
        <w:rPr>
          <w:rStyle w:val="normaltextrun"/>
          <w:rFonts w:ascii="Arial" w:hAnsi="Arial" w:cs="Arial"/>
          <w:color w:val="2F5496" w:themeColor="accent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87E0A">
        <w:rPr>
          <w:rStyle w:val="normaltextrun"/>
          <w:rFonts w:ascii="Arial" w:hAnsi="Arial" w:cs="Arial"/>
          <w:i/>
          <w:iCs/>
          <w:color w:val="2F5496" w:themeColor="accent1" w:themeShade="BF"/>
          <w:sz w:val="22"/>
          <w:szCs w:val="22"/>
        </w:rPr>
        <w:t>evidence</w:t>
      </w:r>
      <w:r w:rsidRPr="00E87E0A">
        <w:rPr>
          <w:rStyle w:val="normaltextrun"/>
          <w:rFonts w:ascii="Arial" w:hAnsi="Arial" w:cs="Arial"/>
          <w:color w:val="2F5496" w:themeColor="accent1" w:themeShade="BF"/>
          <w:sz w:val="22"/>
          <w:szCs w:val="22"/>
        </w:rPr>
        <w:t xml:space="preserve"> of your research/own reading throughout your work, using a suitable referencing system, including in-text citations in the main body of your work and a reference list at the end of your work. </w:t>
      </w:r>
      <w:r w:rsidRPr="00E87E0A">
        <w:rPr>
          <w:rStyle w:val="eop"/>
          <w:rFonts w:ascii="Arial" w:hAnsi="Arial" w:cs="Arial"/>
          <w:color w:val="2F5496" w:themeColor="accent1" w:themeShade="BF"/>
          <w:sz w:val="22"/>
          <w:szCs w:val="22"/>
        </w:rPr>
        <w:t> </w:t>
      </w:r>
    </w:p>
    <w:p w14:paraId="3DBAB068"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E0E5E6C"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48492A81"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9F06577"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56714E76" w14:textId="77777777" w:rsidR="00122DD0" w:rsidRPr="00E87E0A" w:rsidRDefault="00122DD0" w:rsidP="00563A7C">
      <w:pPr>
        <w:pStyle w:val="paragraph"/>
        <w:numPr>
          <w:ilvl w:val="0"/>
          <w:numId w:val="17"/>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Knowledge and Understanding Skills</w:t>
      </w:r>
      <w:r w:rsidRPr="00E87E0A">
        <w:rPr>
          <w:rStyle w:val="eop"/>
          <w:rFonts w:ascii="Arial" w:hAnsi="Arial" w:cs="Arial"/>
          <w:color w:val="2F5496" w:themeColor="accent1" w:themeShade="BF"/>
          <w:sz w:val="22"/>
          <w:szCs w:val="22"/>
        </w:rPr>
        <w:t> </w:t>
      </w:r>
    </w:p>
    <w:p w14:paraId="53DBE29A"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At level 6, you should be able to demonstrate</w:t>
      </w:r>
      <w:r w:rsidRPr="00E87E0A">
        <w:rPr>
          <w:rStyle w:val="normaltextrun"/>
          <w:color w:val="2F5496" w:themeColor="accent1" w:themeShade="BF"/>
          <w:sz w:val="20"/>
          <w:szCs w:val="20"/>
        </w:rPr>
        <w:t xml:space="preserve"> </w:t>
      </w:r>
      <w:r w:rsidRPr="00E87E0A">
        <w:rPr>
          <w:rStyle w:val="normaltextrun"/>
          <w:rFonts w:ascii="Arial" w:hAnsi="Arial" w:cs="Arial"/>
          <w:color w:val="2F5496" w:themeColor="accent1" w:themeShade="BF"/>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E87E0A">
        <w:rPr>
          <w:rStyle w:val="normaltextrun"/>
          <w:rFonts w:ascii="Arial" w:hAnsi="Arial" w:cs="Arial"/>
          <w:i/>
          <w:iCs/>
          <w:color w:val="2F5496" w:themeColor="accent1" w:themeShade="BF"/>
          <w:sz w:val="22"/>
          <w:szCs w:val="22"/>
        </w:rPr>
        <w:t>Knowledge</w:t>
      </w:r>
      <w:r w:rsidRPr="00E87E0A">
        <w:rPr>
          <w:rStyle w:val="normaltextrun"/>
          <w:rFonts w:ascii="Arial" w:hAnsi="Arial" w:cs="Arial"/>
          <w:color w:val="2F5496" w:themeColor="accent1" w:themeShade="BF"/>
          <w:sz w:val="22"/>
          <w:szCs w:val="22"/>
        </w:rPr>
        <w:t xml:space="preserve"> relates to the facts, information and skills you have acquired through your learning.  You demonstrate your </w:t>
      </w:r>
      <w:r w:rsidRPr="00E87E0A">
        <w:rPr>
          <w:rStyle w:val="normaltextrun"/>
          <w:rFonts w:ascii="Arial" w:hAnsi="Arial" w:cs="Arial"/>
          <w:i/>
          <w:iCs/>
          <w:color w:val="2F5496" w:themeColor="accent1" w:themeShade="BF"/>
          <w:sz w:val="22"/>
          <w:szCs w:val="22"/>
        </w:rPr>
        <w:t>understanding</w:t>
      </w:r>
      <w:r w:rsidRPr="00E87E0A">
        <w:rPr>
          <w:rStyle w:val="normaltextrun"/>
          <w:rFonts w:ascii="Arial" w:hAnsi="Arial" w:cs="Arial"/>
          <w:color w:val="2F5496" w:themeColor="accent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87E0A">
        <w:rPr>
          <w:rStyle w:val="normaltextrun"/>
          <w:rFonts w:ascii="Arial" w:hAnsi="Arial" w:cs="Arial"/>
          <w:i/>
          <w:iCs/>
          <w:color w:val="2F5496" w:themeColor="accent1" w:themeShade="BF"/>
          <w:sz w:val="22"/>
          <w:szCs w:val="22"/>
        </w:rPr>
        <w:t>extent</w:t>
      </w:r>
      <w:r w:rsidRPr="00E87E0A">
        <w:rPr>
          <w:rStyle w:val="normaltextrun"/>
          <w:rFonts w:ascii="Arial" w:hAnsi="Arial" w:cs="Arial"/>
          <w:color w:val="2F5496" w:themeColor="accent1" w:themeShade="BF"/>
          <w:sz w:val="22"/>
          <w:szCs w:val="22"/>
        </w:rPr>
        <w:t xml:space="preserve"> to which you demonstrate your knowledge and understanding; ideally each should be complete and detailed, with comprehensive coverage.</w:t>
      </w:r>
      <w:r w:rsidRPr="00E87E0A">
        <w:rPr>
          <w:rStyle w:val="normaltextrun"/>
          <w:color w:val="2F5496" w:themeColor="accent1" w:themeShade="BF"/>
          <w:sz w:val="20"/>
          <w:szCs w:val="20"/>
        </w:rPr>
        <w:t> </w:t>
      </w:r>
      <w:r w:rsidRPr="00E87E0A">
        <w:rPr>
          <w:rStyle w:val="eop"/>
          <w:color w:val="2F5496" w:themeColor="accent1" w:themeShade="BF"/>
          <w:sz w:val="20"/>
          <w:szCs w:val="20"/>
        </w:rPr>
        <w:t> </w:t>
      </w:r>
    </w:p>
    <w:p w14:paraId="359110B4"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193A8C4E"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762547AD"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0F3BB2A9"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0041A5C9" w14:textId="77777777" w:rsidR="00122DD0" w:rsidRPr="00E87E0A" w:rsidRDefault="00122DD0" w:rsidP="00563A7C">
      <w:pPr>
        <w:pStyle w:val="paragraph"/>
        <w:numPr>
          <w:ilvl w:val="0"/>
          <w:numId w:val="18"/>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Cognitive and Intellectual Skills</w:t>
      </w:r>
      <w:r w:rsidRPr="00E87E0A">
        <w:rPr>
          <w:rStyle w:val="eop"/>
          <w:rFonts w:ascii="Arial" w:hAnsi="Arial" w:cs="Arial"/>
          <w:color w:val="2F5496" w:themeColor="accent1" w:themeShade="BF"/>
          <w:sz w:val="22"/>
          <w:szCs w:val="22"/>
        </w:rPr>
        <w:t> </w:t>
      </w:r>
    </w:p>
    <w:p w14:paraId="7181BFD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r w:rsidRPr="00E87E0A">
        <w:rPr>
          <w:rStyle w:val="eop"/>
          <w:rFonts w:ascii="Arial" w:hAnsi="Arial" w:cs="Arial"/>
          <w:color w:val="2F5496" w:themeColor="accent1" w:themeShade="BF"/>
          <w:sz w:val="22"/>
          <w:szCs w:val="22"/>
        </w:rPr>
        <w:t> </w:t>
      </w:r>
    </w:p>
    <w:p w14:paraId="19A8D726"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7D529867"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64ADB22F"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76999E3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7E56DE4B" w14:textId="77777777" w:rsidR="00122DD0" w:rsidRPr="00E87E0A" w:rsidRDefault="00122DD0" w:rsidP="00563A7C">
      <w:pPr>
        <w:pStyle w:val="paragraph"/>
        <w:numPr>
          <w:ilvl w:val="0"/>
          <w:numId w:val="19"/>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Practical Skills</w:t>
      </w:r>
      <w:r w:rsidRPr="00E87E0A">
        <w:rPr>
          <w:rStyle w:val="eop"/>
          <w:rFonts w:ascii="Arial" w:hAnsi="Arial" w:cs="Arial"/>
          <w:color w:val="2F5496" w:themeColor="accent1" w:themeShade="BF"/>
          <w:sz w:val="22"/>
          <w:szCs w:val="22"/>
        </w:rPr>
        <w:t> </w:t>
      </w:r>
    </w:p>
    <w:p w14:paraId="659AE67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lastRenderedPageBreak/>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r w:rsidRPr="00E87E0A">
        <w:rPr>
          <w:rStyle w:val="eop"/>
          <w:rFonts w:ascii="Arial" w:hAnsi="Arial" w:cs="Arial"/>
          <w:color w:val="2F5496" w:themeColor="accent1" w:themeShade="BF"/>
          <w:sz w:val="22"/>
          <w:szCs w:val="22"/>
        </w:rPr>
        <w:t> </w:t>
      </w:r>
    </w:p>
    <w:p w14:paraId="02877F5B"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232D74AB"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21E176DA"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6199528C"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5200BE64" w14:textId="77777777" w:rsidR="00122DD0" w:rsidRPr="00E87E0A" w:rsidRDefault="00122DD0" w:rsidP="00563A7C">
      <w:pPr>
        <w:pStyle w:val="paragraph"/>
        <w:numPr>
          <w:ilvl w:val="0"/>
          <w:numId w:val="20"/>
        </w:numPr>
        <w:spacing w:before="0" w:beforeAutospacing="0" w:after="0" w:afterAutospacing="0"/>
        <w:ind w:firstLine="0"/>
        <w:jc w:val="both"/>
        <w:textAlignment w:val="baseline"/>
        <w:rPr>
          <w:rFonts w:ascii="Arial" w:hAnsi="Arial" w:cs="Arial"/>
          <w:color w:val="2F5496" w:themeColor="accent1" w:themeShade="BF"/>
          <w:sz w:val="22"/>
          <w:szCs w:val="22"/>
        </w:rPr>
      </w:pPr>
      <w:r w:rsidRPr="00E87E0A">
        <w:rPr>
          <w:rStyle w:val="normaltextrun"/>
          <w:rFonts w:ascii="Arial" w:hAnsi="Arial" w:cs="Arial"/>
          <w:b/>
          <w:bCs/>
          <w:color w:val="2F5496" w:themeColor="accent1" w:themeShade="BF"/>
          <w:sz w:val="22"/>
          <w:szCs w:val="22"/>
        </w:rPr>
        <w:t>Transferable Skills for Life and Professional Practice </w:t>
      </w:r>
      <w:r w:rsidRPr="00E87E0A">
        <w:rPr>
          <w:rStyle w:val="eop"/>
          <w:rFonts w:ascii="Arial" w:hAnsi="Arial" w:cs="Arial"/>
          <w:color w:val="2F5496" w:themeColor="accent1" w:themeShade="BF"/>
          <w:sz w:val="22"/>
          <w:szCs w:val="22"/>
        </w:rPr>
        <w:t> </w:t>
      </w:r>
    </w:p>
    <w:p w14:paraId="0194F400"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color w:val="2F5496" w:themeColor="accent1" w:themeShade="BF"/>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sidRPr="00E87E0A">
        <w:rPr>
          <w:rStyle w:val="eop"/>
          <w:rFonts w:ascii="Arial" w:hAnsi="Arial" w:cs="Arial"/>
          <w:color w:val="2F5496" w:themeColor="accent1" w:themeShade="BF"/>
          <w:sz w:val="22"/>
          <w:szCs w:val="22"/>
        </w:rPr>
        <w:t> </w:t>
      </w:r>
    </w:p>
    <w:p w14:paraId="4A61462B"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10CDB2DF"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eop"/>
          <w:rFonts w:ascii="Arial" w:hAnsi="Arial" w:cs="Arial"/>
          <w:color w:val="2F5496" w:themeColor="accent1" w:themeShade="BF"/>
          <w:sz w:val="22"/>
          <w:szCs w:val="22"/>
        </w:rPr>
        <w:t> </w:t>
      </w:r>
    </w:p>
    <w:p w14:paraId="3E53CC62" w14:textId="77777777" w:rsidR="00122DD0" w:rsidRPr="00E87E0A" w:rsidRDefault="00122DD0" w:rsidP="00122DD0">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E87E0A">
        <w:rPr>
          <w:rStyle w:val="normaltextrun"/>
          <w:rFonts w:ascii="Arial" w:hAnsi="Arial" w:cs="Arial"/>
          <w:b/>
          <w:bCs/>
          <w:i/>
          <w:iCs/>
          <w:color w:val="2F5496" w:themeColor="accent1" w:themeShade="BF"/>
          <w:sz w:val="22"/>
          <w:szCs w:val="22"/>
        </w:rPr>
        <w:t>Guidance specific to this assessment:</w:t>
      </w:r>
      <w:r w:rsidRPr="00E87E0A">
        <w:rPr>
          <w:rStyle w:val="normaltextrun"/>
          <w:rFonts w:ascii="Arial" w:hAnsi="Arial" w:cs="Arial"/>
          <w:i/>
          <w:iCs/>
          <w:color w:val="2F5496" w:themeColor="accent1" w:themeShade="BF"/>
          <w:sz w:val="22"/>
          <w:szCs w:val="22"/>
        </w:rPr>
        <w:t> </w:t>
      </w:r>
      <w:r w:rsidRPr="00E87E0A">
        <w:rPr>
          <w:rStyle w:val="eop"/>
          <w:rFonts w:ascii="Arial" w:hAnsi="Arial" w:cs="Arial"/>
          <w:color w:val="2F5496" w:themeColor="accent1" w:themeShade="BF"/>
          <w:sz w:val="22"/>
          <w:szCs w:val="22"/>
        </w:rPr>
        <w:t> </w:t>
      </w:r>
    </w:p>
    <w:p w14:paraId="6566DC80" w14:textId="3625F9A9" w:rsidR="007A6703" w:rsidRPr="000C21EF" w:rsidRDefault="007A6703" w:rsidP="00184BE6">
      <w:pPr>
        <w:spacing w:after="0" w:line="240" w:lineRule="auto"/>
        <w:jc w:val="both"/>
        <w:rPr>
          <w:rFonts w:asciiTheme="minorBidi" w:eastAsia="Times New Roman" w:hAnsiTheme="minorBidi"/>
          <w:i/>
          <w:sz w:val="24"/>
          <w:szCs w:val="24"/>
          <w:lang w:eastAsia="en-GB"/>
        </w:rPr>
      </w:pPr>
    </w:p>
    <w:p w14:paraId="69E79618" w14:textId="7475FE6B" w:rsidR="007A6703" w:rsidRDefault="007A6703" w:rsidP="00184BE6">
      <w:pPr>
        <w:spacing w:after="0" w:line="240" w:lineRule="auto"/>
        <w:jc w:val="both"/>
        <w:rPr>
          <w:rFonts w:ascii="Arial" w:eastAsia="Times New Roman" w:hAnsi="Arial" w:cs="Arial"/>
          <w:i/>
          <w:lang w:eastAsia="en-GB"/>
        </w:rPr>
      </w:pPr>
    </w:p>
    <w:p w14:paraId="6DAE37B1" w14:textId="4F9B8600" w:rsidR="007A6703" w:rsidRDefault="007A6703" w:rsidP="00184BE6">
      <w:pPr>
        <w:spacing w:after="0" w:line="240" w:lineRule="auto"/>
        <w:jc w:val="both"/>
        <w:rPr>
          <w:rFonts w:ascii="Arial" w:eastAsia="Times New Roman" w:hAnsi="Arial" w:cs="Arial"/>
          <w:i/>
          <w:lang w:eastAsia="en-GB"/>
        </w:rPr>
      </w:pPr>
    </w:p>
    <w:p w14:paraId="1C707BDA" w14:textId="224C2979" w:rsidR="007A6703" w:rsidRDefault="007A6703" w:rsidP="00184BE6">
      <w:pPr>
        <w:spacing w:after="0" w:line="240" w:lineRule="auto"/>
        <w:jc w:val="both"/>
        <w:rPr>
          <w:rFonts w:ascii="Arial" w:eastAsia="Times New Roman" w:hAnsi="Arial" w:cs="Arial"/>
          <w:i/>
          <w:lang w:eastAsia="en-GB"/>
        </w:rPr>
      </w:pPr>
    </w:p>
    <w:p w14:paraId="5EDFC12D" w14:textId="4902BA5B" w:rsidR="007A6703" w:rsidRDefault="007A6703" w:rsidP="00184BE6">
      <w:pPr>
        <w:spacing w:after="0" w:line="240" w:lineRule="auto"/>
        <w:jc w:val="both"/>
        <w:rPr>
          <w:rFonts w:ascii="Arial" w:eastAsia="Times New Roman" w:hAnsi="Arial" w:cs="Arial"/>
          <w:i/>
          <w:lang w:eastAsia="en-GB"/>
        </w:rPr>
      </w:pPr>
    </w:p>
    <w:p w14:paraId="08B41B31" w14:textId="0083CA05" w:rsidR="007A6703" w:rsidRDefault="007A6703" w:rsidP="00184BE6">
      <w:pPr>
        <w:spacing w:after="0" w:line="240" w:lineRule="auto"/>
        <w:jc w:val="both"/>
        <w:rPr>
          <w:rFonts w:ascii="Arial" w:eastAsia="Times New Roman" w:hAnsi="Arial" w:cs="Arial"/>
          <w:i/>
          <w:lang w:eastAsia="en-GB"/>
        </w:rPr>
      </w:pPr>
    </w:p>
    <w:p w14:paraId="5AE9E387" w14:textId="59CA9759" w:rsidR="007A6703" w:rsidRDefault="007A6703" w:rsidP="00184BE6">
      <w:pPr>
        <w:spacing w:after="0" w:line="240" w:lineRule="auto"/>
        <w:jc w:val="both"/>
        <w:rPr>
          <w:rFonts w:ascii="Arial" w:eastAsia="Times New Roman" w:hAnsi="Arial" w:cs="Arial"/>
          <w:i/>
          <w:lang w:eastAsia="en-GB"/>
        </w:rPr>
      </w:pPr>
    </w:p>
    <w:p w14:paraId="4C1D0673" w14:textId="108D50CF" w:rsidR="007A6703" w:rsidRDefault="007A6703" w:rsidP="00184BE6">
      <w:pPr>
        <w:spacing w:after="0" w:line="240" w:lineRule="auto"/>
        <w:jc w:val="both"/>
        <w:rPr>
          <w:rFonts w:ascii="Arial" w:eastAsia="Times New Roman" w:hAnsi="Arial" w:cs="Arial"/>
          <w:i/>
          <w:lang w:eastAsia="en-GB"/>
        </w:rPr>
      </w:pPr>
    </w:p>
    <w:p w14:paraId="1861BF50" w14:textId="78F516AF" w:rsidR="007A6703" w:rsidRDefault="007A6703" w:rsidP="00184BE6">
      <w:pPr>
        <w:spacing w:after="0" w:line="240" w:lineRule="auto"/>
        <w:jc w:val="both"/>
        <w:rPr>
          <w:rFonts w:ascii="Arial" w:eastAsia="Times New Roman" w:hAnsi="Arial" w:cs="Arial"/>
          <w:i/>
          <w:lang w:eastAsia="en-GB"/>
        </w:rPr>
      </w:pPr>
    </w:p>
    <w:p w14:paraId="6D74215F" w14:textId="1B3125A3" w:rsidR="007A6703" w:rsidRDefault="007A6703" w:rsidP="00184BE6">
      <w:pPr>
        <w:spacing w:after="0" w:line="240" w:lineRule="auto"/>
        <w:jc w:val="both"/>
        <w:rPr>
          <w:rFonts w:ascii="Arial" w:eastAsia="Times New Roman" w:hAnsi="Arial" w:cs="Arial"/>
          <w:i/>
          <w:lang w:eastAsia="en-GB"/>
        </w:rPr>
      </w:pPr>
    </w:p>
    <w:p w14:paraId="477D95E3" w14:textId="37EBFDBB" w:rsidR="007A6703" w:rsidRDefault="007A6703" w:rsidP="00184BE6">
      <w:pPr>
        <w:spacing w:after="0" w:line="240" w:lineRule="auto"/>
        <w:jc w:val="both"/>
        <w:rPr>
          <w:rFonts w:ascii="Arial" w:eastAsia="Times New Roman" w:hAnsi="Arial" w:cs="Arial"/>
          <w:i/>
          <w:lang w:eastAsia="en-GB"/>
        </w:rPr>
      </w:pPr>
    </w:p>
    <w:p w14:paraId="7371C7B9" w14:textId="6F07E769" w:rsidR="007A6703" w:rsidRDefault="007A6703" w:rsidP="00184BE6">
      <w:pPr>
        <w:spacing w:after="0" w:line="240" w:lineRule="auto"/>
        <w:jc w:val="both"/>
        <w:rPr>
          <w:rFonts w:ascii="Arial" w:eastAsia="Times New Roman" w:hAnsi="Arial" w:cs="Arial"/>
          <w:i/>
          <w:lang w:eastAsia="en-GB"/>
        </w:rPr>
      </w:pPr>
    </w:p>
    <w:p w14:paraId="1D4593DE" w14:textId="114674B5" w:rsidR="007A6703" w:rsidRDefault="007A6703" w:rsidP="00184BE6">
      <w:pPr>
        <w:spacing w:after="0" w:line="240" w:lineRule="auto"/>
        <w:jc w:val="both"/>
        <w:rPr>
          <w:rFonts w:ascii="Arial" w:eastAsia="Times New Roman" w:hAnsi="Arial" w:cs="Arial"/>
          <w:i/>
          <w:lang w:eastAsia="en-GB"/>
        </w:rPr>
      </w:pPr>
    </w:p>
    <w:p w14:paraId="56F7FB0D" w14:textId="0266FD84" w:rsidR="007A6703" w:rsidRDefault="007A6703" w:rsidP="00184BE6">
      <w:pPr>
        <w:spacing w:after="0" w:line="240" w:lineRule="auto"/>
        <w:jc w:val="both"/>
        <w:rPr>
          <w:rFonts w:ascii="Arial" w:eastAsia="Times New Roman" w:hAnsi="Arial" w:cs="Arial"/>
          <w:i/>
          <w:lang w:eastAsia="en-GB"/>
        </w:rPr>
      </w:pPr>
    </w:p>
    <w:p w14:paraId="4418519F" w14:textId="74002218" w:rsidR="007A6703" w:rsidRDefault="007A6703" w:rsidP="00184BE6">
      <w:pPr>
        <w:spacing w:after="0" w:line="240" w:lineRule="auto"/>
        <w:jc w:val="both"/>
        <w:rPr>
          <w:rFonts w:ascii="Arial" w:eastAsia="Times New Roman" w:hAnsi="Arial" w:cs="Arial"/>
          <w:i/>
          <w:lang w:eastAsia="en-GB"/>
        </w:rPr>
      </w:pPr>
    </w:p>
    <w:p w14:paraId="4428E1B0" w14:textId="6F66F739" w:rsidR="007A6703" w:rsidRDefault="007A6703" w:rsidP="00184BE6">
      <w:pPr>
        <w:spacing w:after="0" w:line="240" w:lineRule="auto"/>
        <w:jc w:val="both"/>
        <w:rPr>
          <w:rFonts w:ascii="Arial" w:eastAsia="Times New Roman" w:hAnsi="Arial" w:cs="Arial"/>
          <w:i/>
          <w:lang w:eastAsia="en-GB"/>
        </w:rPr>
      </w:pPr>
    </w:p>
    <w:p w14:paraId="5C274130" w14:textId="68FCB576" w:rsidR="007A6703" w:rsidRDefault="007A6703" w:rsidP="00184BE6">
      <w:pPr>
        <w:spacing w:after="0" w:line="240" w:lineRule="auto"/>
        <w:jc w:val="both"/>
        <w:rPr>
          <w:rFonts w:ascii="Arial" w:eastAsia="Times New Roman" w:hAnsi="Arial" w:cs="Arial"/>
          <w:i/>
          <w:lang w:eastAsia="en-GB"/>
        </w:rPr>
      </w:pPr>
    </w:p>
    <w:p w14:paraId="41CA66B4" w14:textId="0CD2E461" w:rsidR="007A6703" w:rsidRDefault="007A6703" w:rsidP="00184BE6">
      <w:pPr>
        <w:spacing w:after="0" w:line="240" w:lineRule="auto"/>
        <w:jc w:val="both"/>
        <w:rPr>
          <w:rFonts w:ascii="Arial" w:eastAsia="Times New Roman" w:hAnsi="Arial" w:cs="Arial"/>
          <w:i/>
          <w:lang w:eastAsia="en-GB"/>
        </w:rPr>
      </w:pPr>
    </w:p>
    <w:p w14:paraId="119020AD" w14:textId="6142529B" w:rsidR="007A6703" w:rsidRDefault="007A6703" w:rsidP="00184BE6">
      <w:pPr>
        <w:spacing w:after="0" w:line="240" w:lineRule="auto"/>
        <w:jc w:val="both"/>
        <w:rPr>
          <w:rFonts w:ascii="Arial" w:eastAsia="Times New Roman" w:hAnsi="Arial" w:cs="Arial"/>
          <w:i/>
          <w:lang w:eastAsia="en-GB"/>
        </w:rPr>
      </w:pPr>
    </w:p>
    <w:p w14:paraId="4867E245" w14:textId="5460425D" w:rsidR="007A6703" w:rsidRDefault="007A6703" w:rsidP="00184BE6">
      <w:pPr>
        <w:spacing w:after="0" w:line="240" w:lineRule="auto"/>
        <w:jc w:val="both"/>
        <w:rPr>
          <w:rFonts w:ascii="Arial" w:eastAsia="Times New Roman" w:hAnsi="Arial" w:cs="Arial"/>
          <w:i/>
          <w:lang w:eastAsia="en-GB"/>
        </w:rPr>
      </w:pPr>
    </w:p>
    <w:p w14:paraId="0BDEC6B3" w14:textId="7C797D7E" w:rsidR="007A6703" w:rsidRDefault="007A6703" w:rsidP="00184BE6">
      <w:pPr>
        <w:spacing w:after="0" w:line="240" w:lineRule="auto"/>
        <w:jc w:val="both"/>
        <w:rPr>
          <w:rFonts w:ascii="Arial" w:eastAsia="Times New Roman" w:hAnsi="Arial" w:cs="Arial"/>
          <w:i/>
          <w:lang w:eastAsia="en-GB"/>
        </w:rPr>
      </w:pPr>
    </w:p>
    <w:p w14:paraId="5BD03B04" w14:textId="5E74E630" w:rsidR="007A6703" w:rsidRDefault="007A6703" w:rsidP="00184BE6">
      <w:pPr>
        <w:spacing w:after="0" w:line="240" w:lineRule="auto"/>
        <w:jc w:val="both"/>
        <w:rPr>
          <w:rFonts w:ascii="Arial" w:eastAsia="Times New Roman" w:hAnsi="Arial" w:cs="Arial"/>
          <w:i/>
          <w:lang w:eastAsia="en-GB"/>
        </w:rPr>
      </w:pPr>
    </w:p>
    <w:p w14:paraId="45AFA231" w14:textId="7DEE1B12" w:rsidR="007A6703" w:rsidRDefault="007A6703" w:rsidP="00184BE6">
      <w:pPr>
        <w:spacing w:after="0" w:line="240" w:lineRule="auto"/>
        <w:jc w:val="both"/>
        <w:rPr>
          <w:rFonts w:ascii="Arial" w:eastAsia="Times New Roman" w:hAnsi="Arial" w:cs="Arial"/>
          <w:i/>
          <w:lang w:eastAsia="en-GB"/>
        </w:rPr>
      </w:pPr>
    </w:p>
    <w:p w14:paraId="3291899C" w14:textId="1458FA1E" w:rsidR="007A6703" w:rsidRDefault="007A6703" w:rsidP="00184BE6">
      <w:pPr>
        <w:spacing w:after="0" w:line="240" w:lineRule="auto"/>
        <w:jc w:val="both"/>
        <w:rPr>
          <w:rFonts w:ascii="Arial" w:eastAsia="Times New Roman" w:hAnsi="Arial" w:cs="Arial"/>
          <w:i/>
          <w:lang w:eastAsia="en-GB"/>
        </w:rPr>
      </w:pPr>
    </w:p>
    <w:p w14:paraId="34801F93" w14:textId="3248199A" w:rsidR="007A6703" w:rsidRDefault="007A6703" w:rsidP="00184BE6">
      <w:pPr>
        <w:spacing w:after="0" w:line="240" w:lineRule="auto"/>
        <w:jc w:val="both"/>
        <w:rPr>
          <w:rFonts w:ascii="Arial" w:eastAsia="Times New Roman" w:hAnsi="Arial" w:cs="Arial"/>
          <w:i/>
          <w:lang w:eastAsia="en-GB"/>
        </w:rPr>
      </w:pPr>
    </w:p>
    <w:p w14:paraId="130B0290" w14:textId="286E0B15" w:rsidR="007A6703" w:rsidRDefault="007A6703" w:rsidP="00184BE6">
      <w:pPr>
        <w:spacing w:after="0" w:line="240" w:lineRule="auto"/>
        <w:jc w:val="both"/>
        <w:rPr>
          <w:rFonts w:ascii="Arial" w:eastAsia="Times New Roman" w:hAnsi="Arial" w:cs="Arial"/>
          <w:i/>
          <w:lang w:eastAsia="en-GB"/>
        </w:rPr>
      </w:pPr>
    </w:p>
    <w:p w14:paraId="20ABE405" w14:textId="7D5760EA" w:rsidR="007A6703" w:rsidRDefault="007A6703" w:rsidP="00184BE6">
      <w:pPr>
        <w:spacing w:after="0" w:line="240" w:lineRule="auto"/>
        <w:jc w:val="both"/>
        <w:rPr>
          <w:rFonts w:ascii="Arial" w:eastAsia="Times New Roman" w:hAnsi="Arial" w:cs="Arial"/>
          <w:i/>
          <w:lang w:eastAsia="en-GB"/>
        </w:rPr>
      </w:pPr>
    </w:p>
    <w:p w14:paraId="1C2DEDB1" w14:textId="29045C5E" w:rsidR="007A6703" w:rsidRDefault="007A6703" w:rsidP="00184BE6">
      <w:pPr>
        <w:spacing w:after="0" w:line="240" w:lineRule="auto"/>
        <w:jc w:val="both"/>
        <w:rPr>
          <w:rFonts w:ascii="Arial" w:eastAsia="Times New Roman" w:hAnsi="Arial" w:cs="Arial"/>
          <w:i/>
          <w:lang w:eastAsia="en-GB"/>
        </w:rPr>
      </w:pPr>
    </w:p>
    <w:p w14:paraId="7433840C" w14:textId="0226C083" w:rsidR="008701FF" w:rsidRPr="008701FF" w:rsidRDefault="008701FF" w:rsidP="00372D0A">
      <w:pPr>
        <w:spacing w:after="0" w:line="240" w:lineRule="auto"/>
        <w:textAlignment w:val="baseline"/>
        <w:rPr>
          <w:rFonts w:ascii="Segoe UI" w:eastAsia="Times New Roman" w:hAnsi="Segoe UI" w:cs="Segoe UI"/>
          <w:sz w:val="18"/>
          <w:szCs w:val="18"/>
        </w:rPr>
      </w:pPr>
    </w:p>
    <w:p w14:paraId="775DC25B" w14:textId="77777777" w:rsidR="008701FF" w:rsidRPr="00E87E0A" w:rsidRDefault="008701FF" w:rsidP="008701FF">
      <w:pPr>
        <w:spacing w:after="0" w:line="240" w:lineRule="auto"/>
        <w:jc w:val="center"/>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b/>
          <w:bCs/>
          <w:caps/>
          <w:color w:val="2F5496" w:themeColor="accent1" w:themeShade="BF"/>
          <w:sz w:val="40"/>
          <w:szCs w:val="40"/>
        </w:rPr>
        <w:t>STUDENT FEEDBACK FORM</w:t>
      </w:r>
      <w:r w:rsidRPr="00E87E0A">
        <w:rPr>
          <w:rFonts w:ascii="Arial" w:eastAsia="Times New Roman" w:hAnsi="Arial" w:cs="Arial"/>
          <w:color w:val="2F5496" w:themeColor="accent1" w:themeShade="BF"/>
          <w:sz w:val="40"/>
          <w:szCs w:val="40"/>
        </w:rPr>
        <w:t> </w:t>
      </w:r>
    </w:p>
    <w:p w14:paraId="62F622F4" w14:textId="77777777" w:rsidR="008701FF" w:rsidRPr="00E87E0A" w:rsidRDefault="008701FF" w:rsidP="008701FF">
      <w:pPr>
        <w:spacing w:after="0" w:line="240" w:lineRule="auto"/>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sz w:val="20"/>
          <w:szCs w:val="20"/>
        </w:rPr>
        <w:t> </w:t>
      </w:r>
    </w:p>
    <w:p w14:paraId="17A7DB43" w14:textId="77777777" w:rsidR="008701FF" w:rsidRPr="00E87E0A" w:rsidRDefault="008701FF" w:rsidP="008701FF">
      <w:pPr>
        <w:spacing w:after="0" w:line="240" w:lineRule="auto"/>
        <w:jc w:val="both"/>
        <w:textAlignment w:val="baseline"/>
        <w:rPr>
          <w:rFonts w:ascii="Segoe UI" w:eastAsia="Times New Roman" w:hAnsi="Segoe UI" w:cs="Segoe UI"/>
          <w:color w:val="2F5496" w:themeColor="accent1" w:themeShade="BF"/>
          <w:sz w:val="24"/>
          <w:szCs w:val="24"/>
        </w:rPr>
      </w:pPr>
      <w:r w:rsidRPr="00E87E0A">
        <w:rPr>
          <w:rFonts w:ascii="Arial" w:eastAsia="Times New Roman" w:hAnsi="Arial" w:cs="Arial"/>
          <w:color w:val="2F5496" w:themeColor="accent1" w:themeShade="BF"/>
          <w:sz w:val="24"/>
          <w:szCs w:val="24"/>
        </w:rPr>
        <w:t xml:space="preserve">This section details the </w:t>
      </w:r>
      <w:r w:rsidRPr="00E87E0A">
        <w:rPr>
          <w:rFonts w:ascii="Arial" w:eastAsia="Times New Roman" w:hAnsi="Arial" w:cs="Arial"/>
          <w:i/>
          <w:iCs/>
          <w:color w:val="2F5496" w:themeColor="accent1" w:themeShade="BF"/>
          <w:sz w:val="24"/>
          <w:szCs w:val="24"/>
        </w:rPr>
        <w:t>extent</w:t>
      </w:r>
      <w:r w:rsidRPr="00E87E0A">
        <w:rPr>
          <w:rFonts w:ascii="Arial" w:eastAsia="Times New Roman" w:hAnsi="Arial" w:cs="Arial"/>
          <w:color w:val="2F5496" w:themeColor="accent1" w:themeShade="BF"/>
          <w:sz w:val="24"/>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10B3477" w14:textId="77777777" w:rsidR="008701FF" w:rsidRPr="00E87E0A" w:rsidRDefault="008701FF" w:rsidP="00184BE6">
      <w:pPr>
        <w:spacing w:after="0" w:line="240" w:lineRule="auto"/>
        <w:jc w:val="both"/>
        <w:rPr>
          <w:rFonts w:ascii="Arial" w:eastAsia="Times New Roman" w:hAnsi="Arial" w:cs="Arial"/>
          <w:i/>
          <w:color w:val="2F5496" w:themeColor="accent1" w:themeShade="BF"/>
          <w:lang w:eastAsia="en-GB"/>
        </w:rPr>
      </w:pPr>
    </w:p>
    <w:p w14:paraId="43D0313B" w14:textId="77777777" w:rsidR="008701FF" w:rsidRPr="00E87E0A" w:rsidRDefault="008701FF" w:rsidP="008701FF">
      <w:pPr>
        <w:spacing w:after="0" w:line="240" w:lineRule="auto"/>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40"/>
        <w:gridCol w:w="2019"/>
        <w:gridCol w:w="1179"/>
      </w:tblGrid>
      <w:tr w:rsidR="00E87E0A" w:rsidRPr="00E87E0A" w14:paraId="7EA18900" w14:textId="77777777" w:rsidTr="008701FF">
        <w:trPr>
          <w:trHeight w:val="990"/>
        </w:trPr>
        <w:tc>
          <w:tcPr>
            <w:tcW w:w="7500" w:type="dxa"/>
            <w:tcBorders>
              <w:top w:val="single" w:sz="6" w:space="0" w:color="auto"/>
              <w:left w:val="single" w:sz="6" w:space="0" w:color="auto"/>
              <w:bottom w:val="nil"/>
              <w:right w:val="single" w:sz="6" w:space="0" w:color="auto"/>
            </w:tcBorders>
            <w:shd w:val="clear" w:color="auto" w:fill="BFBFBF"/>
            <w:vAlign w:val="center"/>
            <w:hideMark/>
          </w:tcPr>
          <w:p w14:paraId="24FD792F"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Generic Assessment Criteria </w:t>
            </w: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BFBFBF"/>
            <w:hideMark/>
          </w:tcPr>
          <w:p w14:paraId="2B1EB4E6" w14:textId="77777777" w:rsidR="008701FF" w:rsidRPr="00E87E0A" w:rsidRDefault="008701FF" w:rsidP="008701FF">
            <w:pPr>
              <w:spacing w:after="0" w:line="240" w:lineRule="auto"/>
              <w:ind w:left="30" w:right="105"/>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Marks available</w:t>
            </w:r>
            <w:r w:rsidRPr="00E87E0A">
              <w:rPr>
                <w:rFonts w:asciiTheme="minorBidi" w:eastAsia="Times New Roman" w:hAnsiTheme="minorBidi"/>
                <w:color w:val="2F5496" w:themeColor="accent1" w:themeShade="BF"/>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EB791" w14:textId="77777777" w:rsidR="008701FF" w:rsidRPr="00E87E0A" w:rsidRDefault="008701FF" w:rsidP="008701FF">
            <w:pPr>
              <w:spacing w:after="0" w:line="240" w:lineRule="auto"/>
              <w:ind w:left="105" w:right="105"/>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Marks </w:t>
            </w:r>
            <w:r w:rsidRPr="00E87E0A">
              <w:rPr>
                <w:rFonts w:asciiTheme="minorBidi" w:eastAsia="Times New Roman" w:hAnsiTheme="minorBidi"/>
                <w:color w:val="2F5496" w:themeColor="accent1" w:themeShade="BF"/>
              </w:rPr>
              <w:t> </w:t>
            </w:r>
          </w:p>
          <w:p w14:paraId="53A5119D" w14:textId="77777777" w:rsidR="008701FF" w:rsidRPr="00E87E0A" w:rsidRDefault="008701FF" w:rsidP="008701FF">
            <w:pPr>
              <w:spacing w:after="0" w:line="240" w:lineRule="auto"/>
              <w:ind w:left="105" w:right="105"/>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awarded</w:t>
            </w:r>
            <w:r w:rsidRPr="00E87E0A">
              <w:rPr>
                <w:rFonts w:asciiTheme="minorBidi" w:eastAsia="Times New Roman" w:hAnsiTheme="minorBidi"/>
                <w:color w:val="2F5496" w:themeColor="accent1" w:themeShade="BF"/>
              </w:rPr>
              <w:t> </w:t>
            </w:r>
          </w:p>
        </w:tc>
      </w:tr>
      <w:tr w:rsidR="00E87E0A" w:rsidRPr="00E87E0A" w14:paraId="489BF099"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1611C475" w14:textId="77777777" w:rsidR="008701FF" w:rsidRPr="00E87E0A" w:rsidRDefault="008701FF" w:rsidP="00563A7C">
            <w:pPr>
              <w:numPr>
                <w:ilvl w:val="0"/>
                <w:numId w:val="21"/>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Engagement with Literature Skills</w:t>
            </w:r>
            <w:r w:rsidRPr="00E87E0A">
              <w:rPr>
                <w:rFonts w:asciiTheme="minorBidi" w:eastAsia="Times New Roman" w:hAnsiTheme="minorBidi"/>
                <w:color w:val="2F5496" w:themeColor="accent1" w:themeShade="BF"/>
              </w:rPr>
              <w:t> </w:t>
            </w:r>
          </w:p>
          <w:p w14:paraId="42AA6EEE" w14:textId="77777777" w:rsidR="008701FF" w:rsidRPr="00E87E0A" w:rsidRDefault="008701FF" w:rsidP="008701FF">
            <w:pPr>
              <w:spacing w:after="0" w:line="240" w:lineRule="auto"/>
              <w:ind w:left="36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1F6E83AB"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6DBDFD7A"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/10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B220AA"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352716D9"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16A0B6E"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Evidence of research, referencing and reference list </w:t>
            </w:r>
          </w:p>
        </w:tc>
        <w:tc>
          <w:tcPr>
            <w:tcW w:w="2070" w:type="dxa"/>
            <w:tcBorders>
              <w:top w:val="single" w:sz="6" w:space="0" w:color="auto"/>
              <w:left w:val="single" w:sz="6" w:space="0" w:color="auto"/>
              <w:bottom w:val="nil"/>
              <w:right w:val="single" w:sz="6" w:space="0" w:color="auto"/>
            </w:tcBorders>
            <w:shd w:val="clear" w:color="auto" w:fill="auto"/>
            <w:hideMark/>
          </w:tcPr>
          <w:p w14:paraId="7C45395F"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6B6FD7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165527BD" w14:textId="77777777" w:rsidTr="008701FF">
        <w:trPr>
          <w:trHeight w:val="6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7A46164"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38391C02"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45B09"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7EC34CE4"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BE22B5E" w14:textId="77777777" w:rsidR="008701FF" w:rsidRPr="00E87E0A" w:rsidRDefault="008701FF" w:rsidP="00563A7C">
            <w:pPr>
              <w:numPr>
                <w:ilvl w:val="0"/>
                <w:numId w:val="22"/>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Knowledge and Understanding Skills</w:t>
            </w:r>
            <w:r w:rsidRPr="00E87E0A">
              <w:rPr>
                <w:rFonts w:asciiTheme="minorBidi" w:eastAsia="Times New Roman" w:hAnsiTheme="minorBidi"/>
                <w:color w:val="2F5496" w:themeColor="accent1" w:themeShade="BF"/>
              </w:rPr>
              <w:t> </w:t>
            </w:r>
          </w:p>
          <w:p w14:paraId="0EA69E5A"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29159712"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3C51661B" w14:textId="31CF5C98" w:rsidR="008701FF" w:rsidRPr="00E87E0A" w:rsidRDefault="000E4841" w:rsidP="008701FF">
            <w:pPr>
              <w:spacing w:after="0" w:line="240" w:lineRule="auto"/>
              <w:jc w:val="center"/>
              <w:textAlignment w:val="baseline"/>
              <w:rPr>
                <w:rFonts w:asciiTheme="minorBidi" w:eastAsia="Times New Roman" w:hAnsiTheme="minorBidi"/>
                <w:color w:val="2F5496" w:themeColor="accent1" w:themeShade="BF"/>
              </w:rPr>
            </w:pPr>
            <w:r>
              <w:rPr>
                <w:rFonts w:asciiTheme="minorBidi" w:eastAsia="Times New Roman" w:hAnsiTheme="minorBidi"/>
                <w:color w:val="2F5496" w:themeColor="accent1" w:themeShade="BF"/>
              </w:rPr>
              <w:t>/</w:t>
            </w:r>
            <w:r w:rsidR="008701FF" w:rsidRPr="00E87E0A">
              <w:rPr>
                <w:rFonts w:asciiTheme="minorBidi" w:eastAsia="Times New Roman" w:hAnsiTheme="minorBidi"/>
                <w:color w:val="2F5496" w:themeColor="accent1" w:themeShade="BF"/>
              </w:rPr>
              <w:t>40 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9C6E81C"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4A5353C"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569B50D"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i/>
                <w:iCs/>
                <w:color w:val="2F5496" w:themeColor="accent1" w:themeShade="BF"/>
              </w:rPr>
              <w:t>In depth understanding of the Self-Assessment of Service Statement (SASS): Childcare and play service. Inclusion of relevant and appropriate content.</w:t>
            </w:r>
            <w:r w:rsidRPr="00E87E0A">
              <w:rPr>
                <w:rFonts w:asciiTheme="minorBidi" w:eastAsia="Times New Roman" w:hAnsiTheme="minorBidi"/>
                <w:color w:val="2F5496" w:themeColor="accent1" w:themeShade="BF"/>
              </w:rPr>
              <w:t> </w:t>
            </w:r>
          </w:p>
          <w:p w14:paraId="63536EB0"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In depth analysis and discussion of the role of Quality Assurance and Inspection on best practice and implementing change.</w:t>
            </w:r>
            <w:r w:rsidRPr="00E87E0A">
              <w:rPr>
                <w:rFonts w:asciiTheme="minorBidi" w:eastAsia="Times New Roman" w:hAnsiTheme="minorBidi"/>
                <w:color w:val="2F5496" w:themeColor="accent1" w:themeShade="BF"/>
              </w:rPr>
              <w:t> </w:t>
            </w:r>
          </w:p>
          <w:p w14:paraId="12CA5445"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770F97F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C466BE0"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5699573A" w14:textId="77777777" w:rsidTr="008701FF">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0F815DC"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786B9BA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3FEDF9"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118403C2"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3B429E1" w14:textId="77777777" w:rsidR="008701FF" w:rsidRPr="00E87E0A" w:rsidRDefault="008701FF" w:rsidP="00563A7C">
            <w:pPr>
              <w:numPr>
                <w:ilvl w:val="0"/>
                <w:numId w:val="23"/>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Cognitive and Intellectual Skills</w:t>
            </w:r>
            <w:r w:rsidRPr="00E87E0A">
              <w:rPr>
                <w:rFonts w:asciiTheme="minorBidi" w:eastAsia="Times New Roman" w:hAnsiTheme="minorBidi"/>
                <w:color w:val="2F5496" w:themeColor="accent1" w:themeShade="BF"/>
              </w:rPr>
              <w:t> </w:t>
            </w:r>
          </w:p>
          <w:p w14:paraId="41B78676"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38AE4205"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10279BE7"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A94977A"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0D735D9"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1090D430"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i/>
                <w:iCs/>
                <w:color w:val="2F5496" w:themeColor="accent1" w:themeShade="BF"/>
              </w:rPr>
              <w:t>Content of oral discussion and responses to questioning Accurate and extended answers, demonstrating clear understanding of the subject researched.    </w:t>
            </w:r>
            <w:r w:rsidRPr="00E87E0A">
              <w:rPr>
                <w:rFonts w:asciiTheme="minorBidi" w:eastAsia="Times New Roman" w:hAnsiTheme="minorBidi"/>
                <w:color w:val="2F5496" w:themeColor="accent1" w:themeShade="BF"/>
              </w:rPr>
              <w:t> </w:t>
            </w:r>
          </w:p>
          <w:p w14:paraId="1F28FD72"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028FC740"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60DB84A4"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07C6FB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60FAAA37" w14:textId="77777777" w:rsidTr="008701FF">
        <w:trPr>
          <w:trHeight w:val="6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B39824C"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68488DDA"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76C1EE"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2701AB26"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0B60E942" w14:textId="77777777" w:rsidR="008701FF" w:rsidRPr="00E87E0A" w:rsidRDefault="008701FF" w:rsidP="00563A7C">
            <w:pPr>
              <w:numPr>
                <w:ilvl w:val="0"/>
                <w:numId w:val="24"/>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Practical Application Skills</w:t>
            </w:r>
            <w:r w:rsidRPr="00E87E0A">
              <w:rPr>
                <w:rFonts w:asciiTheme="minorBidi" w:eastAsia="Times New Roman" w:hAnsiTheme="minorBidi"/>
                <w:color w:val="2F5496" w:themeColor="accent1" w:themeShade="BF"/>
              </w:rPr>
              <w:t> </w:t>
            </w:r>
          </w:p>
          <w:p w14:paraId="1FE14452"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2006D23C"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40BC1679"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AB6EF29"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156B410"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060F8D93"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Demonstrate a deeper critical appreciation of issues involved in providing quality services for young children.</w:t>
            </w:r>
            <w:r w:rsidRPr="00E87E0A">
              <w:rPr>
                <w:rFonts w:asciiTheme="minorBidi" w:eastAsia="Times New Roman" w:hAnsiTheme="minorBidi"/>
                <w:color w:val="2F5496" w:themeColor="accent1" w:themeShade="BF"/>
              </w:rPr>
              <w:t> </w:t>
            </w:r>
          </w:p>
          <w:p w14:paraId="1DB6FFCB"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w:t>
            </w:r>
            <w:r w:rsidRPr="00E87E0A">
              <w:rPr>
                <w:rFonts w:asciiTheme="minorBidi" w:eastAsia="Times New Roman" w:hAnsiTheme="minorBidi"/>
                <w:color w:val="2F5496" w:themeColor="accent1" w:themeShade="BF"/>
              </w:rPr>
              <w:tab/>
            </w:r>
            <w:r w:rsidRPr="00E87E0A">
              <w:rPr>
                <w:rFonts w:asciiTheme="minorBidi" w:eastAsia="Times New Roman" w:hAnsiTheme="minorBidi"/>
                <w:b/>
                <w:bCs/>
                <w:color w:val="2F5496" w:themeColor="accent1" w:themeShade="BF"/>
              </w:rPr>
              <w:t>Critically reflect on the use of quality assurance systems as a development tool, consider aspects of setting, service and professional development.</w:t>
            </w:r>
            <w:r w:rsidRPr="00E87E0A">
              <w:rPr>
                <w:rFonts w:asciiTheme="minorBidi" w:eastAsia="Times New Roman" w:hAnsiTheme="minorBidi"/>
                <w:color w:val="2F5496" w:themeColor="accent1" w:themeShade="BF"/>
              </w:rPr>
              <w:t> </w:t>
            </w:r>
          </w:p>
          <w:p w14:paraId="107FDBDA"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1421EA27"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420973B"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C645731" w14:textId="77777777" w:rsidTr="008701FF">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6468695"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c>
          <w:tcPr>
            <w:tcW w:w="2070" w:type="dxa"/>
            <w:tcBorders>
              <w:top w:val="nil"/>
              <w:left w:val="single" w:sz="6" w:space="0" w:color="auto"/>
              <w:bottom w:val="single" w:sz="6" w:space="0" w:color="auto"/>
              <w:right w:val="single" w:sz="6" w:space="0" w:color="auto"/>
            </w:tcBorders>
            <w:shd w:val="clear" w:color="auto" w:fill="auto"/>
            <w:hideMark/>
          </w:tcPr>
          <w:p w14:paraId="2AA5C185"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FDD86B" w14:textId="77777777" w:rsidR="008701FF" w:rsidRPr="00E87E0A" w:rsidRDefault="008701FF" w:rsidP="008701FF">
            <w:pPr>
              <w:spacing w:after="0" w:line="240" w:lineRule="auto"/>
              <w:rPr>
                <w:rFonts w:asciiTheme="minorBidi" w:eastAsia="Times New Roman" w:hAnsiTheme="minorBidi"/>
                <w:color w:val="2F5496" w:themeColor="accent1" w:themeShade="BF"/>
              </w:rPr>
            </w:pPr>
          </w:p>
        </w:tc>
      </w:tr>
      <w:tr w:rsidR="00E87E0A" w:rsidRPr="00E87E0A" w14:paraId="1B127CC3" w14:textId="77777777" w:rsidTr="008701FF">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2071AFDF" w14:textId="77777777" w:rsidR="008701FF" w:rsidRPr="00E87E0A" w:rsidRDefault="008701FF" w:rsidP="00563A7C">
            <w:pPr>
              <w:numPr>
                <w:ilvl w:val="0"/>
                <w:numId w:val="25"/>
              </w:numPr>
              <w:spacing w:after="0" w:line="240" w:lineRule="auto"/>
              <w:ind w:left="1080" w:firstLine="0"/>
              <w:textAlignment w:val="baseline"/>
              <w:rPr>
                <w:rFonts w:asciiTheme="minorBidi" w:eastAsia="Times New Roman" w:hAnsiTheme="minorBidi"/>
                <w:color w:val="2F5496" w:themeColor="accent1" w:themeShade="BF"/>
              </w:rPr>
            </w:pPr>
            <w:r w:rsidRPr="00E87E0A">
              <w:rPr>
                <w:rFonts w:asciiTheme="minorBidi" w:eastAsia="Times New Roman" w:hAnsiTheme="minorBidi"/>
                <w:b/>
                <w:bCs/>
                <w:color w:val="2F5496" w:themeColor="accent1" w:themeShade="BF"/>
              </w:rPr>
              <w:t>Transferable Skills for Life and Professional Practice</w:t>
            </w:r>
            <w:r w:rsidRPr="00E87E0A">
              <w:rPr>
                <w:rFonts w:asciiTheme="minorBidi" w:eastAsia="Times New Roman" w:hAnsiTheme="minorBidi"/>
                <w:color w:val="2F5496" w:themeColor="accent1" w:themeShade="BF"/>
              </w:rPr>
              <w:t> </w:t>
            </w:r>
          </w:p>
          <w:p w14:paraId="4474B2E9" w14:textId="77777777" w:rsidR="008701FF" w:rsidRPr="00E87E0A" w:rsidRDefault="008701FF" w:rsidP="008701FF">
            <w:pPr>
              <w:spacing w:after="0" w:line="240" w:lineRule="auto"/>
              <w:ind w:left="720"/>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p w14:paraId="4C0077A0"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48FA0CF1"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/10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BCF4EE5"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20EA63BF" w14:textId="77777777" w:rsidTr="008701FF">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F4908F3"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b/>
                <w:bCs/>
                <w:i/>
                <w:iCs/>
                <w:color w:val="2F5496" w:themeColor="accent1" w:themeShade="BF"/>
              </w:rPr>
              <w:t>Intonation, pace, volume, engagement with group members, body language, positive positioning, professional presentation, accuracy of spoken language. Willingness to engage and provide extended answers and discussion.</w:t>
            </w:r>
            <w:r w:rsidRPr="00E87E0A">
              <w:rPr>
                <w:rFonts w:asciiTheme="minorBidi" w:eastAsia="Times New Roman" w:hAnsiTheme="minorBidi"/>
                <w:color w:val="2F5496" w:themeColor="accent1" w:themeShade="BF"/>
              </w:rPr>
              <w:t> </w:t>
            </w:r>
          </w:p>
          <w:p w14:paraId="1FE93064" w14:textId="77777777" w:rsidR="008701FF" w:rsidRPr="00E87E0A" w:rsidRDefault="008701FF" w:rsidP="008701FF">
            <w:pPr>
              <w:spacing w:after="0" w:line="240" w:lineRule="auto"/>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2070" w:type="dxa"/>
            <w:tcBorders>
              <w:top w:val="single" w:sz="6" w:space="0" w:color="auto"/>
              <w:left w:val="single" w:sz="6" w:space="0" w:color="auto"/>
              <w:bottom w:val="nil"/>
              <w:right w:val="single" w:sz="6" w:space="0" w:color="auto"/>
            </w:tcBorders>
            <w:shd w:val="clear" w:color="auto" w:fill="auto"/>
            <w:hideMark/>
          </w:tcPr>
          <w:p w14:paraId="4FF22533"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789EA33" w14:textId="77777777" w:rsidR="008701FF" w:rsidRPr="00E87E0A" w:rsidRDefault="008701FF" w:rsidP="008701FF">
            <w:pPr>
              <w:spacing w:after="0" w:line="240" w:lineRule="auto"/>
              <w:jc w:val="center"/>
              <w:textAlignment w:val="baseline"/>
              <w:rPr>
                <w:rFonts w:asciiTheme="minorBidi" w:eastAsia="Times New Roman" w:hAnsiTheme="minorBidi"/>
                <w:color w:val="2F5496" w:themeColor="accent1" w:themeShade="BF"/>
              </w:rPr>
            </w:pPr>
            <w:r w:rsidRPr="00E87E0A">
              <w:rPr>
                <w:rFonts w:asciiTheme="minorBidi" w:eastAsia="Times New Roman" w:hAnsiTheme="minorBidi"/>
                <w:color w:val="2F5496" w:themeColor="accent1" w:themeShade="BF"/>
              </w:rPr>
              <w:t> </w:t>
            </w:r>
          </w:p>
        </w:tc>
      </w:tr>
      <w:tr w:rsidR="00E87E0A" w:rsidRPr="00E87E0A" w14:paraId="002B8E7D" w14:textId="77777777" w:rsidTr="008701FF">
        <w:trPr>
          <w:trHeight w:val="6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B015939" w14:textId="77777777" w:rsidR="008701FF" w:rsidRPr="00E87E0A" w:rsidRDefault="008701FF" w:rsidP="008701FF">
            <w:pPr>
              <w:spacing w:after="0" w:line="240" w:lineRule="auto"/>
              <w:rPr>
                <w:rFonts w:ascii="Times New Roman" w:eastAsia="Times New Roman" w:hAnsi="Times New Roman" w:cs="Times New Roman"/>
                <w:color w:val="2F5496" w:themeColor="accent1" w:themeShade="BF"/>
                <w:sz w:val="24"/>
                <w:szCs w:val="24"/>
              </w:rPr>
            </w:pPr>
          </w:p>
        </w:tc>
        <w:tc>
          <w:tcPr>
            <w:tcW w:w="2070" w:type="dxa"/>
            <w:tcBorders>
              <w:top w:val="nil"/>
              <w:left w:val="single" w:sz="6" w:space="0" w:color="auto"/>
              <w:bottom w:val="single" w:sz="6" w:space="0" w:color="auto"/>
              <w:right w:val="single" w:sz="6" w:space="0" w:color="auto"/>
            </w:tcBorders>
            <w:shd w:val="clear" w:color="auto" w:fill="auto"/>
            <w:hideMark/>
          </w:tcPr>
          <w:p w14:paraId="5DC8BA72"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8"/>
                <w:szCs w:val="1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A57FFA" w14:textId="77777777" w:rsidR="008701FF" w:rsidRPr="00E87E0A" w:rsidRDefault="008701FF" w:rsidP="008701FF">
            <w:pPr>
              <w:spacing w:after="0" w:line="240" w:lineRule="auto"/>
              <w:rPr>
                <w:rFonts w:ascii="Times New Roman" w:eastAsia="Times New Roman" w:hAnsi="Times New Roman" w:cs="Times New Roman"/>
                <w:color w:val="2F5496" w:themeColor="accent1" w:themeShade="BF"/>
                <w:sz w:val="24"/>
                <w:szCs w:val="24"/>
              </w:rPr>
            </w:pPr>
          </w:p>
        </w:tc>
      </w:tr>
    </w:tbl>
    <w:p w14:paraId="2205FDD8" w14:textId="77777777" w:rsidR="008701FF" w:rsidRPr="00E87E0A" w:rsidRDefault="008701FF" w:rsidP="008701FF">
      <w:pPr>
        <w:spacing w:after="0" w:line="240" w:lineRule="auto"/>
        <w:ind w:left="270" w:right="525"/>
        <w:textAlignment w:val="baseline"/>
        <w:rPr>
          <w:rFonts w:ascii="Segoe UI" w:eastAsia="Times New Roman" w:hAnsi="Segoe UI" w:cs="Segoe UI"/>
          <w:color w:val="2F5496" w:themeColor="accent1" w:themeShade="BF"/>
          <w:sz w:val="18"/>
          <w:szCs w:val="18"/>
        </w:rPr>
      </w:pPr>
      <w:r w:rsidRPr="00E87E0A">
        <w:rPr>
          <w:rFonts w:ascii="Arial" w:eastAsia="Times New Roman" w:hAnsi="Arial" w:cs="Arial"/>
          <w:color w:val="2F5496" w:themeColor="accent1" w:themeShade="BF"/>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6"/>
        <w:gridCol w:w="2842"/>
        <w:gridCol w:w="631"/>
        <w:gridCol w:w="1029"/>
      </w:tblGrid>
      <w:tr w:rsidR="00E87E0A" w:rsidRPr="00E87E0A" w14:paraId="6ED5F757" w14:textId="77777777" w:rsidTr="008701FF">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E8164B"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b/>
                <w:bCs/>
                <w:color w:val="2F5496" w:themeColor="accent1" w:themeShade="BF"/>
              </w:rPr>
              <w:t xml:space="preserve">Assessment Mark </w:t>
            </w:r>
            <w:r w:rsidRPr="00E87E0A">
              <w:rPr>
                <w:rFonts w:ascii="Arial" w:eastAsia="Times New Roman" w:hAnsi="Arial" w:cs="Arial"/>
                <w:color w:val="2F5496" w:themeColor="accent1" w:themeShade="BF"/>
              </w:rPr>
              <w:t>(</w:t>
            </w:r>
            <w:r w:rsidRPr="00E87E0A">
              <w:rPr>
                <w:rFonts w:ascii="Arial" w:eastAsia="Times New Roman" w:hAnsi="Arial" w:cs="Arial"/>
                <w:color w:val="2F5496" w:themeColor="accent1" w:themeShade="BF"/>
                <w:sz w:val="16"/>
                <w:szCs w:val="16"/>
              </w:rPr>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14AC26C5"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b/>
                <w:bCs/>
                <w:color w:val="2F5496" w:themeColor="accent1" w:themeShade="BF"/>
                <w:sz w:val="16"/>
                <w:szCs w:val="16"/>
              </w:rPr>
              <w:t>Late Submission Penalties (tick if appropriate)</w:t>
            </w:r>
            <w:r w:rsidRPr="00E87E0A">
              <w:rPr>
                <w:rFonts w:ascii="Arial" w:eastAsia="Times New Roman" w:hAnsi="Arial" w:cs="Arial"/>
                <w:color w:val="2F5496" w:themeColor="accent1" w:themeShade="BF"/>
                <w:sz w:val="16"/>
                <w:szCs w:val="16"/>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582025" w14:textId="77777777" w:rsidR="008701FF" w:rsidRPr="00E87E0A" w:rsidRDefault="008701FF" w:rsidP="008701FF">
            <w:pPr>
              <w:spacing w:after="0" w:line="240" w:lineRule="auto"/>
              <w:jc w:val="right"/>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b/>
                <w:bCs/>
                <w:color w:val="2F5496" w:themeColor="accent1" w:themeShade="BF"/>
                <w:sz w:val="20"/>
                <w:szCs w:val="20"/>
              </w:rPr>
              <w:t>%</w:t>
            </w:r>
            <w:r w:rsidRPr="00E87E0A">
              <w:rPr>
                <w:rFonts w:ascii="Arial" w:eastAsia="Times New Roman" w:hAnsi="Arial" w:cs="Arial"/>
                <w:color w:val="2F5496" w:themeColor="accent1" w:themeShade="BF"/>
                <w:sz w:val="20"/>
                <w:szCs w:val="20"/>
              </w:rPr>
              <w:t> </w:t>
            </w:r>
          </w:p>
        </w:tc>
      </w:tr>
      <w:tr w:rsidR="00E87E0A" w:rsidRPr="00E87E0A" w14:paraId="6A031C10" w14:textId="77777777" w:rsidTr="008701FF">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7EC4E3"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53EABF"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6"/>
                <w:szCs w:val="16"/>
              </w:rPr>
              <w:t>Up to 1 week late (</w:t>
            </w:r>
            <w:r w:rsidRPr="00E87E0A">
              <w:rPr>
                <w:rFonts w:ascii="Arial" w:eastAsia="Times New Roman" w:hAnsi="Arial" w:cs="Arial"/>
                <w:color w:val="2F5496" w:themeColor="accent1" w:themeShade="BF"/>
                <w:sz w:val="12"/>
                <w:szCs w:val="12"/>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961504C" w14:textId="77777777" w:rsidR="008701FF" w:rsidRPr="00E87E0A" w:rsidRDefault="008701FF" w:rsidP="008701FF">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5521BD8" w14:textId="77777777" w:rsidR="008701FF" w:rsidRPr="00E87E0A" w:rsidRDefault="008701FF" w:rsidP="008701FF">
            <w:pPr>
              <w:spacing w:after="0" w:line="240" w:lineRule="auto"/>
              <w:ind w:left="165"/>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r>
      <w:tr w:rsidR="00E87E0A" w:rsidRPr="00E87E0A" w14:paraId="18E0223A" w14:textId="77777777" w:rsidTr="008701FF">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4586F8D"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FBC309E" w14:textId="77777777" w:rsidR="008701FF" w:rsidRPr="00E87E0A" w:rsidRDefault="008701FF" w:rsidP="008701FF">
            <w:pPr>
              <w:spacing w:after="0" w:line="240" w:lineRule="auto"/>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6"/>
                <w:szCs w:val="16"/>
              </w:rPr>
              <w:t>Over 1 week late (0%)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1A1E050" w14:textId="77777777" w:rsidR="008701FF" w:rsidRPr="00E87E0A" w:rsidRDefault="008701FF" w:rsidP="008701FF">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A271869" w14:textId="77777777" w:rsidR="008701FF" w:rsidRPr="00E87E0A" w:rsidRDefault="008701FF" w:rsidP="008701FF">
            <w:pPr>
              <w:spacing w:after="0" w:line="240" w:lineRule="auto"/>
              <w:ind w:left="165"/>
              <w:textAlignment w:val="baseline"/>
              <w:rPr>
                <w:rFonts w:ascii="Times New Roman" w:eastAsia="Times New Roman" w:hAnsi="Times New Roman" w:cs="Times New Roman"/>
                <w:color w:val="2F5496" w:themeColor="accent1" w:themeShade="BF"/>
                <w:sz w:val="24"/>
                <w:szCs w:val="24"/>
              </w:rPr>
            </w:pPr>
            <w:r w:rsidRPr="00E87E0A">
              <w:rPr>
                <w:rFonts w:ascii="Arial" w:eastAsia="Times New Roman" w:hAnsi="Arial" w:cs="Arial"/>
                <w:color w:val="2F5496" w:themeColor="accent1" w:themeShade="BF"/>
                <w:sz w:val="20"/>
                <w:szCs w:val="20"/>
              </w:rPr>
              <w:t> </w:t>
            </w:r>
          </w:p>
        </w:tc>
      </w:tr>
    </w:tbl>
    <w:p w14:paraId="7CF55A01" w14:textId="77777777" w:rsidR="00411E98" w:rsidRDefault="00411E98" w:rsidP="00F22651">
      <w:pPr>
        <w:spacing w:after="0" w:line="240" w:lineRule="auto"/>
        <w:rPr>
          <w:rFonts w:ascii="Arial" w:eastAsia="Times New Roman" w:hAnsi="Arial" w:cs="Arial"/>
          <w:sz w:val="20"/>
          <w:szCs w:val="20"/>
          <w:lang w:eastAsia="en-GB"/>
        </w:rPr>
        <w:sectPr w:rsidR="00411E98" w:rsidSect="00316063">
          <w:pgSz w:w="11894" w:h="16834"/>
          <w:pgMar w:top="720" w:right="720" w:bottom="720" w:left="720" w:header="706" w:footer="706" w:gutter="0"/>
          <w:paperSrc w:first="1" w:other="1"/>
          <w:cols w:space="720"/>
        </w:sectPr>
      </w:pPr>
    </w:p>
    <w:p w14:paraId="148C1ED1" w14:textId="77777777" w:rsidR="008C42AC" w:rsidRPr="008C42AC" w:rsidRDefault="008C42AC" w:rsidP="008C42AC">
      <w:pPr>
        <w:spacing w:after="0" w:line="240" w:lineRule="auto"/>
        <w:textAlignment w:val="baseline"/>
        <w:rPr>
          <w:rFonts w:ascii="Segoe UI" w:eastAsia="Times New Roman" w:hAnsi="Segoe UI" w:cs="Segoe UI"/>
          <w:sz w:val="18"/>
          <w:szCs w:val="18"/>
        </w:rPr>
      </w:pPr>
      <w:r w:rsidRPr="008C42AC">
        <w:rPr>
          <w:rFonts w:ascii="Arial" w:eastAsia="Times New Roman" w:hAnsi="Arial" w:cs="Arial"/>
          <w:color w:val="303B44"/>
        </w:rPr>
        <w:lastRenderedPageBreak/>
        <w:t> </w:t>
      </w:r>
    </w:p>
    <w:p w14:paraId="5E86E94D" w14:textId="77777777" w:rsidR="008C42AC" w:rsidRPr="00C51A20" w:rsidRDefault="008C42AC" w:rsidP="008C42AC">
      <w:pPr>
        <w:spacing w:after="0" w:line="240" w:lineRule="auto"/>
        <w:textAlignment w:val="baseline"/>
        <w:rPr>
          <w:rFonts w:ascii="Segoe UI" w:eastAsia="Times New Roman" w:hAnsi="Segoe UI" w:cs="Segoe UI"/>
          <w:color w:val="2F5496" w:themeColor="accent1" w:themeShade="BF"/>
          <w:sz w:val="18"/>
          <w:szCs w:val="18"/>
        </w:rPr>
      </w:pPr>
      <w:r w:rsidRPr="00C51A20">
        <w:rPr>
          <w:rFonts w:ascii="Arial" w:eastAsia="Times New Roman" w:hAnsi="Arial" w:cs="Arial"/>
          <w:b/>
          <w:bCs/>
          <w:color w:val="2F5496" w:themeColor="accent1" w:themeShade="BF"/>
        </w:rPr>
        <w:t>GENERIC ASSESSMENT CRITERIA</w:t>
      </w:r>
      <w:r w:rsidRPr="00C51A20">
        <w:rPr>
          <w:rFonts w:ascii="Arial" w:eastAsia="Times New Roman" w:hAnsi="Arial" w:cs="Arial"/>
          <w:color w:val="2F5496" w:themeColor="accent1" w:themeShade="BF"/>
        </w:rPr>
        <w:t> </w:t>
      </w:r>
    </w:p>
    <w:p w14:paraId="78B123B5" w14:textId="77777777" w:rsidR="008C42AC" w:rsidRPr="00C51A20" w:rsidRDefault="008C42AC" w:rsidP="008C42AC">
      <w:pPr>
        <w:spacing w:after="0" w:line="240" w:lineRule="auto"/>
        <w:textAlignment w:val="baseline"/>
        <w:rPr>
          <w:rFonts w:ascii="Segoe UI" w:eastAsia="Times New Roman" w:hAnsi="Segoe UI" w:cs="Segoe UI"/>
          <w:color w:val="2F5496" w:themeColor="accent1" w:themeShade="BF"/>
          <w:sz w:val="18"/>
          <w:szCs w:val="18"/>
        </w:rPr>
      </w:pPr>
      <w:r w:rsidRPr="00C51A20">
        <w:rPr>
          <w:rFonts w:ascii="Arial" w:eastAsia="Times New Roman" w:hAnsi="Arial" w:cs="Arial"/>
          <w:color w:val="2F5496" w:themeColor="accent1" w:themeShade="BF"/>
        </w:rPr>
        <w:t> </w:t>
      </w:r>
    </w:p>
    <w:tbl>
      <w:tblPr>
        <w:tblW w:w="148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76"/>
      </w:tblGrid>
      <w:tr w:rsidR="00C51A20" w:rsidRPr="00C51A20" w14:paraId="14448703" w14:textId="77777777" w:rsidTr="005E2EC7">
        <w:tc>
          <w:tcPr>
            <w:tcW w:w="14876" w:type="dxa"/>
            <w:tcBorders>
              <w:top w:val="single" w:sz="6" w:space="0" w:color="auto"/>
              <w:left w:val="single" w:sz="6" w:space="0" w:color="auto"/>
              <w:bottom w:val="single" w:sz="6" w:space="0" w:color="auto"/>
              <w:right w:val="single" w:sz="6" w:space="0" w:color="auto"/>
            </w:tcBorders>
            <w:shd w:val="clear" w:color="auto" w:fill="C2D69B"/>
            <w:hideMark/>
          </w:tcPr>
          <w:p w14:paraId="3EB3D6CF" w14:textId="77777777" w:rsidR="008C42AC" w:rsidRPr="00C51A20" w:rsidRDefault="008C42AC" w:rsidP="008C42AC">
            <w:pPr>
              <w:spacing w:after="0" w:line="240" w:lineRule="auto"/>
              <w:textAlignment w:val="baseline"/>
              <w:divId w:val="1068916648"/>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Level 6</w:t>
            </w:r>
            <w:r w:rsidRPr="00C51A20">
              <w:rPr>
                <w:rFonts w:ascii="Arial" w:eastAsia="Times New Roman" w:hAnsi="Arial" w:cs="Arial"/>
                <w:color w:val="2F5496" w:themeColor="accent1" w:themeShade="BF"/>
                <w:sz w:val="20"/>
                <w:szCs w:val="20"/>
              </w:rPr>
              <w:t> </w:t>
            </w:r>
          </w:p>
        </w:tc>
      </w:tr>
      <w:tr w:rsidR="00C51A20" w:rsidRPr="00C51A20" w14:paraId="1F3C9FDF" w14:textId="77777777" w:rsidTr="005E2EC7">
        <w:tc>
          <w:tcPr>
            <w:tcW w:w="14876" w:type="dxa"/>
            <w:tcBorders>
              <w:top w:val="single" w:sz="6" w:space="0" w:color="auto"/>
              <w:left w:val="single" w:sz="6" w:space="0" w:color="auto"/>
              <w:bottom w:val="single" w:sz="6" w:space="0" w:color="auto"/>
              <w:right w:val="single" w:sz="6" w:space="0" w:color="auto"/>
            </w:tcBorders>
            <w:shd w:val="clear" w:color="auto" w:fill="EAF1DD"/>
            <w:hideMark/>
          </w:tcPr>
          <w:p w14:paraId="23FC4054"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73CE012E" w14:textId="77777777" w:rsidR="008C42AC" w:rsidRPr="00C51A20" w:rsidRDefault="008C42AC" w:rsidP="008C42AC">
      <w:pPr>
        <w:spacing w:after="0" w:line="240" w:lineRule="auto"/>
        <w:textAlignment w:val="baseline"/>
        <w:rPr>
          <w:rFonts w:ascii="Segoe UI" w:eastAsia="Times New Roman" w:hAnsi="Segoe UI" w:cs="Segoe UI"/>
          <w:color w:val="2F5496" w:themeColor="accent1" w:themeShade="BF"/>
          <w:sz w:val="18"/>
          <w:szCs w:val="18"/>
        </w:rPr>
      </w:pPr>
      <w:r w:rsidRPr="00C51A20">
        <w:rPr>
          <w:rFonts w:ascii="Arial" w:eastAsia="Times New Roman" w:hAnsi="Arial" w:cs="Arial"/>
          <w:color w:val="2F5496" w:themeColor="accent1" w:themeShade="BF"/>
          <w:sz w:val="20"/>
          <w:szCs w:val="20"/>
        </w:rPr>
        <w:t> </w:t>
      </w:r>
    </w:p>
    <w:tbl>
      <w:tblPr>
        <w:tblW w:w="148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725"/>
        <w:gridCol w:w="1725"/>
        <w:gridCol w:w="1905"/>
        <w:gridCol w:w="1843"/>
        <w:gridCol w:w="1984"/>
        <w:gridCol w:w="1985"/>
        <w:gridCol w:w="1984"/>
      </w:tblGrid>
      <w:tr w:rsidR="00C51A20" w:rsidRPr="00C51A20" w14:paraId="79835555"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4110336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Level 6</w:t>
            </w: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258FD8D9"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FAIL</w:t>
            </w: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A7EB0AF"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MARGINAL FAIL</w:t>
            </w:r>
            <w:r w:rsidRPr="00C51A20">
              <w:rPr>
                <w:rFonts w:ascii="Arial" w:eastAsia="Times New Roman" w:hAnsi="Arial" w:cs="Arial"/>
                <w:color w:val="2F5496" w:themeColor="accent1" w:themeShade="BF"/>
                <w:sz w:val="18"/>
                <w:szCs w:val="18"/>
              </w:rPr>
              <w:t> </w:t>
            </w:r>
          </w:p>
        </w:tc>
        <w:tc>
          <w:tcPr>
            <w:tcW w:w="190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94CF7BA"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SATISFACTORY</w:t>
            </w:r>
            <w:r w:rsidRPr="00C51A20">
              <w:rPr>
                <w:rFonts w:ascii="Arial" w:eastAsia="Times New Roman" w:hAnsi="Arial" w:cs="Arial"/>
                <w:color w:val="2F5496" w:themeColor="accent1" w:themeShade="BF"/>
                <w:sz w:val="18"/>
                <w:szCs w:val="18"/>
              </w:rPr>
              <w:t> </w:t>
            </w:r>
          </w:p>
          <w:p w14:paraId="68C85F5A"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(3</w:t>
            </w:r>
            <w:r w:rsidRPr="00C51A20">
              <w:rPr>
                <w:rFonts w:ascii="Arial" w:eastAsia="Times New Roman" w:hAnsi="Arial" w:cs="Arial"/>
                <w:b/>
                <w:bCs/>
                <w:color w:val="2F5496" w:themeColor="accent1" w:themeShade="BF"/>
                <w:sz w:val="14"/>
                <w:szCs w:val="14"/>
                <w:vertAlign w:val="superscript"/>
              </w:rPr>
              <w:t>rd</w:t>
            </w:r>
            <w:r w:rsidRPr="00C51A20">
              <w:rPr>
                <w:rFonts w:ascii="Arial" w:eastAsia="Times New Roman" w:hAnsi="Arial" w:cs="Arial"/>
                <w:b/>
                <w:bCs/>
                <w:color w:val="2F5496" w:themeColor="accent1" w:themeShade="BF"/>
                <w:sz w:val="18"/>
                <w:szCs w:val="18"/>
              </w:rPr>
              <w:t xml:space="preserve"> / Pass)</w:t>
            </w:r>
            <w:r w:rsidRPr="00C51A20">
              <w:rPr>
                <w:rFonts w:ascii="Arial" w:eastAsia="Times New Roman" w:hAnsi="Arial" w:cs="Arial"/>
                <w:color w:val="2F5496" w:themeColor="accent1" w:themeShade="BF"/>
                <w:sz w:val="18"/>
                <w:szCs w:val="18"/>
              </w:rPr>
              <w:t> </w:t>
            </w:r>
          </w:p>
        </w:tc>
        <w:tc>
          <w:tcPr>
            <w:tcW w:w="1843"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9FEF628"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GOOD</w:t>
            </w:r>
            <w:r w:rsidRPr="00C51A20">
              <w:rPr>
                <w:rFonts w:ascii="Arial" w:eastAsia="Times New Roman" w:hAnsi="Arial" w:cs="Arial"/>
                <w:color w:val="2F5496" w:themeColor="accent1" w:themeShade="BF"/>
                <w:sz w:val="18"/>
                <w:szCs w:val="18"/>
              </w:rPr>
              <w:t> </w:t>
            </w:r>
          </w:p>
          <w:p w14:paraId="75363D09"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(2.2 / Pass)</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CD080AD"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VERY GOOD</w:t>
            </w:r>
            <w:r w:rsidRPr="00C51A20">
              <w:rPr>
                <w:rFonts w:ascii="Arial" w:eastAsia="Times New Roman" w:hAnsi="Arial" w:cs="Arial"/>
                <w:color w:val="2F5496" w:themeColor="accent1" w:themeShade="BF"/>
                <w:sz w:val="18"/>
                <w:szCs w:val="18"/>
              </w:rPr>
              <w:t> </w:t>
            </w:r>
          </w:p>
          <w:p w14:paraId="25E530CF"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(2.1 / Merit)</w:t>
            </w:r>
            <w:r w:rsidRPr="00C51A20">
              <w:rPr>
                <w:rFonts w:ascii="Arial" w:eastAsia="Times New Roman" w:hAnsi="Arial" w:cs="Arial"/>
                <w:color w:val="2F5496" w:themeColor="accent1" w:themeShade="BF"/>
                <w:sz w:val="18"/>
                <w:szCs w:val="18"/>
              </w:rPr>
              <w:t> </w:t>
            </w:r>
          </w:p>
        </w:tc>
        <w:tc>
          <w:tcPr>
            <w:tcW w:w="198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48E455F"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EXCELLENT</w:t>
            </w:r>
            <w:r w:rsidRPr="00C51A20">
              <w:rPr>
                <w:rFonts w:ascii="Arial" w:eastAsia="Times New Roman" w:hAnsi="Arial" w:cs="Arial"/>
                <w:color w:val="2F5496" w:themeColor="accent1" w:themeShade="BF"/>
                <w:sz w:val="18"/>
                <w:szCs w:val="18"/>
              </w:rPr>
              <w:t> </w:t>
            </w:r>
          </w:p>
          <w:p w14:paraId="410834FD"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(1</w:t>
            </w:r>
            <w:r w:rsidRPr="00C51A20">
              <w:rPr>
                <w:rFonts w:ascii="Arial" w:eastAsia="Times New Roman" w:hAnsi="Arial" w:cs="Arial"/>
                <w:b/>
                <w:bCs/>
                <w:color w:val="2F5496" w:themeColor="accent1" w:themeShade="BF"/>
                <w:sz w:val="14"/>
                <w:szCs w:val="14"/>
                <w:vertAlign w:val="superscript"/>
              </w:rPr>
              <w:t>st</w:t>
            </w:r>
            <w:r w:rsidRPr="00C51A20">
              <w:rPr>
                <w:rFonts w:ascii="Arial" w:eastAsia="Times New Roman" w:hAnsi="Arial" w:cs="Arial"/>
                <w:b/>
                <w:bCs/>
                <w:color w:val="2F5496" w:themeColor="accent1" w:themeShade="BF"/>
                <w:sz w:val="18"/>
                <w:szCs w:val="18"/>
              </w:rPr>
              <w:t xml:space="preserve"> / Distinction)</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2E5A1D4"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EXCEPTIONAL</w:t>
            </w:r>
            <w:r w:rsidRPr="00C51A20">
              <w:rPr>
                <w:rFonts w:ascii="Arial" w:eastAsia="Times New Roman" w:hAnsi="Arial" w:cs="Arial"/>
                <w:color w:val="2F5496" w:themeColor="accent1" w:themeShade="BF"/>
                <w:sz w:val="18"/>
                <w:szCs w:val="18"/>
              </w:rPr>
              <w:t> </w:t>
            </w:r>
          </w:p>
          <w:p w14:paraId="6E7E2CA3"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(1</w:t>
            </w:r>
            <w:r w:rsidRPr="00C51A20">
              <w:rPr>
                <w:rFonts w:ascii="Arial" w:eastAsia="Times New Roman" w:hAnsi="Arial" w:cs="Arial"/>
                <w:b/>
                <w:bCs/>
                <w:color w:val="2F5496" w:themeColor="accent1" w:themeShade="BF"/>
                <w:sz w:val="14"/>
                <w:szCs w:val="14"/>
                <w:vertAlign w:val="superscript"/>
              </w:rPr>
              <w:t>st</w:t>
            </w:r>
            <w:r w:rsidRPr="00C51A20">
              <w:rPr>
                <w:rFonts w:ascii="Arial" w:eastAsia="Times New Roman" w:hAnsi="Arial" w:cs="Arial"/>
                <w:b/>
                <w:bCs/>
                <w:color w:val="2F5496" w:themeColor="accent1" w:themeShade="BF"/>
                <w:sz w:val="18"/>
                <w:szCs w:val="18"/>
              </w:rPr>
              <w:t xml:space="preserve"> / Distinction)</w:t>
            </w:r>
            <w:r w:rsidRPr="00C51A20">
              <w:rPr>
                <w:rFonts w:ascii="Arial" w:eastAsia="Times New Roman" w:hAnsi="Arial" w:cs="Arial"/>
                <w:color w:val="2F5496" w:themeColor="accent1" w:themeShade="BF"/>
                <w:sz w:val="18"/>
                <w:szCs w:val="18"/>
              </w:rPr>
              <w:t> </w:t>
            </w:r>
          </w:p>
        </w:tc>
      </w:tr>
      <w:tr w:rsidR="00C51A20" w:rsidRPr="00C51A20" w14:paraId="3C524320"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E6DA247" w14:textId="77777777" w:rsidR="008C42AC" w:rsidRPr="00C51A20" w:rsidRDefault="008C42AC" w:rsidP="008C42AC">
            <w:pPr>
              <w:spacing w:after="0" w:line="240" w:lineRule="auto"/>
              <w:ind w:left="165"/>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Category</w:t>
            </w: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0EF75623"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0-29%</w:t>
            </w: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1B0361C"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30-39%</w:t>
            </w:r>
            <w:r w:rsidRPr="00C51A20">
              <w:rPr>
                <w:rFonts w:ascii="Arial" w:eastAsia="Times New Roman" w:hAnsi="Arial" w:cs="Arial"/>
                <w:color w:val="2F5496" w:themeColor="accent1" w:themeShade="BF"/>
                <w:sz w:val="18"/>
                <w:szCs w:val="18"/>
              </w:rPr>
              <w:t> </w:t>
            </w:r>
          </w:p>
        </w:tc>
        <w:tc>
          <w:tcPr>
            <w:tcW w:w="190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018AF42"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40-49%</w:t>
            </w:r>
            <w:r w:rsidRPr="00C51A20">
              <w:rPr>
                <w:rFonts w:ascii="Arial" w:eastAsia="Times New Roman" w:hAnsi="Arial" w:cs="Arial"/>
                <w:color w:val="2F5496" w:themeColor="accent1" w:themeShade="BF"/>
                <w:sz w:val="18"/>
                <w:szCs w:val="18"/>
              </w:rPr>
              <w:t> </w:t>
            </w:r>
          </w:p>
        </w:tc>
        <w:tc>
          <w:tcPr>
            <w:tcW w:w="1843"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E083DB5"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50-59%</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D343493"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60-69%</w:t>
            </w:r>
            <w:r w:rsidRPr="00C51A20">
              <w:rPr>
                <w:rFonts w:ascii="Arial" w:eastAsia="Times New Roman" w:hAnsi="Arial" w:cs="Arial"/>
                <w:color w:val="2F5496" w:themeColor="accent1" w:themeShade="BF"/>
                <w:sz w:val="18"/>
                <w:szCs w:val="18"/>
              </w:rPr>
              <w:t> </w:t>
            </w:r>
          </w:p>
        </w:tc>
        <w:tc>
          <w:tcPr>
            <w:tcW w:w="198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6D1D3ED"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70-84%</w:t>
            </w:r>
            <w:r w:rsidRPr="00C51A20">
              <w:rPr>
                <w:rFonts w:ascii="Arial" w:eastAsia="Times New Roman" w:hAnsi="Arial" w:cs="Arial"/>
                <w:color w:val="2F5496" w:themeColor="accent1" w:themeShade="BF"/>
                <w:sz w:val="18"/>
                <w:szCs w:val="18"/>
              </w:rPr>
              <w:t> </w:t>
            </w:r>
          </w:p>
        </w:tc>
        <w:tc>
          <w:tcPr>
            <w:tcW w:w="1984" w:type="dxa"/>
            <w:tcBorders>
              <w:top w:val="single" w:sz="6" w:space="0" w:color="auto"/>
              <w:left w:val="single" w:sz="6" w:space="0" w:color="auto"/>
              <w:bottom w:val="single" w:sz="6" w:space="0" w:color="auto"/>
              <w:right w:val="single" w:sz="6" w:space="0" w:color="auto"/>
            </w:tcBorders>
            <w:shd w:val="clear" w:color="auto" w:fill="C2D69B"/>
            <w:hideMark/>
          </w:tcPr>
          <w:p w14:paraId="1ABC13DA" w14:textId="77777777" w:rsidR="008C42AC" w:rsidRPr="00C51A20" w:rsidRDefault="008C42AC" w:rsidP="008C42AC">
            <w:pPr>
              <w:spacing w:after="0" w:line="240" w:lineRule="auto"/>
              <w:jc w:val="center"/>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18"/>
                <w:szCs w:val="18"/>
              </w:rPr>
              <w:t>85-100%</w:t>
            </w:r>
            <w:r w:rsidRPr="00C51A20">
              <w:rPr>
                <w:rFonts w:ascii="Arial" w:eastAsia="Times New Roman" w:hAnsi="Arial" w:cs="Arial"/>
                <w:color w:val="2F5496" w:themeColor="accent1" w:themeShade="BF"/>
                <w:sz w:val="18"/>
                <w:szCs w:val="18"/>
              </w:rPr>
              <w:t> </w:t>
            </w:r>
          </w:p>
        </w:tc>
      </w:tr>
      <w:tr w:rsidR="00C51A20" w:rsidRPr="00C51A20" w14:paraId="635ED8F3"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AE5ED8E"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 xml:space="preserve">Engagement with literature </w:t>
            </w:r>
            <w:r w:rsidRPr="00C51A20">
              <w:rPr>
                <w:rFonts w:ascii="Arial" w:eastAsia="Times New Roman" w:hAnsi="Arial" w:cs="Arial"/>
                <w:color w:val="2F5496" w:themeColor="accent1" w:themeShade="BF"/>
                <w:sz w:val="18"/>
                <w:szCs w:val="18"/>
              </w:rPr>
              <w:t>(including reading, referencing, </w:t>
            </w:r>
          </w:p>
          <w:p w14:paraId="21D72CA4"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academic conventions and </w:t>
            </w:r>
          </w:p>
          <w:p w14:paraId="56D85110"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academic honesty)</w:t>
            </w:r>
            <w:r w:rsidRPr="00C51A20">
              <w:rPr>
                <w:rFonts w:ascii="Arial" w:eastAsia="Times New Roman" w:hAnsi="Arial" w:cs="Arial"/>
                <w:b/>
                <w:bCs/>
                <w:color w:val="2F5496" w:themeColor="accent1" w:themeShade="BF"/>
                <w:sz w:val="20"/>
                <w:szCs w:val="20"/>
              </w:rPr>
              <w:t> </w:t>
            </w: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43AAC99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Little or no evidence of reading</w:t>
            </w:r>
            <w:r w:rsidRPr="00C51A20">
              <w:rPr>
                <w:rFonts w:ascii="Times New Roman" w:eastAsia="Times New Roman" w:hAnsi="Times New Roman" w:cs="Times New Roman"/>
                <w:color w:val="2F5496" w:themeColor="accent1" w:themeShade="BF"/>
                <w:sz w:val="20"/>
                <w:szCs w:val="20"/>
              </w:rPr>
              <w:t xml:space="preserve"> and/or </w:t>
            </w:r>
            <w:r w:rsidRPr="00C51A20">
              <w:rPr>
                <w:rFonts w:ascii="Arial" w:eastAsia="Times New Roman" w:hAnsi="Arial" w:cs="Arial"/>
                <w:color w:val="2F5496" w:themeColor="accent1" w:themeShade="BF"/>
                <w:sz w:val="20"/>
                <w:szCs w:val="20"/>
              </w:rPr>
              <w:t>reliance on inappropriate sources. </w:t>
            </w:r>
          </w:p>
          <w:p w14:paraId="0A03E26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Views and findings mostly unsupported and non-authoritative. </w:t>
            </w:r>
          </w:p>
          <w:p w14:paraId="521210C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1A1B012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Poor engagement with essential reading. No evidence of wider reading. Reliance on inappropriate sources, and/or indiscriminate use of sources. Heavily reliant on information gained through class contact. Inconsistent and weak use of referencing. </w:t>
            </w:r>
          </w:p>
        </w:tc>
        <w:tc>
          <w:tcPr>
            <w:tcW w:w="1905" w:type="dxa"/>
            <w:tcBorders>
              <w:top w:val="single" w:sz="6" w:space="0" w:color="auto"/>
              <w:left w:val="double" w:sz="6" w:space="0" w:color="auto"/>
              <w:bottom w:val="single" w:sz="6" w:space="0" w:color="auto"/>
              <w:right w:val="dashed" w:sz="6" w:space="0" w:color="auto"/>
            </w:tcBorders>
            <w:shd w:val="clear" w:color="auto" w:fill="auto"/>
            <w:hideMark/>
          </w:tcPr>
          <w:p w14:paraId="1907307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 limited range of mostly relevant and credible sources. Some omissions and minor errors. </w:t>
            </w:r>
          </w:p>
          <w:p w14:paraId="43DB517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Referencing conventions evident though not always applied accurately or consistently. </w:t>
            </w:r>
          </w:p>
        </w:tc>
        <w:tc>
          <w:tcPr>
            <w:tcW w:w="1843" w:type="dxa"/>
            <w:tcBorders>
              <w:top w:val="single" w:sz="6" w:space="0" w:color="auto"/>
              <w:left w:val="dashed" w:sz="6" w:space="0" w:color="auto"/>
              <w:bottom w:val="single" w:sz="6" w:space="0" w:color="auto"/>
              <w:right w:val="dashed" w:sz="6" w:space="0" w:color="auto"/>
            </w:tcBorders>
            <w:shd w:val="clear" w:color="auto" w:fill="auto"/>
            <w:hideMark/>
          </w:tcPr>
          <w:p w14:paraId="4FD2502D"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an appropriate range of research-informed literature, including sources retrieved independently. Some over-reliance on texts. Referencing may show minor inaccuracies or inconsistencies. </w:t>
            </w:r>
          </w:p>
        </w:tc>
        <w:tc>
          <w:tcPr>
            <w:tcW w:w="1984" w:type="dxa"/>
            <w:tcBorders>
              <w:top w:val="single" w:sz="6" w:space="0" w:color="auto"/>
              <w:left w:val="dashed" w:sz="6" w:space="0" w:color="auto"/>
              <w:bottom w:val="single" w:sz="6" w:space="0" w:color="auto"/>
              <w:right w:val="dashed" w:sz="6" w:space="0" w:color="auto"/>
            </w:tcBorders>
            <w:shd w:val="clear" w:color="auto" w:fill="auto"/>
            <w:hideMark/>
          </w:tcPr>
          <w:p w14:paraId="525A9C6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 wide range of research-informed literature, including sources retrieved independently. </w:t>
            </w:r>
          </w:p>
          <w:p w14:paraId="792FBF6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Selection of relevant and credible sources.  Very good use of referencing, with no/very few inaccuracies or inconsistencies. </w:t>
            </w:r>
          </w:p>
        </w:tc>
        <w:tc>
          <w:tcPr>
            <w:tcW w:w="1985" w:type="dxa"/>
            <w:tcBorders>
              <w:top w:val="single" w:sz="6" w:space="0" w:color="auto"/>
              <w:left w:val="dashed" w:sz="6" w:space="0" w:color="auto"/>
              <w:bottom w:val="single" w:sz="6" w:space="0" w:color="auto"/>
              <w:right w:val="dashed" w:sz="6" w:space="0" w:color="auto"/>
            </w:tcBorders>
            <w:shd w:val="clear" w:color="auto" w:fill="auto"/>
            <w:hideMark/>
          </w:tcPr>
          <w:p w14:paraId="37CF19B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Engagement with an extensive range of relevant and credible literature, informed by the latest research. Consistently accurate application of referencing.  </w:t>
            </w:r>
          </w:p>
        </w:tc>
        <w:tc>
          <w:tcPr>
            <w:tcW w:w="1984" w:type="dxa"/>
            <w:tcBorders>
              <w:top w:val="single" w:sz="6" w:space="0" w:color="auto"/>
              <w:left w:val="dashed" w:sz="6" w:space="0" w:color="auto"/>
              <w:bottom w:val="single" w:sz="6" w:space="0" w:color="auto"/>
              <w:right w:val="single" w:sz="6" w:space="0" w:color="auto"/>
            </w:tcBorders>
            <w:shd w:val="clear" w:color="auto" w:fill="auto"/>
            <w:hideMark/>
          </w:tcPr>
          <w:p w14:paraId="1F1AD4B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Exceptional engagement with an extensive range of relevant and credible literature, informed by the latest research. High-level referencing skills consistently and professionally applied. </w:t>
            </w:r>
          </w:p>
        </w:tc>
      </w:tr>
      <w:tr w:rsidR="00C51A20" w:rsidRPr="00C51A20" w14:paraId="79A3AE2C"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48B5E121"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 xml:space="preserve">Knowledge and understanding </w:t>
            </w:r>
            <w:r w:rsidRPr="00C51A20">
              <w:rPr>
                <w:rFonts w:ascii="Arial" w:eastAsia="Times New Roman" w:hAnsi="Arial" w:cs="Arial"/>
                <w:color w:val="2F5496" w:themeColor="accent1" w:themeShade="BF"/>
                <w:sz w:val="18"/>
                <w:szCs w:val="18"/>
              </w:rPr>
              <w:t xml:space="preserve">(Coherent and detailed knowledge and systematic understanding of the subject area, at least some of which is informed by the </w:t>
            </w:r>
            <w:r w:rsidRPr="00C51A20">
              <w:rPr>
                <w:rFonts w:ascii="Arial" w:eastAsia="Times New Roman" w:hAnsi="Arial" w:cs="Arial"/>
                <w:color w:val="2F5496" w:themeColor="accent1" w:themeShade="BF"/>
                <w:sz w:val="18"/>
                <w:szCs w:val="18"/>
              </w:rPr>
              <w:lastRenderedPageBreak/>
              <w:t>latest research and/or advanced scholarship within the discipline.) </w:t>
            </w:r>
          </w:p>
          <w:p w14:paraId="048A9CB0"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54A9BC6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Major gaps in knowledge and systematic understanding of the subject matter. Substantial inaccuracies. No awareness of </w:t>
            </w:r>
            <w:r w:rsidRPr="00C51A20">
              <w:rPr>
                <w:rFonts w:ascii="Arial" w:eastAsia="Times New Roman" w:hAnsi="Arial" w:cs="Arial"/>
                <w:color w:val="2F5496" w:themeColor="accent1" w:themeShade="BF"/>
                <w:sz w:val="20"/>
                <w:szCs w:val="20"/>
              </w:rPr>
              <w:lastRenderedPageBreak/>
              <w:t>knowledge of the latest research and/or advanced scholarship within the discipline. </w:t>
            </w:r>
          </w:p>
          <w:p w14:paraId="0EAE1C5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48828D7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Gaps in knowledge, with only superficial systematic understanding. Some significant inaccuracies and/or irrelevant </w:t>
            </w:r>
            <w:r w:rsidRPr="00C51A20">
              <w:rPr>
                <w:rFonts w:ascii="Arial" w:eastAsia="Times New Roman" w:hAnsi="Arial" w:cs="Arial"/>
                <w:color w:val="2F5496" w:themeColor="accent1" w:themeShade="BF"/>
                <w:sz w:val="20"/>
                <w:szCs w:val="20"/>
              </w:rPr>
              <w:lastRenderedPageBreak/>
              <w:t>material.  No awareness of knowledge of the latest research and/or advanced scholarship within the discipline. </w:t>
            </w:r>
          </w:p>
        </w:tc>
        <w:tc>
          <w:tcPr>
            <w:tcW w:w="1905" w:type="dxa"/>
            <w:tcBorders>
              <w:top w:val="single" w:sz="6" w:space="0" w:color="auto"/>
              <w:left w:val="double" w:sz="6" w:space="0" w:color="auto"/>
              <w:bottom w:val="single" w:sz="6" w:space="0" w:color="auto"/>
              <w:right w:val="dashed" w:sz="6" w:space="0" w:color="auto"/>
            </w:tcBorders>
            <w:shd w:val="clear" w:color="auto" w:fill="auto"/>
            <w:hideMark/>
          </w:tcPr>
          <w:p w14:paraId="537A408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Limited knowledge and systematic understanding of the relevant concepts and principles within the subject area which to some limited extent, is </w:t>
            </w:r>
            <w:r w:rsidRPr="00C51A20">
              <w:rPr>
                <w:rFonts w:ascii="Arial" w:eastAsia="Times New Roman" w:hAnsi="Arial" w:cs="Arial"/>
                <w:color w:val="2F5496" w:themeColor="accent1" w:themeShade="BF"/>
                <w:sz w:val="20"/>
                <w:szCs w:val="20"/>
              </w:rPr>
              <w:lastRenderedPageBreak/>
              <w:t>informed by current research and scholarship.  </w:t>
            </w:r>
          </w:p>
        </w:tc>
        <w:tc>
          <w:tcPr>
            <w:tcW w:w="1843" w:type="dxa"/>
            <w:tcBorders>
              <w:top w:val="single" w:sz="6" w:space="0" w:color="auto"/>
              <w:left w:val="dashed" w:sz="6" w:space="0" w:color="auto"/>
              <w:bottom w:val="single" w:sz="6" w:space="0" w:color="auto"/>
              <w:right w:val="dashed" w:sz="6" w:space="0" w:color="auto"/>
            </w:tcBorders>
            <w:shd w:val="clear" w:color="auto" w:fill="auto"/>
            <w:hideMark/>
          </w:tcPr>
          <w:p w14:paraId="140B937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Knowledge is reasonably detailed, accurate with a good systematic understanding of the field of study</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 xml:space="preserve">and to some extent, current </w:t>
            </w:r>
            <w:r w:rsidRPr="00C51A20">
              <w:rPr>
                <w:rFonts w:ascii="Arial" w:eastAsia="Times New Roman" w:hAnsi="Arial" w:cs="Arial"/>
                <w:color w:val="2F5496" w:themeColor="accent1" w:themeShade="BF"/>
                <w:sz w:val="20"/>
                <w:szCs w:val="20"/>
              </w:rPr>
              <w:lastRenderedPageBreak/>
              <w:t>research and scholarship. </w:t>
            </w:r>
          </w:p>
        </w:tc>
        <w:tc>
          <w:tcPr>
            <w:tcW w:w="1984" w:type="dxa"/>
            <w:tcBorders>
              <w:top w:val="single" w:sz="6" w:space="0" w:color="auto"/>
              <w:left w:val="dashed" w:sz="6" w:space="0" w:color="auto"/>
              <w:bottom w:val="single" w:sz="6" w:space="0" w:color="auto"/>
              <w:right w:val="dashed" w:sz="6" w:space="0" w:color="auto"/>
            </w:tcBorders>
            <w:shd w:val="clear" w:color="auto" w:fill="auto"/>
            <w:hideMark/>
          </w:tcPr>
          <w:p w14:paraId="1B258DE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Knowledge is reasonably extensive</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 xml:space="preserve">coherent and detailed.  Exhibits very good understanding of the breadth and depth of established views, </w:t>
            </w:r>
            <w:r w:rsidRPr="00C51A20">
              <w:rPr>
                <w:rFonts w:ascii="Arial" w:eastAsia="Times New Roman" w:hAnsi="Arial" w:cs="Arial"/>
                <w:color w:val="2F5496" w:themeColor="accent1" w:themeShade="BF"/>
                <w:sz w:val="20"/>
                <w:szCs w:val="20"/>
              </w:rPr>
              <w:lastRenderedPageBreak/>
              <w:t>and the work is, at least in part, well-informed by current research and scholarship.  </w:t>
            </w:r>
          </w:p>
        </w:tc>
        <w:tc>
          <w:tcPr>
            <w:tcW w:w="1985" w:type="dxa"/>
            <w:tcBorders>
              <w:top w:val="single" w:sz="6" w:space="0" w:color="auto"/>
              <w:left w:val="dashed" w:sz="6" w:space="0" w:color="auto"/>
              <w:bottom w:val="single" w:sz="6" w:space="0" w:color="auto"/>
              <w:right w:val="dashed" w:sz="6" w:space="0" w:color="auto"/>
            </w:tcBorders>
            <w:shd w:val="clear" w:color="auto" w:fill="auto"/>
            <w:hideMark/>
          </w:tcPr>
          <w:p w14:paraId="0AC0D36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Excellent coherent and detailed knowledge and systematic understanding of the principles and theories of current research and </w:t>
            </w:r>
            <w:r w:rsidRPr="00C51A20">
              <w:rPr>
                <w:rFonts w:ascii="Arial" w:eastAsia="Times New Roman" w:hAnsi="Arial" w:cs="Arial"/>
                <w:color w:val="2F5496" w:themeColor="accent1" w:themeShade="BF"/>
                <w:sz w:val="20"/>
                <w:szCs w:val="20"/>
              </w:rPr>
              <w:lastRenderedPageBreak/>
              <w:t>scholarship. Clear awareness of challenges to established views and the limitations of the knowledge base. </w:t>
            </w:r>
          </w:p>
        </w:tc>
        <w:tc>
          <w:tcPr>
            <w:tcW w:w="1984" w:type="dxa"/>
            <w:tcBorders>
              <w:top w:val="single" w:sz="6" w:space="0" w:color="auto"/>
              <w:left w:val="dashed" w:sz="6" w:space="0" w:color="auto"/>
              <w:bottom w:val="single" w:sz="6" w:space="0" w:color="auto"/>
              <w:right w:val="single" w:sz="6" w:space="0" w:color="auto"/>
            </w:tcBorders>
            <w:shd w:val="clear" w:color="auto" w:fill="auto"/>
            <w:hideMark/>
          </w:tcPr>
          <w:p w14:paraId="227B922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Exceptionally coherent and detailed knowledge and systematic understanding of the principles and theories of the subject, well-informed </w:t>
            </w:r>
            <w:r w:rsidRPr="00C51A20">
              <w:rPr>
                <w:rFonts w:ascii="Arial" w:eastAsia="Times New Roman" w:hAnsi="Arial" w:cs="Arial"/>
                <w:color w:val="2F5496" w:themeColor="accent1" w:themeShade="BF"/>
                <w:sz w:val="20"/>
                <w:szCs w:val="20"/>
              </w:rPr>
              <w:lastRenderedPageBreak/>
              <w:t>by current research and scholarship. A critical, sophisticated and nuanced awareness of the ambiguities and limitations of knowledge. </w:t>
            </w:r>
          </w:p>
        </w:tc>
      </w:tr>
      <w:tr w:rsidR="00C51A20" w:rsidRPr="00C51A20" w14:paraId="48531938"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175DC86C"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lastRenderedPageBreak/>
              <w:t>Cognitive and intellectual skills </w:t>
            </w:r>
            <w:r w:rsidRPr="00C51A20">
              <w:rPr>
                <w:rFonts w:ascii="Arial" w:eastAsia="Times New Roman" w:hAnsi="Arial" w:cs="Arial"/>
                <w:color w:val="2F5496" w:themeColor="accent1" w:themeShade="BF"/>
                <w:sz w:val="20"/>
                <w:szCs w:val="20"/>
              </w:rPr>
              <w:t> </w:t>
            </w:r>
          </w:p>
          <w:p w14:paraId="03DE8339"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(Conceptual and critical thinking, analysis, synthesis and evaluation of research, assumptions, abstract concepts and data (that may be incomplete); logic, argument and judgement.)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A5CC6B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Wholly or almost wholly descriptive work. Little or no analysis, synthesis or evaluation. </w:t>
            </w:r>
          </w:p>
          <w:p w14:paraId="244076B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Failure to develop arguments, leading to illogical or invalid judgements. Unsubstantiated generalisations, made without use of any credible evidence. </w:t>
            </w:r>
          </w:p>
          <w:p w14:paraId="5816CCE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DBEA66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1601E4D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Limited attempt at critical thinking, analysis, synthesis and evaluation, tending towards description. </w:t>
            </w:r>
          </w:p>
          <w:p w14:paraId="61B564B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Some evidence to support emerging arguments and judgements but these may be underdeveloped or with a little inconsistency / mis-interpretation. </w:t>
            </w:r>
          </w:p>
          <w:p w14:paraId="06E5EBC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Asserts rather than argues a case. </w:t>
            </w:r>
          </w:p>
          <w:p w14:paraId="3D92A0E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3D32E06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Some critical thinking, analysis, synthesis and evaluation. Can analyse new and/or abstract concepts and data without guidance. </w:t>
            </w:r>
          </w:p>
          <w:p w14:paraId="63D7DB9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An emerging awareness of different stances and ability to use evidence (that may be incomplete) to support the argument. </w:t>
            </w:r>
          </w:p>
          <w:p w14:paraId="6B10C3BD"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Mostly valid arguments and logical judgements.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Some tendency to assert/state opinion rather than argue on the basis of reason and evidence.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7D32223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Sound critical thinking, analysis, synthesis and evaluation</w:t>
            </w:r>
            <w:r w:rsidRPr="00C51A20">
              <w:rPr>
                <w:rFonts w:ascii="Times New Roman" w:eastAsia="Times New Roman" w:hAnsi="Times New Roman" w:cs="Times New Roman"/>
                <w:color w:val="2F5496" w:themeColor="accent1" w:themeShade="BF"/>
                <w:sz w:val="20"/>
                <w:szCs w:val="20"/>
              </w:rPr>
              <w:t xml:space="preserve"> demonstrating </w:t>
            </w:r>
            <w:r w:rsidRPr="00C51A20">
              <w:rPr>
                <w:rFonts w:ascii="Arial" w:eastAsia="Times New Roman" w:hAnsi="Arial" w:cs="Arial"/>
                <w:color w:val="2F5496" w:themeColor="accent1" w:themeShade="BF"/>
                <w:sz w:val="20"/>
                <w:szCs w:val="20"/>
              </w:rPr>
              <w:t>critical thinking. Ability to devise and sustain persuasive arguments, and to review the reliability, validity and significance of evidence (that may be incomplete) to make mostly appropriate and valid judgements.  </w:t>
            </w:r>
          </w:p>
          <w:p w14:paraId="0757A23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7F7437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Excellent critical thinking, analysis, synthesis and evaluation. Ability to investigate contradictory or incomplete information and make strong, persuasive, arguments and sophisticated judgements.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Some evidence of independent thought and ability to ‘see beyond the question’, suggesting a grasp of the broader field and wider concepts. </w:t>
            </w:r>
          </w:p>
          <w:p w14:paraId="73E509F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34BD519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Exceptional critical thinking, analysis, synthesis and evaluation based on judiciously selected evidence.  </w:t>
            </w:r>
          </w:p>
          <w:p w14:paraId="5DEF81C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 </w:t>
            </w:r>
          </w:p>
        </w:tc>
      </w:tr>
      <w:tr w:rsidR="00C51A20" w:rsidRPr="00C51A20" w14:paraId="34601A9D"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6FB5655"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t>Practical skills</w:t>
            </w:r>
            <w:r w:rsidRPr="00C51A20">
              <w:rPr>
                <w:rFonts w:ascii="Arial" w:eastAsia="Times New Roman" w:hAnsi="Arial" w:cs="Arial"/>
                <w:color w:val="2F5496" w:themeColor="accent1" w:themeShade="BF"/>
                <w:sz w:val="20"/>
                <w:szCs w:val="20"/>
              </w:rPr>
              <w:t> </w:t>
            </w:r>
          </w:p>
          <w:p w14:paraId="632BBE50"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(Apply/deploy accurately established tools and techniques; initiate and carry out projects; formulate solutions to solve problems in complex and unpredictable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030EF3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Limited or no use of methods, materials, tools and/or techniques. </w:t>
            </w:r>
          </w:p>
          <w:p w14:paraId="1054BC0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Little or no appreciation of the context of the application. </w:t>
            </w:r>
          </w:p>
          <w:p w14:paraId="1DBE769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Limited understanding of </w:t>
            </w:r>
            <w:r w:rsidRPr="00C51A20">
              <w:rPr>
                <w:rFonts w:ascii="Arial" w:eastAsia="Times New Roman" w:hAnsi="Arial" w:cs="Arial"/>
                <w:color w:val="2F5496" w:themeColor="accent1" w:themeShade="BF"/>
                <w:sz w:val="20"/>
                <w:szCs w:val="20"/>
              </w:rPr>
              <w:lastRenderedPageBreak/>
              <w:t>the application of theory to practice or making appropriate links between the two. </w:t>
            </w:r>
          </w:p>
          <w:p w14:paraId="2ED7759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Very weak problem-solving skills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in complex and unpredictable contexts.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AC6DE5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Rudimentary application of methods, materials, tools and/or techniques but without consideration and competence. Flawed appreciation of the </w:t>
            </w:r>
            <w:r w:rsidRPr="00C51A20">
              <w:rPr>
                <w:rFonts w:ascii="Arial" w:eastAsia="Times New Roman" w:hAnsi="Arial" w:cs="Arial"/>
                <w:color w:val="2F5496" w:themeColor="accent1" w:themeShade="BF"/>
                <w:sz w:val="20"/>
                <w:szCs w:val="20"/>
              </w:rPr>
              <w:lastRenderedPageBreak/>
              <w:t>context of the application. </w:t>
            </w:r>
          </w:p>
          <w:p w14:paraId="0F8E6698" w14:textId="3EFE4B60" w:rsidR="008C42AC" w:rsidRPr="00C51A20" w:rsidRDefault="008C42AC" w:rsidP="005E2EC7">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Weak understanding of the application of theory to practice, with only occasional evidence of making appropriate links between the two. Weak problem-solving skills in complex and unpredictable contexts.  </w:t>
            </w:r>
          </w:p>
        </w:tc>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6502A05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An adequate awareness and mostly appropriate application of well-established methods, materials, tools and/or techniques. </w:t>
            </w:r>
          </w:p>
          <w:p w14:paraId="30CF3D7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Basic appreciation of the context of the </w:t>
            </w:r>
            <w:r w:rsidRPr="00C51A20">
              <w:rPr>
                <w:rFonts w:ascii="Arial" w:eastAsia="Times New Roman" w:hAnsi="Arial" w:cs="Arial"/>
                <w:color w:val="2F5496" w:themeColor="accent1" w:themeShade="BF"/>
                <w:sz w:val="20"/>
                <w:szCs w:val="20"/>
              </w:rPr>
              <w:lastRenderedPageBreak/>
              <w:t>application. Theoretical knowledge and understanding applied in practice, but not always making logical links between the two. </w:t>
            </w:r>
          </w:p>
          <w:p w14:paraId="1976001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identify problems and propose basic solutions in complex and unpredictable contexts without fully appreciating the complexity.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EEDF726"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 good and appropriate application of standard methods, materials, tools and/or techniques. </w:t>
            </w:r>
          </w:p>
          <w:p w14:paraId="6A2F5E9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Clear appreciation of the context of the application. Mainly consistent, accurate </w:t>
            </w:r>
            <w:r w:rsidRPr="00C51A20">
              <w:rPr>
                <w:rFonts w:ascii="Arial" w:eastAsia="Times New Roman" w:hAnsi="Arial" w:cs="Arial"/>
                <w:color w:val="2F5496" w:themeColor="accent1" w:themeShade="BF"/>
                <w:sz w:val="20"/>
                <w:szCs w:val="20"/>
              </w:rPr>
              <w:lastRenderedPageBreak/>
              <w:t>and logical application of theory to practice, making appropriate links between the two </w:t>
            </w:r>
          </w:p>
          <w:p w14:paraId="364DD03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identify problems and propose mostly appropriate solutions in complex and unpredictable contexts.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623A326F"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 very good application of a range of methods, materials, tools and/or techniques. </w:t>
            </w:r>
          </w:p>
          <w:p w14:paraId="6DADC5B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xml:space="preserve">Very good consideration of the context of the application, with perceptive insights. </w:t>
            </w:r>
            <w:r w:rsidRPr="00C51A20">
              <w:rPr>
                <w:rFonts w:ascii="Arial" w:eastAsia="Times New Roman" w:hAnsi="Arial" w:cs="Arial"/>
                <w:color w:val="2F5496" w:themeColor="accent1" w:themeShade="BF"/>
                <w:sz w:val="20"/>
                <w:szCs w:val="20"/>
              </w:rPr>
              <w:lastRenderedPageBreak/>
              <w:t>Can identify problems and propose appropriate solutions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in complex and unpredictable contexts. </w:t>
            </w:r>
          </w:p>
          <w:p w14:paraId="3E86947C"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Evidence of some innovation and creativity.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BFB29E5"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An advanced application of a range of methods, materials, tools and/or techniques. </w:t>
            </w:r>
          </w:p>
          <w:p w14:paraId="7D830FA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The context of the application is well considered, and insightful. </w:t>
            </w:r>
          </w:p>
          <w:p w14:paraId="27FC753A"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Application and deployment extend beyond established conventions.  Can identify complex problems and propose excellent solutions. Innovation and creativity evident.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14:paraId="1B29F9C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lastRenderedPageBreak/>
              <w:t xml:space="preserve">Exceptional levels of application and deployment skills in unpredictable, practical contexts, drawing skilfully on the latest research within the discipline. Can identify complex problems and </w:t>
            </w:r>
            <w:r w:rsidRPr="00C51A20">
              <w:rPr>
                <w:rFonts w:ascii="Arial" w:eastAsia="Times New Roman" w:hAnsi="Arial" w:cs="Arial"/>
                <w:color w:val="2F5496" w:themeColor="accent1" w:themeShade="BF"/>
                <w:sz w:val="20"/>
                <w:szCs w:val="20"/>
              </w:rPr>
              <w:lastRenderedPageBreak/>
              <w:t>propose sophisticated solutions. Assimilation and development of cutting edge processes and techniques. </w:t>
            </w:r>
          </w:p>
        </w:tc>
      </w:tr>
      <w:tr w:rsidR="00C51A20" w:rsidRPr="00C51A20" w14:paraId="33921566" w14:textId="77777777" w:rsidTr="005E2EC7">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5E9D246"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b/>
                <w:bCs/>
                <w:color w:val="2F5496" w:themeColor="accent1" w:themeShade="BF"/>
                <w:sz w:val="20"/>
                <w:szCs w:val="20"/>
              </w:rPr>
              <w:lastRenderedPageBreak/>
              <w:t>Transferable skills for life and professional practice</w:t>
            </w:r>
            <w:r w:rsidRPr="00C51A20">
              <w:rPr>
                <w:rFonts w:ascii="Arial" w:eastAsia="Times New Roman" w:hAnsi="Arial" w:cs="Arial"/>
                <w:color w:val="2F5496" w:themeColor="accent1" w:themeShade="BF"/>
                <w:sz w:val="20"/>
                <w:szCs w:val="20"/>
              </w:rPr>
              <w:t> </w:t>
            </w:r>
          </w:p>
          <w:p w14:paraId="5634AE15" w14:textId="77777777" w:rsidR="008C42AC" w:rsidRPr="00C51A20" w:rsidRDefault="008C42AC" w:rsidP="008C42AC">
            <w:pPr>
              <w:spacing w:after="0" w:line="240" w:lineRule="auto"/>
              <w:ind w:left="105" w:right="-60"/>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3E072FA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Communication medium is inappropriate or misapplied. </w:t>
            </w:r>
          </w:p>
          <w:p w14:paraId="34BAD85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poorly structured, disorganised and/or confusingly expressed. Very weak use of language and/or very inappropriate style. Little or no evidence of autonomy (or collaboration, where relevant) in the completion of tasks.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Little or no evidence of the skills required in graduate employment. </w:t>
            </w:r>
          </w:p>
          <w:p w14:paraId="7F0ADC9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p w14:paraId="5EBE972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50B89F09"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Communication medium is poorly designed and/or not suitable for the audience.  </w:t>
            </w:r>
          </w:p>
          <w:p w14:paraId="55B9F22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 </w:t>
            </w:r>
          </w:p>
        </w:tc>
        <w:tc>
          <w:tcPr>
            <w:tcW w:w="1905" w:type="dxa"/>
            <w:tcBorders>
              <w:top w:val="single" w:sz="6" w:space="0" w:color="auto"/>
              <w:left w:val="double" w:sz="6" w:space="0" w:color="auto"/>
              <w:bottom w:val="single" w:sz="6" w:space="0" w:color="auto"/>
              <w:right w:val="dashed" w:sz="6" w:space="0" w:color="auto"/>
            </w:tcBorders>
            <w:shd w:val="clear" w:color="auto" w:fill="auto"/>
            <w:hideMark/>
          </w:tcPr>
          <w:p w14:paraId="598B08B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in a suitable medium but with some room for improvement.  </w:t>
            </w:r>
          </w:p>
          <w:p w14:paraId="45D988A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Mostly ordered presentation and structure in which relevant ideas / concepts are reasonably expressed. Work may lack coherence in places. Can work as part of a team, but with limited involvement in group activities.  </w:t>
            </w:r>
          </w:p>
          <w:p w14:paraId="455C4F67"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Demonstrates the basic skills required in graduate employment, with some areas of minor weakness. </w:t>
            </w:r>
          </w:p>
        </w:tc>
        <w:tc>
          <w:tcPr>
            <w:tcW w:w="1843" w:type="dxa"/>
            <w:tcBorders>
              <w:top w:val="single" w:sz="6" w:space="0" w:color="auto"/>
              <w:left w:val="dashed" w:sz="6" w:space="0" w:color="auto"/>
              <w:bottom w:val="single" w:sz="6" w:space="0" w:color="auto"/>
              <w:right w:val="dashed" w:sz="6" w:space="0" w:color="auto"/>
            </w:tcBorders>
            <w:shd w:val="clear" w:color="auto" w:fill="auto"/>
            <w:hideMark/>
          </w:tcPr>
          <w:p w14:paraId="015EE901"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effectively in a suitable format, but may have minor errors. </w:t>
            </w:r>
          </w:p>
          <w:p w14:paraId="311D82E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Mostly coherent, organised work, in a suitable structure and is for the most part clearly expressed. Can work effectively independently and/or as part of a team, with clear contribution to group activities.  </w:t>
            </w:r>
          </w:p>
          <w:p w14:paraId="543308CB"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Demonstrates the skills required in graduate employment, with some areas of strength and some of minor weakness. </w:t>
            </w:r>
          </w:p>
        </w:tc>
        <w:tc>
          <w:tcPr>
            <w:tcW w:w="1984" w:type="dxa"/>
            <w:tcBorders>
              <w:top w:val="single" w:sz="6" w:space="0" w:color="auto"/>
              <w:left w:val="dashed" w:sz="6" w:space="0" w:color="auto"/>
              <w:bottom w:val="single" w:sz="6" w:space="0" w:color="auto"/>
              <w:right w:val="dashed" w:sz="6" w:space="0" w:color="auto"/>
            </w:tcBorders>
            <w:shd w:val="clear" w:color="auto" w:fill="auto"/>
            <w:hideMark/>
          </w:tcPr>
          <w:p w14:paraId="44E5404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well, confidently and consistently in a suitable format. </w:t>
            </w:r>
          </w:p>
          <w:p w14:paraId="29DFD4F0"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coherent, fluent, well-structured and organised. Can work very well autonomously and/or as part of a team, with very good contribution to group activities.  </w:t>
            </w:r>
          </w:p>
          <w:p w14:paraId="0AF8B94E"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Demonstrates very good graduate employment skills, with just occasional minor weakness. </w:t>
            </w:r>
          </w:p>
        </w:tc>
        <w:tc>
          <w:tcPr>
            <w:tcW w:w="1985" w:type="dxa"/>
            <w:tcBorders>
              <w:top w:val="single" w:sz="6" w:space="0" w:color="auto"/>
              <w:left w:val="dashed" w:sz="6" w:space="0" w:color="auto"/>
              <w:bottom w:val="single" w:sz="6" w:space="0" w:color="auto"/>
              <w:right w:val="dashed" w:sz="6" w:space="0" w:color="auto"/>
            </w:tcBorders>
            <w:shd w:val="clear" w:color="auto" w:fill="auto"/>
            <w:hideMark/>
          </w:tcPr>
          <w:p w14:paraId="02E9AF12"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professionally confidently and consistently in a suitable format. </w:t>
            </w:r>
          </w:p>
          <w:p w14:paraId="59EDEED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 </w:t>
            </w:r>
          </w:p>
        </w:tc>
        <w:tc>
          <w:tcPr>
            <w:tcW w:w="1984" w:type="dxa"/>
            <w:tcBorders>
              <w:top w:val="single" w:sz="6" w:space="0" w:color="auto"/>
              <w:left w:val="dashed" w:sz="6" w:space="0" w:color="auto"/>
              <w:bottom w:val="single" w:sz="6" w:space="0" w:color="auto"/>
              <w:right w:val="single" w:sz="6" w:space="0" w:color="auto"/>
            </w:tcBorders>
            <w:shd w:val="clear" w:color="auto" w:fill="auto"/>
            <w:hideMark/>
          </w:tcPr>
          <w:p w14:paraId="17EFF1B8"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Can communicate with an exceptionally high level of professionalism.  </w:t>
            </w:r>
          </w:p>
          <w:p w14:paraId="6B18DAE3" w14:textId="77777777" w:rsidR="008C42AC" w:rsidRPr="00C51A20" w:rsidRDefault="008C42AC" w:rsidP="008C42AC">
            <w:pPr>
              <w:spacing w:after="0" w:line="240" w:lineRule="auto"/>
              <w:textAlignment w:val="baseline"/>
              <w:rPr>
                <w:rFonts w:ascii="Times New Roman" w:eastAsia="Times New Roman" w:hAnsi="Times New Roman" w:cs="Times New Roman"/>
                <w:color w:val="2F5496" w:themeColor="accent1" w:themeShade="BF"/>
                <w:sz w:val="24"/>
                <w:szCs w:val="24"/>
              </w:rPr>
            </w:pPr>
            <w:r w:rsidRPr="00C51A20">
              <w:rPr>
                <w:rFonts w:ascii="Arial" w:eastAsia="Times New Roman" w:hAnsi="Arial" w:cs="Arial"/>
                <w:color w:val="2F5496" w:themeColor="accent1" w:themeShade="BF"/>
                <w:sz w:val="20"/>
                <w:szCs w:val="20"/>
              </w:rPr>
              <w:t>Work is exceptionally coherent, very fluent and is presented professionally. Can work exceptionally well and professionally within a team, showing advanced leadership skills.</w:t>
            </w:r>
            <w:r w:rsidRPr="00C51A20">
              <w:rPr>
                <w:rFonts w:ascii="Times New Roman" w:eastAsia="Times New Roman" w:hAnsi="Times New Roman" w:cs="Times New Roman"/>
                <w:color w:val="2F5496" w:themeColor="accent1" w:themeShade="BF"/>
                <w:sz w:val="20"/>
                <w:szCs w:val="20"/>
              </w:rPr>
              <w:t xml:space="preserve"> </w:t>
            </w:r>
            <w:r w:rsidRPr="00C51A20">
              <w:rPr>
                <w:rFonts w:ascii="Arial" w:eastAsia="Times New Roman" w:hAnsi="Arial" w:cs="Arial"/>
                <w:color w:val="2F5496" w:themeColor="accent1" w:themeShade="BF"/>
                <w:sz w:val="20"/>
                <w:szCs w:val="20"/>
              </w:rPr>
              <w:t>Demonstrates exceptional graduate employment skills and an appetite for further development. </w:t>
            </w:r>
          </w:p>
        </w:tc>
      </w:tr>
    </w:tbl>
    <w:p w14:paraId="20F9D4EA" w14:textId="3B74D18A" w:rsidR="00B37DB2" w:rsidRPr="00F22651" w:rsidRDefault="00B37DB2" w:rsidP="00F22651">
      <w:pPr>
        <w:spacing w:after="0" w:line="240" w:lineRule="auto"/>
        <w:rPr>
          <w:rFonts w:ascii="Arial" w:eastAsia="Times New Roman" w:hAnsi="Arial" w:cs="Arial"/>
          <w:vanish/>
          <w:sz w:val="20"/>
          <w:szCs w:val="20"/>
          <w:lang w:eastAsia="en-GB"/>
        </w:rPr>
        <w:sectPr w:rsidR="00B37DB2" w:rsidRPr="00F22651" w:rsidSect="00411E98">
          <w:pgSz w:w="16834" w:h="11894" w:orient="landscape"/>
          <w:pgMar w:top="720" w:right="720" w:bottom="720" w:left="720" w:header="706" w:footer="706" w:gutter="0"/>
          <w:paperSrc w:first="1" w:other="1"/>
          <w:cols w:space="720"/>
          <w:docGrid w:linePitch="299"/>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pgSz w:w="16834" w:h="11894" w:orient="landscape"/>
          <w:pgMar w:top="720" w:right="720" w:bottom="720" w:left="72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sectPr w:rsidR="00F22651" w:rsidRP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EFEE0" w14:textId="77777777" w:rsidR="0074134A" w:rsidRDefault="0074134A" w:rsidP="0079574E">
      <w:pPr>
        <w:spacing w:after="0" w:line="240" w:lineRule="auto"/>
      </w:pPr>
      <w:r>
        <w:separator/>
      </w:r>
    </w:p>
  </w:endnote>
  <w:endnote w:type="continuationSeparator" w:id="0">
    <w:p w14:paraId="26DF26BE" w14:textId="77777777" w:rsidR="0074134A" w:rsidRDefault="0074134A"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C1F8C" w14:textId="77777777" w:rsidR="0074134A" w:rsidRDefault="0074134A" w:rsidP="0079574E">
      <w:pPr>
        <w:spacing w:after="0" w:line="240" w:lineRule="auto"/>
      </w:pPr>
      <w:r>
        <w:separator/>
      </w:r>
    </w:p>
  </w:footnote>
  <w:footnote w:type="continuationSeparator" w:id="0">
    <w:p w14:paraId="58496E90" w14:textId="77777777" w:rsidR="0074134A" w:rsidRDefault="0074134A"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824"/>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C275D"/>
    <w:multiLevelType w:val="multilevel"/>
    <w:tmpl w:val="B5CE1B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D40DD"/>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15BA6"/>
    <w:multiLevelType w:val="multilevel"/>
    <w:tmpl w:val="5E52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11F9348A"/>
    <w:multiLevelType w:val="multilevel"/>
    <w:tmpl w:val="A7C24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602390"/>
    <w:multiLevelType w:val="multilevel"/>
    <w:tmpl w:val="1C5C54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C5821"/>
    <w:multiLevelType w:val="multilevel"/>
    <w:tmpl w:val="8ADCA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B6182F"/>
    <w:multiLevelType w:val="multilevel"/>
    <w:tmpl w:val="D70C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425B27"/>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436773"/>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5B71C2"/>
    <w:multiLevelType w:val="multilevel"/>
    <w:tmpl w:val="E3DE64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B30F4C"/>
    <w:multiLevelType w:val="multilevel"/>
    <w:tmpl w:val="32E6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C326C7"/>
    <w:multiLevelType w:val="multilevel"/>
    <w:tmpl w:val="C84C93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1D4712"/>
    <w:multiLevelType w:val="multilevel"/>
    <w:tmpl w:val="75B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B526B7"/>
    <w:multiLevelType w:val="multilevel"/>
    <w:tmpl w:val="070A86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E67B8D"/>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7A568F"/>
    <w:multiLevelType w:val="multilevel"/>
    <w:tmpl w:val="C33C7D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7D1887"/>
    <w:multiLevelType w:val="multilevel"/>
    <w:tmpl w:val="49BAC1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187B8F"/>
    <w:multiLevelType w:val="multilevel"/>
    <w:tmpl w:val="FDD69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970A5B"/>
    <w:multiLevelType w:val="multilevel"/>
    <w:tmpl w:val="D3B8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8A15298"/>
    <w:multiLevelType w:val="multilevel"/>
    <w:tmpl w:val="AD6A54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926E33"/>
    <w:multiLevelType w:val="multilevel"/>
    <w:tmpl w:val="B49C6A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6E7648"/>
    <w:multiLevelType w:val="multilevel"/>
    <w:tmpl w:val="FC6E8E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3001D"/>
    <w:multiLevelType w:val="multilevel"/>
    <w:tmpl w:val="0ACCB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6545DB"/>
    <w:multiLevelType w:val="hybridMultilevel"/>
    <w:tmpl w:val="4140A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02473AA"/>
    <w:multiLevelType w:val="multilevel"/>
    <w:tmpl w:val="0D68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934635303">
    <w:abstractNumId w:val="20"/>
  </w:num>
  <w:num w:numId="2" w16cid:durableId="218833071">
    <w:abstractNumId w:val="26"/>
  </w:num>
  <w:num w:numId="3" w16cid:durableId="448626556">
    <w:abstractNumId w:val="8"/>
  </w:num>
  <w:num w:numId="4" w16cid:durableId="2051832570">
    <w:abstractNumId w:val="12"/>
  </w:num>
  <w:num w:numId="5" w16cid:durableId="1723167023">
    <w:abstractNumId w:val="14"/>
  </w:num>
  <w:num w:numId="6" w16cid:durableId="775176579">
    <w:abstractNumId w:val="3"/>
  </w:num>
  <w:num w:numId="7" w16cid:durableId="275063279">
    <w:abstractNumId w:val="7"/>
  </w:num>
  <w:num w:numId="8" w16cid:durableId="289675865">
    <w:abstractNumId w:val="22"/>
  </w:num>
  <w:num w:numId="9" w16cid:durableId="2108037365">
    <w:abstractNumId w:val="13"/>
  </w:num>
  <w:num w:numId="10" w16cid:durableId="669799516">
    <w:abstractNumId w:val="17"/>
  </w:num>
  <w:num w:numId="11" w16cid:durableId="1885554918">
    <w:abstractNumId w:val="16"/>
  </w:num>
  <w:num w:numId="12" w16cid:durableId="1562254685">
    <w:abstractNumId w:val="9"/>
  </w:num>
  <w:num w:numId="13" w16cid:durableId="857936502">
    <w:abstractNumId w:val="10"/>
  </w:num>
  <w:num w:numId="14" w16cid:durableId="1875387626">
    <w:abstractNumId w:val="2"/>
  </w:num>
  <w:num w:numId="15" w16cid:durableId="2013792909">
    <w:abstractNumId w:val="0"/>
  </w:num>
  <w:num w:numId="16" w16cid:durableId="715205797">
    <w:abstractNumId w:val="24"/>
  </w:num>
  <w:num w:numId="17" w16cid:durableId="1779059464">
    <w:abstractNumId w:val="19"/>
  </w:num>
  <w:num w:numId="18" w16cid:durableId="1228108620">
    <w:abstractNumId w:val="21"/>
  </w:num>
  <w:num w:numId="19" w16cid:durableId="1867601881">
    <w:abstractNumId w:val="15"/>
  </w:num>
  <w:num w:numId="20" w16cid:durableId="1668902099">
    <w:abstractNumId w:val="1"/>
  </w:num>
  <w:num w:numId="21" w16cid:durableId="412698662">
    <w:abstractNumId w:val="5"/>
  </w:num>
  <w:num w:numId="22" w16cid:durableId="803619585">
    <w:abstractNumId w:val="18"/>
  </w:num>
  <w:num w:numId="23" w16cid:durableId="809175997">
    <w:abstractNumId w:val="23"/>
  </w:num>
  <w:num w:numId="24" w16cid:durableId="231938432">
    <w:abstractNumId w:val="11"/>
  </w:num>
  <w:num w:numId="25" w16cid:durableId="2136483009">
    <w:abstractNumId w:val="6"/>
  </w:num>
  <w:num w:numId="26" w16cid:durableId="1563173160">
    <w:abstractNumId w:val="25"/>
  </w:num>
  <w:num w:numId="27" w16cid:durableId="1985886518">
    <w:abstractNumId w:val="4"/>
  </w:num>
  <w:num w:numId="28" w16cid:durableId="546379844">
    <w:abstractNumId w:val="25"/>
  </w:num>
  <w:num w:numId="29" w16cid:durableId="373117328">
    <w:abstractNumId w:val="4"/>
  </w:num>
  <w:num w:numId="30" w16cid:durableId="1094088520">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6D6"/>
    <w:rsid w:val="000154A1"/>
    <w:rsid w:val="00016D8F"/>
    <w:rsid w:val="000207E9"/>
    <w:rsid w:val="000276B3"/>
    <w:rsid w:val="00031455"/>
    <w:rsid w:val="00032E8D"/>
    <w:rsid w:val="000450CF"/>
    <w:rsid w:val="0006558F"/>
    <w:rsid w:val="000720D9"/>
    <w:rsid w:val="0008342A"/>
    <w:rsid w:val="00096F5A"/>
    <w:rsid w:val="000B71A5"/>
    <w:rsid w:val="000C137F"/>
    <w:rsid w:val="000C21EF"/>
    <w:rsid w:val="000C478B"/>
    <w:rsid w:val="000C7ACE"/>
    <w:rsid w:val="000D5FF9"/>
    <w:rsid w:val="000E0AFA"/>
    <w:rsid w:val="000E3ECA"/>
    <w:rsid w:val="000E4841"/>
    <w:rsid w:val="000F566E"/>
    <w:rsid w:val="00105F38"/>
    <w:rsid w:val="001145A7"/>
    <w:rsid w:val="00122DD0"/>
    <w:rsid w:val="001309E6"/>
    <w:rsid w:val="00134315"/>
    <w:rsid w:val="00134605"/>
    <w:rsid w:val="00134ADD"/>
    <w:rsid w:val="00140256"/>
    <w:rsid w:val="0015150A"/>
    <w:rsid w:val="0015221C"/>
    <w:rsid w:val="00167A92"/>
    <w:rsid w:val="00171DCE"/>
    <w:rsid w:val="00172B18"/>
    <w:rsid w:val="00182E25"/>
    <w:rsid w:val="00184BE6"/>
    <w:rsid w:val="00191755"/>
    <w:rsid w:val="00193280"/>
    <w:rsid w:val="001A00E8"/>
    <w:rsid w:val="001A4AB1"/>
    <w:rsid w:val="001A6ADC"/>
    <w:rsid w:val="001C5A0A"/>
    <w:rsid w:val="001C67CE"/>
    <w:rsid w:val="001F2A8D"/>
    <w:rsid w:val="001F50B5"/>
    <w:rsid w:val="00202C83"/>
    <w:rsid w:val="002042E2"/>
    <w:rsid w:val="002148F2"/>
    <w:rsid w:val="0022588C"/>
    <w:rsid w:val="00234B57"/>
    <w:rsid w:val="00253100"/>
    <w:rsid w:val="002570B5"/>
    <w:rsid w:val="002575E4"/>
    <w:rsid w:val="00264C06"/>
    <w:rsid w:val="00267729"/>
    <w:rsid w:val="002714CC"/>
    <w:rsid w:val="00282AA4"/>
    <w:rsid w:val="00283519"/>
    <w:rsid w:val="002846DA"/>
    <w:rsid w:val="0029539D"/>
    <w:rsid w:val="00296CF8"/>
    <w:rsid w:val="002C0FE8"/>
    <w:rsid w:val="002C387D"/>
    <w:rsid w:val="002C7E84"/>
    <w:rsid w:val="002D0593"/>
    <w:rsid w:val="002D601A"/>
    <w:rsid w:val="002D684F"/>
    <w:rsid w:val="002D6C93"/>
    <w:rsid w:val="002D71F1"/>
    <w:rsid w:val="002F0C75"/>
    <w:rsid w:val="002F235B"/>
    <w:rsid w:val="00316063"/>
    <w:rsid w:val="003248AD"/>
    <w:rsid w:val="00325076"/>
    <w:rsid w:val="0033116C"/>
    <w:rsid w:val="00340AE8"/>
    <w:rsid w:val="00350633"/>
    <w:rsid w:val="00356455"/>
    <w:rsid w:val="0035717C"/>
    <w:rsid w:val="0036132B"/>
    <w:rsid w:val="0036460A"/>
    <w:rsid w:val="00370470"/>
    <w:rsid w:val="0037119B"/>
    <w:rsid w:val="00372D0A"/>
    <w:rsid w:val="0037635B"/>
    <w:rsid w:val="00381D18"/>
    <w:rsid w:val="00386050"/>
    <w:rsid w:val="003A1F92"/>
    <w:rsid w:val="003A258E"/>
    <w:rsid w:val="003A7C3B"/>
    <w:rsid w:val="003A7E51"/>
    <w:rsid w:val="003C31F2"/>
    <w:rsid w:val="003E44D6"/>
    <w:rsid w:val="003E6761"/>
    <w:rsid w:val="003F0EF8"/>
    <w:rsid w:val="003F5701"/>
    <w:rsid w:val="00400D63"/>
    <w:rsid w:val="00404FE2"/>
    <w:rsid w:val="00406FAE"/>
    <w:rsid w:val="00411E98"/>
    <w:rsid w:val="00430494"/>
    <w:rsid w:val="0043393B"/>
    <w:rsid w:val="00441C68"/>
    <w:rsid w:val="00445B6A"/>
    <w:rsid w:val="00445EFB"/>
    <w:rsid w:val="004634E1"/>
    <w:rsid w:val="00463EAE"/>
    <w:rsid w:val="0046792F"/>
    <w:rsid w:val="004717ED"/>
    <w:rsid w:val="004B31FD"/>
    <w:rsid w:val="004C1762"/>
    <w:rsid w:val="004D26C7"/>
    <w:rsid w:val="004E12B4"/>
    <w:rsid w:val="004F7652"/>
    <w:rsid w:val="00510C2F"/>
    <w:rsid w:val="00513A3B"/>
    <w:rsid w:val="0051445C"/>
    <w:rsid w:val="00515466"/>
    <w:rsid w:val="00524148"/>
    <w:rsid w:val="0052512F"/>
    <w:rsid w:val="005326B2"/>
    <w:rsid w:val="00534117"/>
    <w:rsid w:val="00544903"/>
    <w:rsid w:val="00553C0A"/>
    <w:rsid w:val="00563A7C"/>
    <w:rsid w:val="00563DFD"/>
    <w:rsid w:val="005649EE"/>
    <w:rsid w:val="005713FE"/>
    <w:rsid w:val="0057728A"/>
    <w:rsid w:val="00577717"/>
    <w:rsid w:val="00597717"/>
    <w:rsid w:val="005A3252"/>
    <w:rsid w:val="005B79AD"/>
    <w:rsid w:val="005C0C07"/>
    <w:rsid w:val="005C2C57"/>
    <w:rsid w:val="005D0FDF"/>
    <w:rsid w:val="005D5EA8"/>
    <w:rsid w:val="005E2EC7"/>
    <w:rsid w:val="005E4733"/>
    <w:rsid w:val="005F12F8"/>
    <w:rsid w:val="005F4C08"/>
    <w:rsid w:val="00600E75"/>
    <w:rsid w:val="00604DCF"/>
    <w:rsid w:val="00611528"/>
    <w:rsid w:val="00613E21"/>
    <w:rsid w:val="00636B7E"/>
    <w:rsid w:val="00646C2D"/>
    <w:rsid w:val="00650C9D"/>
    <w:rsid w:val="00656C92"/>
    <w:rsid w:val="0066114E"/>
    <w:rsid w:val="0066249B"/>
    <w:rsid w:val="00664876"/>
    <w:rsid w:val="00667144"/>
    <w:rsid w:val="0068010B"/>
    <w:rsid w:val="00684F06"/>
    <w:rsid w:val="00687909"/>
    <w:rsid w:val="00690539"/>
    <w:rsid w:val="00691ADD"/>
    <w:rsid w:val="00695D3A"/>
    <w:rsid w:val="006A0766"/>
    <w:rsid w:val="006A5F58"/>
    <w:rsid w:val="006B0FFF"/>
    <w:rsid w:val="006B24A2"/>
    <w:rsid w:val="006B6200"/>
    <w:rsid w:val="006C67ED"/>
    <w:rsid w:val="006E299C"/>
    <w:rsid w:val="006E6855"/>
    <w:rsid w:val="006E7CF0"/>
    <w:rsid w:val="006F4857"/>
    <w:rsid w:val="0070684D"/>
    <w:rsid w:val="00712EA9"/>
    <w:rsid w:val="00714DBE"/>
    <w:rsid w:val="00724C78"/>
    <w:rsid w:val="00724CCD"/>
    <w:rsid w:val="007304B4"/>
    <w:rsid w:val="00730B8C"/>
    <w:rsid w:val="0074134A"/>
    <w:rsid w:val="00745067"/>
    <w:rsid w:val="0075651A"/>
    <w:rsid w:val="007569AE"/>
    <w:rsid w:val="00756E74"/>
    <w:rsid w:val="0076430A"/>
    <w:rsid w:val="00770114"/>
    <w:rsid w:val="00770264"/>
    <w:rsid w:val="007808F8"/>
    <w:rsid w:val="007861C1"/>
    <w:rsid w:val="0079574E"/>
    <w:rsid w:val="007A34AE"/>
    <w:rsid w:val="007A6703"/>
    <w:rsid w:val="007B16CB"/>
    <w:rsid w:val="007B47BF"/>
    <w:rsid w:val="007C2007"/>
    <w:rsid w:val="007C3B3A"/>
    <w:rsid w:val="007C546D"/>
    <w:rsid w:val="007D4A71"/>
    <w:rsid w:val="007D60CA"/>
    <w:rsid w:val="007D7637"/>
    <w:rsid w:val="007E3EF8"/>
    <w:rsid w:val="007E3FE1"/>
    <w:rsid w:val="0080051F"/>
    <w:rsid w:val="00803085"/>
    <w:rsid w:val="00812E89"/>
    <w:rsid w:val="0081584F"/>
    <w:rsid w:val="00826AE3"/>
    <w:rsid w:val="00835A58"/>
    <w:rsid w:val="00837E1E"/>
    <w:rsid w:val="0085088E"/>
    <w:rsid w:val="008628A6"/>
    <w:rsid w:val="0086439D"/>
    <w:rsid w:val="008647BD"/>
    <w:rsid w:val="008701FF"/>
    <w:rsid w:val="00871B78"/>
    <w:rsid w:val="00890F7F"/>
    <w:rsid w:val="008930CB"/>
    <w:rsid w:val="00893A61"/>
    <w:rsid w:val="008942F6"/>
    <w:rsid w:val="008A1E73"/>
    <w:rsid w:val="008B0B49"/>
    <w:rsid w:val="008C42AC"/>
    <w:rsid w:val="008D395B"/>
    <w:rsid w:val="00905FC4"/>
    <w:rsid w:val="00915E8B"/>
    <w:rsid w:val="00916F96"/>
    <w:rsid w:val="00921603"/>
    <w:rsid w:val="00937CF0"/>
    <w:rsid w:val="00944F68"/>
    <w:rsid w:val="009454D1"/>
    <w:rsid w:val="00950741"/>
    <w:rsid w:val="00960683"/>
    <w:rsid w:val="0097070F"/>
    <w:rsid w:val="00983A82"/>
    <w:rsid w:val="00986DE5"/>
    <w:rsid w:val="009A0358"/>
    <w:rsid w:val="009A2770"/>
    <w:rsid w:val="009F7964"/>
    <w:rsid w:val="00A11C3C"/>
    <w:rsid w:val="00A15FDB"/>
    <w:rsid w:val="00A2042C"/>
    <w:rsid w:val="00A26CA7"/>
    <w:rsid w:val="00A270D4"/>
    <w:rsid w:val="00A37598"/>
    <w:rsid w:val="00A41C65"/>
    <w:rsid w:val="00A64036"/>
    <w:rsid w:val="00A65E69"/>
    <w:rsid w:val="00A8547A"/>
    <w:rsid w:val="00A85CB0"/>
    <w:rsid w:val="00A90646"/>
    <w:rsid w:val="00A910D5"/>
    <w:rsid w:val="00AA1D89"/>
    <w:rsid w:val="00AA5744"/>
    <w:rsid w:val="00AB5F68"/>
    <w:rsid w:val="00AC46D1"/>
    <w:rsid w:val="00AC6017"/>
    <w:rsid w:val="00AC7ECF"/>
    <w:rsid w:val="00AD3C87"/>
    <w:rsid w:val="00AD554D"/>
    <w:rsid w:val="00AE79D4"/>
    <w:rsid w:val="00AF09DC"/>
    <w:rsid w:val="00B32DEF"/>
    <w:rsid w:val="00B37DB2"/>
    <w:rsid w:val="00B41752"/>
    <w:rsid w:val="00B435D7"/>
    <w:rsid w:val="00B4524C"/>
    <w:rsid w:val="00B52E49"/>
    <w:rsid w:val="00B60069"/>
    <w:rsid w:val="00B6100B"/>
    <w:rsid w:val="00B707C4"/>
    <w:rsid w:val="00B72018"/>
    <w:rsid w:val="00B744E1"/>
    <w:rsid w:val="00B77713"/>
    <w:rsid w:val="00B960B0"/>
    <w:rsid w:val="00BA24AA"/>
    <w:rsid w:val="00BB5A73"/>
    <w:rsid w:val="00BC1282"/>
    <w:rsid w:val="00BE437B"/>
    <w:rsid w:val="00BE475A"/>
    <w:rsid w:val="00BE6EFF"/>
    <w:rsid w:val="00BF21F3"/>
    <w:rsid w:val="00C12C9F"/>
    <w:rsid w:val="00C160ED"/>
    <w:rsid w:val="00C230FC"/>
    <w:rsid w:val="00C2693E"/>
    <w:rsid w:val="00C27213"/>
    <w:rsid w:val="00C363FB"/>
    <w:rsid w:val="00C365DF"/>
    <w:rsid w:val="00C40F61"/>
    <w:rsid w:val="00C4164C"/>
    <w:rsid w:val="00C4739A"/>
    <w:rsid w:val="00C51A20"/>
    <w:rsid w:val="00C562D7"/>
    <w:rsid w:val="00C61114"/>
    <w:rsid w:val="00C65E60"/>
    <w:rsid w:val="00C85694"/>
    <w:rsid w:val="00C9007A"/>
    <w:rsid w:val="00CE73D4"/>
    <w:rsid w:val="00CE7534"/>
    <w:rsid w:val="00CF1BCE"/>
    <w:rsid w:val="00D0700F"/>
    <w:rsid w:val="00D10133"/>
    <w:rsid w:val="00D11BC8"/>
    <w:rsid w:val="00D17FBD"/>
    <w:rsid w:val="00D249F0"/>
    <w:rsid w:val="00D32228"/>
    <w:rsid w:val="00D34BBA"/>
    <w:rsid w:val="00D418A9"/>
    <w:rsid w:val="00D421FB"/>
    <w:rsid w:val="00D47582"/>
    <w:rsid w:val="00D517DF"/>
    <w:rsid w:val="00D536D6"/>
    <w:rsid w:val="00D548DD"/>
    <w:rsid w:val="00D5680C"/>
    <w:rsid w:val="00D632CB"/>
    <w:rsid w:val="00D63B41"/>
    <w:rsid w:val="00D64DA8"/>
    <w:rsid w:val="00D6711B"/>
    <w:rsid w:val="00D705DA"/>
    <w:rsid w:val="00D734D6"/>
    <w:rsid w:val="00D814EB"/>
    <w:rsid w:val="00D96F45"/>
    <w:rsid w:val="00D9797F"/>
    <w:rsid w:val="00DB25D7"/>
    <w:rsid w:val="00DB3A16"/>
    <w:rsid w:val="00DC4A05"/>
    <w:rsid w:val="00DE1A68"/>
    <w:rsid w:val="00DE77E3"/>
    <w:rsid w:val="00DF59B1"/>
    <w:rsid w:val="00E05E31"/>
    <w:rsid w:val="00E12211"/>
    <w:rsid w:val="00E159D5"/>
    <w:rsid w:val="00E2294B"/>
    <w:rsid w:val="00E243D9"/>
    <w:rsid w:val="00E248A0"/>
    <w:rsid w:val="00E41496"/>
    <w:rsid w:val="00E61866"/>
    <w:rsid w:val="00E63359"/>
    <w:rsid w:val="00E87E0A"/>
    <w:rsid w:val="00E90C8E"/>
    <w:rsid w:val="00E9613C"/>
    <w:rsid w:val="00E9718B"/>
    <w:rsid w:val="00EA08B1"/>
    <w:rsid w:val="00EB0261"/>
    <w:rsid w:val="00EB642B"/>
    <w:rsid w:val="00EC71D5"/>
    <w:rsid w:val="00ED2594"/>
    <w:rsid w:val="00ED30D6"/>
    <w:rsid w:val="00ED50B7"/>
    <w:rsid w:val="00ED7369"/>
    <w:rsid w:val="00EE0D57"/>
    <w:rsid w:val="00EF34D5"/>
    <w:rsid w:val="00EF34F1"/>
    <w:rsid w:val="00F151CB"/>
    <w:rsid w:val="00F177AE"/>
    <w:rsid w:val="00F21B8B"/>
    <w:rsid w:val="00F21DFA"/>
    <w:rsid w:val="00F22651"/>
    <w:rsid w:val="00F2647F"/>
    <w:rsid w:val="00F47647"/>
    <w:rsid w:val="00F55145"/>
    <w:rsid w:val="00F555B1"/>
    <w:rsid w:val="00F67D86"/>
    <w:rsid w:val="00F7089C"/>
    <w:rsid w:val="00F93C18"/>
    <w:rsid w:val="00F96B06"/>
    <w:rsid w:val="00FA0214"/>
    <w:rsid w:val="00FD48A0"/>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C5A0A"/>
    <w:pPr>
      <w:keepNext/>
      <w:spacing w:before="60" w:after="60" w:line="240" w:lineRule="auto"/>
      <w:jc w:val="both"/>
      <w:outlineLvl w:val="1"/>
    </w:pPr>
    <w:rPr>
      <w:rFonts w:ascii="Cambria" w:eastAsia="Times New Roman" w:hAnsi="Cambria" w:cs="Cambria"/>
      <w:b/>
      <w:bCs/>
      <w:i/>
      <w:iCs/>
      <w:sz w:val="28"/>
      <w:szCs w:val="28"/>
      <w:lang w:val="en-US" w:eastAsia="en-US"/>
    </w:rPr>
  </w:style>
  <w:style w:type="paragraph" w:styleId="Heading4">
    <w:name w:val="heading 4"/>
    <w:basedOn w:val="Normal"/>
    <w:next w:val="Normal"/>
    <w:link w:val="Heading4Char"/>
    <w:uiPriority w:val="9"/>
    <w:qFormat/>
    <w:rsid w:val="001C5A0A"/>
    <w:pPr>
      <w:keepNext/>
      <w:spacing w:before="240" w:after="60" w:line="240" w:lineRule="auto"/>
      <w:outlineLvl w:val="3"/>
    </w:pPr>
    <w:rPr>
      <w:rFonts w:ascii="Calibri" w:eastAsia="Times New Roman" w:hAnsi="Calibri"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eastAsia="Times New Roman" w:hAnsi="Times New Roman" w:cs="Times New Roman"/>
      <w:sz w:val="24"/>
      <w:szCs w:val="20"/>
      <w:lang w:eastAsia="en-US"/>
    </w:rPr>
  </w:style>
  <w:style w:type="paragraph" w:customStyle="1" w:styleId="paragraph">
    <w:name w:val="paragraph"/>
    <w:basedOn w:val="Normal"/>
    <w:rsid w:val="00B435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435D7"/>
  </w:style>
  <w:style w:type="character" w:customStyle="1" w:styleId="eop">
    <w:name w:val="eop"/>
    <w:basedOn w:val="DefaultParagraphFont"/>
    <w:rsid w:val="00B435D7"/>
  </w:style>
  <w:style w:type="character" w:customStyle="1" w:styleId="tabchar">
    <w:name w:val="tabchar"/>
    <w:basedOn w:val="DefaultParagraphFont"/>
    <w:rsid w:val="008701FF"/>
  </w:style>
  <w:style w:type="character" w:customStyle="1" w:styleId="Heading2Char">
    <w:name w:val="Heading 2 Char"/>
    <w:basedOn w:val="DefaultParagraphFont"/>
    <w:link w:val="Heading2"/>
    <w:rsid w:val="001C5A0A"/>
    <w:rPr>
      <w:rFonts w:ascii="Cambria" w:eastAsia="Times New Roman" w:hAnsi="Cambria" w:cs="Cambria"/>
      <w:b/>
      <w:bCs/>
      <w:i/>
      <w:iCs/>
      <w:sz w:val="28"/>
      <w:szCs w:val="28"/>
      <w:lang w:val="en-US" w:eastAsia="en-US"/>
    </w:rPr>
  </w:style>
  <w:style w:type="character" w:customStyle="1" w:styleId="Heading4Char">
    <w:name w:val="Heading 4 Char"/>
    <w:basedOn w:val="DefaultParagraphFont"/>
    <w:link w:val="Heading4"/>
    <w:uiPriority w:val="9"/>
    <w:rsid w:val="001C5A0A"/>
    <w:rPr>
      <w:rFonts w:ascii="Calibri" w:eastAsia="Times New Roman" w:hAnsi="Calibri" w:cs="Times New Roman"/>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04155652">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21331309">
      <w:bodyDiv w:val="1"/>
      <w:marLeft w:val="0"/>
      <w:marRight w:val="0"/>
      <w:marTop w:val="0"/>
      <w:marBottom w:val="0"/>
      <w:divBdr>
        <w:top w:val="none" w:sz="0" w:space="0" w:color="auto"/>
        <w:left w:val="none" w:sz="0" w:space="0" w:color="auto"/>
        <w:bottom w:val="none" w:sz="0" w:space="0" w:color="auto"/>
        <w:right w:val="none" w:sz="0" w:space="0" w:color="auto"/>
      </w:divBdr>
      <w:divsChild>
        <w:div w:id="1101757929">
          <w:marLeft w:val="0"/>
          <w:marRight w:val="0"/>
          <w:marTop w:val="0"/>
          <w:marBottom w:val="0"/>
          <w:divBdr>
            <w:top w:val="none" w:sz="0" w:space="0" w:color="auto"/>
            <w:left w:val="none" w:sz="0" w:space="0" w:color="auto"/>
            <w:bottom w:val="none" w:sz="0" w:space="0" w:color="auto"/>
            <w:right w:val="none" w:sz="0" w:space="0" w:color="auto"/>
          </w:divBdr>
        </w:div>
        <w:div w:id="1895848362">
          <w:marLeft w:val="0"/>
          <w:marRight w:val="0"/>
          <w:marTop w:val="0"/>
          <w:marBottom w:val="0"/>
          <w:divBdr>
            <w:top w:val="none" w:sz="0" w:space="0" w:color="auto"/>
            <w:left w:val="none" w:sz="0" w:space="0" w:color="auto"/>
            <w:bottom w:val="none" w:sz="0" w:space="0" w:color="auto"/>
            <w:right w:val="none" w:sz="0" w:space="0" w:color="auto"/>
          </w:divBdr>
        </w:div>
        <w:div w:id="1642421537">
          <w:marLeft w:val="0"/>
          <w:marRight w:val="0"/>
          <w:marTop w:val="0"/>
          <w:marBottom w:val="0"/>
          <w:divBdr>
            <w:top w:val="none" w:sz="0" w:space="0" w:color="auto"/>
            <w:left w:val="none" w:sz="0" w:space="0" w:color="auto"/>
            <w:bottom w:val="none" w:sz="0" w:space="0" w:color="auto"/>
            <w:right w:val="none" w:sz="0" w:space="0" w:color="auto"/>
          </w:divBdr>
        </w:div>
        <w:div w:id="1375883122">
          <w:marLeft w:val="0"/>
          <w:marRight w:val="0"/>
          <w:marTop w:val="0"/>
          <w:marBottom w:val="0"/>
          <w:divBdr>
            <w:top w:val="none" w:sz="0" w:space="0" w:color="auto"/>
            <w:left w:val="none" w:sz="0" w:space="0" w:color="auto"/>
            <w:bottom w:val="none" w:sz="0" w:space="0" w:color="auto"/>
            <w:right w:val="none" w:sz="0" w:space="0" w:color="auto"/>
          </w:divBdr>
        </w:div>
        <w:div w:id="1672096329">
          <w:marLeft w:val="0"/>
          <w:marRight w:val="0"/>
          <w:marTop w:val="0"/>
          <w:marBottom w:val="0"/>
          <w:divBdr>
            <w:top w:val="none" w:sz="0" w:space="0" w:color="auto"/>
            <w:left w:val="none" w:sz="0" w:space="0" w:color="auto"/>
            <w:bottom w:val="none" w:sz="0" w:space="0" w:color="auto"/>
            <w:right w:val="none" w:sz="0" w:space="0" w:color="auto"/>
          </w:divBdr>
        </w:div>
        <w:div w:id="957686653">
          <w:marLeft w:val="0"/>
          <w:marRight w:val="0"/>
          <w:marTop w:val="0"/>
          <w:marBottom w:val="0"/>
          <w:divBdr>
            <w:top w:val="none" w:sz="0" w:space="0" w:color="auto"/>
            <w:left w:val="none" w:sz="0" w:space="0" w:color="auto"/>
            <w:bottom w:val="none" w:sz="0" w:space="0" w:color="auto"/>
            <w:right w:val="none" w:sz="0" w:space="0" w:color="auto"/>
          </w:divBdr>
        </w:div>
        <w:div w:id="1985428834">
          <w:marLeft w:val="0"/>
          <w:marRight w:val="0"/>
          <w:marTop w:val="0"/>
          <w:marBottom w:val="0"/>
          <w:divBdr>
            <w:top w:val="none" w:sz="0" w:space="0" w:color="auto"/>
            <w:left w:val="none" w:sz="0" w:space="0" w:color="auto"/>
            <w:bottom w:val="none" w:sz="0" w:space="0" w:color="auto"/>
            <w:right w:val="none" w:sz="0" w:space="0" w:color="auto"/>
          </w:divBdr>
        </w:div>
        <w:div w:id="1867523921">
          <w:marLeft w:val="0"/>
          <w:marRight w:val="0"/>
          <w:marTop w:val="0"/>
          <w:marBottom w:val="0"/>
          <w:divBdr>
            <w:top w:val="none" w:sz="0" w:space="0" w:color="auto"/>
            <w:left w:val="none" w:sz="0" w:space="0" w:color="auto"/>
            <w:bottom w:val="none" w:sz="0" w:space="0" w:color="auto"/>
            <w:right w:val="none" w:sz="0" w:space="0" w:color="auto"/>
          </w:divBdr>
        </w:div>
        <w:div w:id="370374922">
          <w:marLeft w:val="0"/>
          <w:marRight w:val="0"/>
          <w:marTop w:val="0"/>
          <w:marBottom w:val="0"/>
          <w:divBdr>
            <w:top w:val="none" w:sz="0" w:space="0" w:color="auto"/>
            <w:left w:val="none" w:sz="0" w:space="0" w:color="auto"/>
            <w:bottom w:val="none" w:sz="0" w:space="0" w:color="auto"/>
            <w:right w:val="none" w:sz="0" w:space="0" w:color="auto"/>
          </w:divBdr>
          <w:divsChild>
            <w:div w:id="1759911106">
              <w:marLeft w:val="0"/>
              <w:marRight w:val="0"/>
              <w:marTop w:val="0"/>
              <w:marBottom w:val="0"/>
              <w:divBdr>
                <w:top w:val="none" w:sz="0" w:space="0" w:color="auto"/>
                <w:left w:val="none" w:sz="0" w:space="0" w:color="auto"/>
                <w:bottom w:val="none" w:sz="0" w:space="0" w:color="auto"/>
                <w:right w:val="none" w:sz="0" w:space="0" w:color="auto"/>
              </w:divBdr>
            </w:div>
            <w:div w:id="1555969111">
              <w:marLeft w:val="0"/>
              <w:marRight w:val="0"/>
              <w:marTop w:val="0"/>
              <w:marBottom w:val="0"/>
              <w:divBdr>
                <w:top w:val="none" w:sz="0" w:space="0" w:color="auto"/>
                <w:left w:val="none" w:sz="0" w:space="0" w:color="auto"/>
                <w:bottom w:val="none" w:sz="0" w:space="0" w:color="auto"/>
                <w:right w:val="none" w:sz="0" w:space="0" w:color="auto"/>
              </w:divBdr>
            </w:div>
            <w:div w:id="145054503">
              <w:marLeft w:val="0"/>
              <w:marRight w:val="0"/>
              <w:marTop w:val="0"/>
              <w:marBottom w:val="0"/>
              <w:divBdr>
                <w:top w:val="none" w:sz="0" w:space="0" w:color="auto"/>
                <w:left w:val="none" w:sz="0" w:space="0" w:color="auto"/>
                <w:bottom w:val="none" w:sz="0" w:space="0" w:color="auto"/>
                <w:right w:val="none" w:sz="0" w:space="0" w:color="auto"/>
              </w:divBdr>
            </w:div>
          </w:divsChild>
        </w:div>
        <w:div w:id="1611549843">
          <w:marLeft w:val="0"/>
          <w:marRight w:val="0"/>
          <w:marTop w:val="0"/>
          <w:marBottom w:val="0"/>
          <w:divBdr>
            <w:top w:val="none" w:sz="0" w:space="0" w:color="auto"/>
            <w:left w:val="none" w:sz="0" w:space="0" w:color="auto"/>
            <w:bottom w:val="none" w:sz="0" w:space="0" w:color="auto"/>
            <w:right w:val="none" w:sz="0" w:space="0" w:color="auto"/>
          </w:divBdr>
          <w:divsChild>
            <w:div w:id="390884896">
              <w:marLeft w:val="0"/>
              <w:marRight w:val="0"/>
              <w:marTop w:val="0"/>
              <w:marBottom w:val="0"/>
              <w:divBdr>
                <w:top w:val="none" w:sz="0" w:space="0" w:color="auto"/>
                <w:left w:val="none" w:sz="0" w:space="0" w:color="auto"/>
                <w:bottom w:val="none" w:sz="0" w:space="0" w:color="auto"/>
                <w:right w:val="none" w:sz="0" w:space="0" w:color="auto"/>
              </w:divBdr>
            </w:div>
          </w:divsChild>
        </w:div>
        <w:div w:id="131598355">
          <w:marLeft w:val="0"/>
          <w:marRight w:val="0"/>
          <w:marTop w:val="0"/>
          <w:marBottom w:val="0"/>
          <w:divBdr>
            <w:top w:val="none" w:sz="0" w:space="0" w:color="auto"/>
            <w:left w:val="none" w:sz="0" w:space="0" w:color="auto"/>
            <w:bottom w:val="none" w:sz="0" w:space="0" w:color="auto"/>
            <w:right w:val="none" w:sz="0" w:space="0" w:color="auto"/>
          </w:divBdr>
          <w:divsChild>
            <w:div w:id="1732192602">
              <w:marLeft w:val="0"/>
              <w:marRight w:val="0"/>
              <w:marTop w:val="0"/>
              <w:marBottom w:val="0"/>
              <w:divBdr>
                <w:top w:val="none" w:sz="0" w:space="0" w:color="auto"/>
                <w:left w:val="none" w:sz="0" w:space="0" w:color="auto"/>
                <w:bottom w:val="none" w:sz="0" w:space="0" w:color="auto"/>
                <w:right w:val="none" w:sz="0" w:space="0" w:color="auto"/>
              </w:divBdr>
            </w:div>
            <w:div w:id="2059426158">
              <w:marLeft w:val="0"/>
              <w:marRight w:val="0"/>
              <w:marTop w:val="0"/>
              <w:marBottom w:val="0"/>
              <w:divBdr>
                <w:top w:val="none" w:sz="0" w:space="0" w:color="auto"/>
                <w:left w:val="none" w:sz="0" w:space="0" w:color="auto"/>
                <w:bottom w:val="none" w:sz="0" w:space="0" w:color="auto"/>
                <w:right w:val="none" w:sz="0" w:space="0" w:color="auto"/>
              </w:divBdr>
            </w:div>
            <w:div w:id="2123257133">
              <w:marLeft w:val="0"/>
              <w:marRight w:val="0"/>
              <w:marTop w:val="0"/>
              <w:marBottom w:val="0"/>
              <w:divBdr>
                <w:top w:val="none" w:sz="0" w:space="0" w:color="auto"/>
                <w:left w:val="none" w:sz="0" w:space="0" w:color="auto"/>
                <w:bottom w:val="none" w:sz="0" w:space="0" w:color="auto"/>
                <w:right w:val="none" w:sz="0" w:space="0" w:color="auto"/>
              </w:divBdr>
            </w:div>
            <w:div w:id="1339649706">
              <w:marLeft w:val="0"/>
              <w:marRight w:val="0"/>
              <w:marTop w:val="0"/>
              <w:marBottom w:val="0"/>
              <w:divBdr>
                <w:top w:val="none" w:sz="0" w:space="0" w:color="auto"/>
                <w:left w:val="none" w:sz="0" w:space="0" w:color="auto"/>
                <w:bottom w:val="none" w:sz="0" w:space="0" w:color="auto"/>
                <w:right w:val="none" w:sz="0" w:space="0" w:color="auto"/>
              </w:divBdr>
            </w:div>
          </w:divsChild>
        </w:div>
        <w:div w:id="880635011">
          <w:marLeft w:val="0"/>
          <w:marRight w:val="0"/>
          <w:marTop w:val="0"/>
          <w:marBottom w:val="0"/>
          <w:divBdr>
            <w:top w:val="none" w:sz="0" w:space="0" w:color="auto"/>
            <w:left w:val="none" w:sz="0" w:space="0" w:color="auto"/>
            <w:bottom w:val="none" w:sz="0" w:space="0" w:color="auto"/>
            <w:right w:val="none" w:sz="0" w:space="0" w:color="auto"/>
          </w:divBdr>
          <w:divsChild>
            <w:div w:id="2238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328951051">
      <w:bodyDiv w:val="1"/>
      <w:marLeft w:val="0"/>
      <w:marRight w:val="0"/>
      <w:marTop w:val="0"/>
      <w:marBottom w:val="0"/>
      <w:divBdr>
        <w:top w:val="none" w:sz="0" w:space="0" w:color="auto"/>
        <w:left w:val="none" w:sz="0" w:space="0" w:color="auto"/>
        <w:bottom w:val="none" w:sz="0" w:space="0" w:color="auto"/>
        <w:right w:val="none" w:sz="0" w:space="0" w:color="auto"/>
      </w:divBdr>
      <w:divsChild>
        <w:div w:id="1720520416">
          <w:marLeft w:val="0"/>
          <w:marRight w:val="0"/>
          <w:marTop w:val="0"/>
          <w:marBottom w:val="0"/>
          <w:divBdr>
            <w:top w:val="none" w:sz="0" w:space="0" w:color="auto"/>
            <w:left w:val="none" w:sz="0" w:space="0" w:color="auto"/>
            <w:bottom w:val="none" w:sz="0" w:space="0" w:color="auto"/>
            <w:right w:val="none" w:sz="0" w:space="0" w:color="auto"/>
          </w:divBdr>
        </w:div>
        <w:div w:id="797794218">
          <w:marLeft w:val="0"/>
          <w:marRight w:val="0"/>
          <w:marTop w:val="0"/>
          <w:marBottom w:val="0"/>
          <w:divBdr>
            <w:top w:val="none" w:sz="0" w:space="0" w:color="auto"/>
            <w:left w:val="none" w:sz="0" w:space="0" w:color="auto"/>
            <w:bottom w:val="none" w:sz="0" w:space="0" w:color="auto"/>
            <w:right w:val="none" w:sz="0" w:space="0" w:color="auto"/>
          </w:divBdr>
          <w:divsChild>
            <w:div w:id="683090269">
              <w:marLeft w:val="0"/>
              <w:marRight w:val="0"/>
              <w:marTop w:val="0"/>
              <w:marBottom w:val="0"/>
              <w:divBdr>
                <w:top w:val="none" w:sz="0" w:space="0" w:color="auto"/>
                <w:left w:val="none" w:sz="0" w:space="0" w:color="auto"/>
                <w:bottom w:val="none" w:sz="0" w:space="0" w:color="auto"/>
                <w:right w:val="none" w:sz="0" w:space="0" w:color="auto"/>
              </w:divBdr>
            </w:div>
            <w:div w:id="171189064">
              <w:marLeft w:val="0"/>
              <w:marRight w:val="0"/>
              <w:marTop w:val="0"/>
              <w:marBottom w:val="0"/>
              <w:divBdr>
                <w:top w:val="none" w:sz="0" w:space="0" w:color="auto"/>
                <w:left w:val="none" w:sz="0" w:space="0" w:color="auto"/>
                <w:bottom w:val="none" w:sz="0" w:space="0" w:color="auto"/>
                <w:right w:val="none" w:sz="0" w:space="0" w:color="auto"/>
              </w:divBdr>
            </w:div>
            <w:div w:id="427967228">
              <w:marLeft w:val="0"/>
              <w:marRight w:val="0"/>
              <w:marTop w:val="0"/>
              <w:marBottom w:val="0"/>
              <w:divBdr>
                <w:top w:val="none" w:sz="0" w:space="0" w:color="auto"/>
                <w:left w:val="none" w:sz="0" w:space="0" w:color="auto"/>
                <w:bottom w:val="none" w:sz="0" w:space="0" w:color="auto"/>
                <w:right w:val="none" w:sz="0" w:space="0" w:color="auto"/>
              </w:divBdr>
            </w:div>
            <w:div w:id="1657873814">
              <w:marLeft w:val="0"/>
              <w:marRight w:val="0"/>
              <w:marTop w:val="0"/>
              <w:marBottom w:val="0"/>
              <w:divBdr>
                <w:top w:val="none" w:sz="0" w:space="0" w:color="auto"/>
                <w:left w:val="none" w:sz="0" w:space="0" w:color="auto"/>
                <w:bottom w:val="none" w:sz="0" w:space="0" w:color="auto"/>
                <w:right w:val="none" w:sz="0" w:space="0" w:color="auto"/>
              </w:divBdr>
            </w:div>
            <w:div w:id="170489619">
              <w:marLeft w:val="0"/>
              <w:marRight w:val="0"/>
              <w:marTop w:val="0"/>
              <w:marBottom w:val="0"/>
              <w:divBdr>
                <w:top w:val="none" w:sz="0" w:space="0" w:color="auto"/>
                <w:left w:val="none" w:sz="0" w:space="0" w:color="auto"/>
                <w:bottom w:val="none" w:sz="0" w:space="0" w:color="auto"/>
                <w:right w:val="none" w:sz="0" w:space="0" w:color="auto"/>
              </w:divBdr>
            </w:div>
          </w:divsChild>
        </w:div>
        <w:div w:id="1163542408">
          <w:marLeft w:val="0"/>
          <w:marRight w:val="0"/>
          <w:marTop w:val="0"/>
          <w:marBottom w:val="0"/>
          <w:divBdr>
            <w:top w:val="none" w:sz="0" w:space="0" w:color="auto"/>
            <w:left w:val="none" w:sz="0" w:space="0" w:color="auto"/>
            <w:bottom w:val="none" w:sz="0" w:space="0" w:color="auto"/>
            <w:right w:val="none" w:sz="0" w:space="0" w:color="auto"/>
          </w:divBdr>
          <w:divsChild>
            <w:div w:id="510873972">
              <w:marLeft w:val="0"/>
              <w:marRight w:val="0"/>
              <w:marTop w:val="0"/>
              <w:marBottom w:val="0"/>
              <w:divBdr>
                <w:top w:val="none" w:sz="0" w:space="0" w:color="auto"/>
                <w:left w:val="none" w:sz="0" w:space="0" w:color="auto"/>
                <w:bottom w:val="none" w:sz="0" w:space="0" w:color="auto"/>
                <w:right w:val="none" w:sz="0" w:space="0" w:color="auto"/>
              </w:divBdr>
            </w:div>
            <w:div w:id="31733669">
              <w:marLeft w:val="0"/>
              <w:marRight w:val="0"/>
              <w:marTop w:val="0"/>
              <w:marBottom w:val="0"/>
              <w:divBdr>
                <w:top w:val="none" w:sz="0" w:space="0" w:color="auto"/>
                <w:left w:val="none" w:sz="0" w:space="0" w:color="auto"/>
                <w:bottom w:val="none" w:sz="0" w:space="0" w:color="auto"/>
                <w:right w:val="none" w:sz="0" w:space="0" w:color="auto"/>
              </w:divBdr>
            </w:div>
            <w:div w:id="1303389909">
              <w:marLeft w:val="0"/>
              <w:marRight w:val="0"/>
              <w:marTop w:val="0"/>
              <w:marBottom w:val="0"/>
              <w:divBdr>
                <w:top w:val="none" w:sz="0" w:space="0" w:color="auto"/>
                <w:left w:val="none" w:sz="0" w:space="0" w:color="auto"/>
                <w:bottom w:val="none" w:sz="0" w:space="0" w:color="auto"/>
                <w:right w:val="none" w:sz="0" w:space="0" w:color="auto"/>
              </w:divBdr>
            </w:div>
            <w:div w:id="1015880635">
              <w:marLeft w:val="0"/>
              <w:marRight w:val="0"/>
              <w:marTop w:val="0"/>
              <w:marBottom w:val="0"/>
              <w:divBdr>
                <w:top w:val="none" w:sz="0" w:space="0" w:color="auto"/>
                <w:left w:val="none" w:sz="0" w:space="0" w:color="auto"/>
                <w:bottom w:val="none" w:sz="0" w:space="0" w:color="auto"/>
                <w:right w:val="none" w:sz="0" w:space="0" w:color="auto"/>
              </w:divBdr>
            </w:div>
            <w:div w:id="1778210647">
              <w:marLeft w:val="0"/>
              <w:marRight w:val="0"/>
              <w:marTop w:val="0"/>
              <w:marBottom w:val="0"/>
              <w:divBdr>
                <w:top w:val="none" w:sz="0" w:space="0" w:color="auto"/>
                <w:left w:val="none" w:sz="0" w:space="0" w:color="auto"/>
                <w:bottom w:val="none" w:sz="0" w:space="0" w:color="auto"/>
                <w:right w:val="none" w:sz="0" w:space="0" w:color="auto"/>
              </w:divBdr>
            </w:div>
          </w:divsChild>
        </w:div>
        <w:div w:id="1818063862">
          <w:marLeft w:val="0"/>
          <w:marRight w:val="0"/>
          <w:marTop w:val="0"/>
          <w:marBottom w:val="0"/>
          <w:divBdr>
            <w:top w:val="none" w:sz="0" w:space="0" w:color="auto"/>
            <w:left w:val="none" w:sz="0" w:space="0" w:color="auto"/>
            <w:bottom w:val="none" w:sz="0" w:space="0" w:color="auto"/>
            <w:right w:val="none" w:sz="0" w:space="0" w:color="auto"/>
          </w:divBdr>
        </w:div>
        <w:div w:id="1639335024">
          <w:marLeft w:val="0"/>
          <w:marRight w:val="0"/>
          <w:marTop w:val="0"/>
          <w:marBottom w:val="0"/>
          <w:divBdr>
            <w:top w:val="none" w:sz="0" w:space="0" w:color="auto"/>
            <w:left w:val="none" w:sz="0" w:space="0" w:color="auto"/>
            <w:bottom w:val="none" w:sz="0" w:space="0" w:color="auto"/>
            <w:right w:val="none" w:sz="0" w:space="0" w:color="auto"/>
          </w:divBdr>
        </w:div>
        <w:div w:id="320080581">
          <w:marLeft w:val="0"/>
          <w:marRight w:val="0"/>
          <w:marTop w:val="0"/>
          <w:marBottom w:val="0"/>
          <w:divBdr>
            <w:top w:val="none" w:sz="0" w:space="0" w:color="auto"/>
            <w:left w:val="none" w:sz="0" w:space="0" w:color="auto"/>
            <w:bottom w:val="none" w:sz="0" w:space="0" w:color="auto"/>
            <w:right w:val="none" w:sz="0" w:space="0" w:color="auto"/>
          </w:divBdr>
        </w:div>
        <w:div w:id="1069377306">
          <w:marLeft w:val="0"/>
          <w:marRight w:val="0"/>
          <w:marTop w:val="0"/>
          <w:marBottom w:val="0"/>
          <w:divBdr>
            <w:top w:val="none" w:sz="0" w:space="0" w:color="auto"/>
            <w:left w:val="none" w:sz="0" w:space="0" w:color="auto"/>
            <w:bottom w:val="none" w:sz="0" w:space="0" w:color="auto"/>
            <w:right w:val="none" w:sz="0" w:space="0" w:color="auto"/>
          </w:divBdr>
        </w:div>
        <w:div w:id="1828552675">
          <w:marLeft w:val="0"/>
          <w:marRight w:val="0"/>
          <w:marTop w:val="0"/>
          <w:marBottom w:val="0"/>
          <w:divBdr>
            <w:top w:val="none" w:sz="0" w:space="0" w:color="auto"/>
            <w:left w:val="none" w:sz="0" w:space="0" w:color="auto"/>
            <w:bottom w:val="none" w:sz="0" w:space="0" w:color="auto"/>
            <w:right w:val="none" w:sz="0" w:space="0" w:color="auto"/>
          </w:divBdr>
        </w:div>
        <w:div w:id="497695928">
          <w:marLeft w:val="0"/>
          <w:marRight w:val="0"/>
          <w:marTop w:val="0"/>
          <w:marBottom w:val="0"/>
          <w:divBdr>
            <w:top w:val="none" w:sz="0" w:space="0" w:color="auto"/>
            <w:left w:val="none" w:sz="0" w:space="0" w:color="auto"/>
            <w:bottom w:val="none" w:sz="0" w:space="0" w:color="auto"/>
            <w:right w:val="none" w:sz="0" w:space="0" w:color="auto"/>
          </w:divBdr>
          <w:divsChild>
            <w:div w:id="1995524322">
              <w:marLeft w:val="0"/>
              <w:marRight w:val="0"/>
              <w:marTop w:val="0"/>
              <w:marBottom w:val="0"/>
              <w:divBdr>
                <w:top w:val="none" w:sz="0" w:space="0" w:color="auto"/>
                <w:left w:val="none" w:sz="0" w:space="0" w:color="auto"/>
                <w:bottom w:val="none" w:sz="0" w:space="0" w:color="auto"/>
                <w:right w:val="none" w:sz="0" w:space="0" w:color="auto"/>
              </w:divBdr>
            </w:div>
            <w:div w:id="744885999">
              <w:marLeft w:val="0"/>
              <w:marRight w:val="0"/>
              <w:marTop w:val="0"/>
              <w:marBottom w:val="0"/>
              <w:divBdr>
                <w:top w:val="none" w:sz="0" w:space="0" w:color="auto"/>
                <w:left w:val="none" w:sz="0" w:space="0" w:color="auto"/>
                <w:bottom w:val="none" w:sz="0" w:space="0" w:color="auto"/>
                <w:right w:val="none" w:sz="0" w:space="0" w:color="auto"/>
              </w:divBdr>
            </w:div>
            <w:div w:id="1770615310">
              <w:marLeft w:val="0"/>
              <w:marRight w:val="0"/>
              <w:marTop w:val="0"/>
              <w:marBottom w:val="0"/>
              <w:divBdr>
                <w:top w:val="none" w:sz="0" w:space="0" w:color="auto"/>
                <w:left w:val="none" w:sz="0" w:space="0" w:color="auto"/>
                <w:bottom w:val="none" w:sz="0" w:space="0" w:color="auto"/>
                <w:right w:val="none" w:sz="0" w:space="0" w:color="auto"/>
              </w:divBdr>
            </w:div>
            <w:div w:id="595400812">
              <w:marLeft w:val="0"/>
              <w:marRight w:val="0"/>
              <w:marTop w:val="0"/>
              <w:marBottom w:val="0"/>
              <w:divBdr>
                <w:top w:val="none" w:sz="0" w:space="0" w:color="auto"/>
                <w:left w:val="none" w:sz="0" w:space="0" w:color="auto"/>
                <w:bottom w:val="none" w:sz="0" w:space="0" w:color="auto"/>
                <w:right w:val="none" w:sz="0" w:space="0" w:color="auto"/>
              </w:divBdr>
            </w:div>
            <w:div w:id="42485776">
              <w:marLeft w:val="0"/>
              <w:marRight w:val="0"/>
              <w:marTop w:val="0"/>
              <w:marBottom w:val="0"/>
              <w:divBdr>
                <w:top w:val="none" w:sz="0" w:space="0" w:color="auto"/>
                <w:left w:val="none" w:sz="0" w:space="0" w:color="auto"/>
                <w:bottom w:val="none" w:sz="0" w:space="0" w:color="auto"/>
                <w:right w:val="none" w:sz="0" w:space="0" w:color="auto"/>
              </w:divBdr>
            </w:div>
          </w:divsChild>
        </w:div>
        <w:div w:id="1915964864">
          <w:marLeft w:val="0"/>
          <w:marRight w:val="0"/>
          <w:marTop w:val="0"/>
          <w:marBottom w:val="0"/>
          <w:divBdr>
            <w:top w:val="none" w:sz="0" w:space="0" w:color="auto"/>
            <w:left w:val="none" w:sz="0" w:space="0" w:color="auto"/>
            <w:bottom w:val="none" w:sz="0" w:space="0" w:color="auto"/>
            <w:right w:val="none" w:sz="0" w:space="0" w:color="auto"/>
          </w:divBdr>
          <w:divsChild>
            <w:div w:id="2119373787">
              <w:marLeft w:val="0"/>
              <w:marRight w:val="0"/>
              <w:marTop w:val="0"/>
              <w:marBottom w:val="0"/>
              <w:divBdr>
                <w:top w:val="none" w:sz="0" w:space="0" w:color="auto"/>
                <w:left w:val="none" w:sz="0" w:space="0" w:color="auto"/>
                <w:bottom w:val="none" w:sz="0" w:space="0" w:color="auto"/>
                <w:right w:val="none" w:sz="0" w:space="0" w:color="auto"/>
              </w:divBdr>
            </w:div>
            <w:div w:id="724716083">
              <w:marLeft w:val="0"/>
              <w:marRight w:val="0"/>
              <w:marTop w:val="0"/>
              <w:marBottom w:val="0"/>
              <w:divBdr>
                <w:top w:val="none" w:sz="0" w:space="0" w:color="auto"/>
                <w:left w:val="none" w:sz="0" w:space="0" w:color="auto"/>
                <w:bottom w:val="none" w:sz="0" w:space="0" w:color="auto"/>
                <w:right w:val="none" w:sz="0" w:space="0" w:color="auto"/>
              </w:divBdr>
            </w:div>
            <w:div w:id="364330295">
              <w:marLeft w:val="0"/>
              <w:marRight w:val="0"/>
              <w:marTop w:val="0"/>
              <w:marBottom w:val="0"/>
              <w:divBdr>
                <w:top w:val="none" w:sz="0" w:space="0" w:color="auto"/>
                <w:left w:val="none" w:sz="0" w:space="0" w:color="auto"/>
                <w:bottom w:val="none" w:sz="0" w:space="0" w:color="auto"/>
                <w:right w:val="none" w:sz="0" w:space="0" w:color="auto"/>
              </w:divBdr>
            </w:div>
            <w:div w:id="1879118869">
              <w:marLeft w:val="0"/>
              <w:marRight w:val="0"/>
              <w:marTop w:val="0"/>
              <w:marBottom w:val="0"/>
              <w:divBdr>
                <w:top w:val="none" w:sz="0" w:space="0" w:color="auto"/>
                <w:left w:val="none" w:sz="0" w:space="0" w:color="auto"/>
                <w:bottom w:val="none" w:sz="0" w:space="0" w:color="auto"/>
                <w:right w:val="none" w:sz="0" w:space="0" w:color="auto"/>
              </w:divBdr>
            </w:div>
            <w:div w:id="1757165341">
              <w:marLeft w:val="0"/>
              <w:marRight w:val="0"/>
              <w:marTop w:val="0"/>
              <w:marBottom w:val="0"/>
              <w:divBdr>
                <w:top w:val="none" w:sz="0" w:space="0" w:color="auto"/>
                <w:left w:val="none" w:sz="0" w:space="0" w:color="auto"/>
                <w:bottom w:val="none" w:sz="0" w:space="0" w:color="auto"/>
                <w:right w:val="none" w:sz="0" w:space="0" w:color="auto"/>
              </w:divBdr>
            </w:div>
          </w:divsChild>
        </w:div>
        <w:div w:id="111747647">
          <w:marLeft w:val="0"/>
          <w:marRight w:val="0"/>
          <w:marTop w:val="0"/>
          <w:marBottom w:val="0"/>
          <w:divBdr>
            <w:top w:val="none" w:sz="0" w:space="0" w:color="auto"/>
            <w:left w:val="none" w:sz="0" w:space="0" w:color="auto"/>
            <w:bottom w:val="none" w:sz="0" w:space="0" w:color="auto"/>
            <w:right w:val="none" w:sz="0" w:space="0" w:color="auto"/>
          </w:divBdr>
          <w:divsChild>
            <w:div w:id="1306934714">
              <w:marLeft w:val="0"/>
              <w:marRight w:val="0"/>
              <w:marTop w:val="0"/>
              <w:marBottom w:val="0"/>
              <w:divBdr>
                <w:top w:val="none" w:sz="0" w:space="0" w:color="auto"/>
                <w:left w:val="none" w:sz="0" w:space="0" w:color="auto"/>
                <w:bottom w:val="none" w:sz="0" w:space="0" w:color="auto"/>
                <w:right w:val="none" w:sz="0" w:space="0" w:color="auto"/>
              </w:divBdr>
            </w:div>
            <w:div w:id="897208823">
              <w:marLeft w:val="0"/>
              <w:marRight w:val="0"/>
              <w:marTop w:val="0"/>
              <w:marBottom w:val="0"/>
              <w:divBdr>
                <w:top w:val="none" w:sz="0" w:space="0" w:color="auto"/>
                <w:left w:val="none" w:sz="0" w:space="0" w:color="auto"/>
                <w:bottom w:val="none" w:sz="0" w:space="0" w:color="auto"/>
                <w:right w:val="none" w:sz="0" w:space="0" w:color="auto"/>
              </w:divBdr>
            </w:div>
            <w:div w:id="551311338">
              <w:marLeft w:val="0"/>
              <w:marRight w:val="0"/>
              <w:marTop w:val="0"/>
              <w:marBottom w:val="0"/>
              <w:divBdr>
                <w:top w:val="none" w:sz="0" w:space="0" w:color="auto"/>
                <w:left w:val="none" w:sz="0" w:space="0" w:color="auto"/>
                <w:bottom w:val="none" w:sz="0" w:space="0" w:color="auto"/>
                <w:right w:val="none" w:sz="0" w:space="0" w:color="auto"/>
              </w:divBdr>
            </w:div>
            <w:div w:id="1175923976">
              <w:marLeft w:val="0"/>
              <w:marRight w:val="0"/>
              <w:marTop w:val="0"/>
              <w:marBottom w:val="0"/>
              <w:divBdr>
                <w:top w:val="none" w:sz="0" w:space="0" w:color="auto"/>
                <w:left w:val="none" w:sz="0" w:space="0" w:color="auto"/>
                <w:bottom w:val="none" w:sz="0" w:space="0" w:color="auto"/>
                <w:right w:val="none" w:sz="0" w:space="0" w:color="auto"/>
              </w:divBdr>
            </w:div>
            <w:div w:id="606620931">
              <w:marLeft w:val="0"/>
              <w:marRight w:val="0"/>
              <w:marTop w:val="0"/>
              <w:marBottom w:val="0"/>
              <w:divBdr>
                <w:top w:val="none" w:sz="0" w:space="0" w:color="auto"/>
                <w:left w:val="none" w:sz="0" w:space="0" w:color="auto"/>
                <w:bottom w:val="none" w:sz="0" w:space="0" w:color="auto"/>
                <w:right w:val="none" w:sz="0" w:space="0" w:color="auto"/>
              </w:divBdr>
            </w:div>
          </w:divsChild>
        </w:div>
        <w:div w:id="1484539004">
          <w:marLeft w:val="0"/>
          <w:marRight w:val="0"/>
          <w:marTop w:val="0"/>
          <w:marBottom w:val="0"/>
          <w:divBdr>
            <w:top w:val="none" w:sz="0" w:space="0" w:color="auto"/>
            <w:left w:val="none" w:sz="0" w:space="0" w:color="auto"/>
            <w:bottom w:val="none" w:sz="0" w:space="0" w:color="auto"/>
            <w:right w:val="none" w:sz="0" w:space="0" w:color="auto"/>
          </w:divBdr>
        </w:div>
        <w:div w:id="1945456973">
          <w:marLeft w:val="0"/>
          <w:marRight w:val="0"/>
          <w:marTop w:val="0"/>
          <w:marBottom w:val="0"/>
          <w:divBdr>
            <w:top w:val="none" w:sz="0" w:space="0" w:color="auto"/>
            <w:left w:val="none" w:sz="0" w:space="0" w:color="auto"/>
            <w:bottom w:val="none" w:sz="0" w:space="0" w:color="auto"/>
            <w:right w:val="none" w:sz="0" w:space="0" w:color="auto"/>
          </w:divBdr>
        </w:div>
      </w:divsChild>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480732748">
      <w:bodyDiv w:val="1"/>
      <w:marLeft w:val="0"/>
      <w:marRight w:val="0"/>
      <w:marTop w:val="0"/>
      <w:marBottom w:val="0"/>
      <w:divBdr>
        <w:top w:val="none" w:sz="0" w:space="0" w:color="auto"/>
        <w:left w:val="none" w:sz="0" w:space="0" w:color="auto"/>
        <w:bottom w:val="none" w:sz="0" w:space="0" w:color="auto"/>
        <w:right w:val="none" w:sz="0" w:space="0" w:color="auto"/>
      </w:divBdr>
      <w:divsChild>
        <w:div w:id="1410731026">
          <w:marLeft w:val="0"/>
          <w:marRight w:val="0"/>
          <w:marTop w:val="0"/>
          <w:marBottom w:val="0"/>
          <w:divBdr>
            <w:top w:val="none" w:sz="0" w:space="0" w:color="auto"/>
            <w:left w:val="none" w:sz="0" w:space="0" w:color="auto"/>
            <w:bottom w:val="none" w:sz="0" w:space="0" w:color="auto"/>
            <w:right w:val="none" w:sz="0" w:space="0" w:color="auto"/>
          </w:divBdr>
          <w:divsChild>
            <w:div w:id="1535458347">
              <w:marLeft w:val="0"/>
              <w:marRight w:val="0"/>
              <w:marTop w:val="0"/>
              <w:marBottom w:val="0"/>
              <w:divBdr>
                <w:top w:val="none" w:sz="0" w:space="0" w:color="auto"/>
                <w:left w:val="none" w:sz="0" w:space="0" w:color="auto"/>
                <w:bottom w:val="none" w:sz="0" w:space="0" w:color="auto"/>
                <w:right w:val="none" w:sz="0" w:space="0" w:color="auto"/>
              </w:divBdr>
            </w:div>
            <w:div w:id="1838686028">
              <w:marLeft w:val="0"/>
              <w:marRight w:val="0"/>
              <w:marTop w:val="0"/>
              <w:marBottom w:val="0"/>
              <w:divBdr>
                <w:top w:val="none" w:sz="0" w:space="0" w:color="auto"/>
                <w:left w:val="none" w:sz="0" w:space="0" w:color="auto"/>
                <w:bottom w:val="none" w:sz="0" w:space="0" w:color="auto"/>
                <w:right w:val="none" w:sz="0" w:space="0" w:color="auto"/>
              </w:divBdr>
            </w:div>
            <w:div w:id="859589694">
              <w:marLeft w:val="0"/>
              <w:marRight w:val="0"/>
              <w:marTop w:val="0"/>
              <w:marBottom w:val="0"/>
              <w:divBdr>
                <w:top w:val="none" w:sz="0" w:space="0" w:color="auto"/>
                <w:left w:val="none" w:sz="0" w:space="0" w:color="auto"/>
                <w:bottom w:val="none" w:sz="0" w:space="0" w:color="auto"/>
                <w:right w:val="none" w:sz="0" w:space="0" w:color="auto"/>
              </w:divBdr>
            </w:div>
            <w:div w:id="4675128">
              <w:marLeft w:val="0"/>
              <w:marRight w:val="0"/>
              <w:marTop w:val="0"/>
              <w:marBottom w:val="0"/>
              <w:divBdr>
                <w:top w:val="none" w:sz="0" w:space="0" w:color="auto"/>
                <w:left w:val="none" w:sz="0" w:space="0" w:color="auto"/>
                <w:bottom w:val="none" w:sz="0" w:space="0" w:color="auto"/>
                <w:right w:val="none" w:sz="0" w:space="0" w:color="auto"/>
              </w:divBdr>
            </w:div>
          </w:divsChild>
        </w:div>
        <w:div w:id="238177114">
          <w:marLeft w:val="0"/>
          <w:marRight w:val="0"/>
          <w:marTop w:val="0"/>
          <w:marBottom w:val="0"/>
          <w:divBdr>
            <w:top w:val="none" w:sz="0" w:space="0" w:color="auto"/>
            <w:left w:val="none" w:sz="0" w:space="0" w:color="auto"/>
            <w:bottom w:val="none" w:sz="0" w:space="0" w:color="auto"/>
            <w:right w:val="none" w:sz="0" w:space="0" w:color="auto"/>
          </w:divBdr>
          <w:divsChild>
            <w:div w:id="1819612699">
              <w:marLeft w:val="0"/>
              <w:marRight w:val="0"/>
              <w:marTop w:val="0"/>
              <w:marBottom w:val="0"/>
              <w:divBdr>
                <w:top w:val="none" w:sz="0" w:space="0" w:color="auto"/>
                <w:left w:val="none" w:sz="0" w:space="0" w:color="auto"/>
                <w:bottom w:val="none" w:sz="0" w:space="0" w:color="auto"/>
                <w:right w:val="none" w:sz="0" w:space="0" w:color="auto"/>
              </w:divBdr>
            </w:div>
          </w:divsChild>
        </w:div>
        <w:div w:id="501553621">
          <w:marLeft w:val="0"/>
          <w:marRight w:val="0"/>
          <w:marTop w:val="0"/>
          <w:marBottom w:val="0"/>
          <w:divBdr>
            <w:top w:val="none" w:sz="0" w:space="0" w:color="auto"/>
            <w:left w:val="none" w:sz="0" w:space="0" w:color="auto"/>
            <w:bottom w:val="none" w:sz="0" w:space="0" w:color="auto"/>
            <w:right w:val="none" w:sz="0" w:space="0" w:color="auto"/>
          </w:divBdr>
          <w:divsChild>
            <w:div w:id="1501505766">
              <w:marLeft w:val="0"/>
              <w:marRight w:val="0"/>
              <w:marTop w:val="0"/>
              <w:marBottom w:val="0"/>
              <w:divBdr>
                <w:top w:val="none" w:sz="0" w:space="0" w:color="auto"/>
                <w:left w:val="none" w:sz="0" w:space="0" w:color="auto"/>
                <w:bottom w:val="none" w:sz="0" w:space="0" w:color="auto"/>
                <w:right w:val="none" w:sz="0" w:space="0" w:color="auto"/>
              </w:divBdr>
            </w:div>
            <w:div w:id="170032728">
              <w:marLeft w:val="0"/>
              <w:marRight w:val="0"/>
              <w:marTop w:val="0"/>
              <w:marBottom w:val="0"/>
              <w:divBdr>
                <w:top w:val="none" w:sz="0" w:space="0" w:color="auto"/>
                <w:left w:val="none" w:sz="0" w:space="0" w:color="auto"/>
                <w:bottom w:val="none" w:sz="0" w:space="0" w:color="auto"/>
                <w:right w:val="none" w:sz="0" w:space="0" w:color="auto"/>
              </w:divBdr>
            </w:div>
            <w:div w:id="1020084690">
              <w:marLeft w:val="0"/>
              <w:marRight w:val="0"/>
              <w:marTop w:val="0"/>
              <w:marBottom w:val="0"/>
              <w:divBdr>
                <w:top w:val="none" w:sz="0" w:space="0" w:color="auto"/>
                <w:left w:val="none" w:sz="0" w:space="0" w:color="auto"/>
                <w:bottom w:val="none" w:sz="0" w:space="0" w:color="auto"/>
                <w:right w:val="none" w:sz="0" w:space="0" w:color="auto"/>
              </w:divBdr>
            </w:div>
          </w:divsChild>
        </w:div>
        <w:div w:id="1308782181">
          <w:marLeft w:val="0"/>
          <w:marRight w:val="0"/>
          <w:marTop w:val="0"/>
          <w:marBottom w:val="0"/>
          <w:divBdr>
            <w:top w:val="none" w:sz="0" w:space="0" w:color="auto"/>
            <w:left w:val="none" w:sz="0" w:space="0" w:color="auto"/>
            <w:bottom w:val="none" w:sz="0" w:space="0" w:color="auto"/>
            <w:right w:val="none" w:sz="0" w:space="0" w:color="auto"/>
          </w:divBdr>
          <w:divsChild>
            <w:div w:id="569853338">
              <w:marLeft w:val="0"/>
              <w:marRight w:val="0"/>
              <w:marTop w:val="0"/>
              <w:marBottom w:val="0"/>
              <w:divBdr>
                <w:top w:val="none" w:sz="0" w:space="0" w:color="auto"/>
                <w:left w:val="none" w:sz="0" w:space="0" w:color="auto"/>
                <w:bottom w:val="none" w:sz="0" w:space="0" w:color="auto"/>
                <w:right w:val="none" w:sz="0" w:space="0" w:color="auto"/>
              </w:divBdr>
            </w:div>
            <w:div w:id="1316494054">
              <w:marLeft w:val="0"/>
              <w:marRight w:val="0"/>
              <w:marTop w:val="0"/>
              <w:marBottom w:val="0"/>
              <w:divBdr>
                <w:top w:val="none" w:sz="0" w:space="0" w:color="auto"/>
                <w:left w:val="none" w:sz="0" w:space="0" w:color="auto"/>
                <w:bottom w:val="none" w:sz="0" w:space="0" w:color="auto"/>
                <w:right w:val="none" w:sz="0" w:space="0" w:color="auto"/>
              </w:divBdr>
            </w:div>
            <w:div w:id="137918531">
              <w:marLeft w:val="0"/>
              <w:marRight w:val="0"/>
              <w:marTop w:val="0"/>
              <w:marBottom w:val="0"/>
              <w:divBdr>
                <w:top w:val="none" w:sz="0" w:space="0" w:color="auto"/>
                <w:left w:val="none" w:sz="0" w:space="0" w:color="auto"/>
                <w:bottom w:val="none" w:sz="0" w:space="0" w:color="auto"/>
                <w:right w:val="none" w:sz="0" w:space="0" w:color="auto"/>
              </w:divBdr>
            </w:div>
          </w:divsChild>
        </w:div>
        <w:div w:id="814299629">
          <w:marLeft w:val="0"/>
          <w:marRight w:val="0"/>
          <w:marTop w:val="0"/>
          <w:marBottom w:val="0"/>
          <w:divBdr>
            <w:top w:val="none" w:sz="0" w:space="0" w:color="auto"/>
            <w:left w:val="none" w:sz="0" w:space="0" w:color="auto"/>
            <w:bottom w:val="none" w:sz="0" w:space="0" w:color="auto"/>
            <w:right w:val="none" w:sz="0" w:space="0" w:color="auto"/>
          </w:divBdr>
        </w:div>
        <w:div w:id="1103648529">
          <w:marLeft w:val="0"/>
          <w:marRight w:val="0"/>
          <w:marTop w:val="0"/>
          <w:marBottom w:val="0"/>
          <w:divBdr>
            <w:top w:val="none" w:sz="0" w:space="0" w:color="auto"/>
            <w:left w:val="none" w:sz="0" w:space="0" w:color="auto"/>
            <w:bottom w:val="none" w:sz="0" w:space="0" w:color="auto"/>
            <w:right w:val="none" w:sz="0" w:space="0" w:color="auto"/>
          </w:divBdr>
        </w:div>
        <w:div w:id="2145154421">
          <w:marLeft w:val="0"/>
          <w:marRight w:val="0"/>
          <w:marTop w:val="0"/>
          <w:marBottom w:val="0"/>
          <w:divBdr>
            <w:top w:val="none" w:sz="0" w:space="0" w:color="auto"/>
            <w:left w:val="none" w:sz="0" w:space="0" w:color="auto"/>
            <w:bottom w:val="none" w:sz="0" w:space="0" w:color="auto"/>
            <w:right w:val="none" w:sz="0" w:space="0" w:color="auto"/>
          </w:divBdr>
          <w:divsChild>
            <w:div w:id="604727346">
              <w:marLeft w:val="-45"/>
              <w:marRight w:val="0"/>
              <w:marTop w:val="30"/>
              <w:marBottom w:val="30"/>
              <w:divBdr>
                <w:top w:val="none" w:sz="0" w:space="0" w:color="auto"/>
                <w:left w:val="none" w:sz="0" w:space="0" w:color="auto"/>
                <w:bottom w:val="none" w:sz="0" w:space="0" w:color="auto"/>
                <w:right w:val="none" w:sz="0" w:space="0" w:color="auto"/>
              </w:divBdr>
              <w:divsChild>
                <w:div w:id="1762801236">
                  <w:marLeft w:val="0"/>
                  <w:marRight w:val="0"/>
                  <w:marTop w:val="0"/>
                  <w:marBottom w:val="0"/>
                  <w:divBdr>
                    <w:top w:val="none" w:sz="0" w:space="0" w:color="auto"/>
                    <w:left w:val="none" w:sz="0" w:space="0" w:color="auto"/>
                    <w:bottom w:val="none" w:sz="0" w:space="0" w:color="auto"/>
                    <w:right w:val="none" w:sz="0" w:space="0" w:color="auto"/>
                  </w:divBdr>
                  <w:divsChild>
                    <w:div w:id="1524173490">
                      <w:marLeft w:val="0"/>
                      <w:marRight w:val="0"/>
                      <w:marTop w:val="0"/>
                      <w:marBottom w:val="0"/>
                      <w:divBdr>
                        <w:top w:val="none" w:sz="0" w:space="0" w:color="auto"/>
                        <w:left w:val="none" w:sz="0" w:space="0" w:color="auto"/>
                        <w:bottom w:val="none" w:sz="0" w:space="0" w:color="auto"/>
                        <w:right w:val="none" w:sz="0" w:space="0" w:color="auto"/>
                      </w:divBdr>
                    </w:div>
                  </w:divsChild>
                </w:div>
                <w:div w:id="23597497">
                  <w:marLeft w:val="0"/>
                  <w:marRight w:val="0"/>
                  <w:marTop w:val="0"/>
                  <w:marBottom w:val="0"/>
                  <w:divBdr>
                    <w:top w:val="none" w:sz="0" w:space="0" w:color="auto"/>
                    <w:left w:val="none" w:sz="0" w:space="0" w:color="auto"/>
                    <w:bottom w:val="none" w:sz="0" w:space="0" w:color="auto"/>
                    <w:right w:val="none" w:sz="0" w:space="0" w:color="auto"/>
                  </w:divBdr>
                  <w:divsChild>
                    <w:div w:id="1321690723">
                      <w:marLeft w:val="0"/>
                      <w:marRight w:val="0"/>
                      <w:marTop w:val="0"/>
                      <w:marBottom w:val="0"/>
                      <w:divBdr>
                        <w:top w:val="none" w:sz="0" w:space="0" w:color="auto"/>
                        <w:left w:val="none" w:sz="0" w:space="0" w:color="auto"/>
                        <w:bottom w:val="none" w:sz="0" w:space="0" w:color="auto"/>
                        <w:right w:val="none" w:sz="0" w:space="0" w:color="auto"/>
                      </w:divBdr>
                    </w:div>
                  </w:divsChild>
                </w:div>
                <w:div w:id="1809518428">
                  <w:marLeft w:val="0"/>
                  <w:marRight w:val="0"/>
                  <w:marTop w:val="0"/>
                  <w:marBottom w:val="0"/>
                  <w:divBdr>
                    <w:top w:val="none" w:sz="0" w:space="0" w:color="auto"/>
                    <w:left w:val="none" w:sz="0" w:space="0" w:color="auto"/>
                    <w:bottom w:val="none" w:sz="0" w:space="0" w:color="auto"/>
                    <w:right w:val="none" w:sz="0" w:space="0" w:color="auto"/>
                  </w:divBdr>
                  <w:divsChild>
                    <w:div w:id="1688287279">
                      <w:marLeft w:val="0"/>
                      <w:marRight w:val="0"/>
                      <w:marTop w:val="0"/>
                      <w:marBottom w:val="0"/>
                      <w:divBdr>
                        <w:top w:val="none" w:sz="0" w:space="0" w:color="auto"/>
                        <w:left w:val="none" w:sz="0" w:space="0" w:color="auto"/>
                        <w:bottom w:val="none" w:sz="0" w:space="0" w:color="auto"/>
                        <w:right w:val="none" w:sz="0" w:space="0" w:color="auto"/>
                      </w:divBdr>
                    </w:div>
                  </w:divsChild>
                </w:div>
                <w:div w:id="2143226674">
                  <w:marLeft w:val="0"/>
                  <w:marRight w:val="0"/>
                  <w:marTop w:val="0"/>
                  <w:marBottom w:val="0"/>
                  <w:divBdr>
                    <w:top w:val="none" w:sz="0" w:space="0" w:color="auto"/>
                    <w:left w:val="none" w:sz="0" w:space="0" w:color="auto"/>
                    <w:bottom w:val="none" w:sz="0" w:space="0" w:color="auto"/>
                    <w:right w:val="none" w:sz="0" w:space="0" w:color="auto"/>
                  </w:divBdr>
                  <w:divsChild>
                    <w:div w:id="933318354">
                      <w:marLeft w:val="0"/>
                      <w:marRight w:val="0"/>
                      <w:marTop w:val="0"/>
                      <w:marBottom w:val="0"/>
                      <w:divBdr>
                        <w:top w:val="none" w:sz="0" w:space="0" w:color="auto"/>
                        <w:left w:val="none" w:sz="0" w:space="0" w:color="auto"/>
                        <w:bottom w:val="none" w:sz="0" w:space="0" w:color="auto"/>
                        <w:right w:val="none" w:sz="0" w:space="0" w:color="auto"/>
                      </w:divBdr>
                    </w:div>
                  </w:divsChild>
                </w:div>
                <w:div w:id="2020618685">
                  <w:marLeft w:val="0"/>
                  <w:marRight w:val="0"/>
                  <w:marTop w:val="0"/>
                  <w:marBottom w:val="0"/>
                  <w:divBdr>
                    <w:top w:val="none" w:sz="0" w:space="0" w:color="auto"/>
                    <w:left w:val="none" w:sz="0" w:space="0" w:color="auto"/>
                    <w:bottom w:val="none" w:sz="0" w:space="0" w:color="auto"/>
                    <w:right w:val="none" w:sz="0" w:space="0" w:color="auto"/>
                  </w:divBdr>
                  <w:divsChild>
                    <w:div w:id="242185401">
                      <w:marLeft w:val="0"/>
                      <w:marRight w:val="0"/>
                      <w:marTop w:val="0"/>
                      <w:marBottom w:val="0"/>
                      <w:divBdr>
                        <w:top w:val="none" w:sz="0" w:space="0" w:color="auto"/>
                        <w:left w:val="none" w:sz="0" w:space="0" w:color="auto"/>
                        <w:bottom w:val="none" w:sz="0" w:space="0" w:color="auto"/>
                        <w:right w:val="none" w:sz="0" w:space="0" w:color="auto"/>
                      </w:divBdr>
                    </w:div>
                  </w:divsChild>
                </w:div>
                <w:div w:id="2112116777">
                  <w:marLeft w:val="0"/>
                  <w:marRight w:val="0"/>
                  <w:marTop w:val="0"/>
                  <w:marBottom w:val="0"/>
                  <w:divBdr>
                    <w:top w:val="none" w:sz="0" w:space="0" w:color="auto"/>
                    <w:left w:val="none" w:sz="0" w:space="0" w:color="auto"/>
                    <w:bottom w:val="none" w:sz="0" w:space="0" w:color="auto"/>
                    <w:right w:val="none" w:sz="0" w:space="0" w:color="auto"/>
                  </w:divBdr>
                  <w:divsChild>
                    <w:div w:id="687634901">
                      <w:marLeft w:val="0"/>
                      <w:marRight w:val="0"/>
                      <w:marTop w:val="0"/>
                      <w:marBottom w:val="0"/>
                      <w:divBdr>
                        <w:top w:val="none" w:sz="0" w:space="0" w:color="auto"/>
                        <w:left w:val="none" w:sz="0" w:space="0" w:color="auto"/>
                        <w:bottom w:val="none" w:sz="0" w:space="0" w:color="auto"/>
                        <w:right w:val="none" w:sz="0" w:space="0" w:color="auto"/>
                      </w:divBdr>
                    </w:div>
                  </w:divsChild>
                </w:div>
                <w:div w:id="493572270">
                  <w:marLeft w:val="0"/>
                  <w:marRight w:val="0"/>
                  <w:marTop w:val="0"/>
                  <w:marBottom w:val="0"/>
                  <w:divBdr>
                    <w:top w:val="none" w:sz="0" w:space="0" w:color="auto"/>
                    <w:left w:val="none" w:sz="0" w:space="0" w:color="auto"/>
                    <w:bottom w:val="none" w:sz="0" w:space="0" w:color="auto"/>
                    <w:right w:val="none" w:sz="0" w:space="0" w:color="auto"/>
                  </w:divBdr>
                  <w:divsChild>
                    <w:div w:id="860625148">
                      <w:marLeft w:val="0"/>
                      <w:marRight w:val="0"/>
                      <w:marTop w:val="0"/>
                      <w:marBottom w:val="0"/>
                      <w:divBdr>
                        <w:top w:val="none" w:sz="0" w:space="0" w:color="auto"/>
                        <w:left w:val="none" w:sz="0" w:space="0" w:color="auto"/>
                        <w:bottom w:val="none" w:sz="0" w:space="0" w:color="auto"/>
                        <w:right w:val="none" w:sz="0" w:space="0" w:color="auto"/>
                      </w:divBdr>
                    </w:div>
                  </w:divsChild>
                </w:div>
                <w:div w:id="920874595">
                  <w:marLeft w:val="0"/>
                  <w:marRight w:val="0"/>
                  <w:marTop w:val="0"/>
                  <w:marBottom w:val="0"/>
                  <w:divBdr>
                    <w:top w:val="none" w:sz="0" w:space="0" w:color="auto"/>
                    <w:left w:val="none" w:sz="0" w:space="0" w:color="auto"/>
                    <w:bottom w:val="none" w:sz="0" w:space="0" w:color="auto"/>
                    <w:right w:val="none" w:sz="0" w:space="0" w:color="auto"/>
                  </w:divBdr>
                  <w:divsChild>
                    <w:div w:id="829760135">
                      <w:marLeft w:val="0"/>
                      <w:marRight w:val="0"/>
                      <w:marTop w:val="0"/>
                      <w:marBottom w:val="0"/>
                      <w:divBdr>
                        <w:top w:val="none" w:sz="0" w:space="0" w:color="auto"/>
                        <w:left w:val="none" w:sz="0" w:space="0" w:color="auto"/>
                        <w:bottom w:val="none" w:sz="0" w:space="0" w:color="auto"/>
                        <w:right w:val="none" w:sz="0" w:space="0" w:color="auto"/>
                      </w:divBdr>
                    </w:div>
                  </w:divsChild>
                </w:div>
                <w:div w:id="609508444">
                  <w:marLeft w:val="0"/>
                  <w:marRight w:val="0"/>
                  <w:marTop w:val="0"/>
                  <w:marBottom w:val="0"/>
                  <w:divBdr>
                    <w:top w:val="none" w:sz="0" w:space="0" w:color="auto"/>
                    <w:left w:val="none" w:sz="0" w:space="0" w:color="auto"/>
                    <w:bottom w:val="none" w:sz="0" w:space="0" w:color="auto"/>
                    <w:right w:val="none" w:sz="0" w:space="0" w:color="auto"/>
                  </w:divBdr>
                  <w:divsChild>
                    <w:div w:id="4409563">
                      <w:marLeft w:val="0"/>
                      <w:marRight w:val="0"/>
                      <w:marTop w:val="0"/>
                      <w:marBottom w:val="0"/>
                      <w:divBdr>
                        <w:top w:val="none" w:sz="0" w:space="0" w:color="auto"/>
                        <w:left w:val="none" w:sz="0" w:space="0" w:color="auto"/>
                        <w:bottom w:val="none" w:sz="0" w:space="0" w:color="auto"/>
                        <w:right w:val="none" w:sz="0" w:space="0" w:color="auto"/>
                      </w:divBdr>
                    </w:div>
                  </w:divsChild>
                </w:div>
                <w:div w:id="939482529">
                  <w:marLeft w:val="0"/>
                  <w:marRight w:val="0"/>
                  <w:marTop w:val="0"/>
                  <w:marBottom w:val="0"/>
                  <w:divBdr>
                    <w:top w:val="none" w:sz="0" w:space="0" w:color="auto"/>
                    <w:left w:val="none" w:sz="0" w:space="0" w:color="auto"/>
                    <w:bottom w:val="none" w:sz="0" w:space="0" w:color="auto"/>
                    <w:right w:val="none" w:sz="0" w:space="0" w:color="auto"/>
                  </w:divBdr>
                  <w:divsChild>
                    <w:div w:id="1262184397">
                      <w:marLeft w:val="0"/>
                      <w:marRight w:val="0"/>
                      <w:marTop w:val="0"/>
                      <w:marBottom w:val="0"/>
                      <w:divBdr>
                        <w:top w:val="none" w:sz="0" w:space="0" w:color="auto"/>
                        <w:left w:val="none" w:sz="0" w:space="0" w:color="auto"/>
                        <w:bottom w:val="none" w:sz="0" w:space="0" w:color="auto"/>
                        <w:right w:val="none" w:sz="0" w:space="0" w:color="auto"/>
                      </w:divBdr>
                    </w:div>
                  </w:divsChild>
                </w:div>
                <w:div w:id="81534182">
                  <w:marLeft w:val="0"/>
                  <w:marRight w:val="0"/>
                  <w:marTop w:val="0"/>
                  <w:marBottom w:val="0"/>
                  <w:divBdr>
                    <w:top w:val="none" w:sz="0" w:space="0" w:color="auto"/>
                    <w:left w:val="none" w:sz="0" w:space="0" w:color="auto"/>
                    <w:bottom w:val="none" w:sz="0" w:space="0" w:color="auto"/>
                    <w:right w:val="none" w:sz="0" w:space="0" w:color="auto"/>
                  </w:divBdr>
                  <w:divsChild>
                    <w:div w:id="149375048">
                      <w:marLeft w:val="0"/>
                      <w:marRight w:val="0"/>
                      <w:marTop w:val="0"/>
                      <w:marBottom w:val="0"/>
                      <w:divBdr>
                        <w:top w:val="none" w:sz="0" w:space="0" w:color="auto"/>
                        <w:left w:val="none" w:sz="0" w:space="0" w:color="auto"/>
                        <w:bottom w:val="none" w:sz="0" w:space="0" w:color="auto"/>
                        <w:right w:val="none" w:sz="0" w:space="0" w:color="auto"/>
                      </w:divBdr>
                    </w:div>
                  </w:divsChild>
                </w:div>
                <w:div w:id="2088727078">
                  <w:marLeft w:val="0"/>
                  <w:marRight w:val="0"/>
                  <w:marTop w:val="0"/>
                  <w:marBottom w:val="0"/>
                  <w:divBdr>
                    <w:top w:val="none" w:sz="0" w:space="0" w:color="auto"/>
                    <w:left w:val="none" w:sz="0" w:space="0" w:color="auto"/>
                    <w:bottom w:val="none" w:sz="0" w:space="0" w:color="auto"/>
                    <w:right w:val="none" w:sz="0" w:space="0" w:color="auto"/>
                  </w:divBdr>
                  <w:divsChild>
                    <w:div w:id="859468858">
                      <w:marLeft w:val="0"/>
                      <w:marRight w:val="0"/>
                      <w:marTop w:val="0"/>
                      <w:marBottom w:val="0"/>
                      <w:divBdr>
                        <w:top w:val="none" w:sz="0" w:space="0" w:color="auto"/>
                        <w:left w:val="none" w:sz="0" w:space="0" w:color="auto"/>
                        <w:bottom w:val="none" w:sz="0" w:space="0" w:color="auto"/>
                        <w:right w:val="none" w:sz="0" w:space="0" w:color="auto"/>
                      </w:divBdr>
                    </w:div>
                  </w:divsChild>
                </w:div>
                <w:div w:id="972443523">
                  <w:marLeft w:val="0"/>
                  <w:marRight w:val="0"/>
                  <w:marTop w:val="0"/>
                  <w:marBottom w:val="0"/>
                  <w:divBdr>
                    <w:top w:val="none" w:sz="0" w:space="0" w:color="auto"/>
                    <w:left w:val="none" w:sz="0" w:space="0" w:color="auto"/>
                    <w:bottom w:val="none" w:sz="0" w:space="0" w:color="auto"/>
                    <w:right w:val="none" w:sz="0" w:space="0" w:color="auto"/>
                  </w:divBdr>
                  <w:divsChild>
                    <w:div w:id="1417480988">
                      <w:marLeft w:val="0"/>
                      <w:marRight w:val="0"/>
                      <w:marTop w:val="0"/>
                      <w:marBottom w:val="0"/>
                      <w:divBdr>
                        <w:top w:val="none" w:sz="0" w:space="0" w:color="auto"/>
                        <w:left w:val="none" w:sz="0" w:space="0" w:color="auto"/>
                        <w:bottom w:val="none" w:sz="0" w:space="0" w:color="auto"/>
                        <w:right w:val="none" w:sz="0" w:space="0" w:color="auto"/>
                      </w:divBdr>
                    </w:div>
                  </w:divsChild>
                </w:div>
                <w:div w:id="888999261">
                  <w:marLeft w:val="0"/>
                  <w:marRight w:val="0"/>
                  <w:marTop w:val="0"/>
                  <w:marBottom w:val="0"/>
                  <w:divBdr>
                    <w:top w:val="none" w:sz="0" w:space="0" w:color="auto"/>
                    <w:left w:val="none" w:sz="0" w:space="0" w:color="auto"/>
                    <w:bottom w:val="none" w:sz="0" w:space="0" w:color="auto"/>
                    <w:right w:val="none" w:sz="0" w:space="0" w:color="auto"/>
                  </w:divBdr>
                  <w:divsChild>
                    <w:div w:id="1700546766">
                      <w:marLeft w:val="0"/>
                      <w:marRight w:val="0"/>
                      <w:marTop w:val="0"/>
                      <w:marBottom w:val="0"/>
                      <w:divBdr>
                        <w:top w:val="none" w:sz="0" w:space="0" w:color="auto"/>
                        <w:left w:val="none" w:sz="0" w:space="0" w:color="auto"/>
                        <w:bottom w:val="none" w:sz="0" w:space="0" w:color="auto"/>
                        <w:right w:val="none" w:sz="0" w:space="0" w:color="auto"/>
                      </w:divBdr>
                    </w:div>
                  </w:divsChild>
                </w:div>
                <w:div w:id="1720396757">
                  <w:marLeft w:val="0"/>
                  <w:marRight w:val="0"/>
                  <w:marTop w:val="0"/>
                  <w:marBottom w:val="0"/>
                  <w:divBdr>
                    <w:top w:val="none" w:sz="0" w:space="0" w:color="auto"/>
                    <w:left w:val="none" w:sz="0" w:space="0" w:color="auto"/>
                    <w:bottom w:val="none" w:sz="0" w:space="0" w:color="auto"/>
                    <w:right w:val="none" w:sz="0" w:space="0" w:color="auto"/>
                  </w:divBdr>
                  <w:divsChild>
                    <w:div w:id="11270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79061">
          <w:marLeft w:val="0"/>
          <w:marRight w:val="0"/>
          <w:marTop w:val="0"/>
          <w:marBottom w:val="0"/>
          <w:divBdr>
            <w:top w:val="none" w:sz="0" w:space="0" w:color="auto"/>
            <w:left w:val="none" w:sz="0" w:space="0" w:color="auto"/>
            <w:bottom w:val="none" w:sz="0" w:space="0" w:color="auto"/>
            <w:right w:val="none" w:sz="0" w:space="0" w:color="auto"/>
          </w:divBdr>
        </w:div>
        <w:div w:id="938638171">
          <w:marLeft w:val="0"/>
          <w:marRight w:val="0"/>
          <w:marTop w:val="0"/>
          <w:marBottom w:val="0"/>
          <w:divBdr>
            <w:top w:val="none" w:sz="0" w:space="0" w:color="auto"/>
            <w:left w:val="none" w:sz="0" w:space="0" w:color="auto"/>
            <w:bottom w:val="none" w:sz="0" w:space="0" w:color="auto"/>
            <w:right w:val="none" w:sz="0" w:space="0" w:color="auto"/>
          </w:divBdr>
        </w:div>
        <w:div w:id="1928995789">
          <w:marLeft w:val="0"/>
          <w:marRight w:val="0"/>
          <w:marTop w:val="0"/>
          <w:marBottom w:val="0"/>
          <w:divBdr>
            <w:top w:val="none" w:sz="0" w:space="0" w:color="auto"/>
            <w:left w:val="none" w:sz="0" w:space="0" w:color="auto"/>
            <w:bottom w:val="none" w:sz="0" w:space="0" w:color="auto"/>
            <w:right w:val="none" w:sz="0" w:space="0" w:color="auto"/>
          </w:divBdr>
        </w:div>
        <w:div w:id="1626959113">
          <w:marLeft w:val="0"/>
          <w:marRight w:val="0"/>
          <w:marTop w:val="0"/>
          <w:marBottom w:val="0"/>
          <w:divBdr>
            <w:top w:val="none" w:sz="0" w:space="0" w:color="auto"/>
            <w:left w:val="none" w:sz="0" w:space="0" w:color="auto"/>
            <w:bottom w:val="none" w:sz="0" w:space="0" w:color="auto"/>
            <w:right w:val="none" w:sz="0" w:space="0" w:color="auto"/>
          </w:divBdr>
          <w:divsChild>
            <w:div w:id="890657881">
              <w:marLeft w:val="-45"/>
              <w:marRight w:val="0"/>
              <w:marTop w:val="30"/>
              <w:marBottom w:val="30"/>
              <w:divBdr>
                <w:top w:val="none" w:sz="0" w:space="0" w:color="auto"/>
                <w:left w:val="none" w:sz="0" w:space="0" w:color="auto"/>
                <w:bottom w:val="none" w:sz="0" w:space="0" w:color="auto"/>
                <w:right w:val="none" w:sz="0" w:space="0" w:color="auto"/>
              </w:divBdr>
              <w:divsChild>
                <w:div w:id="1978947056">
                  <w:marLeft w:val="0"/>
                  <w:marRight w:val="0"/>
                  <w:marTop w:val="0"/>
                  <w:marBottom w:val="0"/>
                  <w:divBdr>
                    <w:top w:val="none" w:sz="0" w:space="0" w:color="auto"/>
                    <w:left w:val="none" w:sz="0" w:space="0" w:color="auto"/>
                    <w:bottom w:val="none" w:sz="0" w:space="0" w:color="auto"/>
                    <w:right w:val="none" w:sz="0" w:space="0" w:color="auto"/>
                  </w:divBdr>
                  <w:divsChild>
                    <w:div w:id="2000304942">
                      <w:marLeft w:val="0"/>
                      <w:marRight w:val="0"/>
                      <w:marTop w:val="0"/>
                      <w:marBottom w:val="0"/>
                      <w:divBdr>
                        <w:top w:val="none" w:sz="0" w:space="0" w:color="auto"/>
                        <w:left w:val="none" w:sz="0" w:space="0" w:color="auto"/>
                        <w:bottom w:val="none" w:sz="0" w:space="0" w:color="auto"/>
                        <w:right w:val="none" w:sz="0" w:space="0" w:color="auto"/>
                      </w:divBdr>
                    </w:div>
                  </w:divsChild>
                </w:div>
                <w:div w:id="2050717245">
                  <w:marLeft w:val="0"/>
                  <w:marRight w:val="0"/>
                  <w:marTop w:val="0"/>
                  <w:marBottom w:val="0"/>
                  <w:divBdr>
                    <w:top w:val="none" w:sz="0" w:space="0" w:color="auto"/>
                    <w:left w:val="none" w:sz="0" w:space="0" w:color="auto"/>
                    <w:bottom w:val="none" w:sz="0" w:space="0" w:color="auto"/>
                    <w:right w:val="none" w:sz="0" w:space="0" w:color="auto"/>
                  </w:divBdr>
                  <w:divsChild>
                    <w:div w:id="2061897512">
                      <w:marLeft w:val="0"/>
                      <w:marRight w:val="0"/>
                      <w:marTop w:val="0"/>
                      <w:marBottom w:val="0"/>
                      <w:divBdr>
                        <w:top w:val="none" w:sz="0" w:space="0" w:color="auto"/>
                        <w:left w:val="none" w:sz="0" w:space="0" w:color="auto"/>
                        <w:bottom w:val="none" w:sz="0" w:space="0" w:color="auto"/>
                        <w:right w:val="none" w:sz="0" w:space="0" w:color="auto"/>
                      </w:divBdr>
                    </w:div>
                  </w:divsChild>
                </w:div>
                <w:div w:id="522280553">
                  <w:marLeft w:val="0"/>
                  <w:marRight w:val="0"/>
                  <w:marTop w:val="0"/>
                  <w:marBottom w:val="0"/>
                  <w:divBdr>
                    <w:top w:val="none" w:sz="0" w:space="0" w:color="auto"/>
                    <w:left w:val="none" w:sz="0" w:space="0" w:color="auto"/>
                    <w:bottom w:val="none" w:sz="0" w:space="0" w:color="auto"/>
                    <w:right w:val="none" w:sz="0" w:space="0" w:color="auto"/>
                  </w:divBdr>
                  <w:divsChild>
                    <w:div w:id="554631239">
                      <w:marLeft w:val="0"/>
                      <w:marRight w:val="0"/>
                      <w:marTop w:val="0"/>
                      <w:marBottom w:val="0"/>
                      <w:divBdr>
                        <w:top w:val="none" w:sz="0" w:space="0" w:color="auto"/>
                        <w:left w:val="none" w:sz="0" w:space="0" w:color="auto"/>
                        <w:bottom w:val="none" w:sz="0" w:space="0" w:color="auto"/>
                        <w:right w:val="none" w:sz="0" w:space="0" w:color="auto"/>
                      </w:divBdr>
                    </w:div>
                  </w:divsChild>
                </w:div>
                <w:div w:id="1108113999">
                  <w:marLeft w:val="0"/>
                  <w:marRight w:val="0"/>
                  <w:marTop w:val="0"/>
                  <w:marBottom w:val="0"/>
                  <w:divBdr>
                    <w:top w:val="none" w:sz="0" w:space="0" w:color="auto"/>
                    <w:left w:val="none" w:sz="0" w:space="0" w:color="auto"/>
                    <w:bottom w:val="none" w:sz="0" w:space="0" w:color="auto"/>
                    <w:right w:val="none" w:sz="0" w:space="0" w:color="auto"/>
                  </w:divBdr>
                  <w:divsChild>
                    <w:div w:id="2066446343">
                      <w:marLeft w:val="0"/>
                      <w:marRight w:val="0"/>
                      <w:marTop w:val="0"/>
                      <w:marBottom w:val="0"/>
                      <w:divBdr>
                        <w:top w:val="none" w:sz="0" w:space="0" w:color="auto"/>
                        <w:left w:val="none" w:sz="0" w:space="0" w:color="auto"/>
                        <w:bottom w:val="none" w:sz="0" w:space="0" w:color="auto"/>
                        <w:right w:val="none" w:sz="0" w:space="0" w:color="auto"/>
                      </w:divBdr>
                    </w:div>
                  </w:divsChild>
                </w:div>
                <w:div w:id="162860161">
                  <w:marLeft w:val="0"/>
                  <w:marRight w:val="0"/>
                  <w:marTop w:val="0"/>
                  <w:marBottom w:val="0"/>
                  <w:divBdr>
                    <w:top w:val="none" w:sz="0" w:space="0" w:color="auto"/>
                    <w:left w:val="none" w:sz="0" w:space="0" w:color="auto"/>
                    <w:bottom w:val="none" w:sz="0" w:space="0" w:color="auto"/>
                    <w:right w:val="none" w:sz="0" w:space="0" w:color="auto"/>
                  </w:divBdr>
                  <w:divsChild>
                    <w:div w:id="1502046709">
                      <w:marLeft w:val="0"/>
                      <w:marRight w:val="0"/>
                      <w:marTop w:val="0"/>
                      <w:marBottom w:val="0"/>
                      <w:divBdr>
                        <w:top w:val="none" w:sz="0" w:space="0" w:color="auto"/>
                        <w:left w:val="none" w:sz="0" w:space="0" w:color="auto"/>
                        <w:bottom w:val="none" w:sz="0" w:space="0" w:color="auto"/>
                        <w:right w:val="none" w:sz="0" w:space="0" w:color="auto"/>
                      </w:divBdr>
                    </w:div>
                  </w:divsChild>
                </w:div>
                <w:div w:id="2046908052">
                  <w:marLeft w:val="0"/>
                  <w:marRight w:val="0"/>
                  <w:marTop w:val="0"/>
                  <w:marBottom w:val="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46435">
          <w:marLeft w:val="0"/>
          <w:marRight w:val="0"/>
          <w:marTop w:val="0"/>
          <w:marBottom w:val="0"/>
          <w:divBdr>
            <w:top w:val="none" w:sz="0" w:space="0" w:color="auto"/>
            <w:left w:val="none" w:sz="0" w:space="0" w:color="auto"/>
            <w:bottom w:val="none" w:sz="0" w:space="0" w:color="auto"/>
            <w:right w:val="none" w:sz="0" w:space="0" w:color="auto"/>
          </w:divBdr>
        </w:div>
        <w:div w:id="995183395">
          <w:marLeft w:val="0"/>
          <w:marRight w:val="0"/>
          <w:marTop w:val="0"/>
          <w:marBottom w:val="0"/>
          <w:divBdr>
            <w:top w:val="none" w:sz="0" w:space="0" w:color="auto"/>
            <w:left w:val="none" w:sz="0" w:space="0" w:color="auto"/>
            <w:bottom w:val="none" w:sz="0" w:space="0" w:color="auto"/>
            <w:right w:val="none" w:sz="0" w:space="0" w:color="auto"/>
          </w:divBdr>
          <w:divsChild>
            <w:div w:id="1660382287">
              <w:marLeft w:val="-45"/>
              <w:marRight w:val="0"/>
              <w:marTop w:val="30"/>
              <w:marBottom w:val="30"/>
              <w:divBdr>
                <w:top w:val="none" w:sz="0" w:space="0" w:color="auto"/>
                <w:left w:val="none" w:sz="0" w:space="0" w:color="auto"/>
                <w:bottom w:val="none" w:sz="0" w:space="0" w:color="auto"/>
                <w:right w:val="none" w:sz="0" w:space="0" w:color="auto"/>
              </w:divBdr>
              <w:divsChild>
                <w:div w:id="2144274291">
                  <w:marLeft w:val="0"/>
                  <w:marRight w:val="0"/>
                  <w:marTop w:val="0"/>
                  <w:marBottom w:val="0"/>
                  <w:divBdr>
                    <w:top w:val="none" w:sz="0" w:space="0" w:color="auto"/>
                    <w:left w:val="none" w:sz="0" w:space="0" w:color="auto"/>
                    <w:bottom w:val="none" w:sz="0" w:space="0" w:color="auto"/>
                    <w:right w:val="none" w:sz="0" w:space="0" w:color="auto"/>
                  </w:divBdr>
                  <w:divsChild>
                    <w:div w:id="1619141134">
                      <w:marLeft w:val="0"/>
                      <w:marRight w:val="0"/>
                      <w:marTop w:val="0"/>
                      <w:marBottom w:val="0"/>
                      <w:divBdr>
                        <w:top w:val="none" w:sz="0" w:space="0" w:color="auto"/>
                        <w:left w:val="none" w:sz="0" w:space="0" w:color="auto"/>
                        <w:bottom w:val="none" w:sz="0" w:space="0" w:color="auto"/>
                        <w:right w:val="none" w:sz="0" w:space="0" w:color="auto"/>
                      </w:divBdr>
                    </w:div>
                  </w:divsChild>
                </w:div>
                <w:div w:id="922764007">
                  <w:marLeft w:val="0"/>
                  <w:marRight w:val="0"/>
                  <w:marTop w:val="0"/>
                  <w:marBottom w:val="0"/>
                  <w:divBdr>
                    <w:top w:val="none" w:sz="0" w:space="0" w:color="auto"/>
                    <w:left w:val="none" w:sz="0" w:space="0" w:color="auto"/>
                    <w:bottom w:val="none" w:sz="0" w:space="0" w:color="auto"/>
                    <w:right w:val="none" w:sz="0" w:space="0" w:color="auto"/>
                  </w:divBdr>
                  <w:divsChild>
                    <w:div w:id="1557815217">
                      <w:marLeft w:val="0"/>
                      <w:marRight w:val="0"/>
                      <w:marTop w:val="0"/>
                      <w:marBottom w:val="0"/>
                      <w:divBdr>
                        <w:top w:val="none" w:sz="0" w:space="0" w:color="auto"/>
                        <w:left w:val="none" w:sz="0" w:space="0" w:color="auto"/>
                        <w:bottom w:val="none" w:sz="0" w:space="0" w:color="auto"/>
                        <w:right w:val="none" w:sz="0" w:space="0" w:color="auto"/>
                      </w:divBdr>
                    </w:div>
                  </w:divsChild>
                </w:div>
                <w:div w:id="933048586">
                  <w:marLeft w:val="0"/>
                  <w:marRight w:val="0"/>
                  <w:marTop w:val="0"/>
                  <w:marBottom w:val="0"/>
                  <w:divBdr>
                    <w:top w:val="none" w:sz="0" w:space="0" w:color="auto"/>
                    <w:left w:val="none" w:sz="0" w:space="0" w:color="auto"/>
                    <w:bottom w:val="none" w:sz="0" w:space="0" w:color="auto"/>
                    <w:right w:val="none" w:sz="0" w:space="0" w:color="auto"/>
                  </w:divBdr>
                  <w:divsChild>
                    <w:div w:id="1140346810">
                      <w:marLeft w:val="0"/>
                      <w:marRight w:val="0"/>
                      <w:marTop w:val="0"/>
                      <w:marBottom w:val="0"/>
                      <w:divBdr>
                        <w:top w:val="none" w:sz="0" w:space="0" w:color="auto"/>
                        <w:left w:val="none" w:sz="0" w:space="0" w:color="auto"/>
                        <w:bottom w:val="none" w:sz="0" w:space="0" w:color="auto"/>
                        <w:right w:val="none" w:sz="0" w:space="0" w:color="auto"/>
                      </w:divBdr>
                    </w:div>
                  </w:divsChild>
                </w:div>
                <w:div w:id="1781605885">
                  <w:marLeft w:val="0"/>
                  <w:marRight w:val="0"/>
                  <w:marTop w:val="0"/>
                  <w:marBottom w:val="0"/>
                  <w:divBdr>
                    <w:top w:val="none" w:sz="0" w:space="0" w:color="auto"/>
                    <w:left w:val="none" w:sz="0" w:space="0" w:color="auto"/>
                    <w:bottom w:val="none" w:sz="0" w:space="0" w:color="auto"/>
                    <w:right w:val="none" w:sz="0" w:space="0" w:color="auto"/>
                  </w:divBdr>
                  <w:divsChild>
                    <w:div w:id="1655257972">
                      <w:marLeft w:val="0"/>
                      <w:marRight w:val="0"/>
                      <w:marTop w:val="0"/>
                      <w:marBottom w:val="0"/>
                      <w:divBdr>
                        <w:top w:val="none" w:sz="0" w:space="0" w:color="auto"/>
                        <w:left w:val="none" w:sz="0" w:space="0" w:color="auto"/>
                        <w:bottom w:val="none" w:sz="0" w:space="0" w:color="auto"/>
                        <w:right w:val="none" w:sz="0" w:space="0" w:color="auto"/>
                      </w:divBdr>
                    </w:div>
                  </w:divsChild>
                </w:div>
                <w:div w:id="2128423135">
                  <w:marLeft w:val="0"/>
                  <w:marRight w:val="0"/>
                  <w:marTop w:val="0"/>
                  <w:marBottom w:val="0"/>
                  <w:divBdr>
                    <w:top w:val="none" w:sz="0" w:space="0" w:color="auto"/>
                    <w:left w:val="none" w:sz="0" w:space="0" w:color="auto"/>
                    <w:bottom w:val="none" w:sz="0" w:space="0" w:color="auto"/>
                    <w:right w:val="none" w:sz="0" w:space="0" w:color="auto"/>
                  </w:divBdr>
                  <w:divsChild>
                    <w:div w:id="1890065360">
                      <w:marLeft w:val="0"/>
                      <w:marRight w:val="0"/>
                      <w:marTop w:val="0"/>
                      <w:marBottom w:val="0"/>
                      <w:divBdr>
                        <w:top w:val="none" w:sz="0" w:space="0" w:color="auto"/>
                        <w:left w:val="none" w:sz="0" w:space="0" w:color="auto"/>
                        <w:bottom w:val="none" w:sz="0" w:space="0" w:color="auto"/>
                        <w:right w:val="none" w:sz="0" w:space="0" w:color="auto"/>
                      </w:divBdr>
                    </w:div>
                  </w:divsChild>
                </w:div>
                <w:div w:id="1470633697">
                  <w:marLeft w:val="0"/>
                  <w:marRight w:val="0"/>
                  <w:marTop w:val="0"/>
                  <w:marBottom w:val="0"/>
                  <w:divBdr>
                    <w:top w:val="none" w:sz="0" w:space="0" w:color="auto"/>
                    <w:left w:val="none" w:sz="0" w:space="0" w:color="auto"/>
                    <w:bottom w:val="none" w:sz="0" w:space="0" w:color="auto"/>
                    <w:right w:val="none" w:sz="0" w:space="0" w:color="auto"/>
                  </w:divBdr>
                  <w:divsChild>
                    <w:div w:id="1978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84040">
          <w:marLeft w:val="0"/>
          <w:marRight w:val="0"/>
          <w:marTop w:val="0"/>
          <w:marBottom w:val="0"/>
          <w:divBdr>
            <w:top w:val="none" w:sz="0" w:space="0" w:color="auto"/>
            <w:left w:val="none" w:sz="0" w:space="0" w:color="auto"/>
            <w:bottom w:val="none" w:sz="0" w:space="0" w:color="auto"/>
            <w:right w:val="none" w:sz="0" w:space="0" w:color="auto"/>
          </w:divBdr>
        </w:div>
        <w:div w:id="814178096">
          <w:marLeft w:val="0"/>
          <w:marRight w:val="0"/>
          <w:marTop w:val="0"/>
          <w:marBottom w:val="0"/>
          <w:divBdr>
            <w:top w:val="none" w:sz="0" w:space="0" w:color="auto"/>
            <w:left w:val="none" w:sz="0" w:space="0" w:color="auto"/>
            <w:bottom w:val="none" w:sz="0" w:space="0" w:color="auto"/>
            <w:right w:val="none" w:sz="0" w:space="0" w:color="auto"/>
          </w:divBdr>
        </w:div>
        <w:div w:id="929972135">
          <w:marLeft w:val="0"/>
          <w:marRight w:val="0"/>
          <w:marTop w:val="0"/>
          <w:marBottom w:val="0"/>
          <w:divBdr>
            <w:top w:val="none" w:sz="0" w:space="0" w:color="auto"/>
            <w:left w:val="none" w:sz="0" w:space="0" w:color="auto"/>
            <w:bottom w:val="none" w:sz="0" w:space="0" w:color="auto"/>
            <w:right w:val="none" w:sz="0" w:space="0" w:color="auto"/>
          </w:divBdr>
          <w:divsChild>
            <w:div w:id="747918387">
              <w:marLeft w:val="-45"/>
              <w:marRight w:val="0"/>
              <w:marTop w:val="30"/>
              <w:marBottom w:val="30"/>
              <w:divBdr>
                <w:top w:val="none" w:sz="0" w:space="0" w:color="auto"/>
                <w:left w:val="none" w:sz="0" w:space="0" w:color="auto"/>
                <w:bottom w:val="none" w:sz="0" w:space="0" w:color="auto"/>
                <w:right w:val="none" w:sz="0" w:space="0" w:color="auto"/>
              </w:divBdr>
              <w:divsChild>
                <w:div w:id="612829404">
                  <w:marLeft w:val="0"/>
                  <w:marRight w:val="0"/>
                  <w:marTop w:val="0"/>
                  <w:marBottom w:val="0"/>
                  <w:divBdr>
                    <w:top w:val="none" w:sz="0" w:space="0" w:color="auto"/>
                    <w:left w:val="none" w:sz="0" w:space="0" w:color="auto"/>
                    <w:bottom w:val="none" w:sz="0" w:space="0" w:color="auto"/>
                    <w:right w:val="none" w:sz="0" w:space="0" w:color="auto"/>
                  </w:divBdr>
                  <w:divsChild>
                    <w:div w:id="1678268276">
                      <w:marLeft w:val="0"/>
                      <w:marRight w:val="0"/>
                      <w:marTop w:val="0"/>
                      <w:marBottom w:val="0"/>
                      <w:divBdr>
                        <w:top w:val="none" w:sz="0" w:space="0" w:color="auto"/>
                        <w:left w:val="none" w:sz="0" w:space="0" w:color="auto"/>
                        <w:bottom w:val="none" w:sz="0" w:space="0" w:color="auto"/>
                        <w:right w:val="none" w:sz="0" w:space="0" w:color="auto"/>
                      </w:divBdr>
                    </w:div>
                  </w:divsChild>
                </w:div>
                <w:div w:id="573004184">
                  <w:marLeft w:val="0"/>
                  <w:marRight w:val="0"/>
                  <w:marTop w:val="0"/>
                  <w:marBottom w:val="0"/>
                  <w:divBdr>
                    <w:top w:val="none" w:sz="0" w:space="0" w:color="auto"/>
                    <w:left w:val="none" w:sz="0" w:space="0" w:color="auto"/>
                    <w:bottom w:val="none" w:sz="0" w:space="0" w:color="auto"/>
                    <w:right w:val="none" w:sz="0" w:space="0" w:color="auto"/>
                  </w:divBdr>
                  <w:divsChild>
                    <w:div w:id="1683706620">
                      <w:marLeft w:val="0"/>
                      <w:marRight w:val="0"/>
                      <w:marTop w:val="0"/>
                      <w:marBottom w:val="0"/>
                      <w:divBdr>
                        <w:top w:val="none" w:sz="0" w:space="0" w:color="auto"/>
                        <w:left w:val="none" w:sz="0" w:space="0" w:color="auto"/>
                        <w:bottom w:val="none" w:sz="0" w:space="0" w:color="auto"/>
                        <w:right w:val="none" w:sz="0" w:space="0" w:color="auto"/>
                      </w:divBdr>
                    </w:div>
                  </w:divsChild>
                </w:div>
                <w:div w:id="1854998183">
                  <w:marLeft w:val="0"/>
                  <w:marRight w:val="0"/>
                  <w:marTop w:val="0"/>
                  <w:marBottom w:val="0"/>
                  <w:divBdr>
                    <w:top w:val="none" w:sz="0" w:space="0" w:color="auto"/>
                    <w:left w:val="none" w:sz="0" w:space="0" w:color="auto"/>
                    <w:bottom w:val="none" w:sz="0" w:space="0" w:color="auto"/>
                    <w:right w:val="none" w:sz="0" w:space="0" w:color="auto"/>
                  </w:divBdr>
                  <w:divsChild>
                    <w:div w:id="1135366046">
                      <w:marLeft w:val="0"/>
                      <w:marRight w:val="0"/>
                      <w:marTop w:val="0"/>
                      <w:marBottom w:val="0"/>
                      <w:divBdr>
                        <w:top w:val="none" w:sz="0" w:space="0" w:color="auto"/>
                        <w:left w:val="none" w:sz="0" w:space="0" w:color="auto"/>
                        <w:bottom w:val="none" w:sz="0" w:space="0" w:color="auto"/>
                        <w:right w:val="none" w:sz="0" w:space="0" w:color="auto"/>
                      </w:divBdr>
                    </w:div>
                  </w:divsChild>
                </w:div>
                <w:div w:id="426317868">
                  <w:marLeft w:val="0"/>
                  <w:marRight w:val="0"/>
                  <w:marTop w:val="0"/>
                  <w:marBottom w:val="0"/>
                  <w:divBdr>
                    <w:top w:val="none" w:sz="0" w:space="0" w:color="auto"/>
                    <w:left w:val="none" w:sz="0" w:space="0" w:color="auto"/>
                    <w:bottom w:val="none" w:sz="0" w:space="0" w:color="auto"/>
                    <w:right w:val="none" w:sz="0" w:space="0" w:color="auto"/>
                  </w:divBdr>
                  <w:divsChild>
                    <w:div w:id="802885437">
                      <w:marLeft w:val="0"/>
                      <w:marRight w:val="0"/>
                      <w:marTop w:val="0"/>
                      <w:marBottom w:val="0"/>
                      <w:divBdr>
                        <w:top w:val="none" w:sz="0" w:space="0" w:color="auto"/>
                        <w:left w:val="none" w:sz="0" w:space="0" w:color="auto"/>
                        <w:bottom w:val="none" w:sz="0" w:space="0" w:color="auto"/>
                        <w:right w:val="none" w:sz="0" w:space="0" w:color="auto"/>
                      </w:divBdr>
                    </w:div>
                  </w:divsChild>
                </w:div>
                <w:div w:id="416942609">
                  <w:marLeft w:val="0"/>
                  <w:marRight w:val="0"/>
                  <w:marTop w:val="0"/>
                  <w:marBottom w:val="0"/>
                  <w:divBdr>
                    <w:top w:val="none" w:sz="0" w:space="0" w:color="auto"/>
                    <w:left w:val="none" w:sz="0" w:space="0" w:color="auto"/>
                    <w:bottom w:val="none" w:sz="0" w:space="0" w:color="auto"/>
                    <w:right w:val="none" w:sz="0" w:space="0" w:color="auto"/>
                  </w:divBdr>
                  <w:divsChild>
                    <w:div w:id="1299267352">
                      <w:marLeft w:val="0"/>
                      <w:marRight w:val="0"/>
                      <w:marTop w:val="0"/>
                      <w:marBottom w:val="0"/>
                      <w:divBdr>
                        <w:top w:val="none" w:sz="0" w:space="0" w:color="auto"/>
                        <w:left w:val="none" w:sz="0" w:space="0" w:color="auto"/>
                        <w:bottom w:val="none" w:sz="0" w:space="0" w:color="auto"/>
                        <w:right w:val="none" w:sz="0" w:space="0" w:color="auto"/>
                      </w:divBdr>
                    </w:div>
                  </w:divsChild>
                </w:div>
                <w:div w:id="1172648347">
                  <w:marLeft w:val="0"/>
                  <w:marRight w:val="0"/>
                  <w:marTop w:val="0"/>
                  <w:marBottom w:val="0"/>
                  <w:divBdr>
                    <w:top w:val="none" w:sz="0" w:space="0" w:color="auto"/>
                    <w:left w:val="none" w:sz="0" w:space="0" w:color="auto"/>
                    <w:bottom w:val="none" w:sz="0" w:space="0" w:color="auto"/>
                    <w:right w:val="none" w:sz="0" w:space="0" w:color="auto"/>
                  </w:divBdr>
                  <w:divsChild>
                    <w:div w:id="1148403268">
                      <w:marLeft w:val="0"/>
                      <w:marRight w:val="0"/>
                      <w:marTop w:val="0"/>
                      <w:marBottom w:val="0"/>
                      <w:divBdr>
                        <w:top w:val="none" w:sz="0" w:space="0" w:color="auto"/>
                        <w:left w:val="none" w:sz="0" w:space="0" w:color="auto"/>
                        <w:bottom w:val="none" w:sz="0" w:space="0" w:color="auto"/>
                        <w:right w:val="none" w:sz="0" w:space="0" w:color="auto"/>
                      </w:divBdr>
                    </w:div>
                  </w:divsChild>
                </w:div>
                <w:div w:id="1538853017">
                  <w:marLeft w:val="0"/>
                  <w:marRight w:val="0"/>
                  <w:marTop w:val="0"/>
                  <w:marBottom w:val="0"/>
                  <w:divBdr>
                    <w:top w:val="none" w:sz="0" w:space="0" w:color="auto"/>
                    <w:left w:val="none" w:sz="0" w:space="0" w:color="auto"/>
                    <w:bottom w:val="none" w:sz="0" w:space="0" w:color="auto"/>
                    <w:right w:val="none" w:sz="0" w:space="0" w:color="auto"/>
                  </w:divBdr>
                  <w:divsChild>
                    <w:div w:id="337578624">
                      <w:marLeft w:val="0"/>
                      <w:marRight w:val="0"/>
                      <w:marTop w:val="0"/>
                      <w:marBottom w:val="0"/>
                      <w:divBdr>
                        <w:top w:val="none" w:sz="0" w:space="0" w:color="auto"/>
                        <w:left w:val="none" w:sz="0" w:space="0" w:color="auto"/>
                        <w:bottom w:val="none" w:sz="0" w:space="0" w:color="auto"/>
                        <w:right w:val="none" w:sz="0" w:space="0" w:color="auto"/>
                      </w:divBdr>
                    </w:div>
                  </w:divsChild>
                </w:div>
                <w:div w:id="970670484">
                  <w:marLeft w:val="0"/>
                  <w:marRight w:val="0"/>
                  <w:marTop w:val="0"/>
                  <w:marBottom w:val="0"/>
                  <w:divBdr>
                    <w:top w:val="none" w:sz="0" w:space="0" w:color="auto"/>
                    <w:left w:val="none" w:sz="0" w:space="0" w:color="auto"/>
                    <w:bottom w:val="none" w:sz="0" w:space="0" w:color="auto"/>
                    <w:right w:val="none" w:sz="0" w:space="0" w:color="auto"/>
                  </w:divBdr>
                  <w:divsChild>
                    <w:div w:id="1513761896">
                      <w:marLeft w:val="0"/>
                      <w:marRight w:val="0"/>
                      <w:marTop w:val="0"/>
                      <w:marBottom w:val="0"/>
                      <w:divBdr>
                        <w:top w:val="none" w:sz="0" w:space="0" w:color="auto"/>
                        <w:left w:val="none" w:sz="0" w:space="0" w:color="auto"/>
                        <w:bottom w:val="none" w:sz="0" w:space="0" w:color="auto"/>
                        <w:right w:val="none" w:sz="0" w:space="0" w:color="auto"/>
                      </w:divBdr>
                    </w:div>
                  </w:divsChild>
                </w:div>
                <w:div w:id="60834636">
                  <w:marLeft w:val="0"/>
                  <w:marRight w:val="0"/>
                  <w:marTop w:val="0"/>
                  <w:marBottom w:val="0"/>
                  <w:divBdr>
                    <w:top w:val="none" w:sz="0" w:space="0" w:color="auto"/>
                    <w:left w:val="none" w:sz="0" w:space="0" w:color="auto"/>
                    <w:bottom w:val="none" w:sz="0" w:space="0" w:color="auto"/>
                    <w:right w:val="none" w:sz="0" w:space="0" w:color="auto"/>
                  </w:divBdr>
                  <w:divsChild>
                    <w:div w:id="1679961715">
                      <w:marLeft w:val="0"/>
                      <w:marRight w:val="0"/>
                      <w:marTop w:val="0"/>
                      <w:marBottom w:val="0"/>
                      <w:divBdr>
                        <w:top w:val="none" w:sz="0" w:space="0" w:color="auto"/>
                        <w:left w:val="none" w:sz="0" w:space="0" w:color="auto"/>
                        <w:bottom w:val="none" w:sz="0" w:space="0" w:color="auto"/>
                        <w:right w:val="none" w:sz="0" w:space="0" w:color="auto"/>
                      </w:divBdr>
                    </w:div>
                  </w:divsChild>
                </w:div>
                <w:div w:id="1226913262">
                  <w:marLeft w:val="0"/>
                  <w:marRight w:val="0"/>
                  <w:marTop w:val="0"/>
                  <w:marBottom w:val="0"/>
                  <w:divBdr>
                    <w:top w:val="none" w:sz="0" w:space="0" w:color="auto"/>
                    <w:left w:val="none" w:sz="0" w:space="0" w:color="auto"/>
                    <w:bottom w:val="none" w:sz="0" w:space="0" w:color="auto"/>
                    <w:right w:val="none" w:sz="0" w:space="0" w:color="auto"/>
                  </w:divBdr>
                  <w:divsChild>
                    <w:div w:id="128754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9862">
          <w:marLeft w:val="0"/>
          <w:marRight w:val="0"/>
          <w:marTop w:val="0"/>
          <w:marBottom w:val="0"/>
          <w:divBdr>
            <w:top w:val="none" w:sz="0" w:space="0" w:color="auto"/>
            <w:left w:val="none" w:sz="0" w:space="0" w:color="auto"/>
            <w:bottom w:val="none" w:sz="0" w:space="0" w:color="auto"/>
            <w:right w:val="none" w:sz="0" w:space="0" w:color="auto"/>
          </w:divBdr>
        </w:div>
        <w:div w:id="55055204">
          <w:marLeft w:val="0"/>
          <w:marRight w:val="0"/>
          <w:marTop w:val="0"/>
          <w:marBottom w:val="0"/>
          <w:divBdr>
            <w:top w:val="none" w:sz="0" w:space="0" w:color="auto"/>
            <w:left w:val="none" w:sz="0" w:space="0" w:color="auto"/>
            <w:bottom w:val="none" w:sz="0" w:space="0" w:color="auto"/>
            <w:right w:val="none" w:sz="0" w:space="0" w:color="auto"/>
          </w:divBdr>
        </w:div>
        <w:div w:id="1758089417">
          <w:marLeft w:val="0"/>
          <w:marRight w:val="0"/>
          <w:marTop w:val="0"/>
          <w:marBottom w:val="0"/>
          <w:divBdr>
            <w:top w:val="none" w:sz="0" w:space="0" w:color="auto"/>
            <w:left w:val="none" w:sz="0" w:space="0" w:color="auto"/>
            <w:bottom w:val="none" w:sz="0" w:space="0" w:color="auto"/>
            <w:right w:val="none" w:sz="0" w:space="0" w:color="auto"/>
          </w:divBdr>
        </w:div>
        <w:div w:id="1460415863">
          <w:marLeft w:val="0"/>
          <w:marRight w:val="0"/>
          <w:marTop w:val="0"/>
          <w:marBottom w:val="0"/>
          <w:divBdr>
            <w:top w:val="none" w:sz="0" w:space="0" w:color="auto"/>
            <w:left w:val="none" w:sz="0" w:space="0" w:color="auto"/>
            <w:bottom w:val="none" w:sz="0" w:space="0" w:color="auto"/>
            <w:right w:val="none" w:sz="0" w:space="0" w:color="auto"/>
          </w:divBdr>
        </w:div>
        <w:div w:id="266815379">
          <w:marLeft w:val="0"/>
          <w:marRight w:val="0"/>
          <w:marTop w:val="0"/>
          <w:marBottom w:val="0"/>
          <w:divBdr>
            <w:top w:val="none" w:sz="0" w:space="0" w:color="auto"/>
            <w:left w:val="none" w:sz="0" w:space="0" w:color="auto"/>
            <w:bottom w:val="none" w:sz="0" w:space="0" w:color="auto"/>
            <w:right w:val="none" w:sz="0" w:space="0" w:color="auto"/>
          </w:divBdr>
          <w:divsChild>
            <w:div w:id="2146847299">
              <w:marLeft w:val="-45"/>
              <w:marRight w:val="0"/>
              <w:marTop w:val="30"/>
              <w:marBottom w:val="30"/>
              <w:divBdr>
                <w:top w:val="none" w:sz="0" w:space="0" w:color="auto"/>
                <w:left w:val="none" w:sz="0" w:space="0" w:color="auto"/>
                <w:bottom w:val="none" w:sz="0" w:space="0" w:color="auto"/>
                <w:right w:val="none" w:sz="0" w:space="0" w:color="auto"/>
              </w:divBdr>
              <w:divsChild>
                <w:div w:id="1919898019">
                  <w:marLeft w:val="0"/>
                  <w:marRight w:val="0"/>
                  <w:marTop w:val="0"/>
                  <w:marBottom w:val="0"/>
                  <w:divBdr>
                    <w:top w:val="none" w:sz="0" w:space="0" w:color="auto"/>
                    <w:left w:val="none" w:sz="0" w:space="0" w:color="auto"/>
                    <w:bottom w:val="none" w:sz="0" w:space="0" w:color="auto"/>
                    <w:right w:val="none" w:sz="0" w:space="0" w:color="auto"/>
                  </w:divBdr>
                  <w:divsChild>
                    <w:div w:id="1016687900">
                      <w:marLeft w:val="0"/>
                      <w:marRight w:val="0"/>
                      <w:marTop w:val="0"/>
                      <w:marBottom w:val="0"/>
                      <w:divBdr>
                        <w:top w:val="none" w:sz="0" w:space="0" w:color="auto"/>
                        <w:left w:val="none" w:sz="0" w:space="0" w:color="auto"/>
                        <w:bottom w:val="none" w:sz="0" w:space="0" w:color="auto"/>
                        <w:right w:val="none" w:sz="0" w:space="0" w:color="auto"/>
                      </w:divBdr>
                    </w:div>
                  </w:divsChild>
                </w:div>
                <w:div w:id="1047800009">
                  <w:marLeft w:val="0"/>
                  <w:marRight w:val="0"/>
                  <w:marTop w:val="0"/>
                  <w:marBottom w:val="0"/>
                  <w:divBdr>
                    <w:top w:val="none" w:sz="0" w:space="0" w:color="auto"/>
                    <w:left w:val="none" w:sz="0" w:space="0" w:color="auto"/>
                    <w:bottom w:val="none" w:sz="0" w:space="0" w:color="auto"/>
                    <w:right w:val="none" w:sz="0" w:space="0" w:color="auto"/>
                  </w:divBdr>
                  <w:divsChild>
                    <w:div w:id="141897790">
                      <w:marLeft w:val="0"/>
                      <w:marRight w:val="0"/>
                      <w:marTop w:val="0"/>
                      <w:marBottom w:val="0"/>
                      <w:divBdr>
                        <w:top w:val="none" w:sz="0" w:space="0" w:color="auto"/>
                        <w:left w:val="none" w:sz="0" w:space="0" w:color="auto"/>
                        <w:bottom w:val="none" w:sz="0" w:space="0" w:color="auto"/>
                        <w:right w:val="none" w:sz="0" w:space="0" w:color="auto"/>
                      </w:divBdr>
                    </w:div>
                  </w:divsChild>
                </w:div>
                <w:div w:id="958688205">
                  <w:marLeft w:val="0"/>
                  <w:marRight w:val="0"/>
                  <w:marTop w:val="0"/>
                  <w:marBottom w:val="0"/>
                  <w:divBdr>
                    <w:top w:val="none" w:sz="0" w:space="0" w:color="auto"/>
                    <w:left w:val="none" w:sz="0" w:space="0" w:color="auto"/>
                    <w:bottom w:val="none" w:sz="0" w:space="0" w:color="auto"/>
                    <w:right w:val="none" w:sz="0" w:space="0" w:color="auto"/>
                  </w:divBdr>
                  <w:divsChild>
                    <w:div w:id="1164933340">
                      <w:marLeft w:val="0"/>
                      <w:marRight w:val="0"/>
                      <w:marTop w:val="0"/>
                      <w:marBottom w:val="0"/>
                      <w:divBdr>
                        <w:top w:val="none" w:sz="0" w:space="0" w:color="auto"/>
                        <w:left w:val="none" w:sz="0" w:space="0" w:color="auto"/>
                        <w:bottom w:val="none" w:sz="0" w:space="0" w:color="auto"/>
                        <w:right w:val="none" w:sz="0" w:space="0" w:color="auto"/>
                      </w:divBdr>
                    </w:div>
                  </w:divsChild>
                </w:div>
                <w:div w:id="595525874">
                  <w:marLeft w:val="0"/>
                  <w:marRight w:val="0"/>
                  <w:marTop w:val="0"/>
                  <w:marBottom w:val="0"/>
                  <w:divBdr>
                    <w:top w:val="none" w:sz="0" w:space="0" w:color="auto"/>
                    <w:left w:val="none" w:sz="0" w:space="0" w:color="auto"/>
                    <w:bottom w:val="none" w:sz="0" w:space="0" w:color="auto"/>
                    <w:right w:val="none" w:sz="0" w:space="0" w:color="auto"/>
                  </w:divBdr>
                  <w:divsChild>
                    <w:div w:id="1149052968">
                      <w:marLeft w:val="0"/>
                      <w:marRight w:val="0"/>
                      <w:marTop w:val="0"/>
                      <w:marBottom w:val="0"/>
                      <w:divBdr>
                        <w:top w:val="none" w:sz="0" w:space="0" w:color="auto"/>
                        <w:left w:val="none" w:sz="0" w:space="0" w:color="auto"/>
                        <w:bottom w:val="none" w:sz="0" w:space="0" w:color="auto"/>
                        <w:right w:val="none" w:sz="0" w:space="0" w:color="auto"/>
                      </w:divBdr>
                    </w:div>
                  </w:divsChild>
                </w:div>
                <w:div w:id="183246375">
                  <w:marLeft w:val="0"/>
                  <w:marRight w:val="0"/>
                  <w:marTop w:val="0"/>
                  <w:marBottom w:val="0"/>
                  <w:divBdr>
                    <w:top w:val="none" w:sz="0" w:space="0" w:color="auto"/>
                    <w:left w:val="none" w:sz="0" w:space="0" w:color="auto"/>
                    <w:bottom w:val="none" w:sz="0" w:space="0" w:color="auto"/>
                    <w:right w:val="none" w:sz="0" w:space="0" w:color="auto"/>
                  </w:divBdr>
                  <w:divsChild>
                    <w:div w:id="1114710933">
                      <w:marLeft w:val="0"/>
                      <w:marRight w:val="0"/>
                      <w:marTop w:val="0"/>
                      <w:marBottom w:val="0"/>
                      <w:divBdr>
                        <w:top w:val="none" w:sz="0" w:space="0" w:color="auto"/>
                        <w:left w:val="none" w:sz="0" w:space="0" w:color="auto"/>
                        <w:bottom w:val="none" w:sz="0" w:space="0" w:color="auto"/>
                        <w:right w:val="none" w:sz="0" w:space="0" w:color="auto"/>
                      </w:divBdr>
                    </w:div>
                  </w:divsChild>
                </w:div>
                <w:div w:id="2094693712">
                  <w:marLeft w:val="0"/>
                  <w:marRight w:val="0"/>
                  <w:marTop w:val="0"/>
                  <w:marBottom w:val="0"/>
                  <w:divBdr>
                    <w:top w:val="none" w:sz="0" w:space="0" w:color="auto"/>
                    <w:left w:val="none" w:sz="0" w:space="0" w:color="auto"/>
                    <w:bottom w:val="none" w:sz="0" w:space="0" w:color="auto"/>
                    <w:right w:val="none" w:sz="0" w:space="0" w:color="auto"/>
                  </w:divBdr>
                  <w:divsChild>
                    <w:div w:id="1468933166">
                      <w:marLeft w:val="0"/>
                      <w:marRight w:val="0"/>
                      <w:marTop w:val="0"/>
                      <w:marBottom w:val="0"/>
                      <w:divBdr>
                        <w:top w:val="none" w:sz="0" w:space="0" w:color="auto"/>
                        <w:left w:val="none" w:sz="0" w:space="0" w:color="auto"/>
                        <w:bottom w:val="none" w:sz="0" w:space="0" w:color="auto"/>
                        <w:right w:val="none" w:sz="0" w:space="0" w:color="auto"/>
                      </w:divBdr>
                    </w:div>
                  </w:divsChild>
                </w:div>
                <w:div w:id="969676935">
                  <w:marLeft w:val="0"/>
                  <w:marRight w:val="0"/>
                  <w:marTop w:val="0"/>
                  <w:marBottom w:val="0"/>
                  <w:divBdr>
                    <w:top w:val="none" w:sz="0" w:space="0" w:color="auto"/>
                    <w:left w:val="none" w:sz="0" w:space="0" w:color="auto"/>
                    <w:bottom w:val="none" w:sz="0" w:space="0" w:color="auto"/>
                    <w:right w:val="none" w:sz="0" w:space="0" w:color="auto"/>
                  </w:divBdr>
                  <w:divsChild>
                    <w:div w:id="429088596">
                      <w:marLeft w:val="0"/>
                      <w:marRight w:val="0"/>
                      <w:marTop w:val="0"/>
                      <w:marBottom w:val="0"/>
                      <w:divBdr>
                        <w:top w:val="none" w:sz="0" w:space="0" w:color="auto"/>
                        <w:left w:val="none" w:sz="0" w:space="0" w:color="auto"/>
                        <w:bottom w:val="none" w:sz="0" w:space="0" w:color="auto"/>
                        <w:right w:val="none" w:sz="0" w:space="0" w:color="auto"/>
                      </w:divBdr>
                    </w:div>
                  </w:divsChild>
                </w:div>
                <w:div w:id="1915698584">
                  <w:marLeft w:val="0"/>
                  <w:marRight w:val="0"/>
                  <w:marTop w:val="0"/>
                  <w:marBottom w:val="0"/>
                  <w:divBdr>
                    <w:top w:val="none" w:sz="0" w:space="0" w:color="auto"/>
                    <w:left w:val="none" w:sz="0" w:space="0" w:color="auto"/>
                    <w:bottom w:val="none" w:sz="0" w:space="0" w:color="auto"/>
                    <w:right w:val="none" w:sz="0" w:space="0" w:color="auto"/>
                  </w:divBdr>
                  <w:divsChild>
                    <w:div w:id="33161793">
                      <w:marLeft w:val="0"/>
                      <w:marRight w:val="0"/>
                      <w:marTop w:val="0"/>
                      <w:marBottom w:val="0"/>
                      <w:divBdr>
                        <w:top w:val="none" w:sz="0" w:space="0" w:color="auto"/>
                        <w:left w:val="none" w:sz="0" w:space="0" w:color="auto"/>
                        <w:bottom w:val="none" w:sz="0" w:space="0" w:color="auto"/>
                        <w:right w:val="none" w:sz="0" w:space="0" w:color="auto"/>
                      </w:divBdr>
                    </w:div>
                  </w:divsChild>
                </w:div>
                <w:div w:id="63842945">
                  <w:marLeft w:val="0"/>
                  <w:marRight w:val="0"/>
                  <w:marTop w:val="0"/>
                  <w:marBottom w:val="0"/>
                  <w:divBdr>
                    <w:top w:val="none" w:sz="0" w:space="0" w:color="auto"/>
                    <w:left w:val="none" w:sz="0" w:space="0" w:color="auto"/>
                    <w:bottom w:val="none" w:sz="0" w:space="0" w:color="auto"/>
                    <w:right w:val="none" w:sz="0" w:space="0" w:color="auto"/>
                  </w:divBdr>
                  <w:divsChild>
                    <w:div w:id="467748665">
                      <w:marLeft w:val="0"/>
                      <w:marRight w:val="0"/>
                      <w:marTop w:val="0"/>
                      <w:marBottom w:val="0"/>
                      <w:divBdr>
                        <w:top w:val="none" w:sz="0" w:space="0" w:color="auto"/>
                        <w:left w:val="none" w:sz="0" w:space="0" w:color="auto"/>
                        <w:bottom w:val="none" w:sz="0" w:space="0" w:color="auto"/>
                        <w:right w:val="none" w:sz="0" w:space="0" w:color="auto"/>
                      </w:divBdr>
                    </w:div>
                  </w:divsChild>
                </w:div>
                <w:div w:id="765610370">
                  <w:marLeft w:val="0"/>
                  <w:marRight w:val="0"/>
                  <w:marTop w:val="0"/>
                  <w:marBottom w:val="0"/>
                  <w:divBdr>
                    <w:top w:val="none" w:sz="0" w:space="0" w:color="auto"/>
                    <w:left w:val="none" w:sz="0" w:space="0" w:color="auto"/>
                    <w:bottom w:val="none" w:sz="0" w:space="0" w:color="auto"/>
                    <w:right w:val="none" w:sz="0" w:space="0" w:color="auto"/>
                  </w:divBdr>
                  <w:divsChild>
                    <w:div w:id="681128054">
                      <w:marLeft w:val="0"/>
                      <w:marRight w:val="0"/>
                      <w:marTop w:val="0"/>
                      <w:marBottom w:val="0"/>
                      <w:divBdr>
                        <w:top w:val="none" w:sz="0" w:space="0" w:color="auto"/>
                        <w:left w:val="none" w:sz="0" w:space="0" w:color="auto"/>
                        <w:bottom w:val="none" w:sz="0" w:space="0" w:color="auto"/>
                        <w:right w:val="none" w:sz="0" w:space="0" w:color="auto"/>
                      </w:divBdr>
                    </w:div>
                  </w:divsChild>
                </w:div>
                <w:div w:id="1738479153">
                  <w:marLeft w:val="0"/>
                  <w:marRight w:val="0"/>
                  <w:marTop w:val="0"/>
                  <w:marBottom w:val="0"/>
                  <w:divBdr>
                    <w:top w:val="none" w:sz="0" w:space="0" w:color="auto"/>
                    <w:left w:val="none" w:sz="0" w:space="0" w:color="auto"/>
                    <w:bottom w:val="none" w:sz="0" w:space="0" w:color="auto"/>
                    <w:right w:val="none" w:sz="0" w:space="0" w:color="auto"/>
                  </w:divBdr>
                  <w:divsChild>
                    <w:div w:id="432553507">
                      <w:marLeft w:val="0"/>
                      <w:marRight w:val="0"/>
                      <w:marTop w:val="0"/>
                      <w:marBottom w:val="0"/>
                      <w:divBdr>
                        <w:top w:val="none" w:sz="0" w:space="0" w:color="auto"/>
                        <w:left w:val="none" w:sz="0" w:space="0" w:color="auto"/>
                        <w:bottom w:val="none" w:sz="0" w:space="0" w:color="auto"/>
                        <w:right w:val="none" w:sz="0" w:space="0" w:color="auto"/>
                      </w:divBdr>
                    </w:div>
                  </w:divsChild>
                </w:div>
                <w:div w:id="1670787195">
                  <w:marLeft w:val="0"/>
                  <w:marRight w:val="0"/>
                  <w:marTop w:val="0"/>
                  <w:marBottom w:val="0"/>
                  <w:divBdr>
                    <w:top w:val="none" w:sz="0" w:space="0" w:color="auto"/>
                    <w:left w:val="none" w:sz="0" w:space="0" w:color="auto"/>
                    <w:bottom w:val="none" w:sz="0" w:space="0" w:color="auto"/>
                    <w:right w:val="none" w:sz="0" w:space="0" w:color="auto"/>
                  </w:divBdr>
                  <w:divsChild>
                    <w:div w:id="2002540659">
                      <w:marLeft w:val="0"/>
                      <w:marRight w:val="0"/>
                      <w:marTop w:val="0"/>
                      <w:marBottom w:val="0"/>
                      <w:divBdr>
                        <w:top w:val="none" w:sz="0" w:space="0" w:color="auto"/>
                        <w:left w:val="none" w:sz="0" w:space="0" w:color="auto"/>
                        <w:bottom w:val="none" w:sz="0" w:space="0" w:color="auto"/>
                        <w:right w:val="none" w:sz="0" w:space="0" w:color="auto"/>
                      </w:divBdr>
                    </w:div>
                  </w:divsChild>
                </w:div>
                <w:div w:id="1105660212">
                  <w:marLeft w:val="0"/>
                  <w:marRight w:val="0"/>
                  <w:marTop w:val="0"/>
                  <w:marBottom w:val="0"/>
                  <w:divBdr>
                    <w:top w:val="none" w:sz="0" w:space="0" w:color="auto"/>
                    <w:left w:val="none" w:sz="0" w:space="0" w:color="auto"/>
                    <w:bottom w:val="none" w:sz="0" w:space="0" w:color="auto"/>
                    <w:right w:val="none" w:sz="0" w:space="0" w:color="auto"/>
                  </w:divBdr>
                  <w:divsChild>
                    <w:div w:id="1757168376">
                      <w:marLeft w:val="0"/>
                      <w:marRight w:val="0"/>
                      <w:marTop w:val="0"/>
                      <w:marBottom w:val="0"/>
                      <w:divBdr>
                        <w:top w:val="none" w:sz="0" w:space="0" w:color="auto"/>
                        <w:left w:val="none" w:sz="0" w:space="0" w:color="auto"/>
                        <w:bottom w:val="none" w:sz="0" w:space="0" w:color="auto"/>
                        <w:right w:val="none" w:sz="0" w:space="0" w:color="auto"/>
                      </w:divBdr>
                    </w:div>
                  </w:divsChild>
                </w:div>
                <w:div w:id="536545603">
                  <w:marLeft w:val="0"/>
                  <w:marRight w:val="0"/>
                  <w:marTop w:val="0"/>
                  <w:marBottom w:val="0"/>
                  <w:divBdr>
                    <w:top w:val="none" w:sz="0" w:space="0" w:color="auto"/>
                    <w:left w:val="none" w:sz="0" w:space="0" w:color="auto"/>
                    <w:bottom w:val="none" w:sz="0" w:space="0" w:color="auto"/>
                    <w:right w:val="none" w:sz="0" w:space="0" w:color="auto"/>
                  </w:divBdr>
                  <w:divsChild>
                    <w:div w:id="562832978">
                      <w:marLeft w:val="0"/>
                      <w:marRight w:val="0"/>
                      <w:marTop w:val="0"/>
                      <w:marBottom w:val="0"/>
                      <w:divBdr>
                        <w:top w:val="none" w:sz="0" w:space="0" w:color="auto"/>
                        <w:left w:val="none" w:sz="0" w:space="0" w:color="auto"/>
                        <w:bottom w:val="none" w:sz="0" w:space="0" w:color="auto"/>
                        <w:right w:val="none" w:sz="0" w:space="0" w:color="auto"/>
                      </w:divBdr>
                    </w:div>
                  </w:divsChild>
                </w:div>
                <w:div w:id="585000682">
                  <w:marLeft w:val="0"/>
                  <w:marRight w:val="0"/>
                  <w:marTop w:val="0"/>
                  <w:marBottom w:val="0"/>
                  <w:divBdr>
                    <w:top w:val="none" w:sz="0" w:space="0" w:color="auto"/>
                    <w:left w:val="none" w:sz="0" w:space="0" w:color="auto"/>
                    <w:bottom w:val="none" w:sz="0" w:space="0" w:color="auto"/>
                    <w:right w:val="none" w:sz="0" w:space="0" w:color="auto"/>
                  </w:divBdr>
                  <w:divsChild>
                    <w:div w:id="1519199239">
                      <w:marLeft w:val="0"/>
                      <w:marRight w:val="0"/>
                      <w:marTop w:val="0"/>
                      <w:marBottom w:val="0"/>
                      <w:divBdr>
                        <w:top w:val="none" w:sz="0" w:space="0" w:color="auto"/>
                        <w:left w:val="none" w:sz="0" w:space="0" w:color="auto"/>
                        <w:bottom w:val="none" w:sz="0" w:space="0" w:color="auto"/>
                        <w:right w:val="none" w:sz="0" w:space="0" w:color="auto"/>
                      </w:divBdr>
                    </w:div>
                  </w:divsChild>
                </w:div>
                <w:div w:id="1389181178">
                  <w:marLeft w:val="0"/>
                  <w:marRight w:val="0"/>
                  <w:marTop w:val="0"/>
                  <w:marBottom w:val="0"/>
                  <w:divBdr>
                    <w:top w:val="none" w:sz="0" w:space="0" w:color="auto"/>
                    <w:left w:val="none" w:sz="0" w:space="0" w:color="auto"/>
                    <w:bottom w:val="none" w:sz="0" w:space="0" w:color="auto"/>
                    <w:right w:val="none" w:sz="0" w:space="0" w:color="auto"/>
                  </w:divBdr>
                  <w:divsChild>
                    <w:div w:id="1057045550">
                      <w:marLeft w:val="0"/>
                      <w:marRight w:val="0"/>
                      <w:marTop w:val="0"/>
                      <w:marBottom w:val="0"/>
                      <w:divBdr>
                        <w:top w:val="none" w:sz="0" w:space="0" w:color="auto"/>
                        <w:left w:val="none" w:sz="0" w:space="0" w:color="auto"/>
                        <w:bottom w:val="none" w:sz="0" w:space="0" w:color="auto"/>
                        <w:right w:val="none" w:sz="0" w:space="0" w:color="auto"/>
                      </w:divBdr>
                    </w:div>
                  </w:divsChild>
                </w:div>
                <w:div w:id="960647949">
                  <w:marLeft w:val="0"/>
                  <w:marRight w:val="0"/>
                  <w:marTop w:val="0"/>
                  <w:marBottom w:val="0"/>
                  <w:divBdr>
                    <w:top w:val="none" w:sz="0" w:space="0" w:color="auto"/>
                    <w:left w:val="none" w:sz="0" w:space="0" w:color="auto"/>
                    <w:bottom w:val="none" w:sz="0" w:space="0" w:color="auto"/>
                    <w:right w:val="none" w:sz="0" w:space="0" w:color="auto"/>
                  </w:divBdr>
                  <w:divsChild>
                    <w:div w:id="1540777215">
                      <w:marLeft w:val="0"/>
                      <w:marRight w:val="0"/>
                      <w:marTop w:val="0"/>
                      <w:marBottom w:val="0"/>
                      <w:divBdr>
                        <w:top w:val="none" w:sz="0" w:space="0" w:color="auto"/>
                        <w:left w:val="none" w:sz="0" w:space="0" w:color="auto"/>
                        <w:bottom w:val="none" w:sz="0" w:space="0" w:color="auto"/>
                        <w:right w:val="none" w:sz="0" w:space="0" w:color="auto"/>
                      </w:divBdr>
                    </w:div>
                  </w:divsChild>
                </w:div>
                <w:div w:id="2102215688">
                  <w:marLeft w:val="0"/>
                  <w:marRight w:val="0"/>
                  <w:marTop w:val="0"/>
                  <w:marBottom w:val="0"/>
                  <w:divBdr>
                    <w:top w:val="none" w:sz="0" w:space="0" w:color="auto"/>
                    <w:left w:val="none" w:sz="0" w:space="0" w:color="auto"/>
                    <w:bottom w:val="none" w:sz="0" w:space="0" w:color="auto"/>
                    <w:right w:val="none" w:sz="0" w:space="0" w:color="auto"/>
                  </w:divBdr>
                  <w:divsChild>
                    <w:div w:id="872881044">
                      <w:marLeft w:val="0"/>
                      <w:marRight w:val="0"/>
                      <w:marTop w:val="0"/>
                      <w:marBottom w:val="0"/>
                      <w:divBdr>
                        <w:top w:val="none" w:sz="0" w:space="0" w:color="auto"/>
                        <w:left w:val="none" w:sz="0" w:space="0" w:color="auto"/>
                        <w:bottom w:val="none" w:sz="0" w:space="0" w:color="auto"/>
                        <w:right w:val="none" w:sz="0" w:space="0" w:color="auto"/>
                      </w:divBdr>
                    </w:div>
                  </w:divsChild>
                </w:div>
                <w:div w:id="882402155">
                  <w:marLeft w:val="0"/>
                  <w:marRight w:val="0"/>
                  <w:marTop w:val="0"/>
                  <w:marBottom w:val="0"/>
                  <w:divBdr>
                    <w:top w:val="none" w:sz="0" w:space="0" w:color="auto"/>
                    <w:left w:val="none" w:sz="0" w:space="0" w:color="auto"/>
                    <w:bottom w:val="none" w:sz="0" w:space="0" w:color="auto"/>
                    <w:right w:val="none" w:sz="0" w:space="0" w:color="auto"/>
                  </w:divBdr>
                  <w:divsChild>
                    <w:div w:id="2012445909">
                      <w:marLeft w:val="0"/>
                      <w:marRight w:val="0"/>
                      <w:marTop w:val="0"/>
                      <w:marBottom w:val="0"/>
                      <w:divBdr>
                        <w:top w:val="none" w:sz="0" w:space="0" w:color="auto"/>
                        <w:left w:val="none" w:sz="0" w:space="0" w:color="auto"/>
                        <w:bottom w:val="none" w:sz="0" w:space="0" w:color="auto"/>
                        <w:right w:val="none" w:sz="0" w:space="0" w:color="auto"/>
                      </w:divBdr>
                    </w:div>
                  </w:divsChild>
                </w:div>
                <w:div w:id="1979646562">
                  <w:marLeft w:val="0"/>
                  <w:marRight w:val="0"/>
                  <w:marTop w:val="0"/>
                  <w:marBottom w:val="0"/>
                  <w:divBdr>
                    <w:top w:val="none" w:sz="0" w:space="0" w:color="auto"/>
                    <w:left w:val="none" w:sz="0" w:space="0" w:color="auto"/>
                    <w:bottom w:val="none" w:sz="0" w:space="0" w:color="auto"/>
                    <w:right w:val="none" w:sz="0" w:space="0" w:color="auto"/>
                  </w:divBdr>
                  <w:divsChild>
                    <w:div w:id="610434490">
                      <w:marLeft w:val="0"/>
                      <w:marRight w:val="0"/>
                      <w:marTop w:val="0"/>
                      <w:marBottom w:val="0"/>
                      <w:divBdr>
                        <w:top w:val="none" w:sz="0" w:space="0" w:color="auto"/>
                        <w:left w:val="none" w:sz="0" w:space="0" w:color="auto"/>
                        <w:bottom w:val="none" w:sz="0" w:space="0" w:color="auto"/>
                        <w:right w:val="none" w:sz="0" w:space="0" w:color="auto"/>
                      </w:divBdr>
                    </w:div>
                  </w:divsChild>
                </w:div>
                <w:div w:id="1257833591">
                  <w:marLeft w:val="0"/>
                  <w:marRight w:val="0"/>
                  <w:marTop w:val="0"/>
                  <w:marBottom w:val="0"/>
                  <w:divBdr>
                    <w:top w:val="none" w:sz="0" w:space="0" w:color="auto"/>
                    <w:left w:val="none" w:sz="0" w:space="0" w:color="auto"/>
                    <w:bottom w:val="none" w:sz="0" w:space="0" w:color="auto"/>
                    <w:right w:val="none" w:sz="0" w:space="0" w:color="auto"/>
                  </w:divBdr>
                  <w:divsChild>
                    <w:div w:id="2071071386">
                      <w:marLeft w:val="0"/>
                      <w:marRight w:val="0"/>
                      <w:marTop w:val="0"/>
                      <w:marBottom w:val="0"/>
                      <w:divBdr>
                        <w:top w:val="none" w:sz="0" w:space="0" w:color="auto"/>
                        <w:left w:val="none" w:sz="0" w:space="0" w:color="auto"/>
                        <w:bottom w:val="none" w:sz="0" w:space="0" w:color="auto"/>
                        <w:right w:val="none" w:sz="0" w:space="0" w:color="auto"/>
                      </w:divBdr>
                    </w:div>
                  </w:divsChild>
                </w:div>
                <w:div w:id="25906479">
                  <w:marLeft w:val="0"/>
                  <w:marRight w:val="0"/>
                  <w:marTop w:val="0"/>
                  <w:marBottom w:val="0"/>
                  <w:divBdr>
                    <w:top w:val="none" w:sz="0" w:space="0" w:color="auto"/>
                    <w:left w:val="none" w:sz="0" w:space="0" w:color="auto"/>
                    <w:bottom w:val="none" w:sz="0" w:space="0" w:color="auto"/>
                    <w:right w:val="none" w:sz="0" w:space="0" w:color="auto"/>
                  </w:divBdr>
                  <w:divsChild>
                    <w:div w:id="1601991518">
                      <w:marLeft w:val="0"/>
                      <w:marRight w:val="0"/>
                      <w:marTop w:val="0"/>
                      <w:marBottom w:val="0"/>
                      <w:divBdr>
                        <w:top w:val="none" w:sz="0" w:space="0" w:color="auto"/>
                        <w:left w:val="none" w:sz="0" w:space="0" w:color="auto"/>
                        <w:bottom w:val="none" w:sz="0" w:space="0" w:color="auto"/>
                        <w:right w:val="none" w:sz="0" w:space="0" w:color="auto"/>
                      </w:divBdr>
                    </w:div>
                  </w:divsChild>
                </w:div>
                <w:div w:id="755975529">
                  <w:marLeft w:val="0"/>
                  <w:marRight w:val="0"/>
                  <w:marTop w:val="0"/>
                  <w:marBottom w:val="0"/>
                  <w:divBdr>
                    <w:top w:val="none" w:sz="0" w:space="0" w:color="auto"/>
                    <w:left w:val="none" w:sz="0" w:space="0" w:color="auto"/>
                    <w:bottom w:val="none" w:sz="0" w:space="0" w:color="auto"/>
                    <w:right w:val="none" w:sz="0" w:space="0" w:color="auto"/>
                  </w:divBdr>
                  <w:divsChild>
                    <w:div w:id="363679070">
                      <w:marLeft w:val="0"/>
                      <w:marRight w:val="0"/>
                      <w:marTop w:val="0"/>
                      <w:marBottom w:val="0"/>
                      <w:divBdr>
                        <w:top w:val="none" w:sz="0" w:space="0" w:color="auto"/>
                        <w:left w:val="none" w:sz="0" w:space="0" w:color="auto"/>
                        <w:bottom w:val="none" w:sz="0" w:space="0" w:color="auto"/>
                        <w:right w:val="none" w:sz="0" w:space="0" w:color="auto"/>
                      </w:divBdr>
                    </w:div>
                  </w:divsChild>
                </w:div>
                <w:div w:id="1402218578">
                  <w:marLeft w:val="0"/>
                  <w:marRight w:val="0"/>
                  <w:marTop w:val="0"/>
                  <w:marBottom w:val="0"/>
                  <w:divBdr>
                    <w:top w:val="none" w:sz="0" w:space="0" w:color="auto"/>
                    <w:left w:val="none" w:sz="0" w:space="0" w:color="auto"/>
                    <w:bottom w:val="none" w:sz="0" w:space="0" w:color="auto"/>
                    <w:right w:val="none" w:sz="0" w:space="0" w:color="auto"/>
                  </w:divBdr>
                  <w:divsChild>
                    <w:div w:id="1991598476">
                      <w:marLeft w:val="0"/>
                      <w:marRight w:val="0"/>
                      <w:marTop w:val="0"/>
                      <w:marBottom w:val="0"/>
                      <w:divBdr>
                        <w:top w:val="none" w:sz="0" w:space="0" w:color="auto"/>
                        <w:left w:val="none" w:sz="0" w:space="0" w:color="auto"/>
                        <w:bottom w:val="none" w:sz="0" w:space="0" w:color="auto"/>
                        <w:right w:val="none" w:sz="0" w:space="0" w:color="auto"/>
                      </w:divBdr>
                    </w:div>
                  </w:divsChild>
                </w:div>
                <w:div w:id="1025519263">
                  <w:marLeft w:val="0"/>
                  <w:marRight w:val="0"/>
                  <w:marTop w:val="0"/>
                  <w:marBottom w:val="0"/>
                  <w:divBdr>
                    <w:top w:val="none" w:sz="0" w:space="0" w:color="auto"/>
                    <w:left w:val="none" w:sz="0" w:space="0" w:color="auto"/>
                    <w:bottom w:val="none" w:sz="0" w:space="0" w:color="auto"/>
                    <w:right w:val="none" w:sz="0" w:space="0" w:color="auto"/>
                  </w:divBdr>
                  <w:divsChild>
                    <w:div w:id="1456291796">
                      <w:marLeft w:val="0"/>
                      <w:marRight w:val="0"/>
                      <w:marTop w:val="0"/>
                      <w:marBottom w:val="0"/>
                      <w:divBdr>
                        <w:top w:val="none" w:sz="0" w:space="0" w:color="auto"/>
                        <w:left w:val="none" w:sz="0" w:space="0" w:color="auto"/>
                        <w:bottom w:val="none" w:sz="0" w:space="0" w:color="auto"/>
                        <w:right w:val="none" w:sz="0" w:space="0" w:color="auto"/>
                      </w:divBdr>
                    </w:div>
                  </w:divsChild>
                </w:div>
                <w:div w:id="859704870">
                  <w:marLeft w:val="0"/>
                  <w:marRight w:val="0"/>
                  <w:marTop w:val="0"/>
                  <w:marBottom w:val="0"/>
                  <w:divBdr>
                    <w:top w:val="none" w:sz="0" w:space="0" w:color="auto"/>
                    <w:left w:val="none" w:sz="0" w:space="0" w:color="auto"/>
                    <w:bottom w:val="none" w:sz="0" w:space="0" w:color="auto"/>
                    <w:right w:val="none" w:sz="0" w:space="0" w:color="auto"/>
                  </w:divBdr>
                  <w:divsChild>
                    <w:div w:id="269748833">
                      <w:marLeft w:val="0"/>
                      <w:marRight w:val="0"/>
                      <w:marTop w:val="0"/>
                      <w:marBottom w:val="0"/>
                      <w:divBdr>
                        <w:top w:val="none" w:sz="0" w:space="0" w:color="auto"/>
                        <w:left w:val="none" w:sz="0" w:space="0" w:color="auto"/>
                        <w:bottom w:val="none" w:sz="0" w:space="0" w:color="auto"/>
                        <w:right w:val="none" w:sz="0" w:space="0" w:color="auto"/>
                      </w:divBdr>
                    </w:div>
                  </w:divsChild>
                </w:div>
                <w:div w:id="831139291">
                  <w:marLeft w:val="0"/>
                  <w:marRight w:val="0"/>
                  <w:marTop w:val="0"/>
                  <w:marBottom w:val="0"/>
                  <w:divBdr>
                    <w:top w:val="none" w:sz="0" w:space="0" w:color="auto"/>
                    <w:left w:val="none" w:sz="0" w:space="0" w:color="auto"/>
                    <w:bottom w:val="none" w:sz="0" w:space="0" w:color="auto"/>
                    <w:right w:val="none" w:sz="0" w:space="0" w:color="auto"/>
                  </w:divBdr>
                  <w:divsChild>
                    <w:div w:id="1372421363">
                      <w:marLeft w:val="0"/>
                      <w:marRight w:val="0"/>
                      <w:marTop w:val="0"/>
                      <w:marBottom w:val="0"/>
                      <w:divBdr>
                        <w:top w:val="none" w:sz="0" w:space="0" w:color="auto"/>
                        <w:left w:val="none" w:sz="0" w:space="0" w:color="auto"/>
                        <w:bottom w:val="none" w:sz="0" w:space="0" w:color="auto"/>
                        <w:right w:val="none" w:sz="0" w:space="0" w:color="auto"/>
                      </w:divBdr>
                    </w:div>
                  </w:divsChild>
                </w:div>
                <w:div w:id="431777682">
                  <w:marLeft w:val="0"/>
                  <w:marRight w:val="0"/>
                  <w:marTop w:val="0"/>
                  <w:marBottom w:val="0"/>
                  <w:divBdr>
                    <w:top w:val="none" w:sz="0" w:space="0" w:color="auto"/>
                    <w:left w:val="none" w:sz="0" w:space="0" w:color="auto"/>
                    <w:bottom w:val="none" w:sz="0" w:space="0" w:color="auto"/>
                    <w:right w:val="none" w:sz="0" w:space="0" w:color="auto"/>
                  </w:divBdr>
                  <w:divsChild>
                    <w:div w:id="1161887891">
                      <w:marLeft w:val="0"/>
                      <w:marRight w:val="0"/>
                      <w:marTop w:val="0"/>
                      <w:marBottom w:val="0"/>
                      <w:divBdr>
                        <w:top w:val="none" w:sz="0" w:space="0" w:color="auto"/>
                        <w:left w:val="none" w:sz="0" w:space="0" w:color="auto"/>
                        <w:bottom w:val="none" w:sz="0" w:space="0" w:color="auto"/>
                        <w:right w:val="none" w:sz="0" w:space="0" w:color="auto"/>
                      </w:divBdr>
                    </w:div>
                  </w:divsChild>
                </w:div>
                <w:div w:id="1126047975">
                  <w:marLeft w:val="0"/>
                  <w:marRight w:val="0"/>
                  <w:marTop w:val="0"/>
                  <w:marBottom w:val="0"/>
                  <w:divBdr>
                    <w:top w:val="none" w:sz="0" w:space="0" w:color="auto"/>
                    <w:left w:val="none" w:sz="0" w:space="0" w:color="auto"/>
                    <w:bottom w:val="none" w:sz="0" w:space="0" w:color="auto"/>
                    <w:right w:val="none" w:sz="0" w:space="0" w:color="auto"/>
                  </w:divBdr>
                  <w:divsChild>
                    <w:div w:id="1989818901">
                      <w:marLeft w:val="0"/>
                      <w:marRight w:val="0"/>
                      <w:marTop w:val="0"/>
                      <w:marBottom w:val="0"/>
                      <w:divBdr>
                        <w:top w:val="none" w:sz="0" w:space="0" w:color="auto"/>
                        <w:left w:val="none" w:sz="0" w:space="0" w:color="auto"/>
                        <w:bottom w:val="none" w:sz="0" w:space="0" w:color="auto"/>
                        <w:right w:val="none" w:sz="0" w:space="0" w:color="auto"/>
                      </w:divBdr>
                    </w:div>
                  </w:divsChild>
                </w:div>
                <w:div w:id="296109668">
                  <w:marLeft w:val="0"/>
                  <w:marRight w:val="0"/>
                  <w:marTop w:val="0"/>
                  <w:marBottom w:val="0"/>
                  <w:divBdr>
                    <w:top w:val="none" w:sz="0" w:space="0" w:color="auto"/>
                    <w:left w:val="none" w:sz="0" w:space="0" w:color="auto"/>
                    <w:bottom w:val="none" w:sz="0" w:space="0" w:color="auto"/>
                    <w:right w:val="none" w:sz="0" w:space="0" w:color="auto"/>
                  </w:divBdr>
                  <w:divsChild>
                    <w:div w:id="1055541440">
                      <w:marLeft w:val="0"/>
                      <w:marRight w:val="0"/>
                      <w:marTop w:val="0"/>
                      <w:marBottom w:val="0"/>
                      <w:divBdr>
                        <w:top w:val="none" w:sz="0" w:space="0" w:color="auto"/>
                        <w:left w:val="none" w:sz="0" w:space="0" w:color="auto"/>
                        <w:bottom w:val="none" w:sz="0" w:space="0" w:color="auto"/>
                        <w:right w:val="none" w:sz="0" w:space="0" w:color="auto"/>
                      </w:divBdr>
                    </w:div>
                  </w:divsChild>
                </w:div>
                <w:div w:id="1378747099">
                  <w:marLeft w:val="0"/>
                  <w:marRight w:val="0"/>
                  <w:marTop w:val="0"/>
                  <w:marBottom w:val="0"/>
                  <w:divBdr>
                    <w:top w:val="none" w:sz="0" w:space="0" w:color="auto"/>
                    <w:left w:val="none" w:sz="0" w:space="0" w:color="auto"/>
                    <w:bottom w:val="none" w:sz="0" w:space="0" w:color="auto"/>
                    <w:right w:val="none" w:sz="0" w:space="0" w:color="auto"/>
                  </w:divBdr>
                  <w:divsChild>
                    <w:div w:id="14425362">
                      <w:marLeft w:val="0"/>
                      <w:marRight w:val="0"/>
                      <w:marTop w:val="0"/>
                      <w:marBottom w:val="0"/>
                      <w:divBdr>
                        <w:top w:val="none" w:sz="0" w:space="0" w:color="auto"/>
                        <w:left w:val="none" w:sz="0" w:space="0" w:color="auto"/>
                        <w:bottom w:val="none" w:sz="0" w:space="0" w:color="auto"/>
                        <w:right w:val="none" w:sz="0" w:space="0" w:color="auto"/>
                      </w:divBdr>
                    </w:div>
                  </w:divsChild>
                </w:div>
                <w:div w:id="1547525177">
                  <w:marLeft w:val="0"/>
                  <w:marRight w:val="0"/>
                  <w:marTop w:val="0"/>
                  <w:marBottom w:val="0"/>
                  <w:divBdr>
                    <w:top w:val="none" w:sz="0" w:space="0" w:color="auto"/>
                    <w:left w:val="none" w:sz="0" w:space="0" w:color="auto"/>
                    <w:bottom w:val="none" w:sz="0" w:space="0" w:color="auto"/>
                    <w:right w:val="none" w:sz="0" w:space="0" w:color="auto"/>
                  </w:divBdr>
                  <w:divsChild>
                    <w:div w:id="157305673">
                      <w:marLeft w:val="0"/>
                      <w:marRight w:val="0"/>
                      <w:marTop w:val="0"/>
                      <w:marBottom w:val="0"/>
                      <w:divBdr>
                        <w:top w:val="none" w:sz="0" w:space="0" w:color="auto"/>
                        <w:left w:val="none" w:sz="0" w:space="0" w:color="auto"/>
                        <w:bottom w:val="none" w:sz="0" w:space="0" w:color="auto"/>
                        <w:right w:val="none" w:sz="0" w:space="0" w:color="auto"/>
                      </w:divBdr>
                    </w:div>
                  </w:divsChild>
                </w:div>
                <w:div w:id="1422489905">
                  <w:marLeft w:val="0"/>
                  <w:marRight w:val="0"/>
                  <w:marTop w:val="0"/>
                  <w:marBottom w:val="0"/>
                  <w:divBdr>
                    <w:top w:val="none" w:sz="0" w:space="0" w:color="auto"/>
                    <w:left w:val="none" w:sz="0" w:space="0" w:color="auto"/>
                    <w:bottom w:val="none" w:sz="0" w:space="0" w:color="auto"/>
                    <w:right w:val="none" w:sz="0" w:space="0" w:color="auto"/>
                  </w:divBdr>
                  <w:divsChild>
                    <w:div w:id="697853941">
                      <w:marLeft w:val="0"/>
                      <w:marRight w:val="0"/>
                      <w:marTop w:val="0"/>
                      <w:marBottom w:val="0"/>
                      <w:divBdr>
                        <w:top w:val="none" w:sz="0" w:space="0" w:color="auto"/>
                        <w:left w:val="none" w:sz="0" w:space="0" w:color="auto"/>
                        <w:bottom w:val="none" w:sz="0" w:space="0" w:color="auto"/>
                        <w:right w:val="none" w:sz="0" w:space="0" w:color="auto"/>
                      </w:divBdr>
                    </w:div>
                  </w:divsChild>
                </w:div>
                <w:div w:id="1874227483">
                  <w:marLeft w:val="0"/>
                  <w:marRight w:val="0"/>
                  <w:marTop w:val="0"/>
                  <w:marBottom w:val="0"/>
                  <w:divBdr>
                    <w:top w:val="none" w:sz="0" w:space="0" w:color="auto"/>
                    <w:left w:val="none" w:sz="0" w:space="0" w:color="auto"/>
                    <w:bottom w:val="none" w:sz="0" w:space="0" w:color="auto"/>
                    <w:right w:val="none" w:sz="0" w:space="0" w:color="auto"/>
                  </w:divBdr>
                  <w:divsChild>
                    <w:div w:id="97718883">
                      <w:marLeft w:val="0"/>
                      <w:marRight w:val="0"/>
                      <w:marTop w:val="0"/>
                      <w:marBottom w:val="0"/>
                      <w:divBdr>
                        <w:top w:val="none" w:sz="0" w:space="0" w:color="auto"/>
                        <w:left w:val="none" w:sz="0" w:space="0" w:color="auto"/>
                        <w:bottom w:val="none" w:sz="0" w:space="0" w:color="auto"/>
                        <w:right w:val="none" w:sz="0" w:space="0" w:color="auto"/>
                      </w:divBdr>
                    </w:div>
                  </w:divsChild>
                </w:div>
                <w:div w:id="1177772653">
                  <w:marLeft w:val="0"/>
                  <w:marRight w:val="0"/>
                  <w:marTop w:val="0"/>
                  <w:marBottom w:val="0"/>
                  <w:divBdr>
                    <w:top w:val="none" w:sz="0" w:space="0" w:color="auto"/>
                    <w:left w:val="none" w:sz="0" w:space="0" w:color="auto"/>
                    <w:bottom w:val="none" w:sz="0" w:space="0" w:color="auto"/>
                    <w:right w:val="none" w:sz="0" w:space="0" w:color="auto"/>
                  </w:divBdr>
                  <w:divsChild>
                    <w:div w:id="887187528">
                      <w:marLeft w:val="0"/>
                      <w:marRight w:val="0"/>
                      <w:marTop w:val="0"/>
                      <w:marBottom w:val="0"/>
                      <w:divBdr>
                        <w:top w:val="none" w:sz="0" w:space="0" w:color="auto"/>
                        <w:left w:val="none" w:sz="0" w:space="0" w:color="auto"/>
                        <w:bottom w:val="none" w:sz="0" w:space="0" w:color="auto"/>
                        <w:right w:val="none" w:sz="0" w:space="0" w:color="auto"/>
                      </w:divBdr>
                    </w:div>
                  </w:divsChild>
                </w:div>
                <w:div w:id="1546596035">
                  <w:marLeft w:val="0"/>
                  <w:marRight w:val="0"/>
                  <w:marTop w:val="0"/>
                  <w:marBottom w:val="0"/>
                  <w:divBdr>
                    <w:top w:val="none" w:sz="0" w:space="0" w:color="auto"/>
                    <w:left w:val="none" w:sz="0" w:space="0" w:color="auto"/>
                    <w:bottom w:val="none" w:sz="0" w:space="0" w:color="auto"/>
                    <w:right w:val="none" w:sz="0" w:space="0" w:color="auto"/>
                  </w:divBdr>
                  <w:divsChild>
                    <w:div w:id="302346243">
                      <w:marLeft w:val="0"/>
                      <w:marRight w:val="0"/>
                      <w:marTop w:val="0"/>
                      <w:marBottom w:val="0"/>
                      <w:divBdr>
                        <w:top w:val="none" w:sz="0" w:space="0" w:color="auto"/>
                        <w:left w:val="none" w:sz="0" w:space="0" w:color="auto"/>
                        <w:bottom w:val="none" w:sz="0" w:space="0" w:color="auto"/>
                        <w:right w:val="none" w:sz="0" w:space="0" w:color="auto"/>
                      </w:divBdr>
                    </w:div>
                  </w:divsChild>
                </w:div>
                <w:div w:id="190538709">
                  <w:marLeft w:val="0"/>
                  <w:marRight w:val="0"/>
                  <w:marTop w:val="0"/>
                  <w:marBottom w:val="0"/>
                  <w:divBdr>
                    <w:top w:val="none" w:sz="0" w:space="0" w:color="auto"/>
                    <w:left w:val="none" w:sz="0" w:space="0" w:color="auto"/>
                    <w:bottom w:val="none" w:sz="0" w:space="0" w:color="auto"/>
                    <w:right w:val="none" w:sz="0" w:space="0" w:color="auto"/>
                  </w:divBdr>
                  <w:divsChild>
                    <w:div w:id="2106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50875">
          <w:marLeft w:val="0"/>
          <w:marRight w:val="0"/>
          <w:marTop w:val="0"/>
          <w:marBottom w:val="0"/>
          <w:divBdr>
            <w:top w:val="none" w:sz="0" w:space="0" w:color="auto"/>
            <w:left w:val="none" w:sz="0" w:space="0" w:color="auto"/>
            <w:bottom w:val="none" w:sz="0" w:space="0" w:color="auto"/>
            <w:right w:val="none" w:sz="0" w:space="0" w:color="auto"/>
          </w:divBdr>
        </w:div>
      </w:divsChild>
    </w:div>
    <w:div w:id="515507479">
      <w:bodyDiv w:val="1"/>
      <w:marLeft w:val="0"/>
      <w:marRight w:val="0"/>
      <w:marTop w:val="0"/>
      <w:marBottom w:val="0"/>
      <w:divBdr>
        <w:top w:val="none" w:sz="0" w:space="0" w:color="auto"/>
        <w:left w:val="none" w:sz="0" w:space="0" w:color="auto"/>
        <w:bottom w:val="none" w:sz="0" w:space="0" w:color="auto"/>
        <w:right w:val="none" w:sz="0" w:space="0" w:color="auto"/>
      </w:divBdr>
      <w:divsChild>
        <w:div w:id="489098093">
          <w:marLeft w:val="0"/>
          <w:marRight w:val="0"/>
          <w:marTop w:val="0"/>
          <w:marBottom w:val="0"/>
          <w:divBdr>
            <w:top w:val="none" w:sz="0" w:space="0" w:color="auto"/>
            <w:left w:val="none" w:sz="0" w:space="0" w:color="auto"/>
            <w:bottom w:val="none" w:sz="0" w:space="0" w:color="auto"/>
            <w:right w:val="none" w:sz="0" w:space="0" w:color="auto"/>
          </w:divBdr>
        </w:div>
        <w:div w:id="1402824885">
          <w:marLeft w:val="0"/>
          <w:marRight w:val="0"/>
          <w:marTop w:val="0"/>
          <w:marBottom w:val="0"/>
          <w:divBdr>
            <w:top w:val="none" w:sz="0" w:space="0" w:color="auto"/>
            <w:left w:val="none" w:sz="0" w:space="0" w:color="auto"/>
            <w:bottom w:val="none" w:sz="0" w:space="0" w:color="auto"/>
            <w:right w:val="none" w:sz="0" w:space="0" w:color="auto"/>
          </w:divBdr>
        </w:div>
        <w:div w:id="1594823797">
          <w:marLeft w:val="0"/>
          <w:marRight w:val="0"/>
          <w:marTop w:val="0"/>
          <w:marBottom w:val="0"/>
          <w:divBdr>
            <w:top w:val="none" w:sz="0" w:space="0" w:color="auto"/>
            <w:left w:val="none" w:sz="0" w:space="0" w:color="auto"/>
            <w:bottom w:val="none" w:sz="0" w:space="0" w:color="auto"/>
            <w:right w:val="none" w:sz="0" w:space="0" w:color="auto"/>
          </w:divBdr>
          <w:divsChild>
            <w:div w:id="1503858071">
              <w:marLeft w:val="0"/>
              <w:marRight w:val="0"/>
              <w:marTop w:val="30"/>
              <w:marBottom w:val="30"/>
              <w:divBdr>
                <w:top w:val="none" w:sz="0" w:space="0" w:color="auto"/>
                <w:left w:val="none" w:sz="0" w:space="0" w:color="auto"/>
                <w:bottom w:val="none" w:sz="0" w:space="0" w:color="auto"/>
                <w:right w:val="none" w:sz="0" w:space="0" w:color="auto"/>
              </w:divBdr>
              <w:divsChild>
                <w:div w:id="81726842">
                  <w:marLeft w:val="0"/>
                  <w:marRight w:val="0"/>
                  <w:marTop w:val="0"/>
                  <w:marBottom w:val="0"/>
                  <w:divBdr>
                    <w:top w:val="none" w:sz="0" w:space="0" w:color="auto"/>
                    <w:left w:val="none" w:sz="0" w:space="0" w:color="auto"/>
                    <w:bottom w:val="none" w:sz="0" w:space="0" w:color="auto"/>
                    <w:right w:val="none" w:sz="0" w:space="0" w:color="auto"/>
                  </w:divBdr>
                  <w:divsChild>
                    <w:div w:id="390425157">
                      <w:marLeft w:val="0"/>
                      <w:marRight w:val="0"/>
                      <w:marTop w:val="0"/>
                      <w:marBottom w:val="0"/>
                      <w:divBdr>
                        <w:top w:val="none" w:sz="0" w:space="0" w:color="auto"/>
                        <w:left w:val="none" w:sz="0" w:space="0" w:color="auto"/>
                        <w:bottom w:val="none" w:sz="0" w:space="0" w:color="auto"/>
                        <w:right w:val="none" w:sz="0" w:space="0" w:color="auto"/>
                      </w:divBdr>
                    </w:div>
                  </w:divsChild>
                </w:div>
                <w:div w:id="378168668">
                  <w:marLeft w:val="0"/>
                  <w:marRight w:val="0"/>
                  <w:marTop w:val="0"/>
                  <w:marBottom w:val="0"/>
                  <w:divBdr>
                    <w:top w:val="none" w:sz="0" w:space="0" w:color="auto"/>
                    <w:left w:val="none" w:sz="0" w:space="0" w:color="auto"/>
                    <w:bottom w:val="none" w:sz="0" w:space="0" w:color="auto"/>
                    <w:right w:val="none" w:sz="0" w:space="0" w:color="auto"/>
                  </w:divBdr>
                  <w:divsChild>
                    <w:div w:id="3874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27302">
          <w:marLeft w:val="0"/>
          <w:marRight w:val="0"/>
          <w:marTop w:val="0"/>
          <w:marBottom w:val="0"/>
          <w:divBdr>
            <w:top w:val="none" w:sz="0" w:space="0" w:color="auto"/>
            <w:left w:val="none" w:sz="0" w:space="0" w:color="auto"/>
            <w:bottom w:val="none" w:sz="0" w:space="0" w:color="auto"/>
            <w:right w:val="none" w:sz="0" w:space="0" w:color="auto"/>
          </w:divBdr>
        </w:div>
        <w:div w:id="1970742772">
          <w:marLeft w:val="0"/>
          <w:marRight w:val="0"/>
          <w:marTop w:val="0"/>
          <w:marBottom w:val="0"/>
          <w:divBdr>
            <w:top w:val="none" w:sz="0" w:space="0" w:color="auto"/>
            <w:left w:val="none" w:sz="0" w:space="0" w:color="auto"/>
            <w:bottom w:val="none" w:sz="0" w:space="0" w:color="auto"/>
            <w:right w:val="none" w:sz="0" w:space="0" w:color="auto"/>
          </w:divBdr>
          <w:divsChild>
            <w:div w:id="238254235">
              <w:marLeft w:val="0"/>
              <w:marRight w:val="0"/>
              <w:marTop w:val="30"/>
              <w:marBottom w:val="30"/>
              <w:divBdr>
                <w:top w:val="none" w:sz="0" w:space="0" w:color="auto"/>
                <w:left w:val="none" w:sz="0" w:space="0" w:color="auto"/>
                <w:bottom w:val="none" w:sz="0" w:space="0" w:color="auto"/>
                <w:right w:val="none" w:sz="0" w:space="0" w:color="auto"/>
              </w:divBdr>
              <w:divsChild>
                <w:div w:id="895899863">
                  <w:marLeft w:val="0"/>
                  <w:marRight w:val="0"/>
                  <w:marTop w:val="0"/>
                  <w:marBottom w:val="0"/>
                  <w:divBdr>
                    <w:top w:val="none" w:sz="0" w:space="0" w:color="auto"/>
                    <w:left w:val="none" w:sz="0" w:space="0" w:color="auto"/>
                    <w:bottom w:val="none" w:sz="0" w:space="0" w:color="auto"/>
                    <w:right w:val="none" w:sz="0" w:space="0" w:color="auto"/>
                  </w:divBdr>
                  <w:divsChild>
                    <w:div w:id="279456929">
                      <w:marLeft w:val="0"/>
                      <w:marRight w:val="0"/>
                      <w:marTop w:val="0"/>
                      <w:marBottom w:val="0"/>
                      <w:divBdr>
                        <w:top w:val="none" w:sz="0" w:space="0" w:color="auto"/>
                        <w:left w:val="none" w:sz="0" w:space="0" w:color="auto"/>
                        <w:bottom w:val="none" w:sz="0" w:space="0" w:color="auto"/>
                        <w:right w:val="none" w:sz="0" w:space="0" w:color="auto"/>
                      </w:divBdr>
                    </w:div>
                  </w:divsChild>
                </w:div>
                <w:div w:id="827672149">
                  <w:marLeft w:val="0"/>
                  <w:marRight w:val="0"/>
                  <w:marTop w:val="0"/>
                  <w:marBottom w:val="0"/>
                  <w:divBdr>
                    <w:top w:val="none" w:sz="0" w:space="0" w:color="auto"/>
                    <w:left w:val="none" w:sz="0" w:space="0" w:color="auto"/>
                    <w:bottom w:val="none" w:sz="0" w:space="0" w:color="auto"/>
                    <w:right w:val="none" w:sz="0" w:space="0" w:color="auto"/>
                  </w:divBdr>
                  <w:divsChild>
                    <w:div w:id="1666743846">
                      <w:marLeft w:val="0"/>
                      <w:marRight w:val="0"/>
                      <w:marTop w:val="0"/>
                      <w:marBottom w:val="0"/>
                      <w:divBdr>
                        <w:top w:val="none" w:sz="0" w:space="0" w:color="auto"/>
                        <w:left w:val="none" w:sz="0" w:space="0" w:color="auto"/>
                        <w:bottom w:val="none" w:sz="0" w:space="0" w:color="auto"/>
                        <w:right w:val="none" w:sz="0" w:space="0" w:color="auto"/>
                      </w:divBdr>
                    </w:div>
                  </w:divsChild>
                </w:div>
                <w:div w:id="379519247">
                  <w:marLeft w:val="0"/>
                  <w:marRight w:val="0"/>
                  <w:marTop w:val="0"/>
                  <w:marBottom w:val="0"/>
                  <w:divBdr>
                    <w:top w:val="none" w:sz="0" w:space="0" w:color="auto"/>
                    <w:left w:val="none" w:sz="0" w:space="0" w:color="auto"/>
                    <w:bottom w:val="none" w:sz="0" w:space="0" w:color="auto"/>
                    <w:right w:val="none" w:sz="0" w:space="0" w:color="auto"/>
                  </w:divBdr>
                  <w:divsChild>
                    <w:div w:id="1105541998">
                      <w:marLeft w:val="0"/>
                      <w:marRight w:val="0"/>
                      <w:marTop w:val="0"/>
                      <w:marBottom w:val="0"/>
                      <w:divBdr>
                        <w:top w:val="none" w:sz="0" w:space="0" w:color="auto"/>
                        <w:left w:val="none" w:sz="0" w:space="0" w:color="auto"/>
                        <w:bottom w:val="none" w:sz="0" w:space="0" w:color="auto"/>
                        <w:right w:val="none" w:sz="0" w:space="0" w:color="auto"/>
                      </w:divBdr>
                    </w:div>
                  </w:divsChild>
                </w:div>
                <w:div w:id="340662648">
                  <w:marLeft w:val="0"/>
                  <w:marRight w:val="0"/>
                  <w:marTop w:val="0"/>
                  <w:marBottom w:val="0"/>
                  <w:divBdr>
                    <w:top w:val="none" w:sz="0" w:space="0" w:color="auto"/>
                    <w:left w:val="none" w:sz="0" w:space="0" w:color="auto"/>
                    <w:bottom w:val="none" w:sz="0" w:space="0" w:color="auto"/>
                    <w:right w:val="none" w:sz="0" w:space="0" w:color="auto"/>
                  </w:divBdr>
                  <w:divsChild>
                    <w:div w:id="702629587">
                      <w:marLeft w:val="0"/>
                      <w:marRight w:val="0"/>
                      <w:marTop w:val="0"/>
                      <w:marBottom w:val="0"/>
                      <w:divBdr>
                        <w:top w:val="none" w:sz="0" w:space="0" w:color="auto"/>
                        <w:left w:val="none" w:sz="0" w:space="0" w:color="auto"/>
                        <w:bottom w:val="none" w:sz="0" w:space="0" w:color="auto"/>
                        <w:right w:val="none" w:sz="0" w:space="0" w:color="auto"/>
                      </w:divBdr>
                    </w:div>
                    <w:div w:id="735010947">
                      <w:marLeft w:val="0"/>
                      <w:marRight w:val="0"/>
                      <w:marTop w:val="0"/>
                      <w:marBottom w:val="0"/>
                      <w:divBdr>
                        <w:top w:val="none" w:sz="0" w:space="0" w:color="auto"/>
                        <w:left w:val="none" w:sz="0" w:space="0" w:color="auto"/>
                        <w:bottom w:val="none" w:sz="0" w:space="0" w:color="auto"/>
                        <w:right w:val="none" w:sz="0" w:space="0" w:color="auto"/>
                      </w:divBdr>
                    </w:div>
                  </w:divsChild>
                </w:div>
                <w:div w:id="1487089141">
                  <w:marLeft w:val="0"/>
                  <w:marRight w:val="0"/>
                  <w:marTop w:val="0"/>
                  <w:marBottom w:val="0"/>
                  <w:divBdr>
                    <w:top w:val="none" w:sz="0" w:space="0" w:color="auto"/>
                    <w:left w:val="none" w:sz="0" w:space="0" w:color="auto"/>
                    <w:bottom w:val="none" w:sz="0" w:space="0" w:color="auto"/>
                    <w:right w:val="none" w:sz="0" w:space="0" w:color="auto"/>
                  </w:divBdr>
                  <w:divsChild>
                    <w:div w:id="528379754">
                      <w:marLeft w:val="0"/>
                      <w:marRight w:val="0"/>
                      <w:marTop w:val="0"/>
                      <w:marBottom w:val="0"/>
                      <w:divBdr>
                        <w:top w:val="none" w:sz="0" w:space="0" w:color="auto"/>
                        <w:left w:val="none" w:sz="0" w:space="0" w:color="auto"/>
                        <w:bottom w:val="none" w:sz="0" w:space="0" w:color="auto"/>
                        <w:right w:val="none" w:sz="0" w:space="0" w:color="auto"/>
                      </w:divBdr>
                    </w:div>
                    <w:div w:id="1379283183">
                      <w:marLeft w:val="0"/>
                      <w:marRight w:val="0"/>
                      <w:marTop w:val="0"/>
                      <w:marBottom w:val="0"/>
                      <w:divBdr>
                        <w:top w:val="none" w:sz="0" w:space="0" w:color="auto"/>
                        <w:left w:val="none" w:sz="0" w:space="0" w:color="auto"/>
                        <w:bottom w:val="none" w:sz="0" w:space="0" w:color="auto"/>
                        <w:right w:val="none" w:sz="0" w:space="0" w:color="auto"/>
                      </w:divBdr>
                    </w:div>
                  </w:divsChild>
                </w:div>
                <w:div w:id="1302619452">
                  <w:marLeft w:val="0"/>
                  <w:marRight w:val="0"/>
                  <w:marTop w:val="0"/>
                  <w:marBottom w:val="0"/>
                  <w:divBdr>
                    <w:top w:val="none" w:sz="0" w:space="0" w:color="auto"/>
                    <w:left w:val="none" w:sz="0" w:space="0" w:color="auto"/>
                    <w:bottom w:val="none" w:sz="0" w:space="0" w:color="auto"/>
                    <w:right w:val="none" w:sz="0" w:space="0" w:color="auto"/>
                  </w:divBdr>
                  <w:divsChild>
                    <w:div w:id="903954492">
                      <w:marLeft w:val="0"/>
                      <w:marRight w:val="0"/>
                      <w:marTop w:val="0"/>
                      <w:marBottom w:val="0"/>
                      <w:divBdr>
                        <w:top w:val="none" w:sz="0" w:space="0" w:color="auto"/>
                        <w:left w:val="none" w:sz="0" w:space="0" w:color="auto"/>
                        <w:bottom w:val="none" w:sz="0" w:space="0" w:color="auto"/>
                        <w:right w:val="none" w:sz="0" w:space="0" w:color="auto"/>
                      </w:divBdr>
                    </w:div>
                    <w:div w:id="1172181249">
                      <w:marLeft w:val="0"/>
                      <w:marRight w:val="0"/>
                      <w:marTop w:val="0"/>
                      <w:marBottom w:val="0"/>
                      <w:divBdr>
                        <w:top w:val="none" w:sz="0" w:space="0" w:color="auto"/>
                        <w:left w:val="none" w:sz="0" w:space="0" w:color="auto"/>
                        <w:bottom w:val="none" w:sz="0" w:space="0" w:color="auto"/>
                        <w:right w:val="none" w:sz="0" w:space="0" w:color="auto"/>
                      </w:divBdr>
                    </w:div>
                  </w:divsChild>
                </w:div>
                <w:div w:id="775829328">
                  <w:marLeft w:val="0"/>
                  <w:marRight w:val="0"/>
                  <w:marTop w:val="0"/>
                  <w:marBottom w:val="0"/>
                  <w:divBdr>
                    <w:top w:val="none" w:sz="0" w:space="0" w:color="auto"/>
                    <w:left w:val="none" w:sz="0" w:space="0" w:color="auto"/>
                    <w:bottom w:val="none" w:sz="0" w:space="0" w:color="auto"/>
                    <w:right w:val="none" w:sz="0" w:space="0" w:color="auto"/>
                  </w:divBdr>
                  <w:divsChild>
                    <w:div w:id="1281956979">
                      <w:marLeft w:val="0"/>
                      <w:marRight w:val="0"/>
                      <w:marTop w:val="0"/>
                      <w:marBottom w:val="0"/>
                      <w:divBdr>
                        <w:top w:val="none" w:sz="0" w:space="0" w:color="auto"/>
                        <w:left w:val="none" w:sz="0" w:space="0" w:color="auto"/>
                        <w:bottom w:val="none" w:sz="0" w:space="0" w:color="auto"/>
                        <w:right w:val="none" w:sz="0" w:space="0" w:color="auto"/>
                      </w:divBdr>
                    </w:div>
                    <w:div w:id="1795174811">
                      <w:marLeft w:val="0"/>
                      <w:marRight w:val="0"/>
                      <w:marTop w:val="0"/>
                      <w:marBottom w:val="0"/>
                      <w:divBdr>
                        <w:top w:val="none" w:sz="0" w:space="0" w:color="auto"/>
                        <w:left w:val="none" w:sz="0" w:space="0" w:color="auto"/>
                        <w:bottom w:val="none" w:sz="0" w:space="0" w:color="auto"/>
                        <w:right w:val="none" w:sz="0" w:space="0" w:color="auto"/>
                      </w:divBdr>
                    </w:div>
                  </w:divsChild>
                </w:div>
                <w:div w:id="504175796">
                  <w:marLeft w:val="0"/>
                  <w:marRight w:val="0"/>
                  <w:marTop w:val="0"/>
                  <w:marBottom w:val="0"/>
                  <w:divBdr>
                    <w:top w:val="none" w:sz="0" w:space="0" w:color="auto"/>
                    <w:left w:val="none" w:sz="0" w:space="0" w:color="auto"/>
                    <w:bottom w:val="none" w:sz="0" w:space="0" w:color="auto"/>
                    <w:right w:val="none" w:sz="0" w:space="0" w:color="auto"/>
                  </w:divBdr>
                  <w:divsChild>
                    <w:div w:id="408892501">
                      <w:marLeft w:val="0"/>
                      <w:marRight w:val="0"/>
                      <w:marTop w:val="0"/>
                      <w:marBottom w:val="0"/>
                      <w:divBdr>
                        <w:top w:val="none" w:sz="0" w:space="0" w:color="auto"/>
                        <w:left w:val="none" w:sz="0" w:space="0" w:color="auto"/>
                        <w:bottom w:val="none" w:sz="0" w:space="0" w:color="auto"/>
                        <w:right w:val="none" w:sz="0" w:space="0" w:color="auto"/>
                      </w:divBdr>
                    </w:div>
                    <w:div w:id="856696882">
                      <w:marLeft w:val="0"/>
                      <w:marRight w:val="0"/>
                      <w:marTop w:val="0"/>
                      <w:marBottom w:val="0"/>
                      <w:divBdr>
                        <w:top w:val="none" w:sz="0" w:space="0" w:color="auto"/>
                        <w:left w:val="none" w:sz="0" w:space="0" w:color="auto"/>
                        <w:bottom w:val="none" w:sz="0" w:space="0" w:color="auto"/>
                        <w:right w:val="none" w:sz="0" w:space="0" w:color="auto"/>
                      </w:divBdr>
                    </w:div>
                  </w:divsChild>
                </w:div>
                <w:div w:id="733241348">
                  <w:marLeft w:val="0"/>
                  <w:marRight w:val="0"/>
                  <w:marTop w:val="0"/>
                  <w:marBottom w:val="0"/>
                  <w:divBdr>
                    <w:top w:val="none" w:sz="0" w:space="0" w:color="auto"/>
                    <w:left w:val="none" w:sz="0" w:space="0" w:color="auto"/>
                    <w:bottom w:val="none" w:sz="0" w:space="0" w:color="auto"/>
                    <w:right w:val="none" w:sz="0" w:space="0" w:color="auto"/>
                  </w:divBdr>
                  <w:divsChild>
                    <w:div w:id="648440991">
                      <w:marLeft w:val="0"/>
                      <w:marRight w:val="0"/>
                      <w:marTop w:val="0"/>
                      <w:marBottom w:val="0"/>
                      <w:divBdr>
                        <w:top w:val="none" w:sz="0" w:space="0" w:color="auto"/>
                        <w:left w:val="none" w:sz="0" w:space="0" w:color="auto"/>
                        <w:bottom w:val="none" w:sz="0" w:space="0" w:color="auto"/>
                        <w:right w:val="none" w:sz="0" w:space="0" w:color="auto"/>
                      </w:divBdr>
                    </w:div>
                  </w:divsChild>
                </w:div>
                <w:div w:id="1174606543">
                  <w:marLeft w:val="0"/>
                  <w:marRight w:val="0"/>
                  <w:marTop w:val="0"/>
                  <w:marBottom w:val="0"/>
                  <w:divBdr>
                    <w:top w:val="none" w:sz="0" w:space="0" w:color="auto"/>
                    <w:left w:val="none" w:sz="0" w:space="0" w:color="auto"/>
                    <w:bottom w:val="none" w:sz="0" w:space="0" w:color="auto"/>
                    <w:right w:val="none" w:sz="0" w:space="0" w:color="auto"/>
                  </w:divBdr>
                  <w:divsChild>
                    <w:div w:id="395977365">
                      <w:marLeft w:val="0"/>
                      <w:marRight w:val="0"/>
                      <w:marTop w:val="0"/>
                      <w:marBottom w:val="0"/>
                      <w:divBdr>
                        <w:top w:val="none" w:sz="0" w:space="0" w:color="auto"/>
                        <w:left w:val="none" w:sz="0" w:space="0" w:color="auto"/>
                        <w:bottom w:val="none" w:sz="0" w:space="0" w:color="auto"/>
                        <w:right w:val="none" w:sz="0" w:space="0" w:color="auto"/>
                      </w:divBdr>
                    </w:div>
                  </w:divsChild>
                </w:div>
                <w:div w:id="451480887">
                  <w:marLeft w:val="0"/>
                  <w:marRight w:val="0"/>
                  <w:marTop w:val="0"/>
                  <w:marBottom w:val="0"/>
                  <w:divBdr>
                    <w:top w:val="none" w:sz="0" w:space="0" w:color="auto"/>
                    <w:left w:val="none" w:sz="0" w:space="0" w:color="auto"/>
                    <w:bottom w:val="none" w:sz="0" w:space="0" w:color="auto"/>
                    <w:right w:val="none" w:sz="0" w:space="0" w:color="auto"/>
                  </w:divBdr>
                  <w:divsChild>
                    <w:div w:id="226309154">
                      <w:marLeft w:val="0"/>
                      <w:marRight w:val="0"/>
                      <w:marTop w:val="0"/>
                      <w:marBottom w:val="0"/>
                      <w:divBdr>
                        <w:top w:val="none" w:sz="0" w:space="0" w:color="auto"/>
                        <w:left w:val="none" w:sz="0" w:space="0" w:color="auto"/>
                        <w:bottom w:val="none" w:sz="0" w:space="0" w:color="auto"/>
                        <w:right w:val="none" w:sz="0" w:space="0" w:color="auto"/>
                      </w:divBdr>
                    </w:div>
                  </w:divsChild>
                </w:div>
                <w:div w:id="1594512619">
                  <w:marLeft w:val="0"/>
                  <w:marRight w:val="0"/>
                  <w:marTop w:val="0"/>
                  <w:marBottom w:val="0"/>
                  <w:divBdr>
                    <w:top w:val="none" w:sz="0" w:space="0" w:color="auto"/>
                    <w:left w:val="none" w:sz="0" w:space="0" w:color="auto"/>
                    <w:bottom w:val="none" w:sz="0" w:space="0" w:color="auto"/>
                    <w:right w:val="none" w:sz="0" w:space="0" w:color="auto"/>
                  </w:divBdr>
                  <w:divsChild>
                    <w:div w:id="351342278">
                      <w:marLeft w:val="0"/>
                      <w:marRight w:val="0"/>
                      <w:marTop w:val="0"/>
                      <w:marBottom w:val="0"/>
                      <w:divBdr>
                        <w:top w:val="none" w:sz="0" w:space="0" w:color="auto"/>
                        <w:left w:val="none" w:sz="0" w:space="0" w:color="auto"/>
                        <w:bottom w:val="none" w:sz="0" w:space="0" w:color="auto"/>
                        <w:right w:val="none" w:sz="0" w:space="0" w:color="auto"/>
                      </w:divBdr>
                    </w:div>
                  </w:divsChild>
                </w:div>
                <w:div w:id="699555175">
                  <w:marLeft w:val="0"/>
                  <w:marRight w:val="0"/>
                  <w:marTop w:val="0"/>
                  <w:marBottom w:val="0"/>
                  <w:divBdr>
                    <w:top w:val="none" w:sz="0" w:space="0" w:color="auto"/>
                    <w:left w:val="none" w:sz="0" w:space="0" w:color="auto"/>
                    <w:bottom w:val="none" w:sz="0" w:space="0" w:color="auto"/>
                    <w:right w:val="none" w:sz="0" w:space="0" w:color="auto"/>
                  </w:divBdr>
                  <w:divsChild>
                    <w:div w:id="1709376523">
                      <w:marLeft w:val="0"/>
                      <w:marRight w:val="0"/>
                      <w:marTop w:val="0"/>
                      <w:marBottom w:val="0"/>
                      <w:divBdr>
                        <w:top w:val="none" w:sz="0" w:space="0" w:color="auto"/>
                        <w:left w:val="none" w:sz="0" w:space="0" w:color="auto"/>
                        <w:bottom w:val="none" w:sz="0" w:space="0" w:color="auto"/>
                        <w:right w:val="none" w:sz="0" w:space="0" w:color="auto"/>
                      </w:divBdr>
                    </w:div>
                  </w:divsChild>
                </w:div>
                <w:div w:id="669060367">
                  <w:marLeft w:val="0"/>
                  <w:marRight w:val="0"/>
                  <w:marTop w:val="0"/>
                  <w:marBottom w:val="0"/>
                  <w:divBdr>
                    <w:top w:val="none" w:sz="0" w:space="0" w:color="auto"/>
                    <w:left w:val="none" w:sz="0" w:space="0" w:color="auto"/>
                    <w:bottom w:val="none" w:sz="0" w:space="0" w:color="auto"/>
                    <w:right w:val="none" w:sz="0" w:space="0" w:color="auto"/>
                  </w:divBdr>
                  <w:divsChild>
                    <w:div w:id="1747650932">
                      <w:marLeft w:val="0"/>
                      <w:marRight w:val="0"/>
                      <w:marTop w:val="0"/>
                      <w:marBottom w:val="0"/>
                      <w:divBdr>
                        <w:top w:val="none" w:sz="0" w:space="0" w:color="auto"/>
                        <w:left w:val="none" w:sz="0" w:space="0" w:color="auto"/>
                        <w:bottom w:val="none" w:sz="0" w:space="0" w:color="auto"/>
                        <w:right w:val="none" w:sz="0" w:space="0" w:color="auto"/>
                      </w:divBdr>
                    </w:div>
                  </w:divsChild>
                </w:div>
                <w:div w:id="1041127049">
                  <w:marLeft w:val="0"/>
                  <w:marRight w:val="0"/>
                  <w:marTop w:val="0"/>
                  <w:marBottom w:val="0"/>
                  <w:divBdr>
                    <w:top w:val="none" w:sz="0" w:space="0" w:color="auto"/>
                    <w:left w:val="none" w:sz="0" w:space="0" w:color="auto"/>
                    <w:bottom w:val="none" w:sz="0" w:space="0" w:color="auto"/>
                    <w:right w:val="none" w:sz="0" w:space="0" w:color="auto"/>
                  </w:divBdr>
                  <w:divsChild>
                    <w:div w:id="1898855520">
                      <w:marLeft w:val="0"/>
                      <w:marRight w:val="0"/>
                      <w:marTop w:val="0"/>
                      <w:marBottom w:val="0"/>
                      <w:divBdr>
                        <w:top w:val="none" w:sz="0" w:space="0" w:color="auto"/>
                        <w:left w:val="none" w:sz="0" w:space="0" w:color="auto"/>
                        <w:bottom w:val="none" w:sz="0" w:space="0" w:color="auto"/>
                        <w:right w:val="none" w:sz="0" w:space="0" w:color="auto"/>
                      </w:divBdr>
                    </w:div>
                  </w:divsChild>
                </w:div>
                <w:div w:id="116606576">
                  <w:marLeft w:val="0"/>
                  <w:marRight w:val="0"/>
                  <w:marTop w:val="0"/>
                  <w:marBottom w:val="0"/>
                  <w:divBdr>
                    <w:top w:val="none" w:sz="0" w:space="0" w:color="auto"/>
                    <w:left w:val="none" w:sz="0" w:space="0" w:color="auto"/>
                    <w:bottom w:val="none" w:sz="0" w:space="0" w:color="auto"/>
                    <w:right w:val="none" w:sz="0" w:space="0" w:color="auto"/>
                  </w:divBdr>
                  <w:divsChild>
                    <w:div w:id="1550268340">
                      <w:marLeft w:val="0"/>
                      <w:marRight w:val="0"/>
                      <w:marTop w:val="0"/>
                      <w:marBottom w:val="0"/>
                      <w:divBdr>
                        <w:top w:val="none" w:sz="0" w:space="0" w:color="auto"/>
                        <w:left w:val="none" w:sz="0" w:space="0" w:color="auto"/>
                        <w:bottom w:val="none" w:sz="0" w:space="0" w:color="auto"/>
                        <w:right w:val="none" w:sz="0" w:space="0" w:color="auto"/>
                      </w:divBdr>
                    </w:div>
                  </w:divsChild>
                </w:div>
                <w:div w:id="507327097">
                  <w:marLeft w:val="0"/>
                  <w:marRight w:val="0"/>
                  <w:marTop w:val="0"/>
                  <w:marBottom w:val="0"/>
                  <w:divBdr>
                    <w:top w:val="none" w:sz="0" w:space="0" w:color="auto"/>
                    <w:left w:val="none" w:sz="0" w:space="0" w:color="auto"/>
                    <w:bottom w:val="none" w:sz="0" w:space="0" w:color="auto"/>
                    <w:right w:val="none" w:sz="0" w:space="0" w:color="auto"/>
                  </w:divBdr>
                  <w:divsChild>
                    <w:div w:id="1253508536">
                      <w:marLeft w:val="0"/>
                      <w:marRight w:val="0"/>
                      <w:marTop w:val="0"/>
                      <w:marBottom w:val="0"/>
                      <w:divBdr>
                        <w:top w:val="none" w:sz="0" w:space="0" w:color="auto"/>
                        <w:left w:val="none" w:sz="0" w:space="0" w:color="auto"/>
                        <w:bottom w:val="none" w:sz="0" w:space="0" w:color="auto"/>
                        <w:right w:val="none" w:sz="0" w:space="0" w:color="auto"/>
                      </w:divBdr>
                    </w:div>
                    <w:div w:id="1603954252">
                      <w:marLeft w:val="0"/>
                      <w:marRight w:val="0"/>
                      <w:marTop w:val="0"/>
                      <w:marBottom w:val="0"/>
                      <w:divBdr>
                        <w:top w:val="none" w:sz="0" w:space="0" w:color="auto"/>
                        <w:left w:val="none" w:sz="0" w:space="0" w:color="auto"/>
                        <w:bottom w:val="none" w:sz="0" w:space="0" w:color="auto"/>
                        <w:right w:val="none" w:sz="0" w:space="0" w:color="auto"/>
                      </w:divBdr>
                    </w:div>
                  </w:divsChild>
                </w:div>
                <w:div w:id="8271">
                  <w:marLeft w:val="0"/>
                  <w:marRight w:val="0"/>
                  <w:marTop w:val="0"/>
                  <w:marBottom w:val="0"/>
                  <w:divBdr>
                    <w:top w:val="none" w:sz="0" w:space="0" w:color="auto"/>
                    <w:left w:val="none" w:sz="0" w:space="0" w:color="auto"/>
                    <w:bottom w:val="none" w:sz="0" w:space="0" w:color="auto"/>
                    <w:right w:val="none" w:sz="0" w:space="0" w:color="auto"/>
                  </w:divBdr>
                  <w:divsChild>
                    <w:div w:id="1752120276">
                      <w:marLeft w:val="0"/>
                      <w:marRight w:val="0"/>
                      <w:marTop w:val="0"/>
                      <w:marBottom w:val="0"/>
                      <w:divBdr>
                        <w:top w:val="none" w:sz="0" w:space="0" w:color="auto"/>
                        <w:left w:val="none" w:sz="0" w:space="0" w:color="auto"/>
                        <w:bottom w:val="none" w:sz="0" w:space="0" w:color="auto"/>
                        <w:right w:val="none" w:sz="0" w:space="0" w:color="auto"/>
                      </w:divBdr>
                    </w:div>
                    <w:div w:id="1278022120">
                      <w:marLeft w:val="0"/>
                      <w:marRight w:val="0"/>
                      <w:marTop w:val="0"/>
                      <w:marBottom w:val="0"/>
                      <w:divBdr>
                        <w:top w:val="none" w:sz="0" w:space="0" w:color="auto"/>
                        <w:left w:val="none" w:sz="0" w:space="0" w:color="auto"/>
                        <w:bottom w:val="none" w:sz="0" w:space="0" w:color="auto"/>
                        <w:right w:val="none" w:sz="0" w:space="0" w:color="auto"/>
                      </w:divBdr>
                    </w:div>
                    <w:div w:id="249892374">
                      <w:marLeft w:val="0"/>
                      <w:marRight w:val="0"/>
                      <w:marTop w:val="0"/>
                      <w:marBottom w:val="0"/>
                      <w:divBdr>
                        <w:top w:val="none" w:sz="0" w:space="0" w:color="auto"/>
                        <w:left w:val="none" w:sz="0" w:space="0" w:color="auto"/>
                        <w:bottom w:val="none" w:sz="0" w:space="0" w:color="auto"/>
                        <w:right w:val="none" w:sz="0" w:space="0" w:color="auto"/>
                      </w:divBdr>
                    </w:div>
                  </w:divsChild>
                </w:div>
                <w:div w:id="1023165042">
                  <w:marLeft w:val="0"/>
                  <w:marRight w:val="0"/>
                  <w:marTop w:val="0"/>
                  <w:marBottom w:val="0"/>
                  <w:divBdr>
                    <w:top w:val="none" w:sz="0" w:space="0" w:color="auto"/>
                    <w:left w:val="none" w:sz="0" w:space="0" w:color="auto"/>
                    <w:bottom w:val="none" w:sz="0" w:space="0" w:color="auto"/>
                    <w:right w:val="none" w:sz="0" w:space="0" w:color="auto"/>
                  </w:divBdr>
                  <w:divsChild>
                    <w:div w:id="167716331">
                      <w:marLeft w:val="0"/>
                      <w:marRight w:val="0"/>
                      <w:marTop w:val="0"/>
                      <w:marBottom w:val="0"/>
                      <w:divBdr>
                        <w:top w:val="none" w:sz="0" w:space="0" w:color="auto"/>
                        <w:left w:val="none" w:sz="0" w:space="0" w:color="auto"/>
                        <w:bottom w:val="none" w:sz="0" w:space="0" w:color="auto"/>
                        <w:right w:val="none" w:sz="0" w:space="0" w:color="auto"/>
                      </w:divBdr>
                    </w:div>
                  </w:divsChild>
                </w:div>
                <w:div w:id="1344865668">
                  <w:marLeft w:val="0"/>
                  <w:marRight w:val="0"/>
                  <w:marTop w:val="0"/>
                  <w:marBottom w:val="0"/>
                  <w:divBdr>
                    <w:top w:val="none" w:sz="0" w:space="0" w:color="auto"/>
                    <w:left w:val="none" w:sz="0" w:space="0" w:color="auto"/>
                    <w:bottom w:val="none" w:sz="0" w:space="0" w:color="auto"/>
                    <w:right w:val="none" w:sz="0" w:space="0" w:color="auto"/>
                  </w:divBdr>
                  <w:divsChild>
                    <w:div w:id="1021468749">
                      <w:marLeft w:val="0"/>
                      <w:marRight w:val="0"/>
                      <w:marTop w:val="0"/>
                      <w:marBottom w:val="0"/>
                      <w:divBdr>
                        <w:top w:val="none" w:sz="0" w:space="0" w:color="auto"/>
                        <w:left w:val="none" w:sz="0" w:space="0" w:color="auto"/>
                        <w:bottom w:val="none" w:sz="0" w:space="0" w:color="auto"/>
                        <w:right w:val="none" w:sz="0" w:space="0" w:color="auto"/>
                      </w:divBdr>
                    </w:div>
                    <w:div w:id="453331388">
                      <w:marLeft w:val="0"/>
                      <w:marRight w:val="0"/>
                      <w:marTop w:val="0"/>
                      <w:marBottom w:val="0"/>
                      <w:divBdr>
                        <w:top w:val="none" w:sz="0" w:space="0" w:color="auto"/>
                        <w:left w:val="none" w:sz="0" w:space="0" w:color="auto"/>
                        <w:bottom w:val="none" w:sz="0" w:space="0" w:color="auto"/>
                        <w:right w:val="none" w:sz="0" w:space="0" w:color="auto"/>
                      </w:divBdr>
                    </w:div>
                  </w:divsChild>
                </w:div>
                <w:div w:id="1625506479">
                  <w:marLeft w:val="0"/>
                  <w:marRight w:val="0"/>
                  <w:marTop w:val="0"/>
                  <w:marBottom w:val="0"/>
                  <w:divBdr>
                    <w:top w:val="none" w:sz="0" w:space="0" w:color="auto"/>
                    <w:left w:val="none" w:sz="0" w:space="0" w:color="auto"/>
                    <w:bottom w:val="none" w:sz="0" w:space="0" w:color="auto"/>
                    <w:right w:val="none" w:sz="0" w:space="0" w:color="auto"/>
                  </w:divBdr>
                  <w:divsChild>
                    <w:div w:id="474299165">
                      <w:marLeft w:val="0"/>
                      <w:marRight w:val="0"/>
                      <w:marTop w:val="0"/>
                      <w:marBottom w:val="0"/>
                      <w:divBdr>
                        <w:top w:val="none" w:sz="0" w:space="0" w:color="auto"/>
                        <w:left w:val="none" w:sz="0" w:space="0" w:color="auto"/>
                        <w:bottom w:val="none" w:sz="0" w:space="0" w:color="auto"/>
                        <w:right w:val="none" w:sz="0" w:space="0" w:color="auto"/>
                      </w:divBdr>
                    </w:div>
                  </w:divsChild>
                </w:div>
                <w:div w:id="27030429">
                  <w:marLeft w:val="0"/>
                  <w:marRight w:val="0"/>
                  <w:marTop w:val="0"/>
                  <w:marBottom w:val="0"/>
                  <w:divBdr>
                    <w:top w:val="none" w:sz="0" w:space="0" w:color="auto"/>
                    <w:left w:val="none" w:sz="0" w:space="0" w:color="auto"/>
                    <w:bottom w:val="none" w:sz="0" w:space="0" w:color="auto"/>
                    <w:right w:val="none" w:sz="0" w:space="0" w:color="auto"/>
                  </w:divBdr>
                  <w:divsChild>
                    <w:div w:id="1093160388">
                      <w:marLeft w:val="0"/>
                      <w:marRight w:val="0"/>
                      <w:marTop w:val="0"/>
                      <w:marBottom w:val="0"/>
                      <w:divBdr>
                        <w:top w:val="none" w:sz="0" w:space="0" w:color="auto"/>
                        <w:left w:val="none" w:sz="0" w:space="0" w:color="auto"/>
                        <w:bottom w:val="none" w:sz="0" w:space="0" w:color="auto"/>
                        <w:right w:val="none" w:sz="0" w:space="0" w:color="auto"/>
                      </w:divBdr>
                    </w:div>
                    <w:div w:id="1805931162">
                      <w:marLeft w:val="0"/>
                      <w:marRight w:val="0"/>
                      <w:marTop w:val="0"/>
                      <w:marBottom w:val="0"/>
                      <w:divBdr>
                        <w:top w:val="none" w:sz="0" w:space="0" w:color="auto"/>
                        <w:left w:val="none" w:sz="0" w:space="0" w:color="auto"/>
                        <w:bottom w:val="none" w:sz="0" w:space="0" w:color="auto"/>
                        <w:right w:val="none" w:sz="0" w:space="0" w:color="auto"/>
                      </w:divBdr>
                    </w:div>
                  </w:divsChild>
                </w:div>
                <w:div w:id="380055184">
                  <w:marLeft w:val="0"/>
                  <w:marRight w:val="0"/>
                  <w:marTop w:val="0"/>
                  <w:marBottom w:val="0"/>
                  <w:divBdr>
                    <w:top w:val="none" w:sz="0" w:space="0" w:color="auto"/>
                    <w:left w:val="none" w:sz="0" w:space="0" w:color="auto"/>
                    <w:bottom w:val="none" w:sz="0" w:space="0" w:color="auto"/>
                    <w:right w:val="none" w:sz="0" w:space="0" w:color="auto"/>
                  </w:divBdr>
                  <w:divsChild>
                    <w:div w:id="1816609157">
                      <w:marLeft w:val="0"/>
                      <w:marRight w:val="0"/>
                      <w:marTop w:val="0"/>
                      <w:marBottom w:val="0"/>
                      <w:divBdr>
                        <w:top w:val="none" w:sz="0" w:space="0" w:color="auto"/>
                        <w:left w:val="none" w:sz="0" w:space="0" w:color="auto"/>
                        <w:bottom w:val="none" w:sz="0" w:space="0" w:color="auto"/>
                        <w:right w:val="none" w:sz="0" w:space="0" w:color="auto"/>
                      </w:divBdr>
                    </w:div>
                  </w:divsChild>
                </w:div>
                <w:div w:id="1514298288">
                  <w:marLeft w:val="0"/>
                  <w:marRight w:val="0"/>
                  <w:marTop w:val="0"/>
                  <w:marBottom w:val="0"/>
                  <w:divBdr>
                    <w:top w:val="none" w:sz="0" w:space="0" w:color="auto"/>
                    <w:left w:val="none" w:sz="0" w:space="0" w:color="auto"/>
                    <w:bottom w:val="none" w:sz="0" w:space="0" w:color="auto"/>
                    <w:right w:val="none" w:sz="0" w:space="0" w:color="auto"/>
                  </w:divBdr>
                  <w:divsChild>
                    <w:div w:id="1458718547">
                      <w:marLeft w:val="0"/>
                      <w:marRight w:val="0"/>
                      <w:marTop w:val="0"/>
                      <w:marBottom w:val="0"/>
                      <w:divBdr>
                        <w:top w:val="none" w:sz="0" w:space="0" w:color="auto"/>
                        <w:left w:val="none" w:sz="0" w:space="0" w:color="auto"/>
                        <w:bottom w:val="none" w:sz="0" w:space="0" w:color="auto"/>
                        <w:right w:val="none" w:sz="0" w:space="0" w:color="auto"/>
                      </w:divBdr>
                    </w:div>
                  </w:divsChild>
                </w:div>
                <w:div w:id="986978523">
                  <w:marLeft w:val="0"/>
                  <w:marRight w:val="0"/>
                  <w:marTop w:val="0"/>
                  <w:marBottom w:val="0"/>
                  <w:divBdr>
                    <w:top w:val="none" w:sz="0" w:space="0" w:color="auto"/>
                    <w:left w:val="none" w:sz="0" w:space="0" w:color="auto"/>
                    <w:bottom w:val="none" w:sz="0" w:space="0" w:color="auto"/>
                    <w:right w:val="none" w:sz="0" w:space="0" w:color="auto"/>
                  </w:divBdr>
                  <w:divsChild>
                    <w:div w:id="560335593">
                      <w:marLeft w:val="0"/>
                      <w:marRight w:val="0"/>
                      <w:marTop w:val="0"/>
                      <w:marBottom w:val="0"/>
                      <w:divBdr>
                        <w:top w:val="none" w:sz="0" w:space="0" w:color="auto"/>
                        <w:left w:val="none" w:sz="0" w:space="0" w:color="auto"/>
                        <w:bottom w:val="none" w:sz="0" w:space="0" w:color="auto"/>
                        <w:right w:val="none" w:sz="0" w:space="0" w:color="auto"/>
                      </w:divBdr>
                    </w:div>
                    <w:div w:id="81726318">
                      <w:marLeft w:val="0"/>
                      <w:marRight w:val="0"/>
                      <w:marTop w:val="0"/>
                      <w:marBottom w:val="0"/>
                      <w:divBdr>
                        <w:top w:val="none" w:sz="0" w:space="0" w:color="auto"/>
                        <w:left w:val="none" w:sz="0" w:space="0" w:color="auto"/>
                        <w:bottom w:val="none" w:sz="0" w:space="0" w:color="auto"/>
                        <w:right w:val="none" w:sz="0" w:space="0" w:color="auto"/>
                      </w:divBdr>
                    </w:div>
                    <w:div w:id="420638479">
                      <w:marLeft w:val="0"/>
                      <w:marRight w:val="0"/>
                      <w:marTop w:val="0"/>
                      <w:marBottom w:val="0"/>
                      <w:divBdr>
                        <w:top w:val="none" w:sz="0" w:space="0" w:color="auto"/>
                        <w:left w:val="none" w:sz="0" w:space="0" w:color="auto"/>
                        <w:bottom w:val="none" w:sz="0" w:space="0" w:color="auto"/>
                        <w:right w:val="none" w:sz="0" w:space="0" w:color="auto"/>
                      </w:divBdr>
                    </w:div>
                  </w:divsChild>
                </w:div>
                <w:div w:id="1381440095">
                  <w:marLeft w:val="0"/>
                  <w:marRight w:val="0"/>
                  <w:marTop w:val="0"/>
                  <w:marBottom w:val="0"/>
                  <w:divBdr>
                    <w:top w:val="none" w:sz="0" w:space="0" w:color="auto"/>
                    <w:left w:val="none" w:sz="0" w:space="0" w:color="auto"/>
                    <w:bottom w:val="none" w:sz="0" w:space="0" w:color="auto"/>
                    <w:right w:val="none" w:sz="0" w:space="0" w:color="auto"/>
                  </w:divBdr>
                  <w:divsChild>
                    <w:div w:id="145709273">
                      <w:marLeft w:val="0"/>
                      <w:marRight w:val="0"/>
                      <w:marTop w:val="0"/>
                      <w:marBottom w:val="0"/>
                      <w:divBdr>
                        <w:top w:val="none" w:sz="0" w:space="0" w:color="auto"/>
                        <w:left w:val="none" w:sz="0" w:space="0" w:color="auto"/>
                        <w:bottom w:val="none" w:sz="0" w:space="0" w:color="auto"/>
                        <w:right w:val="none" w:sz="0" w:space="0" w:color="auto"/>
                      </w:divBdr>
                    </w:div>
                    <w:div w:id="470561888">
                      <w:marLeft w:val="0"/>
                      <w:marRight w:val="0"/>
                      <w:marTop w:val="0"/>
                      <w:marBottom w:val="0"/>
                      <w:divBdr>
                        <w:top w:val="none" w:sz="0" w:space="0" w:color="auto"/>
                        <w:left w:val="none" w:sz="0" w:space="0" w:color="auto"/>
                        <w:bottom w:val="none" w:sz="0" w:space="0" w:color="auto"/>
                        <w:right w:val="none" w:sz="0" w:space="0" w:color="auto"/>
                      </w:divBdr>
                    </w:div>
                  </w:divsChild>
                </w:div>
                <w:div w:id="1381592120">
                  <w:marLeft w:val="0"/>
                  <w:marRight w:val="0"/>
                  <w:marTop w:val="0"/>
                  <w:marBottom w:val="0"/>
                  <w:divBdr>
                    <w:top w:val="none" w:sz="0" w:space="0" w:color="auto"/>
                    <w:left w:val="none" w:sz="0" w:space="0" w:color="auto"/>
                    <w:bottom w:val="none" w:sz="0" w:space="0" w:color="auto"/>
                    <w:right w:val="none" w:sz="0" w:space="0" w:color="auto"/>
                  </w:divBdr>
                  <w:divsChild>
                    <w:div w:id="907499154">
                      <w:marLeft w:val="0"/>
                      <w:marRight w:val="0"/>
                      <w:marTop w:val="0"/>
                      <w:marBottom w:val="0"/>
                      <w:divBdr>
                        <w:top w:val="none" w:sz="0" w:space="0" w:color="auto"/>
                        <w:left w:val="none" w:sz="0" w:space="0" w:color="auto"/>
                        <w:bottom w:val="none" w:sz="0" w:space="0" w:color="auto"/>
                        <w:right w:val="none" w:sz="0" w:space="0" w:color="auto"/>
                      </w:divBdr>
                    </w:div>
                  </w:divsChild>
                </w:div>
                <w:div w:id="1089278171">
                  <w:marLeft w:val="0"/>
                  <w:marRight w:val="0"/>
                  <w:marTop w:val="0"/>
                  <w:marBottom w:val="0"/>
                  <w:divBdr>
                    <w:top w:val="none" w:sz="0" w:space="0" w:color="auto"/>
                    <w:left w:val="none" w:sz="0" w:space="0" w:color="auto"/>
                    <w:bottom w:val="none" w:sz="0" w:space="0" w:color="auto"/>
                    <w:right w:val="none" w:sz="0" w:space="0" w:color="auto"/>
                  </w:divBdr>
                  <w:divsChild>
                    <w:div w:id="1388839140">
                      <w:marLeft w:val="0"/>
                      <w:marRight w:val="0"/>
                      <w:marTop w:val="0"/>
                      <w:marBottom w:val="0"/>
                      <w:divBdr>
                        <w:top w:val="none" w:sz="0" w:space="0" w:color="auto"/>
                        <w:left w:val="none" w:sz="0" w:space="0" w:color="auto"/>
                        <w:bottom w:val="none" w:sz="0" w:space="0" w:color="auto"/>
                        <w:right w:val="none" w:sz="0" w:space="0" w:color="auto"/>
                      </w:divBdr>
                    </w:div>
                  </w:divsChild>
                </w:div>
                <w:div w:id="766001322">
                  <w:marLeft w:val="0"/>
                  <w:marRight w:val="0"/>
                  <w:marTop w:val="0"/>
                  <w:marBottom w:val="0"/>
                  <w:divBdr>
                    <w:top w:val="none" w:sz="0" w:space="0" w:color="auto"/>
                    <w:left w:val="none" w:sz="0" w:space="0" w:color="auto"/>
                    <w:bottom w:val="none" w:sz="0" w:space="0" w:color="auto"/>
                    <w:right w:val="none" w:sz="0" w:space="0" w:color="auto"/>
                  </w:divBdr>
                  <w:divsChild>
                    <w:div w:id="1057775073">
                      <w:marLeft w:val="0"/>
                      <w:marRight w:val="0"/>
                      <w:marTop w:val="0"/>
                      <w:marBottom w:val="0"/>
                      <w:divBdr>
                        <w:top w:val="none" w:sz="0" w:space="0" w:color="auto"/>
                        <w:left w:val="none" w:sz="0" w:space="0" w:color="auto"/>
                        <w:bottom w:val="none" w:sz="0" w:space="0" w:color="auto"/>
                        <w:right w:val="none" w:sz="0" w:space="0" w:color="auto"/>
                      </w:divBdr>
                    </w:div>
                  </w:divsChild>
                </w:div>
                <w:div w:id="1456946597">
                  <w:marLeft w:val="0"/>
                  <w:marRight w:val="0"/>
                  <w:marTop w:val="0"/>
                  <w:marBottom w:val="0"/>
                  <w:divBdr>
                    <w:top w:val="none" w:sz="0" w:space="0" w:color="auto"/>
                    <w:left w:val="none" w:sz="0" w:space="0" w:color="auto"/>
                    <w:bottom w:val="none" w:sz="0" w:space="0" w:color="auto"/>
                    <w:right w:val="none" w:sz="0" w:space="0" w:color="auto"/>
                  </w:divBdr>
                  <w:divsChild>
                    <w:div w:id="1415975346">
                      <w:marLeft w:val="0"/>
                      <w:marRight w:val="0"/>
                      <w:marTop w:val="0"/>
                      <w:marBottom w:val="0"/>
                      <w:divBdr>
                        <w:top w:val="none" w:sz="0" w:space="0" w:color="auto"/>
                        <w:left w:val="none" w:sz="0" w:space="0" w:color="auto"/>
                        <w:bottom w:val="none" w:sz="0" w:space="0" w:color="auto"/>
                        <w:right w:val="none" w:sz="0" w:space="0" w:color="auto"/>
                      </w:divBdr>
                    </w:div>
                  </w:divsChild>
                </w:div>
                <w:div w:id="781220845">
                  <w:marLeft w:val="0"/>
                  <w:marRight w:val="0"/>
                  <w:marTop w:val="0"/>
                  <w:marBottom w:val="0"/>
                  <w:divBdr>
                    <w:top w:val="none" w:sz="0" w:space="0" w:color="auto"/>
                    <w:left w:val="none" w:sz="0" w:space="0" w:color="auto"/>
                    <w:bottom w:val="none" w:sz="0" w:space="0" w:color="auto"/>
                    <w:right w:val="none" w:sz="0" w:space="0" w:color="auto"/>
                  </w:divBdr>
                  <w:divsChild>
                    <w:div w:id="2128817146">
                      <w:marLeft w:val="0"/>
                      <w:marRight w:val="0"/>
                      <w:marTop w:val="0"/>
                      <w:marBottom w:val="0"/>
                      <w:divBdr>
                        <w:top w:val="none" w:sz="0" w:space="0" w:color="auto"/>
                        <w:left w:val="none" w:sz="0" w:space="0" w:color="auto"/>
                        <w:bottom w:val="none" w:sz="0" w:space="0" w:color="auto"/>
                        <w:right w:val="none" w:sz="0" w:space="0" w:color="auto"/>
                      </w:divBdr>
                    </w:div>
                  </w:divsChild>
                </w:div>
                <w:div w:id="1382443129">
                  <w:marLeft w:val="0"/>
                  <w:marRight w:val="0"/>
                  <w:marTop w:val="0"/>
                  <w:marBottom w:val="0"/>
                  <w:divBdr>
                    <w:top w:val="none" w:sz="0" w:space="0" w:color="auto"/>
                    <w:left w:val="none" w:sz="0" w:space="0" w:color="auto"/>
                    <w:bottom w:val="none" w:sz="0" w:space="0" w:color="auto"/>
                    <w:right w:val="none" w:sz="0" w:space="0" w:color="auto"/>
                  </w:divBdr>
                  <w:divsChild>
                    <w:div w:id="1414665079">
                      <w:marLeft w:val="0"/>
                      <w:marRight w:val="0"/>
                      <w:marTop w:val="0"/>
                      <w:marBottom w:val="0"/>
                      <w:divBdr>
                        <w:top w:val="none" w:sz="0" w:space="0" w:color="auto"/>
                        <w:left w:val="none" w:sz="0" w:space="0" w:color="auto"/>
                        <w:bottom w:val="none" w:sz="0" w:space="0" w:color="auto"/>
                        <w:right w:val="none" w:sz="0" w:space="0" w:color="auto"/>
                      </w:divBdr>
                    </w:div>
                  </w:divsChild>
                </w:div>
                <w:div w:id="822547779">
                  <w:marLeft w:val="0"/>
                  <w:marRight w:val="0"/>
                  <w:marTop w:val="0"/>
                  <w:marBottom w:val="0"/>
                  <w:divBdr>
                    <w:top w:val="none" w:sz="0" w:space="0" w:color="auto"/>
                    <w:left w:val="none" w:sz="0" w:space="0" w:color="auto"/>
                    <w:bottom w:val="none" w:sz="0" w:space="0" w:color="auto"/>
                    <w:right w:val="none" w:sz="0" w:space="0" w:color="auto"/>
                  </w:divBdr>
                  <w:divsChild>
                    <w:div w:id="2138793929">
                      <w:marLeft w:val="0"/>
                      <w:marRight w:val="0"/>
                      <w:marTop w:val="0"/>
                      <w:marBottom w:val="0"/>
                      <w:divBdr>
                        <w:top w:val="none" w:sz="0" w:space="0" w:color="auto"/>
                        <w:left w:val="none" w:sz="0" w:space="0" w:color="auto"/>
                        <w:bottom w:val="none" w:sz="0" w:space="0" w:color="auto"/>
                        <w:right w:val="none" w:sz="0" w:space="0" w:color="auto"/>
                      </w:divBdr>
                    </w:div>
                    <w:div w:id="856433331">
                      <w:marLeft w:val="0"/>
                      <w:marRight w:val="0"/>
                      <w:marTop w:val="0"/>
                      <w:marBottom w:val="0"/>
                      <w:divBdr>
                        <w:top w:val="none" w:sz="0" w:space="0" w:color="auto"/>
                        <w:left w:val="none" w:sz="0" w:space="0" w:color="auto"/>
                        <w:bottom w:val="none" w:sz="0" w:space="0" w:color="auto"/>
                        <w:right w:val="none" w:sz="0" w:space="0" w:color="auto"/>
                      </w:divBdr>
                    </w:div>
                  </w:divsChild>
                </w:div>
                <w:div w:id="1759015983">
                  <w:marLeft w:val="0"/>
                  <w:marRight w:val="0"/>
                  <w:marTop w:val="0"/>
                  <w:marBottom w:val="0"/>
                  <w:divBdr>
                    <w:top w:val="none" w:sz="0" w:space="0" w:color="auto"/>
                    <w:left w:val="none" w:sz="0" w:space="0" w:color="auto"/>
                    <w:bottom w:val="none" w:sz="0" w:space="0" w:color="auto"/>
                    <w:right w:val="none" w:sz="0" w:space="0" w:color="auto"/>
                  </w:divBdr>
                  <w:divsChild>
                    <w:div w:id="1014571851">
                      <w:marLeft w:val="0"/>
                      <w:marRight w:val="0"/>
                      <w:marTop w:val="0"/>
                      <w:marBottom w:val="0"/>
                      <w:divBdr>
                        <w:top w:val="none" w:sz="0" w:space="0" w:color="auto"/>
                        <w:left w:val="none" w:sz="0" w:space="0" w:color="auto"/>
                        <w:bottom w:val="none" w:sz="0" w:space="0" w:color="auto"/>
                        <w:right w:val="none" w:sz="0" w:space="0" w:color="auto"/>
                      </w:divBdr>
                    </w:div>
                    <w:div w:id="245305385">
                      <w:marLeft w:val="0"/>
                      <w:marRight w:val="0"/>
                      <w:marTop w:val="0"/>
                      <w:marBottom w:val="0"/>
                      <w:divBdr>
                        <w:top w:val="none" w:sz="0" w:space="0" w:color="auto"/>
                        <w:left w:val="none" w:sz="0" w:space="0" w:color="auto"/>
                        <w:bottom w:val="none" w:sz="0" w:space="0" w:color="auto"/>
                        <w:right w:val="none" w:sz="0" w:space="0" w:color="auto"/>
                      </w:divBdr>
                    </w:div>
                    <w:div w:id="74134608">
                      <w:marLeft w:val="0"/>
                      <w:marRight w:val="0"/>
                      <w:marTop w:val="0"/>
                      <w:marBottom w:val="0"/>
                      <w:divBdr>
                        <w:top w:val="none" w:sz="0" w:space="0" w:color="auto"/>
                        <w:left w:val="none" w:sz="0" w:space="0" w:color="auto"/>
                        <w:bottom w:val="none" w:sz="0" w:space="0" w:color="auto"/>
                        <w:right w:val="none" w:sz="0" w:space="0" w:color="auto"/>
                      </w:divBdr>
                    </w:div>
                  </w:divsChild>
                </w:div>
                <w:div w:id="533930885">
                  <w:marLeft w:val="0"/>
                  <w:marRight w:val="0"/>
                  <w:marTop w:val="0"/>
                  <w:marBottom w:val="0"/>
                  <w:divBdr>
                    <w:top w:val="none" w:sz="0" w:space="0" w:color="auto"/>
                    <w:left w:val="none" w:sz="0" w:space="0" w:color="auto"/>
                    <w:bottom w:val="none" w:sz="0" w:space="0" w:color="auto"/>
                    <w:right w:val="none" w:sz="0" w:space="0" w:color="auto"/>
                  </w:divBdr>
                  <w:divsChild>
                    <w:div w:id="1351879228">
                      <w:marLeft w:val="0"/>
                      <w:marRight w:val="0"/>
                      <w:marTop w:val="0"/>
                      <w:marBottom w:val="0"/>
                      <w:divBdr>
                        <w:top w:val="none" w:sz="0" w:space="0" w:color="auto"/>
                        <w:left w:val="none" w:sz="0" w:space="0" w:color="auto"/>
                        <w:bottom w:val="none" w:sz="0" w:space="0" w:color="auto"/>
                        <w:right w:val="none" w:sz="0" w:space="0" w:color="auto"/>
                      </w:divBdr>
                    </w:div>
                  </w:divsChild>
                </w:div>
                <w:div w:id="277221951">
                  <w:marLeft w:val="0"/>
                  <w:marRight w:val="0"/>
                  <w:marTop w:val="0"/>
                  <w:marBottom w:val="0"/>
                  <w:divBdr>
                    <w:top w:val="none" w:sz="0" w:space="0" w:color="auto"/>
                    <w:left w:val="none" w:sz="0" w:space="0" w:color="auto"/>
                    <w:bottom w:val="none" w:sz="0" w:space="0" w:color="auto"/>
                    <w:right w:val="none" w:sz="0" w:space="0" w:color="auto"/>
                  </w:divBdr>
                  <w:divsChild>
                    <w:div w:id="872108205">
                      <w:marLeft w:val="0"/>
                      <w:marRight w:val="0"/>
                      <w:marTop w:val="0"/>
                      <w:marBottom w:val="0"/>
                      <w:divBdr>
                        <w:top w:val="none" w:sz="0" w:space="0" w:color="auto"/>
                        <w:left w:val="none" w:sz="0" w:space="0" w:color="auto"/>
                        <w:bottom w:val="none" w:sz="0" w:space="0" w:color="auto"/>
                        <w:right w:val="none" w:sz="0" w:space="0" w:color="auto"/>
                      </w:divBdr>
                    </w:div>
                    <w:div w:id="455149592">
                      <w:marLeft w:val="0"/>
                      <w:marRight w:val="0"/>
                      <w:marTop w:val="0"/>
                      <w:marBottom w:val="0"/>
                      <w:divBdr>
                        <w:top w:val="none" w:sz="0" w:space="0" w:color="auto"/>
                        <w:left w:val="none" w:sz="0" w:space="0" w:color="auto"/>
                        <w:bottom w:val="none" w:sz="0" w:space="0" w:color="auto"/>
                        <w:right w:val="none" w:sz="0" w:space="0" w:color="auto"/>
                      </w:divBdr>
                    </w:div>
                    <w:div w:id="2039116551">
                      <w:marLeft w:val="0"/>
                      <w:marRight w:val="0"/>
                      <w:marTop w:val="0"/>
                      <w:marBottom w:val="0"/>
                      <w:divBdr>
                        <w:top w:val="none" w:sz="0" w:space="0" w:color="auto"/>
                        <w:left w:val="none" w:sz="0" w:space="0" w:color="auto"/>
                        <w:bottom w:val="none" w:sz="0" w:space="0" w:color="auto"/>
                        <w:right w:val="none" w:sz="0" w:space="0" w:color="auto"/>
                      </w:divBdr>
                    </w:div>
                    <w:div w:id="195316735">
                      <w:marLeft w:val="0"/>
                      <w:marRight w:val="0"/>
                      <w:marTop w:val="0"/>
                      <w:marBottom w:val="0"/>
                      <w:divBdr>
                        <w:top w:val="none" w:sz="0" w:space="0" w:color="auto"/>
                        <w:left w:val="none" w:sz="0" w:space="0" w:color="auto"/>
                        <w:bottom w:val="none" w:sz="0" w:space="0" w:color="auto"/>
                        <w:right w:val="none" w:sz="0" w:space="0" w:color="auto"/>
                      </w:divBdr>
                    </w:div>
                  </w:divsChild>
                </w:div>
                <w:div w:id="803700043">
                  <w:marLeft w:val="0"/>
                  <w:marRight w:val="0"/>
                  <w:marTop w:val="0"/>
                  <w:marBottom w:val="0"/>
                  <w:divBdr>
                    <w:top w:val="none" w:sz="0" w:space="0" w:color="auto"/>
                    <w:left w:val="none" w:sz="0" w:space="0" w:color="auto"/>
                    <w:bottom w:val="none" w:sz="0" w:space="0" w:color="auto"/>
                    <w:right w:val="none" w:sz="0" w:space="0" w:color="auto"/>
                  </w:divBdr>
                  <w:divsChild>
                    <w:div w:id="140658181">
                      <w:marLeft w:val="0"/>
                      <w:marRight w:val="0"/>
                      <w:marTop w:val="0"/>
                      <w:marBottom w:val="0"/>
                      <w:divBdr>
                        <w:top w:val="none" w:sz="0" w:space="0" w:color="auto"/>
                        <w:left w:val="none" w:sz="0" w:space="0" w:color="auto"/>
                        <w:bottom w:val="none" w:sz="0" w:space="0" w:color="auto"/>
                        <w:right w:val="none" w:sz="0" w:space="0" w:color="auto"/>
                      </w:divBdr>
                    </w:div>
                    <w:div w:id="1267693623">
                      <w:marLeft w:val="0"/>
                      <w:marRight w:val="0"/>
                      <w:marTop w:val="0"/>
                      <w:marBottom w:val="0"/>
                      <w:divBdr>
                        <w:top w:val="none" w:sz="0" w:space="0" w:color="auto"/>
                        <w:left w:val="none" w:sz="0" w:space="0" w:color="auto"/>
                        <w:bottom w:val="none" w:sz="0" w:space="0" w:color="auto"/>
                        <w:right w:val="none" w:sz="0" w:space="0" w:color="auto"/>
                      </w:divBdr>
                    </w:div>
                    <w:div w:id="1965694866">
                      <w:marLeft w:val="0"/>
                      <w:marRight w:val="0"/>
                      <w:marTop w:val="0"/>
                      <w:marBottom w:val="0"/>
                      <w:divBdr>
                        <w:top w:val="none" w:sz="0" w:space="0" w:color="auto"/>
                        <w:left w:val="none" w:sz="0" w:space="0" w:color="auto"/>
                        <w:bottom w:val="none" w:sz="0" w:space="0" w:color="auto"/>
                        <w:right w:val="none" w:sz="0" w:space="0" w:color="auto"/>
                      </w:divBdr>
                    </w:div>
                  </w:divsChild>
                </w:div>
                <w:div w:id="1250240160">
                  <w:marLeft w:val="0"/>
                  <w:marRight w:val="0"/>
                  <w:marTop w:val="0"/>
                  <w:marBottom w:val="0"/>
                  <w:divBdr>
                    <w:top w:val="none" w:sz="0" w:space="0" w:color="auto"/>
                    <w:left w:val="none" w:sz="0" w:space="0" w:color="auto"/>
                    <w:bottom w:val="none" w:sz="0" w:space="0" w:color="auto"/>
                    <w:right w:val="none" w:sz="0" w:space="0" w:color="auto"/>
                  </w:divBdr>
                  <w:divsChild>
                    <w:div w:id="1136336330">
                      <w:marLeft w:val="0"/>
                      <w:marRight w:val="0"/>
                      <w:marTop w:val="0"/>
                      <w:marBottom w:val="0"/>
                      <w:divBdr>
                        <w:top w:val="none" w:sz="0" w:space="0" w:color="auto"/>
                        <w:left w:val="none" w:sz="0" w:space="0" w:color="auto"/>
                        <w:bottom w:val="none" w:sz="0" w:space="0" w:color="auto"/>
                        <w:right w:val="none" w:sz="0" w:space="0" w:color="auto"/>
                      </w:divBdr>
                    </w:div>
                    <w:div w:id="1361660561">
                      <w:marLeft w:val="0"/>
                      <w:marRight w:val="0"/>
                      <w:marTop w:val="0"/>
                      <w:marBottom w:val="0"/>
                      <w:divBdr>
                        <w:top w:val="none" w:sz="0" w:space="0" w:color="auto"/>
                        <w:left w:val="none" w:sz="0" w:space="0" w:color="auto"/>
                        <w:bottom w:val="none" w:sz="0" w:space="0" w:color="auto"/>
                        <w:right w:val="none" w:sz="0" w:space="0" w:color="auto"/>
                      </w:divBdr>
                    </w:div>
                  </w:divsChild>
                </w:div>
                <w:div w:id="549927047">
                  <w:marLeft w:val="0"/>
                  <w:marRight w:val="0"/>
                  <w:marTop w:val="0"/>
                  <w:marBottom w:val="0"/>
                  <w:divBdr>
                    <w:top w:val="none" w:sz="0" w:space="0" w:color="auto"/>
                    <w:left w:val="none" w:sz="0" w:space="0" w:color="auto"/>
                    <w:bottom w:val="none" w:sz="0" w:space="0" w:color="auto"/>
                    <w:right w:val="none" w:sz="0" w:space="0" w:color="auto"/>
                  </w:divBdr>
                  <w:divsChild>
                    <w:div w:id="1540511213">
                      <w:marLeft w:val="0"/>
                      <w:marRight w:val="0"/>
                      <w:marTop w:val="0"/>
                      <w:marBottom w:val="0"/>
                      <w:divBdr>
                        <w:top w:val="none" w:sz="0" w:space="0" w:color="auto"/>
                        <w:left w:val="none" w:sz="0" w:space="0" w:color="auto"/>
                        <w:bottom w:val="none" w:sz="0" w:space="0" w:color="auto"/>
                        <w:right w:val="none" w:sz="0" w:space="0" w:color="auto"/>
                      </w:divBdr>
                    </w:div>
                    <w:div w:id="1967270542">
                      <w:marLeft w:val="0"/>
                      <w:marRight w:val="0"/>
                      <w:marTop w:val="0"/>
                      <w:marBottom w:val="0"/>
                      <w:divBdr>
                        <w:top w:val="none" w:sz="0" w:space="0" w:color="auto"/>
                        <w:left w:val="none" w:sz="0" w:space="0" w:color="auto"/>
                        <w:bottom w:val="none" w:sz="0" w:space="0" w:color="auto"/>
                        <w:right w:val="none" w:sz="0" w:space="0" w:color="auto"/>
                      </w:divBdr>
                    </w:div>
                  </w:divsChild>
                </w:div>
                <w:div w:id="1211190784">
                  <w:marLeft w:val="0"/>
                  <w:marRight w:val="0"/>
                  <w:marTop w:val="0"/>
                  <w:marBottom w:val="0"/>
                  <w:divBdr>
                    <w:top w:val="none" w:sz="0" w:space="0" w:color="auto"/>
                    <w:left w:val="none" w:sz="0" w:space="0" w:color="auto"/>
                    <w:bottom w:val="none" w:sz="0" w:space="0" w:color="auto"/>
                    <w:right w:val="none" w:sz="0" w:space="0" w:color="auto"/>
                  </w:divBdr>
                  <w:divsChild>
                    <w:div w:id="582449503">
                      <w:marLeft w:val="0"/>
                      <w:marRight w:val="0"/>
                      <w:marTop w:val="0"/>
                      <w:marBottom w:val="0"/>
                      <w:divBdr>
                        <w:top w:val="none" w:sz="0" w:space="0" w:color="auto"/>
                        <w:left w:val="none" w:sz="0" w:space="0" w:color="auto"/>
                        <w:bottom w:val="none" w:sz="0" w:space="0" w:color="auto"/>
                        <w:right w:val="none" w:sz="0" w:space="0" w:color="auto"/>
                      </w:divBdr>
                    </w:div>
                    <w:div w:id="1840850602">
                      <w:marLeft w:val="0"/>
                      <w:marRight w:val="0"/>
                      <w:marTop w:val="0"/>
                      <w:marBottom w:val="0"/>
                      <w:divBdr>
                        <w:top w:val="none" w:sz="0" w:space="0" w:color="auto"/>
                        <w:left w:val="none" w:sz="0" w:space="0" w:color="auto"/>
                        <w:bottom w:val="none" w:sz="0" w:space="0" w:color="auto"/>
                        <w:right w:val="none" w:sz="0" w:space="0" w:color="auto"/>
                      </w:divBdr>
                    </w:div>
                  </w:divsChild>
                </w:div>
                <w:div w:id="777144307">
                  <w:marLeft w:val="0"/>
                  <w:marRight w:val="0"/>
                  <w:marTop w:val="0"/>
                  <w:marBottom w:val="0"/>
                  <w:divBdr>
                    <w:top w:val="none" w:sz="0" w:space="0" w:color="auto"/>
                    <w:left w:val="none" w:sz="0" w:space="0" w:color="auto"/>
                    <w:bottom w:val="none" w:sz="0" w:space="0" w:color="auto"/>
                    <w:right w:val="none" w:sz="0" w:space="0" w:color="auto"/>
                  </w:divBdr>
                  <w:divsChild>
                    <w:div w:id="66923864">
                      <w:marLeft w:val="0"/>
                      <w:marRight w:val="0"/>
                      <w:marTop w:val="0"/>
                      <w:marBottom w:val="0"/>
                      <w:divBdr>
                        <w:top w:val="none" w:sz="0" w:space="0" w:color="auto"/>
                        <w:left w:val="none" w:sz="0" w:space="0" w:color="auto"/>
                        <w:bottom w:val="none" w:sz="0" w:space="0" w:color="auto"/>
                        <w:right w:val="none" w:sz="0" w:space="0" w:color="auto"/>
                      </w:divBdr>
                    </w:div>
                    <w:div w:id="736518092">
                      <w:marLeft w:val="0"/>
                      <w:marRight w:val="0"/>
                      <w:marTop w:val="0"/>
                      <w:marBottom w:val="0"/>
                      <w:divBdr>
                        <w:top w:val="none" w:sz="0" w:space="0" w:color="auto"/>
                        <w:left w:val="none" w:sz="0" w:space="0" w:color="auto"/>
                        <w:bottom w:val="none" w:sz="0" w:space="0" w:color="auto"/>
                        <w:right w:val="none" w:sz="0" w:space="0" w:color="auto"/>
                      </w:divBdr>
                    </w:div>
                  </w:divsChild>
                </w:div>
                <w:div w:id="1488398015">
                  <w:marLeft w:val="0"/>
                  <w:marRight w:val="0"/>
                  <w:marTop w:val="0"/>
                  <w:marBottom w:val="0"/>
                  <w:divBdr>
                    <w:top w:val="none" w:sz="0" w:space="0" w:color="auto"/>
                    <w:left w:val="none" w:sz="0" w:space="0" w:color="auto"/>
                    <w:bottom w:val="none" w:sz="0" w:space="0" w:color="auto"/>
                    <w:right w:val="none" w:sz="0" w:space="0" w:color="auto"/>
                  </w:divBdr>
                  <w:divsChild>
                    <w:div w:id="1365131421">
                      <w:marLeft w:val="0"/>
                      <w:marRight w:val="0"/>
                      <w:marTop w:val="0"/>
                      <w:marBottom w:val="0"/>
                      <w:divBdr>
                        <w:top w:val="none" w:sz="0" w:space="0" w:color="auto"/>
                        <w:left w:val="none" w:sz="0" w:space="0" w:color="auto"/>
                        <w:bottom w:val="none" w:sz="0" w:space="0" w:color="auto"/>
                        <w:right w:val="none" w:sz="0" w:space="0" w:color="auto"/>
                      </w:divBdr>
                    </w:div>
                    <w:div w:id="1774127762">
                      <w:marLeft w:val="0"/>
                      <w:marRight w:val="0"/>
                      <w:marTop w:val="0"/>
                      <w:marBottom w:val="0"/>
                      <w:divBdr>
                        <w:top w:val="none" w:sz="0" w:space="0" w:color="auto"/>
                        <w:left w:val="none" w:sz="0" w:space="0" w:color="auto"/>
                        <w:bottom w:val="none" w:sz="0" w:space="0" w:color="auto"/>
                        <w:right w:val="none" w:sz="0" w:space="0" w:color="auto"/>
                      </w:divBdr>
                    </w:div>
                    <w:div w:id="501896180">
                      <w:marLeft w:val="0"/>
                      <w:marRight w:val="0"/>
                      <w:marTop w:val="0"/>
                      <w:marBottom w:val="0"/>
                      <w:divBdr>
                        <w:top w:val="none" w:sz="0" w:space="0" w:color="auto"/>
                        <w:left w:val="none" w:sz="0" w:space="0" w:color="auto"/>
                        <w:bottom w:val="none" w:sz="0" w:space="0" w:color="auto"/>
                        <w:right w:val="none" w:sz="0" w:space="0" w:color="auto"/>
                      </w:divBdr>
                    </w:div>
                    <w:div w:id="1800874323">
                      <w:marLeft w:val="0"/>
                      <w:marRight w:val="0"/>
                      <w:marTop w:val="0"/>
                      <w:marBottom w:val="0"/>
                      <w:divBdr>
                        <w:top w:val="none" w:sz="0" w:space="0" w:color="auto"/>
                        <w:left w:val="none" w:sz="0" w:space="0" w:color="auto"/>
                        <w:bottom w:val="none" w:sz="0" w:space="0" w:color="auto"/>
                        <w:right w:val="none" w:sz="0" w:space="0" w:color="auto"/>
                      </w:divBdr>
                    </w:div>
                  </w:divsChild>
                </w:div>
                <w:div w:id="1712875681">
                  <w:marLeft w:val="0"/>
                  <w:marRight w:val="0"/>
                  <w:marTop w:val="0"/>
                  <w:marBottom w:val="0"/>
                  <w:divBdr>
                    <w:top w:val="none" w:sz="0" w:space="0" w:color="auto"/>
                    <w:left w:val="none" w:sz="0" w:space="0" w:color="auto"/>
                    <w:bottom w:val="none" w:sz="0" w:space="0" w:color="auto"/>
                    <w:right w:val="none" w:sz="0" w:space="0" w:color="auto"/>
                  </w:divBdr>
                  <w:divsChild>
                    <w:div w:id="307826566">
                      <w:marLeft w:val="0"/>
                      <w:marRight w:val="0"/>
                      <w:marTop w:val="0"/>
                      <w:marBottom w:val="0"/>
                      <w:divBdr>
                        <w:top w:val="none" w:sz="0" w:space="0" w:color="auto"/>
                        <w:left w:val="none" w:sz="0" w:space="0" w:color="auto"/>
                        <w:bottom w:val="none" w:sz="0" w:space="0" w:color="auto"/>
                        <w:right w:val="none" w:sz="0" w:space="0" w:color="auto"/>
                      </w:divBdr>
                    </w:div>
                    <w:div w:id="329524816">
                      <w:marLeft w:val="0"/>
                      <w:marRight w:val="0"/>
                      <w:marTop w:val="0"/>
                      <w:marBottom w:val="0"/>
                      <w:divBdr>
                        <w:top w:val="none" w:sz="0" w:space="0" w:color="auto"/>
                        <w:left w:val="none" w:sz="0" w:space="0" w:color="auto"/>
                        <w:bottom w:val="none" w:sz="0" w:space="0" w:color="auto"/>
                        <w:right w:val="none" w:sz="0" w:space="0" w:color="auto"/>
                      </w:divBdr>
                    </w:div>
                    <w:div w:id="1637296007">
                      <w:marLeft w:val="0"/>
                      <w:marRight w:val="0"/>
                      <w:marTop w:val="0"/>
                      <w:marBottom w:val="0"/>
                      <w:divBdr>
                        <w:top w:val="none" w:sz="0" w:space="0" w:color="auto"/>
                        <w:left w:val="none" w:sz="0" w:space="0" w:color="auto"/>
                        <w:bottom w:val="none" w:sz="0" w:space="0" w:color="auto"/>
                        <w:right w:val="none" w:sz="0" w:space="0" w:color="auto"/>
                      </w:divBdr>
                    </w:div>
                    <w:div w:id="1823353251">
                      <w:marLeft w:val="0"/>
                      <w:marRight w:val="0"/>
                      <w:marTop w:val="0"/>
                      <w:marBottom w:val="0"/>
                      <w:divBdr>
                        <w:top w:val="none" w:sz="0" w:space="0" w:color="auto"/>
                        <w:left w:val="none" w:sz="0" w:space="0" w:color="auto"/>
                        <w:bottom w:val="none" w:sz="0" w:space="0" w:color="auto"/>
                        <w:right w:val="none" w:sz="0" w:space="0" w:color="auto"/>
                      </w:divBdr>
                    </w:div>
                  </w:divsChild>
                </w:div>
                <w:div w:id="813179519">
                  <w:marLeft w:val="0"/>
                  <w:marRight w:val="0"/>
                  <w:marTop w:val="0"/>
                  <w:marBottom w:val="0"/>
                  <w:divBdr>
                    <w:top w:val="none" w:sz="0" w:space="0" w:color="auto"/>
                    <w:left w:val="none" w:sz="0" w:space="0" w:color="auto"/>
                    <w:bottom w:val="none" w:sz="0" w:space="0" w:color="auto"/>
                    <w:right w:val="none" w:sz="0" w:space="0" w:color="auto"/>
                  </w:divBdr>
                  <w:divsChild>
                    <w:div w:id="247203063">
                      <w:marLeft w:val="0"/>
                      <w:marRight w:val="0"/>
                      <w:marTop w:val="0"/>
                      <w:marBottom w:val="0"/>
                      <w:divBdr>
                        <w:top w:val="none" w:sz="0" w:space="0" w:color="auto"/>
                        <w:left w:val="none" w:sz="0" w:space="0" w:color="auto"/>
                        <w:bottom w:val="none" w:sz="0" w:space="0" w:color="auto"/>
                        <w:right w:val="none" w:sz="0" w:space="0" w:color="auto"/>
                      </w:divBdr>
                    </w:div>
                    <w:div w:id="2062170177">
                      <w:marLeft w:val="0"/>
                      <w:marRight w:val="0"/>
                      <w:marTop w:val="0"/>
                      <w:marBottom w:val="0"/>
                      <w:divBdr>
                        <w:top w:val="none" w:sz="0" w:space="0" w:color="auto"/>
                        <w:left w:val="none" w:sz="0" w:space="0" w:color="auto"/>
                        <w:bottom w:val="none" w:sz="0" w:space="0" w:color="auto"/>
                        <w:right w:val="none" w:sz="0" w:space="0" w:color="auto"/>
                      </w:divBdr>
                    </w:div>
                    <w:div w:id="704447309">
                      <w:marLeft w:val="0"/>
                      <w:marRight w:val="0"/>
                      <w:marTop w:val="0"/>
                      <w:marBottom w:val="0"/>
                      <w:divBdr>
                        <w:top w:val="none" w:sz="0" w:space="0" w:color="auto"/>
                        <w:left w:val="none" w:sz="0" w:space="0" w:color="auto"/>
                        <w:bottom w:val="none" w:sz="0" w:space="0" w:color="auto"/>
                        <w:right w:val="none" w:sz="0" w:space="0" w:color="auto"/>
                      </w:divBdr>
                    </w:div>
                  </w:divsChild>
                </w:div>
                <w:div w:id="1135179396">
                  <w:marLeft w:val="0"/>
                  <w:marRight w:val="0"/>
                  <w:marTop w:val="0"/>
                  <w:marBottom w:val="0"/>
                  <w:divBdr>
                    <w:top w:val="none" w:sz="0" w:space="0" w:color="auto"/>
                    <w:left w:val="none" w:sz="0" w:space="0" w:color="auto"/>
                    <w:bottom w:val="none" w:sz="0" w:space="0" w:color="auto"/>
                    <w:right w:val="none" w:sz="0" w:space="0" w:color="auto"/>
                  </w:divBdr>
                  <w:divsChild>
                    <w:div w:id="19740770">
                      <w:marLeft w:val="0"/>
                      <w:marRight w:val="0"/>
                      <w:marTop w:val="0"/>
                      <w:marBottom w:val="0"/>
                      <w:divBdr>
                        <w:top w:val="none" w:sz="0" w:space="0" w:color="auto"/>
                        <w:left w:val="none" w:sz="0" w:space="0" w:color="auto"/>
                        <w:bottom w:val="none" w:sz="0" w:space="0" w:color="auto"/>
                        <w:right w:val="none" w:sz="0" w:space="0" w:color="auto"/>
                      </w:divBdr>
                    </w:div>
                    <w:div w:id="521746597">
                      <w:marLeft w:val="0"/>
                      <w:marRight w:val="0"/>
                      <w:marTop w:val="0"/>
                      <w:marBottom w:val="0"/>
                      <w:divBdr>
                        <w:top w:val="none" w:sz="0" w:space="0" w:color="auto"/>
                        <w:left w:val="none" w:sz="0" w:space="0" w:color="auto"/>
                        <w:bottom w:val="none" w:sz="0" w:space="0" w:color="auto"/>
                        <w:right w:val="none" w:sz="0" w:space="0" w:color="auto"/>
                      </w:divBdr>
                    </w:div>
                    <w:div w:id="401295930">
                      <w:marLeft w:val="0"/>
                      <w:marRight w:val="0"/>
                      <w:marTop w:val="0"/>
                      <w:marBottom w:val="0"/>
                      <w:divBdr>
                        <w:top w:val="none" w:sz="0" w:space="0" w:color="auto"/>
                        <w:left w:val="none" w:sz="0" w:space="0" w:color="auto"/>
                        <w:bottom w:val="none" w:sz="0" w:space="0" w:color="auto"/>
                        <w:right w:val="none" w:sz="0" w:space="0" w:color="auto"/>
                      </w:divBdr>
                    </w:div>
                  </w:divsChild>
                </w:div>
                <w:div w:id="1396859240">
                  <w:marLeft w:val="0"/>
                  <w:marRight w:val="0"/>
                  <w:marTop w:val="0"/>
                  <w:marBottom w:val="0"/>
                  <w:divBdr>
                    <w:top w:val="none" w:sz="0" w:space="0" w:color="auto"/>
                    <w:left w:val="none" w:sz="0" w:space="0" w:color="auto"/>
                    <w:bottom w:val="none" w:sz="0" w:space="0" w:color="auto"/>
                    <w:right w:val="none" w:sz="0" w:space="0" w:color="auto"/>
                  </w:divBdr>
                  <w:divsChild>
                    <w:div w:id="1423188757">
                      <w:marLeft w:val="0"/>
                      <w:marRight w:val="0"/>
                      <w:marTop w:val="0"/>
                      <w:marBottom w:val="0"/>
                      <w:divBdr>
                        <w:top w:val="none" w:sz="0" w:space="0" w:color="auto"/>
                        <w:left w:val="none" w:sz="0" w:space="0" w:color="auto"/>
                        <w:bottom w:val="none" w:sz="0" w:space="0" w:color="auto"/>
                        <w:right w:val="none" w:sz="0" w:space="0" w:color="auto"/>
                      </w:divBdr>
                    </w:div>
                    <w:div w:id="1590699315">
                      <w:marLeft w:val="0"/>
                      <w:marRight w:val="0"/>
                      <w:marTop w:val="0"/>
                      <w:marBottom w:val="0"/>
                      <w:divBdr>
                        <w:top w:val="none" w:sz="0" w:space="0" w:color="auto"/>
                        <w:left w:val="none" w:sz="0" w:space="0" w:color="auto"/>
                        <w:bottom w:val="none" w:sz="0" w:space="0" w:color="auto"/>
                        <w:right w:val="none" w:sz="0" w:space="0" w:color="auto"/>
                      </w:divBdr>
                    </w:div>
                    <w:div w:id="736561672">
                      <w:marLeft w:val="0"/>
                      <w:marRight w:val="0"/>
                      <w:marTop w:val="0"/>
                      <w:marBottom w:val="0"/>
                      <w:divBdr>
                        <w:top w:val="none" w:sz="0" w:space="0" w:color="auto"/>
                        <w:left w:val="none" w:sz="0" w:space="0" w:color="auto"/>
                        <w:bottom w:val="none" w:sz="0" w:space="0" w:color="auto"/>
                        <w:right w:val="none" w:sz="0" w:space="0" w:color="auto"/>
                      </w:divBdr>
                    </w:div>
                  </w:divsChild>
                </w:div>
                <w:div w:id="1449274314">
                  <w:marLeft w:val="0"/>
                  <w:marRight w:val="0"/>
                  <w:marTop w:val="0"/>
                  <w:marBottom w:val="0"/>
                  <w:divBdr>
                    <w:top w:val="none" w:sz="0" w:space="0" w:color="auto"/>
                    <w:left w:val="none" w:sz="0" w:space="0" w:color="auto"/>
                    <w:bottom w:val="none" w:sz="0" w:space="0" w:color="auto"/>
                    <w:right w:val="none" w:sz="0" w:space="0" w:color="auto"/>
                  </w:divBdr>
                  <w:divsChild>
                    <w:div w:id="2134713440">
                      <w:marLeft w:val="0"/>
                      <w:marRight w:val="0"/>
                      <w:marTop w:val="0"/>
                      <w:marBottom w:val="0"/>
                      <w:divBdr>
                        <w:top w:val="none" w:sz="0" w:space="0" w:color="auto"/>
                        <w:left w:val="none" w:sz="0" w:space="0" w:color="auto"/>
                        <w:bottom w:val="none" w:sz="0" w:space="0" w:color="auto"/>
                        <w:right w:val="none" w:sz="0" w:space="0" w:color="auto"/>
                      </w:divBdr>
                    </w:div>
                    <w:div w:id="285308889">
                      <w:marLeft w:val="0"/>
                      <w:marRight w:val="0"/>
                      <w:marTop w:val="0"/>
                      <w:marBottom w:val="0"/>
                      <w:divBdr>
                        <w:top w:val="none" w:sz="0" w:space="0" w:color="auto"/>
                        <w:left w:val="none" w:sz="0" w:space="0" w:color="auto"/>
                        <w:bottom w:val="none" w:sz="0" w:space="0" w:color="auto"/>
                        <w:right w:val="none" w:sz="0" w:space="0" w:color="auto"/>
                      </w:divBdr>
                    </w:div>
                    <w:div w:id="1861503540">
                      <w:marLeft w:val="0"/>
                      <w:marRight w:val="0"/>
                      <w:marTop w:val="0"/>
                      <w:marBottom w:val="0"/>
                      <w:divBdr>
                        <w:top w:val="none" w:sz="0" w:space="0" w:color="auto"/>
                        <w:left w:val="none" w:sz="0" w:space="0" w:color="auto"/>
                        <w:bottom w:val="none" w:sz="0" w:space="0" w:color="auto"/>
                        <w:right w:val="none" w:sz="0" w:space="0" w:color="auto"/>
                      </w:divBdr>
                    </w:div>
                  </w:divsChild>
                </w:div>
                <w:div w:id="1403025304">
                  <w:marLeft w:val="0"/>
                  <w:marRight w:val="0"/>
                  <w:marTop w:val="0"/>
                  <w:marBottom w:val="0"/>
                  <w:divBdr>
                    <w:top w:val="none" w:sz="0" w:space="0" w:color="auto"/>
                    <w:left w:val="none" w:sz="0" w:space="0" w:color="auto"/>
                    <w:bottom w:val="none" w:sz="0" w:space="0" w:color="auto"/>
                    <w:right w:val="none" w:sz="0" w:space="0" w:color="auto"/>
                  </w:divBdr>
                  <w:divsChild>
                    <w:div w:id="1994673136">
                      <w:marLeft w:val="0"/>
                      <w:marRight w:val="0"/>
                      <w:marTop w:val="0"/>
                      <w:marBottom w:val="0"/>
                      <w:divBdr>
                        <w:top w:val="none" w:sz="0" w:space="0" w:color="auto"/>
                        <w:left w:val="none" w:sz="0" w:space="0" w:color="auto"/>
                        <w:bottom w:val="none" w:sz="0" w:space="0" w:color="auto"/>
                        <w:right w:val="none" w:sz="0" w:space="0" w:color="auto"/>
                      </w:divBdr>
                    </w:div>
                  </w:divsChild>
                </w:div>
                <w:div w:id="1074282662">
                  <w:marLeft w:val="0"/>
                  <w:marRight w:val="0"/>
                  <w:marTop w:val="0"/>
                  <w:marBottom w:val="0"/>
                  <w:divBdr>
                    <w:top w:val="none" w:sz="0" w:space="0" w:color="auto"/>
                    <w:left w:val="none" w:sz="0" w:space="0" w:color="auto"/>
                    <w:bottom w:val="none" w:sz="0" w:space="0" w:color="auto"/>
                    <w:right w:val="none" w:sz="0" w:space="0" w:color="auto"/>
                  </w:divBdr>
                  <w:divsChild>
                    <w:div w:id="720440855">
                      <w:marLeft w:val="0"/>
                      <w:marRight w:val="0"/>
                      <w:marTop w:val="0"/>
                      <w:marBottom w:val="0"/>
                      <w:divBdr>
                        <w:top w:val="none" w:sz="0" w:space="0" w:color="auto"/>
                        <w:left w:val="none" w:sz="0" w:space="0" w:color="auto"/>
                        <w:bottom w:val="none" w:sz="0" w:space="0" w:color="auto"/>
                        <w:right w:val="none" w:sz="0" w:space="0" w:color="auto"/>
                      </w:divBdr>
                    </w:div>
                    <w:div w:id="274023410">
                      <w:marLeft w:val="0"/>
                      <w:marRight w:val="0"/>
                      <w:marTop w:val="0"/>
                      <w:marBottom w:val="0"/>
                      <w:divBdr>
                        <w:top w:val="none" w:sz="0" w:space="0" w:color="auto"/>
                        <w:left w:val="none" w:sz="0" w:space="0" w:color="auto"/>
                        <w:bottom w:val="none" w:sz="0" w:space="0" w:color="auto"/>
                        <w:right w:val="none" w:sz="0" w:space="0" w:color="auto"/>
                      </w:divBdr>
                    </w:div>
                  </w:divsChild>
                </w:div>
                <w:div w:id="670523751">
                  <w:marLeft w:val="0"/>
                  <w:marRight w:val="0"/>
                  <w:marTop w:val="0"/>
                  <w:marBottom w:val="0"/>
                  <w:divBdr>
                    <w:top w:val="none" w:sz="0" w:space="0" w:color="auto"/>
                    <w:left w:val="none" w:sz="0" w:space="0" w:color="auto"/>
                    <w:bottom w:val="none" w:sz="0" w:space="0" w:color="auto"/>
                    <w:right w:val="none" w:sz="0" w:space="0" w:color="auto"/>
                  </w:divBdr>
                  <w:divsChild>
                    <w:div w:id="1039088499">
                      <w:marLeft w:val="0"/>
                      <w:marRight w:val="0"/>
                      <w:marTop w:val="0"/>
                      <w:marBottom w:val="0"/>
                      <w:divBdr>
                        <w:top w:val="none" w:sz="0" w:space="0" w:color="auto"/>
                        <w:left w:val="none" w:sz="0" w:space="0" w:color="auto"/>
                        <w:bottom w:val="none" w:sz="0" w:space="0" w:color="auto"/>
                        <w:right w:val="none" w:sz="0" w:space="0" w:color="auto"/>
                      </w:divBdr>
                    </w:div>
                    <w:div w:id="1232959492">
                      <w:marLeft w:val="0"/>
                      <w:marRight w:val="0"/>
                      <w:marTop w:val="0"/>
                      <w:marBottom w:val="0"/>
                      <w:divBdr>
                        <w:top w:val="none" w:sz="0" w:space="0" w:color="auto"/>
                        <w:left w:val="none" w:sz="0" w:space="0" w:color="auto"/>
                        <w:bottom w:val="none" w:sz="0" w:space="0" w:color="auto"/>
                        <w:right w:val="none" w:sz="0" w:space="0" w:color="auto"/>
                      </w:divBdr>
                    </w:div>
                    <w:div w:id="1409308821">
                      <w:marLeft w:val="0"/>
                      <w:marRight w:val="0"/>
                      <w:marTop w:val="0"/>
                      <w:marBottom w:val="0"/>
                      <w:divBdr>
                        <w:top w:val="none" w:sz="0" w:space="0" w:color="auto"/>
                        <w:left w:val="none" w:sz="0" w:space="0" w:color="auto"/>
                        <w:bottom w:val="none" w:sz="0" w:space="0" w:color="auto"/>
                        <w:right w:val="none" w:sz="0" w:space="0" w:color="auto"/>
                      </w:divBdr>
                    </w:div>
                    <w:div w:id="1547260141">
                      <w:marLeft w:val="0"/>
                      <w:marRight w:val="0"/>
                      <w:marTop w:val="0"/>
                      <w:marBottom w:val="0"/>
                      <w:divBdr>
                        <w:top w:val="none" w:sz="0" w:space="0" w:color="auto"/>
                        <w:left w:val="none" w:sz="0" w:space="0" w:color="auto"/>
                        <w:bottom w:val="none" w:sz="0" w:space="0" w:color="auto"/>
                        <w:right w:val="none" w:sz="0" w:space="0" w:color="auto"/>
                      </w:divBdr>
                    </w:div>
                  </w:divsChild>
                </w:div>
                <w:div w:id="1060791575">
                  <w:marLeft w:val="0"/>
                  <w:marRight w:val="0"/>
                  <w:marTop w:val="0"/>
                  <w:marBottom w:val="0"/>
                  <w:divBdr>
                    <w:top w:val="none" w:sz="0" w:space="0" w:color="auto"/>
                    <w:left w:val="none" w:sz="0" w:space="0" w:color="auto"/>
                    <w:bottom w:val="none" w:sz="0" w:space="0" w:color="auto"/>
                    <w:right w:val="none" w:sz="0" w:space="0" w:color="auto"/>
                  </w:divBdr>
                  <w:divsChild>
                    <w:div w:id="1218663768">
                      <w:marLeft w:val="0"/>
                      <w:marRight w:val="0"/>
                      <w:marTop w:val="0"/>
                      <w:marBottom w:val="0"/>
                      <w:divBdr>
                        <w:top w:val="none" w:sz="0" w:space="0" w:color="auto"/>
                        <w:left w:val="none" w:sz="0" w:space="0" w:color="auto"/>
                        <w:bottom w:val="none" w:sz="0" w:space="0" w:color="auto"/>
                        <w:right w:val="none" w:sz="0" w:space="0" w:color="auto"/>
                      </w:divBdr>
                    </w:div>
                    <w:div w:id="736631288">
                      <w:marLeft w:val="0"/>
                      <w:marRight w:val="0"/>
                      <w:marTop w:val="0"/>
                      <w:marBottom w:val="0"/>
                      <w:divBdr>
                        <w:top w:val="none" w:sz="0" w:space="0" w:color="auto"/>
                        <w:left w:val="none" w:sz="0" w:space="0" w:color="auto"/>
                        <w:bottom w:val="none" w:sz="0" w:space="0" w:color="auto"/>
                        <w:right w:val="none" w:sz="0" w:space="0" w:color="auto"/>
                      </w:divBdr>
                    </w:div>
                  </w:divsChild>
                </w:div>
                <w:div w:id="1466579018">
                  <w:marLeft w:val="0"/>
                  <w:marRight w:val="0"/>
                  <w:marTop w:val="0"/>
                  <w:marBottom w:val="0"/>
                  <w:divBdr>
                    <w:top w:val="none" w:sz="0" w:space="0" w:color="auto"/>
                    <w:left w:val="none" w:sz="0" w:space="0" w:color="auto"/>
                    <w:bottom w:val="none" w:sz="0" w:space="0" w:color="auto"/>
                    <w:right w:val="none" w:sz="0" w:space="0" w:color="auto"/>
                  </w:divBdr>
                  <w:divsChild>
                    <w:div w:id="1461068957">
                      <w:marLeft w:val="0"/>
                      <w:marRight w:val="0"/>
                      <w:marTop w:val="0"/>
                      <w:marBottom w:val="0"/>
                      <w:divBdr>
                        <w:top w:val="none" w:sz="0" w:space="0" w:color="auto"/>
                        <w:left w:val="none" w:sz="0" w:space="0" w:color="auto"/>
                        <w:bottom w:val="none" w:sz="0" w:space="0" w:color="auto"/>
                        <w:right w:val="none" w:sz="0" w:space="0" w:color="auto"/>
                      </w:divBdr>
                    </w:div>
                    <w:div w:id="646204917">
                      <w:marLeft w:val="0"/>
                      <w:marRight w:val="0"/>
                      <w:marTop w:val="0"/>
                      <w:marBottom w:val="0"/>
                      <w:divBdr>
                        <w:top w:val="none" w:sz="0" w:space="0" w:color="auto"/>
                        <w:left w:val="none" w:sz="0" w:space="0" w:color="auto"/>
                        <w:bottom w:val="none" w:sz="0" w:space="0" w:color="auto"/>
                        <w:right w:val="none" w:sz="0" w:space="0" w:color="auto"/>
                      </w:divBdr>
                    </w:div>
                    <w:div w:id="1421682046">
                      <w:marLeft w:val="0"/>
                      <w:marRight w:val="0"/>
                      <w:marTop w:val="0"/>
                      <w:marBottom w:val="0"/>
                      <w:divBdr>
                        <w:top w:val="none" w:sz="0" w:space="0" w:color="auto"/>
                        <w:left w:val="none" w:sz="0" w:space="0" w:color="auto"/>
                        <w:bottom w:val="none" w:sz="0" w:space="0" w:color="auto"/>
                        <w:right w:val="none" w:sz="0" w:space="0" w:color="auto"/>
                      </w:divBdr>
                    </w:div>
                  </w:divsChild>
                </w:div>
                <w:div w:id="1961375211">
                  <w:marLeft w:val="0"/>
                  <w:marRight w:val="0"/>
                  <w:marTop w:val="0"/>
                  <w:marBottom w:val="0"/>
                  <w:divBdr>
                    <w:top w:val="none" w:sz="0" w:space="0" w:color="auto"/>
                    <w:left w:val="none" w:sz="0" w:space="0" w:color="auto"/>
                    <w:bottom w:val="none" w:sz="0" w:space="0" w:color="auto"/>
                    <w:right w:val="none" w:sz="0" w:space="0" w:color="auto"/>
                  </w:divBdr>
                  <w:divsChild>
                    <w:div w:id="67191704">
                      <w:marLeft w:val="0"/>
                      <w:marRight w:val="0"/>
                      <w:marTop w:val="0"/>
                      <w:marBottom w:val="0"/>
                      <w:divBdr>
                        <w:top w:val="none" w:sz="0" w:space="0" w:color="auto"/>
                        <w:left w:val="none" w:sz="0" w:space="0" w:color="auto"/>
                        <w:bottom w:val="none" w:sz="0" w:space="0" w:color="auto"/>
                        <w:right w:val="none" w:sz="0" w:space="0" w:color="auto"/>
                      </w:divBdr>
                    </w:div>
                    <w:div w:id="1225141802">
                      <w:marLeft w:val="0"/>
                      <w:marRight w:val="0"/>
                      <w:marTop w:val="0"/>
                      <w:marBottom w:val="0"/>
                      <w:divBdr>
                        <w:top w:val="none" w:sz="0" w:space="0" w:color="auto"/>
                        <w:left w:val="none" w:sz="0" w:space="0" w:color="auto"/>
                        <w:bottom w:val="none" w:sz="0" w:space="0" w:color="auto"/>
                        <w:right w:val="none" w:sz="0" w:space="0" w:color="auto"/>
                      </w:divBdr>
                    </w:div>
                    <w:div w:id="476267450">
                      <w:marLeft w:val="0"/>
                      <w:marRight w:val="0"/>
                      <w:marTop w:val="0"/>
                      <w:marBottom w:val="0"/>
                      <w:divBdr>
                        <w:top w:val="none" w:sz="0" w:space="0" w:color="auto"/>
                        <w:left w:val="none" w:sz="0" w:space="0" w:color="auto"/>
                        <w:bottom w:val="none" w:sz="0" w:space="0" w:color="auto"/>
                        <w:right w:val="none" w:sz="0" w:space="0" w:color="auto"/>
                      </w:divBdr>
                    </w:div>
                    <w:div w:id="1514958432">
                      <w:marLeft w:val="0"/>
                      <w:marRight w:val="0"/>
                      <w:marTop w:val="0"/>
                      <w:marBottom w:val="0"/>
                      <w:divBdr>
                        <w:top w:val="none" w:sz="0" w:space="0" w:color="auto"/>
                        <w:left w:val="none" w:sz="0" w:space="0" w:color="auto"/>
                        <w:bottom w:val="none" w:sz="0" w:space="0" w:color="auto"/>
                        <w:right w:val="none" w:sz="0" w:space="0" w:color="auto"/>
                      </w:divBdr>
                    </w:div>
                  </w:divsChild>
                </w:div>
                <w:div w:id="696540119">
                  <w:marLeft w:val="0"/>
                  <w:marRight w:val="0"/>
                  <w:marTop w:val="0"/>
                  <w:marBottom w:val="0"/>
                  <w:divBdr>
                    <w:top w:val="none" w:sz="0" w:space="0" w:color="auto"/>
                    <w:left w:val="none" w:sz="0" w:space="0" w:color="auto"/>
                    <w:bottom w:val="none" w:sz="0" w:space="0" w:color="auto"/>
                    <w:right w:val="none" w:sz="0" w:space="0" w:color="auto"/>
                  </w:divBdr>
                  <w:divsChild>
                    <w:div w:id="2143228305">
                      <w:marLeft w:val="0"/>
                      <w:marRight w:val="0"/>
                      <w:marTop w:val="0"/>
                      <w:marBottom w:val="0"/>
                      <w:divBdr>
                        <w:top w:val="none" w:sz="0" w:space="0" w:color="auto"/>
                        <w:left w:val="none" w:sz="0" w:space="0" w:color="auto"/>
                        <w:bottom w:val="none" w:sz="0" w:space="0" w:color="auto"/>
                        <w:right w:val="none" w:sz="0" w:space="0" w:color="auto"/>
                      </w:divBdr>
                    </w:div>
                    <w:div w:id="113911628">
                      <w:marLeft w:val="0"/>
                      <w:marRight w:val="0"/>
                      <w:marTop w:val="0"/>
                      <w:marBottom w:val="0"/>
                      <w:divBdr>
                        <w:top w:val="none" w:sz="0" w:space="0" w:color="auto"/>
                        <w:left w:val="none" w:sz="0" w:space="0" w:color="auto"/>
                        <w:bottom w:val="none" w:sz="0" w:space="0" w:color="auto"/>
                        <w:right w:val="none" w:sz="0" w:space="0" w:color="auto"/>
                      </w:divBdr>
                    </w:div>
                    <w:div w:id="672609778">
                      <w:marLeft w:val="0"/>
                      <w:marRight w:val="0"/>
                      <w:marTop w:val="0"/>
                      <w:marBottom w:val="0"/>
                      <w:divBdr>
                        <w:top w:val="none" w:sz="0" w:space="0" w:color="auto"/>
                        <w:left w:val="none" w:sz="0" w:space="0" w:color="auto"/>
                        <w:bottom w:val="none" w:sz="0" w:space="0" w:color="auto"/>
                        <w:right w:val="none" w:sz="0" w:space="0" w:color="auto"/>
                      </w:divBdr>
                    </w:div>
                  </w:divsChild>
                </w:div>
                <w:div w:id="440609300">
                  <w:marLeft w:val="0"/>
                  <w:marRight w:val="0"/>
                  <w:marTop w:val="0"/>
                  <w:marBottom w:val="0"/>
                  <w:divBdr>
                    <w:top w:val="none" w:sz="0" w:space="0" w:color="auto"/>
                    <w:left w:val="none" w:sz="0" w:space="0" w:color="auto"/>
                    <w:bottom w:val="none" w:sz="0" w:space="0" w:color="auto"/>
                    <w:right w:val="none" w:sz="0" w:space="0" w:color="auto"/>
                  </w:divBdr>
                  <w:divsChild>
                    <w:div w:id="2072654182">
                      <w:marLeft w:val="0"/>
                      <w:marRight w:val="0"/>
                      <w:marTop w:val="0"/>
                      <w:marBottom w:val="0"/>
                      <w:divBdr>
                        <w:top w:val="none" w:sz="0" w:space="0" w:color="auto"/>
                        <w:left w:val="none" w:sz="0" w:space="0" w:color="auto"/>
                        <w:bottom w:val="none" w:sz="0" w:space="0" w:color="auto"/>
                        <w:right w:val="none" w:sz="0" w:space="0" w:color="auto"/>
                      </w:divBdr>
                    </w:div>
                    <w:div w:id="998309929">
                      <w:marLeft w:val="0"/>
                      <w:marRight w:val="0"/>
                      <w:marTop w:val="0"/>
                      <w:marBottom w:val="0"/>
                      <w:divBdr>
                        <w:top w:val="none" w:sz="0" w:space="0" w:color="auto"/>
                        <w:left w:val="none" w:sz="0" w:space="0" w:color="auto"/>
                        <w:bottom w:val="none" w:sz="0" w:space="0" w:color="auto"/>
                        <w:right w:val="none" w:sz="0" w:space="0" w:color="auto"/>
                      </w:divBdr>
                    </w:div>
                  </w:divsChild>
                </w:div>
                <w:div w:id="1384251943">
                  <w:marLeft w:val="0"/>
                  <w:marRight w:val="0"/>
                  <w:marTop w:val="0"/>
                  <w:marBottom w:val="0"/>
                  <w:divBdr>
                    <w:top w:val="none" w:sz="0" w:space="0" w:color="auto"/>
                    <w:left w:val="none" w:sz="0" w:space="0" w:color="auto"/>
                    <w:bottom w:val="none" w:sz="0" w:space="0" w:color="auto"/>
                    <w:right w:val="none" w:sz="0" w:space="0" w:color="auto"/>
                  </w:divBdr>
                  <w:divsChild>
                    <w:div w:id="1355033819">
                      <w:marLeft w:val="0"/>
                      <w:marRight w:val="0"/>
                      <w:marTop w:val="0"/>
                      <w:marBottom w:val="0"/>
                      <w:divBdr>
                        <w:top w:val="none" w:sz="0" w:space="0" w:color="auto"/>
                        <w:left w:val="none" w:sz="0" w:space="0" w:color="auto"/>
                        <w:bottom w:val="none" w:sz="0" w:space="0" w:color="auto"/>
                        <w:right w:val="none" w:sz="0" w:space="0" w:color="auto"/>
                      </w:divBdr>
                    </w:div>
                    <w:div w:id="18229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82200">
      <w:bodyDiv w:val="1"/>
      <w:marLeft w:val="0"/>
      <w:marRight w:val="0"/>
      <w:marTop w:val="0"/>
      <w:marBottom w:val="0"/>
      <w:divBdr>
        <w:top w:val="none" w:sz="0" w:space="0" w:color="auto"/>
        <w:left w:val="none" w:sz="0" w:space="0" w:color="auto"/>
        <w:bottom w:val="none" w:sz="0" w:space="0" w:color="auto"/>
        <w:right w:val="none" w:sz="0" w:space="0" w:color="auto"/>
      </w:divBdr>
      <w:divsChild>
        <w:div w:id="875771112">
          <w:marLeft w:val="0"/>
          <w:marRight w:val="0"/>
          <w:marTop w:val="0"/>
          <w:marBottom w:val="0"/>
          <w:divBdr>
            <w:top w:val="none" w:sz="0" w:space="0" w:color="auto"/>
            <w:left w:val="none" w:sz="0" w:space="0" w:color="auto"/>
            <w:bottom w:val="none" w:sz="0" w:space="0" w:color="auto"/>
            <w:right w:val="none" w:sz="0" w:space="0" w:color="auto"/>
          </w:divBdr>
        </w:div>
        <w:div w:id="1162771152">
          <w:marLeft w:val="0"/>
          <w:marRight w:val="0"/>
          <w:marTop w:val="0"/>
          <w:marBottom w:val="0"/>
          <w:divBdr>
            <w:top w:val="none" w:sz="0" w:space="0" w:color="auto"/>
            <w:left w:val="none" w:sz="0" w:space="0" w:color="auto"/>
            <w:bottom w:val="none" w:sz="0" w:space="0" w:color="auto"/>
            <w:right w:val="none" w:sz="0" w:space="0" w:color="auto"/>
          </w:divBdr>
          <w:divsChild>
            <w:div w:id="691347243">
              <w:marLeft w:val="-45"/>
              <w:marRight w:val="0"/>
              <w:marTop w:val="30"/>
              <w:marBottom w:val="30"/>
              <w:divBdr>
                <w:top w:val="none" w:sz="0" w:space="0" w:color="auto"/>
                <w:left w:val="none" w:sz="0" w:space="0" w:color="auto"/>
                <w:bottom w:val="none" w:sz="0" w:space="0" w:color="auto"/>
                <w:right w:val="none" w:sz="0" w:space="0" w:color="auto"/>
              </w:divBdr>
              <w:divsChild>
                <w:div w:id="1983775811">
                  <w:marLeft w:val="0"/>
                  <w:marRight w:val="0"/>
                  <w:marTop w:val="0"/>
                  <w:marBottom w:val="0"/>
                  <w:divBdr>
                    <w:top w:val="none" w:sz="0" w:space="0" w:color="auto"/>
                    <w:left w:val="none" w:sz="0" w:space="0" w:color="auto"/>
                    <w:bottom w:val="none" w:sz="0" w:space="0" w:color="auto"/>
                    <w:right w:val="none" w:sz="0" w:space="0" w:color="auto"/>
                  </w:divBdr>
                  <w:divsChild>
                    <w:div w:id="1341204045">
                      <w:marLeft w:val="0"/>
                      <w:marRight w:val="0"/>
                      <w:marTop w:val="0"/>
                      <w:marBottom w:val="0"/>
                      <w:divBdr>
                        <w:top w:val="none" w:sz="0" w:space="0" w:color="auto"/>
                        <w:left w:val="none" w:sz="0" w:space="0" w:color="auto"/>
                        <w:bottom w:val="none" w:sz="0" w:space="0" w:color="auto"/>
                        <w:right w:val="none" w:sz="0" w:space="0" w:color="auto"/>
                      </w:divBdr>
                    </w:div>
                  </w:divsChild>
                </w:div>
                <w:div w:id="1910844330">
                  <w:marLeft w:val="0"/>
                  <w:marRight w:val="0"/>
                  <w:marTop w:val="0"/>
                  <w:marBottom w:val="0"/>
                  <w:divBdr>
                    <w:top w:val="none" w:sz="0" w:space="0" w:color="auto"/>
                    <w:left w:val="none" w:sz="0" w:space="0" w:color="auto"/>
                    <w:bottom w:val="none" w:sz="0" w:space="0" w:color="auto"/>
                    <w:right w:val="none" w:sz="0" w:space="0" w:color="auto"/>
                  </w:divBdr>
                  <w:divsChild>
                    <w:div w:id="334191375">
                      <w:marLeft w:val="0"/>
                      <w:marRight w:val="0"/>
                      <w:marTop w:val="0"/>
                      <w:marBottom w:val="0"/>
                      <w:divBdr>
                        <w:top w:val="none" w:sz="0" w:space="0" w:color="auto"/>
                        <w:left w:val="none" w:sz="0" w:space="0" w:color="auto"/>
                        <w:bottom w:val="none" w:sz="0" w:space="0" w:color="auto"/>
                        <w:right w:val="none" w:sz="0" w:space="0" w:color="auto"/>
                      </w:divBdr>
                    </w:div>
                  </w:divsChild>
                </w:div>
                <w:div w:id="1008367162">
                  <w:marLeft w:val="0"/>
                  <w:marRight w:val="0"/>
                  <w:marTop w:val="0"/>
                  <w:marBottom w:val="0"/>
                  <w:divBdr>
                    <w:top w:val="none" w:sz="0" w:space="0" w:color="auto"/>
                    <w:left w:val="none" w:sz="0" w:space="0" w:color="auto"/>
                    <w:bottom w:val="none" w:sz="0" w:space="0" w:color="auto"/>
                    <w:right w:val="none" w:sz="0" w:space="0" w:color="auto"/>
                  </w:divBdr>
                  <w:divsChild>
                    <w:div w:id="824396700">
                      <w:marLeft w:val="0"/>
                      <w:marRight w:val="0"/>
                      <w:marTop w:val="0"/>
                      <w:marBottom w:val="0"/>
                      <w:divBdr>
                        <w:top w:val="none" w:sz="0" w:space="0" w:color="auto"/>
                        <w:left w:val="none" w:sz="0" w:space="0" w:color="auto"/>
                        <w:bottom w:val="none" w:sz="0" w:space="0" w:color="auto"/>
                        <w:right w:val="none" w:sz="0" w:space="0" w:color="auto"/>
                      </w:divBdr>
                    </w:div>
                  </w:divsChild>
                </w:div>
                <w:div w:id="1200628413">
                  <w:marLeft w:val="0"/>
                  <w:marRight w:val="0"/>
                  <w:marTop w:val="0"/>
                  <w:marBottom w:val="0"/>
                  <w:divBdr>
                    <w:top w:val="none" w:sz="0" w:space="0" w:color="auto"/>
                    <w:left w:val="none" w:sz="0" w:space="0" w:color="auto"/>
                    <w:bottom w:val="none" w:sz="0" w:space="0" w:color="auto"/>
                    <w:right w:val="none" w:sz="0" w:space="0" w:color="auto"/>
                  </w:divBdr>
                  <w:divsChild>
                    <w:div w:id="1162895611">
                      <w:marLeft w:val="0"/>
                      <w:marRight w:val="0"/>
                      <w:marTop w:val="0"/>
                      <w:marBottom w:val="0"/>
                      <w:divBdr>
                        <w:top w:val="none" w:sz="0" w:space="0" w:color="auto"/>
                        <w:left w:val="none" w:sz="0" w:space="0" w:color="auto"/>
                        <w:bottom w:val="none" w:sz="0" w:space="0" w:color="auto"/>
                        <w:right w:val="none" w:sz="0" w:space="0" w:color="auto"/>
                      </w:divBdr>
                    </w:div>
                    <w:div w:id="693699277">
                      <w:marLeft w:val="0"/>
                      <w:marRight w:val="0"/>
                      <w:marTop w:val="0"/>
                      <w:marBottom w:val="0"/>
                      <w:divBdr>
                        <w:top w:val="none" w:sz="0" w:space="0" w:color="auto"/>
                        <w:left w:val="none" w:sz="0" w:space="0" w:color="auto"/>
                        <w:bottom w:val="none" w:sz="0" w:space="0" w:color="auto"/>
                        <w:right w:val="none" w:sz="0" w:space="0" w:color="auto"/>
                      </w:divBdr>
                    </w:div>
                    <w:div w:id="1829899804">
                      <w:marLeft w:val="0"/>
                      <w:marRight w:val="0"/>
                      <w:marTop w:val="0"/>
                      <w:marBottom w:val="0"/>
                      <w:divBdr>
                        <w:top w:val="none" w:sz="0" w:space="0" w:color="auto"/>
                        <w:left w:val="none" w:sz="0" w:space="0" w:color="auto"/>
                        <w:bottom w:val="none" w:sz="0" w:space="0" w:color="auto"/>
                        <w:right w:val="none" w:sz="0" w:space="0" w:color="auto"/>
                      </w:divBdr>
                    </w:div>
                  </w:divsChild>
                </w:div>
                <w:div w:id="108161972">
                  <w:marLeft w:val="0"/>
                  <w:marRight w:val="0"/>
                  <w:marTop w:val="0"/>
                  <w:marBottom w:val="0"/>
                  <w:divBdr>
                    <w:top w:val="none" w:sz="0" w:space="0" w:color="auto"/>
                    <w:left w:val="none" w:sz="0" w:space="0" w:color="auto"/>
                    <w:bottom w:val="none" w:sz="0" w:space="0" w:color="auto"/>
                    <w:right w:val="none" w:sz="0" w:space="0" w:color="auto"/>
                  </w:divBdr>
                  <w:divsChild>
                    <w:div w:id="1086728699">
                      <w:marLeft w:val="0"/>
                      <w:marRight w:val="0"/>
                      <w:marTop w:val="0"/>
                      <w:marBottom w:val="0"/>
                      <w:divBdr>
                        <w:top w:val="none" w:sz="0" w:space="0" w:color="auto"/>
                        <w:left w:val="none" w:sz="0" w:space="0" w:color="auto"/>
                        <w:bottom w:val="none" w:sz="0" w:space="0" w:color="auto"/>
                        <w:right w:val="none" w:sz="0" w:space="0" w:color="auto"/>
                      </w:divBdr>
                    </w:div>
                  </w:divsChild>
                </w:div>
                <w:div w:id="1335763517">
                  <w:marLeft w:val="0"/>
                  <w:marRight w:val="0"/>
                  <w:marTop w:val="0"/>
                  <w:marBottom w:val="0"/>
                  <w:divBdr>
                    <w:top w:val="none" w:sz="0" w:space="0" w:color="auto"/>
                    <w:left w:val="none" w:sz="0" w:space="0" w:color="auto"/>
                    <w:bottom w:val="none" w:sz="0" w:space="0" w:color="auto"/>
                    <w:right w:val="none" w:sz="0" w:space="0" w:color="auto"/>
                  </w:divBdr>
                  <w:divsChild>
                    <w:div w:id="2080858561">
                      <w:marLeft w:val="0"/>
                      <w:marRight w:val="0"/>
                      <w:marTop w:val="0"/>
                      <w:marBottom w:val="0"/>
                      <w:divBdr>
                        <w:top w:val="none" w:sz="0" w:space="0" w:color="auto"/>
                        <w:left w:val="none" w:sz="0" w:space="0" w:color="auto"/>
                        <w:bottom w:val="none" w:sz="0" w:space="0" w:color="auto"/>
                        <w:right w:val="none" w:sz="0" w:space="0" w:color="auto"/>
                      </w:divBdr>
                    </w:div>
                  </w:divsChild>
                </w:div>
                <w:div w:id="1579746846">
                  <w:marLeft w:val="0"/>
                  <w:marRight w:val="0"/>
                  <w:marTop w:val="0"/>
                  <w:marBottom w:val="0"/>
                  <w:divBdr>
                    <w:top w:val="none" w:sz="0" w:space="0" w:color="auto"/>
                    <w:left w:val="none" w:sz="0" w:space="0" w:color="auto"/>
                    <w:bottom w:val="none" w:sz="0" w:space="0" w:color="auto"/>
                    <w:right w:val="none" w:sz="0" w:space="0" w:color="auto"/>
                  </w:divBdr>
                  <w:divsChild>
                    <w:div w:id="261694312">
                      <w:marLeft w:val="0"/>
                      <w:marRight w:val="0"/>
                      <w:marTop w:val="0"/>
                      <w:marBottom w:val="0"/>
                      <w:divBdr>
                        <w:top w:val="none" w:sz="0" w:space="0" w:color="auto"/>
                        <w:left w:val="none" w:sz="0" w:space="0" w:color="auto"/>
                        <w:bottom w:val="none" w:sz="0" w:space="0" w:color="auto"/>
                        <w:right w:val="none" w:sz="0" w:space="0" w:color="auto"/>
                      </w:divBdr>
                    </w:div>
                  </w:divsChild>
                </w:div>
                <w:div w:id="1912546577">
                  <w:marLeft w:val="0"/>
                  <w:marRight w:val="0"/>
                  <w:marTop w:val="0"/>
                  <w:marBottom w:val="0"/>
                  <w:divBdr>
                    <w:top w:val="none" w:sz="0" w:space="0" w:color="auto"/>
                    <w:left w:val="none" w:sz="0" w:space="0" w:color="auto"/>
                    <w:bottom w:val="none" w:sz="0" w:space="0" w:color="auto"/>
                    <w:right w:val="none" w:sz="0" w:space="0" w:color="auto"/>
                  </w:divBdr>
                  <w:divsChild>
                    <w:div w:id="1033195045">
                      <w:marLeft w:val="0"/>
                      <w:marRight w:val="0"/>
                      <w:marTop w:val="0"/>
                      <w:marBottom w:val="0"/>
                      <w:divBdr>
                        <w:top w:val="none" w:sz="0" w:space="0" w:color="auto"/>
                        <w:left w:val="none" w:sz="0" w:space="0" w:color="auto"/>
                        <w:bottom w:val="none" w:sz="0" w:space="0" w:color="auto"/>
                        <w:right w:val="none" w:sz="0" w:space="0" w:color="auto"/>
                      </w:divBdr>
                    </w:div>
                  </w:divsChild>
                </w:div>
                <w:div w:id="1478456501">
                  <w:marLeft w:val="0"/>
                  <w:marRight w:val="0"/>
                  <w:marTop w:val="0"/>
                  <w:marBottom w:val="0"/>
                  <w:divBdr>
                    <w:top w:val="none" w:sz="0" w:space="0" w:color="auto"/>
                    <w:left w:val="none" w:sz="0" w:space="0" w:color="auto"/>
                    <w:bottom w:val="none" w:sz="0" w:space="0" w:color="auto"/>
                    <w:right w:val="none" w:sz="0" w:space="0" w:color="auto"/>
                  </w:divBdr>
                  <w:divsChild>
                    <w:div w:id="210701205">
                      <w:marLeft w:val="0"/>
                      <w:marRight w:val="0"/>
                      <w:marTop w:val="0"/>
                      <w:marBottom w:val="0"/>
                      <w:divBdr>
                        <w:top w:val="none" w:sz="0" w:space="0" w:color="auto"/>
                        <w:left w:val="none" w:sz="0" w:space="0" w:color="auto"/>
                        <w:bottom w:val="none" w:sz="0" w:space="0" w:color="auto"/>
                        <w:right w:val="none" w:sz="0" w:space="0" w:color="auto"/>
                      </w:divBdr>
                    </w:div>
                  </w:divsChild>
                </w:div>
                <w:div w:id="1486505876">
                  <w:marLeft w:val="0"/>
                  <w:marRight w:val="0"/>
                  <w:marTop w:val="0"/>
                  <w:marBottom w:val="0"/>
                  <w:divBdr>
                    <w:top w:val="none" w:sz="0" w:space="0" w:color="auto"/>
                    <w:left w:val="none" w:sz="0" w:space="0" w:color="auto"/>
                    <w:bottom w:val="none" w:sz="0" w:space="0" w:color="auto"/>
                    <w:right w:val="none" w:sz="0" w:space="0" w:color="auto"/>
                  </w:divBdr>
                  <w:divsChild>
                    <w:div w:id="1810055939">
                      <w:marLeft w:val="0"/>
                      <w:marRight w:val="0"/>
                      <w:marTop w:val="0"/>
                      <w:marBottom w:val="0"/>
                      <w:divBdr>
                        <w:top w:val="none" w:sz="0" w:space="0" w:color="auto"/>
                        <w:left w:val="none" w:sz="0" w:space="0" w:color="auto"/>
                        <w:bottom w:val="none" w:sz="0" w:space="0" w:color="auto"/>
                        <w:right w:val="none" w:sz="0" w:space="0" w:color="auto"/>
                      </w:divBdr>
                    </w:div>
                  </w:divsChild>
                </w:div>
                <w:div w:id="1393697696">
                  <w:marLeft w:val="0"/>
                  <w:marRight w:val="0"/>
                  <w:marTop w:val="0"/>
                  <w:marBottom w:val="0"/>
                  <w:divBdr>
                    <w:top w:val="none" w:sz="0" w:space="0" w:color="auto"/>
                    <w:left w:val="none" w:sz="0" w:space="0" w:color="auto"/>
                    <w:bottom w:val="none" w:sz="0" w:space="0" w:color="auto"/>
                    <w:right w:val="none" w:sz="0" w:space="0" w:color="auto"/>
                  </w:divBdr>
                  <w:divsChild>
                    <w:div w:id="391587846">
                      <w:marLeft w:val="0"/>
                      <w:marRight w:val="0"/>
                      <w:marTop w:val="0"/>
                      <w:marBottom w:val="0"/>
                      <w:divBdr>
                        <w:top w:val="none" w:sz="0" w:space="0" w:color="auto"/>
                        <w:left w:val="none" w:sz="0" w:space="0" w:color="auto"/>
                        <w:bottom w:val="none" w:sz="0" w:space="0" w:color="auto"/>
                        <w:right w:val="none" w:sz="0" w:space="0" w:color="auto"/>
                      </w:divBdr>
                    </w:div>
                    <w:div w:id="282885675">
                      <w:marLeft w:val="0"/>
                      <w:marRight w:val="0"/>
                      <w:marTop w:val="0"/>
                      <w:marBottom w:val="0"/>
                      <w:divBdr>
                        <w:top w:val="none" w:sz="0" w:space="0" w:color="auto"/>
                        <w:left w:val="none" w:sz="0" w:space="0" w:color="auto"/>
                        <w:bottom w:val="none" w:sz="0" w:space="0" w:color="auto"/>
                        <w:right w:val="none" w:sz="0" w:space="0" w:color="auto"/>
                      </w:divBdr>
                    </w:div>
                    <w:div w:id="1721898174">
                      <w:marLeft w:val="0"/>
                      <w:marRight w:val="0"/>
                      <w:marTop w:val="0"/>
                      <w:marBottom w:val="0"/>
                      <w:divBdr>
                        <w:top w:val="none" w:sz="0" w:space="0" w:color="auto"/>
                        <w:left w:val="none" w:sz="0" w:space="0" w:color="auto"/>
                        <w:bottom w:val="none" w:sz="0" w:space="0" w:color="auto"/>
                        <w:right w:val="none" w:sz="0" w:space="0" w:color="auto"/>
                      </w:divBdr>
                    </w:div>
                  </w:divsChild>
                </w:div>
                <w:div w:id="317078254">
                  <w:marLeft w:val="0"/>
                  <w:marRight w:val="0"/>
                  <w:marTop w:val="0"/>
                  <w:marBottom w:val="0"/>
                  <w:divBdr>
                    <w:top w:val="none" w:sz="0" w:space="0" w:color="auto"/>
                    <w:left w:val="none" w:sz="0" w:space="0" w:color="auto"/>
                    <w:bottom w:val="none" w:sz="0" w:space="0" w:color="auto"/>
                    <w:right w:val="none" w:sz="0" w:space="0" w:color="auto"/>
                  </w:divBdr>
                  <w:divsChild>
                    <w:div w:id="873692629">
                      <w:marLeft w:val="0"/>
                      <w:marRight w:val="0"/>
                      <w:marTop w:val="0"/>
                      <w:marBottom w:val="0"/>
                      <w:divBdr>
                        <w:top w:val="none" w:sz="0" w:space="0" w:color="auto"/>
                        <w:left w:val="none" w:sz="0" w:space="0" w:color="auto"/>
                        <w:bottom w:val="none" w:sz="0" w:space="0" w:color="auto"/>
                        <w:right w:val="none" w:sz="0" w:space="0" w:color="auto"/>
                      </w:divBdr>
                    </w:div>
                  </w:divsChild>
                </w:div>
                <w:div w:id="1288119876">
                  <w:marLeft w:val="0"/>
                  <w:marRight w:val="0"/>
                  <w:marTop w:val="0"/>
                  <w:marBottom w:val="0"/>
                  <w:divBdr>
                    <w:top w:val="none" w:sz="0" w:space="0" w:color="auto"/>
                    <w:left w:val="none" w:sz="0" w:space="0" w:color="auto"/>
                    <w:bottom w:val="none" w:sz="0" w:space="0" w:color="auto"/>
                    <w:right w:val="none" w:sz="0" w:space="0" w:color="auto"/>
                  </w:divBdr>
                  <w:divsChild>
                    <w:div w:id="1201819752">
                      <w:marLeft w:val="0"/>
                      <w:marRight w:val="0"/>
                      <w:marTop w:val="0"/>
                      <w:marBottom w:val="0"/>
                      <w:divBdr>
                        <w:top w:val="none" w:sz="0" w:space="0" w:color="auto"/>
                        <w:left w:val="none" w:sz="0" w:space="0" w:color="auto"/>
                        <w:bottom w:val="none" w:sz="0" w:space="0" w:color="auto"/>
                        <w:right w:val="none" w:sz="0" w:space="0" w:color="auto"/>
                      </w:divBdr>
                    </w:div>
                  </w:divsChild>
                </w:div>
                <w:div w:id="7487074">
                  <w:marLeft w:val="0"/>
                  <w:marRight w:val="0"/>
                  <w:marTop w:val="0"/>
                  <w:marBottom w:val="0"/>
                  <w:divBdr>
                    <w:top w:val="none" w:sz="0" w:space="0" w:color="auto"/>
                    <w:left w:val="none" w:sz="0" w:space="0" w:color="auto"/>
                    <w:bottom w:val="none" w:sz="0" w:space="0" w:color="auto"/>
                    <w:right w:val="none" w:sz="0" w:space="0" w:color="auto"/>
                  </w:divBdr>
                  <w:divsChild>
                    <w:div w:id="491877597">
                      <w:marLeft w:val="0"/>
                      <w:marRight w:val="0"/>
                      <w:marTop w:val="0"/>
                      <w:marBottom w:val="0"/>
                      <w:divBdr>
                        <w:top w:val="none" w:sz="0" w:space="0" w:color="auto"/>
                        <w:left w:val="none" w:sz="0" w:space="0" w:color="auto"/>
                        <w:bottom w:val="none" w:sz="0" w:space="0" w:color="auto"/>
                        <w:right w:val="none" w:sz="0" w:space="0" w:color="auto"/>
                      </w:divBdr>
                    </w:div>
                    <w:div w:id="1622608116">
                      <w:marLeft w:val="0"/>
                      <w:marRight w:val="0"/>
                      <w:marTop w:val="0"/>
                      <w:marBottom w:val="0"/>
                      <w:divBdr>
                        <w:top w:val="none" w:sz="0" w:space="0" w:color="auto"/>
                        <w:left w:val="none" w:sz="0" w:space="0" w:color="auto"/>
                        <w:bottom w:val="none" w:sz="0" w:space="0" w:color="auto"/>
                        <w:right w:val="none" w:sz="0" w:space="0" w:color="auto"/>
                      </w:divBdr>
                    </w:div>
                  </w:divsChild>
                </w:div>
                <w:div w:id="1993874128">
                  <w:marLeft w:val="0"/>
                  <w:marRight w:val="0"/>
                  <w:marTop w:val="0"/>
                  <w:marBottom w:val="0"/>
                  <w:divBdr>
                    <w:top w:val="none" w:sz="0" w:space="0" w:color="auto"/>
                    <w:left w:val="none" w:sz="0" w:space="0" w:color="auto"/>
                    <w:bottom w:val="none" w:sz="0" w:space="0" w:color="auto"/>
                    <w:right w:val="none" w:sz="0" w:space="0" w:color="auto"/>
                  </w:divBdr>
                  <w:divsChild>
                    <w:div w:id="1411387513">
                      <w:marLeft w:val="0"/>
                      <w:marRight w:val="0"/>
                      <w:marTop w:val="0"/>
                      <w:marBottom w:val="0"/>
                      <w:divBdr>
                        <w:top w:val="none" w:sz="0" w:space="0" w:color="auto"/>
                        <w:left w:val="none" w:sz="0" w:space="0" w:color="auto"/>
                        <w:bottom w:val="none" w:sz="0" w:space="0" w:color="auto"/>
                        <w:right w:val="none" w:sz="0" w:space="0" w:color="auto"/>
                      </w:divBdr>
                    </w:div>
                  </w:divsChild>
                </w:div>
                <w:div w:id="467013167">
                  <w:marLeft w:val="0"/>
                  <w:marRight w:val="0"/>
                  <w:marTop w:val="0"/>
                  <w:marBottom w:val="0"/>
                  <w:divBdr>
                    <w:top w:val="none" w:sz="0" w:space="0" w:color="auto"/>
                    <w:left w:val="none" w:sz="0" w:space="0" w:color="auto"/>
                    <w:bottom w:val="none" w:sz="0" w:space="0" w:color="auto"/>
                    <w:right w:val="none" w:sz="0" w:space="0" w:color="auto"/>
                  </w:divBdr>
                  <w:divsChild>
                    <w:div w:id="874345264">
                      <w:marLeft w:val="0"/>
                      <w:marRight w:val="0"/>
                      <w:marTop w:val="0"/>
                      <w:marBottom w:val="0"/>
                      <w:divBdr>
                        <w:top w:val="none" w:sz="0" w:space="0" w:color="auto"/>
                        <w:left w:val="none" w:sz="0" w:space="0" w:color="auto"/>
                        <w:bottom w:val="none" w:sz="0" w:space="0" w:color="auto"/>
                        <w:right w:val="none" w:sz="0" w:space="0" w:color="auto"/>
                      </w:divBdr>
                    </w:div>
                  </w:divsChild>
                </w:div>
                <w:div w:id="1784109831">
                  <w:marLeft w:val="0"/>
                  <w:marRight w:val="0"/>
                  <w:marTop w:val="0"/>
                  <w:marBottom w:val="0"/>
                  <w:divBdr>
                    <w:top w:val="none" w:sz="0" w:space="0" w:color="auto"/>
                    <w:left w:val="none" w:sz="0" w:space="0" w:color="auto"/>
                    <w:bottom w:val="none" w:sz="0" w:space="0" w:color="auto"/>
                    <w:right w:val="none" w:sz="0" w:space="0" w:color="auto"/>
                  </w:divBdr>
                  <w:divsChild>
                    <w:div w:id="740835225">
                      <w:marLeft w:val="0"/>
                      <w:marRight w:val="0"/>
                      <w:marTop w:val="0"/>
                      <w:marBottom w:val="0"/>
                      <w:divBdr>
                        <w:top w:val="none" w:sz="0" w:space="0" w:color="auto"/>
                        <w:left w:val="none" w:sz="0" w:space="0" w:color="auto"/>
                        <w:bottom w:val="none" w:sz="0" w:space="0" w:color="auto"/>
                        <w:right w:val="none" w:sz="0" w:space="0" w:color="auto"/>
                      </w:divBdr>
                    </w:div>
                  </w:divsChild>
                </w:div>
                <w:div w:id="1679770509">
                  <w:marLeft w:val="0"/>
                  <w:marRight w:val="0"/>
                  <w:marTop w:val="0"/>
                  <w:marBottom w:val="0"/>
                  <w:divBdr>
                    <w:top w:val="none" w:sz="0" w:space="0" w:color="auto"/>
                    <w:left w:val="none" w:sz="0" w:space="0" w:color="auto"/>
                    <w:bottom w:val="none" w:sz="0" w:space="0" w:color="auto"/>
                    <w:right w:val="none" w:sz="0" w:space="0" w:color="auto"/>
                  </w:divBdr>
                  <w:divsChild>
                    <w:div w:id="1357389736">
                      <w:marLeft w:val="0"/>
                      <w:marRight w:val="0"/>
                      <w:marTop w:val="0"/>
                      <w:marBottom w:val="0"/>
                      <w:divBdr>
                        <w:top w:val="none" w:sz="0" w:space="0" w:color="auto"/>
                        <w:left w:val="none" w:sz="0" w:space="0" w:color="auto"/>
                        <w:bottom w:val="none" w:sz="0" w:space="0" w:color="auto"/>
                        <w:right w:val="none" w:sz="0" w:space="0" w:color="auto"/>
                      </w:divBdr>
                    </w:div>
                    <w:div w:id="191917717">
                      <w:marLeft w:val="0"/>
                      <w:marRight w:val="0"/>
                      <w:marTop w:val="0"/>
                      <w:marBottom w:val="0"/>
                      <w:divBdr>
                        <w:top w:val="none" w:sz="0" w:space="0" w:color="auto"/>
                        <w:left w:val="none" w:sz="0" w:space="0" w:color="auto"/>
                        <w:bottom w:val="none" w:sz="0" w:space="0" w:color="auto"/>
                        <w:right w:val="none" w:sz="0" w:space="0" w:color="auto"/>
                      </w:divBdr>
                    </w:div>
                    <w:div w:id="2108958055">
                      <w:marLeft w:val="0"/>
                      <w:marRight w:val="0"/>
                      <w:marTop w:val="0"/>
                      <w:marBottom w:val="0"/>
                      <w:divBdr>
                        <w:top w:val="none" w:sz="0" w:space="0" w:color="auto"/>
                        <w:left w:val="none" w:sz="0" w:space="0" w:color="auto"/>
                        <w:bottom w:val="none" w:sz="0" w:space="0" w:color="auto"/>
                        <w:right w:val="none" w:sz="0" w:space="0" w:color="auto"/>
                      </w:divBdr>
                    </w:div>
                  </w:divsChild>
                </w:div>
                <w:div w:id="1085541905">
                  <w:marLeft w:val="0"/>
                  <w:marRight w:val="0"/>
                  <w:marTop w:val="0"/>
                  <w:marBottom w:val="0"/>
                  <w:divBdr>
                    <w:top w:val="none" w:sz="0" w:space="0" w:color="auto"/>
                    <w:left w:val="none" w:sz="0" w:space="0" w:color="auto"/>
                    <w:bottom w:val="none" w:sz="0" w:space="0" w:color="auto"/>
                    <w:right w:val="none" w:sz="0" w:space="0" w:color="auto"/>
                  </w:divBdr>
                  <w:divsChild>
                    <w:div w:id="169948736">
                      <w:marLeft w:val="0"/>
                      <w:marRight w:val="0"/>
                      <w:marTop w:val="0"/>
                      <w:marBottom w:val="0"/>
                      <w:divBdr>
                        <w:top w:val="none" w:sz="0" w:space="0" w:color="auto"/>
                        <w:left w:val="none" w:sz="0" w:space="0" w:color="auto"/>
                        <w:bottom w:val="none" w:sz="0" w:space="0" w:color="auto"/>
                        <w:right w:val="none" w:sz="0" w:space="0" w:color="auto"/>
                      </w:divBdr>
                    </w:div>
                  </w:divsChild>
                </w:div>
                <w:div w:id="1060909972">
                  <w:marLeft w:val="0"/>
                  <w:marRight w:val="0"/>
                  <w:marTop w:val="0"/>
                  <w:marBottom w:val="0"/>
                  <w:divBdr>
                    <w:top w:val="none" w:sz="0" w:space="0" w:color="auto"/>
                    <w:left w:val="none" w:sz="0" w:space="0" w:color="auto"/>
                    <w:bottom w:val="none" w:sz="0" w:space="0" w:color="auto"/>
                    <w:right w:val="none" w:sz="0" w:space="0" w:color="auto"/>
                  </w:divBdr>
                  <w:divsChild>
                    <w:div w:id="653682503">
                      <w:marLeft w:val="0"/>
                      <w:marRight w:val="0"/>
                      <w:marTop w:val="0"/>
                      <w:marBottom w:val="0"/>
                      <w:divBdr>
                        <w:top w:val="none" w:sz="0" w:space="0" w:color="auto"/>
                        <w:left w:val="none" w:sz="0" w:space="0" w:color="auto"/>
                        <w:bottom w:val="none" w:sz="0" w:space="0" w:color="auto"/>
                        <w:right w:val="none" w:sz="0" w:space="0" w:color="auto"/>
                      </w:divBdr>
                    </w:div>
                  </w:divsChild>
                </w:div>
                <w:div w:id="1342514440">
                  <w:marLeft w:val="0"/>
                  <w:marRight w:val="0"/>
                  <w:marTop w:val="0"/>
                  <w:marBottom w:val="0"/>
                  <w:divBdr>
                    <w:top w:val="none" w:sz="0" w:space="0" w:color="auto"/>
                    <w:left w:val="none" w:sz="0" w:space="0" w:color="auto"/>
                    <w:bottom w:val="none" w:sz="0" w:space="0" w:color="auto"/>
                    <w:right w:val="none" w:sz="0" w:space="0" w:color="auto"/>
                  </w:divBdr>
                  <w:divsChild>
                    <w:div w:id="1052775936">
                      <w:marLeft w:val="0"/>
                      <w:marRight w:val="0"/>
                      <w:marTop w:val="0"/>
                      <w:marBottom w:val="0"/>
                      <w:divBdr>
                        <w:top w:val="none" w:sz="0" w:space="0" w:color="auto"/>
                        <w:left w:val="none" w:sz="0" w:space="0" w:color="auto"/>
                        <w:bottom w:val="none" w:sz="0" w:space="0" w:color="auto"/>
                        <w:right w:val="none" w:sz="0" w:space="0" w:color="auto"/>
                      </w:divBdr>
                    </w:div>
                    <w:div w:id="492913661">
                      <w:marLeft w:val="0"/>
                      <w:marRight w:val="0"/>
                      <w:marTop w:val="0"/>
                      <w:marBottom w:val="0"/>
                      <w:divBdr>
                        <w:top w:val="none" w:sz="0" w:space="0" w:color="auto"/>
                        <w:left w:val="none" w:sz="0" w:space="0" w:color="auto"/>
                        <w:bottom w:val="none" w:sz="0" w:space="0" w:color="auto"/>
                        <w:right w:val="none" w:sz="0" w:space="0" w:color="auto"/>
                      </w:divBdr>
                    </w:div>
                  </w:divsChild>
                </w:div>
                <w:div w:id="462357076">
                  <w:marLeft w:val="0"/>
                  <w:marRight w:val="0"/>
                  <w:marTop w:val="0"/>
                  <w:marBottom w:val="0"/>
                  <w:divBdr>
                    <w:top w:val="none" w:sz="0" w:space="0" w:color="auto"/>
                    <w:left w:val="none" w:sz="0" w:space="0" w:color="auto"/>
                    <w:bottom w:val="none" w:sz="0" w:space="0" w:color="auto"/>
                    <w:right w:val="none" w:sz="0" w:space="0" w:color="auto"/>
                  </w:divBdr>
                  <w:divsChild>
                    <w:div w:id="807629660">
                      <w:marLeft w:val="0"/>
                      <w:marRight w:val="0"/>
                      <w:marTop w:val="0"/>
                      <w:marBottom w:val="0"/>
                      <w:divBdr>
                        <w:top w:val="none" w:sz="0" w:space="0" w:color="auto"/>
                        <w:left w:val="none" w:sz="0" w:space="0" w:color="auto"/>
                        <w:bottom w:val="none" w:sz="0" w:space="0" w:color="auto"/>
                        <w:right w:val="none" w:sz="0" w:space="0" w:color="auto"/>
                      </w:divBdr>
                    </w:div>
                    <w:div w:id="837304689">
                      <w:marLeft w:val="0"/>
                      <w:marRight w:val="0"/>
                      <w:marTop w:val="0"/>
                      <w:marBottom w:val="0"/>
                      <w:divBdr>
                        <w:top w:val="none" w:sz="0" w:space="0" w:color="auto"/>
                        <w:left w:val="none" w:sz="0" w:space="0" w:color="auto"/>
                        <w:bottom w:val="none" w:sz="0" w:space="0" w:color="auto"/>
                        <w:right w:val="none" w:sz="0" w:space="0" w:color="auto"/>
                      </w:divBdr>
                    </w:div>
                  </w:divsChild>
                </w:div>
                <w:div w:id="466121328">
                  <w:marLeft w:val="0"/>
                  <w:marRight w:val="0"/>
                  <w:marTop w:val="0"/>
                  <w:marBottom w:val="0"/>
                  <w:divBdr>
                    <w:top w:val="none" w:sz="0" w:space="0" w:color="auto"/>
                    <w:left w:val="none" w:sz="0" w:space="0" w:color="auto"/>
                    <w:bottom w:val="none" w:sz="0" w:space="0" w:color="auto"/>
                    <w:right w:val="none" w:sz="0" w:space="0" w:color="auto"/>
                  </w:divBdr>
                  <w:divsChild>
                    <w:div w:id="1740051735">
                      <w:marLeft w:val="0"/>
                      <w:marRight w:val="0"/>
                      <w:marTop w:val="0"/>
                      <w:marBottom w:val="0"/>
                      <w:divBdr>
                        <w:top w:val="none" w:sz="0" w:space="0" w:color="auto"/>
                        <w:left w:val="none" w:sz="0" w:space="0" w:color="auto"/>
                        <w:bottom w:val="none" w:sz="0" w:space="0" w:color="auto"/>
                        <w:right w:val="none" w:sz="0" w:space="0" w:color="auto"/>
                      </w:divBdr>
                    </w:div>
                  </w:divsChild>
                </w:div>
                <w:div w:id="2129539718">
                  <w:marLeft w:val="0"/>
                  <w:marRight w:val="0"/>
                  <w:marTop w:val="0"/>
                  <w:marBottom w:val="0"/>
                  <w:divBdr>
                    <w:top w:val="none" w:sz="0" w:space="0" w:color="auto"/>
                    <w:left w:val="none" w:sz="0" w:space="0" w:color="auto"/>
                    <w:bottom w:val="none" w:sz="0" w:space="0" w:color="auto"/>
                    <w:right w:val="none" w:sz="0" w:space="0" w:color="auto"/>
                  </w:divBdr>
                  <w:divsChild>
                    <w:div w:id="1594313786">
                      <w:marLeft w:val="0"/>
                      <w:marRight w:val="0"/>
                      <w:marTop w:val="0"/>
                      <w:marBottom w:val="0"/>
                      <w:divBdr>
                        <w:top w:val="none" w:sz="0" w:space="0" w:color="auto"/>
                        <w:left w:val="none" w:sz="0" w:space="0" w:color="auto"/>
                        <w:bottom w:val="none" w:sz="0" w:space="0" w:color="auto"/>
                        <w:right w:val="none" w:sz="0" w:space="0" w:color="auto"/>
                      </w:divBdr>
                    </w:div>
                  </w:divsChild>
                </w:div>
                <w:div w:id="1056077831">
                  <w:marLeft w:val="0"/>
                  <w:marRight w:val="0"/>
                  <w:marTop w:val="0"/>
                  <w:marBottom w:val="0"/>
                  <w:divBdr>
                    <w:top w:val="none" w:sz="0" w:space="0" w:color="auto"/>
                    <w:left w:val="none" w:sz="0" w:space="0" w:color="auto"/>
                    <w:bottom w:val="none" w:sz="0" w:space="0" w:color="auto"/>
                    <w:right w:val="none" w:sz="0" w:space="0" w:color="auto"/>
                  </w:divBdr>
                  <w:divsChild>
                    <w:div w:id="1277635177">
                      <w:marLeft w:val="0"/>
                      <w:marRight w:val="0"/>
                      <w:marTop w:val="0"/>
                      <w:marBottom w:val="0"/>
                      <w:divBdr>
                        <w:top w:val="none" w:sz="0" w:space="0" w:color="auto"/>
                        <w:left w:val="none" w:sz="0" w:space="0" w:color="auto"/>
                        <w:bottom w:val="none" w:sz="0" w:space="0" w:color="auto"/>
                        <w:right w:val="none" w:sz="0" w:space="0" w:color="auto"/>
                      </w:divBdr>
                    </w:div>
                    <w:div w:id="68305646">
                      <w:marLeft w:val="0"/>
                      <w:marRight w:val="0"/>
                      <w:marTop w:val="0"/>
                      <w:marBottom w:val="0"/>
                      <w:divBdr>
                        <w:top w:val="none" w:sz="0" w:space="0" w:color="auto"/>
                        <w:left w:val="none" w:sz="0" w:space="0" w:color="auto"/>
                        <w:bottom w:val="none" w:sz="0" w:space="0" w:color="auto"/>
                        <w:right w:val="none" w:sz="0" w:space="0" w:color="auto"/>
                      </w:divBdr>
                    </w:div>
                  </w:divsChild>
                </w:div>
                <w:div w:id="526795262">
                  <w:marLeft w:val="0"/>
                  <w:marRight w:val="0"/>
                  <w:marTop w:val="0"/>
                  <w:marBottom w:val="0"/>
                  <w:divBdr>
                    <w:top w:val="none" w:sz="0" w:space="0" w:color="auto"/>
                    <w:left w:val="none" w:sz="0" w:space="0" w:color="auto"/>
                    <w:bottom w:val="none" w:sz="0" w:space="0" w:color="auto"/>
                    <w:right w:val="none" w:sz="0" w:space="0" w:color="auto"/>
                  </w:divBdr>
                  <w:divsChild>
                    <w:div w:id="1082683340">
                      <w:marLeft w:val="0"/>
                      <w:marRight w:val="0"/>
                      <w:marTop w:val="0"/>
                      <w:marBottom w:val="0"/>
                      <w:divBdr>
                        <w:top w:val="none" w:sz="0" w:space="0" w:color="auto"/>
                        <w:left w:val="none" w:sz="0" w:space="0" w:color="auto"/>
                        <w:bottom w:val="none" w:sz="0" w:space="0" w:color="auto"/>
                        <w:right w:val="none" w:sz="0" w:space="0" w:color="auto"/>
                      </w:divBdr>
                    </w:div>
                  </w:divsChild>
                </w:div>
                <w:div w:id="925379054">
                  <w:marLeft w:val="0"/>
                  <w:marRight w:val="0"/>
                  <w:marTop w:val="0"/>
                  <w:marBottom w:val="0"/>
                  <w:divBdr>
                    <w:top w:val="none" w:sz="0" w:space="0" w:color="auto"/>
                    <w:left w:val="none" w:sz="0" w:space="0" w:color="auto"/>
                    <w:bottom w:val="none" w:sz="0" w:space="0" w:color="auto"/>
                    <w:right w:val="none" w:sz="0" w:space="0" w:color="auto"/>
                  </w:divBdr>
                  <w:divsChild>
                    <w:div w:id="1531062843">
                      <w:marLeft w:val="0"/>
                      <w:marRight w:val="0"/>
                      <w:marTop w:val="0"/>
                      <w:marBottom w:val="0"/>
                      <w:divBdr>
                        <w:top w:val="none" w:sz="0" w:space="0" w:color="auto"/>
                        <w:left w:val="none" w:sz="0" w:space="0" w:color="auto"/>
                        <w:bottom w:val="none" w:sz="0" w:space="0" w:color="auto"/>
                        <w:right w:val="none" w:sz="0" w:space="0" w:color="auto"/>
                      </w:divBdr>
                    </w:div>
                  </w:divsChild>
                </w:div>
                <w:div w:id="1016884225">
                  <w:marLeft w:val="0"/>
                  <w:marRight w:val="0"/>
                  <w:marTop w:val="0"/>
                  <w:marBottom w:val="0"/>
                  <w:divBdr>
                    <w:top w:val="none" w:sz="0" w:space="0" w:color="auto"/>
                    <w:left w:val="none" w:sz="0" w:space="0" w:color="auto"/>
                    <w:bottom w:val="none" w:sz="0" w:space="0" w:color="auto"/>
                    <w:right w:val="none" w:sz="0" w:space="0" w:color="auto"/>
                  </w:divBdr>
                  <w:divsChild>
                    <w:div w:id="357122018">
                      <w:marLeft w:val="0"/>
                      <w:marRight w:val="0"/>
                      <w:marTop w:val="0"/>
                      <w:marBottom w:val="0"/>
                      <w:divBdr>
                        <w:top w:val="none" w:sz="0" w:space="0" w:color="auto"/>
                        <w:left w:val="none" w:sz="0" w:space="0" w:color="auto"/>
                        <w:bottom w:val="none" w:sz="0" w:space="0" w:color="auto"/>
                        <w:right w:val="none" w:sz="0" w:space="0" w:color="auto"/>
                      </w:divBdr>
                    </w:div>
                    <w:div w:id="1499350567">
                      <w:marLeft w:val="0"/>
                      <w:marRight w:val="0"/>
                      <w:marTop w:val="0"/>
                      <w:marBottom w:val="0"/>
                      <w:divBdr>
                        <w:top w:val="none" w:sz="0" w:space="0" w:color="auto"/>
                        <w:left w:val="none" w:sz="0" w:space="0" w:color="auto"/>
                        <w:bottom w:val="none" w:sz="0" w:space="0" w:color="auto"/>
                        <w:right w:val="none" w:sz="0" w:space="0" w:color="auto"/>
                      </w:divBdr>
                    </w:div>
                    <w:div w:id="1788812962">
                      <w:marLeft w:val="0"/>
                      <w:marRight w:val="0"/>
                      <w:marTop w:val="0"/>
                      <w:marBottom w:val="0"/>
                      <w:divBdr>
                        <w:top w:val="none" w:sz="0" w:space="0" w:color="auto"/>
                        <w:left w:val="none" w:sz="0" w:space="0" w:color="auto"/>
                        <w:bottom w:val="none" w:sz="0" w:space="0" w:color="auto"/>
                        <w:right w:val="none" w:sz="0" w:space="0" w:color="auto"/>
                      </w:divBdr>
                    </w:div>
                  </w:divsChild>
                </w:div>
                <w:div w:id="2054844619">
                  <w:marLeft w:val="0"/>
                  <w:marRight w:val="0"/>
                  <w:marTop w:val="0"/>
                  <w:marBottom w:val="0"/>
                  <w:divBdr>
                    <w:top w:val="none" w:sz="0" w:space="0" w:color="auto"/>
                    <w:left w:val="none" w:sz="0" w:space="0" w:color="auto"/>
                    <w:bottom w:val="none" w:sz="0" w:space="0" w:color="auto"/>
                    <w:right w:val="none" w:sz="0" w:space="0" w:color="auto"/>
                  </w:divBdr>
                  <w:divsChild>
                    <w:div w:id="90440601">
                      <w:marLeft w:val="0"/>
                      <w:marRight w:val="0"/>
                      <w:marTop w:val="0"/>
                      <w:marBottom w:val="0"/>
                      <w:divBdr>
                        <w:top w:val="none" w:sz="0" w:space="0" w:color="auto"/>
                        <w:left w:val="none" w:sz="0" w:space="0" w:color="auto"/>
                        <w:bottom w:val="none" w:sz="0" w:space="0" w:color="auto"/>
                        <w:right w:val="none" w:sz="0" w:space="0" w:color="auto"/>
                      </w:divBdr>
                    </w:div>
                  </w:divsChild>
                </w:div>
                <w:div w:id="1966229573">
                  <w:marLeft w:val="0"/>
                  <w:marRight w:val="0"/>
                  <w:marTop w:val="0"/>
                  <w:marBottom w:val="0"/>
                  <w:divBdr>
                    <w:top w:val="none" w:sz="0" w:space="0" w:color="auto"/>
                    <w:left w:val="none" w:sz="0" w:space="0" w:color="auto"/>
                    <w:bottom w:val="none" w:sz="0" w:space="0" w:color="auto"/>
                    <w:right w:val="none" w:sz="0" w:space="0" w:color="auto"/>
                  </w:divBdr>
                  <w:divsChild>
                    <w:div w:id="1068501259">
                      <w:marLeft w:val="0"/>
                      <w:marRight w:val="0"/>
                      <w:marTop w:val="0"/>
                      <w:marBottom w:val="0"/>
                      <w:divBdr>
                        <w:top w:val="none" w:sz="0" w:space="0" w:color="auto"/>
                        <w:left w:val="none" w:sz="0" w:space="0" w:color="auto"/>
                        <w:bottom w:val="none" w:sz="0" w:space="0" w:color="auto"/>
                        <w:right w:val="none" w:sz="0" w:space="0" w:color="auto"/>
                      </w:divBdr>
                    </w:div>
                  </w:divsChild>
                </w:div>
                <w:div w:id="42604450">
                  <w:marLeft w:val="0"/>
                  <w:marRight w:val="0"/>
                  <w:marTop w:val="0"/>
                  <w:marBottom w:val="0"/>
                  <w:divBdr>
                    <w:top w:val="none" w:sz="0" w:space="0" w:color="auto"/>
                    <w:left w:val="none" w:sz="0" w:space="0" w:color="auto"/>
                    <w:bottom w:val="none" w:sz="0" w:space="0" w:color="auto"/>
                    <w:right w:val="none" w:sz="0" w:space="0" w:color="auto"/>
                  </w:divBdr>
                  <w:divsChild>
                    <w:div w:id="347801187">
                      <w:marLeft w:val="0"/>
                      <w:marRight w:val="0"/>
                      <w:marTop w:val="0"/>
                      <w:marBottom w:val="0"/>
                      <w:divBdr>
                        <w:top w:val="none" w:sz="0" w:space="0" w:color="auto"/>
                        <w:left w:val="none" w:sz="0" w:space="0" w:color="auto"/>
                        <w:bottom w:val="none" w:sz="0" w:space="0" w:color="auto"/>
                        <w:right w:val="none" w:sz="0" w:space="0" w:color="auto"/>
                      </w:divBdr>
                    </w:div>
                  </w:divsChild>
                </w:div>
                <w:div w:id="1852719326">
                  <w:marLeft w:val="0"/>
                  <w:marRight w:val="0"/>
                  <w:marTop w:val="0"/>
                  <w:marBottom w:val="0"/>
                  <w:divBdr>
                    <w:top w:val="none" w:sz="0" w:space="0" w:color="auto"/>
                    <w:left w:val="none" w:sz="0" w:space="0" w:color="auto"/>
                    <w:bottom w:val="none" w:sz="0" w:space="0" w:color="auto"/>
                    <w:right w:val="none" w:sz="0" w:space="0" w:color="auto"/>
                  </w:divBdr>
                  <w:divsChild>
                    <w:div w:id="988745910">
                      <w:marLeft w:val="0"/>
                      <w:marRight w:val="0"/>
                      <w:marTop w:val="0"/>
                      <w:marBottom w:val="0"/>
                      <w:divBdr>
                        <w:top w:val="none" w:sz="0" w:space="0" w:color="auto"/>
                        <w:left w:val="none" w:sz="0" w:space="0" w:color="auto"/>
                        <w:bottom w:val="none" w:sz="0" w:space="0" w:color="auto"/>
                        <w:right w:val="none" w:sz="0" w:space="0" w:color="auto"/>
                      </w:divBdr>
                    </w:div>
                    <w:div w:id="346716972">
                      <w:marLeft w:val="0"/>
                      <w:marRight w:val="0"/>
                      <w:marTop w:val="0"/>
                      <w:marBottom w:val="0"/>
                      <w:divBdr>
                        <w:top w:val="none" w:sz="0" w:space="0" w:color="auto"/>
                        <w:left w:val="none" w:sz="0" w:space="0" w:color="auto"/>
                        <w:bottom w:val="none" w:sz="0" w:space="0" w:color="auto"/>
                        <w:right w:val="none" w:sz="0" w:space="0" w:color="auto"/>
                      </w:divBdr>
                    </w:div>
                    <w:div w:id="1663777916">
                      <w:marLeft w:val="0"/>
                      <w:marRight w:val="0"/>
                      <w:marTop w:val="0"/>
                      <w:marBottom w:val="0"/>
                      <w:divBdr>
                        <w:top w:val="none" w:sz="0" w:space="0" w:color="auto"/>
                        <w:left w:val="none" w:sz="0" w:space="0" w:color="auto"/>
                        <w:bottom w:val="none" w:sz="0" w:space="0" w:color="auto"/>
                        <w:right w:val="none" w:sz="0" w:space="0" w:color="auto"/>
                      </w:divBdr>
                    </w:div>
                  </w:divsChild>
                </w:div>
                <w:div w:id="1347443640">
                  <w:marLeft w:val="0"/>
                  <w:marRight w:val="0"/>
                  <w:marTop w:val="0"/>
                  <w:marBottom w:val="0"/>
                  <w:divBdr>
                    <w:top w:val="none" w:sz="0" w:space="0" w:color="auto"/>
                    <w:left w:val="none" w:sz="0" w:space="0" w:color="auto"/>
                    <w:bottom w:val="none" w:sz="0" w:space="0" w:color="auto"/>
                    <w:right w:val="none" w:sz="0" w:space="0" w:color="auto"/>
                  </w:divBdr>
                  <w:divsChild>
                    <w:div w:id="636373376">
                      <w:marLeft w:val="0"/>
                      <w:marRight w:val="0"/>
                      <w:marTop w:val="0"/>
                      <w:marBottom w:val="0"/>
                      <w:divBdr>
                        <w:top w:val="none" w:sz="0" w:space="0" w:color="auto"/>
                        <w:left w:val="none" w:sz="0" w:space="0" w:color="auto"/>
                        <w:bottom w:val="none" w:sz="0" w:space="0" w:color="auto"/>
                        <w:right w:val="none" w:sz="0" w:space="0" w:color="auto"/>
                      </w:divBdr>
                    </w:div>
                  </w:divsChild>
                </w:div>
                <w:div w:id="685982816">
                  <w:marLeft w:val="0"/>
                  <w:marRight w:val="0"/>
                  <w:marTop w:val="0"/>
                  <w:marBottom w:val="0"/>
                  <w:divBdr>
                    <w:top w:val="none" w:sz="0" w:space="0" w:color="auto"/>
                    <w:left w:val="none" w:sz="0" w:space="0" w:color="auto"/>
                    <w:bottom w:val="none" w:sz="0" w:space="0" w:color="auto"/>
                    <w:right w:val="none" w:sz="0" w:space="0" w:color="auto"/>
                  </w:divBdr>
                  <w:divsChild>
                    <w:div w:id="936139693">
                      <w:marLeft w:val="0"/>
                      <w:marRight w:val="0"/>
                      <w:marTop w:val="0"/>
                      <w:marBottom w:val="0"/>
                      <w:divBdr>
                        <w:top w:val="none" w:sz="0" w:space="0" w:color="auto"/>
                        <w:left w:val="none" w:sz="0" w:space="0" w:color="auto"/>
                        <w:bottom w:val="none" w:sz="0" w:space="0" w:color="auto"/>
                        <w:right w:val="none" w:sz="0" w:space="0" w:color="auto"/>
                      </w:divBdr>
                    </w:div>
                  </w:divsChild>
                </w:div>
                <w:div w:id="620259874">
                  <w:marLeft w:val="0"/>
                  <w:marRight w:val="0"/>
                  <w:marTop w:val="0"/>
                  <w:marBottom w:val="0"/>
                  <w:divBdr>
                    <w:top w:val="none" w:sz="0" w:space="0" w:color="auto"/>
                    <w:left w:val="none" w:sz="0" w:space="0" w:color="auto"/>
                    <w:bottom w:val="none" w:sz="0" w:space="0" w:color="auto"/>
                    <w:right w:val="none" w:sz="0" w:space="0" w:color="auto"/>
                  </w:divBdr>
                  <w:divsChild>
                    <w:div w:id="584072687">
                      <w:marLeft w:val="0"/>
                      <w:marRight w:val="0"/>
                      <w:marTop w:val="0"/>
                      <w:marBottom w:val="0"/>
                      <w:divBdr>
                        <w:top w:val="none" w:sz="0" w:space="0" w:color="auto"/>
                        <w:left w:val="none" w:sz="0" w:space="0" w:color="auto"/>
                        <w:bottom w:val="none" w:sz="0" w:space="0" w:color="auto"/>
                        <w:right w:val="none" w:sz="0" w:space="0" w:color="auto"/>
                      </w:divBdr>
                    </w:div>
                  </w:divsChild>
                </w:div>
                <w:div w:id="707417467">
                  <w:marLeft w:val="0"/>
                  <w:marRight w:val="0"/>
                  <w:marTop w:val="0"/>
                  <w:marBottom w:val="0"/>
                  <w:divBdr>
                    <w:top w:val="none" w:sz="0" w:space="0" w:color="auto"/>
                    <w:left w:val="none" w:sz="0" w:space="0" w:color="auto"/>
                    <w:bottom w:val="none" w:sz="0" w:space="0" w:color="auto"/>
                    <w:right w:val="none" w:sz="0" w:space="0" w:color="auto"/>
                  </w:divBdr>
                  <w:divsChild>
                    <w:div w:id="1377126353">
                      <w:marLeft w:val="0"/>
                      <w:marRight w:val="0"/>
                      <w:marTop w:val="0"/>
                      <w:marBottom w:val="0"/>
                      <w:divBdr>
                        <w:top w:val="none" w:sz="0" w:space="0" w:color="auto"/>
                        <w:left w:val="none" w:sz="0" w:space="0" w:color="auto"/>
                        <w:bottom w:val="none" w:sz="0" w:space="0" w:color="auto"/>
                        <w:right w:val="none" w:sz="0" w:space="0" w:color="auto"/>
                      </w:divBdr>
                    </w:div>
                    <w:div w:id="1167358308">
                      <w:marLeft w:val="0"/>
                      <w:marRight w:val="0"/>
                      <w:marTop w:val="0"/>
                      <w:marBottom w:val="0"/>
                      <w:divBdr>
                        <w:top w:val="none" w:sz="0" w:space="0" w:color="auto"/>
                        <w:left w:val="none" w:sz="0" w:space="0" w:color="auto"/>
                        <w:bottom w:val="none" w:sz="0" w:space="0" w:color="auto"/>
                        <w:right w:val="none" w:sz="0" w:space="0" w:color="auto"/>
                      </w:divBdr>
                    </w:div>
                  </w:divsChild>
                </w:div>
                <w:div w:id="551623955">
                  <w:marLeft w:val="0"/>
                  <w:marRight w:val="0"/>
                  <w:marTop w:val="0"/>
                  <w:marBottom w:val="0"/>
                  <w:divBdr>
                    <w:top w:val="none" w:sz="0" w:space="0" w:color="auto"/>
                    <w:left w:val="none" w:sz="0" w:space="0" w:color="auto"/>
                    <w:bottom w:val="none" w:sz="0" w:space="0" w:color="auto"/>
                    <w:right w:val="none" w:sz="0" w:space="0" w:color="auto"/>
                  </w:divBdr>
                  <w:divsChild>
                    <w:div w:id="1865635273">
                      <w:marLeft w:val="0"/>
                      <w:marRight w:val="0"/>
                      <w:marTop w:val="0"/>
                      <w:marBottom w:val="0"/>
                      <w:divBdr>
                        <w:top w:val="none" w:sz="0" w:space="0" w:color="auto"/>
                        <w:left w:val="none" w:sz="0" w:space="0" w:color="auto"/>
                        <w:bottom w:val="none" w:sz="0" w:space="0" w:color="auto"/>
                        <w:right w:val="none" w:sz="0" w:space="0" w:color="auto"/>
                      </w:divBdr>
                    </w:div>
                  </w:divsChild>
                </w:div>
                <w:div w:id="64036390">
                  <w:marLeft w:val="0"/>
                  <w:marRight w:val="0"/>
                  <w:marTop w:val="0"/>
                  <w:marBottom w:val="0"/>
                  <w:divBdr>
                    <w:top w:val="none" w:sz="0" w:space="0" w:color="auto"/>
                    <w:left w:val="none" w:sz="0" w:space="0" w:color="auto"/>
                    <w:bottom w:val="none" w:sz="0" w:space="0" w:color="auto"/>
                    <w:right w:val="none" w:sz="0" w:space="0" w:color="auto"/>
                  </w:divBdr>
                  <w:divsChild>
                    <w:div w:id="489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2717">
          <w:marLeft w:val="0"/>
          <w:marRight w:val="0"/>
          <w:marTop w:val="0"/>
          <w:marBottom w:val="0"/>
          <w:divBdr>
            <w:top w:val="none" w:sz="0" w:space="0" w:color="auto"/>
            <w:left w:val="none" w:sz="0" w:space="0" w:color="auto"/>
            <w:bottom w:val="none" w:sz="0" w:space="0" w:color="auto"/>
            <w:right w:val="none" w:sz="0" w:space="0" w:color="auto"/>
          </w:divBdr>
        </w:div>
        <w:div w:id="1771003341">
          <w:marLeft w:val="0"/>
          <w:marRight w:val="0"/>
          <w:marTop w:val="0"/>
          <w:marBottom w:val="0"/>
          <w:divBdr>
            <w:top w:val="none" w:sz="0" w:space="0" w:color="auto"/>
            <w:left w:val="none" w:sz="0" w:space="0" w:color="auto"/>
            <w:bottom w:val="none" w:sz="0" w:space="0" w:color="auto"/>
            <w:right w:val="none" w:sz="0" w:space="0" w:color="auto"/>
          </w:divBdr>
          <w:divsChild>
            <w:div w:id="1679966782">
              <w:marLeft w:val="-45"/>
              <w:marRight w:val="0"/>
              <w:marTop w:val="30"/>
              <w:marBottom w:val="30"/>
              <w:divBdr>
                <w:top w:val="none" w:sz="0" w:space="0" w:color="auto"/>
                <w:left w:val="none" w:sz="0" w:space="0" w:color="auto"/>
                <w:bottom w:val="none" w:sz="0" w:space="0" w:color="auto"/>
                <w:right w:val="none" w:sz="0" w:space="0" w:color="auto"/>
              </w:divBdr>
              <w:divsChild>
                <w:div w:id="1443569043">
                  <w:marLeft w:val="0"/>
                  <w:marRight w:val="0"/>
                  <w:marTop w:val="0"/>
                  <w:marBottom w:val="0"/>
                  <w:divBdr>
                    <w:top w:val="none" w:sz="0" w:space="0" w:color="auto"/>
                    <w:left w:val="none" w:sz="0" w:space="0" w:color="auto"/>
                    <w:bottom w:val="none" w:sz="0" w:space="0" w:color="auto"/>
                    <w:right w:val="none" w:sz="0" w:space="0" w:color="auto"/>
                  </w:divBdr>
                  <w:divsChild>
                    <w:div w:id="79181526">
                      <w:marLeft w:val="0"/>
                      <w:marRight w:val="0"/>
                      <w:marTop w:val="0"/>
                      <w:marBottom w:val="0"/>
                      <w:divBdr>
                        <w:top w:val="none" w:sz="0" w:space="0" w:color="auto"/>
                        <w:left w:val="none" w:sz="0" w:space="0" w:color="auto"/>
                        <w:bottom w:val="none" w:sz="0" w:space="0" w:color="auto"/>
                        <w:right w:val="none" w:sz="0" w:space="0" w:color="auto"/>
                      </w:divBdr>
                    </w:div>
                  </w:divsChild>
                </w:div>
                <w:div w:id="2130005551">
                  <w:marLeft w:val="0"/>
                  <w:marRight w:val="0"/>
                  <w:marTop w:val="0"/>
                  <w:marBottom w:val="0"/>
                  <w:divBdr>
                    <w:top w:val="none" w:sz="0" w:space="0" w:color="auto"/>
                    <w:left w:val="none" w:sz="0" w:space="0" w:color="auto"/>
                    <w:bottom w:val="none" w:sz="0" w:space="0" w:color="auto"/>
                    <w:right w:val="none" w:sz="0" w:space="0" w:color="auto"/>
                  </w:divBdr>
                  <w:divsChild>
                    <w:div w:id="566768390">
                      <w:marLeft w:val="0"/>
                      <w:marRight w:val="0"/>
                      <w:marTop w:val="0"/>
                      <w:marBottom w:val="0"/>
                      <w:divBdr>
                        <w:top w:val="none" w:sz="0" w:space="0" w:color="auto"/>
                        <w:left w:val="none" w:sz="0" w:space="0" w:color="auto"/>
                        <w:bottom w:val="none" w:sz="0" w:space="0" w:color="auto"/>
                        <w:right w:val="none" w:sz="0" w:space="0" w:color="auto"/>
                      </w:divBdr>
                    </w:div>
                  </w:divsChild>
                </w:div>
                <w:div w:id="433597592">
                  <w:marLeft w:val="0"/>
                  <w:marRight w:val="0"/>
                  <w:marTop w:val="0"/>
                  <w:marBottom w:val="0"/>
                  <w:divBdr>
                    <w:top w:val="none" w:sz="0" w:space="0" w:color="auto"/>
                    <w:left w:val="none" w:sz="0" w:space="0" w:color="auto"/>
                    <w:bottom w:val="none" w:sz="0" w:space="0" w:color="auto"/>
                    <w:right w:val="none" w:sz="0" w:space="0" w:color="auto"/>
                  </w:divBdr>
                  <w:divsChild>
                    <w:div w:id="29884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867258291">
      <w:bodyDiv w:val="1"/>
      <w:marLeft w:val="0"/>
      <w:marRight w:val="0"/>
      <w:marTop w:val="0"/>
      <w:marBottom w:val="0"/>
      <w:divBdr>
        <w:top w:val="none" w:sz="0" w:space="0" w:color="auto"/>
        <w:left w:val="none" w:sz="0" w:space="0" w:color="auto"/>
        <w:bottom w:val="none" w:sz="0" w:space="0" w:color="auto"/>
        <w:right w:val="none" w:sz="0" w:space="0" w:color="auto"/>
      </w:divBdr>
      <w:divsChild>
        <w:div w:id="1571694812">
          <w:marLeft w:val="0"/>
          <w:marRight w:val="0"/>
          <w:marTop w:val="0"/>
          <w:marBottom w:val="0"/>
          <w:divBdr>
            <w:top w:val="none" w:sz="0" w:space="0" w:color="auto"/>
            <w:left w:val="none" w:sz="0" w:space="0" w:color="auto"/>
            <w:bottom w:val="none" w:sz="0" w:space="0" w:color="auto"/>
            <w:right w:val="none" w:sz="0" w:space="0" w:color="auto"/>
          </w:divBdr>
        </w:div>
        <w:div w:id="585114858">
          <w:marLeft w:val="0"/>
          <w:marRight w:val="0"/>
          <w:marTop w:val="0"/>
          <w:marBottom w:val="0"/>
          <w:divBdr>
            <w:top w:val="none" w:sz="0" w:space="0" w:color="auto"/>
            <w:left w:val="none" w:sz="0" w:space="0" w:color="auto"/>
            <w:bottom w:val="none" w:sz="0" w:space="0" w:color="auto"/>
            <w:right w:val="none" w:sz="0" w:space="0" w:color="auto"/>
          </w:divBdr>
        </w:div>
      </w:divsChild>
    </w:div>
    <w:div w:id="880433823">
      <w:bodyDiv w:val="1"/>
      <w:marLeft w:val="0"/>
      <w:marRight w:val="0"/>
      <w:marTop w:val="0"/>
      <w:marBottom w:val="0"/>
      <w:divBdr>
        <w:top w:val="none" w:sz="0" w:space="0" w:color="auto"/>
        <w:left w:val="none" w:sz="0" w:space="0" w:color="auto"/>
        <w:bottom w:val="none" w:sz="0" w:space="0" w:color="auto"/>
        <w:right w:val="none" w:sz="0" w:space="0" w:color="auto"/>
      </w:divBdr>
      <w:divsChild>
        <w:div w:id="1132021539">
          <w:marLeft w:val="0"/>
          <w:marRight w:val="0"/>
          <w:marTop w:val="0"/>
          <w:marBottom w:val="0"/>
          <w:divBdr>
            <w:top w:val="none" w:sz="0" w:space="0" w:color="auto"/>
            <w:left w:val="none" w:sz="0" w:space="0" w:color="auto"/>
            <w:bottom w:val="none" w:sz="0" w:space="0" w:color="auto"/>
            <w:right w:val="none" w:sz="0" w:space="0" w:color="auto"/>
          </w:divBdr>
        </w:div>
        <w:div w:id="910041411">
          <w:marLeft w:val="0"/>
          <w:marRight w:val="0"/>
          <w:marTop w:val="0"/>
          <w:marBottom w:val="0"/>
          <w:divBdr>
            <w:top w:val="none" w:sz="0" w:space="0" w:color="auto"/>
            <w:left w:val="none" w:sz="0" w:space="0" w:color="auto"/>
            <w:bottom w:val="none" w:sz="0" w:space="0" w:color="auto"/>
            <w:right w:val="none" w:sz="0" w:space="0" w:color="auto"/>
          </w:divBdr>
        </w:div>
        <w:div w:id="125973699">
          <w:marLeft w:val="0"/>
          <w:marRight w:val="0"/>
          <w:marTop w:val="0"/>
          <w:marBottom w:val="0"/>
          <w:divBdr>
            <w:top w:val="none" w:sz="0" w:space="0" w:color="auto"/>
            <w:left w:val="none" w:sz="0" w:space="0" w:color="auto"/>
            <w:bottom w:val="none" w:sz="0" w:space="0" w:color="auto"/>
            <w:right w:val="none" w:sz="0" w:space="0" w:color="auto"/>
          </w:divBdr>
        </w:div>
      </w:divsChild>
    </w:div>
    <w:div w:id="908147888">
      <w:bodyDiv w:val="1"/>
      <w:marLeft w:val="0"/>
      <w:marRight w:val="0"/>
      <w:marTop w:val="0"/>
      <w:marBottom w:val="0"/>
      <w:divBdr>
        <w:top w:val="none" w:sz="0" w:space="0" w:color="auto"/>
        <w:left w:val="none" w:sz="0" w:space="0" w:color="auto"/>
        <w:bottom w:val="none" w:sz="0" w:space="0" w:color="auto"/>
        <w:right w:val="none" w:sz="0" w:space="0" w:color="auto"/>
      </w:divBdr>
      <w:divsChild>
        <w:div w:id="1255020677">
          <w:marLeft w:val="0"/>
          <w:marRight w:val="0"/>
          <w:marTop w:val="0"/>
          <w:marBottom w:val="0"/>
          <w:divBdr>
            <w:top w:val="none" w:sz="0" w:space="0" w:color="auto"/>
            <w:left w:val="none" w:sz="0" w:space="0" w:color="auto"/>
            <w:bottom w:val="none" w:sz="0" w:space="0" w:color="auto"/>
            <w:right w:val="none" w:sz="0" w:space="0" w:color="auto"/>
          </w:divBdr>
          <w:divsChild>
            <w:div w:id="810174499">
              <w:marLeft w:val="0"/>
              <w:marRight w:val="0"/>
              <w:marTop w:val="0"/>
              <w:marBottom w:val="0"/>
              <w:divBdr>
                <w:top w:val="none" w:sz="0" w:space="0" w:color="auto"/>
                <w:left w:val="none" w:sz="0" w:space="0" w:color="auto"/>
                <w:bottom w:val="none" w:sz="0" w:space="0" w:color="auto"/>
                <w:right w:val="none" w:sz="0" w:space="0" w:color="auto"/>
              </w:divBdr>
            </w:div>
            <w:div w:id="139658444">
              <w:marLeft w:val="0"/>
              <w:marRight w:val="0"/>
              <w:marTop w:val="0"/>
              <w:marBottom w:val="0"/>
              <w:divBdr>
                <w:top w:val="none" w:sz="0" w:space="0" w:color="auto"/>
                <w:left w:val="none" w:sz="0" w:space="0" w:color="auto"/>
                <w:bottom w:val="none" w:sz="0" w:space="0" w:color="auto"/>
                <w:right w:val="none" w:sz="0" w:space="0" w:color="auto"/>
              </w:divBdr>
            </w:div>
            <w:div w:id="1531987940">
              <w:marLeft w:val="0"/>
              <w:marRight w:val="0"/>
              <w:marTop w:val="0"/>
              <w:marBottom w:val="0"/>
              <w:divBdr>
                <w:top w:val="none" w:sz="0" w:space="0" w:color="auto"/>
                <w:left w:val="none" w:sz="0" w:space="0" w:color="auto"/>
                <w:bottom w:val="none" w:sz="0" w:space="0" w:color="auto"/>
                <w:right w:val="none" w:sz="0" w:space="0" w:color="auto"/>
              </w:divBdr>
            </w:div>
            <w:div w:id="268507420">
              <w:marLeft w:val="0"/>
              <w:marRight w:val="0"/>
              <w:marTop w:val="0"/>
              <w:marBottom w:val="0"/>
              <w:divBdr>
                <w:top w:val="none" w:sz="0" w:space="0" w:color="auto"/>
                <w:left w:val="none" w:sz="0" w:space="0" w:color="auto"/>
                <w:bottom w:val="none" w:sz="0" w:space="0" w:color="auto"/>
                <w:right w:val="none" w:sz="0" w:space="0" w:color="auto"/>
              </w:divBdr>
            </w:div>
          </w:divsChild>
        </w:div>
        <w:div w:id="1190145631">
          <w:marLeft w:val="0"/>
          <w:marRight w:val="0"/>
          <w:marTop w:val="0"/>
          <w:marBottom w:val="0"/>
          <w:divBdr>
            <w:top w:val="none" w:sz="0" w:space="0" w:color="auto"/>
            <w:left w:val="none" w:sz="0" w:space="0" w:color="auto"/>
            <w:bottom w:val="none" w:sz="0" w:space="0" w:color="auto"/>
            <w:right w:val="none" w:sz="0" w:space="0" w:color="auto"/>
          </w:divBdr>
          <w:divsChild>
            <w:div w:id="760025312">
              <w:marLeft w:val="0"/>
              <w:marRight w:val="0"/>
              <w:marTop w:val="0"/>
              <w:marBottom w:val="0"/>
              <w:divBdr>
                <w:top w:val="none" w:sz="0" w:space="0" w:color="auto"/>
                <w:left w:val="none" w:sz="0" w:space="0" w:color="auto"/>
                <w:bottom w:val="none" w:sz="0" w:space="0" w:color="auto"/>
                <w:right w:val="none" w:sz="0" w:space="0" w:color="auto"/>
              </w:divBdr>
            </w:div>
            <w:div w:id="1574387968">
              <w:marLeft w:val="0"/>
              <w:marRight w:val="0"/>
              <w:marTop w:val="0"/>
              <w:marBottom w:val="0"/>
              <w:divBdr>
                <w:top w:val="none" w:sz="0" w:space="0" w:color="auto"/>
                <w:left w:val="none" w:sz="0" w:space="0" w:color="auto"/>
                <w:bottom w:val="none" w:sz="0" w:space="0" w:color="auto"/>
                <w:right w:val="none" w:sz="0" w:space="0" w:color="auto"/>
              </w:divBdr>
            </w:div>
            <w:div w:id="1100296559">
              <w:marLeft w:val="0"/>
              <w:marRight w:val="0"/>
              <w:marTop w:val="0"/>
              <w:marBottom w:val="0"/>
              <w:divBdr>
                <w:top w:val="none" w:sz="0" w:space="0" w:color="auto"/>
                <w:left w:val="none" w:sz="0" w:space="0" w:color="auto"/>
                <w:bottom w:val="none" w:sz="0" w:space="0" w:color="auto"/>
                <w:right w:val="none" w:sz="0" w:space="0" w:color="auto"/>
              </w:divBdr>
            </w:div>
            <w:div w:id="179322818">
              <w:marLeft w:val="0"/>
              <w:marRight w:val="0"/>
              <w:marTop w:val="0"/>
              <w:marBottom w:val="0"/>
              <w:divBdr>
                <w:top w:val="none" w:sz="0" w:space="0" w:color="auto"/>
                <w:left w:val="none" w:sz="0" w:space="0" w:color="auto"/>
                <w:bottom w:val="none" w:sz="0" w:space="0" w:color="auto"/>
                <w:right w:val="none" w:sz="0" w:space="0" w:color="auto"/>
              </w:divBdr>
            </w:div>
            <w:div w:id="924001071">
              <w:marLeft w:val="0"/>
              <w:marRight w:val="0"/>
              <w:marTop w:val="0"/>
              <w:marBottom w:val="0"/>
              <w:divBdr>
                <w:top w:val="none" w:sz="0" w:space="0" w:color="auto"/>
                <w:left w:val="none" w:sz="0" w:space="0" w:color="auto"/>
                <w:bottom w:val="none" w:sz="0" w:space="0" w:color="auto"/>
                <w:right w:val="none" w:sz="0" w:space="0" w:color="auto"/>
              </w:divBdr>
            </w:div>
          </w:divsChild>
        </w:div>
        <w:div w:id="350229276">
          <w:marLeft w:val="0"/>
          <w:marRight w:val="0"/>
          <w:marTop w:val="0"/>
          <w:marBottom w:val="0"/>
          <w:divBdr>
            <w:top w:val="none" w:sz="0" w:space="0" w:color="auto"/>
            <w:left w:val="none" w:sz="0" w:space="0" w:color="auto"/>
            <w:bottom w:val="none" w:sz="0" w:space="0" w:color="auto"/>
            <w:right w:val="none" w:sz="0" w:space="0" w:color="auto"/>
          </w:divBdr>
        </w:div>
        <w:div w:id="708267490">
          <w:marLeft w:val="0"/>
          <w:marRight w:val="0"/>
          <w:marTop w:val="0"/>
          <w:marBottom w:val="0"/>
          <w:divBdr>
            <w:top w:val="none" w:sz="0" w:space="0" w:color="auto"/>
            <w:left w:val="none" w:sz="0" w:space="0" w:color="auto"/>
            <w:bottom w:val="none" w:sz="0" w:space="0" w:color="auto"/>
            <w:right w:val="none" w:sz="0" w:space="0" w:color="auto"/>
          </w:divBdr>
        </w:div>
        <w:div w:id="1802529372">
          <w:marLeft w:val="0"/>
          <w:marRight w:val="0"/>
          <w:marTop w:val="0"/>
          <w:marBottom w:val="0"/>
          <w:divBdr>
            <w:top w:val="none" w:sz="0" w:space="0" w:color="auto"/>
            <w:left w:val="none" w:sz="0" w:space="0" w:color="auto"/>
            <w:bottom w:val="none" w:sz="0" w:space="0" w:color="auto"/>
            <w:right w:val="none" w:sz="0" w:space="0" w:color="auto"/>
          </w:divBdr>
        </w:div>
        <w:div w:id="1761757767">
          <w:marLeft w:val="0"/>
          <w:marRight w:val="0"/>
          <w:marTop w:val="0"/>
          <w:marBottom w:val="0"/>
          <w:divBdr>
            <w:top w:val="none" w:sz="0" w:space="0" w:color="auto"/>
            <w:left w:val="none" w:sz="0" w:space="0" w:color="auto"/>
            <w:bottom w:val="none" w:sz="0" w:space="0" w:color="auto"/>
            <w:right w:val="none" w:sz="0" w:space="0" w:color="auto"/>
          </w:divBdr>
        </w:div>
        <w:div w:id="341859807">
          <w:marLeft w:val="0"/>
          <w:marRight w:val="0"/>
          <w:marTop w:val="0"/>
          <w:marBottom w:val="0"/>
          <w:divBdr>
            <w:top w:val="none" w:sz="0" w:space="0" w:color="auto"/>
            <w:left w:val="none" w:sz="0" w:space="0" w:color="auto"/>
            <w:bottom w:val="none" w:sz="0" w:space="0" w:color="auto"/>
            <w:right w:val="none" w:sz="0" w:space="0" w:color="auto"/>
          </w:divBdr>
        </w:div>
        <w:div w:id="2023818725">
          <w:marLeft w:val="0"/>
          <w:marRight w:val="0"/>
          <w:marTop w:val="0"/>
          <w:marBottom w:val="0"/>
          <w:divBdr>
            <w:top w:val="none" w:sz="0" w:space="0" w:color="auto"/>
            <w:left w:val="none" w:sz="0" w:space="0" w:color="auto"/>
            <w:bottom w:val="none" w:sz="0" w:space="0" w:color="auto"/>
            <w:right w:val="none" w:sz="0" w:space="0" w:color="auto"/>
          </w:divBdr>
          <w:divsChild>
            <w:div w:id="696925343">
              <w:marLeft w:val="0"/>
              <w:marRight w:val="0"/>
              <w:marTop w:val="0"/>
              <w:marBottom w:val="0"/>
              <w:divBdr>
                <w:top w:val="none" w:sz="0" w:space="0" w:color="auto"/>
                <w:left w:val="none" w:sz="0" w:space="0" w:color="auto"/>
                <w:bottom w:val="none" w:sz="0" w:space="0" w:color="auto"/>
                <w:right w:val="none" w:sz="0" w:space="0" w:color="auto"/>
              </w:divBdr>
            </w:div>
            <w:div w:id="1081179431">
              <w:marLeft w:val="0"/>
              <w:marRight w:val="0"/>
              <w:marTop w:val="0"/>
              <w:marBottom w:val="0"/>
              <w:divBdr>
                <w:top w:val="none" w:sz="0" w:space="0" w:color="auto"/>
                <w:left w:val="none" w:sz="0" w:space="0" w:color="auto"/>
                <w:bottom w:val="none" w:sz="0" w:space="0" w:color="auto"/>
                <w:right w:val="none" w:sz="0" w:space="0" w:color="auto"/>
              </w:divBdr>
            </w:div>
            <w:div w:id="1567572195">
              <w:marLeft w:val="0"/>
              <w:marRight w:val="0"/>
              <w:marTop w:val="0"/>
              <w:marBottom w:val="0"/>
              <w:divBdr>
                <w:top w:val="none" w:sz="0" w:space="0" w:color="auto"/>
                <w:left w:val="none" w:sz="0" w:space="0" w:color="auto"/>
                <w:bottom w:val="none" w:sz="0" w:space="0" w:color="auto"/>
                <w:right w:val="none" w:sz="0" w:space="0" w:color="auto"/>
              </w:divBdr>
            </w:div>
            <w:div w:id="1487546647">
              <w:marLeft w:val="0"/>
              <w:marRight w:val="0"/>
              <w:marTop w:val="0"/>
              <w:marBottom w:val="0"/>
              <w:divBdr>
                <w:top w:val="none" w:sz="0" w:space="0" w:color="auto"/>
                <w:left w:val="none" w:sz="0" w:space="0" w:color="auto"/>
                <w:bottom w:val="none" w:sz="0" w:space="0" w:color="auto"/>
                <w:right w:val="none" w:sz="0" w:space="0" w:color="auto"/>
              </w:divBdr>
            </w:div>
            <w:div w:id="1830124559">
              <w:marLeft w:val="0"/>
              <w:marRight w:val="0"/>
              <w:marTop w:val="0"/>
              <w:marBottom w:val="0"/>
              <w:divBdr>
                <w:top w:val="none" w:sz="0" w:space="0" w:color="auto"/>
                <w:left w:val="none" w:sz="0" w:space="0" w:color="auto"/>
                <w:bottom w:val="none" w:sz="0" w:space="0" w:color="auto"/>
                <w:right w:val="none" w:sz="0" w:space="0" w:color="auto"/>
              </w:divBdr>
            </w:div>
          </w:divsChild>
        </w:div>
        <w:div w:id="1793861232">
          <w:marLeft w:val="0"/>
          <w:marRight w:val="0"/>
          <w:marTop w:val="0"/>
          <w:marBottom w:val="0"/>
          <w:divBdr>
            <w:top w:val="none" w:sz="0" w:space="0" w:color="auto"/>
            <w:left w:val="none" w:sz="0" w:space="0" w:color="auto"/>
            <w:bottom w:val="none" w:sz="0" w:space="0" w:color="auto"/>
            <w:right w:val="none" w:sz="0" w:space="0" w:color="auto"/>
          </w:divBdr>
          <w:divsChild>
            <w:div w:id="707874393">
              <w:marLeft w:val="0"/>
              <w:marRight w:val="0"/>
              <w:marTop w:val="0"/>
              <w:marBottom w:val="0"/>
              <w:divBdr>
                <w:top w:val="none" w:sz="0" w:space="0" w:color="auto"/>
                <w:left w:val="none" w:sz="0" w:space="0" w:color="auto"/>
                <w:bottom w:val="none" w:sz="0" w:space="0" w:color="auto"/>
                <w:right w:val="none" w:sz="0" w:space="0" w:color="auto"/>
              </w:divBdr>
            </w:div>
            <w:div w:id="688029430">
              <w:marLeft w:val="0"/>
              <w:marRight w:val="0"/>
              <w:marTop w:val="0"/>
              <w:marBottom w:val="0"/>
              <w:divBdr>
                <w:top w:val="none" w:sz="0" w:space="0" w:color="auto"/>
                <w:left w:val="none" w:sz="0" w:space="0" w:color="auto"/>
                <w:bottom w:val="none" w:sz="0" w:space="0" w:color="auto"/>
                <w:right w:val="none" w:sz="0" w:space="0" w:color="auto"/>
              </w:divBdr>
            </w:div>
            <w:div w:id="1052073245">
              <w:marLeft w:val="0"/>
              <w:marRight w:val="0"/>
              <w:marTop w:val="0"/>
              <w:marBottom w:val="0"/>
              <w:divBdr>
                <w:top w:val="none" w:sz="0" w:space="0" w:color="auto"/>
                <w:left w:val="none" w:sz="0" w:space="0" w:color="auto"/>
                <w:bottom w:val="none" w:sz="0" w:space="0" w:color="auto"/>
                <w:right w:val="none" w:sz="0" w:space="0" w:color="auto"/>
              </w:divBdr>
            </w:div>
            <w:div w:id="1171606904">
              <w:marLeft w:val="0"/>
              <w:marRight w:val="0"/>
              <w:marTop w:val="0"/>
              <w:marBottom w:val="0"/>
              <w:divBdr>
                <w:top w:val="none" w:sz="0" w:space="0" w:color="auto"/>
                <w:left w:val="none" w:sz="0" w:space="0" w:color="auto"/>
                <w:bottom w:val="none" w:sz="0" w:space="0" w:color="auto"/>
                <w:right w:val="none" w:sz="0" w:space="0" w:color="auto"/>
              </w:divBdr>
            </w:div>
            <w:div w:id="182478764">
              <w:marLeft w:val="0"/>
              <w:marRight w:val="0"/>
              <w:marTop w:val="0"/>
              <w:marBottom w:val="0"/>
              <w:divBdr>
                <w:top w:val="none" w:sz="0" w:space="0" w:color="auto"/>
                <w:left w:val="none" w:sz="0" w:space="0" w:color="auto"/>
                <w:bottom w:val="none" w:sz="0" w:space="0" w:color="auto"/>
                <w:right w:val="none" w:sz="0" w:space="0" w:color="auto"/>
              </w:divBdr>
            </w:div>
          </w:divsChild>
        </w:div>
        <w:div w:id="406002634">
          <w:marLeft w:val="0"/>
          <w:marRight w:val="0"/>
          <w:marTop w:val="0"/>
          <w:marBottom w:val="0"/>
          <w:divBdr>
            <w:top w:val="none" w:sz="0" w:space="0" w:color="auto"/>
            <w:left w:val="none" w:sz="0" w:space="0" w:color="auto"/>
            <w:bottom w:val="none" w:sz="0" w:space="0" w:color="auto"/>
            <w:right w:val="none" w:sz="0" w:space="0" w:color="auto"/>
          </w:divBdr>
          <w:divsChild>
            <w:div w:id="677657992">
              <w:marLeft w:val="0"/>
              <w:marRight w:val="0"/>
              <w:marTop w:val="0"/>
              <w:marBottom w:val="0"/>
              <w:divBdr>
                <w:top w:val="none" w:sz="0" w:space="0" w:color="auto"/>
                <w:left w:val="none" w:sz="0" w:space="0" w:color="auto"/>
                <w:bottom w:val="none" w:sz="0" w:space="0" w:color="auto"/>
                <w:right w:val="none" w:sz="0" w:space="0" w:color="auto"/>
              </w:divBdr>
            </w:div>
            <w:div w:id="508105287">
              <w:marLeft w:val="0"/>
              <w:marRight w:val="0"/>
              <w:marTop w:val="0"/>
              <w:marBottom w:val="0"/>
              <w:divBdr>
                <w:top w:val="none" w:sz="0" w:space="0" w:color="auto"/>
                <w:left w:val="none" w:sz="0" w:space="0" w:color="auto"/>
                <w:bottom w:val="none" w:sz="0" w:space="0" w:color="auto"/>
                <w:right w:val="none" w:sz="0" w:space="0" w:color="auto"/>
              </w:divBdr>
            </w:div>
            <w:div w:id="1541431634">
              <w:marLeft w:val="0"/>
              <w:marRight w:val="0"/>
              <w:marTop w:val="0"/>
              <w:marBottom w:val="0"/>
              <w:divBdr>
                <w:top w:val="none" w:sz="0" w:space="0" w:color="auto"/>
                <w:left w:val="none" w:sz="0" w:space="0" w:color="auto"/>
                <w:bottom w:val="none" w:sz="0" w:space="0" w:color="auto"/>
                <w:right w:val="none" w:sz="0" w:space="0" w:color="auto"/>
              </w:divBdr>
            </w:div>
            <w:div w:id="4210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163028">
      <w:bodyDiv w:val="1"/>
      <w:marLeft w:val="0"/>
      <w:marRight w:val="0"/>
      <w:marTop w:val="0"/>
      <w:marBottom w:val="0"/>
      <w:divBdr>
        <w:top w:val="none" w:sz="0" w:space="0" w:color="auto"/>
        <w:left w:val="none" w:sz="0" w:space="0" w:color="auto"/>
        <w:bottom w:val="none" w:sz="0" w:space="0" w:color="auto"/>
        <w:right w:val="none" w:sz="0" w:space="0" w:color="auto"/>
      </w:divBdr>
      <w:divsChild>
        <w:div w:id="464858384">
          <w:marLeft w:val="0"/>
          <w:marRight w:val="0"/>
          <w:marTop w:val="0"/>
          <w:marBottom w:val="0"/>
          <w:divBdr>
            <w:top w:val="none" w:sz="0" w:space="0" w:color="auto"/>
            <w:left w:val="none" w:sz="0" w:space="0" w:color="auto"/>
            <w:bottom w:val="none" w:sz="0" w:space="0" w:color="auto"/>
            <w:right w:val="none" w:sz="0" w:space="0" w:color="auto"/>
          </w:divBdr>
        </w:div>
        <w:div w:id="1730227963">
          <w:marLeft w:val="0"/>
          <w:marRight w:val="0"/>
          <w:marTop w:val="0"/>
          <w:marBottom w:val="0"/>
          <w:divBdr>
            <w:top w:val="none" w:sz="0" w:space="0" w:color="auto"/>
            <w:left w:val="none" w:sz="0" w:space="0" w:color="auto"/>
            <w:bottom w:val="none" w:sz="0" w:space="0" w:color="auto"/>
            <w:right w:val="none" w:sz="0" w:space="0" w:color="auto"/>
          </w:divBdr>
        </w:div>
        <w:div w:id="1366716290">
          <w:marLeft w:val="0"/>
          <w:marRight w:val="0"/>
          <w:marTop w:val="0"/>
          <w:marBottom w:val="0"/>
          <w:divBdr>
            <w:top w:val="none" w:sz="0" w:space="0" w:color="auto"/>
            <w:left w:val="none" w:sz="0" w:space="0" w:color="auto"/>
            <w:bottom w:val="none" w:sz="0" w:space="0" w:color="auto"/>
            <w:right w:val="none" w:sz="0" w:space="0" w:color="auto"/>
          </w:divBdr>
          <w:divsChild>
            <w:div w:id="1882396005">
              <w:marLeft w:val="0"/>
              <w:marRight w:val="0"/>
              <w:marTop w:val="30"/>
              <w:marBottom w:val="30"/>
              <w:divBdr>
                <w:top w:val="none" w:sz="0" w:space="0" w:color="auto"/>
                <w:left w:val="none" w:sz="0" w:space="0" w:color="auto"/>
                <w:bottom w:val="none" w:sz="0" w:space="0" w:color="auto"/>
                <w:right w:val="none" w:sz="0" w:space="0" w:color="auto"/>
              </w:divBdr>
              <w:divsChild>
                <w:div w:id="400713182">
                  <w:marLeft w:val="0"/>
                  <w:marRight w:val="0"/>
                  <w:marTop w:val="0"/>
                  <w:marBottom w:val="0"/>
                  <w:divBdr>
                    <w:top w:val="none" w:sz="0" w:space="0" w:color="auto"/>
                    <w:left w:val="none" w:sz="0" w:space="0" w:color="auto"/>
                    <w:bottom w:val="none" w:sz="0" w:space="0" w:color="auto"/>
                    <w:right w:val="none" w:sz="0" w:space="0" w:color="auto"/>
                  </w:divBdr>
                  <w:divsChild>
                    <w:div w:id="1550726268">
                      <w:marLeft w:val="0"/>
                      <w:marRight w:val="0"/>
                      <w:marTop w:val="0"/>
                      <w:marBottom w:val="0"/>
                      <w:divBdr>
                        <w:top w:val="none" w:sz="0" w:space="0" w:color="auto"/>
                        <w:left w:val="none" w:sz="0" w:space="0" w:color="auto"/>
                        <w:bottom w:val="none" w:sz="0" w:space="0" w:color="auto"/>
                        <w:right w:val="none" w:sz="0" w:space="0" w:color="auto"/>
                      </w:divBdr>
                    </w:div>
                  </w:divsChild>
                </w:div>
                <w:div w:id="1315797635">
                  <w:marLeft w:val="0"/>
                  <w:marRight w:val="0"/>
                  <w:marTop w:val="0"/>
                  <w:marBottom w:val="0"/>
                  <w:divBdr>
                    <w:top w:val="none" w:sz="0" w:space="0" w:color="auto"/>
                    <w:left w:val="none" w:sz="0" w:space="0" w:color="auto"/>
                    <w:bottom w:val="none" w:sz="0" w:space="0" w:color="auto"/>
                    <w:right w:val="none" w:sz="0" w:space="0" w:color="auto"/>
                  </w:divBdr>
                  <w:divsChild>
                    <w:div w:id="731537844">
                      <w:marLeft w:val="0"/>
                      <w:marRight w:val="0"/>
                      <w:marTop w:val="0"/>
                      <w:marBottom w:val="0"/>
                      <w:divBdr>
                        <w:top w:val="none" w:sz="0" w:space="0" w:color="auto"/>
                        <w:left w:val="none" w:sz="0" w:space="0" w:color="auto"/>
                        <w:bottom w:val="none" w:sz="0" w:space="0" w:color="auto"/>
                        <w:right w:val="none" w:sz="0" w:space="0" w:color="auto"/>
                      </w:divBdr>
                    </w:div>
                  </w:divsChild>
                </w:div>
                <w:div w:id="638614891">
                  <w:marLeft w:val="0"/>
                  <w:marRight w:val="0"/>
                  <w:marTop w:val="0"/>
                  <w:marBottom w:val="0"/>
                  <w:divBdr>
                    <w:top w:val="none" w:sz="0" w:space="0" w:color="auto"/>
                    <w:left w:val="none" w:sz="0" w:space="0" w:color="auto"/>
                    <w:bottom w:val="none" w:sz="0" w:space="0" w:color="auto"/>
                    <w:right w:val="none" w:sz="0" w:space="0" w:color="auto"/>
                  </w:divBdr>
                  <w:divsChild>
                    <w:div w:id="646471057">
                      <w:marLeft w:val="0"/>
                      <w:marRight w:val="0"/>
                      <w:marTop w:val="0"/>
                      <w:marBottom w:val="0"/>
                      <w:divBdr>
                        <w:top w:val="none" w:sz="0" w:space="0" w:color="auto"/>
                        <w:left w:val="none" w:sz="0" w:space="0" w:color="auto"/>
                        <w:bottom w:val="none" w:sz="0" w:space="0" w:color="auto"/>
                        <w:right w:val="none" w:sz="0" w:space="0" w:color="auto"/>
                      </w:divBdr>
                    </w:div>
                  </w:divsChild>
                </w:div>
                <w:div w:id="2058432862">
                  <w:marLeft w:val="0"/>
                  <w:marRight w:val="0"/>
                  <w:marTop w:val="0"/>
                  <w:marBottom w:val="0"/>
                  <w:divBdr>
                    <w:top w:val="none" w:sz="0" w:space="0" w:color="auto"/>
                    <w:left w:val="none" w:sz="0" w:space="0" w:color="auto"/>
                    <w:bottom w:val="none" w:sz="0" w:space="0" w:color="auto"/>
                    <w:right w:val="none" w:sz="0" w:space="0" w:color="auto"/>
                  </w:divBdr>
                  <w:divsChild>
                    <w:div w:id="360983762">
                      <w:marLeft w:val="0"/>
                      <w:marRight w:val="0"/>
                      <w:marTop w:val="0"/>
                      <w:marBottom w:val="0"/>
                      <w:divBdr>
                        <w:top w:val="none" w:sz="0" w:space="0" w:color="auto"/>
                        <w:left w:val="none" w:sz="0" w:space="0" w:color="auto"/>
                        <w:bottom w:val="none" w:sz="0" w:space="0" w:color="auto"/>
                        <w:right w:val="none" w:sz="0" w:space="0" w:color="auto"/>
                      </w:divBdr>
                    </w:div>
                  </w:divsChild>
                </w:div>
                <w:div w:id="1152597575">
                  <w:marLeft w:val="0"/>
                  <w:marRight w:val="0"/>
                  <w:marTop w:val="0"/>
                  <w:marBottom w:val="0"/>
                  <w:divBdr>
                    <w:top w:val="none" w:sz="0" w:space="0" w:color="auto"/>
                    <w:left w:val="none" w:sz="0" w:space="0" w:color="auto"/>
                    <w:bottom w:val="none" w:sz="0" w:space="0" w:color="auto"/>
                    <w:right w:val="none" w:sz="0" w:space="0" w:color="auto"/>
                  </w:divBdr>
                  <w:divsChild>
                    <w:div w:id="7755704">
                      <w:marLeft w:val="0"/>
                      <w:marRight w:val="0"/>
                      <w:marTop w:val="0"/>
                      <w:marBottom w:val="0"/>
                      <w:divBdr>
                        <w:top w:val="none" w:sz="0" w:space="0" w:color="auto"/>
                        <w:left w:val="none" w:sz="0" w:space="0" w:color="auto"/>
                        <w:bottom w:val="none" w:sz="0" w:space="0" w:color="auto"/>
                        <w:right w:val="none" w:sz="0" w:space="0" w:color="auto"/>
                      </w:divBdr>
                    </w:div>
                  </w:divsChild>
                </w:div>
                <w:div w:id="617180945">
                  <w:marLeft w:val="0"/>
                  <w:marRight w:val="0"/>
                  <w:marTop w:val="0"/>
                  <w:marBottom w:val="0"/>
                  <w:divBdr>
                    <w:top w:val="none" w:sz="0" w:space="0" w:color="auto"/>
                    <w:left w:val="none" w:sz="0" w:space="0" w:color="auto"/>
                    <w:bottom w:val="none" w:sz="0" w:space="0" w:color="auto"/>
                    <w:right w:val="none" w:sz="0" w:space="0" w:color="auto"/>
                  </w:divBdr>
                  <w:divsChild>
                    <w:div w:id="1224410448">
                      <w:marLeft w:val="0"/>
                      <w:marRight w:val="0"/>
                      <w:marTop w:val="0"/>
                      <w:marBottom w:val="0"/>
                      <w:divBdr>
                        <w:top w:val="none" w:sz="0" w:space="0" w:color="auto"/>
                        <w:left w:val="none" w:sz="0" w:space="0" w:color="auto"/>
                        <w:bottom w:val="none" w:sz="0" w:space="0" w:color="auto"/>
                        <w:right w:val="none" w:sz="0" w:space="0" w:color="auto"/>
                      </w:divBdr>
                    </w:div>
                    <w:div w:id="1274823922">
                      <w:marLeft w:val="0"/>
                      <w:marRight w:val="0"/>
                      <w:marTop w:val="0"/>
                      <w:marBottom w:val="0"/>
                      <w:divBdr>
                        <w:top w:val="none" w:sz="0" w:space="0" w:color="auto"/>
                        <w:left w:val="none" w:sz="0" w:space="0" w:color="auto"/>
                        <w:bottom w:val="none" w:sz="0" w:space="0" w:color="auto"/>
                        <w:right w:val="none" w:sz="0" w:space="0" w:color="auto"/>
                      </w:divBdr>
                    </w:div>
                  </w:divsChild>
                </w:div>
                <w:div w:id="2007125822">
                  <w:marLeft w:val="0"/>
                  <w:marRight w:val="0"/>
                  <w:marTop w:val="0"/>
                  <w:marBottom w:val="0"/>
                  <w:divBdr>
                    <w:top w:val="none" w:sz="0" w:space="0" w:color="auto"/>
                    <w:left w:val="none" w:sz="0" w:space="0" w:color="auto"/>
                    <w:bottom w:val="none" w:sz="0" w:space="0" w:color="auto"/>
                    <w:right w:val="none" w:sz="0" w:space="0" w:color="auto"/>
                  </w:divBdr>
                  <w:divsChild>
                    <w:div w:id="393968225">
                      <w:marLeft w:val="0"/>
                      <w:marRight w:val="0"/>
                      <w:marTop w:val="0"/>
                      <w:marBottom w:val="0"/>
                      <w:divBdr>
                        <w:top w:val="none" w:sz="0" w:space="0" w:color="auto"/>
                        <w:left w:val="none" w:sz="0" w:space="0" w:color="auto"/>
                        <w:bottom w:val="none" w:sz="0" w:space="0" w:color="auto"/>
                        <w:right w:val="none" w:sz="0" w:space="0" w:color="auto"/>
                      </w:divBdr>
                    </w:div>
                  </w:divsChild>
                </w:div>
                <w:div w:id="1185826139">
                  <w:marLeft w:val="0"/>
                  <w:marRight w:val="0"/>
                  <w:marTop w:val="0"/>
                  <w:marBottom w:val="0"/>
                  <w:divBdr>
                    <w:top w:val="none" w:sz="0" w:space="0" w:color="auto"/>
                    <w:left w:val="none" w:sz="0" w:space="0" w:color="auto"/>
                    <w:bottom w:val="none" w:sz="0" w:space="0" w:color="auto"/>
                    <w:right w:val="none" w:sz="0" w:space="0" w:color="auto"/>
                  </w:divBdr>
                  <w:divsChild>
                    <w:div w:id="239364218">
                      <w:marLeft w:val="0"/>
                      <w:marRight w:val="0"/>
                      <w:marTop w:val="0"/>
                      <w:marBottom w:val="0"/>
                      <w:divBdr>
                        <w:top w:val="none" w:sz="0" w:space="0" w:color="auto"/>
                        <w:left w:val="none" w:sz="0" w:space="0" w:color="auto"/>
                        <w:bottom w:val="none" w:sz="0" w:space="0" w:color="auto"/>
                        <w:right w:val="none" w:sz="0" w:space="0" w:color="auto"/>
                      </w:divBdr>
                    </w:div>
                  </w:divsChild>
                </w:div>
                <w:div w:id="1984430523">
                  <w:marLeft w:val="0"/>
                  <w:marRight w:val="0"/>
                  <w:marTop w:val="0"/>
                  <w:marBottom w:val="0"/>
                  <w:divBdr>
                    <w:top w:val="none" w:sz="0" w:space="0" w:color="auto"/>
                    <w:left w:val="none" w:sz="0" w:space="0" w:color="auto"/>
                    <w:bottom w:val="none" w:sz="0" w:space="0" w:color="auto"/>
                    <w:right w:val="none" w:sz="0" w:space="0" w:color="auto"/>
                  </w:divBdr>
                  <w:divsChild>
                    <w:div w:id="1057433345">
                      <w:marLeft w:val="0"/>
                      <w:marRight w:val="0"/>
                      <w:marTop w:val="0"/>
                      <w:marBottom w:val="0"/>
                      <w:divBdr>
                        <w:top w:val="none" w:sz="0" w:space="0" w:color="auto"/>
                        <w:left w:val="none" w:sz="0" w:space="0" w:color="auto"/>
                        <w:bottom w:val="none" w:sz="0" w:space="0" w:color="auto"/>
                        <w:right w:val="none" w:sz="0" w:space="0" w:color="auto"/>
                      </w:divBdr>
                    </w:div>
                  </w:divsChild>
                </w:div>
                <w:div w:id="1033310346">
                  <w:marLeft w:val="0"/>
                  <w:marRight w:val="0"/>
                  <w:marTop w:val="0"/>
                  <w:marBottom w:val="0"/>
                  <w:divBdr>
                    <w:top w:val="none" w:sz="0" w:space="0" w:color="auto"/>
                    <w:left w:val="none" w:sz="0" w:space="0" w:color="auto"/>
                    <w:bottom w:val="none" w:sz="0" w:space="0" w:color="auto"/>
                    <w:right w:val="none" w:sz="0" w:space="0" w:color="auto"/>
                  </w:divBdr>
                  <w:divsChild>
                    <w:div w:id="1911381010">
                      <w:marLeft w:val="0"/>
                      <w:marRight w:val="0"/>
                      <w:marTop w:val="0"/>
                      <w:marBottom w:val="0"/>
                      <w:divBdr>
                        <w:top w:val="none" w:sz="0" w:space="0" w:color="auto"/>
                        <w:left w:val="none" w:sz="0" w:space="0" w:color="auto"/>
                        <w:bottom w:val="none" w:sz="0" w:space="0" w:color="auto"/>
                        <w:right w:val="none" w:sz="0" w:space="0" w:color="auto"/>
                      </w:divBdr>
                    </w:div>
                  </w:divsChild>
                </w:div>
                <w:div w:id="1133064587">
                  <w:marLeft w:val="0"/>
                  <w:marRight w:val="0"/>
                  <w:marTop w:val="0"/>
                  <w:marBottom w:val="0"/>
                  <w:divBdr>
                    <w:top w:val="none" w:sz="0" w:space="0" w:color="auto"/>
                    <w:left w:val="none" w:sz="0" w:space="0" w:color="auto"/>
                    <w:bottom w:val="none" w:sz="0" w:space="0" w:color="auto"/>
                    <w:right w:val="none" w:sz="0" w:space="0" w:color="auto"/>
                  </w:divBdr>
                  <w:divsChild>
                    <w:div w:id="410006737">
                      <w:marLeft w:val="0"/>
                      <w:marRight w:val="0"/>
                      <w:marTop w:val="0"/>
                      <w:marBottom w:val="0"/>
                      <w:divBdr>
                        <w:top w:val="none" w:sz="0" w:space="0" w:color="auto"/>
                        <w:left w:val="none" w:sz="0" w:space="0" w:color="auto"/>
                        <w:bottom w:val="none" w:sz="0" w:space="0" w:color="auto"/>
                        <w:right w:val="none" w:sz="0" w:space="0" w:color="auto"/>
                      </w:divBdr>
                    </w:div>
                  </w:divsChild>
                </w:div>
                <w:div w:id="1710489604">
                  <w:marLeft w:val="0"/>
                  <w:marRight w:val="0"/>
                  <w:marTop w:val="0"/>
                  <w:marBottom w:val="0"/>
                  <w:divBdr>
                    <w:top w:val="none" w:sz="0" w:space="0" w:color="auto"/>
                    <w:left w:val="none" w:sz="0" w:space="0" w:color="auto"/>
                    <w:bottom w:val="none" w:sz="0" w:space="0" w:color="auto"/>
                    <w:right w:val="none" w:sz="0" w:space="0" w:color="auto"/>
                  </w:divBdr>
                  <w:divsChild>
                    <w:div w:id="697704853">
                      <w:marLeft w:val="0"/>
                      <w:marRight w:val="0"/>
                      <w:marTop w:val="0"/>
                      <w:marBottom w:val="0"/>
                      <w:divBdr>
                        <w:top w:val="none" w:sz="0" w:space="0" w:color="auto"/>
                        <w:left w:val="none" w:sz="0" w:space="0" w:color="auto"/>
                        <w:bottom w:val="none" w:sz="0" w:space="0" w:color="auto"/>
                        <w:right w:val="none" w:sz="0" w:space="0" w:color="auto"/>
                      </w:divBdr>
                    </w:div>
                  </w:divsChild>
                </w:div>
                <w:div w:id="1372613154">
                  <w:marLeft w:val="0"/>
                  <w:marRight w:val="0"/>
                  <w:marTop w:val="0"/>
                  <w:marBottom w:val="0"/>
                  <w:divBdr>
                    <w:top w:val="none" w:sz="0" w:space="0" w:color="auto"/>
                    <w:left w:val="none" w:sz="0" w:space="0" w:color="auto"/>
                    <w:bottom w:val="none" w:sz="0" w:space="0" w:color="auto"/>
                    <w:right w:val="none" w:sz="0" w:space="0" w:color="auto"/>
                  </w:divBdr>
                  <w:divsChild>
                    <w:div w:id="243879113">
                      <w:marLeft w:val="0"/>
                      <w:marRight w:val="0"/>
                      <w:marTop w:val="0"/>
                      <w:marBottom w:val="0"/>
                      <w:divBdr>
                        <w:top w:val="none" w:sz="0" w:space="0" w:color="auto"/>
                        <w:left w:val="none" w:sz="0" w:space="0" w:color="auto"/>
                        <w:bottom w:val="none" w:sz="0" w:space="0" w:color="auto"/>
                        <w:right w:val="none" w:sz="0" w:space="0" w:color="auto"/>
                      </w:divBdr>
                    </w:div>
                  </w:divsChild>
                </w:div>
                <w:div w:id="1016494566">
                  <w:marLeft w:val="0"/>
                  <w:marRight w:val="0"/>
                  <w:marTop w:val="0"/>
                  <w:marBottom w:val="0"/>
                  <w:divBdr>
                    <w:top w:val="none" w:sz="0" w:space="0" w:color="auto"/>
                    <w:left w:val="none" w:sz="0" w:space="0" w:color="auto"/>
                    <w:bottom w:val="none" w:sz="0" w:space="0" w:color="auto"/>
                    <w:right w:val="none" w:sz="0" w:space="0" w:color="auto"/>
                  </w:divBdr>
                  <w:divsChild>
                    <w:div w:id="1013218941">
                      <w:marLeft w:val="0"/>
                      <w:marRight w:val="0"/>
                      <w:marTop w:val="0"/>
                      <w:marBottom w:val="0"/>
                      <w:divBdr>
                        <w:top w:val="none" w:sz="0" w:space="0" w:color="auto"/>
                        <w:left w:val="none" w:sz="0" w:space="0" w:color="auto"/>
                        <w:bottom w:val="none" w:sz="0" w:space="0" w:color="auto"/>
                        <w:right w:val="none" w:sz="0" w:space="0" w:color="auto"/>
                      </w:divBdr>
                    </w:div>
                  </w:divsChild>
                </w:div>
                <w:div w:id="1270045100">
                  <w:marLeft w:val="0"/>
                  <w:marRight w:val="0"/>
                  <w:marTop w:val="0"/>
                  <w:marBottom w:val="0"/>
                  <w:divBdr>
                    <w:top w:val="none" w:sz="0" w:space="0" w:color="auto"/>
                    <w:left w:val="none" w:sz="0" w:space="0" w:color="auto"/>
                    <w:bottom w:val="none" w:sz="0" w:space="0" w:color="auto"/>
                    <w:right w:val="none" w:sz="0" w:space="0" w:color="auto"/>
                  </w:divBdr>
                  <w:divsChild>
                    <w:div w:id="727266259">
                      <w:marLeft w:val="0"/>
                      <w:marRight w:val="0"/>
                      <w:marTop w:val="0"/>
                      <w:marBottom w:val="0"/>
                      <w:divBdr>
                        <w:top w:val="none" w:sz="0" w:space="0" w:color="auto"/>
                        <w:left w:val="none" w:sz="0" w:space="0" w:color="auto"/>
                        <w:bottom w:val="none" w:sz="0" w:space="0" w:color="auto"/>
                        <w:right w:val="none" w:sz="0" w:space="0" w:color="auto"/>
                      </w:divBdr>
                    </w:div>
                  </w:divsChild>
                </w:div>
                <w:div w:id="1866215447">
                  <w:marLeft w:val="0"/>
                  <w:marRight w:val="0"/>
                  <w:marTop w:val="0"/>
                  <w:marBottom w:val="0"/>
                  <w:divBdr>
                    <w:top w:val="none" w:sz="0" w:space="0" w:color="auto"/>
                    <w:left w:val="none" w:sz="0" w:space="0" w:color="auto"/>
                    <w:bottom w:val="none" w:sz="0" w:space="0" w:color="auto"/>
                    <w:right w:val="none" w:sz="0" w:space="0" w:color="auto"/>
                  </w:divBdr>
                  <w:divsChild>
                    <w:div w:id="1271862940">
                      <w:marLeft w:val="0"/>
                      <w:marRight w:val="0"/>
                      <w:marTop w:val="0"/>
                      <w:marBottom w:val="0"/>
                      <w:divBdr>
                        <w:top w:val="none" w:sz="0" w:space="0" w:color="auto"/>
                        <w:left w:val="none" w:sz="0" w:space="0" w:color="auto"/>
                        <w:bottom w:val="none" w:sz="0" w:space="0" w:color="auto"/>
                        <w:right w:val="none" w:sz="0" w:space="0" w:color="auto"/>
                      </w:divBdr>
                    </w:div>
                  </w:divsChild>
                </w:div>
                <w:div w:id="1673095842">
                  <w:marLeft w:val="0"/>
                  <w:marRight w:val="0"/>
                  <w:marTop w:val="0"/>
                  <w:marBottom w:val="0"/>
                  <w:divBdr>
                    <w:top w:val="none" w:sz="0" w:space="0" w:color="auto"/>
                    <w:left w:val="none" w:sz="0" w:space="0" w:color="auto"/>
                    <w:bottom w:val="none" w:sz="0" w:space="0" w:color="auto"/>
                    <w:right w:val="none" w:sz="0" w:space="0" w:color="auto"/>
                  </w:divBdr>
                  <w:divsChild>
                    <w:div w:id="2081368830">
                      <w:marLeft w:val="0"/>
                      <w:marRight w:val="0"/>
                      <w:marTop w:val="0"/>
                      <w:marBottom w:val="0"/>
                      <w:divBdr>
                        <w:top w:val="none" w:sz="0" w:space="0" w:color="auto"/>
                        <w:left w:val="none" w:sz="0" w:space="0" w:color="auto"/>
                        <w:bottom w:val="none" w:sz="0" w:space="0" w:color="auto"/>
                        <w:right w:val="none" w:sz="0" w:space="0" w:color="auto"/>
                      </w:divBdr>
                    </w:div>
                  </w:divsChild>
                </w:div>
                <w:div w:id="440220837">
                  <w:marLeft w:val="0"/>
                  <w:marRight w:val="0"/>
                  <w:marTop w:val="0"/>
                  <w:marBottom w:val="0"/>
                  <w:divBdr>
                    <w:top w:val="none" w:sz="0" w:space="0" w:color="auto"/>
                    <w:left w:val="none" w:sz="0" w:space="0" w:color="auto"/>
                    <w:bottom w:val="none" w:sz="0" w:space="0" w:color="auto"/>
                    <w:right w:val="none" w:sz="0" w:space="0" w:color="auto"/>
                  </w:divBdr>
                  <w:divsChild>
                    <w:div w:id="1803304248">
                      <w:marLeft w:val="0"/>
                      <w:marRight w:val="0"/>
                      <w:marTop w:val="0"/>
                      <w:marBottom w:val="0"/>
                      <w:divBdr>
                        <w:top w:val="none" w:sz="0" w:space="0" w:color="auto"/>
                        <w:left w:val="none" w:sz="0" w:space="0" w:color="auto"/>
                        <w:bottom w:val="none" w:sz="0" w:space="0" w:color="auto"/>
                        <w:right w:val="none" w:sz="0" w:space="0" w:color="auto"/>
                      </w:divBdr>
                    </w:div>
                  </w:divsChild>
                </w:div>
                <w:div w:id="853954055">
                  <w:marLeft w:val="0"/>
                  <w:marRight w:val="0"/>
                  <w:marTop w:val="0"/>
                  <w:marBottom w:val="0"/>
                  <w:divBdr>
                    <w:top w:val="none" w:sz="0" w:space="0" w:color="auto"/>
                    <w:left w:val="none" w:sz="0" w:space="0" w:color="auto"/>
                    <w:bottom w:val="none" w:sz="0" w:space="0" w:color="auto"/>
                    <w:right w:val="none" w:sz="0" w:space="0" w:color="auto"/>
                  </w:divBdr>
                  <w:divsChild>
                    <w:div w:id="621350471">
                      <w:marLeft w:val="0"/>
                      <w:marRight w:val="0"/>
                      <w:marTop w:val="0"/>
                      <w:marBottom w:val="0"/>
                      <w:divBdr>
                        <w:top w:val="none" w:sz="0" w:space="0" w:color="auto"/>
                        <w:left w:val="none" w:sz="0" w:space="0" w:color="auto"/>
                        <w:bottom w:val="none" w:sz="0" w:space="0" w:color="auto"/>
                        <w:right w:val="none" w:sz="0" w:space="0" w:color="auto"/>
                      </w:divBdr>
                    </w:div>
                  </w:divsChild>
                </w:div>
                <w:div w:id="1160578162">
                  <w:marLeft w:val="0"/>
                  <w:marRight w:val="0"/>
                  <w:marTop w:val="0"/>
                  <w:marBottom w:val="0"/>
                  <w:divBdr>
                    <w:top w:val="none" w:sz="0" w:space="0" w:color="auto"/>
                    <w:left w:val="none" w:sz="0" w:space="0" w:color="auto"/>
                    <w:bottom w:val="none" w:sz="0" w:space="0" w:color="auto"/>
                    <w:right w:val="none" w:sz="0" w:space="0" w:color="auto"/>
                  </w:divBdr>
                  <w:divsChild>
                    <w:div w:id="106583365">
                      <w:marLeft w:val="0"/>
                      <w:marRight w:val="0"/>
                      <w:marTop w:val="0"/>
                      <w:marBottom w:val="0"/>
                      <w:divBdr>
                        <w:top w:val="none" w:sz="0" w:space="0" w:color="auto"/>
                        <w:left w:val="none" w:sz="0" w:space="0" w:color="auto"/>
                        <w:bottom w:val="none" w:sz="0" w:space="0" w:color="auto"/>
                        <w:right w:val="none" w:sz="0" w:space="0" w:color="auto"/>
                      </w:divBdr>
                    </w:div>
                    <w:div w:id="1705211057">
                      <w:marLeft w:val="0"/>
                      <w:marRight w:val="0"/>
                      <w:marTop w:val="0"/>
                      <w:marBottom w:val="0"/>
                      <w:divBdr>
                        <w:top w:val="none" w:sz="0" w:space="0" w:color="auto"/>
                        <w:left w:val="none" w:sz="0" w:space="0" w:color="auto"/>
                        <w:bottom w:val="none" w:sz="0" w:space="0" w:color="auto"/>
                        <w:right w:val="none" w:sz="0" w:space="0" w:color="auto"/>
                      </w:divBdr>
                    </w:div>
                  </w:divsChild>
                </w:div>
                <w:div w:id="793447889">
                  <w:marLeft w:val="0"/>
                  <w:marRight w:val="0"/>
                  <w:marTop w:val="0"/>
                  <w:marBottom w:val="0"/>
                  <w:divBdr>
                    <w:top w:val="none" w:sz="0" w:space="0" w:color="auto"/>
                    <w:left w:val="none" w:sz="0" w:space="0" w:color="auto"/>
                    <w:bottom w:val="none" w:sz="0" w:space="0" w:color="auto"/>
                    <w:right w:val="none" w:sz="0" w:space="0" w:color="auto"/>
                  </w:divBdr>
                  <w:divsChild>
                    <w:div w:id="522330913">
                      <w:marLeft w:val="0"/>
                      <w:marRight w:val="0"/>
                      <w:marTop w:val="0"/>
                      <w:marBottom w:val="0"/>
                      <w:divBdr>
                        <w:top w:val="none" w:sz="0" w:space="0" w:color="auto"/>
                        <w:left w:val="none" w:sz="0" w:space="0" w:color="auto"/>
                        <w:bottom w:val="none" w:sz="0" w:space="0" w:color="auto"/>
                        <w:right w:val="none" w:sz="0" w:space="0" w:color="auto"/>
                      </w:divBdr>
                    </w:div>
                  </w:divsChild>
                </w:div>
                <w:div w:id="1842355886">
                  <w:marLeft w:val="0"/>
                  <w:marRight w:val="0"/>
                  <w:marTop w:val="0"/>
                  <w:marBottom w:val="0"/>
                  <w:divBdr>
                    <w:top w:val="none" w:sz="0" w:space="0" w:color="auto"/>
                    <w:left w:val="none" w:sz="0" w:space="0" w:color="auto"/>
                    <w:bottom w:val="none" w:sz="0" w:space="0" w:color="auto"/>
                    <w:right w:val="none" w:sz="0" w:space="0" w:color="auto"/>
                  </w:divBdr>
                  <w:divsChild>
                    <w:div w:id="280575757">
                      <w:marLeft w:val="0"/>
                      <w:marRight w:val="0"/>
                      <w:marTop w:val="0"/>
                      <w:marBottom w:val="0"/>
                      <w:divBdr>
                        <w:top w:val="none" w:sz="0" w:space="0" w:color="auto"/>
                        <w:left w:val="none" w:sz="0" w:space="0" w:color="auto"/>
                        <w:bottom w:val="none" w:sz="0" w:space="0" w:color="auto"/>
                        <w:right w:val="none" w:sz="0" w:space="0" w:color="auto"/>
                      </w:divBdr>
                    </w:div>
                  </w:divsChild>
                </w:div>
                <w:div w:id="653144938">
                  <w:marLeft w:val="0"/>
                  <w:marRight w:val="0"/>
                  <w:marTop w:val="0"/>
                  <w:marBottom w:val="0"/>
                  <w:divBdr>
                    <w:top w:val="none" w:sz="0" w:space="0" w:color="auto"/>
                    <w:left w:val="none" w:sz="0" w:space="0" w:color="auto"/>
                    <w:bottom w:val="none" w:sz="0" w:space="0" w:color="auto"/>
                    <w:right w:val="none" w:sz="0" w:space="0" w:color="auto"/>
                  </w:divBdr>
                  <w:divsChild>
                    <w:div w:id="471824487">
                      <w:marLeft w:val="0"/>
                      <w:marRight w:val="0"/>
                      <w:marTop w:val="0"/>
                      <w:marBottom w:val="0"/>
                      <w:divBdr>
                        <w:top w:val="none" w:sz="0" w:space="0" w:color="auto"/>
                        <w:left w:val="none" w:sz="0" w:space="0" w:color="auto"/>
                        <w:bottom w:val="none" w:sz="0" w:space="0" w:color="auto"/>
                        <w:right w:val="none" w:sz="0" w:space="0" w:color="auto"/>
                      </w:divBdr>
                    </w:div>
                  </w:divsChild>
                </w:div>
                <w:div w:id="1547374669">
                  <w:marLeft w:val="0"/>
                  <w:marRight w:val="0"/>
                  <w:marTop w:val="0"/>
                  <w:marBottom w:val="0"/>
                  <w:divBdr>
                    <w:top w:val="none" w:sz="0" w:space="0" w:color="auto"/>
                    <w:left w:val="none" w:sz="0" w:space="0" w:color="auto"/>
                    <w:bottom w:val="none" w:sz="0" w:space="0" w:color="auto"/>
                    <w:right w:val="none" w:sz="0" w:space="0" w:color="auto"/>
                  </w:divBdr>
                  <w:divsChild>
                    <w:div w:id="1960868655">
                      <w:marLeft w:val="0"/>
                      <w:marRight w:val="0"/>
                      <w:marTop w:val="0"/>
                      <w:marBottom w:val="0"/>
                      <w:divBdr>
                        <w:top w:val="none" w:sz="0" w:space="0" w:color="auto"/>
                        <w:left w:val="none" w:sz="0" w:space="0" w:color="auto"/>
                        <w:bottom w:val="none" w:sz="0" w:space="0" w:color="auto"/>
                        <w:right w:val="none" w:sz="0" w:space="0" w:color="auto"/>
                      </w:divBdr>
                    </w:div>
                  </w:divsChild>
                </w:div>
                <w:div w:id="942104026">
                  <w:marLeft w:val="0"/>
                  <w:marRight w:val="0"/>
                  <w:marTop w:val="0"/>
                  <w:marBottom w:val="0"/>
                  <w:divBdr>
                    <w:top w:val="none" w:sz="0" w:space="0" w:color="auto"/>
                    <w:left w:val="none" w:sz="0" w:space="0" w:color="auto"/>
                    <w:bottom w:val="none" w:sz="0" w:space="0" w:color="auto"/>
                    <w:right w:val="none" w:sz="0" w:space="0" w:color="auto"/>
                  </w:divBdr>
                  <w:divsChild>
                    <w:div w:id="1986665492">
                      <w:marLeft w:val="0"/>
                      <w:marRight w:val="0"/>
                      <w:marTop w:val="0"/>
                      <w:marBottom w:val="0"/>
                      <w:divBdr>
                        <w:top w:val="none" w:sz="0" w:space="0" w:color="auto"/>
                        <w:left w:val="none" w:sz="0" w:space="0" w:color="auto"/>
                        <w:bottom w:val="none" w:sz="0" w:space="0" w:color="auto"/>
                        <w:right w:val="none" w:sz="0" w:space="0" w:color="auto"/>
                      </w:divBdr>
                    </w:div>
                  </w:divsChild>
                </w:div>
                <w:div w:id="270163083">
                  <w:marLeft w:val="0"/>
                  <w:marRight w:val="0"/>
                  <w:marTop w:val="0"/>
                  <w:marBottom w:val="0"/>
                  <w:divBdr>
                    <w:top w:val="none" w:sz="0" w:space="0" w:color="auto"/>
                    <w:left w:val="none" w:sz="0" w:space="0" w:color="auto"/>
                    <w:bottom w:val="none" w:sz="0" w:space="0" w:color="auto"/>
                    <w:right w:val="none" w:sz="0" w:space="0" w:color="auto"/>
                  </w:divBdr>
                  <w:divsChild>
                    <w:div w:id="406076942">
                      <w:marLeft w:val="0"/>
                      <w:marRight w:val="0"/>
                      <w:marTop w:val="0"/>
                      <w:marBottom w:val="0"/>
                      <w:divBdr>
                        <w:top w:val="none" w:sz="0" w:space="0" w:color="auto"/>
                        <w:left w:val="none" w:sz="0" w:space="0" w:color="auto"/>
                        <w:bottom w:val="none" w:sz="0" w:space="0" w:color="auto"/>
                        <w:right w:val="none" w:sz="0" w:space="0" w:color="auto"/>
                      </w:divBdr>
                    </w:div>
                    <w:div w:id="1110976529">
                      <w:marLeft w:val="0"/>
                      <w:marRight w:val="0"/>
                      <w:marTop w:val="0"/>
                      <w:marBottom w:val="0"/>
                      <w:divBdr>
                        <w:top w:val="none" w:sz="0" w:space="0" w:color="auto"/>
                        <w:left w:val="none" w:sz="0" w:space="0" w:color="auto"/>
                        <w:bottom w:val="none" w:sz="0" w:space="0" w:color="auto"/>
                        <w:right w:val="none" w:sz="0" w:space="0" w:color="auto"/>
                      </w:divBdr>
                    </w:div>
                    <w:div w:id="746459771">
                      <w:marLeft w:val="0"/>
                      <w:marRight w:val="0"/>
                      <w:marTop w:val="0"/>
                      <w:marBottom w:val="0"/>
                      <w:divBdr>
                        <w:top w:val="none" w:sz="0" w:space="0" w:color="auto"/>
                        <w:left w:val="none" w:sz="0" w:space="0" w:color="auto"/>
                        <w:bottom w:val="none" w:sz="0" w:space="0" w:color="auto"/>
                        <w:right w:val="none" w:sz="0" w:space="0" w:color="auto"/>
                      </w:divBdr>
                    </w:div>
                  </w:divsChild>
                </w:div>
                <w:div w:id="754790140">
                  <w:marLeft w:val="0"/>
                  <w:marRight w:val="0"/>
                  <w:marTop w:val="0"/>
                  <w:marBottom w:val="0"/>
                  <w:divBdr>
                    <w:top w:val="none" w:sz="0" w:space="0" w:color="auto"/>
                    <w:left w:val="none" w:sz="0" w:space="0" w:color="auto"/>
                    <w:bottom w:val="none" w:sz="0" w:space="0" w:color="auto"/>
                    <w:right w:val="none" w:sz="0" w:space="0" w:color="auto"/>
                  </w:divBdr>
                  <w:divsChild>
                    <w:div w:id="1694526563">
                      <w:marLeft w:val="0"/>
                      <w:marRight w:val="0"/>
                      <w:marTop w:val="0"/>
                      <w:marBottom w:val="0"/>
                      <w:divBdr>
                        <w:top w:val="none" w:sz="0" w:space="0" w:color="auto"/>
                        <w:left w:val="none" w:sz="0" w:space="0" w:color="auto"/>
                        <w:bottom w:val="none" w:sz="0" w:space="0" w:color="auto"/>
                        <w:right w:val="none" w:sz="0" w:space="0" w:color="auto"/>
                      </w:divBdr>
                    </w:div>
                  </w:divsChild>
                </w:div>
                <w:div w:id="1406536428">
                  <w:marLeft w:val="0"/>
                  <w:marRight w:val="0"/>
                  <w:marTop w:val="0"/>
                  <w:marBottom w:val="0"/>
                  <w:divBdr>
                    <w:top w:val="none" w:sz="0" w:space="0" w:color="auto"/>
                    <w:left w:val="none" w:sz="0" w:space="0" w:color="auto"/>
                    <w:bottom w:val="none" w:sz="0" w:space="0" w:color="auto"/>
                    <w:right w:val="none" w:sz="0" w:space="0" w:color="auto"/>
                  </w:divBdr>
                  <w:divsChild>
                    <w:div w:id="42565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620503">
          <w:marLeft w:val="0"/>
          <w:marRight w:val="0"/>
          <w:marTop w:val="0"/>
          <w:marBottom w:val="0"/>
          <w:divBdr>
            <w:top w:val="none" w:sz="0" w:space="0" w:color="auto"/>
            <w:left w:val="none" w:sz="0" w:space="0" w:color="auto"/>
            <w:bottom w:val="none" w:sz="0" w:space="0" w:color="auto"/>
            <w:right w:val="none" w:sz="0" w:space="0" w:color="auto"/>
          </w:divBdr>
        </w:div>
        <w:div w:id="1850949640">
          <w:marLeft w:val="0"/>
          <w:marRight w:val="0"/>
          <w:marTop w:val="0"/>
          <w:marBottom w:val="0"/>
          <w:divBdr>
            <w:top w:val="none" w:sz="0" w:space="0" w:color="auto"/>
            <w:left w:val="none" w:sz="0" w:space="0" w:color="auto"/>
            <w:bottom w:val="none" w:sz="0" w:space="0" w:color="auto"/>
            <w:right w:val="none" w:sz="0" w:space="0" w:color="auto"/>
          </w:divBdr>
        </w:div>
        <w:div w:id="348414132">
          <w:marLeft w:val="0"/>
          <w:marRight w:val="0"/>
          <w:marTop w:val="0"/>
          <w:marBottom w:val="0"/>
          <w:divBdr>
            <w:top w:val="none" w:sz="0" w:space="0" w:color="auto"/>
            <w:left w:val="none" w:sz="0" w:space="0" w:color="auto"/>
            <w:bottom w:val="none" w:sz="0" w:space="0" w:color="auto"/>
            <w:right w:val="none" w:sz="0" w:space="0" w:color="auto"/>
          </w:divBdr>
        </w:div>
        <w:div w:id="226380604">
          <w:marLeft w:val="0"/>
          <w:marRight w:val="0"/>
          <w:marTop w:val="0"/>
          <w:marBottom w:val="0"/>
          <w:divBdr>
            <w:top w:val="none" w:sz="0" w:space="0" w:color="auto"/>
            <w:left w:val="none" w:sz="0" w:space="0" w:color="auto"/>
            <w:bottom w:val="none" w:sz="0" w:space="0" w:color="auto"/>
            <w:right w:val="none" w:sz="0" w:space="0" w:color="auto"/>
          </w:divBdr>
        </w:div>
        <w:div w:id="1210999238">
          <w:marLeft w:val="0"/>
          <w:marRight w:val="0"/>
          <w:marTop w:val="0"/>
          <w:marBottom w:val="0"/>
          <w:divBdr>
            <w:top w:val="none" w:sz="0" w:space="0" w:color="auto"/>
            <w:left w:val="none" w:sz="0" w:space="0" w:color="auto"/>
            <w:bottom w:val="none" w:sz="0" w:space="0" w:color="auto"/>
            <w:right w:val="none" w:sz="0" w:space="0" w:color="auto"/>
          </w:divBdr>
        </w:div>
        <w:div w:id="369234604">
          <w:marLeft w:val="0"/>
          <w:marRight w:val="0"/>
          <w:marTop w:val="0"/>
          <w:marBottom w:val="0"/>
          <w:divBdr>
            <w:top w:val="none" w:sz="0" w:space="0" w:color="auto"/>
            <w:left w:val="none" w:sz="0" w:space="0" w:color="auto"/>
            <w:bottom w:val="none" w:sz="0" w:space="0" w:color="auto"/>
            <w:right w:val="none" w:sz="0" w:space="0" w:color="auto"/>
          </w:divBdr>
        </w:div>
        <w:div w:id="1401706464">
          <w:marLeft w:val="0"/>
          <w:marRight w:val="0"/>
          <w:marTop w:val="0"/>
          <w:marBottom w:val="0"/>
          <w:divBdr>
            <w:top w:val="none" w:sz="0" w:space="0" w:color="auto"/>
            <w:left w:val="none" w:sz="0" w:space="0" w:color="auto"/>
            <w:bottom w:val="none" w:sz="0" w:space="0" w:color="auto"/>
            <w:right w:val="none" w:sz="0" w:space="0" w:color="auto"/>
          </w:divBdr>
        </w:div>
        <w:div w:id="1152913571">
          <w:marLeft w:val="0"/>
          <w:marRight w:val="0"/>
          <w:marTop w:val="0"/>
          <w:marBottom w:val="0"/>
          <w:divBdr>
            <w:top w:val="none" w:sz="0" w:space="0" w:color="auto"/>
            <w:left w:val="none" w:sz="0" w:space="0" w:color="auto"/>
            <w:bottom w:val="none" w:sz="0" w:space="0" w:color="auto"/>
            <w:right w:val="none" w:sz="0" w:space="0" w:color="auto"/>
          </w:divBdr>
          <w:divsChild>
            <w:div w:id="1092508080">
              <w:marLeft w:val="0"/>
              <w:marRight w:val="0"/>
              <w:marTop w:val="30"/>
              <w:marBottom w:val="30"/>
              <w:divBdr>
                <w:top w:val="none" w:sz="0" w:space="0" w:color="auto"/>
                <w:left w:val="none" w:sz="0" w:space="0" w:color="auto"/>
                <w:bottom w:val="none" w:sz="0" w:space="0" w:color="auto"/>
                <w:right w:val="none" w:sz="0" w:space="0" w:color="auto"/>
              </w:divBdr>
              <w:divsChild>
                <w:div w:id="2083484481">
                  <w:marLeft w:val="0"/>
                  <w:marRight w:val="0"/>
                  <w:marTop w:val="0"/>
                  <w:marBottom w:val="0"/>
                  <w:divBdr>
                    <w:top w:val="none" w:sz="0" w:space="0" w:color="auto"/>
                    <w:left w:val="none" w:sz="0" w:space="0" w:color="auto"/>
                    <w:bottom w:val="none" w:sz="0" w:space="0" w:color="auto"/>
                    <w:right w:val="none" w:sz="0" w:space="0" w:color="auto"/>
                  </w:divBdr>
                  <w:divsChild>
                    <w:div w:id="1028992231">
                      <w:marLeft w:val="0"/>
                      <w:marRight w:val="0"/>
                      <w:marTop w:val="0"/>
                      <w:marBottom w:val="0"/>
                      <w:divBdr>
                        <w:top w:val="none" w:sz="0" w:space="0" w:color="auto"/>
                        <w:left w:val="none" w:sz="0" w:space="0" w:color="auto"/>
                        <w:bottom w:val="none" w:sz="0" w:space="0" w:color="auto"/>
                        <w:right w:val="none" w:sz="0" w:space="0" w:color="auto"/>
                      </w:divBdr>
                    </w:div>
                    <w:div w:id="474490636">
                      <w:marLeft w:val="0"/>
                      <w:marRight w:val="0"/>
                      <w:marTop w:val="0"/>
                      <w:marBottom w:val="0"/>
                      <w:divBdr>
                        <w:top w:val="none" w:sz="0" w:space="0" w:color="auto"/>
                        <w:left w:val="none" w:sz="0" w:space="0" w:color="auto"/>
                        <w:bottom w:val="none" w:sz="0" w:space="0" w:color="auto"/>
                        <w:right w:val="none" w:sz="0" w:space="0" w:color="auto"/>
                      </w:divBdr>
                    </w:div>
                  </w:divsChild>
                </w:div>
                <w:div w:id="688486888">
                  <w:marLeft w:val="0"/>
                  <w:marRight w:val="0"/>
                  <w:marTop w:val="0"/>
                  <w:marBottom w:val="0"/>
                  <w:divBdr>
                    <w:top w:val="none" w:sz="0" w:space="0" w:color="auto"/>
                    <w:left w:val="none" w:sz="0" w:space="0" w:color="auto"/>
                    <w:bottom w:val="none" w:sz="0" w:space="0" w:color="auto"/>
                    <w:right w:val="none" w:sz="0" w:space="0" w:color="auto"/>
                  </w:divBdr>
                  <w:divsChild>
                    <w:div w:id="1411082803">
                      <w:marLeft w:val="0"/>
                      <w:marRight w:val="0"/>
                      <w:marTop w:val="0"/>
                      <w:marBottom w:val="0"/>
                      <w:divBdr>
                        <w:top w:val="none" w:sz="0" w:space="0" w:color="auto"/>
                        <w:left w:val="none" w:sz="0" w:space="0" w:color="auto"/>
                        <w:bottom w:val="none" w:sz="0" w:space="0" w:color="auto"/>
                        <w:right w:val="none" w:sz="0" w:space="0" w:color="auto"/>
                      </w:divBdr>
                    </w:div>
                    <w:div w:id="12770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169054152">
      <w:bodyDiv w:val="1"/>
      <w:marLeft w:val="0"/>
      <w:marRight w:val="0"/>
      <w:marTop w:val="0"/>
      <w:marBottom w:val="0"/>
      <w:divBdr>
        <w:top w:val="none" w:sz="0" w:space="0" w:color="auto"/>
        <w:left w:val="none" w:sz="0" w:space="0" w:color="auto"/>
        <w:bottom w:val="none" w:sz="0" w:space="0" w:color="auto"/>
        <w:right w:val="none" w:sz="0" w:space="0" w:color="auto"/>
      </w:divBdr>
      <w:divsChild>
        <w:div w:id="318774500">
          <w:marLeft w:val="0"/>
          <w:marRight w:val="0"/>
          <w:marTop w:val="0"/>
          <w:marBottom w:val="0"/>
          <w:divBdr>
            <w:top w:val="none" w:sz="0" w:space="0" w:color="auto"/>
            <w:left w:val="none" w:sz="0" w:space="0" w:color="auto"/>
            <w:bottom w:val="none" w:sz="0" w:space="0" w:color="auto"/>
            <w:right w:val="none" w:sz="0" w:space="0" w:color="auto"/>
          </w:divBdr>
        </w:div>
        <w:div w:id="1483963544">
          <w:marLeft w:val="0"/>
          <w:marRight w:val="0"/>
          <w:marTop w:val="0"/>
          <w:marBottom w:val="0"/>
          <w:divBdr>
            <w:top w:val="none" w:sz="0" w:space="0" w:color="auto"/>
            <w:left w:val="none" w:sz="0" w:space="0" w:color="auto"/>
            <w:bottom w:val="none" w:sz="0" w:space="0" w:color="auto"/>
            <w:right w:val="none" w:sz="0" w:space="0" w:color="auto"/>
          </w:divBdr>
        </w:div>
        <w:div w:id="1951887879">
          <w:marLeft w:val="0"/>
          <w:marRight w:val="0"/>
          <w:marTop w:val="0"/>
          <w:marBottom w:val="0"/>
          <w:divBdr>
            <w:top w:val="none" w:sz="0" w:space="0" w:color="auto"/>
            <w:left w:val="none" w:sz="0" w:space="0" w:color="auto"/>
            <w:bottom w:val="none" w:sz="0" w:space="0" w:color="auto"/>
            <w:right w:val="none" w:sz="0" w:space="0" w:color="auto"/>
          </w:divBdr>
        </w:div>
        <w:div w:id="733040784">
          <w:marLeft w:val="0"/>
          <w:marRight w:val="0"/>
          <w:marTop w:val="0"/>
          <w:marBottom w:val="0"/>
          <w:divBdr>
            <w:top w:val="none" w:sz="0" w:space="0" w:color="auto"/>
            <w:left w:val="none" w:sz="0" w:space="0" w:color="auto"/>
            <w:bottom w:val="none" w:sz="0" w:space="0" w:color="auto"/>
            <w:right w:val="none" w:sz="0" w:space="0" w:color="auto"/>
          </w:divBdr>
        </w:div>
        <w:div w:id="2045133938">
          <w:marLeft w:val="0"/>
          <w:marRight w:val="0"/>
          <w:marTop w:val="0"/>
          <w:marBottom w:val="0"/>
          <w:divBdr>
            <w:top w:val="none" w:sz="0" w:space="0" w:color="auto"/>
            <w:left w:val="none" w:sz="0" w:space="0" w:color="auto"/>
            <w:bottom w:val="none" w:sz="0" w:space="0" w:color="auto"/>
            <w:right w:val="none" w:sz="0" w:space="0" w:color="auto"/>
          </w:divBdr>
          <w:divsChild>
            <w:div w:id="1917132368">
              <w:marLeft w:val="0"/>
              <w:marRight w:val="0"/>
              <w:marTop w:val="30"/>
              <w:marBottom w:val="30"/>
              <w:divBdr>
                <w:top w:val="none" w:sz="0" w:space="0" w:color="auto"/>
                <w:left w:val="none" w:sz="0" w:space="0" w:color="auto"/>
                <w:bottom w:val="none" w:sz="0" w:space="0" w:color="auto"/>
                <w:right w:val="none" w:sz="0" w:space="0" w:color="auto"/>
              </w:divBdr>
              <w:divsChild>
                <w:div w:id="1509053734">
                  <w:marLeft w:val="0"/>
                  <w:marRight w:val="0"/>
                  <w:marTop w:val="0"/>
                  <w:marBottom w:val="0"/>
                  <w:divBdr>
                    <w:top w:val="none" w:sz="0" w:space="0" w:color="auto"/>
                    <w:left w:val="none" w:sz="0" w:space="0" w:color="auto"/>
                    <w:bottom w:val="none" w:sz="0" w:space="0" w:color="auto"/>
                    <w:right w:val="none" w:sz="0" w:space="0" w:color="auto"/>
                  </w:divBdr>
                  <w:divsChild>
                    <w:div w:id="1068916648">
                      <w:marLeft w:val="0"/>
                      <w:marRight w:val="0"/>
                      <w:marTop w:val="0"/>
                      <w:marBottom w:val="0"/>
                      <w:divBdr>
                        <w:top w:val="none" w:sz="0" w:space="0" w:color="auto"/>
                        <w:left w:val="none" w:sz="0" w:space="0" w:color="auto"/>
                        <w:bottom w:val="none" w:sz="0" w:space="0" w:color="auto"/>
                        <w:right w:val="none" w:sz="0" w:space="0" w:color="auto"/>
                      </w:divBdr>
                    </w:div>
                  </w:divsChild>
                </w:div>
                <w:div w:id="1039083457">
                  <w:marLeft w:val="0"/>
                  <w:marRight w:val="0"/>
                  <w:marTop w:val="0"/>
                  <w:marBottom w:val="0"/>
                  <w:divBdr>
                    <w:top w:val="none" w:sz="0" w:space="0" w:color="auto"/>
                    <w:left w:val="none" w:sz="0" w:space="0" w:color="auto"/>
                    <w:bottom w:val="none" w:sz="0" w:space="0" w:color="auto"/>
                    <w:right w:val="none" w:sz="0" w:space="0" w:color="auto"/>
                  </w:divBdr>
                  <w:divsChild>
                    <w:div w:id="82254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979518">
          <w:marLeft w:val="0"/>
          <w:marRight w:val="0"/>
          <w:marTop w:val="0"/>
          <w:marBottom w:val="0"/>
          <w:divBdr>
            <w:top w:val="none" w:sz="0" w:space="0" w:color="auto"/>
            <w:left w:val="none" w:sz="0" w:space="0" w:color="auto"/>
            <w:bottom w:val="none" w:sz="0" w:space="0" w:color="auto"/>
            <w:right w:val="none" w:sz="0" w:space="0" w:color="auto"/>
          </w:divBdr>
        </w:div>
        <w:div w:id="1009019499">
          <w:marLeft w:val="0"/>
          <w:marRight w:val="0"/>
          <w:marTop w:val="0"/>
          <w:marBottom w:val="0"/>
          <w:divBdr>
            <w:top w:val="none" w:sz="0" w:space="0" w:color="auto"/>
            <w:left w:val="none" w:sz="0" w:space="0" w:color="auto"/>
            <w:bottom w:val="none" w:sz="0" w:space="0" w:color="auto"/>
            <w:right w:val="none" w:sz="0" w:space="0" w:color="auto"/>
          </w:divBdr>
          <w:divsChild>
            <w:div w:id="1799226486">
              <w:marLeft w:val="0"/>
              <w:marRight w:val="0"/>
              <w:marTop w:val="30"/>
              <w:marBottom w:val="30"/>
              <w:divBdr>
                <w:top w:val="none" w:sz="0" w:space="0" w:color="auto"/>
                <w:left w:val="none" w:sz="0" w:space="0" w:color="auto"/>
                <w:bottom w:val="none" w:sz="0" w:space="0" w:color="auto"/>
                <w:right w:val="none" w:sz="0" w:space="0" w:color="auto"/>
              </w:divBdr>
              <w:divsChild>
                <w:div w:id="1591810209">
                  <w:marLeft w:val="0"/>
                  <w:marRight w:val="0"/>
                  <w:marTop w:val="0"/>
                  <w:marBottom w:val="0"/>
                  <w:divBdr>
                    <w:top w:val="none" w:sz="0" w:space="0" w:color="auto"/>
                    <w:left w:val="none" w:sz="0" w:space="0" w:color="auto"/>
                    <w:bottom w:val="none" w:sz="0" w:space="0" w:color="auto"/>
                    <w:right w:val="none" w:sz="0" w:space="0" w:color="auto"/>
                  </w:divBdr>
                  <w:divsChild>
                    <w:div w:id="537861007">
                      <w:marLeft w:val="0"/>
                      <w:marRight w:val="0"/>
                      <w:marTop w:val="0"/>
                      <w:marBottom w:val="0"/>
                      <w:divBdr>
                        <w:top w:val="none" w:sz="0" w:space="0" w:color="auto"/>
                        <w:left w:val="none" w:sz="0" w:space="0" w:color="auto"/>
                        <w:bottom w:val="none" w:sz="0" w:space="0" w:color="auto"/>
                        <w:right w:val="none" w:sz="0" w:space="0" w:color="auto"/>
                      </w:divBdr>
                    </w:div>
                  </w:divsChild>
                </w:div>
                <w:div w:id="1891576622">
                  <w:marLeft w:val="0"/>
                  <w:marRight w:val="0"/>
                  <w:marTop w:val="0"/>
                  <w:marBottom w:val="0"/>
                  <w:divBdr>
                    <w:top w:val="none" w:sz="0" w:space="0" w:color="auto"/>
                    <w:left w:val="none" w:sz="0" w:space="0" w:color="auto"/>
                    <w:bottom w:val="none" w:sz="0" w:space="0" w:color="auto"/>
                    <w:right w:val="none" w:sz="0" w:space="0" w:color="auto"/>
                  </w:divBdr>
                  <w:divsChild>
                    <w:div w:id="1586111173">
                      <w:marLeft w:val="0"/>
                      <w:marRight w:val="0"/>
                      <w:marTop w:val="0"/>
                      <w:marBottom w:val="0"/>
                      <w:divBdr>
                        <w:top w:val="none" w:sz="0" w:space="0" w:color="auto"/>
                        <w:left w:val="none" w:sz="0" w:space="0" w:color="auto"/>
                        <w:bottom w:val="none" w:sz="0" w:space="0" w:color="auto"/>
                        <w:right w:val="none" w:sz="0" w:space="0" w:color="auto"/>
                      </w:divBdr>
                    </w:div>
                  </w:divsChild>
                </w:div>
                <w:div w:id="885143436">
                  <w:marLeft w:val="0"/>
                  <w:marRight w:val="0"/>
                  <w:marTop w:val="0"/>
                  <w:marBottom w:val="0"/>
                  <w:divBdr>
                    <w:top w:val="none" w:sz="0" w:space="0" w:color="auto"/>
                    <w:left w:val="none" w:sz="0" w:space="0" w:color="auto"/>
                    <w:bottom w:val="none" w:sz="0" w:space="0" w:color="auto"/>
                    <w:right w:val="none" w:sz="0" w:space="0" w:color="auto"/>
                  </w:divBdr>
                  <w:divsChild>
                    <w:div w:id="220215304">
                      <w:marLeft w:val="0"/>
                      <w:marRight w:val="0"/>
                      <w:marTop w:val="0"/>
                      <w:marBottom w:val="0"/>
                      <w:divBdr>
                        <w:top w:val="none" w:sz="0" w:space="0" w:color="auto"/>
                        <w:left w:val="none" w:sz="0" w:space="0" w:color="auto"/>
                        <w:bottom w:val="none" w:sz="0" w:space="0" w:color="auto"/>
                        <w:right w:val="none" w:sz="0" w:space="0" w:color="auto"/>
                      </w:divBdr>
                    </w:div>
                  </w:divsChild>
                </w:div>
                <w:div w:id="537395338">
                  <w:marLeft w:val="0"/>
                  <w:marRight w:val="0"/>
                  <w:marTop w:val="0"/>
                  <w:marBottom w:val="0"/>
                  <w:divBdr>
                    <w:top w:val="none" w:sz="0" w:space="0" w:color="auto"/>
                    <w:left w:val="none" w:sz="0" w:space="0" w:color="auto"/>
                    <w:bottom w:val="none" w:sz="0" w:space="0" w:color="auto"/>
                    <w:right w:val="none" w:sz="0" w:space="0" w:color="auto"/>
                  </w:divBdr>
                  <w:divsChild>
                    <w:div w:id="191109921">
                      <w:marLeft w:val="0"/>
                      <w:marRight w:val="0"/>
                      <w:marTop w:val="0"/>
                      <w:marBottom w:val="0"/>
                      <w:divBdr>
                        <w:top w:val="none" w:sz="0" w:space="0" w:color="auto"/>
                        <w:left w:val="none" w:sz="0" w:space="0" w:color="auto"/>
                        <w:bottom w:val="none" w:sz="0" w:space="0" w:color="auto"/>
                        <w:right w:val="none" w:sz="0" w:space="0" w:color="auto"/>
                      </w:divBdr>
                    </w:div>
                    <w:div w:id="1370689665">
                      <w:marLeft w:val="0"/>
                      <w:marRight w:val="0"/>
                      <w:marTop w:val="0"/>
                      <w:marBottom w:val="0"/>
                      <w:divBdr>
                        <w:top w:val="none" w:sz="0" w:space="0" w:color="auto"/>
                        <w:left w:val="none" w:sz="0" w:space="0" w:color="auto"/>
                        <w:bottom w:val="none" w:sz="0" w:space="0" w:color="auto"/>
                        <w:right w:val="none" w:sz="0" w:space="0" w:color="auto"/>
                      </w:divBdr>
                    </w:div>
                  </w:divsChild>
                </w:div>
                <w:div w:id="2106729600">
                  <w:marLeft w:val="0"/>
                  <w:marRight w:val="0"/>
                  <w:marTop w:val="0"/>
                  <w:marBottom w:val="0"/>
                  <w:divBdr>
                    <w:top w:val="none" w:sz="0" w:space="0" w:color="auto"/>
                    <w:left w:val="none" w:sz="0" w:space="0" w:color="auto"/>
                    <w:bottom w:val="none" w:sz="0" w:space="0" w:color="auto"/>
                    <w:right w:val="none" w:sz="0" w:space="0" w:color="auto"/>
                  </w:divBdr>
                  <w:divsChild>
                    <w:div w:id="809903904">
                      <w:marLeft w:val="0"/>
                      <w:marRight w:val="0"/>
                      <w:marTop w:val="0"/>
                      <w:marBottom w:val="0"/>
                      <w:divBdr>
                        <w:top w:val="none" w:sz="0" w:space="0" w:color="auto"/>
                        <w:left w:val="none" w:sz="0" w:space="0" w:color="auto"/>
                        <w:bottom w:val="none" w:sz="0" w:space="0" w:color="auto"/>
                        <w:right w:val="none" w:sz="0" w:space="0" w:color="auto"/>
                      </w:divBdr>
                    </w:div>
                    <w:div w:id="75397175">
                      <w:marLeft w:val="0"/>
                      <w:marRight w:val="0"/>
                      <w:marTop w:val="0"/>
                      <w:marBottom w:val="0"/>
                      <w:divBdr>
                        <w:top w:val="none" w:sz="0" w:space="0" w:color="auto"/>
                        <w:left w:val="none" w:sz="0" w:space="0" w:color="auto"/>
                        <w:bottom w:val="none" w:sz="0" w:space="0" w:color="auto"/>
                        <w:right w:val="none" w:sz="0" w:space="0" w:color="auto"/>
                      </w:divBdr>
                    </w:div>
                  </w:divsChild>
                </w:div>
                <w:div w:id="1005086599">
                  <w:marLeft w:val="0"/>
                  <w:marRight w:val="0"/>
                  <w:marTop w:val="0"/>
                  <w:marBottom w:val="0"/>
                  <w:divBdr>
                    <w:top w:val="none" w:sz="0" w:space="0" w:color="auto"/>
                    <w:left w:val="none" w:sz="0" w:space="0" w:color="auto"/>
                    <w:bottom w:val="none" w:sz="0" w:space="0" w:color="auto"/>
                    <w:right w:val="none" w:sz="0" w:space="0" w:color="auto"/>
                  </w:divBdr>
                  <w:divsChild>
                    <w:div w:id="1169178613">
                      <w:marLeft w:val="0"/>
                      <w:marRight w:val="0"/>
                      <w:marTop w:val="0"/>
                      <w:marBottom w:val="0"/>
                      <w:divBdr>
                        <w:top w:val="none" w:sz="0" w:space="0" w:color="auto"/>
                        <w:left w:val="none" w:sz="0" w:space="0" w:color="auto"/>
                        <w:bottom w:val="none" w:sz="0" w:space="0" w:color="auto"/>
                        <w:right w:val="none" w:sz="0" w:space="0" w:color="auto"/>
                      </w:divBdr>
                    </w:div>
                    <w:div w:id="652099657">
                      <w:marLeft w:val="0"/>
                      <w:marRight w:val="0"/>
                      <w:marTop w:val="0"/>
                      <w:marBottom w:val="0"/>
                      <w:divBdr>
                        <w:top w:val="none" w:sz="0" w:space="0" w:color="auto"/>
                        <w:left w:val="none" w:sz="0" w:space="0" w:color="auto"/>
                        <w:bottom w:val="none" w:sz="0" w:space="0" w:color="auto"/>
                        <w:right w:val="none" w:sz="0" w:space="0" w:color="auto"/>
                      </w:divBdr>
                    </w:div>
                  </w:divsChild>
                </w:div>
                <w:div w:id="1550916179">
                  <w:marLeft w:val="0"/>
                  <w:marRight w:val="0"/>
                  <w:marTop w:val="0"/>
                  <w:marBottom w:val="0"/>
                  <w:divBdr>
                    <w:top w:val="none" w:sz="0" w:space="0" w:color="auto"/>
                    <w:left w:val="none" w:sz="0" w:space="0" w:color="auto"/>
                    <w:bottom w:val="none" w:sz="0" w:space="0" w:color="auto"/>
                    <w:right w:val="none" w:sz="0" w:space="0" w:color="auto"/>
                  </w:divBdr>
                  <w:divsChild>
                    <w:div w:id="1394817675">
                      <w:marLeft w:val="0"/>
                      <w:marRight w:val="0"/>
                      <w:marTop w:val="0"/>
                      <w:marBottom w:val="0"/>
                      <w:divBdr>
                        <w:top w:val="none" w:sz="0" w:space="0" w:color="auto"/>
                        <w:left w:val="none" w:sz="0" w:space="0" w:color="auto"/>
                        <w:bottom w:val="none" w:sz="0" w:space="0" w:color="auto"/>
                        <w:right w:val="none" w:sz="0" w:space="0" w:color="auto"/>
                      </w:divBdr>
                    </w:div>
                    <w:div w:id="116722554">
                      <w:marLeft w:val="0"/>
                      <w:marRight w:val="0"/>
                      <w:marTop w:val="0"/>
                      <w:marBottom w:val="0"/>
                      <w:divBdr>
                        <w:top w:val="none" w:sz="0" w:space="0" w:color="auto"/>
                        <w:left w:val="none" w:sz="0" w:space="0" w:color="auto"/>
                        <w:bottom w:val="none" w:sz="0" w:space="0" w:color="auto"/>
                        <w:right w:val="none" w:sz="0" w:space="0" w:color="auto"/>
                      </w:divBdr>
                    </w:div>
                  </w:divsChild>
                </w:div>
                <w:div w:id="1163546819">
                  <w:marLeft w:val="0"/>
                  <w:marRight w:val="0"/>
                  <w:marTop w:val="0"/>
                  <w:marBottom w:val="0"/>
                  <w:divBdr>
                    <w:top w:val="none" w:sz="0" w:space="0" w:color="auto"/>
                    <w:left w:val="none" w:sz="0" w:space="0" w:color="auto"/>
                    <w:bottom w:val="none" w:sz="0" w:space="0" w:color="auto"/>
                    <w:right w:val="none" w:sz="0" w:space="0" w:color="auto"/>
                  </w:divBdr>
                  <w:divsChild>
                    <w:div w:id="2128884357">
                      <w:marLeft w:val="0"/>
                      <w:marRight w:val="0"/>
                      <w:marTop w:val="0"/>
                      <w:marBottom w:val="0"/>
                      <w:divBdr>
                        <w:top w:val="none" w:sz="0" w:space="0" w:color="auto"/>
                        <w:left w:val="none" w:sz="0" w:space="0" w:color="auto"/>
                        <w:bottom w:val="none" w:sz="0" w:space="0" w:color="auto"/>
                        <w:right w:val="none" w:sz="0" w:space="0" w:color="auto"/>
                      </w:divBdr>
                    </w:div>
                    <w:div w:id="858196878">
                      <w:marLeft w:val="0"/>
                      <w:marRight w:val="0"/>
                      <w:marTop w:val="0"/>
                      <w:marBottom w:val="0"/>
                      <w:divBdr>
                        <w:top w:val="none" w:sz="0" w:space="0" w:color="auto"/>
                        <w:left w:val="none" w:sz="0" w:space="0" w:color="auto"/>
                        <w:bottom w:val="none" w:sz="0" w:space="0" w:color="auto"/>
                        <w:right w:val="none" w:sz="0" w:space="0" w:color="auto"/>
                      </w:divBdr>
                    </w:div>
                  </w:divsChild>
                </w:div>
                <w:div w:id="745226424">
                  <w:marLeft w:val="0"/>
                  <w:marRight w:val="0"/>
                  <w:marTop w:val="0"/>
                  <w:marBottom w:val="0"/>
                  <w:divBdr>
                    <w:top w:val="none" w:sz="0" w:space="0" w:color="auto"/>
                    <w:left w:val="none" w:sz="0" w:space="0" w:color="auto"/>
                    <w:bottom w:val="none" w:sz="0" w:space="0" w:color="auto"/>
                    <w:right w:val="none" w:sz="0" w:space="0" w:color="auto"/>
                  </w:divBdr>
                  <w:divsChild>
                    <w:div w:id="1672370947">
                      <w:marLeft w:val="0"/>
                      <w:marRight w:val="0"/>
                      <w:marTop w:val="0"/>
                      <w:marBottom w:val="0"/>
                      <w:divBdr>
                        <w:top w:val="none" w:sz="0" w:space="0" w:color="auto"/>
                        <w:left w:val="none" w:sz="0" w:space="0" w:color="auto"/>
                        <w:bottom w:val="none" w:sz="0" w:space="0" w:color="auto"/>
                        <w:right w:val="none" w:sz="0" w:space="0" w:color="auto"/>
                      </w:divBdr>
                    </w:div>
                  </w:divsChild>
                </w:div>
                <w:div w:id="1364744580">
                  <w:marLeft w:val="0"/>
                  <w:marRight w:val="0"/>
                  <w:marTop w:val="0"/>
                  <w:marBottom w:val="0"/>
                  <w:divBdr>
                    <w:top w:val="none" w:sz="0" w:space="0" w:color="auto"/>
                    <w:left w:val="none" w:sz="0" w:space="0" w:color="auto"/>
                    <w:bottom w:val="none" w:sz="0" w:space="0" w:color="auto"/>
                    <w:right w:val="none" w:sz="0" w:space="0" w:color="auto"/>
                  </w:divBdr>
                  <w:divsChild>
                    <w:div w:id="1534538614">
                      <w:marLeft w:val="0"/>
                      <w:marRight w:val="0"/>
                      <w:marTop w:val="0"/>
                      <w:marBottom w:val="0"/>
                      <w:divBdr>
                        <w:top w:val="none" w:sz="0" w:space="0" w:color="auto"/>
                        <w:left w:val="none" w:sz="0" w:space="0" w:color="auto"/>
                        <w:bottom w:val="none" w:sz="0" w:space="0" w:color="auto"/>
                        <w:right w:val="none" w:sz="0" w:space="0" w:color="auto"/>
                      </w:divBdr>
                    </w:div>
                  </w:divsChild>
                </w:div>
                <w:div w:id="1042637594">
                  <w:marLeft w:val="0"/>
                  <w:marRight w:val="0"/>
                  <w:marTop w:val="0"/>
                  <w:marBottom w:val="0"/>
                  <w:divBdr>
                    <w:top w:val="none" w:sz="0" w:space="0" w:color="auto"/>
                    <w:left w:val="none" w:sz="0" w:space="0" w:color="auto"/>
                    <w:bottom w:val="none" w:sz="0" w:space="0" w:color="auto"/>
                    <w:right w:val="none" w:sz="0" w:space="0" w:color="auto"/>
                  </w:divBdr>
                  <w:divsChild>
                    <w:div w:id="1082677015">
                      <w:marLeft w:val="0"/>
                      <w:marRight w:val="0"/>
                      <w:marTop w:val="0"/>
                      <w:marBottom w:val="0"/>
                      <w:divBdr>
                        <w:top w:val="none" w:sz="0" w:space="0" w:color="auto"/>
                        <w:left w:val="none" w:sz="0" w:space="0" w:color="auto"/>
                        <w:bottom w:val="none" w:sz="0" w:space="0" w:color="auto"/>
                        <w:right w:val="none" w:sz="0" w:space="0" w:color="auto"/>
                      </w:divBdr>
                    </w:div>
                  </w:divsChild>
                </w:div>
                <w:div w:id="1713656286">
                  <w:marLeft w:val="0"/>
                  <w:marRight w:val="0"/>
                  <w:marTop w:val="0"/>
                  <w:marBottom w:val="0"/>
                  <w:divBdr>
                    <w:top w:val="none" w:sz="0" w:space="0" w:color="auto"/>
                    <w:left w:val="none" w:sz="0" w:space="0" w:color="auto"/>
                    <w:bottom w:val="none" w:sz="0" w:space="0" w:color="auto"/>
                    <w:right w:val="none" w:sz="0" w:space="0" w:color="auto"/>
                  </w:divBdr>
                  <w:divsChild>
                    <w:div w:id="334840906">
                      <w:marLeft w:val="0"/>
                      <w:marRight w:val="0"/>
                      <w:marTop w:val="0"/>
                      <w:marBottom w:val="0"/>
                      <w:divBdr>
                        <w:top w:val="none" w:sz="0" w:space="0" w:color="auto"/>
                        <w:left w:val="none" w:sz="0" w:space="0" w:color="auto"/>
                        <w:bottom w:val="none" w:sz="0" w:space="0" w:color="auto"/>
                        <w:right w:val="none" w:sz="0" w:space="0" w:color="auto"/>
                      </w:divBdr>
                    </w:div>
                  </w:divsChild>
                </w:div>
                <w:div w:id="481115591">
                  <w:marLeft w:val="0"/>
                  <w:marRight w:val="0"/>
                  <w:marTop w:val="0"/>
                  <w:marBottom w:val="0"/>
                  <w:divBdr>
                    <w:top w:val="none" w:sz="0" w:space="0" w:color="auto"/>
                    <w:left w:val="none" w:sz="0" w:space="0" w:color="auto"/>
                    <w:bottom w:val="none" w:sz="0" w:space="0" w:color="auto"/>
                    <w:right w:val="none" w:sz="0" w:space="0" w:color="auto"/>
                  </w:divBdr>
                  <w:divsChild>
                    <w:div w:id="1503935009">
                      <w:marLeft w:val="0"/>
                      <w:marRight w:val="0"/>
                      <w:marTop w:val="0"/>
                      <w:marBottom w:val="0"/>
                      <w:divBdr>
                        <w:top w:val="none" w:sz="0" w:space="0" w:color="auto"/>
                        <w:left w:val="none" w:sz="0" w:space="0" w:color="auto"/>
                        <w:bottom w:val="none" w:sz="0" w:space="0" w:color="auto"/>
                        <w:right w:val="none" w:sz="0" w:space="0" w:color="auto"/>
                      </w:divBdr>
                    </w:div>
                  </w:divsChild>
                </w:div>
                <w:div w:id="1515656633">
                  <w:marLeft w:val="0"/>
                  <w:marRight w:val="0"/>
                  <w:marTop w:val="0"/>
                  <w:marBottom w:val="0"/>
                  <w:divBdr>
                    <w:top w:val="none" w:sz="0" w:space="0" w:color="auto"/>
                    <w:left w:val="none" w:sz="0" w:space="0" w:color="auto"/>
                    <w:bottom w:val="none" w:sz="0" w:space="0" w:color="auto"/>
                    <w:right w:val="none" w:sz="0" w:space="0" w:color="auto"/>
                  </w:divBdr>
                  <w:divsChild>
                    <w:div w:id="468519115">
                      <w:marLeft w:val="0"/>
                      <w:marRight w:val="0"/>
                      <w:marTop w:val="0"/>
                      <w:marBottom w:val="0"/>
                      <w:divBdr>
                        <w:top w:val="none" w:sz="0" w:space="0" w:color="auto"/>
                        <w:left w:val="none" w:sz="0" w:space="0" w:color="auto"/>
                        <w:bottom w:val="none" w:sz="0" w:space="0" w:color="auto"/>
                        <w:right w:val="none" w:sz="0" w:space="0" w:color="auto"/>
                      </w:divBdr>
                    </w:div>
                  </w:divsChild>
                </w:div>
                <w:div w:id="1682587238">
                  <w:marLeft w:val="0"/>
                  <w:marRight w:val="0"/>
                  <w:marTop w:val="0"/>
                  <w:marBottom w:val="0"/>
                  <w:divBdr>
                    <w:top w:val="none" w:sz="0" w:space="0" w:color="auto"/>
                    <w:left w:val="none" w:sz="0" w:space="0" w:color="auto"/>
                    <w:bottom w:val="none" w:sz="0" w:space="0" w:color="auto"/>
                    <w:right w:val="none" w:sz="0" w:space="0" w:color="auto"/>
                  </w:divBdr>
                  <w:divsChild>
                    <w:div w:id="2007704481">
                      <w:marLeft w:val="0"/>
                      <w:marRight w:val="0"/>
                      <w:marTop w:val="0"/>
                      <w:marBottom w:val="0"/>
                      <w:divBdr>
                        <w:top w:val="none" w:sz="0" w:space="0" w:color="auto"/>
                        <w:left w:val="none" w:sz="0" w:space="0" w:color="auto"/>
                        <w:bottom w:val="none" w:sz="0" w:space="0" w:color="auto"/>
                        <w:right w:val="none" w:sz="0" w:space="0" w:color="auto"/>
                      </w:divBdr>
                    </w:div>
                  </w:divsChild>
                </w:div>
                <w:div w:id="1599098194">
                  <w:marLeft w:val="0"/>
                  <w:marRight w:val="0"/>
                  <w:marTop w:val="0"/>
                  <w:marBottom w:val="0"/>
                  <w:divBdr>
                    <w:top w:val="none" w:sz="0" w:space="0" w:color="auto"/>
                    <w:left w:val="none" w:sz="0" w:space="0" w:color="auto"/>
                    <w:bottom w:val="none" w:sz="0" w:space="0" w:color="auto"/>
                    <w:right w:val="none" w:sz="0" w:space="0" w:color="auto"/>
                  </w:divBdr>
                  <w:divsChild>
                    <w:div w:id="1782263006">
                      <w:marLeft w:val="0"/>
                      <w:marRight w:val="0"/>
                      <w:marTop w:val="0"/>
                      <w:marBottom w:val="0"/>
                      <w:divBdr>
                        <w:top w:val="none" w:sz="0" w:space="0" w:color="auto"/>
                        <w:left w:val="none" w:sz="0" w:space="0" w:color="auto"/>
                        <w:bottom w:val="none" w:sz="0" w:space="0" w:color="auto"/>
                        <w:right w:val="none" w:sz="0" w:space="0" w:color="auto"/>
                      </w:divBdr>
                    </w:div>
                  </w:divsChild>
                </w:div>
                <w:div w:id="1740514383">
                  <w:marLeft w:val="0"/>
                  <w:marRight w:val="0"/>
                  <w:marTop w:val="0"/>
                  <w:marBottom w:val="0"/>
                  <w:divBdr>
                    <w:top w:val="none" w:sz="0" w:space="0" w:color="auto"/>
                    <w:left w:val="none" w:sz="0" w:space="0" w:color="auto"/>
                    <w:bottom w:val="none" w:sz="0" w:space="0" w:color="auto"/>
                    <w:right w:val="none" w:sz="0" w:space="0" w:color="auto"/>
                  </w:divBdr>
                  <w:divsChild>
                    <w:div w:id="1450975723">
                      <w:marLeft w:val="0"/>
                      <w:marRight w:val="0"/>
                      <w:marTop w:val="0"/>
                      <w:marBottom w:val="0"/>
                      <w:divBdr>
                        <w:top w:val="none" w:sz="0" w:space="0" w:color="auto"/>
                        <w:left w:val="none" w:sz="0" w:space="0" w:color="auto"/>
                        <w:bottom w:val="none" w:sz="0" w:space="0" w:color="auto"/>
                        <w:right w:val="none" w:sz="0" w:space="0" w:color="auto"/>
                      </w:divBdr>
                    </w:div>
                    <w:div w:id="1384326435">
                      <w:marLeft w:val="0"/>
                      <w:marRight w:val="0"/>
                      <w:marTop w:val="0"/>
                      <w:marBottom w:val="0"/>
                      <w:divBdr>
                        <w:top w:val="none" w:sz="0" w:space="0" w:color="auto"/>
                        <w:left w:val="none" w:sz="0" w:space="0" w:color="auto"/>
                        <w:bottom w:val="none" w:sz="0" w:space="0" w:color="auto"/>
                        <w:right w:val="none" w:sz="0" w:space="0" w:color="auto"/>
                      </w:divBdr>
                    </w:div>
                    <w:div w:id="918753354">
                      <w:marLeft w:val="0"/>
                      <w:marRight w:val="0"/>
                      <w:marTop w:val="0"/>
                      <w:marBottom w:val="0"/>
                      <w:divBdr>
                        <w:top w:val="none" w:sz="0" w:space="0" w:color="auto"/>
                        <w:left w:val="none" w:sz="0" w:space="0" w:color="auto"/>
                        <w:bottom w:val="none" w:sz="0" w:space="0" w:color="auto"/>
                        <w:right w:val="none" w:sz="0" w:space="0" w:color="auto"/>
                      </w:divBdr>
                    </w:div>
                  </w:divsChild>
                </w:div>
                <w:div w:id="926228971">
                  <w:marLeft w:val="0"/>
                  <w:marRight w:val="0"/>
                  <w:marTop w:val="0"/>
                  <w:marBottom w:val="0"/>
                  <w:divBdr>
                    <w:top w:val="none" w:sz="0" w:space="0" w:color="auto"/>
                    <w:left w:val="none" w:sz="0" w:space="0" w:color="auto"/>
                    <w:bottom w:val="none" w:sz="0" w:space="0" w:color="auto"/>
                    <w:right w:val="none" w:sz="0" w:space="0" w:color="auto"/>
                  </w:divBdr>
                  <w:divsChild>
                    <w:div w:id="2074158157">
                      <w:marLeft w:val="0"/>
                      <w:marRight w:val="0"/>
                      <w:marTop w:val="0"/>
                      <w:marBottom w:val="0"/>
                      <w:divBdr>
                        <w:top w:val="none" w:sz="0" w:space="0" w:color="auto"/>
                        <w:left w:val="none" w:sz="0" w:space="0" w:color="auto"/>
                        <w:bottom w:val="none" w:sz="0" w:space="0" w:color="auto"/>
                        <w:right w:val="none" w:sz="0" w:space="0" w:color="auto"/>
                      </w:divBdr>
                    </w:div>
                    <w:div w:id="839543654">
                      <w:marLeft w:val="0"/>
                      <w:marRight w:val="0"/>
                      <w:marTop w:val="0"/>
                      <w:marBottom w:val="0"/>
                      <w:divBdr>
                        <w:top w:val="none" w:sz="0" w:space="0" w:color="auto"/>
                        <w:left w:val="none" w:sz="0" w:space="0" w:color="auto"/>
                        <w:bottom w:val="none" w:sz="0" w:space="0" w:color="auto"/>
                        <w:right w:val="none" w:sz="0" w:space="0" w:color="auto"/>
                      </w:divBdr>
                    </w:div>
                    <w:div w:id="1415787311">
                      <w:marLeft w:val="0"/>
                      <w:marRight w:val="0"/>
                      <w:marTop w:val="0"/>
                      <w:marBottom w:val="0"/>
                      <w:divBdr>
                        <w:top w:val="none" w:sz="0" w:space="0" w:color="auto"/>
                        <w:left w:val="none" w:sz="0" w:space="0" w:color="auto"/>
                        <w:bottom w:val="none" w:sz="0" w:space="0" w:color="auto"/>
                        <w:right w:val="none" w:sz="0" w:space="0" w:color="auto"/>
                      </w:divBdr>
                    </w:div>
                  </w:divsChild>
                </w:div>
                <w:div w:id="1678995336">
                  <w:marLeft w:val="0"/>
                  <w:marRight w:val="0"/>
                  <w:marTop w:val="0"/>
                  <w:marBottom w:val="0"/>
                  <w:divBdr>
                    <w:top w:val="none" w:sz="0" w:space="0" w:color="auto"/>
                    <w:left w:val="none" w:sz="0" w:space="0" w:color="auto"/>
                    <w:bottom w:val="none" w:sz="0" w:space="0" w:color="auto"/>
                    <w:right w:val="none" w:sz="0" w:space="0" w:color="auto"/>
                  </w:divBdr>
                  <w:divsChild>
                    <w:div w:id="1330251762">
                      <w:marLeft w:val="0"/>
                      <w:marRight w:val="0"/>
                      <w:marTop w:val="0"/>
                      <w:marBottom w:val="0"/>
                      <w:divBdr>
                        <w:top w:val="none" w:sz="0" w:space="0" w:color="auto"/>
                        <w:left w:val="none" w:sz="0" w:space="0" w:color="auto"/>
                        <w:bottom w:val="none" w:sz="0" w:space="0" w:color="auto"/>
                        <w:right w:val="none" w:sz="0" w:space="0" w:color="auto"/>
                      </w:divBdr>
                    </w:div>
                  </w:divsChild>
                </w:div>
                <w:div w:id="1315720924">
                  <w:marLeft w:val="0"/>
                  <w:marRight w:val="0"/>
                  <w:marTop w:val="0"/>
                  <w:marBottom w:val="0"/>
                  <w:divBdr>
                    <w:top w:val="none" w:sz="0" w:space="0" w:color="auto"/>
                    <w:left w:val="none" w:sz="0" w:space="0" w:color="auto"/>
                    <w:bottom w:val="none" w:sz="0" w:space="0" w:color="auto"/>
                    <w:right w:val="none" w:sz="0" w:space="0" w:color="auto"/>
                  </w:divBdr>
                  <w:divsChild>
                    <w:div w:id="1660034423">
                      <w:marLeft w:val="0"/>
                      <w:marRight w:val="0"/>
                      <w:marTop w:val="0"/>
                      <w:marBottom w:val="0"/>
                      <w:divBdr>
                        <w:top w:val="none" w:sz="0" w:space="0" w:color="auto"/>
                        <w:left w:val="none" w:sz="0" w:space="0" w:color="auto"/>
                        <w:bottom w:val="none" w:sz="0" w:space="0" w:color="auto"/>
                        <w:right w:val="none" w:sz="0" w:space="0" w:color="auto"/>
                      </w:divBdr>
                    </w:div>
                    <w:div w:id="1780948776">
                      <w:marLeft w:val="0"/>
                      <w:marRight w:val="0"/>
                      <w:marTop w:val="0"/>
                      <w:marBottom w:val="0"/>
                      <w:divBdr>
                        <w:top w:val="none" w:sz="0" w:space="0" w:color="auto"/>
                        <w:left w:val="none" w:sz="0" w:space="0" w:color="auto"/>
                        <w:bottom w:val="none" w:sz="0" w:space="0" w:color="auto"/>
                        <w:right w:val="none" w:sz="0" w:space="0" w:color="auto"/>
                      </w:divBdr>
                    </w:div>
                  </w:divsChild>
                </w:div>
                <w:div w:id="801387477">
                  <w:marLeft w:val="0"/>
                  <w:marRight w:val="0"/>
                  <w:marTop w:val="0"/>
                  <w:marBottom w:val="0"/>
                  <w:divBdr>
                    <w:top w:val="none" w:sz="0" w:space="0" w:color="auto"/>
                    <w:left w:val="none" w:sz="0" w:space="0" w:color="auto"/>
                    <w:bottom w:val="none" w:sz="0" w:space="0" w:color="auto"/>
                    <w:right w:val="none" w:sz="0" w:space="0" w:color="auto"/>
                  </w:divBdr>
                  <w:divsChild>
                    <w:div w:id="1841848488">
                      <w:marLeft w:val="0"/>
                      <w:marRight w:val="0"/>
                      <w:marTop w:val="0"/>
                      <w:marBottom w:val="0"/>
                      <w:divBdr>
                        <w:top w:val="none" w:sz="0" w:space="0" w:color="auto"/>
                        <w:left w:val="none" w:sz="0" w:space="0" w:color="auto"/>
                        <w:bottom w:val="none" w:sz="0" w:space="0" w:color="auto"/>
                        <w:right w:val="none" w:sz="0" w:space="0" w:color="auto"/>
                      </w:divBdr>
                    </w:div>
                  </w:divsChild>
                </w:div>
                <w:div w:id="1164004876">
                  <w:marLeft w:val="0"/>
                  <w:marRight w:val="0"/>
                  <w:marTop w:val="0"/>
                  <w:marBottom w:val="0"/>
                  <w:divBdr>
                    <w:top w:val="none" w:sz="0" w:space="0" w:color="auto"/>
                    <w:left w:val="none" w:sz="0" w:space="0" w:color="auto"/>
                    <w:bottom w:val="none" w:sz="0" w:space="0" w:color="auto"/>
                    <w:right w:val="none" w:sz="0" w:space="0" w:color="auto"/>
                  </w:divBdr>
                  <w:divsChild>
                    <w:div w:id="286083567">
                      <w:marLeft w:val="0"/>
                      <w:marRight w:val="0"/>
                      <w:marTop w:val="0"/>
                      <w:marBottom w:val="0"/>
                      <w:divBdr>
                        <w:top w:val="none" w:sz="0" w:space="0" w:color="auto"/>
                        <w:left w:val="none" w:sz="0" w:space="0" w:color="auto"/>
                        <w:bottom w:val="none" w:sz="0" w:space="0" w:color="auto"/>
                        <w:right w:val="none" w:sz="0" w:space="0" w:color="auto"/>
                      </w:divBdr>
                    </w:div>
                    <w:div w:id="1850606877">
                      <w:marLeft w:val="0"/>
                      <w:marRight w:val="0"/>
                      <w:marTop w:val="0"/>
                      <w:marBottom w:val="0"/>
                      <w:divBdr>
                        <w:top w:val="none" w:sz="0" w:space="0" w:color="auto"/>
                        <w:left w:val="none" w:sz="0" w:space="0" w:color="auto"/>
                        <w:bottom w:val="none" w:sz="0" w:space="0" w:color="auto"/>
                        <w:right w:val="none" w:sz="0" w:space="0" w:color="auto"/>
                      </w:divBdr>
                    </w:div>
                  </w:divsChild>
                </w:div>
                <w:div w:id="962422706">
                  <w:marLeft w:val="0"/>
                  <w:marRight w:val="0"/>
                  <w:marTop w:val="0"/>
                  <w:marBottom w:val="0"/>
                  <w:divBdr>
                    <w:top w:val="none" w:sz="0" w:space="0" w:color="auto"/>
                    <w:left w:val="none" w:sz="0" w:space="0" w:color="auto"/>
                    <w:bottom w:val="none" w:sz="0" w:space="0" w:color="auto"/>
                    <w:right w:val="none" w:sz="0" w:space="0" w:color="auto"/>
                  </w:divBdr>
                  <w:divsChild>
                    <w:div w:id="786971884">
                      <w:marLeft w:val="0"/>
                      <w:marRight w:val="0"/>
                      <w:marTop w:val="0"/>
                      <w:marBottom w:val="0"/>
                      <w:divBdr>
                        <w:top w:val="none" w:sz="0" w:space="0" w:color="auto"/>
                        <w:left w:val="none" w:sz="0" w:space="0" w:color="auto"/>
                        <w:bottom w:val="none" w:sz="0" w:space="0" w:color="auto"/>
                        <w:right w:val="none" w:sz="0" w:space="0" w:color="auto"/>
                      </w:divBdr>
                    </w:div>
                  </w:divsChild>
                </w:div>
                <w:div w:id="1633555139">
                  <w:marLeft w:val="0"/>
                  <w:marRight w:val="0"/>
                  <w:marTop w:val="0"/>
                  <w:marBottom w:val="0"/>
                  <w:divBdr>
                    <w:top w:val="none" w:sz="0" w:space="0" w:color="auto"/>
                    <w:left w:val="none" w:sz="0" w:space="0" w:color="auto"/>
                    <w:bottom w:val="none" w:sz="0" w:space="0" w:color="auto"/>
                    <w:right w:val="none" w:sz="0" w:space="0" w:color="auto"/>
                  </w:divBdr>
                  <w:divsChild>
                    <w:div w:id="1256133135">
                      <w:marLeft w:val="0"/>
                      <w:marRight w:val="0"/>
                      <w:marTop w:val="0"/>
                      <w:marBottom w:val="0"/>
                      <w:divBdr>
                        <w:top w:val="none" w:sz="0" w:space="0" w:color="auto"/>
                        <w:left w:val="none" w:sz="0" w:space="0" w:color="auto"/>
                        <w:bottom w:val="none" w:sz="0" w:space="0" w:color="auto"/>
                        <w:right w:val="none" w:sz="0" w:space="0" w:color="auto"/>
                      </w:divBdr>
                    </w:div>
                  </w:divsChild>
                </w:div>
                <w:div w:id="1102606883">
                  <w:marLeft w:val="0"/>
                  <w:marRight w:val="0"/>
                  <w:marTop w:val="0"/>
                  <w:marBottom w:val="0"/>
                  <w:divBdr>
                    <w:top w:val="none" w:sz="0" w:space="0" w:color="auto"/>
                    <w:left w:val="none" w:sz="0" w:space="0" w:color="auto"/>
                    <w:bottom w:val="none" w:sz="0" w:space="0" w:color="auto"/>
                    <w:right w:val="none" w:sz="0" w:space="0" w:color="auto"/>
                  </w:divBdr>
                  <w:divsChild>
                    <w:div w:id="1392534789">
                      <w:marLeft w:val="0"/>
                      <w:marRight w:val="0"/>
                      <w:marTop w:val="0"/>
                      <w:marBottom w:val="0"/>
                      <w:divBdr>
                        <w:top w:val="none" w:sz="0" w:space="0" w:color="auto"/>
                        <w:left w:val="none" w:sz="0" w:space="0" w:color="auto"/>
                        <w:bottom w:val="none" w:sz="0" w:space="0" w:color="auto"/>
                        <w:right w:val="none" w:sz="0" w:space="0" w:color="auto"/>
                      </w:divBdr>
                    </w:div>
                    <w:div w:id="433672603">
                      <w:marLeft w:val="0"/>
                      <w:marRight w:val="0"/>
                      <w:marTop w:val="0"/>
                      <w:marBottom w:val="0"/>
                      <w:divBdr>
                        <w:top w:val="none" w:sz="0" w:space="0" w:color="auto"/>
                        <w:left w:val="none" w:sz="0" w:space="0" w:color="auto"/>
                        <w:bottom w:val="none" w:sz="0" w:space="0" w:color="auto"/>
                        <w:right w:val="none" w:sz="0" w:space="0" w:color="auto"/>
                      </w:divBdr>
                    </w:div>
                  </w:divsChild>
                </w:div>
                <w:div w:id="1011493419">
                  <w:marLeft w:val="0"/>
                  <w:marRight w:val="0"/>
                  <w:marTop w:val="0"/>
                  <w:marBottom w:val="0"/>
                  <w:divBdr>
                    <w:top w:val="none" w:sz="0" w:space="0" w:color="auto"/>
                    <w:left w:val="none" w:sz="0" w:space="0" w:color="auto"/>
                    <w:bottom w:val="none" w:sz="0" w:space="0" w:color="auto"/>
                    <w:right w:val="none" w:sz="0" w:space="0" w:color="auto"/>
                  </w:divBdr>
                  <w:divsChild>
                    <w:div w:id="1561943203">
                      <w:marLeft w:val="0"/>
                      <w:marRight w:val="0"/>
                      <w:marTop w:val="0"/>
                      <w:marBottom w:val="0"/>
                      <w:divBdr>
                        <w:top w:val="none" w:sz="0" w:space="0" w:color="auto"/>
                        <w:left w:val="none" w:sz="0" w:space="0" w:color="auto"/>
                        <w:bottom w:val="none" w:sz="0" w:space="0" w:color="auto"/>
                        <w:right w:val="none" w:sz="0" w:space="0" w:color="auto"/>
                      </w:divBdr>
                    </w:div>
                    <w:div w:id="90395615">
                      <w:marLeft w:val="0"/>
                      <w:marRight w:val="0"/>
                      <w:marTop w:val="0"/>
                      <w:marBottom w:val="0"/>
                      <w:divBdr>
                        <w:top w:val="none" w:sz="0" w:space="0" w:color="auto"/>
                        <w:left w:val="none" w:sz="0" w:space="0" w:color="auto"/>
                        <w:bottom w:val="none" w:sz="0" w:space="0" w:color="auto"/>
                        <w:right w:val="none" w:sz="0" w:space="0" w:color="auto"/>
                      </w:divBdr>
                    </w:div>
                  </w:divsChild>
                </w:div>
                <w:div w:id="625428404">
                  <w:marLeft w:val="0"/>
                  <w:marRight w:val="0"/>
                  <w:marTop w:val="0"/>
                  <w:marBottom w:val="0"/>
                  <w:divBdr>
                    <w:top w:val="none" w:sz="0" w:space="0" w:color="auto"/>
                    <w:left w:val="none" w:sz="0" w:space="0" w:color="auto"/>
                    <w:bottom w:val="none" w:sz="0" w:space="0" w:color="auto"/>
                    <w:right w:val="none" w:sz="0" w:space="0" w:color="auto"/>
                  </w:divBdr>
                  <w:divsChild>
                    <w:div w:id="1363626874">
                      <w:marLeft w:val="0"/>
                      <w:marRight w:val="0"/>
                      <w:marTop w:val="0"/>
                      <w:marBottom w:val="0"/>
                      <w:divBdr>
                        <w:top w:val="none" w:sz="0" w:space="0" w:color="auto"/>
                        <w:left w:val="none" w:sz="0" w:space="0" w:color="auto"/>
                        <w:bottom w:val="none" w:sz="0" w:space="0" w:color="auto"/>
                        <w:right w:val="none" w:sz="0" w:space="0" w:color="auto"/>
                      </w:divBdr>
                    </w:div>
                  </w:divsChild>
                </w:div>
                <w:div w:id="1704594986">
                  <w:marLeft w:val="0"/>
                  <w:marRight w:val="0"/>
                  <w:marTop w:val="0"/>
                  <w:marBottom w:val="0"/>
                  <w:divBdr>
                    <w:top w:val="none" w:sz="0" w:space="0" w:color="auto"/>
                    <w:left w:val="none" w:sz="0" w:space="0" w:color="auto"/>
                    <w:bottom w:val="none" w:sz="0" w:space="0" w:color="auto"/>
                    <w:right w:val="none" w:sz="0" w:space="0" w:color="auto"/>
                  </w:divBdr>
                  <w:divsChild>
                    <w:div w:id="1777410343">
                      <w:marLeft w:val="0"/>
                      <w:marRight w:val="0"/>
                      <w:marTop w:val="0"/>
                      <w:marBottom w:val="0"/>
                      <w:divBdr>
                        <w:top w:val="none" w:sz="0" w:space="0" w:color="auto"/>
                        <w:left w:val="none" w:sz="0" w:space="0" w:color="auto"/>
                        <w:bottom w:val="none" w:sz="0" w:space="0" w:color="auto"/>
                        <w:right w:val="none" w:sz="0" w:space="0" w:color="auto"/>
                      </w:divBdr>
                    </w:div>
                  </w:divsChild>
                </w:div>
                <w:div w:id="652611440">
                  <w:marLeft w:val="0"/>
                  <w:marRight w:val="0"/>
                  <w:marTop w:val="0"/>
                  <w:marBottom w:val="0"/>
                  <w:divBdr>
                    <w:top w:val="none" w:sz="0" w:space="0" w:color="auto"/>
                    <w:left w:val="none" w:sz="0" w:space="0" w:color="auto"/>
                    <w:bottom w:val="none" w:sz="0" w:space="0" w:color="auto"/>
                    <w:right w:val="none" w:sz="0" w:space="0" w:color="auto"/>
                  </w:divBdr>
                  <w:divsChild>
                    <w:div w:id="1548833115">
                      <w:marLeft w:val="0"/>
                      <w:marRight w:val="0"/>
                      <w:marTop w:val="0"/>
                      <w:marBottom w:val="0"/>
                      <w:divBdr>
                        <w:top w:val="none" w:sz="0" w:space="0" w:color="auto"/>
                        <w:left w:val="none" w:sz="0" w:space="0" w:color="auto"/>
                        <w:bottom w:val="none" w:sz="0" w:space="0" w:color="auto"/>
                        <w:right w:val="none" w:sz="0" w:space="0" w:color="auto"/>
                      </w:divBdr>
                    </w:div>
                  </w:divsChild>
                </w:div>
                <w:div w:id="1098017648">
                  <w:marLeft w:val="0"/>
                  <w:marRight w:val="0"/>
                  <w:marTop w:val="0"/>
                  <w:marBottom w:val="0"/>
                  <w:divBdr>
                    <w:top w:val="none" w:sz="0" w:space="0" w:color="auto"/>
                    <w:left w:val="none" w:sz="0" w:space="0" w:color="auto"/>
                    <w:bottom w:val="none" w:sz="0" w:space="0" w:color="auto"/>
                    <w:right w:val="none" w:sz="0" w:space="0" w:color="auto"/>
                  </w:divBdr>
                  <w:divsChild>
                    <w:div w:id="1457606663">
                      <w:marLeft w:val="0"/>
                      <w:marRight w:val="0"/>
                      <w:marTop w:val="0"/>
                      <w:marBottom w:val="0"/>
                      <w:divBdr>
                        <w:top w:val="none" w:sz="0" w:space="0" w:color="auto"/>
                        <w:left w:val="none" w:sz="0" w:space="0" w:color="auto"/>
                        <w:bottom w:val="none" w:sz="0" w:space="0" w:color="auto"/>
                        <w:right w:val="none" w:sz="0" w:space="0" w:color="auto"/>
                      </w:divBdr>
                    </w:div>
                  </w:divsChild>
                </w:div>
                <w:div w:id="983239217">
                  <w:marLeft w:val="0"/>
                  <w:marRight w:val="0"/>
                  <w:marTop w:val="0"/>
                  <w:marBottom w:val="0"/>
                  <w:divBdr>
                    <w:top w:val="none" w:sz="0" w:space="0" w:color="auto"/>
                    <w:left w:val="none" w:sz="0" w:space="0" w:color="auto"/>
                    <w:bottom w:val="none" w:sz="0" w:space="0" w:color="auto"/>
                    <w:right w:val="none" w:sz="0" w:space="0" w:color="auto"/>
                  </w:divBdr>
                  <w:divsChild>
                    <w:div w:id="1556699894">
                      <w:marLeft w:val="0"/>
                      <w:marRight w:val="0"/>
                      <w:marTop w:val="0"/>
                      <w:marBottom w:val="0"/>
                      <w:divBdr>
                        <w:top w:val="none" w:sz="0" w:space="0" w:color="auto"/>
                        <w:left w:val="none" w:sz="0" w:space="0" w:color="auto"/>
                        <w:bottom w:val="none" w:sz="0" w:space="0" w:color="auto"/>
                        <w:right w:val="none" w:sz="0" w:space="0" w:color="auto"/>
                      </w:divBdr>
                    </w:div>
                  </w:divsChild>
                </w:div>
                <w:div w:id="2141144222">
                  <w:marLeft w:val="0"/>
                  <w:marRight w:val="0"/>
                  <w:marTop w:val="0"/>
                  <w:marBottom w:val="0"/>
                  <w:divBdr>
                    <w:top w:val="none" w:sz="0" w:space="0" w:color="auto"/>
                    <w:left w:val="none" w:sz="0" w:space="0" w:color="auto"/>
                    <w:bottom w:val="none" w:sz="0" w:space="0" w:color="auto"/>
                    <w:right w:val="none" w:sz="0" w:space="0" w:color="auto"/>
                  </w:divBdr>
                  <w:divsChild>
                    <w:div w:id="1947806136">
                      <w:marLeft w:val="0"/>
                      <w:marRight w:val="0"/>
                      <w:marTop w:val="0"/>
                      <w:marBottom w:val="0"/>
                      <w:divBdr>
                        <w:top w:val="none" w:sz="0" w:space="0" w:color="auto"/>
                        <w:left w:val="none" w:sz="0" w:space="0" w:color="auto"/>
                        <w:bottom w:val="none" w:sz="0" w:space="0" w:color="auto"/>
                        <w:right w:val="none" w:sz="0" w:space="0" w:color="auto"/>
                      </w:divBdr>
                    </w:div>
                  </w:divsChild>
                </w:div>
                <w:div w:id="1603099857">
                  <w:marLeft w:val="0"/>
                  <w:marRight w:val="0"/>
                  <w:marTop w:val="0"/>
                  <w:marBottom w:val="0"/>
                  <w:divBdr>
                    <w:top w:val="none" w:sz="0" w:space="0" w:color="auto"/>
                    <w:left w:val="none" w:sz="0" w:space="0" w:color="auto"/>
                    <w:bottom w:val="none" w:sz="0" w:space="0" w:color="auto"/>
                    <w:right w:val="none" w:sz="0" w:space="0" w:color="auto"/>
                  </w:divBdr>
                  <w:divsChild>
                    <w:div w:id="190144878">
                      <w:marLeft w:val="0"/>
                      <w:marRight w:val="0"/>
                      <w:marTop w:val="0"/>
                      <w:marBottom w:val="0"/>
                      <w:divBdr>
                        <w:top w:val="none" w:sz="0" w:space="0" w:color="auto"/>
                        <w:left w:val="none" w:sz="0" w:space="0" w:color="auto"/>
                        <w:bottom w:val="none" w:sz="0" w:space="0" w:color="auto"/>
                        <w:right w:val="none" w:sz="0" w:space="0" w:color="auto"/>
                      </w:divBdr>
                    </w:div>
                    <w:div w:id="1794442046">
                      <w:marLeft w:val="0"/>
                      <w:marRight w:val="0"/>
                      <w:marTop w:val="0"/>
                      <w:marBottom w:val="0"/>
                      <w:divBdr>
                        <w:top w:val="none" w:sz="0" w:space="0" w:color="auto"/>
                        <w:left w:val="none" w:sz="0" w:space="0" w:color="auto"/>
                        <w:bottom w:val="none" w:sz="0" w:space="0" w:color="auto"/>
                        <w:right w:val="none" w:sz="0" w:space="0" w:color="auto"/>
                      </w:divBdr>
                    </w:div>
                  </w:divsChild>
                </w:div>
                <w:div w:id="1671447269">
                  <w:marLeft w:val="0"/>
                  <w:marRight w:val="0"/>
                  <w:marTop w:val="0"/>
                  <w:marBottom w:val="0"/>
                  <w:divBdr>
                    <w:top w:val="none" w:sz="0" w:space="0" w:color="auto"/>
                    <w:left w:val="none" w:sz="0" w:space="0" w:color="auto"/>
                    <w:bottom w:val="none" w:sz="0" w:space="0" w:color="auto"/>
                    <w:right w:val="none" w:sz="0" w:space="0" w:color="auto"/>
                  </w:divBdr>
                  <w:divsChild>
                    <w:div w:id="1768765337">
                      <w:marLeft w:val="0"/>
                      <w:marRight w:val="0"/>
                      <w:marTop w:val="0"/>
                      <w:marBottom w:val="0"/>
                      <w:divBdr>
                        <w:top w:val="none" w:sz="0" w:space="0" w:color="auto"/>
                        <w:left w:val="none" w:sz="0" w:space="0" w:color="auto"/>
                        <w:bottom w:val="none" w:sz="0" w:space="0" w:color="auto"/>
                        <w:right w:val="none" w:sz="0" w:space="0" w:color="auto"/>
                      </w:divBdr>
                    </w:div>
                    <w:div w:id="250242982">
                      <w:marLeft w:val="0"/>
                      <w:marRight w:val="0"/>
                      <w:marTop w:val="0"/>
                      <w:marBottom w:val="0"/>
                      <w:divBdr>
                        <w:top w:val="none" w:sz="0" w:space="0" w:color="auto"/>
                        <w:left w:val="none" w:sz="0" w:space="0" w:color="auto"/>
                        <w:bottom w:val="none" w:sz="0" w:space="0" w:color="auto"/>
                        <w:right w:val="none" w:sz="0" w:space="0" w:color="auto"/>
                      </w:divBdr>
                    </w:div>
                    <w:div w:id="1956709545">
                      <w:marLeft w:val="0"/>
                      <w:marRight w:val="0"/>
                      <w:marTop w:val="0"/>
                      <w:marBottom w:val="0"/>
                      <w:divBdr>
                        <w:top w:val="none" w:sz="0" w:space="0" w:color="auto"/>
                        <w:left w:val="none" w:sz="0" w:space="0" w:color="auto"/>
                        <w:bottom w:val="none" w:sz="0" w:space="0" w:color="auto"/>
                        <w:right w:val="none" w:sz="0" w:space="0" w:color="auto"/>
                      </w:divBdr>
                    </w:div>
                  </w:divsChild>
                </w:div>
                <w:div w:id="1816989833">
                  <w:marLeft w:val="0"/>
                  <w:marRight w:val="0"/>
                  <w:marTop w:val="0"/>
                  <w:marBottom w:val="0"/>
                  <w:divBdr>
                    <w:top w:val="none" w:sz="0" w:space="0" w:color="auto"/>
                    <w:left w:val="none" w:sz="0" w:space="0" w:color="auto"/>
                    <w:bottom w:val="none" w:sz="0" w:space="0" w:color="auto"/>
                    <w:right w:val="none" w:sz="0" w:space="0" w:color="auto"/>
                  </w:divBdr>
                  <w:divsChild>
                    <w:div w:id="1972976557">
                      <w:marLeft w:val="0"/>
                      <w:marRight w:val="0"/>
                      <w:marTop w:val="0"/>
                      <w:marBottom w:val="0"/>
                      <w:divBdr>
                        <w:top w:val="none" w:sz="0" w:space="0" w:color="auto"/>
                        <w:left w:val="none" w:sz="0" w:space="0" w:color="auto"/>
                        <w:bottom w:val="none" w:sz="0" w:space="0" w:color="auto"/>
                        <w:right w:val="none" w:sz="0" w:space="0" w:color="auto"/>
                      </w:divBdr>
                    </w:div>
                  </w:divsChild>
                </w:div>
                <w:div w:id="714159909">
                  <w:marLeft w:val="0"/>
                  <w:marRight w:val="0"/>
                  <w:marTop w:val="0"/>
                  <w:marBottom w:val="0"/>
                  <w:divBdr>
                    <w:top w:val="none" w:sz="0" w:space="0" w:color="auto"/>
                    <w:left w:val="none" w:sz="0" w:space="0" w:color="auto"/>
                    <w:bottom w:val="none" w:sz="0" w:space="0" w:color="auto"/>
                    <w:right w:val="none" w:sz="0" w:space="0" w:color="auto"/>
                  </w:divBdr>
                  <w:divsChild>
                    <w:div w:id="1990984697">
                      <w:marLeft w:val="0"/>
                      <w:marRight w:val="0"/>
                      <w:marTop w:val="0"/>
                      <w:marBottom w:val="0"/>
                      <w:divBdr>
                        <w:top w:val="none" w:sz="0" w:space="0" w:color="auto"/>
                        <w:left w:val="none" w:sz="0" w:space="0" w:color="auto"/>
                        <w:bottom w:val="none" w:sz="0" w:space="0" w:color="auto"/>
                        <w:right w:val="none" w:sz="0" w:space="0" w:color="auto"/>
                      </w:divBdr>
                    </w:div>
                    <w:div w:id="1676229894">
                      <w:marLeft w:val="0"/>
                      <w:marRight w:val="0"/>
                      <w:marTop w:val="0"/>
                      <w:marBottom w:val="0"/>
                      <w:divBdr>
                        <w:top w:val="none" w:sz="0" w:space="0" w:color="auto"/>
                        <w:left w:val="none" w:sz="0" w:space="0" w:color="auto"/>
                        <w:bottom w:val="none" w:sz="0" w:space="0" w:color="auto"/>
                        <w:right w:val="none" w:sz="0" w:space="0" w:color="auto"/>
                      </w:divBdr>
                    </w:div>
                    <w:div w:id="991638548">
                      <w:marLeft w:val="0"/>
                      <w:marRight w:val="0"/>
                      <w:marTop w:val="0"/>
                      <w:marBottom w:val="0"/>
                      <w:divBdr>
                        <w:top w:val="none" w:sz="0" w:space="0" w:color="auto"/>
                        <w:left w:val="none" w:sz="0" w:space="0" w:color="auto"/>
                        <w:bottom w:val="none" w:sz="0" w:space="0" w:color="auto"/>
                        <w:right w:val="none" w:sz="0" w:space="0" w:color="auto"/>
                      </w:divBdr>
                    </w:div>
                    <w:div w:id="1928417440">
                      <w:marLeft w:val="0"/>
                      <w:marRight w:val="0"/>
                      <w:marTop w:val="0"/>
                      <w:marBottom w:val="0"/>
                      <w:divBdr>
                        <w:top w:val="none" w:sz="0" w:space="0" w:color="auto"/>
                        <w:left w:val="none" w:sz="0" w:space="0" w:color="auto"/>
                        <w:bottom w:val="none" w:sz="0" w:space="0" w:color="auto"/>
                        <w:right w:val="none" w:sz="0" w:space="0" w:color="auto"/>
                      </w:divBdr>
                    </w:div>
                  </w:divsChild>
                </w:div>
                <w:div w:id="1209495776">
                  <w:marLeft w:val="0"/>
                  <w:marRight w:val="0"/>
                  <w:marTop w:val="0"/>
                  <w:marBottom w:val="0"/>
                  <w:divBdr>
                    <w:top w:val="none" w:sz="0" w:space="0" w:color="auto"/>
                    <w:left w:val="none" w:sz="0" w:space="0" w:color="auto"/>
                    <w:bottom w:val="none" w:sz="0" w:space="0" w:color="auto"/>
                    <w:right w:val="none" w:sz="0" w:space="0" w:color="auto"/>
                  </w:divBdr>
                  <w:divsChild>
                    <w:div w:id="771584246">
                      <w:marLeft w:val="0"/>
                      <w:marRight w:val="0"/>
                      <w:marTop w:val="0"/>
                      <w:marBottom w:val="0"/>
                      <w:divBdr>
                        <w:top w:val="none" w:sz="0" w:space="0" w:color="auto"/>
                        <w:left w:val="none" w:sz="0" w:space="0" w:color="auto"/>
                        <w:bottom w:val="none" w:sz="0" w:space="0" w:color="auto"/>
                        <w:right w:val="none" w:sz="0" w:space="0" w:color="auto"/>
                      </w:divBdr>
                    </w:div>
                    <w:div w:id="709646863">
                      <w:marLeft w:val="0"/>
                      <w:marRight w:val="0"/>
                      <w:marTop w:val="0"/>
                      <w:marBottom w:val="0"/>
                      <w:divBdr>
                        <w:top w:val="none" w:sz="0" w:space="0" w:color="auto"/>
                        <w:left w:val="none" w:sz="0" w:space="0" w:color="auto"/>
                        <w:bottom w:val="none" w:sz="0" w:space="0" w:color="auto"/>
                        <w:right w:val="none" w:sz="0" w:space="0" w:color="auto"/>
                      </w:divBdr>
                    </w:div>
                    <w:div w:id="59599374">
                      <w:marLeft w:val="0"/>
                      <w:marRight w:val="0"/>
                      <w:marTop w:val="0"/>
                      <w:marBottom w:val="0"/>
                      <w:divBdr>
                        <w:top w:val="none" w:sz="0" w:space="0" w:color="auto"/>
                        <w:left w:val="none" w:sz="0" w:space="0" w:color="auto"/>
                        <w:bottom w:val="none" w:sz="0" w:space="0" w:color="auto"/>
                        <w:right w:val="none" w:sz="0" w:space="0" w:color="auto"/>
                      </w:divBdr>
                    </w:div>
                  </w:divsChild>
                </w:div>
                <w:div w:id="1467357373">
                  <w:marLeft w:val="0"/>
                  <w:marRight w:val="0"/>
                  <w:marTop w:val="0"/>
                  <w:marBottom w:val="0"/>
                  <w:divBdr>
                    <w:top w:val="none" w:sz="0" w:space="0" w:color="auto"/>
                    <w:left w:val="none" w:sz="0" w:space="0" w:color="auto"/>
                    <w:bottom w:val="none" w:sz="0" w:space="0" w:color="auto"/>
                    <w:right w:val="none" w:sz="0" w:space="0" w:color="auto"/>
                  </w:divBdr>
                  <w:divsChild>
                    <w:div w:id="1961065345">
                      <w:marLeft w:val="0"/>
                      <w:marRight w:val="0"/>
                      <w:marTop w:val="0"/>
                      <w:marBottom w:val="0"/>
                      <w:divBdr>
                        <w:top w:val="none" w:sz="0" w:space="0" w:color="auto"/>
                        <w:left w:val="none" w:sz="0" w:space="0" w:color="auto"/>
                        <w:bottom w:val="none" w:sz="0" w:space="0" w:color="auto"/>
                        <w:right w:val="none" w:sz="0" w:space="0" w:color="auto"/>
                      </w:divBdr>
                    </w:div>
                    <w:div w:id="542329893">
                      <w:marLeft w:val="0"/>
                      <w:marRight w:val="0"/>
                      <w:marTop w:val="0"/>
                      <w:marBottom w:val="0"/>
                      <w:divBdr>
                        <w:top w:val="none" w:sz="0" w:space="0" w:color="auto"/>
                        <w:left w:val="none" w:sz="0" w:space="0" w:color="auto"/>
                        <w:bottom w:val="none" w:sz="0" w:space="0" w:color="auto"/>
                        <w:right w:val="none" w:sz="0" w:space="0" w:color="auto"/>
                      </w:divBdr>
                    </w:div>
                  </w:divsChild>
                </w:div>
                <w:div w:id="1469057685">
                  <w:marLeft w:val="0"/>
                  <w:marRight w:val="0"/>
                  <w:marTop w:val="0"/>
                  <w:marBottom w:val="0"/>
                  <w:divBdr>
                    <w:top w:val="none" w:sz="0" w:space="0" w:color="auto"/>
                    <w:left w:val="none" w:sz="0" w:space="0" w:color="auto"/>
                    <w:bottom w:val="none" w:sz="0" w:space="0" w:color="auto"/>
                    <w:right w:val="none" w:sz="0" w:space="0" w:color="auto"/>
                  </w:divBdr>
                  <w:divsChild>
                    <w:div w:id="480540194">
                      <w:marLeft w:val="0"/>
                      <w:marRight w:val="0"/>
                      <w:marTop w:val="0"/>
                      <w:marBottom w:val="0"/>
                      <w:divBdr>
                        <w:top w:val="none" w:sz="0" w:space="0" w:color="auto"/>
                        <w:left w:val="none" w:sz="0" w:space="0" w:color="auto"/>
                        <w:bottom w:val="none" w:sz="0" w:space="0" w:color="auto"/>
                        <w:right w:val="none" w:sz="0" w:space="0" w:color="auto"/>
                      </w:divBdr>
                    </w:div>
                    <w:div w:id="621151565">
                      <w:marLeft w:val="0"/>
                      <w:marRight w:val="0"/>
                      <w:marTop w:val="0"/>
                      <w:marBottom w:val="0"/>
                      <w:divBdr>
                        <w:top w:val="none" w:sz="0" w:space="0" w:color="auto"/>
                        <w:left w:val="none" w:sz="0" w:space="0" w:color="auto"/>
                        <w:bottom w:val="none" w:sz="0" w:space="0" w:color="auto"/>
                        <w:right w:val="none" w:sz="0" w:space="0" w:color="auto"/>
                      </w:divBdr>
                    </w:div>
                  </w:divsChild>
                </w:div>
                <w:div w:id="797382545">
                  <w:marLeft w:val="0"/>
                  <w:marRight w:val="0"/>
                  <w:marTop w:val="0"/>
                  <w:marBottom w:val="0"/>
                  <w:divBdr>
                    <w:top w:val="none" w:sz="0" w:space="0" w:color="auto"/>
                    <w:left w:val="none" w:sz="0" w:space="0" w:color="auto"/>
                    <w:bottom w:val="none" w:sz="0" w:space="0" w:color="auto"/>
                    <w:right w:val="none" w:sz="0" w:space="0" w:color="auto"/>
                  </w:divBdr>
                  <w:divsChild>
                    <w:div w:id="69470881">
                      <w:marLeft w:val="0"/>
                      <w:marRight w:val="0"/>
                      <w:marTop w:val="0"/>
                      <w:marBottom w:val="0"/>
                      <w:divBdr>
                        <w:top w:val="none" w:sz="0" w:space="0" w:color="auto"/>
                        <w:left w:val="none" w:sz="0" w:space="0" w:color="auto"/>
                        <w:bottom w:val="none" w:sz="0" w:space="0" w:color="auto"/>
                        <w:right w:val="none" w:sz="0" w:space="0" w:color="auto"/>
                      </w:divBdr>
                    </w:div>
                    <w:div w:id="1149640057">
                      <w:marLeft w:val="0"/>
                      <w:marRight w:val="0"/>
                      <w:marTop w:val="0"/>
                      <w:marBottom w:val="0"/>
                      <w:divBdr>
                        <w:top w:val="none" w:sz="0" w:space="0" w:color="auto"/>
                        <w:left w:val="none" w:sz="0" w:space="0" w:color="auto"/>
                        <w:bottom w:val="none" w:sz="0" w:space="0" w:color="auto"/>
                        <w:right w:val="none" w:sz="0" w:space="0" w:color="auto"/>
                      </w:divBdr>
                    </w:div>
                  </w:divsChild>
                </w:div>
                <w:div w:id="1551531328">
                  <w:marLeft w:val="0"/>
                  <w:marRight w:val="0"/>
                  <w:marTop w:val="0"/>
                  <w:marBottom w:val="0"/>
                  <w:divBdr>
                    <w:top w:val="none" w:sz="0" w:space="0" w:color="auto"/>
                    <w:left w:val="none" w:sz="0" w:space="0" w:color="auto"/>
                    <w:bottom w:val="none" w:sz="0" w:space="0" w:color="auto"/>
                    <w:right w:val="none" w:sz="0" w:space="0" w:color="auto"/>
                  </w:divBdr>
                  <w:divsChild>
                    <w:div w:id="495800611">
                      <w:marLeft w:val="0"/>
                      <w:marRight w:val="0"/>
                      <w:marTop w:val="0"/>
                      <w:marBottom w:val="0"/>
                      <w:divBdr>
                        <w:top w:val="none" w:sz="0" w:space="0" w:color="auto"/>
                        <w:left w:val="none" w:sz="0" w:space="0" w:color="auto"/>
                        <w:bottom w:val="none" w:sz="0" w:space="0" w:color="auto"/>
                        <w:right w:val="none" w:sz="0" w:space="0" w:color="auto"/>
                      </w:divBdr>
                    </w:div>
                    <w:div w:id="1583029215">
                      <w:marLeft w:val="0"/>
                      <w:marRight w:val="0"/>
                      <w:marTop w:val="0"/>
                      <w:marBottom w:val="0"/>
                      <w:divBdr>
                        <w:top w:val="none" w:sz="0" w:space="0" w:color="auto"/>
                        <w:left w:val="none" w:sz="0" w:space="0" w:color="auto"/>
                        <w:bottom w:val="none" w:sz="0" w:space="0" w:color="auto"/>
                        <w:right w:val="none" w:sz="0" w:space="0" w:color="auto"/>
                      </w:divBdr>
                    </w:div>
                  </w:divsChild>
                </w:div>
                <w:div w:id="176044222">
                  <w:marLeft w:val="0"/>
                  <w:marRight w:val="0"/>
                  <w:marTop w:val="0"/>
                  <w:marBottom w:val="0"/>
                  <w:divBdr>
                    <w:top w:val="none" w:sz="0" w:space="0" w:color="auto"/>
                    <w:left w:val="none" w:sz="0" w:space="0" w:color="auto"/>
                    <w:bottom w:val="none" w:sz="0" w:space="0" w:color="auto"/>
                    <w:right w:val="none" w:sz="0" w:space="0" w:color="auto"/>
                  </w:divBdr>
                  <w:divsChild>
                    <w:div w:id="930774092">
                      <w:marLeft w:val="0"/>
                      <w:marRight w:val="0"/>
                      <w:marTop w:val="0"/>
                      <w:marBottom w:val="0"/>
                      <w:divBdr>
                        <w:top w:val="none" w:sz="0" w:space="0" w:color="auto"/>
                        <w:left w:val="none" w:sz="0" w:space="0" w:color="auto"/>
                        <w:bottom w:val="none" w:sz="0" w:space="0" w:color="auto"/>
                        <w:right w:val="none" w:sz="0" w:space="0" w:color="auto"/>
                      </w:divBdr>
                    </w:div>
                    <w:div w:id="524562127">
                      <w:marLeft w:val="0"/>
                      <w:marRight w:val="0"/>
                      <w:marTop w:val="0"/>
                      <w:marBottom w:val="0"/>
                      <w:divBdr>
                        <w:top w:val="none" w:sz="0" w:space="0" w:color="auto"/>
                        <w:left w:val="none" w:sz="0" w:space="0" w:color="auto"/>
                        <w:bottom w:val="none" w:sz="0" w:space="0" w:color="auto"/>
                        <w:right w:val="none" w:sz="0" w:space="0" w:color="auto"/>
                      </w:divBdr>
                    </w:div>
                    <w:div w:id="1557010373">
                      <w:marLeft w:val="0"/>
                      <w:marRight w:val="0"/>
                      <w:marTop w:val="0"/>
                      <w:marBottom w:val="0"/>
                      <w:divBdr>
                        <w:top w:val="none" w:sz="0" w:space="0" w:color="auto"/>
                        <w:left w:val="none" w:sz="0" w:space="0" w:color="auto"/>
                        <w:bottom w:val="none" w:sz="0" w:space="0" w:color="auto"/>
                        <w:right w:val="none" w:sz="0" w:space="0" w:color="auto"/>
                      </w:divBdr>
                    </w:div>
                    <w:div w:id="1606379981">
                      <w:marLeft w:val="0"/>
                      <w:marRight w:val="0"/>
                      <w:marTop w:val="0"/>
                      <w:marBottom w:val="0"/>
                      <w:divBdr>
                        <w:top w:val="none" w:sz="0" w:space="0" w:color="auto"/>
                        <w:left w:val="none" w:sz="0" w:space="0" w:color="auto"/>
                        <w:bottom w:val="none" w:sz="0" w:space="0" w:color="auto"/>
                        <w:right w:val="none" w:sz="0" w:space="0" w:color="auto"/>
                      </w:divBdr>
                    </w:div>
                  </w:divsChild>
                </w:div>
                <w:div w:id="382676504">
                  <w:marLeft w:val="0"/>
                  <w:marRight w:val="0"/>
                  <w:marTop w:val="0"/>
                  <w:marBottom w:val="0"/>
                  <w:divBdr>
                    <w:top w:val="none" w:sz="0" w:space="0" w:color="auto"/>
                    <w:left w:val="none" w:sz="0" w:space="0" w:color="auto"/>
                    <w:bottom w:val="none" w:sz="0" w:space="0" w:color="auto"/>
                    <w:right w:val="none" w:sz="0" w:space="0" w:color="auto"/>
                  </w:divBdr>
                  <w:divsChild>
                    <w:div w:id="1487089801">
                      <w:marLeft w:val="0"/>
                      <w:marRight w:val="0"/>
                      <w:marTop w:val="0"/>
                      <w:marBottom w:val="0"/>
                      <w:divBdr>
                        <w:top w:val="none" w:sz="0" w:space="0" w:color="auto"/>
                        <w:left w:val="none" w:sz="0" w:space="0" w:color="auto"/>
                        <w:bottom w:val="none" w:sz="0" w:space="0" w:color="auto"/>
                        <w:right w:val="none" w:sz="0" w:space="0" w:color="auto"/>
                      </w:divBdr>
                    </w:div>
                    <w:div w:id="553153191">
                      <w:marLeft w:val="0"/>
                      <w:marRight w:val="0"/>
                      <w:marTop w:val="0"/>
                      <w:marBottom w:val="0"/>
                      <w:divBdr>
                        <w:top w:val="none" w:sz="0" w:space="0" w:color="auto"/>
                        <w:left w:val="none" w:sz="0" w:space="0" w:color="auto"/>
                        <w:bottom w:val="none" w:sz="0" w:space="0" w:color="auto"/>
                        <w:right w:val="none" w:sz="0" w:space="0" w:color="auto"/>
                      </w:divBdr>
                    </w:div>
                    <w:div w:id="566720734">
                      <w:marLeft w:val="0"/>
                      <w:marRight w:val="0"/>
                      <w:marTop w:val="0"/>
                      <w:marBottom w:val="0"/>
                      <w:divBdr>
                        <w:top w:val="none" w:sz="0" w:space="0" w:color="auto"/>
                        <w:left w:val="none" w:sz="0" w:space="0" w:color="auto"/>
                        <w:bottom w:val="none" w:sz="0" w:space="0" w:color="auto"/>
                        <w:right w:val="none" w:sz="0" w:space="0" w:color="auto"/>
                      </w:divBdr>
                    </w:div>
                    <w:div w:id="2097550668">
                      <w:marLeft w:val="0"/>
                      <w:marRight w:val="0"/>
                      <w:marTop w:val="0"/>
                      <w:marBottom w:val="0"/>
                      <w:divBdr>
                        <w:top w:val="none" w:sz="0" w:space="0" w:color="auto"/>
                        <w:left w:val="none" w:sz="0" w:space="0" w:color="auto"/>
                        <w:bottom w:val="none" w:sz="0" w:space="0" w:color="auto"/>
                        <w:right w:val="none" w:sz="0" w:space="0" w:color="auto"/>
                      </w:divBdr>
                    </w:div>
                  </w:divsChild>
                </w:div>
                <w:div w:id="1923025327">
                  <w:marLeft w:val="0"/>
                  <w:marRight w:val="0"/>
                  <w:marTop w:val="0"/>
                  <w:marBottom w:val="0"/>
                  <w:divBdr>
                    <w:top w:val="none" w:sz="0" w:space="0" w:color="auto"/>
                    <w:left w:val="none" w:sz="0" w:space="0" w:color="auto"/>
                    <w:bottom w:val="none" w:sz="0" w:space="0" w:color="auto"/>
                    <w:right w:val="none" w:sz="0" w:space="0" w:color="auto"/>
                  </w:divBdr>
                  <w:divsChild>
                    <w:div w:id="1777946000">
                      <w:marLeft w:val="0"/>
                      <w:marRight w:val="0"/>
                      <w:marTop w:val="0"/>
                      <w:marBottom w:val="0"/>
                      <w:divBdr>
                        <w:top w:val="none" w:sz="0" w:space="0" w:color="auto"/>
                        <w:left w:val="none" w:sz="0" w:space="0" w:color="auto"/>
                        <w:bottom w:val="none" w:sz="0" w:space="0" w:color="auto"/>
                        <w:right w:val="none" w:sz="0" w:space="0" w:color="auto"/>
                      </w:divBdr>
                    </w:div>
                    <w:div w:id="589778262">
                      <w:marLeft w:val="0"/>
                      <w:marRight w:val="0"/>
                      <w:marTop w:val="0"/>
                      <w:marBottom w:val="0"/>
                      <w:divBdr>
                        <w:top w:val="none" w:sz="0" w:space="0" w:color="auto"/>
                        <w:left w:val="none" w:sz="0" w:space="0" w:color="auto"/>
                        <w:bottom w:val="none" w:sz="0" w:space="0" w:color="auto"/>
                        <w:right w:val="none" w:sz="0" w:space="0" w:color="auto"/>
                      </w:divBdr>
                    </w:div>
                    <w:div w:id="2008240196">
                      <w:marLeft w:val="0"/>
                      <w:marRight w:val="0"/>
                      <w:marTop w:val="0"/>
                      <w:marBottom w:val="0"/>
                      <w:divBdr>
                        <w:top w:val="none" w:sz="0" w:space="0" w:color="auto"/>
                        <w:left w:val="none" w:sz="0" w:space="0" w:color="auto"/>
                        <w:bottom w:val="none" w:sz="0" w:space="0" w:color="auto"/>
                        <w:right w:val="none" w:sz="0" w:space="0" w:color="auto"/>
                      </w:divBdr>
                    </w:div>
                  </w:divsChild>
                </w:div>
                <w:div w:id="1886024095">
                  <w:marLeft w:val="0"/>
                  <w:marRight w:val="0"/>
                  <w:marTop w:val="0"/>
                  <w:marBottom w:val="0"/>
                  <w:divBdr>
                    <w:top w:val="none" w:sz="0" w:space="0" w:color="auto"/>
                    <w:left w:val="none" w:sz="0" w:space="0" w:color="auto"/>
                    <w:bottom w:val="none" w:sz="0" w:space="0" w:color="auto"/>
                    <w:right w:val="none" w:sz="0" w:space="0" w:color="auto"/>
                  </w:divBdr>
                  <w:divsChild>
                    <w:div w:id="67964053">
                      <w:marLeft w:val="0"/>
                      <w:marRight w:val="0"/>
                      <w:marTop w:val="0"/>
                      <w:marBottom w:val="0"/>
                      <w:divBdr>
                        <w:top w:val="none" w:sz="0" w:space="0" w:color="auto"/>
                        <w:left w:val="none" w:sz="0" w:space="0" w:color="auto"/>
                        <w:bottom w:val="none" w:sz="0" w:space="0" w:color="auto"/>
                        <w:right w:val="none" w:sz="0" w:space="0" w:color="auto"/>
                      </w:divBdr>
                    </w:div>
                    <w:div w:id="809982406">
                      <w:marLeft w:val="0"/>
                      <w:marRight w:val="0"/>
                      <w:marTop w:val="0"/>
                      <w:marBottom w:val="0"/>
                      <w:divBdr>
                        <w:top w:val="none" w:sz="0" w:space="0" w:color="auto"/>
                        <w:left w:val="none" w:sz="0" w:space="0" w:color="auto"/>
                        <w:bottom w:val="none" w:sz="0" w:space="0" w:color="auto"/>
                        <w:right w:val="none" w:sz="0" w:space="0" w:color="auto"/>
                      </w:divBdr>
                    </w:div>
                    <w:div w:id="380061587">
                      <w:marLeft w:val="0"/>
                      <w:marRight w:val="0"/>
                      <w:marTop w:val="0"/>
                      <w:marBottom w:val="0"/>
                      <w:divBdr>
                        <w:top w:val="none" w:sz="0" w:space="0" w:color="auto"/>
                        <w:left w:val="none" w:sz="0" w:space="0" w:color="auto"/>
                        <w:bottom w:val="none" w:sz="0" w:space="0" w:color="auto"/>
                        <w:right w:val="none" w:sz="0" w:space="0" w:color="auto"/>
                      </w:divBdr>
                    </w:div>
                  </w:divsChild>
                </w:div>
                <w:div w:id="594634264">
                  <w:marLeft w:val="0"/>
                  <w:marRight w:val="0"/>
                  <w:marTop w:val="0"/>
                  <w:marBottom w:val="0"/>
                  <w:divBdr>
                    <w:top w:val="none" w:sz="0" w:space="0" w:color="auto"/>
                    <w:left w:val="none" w:sz="0" w:space="0" w:color="auto"/>
                    <w:bottom w:val="none" w:sz="0" w:space="0" w:color="auto"/>
                    <w:right w:val="none" w:sz="0" w:space="0" w:color="auto"/>
                  </w:divBdr>
                  <w:divsChild>
                    <w:div w:id="2074768342">
                      <w:marLeft w:val="0"/>
                      <w:marRight w:val="0"/>
                      <w:marTop w:val="0"/>
                      <w:marBottom w:val="0"/>
                      <w:divBdr>
                        <w:top w:val="none" w:sz="0" w:space="0" w:color="auto"/>
                        <w:left w:val="none" w:sz="0" w:space="0" w:color="auto"/>
                        <w:bottom w:val="none" w:sz="0" w:space="0" w:color="auto"/>
                        <w:right w:val="none" w:sz="0" w:space="0" w:color="auto"/>
                      </w:divBdr>
                    </w:div>
                    <w:div w:id="142817907">
                      <w:marLeft w:val="0"/>
                      <w:marRight w:val="0"/>
                      <w:marTop w:val="0"/>
                      <w:marBottom w:val="0"/>
                      <w:divBdr>
                        <w:top w:val="none" w:sz="0" w:space="0" w:color="auto"/>
                        <w:left w:val="none" w:sz="0" w:space="0" w:color="auto"/>
                        <w:bottom w:val="none" w:sz="0" w:space="0" w:color="auto"/>
                        <w:right w:val="none" w:sz="0" w:space="0" w:color="auto"/>
                      </w:divBdr>
                    </w:div>
                    <w:div w:id="2050032184">
                      <w:marLeft w:val="0"/>
                      <w:marRight w:val="0"/>
                      <w:marTop w:val="0"/>
                      <w:marBottom w:val="0"/>
                      <w:divBdr>
                        <w:top w:val="none" w:sz="0" w:space="0" w:color="auto"/>
                        <w:left w:val="none" w:sz="0" w:space="0" w:color="auto"/>
                        <w:bottom w:val="none" w:sz="0" w:space="0" w:color="auto"/>
                        <w:right w:val="none" w:sz="0" w:space="0" w:color="auto"/>
                      </w:divBdr>
                    </w:div>
                  </w:divsChild>
                </w:div>
                <w:div w:id="1076240933">
                  <w:marLeft w:val="0"/>
                  <w:marRight w:val="0"/>
                  <w:marTop w:val="0"/>
                  <w:marBottom w:val="0"/>
                  <w:divBdr>
                    <w:top w:val="none" w:sz="0" w:space="0" w:color="auto"/>
                    <w:left w:val="none" w:sz="0" w:space="0" w:color="auto"/>
                    <w:bottom w:val="none" w:sz="0" w:space="0" w:color="auto"/>
                    <w:right w:val="none" w:sz="0" w:space="0" w:color="auto"/>
                  </w:divBdr>
                  <w:divsChild>
                    <w:div w:id="1291472976">
                      <w:marLeft w:val="0"/>
                      <w:marRight w:val="0"/>
                      <w:marTop w:val="0"/>
                      <w:marBottom w:val="0"/>
                      <w:divBdr>
                        <w:top w:val="none" w:sz="0" w:space="0" w:color="auto"/>
                        <w:left w:val="none" w:sz="0" w:space="0" w:color="auto"/>
                        <w:bottom w:val="none" w:sz="0" w:space="0" w:color="auto"/>
                        <w:right w:val="none" w:sz="0" w:space="0" w:color="auto"/>
                      </w:divBdr>
                    </w:div>
                    <w:div w:id="549266559">
                      <w:marLeft w:val="0"/>
                      <w:marRight w:val="0"/>
                      <w:marTop w:val="0"/>
                      <w:marBottom w:val="0"/>
                      <w:divBdr>
                        <w:top w:val="none" w:sz="0" w:space="0" w:color="auto"/>
                        <w:left w:val="none" w:sz="0" w:space="0" w:color="auto"/>
                        <w:bottom w:val="none" w:sz="0" w:space="0" w:color="auto"/>
                        <w:right w:val="none" w:sz="0" w:space="0" w:color="auto"/>
                      </w:divBdr>
                    </w:div>
                    <w:div w:id="695427634">
                      <w:marLeft w:val="0"/>
                      <w:marRight w:val="0"/>
                      <w:marTop w:val="0"/>
                      <w:marBottom w:val="0"/>
                      <w:divBdr>
                        <w:top w:val="none" w:sz="0" w:space="0" w:color="auto"/>
                        <w:left w:val="none" w:sz="0" w:space="0" w:color="auto"/>
                        <w:bottom w:val="none" w:sz="0" w:space="0" w:color="auto"/>
                        <w:right w:val="none" w:sz="0" w:space="0" w:color="auto"/>
                      </w:divBdr>
                    </w:div>
                  </w:divsChild>
                </w:div>
                <w:div w:id="1747149288">
                  <w:marLeft w:val="0"/>
                  <w:marRight w:val="0"/>
                  <w:marTop w:val="0"/>
                  <w:marBottom w:val="0"/>
                  <w:divBdr>
                    <w:top w:val="none" w:sz="0" w:space="0" w:color="auto"/>
                    <w:left w:val="none" w:sz="0" w:space="0" w:color="auto"/>
                    <w:bottom w:val="none" w:sz="0" w:space="0" w:color="auto"/>
                    <w:right w:val="none" w:sz="0" w:space="0" w:color="auto"/>
                  </w:divBdr>
                  <w:divsChild>
                    <w:div w:id="2000960172">
                      <w:marLeft w:val="0"/>
                      <w:marRight w:val="0"/>
                      <w:marTop w:val="0"/>
                      <w:marBottom w:val="0"/>
                      <w:divBdr>
                        <w:top w:val="none" w:sz="0" w:space="0" w:color="auto"/>
                        <w:left w:val="none" w:sz="0" w:space="0" w:color="auto"/>
                        <w:bottom w:val="none" w:sz="0" w:space="0" w:color="auto"/>
                        <w:right w:val="none" w:sz="0" w:space="0" w:color="auto"/>
                      </w:divBdr>
                    </w:div>
                  </w:divsChild>
                </w:div>
                <w:div w:id="1923946162">
                  <w:marLeft w:val="0"/>
                  <w:marRight w:val="0"/>
                  <w:marTop w:val="0"/>
                  <w:marBottom w:val="0"/>
                  <w:divBdr>
                    <w:top w:val="none" w:sz="0" w:space="0" w:color="auto"/>
                    <w:left w:val="none" w:sz="0" w:space="0" w:color="auto"/>
                    <w:bottom w:val="none" w:sz="0" w:space="0" w:color="auto"/>
                    <w:right w:val="none" w:sz="0" w:space="0" w:color="auto"/>
                  </w:divBdr>
                  <w:divsChild>
                    <w:div w:id="752972114">
                      <w:marLeft w:val="0"/>
                      <w:marRight w:val="0"/>
                      <w:marTop w:val="0"/>
                      <w:marBottom w:val="0"/>
                      <w:divBdr>
                        <w:top w:val="none" w:sz="0" w:space="0" w:color="auto"/>
                        <w:left w:val="none" w:sz="0" w:space="0" w:color="auto"/>
                        <w:bottom w:val="none" w:sz="0" w:space="0" w:color="auto"/>
                        <w:right w:val="none" w:sz="0" w:space="0" w:color="auto"/>
                      </w:divBdr>
                    </w:div>
                    <w:div w:id="240674569">
                      <w:marLeft w:val="0"/>
                      <w:marRight w:val="0"/>
                      <w:marTop w:val="0"/>
                      <w:marBottom w:val="0"/>
                      <w:divBdr>
                        <w:top w:val="none" w:sz="0" w:space="0" w:color="auto"/>
                        <w:left w:val="none" w:sz="0" w:space="0" w:color="auto"/>
                        <w:bottom w:val="none" w:sz="0" w:space="0" w:color="auto"/>
                        <w:right w:val="none" w:sz="0" w:space="0" w:color="auto"/>
                      </w:divBdr>
                    </w:div>
                  </w:divsChild>
                </w:div>
                <w:div w:id="534658009">
                  <w:marLeft w:val="0"/>
                  <w:marRight w:val="0"/>
                  <w:marTop w:val="0"/>
                  <w:marBottom w:val="0"/>
                  <w:divBdr>
                    <w:top w:val="none" w:sz="0" w:space="0" w:color="auto"/>
                    <w:left w:val="none" w:sz="0" w:space="0" w:color="auto"/>
                    <w:bottom w:val="none" w:sz="0" w:space="0" w:color="auto"/>
                    <w:right w:val="none" w:sz="0" w:space="0" w:color="auto"/>
                  </w:divBdr>
                  <w:divsChild>
                    <w:div w:id="864321365">
                      <w:marLeft w:val="0"/>
                      <w:marRight w:val="0"/>
                      <w:marTop w:val="0"/>
                      <w:marBottom w:val="0"/>
                      <w:divBdr>
                        <w:top w:val="none" w:sz="0" w:space="0" w:color="auto"/>
                        <w:left w:val="none" w:sz="0" w:space="0" w:color="auto"/>
                        <w:bottom w:val="none" w:sz="0" w:space="0" w:color="auto"/>
                        <w:right w:val="none" w:sz="0" w:space="0" w:color="auto"/>
                      </w:divBdr>
                    </w:div>
                    <w:div w:id="278804531">
                      <w:marLeft w:val="0"/>
                      <w:marRight w:val="0"/>
                      <w:marTop w:val="0"/>
                      <w:marBottom w:val="0"/>
                      <w:divBdr>
                        <w:top w:val="none" w:sz="0" w:space="0" w:color="auto"/>
                        <w:left w:val="none" w:sz="0" w:space="0" w:color="auto"/>
                        <w:bottom w:val="none" w:sz="0" w:space="0" w:color="auto"/>
                        <w:right w:val="none" w:sz="0" w:space="0" w:color="auto"/>
                      </w:divBdr>
                    </w:div>
                    <w:div w:id="208079846">
                      <w:marLeft w:val="0"/>
                      <w:marRight w:val="0"/>
                      <w:marTop w:val="0"/>
                      <w:marBottom w:val="0"/>
                      <w:divBdr>
                        <w:top w:val="none" w:sz="0" w:space="0" w:color="auto"/>
                        <w:left w:val="none" w:sz="0" w:space="0" w:color="auto"/>
                        <w:bottom w:val="none" w:sz="0" w:space="0" w:color="auto"/>
                        <w:right w:val="none" w:sz="0" w:space="0" w:color="auto"/>
                      </w:divBdr>
                    </w:div>
                    <w:div w:id="2041514729">
                      <w:marLeft w:val="0"/>
                      <w:marRight w:val="0"/>
                      <w:marTop w:val="0"/>
                      <w:marBottom w:val="0"/>
                      <w:divBdr>
                        <w:top w:val="none" w:sz="0" w:space="0" w:color="auto"/>
                        <w:left w:val="none" w:sz="0" w:space="0" w:color="auto"/>
                        <w:bottom w:val="none" w:sz="0" w:space="0" w:color="auto"/>
                        <w:right w:val="none" w:sz="0" w:space="0" w:color="auto"/>
                      </w:divBdr>
                    </w:div>
                  </w:divsChild>
                </w:div>
                <w:div w:id="803740888">
                  <w:marLeft w:val="0"/>
                  <w:marRight w:val="0"/>
                  <w:marTop w:val="0"/>
                  <w:marBottom w:val="0"/>
                  <w:divBdr>
                    <w:top w:val="none" w:sz="0" w:space="0" w:color="auto"/>
                    <w:left w:val="none" w:sz="0" w:space="0" w:color="auto"/>
                    <w:bottom w:val="none" w:sz="0" w:space="0" w:color="auto"/>
                    <w:right w:val="none" w:sz="0" w:space="0" w:color="auto"/>
                  </w:divBdr>
                  <w:divsChild>
                    <w:div w:id="330763700">
                      <w:marLeft w:val="0"/>
                      <w:marRight w:val="0"/>
                      <w:marTop w:val="0"/>
                      <w:marBottom w:val="0"/>
                      <w:divBdr>
                        <w:top w:val="none" w:sz="0" w:space="0" w:color="auto"/>
                        <w:left w:val="none" w:sz="0" w:space="0" w:color="auto"/>
                        <w:bottom w:val="none" w:sz="0" w:space="0" w:color="auto"/>
                        <w:right w:val="none" w:sz="0" w:space="0" w:color="auto"/>
                      </w:divBdr>
                    </w:div>
                    <w:div w:id="1076706206">
                      <w:marLeft w:val="0"/>
                      <w:marRight w:val="0"/>
                      <w:marTop w:val="0"/>
                      <w:marBottom w:val="0"/>
                      <w:divBdr>
                        <w:top w:val="none" w:sz="0" w:space="0" w:color="auto"/>
                        <w:left w:val="none" w:sz="0" w:space="0" w:color="auto"/>
                        <w:bottom w:val="none" w:sz="0" w:space="0" w:color="auto"/>
                        <w:right w:val="none" w:sz="0" w:space="0" w:color="auto"/>
                      </w:divBdr>
                    </w:div>
                  </w:divsChild>
                </w:div>
                <w:div w:id="1680541937">
                  <w:marLeft w:val="0"/>
                  <w:marRight w:val="0"/>
                  <w:marTop w:val="0"/>
                  <w:marBottom w:val="0"/>
                  <w:divBdr>
                    <w:top w:val="none" w:sz="0" w:space="0" w:color="auto"/>
                    <w:left w:val="none" w:sz="0" w:space="0" w:color="auto"/>
                    <w:bottom w:val="none" w:sz="0" w:space="0" w:color="auto"/>
                    <w:right w:val="none" w:sz="0" w:space="0" w:color="auto"/>
                  </w:divBdr>
                  <w:divsChild>
                    <w:div w:id="370231488">
                      <w:marLeft w:val="0"/>
                      <w:marRight w:val="0"/>
                      <w:marTop w:val="0"/>
                      <w:marBottom w:val="0"/>
                      <w:divBdr>
                        <w:top w:val="none" w:sz="0" w:space="0" w:color="auto"/>
                        <w:left w:val="none" w:sz="0" w:space="0" w:color="auto"/>
                        <w:bottom w:val="none" w:sz="0" w:space="0" w:color="auto"/>
                        <w:right w:val="none" w:sz="0" w:space="0" w:color="auto"/>
                      </w:divBdr>
                    </w:div>
                    <w:div w:id="20321428">
                      <w:marLeft w:val="0"/>
                      <w:marRight w:val="0"/>
                      <w:marTop w:val="0"/>
                      <w:marBottom w:val="0"/>
                      <w:divBdr>
                        <w:top w:val="none" w:sz="0" w:space="0" w:color="auto"/>
                        <w:left w:val="none" w:sz="0" w:space="0" w:color="auto"/>
                        <w:bottom w:val="none" w:sz="0" w:space="0" w:color="auto"/>
                        <w:right w:val="none" w:sz="0" w:space="0" w:color="auto"/>
                      </w:divBdr>
                    </w:div>
                    <w:div w:id="2041272172">
                      <w:marLeft w:val="0"/>
                      <w:marRight w:val="0"/>
                      <w:marTop w:val="0"/>
                      <w:marBottom w:val="0"/>
                      <w:divBdr>
                        <w:top w:val="none" w:sz="0" w:space="0" w:color="auto"/>
                        <w:left w:val="none" w:sz="0" w:space="0" w:color="auto"/>
                        <w:bottom w:val="none" w:sz="0" w:space="0" w:color="auto"/>
                        <w:right w:val="none" w:sz="0" w:space="0" w:color="auto"/>
                      </w:divBdr>
                    </w:div>
                  </w:divsChild>
                </w:div>
                <w:div w:id="1265768338">
                  <w:marLeft w:val="0"/>
                  <w:marRight w:val="0"/>
                  <w:marTop w:val="0"/>
                  <w:marBottom w:val="0"/>
                  <w:divBdr>
                    <w:top w:val="none" w:sz="0" w:space="0" w:color="auto"/>
                    <w:left w:val="none" w:sz="0" w:space="0" w:color="auto"/>
                    <w:bottom w:val="none" w:sz="0" w:space="0" w:color="auto"/>
                    <w:right w:val="none" w:sz="0" w:space="0" w:color="auto"/>
                  </w:divBdr>
                  <w:divsChild>
                    <w:div w:id="505632093">
                      <w:marLeft w:val="0"/>
                      <w:marRight w:val="0"/>
                      <w:marTop w:val="0"/>
                      <w:marBottom w:val="0"/>
                      <w:divBdr>
                        <w:top w:val="none" w:sz="0" w:space="0" w:color="auto"/>
                        <w:left w:val="none" w:sz="0" w:space="0" w:color="auto"/>
                        <w:bottom w:val="none" w:sz="0" w:space="0" w:color="auto"/>
                        <w:right w:val="none" w:sz="0" w:space="0" w:color="auto"/>
                      </w:divBdr>
                    </w:div>
                    <w:div w:id="1805390620">
                      <w:marLeft w:val="0"/>
                      <w:marRight w:val="0"/>
                      <w:marTop w:val="0"/>
                      <w:marBottom w:val="0"/>
                      <w:divBdr>
                        <w:top w:val="none" w:sz="0" w:space="0" w:color="auto"/>
                        <w:left w:val="none" w:sz="0" w:space="0" w:color="auto"/>
                        <w:bottom w:val="none" w:sz="0" w:space="0" w:color="auto"/>
                        <w:right w:val="none" w:sz="0" w:space="0" w:color="auto"/>
                      </w:divBdr>
                    </w:div>
                    <w:div w:id="350841959">
                      <w:marLeft w:val="0"/>
                      <w:marRight w:val="0"/>
                      <w:marTop w:val="0"/>
                      <w:marBottom w:val="0"/>
                      <w:divBdr>
                        <w:top w:val="none" w:sz="0" w:space="0" w:color="auto"/>
                        <w:left w:val="none" w:sz="0" w:space="0" w:color="auto"/>
                        <w:bottom w:val="none" w:sz="0" w:space="0" w:color="auto"/>
                        <w:right w:val="none" w:sz="0" w:space="0" w:color="auto"/>
                      </w:divBdr>
                    </w:div>
                  </w:divsChild>
                </w:div>
                <w:div w:id="331416644">
                  <w:marLeft w:val="0"/>
                  <w:marRight w:val="0"/>
                  <w:marTop w:val="0"/>
                  <w:marBottom w:val="0"/>
                  <w:divBdr>
                    <w:top w:val="none" w:sz="0" w:space="0" w:color="auto"/>
                    <w:left w:val="none" w:sz="0" w:space="0" w:color="auto"/>
                    <w:bottom w:val="none" w:sz="0" w:space="0" w:color="auto"/>
                    <w:right w:val="none" w:sz="0" w:space="0" w:color="auto"/>
                  </w:divBdr>
                  <w:divsChild>
                    <w:div w:id="1551650552">
                      <w:marLeft w:val="0"/>
                      <w:marRight w:val="0"/>
                      <w:marTop w:val="0"/>
                      <w:marBottom w:val="0"/>
                      <w:divBdr>
                        <w:top w:val="none" w:sz="0" w:space="0" w:color="auto"/>
                        <w:left w:val="none" w:sz="0" w:space="0" w:color="auto"/>
                        <w:bottom w:val="none" w:sz="0" w:space="0" w:color="auto"/>
                        <w:right w:val="none" w:sz="0" w:space="0" w:color="auto"/>
                      </w:divBdr>
                    </w:div>
                    <w:div w:id="519508082">
                      <w:marLeft w:val="0"/>
                      <w:marRight w:val="0"/>
                      <w:marTop w:val="0"/>
                      <w:marBottom w:val="0"/>
                      <w:divBdr>
                        <w:top w:val="none" w:sz="0" w:space="0" w:color="auto"/>
                        <w:left w:val="none" w:sz="0" w:space="0" w:color="auto"/>
                        <w:bottom w:val="none" w:sz="0" w:space="0" w:color="auto"/>
                        <w:right w:val="none" w:sz="0" w:space="0" w:color="auto"/>
                      </w:divBdr>
                    </w:div>
                    <w:div w:id="1633753217">
                      <w:marLeft w:val="0"/>
                      <w:marRight w:val="0"/>
                      <w:marTop w:val="0"/>
                      <w:marBottom w:val="0"/>
                      <w:divBdr>
                        <w:top w:val="none" w:sz="0" w:space="0" w:color="auto"/>
                        <w:left w:val="none" w:sz="0" w:space="0" w:color="auto"/>
                        <w:bottom w:val="none" w:sz="0" w:space="0" w:color="auto"/>
                        <w:right w:val="none" w:sz="0" w:space="0" w:color="auto"/>
                      </w:divBdr>
                    </w:div>
                  </w:divsChild>
                </w:div>
                <w:div w:id="1347059599">
                  <w:marLeft w:val="0"/>
                  <w:marRight w:val="0"/>
                  <w:marTop w:val="0"/>
                  <w:marBottom w:val="0"/>
                  <w:divBdr>
                    <w:top w:val="none" w:sz="0" w:space="0" w:color="auto"/>
                    <w:left w:val="none" w:sz="0" w:space="0" w:color="auto"/>
                    <w:bottom w:val="none" w:sz="0" w:space="0" w:color="auto"/>
                    <w:right w:val="none" w:sz="0" w:space="0" w:color="auto"/>
                  </w:divBdr>
                  <w:divsChild>
                    <w:div w:id="493843809">
                      <w:marLeft w:val="0"/>
                      <w:marRight w:val="0"/>
                      <w:marTop w:val="0"/>
                      <w:marBottom w:val="0"/>
                      <w:divBdr>
                        <w:top w:val="none" w:sz="0" w:space="0" w:color="auto"/>
                        <w:left w:val="none" w:sz="0" w:space="0" w:color="auto"/>
                        <w:bottom w:val="none" w:sz="0" w:space="0" w:color="auto"/>
                        <w:right w:val="none" w:sz="0" w:space="0" w:color="auto"/>
                      </w:divBdr>
                    </w:div>
                    <w:div w:id="926697906">
                      <w:marLeft w:val="0"/>
                      <w:marRight w:val="0"/>
                      <w:marTop w:val="0"/>
                      <w:marBottom w:val="0"/>
                      <w:divBdr>
                        <w:top w:val="none" w:sz="0" w:space="0" w:color="auto"/>
                        <w:left w:val="none" w:sz="0" w:space="0" w:color="auto"/>
                        <w:bottom w:val="none" w:sz="0" w:space="0" w:color="auto"/>
                        <w:right w:val="none" w:sz="0" w:space="0" w:color="auto"/>
                      </w:divBdr>
                    </w:div>
                  </w:divsChild>
                </w:div>
                <w:div w:id="1915815123">
                  <w:marLeft w:val="0"/>
                  <w:marRight w:val="0"/>
                  <w:marTop w:val="0"/>
                  <w:marBottom w:val="0"/>
                  <w:divBdr>
                    <w:top w:val="none" w:sz="0" w:space="0" w:color="auto"/>
                    <w:left w:val="none" w:sz="0" w:space="0" w:color="auto"/>
                    <w:bottom w:val="none" w:sz="0" w:space="0" w:color="auto"/>
                    <w:right w:val="none" w:sz="0" w:space="0" w:color="auto"/>
                  </w:divBdr>
                  <w:divsChild>
                    <w:div w:id="853763665">
                      <w:marLeft w:val="0"/>
                      <w:marRight w:val="0"/>
                      <w:marTop w:val="0"/>
                      <w:marBottom w:val="0"/>
                      <w:divBdr>
                        <w:top w:val="none" w:sz="0" w:space="0" w:color="auto"/>
                        <w:left w:val="none" w:sz="0" w:space="0" w:color="auto"/>
                        <w:bottom w:val="none" w:sz="0" w:space="0" w:color="auto"/>
                        <w:right w:val="none" w:sz="0" w:space="0" w:color="auto"/>
                      </w:divBdr>
                    </w:div>
                    <w:div w:id="17736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596892">
      <w:bodyDiv w:val="1"/>
      <w:marLeft w:val="0"/>
      <w:marRight w:val="0"/>
      <w:marTop w:val="0"/>
      <w:marBottom w:val="0"/>
      <w:divBdr>
        <w:top w:val="none" w:sz="0" w:space="0" w:color="auto"/>
        <w:left w:val="none" w:sz="0" w:space="0" w:color="auto"/>
        <w:bottom w:val="none" w:sz="0" w:space="0" w:color="auto"/>
        <w:right w:val="none" w:sz="0" w:space="0" w:color="auto"/>
      </w:divBdr>
      <w:divsChild>
        <w:div w:id="1354260522">
          <w:marLeft w:val="0"/>
          <w:marRight w:val="0"/>
          <w:marTop w:val="0"/>
          <w:marBottom w:val="0"/>
          <w:divBdr>
            <w:top w:val="none" w:sz="0" w:space="0" w:color="auto"/>
            <w:left w:val="none" w:sz="0" w:space="0" w:color="auto"/>
            <w:bottom w:val="none" w:sz="0" w:space="0" w:color="auto"/>
            <w:right w:val="none" w:sz="0" w:space="0" w:color="auto"/>
          </w:divBdr>
          <w:divsChild>
            <w:div w:id="568728133">
              <w:marLeft w:val="0"/>
              <w:marRight w:val="0"/>
              <w:marTop w:val="0"/>
              <w:marBottom w:val="0"/>
              <w:divBdr>
                <w:top w:val="none" w:sz="0" w:space="0" w:color="auto"/>
                <w:left w:val="none" w:sz="0" w:space="0" w:color="auto"/>
                <w:bottom w:val="none" w:sz="0" w:space="0" w:color="auto"/>
                <w:right w:val="none" w:sz="0" w:space="0" w:color="auto"/>
              </w:divBdr>
            </w:div>
          </w:divsChild>
        </w:div>
        <w:div w:id="1682900179">
          <w:marLeft w:val="0"/>
          <w:marRight w:val="0"/>
          <w:marTop w:val="0"/>
          <w:marBottom w:val="0"/>
          <w:divBdr>
            <w:top w:val="none" w:sz="0" w:space="0" w:color="auto"/>
            <w:left w:val="none" w:sz="0" w:space="0" w:color="auto"/>
            <w:bottom w:val="none" w:sz="0" w:space="0" w:color="auto"/>
            <w:right w:val="none" w:sz="0" w:space="0" w:color="auto"/>
          </w:divBdr>
          <w:divsChild>
            <w:div w:id="1091927291">
              <w:marLeft w:val="0"/>
              <w:marRight w:val="0"/>
              <w:marTop w:val="0"/>
              <w:marBottom w:val="0"/>
              <w:divBdr>
                <w:top w:val="none" w:sz="0" w:space="0" w:color="auto"/>
                <w:left w:val="none" w:sz="0" w:space="0" w:color="auto"/>
                <w:bottom w:val="none" w:sz="0" w:space="0" w:color="auto"/>
                <w:right w:val="none" w:sz="0" w:space="0" w:color="auto"/>
              </w:divBdr>
            </w:div>
          </w:divsChild>
        </w:div>
        <w:div w:id="850528875">
          <w:marLeft w:val="0"/>
          <w:marRight w:val="0"/>
          <w:marTop w:val="0"/>
          <w:marBottom w:val="0"/>
          <w:divBdr>
            <w:top w:val="none" w:sz="0" w:space="0" w:color="auto"/>
            <w:left w:val="none" w:sz="0" w:space="0" w:color="auto"/>
            <w:bottom w:val="none" w:sz="0" w:space="0" w:color="auto"/>
            <w:right w:val="none" w:sz="0" w:space="0" w:color="auto"/>
          </w:divBdr>
          <w:divsChild>
            <w:div w:id="527261230">
              <w:marLeft w:val="0"/>
              <w:marRight w:val="0"/>
              <w:marTop w:val="0"/>
              <w:marBottom w:val="0"/>
              <w:divBdr>
                <w:top w:val="none" w:sz="0" w:space="0" w:color="auto"/>
                <w:left w:val="none" w:sz="0" w:space="0" w:color="auto"/>
                <w:bottom w:val="none" w:sz="0" w:space="0" w:color="auto"/>
                <w:right w:val="none" w:sz="0" w:space="0" w:color="auto"/>
              </w:divBdr>
            </w:div>
          </w:divsChild>
        </w:div>
        <w:div w:id="527447793">
          <w:marLeft w:val="0"/>
          <w:marRight w:val="0"/>
          <w:marTop w:val="0"/>
          <w:marBottom w:val="0"/>
          <w:divBdr>
            <w:top w:val="none" w:sz="0" w:space="0" w:color="auto"/>
            <w:left w:val="none" w:sz="0" w:space="0" w:color="auto"/>
            <w:bottom w:val="none" w:sz="0" w:space="0" w:color="auto"/>
            <w:right w:val="none" w:sz="0" w:space="0" w:color="auto"/>
          </w:divBdr>
          <w:divsChild>
            <w:div w:id="919486983">
              <w:marLeft w:val="0"/>
              <w:marRight w:val="0"/>
              <w:marTop w:val="0"/>
              <w:marBottom w:val="0"/>
              <w:divBdr>
                <w:top w:val="none" w:sz="0" w:space="0" w:color="auto"/>
                <w:left w:val="none" w:sz="0" w:space="0" w:color="auto"/>
                <w:bottom w:val="none" w:sz="0" w:space="0" w:color="auto"/>
                <w:right w:val="none" w:sz="0" w:space="0" w:color="auto"/>
              </w:divBdr>
            </w:div>
          </w:divsChild>
        </w:div>
        <w:div w:id="538132994">
          <w:marLeft w:val="0"/>
          <w:marRight w:val="0"/>
          <w:marTop w:val="0"/>
          <w:marBottom w:val="0"/>
          <w:divBdr>
            <w:top w:val="none" w:sz="0" w:space="0" w:color="auto"/>
            <w:left w:val="none" w:sz="0" w:space="0" w:color="auto"/>
            <w:bottom w:val="none" w:sz="0" w:space="0" w:color="auto"/>
            <w:right w:val="none" w:sz="0" w:space="0" w:color="auto"/>
          </w:divBdr>
          <w:divsChild>
            <w:div w:id="14581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18704718">
      <w:bodyDiv w:val="1"/>
      <w:marLeft w:val="0"/>
      <w:marRight w:val="0"/>
      <w:marTop w:val="0"/>
      <w:marBottom w:val="0"/>
      <w:divBdr>
        <w:top w:val="none" w:sz="0" w:space="0" w:color="auto"/>
        <w:left w:val="none" w:sz="0" w:space="0" w:color="auto"/>
        <w:bottom w:val="none" w:sz="0" w:space="0" w:color="auto"/>
        <w:right w:val="none" w:sz="0" w:space="0" w:color="auto"/>
      </w:divBdr>
      <w:divsChild>
        <w:div w:id="535313106">
          <w:marLeft w:val="0"/>
          <w:marRight w:val="0"/>
          <w:marTop w:val="0"/>
          <w:marBottom w:val="0"/>
          <w:divBdr>
            <w:top w:val="none" w:sz="0" w:space="0" w:color="auto"/>
            <w:left w:val="none" w:sz="0" w:space="0" w:color="auto"/>
            <w:bottom w:val="none" w:sz="0" w:space="0" w:color="auto"/>
            <w:right w:val="none" w:sz="0" w:space="0" w:color="auto"/>
          </w:divBdr>
        </w:div>
        <w:div w:id="623969445">
          <w:marLeft w:val="0"/>
          <w:marRight w:val="0"/>
          <w:marTop w:val="0"/>
          <w:marBottom w:val="0"/>
          <w:divBdr>
            <w:top w:val="none" w:sz="0" w:space="0" w:color="auto"/>
            <w:left w:val="none" w:sz="0" w:space="0" w:color="auto"/>
            <w:bottom w:val="none" w:sz="0" w:space="0" w:color="auto"/>
            <w:right w:val="none" w:sz="0" w:space="0" w:color="auto"/>
          </w:divBdr>
        </w:div>
        <w:div w:id="1128208456">
          <w:marLeft w:val="0"/>
          <w:marRight w:val="0"/>
          <w:marTop w:val="0"/>
          <w:marBottom w:val="0"/>
          <w:divBdr>
            <w:top w:val="none" w:sz="0" w:space="0" w:color="auto"/>
            <w:left w:val="none" w:sz="0" w:space="0" w:color="auto"/>
            <w:bottom w:val="none" w:sz="0" w:space="0" w:color="auto"/>
            <w:right w:val="none" w:sz="0" w:space="0" w:color="auto"/>
          </w:divBdr>
        </w:div>
        <w:div w:id="507402734">
          <w:marLeft w:val="0"/>
          <w:marRight w:val="0"/>
          <w:marTop w:val="0"/>
          <w:marBottom w:val="0"/>
          <w:divBdr>
            <w:top w:val="none" w:sz="0" w:space="0" w:color="auto"/>
            <w:left w:val="none" w:sz="0" w:space="0" w:color="auto"/>
            <w:bottom w:val="none" w:sz="0" w:space="0" w:color="auto"/>
            <w:right w:val="none" w:sz="0" w:space="0" w:color="auto"/>
          </w:divBdr>
        </w:div>
        <w:div w:id="575556341">
          <w:marLeft w:val="0"/>
          <w:marRight w:val="0"/>
          <w:marTop w:val="0"/>
          <w:marBottom w:val="0"/>
          <w:divBdr>
            <w:top w:val="none" w:sz="0" w:space="0" w:color="auto"/>
            <w:left w:val="none" w:sz="0" w:space="0" w:color="auto"/>
            <w:bottom w:val="none" w:sz="0" w:space="0" w:color="auto"/>
            <w:right w:val="none" w:sz="0" w:space="0" w:color="auto"/>
          </w:divBdr>
        </w:div>
        <w:div w:id="832718304">
          <w:marLeft w:val="0"/>
          <w:marRight w:val="0"/>
          <w:marTop w:val="0"/>
          <w:marBottom w:val="0"/>
          <w:divBdr>
            <w:top w:val="none" w:sz="0" w:space="0" w:color="auto"/>
            <w:left w:val="none" w:sz="0" w:space="0" w:color="auto"/>
            <w:bottom w:val="none" w:sz="0" w:space="0" w:color="auto"/>
            <w:right w:val="none" w:sz="0" w:space="0" w:color="auto"/>
          </w:divBdr>
        </w:div>
        <w:div w:id="915625776">
          <w:marLeft w:val="0"/>
          <w:marRight w:val="0"/>
          <w:marTop w:val="0"/>
          <w:marBottom w:val="0"/>
          <w:divBdr>
            <w:top w:val="none" w:sz="0" w:space="0" w:color="auto"/>
            <w:left w:val="none" w:sz="0" w:space="0" w:color="auto"/>
            <w:bottom w:val="none" w:sz="0" w:space="0" w:color="auto"/>
            <w:right w:val="none" w:sz="0" w:space="0" w:color="auto"/>
          </w:divBdr>
        </w:div>
        <w:div w:id="1646623833">
          <w:marLeft w:val="0"/>
          <w:marRight w:val="0"/>
          <w:marTop w:val="0"/>
          <w:marBottom w:val="0"/>
          <w:divBdr>
            <w:top w:val="none" w:sz="0" w:space="0" w:color="auto"/>
            <w:left w:val="none" w:sz="0" w:space="0" w:color="auto"/>
            <w:bottom w:val="none" w:sz="0" w:space="0" w:color="auto"/>
            <w:right w:val="none" w:sz="0" w:space="0" w:color="auto"/>
          </w:divBdr>
        </w:div>
        <w:div w:id="410737985">
          <w:marLeft w:val="0"/>
          <w:marRight w:val="0"/>
          <w:marTop w:val="0"/>
          <w:marBottom w:val="0"/>
          <w:divBdr>
            <w:top w:val="none" w:sz="0" w:space="0" w:color="auto"/>
            <w:left w:val="none" w:sz="0" w:space="0" w:color="auto"/>
            <w:bottom w:val="none" w:sz="0" w:space="0" w:color="auto"/>
            <w:right w:val="none" w:sz="0" w:space="0" w:color="auto"/>
          </w:divBdr>
        </w:div>
        <w:div w:id="1536846715">
          <w:marLeft w:val="0"/>
          <w:marRight w:val="0"/>
          <w:marTop w:val="0"/>
          <w:marBottom w:val="0"/>
          <w:divBdr>
            <w:top w:val="none" w:sz="0" w:space="0" w:color="auto"/>
            <w:left w:val="none" w:sz="0" w:space="0" w:color="auto"/>
            <w:bottom w:val="none" w:sz="0" w:space="0" w:color="auto"/>
            <w:right w:val="none" w:sz="0" w:space="0" w:color="auto"/>
          </w:divBdr>
          <w:divsChild>
            <w:div w:id="899555233">
              <w:marLeft w:val="0"/>
              <w:marRight w:val="0"/>
              <w:marTop w:val="0"/>
              <w:marBottom w:val="0"/>
              <w:divBdr>
                <w:top w:val="none" w:sz="0" w:space="0" w:color="auto"/>
                <w:left w:val="none" w:sz="0" w:space="0" w:color="auto"/>
                <w:bottom w:val="none" w:sz="0" w:space="0" w:color="auto"/>
                <w:right w:val="none" w:sz="0" w:space="0" w:color="auto"/>
              </w:divBdr>
            </w:div>
            <w:div w:id="1708414229">
              <w:marLeft w:val="0"/>
              <w:marRight w:val="0"/>
              <w:marTop w:val="0"/>
              <w:marBottom w:val="0"/>
              <w:divBdr>
                <w:top w:val="none" w:sz="0" w:space="0" w:color="auto"/>
                <w:left w:val="none" w:sz="0" w:space="0" w:color="auto"/>
                <w:bottom w:val="none" w:sz="0" w:space="0" w:color="auto"/>
                <w:right w:val="none" w:sz="0" w:space="0" w:color="auto"/>
              </w:divBdr>
            </w:div>
            <w:div w:id="1758596356">
              <w:marLeft w:val="0"/>
              <w:marRight w:val="0"/>
              <w:marTop w:val="0"/>
              <w:marBottom w:val="0"/>
              <w:divBdr>
                <w:top w:val="none" w:sz="0" w:space="0" w:color="auto"/>
                <w:left w:val="none" w:sz="0" w:space="0" w:color="auto"/>
                <w:bottom w:val="none" w:sz="0" w:space="0" w:color="auto"/>
                <w:right w:val="none" w:sz="0" w:space="0" w:color="auto"/>
              </w:divBdr>
            </w:div>
          </w:divsChild>
        </w:div>
        <w:div w:id="1776704548">
          <w:marLeft w:val="0"/>
          <w:marRight w:val="0"/>
          <w:marTop w:val="0"/>
          <w:marBottom w:val="0"/>
          <w:divBdr>
            <w:top w:val="none" w:sz="0" w:space="0" w:color="auto"/>
            <w:left w:val="none" w:sz="0" w:space="0" w:color="auto"/>
            <w:bottom w:val="none" w:sz="0" w:space="0" w:color="auto"/>
            <w:right w:val="none" w:sz="0" w:space="0" w:color="auto"/>
          </w:divBdr>
          <w:divsChild>
            <w:div w:id="1609699322">
              <w:marLeft w:val="0"/>
              <w:marRight w:val="0"/>
              <w:marTop w:val="0"/>
              <w:marBottom w:val="0"/>
              <w:divBdr>
                <w:top w:val="none" w:sz="0" w:space="0" w:color="auto"/>
                <w:left w:val="none" w:sz="0" w:space="0" w:color="auto"/>
                <w:bottom w:val="none" w:sz="0" w:space="0" w:color="auto"/>
                <w:right w:val="none" w:sz="0" w:space="0" w:color="auto"/>
              </w:divBdr>
            </w:div>
          </w:divsChild>
        </w:div>
        <w:div w:id="188640828">
          <w:marLeft w:val="0"/>
          <w:marRight w:val="0"/>
          <w:marTop w:val="0"/>
          <w:marBottom w:val="0"/>
          <w:divBdr>
            <w:top w:val="none" w:sz="0" w:space="0" w:color="auto"/>
            <w:left w:val="none" w:sz="0" w:space="0" w:color="auto"/>
            <w:bottom w:val="none" w:sz="0" w:space="0" w:color="auto"/>
            <w:right w:val="none" w:sz="0" w:space="0" w:color="auto"/>
          </w:divBdr>
          <w:divsChild>
            <w:div w:id="182942153">
              <w:marLeft w:val="0"/>
              <w:marRight w:val="0"/>
              <w:marTop w:val="0"/>
              <w:marBottom w:val="0"/>
              <w:divBdr>
                <w:top w:val="none" w:sz="0" w:space="0" w:color="auto"/>
                <w:left w:val="none" w:sz="0" w:space="0" w:color="auto"/>
                <w:bottom w:val="none" w:sz="0" w:space="0" w:color="auto"/>
                <w:right w:val="none" w:sz="0" w:space="0" w:color="auto"/>
              </w:divBdr>
            </w:div>
            <w:div w:id="1300039860">
              <w:marLeft w:val="0"/>
              <w:marRight w:val="0"/>
              <w:marTop w:val="0"/>
              <w:marBottom w:val="0"/>
              <w:divBdr>
                <w:top w:val="none" w:sz="0" w:space="0" w:color="auto"/>
                <w:left w:val="none" w:sz="0" w:space="0" w:color="auto"/>
                <w:bottom w:val="none" w:sz="0" w:space="0" w:color="auto"/>
                <w:right w:val="none" w:sz="0" w:space="0" w:color="auto"/>
              </w:divBdr>
            </w:div>
            <w:div w:id="1741707802">
              <w:marLeft w:val="0"/>
              <w:marRight w:val="0"/>
              <w:marTop w:val="0"/>
              <w:marBottom w:val="0"/>
              <w:divBdr>
                <w:top w:val="none" w:sz="0" w:space="0" w:color="auto"/>
                <w:left w:val="none" w:sz="0" w:space="0" w:color="auto"/>
                <w:bottom w:val="none" w:sz="0" w:space="0" w:color="auto"/>
                <w:right w:val="none" w:sz="0" w:space="0" w:color="auto"/>
              </w:divBdr>
            </w:div>
            <w:div w:id="1263807535">
              <w:marLeft w:val="0"/>
              <w:marRight w:val="0"/>
              <w:marTop w:val="0"/>
              <w:marBottom w:val="0"/>
              <w:divBdr>
                <w:top w:val="none" w:sz="0" w:space="0" w:color="auto"/>
                <w:left w:val="none" w:sz="0" w:space="0" w:color="auto"/>
                <w:bottom w:val="none" w:sz="0" w:space="0" w:color="auto"/>
                <w:right w:val="none" w:sz="0" w:space="0" w:color="auto"/>
              </w:divBdr>
            </w:div>
          </w:divsChild>
        </w:div>
        <w:div w:id="20054823">
          <w:marLeft w:val="0"/>
          <w:marRight w:val="0"/>
          <w:marTop w:val="0"/>
          <w:marBottom w:val="0"/>
          <w:divBdr>
            <w:top w:val="none" w:sz="0" w:space="0" w:color="auto"/>
            <w:left w:val="none" w:sz="0" w:space="0" w:color="auto"/>
            <w:bottom w:val="none" w:sz="0" w:space="0" w:color="auto"/>
            <w:right w:val="none" w:sz="0" w:space="0" w:color="auto"/>
          </w:divBdr>
          <w:divsChild>
            <w:div w:id="528226460">
              <w:marLeft w:val="0"/>
              <w:marRight w:val="0"/>
              <w:marTop w:val="0"/>
              <w:marBottom w:val="0"/>
              <w:divBdr>
                <w:top w:val="none" w:sz="0" w:space="0" w:color="auto"/>
                <w:left w:val="none" w:sz="0" w:space="0" w:color="auto"/>
                <w:bottom w:val="none" w:sz="0" w:space="0" w:color="auto"/>
                <w:right w:val="none" w:sz="0" w:space="0" w:color="auto"/>
              </w:divBdr>
            </w:div>
            <w:div w:id="73840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28069998">
      <w:bodyDiv w:val="1"/>
      <w:marLeft w:val="0"/>
      <w:marRight w:val="0"/>
      <w:marTop w:val="0"/>
      <w:marBottom w:val="0"/>
      <w:divBdr>
        <w:top w:val="none" w:sz="0" w:space="0" w:color="auto"/>
        <w:left w:val="none" w:sz="0" w:space="0" w:color="auto"/>
        <w:bottom w:val="none" w:sz="0" w:space="0" w:color="auto"/>
        <w:right w:val="none" w:sz="0" w:space="0" w:color="auto"/>
      </w:divBdr>
      <w:divsChild>
        <w:div w:id="1202473965">
          <w:marLeft w:val="0"/>
          <w:marRight w:val="0"/>
          <w:marTop w:val="0"/>
          <w:marBottom w:val="0"/>
          <w:divBdr>
            <w:top w:val="none" w:sz="0" w:space="0" w:color="auto"/>
            <w:left w:val="none" w:sz="0" w:space="0" w:color="auto"/>
            <w:bottom w:val="none" w:sz="0" w:space="0" w:color="auto"/>
            <w:right w:val="none" w:sz="0" w:space="0" w:color="auto"/>
          </w:divBdr>
        </w:div>
        <w:div w:id="1420909718">
          <w:marLeft w:val="0"/>
          <w:marRight w:val="0"/>
          <w:marTop w:val="0"/>
          <w:marBottom w:val="0"/>
          <w:divBdr>
            <w:top w:val="none" w:sz="0" w:space="0" w:color="auto"/>
            <w:left w:val="none" w:sz="0" w:space="0" w:color="auto"/>
            <w:bottom w:val="none" w:sz="0" w:space="0" w:color="auto"/>
            <w:right w:val="none" w:sz="0" w:space="0" w:color="auto"/>
          </w:divBdr>
        </w:div>
        <w:div w:id="500435605">
          <w:marLeft w:val="0"/>
          <w:marRight w:val="0"/>
          <w:marTop w:val="0"/>
          <w:marBottom w:val="0"/>
          <w:divBdr>
            <w:top w:val="none" w:sz="0" w:space="0" w:color="auto"/>
            <w:left w:val="none" w:sz="0" w:space="0" w:color="auto"/>
            <w:bottom w:val="none" w:sz="0" w:space="0" w:color="auto"/>
            <w:right w:val="none" w:sz="0" w:space="0" w:color="auto"/>
          </w:divBdr>
          <w:divsChild>
            <w:div w:id="581790818">
              <w:marLeft w:val="0"/>
              <w:marRight w:val="0"/>
              <w:marTop w:val="30"/>
              <w:marBottom w:val="30"/>
              <w:divBdr>
                <w:top w:val="none" w:sz="0" w:space="0" w:color="auto"/>
                <w:left w:val="none" w:sz="0" w:space="0" w:color="auto"/>
                <w:bottom w:val="none" w:sz="0" w:space="0" w:color="auto"/>
                <w:right w:val="none" w:sz="0" w:space="0" w:color="auto"/>
              </w:divBdr>
              <w:divsChild>
                <w:div w:id="885607931">
                  <w:marLeft w:val="0"/>
                  <w:marRight w:val="0"/>
                  <w:marTop w:val="0"/>
                  <w:marBottom w:val="0"/>
                  <w:divBdr>
                    <w:top w:val="none" w:sz="0" w:space="0" w:color="auto"/>
                    <w:left w:val="none" w:sz="0" w:space="0" w:color="auto"/>
                    <w:bottom w:val="none" w:sz="0" w:space="0" w:color="auto"/>
                    <w:right w:val="none" w:sz="0" w:space="0" w:color="auto"/>
                  </w:divBdr>
                  <w:divsChild>
                    <w:div w:id="2100905897">
                      <w:marLeft w:val="0"/>
                      <w:marRight w:val="0"/>
                      <w:marTop w:val="0"/>
                      <w:marBottom w:val="0"/>
                      <w:divBdr>
                        <w:top w:val="none" w:sz="0" w:space="0" w:color="auto"/>
                        <w:left w:val="none" w:sz="0" w:space="0" w:color="auto"/>
                        <w:bottom w:val="none" w:sz="0" w:space="0" w:color="auto"/>
                        <w:right w:val="none" w:sz="0" w:space="0" w:color="auto"/>
                      </w:divBdr>
                    </w:div>
                  </w:divsChild>
                </w:div>
                <w:div w:id="1923367066">
                  <w:marLeft w:val="0"/>
                  <w:marRight w:val="0"/>
                  <w:marTop w:val="0"/>
                  <w:marBottom w:val="0"/>
                  <w:divBdr>
                    <w:top w:val="none" w:sz="0" w:space="0" w:color="auto"/>
                    <w:left w:val="none" w:sz="0" w:space="0" w:color="auto"/>
                    <w:bottom w:val="none" w:sz="0" w:space="0" w:color="auto"/>
                    <w:right w:val="none" w:sz="0" w:space="0" w:color="auto"/>
                  </w:divBdr>
                  <w:divsChild>
                    <w:div w:id="87084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2120">
          <w:marLeft w:val="0"/>
          <w:marRight w:val="0"/>
          <w:marTop w:val="0"/>
          <w:marBottom w:val="0"/>
          <w:divBdr>
            <w:top w:val="none" w:sz="0" w:space="0" w:color="auto"/>
            <w:left w:val="none" w:sz="0" w:space="0" w:color="auto"/>
            <w:bottom w:val="none" w:sz="0" w:space="0" w:color="auto"/>
            <w:right w:val="none" w:sz="0" w:space="0" w:color="auto"/>
          </w:divBdr>
        </w:div>
        <w:div w:id="2031640478">
          <w:marLeft w:val="0"/>
          <w:marRight w:val="0"/>
          <w:marTop w:val="0"/>
          <w:marBottom w:val="0"/>
          <w:divBdr>
            <w:top w:val="none" w:sz="0" w:space="0" w:color="auto"/>
            <w:left w:val="none" w:sz="0" w:space="0" w:color="auto"/>
            <w:bottom w:val="none" w:sz="0" w:space="0" w:color="auto"/>
            <w:right w:val="none" w:sz="0" w:space="0" w:color="auto"/>
          </w:divBdr>
          <w:divsChild>
            <w:div w:id="955793466">
              <w:marLeft w:val="0"/>
              <w:marRight w:val="0"/>
              <w:marTop w:val="30"/>
              <w:marBottom w:val="30"/>
              <w:divBdr>
                <w:top w:val="none" w:sz="0" w:space="0" w:color="auto"/>
                <w:left w:val="none" w:sz="0" w:space="0" w:color="auto"/>
                <w:bottom w:val="none" w:sz="0" w:space="0" w:color="auto"/>
                <w:right w:val="none" w:sz="0" w:space="0" w:color="auto"/>
              </w:divBdr>
              <w:divsChild>
                <w:div w:id="1772317776">
                  <w:marLeft w:val="0"/>
                  <w:marRight w:val="0"/>
                  <w:marTop w:val="0"/>
                  <w:marBottom w:val="0"/>
                  <w:divBdr>
                    <w:top w:val="none" w:sz="0" w:space="0" w:color="auto"/>
                    <w:left w:val="none" w:sz="0" w:space="0" w:color="auto"/>
                    <w:bottom w:val="none" w:sz="0" w:space="0" w:color="auto"/>
                    <w:right w:val="none" w:sz="0" w:space="0" w:color="auto"/>
                  </w:divBdr>
                  <w:divsChild>
                    <w:div w:id="2035155173">
                      <w:marLeft w:val="0"/>
                      <w:marRight w:val="0"/>
                      <w:marTop w:val="0"/>
                      <w:marBottom w:val="0"/>
                      <w:divBdr>
                        <w:top w:val="none" w:sz="0" w:space="0" w:color="auto"/>
                        <w:left w:val="none" w:sz="0" w:space="0" w:color="auto"/>
                        <w:bottom w:val="none" w:sz="0" w:space="0" w:color="auto"/>
                        <w:right w:val="none" w:sz="0" w:space="0" w:color="auto"/>
                      </w:divBdr>
                    </w:div>
                  </w:divsChild>
                </w:div>
                <w:div w:id="798375573">
                  <w:marLeft w:val="0"/>
                  <w:marRight w:val="0"/>
                  <w:marTop w:val="0"/>
                  <w:marBottom w:val="0"/>
                  <w:divBdr>
                    <w:top w:val="none" w:sz="0" w:space="0" w:color="auto"/>
                    <w:left w:val="none" w:sz="0" w:space="0" w:color="auto"/>
                    <w:bottom w:val="none" w:sz="0" w:space="0" w:color="auto"/>
                    <w:right w:val="none" w:sz="0" w:space="0" w:color="auto"/>
                  </w:divBdr>
                  <w:divsChild>
                    <w:div w:id="1742677006">
                      <w:marLeft w:val="0"/>
                      <w:marRight w:val="0"/>
                      <w:marTop w:val="0"/>
                      <w:marBottom w:val="0"/>
                      <w:divBdr>
                        <w:top w:val="none" w:sz="0" w:space="0" w:color="auto"/>
                        <w:left w:val="none" w:sz="0" w:space="0" w:color="auto"/>
                        <w:bottom w:val="none" w:sz="0" w:space="0" w:color="auto"/>
                        <w:right w:val="none" w:sz="0" w:space="0" w:color="auto"/>
                      </w:divBdr>
                    </w:div>
                  </w:divsChild>
                </w:div>
                <w:div w:id="1403023544">
                  <w:marLeft w:val="0"/>
                  <w:marRight w:val="0"/>
                  <w:marTop w:val="0"/>
                  <w:marBottom w:val="0"/>
                  <w:divBdr>
                    <w:top w:val="none" w:sz="0" w:space="0" w:color="auto"/>
                    <w:left w:val="none" w:sz="0" w:space="0" w:color="auto"/>
                    <w:bottom w:val="none" w:sz="0" w:space="0" w:color="auto"/>
                    <w:right w:val="none" w:sz="0" w:space="0" w:color="auto"/>
                  </w:divBdr>
                  <w:divsChild>
                    <w:div w:id="2047556714">
                      <w:marLeft w:val="0"/>
                      <w:marRight w:val="0"/>
                      <w:marTop w:val="0"/>
                      <w:marBottom w:val="0"/>
                      <w:divBdr>
                        <w:top w:val="none" w:sz="0" w:space="0" w:color="auto"/>
                        <w:left w:val="none" w:sz="0" w:space="0" w:color="auto"/>
                        <w:bottom w:val="none" w:sz="0" w:space="0" w:color="auto"/>
                        <w:right w:val="none" w:sz="0" w:space="0" w:color="auto"/>
                      </w:divBdr>
                    </w:div>
                  </w:divsChild>
                </w:div>
                <w:div w:id="63845723">
                  <w:marLeft w:val="0"/>
                  <w:marRight w:val="0"/>
                  <w:marTop w:val="0"/>
                  <w:marBottom w:val="0"/>
                  <w:divBdr>
                    <w:top w:val="none" w:sz="0" w:space="0" w:color="auto"/>
                    <w:left w:val="none" w:sz="0" w:space="0" w:color="auto"/>
                    <w:bottom w:val="none" w:sz="0" w:space="0" w:color="auto"/>
                    <w:right w:val="none" w:sz="0" w:space="0" w:color="auto"/>
                  </w:divBdr>
                  <w:divsChild>
                    <w:div w:id="1806269850">
                      <w:marLeft w:val="0"/>
                      <w:marRight w:val="0"/>
                      <w:marTop w:val="0"/>
                      <w:marBottom w:val="0"/>
                      <w:divBdr>
                        <w:top w:val="none" w:sz="0" w:space="0" w:color="auto"/>
                        <w:left w:val="none" w:sz="0" w:space="0" w:color="auto"/>
                        <w:bottom w:val="none" w:sz="0" w:space="0" w:color="auto"/>
                        <w:right w:val="none" w:sz="0" w:space="0" w:color="auto"/>
                      </w:divBdr>
                    </w:div>
                    <w:div w:id="910382062">
                      <w:marLeft w:val="0"/>
                      <w:marRight w:val="0"/>
                      <w:marTop w:val="0"/>
                      <w:marBottom w:val="0"/>
                      <w:divBdr>
                        <w:top w:val="none" w:sz="0" w:space="0" w:color="auto"/>
                        <w:left w:val="none" w:sz="0" w:space="0" w:color="auto"/>
                        <w:bottom w:val="none" w:sz="0" w:space="0" w:color="auto"/>
                        <w:right w:val="none" w:sz="0" w:space="0" w:color="auto"/>
                      </w:divBdr>
                    </w:div>
                  </w:divsChild>
                </w:div>
                <w:div w:id="1048644318">
                  <w:marLeft w:val="0"/>
                  <w:marRight w:val="0"/>
                  <w:marTop w:val="0"/>
                  <w:marBottom w:val="0"/>
                  <w:divBdr>
                    <w:top w:val="none" w:sz="0" w:space="0" w:color="auto"/>
                    <w:left w:val="none" w:sz="0" w:space="0" w:color="auto"/>
                    <w:bottom w:val="none" w:sz="0" w:space="0" w:color="auto"/>
                    <w:right w:val="none" w:sz="0" w:space="0" w:color="auto"/>
                  </w:divBdr>
                  <w:divsChild>
                    <w:div w:id="1963264236">
                      <w:marLeft w:val="0"/>
                      <w:marRight w:val="0"/>
                      <w:marTop w:val="0"/>
                      <w:marBottom w:val="0"/>
                      <w:divBdr>
                        <w:top w:val="none" w:sz="0" w:space="0" w:color="auto"/>
                        <w:left w:val="none" w:sz="0" w:space="0" w:color="auto"/>
                        <w:bottom w:val="none" w:sz="0" w:space="0" w:color="auto"/>
                        <w:right w:val="none" w:sz="0" w:space="0" w:color="auto"/>
                      </w:divBdr>
                    </w:div>
                    <w:div w:id="1274165170">
                      <w:marLeft w:val="0"/>
                      <w:marRight w:val="0"/>
                      <w:marTop w:val="0"/>
                      <w:marBottom w:val="0"/>
                      <w:divBdr>
                        <w:top w:val="none" w:sz="0" w:space="0" w:color="auto"/>
                        <w:left w:val="none" w:sz="0" w:space="0" w:color="auto"/>
                        <w:bottom w:val="none" w:sz="0" w:space="0" w:color="auto"/>
                        <w:right w:val="none" w:sz="0" w:space="0" w:color="auto"/>
                      </w:divBdr>
                    </w:div>
                  </w:divsChild>
                </w:div>
                <w:div w:id="1695958921">
                  <w:marLeft w:val="0"/>
                  <w:marRight w:val="0"/>
                  <w:marTop w:val="0"/>
                  <w:marBottom w:val="0"/>
                  <w:divBdr>
                    <w:top w:val="none" w:sz="0" w:space="0" w:color="auto"/>
                    <w:left w:val="none" w:sz="0" w:space="0" w:color="auto"/>
                    <w:bottom w:val="none" w:sz="0" w:space="0" w:color="auto"/>
                    <w:right w:val="none" w:sz="0" w:space="0" w:color="auto"/>
                  </w:divBdr>
                  <w:divsChild>
                    <w:div w:id="1721052144">
                      <w:marLeft w:val="0"/>
                      <w:marRight w:val="0"/>
                      <w:marTop w:val="0"/>
                      <w:marBottom w:val="0"/>
                      <w:divBdr>
                        <w:top w:val="none" w:sz="0" w:space="0" w:color="auto"/>
                        <w:left w:val="none" w:sz="0" w:space="0" w:color="auto"/>
                        <w:bottom w:val="none" w:sz="0" w:space="0" w:color="auto"/>
                        <w:right w:val="none" w:sz="0" w:space="0" w:color="auto"/>
                      </w:divBdr>
                    </w:div>
                    <w:div w:id="902445359">
                      <w:marLeft w:val="0"/>
                      <w:marRight w:val="0"/>
                      <w:marTop w:val="0"/>
                      <w:marBottom w:val="0"/>
                      <w:divBdr>
                        <w:top w:val="none" w:sz="0" w:space="0" w:color="auto"/>
                        <w:left w:val="none" w:sz="0" w:space="0" w:color="auto"/>
                        <w:bottom w:val="none" w:sz="0" w:space="0" w:color="auto"/>
                        <w:right w:val="none" w:sz="0" w:space="0" w:color="auto"/>
                      </w:divBdr>
                    </w:div>
                  </w:divsChild>
                </w:div>
                <w:div w:id="505096583">
                  <w:marLeft w:val="0"/>
                  <w:marRight w:val="0"/>
                  <w:marTop w:val="0"/>
                  <w:marBottom w:val="0"/>
                  <w:divBdr>
                    <w:top w:val="none" w:sz="0" w:space="0" w:color="auto"/>
                    <w:left w:val="none" w:sz="0" w:space="0" w:color="auto"/>
                    <w:bottom w:val="none" w:sz="0" w:space="0" w:color="auto"/>
                    <w:right w:val="none" w:sz="0" w:space="0" w:color="auto"/>
                  </w:divBdr>
                  <w:divsChild>
                    <w:div w:id="2124373574">
                      <w:marLeft w:val="0"/>
                      <w:marRight w:val="0"/>
                      <w:marTop w:val="0"/>
                      <w:marBottom w:val="0"/>
                      <w:divBdr>
                        <w:top w:val="none" w:sz="0" w:space="0" w:color="auto"/>
                        <w:left w:val="none" w:sz="0" w:space="0" w:color="auto"/>
                        <w:bottom w:val="none" w:sz="0" w:space="0" w:color="auto"/>
                        <w:right w:val="none" w:sz="0" w:space="0" w:color="auto"/>
                      </w:divBdr>
                    </w:div>
                    <w:div w:id="1203711977">
                      <w:marLeft w:val="0"/>
                      <w:marRight w:val="0"/>
                      <w:marTop w:val="0"/>
                      <w:marBottom w:val="0"/>
                      <w:divBdr>
                        <w:top w:val="none" w:sz="0" w:space="0" w:color="auto"/>
                        <w:left w:val="none" w:sz="0" w:space="0" w:color="auto"/>
                        <w:bottom w:val="none" w:sz="0" w:space="0" w:color="auto"/>
                        <w:right w:val="none" w:sz="0" w:space="0" w:color="auto"/>
                      </w:divBdr>
                    </w:div>
                  </w:divsChild>
                </w:div>
                <w:div w:id="1381829049">
                  <w:marLeft w:val="0"/>
                  <w:marRight w:val="0"/>
                  <w:marTop w:val="0"/>
                  <w:marBottom w:val="0"/>
                  <w:divBdr>
                    <w:top w:val="none" w:sz="0" w:space="0" w:color="auto"/>
                    <w:left w:val="none" w:sz="0" w:space="0" w:color="auto"/>
                    <w:bottom w:val="none" w:sz="0" w:space="0" w:color="auto"/>
                    <w:right w:val="none" w:sz="0" w:space="0" w:color="auto"/>
                  </w:divBdr>
                  <w:divsChild>
                    <w:div w:id="1036126195">
                      <w:marLeft w:val="0"/>
                      <w:marRight w:val="0"/>
                      <w:marTop w:val="0"/>
                      <w:marBottom w:val="0"/>
                      <w:divBdr>
                        <w:top w:val="none" w:sz="0" w:space="0" w:color="auto"/>
                        <w:left w:val="none" w:sz="0" w:space="0" w:color="auto"/>
                        <w:bottom w:val="none" w:sz="0" w:space="0" w:color="auto"/>
                        <w:right w:val="none" w:sz="0" w:space="0" w:color="auto"/>
                      </w:divBdr>
                    </w:div>
                    <w:div w:id="1945529924">
                      <w:marLeft w:val="0"/>
                      <w:marRight w:val="0"/>
                      <w:marTop w:val="0"/>
                      <w:marBottom w:val="0"/>
                      <w:divBdr>
                        <w:top w:val="none" w:sz="0" w:space="0" w:color="auto"/>
                        <w:left w:val="none" w:sz="0" w:space="0" w:color="auto"/>
                        <w:bottom w:val="none" w:sz="0" w:space="0" w:color="auto"/>
                        <w:right w:val="none" w:sz="0" w:space="0" w:color="auto"/>
                      </w:divBdr>
                    </w:div>
                  </w:divsChild>
                </w:div>
                <w:div w:id="732388746">
                  <w:marLeft w:val="0"/>
                  <w:marRight w:val="0"/>
                  <w:marTop w:val="0"/>
                  <w:marBottom w:val="0"/>
                  <w:divBdr>
                    <w:top w:val="none" w:sz="0" w:space="0" w:color="auto"/>
                    <w:left w:val="none" w:sz="0" w:space="0" w:color="auto"/>
                    <w:bottom w:val="none" w:sz="0" w:space="0" w:color="auto"/>
                    <w:right w:val="none" w:sz="0" w:space="0" w:color="auto"/>
                  </w:divBdr>
                  <w:divsChild>
                    <w:div w:id="296108898">
                      <w:marLeft w:val="0"/>
                      <w:marRight w:val="0"/>
                      <w:marTop w:val="0"/>
                      <w:marBottom w:val="0"/>
                      <w:divBdr>
                        <w:top w:val="none" w:sz="0" w:space="0" w:color="auto"/>
                        <w:left w:val="none" w:sz="0" w:space="0" w:color="auto"/>
                        <w:bottom w:val="none" w:sz="0" w:space="0" w:color="auto"/>
                        <w:right w:val="none" w:sz="0" w:space="0" w:color="auto"/>
                      </w:divBdr>
                    </w:div>
                  </w:divsChild>
                </w:div>
                <w:div w:id="1009143415">
                  <w:marLeft w:val="0"/>
                  <w:marRight w:val="0"/>
                  <w:marTop w:val="0"/>
                  <w:marBottom w:val="0"/>
                  <w:divBdr>
                    <w:top w:val="none" w:sz="0" w:space="0" w:color="auto"/>
                    <w:left w:val="none" w:sz="0" w:space="0" w:color="auto"/>
                    <w:bottom w:val="none" w:sz="0" w:space="0" w:color="auto"/>
                    <w:right w:val="none" w:sz="0" w:space="0" w:color="auto"/>
                  </w:divBdr>
                  <w:divsChild>
                    <w:div w:id="397243652">
                      <w:marLeft w:val="0"/>
                      <w:marRight w:val="0"/>
                      <w:marTop w:val="0"/>
                      <w:marBottom w:val="0"/>
                      <w:divBdr>
                        <w:top w:val="none" w:sz="0" w:space="0" w:color="auto"/>
                        <w:left w:val="none" w:sz="0" w:space="0" w:color="auto"/>
                        <w:bottom w:val="none" w:sz="0" w:space="0" w:color="auto"/>
                        <w:right w:val="none" w:sz="0" w:space="0" w:color="auto"/>
                      </w:divBdr>
                    </w:div>
                  </w:divsChild>
                </w:div>
                <w:div w:id="774133447">
                  <w:marLeft w:val="0"/>
                  <w:marRight w:val="0"/>
                  <w:marTop w:val="0"/>
                  <w:marBottom w:val="0"/>
                  <w:divBdr>
                    <w:top w:val="none" w:sz="0" w:space="0" w:color="auto"/>
                    <w:left w:val="none" w:sz="0" w:space="0" w:color="auto"/>
                    <w:bottom w:val="none" w:sz="0" w:space="0" w:color="auto"/>
                    <w:right w:val="none" w:sz="0" w:space="0" w:color="auto"/>
                  </w:divBdr>
                  <w:divsChild>
                    <w:div w:id="1280718910">
                      <w:marLeft w:val="0"/>
                      <w:marRight w:val="0"/>
                      <w:marTop w:val="0"/>
                      <w:marBottom w:val="0"/>
                      <w:divBdr>
                        <w:top w:val="none" w:sz="0" w:space="0" w:color="auto"/>
                        <w:left w:val="none" w:sz="0" w:space="0" w:color="auto"/>
                        <w:bottom w:val="none" w:sz="0" w:space="0" w:color="auto"/>
                        <w:right w:val="none" w:sz="0" w:space="0" w:color="auto"/>
                      </w:divBdr>
                    </w:div>
                  </w:divsChild>
                </w:div>
                <w:div w:id="1833254418">
                  <w:marLeft w:val="0"/>
                  <w:marRight w:val="0"/>
                  <w:marTop w:val="0"/>
                  <w:marBottom w:val="0"/>
                  <w:divBdr>
                    <w:top w:val="none" w:sz="0" w:space="0" w:color="auto"/>
                    <w:left w:val="none" w:sz="0" w:space="0" w:color="auto"/>
                    <w:bottom w:val="none" w:sz="0" w:space="0" w:color="auto"/>
                    <w:right w:val="none" w:sz="0" w:space="0" w:color="auto"/>
                  </w:divBdr>
                  <w:divsChild>
                    <w:div w:id="679888373">
                      <w:marLeft w:val="0"/>
                      <w:marRight w:val="0"/>
                      <w:marTop w:val="0"/>
                      <w:marBottom w:val="0"/>
                      <w:divBdr>
                        <w:top w:val="none" w:sz="0" w:space="0" w:color="auto"/>
                        <w:left w:val="none" w:sz="0" w:space="0" w:color="auto"/>
                        <w:bottom w:val="none" w:sz="0" w:space="0" w:color="auto"/>
                        <w:right w:val="none" w:sz="0" w:space="0" w:color="auto"/>
                      </w:divBdr>
                    </w:div>
                  </w:divsChild>
                </w:div>
                <w:div w:id="1845898465">
                  <w:marLeft w:val="0"/>
                  <w:marRight w:val="0"/>
                  <w:marTop w:val="0"/>
                  <w:marBottom w:val="0"/>
                  <w:divBdr>
                    <w:top w:val="none" w:sz="0" w:space="0" w:color="auto"/>
                    <w:left w:val="none" w:sz="0" w:space="0" w:color="auto"/>
                    <w:bottom w:val="none" w:sz="0" w:space="0" w:color="auto"/>
                    <w:right w:val="none" w:sz="0" w:space="0" w:color="auto"/>
                  </w:divBdr>
                  <w:divsChild>
                    <w:div w:id="1220674620">
                      <w:marLeft w:val="0"/>
                      <w:marRight w:val="0"/>
                      <w:marTop w:val="0"/>
                      <w:marBottom w:val="0"/>
                      <w:divBdr>
                        <w:top w:val="none" w:sz="0" w:space="0" w:color="auto"/>
                        <w:left w:val="none" w:sz="0" w:space="0" w:color="auto"/>
                        <w:bottom w:val="none" w:sz="0" w:space="0" w:color="auto"/>
                        <w:right w:val="none" w:sz="0" w:space="0" w:color="auto"/>
                      </w:divBdr>
                    </w:div>
                  </w:divsChild>
                </w:div>
                <w:div w:id="2086684008">
                  <w:marLeft w:val="0"/>
                  <w:marRight w:val="0"/>
                  <w:marTop w:val="0"/>
                  <w:marBottom w:val="0"/>
                  <w:divBdr>
                    <w:top w:val="none" w:sz="0" w:space="0" w:color="auto"/>
                    <w:left w:val="none" w:sz="0" w:space="0" w:color="auto"/>
                    <w:bottom w:val="none" w:sz="0" w:space="0" w:color="auto"/>
                    <w:right w:val="none" w:sz="0" w:space="0" w:color="auto"/>
                  </w:divBdr>
                  <w:divsChild>
                    <w:div w:id="1500849698">
                      <w:marLeft w:val="0"/>
                      <w:marRight w:val="0"/>
                      <w:marTop w:val="0"/>
                      <w:marBottom w:val="0"/>
                      <w:divBdr>
                        <w:top w:val="none" w:sz="0" w:space="0" w:color="auto"/>
                        <w:left w:val="none" w:sz="0" w:space="0" w:color="auto"/>
                        <w:bottom w:val="none" w:sz="0" w:space="0" w:color="auto"/>
                        <w:right w:val="none" w:sz="0" w:space="0" w:color="auto"/>
                      </w:divBdr>
                    </w:div>
                  </w:divsChild>
                </w:div>
                <w:div w:id="190919628">
                  <w:marLeft w:val="0"/>
                  <w:marRight w:val="0"/>
                  <w:marTop w:val="0"/>
                  <w:marBottom w:val="0"/>
                  <w:divBdr>
                    <w:top w:val="none" w:sz="0" w:space="0" w:color="auto"/>
                    <w:left w:val="none" w:sz="0" w:space="0" w:color="auto"/>
                    <w:bottom w:val="none" w:sz="0" w:space="0" w:color="auto"/>
                    <w:right w:val="none" w:sz="0" w:space="0" w:color="auto"/>
                  </w:divBdr>
                  <w:divsChild>
                    <w:div w:id="1131944715">
                      <w:marLeft w:val="0"/>
                      <w:marRight w:val="0"/>
                      <w:marTop w:val="0"/>
                      <w:marBottom w:val="0"/>
                      <w:divBdr>
                        <w:top w:val="none" w:sz="0" w:space="0" w:color="auto"/>
                        <w:left w:val="none" w:sz="0" w:space="0" w:color="auto"/>
                        <w:bottom w:val="none" w:sz="0" w:space="0" w:color="auto"/>
                        <w:right w:val="none" w:sz="0" w:space="0" w:color="auto"/>
                      </w:divBdr>
                    </w:div>
                  </w:divsChild>
                </w:div>
                <w:div w:id="1173884515">
                  <w:marLeft w:val="0"/>
                  <w:marRight w:val="0"/>
                  <w:marTop w:val="0"/>
                  <w:marBottom w:val="0"/>
                  <w:divBdr>
                    <w:top w:val="none" w:sz="0" w:space="0" w:color="auto"/>
                    <w:left w:val="none" w:sz="0" w:space="0" w:color="auto"/>
                    <w:bottom w:val="none" w:sz="0" w:space="0" w:color="auto"/>
                    <w:right w:val="none" w:sz="0" w:space="0" w:color="auto"/>
                  </w:divBdr>
                  <w:divsChild>
                    <w:div w:id="672073713">
                      <w:marLeft w:val="0"/>
                      <w:marRight w:val="0"/>
                      <w:marTop w:val="0"/>
                      <w:marBottom w:val="0"/>
                      <w:divBdr>
                        <w:top w:val="none" w:sz="0" w:space="0" w:color="auto"/>
                        <w:left w:val="none" w:sz="0" w:space="0" w:color="auto"/>
                        <w:bottom w:val="none" w:sz="0" w:space="0" w:color="auto"/>
                        <w:right w:val="none" w:sz="0" w:space="0" w:color="auto"/>
                      </w:divBdr>
                    </w:div>
                  </w:divsChild>
                </w:div>
                <w:div w:id="698430395">
                  <w:marLeft w:val="0"/>
                  <w:marRight w:val="0"/>
                  <w:marTop w:val="0"/>
                  <w:marBottom w:val="0"/>
                  <w:divBdr>
                    <w:top w:val="none" w:sz="0" w:space="0" w:color="auto"/>
                    <w:left w:val="none" w:sz="0" w:space="0" w:color="auto"/>
                    <w:bottom w:val="none" w:sz="0" w:space="0" w:color="auto"/>
                    <w:right w:val="none" w:sz="0" w:space="0" w:color="auto"/>
                  </w:divBdr>
                  <w:divsChild>
                    <w:div w:id="40056607">
                      <w:marLeft w:val="0"/>
                      <w:marRight w:val="0"/>
                      <w:marTop w:val="0"/>
                      <w:marBottom w:val="0"/>
                      <w:divBdr>
                        <w:top w:val="none" w:sz="0" w:space="0" w:color="auto"/>
                        <w:left w:val="none" w:sz="0" w:space="0" w:color="auto"/>
                        <w:bottom w:val="none" w:sz="0" w:space="0" w:color="auto"/>
                        <w:right w:val="none" w:sz="0" w:space="0" w:color="auto"/>
                      </w:divBdr>
                    </w:div>
                    <w:div w:id="913127622">
                      <w:marLeft w:val="0"/>
                      <w:marRight w:val="0"/>
                      <w:marTop w:val="0"/>
                      <w:marBottom w:val="0"/>
                      <w:divBdr>
                        <w:top w:val="none" w:sz="0" w:space="0" w:color="auto"/>
                        <w:left w:val="none" w:sz="0" w:space="0" w:color="auto"/>
                        <w:bottom w:val="none" w:sz="0" w:space="0" w:color="auto"/>
                        <w:right w:val="none" w:sz="0" w:space="0" w:color="auto"/>
                      </w:divBdr>
                    </w:div>
                  </w:divsChild>
                </w:div>
                <w:div w:id="184565737">
                  <w:marLeft w:val="0"/>
                  <w:marRight w:val="0"/>
                  <w:marTop w:val="0"/>
                  <w:marBottom w:val="0"/>
                  <w:divBdr>
                    <w:top w:val="none" w:sz="0" w:space="0" w:color="auto"/>
                    <w:left w:val="none" w:sz="0" w:space="0" w:color="auto"/>
                    <w:bottom w:val="none" w:sz="0" w:space="0" w:color="auto"/>
                    <w:right w:val="none" w:sz="0" w:space="0" w:color="auto"/>
                  </w:divBdr>
                  <w:divsChild>
                    <w:div w:id="549339753">
                      <w:marLeft w:val="0"/>
                      <w:marRight w:val="0"/>
                      <w:marTop w:val="0"/>
                      <w:marBottom w:val="0"/>
                      <w:divBdr>
                        <w:top w:val="none" w:sz="0" w:space="0" w:color="auto"/>
                        <w:left w:val="none" w:sz="0" w:space="0" w:color="auto"/>
                        <w:bottom w:val="none" w:sz="0" w:space="0" w:color="auto"/>
                        <w:right w:val="none" w:sz="0" w:space="0" w:color="auto"/>
                      </w:divBdr>
                    </w:div>
                    <w:div w:id="1258060219">
                      <w:marLeft w:val="0"/>
                      <w:marRight w:val="0"/>
                      <w:marTop w:val="0"/>
                      <w:marBottom w:val="0"/>
                      <w:divBdr>
                        <w:top w:val="none" w:sz="0" w:space="0" w:color="auto"/>
                        <w:left w:val="none" w:sz="0" w:space="0" w:color="auto"/>
                        <w:bottom w:val="none" w:sz="0" w:space="0" w:color="auto"/>
                        <w:right w:val="none" w:sz="0" w:space="0" w:color="auto"/>
                      </w:divBdr>
                    </w:div>
                    <w:div w:id="368803299">
                      <w:marLeft w:val="0"/>
                      <w:marRight w:val="0"/>
                      <w:marTop w:val="0"/>
                      <w:marBottom w:val="0"/>
                      <w:divBdr>
                        <w:top w:val="none" w:sz="0" w:space="0" w:color="auto"/>
                        <w:left w:val="none" w:sz="0" w:space="0" w:color="auto"/>
                        <w:bottom w:val="none" w:sz="0" w:space="0" w:color="auto"/>
                        <w:right w:val="none" w:sz="0" w:space="0" w:color="auto"/>
                      </w:divBdr>
                    </w:div>
                  </w:divsChild>
                </w:div>
                <w:div w:id="497382515">
                  <w:marLeft w:val="0"/>
                  <w:marRight w:val="0"/>
                  <w:marTop w:val="0"/>
                  <w:marBottom w:val="0"/>
                  <w:divBdr>
                    <w:top w:val="none" w:sz="0" w:space="0" w:color="auto"/>
                    <w:left w:val="none" w:sz="0" w:space="0" w:color="auto"/>
                    <w:bottom w:val="none" w:sz="0" w:space="0" w:color="auto"/>
                    <w:right w:val="none" w:sz="0" w:space="0" w:color="auto"/>
                  </w:divBdr>
                  <w:divsChild>
                    <w:div w:id="1950819785">
                      <w:marLeft w:val="0"/>
                      <w:marRight w:val="0"/>
                      <w:marTop w:val="0"/>
                      <w:marBottom w:val="0"/>
                      <w:divBdr>
                        <w:top w:val="none" w:sz="0" w:space="0" w:color="auto"/>
                        <w:left w:val="none" w:sz="0" w:space="0" w:color="auto"/>
                        <w:bottom w:val="none" w:sz="0" w:space="0" w:color="auto"/>
                        <w:right w:val="none" w:sz="0" w:space="0" w:color="auto"/>
                      </w:divBdr>
                    </w:div>
                  </w:divsChild>
                </w:div>
                <w:div w:id="538321437">
                  <w:marLeft w:val="0"/>
                  <w:marRight w:val="0"/>
                  <w:marTop w:val="0"/>
                  <w:marBottom w:val="0"/>
                  <w:divBdr>
                    <w:top w:val="none" w:sz="0" w:space="0" w:color="auto"/>
                    <w:left w:val="none" w:sz="0" w:space="0" w:color="auto"/>
                    <w:bottom w:val="none" w:sz="0" w:space="0" w:color="auto"/>
                    <w:right w:val="none" w:sz="0" w:space="0" w:color="auto"/>
                  </w:divBdr>
                  <w:divsChild>
                    <w:div w:id="2123959015">
                      <w:marLeft w:val="0"/>
                      <w:marRight w:val="0"/>
                      <w:marTop w:val="0"/>
                      <w:marBottom w:val="0"/>
                      <w:divBdr>
                        <w:top w:val="none" w:sz="0" w:space="0" w:color="auto"/>
                        <w:left w:val="none" w:sz="0" w:space="0" w:color="auto"/>
                        <w:bottom w:val="none" w:sz="0" w:space="0" w:color="auto"/>
                        <w:right w:val="none" w:sz="0" w:space="0" w:color="auto"/>
                      </w:divBdr>
                    </w:div>
                    <w:div w:id="1086073426">
                      <w:marLeft w:val="0"/>
                      <w:marRight w:val="0"/>
                      <w:marTop w:val="0"/>
                      <w:marBottom w:val="0"/>
                      <w:divBdr>
                        <w:top w:val="none" w:sz="0" w:space="0" w:color="auto"/>
                        <w:left w:val="none" w:sz="0" w:space="0" w:color="auto"/>
                        <w:bottom w:val="none" w:sz="0" w:space="0" w:color="auto"/>
                        <w:right w:val="none" w:sz="0" w:space="0" w:color="auto"/>
                      </w:divBdr>
                    </w:div>
                  </w:divsChild>
                </w:div>
                <w:div w:id="1469855314">
                  <w:marLeft w:val="0"/>
                  <w:marRight w:val="0"/>
                  <w:marTop w:val="0"/>
                  <w:marBottom w:val="0"/>
                  <w:divBdr>
                    <w:top w:val="none" w:sz="0" w:space="0" w:color="auto"/>
                    <w:left w:val="none" w:sz="0" w:space="0" w:color="auto"/>
                    <w:bottom w:val="none" w:sz="0" w:space="0" w:color="auto"/>
                    <w:right w:val="none" w:sz="0" w:space="0" w:color="auto"/>
                  </w:divBdr>
                  <w:divsChild>
                    <w:div w:id="909655960">
                      <w:marLeft w:val="0"/>
                      <w:marRight w:val="0"/>
                      <w:marTop w:val="0"/>
                      <w:marBottom w:val="0"/>
                      <w:divBdr>
                        <w:top w:val="none" w:sz="0" w:space="0" w:color="auto"/>
                        <w:left w:val="none" w:sz="0" w:space="0" w:color="auto"/>
                        <w:bottom w:val="none" w:sz="0" w:space="0" w:color="auto"/>
                        <w:right w:val="none" w:sz="0" w:space="0" w:color="auto"/>
                      </w:divBdr>
                    </w:div>
                  </w:divsChild>
                </w:div>
                <w:div w:id="1413359290">
                  <w:marLeft w:val="0"/>
                  <w:marRight w:val="0"/>
                  <w:marTop w:val="0"/>
                  <w:marBottom w:val="0"/>
                  <w:divBdr>
                    <w:top w:val="none" w:sz="0" w:space="0" w:color="auto"/>
                    <w:left w:val="none" w:sz="0" w:space="0" w:color="auto"/>
                    <w:bottom w:val="none" w:sz="0" w:space="0" w:color="auto"/>
                    <w:right w:val="none" w:sz="0" w:space="0" w:color="auto"/>
                  </w:divBdr>
                  <w:divsChild>
                    <w:div w:id="2126382111">
                      <w:marLeft w:val="0"/>
                      <w:marRight w:val="0"/>
                      <w:marTop w:val="0"/>
                      <w:marBottom w:val="0"/>
                      <w:divBdr>
                        <w:top w:val="none" w:sz="0" w:space="0" w:color="auto"/>
                        <w:left w:val="none" w:sz="0" w:space="0" w:color="auto"/>
                        <w:bottom w:val="none" w:sz="0" w:space="0" w:color="auto"/>
                        <w:right w:val="none" w:sz="0" w:space="0" w:color="auto"/>
                      </w:divBdr>
                    </w:div>
                    <w:div w:id="420879524">
                      <w:marLeft w:val="0"/>
                      <w:marRight w:val="0"/>
                      <w:marTop w:val="0"/>
                      <w:marBottom w:val="0"/>
                      <w:divBdr>
                        <w:top w:val="none" w:sz="0" w:space="0" w:color="auto"/>
                        <w:left w:val="none" w:sz="0" w:space="0" w:color="auto"/>
                        <w:bottom w:val="none" w:sz="0" w:space="0" w:color="auto"/>
                        <w:right w:val="none" w:sz="0" w:space="0" w:color="auto"/>
                      </w:divBdr>
                    </w:div>
                  </w:divsChild>
                </w:div>
                <w:div w:id="1701543717">
                  <w:marLeft w:val="0"/>
                  <w:marRight w:val="0"/>
                  <w:marTop w:val="0"/>
                  <w:marBottom w:val="0"/>
                  <w:divBdr>
                    <w:top w:val="none" w:sz="0" w:space="0" w:color="auto"/>
                    <w:left w:val="none" w:sz="0" w:space="0" w:color="auto"/>
                    <w:bottom w:val="none" w:sz="0" w:space="0" w:color="auto"/>
                    <w:right w:val="none" w:sz="0" w:space="0" w:color="auto"/>
                  </w:divBdr>
                  <w:divsChild>
                    <w:div w:id="1291665659">
                      <w:marLeft w:val="0"/>
                      <w:marRight w:val="0"/>
                      <w:marTop w:val="0"/>
                      <w:marBottom w:val="0"/>
                      <w:divBdr>
                        <w:top w:val="none" w:sz="0" w:space="0" w:color="auto"/>
                        <w:left w:val="none" w:sz="0" w:space="0" w:color="auto"/>
                        <w:bottom w:val="none" w:sz="0" w:space="0" w:color="auto"/>
                        <w:right w:val="none" w:sz="0" w:space="0" w:color="auto"/>
                      </w:divBdr>
                    </w:div>
                  </w:divsChild>
                </w:div>
                <w:div w:id="131678100">
                  <w:marLeft w:val="0"/>
                  <w:marRight w:val="0"/>
                  <w:marTop w:val="0"/>
                  <w:marBottom w:val="0"/>
                  <w:divBdr>
                    <w:top w:val="none" w:sz="0" w:space="0" w:color="auto"/>
                    <w:left w:val="none" w:sz="0" w:space="0" w:color="auto"/>
                    <w:bottom w:val="none" w:sz="0" w:space="0" w:color="auto"/>
                    <w:right w:val="none" w:sz="0" w:space="0" w:color="auto"/>
                  </w:divBdr>
                  <w:divsChild>
                    <w:div w:id="1607889144">
                      <w:marLeft w:val="0"/>
                      <w:marRight w:val="0"/>
                      <w:marTop w:val="0"/>
                      <w:marBottom w:val="0"/>
                      <w:divBdr>
                        <w:top w:val="none" w:sz="0" w:space="0" w:color="auto"/>
                        <w:left w:val="none" w:sz="0" w:space="0" w:color="auto"/>
                        <w:bottom w:val="none" w:sz="0" w:space="0" w:color="auto"/>
                        <w:right w:val="none" w:sz="0" w:space="0" w:color="auto"/>
                      </w:divBdr>
                    </w:div>
                  </w:divsChild>
                </w:div>
                <w:div w:id="1891990023">
                  <w:marLeft w:val="0"/>
                  <w:marRight w:val="0"/>
                  <w:marTop w:val="0"/>
                  <w:marBottom w:val="0"/>
                  <w:divBdr>
                    <w:top w:val="none" w:sz="0" w:space="0" w:color="auto"/>
                    <w:left w:val="none" w:sz="0" w:space="0" w:color="auto"/>
                    <w:bottom w:val="none" w:sz="0" w:space="0" w:color="auto"/>
                    <w:right w:val="none" w:sz="0" w:space="0" w:color="auto"/>
                  </w:divBdr>
                  <w:divsChild>
                    <w:div w:id="890657969">
                      <w:marLeft w:val="0"/>
                      <w:marRight w:val="0"/>
                      <w:marTop w:val="0"/>
                      <w:marBottom w:val="0"/>
                      <w:divBdr>
                        <w:top w:val="none" w:sz="0" w:space="0" w:color="auto"/>
                        <w:left w:val="none" w:sz="0" w:space="0" w:color="auto"/>
                        <w:bottom w:val="none" w:sz="0" w:space="0" w:color="auto"/>
                        <w:right w:val="none" w:sz="0" w:space="0" w:color="auto"/>
                      </w:divBdr>
                    </w:div>
                    <w:div w:id="598683108">
                      <w:marLeft w:val="0"/>
                      <w:marRight w:val="0"/>
                      <w:marTop w:val="0"/>
                      <w:marBottom w:val="0"/>
                      <w:divBdr>
                        <w:top w:val="none" w:sz="0" w:space="0" w:color="auto"/>
                        <w:left w:val="none" w:sz="0" w:space="0" w:color="auto"/>
                        <w:bottom w:val="none" w:sz="0" w:space="0" w:color="auto"/>
                        <w:right w:val="none" w:sz="0" w:space="0" w:color="auto"/>
                      </w:divBdr>
                    </w:div>
                    <w:div w:id="151945068">
                      <w:marLeft w:val="0"/>
                      <w:marRight w:val="0"/>
                      <w:marTop w:val="0"/>
                      <w:marBottom w:val="0"/>
                      <w:divBdr>
                        <w:top w:val="none" w:sz="0" w:space="0" w:color="auto"/>
                        <w:left w:val="none" w:sz="0" w:space="0" w:color="auto"/>
                        <w:bottom w:val="none" w:sz="0" w:space="0" w:color="auto"/>
                        <w:right w:val="none" w:sz="0" w:space="0" w:color="auto"/>
                      </w:divBdr>
                    </w:div>
                  </w:divsChild>
                </w:div>
                <w:div w:id="1289316828">
                  <w:marLeft w:val="0"/>
                  <w:marRight w:val="0"/>
                  <w:marTop w:val="0"/>
                  <w:marBottom w:val="0"/>
                  <w:divBdr>
                    <w:top w:val="none" w:sz="0" w:space="0" w:color="auto"/>
                    <w:left w:val="none" w:sz="0" w:space="0" w:color="auto"/>
                    <w:bottom w:val="none" w:sz="0" w:space="0" w:color="auto"/>
                    <w:right w:val="none" w:sz="0" w:space="0" w:color="auto"/>
                  </w:divBdr>
                  <w:divsChild>
                    <w:div w:id="238028136">
                      <w:marLeft w:val="0"/>
                      <w:marRight w:val="0"/>
                      <w:marTop w:val="0"/>
                      <w:marBottom w:val="0"/>
                      <w:divBdr>
                        <w:top w:val="none" w:sz="0" w:space="0" w:color="auto"/>
                        <w:left w:val="none" w:sz="0" w:space="0" w:color="auto"/>
                        <w:bottom w:val="none" w:sz="0" w:space="0" w:color="auto"/>
                        <w:right w:val="none" w:sz="0" w:space="0" w:color="auto"/>
                      </w:divBdr>
                    </w:div>
                    <w:div w:id="1917470633">
                      <w:marLeft w:val="0"/>
                      <w:marRight w:val="0"/>
                      <w:marTop w:val="0"/>
                      <w:marBottom w:val="0"/>
                      <w:divBdr>
                        <w:top w:val="none" w:sz="0" w:space="0" w:color="auto"/>
                        <w:left w:val="none" w:sz="0" w:space="0" w:color="auto"/>
                        <w:bottom w:val="none" w:sz="0" w:space="0" w:color="auto"/>
                        <w:right w:val="none" w:sz="0" w:space="0" w:color="auto"/>
                      </w:divBdr>
                    </w:div>
                  </w:divsChild>
                </w:div>
                <w:div w:id="1300458669">
                  <w:marLeft w:val="0"/>
                  <w:marRight w:val="0"/>
                  <w:marTop w:val="0"/>
                  <w:marBottom w:val="0"/>
                  <w:divBdr>
                    <w:top w:val="none" w:sz="0" w:space="0" w:color="auto"/>
                    <w:left w:val="none" w:sz="0" w:space="0" w:color="auto"/>
                    <w:bottom w:val="none" w:sz="0" w:space="0" w:color="auto"/>
                    <w:right w:val="none" w:sz="0" w:space="0" w:color="auto"/>
                  </w:divBdr>
                  <w:divsChild>
                    <w:div w:id="1116438155">
                      <w:marLeft w:val="0"/>
                      <w:marRight w:val="0"/>
                      <w:marTop w:val="0"/>
                      <w:marBottom w:val="0"/>
                      <w:divBdr>
                        <w:top w:val="none" w:sz="0" w:space="0" w:color="auto"/>
                        <w:left w:val="none" w:sz="0" w:space="0" w:color="auto"/>
                        <w:bottom w:val="none" w:sz="0" w:space="0" w:color="auto"/>
                        <w:right w:val="none" w:sz="0" w:space="0" w:color="auto"/>
                      </w:divBdr>
                    </w:div>
                  </w:divsChild>
                </w:div>
                <w:div w:id="1264069653">
                  <w:marLeft w:val="0"/>
                  <w:marRight w:val="0"/>
                  <w:marTop w:val="0"/>
                  <w:marBottom w:val="0"/>
                  <w:divBdr>
                    <w:top w:val="none" w:sz="0" w:space="0" w:color="auto"/>
                    <w:left w:val="none" w:sz="0" w:space="0" w:color="auto"/>
                    <w:bottom w:val="none" w:sz="0" w:space="0" w:color="auto"/>
                    <w:right w:val="none" w:sz="0" w:space="0" w:color="auto"/>
                  </w:divBdr>
                  <w:divsChild>
                    <w:div w:id="1400249261">
                      <w:marLeft w:val="0"/>
                      <w:marRight w:val="0"/>
                      <w:marTop w:val="0"/>
                      <w:marBottom w:val="0"/>
                      <w:divBdr>
                        <w:top w:val="none" w:sz="0" w:space="0" w:color="auto"/>
                        <w:left w:val="none" w:sz="0" w:space="0" w:color="auto"/>
                        <w:bottom w:val="none" w:sz="0" w:space="0" w:color="auto"/>
                        <w:right w:val="none" w:sz="0" w:space="0" w:color="auto"/>
                      </w:divBdr>
                    </w:div>
                  </w:divsChild>
                </w:div>
                <w:div w:id="1123617383">
                  <w:marLeft w:val="0"/>
                  <w:marRight w:val="0"/>
                  <w:marTop w:val="0"/>
                  <w:marBottom w:val="0"/>
                  <w:divBdr>
                    <w:top w:val="none" w:sz="0" w:space="0" w:color="auto"/>
                    <w:left w:val="none" w:sz="0" w:space="0" w:color="auto"/>
                    <w:bottom w:val="none" w:sz="0" w:space="0" w:color="auto"/>
                    <w:right w:val="none" w:sz="0" w:space="0" w:color="auto"/>
                  </w:divBdr>
                  <w:divsChild>
                    <w:div w:id="824662824">
                      <w:marLeft w:val="0"/>
                      <w:marRight w:val="0"/>
                      <w:marTop w:val="0"/>
                      <w:marBottom w:val="0"/>
                      <w:divBdr>
                        <w:top w:val="none" w:sz="0" w:space="0" w:color="auto"/>
                        <w:left w:val="none" w:sz="0" w:space="0" w:color="auto"/>
                        <w:bottom w:val="none" w:sz="0" w:space="0" w:color="auto"/>
                        <w:right w:val="none" w:sz="0" w:space="0" w:color="auto"/>
                      </w:divBdr>
                    </w:div>
                  </w:divsChild>
                </w:div>
                <w:div w:id="951521732">
                  <w:marLeft w:val="0"/>
                  <w:marRight w:val="0"/>
                  <w:marTop w:val="0"/>
                  <w:marBottom w:val="0"/>
                  <w:divBdr>
                    <w:top w:val="none" w:sz="0" w:space="0" w:color="auto"/>
                    <w:left w:val="none" w:sz="0" w:space="0" w:color="auto"/>
                    <w:bottom w:val="none" w:sz="0" w:space="0" w:color="auto"/>
                    <w:right w:val="none" w:sz="0" w:space="0" w:color="auto"/>
                  </w:divBdr>
                  <w:divsChild>
                    <w:div w:id="587466944">
                      <w:marLeft w:val="0"/>
                      <w:marRight w:val="0"/>
                      <w:marTop w:val="0"/>
                      <w:marBottom w:val="0"/>
                      <w:divBdr>
                        <w:top w:val="none" w:sz="0" w:space="0" w:color="auto"/>
                        <w:left w:val="none" w:sz="0" w:space="0" w:color="auto"/>
                        <w:bottom w:val="none" w:sz="0" w:space="0" w:color="auto"/>
                        <w:right w:val="none" w:sz="0" w:space="0" w:color="auto"/>
                      </w:divBdr>
                    </w:div>
                  </w:divsChild>
                </w:div>
                <w:div w:id="1593273480">
                  <w:marLeft w:val="0"/>
                  <w:marRight w:val="0"/>
                  <w:marTop w:val="0"/>
                  <w:marBottom w:val="0"/>
                  <w:divBdr>
                    <w:top w:val="none" w:sz="0" w:space="0" w:color="auto"/>
                    <w:left w:val="none" w:sz="0" w:space="0" w:color="auto"/>
                    <w:bottom w:val="none" w:sz="0" w:space="0" w:color="auto"/>
                    <w:right w:val="none" w:sz="0" w:space="0" w:color="auto"/>
                  </w:divBdr>
                  <w:divsChild>
                    <w:div w:id="739979286">
                      <w:marLeft w:val="0"/>
                      <w:marRight w:val="0"/>
                      <w:marTop w:val="0"/>
                      <w:marBottom w:val="0"/>
                      <w:divBdr>
                        <w:top w:val="none" w:sz="0" w:space="0" w:color="auto"/>
                        <w:left w:val="none" w:sz="0" w:space="0" w:color="auto"/>
                        <w:bottom w:val="none" w:sz="0" w:space="0" w:color="auto"/>
                        <w:right w:val="none" w:sz="0" w:space="0" w:color="auto"/>
                      </w:divBdr>
                    </w:div>
                  </w:divsChild>
                </w:div>
                <w:div w:id="495152313">
                  <w:marLeft w:val="0"/>
                  <w:marRight w:val="0"/>
                  <w:marTop w:val="0"/>
                  <w:marBottom w:val="0"/>
                  <w:divBdr>
                    <w:top w:val="none" w:sz="0" w:space="0" w:color="auto"/>
                    <w:left w:val="none" w:sz="0" w:space="0" w:color="auto"/>
                    <w:bottom w:val="none" w:sz="0" w:space="0" w:color="auto"/>
                    <w:right w:val="none" w:sz="0" w:space="0" w:color="auto"/>
                  </w:divBdr>
                  <w:divsChild>
                    <w:div w:id="1031422568">
                      <w:marLeft w:val="0"/>
                      <w:marRight w:val="0"/>
                      <w:marTop w:val="0"/>
                      <w:marBottom w:val="0"/>
                      <w:divBdr>
                        <w:top w:val="none" w:sz="0" w:space="0" w:color="auto"/>
                        <w:left w:val="none" w:sz="0" w:space="0" w:color="auto"/>
                        <w:bottom w:val="none" w:sz="0" w:space="0" w:color="auto"/>
                        <w:right w:val="none" w:sz="0" w:space="0" w:color="auto"/>
                      </w:divBdr>
                    </w:div>
                  </w:divsChild>
                </w:div>
                <w:div w:id="552883821">
                  <w:marLeft w:val="0"/>
                  <w:marRight w:val="0"/>
                  <w:marTop w:val="0"/>
                  <w:marBottom w:val="0"/>
                  <w:divBdr>
                    <w:top w:val="none" w:sz="0" w:space="0" w:color="auto"/>
                    <w:left w:val="none" w:sz="0" w:space="0" w:color="auto"/>
                    <w:bottom w:val="none" w:sz="0" w:space="0" w:color="auto"/>
                    <w:right w:val="none" w:sz="0" w:space="0" w:color="auto"/>
                  </w:divBdr>
                  <w:divsChild>
                    <w:div w:id="673999158">
                      <w:marLeft w:val="0"/>
                      <w:marRight w:val="0"/>
                      <w:marTop w:val="0"/>
                      <w:marBottom w:val="0"/>
                      <w:divBdr>
                        <w:top w:val="none" w:sz="0" w:space="0" w:color="auto"/>
                        <w:left w:val="none" w:sz="0" w:space="0" w:color="auto"/>
                        <w:bottom w:val="none" w:sz="0" w:space="0" w:color="auto"/>
                        <w:right w:val="none" w:sz="0" w:space="0" w:color="auto"/>
                      </w:divBdr>
                    </w:div>
                    <w:div w:id="1385250918">
                      <w:marLeft w:val="0"/>
                      <w:marRight w:val="0"/>
                      <w:marTop w:val="0"/>
                      <w:marBottom w:val="0"/>
                      <w:divBdr>
                        <w:top w:val="none" w:sz="0" w:space="0" w:color="auto"/>
                        <w:left w:val="none" w:sz="0" w:space="0" w:color="auto"/>
                        <w:bottom w:val="none" w:sz="0" w:space="0" w:color="auto"/>
                        <w:right w:val="none" w:sz="0" w:space="0" w:color="auto"/>
                      </w:divBdr>
                    </w:div>
                  </w:divsChild>
                </w:div>
                <w:div w:id="64646219">
                  <w:marLeft w:val="0"/>
                  <w:marRight w:val="0"/>
                  <w:marTop w:val="0"/>
                  <w:marBottom w:val="0"/>
                  <w:divBdr>
                    <w:top w:val="none" w:sz="0" w:space="0" w:color="auto"/>
                    <w:left w:val="none" w:sz="0" w:space="0" w:color="auto"/>
                    <w:bottom w:val="none" w:sz="0" w:space="0" w:color="auto"/>
                    <w:right w:val="none" w:sz="0" w:space="0" w:color="auto"/>
                  </w:divBdr>
                  <w:divsChild>
                    <w:div w:id="1029112832">
                      <w:marLeft w:val="0"/>
                      <w:marRight w:val="0"/>
                      <w:marTop w:val="0"/>
                      <w:marBottom w:val="0"/>
                      <w:divBdr>
                        <w:top w:val="none" w:sz="0" w:space="0" w:color="auto"/>
                        <w:left w:val="none" w:sz="0" w:space="0" w:color="auto"/>
                        <w:bottom w:val="none" w:sz="0" w:space="0" w:color="auto"/>
                        <w:right w:val="none" w:sz="0" w:space="0" w:color="auto"/>
                      </w:divBdr>
                    </w:div>
                    <w:div w:id="139612518">
                      <w:marLeft w:val="0"/>
                      <w:marRight w:val="0"/>
                      <w:marTop w:val="0"/>
                      <w:marBottom w:val="0"/>
                      <w:divBdr>
                        <w:top w:val="none" w:sz="0" w:space="0" w:color="auto"/>
                        <w:left w:val="none" w:sz="0" w:space="0" w:color="auto"/>
                        <w:bottom w:val="none" w:sz="0" w:space="0" w:color="auto"/>
                        <w:right w:val="none" w:sz="0" w:space="0" w:color="auto"/>
                      </w:divBdr>
                    </w:div>
                    <w:div w:id="1471823613">
                      <w:marLeft w:val="0"/>
                      <w:marRight w:val="0"/>
                      <w:marTop w:val="0"/>
                      <w:marBottom w:val="0"/>
                      <w:divBdr>
                        <w:top w:val="none" w:sz="0" w:space="0" w:color="auto"/>
                        <w:left w:val="none" w:sz="0" w:space="0" w:color="auto"/>
                        <w:bottom w:val="none" w:sz="0" w:space="0" w:color="auto"/>
                        <w:right w:val="none" w:sz="0" w:space="0" w:color="auto"/>
                      </w:divBdr>
                    </w:div>
                  </w:divsChild>
                </w:div>
                <w:div w:id="1385107491">
                  <w:marLeft w:val="0"/>
                  <w:marRight w:val="0"/>
                  <w:marTop w:val="0"/>
                  <w:marBottom w:val="0"/>
                  <w:divBdr>
                    <w:top w:val="none" w:sz="0" w:space="0" w:color="auto"/>
                    <w:left w:val="none" w:sz="0" w:space="0" w:color="auto"/>
                    <w:bottom w:val="none" w:sz="0" w:space="0" w:color="auto"/>
                    <w:right w:val="none" w:sz="0" w:space="0" w:color="auto"/>
                  </w:divBdr>
                  <w:divsChild>
                    <w:div w:id="741022731">
                      <w:marLeft w:val="0"/>
                      <w:marRight w:val="0"/>
                      <w:marTop w:val="0"/>
                      <w:marBottom w:val="0"/>
                      <w:divBdr>
                        <w:top w:val="none" w:sz="0" w:space="0" w:color="auto"/>
                        <w:left w:val="none" w:sz="0" w:space="0" w:color="auto"/>
                        <w:bottom w:val="none" w:sz="0" w:space="0" w:color="auto"/>
                        <w:right w:val="none" w:sz="0" w:space="0" w:color="auto"/>
                      </w:divBdr>
                    </w:div>
                  </w:divsChild>
                </w:div>
                <w:div w:id="1874344206">
                  <w:marLeft w:val="0"/>
                  <w:marRight w:val="0"/>
                  <w:marTop w:val="0"/>
                  <w:marBottom w:val="0"/>
                  <w:divBdr>
                    <w:top w:val="none" w:sz="0" w:space="0" w:color="auto"/>
                    <w:left w:val="none" w:sz="0" w:space="0" w:color="auto"/>
                    <w:bottom w:val="none" w:sz="0" w:space="0" w:color="auto"/>
                    <w:right w:val="none" w:sz="0" w:space="0" w:color="auto"/>
                  </w:divBdr>
                  <w:divsChild>
                    <w:div w:id="354159255">
                      <w:marLeft w:val="0"/>
                      <w:marRight w:val="0"/>
                      <w:marTop w:val="0"/>
                      <w:marBottom w:val="0"/>
                      <w:divBdr>
                        <w:top w:val="none" w:sz="0" w:space="0" w:color="auto"/>
                        <w:left w:val="none" w:sz="0" w:space="0" w:color="auto"/>
                        <w:bottom w:val="none" w:sz="0" w:space="0" w:color="auto"/>
                        <w:right w:val="none" w:sz="0" w:space="0" w:color="auto"/>
                      </w:divBdr>
                    </w:div>
                    <w:div w:id="1430544262">
                      <w:marLeft w:val="0"/>
                      <w:marRight w:val="0"/>
                      <w:marTop w:val="0"/>
                      <w:marBottom w:val="0"/>
                      <w:divBdr>
                        <w:top w:val="none" w:sz="0" w:space="0" w:color="auto"/>
                        <w:left w:val="none" w:sz="0" w:space="0" w:color="auto"/>
                        <w:bottom w:val="none" w:sz="0" w:space="0" w:color="auto"/>
                        <w:right w:val="none" w:sz="0" w:space="0" w:color="auto"/>
                      </w:divBdr>
                    </w:div>
                    <w:div w:id="1079719735">
                      <w:marLeft w:val="0"/>
                      <w:marRight w:val="0"/>
                      <w:marTop w:val="0"/>
                      <w:marBottom w:val="0"/>
                      <w:divBdr>
                        <w:top w:val="none" w:sz="0" w:space="0" w:color="auto"/>
                        <w:left w:val="none" w:sz="0" w:space="0" w:color="auto"/>
                        <w:bottom w:val="none" w:sz="0" w:space="0" w:color="auto"/>
                        <w:right w:val="none" w:sz="0" w:space="0" w:color="auto"/>
                      </w:divBdr>
                    </w:div>
                    <w:div w:id="1182623450">
                      <w:marLeft w:val="0"/>
                      <w:marRight w:val="0"/>
                      <w:marTop w:val="0"/>
                      <w:marBottom w:val="0"/>
                      <w:divBdr>
                        <w:top w:val="none" w:sz="0" w:space="0" w:color="auto"/>
                        <w:left w:val="none" w:sz="0" w:space="0" w:color="auto"/>
                        <w:bottom w:val="none" w:sz="0" w:space="0" w:color="auto"/>
                        <w:right w:val="none" w:sz="0" w:space="0" w:color="auto"/>
                      </w:divBdr>
                    </w:div>
                  </w:divsChild>
                </w:div>
                <w:div w:id="1748651596">
                  <w:marLeft w:val="0"/>
                  <w:marRight w:val="0"/>
                  <w:marTop w:val="0"/>
                  <w:marBottom w:val="0"/>
                  <w:divBdr>
                    <w:top w:val="none" w:sz="0" w:space="0" w:color="auto"/>
                    <w:left w:val="none" w:sz="0" w:space="0" w:color="auto"/>
                    <w:bottom w:val="none" w:sz="0" w:space="0" w:color="auto"/>
                    <w:right w:val="none" w:sz="0" w:space="0" w:color="auto"/>
                  </w:divBdr>
                  <w:divsChild>
                    <w:div w:id="1465348281">
                      <w:marLeft w:val="0"/>
                      <w:marRight w:val="0"/>
                      <w:marTop w:val="0"/>
                      <w:marBottom w:val="0"/>
                      <w:divBdr>
                        <w:top w:val="none" w:sz="0" w:space="0" w:color="auto"/>
                        <w:left w:val="none" w:sz="0" w:space="0" w:color="auto"/>
                        <w:bottom w:val="none" w:sz="0" w:space="0" w:color="auto"/>
                        <w:right w:val="none" w:sz="0" w:space="0" w:color="auto"/>
                      </w:divBdr>
                    </w:div>
                    <w:div w:id="97146255">
                      <w:marLeft w:val="0"/>
                      <w:marRight w:val="0"/>
                      <w:marTop w:val="0"/>
                      <w:marBottom w:val="0"/>
                      <w:divBdr>
                        <w:top w:val="none" w:sz="0" w:space="0" w:color="auto"/>
                        <w:left w:val="none" w:sz="0" w:space="0" w:color="auto"/>
                        <w:bottom w:val="none" w:sz="0" w:space="0" w:color="auto"/>
                        <w:right w:val="none" w:sz="0" w:space="0" w:color="auto"/>
                      </w:divBdr>
                    </w:div>
                    <w:div w:id="1873379059">
                      <w:marLeft w:val="0"/>
                      <w:marRight w:val="0"/>
                      <w:marTop w:val="0"/>
                      <w:marBottom w:val="0"/>
                      <w:divBdr>
                        <w:top w:val="none" w:sz="0" w:space="0" w:color="auto"/>
                        <w:left w:val="none" w:sz="0" w:space="0" w:color="auto"/>
                        <w:bottom w:val="none" w:sz="0" w:space="0" w:color="auto"/>
                        <w:right w:val="none" w:sz="0" w:space="0" w:color="auto"/>
                      </w:divBdr>
                    </w:div>
                  </w:divsChild>
                </w:div>
                <w:div w:id="390227648">
                  <w:marLeft w:val="0"/>
                  <w:marRight w:val="0"/>
                  <w:marTop w:val="0"/>
                  <w:marBottom w:val="0"/>
                  <w:divBdr>
                    <w:top w:val="none" w:sz="0" w:space="0" w:color="auto"/>
                    <w:left w:val="none" w:sz="0" w:space="0" w:color="auto"/>
                    <w:bottom w:val="none" w:sz="0" w:space="0" w:color="auto"/>
                    <w:right w:val="none" w:sz="0" w:space="0" w:color="auto"/>
                  </w:divBdr>
                  <w:divsChild>
                    <w:div w:id="1795098584">
                      <w:marLeft w:val="0"/>
                      <w:marRight w:val="0"/>
                      <w:marTop w:val="0"/>
                      <w:marBottom w:val="0"/>
                      <w:divBdr>
                        <w:top w:val="none" w:sz="0" w:space="0" w:color="auto"/>
                        <w:left w:val="none" w:sz="0" w:space="0" w:color="auto"/>
                        <w:bottom w:val="none" w:sz="0" w:space="0" w:color="auto"/>
                        <w:right w:val="none" w:sz="0" w:space="0" w:color="auto"/>
                      </w:divBdr>
                    </w:div>
                    <w:div w:id="1998071668">
                      <w:marLeft w:val="0"/>
                      <w:marRight w:val="0"/>
                      <w:marTop w:val="0"/>
                      <w:marBottom w:val="0"/>
                      <w:divBdr>
                        <w:top w:val="none" w:sz="0" w:space="0" w:color="auto"/>
                        <w:left w:val="none" w:sz="0" w:space="0" w:color="auto"/>
                        <w:bottom w:val="none" w:sz="0" w:space="0" w:color="auto"/>
                        <w:right w:val="none" w:sz="0" w:space="0" w:color="auto"/>
                      </w:divBdr>
                    </w:div>
                  </w:divsChild>
                </w:div>
                <w:div w:id="1117021175">
                  <w:marLeft w:val="0"/>
                  <w:marRight w:val="0"/>
                  <w:marTop w:val="0"/>
                  <w:marBottom w:val="0"/>
                  <w:divBdr>
                    <w:top w:val="none" w:sz="0" w:space="0" w:color="auto"/>
                    <w:left w:val="none" w:sz="0" w:space="0" w:color="auto"/>
                    <w:bottom w:val="none" w:sz="0" w:space="0" w:color="auto"/>
                    <w:right w:val="none" w:sz="0" w:space="0" w:color="auto"/>
                  </w:divBdr>
                  <w:divsChild>
                    <w:div w:id="2006974733">
                      <w:marLeft w:val="0"/>
                      <w:marRight w:val="0"/>
                      <w:marTop w:val="0"/>
                      <w:marBottom w:val="0"/>
                      <w:divBdr>
                        <w:top w:val="none" w:sz="0" w:space="0" w:color="auto"/>
                        <w:left w:val="none" w:sz="0" w:space="0" w:color="auto"/>
                        <w:bottom w:val="none" w:sz="0" w:space="0" w:color="auto"/>
                        <w:right w:val="none" w:sz="0" w:space="0" w:color="auto"/>
                      </w:divBdr>
                    </w:div>
                    <w:div w:id="1238244929">
                      <w:marLeft w:val="0"/>
                      <w:marRight w:val="0"/>
                      <w:marTop w:val="0"/>
                      <w:marBottom w:val="0"/>
                      <w:divBdr>
                        <w:top w:val="none" w:sz="0" w:space="0" w:color="auto"/>
                        <w:left w:val="none" w:sz="0" w:space="0" w:color="auto"/>
                        <w:bottom w:val="none" w:sz="0" w:space="0" w:color="auto"/>
                        <w:right w:val="none" w:sz="0" w:space="0" w:color="auto"/>
                      </w:divBdr>
                    </w:div>
                  </w:divsChild>
                </w:div>
                <w:div w:id="1326781548">
                  <w:marLeft w:val="0"/>
                  <w:marRight w:val="0"/>
                  <w:marTop w:val="0"/>
                  <w:marBottom w:val="0"/>
                  <w:divBdr>
                    <w:top w:val="none" w:sz="0" w:space="0" w:color="auto"/>
                    <w:left w:val="none" w:sz="0" w:space="0" w:color="auto"/>
                    <w:bottom w:val="none" w:sz="0" w:space="0" w:color="auto"/>
                    <w:right w:val="none" w:sz="0" w:space="0" w:color="auto"/>
                  </w:divBdr>
                  <w:divsChild>
                    <w:div w:id="236208170">
                      <w:marLeft w:val="0"/>
                      <w:marRight w:val="0"/>
                      <w:marTop w:val="0"/>
                      <w:marBottom w:val="0"/>
                      <w:divBdr>
                        <w:top w:val="none" w:sz="0" w:space="0" w:color="auto"/>
                        <w:left w:val="none" w:sz="0" w:space="0" w:color="auto"/>
                        <w:bottom w:val="none" w:sz="0" w:space="0" w:color="auto"/>
                        <w:right w:val="none" w:sz="0" w:space="0" w:color="auto"/>
                      </w:divBdr>
                    </w:div>
                    <w:div w:id="924336575">
                      <w:marLeft w:val="0"/>
                      <w:marRight w:val="0"/>
                      <w:marTop w:val="0"/>
                      <w:marBottom w:val="0"/>
                      <w:divBdr>
                        <w:top w:val="none" w:sz="0" w:space="0" w:color="auto"/>
                        <w:left w:val="none" w:sz="0" w:space="0" w:color="auto"/>
                        <w:bottom w:val="none" w:sz="0" w:space="0" w:color="auto"/>
                        <w:right w:val="none" w:sz="0" w:space="0" w:color="auto"/>
                      </w:divBdr>
                    </w:div>
                  </w:divsChild>
                </w:div>
                <w:div w:id="1018387520">
                  <w:marLeft w:val="0"/>
                  <w:marRight w:val="0"/>
                  <w:marTop w:val="0"/>
                  <w:marBottom w:val="0"/>
                  <w:divBdr>
                    <w:top w:val="none" w:sz="0" w:space="0" w:color="auto"/>
                    <w:left w:val="none" w:sz="0" w:space="0" w:color="auto"/>
                    <w:bottom w:val="none" w:sz="0" w:space="0" w:color="auto"/>
                    <w:right w:val="none" w:sz="0" w:space="0" w:color="auto"/>
                  </w:divBdr>
                  <w:divsChild>
                    <w:div w:id="2013028234">
                      <w:marLeft w:val="0"/>
                      <w:marRight w:val="0"/>
                      <w:marTop w:val="0"/>
                      <w:marBottom w:val="0"/>
                      <w:divBdr>
                        <w:top w:val="none" w:sz="0" w:space="0" w:color="auto"/>
                        <w:left w:val="none" w:sz="0" w:space="0" w:color="auto"/>
                        <w:bottom w:val="none" w:sz="0" w:space="0" w:color="auto"/>
                        <w:right w:val="none" w:sz="0" w:space="0" w:color="auto"/>
                      </w:divBdr>
                    </w:div>
                    <w:div w:id="1470129654">
                      <w:marLeft w:val="0"/>
                      <w:marRight w:val="0"/>
                      <w:marTop w:val="0"/>
                      <w:marBottom w:val="0"/>
                      <w:divBdr>
                        <w:top w:val="none" w:sz="0" w:space="0" w:color="auto"/>
                        <w:left w:val="none" w:sz="0" w:space="0" w:color="auto"/>
                        <w:bottom w:val="none" w:sz="0" w:space="0" w:color="auto"/>
                        <w:right w:val="none" w:sz="0" w:space="0" w:color="auto"/>
                      </w:divBdr>
                    </w:div>
                  </w:divsChild>
                </w:div>
                <w:div w:id="1207721322">
                  <w:marLeft w:val="0"/>
                  <w:marRight w:val="0"/>
                  <w:marTop w:val="0"/>
                  <w:marBottom w:val="0"/>
                  <w:divBdr>
                    <w:top w:val="none" w:sz="0" w:space="0" w:color="auto"/>
                    <w:left w:val="none" w:sz="0" w:space="0" w:color="auto"/>
                    <w:bottom w:val="none" w:sz="0" w:space="0" w:color="auto"/>
                    <w:right w:val="none" w:sz="0" w:space="0" w:color="auto"/>
                  </w:divBdr>
                  <w:divsChild>
                    <w:div w:id="548611577">
                      <w:marLeft w:val="0"/>
                      <w:marRight w:val="0"/>
                      <w:marTop w:val="0"/>
                      <w:marBottom w:val="0"/>
                      <w:divBdr>
                        <w:top w:val="none" w:sz="0" w:space="0" w:color="auto"/>
                        <w:left w:val="none" w:sz="0" w:space="0" w:color="auto"/>
                        <w:bottom w:val="none" w:sz="0" w:space="0" w:color="auto"/>
                        <w:right w:val="none" w:sz="0" w:space="0" w:color="auto"/>
                      </w:divBdr>
                    </w:div>
                    <w:div w:id="1569151418">
                      <w:marLeft w:val="0"/>
                      <w:marRight w:val="0"/>
                      <w:marTop w:val="0"/>
                      <w:marBottom w:val="0"/>
                      <w:divBdr>
                        <w:top w:val="none" w:sz="0" w:space="0" w:color="auto"/>
                        <w:left w:val="none" w:sz="0" w:space="0" w:color="auto"/>
                        <w:bottom w:val="none" w:sz="0" w:space="0" w:color="auto"/>
                        <w:right w:val="none" w:sz="0" w:space="0" w:color="auto"/>
                      </w:divBdr>
                    </w:div>
                    <w:div w:id="1651207179">
                      <w:marLeft w:val="0"/>
                      <w:marRight w:val="0"/>
                      <w:marTop w:val="0"/>
                      <w:marBottom w:val="0"/>
                      <w:divBdr>
                        <w:top w:val="none" w:sz="0" w:space="0" w:color="auto"/>
                        <w:left w:val="none" w:sz="0" w:space="0" w:color="auto"/>
                        <w:bottom w:val="none" w:sz="0" w:space="0" w:color="auto"/>
                        <w:right w:val="none" w:sz="0" w:space="0" w:color="auto"/>
                      </w:divBdr>
                    </w:div>
                    <w:div w:id="464201786">
                      <w:marLeft w:val="0"/>
                      <w:marRight w:val="0"/>
                      <w:marTop w:val="0"/>
                      <w:marBottom w:val="0"/>
                      <w:divBdr>
                        <w:top w:val="none" w:sz="0" w:space="0" w:color="auto"/>
                        <w:left w:val="none" w:sz="0" w:space="0" w:color="auto"/>
                        <w:bottom w:val="none" w:sz="0" w:space="0" w:color="auto"/>
                        <w:right w:val="none" w:sz="0" w:space="0" w:color="auto"/>
                      </w:divBdr>
                    </w:div>
                  </w:divsChild>
                </w:div>
                <w:div w:id="916014592">
                  <w:marLeft w:val="0"/>
                  <w:marRight w:val="0"/>
                  <w:marTop w:val="0"/>
                  <w:marBottom w:val="0"/>
                  <w:divBdr>
                    <w:top w:val="none" w:sz="0" w:space="0" w:color="auto"/>
                    <w:left w:val="none" w:sz="0" w:space="0" w:color="auto"/>
                    <w:bottom w:val="none" w:sz="0" w:space="0" w:color="auto"/>
                    <w:right w:val="none" w:sz="0" w:space="0" w:color="auto"/>
                  </w:divBdr>
                  <w:divsChild>
                    <w:div w:id="1553151621">
                      <w:marLeft w:val="0"/>
                      <w:marRight w:val="0"/>
                      <w:marTop w:val="0"/>
                      <w:marBottom w:val="0"/>
                      <w:divBdr>
                        <w:top w:val="none" w:sz="0" w:space="0" w:color="auto"/>
                        <w:left w:val="none" w:sz="0" w:space="0" w:color="auto"/>
                        <w:bottom w:val="none" w:sz="0" w:space="0" w:color="auto"/>
                        <w:right w:val="none" w:sz="0" w:space="0" w:color="auto"/>
                      </w:divBdr>
                    </w:div>
                    <w:div w:id="323047993">
                      <w:marLeft w:val="0"/>
                      <w:marRight w:val="0"/>
                      <w:marTop w:val="0"/>
                      <w:marBottom w:val="0"/>
                      <w:divBdr>
                        <w:top w:val="none" w:sz="0" w:space="0" w:color="auto"/>
                        <w:left w:val="none" w:sz="0" w:space="0" w:color="auto"/>
                        <w:bottom w:val="none" w:sz="0" w:space="0" w:color="auto"/>
                        <w:right w:val="none" w:sz="0" w:space="0" w:color="auto"/>
                      </w:divBdr>
                    </w:div>
                    <w:div w:id="1908881024">
                      <w:marLeft w:val="0"/>
                      <w:marRight w:val="0"/>
                      <w:marTop w:val="0"/>
                      <w:marBottom w:val="0"/>
                      <w:divBdr>
                        <w:top w:val="none" w:sz="0" w:space="0" w:color="auto"/>
                        <w:left w:val="none" w:sz="0" w:space="0" w:color="auto"/>
                        <w:bottom w:val="none" w:sz="0" w:space="0" w:color="auto"/>
                        <w:right w:val="none" w:sz="0" w:space="0" w:color="auto"/>
                      </w:divBdr>
                    </w:div>
                    <w:div w:id="1378046890">
                      <w:marLeft w:val="0"/>
                      <w:marRight w:val="0"/>
                      <w:marTop w:val="0"/>
                      <w:marBottom w:val="0"/>
                      <w:divBdr>
                        <w:top w:val="none" w:sz="0" w:space="0" w:color="auto"/>
                        <w:left w:val="none" w:sz="0" w:space="0" w:color="auto"/>
                        <w:bottom w:val="none" w:sz="0" w:space="0" w:color="auto"/>
                        <w:right w:val="none" w:sz="0" w:space="0" w:color="auto"/>
                      </w:divBdr>
                    </w:div>
                  </w:divsChild>
                </w:div>
                <w:div w:id="2021932982">
                  <w:marLeft w:val="0"/>
                  <w:marRight w:val="0"/>
                  <w:marTop w:val="0"/>
                  <w:marBottom w:val="0"/>
                  <w:divBdr>
                    <w:top w:val="none" w:sz="0" w:space="0" w:color="auto"/>
                    <w:left w:val="none" w:sz="0" w:space="0" w:color="auto"/>
                    <w:bottom w:val="none" w:sz="0" w:space="0" w:color="auto"/>
                    <w:right w:val="none" w:sz="0" w:space="0" w:color="auto"/>
                  </w:divBdr>
                  <w:divsChild>
                    <w:div w:id="106394606">
                      <w:marLeft w:val="0"/>
                      <w:marRight w:val="0"/>
                      <w:marTop w:val="0"/>
                      <w:marBottom w:val="0"/>
                      <w:divBdr>
                        <w:top w:val="none" w:sz="0" w:space="0" w:color="auto"/>
                        <w:left w:val="none" w:sz="0" w:space="0" w:color="auto"/>
                        <w:bottom w:val="none" w:sz="0" w:space="0" w:color="auto"/>
                        <w:right w:val="none" w:sz="0" w:space="0" w:color="auto"/>
                      </w:divBdr>
                    </w:div>
                    <w:div w:id="182013133">
                      <w:marLeft w:val="0"/>
                      <w:marRight w:val="0"/>
                      <w:marTop w:val="0"/>
                      <w:marBottom w:val="0"/>
                      <w:divBdr>
                        <w:top w:val="none" w:sz="0" w:space="0" w:color="auto"/>
                        <w:left w:val="none" w:sz="0" w:space="0" w:color="auto"/>
                        <w:bottom w:val="none" w:sz="0" w:space="0" w:color="auto"/>
                        <w:right w:val="none" w:sz="0" w:space="0" w:color="auto"/>
                      </w:divBdr>
                    </w:div>
                    <w:div w:id="1964921531">
                      <w:marLeft w:val="0"/>
                      <w:marRight w:val="0"/>
                      <w:marTop w:val="0"/>
                      <w:marBottom w:val="0"/>
                      <w:divBdr>
                        <w:top w:val="none" w:sz="0" w:space="0" w:color="auto"/>
                        <w:left w:val="none" w:sz="0" w:space="0" w:color="auto"/>
                        <w:bottom w:val="none" w:sz="0" w:space="0" w:color="auto"/>
                        <w:right w:val="none" w:sz="0" w:space="0" w:color="auto"/>
                      </w:divBdr>
                    </w:div>
                  </w:divsChild>
                </w:div>
                <w:div w:id="165444986">
                  <w:marLeft w:val="0"/>
                  <w:marRight w:val="0"/>
                  <w:marTop w:val="0"/>
                  <w:marBottom w:val="0"/>
                  <w:divBdr>
                    <w:top w:val="none" w:sz="0" w:space="0" w:color="auto"/>
                    <w:left w:val="none" w:sz="0" w:space="0" w:color="auto"/>
                    <w:bottom w:val="none" w:sz="0" w:space="0" w:color="auto"/>
                    <w:right w:val="none" w:sz="0" w:space="0" w:color="auto"/>
                  </w:divBdr>
                  <w:divsChild>
                    <w:div w:id="1255551380">
                      <w:marLeft w:val="0"/>
                      <w:marRight w:val="0"/>
                      <w:marTop w:val="0"/>
                      <w:marBottom w:val="0"/>
                      <w:divBdr>
                        <w:top w:val="none" w:sz="0" w:space="0" w:color="auto"/>
                        <w:left w:val="none" w:sz="0" w:space="0" w:color="auto"/>
                        <w:bottom w:val="none" w:sz="0" w:space="0" w:color="auto"/>
                        <w:right w:val="none" w:sz="0" w:space="0" w:color="auto"/>
                      </w:divBdr>
                    </w:div>
                    <w:div w:id="220484013">
                      <w:marLeft w:val="0"/>
                      <w:marRight w:val="0"/>
                      <w:marTop w:val="0"/>
                      <w:marBottom w:val="0"/>
                      <w:divBdr>
                        <w:top w:val="none" w:sz="0" w:space="0" w:color="auto"/>
                        <w:left w:val="none" w:sz="0" w:space="0" w:color="auto"/>
                        <w:bottom w:val="none" w:sz="0" w:space="0" w:color="auto"/>
                        <w:right w:val="none" w:sz="0" w:space="0" w:color="auto"/>
                      </w:divBdr>
                    </w:div>
                    <w:div w:id="1764301099">
                      <w:marLeft w:val="0"/>
                      <w:marRight w:val="0"/>
                      <w:marTop w:val="0"/>
                      <w:marBottom w:val="0"/>
                      <w:divBdr>
                        <w:top w:val="none" w:sz="0" w:space="0" w:color="auto"/>
                        <w:left w:val="none" w:sz="0" w:space="0" w:color="auto"/>
                        <w:bottom w:val="none" w:sz="0" w:space="0" w:color="auto"/>
                        <w:right w:val="none" w:sz="0" w:space="0" w:color="auto"/>
                      </w:divBdr>
                    </w:div>
                  </w:divsChild>
                </w:div>
                <w:div w:id="694620483">
                  <w:marLeft w:val="0"/>
                  <w:marRight w:val="0"/>
                  <w:marTop w:val="0"/>
                  <w:marBottom w:val="0"/>
                  <w:divBdr>
                    <w:top w:val="none" w:sz="0" w:space="0" w:color="auto"/>
                    <w:left w:val="none" w:sz="0" w:space="0" w:color="auto"/>
                    <w:bottom w:val="none" w:sz="0" w:space="0" w:color="auto"/>
                    <w:right w:val="none" w:sz="0" w:space="0" w:color="auto"/>
                  </w:divBdr>
                  <w:divsChild>
                    <w:div w:id="1823698251">
                      <w:marLeft w:val="0"/>
                      <w:marRight w:val="0"/>
                      <w:marTop w:val="0"/>
                      <w:marBottom w:val="0"/>
                      <w:divBdr>
                        <w:top w:val="none" w:sz="0" w:space="0" w:color="auto"/>
                        <w:left w:val="none" w:sz="0" w:space="0" w:color="auto"/>
                        <w:bottom w:val="none" w:sz="0" w:space="0" w:color="auto"/>
                        <w:right w:val="none" w:sz="0" w:space="0" w:color="auto"/>
                      </w:divBdr>
                    </w:div>
                    <w:div w:id="2062825051">
                      <w:marLeft w:val="0"/>
                      <w:marRight w:val="0"/>
                      <w:marTop w:val="0"/>
                      <w:marBottom w:val="0"/>
                      <w:divBdr>
                        <w:top w:val="none" w:sz="0" w:space="0" w:color="auto"/>
                        <w:left w:val="none" w:sz="0" w:space="0" w:color="auto"/>
                        <w:bottom w:val="none" w:sz="0" w:space="0" w:color="auto"/>
                        <w:right w:val="none" w:sz="0" w:space="0" w:color="auto"/>
                      </w:divBdr>
                    </w:div>
                    <w:div w:id="1804882721">
                      <w:marLeft w:val="0"/>
                      <w:marRight w:val="0"/>
                      <w:marTop w:val="0"/>
                      <w:marBottom w:val="0"/>
                      <w:divBdr>
                        <w:top w:val="none" w:sz="0" w:space="0" w:color="auto"/>
                        <w:left w:val="none" w:sz="0" w:space="0" w:color="auto"/>
                        <w:bottom w:val="none" w:sz="0" w:space="0" w:color="auto"/>
                        <w:right w:val="none" w:sz="0" w:space="0" w:color="auto"/>
                      </w:divBdr>
                    </w:div>
                  </w:divsChild>
                </w:div>
                <w:div w:id="2094008108">
                  <w:marLeft w:val="0"/>
                  <w:marRight w:val="0"/>
                  <w:marTop w:val="0"/>
                  <w:marBottom w:val="0"/>
                  <w:divBdr>
                    <w:top w:val="none" w:sz="0" w:space="0" w:color="auto"/>
                    <w:left w:val="none" w:sz="0" w:space="0" w:color="auto"/>
                    <w:bottom w:val="none" w:sz="0" w:space="0" w:color="auto"/>
                    <w:right w:val="none" w:sz="0" w:space="0" w:color="auto"/>
                  </w:divBdr>
                  <w:divsChild>
                    <w:div w:id="1046178951">
                      <w:marLeft w:val="0"/>
                      <w:marRight w:val="0"/>
                      <w:marTop w:val="0"/>
                      <w:marBottom w:val="0"/>
                      <w:divBdr>
                        <w:top w:val="none" w:sz="0" w:space="0" w:color="auto"/>
                        <w:left w:val="none" w:sz="0" w:space="0" w:color="auto"/>
                        <w:bottom w:val="none" w:sz="0" w:space="0" w:color="auto"/>
                        <w:right w:val="none" w:sz="0" w:space="0" w:color="auto"/>
                      </w:divBdr>
                    </w:div>
                    <w:div w:id="737552563">
                      <w:marLeft w:val="0"/>
                      <w:marRight w:val="0"/>
                      <w:marTop w:val="0"/>
                      <w:marBottom w:val="0"/>
                      <w:divBdr>
                        <w:top w:val="none" w:sz="0" w:space="0" w:color="auto"/>
                        <w:left w:val="none" w:sz="0" w:space="0" w:color="auto"/>
                        <w:bottom w:val="none" w:sz="0" w:space="0" w:color="auto"/>
                        <w:right w:val="none" w:sz="0" w:space="0" w:color="auto"/>
                      </w:divBdr>
                    </w:div>
                    <w:div w:id="23142405">
                      <w:marLeft w:val="0"/>
                      <w:marRight w:val="0"/>
                      <w:marTop w:val="0"/>
                      <w:marBottom w:val="0"/>
                      <w:divBdr>
                        <w:top w:val="none" w:sz="0" w:space="0" w:color="auto"/>
                        <w:left w:val="none" w:sz="0" w:space="0" w:color="auto"/>
                        <w:bottom w:val="none" w:sz="0" w:space="0" w:color="auto"/>
                        <w:right w:val="none" w:sz="0" w:space="0" w:color="auto"/>
                      </w:divBdr>
                    </w:div>
                  </w:divsChild>
                </w:div>
                <w:div w:id="860700861">
                  <w:marLeft w:val="0"/>
                  <w:marRight w:val="0"/>
                  <w:marTop w:val="0"/>
                  <w:marBottom w:val="0"/>
                  <w:divBdr>
                    <w:top w:val="none" w:sz="0" w:space="0" w:color="auto"/>
                    <w:left w:val="none" w:sz="0" w:space="0" w:color="auto"/>
                    <w:bottom w:val="none" w:sz="0" w:space="0" w:color="auto"/>
                    <w:right w:val="none" w:sz="0" w:space="0" w:color="auto"/>
                  </w:divBdr>
                  <w:divsChild>
                    <w:div w:id="797770123">
                      <w:marLeft w:val="0"/>
                      <w:marRight w:val="0"/>
                      <w:marTop w:val="0"/>
                      <w:marBottom w:val="0"/>
                      <w:divBdr>
                        <w:top w:val="none" w:sz="0" w:space="0" w:color="auto"/>
                        <w:left w:val="none" w:sz="0" w:space="0" w:color="auto"/>
                        <w:bottom w:val="none" w:sz="0" w:space="0" w:color="auto"/>
                        <w:right w:val="none" w:sz="0" w:space="0" w:color="auto"/>
                      </w:divBdr>
                    </w:div>
                  </w:divsChild>
                </w:div>
                <w:div w:id="854274449">
                  <w:marLeft w:val="0"/>
                  <w:marRight w:val="0"/>
                  <w:marTop w:val="0"/>
                  <w:marBottom w:val="0"/>
                  <w:divBdr>
                    <w:top w:val="none" w:sz="0" w:space="0" w:color="auto"/>
                    <w:left w:val="none" w:sz="0" w:space="0" w:color="auto"/>
                    <w:bottom w:val="none" w:sz="0" w:space="0" w:color="auto"/>
                    <w:right w:val="none" w:sz="0" w:space="0" w:color="auto"/>
                  </w:divBdr>
                  <w:divsChild>
                    <w:div w:id="469982141">
                      <w:marLeft w:val="0"/>
                      <w:marRight w:val="0"/>
                      <w:marTop w:val="0"/>
                      <w:marBottom w:val="0"/>
                      <w:divBdr>
                        <w:top w:val="none" w:sz="0" w:space="0" w:color="auto"/>
                        <w:left w:val="none" w:sz="0" w:space="0" w:color="auto"/>
                        <w:bottom w:val="none" w:sz="0" w:space="0" w:color="auto"/>
                        <w:right w:val="none" w:sz="0" w:space="0" w:color="auto"/>
                      </w:divBdr>
                    </w:div>
                    <w:div w:id="201402252">
                      <w:marLeft w:val="0"/>
                      <w:marRight w:val="0"/>
                      <w:marTop w:val="0"/>
                      <w:marBottom w:val="0"/>
                      <w:divBdr>
                        <w:top w:val="none" w:sz="0" w:space="0" w:color="auto"/>
                        <w:left w:val="none" w:sz="0" w:space="0" w:color="auto"/>
                        <w:bottom w:val="none" w:sz="0" w:space="0" w:color="auto"/>
                        <w:right w:val="none" w:sz="0" w:space="0" w:color="auto"/>
                      </w:divBdr>
                    </w:div>
                  </w:divsChild>
                </w:div>
                <w:div w:id="1252204372">
                  <w:marLeft w:val="0"/>
                  <w:marRight w:val="0"/>
                  <w:marTop w:val="0"/>
                  <w:marBottom w:val="0"/>
                  <w:divBdr>
                    <w:top w:val="none" w:sz="0" w:space="0" w:color="auto"/>
                    <w:left w:val="none" w:sz="0" w:space="0" w:color="auto"/>
                    <w:bottom w:val="none" w:sz="0" w:space="0" w:color="auto"/>
                    <w:right w:val="none" w:sz="0" w:space="0" w:color="auto"/>
                  </w:divBdr>
                  <w:divsChild>
                    <w:div w:id="735131795">
                      <w:marLeft w:val="0"/>
                      <w:marRight w:val="0"/>
                      <w:marTop w:val="0"/>
                      <w:marBottom w:val="0"/>
                      <w:divBdr>
                        <w:top w:val="none" w:sz="0" w:space="0" w:color="auto"/>
                        <w:left w:val="none" w:sz="0" w:space="0" w:color="auto"/>
                        <w:bottom w:val="none" w:sz="0" w:space="0" w:color="auto"/>
                        <w:right w:val="none" w:sz="0" w:space="0" w:color="auto"/>
                      </w:divBdr>
                    </w:div>
                    <w:div w:id="1710228814">
                      <w:marLeft w:val="0"/>
                      <w:marRight w:val="0"/>
                      <w:marTop w:val="0"/>
                      <w:marBottom w:val="0"/>
                      <w:divBdr>
                        <w:top w:val="none" w:sz="0" w:space="0" w:color="auto"/>
                        <w:left w:val="none" w:sz="0" w:space="0" w:color="auto"/>
                        <w:bottom w:val="none" w:sz="0" w:space="0" w:color="auto"/>
                        <w:right w:val="none" w:sz="0" w:space="0" w:color="auto"/>
                      </w:divBdr>
                    </w:div>
                    <w:div w:id="198200892">
                      <w:marLeft w:val="0"/>
                      <w:marRight w:val="0"/>
                      <w:marTop w:val="0"/>
                      <w:marBottom w:val="0"/>
                      <w:divBdr>
                        <w:top w:val="none" w:sz="0" w:space="0" w:color="auto"/>
                        <w:left w:val="none" w:sz="0" w:space="0" w:color="auto"/>
                        <w:bottom w:val="none" w:sz="0" w:space="0" w:color="auto"/>
                        <w:right w:val="none" w:sz="0" w:space="0" w:color="auto"/>
                      </w:divBdr>
                    </w:div>
                    <w:div w:id="2099784632">
                      <w:marLeft w:val="0"/>
                      <w:marRight w:val="0"/>
                      <w:marTop w:val="0"/>
                      <w:marBottom w:val="0"/>
                      <w:divBdr>
                        <w:top w:val="none" w:sz="0" w:space="0" w:color="auto"/>
                        <w:left w:val="none" w:sz="0" w:space="0" w:color="auto"/>
                        <w:bottom w:val="none" w:sz="0" w:space="0" w:color="auto"/>
                        <w:right w:val="none" w:sz="0" w:space="0" w:color="auto"/>
                      </w:divBdr>
                    </w:div>
                  </w:divsChild>
                </w:div>
                <w:div w:id="2032533934">
                  <w:marLeft w:val="0"/>
                  <w:marRight w:val="0"/>
                  <w:marTop w:val="0"/>
                  <w:marBottom w:val="0"/>
                  <w:divBdr>
                    <w:top w:val="none" w:sz="0" w:space="0" w:color="auto"/>
                    <w:left w:val="none" w:sz="0" w:space="0" w:color="auto"/>
                    <w:bottom w:val="none" w:sz="0" w:space="0" w:color="auto"/>
                    <w:right w:val="none" w:sz="0" w:space="0" w:color="auto"/>
                  </w:divBdr>
                  <w:divsChild>
                    <w:div w:id="1859585427">
                      <w:marLeft w:val="0"/>
                      <w:marRight w:val="0"/>
                      <w:marTop w:val="0"/>
                      <w:marBottom w:val="0"/>
                      <w:divBdr>
                        <w:top w:val="none" w:sz="0" w:space="0" w:color="auto"/>
                        <w:left w:val="none" w:sz="0" w:space="0" w:color="auto"/>
                        <w:bottom w:val="none" w:sz="0" w:space="0" w:color="auto"/>
                        <w:right w:val="none" w:sz="0" w:space="0" w:color="auto"/>
                      </w:divBdr>
                    </w:div>
                    <w:div w:id="1907179271">
                      <w:marLeft w:val="0"/>
                      <w:marRight w:val="0"/>
                      <w:marTop w:val="0"/>
                      <w:marBottom w:val="0"/>
                      <w:divBdr>
                        <w:top w:val="none" w:sz="0" w:space="0" w:color="auto"/>
                        <w:left w:val="none" w:sz="0" w:space="0" w:color="auto"/>
                        <w:bottom w:val="none" w:sz="0" w:space="0" w:color="auto"/>
                        <w:right w:val="none" w:sz="0" w:space="0" w:color="auto"/>
                      </w:divBdr>
                    </w:div>
                  </w:divsChild>
                </w:div>
                <w:div w:id="1554079017">
                  <w:marLeft w:val="0"/>
                  <w:marRight w:val="0"/>
                  <w:marTop w:val="0"/>
                  <w:marBottom w:val="0"/>
                  <w:divBdr>
                    <w:top w:val="none" w:sz="0" w:space="0" w:color="auto"/>
                    <w:left w:val="none" w:sz="0" w:space="0" w:color="auto"/>
                    <w:bottom w:val="none" w:sz="0" w:space="0" w:color="auto"/>
                    <w:right w:val="none" w:sz="0" w:space="0" w:color="auto"/>
                  </w:divBdr>
                  <w:divsChild>
                    <w:div w:id="1716343849">
                      <w:marLeft w:val="0"/>
                      <w:marRight w:val="0"/>
                      <w:marTop w:val="0"/>
                      <w:marBottom w:val="0"/>
                      <w:divBdr>
                        <w:top w:val="none" w:sz="0" w:space="0" w:color="auto"/>
                        <w:left w:val="none" w:sz="0" w:space="0" w:color="auto"/>
                        <w:bottom w:val="none" w:sz="0" w:space="0" w:color="auto"/>
                        <w:right w:val="none" w:sz="0" w:space="0" w:color="auto"/>
                      </w:divBdr>
                    </w:div>
                    <w:div w:id="1133255678">
                      <w:marLeft w:val="0"/>
                      <w:marRight w:val="0"/>
                      <w:marTop w:val="0"/>
                      <w:marBottom w:val="0"/>
                      <w:divBdr>
                        <w:top w:val="none" w:sz="0" w:space="0" w:color="auto"/>
                        <w:left w:val="none" w:sz="0" w:space="0" w:color="auto"/>
                        <w:bottom w:val="none" w:sz="0" w:space="0" w:color="auto"/>
                        <w:right w:val="none" w:sz="0" w:space="0" w:color="auto"/>
                      </w:divBdr>
                    </w:div>
                    <w:div w:id="1679694749">
                      <w:marLeft w:val="0"/>
                      <w:marRight w:val="0"/>
                      <w:marTop w:val="0"/>
                      <w:marBottom w:val="0"/>
                      <w:divBdr>
                        <w:top w:val="none" w:sz="0" w:space="0" w:color="auto"/>
                        <w:left w:val="none" w:sz="0" w:space="0" w:color="auto"/>
                        <w:bottom w:val="none" w:sz="0" w:space="0" w:color="auto"/>
                        <w:right w:val="none" w:sz="0" w:space="0" w:color="auto"/>
                      </w:divBdr>
                    </w:div>
                  </w:divsChild>
                </w:div>
                <w:div w:id="1190996636">
                  <w:marLeft w:val="0"/>
                  <w:marRight w:val="0"/>
                  <w:marTop w:val="0"/>
                  <w:marBottom w:val="0"/>
                  <w:divBdr>
                    <w:top w:val="none" w:sz="0" w:space="0" w:color="auto"/>
                    <w:left w:val="none" w:sz="0" w:space="0" w:color="auto"/>
                    <w:bottom w:val="none" w:sz="0" w:space="0" w:color="auto"/>
                    <w:right w:val="none" w:sz="0" w:space="0" w:color="auto"/>
                  </w:divBdr>
                  <w:divsChild>
                    <w:div w:id="544483679">
                      <w:marLeft w:val="0"/>
                      <w:marRight w:val="0"/>
                      <w:marTop w:val="0"/>
                      <w:marBottom w:val="0"/>
                      <w:divBdr>
                        <w:top w:val="none" w:sz="0" w:space="0" w:color="auto"/>
                        <w:left w:val="none" w:sz="0" w:space="0" w:color="auto"/>
                        <w:bottom w:val="none" w:sz="0" w:space="0" w:color="auto"/>
                        <w:right w:val="none" w:sz="0" w:space="0" w:color="auto"/>
                      </w:divBdr>
                    </w:div>
                    <w:div w:id="1112628464">
                      <w:marLeft w:val="0"/>
                      <w:marRight w:val="0"/>
                      <w:marTop w:val="0"/>
                      <w:marBottom w:val="0"/>
                      <w:divBdr>
                        <w:top w:val="none" w:sz="0" w:space="0" w:color="auto"/>
                        <w:left w:val="none" w:sz="0" w:space="0" w:color="auto"/>
                        <w:bottom w:val="none" w:sz="0" w:space="0" w:color="auto"/>
                        <w:right w:val="none" w:sz="0" w:space="0" w:color="auto"/>
                      </w:divBdr>
                    </w:div>
                    <w:div w:id="264115673">
                      <w:marLeft w:val="0"/>
                      <w:marRight w:val="0"/>
                      <w:marTop w:val="0"/>
                      <w:marBottom w:val="0"/>
                      <w:divBdr>
                        <w:top w:val="none" w:sz="0" w:space="0" w:color="auto"/>
                        <w:left w:val="none" w:sz="0" w:space="0" w:color="auto"/>
                        <w:bottom w:val="none" w:sz="0" w:space="0" w:color="auto"/>
                        <w:right w:val="none" w:sz="0" w:space="0" w:color="auto"/>
                      </w:divBdr>
                    </w:div>
                    <w:div w:id="694844820">
                      <w:marLeft w:val="0"/>
                      <w:marRight w:val="0"/>
                      <w:marTop w:val="0"/>
                      <w:marBottom w:val="0"/>
                      <w:divBdr>
                        <w:top w:val="none" w:sz="0" w:space="0" w:color="auto"/>
                        <w:left w:val="none" w:sz="0" w:space="0" w:color="auto"/>
                        <w:bottom w:val="none" w:sz="0" w:space="0" w:color="auto"/>
                        <w:right w:val="none" w:sz="0" w:space="0" w:color="auto"/>
                      </w:divBdr>
                    </w:div>
                  </w:divsChild>
                </w:div>
                <w:div w:id="1362897517">
                  <w:marLeft w:val="0"/>
                  <w:marRight w:val="0"/>
                  <w:marTop w:val="0"/>
                  <w:marBottom w:val="0"/>
                  <w:divBdr>
                    <w:top w:val="none" w:sz="0" w:space="0" w:color="auto"/>
                    <w:left w:val="none" w:sz="0" w:space="0" w:color="auto"/>
                    <w:bottom w:val="none" w:sz="0" w:space="0" w:color="auto"/>
                    <w:right w:val="none" w:sz="0" w:space="0" w:color="auto"/>
                  </w:divBdr>
                  <w:divsChild>
                    <w:div w:id="610867734">
                      <w:marLeft w:val="0"/>
                      <w:marRight w:val="0"/>
                      <w:marTop w:val="0"/>
                      <w:marBottom w:val="0"/>
                      <w:divBdr>
                        <w:top w:val="none" w:sz="0" w:space="0" w:color="auto"/>
                        <w:left w:val="none" w:sz="0" w:space="0" w:color="auto"/>
                        <w:bottom w:val="none" w:sz="0" w:space="0" w:color="auto"/>
                        <w:right w:val="none" w:sz="0" w:space="0" w:color="auto"/>
                      </w:divBdr>
                    </w:div>
                    <w:div w:id="1222211478">
                      <w:marLeft w:val="0"/>
                      <w:marRight w:val="0"/>
                      <w:marTop w:val="0"/>
                      <w:marBottom w:val="0"/>
                      <w:divBdr>
                        <w:top w:val="none" w:sz="0" w:space="0" w:color="auto"/>
                        <w:left w:val="none" w:sz="0" w:space="0" w:color="auto"/>
                        <w:bottom w:val="none" w:sz="0" w:space="0" w:color="auto"/>
                        <w:right w:val="none" w:sz="0" w:space="0" w:color="auto"/>
                      </w:divBdr>
                    </w:div>
                    <w:div w:id="1877742235">
                      <w:marLeft w:val="0"/>
                      <w:marRight w:val="0"/>
                      <w:marTop w:val="0"/>
                      <w:marBottom w:val="0"/>
                      <w:divBdr>
                        <w:top w:val="none" w:sz="0" w:space="0" w:color="auto"/>
                        <w:left w:val="none" w:sz="0" w:space="0" w:color="auto"/>
                        <w:bottom w:val="none" w:sz="0" w:space="0" w:color="auto"/>
                        <w:right w:val="none" w:sz="0" w:space="0" w:color="auto"/>
                      </w:divBdr>
                    </w:div>
                  </w:divsChild>
                </w:div>
                <w:div w:id="1568493388">
                  <w:marLeft w:val="0"/>
                  <w:marRight w:val="0"/>
                  <w:marTop w:val="0"/>
                  <w:marBottom w:val="0"/>
                  <w:divBdr>
                    <w:top w:val="none" w:sz="0" w:space="0" w:color="auto"/>
                    <w:left w:val="none" w:sz="0" w:space="0" w:color="auto"/>
                    <w:bottom w:val="none" w:sz="0" w:space="0" w:color="auto"/>
                    <w:right w:val="none" w:sz="0" w:space="0" w:color="auto"/>
                  </w:divBdr>
                  <w:divsChild>
                    <w:div w:id="634918010">
                      <w:marLeft w:val="0"/>
                      <w:marRight w:val="0"/>
                      <w:marTop w:val="0"/>
                      <w:marBottom w:val="0"/>
                      <w:divBdr>
                        <w:top w:val="none" w:sz="0" w:space="0" w:color="auto"/>
                        <w:left w:val="none" w:sz="0" w:space="0" w:color="auto"/>
                        <w:bottom w:val="none" w:sz="0" w:space="0" w:color="auto"/>
                        <w:right w:val="none" w:sz="0" w:space="0" w:color="auto"/>
                      </w:divBdr>
                    </w:div>
                    <w:div w:id="523983227">
                      <w:marLeft w:val="0"/>
                      <w:marRight w:val="0"/>
                      <w:marTop w:val="0"/>
                      <w:marBottom w:val="0"/>
                      <w:divBdr>
                        <w:top w:val="none" w:sz="0" w:space="0" w:color="auto"/>
                        <w:left w:val="none" w:sz="0" w:space="0" w:color="auto"/>
                        <w:bottom w:val="none" w:sz="0" w:space="0" w:color="auto"/>
                        <w:right w:val="none" w:sz="0" w:space="0" w:color="auto"/>
                      </w:divBdr>
                    </w:div>
                  </w:divsChild>
                </w:div>
                <w:div w:id="1455514434">
                  <w:marLeft w:val="0"/>
                  <w:marRight w:val="0"/>
                  <w:marTop w:val="0"/>
                  <w:marBottom w:val="0"/>
                  <w:divBdr>
                    <w:top w:val="none" w:sz="0" w:space="0" w:color="auto"/>
                    <w:left w:val="none" w:sz="0" w:space="0" w:color="auto"/>
                    <w:bottom w:val="none" w:sz="0" w:space="0" w:color="auto"/>
                    <w:right w:val="none" w:sz="0" w:space="0" w:color="auto"/>
                  </w:divBdr>
                  <w:divsChild>
                    <w:div w:id="706489724">
                      <w:marLeft w:val="0"/>
                      <w:marRight w:val="0"/>
                      <w:marTop w:val="0"/>
                      <w:marBottom w:val="0"/>
                      <w:divBdr>
                        <w:top w:val="none" w:sz="0" w:space="0" w:color="auto"/>
                        <w:left w:val="none" w:sz="0" w:space="0" w:color="auto"/>
                        <w:bottom w:val="none" w:sz="0" w:space="0" w:color="auto"/>
                        <w:right w:val="none" w:sz="0" w:space="0" w:color="auto"/>
                      </w:divBdr>
                    </w:div>
                    <w:div w:id="2172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517072">
      <w:bodyDiv w:val="1"/>
      <w:marLeft w:val="0"/>
      <w:marRight w:val="0"/>
      <w:marTop w:val="0"/>
      <w:marBottom w:val="0"/>
      <w:divBdr>
        <w:top w:val="none" w:sz="0" w:space="0" w:color="auto"/>
        <w:left w:val="none" w:sz="0" w:space="0" w:color="auto"/>
        <w:bottom w:val="none" w:sz="0" w:space="0" w:color="auto"/>
        <w:right w:val="none" w:sz="0" w:space="0" w:color="auto"/>
      </w:divBdr>
      <w:divsChild>
        <w:div w:id="165219058">
          <w:marLeft w:val="0"/>
          <w:marRight w:val="0"/>
          <w:marTop w:val="0"/>
          <w:marBottom w:val="0"/>
          <w:divBdr>
            <w:top w:val="none" w:sz="0" w:space="0" w:color="auto"/>
            <w:left w:val="none" w:sz="0" w:space="0" w:color="auto"/>
            <w:bottom w:val="none" w:sz="0" w:space="0" w:color="auto"/>
            <w:right w:val="none" w:sz="0" w:space="0" w:color="auto"/>
          </w:divBdr>
        </w:div>
        <w:div w:id="1732541346">
          <w:marLeft w:val="0"/>
          <w:marRight w:val="0"/>
          <w:marTop w:val="0"/>
          <w:marBottom w:val="0"/>
          <w:divBdr>
            <w:top w:val="none" w:sz="0" w:space="0" w:color="auto"/>
            <w:left w:val="none" w:sz="0" w:space="0" w:color="auto"/>
            <w:bottom w:val="none" w:sz="0" w:space="0" w:color="auto"/>
            <w:right w:val="none" w:sz="0" w:space="0" w:color="auto"/>
          </w:divBdr>
        </w:div>
        <w:div w:id="612132883">
          <w:marLeft w:val="0"/>
          <w:marRight w:val="0"/>
          <w:marTop w:val="0"/>
          <w:marBottom w:val="0"/>
          <w:divBdr>
            <w:top w:val="none" w:sz="0" w:space="0" w:color="auto"/>
            <w:left w:val="none" w:sz="0" w:space="0" w:color="auto"/>
            <w:bottom w:val="none" w:sz="0" w:space="0" w:color="auto"/>
            <w:right w:val="none" w:sz="0" w:space="0" w:color="auto"/>
          </w:divBdr>
          <w:divsChild>
            <w:div w:id="1674339359">
              <w:marLeft w:val="0"/>
              <w:marRight w:val="0"/>
              <w:marTop w:val="30"/>
              <w:marBottom w:val="30"/>
              <w:divBdr>
                <w:top w:val="none" w:sz="0" w:space="0" w:color="auto"/>
                <w:left w:val="none" w:sz="0" w:space="0" w:color="auto"/>
                <w:bottom w:val="none" w:sz="0" w:space="0" w:color="auto"/>
                <w:right w:val="none" w:sz="0" w:space="0" w:color="auto"/>
              </w:divBdr>
              <w:divsChild>
                <w:div w:id="1179542888">
                  <w:marLeft w:val="0"/>
                  <w:marRight w:val="0"/>
                  <w:marTop w:val="0"/>
                  <w:marBottom w:val="0"/>
                  <w:divBdr>
                    <w:top w:val="none" w:sz="0" w:space="0" w:color="auto"/>
                    <w:left w:val="none" w:sz="0" w:space="0" w:color="auto"/>
                    <w:bottom w:val="none" w:sz="0" w:space="0" w:color="auto"/>
                    <w:right w:val="none" w:sz="0" w:space="0" w:color="auto"/>
                  </w:divBdr>
                  <w:divsChild>
                    <w:div w:id="339626661">
                      <w:marLeft w:val="0"/>
                      <w:marRight w:val="0"/>
                      <w:marTop w:val="0"/>
                      <w:marBottom w:val="0"/>
                      <w:divBdr>
                        <w:top w:val="none" w:sz="0" w:space="0" w:color="auto"/>
                        <w:left w:val="none" w:sz="0" w:space="0" w:color="auto"/>
                        <w:bottom w:val="none" w:sz="0" w:space="0" w:color="auto"/>
                        <w:right w:val="none" w:sz="0" w:space="0" w:color="auto"/>
                      </w:divBdr>
                    </w:div>
                  </w:divsChild>
                </w:div>
                <w:div w:id="734548670">
                  <w:marLeft w:val="0"/>
                  <w:marRight w:val="0"/>
                  <w:marTop w:val="0"/>
                  <w:marBottom w:val="0"/>
                  <w:divBdr>
                    <w:top w:val="none" w:sz="0" w:space="0" w:color="auto"/>
                    <w:left w:val="none" w:sz="0" w:space="0" w:color="auto"/>
                    <w:bottom w:val="none" w:sz="0" w:space="0" w:color="auto"/>
                    <w:right w:val="none" w:sz="0" w:space="0" w:color="auto"/>
                  </w:divBdr>
                  <w:divsChild>
                    <w:div w:id="1548487695">
                      <w:marLeft w:val="0"/>
                      <w:marRight w:val="0"/>
                      <w:marTop w:val="0"/>
                      <w:marBottom w:val="0"/>
                      <w:divBdr>
                        <w:top w:val="none" w:sz="0" w:space="0" w:color="auto"/>
                        <w:left w:val="none" w:sz="0" w:space="0" w:color="auto"/>
                        <w:bottom w:val="none" w:sz="0" w:space="0" w:color="auto"/>
                        <w:right w:val="none" w:sz="0" w:space="0" w:color="auto"/>
                      </w:divBdr>
                    </w:div>
                  </w:divsChild>
                </w:div>
                <w:div w:id="1767840995">
                  <w:marLeft w:val="0"/>
                  <w:marRight w:val="0"/>
                  <w:marTop w:val="0"/>
                  <w:marBottom w:val="0"/>
                  <w:divBdr>
                    <w:top w:val="none" w:sz="0" w:space="0" w:color="auto"/>
                    <w:left w:val="none" w:sz="0" w:space="0" w:color="auto"/>
                    <w:bottom w:val="none" w:sz="0" w:space="0" w:color="auto"/>
                    <w:right w:val="none" w:sz="0" w:space="0" w:color="auto"/>
                  </w:divBdr>
                  <w:divsChild>
                    <w:div w:id="1531726602">
                      <w:marLeft w:val="0"/>
                      <w:marRight w:val="0"/>
                      <w:marTop w:val="0"/>
                      <w:marBottom w:val="0"/>
                      <w:divBdr>
                        <w:top w:val="none" w:sz="0" w:space="0" w:color="auto"/>
                        <w:left w:val="none" w:sz="0" w:space="0" w:color="auto"/>
                        <w:bottom w:val="none" w:sz="0" w:space="0" w:color="auto"/>
                        <w:right w:val="none" w:sz="0" w:space="0" w:color="auto"/>
                      </w:divBdr>
                    </w:div>
                  </w:divsChild>
                </w:div>
                <w:div w:id="280844373">
                  <w:marLeft w:val="0"/>
                  <w:marRight w:val="0"/>
                  <w:marTop w:val="0"/>
                  <w:marBottom w:val="0"/>
                  <w:divBdr>
                    <w:top w:val="none" w:sz="0" w:space="0" w:color="auto"/>
                    <w:left w:val="none" w:sz="0" w:space="0" w:color="auto"/>
                    <w:bottom w:val="none" w:sz="0" w:space="0" w:color="auto"/>
                    <w:right w:val="none" w:sz="0" w:space="0" w:color="auto"/>
                  </w:divBdr>
                  <w:divsChild>
                    <w:div w:id="1065103747">
                      <w:marLeft w:val="0"/>
                      <w:marRight w:val="0"/>
                      <w:marTop w:val="0"/>
                      <w:marBottom w:val="0"/>
                      <w:divBdr>
                        <w:top w:val="none" w:sz="0" w:space="0" w:color="auto"/>
                        <w:left w:val="none" w:sz="0" w:space="0" w:color="auto"/>
                        <w:bottom w:val="none" w:sz="0" w:space="0" w:color="auto"/>
                        <w:right w:val="none" w:sz="0" w:space="0" w:color="auto"/>
                      </w:divBdr>
                    </w:div>
                  </w:divsChild>
                </w:div>
                <w:div w:id="1199581859">
                  <w:marLeft w:val="0"/>
                  <w:marRight w:val="0"/>
                  <w:marTop w:val="0"/>
                  <w:marBottom w:val="0"/>
                  <w:divBdr>
                    <w:top w:val="none" w:sz="0" w:space="0" w:color="auto"/>
                    <w:left w:val="none" w:sz="0" w:space="0" w:color="auto"/>
                    <w:bottom w:val="none" w:sz="0" w:space="0" w:color="auto"/>
                    <w:right w:val="none" w:sz="0" w:space="0" w:color="auto"/>
                  </w:divBdr>
                  <w:divsChild>
                    <w:div w:id="1280913049">
                      <w:marLeft w:val="0"/>
                      <w:marRight w:val="0"/>
                      <w:marTop w:val="0"/>
                      <w:marBottom w:val="0"/>
                      <w:divBdr>
                        <w:top w:val="none" w:sz="0" w:space="0" w:color="auto"/>
                        <w:left w:val="none" w:sz="0" w:space="0" w:color="auto"/>
                        <w:bottom w:val="none" w:sz="0" w:space="0" w:color="auto"/>
                        <w:right w:val="none" w:sz="0" w:space="0" w:color="auto"/>
                      </w:divBdr>
                    </w:div>
                  </w:divsChild>
                </w:div>
                <w:div w:id="901912893">
                  <w:marLeft w:val="0"/>
                  <w:marRight w:val="0"/>
                  <w:marTop w:val="0"/>
                  <w:marBottom w:val="0"/>
                  <w:divBdr>
                    <w:top w:val="none" w:sz="0" w:space="0" w:color="auto"/>
                    <w:left w:val="none" w:sz="0" w:space="0" w:color="auto"/>
                    <w:bottom w:val="none" w:sz="0" w:space="0" w:color="auto"/>
                    <w:right w:val="none" w:sz="0" w:space="0" w:color="auto"/>
                  </w:divBdr>
                  <w:divsChild>
                    <w:div w:id="1075316889">
                      <w:marLeft w:val="0"/>
                      <w:marRight w:val="0"/>
                      <w:marTop w:val="0"/>
                      <w:marBottom w:val="0"/>
                      <w:divBdr>
                        <w:top w:val="none" w:sz="0" w:space="0" w:color="auto"/>
                        <w:left w:val="none" w:sz="0" w:space="0" w:color="auto"/>
                        <w:bottom w:val="none" w:sz="0" w:space="0" w:color="auto"/>
                        <w:right w:val="none" w:sz="0" w:space="0" w:color="auto"/>
                      </w:divBdr>
                    </w:div>
                    <w:div w:id="1917012525">
                      <w:marLeft w:val="0"/>
                      <w:marRight w:val="0"/>
                      <w:marTop w:val="0"/>
                      <w:marBottom w:val="0"/>
                      <w:divBdr>
                        <w:top w:val="none" w:sz="0" w:space="0" w:color="auto"/>
                        <w:left w:val="none" w:sz="0" w:space="0" w:color="auto"/>
                        <w:bottom w:val="none" w:sz="0" w:space="0" w:color="auto"/>
                        <w:right w:val="none" w:sz="0" w:space="0" w:color="auto"/>
                      </w:divBdr>
                    </w:div>
                  </w:divsChild>
                </w:div>
                <w:div w:id="1382052912">
                  <w:marLeft w:val="0"/>
                  <w:marRight w:val="0"/>
                  <w:marTop w:val="0"/>
                  <w:marBottom w:val="0"/>
                  <w:divBdr>
                    <w:top w:val="none" w:sz="0" w:space="0" w:color="auto"/>
                    <w:left w:val="none" w:sz="0" w:space="0" w:color="auto"/>
                    <w:bottom w:val="none" w:sz="0" w:space="0" w:color="auto"/>
                    <w:right w:val="none" w:sz="0" w:space="0" w:color="auto"/>
                  </w:divBdr>
                  <w:divsChild>
                    <w:div w:id="948508078">
                      <w:marLeft w:val="0"/>
                      <w:marRight w:val="0"/>
                      <w:marTop w:val="0"/>
                      <w:marBottom w:val="0"/>
                      <w:divBdr>
                        <w:top w:val="none" w:sz="0" w:space="0" w:color="auto"/>
                        <w:left w:val="none" w:sz="0" w:space="0" w:color="auto"/>
                        <w:bottom w:val="none" w:sz="0" w:space="0" w:color="auto"/>
                        <w:right w:val="none" w:sz="0" w:space="0" w:color="auto"/>
                      </w:divBdr>
                    </w:div>
                  </w:divsChild>
                </w:div>
                <w:div w:id="1299064643">
                  <w:marLeft w:val="0"/>
                  <w:marRight w:val="0"/>
                  <w:marTop w:val="0"/>
                  <w:marBottom w:val="0"/>
                  <w:divBdr>
                    <w:top w:val="none" w:sz="0" w:space="0" w:color="auto"/>
                    <w:left w:val="none" w:sz="0" w:space="0" w:color="auto"/>
                    <w:bottom w:val="none" w:sz="0" w:space="0" w:color="auto"/>
                    <w:right w:val="none" w:sz="0" w:space="0" w:color="auto"/>
                  </w:divBdr>
                  <w:divsChild>
                    <w:div w:id="224488955">
                      <w:marLeft w:val="0"/>
                      <w:marRight w:val="0"/>
                      <w:marTop w:val="0"/>
                      <w:marBottom w:val="0"/>
                      <w:divBdr>
                        <w:top w:val="none" w:sz="0" w:space="0" w:color="auto"/>
                        <w:left w:val="none" w:sz="0" w:space="0" w:color="auto"/>
                        <w:bottom w:val="none" w:sz="0" w:space="0" w:color="auto"/>
                        <w:right w:val="none" w:sz="0" w:space="0" w:color="auto"/>
                      </w:divBdr>
                    </w:div>
                  </w:divsChild>
                </w:div>
                <w:div w:id="1798717291">
                  <w:marLeft w:val="0"/>
                  <w:marRight w:val="0"/>
                  <w:marTop w:val="0"/>
                  <w:marBottom w:val="0"/>
                  <w:divBdr>
                    <w:top w:val="none" w:sz="0" w:space="0" w:color="auto"/>
                    <w:left w:val="none" w:sz="0" w:space="0" w:color="auto"/>
                    <w:bottom w:val="none" w:sz="0" w:space="0" w:color="auto"/>
                    <w:right w:val="none" w:sz="0" w:space="0" w:color="auto"/>
                  </w:divBdr>
                  <w:divsChild>
                    <w:div w:id="905845107">
                      <w:marLeft w:val="0"/>
                      <w:marRight w:val="0"/>
                      <w:marTop w:val="0"/>
                      <w:marBottom w:val="0"/>
                      <w:divBdr>
                        <w:top w:val="none" w:sz="0" w:space="0" w:color="auto"/>
                        <w:left w:val="none" w:sz="0" w:space="0" w:color="auto"/>
                        <w:bottom w:val="none" w:sz="0" w:space="0" w:color="auto"/>
                        <w:right w:val="none" w:sz="0" w:space="0" w:color="auto"/>
                      </w:divBdr>
                    </w:div>
                  </w:divsChild>
                </w:div>
                <w:div w:id="1547913516">
                  <w:marLeft w:val="0"/>
                  <w:marRight w:val="0"/>
                  <w:marTop w:val="0"/>
                  <w:marBottom w:val="0"/>
                  <w:divBdr>
                    <w:top w:val="none" w:sz="0" w:space="0" w:color="auto"/>
                    <w:left w:val="none" w:sz="0" w:space="0" w:color="auto"/>
                    <w:bottom w:val="none" w:sz="0" w:space="0" w:color="auto"/>
                    <w:right w:val="none" w:sz="0" w:space="0" w:color="auto"/>
                  </w:divBdr>
                  <w:divsChild>
                    <w:div w:id="204176542">
                      <w:marLeft w:val="0"/>
                      <w:marRight w:val="0"/>
                      <w:marTop w:val="0"/>
                      <w:marBottom w:val="0"/>
                      <w:divBdr>
                        <w:top w:val="none" w:sz="0" w:space="0" w:color="auto"/>
                        <w:left w:val="none" w:sz="0" w:space="0" w:color="auto"/>
                        <w:bottom w:val="none" w:sz="0" w:space="0" w:color="auto"/>
                        <w:right w:val="none" w:sz="0" w:space="0" w:color="auto"/>
                      </w:divBdr>
                    </w:div>
                  </w:divsChild>
                </w:div>
                <w:div w:id="1692874975">
                  <w:marLeft w:val="0"/>
                  <w:marRight w:val="0"/>
                  <w:marTop w:val="0"/>
                  <w:marBottom w:val="0"/>
                  <w:divBdr>
                    <w:top w:val="none" w:sz="0" w:space="0" w:color="auto"/>
                    <w:left w:val="none" w:sz="0" w:space="0" w:color="auto"/>
                    <w:bottom w:val="none" w:sz="0" w:space="0" w:color="auto"/>
                    <w:right w:val="none" w:sz="0" w:space="0" w:color="auto"/>
                  </w:divBdr>
                  <w:divsChild>
                    <w:div w:id="1173573830">
                      <w:marLeft w:val="0"/>
                      <w:marRight w:val="0"/>
                      <w:marTop w:val="0"/>
                      <w:marBottom w:val="0"/>
                      <w:divBdr>
                        <w:top w:val="none" w:sz="0" w:space="0" w:color="auto"/>
                        <w:left w:val="none" w:sz="0" w:space="0" w:color="auto"/>
                        <w:bottom w:val="none" w:sz="0" w:space="0" w:color="auto"/>
                        <w:right w:val="none" w:sz="0" w:space="0" w:color="auto"/>
                      </w:divBdr>
                    </w:div>
                  </w:divsChild>
                </w:div>
                <w:div w:id="1865240246">
                  <w:marLeft w:val="0"/>
                  <w:marRight w:val="0"/>
                  <w:marTop w:val="0"/>
                  <w:marBottom w:val="0"/>
                  <w:divBdr>
                    <w:top w:val="none" w:sz="0" w:space="0" w:color="auto"/>
                    <w:left w:val="none" w:sz="0" w:space="0" w:color="auto"/>
                    <w:bottom w:val="none" w:sz="0" w:space="0" w:color="auto"/>
                    <w:right w:val="none" w:sz="0" w:space="0" w:color="auto"/>
                  </w:divBdr>
                  <w:divsChild>
                    <w:div w:id="1781021816">
                      <w:marLeft w:val="0"/>
                      <w:marRight w:val="0"/>
                      <w:marTop w:val="0"/>
                      <w:marBottom w:val="0"/>
                      <w:divBdr>
                        <w:top w:val="none" w:sz="0" w:space="0" w:color="auto"/>
                        <w:left w:val="none" w:sz="0" w:space="0" w:color="auto"/>
                        <w:bottom w:val="none" w:sz="0" w:space="0" w:color="auto"/>
                        <w:right w:val="none" w:sz="0" w:space="0" w:color="auto"/>
                      </w:divBdr>
                    </w:div>
                  </w:divsChild>
                </w:div>
                <w:div w:id="1238325246">
                  <w:marLeft w:val="0"/>
                  <w:marRight w:val="0"/>
                  <w:marTop w:val="0"/>
                  <w:marBottom w:val="0"/>
                  <w:divBdr>
                    <w:top w:val="none" w:sz="0" w:space="0" w:color="auto"/>
                    <w:left w:val="none" w:sz="0" w:space="0" w:color="auto"/>
                    <w:bottom w:val="none" w:sz="0" w:space="0" w:color="auto"/>
                    <w:right w:val="none" w:sz="0" w:space="0" w:color="auto"/>
                  </w:divBdr>
                  <w:divsChild>
                    <w:div w:id="733237165">
                      <w:marLeft w:val="0"/>
                      <w:marRight w:val="0"/>
                      <w:marTop w:val="0"/>
                      <w:marBottom w:val="0"/>
                      <w:divBdr>
                        <w:top w:val="none" w:sz="0" w:space="0" w:color="auto"/>
                        <w:left w:val="none" w:sz="0" w:space="0" w:color="auto"/>
                        <w:bottom w:val="none" w:sz="0" w:space="0" w:color="auto"/>
                        <w:right w:val="none" w:sz="0" w:space="0" w:color="auto"/>
                      </w:divBdr>
                    </w:div>
                  </w:divsChild>
                </w:div>
                <w:div w:id="642738787">
                  <w:marLeft w:val="0"/>
                  <w:marRight w:val="0"/>
                  <w:marTop w:val="0"/>
                  <w:marBottom w:val="0"/>
                  <w:divBdr>
                    <w:top w:val="none" w:sz="0" w:space="0" w:color="auto"/>
                    <w:left w:val="none" w:sz="0" w:space="0" w:color="auto"/>
                    <w:bottom w:val="none" w:sz="0" w:space="0" w:color="auto"/>
                    <w:right w:val="none" w:sz="0" w:space="0" w:color="auto"/>
                  </w:divBdr>
                  <w:divsChild>
                    <w:div w:id="1312251188">
                      <w:marLeft w:val="0"/>
                      <w:marRight w:val="0"/>
                      <w:marTop w:val="0"/>
                      <w:marBottom w:val="0"/>
                      <w:divBdr>
                        <w:top w:val="none" w:sz="0" w:space="0" w:color="auto"/>
                        <w:left w:val="none" w:sz="0" w:space="0" w:color="auto"/>
                        <w:bottom w:val="none" w:sz="0" w:space="0" w:color="auto"/>
                        <w:right w:val="none" w:sz="0" w:space="0" w:color="auto"/>
                      </w:divBdr>
                    </w:div>
                  </w:divsChild>
                </w:div>
                <w:div w:id="973682810">
                  <w:marLeft w:val="0"/>
                  <w:marRight w:val="0"/>
                  <w:marTop w:val="0"/>
                  <w:marBottom w:val="0"/>
                  <w:divBdr>
                    <w:top w:val="none" w:sz="0" w:space="0" w:color="auto"/>
                    <w:left w:val="none" w:sz="0" w:space="0" w:color="auto"/>
                    <w:bottom w:val="none" w:sz="0" w:space="0" w:color="auto"/>
                    <w:right w:val="none" w:sz="0" w:space="0" w:color="auto"/>
                  </w:divBdr>
                  <w:divsChild>
                    <w:div w:id="196741242">
                      <w:marLeft w:val="0"/>
                      <w:marRight w:val="0"/>
                      <w:marTop w:val="0"/>
                      <w:marBottom w:val="0"/>
                      <w:divBdr>
                        <w:top w:val="none" w:sz="0" w:space="0" w:color="auto"/>
                        <w:left w:val="none" w:sz="0" w:space="0" w:color="auto"/>
                        <w:bottom w:val="none" w:sz="0" w:space="0" w:color="auto"/>
                        <w:right w:val="none" w:sz="0" w:space="0" w:color="auto"/>
                      </w:divBdr>
                    </w:div>
                  </w:divsChild>
                </w:div>
                <w:div w:id="1188564538">
                  <w:marLeft w:val="0"/>
                  <w:marRight w:val="0"/>
                  <w:marTop w:val="0"/>
                  <w:marBottom w:val="0"/>
                  <w:divBdr>
                    <w:top w:val="none" w:sz="0" w:space="0" w:color="auto"/>
                    <w:left w:val="none" w:sz="0" w:space="0" w:color="auto"/>
                    <w:bottom w:val="none" w:sz="0" w:space="0" w:color="auto"/>
                    <w:right w:val="none" w:sz="0" w:space="0" w:color="auto"/>
                  </w:divBdr>
                  <w:divsChild>
                    <w:div w:id="1204247260">
                      <w:marLeft w:val="0"/>
                      <w:marRight w:val="0"/>
                      <w:marTop w:val="0"/>
                      <w:marBottom w:val="0"/>
                      <w:divBdr>
                        <w:top w:val="none" w:sz="0" w:space="0" w:color="auto"/>
                        <w:left w:val="none" w:sz="0" w:space="0" w:color="auto"/>
                        <w:bottom w:val="none" w:sz="0" w:space="0" w:color="auto"/>
                        <w:right w:val="none" w:sz="0" w:space="0" w:color="auto"/>
                      </w:divBdr>
                    </w:div>
                  </w:divsChild>
                </w:div>
                <w:div w:id="2049528210">
                  <w:marLeft w:val="0"/>
                  <w:marRight w:val="0"/>
                  <w:marTop w:val="0"/>
                  <w:marBottom w:val="0"/>
                  <w:divBdr>
                    <w:top w:val="none" w:sz="0" w:space="0" w:color="auto"/>
                    <w:left w:val="none" w:sz="0" w:space="0" w:color="auto"/>
                    <w:bottom w:val="none" w:sz="0" w:space="0" w:color="auto"/>
                    <w:right w:val="none" w:sz="0" w:space="0" w:color="auto"/>
                  </w:divBdr>
                  <w:divsChild>
                    <w:div w:id="1401370341">
                      <w:marLeft w:val="0"/>
                      <w:marRight w:val="0"/>
                      <w:marTop w:val="0"/>
                      <w:marBottom w:val="0"/>
                      <w:divBdr>
                        <w:top w:val="none" w:sz="0" w:space="0" w:color="auto"/>
                        <w:left w:val="none" w:sz="0" w:space="0" w:color="auto"/>
                        <w:bottom w:val="none" w:sz="0" w:space="0" w:color="auto"/>
                        <w:right w:val="none" w:sz="0" w:space="0" w:color="auto"/>
                      </w:divBdr>
                    </w:div>
                  </w:divsChild>
                </w:div>
                <w:div w:id="1972010456">
                  <w:marLeft w:val="0"/>
                  <w:marRight w:val="0"/>
                  <w:marTop w:val="0"/>
                  <w:marBottom w:val="0"/>
                  <w:divBdr>
                    <w:top w:val="none" w:sz="0" w:space="0" w:color="auto"/>
                    <w:left w:val="none" w:sz="0" w:space="0" w:color="auto"/>
                    <w:bottom w:val="none" w:sz="0" w:space="0" w:color="auto"/>
                    <w:right w:val="none" w:sz="0" w:space="0" w:color="auto"/>
                  </w:divBdr>
                  <w:divsChild>
                    <w:div w:id="1552687169">
                      <w:marLeft w:val="0"/>
                      <w:marRight w:val="0"/>
                      <w:marTop w:val="0"/>
                      <w:marBottom w:val="0"/>
                      <w:divBdr>
                        <w:top w:val="none" w:sz="0" w:space="0" w:color="auto"/>
                        <w:left w:val="none" w:sz="0" w:space="0" w:color="auto"/>
                        <w:bottom w:val="none" w:sz="0" w:space="0" w:color="auto"/>
                        <w:right w:val="none" w:sz="0" w:space="0" w:color="auto"/>
                      </w:divBdr>
                    </w:div>
                  </w:divsChild>
                </w:div>
                <w:div w:id="877008268">
                  <w:marLeft w:val="0"/>
                  <w:marRight w:val="0"/>
                  <w:marTop w:val="0"/>
                  <w:marBottom w:val="0"/>
                  <w:divBdr>
                    <w:top w:val="none" w:sz="0" w:space="0" w:color="auto"/>
                    <w:left w:val="none" w:sz="0" w:space="0" w:color="auto"/>
                    <w:bottom w:val="none" w:sz="0" w:space="0" w:color="auto"/>
                    <w:right w:val="none" w:sz="0" w:space="0" w:color="auto"/>
                  </w:divBdr>
                  <w:divsChild>
                    <w:div w:id="1868330417">
                      <w:marLeft w:val="0"/>
                      <w:marRight w:val="0"/>
                      <w:marTop w:val="0"/>
                      <w:marBottom w:val="0"/>
                      <w:divBdr>
                        <w:top w:val="none" w:sz="0" w:space="0" w:color="auto"/>
                        <w:left w:val="none" w:sz="0" w:space="0" w:color="auto"/>
                        <w:bottom w:val="none" w:sz="0" w:space="0" w:color="auto"/>
                        <w:right w:val="none" w:sz="0" w:space="0" w:color="auto"/>
                      </w:divBdr>
                    </w:div>
                  </w:divsChild>
                </w:div>
                <w:div w:id="360477387">
                  <w:marLeft w:val="0"/>
                  <w:marRight w:val="0"/>
                  <w:marTop w:val="0"/>
                  <w:marBottom w:val="0"/>
                  <w:divBdr>
                    <w:top w:val="none" w:sz="0" w:space="0" w:color="auto"/>
                    <w:left w:val="none" w:sz="0" w:space="0" w:color="auto"/>
                    <w:bottom w:val="none" w:sz="0" w:space="0" w:color="auto"/>
                    <w:right w:val="none" w:sz="0" w:space="0" w:color="auto"/>
                  </w:divBdr>
                  <w:divsChild>
                    <w:div w:id="675963531">
                      <w:marLeft w:val="0"/>
                      <w:marRight w:val="0"/>
                      <w:marTop w:val="0"/>
                      <w:marBottom w:val="0"/>
                      <w:divBdr>
                        <w:top w:val="none" w:sz="0" w:space="0" w:color="auto"/>
                        <w:left w:val="none" w:sz="0" w:space="0" w:color="auto"/>
                        <w:bottom w:val="none" w:sz="0" w:space="0" w:color="auto"/>
                        <w:right w:val="none" w:sz="0" w:space="0" w:color="auto"/>
                      </w:divBdr>
                    </w:div>
                  </w:divsChild>
                </w:div>
                <w:div w:id="1964268339">
                  <w:marLeft w:val="0"/>
                  <w:marRight w:val="0"/>
                  <w:marTop w:val="0"/>
                  <w:marBottom w:val="0"/>
                  <w:divBdr>
                    <w:top w:val="none" w:sz="0" w:space="0" w:color="auto"/>
                    <w:left w:val="none" w:sz="0" w:space="0" w:color="auto"/>
                    <w:bottom w:val="none" w:sz="0" w:space="0" w:color="auto"/>
                    <w:right w:val="none" w:sz="0" w:space="0" w:color="auto"/>
                  </w:divBdr>
                  <w:divsChild>
                    <w:div w:id="2104838712">
                      <w:marLeft w:val="0"/>
                      <w:marRight w:val="0"/>
                      <w:marTop w:val="0"/>
                      <w:marBottom w:val="0"/>
                      <w:divBdr>
                        <w:top w:val="none" w:sz="0" w:space="0" w:color="auto"/>
                        <w:left w:val="none" w:sz="0" w:space="0" w:color="auto"/>
                        <w:bottom w:val="none" w:sz="0" w:space="0" w:color="auto"/>
                        <w:right w:val="none" w:sz="0" w:space="0" w:color="auto"/>
                      </w:divBdr>
                    </w:div>
                  </w:divsChild>
                </w:div>
                <w:div w:id="366569765">
                  <w:marLeft w:val="0"/>
                  <w:marRight w:val="0"/>
                  <w:marTop w:val="0"/>
                  <w:marBottom w:val="0"/>
                  <w:divBdr>
                    <w:top w:val="none" w:sz="0" w:space="0" w:color="auto"/>
                    <w:left w:val="none" w:sz="0" w:space="0" w:color="auto"/>
                    <w:bottom w:val="none" w:sz="0" w:space="0" w:color="auto"/>
                    <w:right w:val="none" w:sz="0" w:space="0" w:color="auto"/>
                  </w:divBdr>
                  <w:divsChild>
                    <w:div w:id="1606770328">
                      <w:marLeft w:val="0"/>
                      <w:marRight w:val="0"/>
                      <w:marTop w:val="0"/>
                      <w:marBottom w:val="0"/>
                      <w:divBdr>
                        <w:top w:val="none" w:sz="0" w:space="0" w:color="auto"/>
                        <w:left w:val="none" w:sz="0" w:space="0" w:color="auto"/>
                        <w:bottom w:val="none" w:sz="0" w:space="0" w:color="auto"/>
                        <w:right w:val="none" w:sz="0" w:space="0" w:color="auto"/>
                      </w:divBdr>
                    </w:div>
                  </w:divsChild>
                </w:div>
                <w:div w:id="1809324347">
                  <w:marLeft w:val="0"/>
                  <w:marRight w:val="0"/>
                  <w:marTop w:val="0"/>
                  <w:marBottom w:val="0"/>
                  <w:divBdr>
                    <w:top w:val="none" w:sz="0" w:space="0" w:color="auto"/>
                    <w:left w:val="none" w:sz="0" w:space="0" w:color="auto"/>
                    <w:bottom w:val="none" w:sz="0" w:space="0" w:color="auto"/>
                    <w:right w:val="none" w:sz="0" w:space="0" w:color="auto"/>
                  </w:divBdr>
                  <w:divsChild>
                    <w:div w:id="1582980262">
                      <w:marLeft w:val="0"/>
                      <w:marRight w:val="0"/>
                      <w:marTop w:val="0"/>
                      <w:marBottom w:val="0"/>
                      <w:divBdr>
                        <w:top w:val="none" w:sz="0" w:space="0" w:color="auto"/>
                        <w:left w:val="none" w:sz="0" w:space="0" w:color="auto"/>
                        <w:bottom w:val="none" w:sz="0" w:space="0" w:color="auto"/>
                        <w:right w:val="none" w:sz="0" w:space="0" w:color="auto"/>
                      </w:divBdr>
                    </w:div>
                  </w:divsChild>
                </w:div>
                <w:div w:id="1295258753">
                  <w:marLeft w:val="0"/>
                  <w:marRight w:val="0"/>
                  <w:marTop w:val="0"/>
                  <w:marBottom w:val="0"/>
                  <w:divBdr>
                    <w:top w:val="none" w:sz="0" w:space="0" w:color="auto"/>
                    <w:left w:val="none" w:sz="0" w:space="0" w:color="auto"/>
                    <w:bottom w:val="none" w:sz="0" w:space="0" w:color="auto"/>
                    <w:right w:val="none" w:sz="0" w:space="0" w:color="auto"/>
                  </w:divBdr>
                  <w:divsChild>
                    <w:div w:id="1811513271">
                      <w:marLeft w:val="0"/>
                      <w:marRight w:val="0"/>
                      <w:marTop w:val="0"/>
                      <w:marBottom w:val="0"/>
                      <w:divBdr>
                        <w:top w:val="none" w:sz="0" w:space="0" w:color="auto"/>
                        <w:left w:val="none" w:sz="0" w:space="0" w:color="auto"/>
                        <w:bottom w:val="none" w:sz="0" w:space="0" w:color="auto"/>
                        <w:right w:val="none" w:sz="0" w:space="0" w:color="auto"/>
                      </w:divBdr>
                    </w:div>
                  </w:divsChild>
                </w:div>
                <w:div w:id="1769815430">
                  <w:marLeft w:val="0"/>
                  <w:marRight w:val="0"/>
                  <w:marTop w:val="0"/>
                  <w:marBottom w:val="0"/>
                  <w:divBdr>
                    <w:top w:val="none" w:sz="0" w:space="0" w:color="auto"/>
                    <w:left w:val="none" w:sz="0" w:space="0" w:color="auto"/>
                    <w:bottom w:val="none" w:sz="0" w:space="0" w:color="auto"/>
                    <w:right w:val="none" w:sz="0" w:space="0" w:color="auto"/>
                  </w:divBdr>
                  <w:divsChild>
                    <w:div w:id="400520516">
                      <w:marLeft w:val="0"/>
                      <w:marRight w:val="0"/>
                      <w:marTop w:val="0"/>
                      <w:marBottom w:val="0"/>
                      <w:divBdr>
                        <w:top w:val="none" w:sz="0" w:space="0" w:color="auto"/>
                        <w:left w:val="none" w:sz="0" w:space="0" w:color="auto"/>
                        <w:bottom w:val="none" w:sz="0" w:space="0" w:color="auto"/>
                        <w:right w:val="none" w:sz="0" w:space="0" w:color="auto"/>
                      </w:divBdr>
                    </w:div>
                  </w:divsChild>
                </w:div>
                <w:div w:id="299261778">
                  <w:marLeft w:val="0"/>
                  <w:marRight w:val="0"/>
                  <w:marTop w:val="0"/>
                  <w:marBottom w:val="0"/>
                  <w:divBdr>
                    <w:top w:val="none" w:sz="0" w:space="0" w:color="auto"/>
                    <w:left w:val="none" w:sz="0" w:space="0" w:color="auto"/>
                    <w:bottom w:val="none" w:sz="0" w:space="0" w:color="auto"/>
                    <w:right w:val="none" w:sz="0" w:space="0" w:color="auto"/>
                  </w:divBdr>
                  <w:divsChild>
                    <w:div w:id="1549148334">
                      <w:marLeft w:val="0"/>
                      <w:marRight w:val="0"/>
                      <w:marTop w:val="0"/>
                      <w:marBottom w:val="0"/>
                      <w:divBdr>
                        <w:top w:val="none" w:sz="0" w:space="0" w:color="auto"/>
                        <w:left w:val="none" w:sz="0" w:space="0" w:color="auto"/>
                        <w:bottom w:val="none" w:sz="0" w:space="0" w:color="auto"/>
                        <w:right w:val="none" w:sz="0" w:space="0" w:color="auto"/>
                      </w:divBdr>
                    </w:div>
                    <w:div w:id="1118180879">
                      <w:marLeft w:val="0"/>
                      <w:marRight w:val="0"/>
                      <w:marTop w:val="0"/>
                      <w:marBottom w:val="0"/>
                      <w:divBdr>
                        <w:top w:val="none" w:sz="0" w:space="0" w:color="auto"/>
                        <w:left w:val="none" w:sz="0" w:space="0" w:color="auto"/>
                        <w:bottom w:val="none" w:sz="0" w:space="0" w:color="auto"/>
                        <w:right w:val="none" w:sz="0" w:space="0" w:color="auto"/>
                      </w:divBdr>
                    </w:div>
                    <w:div w:id="1420757156">
                      <w:marLeft w:val="0"/>
                      <w:marRight w:val="0"/>
                      <w:marTop w:val="0"/>
                      <w:marBottom w:val="0"/>
                      <w:divBdr>
                        <w:top w:val="none" w:sz="0" w:space="0" w:color="auto"/>
                        <w:left w:val="none" w:sz="0" w:space="0" w:color="auto"/>
                        <w:bottom w:val="none" w:sz="0" w:space="0" w:color="auto"/>
                        <w:right w:val="none" w:sz="0" w:space="0" w:color="auto"/>
                      </w:divBdr>
                    </w:div>
                  </w:divsChild>
                </w:div>
                <w:div w:id="16583289">
                  <w:marLeft w:val="0"/>
                  <w:marRight w:val="0"/>
                  <w:marTop w:val="0"/>
                  <w:marBottom w:val="0"/>
                  <w:divBdr>
                    <w:top w:val="none" w:sz="0" w:space="0" w:color="auto"/>
                    <w:left w:val="none" w:sz="0" w:space="0" w:color="auto"/>
                    <w:bottom w:val="none" w:sz="0" w:space="0" w:color="auto"/>
                    <w:right w:val="none" w:sz="0" w:space="0" w:color="auto"/>
                  </w:divBdr>
                  <w:divsChild>
                    <w:div w:id="1764912863">
                      <w:marLeft w:val="0"/>
                      <w:marRight w:val="0"/>
                      <w:marTop w:val="0"/>
                      <w:marBottom w:val="0"/>
                      <w:divBdr>
                        <w:top w:val="none" w:sz="0" w:space="0" w:color="auto"/>
                        <w:left w:val="none" w:sz="0" w:space="0" w:color="auto"/>
                        <w:bottom w:val="none" w:sz="0" w:space="0" w:color="auto"/>
                        <w:right w:val="none" w:sz="0" w:space="0" w:color="auto"/>
                      </w:divBdr>
                    </w:div>
                  </w:divsChild>
                </w:div>
                <w:div w:id="1053114799">
                  <w:marLeft w:val="0"/>
                  <w:marRight w:val="0"/>
                  <w:marTop w:val="0"/>
                  <w:marBottom w:val="0"/>
                  <w:divBdr>
                    <w:top w:val="none" w:sz="0" w:space="0" w:color="auto"/>
                    <w:left w:val="none" w:sz="0" w:space="0" w:color="auto"/>
                    <w:bottom w:val="none" w:sz="0" w:space="0" w:color="auto"/>
                    <w:right w:val="none" w:sz="0" w:space="0" w:color="auto"/>
                  </w:divBdr>
                  <w:divsChild>
                    <w:div w:id="11176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670791">
          <w:marLeft w:val="0"/>
          <w:marRight w:val="0"/>
          <w:marTop w:val="0"/>
          <w:marBottom w:val="0"/>
          <w:divBdr>
            <w:top w:val="none" w:sz="0" w:space="0" w:color="auto"/>
            <w:left w:val="none" w:sz="0" w:space="0" w:color="auto"/>
            <w:bottom w:val="none" w:sz="0" w:space="0" w:color="auto"/>
            <w:right w:val="none" w:sz="0" w:space="0" w:color="auto"/>
          </w:divBdr>
        </w:div>
        <w:div w:id="1686204251">
          <w:marLeft w:val="0"/>
          <w:marRight w:val="0"/>
          <w:marTop w:val="0"/>
          <w:marBottom w:val="0"/>
          <w:divBdr>
            <w:top w:val="none" w:sz="0" w:space="0" w:color="auto"/>
            <w:left w:val="none" w:sz="0" w:space="0" w:color="auto"/>
            <w:bottom w:val="none" w:sz="0" w:space="0" w:color="auto"/>
            <w:right w:val="none" w:sz="0" w:space="0" w:color="auto"/>
          </w:divBdr>
        </w:div>
        <w:div w:id="620111448">
          <w:marLeft w:val="0"/>
          <w:marRight w:val="0"/>
          <w:marTop w:val="0"/>
          <w:marBottom w:val="0"/>
          <w:divBdr>
            <w:top w:val="none" w:sz="0" w:space="0" w:color="auto"/>
            <w:left w:val="none" w:sz="0" w:space="0" w:color="auto"/>
            <w:bottom w:val="none" w:sz="0" w:space="0" w:color="auto"/>
            <w:right w:val="none" w:sz="0" w:space="0" w:color="auto"/>
          </w:divBdr>
        </w:div>
        <w:div w:id="2125229865">
          <w:marLeft w:val="0"/>
          <w:marRight w:val="0"/>
          <w:marTop w:val="0"/>
          <w:marBottom w:val="0"/>
          <w:divBdr>
            <w:top w:val="none" w:sz="0" w:space="0" w:color="auto"/>
            <w:left w:val="none" w:sz="0" w:space="0" w:color="auto"/>
            <w:bottom w:val="none" w:sz="0" w:space="0" w:color="auto"/>
            <w:right w:val="none" w:sz="0" w:space="0" w:color="auto"/>
          </w:divBdr>
        </w:div>
        <w:div w:id="545526386">
          <w:marLeft w:val="0"/>
          <w:marRight w:val="0"/>
          <w:marTop w:val="0"/>
          <w:marBottom w:val="0"/>
          <w:divBdr>
            <w:top w:val="none" w:sz="0" w:space="0" w:color="auto"/>
            <w:left w:val="none" w:sz="0" w:space="0" w:color="auto"/>
            <w:bottom w:val="none" w:sz="0" w:space="0" w:color="auto"/>
            <w:right w:val="none" w:sz="0" w:space="0" w:color="auto"/>
          </w:divBdr>
        </w:div>
        <w:div w:id="698164300">
          <w:marLeft w:val="0"/>
          <w:marRight w:val="0"/>
          <w:marTop w:val="0"/>
          <w:marBottom w:val="0"/>
          <w:divBdr>
            <w:top w:val="none" w:sz="0" w:space="0" w:color="auto"/>
            <w:left w:val="none" w:sz="0" w:space="0" w:color="auto"/>
            <w:bottom w:val="none" w:sz="0" w:space="0" w:color="auto"/>
            <w:right w:val="none" w:sz="0" w:space="0" w:color="auto"/>
          </w:divBdr>
        </w:div>
        <w:div w:id="388649296">
          <w:marLeft w:val="0"/>
          <w:marRight w:val="0"/>
          <w:marTop w:val="0"/>
          <w:marBottom w:val="0"/>
          <w:divBdr>
            <w:top w:val="none" w:sz="0" w:space="0" w:color="auto"/>
            <w:left w:val="none" w:sz="0" w:space="0" w:color="auto"/>
            <w:bottom w:val="none" w:sz="0" w:space="0" w:color="auto"/>
            <w:right w:val="none" w:sz="0" w:space="0" w:color="auto"/>
          </w:divBdr>
        </w:div>
        <w:div w:id="372340788">
          <w:marLeft w:val="0"/>
          <w:marRight w:val="0"/>
          <w:marTop w:val="0"/>
          <w:marBottom w:val="0"/>
          <w:divBdr>
            <w:top w:val="none" w:sz="0" w:space="0" w:color="auto"/>
            <w:left w:val="none" w:sz="0" w:space="0" w:color="auto"/>
            <w:bottom w:val="none" w:sz="0" w:space="0" w:color="auto"/>
            <w:right w:val="none" w:sz="0" w:space="0" w:color="auto"/>
          </w:divBdr>
        </w:div>
        <w:div w:id="919798200">
          <w:marLeft w:val="0"/>
          <w:marRight w:val="0"/>
          <w:marTop w:val="0"/>
          <w:marBottom w:val="0"/>
          <w:divBdr>
            <w:top w:val="none" w:sz="0" w:space="0" w:color="auto"/>
            <w:left w:val="none" w:sz="0" w:space="0" w:color="auto"/>
            <w:bottom w:val="none" w:sz="0" w:space="0" w:color="auto"/>
            <w:right w:val="none" w:sz="0" w:space="0" w:color="auto"/>
          </w:divBdr>
          <w:divsChild>
            <w:div w:id="519513235">
              <w:marLeft w:val="0"/>
              <w:marRight w:val="0"/>
              <w:marTop w:val="30"/>
              <w:marBottom w:val="30"/>
              <w:divBdr>
                <w:top w:val="none" w:sz="0" w:space="0" w:color="auto"/>
                <w:left w:val="none" w:sz="0" w:space="0" w:color="auto"/>
                <w:bottom w:val="none" w:sz="0" w:space="0" w:color="auto"/>
                <w:right w:val="none" w:sz="0" w:space="0" w:color="auto"/>
              </w:divBdr>
              <w:divsChild>
                <w:div w:id="1021928758">
                  <w:marLeft w:val="0"/>
                  <w:marRight w:val="0"/>
                  <w:marTop w:val="0"/>
                  <w:marBottom w:val="0"/>
                  <w:divBdr>
                    <w:top w:val="none" w:sz="0" w:space="0" w:color="auto"/>
                    <w:left w:val="none" w:sz="0" w:space="0" w:color="auto"/>
                    <w:bottom w:val="none" w:sz="0" w:space="0" w:color="auto"/>
                    <w:right w:val="none" w:sz="0" w:space="0" w:color="auto"/>
                  </w:divBdr>
                  <w:divsChild>
                    <w:div w:id="355158589">
                      <w:marLeft w:val="0"/>
                      <w:marRight w:val="0"/>
                      <w:marTop w:val="0"/>
                      <w:marBottom w:val="0"/>
                      <w:divBdr>
                        <w:top w:val="none" w:sz="0" w:space="0" w:color="auto"/>
                        <w:left w:val="none" w:sz="0" w:space="0" w:color="auto"/>
                        <w:bottom w:val="none" w:sz="0" w:space="0" w:color="auto"/>
                        <w:right w:val="none" w:sz="0" w:space="0" w:color="auto"/>
                      </w:divBdr>
                    </w:div>
                    <w:div w:id="354505365">
                      <w:marLeft w:val="0"/>
                      <w:marRight w:val="0"/>
                      <w:marTop w:val="0"/>
                      <w:marBottom w:val="0"/>
                      <w:divBdr>
                        <w:top w:val="none" w:sz="0" w:space="0" w:color="auto"/>
                        <w:left w:val="none" w:sz="0" w:space="0" w:color="auto"/>
                        <w:bottom w:val="none" w:sz="0" w:space="0" w:color="auto"/>
                        <w:right w:val="none" w:sz="0" w:space="0" w:color="auto"/>
                      </w:divBdr>
                    </w:div>
                  </w:divsChild>
                </w:div>
                <w:div w:id="608438383">
                  <w:marLeft w:val="0"/>
                  <w:marRight w:val="0"/>
                  <w:marTop w:val="0"/>
                  <w:marBottom w:val="0"/>
                  <w:divBdr>
                    <w:top w:val="none" w:sz="0" w:space="0" w:color="auto"/>
                    <w:left w:val="none" w:sz="0" w:space="0" w:color="auto"/>
                    <w:bottom w:val="none" w:sz="0" w:space="0" w:color="auto"/>
                    <w:right w:val="none" w:sz="0" w:space="0" w:color="auto"/>
                  </w:divBdr>
                  <w:divsChild>
                    <w:div w:id="1491096234">
                      <w:marLeft w:val="0"/>
                      <w:marRight w:val="0"/>
                      <w:marTop w:val="0"/>
                      <w:marBottom w:val="0"/>
                      <w:divBdr>
                        <w:top w:val="none" w:sz="0" w:space="0" w:color="auto"/>
                        <w:left w:val="none" w:sz="0" w:space="0" w:color="auto"/>
                        <w:bottom w:val="none" w:sz="0" w:space="0" w:color="auto"/>
                        <w:right w:val="none" w:sz="0" w:space="0" w:color="auto"/>
                      </w:divBdr>
                    </w:div>
                    <w:div w:id="13670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917456">
      <w:bodyDiv w:val="1"/>
      <w:marLeft w:val="0"/>
      <w:marRight w:val="0"/>
      <w:marTop w:val="0"/>
      <w:marBottom w:val="0"/>
      <w:divBdr>
        <w:top w:val="none" w:sz="0" w:space="0" w:color="auto"/>
        <w:left w:val="none" w:sz="0" w:space="0" w:color="auto"/>
        <w:bottom w:val="none" w:sz="0" w:space="0" w:color="auto"/>
        <w:right w:val="none" w:sz="0" w:space="0" w:color="auto"/>
      </w:divBdr>
      <w:divsChild>
        <w:div w:id="23142753">
          <w:marLeft w:val="0"/>
          <w:marRight w:val="0"/>
          <w:marTop w:val="0"/>
          <w:marBottom w:val="0"/>
          <w:divBdr>
            <w:top w:val="none" w:sz="0" w:space="0" w:color="auto"/>
            <w:left w:val="none" w:sz="0" w:space="0" w:color="auto"/>
            <w:bottom w:val="none" w:sz="0" w:space="0" w:color="auto"/>
            <w:right w:val="none" w:sz="0" w:space="0" w:color="auto"/>
          </w:divBdr>
        </w:div>
        <w:div w:id="503715059">
          <w:marLeft w:val="0"/>
          <w:marRight w:val="0"/>
          <w:marTop w:val="0"/>
          <w:marBottom w:val="0"/>
          <w:divBdr>
            <w:top w:val="none" w:sz="0" w:space="0" w:color="auto"/>
            <w:left w:val="none" w:sz="0" w:space="0" w:color="auto"/>
            <w:bottom w:val="none" w:sz="0" w:space="0" w:color="auto"/>
            <w:right w:val="none" w:sz="0" w:space="0" w:color="auto"/>
          </w:divBdr>
          <w:divsChild>
            <w:div w:id="1112214630">
              <w:marLeft w:val="-45"/>
              <w:marRight w:val="0"/>
              <w:marTop w:val="30"/>
              <w:marBottom w:val="30"/>
              <w:divBdr>
                <w:top w:val="none" w:sz="0" w:space="0" w:color="auto"/>
                <w:left w:val="none" w:sz="0" w:space="0" w:color="auto"/>
                <w:bottom w:val="none" w:sz="0" w:space="0" w:color="auto"/>
                <w:right w:val="none" w:sz="0" w:space="0" w:color="auto"/>
              </w:divBdr>
              <w:divsChild>
                <w:div w:id="926771911">
                  <w:marLeft w:val="0"/>
                  <w:marRight w:val="0"/>
                  <w:marTop w:val="0"/>
                  <w:marBottom w:val="0"/>
                  <w:divBdr>
                    <w:top w:val="none" w:sz="0" w:space="0" w:color="auto"/>
                    <w:left w:val="none" w:sz="0" w:space="0" w:color="auto"/>
                    <w:bottom w:val="none" w:sz="0" w:space="0" w:color="auto"/>
                    <w:right w:val="none" w:sz="0" w:space="0" w:color="auto"/>
                  </w:divBdr>
                  <w:divsChild>
                    <w:div w:id="316346847">
                      <w:marLeft w:val="0"/>
                      <w:marRight w:val="0"/>
                      <w:marTop w:val="0"/>
                      <w:marBottom w:val="0"/>
                      <w:divBdr>
                        <w:top w:val="none" w:sz="0" w:space="0" w:color="auto"/>
                        <w:left w:val="none" w:sz="0" w:space="0" w:color="auto"/>
                        <w:bottom w:val="none" w:sz="0" w:space="0" w:color="auto"/>
                        <w:right w:val="none" w:sz="0" w:space="0" w:color="auto"/>
                      </w:divBdr>
                    </w:div>
                  </w:divsChild>
                </w:div>
                <w:div w:id="2109615070">
                  <w:marLeft w:val="0"/>
                  <w:marRight w:val="0"/>
                  <w:marTop w:val="0"/>
                  <w:marBottom w:val="0"/>
                  <w:divBdr>
                    <w:top w:val="none" w:sz="0" w:space="0" w:color="auto"/>
                    <w:left w:val="none" w:sz="0" w:space="0" w:color="auto"/>
                    <w:bottom w:val="none" w:sz="0" w:space="0" w:color="auto"/>
                    <w:right w:val="none" w:sz="0" w:space="0" w:color="auto"/>
                  </w:divBdr>
                  <w:divsChild>
                    <w:div w:id="2045789822">
                      <w:marLeft w:val="0"/>
                      <w:marRight w:val="0"/>
                      <w:marTop w:val="0"/>
                      <w:marBottom w:val="0"/>
                      <w:divBdr>
                        <w:top w:val="none" w:sz="0" w:space="0" w:color="auto"/>
                        <w:left w:val="none" w:sz="0" w:space="0" w:color="auto"/>
                        <w:bottom w:val="none" w:sz="0" w:space="0" w:color="auto"/>
                        <w:right w:val="none" w:sz="0" w:space="0" w:color="auto"/>
                      </w:divBdr>
                    </w:div>
                  </w:divsChild>
                </w:div>
                <w:div w:id="1796831638">
                  <w:marLeft w:val="0"/>
                  <w:marRight w:val="0"/>
                  <w:marTop w:val="0"/>
                  <w:marBottom w:val="0"/>
                  <w:divBdr>
                    <w:top w:val="none" w:sz="0" w:space="0" w:color="auto"/>
                    <w:left w:val="none" w:sz="0" w:space="0" w:color="auto"/>
                    <w:bottom w:val="none" w:sz="0" w:space="0" w:color="auto"/>
                    <w:right w:val="none" w:sz="0" w:space="0" w:color="auto"/>
                  </w:divBdr>
                  <w:divsChild>
                    <w:div w:id="1811749117">
                      <w:marLeft w:val="0"/>
                      <w:marRight w:val="0"/>
                      <w:marTop w:val="0"/>
                      <w:marBottom w:val="0"/>
                      <w:divBdr>
                        <w:top w:val="none" w:sz="0" w:space="0" w:color="auto"/>
                        <w:left w:val="none" w:sz="0" w:space="0" w:color="auto"/>
                        <w:bottom w:val="none" w:sz="0" w:space="0" w:color="auto"/>
                        <w:right w:val="none" w:sz="0" w:space="0" w:color="auto"/>
                      </w:divBdr>
                    </w:div>
                    <w:div w:id="536699163">
                      <w:marLeft w:val="0"/>
                      <w:marRight w:val="0"/>
                      <w:marTop w:val="0"/>
                      <w:marBottom w:val="0"/>
                      <w:divBdr>
                        <w:top w:val="none" w:sz="0" w:space="0" w:color="auto"/>
                        <w:left w:val="none" w:sz="0" w:space="0" w:color="auto"/>
                        <w:bottom w:val="none" w:sz="0" w:space="0" w:color="auto"/>
                        <w:right w:val="none" w:sz="0" w:space="0" w:color="auto"/>
                      </w:divBdr>
                    </w:div>
                  </w:divsChild>
                </w:div>
                <w:div w:id="391999901">
                  <w:marLeft w:val="0"/>
                  <w:marRight w:val="0"/>
                  <w:marTop w:val="0"/>
                  <w:marBottom w:val="0"/>
                  <w:divBdr>
                    <w:top w:val="none" w:sz="0" w:space="0" w:color="auto"/>
                    <w:left w:val="none" w:sz="0" w:space="0" w:color="auto"/>
                    <w:bottom w:val="none" w:sz="0" w:space="0" w:color="auto"/>
                    <w:right w:val="none" w:sz="0" w:space="0" w:color="auto"/>
                  </w:divBdr>
                  <w:divsChild>
                    <w:div w:id="1075781863">
                      <w:marLeft w:val="0"/>
                      <w:marRight w:val="0"/>
                      <w:marTop w:val="0"/>
                      <w:marBottom w:val="0"/>
                      <w:divBdr>
                        <w:top w:val="none" w:sz="0" w:space="0" w:color="auto"/>
                        <w:left w:val="none" w:sz="0" w:space="0" w:color="auto"/>
                        <w:bottom w:val="none" w:sz="0" w:space="0" w:color="auto"/>
                        <w:right w:val="none" w:sz="0" w:space="0" w:color="auto"/>
                      </w:divBdr>
                    </w:div>
                    <w:div w:id="1398556017">
                      <w:marLeft w:val="0"/>
                      <w:marRight w:val="0"/>
                      <w:marTop w:val="0"/>
                      <w:marBottom w:val="0"/>
                      <w:divBdr>
                        <w:top w:val="none" w:sz="0" w:space="0" w:color="auto"/>
                        <w:left w:val="none" w:sz="0" w:space="0" w:color="auto"/>
                        <w:bottom w:val="none" w:sz="0" w:space="0" w:color="auto"/>
                        <w:right w:val="none" w:sz="0" w:space="0" w:color="auto"/>
                      </w:divBdr>
                    </w:div>
                    <w:div w:id="637492885">
                      <w:marLeft w:val="0"/>
                      <w:marRight w:val="0"/>
                      <w:marTop w:val="0"/>
                      <w:marBottom w:val="0"/>
                      <w:divBdr>
                        <w:top w:val="none" w:sz="0" w:space="0" w:color="auto"/>
                        <w:left w:val="none" w:sz="0" w:space="0" w:color="auto"/>
                        <w:bottom w:val="none" w:sz="0" w:space="0" w:color="auto"/>
                        <w:right w:val="none" w:sz="0" w:space="0" w:color="auto"/>
                      </w:divBdr>
                    </w:div>
                  </w:divsChild>
                </w:div>
                <w:div w:id="571162158">
                  <w:marLeft w:val="0"/>
                  <w:marRight w:val="0"/>
                  <w:marTop w:val="0"/>
                  <w:marBottom w:val="0"/>
                  <w:divBdr>
                    <w:top w:val="none" w:sz="0" w:space="0" w:color="auto"/>
                    <w:left w:val="none" w:sz="0" w:space="0" w:color="auto"/>
                    <w:bottom w:val="none" w:sz="0" w:space="0" w:color="auto"/>
                    <w:right w:val="none" w:sz="0" w:space="0" w:color="auto"/>
                  </w:divBdr>
                  <w:divsChild>
                    <w:div w:id="1112744406">
                      <w:marLeft w:val="0"/>
                      <w:marRight w:val="0"/>
                      <w:marTop w:val="0"/>
                      <w:marBottom w:val="0"/>
                      <w:divBdr>
                        <w:top w:val="none" w:sz="0" w:space="0" w:color="auto"/>
                        <w:left w:val="none" w:sz="0" w:space="0" w:color="auto"/>
                        <w:bottom w:val="none" w:sz="0" w:space="0" w:color="auto"/>
                        <w:right w:val="none" w:sz="0" w:space="0" w:color="auto"/>
                      </w:divBdr>
                    </w:div>
                  </w:divsChild>
                </w:div>
                <w:div w:id="1177580462">
                  <w:marLeft w:val="0"/>
                  <w:marRight w:val="0"/>
                  <w:marTop w:val="0"/>
                  <w:marBottom w:val="0"/>
                  <w:divBdr>
                    <w:top w:val="none" w:sz="0" w:space="0" w:color="auto"/>
                    <w:left w:val="none" w:sz="0" w:space="0" w:color="auto"/>
                    <w:bottom w:val="none" w:sz="0" w:space="0" w:color="auto"/>
                    <w:right w:val="none" w:sz="0" w:space="0" w:color="auto"/>
                  </w:divBdr>
                  <w:divsChild>
                    <w:div w:id="1942907363">
                      <w:marLeft w:val="0"/>
                      <w:marRight w:val="0"/>
                      <w:marTop w:val="0"/>
                      <w:marBottom w:val="0"/>
                      <w:divBdr>
                        <w:top w:val="none" w:sz="0" w:space="0" w:color="auto"/>
                        <w:left w:val="none" w:sz="0" w:space="0" w:color="auto"/>
                        <w:bottom w:val="none" w:sz="0" w:space="0" w:color="auto"/>
                        <w:right w:val="none" w:sz="0" w:space="0" w:color="auto"/>
                      </w:divBdr>
                    </w:div>
                  </w:divsChild>
                </w:div>
                <w:div w:id="494032129">
                  <w:marLeft w:val="0"/>
                  <w:marRight w:val="0"/>
                  <w:marTop w:val="0"/>
                  <w:marBottom w:val="0"/>
                  <w:divBdr>
                    <w:top w:val="none" w:sz="0" w:space="0" w:color="auto"/>
                    <w:left w:val="none" w:sz="0" w:space="0" w:color="auto"/>
                    <w:bottom w:val="none" w:sz="0" w:space="0" w:color="auto"/>
                    <w:right w:val="none" w:sz="0" w:space="0" w:color="auto"/>
                  </w:divBdr>
                  <w:divsChild>
                    <w:div w:id="343484610">
                      <w:marLeft w:val="0"/>
                      <w:marRight w:val="0"/>
                      <w:marTop w:val="0"/>
                      <w:marBottom w:val="0"/>
                      <w:divBdr>
                        <w:top w:val="none" w:sz="0" w:space="0" w:color="auto"/>
                        <w:left w:val="none" w:sz="0" w:space="0" w:color="auto"/>
                        <w:bottom w:val="none" w:sz="0" w:space="0" w:color="auto"/>
                        <w:right w:val="none" w:sz="0" w:space="0" w:color="auto"/>
                      </w:divBdr>
                    </w:div>
                  </w:divsChild>
                </w:div>
                <w:div w:id="1987590342">
                  <w:marLeft w:val="0"/>
                  <w:marRight w:val="0"/>
                  <w:marTop w:val="0"/>
                  <w:marBottom w:val="0"/>
                  <w:divBdr>
                    <w:top w:val="none" w:sz="0" w:space="0" w:color="auto"/>
                    <w:left w:val="none" w:sz="0" w:space="0" w:color="auto"/>
                    <w:bottom w:val="none" w:sz="0" w:space="0" w:color="auto"/>
                    <w:right w:val="none" w:sz="0" w:space="0" w:color="auto"/>
                  </w:divBdr>
                  <w:divsChild>
                    <w:div w:id="905531791">
                      <w:marLeft w:val="0"/>
                      <w:marRight w:val="0"/>
                      <w:marTop w:val="0"/>
                      <w:marBottom w:val="0"/>
                      <w:divBdr>
                        <w:top w:val="none" w:sz="0" w:space="0" w:color="auto"/>
                        <w:left w:val="none" w:sz="0" w:space="0" w:color="auto"/>
                        <w:bottom w:val="none" w:sz="0" w:space="0" w:color="auto"/>
                        <w:right w:val="none" w:sz="0" w:space="0" w:color="auto"/>
                      </w:divBdr>
                    </w:div>
                  </w:divsChild>
                </w:div>
                <w:div w:id="1444230047">
                  <w:marLeft w:val="0"/>
                  <w:marRight w:val="0"/>
                  <w:marTop w:val="0"/>
                  <w:marBottom w:val="0"/>
                  <w:divBdr>
                    <w:top w:val="none" w:sz="0" w:space="0" w:color="auto"/>
                    <w:left w:val="none" w:sz="0" w:space="0" w:color="auto"/>
                    <w:bottom w:val="none" w:sz="0" w:space="0" w:color="auto"/>
                    <w:right w:val="none" w:sz="0" w:space="0" w:color="auto"/>
                  </w:divBdr>
                  <w:divsChild>
                    <w:div w:id="714892364">
                      <w:marLeft w:val="0"/>
                      <w:marRight w:val="0"/>
                      <w:marTop w:val="0"/>
                      <w:marBottom w:val="0"/>
                      <w:divBdr>
                        <w:top w:val="none" w:sz="0" w:space="0" w:color="auto"/>
                        <w:left w:val="none" w:sz="0" w:space="0" w:color="auto"/>
                        <w:bottom w:val="none" w:sz="0" w:space="0" w:color="auto"/>
                        <w:right w:val="none" w:sz="0" w:space="0" w:color="auto"/>
                      </w:divBdr>
                    </w:div>
                  </w:divsChild>
                </w:div>
                <w:div w:id="414909803">
                  <w:marLeft w:val="0"/>
                  <w:marRight w:val="0"/>
                  <w:marTop w:val="0"/>
                  <w:marBottom w:val="0"/>
                  <w:divBdr>
                    <w:top w:val="none" w:sz="0" w:space="0" w:color="auto"/>
                    <w:left w:val="none" w:sz="0" w:space="0" w:color="auto"/>
                    <w:bottom w:val="none" w:sz="0" w:space="0" w:color="auto"/>
                    <w:right w:val="none" w:sz="0" w:space="0" w:color="auto"/>
                  </w:divBdr>
                  <w:divsChild>
                    <w:div w:id="1660646796">
                      <w:marLeft w:val="0"/>
                      <w:marRight w:val="0"/>
                      <w:marTop w:val="0"/>
                      <w:marBottom w:val="0"/>
                      <w:divBdr>
                        <w:top w:val="none" w:sz="0" w:space="0" w:color="auto"/>
                        <w:left w:val="none" w:sz="0" w:space="0" w:color="auto"/>
                        <w:bottom w:val="none" w:sz="0" w:space="0" w:color="auto"/>
                        <w:right w:val="none" w:sz="0" w:space="0" w:color="auto"/>
                      </w:divBdr>
                    </w:div>
                  </w:divsChild>
                </w:div>
                <w:div w:id="789663793">
                  <w:marLeft w:val="0"/>
                  <w:marRight w:val="0"/>
                  <w:marTop w:val="0"/>
                  <w:marBottom w:val="0"/>
                  <w:divBdr>
                    <w:top w:val="none" w:sz="0" w:space="0" w:color="auto"/>
                    <w:left w:val="none" w:sz="0" w:space="0" w:color="auto"/>
                    <w:bottom w:val="none" w:sz="0" w:space="0" w:color="auto"/>
                    <w:right w:val="none" w:sz="0" w:space="0" w:color="auto"/>
                  </w:divBdr>
                  <w:divsChild>
                    <w:div w:id="2136017562">
                      <w:marLeft w:val="0"/>
                      <w:marRight w:val="0"/>
                      <w:marTop w:val="0"/>
                      <w:marBottom w:val="0"/>
                      <w:divBdr>
                        <w:top w:val="none" w:sz="0" w:space="0" w:color="auto"/>
                        <w:left w:val="none" w:sz="0" w:space="0" w:color="auto"/>
                        <w:bottom w:val="none" w:sz="0" w:space="0" w:color="auto"/>
                        <w:right w:val="none" w:sz="0" w:space="0" w:color="auto"/>
                      </w:divBdr>
                    </w:div>
                    <w:div w:id="1021315895">
                      <w:marLeft w:val="0"/>
                      <w:marRight w:val="0"/>
                      <w:marTop w:val="0"/>
                      <w:marBottom w:val="0"/>
                      <w:divBdr>
                        <w:top w:val="none" w:sz="0" w:space="0" w:color="auto"/>
                        <w:left w:val="none" w:sz="0" w:space="0" w:color="auto"/>
                        <w:bottom w:val="none" w:sz="0" w:space="0" w:color="auto"/>
                        <w:right w:val="none" w:sz="0" w:space="0" w:color="auto"/>
                      </w:divBdr>
                    </w:div>
                    <w:div w:id="910231730">
                      <w:marLeft w:val="0"/>
                      <w:marRight w:val="0"/>
                      <w:marTop w:val="0"/>
                      <w:marBottom w:val="0"/>
                      <w:divBdr>
                        <w:top w:val="none" w:sz="0" w:space="0" w:color="auto"/>
                        <w:left w:val="none" w:sz="0" w:space="0" w:color="auto"/>
                        <w:bottom w:val="none" w:sz="0" w:space="0" w:color="auto"/>
                        <w:right w:val="none" w:sz="0" w:space="0" w:color="auto"/>
                      </w:divBdr>
                    </w:div>
                  </w:divsChild>
                </w:div>
                <w:div w:id="631785108">
                  <w:marLeft w:val="0"/>
                  <w:marRight w:val="0"/>
                  <w:marTop w:val="0"/>
                  <w:marBottom w:val="0"/>
                  <w:divBdr>
                    <w:top w:val="none" w:sz="0" w:space="0" w:color="auto"/>
                    <w:left w:val="none" w:sz="0" w:space="0" w:color="auto"/>
                    <w:bottom w:val="none" w:sz="0" w:space="0" w:color="auto"/>
                    <w:right w:val="none" w:sz="0" w:space="0" w:color="auto"/>
                  </w:divBdr>
                  <w:divsChild>
                    <w:div w:id="298728380">
                      <w:marLeft w:val="0"/>
                      <w:marRight w:val="0"/>
                      <w:marTop w:val="0"/>
                      <w:marBottom w:val="0"/>
                      <w:divBdr>
                        <w:top w:val="none" w:sz="0" w:space="0" w:color="auto"/>
                        <w:left w:val="none" w:sz="0" w:space="0" w:color="auto"/>
                        <w:bottom w:val="none" w:sz="0" w:space="0" w:color="auto"/>
                        <w:right w:val="none" w:sz="0" w:space="0" w:color="auto"/>
                      </w:divBdr>
                    </w:div>
                  </w:divsChild>
                </w:div>
                <w:div w:id="1494224314">
                  <w:marLeft w:val="0"/>
                  <w:marRight w:val="0"/>
                  <w:marTop w:val="0"/>
                  <w:marBottom w:val="0"/>
                  <w:divBdr>
                    <w:top w:val="none" w:sz="0" w:space="0" w:color="auto"/>
                    <w:left w:val="none" w:sz="0" w:space="0" w:color="auto"/>
                    <w:bottom w:val="none" w:sz="0" w:space="0" w:color="auto"/>
                    <w:right w:val="none" w:sz="0" w:space="0" w:color="auto"/>
                  </w:divBdr>
                  <w:divsChild>
                    <w:div w:id="876967006">
                      <w:marLeft w:val="0"/>
                      <w:marRight w:val="0"/>
                      <w:marTop w:val="0"/>
                      <w:marBottom w:val="0"/>
                      <w:divBdr>
                        <w:top w:val="none" w:sz="0" w:space="0" w:color="auto"/>
                        <w:left w:val="none" w:sz="0" w:space="0" w:color="auto"/>
                        <w:bottom w:val="none" w:sz="0" w:space="0" w:color="auto"/>
                        <w:right w:val="none" w:sz="0" w:space="0" w:color="auto"/>
                      </w:divBdr>
                    </w:div>
                  </w:divsChild>
                </w:div>
                <w:div w:id="506217702">
                  <w:marLeft w:val="0"/>
                  <w:marRight w:val="0"/>
                  <w:marTop w:val="0"/>
                  <w:marBottom w:val="0"/>
                  <w:divBdr>
                    <w:top w:val="none" w:sz="0" w:space="0" w:color="auto"/>
                    <w:left w:val="none" w:sz="0" w:space="0" w:color="auto"/>
                    <w:bottom w:val="none" w:sz="0" w:space="0" w:color="auto"/>
                    <w:right w:val="none" w:sz="0" w:space="0" w:color="auto"/>
                  </w:divBdr>
                  <w:divsChild>
                    <w:div w:id="441614032">
                      <w:marLeft w:val="0"/>
                      <w:marRight w:val="0"/>
                      <w:marTop w:val="0"/>
                      <w:marBottom w:val="0"/>
                      <w:divBdr>
                        <w:top w:val="none" w:sz="0" w:space="0" w:color="auto"/>
                        <w:left w:val="none" w:sz="0" w:space="0" w:color="auto"/>
                        <w:bottom w:val="none" w:sz="0" w:space="0" w:color="auto"/>
                        <w:right w:val="none" w:sz="0" w:space="0" w:color="auto"/>
                      </w:divBdr>
                    </w:div>
                    <w:div w:id="508302071">
                      <w:marLeft w:val="0"/>
                      <w:marRight w:val="0"/>
                      <w:marTop w:val="0"/>
                      <w:marBottom w:val="0"/>
                      <w:divBdr>
                        <w:top w:val="none" w:sz="0" w:space="0" w:color="auto"/>
                        <w:left w:val="none" w:sz="0" w:space="0" w:color="auto"/>
                        <w:bottom w:val="none" w:sz="0" w:space="0" w:color="auto"/>
                        <w:right w:val="none" w:sz="0" w:space="0" w:color="auto"/>
                      </w:divBdr>
                    </w:div>
                    <w:div w:id="732042616">
                      <w:marLeft w:val="0"/>
                      <w:marRight w:val="0"/>
                      <w:marTop w:val="0"/>
                      <w:marBottom w:val="0"/>
                      <w:divBdr>
                        <w:top w:val="none" w:sz="0" w:space="0" w:color="auto"/>
                        <w:left w:val="none" w:sz="0" w:space="0" w:color="auto"/>
                        <w:bottom w:val="none" w:sz="0" w:space="0" w:color="auto"/>
                        <w:right w:val="none" w:sz="0" w:space="0" w:color="auto"/>
                      </w:divBdr>
                    </w:div>
                  </w:divsChild>
                </w:div>
                <w:div w:id="94327322">
                  <w:marLeft w:val="0"/>
                  <w:marRight w:val="0"/>
                  <w:marTop w:val="0"/>
                  <w:marBottom w:val="0"/>
                  <w:divBdr>
                    <w:top w:val="none" w:sz="0" w:space="0" w:color="auto"/>
                    <w:left w:val="none" w:sz="0" w:space="0" w:color="auto"/>
                    <w:bottom w:val="none" w:sz="0" w:space="0" w:color="auto"/>
                    <w:right w:val="none" w:sz="0" w:space="0" w:color="auto"/>
                  </w:divBdr>
                  <w:divsChild>
                    <w:div w:id="1332416777">
                      <w:marLeft w:val="0"/>
                      <w:marRight w:val="0"/>
                      <w:marTop w:val="0"/>
                      <w:marBottom w:val="0"/>
                      <w:divBdr>
                        <w:top w:val="none" w:sz="0" w:space="0" w:color="auto"/>
                        <w:left w:val="none" w:sz="0" w:space="0" w:color="auto"/>
                        <w:bottom w:val="none" w:sz="0" w:space="0" w:color="auto"/>
                        <w:right w:val="none" w:sz="0" w:space="0" w:color="auto"/>
                      </w:divBdr>
                    </w:div>
                  </w:divsChild>
                </w:div>
                <w:div w:id="1006402359">
                  <w:marLeft w:val="0"/>
                  <w:marRight w:val="0"/>
                  <w:marTop w:val="0"/>
                  <w:marBottom w:val="0"/>
                  <w:divBdr>
                    <w:top w:val="none" w:sz="0" w:space="0" w:color="auto"/>
                    <w:left w:val="none" w:sz="0" w:space="0" w:color="auto"/>
                    <w:bottom w:val="none" w:sz="0" w:space="0" w:color="auto"/>
                    <w:right w:val="none" w:sz="0" w:space="0" w:color="auto"/>
                  </w:divBdr>
                  <w:divsChild>
                    <w:div w:id="1055352387">
                      <w:marLeft w:val="0"/>
                      <w:marRight w:val="0"/>
                      <w:marTop w:val="0"/>
                      <w:marBottom w:val="0"/>
                      <w:divBdr>
                        <w:top w:val="none" w:sz="0" w:space="0" w:color="auto"/>
                        <w:left w:val="none" w:sz="0" w:space="0" w:color="auto"/>
                        <w:bottom w:val="none" w:sz="0" w:space="0" w:color="auto"/>
                        <w:right w:val="none" w:sz="0" w:space="0" w:color="auto"/>
                      </w:divBdr>
                    </w:div>
                  </w:divsChild>
                </w:div>
                <w:div w:id="1163623505">
                  <w:marLeft w:val="0"/>
                  <w:marRight w:val="0"/>
                  <w:marTop w:val="0"/>
                  <w:marBottom w:val="0"/>
                  <w:divBdr>
                    <w:top w:val="none" w:sz="0" w:space="0" w:color="auto"/>
                    <w:left w:val="none" w:sz="0" w:space="0" w:color="auto"/>
                    <w:bottom w:val="none" w:sz="0" w:space="0" w:color="auto"/>
                    <w:right w:val="none" w:sz="0" w:space="0" w:color="auto"/>
                  </w:divBdr>
                  <w:divsChild>
                    <w:div w:id="614675788">
                      <w:marLeft w:val="0"/>
                      <w:marRight w:val="0"/>
                      <w:marTop w:val="0"/>
                      <w:marBottom w:val="0"/>
                      <w:divBdr>
                        <w:top w:val="none" w:sz="0" w:space="0" w:color="auto"/>
                        <w:left w:val="none" w:sz="0" w:space="0" w:color="auto"/>
                        <w:bottom w:val="none" w:sz="0" w:space="0" w:color="auto"/>
                        <w:right w:val="none" w:sz="0" w:space="0" w:color="auto"/>
                      </w:divBdr>
                    </w:div>
                  </w:divsChild>
                </w:div>
                <w:div w:id="1228341842">
                  <w:marLeft w:val="0"/>
                  <w:marRight w:val="0"/>
                  <w:marTop w:val="0"/>
                  <w:marBottom w:val="0"/>
                  <w:divBdr>
                    <w:top w:val="none" w:sz="0" w:space="0" w:color="auto"/>
                    <w:left w:val="none" w:sz="0" w:space="0" w:color="auto"/>
                    <w:bottom w:val="none" w:sz="0" w:space="0" w:color="auto"/>
                    <w:right w:val="none" w:sz="0" w:space="0" w:color="auto"/>
                  </w:divBdr>
                  <w:divsChild>
                    <w:div w:id="157037138">
                      <w:marLeft w:val="0"/>
                      <w:marRight w:val="0"/>
                      <w:marTop w:val="0"/>
                      <w:marBottom w:val="0"/>
                      <w:divBdr>
                        <w:top w:val="none" w:sz="0" w:space="0" w:color="auto"/>
                        <w:left w:val="none" w:sz="0" w:space="0" w:color="auto"/>
                        <w:bottom w:val="none" w:sz="0" w:space="0" w:color="auto"/>
                        <w:right w:val="none" w:sz="0" w:space="0" w:color="auto"/>
                      </w:divBdr>
                    </w:div>
                    <w:div w:id="80878795">
                      <w:marLeft w:val="0"/>
                      <w:marRight w:val="0"/>
                      <w:marTop w:val="0"/>
                      <w:marBottom w:val="0"/>
                      <w:divBdr>
                        <w:top w:val="none" w:sz="0" w:space="0" w:color="auto"/>
                        <w:left w:val="none" w:sz="0" w:space="0" w:color="auto"/>
                        <w:bottom w:val="none" w:sz="0" w:space="0" w:color="auto"/>
                        <w:right w:val="none" w:sz="0" w:space="0" w:color="auto"/>
                      </w:divBdr>
                    </w:div>
                    <w:div w:id="740054914">
                      <w:marLeft w:val="0"/>
                      <w:marRight w:val="0"/>
                      <w:marTop w:val="0"/>
                      <w:marBottom w:val="0"/>
                      <w:divBdr>
                        <w:top w:val="none" w:sz="0" w:space="0" w:color="auto"/>
                        <w:left w:val="none" w:sz="0" w:space="0" w:color="auto"/>
                        <w:bottom w:val="none" w:sz="0" w:space="0" w:color="auto"/>
                        <w:right w:val="none" w:sz="0" w:space="0" w:color="auto"/>
                      </w:divBdr>
                    </w:div>
                  </w:divsChild>
                </w:div>
                <w:div w:id="291638395">
                  <w:marLeft w:val="0"/>
                  <w:marRight w:val="0"/>
                  <w:marTop w:val="0"/>
                  <w:marBottom w:val="0"/>
                  <w:divBdr>
                    <w:top w:val="none" w:sz="0" w:space="0" w:color="auto"/>
                    <w:left w:val="none" w:sz="0" w:space="0" w:color="auto"/>
                    <w:bottom w:val="none" w:sz="0" w:space="0" w:color="auto"/>
                    <w:right w:val="none" w:sz="0" w:space="0" w:color="auto"/>
                  </w:divBdr>
                  <w:divsChild>
                    <w:div w:id="247664358">
                      <w:marLeft w:val="0"/>
                      <w:marRight w:val="0"/>
                      <w:marTop w:val="0"/>
                      <w:marBottom w:val="0"/>
                      <w:divBdr>
                        <w:top w:val="none" w:sz="0" w:space="0" w:color="auto"/>
                        <w:left w:val="none" w:sz="0" w:space="0" w:color="auto"/>
                        <w:bottom w:val="none" w:sz="0" w:space="0" w:color="auto"/>
                        <w:right w:val="none" w:sz="0" w:space="0" w:color="auto"/>
                      </w:divBdr>
                    </w:div>
                  </w:divsChild>
                </w:div>
                <w:div w:id="246960417">
                  <w:marLeft w:val="0"/>
                  <w:marRight w:val="0"/>
                  <w:marTop w:val="0"/>
                  <w:marBottom w:val="0"/>
                  <w:divBdr>
                    <w:top w:val="none" w:sz="0" w:space="0" w:color="auto"/>
                    <w:left w:val="none" w:sz="0" w:space="0" w:color="auto"/>
                    <w:bottom w:val="none" w:sz="0" w:space="0" w:color="auto"/>
                    <w:right w:val="none" w:sz="0" w:space="0" w:color="auto"/>
                  </w:divBdr>
                  <w:divsChild>
                    <w:div w:id="1283926846">
                      <w:marLeft w:val="0"/>
                      <w:marRight w:val="0"/>
                      <w:marTop w:val="0"/>
                      <w:marBottom w:val="0"/>
                      <w:divBdr>
                        <w:top w:val="none" w:sz="0" w:space="0" w:color="auto"/>
                        <w:left w:val="none" w:sz="0" w:space="0" w:color="auto"/>
                        <w:bottom w:val="none" w:sz="0" w:space="0" w:color="auto"/>
                        <w:right w:val="none" w:sz="0" w:space="0" w:color="auto"/>
                      </w:divBdr>
                    </w:div>
                  </w:divsChild>
                </w:div>
                <w:div w:id="1340618959">
                  <w:marLeft w:val="0"/>
                  <w:marRight w:val="0"/>
                  <w:marTop w:val="0"/>
                  <w:marBottom w:val="0"/>
                  <w:divBdr>
                    <w:top w:val="none" w:sz="0" w:space="0" w:color="auto"/>
                    <w:left w:val="none" w:sz="0" w:space="0" w:color="auto"/>
                    <w:bottom w:val="none" w:sz="0" w:space="0" w:color="auto"/>
                    <w:right w:val="none" w:sz="0" w:space="0" w:color="auto"/>
                  </w:divBdr>
                  <w:divsChild>
                    <w:div w:id="1875345337">
                      <w:marLeft w:val="0"/>
                      <w:marRight w:val="0"/>
                      <w:marTop w:val="0"/>
                      <w:marBottom w:val="0"/>
                      <w:divBdr>
                        <w:top w:val="none" w:sz="0" w:space="0" w:color="auto"/>
                        <w:left w:val="none" w:sz="0" w:space="0" w:color="auto"/>
                        <w:bottom w:val="none" w:sz="0" w:space="0" w:color="auto"/>
                        <w:right w:val="none" w:sz="0" w:space="0" w:color="auto"/>
                      </w:divBdr>
                    </w:div>
                    <w:div w:id="384915878">
                      <w:marLeft w:val="0"/>
                      <w:marRight w:val="0"/>
                      <w:marTop w:val="0"/>
                      <w:marBottom w:val="0"/>
                      <w:divBdr>
                        <w:top w:val="none" w:sz="0" w:space="0" w:color="auto"/>
                        <w:left w:val="none" w:sz="0" w:space="0" w:color="auto"/>
                        <w:bottom w:val="none" w:sz="0" w:space="0" w:color="auto"/>
                        <w:right w:val="none" w:sz="0" w:space="0" w:color="auto"/>
                      </w:divBdr>
                    </w:div>
                  </w:divsChild>
                </w:div>
                <w:div w:id="1017733039">
                  <w:marLeft w:val="0"/>
                  <w:marRight w:val="0"/>
                  <w:marTop w:val="0"/>
                  <w:marBottom w:val="0"/>
                  <w:divBdr>
                    <w:top w:val="none" w:sz="0" w:space="0" w:color="auto"/>
                    <w:left w:val="none" w:sz="0" w:space="0" w:color="auto"/>
                    <w:bottom w:val="none" w:sz="0" w:space="0" w:color="auto"/>
                    <w:right w:val="none" w:sz="0" w:space="0" w:color="auto"/>
                  </w:divBdr>
                  <w:divsChild>
                    <w:div w:id="2014989046">
                      <w:marLeft w:val="0"/>
                      <w:marRight w:val="0"/>
                      <w:marTop w:val="0"/>
                      <w:marBottom w:val="0"/>
                      <w:divBdr>
                        <w:top w:val="none" w:sz="0" w:space="0" w:color="auto"/>
                        <w:left w:val="none" w:sz="0" w:space="0" w:color="auto"/>
                        <w:bottom w:val="none" w:sz="0" w:space="0" w:color="auto"/>
                        <w:right w:val="none" w:sz="0" w:space="0" w:color="auto"/>
                      </w:divBdr>
                    </w:div>
                    <w:div w:id="1713309197">
                      <w:marLeft w:val="0"/>
                      <w:marRight w:val="0"/>
                      <w:marTop w:val="0"/>
                      <w:marBottom w:val="0"/>
                      <w:divBdr>
                        <w:top w:val="none" w:sz="0" w:space="0" w:color="auto"/>
                        <w:left w:val="none" w:sz="0" w:space="0" w:color="auto"/>
                        <w:bottom w:val="none" w:sz="0" w:space="0" w:color="auto"/>
                        <w:right w:val="none" w:sz="0" w:space="0" w:color="auto"/>
                      </w:divBdr>
                    </w:div>
                  </w:divsChild>
                </w:div>
                <w:div w:id="879517215">
                  <w:marLeft w:val="0"/>
                  <w:marRight w:val="0"/>
                  <w:marTop w:val="0"/>
                  <w:marBottom w:val="0"/>
                  <w:divBdr>
                    <w:top w:val="none" w:sz="0" w:space="0" w:color="auto"/>
                    <w:left w:val="none" w:sz="0" w:space="0" w:color="auto"/>
                    <w:bottom w:val="none" w:sz="0" w:space="0" w:color="auto"/>
                    <w:right w:val="none" w:sz="0" w:space="0" w:color="auto"/>
                  </w:divBdr>
                  <w:divsChild>
                    <w:div w:id="1397049817">
                      <w:marLeft w:val="0"/>
                      <w:marRight w:val="0"/>
                      <w:marTop w:val="0"/>
                      <w:marBottom w:val="0"/>
                      <w:divBdr>
                        <w:top w:val="none" w:sz="0" w:space="0" w:color="auto"/>
                        <w:left w:val="none" w:sz="0" w:space="0" w:color="auto"/>
                        <w:bottom w:val="none" w:sz="0" w:space="0" w:color="auto"/>
                        <w:right w:val="none" w:sz="0" w:space="0" w:color="auto"/>
                      </w:divBdr>
                    </w:div>
                  </w:divsChild>
                </w:div>
                <w:div w:id="899822723">
                  <w:marLeft w:val="0"/>
                  <w:marRight w:val="0"/>
                  <w:marTop w:val="0"/>
                  <w:marBottom w:val="0"/>
                  <w:divBdr>
                    <w:top w:val="none" w:sz="0" w:space="0" w:color="auto"/>
                    <w:left w:val="none" w:sz="0" w:space="0" w:color="auto"/>
                    <w:bottom w:val="none" w:sz="0" w:space="0" w:color="auto"/>
                    <w:right w:val="none" w:sz="0" w:space="0" w:color="auto"/>
                  </w:divBdr>
                  <w:divsChild>
                    <w:div w:id="20327428">
                      <w:marLeft w:val="0"/>
                      <w:marRight w:val="0"/>
                      <w:marTop w:val="0"/>
                      <w:marBottom w:val="0"/>
                      <w:divBdr>
                        <w:top w:val="none" w:sz="0" w:space="0" w:color="auto"/>
                        <w:left w:val="none" w:sz="0" w:space="0" w:color="auto"/>
                        <w:bottom w:val="none" w:sz="0" w:space="0" w:color="auto"/>
                        <w:right w:val="none" w:sz="0" w:space="0" w:color="auto"/>
                      </w:divBdr>
                    </w:div>
                  </w:divsChild>
                </w:div>
                <w:div w:id="884368554">
                  <w:marLeft w:val="0"/>
                  <w:marRight w:val="0"/>
                  <w:marTop w:val="0"/>
                  <w:marBottom w:val="0"/>
                  <w:divBdr>
                    <w:top w:val="none" w:sz="0" w:space="0" w:color="auto"/>
                    <w:left w:val="none" w:sz="0" w:space="0" w:color="auto"/>
                    <w:bottom w:val="none" w:sz="0" w:space="0" w:color="auto"/>
                    <w:right w:val="none" w:sz="0" w:space="0" w:color="auto"/>
                  </w:divBdr>
                  <w:divsChild>
                    <w:div w:id="754938980">
                      <w:marLeft w:val="0"/>
                      <w:marRight w:val="0"/>
                      <w:marTop w:val="0"/>
                      <w:marBottom w:val="0"/>
                      <w:divBdr>
                        <w:top w:val="none" w:sz="0" w:space="0" w:color="auto"/>
                        <w:left w:val="none" w:sz="0" w:space="0" w:color="auto"/>
                        <w:bottom w:val="none" w:sz="0" w:space="0" w:color="auto"/>
                        <w:right w:val="none" w:sz="0" w:space="0" w:color="auto"/>
                      </w:divBdr>
                    </w:div>
                    <w:div w:id="1166359485">
                      <w:marLeft w:val="0"/>
                      <w:marRight w:val="0"/>
                      <w:marTop w:val="0"/>
                      <w:marBottom w:val="0"/>
                      <w:divBdr>
                        <w:top w:val="none" w:sz="0" w:space="0" w:color="auto"/>
                        <w:left w:val="none" w:sz="0" w:space="0" w:color="auto"/>
                        <w:bottom w:val="none" w:sz="0" w:space="0" w:color="auto"/>
                        <w:right w:val="none" w:sz="0" w:space="0" w:color="auto"/>
                      </w:divBdr>
                    </w:div>
                    <w:div w:id="1830750006">
                      <w:marLeft w:val="0"/>
                      <w:marRight w:val="0"/>
                      <w:marTop w:val="0"/>
                      <w:marBottom w:val="0"/>
                      <w:divBdr>
                        <w:top w:val="none" w:sz="0" w:space="0" w:color="auto"/>
                        <w:left w:val="none" w:sz="0" w:space="0" w:color="auto"/>
                        <w:bottom w:val="none" w:sz="0" w:space="0" w:color="auto"/>
                        <w:right w:val="none" w:sz="0" w:space="0" w:color="auto"/>
                      </w:divBdr>
                    </w:div>
                  </w:divsChild>
                </w:div>
                <w:div w:id="309795019">
                  <w:marLeft w:val="0"/>
                  <w:marRight w:val="0"/>
                  <w:marTop w:val="0"/>
                  <w:marBottom w:val="0"/>
                  <w:divBdr>
                    <w:top w:val="none" w:sz="0" w:space="0" w:color="auto"/>
                    <w:left w:val="none" w:sz="0" w:space="0" w:color="auto"/>
                    <w:bottom w:val="none" w:sz="0" w:space="0" w:color="auto"/>
                    <w:right w:val="none" w:sz="0" w:space="0" w:color="auto"/>
                  </w:divBdr>
                  <w:divsChild>
                    <w:div w:id="31225378">
                      <w:marLeft w:val="0"/>
                      <w:marRight w:val="0"/>
                      <w:marTop w:val="0"/>
                      <w:marBottom w:val="0"/>
                      <w:divBdr>
                        <w:top w:val="none" w:sz="0" w:space="0" w:color="auto"/>
                        <w:left w:val="none" w:sz="0" w:space="0" w:color="auto"/>
                        <w:bottom w:val="none" w:sz="0" w:space="0" w:color="auto"/>
                        <w:right w:val="none" w:sz="0" w:space="0" w:color="auto"/>
                      </w:divBdr>
                    </w:div>
                  </w:divsChild>
                </w:div>
                <w:div w:id="489368401">
                  <w:marLeft w:val="0"/>
                  <w:marRight w:val="0"/>
                  <w:marTop w:val="0"/>
                  <w:marBottom w:val="0"/>
                  <w:divBdr>
                    <w:top w:val="none" w:sz="0" w:space="0" w:color="auto"/>
                    <w:left w:val="none" w:sz="0" w:space="0" w:color="auto"/>
                    <w:bottom w:val="none" w:sz="0" w:space="0" w:color="auto"/>
                    <w:right w:val="none" w:sz="0" w:space="0" w:color="auto"/>
                  </w:divBdr>
                  <w:divsChild>
                    <w:div w:id="1123812780">
                      <w:marLeft w:val="0"/>
                      <w:marRight w:val="0"/>
                      <w:marTop w:val="0"/>
                      <w:marBottom w:val="0"/>
                      <w:divBdr>
                        <w:top w:val="none" w:sz="0" w:space="0" w:color="auto"/>
                        <w:left w:val="none" w:sz="0" w:space="0" w:color="auto"/>
                        <w:bottom w:val="none" w:sz="0" w:space="0" w:color="auto"/>
                        <w:right w:val="none" w:sz="0" w:space="0" w:color="auto"/>
                      </w:divBdr>
                    </w:div>
                  </w:divsChild>
                </w:div>
                <w:div w:id="49576551">
                  <w:marLeft w:val="0"/>
                  <w:marRight w:val="0"/>
                  <w:marTop w:val="0"/>
                  <w:marBottom w:val="0"/>
                  <w:divBdr>
                    <w:top w:val="none" w:sz="0" w:space="0" w:color="auto"/>
                    <w:left w:val="none" w:sz="0" w:space="0" w:color="auto"/>
                    <w:bottom w:val="none" w:sz="0" w:space="0" w:color="auto"/>
                    <w:right w:val="none" w:sz="0" w:space="0" w:color="auto"/>
                  </w:divBdr>
                  <w:divsChild>
                    <w:div w:id="1380593848">
                      <w:marLeft w:val="0"/>
                      <w:marRight w:val="0"/>
                      <w:marTop w:val="0"/>
                      <w:marBottom w:val="0"/>
                      <w:divBdr>
                        <w:top w:val="none" w:sz="0" w:space="0" w:color="auto"/>
                        <w:left w:val="none" w:sz="0" w:space="0" w:color="auto"/>
                        <w:bottom w:val="none" w:sz="0" w:space="0" w:color="auto"/>
                        <w:right w:val="none" w:sz="0" w:space="0" w:color="auto"/>
                      </w:divBdr>
                    </w:div>
                    <w:div w:id="574630576">
                      <w:marLeft w:val="0"/>
                      <w:marRight w:val="0"/>
                      <w:marTop w:val="0"/>
                      <w:marBottom w:val="0"/>
                      <w:divBdr>
                        <w:top w:val="none" w:sz="0" w:space="0" w:color="auto"/>
                        <w:left w:val="none" w:sz="0" w:space="0" w:color="auto"/>
                        <w:bottom w:val="none" w:sz="0" w:space="0" w:color="auto"/>
                        <w:right w:val="none" w:sz="0" w:space="0" w:color="auto"/>
                      </w:divBdr>
                    </w:div>
                    <w:div w:id="1110666695">
                      <w:marLeft w:val="0"/>
                      <w:marRight w:val="0"/>
                      <w:marTop w:val="0"/>
                      <w:marBottom w:val="0"/>
                      <w:divBdr>
                        <w:top w:val="none" w:sz="0" w:space="0" w:color="auto"/>
                        <w:left w:val="none" w:sz="0" w:space="0" w:color="auto"/>
                        <w:bottom w:val="none" w:sz="0" w:space="0" w:color="auto"/>
                        <w:right w:val="none" w:sz="0" w:space="0" w:color="auto"/>
                      </w:divBdr>
                    </w:div>
                  </w:divsChild>
                </w:div>
                <w:div w:id="572083044">
                  <w:marLeft w:val="0"/>
                  <w:marRight w:val="0"/>
                  <w:marTop w:val="0"/>
                  <w:marBottom w:val="0"/>
                  <w:divBdr>
                    <w:top w:val="none" w:sz="0" w:space="0" w:color="auto"/>
                    <w:left w:val="none" w:sz="0" w:space="0" w:color="auto"/>
                    <w:bottom w:val="none" w:sz="0" w:space="0" w:color="auto"/>
                    <w:right w:val="none" w:sz="0" w:space="0" w:color="auto"/>
                  </w:divBdr>
                  <w:divsChild>
                    <w:div w:id="2014643338">
                      <w:marLeft w:val="0"/>
                      <w:marRight w:val="0"/>
                      <w:marTop w:val="0"/>
                      <w:marBottom w:val="0"/>
                      <w:divBdr>
                        <w:top w:val="none" w:sz="0" w:space="0" w:color="auto"/>
                        <w:left w:val="none" w:sz="0" w:space="0" w:color="auto"/>
                        <w:bottom w:val="none" w:sz="0" w:space="0" w:color="auto"/>
                        <w:right w:val="none" w:sz="0" w:space="0" w:color="auto"/>
                      </w:divBdr>
                    </w:div>
                  </w:divsChild>
                </w:div>
                <w:div w:id="1531186090">
                  <w:marLeft w:val="0"/>
                  <w:marRight w:val="0"/>
                  <w:marTop w:val="0"/>
                  <w:marBottom w:val="0"/>
                  <w:divBdr>
                    <w:top w:val="none" w:sz="0" w:space="0" w:color="auto"/>
                    <w:left w:val="none" w:sz="0" w:space="0" w:color="auto"/>
                    <w:bottom w:val="none" w:sz="0" w:space="0" w:color="auto"/>
                    <w:right w:val="none" w:sz="0" w:space="0" w:color="auto"/>
                  </w:divBdr>
                  <w:divsChild>
                    <w:div w:id="1685941918">
                      <w:marLeft w:val="0"/>
                      <w:marRight w:val="0"/>
                      <w:marTop w:val="0"/>
                      <w:marBottom w:val="0"/>
                      <w:divBdr>
                        <w:top w:val="none" w:sz="0" w:space="0" w:color="auto"/>
                        <w:left w:val="none" w:sz="0" w:space="0" w:color="auto"/>
                        <w:bottom w:val="none" w:sz="0" w:space="0" w:color="auto"/>
                        <w:right w:val="none" w:sz="0" w:space="0" w:color="auto"/>
                      </w:divBdr>
                    </w:div>
                  </w:divsChild>
                </w:div>
                <w:div w:id="1529368792">
                  <w:marLeft w:val="0"/>
                  <w:marRight w:val="0"/>
                  <w:marTop w:val="0"/>
                  <w:marBottom w:val="0"/>
                  <w:divBdr>
                    <w:top w:val="none" w:sz="0" w:space="0" w:color="auto"/>
                    <w:left w:val="none" w:sz="0" w:space="0" w:color="auto"/>
                    <w:bottom w:val="none" w:sz="0" w:space="0" w:color="auto"/>
                    <w:right w:val="none" w:sz="0" w:space="0" w:color="auto"/>
                  </w:divBdr>
                  <w:divsChild>
                    <w:div w:id="329253690">
                      <w:marLeft w:val="0"/>
                      <w:marRight w:val="0"/>
                      <w:marTop w:val="0"/>
                      <w:marBottom w:val="0"/>
                      <w:divBdr>
                        <w:top w:val="none" w:sz="0" w:space="0" w:color="auto"/>
                        <w:left w:val="none" w:sz="0" w:space="0" w:color="auto"/>
                        <w:bottom w:val="none" w:sz="0" w:space="0" w:color="auto"/>
                        <w:right w:val="none" w:sz="0" w:space="0" w:color="auto"/>
                      </w:divBdr>
                    </w:div>
                  </w:divsChild>
                </w:div>
                <w:div w:id="12731570">
                  <w:marLeft w:val="0"/>
                  <w:marRight w:val="0"/>
                  <w:marTop w:val="0"/>
                  <w:marBottom w:val="0"/>
                  <w:divBdr>
                    <w:top w:val="none" w:sz="0" w:space="0" w:color="auto"/>
                    <w:left w:val="none" w:sz="0" w:space="0" w:color="auto"/>
                    <w:bottom w:val="none" w:sz="0" w:space="0" w:color="auto"/>
                    <w:right w:val="none" w:sz="0" w:space="0" w:color="auto"/>
                  </w:divBdr>
                  <w:divsChild>
                    <w:div w:id="1714883718">
                      <w:marLeft w:val="0"/>
                      <w:marRight w:val="0"/>
                      <w:marTop w:val="0"/>
                      <w:marBottom w:val="0"/>
                      <w:divBdr>
                        <w:top w:val="none" w:sz="0" w:space="0" w:color="auto"/>
                        <w:left w:val="none" w:sz="0" w:space="0" w:color="auto"/>
                        <w:bottom w:val="none" w:sz="0" w:space="0" w:color="auto"/>
                        <w:right w:val="none" w:sz="0" w:space="0" w:color="auto"/>
                      </w:divBdr>
                    </w:div>
                    <w:div w:id="253559912">
                      <w:marLeft w:val="0"/>
                      <w:marRight w:val="0"/>
                      <w:marTop w:val="0"/>
                      <w:marBottom w:val="0"/>
                      <w:divBdr>
                        <w:top w:val="none" w:sz="0" w:space="0" w:color="auto"/>
                        <w:left w:val="none" w:sz="0" w:space="0" w:color="auto"/>
                        <w:bottom w:val="none" w:sz="0" w:space="0" w:color="auto"/>
                        <w:right w:val="none" w:sz="0" w:space="0" w:color="auto"/>
                      </w:divBdr>
                    </w:div>
                    <w:div w:id="575631685">
                      <w:marLeft w:val="0"/>
                      <w:marRight w:val="0"/>
                      <w:marTop w:val="0"/>
                      <w:marBottom w:val="0"/>
                      <w:divBdr>
                        <w:top w:val="none" w:sz="0" w:space="0" w:color="auto"/>
                        <w:left w:val="none" w:sz="0" w:space="0" w:color="auto"/>
                        <w:bottom w:val="none" w:sz="0" w:space="0" w:color="auto"/>
                        <w:right w:val="none" w:sz="0" w:space="0" w:color="auto"/>
                      </w:divBdr>
                    </w:div>
                  </w:divsChild>
                </w:div>
                <w:div w:id="1178152609">
                  <w:marLeft w:val="0"/>
                  <w:marRight w:val="0"/>
                  <w:marTop w:val="0"/>
                  <w:marBottom w:val="0"/>
                  <w:divBdr>
                    <w:top w:val="none" w:sz="0" w:space="0" w:color="auto"/>
                    <w:left w:val="none" w:sz="0" w:space="0" w:color="auto"/>
                    <w:bottom w:val="none" w:sz="0" w:space="0" w:color="auto"/>
                    <w:right w:val="none" w:sz="0" w:space="0" w:color="auto"/>
                  </w:divBdr>
                  <w:divsChild>
                    <w:div w:id="267547031">
                      <w:marLeft w:val="0"/>
                      <w:marRight w:val="0"/>
                      <w:marTop w:val="0"/>
                      <w:marBottom w:val="0"/>
                      <w:divBdr>
                        <w:top w:val="none" w:sz="0" w:space="0" w:color="auto"/>
                        <w:left w:val="none" w:sz="0" w:space="0" w:color="auto"/>
                        <w:bottom w:val="none" w:sz="0" w:space="0" w:color="auto"/>
                        <w:right w:val="none" w:sz="0" w:space="0" w:color="auto"/>
                      </w:divBdr>
                    </w:div>
                  </w:divsChild>
                </w:div>
                <w:div w:id="791435929">
                  <w:marLeft w:val="0"/>
                  <w:marRight w:val="0"/>
                  <w:marTop w:val="0"/>
                  <w:marBottom w:val="0"/>
                  <w:divBdr>
                    <w:top w:val="none" w:sz="0" w:space="0" w:color="auto"/>
                    <w:left w:val="none" w:sz="0" w:space="0" w:color="auto"/>
                    <w:bottom w:val="none" w:sz="0" w:space="0" w:color="auto"/>
                    <w:right w:val="none" w:sz="0" w:space="0" w:color="auto"/>
                  </w:divBdr>
                  <w:divsChild>
                    <w:div w:id="1848858564">
                      <w:marLeft w:val="0"/>
                      <w:marRight w:val="0"/>
                      <w:marTop w:val="0"/>
                      <w:marBottom w:val="0"/>
                      <w:divBdr>
                        <w:top w:val="none" w:sz="0" w:space="0" w:color="auto"/>
                        <w:left w:val="none" w:sz="0" w:space="0" w:color="auto"/>
                        <w:bottom w:val="none" w:sz="0" w:space="0" w:color="auto"/>
                        <w:right w:val="none" w:sz="0" w:space="0" w:color="auto"/>
                      </w:divBdr>
                    </w:div>
                  </w:divsChild>
                </w:div>
                <w:div w:id="2018774570">
                  <w:marLeft w:val="0"/>
                  <w:marRight w:val="0"/>
                  <w:marTop w:val="0"/>
                  <w:marBottom w:val="0"/>
                  <w:divBdr>
                    <w:top w:val="none" w:sz="0" w:space="0" w:color="auto"/>
                    <w:left w:val="none" w:sz="0" w:space="0" w:color="auto"/>
                    <w:bottom w:val="none" w:sz="0" w:space="0" w:color="auto"/>
                    <w:right w:val="none" w:sz="0" w:space="0" w:color="auto"/>
                  </w:divBdr>
                  <w:divsChild>
                    <w:div w:id="1118061810">
                      <w:marLeft w:val="0"/>
                      <w:marRight w:val="0"/>
                      <w:marTop w:val="0"/>
                      <w:marBottom w:val="0"/>
                      <w:divBdr>
                        <w:top w:val="none" w:sz="0" w:space="0" w:color="auto"/>
                        <w:left w:val="none" w:sz="0" w:space="0" w:color="auto"/>
                        <w:bottom w:val="none" w:sz="0" w:space="0" w:color="auto"/>
                        <w:right w:val="none" w:sz="0" w:space="0" w:color="auto"/>
                      </w:divBdr>
                    </w:div>
                    <w:div w:id="510225532">
                      <w:marLeft w:val="0"/>
                      <w:marRight w:val="0"/>
                      <w:marTop w:val="0"/>
                      <w:marBottom w:val="0"/>
                      <w:divBdr>
                        <w:top w:val="none" w:sz="0" w:space="0" w:color="auto"/>
                        <w:left w:val="none" w:sz="0" w:space="0" w:color="auto"/>
                        <w:bottom w:val="none" w:sz="0" w:space="0" w:color="auto"/>
                        <w:right w:val="none" w:sz="0" w:space="0" w:color="auto"/>
                      </w:divBdr>
                    </w:div>
                  </w:divsChild>
                </w:div>
                <w:div w:id="816646615">
                  <w:marLeft w:val="0"/>
                  <w:marRight w:val="0"/>
                  <w:marTop w:val="0"/>
                  <w:marBottom w:val="0"/>
                  <w:divBdr>
                    <w:top w:val="none" w:sz="0" w:space="0" w:color="auto"/>
                    <w:left w:val="none" w:sz="0" w:space="0" w:color="auto"/>
                    <w:bottom w:val="none" w:sz="0" w:space="0" w:color="auto"/>
                    <w:right w:val="none" w:sz="0" w:space="0" w:color="auto"/>
                  </w:divBdr>
                  <w:divsChild>
                    <w:div w:id="1561401620">
                      <w:marLeft w:val="0"/>
                      <w:marRight w:val="0"/>
                      <w:marTop w:val="0"/>
                      <w:marBottom w:val="0"/>
                      <w:divBdr>
                        <w:top w:val="none" w:sz="0" w:space="0" w:color="auto"/>
                        <w:left w:val="none" w:sz="0" w:space="0" w:color="auto"/>
                        <w:bottom w:val="none" w:sz="0" w:space="0" w:color="auto"/>
                        <w:right w:val="none" w:sz="0" w:space="0" w:color="auto"/>
                      </w:divBdr>
                    </w:div>
                  </w:divsChild>
                </w:div>
                <w:div w:id="1427381975">
                  <w:marLeft w:val="0"/>
                  <w:marRight w:val="0"/>
                  <w:marTop w:val="0"/>
                  <w:marBottom w:val="0"/>
                  <w:divBdr>
                    <w:top w:val="none" w:sz="0" w:space="0" w:color="auto"/>
                    <w:left w:val="none" w:sz="0" w:space="0" w:color="auto"/>
                    <w:bottom w:val="none" w:sz="0" w:space="0" w:color="auto"/>
                    <w:right w:val="none" w:sz="0" w:space="0" w:color="auto"/>
                  </w:divBdr>
                  <w:divsChild>
                    <w:div w:id="185992668">
                      <w:marLeft w:val="0"/>
                      <w:marRight w:val="0"/>
                      <w:marTop w:val="0"/>
                      <w:marBottom w:val="0"/>
                      <w:divBdr>
                        <w:top w:val="none" w:sz="0" w:space="0" w:color="auto"/>
                        <w:left w:val="none" w:sz="0" w:space="0" w:color="auto"/>
                        <w:bottom w:val="none" w:sz="0" w:space="0" w:color="auto"/>
                        <w:right w:val="none" w:sz="0" w:space="0" w:color="auto"/>
                      </w:divBdr>
                    </w:div>
                  </w:divsChild>
                </w:div>
                <w:div w:id="716514767">
                  <w:marLeft w:val="0"/>
                  <w:marRight w:val="0"/>
                  <w:marTop w:val="0"/>
                  <w:marBottom w:val="0"/>
                  <w:divBdr>
                    <w:top w:val="none" w:sz="0" w:space="0" w:color="auto"/>
                    <w:left w:val="none" w:sz="0" w:space="0" w:color="auto"/>
                    <w:bottom w:val="none" w:sz="0" w:space="0" w:color="auto"/>
                    <w:right w:val="none" w:sz="0" w:space="0" w:color="auto"/>
                  </w:divBdr>
                  <w:divsChild>
                    <w:div w:id="11100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829206">
          <w:marLeft w:val="0"/>
          <w:marRight w:val="0"/>
          <w:marTop w:val="0"/>
          <w:marBottom w:val="0"/>
          <w:divBdr>
            <w:top w:val="none" w:sz="0" w:space="0" w:color="auto"/>
            <w:left w:val="none" w:sz="0" w:space="0" w:color="auto"/>
            <w:bottom w:val="none" w:sz="0" w:space="0" w:color="auto"/>
            <w:right w:val="none" w:sz="0" w:space="0" w:color="auto"/>
          </w:divBdr>
        </w:div>
        <w:div w:id="138890388">
          <w:marLeft w:val="0"/>
          <w:marRight w:val="0"/>
          <w:marTop w:val="0"/>
          <w:marBottom w:val="0"/>
          <w:divBdr>
            <w:top w:val="none" w:sz="0" w:space="0" w:color="auto"/>
            <w:left w:val="none" w:sz="0" w:space="0" w:color="auto"/>
            <w:bottom w:val="none" w:sz="0" w:space="0" w:color="auto"/>
            <w:right w:val="none" w:sz="0" w:space="0" w:color="auto"/>
          </w:divBdr>
          <w:divsChild>
            <w:div w:id="1212116509">
              <w:marLeft w:val="-45"/>
              <w:marRight w:val="0"/>
              <w:marTop w:val="30"/>
              <w:marBottom w:val="30"/>
              <w:divBdr>
                <w:top w:val="none" w:sz="0" w:space="0" w:color="auto"/>
                <w:left w:val="none" w:sz="0" w:space="0" w:color="auto"/>
                <w:bottom w:val="none" w:sz="0" w:space="0" w:color="auto"/>
                <w:right w:val="none" w:sz="0" w:space="0" w:color="auto"/>
              </w:divBdr>
              <w:divsChild>
                <w:div w:id="1998145285">
                  <w:marLeft w:val="0"/>
                  <w:marRight w:val="0"/>
                  <w:marTop w:val="0"/>
                  <w:marBottom w:val="0"/>
                  <w:divBdr>
                    <w:top w:val="none" w:sz="0" w:space="0" w:color="auto"/>
                    <w:left w:val="none" w:sz="0" w:space="0" w:color="auto"/>
                    <w:bottom w:val="none" w:sz="0" w:space="0" w:color="auto"/>
                    <w:right w:val="none" w:sz="0" w:space="0" w:color="auto"/>
                  </w:divBdr>
                  <w:divsChild>
                    <w:div w:id="42296503">
                      <w:marLeft w:val="0"/>
                      <w:marRight w:val="0"/>
                      <w:marTop w:val="0"/>
                      <w:marBottom w:val="0"/>
                      <w:divBdr>
                        <w:top w:val="none" w:sz="0" w:space="0" w:color="auto"/>
                        <w:left w:val="none" w:sz="0" w:space="0" w:color="auto"/>
                        <w:bottom w:val="none" w:sz="0" w:space="0" w:color="auto"/>
                        <w:right w:val="none" w:sz="0" w:space="0" w:color="auto"/>
                      </w:divBdr>
                    </w:div>
                  </w:divsChild>
                </w:div>
                <w:div w:id="1506818615">
                  <w:marLeft w:val="0"/>
                  <w:marRight w:val="0"/>
                  <w:marTop w:val="0"/>
                  <w:marBottom w:val="0"/>
                  <w:divBdr>
                    <w:top w:val="none" w:sz="0" w:space="0" w:color="auto"/>
                    <w:left w:val="none" w:sz="0" w:space="0" w:color="auto"/>
                    <w:bottom w:val="none" w:sz="0" w:space="0" w:color="auto"/>
                    <w:right w:val="none" w:sz="0" w:space="0" w:color="auto"/>
                  </w:divBdr>
                  <w:divsChild>
                    <w:div w:id="946933957">
                      <w:marLeft w:val="0"/>
                      <w:marRight w:val="0"/>
                      <w:marTop w:val="0"/>
                      <w:marBottom w:val="0"/>
                      <w:divBdr>
                        <w:top w:val="none" w:sz="0" w:space="0" w:color="auto"/>
                        <w:left w:val="none" w:sz="0" w:space="0" w:color="auto"/>
                        <w:bottom w:val="none" w:sz="0" w:space="0" w:color="auto"/>
                        <w:right w:val="none" w:sz="0" w:space="0" w:color="auto"/>
                      </w:divBdr>
                    </w:div>
                  </w:divsChild>
                </w:div>
                <w:div w:id="29963332">
                  <w:marLeft w:val="0"/>
                  <w:marRight w:val="0"/>
                  <w:marTop w:val="0"/>
                  <w:marBottom w:val="0"/>
                  <w:divBdr>
                    <w:top w:val="none" w:sz="0" w:space="0" w:color="auto"/>
                    <w:left w:val="none" w:sz="0" w:space="0" w:color="auto"/>
                    <w:bottom w:val="none" w:sz="0" w:space="0" w:color="auto"/>
                    <w:right w:val="none" w:sz="0" w:space="0" w:color="auto"/>
                  </w:divBdr>
                  <w:divsChild>
                    <w:div w:id="2018799030">
                      <w:marLeft w:val="0"/>
                      <w:marRight w:val="0"/>
                      <w:marTop w:val="0"/>
                      <w:marBottom w:val="0"/>
                      <w:divBdr>
                        <w:top w:val="none" w:sz="0" w:space="0" w:color="auto"/>
                        <w:left w:val="none" w:sz="0" w:space="0" w:color="auto"/>
                        <w:bottom w:val="none" w:sz="0" w:space="0" w:color="auto"/>
                        <w:right w:val="none" w:sz="0" w:space="0" w:color="auto"/>
                      </w:divBdr>
                    </w:div>
                  </w:divsChild>
                </w:div>
                <w:div w:id="1436897602">
                  <w:marLeft w:val="0"/>
                  <w:marRight w:val="0"/>
                  <w:marTop w:val="0"/>
                  <w:marBottom w:val="0"/>
                  <w:divBdr>
                    <w:top w:val="none" w:sz="0" w:space="0" w:color="auto"/>
                    <w:left w:val="none" w:sz="0" w:space="0" w:color="auto"/>
                    <w:bottom w:val="none" w:sz="0" w:space="0" w:color="auto"/>
                    <w:right w:val="none" w:sz="0" w:space="0" w:color="auto"/>
                  </w:divBdr>
                  <w:divsChild>
                    <w:div w:id="549418304">
                      <w:marLeft w:val="0"/>
                      <w:marRight w:val="0"/>
                      <w:marTop w:val="0"/>
                      <w:marBottom w:val="0"/>
                      <w:divBdr>
                        <w:top w:val="none" w:sz="0" w:space="0" w:color="auto"/>
                        <w:left w:val="none" w:sz="0" w:space="0" w:color="auto"/>
                        <w:bottom w:val="none" w:sz="0" w:space="0" w:color="auto"/>
                        <w:right w:val="none" w:sz="0" w:space="0" w:color="auto"/>
                      </w:divBdr>
                    </w:div>
                  </w:divsChild>
                </w:div>
                <w:div w:id="1803308599">
                  <w:marLeft w:val="0"/>
                  <w:marRight w:val="0"/>
                  <w:marTop w:val="0"/>
                  <w:marBottom w:val="0"/>
                  <w:divBdr>
                    <w:top w:val="none" w:sz="0" w:space="0" w:color="auto"/>
                    <w:left w:val="none" w:sz="0" w:space="0" w:color="auto"/>
                    <w:bottom w:val="none" w:sz="0" w:space="0" w:color="auto"/>
                    <w:right w:val="none" w:sz="0" w:space="0" w:color="auto"/>
                  </w:divBdr>
                  <w:divsChild>
                    <w:div w:id="2092660327">
                      <w:marLeft w:val="0"/>
                      <w:marRight w:val="0"/>
                      <w:marTop w:val="0"/>
                      <w:marBottom w:val="0"/>
                      <w:divBdr>
                        <w:top w:val="none" w:sz="0" w:space="0" w:color="auto"/>
                        <w:left w:val="none" w:sz="0" w:space="0" w:color="auto"/>
                        <w:bottom w:val="none" w:sz="0" w:space="0" w:color="auto"/>
                        <w:right w:val="none" w:sz="0" w:space="0" w:color="auto"/>
                      </w:divBdr>
                    </w:div>
                  </w:divsChild>
                </w:div>
                <w:div w:id="336927726">
                  <w:marLeft w:val="0"/>
                  <w:marRight w:val="0"/>
                  <w:marTop w:val="0"/>
                  <w:marBottom w:val="0"/>
                  <w:divBdr>
                    <w:top w:val="none" w:sz="0" w:space="0" w:color="auto"/>
                    <w:left w:val="none" w:sz="0" w:space="0" w:color="auto"/>
                    <w:bottom w:val="none" w:sz="0" w:space="0" w:color="auto"/>
                    <w:right w:val="none" w:sz="0" w:space="0" w:color="auto"/>
                  </w:divBdr>
                  <w:divsChild>
                    <w:div w:id="824473779">
                      <w:marLeft w:val="0"/>
                      <w:marRight w:val="0"/>
                      <w:marTop w:val="0"/>
                      <w:marBottom w:val="0"/>
                      <w:divBdr>
                        <w:top w:val="none" w:sz="0" w:space="0" w:color="auto"/>
                        <w:left w:val="none" w:sz="0" w:space="0" w:color="auto"/>
                        <w:bottom w:val="none" w:sz="0" w:space="0" w:color="auto"/>
                        <w:right w:val="none" w:sz="0" w:space="0" w:color="auto"/>
                      </w:divBdr>
                    </w:div>
                  </w:divsChild>
                </w:div>
                <w:div w:id="96487739">
                  <w:marLeft w:val="0"/>
                  <w:marRight w:val="0"/>
                  <w:marTop w:val="0"/>
                  <w:marBottom w:val="0"/>
                  <w:divBdr>
                    <w:top w:val="none" w:sz="0" w:space="0" w:color="auto"/>
                    <w:left w:val="none" w:sz="0" w:space="0" w:color="auto"/>
                    <w:bottom w:val="none" w:sz="0" w:space="0" w:color="auto"/>
                    <w:right w:val="none" w:sz="0" w:space="0" w:color="auto"/>
                  </w:divBdr>
                  <w:divsChild>
                    <w:div w:id="2088649990">
                      <w:marLeft w:val="0"/>
                      <w:marRight w:val="0"/>
                      <w:marTop w:val="0"/>
                      <w:marBottom w:val="0"/>
                      <w:divBdr>
                        <w:top w:val="none" w:sz="0" w:space="0" w:color="auto"/>
                        <w:left w:val="none" w:sz="0" w:space="0" w:color="auto"/>
                        <w:bottom w:val="none" w:sz="0" w:space="0" w:color="auto"/>
                        <w:right w:val="none" w:sz="0" w:space="0" w:color="auto"/>
                      </w:divBdr>
                    </w:div>
                  </w:divsChild>
                </w:div>
                <w:div w:id="1956668095">
                  <w:marLeft w:val="0"/>
                  <w:marRight w:val="0"/>
                  <w:marTop w:val="0"/>
                  <w:marBottom w:val="0"/>
                  <w:divBdr>
                    <w:top w:val="none" w:sz="0" w:space="0" w:color="auto"/>
                    <w:left w:val="none" w:sz="0" w:space="0" w:color="auto"/>
                    <w:bottom w:val="none" w:sz="0" w:space="0" w:color="auto"/>
                    <w:right w:val="none" w:sz="0" w:space="0" w:color="auto"/>
                  </w:divBdr>
                  <w:divsChild>
                    <w:div w:id="91242954">
                      <w:marLeft w:val="0"/>
                      <w:marRight w:val="0"/>
                      <w:marTop w:val="0"/>
                      <w:marBottom w:val="0"/>
                      <w:divBdr>
                        <w:top w:val="none" w:sz="0" w:space="0" w:color="auto"/>
                        <w:left w:val="none" w:sz="0" w:space="0" w:color="auto"/>
                        <w:bottom w:val="none" w:sz="0" w:space="0" w:color="auto"/>
                        <w:right w:val="none" w:sz="0" w:space="0" w:color="auto"/>
                      </w:divBdr>
                    </w:div>
                  </w:divsChild>
                </w:div>
                <w:div w:id="1142312363">
                  <w:marLeft w:val="0"/>
                  <w:marRight w:val="0"/>
                  <w:marTop w:val="0"/>
                  <w:marBottom w:val="0"/>
                  <w:divBdr>
                    <w:top w:val="none" w:sz="0" w:space="0" w:color="auto"/>
                    <w:left w:val="none" w:sz="0" w:space="0" w:color="auto"/>
                    <w:bottom w:val="none" w:sz="0" w:space="0" w:color="auto"/>
                    <w:right w:val="none" w:sz="0" w:space="0" w:color="auto"/>
                  </w:divBdr>
                  <w:divsChild>
                    <w:div w:id="1810433747">
                      <w:marLeft w:val="0"/>
                      <w:marRight w:val="0"/>
                      <w:marTop w:val="0"/>
                      <w:marBottom w:val="0"/>
                      <w:divBdr>
                        <w:top w:val="none" w:sz="0" w:space="0" w:color="auto"/>
                        <w:left w:val="none" w:sz="0" w:space="0" w:color="auto"/>
                        <w:bottom w:val="none" w:sz="0" w:space="0" w:color="auto"/>
                        <w:right w:val="none" w:sz="0" w:space="0" w:color="auto"/>
                      </w:divBdr>
                    </w:div>
                  </w:divsChild>
                </w:div>
                <w:div w:id="1055929736">
                  <w:marLeft w:val="0"/>
                  <w:marRight w:val="0"/>
                  <w:marTop w:val="0"/>
                  <w:marBottom w:val="0"/>
                  <w:divBdr>
                    <w:top w:val="none" w:sz="0" w:space="0" w:color="auto"/>
                    <w:left w:val="none" w:sz="0" w:space="0" w:color="auto"/>
                    <w:bottom w:val="none" w:sz="0" w:space="0" w:color="auto"/>
                    <w:right w:val="none" w:sz="0" w:space="0" w:color="auto"/>
                  </w:divBdr>
                  <w:divsChild>
                    <w:div w:id="849871280">
                      <w:marLeft w:val="0"/>
                      <w:marRight w:val="0"/>
                      <w:marTop w:val="0"/>
                      <w:marBottom w:val="0"/>
                      <w:divBdr>
                        <w:top w:val="none" w:sz="0" w:space="0" w:color="auto"/>
                        <w:left w:val="none" w:sz="0" w:space="0" w:color="auto"/>
                        <w:bottom w:val="none" w:sz="0" w:space="0" w:color="auto"/>
                        <w:right w:val="none" w:sz="0" w:space="0" w:color="auto"/>
                      </w:divBdr>
                    </w:div>
                  </w:divsChild>
                </w:div>
                <w:div w:id="1470123762">
                  <w:marLeft w:val="0"/>
                  <w:marRight w:val="0"/>
                  <w:marTop w:val="0"/>
                  <w:marBottom w:val="0"/>
                  <w:divBdr>
                    <w:top w:val="none" w:sz="0" w:space="0" w:color="auto"/>
                    <w:left w:val="none" w:sz="0" w:space="0" w:color="auto"/>
                    <w:bottom w:val="none" w:sz="0" w:space="0" w:color="auto"/>
                    <w:right w:val="none" w:sz="0" w:space="0" w:color="auto"/>
                  </w:divBdr>
                  <w:divsChild>
                    <w:div w:id="7754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224446">
      <w:bodyDiv w:val="1"/>
      <w:marLeft w:val="0"/>
      <w:marRight w:val="0"/>
      <w:marTop w:val="0"/>
      <w:marBottom w:val="0"/>
      <w:divBdr>
        <w:top w:val="none" w:sz="0" w:space="0" w:color="auto"/>
        <w:left w:val="none" w:sz="0" w:space="0" w:color="auto"/>
        <w:bottom w:val="none" w:sz="0" w:space="0" w:color="auto"/>
        <w:right w:val="none" w:sz="0" w:space="0" w:color="auto"/>
      </w:divBdr>
      <w:divsChild>
        <w:div w:id="1578830570">
          <w:marLeft w:val="0"/>
          <w:marRight w:val="0"/>
          <w:marTop w:val="0"/>
          <w:marBottom w:val="0"/>
          <w:divBdr>
            <w:top w:val="none" w:sz="0" w:space="0" w:color="auto"/>
            <w:left w:val="none" w:sz="0" w:space="0" w:color="auto"/>
            <w:bottom w:val="none" w:sz="0" w:space="0" w:color="auto"/>
            <w:right w:val="none" w:sz="0" w:space="0" w:color="auto"/>
          </w:divBdr>
        </w:div>
        <w:div w:id="1122962019">
          <w:marLeft w:val="0"/>
          <w:marRight w:val="0"/>
          <w:marTop w:val="0"/>
          <w:marBottom w:val="0"/>
          <w:divBdr>
            <w:top w:val="none" w:sz="0" w:space="0" w:color="auto"/>
            <w:left w:val="none" w:sz="0" w:space="0" w:color="auto"/>
            <w:bottom w:val="none" w:sz="0" w:space="0" w:color="auto"/>
            <w:right w:val="none" w:sz="0" w:space="0" w:color="auto"/>
          </w:divBdr>
        </w:div>
        <w:div w:id="1970822457">
          <w:marLeft w:val="0"/>
          <w:marRight w:val="0"/>
          <w:marTop w:val="0"/>
          <w:marBottom w:val="0"/>
          <w:divBdr>
            <w:top w:val="none" w:sz="0" w:space="0" w:color="auto"/>
            <w:left w:val="none" w:sz="0" w:space="0" w:color="auto"/>
            <w:bottom w:val="none" w:sz="0" w:space="0" w:color="auto"/>
            <w:right w:val="none" w:sz="0" w:space="0" w:color="auto"/>
          </w:divBdr>
        </w:div>
        <w:div w:id="2042240335">
          <w:marLeft w:val="0"/>
          <w:marRight w:val="0"/>
          <w:marTop w:val="0"/>
          <w:marBottom w:val="0"/>
          <w:divBdr>
            <w:top w:val="none" w:sz="0" w:space="0" w:color="auto"/>
            <w:left w:val="none" w:sz="0" w:space="0" w:color="auto"/>
            <w:bottom w:val="none" w:sz="0" w:space="0" w:color="auto"/>
            <w:right w:val="none" w:sz="0" w:space="0" w:color="auto"/>
          </w:divBdr>
        </w:div>
      </w:divsChild>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 w:id="2105416648">
      <w:bodyDiv w:val="1"/>
      <w:marLeft w:val="0"/>
      <w:marRight w:val="0"/>
      <w:marTop w:val="0"/>
      <w:marBottom w:val="0"/>
      <w:divBdr>
        <w:top w:val="none" w:sz="0" w:space="0" w:color="auto"/>
        <w:left w:val="none" w:sz="0" w:space="0" w:color="auto"/>
        <w:bottom w:val="none" w:sz="0" w:space="0" w:color="auto"/>
        <w:right w:val="none" w:sz="0" w:space="0" w:color="auto"/>
      </w:divBdr>
      <w:divsChild>
        <w:div w:id="1349059887">
          <w:marLeft w:val="0"/>
          <w:marRight w:val="0"/>
          <w:marTop w:val="0"/>
          <w:marBottom w:val="0"/>
          <w:divBdr>
            <w:top w:val="none" w:sz="0" w:space="0" w:color="auto"/>
            <w:left w:val="none" w:sz="0" w:space="0" w:color="auto"/>
            <w:bottom w:val="none" w:sz="0" w:space="0" w:color="auto"/>
            <w:right w:val="none" w:sz="0" w:space="0" w:color="auto"/>
          </w:divBdr>
          <w:divsChild>
            <w:div w:id="1520270904">
              <w:marLeft w:val="0"/>
              <w:marRight w:val="0"/>
              <w:marTop w:val="30"/>
              <w:marBottom w:val="30"/>
              <w:divBdr>
                <w:top w:val="none" w:sz="0" w:space="0" w:color="auto"/>
                <w:left w:val="none" w:sz="0" w:space="0" w:color="auto"/>
                <w:bottom w:val="none" w:sz="0" w:space="0" w:color="auto"/>
                <w:right w:val="none" w:sz="0" w:space="0" w:color="auto"/>
              </w:divBdr>
              <w:divsChild>
                <w:div w:id="363485098">
                  <w:marLeft w:val="0"/>
                  <w:marRight w:val="0"/>
                  <w:marTop w:val="0"/>
                  <w:marBottom w:val="0"/>
                  <w:divBdr>
                    <w:top w:val="none" w:sz="0" w:space="0" w:color="auto"/>
                    <w:left w:val="none" w:sz="0" w:space="0" w:color="auto"/>
                    <w:bottom w:val="none" w:sz="0" w:space="0" w:color="auto"/>
                    <w:right w:val="none" w:sz="0" w:space="0" w:color="auto"/>
                  </w:divBdr>
                  <w:divsChild>
                    <w:div w:id="1172184080">
                      <w:marLeft w:val="0"/>
                      <w:marRight w:val="0"/>
                      <w:marTop w:val="0"/>
                      <w:marBottom w:val="0"/>
                      <w:divBdr>
                        <w:top w:val="none" w:sz="0" w:space="0" w:color="auto"/>
                        <w:left w:val="none" w:sz="0" w:space="0" w:color="auto"/>
                        <w:bottom w:val="none" w:sz="0" w:space="0" w:color="auto"/>
                        <w:right w:val="none" w:sz="0" w:space="0" w:color="auto"/>
                      </w:divBdr>
                    </w:div>
                  </w:divsChild>
                </w:div>
                <w:div w:id="1732732543">
                  <w:marLeft w:val="0"/>
                  <w:marRight w:val="0"/>
                  <w:marTop w:val="0"/>
                  <w:marBottom w:val="0"/>
                  <w:divBdr>
                    <w:top w:val="none" w:sz="0" w:space="0" w:color="auto"/>
                    <w:left w:val="none" w:sz="0" w:space="0" w:color="auto"/>
                    <w:bottom w:val="none" w:sz="0" w:space="0" w:color="auto"/>
                    <w:right w:val="none" w:sz="0" w:space="0" w:color="auto"/>
                  </w:divBdr>
                  <w:divsChild>
                    <w:div w:id="738286938">
                      <w:marLeft w:val="0"/>
                      <w:marRight w:val="0"/>
                      <w:marTop w:val="0"/>
                      <w:marBottom w:val="0"/>
                      <w:divBdr>
                        <w:top w:val="none" w:sz="0" w:space="0" w:color="auto"/>
                        <w:left w:val="none" w:sz="0" w:space="0" w:color="auto"/>
                        <w:bottom w:val="none" w:sz="0" w:space="0" w:color="auto"/>
                        <w:right w:val="none" w:sz="0" w:space="0" w:color="auto"/>
                      </w:divBdr>
                    </w:div>
                  </w:divsChild>
                </w:div>
                <w:div w:id="1215698662">
                  <w:marLeft w:val="0"/>
                  <w:marRight w:val="0"/>
                  <w:marTop w:val="0"/>
                  <w:marBottom w:val="0"/>
                  <w:divBdr>
                    <w:top w:val="none" w:sz="0" w:space="0" w:color="auto"/>
                    <w:left w:val="none" w:sz="0" w:space="0" w:color="auto"/>
                    <w:bottom w:val="none" w:sz="0" w:space="0" w:color="auto"/>
                    <w:right w:val="none" w:sz="0" w:space="0" w:color="auto"/>
                  </w:divBdr>
                  <w:divsChild>
                    <w:div w:id="1240209775">
                      <w:marLeft w:val="0"/>
                      <w:marRight w:val="0"/>
                      <w:marTop w:val="0"/>
                      <w:marBottom w:val="0"/>
                      <w:divBdr>
                        <w:top w:val="none" w:sz="0" w:space="0" w:color="auto"/>
                        <w:left w:val="none" w:sz="0" w:space="0" w:color="auto"/>
                        <w:bottom w:val="none" w:sz="0" w:space="0" w:color="auto"/>
                        <w:right w:val="none" w:sz="0" w:space="0" w:color="auto"/>
                      </w:divBdr>
                    </w:div>
                  </w:divsChild>
                </w:div>
                <w:div w:id="1344435671">
                  <w:marLeft w:val="0"/>
                  <w:marRight w:val="0"/>
                  <w:marTop w:val="0"/>
                  <w:marBottom w:val="0"/>
                  <w:divBdr>
                    <w:top w:val="none" w:sz="0" w:space="0" w:color="auto"/>
                    <w:left w:val="none" w:sz="0" w:space="0" w:color="auto"/>
                    <w:bottom w:val="none" w:sz="0" w:space="0" w:color="auto"/>
                    <w:right w:val="none" w:sz="0" w:space="0" w:color="auto"/>
                  </w:divBdr>
                  <w:divsChild>
                    <w:div w:id="53507449">
                      <w:marLeft w:val="0"/>
                      <w:marRight w:val="0"/>
                      <w:marTop w:val="0"/>
                      <w:marBottom w:val="0"/>
                      <w:divBdr>
                        <w:top w:val="none" w:sz="0" w:space="0" w:color="auto"/>
                        <w:left w:val="none" w:sz="0" w:space="0" w:color="auto"/>
                        <w:bottom w:val="none" w:sz="0" w:space="0" w:color="auto"/>
                        <w:right w:val="none" w:sz="0" w:space="0" w:color="auto"/>
                      </w:divBdr>
                    </w:div>
                  </w:divsChild>
                </w:div>
                <w:div w:id="995063799">
                  <w:marLeft w:val="0"/>
                  <w:marRight w:val="0"/>
                  <w:marTop w:val="0"/>
                  <w:marBottom w:val="0"/>
                  <w:divBdr>
                    <w:top w:val="none" w:sz="0" w:space="0" w:color="auto"/>
                    <w:left w:val="none" w:sz="0" w:space="0" w:color="auto"/>
                    <w:bottom w:val="none" w:sz="0" w:space="0" w:color="auto"/>
                    <w:right w:val="none" w:sz="0" w:space="0" w:color="auto"/>
                  </w:divBdr>
                  <w:divsChild>
                    <w:div w:id="1695377176">
                      <w:marLeft w:val="0"/>
                      <w:marRight w:val="0"/>
                      <w:marTop w:val="0"/>
                      <w:marBottom w:val="0"/>
                      <w:divBdr>
                        <w:top w:val="none" w:sz="0" w:space="0" w:color="auto"/>
                        <w:left w:val="none" w:sz="0" w:space="0" w:color="auto"/>
                        <w:bottom w:val="none" w:sz="0" w:space="0" w:color="auto"/>
                        <w:right w:val="none" w:sz="0" w:space="0" w:color="auto"/>
                      </w:divBdr>
                    </w:div>
                  </w:divsChild>
                </w:div>
                <w:div w:id="1882865651">
                  <w:marLeft w:val="0"/>
                  <w:marRight w:val="0"/>
                  <w:marTop w:val="0"/>
                  <w:marBottom w:val="0"/>
                  <w:divBdr>
                    <w:top w:val="none" w:sz="0" w:space="0" w:color="auto"/>
                    <w:left w:val="none" w:sz="0" w:space="0" w:color="auto"/>
                    <w:bottom w:val="none" w:sz="0" w:space="0" w:color="auto"/>
                    <w:right w:val="none" w:sz="0" w:space="0" w:color="auto"/>
                  </w:divBdr>
                  <w:divsChild>
                    <w:div w:id="1552308990">
                      <w:marLeft w:val="0"/>
                      <w:marRight w:val="0"/>
                      <w:marTop w:val="0"/>
                      <w:marBottom w:val="0"/>
                      <w:divBdr>
                        <w:top w:val="none" w:sz="0" w:space="0" w:color="auto"/>
                        <w:left w:val="none" w:sz="0" w:space="0" w:color="auto"/>
                        <w:bottom w:val="none" w:sz="0" w:space="0" w:color="auto"/>
                        <w:right w:val="none" w:sz="0" w:space="0" w:color="auto"/>
                      </w:divBdr>
                    </w:div>
                  </w:divsChild>
                </w:div>
                <w:div w:id="1423257465">
                  <w:marLeft w:val="0"/>
                  <w:marRight w:val="0"/>
                  <w:marTop w:val="0"/>
                  <w:marBottom w:val="0"/>
                  <w:divBdr>
                    <w:top w:val="none" w:sz="0" w:space="0" w:color="auto"/>
                    <w:left w:val="none" w:sz="0" w:space="0" w:color="auto"/>
                    <w:bottom w:val="none" w:sz="0" w:space="0" w:color="auto"/>
                    <w:right w:val="none" w:sz="0" w:space="0" w:color="auto"/>
                  </w:divBdr>
                  <w:divsChild>
                    <w:div w:id="1489594110">
                      <w:marLeft w:val="0"/>
                      <w:marRight w:val="0"/>
                      <w:marTop w:val="0"/>
                      <w:marBottom w:val="0"/>
                      <w:divBdr>
                        <w:top w:val="none" w:sz="0" w:space="0" w:color="auto"/>
                        <w:left w:val="none" w:sz="0" w:space="0" w:color="auto"/>
                        <w:bottom w:val="none" w:sz="0" w:space="0" w:color="auto"/>
                        <w:right w:val="none" w:sz="0" w:space="0" w:color="auto"/>
                      </w:divBdr>
                    </w:div>
                  </w:divsChild>
                </w:div>
                <w:div w:id="1017929944">
                  <w:marLeft w:val="0"/>
                  <w:marRight w:val="0"/>
                  <w:marTop w:val="0"/>
                  <w:marBottom w:val="0"/>
                  <w:divBdr>
                    <w:top w:val="none" w:sz="0" w:space="0" w:color="auto"/>
                    <w:left w:val="none" w:sz="0" w:space="0" w:color="auto"/>
                    <w:bottom w:val="none" w:sz="0" w:space="0" w:color="auto"/>
                    <w:right w:val="none" w:sz="0" w:space="0" w:color="auto"/>
                  </w:divBdr>
                  <w:divsChild>
                    <w:div w:id="1334067706">
                      <w:marLeft w:val="0"/>
                      <w:marRight w:val="0"/>
                      <w:marTop w:val="0"/>
                      <w:marBottom w:val="0"/>
                      <w:divBdr>
                        <w:top w:val="none" w:sz="0" w:space="0" w:color="auto"/>
                        <w:left w:val="none" w:sz="0" w:space="0" w:color="auto"/>
                        <w:bottom w:val="none" w:sz="0" w:space="0" w:color="auto"/>
                        <w:right w:val="none" w:sz="0" w:space="0" w:color="auto"/>
                      </w:divBdr>
                    </w:div>
                  </w:divsChild>
                </w:div>
                <w:div w:id="806119371">
                  <w:marLeft w:val="0"/>
                  <w:marRight w:val="0"/>
                  <w:marTop w:val="0"/>
                  <w:marBottom w:val="0"/>
                  <w:divBdr>
                    <w:top w:val="none" w:sz="0" w:space="0" w:color="auto"/>
                    <w:left w:val="none" w:sz="0" w:space="0" w:color="auto"/>
                    <w:bottom w:val="none" w:sz="0" w:space="0" w:color="auto"/>
                    <w:right w:val="none" w:sz="0" w:space="0" w:color="auto"/>
                  </w:divBdr>
                  <w:divsChild>
                    <w:div w:id="1735397001">
                      <w:marLeft w:val="0"/>
                      <w:marRight w:val="0"/>
                      <w:marTop w:val="0"/>
                      <w:marBottom w:val="0"/>
                      <w:divBdr>
                        <w:top w:val="none" w:sz="0" w:space="0" w:color="auto"/>
                        <w:left w:val="none" w:sz="0" w:space="0" w:color="auto"/>
                        <w:bottom w:val="none" w:sz="0" w:space="0" w:color="auto"/>
                        <w:right w:val="none" w:sz="0" w:space="0" w:color="auto"/>
                      </w:divBdr>
                    </w:div>
                  </w:divsChild>
                </w:div>
                <w:div w:id="651642690">
                  <w:marLeft w:val="0"/>
                  <w:marRight w:val="0"/>
                  <w:marTop w:val="0"/>
                  <w:marBottom w:val="0"/>
                  <w:divBdr>
                    <w:top w:val="none" w:sz="0" w:space="0" w:color="auto"/>
                    <w:left w:val="none" w:sz="0" w:space="0" w:color="auto"/>
                    <w:bottom w:val="none" w:sz="0" w:space="0" w:color="auto"/>
                    <w:right w:val="none" w:sz="0" w:space="0" w:color="auto"/>
                  </w:divBdr>
                  <w:divsChild>
                    <w:div w:id="1884243804">
                      <w:marLeft w:val="0"/>
                      <w:marRight w:val="0"/>
                      <w:marTop w:val="0"/>
                      <w:marBottom w:val="0"/>
                      <w:divBdr>
                        <w:top w:val="none" w:sz="0" w:space="0" w:color="auto"/>
                        <w:left w:val="none" w:sz="0" w:space="0" w:color="auto"/>
                        <w:bottom w:val="none" w:sz="0" w:space="0" w:color="auto"/>
                        <w:right w:val="none" w:sz="0" w:space="0" w:color="auto"/>
                      </w:divBdr>
                    </w:div>
                  </w:divsChild>
                </w:div>
                <w:div w:id="1799181569">
                  <w:marLeft w:val="0"/>
                  <w:marRight w:val="0"/>
                  <w:marTop w:val="0"/>
                  <w:marBottom w:val="0"/>
                  <w:divBdr>
                    <w:top w:val="none" w:sz="0" w:space="0" w:color="auto"/>
                    <w:left w:val="none" w:sz="0" w:space="0" w:color="auto"/>
                    <w:bottom w:val="none" w:sz="0" w:space="0" w:color="auto"/>
                    <w:right w:val="none" w:sz="0" w:space="0" w:color="auto"/>
                  </w:divBdr>
                  <w:divsChild>
                    <w:div w:id="1466046131">
                      <w:marLeft w:val="0"/>
                      <w:marRight w:val="0"/>
                      <w:marTop w:val="0"/>
                      <w:marBottom w:val="0"/>
                      <w:divBdr>
                        <w:top w:val="none" w:sz="0" w:space="0" w:color="auto"/>
                        <w:left w:val="none" w:sz="0" w:space="0" w:color="auto"/>
                        <w:bottom w:val="none" w:sz="0" w:space="0" w:color="auto"/>
                        <w:right w:val="none" w:sz="0" w:space="0" w:color="auto"/>
                      </w:divBdr>
                    </w:div>
                  </w:divsChild>
                </w:div>
                <w:div w:id="1179779164">
                  <w:marLeft w:val="0"/>
                  <w:marRight w:val="0"/>
                  <w:marTop w:val="0"/>
                  <w:marBottom w:val="0"/>
                  <w:divBdr>
                    <w:top w:val="none" w:sz="0" w:space="0" w:color="auto"/>
                    <w:left w:val="none" w:sz="0" w:space="0" w:color="auto"/>
                    <w:bottom w:val="none" w:sz="0" w:space="0" w:color="auto"/>
                    <w:right w:val="none" w:sz="0" w:space="0" w:color="auto"/>
                  </w:divBdr>
                  <w:divsChild>
                    <w:div w:id="4079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64338">
          <w:marLeft w:val="0"/>
          <w:marRight w:val="0"/>
          <w:marTop w:val="0"/>
          <w:marBottom w:val="0"/>
          <w:divBdr>
            <w:top w:val="none" w:sz="0" w:space="0" w:color="auto"/>
            <w:left w:val="none" w:sz="0" w:space="0" w:color="auto"/>
            <w:bottom w:val="none" w:sz="0" w:space="0" w:color="auto"/>
            <w:right w:val="none" w:sz="0" w:space="0" w:color="auto"/>
          </w:divBdr>
          <w:divsChild>
            <w:div w:id="1890338985">
              <w:marLeft w:val="0"/>
              <w:marRight w:val="0"/>
              <w:marTop w:val="0"/>
              <w:marBottom w:val="0"/>
              <w:divBdr>
                <w:top w:val="none" w:sz="0" w:space="0" w:color="auto"/>
                <w:left w:val="none" w:sz="0" w:space="0" w:color="auto"/>
                <w:bottom w:val="none" w:sz="0" w:space="0" w:color="auto"/>
                <w:right w:val="none" w:sz="0" w:space="0" w:color="auto"/>
              </w:divBdr>
            </w:div>
            <w:div w:id="442192951">
              <w:marLeft w:val="0"/>
              <w:marRight w:val="0"/>
              <w:marTop w:val="0"/>
              <w:marBottom w:val="0"/>
              <w:divBdr>
                <w:top w:val="none" w:sz="0" w:space="0" w:color="auto"/>
                <w:left w:val="none" w:sz="0" w:space="0" w:color="auto"/>
                <w:bottom w:val="none" w:sz="0" w:space="0" w:color="auto"/>
                <w:right w:val="none" w:sz="0" w:space="0" w:color="auto"/>
              </w:divBdr>
            </w:div>
            <w:div w:id="1893537835">
              <w:marLeft w:val="0"/>
              <w:marRight w:val="0"/>
              <w:marTop w:val="0"/>
              <w:marBottom w:val="0"/>
              <w:divBdr>
                <w:top w:val="none" w:sz="0" w:space="0" w:color="auto"/>
                <w:left w:val="none" w:sz="0" w:space="0" w:color="auto"/>
                <w:bottom w:val="none" w:sz="0" w:space="0" w:color="auto"/>
                <w:right w:val="none" w:sz="0" w:space="0" w:color="auto"/>
              </w:divBdr>
            </w:div>
            <w:div w:id="912470639">
              <w:marLeft w:val="0"/>
              <w:marRight w:val="0"/>
              <w:marTop w:val="0"/>
              <w:marBottom w:val="0"/>
              <w:divBdr>
                <w:top w:val="none" w:sz="0" w:space="0" w:color="auto"/>
                <w:left w:val="none" w:sz="0" w:space="0" w:color="auto"/>
                <w:bottom w:val="none" w:sz="0" w:space="0" w:color="auto"/>
                <w:right w:val="none" w:sz="0" w:space="0" w:color="auto"/>
              </w:divBdr>
            </w:div>
            <w:div w:id="1799370019">
              <w:marLeft w:val="0"/>
              <w:marRight w:val="0"/>
              <w:marTop w:val="0"/>
              <w:marBottom w:val="0"/>
              <w:divBdr>
                <w:top w:val="none" w:sz="0" w:space="0" w:color="auto"/>
                <w:left w:val="none" w:sz="0" w:space="0" w:color="auto"/>
                <w:bottom w:val="none" w:sz="0" w:space="0" w:color="auto"/>
                <w:right w:val="none" w:sz="0" w:space="0" w:color="auto"/>
              </w:divBdr>
            </w:div>
          </w:divsChild>
        </w:div>
        <w:div w:id="633677371">
          <w:marLeft w:val="0"/>
          <w:marRight w:val="0"/>
          <w:marTop w:val="0"/>
          <w:marBottom w:val="0"/>
          <w:divBdr>
            <w:top w:val="none" w:sz="0" w:space="0" w:color="auto"/>
            <w:left w:val="none" w:sz="0" w:space="0" w:color="auto"/>
            <w:bottom w:val="none" w:sz="0" w:space="0" w:color="auto"/>
            <w:right w:val="none" w:sz="0" w:space="0" w:color="auto"/>
          </w:divBdr>
        </w:div>
        <w:div w:id="670334360">
          <w:marLeft w:val="0"/>
          <w:marRight w:val="0"/>
          <w:marTop w:val="0"/>
          <w:marBottom w:val="0"/>
          <w:divBdr>
            <w:top w:val="none" w:sz="0" w:space="0" w:color="auto"/>
            <w:left w:val="none" w:sz="0" w:space="0" w:color="auto"/>
            <w:bottom w:val="none" w:sz="0" w:space="0" w:color="auto"/>
            <w:right w:val="none" w:sz="0" w:space="0" w:color="auto"/>
          </w:divBdr>
        </w:div>
        <w:div w:id="1657343314">
          <w:marLeft w:val="0"/>
          <w:marRight w:val="0"/>
          <w:marTop w:val="0"/>
          <w:marBottom w:val="0"/>
          <w:divBdr>
            <w:top w:val="none" w:sz="0" w:space="0" w:color="auto"/>
            <w:left w:val="none" w:sz="0" w:space="0" w:color="auto"/>
            <w:bottom w:val="none" w:sz="0" w:space="0" w:color="auto"/>
            <w:right w:val="none" w:sz="0" w:space="0" w:color="auto"/>
          </w:divBdr>
        </w:div>
        <w:div w:id="369110352">
          <w:marLeft w:val="0"/>
          <w:marRight w:val="0"/>
          <w:marTop w:val="0"/>
          <w:marBottom w:val="0"/>
          <w:divBdr>
            <w:top w:val="none" w:sz="0" w:space="0" w:color="auto"/>
            <w:left w:val="none" w:sz="0" w:space="0" w:color="auto"/>
            <w:bottom w:val="none" w:sz="0" w:space="0" w:color="auto"/>
            <w:right w:val="none" w:sz="0" w:space="0" w:color="auto"/>
          </w:divBdr>
        </w:div>
        <w:div w:id="1993481277">
          <w:marLeft w:val="0"/>
          <w:marRight w:val="0"/>
          <w:marTop w:val="0"/>
          <w:marBottom w:val="0"/>
          <w:divBdr>
            <w:top w:val="none" w:sz="0" w:space="0" w:color="auto"/>
            <w:left w:val="none" w:sz="0" w:space="0" w:color="auto"/>
            <w:bottom w:val="none" w:sz="0" w:space="0" w:color="auto"/>
            <w:right w:val="none" w:sz="0" w:space="0" w:color="auto"/>
          </w:divBdr>
        </w:div>
        <w:div w:id="894698498">
          <w:marLeft w:val="0"/>
          <w:marRight w:val="0"/>
          <w:marTop w:val="0"/>
          <w:marBottom w:val="0"/>
          <w:divBdr>
            <w:top w:val="none" w:sz="0" w:space="0" w:color="auto"/>
            <w:left w:val="none" w:sz="0" w:space="0" w:color="auto"/>
            <w:bottom w:val="none" w:sz="0" w:space="0" w:color="auto"/>
            <w:right w:val="none" w:sz="0" w:space="0" w:color="auto"/>
          </w:divBdr>
          <w:divsChild>
            <w:div w:id="1771658435">
              <w:marLeft w:val="0"/>
              <w:marRight w:val="0"/>
              <w:marTop w:val="0"/>
              <w:marBottom w:val="0"/>
              <w:divBdr>
                <w:top w:val="none" w:sz="0" w:space="0" w:color="auto"/>
                <w:left w:val="none" w:sz="0" w:space="0" w:color="auto"/>
                <w:bottom w:val="none" w:sz="0" w:space="0" w:color="auto"/>
                <w:right w:val="none" w:sz="0" w:space="0" w:color="auto"/>
              </w:divBdr>
            </w:div>
          </w:divsChild>
        </w:div>
        <w:div w:id="1591356437">
          <w:marLeft w:val="0"/>
          <w:marRight w:val="0"/>
          <w:marTop w:val="0"/>
          <w:marBottom w:val="0"/>
          <w:divBdr>
            <w:top w:val="none" w:sz="0" w:space="0" w:color="auto"/>
            <w:left w:val="none" w:sz="0" w:space="0" w:color="auto"/>
            <w:bottom w:val="none" w:sz="0" w:space="0" w:color="auto"/>
            <w:right w:val="none" w:sz="0" w:space="0" w:color="auto"/>
          </w:divBdr>
          <w:divsChild>
            <w:div w:id="924845527">
              <w:marLeft w:val="0"/>
              <w:marRight w:val="0"/>
              <w:marTop w:val="0"/>
              <w:marBottom w:val="0"/>
              <w:divBdr>
                <w:top w:val="none" w:sz="0" w:space="0" w:color="auto"/>
                <w:left w:val="none" w:sz="0" w:space="0" w:color="auto"/>
                <w:bottom w:val="none" w:sz="0" w:space="0" w:color="auto"/>
                <w:right w:val="none" w:sz="0" w:space="0" w:color="auto"/>
              </w:divBdr>
            </w:div>
            <w:div w:id="526063297">
              <w:marLeft w:val="0"/>
              <w:marRight w:val="0"/>
              <w:marTop w:val="0"/>
              <w:marBottom w:val="0"/>
              <w:divBdr>
                <w:top w:val="none" w:sz="0" w:space="0" w:color="auto"/>
                <w:left w:val="none" w:sz="0" w:space="0" w:color="auto"/>
                <w:bottom w:val="none" w:sz="0" w:space="0" w:color="auto"/>
                <w:right w:val="none" w:sz="0" w:space="0" w:color="auto"/>
              </w:divBdr>
            </w:div>
            <w:div w:id="1920212831">
              <w:marLeft w:val="0"/>
              <w:marRight w:val="0"/>
              <w:marTop w:val="0"/>
              <w:marBottom w:val="0"/>
              <w:divBdr>
                <w:top w:val="none" w:sz="0" w:space="0" w:color="auto"/>
                <w:left w:val="none" w:sz="0" w:space="0" w:color="auto"/>
                <w:bottom w:val="none" w:sz="0" w:space="0" w:color="auto"/>
                <w:right w:val="none" w:sz="0" w:space="0" w:color="auto"/>
              </w:divBdr>
            </w:div>
            <w:div w:id="261691436">
              <w:marLeft w:val="0"/>
              <w:marRight w:val="0"/>
              <w:marTop w:val="0"/>
              <w:marBottom w:val="0"/>
              <w:divBdr>
                <w:top w:val="none" w:sz="0" w:space="0" w:color="auto"/>
                <w:left w:val="none" w:sz="0" w:space="0" w:color="auto"/>
                <w:bottom w:val="none" w:sz="0" w:space="0" w:color="auto"/>
                <w:right w:val="none" w:sz="0" w:space="0" w:color="auto"/>
              </w:divBdr>
            </w:div>
          </w:divsChild>
        </w:div>
        <w:div w:id="1766226392">
          <w:marLeft w:val="0"/>
          <w:marRight w:val="0"/>
          <w:marTop w:val="0"/>
          <w:marBottom w:val="0"/>
          <w:divBdr>
            <w:top w:val="none" w:sz="0" w:space="0" w:color="auto"/>
            <w:left w:val="none" w:sz="0" w:space="0" w:color="auto"/>
            <w:bottom w:val="none" w:sz="0" w:space="0" w:color="auto"/>
            <w:right w:val="none" w:sz="0" w:space="0" w:color="auto"/>
          </w:divBdr>
          <w:divsChild>
            <w:div w:id="969899601">
              <w:marLeft w:val="0"/>
              <w:marRight w:val="0"/>
              <w:marTop w:val="0"/>
              <w:marBottom w:val="0"/>
              <w:divBdr>
                <w:top w:val="none" w:sz="0" w:space="0" w:color="auto"/>
                <w:left w:val="none" w:sz="0" w:space="0" w:color="auto"/>
                <w:bottom w:val="none" w:sz="0" w:space="0" w:color="auto"/>
                <w:right w:val="none" w:sz="0" w:space="0" w:color="auto"/>
              </w:divBdr>
            </w:div>
            <w:div w:id="343365127">
              <w:marLeft w:val="0"/>
              <w:marRight w:val="0"/>
              <w:marTop w:val="0"/>
              <w:marBottom w:val="0"/>
              <w:divBdr>
                <w:top w:val="none" w:sz="0" w:space="0" w:color="auto"/>
                <w:left w:val="none" w:sz="0" w:space="0" w:color="auto"/>
                <w:bottom w:val="none" w:sz="0" w:space="0" w:color="auto"/>
                <w:right w:val="none" w:sz="0" w:space="0" w:color="auto"/>
              </w:divBdr>
            </w:div>
          </w:divsChild>
        </w:div>
        <w:div w:id="115027032">
          <w:marLeft w:val="0"/>
          <w:marRight w:val="0"/>
          <w:marTop w:val="0"/>
          <w:marBottom w:val="0"/>
          <w:divBdr>
            <w:top w:val="none" w:sz="0" w:space="0" w:color="auto"/>
            <w:left w:val="none" w:sz="0" w:space="0" w:color="auto"/>
            <w:bottom w:val="none" w:sz="0" w:space="0" w:color="auto"/>
            <w:right w:val="none" w:sz="0" w:space="0" w:color="auto"/>
          </w:divBdr>
        </w:div>
        <w:div w:id="1345395966">
          <w:marLeft w:val="0"/>
          <w:marRight w:val="0"/>
          <w:marTop w:val="0"/>
          <w:marBottom w:val="0"/>
          <w:divBdr>
            <w:top w:val="none" w:sz="0" w:space="0" w:color="auto"/>
            <w:left w:val="none" w:sz="0" w:space="0" w:color="auto"/>
            <w:bottom w:val="none" w:sz="0" w:space="0" w:color="auto"/>
            <w:right w:val="none" w:sz="0" w:space="0" w:color="auto"/>
          </w:divBdr>
        </w:div>
        <w:div w:id="1416593403">
          <w:marLeft w:val="0"/>
          <w:marRight w:val="0"/>
          <w:marTop w:val="0"/>
          <w:marBottom w:val="0"/>
          <w:divBdr>
            <w:top w:val="none" w:sz="0" w:space="0" w:color="auto"/>
            <w:left w:val="none" w:sz="0" w:space="0" w:color="auto"/>
            <w:bottom w:val="none" w:sz="0" w:space="0" w:color="auto"/>
            <w:right w:val="none" w:sz="0" w:space="0" w:color="auto"/>
          </w:divBdr>
        </w:div>
        <w:div w:id="2114742195">
          <w:marLeft w:val="0"/>
          <w:marRight w:val="0"/>
          <w:marTop w:val="0"/>
          <w:marBottom w:val="0"/>
          <w:divBdr>
            <w:top w:val="none" w:sz="0" w:space="0" w:color="auto"/>
            <w:left w:val="none" w:sz="0" w:space="0" w:color="auto"/>
            <w:bottom w:val="none" w:sz="0" w:space="0" w:color="auto"/>
            <w:right w:val="none" w:sz="0" w:space="0" w:color="auto"/>
          </w:divBdr>
        </w:div>
        <w:div w:id="1845657376">
          <w:marLeft w:val="0"/>
          <w:marRight w:val="0"/>
          <w:marTop w:val="0"/>
          <w:marBottom w:val="0"/>
          <w:divBdr>
            <w:top w:val="none" w:sz="0" w:space="0" w:color="auto"/>
            <w:left w:val="none" w:sz="0" w:space="0" w:color="auto"/>
            <w:bottom w:val="none" w:sz="0" w:space="0" w:color="auto"/>
            <w:right w:val="none" w:sz="0" w:space="0" w:color="auto"/>
          </w:divBdr>
        </w:div>
        <w:div w:id="310065887">
          <w:marLeft w:val="0"/>
          <w:marRight w:val="0"/>
          <w:marTop w:val="0"/>
          <w:marBottom w:val="0"/>
          <w:divBdr>
            <w:top w:val="none" w:sz="0" w:space="0" w:color="auto"/>
            <w:left w:val="none" w:sz="0" w:space="0" w:color="auto"/>
            <w:bottom w:val="none" w:sz="0" w:space="0" w:color="auto"/>
            <w:right w:val="none" w:sz="0" w:space="0" w:color="auto"/>
          </w:divBdr>
        </w:div>
        <w:div w:id="377246216">
          <w:marLeft w:val="0"/>
          <w:marRight w:val="0"/>
          <w:marTop w:val="0"/>
          <w:marBottom w:val="0"/>
          <w:divBdr>
            <w:top w:val="none" w:sz="0" w:space="0" w:color="auto"/>
            <w:left w:val="none" w:sz="0" w:space="0" w:color="auto"/>
            <w:bottom w:val="none" w:sz="0" w:space="0" w:color="auto"/>
            <w:right w:val="none" w:sz="0" w:space="0" w:color="auto"/>
          </w:divBdr>
        </w:div>
        <w:div w:id="352540664">
          <w:marLeft w:val="0"/>
          <w:marRight w:val="0"/>
          <w:marTop w:val="0"/>
          <w:marBottom w:val="0"/>
          <w:divBdr>
            <w:top w:val="none" w:sz="0" w:space="0" w:color="auto"/>
            <w:left w:val="none" w:sz="0" w:space="0" w:color="auto"/>
            <w:bottom w:val="none" w:sz="0" w:space="0" w:color="auto"/>
            <w:right w:val="none" w:sz="0" w:space="0" w:color="auto"/>
          </w:divBdr>
        </w:div>
        <w:div w:id="2119789929">
          <w:marLeft w:val="0"/>
          <w:marRight w:val="0"/>
          <w:marTop w:val="0"/>
          <w:marBottom w:val="0"/>
          <w:divBdr>
            <w:top w:val="none" w:sz="0" w:space="0" w:color="auto"/>
            <w:left w:val="none" w:sz="0" w:space="0" w:color="auto"/>
            <w:bottom w:val="none" w:sz="0" w:space="0" w:color="auto"/>
            <w:right w:val="none" w:sz="0" w:space="0" w:color="auto"/>
          </w:divBdr>
          <w:divsChild>
            <w:div w:id="647320842">
              <w:marLeft w:val="0"/>
              <w:marRight w:val="0"/>
              <w:marTop w:val="30"/>
              <w:marBottom w:val="30"/>
              <w:divBdr>
                <w:top w:val="none" w:sz="0" w:space="0" w:color="auto"/>
                <w:left w:val="none" w:sz="0" w:space="0" w:color="auto"/>
                <w:bottom w:val="none" w:sz="0" w:space="0" w:color="auto"/>
                <w:right w:val="none" w:sz="0" w:space="0" w:color="auto"/>
              </w:divBdr>
              <w:divsChild>
                <w:div w:id="825124533">
                  <w:marLeft w:val="0"/>
                  <w:marRight w:val="0"/>
                  <w:marTop w:val="0"/>
                  <w:marBottom w:val="0"/>
                  <w:divBdr>
                    <w:top w:val="none" w:sz="0" w:space="0" w:color="auto"/>
                    <w:left w:val="none" w:sz="0" w:space="0" w:color="auto"/>
                    <w:bottom w:val="none" w:sz="0" w:space="0" w:color="auto"/>
                    <w:right w:val="none" w:sz="0" w:space="0" w:color="auto"/>
                  </w:divBdr>
                  <w:divsChild>
                    <w:div w:id="1967849957">
                      <w:marLeft w:val="0"/>
                      <w:marRight w:val="0"/>
                      <w:marTop w:val="0"/>
                      <w:marBottom w:val="0"/>
                      <w:divBdr>
                        <w:top w:val="none" w:sz="0" w:space="0" w:color="auto"/>
                        <w:left w:val="none" w:sz="0" w:space="0" w:color="auto"/>
                        <w:bottom w:val="none" w:sz="0" w:space="0" w:color="auto"/>
                        <w:right w:val="none" w:sz="0" w:space="0" w:color="auto"/>
                      </w:divBdr>
                    </w:div>
                  </w:divsChild>
                </w:div>
                <w:div w:id="270362863">
                  <w:marLeft w:val="0"/>
                  <w:marRight w:val="0"/>
                  <w:marTop w:val="0"/>
                  <w:marBottom w:val="0"/>
                  <w:divBdr>
                    <w:top w:val="none" w:sz="0" w:space="0" w:color="auto"/>
                    <w:left w:val="none" w:sz="0" w:space="0" w:color="auto"/>
                    <w:bottom w:val="none" w:sz="0" w:space="0" w:color="auto"/>
                    <w:right w:val="none" w:sz="0" w:space="0" w:color="auto"/>
                  </w:divBdr>
                  <w:divsChild>
                    <w:div w:id="1431662764">
                      <w:marLeft w:val="0"/>
                      <w:marRight w:val="0"/>
                      <w:marTop w:val="0"/>
                      <w:marBottom w:val="0"/>
                      <w:divBdr>
                        <w:top w:val="none" w:sz="0" w:space="0" w:color="auto"/>
                        <w:left w:val="none" w:sz="0" w:space="0" w:color="auto"/>
                        <w:bottom w:val="none" w:sz="0" w:space="0" w:color="auto"/>
                        <w:right w:val="none" w:sz="0" w:space="0" w:color="auto"/>
                      </w:divBdr>
                    </w:div>
                  </w:divsChild>
                </w:div>
                <w:div w:id="190608595">
                  <w:marLeft w:val="0"/>
                  <w:marRight w:val="0"/>
                  <w:marTop w:val="0"/>
                  <w:marBottom w:val="0"/>
                  <w:divBdr>
                    <w:top w:val="none" w:sz="0" w:space="0" w:color="auto"/>
                    <w:left w:val="none" w:sz="0" w:space="0" w:color="auto"/>
                    <w:bottom w:val="none" w:sz="0" w:space="0" w:color="auto"/>
                    <w:right w:val="none" w:sz="0" w:space="0" w:color="auto"/>
                  </w:divBdr>
                  <w:divsChild>
                    <w:div w:id="915212869">
                      <w:marLeft w:val="0"/>
                      <w:marRight w:val="0"/>
                      <w:marTop w:val="0"/>
                      <w:marBottom w:val="0"/>
                      <w:divBdr>
                        <w:top w:val="none" w:sz="0" w:space="0" w:color="auto"/>
                        <w:left w:val="none" w:sz="0" w:space="0" w:color="auto"/>
                        <w:bottom w:val="none" w:sz="0" w:space="0" w:color="auto"/>
                        <w:right w:val="none" w:sz="0" w:space="0" w:color="auto"/>
                      </w:divBdr>
                    </w:div>
                  </w:divsChild>
                </w:div>
                <w:div w:id="1522235118">
                  <w:marLeft w:val="0"/>
                  <w:marRight w:val="0"/>
                  <w:marTop w:val="0"/>
                  <w:marBottom w:val="0"/>
                  <w:divBdr>
                    <w:top w:val="none" w:sz="0" w:space="0" w:color="auto"/>
                    <w:left w:val="none" w:sz="0" w:space="0" w:color="auto"/>
                    <w:bottom w:val="none" w:sz="0" w:space="0" w:color="auto"/>
                    <w:right w:val="none" w:sz="0" w:space="0" w:color="auto"/>
                  </w:divBdr>
                  <w:divsChild>
                    <w:div w:id="2143887001">
                      <w:marLeft w:val="0"/>
                      <w:marRight w:val="0"/>
                      <w:marTop w:val="0"/>
                      <w:marBottom w:val="0"/>
                      <w:divBdr>
                        <w:top w:val="none" w:sz="0" w:space="0" w:color="auto"/>
                        <w:left w:val="none" w:sz="0" w:space="0" w:color="auto"/>
                        <w:bottom w:val="none" w:sz="0" w:space="0" w:color="auto"/>
                        <w:right w:val="none" w:sz="0" w:space="0" w:color="auto"/>
                      </w:divBdr>
                    </w:div>
                  </w:divsChild>
                </w:div>
                <w:div w:id="1680810271">
                  <w:marLeft w:val="0"/>
                  <w:marRight w:val="0"/>
                  <w:marTop w:val="0"/>
                  <w:marBottom w:val="0"/>
                  <w:divBdr>
                    <w:top w:val="none" w:sz="0" w:space="0" w:color="auto"/>
                    <w:left w:val="none" w:sz="0" w:space="0" w:color="auto"/>
                    <w:bottom w:val="none" w:sz="0" w:space="0" w:color="auto"/>
                    <w:right w:val="none" w:sz="0" w:space="0" w:color="auto"/>
                  </w:divBdr>
                  <w:divsChild>
                    <w:div w:id="880022942">
                      <w:marLeft w:val="0"/>
                      <w:marRight w:val="0"/>
                      <w:marTop w:val="0"/>
                      <w:marBottom w:val="0"/>
                      <w:divBdr>
                        <w:top w:val="none" w:sz="0" w:space="0" w:color="auto"/>
                        <w:left w:val="none" w:sz="0" w:space="0" w:color="auto"/>
                        <w:bottom w:val="none" w:sz="0" w:space="0" w:color="auto"/>
                        <w:right w:val="none" w:sz="0" w:space="0" w:color="auto"/>
                      </w:divBdr>
                    </w:div>
                  </w:divsChild>
                </w:div>
                <w:div w:id="1780949496">
                  <w:marLeft w:val="0"/>
                  <w:marRight w:val="0"/>
                  <w:marTop w:val="0"/>
                  <w:marBottom w:val="0"/>
                  <w:divBdr>
                    <w:top w:val="none" w:sz="0" w:space="0" w:color="auto"/>
                    <w:left w:val="none" w:sz="0" w:space="0" w:color="auto"/>
                    <w:bottom w:val="none" w:sz="0" w:space="0" w:color="auto"/>
                    <w:right w:val="none" w:sz="0" w:space="0" w:color="auto"/>
                  </w:divBdr>
                  <w:divsChild>
                    <w:div w:id="948272353">
                      <w:marLeft w:val="0"/>
                      <w:marRight w:val="0"/>
                      <w:marTop w:val="0"/>
                      <w:marBottom w:val="0"/>
                      <w:divBdr>
                        <w:top w:val="none" w:sz="0" w:space="0" w:color="auto"/>
                        <w:left w:val="none" w:sz="0" w:space="0" w:color="auto"/>
                        <w:bottom w:val="none" w:sz="0" w:space="0" w:color="auto"/>
                        <w:right w:val="none" w:sz="0" w:space="0" w:color="auto"/>
                      </w:divBdr>
                    </w:div>
                  </w:divsChild>
                </w:div>
                <w:div w:id="443157021">
                  <w:marLeft w:val="0"/>
                  <w:marRight w:val="0"/>
                  <w:marTop w:val="0"/>
                  <w:marBottom w:val="0"/>
                  <w:divBdr>
                    <w:top w:val="none" w:sz="0" w:space="0" w:color="auto"/>
                    <w:left w:val="none" w:sz="0" w:space="0" w:color="auto"/>
                    <w:bottom w:val="none" w:sz="0" w:space="0" w:color="auto"/>
                    <w:right w:val="none" w:sz="0" w:space="0" w:color="auto"/>
                  </w:divBdr>
                  <w:divsChild>
                    <w:div w:id="822746271">
                      <w:marLeft w:val="0"/>
                      <w:marRight w:val="0"/>
                      <w:marTop w:val="0"/>
                      <w:marBottom w:val="0"/>
                      <w:divBdr>
                        <w:top w:val="none" w:sz="0" w:space="0" w:color="auto"/>
                        <w:left w:val="none" w:sz="0" w:space="0" w:color="auto"/>
                        <w:bottom w:val="none" w:sz="0" w:space="0" w:color="auto"/>
                        <w:right w:val="none" w:sz="0" w:space="0" w:color="auto"/>
                      </w:divBdr>
                    </w:div>
                  </w:divsChild>
                </w:div>
                <w:div w:id="1163744890">
                  <w:marLeft w:val="0"/>
                  <w:marRight w:val="0"/>
                  <w:marTop w:val="0"/>
                  <w:marBottom w:val="0"/>
                  <w:divBdr>
                    <w:top w:val="none" w:sz="0" w:space="0" w:color="auto"/>
                    <w:left w:val="none" w:sz="0" w:space="0" w:color="auto"/>
                    <w:bottom w:val="none" w:sz="0" w:space="0" w:color="auto"/>
                    <w:right w:val="none" w:sz="0" w:space="0" w:color="auto"/>
                  </w:divBdr>
                  <w:divsChild>
                    <w:div w:id="262156550">
                      <w:marLeft w:val="0"/>
                      <w:marRight w:val="0"/>
                      <w:marTop w:val="0"/>
                      <w:marBottom w:val="0"/>
                      <w:divBdr>
                        <w:top w:val="none" w:sz="0" w:space="0" w:color="auto"/>
                        <w:left w:val="none" w:sz="0" w:space="0" w:color="auto"/>
                        <w:bottom w:val="none" w:sz="0" w:space="0" w:color="auto"/>
                        <w:right w:val="none" w:sz="0" w:space="0" w:color="auto"/>
                      </w:divBdr>
                    </w:div>
                  </w:divsChild>
                </w:div>
                <w:div w:id="1016465879">
                  <w:marLeft w:val="0"/>
                  <w:marRight w:val="0"/>
                  <w:marTop w:val="0"/>
                  <w:marBottom w:val="0"/>
                  <w:divBdr>
                    <w:top w:val="none" w:sz="0" w:space="0" w:color="auto"/>
                    <w:left w:val="none" w:sz="0" w:space="0" w:color="auto"/>
                    <w:bottom w:val="none" w:sz="0" w:space="0" w:color="auto"/>
                    <w:right w:val="none" w:sz="0" w:space="0" w:color="auto"/>
                  </w:divBdr>
                  <w:divsChild>
                    <w:div w:id="469061542">
                      <w:marLeft w:val="0"/>
                      <w:marRight w:val="0"/>
                      <w:marTop w:val="0"/>
                      <w:marBottom w:val="0"/>
                      <w:divBdr>
                        <w:top w:val="none" w:sz="0" w:space="0" w:color="auto"/>
                        <w:left w:val="none" w:sz="0" w:space="0" w:color="auto"/>
                        <w:bottom w:val="none" w:sz="0" w:space="0" w:color="auto"/>
                        <w:right w:val="none" w:sz="0" w:space="0" w:color="auto"/>
                      </w:divBdr>
                    </w:div>
                  </w:divsChild>
                </w:div>
                <w:div w:id="205458580">
                  <w:marLeft w:val="0"/>
                  <w:marRight w:val="0"/>
                  <w:marTop w:val="0"/>
                  <w:marBottom w:val="0"/>
                  <w:divBdr>
                    <w:top w:val="none" w:sz="0" w:space="0" w:color="auto"/>
                    <w:left w:val="none" w:sz="0" w:space="0" w:color="auto"/>
                    <w:bottom w:val="none" w:sz="0" w:space="0" w:color="auto"/>
                    <w:right w:val="none" w:sz="0" w:space="0" w:color="auto"/>
                  </w:divBdr>
                  <w:divsChild>
                    <w:div w:id="2367437">
                      <w:marLeft w:val="0"/>
                      <w:marRight w:val="0"/>
                      <w:marTop w:val="0"/>
                      <w:marBottom w:val="0"/>
                      <w:divBdr>
                        <w:top w:val="none" w:sz="0" w:space="0" w:color="auto"/>
                        <w:left w:val="none" w:sz="0" w:space="0" w:color="auto"/>
                        <w:bottom w:val="none" w:sz="0" w:space="0" w:color="auto"/>
                        <w:right w:val="none" w:sz="0" w:space="0" w:color="auto"/>
                      </w:divBdr>
                    </w:div>
                  </w:divsChild>
                </w:div>
                <w:div w:id="2102993960">
                  <w:marLeft w:val="0"/>
                  <w:marRight w:val="0"/>
                  <w:marTop w:val="0"/>
                  <w:marBottom w:val="0"/>
                  <w:divBdr>
                    <w:top w:val="none" w:sz="0" w:space="0" w:color="auto"/>
                    <w:left w:val="none" w:sz="0" w:space="0" w:color="auto"/>
                    <w:bottom w:val="none" w:sz="0" w:space="0" w:color="auto"/>
                    <w:right w:val="none" w:sz="0" w:space="0" w:color="auto"/>
                  </w:divBdr>
                  <w:divsChild>
                    <w:div w:id="610745595">
                      <w:marLeft w:val="0"/>
                      <w:marRight w:val="0"/>
                      <w:marTop w:val="0"/>
                      <w:marBottom w:val="0"/>
                      <w:divBdr>
                        <w:top w:val="none" w:sz="0" w:space="0" w:color="auto"/>
                        <w:left w:val="none" w:sz="0" w:space="0" w:color="auto"/>
                        <w:bottom w:val="none" w:sz="0" w:space="0" w:color="auto"/>
                        <w:right w:val="none" w:sz="0" w:space="0" w:color="auto"/>
                      </w:divBdr>
                    </w:div>
                  </w:divsChild>
                </w:div>
                <w:div w:id="656617160">
                  <w:marLeft w:val="0"/>
                  <w:marRight w:val="0"/>
                  <w:marTop w:val="0"/>
                  <w:marBottom w:val="0"/>
                  <w:divBdr>
                    <w:top w:val="none" w:sz="0" w:space="0" w:color="auto"/>
                    <w:left w:val="none" w:sz="0" w:space="0" w:color="auto"/>
                    <w:bottom w:val="none" w:sz="0" w:space="0" w:color="auto"/>
                    <w:right w:val="none" w:sz="0" w:space="0" w:color="auto"/>
                  </w:divBdr>
                  <w:divsChild>
                    <w:div w:id="506363654">
                      <w:marLeft w:val="0"/>
                      <w:marRight w:val="0"/>
                      <w:marTop w:val="0"/>
                      <w:marBottom w:val="0"/>
                      <w:divBdr>
                        <w:top w:val="none" w:sz="0" w:space="0" w:color="auto"/>
                        <w:left w:val="none" w:sz="0" w:space="0" w:color="auto"/>
                        <w:bottom w:val="none" w:sz="0" w:space="0" w:color="auto"/>
                        <w:right w:val="none" w:sz="0" w:space="0" w:color="auto"/>
                      </w:divBdr>
                    </w:div>
                  </w:divsChild>
                </w:div>
                <w:div w:id="1332947811">
                  <w:marLeft w:val="0"/>
                  <w:marRight w:val="0"/>
                  <w:marTop w:val="0"/>
                  <w:marBottom w:val="0"/>
                  <w:divBdr>
                    <w:top w:val="none" w:sz="0" w:space="0" w:color="auto"/>
                    <w:left w:val="none" w:sz="0" w:space="0" w:color="auto"/>
                    <w:bottom w:val="none" w:sz="0" w:space="0" w:color="auto"/>
                    <w:right w:val="none" w:sz="0" w:space="0" w:color="auto"/>
                  </w:divBdr>
                  <w:divsChild>
                    <w:div w:id="1450397120">
                      <w:marLeft w:val="0"/>
                      <w:marRight w:val="0"/>
                      <w:marTop w:val="0"/>
                      <w:marBottom w:val="0"/>
                      <w:divBdr>
                        <w:top w:val="none" w:sz="0" w:space="0" w:color="auto"/>
                        <w:left w:val="none" w:sz="0" w:space="0" w:color="auto"/>
                        <w:bottom w:val="none" w:sz="0" w:space="0" w:color="auto"/>
                        <w:right w:val="none" w:sz="0" w:space="0" w:color="auto"/>
                      </w:divBdr>
                    </w:div>
                  </w:divsChild>
                </w:div>
                <w:div w:id="538587024">
                  <w:marLeft w:val="0"/>
                  <w:marRight w:val="0"/>
                  <w:marTop w:val="0"/>
                  <w:marBottom w:val="0"/>
                  <w:divBdr>
                    <w:top w:val="none" w:sz="0" w:space="0" w:color="auto"/>
                    <w:left w:val="none" w:sz="0" w:space="0" w:color="auto"/>
                    <w:bottom w:val="none" w:sz="0" w:space="0" w:color="auto"/>
                    <w:right w:val="none" w:sz="0" w:space="0" w:color="auto"/>
                  </w:divBdr>
                  <w:divsChild>
                    <w:div w:id="21329278">
                      <w:marLeft w:val="0"/>
                      <w:marRight w:val="0"/>
                      <w:marTop w:val="0"/>
                      <w:marBottom w:val="0"/>
                      <w:divBdr>
                        <w:top w:val="none" w:sz="0" w:space="0" w:color="auto"/>
                        <w:left w:val="none" w:sz="0" w:space="0" w:color="auto"/>
                        <w:bottom w:val="none" w:sz="0" w:space="0" w:color="auto"/>
                        <w:right w:val="none" w:sz="0" w:space="0" w:color="auto"/>
                      </w:divBdr>
                    </w:div>
                  </w:divsChild>
                </w:div>
                <w:div w:id="678235861">
                  <w:marLeft w:val="0"/>
                  <w:marRight w:val="0"/>
                  <w:marTop w:val="0"/>
                  <w:marBottom w:val="0"/>
                  <w:divBdr>
                    <w:top w:val="none" w:sz="0" w:space="0" w:color="auto"/>
                    <w:left w:val="none" w:sz="0" w:space="0" w:color="auto"/>
                    <w:bottom w:val="none" w:sz="0" w:space="0" w:color="auto"/>
                    <w:right w:val="none" w:sz="0" w:space="0" w:color="auto"/>
                  </w:divBdr>
                  <w:divsChild>
                    <w:div w:id="78913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52760">
          <w:marLeft w:val="0"/>
          <w:marRight w:val="0"/>
          <w:marTop w:val="0"/>
          <w:marBottom w:val="0"/>
          <w:divBdr>
            <w:top w:val="none" w:sz="0" w:space="0" w:color="auto"/>
            <w:left w:val="none" w:sz="0" w:space="0" w:color="auto"/>
            <w:bottom w:val="none" w:sz="0" w:space="0" w:color="auto"/>
            <w:right w:val="none" w:sz="0" w:space="0" w:color="auto"/>
          </w:divBdr>
        </w:div>
        <w:div w:id="175653648">
          <w:marLeft w:val="0"/>
          <w:marRight w:val="0"/>
          <w:marTop w:val="0"/>
          <w:marBottom w:val="0"/>
          <w:divBdr>
            <w:top w:val="none" w:sz="0" w:space="0" w:color="auto"/>
            <w:left w:val="none" w:sz="0" w:space="0" w:color="auto"/>
            <w:bottom w:val="none" w:sz="0" w:space="0" w:color="auto"/>
            <w:right w:val="none" w:sz="0" w:space="0" w:color="auto"/>
          </w:divBdr>
        </w:div>
        <w:div w:id="1204560536">
          <w:marLeft w:val="0"/>
          <w:marRight w:val="0"/>
          <w:marTop w:val="0"/>
          <w:marBottom w:val="0"/>
          <w:divBdr>
            <w:top w:val="none" w:sz="0" w:space="0" w:color="auto"/>
            <w:left w:val="none" w:sz="0" w:space="0" w:color="auto"/>
            <w:bottom w:val="none" w:sz="0" w:space="0" w:color="auto"/>
            <w:right w:val="none" w:sz="0" w:space="0" w:color="auto"/>
          </w:divBdr>
        </w:div>
        <w:div w:id="591207589">
          <w:marLeft w:val="0"/>
          <w:marRight w:val="0"/>
          <w:marTop w:val="0"/>
          <w:marBottom w:val="0"/>
          <w:divBdr>
            <w:top w:val="none" w:sz="0" w:space="0" w:color="auto"/>
            <w:left w:val="none" w:sz="0" w:space="0" w:color="auto"/>
            <w:bottom w:val="none" w:sz="0" w:space="0" w:color="auto"/>
            <w:right w:val="none" w:sz="0" w:space="0" w:color="auto"/>
          </w:divBdr>
        </w:div>
        <w:div w:id="1801605291">
          <w:marLeft w:val="0"/>
          <w:marRight w:val="0"/>
          <w:marTop w:val="0"/>
          <w:marBottom w:val="0"/>
          <w:divBdr>
            <w:top w:val="none" w:sz="0" w:space="0" w:color="auto"/>
            <w:left w:val="none" w:sz="0" w:space="0" w:color="auto"/>
            <w:bottom w:val="none" w:sz="0" w:space="0" w:color="auto"/>
            <w:right w:val="none" w:sz="0" w:space="0" w:color="auto"/>
          </w:divBdr>
        </w:div>
        <w:div w:id="1248080884">
          <w:marLeft w:val="0"/>
          <w:marRight w:val="0"/>
          <w:marTop w:val="0"/>
          <w:marBottom w:val="0"/>
          <w:divBdr>
            <w:top w:val="none" w:sz="0" w:space="0" w:color="auto"/>
            <w:left w:val="none" w:sz="0" w:space="0" w:color="auto"/>
            <w:bottom w:val="none" w:sz="0" w:space="0" w:color="auto"/>
            <w:right w:val="none" w:sz="0" w:space="0" w:color="auto"/>
          </w:divBdr>
          <w:divsChild>
            <w:div w:id="1833526374">
              <w:marLeft w:val="0"/>
              <w:marRight w:val="0"/>
              <w:marTop w:val="30"/>
              <w:marBottom w:val="30"/>
              <w:divBdr>
                <w:top w:val="none" w:sz="0" w:space="0" w:color="auto"/>
                <w:left w:val="none" w:sz="0" w:space="0" w:color="auto"/>
                <w:bottom w:val="none" w:sz="0" w:space="0" w:color="auto"/>
                <w:right w:val="none" w:sz="0" w:space="0" w:color="auto"/>
              </w:divBdr>
              <w:divsChild>
                <w:div w:id="532696419">
                  <w:marLeft w:val="0"/>
                  <w:marRight w:val="0"/>
                  <w:marTop w:val="0"/>
                  <w:marBottom w:val="0"/>
                  <w:divBdr>
                    <w:top w:val="none" w:sz="0" w:space="0" w:color="auto"/>
                    <w:left w:val="none" w:sz="0" w:space="0" w:color="auto"/>
                    <w:bottom w:val="none" w:sz="0" w:space="0" w:color="auto"/>
                    <w:right w:val="none" w:sz="0" w:space="0" w:color="auto"/>
                  </w:divBdr>
                  <w:divsChild>
                    <w:div w:id="1382483509">
                      <w:marLeft w:val="0"/>
                      <w:marRight w:val="0"/>
                      <w:marTop w:val="0"/>
                      <w:marBottom w:val="0"/>
                      <w:divBdr>
                        <w:top w:val="none" w:sz="0" w:space="0" w:color="auto"/>
                        <w:left w:val="none" w:sz="0" w:space="0" w:color="auto"/>
                        <w:bottom w:val="none" w:sz="0" w:space="0" w:color="auto"/>
                        <w:right w:val="none" w:sz="0" w:space="0" w:color="auto"/>
                      </w:divBdr>
                    </w:div>
                  </w:divsChild>
                </w:div>
                <w:div w:id="170872019">
                  <w:marLeft w:val="0"/>
                  <w:marRight w:val="0"/>
                  <w:marTop w:val="0"/>
                  <w:marBottom w:val="0"/>
                  <w:divBdr>
                    <w:top w:val="none" w:sz="0" w:space="0" w:color="auto"/>
                    <w:left w:val="none" w:sz="0" w:space="0" w:color="auto"/>
                    <w:bottom w:val="none" w:sz="0" w:space="0" w:color="auto"/>
                    <w:right w:val="none" w:sz="0" w:space="0" w:color="auto"/>
                  </w:divBdr>
                  <w:divsChild>
                    <w:div w:id="2137679542">
                      <w:marLeft w:val="0"/>
                      <w:marRight w:val="0"/>
                      <w:marTop w:val="0"/>
                      <w:marBottom w:val="0"/>
                      <w:divBdr>
                        <w:top w:val="none" w:sz="0" w:space="0" w:color="auto"/>
                        <w:left w:val="none" w:sz="0" w:space="0" w:color="auto"/>
                        <w:bottom w:val="none" w:sz="0" w:space="0" w:color="auto"/>
                        <w:right w:val="none" w:sz="0" w:space="0" w:color="auto"/>
                      </w:divBdr>
                    </w:div>
                  </w:divsChild>
                </w:div>
                <w:div w:id="1482112953">
                  <w:marLeft w:val="0"/>
                  <w:marRight w:val="0"/>
                  <w:marTop w:val="0"/>
                  <w:marBottom w:val="0"/>
                  <w:divBdr>
                    <w:top w:val="none" w:sz="0" w:space="0" w:color="auto"/>
                    <w:left w:val="none" w:sz="0" w:space="0" w:color="auto"/>
                    <w:bottom w:val="none" w:sz="0" w:space="0" w:color="auto"/>
                    <w:right w:val="none" w:sz="0" w:space="0" w:color="auto"/>
                  </w:divBdr>
                  <w:divsChild>
                    <w:div w:id="1706710918">
                      <w:marLeft w:val="0"/>
                      <w:marRight w:val="0"/>
                      <w:marTop w:val="0"/>
                      <w:marBottom w:val="0"/>
                      <w:divBdr>
                        <w:top w:val="none" w:sz="0" w:space="0" w:color="auto"/>
                        <w:left w:val="none" w:sz="0" w:space="0" w:color="auto"/>
                        <w:bottom w:val="none" w:sz="0" w:space="0" w:color="auto"/>
                        <w:right w:val="none" w:sz="0" w:space="0" w:color="auto"/>
                      </w:divBdr>
                    </w:div>
                  </w:divsChild>
                </w:div>
                <w:div w:id="1581016555">
                  <w:marLeft w:val="0"/>
                  <w:marRight w:val="0"/>
                  <w:marTop w:val="0"/>
                  <w:marBottom w:val="0"/>
                  <w:divBdr>
                    <w:top w:val="none" w:sz="0" w:space="0" w:color="auto"/>
                    <w:left w:val="none" w:sz="0" w:space="0" w:color="auto"/>
                    <w:bottom w:val="none" w:sz="0" w:space="0" w:color="auto"/>
                    <w:right w:val="none" w:sz="0" w:space="0" w:color="auto"/>
                  </w:divBdr>
                  <w:divsChild>
                    <w:div w:id="1034814687">
                      <w:marLeft w:val="0"/>
                      <w:marRight w:val="0"/>
                      <w:marTop w:val="0"/>
                      <w:marBottom w:val="0"/>
                      <w:divBdr>
                        <w:top w:val="none" w:sz="0" w:space="0" w:color="auto"/>
                        <w:left w:val="none" w:sz="0" w:space="0" w:color="auto"/>
                        <w:bottom w:val="none" w:sz="0" w:space="0" w:color="auto"/>
                        <w:right w:val="none" w:sz="0" w:space="0" w:color="auto"/>
                      </w:divBdr>
                    </w:div>
                  </w:divsChild>
                </w:div>
                <w:div w:id="1342855264">
                  <w:marLeft w:val="0"/>
                  <w:marRight w:val="0"/>
                  <w:marTop w:val="0"/>
                  <w:marBottom w:val="0"/>
                  <w:divBdr>
                    <w:top w:val="none" w:sz="0" w:space="0" w:color="auto"/>
                    <w:left w:val="none" w:sz="0" w:space="0" w:color="auto"/>
                    <w:bottom w:val="none" w:sz="0" w:space="0" w:color="auto"/>
                    <w:right w:val="none" w:sz="0" w:space="0" w:color="auto"/>
                  </w:divBdr>
                  <w:divsChild>
                    <w:div w:id="2105564342">
                      <w:marLeft w:val="0"/>
                      <w:marRight w:val="0"/>
                      <w:marTop w:val="0"/>
                      <w:marBottom w:val="0"/>
                      <w:divBdr>
                        <w:top w:val="none" w:sz="0" w:space="0" w:color="auto"/>
                        <w:left w:val="none" w:sz="0" w:space="0" w:color="auto"/>
                        <w:bottom w:val="none" w:sz="0" w:space="0" w:color="auto"/>
                        <w:right w:val="none" w:sz="0" w:space="0" w:color="auto"/>
                      </w:divBdr>
                    </w:div>
                  </w:divsChild>
                </w:div>
                <w:div w:id="442311327">
                  <w:marLeft w:val="0"/>
                  <w:marRight w:val="0"/>
                  <w:marTop w:val="0"/>
                  <w:marBottom w:val="0"/>
                  <w:divBdr>
                    <w:top w:val="none" w:sz="0" w:space="0" w:color="auto"/>
                    <w:left w:val="none" w:sz="0" w:space="0" w:color="auto"/>
                    <w:bottom w:val="none" w:sz="0" w:space="0" w:color="auto"/>
                    <w:right w:val="none" w:sz="0" w:space="0" w:color="auto"/>
                  </w:divBdr>
                  <w:divsChild>
                    <w:div w:id="1209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851628">
          <w:marLeft w:val="0"/>
          <w:marRight w:val="0"/>
          <w:marTop w:val="0"/>
          <w:marBottom w:val="0"/>
          <w:divBdr>
            <w:top w:val="none" w:sz="0" w:space="0" w:color="auto"/>
            <w:left w:val="none" w:sz="0" w:space="0" w:color="auto"/>
            <w:bottom w:val="none" w:sz="0" w:space="0" w:color="auto"/>
            <w:right w:val="none" w:sz="0" w:space="0" w:color="auto"/>
          </w:divBdr>
        </w:div>
        <w:div w:id="420496225">
          <w:marLeft w:val="0"/>
          <w:marRight w:val="0"/>
          <w:marTop w:val="0"/>
          <w:marBottom w:val="0"/>
          <w:divBdr>
            <w:top w:val="none" w:sz="0" w:space="0" w:color="auto"/>
            <w:left w:val="none" w:sz="0" w:space="0" w:color="auto"/>
            <w:bottom w:val="none" w:sz="0" w:space="0" w:color="auto"/>
            <w:right w:val="none" w:sz="0" w:space="0" w:color="auto"/>
          </w:divBdr>
          <w:divsChild>
            <w:div w:id="2087994790">
              <w:marLeft w:val="0"/>
              <w:marRight w:val="0"/>
              <w:marTop w:val="30"/>
              <w:marBottom w:val="30"/>
              <w:divBdr>
                <w:top w:val="none" w:sz="0" w:space="0" w:color="auto"/>
                <w:left w:val="none" w:sz="0" w:space="0" w:color="auto"/>
                <w:bottom w:val="none" w:sz="0" w:space="0" w:color="auto"/>
                <w:right w:val="none" w:sz="0" w:space="0" w:color="auto"/>
              </w:divBdr>
              <w:divsChild>
                <w:div w:id="2049648103">
                  <w:marLeft w:val="0"/>
                  <w:marRight w:val="0"/>
                  <w:marTop w:val="0"/>
                  <w:marBottom w:val="0"/>
                  <w:divBdr>
                    <w:top w:val="none" w:sz="0" w:space="0" w:color="auto"/>
                    <w:left w:val="none" w:sz="0" w:space="0" w:color="auto"/>
                    <w:bottom w:val="none" w:sz="0" w:space="0" w:color="auto"/>
                    <w:right w:val="none" w:sz="0" w:space="0" w:color="auto"/>
                  </w:divBdr>
                  <w:divsChild>
                    <w:div w:id="817889623">
                      <w:marLeft w:val="0"/>
                      <w:marRight w:val="0"/>
                      <w:marTop w:val="0"/>
                      <w:marBottom w:val="0"/>
                      <w:divBdr>
                        <w:top w:val="none" w:sz="0" w:space="0" w:color="auto"/>
                        <w:left w:val="none" w:sz="0" w:space="0" w:color="auto"/>
                        <w:bottom w:val="none" w:sz="0" w:space="0" w:color="auto"/>
                        <w:right w:val="none" w:sz="0" w:space="0" w:color="auto"/>
                      </w:divBdr>
                    </w:div>
                  </w:divsChild>
                </w:div>
                <w:div w:id="1865285699">
                  <w:marLeft w:val="0"/>
                  <w:marRight w:val="0"/>
                  <w:marTop w:val="0"/>
                  <w:marBottom w:val="0"/>
                  <w:divBdr>
                    <w:top w:val="none" w:sz="0" w:space="0" w:color="auto"/>
                    <w:left w:val="none" w:sz="0" w:space="0" w:color="auto"/>
                    <w:bottom w:val="none" w:sz="0" w:space="0" w:color="auto"/>
                    <w:right w:val="none" w:sz="0" w:space="0" w:color="auto"/>
                  </w:divBdr>
                  <w:divsChild>
                    <w:div w:id="312300726">
                      <w:marLeft w:val="0"/>
                      <w:marRight w:val="0"/>
                      <w:marTop w:val="0"/>
                      <w:marBottom w:val="0"/>
                      <w:divBdr>
                        <w:top w:val="none" w:sz="0" w:space="0" w:color="auto"/>
                        <w:left w:val="none" w:sz="0" w:space="0" w:color="auto"/>
                        <w:bottom w:val="none" w:sz="0" w:space="0" w:color="auto"/>
                        <w:right w:val="none" w:sz="0" w:space="0" w:color="auto"/>
                      </w:divBdr>
                    </w:div>
                  </w:divsChild>
                </w:div>
                <w:div w:id="711462929">
                  <w:marLeft w:val="0"/>
                  <w:marRight w:val="0"/>
                  <w:marTop w:val="0"/>
                  <w:marBottom w:val="0"/>
                  <w:divBdr>
                    <w:top w:val="none" w:sz="0" w:space="0" w:color="auto"/>
                    <w:left w:val="none" w:sz="0" w:space="0" w:color="auto"/>
                    <w:bottom w:val="none" w:sz="0" w:space="0" w:color="auto"/>
                    <w:right w:val="none" w:sz="0" w:space="0" w:color="auto"/>
                  </w:divBdr>
                  <w:divsChild>
                    <w:div w:id="202446287">
                      <w:marLeft w:val="0"/>
                      <w:marRight w:val="0"/>
                      <w:marTop w:val="0"/>
                      <w:marBottom w:val="0"/>
                      <w:divBdr>
                        <w:top w:val="none" w:sz="0" w:space="0" w:color="auto"/>
                        <w:left w:val="none" w:sz="0" w:space="0" w:color="auto"/>
                        <w:bottom w:val="none" w:sz="0" w:space="0" w:color="auto"/>
                        <w:right w:val="none" w:sz="0" w:space="0" w:color="auto"/>
                      </w:divBdr>
                    </w:div>
                  </w:divsChild>
                </w:div>
                <w:div w:id="754059616">
                  <w:marLeft w:val="0"/>
                  <w:marRight w:val="0"/>
                  <w:marTop w:val="0"/>
                  <w:marBottom w:val="0"/>
                  <w:divBdr>
                    <w:top w:val="none" w:sz="0" w:space="0" w:color="auto"/>
                    <w:left w:val="none" w:sz="0" w:space="0" w:color="auto"/>
                    <w:bottom w:val="none" w:sz="0" w:space="0" w:color="auto"/>
                    <w:right w:val="none" w:sz="0" w:space="0" w:color="auto"/>
                  </w:divBdr>
                  <w:divsChild>
                    <w:div w:id="1555501322">
                      <w:marLeft w:val="0"/>
                      <w:marRight w:val="0"/>
                      <w:marTop w:val="0"/>
                      <w:marBottom w:val="0"/>
                      <w:divBdr>
                        <w:top w:val="none" w:sz="0" w:space="0" w:color="auto"/>
                        <w:left w:val="none" w:sz="0" w:space="0" w:color="auto"/>
                        <w:bottom w:val="none" w:sz="0" w:space="0" w:color="auto"/>
                        <w:right w:val="none" w:sz="0" w:space="0" w:color="auto"/>
                      </w:divBdr>
                    </w:div>
                  </w:divsChild>
                </w:div>
                <w:div w:id="1722945015">
                  <w:marLeft w:val="0"/>
                  <w:marRight w:val="0"/>
                  <w:marTop w:val="0"/>
                  <w:marBottom w:val="0"/>
                  <w:divBdr>
                    <w:top w:val="none" w:sz="0" w:space="0" w:color="auto"/>
                    <w:left w:val="none" w:sz="0" w:space="0" w:color="auto"/>
                    <w:bottom w:val="none" w:sz="0" w:space="0" w:color="auto"/>
                    <w:right w:val="none" w:sz="0" w:space="0" w:color="auto"/>
                  </w:divBdr>
                  <w:divsChild>
                    <w:div w:id="696659914">
                      <w:marLeft w:val="0"/>
                      <w:marRight w:val="0"/>
                      <w:marTop w:val="0"/>
                      <w:marBottom w:val="0"/>
                      <w:divBdr>
                        <w:top w:val="none" w:sz="0" w:space="0" w:color="auto"/>
                        <w:left w:val="none" w:sz="0" w:space="0" w:color="auto"/>
                        <w:bottom w:val="none" w:sz="0" w:space="0" w:color="auto"/>
                        <w:right w:val="none" w:sz="0" w:space="0" w:color="auto"/>
                      </w:divBdr>
                    </w:div>
                  </w:divsChild>
                </w:div>
                <w:div w:id="1854151484">
                  <w:marLeft w:val="0"/>
                  <w:marRight w:val="0"/>
                  <w:marTop w:val="0"/>
                  <w:marBottom w:val="0"/>
                  <w:divBdr>
                    <w:top w:val="none" w:sz="0" w:space="0" w:color="auto"/>
                    <w:left w:val="none" w:sz="0" w:space="0" w:color="auto"/>
                    <w:bottom w:val="none" w:sz="0" w:space="0" w:color="auto"/>
                    <w:right w:val="none" w:sz="0" w:space="0" w:color="auto"/>
                  </w:divBdr>
                  <w:divsChild>
                    <w:div w:id="11044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8565">
          <w:marLeft w:val="0"/>
          <w:marRight w:val="0"/>
          <w:marTop w:val="0"/>
          <w:marBottom w:val="0"/>
          <w:divBdr>
            <w:top w:val="none" w:sz="0" w:space="0" w:color="auto"/>
            <w:left w:val="none" w:sz="0" w:space="0" w:color="auto"/>
            <w:bottom w:val="none" w:sz="0" w:space="0" w:color="auto"/>
            <w:right w:val="none" w:sz="0" w:space="0" w:color="auto"/>
          </w:divBdr>
        </w:div>
        <w:div w:id="1095243873">
          <w:marLeft w:val="0"/>
          <w:marRight w:val="0"/>
          <w:marTop w:val="0"/>
          <w:marBottom w:val="0"/>
          <w:divBdr>
            <w:top w:val="none" w:sz="0" w:space="0" w:color="auto"/>
            <w:left w:val="none" w:sz="0" w:space="0" w:color="auto"/>
            <w:bottom w:val="none" w:sz="0" w:space="0" w:color="auto"/>
            <w:right w:val="none" w:sz="0" w:space="0" w:color="auto"/>
          </w:divBdr>
        </w:div>
        <w:div w:id="1725441743">
          <w:marLeft w:val="0"/>
          <w:marRight w:val="0"/>
          <w:marTop w:val="0"/>
          <w:marBottom w:val="0"/>
          <w:divBdr>
            <w:top w:val="none" w:sz="0" w:space="0" w:color="auto"/>
            <w:left w:val="none" w:sz="0" w:space="0" w:color="auto"/>
            <w:bottom w:val="none" w:sz="0" w:space="0" w:color="auto"/>
            <w:right w:val="none" w:sz="0" w:space="0" w:color="auto"/>
          </w:divBdr>
          <w:divsChild>
            <w:div w:id="1085494928">
              <w:marLeft w:val="0"/>
              <w:marRight w:val="0"/>
              <w:marTop w:val="30"/>
              <w:marBottom w:val="30"/>
              <w:divBdr>
                <w:top w:val="none" w:sz="0" w:space="0" w:color="auto"/>
                <w:left w:val="none" w:sz="0" w:space="0" w:color="auto"/>
                <w:bottom w:val="none" w:sz="0" w:space="0" w:color="auto"/>
                <w:right w:val="none" w:sz="0" w:space="0" w:color="auto"/>
              </w:divBdr>
              <w:divsChild>
                <w:div w:id="739450150">
                  <w:marLeft w:val="0"/>
                  <w:marRight w:val="0"/>
                  <w:marTop w:val="0"/>
                  <w:marBottom w:val="0"/>
                  <w:divBdr>
                    <w:top w:val="none" w:sz="0" w:space="0" w:color="auto"/>
                    <w:left w:val="none" w:sz="0" w:space="0" w:color="auto"/>
                    <w:bottom w:val="none" w:sz="0" w:space="0" w:color="auto"/>
                    <w:right w:val="none" w:sz="0" w:space="0" w:color="auto"/>
                  </w:divBdr>
                  <w:divsChild>
                    <w:div w:id="1552617321">
                      <w:marLeft w:val="0"/>
                      <w:marRight w:val="0"/>
                      <w:marTop w:val="0"/>
                      <w:marBottom w:val="0"/>
                      <w:divBdr>
                        <w:top w:val="none" w:sz="0" w:space="0" w:color="auto"/>
                        <w:left w:val="none" w:sz="0" w:space="0" w:color="auto"/>
                        <w:bottom w:val="none" w:sz="0" w:space="0" w:color="auto"/>
                        <w:right w:val="none" w:sz="0" w:space="0" w:color="auto"/>
                      </w:divBdr>
                    </w:div>
                  </w:divsChild>
                </w:div>
                <w:div w:id="2121561635">
                  <w:marLeft w:val="0"/>
                  <w:marRight w:val="0"/>
                  <w:marTop w:val="0"/>
                  <w:marBottom w:val="0"/>
                  <w:divBdr>
                    <w:top w:val="none" w:sz="0" w:space="0" w:color="auto"/>
                    <w:left w:val="none" w:sz="0" w:space="0" w:color="auto"/>
                    <w:bottom w:val="none" w:sz="0" w:space="0" w:color="auto"/>
                    <w:right w:val="none" w:sz="0" w:space="0" w:color="auto"/>
                  </w:divBdr>
                  <w:divsChild>
                    <w:div w:id="1185755286">
                      <w:marLeft w:val="0"/>
                      <w:marRight w:val="0"/>
                      <w:marTop w:val="0"/>
                      <w:marBottom w:val="0"/>
                      <w:divBdr>
                        <w:top w:val="none" w:sz="0" w:space="0" w:color="auto"/>
                        <w:left w:val="none" w:sz="0" w:space="0" w:color="auto"/>
                        <w:bottom w:val="none" w:sz="0" w:space="0" w:color="auto"/>
                        <w:right w:val="none" w:sz="0" w:space="0" w:color="auto"/>
                      </w:divBdr>
                    </w:div>
                  </w:divsChild>
                </w:div>
                <w:div w:id="1562210845">
                  <w:marLeft w:val="0"/>
                  <w:marRight w:val="0"/>
                  <w:marTop w:val="0"/>
                  <w:marBottom w:val="0"/>
                  <w:divBdr>
                    <w:top w:val="none" w:sz="0" w:space="0" w:color="auto"/>
                    <w:left w:val="none" w:sz="0" w:space="0" w:color="auto"/>
                    <w:bottom w:val="none" w:sz="0" w:space="0" w:color="auto"/>
                    <w:right w:val="none" w:sz="0" w:space="0" w:color="auto"/>
                  </w:divBdr>
                  <w:divsChild>
                    <w:div w:id="1178349160">
                      <w:marLeft w:val="0"/>
                      <w:marRight w:val="0"/>
                      <w:marTop w:val="0"/>
                      <w:marBottom w:val="0"/>
                      <w:divBdr>
                        <w:top w:val="none" w:sz="0" w:space="0" w:color="auto"/>
                        <w:left w:val="none" w:sz="0" w:space="0" w:color="auto"/>
                        <w:bottom w:val="none" w:sz="0" w:space="0" w:color="auto"/>
                        <w:right w:val="none" w:sz="0" w:space="0" w:color="auto"/>
                      </w:divBdr>
                    </w:div>
                  </w:divsChild>
                </w:div>
                <w:div w:id="1457794676">
                  <w:marLeft w:val="0"/>
                  <w:marRight w:val="0"/>
                  <w:marTop w:val="0"/>
                  <w:marBottom w:val="0"/>
                  <w:divBdr>
                    <w:top w:val="none" w:sz="0" w:space="0" w:color="auto"/>
                    <w:left w:val="none" w:sz="0" w:space="0" w:color="auto"/>
                    <w:bottom w:val="none" w:sz="0" w:space="0" w:color="auto"/>
                    <w:right w:val="none" w:sz="0" w:space="0" w:color="auto"/>
                  </w:divBdr>
                  <w:divsChild>
                    <w:div w:id="1959991136">
                      <w:marLeft w:val="0"/>
                      <w:marRight w:val="0"/>
                      <w:marTop w:val="0"/>
                      <w:marBottom w:val="0"/>
                      <w:divBdr>
                        <w:top w:val="none" w:sz="0" w:space="0" w:color="auto"/>
                        <w:left w:val="none" w:sz="0" w:space="0" w:color="auto"/>
                        <w:bottom w:val="none" w:sz="0" w:space="0" w:color="auto"/>
                        <w:right w:val="none" w:sz="0" w:space="0" w:color="auto"/>
                      </w:divBdr>
                    </w:div>
                  </w:divsChild>
                </w:div>
                <w:div w:id="497110596">
                  <w:marLeft w:val="0"/>
                  <w:marRight w:val="0"/>
                  <w:marTop w:val="0"/>
                  <w:marBottom w:val="0"/>
                  <w:divBdr>
                    <w:top w:val="none" w:sz="0" w:space="0" w:color="auto"/>
                    <w:left w:val="none" w:sz="0" w:space="0" w:color="auto"/>
                    <w:bottom w:val="none" w:sz="0" w:space="0" w:color="auto"/>
                    <w:right w:val="none" w:sz="0" w:space="0" w:color="auto"/>
                  </w:divBdr>
                  <w:divsChild>
                    <w:div w:id="499084506">
                      <w:marLeft w:val="0"/>
                      <w:marRight w:val="0"/>
                      <w:marTop w:val="0"/>
                      <w:marBottom w:val="0"/>
                      <w:divBdr>
                        <w:top w:val="none" w:sz="0" w:space="0" w:color="auto"/>
                        <w:left w:val="none" w:sz="0" w:space="0" w:color="auto"/>
                        <w:bottom w:val="none" w:sz="0" w:space="0" w:color="auto"/>
                        <w:right w:val="none" w:sz="0" w:space="0" w:color="auto"/>
                      </w:divBdr>
                    </w:div>
                  </w:divsChild>
                </w:div>
                <w:div w:id="2027631843">
                  <w:marLeft w:val="0"/>
                  <w:marRight w:val="0"/>
                  <w:marTop w:val="0"/>
                  <w:marBottom w:val="0"/>
                  <w:divBdr>
                    <w:top w:val="none" w:sz="0" w:space="0" w:color="auto"/>
                    <w:left w:val="none" w:sz="0" w:space="0" w:color="auto"/>
                    <w:bottom w:val="none" w:sz="0" w:space="0" w:color="auto"/>
                    <w:right w:val="none" w:sz="0" w:space="0" w:color="auto"/>
                  </w:divBdr>
                  <w:divsChild>
                    <w:div w:id="533077030">
                      <w:marLeft w:val="0"/>
                      <w:marRight w:val="0"/>
                      <w:marTop w:val="0"/>
                      <w:marBottom w:val="0"/>
                      <w:divBdr>
                        <w:top w:val="none" w:sz="0" w:space="0" w:color="auto"/>
                        <w:left w:val="none" w:sz="0" w:space="0" w:color="auto"/>
                        <w:bottom w:val="none" w:sz="0" w:space="0" w:color="auto"/>
                        <w:right w:val="none" w:sz="0" w:space="0" w:color="auto"/>
                      </w:divBdr>
                    </w:div>
                  </w:divsChild>
                </w:div>
                <w:div w:id="414788447">
                  <w:marLeft w:val="0"/>
                  <w:marRight w:val="0"/>
                  <w:marTop w:val="0"/>
                  <w:marBottom w:val="0"/>
                  <w:divBdr>
                    <w:top w:val="none" w:sz="0" w:space="0" w:color="auto"/>
                    <w:left w:val="none" w:sz="0" w:space="0" w:color="auto"/>
                    <w:bottom w:val="none" w:sz="0" w:space="0" w:color="auto"/>
                    <w:right w:val="none" w:sz="0" w:space="0" w:color="auto"/>
                  </w:divBdr>
                  <w:divsChild>
                    <w:div w:id="262226282">
                      <w:marLeft w:val="0"/>
                      <w:marRight w:val="0"/>
                      <w:marTop w:val="0"/>
                      <w:marBottom w:val="0"/>
                      <w:divBdr>
                        <w:top w:val="none" w:sz="0" w:space="0" w:color="auto"/>
                        <w:left w:val="none" w:sz="0" w:space="0" w:color="auto"/>
                        <w:bottom w:val="none" w:sz="0" w:space="0" w:color="auto"/>
                        <w:right w:val="none" w:sz="0" w:space="0" w:color="auto"/>
                      </w:divBdr>
                    </w:div>
                  </w:divsChild>
                </w:div>
                <w:div w:id="6759891">
                  <w:marLeft w:val="0"/>
                  <w:marRight w:val="0"/>
                  <w:marTop w:val="0"/>
                  <w:marBottom w:val="0"/>
                  <w:divBdr>
                    <w:top w:val="none" w:sz="0" w:space="0" w:color="auto"/>
                    <w:left w:val="none" w:sz="0" w:space="0" w:color="auto"/>
                    <w:bottom w:val="none" w:sz="0" w:space="0" w:color="auto"/>
                    <w:right w:val="none" w:sz="0" w:space="0" w:color="auto"/>
                  </w:divBdr>
                  <w:divsChild>
                    <w:div w:id="1783724411">
                      <w:marLeft w:val="0"/>
                      <w:marRight w:val="0"/>
                      <w:marTop w:val="0"/>
                      <w:marBottom w:val="0"/>
                      <w:divBdr>
                        <w:top w:val="none" w:sz="0" w:space="0" w:color="auto"/>
                        <w:left w:val="none" w:sz="0" w:space="0" w:color="auto"/>
                        <w:bottom w:val="none" w:sz="0" w:space="0" w:color="auto"/>
                        <w:right w:val="none" w:sz="0" w:space="0" w:color="auto"/>
                      </w:divBdr>
                    </w:div>
                  </w:divsChild>
                </w:div>
                <w:div w:id="1852136884">
                  <w:marLeft w:val="0"/>
                  <w:marRight w:val="0"/>
                  <w:marTop w:val="0"/>
                  <w:marBottom w:val="0"/>
                  <w:divBdr>
                    <w:top w:val="none" w:sz="0" w:space="0" w:color="auto"/>
                    <w:left w:val="none" w:sz="0" w:space="0" w:color="auto"/>
                    <w:bottom w:val="none" w:sz="0" w:space="0" w:color="auto"/>
                    <w:right w:val="none" w:sz="0" w:space="0" w:color="auto"/>
                  </w:divBdr>
                  <w:divsChild>
                    <w:div w:id="801651065">
                      <w:marLeft w:val="0"/>
                      <w:marRight w:val="0"/>
                      <w:marTop w:val="0"/>
                      <w:marBottom w:val="0"/>
                      <w:divBdr>
                        <w:top w:val="none" w:sz="0" w:space="0" w:color="auto"/>
                        <w:left w:val="none" w:sz="0" w:space="0" w:color="auto"/>
                        <w:bottom w:val="none" w:sz="0" w:space="0" w:color="auto"/>
                        <w:right w:val="none" w:sz="0" w:space="0" w:color="auto"/>
                      </w:divBdr>
                    </w:div>
                  </w:divsChild>
                </w:div>
                <w:div w:id="86968626">
                  <w:marLeft w:val="0"/>
                  <w:marRight w:val="0"/>
                  <w:marTop w:val="0"/>
                  <w:marBottom w:val="0"/>
                  <w:divBdr>
                    <w:top w:val="none" w:sz="0" w:space="0" w:color="auto"/>
                    <w:left w:val="none" w:sz="0" w:space="0" w:color="auto"/>
                    <w:bottom w:val="none" w:sz="0" w:space="0" w:color="auto"/>
                    <w:right w:val="none" w:sz="0" w:space="0" w:color="auto"/>
                  </w:divBdr>
                  <w:divsChild>
                    <w:div w:id="150053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97084">
          <w:marLeft w:val="0"/>
          <w:marRight w:val="0"/>
          <w:marTop w:val="0"/>
          <w:marBottom w:val="0"/>
          <w:divBdr>
            <w:top w:val="none" w:sz="0" w:space="0" w:color="auto"/>
            <w:left w:val="none" w:sz="0" w:space="0" w:color="auto"/>
            <w:bottom w:val="none" w:sz="0" w:space="0" w:color="auto"/>
            <w:right w:val="none" w:sz="0" w:space="0" w:color="auto"/>
          </w:divBdr>
        </w:div>
        <w:div w:id="1164590584">
          <w:marLeft w:val="0"/>
          <w:marRight w:val="0"/>
          <w:marTop w:val="0"/>
          <w:marBottom w:val="0"/>
          <w:divBdr>
            <w:top w:val="none" w:sz="0" w:space="0" w:color="auto"/>
            <w:left w:val="none" w:sz="0" w:space="0" w:color="auto"/>
            <w:bottom w:val="none" w:sz="0" w:space="0" w:color="auto"/>
            <w:right w:val="none" w:sz="0" w:space="0" w:color="auto"/>
          </w:divBdr>
        </w:div>
        <w:div w:id="2033803550">
          <w:marLeft w:val="0"/>
          <w:marRight w:val="0"/>
          <w:marTop w:val="0"/>
          <w:marBottom w:val="0"/>
          <w:divBdr>
            <w:top w:val="none" w:sz="0" w:space="0" w:color="auto"/>
            <w:left w:val="none" w:sz="0" w:space="0" w:color="auto"/>
            <w:bottom w:val="none" w:sz="0" w:space="0" w:color="auto"/>
            <w:right w:val="none" w:sz="0" w:space="0" w:color="auto"/>
          </w:divBdr>
        </w:div>
        <w:div w:id="1313680114">
          <w:marLeft w:val="0"/>
          <w:marRight w:val="0"/>
          <w:marTop w:val="0"/>
          <w:marBottom w:val="0"/>
          <w:divBdr>
            <w:top w:val="none" w:sz="0" w:space="0" w:color="auto"/>
            <w:left w:val="none" w:sz="0" w:space="0" w:color="auto"/>
            <w:bottom w:val="none" w:sz="0" w:space="0" w:color="auto"/>
            <w:right w:val="none" w:sz="0" w:space="0" w:color="auto"/>
          </w:divBdr>
        </w:div>
        <w:div w:id="431054541">
          <w:marLeft w:val="0"/>
          <w:marRight w:val="0"/>
          <w:marTop w:val="0"/>
          <w:marBottom w:val="0"/>
          <w:divBdr>
            <w:top w:val="none" w:sz="0" w:space="0" w:color="auto"/>
            <w:left w:val="none" w:sz="0" w:space="0" w:color="auto"/>
            <w:bottom w:val="none" w:sz="0" w:space="0" w:color="auto"/>
            <w:right w:val="none" w:sz="0" w:space="0" w:color="auto"/>
          </w:divBdr>
        </w:div>
        <w:div w:id="114180883">
          <w:marLeft w:val="0"/>
          <w:marRight w:val="0"/>
          <w:marTop w:val="0"/>
          <w:marBottom w:val="0"/>
          <w:divBdr>
            <w:top w:val="none" w:sz="0" w:space="0" w:color="auto"/>
            <w:left w:val="none" w:sz="0" w:space="0" w:color="auto"/>
            <w:bottom w:val="none" w:sz="0" w:space="0" w:color="auto"/>
            <w:right w:val="none" w:sz="0" w:space="0" w:color="auto"/>
          </w:divBdr>
        </w:div>
        <w:div w:id="1582830849">
          <w:marLeft w:val="0"/>
          <w:marRight w:val="0"/>
          <w:marTop w:val="0"/>
          <w:marBottom w:val="0"/>
          <w:divBdr>
            <w:top w:val="none" w:sz="0" w:space="0" w:color="auto"/>
            <w:left w:val="none" w:sz="0" w:space="0" w:color="auto"/>
            <w:bottom w:val="none" w:sz="0" w:space="0" w:color="auto"/>
            <w:right w:val="none" w:sz="0" w:space="0" w:color="auto"/>
          </w:divBdr>
        </w:div>
        <w:div w:id="998846190">
          <w:marLeft w:val="0"/>
          <w:marRight w:val="0"/>
          <w:marTop w:val="0"/>
          <w:marBottom w:val="0"/>
          <w:divBdr>
            <w:top w:val="none" w:sz="0" w:space="0" w:color="auto"/>
            <w:left w:val="none" w:sz="0" w:space="0" w:color="auto"/>
            <w:bottom w:val="none" w:sz="0" w:space="0" w:color="auto"/>
            <w:right w:val="none" w:sz="0" w:space="0" w:color="auto"/>
          </w:divBdr>
          <w:divsChild>
            <w:div w:id="1630820103">
              <w:marLeft w:val="0"/>
              <w:marRight w:val="0"/>
              <w:marTop w:val="30"/>
              <w:marBottom w:val="30"/>
              <w:divBdr>
                <w:top w:val="none" w:sz="0" w:space="0" w:color="auto"/>
                <w:left w:val="none" w:sz="0" w:space="0" w:color="auto"/>
                <w:bottom w:val="none" w:sz="0" w:space="0" w:color="auto"/>
                <w:right w:val="none" w:sz="0" w:space="0" w:color="auto"/>
              </w:divBdr>
              <w:divsChild>
                <w:div w:id="2005473296">
                  <w:marLeft w:val="0"/>
                  <w:marRight w:val="0"/>
                  <w:marTop w:val="0"/>
                  <w:marBottom w:val="0"/>
                  <w:divBdr>
                    <w:top w:val="none" w:sz="0" w:space="0" w:color="auto"/>
                    <w:left w:val="none" w:sz="0" w:space="0" w:color="auto"/>
                    <w:bottom w:val="none" w:sz="0" w:space="0" w:color="auto"/>
                    <w:right w:val="none" w:sz="0" w:space="0" w:color="auto"/>
                  </w:divBdr>
                  <w:divsChild>
                    <w:div w:id="1267032387">
                      <w:marLeft w:val="0"/>
                      <w:marRight w:val="0"/>
                      <w:marTop w:val="0"/>
                      <w:marBottom w:val="0"/>
                      <w:divBdr>
                        <w:top w:val="none" w:sz="0" w:space="0" w:color="auto"/>
                        <w:left w:val="none" w:sz="0" w:space="0" w:color="auto"/>
                        <w:bottom w:val="none" w:sz="0" w:space="0" w:color="auto"/>
                        <w:right w:val="none" w:sz="0" w:space="0" w:color="auto"/>
                      </w:divBdr>
                    </w:div>
                  </w:divsChild>
                </w:div>
                <w:div w:id="1347320128">
                  <w:marLeft w:val="0"/>
                  <w:marRight w:val="0"/>
                  <w:marTop w:val="0"/>
                  <w:marBottom w:val="0"/>
                  <w:divBdr>
                    <w:top w:val="none" w:sz="0" w:space="0" w:color="auto"/>
                    <w:left w:val="none" w:sz="0" w:space="0" w:color="auto"/>
                    <w:bottom w:val="none" w:sz="0" w:space="0" w:color="auto"/>
                    <w:right w:val="none" w:sz="0" w:space="0" w:color="auto"/>
                  </w:divBdr>
                  <w:divsChild>
                    <w:div w:id="908879087">
                      <w:marLeft w:val="0"/>
                      <w:marRight w:val="0"/>
                      <w:marTop w:val="0"/>
                      <w:marBottom w:val="0"/>
                      <w:divBdr>
                        <w:top w:val="none" w:sz="0" w:space="0" w:color="auto"/>
                        <w:left w:val="none" w:sz="0" w:space="0" w:color="auto"/>
                        <w:bottom w:val="none" w:sz="0" w:space="0" w:color="auto"/>
                        <w:right w:val="none" w:sz="0" w:space="0" w:color="auto"/>
                      </w:divBdr>
                    </w:div>
                  </w:divsChild>
                </w:div>
                <w:div w:id="1152674947">
                  <w:marLeft w:val="0"/>
                  <w:marRight w:val="0"/>
                  <w:marTop w:val="0"/>
                  <w:marBottom w:val="0"/>
                  <w:divBdr>
                    <w:top w:val="none" w:sz="0" w:space="0" w:color="auto"/>
                    <w:left w:val="none" w:sz="0" w:space="0" w:color="auto"/>
                    <w:bottom w:val="none" w:sz="0" w:space="0" w:color="auto"/>
                    <w:right w:val="none" w:sz="0" w:space="0" w:color="auto"/>
                  </w:divBdr>
                  <w:divsChild>
                    <w:div w:id="648369206">
                      <w:marLeft w:val="0"/>
                      <w:marRight w:val="0"/>
                      <w:marTop w:val="0"/>
                      <w:marBottom w:val="0"/>
                      <w:divBdr>
                        <w:top w:val="none" w:sz="0" w:space="0" w:color="auto"/>
                        <w:left w:val="none" w:sz="0" w:space="0" w:color="auto"/>
                        <w:bottom w:val="none" w:sz="0" w:space="0" w:color="auto"/>
                        <w:right w:val="none" w:sz="0" w:space="0" w:color="auto"/>
                      </w:divBdr>
                    </w:div>
                  </w:divsChild>
                </w:div>
                <w:div w:id="858663159">
                  <w:marLeft w:val="0"/>
                  <w:marRight w:val="0"/>
                  <w:marTop w:val="0"/>
                  <w:marBottom w:val="0"/>
                  <w:divBdr>
                    <w:top w:val="none" w:sz="0" w:space="0" w:color="auto"/>
                    <w:left w:val="none" w:sz="0" w:space="0" w:color="auto"/>
                    <w:bottom w:val="none" w:sz="0" w:space="0" w:color="auto"/>
                    <w:right w:val="none" w:sz="0" w:space="0" w:color="auto"/>
                  </w:divBdr>
                  <w:divsChild>
                    <w:div w:id="271522576">
                      <w:marLeft w:val="0"/>
                      <w:marRight w:val="0"/>
                      <w:marTop w:val="0"/>
                      <w:marBottom w:val="0"/>
                      <w:divBdr>
                        <w:top w:val="none" w:sz="0" w:space="0" w:color="auto"/>
                        <w:left w:val="none" w:sz="0" w:space="0" w:color="auto"/>
                        <w:bottom w:val="none" w:sz="0" w:space="0" w:color="auto"/>
                        <w:right w:val="none" w:sz="0" w:space="0" w:color="auto"/>
                      </w:divBdr>
                    </w:div>
                  </w:divsChild>
                </w:div>
                <w:div w:id="2129884424">
                  <w:marLeft w:val="0"/>
                  <w:marRight w:val="0"/>
                  <w:marTop w:val="0"/>
                  <w:marBottom w:val="0"/>
                  <w:divBdr>
                    <w:top w:val="none" w:sz="0" w:space="0" w:color="auto"/>
                    <w:left w:val="none" w:sz="0" w:space="0" w:color="auto"/>
                    <w:bottom w:val="none" w:sz="0" w:space="0" w:color="auto"/>
                    <w:right w:val="none" w:sz="0" w:space="0" w:color="auto"/>
                  </w:divBdr>
                  <w:divsChild>
                    <w:div w:id="446394723">
                      <w:marLeft w:val="0"/>
                      <w:marRight w:val="0"/>
                      <w:marTop w:val="0"/>
                      <w:marBottom w:val="0"/>
                      <w:divBdr>
                        <w:top w:val="none" w:sz="0" w:space="0" w:color="auto"/>
                        <w:left w:val="none" w:sz="0" w:space="0" w:color="auto"/>
                        <w:bottom w:val="none" w:sz="0" w:space="0" w:color="auto"/>
                        <w:right w:val="none" w:sz="0" w:space="0" w:color="auto"/>
                      </w:divBdr>
                    </w:div>
                  </w:divsChild>
                </w:div>
                <w:div w:id="118962363">
                  <w:marLeft w:val="0"/>
                  <w:marRight w:val="0"/>
                  <w:marTop w:val="0"/>
                  <w:marBottom w:val="0"/>
                  <w:divBdr>
                    <w:top w:val="none" w:sz="0" w:space="0" w:color="auto"/>
                    <w:left w:val="none" w:sz="0" w:space="0" w:color="auto"/>
                    <w:bottom w:val="none" w:sz="0" w:space="0" w:color="auto"/>
                    <w:right w:val="none" w:sz="0" w:space="0" w:color="auto"/>
                  </w:divBdr>
                  <w:divsChild>
                    <w:div w:id="1549415685">
                      <w:marLeft w:val="0"/>
                      <w:marRight w:val="0"/>
                      <w:marTop w:val="0"/>
                      <w:marBottom w:val="0"/>
                      <w:divBdr>
                        <w:top w:val="none" w:sz="0" w:space="0" w:color="auto"/>
                        <w:left w:val="none" w:sz="0" w:space="0" w:color="auto"/>
                        <w:bottom w:val="none" w:sz="0" w:space="0" w:color="auto"/>
                        <w:right w:val="none" w:sz="0" w:space="0" w:color="auto"/>
                      </w:divBdr>
                    </w:div>
                  </w:divsChild>
                </w:div>
                <w:div w:id="778987943">
                  <w:marLeft w:val="0"/>
                  <w:marRight w:val="0"/>
                  <w:marTop w:val="0"/>
                  <w:marBottom w:val="0"/>
                  <w:divBdr>
                    <w:top w:val="none" w:sz="0" w:space="0" w:color="auto"/>
                    <w:left w:val="none" w:sz="0" w:space="0" w:color="auto"/>
                    <w:bottom w:val="none" w:sz="0" w:space="0" w:color="auto"/>
                    <w:right w:val="none" w:sz="0" w:space="0" w:color="auto"/>
                  </w:divBdr>
                  <w:divsChild>
                    <w:div w:id="109277216">
                      <w:marLeft w:val="0"/>
                      <w:marRight w:val="0"/>
                      <w:marTop w:val="0"/>
                      <w:marBottom w:val="0"/>
                      <w:divBdr>
                        <w:top w:val="none" w:sz="0" w:space="0" w:color="auto"/>
                        <w:left w:val="none" w:sz="0" w:space="0" w:color="auto"/>
                        <w:bottom w:val="none" w:sz="0" w:space="0" w:color="auto"/>
                        <w:right w:val="none" w:sz="0" w:space="0" w:color="auto"/>
                      </w:divBdr>
                    </w:div>
                  </w:divsChild>
                </w:div>
                <w:div w:id="372118696">
                  <w:marLeft w:val="0"/>
                  <w:marRight w:val="0"/>
                  <w:marTop w:val="0"/>
                  <w:marBottom w:val="0"/>
                  <w:divBdr>
                    <w:top w:val="none" w:sz="0" w:space="0" w:color="auto"/>
                    <w:left w:val="none" w:sz="0" w:space="0" w:color="auto"/>
                    <w:bottom w:val="none" w:sz="0" w:space="0" w:color="auto"/>
                    <w:right w:val="none" w:sz="0" w:space="0" w:color="auto"/>
                  </w:divBdr>
                  <w:divsChild>
                    <w:div w:id="1619068859">
                      <w:marLeft w:val="0"/>
                      <w:marRight w:val="0"/>
                      <w:marTop w:val="0"/>
                      <w:marBottom w:val="0"/>
                      <w:divBdr>
                        <w:top w:val="none" w:sz="0" w:space="0" w:color="auto"/>
                        <w:left w:val="none" w:sz="0" w:space="0" w:color="auto"/>
                        <w:bottom w:val="none" w:sz="0" w:space="0" w:color="auto"/>
                        <w:right w:val="none" w:sz="0" w:space="0" w:color="auto"/>
                      </w:divBdr>
                    </w:div>
                  </w:divsChild>
                </w:div>
                <w:div w:id="947585574">
                  <w:marLeft w:val="0"/>
                  <w:marRight w:val="0"/>
                  <w:marTop w:val="0"/>
                  <w:marBottom w:val="0"/>
                  <w:divBdr>
                    <w:top w:val="none" w:sz="0" w:space="0" w:color="auto"/>
                    <w:left w:val="none" w:sz="0" w:space="0" w:color="auto"/>
                    <w:bottom w:val="none" w:sz="0" w:space="0" w:color="auto"/>
                    <w:right w:val="none" w:sz="0" w:space="0" w:color="auto"/>
                  </w:divBdr>
                  <w:divsChild>
                    <w:div w:id="2005038813">
                      <w:marLeft w:val="0"/>
                      <w:marRight w:val="0"/>
                      <w:marTop w:val="0"/>
                      <w:marBottom w:val="0"/>
                      <w:divBdr>
                        <w:top w:val="none" w:sz="0" w:space="0" w:color="auto"/>
                        <w:left w:val="none" w:sz="0" w:space="0" w:color="auto"/>
                        <w:bottom w:val="none" w:sz="0" w:space="0" w:color="auto"/>
                        <w:right w:val="none" w:sz="0" w:space="0" w:color="auto"/>
                      </w:divBdr>
                    </w:div>
                  </w:divsChild>
                </w:div>
                <w:div w:id="1386373786">
                  <w:marLeft w:val="0"/>
                  <w:marRight w:val="0"/>
                  <w:marTop w:val="0"/>
                  <w:marBottom w:val="0"/>
                  <w:divBdr>
                    <w:top w:val="none" w:sz="0" w:space="0" w:color="auto"/>
                    <w:left w:val="none" w:sz="0" w:space="0" w:color="auto"/>
                    <w:bottom w:val="none" w:sz="0" w:space="0" w:color="auto"/>
                    <w:right w:val="none" w:sz="0" w:space="0" w:color="auto"/>
                  </w:divBdr>
                  <w:divsChild>
                    <w:div w:id="8533625">
                      <w:marLeft w:val="0"/>
                      <w:marRight w:val="0"/>
                      <w:marTop w:val="0"/>
                      <w:marBottom w:val="0"/>
                      <w:divBdr>
                        <w:top w:val="none" w:sz="0" w:space="0" w:color="auto"/>
                        <w:left w:val="none" w:sz="0" w:space="0" w:color="auto"/>
                        <w:bottom w:val="none" w:sz="0" w:space="0" w:color="auto"/>
                        <w:right w:val="none" w:sz="0" w:space="0" w:color="auto"/>
                      </w:divBdr>
                    </w:div>
                  </w:divsChild>
                </w:div>
                <w:div w:id="1947762076">
                  <w:marLeft w:val="0"/>
                  <w:marRight w:val="0"/>
                  <w:marTop w:val="0"/>
                  <w:marBottom w:val="0"/>
                  <w:divBdr>
                    <w:top w:val="none" w:sz="0" w:space="0" w:color="auto"/>
                    <w:left w:val="none" w:sz="0" w:space="0" w:color="auto"/>
                    <w:bottom w:val="none" w:sz="0" w:space="0" w:color="auto"/>
                    <w:right w:val="none" w:sz="0" w:space="0" w:color="auto"/>
                  </w:divBdr>
                  <w:divsChild>
                    <w:div w:id="1682389526">
                      <w:marLeft w:val="0"/>
                      <w:marRight w:val="0"/>
                      <w:marTop w:val="0"/>
                      <w:marBottom w:val="0"/>
                      <w:divBdr>
                        <w:top w:val="none" w:sz="0" w:space="0" w:color="auto"/>
                        <w:left w:val="none" w:sz="0" w:space="0" w:color="auto"/>
                        <w:bottom w:val="none" w:sz="0" w:space="0" w:color="auto"/>
                        <w:right w:val="none" w:sz="0" w:space="0" w:color="auto"/>
                      </w:divBdr>
                    </w:div>
                  </w:divsChild>
                </w:div>
                <w:div w:id="2045206075">
                  <w:marLeft w:val="0"/>
                  <w:marRight w:val="0"/>
                  <w:marTop w:val="0"/>
                  <w:marBottom w:val="0"/>
                  <w:divBdr>
                    <w:top w:val="none" w:sz="0" w:space="0" w:color="auto"/>
                    <w:left w:val="none" w:sz="0" w:space="0" w:color="auto"/>
                    <w:bottom w:val="none" w:sz="0" w:space="0" w:color="auto"/>
                    <w:right w:val="none" w:sz="0" w:space="0" w:color="auto"/>
                  </w:divBdr>
                  <w:divsChild>
                    <w:div w:id="103158658">
                      <w:marLeft w:val="0"/>
                      <w:marRight w:val="0"/>
                      <w:marTop w:val="0"/>
                      <w:marBottom w:val="0"/>
                      <w:divBdr>
                        <w:top w:val="none" w:sz="0" w:space="0" w:color="auto"/>
                        <w:left w:val="none" w:sz="0" w:space="0" w:color="auto"/>
                        <w:bottom w:val="none" w:sz="0" w:space="0" w:color="auto"/>
                        <w:right w:val="none" w:sz="0" w:space="0" w:color="auto"/>
                      </w:divBdr>
                    </w:div>
                  </w:divsChild>
                </w:div>
                <w:div w:id="788670591">
                  <w:marLeft w:val="0"/>
                  <w:marRight w:val="0"/>
                  <w:marTop w:val="0"/>
                  <w:marBottom w:val="0"/>
                  <w:divBdr>
                    <w:top w:val="none" w:sz="0" w:space="0" w:color="auto"/>
                    <w:left w:val="none" w:sz="0" w:space="0" w:color="auto"/>
                    <w:bottom w:val="none" w:sz="0" w:space="0" w:color="auto"/>
                    <w:right w:val="none" w:sz="0" w:space="0" w:color="auto"/>
                  </w:divBdr>
                  <w:divsChild>
                    <w:div w:id="781728913">
                      <w:marLeft w:val="0"/>
                      <w:marRight w:val="0"/>
                      <w:marTop w:val="0"/>
                      <w:marBottom w:val="0"/>
                      <w:divBdr>
                        <w:top w:val="none" w:sz="0" w:space="0" w:color="auto"/>
                        <w:left w:val="none" w:sz="0" w:space="0" w:color="auto"/>
                        <w:bottom w:val="none" w:sz="0" w:space="0" w:color="auto"/>
                        <w:right w:val="none" w:sz="0" w:space="0" w:color="auto"/>
                      </w:divBdr>
                    </w:div>
                  </w:divsChild>
                </w:div>
                <w:div w:id="1118137474">
                  <w:marLeft w:val="0"/>
                  <w:marRight w:val="0"/>
                  <w:marTop w:val="0"/>
                  <w:marBottom w:val="0"/>
                  <w:divBdr>
                    <w:top w:val="none" w:sz="0" w:space="0" w:color="auto"/>
                    <w:left w:val="none" w:sz="0" w:space="0" w:color="auto"/>
                    <w:bottom w:val="none" w:sz="0" w:space="0" w:color="auto"/>
                    <w:right w:val="none" w:sz="0" w:space="0" w:color="auto"/>
                  </w:divBdr>
                  <w:divsChild>
                    <w:div w:id="352534497">
                      <w:marLeft w:val="0"/>
                      <w:marRight w:val="0"/>
                      <w:marTop w:val="0"/>
                      <w:marBottom w:val="0"/>
                      <w:divBdr>
                        <w:top w:val="none" w:sz="0" w:space="0" w:color="auto"/>
                        <w:left w:val="none" w:sz="0" w:space="0" w:color="auto"/>
                        <w:bottom w:val="none" w:sz="0" w:space="0" w:color="auto"/>
                        <w:right w:val="none" w:sz="0" w:space="0" w:color="auto"/>
                      </w:divBdr>
                    </w:div>
                  </w:divsChild>
                </w:div>
                <w:div w:id="1705210696">
                  <w:marLeft w:val="0"/>
                  <w:marRight w:val="0"/>
                  <w:marTop w:val="0"/>
                  <w:marBottom w:val="0"/>
                  <w:divBdr>
                    <w:top w:val="none" w:sz="0" w:space="0" w:color="auto"/>
                    <w:left w:val="none" w:sz="0" w:space="0" w:color="auto"/>
                    <w:bottom w:val="none" w:sz="0" w:space="0" w:color="auto"/>
                    <w:right w:val="none" w:sz="0" w:space="0" w:color="auto"/>
                  </w:divBdr>
                  <w:divsChild>
                    <w:div w:id="1885092701">
                      <w:marLeft w:val="0"/>
                      <w:marRight w:val="0"/>
                      <w:marTop w:val="0"/>
                      <w:marBottom w:val="0"/>
                      <w:divBdr>
                        <w:top w:val="none" w:sz="0" w:space="0" w:color="auto"/>
                        <w:left w:val="none" w:sz="0" w:space="0" w:color="auto"/>
                        <w:bottom w:val="none" w:sz="0" w:space="0" w:color="auto"/>
                        <w:right w:val="none" w:sz="0" w:space="0" w:color="auto"/>
                      </w:divBdr>
                    </w:div>
                  </w:divsChild>
                </w:div>
                <w:div w:id="1120343406">
                  <w:marLeft w:val="0"/>
                  <w:marRight w:val="0"/>
                  <w:marTop w:val="0"/>
                  <w:marBottom w:val="0"/>
                  <w:divBdr>
                    <w:top w:val="none" w:sz="0" w:space="0" w:color="auto"/>
                    <w:left w:val="none" w:sz="0" w:space="0" w:color="auto"/>
                    <w:bottom w:val="none" w:sz="0" w:space="0" w:color="auto"/>
                    <w:right w:val="none" w:sz="0" w:space="0" w:color="auto"/>
                  </w:divBdr>
                  <w:divsChild>
                    <w:div w:id="1143503555">
                      <w:marLeft w:val="0"/>
                      <w:marRight w:val="0"/>
                      <w:marTop w:val="0"/>
                      <w:marBottom w:val="0"/>
                      <w:divBdr>
                        <w:top w:val="none" w:sz="0" w:space="0" w:color="auto"/>
                        <w:left w:val="none" w:sz="0" w:space="0" w:color="auto"/>
                        <w:bottom w:val="none" w:sz="0" w:space="0" w:color="auto"/>
                        <w:right w:val="none" w:sz="0" w:space="0" w:color="auto"/>
                      </w:divBdr>
                    </w:div>
                  </w:divsChild>
                </w:div>
                <w:div w:id="214127477">
                  <w:marLeft w:val="0"/>
                  <w:marRight w:val="0"/>
                  <w:marTop w:val="0"/>
                  <w:marBottom w:val="0"/>
                  <w:divBdr>
                    <w:top w:val="none" w:sz="0" w:space="0" w:color="auto"/>
                    <w:left w:val="none" w:sz="0" w:space="0" w:color="auto"/>
                    <w:bottom w:val="none" w:sz="0" w:space="0" w:color="auto"/>
                    <w:right w:val="none" w:sz="0" w:space="0" w:color="auto"/>
                  </w:divBdr>
                  <w:divsChild>
                    <w:div w:id="411463888">
                      <w:marLeft w:val="0"/>
                      <w:marRight w:val="0"/>
                      <w:marTop w:val="0"/>
                      <w:marBottom w:val="0"/>
                      <w:divBdr>
                        <w:top w:val="none" w:sz="0" w:space="0" w:color="auto"/>
                        <w:left w:val="none" w:sz="0" w:space="0" w:color="auto"/>
                        <w:bottom w:val="none" w:sz="0" w:space="0" w:color="auto"/>
                        <w:right w:val="none" w:sz="0" w:space="0" w:color="auto"/>
                      </w:divBdr>
                    </w:div>
                  </w:divsChild>
                </w:div>
                <w:div w:id="606355037">
                  <w:marLeft w:val="0"/>
                  <w:marRight w:val="0"/>
                  <w:marTop w:val="0"/>
                  <w:marBottom w:val="0"/>
                  <w:divBdr>
                    <w:top w:val="none" w:sz="0" w:space="0" w:color="auto"/>
                    <w:left w:val="none" w:sz="0" w:space="0" w:color="auto"/>
                    <w:bottom w:val="none" w:sz="0" w:space="0" w:color="auto"/>
                    <w:right w:val="none" w:sz="0" w:space="0" w:color="auto"/>
                  </w:divBdr>
                  <w:divsChild>
                    <w:div w:id="1568807835">
                      <w:marLeft w:val="0"/>
                      <w:marRight w:val="0"/>
                      <w:marTop w:val="0"/>
                      <w:marBottom w:val="0"/>
                      <w:divBdr>
                        <w:top w:val="none" w:sz="0" w:space="0" w:color="auto"/>
                        <w:left w:val="none" w:sz="0" w:space="0" w:color="auto"/>
                        <w:bottom w:val="none" w:sz="0" w:space="0" w:color="auto"/>
                        <w:right w:val="none" w:sz="0" w:space="0" w:color="auto"/>
                      </w:divBdr>
                    </w:div>
                  </w:divsChild>
                </w:div>
                <w:div w:id="1237083958">
                  <w:marLeft w:val="0"/>
                  <w:marRight w:val="0"/>
                  <w:marTop w:val="0"/>
                  <w:marBottom w:val="0"/>
                  <w:divBdr>
                    <w:top w:val="none" w:sz="0" w:space="0" w:color="auto"/>
                    <w:left w:val="none" w:sz="0" w:space="0" w:color="auto"/>
                    <w:bottom w:val="none" w:sz="0" w:space="0" w:color="auto"/>
                    <w:right w:val="none" w:sz="0" w:space="0" w:color="auto"/>
                  </w:divBdr>
                  <w:divsChild>
                    <w:div w:id="117375822">
                      <w:marLeft w:val="0"/>
                      <w:marRight w:val="0"/>
                      <w:marTop w:val="0"/>
                      <w:marBottom w:val="0"/>
                      <w:divBdr>
                        <w:top w:val="none" w:sz="0" w:space="0" w:color="auto"/>
                        <w:left w:val="none" w:sz="0" w:space="0" w:color="auto"/>
                        <w:bottom w:val="none" w:sz="0" w:space="0" w:color="auto"/>
                        <w:right w:val="none" w:sz="0" w:space="0" w:color="auto"/>
                      </w:divBdr>
                    </w:div>
                  </w:divsChild>
                </w:div>
                <w:div w:id="1586377102">
                  <w:marLeft w:val="0"/>
                  <w:marRight w:val="0"/>
                  <w:marTop w:val="0"/>
                  <w:marBottom w:val="0"/>
                  <w:divBdr>
                    <w:top w:val="none" w:sz="0" w:space="0" w:color="auto"/>
                    <w:left w:val="none" w:sz="0" w:space="0" w:color="auto"/>
                    <w:bottom w:val="none" w:sz="0" w:space="0" w:color="auto"/>
                    <w:right w:val="none" w:sz="0" w:space="0" w:color="auto"/>
                  </w:divBdr>
                  <w:divsChild>
                    <w:div w:id="520707221">
                      <w:marLeft w:val="0"/>
                      <w:marRight w:val="0"/>
                      <w:marTop w:val="0"/>
                      <w:marBottom w:val="0"/>
                      <w:divBdr>
                        <w:top w:val="none" w:sz="0" w:space="0" w:color="auto"/>
                        <w:left w:val="none" w:sz="0" w:space="0" w:color="auto"/>
                        <w:bottom w:val="none" w:sz="0" w:space="0" w:color="auto"/>
                        <w:right w:val="none" w:sz="0" w:space="0" w:color="auto"/>
                      </w:divBdr>
                    </w:div>
                  </w:divsChild>
                </w:div>
                <w:div w:id="1280261972">
                  <w:marLeft w:val="0"/>
                  <w:marRight w:val="0"/>
                  <w:marTop w:val="0"/>
                  <w:marBottom w:val="0"/>
                  <w:divBdr>
                    <w:top w:val="none" w:sz="0" w:space="0" w:color="auto"/>
                    <w:left w:val="none" w:sz="0" w:space="0" w:color="auto"/>
                    <w:bottom w:val="none" w:sz="0" w:space="0" w:color="auto"/>
                    <w:right w:val="none" w:sz="0" w:space="0" w:color="auto"/>
                  </w:divBdr>
                  <w:divsChild>
                    <w:div w:id="485165345">
                      <w:marLeft w:val="0"/>
                      <w:marRight w:val="0"/>
                      <w:marTop w:val="0"/>
                      <w:marBottom w:val="0"/>
                      <w:divBdr>
                        <w:top w:val="none" w:sz="0" w:space="0" w:color="auto"/>
                        <w:left w:val="none" w:sz="0" w:space="0" w:color="auto"/>
                        <w:bottom w:val="none" w:sz="0" w:space="0" w:color="auto"/>
                        <w:right w:val="none" w:sz="0" w:space="0" w:color="auto"/>
                      </w:divBdr>
                    </w:div>
                  </w:divsChild>
                </w:div>
                <w:div w:id="46800959">
                  <w:marLeft w:val="0"/>
                  <w:marRight w:val="0"/>
                  <w:marTop w:val="0"/>
                  <w:marBottom w:val="0"/>
                  <w:divBdr>
                    <w:top w:val="none" w:sz="0" w:space="0" w:color="auto"/>
                    <w:left w:val="none" w:sz="0" w:space="0" w:color="auto"/>
                    <w:bottom w:val="none" w:sz="0" w:space="0" w:color="auto"/>
                    <w:right w:val="none" w:sz="0" w:space="0" w:color="auto"/>
                  </w:divBdr>
                  <w:divsChild>
                    <w:div w:id="291907103">
                      <w:marLeft w:val="0"/>
                      <w:marRight w:val="0"/>
                      <w:marTop w:val="0"/>
                      <w:marBottom w:val="0"/>
                      <w:divBdr>
                        <w:top w:val="none" w:sz="0" w:space="0" w:color="auto"/>
                        <w:left w:val="none" w:sz="0" w:space="0" w:color="auto"/>
                        <w:bottom w:val="none" w:sz="0" w:space="0" w:color="auto"/>
                        <w:right w:val="none" w:sz="0" w:space="0" w:color="auto"/>
                      </w:divBdr>
                    </w:div>
                  </w:divsChild>
                </w:div>
                <w:div w:id="941911893">
                  <w:marLeft w:val="0"/>
                  <w:marRight w:val="0"/>
                  <w:marTop w:val="0"/>
                  <w:marBottom w:val="0"/>
                  <w:divBdr>
                    <w:top w:val="none" w:sz="0" w:space="0" w:color="auto"/>
                    <w:left w:val="none" w:sz="0" w:space="0" w:color="auto"/>
                    <w:bottom w:val="none" w:sz="0" w:space="0" w:color="auto"/>
                    <w:right w:val="none" w:sz="0" w:space="0" w:color="auto"/>
                  </w:divBdr>
                  <w:divsChild>
                    <w:div w:id="761297189">
                      <w:marLeft w:val="0"/>
                      <w:marRight w:val="0"/>
                      <w:marTop w:val="0"/>
                      <w:marBottom w:val="0"/>
                      <w:divBdr>
                        <w:top w:val="none" w:sz="0" w:space="0" w:color="auto"/>
                        <w:left w:val="none" w:sz="0" w:space="0" w:color="auto"/>
                        <w:bottom w:val="none" w:sz="0" w:space="0" w:color="auto"/>
                        <w:right w:val="none" w:sz="0" w:space="0" w:color="auto"/>
                      </w:divBdr>
                    </w:div>
                  </w:divsChild>
                </w:div>
                <w:div w:id="558056144">
                  <w:marLeft w:val="0"/>
                  <w:marRight w:val="0"/>
                  <w:marTop w:val="0"/>
                  <w:marBottom w:val="0"/>
                  <w:divBdr>
                    <w:top w:val="none" w:sz="0" w:space="0" w:color="auto"/>
                    <w:left w:val="none" w:sz="0" w:space="0" w:color="auto"/>
                    <w:bottom w:val="none" w:sz="0" w:space="0" w:color="auto"/>
                    <w:right w:val="none" w:sz="0" w:space="0" w:color="auto"/>
                  </w:divBdr>
                  <w:divsChild>
                    <w:div w:id="1199514747">
                      <w:marLeft w:val="0"/>
                      <w:marRight w:val="0"/>
                      <w:marTop w:val="0"/>
                      <w:marBottom w:val="0"/>
                      <w:divBdr>
                        <w:top w:val="none" w:sz="0" w:space="0" w:color="auto"/>
                        <w:left w:val="none" w:sz="0" w:space="0" w:color="auto"/>
                        <w:bottom w:val="none" w:sz="0" w:space="0" w:color="auto"/>
                        <w:right w:val="none" w:sz="0" w:space="0" w:color="auto"/>
                      </w:divBdr>
                    </w:div>
                  </w:divsChild>
                </w:div>
                <w:div w:id="813988206">
                  <w:marLeft w:val="0"/>
                  <w:marRight w:val="0"/>
                  <w:marTop w:val="0"/>
                  <w:marBottom w:val="0"/>
                  <w:divBdr>
                    <w:top w:val="none" w:sz="0" w:space="0" w:color="auto"/>
                    <w:left w:val="none" w:sz="0" w:space="0" w:color="auto"/>
                    <w:bottom w:val="none" w:sz="0" w:space="0" w:color="auto"/>
                    <w:right w:val="none" w:sz="0" w:space="0" w:color="auto"/>
                  </w:divBdr>
                  <w:divsChild>
                    <w:div w:id="1216163407">
                      <w:marLeft w:val="0"/>
                      <w:marRight w:val="0"/>
                      <w:marTop w:val="0"/>
                      <w:marBottom w:val="0"/>
                      <w:divBdr>
                        <w:top w:val="none" w:sz="0" w:space="0" w:color="auto"/>
                        <w:left w:val="none" w:sz="0" w:space="0" w:color="auto"/>
                        <w:bottom w:val="none" w:sz="0" w:space="0" w:color="auto"/>
                        <w:right w:val="none" w:sz="0" w:space="0" w:color="auto"/>
                      </w:divBdr>
                    </w:div>
                  </w:divsChild>
                </w:div>
                <w:div w:id="77482975">
                  <w:marLeft w:val="0"/>
                  <w:marRight w:val="0"/>
                  <w:marTop w:val="0"/>
                  <w:marBottom w:val="0"/>
                  <w:divBdr>
                    <w:top w:val="none" w:sz="0" w:space="0" w:color="auto"/>
                    <w:left w:val="none" w:sz="0" w:space="0" w:color="auto"/>
                    <w:bottom w:val="none" w:sz="0" w:space="0" w:color="auto"/>
                    <w:right w:val="none" w:sz="0" w:space="0" w:color="auto"/>
                  </w:divBdr>
                  <w:divsChild>
                    <w:div w:id="764958593">
                      <w:marLeft w:val="0"/>
                      <w:marRight w:val="0"/>
                      <w:marTop w:val="0"/>
                      <w:marBottom w:val="0"/>
                      <w:divBdr>
                        <w:top w:val="none" w:sz="0" w:space="0" w:color="auto"/>
                        <w:left w:val="none" w:sz="0" w:space="0" w:color="auto"/>
                        <w:bottom w:val="none" w:sz="0" w:space="0" w:color="auto"/>
                        <w:right w:val="none" w:sz="0" w:space="0" w:color="auto"/>
                      </w:divBdr>
                    </w:div>
                  </w:divsChild>
                </w:div>
                <w:div w:id="1030885202">
                  <w:marLeft w:val="0"/>
                  <w:marRight w:val="0"/>
                  <w:marTop w:val="0"/>
                  <w:marBottom w:val="0"/>
                  <w:divBdr>
                    <w:top w:val="none" w:sz="0" w:space="0" w:color="auto"/>
                    <w:left w:val="none" w:sz="0" w:space="0" w:color="auto"/>
                    <w:bottom w:val="none" w:sz="0" w:space="0" w:color="auto"/>
                    <w:right w:val="none" w:sz="0" w:space="0" w:color="auto"/>
                  </w:divBdr>
                  <w:divsChild>
                    <w:div w:id="1061102707">
                      <w:marLeft w:val="0"/>
                      <w:marRight w:val="0"/>
                      <w:marTop w:val="0"/>
                      <w:marBottom w:val="0"/>
                      <w:divBdr>
                        <w:top w:val="none" w:sz="0" w:space="0" w:color="auto"/>
                        <w:left w:val="none" w:sz="0" w:space="0" w:color="auto"/>
                        <w:bottom w:val="none" w:sz="0" w:space="0" w:color="auto"/>
                        <w:right w:val="none" w:sz="0" w:space="0" w:color="auto"/>
                      </w:divBdr>
                    </w:div>
                    <w:div w:id="1526675962">
                      <w:marLeft w:val="0"/>
                      <w:marRight w:val="0"/>
                      <w:marTop w:val="0"/>
                      <w:marBottom w:val="0"/>
                      <w:divBdr>
                        <w:top w:val="none" w:sz="0" w:space="0" w:color="auto"/>
                        <w:left w:val="none" w:sz="0" w:space="0" w:color="auto"/>
                        <w:bottom w:val="none" w:sz="0" w:space="0" w:color="auto"/>
                        <w:right w:val="none" w:sz="0" w:space="0" w:color="auto"/>
                      </w:divBdr>
                    </w:div>
                  </w:divsChild>
                </w:div>
                <w:div w:id="645816960">
                  <w:marLeft w:val="0"/>
                  <w:marRight w:val="0"/>
                  <w:marTop w:val="0"/>
                  <w:marBottom w:val="0"/>
                  <w:divBdr>
                    <w:top w:val="none" w:sz="0" w:space="0" w:color="auto"/>
                    <w:left w:val="none" w:sz="0" w:space="0" w:color="auto"/>
                    <w:bottom w:val="none" w:sz="0" w:space="0" w:color="auto"/>
                    <w:right w:val="none" w:sz="0" w:space="0" w:color="auto"/>
                  </w:divBdr>
                  <w:divsChild>
                    <w:div w:id="1403873418">
                      <w:marLeft w:val="0"/>
                      <w:marRight w:val="0"/>
                      <w:marTop w:val="0"/>
                      <w:marBottom w:val="0"/>
                      <w:divBdr>
                        <w:top w:val="none" w:sz="0" w:space="0" w:color="auto"/>
                        <w:left w:val="none" w:sz="0" w:space="0" w:color="auto"/>
                        <w:bottom w:val="none" w:sz="0" w:space="0" w:color="auto"/>
                        <w:right w:val="none" w:sz="0" w:space="0" w:color="auto"/>
                      </w:divBdr>
                    </w:div>
                  </w:divsChild>
                </w:div>
                <w:div w:id="1650283199">
                  <w:marLeft w:val="0"/>
                  <w:marRight w:val="0"/>
                  <w:marTop w:val="0"/>
                  <w:marBottom w:val="0"/>
                  <w:divBdr>
                    <w:top w:val="none" w:sz="0" w:space="0" w:color="auto"/>
                    <w:left w:val="none" w:sz="0" w:space="0" w:color="auto"/>
                    <w:bottom w:val="none" w:sz="0" w:space="0" w:color="auto"/>
                    <w:right w:val="none" w:sz="0" w:space="0" w:color="auto"/>
                  </w:divBdr>
                  <w:divsChild>
                    <w:div w:id="2067952290">
                      <w:marLeft w:val="0"/>
                      <w:marRight w:val="0"/>
                      <w:marTop w:val="0"/>
                      <w:marBottom w:val="0"/>
                      <w:divBdr>
                        <w:top w:val="none" w:sz="0" w:space="0" w:color="auto"/>
                        <w:left w:val="none" w:sz="0" w:space="0" w:color="auto"/>
                        <w:bottom w:val="none" w:sz="0" w:space="0" w:color="auto"/>
                        <w:right w:val="none" w:sz="0" w:space="0" w:color="auto"/>
                      </w:divBdr>
                    </w:div>
                  </w:divsChild>
                </w:div>
                <w:div w:id="1471941013">
                  <w:marLeft w:val="0"/>
                  <w:marRight w:val="0"/>
                  <w:marTop w:val="0"/>
                  <w:marBottom w:val="0"/>
                  <w:divBdr>
                    <w:top w:val="none" w:sz="0" w:space="0" w:color="auto"/>
                    <w:left w:val="none" w:sz="0" w:space="0" w:color="auto"/>
                    <w:bottom w:val="none" w:sz="0" w:space="0" w:color="auto"/>
                    <w:right w:val="none" w:sz="0" w:space="0" w:color="auto"/>
                  </w:divBdr>
                  <w:divsChild>
                    <w:div w:id="2108962975">
                      <w:marLeft w:val="0"/>
                      <w:marRight w:val="0"/>
                      <w:marTop w:val="0"/>
                      <w:marBottom w:val="0"/>
                      <w:divBdr>
                        <w:top w:val="none" w:sz="0" w:space="0" w:color="auto"/>
                        <w:left w:val="none" w:sz="0" w:space="0" w:color="auto"/>
                        <w:bottom w:val="none" w:sz="0" w:space="0" w:color="auto"/>
                        <w:right w:val="none" w:sz="0" w:space="0" w:color="auto"/>
                      </w:divBdr>
                    </w:div>
                  </w:divsChild>
                </w:div>
                <w:div w:id="1188373306">
                  <w:marLeft w:val="0"/>
                  <w:marRight w:val="0"/>
                  <w:marTop w:val="0"/>
                  <w:marBottom w:val="0"/>
                  <w:divBdr>
                    <w:top w:val="none" w:sz="0" w:space="0" w:color="auto"/>
                    <w:left w:val="none" w:sz="0" w:space="0" w:color="auto"/>
                    <w:bottom w:val="none" w:sz="0" w:space="0" w:color="auto"/>
                    <w:right w:val="none" w:sz="0" w:space="0" w:color="auto"/>
                  </w:divBdr>
                  <w:divsChild>
                    <w:div w:id="448090793">
                      <w:marLeft w:val="0"/>
                      <w:marRight w:val="0"/>
                      <w:marTop w:val="0"/>
                      <w:marBottom w:val="0"/>
                      <w:divBdr>
                        <w:top w:val="none" w:sz="0" w:space="0" w:color="auto"/>
                        <w:left w:val="none" w:sz="0" w:space="0" w:color="auto"/>
                        <w:bottom w:val="none" w:sz="0" w:space="0" w:color="auto"/>
                        <w:right w:val="none" w:sz="0" w:space="0" w:color="auto"/>
                      </w:divBdr>
                    </w:div>
                  </w:divsChild>
                </w:div>
                <w:div w:id="2146043582">
                  <w:marLeft w:val="0"/>
                  <w:marRight w:val="0"/>
                  <w:marTop w:val="0"/>
                  <w:marBottom w:val="0"/>
                  <w:divBdr>
                    <w:top w:val="none" w:sz="0" w:space="0" w:color="auto"/>
                    <w:left w:val="none" w:sz="0" w:space="0" w:color="auto"/>
                    <w:bottom w:val="none" w:sz="0" w:space="0" w:color="auto"/>
                    <w:right w:val="none" w:sz="0" w:space="0" w:color="auto"/>
                  </w:divBdr>
                  <w:divsChild>
                    <w:div w:id="1985309497">
                      <w:marLeft w:val="0"/>
                      <w:marRight w:val="0"/>
                      <w:marTop w:val="0"/>
                      <w:marBottom w:val="0"/>
                      <w:divBdr>
                        <w:top w:val="none" w:sz="0" w:space="0" w:color="auto"/>
                        <w:left w:val="none" w:sz="0" w:space="0" w:color="auto"/>
                        <w:bottom w:val="none" w:sz="0" w:space="0" w:color="auto"/>
                        <w:right w:val="none" w:sz="0" w:space="0" w:color="auto"/>
                      </w:divBdr>
                    </w:div>
                  </w:divsChild>
                </w:div>
                <w:div w:id="1160847675">
                  <w:marLeft w:val="0"/>
                  <w:marRight w:val="0"/>
                  <w:marTop w:val="0"/>
                  <w:marBottom w:val="0"/>
                  <w:divBdr>
                    <w:top w:val="none" w:sz="0" w:space="0" w:color="auto"/>
                    <w:left w:val="none" w:sz="0" w:space="0" w:color="auto"/>
                    <w:bottom w:val="none" w:sz="0" w:space="0" w:color="auto"/>
                    <w:right w:val="none" w:sz="0" w:space="0" w:color="auto"/>
                  </w:divBdr>
                  <w:divsChild>
                    <w:div w:id="1006903310">
                      <w:marLeft w:val="0"/>
                      <w:marRight w:val="0"/>
                      <w:marTop w:val="0"/>
                      <w:marBottom w:val="0"/>
                      <w:divBdr>
                        <w:top w:val="none" w:sz="0" w:space="0" w:color="auto"/>
                        <w:left w:val="none" w:sz="0" w:space="0" w:color="auto"/>
                        <w:bottom w:val="none" w:sz="0" w:space="0" w:color="auto"/>
                        <w:right w:val="none" w:sz="0" w:space="0" w:color="auto"/>
                      </w:divBdr>
                    </w:div>
                    <w:div w:id="1226262268">
                      <w:marLeft w:val="0"/>
                      <w:marRight w:val="0"/>
                      <w:marTop w:val="0"/>
                      <w:marBottom w:val="0"/>
                      <w:divBdr>
                        <w:top w:val="none" w:sz="0" w:space="0" w:color="auto"/>
                        <w:left w:val="none" w:sz="0" w:space="0" w:color="auto"/>
                        <w:bottom w:val="none" w:sz="0" w:space="0" w:color="auto"/>
                        <w:right w:val="none" w:sz="0" w:space="0" w:color="auto"/>
                      </w:divBdr>
                    </w:div>
                    <w:div w:id="1035428065">
                      <w:marLeft w:val="0"/>
                      <w:marRight w:val="0"/>
                      <w:marTop w:val="0"/>
                      <w:marBottom w:val="0"/>
                      <w:divBdr>
                        <w:top w:val="none" w:sz="0" w:space="0" w:color="auto"/>
                        <w:left w:val="none" w:sz="0" w:space="0" w:color="auto"/>
                        <w:bottom w:val="none" w:sz="0" w:space="0" w:color="auto"/>
                        <w:right w:val="none" w:sz="0" w:space="0" w:color="auto"/>
                      </w:divBdr>
                    </w:div>
                  </w:divsChild>
                </w:div>
                <w:div w:id="1261062776">
                  <w:marLeft w:val="0"/>
                  <w:marRight w:val="0"/>
                  <w:marTop w:val="0"/>
                  <w:marBottom w:val="0"/>
                  <w:divBdr>
                    <w:top w:val="none" w:sz="0" w:space="0" w:color="auto"/>
                    <w:left w:val="none" w:sz="0" w:space="0" w:color="auto"/>
                    <w:bottom w:val="none" w:sz="0" w:space="0" w:color="auto"/>
                    <w:right w:val="none" w:sz="0" w:space="0" w:color="auto"/>
                  </w:divBdr>
                  <w:divsChild>
                    <w:div w:id="1791314064">
                      <w:marLeft w:val="0"/>
                      <w:marRight w:val="0"/>
                      <w:marTop w:val="0"/>
                      <w:marBottom w:val="0"/>
                      <w:divBdr>
                        <w:top w:val="none" w:sz="0" w:space="0" w:color="auto"/>
                        <w:left w:val="none" w:sz="0" w:space="0" w:color="auto"/>
                        <w:bottom w:val="none" w:sz="0" w:space="0" w:color="auto"/>
                        <w:right w:val="none" w:sz="0" w:space="0" w:color="auto"/>
                      </w:divBdr>
                    </w:div>
                  </w:divsChild>
                </w:div>
                <w:div w:id="2064526473">
                  <w:marLeft w:val="0"/>
                  <w:marRight w:val="0"/>
                  <w:marTop w:val="0"/>
                  <w:marBottom w:val="0"/>
                  <w:divBdr>
                    <w:top w:val="none" w:sz="0" w:space="0" w:color="auto"/>
                    <w:left w:val="none" w:sz="0" w:space="0" w:color="auto"/>
                    <w:bottom w:val="none" w:sz="0" w:space="0" w:color="auto"/>
                    <w:right w:val="none" w:sz="0" w:space="0" w:color="auto"/>
                  </w:divBdr>
                  <w:divsChild>
                    <w:div w:id="20979927">
                      <w:marLeft w:val="0"/>
                      <w:marRight w:val="0"/>
                      <w:marTop w:val="0"/>
                      <w:marBottom w:val="0"/>
                      <w:divBdr>
                        <w:top w:val="none" w:sz="0" w:space="0" w:color="auto"/>
                        <w:left w:val="none" w:sz="0" w:space="0" w:color="auto"/>
                        <w:bottom w:val="none" w:sz="0" w:space="0" w:color="auto"/>
                        <w:right w:val="none" w:sz="0" w:space="0" w:color="auto"/>
                      </w:divBdr>
                    </w:div>
                  </w:divsChild>
                </w:div>
                <w:div w:id="870651649">
                  <w:marLeft w:val="0"/>
                  <w:marRight w:val="0"/>
                  <w:marTop w:val="0"/>
                  <w:marBottom w:val="0"/>
                  <w:divBdr>
                    <w:top w:val="none" w:sz="0" w:space="0" w:color="auto"/>
                    <w:left w:val="none" w:sz="0" w:space="0" w:color="auto"/>
                    <w:bottom w:val="none" w:sz="0" w:space="0" w:color="auto"/>
                    <w:right w:val="none" w:sz="0" w:space="0" w:color="auto"/>
                  </w:divBdr>
                  <w:divsChild>
                    <w:div w:id="448206739">
                      <w:marLeft w:val="0"/>
                      <w:marRight w:val="0"/>
                      <w:marTop w:val="0"/>
                      <w:marBottom w:val="0"/>
                      <w:divBdr>
                        <w:top w:val="none" w:sz="0" w:space="0" w:color="auto"/>
                        <w:left w:val="none" w:sz="0" w:space="0" w:color="auto"/>
                        <w:bottom w:val="none" w:sz="0" w:space="0" w:color="auto"/>
                        <w:right w:val="none" w:sz="0" w:space="0" w:color="auto"/>
                      </w:divBdr>
                    </w:div>
                    <w:div w:id="2125492977">
                      <w:marLeft w:val="0"/>
                      <w:marRight w:val="0"/>
                      <w:marTop w:val="0"/>
                      <w:marBottom w:val="0"/>
                      <w:divBdr>
                        <w:top w:val="none" w:sz="0" w:space="0" w:color="auto"/>
                        <w:left w:val="none" w:sz="0" w:space="0" w:color="auto"/>
                        <w:bottom w:val="none" w:sz="0" w:space="0" w:color="auto"/>
                        <w:right w:val="none" w:sz="0" w:space="0" w:color="auto"/>
                      </w:divBdr>
                    </w:div>
                  </w:divsChild>
                </w:div>
                <w:div w:id="1563252593">
                  <w:marLeft w:val="0"/>
                  <w:marRight w:val="0"/>
                  <w:marTop w:val="0"/>
                  <w:marBottom w:val="0"/>
                  <w:divBdr>
                    <w:top w:val="none" w:sz="0" w:space="0" w:color="auto"/>
                    <w:left w:val="none" w:sz="0" w:space="0" w:color="auto"/>
                    <w:bottom w:val="none" w:sz="0" w:space="0" w:color="auto"/>
                    <w:right w:val="none" w:sz="0" w:space="0" w:color="auto"/>
                  </w:divBdr>
                  <w:divsChild>
                    <w:div w:id="4914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lyw.cymru/sites/default/files/statistics-and-research/2019-04/ymchwil-ansoddol-gyda-theuluoedd-dechraun-deg-cam-2-crynodeb.pdf" TargetMode="External"/><Relationship Id="rId18" Type="http://schemas.openxmlformats.org/officeDocument/2006/relationships/hyperlink" Target="http://gov.wales/docs/caecd/research/2017/170131-qualitative-research-flying-start-families-wave-2-summary-e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llyw.cymru/sites/default/files/publications/2019-07/adolygiad-annibynnol-o-wasanaethau-gofal-plant.pdf" TargetMode="External"/><Relationship Id="rId17" Type="http://schemas.openxmlformats.org/officeDocument/2006/relationships/hyperlink" Target="http://gov.wales/docs/dcells/publications/140815-independent-review-of-childcare-and-early-education-registration-regulation-inspection-en.pdf" TargetMode="External"/><Relationship Id="rId2" Type="http://schemas.openxmlformats.org/officeDocument/2006/relationships/styles" Target="styles.xml"/><Relationship Id="rId16" Type="http://schemas.openxmlformats.org/officeDocument/2006/relationships/hyperlink" Target="http://gov.wales/topics/people-and-communities/people/children-and-young-people/parenting-support-guidance/help/flyingstart/?lang=en" TargetMode="External"/><Relationship Id="rId20" Type="http://schemas.openxmlformats.org/officeDocument/2006/relationships/hyperlink" Target="https://moodle.uwtsd.ac.uk/course/view.php?id=108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lyw.cymru/plant-theuluoedd" TargetMode="External"/><Relationship Id="rId5" Type="http://schemas.openxmlformats.org/officeDocument/2006/relationships/footnotes" Target="footnotes.xml"/><Relationship Id="rId15" Type="http://schemas.openxmlformats.org/officeDocument/2006/relationships/hyperlink" Target="http://www.oecd.org/edu/The-Welsh-Education-Reform-Journey.pdf" TargetMode="External"/><Relationship Id="rId10" Type="http://schemas.openxmlformats.org/officeDocument/2006/relationships/hyperlink" Target="http://www.oecd.org/edu/The-Welsh-Education-Reform-Journey.pdf" TargetMode="External"/><Relationship Id="rId19" Type="http://schemas.openxmlformats.org/officeDocument/2006/relationships/hyperlink" Target="http://gov.wales/docs/dsjlg/publications/cyp/171215-childcare-play-early-years-workforce-plan-en.pdf" TargetMode="External"/><Relationship Id="rId4" Type="http://schemas.openxmlformats.org/officeDocument/2006/relationships/webSettings" Target="webSettings.xml"/><Relationship Id="rId9" Type="http://schemas.openxmlformats.org/officeDocument/2006/relationships/hyperlink" Target="https://moodle.uwtsd.ac.uk/course/view.php?id=10808" TargetMode="External"/><Relationship Id="rId14" Type="http://schemas.openxmlformats.org/officeDocument/2006/relationships/hyperlink" Target="https://llyw.cymru/sites/default/files/publications/2019-07/cynllun-gweithlu-r-blynyddoedd-cynnar.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10222</Words>
  <Characters>58272</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Natasha Young</cp:lastModifiedBy>
  <cp:revision>136</cp:revision>
  <dcterms:created xsi:type="dcterms:W3CDTF">2022-07-29T09:23:00Z</dcterms:created>
  <dcterms:modified xsi:type="dcterms:W3CDTF">2022-09-08T13:30:00Z</dcterms:modified>
</cp:coreProperties>
</file>