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C508C0" w14:textId="77777777" w:rsidR="000A3971" w:rsidRPr="006B04EE" w:rsidRDefault="000A3971" w:rsidP="0015224D">
      <w:pPr>
        <w:pStyle w:val="Normal1"/>
        <w:spacing w:before="240" w:after="240"/>
        <w:rPr>
          <w:rFonts w:ascii="Arial" w:eastAsia="Arial" w:hAnsi="Arial" w:cs="Arial"/>
          <w:b/>
          <w:sz w:val="44"/>
          <w:szCs w:val="44"/>
        </w:rPr>
      </w:pPr>
    </w:p>
    <w:p w14:paraId="46EDAA95" w14:textId="77777777" w:rsidR="000A3971" w:rsidRPr="006B04EE" w:rsidRDefault="000A3971" w:rsidP="0015224D">
      <w:pPr>
        <w:pStyle w:val="Normal1"/>
        <w:spacing w:before="240" w:after="240"/>
        <w:rPr>
          <w:rFonts w:ascii="Arial" w:eastAsia="Arial" w:hAnsi="Arial" w:cs="Arial"/>
          <w:b/>
          <w:sz w:val="44"/>
          <w:szCs w:val="44"/>
        </w:rPr>
      </w:pPr>
    </w:p>
    <w:p w14:paraId="246A283E" w14:textId="09C10FB9" w:rsidR="000A3971" w:rsidRPr="006B04EE" w:rsidRDefault="00000000" w:rsidP="00770BCF">
      <w:pPr>
        <w:pStyle w:val="Normal1"/>
        <w:spacing w:before="240" w:after="240"/>
        <w:jc w:val="center"/>
        <w:rPr>
          <w:rFonts w:ascii="Arial" w:eastAsia="Arial" w:hAnsi="Arial" w:cs="Arial"/>
          <w:b/>
          <w:sz w:val="44"/>
          <w:szCs w:val="44"/>
        </w:rPr>
      </w:pPr>
      <w:r w:rsidRPr="006B04EE">
        <w:rPr>
          <w:rFonts w:ascii="Arial" w:eastAsia="Arial" w:hAnsi="Arial" w:cs="Arial"/>
          <w:b/>
          <w:sz w:val="44"/>
          <w:szCs w:val="44"/>
        </w:rPr>
        <w:t xml:space="preserve"> BA (Hons) Leadership and Management Skills for the Workplace</w:t>
      </w:r>
    </w:p>
    <w:p w14:paraId="1796A34D" w14:textId="60A213B4" w:rsidR="000A3971" w:rsidRPr="006B04EE" w:rsidRDefault="00000000" w:rsidP="00770BCF">
      <w:pPr>
        <w:pStyle w:val="Normal1"/>
        <w:spacing w:before="240" w:after="240"/>
        <w:jc w:val="center"/>
        <w:rPr>
          <w:rFonts w:ascii="Arial" w:eastAsia="Arial" w:hAnsi="Arial" w:cs="Arial"/>
          <w:b/>
          <w:sz w:val="44"/>
          <w:szCs w:val="44"/>
        </w:rPr>
      </w:pPr>
      <w:r w:rsidRPr="006B04EE">
        <w:rPr>
          <w:rFonts w:ascii="Arial" w:eastAsia="Arial" w:hAnsi="Arial" w:cs="Arial"/>
          <w:b/>
          <w:sz w:val="44"/>
          <w:szCs w:val="44"/>
        </w:rPr>
        <w:t>Strategic Management for SMEs</w:t>
      </w:r>
    </w:p>
    <w:p w14:paraId="09036D1C" w14:textId="1CB1DCB9" w:rsidR="000A3971" w:rsidRPr="006B04EE" w:rsidRDefault="00000000" w:rsidP="00770BCF">
      <w:pPr>
        <w:pStyle w:val="Normal1"/>
        <w:spacing w:before="240" w:after="240"/>
        <w:jc w:val="center"/>
        <w:rPr>
          <w:rFonts w:ascii="Arial" w:eastAsia="Arial" w:hAnsi="Arial" w:cs="Arial"/>
          <w:b/>
          <w:sz w:val="44"/>
          <w:szCs w:val="44"/>
        </w:rPr>
      </w:pPr>
      <w:r w:rsidRPr="006B04EE">
        <w:rPr>
          <w:rFonts w:ascii="Arial" w:eastAsia="Arial" w:hAnsi="Arial" w:cs="Arial"/>
          <w:b/>
          <w:sz w:val="44"/>
          <w:szCs w:val="44"/>
        </w:rPr>
        <w:t xml:space="preserve"> BMSW6104</w:t>
      </w:r>
    </w:p>
    <w:p w14:paraId="637D7E1F" w14:textId="77777777" w:rsidR="000A3971" w:rsidRDefault="000A3971" w:rsidP="0015224D">
      <w:pPr>
        <w:pStyle w:val="Normal1"/>
        <w:spacing w:before="240" w:after="240"/>
        <w:rPr>
          <w:rFonts w:ascii="Arial" w:eastAsia="Arial" w:hAnsi="Arial" w:cs="Arial"/>
          <w:b/>
          <w:sz w:val="22"/>
          <w:szCs w:val="22"/>
        </w:rPr>
      </w:pPr>
    </w:p>
    <w:p w14:paraId="1F6DE8CE" w14:textId="77777777" w:rsidR="006B04EE" w:rsidRDefault="006B04EE" w:rsidP="0015224D">
      <w:pPr>
        <w:pStyle w:val="Normal1"/>
        <w:spacing w:before="240" w:after="240"/>
        <w:rPr>
          <w:rFonts w:ascii="Arial" w:eastAsia="Arial" w:hAnsi="Arial" w:cs="Arial"/>
          <w:b/>
          <w:sz w:val="22"/>
          <w:szCs w:val="22"/>
        </w:rPr>
      </w:pPr>
    </w:p>
    <w:p w14:paraId="5D9EA48A" w14:textId="77777777" w:rsidR="006B04EE" w:rsidRDefault="006B04EE" w:rsidP="0015224D">
      <w:pPr>
        <w:pStyle w:val="Normal1"/>
        <w:spacing w:before="240" w:after="240"/>
        <w:rPr>
          <w:rFonts w:ascii="Arial" w:eastAsia="Arial" w:hAnsi="Arial" w:cs="Arial"/>
          <w:b/>
          <w:sz w:val="22"/>
          <w:szCs w:val="22"/>
        </w:rPr>
      </w:pPr>
    </w:p>
    <w:p w14:paraId="70544B5D" w14:textId="77777777" w:rsidR="006B04EE" w:rsidRDefault="006B04EE" w:rsidP="0015224D">
      <w:pPr>
        <w:pStyle w:val="Normal1"/>
        <w:spacing w:before="240" w:after="240"/>
        <w:rPr>
          <w:rFonts w:ascii="Arial" w:eastAsia="Arial" w:hAnsi="Arial" w:cs="Arial"/>
          <w:b/>
          <w:sz w:val="22"/>
          <w:szCs w:val="22"/>
        </w:rPr>
      </w:pPr>
    </w:p>
    <w:p w14:paraId="53D5CABF" w14:textId="77777777" w:rsidR="006B04EE" w:rsidRDefault="006B04EE" w:rsidP="0015224D">
      <w:pPr>
        <w:pStyle w:val="Normal1"/>
        <w:spacing w:before="240" w:after="240"/>
        <w:rPr>
          <w:rFonts w:ascii="Arial" w:eastAsia="Arial" w:hAnsi="Arial" w:cs="Arial"/>
          <w:b/>
          <w:sz w:val="22"/>
          <w:szCs w:val="22"/>
        </w:rPr>
      </w:pPr>
    </w:p>
    <w:p w14:paraId="002B50F8" w14:textId="77777777" w:rsidR="006B04EE" w:rsidRDefault="006B04EE" w:rsidP="0015224D">
      <w:pPr>
        <w:pStyle w:val="Normal1"/>
        <w:spacing w:before="240" w:after="240"/>
        <w:rPr>
          <w:rFonts w:ascii="Arial" w:eastAsia="Arial" w:hAnsi="Arial" w:cs="Arial"/>
          <w:b/>
          <w:sz w:val="22"/>
          <w:szCs w:val="22"/>
        </w:rPr>
      </w:pPr>
    </w:p>
    <w:p w14:paraId="3119B4F4" w14:textId="77777777" w:rsidR="006B04EE" w:rsidRDefault="006B04EE" w:rsidP="0015224D">
      <w:pPr>
        <w:pStyle w:val="Normal1"/>
        <w:spacing w:before="240" w:after="240"/>
        <w:rPr>
          <w:rFonts w:ascii="Arial" w:eastAsia="Arial" w:hAnsi="Arial" w:cs="Arial"/>
          <w:b/>
          <w:sz w:val="22"/>
          <w:szCs w:val="22"/>
        </w:rPr>
      </w:pPr>
    </w:p>
    <w:p w14:paraId="21C1425C" w14:textId="77777777" w:rsidR="006B04EE" w:rsidRDefault="006B04EE" w:rsidP="0015224D">
      <w:pPr>
        <w:pStyle w:val="Normal1"/>
        <w:spacing w:before="240" w:after="240"/>
        <w:rPr>
          <w:rFonts w:ascii="Arial" w:eastAsia="Arial" w:hAnsi="Arial" w:cs="Arial"/>
          <w:b/>
          <w:sz w:val="22"/>
          <w:szCs w:val="22"/>
        </w:rPr>
      </w:pPr>
    </w:p>
    <w:p w14:paraId="53FCCA0E" w14:textId="77777777" w:rsidR="006B04EE" w:rsidRPr="0015224D" w:rsidRDefault="006B04EE" w:rsidP="0015224D">
      <w:pPr>
        <w:pStyle w:val="Normal1"/>
        <w:spacing w:before="240" w:after="240"/>
        <w:rPr>
          <w:rFonts w:ascii="Arial" w:eastAsia="Arial" w:hAnsi="Arial" w:cs="Arial"/>
          <w:b/>
          <w:sz w:val="22"/>
          <w:szCs w:val="22"/>
        </w:rPr>
      </w:pPr>
    </w:p>
    <w:p w14:paraId="52A616E8" w14:textId="1F9EBFDA" w:rsidR="006B04EE" w:rsidRPr="006B04EE" w:rsidRDefault="006B04EE" w:rsidP="006B04EE">
      <w:pPr>
        <w:pStyle w:val="Normal1"/>
        <w:spacing w:before="240" w:after="240"/>
        <w:jc w:val="right"/>
        <w:rPr>
          <w:rFonts w:ascii="Arial" w:hAnsi="Arial" w:cs="Arial"/>
          <w:b/>
          <w:bCs/>
          <w:sz w:val="36"/>
          <w:szCs w:val="36"/>
        </w:rPr>
      </w:pPr>
      <w:r>
        <w:rPr>
          <w:rFonts w:ascii="Arial" w:hAnsi="Arial" w:cs="Arial"/>
          <w:b/>
          <w:bCs/>
          <w:sz w:val="36"/>
          <w:szCs w:val="36"/>
        </w:rPr>
        <w:t>Student:</w:t>
      </w:r>
      <w:r w:rsidRPr="006B04EE">
        <w:rPr>
          <w:rFonts w:ascii="Arial" w:hAnsi="Arial" w:cs="Arial"/>
          <w:b/>
          <w:bCs/>
          <w:sz w:val="36"/>
          <w:szCs w:val="36"/>
        </w:rPr>
        <w:t>Mihaela-Paula Mocioi</w:t>
      </w:r>
    </w:p>
    <w:p w14:paraId="25AC306B" w14:textId="2832D514" w:rsidR="006B04EE" w:rsidRPr="006B04EE" w:rsidRDefault="006B04EE" w:rsidP="006B04EE">
      <w:pPr>
        <w:pStyle w:val="Normal1"/>
        <w:spacing w:before="240" w:after="240"/>
        <w:jc w:val="right"/>
        <w:rPr>
          <w:rFonts w:ascii="Arial" w:hAnsi="Arial" w:cs="Arial"/>
          <w:b/>
          <w:bCs/>
          <w:sz w:val="36"/>
          <w:szCs w:val="36"/>
        </w:rPr>
      </w:pPr>
      <w:r w:rsidRPr="006B04EE">
        <w:rPr>
          <w:rFonts w:ascii="Arial" w:hAnsi="Arial" w:cs="Arial"/>
          <w:b/>
          <w:bCs/>
          <w:sz w:val="36"/>
          <w:szCs w:val="36"/>
        </w:rPr>
        <w:t>Student ID:2124641</w:t>
      </w:r>
    </w:p>
    <w:p w14:paraId="09F5023D" w14:textId="77777777" w:rsidR="006B04EE" w:rsidRPr="006B04EE" w:rsidRDefault="006B04EE" w:rsidP="0015224D">
      <w:pPr>
        <w:pStyle w:val="Normal1"/>
        <w:spacing w:before="240" w:after="240"/>
        <w:rPr>
          <w:rFonts w:ascii="Arial" w:hAnsi="Arial" w:cs="Arial"/>
          <w:sz w:val="22"/>
          <w:szCs w:val="22"/>
        </w:rPr>
      </w:pPr>
    </w:p>
    <w:p w14:paraId="51CAA5F9" w14:textId="77777777" w:rsidR="000A3971" w:rsidRPr="006B04EE" w:rsidRDefault="00000000" w:rsidP="0015224D">
      <w:pPr>
        <w:pStyle w:val="Normal1"/>
        <w:spacing w:before="240" w:after="240"/>
        <w:rPr>
          <w:rFonts w:ascii="Arial" w:eastAsia="Arial" w:hAnsi="Arial" w:cs="Arial"/>
          <w:b/>
          <w:sz w:val="32"/>
          <w:szCs w:val="32"/>
        </w:rPr>
      </w:pPr>
      <w:r w:rsidRPr="006B04EE">
        <w:rPr>
          <w:rFonts w:ascii="Arial" w:eastAsia="Arial" w:hAnsi="Arial" w:cs="Arial"/>
          <w:b/>
          <w:sz w:val="32"/>
          <w:szCs w:val="32"/>
        </w:rPr>
        <w:lastRenderedPageBreak/>
        <w:t xml:space="preserve">Executive Summary </w:t>
      </w:r>
    </w:p>
    <w:p w14:paraId="664E336C" w14:textId="2181D3FE" w:rsidR="000A3971" w:rsidRPr="006B04EE" w:rsidRDefault="006B04EE" w:rsidP="0015224D">
      <w:pPr>
        <w:pStyle w:val="Normal1"/>
        <w:rPr>
          <w:rFonts w:ascii="Arial" w:eastAsia="Arial" w:hAnsi="Arial" w:cs="Arial"/>
          <w:color w:val="0E101A"/>
          <w:sz w:val="28"/>
          <w:szCs w:val="28"/>
        </w:rPr>
      </w:pPr>
      <w:r w:rsidRPr="006B04EE">
        <w:rPr>
          <w:rFonts w:ascii="Arial" w:eastAsia="Arial" w:hAnsi="Arial" w:cs="Arial"/>
          <w:color w:val="0E101A"/>
          <w:sz w:val="28"/>
          <w:szCs w:val="28"/>
        </w:rPr>
        <w:t xml:space="preserve"> </w:t>
      </w:r>
      <w:r w:rsidR="00000000" w:rsidRPr="006B04EE">
        <w:rPr>
          <w:rFonts w:ascii="Arial" w:eastAsia="Arial" w:hAnsi="Arial" w:cs="Arial"/>
          <w:color w:val="0E101A"/>
          <w:sz w:val="28"/>
          <w:szCs w:val="28"/>
        </w:rPr>
        <w:t xml:space="preserve">The study is about SMEs that operate in a garment segment sustainably. The company was established in 2017 and caters to a wide range of customers with comfort and willingness in the clothes. Operating in the UK-based market demonstrates many opportunities and threats which can be known through external and internal analysis tools like SWOT, VRIO, and PESTLE. For example, operating in the sustainable market where the government is also very active in promoting sustainable business practices then it shows opportunities. It directly resonates with the ethical and sustainable practice of the company which demonstrates the opportunity. Moreover, the company has a good reputation for sustainability, which is a strength of the company but the company completely depends on external suppliers to maintain its sustainability standard which is not good in the future. The company has strong and unique designs for the products in the market. In the case of this study, strategic growth areas like market penetration, product development, and market development are featured. When the company applies the Ansoff Matrix, Porter's Generic Strategies, and Bowman's Strategic Clock, the organisation should diversify its products, go global, and increase its Internet-based presence. These kinds of strategies conform to the guidelines of sustainable development of the company's strategic values and goals of Lucy &amp; Yak. </w:t>
      </w:r>
    </w:p>
    <w:p w14:paraId="61179AA3" w14:textId="77777777" w:rsidR="000A3971" w:rsidRPr="0015224D" w:rsidRDefault="00000000" w:rsidP="0015224D">
      <w:pPr>
        <w:pStyle w:val="Normal1"/>
        <w:rPr>
          <w:rFonts w:ascii="Arial" w:eastAsia="Arial" w:hAnsi="Arial" w:cs="Arial"/>
          <w:b/>
          <w:color w:val="0E101A"/>
          <w:sz w:val="22"/>
          <w:szCs w:val="22"/>
        </w:rPr>
      </w:pPr>
      <w:r w:rsidRPr="0015224D">
        <w:rPr>
          <w:rFonts w:ascii="Arial" w:hAnsi="Arial" w:cs="Arial"/>
          <w:sz w:val="22"/>
          <w:szCs w:val="22"/>
        </w:rPr>
        <w:br w:type="page"/>
      </w:r>
    </w:p>
    <w:bookmarkStart w:id="0" w:name="_x1jb9p3fh7up" w:colFirst="0" w:colLast="0" w:displacedByCustomXml="next"/>
    <w:bookmarkEnd w:id="0" w:displacedByCustomXml="next"/>
    <w:sdt>
      <w:sdtPr>
        <w:rPr>
          <w:rFonts w:ascii="Arial" w:eastAsia="Times New Roman" w:hAnsi="Arial" w:cs="Arial"/>
          <w:color w:val="auto"/>
          <w:sz w:val="22"/>
          <w:szCs w:val="22"/>
          <w:lang w:val=""/>
        </w:rPr>
        <w:id w:val="2141906602"/>
        <w:docPartObj>
          <w:docPartGallery w:val="Table of Contents"/>
          <w:docPartUnique/>
        </w:docPartObj>
      </w:sdtPr>
      <w:sdtEndPr>
        <w:rPr>
          <w:b/>
          <w:bCs/>
          <w:noProof/>
        </w:rPr>
      </w:sdtEndPr>
      <w:sdtContent>
        <w:p w14:paraId="349A1704" w14:textId="341FB7A7" w:rsidR="0015224D" w:rsidRDefault="0015224D" w:rsidP="00211EE6">
          <w:pPr>
            <w:pStyle w:val="TOCHeading"/>
            <w:spacing w:line="360" w:lineRule="auto"/>
            <w:jc w:val="center"/>
            <w:rPr>
              <w:rFonts w:ascii="Arial" w:hAnsi="Arial" w:cs="Arial"/>
              <w:b/>
              <w:bCs/>
              <w:sz w:val="40"/>
              <w:szCs w:val="40"/>
            </w:rPr>
          </w:pPr>
          <w:r w:rsidRPr="006B04EE">
            <w:rPr>
              <w:rFonts w:ascii="Arial" w:hAnsi="Arial" w:cs="Arial"/>
              <w:b/>
              <w:bCs/>
              <w:sz w:val="40"/>
              <w:szCs w:val="40"/>
            </w:rPr>
            <w:t>Table of Contents</w:t>
          </w:r>
        </w:p>
        <w:p w14:paraId="099C8E2B" w14:textId="77777777" w:rsidR="006B04EE" w:rsidRDefault="006B04EE" w:rsidP="006B04EE">
          <w:pPr>
            <w:rPr>
              <w:lang w:val="en-US"/>
            </w:rPr>
          </w:pPr>
        </w:p>
        <w:p w14:paraId="594A9684" w14:textId="77777777" w:rsidR="006B04EE" w:rsidRDefault="006B04EE" w:rsidP="006B04EE">
          <w:pPr>
            <w:rPr>
              <w:lang w:val="en-US"/>
            </w:rPr>
          </w:pPr>
        </w:p>
        <w:p w14:paraId="639E4766" w14:textId="77777777" w:rsidR="006B04EE" w:rsidRPr="006B04EE" w:rsidRDefault="006B04EE" w:rsidP="006B04EE">
          <w:pPr>
            <w:rPr>
              <w:lang w:val="en-US"/>
            </w:rPr>
          </w:pPr>
        </w:p>
        <w:p w14:paraId="530A0790" w14:textId="30077323" w:rsidR="00211EE6" w:rsidRPr="006B04EE" w:rsidRDefault="0015224D" w:rsidP="00211EE6">
          <w:pPr>
            <w:pStyle w:val="TOC1"/>
            <w:tabs>
              <w:tab w:val="right" w:leader="dot" w:pos="9019"/>
            </w:tabs>
            <w:rPr>
              <w:rFonts w:ascii="Arial" w:eastAsiaTheme="minorEastAsia" w:hAnsi="Arial" w:cs="Arial"/>
              <w:noProof/>
              <w:kern w:val="2"/>
              <w:sz w:val="28"/>
              <w:szCs w:val="28"/>
              <w:lang w:val="en-IN" w:eastAsia="zh-CN"/>
              <w14:ligatures w14:val="standardContextual"/>
            </w:rPr>
          </w:pPr>
          <w:r w:rsidRPr="00211EE6">
            <w:rPr>
              <w:rFonts w:ascii="Arial" w:hAnsi="Arial" w:cs="Arial"/>
              <w:sz w:val="22"/>
              <w:szCs w:val="22"/>
            </w:rPr>
            <w:fldChar w:fldCharType="begin"/>
          </w:r>
          <w:r w:rsidRPr="00211EE6">
            <w:rPr>
              <w:rFonts w:ascii="Arial" w:hAnsi="Arial" w:cs="Arial"/>
              <w:sz w:val="22"/>
              <w:szCs w:val="22"/>
            </w:rPr>
            <w:instrText xml:space="preserve"> TOC \o "1-3" \h \z \u </w:instrText>
          </w:r>
          <w:r w:rsidRPr="00211EE6">
            <w:rPr>
              <w:rFonts w:ascii="Arial" w:hAnsi="Arial" w:cs="Arial"/>
              <w:sz w:val="22"/>
              <w:szCs w:val="22"/>
            </w:rPr>
            <w:fldChar w:fldCharType="separate"/>
          </w:r>
          <w:hyperlink w:anchor="_Toc173257466" w:history="1">
            <w:r w:rsidR="00211EE6" w:rsidRPr="006B04EE">
              <w:rPr>
                <w:rStyle w:val="Hyperlink"/>
                <w:rFonts w:ascii="Arial" w:hAnsi="Arial" w:cs="Arial"/>
                <w:noProof/>
                <w:sz w:val="28"/>
                <w:szCs w:val="28"/>
              </w:rPr>
              <w:t>Introduction</w:t>
            </w:r>
            <w:r w:rsidR="00211EE6" w:rsidRPr="006B04EE">
              <w:rPr>
                <w:rFonts w:ascii="Arial" w:hAnsi="Arial" w:cs="Arial"/>
                <w:noProof/>
                <w:webHidden/>
                <w:sz w:val="28"/>
                <w:szCs w:val="28"/>
              </w:rPr>
              <w:tab/>
            </w:r>
            <w:r w:rsidR="00211EE6" w:rsidRPr="006B04EE">
              <w:rPr>
                <w:rFonts w:ascii="Arial" w:hAnsi="Arial" w:cs="Arial"/>
                <w:noProof/>
                <w:webHidden/>
                <w:sz w:val="28"/>
                <w:szCs w:val="28"/>
              </w:rPr>
              <w:fldChar w:fldCharType="begin"/>
            </w:r>
            <w:r w:rsidR="00211EE6" w:rsidRPr="006B04EE">
              <w:rPr>
                <w:rFonts w:ascii="Arial" w:hAnsi="Arial" w:cs="Arial"/>
                <w:noProof/>
                <w:webHidden/>
                <w:sz w:val="28"/>
                <w:szCs w:val="28"/>
              </w:rPr>
              <w:instrText xml:space="preserve"> PAGEREF _Toc173257466 \h </w:instrText>
            </w:r>
            <w:r w:rsidR="00211EE6" w:rsidRPr="006B04EE">
              <w:rPr>
                <w:rFonts w:ascii="Arial" w:hAnsi="Arial" w:cs="Arial"/>
                <w:noProof/>
                <w:webHidden/>
                <w:sz w:val="28"/>
                <w:szCs w:val="28"/>
              </w:rPr>
            </w:r>
            <w:r w:rsidR="00211EE6" w:rsidRPr="006B04EE">
              <w:rPr>
                <w:rFonts w:ascii="Arial" w:hAnsi="Arial" w:cs="Arial"/>
                <w:noProof/>
                <w:webHidden/>
                <w:sz w:val="28"/>
                <w:szCs w:val="28"/>
              </w:rPr>
              <w:fldChar w:fldCharType="separate"/>
            </w:r>
            <w:r w:rsidR="00211EE6" w:rsidRPr="006B04EE">
              <w:rPr>
                <w:rFonts w:ascii="Arial" w:hAnsi="Arial" w:cs="Arial"/>
                <w:noProof/>
                <w:webHidden/>
                <w:sz w:val="28"/>
                <w:szCs w:val="28"/>
              </w:rPr>
              <w:t>4</w:t>
            </w:r>
            <w:r w:rsidR="00211EE6" w:rsidRPr="006B04EE">
              <w:rPr>
                <w:rFonts w:ascii="Arial" w:hAnsi="Arial" w:cs="Arial"/>
                <w:noProof/>
                <w:webHidden/>
                <w:sz w:val="28"/>
                <w:szCs w:val="28"/>
              </w:rPr>
              <w:fldChar w:fldCharType="end"/>
            </w:r>
          </w:hyperlink>
        </w:p>
        <w:p w14:paraId="42D113E7" w14:textId="74CBDB6C" w:rsidR="00211EE6" w:rsidRPr="006B04EE" w:rsidRDefault="00000000" w:rsidP="00211EE6">
          <w:pPr>
            <w:pStyle w:val="TOC1"/>
            <w:tabs>
              <w:tab w:val="right" w:leader="dot" w:pos="9019"/>
            </w:tabs>
            <w:rPr>
              <w:rFonts w:ascii="Arial" w:eastAsiaTheme="minorEastAsia" w:hAnsi="Arial" w:cs="Arial"/>
              <w:noProof/>
              <w:kern w:val="2"/>
              <w:sz w:val="28"/>
              <w:szCs w:val="28"/>
              <w:lang w:val="en-IN" w:eastAsia="zh-CN"/>
              <w14:ligatures w14:val="standardContextual"/>
            </w:rPr>
          </w:pPr>
          <w:hyperlink w:anchor="_Toc173257467" w:history="1">
            <w:r w:rsidR="00211EE6" w:rsidRPr="006B04EE">
              <w:rPr>
                <w:rStyle w:val="Hyperlink"/>
                <w:rFonts w:ascii="Arial" w:hAnsi="Arial" w:cs="Arial"/>
                <w:noProof/>
                <w:sz w:val="28"/>
                <w:szCs w:val="28"/>
              </w:rPr>
              <w:t>Current Strategic Direction</w:t>
            </w:r>
            <w:r w:rsidR="00211EE6" w:rsidRPr="006B04EE">
              <w:rPr>
                <w:rFonts w:ascii="Arial" w:hAnsi="Arial" w:cs="Arial"/>
                <w:noProof/>
                <w:webHidden/>
                <w:sz w:val="28"/>
                <w:szCs w:val="28"/>
              </w:rPr>
              <w:tab/>
            </w:r>
            <w:r w:rsidR="00211EE6" w:rsidRPr="006B04EE">
              <w:rPr>
                <w:rFonts w:ascii="Arial" w:hAnsi="Arial" w:cs="Arial"/>
                <w:noProof/>
                <w:webHidden/>
                <w:sz w:val="28"/>
                <w:szCs w:val="28"/>
              </w:rPr>
              <w:fldChar w:fldCharType="begin"/>
            </w:r>
            <w:r w:rsidR="00211EE6" w:rsidRPr="006B04EE">
              <w:rPr>
                <w:rFonts w:ascii="Arial" w:hAnsi="Arial" w:cs="Arial"/>
                <w:noProof/>
                <w:webHidden/>
                <w:sz w:val="28"/>
                <w:szCs w:val="28"/>
              </w:rPr>
              <w:instrText xml:space="preserve"> PAGEREF _Toc173257467 \h </w:instrText>
            </w:r>
            <w:r w:rsidR="00211EE6" w:rsidRPr="006B04EE">
              <w:rPr>
                <w:rFonts w:ascii="Arial" w:hAnsi="Arial" w:cs="Arial"/>
                <w:noProof/>
                <w:webHidden/>
                <w:sz w:val="28"/>
                <w:szCs w:val="28"/>
              </w:rPr>
            </w:r>
            <w:r w:rsidR="00211EE6" w:rsidRPr="006B04EE">
              <w:rPr>
                <w:rFonts w:ascii="Arial" w:hAnsi="Arial" w:cs="Arial"/>
                <w:noProof/>
                <w:webHidden/>
                <w:sz w:val="28"/>
                <w:szCs w:val="28"/>
              </w:rPr>
              <w:fldChar w:fldCharType="separate"/>
            </w:r>
            <w:r w:rsidR="00211EE6" w:rsidRPr="006B04EE">
              <w:rPr>
                <w:rFonts w:ascii="Arial" w:hAnsi="Arial" w:cs="Arial"/>
                <w:noProof/>
                <w:webHidden/>
                <w:sz w:val="28"/>
                <w:szCs w:val="28"/>
              </w:rPr>
              <w:t>4</w:t>
            </w:r>
            <w:r w:rsidR="00211EE6" w:rsidRPr="006B04EE">
              <w:rPr>
                <w:rFonts w:ascii="Arial" w:hAnsi="Arial" w:cs="Arial"/>
                <w:noProof/>
                <w:webHidden/>
                <w:sz w:val="28"/>
                <w:szCs w:val="28"/>
              </w:rPr>
              <w:fldChar w:fldCharType="end"/>
            </w:r>
          </w:hyperlink>
        </w:p>
        <w:p w14:paraId="69F550AB" w14:textId="6E132812" w:rsidR="00211EE6" w:rsidRPr="006B04EE" w:rsidRDefault="00000000" w:rsidP="00211EE6">
          <w:pPr>
            <w:pStyle w:val="TOC1"/>
            <w:tabs>
              <w:tab w:val="right" w:leader="dot" w:pos="9019"/>
            </w:tabs>
            <w:rPr>
              <w:rFonts w:ascii="Arial" w:eastAsiaTheme="minorEastAsia" w:hAnsi="Arial" w:cs="Arial"/>
              <w:noProof/>
              <w:kern w:val="2"/>
              <w:sz w:val="28"/>
              <w:szCs w:val="28"/>
              <w:lang w:val="en-IN" w:eastAsia="zh-CN"/>
              <w14:ligatures w14:val="standardContextual"/>
            </w:rPr>
          </w:pPr>
          <w:hyperlink w:anchor="_Toc173257468" w:history="1">
            <w:r w:rsidR="00211EE6" w:rsidRPr="006B04EE">
              <w:rPr>
                <w:rStyle w:val="Hyperlink"/>
                <w:rFonts w:ascii="Arial" w:hAnsi="Arial" w:cs="Arial"/>
                <w:noProof/>
                <w:sz w:val="28"/>
                <w:szCs w:val="28"/>
              </w:rPr>
              <w:t>External and Internal Environment Analysis</w:t>
            </w:r>
            <w:r w:rsidR="00211EE6" w:rsidRPr="006B04EE">
              <w:rPr>
                <w:rFonts w:ascii="Arial" w:hAnsi="Arial" w:cs="Arial"/>
                <w:noProof/>
                <w:webHidden/>
                <w:sz w:val="28"/>
                <w:szCs w:val="28"/>
              </w:rPr>
              <w:tab/>
            </w:r>
            <w:r w:rsidR="00211EE6" w:rsidRPr="006B04EE">
              <w:rPr>
                <w:rFonts w:ascii="Arial" w:hAnsi="Arial" w:cs="Arial"/>
                <w:noProof/>
                <w:webHidden/>
                <w:sz w:val="28"/>
                <w:szCs w:val="28"/>
              </w:rPr>
              <w:fldChar w:fldCharType="begin"/>
            </w:r>
            <w:r w:rsidR="00211EE6" w:rsidRPr="006B04EE">
              <w:rPr>
                <w:rFonts w:ascii="Arial" w:hAnsi="Arial" w:cs="Arial"/>
                <w:noProof/>
                <w:webHidden/>
                <w:sz w:val="28"/>
                <w:szCs w:val="28"/>
              </w:rPr>
              <w:instrText xml:space="preserve"> PAGEREF _Toc173257468 \h </w:instrText>
            </w:r>
            <w:r w:rsidR="00211EE6" w:rsidRPr="006B04EE">
              <w:rPr>
                <w:rFonts w:ascii="Arial" w:hAnsi="Arial" w:cs="Arial"/>
                <w:noProof/>
                <w:webHidden/>
                <w:sz w:val="28"/>
                <w:szCs w:val="28"/>
              </w:rPr>
            </w:r>
            <w:r w:rsidR="00211EE6" w:rsidRPr="006B04EE">
              <w:rPr>
                <w:rFonts w:ascii="Arial" w:hAnsi="Arial" w:cs="Arial"/>
                <w:noProof/>
                <w:webHidden/>
                <w:sz w:val="28"/>
                <w:szCs w:val="28"/>
              </w:rPr>
              <w:fldChar w:fldCharType="separate"/>
            </w:r>
            <w:r w:rsidR="00211EE6" w:rsidRPr="006B04EE">
              <w:rPr>
                <w:rFonts w:ascii="Arial" w:hAnsi="Arial" w:cs="Arial"/>
                <w:noProof/>
                <w:webHidden/>
                <w:sz w:val="28"/>
                <w:szCs w:val="28"/>
              </w:rPr>
              <w:t>6</w:t>
            </w:r>
            <w:r w:rsidR="00211EE6" w:rsidRPr="006B04EE">
              <w:rPr>
                <w:rFonts w:ascii="Arial" w:hAnsi="Arial" w:cs="Arial"/>
                <w:noProof/>
                <w:webHidden/>
                <w:sz w:val="28"/>
                <w:szCs w:val="28"/>
              </w:rPr>
              <w:fldChar w:fldCharType="end"/>
            </w:r>
          </w:hyperlink>
        </w:p>
        <w:p w14:paraId="0324A277" w14:textId="440D7746" w:rsidR="00211EE6" w:rsidRPr="006B04EE" w:rsidRDefault="00000000" w:rsidP="00211EE6">
          <w:pPr>
            <w:pStyle w:val="TOC1"/>
            <w:tabs>
              <w:tab w:val="right" w:leader="dot" w:pos="9019"/>
            </w:tabs>
            <w:rPr>
              <w:rFonts w:ascii="Arial" w:eastAsiaTheme="minorEastAsia" w:hAnsi="Arial" w:cs="Arial"/>
              <w:noProof/>
              <w:kern w:val="2"/>
              <w:sz w:val="28"/>
              <w:szCs w:val="28"/>
              <w:lang w:val="en-IN" w:eastAsia="zh-CN"/>
              <w14:ligatures w14:val="standardContextual"/>
            </w:rPr>
          </w:pPr>
          <w:hyperlink w:anchor="_Toc173257469" w:history="1">
            <w:r w:rsidR="00211EE6" w:rsidRPr="006B04EE">
              <w:rPr>
                <w:rStyle w:val="Hyperlink"/>
                <w:rFonts w:ascii="Arial" w:hAnsi="Arial" w:cs="Arial"/>
                <w:noProof/>
                <w:sz w:val="28"/>
                <w:szCs w:val="28"/>
              </w:rPr>
              <w:t>Strategic Growth Choices</w:t>
            </w:r>
            <w:r w:rsidR="00211EE6" w:rsidRPr="006B04EE">
              <w:rPr>
                <w:rFonts w:ascii="Arial" w:hAnsi="Arial" w:cs="Arial"/>
                <w:noProof/>
                <w:webHidden/>
                <w:sz w:val="28"/>
                <w:szCs w:val="28"/>
              </w:rPr>
              <w:tab/>
            </w:r>
            <w:r w:rsidR="00211EE6" w:rsidRPr="006B04EE">
              <w:rPr>
                <w:rFonts w:ascii="Arial" w:hAnsi="Arial" w:cs="Arial"/>
                <w:noProof/>
                <w:webHidden/>
                <w:sz w:val="28"/>
                <w:szCs w:val="28"/>
              </w:rPr>
              <w:fldChar w:fldCharType="begin"/>
            </w:r>
            <w:r w:rsidR="00211EE6" w:rsidRPr="006B04EE">
              <w:rPr>
                <w:rFonts w:ascii="Arial" w:hAnsi="Arial" w:cs="Arial"/>
                <w:noProof/>
                <w:webHidden/>
                <w:sz w:val="28"/>
                <w:szCs w:val="28"/>
              </w:rPr>
              <w:instrText xml:space="preserve"> PAGEREF _Toc173257469 \h </w:instrText>
            </w:r>
            <w:r w:rsidR="00211EE6" w:rsidRPr="006B04EE">
              <w:rPr>
                <w:rFonts w:ascii="Arial" w:hAnsi="Arial" w:cs="Arial"/>
                <w:noProof/>
                <w:webHidden/>
                <w:sz w:val="28"/>
                <w:szCs w:val="28"/>
              </w:rPr>
            </w:r>
            <w:r w:rsidR="00211EE6" w:rsidRPr="006B04EE">
              <w:rPr>
                <w:rFonts w:ascii="Arial" w:hAnsi="Arial" w:cs="Arial"/>
                <w:noProof/>
                <w:webHidden/>
                <w:sz w:val="28"/>
                <w:szCs w:val="28"/>
              </w:rPr>
              <w:fldChar w:fldCharType="separate"/>
            </w:r>
            <w:r w:rsidR="00211EE6" w:rsidRPr="006B04EE">
              <w:rPr>
                <w:rFonts w:ascii="Arial" w:hAnsi="Arial" w:cs="Arial"/>
                <w:noProof/>
                <w:webHidden/>
                <w:sz w:val="28"/>
                <w:szCs w:val="28"/>
              </w:rPr>
              <w:t>9</w:t>
            </w:r>
            <w:r w:rsidR="00211EE6" w:rsidRPr="006B04EE">
              <w:rPr>
                <w:rFonts w:ascii="Arial" w:hAnsi="Arial" w:cs="Arial"/>
                <w:noProof/>
                <w:webHidden/>
                <w:sz w:val="28"/>
                <w:szCs w:val="28"/>
              </w:rPr>
              <w:fldChar w:fldCharType="end"/>
            </w:r>
          </w:hyperlink>
        </w:p>
        <w:p w14:paraId="2F7969C0" w14:textId="207ABB42" w:rsidR="00211EE6" w:rsidRPr="006B04EE" w:rsidRDefault="00000000" w:rsidP="00211EE6">
          <w:pPr>
            <w:pStyle w:val="TOC1"/>
            <w:tabs>
              <w:tab w:val="right" w:leader="dot" w:pos="9019"/>
            </w:tabs>
            <w:rPr>
              <w:rFonts w:ascii="Arial" w:eastAsiaTheme="minorEastAsia" w:hAnsi="Arial" w:cs="Arial"/>
              <w:noProof/>
              <w:kern w:val="2"/>
              <w:sz w:val="28"/>
              <w:szCs w:val="28"/>
              <w:lang w:val="en-IN" w:eastAsia="zh-CN"/>
              <w14:ligatures w14:val="standardContextual"/>
            </w:rPr>
          </w:pPr>
          <w:hyperlink w:anchor="_Toc173257470" w:history="1">
            <w:r w:rsidR="00211EE6" w:rsidRPr="006B04EE">
              <w:rPr>
                <w:rStyle w:val="Hyperlink"/>
                <w:rFonts w:ascii="Arial" w:hAnsi="Arial" w:cs="Arial"/>
                <w:noProof/>
                <w:sz w:val="28"/>
                <w:szCs w:val="28"/>
              </w:rPr>
              <w:t>Stakeholder Analysis &amp; Evaluation</w:t>
            </w:r>
            <w:r w:rsidR="00211EE6" w:rsidRPr="006B04EE">
              <w:rPr>
                <w:rFonts w:ascii="Arial" w:hAnsi="Arial" w:cs="Arial"/>
                <w:noProof/>
                <w:webHidden/>
                <w:sz w:val="28"/>
                <w:szCs w:val="28"/>
              </w:rPr>
              <w:tab/>
            </w:r>
            <w:r w:rsidR="00211EE6" w:rsidRPr="006B04EE">
              <w:rPr>
                <w:rFonts w:ascii="Arial" w:hAnsi="Arial" w:cs="Arial"/>
                <w:noProof/>
                <w:webHidden/>
                <w:sz w:val="28"/>
                <w:szCs w:val="28"/>
              </w:rPr>
              <w:fldChar w:fldCharType="begin"/>
            </w:r>
            <w:r w:rsidR="00211EE6" w:rsidRPr="006B04EE">
              <w:rPr>
                <w:rFonts w:ascii="Arial" w:hAnsi="Arial" w:cs="Arial"/>
                <w:noProof/>
                <w:webHidden/>
                <w:sz w:val="28"/>
                <w:szCs w:val="28"/>
              </w:rPr>
              <w:instrText xml:space="preserve"> PAGEREF _Toc173257470 \h </w:instrText>
            </w:r>
            <w:r w:rsidR="00211EE6" w:rsidRPr="006B04EE">
              <w:rPr>
                <w:rFonts w:ascii="Arial" w:hAnsi="Arial" w:cs="Arial"/>
                <w:noProof/>
                <w:webHidden/>
                <w:sz w:val="28"/>
                <w:szCs w:val="28"/>
              </w:rPr>
            </w:r>
            <w:r w:rsidR="00211EE6" w:rsidRPr="006B04EE">
              <w:rPr>
                <w:rFonts w:ascii="Arial" w:hAnsi="Arial" w:cs="Arial"/>
                <w:noProof/>
                <w:webHidden/>
                <w:sz w:val="28"/>
                <w:szCs w:val="28"/>
              </w:rPr>
              <w:fldChar w:fldCharType="separate"/>
            </w:r>
            <w:r w:rsidR="00211EE6" w:rsidRPr="006B04EE">
              <w:rPr>
                <w:rFonts w:ascii="Arial" w:hAnsi="Arial" w:cs="Arial"/>
                <w:noProof/>
                <w:webHidden/>
                <w:sz w:val="28"/>
                <w:szCs w:val="28"/>
              </w:rPr>
              <w:t>11</w:t>
            </w:r>
            <w:r w:rsidR="00211EE6" w:rsidRPr="006B04EE">
              <w:rPr>
                <w:rFonts w:ascii="Arial" w:hAnsi="Arial" w:cs="Arial"/>
                <w:noProof/>
                <w:webHidden/>
                <w:sz w:val="28"/>
                <w:szCs w:val="28"/>
              </w:rPr>
              <w:fldChar w:fldCharType="end"/>
            </w:r>
          </w:hyperlink>
        </w:p>
        <w:p w14:paraId="5FDABF45" w14:textId="6BB19EEF" w:rsidR="00211EE6" w:rsidRPr="006B04EE" w:rsidRDefault="00000000" w:rsidP="00211EE6">
          <w:pPr>
            <w:pStyle w:val="TOC1"/>
            <w:tabs>
              <w:tab w:val="right" w:leader="dot" w:pos="9019"/>
            </w:tabs>
            <w:rPr>
              <w:rFonts w:ascii="Arial" w:eastAsiaTheme="minorEastAsia" w:hAnsi="Arial" w:cs="Arial"/>
              <w:noProof/>
              <w:kern w:val="2"/>
              <w:sz w:val="28"/>
              <w:szCs w:val="28"/>
              <w:lang w:val="en-IN" w:eastAsia="zh-CN"/>
              <w14:ligatures w14:val="standardContextual"/>
            </w:rPr>
          </w:pPr>
          <w:hyperlink w:anchor="_Toc173257471" w:history="1">
            <w:r w:rsidR="00211EE6" w:rsidRPr="006B04EE">
              <w:rPr>
                <w:rStyle w:val="Hyperlink"/>
                <w:rFonts w:ascii="Arial" w:hAnsi="Arial" w:cs="Arial"/>
                <w:noProof/>
                <w:sz w:val="28"/>
                <w:szCs w:val="28"/>
              </w:rPr>
              <w:t>Strategic Recommendations</w:t>
            </w:r>
            <w:r w:rsidR="00211EE6" w:rsidRPr="006B04EE">
              <w:rPr>
                <w:rFonts w:ascii="Arial" w:hAnsi="Arial" w:cs="Arial"/>
                <w:noProof/>
                <w:webHidden/>
                <w:sz w:val="28"/>
                <w:szCs w:val="28"/>
              </w:rPr>
              <w:tab/>
            </w:r>
            <w:r w:rsidR="00211EE6" w:rsidRPr="006B04EE">
              <w:rPr>
                <w:rFonts w:ascii="Arial" w:hAnsi="Arial" w:cs="Arial"/>
                <w:noProof/>
                <w:webHidden/>
                <w:sz w:val="28"/>
                <w:szCs w:val="28"/>
              </w:rPr>
              <w:fldChar w:fldCharType="begin"/>
            </w:r>
            <w:r w:rsidR="00211EE6" w:rsidRPr="006B04EE">
              <w:rPr>
                <w:rFonts w:ascii="Arial" w:hAnsi="Arial" w:cs="Arial"/>
                <w:noProof/>
                <w:webHidden/>
                <w:sz w:val="28"/>
                <w:szCs w:val="28"/>
              </w:rPr>
              <w:instrText xml:space="preserve"> PAGEREF _Toc173257471 \h </w:instrText>
            </w:r>
            <w:r w:rsidR="00211EE6" w:rsidRPr="006B04EE">
              <w:rPr>
                <w:rFonts w:ascii="Arial" w:hAnsi="Arial" w:cs="Arial"/>
                <w:noProof/>
                <w:webHidden/>
                <w:sz w:val="28"/>
                <w:szCs w:val="28"/>
              </w:rPr>
            </w:r>
            <w:r w:rsidR="00211EE6" w:rsidRPr="006B04EE">
              <w:rPr>
                <w:rFonts w:ascii="Arial" w:hAnsi="Arial" w:cs="Arial"/>
                <w:noProof/>
                <w:webHidden/>
                <w:sz w:val="28"/>
                <w:szCs w:val="28"/>
              </w:rPr>
              <w:fldChar w:fldCharType="separate"/>
            </w:r>
            <w:r w:rsidR="00211EE6" w:rsidRPr="006B04EE">
              <w:rPr>
                <w:rFonts w:ascii="Arial" w:hAnsi="Arial" w:cs="Arial"/>
                <w:noProof/>
                <w:webHidden/>
                <w:sz w:val="28"/>
                <w:szCs w:val="28"/>
              </w:rPr>
              <w:t>15</w:t>
            </w:r>
            <w:r w:rsidR="00211EE6" w:rsidRPr="006B04EE">
              <w:rPr>
                <w:rFonts w:ascii="Arial" w:hAnsi="Arial" w:cs="Arial"/>
                <w:noProof/>
                <w:webHidden/>
                <w:sz w:val="28"/>
                <w:szCs w:val="28"/>
              </w:rPr>
              <w:fldChar w:fldCharType="end"/>
            </w:r>
          </w:hyperlink>
        </w:p>
        <w:p w14:paraId="65E8A6B6" w14:textId="025149EE" w:rsidR="00211EE6" w:rsidRPr="006B04EE" w:rsidRDefault="00000000" w:rsidP="00211EE6">
          <w:pPr>
            <w:pStyle w:val="TOC1"/>
            <w:tabs>
              <w:tab w:val="right" w:leader="dot" w:pos="9019"/>
            </w:tabs>
            <w:rPr>
              <w:rFonts w:ascii="Arial" w:eastAsiaTheme="minorEastAsia" w:hAnsi="Arial" w:cs="Arial"/>
              <w:noProof/>
              <w:kern w:val="2"/>
              <w:sz w:val="28"/>
              <w:szCs w:val="28"/>
              <w:lang w:val="en-IN" w:eastAsia="zh-CN"/>
              <w14:ligatures w14:val="standardContextual"/>
            </w:rPr>
          </w:pPr>
          <w:hyperlink w:anchor="_Toc173257472" w:history="1">
            <w:r w:rsidR="00211EE6" w:rsidRPr="006B04EE">
              <w:rPr>
                <w:rStyle w:val="Hyperlink"/>
                <w:rFonts w:ascii="Arial" w:hAnsi="Arial" w:cs="Arial"/>
                <w:noProof/>
                <w:sz w:val="28"/>
                <w:szCs w:val="28"/>
              </w:rPr>
              <w:t>Conclusion</w:t>
            </w:r>
            <w:r w:rsidR="00211EE6" w:rsidRPr="006B04EE">
              <w:rPr>
                <w:rFonts w:ascii="Arial" w:hAnsi="Arial" w:cs="Arial"/>
                <w:noProof/>
                <w:webHidden/>
                <w:sz w:val="28"/>
                <w:szCs w:val="28"/>
              </w:rPr>
              <w:tab/>
            </w:r>
            <w:r w:rsidR="00211EE6" w:rsidRPr="006B04EE">
              <w:rPr>
                <w:rFonts w:ascii="Arial" w:hAnsi="Arial" w:cs="Arial"/>
                <w:noProof/>
                <w:webHidden/>
                <w:sz w:val="28"/>
                <w:szCs w:val="28"/>
              </w:rPr>
              <w:fldChar w:fldCharType="begin"/>
            </w:r>
            <w:r w:rsidR="00211EE6" w:rsidRPr="006B04EE">
              <w:rPr>
                <w:rFonts w:ascii="Arial" w:hAnsi="Arial" w:cs="Arial"/>
                <w:noProof/>
                <w:webHidden/>
                <w:sz w:val="28"/>
                <w:szCs w:val="28"/>
              </w:rPr>
              <w:instrText xml:space="preserve"> PAGEREF _Toc173257472 \h </w:instrText>
            </w:r>
            <w:r w:rsidR="00211EE6" w:rsidRPr="006B04EE">
              <w:rPr>
                <w:rFonts w:ascii="Arial" w:hAnsi="Arial" w:cs="Arial"/>
                <w:noProof/>
                <w:webHidden/>
                <w:sz w:val="28"/>
                <w:szCs w:val="28"/>
              </w:rPr>
            </w:r>
            <w:r w:rsidR="00211EE6" w:rsidRPr="006B04EE">
              <w:rPr>
                <w:rFonts w:ascii="Arial" w:hAnsi="Arial" w:cs="Arial"/>
                <w:noProof/>
                <w:webHidden/>
                <w:sz w:val="28"/>
                <w:szCs w:val="28"/>
              </w:rPr>
              <w:fldChar w:fldCharType="separate"/>
            </w:r>
            <w:r w:rsidR="00211EE6" w:rsidRPr="006B04EE">
              <w:rPr>
                <w:rFonts w:ascii="Arial" w:hAnsi="Arial" w:cs="Arial"/>
                <w:noProof/>
                <w:webHidden/>
                <w:sz w:val="28"/>
                <w:szCs w:val="28"/>
              </w:rPr>
              <w:t>16</w:t>
            </w:r>
            <w:r w:rsidR="00211EE6" w:rsidRPr="006B04EE">
              <w:rPr>
                <w:rFonts w:ascii="Arial" w:hAnsi="Arial" w:cs="Arial"/>
                <w:noProof/>
                <w:webHidden/>
                <w:sz w:val="28"/>
                <w:szCs w:val="28"/>
              </w:rPr>
              <w:fldChar w:fldCharType="end"/>
            </w:r>
          </w:hyperlink>
        </w:p>
        <w:p w14:paraId="29507C7E" w14:textId="796461B6" w:rsidR="00211EE6" w:rsidRPr="006B04EE" w:rsidRDefault="00000000" w:rsidP="00211EE6">
          <w:pPr>
            <w:pStyle w:val="TOC1"/>
            <w:tabs>
              <w:tab w:val="right" w:leader="dot" w:pos="9019"/>
            </w:tabs>
            <w:rPr>
              <w:rFonts w:ascii="Arial" w:eastAsiaTheme="minorEastAsia" w:hAnsi="Arial" w:cs="Arial"/>
              <w:noProof/>
              <w:kern w:val="2"/>
              <w:sz w:val="28"/>
              <w:szCs w:val="28"/>
              <w:lang w:val="en-IN" w:eastAsia="zh-CN"/>
              <w14:ligatures w14:val="standardContextual"/>
            </w:rPr>
          </w:pPr>
          <w:hyperlink w:anchor="_Toc173257473" w:history="1">
            <w:r w:rsidR="00211EE6" w:rsidRPr="006B04EE">
              <w:rPr>
                <w:rStyle w:val="Hyperlink"/>
                <w:rFonts w:ascii="Arial" w:hAnsi="Arial" w:cs="Arial"/>
                <w:noProof/>
                <w:sz w:val="28"/>
                <w:szCs w:val="28"/>
              </w:rPr>
              <w:t>References</w:t>
            </w:r>
            <w:r w:rsidR="00211EE6" w:rsidRPr="006B04EE">
              <w:rPr>
                <w:rFonts w:ascii="Arial" w:hAnsi="Arial" w:cs="Arial"/>
                <w:noProof/>
                <w:webHidden/>
                <w:sz w:val="28"/>
                <w:szCs w:val="28"/>
              </w:rPr>
              <w:tab/>
            </w:r>
            <w:r w:rsidR="00211EE6" w:rsidRPr="006B04EE">
              <w:rPr>
                <w:rFonts w:ascii="Arial" w:hAnsi="Arial" w:cs="Arial"/>
                <w:noProof/>
                <w:webHidden/>
                <w:sz w:val="28"/>
                <w:szCs w:val="28"/>
              </w:rPr>
              <w:fldChar w:fldCharType="begin"/>
            </w:r>
            <w:r w:rsidR="00211EE6" w:rsidRPr="006B04EE">
              <w:rPr>
                <w:rFonts w:ascii="Arial" w:hAnsi="Arial" w:cs="Arial"/>
                <w:noProof/>
                <w:webHidden/>
                <w:sz w:val="28"/>
                <w:szCs w:val="28"/>
              </w:rPr>
              <w:instrText xml:space="preserve"> PAGEREF _Toc173257473 \h </w:instrText>
            </w:r>
            <w:r w:rsidR="00211EE6" w:rsidRPr="006B04EE">
              <w:rPr>
                <w:rFonts w:ascii="Arial" w:hAnsi="Arial" w:cs="Arial"/>
                <w:noProof/>
                <w:webHidden/>
                <w:sz w:val="28"/>
                <w:szCs w:val="28"/>
              </w:rPr>
            </w:r>
            <w:r w:rsidR="00211EE6" w:rsidRPr="006B04EE">
              <w:rPr>
                <w:rFonts w:ascii="Arial" w:hAnsi="Arial" w:cs="Arial"/>
                <w:noProof/>
                <w:webHidden/>
                <w:sz w:val="28"/>
                <w:szCs w:val="28"/>
              </w:rPr>
              <w:fldChar w:fldCharType="separate"/>
            </w:r>
            <w:r w:rsidR="00211EE6" w:rsidRPr="006B04EE">
              <w:rPr>
                <w:rFonts w:ascii="Arial" w:hAnsi="Arial" w:cs="Arial"/>
                <w:noProof/>
                <w:webHidden/>
                <w:sz w:val="28"/>
                <w:szCs w:val="28"/>
              </w:rPr>
              <w:t>17</w:t>
            </w:r>
            <w:r w:rsidR="00211EE6" w:rsidRPr="006B04EE">
              <w:rPr>
                <w:rFonts w:ascii="Arial" w:hAnsi="Arial" w:cs="Arial"/>
                <w:noProof/>
                <w:webHidden/>
                <w:sz w:val="28"/>
                <w:szCs w:val="28"/>
              </w:rPr>
              <w:fldChar w:fldCharType="end"/>
            </w:r>
          </w:hyperlink>
        </w:p>
        <w:p w14:paraId="1671D005" w14:textId="0FC4C897" w:rsidR="0015224D" w:rsidRPr="0015224D" w:rsidRDefault="0015224D" w:rsidP="00211EE6">
          <w:pPr>
            <w:rPr>
              <w:rFonts w:ascii="Arial" w:hAnsi="Arial" w:cs="Arial"/>
              <w:sz w:val="22"/>
              <w:szCs w:val="22"/>
            </w:rPr>
          </w:pPr>
          <w:r w:rsidRPr="00211EE6">
            <w:rPr>
              <w:rFonts w:ascii="Arial" w:hAnsi="Arial" w:cs="Arial"/>
              <w:b/>
              <w:bCs/>
              <w:noProof/>
              <w:sz w:val="22"/>
              <w:szCs w:val="22"/>
            </w:rPr>
            <w:fldChar w:fldCharType="end"/>
          </w:r>
        </w:p>
      </w:sdtContent>
    </w:sdt>
    <w:p w14:paraId="61944856" w14:textId="77777777" w:rsidR="000A3971" w:rsidRPr="0015224D" w:rsidRDefault="00000000" w:rsidP="0015224D">
      <w:pPr>
        <w:pStyle w:val="Heading1"/>
      </w:pPr>
      <w:r w:rsidRPr="0015224D">
        <w:br w:type="page"/>
      </w:r>
    </w:p>
    <w:p w14:paraId="10A80561" w14:textId="77777777" w:rsidR="000A3971" w:rsidRPr="006B04EE" w:rsidRDefault="00000000" w:rsidP="0015224D">
      <w:pPr>
        <w:pStyle w:val="Heading1"/>
        <w:rPr>
          <w:sz w:val="32"/>
          <w:szCs w:val="32"/>
        </w:rPr>
      </w:pPr>
      <w:bookmarkStart w:id="1" w:name="_q3kxg88riqs0" w:colFirst="0" w:colLast="0"/>
      <w:bookmarkStart w:id="2" w:name="_Toc173257466"/>
      <w:bookmarkEnd w:id="1"/>
      <w:r w:rsidRPr="006B04EE">
        <w:rPr>
          <w:sz w:val="32"/>
          <w:szCs w:val="32"/>
        </w:rPr>
        <w:lastRenderedPageBreak/>
        <w:t>Introduction</w:t>
      </w:r>
      <w:bookmarkEnd w:id="2"/>
      <w:r w:rsidRPr="006B04EE">
        <w:rPr>
          <w:sz w:val="32"/>
          <w:szCs w:val="32"/>
        </w:rPr>
        <w:t xml:space="preserve"> </w:t>
      </w:r>
    </w:p>
    <w:p w14:paraId="18E31090" w14:textId="67CC8027" w:rsidR="000A3971" w:rsidRPr="006B04EE" w:rsidRDefault="006B04EE" w:rsidP="0015224D">
      <w:pPr>
        <w:pStyle w:val="Normal1"/>
        <w:rPr>
          <w:rFonts w:ascii="Arial" w:eastAsia="Arial" w:hAnsi="Arial" w:cs="Arial"/>
          <w:color w:val="0E101A"/>
          <w:sz w:val="28"/>
          <w:szCs w:val="28"/>
        </w:rPr>
      </w:pPr>
      <w:r>
        <w:rPr>
          <w:rFonts w:ascii="Arial" w:eastAsia="Arial" w:hAnsi="Arial" w:cs="Arial"/>
          <w:color w:val="0E101A"/>
          <w:sz w:val="28"/>
          <w:szCs w:val="28"/>
        </w:rPr>
        <w:t xml:space="preserve"> </w:t>
      </w:r>
      <w:r w:rsidR="00000000" w:rsidRPr="006B04EE">
        <w:rPr>
          <w:rFonts w:ascii="Arial" w:eastAsia="Arial" w:hAnsi="Arial" w:cs="Arial"/>
          <w:color w:val="0E101A"/>
          <w:sz w:val="28"/>
          <w:szCs w:val="28"/>
        </w:rPr>
        <w:t xml:space="preserve">The study is going to discuss UK-based Small and Medium-sized Enterprises (SMEs) while explaining internal and external analysis of it. So first understand SMEs which play a significant role as they contribute 25% to the GDP of the UK as well as 61% to employment (Parliament. uk, 2023). The boundary of SMEs in the UK is that there should be less than 250 employees and an annual turnover of less than €50 million. SMEs significantly contribute to the employment, innovativeness, and economic growth of the country. Another term is strategic management which is the strategic framework that aids businesses in making informed decisions, setting long-term goals, and allocating all the resources effectively. It assists the business in predicting market trends and helps in the operation. The study will explain the external and internal analysis by applying various frameworks like PESTEL VRIO, SWOT, and others. It will aid in knowing the opportunities and threats for the chosen business in the UK. In this way, the reader can understand the complete nature of the SMEs. The study will choose Lucy &amp; Yak as an SME which was set up in 2017 and this is one of the famous sustainable fashion brands in the UK (Lucyandyak, 2024). The company focuses on sustainable practices in its business, which is why it gained popularity for using organic and recycled materials for the production of goods. The products of the company have been designed for all genders while keeping in mind the coolness, comfort, and sustainability of products. It can be seen that the company has a good presence in offline stores in Brighton, Bristol, and Manchester as well as a goods presence in online markets. This assignment aims to make a critical analysis of this company by applying various frameworks to recognize the issues and then provide strategic recommendations to the company. </w:t>
      </w:r>
    </w:p>
    <w:p w14:paraId="59FF323D" w14:textId="77777777" w:rsidR="000A3971" w:rsidRPr="006B04EE" w:rsidRDefault="00000000" w:rsidP="0015224D">
      <w:pPr>
        <w:pStyle w:val="Heading1"/>
        <w:rPr>
          <w:sz w:val="32"/>
          <w:szCs w:val="32"/>
        </w:rPr>
      </w:pPr>
      <w:bookmarkStart w:id="3" w:name="_3y7xmsdqqpdb" w:colFirst="0" w:colLast="0"/>
      <w:bookmarkStart w:id="4" w:name="_Toc173257467"/>
      <w:bookmarkEnd w:id="3"/>
      <w:r w:rsidRPr="006B04EE">
        <w:rPr>
          <w:sz w:val="32"/>
          <w:szCs w:val="32"/>
        </w:rPr>
        <w:lastRenderedPageBreak/>
        <w:t>Current Strategic Direction</w:t>
      </w:r>
      <w:bookmarkEnd w:id="4"/>
      <w:r w:rsidRPr="006B04EE">
        <w:rPr>
          <w:sz w:val="32"/>
          <w:szCs w:val="32"/>
        </w:rPr>
        <w:t xml:space="preserve"> </w:t>
      </w:r>
    </w:p>
    <w:p w14:paraId="2E372467" w14:textId="1ADA6AB4" w:rsidR="000A3971" w:rsidRPr="006B04EE" w:rsidRDefault="006B04EE" w:rsidP="0015224D">
      <w:pPr>
        <w:pStyle w:val="Heading4"/>
        <w:keepNext w:val="0"/>
        <w:keepLines w:val="0"/>
        <w:spacing w:before="0" w:after="0"/>
        <w:rPr>
          <w:rFonts w:ascii="Arial" w:eastAsia="Arial" w:hAnsi="Arial" w:cs="Arial"/>
          <w:b/>
          <w:color w:val="0E101A"/>
          <w:sz w:val="28"/>
          <w:szCs w:val="28"/>
        </w:rPr>
      </w:pPr>
      <w:bookmarkStart w:id="5" w:name="_ljmjogo3x020" w:colFirst="0" w:colLast="0"/>
      <w:bookmarkEnd w:id="5"/>
      <w:r>
        <w:rPr>
          <w:rFonts w:ascii="Arial" w:eastAsia="Arial" w:hAnsi="Arial" w:cs="Arial"/>
          <w:b/>
          <w:color w:val="0E101A"/>
          <w:sz w:val="28"/>
          <w:szCs w:val="28"/>
        </w:rPr>
        <w:t xml:space="preserve"> </w:t>
      </w:r>
      <w:r w:rsidR="00000000" w:rsidRPr="006B04EE">
        <w:rPr>
          <w:rFonts w:ascii="Arial" w:eastAsia="Arial" w:hAnsi="Arial" w:cs="Arial"/>
          <w:b/>
          <w:color w:val="0E101A"/>
          <w:sz w:val="28"/>
          <w:szCs w:val="28"/>
        </w:rPr>
        <w:t>Critically Appraise the Organization's Current Strategic Direction</w:t>
      </w:r>
    </w:p>
    <w:p w14:paraId="147C5FE2" w14:textId="52498E76" w:rsidR="000A3971" w:rsidRPr="006B04EE" w:rsidRDefault="006B04EE" w:rsidP="0015224D">
      <w:pPr>
        <w:pStyle w:val="Normal1"/>
        <w:rPr>
          <w:rFonts w:ascii="Arial" w:eastAsia="Arial" w:hAnsi="Arial" w:cs="Arial"/>
          <w:color w:val="0E101A"/>
          <w:sz w:val="28"/>
          <w:szCs w:val="28"/>
        </w:rPr>
      </w:pPr>
      <w:r>
        <w:rPr>
          <w:rFonts w:ascii="Arial" w:eastAsia="Arial" w:hAnsi="Arial" w:cs="Arial"/>
          <w:color w:val="0E101A"/>
          <w:sz w:val="28"/>
          <w:szCs w:val="28"/>
        </w:rPr>
        <w:t xml:space="preserve"> </w:t>
      </w:r>
      <w:r w:rsidR="00000000" w:rsidRPr="006B04EE">
        <w:rPr>
          <w:rFonts w:ascii="Arial" w:eastAsia="Arial" w:hAnsi="Arial" w:cs="Arial"/>
          <w:color w:val="0E101A"/>
          <w:sz w:val="28"/>
          <w:szCs w:val="28"/>
        </w:rPr>
        <w:t xml:space="preserve">Lucy &amp; Yak is a UK-based Clothing organization that was founded in 2017. It is famous for its concentration on long-term and ethical goods. The company's strategic plan is supported by its dedication to environmental duties, public collaboration, and creative design (Lucyandyak, 2024). This company integrates sustainability into every factor of its function, it assists itself to significantly separate from other clothing industries. </w:t>
      </w:r>
    </w:p>
    <w:p w14:paraId="02771A20" w14:textId="483C4AAA" w:rsidR="000A3971" w:rsidRPr="006B04EE" w:rsidRDefault="006B04EE" w:rsidP="0015224D">
      <w:pPr>
        <w:pStyle w:val="Heading4"/>
        <w:keepNext w:val="0"/>
        <w:keepLines w:val="0"/>
        <w:spacing w:before="0" w:after="0"/>
        <w:rPr>
          <w:rFonts w:ascii="Arial" w:eastAsia="Arial" w:hAnsi="Arial" w:cs="Arial"/>
          <w:b/>
          <w:color w:val="0E101A"/>
          <w:sz w:val="28"/>
          <w:szCs w:val="28"/>
        </w:rPr>
      </w:pPr>
      <w:bookmarkStart w:id="6" w:name="_b4rihvyu31o" w:colFirst="0" w:colLast="0"/>
      <w:bookmarkEnd w:id="6"/>
      <w:r>
        <w:rPr>
          <w:rFonts w:ascii="Arial" w:eastAsia="Arial" w:hAnsi="Arial" w:cs="Arial"/>
          <w:b/>
          <w:color w:val="0E101A"/>
          <w:sz w:val="28"/>
          <w:szCs w:val="28"/>
        </w:rPr>
        <w:t xml:space="preserve"> </w:t>
      </w:r>
      <w:r w:rsidR="00000000" w:rsidRPr="006B04EE">
        <w:rPr>
          <w:rFonts w:ascii="Arial" w:eastAsia="Arial" w:hAnsi="Arial" w:cs="Arial"/>
          <w:b/>
          <w:color w:val="0E101A"/>
          <w:sz w:val="28"/>
          <w:szCs w:val="28"/>
        </w:rPr>
        <w:t>Analysis of the Company’s Strategic Statement</w:t>
      </w:r>
    </w:p>
    <w:p w14:paraId="2E31F9DE" w14:textId="6AEB23CD" w:rsidR="000A3971" w:rsidRPr="006B04EE" w:rsidRDefault="006B04EE" w:rsidP="0015224D">
      <w:pPr>
        <w:pStyle w:val="Normal1"/>
        <w:rPr>
          <w:rFonts w:ascii="Arial" w:eastAsia="Arial" w:hAnsi="Arial" w:cs="Arial"/>
          <w:color w:val="0E101A"/>
          <w:sz w:val="28"/>
          <w:szCs w:val="28"/>
        </w:rPr>
      </w:pPr>
      <w:r>
        <w:rPr>
          <w:rFonts w:ascii="Arial" w:eastAsia="Arial" w:hAnsi="Arial" w:cs="Arial"/>
          <w:color w:val="0E101A"/>
          <w:sz w:val="28"/>
          <w:szCs w:val="28"/>
        </w:rPr>
        <w:t xml:space="preserve"> </w:t>
      </w:r>
      <w:r w:rsidR="00000000" w:rsidRPr="006B04EE">
        <w:rPr>
          <w:rFonts w:ascii="Arial" w:eastAsia="Arial" w:hAnsi="Arial" w:cs="Arial"/>
          <w:color w:val="0E101A"/>
          <w:sz w:val="28"/>
          <w:szCs w:val="28"/>
        </w:rPr>
        <w:t xml:space="preserve">The company's goal is to make a premium standard as well as eco-friendly fashion that brings happiness to consumers while caring for the earth. The company's vision highlights its commitments to unifying clothing with environmental responsibility, and focusing on being a director of eco-friendly fashion (Rydzek, 2022). </w:t>
      </w:r>
    </w:p>
    <w:p w14:paraId="4E4B94FD" w14:textId="4C093C57" w:rsidR="000A3971" w:rsidRPr="006B04EE" w:rsidRDefault="006B04EE" w:rsidP="0015224D">
      <w:pPr>
        <w:pStyle w:val="Normal1"/>
        <w:rPr>
          <w:rFonts w:ascii="Arial" w:eastAsia="Arial" w:hAnsi="Arial" w:cs="Arial"/>
          <w:color w:val="0E101A"/>
          <w:sz w:val="28"/>
          <w:szCs w:val="28"/>
        </w:rPr>
      </w:pPr>
      <w:r>
        <w:rPr>
          <w:rFonts w:ascii="Arial" w:eastAsia="Arial" w:hAnsi="Arial" w:cs="Arial"/>
          <w:b/>
          <w:color w:val="0E101A"/>
          <w:sz w:val="28"/>
          <w:szCs w:val="28"/>
        </w:rPr>
        <w:t xml:space="preserve"> </w:t>
      </w:r>
      <w:r w:rsidR="00000000" w:rsidRPr="006B04EE">
        <w:rPr>
          <w:rFonts w:ascii="Arial" w:eastAsia="Arial" w:hAnsi="Arial" w:cs="Arial"/>
          <w:b/>
          <w:color w:val="0E101A"/>
          <w:sz w:val="28"/>
          <w:szCs w:val="28"/>
        </w:rPr>
        <w:t>Mission</w:t>
      </w:r>
      <w:r w:rsidR="00000000" w:rsidRPr="006B04EE">
        <w:rPr>
          <w:rFonts w:ascii="Arial" w:eastAsia="Arial" w:hAnsi="Arial" w:cs="Arial"/>
          <w:color w:val="0E101A"/>
          <w:sz w:val="28"/>
          <w:szCs w:val="28"/>
        </w:rPr>
        <w:t xml:space="preserve">: Lucy &amp; Yak's vision is to create high-standard goods that give happiness to users and are sustainable fashions. The vision emphasizes the dual attention on consumer fulfilment and environmental effects, focusing on giving revenue and ethical functions that can reside together in the clothing business. </w:t>
      </w:r>
    </w:p>
    <w:p w14:paraId="449F8880" w14:textId="195CB49E" w:rsidR="000A3971" w:rsidRPr="006B04EE" w:rsidRDefault="006B04EE" w:rsidP="0015224D">
      <w:pPr>
        <w:pStyle w:val="Normal1"/>
        <w:rPr>
          <w:rFonts w:ascii="Arial" w:eastAsia="Arial" w:hAnsi="Arial" w:cs="Arial"/>
          <w:color w:val="0E101A"/>
          <w:sz w:val="28"/>
          <w:szCs w:val="28"/>
        </w:rPr>
      </w:pPr>
      <w:r>
        <w:rPr>
          <w:rFonts w:ascii="Arial" w:eastAsia="Arial" w:hAnsi="Arial" w:cs="Arial"/>
          <w:b/>
          <w:color w:val="0E101A"/>
          <w:sz w:val="28"/>
          <w:szCs w:val="28"/>
        </w:rPr>
        <w:t xml:space="preserve"> </w:t>
      </w:r>
      <w:r w:rsidR="00000000" w:rsidRPr="006B04EE">
        <w:rPr>
          <w:rFonts w:ascii="Arial" w:eastAsia="Arial" w:hAnsi="Arial" w:cs="Arial"/>
          <w:b/>
          <w:color w:val="0E101A"/>
          <w:sz w:val="28"/>
          <w:szCs w:val="28"/>
        </w:rPr>
        <w:t>Values</w:t>
      </w:r>
      <w:r w:rsidR="00000000" w:rsidRPr="006B04EE">
        <w:rPr>
          <w:rFonts w:ascii="Arial" w:eastAsia="Arial" w:hAnsi="Arial" w:cs="Arial"/>
          <w:color w:val="0E101A"/>
          <w:sz w:val="28"/>
          <w:szCs w:val="28"/>
        </w:rPr>
        <w:t>: Creativity, community, and comfort are 3Cs consolidated in the principal value of Lucy &amp; Yak.</w:t>
      </w:r>
    </w:p>
    <w:p w14:paraId="37446121" w14:textId="77777777" w:rsidR="000A3971" w:rsidRPr="006B04EE" w:rsidRDefault="00000000" w:rsidP="0015224D">
      <w:pPr>
        <w:pStyle w:val="Normal1"/>
        <w:numPr>
          <w:ilvl w:val="0"/>
          <w:numId w:val="1"/>
        </w:numPr>
        <w:rPr>
          <w:rFonts w:ascii="Arial" w:hAnsi="Arial" w:cs="Arial"/>
          <w:sz w:val="28"/>
          <w:szCs w:val="28"/>
        </w:rPr>
      </w:pPr>
      <w:r w:rsidRPr="006B04EE">
        <w:rPr>
          <w:rFonts w:ascii="Arial" w:eastAsia="Arial" w:hAnsi="Arial" w:cs="Arial"/>
          <w:b/>
          <w:color w:val="0E101A"/>
          <w:sz w:val="28"/>
          <w:szCs w:val="28"/>
        </w:rPr>
        <w:t>Creativity</w:t>
      </w:r>
      <w:r w:rsidRPr="006B04EE">
        <w:rPr>
          <w:rFonts w:ascii="Arial" w:eastAsia="Arial" w:hAnsi="Arial" w:cs="Arial"/>
          <w:color w:val="0E101A"/>
          <w:sz w:val="28"/>
          <w:szCs w:val="28"/>
        </w:rPr>
        <w:t>: The customers of the company express themselves by the product's unique design as well as eye-catching design.</w:t>
      </w:r>
    </w:p>
    <w:p w14:paraId="554F0588" w14:textId="77777777" w:rsidR="000A3971" w:rsidRPr="006B04EE" w:rsidRDefault="00000000" w:rsidP="0015224D">
      <w:pPr>
        <w:pStyle w:val="Normal1"/>
        <w:numPr>
          <w:ilvl w:val="0"/>
          <w:numId w:val="1"/>
        </w:numPr>
        <w:rPr>
          <w:rFonts w:ascii="Arial" w:hAnsi="Arial" w:cs="Arial"/>
          <w:sz w:val="28"/>
          <w:szCs w:val="28"/>
        </w:rPr>
      </w:pPr>
      <w:r w:rsidRPr="006B04EE">
        <w:rPr>
          <w:rFonts w:ascii="Arial" w:eastAsia="Arial" w:hAnsi="Arial" w:cs="Arial"/>
          <w:b/>
          <w:color w:val="0E101A"/>
          <w:sz w:val="28"/>
          <w:szCs w:val="28"/>
        </w:rPr>
        <w:t>Community</w:t>
      </w:r>
      <w:r w:rsidRPr="006B04EE">
        <w:rPr>
          <w:rFonts w:ascii="Arial" w:eastAsia="Arial" w:hAnsi="Arial" w:cs="Arial"/>
          <w:color w:val="0E101A"/>
          <w:sz w:val="28"/>
          <w:szCs w:val="28"/>
        </w:rPr>
        <w:t xml:space="preserve">: Making a collaborative and satisfied community of users who share the company values. </w:t>
      </w:r>
    </w:p>
    <w:p w14:paraId="53940460" w14:textId="77777777" w:rsidR="000A3971" w:rsidRPr="006B04EE" w:rsidRDefault="00000000" w:rsidP="0015224D">
      <w:pPr>
        <w:pStyle w:val="Normal1"/>
        <w:numPr>
          <w:ilvl w:val="0"/>
          <w:numId w:val="1"/>
        </w:numPr>
        <w:rPr>
          <w:rFonts w:ascii="Arial" w:hAnsi="Arial" w:cs="Arial"/>
          <w:sz w:val="28"/>
          <w:szCs w:val="28"/>
        </w:rPr>
      </w:pPr>
      <w:r w:rsidRPr="006B04EE">
        <w:rPr>
          <w:rFonts w:ascii="Arial" w:eastAsia="Arial" w:hAnsi="Arial" w:cs="Arial"/>
          <w:b/>
          <w:color w:val="0E101A"/>
          <w:sz w:val="28"/>
          <w:szCs w:val="28"/>
        </w:rPr>
        <w:t>Comfort</w:t>
      </w:r>
      <w:r w:rsidRPr="006B04EE">
        <w:rPr>
          <w:rFonts w:ascii="Arial" w:eastAsia="Arial" w:hAnsi="Arial" w:cs="Arial"/>
          <w:color w:val="0E101A"/>
          <w:sz w:val="28"/>
          <w:szCs w:val="28"/>
        </w:rPr>
        <w:t xml:space="preserve">: Companies make sure that entire fashions are relaxed as well as effective, supplying a variety of body shapes. </w:t>
      </w:r>
    </w:p>
    <w:p w14:paraId="7078CC23" w14:textId="1489D12A" w:rsidR="000A3971" w:rsidRPr="006B04EE" w:rsidRDefault="006B04EE" w:rsidP="0015224D">
      <w:pPr>
        <w:pStyle w:val="Normal1"/>
        <w:rPr>
          <w:rFonts w:ascii="Arial" w:eastAsia="Arial" w:hAnsi="Arial" w:cs="Arial"/>
          <w:color w:val="0E101A"/>
          <w:sz w:val="28"/>
          <w:szCs w:val="28"/>
        </w:rPr>
      </w:pPr>
      <w:r>
        <w:rPr>
          <w:rFonts w:ascii="Arial" w:eastAsia="Arial" w:hAnsi="Arial" w:cs="Arial"/>
          <w:b/>
          <w:color w:val="0E101A"/>
          <w:sz w:val="28"/>
          <w:szCs w:val="28"/>
        </w:rPr>
        <w:lastRenderedPageBreak/>
        <w:t xml:space="preserve"> </w:t>
      </w:r>
      <w:r w:rsidR="00000000" w:rsidRPr="006B04EE">
        <w:rPr>
          <w:rFonts w:ascii="Arial" w:eastAsia="Arial" w:hAnsi="Arial" w:cs="Arial"/>
          <w:b/>
          <w:color w:val="0E101A"/>
          <w:sz w:val="28"/>
          <w:szCs w:val="28"/>
        </w:rPr>
        <w:t>Goals and Objectives</w:t>
      </w:r>
      <w:r w:rsidR="00000000" w:rsidRPr="006B04EE">
        <w:rPr>
          <w:rFonts w:ascii="Arial" w:eastAsia="Arial" w:hAnsi="Arial" w:cs="Arial"/>
          <w:color w:val="0E101A"/>
          <w:sz w:val="28"/>
          <w:szCs w:val="28"/>
        </w:rPr>
        <w:t xml:space="preserve">: The offline and online marketing and enhancement of the eco-friendly function is to assist the company in the enlargement of its goods range. The enterprise-specific goals include inaugurating new outlets, partnerships with other companies and creators, and enhancing supply networks' visibility and values. </w:t>
      </w:r>
    </w:p>
    <w:p w14:paraId="653C3ED1" w14:textId="062A01D7" w:rsidR="000A3971" w:rsidRPr="006B04EE" w:rsidRDefault="006B04EE" w:rsidP="0015224D">
      <w:pPr>
        <w:pStyle w:val="Heading4"/>
        <w:keepNext w:val="0"/>
        <w:keepLines w:val="0"/>
        <w:spacing w:before="0" w:after="0"/>
        <w:rPr>
          <w:rFonts w:ascii="Arial" w:eastAsia="Arial" w:hAnsi="Arial" w:cs="Arial"/>
          <w:b/>
          <w:color w:val="0E101A"/>
          <w:sz w:val="28"/>
          <w:szCs w:val="28"/>
        </w:rPr>
      </w:pPr>
      <w:bookmarkStart w:id="7" w:name="_spkknsvneuq0" w:colFirst="0" w:colLast="0"/>
      <w:bookmarkEnd w:id="7"/>
      <w:r>
        <w:rPr>
          <w:rFonts w:ascii="Arial" w:eastAsia="Arial" w:hAnsi="Arial" w:cs="Arial"/>
          <w:b/>
          <w:color w:val="0E101A"/>
          <w:sz w:val="28"/>
          <w:szCs w:val="28"/>
        </w:rPr>
        <w:t xml:space="preserve"> </w:t>
      </w:r>
      <w:r w:rsidR="00000000" w:rsidRPr="006B04EE">
        <w:rPr>
          <w:rFonts w:ascii="Arial" w:eastAsia="Arial" w:hAnsi="Arial" w:cs="Arial"/>
          <w:b/>
          <w:color w:val="0E101A"/>
          <w:sz w:val="28"/>
          <w:szCs w:val="28"/>
        </w:rPr>
        <w:t>Identify and Discuss the Company's Current Strategic Direction</w:t>
      </w:r>
    </w:p>
    <w:p w14:paraId="5342CB8A" w14:textId="59C94EA1" w:rsidR="000A3971" w:rsidRPr="006B04EE" w:rsidRDefault="006B04EE" w:rsidP="0015224D">
      <w:pPr>
        <w:pStyle w:val="Normal1"/>
        <w:rPr>
          <w:rFonts w:ascii="Arial" w:eastAsia="Arial" w:hAnsi="Arial" w:cs="Arial"/>
          <w:color w:val="0E101A"/>
          <w:sz w:val="28"/>
          <w:szCs w:val="28"/>
        </w:rPr>
      </w:pPr>
      <w:r>
        <w:rPr>
          <w:rFonts w:ascii="Arial" w:eastAsia="Arial" w:hAnsi="Arial" w:cs="Arial"/>
          <w:color w:val="0E101A"/>
          <w:sz w:val="28"/>
          <w:szCs w:val="28"/>
        </w:rPr>
        <w:t xml:space="preserve"> </w:t>
      </w:r>
      <w:r w:rsidR="00000000" w:rsidRPr="006B04EE">
        <w:rPr>
          <w:rFonts w:ascii="Arial" w:eastAsia="Arial" w:hAnsi="Arial" w:cs="Arial"/>
          <w:color w:val="0E101A"/>
          <w:sz w:val="28"/>
          <w:szCs w:val="28"/>
        </w:rPr>
        <w:t xml:space="preserve">The enterprise's strategic goals are highly effective because of its dedication to eco-friendly functions. To reduce the environmental effects the consumer of the company utilizes GOTS-authorized eco-friendly cotton, reused products, and outdated fabric stock. Manufacturing procedures are operated by the sunlight energy, and fair wages are paid to Indian tailors, often these wages are four times of regional basic pay (Rydzek, 2022). The operations make sure that the enterprise balances high moral values while manufacturing sustainable goods. </w:t>
      </w:r>
    </w:p>
    <w:p w14:paraId="44875163" w14:textId="149556D2" w:rsidR="000A3971" w:rsidRPr="006B04EE" w:rsidRDefault="006B04EE" w:rsidP="0015224D">
      <w:pPr>
        <w:pStyle w:val="Normal1"/>
        <w:rPr>
          <w:rFonts w:ascii="Arial" w:eastAsia="Arial" w:hAnsi="Arial" w:cs="Arial"/>
          <w:color w:val="0E101A"/>
          <w:sz w:val="28"/>
          <w:szCs w:val="28"/>
        </w:rPr>
      </w:pPr>
      <w:r>
        <w:rPr>
          <w:rFonts w:ascii="Arial" w:eastAsia="Arial" w:hAnsi="Arial" w:cs="Arial"/>
          <w:b/>
          <w:color w:val="0E101A"/>
          <w:sz w:val="28"/>
          <w:szCs w:val="28"/>
        </w:rPr>
        <w:t xml:space="preserve"> </w:t>
      </w:r>
      <w:r w:rsidR="00000000" w:rsidRPr="006B04EE">
        <w:rPr>
          <w:rFonts w:ascii="Arial" w:eastAsia="Arial" w:hAnsi="Arial" w:cs="Arial"/>
          <w:b/>
          <w:color w:val="0E101A"/>
          <w:sz w:val="28"/>
          <w:szCs w:val="28"/>
        </w:rPr>
        <w:t>Community Engagement and Customer Relationships</w:t>
      </w:r>
      <w:r w:rsidR="00000000" w:rsidRPr="006B04EE">
        <w:rPr>
          <w:rFonts w:ascii="Arial" w:eastAsia="Arial" w:hAnsi="Arial" w:cs="Arial"/>
          <w:color w:val="0E101A"/>
          <w:sz w:val="28"/>
          <w:szCs w:val="28"/>
        </w:rPr>
        <w:t xml:space="preserve">: One of the fundamental aspects of the strategy of  Lucy &amp; Yak is to develop a robust community that engages with the various initiatives taken by the company. One is the Re: Yak buy-back scheme which encourages the costumes to return unused clothes for recycling (Lucyandyak, 2024). This is the way to promote sustainability and this is effective for both sides. After that, the company also operated with education initiatives in the UK where the company spread knowledge about sustainability and encouraged people to become part of the green environment (lt accounting. uk, 2024). </w:t>
      </w:r>
    </w:p>
    <w:p w14:paraId="164A1E28" w14:textId="4030753B" w:rsidR="000A3971" w:rsidRPr="006B04EE" w:rsidRDefault="006B04EE" w:rsidP="0015224D">
      <w:pPr>
        <w:pStyle w:val="Normal1"/>
        <w:rPr>
          <w:rFonts w:ascii="Arial" w:eastAsia="Arial" w:hAnsi="Arial" w:cs="Arial"/>
          <w:color w:val="0E101A"/>
          <w:sz w:val="28"/>
          <w:szCs w:val="28"/>
        </w:rPr>
      </w:pPr>
      <w:r>
        <w:rPr>
          <w:rFonts w:ascii="Arial" w:eastAsia="Arial" w:hAnsi="Arial" w:cs="Arial"/>
          <w:b/>
          <w:color w:val="0E101A"/>
          <w:sz w:val="28"/>
          <w:szCs w:val="28"/>
        </w:rPr>
        <w:t xml:space="preserve"> </w:t>
      </w:r>
      <w:r w:rsidR="00000000" w:rsidRPr="006B04EE">
        <w:rPr>
          <w:rFonts w:ascii="Arial" w:eastAsia="Arial" w:hAnsi="Arial" w:cs="Arial"/>
          <w:b/>
          <w:color w:val="0E101A"/>
          <w:sz w:val="28"/>
          <w:szCs w:val="28"/>
        </w:rPr>
        <w:t>Innovative and Inclusive Design</w:t>
      </w:r>
      <w:r w:rsidR="00000000" w:rsidRPr="006B04EE">
        <w:rPr>
          <w:rFonts w:ascii="Arial" w:eastAsia="Arial" w:hAnsi="Arial" w:cs="Arial"/>
          <w:color w:val="0E101A"/>
          <w:sz w:val="28"/>
          <w:szCs w:val="28"/>
        </w:rPr>
        <w:t xml:space="preserve">: It can be seen that Lucy &amp; Yak put more effort into inclusivity and creativity in the design of the products. The founder of the company also ensures that the products are gender neutral which can serve lots of customers, which is famous for its limited-edition prints. It brings separation of the brand from its competitors where the </w:t>
      </w:r>
      <w:r w:rsidR="00000000" w:rsidRPr="006B04EE">
        <w:rPr>
          <w:rFonts w:ascii="Arial" w:eastAsia="Arial" w:hAnsi="Arial" w:cs="Arial"/>
          <w:color w:val="0E101A"/>
          <w:sz w:val="28"/>
          <w:szCs w:val="28"/>
        </w:rPr>
        <w:lastRenderedPageBreak/>
        <w:t xml:space="preserve">company provides value for money to the customers. Conmort, coolingness, and sustainability are at the center of the company. </w:t>
      </w:r>
    </w:p>
    <w:p w14:paraId="34739A2E" w14:textId="1E0E2217" w:rsidR="000A3971" w:rsidRPr="006B04EE" w:rsidRDefault="006B04EE" w:rsidP="0015224D">
      <w:pPr>
        <w:pStyle w:val="Normal1"/>
        <w:rPr>
          <w:rFonts w:ascii="Arial" w:eastAsia="Arial" w:hAnsi="Arial" w:cs="Arial"/>
          <w:color w:val="0E101A"/>
          <w:sz w:val="28"/>
          <w:szCs w:val="28"/>
        </w:rPr>
      </w:pPr>
      <w:r>
        <w:rPr>
          <w:rFonts w:ascii="Arial" w:eastAsia="Arial" w:hAnsi="Arial" w:cs="Arial"/>
          <w:b/>
          <w:color w:val="0E101A"/>
          <w:sz w:val="28"/>
          <w:szCs w:val="28"/>
        </w:rPr>
        <w:t xml:space="preserve"> </w:t>
      </w:r>
      <w:r w:rsidR="00000000" w:rsidRPr="006B04EE">
        <w:rPr>
          <w:rFonts w:ascii="Arial" w:eastAsia="Arial" w:hAnsi="Arial" w:cs="Arial"/>
          <w:b/>
          <w:color w:val="0E101A"/>
          <w:sz w:val="28"/>
          <w:szCs w:val="28"/>
        </w:rPr>
        <w:t>Expansion and Growth</w:t>
      </w:r>
      <w:r w:rsidR="00000000" w:rsidRPr="006B04EE">
        <w:rPr>
          <w:rFonts w:ascii="Arial" w:eastAsia="Arial" w:hAnsi="Arial" w:cs="Arial"/>
          <w:color w:val="0E101A"/>
          <w:sz w:val="28"/>
          <w:szCs w:val="28"/>
        </w:rPr>
        <w:t xml:space="preserve">: In the context of physical presence, then it can be seen that the company has been doing this strategically, where the company never compromises with the core value. The company has opened many stores across the UK like Manchester,  Brighton, Norwich, and Bristol (Lucyandyak, 2024). The brand value of the company only allows it to collaborate with ethical and sustainable suppliers or brands to maintain its reputation. </w:t>
      </w:r>
    </w:p>
    <w:p w14:paraId="51EEB2A6" w14:textId="1F3E950A" w:rsidR="000A3971" w:rsidRPr="006B04EE" w:rsidRDefault="006B04EE" w:rsidP="0015224D">
      <w:pPr>
        <w:pStyle w:val="Normal1"/>
        <w:rPr>
          <w:rFonts w:ascii="Arial" w:eastAsia="Arial" w:hAnsi="Arial" w:cs="Arial"/>
          <w:color w:val="0E101A"/>
          <w:sz w:val="28"/>
          <w:szCs w:val="28"/>
        </w:rPr>
      </w:pPr>
      <w:r>
        <w:rPr>
          <w:rFonts w:ascii="Arial" w:eastAsia="Arial" w:hAnsi="Arial" w:cs="Arial"/>
          <w:b/>
          <w:color w:val="0E101A"/>
          <w:sz w:val="28"/>
          <w:szCs w:val="28"/>
        </w:rPr>
        <w:t xml:space="preserve"> </w:t>
      </w:r>
      <w:r w:rsidR="00000000" w:rsidRPr="006B04EE">
        <w:rPr>
          <w:rFonts w:ascii="Arial" w:eastAsia="Arial" w:hAnsi="Arial" w:cs="Arial"/>
          <w:b/>
          <w:color w:val="0E101A"/>
          <w:sz w:val="28"/>
          <w:szCs w:val="28"/>
        </w:rPr>
        <w:t>Challenges and Strategic Adjustments</w:t>
      </w:r>
      <w:r w:rsidR="00000000" w:rsidRPr="006B04EE">
        <w:rPr>
          <w:rFonts w:ascii="Arial" w:eastAsia="Arial" w:hAnsi="Arial" w:cs="Arial"/>
          <w:color w:val="0E101A"/>
          <w:sz w:val="28"/>
          <w:szCs w:val="28"/>
        </w:rPr>
        <w:t>: As the company grows in the market, it encounters a lot of hindrances regarding maintaining ethical and sustainable standards as well as growth in production while maintaining the quality of the goods. However, the company has navigated this by developing a strong relationship with ethical suppliers and making more investments to increase the production level by implementing more technologies. Throughout the processes, the company ensures transparency in the supply chain which demonstrates that the company has complied with the mission and vision.</w:t>
      </w:r>
    </w:p>
    <w:p w14:paraId="4D485F46" w14:textId="77777777" w:rsidR="000A3971" w:rsidRPr="006B04EE" w:rsidRDefault="00000000" w:rsidP="0015224D">
      <w:pPr>
        <w:pStyle w:val="Heading1"/>
        <w:rPr>
          <w:sz w:val="32"/>
          <w:szCs w:val="32"/>
        </w:rPr>
      </w:pPr>
      <w:bookmarkStart w:id="8" w:name="_yuffjv71z4jt" w:colFirst="0" w:colLast="0"/>
      <w:bookmarkStart w:id="9" w:name="_Toc173257468"/>
      <w:bookmarkEnd w:id="8"/>
      <w:r w:rsidRPr="006B04EE">
        <w:rPr>
          <w:sz w:val="32"/>
          <w:szCs w:val="32"/>
        </w:rPr>
        <w:t>External and Internal Environment Analysis</w:t>
      </w:r>
      <w:bookmarkEnd w:id="9"/>
      <w:r w:rsidRPr="006B04EE">
        <w:rPr>
          <w:sz w:val="32"/>
          <w:szCs w:val="32"/>
        </w:rPr>
        <w:t xml:space="preserve"> </w:t>
      </w:r>
    </w:p>
    <w:p w14:paraId="6C7BD984" w14:textId="496A2588" w:rsidR="000A3971" w:rsidRPr="006B04EE" w:rsidRDefault="006B04EE" w:rsidP="0015224D">
      <w:pPr>
        <w:pStyle w:val="Normal1"/>
        <w:spacing w:before="240" w:after="240"/>
        <w:rPr>
          <w:rFonts w:ascii="Arial" w:eastAsia="Arial" w:hAnsi="Arial" w:cs="Arial"/>
          <w:sz w:val="28"/>
          <w:szCs w:val="28"/>
        </w:rPr>
      </w:pPr>
      <w:r>
        <w:rPr>
          <w:rFonts w:ascii="Arial" w:eastAsia="Arial" w:hAnsi="Arial" w:cs="Arial"/>
          <w:b/>
          <w:sz w:val="28"/>
          <w:szCs w:val="28"/>
        </w:rPr>
        <w:t xml:space="preserve"> </w:t>
      </w:r>
      <w:r w:rsidR="00000000" w:rsidRPr="006B04EE">
        <w:rPr>
          <w:rFonts w:ascii="Arial" w:eastAsia="Arial" w:hAnsi="Arial" w:cs="Arial"/>
          <w:b/>
          <w:sz w:val="28"/>
          <w:szCs w:val="28"/>
        </w:rPr>
        <w:t xml:space="preserve">PESTEL Analysis </w:t>
      </w:r>
    </w:p>
    <w:tbl>
      <w:tblPr>
        <w:tblStyle w:val="Table1"/>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20"/>
        <w:gridCol w:w="4725"/>
        <w:gridCol w:w="2355"/>
      </w:tblGrid>
      <w:tr w:rsidR="000A3971" w:rsidRPr="006B04EE" w14:paraId="271ADA57" w14:textId="77777777">
        <w:tc>
          <w:tcPr>
            <w:tcW w:w="1920" w:type="dxa"/>
            <w:shd w:val="clear" w:color="auto" w:fill="auto"/>
            <w:tcMar>
              <w:top w:w="100" w:type="dxa"/>
              <w:left w:w="100" w:type="dxa"/>
              <w:bottom w:w="100" w:type="dxa"/>
              <w:right w:w="100" w:type="dxa"/>
            </w:tcMar>
          </w:tcPr>
          <w:p w14:paraId="66549C08" w14:textId="77777777" w:rsidR="000A3971" w:rsidRPr="006B04EE" w:rsidRDefault="00000000" w:rsidP="0015224D">
            <w:pPr>
              <w:pStyle w:val="Normal1"/>
              <w:widowControl w:val="0"/>
              <w:rPr>
                <w:rFonts w:ascii="Arial" w:eastAsia="Arial" w:hAnsi="Arial" w:cs="Arial"/>
                <w:b/>
                <w:sz w:val="28"/>
                <w:szCs w:val="28"/>
              </w:rPr>
            </w:pPr>
            <w:r w:rsidRPr="006B04EE">
              <w:rPr>
                <w:rFonts w:ascii="Arial" w:eastAsia="Arial" w:hAnsi="Arial" w:cs="Arial"/>
                <w:b/>
                <w:sz w:val="28"/>
                <w:szCs w:val="28"/>
              </w:rPr>
              <w:t xml:space="preserve">Factors </w:t>
            </w:r>
          </w:p>
        </w:tc>
        <w:tc>
          <w:tcPr>
            <w:tcW w:w="4725" w:type="dxa"/>
            <w:shd w:val="clear" w:color="auto" w:fill="auto"/>
            <w:tcMar>
              <w:top w:w="100" w:type="dxa"/>
              <w:left w:w="100" w:type="dxa"/>
              <w:bottom w:w="100" w:type="dxa"/>
              <w:right w:w="100" w:type="dxa"/>
            </w:tcMar>
          </w:tcPr>
          <w:p w14:paraId="56F2BB24" w14:textId="77777777" w:rsidR="000A3971" w:rsidRPr="006B04EE" w:rsidRDefault="00000000" w:rsidP="0015224D">
            <w:pPr>
              <w:pStyle w:val="Normal1"/>
              <w:widowControl w:val="0"/>
              <w:rPr>
                <w:rFonts w:ascii="Arial" w:eastAsia="Arial" w:hAnsi="Arial" w:cs="Arial"/>
                <w:b/>
                <w:sz w:val="28"/>
                <w:szCs w:val="28"/>
              </w:rPr>
            </w:pPr>
            <w:r w:rsidRPr="006B04EE">
              <w:rPr>
                <w:rFonts w:ascii="Arial" w:eastAsia="Arial" w:hAnsi="Arial" w:cs="Arial"/>
                <w:b/>
                <w:sz w:val="28"/>
                <w:szCs w:val="28"/>
              </w:rPr>
              <w:t xml:space="preserve">Descriptions </w:t>
            </w:r>
          </w:p>
        </w:tc>
        <w:tc>
          <w:tcPr>
            <w:tcW w:w="2355" w:type="dxa"/>
            <w:shd w:val="clear" w:color="auto" w:fill="auto"/>
            <w:tcMar>
              <w:top w:w="100" w:type="dxa"/>
              <w:left w:w="100" w:type="dxa"/>
              <w:bottom w:w="100" w:type="dxa"/>
              <w:right w:w="100" w:type="dxa"/>
            </w:tcMar>
          </w:tcPr>
          <w:p w14:paraId="390244EC" w14:textId="77777777" w:rsidR="000A3971" w:rsidRPr="006B04EE" w:rsidRDefault="00000000" w:rsidP="0015224D">
            <w:pPr>
              <w:pStyle w:val="Normal1"/>
              <w:widowControl w:val="0"/>
              <w:rPr>
                <w:rFonts w:ascii="Arial" w:eastAsia="Arial" w:hAnsi="Arial" w:cs="Arial"/>
                <w:b/>
                <w:sz w:val="28"/>
                <w:szCs w:val="28"/>
              </w:rPr>
            </w:pPr>
            <w:r w:rsidRPr="006B04EE">
              <w:rPr>
                <w:rFonts w:ascii="Arial" w:eastAsia="Arial" w:hAnsi="Arial" w:cs="Arial"/>
                <w:b/>
                <w:sz w:val="28"/>
                <w:szCs w:val="28"/>
              </w:rPr>
              <w:t xml:space="preserve">Opportunity or Threats </w:t>
            </w:r>
          </w:p>
        </w:tc>
      </w:tr>
      <w:tr w:rsidR="000A3971" w:rsidRPr="006B04EE" w14:paraId="717547FD" w14:textId="77777777">
        <w:tc>
          <w:tcPr>
            <w:tcW w:w="1920" w:type="dxa"/>
            <w:shd w:val="clear" w:color="auto" w:fill="auto"/>
            <w:tcMar>
              <w:top w:w="100" w:type="dxa"/>
              <w:left w:w="100" w:type="dxa"/>
              <w:bottom w:w="100" w:type="dxa"/>
              <w:right w:w="100" w:type="dxa"/>
            </w:tcMar>
          </w:tcPr>
          <w:p w14:paraId="4C3715D2" w14:textId="77777777" w:rsidR="000A3971" w:rsidRPr="006B04EE" w:rsidRDefault="00000000" w:rsidP="0015224D">
            <w:pPr>
              <w:pStyle w:val="Normal1"/>
              <w:widowControl w:val="0"/>
              <w:rPr>
                <w:rFonts w:ascii="Arial" w:eastAsia="Arial" w:hAnsi="Arial" w:cs="Arial"/>
                <w:sz w:val="28"/>
                <w:szCs w:val="28"/>
              </w:rPr>
            </w:pPr>
            <w:r w:rsidRPr="006B04EE">
              <w:rPr>
                <w:rFonts w:ascii="Arial" w:eastAsia="Arial" w:hAnsi="Arial" w:cs="Arial"/>
                <w:sz w:val="28"/>
                <w:szCs w:val="28"/>
              </w:rPr>
              <w:t xml:space="preserve">Political </w:t>
            </w:r>
          </w:p>
        </w:tc>
        <w:tc>
          <w:tcPr>
            <w:tcW w:w="4725" w:type="dxa"/>
            <w:shd w:val="clear" w:color="auto" w:fill="auto"/>
            <w:tcMar>
              <w:top w:w="100" w:type="dxa"/>
              <w:left w:w="100" w:type="dxa"/>
              <w:bottom w:w="100" w:type="dxa"/>
              <w:right w:w="100" w:type="dxa"/>
            </w:tcMar>
          </w:tcPr>
          <w:p w14:paraId="784CE770" w14:textId="77777777" w:rsidR="000A3971" w:rsidRPr="006B04EE" w:rsidRDefault="00000000" w:rsidP="0015224D">
            <w:pPr>
              <w:pStyle w:val="Normal1"/>
              <w:widowControl w:val="0"/>
              <w:rPr>
                <w:rFonts w:ascii="Arial" w:eastAsia="Arial" w:hAnsi="Arial" w:cs="Arial"/>
                <w:sz w:val="28"/>
                <w:szCs w:val="28"/>
              </w:rPr>
            </w:pPr>
            <w:r w:rsidRPr="006B04EE">
              <w:rPr>
                <w:rFonts w:ascii="Arial" w:eastAsia="Arial" w:hAnsi="Arial" w:cs="Arial"/>
                <w:sz w:val="28"/>
                <w:szCs w:val="28"/>
              </w:rPr>
              <w:t xml:space="preserve">The UK government is committed to increasing the sustainable environment in the UK, which is why </w:t>
            </w:r>
            <w:r w:rsidRPr="006B04EE">
              <w:rPr>
                <w:rFonts w:ascii="Arial" w:eastAsia="Arial" w:hAnsi="Arial" w:cs="Arial"/>
                <w:sz w:val="28"/>
                <w:szCs w:val="28"/>
              </w:rPr>
              <w:lastRenderedPageBreak/>
              <w:t xml:space="preserve">the regulation supports the sustainable practices of the business (Gov. uk, 2024). It directly aligns with the commitment to the sustainability of Lucy &amp; Yak. The UK government has been offering incentives to sustainable businesses (lt accounting. uk, 2024). On the other hand, Brexit affects the supply chain which impacts extra costs on logistics and others. </w:t>
            </w:r>
          </w:p>
        </w:tc>
        <w:tc>
          <w:tcPr>
            <w:tcW w:w="2355" w:type="dxa"/>
            <w:shd w:val="clear" w:color="auto" w:fill="auto"/>
            <w:tcMar>
              <w:top w:w="100" w:type="dxa"/>
              <w:left w:w="100" w:type="dxa"/>
              <w:bottom w:w="100" w:type="dxa"/>
              <w:right w:w="100" w:type="dxa"/>
            </w:tcMar>
          </w:tcPr>
          <w:p w14:paraId="39579ED6" w14:textId="77777777" w:rsidR="000A3971" w:rsidRPr="006B04EE" w:rsidRDefault="00000000" w:rsidP="0015224D">
            <w:pPr>
              <w:pStyle w:val="Normal1"/>
              <w:widowControl w:val="0"/>
              <w:rPr>
                <w:rFonts w:ascii="Arial" w:eastAsia="Arial" w:hAnsi="Arial" w:cs="Arial"/>
                <w:sz w:val="28"/>
                <w:szCs w:val="28"/>
              </w:rPr>
            </w:pPr>
            <w:r w:rsidRPr="006B04EE">
              <w:rPr>
                <w:rFonts w:ascii="Arial" w:eastAsia="Arial" w:hAnsi="Arial" w:cs="Arial"/>
                <w:sz w:val="28"/>
                <w:szCs w:val="28"/>
              </w:rPr>
              <w:lastRenderedPageBreak/>
              <w:t xml:space="preserve">Sustainable regulation and government </w:t>
            </w:r>
            <w:r w:rsidRPr="006B04EE">
              <w:rPr>
                <w:rFonts w:ascii="Arial" w:eastAsia="Arial" w:hAnsi="Arial" w:cs="Arial"/>
                <w:sz w:val="28"/>
                <w:szCs w:val="28"/>
              </w:rPr>
              <w:lastRenderedPageBreak/>
              <w:t xml:space="preserve">incentives for sustainable practice an opportunities but Brexit is a threat for the company. </w:t>
            </w:r>
          </w:p>
        </w:tc>
      </w:tr>
      <w:tr w:rsidR="000A3971" w:rsidRPr="006B04EE" w14:paraId="763000E4" w14:textId="77777777">
        <w:tc>
          <w:tcPr>
            <w:tcW w:w="1920" w:type="dxa"/>
            <w:shd w:val="clear" w:color="auto" w:fill="auto"/>
            <w:tcMar>
              <w:top w:w="100" w:type="dxa"/>
              <w:left w:w="100" w:type="dxa"/>
              <w:bottom w:w="100" w:type="dxa"/>
              <w:right w:w="100" w:type="dxa"/>
            </w:tcMar>
          </w:tcPr>
          <w:p w14:paraId="3B57A35B" w14:textId="77777777" w:rsidR="000A3971" w:rsidRPr="006B04EE" w:rsidRDefault="00000000" w:rsidP="0015224D">
            <w:pPr>
              <w:pStyle w:val="Normal1"/>
              <w:widowControl w:val="0"/>
              <w:rPr>
                <w:rFonts w:ascii="Arial" w:eastAsia="Arial" w:hAnsi="Arial" w:cs="Arial"/>
                <w:sz w:val="28"/>
                <w:szCs w:val="28"/>
              </w:rPr>
            </w:pPr>
            <w:r w:rsidRPr="006B04EE">
              <w:rPr>
                <w:rFonts w:ascii="Arial" w:eastAsia="Arial" w:hAnsi="Arial" w:cs="Arial"/>
                <w:sz w:val="28"/>
                <w:szCs w:val="28"/>
              </w:rPr>
              <w:lastRenderedPageBreak/>
              <w:t xml:space="preserve">Economical </w:t>
            </w:r>
          </w:p>
        </w:tc>
        <w:tc>
          <w:tcPr>
            <w:tcW w:w="4725" w:type="dxa"/>
            <w:shd w:val="clear" w:color="auto" w:fill="auto"/>
            <w:tcMar>
              <w:top w:w="100" w:type="dxa"/>
              <w:left w:w="100" w:type="dxa"/>
              <w:bottom w:w="100" w:type="dxa"/>
              <w:right w:w="100" w:type="dxa"/>
            </w:tcMar>
          </w:tcPr>
          <w:p w14:paraId="2C22AA02" w14:textId="77777777" w:rsidR="000A3971" w:rsidRPr="006B04EE" w:rsidRDefault="00000000" w:rsidP="0015224D">
            <w:pPr>
              <w:pStyle w:val="Normal1"/>
              <w:widowControl w:val="0"/>
              <w:rPr>
                <w:rFonts w:ascii="Arial" w:eastAsia="Arial" w:hAnsi="Arial" w:cs="Arial"/>
                <w:sz w:val="28"/>
                <w:szCs w:val="28"/>
              </w:rPr>
            </w:pPr>
            <w:r w:rsidRPr="006B04EE">
              <w:rPr>
                <w:rFonts w:ascii="Arial" w:eastAsia="Arial" w:hAnsi="Arial" w:cs="Arial"/>
                <w:sz w:val="28"/>
                <w:szCs w:val="28"/>
              </w:rPr>
              <w:t>The GDP of the UK has increased by 0.7% in the first quarter from Jan 2024 to Mar 2024 (ONS, 2024). As per the data of BBC, (2024), it can be seen that the inflation rate has risen by 2% in June 2024 which is unchanged from May (BBC, 2024).</w:t>
            </w:r>
          </w:p>
        </w:tc>
        <w:tc>
          <w:tcPr>
            <w:tcW w:w="2355" w:type="dxa"/>
            <w:shd w:val="clear" w:color="auto" w:fill="auto"/>
            <w:tcMar>
              <w:top w:w="100" w:type="dxa"/>
              <w:left w:w="100" w:type="dxa"/>
              <w:bottom w:w="100" w:type="dxa"/>
              <w:right w:w="100" w:type="dxa"/>
            </w:tcMar>
          </w:tcPr>
          <w:p w14:paraId="48E0E14C" w14:textId="77777777" w:rsidR="000A3971" w:rsidRPr="006B04EE" w:rsidRDefault="00000000" w:rsidP="0015224D">
            <w:pPr>
              <w:pStyle w:val="Normal1"/>
              <w:widowControl w:val="0"/>
              <w:rPr>
                <w:rFonts w:ascii="Arial" w:eastAsia="Arial" w:hAnsi="Arial" w:cs="Arial"/>
                <w:sz w:val="28"/>
                <w:szCs w:val="28"/>
              </w:rPr>
            </w:pPr>
            <w:r w:rsidRPr="006B04EE">
              <w:rPr>
                <w:rFonts w:ascii="Arial" w:eastAsia="Arial" w:hAnsi="Arial" w:cs="Arial"/>
                <w:sz w:val="28"/>
                <w:szCs w:val="28"/>
              </w:rPr>
              <w:t xml:space="preserve">Growth in the GDP is an opportunity but simultaneously increasing inflammation is a threat for this business. </w:t>
            </w:r>
          </w:p>
        </w:tc>
      </w:tr>
      <w:tr w:rsidR="000A3971" w:rsidRPr="006B04EE" w14:paraId="752C6551" w14:textId="77777777">
        <w:trPr>
          <w:trHeight w:val="470"/>
        </w:trPr>
        <w:tc>
          <w:tcPr>
            <w:tcW w:w="1920" w:type="dxa"/>
            <w:shd w:val="clear" w:color="auto" w:fill="auto"/>
            <w:tcMar>
              <w:top w:w="100" w:type="dxa"/>
              <w:left w:w="100" w:type="dxa"/>
              <w:bottom w:w="100" w:type="dxa"/>
              <w:right w:w="100" w:type="dxa"/>
            </w:tcMar>
          </w:tcPr>
          <w:p w14:paraId="2A9F1454" w14:textId="77777777" w:rsidR="000A3971" w:rsidRPr="006B04EE" w:rsidRDefault="00000000" w:rsidP="0015224D">
            <w:pPr>
              <w:pStyle w:val="Normal1"/>
              <w:widowControl w:val="0"/>
              <w:rPr>
                <w:rFonts w:ascii="Arial" w:eastAsia="Arial" w:hAnsi="Arial" w:cs="Arial"/>
                <w:sz w:val="28"/>
                <w:szCs w:val="28"/>
              </w:rPr>
            </w:pPr>
            <w:r w:rsidRPr="006B04EE">
              <w:rPr>
                <w:rFonts w:ascii="Arial" w:eastAsia="Arial" w:hAnsi="Arial" w:cs="Arial"/>
                <w:sz w:val="28"/>
                <w:szCs w:val="28"/>
              </w:rPr>
              <w:t xml:space="preserve">Social </w:t>
            </w:r>
          </w:p>
        </w:tc>
        <w:tc>
          <w:tcPr>
            <w:tcW w:w="4725" w:type="dxa"/>
            <w:shd w:val="clear" w:color="auto" w:fill="auto"/>
            <w:tcMar>
              <w:top w:w="100" w:type="dxa"/>
              <w:left w:w="100" w:type="dxa"/>
              <w:bottom w:w="100" w:type="dxa"/>
              <w:right w:w="100" w:type="dxa"/>
            </w:tcMar>
          </w:tcPr>
          <w:p w14:paraId="33DBAAC4" w14:textId="77777777" w:rsidR="000A3971" w:rsidRPr="006B04EE" w:rsidRDefault="00000000" w:rsidP="0015224D">
            <w:pPr>
              <w:pStyle w:val="Normal1"/>
              <w:widowControl w:val="0"/>
              <w:rPr>
                <w:rFonts w:ascii="Arial" w:eastAsia="Arial" w:hAnsi="Arial" w:cs="Arial"/>
                <w:sz w:val="28"/>
                <w:szCs w:val="28"/>
              </w:rPr>
            </w:pPr>
            <w:r w:rsidRPr="006B04EE">
              <w:rPr>
                <w:rFonts w:ascii="Arial" w:eastAsia="Arial" w:hAnsi="Arial" w:cs="Arial"/>
                <w:sz w:val="28"/>
                <w:szCs w:val="28"/>
              </w:rPr>
              <w:t xml:space="preserve">According to Statista, it is found that more than 80% of people are willing to pay for sustainability (Tighe, 2024). The customers have tended towards sustainable goods in the UK. </w:t>
            </w:r>
          </w:p>
        </w:tc>
        <w:tc>
          <w:tcPr>
            <w:tcW w:w="2355" w:type="dxa"/>
            <w:shd w:val="clear" w:color="auto" w:fill="auto"/>
            <w:tcMar>
              <w:top w:w="100" w:type="dxa"/>
              <w:left w:w="100" w:type="dxa"/>
              <w:bottom w:w="100" w:type="dxa"/>
              <w:right w:w="100" w:type="dxa"/>
            </w:tcMar>
          </w:tcPr>
          <w:p w14:paraId="0D32E94A" w14:textId="77777777" w:rsidR="000A3971" w:rsidRPr="006B04EE" w:rsidRDefault="00000000" w:rsidP="0015224D">
            <w:pPr>
              <w:pStyle w:val="Normal1"/>
              <w:widowControl w:val="0"/>
              <w:rPr>
                <w:rFonts w:ascii="Arial" w:eastAsia="Arial" w:hAnsi="Arial" w:cs="Arial"/>
                <w:sz w:val="28"/>
                <w:szCs w:val="28"/>
              </w:rPr>
            </w:pPr>
            <w:r w:rsidRPr="006B04EE">
              <w:rPr>
                <w:rFonts w:ascii="Arial" w:eastAsia="Arial" w:hAnsi="Arial" w:cs="Arial"/>
                <w:sz w:val="28"/>
                <w:szCs w:val="28"/>
              </w:rPr>
              <w:t xml:space="preserve">Being willing to pay for sustainability is an opportunity for Lucy &amp; Yak. </w:t>
            </w:r>
          </w:p>
        </w:tc>
      </w:tr>
      <w:tr w:rsidR="000A3971" w:rsidRPr="006B04EE" w14:paraId="6BB8815C" w14:textId="77777777">
        <w:tc>
          <w:tcPr>
            <w:tcW w:w="1920" w:type="dxa"/>
            <w:shd w:val="clear" w:color="auto" w:fill="auto"/>
            <w:tcMar>
              <w:top w:w="100" w:type="dxa"/>
              <w:left w:w="100" w:type="dxa"/>
              <w:bottom w:w="100" w:type="dxa"/>
              <w:right w:w="100" w:type="dxa"/>
            </w:tcMar>
          </w:tcPr>
          <w:p w14:paraId="4337BF6C" w14:textId="77777777" w:rsidR="000A3971" w:rsidRPr="006B04EE" w:rsidRDefault="00000000" w:rsidP="0015224D">
            <w:pPr>
              <w:pStyle w:val="Normal1"/>
              <w:widowControl w:val="0"/>
              <w:rPr>
                <w:rFonts w:ascii="Arial" w:eastAsia="Arial" w:hAnsi="Arial" w:cs="Arial"/>
                <w:sz w:val="28"/>
                <w:szCs w:val="28"/>
              </w:rPr>
            </w:pPr>
            <w:r w:rsidRPr="006B04EE">
              <w:rPr>
                <w:rFonts w:ascii="Arial" w:eastAsia="Arial" w:hAnsi="Arial" w:cs="Arial"/>
                <w:sz w:val="28"/>
                <w:szCs w:val="28"/>
              </w:rPr>
              <w:t xml:space="preserve">Technological </w:t>
            </w:r>
          </w:p>
        </w:tc>
        <w:tc>
          <w:tcPr>
            <w:tcW w:w="4725" w:type="dxa"/>
            <w:shd w:val="clear" w:color="auto" w:fill="auto"/>
            <w:tcMar>
              <w:top w:w="100" w:type="dxa"/>
              <w:left w:w="100" w:type="dxa"/>
              <w:bottom w:w="100" w:type="dxa"/>
              <w:right w:w="100" w:type="dxa"/>
            </w:tcMar>
          </w:tcPr>
          <w:p w14:paraId="4CB77AC2" w14:textId="77777777" w:rsidR="000A3971" w:rsidRPr="006B04EE" w:rsidRDefault="00000000" w:rsidP="0015224D">
            <w:pPr>
              <w:pStyle w:val="Normal1"/>
              <w:widowControl w:val="0"/>
              <w:rPr>
                <w:rFonts w:ascii="Arial" w:eastAsia="Arial" w:hAnsi="Arial" w:cs="Arial"/>
                <w:sz w:val="28"/>
                <w:szCs w:val="28"/>
              </w:rPr>
            </w:pPr>
            <w:r w:rsidRPr="006B04EE">
              <w:rPr>
                <w:rFonts w:ascii="Arial" w:eastAsia="Arial" w:hAnsi="Arial" w:cs="Arial"/>
                <w:sz w:val="28"/>
                <w:szCs w:val="28"/>
              </w:rPr>
              <w:t xml:space="preserve">After 2022, a survey was conducted by Stastita and found that more than </w:t>
            </w:r>
            <w:r w:rsidRPr="006B04EE">
              <w:rPr>
                <w:rFonts w:ascii="Arial" w:eastAsia="Arial" w:hAnsi="Arial" w:cs="Arial"/>
                <w:sz w:val="28"/>
                <w:szCs w:val="28"/>
              </w:rPr>
              <w:lastRenderedPageBreak/>
              <w:t xml:space="preserve">77% of businesses invest in digital marketing to reach a wide range of customers (Statista Research Department, 2023). The company has the potential to invest in sustainable technology to get a competitive edge. </w:t>
            </w:r>
          </w:p>
        </w:tc>
        <w:tc>
          <w:tcPr>
            <w:tcW w:w="2355" w:type="dxa"/>
            <w:shd w:val="clear" w:color="auto" w:fill="auto"/>
            <w:tcMar>
              <w:top w:w="100" w:type="dxa"/>
              <w:left w:w="100" w:type="dxa"/>
              <w:bottom w:w="100" w:type="dxa"/>
              <w:right w:w="100" w:type="dxa"/>
            </w:tcMar>
          </w:tcPr>
          <w:p w14:paraId="35ED4D3A" w14:textId="77777777" w:rsidR="000A3971" w:rsidRPr="006B04EE" w:rsidRDefault="00000000" w:rsidP="0015224D">
            <w:pPr>
              <w:pStyle w:val="Normal1"/>
              <w:widowControl w:val="0"/>
              <w:rPr>
                <w:rFonts w:ascii="Arial" w:eastAsia="Arial" w:hAnsi="Arial" w:cs="Arial"/>
                <w:sz w:val="28"/>
                <w:szCs w:val="28"/>
              </w:rPr>
            </w:pPr>
            <w:r w:rsidRPr="006B04EE">
              <w:rPr>
                <w:rFonts w:ascii="Arial" w:eastAsia="Arial" w:hAnsi="Arial" w:cs="Arial"/>
                <w:sz w:val="28"/>
                <w:szCs w:val="28"/>
              </w:rPr>
              <w:lastRenderedPageBreak/>
              <w:t xml:space="preserve">This is an opportunity for </w:t>
            </w:r>
            <w:r w:rsidRPr="006B04EE">
              <w:rPr>
                <w:rFonts w:ascii="Arial" w:eastAsia="Arial" w:hAnsi="Arial" w:cs="Arial"/>
                <w:sz w:val="28"/>
                <w:szCs w:val="28"/>
              </w:rPr>
              <w:lastRenderedPageBreak/>
              <w:t xml:space="preserve">the company. </w:t>
            </w:r>
          </w:p>
        </w:tc>
      </w:tr>
      <w:tr w:rsidR="000A3971" w:rsidRPr="006B04EE" w14:paraId="374E2486" w14:textId="77777777">
        <w:tc>
          <w:tcPr>
            <w:tcW w:w="1920" w:type="dxa"/>
            <w:shd w:val="clear" w:color="auto" w:fill="auto"/>
            <w:tcMar>
              <w:top w:w="100" w:type="dxa"/>
              <w:left w:w="100" w:type="dxa"/>
              <w:bottom w:w="100" w:type="dxa"/>
              <w:right w:w="100" w:type="dxa"/>
            </w:tcMar>
          </w:tcPr>
          <w:p w14:paraId="204797B7" w14:textId="77777777" w:rsidR="000A3971" w:rsidRPr="006B04EE" w:rsidRDefault="00000000" w:rsidP="0015224D">
            <w:pPr>
              <w:pStyle w:val="Normal1"/>
              <w:widowControl w:val="0"/>
              <w:rPr>
                <w:rFonts w:ascii="Arial" w:eastAsia="Arial" w:hAnsi="Arial" w:cs="Arial"/>
                <w:sz w:val="28"/>
                <w:szCs w:val="28"/>
              </w:rPr>
            </w:pPr>
            <w:r w:rsidRPr="006B04EE">
              <w:rPr>
                <w:rFonts w:ascii="Arial" w:eastAsia="Arial" w:hAnsi="Arial" w:cs="Arial"/>
                <w:sz w:val="28"/>
                <w:szCs w:val="28"/>
              </w:rPr>
              <w:t xml:space="preserve">Legal </w:t>
            </w:r>
          </w:p>
        </w:tc>
        <w:tc>
          <w:tcPr>
            <w:tcW w:w="4725" w:type="dxa"/>
            <w:shd w:val="clear" w:color="auto" w:fill="auto"/>
            <w:tcMar>
              <w:top w:w="100" w:type="dxa"/>
              <w:left w:w="100" w:type="dxa"/>
              <w:bottom w:w="100" w:type="dxa"/>
              <w:right w:w="100" w:type="dxa"/>
            </w:tcMar>
          </w:tcPr>
          <w:p w14:paraId="75941388" w14:textId="77777777" w:rsidR="000A3971" w:rsidRPr="006B04EE" w:rsidRDefault="00000000" w:rsidP="0015224D">
            <w:pPr>
              <w:pStyle w:val="Normal1"/>
              <w:widowControl w:val="0"/>
              <w:rPr>
                <w:rFonts w:ascii="Arial" w:eastAsia="Arial" w:hAnsi="Arial" w:cs="Arial"/>
                <w:sz w:val="28"/>
                <w:szCs w:val="28"/>
              </w:rPr>
            </w:pPr>
            <w:r w:rsidRPr="006B04EE">
              <w:rPr>
                <w:rFonts w:ascii="Arial" w:eastAsia="Arial" w:hAnsi="Arial" w:cs="Arial"/>
                <w:sz w:val="28"/>
                <w:szCs w:val="28"/>
              </w:rPr>
              <w:t xml:space="preserve">The UK has robust Labour Laws which ensure fair working conditions and wages for the employees. The consumer protection law also ensures the safety and transparency of the products (Gov. uk, 2024). Lucy &amp; Yak has committed to maintaining these laws in their business.  </w:t>
            </w:r>
          </w:p>
        </w:tc>
        <w:tc>
          <w:tcPr>
            <w:tcW w:w="2355" w:type="dxa"/>
            <w:shd w:val="clear" w:color="auto" w:fill="auto"/>
            <w:tcMar>
              <w:top w:w="100" w:type="dxa"/>
              <w:left w:w="100" w:type="dxa"/>
              <w:bottom w:w="100" w:type="dxa"/>
              <w:right w:w="100" w:type="dxa"/>
            </w:tcMar>
          </w:tcPr>
          <w:p w14:paraId="4CBE3042" w14:textId="77777777" w:rsidR="000A3971" w:rsidRPr="006B04EE" w:rsidRDefault="00000000" w:rsidP="0015224D">
            <w:pPr>
              <w:pStyle w:val="Normal1"/>
              <w:widowControl w:val="0"/>
              <w:rPr>
                <w:rFonts w:ascii="Arial" w:eastAsia="Arial" w:hAnsi="Arial" w:cs="Arial"/>
                <w:sz w:val="28"/>
                <w:szCs w:val="28"/>
              </w:rPr>
            </w:pPr>
            <w:r w:rsidRPr="006B04EE">
              <w:rPr>
                <w:rFonts w:ascii="Arial" w:eastAsia="Arial" w:hAnsi="Arial" w:cs="Arial"/>
                <w:sz w:val="28"/>
                <w:szCs w:val="28"/>
              </w:rPr>
              <w:t xml:space="preserve">It also demonstrates an opportunity to operate fairly in the market. </w:t>
            </w:r>
          </w:p>
        </w:tc>
      </w:tr>
      <w:tr w:rsidR="000A3971" w:rsidRPr="006B04EE" w14:paraId="404E7B92" w14:textId="77777777">
        <w:tc>
          <w:tcPr>
            <w:tcW w:w="1920" w:type="dxa"/>
            <w:shd w:val="clear" w:color="auto" w:fill="auto"/>
            <w:tcMar>
              <w:top w:w="100" w:type="dxa"/>
              <w:left w:w="100" w:type="dxa"/>
              <w:bottom w:w="100" w:type="dxa"/>
              <w:right w:w="100" w:type="dxa"/>
            </w:tcMar>
          </w:tcPr>
          <w:p w14:paraId="4BDC0CA2" w14:textId="77777777" w:rsidR="000A3971" w:rsidRPr="006B04EE" w:rsidRDefault="00000000" w:rsidP="0015224D">
            <w:pPr>
              <w:pStyle w:val="Normal1"/>
              <w:widowControl w:val="0"/>
              <w:rPr>
                <w:rFonts w:ascii="Arial" w:eastAsia="Arial" w:hAnsi="Arial" w:cs="Arial"/>
                <w:sz w:val="28"/>
                <w:szCs w:val="28"/>
              </w:rPr>
            </w:pPr>
            <w:r w:rsidRPr="006B04EE">
              <w:rPr>
                <w:rFonts w:ascii="Arial" w:eastAsia="Arial" w:hAnsi="Arial" w:cs="Arial"/>
                <w:sz w:val="28"/>
                <w:szCs w:val="28"/>
              </w:rPr>
              <w:t xml:space="preserve">Environmental </w:t>
            </w:r>
          </w:p>
        </w:tc>
        <w:tc>
          <w:tcPr>
            <w:tcW w:w="4725" w:type="dxa"/>
            <w:shd w:val="clear" w:color="auto" w:fill="auto"/>
            <w:tcMar>
              <w:top w:w="100" w:type="dxa"/>
              <w:left w:w="100" w:type="dxa"/>
              <w:bottom w:w="100" w:type="dxa"/>
              <w:right w:w="100" w:type="dxa"/>
            </w:tcMar>
          </w:tcPr>
          <w:p w14:paraId="53DD8887" w14:textId="77777777" w:rsidR="000A3971" w:rsidRPr="006B04EE" w:rsidRDefault="00000000" w:rsidP="0015224D">
            <w:pPr>
              <w:pStyle w:val="Normal1"/>
              <w:widowControl w:val="0"/>
              <w:rPr>
                <w:rFonts w:ascii="Arial" w:eastAsia="Arial" w:hAnsi="Arial" w:cs="Arial"/>
                <w:sz w:val="28"/>
                <w:szCs w:val="28"/>
              </w:rPr>
            </w:pPr>
            <w:r w:rsidRPr="006B04EE">
              <w:rPr>
                <w:rFonts w:ascii="Arial" w:eastAsia="Arial" w:hAnsi="Arial" w:cs="Arial"/>
                <w:sz w:val="28"/>
                <w:szCs w:val="28"/>
              </w:rPr>
              <w:t xml:space="preserve">In the UK, the demand for sustainable products is very high as the government is committed to accomplishing net zero by 2050. On the other hand,  Lucy &amp; Yak operates in the use of recycled materials and organic which align with the demand of the customers (ONS, 2024). </w:t>
            </w:r>
          </w:p>
        </w:tc>
        <w:tc>
          <w:tcPr>
            <w:tcW w:w="2355" w:type="dxa"/>
            <w:shd w:val="clear" w:color="auto" w:fill="auto"/>
            <w:tcMar>
              <w:top w:w="100" w:type="dxa"/>
              <w:left w:w="100" w:type="dxa"/>
              <w:bottom w:w="100" w:type="dxa"/>
              <w:right w:w="100" w:type="dxa"/>
            </w:tcMar>
          </w:tcPr>
          <w:p w14:paraId="74CB8F89" w14:textId="77777777" w:rsidR="000A3971" w:rsidRPr="006B04EE" w:rsidRDefault="00000000" w:rsidP="0015224D">
            <w:pPr>
              <w:pStyle w:val="Normal1"/>
              <w:widowControl w:val="0"/>
              <w:rPr>
                <w:rFonts w:ascii="Arial" w:eastAsia="Arial" w:hAnsi="Arial" w:cs="Arial"/>
                <w:sz w:val="28"/>
                <w:szCs w:val="28"/>
              </w:rPr>
            </w:pPr>
            <w:r w:rsidRPr="006B04EE">
              <w:rPr>
                <w:rFonts w:ascii="Arial" w:eastAsia="Arial" w:hAnsi="Arial" w:cs="Arial"/>
                <w:sz w:val="28"/>
                <w:szCs w:val="28"/>
              </w:rPr>
              <w:t xml:space="preserve">It shows opportunities for the company in the UK market. </w:t>
            </w:r>
          </w:p>
        </w:tc>
      </w:tr>
    </w:tbl>
    <w:p w14:paraId="1DE7732C" w14:textId="1891D471" w:rsidR="000A3971" w:rsidRPr="006B04EE" w:rsidRDefault="00000000" w:rsidP="0015224D">
      <w:pPr>
        <w:pStyle w:val="Normal1"/>
        <w:spacing w:before="240" w:after="240"/>
        <w:rPr>
          <w:rFonts w:ascii="Arial" w:eastAsia="Arial" w:hAnsi="Arial" w:cs="Arial"/>
          <w:b/>
          <w:i/>
          <w:sz w:val="28"/>
          <w:szCs w:val="28"/>
        </w:rPr>
      </w:pPr>
      <w:r w:rsidRPr="006B04EE">
        <w:rPr>
          <w:rFonts w:ascii="Arial" w:eastAsia="Arial" w:hAnsi="Arial" w:cs="Arial"/>
          <w:b/>
          <w:i/>
          <w:sz w:val="28"/>
          <w:szCs w:val="28"/>
        </w:rPr>
        <w:t>Table 1: PESTEL analysis</w:t>
      </w:r>
    </w:p>
    <w:p w14:paraId="533A1E5F" w14:textId="77777777" w:rsidR="000A3971" w:rsidRPr="006B04EE" w:rsidRDefault="00000000" w:rsidP="0015224D">
      <w:pPr>
        <w:pStyle w:val="Normal1"/>
        <w:spacing w:before="240" w:after="240"/>
        <w:rPr>
          <w:rFonts w:ascii="Arial" w:eastAsia="Arial" w:hAnsi="Arial" w:cs="Arial"/>
          <w:sz w:val="28"/>
          <w:szCs w:val="28"/>
        </w:rPr>
      </w:pPr>
      <w:r w:rsidRPr="006B04EE">
        <w:rPr>
          <w:rFonts w:ascii="Arial" w:eastAsia="Arial" w:hAnsi="Arial" w:cs="Arial"/>
          <w:sz w:val="28"/>
          <w:szCs w:val="28"/>
        </w:rPr>
        <w:t>(Source: Self-Developed)</w:t>
      </w:r>
    </w:p>
    <w:p w14:paraId="5946EE88" w14:textId="77777777" w:rsidR="00456244" w:rsidRDefault="006B04EE" w:rsidP="0015224D">
      <w:pPr>
        <w:pStyle w:val="Normal1"/>
        <w:spacing w:before="240" w:after="240"/>
        <w:rPr>
          <w:rFonts w:ascii="Arial" w:eastAsia="Arial" w:hAnsi="Arial" w:cs="Arial"/>
          <w:b/>
          <w:sz w:val="28"/>
          <w:szCs w:val="28"/>
        </w:rPr>
      </w:pPr>
      <w:r>
        <w:rPr>
          <w:rFonts w:ascii="Arial" w:eastAsia="Arial" w:hAnsi="Arial" w:cs="Arial"/>
          <w:b/>
          <w:sz w:val="28"/>
          <w:szCs w:val="28"/>
        </w:rPr>
        <w:t xml:space="preserve"> </w:t>
      </w:r>
    </w:p>
    <w:p w14:paraId="77AC15F9" w14:textId="7EC4A6FB" w:rsidR="000A3971" w:rsidRPr="006B04EE" w:rsidRDefault="00000000" w:rsidP="0015224D">
      <w:pPr>
        <w:pStyle w:val="Normal1"/>
        <w:spacing w:before="240" w:after="240"/>
        <w:rPr>
          <w:rFonts w:ascii="Arial" w:eastAsia="Arial" w:hAnsi="Arial" w:cs="Arial"/>
          <w:sz w:val="28"/>
          <w:szCs w:val="28"/>
        </w:rPr>
      </w:pPr>
      <w:r w:rsidRPr="006B04EE">
        <w:rPr>
          <w:rFonts w:ascii="Arial" w:eastAsia="Arial" w:hAnsi="Arial" w:cs="Arial"/>
          <w:b/>
          <w:sz w:val="28"/>
          <w:szCs w:val="28"/>
        </w:rPr>
        <w:lastRenderedPageBreak/>
        <w:t xml:space="preserve">VRIO Analysis of Luck &amp; Yak </w:t>
      </w:r>
    </w:p>
    <w:tbl>
      <w:tblPr>
        <w:tblStyle w:val="Table2"/>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0A3971" w:rsidRPr="006B04EE" w14:paraId="592281DC" w14:textId="77777777">
        <w:tc>
          <w:tcPr>
            <w:tcW w:w="1805" w:type="dxa"/>
            <w:shd w:val="clear" w:color="auto" w:fill="auto"/>
            <w:tcMar>
              <w:top w:w="100" w:type="dxa"/>
              <w:left w:w="100" w:type="dxa"/>
              <w:bottom w:w="100" w:type="dxa"/>
              <w:right w:w="100" w:type="dxa"/>
            </w:tcMar>
          </w:tcPr>
          <w:p w14:paraId="1FD3EE24" w14:textId="77777777" w:rsidR="000A3971" w:rsidRPr="006B04EE" w:rsidRDefault="00000000" w:rsidP="0015224D">
            <w:pPr>
              <w:pStyle w:val="Normal1"/>
              <w:widowControl w:val="0"/>
              <w:rPr>
                <w:rFonts w:ascii="Arial" w:eastAsia="Arial" w:hAnsi="Arial" w:cs="Arial"/>
                <w:b/>
                <w:sz w:val="28"/>
                <w:szCs w:val="28"/>
              </w:rPr>
            </w:pPr>
            <w:r w:rsidRPr="006B04EE">
              <w:rPr>
                <w:rFonts w:ascii="Arial" w:eastAsia="Arial" w:hAnsi="Arial" w:cs="Arial"/>
                <w:b/>
                <w:sz w:val="28"/>
                <w:szCs w:val="28"/>
              </w:rPr>
              <w:t xml:space="preserve">Resource/Capabilities </w:t>
            </w:r>
          </w:p>
        </w:tc>
        <w:tc>
          <w:tcPr>
            <w:tcW w:w="1805" w:type="dxa"/>
            <w:shd w:val="clear" w:color="auto" w:fill="auto"/>
            <w:tcMar>
              <w:top w:w="100" w:type="dxa"/>
              <w:left w:w="100" w:type="dxa"/>
              <w:bottom w:w="100" w:type="dxa"/>
              <w:right w:w="100" w:type="dxa"/>
            </w:tcMar>
          </w:tcPr>
          <w:p w14:paraId="20639826" w14:textId="77777777" w:rsidR="000A3971" w:rsidRPr="006B04EE" w:rsidRDefault="00000000" w:rsidP="0015224D">
            <w:pPr>
              <w:pStyle w:val="Normal1"/>
              <w:widowControl w:val="0"/>
              <w:rPr>
                <w:rFonts w:ascii="Arial" w:eastAsia="Arial" w:hAnsi="Arial" w:cs="Arial"/>
                <w:b/>
                <w:sz w:val="28"/>
                <w:szCs w:val="28"/>
              </w:rPr>
            </w:pPr>
            <w:r w:rsidRPr="006B04EE">
              <w:rPr>
                <w:rFonts w:ascii="Arial" w:eastAsia="Arial" w:hAnsi="Arial" w:cs="Arial"/>
                <w:b/>
                <w:sz w:val="28"/>
                <w:szCs w:val="28"/>
              </w:rPr>
              <w:t xml:space="preserve">Value </w:t>
            </w:r>
          </w:p>
        </w:tc>
        <w:tc>
          <w:tcPr>
            <w:tcW w:w="1805" w:type="dxa"/>
            <w:shd w:val="clear" w:color="auto" w:fill="auto"/>
            <w:tcMar>
              <w:top w:w="100" w:type="dxa"/>
              <w:left w:w="100" w:type="dxa"/>
              <w:bottom w:w="100" w:type="dxa"/>
              <w:right w:w="100" w:type="dxa"/>
            </w:tcMar>
          </w:tcPr>
          <w:p w14:paraId="27D09EB5" w14:textId="77777777" w:rsidR="000A3971" w:rsidRPr="006B04EE" w:rsidRDefault="00000000" w:rsidP="0015224D">
            <w:pPr>
              <w:pStyle w:val="Normal1"/>
              <w:widowControl w:val="0"/>
              <w:rPr>
                <w:rFonts w:ascii="Arial" w:eastAsia="Arial" w:hAnsi="Arial" w:cs="Arial"/>
                <w:b/>
                <w:sz w:val="28"/>
                <w:szCs w:val="28"/>
              </w:rPr>
            </w:pPr>
            <w:r w:rsidRPr="006B04EE">
              <w:rPr>
                <w:rFonts w:ascii="Arial" w:eastAsia="Arial" w:hAnsi="Arial" w:cs="Arial"/>
                <w:b/>
                <w:sz w:val="28"/>
                <w:szCs w:val="28"/>
              </w:rPr>
              <w:t xml:space="preserve">Rarity </w:t>
            </w:r>
          </w:p>
        </w:tc>
        <w:tc>
          <w:tcPr>
            <w:tcW w:w="1805" w:type="dxa"/>
            <w:shd w:val="clear" w:color="auto" w:fill="auto"/>
            <w:tcMar>
              <w:top w:w="100" w:type="dxa"/>
              <w:left w:w="100" w:type="dxa"/>
              <w:bottom w:w="100" w:type="dxa"/>
              <w:right w:w="100" w:type="dxa"/>
            </w:tcMar>
          </w:tcPr>
          <w:p w14:paraId="09654260" w14:textId="77777777" w:rsidR="000A3971" w:rsidRPr="006B04EE" w:rsidRDefault="00000000" w:rsidP="0015224D">
            <w:pPr>
              <w:pStyle w:val="Normal1"/>
              <w:widowControl w:val="0"/>
              <w:rPr>
                <w:rFonts w:ascii="Arial" w:eastAsia="Arial" w:hAnsi="Arial" w:cs="Arial"/>
                <w:b/>
                <w:sz w:val="28"/>
                <w:szCs w:val="28"/>
              </w:rPr>
            </w:pPr>
            <w:r w:rsidRPr="006B04EE">
              <w:rPr>
                <w:rFonts w:ascii="Arial" w:eastAsia="Arial" w:hAnsi="Arial" w:cs="Arial"/>
                <w:b/>
                <w:sz w:val="28"/>
                <w:szCs w:val="28"/>
              </w:rPr>
              <w:t>Imitability</w:t>
            </w:r>
          </w:p>
        </w:tc>
        <w:tc>
          <w:tcPr>
            <w:tcW w:w="1805" w:type="dxa"/>
            <w:shd w:val="clear" w:color="auto" w:fill="auto"/>
            <w:tcMar>
              <w:top w:w="100" w:type="dxa"/>
              <w:left w:w="100" w:type="dxa"/>
              <w:bottom w:w="100" w:type="dxa"/>
              <w:right w:w="100" w:type="dxa"/>
            </w:tcMar>
          </w:tcPr>
          <w:p w14:paraId="0CB00E55" w14:textId="77777777" w:rsidR="000A3971" w:rsidRPr="006B04EE" w:rsidRDefault="00000000" w:rsidP="0015224D">
            <w:pPr>
              <w:pStyle w:val="Normal1"/>
              <w:widowControl w:val="0"/>
              <w:rPr>
                <w:rFonts w:ascii="Arial" w:eastAsia="Arial" w:hAnsi="Arial" w:cs="Arial"/>
                <w:b/>
                <w:sz w:val="28"/>
                <w:szCs w:val="28"/>
              </w:rPr>
            </w:pPr>
            <w:r w:rsidRPr="006B04EE">
              <w:rPr>
                <w:rFonts w:ascii="Arial" w:eastAsia="Arial" w:hAnsi="Arial" w:cs="Arial"/>
                <w:b/>
                <w:sz w:val="28"/>
                <w:szCs w:val="28"/>
              </w:rPr>
              <w:t xml:space="preserve">Organization </w:t>
            </w:r>
          </w:p>
        </w:tc>
      </w:tr>
      <w:tr w:rsidR="000A3971" w:rsidRPr="006B04EE" w14:paraId="65C60DDD" w14:textId="77777777">
        <w:tc>
          <w:tcPr>
            <w:tcW w:w="1805" w:type="dxa"/>
            <w:shd w:val="clear" w:color="auto" w:fill="auto"/>
            <w:tcMar>
              <w:top w:w="100" w:type="dxa"/>
              <w:left w:w="100" w:type="dxa"/>
              <w:bottom w:w="100" w:type="dxa"/>
              <w:right w:w="100" w:type="dxa"/>
            </w:tcMar>
          </w:tcPr>
          <w:p w14:paraId="1BDCAA7E" w14:textId="77777777" w:rsidR="000A3971" w:rsidRPr="006B04EE" w:rsidRDefault="00000000" w:rsidP="0015224D">
            <w:pPr>
              <w:pStyle w:val="Normal1"/>
              <w:widowControl w:val="0"/>
              <w:rPr>
                <w:rFonts w:ascii="Arial" w:eastAsia="Arial" w:hAnsi="Arial" w:cs="Arial"/>
                <w:b/>
                <w:sz w:val="28"/>
                <w:szCs w:val="28"/>
              </w:rPr>
            </w:pPr>
            <w:r w:rsidRPr="006B04EE">
              <w:rPr>
                <w:rFonts w:ascii="Arial" w:eastAsia="Arial" w:hAnsi="Arial" w:cs="Arial"/>
                <w:b/>
                <w:sz w:val="28"/>
                <w:szCs w:val="28"/>
              </w:rPr>
              <w:t xml:space="preserve">Brand Reputation </w:t>
            </w:r>
          </w:p>
        </w:tc>
        <w:tc>
          <w:tcPr>
            <w:tcW w:w="1805" w:type="dxa"/>
            <w:shd w:val="clear" w:color="auto" w:fill="auto"/>
            <w:tcMar>
              <w:top w:w="100" w:type="dxa"/>
              <w:left w:w="100" w:type="dxa"/>
              <w:bottom w:w="100" w:type="dxa"/>
              <w:right w:w="100" w:type="dxa"/>
            </w:tcMar>
          </w:tcPr>
          <w:p w14:paraId="7B8567E1" w14:textId="77777777" w:rsidR="000A3971" w:rsidRPr="006B04EE" w:rsidRDefault="00000000" w:rsidP="0015224D">
            <w:pPr>
              <w:pStyle w:val="Normal1"/>
              <w:widowControl w:val="0"/>
              <w:rPr>
                <w:rFonts w:ascii="Arial" w:eastAsia="Arial" w:hAnsi="Arial" w:cs="Arial"/>
                <w:sz w:val="28"/>
                <w:szCs w:val="28"/>
              </w:rPr>
            </w:pPr>
            <w:r w:rsidRPr="006B04EE">
              <w:rPr>
                <w:rFonts w:ascii="Arial" w:eastAsia="Arial" w:hAnsi="Arial" w:cs="Arial"/>
                <w:sz w:val="28"/>
                <w:szCs w:val="28"/>
              </w:rPr>
              <w:t xml:space="preserve">High - Because of sustainability </w:t>
            </w:r>
          </w:p>
        </w:tc>
        <w:tc>
          <w:tcPr>
            <w:tcW w:w="1805" w:type="dxa"/>
            <w:shd w:val="clear" w:color="auto" w:fill="auto"/>
            <w:tcMar>
              <w:top w:w="100" w:type="dxa"/>
              <w:left w:w="100" w:type="dxa"/>
              <w:bottom w:w="100" w:type="dxa"/>
              <w:right w:w="100" w:type="dxa"/>
            </w:tcMar>
          </w:tcPr>
          <w:p w14:paraId="47EF2736" w14:textId="77777777" w:rsidR="000A3971" w:rsidRPr="006B04EE" w:rsidRDefault="00000000" w:rsidP="0015224D">
            <w:pPr>
              <w:pStyle w:val="Normal1"/>
              <w:widowControl w:val="0"/>
              <w:rPr>
                <w:rFonts w:ascii="Arial" w:eastAsia="Arial" w:hAnsi="Arial" w:cs="Arial"/>
                <w:sz w:val="28"/>
                <w:szCs w:val="28"/>
              </w:rPr>
            </w:pPr>
            <w:r w:rsidRPr="006B04EE">
              <w:rPr>
                <w:rFonts w:ascii="Arial" w:eastAsia="Arial" w:hAnsi="Arial" w:cs="Arial"/>
                <w:sz w:val="28"/>
                <w:szCs w:val="28"/>
              </w:rPr>
              <w:t xml:space="preserve">Medium - Growing state in the limited zone </w:t>
            </w:r>
          </w:p>
        </w:tc>
        <w:tc>
          <w:tcPr>
            <w:tcW w:w="1805" w:type="dxa"/>
            <w:shd w:val="clear" w:color="auto" w:fill="auto"/>
            <w:tcMar>
              <w:top w:w="100" w:type="dxa"/>
              <w:left w:w="100" w:type="dxa"/>
              <w:bottom w:w="100" w:type="dxa"/>
              <w:right w:w="100" w:type="dxa"/>
            </w:tcMar>
          </w:tcPr>
          <w:p w14:paraId="3CC021DA" w14:textId="77777777" w:rsidR="000A3971" w:rsidRPr="006B04EE" w:rsidRDefault="00000000" w:rsidP="0015224D">
            <w:pPr>
              <w:pStyle w:val="Normal1"/>
              <w:widowControl w:val="0"/>
              <w:rPr>
                <w:rFonts w:ascii="Arial" w:eastAsia="Arial" w:hAnsi="Arial" w:cs="Arial"/>
                <w:sz w:val="28"/>
                <w:szCs w:val="28"/>
              </w:rPr>
            </w:pPr>
            <w:r w:rsidRPr="006B04EE">
              <w:rPr>
                <w:rFonts w:ascii="Arial" w:eastAsia="Arial" w:hAnsi="Arial" w:cs="Arial"/>
                <w:sz w:val="28"/>
                <w:szCs w:val="28"/>
              </w:rPr>
              <w:t>High - Difficult to set as a trusted brand</w:t>
            </w:r>
          </w:p>
        </w:tc>
        <w:tc>
          <w:tcPr>
            <w:tcW w:w="1805" w:type="dxa"/>
            <w:shd w:val="clear" w:color="auto" w:fill="auto"/>
            <w:tcMar>
              <w:top w:w="100" w:type="dxa"/>
              <w:left w:w="100" w:type="dxa"/>
              <w:bottom w:w="100" w:type="dxa"/>
              <w:right w:w="100" w:type="dxa"/>
            </w:tcMar>
          </w:tcPr>
          <w:p w14:paraId="31DF7CDE" w14:textId="77777777" w:rsidR="000A3971" w:rsidRPr="006B04EE" w:rsidRDefault="00000000" w:rsidP="0015224D">
            <w:pPr>
              <w:pStyle w:val="Normal1"/>
              <w:widowControl w:val="0"/>
              <w:rPr>
                <w:rFonts w:ascii="Arial" w:eastAsia="Arial" w:hAnsi="Arial" w:cs="Arial"/>
                <w:sz w:val="28"/>
                <w:szCs w:val="28"/>
              </w:rPr>
            </w:pPr>
            <w:r w:rsidRPr="006B04EE">
              <w:rPr>
                <w:rFonts w:ascii="Arial" w:eastAsia="Arial" w:hAnsi="Arial" w:cs="Arial"/>
                <w:sz w:val="28"/>
                <w:szCs w:val="28"/>
              </w:rPr>
              <w:t>High - Because of effective marketing</w:t>
            </w:r>
          </w:p>
        </w:tc>
      </w:tr>
      <w:tr w:rsidR="000A3971" w:rsidRPr="006B04EE" w14:paraId="27F953A8" w14:textId="77777777">
        <w:tc>
          <w:tcPr>
            <w:tcW w:w="1805" w:type="dxa"/>
            <w:shd w:val="clear" w:color="auto" w:fill="auto"/>
            <w:tcMar>
              <w:top w:w="100" w:type="dxa"/>
              <w:left w:w="100" w:type="dxa"/>
              <w:bottom w:w="100" w:type="dxa"/>
              <w:right w:w="100" w:type="dxa"/>
            </w:tcMar>
          </w:tcPr>
          <w:p w14:paraId="7A0EC07B" w14:textId="77777777" w:rsidR="000A3971" w:rsidRPr="006B04EE" w:rsidRDefault="00000000" w:rsidP="0015224D">
            <w:pPr>
              <w:pStyle w:val="Normal1"/>
              <w:widowControl w:val="0"/>
              <w:rPr>
                <w:rFonts w:ascii="Arial" w:eastAsia="Arial" w:hAnsi="Arial" w:cs="Arial"/>
                <w:b/>
                <w:sz w:val="28"/>
                <w:szCs w:val="28"/>
              </w:rPr>
            </w:pPr>
            <w:r w:rsidRPr="006B04EE">
              <w:rPr>
                <w:rFonts w:ascii="Arial" w:eastAsia="Arial" w:hAnsi="Arial" w:cs="Arial"/>
                <w:b/>
                <w:sz w:val="28"/>
                <w:szCs w:val="28"/>
              </w:rPr>
              <w:t xml:space="preserve">Sustainable Supply Chain </w:t>
            </w:r>
          </w:p>
        </w:tc>
        <w:tc>
          <w:tcPr>
            <w:tcW w:w="1805" w:type="dxa"/>
            <w:shd w:val="clear" w:color="auto" w:fill="auto"/>
            <w:tcMar>
              <w:top w:w="100" w:type="dxa"/>
              <w:left w:w="100" w:type="dxa"/>
              <w:bottom w:w="100" w:type="dxa"/>
              <w:right w:w="100" w:type="dxa"/>
            </w:tcMar>
          </w:tcPr>
          <w:p w14:paraId="22FB2FCA" w14:textId="77777777" w:rsidR="000A3971" w:rsidRPr="006B04EE" w:rsidRDefault="00000000" w:rsidP="0015224D">
            <w:pPr>
              <w:pStyle w:val="Normal1"/>
              <w:widowControl w:val="0"/>
              <w:rPr>
                <w:rFonts w:ascii="Arial" w:eastAsia="Arial" w:hAnsi="Arial" w:cs="Arial"/>
                <w:sz w:val="28"/>
                <w:szCs w:val="28"/>
              </w:rPr>
            </w:pPr>
            <w:r w:rsidRPr="006B04EE">
              <w:rPr>
                <w:rFonts w:ascii="Arial" w:eastAsia="Arial" w:hAnsi="Arial" w:cs="Arial"/>
                <w:sz w:val="28"/>
                <w:szCs w:val="28"/>
              </w:rPr>
              <w:t xml:space="preserve">High - Because of Eco-friendly practice </w:t>
            </w:r>
          </w:p>
        </w:tc>
        <w:tc>
          <w:tcPr>
            <w:tcW w:w="1805" w:type="dxa"/>
            <w:shd w:val="clear" w:color="auto" w:fill="auto"/>
            <w:tcMar>
              <w:top w:w="100" w:type="dxa"/>
              <w:left w:w="100" w:type="dxa"/>
              <w:bottom w:w="100" w:type="dxa"/>
              <w:right w:w="100" w:type="dxa"/>
            </w:tcMar>
          </w:tcPr>
          <w:p w14:paraId="19650AAA" w14:textId="77777777" w:rsidR="000A3971" w:rsidRPr="006B04EE" w:rsidRDefault="00000000" w:rsidP="0015224D">
            <w:pPr>
              <w:pStyle w:val="Normal1"/>
              <w:widowControl w:val="0"/>
              <w:rPr>
                <w:rFonts w:ascii="Arial" w:eastAsia="Arial" w:hAnsi="Arial" w:cs="Arial"/>
                <w:sz w:val="28"/>
                <w:szCs w:val="28"/>
              </w:rPr>
            </w:pPr>
            <w:r w:rsidRPr="006B04EE">
              <w:rPr>
                <w:rFonts w:ascii="Arial" w:eastAsia="Arial" w:hAnsi="Arial" w:cs="Arial"/>
                <w:sz w:val="28"/>
                <w:szCs w:val="28"/>
              </w:rPr>
              <w:t xml:space="preserve">High - Sustainability in all areas is rare. </w:t>
            </w:r>
          </w:p>
        </w:tc>
        <w:tc>
          <w:tcPr>
            <w:tcW w:w="1805" w:type="dxa"/>
            <w:shd w:val="clear" w:color="auto" w:fill="auto"/>
            <w:tcMar>
              <w:top w:w="100" w:type="dxa"/>
              <w:left w:w="100" w:type="dxa"/>
              <w:bottom w:w="100" w:type="dxa"/>
              <w:right w:w="100" w:type="dxa"/>
            </w:tcMar>
          </w:tcPr>
          <w:p w14:paraId="5456CAA9" w14:textId="77777777" w:rsidR="000A3971" w:rsidRPr="006B04EE" w:rsidRDefault="00000000" w:rsidP="0015224D">
            <w:pPr>
              <w:pStyle w:val="Normal1"/>
              <w:widowControl w:val="0"/>
              <w:rPr>
                <w:rFonts w:ascii="Arial" w:eastAsia="Arial" w:hAnsi="Arial" w:cs="Arial"/>
                <w:sz w:val="28"/>
                <w:szCs w:val="28"/>
              </w:rPr>
            </w:pPr>
            <w:r w:rsidRPr="006B04EE">
              <w:rPr>
                <w:rFonts w:ascii="Arial" w:eastAsia="Arial" w:hAnsi="Arial" w:cs="Arial"/>
                <w:sz w:val="28"/>
                <w:szCs w:val="28"/>
              </w:rPr>
              <w:t>High - Not easy to replace</w:t>
            </w:r>
          </w:p>
        </w:tc>
        <w:tc>
          <w:tcPr>
            <w:tcW w:w="1805" w:type="dxa"/>
            <w:shd w:val="clear" w:color="auto" w:fill="auto"/>
            <w:tcMar>
              <w:top w:w="100" w:type="dxa"/>
              <w:left w:w="100" w:type="dxa"/>
              <w:bottom w:w="100" w:type="dxa"/>
              <w:right w:w="100" w:type="dxa"/>
            </w:tcMar>
          </w:tcPr>
          <w:p w14:paraId="20A9AA5C" w14:textId="77777777" w:rsidR="000A3971" w:rsidRPr="006B04EE" w:rsidRDefault="00000000" w:rsidP="0015224D">
            <w:pPr>
              <w:pStyle w:val="Normal1"/>
              <w:widowControl w:val="0"/>
              <w:rPr>
                <w:rFonts w:ascii="Arial" w:eastAsia="Arial" w:hAnsi="Arial" w:cs="Arial"/>
                <w:sz w:val="28"/>
                <w:szCs w:val="28"/>
              </w:rPr>
            </w:pPr>
            <w:r w:rsidRPr="006B04EE">
              <w:rPr>
                <w:rFonts w:ascii="Arial" w:eastAsia="Arial" w:hAnsi="Arial" w:cs="Arial"/>
                <w:sz w:val="28"/>
                <w:szCs w:val="28"/>
              </w:rPr>
              <w:t xml:space="preserve">High - Because of strong relationships with the suppliers. </w:t>
            </w:r>
          </w:p>
        </w:tc>
      </w:tr>
      <w:tr w:rsidR="000A3971" w:rsidRPr="006B04EE" w14:paraId="277D6162" w14:textId="77777777">
        <w:tc>
          <w:tcPr>
            <w:tcW w:w="1805" w:type="dxa"/>
            <w:shd w:val="clear" w:color="auto" w:fill="auto"/>
            <w:tcMar>
              <w:top w:w="100" w:type="dxa"/>
              <w:left w:w="100" w:type="dxa"/>
              <w:bottom w:w="100" w:type="dxa"/>
              <w:right w:w="100" w:type="dxa"/>
            </w:tcMar>
          </w:tcPr>
          <w:p w14:paraId="230B0B68" w14:textId="77777777" w:rsidR="000A3971" w:rsidRPr="006B04EE" w:rsidRDefault="00000000" w:rsidP="0015224D">
            <w:pPr>
              <w:pStyle w:val="Normal1"/>
              <w:widowControl w:val="0"/>
              <w:rPr>
                <w:rFonts w:ascii="Arial" w:eastAsia="Arial" w:hAnsi="Arial" w:cs="Arial"/>
                <w:b/>
                <w:sz w:val="28"/>
                <w:szCs w:val="28"/>
              </w:rPr>
            </w:pPr>
            <w:r w:rsidRPr="006B04EE">
              <w:rPr>
                <w:rFonts w:ascii="Arial" w:eastAsia="Arial" w:hAnsi="Arial" w:cs="Arial"/>
                <w:b/>
                <w:sz w:val="28"/>
                <w:szCs w:val="28"/>
              </w:rPr>
              <w:t xml:space="preserve">Innovative Design </w:t>
            </w:r>
          </w:p>
        </w:tc>
        <w:tc>
          <w:tcPr>
            <w:tcW w:w="1805" w:type="dxa"/>
            <w:shd w:val="clear" w:color="auto" w:fill="auto"/>
            <w:tcMar>
              <w:top w:w="100" w:type="dxa"/>
              <w:left w:w="100" w:type="dxa"/>
              <w:bottom w:w="100" w:type="dxa"/>
              <w:right w:w="100" w:type="dxa"/>
            </w:tcMar>
          </w:tcPr>
          <w:p w14:paraId="79C1512C" w14:textId="77777777" w:rsidR="000A3971" w:rsidRPr="006B04EE" w:rsidRDefault="00000000" w:rsidP="0015224D">
            <w:pPr>
              <w:pStyle w:val="Normal1"/>
              <w:widowControl w:val="0"/>
              <w:rPr>
                <w:rFonts w:ascii="Arial" w:eastAsia="Arial" w:hAnsi="Arial" w:cs="Arial"/>
                <w:sz w:val="28"/>
                <w:szCs w:val="28"/>
              </w:rPr>
            </w:pPr>
            <w:r w:rsidRPr="006B04EE">
              <w:rPr>
                <w:rFonts w:ascii="Arial" w:eastAsia="Arial" w:hAnsi="Arial" w:cs="Arial"/>
                <w:sz w:val="28"/>
                <w:szCs w:val="28"/>
              </w:rPr>
              <w:t xml:space="preserve">Medium - Common design to garments </w:t>
            </w:r>
          </w:p>
        </w:tc>
        <w:tc>
          <w:tcPr>
            <w:tcW w:w="1805" w:type="dxa"/>
            <w:shd w:val="clear" w:color="auto" w:fill="auto"/>
            <w:tcMar>
              <w:top w:w="100" w:type="dxa"/>
              <w:left w:w="100" w:type="dxa"/>
              <w:bottom w:w="100" w:type="dxa"/>
              <w:right w:w="100" w:type="dxa"/>
            </w:tcMar>
          </w:tcPr>
          <w:p w14:paraId="0853EE43" w14:textId="77777777" w:rsidR="000A3971" w:rsidRPr="006B04EE" w:rsidRDefault="00000000" w:rsidP="0015224D">
            <w:pPr>
              <w:pStyle w:val="Normal1"/>
              <w:widowControl w:val="0"/>
              <w:rPr>
                <w:rFonts w:ascii="Arial" w:eastAsia="Arial" w:hAnsi="Arial" w:cs="Arial"/>
                <w:sz w:val="28"/>
                <w:szCs w:val="28"/>
              </w:rPr>
            </w:pPr>
            <w:r w:rsidRPr="006B04EE">
              <w:rPr>
                <w:rFonts w:ascii="Arial" w:eastAsia="Arial" w:hAnsi="Arial" w:cs="Arial"/>
                <w:sz w:val="28"/>
                <w:szCs w:val="28"/>
              </w:rPr>
              <w:t>Medium - Particular design is unique but innovation is common</w:t>
            </w:r>
          </w:p>
        </w:tc>
        <w:tc>
          <w:tcPr>
            <w:tcW w:w="1805" w:type="dxa"/>
            <w:shd w:val="clear" w:color="auto" w:fill="auto"/>
            <w:tcMar>
              <w:top w:w="100" w:type="dxa"/>
              <w:left w:w="100" w:type="dxa"/>
              <w:bottom w:w="100" w:type="dxa"/>
              <w:right w:w="100" w:type="dxa"/>
            </w:tcMar>
          </w:tcPr>
          <w:p w14:paraId="16E83BC3" w14:textId="77777777" w:rsidR="000A3971" w:rsidRPr="006B04EE" w:rsidRDefault="00000000" w:rsidP="0015224D">
            <w:pPr>
              <w:pStyle w:val="Normal1"/>
              <w:widowControl w:val="0"/>
              <w:rPr>
                <w:rFonts w:ascii="Arial" w:eastAsia="Arial" w:hAnsi="Arial" w:cs="Arial"/>
                <w:sz w:val="28"/>
                <w:szCs w:val="28"/>
              </w:rPr>
            </w:pPr>
            <w:r w:rsidRPr="006B04EE">
              <w:rPr>
                <w:rFonts w:ascii="Arial" w:eastAsia="Arial" w:hAnsi="Arial" w:cs="Arial"/>
                <w:sz w:val="28"/>
                <w:szCs w:val="28"/>
              </w:rPr>
              <w:t>Medium - Because the design can be copied</w:t>
            </w:r>
          </w:p>
        </w:tc>
        <w:tc>
          <w:tcPr>
            <w:tcW w:w="1805" w:type="dxa"/>
            <w:shd w:val="clear" w:color="auto" w:fill="auto"/>
            <w:tcMar>
              <w:top w:w="100" w:type="dxa"/>
              <w:left w:w="100" w:type="dxa"/>
              <w:bottom w:w="100" w:type="dxa"/>
              <w:right w:w="100" w:type="dxa"/>
            </w:tcMar>
          </w:tcPr>
          <w:p w14:paraId="66495CE3" w14:textId="77777777" w:rsidR="000A3971" w:rsidRPr="006B04EE" w:rsidRDefault="00000000" w:rsidP="0015224D">
            <w:pPr>
              <w:pStyle w:val="Normal1"/>
              <w:widowControl w:val="0"/>
              <w:rPr>
                <w:rFonts w:ascii="Arial" w:eastAsia="Arial" w:hAnsi="Arial" w:cs="Arial"/>
                <w:sz w:val="28"/>
                <w:szCs w:val="28"/>
              </w:rPr>
            </w:pPr>
            <w:r w:rsidRPr="006B04EE">
              <w:rPr>
                <w:rFonts w:ascii="Arial" w:eastAsia="Arial" w:hAnsi="Arial" w:cs="Arial"/>
                <w:sz w:val="28"/>
                <w:szCs w:val="28"/>
              </w:rPr>
              <w:t xml:space="preserve">High - Strong Design teams </w:t>
            </w:r>
          </w:p>
        </w:tc>
      </w:tr>
      <w:tr w:rsidR="000A3971" w:rsidRPr="006B04EE" w14:paraId="2AEBD970" w14:textId="77777777">
        <w:tc>
          <w:tcPr>
            <w:tcW w:w="1805" w:type="dxa"/>
            <w:shd w:val="clear" w:color="auto" w:fill="auto"/>
            <w:tcMar>
              <w:top w:w="100" w:type="dxa"/>
              <w:left w:w="100" w:type="dxa"/>
              <w:bottom w:w="100" w:type="dxa"/>
              <w:right w:w="100" w:type="dxa"/>
            </w:tcMar>
          </w:tcPr>
          <w:p w14:paraId="100DBC2E" w14:textId="77777777" w:rsidR="000A3971" w:rsidRPr="006B04EE" w:rsidRDefault="00000000" w:rsidP="0015224D">
            <w:pPr>
              <w:pStyle w:val="Normal1"/>
              <w:widowControl w:val="0"/>
              <w:rPr>
                <w:rFonts w:ascii="Arial" w:eastAsia="Arial" w:hAnsi="Arial" w:cs="Arial"/>
                <w:b/>
                <w:sz w:val="28"/>
                <w:szCs w:val="28"/>
              </w:rPr>
            </w:pPr>
            <w:r w:rsidRPr="006B04EE">
              <w:rPr>
                <w:rFonts w:ascii="Arial" w:eastAsia="Arial" w:hAnsi="Arial" w:cs="Arial"/>
                <w:b/>
                <w:sz w:val="28"/>
                <w:szCs w:val="28"/>
              </w:rPr>
              <w:t>Community Engagement</w:t>
            </w:r>
          </w:p>
        </w:tc>
        <w:tc>
          <w:tcPr>
            <w:tcW w:w="1805" w:type="dxa"/>
            <w:shd w:val="clear" w:color="auto" w:fill="auto"/>
            <w:tcMar>
              <w:top w:w="100" w:type="dxa"/>
              <w:left w:w="100" w:type="dxa"/>
              <w:bottom w:w="100" w:type="dxa"/>
              <w:right w:w="100" w:type="dxa"/>
            </w:tcMar>
          </w:tcPr>
          <w:p w14:paraId="79F8E070" w14:textId="77777777" w:rsidR="000A3971" w:rsidRPr="006B04EE" w:rsidRDefault="00000000" w:rsidP="0015224D">
            <w:pPr>
              <w:pStyle w:val="Normal1"/>
              <w:widowControl w:val="0"/>
              <w:rPr>
                <w:rFonts w:ascii="Arial" w:eastAsia="Arial" w:hAnsi="Arial" w:cs="Arial"/>
                <w:sz w:val="28"/>
                <w:szCs w:val="28"/>
              </w:rPr>
            </w:pPr>
            <w:r w:rsidRPr="006B04EE">
              <w:rPr>
                <w:rFonts w:ascii="Arial" w:eastAsia="Arial" w:hAnsi="Arial" w:cs="Arial"/>
                <w:sz w:val="28"/>
                <w:szCs w:val="28"/>
              </w:rPr>
              <w:t xml:space="preserve">High - Robust customer loyalty </w:t>
            </w:r>
          </w:p>
        </w:tc>
        <w:tc>
          <w:tcPr>
            <w:tcW w:w="1805" w:type="dxa"/>
            <w:shd w:val="clear" w:color="auto" w:fill="auto"/>
            <w:tcMar>
              <w:top w:w="100" w:type="dxa"/>
              <w:left w:w="100" w:type="dxa"/>
              <w:bottom w:w="100" w:type="dxa"/>
              <w:right w:w="100" w:type="dxa"/>
            </w:tcMar>
          </w:tcPr>
          <w:p w14:paraId="5BC71D93" w14:textId="77777777" w:rsidR="000A3971" w:rsidRPr="006B04EE" w:rsidRDefault="00000000" w:rsidP="0015224D">
            <w:pPr>
              <w:pStyle w:val="Normal1"/>
              <w:widowControl w:val="0"/>
              <w:rPr>
                <w:rFonts w:ascii="Arial" w:eastAsia="Arial" w:hAnsi="Arial" w:cs="Arial"/>
                <w:sz w:val="28"/>
                <w:szCs w:val="28"/>
              </w:rPr>
            </w:pPr>
            <w:r w:rsidRPr="006B04EE">
              <w:rPr>
                <w:rFonts w:ascii="Arial" w:eastAsia="Arial" w:hAnsi="Arial" w:cs="Arial"/>
                <w:sz w:val="28"/>
                <w:szCs w:val="28"/>
              </w:rPr>
              <w:t>High - Deep engagement is rare</w:t>
            </w:r>
          </w:p>
        </w:tc>
        <w:tc>
          <w:tcPr>
            <w:tcW w:w="1805" w:type="dxa"/>
            <w:shd w:val="clear" w:color="auto" w:fill="auto"/>
            <w:tcMar>
              <w:top w:w="100" w:type="dxa"/>
              <w:left w:w="100" w:type="dxa"/>
              <w:bottom w:w="100" w:type="dxa"/>
              <w:right w:w="100" w:type="dxa"/>
            </w:tcMar>
          </w:tcPr>
          <w:p w14:paraId="00C67808" w14:textId="77777777" w:rsidR="000A3971" w:rsidRPr="006B04EE" w:rsidRDefault="00000000" w:rsidP="0015224D">
            <w:pPr>
              <w:pStyle w:val="Normal1"/>
              <w:widowControl w:val="0"/>
              <w:rPr>
                <w:rFonts w:ascii="Arial" w:eastAsia="Arial" w:hAnsi="Arial" w:cs="Arial"/>
                <w:sz w:val="28"/>
                <w:szCs w:val="28"/>
              </w:rPr>
            </w:pPr>
            <w:r w:rsidRPr="006B04EE">
              <w:rPr>
                <w:rFonts w:ascii="Arial" w:eastAsia="Arial" w:hAnsi="Arial" w:cs="Arial"/>
                <w:sz w:val="28"/>
                <w:szCs w:val="28"/>
              </w:rPr>
              <w:t xml:space="preserve">High - Building a community takes time </w:t>
            </w:r>
          </w:p>
        </w:tc>
        <w:tc>
          <w:tcPr>
            <w:tcW w:w="1805" w:type="dxa"/>
            <w:shd w:val="clear" w:color="auto" w:fill="auto"/>
            <w:tcMar>
              <w:top w:w="100" w:type="dxa"/>
              <w:left w:w="100" w:type="dxa"/>
              <w:bottom w:w="100" w:type="dxa"/>
              <w:right w:w="100" w:type="dxa"/>
            </w:tcMar>
          </w:tcPr>
          <w:p w14:paraId="58F78666" w14:textId="77777777" w:rsidR="000A3971" w:rsidRPr="006B04EE" w:rsidRDefault="00000000" w:rsidP="0015224D">
            <w:pPr>
              <w:pStyle w:val="Normal1"/>
              <w:widowControl w:val="0"/>
              <w:rPr>
                <w:rFonts w:ascii="Arial" w:eastAsia="Arial" w:hAnsi="Arial" w:cs="Arial"/>
                <w:sz w:val="28"/>
                <w:szCs w:val="28"/>
              </w:rPr>
            </w:pPr>
            <w:r w:rsidRPr="006B04EE">
              <w:rPr>
                <w:rFonts w:ascii="Arial" w:eastAsia="Arial" w:hAnsi="Arial" w:cs="Arial"/>
                <w:sz w:val="28"/>
                <w:szCs w:val="28"/>
              </w:rPr>
              <w:t xml:space="preserve">High - Effective use of digital platforms and engagement </w:t>
            </w:r>
            <w:r w:rsidRPr="006B04EE">
              <w:rPr>
                <w:rFonts w:ascii="Arial" w:eastAsia="Arial" w:hAnsi="Arial" w:cs="Arial"/>
                <w:sz w:val="28"/>
                <w:szCs w:val="28"/>
              </w:rPr>
              <w:lastRenderedPageBreak/>
              <w:t xml:space="preserve">strategies. </w:t>
            </w:r>
          </w:p>
        </w:tc>
      </w:tr>
    </w:tbl>
    <w:p w14:paraId="35016F96" w14:textId="3857BA46" w:rsidR="000A3971" w:rsidRPr="006B04EE" w:rsidRDefault="00000000" w:rsidP="0015224D">
      <w:pPr>
        <w:pStyle w:val="Normal1"/>
        <w:spacing w:before="240" w:after="240"/>
        <w:rPr>
          <w:rFonts w:ascii="Arial" w:eastAsia="Arial" w:hAnsi="Arial" w:cs="Arial"/>
          <w:b/>
          <w:i/>
          <w:sz w:val="28"/>
          <w:szCs w:val="28"/>
        </w:rPr>
      </w:pPr>
      <w:r w:rsidRPr="006B04EE">
        <w:rPr>
          <w:rFonts w:ascii="Arial" w:eastAsia="Arial" w:hAnsi="Arial" w:cs="Arial"/>
          <w:b/>
          <w:i/>
          <w:sz w:val="28"/>
          <w:szCs w:val="28"/>
        </w:rPr>
        <w:lastRenderedPageBreak/>
        <w:t>Table 2: VRIO analysis</w:t>
      </w:r>
    </w:p>
    <w:p w14:paraId="1322956D" w14:textId="77777777" w:rsidR="000A3971" w:rsidRPr="006B04EE" w:rsidRDefault="00000000" w:rsidP="0015224D">
      <w:pPr>
        <w:pStyle w:val="Normal1"/>
        <w:spacing w:before="240" w:after="240"/>
        <w:rPr>
          <w:rFonts w:ascii="Arial" w:eastAsia="Arial" w:hAnsi="Arial" w:cs="Arial"/>
          <w:sz w:val="28"/>
          <w:szCs w:val="28"/>
        </w:rPr>
      </w:pPr>
      <w:r w:rsidRPr="006B04EE">
        <w:rPr>
          <w:rFonts w:ascii="Arial" w:eastAsia="Arial" w:hAnsi="Arial" w:cs="Arial"/>
          <w:sz w:val="28"/>
          <w:szCs w:val="28"/>
        </w:rPr>
        <w:t>(Source: Self-Developed)</w:t>
      </w:r>
    </w:p>
    <w:p w14:paraId="30CB3876" w14:textId="03E8A3AA" w:rsidR="000A3971" w:rsidRPr="006B04EE" w:rsidRDefault="006B04EE" w:rsidP="0015224D">
      <w:pPr>
        <w:pStyle w:val="Normal1"/>
        <w:rPr>
          <w:rFonts w:ascii="Arial" w:eastAsia="Arial" w:hAnsi="Arial" w:cs="Arial"/>
          <w:sz w:val="28"/>
          <w:szCs w:val="28"/>
        </w:rPr>
      </w:pPr>
      <w:r>
        <w:rPr>
          <w:rFonts w:ascii="Arial" w:eastAsia="Arial" w:hAnsi="Arial" w:cs="Arial"/>
          <w:sz w:val="28"/>
          <w:szCs w:val="28"/>
        </w:rPr>
        <w:t xml:space="preserve"> </w:t>
      </w:r>
      <w:r w:rsidR="00000000" w:rsidRPr="006B04EE">
        <w:rPr>
          <w:rFonts w:ascii="Arial" w:eastAsia="Arial" w:hAnsi="Arial" w:cs="Arial"/>
          <w:sz w:val="28"/>
          <w:szCs w:val="28"/>
        </w:rPr>
        <w:t xml:space="preserve">The above-mentioned analysis demonstrates that the company has the long-term potential to gain competitive advantages through effectively using its resources and capability. The company can create long-term value. </w:t>
      </w:r>
    </w:p>
    <w:p w14:paraId="7F41D3BD" w14:textId="0EDB569A" w:rsidR="000A3971" w:rsidRPr="006B04EE" w:rsidRDefault="006B04EE" w:rsidP="0015224D">
      <w:pPr>
        <w:pStyle w:val="Normal1"/>
        <w:rPr>
          <w:rFonts w:ascii="Arial" w:eastAsia="Arial" w:hAnsi="Arial" w:cs="Arial"/>
          <w:b/>
          <w:sz w:val="28"/>
          <w:szCs w:val="28"/>
        </w:rPr>
      </w:pPr>
      <w:r>
        <w:rPr>
          <w:rFonts w:ascii="Arial" w:eastAsia="Arial" w:hAnsi="Arial" w:cs="Arial"/>
          <w:b/>
          <w:sz w:val="28"/>
          <w:szCs w:val="28"/>
        </w:rPr>
        <w:t xml:space="preserve"> </w:t>
      </w:r>
      <w:r w:rsidR="00000000" w:rsidRPr="006B04EE">
        <w:rPr>
          <w:rFonts w:ascii="Arial" w:eastAsia="Arial" w:hAnsi="Arial" w:cs="Arial"/>
          <w:b/>
          <w:sz w:val="28"/>
          <w:szCs w:val="28"/>
        </w:rPr>
        <w:t>SWOT Analysis of Luck &amp; Yak</w:t>
      </w:r>
    </w:p>
    <w:p w14:paraId="1B6507CD" w14:textId="0F95FB02" w:rsidR="000A3971" w:rsidRPr="006B04EE" w:rsidRDefault="006B04EE" w:rsidP="0015224D">
      <w:pPr>
        <w:pStyle w:val="Normal1"/>
        <w:rPr>
          <w:rFonts w:ascii="Arial" w:eastAsia="Arial" w:hAnsi="Arial" w:cs="Arial"/>
          <w:sz w:val="28"/>
          <w:szCs w:val="28"/>
        </w:rPr>
      </w:pPr>
      <w:r>
        <w:rPr>
          <w:rFonts w:ascii="Arial" w:eastAsia="Arial" w:hAnsi="Arial" w:cs="Arial"/>
          <w:sz w:val="28"/>
          <w:szCs w:val="28"/>
        </w:rPr>
        <w:t xml:space="preserve"> </w:t>
      </w:r>
      <w:r w:rsidR="00000000" w:rsidRPr="006B04EE">
        <w:rPr>
          <w:rFonts w:ascii="Arial" w:eastAsia="Arial" w:hAnsi="Arial" w:cs="Arial"/>
          <w:sz w:val="28"/>
          <w:szCs w:val="28"/>
        </w:rPr>
        <w:t>SWOT analysis is one of the tools to analyze the internal environment of the company or the people by stating strengths, weaknesses, opportunities, and threats as well. The SWOT analysis of Luck &amp; Yak as mentioned below-</w:t>
      </w:r>
    </w:p>
    <w:p w14:paraId="0DE90CFB" w14:textId="07CB43E3" w:rsidR="000A3971" w:rsidRPr="006B04EE" w:rsidRDefault="006B04EE" w:rsidP="0015224D">
      <w:pPr>
        <w:pStyle w:val="Normal1"/>
        <w:rPr>
          <w:rFonts w:ascii="Arial" w:eastAsia="Arial" w:hAnsi="Arial" w:cs="Arial"/>
          <w:sz w:val="28"/>
          <w:szCs w:val="28"/>
        </w:rPr>
      </w:pPr>
      <w:r>
        <w:rPr>
          <w:rFonts w:ascii="Arial" w:eastAsia="Arial" w:hAnsi="Arial" w:cs="Arial"/>
          <w:b/>
          <w:sz w:val="28"/>
          <w:szCs w:val="28"/>
        </w:rPr>
        <w:t xml:space="preserve"> </w:t>
      </w:r>
      <w:r w:rsidR="00000000" w:rsidRPr="006B04EE">
        <w:rPr>
          <w:rFonts w:ascii="Arial" w:eastAsia="Arial" w:hAnsi="Arial" w:cs="Arial"/>
          <w:b/>
          <w:sz w:val="28"/>
          <w:szCs w:val="28"/>
        </w:rPr>
        <w:t>Strengths:</w:t>
      </w:r>
      <w:r w:rsidR="00000000" w:rsidRPr="006B04EE">
        <w:rPr>
          <w:rFonts w:ascii="Arial" w:eastAsia="Arial" w:hAnsi="Arial" w:cs="Arial"/>
          <w:sz w:val="28"/>
          <w:szCs w:val="28"/>
        </w:rPr>
        <w:t xml:space="preserve"> Luck &amp; Yak has a strong reputation in the local market because of sustainability and ethics. It can be seen that the company has an engaged and loyal customer base with effective community engagement strategies which aids to make its special attention in the market. The product designs are very unique with an inclusive design that is liked by a broad audience (Lucyandyak, 2024). After that strong digital marketing has increased the brand visibility. </w:t>
      </w:r>
    </w:p>
    <w:p w14:paraId="40A3B3ED" w14:textId="1BF80BDF" w:rsidR="000A3971" w:rsidRPr="006B04EE" w:rsidRDefault="006B04EE" w:rsidP="0015224D">
      <w:pPr>
        <w:pStyle w:val="Normal1"/>
        <w:rPr>
          <w:rFonts w:ascii="Arial" w:eastAsia="Arial" w:hAnsi="Arial" w:cs="Arial"/>
          <w:color w:val="0E101A"/>
          <w:sz w:val="28"/>
          <w:szCs w:val="28"/>
        </w:rPr>
      </w:pPr>
      <w:r>
        <w:rPr>
          <w:rFonts w:ascii="Arial" w:eastAsia="Arial" w:hAnsi="Arial" w:cs="Arial"/>
          <w:b/>
          <w:color w:val="0E101A"/>
          <w:sz w:val="28"/>
          <w:szCs w:val="28"/>
        </w:rPr>
        <w:t xml:space="preserve"> </w:t>
      </w:r>
      <w:r w:rsidR="00000000" w:rsidRPr="006B04EE">
        <w:rPr>
          <w:rFonts w:ascii="Arial" w:eastAsia="Arial" w:hAnsi="Arial" w:cs="Arial"/>
          <w:b/>
          <w:color w:val="0E101A"/>
          <w:sz w:val="28"/>
          <w:szCs w:val="28"/>
        </w:rPr>
        <w:t>Weaknesses:</w:t>
      </w:r>
      <w:r w:rsidR="00000000" w:rsidRPr="006B04EE">
        <w:rPr>
          <w:rFonts w:ascii="Arial" w:eastAsia="Arial" w:hAnsi="Arial" w:cs="Arial"/>
          <w:color w:val="0E101A"/>
          <w:sz w:val="28"/>
          <w:szCs w:val="28"/>
        </w:rPr>
        <w:t xml:space="preserve"> As the company, completely operates in sustainable goods in the fashion retail industry where the company is dependent on the suppliers to maintain its standard of sustainability. Lack of innovation can lead to being set aside from the market because of limited presence to the customers (Parliament. uk, 2023). The company operates on a small scale as compared to large organizations. </w:t>
      </w:r>
    </w:p>
    <w:p w14:paraId="633A7485" w14:textId="15EC2A87" w:rsidR="000A3971" w:rsidRPr="006B04EE" w:rsidRDefault="006B04EE" w:rsidP="0015224D">
      <w:pPr>
        <w:pStyle w:val="Normal1"/>
        <w:rPr>
          <w:rFonts w:ascii="Arial" w:eastAsia="Arial" w:hAnsi="Arial" w:cs="Arial"/>
          <w:color w:val="0E101A"/>
          <w:sz w:val="28"/>
          <w:szCs w:val="28"/>
        </w:rPr>
      </w:pPr>
      <w:r>
        <w:rPr>
          <w:rFonts w:ascii="Arial" w:eastAsia="Arial" w:hAnsi="Arial" w:cs="Arial"/>
          <w:b/>
          <w:color w:val="0E101A"/>
          <w:sz w:val="28"/>
          <w:szCs w:val="28"/>
        </w:rPr>
        <w:t xml:space="preserve"> </w:t>
      </w:r>
      <w:r w:rsidR="00000000" w:rsidRPr="006B04EE">
        <w:rPr>
          <w:rFonts w:ascii="Arial" w:eastAsia="Arial" w:hAnsi="Arial" w:cs="Arial"/>
          <w:b/>
          <w:color w:val="0E101A"/>
          <w:sz w:val="28"/>
          <w:szCs w:val="28"/>
        </w:rPr>
        <w:t xml:space="preserve">Opportunities: </w:t>
      </w:r>
      <w:r w:rsidR="00000000" w:rsidRPr="006B04EE">
        <w:rPr>
          <w:rFonts w:ascii="Arial" w:eastAsia="Arial" w:hAnsi="Arial" w:cs="Arial"/>
          <w:color w:val="0E101A"/>
          <w:sz w:val="28"/>
          <w:szCs w:val="28"/>
        </w:rPr>
        <w:t xml:space="preserve">The company has opportunities to grow in the UK market and other nations because of sustainable practices, as it is in high demand </w:t>
      </w:r>
      <w:r w:rsidR="00000000" w:rsidRPr="006B04EE">
        <w:rPr>
          <w:rFonts w:ascii="Arial" w:eastAsia="Arial" w:hAnsi="Arial" w:cs="Arial"/>
          <w:color w:val="0E101A"/>
          <w:sz w:val="28"/>
          <w:szCs w:val="28"/>
        </w:rPr>
        <w:lastRenderedPageBreak/>
        <w:t xml:space="preserve">for customers. After that, the company can enter the new market by expanding its product lines. </w:t>
      </w:r>
    </w:p>
    <w:p w14:paraId="549501F5" w14:textId="20283F95" w:rsidR="000A3971" w:rsidRPr="006B04EE" w:rsidRDefault="006B04EE" w:rsidP="0015224D">
      <w:pPr>
        <w:pStyle w:val="Normal1"/>
        <w:rPr>
          <w:rFonts w:ascii="Arial" w:eastAsia="Arial" w:hAnsi="Arial" w:cs="Arial"/>
          <w:color w:val="0E101A"/>
          <w:sz w:val="28"/>
          <w:szCs w:val="28"/>
        </w:rPr>
      </w:pPr>
      <w:r>
        <w:rPr>
          <w:rFonts w:ascii="Arial" w:eastAsia="Arial" w:hAnsi="Arial" w:cs="Arial"/>
          <w:b/>
          <w:color w:val="0E101A"/>
          <w:sz w:val="28"/>
          <w:szCs w:val="28"/>
        </w:rPr>
        <w:t xml:space="preserve"> </w:t>
      </w:r>
      <w:r w:rsidR="00000000" w:rsidRPr="006B04EE">
        <w:rPr>
          <w:rFonts w:ascii="Arial" w:eastAsia="Arial" w:hAnsi="Arial" w:cs="Arial"/>
          <w:b/>
          <w:color w:val="0E101A"/>
          <w:sz w:val="28"/>
          <w:szCs w:val="28"/>
        </w:rPr>
        <w:t>Threats:</w:t>
      </w:r>
      <w:r w:rsidR="00000000" w:rsidRPr="006B04EE">
        <w:rPr>
          <w:rFonts w:ascii="Arial" w:eastAsia="Arial" w:hAnsi="Arial" w:cs="Arial"/>
          <w:color w:val="0E101A"/>
          <w:sz w:val="28"/>
          <w:szCs w:val="28"/>
        </w:rPr>
        <w:t xml:space="preserve"> There is high competition in the fashion segment and sustainability as well which creates threats to the market share of the company (Gov. uk, 2024). The economic downturn can hurt the customer spending which can be bound to choose cheap alternatives. </w:t>
      </w:r>
    </w:p>
    <w:p w14:paraId="73790691" w14:textId="431BF5FE" w:rsidR="000A3971" w:rsidRPr="006B04EE" w:rsidRDefault="006B04EE" w:rsidP="0015224D">
      <w:pPr>
        <w:pStyle w:val="Normal1"/>
        <w:rPr>
          <w:rFonts w:ascii="Arial" w:eastAsia="Arial" w:hAnsi="Arial" w:cs="Arial"/>
          <w:b/>
          <w:color w:val="0E101A"/>
          <w:sz w:val="28"/>
          <w:szCs w:val="28"/>
        </w:rPr>
      </w:pPr>
      <w:r>
        <w:rPr>
          <w:rFonts w:ascii="Arial" w:eastAsia="Arial" w:hAnsi="Arial" w:cs="Arial"/>
          <w:b/>
          <w:color w:val="0E101A"/>
          <w:sz w:val="28"/>
          <w:szCs w:val="28"/>
        </w:rPr>
        <w:t xml:space="preserve"> </w:t>
      </w:r>
      <w:r w:rsidR="00000000" w:rsidRPr="006B04EE">
        <w:rPr>
          <w:rFonts w:ascii="Arial" w:eastAsia="Arial" w:hAnsi="Arial" w:cs="Arial"/>
          <w:b/>
          <w:color w:val="0E101A"/>
          <w:sz w:val="28"/>
          <w:szCs w:val="28"/>
        </w:rPr>
        <w:t>Critical Analysis of Lucy &amp; Yak’s External and Internal Environment</w:t>
      </w:r>
    </w:p>
    <w:p w14:paraId="04FDDE78" w14:textId="77777777" w:rsidR="000A3971" w:rsidRPr="006B04EE" w:rsidRDefault="00000000" w:rsidP="0015224D">
      <w:pPr>
        <w:pStyle w:val="Normal1"/>
        <w:rPr>
          <w:rFonts w:ascii="Arial" w:eastAsia="Arial" w:hAnsi="Arial" w:cs="Arial"/>
          <w:color w:val="0000FF"/>
          <w:sz w:val="28"/>
          <w:szCs w:val="28"/>
        </w:rPr>
      </w:pPr>
      <w:r w:rsidRPr="006B04EE">
        <w:rPr>
          <w:rFonts w:ascii="Arial" w:eastAsia="Arial" w:hAnsi="Arial" w:cs="Arial"/>
          <w:color w:val="0E101A"/>
          <w:sz w:val="28"/>
          <w:szCs w:val="28"/>
        </w:rPr>
        <w:t xml:space="preserve">Lucy &amp; Yak operates in a market where the company can get both opportunities and threats. For example, operating in the sustainable market where the government is also very active in promoting sustainable business practices then it shows opportunities. It directly resonates with the ethical and sustainable practice of the company which demonstrates the opportunity. After that, the customers are ready to pay an extra amount which also shows the craze of sustainability (Gov. uk, 2024). On the other hand, the inflation rate is high along with issues in the supply chain that can be seen from the EU to the UK owing to Brexit. So these are the threats for the company not only in the present but it can impact in the future. It can be seen that high logistic costs can hurt the profit of the company  (Lucyandyak, 2024). Moreover, the company has a good reputation for sustainability, which is a strength of the company but the company completely depends on external suppliers to maintain its sustainability standard which is not good in the future. The company has strong and unique designs in the products, however, the company needs to continue this in the future to hold its position in the market as this is very competitive. </w:t>
      </w:r>
    </w:p>
    <w:p w14:paraId="1A4C4364" w14:textId="22B8FA53" w:rsidR="000A3971" w:rsidRPr="006B04EE" w:rsidRDefault="006B04EE" w:rsidP="0015224D">
      <w:pPr>
        <w:pStyle w:val="Heading1"/>
        <w:rPr>
          <w:sz w:val="32"/>
          <w:szCs w:val="32"/>
        </w:rPr>
      </w:pPr>
      <w:bookmarkStart w:id="10" w:name="_pkp73joq3pr6" w:colFirst="0" w:colLast="0"/>
      <w:bookmarkStart w:id="11" w:name="_Toc173257469"/>
      <w:bookmarkEnd w:id="10"/>
      <w:r>
        <w:rPr>
          <w:sz w:val="28"/>
          <w:szCs w:val="28"/>
        </w:rPr>
        <w:t xml:space="preserve"> </w:t>
      </w:r>
      <w:r w:rsidR="00000000" w:rsidRPr="006B04EE">
        <w:rPr>
          <w:sz w:val="32"/>
          <w:szCs w:val="32"/>
        </w:rPr>
        <w:t>Strategic Growth Choices</w:t>
      </w:r>
      <w:bookmarkEnd w:id="11"/>
    </w:p>
    <w:p w14:paraId="7AC203BB" w14:textId="6303F8DC" w:rsidR="000A3971" w:rsidRPr="006B04EE" w:rsidRDefault="006B04EE" w:rsidP="0015224D">
      <w:pPr>
        <w:pStyle w:val="Normal1"/>
        <w:rPr>
          <w:rFonts w:ascii="Arial" w:eastAsia="Arial" w:hAnsi="Arial" w:cs="Arial"/>
          <w:b/>
          <w:sz w:val="28"/>
          <w:szCs w:val="28"/>
        </w:rPr>
      </w:pPr>
      <w:r>
        <w:rPr>
          <w:rFonts w:ascii="Arial" w:eastAsia="Arial" w:hAnsi="Arial" w:cs="Arial"/>
          <w:b/>
          <w:sz w:val="28"/>
          <w:szCs w:val="28"/>
        </w:rPr>
        <w:t xml:space="preserve"> </w:t>
      </w:r>
      <w:r w:rsidR="00000000" w:rsidRPr="006B04EE">
        <w:rPr>
          <w:rFonts w:ascii="Arial" w:eastAsia="Arial" w:hAnsi="Arial" w:cs="Arial"/>
          <w:b/>
          <w:sz w:val="28"/>
          <w:szCs w:val="28"/>
        </w:rPr>
        <w:t>Strategic growth choices for SMEs in markets</w:t>
      </w:r>
    </w:p>
    <w:p w14:paraId="001603D0" w14:textId="2A6EED6F" w:rsidR="000A3971" w:rsidRPr="006B04EE" w:rsidRDefault="006B04EE" w:rsidP="0015224D">
      <w:pPr>
        <w:pStyle w:val="Normal1"/>
        <w:rPr>
          <w:rFonts w:ascii="Arial" w:eastAsia="Arial" w:hAnsi="Arial" w:cs="Arial"/>
          <w:sz w:val="28"/>
          <w:szCs w:val="28"/>
        </w:rPr>
      </w:pPr>
      <w:r>
        <w:rPr>
          <w:rFonts w:ascii="Arial" w:eastAsia="Arial" w:hAnsi="Arial" w:cs="Arial"/>
          <w:sz w:val="28"/>
          <w:szCs w:val="28"/>
        </w:rPr>
        <w:lastRenderedPageBreak/>
        <w:t xml:space="preserve"> </w:t>
      </w:r>
      <w:r w:rsidR="00000000" w:rsidRPr="006B04EE">
        <w:rPr>
          <w:rFonts w:ascii="Arial" w:eastAsia="Arial" w:hAnsi="Arial" w:cs="Arial"/>
          <w:sz w:val="28"/>
          <w:szCs w:val="28"/>
        </w:rPr>
        <w:t xml:space="preserve">SMEs have the following growth options that they can use to build their position in the market in which they operate and to ensure continuing stability. Here are some of the key strategic growth options:  </w:t>
      </w:r>
    </w:p>
    <w:p w14:paraId="679D052C" w14:textId="7C97892C" w:rsidR="000A3971" w:rsidRPr="006B04EE" w:rsidRDefault="006B04EE" w:rsidP="0015224D">
      <w:pPr>
        <w:pStyle w:val="Normal1"/>
        <w:rPr>
          <w:rFonts w:ascii="Arial" w:eastAsia="Arial" w:hAnsi="Arial" w:cs="Arial"/>
          <w:sz w:val="28"/>
          <w:szCs w:val="28"/>
        </w:rPr>
      </w:pPr>
      <w:r>
        <w:rPr>
          <w:rFonts w:ascii="Arial" w:eastAsia="Arial" w:hAnsi="Arial" w:cs="Arial"/>
          <w:b/>
          <w:i/>
          <w:sz w:val="28"/>
          <w:szCs w:val="28"/>
        </w:rPr>
        <w:t xml:space="preserve"> </w:t>
      </w:r>
      <w:r w:rsidR="00000000" w:rsidRPr="006B04EE">
        <w:rPr>
          <w:rFonts w:ascii="Arial" w:eastAsia="Arial" w:hAnsi="Arial" w:cs="Arial"/>
          <w:b/>
          <w:i/>
          <w:sz w:val="28"/>
          <w:szCs w:val="28"/>
        </w:rPr>
        <w:t>Market Penetration:</w:t>
      </w:r>
      <w:r w:rsidR="00000000" w:rsidRPr="006B04EE">
        <w:rPr>
          <w:rFonts w:ascii="Arial" w:eastAsia="Arial" w:hAnsi="Arial" w:cs="Arial"/>
          <w:sz w:val="28"/>
          <w:szCs w:val="28"/>
        </w:rPr>
        <w:t xml:space="preserve"> It is essential to grow the market penetration of existing products and markets. This should be done by influencing the price and coming up with marketing strategies and improving the quality of the products. </w:t>
      </w:r>
    </w:p>
    <w:p w14:paraId="0DDC5530" w14:textId="5C76529F" w:rsidR="000A3971" w:rsidRPr="006B04EE" w:rsidRDefault="006B04EE" w:rsidP="0015224D">
      <w:pPr>
        <w:pStyle w:val="Normal1"/>
        <w:rPr>
          <w:rFonts w:ascii="Arial" w:eastAsia="Arial" w:hAnsi="Arial" w:cs="Arial"/>
          <w:sz w:val="28"/>
          <w:szCs w:val="28"/>
        </w:rPr>
      </w:pPr>
      <w:r>
        <w:rPr>
          <w:rFonts w:ascii="Arial" w:eastAsia="Arial" w:hAnsi="Arial" w:cs="Arial"/>
          <w:b/>
          <w:i/>
          <w:sz w:val="28"/>
          <w:szCs w:val="28"/>
        </w:rPr>
        <w:t xml:space="preserve"> </w:t>
      </w:r>
      <w:r w:rsidR="00000000" w:rsidRPr="006B04EE">
        <w:rPr>
          <w:rFonts w:ascii="Arial" w:eastAsia="Arial" w:hAnsi="Arial" w:cs="Arial"/>
          <w:b/>
          <w:i/>
          <w:sz w:val="28"/>
          <w:szCs w:val="28"/>
        </w:rPr>
        <w:t>Product Development:</w:t>
      </w:r>
      <w:r w:rsidR="00000000" w:rsidRPr="006B04EE">
        <w:rPr>
          <w:rFonts w:ascii="Arial" w:eastAsia="Arial" w:hAnsi="Arial" w:cs="Arial"/>
          <w:sz w:val="28"/>
          <w:szCs w:val="28"/>
        </w:rPr>
        <w:t xml:space="preserve"> It is important to expand the range of existing products to the company's current markets. This entails creativity and comprehension of the market in creating products that would fit the existing clientele. </w:t>
      </w:r>
    </w:p>
    <w:p w14:paraId="58BCB846" w14:textId="424C7E7F" w:rsidR="000A3971" w:rsidRPr="006B04EE" w:rsidRDefault="006B04EE" w:rsidP="0015224D">
      <w:pPr>
        <w:pStyle w:val="Normal1"/>
        <w:rPr>
          <w:rFonts w:ascii="Arial" w:eastAsia="Arial" w:hAnsi="Arial" w:cs="Arial"/>
          <w:sz w:val="28"/>
          <w:szCs w:val="28"/>
        </w:rPr>
      </w:pPr>
      <w:r>
        <w:rPr>
          <w:rFonts w:ascii="Arial" w:eastAsia="Arial" w:hAnsi="Arial" w:cs="Arial"/>
          <w:b/>
          <w:i/>
          <w:sz w:val="28"/>
          <w:szCs w:val="28"/>
        </w:rPr>
        <w:t xml:space="preserve"> </w:t>
      </w:r>
      <w:r w:rsidR="00000000" w:rsidRPr="006B04EE">
        <w:rPr>
          <w:rFonts w:ascii="Arial" w:eastAsia="Arial" w:hAnsi="Arial" w:cs="Arial"/>
          <w:b/>
          <w:i/>
          <w:sz w:val="28"/>
          <w:szCs w:val="28"/>
        </w:rPr>
        <w:t>Vertical Integration:</w:t>
      </w:r>
      <w:r w:rsidR="00000000" w:rsidRPr="006B04EE">
        <w:rPr>
          <w:rFonts w:ascii="Arial" w:eastAsia="Arial" w:hAnsi="Arial" w:cs="Arial"/>
          <w:sz w:val="28"/>
          <w:szCs w:val="28"/>
        </w:rPr>
        <w:t xml:space="preserve"> It is essential to Increase the supply chain management authority. This can be backward integration, a company buys its suppliers to eliminate the middlemen or forward integration, in which a firm purchases distributors to eliminate the middlemen. </w:t>
      </w:r>
    </w:p>
    <w:p w14:paraId="5AF64B37" w14:textId="0B9D94B9" w:rsidR="000A3971" w:rsidRPr="006B04EE" w:rsidRDefault="006B04EE" w:rsidP="0015224D">
      <w:pPr>
        <w:pStyle w:val="Normal1"/>
        <w:rPr>
          <w:rFonts w:ascii="Arial" w:eastAsia="Arial" w:hAnsi="Arial" w:cs="Arial"/>
          <w:sz w:val="28"/>
          <w:szCs w:val="28"/>
        </w:rPr>
      </w:pPr>
      <w:r>
        <w:rPr>
          <w:rFonts w:ascii="Arial" w:eastAsia="Arial" w:hAnsi="Arial" w:cs="Arial"/>
          <w:b/>
          <w:i/>
          <w:sz w:val="28"/>
          <w:szCs w:val="28"/>
        </w:rPr>
        <w:t xml:space="preserve"> </w:t>
      </w:r>
      <w:r w:rsidR="00000000" w:rsidRPr="006B04EE">
        <w:rPr>
          <w:rFonts w:ascii="Arial" w:eastAsia="Arial" w:hAnsi="Arial" w:cs="Arial"/>
          <w:b/>
          <w:i/>
          <w:sz w:val="28"/>
          <w:szCs w:val="28"/>
        </w:rPr>
        <w:t>Horizontal Integration:</w:t>
      </w:r>
      <w:r w:rsidR="00000000" w:rsidRPr="006B04EE">
        <w:rPr>
          <w:rFonts w:ascii="Arial" w:eastAsia="Arial" w:hAnsi="Arial" w:cs="Arial"/>
          <w:sz w:val="28"/>
          <w:szCs w:val="28"/>
        </w:rPr>
        <w:t xml:space="preserve"> Competition is a fact in the business world and the firm should either acquire or merge with other competing firms. This also might help in gaining a higher market share, and as a result, there will be less competition in the market. </w:t>
      </w:r>
    </w:p>
    <w:p w14:paraId="35B06B80" w14:textId="375F34BB" w:rsidR="000A3971" w:rsidRDefault="006B04EE" w:rsidP="0015224D">
      <w:pPr>
        <w:pStyle w:val="Normal1"/>
        <w:rPr>
          <w:rFonts w:ascii="Arial" w:eastAsia="Arial" w:hAnsi="Arial" w:cs="Arial"/>
          <w:sz w:val="28"/>
          <w:szCs w:val="28"/>
        </w:rPr>
      </w:pPr>
      <w:r>
        <w:rPr>
          <w:rFonts w:ascii="Arial" w:eastAsia="Arial" w:hAnsi="Arial" w:cs="Arial"/>
          <w:b/>
          <w:i/>
          <w:sz w:val="28"/>
          <w:szCs w:val="28"/>
        </w:rPr>
        <w:t xml:space="preserve"> </w:t>
      </w:r>
      <w:r w:rsidR="00000000" w:rsidRPr="006B04EE">
        <w:rPr>
          <w:rFonts w:ascii="Arial" w:eastAsia="Arial" w:hAnsi="Arial" w:cs="Arial"/>
          <w:b/>
          <w:i/>
          <w:sz w:val="28"/>
          <w:szCs w:val="28"/>
        </w:rPr>
        <w:t>Strategic Alliances &amp; Partnerships:</w:t>
      </w:r>
      <w:r w:rsidR="00000000" w:rsidRPr="006B04EE">
        <w:rPr>
          <w:rFonts w:ascii="Arial" w:eastAsia="Arial" w:hAnsi="Arial" w:cs="Arial"/>
          <w:sz w:val="28"/>
          <w:szCs w:val="28"/>
        </w:rPr>
        <w:t xml:space="preserve"> It is important to work with other companies because together all can build upon the strengths that each holds. This can be a business combination that involves venturing into a project with another party, partnering or associating with a firm. </w:t>
      </w:r>
    </w:p>
    <w:p w14:paraId="4F67D1F8" w14:textId="77777777" w:rsidR="006B04EE" w:rsidRPr="006B04EE" w:rsidRDefault="006B04EE" w:rsidP="0015224D">
      <w:pPr>
        <w:pStyle w:val="Normal1"/>
        <w:rPr>
          <w:rFonts w:ascii="Arial" w:eastAsia="Arial" w:hAnsi="Arial" w:cs="Arial"/>
          <w:sz w:val="28"/>
          <w:szCs w:val="28"/>
        </w:rPr>
      </w:pPr>
    </w:p>
    <w:p w14:paraId="4C18E444" w14:textId="5A76B443" w:rsidR="000A3971" w:rsidRPr="006B04EE" w:rsidRDefault="006B04EE" w:rsidP="0015224D">
      <w:pPr>
        <w:pStyle w:val="Normal1"/>
        <w:rPr>
          <w:rFonts w:ascii="Arial" w:eastAsia="Arial" w:hAnsi="Arial" w:cs="Arial"/>
          <w:b/>
          <w:sz w:val="28"/>
          <w:szCs w:val="28"/>
        </w:rPr>
      </w:pPr>
      <w:r>
        <w:rPr>
          <w:rFonts w:ascii="Arial" w:eastAsia="Arial" w:hAnsi="Arial" w:cs="Arial"/>
          <w:b/>
          <w:sz w:val="28"/>
          <w:szCs w:val="28"/>
        </w:rPr>
        <w:t xml:space="preserve"> </w:t>
      </w:r>
      <w:r w:rsidR="00000000" w:rsidRPr="006B04EE">
        <w:rPr>
          <w:rFonts w:ascii="Arial" w:eastAsia="Arial" w:hAnsi="Arial" w:cs="Arial"/>
          <w:b/>
          <w:sz w:val="28"/>
          <w:szCs w:val="28"/>
        </w:rPr>
        <w:t>Propose a new strategy for sustainable long-term growth like Ansoff Matrix, Porter’s Generic Strategies &amp; Bowman’s Strategic Choice</w:t>
      </w:r>
    </w:p>
    <w:p w14:paraId="71F9EB94" w14:textId="77777777" w:rsidR="000A3971" w:rsidRPr="006B04EE" w:rsidRDefault="00000000" w:rsidP="0015224D">
      <w:pPr>
        <w:pStyle w:val="Normal1"/>
        <w:rPr>
          <w:rFonts w:ascii="Arial" w:eastAsia="Arial" w:hAnsi="Arial" w:cs="Arial"/>
          <w:sz w:val="28"/>
          <w:szCs w:val="28"/>
        </w:rPr>
      </w:pPr>
      <w:r w:rsidRPr="006B04EE">
        <w:rPr>
          <w:rFonts w:ascii="Arial" w:eastAsia="Arial" w:hAnsi="Arial" w:cs="Arial"/>
          <w:sz w:val="28"/>
          <w:szCs w:val="28"/>
        </w:rPr>
        <w:t xml:space="preserve">The Marketing strategy that is proposed for Lucy &amp; Yak, is a mixture of Product Development and Market Development. The strategy types </w:t>
      </w:r>
      <w:r w:rsidRPr="006B04EE">
        <w:rPr>
          <w:rFonts w:ascii="Arial" w:eastAsia="Arial" w:hAnsi="Arial" w:cs="Arial"/>
          <w:sz w:val="28"/>
          <w:szCs w:val="28"/>
        </w:rPr>
        <w:lastRenderedPageBreak/>
        <w:t xml:space="preserve">sustaining this strategy are Ansoff Matrix, Porter’s Generic Strategies, and Bowman’s Strategic Clock. </w:t>
      </w:r>
    </w:p>
    <w:p w14:paraId="1BCF75AB" w14:textId="5CEEE47E" w:rsidR="000A3971" w:rsidRPr="006B04EE" w:rsidRDefault="006B04EE" w:rsidP="0015224D">
      <w:pPr>
        <w:pStyle w:val="Normal1"/>
        <w:rPr>
          <w:rFonts w:ascii="Arial" w:eastAsia="Arial" w:hAnsi="Arial" w:cs="Arial"/>
          <w:sz w:val="28"/>
          <w:szCs w:val="28"/>
        </w:rPr>
      </w:pPr>
      <w:r>
        <w:rPr>
          <w:rFonts w:ascii="Arial" w:eastAsia="Arial" w:hAnsi="Arial" w:cs="Arial"/>
          <w:b/>
          <w:sz w:val="28"/>
          <w:szCs w:val="28"/>
        </w:rPr>
        <w:t xml:space="preserve"> </w:t>
      </w:r>
      <w:r w:rsidR="00000000" w:rsidRPr="006B04EE">
        <w:rPr>
          <w:rFonts w:ascii="Arial" w:eastAsia="Arial" w:hAnsi="Arial" w:cs="Arial"/>
          <w:b/>
          <w:sz w:val="28"/>
          <w:szCs w:val="28"/>
        </w:rPr>
        <w:t>Ansoff Matrix</w:t>
      </w:r>
      <w:r w:rsidR="00000000" w:rsidRPr="006B04EE">
        <w:rPr>
          <w:rFonts w:ascii="Arial" w:eastAsia="Arial" w:hAnsi="Arial" w:cs="Arial"/>
          <w:sz w:val="28"/>
          <w:szCs w:val="28"/>
        </w:rPr>
        <w:t xml:space="preserve"> </w:t>
      </w:r>
    </w:p>
    <w:p w14:paraId="00E1DFFD" w14:textId="53C0A7F7" w:rsidR="000A3971" w:rsidRPr="006B04EE" w:rsidRDefault="006B04EE" w:rsidP="0015224D">
      <w:pPr>
        <w:pStyle w:val="Normal1"/>
        <w:rPr>
          <w:rFonts w:ascii="Arial" w:eastAsia="Arial" w:hAnsi="Arial" w:cs="Arial"/>
          <w:sz w:val="28"/>
          <w:szCs w:val="28"/>
        </w:rPr>
      </w:pPr>
      <w:r>
        <w:rPr>
          <w:rFonts w:ascii="Arial" w:eastAsia="Arial" w:hAnsi="Arial" w:cs="Arial"/>
          <w:sz w:val="28"/>
          <w:szCs w:val="28"/>
        </w:rPr>
        <w:t xml:space="preserve"> </w:t>
      </w:r>
      <w:r w:rsidR="00000000" w:rsidRPr="006B04EE">
        <w:rPr>
          <w:rFonts w:ascii="Arial" w:eastAsia="Arial" w:hAnsi="Arial" w:cs="Arial"/>
          <w:sz w:val="28"/>
          <w:szCs w:val="28"/>
        </w:rPr>
        <w:t xml:space="preserve">Product Development: Lucy &amp; Yak can also create new products that are compatible with their sustainable fashion, product type. For example, they can effectively present a line of numerous accessories with an environmentally friendly orientation or launch a line of eco-shoes. This strategy builds upon the firm’s existing customers, who are conscious of sustainable products and who are looking for new and improved products. </w:t>
      </w:r>
    </w:p>
    <w:p w14:paraId="745AAF98" w14:textId="77777777" w:rsidR="000A3971" w:rsidRPr="006B04EE" w:rsidRDefault="00000000" w:rsidP="0015224D">
      <w:pPr>
        <w:pStyle w:val="Normal1"/>
        <w:rPr>
          <w:rFonts w:ascii="Arial" w:eastAsia="Arial" w:hAnsi="Arial" w:cs="Arial"/>
          <w:sz w:val="28"/>
          <w:szCs w:val="28"/>
        </w:rPr>
      </w:pPr>
      <w:r w:rsidRPr="006B04EE">
        <w:rPr>
          <w:rFonts w:ascii="Arial" w:eastAsia="Arial" w:hAnsi="Arial" w:cs="Arial"/>
          <w:sz w:val="28"/>
          <w:szCs w:val="28"/>
        </w:rPr>
        <w:t xml:space="preserve">Market Development: It is important to identify the global markets where sustainable fashion is emerging. New geographical regions can be established like Europe and North America where there is a tendency to enjoy Lucy &amp; Yak products. </w:t>
      </w:r>
    </w:p>
    <w:p w14:paraId="560F4D62" w14:textId="20F881AE" w:rsidR="000A3971" w:rsidRPr="006B04EE" w:rsidRDefault="006B04EE" w:rsidP="0015224D">
      <w:pPr>
        <w:pStyle w:val="Normal1"/>
        <w:rPr>
          <w:rFonts w:ascii="Arial" w:eastAsia="Arial" w:hAnsi="Arial" w:cs="Arial"/>
          <w:b/>
          <w:sz w:val="28"/>
          <w:szCs w:val="28"/>
        </w:rPr>
      </w:pPr>
      <w:r>
        <w:rPr>
          <w:rFonts w:ascii="Arial" w:eastAsia="Arial" w:hAnsi="Arial" w:cs="Arial"/>
          <w:b/>
          <w:sz w:val="28"/>
          <w:szCs w:val="28"/>
        </w:rPr>
        <w:t xml:space="preserve"> </w:t>
      </w:r>
      <w:r w:rsidR="00000000" w:rsidRPr="006B04EE">
        <w:rPr>
          <w:rFonts w:ascii="Arial" w:eastAsia="Arial" w:hAnsi="Arial" w:cs="Arial"/>
          <w:b/>
          <w:sz w:val="28"/>
          <w:szCs w:val="28"/>
        </w:rPr>
        <w:t xml:space="preserve">Porter’s Generic Strategies </w:t>
      </w:r>
    </w:p>
    <w:p w14:paraId="24189506" w14:textId="11694CF9" w:rsidR="000A3971" w:rsidRPr="006B04EE" w:rsidRDefault="00456244" w:rsidP="0015224D">
      <w:pPr>
        <w:pStyle w:val="Normal1"/>
        <w:rPr>
          <w:rFonts w:ascii="Arial" w:eastAsia="Arial" w:hAnsi="Arial" w:cs="Arial"/>
          <w:sz w:val="28"/>
          <w:szCs w:val="28"/>
        </w:rPr>
      </w:pPr>
      <w:r>
        <w:rPr>
          <w:rFonts w:ascii="Arial" w:eastAsia="Arial" w:hAnsi="Arial" w:cs="Arial"/>
          <w:sz w:val="28"/>
          <w:szCs w:val="28"/>
        </w:rPr>
        <w:t xml:space="preserve"> </w:t>
      </w:r>
      <w:r w:rsidR="00000000" w:rsidRPr="006B04EE">
        <w:rPr>
          <w:rFonts w:ascii="Arial" w:eastAsia="Arial" w:hAnsi="Arial" w:cs="Arial"/>
          <w:sz w:val="28"/>
          <w:szCs w:val="28"/>
        </w:rPr>
        <w:t xml:space="preserve">Differentiation: For Lucy &amp; Yak, it is possible to focus on the differentiation strategy by deepening sustainable initiatives and developing new environmentally friendly fabrics. Thus, by presenting customers with their unique selling proposition of sustainability, they will be able to attract the green customer. </w:t>
      </w:r>
    </w:p>
    <w:p w14:paraId="5E19DAA6" w14:textId="77777777" w:rsidR="000A3971" w:rsidRPr="006B04EE" w:rsidRDefault="00000000" w:rsidP="0015224D">
      <w:pPr>
        <w:pStyle w:val="Normal1"/>
        <w:rPr>
          <w:rFonts w:ascii="Arial" w:eastAsia="Arial" w:hAnsi="Arial" w:cs="Arial"/>
          <w:sz w:val="28"/>
          <w:szCs w:val="28"/>
        </w:rPr>
      </w:pPr>
      <w:r w:rsidRPr="006B04EE">
        <w:rPr>
          <w:rFonts w:ascii="Arial" w:eastAsia="Arial" w:hAnsi="Arial" w:cs="Arial"/>
          <w:sz w:val="28"/>
          <w:szCs w:val="28"/>
        </w:rPr>
        <w:t>Cost Leadership: As a sustainable brand, Lucy &amp; Yak can control and find ways to minimize spending on its supply chain and production aspect. This can be done through vertical integration with the organic farms as suppliers of the materials used.</w:t>
      </w:r>
    </w:p>
    <w:p w14:paraId="20E5F97C" w14:textId="7893A69B" w:rsidR="000A3971" w:rsidRPr="006B04EE" w:rsidRDefault="006B04EE" w:rsidP="0015224D">
      <w:pPr>
        <w:pStyle w:val="Normal1"/>
        <w:rPr>
          <w:rFonts w:ascii="Arial" w:eastAsia="Arial" w:hAnsi="Arial" w:cs="Arial"/>
          <w:sz w:val="28"/>
          <w:szCs w:val="28"/>
        </w:rPr>
      </w:pPr>
      <w:r>
        <w:rPr>
          <w:rFonts w:ascii="Arial" w:eastAsia="Arial" w:hAnsi="Arial" w:cs="Arial"/>
          <w:b/>
          <w:sz w:val="28"/>
          <w:szCs w:val="28"/>
        </w:rPr>
        <w:t xml:space="preserve"> </w:t>
      </w:r>
      <w:r w:rsidR="00000000" w:rsidRPr="006B04EE">
        <w:rPr>
          <w:rFonts w:ascii="Arial" w:eastAsia="Arial" w:hAnsi="Arial" w:cs="Arial"/>
          <w:b/>
          <w:sz w:val="28"/>
          <w:szCs w:val="28"/>
        </w:rPr>
        <w:t>Bowman’s Strategic Clock</w:t>
      </w:r>
      <w:r w:rsidR="00000000" w:rsidRPr="006B04EE">
        <w:rPr>
          <w:rFonts w:ascii="Arial" w:eastAsia="Arial" w:hAnsi="Arial" w:cs="Arial"/>
          <w:sz w:val="28"/>
          <w:szCs w:val="28"/>
        </w:rPr>
        <w:t xml:space="preserve"> </w:t>
      </w:r>
    </w:p>
    <w:p w14:paraId="31A0C218" w14:textId="0FBA9ED0" w:rsidR="000A3971" w:rsidRPr="006B04EE" w:rsidRDefault="00456244" w:rsidP="0015224D">
      <w:pPr>
        <w:pStyle w:val="Normal1"/>
        <w:rPr>
          <w:rFonts w:ascii="Arial" w:eastAsia="Arial" w:hAnsi="Arial" w:cs="Arial"/>
          <w:sz w:val="28"/>
          <w:szCs w:val="28"/>
        </w:rPr>
      </w:pPr>
      <w:r>
        <w:rPr>
          <w:rFonts w:ascii="Arial" w:eastAsia="Arial" w:hAnsi="Arial" w:cs="Arial"/>
          <w:sz w:val="28"/>
          <w:szCs w:val="28"/>
        </w:rPr>
        <w:t xml:space="preserve"> </w:t>
      </w:r>
      <w:r w:rsidR="00000000" w:rsidRPr="006B04EE">
        <w:rPr>
          <w:rFonts w:ascii="Arial" w:eastAsia="Arial" w:hAnsi="Arial" w:cs="Arial"/>
          <w:sz w:val="28"/>
          <w:szCs w:val="28"/>
        </w:rPr>
        <w:t xml:space="preserve">Hybrid Strategy: This defines and develops the strategy, which will involve the features of cost leadership and differentiation. The fast fashion of Lucy &amp; Yak can be variously priced while still containing the sustainability aspect that sets them apart from other competitors. It can </w:t>
      </w:r>
      <w:r w:rsidR="00000000" w:rsidRPr="006B04EE">
        <w:rPr>
          <w:rFonts w:ascii="Arial" w:eastAsia="Arial" w:hAnsi="Arial" w:cs="Arial"/>
          <w:sz w:val="28"/>
          <w:szCs w:val="28"/>
        </w:rPr>
        <w:lastRenderedPageBreak/>
        <w:t xml:space="preserve">further assist them in addressing a huge market considering one that desires affordable prices and sustainable products. </w:t>
      </w:r>
    </w:p>
    <w:p w14:paraId="7F42E776" w14:textId="77777777" w:rsidR="000A3971" w:rsidRDefault="00000000" w:rsidP="0015224D">
      <w:pPr>
        <w:pStyle w:val="Normal1"/>
        <w:rPr>
          <w:rFonts w:ascii="Arial" w:eastAsia="Arial" w:hAnsi="Arial" w:cs="Arial"/>
          <w:sz w:val="28"/>
          <w:szCs w:val="28"/>
        </w:rPr>
      </w:pPr>
      <w:r w:rsidRPr="006B04EE">
        <w:rPr>
          <w:rFonts w:ascii="Arial" w:eastAsia="Arial" w:hAnsi="Arial" w:cs="Arial"/>
          <w:sz w:val="28"/>
          <w:szCs w:val="28"/>
        </w:rPr>
        <w:t xml:space="preserve">Focused Differentiation: The market-specific and sub-segments that appreciate the aspects of sustainability and are willing to part with their hard-earned income to acquire the products. Lucy &amp; Yak can develop the segment and aim at creating brand loyalty so that the issue of price competition does not affect the company. </w:t>
      </w:r>
    </w:p>
    <w:p w14:paraId="7FA05E2A" w14:textId="77777777" w:rsidR="00456244" w:rsidRPr="006B04EE" w:rsidRDefault="00456244" w:rsidP="0015224D">
      <w:pPr>
        <w:pStyle w:val="Normal1"/>
        <w:rPr>
          <w:rFonts w:ascii="Arial" w:eastAsia="Arial" w:hAnsi="Arial" w:cs="Arial"/>
          <w:sz w:val="28"/>
          <w:szCs w:val="28"/>
        </w:rPr>
      </w:pPr>
    </w:p>
    <w:p w14:paraId="44B6846A" w14:textId="4649603A" w:rsidR="000A3971" w:rsidRPr="006B04EE" w:rsidRDefault="00456244" w:rsidP="0015224D">
      <w:pPr>
        <w:pStyle w:val="Normal1"/>
        <w:rPr>
          <w:rFonts w:ascii="Arial" w:eastAsia="Arial" w:hAnsi="Arial" w:cs="Arial"/>
          <w:b/>
          <w:sz w:val="28"/>
          <w:szCs w:val="28"/>
        </w:rPr>
      </w:pPr>
      <w:r>
        <w:rPr>
          <w:rFonts w:ascii="Arial" w:eastAsia="Arial" w:hAnsi="Arial" w:cs="Arial"/>
          <w:b/>
          <w:sz w:val="28"/>
          <w:szCs w:val="28"/>
        </w:rPr>
        <w:t xml:space="preserve"> </w:t>
      </w:r>
      <w:r w:rsidR="00000000" w:rsidRPr="006B04EE">
        <w:rPr>
          <w:rFonts w:ascii="Arial" w:eastAsia="Arial" w:hAnsi="Arial" w:cs="Arial"/>
          <w:b/>
          <w:sz w:val="28"/>
          <w:szCs w:val="28"/>
        </w:rPr>
        <w:t>Justification of the proposed strategy as sustainable</w:t>
      </w:r>
    </w:p>
    <w:p w14:paraId="2902BBBD" w14:textId="07FD6B5D" w:rsidR="000A3971" w:rsidRPr="006B04EE" w:rsidRDefault="00456244" w:rsidP="0015224D">
      <w:pPr>
        <w:pStyle w:val="Normal1"/>
        <w:rPr>
          <w:rFonts w:ascii="Arial" w:eastAsia="Arial" w:hAnsi="Arial" w:cs="Arial"/>
          <w:sz w:val="28"/>
          <w:szCs w:val="28"/>
        </w:rPr>
      </w:pPr>
      <w:r>
        <w:rPr>
          <w:rFonts w:ascii="Arial" w:eastAsia="Arial" w:hAnsi="Arial" w:cs="Arial"/>
          <w:b/>
          <w:i/>
          <w:sz w:val="28"/>
          <w:szCs w:val="28"/>
        </w:rPr>
        <w:t xml:space="preserve"> </w:t>
      </w:r>
      <w:r w:rsidR="00000000" w:rsidRPr="006B04EE">
        <w:rPr>
          <w:rFonts w:ascii="Arial" w:eastAsia="Arial" w:hAnsi="Arial" w:cs="Arial"/>
          <w:b/>
          <w:i/>
          <w:sz w:val="28"/>
          <w:szCs w:val="28"/>
        </w:rPr>
        <w:t>Alignment with Core Values:</w:t>
      </w:r>
      <w:r w:rsidR="00000000" w:rsidRPr="006B04EE">
        <w:rPr>
          <w:rFonts w:ascii="Arial" w:eastAsia="Arial" w:hAnsi="Arial" w:cs="Arial"/>
          <w:sz w:val="28"/>
          <w:szCs w:val="28"/>
        </w:rPr>
        <w:t xml:space="preserve"> The proposed strategy is in harmony with Lucy &amp; Yak’s core values, which are globally defined as sustainability and/or ethical culture. As they invest in new environments and on new sustainable products they can enhance their brand image and attract more consumer attention. </w:t>
      </w:r>
    </w:p>
    <w:p w14:paraId="68E90458" w14:textId="200C7D8B" w:rsidR="000A3971" w:rsidRPr="006B04EE" w:rsidRDefault="00456244" w:rsidP="0015224D">
      <w:pPr>
        <w:pStyle w:val="Normal1"/>
        <w:rPr>
          <w:rFonts w:ascii="Arial" w:eastAsia="Arial" w:hAnsi="Arial" w:cs="Arial"/>
          <w:sz w:val="28"/>
          <w:szCs w:val="28"/>
        </w:rPr>
      </w:pPr>
      <w:r>
        <w:rPr>
          <w:rFonts w:ascii="Arial" w:eastAsia="Arial" w:hAnsi="Arial" w:cs="Arial"/>
          <w:b/>
          <w:i/>
          <w:sz w:val="28"/>
          <w:szCs w:val="28"/>
        </w:rPr>
        <w:t xml:space="preserve"> </w:t>
      </w:r>
      <w:r w:rsidR="00000000" w:rsidRPr="006B04EE">
        <w:rPr>
          <w:rFonts w:ascii="Arial" w:eastAsia="Arial" w:hAnsi="Arial" w:cs="Arial"/>
          <w:b/>
          <w:i/>
          <w:sz w:val="28"/>
          <w:szCs w:val="28"/>
        </w:rPr>
        <w:t>Market Trends:</w:t>
      </w:r>
      <w:r w:rsidR="00000000" w:rsidRPr="006B04EE">
        <w:rPr>
          <w:rFonts w:ascii="Arial" w:eastAsia="Arial" w:hAnsi="Arial" w:cs="Arial"/>
          <w:sz w:val="28"/>
          <w:szCs w:val="28"/>
        </w:rPr>
        <w:t xml:space="preserve"> This is a current global phenomenon towards sustainability and away from unethical consumption. Based on this kind of trend, Lucy &amp; Yak can effectively rebrand themselves as one of the dominant firms in the sustainable fashion market as this is a trend that is here to stay and will benefit from increased emphasis in the future. </w:t>
      </w:r>
    </w:p>
    <w:p w14:paraId="4E589722" w14:textId="1A38FE29" w:rsidR="000A3971" w:rsidRPr="006B04EE" w:rsidRDefault="00456244" w:rsidP="0015224D">
      <w:pPr>
        <w:pStyle w:val="Normal1"/>
        <w:rPr>
          <w:rFonts w:ascii="Arial" w:eastAsia="Arial" w:hAnsi="Arial" w:cs="Arial"/>
          <w:sz w:val="28"/>
          <w:szCs w:val="28"/>
        </w:rPr>
      </w:pPr>
      <w:r>
        <w:rPr>
          <w:rFonts w:ascii="Arial" w:eastAsia="Arial" w:hAnsi="Arial" w:cs="Arial"/>
          <w:b/>
          <w:i/>
          <w:sz w:val="28"/>
          <w:szCs w:val="28"/>
        </w:rPr>
        <w:t xml:space="preserve"> </w:t>
      </w:r>
      <w:r w:rsidR="00000000" w:rsidRPr="006B04EE">
        <w:rPr>
          <w:rFonts w:ascii="Arial" w:eastAsia="Arial" w:hAnsi="Arial" w:cs="Arial"/>
          <w:b/>
          <w:i/>
          <w:sz w:val="28"/>
          <w:szCs w:val="28"/>
        </w:rPr>
        <w:t>Diversification of Revenue Streams:</w:t>
      </w:r>
      <w:r w:rsidR="00000000" w:rsidRPr="006B04EE">
        <w:rPr>
          <w:rFonts w:ascii="Arial" w:eastAsia="Arial" w:hAnsi="Arial" w:cs="Arial"/>
          <w:sz w:val="28"/>
          <w:szCs w:val="28"/>
        </w:rPr>
        <w:t xml:space="preserve"> The markets as well as products that Lucy &amp; Yak currently offers can also be expanded to offer new sources of revenues. So that the risk of relying on a single market or product is reduced. This can also improve the quality of financial status and reduce the exposure to different kinds of risks connected with shifts in the market. </w:t>
      </w:r>
    </w:p>
    <w:p w14:paraId="37AAD429" w14:textId="177B3B5F" w:rsidR="000A3971" w:rsidRPr="006B04EE" w:rsidRDefault="00456244" w:rsidP="0015224D">
      <w:pPr>
        <w:pStyle w:val="Normal1"/>
        <w:rPr>
          <w:rFonts w:ascii="Arial" w:eastAsia="Arial" w:hAnsi="Arial" w:cs="Arial"/>
          <w:sz w:val="28"/>
          <w:szCs w:val="28"/>
        </w:rPr>
      </w:pPr>
      <w:r>
        <w:rPr>
          <w:rFonts w:ascii="Arial" w:eastAsia="Arial" w:hAnsi="Arial" w:cs="Arial"/>
          <w:b/>
          <w:i/>
          <w:sz w:val="28"/>
          <w:szCs w:val="28"/>
        </w:rPr>
        <w:t xml:space="preserve"> </w:t>
      </w:r>
      <w:r w:rsidR="00000000" w:rsidRPr="006B04EE">
        <w:rPr>
          <w:rFonts w:ascii="Arial" w:eastAsia="Arial" w:hAnsi="Arial" w:cs="Arial"/>
          <w:b/>
          <w:i/>
          <w:sz w:val="28"/>
          <w:szCs w:val="28"/>
        </w:rPr>
        <w:t xml:space="preserve">Innovation and R&amp;D: </w:t>
      </w:r>
      <w:r w:rsidR="00000000" w:rsidRPr="006B04EE">
        <w:rPr>
          <w:rFonts w:ascii="Arial" w:eastAsia="Arial" w:hAnsi="Arial" w:cs="Arial"/>
          <w:sz w:val="28"/>
          <w:szCs w:val="28"/>
        </w:rPr>
        <w:t xml:space="preserve">Another recommendation is to focus on the research and development of new materials and more sustainable products thus being the competitors. The fast flow of new ideas keeps the company developing its products, which can open opportunities for </w:t>
      </w:r>
      <w:r w:rsidR="00000000" w:rsidRPr="006B04EE">
        <w:rPr>
          <w:rFonts w:ascii="Arial" w:eastAsia="Arial" w:hAnsi="Arial" w:cs="Arial"/>
          <w:sz w:val="28"/>
          <w:szCs w:val="28"/>
        </w:rPr>
        <w:lastRenderedPageBreak/>
        <w:t xml:space="preserve">creating products and services that will make the company stand out in the market. </w:t>
      </w:r>
    </w:p>
    <w:p w14:paraId="2F99F672" w14:textId="6DA16222" w:rsidR="000A3971" w:rsidRPr="006B04EE" w:rsidRDefault="00456244" w:rsidP="0015224D">
      <w:pPr>
        <w:pStyle w:val="Normal1"/>
        <w:rPr>
          <w:rFonts w:ascii="Arial" w:eastAsia="Arial" w:hAnsi="Arial" w:cs="Arial"/>
          <w:sz w:val="28"/>
          <w:szCs w:val="28"/>
        </w:rPr>
      </w:pPr>
      <w:r>
        <w:rPr>
          <w:rFonts w:ascii="Arial" w:eastAsia="Arial" w:hAnsi="Arial" w:cs="Arial"/>
          <w:b/>
          <w:i/>
          <w:sz w:val="28"/>
          <w:szCs w:val="28"/>
        </w:rPr>
        <w:t xml:space="preserve"> </w:t>
      </w:r>
      <w:r w:rsidR="00000000" w:rsidRPr="006B04EE">
        <w:rPr>
          <w:rFonts w:ascii="Arial" w:eastAsia="Arial" w:hAnsi="Arial" w:cs="Arial"/>
          <w:b/>
          <w:i/>
          <w:sz w:val="28"/>
          <w:szCs w:val="28"/>
        </w:rPr>
        <w:t>Customer Loyalty &amp; Brand Equity:</w:t>
      </w:r>
      <w:r w:rsidR="00000000" w:rsidRPr="006B04EE">
        <w:rPr>
          <w:rFonts w:ascii="Arial" w:eastAsia="Arial" w:hAnsi="Arial" w:cs="Arial"/>
          <w:sz w:val="28"/>
          <w:szCs w:val="28"/>
        </w:rPr>
        <w:t xml:space="preserve"> If Lucy &amp; Yak continue to provide customers with products that have sustainable practices, then it will gain a pool of regular customers to its clientele base and extend its sector reputation to the target market. Consumers who are pleased with a particular solution are more inclined to become regular clients and recommend the brand to others, which becomes an additional source of sales.</w:t>
      </w:r>
    </w:p>
    <w:p w14:paraId="40904D2E" w14:textId="77777777" w:rsidR="000A3971" w:rsidRPr="00456244" w:rsidRDefault="00000000" w:rsidP="0015224D">
      <w:pPr>
        <w:pStyle w:val="Heading1"/>
        <w:rPr>
          <w:sz w:val="32"/>
          <w:szCs w:val="32"/>
        </w:rPr>
      </w:pPr>
      <w:bookmarkStart w:id="12" w:name="_az7ydxvajj8t" w:colFirst="0" w:colLast="0"/>
      <w:bookmarkStart w:id="13" w:name="_Toc173257470"/>
      <w:bookmarkEnd w:id="12"/>
      <w:r w:rsidRPr="00456244">
        <w:rPr>
          <w:sz w:val="32"/>
          <w:szCs w:val="32"/>
        </w:rPr>
        <w:t>Stakeholder Analysis &amp; Evaluation</w:t>
      </w:r>
      <w:bookmarkEnd w:id="13"/>
      <w:r w:rsidRPr="00456244">
        <w:rPr>
          <w:sz w:val="32"/>
          <w:szCs w:val="32"/>
        </w:rPr>
        <w:t xml:space="preserve"> </w:t>
      </w:r>
    </w:p>
    <w:p w14:paraId="7AEDA869" w14:textId="6B294DC1" w:rsidR="000A3971" w:rsidRPr="006B04EE" w:rsidRDefault="00456244" w:rsidP="0015224D">
      <w:pPr>
        <w:pStyle w:val="Normal1"/>
        <w:rPr>
          <w:rFonts w:ascii="Arial" w:eastAsia="Arial" w:hAnsi="Arial" w:cs="Arial"/>
          <w:b/>
          <w:sz w:val="28"/>
          <w:szCs w:val="28"/>
        </w:rPr>
      </w:pPr>
      <w:r>
        <w:rPr>
          <w:rFonts w:ascii="Arial" w:eastAsia="Arial" w:hAnsi="Arial" w:cs="Arial"/>
          <w:b/>
          <w:sz w:val="28"/>
          <w:szCs w:val="28"/>
        </w:rPr>
        <w:t xml:space="preserve"> </w:t>
      </w:r>
      <w:r w:rsidR="00000000" w:rsidRPr="006B04EE">
        <w:rPr>
          <w:rFonts w:ascii="Arial" w:eastAsia="Arial" w:hAnsi="Arial" w:cs="Arial"/>
          <w:b/>
          <w:sz w:val="28"/>
          <w:szCs w:val="28"/>
        </w:rPr>
        <w:t>Stakeholder Analysis</w:t>
      </w:r>
    </w:p>
    <w:p w14:paraId="0A62C806" w14:textId="2A98DD00" w:rsidR="000A3971" w:rsidRPr="006B04EE" w:rsidRDefault="00456244" w:rsidP="0015224D">
      <w:pPr>
        <w:pStyle w:val="Normal1"/>
        <w:rPr>
          <w:rFonts w:ascii="Arial" w:eastAsia="Arial" w:hAnsi="Arial" w:cs="Arial"/>
          <w:sz w:val="28"/>
          <w:szCs w:val="28"/>
        </w:rPr>
      </w:pPr>
      <w:r>
        <w:rPr>
          <w:rFonts w:ascii="Arial" w:eastAsia="Arial" w:hAnsi="Arial" w:cs="Arial"/>
          <w:sz w:val="28"/>
          <w:szCs w:val="28"/>
        </w:rPr>
        <w:t xml:space="preserve"> </w:t>
      </w:r>
      <w:r w:rsidR="00000000" w:rsidRPr="006B04EE">
        <w:rPr>
          <w:rFonts w:ascii="Arial" w:eastAsia="Arial" w:hAnsi="Arial" w:cs="Arial"/>
          <w:sz w:val="28"/>
          <w:szCs w:val="28"/>
        </w:rPr>
        <w:t xml:space="preserve">Founders &amp; Owners: The owners and founders of Lucy &amp; Yak are Chris Renwick and Lucy Greenwood who designed the firm (Evelyn, 2024). The opposite view of the founders is that goals can be cloud opportunities and restrictive. It refers to the saving of natural resources and ethical activities form the basis of the business. </w:t>
      </w:r>
    </w:p>
    <w:p w14:paraId="0AA035AC" w14:textId="45631474" w:rsidR="000A3971" w:rsidRPr="006B04EE" w:rsidRDefault="00456244" w:rsidP="0015224D">
      <w:pPr>
        <w:pStyle w:val="Normal1"/>
        <w:rPr>
          <w:rFonts w:ascii="Arial" w:eastAsia="Arial" w:hAnsi="Arial" w:cs="Arial"/>
          <w:sz w:val="28"/>
          <w:szCs w:val="28"/>
        </w:rPr>
      </w:pPr>
      <w:r>
        <w:rPr>
          <w:rFonts w:ascii="Arial" w:eastAsia="Arial" w:hAnsi="Arial" w:cs="Arial"/>
          <w:sz w:val="28"/>
          <w:szCs w:val="28"/>
        </w:rPr>
        <w:t xml:space="preserve"> </w:t>
      </w:r>
      <w:r w:rsidR="00000000" w:rsidRPr="006B04EE">
        <w:rPr>
          <w:rFonts w:ascii="Arial" w:eastAsia="Arial" w:hAnsi="Arial" w:cs="Arial"/>
          <w:sz w:val="28"/>
          <w:szCs w:val="28"/>
        </w:rPr>
        <w:t xml:space="preserve">Employees: These subordinates like designers, tailors, and employees who deal with sales perform various tasks in the daily operations and production of the products. One of the important is that such kind of activities should correlate with the company’s values of sustainability and ethics. </w:t>
      </w:r>
    </w:p>
    <w:p w14:paraId="3F37B065" w14:textId="05147C9D" w:rsidR="000A3971" w:rsidRPr="006B04EE" w:rsidRDefault="00456244" w:rsidP="0015224D">
      <w:pPr>
        <w:pStyle w:val="Normal1"/>
        <w:rPr>
          <w:rFonts w:ascii="Arial" w:eastAsia="Arial" w:hAnsi="Arial" w:cs="Arial"/>
          <w:sz w:val="28"/>
          <w:szCs w:val="28"/>
        </w:rPr>
      </w:pPr>
      <w:r>
        <w:rPr>
          <w:rFonts w:ascii="Arial" w:eastAsia="Arial" w:hAnsi="Arial" w:cs="Arial"/>
          <w:sz w:val="28"/>
          <w:szCs w:val="28"/>
        </w:rPr>
        <w:t xml:space="preserve"> </w:t>
      </w:r>
      <w:r w:rsidR="00000000" w:rsidRPr="006B04EE">
        <w:rPr>
          <w:rFonts w:ascii="Arial" w:eastAsia="Arial" w:hAnsi="Arial" w:cs="Arial"/>
          <w:sz w:val="28"/>
          <w:szCs w:val="28"/>
        </w:rPr>
        <w:t>Suppliers: The social responsibility of Lucy &amp; Yak is returned through suppliers who ensure that they use organic as well as recycled fabric materials (</w:t>
      </w:r>
      <w:r w:rsidR="00000000" w:rsidRPr="006B04EE">
        <w:rPr>
          <w:rFonts w:ascii="Arial" w:eastAsia="Arial" w:hAnsi="Arial" w:cs="Arial"/>
          <w:color w:val="222222"/>
          <w:sz w:val="28"/>
          <w:szCs w:val="28"/>
          <w:highlight w:val="white"/>
        </w:rPr>
        <w:t>Perkins, 2021)</w:t>
      </w:r>
      <w:r w:rsidR="00000000" w:rsidRPr="006B04EE">
        <w:rPr>
          <w:rFonts w:ascii="Arial" w:eastAsia="Arial" w:hAnsi="Arial" w:cs="Arial"/>
          <w:sz w:val="28"/>
          <w:szCs w:val="28"/>
        </w:rPr>
        <w:t xml:space="preserve">. It entails suppliers, who are paid reasonable prices for their products. </w:t>
      </w:r>
    </w:p>
    <w:p w14:paraId="5676F346" w14:textId="7DFD37AC" w:rsidR="000A3971" w:rsidRPr="006B04EE" w:rsidRDefault="00456244" w:rsidP="0015224D">
      <w:pPr>
        <w:pStyle w:val="Normal1"/>
        <w:rPr>
          <w:rFonts w:ascii="Arial" w:eastAsia="Arial" w:hAnsi="Arial" w:cs="Arial"/>
          <w:sz w:val="28"/>
          <w:szCs w:val="28"/>
        </w:rPr>
      </w:pPr>
      <w:r>
        <w:rPr>
          <w:rFonts w:ascii="Arial" w:eastAsia="Arial" w:hAnsi="Arial" w:cs="Arial"/>
          <w:sz w:val="28"/>
          <w:szCs w:val="28"/>
        </w:rPr>
        <w:t xml:space="preserve"> </w:t>
      </w:r>
      <w:r w:rsidR="00000000" w:rsidRPr="006B04EE">
        <w:rPr>
          <w:rFonts w:ascii="Arial" w:eastAsia="Arial" w:hAnsi="Arial" w:cs="Arial"/>
          <w:sz w:val="28"/>
          <w:szCs w:val="28"/>
        </w:rPr>
        <w:t xml:space="preserve">Customers: It is self-explanatory that the success of the business is loyal to the customer who appreciates sustainability and environmentally </w:t>
      </w:r>
      <w:r w:rsidR="00000000" w:rsidRPr="006B04EE">
        <w:rPr>
          <w:rFonts w:ascii="Arial" w:eastAsia="Arial" w:hAnsi="Arial" w:cs="Arial"/>
          <w:sz w:val="28"/>
          <w:szCs w:val="28"/>
        </w:rPr>
        <w:lastRenderedPageBreak/>
        <w:t xml:space="preserve">friendly garments. These variables are vital for shaping organizational tactics that affect the company’s strategic choices. </w:t>
      </w:r>
    </w:p>
    <w:p w14:paraId="2C5FA371" w14:textId="764DBADD" w:rsidR="000A3971" w:rsidRPr="006B04EE" w:rsidRDefault="00456244" w:rsidP="0015224D">
      <w:pPr>
        <w:pStyle w:val="Normal1"/>
        <w:rPr>
          <w:rFonts w:ascii="Arial" w:eastAsia="Arial" w:hAnsi="Arial" w:cs="Arial"/>
          <w:sz w:val="28"/>
          <w:szCs w:val="28"/>
        </w:rPr>
      </w:pPr>
      <w:r>
        <w:rPr>
          <w:rFonts w:ascii="Arial" w:eastAsia="Arial" w:hAnsi="Arial" w:cs="Arial"/>
          <w:sz w:val="28"/>
          <w:szCs w:val="28"/>
        </w:rPr>
        <w:t xml:space="preserve"> </w:t>
      </w:r>
      <w:r w:rsidR="00000000" w:rsidRPr="006B04EE">
        <w:rPr>
          <w:rFonts w:ascii="Arial" w:eastAsia="Arial" w:hAnsi="Arial" w:cs="Arial"/>
          <w:sz w:val="28"/>
          <w:szCs w:val="28"/>
        </w:rPr>
        <w:t>Community &amp; Environmental Organizations: These groups help and work together with Lucy &amp; Yak on the projects connected with sustainability including other projects which aim to educate people.</w:t>
      </w:r>
    </w:p>
    <w:p w14:paraId="6C0DE5D0" w14:textId="1F06BA61" w:rsidR="000A3971" w:rsidRPr="006B04EE" w:rsidRDefault="00456244" w:rsidP="0015224D">
      <w:pPr>
        <w:pStyle w:val="Normal1"/>
        <w:rPr>
          <w:rFonts w:ascii="Arial" w:eastAsia="Arial" w:hAnsi="Arial" w:cs="Arial"/>
          <w:sz w:val="28"/>
          <w:szCs w:val="28"/>
        </w:rPr>
      </w:pPr>
      <w:r>
        <w:rPr>
          <w:rFonts w:ascii="Arial" w:eastAsia="Arial" w:hAnsi="Arial" w:cs="Arial"/>
          <w:sz w:val="28"/>
          <w:szCs w:val="28"/>
        </w:rPr>
        <w:t xml:space="preserve"> </w:t>
      </w:r>
      <w:r w:rsidR="00000000" w:rsidRPr="006B04EE">
        <w:rPr>
          <w:rFonts w:ascii="Arial" w:eastAsia="Arial" w:hAnsi="Arial" w:cs="Arial"/>
          <w:sz w:val="28"/>
          <w:szCs w:val="28"/>
        </w:rPr>
        <w:t xml:space="preserve">Government &amp; Regulatory Bodies: The UK government’s role includes offering incentives for sustainable business and regulating standard employment practices affecting the company. </w:t>
      </w:r>
    </w:p>
    <w:p w14:paraId="6C364C81" w14:textId="77777777" w:rsidR="000A3971" w:rsidRDefault="00000000" w:rsidP="0015224D">
      <w:pPr>
        <w:pStyle w:val="Normal1"/>
        <w:rPr>
          <w:rFonts w:ascii="Arial" w:eastAsia="Arial" w:hAnsi="Arial" w:cs="Arial"/>
          <w:sz w:val="28"/>
          <w:szCs w:val="28"/>
        </w:rPr>
      </w:pPr>
      <w:r w:rsidRPr="006B04EE">
        <w:rPr>
          <w:rFonts w:ascii="Arial" w:eastAsia="Arial" w:hAnsi="Arial" w:cs="Arial"/>
          <w:sz w:val="28"/>
          <w:szCs w:val="28"/>
        </w:rPr>
        <w:t>Competitors: The brands that are practising sustainable fashion and traditional fashion firms also have an impact on the market trends as well as competition.</w:t>
      </w:r>
    </w:p>
    <w:p w14:paraId="1CF5E176" w14:textId="77777777" w:rsidR="00456244" w:rsidRPr="006B04EE" w:rsidRDefault="00456244" w:rsidP="0015224D">
      <w:pPr>
        <w:pStyle w:val="Normal1"/>
        <w:rPr>
          <w:rFonts w:ascii="Arial" w:eastAsia="Arial" w:hAnsi="Arial" w:cs="Arial"/>
          <w:sz w:val="28"/>
          <w:szCs w:val="28"/>
        </w:rPr>
      </w:pPr>
    </w:p>
    <w:p w14:paraId="7A21D916" w14:textId="77777777" w:rsidR="000A3971" w:rsidRPr="006B04EE" w:rsidRDefault="00000000" w:rsidP="0015224D">
      <w:pPr>
        <w:pStyle w:val="Normal1"/>
        <w:rPr>
          <w:rFonts w:ascii="Arial" w:eastAsia="Arial" w:hAnsi="Arial" w:cs="Arial"/>
          <w:b/>
          <w:sz w:val="28"/>
          <w:szCs w:val="28"/>
        </w:rPr>
      </w:pPr>
      <w:r w:rsidRPr="006B04EE">
        <w:rPr>
          <w:rFonts w:ascii="Arial" w:eastAsia="Arial" w:hAnsi="Arial" w:cs="Arial"/>
          <w:b/>
          <w:sz w:val="28"/>
          <w:szCs w:val="28"/>
        </w:rPr>
        <w:t>Evaluate stakeholder expectations &amp; their relative power</w:t>
      </w:r>
    </w:p>
    <w:p w14:paraId="7F92144E" w14:textId="1FD71AB3" w:rsidR="000A3971" w:rsidRPr="006B04EE" w:rsidRDefault="00456244" w:rsidP="0015224D">
      <w:pPr>
        <w:pStyle w:val="Normal1"/>
        <w:rPr>
          <w:rFonts w:ascii="Arial" w:eastAsia="Arial" w:hAnsi="Arial" w:cs="Arial"/>
          <w:sz w:val="28"/>
          <w:szCs w:val="28"/>
        </w:rPr>
      </w:pPr>
      <w:r>
        <w:rPr>
          <w:rFonts w:ascii="Arial" w:eastAsia="Arial" w:hAnsi="Arial" w:cs="Arial"/>
          <w:b/>
          <w:i/>
          <w:sz w:val="28"/>
          <w:szCs w:val="28"/>
        </w:rPr>
        <w:t xml:space="preserve"> </w:t>
      </w:r>
      <w:r w:rsidR="00000000" w:rsidRPr="006B04EE">
        <w:rPr>
          <w:rFonts w:ascii="Arial" w:eastAsia="Arial" w:hAnsi="Arial" w:cs="Arial"/>
          <w:b/>
          <w:i/>
          <w:sz w:val="28"/>
          <w:szCs w:val="28"/>
        </w:rPr>
        <w:t>Founders &amp; Owners</w:t>
      </w:r>
      <w:r w:rsidR="00000000" w:rsidRPr="006B04EE">
        <w:rPr>
          <w:rFonts w:ascii="Arial" w:eastAsia="Arial" w:hAnsi="Arial" w:cs="Arial"/>
          <w:sz w:val="28"/>
          <w:szCs w:val="28"/>
        </w:rPr>
        <w:t xml:space="preserve">: </w:t>
      </w:r>
    </w:p>
    <w:p w14:paraId="2221E328" w14:textId="77777777" w:rsidR="000A3971" w:rsidRPr="006B04EE" w:rsidRDefault="00000000" w:rsidP="0015224D">
      <w:pPr>
        <w:pStyle w:val="Normal1"/>
        <w:rPr>
          <w:rFonts w:ascii="Arial" w:eastAsia="Arial" w:hAnsi="Arial" w:cs="Arial"/>
          <w:sz w:val="28"/>
          <w:szCs w:val="28"/>
        </w:rPr>
      </w:pPr>
      <w:r w:rsidRPr="006B04EE">
        <w:rPr>
          <w:rFonts w:ascii="Arial" w:eastAsia="Arial" w:hAnsi="Arial" w:cs="Arial"/>
          <w:sz w:val="28"/>
          <w:szCs w:val="28"/>
        </w:rPr>
        <w:t xml:space="preserve">The shareholders want the company to uphold sustainable values and act ethically and socially responsibly but at the same time become profitable. However, the power is high because, In terms of decision-making power, they are already a important positions where they can provide direction and shape operations. </w:t>
      </w:r>
    </w:p>
    <w:p w14:paraId="091441E3" w14:textId="1A280CA9" w:rsidR="000A3971" w:rsidRPr="006B04EE" w:rsidRDefault="00456244" w:rsidP="0015224D">
      <w:pPr>
        <w:pStyle w:val="Normal1"/>
        <w:rPr>
          <w:rFonts w:ascii="Arial" w:eastAsia="Arial" w:hAnsi="Arial" w:cs="Arial"/>
          <w:sz w:val="28"/>
          <w:szCs w:val="28"/>
        </w:rPr>
      </w:pPr>
      <w:r>
        <w:rPr>
          <w:rFonts w:ascii="Arial" w:eastAsia="Arial" w:hAnsi="Arial" w:cs="Arial"/>
          <w:b/>
          <w:i/>
          <w:sz w:val="28"/>
          <w:szCs w:val="28"/>
        </w:rPr>
        <w:t xml:space="preserve"> </w:t>
      </w:r>
      <w:r w:rsidR="00000000" w:rsidRPr="006B04EE">
        <w:rPr>
          <w:rFonts w:ascii="Arial" w:eastAsia="Arial" w:hAnsi="Arial" w:cs="Arial"/>
          <w:b/>
          <w:i/>
          <w:sz w:val="28"/>
          <w:szCs w:val="28"/>
        </w:rPr>
        <w:t>Employees:</w:t>
      </w:r>
      <w:r w:rsidR="00000000" w:rsidRPr="006B04EE">
        <w:rPr>
          <w:rFonts w:ascii="Arial" w:eastAsia="Arial" w:hAnsi="Arial" w:cs="Arial"/>
          <w:sz w:val="28"/>
          <w:szCs w:val="28"/>
        </w:rPr>
        <w:t xml:space="preserve"> </w:t>
      </w:r>
    </w:p>
    <w:p w14:paraId="69305876" w14:textId="0D7A7BC0" w:rsidR="000A3971" w:rsidRPr="006B04EE" w:rsidRDefault="00456244" w:rsidP="0015224D">
      <w:pPr>
        <w:pStyle w:val="Normal1"/>
        <w:rPr>
          <w:rFonts w:ascii="Arial" w:eastAsia="Arial" w:hAnsi="Arial" w:cs="Arial"/>
          <w:sz w:val="28"/>
          <w:szCs w:val="28"/>
        </w:rPr>
      </w:pPr>
      <w:r>
        <w:rPr>
          <w:rFonts w:ascii="Arial" w:eastAsia="Arial" w:hAnsi="Arial" w:cs="Arial"/>
          <w:sz w:val="28"/>
          <w:szCs w:val="28"/>
        </w:rPr>
        <w:t xml:space="preserve"> </w:t>
      </w:r>
      <w:r w:rsidR="00000000" w:rsidRPr="006B04EE">
        <w:rPr>
          <w:rFonts w:ascii="Arial" w:eastAsia="Arial" w:hAnsi="Arial" w:cs="Arial"/>
          <w:sz w:val="28"/>
          <w:szCs w:val="28"/>
        </w:rPr>
        <w:t xml:space="preserve">They have expectations of the organization to provide them with reasonable wages, good working conditions as well as the company’s ethical values. They also seek to be protected by their jobs and have chances for ascending to other positions. However, the power is medium due to the several points of this paper proving that employees can shape organizational culture and organizational performance. These employee attitudes affect organizational operations and companies’ reputations. </w:t>
      </w:r>
    </w:p>
    <w:p w14:paraId="7EBE8D24" w14:textId="2EEA2BC0" w:rsidR="000A3971" w:rsidRPr="006B04EE" w:rsidRDefault="00456244" w:rsidP="0015224D">
      <w:pPr>
        <w:pStyle w:val="Normal1"/>
        <w:rPr>
          <w:rFonts w:ascii="Arial" w:eastAsia="Arial" w:hAnsi="Arial" w:cs="Arial"/>
          <w:b/>
          <w:i/>
          <w:sz w:val="28"/>
          <w:szCs w:val="28"/>
        </w:rPr>
      </w:pPr>
      <w:r>
        <w:rPr>
          <w:rFonts w:ascii="Arial" w:eastAsia="Arial" w:hAnsi="Arial" w:cs="Arial"/>
          <w:b/>
          <w:i/>
          <w:sz w:val="28"/>
          <w:szCs w:val="28"/>
        </w:rPr>
        <w:t xml:space="preserve"> </w:t>
      </w:r>
      <w:r w:rsidR="00000000" w:rsidRPr="006B04EE">
        <w:rPr>
          <w:rFonts w:ascii="Arial" w:eastAsia="Arial" w:hAnsi="Arial" w:cs="Arial"/>
          <w:b/>
          <w:i/>
          <w:sz w:val="28"/>
          <w:szCs w:val="28"/>
        </w:rPr>
        <w:t xml:space="preserve">Suppliers: </w:t>
      </w:r>
    </w:p>
    <w:p w14:paraId="6F399BF5" w14:textId="689D24A9" w:rsidR="000A3971" w:rsidRPr="006B04EE" w:rsidRDefault="00456244" w:rsidP="0015224D">
      <w:pPr>
        <w:pStyle w:val="Normal1"/>
        <w:rPr>
          <w:rFonts w:ascii="Arial" w:eastAsia="Arial" w:hAnsi="Arial" w:cs="Arial"/>
          <w:sz w:val="28"/>
          <w:szCs w:val="28"/>
        </w:rPr>
      </w:pPr>
      <w:r>
        <w:rPr>
          <w:rFonts w:ascii="Arial" w:eastAsia="Arial" w:hAnsi="Arial" w:cs="Arial"/>
          <w:sz w:val="28"/>
          <w:szCs w:val="28"/>
        </w:rPr>
        <w:lastRenderedPageBreak/>
        <w:t xml:space="preserve"> </w:t>
      </w:r>
      <w:r w:rsidR="00000000" w:rsidRPr="006B04EE">
        <w:rPr>
          <w:rFonts w:ascii="Arial" w:eastAsia="Arial" w:hAnsi="Arial" w:cs="Arial"/>
          <w:sz w:val="28"/>
          <w:szCs w:val="28"/>
        </w:rPr>
        <w:t xml:space="preserve">It is anticipated that they would only work on business, and they expect fair trade, timely payments for goods delivered as well as durable business relations. Suppliers are likely to anticipate that Lucy &amp; Yak will uphold agreements regarding sustainable sourcing. However, the power is on the medium scale because suppliers can either provide high-quality materials, or scarce materials that affect the production process and the final quality of the produced item. </w:t>
      </w:r>
    </w:p>
    <w:p w14:paraId="1020E5D7" w14:textId="6F946545" w:rsidR="000A3971" w:rsidRPr="006B04EE" w:rsidRDefault="00456244" w:rsidP="0015224D">
      <w:pPr>
        <w:pStyle w:val="Normal1"/>
        <w:rPr>
          <w:rFonts w:ascii="Arial" w:eastAsia="Arial" w:hAnsi="Arial" w:cs="Arial"/>
          <w:b/>
          <w:i/>
          <w:sz w:val="28"/>
          <w:szCs w:val="28"/>
        </w:rPr>
      </w:pPr>
      <w:r>
        <w:rPr>
          <w:rFonts w:ascii="Arial" w:eastAsia="Arial" w:hAnsi="Arial" w:cs="Arial"/>
          <w:b/>
          <w:i/>
          <w:sz w:val="28"/>
          <w:szCs w:val="28"/>
        </w:rPr>
        <w:t xml:space="preserve"> </w:t>
      </w:r>
      <w:r w:rsidR="00000000" w:rsidRPr="006B04EE">
        <w:rPr>
          <w:rFonts w:ascii="Arial" w:eastAsia="Arial" w:hAnsi="Arial" w:cs="Arial"/>
          <w:b/>
          <w:i/>
          <w:sz w:val="28"/>
          <w:szCs w:val="28"/>
        </w:rPr>
        <w:t xml:space="preserve">Customers: </w:t>
      </w:r>
    </w:p>
    <w:p w14:paraId="591E28DE" w14:textId="2AFE0E44" w:rsidR="000A3971" w:rsidRPr="006B04EE" w:rsidRDefault="00456244" w:rsidP="0015224D">
      <w:pPr>
        <w:pStyle w:val="Normal1"/>
        <w:rPr>
          <w:rFonts w:ascii="Arial" w:eastAsia="Arial" w:hAnsi="Arial" w:cs="Arial"/>
          <w:sz w:val="28"/>
          <w:szCs w:val="28"/>
        </w:rPr>
      </w:pPr>
      <w:r>
        <w:rPr>
          <w:rFonts w:ascii="Arial" w:eastAsia="Arial" w:hAnsi="Arial" w:cs="Arial"/>
          <w:sz w:val="28"/>
          <w:szCs w:val="28"/>
        </w:rPr>
        <w:t xml:space="preserve"> </w:t>
      </w:r>
      <w:r w:rsidR="00000000" w:rsidRPr="006B04EE">
        <w:rPr>
          <w:rFonts w:ascii="Arial" w:eastAsia="Arial" w:hAnsi="Arial" w:cs="Arial"/>
          <w:sz w:val="28"/>
          <w:szCs w:val="28"/>
        </w:rPr>
        <w:t>They expect better quality as well as fashionable products at the same time and more they look for sustainable products. They also demand practical knowledge about company policies and are ready to overpay to buy environmentally friendly products. However, customers deserve high power as the purchasing decisions have a direct impact on the revenue of the company, as well as its position in the market. Therefore, customer loyalty can create brand equity that will determine the success of the particular brand (</w:t>
      </w:r>
      <w:r w:rsidR="00000000" w:rsidRPr="006B04EE">
        <w:rPr>
          <w:rFonts w:ascii="Arial" w:eastAsia="Arial" w:hAnsi="Arial" w:cs="Arial"/>
          <w:color w:val="222222"/>
          <w:sz w:val="28"/>
          <w:szCs w:val="28"/>
          <w:highlight w:val="white"/>
        </w:rPr>
        <w:t>Dam and Dam, 2021)</w:t>
      </w:r>
      <w:r w:rsidR="00000000" w:rsidRPr="006B04EE">
        <w:rPr>
          <w:rFonts w:ascii="Arial" w:eastAsia="Arial" w:hAnsi="Arial" w:cs="Arial"/>
          <w:sz w:val="28"/>
          <w:szCs w:val="28"/>
        </w:rPr>
        <w:t xml:space="preserve">. </w:t>
      </w:r>
    </w:p>
    <w:p w14:paraId="7512BC97" w14:textId="6F760677" w:rsidR="000A3971" w:rsidRPr="006B04EE" w:rsidRDefault="00456244" w:rsidP="0015224D">
      <w:pPr>
        <w:pStyle w:val="Normal1"/>
        <w:rPr>
          <w:rFonts w:ascii="Arial" w:eastAsia="Arial" w:hAnsi="Arial" w:cs="Arial"/>
          <w:b/>
          <w:i/>
          <w:sz w:val="28"/>
          <w:szCs w:val="28"/>
        </w:rPr>
      </w:pPr>
      <w:r>
        <w:rPr>
          <w:rFonts w:ascii="Arial" w:eastAsia="Arial" w:hAnsi="Arial" w:cs="Arial"/>
          <w:b/>
          <w:i/>
          <w:sz w:val="28"/>
          <w:szCs w:val="28"/>
        </w:rPr>
        <w:t xml:space="preserve"> </w:t>
      </w:r>
      <w:r w:rsidR="00000000" w:rsidRPr="006B04EE">
        <w:rPr>
          <w:rFonts w:ascii="Arial" w:eastAsia="Arial" w:hAnsi="Arial" w:cs="Arial"/>
          <w:b/>
          <w:i/>
          <w:sz w:val="28"/>
          <w:szCs w:val="28"/>
        </w:rPr>
        <w:t xml:space="preserve">Community &amp; Environmental Organizations: </w:t>
      </w:r>
    </w:p>
    <w:p w14:paraId="6AD9D4EE" w14:textId="1DE2F32D" w:rsidR="000A3971" w:rsidRPr="006B04EE" w:rsidRDefault="00456244" w:rsidP="0015224D">
      <w:pPr>
        <w:pStyle w:val="Normal1"/>
        <w:rPr>
          <w:rFonts w:ascii="Arial" w:eastAsia="Arial" w:hAnsi="Arial" w:cs="Arial"/>
          <w:sz w:val="28"/>
          <w:szCs w:val="28"/>
        </w:rPr>
      </w:pPr>
      <w:r>
        <w:rPr>
          <w:rFonts w:ascii="Arial" w:eastAsia="Arial" w:hAnsi="Arial" w:cs="Arial"/>
          <w:sz w:val="28"/>
          <w:szCs w:val="28"/>
        </w:rPr>
        <w:t xml:space="preserve"> </w:t>
      </w:r>
      <w:r w:rsidR="00000000" w:rsidRPr="006B04EE">
        <w:rPr>
          <w:rFonts w:ascii="Arial" w:eastAsia="Arial" w:hAnsi="Arial" w:cs="Arial"/>
          <w:sz w:val="28"/>
          <w:szCs w:val="28"/>
        </w:rPr>
        <w:t xml:space="preserve">They require partners for cooperation on sustainability activities and compliance with environmental initiatives. These organizations anticipate that Lucy &amp; Yak is going to act as a pioneer when it comes to ethical fashion. However, they deserve relative medium power and they do not have a direct effect on sales figures. Therefore, they can contribute to increasing brand popularity and attract beneficial synergistic relationships. </w:t>
      </w:r>
    </w:p>
    <w:p w14:paraId="41CA93D7" w14:textId="2697C736" w:rsidR="000A3971" w:rsidRPr="006B04EE" w:rsidRDefault="00456244" w:rsidP="0015224D">
      <w:pPr>
        <w:pStyle w:val="Normal1"/>
        <w:rPr>
          <w:rFonts w:ascii="Arial" w:eastAsia="Arial" w:hAnsi="Arial" w:cs="Arial"/>
          <w:sz w:val="28"/>
          <w:szCs w:val="28"/>
        </w:rPr>
      </w:pPr>
      <w:r>
        <w:rPr>
          <w:rFonts w:ascii="Arial" w:eastAsia="Arial" w:hAnsi="Arial" w:cs="Arial"/>
          <w:b/>
          <w:i/>
          <w:sz w:val="28"/>
          <w:szCs w:val="28"/>
        </w:rPr>
        <w:t xml:space="preserve"> </w:t>
      </w:r>
      <w:r w:rsidR="00000000" w:rsidRPr="006B04EE">
        <w:rPr>
          <w:rFonts w:ascii="Arial" w:eastAsia="Arial" w:hAnsi="Arial" w:cs="Arial"/>
          <w:b/>
          <w:i/>
          <w:sz w:val="28"/>
          <w:szCs w:val="28"/>
        </w:rPr>
        <w:t>Government &amp; Regulatory Bodies:</w:t>
      </w:r>
      <w:r w:rsidR="00000000" w:rsidRPr="006B04EE">
        <w:rPr>
          <w:rFonts w:ascii="Arial" w:eastAsia="Arial" w:hAnsi="Arial" w:cs="Arial"/>
          <w:sz w:val="28"/>
          <w:szCs w:val="28"/>
        </w:rPr>
        <w:t xml:space="preserve"> </w:t>
      </w:r>
    </w:p>
    <w:p w14:paraId="13966FCE" w14:textId="27C22F7F" w:rsidR="000A3971" w:rsidRPr="006B04EE" w:rsidRDefault="00456244" w:rsidP="0015224D">
      <w:pPr>
        <w:pStyle w:val="Normal1"/>
        <w:rPr>
          <w:rFonts w:ascii="Arial" w:eastAsia="Arial" w:hAnsi="Arial" w:cs="Arial"/>
          <w:sz w:val="28"/>
          <w:szCs w:val="28"/>
        </w:rPr>
      </w:pPr>
      <w:r>
        <w:rPr>
          <w:rFonts w:ascii="Arial" w:eastAsia="Arial" w:hAnsi="Arial" w:cs="Arial"/>
          <w:sz w:val="28"/>
          <w:szCs w:val="28"/>
        </w:rPr>
        <w:t xml:space="preserve"> </w:t>
      </w:r>
      <w:r w:rsidR="00000000" w:rsidRPr="006B04EE">
        <w:rPr>
          <w:rFonts w:ascii="Arial" w:eastAsia="Arial" w:hAnsi="Arial" w:cs="Arial"/>
          <w:sz w:val="28"/>
          <w:szCs w:val="28"/>
        </w:rPr>
        <w:t xml:space="preserve">They demand adherence to labour laws, and environmental standards as well as engagement in government sustainability initiatives. However, these bodies contain relatively high power and specific legal protection is one of the ways that the regulatory bodies have an indirect impact and leverage over the operational costs and legal statuses.  </w:t>
      </w:r>
    </w:p>
    <w:p w14:paraId="0D4BFD5E" w14:textId="5FA4DC8C" w:rsidR="000A3971" w:rsidRPr="006B04EE" w:rsidRDefault="00456244" w:rsidP="0015224D">
      <w:pPr>
        <w:pStyle w:val="Normal1"/>
        <w:rPr>
          <w:rFonts w:ascii="Arial" w:eastAsia="Arial" w:hAnsi="Arial" w:cs="Arial"/>
          <w:b/>
          <w:i/>
          <w:sz w:val="28"/>
          <w:szCs w:val="28"/>
        </w:rPr>
      </w:pPr>
      <w:r>
        <w:rPr>
          <w:rFonts w:ascii="Arial" w:eastAsia="Arial" w:hAnsi="Arial" w:cs="Arial"/>
          <w:b/>
          <w:i/>
          <w:sz w:val="28"/>
          <w:szCs w:val="28"/>
        </w:rPr>
        <w:lastRenderedPageBreak/>
        <w:t xml:space="preserve"> </w:t>
      </w:r>
      <w:r w:rsidR="00000000" w:rsidRPr="006B04EE">
        <w:rPr>
          <w:rFonts w:ascii="Arial" w:eastAsia="Arial" w:hAnsi="Arial" w:cs="Arial"/>
          <w:b/>
          <w:i/>
          <w:sz w:val="28"/>
          <w:szCs w:val="28"/>
        </w:rPr>
        <w:t xml:space="preserve">Competitors: </w:t>
      </w:r>
    </w:p>
    <w:p w14:paraId="3743B639" w14:textId="52ADD6A7" w:rsidR="000A3971" w:rsidRDefault="00456244" w:rsidP="0015224D">
      <w:pPr>
        <w:pStyle w:val="Normal1"/>
        <w:rPr>
          <w:rFonts w:ascii="Arial" w:eastAsia="Arial" w:hAnsi="Arial" w:cs="Arial"/>
          <w:sz w:val="28"/>
          <w:szCs w:val="28"/>
        </w:rPr>
      </w:pPr>
      <w:r>
        <w:rPr>
          <w:rFonts w:ascii="Arial" w:eastAsia="Arial" w:hAnsi="Arial" w:cs="Arial"/>
          <w:sz w:val="28"/>
          <w:szCs w:val="28"/>
        </w:rPr>
        <w:t xml:space="preserve"> </w:t>
      </w:r>
      <w:r w:rsidR="00000000" w:rsidRPr="006B04EE">
        <w:rPr>
          <w:rFonts w:ascii="Arial" w:eastAsia="Arial" w:hAnsi="Arial" w:cs="Arial"/>
          <w:sz w:val="28"/>
          <w:szCs w:val="28"/>
        </w:rPr>
        <w:t>Competitors are indirect stakeholders because they affect the market and force Lucy &amp; Yak to develop as well as improve its offerings. However, they deserve medium power as the competitors’ actions can affect the share of voice and overall industry norms for that particular company which in turn affects Lucy &amp; Yak’s strategic choices.</w:t>
      </w:r>
    </w:p>
    <w:p w14:paraId="59A2920C" w14:textId="77777777" w:rsidR="00456244" w:rsidRPr="006B04EE" w:rsidRDefault="00456244" w:rsidP="0015224D">
      <w:pPr>
        <w:pStyle w:val="Normal1"/>
        <w:rPr>
          <w:rFonts w:ascii="Arial" w:eastAsia="Arial" w:hAnsi="Arial" w:cs="Arial"/>
          <w:sz w:val="28"/>
          <w:szCs w:val="28"/>
        </w:rPr>
      </w:pPr>
    </w:p>
    <w:p w14:paraId="3BB26F97" w14:textId="77777777" w:rsidR="000A3971" w:rsidRPr="00456244" w:rsidRDefault="00000000" w:rsidP="0015224D">
      <w:pPr>
        <w:pStyle w:val="Normal1"/>
        <w:rPr>
          <w:rFonts w:ascii="Arial" w:eastAsia="Arial" w:hAnsi="Arial" w:cs="Arial"/>
          <w:b/>
          <w:sz w:val="32"/>
          <w:szCs w:val="32"/>
        </w:rPr>
      </w:pPr>
      <w:r w:rsidRPr="00456244">
        <w:rPr>
          <w:rFonts w:ascii="Arial" w:eastAsia="Arial" w:hAnsi="Arial" w:cs="Arial"/>
          <w:b/>
          <w:sz w:val="32"/>
          <w:szCs w:val="32"/>
        </w:rPr>
        <w:t>Identify the most suitable, feasible &amp; acceptable strategic options</w:t>
      </w:r>
    </w:p>
    <w:p w14:paraId="476FC740" w14:textId="4CC9BD16" w:rsidR="000A3971" w:rsidRPr="006B04EE" w:rsidRDefault="00456244" w:rsidP="0015224D">
      <w:pPr>
        <w:pStyle w:val="Normal1"/>
        <w:rPr>
          <w:rFonts w:ascii="Arial" w:eastAsia="Arial" w:hAnsi="Arial" w:cs="Arial"/>
          <w:sz w:val="28"/>
          <w:szCs w:val="28"/>
        </w:rPr>
      </w:pPr>
      <w:r>
        <w:rPr>
          <w:rFonts w:ascii="Arial" w:eastAsia="Arial" w:hAnsi="Arial" w:cs="Arial"/>
          <w:b/>
          <w:sz w:val="28"/>
          <w:szCs w:val="28"/>
        </w:rPr>
        <w:t xml:space="preserve"> </w:t>
      </w:r>
      <w:r w:rsidR="00000000" w:rsidRPr="006B04EE">
        <w:rPr>
          <w:rFonts w:ascii="Arial" w:eastAsia="Arial" w:hAnsi="Arial" w:cs="Arial"/>
          <w:b/>
          <w:sz w:val="28"/>
          <w:szCs w:val="28"/>
        </w:rPr>
        <w:t>Market Penetration:</w:t>
      </w:r>
      <w:r w:rsidR="00000000" w:rsidRPr="006B04EE">
        <w:rPr>
          <w:rFonts w:ascii="Arial" w:eastAsia="Arial" w:hAnsi="Arial" w:cs="Arial"/>
          <w:sz w:val="28"/>
          <w:szCs w:val="28"/>
        </w:rPr>
        <w:t xml:space="preserve"> </w:t>
      </w:r>
    </w:p>
    <w:p w14:paraId="263BC276" w14:textId="7267CFF4" w:rsidR="000A3971" w:rsidRPr="006B04EE" w:rsidRDefault="00456244" w:rsidP="0015224D">
      <w:pPr>
        <w:pStyle w:val="Normal1"/>
        <w:rPr>
          <w:rFonts w:ascii="Arial" w:eastAsia="Arial" w:hAnsi="Arial" w:cs="Arial"/>
          <w:sz w:val="28"/>
          <w:szCs w:val="28"/>
        </w:rPr>
      </w:pPr>
      <w:r>
        <w:rPr>
          <w:rFonts w:ascii="Arial" w:eastAsia="Arial" w:hAnsi="Arial" w:cs="Arial"/>
          <w:b/>
          <w:i/>
          <w:sz w:val="28"/>
          <w:szCs w:val="28"/>
        </w:rPr>
        <w:t xml:space="preserve"> </w:t>
      </w:r>
      <w:r w:rsidR="00000000" w:rsidRPr="006B04EE">
        <w:rPr>
          <w:rFonts w:ascii="Arial" w:eastAsia="Arial" w:hAnsi="Arial" w:cs="Arial"/>
          <w:b/>
          <w:i/>
          <w:sz w:val="28"/>
          <w:szCs w:val="28"/>
        </w:rPr>
        <w:t xml:space="preserve">Suitability: </w:t>
      </w:r>
      <w:r w:rsidR="00000000" w:rsidRPr="006B04EE">
        <w:rPr>
          <w:rFonts w:ascii="Arial" w:eastAsia="Arial" w:hAnsi="Arial" w:cs="Arial"/>
          <w:sz w:val="28"/>
          <w:szCs w:val="28"/>
        </w:rPr>
        <w:t xml:space="preserve">It needs to support the company’s strategic goal to grow in existing markets and promote the development of a stronger market position for Lucy &amp; Yak. Therefore, promoting its products and offering reasonable prices can lead to the appeal of more of its customers. </w:t>
      </w:r>
    </w:p>
    <w:p w14:paraId="5D9FE508" w14:textId="13A1B11D" w:rsidR="000A3971" w:rsidRPr="006B04EE" w:rsidRDefault="00456244" w:rsidP="0015224D">
      <w:pPr>
        <w:pStyle w:val="Normal1"/>
        <w:rPr>
          <w:rFonts w:ascii="Arial" w:eastAsia="Arial" w:hAnsi="Arial" w:cs="Arial"/>
          <w:sz w:val="28"/>
          <w:szCs w:val="28"/>
        </w:rPr>
      </w:pPr>
      <w:r>
        <w:rPr>
          <w:rFonts w:ascii="Arial" w:eastAsia="Arial" w:hAnsi="Arial" w:cs="Arial"/>
          <w:b/>
          <w:i/>
          <w:sz w:val="28"/>
          <w:szCs w:val="28"/>
        </w:rPr>
        <w:t xml:space="preserve"> </w:t>
      </w:r>
      <w:r w:rsidR="00000000" w:rsidRPr="006B04EE">
        <w:rPr>
          <w:rFonts w:ascii="Arial" w:eastAsia="Arial" w:hAnsi="Arial" w:cs="Arial"/>
          <w:b/>
          <w:i/>
          <w:sz w:val="28"/>
          <w:szCs w:val="28"/>
        </w:rPr>
        <w:t>Feasibility:</w:t>
      </w:r>
      <w:r w:rsidR="00000000" w:rsidRPr="006B04EE">
        <w:rPr>
          <w:rFonts w:ascii="Arial" w:eastAsia="Arial" w:hAnsi="Arial" w:cs="Arial"/>
          <w:sz w:val="28"/>
          <w:szCs w:val="28"/>
        </w:rPr>
        <w:t xml:space="preserve"> It will entail some spending in the aspect of marketing and potentially slight alterations of the price framework. It also needs to build on existing strengths and a company’s position in the market. </w:t>
      </w:r>
    </w:p>
    <w:p w14:paraId="5A1EE604" w14:textId="6E6B17FE" w:rsidR="00456244" w:rsidRPr="006B04EE" w:rsidRDefault="00456244" w:rsidP="0015224D">
      <w:pPr>
        <w:pStyle w:val="Normal1"/>
        <w:rPr>
          <w:rFonts w:ascii="Arial" w:eastAsia="Arial" w:hAnsi="Arial" w:cs="Arial"/>
          <w:sz w:val="28"/>
          <w:szCs w:val="28"/>
        </w:rPr>
      </w:pPr>
      <w:r>
        <w:rPr>
          <w:rFonts w:ascii="Arial" w:eastAsia="Arial" w:hAnsi="Arial" w:cs="Arial"/>
          <w:b/>
          <w:i/>
          <w:sz w:val="28"/>
          <w:szCs w:val="28"/>
        </w:rPr>
        <w:t xml:space="preserve"> </w:t>
      </w:r>
      <w:r w:rsidR="00000000" w:rsidRPr="006B04EE">
        <w:rPr>
          <w:rFonts w:ascii="Arial" w:eastAsia="Arial" w:hAnsi="Arial" w:cs="Arial"/>
          <w:b/>
          <w:i/>
          <w:sz w:val="28"/>
          <w:szCs w:val="28"/>
        </w:rPr>
        <w:t>Acceptability:</w:t>
      </w:r>
      <w:r w:rsidR="00000000" w:rsidRPr="006B04EE">
        <w:rPr>
          <w:rFonts w:ascii="Arial" w:eastAsia="Arial" w:hAnsi="Arial" w:cs="Arial"/>
          <w:sz w:val="28"/>
          <w:szCs w:val="28"/>
        </w:rPr>
        <w:t xml:space="preserve"> It seems to be appreciated by the stakeholders including the customers and employees as it shows potential for growth without disruption (</w:t>
      </w:r>
      <w:r w:rsidR="00000000" w:rsidRPr="006B04EE">
        <w:rPr>
          <w:rFonts w:ascii="Arial" w:eastAsia="Arial" w:hAnsi="Arial" w:cs="Arial"/>
          <w:color w:val="222222"/>
          <w:sz w:val="28"/>
          <w:szCs w:val="28"/>
          <w:highlight w:val="white"/>
        </w:rPr>
        <w:t xml:space="preserve">Kahupi </w:t>
      </w:r>
      <w:r w:rsidR="00000000" w:rsidRPr="006B04EE">
        <w:rPr>
          <w:rFonts w:ascii="Arial" w:eastAsia="Arial" w:hAnsi="Arial" w:cs="Arial"/>
          <w:i/>
          <w:color w:val="222222"/>
          <w:sz w:val="28"/>
          <w:szCs w:val="28"/>
          <w:highlight w:val="white"/>
        </w:rPr>
        <w:t xml:space="preserve">et al., </w:t>
      </w:r>
      <w:r w:rsidR="00000000" w:rsidRPr="006B04EE">
        <w:rPr>
          <w:rFonts w:ascii="Arial" w:eastAsia="Arial" w:hAnsi="Arial" w:cs="Arial"/>
          <w:color w:val="222222"/>
          <w:sz w:val="28"/>
          <w:szCs w:val="28"/>
          <w:highlight w:val="white"/>
        </w:rPr>
        <w:t>2021)</w:t>
      </w:r>
      <w:r w:rsidR="00000000" w:rsidRPr="006B04EE">
        <w:rPr>
          <w:rFonts w:ascii="Arial" w:eastAsia="Arial" w:hAnsi="Arial" w:cs="Arial"/>
          <w:sz w:val="28"/>
          <w:szCs w:val="28"/>
        </w:rPr>
        <w:t xml:space="preserve">. </w:t>
      </w:r>
    </w:p>
    <w:p w14:paraId="73958148" w14:textId="1D8464BC" w:rsidR="000A3971" w:rsidRPr="006B04EE" w:rsidRDefault="00456244" w:rsidP="0015224D">
      <w:pPr>
        <w:pStyle w:val="Normal1"/>
        <w:rPr>
          <w:rFonts w:ascii="Arial" w:eastAsia="Arial" w:hAnsi="Arial" w:cs="Arial"/>
          <w:sz w:val="28"/>
          <w:szCs w:val="28"/>
        </w:rPr>
      </w:pPr>
      <w:r>
        <w:rPr>
          <w:rFonts w:ascii="Arial" w:eastAsia="Arial" w:hAnsi="Arial" w:cs="Arial"/>
          <w:b/>
          <w:sz w:val="28"/>
          <w:szCs w:val="28"/>
        </w:rPr>
        <w:t xml:space="preserve"> </w:t>
      </w:r>
      <w:r w:rsidR="00000000" w:rsidRPr="006B04EE">
        <w:rPr>
          <w:rFonts w:ascii="Arial" w:eastAsia="Arial" w:hAnsi="Arial" w:cs="Arial"/>
          <w:b/>
          <w:sz w:val="28"/>
          <w:szCs w:val="28"/>
        </w:rPr>
        <w:t>Product Development:</w:t>
      </w:r>
      <w:r w:rsidR="00000000" w:rsidRPr="006B04EE">
        <w:rPr>
          <w:rFonts w:ascii="Arial" w:eastAsia="Arial" w:hAnsi="Arial" w:cs="Arial"/>
          <w:sz w:val="28"/>
          <w:szCs w:val="28"/>
        </w:rPr>
        <w:t xml:space="preserve"> </w:t>
      </w:r>
    </w:p>
    <w:p w14:paraId="498DA0D7" w14:textId="7B1944B4" w:rsidR="000A3971" w:rsidRPr="006B04EE" w:rsidRDefault="00456244" w:rsidP="0015224D">
      <w:pPr>
        <w:pStyle w:val="Normal1"/>
        <w:rPr>
          <w:rFonts w:ascii="Arial" w:eastAsia="Arial" w:hAnsi="Arial" w:cs="Arial"/>
          <w:sz w:val="28"/>
          <w:szCs w:val="28"/>
        </w:rPr>
      </w:pPr>
      <w:r>
        <w:rPr>
          <w:rFonts w:ascii="Arial" w:eastAsia="Arial" w:hAnsi="Arial" w:cs="Arial"/>
          <w:b/>
          <w:i/>
          <w:sz w:val="28"/>
          <w:szCs w:val="28"/>
        </w:rPr>
        <w:t xml:space="preserve"> </w:t>
      </w:r>
      <w:r w:rsidR="00000000" w:rsidRPr="006B04EE">
        <w:rPr>
          <w:rFonts w:ascii="Arial" w:eastAsia="Arial" w:hAnsi="Arial" w:cs="Arial"/>
          <w:b/>
          <w:i/>
          <w:sz w:val="28"/>
          <w:szCs w:val="28"/>
        </w:rPr>
        <w:t>Suitability:</w:t>
      </w:r>
      <w:r w:rsidR="00000000" w:rsidRPr="006B04EE">
        <w:rPr>
          <w:rFonts w:ascii="Arial" w:eastAsia="Arial" w:hAnsi="Arial" w:cs="Arial"/>
          <w:sz w:val="28"/>
          <w:szCs w:val="28"/>
        </w:rPr>
        <w:t xml:space="preserve"> It is important to complement the company’s innovative as well as sustainable business blueprint. This can be done through developing new products to cater for the needs of the changed customers. For example, there can be the development of environmentally friendly accessories. </w:t>
      </w:r>
    </w:p>
    <w:p w14:paraId="59603158" w14:textId="136DA760" w:rsidR="000A3971" w:rsidRPr="006B04EE" w:rsidRDefault="00456244" w:rsidP="0015224D">
      <w:pPr>
        <w:pStyle w:val="Normal1"/>
        <w:rPr>
          <w:rFonts w:ascii="Arial" w:eastAsia="Arial" w:hAnsi="Arial" w:cs="Arial"/>
          <w:sz w:val="28"/>
          <w:szCs w:val="28"/>
        </w:rPr>
      </w:pPr>
      <w:r>
        <w:rPr>
          <w:rFonts w:ascii="Arial" w:eastAsia="Arial" w:hAnsi="Arial" w:cs="Arial"/>
          <w:b/>
          <w:i/>
          <w:sz w:val="28"/>
          <w:szCs w:val="28"/>
        </w:rPr>
        <w:lastRenderedPageBreak/>
        <w:t xml:space="preserve"> </w:t>
      </w:r>
      <w:r w:rsidR="00000000" w:rsidRPr="006B04EE">
        <w:rPr>
          <w:rFonts w:ascii="Arial" w:eastAsia="Arial" w:hAnsi="Arial" w:cs="Arial"/>
          <w:b/>
          <w:i/>
          <w:sz w:val="28"/>
          <w:szCs w:val="28"/>
        </w:rPr>
        <w:t>Feasibility:</w:t>
      </w:r>
      <w:r w:rsidR="00000000" w:rsidRPr="006B04EE">
        <w:rPr>
          <w:rFonts w:ascii="Arial" w:eastAsia="Arial" w:hAnsi="Arial" w:cs="Arial"/>
          <w:sz w:val="28"/>
          <w:szCs w:val="28"/>
        </w:rPr>
        <w:t xml:space="preserve"> This concept builds on the current design and manufacturing infrastructure. This needs capital expenditure in research but is not a problem under current operational tactics. </w:t>
      </w:r>
    </w:p>
    <w:p w14:paraId="5A51E39F" w14:textId="70BADC9F" w:rsidR="000A3971" w:rsidRPr="006B04EE" w:rsidRDefault="00456244" w:rsidP="0015224D">
      <w:pPr>
        <w:pStyle w:val="Normal1"/>
        <w:rPr>
          <w:rFonts w:ascii="Arial" w:eastAsia="Arial" w:hAnsi="Arial" w:cs="Arial"/>
          <w:sz w:val="28"/>
          <w:szCs w:val="28"/>
        </w:rPr>
      </w:pPr>
      <w:r>
        <w:rPr>
          <w:rFonts w:ascii="Arial" w:eastAsia="Arial" w:hAnsi="Arial" w:cs="Arial"/>
          <w:b/>
          <w:i/>
          <w:sz w:val="28"/>
          <w:szCs w:val="28"/>
        </w:rPr>
        <w:t xml:space="preserve"> </w:t>
      </w:r>
      <w:r w:rsidR="00000000" w:rsidRPr="006B04EE">
        <w:rPr>
          <w:rFonts w:ascii="Arial" w:eastAsia="Arial" w:hAnsi="Arial" w:cs="Arial"/>
          <w:b/>
          <w:i/>
          <w:sz w:val="28"/>
          <w:szCs w:val="28"/>
        </w:rPr>
        <w:t>Acceptability:</w:t>
      </w:r>
      <w:r w:rsidR="00000000" w:rsidRPr="006B04EE">
        <w:rPr>
          <w:rFonts w:ascii="Arial" w:eastAsia="Arial" w:hAnsi="Arial" w:cs="Arial"/>
          <w:sz w:val="28"/>
          <w:szCs w:val="28"/>
        </w:rPr>
        <w:t xml:space="preserve"> It is most suitable for customers who want a change and employees who are interested in innovation. For the suppliers, there might be a boost in the demand at least on the specific products that the celebrities use. </w:t>
      </w:r>
    </w:p>
    <w:p w14:paraId="12961EC2" w14:textId="77777777" w:rsidR="000A3971" w:rsidRPr="006B04EE" w:rsidRDefault="00000000" w:rsidP="0015224D">
      <w:pPr>
        <w:pStyle w:val="Normal1"/>
        <w:rPr>
          <w:rFonts w:ascii="Arial" w:eastAsia="Arial" w:hAnsi="Arial" w:cs="Arial"/>
          <w:b/>
          <w:sz w:val="28"/>
          <w:szCs w:val="28"/>
        </w:rPr>
      </w:pPr>
      <w:r w:rsidRPr="006B04EE">
        <w:rPr>
          <w:rFonts w:ascii="Arial" w:eastAsia="Arial" w:hAnsi="Arial" w:cs="Arial"/>
          <w:b/>
          <w:sz w:val="28"/>
          <w:szCs w:val="28"/>
        </w:rPr>
        <w:t xml:space="preserve">Market Development: </w:t>
      </w:r>
    </w:p>
    <w:p w14:paraId="2426C3B5" w14:textId="4BAEBC4B" w:rsidR="000A3971" w:rsidRPr="006B04EE" w:rsidRDefault="00456244" w:rsidP="0015224D">
      <w:pPr>
        <w:pStyle w:val="Normal1"/>
        <w:rPr>
          <w:rFonts w:ascii="Arial" w:eastAsia="Arial" w:hAnsi="Arial" w:cs="Arial"/>
          <w:sz w:val="28"/>
          <w:szCs w:val="28"/>
        </w:rPr>
      </w:pPr>
      <w:r>
        <w:rPr>
          <w:rFonts w:ascii="Arial" w:eastAsia="Arial" w:hAnsi="Arial" w:cs="Arial"/>
          <w:b/>
          <w:i/>
          <w:sz w:val="28"/>
          <w:szCs w:val="28"/>
        </w:rPr>
        <w:t xml:space="preserve"> </w:t>
      </w:r>
      <w:r w:rsidR="00000000" w:rsidRPr="006B04EE">
        <w:rPr>
          <w:rFonts w:ascii="Arial" w:eastAsia="Arial" w:hAnsi="Arial" w:cs="Arial"/>
          <w:b/>
          <w:i/>
          <w:sz w:val="28"/>
          <w:szCs w:val="28"/>
        </w:rPr>
        <w:t>Suitability:</w:t>
      </w:r>
      <w:r w:rsidR="00000000" w:rsidRPr="006B04EE">
        <w:rPr>
          <w:rFonts w:ascii="Arial" w:eastAsia="Arial" w:hAnsi="Arial" w:cs="Arial"/>
          <w:sz w:val="28"/>
          <w:szCs w:val="28"/>
        </w:rPr>
        <w:t xml:space="preserve"> Internationalization as part of the geographic market diversification process implies direction to new territories as part of the strategic development goals where the demand for ethical clothing is rapidly emerging. </w:t>
      </w:r>
    </w:p>
    <w:p w14:paraId="7E2EB850" w14:textId="097A5EE5" w:rsidR="000A3971" w:rsidRPr="006B04EE" w:rsidRDefault="00456244" w:rsidP="0015224D">
      <w:pPr>
        <w:pStyle w:val="Normal1"/>
        <w:rPr>
          <w:rFonts w:ascii="Arial" w:eastAsia="Arial" w:hAnsi="Arial" w:cs="Arial"/>
          <w:sz w:val="28"/>
          <w:szCs w:val="28"/>
        </w:rPr>
      </w:pPr>
      <w:r>
        <w:rPr>
          <w:rFonts w:ascii="Arial" w:eastAsia="Arial" w:hAnsi="Arial" w:cs="Arial"/>
          <w:b/>
          <w:i/>
          <w:sz w:val="28"/>
          <w:szCs w:val="28"/>
        </w:rPr>
        <w:t xml:space="preserve"> </w:t>
      </w:r>
      <w:r w:rsidR="00000000" w:rsidRPr="006B04EE">
        <w:rPr>
          <w:rFonts w:ascii="Arial" w:eastAsia="Arial" w:hAnsi="Arial" w:cs="Arial"/>
          <w:b/>
          <w:i/>
          <w:sz w:val="28"/>
          <w:szCs w:val="28"/>
        </w:rPr>
        <w:t>Feasibility:</w:t>
      </w:r>
      <w:r w:rsidR="00000000" w:rsidRPr="006B04EE">
        <w:rPr>
          <w:rFonts w:ascii="Arial" w:eastAsia="Arial" w:hAnsi="Arial" w:cs="Arial"/>
          <w:sz w:val="28"/>
          <w:szCs w:val="28"/>
        </w:rPr>
        <w:t xml:space="preserve"> They might need to be surveyed and could also need local allies or facilities, which can be arranged if the task is well planned and executed. </w:t>
      </w:r>
    </w:p>
    <w:p w14:paraId="6161D2CA" w14:textId="36971BE8" w:rsidR="000A3971" w:rsidRPr="006B04EE" w:rsidRDefault="00456244" w:rsidP="0015224D">
      <w:pPr>
        <w:pStyle w:val="Normal1"/>
        <w:rPr>
          <w:rFonts w:ascii="Arial" w:eastAsia="Arial" w:hAnsi="Arial" w:cs="Arial"/>
          <w:sz w:val="28"/>
          <w:szCs w:val="28"/>
        </w:rPr>
      </w:pPr>
      <w:r>
        <w:rPr>
          <w:rFonts w:ascii="Arial" w:eastAsia="Arial" w:hAnsi="Arial" w:cs="Arial"/>
          <w:b/>
          <w:i/>
          <w:sz w:val="28"/>
          <w:szCs w:val="28"/>
        </w:rPr>
        <w:t xml:space="preserve"> </w:t>
      </w:r>
      <w:r w:rsidR="00000000" w:rsidRPr="006B04EE">
        <w:rPr>
          <w:rFonts w:ascii="Arial" w:eastAsia="Arial" w:hAnsi="Arial" w:cs="Arial"/>
          <w:b/>
          <w:i/>
          <w:sz w:val="28"/>
          <w:szCs w:val="28"/>
        </w:rPr>
        <w:t>Acceptability:</w:t>
      </w:r>
      <w:r w:rsidR="00000000" w:rsidRPr="006B04EE">
        <w:rPr>
          <w:rFonts w:ascii="Arial" w:eastAsia="Arial" w:hAnsi="Arial" w:cs="Arial"/>
          <w:sz w:val="28"/>
          <w:szCs w:val="28"/>
        </w:rPr>
        <w:t xml:space="preserve"> It is easy for the founders and investors concerned with top-line numbers to accept. It might need certain changes from the suppliers to be able to support the higher quantity demand and other factors. </w:t>
      </w:r>
    </w:p>
    <w:p w14:paraId="00E087CC" w14:textId="1D6ACFAD" w:rsidR="000A3971" w:rsidRPr="006B04EE" w:rsidRDefault="00000000" w:rsidP="0015224D">
      <w:pPr>
        <w:pStyle w:val="Normal1"/>
        <w:rPr>
          <w:rFonts w:ascii="Arial" w:eastAsia="Arial" w:hAnsi="Arial" w:cs="Arial"/>
          <w:sz w:val="28"/>
          <w:szCs w:val="28"/>
        </w:rPr>
      </w:pPr>
      <w:r w:rsidRPr="006B04EE">
        <w:rPr>
          <w:rFonts w:ascii="Arial" w:eastAsia="Arial" w:hAnsi="Arial" w:cs="Arial"/>
          <w:b/>
          <w:sz w:val="28"/>
          <w:szCs w:val="28"/>
        </w:rPr>
        <w:t>Differentiation Strategy:</w:t>
      </w:r>
      <w:r w:rsidRPr="006B04EE">
        <w:rPr>
          <w:rFonts w:ascii="Arial" w:eastAsia="Arial" w:hAnsi="Arial" w:cs="Arial"/>
          <w:sz w:val="28"/>
          <w:szCs w:val="28"/>
        </w:rPr>
        <w:t xml:space="preserve"> </w:t>
      </w:r>
    </w:p>
    <w:p w14:paraId="40C64C9D" w14:textId="25ADF0FF" w:rsidR="000A3971" w:rsidRPr="006B04EE" w:rsidRDefault="00456244" w:rsidP="0015224D">
      <w:pPr>
        <w:pStyle w:val="Normal1"/>
        <w:rPr>
          <w:rFonts w:ascii="Arial" w:eastAsia="Arial" w:hAnsi="Arial" w:cs="Arial"/>
          <w:sz w:val="28"/>
          <w:szCs w:val="28"/>
        </w:rPr>
      </w:pPr>
      <w:r>
        <w:rPr>
          <w:rFonts w:ascii="Arial" w:eastAsia="Arial" w:hAnsi="Arial" w:cs="Arial"/>
          <w:b/>
          <w:i/>
          <w:sz w:val="28"/>
          <w:szCs w:val="28"/>
        </w:rPr>
        <w:t xml:space="preserve"> </w:t>
      </w:r>
      <w:r w:rsidR="00000000" w:rsidRPr="006B04EE">
        <w:rPr>
          <w:rFonts w:ascii="Arial" w:eastAsia="Arial" w:hAnsi="Arial" w:cs="Arial"/>
          <w:b/>
          <w:i/>
          <w:sz w:val="28"/>
          <w:szCs w:val="28"/>
        </w:rPr>
        <w:t xml:space="preserve">Suitability: </w:t>
      </w:r>
      <w:r w:rsidR="00000000" w:rsidRPr="006B04EE">
        <w:rPr>
          <w:rFonts w:ascii="Arial" w:eastAsia="Arial" w:hAnsi="Arial" w:cs="Arial"/>
          <w:sz w:val="28"/>
          <w:szCs w:val="28"/>
        </w:rPr>
        <w:t xml:space="preserve">It strengthens Lucy &amp; Yak’s position in a specific market niche with the market of sustainable clothing. Exploring sustainability practices and investing in the novelties of environmentally friendly fabrics might enhance the brand’s visibility. </w:t>
      </w:r>
    </w:p>
    <w:p w14:paraId="12760306" w14:textId="1D03359D" w:rsidR="000A3971" w:rsidRPr="006B04EE" w:rsidRDefault="00456244" w:rsidP="0015224D">
      <w:pPr>
        <w:pStyle w:val="Normal1"/>
        <w:rPr>
          <w:rFonts w:ascii="Arial" w:eastAsia="Arial" w:hAnsi="Arial" w:cs="Arial"/>
          <w:sz w:val="28"/>
          <w:szCs w:val="28"/>
        </w:rPr>
      </w:pPr>
      <w:r>
        <w:rPr>
          <w:rFonts w:ascii="Arial" w:eastAsia="Arial" w:hAnsi="Arial" w:cs="Arial"/>
          <w:b/>
          <w:i/>
          <w:sz w:val="28"/>
          <w:szCs w:val="28"/>
        </w:rPr>
        <w:t xml:space="preserve"> </w:t>
      </w:r>
      <w:r w:rsidR="00000000" w:rsidRPr="006B04EE">
        <w:rPr>
          <w:rFonts w:ascii="Arial" w:eastAsia="Arial" w:hAnsi="Arial" w:cs="Arial"/>
          <w:b/>
          <w:i/>
          <w:sz w:val="28"/>
          <w:szCs w:val="28"/>
        </w:rPr>
        <w:t>Feasibility:</w:t>
      </w:r>
      <w:r w:rsidR="00000000" w:rsidRPr="006B04EE">
        <w:rPr>
          <w:rFonts w:ascii="Arial" w:eastAsia="Arial" w:hAnsi="Arial" w:cs="Arial"/>
          <w:sz w:val="28"/>
          <w:szCs w:val="28"/>
        </w:rPr>
        <w:t xml:space="preserve"> Sustainability is already a focus in the organization and this strategy is quite feasible. It might also need capital investment in procuring new raw materials and other latest technologies. </w:t>
      </w:r>
    </w:p>
    <w:p w14:paraId="545EAFE8" w14:textId="1F2C8CBF" w:rsidR="000A3971" w:rsidRPr="006B04EE" w:rsidRDefault="00456244" w:rsidP="0015224D">
      <w:pPr>
        <w:pStyle w:val="Normal1"/>
        <w:rPr>
          <w:rFonts w:ascii="Arial" w:eastAsia="Arial" w:hAnsi="Arial" w:cs="Arial"/>
          <w:sz w:val="28"/>
          <w:szCs w:val="28"/>
        </w:rPr>
      </w:pPr>
      <w:r>
        <w:rPr>
          <w:rFonts w:ascii="Arial" w:eastAsia="Arial" w:hAnsi="Arial" w:cs="Arial"/>
          <w:b/>
          <w:i/>
          <w:sz w:val="28"/>
          <w:szCs w:val="28"/>
        </w:rPr>
        <w:t xml:space="preserve"> </w:t>
      </w:r>
      <w:r w:rsidR="00000000" w:rsidRPr="006B04EE">
        <w:rPr>
          <w:rFonts w:ascii="Arial" w:eastAsia="Arial" w:hAnsi="Arial" w:cs="Arial"/>
          <w:b/>
          <w:i/>
          <w:sz w:val="28"/>
          <w:szCs w:val="28"/>
        </w:rPr>
        <w:t>Acceptability:</w:t>
      </w:r>
      <w:r w:rsidR="00000000" w:rsidRPr="006B04EE">
        <w:rPr>
          <w:rFonts w:ascii="Arial" w:eastAsia="Arial" w:hAnsi="Arial" w:cs="Arial"/>
          <w:sz w:val="28"/>
          <w:szCs w:val="28"/>
        </w:rPr>
        <w:t xml:space="preserve"> It is most welcomed by all the stakeholders such as; customers, community organizations and even regulatory bodies. It </w:t>
      </w:r>
      <w:r w:rsidR="00000000" w:rsidRPr="006B04EE">
        <w:rPr>
          <w:rFonts w:ascii="Arial" w:eastAsia="Arial" w:hAnsi="Arial" w:cs="Arial"/>
          <w:sz w:val="28"/>
          <w:szCs w:val="28"/>
        </w:rPr>
        <w:lastRenderedPageBreak/>
        <w:t xml:space="preserve">strengthens the importance and flexibility of a central mission and an enduring purpose of the organization. </w:t>
      </w:r>
    </w:p>
    <w:p w14:paraId="4F8F2FFF" w14:textId="77777777" w:rsidR="000A3971" w:rsidRPr="006B04EE" w:rsidRDefault="00000000" w:rsidP="0015224D">
      <w:pPr>
        <w:pStyle w:val="Normal1"/>
        <w:rPr>
          <w:rFonts w:ascii="Arial" w:eastAsia="Arial" w:hAnsi="Arial" w:cs="Arial"/>
          <w:sz w:val="28"/>
          <w:szCs w:val="28"/>
        </w:rPr>
      </w:pPr>
      <w:r w:rsidRPr="006B04EE">
        <w:rPr>
          <w:rFonts w:ascii="Arial" w:eastAsia="Arial" w:hAnsi="Arial" w:cs="Arial"/>
          <w:b/>
          <w:sz w:val="28"/>
          <w:szCs w:val="28"/>
        </w:rPr>
        <w:t>Hybrid Strategy:</w:t>
      </w:r>
      <w:r w:rsidRPr="006B04EE">
        <w:rPr>
          <w:rFonts w:ascii="Arial" w:eastAsia="Arial" w:hAnsi="Arial" w:cs="Arial"/>
          <w:sz w:val="28"/>
          <w:szCs w:val="28"/>
        </w:rPr>
        <w:t xml:space="preserve"> </w:t>
      </w:r>
    </w:p>
    <w:p w14:paraId="433125E0" w14:textId="0B204485" w:rsidR="000A3971" w:rsidRPr="006B04EE" w:rsidRDefault="00456244" w:rsidP="0015224D">
      <w:pPr>
        <w:pStyle w:val="Normal1"/>
        <w:rPr>
          <w:rFonts w:ascii="Arial" w:eastAsia="Arial" w:hAnsi="Arial" w:cs="Arial"/>
          <w:sz w:val="28"/>
          <w:szCs w:val="28"/>
        </w:rPr>
      </w:pPr>
      <w:r>
        <w:rPr>
          <w:rFonts w:ascii="Arial" w:eastAsia="Arial" w:hAnsi="Arial" w:cs="Arial"/>
          <w:b/>
          <w:i/>
          <w:sz w:val="28"/>
          <w:szCs w:val="28"/>
        </w:rPr>
        <w:t xml:space="preserve"> </w:t>
      </w:r>
      <w:r w:rsidR="00000000" w:rsidRPr="006B04EE">
        <w:rPr>
          <w:rFonts w:ascii="Arial" w:eastAsia="Arial" w:hAnsi="Arial" w:cs="Arial"/>
          <w:b/>
          <w:i/>
          <w:sz w:val="28"/>
          <w:szCs w:val="28"/>
        </w:rPr>
        <w:t>Suitability:</w:t>
      </w:r>
      <w:r w:rsidR="00000000" w:rsidRPr="006B04EE">
        <w:rPr>
          <w:rFonts w:ascii="Arial" w:eastAsia="Arial" w:hAnsi="Arial" w:cs="Arial"/>
          <w:sz w:val="28"/>
          <w:szCs w:val="28"/>
        </w:rPr>
        <w:t xml:space="preserve"> It is important to incorporate a cost-aggressive strategy with product advantage, guaranteeing the firm’s products are relatively cheap to acquire while possessing high levels of sustainability and design. </w:t>
      </w:r>
    </w:p>
    <w:p w14:paraId="4F86CCDA" w14:textId="6FF16094" w:rsidR="000A3971" w:rsidRPr="006B04EE" w:rsidRDefault="00456244" w:rsidP="0015224D">
      <w:pPr>
        <w:pStyle w:val="Normal1"/>
        <w:rPr>
          <w:rFonts w:ascii="Arial" w:eastAsia="Arial" w:hAnsi="Arial" w:cs="Arial"/>
          <w:sz w:val="28"/>
          <w:szCs w:val="28"/>
        </w:rPr>
      </w:pPr>
      <w:r>
        <w:rPr>
          <w:rFonts w:ascii="Arial" w:eastAsia="Arial" w:hAnsi="Arial" w:cs="Arial"/>
          <w:b/>
          <w:i/>
          <w:sz w:val="28"/>
          <w:szCs w:val="28"/>
        </w:rPr>
        <w:t xml:space="preserve"> </w:t>
      </w:r>
      <w:r w:rsidR="00000000" w:rsidRPr="006B04EE">
        <w:rPr>
          <w:rFonts w:ascii="Arial" w:eastAsia="Arial" w:hAnsi="Arial" w:cs="Arial"/>
          <w:b/>
          <w:i/>
          <w:sz w:val="28"/>
          <w:szCs w:val="28"/>
        </w:rPr>
        <w:t xml:space="preserve">Feasibility: </w:t>
      </w:r>
      <w:r w:rsidR="00000000" w:rsidRPr="006B04EE">
        <w:rPr>
          <w:rFonts w:ascii="Arial" w:eastAsia="Arial" w:hAnsi="Arial" w:cs="Arial"/>
          <w:sz w:val="28"/>
          <w:szCs w:val="28"/>
        </w:rPr>
        <w:t>It is possible with the right investments in effective supply chains and controls of production and manufacturing (</w:t>
      </w:r>
      <w:r w:rsidR="00000000" w:rsidRPr="006B04EE">
        <w:rPr>
          <w:rFonts w:ascii="Arial" w:eastAsia="Arial" w:hAnsi="Arial" w:cs="Arial"/>
          <w:color w:val="222222"/>
          <w:sz w:val="28"/>
          <w:szCs w:val="28"/>
          <w:highlight w:val="white"/>
        </w:rPr>
        <w:t>Sanders, 2020)</w:t>
      </w:r>
      <w:r w:rsidR="00000000" w:rsidRPr="006B04EE">
        <w:rPr>
          <w:rFonts w:ascii="Arial" w:eastAsia="Arial" w:hAnsi="Arial" w:cs="Arial"/>
          <w:sz w:val="28"/>
          <w:szCs w:val="28"/>
        </w:rPr>
        <w:t xml:space="preserve">. It is essential to integrate the current fields of competence as well as new developments of applicable strategies. </w:t>
      </w:r>
    </w:p>
    <w:p w14:paraId="016DB62B" w14:textId="1A130BCC" w:rsidR="000A3971" w:rsidRPr="006B04EE" w:rsidRDefault="00456244" w:rsidP="0015224D">
      <w:pPr>
        <w:pStyle w:val="Normal1"/>
        <w:rPr>
          <w:rFonts w:ascii="Arial" w:eastAsia="Arial" w:hAnsi="Arial" w:cs="Arial"/>
          <w:b/>
          <w:sz w:val="28"/>
          <w:szCs w:val="28"/>
        </w:rPr>
      </w:pPr>
      <w:r>
        <w:rPr>
          <w:rFonts w:ascii="Arial" w:eastAsia="Arial" w:hAnsi="Arial" w:cs="Arial"/>
          <w:b/>
          <w:i/>
          <w:sz w:val="28"/>
          <w:szCs w:val="28"/>
        </w:rPr>
        <w:t xml:space="preserve"> </w:t>
      </w:r>
      <w:r w:rsidR="00000000" w:rsidRPr="006B04EE">
        <w:rPr>
          <w:rFonts w:ascii="Arial" w:eastAsia="Arial" w:hAnsi="Arial" w:cs="Arial"/>
          <w:b/>
          <w:i/>
          <w:sz w:val="28"/>
          <w:szCs w:val="28"/>
        </w:rPr>
        <w:t>Acceptability:</w:t>
      </w:r>
      <w:r w:rsidR="00000000" w:rsidRPr="006B04EE">
        <w:rPr>
          <w:rFonts w:ascii="Arial" w:eastAsia="Arial" w:hAnsi="Arial" w:cs="Arial"/>
          <w:sz w:val="28"/>
          <w:szCs w:val="28"/>
        </w:rPr>
        <w:t xml:space="preserve"> It is necessary to accept multiple stakeholders, as it portrays the organization’s commitment to providing quality products at reasonable costs, all in a manner that will consider the principles of sustainability.</w:t>
      </w:r>
    </w:p>
    <w:p w14:paraId="68F24378" w14:textId="77777777" w:rsidR="000A3971" w:rsidRPr="00456244" w:rsidRDefault="00000000" w:rsidP="0015224D">
      <w:pPr>
        <w:pStyle w:val="Heading1"/>
        <w:rPr>
          <w:sz w:val="32"/>
          <w:szCs w:val="32"/>
        </w:rPr>
      </w:pPr>
      <w:bookmarkStart w:id="14" w:name="_j7hvvwa2iajv" w:colFirst="0" w:colLast="0"/>
      <w:bookmarkStart w:id="15" w:name="_Toc173257471"/>
      <w:bookmarkEnd w:id="14"/>
      <w:r w:rsidRPr="00456244">
        <w:rPr>
          <w:sz w:val="32"/>
          <w:szCs w:val="32"/>
        </w:rPr>
        <w:t>Strategic Recommendations</w:t>
      </w:r>
      <w:bookmarkEnd w:id="15"/>
    </w:p>
    <w:p w14:paraId="3113471C" w14:textId="484B364A" w:rsidR="000A3971" w:rsidRPr="006B04EE" w:rsidRDefault="00456244" w:rsidP="0015224D">
      <w:pPr>
        <w:pStyle w:val="Normal1"/>
        <w:rPr>
          <w:rFonts w:ascii="Arial" w:eastAsia="Arial" w:hAnsi="Arial" w:cs="Arial"/>
          <w:sz w:val="28"/>
          <w:szCs w:val="28"/>
        </w:rPr>
      </w:pPr>
      <w:r>
        <w:rPr>
          <w:rFonts w:ascii="Arial" w:eastAsia="Arial" w:hAnsi="Arial" w:cs="Arial"/>
          <w:b/>
          <w:i/>
          <w:sz w:val="28"/>
          <w:szCs w:val="28"/>
        </w:rPr>
        <w:t xml:space="preserve"> </w:t>
      </w:r>
      <w:r w:rsidR="00000000" w:rsidRPr="006B04EE">
        <w:rPr>
          <w:rFonts w:ascii="Arial" w:eastAsia="Arial" w:hAnsi="Arial" w:cs="Arial"/>
          <w:b/>
          <w:i/>
          <w:sz w:val="28"/>
          <w:szCs w:val="28"/>
        </w:rPr>
        <w:t xml:space="preserve">Enhanced Product Diversification: </w:t>
      </w:r>
      <w:r w:rsidR="00000000" w:rsidRPr="006B04EE">
        <w:rPr>
          <w:rFonts w:ascii="Arial" w:eastAsia="Arial" w:hAnsi="Arial" w:cs="Arial"/>
          <w:sz w:val="28"/>
          <w:szCs w:val="28"/>
        </w:rPr>
        <w:t xml:space="preserve">To diversify its product portfolio, it recommends that Lucy &amp; Yak should further introduce environmentally friendly accessories, shoes as well as home textile items. This can be done through conducting market research to compare sustainable products and seeking reliable suppliers with high ethical standards as of Lucy &amp; Yak. On the other hand, issues like product line quality and sustainability, an increase in the price of components, and relationships with suppliers. These can be maintained by continuous release of new products into the market, and actions to ensure proper screening of suppliers. </w:t>
      </w:r>
    </w:p>
    <w:p w14:paraId="4B9BCD6B" w14:textId="086EA2BB" w:rsidR="000A3971" w:rsidRPr="006B04EE" w:rsidRDefault="00456244" w:rsidP="0015224D">
      <w:pPr>
        <w:pStyle w:val="Normal1"/>
        <w:rPr>
          <w:rFonts w:ascii="Arial" w:eastAsia="Arial" w:hAnsi="Arial" w:cs="Arial"/>
          <w:sz w:val="28"/>
          <w:szCs w:val="28"/>
        </w:rPr>
      </w:pPr>
      <w:r>
        <w:rPr>
          <w:rFonts w:ascii="Arial" w:eastAsia="Arial" w:hAnsi="Arial" w:cs="Arial"/>
          <w:b/>
          <w:i/>
          <w:sz w:val="28"/>
          <w:szCs w:val="28"/>
        </w:rPr>
        <w:t xml:space="preserve"> </w:t>
      </w:r>
      <w:r w:rsidR="00000000" w:rsidRPr="006B04EE">
        <w:rPr>
          <w:rFonts w:ascii="Arial" w:eastAsia="Arial" w:hAnsi="Arial" w:cs="Arial"/>
          <w:b/>
          <w:i/>
          <w:sz w:val="28"/>
          <w:szCs w:val="28"/>
        </w:rPr>
        <w:t xml:space="preserve">Global Market Expansion: </w:t>
      </w:r>
      <w:r w:rsidR="00000000" w:rsidRPr="006B04EE">
        <w:rPr>
          <w:rFonts w:ascii="Arial" w:eastAsia="Arial" w:hAnsi="Arial" w:cs="Arial"/>
          <w:sz w:val="28"/>
          <w:szCs w:val="28"/>
        </w:rPr>
        <w:t xml:space="preserve">Lucy &amp; Yak should focus its selling efforts on markets in North America as well as Western Europe that have high demand for ethical fashion. This expansion can be made easier through </w:t>
      </w:r>
      <w:r w:rsidR="00000000" w:rsidRPr="006B04EE">
        <w:rPr>
          <w:rFonts w:ascii="Arial" w:eastAsia="Arial" w:hAnsi="Arial" w:cs="Arial"/>
          <w:sz w:val="28"/>
          <w:szCs w:val="28"/>
        </w:rPr>
        <w:lastRenderedPageBreak/>
        <w:t>a phased market entry strategy where the initial armoury of online selling is ahead of establishing physical outlets. However, marketing through the Internet and other related technologies will be useful podiums for placing and communicating brand images in new markets (</w:t>
      </w:r>
      <w:r w:rsidR="00000000" w:rsidRPr="006B04EE">
        <w:rPr>
          <w:rFonts w:ascii="Arial" w:eastAsia="Arial" w:hAnsi="Arial" w:cs="Arial"/>
          <w:color w:val="222222"/>
          <w:sz w:val="28"/>
          <w:szCs w:val="28"/>
          <w:highlight w:val="white"/>
        </w:rPr>
        <w:t xml:space="preserve">Zwerin </w:t>
      </w:r>
      <w:r w:rsidR="00000000" w:rsidRPr="006B04EE">
        <w:rPr>
          <w:rFonts w:ascii="Arial" w:eastAsia="Arial" w:hAnsi="Arial" w:cs="Arial"/>
          <w:i/>
          <w:color w:val="222222"/>
          <w:sz w:val="28"/>
          <w:szCs w:val="28"/>
          <w:highlight w:val="white"/>
        </w:rPr>
        <w:t xml:space="preserve">et al., </w:t>
      </w:r>
      <w:r w:rsidR="00000000" w:rsidRPr="006B04EE">
        <w:rPr>
          <w:rFonts w:ascii="Arial" w:eastAsia="Arial" w:hAnsi="Arial" w:cs="Arial"/>
          <w:color w:val="222222"/>
          <w:sz w:val="28"/>
          <w:szCs w:val="28"/>
          <w:highlight w:val="white"/>
        </w:rPr>
        <w:t>2020)</w:t>
      </w:r>
      <w:r w:rsidR="00000000" w:rsidRPr="006B04EE">
        <w:rPr>
          <w:rFonts w:ascii="Arial" w:eastAsia="Arial" w:hAnsi="Arial" w:cs="Arial"/>
          <w:sz w:val="28"/>
          <w:szCs w:val="28"/>
        </w:rPr>
        <w:t xml:space="preserve">. The operations face issues like variations in the regulatory systems in the countries, the culture of fashion, and the stability of the supply chain. To overcome these problems, it will be advisable to hire individuals or firms who can explain the local markets, stick to the local markets by developing distinct marketing campaigns as well as partner with local green brands. </w:t>
      </w:r>
    </w:p>
    <w:p w14:paraId="33247051" w14:textId="17659E5A" w:rsidR="000A3971" w:rsidRPr="006B04EE" w:rsidRDefault="00456244" w:rsidP="0015224D">
      <w:pPr>
        <w:pStyle w:val="Normal1"/>
        <w:rPr>
          <w:rFonts w:ascii="Arial" w:eastAsia="Arial" w:hAnsi="Arial" w:cs="Arial"/>
          <w:sz w:val="28"/>
          <w:szCs w:val="28"/>
        </w:rPr>
      </w:pPr>
      <w:r>
        <w:rPr>
          <w:rFonts w:ascii="Arial" w:eastAsia="Arial" w:hAnsi="Arial" w:cs="Arial"/>
          <w:b/>
          <w:i/>
          <w:sz w:val="28"/>
          <w:szCs w:val="28"/>
        </w:rPr>
        <w:t xml:space="preserve"> </w:t>
      </w:r>
      <w:r w:rsidR="00000000" w:rsidRPr="006B04EE">
        <w:rPr>
          <w:rFonts w:ascii="Arial" w:eastAsia="Arial" w:hAnsi="Arial" w:cs="Arial"/>
          <w:b/>
          <w:i/>
          <w:sz w:val="28"/>
          <w:szCs w:val="28"/>
        </w:rPr>
        <w:t>Strengthening Digital Presence:</w:t>
      </w:r>
      <w:r w:rsidR="00000000" w:rsidRPr="006B04EE">
        <w:rPr>
          <w:rFonts w:ascii="Arial" w:eastAsia="Arial" w:hAnsi="Arial" w:cs="Arial"/>
          <w:sz w:val="28"/>
          <w:szCs w:val="28"/>
        </w:rPr>
        <w:t xml:space="preserve"> There is a need to maintain the firm's customer engagement and sales through better and more sophisticated digital marketing techniques and e-shops (</w:t>
      </w:r>
      <w:r w:rsidR="00000000" w:rsidRPr="006B04EE">
        <w:rPr>
          <w:rFonts w:ascii="Arial" w:eastAsia="Arial" w:hAnsi="Arial" w:cs="Arial"/>
          <w:color w:val="222222"/>
          <w:sz w:val="28"/>
          <w:szCs w:val="28"/>
          <w:highlight w:val="white"/>
        </w:rPr>
        <w:t>Chatzinikolaou, 2021)</w:t>
      </w:r>
      <w:r w:rsidR="00000000" w:rsidRPr="006B04EE">
        <w:rPr>
          <w:rFonts w:ascii="Arial" w:eastAsia="Arial" w:hAnsi="Arial" w:cs="Arial"/>
          <w:sz w:val="28"/>
          <w:szCs w:val="28"/>
        </w:rPr>
        <w:t xml:space="preserve">. Lucy &amp; Yak should apply AI-based marketing tools to deliver better and more grateful customer services, redesign the website and increase social media coverage. These issues can be overcome by beginning with inexpensive digital solutions that can easily be scaled up, training the marketing team on new technologies and with compliance relevant data privacy laws. </w:t>
      </w:r>
    </w:p>
    <w:p w14:paraId="17F5A33A" w14:textId="3078A1F0" w:rsidR="000A3971" w:rsidRPr="006B04EE" w:rsidRDefault="00456244" w:rsidP="0015224D">
      <w:pPr>
        <w:pStyle w:val="Normal1"/>
        <w:rPr>
          <w:rFonts w:ascii="Arial" w:eastAsia="Arial" w:hAnsi="Arial" w:cs="Arial"/>
          <w:sz w:val="28"/>
          <w:szCs w:val="28"/>
        </w:rPr>
      </w:pPr>
      <w:r>
        <w:rPr>
          <w:rFonts w:ascii="Arial" w:eastAsia="Arial" w:hAnsi="Arial" w:cs="Arial"/>
          <w:b/>
          <w:i/>
          <w:sz w:val="28"/>
          <w:szCs w:val="28"/>
        </w:rPr>
        <w:t xml:space="preserve"> </w:t>
      </w:r>
      <w:r w:rsidR="00000000" w:rsidRPr="006B04EE">
        <w:rPr>
          <w:rFonts w:ascii="Arial" w:eastAsia="Arial" w:hAnsi="Arial" w:cs="Arial"/>
          <w:b/>
          <w:i/>
          <w:sz w:val="28"/>
          <w:szCs w:val="28"/>
        </w:rPr>
        <w:t xml:space="preserve">Build Strong Organizational Culture: </w:t>
      </w:r>
      <w:r w:rsidR="00000000" w:rsidRPr="006B04EE">
        <w:rPr>
          <w:rFonts w:ascii="Arial" w:eastAsia="Arial" w:hAnsi="Arial" w:cs="Arial"/>
          <w:sz w:val="28"/>
          <w:szCs w:val="28"/>
        </w:rPr>
        <w:t>While developing a culture of sustainability and increased innovation in the context of the organisation. This could be done through putting in place training in sustainability activities and rewarding and valuing sustainability. The potential barriers like employees' reluctance to adjust and measure the changes involved in changing organizational culture can be reduced using expressing the advantages of sustainability in detail and executing the exploration of the alteration in cultural status through surveys and KPIs. Therefore, the key areas of development should be addressed to support the sustainable development of Lucy &amp; Yak while maintaining a competitive advantage in the market.</w:t>
      </w:r>
    </w:p>
    <w:p w14:paraId="4583ACB4" w14:textId="77777777" w:rsidR="000A3971" w:rsidRPr="00456244" w:rsidRDefault="00000000" w:rsidP="0015224D">
      <w:pPr>
        <w:pStyle w:val="Heading1"/>
        <w:rPr>
          <w:sz w:val="32"/>
          <w:szCs w:val="32"/>
        </w:rPr>
      </w:pPr>
      <w:bookmarkStart w:id="16" w:name="_wzx3565xnu18" w:colFirst="0" w:colLast="0"/>
      <w:bookmarkStart w:id="17" w:name="_Toc173257472"/>
      <w:bookmarkEnd w:id="16"/>
      <w:r w:rsidRPr="00456244">
        <w:rPr>
          <w:sz w:val="32"/>
          <w:szCs w:val="32"/>
        </w:rPr>
        <w:lastRenderedPageBreak/>
        <w:t>Conclusion</w:t>
      </w:r>
      <w:bookmarkEnd w:id="17"/>
    </w:p>
    <w:p w14:paraId="67855DEA" w14:textId="713BC2C4" w:rsidR="000A3971" w:rsidRPr="006B04EE" w:rsidRDefault="00456244" w:rsidP="0015224D">
      <w:pPr>
        <w:pStyle w:val="Normal1"/>
        <w:rPr>
          <w:rFonts w:ascii="Arial" w:eastAsia="Arial" w:hAnsi="Arial" w:cs="Arial"/>
          <w:b/>
          <w:sz w:val="28"/>
          <w:szCs w:val="28"/>
        </w:rPr>
      </w:pPr>
      <w:r>
        <w:rPr>
          <w:rFonts w:ascii="Arial" w:eastAsia="Arial" w:hAnsi="Arial" w:cs="Arial"/>
          <w:sz w:val="28"/>
          <w:szCs w:val="28"/>
        </w:rPr>
        <w:t xml:space="preserve"> </w:t>
      </w:r>
      <w:r w:rsidR="00000000" w:rsidRPr="006B04EE">
        <w:rPr>
          <w:rFonts w:ascii="Arial" w:eastAsia="Arial" w:hAnsi="Arial" w:cs="Arial"/>
          <w:sz w:val="28"/>
          <w:szCs w:val="28"/>
        </w:rPr>
        <w:t>The study concludes that Lucy &amp; Yak is a UK-based SME that has successfully embedded sustainability into its values and core business processes, making it unique in the context of fashion. However, such an internal and external analysis that includes PESTEL and VRIO analysis, as well as SWOT, indicates the strategic growth opportunities like market penetration, market development and product development. Based on the analysis of the company's key value propositions, the firm can further enhance its position in the market and ensure long-term growth and sustainable development that addresses stakeholders' expectations as well as underscores the values of the company.</w:t>
      </w:r>
      <w:r w:rsidR="00000000" w:rsidRPr="006B04EE">
        <w:rPr>
          <w:rFonts w:ascii="Arial" w:hAnsi="Arial" w:cs="Arial"/>
          <w:sz w:val="28"/>
          <w:szCs w:val="28"/>
        </w:rPr>
        <w:br w:type="page"/>
      </w:r>
    </w:p>
    <w:p w14:paraId="0270C2C3" w14:textId="77777777" w:rsidR="000A3971" w:rsidRPr="00456244" w:rsidRDefault="00000000" w:rsidP="0015224D">
      <w:pPr>
        <w:pStyle w:val="Heading1"/>
        <w:spacing w:before="240" w:after="240"/>
        <w:rPr>
          <w:sz w:val="32"/>
          <w:szCs w:val="32"/>
        </w:rPr>
      </w:pPr>
      <w:bookmarkStart w:id="18" w:name="_h6yempemlvmj" w:colFirst="0" w:colLast="0"/>
      <w:bookmarkStart w:id="19" w:name="_Toc173257473"/>
      <w:bookmarkEnd w:id="18"/>
      <w:r w:rsidRPr="00456244">
        <w:rPr>
          <w:sz w:val="32"/>
          <w:szCs w:val="32"/>
        </w:rPr>
        <w:lastRenderedPageBreak/>
        <w:t>References</w:t>
      </w:r>
      <w:bookmarkEnd w:id="19"/>
    </w:p>
    <w:p w14:paraId="2AAC9F24" w14:textId="3C336446" w:rsidR="0015224D" w:rsidRPr="006B04EE" w:rsidRDefault="0015224D" w:rsidP="0015224D">
      <w:pPr>
        <w:pStyle w:val="Normal1"/>
        <w:spacing w:before="240" w:after="240"/>
        <w:rPr>
          <w:rFonts w:ascii="Arial" w:eastAsia="Arial" w:hAnsi="Arial" w:cs="Arial"/>
          <w:sz w:val="28"/>
          <w:szCs w:val="28"/>
        </w:rPr>
      </w:pPr>
      <w:r w:rsidRPr="006B04EE">
        <w:rPr>
          <w:rFonts w:ascii="Arial" w:eastAsia="Arial" w:hAnsi="Arial" w:cs="Arial"/>
          <w:sz w:val="28"/>
          <w:szCs w:val="28"/>
        </w:rPr>
        <w:t>BBC, (2024)</w:t>
      </w:r>
      <w:r w:rsidRPr="006B04EE">
        <w:rPr>
          <w:rFonts w:ascii="Arial" w:eastAsia="Arial" w:hAnsi="Arial" w:cs="Arial"/>
          <w:i/>
          <w:sz w:val="28"/>
          <w:szCs w:val="28"/>
        </w:rPr>
        <w:t>. UK inflation rate: How quickly are prices rising?</w:t>
      </w:r>
      <w:r w:rsidRPr="006B04EE">
        <w:rPr>
          <w:rFonts w:ascii="Arial" w:eastAsia="Arial" w:hAnsi="Arial" w:cs="Arial"/>
          <w:sz w:val="28"/>
          <w:szCs w:val="28"/>
        </w:rPr>
        <w:t xml:space="preserve"> </w:t>
      </w:r>
      <w:r w:rsidRPr="006B04EE">
        <w:rPr>
          <w:rFonts w:ascii="Arial" w:eastAsia="Arial" w:hAnsi="Arial" w:cs="Arial"/>
          <w:i/>
          <w:sz w:val="28"/>
          <w:szCs w:val="28"/>
        </w:rPr>
        <w:t>BBC News</w:t>
      </w:r>
      <w:r w:rsidRPr="006B04EE">
        <w:rPr>
          <w:rFonts w:ascii="Arial" w:eastAsia="Arial" w:hAnsi="Arial" w:cs="Arial"/>
          <w:sz w:val="28"/>
          <w:szCs w:val="28"/>
        </w:rPr>
        <w:t xml:space="preserve">. Available at: https://www.bbc.co.uk/news/business-12196322 </w:t>
      </w:r>
    </w:p>
    <w:p w14:paraId="3B61EA77" w14:textId="77777777" w:rsidR="0015224D" w:rsidRPr="006B04EE" w:rsidRDefault="0015224D" w:rsidP="0015224D">
      <w:pPr>
        <w:pStyle w:val="Normal1"/>
        <w:spacing w:before="240" w:after="240"/>
        <w:rPr>
          <w:rFonts w:ascii="Arial" w:eastAsia="Arial" w:hAnsi="Arial" w:cs="Arial"/>
          <w:color w:val="222222"/>
          <w:sz w:val="28"/>
          <w:szCs w:val="28"/>
          <w:highlight w:val="white"/>
        </w:rPr>
      </w:pPr>
      <w:r w:rsidRPr="006B04EE">
        <w:rPr>
          <w:rFonts w:ascii="Arial" w:eastAsia="Arial" w:hAnsi="Arial" w:cs="Arial"/>
          <w:color w:val="222222"/>
          <w:sz w:val="28"/>
          <w:szCs w:val="28"/>
          <w:highlight w:val="white"/>
        </w:rPr>
        <w:t>Chatzinikolaou, T., (2021). Study of the effectiveness of e-shop recommendation systems.</w:t>
      </w:r>
      <w:hyperlink r:id="rId8">
        <w:r w:rsidRPr="006B04EE">
          <w:rPr>
            <w:rFonts w:ascii="Arial" w:eastAsia="Arial" w:hAnsi="Arial" w:cs="Arial"/>
            <w:color w:val="1155CC"/>
            <w:sz w:val="28"/>
            <w:szCs w:val="28"/>
            <w:highlight w:val="white"/>
            <w:u w:val="single"/>
          </w:rPr>
          <w:t>https://repository.ihu.edu.gr/xmlui/handle/11544/29883</w:t>
        </w:r>
      </w:hyperlink>
    </w:p>
    <w:p w14:paraId="366CAE86" w14:textId="77777777" w:rsidR="0015224D" w:rsidRPr="006B04EE" w:rsidRDefault="0015224D" w:rsidP="0015224D">
      <w:pPr>
        <w:pStyle w:val="Normal1"/>
        <w:spacing w:before="240" w:after="240"/>
        <w:rPr>
          <w:rFonts w:ascii="Arial" w:eastAsia="Arial" w:hAnsi="Arial" w:cs="Arial"/>
          <w:color w:val="222222"/>
          <w:sz w:val="28"/>
          <w:szCs w:val="28"/>
          <w:highlight w:val="white"/>
        </w:rPr>
      </w:pPr>
      <w:r w:rsidRPr="006B04EE">
        <w:rPr>
          <w:rFonts w:ascii="Arial" w:eastAsia="Arial" w:hAnsi="Arial" w:cs="Arial"/>
          <w:color w:val="222222"/>
          <w:sz w:val="28"/>
          <w:szCs w:val="28"/>
          <w:highlight w:val="white"/>
        </w:rPr>
        <w:t xml:space="preserve">Dam, S.M. and Dam, T.C., (2021). Relationships between service quality, brand image, customer satisfaction, and customer loyalty. </w:t>
      </w:r>
      <w:r w:rsidRPr="006B04EE">
        <w:rPr>
          <w:rFonts w:ascii="Arial" w:eastAsia="Arial" w:hAnsi="Arial" w:cs="Arial"/>
          <w:i/>
          <w:color w:val="222222"/>
          <w:sz w:val="28"/>
          <w:szCs w:val="28"/>
          <w:highlight w:val="white"/>
        </w:rPr>
        <w:t>The Journal of Asian Finance, Economics and Business</w:t>
      </w:r>
      <w:r w:rsidRPr="006B04EE">
        <w:rPr>
          <w:rFonts w:ascii="Arial" w:eastAsia="Arial" w:hAnsi="Arial" w:cs="Arial"/>
          <w:color w:val="222222"/>
          <w:sz w:val="28"/>
          <w:szCs w:val="28"/>
          <w:highlight w:val="white"/>
        </w:rPr>
        <w:t xml:space="preserve">, </w:t>
      </w:r>
      <w:r w:rsidRPr="006B04EE">
        <w:rPr>
          <w:rFonts w:ascii="Arial" w:eastAsia="Arial" w:hAnsi="Arial" w:cs="Arial"/>
          <w:i/>
          <w:color w:val="222222"/>
          <w:sz w:val="28"/>
          <w:szCs w:val="28"/>
          <w:highlight w:val="white"/>
        </w:rPr>
        <w:t>8</w:t>
      </w:r>
      <w:r w:rsidRPr="006B04EE">
        <w:rPr>
          <w:rFonts w:ascii="Arial" w:eastAsia="Arial" w:hAnsi="Arial" w:cs="Arial"/>
          <w:color w:val="222222"/>
          <w:sz w:val="28"/>
          <w:szCs w:val="28"/>
          <w:highlight w:val="white"/>
        </w:rPr>
        <w:t>(3), pp.585-593.</w:t>
      </w:r>
      <w:hyperlink r:id="rId9">
        <w:r w:rsidRPr="006B04EE">
          <w:rPr>
            <w:rFonts w:ascii="Arial" w:eastAsia="Arial" w:hAnsi="Arial" w:cs="Arial"/>
            <w:color w:val="1155CC"/>
            <w:sz w:val="28"/>
            <w:szCs w:val="28"/>
            <w:highlight w:val="white"/>
            <w:u w:val="single"/>
          </w:rPr>
          <w:t>https://koreascience.kr/article/JAKO202106438543453.page</w:t>
        </w:r>
      </w:hyperlink>
    </w:p>
    <w:p w14:paraId="0270159D" w14:textId="09A62EC7" w:rsidR="0015224D" w:rsidRPr="006B04EE" w:rsidRDefault="0015224D" w:rsidP="0015224D">
      <w:pPr>
        <w:pStyle w:val="Normal1"/>
        <w:spacing w:before="240" w:after="240"/>
        <w:rPr>
          <w:rFonts w:ascii="Arial" w:eastAsia="Arial" w:hAnsi="Arial" w:cs="Arial"/>
          <w:sz w:val="28"/>
          <w:szCs w:val="28"/>
        </w:rPr>
      </w:pPr>
      <w:r w:rsidRPr="006B04EE">
        <w:rPr>
          <w:rFonts w:ascii="Arial" w:eastAsia="Arial" w:hAnsi="Arial" w:cs="Arial"/>
          <w:sz w:val="28"/>
          <w:szCs w:val="28"/>
        </w:rPr>
        <w:t xml:space="preserve">Evelyn (2024) </w:t>
      </w:r>
      <w:r w:rsidRPr="006B04EE">
        <w:rPr>
          <w:rFonts w:ascii="Arial" w:eastAsia="Arial" w:hAnsi="Arial" w:cs="Arial"/>
          <w:i/>
          <w:sz w:val="28"/>
          <w:szCs w:val="28"/>
        </w:rPr>
        <w:t>Lucy Greenwood &amp; Chris Renwick</w:t>
      </w:r>
      <w:r w:rsidRPr="006B04EE">
        <w:rPr>
          <w:rFonts w:ascii="Arial" w:eastAsia="Arial" w:hAnsi="Arial" w:cs="Arial"/>
          <w:sz w:val="28"/>
          <w:szCs w:val="28"/>
        </w:rPr>
        <w:t xml:space="preserve"> </w:t>
      </w:r>
      <w:r w:rsidRPr="006B04EE">
        <w:rPr>
          <w:rFonts w:ascii="Arial" w:eastAsia="Arial" w:hAnsi="Arial" w:cs="Arial"/>
          <w:i/>
          <w:sz w:val="28"/>
          <w:szCs w:val="28"/>
        </w:rPr>
        <w:t>Evelyn Partners</w:t>
      </w:r>
      <w:r w:rsidRPr="006B04EE">
        <w:rPr>
          <w:rFonts w:ascii="Arial" w:eastAsia="Arial" w:hAnsi="Arial" w:cs="Arial"/>
          <w:sz w:val="28"/>
          <w:szCs w:val="28"/>
        </w:rPr>
        <w:t xml:space="preserve">. Available at: https://www.evelyn.com/entrepreneurs/hall-of-fame/lucy-greenwood-chris-renwick/ </w:t>
      </w:r>
    </w:p>
    <w:p w14:paraId="20F9CDBA" w14:textId="702A792A" w:rsidR="0015224D" w:rsidRPr="006B04EE" w:rsidRDefault="0015224D" w:rsidP="0015224D">
      <w:pPr>
        <w:pStyle w:val="Normal1"/>
        <w:spacing w:before="240" w:after="240"/>
        <w:rPr>
          <w:rFonts w:ascii="Arial" w:eastAsia="Arial" w:hAnsi="Arial" w:cs="Arial"/>
          <w:sz w:val="28"/>
          <w:szCs w:val="28"/>
        </w:rPr>
      </w:pPr>
      <w:r w:rsidRPr="006B04EE">
        <w:rPr>
          <w:rFonts w:ascii="Arial" w:eastAsia="Arial" w:hAnsi="Arial" w:cs="Arial"/>
          <w:sz w:val="28"/>
          <w:szCs w:val="28"/>
        </w:rPr>
        <w:t xml:space="preserve">Gov.uk, (2024). </w:t>
      </w:r>
      <w:r w:rsidRPr="006B04EE">
        <w:rPr>
          <w:rFonts w:ascii="Arial" w:eastAsia="Arial" w:hAnsi="Arial" w:cs="Arial"/>
          <w:i/>
          <w:sz w:val="28"/>
          <w:szCs w:val="28"/>
        </w:rPr>
        <w:t>Climate change and sustainability strategy</w:t>
      </w:r>
      <w:r w:rsidRPr="006B04EE">
        <w:rPr>
          <w:rFonts w:ascii="Arial" w:eastAsia="Arial" w:hAnsi="Arial" w:cs="Arial"/>
          <w:sz w:val="28"/>
          <w:szCs w:val="28"/>
        </w:rPr>
        <w:t xml:space="preserve"> </w:t>
      </w:r>
      <w:r w:rsidRPr="006B04EE">
        <w:rPr>
          <w:rFonts w:ascii="Arial" w:eastAsia="Arial" w:hAnsi="Arial" w:cs="Arial"/>
          <w:i/>
          <w:sz w:val="28"/>
          <w:szCs w:val="28"/>
        </w:rPr>
        <w:t>GOV.UK</w:t>
      </w:r>
      <w:r w:rsidRPr="006B04EE">
        <w:rPr>
          <w:rFonts w:ascii="Arial" w:eastAsia="Arial" w:hAnsi="Arial" w:cs="Arial"/>
          <w:sz w:val="28"/>
          <w:szCs w:val="28"/>
        </w:rPr>
        <w:t xml:space="preserve">. Available at: https://www.gov.uk/government/publications/climate-change-and-sustainability-strategy-moj/climate-change-and-sustainability-strategy#:~:text=Climate%20change%20mitigation%3A%20working%20towards,by%202037%2C%20requires%20urgent%20action </w:t>
      </w:r>
    </w:p>
    <w:p w14:paraId="2A561A10" w14:textId="77777777" w:rsidR="0015224D" w:rsidRPr="006B04EE" w:rsidRDefault="0015224D" w:rsidP="0015224D">
      <w:pPr>
        <w:pStyle w:val="Normal1"/>
        <w:spacing w:before="240" w:after="240"/>
        <w:rPr>
          <w:rFonts w:ascii="Arial" w:eastAsia="Arial" w:hAnsi="Arial" w:cs="Arial"/>
          <w:color w:val="222222"/>
          <w:sz w:val="28"/>
          <w:szCs w:val="28"/>
          <w:highlight w:val="white"/>
        </w:rPr>
      </w:pPr>
      <w:r w:rsidRPr="006B04EE">
        <w:rPr>
          <w:rFonts w:ascii="Arial" w:eastAsia="Arial" w:hAnsi="Arial" w:cs="Arial"/>
          <w:color w:val="222222"/>
          <w:sz w:val="28"/>
          <w:szCs w:val="28"/>
          <w:highlight w:val="white"/>
        </w:rPr>
        <w:t xml:space="preserve">Kahupi, I., Hull, C.E., Okorie, O. and Millette, S., (2021). Building competitive advantage with sustainable products–A case study perspective of stakeholders. </w:t>
      </w:r>
      <w:r w:rsidRPr="006B04EE">
        <w:rPr>
          <w:rFonts w:ascii="Arial" w:eastAsia="Arial" w:hAnsi="Arial" w:cs="Arial"/>
          <w:i/>
          <w:color w:val="222222"/>
          <w:sz w:val="28"/>
          <w:szCs w:val="28"/>
          <w:highlight w:val="white"/>
        </w:rPr>
        <w:t>Journal of Cleaner Production</w:t>
      </w:r>
      <w:r w:rsidRPr="006B04EE">
        <w:rPr>
          <w:rFonts w:ascii="Arial" w:eastAsia="Arial" w:hAnsi="Arial" w:cs="Arial"/>
          <w:color w:val="222222"/>
          <w:sz w:val="28"/>
          <w:szCs w:val="28"/>
          <w:highlight w:val="white"/>
        </w:rPr>
        <w:t xml:space="preserve">, </w:t>
      </w:r>
      <w:r w:rsidRPr="006B04EE">
        <w:rPr>
          <w:rFonts w:ascii="Arial" w:eastAsia="Arial" w:hAnsi="Arial" w:cs="Arial"/>
          <w:i/>
          <w:color w:val="222222"/>
          <w:sz w:val="28"/>
          <w:szCs w:val="28"/>
          <w:highlight w:val="white"/>
        </w:rPr>
        <w:t>289</w:t>
      </w:r>
      <w:r w:rsidRPr="006B04EE">
        <w:rPr>
          <w:rFonts w:ascii="Arial" w:eastAsia="Arial" w:hAnsi="Arial" w:cs="Arial"/>
          <w:color w:val="222222"/>
          <w:sz w:val="28"/>
          <w:szCs w:val="28"/>
          <w:highlight w:val="white"/>
        </w:rPr>
        <w:t>, p.125699.</w:t>
      </w:r>
      <w:hyperlink r:id="rId10">
        <w:r w:rsidRPr="006B04EE">
          <w:rPr>
            <w:rFonts w:ascii="Arial" w:eastAsia="Arial" w:hAnsi="Arial" w:cs="Arial"/>
            <w:color w:val="1155CC"/>
            <w:sz w:val="28"/>
            <w:szCs w:val="28"/>
            <w:highlight w:val="white"/>
            <w:u w:val="single"/>
          </w:rPr>
          <w:t>https://www.sciencedirect.com/science/article/pii/S0959652620357450</w:t>
        </w:r>
      </w:hyperlink>
    </w:p>
    <w:p w14:paraId="443298DA" w14:textId="343F3BE4" w:rsidR="0015224D" w:rsidRPr="006B04EE" w:rsidRDefault="0015224D" w:rsidP="0015224D">
      <w:pPr>
        <w:pStyle w:val="Normal1"/>
        <w:spacing w:before="240" w:after="240"/>
        <w:rPr>
          <w:rFonts w:ascii="Arial" w:eastAsia="Arial" w:hAnsi="Arial" w:cs="Arial"/>
          <w:sz w:val="28"/>
          <w:szCs w:val="28"/>
        </w:rPr>
      </w:pPr>
      <w:r w:rsidRPr="006B04EE">
        <w:rPr>
          <w:rFonts w:ascii="Arial" w:eastAsia="Arial" w:hAnsi="Arial" w:cs="Arial"/>
          <w:sz w:val="28"/>
          <w:szCs w:val="28"/>
        </w:rPr>
        <w:lastRenderedPageBreak/>
        <w:t xml:space="preserve">lt accounting.uk, (2024). </w:t>
      </w:r>
      <w:r w:rsidRPr="006B04EE">
        <w:rPr>
          <w:rFonts w:ascii="Arial" w:eastAsia="Arial" w:hAnsi="Arial" w:cs="Arial"/>
          <w:i/>
          <w:sz w:val="28"/>
          <w:szCs w:val="28"/>
        </w:rPr>
        <w:t>Sustainable finance: Business benefits: Green initiatives</w:t>
      </w:r>
      <w:r w:rsidRPr="006B04EE">
        <w:rPr>
          <w:rFonts w:ascii="Arial" w:eastAsia="Arial" w:hAnsi="Arial" w:cs="Arial"/>
          <w:sz w:val="28"/>
          <w:szCs w:val="28"/>
        </w:rPr>
        <w:t xml:space="preserve"> </w:t>
      </w:r>
      <w:r w:rsidRPr="006B04EE">
        <w:rPr>
          <w:rFonts w:ascii="Arial" w:eastAsia="Arial" w:hAnsi="Arial" w:cs="Arial"/>
          <w:i/>
          <w:sz w:val="28"/>
          <w:szCs w:val="28"/>
        </w:rPr>
        <w:t>LT Accounting</w:t>
      </w:r>
      <w:r w:rsidRPr="006B04EE">
        <w:rPr>
          <w:rFonts w:ascii="Arial" w:eastAsia="Arial" w:hAnsi="Arial" w:cs="Arial"/>
          <w:sz w:val="28"/>
          <w:szCs w:val="28"/>
        </w:rPr>
        <w:t xml:space="preserve">. Available at: https://ltaccounting.uk/sustainable-finance-benefits-for-businesses/ </w:t>
      </w:r>
    </w:p>
    <w:p w14:paraId="641EB025" w14:textId="31DE833B" w:rsidR="0015224D" w:rsidRPr="006B04EE" w:rsidRDefault="0015224D" w:rsidP="0015224D">
      <w:pPr>
        <w:pStyle w:val="Normal1"/>
        <w:spacing w:before="240" w:after="240"/>
        <w:rPr>
          <w:rFonts w:ascii="Arial" w:eastAsia="Arial" w:hAnsi="Arial" w:cs="Arial"/>
          <w:sz w:val="28"/>
          <w:szCs w:val="28"/>
        </w:rPr>
      </w:pPr>
      <w:r w:rsidRPr="006B04EE">
        <w:rPr>
          <w:rFonts w:ascii="Arial" w:eastAsia="Arial" w:hAnsi="Arial" w:cs="Arial"/>
          <w:sz w:val="28"/>
          <w:szCs w:val="28"/>
        </w:rPr>
        <w:t xml:space="preserve">Lucyandyak, (2024) </w:t>
      </w:r>
      <w:r w:rsidRPr="006B04EE">
        <w:rPr>
          <w:rFonts w:ascii="Arial" w:eastAsia="Arial" w:hAnsi="Arial" w:cs="Arial"/>
          <w:i/>
          <w:sz w:val="28"/>
          <w:szCs w:val="28"/>
        </w:rPr>
        <w:t>Our mission</w:t>
      </w:r>
      <w:r w:rsidRPr="006B04EE">
        <w:rPr>
          <w:rFonts w:ascii="Arial" w:eastAsia="Arial" w:hAnsi="Arial" w:cs="Arial"/>
          <w:sz w:val="28"/>
          <w:szCs w:val="28"/>
        </w:rPr>
        <w:t xml:space="preserve"> </w:t>
      </w:r>
      <w:r w:rsidRPr="006B04EE">
        <w:rPr>
          <w:rFonts w:ascii="Arial" w:eastAsia="Arial" w:hAnsi="Arial" w:cs="Arial"/>
          <w:i/>
          <w:sz w:val="28"/>
          <w:szCs w:val="28"/>
        </w:rPr>
        <w:t>Lucy &amp; Yak</w:t>
      </w:r>
      <w:r w:rsidRPr="006B04EE">
        <w:rPr>
          <w:rFonts w:ascii="Arial" w:eastAsia="Arial" w:hAnsi="Arial" w:cs="Arial"/>
          <w:sz w:val="28"/>
          <w:szCs w:val="28"/>
        </w:rPr>
        <w:t>. Available at: https://lucyandyak.com/pages/our-mission</w:t>
      </w:r>
    </w:p>
    <w:p w14:paraId="08586A30" w14:textId="2ABEDA22" w:rsidR="0015224D" w:rsidRPr="006B04EE" w:rsidRDefault="0015224D" w:rsidP="0015224D">
      <w:pPr>
        <w:pStyle w:val="Normal1"/>
        <w:spacing w:before="240" w:after="240"/>
        <w:rPr>
          <w:rFonts w:ascii="Arial" w:eastAsia="Arial" w:hAnsi="Arial" w:cs="Arial"/>
          <w:sz w:val="28"/>
          <w:szCs w:val="28"/>
        </w:rPr>
      </w:pPr>
      <w:r w:rsidRPr="006B04EE">
        <w:rPr>
          <w:rFonts w:ascii="Arial" w:eastAsia="Arial" w:hAnsi="Arial" w:cs="Arial"/>
          <w:sz w:val="28"/>
          <w:szCs w:val="28"/>
        </w:rPr>
        <w:t xml:space="preserve">Lucyandyak, (2024). </w:t>
      </w:r>
      <w:r w:rsidRPr="006B04EE">
        <w:rPr>
          <w:rFonts w:ascii="Arial" w:eastAsia="Arial" w:hAnsi="Arial" w:cs="Arial"/>
          <w:i/>
          <w:sz w:val="28"/>
          <w:szCs w:val="28"/>
        </w:rPr>
        <w:t>Our stores</w:t>
      </w:r>
      <w:r w:rsidRPr="006B04EE">
        <w:rPr>
          <w:rFonts w:ascii="Arial" w:eastAsia="Arial" w:hAnsi="Arial" w:cs="Arial"/>
          <w:sz w:val="28"/>
          <w:szCs w:val="28"/>
        </w:rPr>
        <w:t xml:space="preserve"> </w:t>
      </w:r>
      <w:r w:rsidRPr="006B04EE">
        <w:rPr>
          <w:rFonts w:ascii="Arial" w:eastAsia="Arial" w:hAnsi="Arial" w:cs="Arial"/>
          <w:i/>
          <w:sz w:val="28"/>
          <w:szCs w:val="28"/>
        </w:rPr>
        <w:t>Lucy &amp; Yak</w:t>
      </w:r>
      <w:r w:rsidRPr="006B04EE">
        <w:rPr>
          <w:rFonts w:ascii="Arial" w:eastAsia="Arial" w:hAnsi="Arial" w:cs="Arial"/>
          <w:sz w:val="28"/>
          <w:szCs w:val="28"/>
        </w:rPr>
        <w:t xml:space="preserve">. Available at: https://lucyandyak.com/pages/our-stores  </w:t>
      </w:r>
    </w:p>
    <w:p w14:paraId="42EE78BF" w14:textId="0E6BB8F0" w:rsidR="0015224D" w:rsidRPr="006B04EE" w:rsidRDefault="0015224D" w:rsidP="0015224D">
      <w:pPr>
        <w:pStyle w:val="Normal1"/>
        <w:spacing w:before="240" w:after="240"/>
        <w:rPr>
          <w:rFonts w:ascii="Arial" w:eastAsia="Arial" w:hAnsi="Arial" w:cs="Arial"/>
          <w:sz w:val="28"/>
          <w:szCs w:val="28"/>
        </w:rPr>
      </w:pPr>
      <w:r w:rsidRPr="006B04EE">
        <w:rPr>
          <w:rFonts w:ascii="Arial" w:eastAsia="Arial" w:hAnsi="Arial" w:cs="Arial"/>
          <w:sz w:val="28"/>
          <w:szCs w:val="28"/>
        </w:rPr>
        <w:t>ONS, (2024)</w:t>
      </w:r>
      <w:r w:rsidRPr="006B04EE">
        <w:rPr>
          <w:rFonts w:ascii="Arial" w:eastAsia="Arial" w:hAnsi="Arial" w:cs="Arial"/>
          <w:i/>
          <w:sz w:val="28"/>
          <w:szCs w:val="28"/>
        </w:rPr>
        <w:t>. Gross domestic product (GDP)</w:t>
      </w:r>
      <w:r w:rsidRPr="006B04EE">
        <w:rPr>
          <w:rFonts w:ascii="Arial" w:eastAsia="Arial" w:hAnsi="Arial" w:cs="Arial"/>
          <w:sz w:val="28"/>
          <w:szCs w:val="28"/>
        </w:rPr>
        <w:t xml:space="preserve"> </w:t>
      </w:r>
      <w:r w:rsidRPr="006B04EE">
        <w:rPr>
          <w:rFonts w:ascii="Arial" w:eastAsia="Arial" w:hAnsi="Arial" w:cs="Arial"/>
          <w:i/>
          <w:sz w:val="28"/>
          <w:szCs w:val="28"/>
        </w:rPr>
        <w:t>Gross Domestic Product (GDP) - Office for National Statistics</w:t>
      </w:r>
      <w:r w:rsidRPr="006B04EE">
        <w:rPr>
          <w:rFonts w:ascii="Arial" w:eastAsia="Arial" w:hAnsi="Arial" w:cs="Arial"/>
          <w:sz w:val="28"/>
          <w:szCs w:val="28"/>
        </w:rPr>
        <w:t xml:space="preserve">. Available at: https://www.ons.gov.uk/economy/grossdomesticproductgdp#:~:text=UK%20gross%20domestic%20product%20 </w:t>
      </w:r>
    </w:p>
    <w:p w14:paraId="519B11E6" w14:textId="71FE2880" w:rsidR="0015224D" w:rsidRPr="006B04EE" w:rsidRDefault="0015224D" w:rsidP="0015224D">
      <w:pPr>
        <w:pStyle w:val="Normal1"/>
        <w:spacing w:before="240" w:after="240"/>
        <w:rPr>
          <w:rFonts w:ascii="Arial" w:eastAsia="Arial" w:hAnsi="Arial" w:cs="Arial"/>
          <w:sz w:val="28"/>
          <w:szCs w:val="28"/>
        </w:rPr>
      </w:pPr>
      <w:r w:rsidRPr="006B04EE">
        <w:rPr>
          <w:rFonts w:ascii="Arial" w:eastAsia="Arial" w:hAnsi="Arial" w:cs="Arial"/>
          <w:sz w:val="28"/>
          <w:szCs w:val="28"/>
        </w:rPr>
        <w:t xml:space="preserve">Parliament.uk, (2023) </w:t>
      </w:r>
      <w:r w:rsidRPr="006B04EE">
        <w:rPr>
          <w:rFonts w:ascii="Arial" w:eastAsia="Arial" w:hAnsi="Arial" w:cs="Arial"/>
          <w:i/>
          <w:sz w:val="28"/>
          <w:szCs w:val="28"/>
        </w:rPr>
        <w:t>Business statistics</w:t>
      </w:r>
      <w:r w:rsidRPr="006B04EE">
        <w:rPr>
          <w:rFonts w:ascii="Arial" w:eastAsia="Arial" w:hAnsi="Arial" w:cs="Arial"/>
          <w:sz w:val="28"/>
          <w:szCs w:val="28"/>
        </w:rPr>
        <w:t xml:space="preserve">. Available at: https://researchbriefings.files.parliament.uk/documents/SN06152/SN06152.pdf </w:t>
      </w:r>
    </w:p>
    <w:p w14:paraId="450A8E94" w14:textId="77777777" w:rsidR="0015224D" w:rsidRPr="006B04EE" w:rsidRDefault="0015224D" w:rsidP="0015224D">
      <w:pPr>
        <w:pStyle w:val="Normal1"/>
        <w:spacing w:before="240" w:after="240"/>
        <w:rPr>
          <w:rFonts w:ascii="Arial" w:eastAsia="Arial" w:hAnsi="Arial" w:cs="Arial"/>
          <w:color w:val="222222"/>
          <w:sz w:val="28"/>
          <w:szCs w:val="28"/>
          <w:highlight w:val="white"/>
        </w:rPr>
      </w:pPr>
      <w:r w:rsidRPr="006B04EE">
        <w:rPr>
          <w:rFonts w:ascii="Arial" w:eastAsia="Arial" w:hAnsi="Arial" w:cs="Arial"/>
          <w:color w:val="222222"/>
          <w:sz w:val="28"/>
          <w:szCs w:val="28"/>
          <w:highlight w:val="white"/>
        </w:rPr>
        <w:t xml:space="preserve">Perkins, L., (2021). </w:t>
      </w:r>
      <w:r w:rsidRPr="006B04EE">
        <w:rPr>
          <w:rFonts w:ascii="Arial" w:eastAsia="Arial" w:hAnsi="Arial" w:cs="Arial"/>
          <w:i/>
          <w:color w:val="222222"/>
          <w:sz w:val="28"/>
          <w:szCs w:val="28"/>
          <w:highlight w:val="white"/>
        </w:rPr>
        <w:t>Transparency considerations for the ethical fashion designer</w:t>
      </w:r>
      <w:r w:rsidRPr="006B04EE">
        <w:rPr>
          <w:rFonts w:ascii="Arial" w:eastAsia="Arial" w:hAnsi="Arial" w:cs="Arial"/>
          <w:color w:val="222222"/>
          <w:sz w:val="28"/>
          <w:szCs w:val="28"/>
          <w:highlight w:val="white"/>
        </w:rPr>
        <w:t xml:space="preserve"> (Doctoral dissertation, University of Huddersfield).</w:t>
      </w:r>
      <w:hyperlink r:id="rId11">
        <w:r w:rsidRPr="006B04EE">
          <w:rPr>
            <w:rFonts w:ascii="Arial" w:eastAsia="Arial" w:hAnsi="Arial" w:cs="Arial"/>
            <w:color w:val="1155CC"/>
            <w:sz w:val="28"/>
            <w:szCs w:val="28"/>
            <w:highlight w:val="white"/>
            <w:u w:val="single"/>
          </w:rPr>
          <w:t>https://eprints.hud.ac.uk/id/eprint/35565/</w:t>
        </w:r>
      </w:hyperlink>
    </w:p>
    <w:p w14:paraId="410C9E6E" w14:textId="26109454" w:rsidR="0015224D" w:rsidRPr="006B04EE" w:rsidRDefault="0015224D" w:rsidP="0015224D">
      <w:pPr>
        <w:pStyle w:val="Normal1"/>
        <w:spacing w:before="240" w:after="240"/>
        <w:rPr>
          <w:rFonts w:ascii="Arial" w:eastAsia="Arial" w:hAnsi="Arial" w:cs="Arial"/>
          <w:sz w:val="28"/>
          <w:szCs w:val="28"/>
        </w:rPr>
      </w:pPr>
      <w:r w:rsidRPr="006B04EE">
        <w:rPr>
          <w:rFonts w:ascii="Arial" w:eastAsia="Arial" w:hAnsi="Arial" w:cs="Arial"/>
          <w:sz w:val="28"/>
          <w:szCs w:val="28"/>
        </w:rPr>
        <w:t xml:space="preserve">Rydzek, C. (2022) </w:t>
      </w:r>
      <w:r w:rsidRPr="006B04EE">
        <w:rPr>
          <w:rFonts w:ascii="Arial" w:eastAsia="Arial" w:hAnsi="Arial" w:cs="Arial"/>
          <w:i/>
          <w:sz w:val="28"/>
          <w:szCs w:val="28"/>
        </w:rPr>
        <w:t>The interview: Lucy Greenwood, co-founder of Lucy &amp; Yak</w:t>
      </w:r>
      <w:r w:rsidRPr="006B04EE">
        <w:rPr>
          <w:rFonts w:ascii="Arial" w:eastAsia="Arial" w:hAnsi="Arial" w:cs="Arial"/>
          <w:sz w:val="28"/>
          <w:szCs w:val="28"/>
        </w:rPr>
        <w:t xml:space="preserve">, </w:t>
      </w:r>
      <w:r w:rsidRPr="006B04EE">
        <w:rPr>
          <w:rFonts w:ascii="Arial" w:eastAsia="Arial" w:hAnsi="Arial" w:cs="Arial"/>
          <w:i/>
          <w:sz w:val="28"/>
          <w:szCs w:val="28"/>
        </w:rPr>
        <w:t>TheIndustry.fashion</w:t>
      </w:r>
      <w:r w:rsidRPr="006B04EE">
        <w:rPr>
          <w:rFonts w:ascii="Arial" w:eastAsia="Arial" w:hAnsi="Arial" w:cs="Arial"/>
          <w:sz w:val="28"/>
          <w:szCs w:val="28"/>
        </w:rPr>
        <w:t xml:space="preserve">. Available at: https://www.theindustry.fashion/lucy-greenwood-co-founder-of-lucy-yak/ </w:t>
      </w:r>
    </w:p>
    <w:p w14:paraId="1C26B38F" w14:textId="77777777" w:rsidR="0015224D" w:rsidRPr="006B04EE" w:rsidRDefault="0015224D" w:rsidP="0015224D">
      <w:pPr>
        <w:pStyle w:val="Normal1"/>
        <w:spacing w:before="240" w:after="240"/>
        <w:rPr>
          <w:rFonts w:ascii="Arial" w:eastAsia="Arial" w:hAnsi="Arial" w:cs="Arial"/>
          <w:color w:val="222222"/>
          <w:sz w:val="28"/>
          <w:szCs w:val="28"/>
          <w:highlight w:val="white"/>
        </w:rPr>
      </w:pPr>
      <w:r w:rsidRPr="006B04EE">
        <w:rPr>
          <w:rFonts w:ascii="Arial" w:eastAsia="Arial" w:hAnsi="Arial" w:cs="Arial"/>
          <w:color w:val="222222"/>
          <w:sz w:val="28"/>
          <w:szCs w:val="28"/>
          <w:highlight w:val="white"/>
        </w:rPr>
        <w:t xml:space="preserve">Sanders, N.R., (2020). </w:t>
      </w:r>
      <w:r w:rsidRPr="006B04EE">
        <w:rPr>
          <w:rFonts w:ascii="Arial" w:eastAsia="Arial" w:hAnsi="Arial" w:cs="Arial"/>
          <w:i/>
          <w:color w:val="222222"/>
          <w:sz w:val="28"/>
          <w:szCs w:val="28"/>
          <w:highlight w:val="white"/>
        </w:rPr>
        <w:t>Supply chain management: A global perspective</w:t>
      </w:r>
      <w:r w:rsidRPr="006B04EE">
        <w:rPr>
          <w:rFonts w:ascii="Arial" w:eastAsia="Arial" w:hAnsi="Arial" w:cs="Arial"/>
          <w:color w:val="222222"/>
          <w:sz w:val="28"/>
          <w:szCs w:val="28"/>
          <w:highlight w:val="white"/>
        </w:rPr>
        <w:t>. John Wiley &amp; Sons.</w:t>
      </w:r>
      <w:hyperlink r:id="rId12">
        <w:r w:rsidRPr="006B04EE">
          <w:rPr>
            <w:rFonts w:ascii="Arial" w:eastAsia="Arial" w:hAnsi="Arial" w:cs="Arial"/>
            <w:color w:val="1155CC"/>
            <w:sz w:val="28"/>
            <w:szCs w:val="28"/>
            <w:highlight w:val="white"/>
            <w:u w:val="single"/>
          </w:rPr>
          <w:t>https://books.google.com/books?hl=en&amp;lr=&amp;id=6700EAAAQBAJ&amp;oi=fnd&amp;pg=PR11&amp;dq=book++possible+with+the+right+investments+in+ef</w:t>
        </w:r>
        <w:r w:rsidRPr="006B04EE">
          <w:rPr>
            <w:rFonts w:ascii="Arial" w:eastAsia="Arial" w:hAnsi="Arial" w:cs="Arial"/>
            <w:color w:val="1155CC"/>
            <w:sz w:val="28"/>
            <w:szCs w:val="28"/>
            <w:highlight w:val="white"/>
            <w:u w:val="single"/>
          </w:rPr>
          <w:lastRenderedPageBreak/>
          <w:t>fective+supply+chains+and+controls+of+production+&amp;ots=q5HFqh_QHw&amp;sig=W53r-fWP3LOPIDYPJFOtiJ4RJpQ</w:t>
        </w:r>
      </w:hyperlink>
    </w:p>
    <w:p w14:paraId="13C34760" w14:textId="7F128C9B" w:rsidR="0015224D" w:rsidRPr="006B04EE" w:rsidRDefault="0015224D" w:rsidP="0015224D">
      <w:pPr>
        <w:pStyle w:val="Normal1"/>
        <w:spacing w:before="240" w:after="240"/>
        <w:rPr>
          <w:rFonts w:ascii="Arial" w:eastAsia="Arial" w:hAnsi="Arial" w:cs="Arial"/>
          <w:sz w:val="28"/>
          <w:szCs w:val="28"/>
        </w:rPr>
      </w:pPr>
      <w:r w:rsidRPr="006B04EE">
        <w:rPr>
          <w:rFonts w:ascii="Arial" w:eastAsia="Arial" w:hAnsi="Arial" w:cs="Arial"/>
          <w:sz w:val="28"/>
          <w:szCs w:val="28"/>
        </w:rPr>
        <w:t xml:space="preserve">Statista Research Department, (2023) </w:t>
      </w:r>
      <w:r w:rsidRPr="006B04EE">
        <w:rPr>
          <w:rFonts w:ascii="Arial" w:eastAsia="Arial" w:hAnsi="Arial" w:cs="Arial"/>
          <w:i/>
          <w:sz w:val="28"/>
          <w:szCs w:val="28"/>
        </w:rPr>
        <w:t>Investments made to improve digital marketing in the UK 2021</w:t>
      </w:r>
      <w:r w:rsidRPr="006B04EE">
        <w:rPr>
          <w:rFonts w:ascii="Arial" w:eastAsia="Arial" w:hAnsi="Arial" w:cs="Arial"/>
          <w:sz w:val="28"/>
          <w:szCs w:val="28"/>
        </w:rPr>
        <w:t xml:space="preserve">, </w:t>
      </w:r>
      <w:r w:rsidRPr="006B04EE">
        <w:rPr>
          <w:rFonts w:ascii="Arial" w:eastAsia="Arial" w:hAnsi="Arial" w:cs="Arial"/>
          <w:i/>
          <w:sz w:val="28"/>
          <w:szCs w:val="28"/>
        </w:rPr>
        <w:t>Statista</w:t>
      </w:r>
      <w:r w:rsidRPr="006B04EE">
        <w:rPr>
          <w:rFonts w:ascii="Arial" w:eastAsia="Arial" w:hAnsi="Arial" w:cs="Arial"/>
          <w:sz w:val="28"/>
          <w:szCs w:val="28"/>
        </w:rPr>
        <w:t xml:space="preserve">. Available at: https://www.statista.com/statistics/325170/increased-investment-in-digital-marketing-technologies-uk/#:~:text=In%20a%20survey%20conducted%20between,invested%20in%20improving%20their%20app </w:t>
      </w:r>
    </w:p>
    <w:p w14:paraId="4595D9DC" w14:textId="2542625F" w:rsidR="0015224D" w:rsidRPr="006B04EE" w:rsidRDefault="0015224D" w:rsidP="0015224D">
      <w:pPr>
        <w:pStyle w:val="Normal1"/>
        <w:spacing w:before="240" w:after="240"/>
        <w:rPr>
          <w:rFonts w:ascii="Arial" w:eastAsia="Arial" w:hAnsi="Arial" w:cs="Arial"/>
          <w:sz w:val="28"/>
          <w:szCs w:val="28"/>
        </w:rPr>
      </w:pPr>
      <w:r w:rsidRPr="006B04EE">
        <w:rPr>
          <w:rFonts w:ascii="Arial" w:eastAsia="Arial" w:hAnsi="Arial" w:cs="Arial"/>
          <w:sz w:val="28"/>
          <w:szCs w:val="28"/>
        </w:rPr>
        <w:t xml:space="preserve">Tighe, D. (2024) </w:t>
      </w:r>
      <w:r w:rsidRPr="006B04EE">
        <w:rPr>
          <w:rFonts w:ascii="Arial" w:eastAsia="Arial" w:hAnsi="Arial" w:cs="Arial"/>
          <w:i/>
          <w:sz w:val="28"/>
          <w:szCs w:val="28"/>
        </w:rPr>
        <w:t>United Kingdom: Pay more to be sustainable by generation 2022</w:t>
      </w:r>
      <w:r w:rsidRPr="006B04EE">
        <w:rPr>
          <w:rFonts w:ascii="Arial" w:eastAsia="Arial" w:hAnsi="Arial" w:cs="Arial"/>
          <w:sz w:val="28"/>
          <w:szCs w:val="28"/>
        </w:rPr>
        <w:t xml:space="preserve">, </w:t>
      </w:r>
      <w:r w:rsidRPr="006B04EE">
        <w:rPr>
          <w:rFonts w:ascii="Arial" w:eastAsia="Arial" w:hAnsi="Arial" w:cs="Arial"/>
          <w:i/>
          <w:sz w:val="28"/>
          <w:szCs w:val="28"/>
        </w:rPr>
        <w:t>Statista</w:t>
      </w:r>
      <w:r w:rsidRPr="006B04EE">
        <w:rPr>
          <w:rFonts w:ascii="Arial" w:eastAsia="Arial" w:hAnsi="Arial" w:cs="Arial"/>
          <w:sz w:val="28"/>
          <w:szCs w:val="28"/>
        </w:rPr>
        <w:t xml:space="preserve">. Available at: https://www.statista.com/statistics/1318317/willingness-to-spend-more-on-sustainability-by-generation/ </w:t>
      </w:r>
    </w:p>
    <w:p w14:paraId="20D3984D" w14:textId="77777777" w:rsidR="0015224D" w:rsidRPr="006B04EE" w:rsidRDefault="0015224D" w:rsidP="0015224D">
      <w:pPr>
        <w:pStyle w:val="Normal1"/>
        <w:spacing w:before="240" w:after="240"/>
        <w:rPr>
          <w:rFonts w:ascii="Arial" w:eastAsia="Arial" w:hAnsi="Arial" w:cs="Arial"/>
          <w:color w:val="222222"/>
          <w:sz w:val="28"/>
          <w:szCs w:val="28"/>
          <w:highlight w:val="white"/>
        </w:rPr>
      </w:pPr>
      <w:r w:rsidRPr="006B04EE">
        <w:rPr>
          <w:rFonts w:ascii="Arial" w:eastAsia="Arial" w:hAnsi="Arial" w:cs="Arial"/>
          <w:color w:val="222222"/>
          <w:sz w:val="28"/>
          <w:szCs w:val="28"/>
          <w:highlight w:val="white"/>
        </w:rPr>
        <w:t xml:space="preserve">Zwerin, A., Clarke, T.B. and Clarke III, I., (2020). Traditional and emerging integrated marketing communication touchpoints used in Effie award-winning promotional campaigns. </w:t>
      </w:r>
      <w:r w:rsidRPr="006B04EE">
        <w:rPr>
          <w:rFonts w:ascii="Arial" w:eastAsia="Arial" w:hAnsi="Arial" w:cs="Arial"/>
          <w:i/>
          <w:color w:val="222222"/>
          <w:sz w:val="28"/>
          <w:szCs w:val="28"/>
          <w:highlight w:val="white"/>
        </w:rPr>
        <w:t>Journal of Promotion Management</w:t>
      </w:r>
      <w:r w:rsidRPr="006B04EE">
        <w:rPr>
          <w:rFonts w:ascii="Arial" w:eastAsia="Arial" w:hAnsi="Arial" w:cs="Arial"/>
          <w:color w:val="222222"/>
          <w:sz w:val="28"/>
          <w:szCs w:val="28"/>
          <w:highlight w:val="white"/>
        </w:rPr>
        <w:t xml:space="preserve">, </w:t>
      </w:r>
      <w:r w:rsidRPr="006B04EE">
        <w:rPr>
          <w:rFonts w:ascii="Arial" w:eastAsia="Arial" w:hAnsi="Arial" w:cs="Arial"/>
          <w:i/>
          <w:color w:val="222222"/>
          <w:sz w:val="28"/>
          <w:szCs w:val="28"/>
          <w:highlight w:val="white"/>
        </w:rPr>
        <w:t>26</w:t>
      </w:r>
      <w:r w:rsidRPr="006B04EE">
        <w:rPr>
          <w:rFonts w:ascii="Arial" w:eastAsia="Arial" w:hAnsi="Arial" w:cs="Arial"/>
          <w:color w:val="222222"/>
          <w:sz w:val="28"/>
          <w:szCs w:val="28"/>
          <w:highlight w:val="white"/>
        </w:rPr>
        <w:t>(2), pp.163-185.</w:t>
      </w:r>
      <w:hyperlink r:id="rId13">
        <w:r w:rsidRPr="006B04EE">
          <w:rPr>
            <w:rFonts w:ascii="Arial" w:eastAsia="Arial" w:hAnsi="Arial" w:cs="Arial"/>
            <w:color w:val="1155CC"/>
            <w:sz w:val="28"/>
            <w:szCs w:val="28"/>
            <w:highlight w:val="white"/>
            <w:u w:val="single"/>
          </w:rPr>
          <w:t>https://www.tandfonline.com/doi/abs/10.1080/10496491.2019.1699626</w:t>
        </w:r>
      </w:hyperlink>
    </w:p>
    <w:p w14:paraId="7AC1B85E" w14:textId="77777777" w:rsidR="000A3971" w:rsidRPr="006B04EE" w:rsidRDefault="000A3971" w:rsidP="0015224D">
      <w:pPr>
        <w:pStyle w:val="Normal1"/>
        <w:spacing w:before="240" w:after="240"/>
        <w:rPr>
          <w:rFonts w:ascii="Arial" w:eastAsia="Arial" w:hAnsi="Arial" w:cs="Arial"/>
          <w:color w:val="222222"/>
          <w:sz w:val="28"/>
          <w:szCs w:val="28"/>
          <w:highlight w:val="white"/>
        </w:rPr>
      </w:pPr>
    </w:p>
    <w:p w14:paraId="74CAD9E4" w14:textId="77777777" w:rsidR="000A3971" w:rsidRPr="006B04EE" w:rsidRDefault="000A3971" w:rsidP="0015224D">
      <w:pPr>
        <w:pStyle w:val="Normal1"/>
        <w:spacing w:before="240" w:after="240"/>
        <w:rPr>
          <w:rFonts w:ascii="Arial" w:eastAsia="Arial" w:hAnsi="Arial" w:cs="Arial"/>
          <w:color w:val="FF0000"/>
          <w:sz w:val="28"/>
          <w:szCs w:val="28"/>
        </w:rPr>
      </w:pPr>
    </w:p>
    <w:p w14:paraId="3AF15BCF" w14:textId="77777777" w:rsidR="000A3971" w:rsidRPr="006B04EE" w:rsidRDefault="000A3971" w:rsidP="0015224D">
      <w:pPr>
        <w:pStyle w:val="Normal1"/>
        <w:spacing w:before="240" w:after="240"/>
        <w:rPr>
          <w:rFonts w:ascii="Arial" w:eastAsia="Arial" w:hAnsi="Arial" w:cs="Arial"/>
          <w:color w:val="FF0000"/>
          <w:sz w:val="28"/>
          <w:szCs w:val="28"/>
        </w:rPr>
      </w:pPr>
    </w:p>
    <w:p w14:paraId="585BE20C" w14:textId="77777777" w:rsidR="000A3971" w:rsidRPr="006B04EE" w:rsidRDefault="000A3971" w:rsidP="0015224D">
      <w:pPr>
        <w:pStyle w:val="Normal1"/>
        <w:spacing w:before="240" w:after="240"/>
        <w:rPr>
          <w:rFonts w:ascii="Arial" w:eastAsia="Arial" w:hAnsi="Arial" w:cs="Arial"/>
          <w:color w:val="FF0000"/>
          <w:sz w:val="28"/>
          <w:szCs w:val="28"/>
        </w:rPr>
      </w:pPr>
    </w:p>
    <w:p w14:paraId="57FBDBFF" w14:textId="77777777" w:rsidR="000A3971" w:rsidRPr="006B04EE" w:rsidRDefault="000A3971" w:rsidP="0015224D">
      <w:pPr>
        <w:pStyle w:val="Normal1"/>
        <w:rPr>
          <w:rFonts w:ascii="Arial" w:eastAsia="Arial" w:hAnsi="Arial" w:cs="Arial"/>
          <w:sz w:val="28"/>
          <w:szCs w:val="28"/>
        </w:rPr>
      </w:pPr>
    </w:p>
    <w:sectPr w:rsidR="000A3971" w:rsidRPr="006B04EE" w:rsidSect="0015224D">
      <w:footerReference w:type="default" r:id="rId1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C60287" w14:textId="77777777" w:rsidR="00D70D99" w:rsidRDefault="00D70D99" w:rsidP="0015224D">
      <w:pPr>
        <w:spacing w:line="240" w:lineRule="auto"/>
      </w:pPr>
      <w:r>
        <w:separator/>
      </w:r>
    </w:p>
  </w:endnote>
  <w:endnote w:type="continuationSeparator" w:id="0">
    <w:p w14:paraId="7AF110B1" w14:textId="77777777" w:rsidR="00D70D99" w:rsidRDefault="00D70D99" w:rsidP="0015224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38290372"/>
      <w:docPartObj>
        <w:docPartGallery w:val="Page Numbers (Bottom of Page)"/>
        <w:docPartUnique/>
      </w:docPartObj>
    </w:sdtPr>
    <w:sdtEndPr>
      <w:rPr>
        <w:noProof/>
      </w:rPr>
    </w:sdtEndPr>
    <w:sdtContent>
      <w:p w14:paraId="63B64F7E" w14:textId="0116981A" w:rsidR="0015224D" w:rsidRDefault="0015224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D1A2BF" w14:textId="77777777" w:rsidR="0015224D" w:rsidRDefault="001522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D5C0C3" w14:textId="77777777" w:rsidR="00D70D99" w:rsidRDefault="00D70D99" w:rsidP="0015224D">
      <w:pPr>
        <w:spacing w:line="240" w:lineRule="auto"/>
      </w:pPr>
      <w:r>
        <w:separator/>
      </w:r>
    </w:p>
  </w:footnote>
  <w:footnote w:type="continuationSeparator" w:id="0">
    <w:p w14:paraId="753648CD" w14:textId="77777777" w:rsidR="00D70D99" w:rsidRDefault="00D70D99" w:rsidP="0015224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498E0A"/>
    <w:multiLevelType w:val="hybridMultilevel"/>
    <w:tmpl w:val="00000000"/>
    <w:lvl w:ilvl="0" w:tplc="229872D2">
      <w:start w:val="1"/>
      <w:numFmt w:val="bullet"/>
      <w:lvlText w:val="●"/>
      <w:lvlJc w:val="left"/>
      <w:pPr>
        <w:ind w:left="720" w:hanging="360"/>
      </w:pPr>
      <w:rPr>
        <w:color w:val="0E101A"/>
        <w:u w:val="none"/>
      </w:rPr>
    </w:lvl>
    <w:lvl w:ilvl="1" w:tplc="3C980FE4">
      <w:start w:val="1"/>
      <w:numFmt w:val="bullet"/>
      <w:lvlText w:val="○"/>
      <w:lvlJc w:val="left"/>
      <w:pPr>
        <w:ind w:left="1440" w:hanging="360"/>
      </w:pPr>
      <w:rPr>
        <w:u w:val="none"/>
      </w:rPr>
    </w:lvl>
    <w:lvl w:ilvl="2" w:tplc="FB488A4E">
      <w:start w:val="1"/>
      <w:numFmt w:val="bullet"/>
      <w:lvlText w:val="■"/>
      <w:lvlJc w:val="left"/>
      <w:pPr>
        <w:ind w:left="2160" w:hanging="360"/>
      </w:pPr>
      <w:rPr>
        <w:u w:val="none"/>
      </w:rPr>
    </w:lvl>
    <w:lvl w:ilvl="3" w:tplc="6682024A">
      <w:start w:val="1"/>
      <w:numFmt w:val="bullet"/>
      <w:lvlText w:val="●"/>
      <w:lvlJc w:val="left"/>
      <w:pPr>
        <w:ind w:left="2880" w:hanging="360"/>
      </w:pPr>
      <w:rPr>
        <w:u w:val="none"/>
      </w:rPr>
    </w:lvl>
    <w:lvl w:ilvl="4" w:tplc="256E7362">
      <w:start w:val="1"/>
      <w:numFmt w:val="bullet"/>
      <w:lvlText w:val="○"/>
      <w:lvlJc w:val="left"/>
      <w:pPr>
        <w:ind w:left="3600" w:hanging="360"/>
      </w:pPr>
      <w:rPr>
        <w:u w:val="none"/>
      </w:rPr>
    </w:lvl>
    <w:lvl w:ilvl="5" w:tplc="14707BA8">
      <w:start w:val="1"/>
      <w:numFmt w:val="bullet"/>
      <w:lvlText w:val="■"/>
      <w:lvlJc w:val="left"/>
      <w:pPr>
        <w:ind w:left="4320" w:hanging="360"/>
      </w:pPr>
      <w:rPr>
        <w:u w:val="none"/>
      </w:rPr>
    </w:lvl>
    <w:lvl w:ilvl="6" w:tplc="7C068EC2">
      <w:start w:val="1"/>
      <w:numFmt w:val="bullet"/>
      <w:lvlText w:val="●"/>
      <w:lvlJc w:val="left"/>
      <w:pPr>
        <w:ind w:left="5040" w:hanging="360"/>
      </w:pPr>
      <w:rPr>
        <w:u w:val="none"/>
      </w:rPr>
    </w:lvl>
    <w:lvl w:ilvl="7" w:tplc="24EE1CD0">
      <w:start w:val="1"/>
      <w:numFmt w:val="bullet"/>
      <w:lvlText w:val="○"/>
      <w:lvlJc w:val="left"/>
      <w:pPr>
        <w:ind w:left="5760" w:hanging="360"/>
      </w:pPr>
      <w:rPr>
        <w:u w:val="none"/>
      </w:rPr>
    </w:lvl>
    <w:lvl w:ilvl="8" w:tplc="BD307766">
      <w:start w:val="1"/>
      <w:numFmt w:val="bullet"/>
      <w:lvlText w:val="■"/>
      <w:lvlJc w:val="left"/>
      <w:pPr>
        <w:ind w:left="6480" w:hanging="360"/>
      </w:pPr>
      <w:rPr>
        <w:u w:val="none"/>
      </w:rPr>
    </w:lvl>
  </w:abstractNum>
  <w:num w:numId="1" w16cid:durableId="19249911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3971"/>
    <w:rsid w:val="000A3971"/>
    <w:rsid w:val="0015224D"/>
    <w:rsid w:val="00211EE6"/>
    <w:rsid w:val="002A4E2C"/>
    <w:rsid w:val="00357010"/>
    <w:rsid w:val="00456244"/>
    <w:rsid w:val="005673E8"/>
    <w:rsid w:val="006B04EE"/>
    <w:rsid w:val="00770BCF"/>
    <w:rsid w:val="00D70D99"/>
    <w:rsid w:val="00E00DCB"/>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22E61"/>
  <w15:docId w15:val="{4572D45B-F7E5-401E-B3EF-8692189FA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400" w:after="120"/>
      <w:outlineLvl w:val="0"/>
    </w:pPr>
    <w:rPr>
      <w:rFonts w:ascii="Arial" w:eastAsia="Arial" w:hAnsi="Arial" w:cs="Arial"/>
      <w:b/>
      <w:sz w:val="22"/>
      <w:szCs w:val="22"/>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15224D"/>
    <w:pPr>
      <w:tabs>
        <w:tab w:val="center" w:pos="4513"/>
        <w:tab w:val="right" w:pos="9026"/>
      </w:tabs>
      <w:spacing w:line="240" w:lineRule="auto"/>
    </w:pPr>
  </w:style>
  <w:style w:type="character" w:customStyle="1" w:styleId="HeaderChar">
    <w:name w:val="Header Char"/>
    <w:basedOn w:val="DefaultParagraphFont"/>
    <w:link w:val="Header"/>
    <w:uiPriority w:val="99"/>
    <w:rsid w:val="0015224D"/>
  </w:style>
  <w:style w:type="paragraph" w:styleId="Footer">
    <w:name w:val="footer"/>
    <w:basedOn w:val="Normal"/>
    <w:link w:val="FooterChar"/>
    <w:uiPriority w:val="99"/>
    <w:unhideWhenUsed/>
    <w:rsid w:val="0015224D"/>
    <w:pPr>
      <w:tabs>
        <w:tab w:val="center" w:pos="4513"/>
        <w:tab w:val="right" w:pos="9026"/>
      </w:tabs>
      <w:spacing w:line="240" w:lineRule="auto"/>
    </w:pPr>
  </w:style>
  <w:style w:type="character" w:customStyle="1" w:styleId="FooterChar">
    <w:name w:val="Footer Char"/>
    <w:basedOn w:val="DefaultParagraphFont"/>
    <w:link w:val="Footer"/>
    <w:uiPriority w:val="99"/>
    <w:rsid w:val="0015224D"/>
  </w:style>
  <w:style w:type="paragraph" w:styleId="TOCHeading">
    <w:name w:val="TOC Heading"/>
    <w:basedOn w:val="Heading1"/>
    <w:next w:val="Normal"/>
    <w:uiPriority w:val="39"/>
    <w:unhideWhenUsed/>
    <w:qFormat/>
    <w:rsid w:val="0015224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15224D"/>
    <w:pPr>
      <w:spacing w:after="100"/>
    </w:pPr>
  </w:style>
  <w:style w:type="character" w:styleId="Hyperlink">
    <w:name w:val="Hyperlink"/>
    <w:basedOn w:val="DefaultParagraphFont"/>
    <w:uiPriority w:val="99"/>
    <w:unhideWhenUsed/>
    <w:rsid w:val="0015224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repository.ihu.edu.gr/xmlui/handle/11544/29883" TargetMode="External"/><Relationship Id="rId13" Type="http://schemas.openxmlformats.org/officeDocument/2006/relationships/hyperlink" Target="https://www.tandfonline.com/doi/abs/10.1080/10496491.2019.1699626"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ooks.google.com/books?hl=en&amp;lr=&amp;id=6700EAAAQBAJ&amp;oi=fnd&amp;pg=PR11&amp;dq=book++possible+with+the+right+investments+in+effective+supply+chains+and+controls+of+production+&amp;ots=q5HFqh_QHw&amp;sig=W53r-fWP3LOPIDYPJFOtiJ4RJpQ"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prints.hud.ac.uk/id/eprint/35565/"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sciencedirect.com/science/article/pii/S0959652620357450" TargetMode="External"/><Relationship Id="rId4" Type="http://schemas.openxmlformats.org/officeDocument/2006/relationships/settings" Target="settings.xml"/><Relationship Id="rId9" Type="http://schemas.openxmlformats.org/officeDocument/2006/relationships/hyperlink" Target="https://koreascience.kr/article/JAKO202106438543453.page"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6D3DD0-4559-460A-B048-A978F3643F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26</Pages>
  <Words>5588</Words>
  <Characters>31858</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Mihaela-Paula Mocioi</dc:creator>
  <cp:lastModifiedBy>Mihaela Paula Mocioi (2124641)</cp:lastModifiedBy>
  <cp:revision>2</cp:revision>
  <dcterms:created xsi:type="dcterms:W3CDTF">2024-08-28T05:27:00Z</dcterms:created>
  <dcterms:modified xsi:type="dcterms:W3CDTF">2024-08-28T05:27:00Z</dcterms:modified>
</cp:coreProperties>
</file>