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rPr>
          <w:rFonts w:ascii="Calibri" w:hAnsi="Calibri" w:cs="Calibri"/>
          <w:b/>
          <w:b/>
          <w:color w:val="000000"/>
          <w:u w:val="single"/>
        </w:rPr>
      </w:pPr>
      <w:r>
        <w:rPr>
          <w:rFonts w:cs="Calibri" w:ascii="Calibri" w:hAnsi="Calibri" w:asciiTheme="minorHAnsi" w:cstheme="minorHAnsi" w:hAnsiTheme="minorHAnsi"/>
          <w:b/>
          <w:color w:val="000000" w:themeColor="text1"/>
          <w:u w:val="single"/>
        </w:rPr>
        <w:t>INDEPENDENT PROJECT -   Interim Viva – 10%</w:t>
      </w:r>
    </w:p>
    <w:p>
      <w:pPr>
        <w:pStyle w:val="Normal"/>
        <w:rPr>
          <w:rFonts w:ascii="Calibri" w:hAnsi="Calibri" w:cs="Calibri"/>
          <w:b/>
          <w:b/>
          <w:color w:val="000000"/>
        </w:rPr>
      </w:pPr>
      <w:r>
        <w:rPr>
          <w:rFonts w:cs="Calibri" w:cstheme="minorHAnsi" w:ascii="Calibri" w:hAnsi="Calibri"/>
          <w:b/>
          <w:color w:val="000000" w:themeColor="text1"/>
        </w:rPr>
      </w:r>
    </w:p>
    <w:tbl>
      <w:tblPr>
        <w:tblStyle w:val="TableGrid"/>
        <w:tblW w:w="9634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2341"/>
        <w:gridCol w:w="7292"/>
      </w:tblGrid>
      <w:tr>
        <w:trPr>
          <w:trHeight w:val="551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Student Name: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bCs/>
                <w:color w:val="000000"/>
              </w:rPr>
            </w:pPr>
            <w:r>
              <w:rPr>
                <w:rFonts w:cs="Calibri" w:ascii="Calibri" w:hAnsi="Calibri"/>
                <w:b/>
                <w:bCs/>
                <w:color w:val="000000"/>
                <w:kern w:val="0"/>
                <w:lang w:eastAsia="en-US" w:bidi="ar-SA"/>
              </w:rPr>
              <w:t>Derek Carvell</w:t>
            </w:r>
          </w:p>
        </w:tc>
      </w:tr>
      <w:tr>
        <w:trPr>
          <w:trHeight w:val="545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Title of Project: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bCs/>
                <w:color w:val="000000"/>
              </w:rPr>
            </w:pPr>
            <w:r>
              <w:rPr>
                <w:rFonts w:cs="Calibri" w:ascii="Calibri" w:hAnsi="Calibri"/>
                <w:b/>
                <w:bCs/>
                <w:color w:val="000000"/>
                <w:kern w:val="0"/>
                <w:lang w:eastAsia="en-US" w:bidi="ar-SA"/>
              </w:rPr>
              <w:t>Research and Analysis of models of fraud detection data to create models within a graph database</w:t>
            </w:r>
          </w:p>
        </w:tc>
      </w:tr>
      <w:tr>
        <w:trPr>
          <w:trHeight w:val="552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Supervisor: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bCs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bCs/>
                <w:color w:val="000000" w:themeColor="text1"/>
                <w:kern w:val="0"/>
                <w:lang w:eastAsia="en-US" w:bidi="ar-SA"/>
              </w:rPr>
              <w:t>Terry Walcot</w:t>
            </w:r>
            <w:r>
              <w:rPr>
                <w:rFonts w:cs="Calibri" w:ascii="Calibri" w:hAnsi="Calibri" w:asciiTheme="minorHAnsi" w:cstheme="minorHAnsi" w:hAnsiTheme="minorHAnsi"/>
                <w:b/>
                <w:bCs/>
                <w:color w:val="000000" w:themeColor="text1"/>
                <w:kern w:val="0"/>
                <w:lang w:eastAsia="en-US" w:bidi="ar-SA"/>
              </w:rPr>
              <w:t>t</w:t>
            </w:r>
          </w:p>
        </w:tc>
      </w:tr>
      <w:tr>
        <w:trPr>
          <w:trHeight w:val="564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2</w:t>
            </w: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vertAlign w:val="superscript"/>
                <w:lang w:eastAsia="en-US" w:bidi="ar-SA"/>
              </w:rPr>
              <w:t>nd</w:t>
            </w: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 marker: 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Divya Chidambaram</w:t>
            </w:r>
          </w:p>
        </w:tc>
      </w:tr>
      <w:tr>
        <w:trPr>
          <w:trHeight w:val="1291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Course:    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120" w:after="12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Applied Computing DIS   EEE    Games Dev   CNC      SE     Web               </w:t>
            </w:r>
          </w:p>
          <w:p>
            <w:pPr>
              <w:pStyle w:val="Normal"/>
              <w:widowControl/>
              <w:spacing w:before="120" w:after="12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(please indicate)</w:t>
            </w:r>
          </w:p>
        </w:tc>
      </w:tr>
      <w:tr>
        <w:trPr>
          <w:trHeight w:val="1140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Project Type:    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strike/>
                <w:color w:val="000000" w:themeColor="text1"/>
                <w:kern w:val="0"/>
                <w:lang w:eastAsia="en-US" w:bidi="ar-SA"/>
              </w:rPr>
              <w:t xml:space="preserve">Experiment  </w:t>
            </w: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   Development      (please indicate)</w:t>
            </w:r>
          </w:p>
        </w:tc>
      </w:tr>
    </w:tbl>
    <w:p>
      <w:pPr>
        <w:pStyle w:val="Normal"/>
        <w:rPr>
          <w:rFonts w:ascii="Calibri" w:hAnsi="Calibri" w:cs="Calibri"/>
          <w:color w:val="000000"/>
        </w:rPr>
      </w:pPr>
      <w:r>
        <w:rPr>
          <w:rFonts w:cs="Calibri" w:cstheme="minorHAnsi" w:ascii="Calibri" w:hAnsi="Calibri"/>
          <w:color w:val="000000" w:themeColor="text1"/>
        </w:rPr>
      </w:r>
    </w:p>
    <w:tbl>
      <w:tblPr>
        <w:tblW w:w="9606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3640"/>
        <w:gridCol w:w="1287"/>
        <w:gridCol w:w="1417"/>
        <w:gridCol w:w="1560"/>
        <w:gridCol w:w="1702"/>
      </w:tblGrid>
      <w:tr>
        <w:trPr>
          <w:trHeight w:val="485" w:hRule="atLeast"/>
        </w:trPr>
        <w:tc>
          <w:tcPr>
            <w:tcW w:w="364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  <w:tc>
          <w:tcPr>
            <w:tcW w:w="141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  <w:tc>
          <w:tcPr>
            <w:tcW w:w="1560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  <w:tc>
          <w:tcPr>
            <w:tcW w:w="1702" w:type="dxa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</w:tr>
      <w:tr>
        <w:trPr>
          <w:trHeight w:val="366" w:hRule="atLeast"/>
        </w:trPr>
        <w:tc>
          <w:tcPr>
            <w:tcW w:w="364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 </w:t>
            </w: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2" w:type="dxa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>
        <w:trPr>
          <w:trHeight w:val="300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1. Literature Review (level of progress, suitable synthesis of background material completed)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37/40</w:t>
            </w:r>
          </w:p>
        </w:tc>
      </w:tr>
      <w:tr>
        <w:trPr>
          <w:trHeight w:val="487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2. Discussion of Findings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9/10</w:t>
            </w:r>
          </w:p>
        </w:tc>
      </w:tr>
      <w:tr>
        <w:trPr>
          <w:trHeight w:val="487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 xml:space="preserve">3. Code examples /prototypes   /demo 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8/10</w:t>
            </w:r>
          </w:p>
        </w:tc>
      </w:tr>
      <w:tr>
        <w:trPr>
          <w:trHeight w:val="521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4. Project Plan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9/10</w:t>
            </w:r>
          </w:p>
        </w:tc>
      </w:tr>
      <w:tr>
        <w:trPr>
          <w:trHeight w:val="501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5. Response to Questioning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18/20</w:t>
            </w:r>
          </w:p>
        </w:tc>
      </w:tr>
      <w:tr>
        <w:trPr>
          <w:trHeight w:val="501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6. Quality of Presentation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9/10</w:t>
            </w:r>
          </w:p>
        </w:tc>
      </w:tr>
      <w:tr>
        <w:trPr>
          <w:trHeight w:val="632" w:hRule="atLeast"/>
        </w:trPr>
        <w:tc>
          <w:tcPr>
            <w:tcW w:w="364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90/100</w:t>
            </w:r>
          </w:p>
        </w:tc>
      </w:tr>
    </w:tbl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="Calibri" w:hAnsi="Calibri" w:asciiTheme="minorHAnsi" w:hAnsiTheme="minorHAnsi"/>
          <w:color w:val="000000" w:themeColor="text1"/>
        </w:rPr>
        <w:t>(Feedback/Comments on next page)</w:t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b/>
          <w:b/>
          <w:color w:val="000000"/>
        </w:rPr>
      </w:pPr>
      <w:r>
        <w:rPr>
          <w:rFonts w:asciiTheme="minorHAnsi" w:hAnsiTheme="minorHAnsi" w:ascii="Calibri" w:hAnsi="Calibri"/>
          <w:b/>
          <w:color w:val="000000" w:themeColor="text1"/>
        </w:rPr>
      </w:r>
      <w:r>
        <w:br w:type="page"/>
      </w:r>
    </w:p>
    <w:p>
      <w:pPr>
        <w:pStyle w:val="Normal"/>
        <w:rPr>
          <w:rFonts w:ascii="Calibri" w:hAnsi="Calibri"/>
          <w:b/>
          <w:b/>
          <w:color w:val="000000"/>
        </w:rPr>
      </w:pPr>
      <w:r>
        <w:rPr>
          <w:rFonts w:ascii="Calibri" w:hAnsi="Calibri" w:asciiTheme="minorHAnsi" w:hAnsiTheme="minorHAnsi"/>
          <w:b/>
          <w:color w:val="000000" w:themeColor="text1"/>
        </w:rPr>
        <w:t>Feedback/Comments:</w:t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tbl>
      <w:tblPr>
        <w:tblStyle w:val="TableGrid"/>
        <w:tblW w:w="9350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9350"/>
      </w:tblGrid>
      <w:tr>
        <w:trPr>
          <w:trHeight w:val="8773" w:hRule="atLeast"/>
        </w:trPr>
        <w:tc>
          <w:tcPr>
            <w:tcW w:w="9350" w:type="dxa"/>
            <w:tcBorders/>
          </w:tcPr>
          <w:p>
            <w:pPr>
              <w:pStyle w:val="ListParagraph"/>
              <w:widowControl/>
              <w:numPr>
                <w:ilvl w:val="0"/>
                <w:numId w:val="1"/>
              </w:numPr>
              <w:spacing w:before="0" w:after="0"/>
              <w:contextualSpacing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kern w:val="0"/>
                <w:lang w:eastAsia="en-US" w:bidi="ar-SA"/>
              </w:rPr>
              <w:t xml:space="preserve"> </w:t>
            </w:r>
            <w:r>
              <w:rPr>
                <w:rFonts w:ascii="Calibri" w:hAnsi="Calibri" w:asciiTheme="minorHAnsi" w:hAnsiTheme="minorHAnsi"/>
                <w:color w:val="000000" w:themeColor="text1"/>
                <w:kern w:val="0"/>
                <w:lang w:eastAsia="en-US" w:bidi="ar-SA"/>
              </w:rPr>
              <w:t>Aim and objectives were clearly highlighted</w:t>
            </w:r>
          </w:p>
          <w:p>
            <w:pPr>
              <w:pStyle w:val="ListParagraph"/>
              <w:widowControl/>
              <w:spacing w:before="0" w:after="0"/>
              <w:contextualSpacing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kern w:val="0"/>
                <w:lang w:eastAsia="en-US" w:bidi="ar-SA"/>
              </w:rPr>
              <w:t>It brought to light some important points that we were overlooking. The existing system and its drawback was clearly identified and explained.</w:t>
            </w:r>
          </w:p>
          <w:p>
            <w:pPr>
              <w:pStyle w:val="ListParagraph"/>
              <w:widowControl/>
              <w:spacing w:before="0" w:after="0"/>
              <w:contextualSpacing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Theme="minorHAnsi" w:hAnsiTheme="minorHAnsi" w:ascii="Calibri" w:hAnsi="Calibri"/>
                <w:color w:val="000000" w:themeColor="text1"/>
                <w:kern w:val="0"/>
                <w:lang w:eastAsia="en-US" w:bidi="ar-SA"/>
              </w:rPr>
            </w:r>
          </w:p>
          <w:p>
            <w:pPr>
              <w:pStyle w:val="ListParagraph"/>
              <w:widowControl/>
              <w:numPr>
                <w:ilvl w:val="0"/>
                <w:numId w:val="1"/>
              </w:numPr>
              <w:spacing w:before="0" w:after="0"/>
              <w:contextualSpacing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kern w:val="0"/>
                <w:lang w:eastAsia="en-US" w:bidi="ar-SA"/>
              </w:rPr>
              <w:t>Literature review were from credible sources which included books , articles as well as Journals.</w:t>
            </w:r>
          </w:p>
          <w:p>
            <w:pPr>
              <w:pStyle w:val="ListParagraph"/>
              <w:widowControl/>
              <w:numPr>
                <w:ilvl w:val="0"/>
                <w:numId w:val="1"/>
              </w:numPr>
              <w:spacing w:before="0" w:after="0"/>
              <w:contextualSpacing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kern w:val="0"/>
                <w:lang w:eastAsia="en-US" w:bidi="ar-SA"/>
              </w:rPr>
              <w:t>Overall, he did a great job with his presentation.</w:t>
            </w:r>
          </w:p>
        </w:tc>
      </w:tr>
    </w:tbl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tbl>
      <w:tblPr>
        <w:tblStyle w:val="TableGrid"/>
        <w:tblW w:w="9350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1128"/>
        <w:gridCol w:w="5105"/>
        <w:gridCol w:w="3117"/>
      </w:tblGrid>
      <w:tr>
        <w:trPr/>
        <w:tc>
          <w:tcPr>
            <w:tcW w:w="1128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>Signed:</w:t>
            </w:r>
          </w:p>
        </w:tc>
        <w:tc>
          <w:tcPr>
            <w:tcW w:w="5105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Palatino Linotype" w:hAnsi="Palatino Linotype"/>
                <w:b/>
                <w:b/>
                <w:color w:val="000000"/>
                <w:kern w:val="0"/>
                <w:lang w:eastAsia="en-US" w:bidi="ar-SA"/>
              </w:rPr>
            </w:pPr>
            <w:r>
              <w:rPr>
                <w:rFonts w:asciiTheme="minorHAnsi" w:hAnsiTheme="minorHAnsi" w:ascii="Palatino Linotype" w:hAnsi="Palatino Linotype"/>
                <w:b/>
                <w:color w:val="000000" w:themeColor="text1"/>
                <w:kern w:val="0"/>
                <w:lang w:eastAsia="en-US" w:bidi="ar-SA"/>
              </w:rPr>
              <w:t>T.Walcott</w:t>
            </w:r>
          </w:p>
        </w:tc>
        <w:tc>
          <w:tcPr>
            <w:tcW w:w="3117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>(Supervisor)</w:t>
            </w:r>
          </w:p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kern w:val="0"/>
                <w:lang w:eastAsia="en-US" w:bidi="ar-SA"/>
              </w:rPr>
            </w:r>
          </w:p>
        </w:tc>
      </w:tr>
      <w:tr>
        <w:trPr/>
        <w:tc>
          <w:tcPr>
            <w:tcW w:w="1128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kern w:val="0"/>
                <w:lang w:eastAsia="en-US" w:bidi="ar-SA"/>
              </w:rPr>
            </w:r>
          </w:p>
        </w:tc>
        <w:tc>
          <w:tcPr>
            <w:tcW w:w="5105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Blackadder ITC" w:hAnsi="Blackadder ITC"/>
                <w:b/>
                <w:color w:val="000000" w:themeColor="text1"/>
                <w:kern w:val="0"/>
                <w:sz w:val="32"/>
                <w:szCs w:val="32"/>
                <w:lang w:eastAsia="en-US" w:bidi="ar-SA"/>
              </w:rPr>
              <w:t>Divya preya</w:t>
            </w:r>
          </w:p>
        </w:tc>
        <w:tc>
          <w:tcPr>
            <w:tcW w:w="3117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>(2</w:t>
            </w: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vertAlign w:val="superscript"/>
                <w:lang w:eastAsia="en-US" w:bidi="ar-SA"/>
              </w:rPr>
              <w:t>nd</w:t>
            </w: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 marker)</w:t>
            </w:r>
          </w:p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Divya Chidambaram</w:t>
            </w:r>
          </w:p>
        </w:tc>
      </w:tr>
    </w:tbl>
    <w:p>
      <w:pPr>
        <w:pStyle w:val="Normal"/>
        <w:rPr>
          <w:rFonts w:ascii="Calibri" w:hAnsi="Calibri"/>
          <w:b/>
          <w:b/>
          <w:color w:val="000000"/>
        </w:rPr>
      </w:pPr>
      <w:r>
        <w:rPr/>
      </w:r>
    </w:p>
    <w:sectPr>
      <w:footerReference w:type="default" r:id="rId2"/>
      <w:type w:val="nextPage"/>
      <w:pgSz w:w="12240" w:h="15840"/>
      <w:pgMar w:left="1440" w:right="1440" w:gutter="0" w:header="0" w:top="1440" w:footer="708" w:bottom="1440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Tahoma"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Palatino Linotype">
    <w:charset w:val="01"/>
    <w:family w:val="roman"/>
    <w:pitch w:val="variable"/>
  </w:font>
  <w:font w:name="Blackadder ITC">
    <w:charset w:val="00"/>
    <w:family w:val="roman"/>
    <w:pitch w:val="variable"/>
  </w:font>
  <w:font w:name="Calibri">
    <w:charset w:val="01"/>
    <w:family w:val="swiss"/>
    <w:pitch w:val="variable"/>
  </w:font>
  <w:font w:name="Courier New">
    <w:charset w:val="01"/>
    <w:family w:val="modern"/>
    <w:pitch w:val="fixed"/>
  </w:font>
  <w:font w:name="Wingdings">
    <w:charset w:val="02"/>
    <w:family w:val="auto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1661810671"/>
    </w:sdtPr>
    <w:sdtContent>
      <w:p>
        <w:pPr>
          <w:pStyle w:val="Footer"/>
          <w:jc w:val="center"/>
          <w:rPr>
            <w:rFonts w:ascii="Calibri" w:hAnsi="Calibri" w:cs="Calibri"/>
            <w:sz w:val="20"/>
            <w:szCs w:val="20"/>
          </w:rPr>
        </w:pPr>
        <w:r>
          <w:rPr>
            <w:rFonts w:cs="Calibri" w:ascii="Calibri" w:hAnsi="Calibri" w:asciiTheme="minorHAnsi" w:cstheme="minorHAnsi" w:hAnsiTheme="minorHAnsi"/>
            <w:sz w:val="20"/>
            <w:szCs w:val="20"/>
          </w:rPr>
          <w:fldChar w:fldCharType="begin"/>
        </w:r>
        <w:r>
          <w:rPr>
            <w:sz w:val="20"/>
            <w:szCs w:val="20"/>
            <w:rFonts w:cs="Calibri" w:ascii="Calibri" w:hAnsi="Calibri"/>
          </w:rPr>
          <w:instrText xml:space="preserve"> PAGE </w:instrText>
        </w:r>
        <w:r>
          <w:rPr>
            <w:sz w:val="20"/>
            <w:szCs w:val="20"/>
            <w:rFonts w:cs="Calibri" w:ascii="Calibri" w:hAnsi="Calibri"/>
          </w:rPr>
          <w:fldChar w:fldCharType="separate"/>
        </w:r>
        <w:r>
          <w:rPr>
            <w:sz w:val="20"/>
            <w:szCs w:val="20"/>
            <w:rFonts w:cs="Calibri" w:ascii="Calibri" w:hAnsi="Calibri"/>
          </w:rPr>
          <w:t>2</w:t>
        </w:r>
        <w:r>
          <w:rPr>
            <w:sz w:val="20"/>
            <w:szCs w:val="20"/>
            <w:rFonts w:cs="Calibri" w:ascii="Calibri" w:hAnsi="Calibri"/>
          </w:rPr>
          <w:fldChar w:fldCharType="end"/>
        </w:r>
      </w:p>
    </w:sdtContent>
  </w:sdt>
  <w:p>
    <w:pPr>
      <w:pStyle w:val="Footer"/>
      <w:rPr/>
    </w:pPr>
    <w:r>
      <w:rPr/>
    </w:r>
  </w:p>
</w:ftr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 xmlns:mc="http://schemas.openxmlformats.org/markup-compatibility/2006" xmlns:w14="http://schemas.microsoft.com/office/word/2010/wordml" mc:Ignorable="w14">
  <w:abstractNum w:abstractNumId="1">
    <w:lvl w:ilvl="0">
      <w:numFmt w:val="bullet"/>
      <w:lvlText w:val="-"/>
      <w:lvlJc w:val="left"/>
      <w:pPr>
        <w:tabs>
          <w:tab w:val="num" w:pos="0"/>
        </w:tabs>
        <w:ind w:left="720" w:hanging="360"/>
      </w:pPr>
      <w:rPr>
        <w:rFonts w:ascii="Calibri" w:hAnsi="Calibri" w:cs="Calibri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</w:abstractNum>
  <w:num w:numId="1">
    <w:abstractNumId w:val="1"/>
  </w:num>
  <w:num w:numId="2">
    <w:abstractNumId w:val="2"/>
  </w:num>
</w:numbering>
</file>

<file path=word/settings.xml><?xml version="1.0" encoding="utf-8"?>
<w:settings xmlns:w="http://schemas.openxmlformats.org/wordprocessingml/2006/main">
  <w:zoom w:percent="102"/>
  <w:defaultTabStop w:val="720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themeFontLang w:val="en-US" w:eastAsia="zh-CN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 w:val="22"/>
        <w:szCs w:val="22"/>
        <w:lang w:val="en-US" w:eastAsia="en-US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pPr>
      <w:widowControl/>
      <w:bidi w:val="0"/>
      <w:spacing w:before="0" w:after="0"/>
      <w:jc w:val="left"/>
    </w:pPr>
    <w:rPr>
      <w:rFonts w:ascii="Times New Roman" w:hAnsi="Times New Roman" w:eastAsia="Times New Roman" w:cs="Times New Roman"/>
      <w:color w:val="auto"/>
      <w:kern w:val="0"/>
      <w:sz w:val="24"/>
      <w:szCs w:val="24"/>
      <w:lang w:val="en-GB" w:eastAsia="en-US" w:bidi="ar-SA"/>
    </w:rPr>
  </w:style>
  <w:style w:type="character" w:styleId="DefaultParagraphFont" w:default="1">
    <w:name w:val="Default Paragraph Font"/>
    <w:uiPriority w:val="1"/>
    <w:unhideWhenUsed/>
    <w:qFormat/>
    <w:rPr/>
  </w:style>
  <w:style w:type="character" w:styleId="BalloonTextChar" w:customStyle="1">
    <w:name w:val="Balloon Text Char"/>
    <w:basedOn w:val="DefaultParagraphFont"/>
    <w:link w:val="BalloonText"/>
    <w:uiPriority w:val="99"/>
    <w:semiHidden/>
    <w:qFormat/>
    <w:rsid w:val="006363dd"/>
    <w:rPr>
      <w:rFonts w:ascii="Tahoma" w:hAnsi="Tahoma" w:eastAsia="Times New Roman" w:cs="Tahoma"/>
      <w:sz w:val="16"/>
      <w:szCs w:val="16"/>
      <w:lang w:val="en-GB"/>
    </w:rPr>
  </w:style>
  <w:style w:type="character" w:styleId="HeaderChar" w:customStyle="1">
    <w:name w:val="Header Char"/>
    <w:basedOn w:val="DefaultParagraphFont"/>
    <w:link w:val="Header"/>
    <w:uiPriority w:val="99"/>
    <w:qFormat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FooterChar" w:customStyle="1">
    <w:name w:val="Footer Char"/>
    <w:basedOn w:val="DefaultParagraphFont"/>
    <w:link w:val="Footer"/>
    <w:uiPriority w:val="99"/>
    <w:qFormat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6363dd"/>
    <w:pPr/>
    <w:rPr>
      <w:rFonts w:ascii="Tahoma" w:hAnsi="Tahoma" w:cs="Tahoma"/>
      <w:sz w:val="16"/>
      <w:szCs w:val="16"/>
    </w:rPr>
  </w:style>
  <w:style w:type="paragraph" w:styleId="Revision">
    <w:name w:val="Revision"/>
    <w:uiPriority w:val="99"/>
    <w:semiHidden/>
    <w:qFormat/>
    <w:rsid w:val="00ac6617"/>
    <w:pPr>
      <w:widowControl/>
      <w:bidi w:val="0"/>
      <w:spacing w:before="0" w:after="0"/>
      <w:jc w:val="left"/>
    </w:pPr>
    <w:rPr>
      <w:rFonts w:ascii="Times New Roman" w:hAnsi="Times New Roman" w:eastAsia="Times New Roman" w:cs="Times New Roman"/>
      <w:color w:val="auto"/>
      <w:kern w:val="0"/>
      <w:sz w:val="24"/>
      <w:szCs w:val="24"/>
      <w:lang w:val="en-GB" w:eastAsia="en-US" w:bidi="ar-SA"/>
    </w:rPr>
  </w:style>
  <w:style w:type="paragraph" w:styleId="ListParagraph">
    <w:name w:val="List Paragraph"/>
    <w:basedOn w:val="Normal"/>
    <w:uiPriority w:val="34"/>
    <w:qFormat/>
    <w:rsid w:val="00435dd7"/>
    <w:pPr>
      <w:spacing w:before="0" w:after="0"/>
      <w:ind w:left="720" w:hanging="0"/>
      <w:contextualSpacing/>
    </w:pPr>
    <w:rPr/>
  </w:style>
  <w:style w:type="paragraph" w:styleId="HeaderandFooter">
    <w:name w:val="Header and Footer"/>
    <w:basedOn w:val="Normal"/>
    <w:qFormat/>
    <w:pPr/>
    <w:rPr/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lear" w:pos="720"/>
        <w:tab w:val="center" w:pos="4513" w:leader="none"/>
        <w:tab w:val="right" w:pos="9026" w:leader="none"/>
      </w:tabs>
    </w:pPr>
    <w:rPr/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lear" w:pos="720"/>
        <w:tab w:val="center" w:pos="4513" w:leader="none"/>
        <w:tab w:val="right" w:pos="9026" w:leader="none"/>
      </w:tabs>
    </w:pPr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oter" Target="footer1.xml"/><Relationship Id="rId3" Type="http://schemas.openxmlformats.org/officeDocument/2006/relationships/numbering" Target="numbering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Application>LibreOffice/7.4.4.2$Windows_X86_64 LibreOffice_project/85569322deea74ec9134968a29af2df5663baa21</Application>
  <AppVersion>15.0000</AppVersion>
  <Pages>2</Pages>
  <Words>193</Words>
  <Characters>1061</Characters>
  <CharactersWithSpaces>1240</CharactersWithSpaces>
  <Paragraphs>68</Paragraphs>
  <Company> 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2023-01-17T08:49:00Z</dcterms:created>
  <dc:creator>sc-gt</dc:creator>
  <dc:description/>
  <dc:language>en-GB</dc:language>
  <cp:lastModifiedBy/>
  <cp:lastPrinted>2023-01-17T08:42:00Z</cp:lastPrinted>
  <dcterms:modified xsi:type="dcterms:W3CDTF">2023-01-23T20:32:56Z</dcterms:modified>
  <cp:revision>31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