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AE0" w:rsidRDefault="00D65AE0">
      <w:pPr>
        <w:rPr>
          <w:b/>
          <w:sz w:val="28"/>
          <w:szCs w:val="28"/>
        </w:rPr>
      </w:pPr>
    </w:p>
    <w:p w:rsidR="00E85504" w:rsidRPr="00845556" w:rsidRDefault="00845556">
      <w:pPr>
        <w:rPr>
          <w:b/>
          <w:sz w:val="28"/>
          <w:szCs w:val="28"/>
        </w:rPr>
      </w:pPr>
      <w:r w:rsidRPr="00845556">
        <w:rPr>
          <w:b/>
          <w:sz w:val="28"/>
          <w:szCs w:val="28"/>
        </w:rPr>
        <w:t>Activities Week 4:</w:t>
      </w:r>
    </w:p>
    <w:p w:rsidR="00D34329" w:rsidRPr="00A56A0A" w:rsidRDefault="00D34329" w:rsidP="00D34329">
      <w:pPr>
        <w:rPr>
          <w:rFonts w:cstheme="minorHAnsi"/>
          <w:sz w:val="24"/>
          <w:szCs w:val="24"/>
        </w:rPr>
      </w:pPr>
      <w:r w:rsidRPr="00A56A0A">
        <w:rPr>
          <w:rFonts w:cstheme="minorHAnsi"/>
          <w:b/>
          <w:sz w:val="24"/>
          <w:szCs w:val="24"/>
        </w:rPr>
        <w:t>Activity 1:</w:t>
      </w:r>
      <w:r w:rsidRPr="00A56A0A">
        <w:rPr>
          <w:rFonts w:cstheme="minorHAnsi"/>
          <w:sz w:val="24"/>
          <w:szCs w:val="24"/>
        </w:rPr>
        <w:t xml:space="preserve"> Three views on the purpose of a business (</w:t>
      </w:r>
      <w:r w:rsidR="00F215C2">
        <w:rPr>
          <w:rFonts w:cstheme="minorHAnsi"/>
          <w:sz w:val="24"/>
          <w:szCs w:val="24"/>
        </w:rPr>
        <w:t>3</w:t>
      </w:r>
      <w:r w:rsidRPr="00A56A0A">
        <w:rPr>
          <w:rFonts w:cstheme="minorHAnsi"/>
          <w:sz w:val="24"/>
          <w:szCs w:val="24"/>
        </w:rPr>
        <w:t xml:space="preserve"> hours)</w:t>
      </w:r>
    </w:p>
    <w:p w:rsidR="00D34329" w:rsidRPr="00A56A0A" w:rsidRDefault="00D34329" w:rsidP="00D34329">
      <w:p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>You will be expected to take part in an online debate which will focus on a variety of views on the purpose of a business. The briefing paper with questions can be accessed via Moodle.</w:t>
      </w:r>
    </w:p>
    <w:p w:rsidR="008E2BB6" w:rsidRPr="00A56A0A" w:rsidRDefault="00746CFA">
      <w:pPr>
        <w:rPr>
          <w:rFonts w:cstheme="minorHAnsi"/>
          <w:sz w:val="24"/>
          <w:szCs w:val="24"/>
        </w:rPr>
      </w:pPr>
      <w:r w:rsidRPr="00A56A0A">
        <w:rPr>
          <w:rFonts w:cstheme="minorHAnsi"/>
          <w:b/>
          <w:sz w:val="24"/>
          <w:szCs w:val="24"/>
        </w:rPr>
        <w:t>Group a</w:t>
      </w:r>
      <w:r w:rsidR="00845556" w:rsidRPr="00A56A0A">
        <w:rPr>
          <w:rFonts w:cstheme="minorHAnsi"/>
          <w:b/>
          <w:sz w:val="24"/>
          <w:szCs w:val="24"/>
        </w:rPr>
        <w:t xml:space="preserve">ctivity </w:t>
      </w:r>
      <w:r w:rsidR="00D34329" w:rsidRPr="00A56A0A">
        <w:rPr>
          <w:rFonts w:cstheme="minorHAnsi"/>
          <w:b/>
          <w:sz w:val="24"/>
          <w:szCs w:val="24"/>
        </w:rPr>
        <w:t>2</w:t>
      </w:r>
      <w:r w:rsidR="00845556" w:rsidRPr="00A56A0A">
        <w:rPr>
          <w:rFonts w:cstheme="minorHAnsi"/>
          <w:sz w:val="24"/>
          <w:szCs w:val="24"/>
        </w:rPr>
        <w:t xml:space="preserve">: </w:t>
      </w:r>
      <w:r w:rsidR="008E2BB6" w:rsidRPr="00A56A0A">
        <w:rPr>
          <w:rFonts w:cstheme="minorHAnsi"/>
          <w:sz w:val="24"/>
          <w:szCs w:val="24"/>
        </w:rPr>
        <w:t>[RED</w:t>
      </w:r>
      <w:proofErr w:type="gramStart"/>
      <w:r w:rsidR="008E2BB6" w:rsidRPr="00A56A0A">
        <w:rPr>
          <w:rFonts w:cstheme="minorHAnsi"/>
          <w:sz w:val="24"/>
          <w:szCs w:val="24"/>
        </w:rPr>
        <w:t>]™</w:t>
      </w:r>
      <w:proofErr w:type="gramEnd"/>
      <w:r w:rsidR="008E2BB6" w:rsidRPr="00A56A0A">
        <w:rPr>
          <w:rFonts w:cstheme="minorHAnsi"/>
          <w:sz w:val="24"/>
          <w:szCs w:val="24"/>
        </w:rPr>
        <w:t xml:space="preserve"> Pt. 1</w:t>
      </w:r>
      <w:r w:rsidR="006E77B3" w:rsidRPr="00A56A0A">
        <w:rPr>
          <w:rFonts w:cstheme="minorHAnsi"/>
          <w:sz w:val="24"/>
          <w:szCs w:val="24"/>
        </w:rPr>
        <w:t xml:space="preserve"> (2</w:t>
      </w:r>
      <w:r w:rsidR="00F215C2">
        <w:rPr>
          <w:rFonts w:cstheme="minorHAnsi"/>
          <w:sz w:val="24"/>
          <w:szCs w:val="24"/>
        </w:rPr>
        <w:t>.5</w:t>
      </w:r>
      <w:r w:rsidR="006E77B3" w:rsidRPr="00A56A0A">
        <w:rPr>
          <w:rFonts w:cstheme="minorHAnsi"/>
          <w:sz w:val="24"/>
          <w:szCs w:val="24"/>
        </w:rPr>
        <w:t xml:space="preserve"> hours)</w:t>
      </w:r>
    </w:p>
    <w:p w:rsidR="008E2BB6" w:rsidRPr="00A56A0A" w:rsidRDefault="008E2BB6">
      <w:p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>You will be required to read this case study and answer the questions</w:t>
      </w:r>
      <w:r w:rsidR="00746CFA" w:rsidRPr="00A56A0A">
        <w:rPr>
          <w:rFonts w:cstheme="minorHAnsi"/>
          <w:sz w:val="24"/>
          <w:szCs w:val="24"/>
        </w:rPr>
        <w:t xml:space="preserve"> in groups</w:t>
      </w:r>
      <w:r w:rsidRPr="00A56A0A">
        <w:rPr>
          <w:rFonts w:cstheme="minorHAnsi"/>
          <w:sz w:val="24"/>
          <w:szCs w:val="24"/>
        </w:rPr>
        <w:t>.</w:t>
      </w:r>
    </w:p>
    <w:p w:rsidR="008E2BB6" w:rsidRPr="00A56A0A" w:rsidRDefault="00746CFA" w:rsidP="008E2BB6">
      <w:pPr>
        <w:rPr>
          <w:rFonts w:cstheme="minorHAnsi"/>
          <w:sz w:val="24"/>
          <w:szCs w:val="24"/>
        </w:rPr>
      </w:pPr>
      <w:r w:rsidRPr="00A56A0A">
        <w:rPr>
          <w:rFonts w:cstheme="minorHAnsi"/>
          <w:b/>
          <w:sz w:val="24"/>
          <w:szCs w:val="24"/>
        </w:rPr>
        <w:t>Group a</w:t>
      </w:r>
      <w:r w:rsidR="008E2BB6" w:rsidRPr="00A56A0A">
        <w:rPr>
          <w:rFonts w:cstheme="minorHAnsi"/>
          <w:b/>
          <w:sz w:val="24"/>
          <w:szCs w:val="24"/>
        </w:rPr>
        <w:t xml:space="preserve">ctivity </w:t>
      </w:r>
      <w:r w:rsidR="00D34329" w:rsidRPr="00A56A0A">
        <w:rPr>
          <w:rFonts w:cstheme="minorHAnsi"/>
          <w:b/>
          <w:sz w:val="24"/>
          <w:szCs w:val="24"/>
        </w:rPr>
        <w:t>3</w:t>
      </w:r>
      <w:r w:rsidR="008E2BB6" w:rsidRPr="00A56A0A">
        <w:rPr>
          <w:rFonts w:cstheme="minorHAnsi"/>
          <w:b/>
          <w:sz w:val="24"/>
          <w:szCs w:val="24"/>
        </w:rPr>
        <w:t>:</w:t>
      </w:r>
      <w:r w:rsidR="008E2BB6" w:rsidRPr="00A56A0A">
        <w:rPr>
          <w:rFonts w:cstheme="minorHAnsi"/>
          <w:sz w:val="24"/>
          <w:szCs w:val="24"/>
        </w:rPr>
        <w:t xml:space="preserve"> [RED</w:t>
      </w:r>
      <w:proofErr w:type="gramStart"/>
      <w:r w:rsidR="008E2BB6" w:rsidRPr="00A56A0A">
        <w:rPr>
          <w:rFonts w:cstheme="minorHAnsi"/>
          <w:sz w:val="24"/>
          <w:szCs w:val="24"/>
        </w:rPr>
        <w:t>]™</w:t>
      </w:r>
      <w:proofErr w:type="gramEnd"/>
      <w:r w:rsidR="008E2BB6" w:rsidRPr="00A56A0A">
        <w:rPr>
          <w:rFonts w:cstheme="minorHAnsi"/>
          <w:sz w:val="24"/>
          <w:szCs w:val="24"/>
        </w:rPr>
        <w:t xml:space="preserve"> Pt. 2 – Stakeholder Mapping</w:t>
      </w:r>
      <w:r w:rsidR="006E77B3" w:rsidRPr="00A56A0A">
        <w:rPr>
          <w:rFonts w:cstheme="minorHAnsi"/>
          <w:sz w:val="24"/>
          <w:szCs w:val="24"/>
        </w:rPr>
        <w:t xml:space="preserve"> (2.5 hours)</w:t>
      </w:r>
    </w:p>
    <w:p w:rsidR="00D65AE0" w:rsidRPr="00A56A0A" w:rsidRDefault="008E2BB6" w:rsidP="008E2BB6">
      <w:p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>Having answered the above questions, you will be required to</w:t>
      </w:r>
      <w:r w:rsidR="00D65AE0" w:rsidRPr="00A56A0A">
        <w:rPr>
          <w:rFonts w:cstheme="minorHAnsi"/>
          <w:sz w:val="24"/>
          <w:szCs w:val="24"/>
        </w:rPr>
        <w:t>:</w:t>
      </w:r>
    </w:p>
    <w:p w:rsidR="008E2BB6" w:rsidRPr="00A56A0A" w:rsidRDefault="00746CFA" w:rsidP="00D65AE0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 xml:space="preserve">In </w:t>
      </w:r>
      <w:r w:rsidR="00467F14">
        <w:rPr>
          <w:rFonts w:cstheme="minorHAnsi"/>
          <w:b/>
          <w:sz w:val="24"/>
          <w:szCs w:val="24"/>
        </w:rPr>
        <w:t>groups</w:t>
      </w:r>
      <w:r w:rsidRPr="00A56A0A">
        <w:rPr>
          <w:rFonts w:cstheme="minorHAnsi"/>
          <w:sz w:val="24"/>
          <w:szCs w:val="24"/>
        </w:rPr>
        <w:t xml:space="preserve"> </w:t>
      </w:r>
      <w:r w:rsidR="008E2BB6" w:rsidRPr="00A56A0A">
        <w:rPr>
          <w:rFonts w:cstheme="minorHAnsi"/>
          <w:sz w:val="24"/>
          <w:szCs w:val="24"/>
        </w:rPr>
        <w:t xml:space="preserve">identify and map out the stakeholders </w:t>
      </w:r>
      <w:r w:rsidR="006A32E9" w:rsidRPr="00A56A0A">
        <w:rPr>
          <w:rFonts w:cstheme="minorHAnsi"/>
          <w:sz w:val="24"/>
          <w:szCs w:val="24"/>
        </w:rPr>
        <w:t xml:space="preserve">of </w:t>
      </w:r>
      <w:r w:rsidR="008E2BB6" w:rsidRPr="00A56A0A">
        <w:rPr>
          <w:rFonts w:cstheme="minorHAnsi"/>
          <w:sz w:val="24"/>
          <w:szCs w:val="24"/>
        </w:rPr>
        <w:t>RED.</w:t>
      </w:r>
    </w:p>
    <w:p w:rsidR="00D65AE0" w:rsidRPr="00A56A0A" w:rsidRDefault="00467F14" w:rsidP="00D65AE0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Individually</w:t>
      </w:r>
      <w:bookmarkStart w:id="0" w:name="_GoBack"/>
      <w:bookmarkEnd w:id="0"/>
      <w:r w:rsidR="00746CFA" w:rsidRPr="00A56A0A">
        <w:rPr>
          <w:rFonts w:cstheme="minorHAnsi"/>
          <w:sz w:val="24"/>
          <w:szCs w:val="24"/>
        </w:rPr>
        <w:t xml:space="preserve"> i</w:t>
      </w:r>
      <w:r w:rsidR="00D65AE0" w:rsidRPr="00A56A0A">
        <w:rPr>
          <w:rFonts w:cstheme="minorHAnsi"/>
          <w:sz w:val="24"/>
          <w:szCs w:val="24"/>
        </w:rPr>
        <w:t>dentify and map out the key stakeholders within your own organisation</w:t>
      </w:r>
    </w:p>
    <w:p w:rsidR="00D65AE0" w:rsidRPr="00A56A0A" w:rsidRDefault="00D65AE0" w:rsidP="00D65AE0">
      <w:pPr>
        <w:rPr>
          <w:rFonts w:cstheme="minorHAnsi"/>
          <w:sz w:val="24"/>
          <w:szCs w:val="24"/>
        </w:rPr>
      </w:pPr>
      <w:r w:rsidRPr="00A56A0A">
        <w:rPr>
          <w:rFonts w:cstheme="minorHAnsi"/>
          <w:b/>
          <w:sz w:val="24"/>
          <w:szCs w:val="24"/>
        </w:rPr>
        <w:t xml:space="preserve">Activity </w:t>
      </w:r>
      <w:r w:rsidR="00D34329" w:rsidRPr="00A56A0A">
        <w:rPr>
          <w:rFonts w:cstheme="minorHAnsi"/>
          <w:b/>
          <w:sz w:val="24"/>
          <w:szCs w:val="24"/>
        </w:rPr>
        <w:t>4</w:t>
      </w:r>
      <w:r w:rsidRPr="00A56A0A">
        <w:rPr>
          <w:rFonts w:cstheme="minorHAnsi"/>
          <w:b/>
          <w:sz w:val="24"/>
          <w:szCs w:val="24"/>
        </w:rPr>
        <w:t xml:space="preserve">: </w:t>
      </w:r>
      <w:r w:rsidR="00746CFA" w:rsidRPr="00A56A0A">
        <w:rPr>
          <w:rFonts w:cstheme="minorHAnsi"/>
          <w:sz w:val="24"/>
          <w:szCs w:val="24"/>
        </w:rPr>
        <w:t>Undertaking a cultural analysis</w:t>
      </w:r>
      <w:r w:rsidR="006E77B3" w:rsidRPr="00A56A0A">
        <w:rPr>
          <w:rFonts w:cstheme="minorHAnsi"/>
          <w:sz w:val="24"/>
          <w:szCs w:val="24"/>
        </w:rPr>
        <w:t xml:space="preserve"> (2</w:t>
      </w:r>
      <w:r w:rsidR="00F215C2">
        <w:rPr>
          <w:rFonts w:cstheme="minorHAnsi"/>
          <w:sz w:val="24"/>
          <w:szCs w:val="24"/>
        </w:rPr>
        <w:t>.5</w:t>
      </w:r>
      <w:r w:rsidR="006E77B3" w:rsidRPr="00A56A0A">
        <w:rPr>
          <w:rFonts w:cstheme="minorHAnsi"/>
          <w:sz w:val="24"/>
          <w:szCs w:val="24"/>
        </w:rPr>
        <w:t xml:space="preserve"> hours)</w:t>
      </w:r>
    </w:p>
    <w:p w:rsidR="00746CFA" w:rsidRPr="00A56A0A" w:rsidRDefault="00746CFA" w:rsidP="00D65AE0">
      <w:p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>You’re going to undertake a cultural analysis of your own organisation or an organisation familiar to you.</w:t>
      </w:r>
    </w:p>
    <w:p w:rsidR="00746CFA" w:rsidRPr="00A56A0A" w:rsidRDefault="00746CFA" w:rsidP="00D65AE0">
      <w:pPr>
        <w:rPr>
          <w:rFonts w:cstheme="minorHAnsi"/>
          <w:sz w:val="24"/>
          <w:szCs w:val="24"/>
        </w:rPr>
      </w:pPr>
      <w:r w:rsidRPr="00A56A0A">
        <w:rPr>
          <w:rFonts w:cstheme="minorHAnsi"/>
          <w:b/>
          <w:sz w:val="24"/>
          <w:szCs w:val="24"/>
        </w:rPr>
        <w:t xml:space="preserve">Activity </w:t>
      </w:r>
      <w:r w:rsidR="006E77B3" w:rsidRPr="00A56A0A">
        <w:rPr>
          <w:rFonts w:cstheme="minorHAnsi"/>
          <w:b/>
          <w:sz w:val="24"/>
          <w:szCs w:val="24"/>
        </w:rPr>
        <w:t>5</w:t>
      </w:r>
      <w:r w:rsidRPr="00A56A0A">
        <w:rPr>
          <w:rFonts w:cstheme="minorHAnsi"/>
          <w:b/>
          <w:sz w:val="24"/>
          <w:szCs w:val="24"/>
        </w:rPr>
        <w:t xml:space="preserve">: </w:t>
      </w:r>
      <w:r w:rsidRPr="00A56A0A">
        <w:rPr>
          <w:rFonts w:cstheme="minorHAnsi"/>
          <w:sz w:val="24"/>
          <w:szCs w:val="24"/>
        </w:rPr>
        <w:t>Interview with Erich Schmidt on business culture, technology and social issues</w:t>
      </w:r>
      <w:r w:rsidR="006E77B3" w:rsidRPr="00A56A0A">
        <w:rPr>
          <w:rFonts w:cstheme="minorHAnsi"/>
          <w:sz w:val="24"/>
          <w:szCs w:val="24"/>
        </w:rPr>
        <w:t xml:space="preserve"> (</w:t>
      </w:r>
      <w:r w:rsidR="00F215C2">
        <w:rPr>
          <w:rFonts w:cstheme="minorHAnsi"/>
          <w:sz w:val="24"/>
          <w:szCs w:val="24"/>
        </w:rPr>
        <w:t>1.5</w:t>
      </w:r>
      <w:r w:rsidR="006E77B3" w:rsidRPr="00A56A0A">
        <w:rPr>
          <w:rFonts w:cstheme="minorHAnsi"/>
          <w:sz w:val="24"/>
          <w:szCs w:val="24"/>
        </w:rPr>
        <w:t xml:space="preserve"> hours)</w:t>
      </w:r>
    </w:p>
    <w:p w:rsidR="00746CFA" w:rsidRPr="00A56A0A" w:rsidRDefault="00A56A0A" w:rsidP="00D65AE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Listen</w:t>
      </w:r>
      <w:r w:rsidR="00746CFA" w:rsidRPr="00A56A0A">
        <w:rPr>
          <w:rFonts w:cstheme="minorHAnsi"/>
          <w:sz w:val="24"/>
          <w:szCs w:val="24"/>
        </w:rPr>
        <w:t xml:space="preserve"> to this interview given by Google’s </w:t>
      </w:r>
      <w:r w:rsidR="0079524A">
        <w:rPr>
          <w:rFonts w:cstheme="minorHAnsi"/>
          <w:sz w:val="24"/>
          <w:szCs w:val="24"/>
        </w:rPr>
        <w:t>Executive Chairman</w:t>
      </w:r>
      <w:r>
        <w:rPr>
          <w:rFonts w:cstheme="minorHAnsi"/>
          <w:sz w:val="24"/>
          <w:szCs w:val="24"/>
        </w:rPr>
        <w:t>.</w:t>
      </w:r>
    </w:p>
    <w:p w:rsidR="00746CFA" w:rsidRPr="00A56A0A" w:rsidRDefault="00746CFA" w:rsidP="00D65AE0">
      <w:pPr>
        <w:rPr>
          <w:rFonts w:cstheme="minorHAnsi"/>
          <w:sz w:val="24"/>
          <w:szCs w:val="24"/>
        </w:rPr>
      </w:pPr>
    </w:p>
    <w:p w:rsidR="006E77B3" w:rsidRPr="00A56A0A" w:rsidRDefault="006E77B3" w:rsidP="00D65AE0">
      <w:pPr>
        <w:rPr>
          <w:rFonts w:cstheme="minorHAnsi"/>
          <w:sz w:val="24"/>
          <w:szCs w:val="24"/>
        </w:rPr>
      </w:pPr>
    </w:p>
    <w:p w:rsidR="006E77B3" w:rsidRPr="00A56A0A" w:rsidRDefault="006E77B3" w:rsidP="00D65AE0">
      <w:pPr>
        <w:rPr>
          <w:rFonts w:cstheme="minorHAnsi"/>
          <w:sz w:val="24"/>
          <w:szCs w:val="24"/>
        </w:rPr>
      </w:pPr>
    </w:p>
    <w:p w:rsidR="00746CFA" w:rsidRPr="00A56A0A" w:rsidRDefault="00746CFA" w:rsidP="00D65AE0">
      <w:pPr>
        <w:rPr>
          <w:rFonts w:cstheme="minorHAnsi"/>
          <w:sz w:val="24"/>
          <w:szCs w:val="24"/>
        </w:rPr>
      </w:pPr>
    </w:p>
    <w:p w:rsidR="00746CFA" w:rsidRPr="00A56A0A" w:rsidRDefault="00746CFA" w:rsidP="00D65AE0">
      <w:pPr>
        <w:rPr>
          <w:rFonts w:cstheme="minorHAnsi"/>
          <w:sz w:val="24"/>
          <w:szCs w:val="24"/>
        </w:rPr>
      </w:pPr>
    </w:p>
    <w:p w:rsidR="00746CFA" w:rsidRPr="00A56A0A" w:rsidRDefault="00746CFA" w:rsidP="00D65AE0">
      <w:pPr>
        <w:rPr>
          <w:rFonts w:cstheme="minorHAnsi"/>
          <w:sz w:val="24"/>
          <w:szCs w:val="24"/>
        </w:rPr>
      </w:pPr>
    </w:p>
    <w:p w:rsidR="00746CFA" w:rsidRPr="00A56A0A" w:rsidRDefault="00746CFA" w:rsidP="00D65AE0">
      <w:pPr>
        <w:rPr>
          <w:rFonts w:cstheme="minorHAnsi"/>
          <w:sz w:val="24"/>
          <w:szCs w:val="24"/>
        </w:rPr>
      </w:pPr>
    </w:p>
    <w:p w:rsidR="00A56A0A" w:rsidRDefault="00A56A0A" w:rsidP="00D34329">
      <w:pPr>
        <w:rPr>
          <w:rFonts w:cstheme="minorHAnsi"/>
          <w:b/>
          <w:sz w:val="24"/>
          <w:szCs w:val="24"/>
        </w:rPr>
      </w:pPr>
    </w:p>
    <w:p w:rsidR="00A56A0A" w:rsidRDefault="00A56A0A" w:rsidP="00D34329">
      <w:pPr>
        <w:rPr>
          <w:rFonts w:cstheme="minorHAnsi"/>
          <w:b/>
          <w:sz w:val="24"/>
          <w:szCs w:val="24"/>
        </w:rPr>
      </w:pPr>
    </w:p>
    <w:p w:rsidR="00A56A0A" w:rsidRDefault="00A56A0A" w:rsidP="00D34329">
      <w:pPr>
        <w:rPr>
          <w:rFonts w:cstheme="minorHAnsi"/>
          <w:b/>
          <w:sz w:val="24"/>
          <w:szCs w:val="24"/>
        </w:rPr>
      </w:pPr>
    </w:p>
    <w:p w:rsidR="00D34329" w:rsidRPr="00A56A0A" w:rsidRDefault="00D34329" w:rsidP="00D34329">
      <w:pPr>
        <w:rPr>
          <w:rFonts w:cstheme="minorHAnsi"/>
          <w:sz w:val="24"/>
          <w:szCs w:val="24"/>
        </w:rPr>
      </w:pPr>
      <w:r w:rsidRPr="00A56A0A">
        <w:rPr>
          <w:rFonts w:cstheme="minorHAnsi"/>
          <w:b/>
          <w:sz w:val="24"/>
          <w:szCs w:val="24"/>
        </w:rPr>
        <w:lastRenderedPageBreak/>
        <w:t>Activity 1:</w:t>
      </w:r>
      <w:r w:rsidRPr="00A56A0A">
        <w:rPr>
          <w:rFonts w:cstheme="minorHAnsi"/>
          <w:sz w:val="24"/>
          <w:szCs w:val="24"/>
        </w:rPr>
        <w:t xml:space="preserve"> </w:t>
      </w:r>
      <w:r w:rsidR="00AE6DB7" w:rsidRPr="00A56A0A">
        <w:rPr>
          <w:rFonts w:cstheme="minorHAnsi"/>
          <w:sz w:val="24"/>
          <w:szCs w:val="24"/>
        </w:rPr>
        <w:t xml:space="preserve">Online debate - </w:t>
      </w:r>
      <w:r w:rsidRPr="00A56A0A">
        <w:rPr>
          <w:rFonts w:cstheme="minorHAnsi"/>
          <w:sz w:val="24"/>
          <w:szCs w:val="24"/>
        </w:rPr>
        <w:t>Three views on the purpose of a business (</w:t>
      </w:r>
      <w:r w:rsidR="00AE6DB7" w:rsidRPr="00A56A0A">
        <w:rPr>
          <w:rFonts w:cstheme="minorHAnsi"/>
          <w:sz w:val="24"/>
          <w:szCs w:val="24"/>
        </w:rPr>
        <w:t>3</w:t>
      </w:r>
      <w:r w:rsidRPr="00A56A0A">
        <w:rPr>
          <w:rFonts w:cstheme="minorHAnsi"/>
          <w:sz w:val="24"/>
          <w:szCs w:val="24"/>
        </w:rPr>
        <w:t xml:space="preserve"> hours)</w:t>
      </w:r>
    </w:p>
    <w:p w:rsidR="00A91CAA" w:rsidRPr="00A56A0A" w:rsidRDefault="00AE6DB7" w:rsidP="00AE6DB7">
      <w:p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>You will be required to access the briefing paper entitled ‘Three views on the purpose of business’ from Moodle, read it carefully and b</w:t>
      </w:r>
      <w:r w:rsidR="00D34329" w:rsidRPr="00A56A0A">
        <w:rPr>
          <w:rFonts w:cstheme="minorHAnsi"/>
          <w:sz w:val="24"/>
          <w:szCs w:val="24"/>
        </w:rPr>
        <w:t xml:space="preserve">efore conducting this online debate you will need to </w:t>
      </w:r>
      <w:r w:rsidR="00A91CAA" w:rsidRPr="00A56A0A">
        <w:rPr>
          <w:rFonts w:cstheme="minorHAnsi"/>
          <w:sz w:val="24"/>
          <w:szCs w:val="24"/>
        </w:rPr>
        <w:t xml:space="preserve">have read the following </w:t>
      </w:r>
      <w:r w:rsidRPr="00A56A0A">
        <w:rPr>
          <w:rFonts w:cstheme="minorHAnsi"/>
          <w:sz w:val="24"/>
          <w:szCs w:val="24"/>
        </w:rPr>
        <w:t xml:space="preserve">short </w:t>
      </w:r>
      <w:r w:rsidR="00A91CAA" w:rsidRPr="00A56A0A">
        <w:rPr>
          <w:rFonts w:cstheme="minorHAnsi"/>
          <w:sz w:val="24"/>
          <w:szCs w:val="24"/>
        </w:rPr>
        <w:t>articles</w:t>
      </w:r>
      <w:r w:rsidRPr="00A56A0A">
        <w:rPr>
          <w:rFonts w:cstheme="minorHAnsi"/>
          <w:sz w:val="24"/>
          <w:szCs w:val="24"/>
        </w:rPr>
        <w:t xml:space="preserve"> also accessible via Moodle</w:t>
      </w:r>
      <w:r w:rsidR="00A91CAA" w:rsidRPr="00A56A0A">
        <w:rPr>
          <w:rFonts w:cstheme="minorHAnsi"/>
          <w:sz w:val="24"/>
          <w:szCs w:val="24"/>
        </w:rPr>
        <w:t>:</w:t>
      </w:r>
    </w:p>
    <w:p w:rsidR="00A91CAA" w:rsidRPr="00A56A0A" w:rsidRDefault="00AE6DB7" w:rsidP="00AE6DB7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>Friedman, M., ‘The social responsibility of business is to increase its profits’, New York Times Magazine, 13 September (1970)</w:t>
      </w:r>
    </w:p>
    <w:p w:rsidR="00AE6DB7" w:rsidRPr="00A56A0A" w:rsidRDefault="00AE6DB7" w:rsidP="00AE6DB7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 xml:space="preserve">Handy, C., ‘What’s a business for?’, Harvard Business Review, vol. 80, no. 12, December (2002), </w:t>
      </w:r>
      <w:proofErr w:type="spellStart"/>
      <w:r w:rsidRPr="00A56A0A">
        <w:rPr>
          <w:rFonts w:cstheme="minorHAnsi"/>
          <w:sz w:val="24"/>
          <w:szCs w:val="24"/>
        </w:rPr>
        <w:t>pp</w:t>
      </w:r>
      <w:proofErr w:type="spellEnd"/>
      <w:r w:rsidRPr="00A56A0A">
        <w:rPr>
          <w:rFonts w:cstheme="minorHAnsi"/>
          <w:sz w:val="24"/>
          <w:szCs w:val="24"/>
        </w:rPr>
        <w:t xml:space="preserve"> 49-55</w:t>
      </w:r>
    </w:p>
    <w:p w:rsidR="00AE6DB7" w:rsidRPr="00A56A0A" w:rsidRDefault="00AE6DB7" w:rsidP="00AE6DB7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  <w:u w:val="single"/>
        </w:rPr>
      </w:pPr>
      <w:r w:rsidRPr="00A56A0A">
        <w:rPr>
          <w:rFonts w:cstheme="minorHAnsi"/>
          <w:sz w:val="24"/>
          <w:szCs w:val="24"/>
          <w:u w:val="single"/>
        </w:rPr>
        <w:t>Make notes as you go along and save to your personal blog.</w:t>
      </w:r>
    </w:p>
    <w:p w:rsidR="00AE6DB7" w:rsidRPr="00A56A0A" w:rsidRDefault="00A56A0A" w:rsidP="00AE6DB7">
      <w:p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>Also</w:t>
      </w:r>
      <w:r w:rsidR="00AE6DB7" w:rsidRPr="00A56A0A">
        <w:rPr>
          <w:rFonts w:cstheme="minorHAnsi"/>
          <w:sz w:val="24"/>
          <w:szCs w:val="24"/>
        </w:rPr>
        <w:t xml:space="preserve"> </w:t>
      </w:r>
      <w:r w:rsidR="00AE6DB7" w:rsidRPr="00A56A0A">
        <w:rPr>
          <w:rFonts w:cstheme="minorHAnsi"/>
          <w:sz w:val="24"/>
          <w:szCs w:val="24"/>
          <w:u w:val="single"/>
        </w:rPr>
        <w:t>listen to this podcast</w:t>
      </w:r>
      <w:r w:rsidR="00AE6DB7" w:rsidRPr="00A56A0A">
        <w:rPr>
          <w:rFonts w:cstheme="minorHAnsi"/>
          <w:sz w:val="24"/>
          <w:szCs w:val="24"/>
        </w:rPr>
        <w:t xml:space="preserve"> relating to the book entitled ‘The New Capitalists’, Davies, </w:t>
      </w:r>
      <w:proofErr w:type="spellStart"/>
      <w:r w:rsidR="00AE6DB7" w:rsidRPr="00A56A0A">
        <w:rPr>
          <w:rFonts w:cstheme="minorHAnsi"/>
          <w:sz w:val="24"/>
          <w:szCs w:val="24"/>
        </w:rPr>
        <w:t>Lukommik</w:t>
      </w:r>
      <w:proofErr w:type="spellEnd"/>
      <w:r w:rsidR="00AE6DB7" w:rsidRPr="00A56A0A">
        <w:rPr>
          <w:rFonts w:cstheme="minorHAnsi"/>
          <w:sz w:val="24"/>
          <w:szCs w:val="24"/>
        </w:rPr>
        <w:t xml:space="preserve"> and Pitt-Watson, Harvard Business School Press, 2006. Click on the link below</w:t>
      </w:r>
    </w:p>
    <w:p w:rsidR="00AE6DB7" w:rsidRPr="00A56A0A" w:rsidRDefault="00354D30" w:rsidP="00AE6DB7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</w:rPr>
      </w:pPr>
      <w:hyperlink r:id="rId6" w:history="1">
        <w:r w:rsidR="00AE6DB7" w:rsidRPr="00A56A0A">
          <w:rPr>
            <w:rStyle w:val="Hyperlink"/>
            <w:rFonts w:cstheme="minorHAnsi"/>
            <w:sz w:val="24"/>
            <w:szCs w:val="24"/>
          </w:rPr>
          <w:t>http://blogs.hbr.org/ideacast/2006/11/harvard-business-ideacast-18-t.html</w:t>
        </w:r>
      </w:hyperlink>
    </w:p>
    <w:p w:rsidR="00AE6DB7" w:rsidRPr="00A56A0A" w:rsidRDefault="00AE6DB7" w:rsidP="00AE6DB7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  <w:u w:val="single"/>
        </w:rPr>
      </w:pPr>
      <w:r w:rsidRPr="00A56A0A">
        <w:rPr>
          <w:rFonts w:cstheme="minorHAnsi"/>
          <w:sz w:val="24"/>
          <w:szCs w:val="24"/>
          <w:u w:val="single"/>
        </w:rPr>
        <w:t>Make notes as you go along and save to your personal blog.</w:t>
      </w:r>
    </w:p>
    <w:p w:rsidR="00D34329" w:rsidRPr="00A56A0A" w:rsidRDefault="00AE6DB7" w:rsidP="006E77B3">
      <w:p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>Then at a pre-arranged day/time as agreed by the whole cohort or indeed in your self-selected groups, using the discu</w:t>
      </w:r>
      <w:r w:rsidR="00A56A0A" w:rsidRPr="00A56A0A">
        <w:rPr>
          <w:rFonts w:cstheme="minorHAnsi"/>
          <w:sz w:val="24"/>
          <w:szCs w:val="24"/>
        </w:rPr>
        <w:t>ssion forum debate the 2 questions posed on the briefing paper.</w:t>
      </w:r>
    </w:p>
    <w:p w:rsidR="006E77B3" w:rsidRPr="00A56A0A" w:rsidRDefault="006E77B3" w:rsidP="006E77B3">
      <w:pPr>
        <w:rPr>
          <w:rFonts w:cstheme="minorHAnsi"/>
          <w:sz w:val="24"/>
          <w:szCs w:val="24"/>
        </w:rPr>
      </w:pPr>
      <w:r w:rsidRPr="00A56A0A">
        <w:rPr>
          <w:rFonts w:cstheme="minorHAnsi"/>
          <w:b/>
          <w:sz w:val="24"/>
          <w:szCs w:val="24"/>
        </w:rPr>
        <w:t xml:space="preserve">Group activity </w:t>
      </w:r>
      <w:r w:rsidR="00A56A0A" w:rsidRPr="00A56A0A">
        <w:rPr>
          <w:rFonts w:cstheme="minorHAnsi"/>
          <w:b/>
          <w:sz w:val="24"/>
          <w:szCs w:val="24"/>
        </w:rPr>
        <w:t>2</w:t>
      </w:r>
      <w:r w:rsidRPr="00A56A0A">
        <w:rPr>
          <w:rFonts w:cstheme="minorHAnsi"/>
          <w:sz w:val="24"/>
          <w:szCs w:val="24"/>
        </w:rPr>
        <w:t>: [RED</w:t>
      </w:r>
      <w:proofErr w:type="gramStart"/>
      <w:r w:rsidRPr="00A56A0A">
        <w:rPr>
          <w:rFonts w:cstheme="minorHAnsi"/>
          <w:sz w:val="24"/>
          <w:szCs w:val="24"/>
        </w:rPr>
        <w:t>]</w:t>
      </w:r>
      <w:r w:rsidR="00A56A0A">
        <w:rPr>
          <w:rFonts w:cstheme="minorHAnsi"/>
          <w:sz w:val="24"/>
          <w:szCs w:val="24"/>
        </w:rPr>
        <w:t>™</w:t>
      </w:r>
      <w:proofErr w:type="gramEnd"/>
      <w:r w:rsidR="00A56A0A">
        <w:rPr>
          <w:rFonts w:cstheme="minorHAnsi"/>
          <w:sz w:val="24"/>
          <w:szCs w:val="24"/>
        </w:rPr>
        <w:t xml:space="preserve"> Pt. 1 (2.5 </w:t>
      </w:r>
      <w:r w:rsidRPr="00A56A0A">
        <w:rPr>
          <w:rFonts w:cstheme="minorHAnsi"/>
          <w:sz w:val="24"/>
          <w:szCs w:val="24"/>
        </w:rPr>
        <w:t>hours)</w:t>
      </w:r>
    </w:p>
    <w:p w:rsidR="008E2BB6" w:rsidRPr="00A56A0A" w:rsidRDefault="006E77B3">
      <w:p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>You will find the case study entitled [RED</w:t>
      </w:r>
      <w:proofErr w:type="gramStart"/>
      <w:r w:rsidRPr="00A56A0A">
        <w:rPr>
          <w:rFonts w:cstheme="minorHAnsi"/>
          <w:sz w:val="24"/>
          <w:szCs w:val="24"/>
        </w:rPr>
        <w:t>]™</w:t>
      </w:r>
      <w:proofErr w:type="gramEnd"/>
      <w:r w:rsidRPr="00A56A0A">
        <w:rPr>
          <w:rFonts w:cstheme="minorHAnsi"/>
          <w:sz w:val="24"/>
          <w:szCs w:val="24"/>
        </w:rPr>
        <w:t xml:space="preserve"> on Moodle. You should then read the following instructions:</w:t>
      </w:r>
    </w:p>
    <w:p w:rsidR="006E77B3" w:rsidRPr="00A56A0A" w:rsidRDefault="006E77B3" w:rsidP="006E77B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>Read the case study carefully</w:t>
      </w:r>
    </w:p>
    <w:p w:rsidR="006E77B3" w:rsidRPr="00A56A0A" w:rsidRDefault="006E77B3" w:rsidP="006E77B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 xml:space="preserve">In your self-selected groups </w:t>
      </w:r>
      <w:r w:rsidR="0099057D" w:rsidRPr="00A56A0A">
        <w:rPr>
          <w:rFonts w:cstheme="minorHAnsi"/>
          <w:sz w:val="24"/>
          <w:szCs w:val="24"/>
        </w:rPr>
        <w:t xml:space="preserve">using the </w:t>
      </w:r>
      <w:r w:rsidR="0099057D" w:rsidRPr="00A56A0A">
        <w:rPr>
          <w:rFonts w:cstheme="minorHAnsi"/>
          <w:sz w:val="24"/>
          <w:szCs w:val="24"/>
          <w:u w:val="single"/>
        </w:rPr>
        <w:t>discussion forum</w:t>
      </w:r>
      <w:r w:rsidR="0099057D" w:rsidRPr="00A56A0A">
        <w:rPr>
          <w:rFonts w:cstheme="minorHAnsi"/>
          <w:sz w:val="24"/>
          <w:szCs w:val="24"/>
        </w:rPr>
        <w:t xml:space="preserve"> </w:t>
      </w:r>
      <w:r w:rsidRPr="00A56A0A">
        <w:rPr>
          <w:rFonts w:cstheme="minorHAnsi"/>
          <w:sz w:val="24"/>
          <w:szCs w:val="24"/>
        </w:rPr>
        <w:t xml:space="preserve">you </w:t>
      </w:r>
      <w:r w:rsidR="0099057D" w:rsidRPr="00A56A0A">
        <w:rPr>
          <w:rFonts w:cstheme="minorHAnsi"/>
          <w:sz w:val="24"/>
          <w:szCs w:val="24"/>
        </w:rPr>
        <w:t xml:space="preserve">should </w:t>
      </w:r>
      <w:r w:rsidR="00F91BA5" w:rsidRPr="00A56A0A">
        <w:rPr>
          <w:rFonts w:cstheme="minorHAnsi"/>
          <w:sz w:val="24"/>
          <w:szCs w:val="24"/>
        </w:rPr>
        <w:t>discuss and then respond as a group to</w:t>
      </w:r>
      <w:r w:rsidRPr="00A56A0A">
        <w:rPr>
          <w:rFonts w:cstheme="minorHAnsi"/>
          <w:sz w:val="24"/>
          <w:szCs w:val="24"/>
        </w:rPr>
        <w:t xml:space="preserve"> the case study questions. </w:t>
      </w:r>
      <w:r w:rsidR="00F91BA5" w:rsidRPr="00A56A0A">
        <w:rPr>
          <w:rFonts w:cstheme="minorHAnsi"/>
          <w:sz w:val="24"/>
          <w:szCs w:val="24"/>
        </w:rPr>
        <w:t xml:space="preserve">Individually </w:t>
      </w:r>
      <w:r w:rsidR="00F91BA5" w:rsidRPr="00A56A0A">
        <w:rPr>
          <w:rFonts w:cstheme="minorHAnsi"/>
          <w:sz w:val="24"/>
          <w:szCs w:val="24"/>
          <w:u w:val="single"/>
        </w:rPr>
        <w:t xml:space="preserve">make </w:t>
      </w:r>
      <w:r w:rsidRPr="00A56A0A">
        <w:rPr>
          <w:rFonts w:cstheme="minorHAnsi"/>
          <w:sz w:val="24"/>
          <w:szCs w:val="24"/>
          <w:u w:val="single"/>
        </w:rPr>
        <w:t>notes</w:t>
      </w:r>
      <w:r w:rsidRPr="00A56A0A">
        <w:rPr>
          <w:rFonts w:cstheme="minorHAnsi"/>
          <w:sz w:val="24"/>
          <w:szCs w:val="24"/>
        </w:rPr>
        <w:t xml:space="preserve"> of any relevant research undertaken, but as a group you should decide the best </w:t>
      </w:r>
      <w:r w:rsidR="00F91BA5" w:rsidRPr="00A56A0A">
        <w:rPr>
          <w:rFonts w:cstheme="minorHAnsi"/>
          <w:sz w:val="24"/>
          <w:szCs w:val="24"/>
        </w:rPr>
        <w:t xml:space="preserve">format </w:t>
      </w:r>
      <w:r w:rsidRPr="00A56A0A">
        <w:rPr>
          <w:rFonts w:cstheme="minorHAnsi"/>
          <w:sz w:val="24"/>
          <w:szCs w:val="24"/>
        </w:rPr>
        <w:t>of communicating your findings to the entire cohort via Moodle. Making sure</w:t>
      </w:r>
      <w:r w:rsidR="006A32E9" w:rsidRPr="00A56A0A">
        <w:rPr>
          <w:rFonts w:cstheme="minorHAnsi"/>
          <w:sz w:val="24"/>
          <w:szCs w:val="24"/>
        </w:rPr>
        <w:t xml:space="preserve"> you communicate where to find the information</w:t>
      </w:r>
      <w:r w:rsidR="00F91BA5" w:rsidRPr="00A56A0A">
        <w:rPr>
          <w:rFonts w:cstheme="minorHAnsi"/>
          <w:sz w:val="24"/>
          <w:szCs w:val="24"/>
        </w:rPr>
        <w:t xml:space="preserve"> to the rest of your cohort</w:t>
      </w:r>
      <w:r w:rsidR="006A32E9" w:rsidRPr="00A56A0A">
        <w:rPr>
          <w:rFonts w:cstheme="minorHAnsi"/>
          <w:sz w:val="24"/>
          <w:szCs w:val="24"/>
        </w:rPr>
        <w:t>.</w:t>
      </w:r>
    </w:p>
    <w:p w:rsidR="00A56A0A" w:rsidRDefault="00A56A0A" w:rsidP="006E77B3">
      <w:pPr>
        <w:rPr>
          <w:rFonts w:cstheme="minorHAnsi"/>
          <w:b/>
          <w:sz w:val="24"/>
          <w:szCs w:val="24"/>
        </w:rPr>
      </w:pPr>
    </w:p>
    <w:p w:rsidR="00A56A0A" w:rsidRDefault="00A56A0A" w:rsidP="006E77B3">
      <w:pPr>
        <w:rPr>
          <w:rFonts w:cstheme="minorHAnsi"/>
          <w:b/>
          <w:sz w:val="24"/>
          <w:szCs w:val="24"/>
        </w:rPr>
      </w:pPr>
    </w:p>
    <w:p w:rsidR="00A56A0A" w:rsidRDefault="00A56A0A" w:rsidP="006E77B3">
      <w:pPr>
        <w:rPr>
          <w:rFonts w:cstheme="minorHAnsi"/>
          <w:b/>
          <w:sz w:val="24"/>
          <w:szCs w:val="24"/>
        </w:rPr>
      </w:pPr>
    </w:p>
    <w:p w:rsidR="00A56A0A" w:rsidRDefault="00A56A0A" w:rsidP="006E77B3">
      <w:pPr>
        <w:rPr>
          <w:rFonts w:cstheme="minorHAnsi"/>
          <w:b/>
          <w:sz w:val="24"/>
          <w:szCs w:val="24"/>
        </w:rPr>
      </w:pPr>
    </w:p>
    <w:p w:rsidR="00A56A0A" w:rsidRDefault="00A56A0A" w:rsidP="006E77B3">
      <w:pPr>
        <w:rPr>
          <w:rFonts w:cstheme="minorHAnsi"/>
          <w:b/>
          <w:sz w:val="24"/>
          <w:szCs w:val="24"/>
        </w:rPr>
      </w:pPr>
    </w:p>
    <w:p w:rsidR="00A56A0A" w:rsidRDefault="00A56A0A" w:rsidP="006E77B3">
      <w:pPr>
        <w:rPr>
          <w:rFonts w:cstheme="minorHAnsi"/>
          <w:b/>
          <w:sz w:val="24"/>
          <w:szCs w:val="24"/>
        </w:rPr>
      </w:pPr>
    </w:p>
    <w:p w:rsidR="00A56A0A" w:rsidRDefault="00A56A0A" w:rsidP="006E77B3">
      <w:pPr>
        <w:rPr>
          <w:rFonts w:cstheme="minorHAnsi"/>
          <w:b/>
          <w:sz w:val="24"/>
          <w:szCs w:val="24"/>
        </w:rPr>
      </w:pPr>
    </w:p>
    <w:p w:rsidR="006E77B3" w:rsidRPr="00A56A0A" w:rsidRDefault="006E77B3" w:rsidP="006E77B3">
      <w:pPr>
        <w:rPr>
          <w:rFonts w:cstheme="minorHAnsi"/>
          <w:sz w:val="24"/>
          <w:szCs w:val="24"/>
        </w:rPr>
      </w:pPr>
      <w:r w:rsidRPr="00A56A0A">
        <w:rPr>
          <w:rFonts w:cstheme="minorHAnsi"/>
          <w:b/>
          <w:sz w:val="24"/>
          <w:szCs w:val="24"/>
        </w:rPr>
        <w:lastRenderedPageBreak/>
        <w:t xml:space="preserve">Group activity </w:t>
      </w:r>
      <w:r w:rsidR="00A56A0A" w:rsidRPr="00A56A0A">
        <w:rPr>
          <w:rFonts w:cstheme="minorHAnsi"/>
          <w:b/>
          <w:sz w:val="24"/>
          <w:szCs w:val="24"/>
        </w:rPr>
        <w:t>3</w:t>
      </w:r>
      <w:r w:rsidRPr="00A56A0A">
        <w:rPr>
          <w:rFonts w:cstheme="minorHAnsi"/>
          <w:b/>
          <w:sz w:val="24"/>
          <w:szCs w:val="24"/>
        </w:rPr>
        <w:t>:</w:t>
      </w:r>
      <w:r w:rsidRPr="00A56A0A">
        <w:rPr>
          <w:rFonts w:cstheme="minorHAnsi"/>
          <w:sz w:val="24"/>
          <w:szCs w:val="24"/>
        </w:rPr>
        <w:t xml:space="preserve"> [RED</w:t>
      </w:r>
      <w:proofErr w:type="gramStart"/>
      <w:r w:rsidRPr="00A56A0A">
        <w:rPr>
          <w:rFonts w:cstheme="minorHAnsi"/>
          <w:sz w:val="24"/>
          <w:szCs w:val="24"/>
        </w:rPr>
        <w:t>]™</w:t>
      </w:r>
      <w:proofErr w:type="gramEnd"/>
      <w:r w:rsidRPr="00A56A0A">
        <w:rPr>
          <w:rFonts w:cstheme="minorHAnsi"/>
          <w:sz w:val="24"/>
          <w:szCs w:val="24"/>
        </w:rPr>
        <w:t xml:space="preserve"> Pt. 2 – Stakeholder Mapping (</w:t>
      </w:r>
      <w:r w:rsidR="00A56A0A">
        <w:rPr>
          <w:rFonts w:cstheme="minorHAnsi"/>
          <w:sz w:val="24"/>
          <w:szCs w:val="24"/>
        </w:rPr>
        <w:t>2.5</w:t>
      </w:r>
      <w:r w:rsidRPr="00A56A0A">
        <w:rPr>
          <w:rFonts w:cstheme="minorHAnsi"/>
          <w:sz w:val="24"/>
          <w:szCs w:val="24"/>
        </w:rPr>
        <w:t xml:space="preserve"> hours)</w:t>
      </w:r>
    </w:p>
    <w:p w:rsidR="006A32E9" w:rsidRPr="00A56A0A" w:rsidRDefault="006A32E9" w:rsidP="006A32E9">
      <w:p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 xml:space="preserve">Now as a </w:t>
      </w:r>
      <w:r w:rsidRPr="00A56A0A">
        <w:rPr>
          <w:rFonts w:cstheme="minorHAnsi"/>
          <w:b/>
          <w:sz w:val="24"/>
          <w:szCs w:val="24"/>
        </w:rPr>
        <w:t>group</w:t>
      </w:r>
      <w:r w:rsidRPr="00A56A0A">
        <w:rPr>
          <w:rFonts w:cstheme="minorHAnsi"/>
          <w:sz w:val="24"/>
          <w:szCs w:val="24"/>
        </w:rPr>
        <w:t>, produce an analysis of all of the stakeholders associated with [RED] ™. In so doing you should:</w:t>
      </w:r>
    </w:p>
    <w:p w:rsidR="006A32E9" w:rsidRPr="00A56A0A" w:rsidRDefault="006A32E9" w:rsidP="006A32E9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 xml:space="preserve">produce a clear diagram </w:t>
      </w:r>
      <w:r w:rsidR="00F91BA5" w:rsidRPr="00A56A0A">
        <w:rPr>
          <w:rFonts w:cstheme="minorHAnsi"/>
          <w:sz w:val="24"/>
          <w:szCs w:val="24"/>
        </w:rPr>
        <w:t xml:space="preserve">utilising </w:t>
      </w:r>
      <w:proofErr w:type="spellStart"/>
      <w:r w:rsidR="00F91BA5" w:rsidRPr="00A56A0A">
        <w:rPr>
          <w:rFonts w:cstheme="minorHAnsi"/>
          <w:sz w:val="24"/>
          <w:szCs w:val="24"/>
        </w:rPr>
        <w:t>Mendelow’s</w:t>
      </w:r>
      <w:proofErr w:type="spellEnd"/>
      <w:r w:rsidR="00F91BA5" w:rsidRPr="00A56A0A">
        <w:rPr>
          <w:rFonts w:cstheme="minorHAnsi"/>
          <w:sz w:val="24"/>
          <w:szCs w:val="24"/>
        </w:rPr>
        <w:t xml:space="preserve"> mapping matrix </w:t>
      </w:r>
      <w:r w:rsidRPr="00A56A0A">
        <w:rPr>
          <w:rFonts w:cstheme="minorHAnsi"/>
          <w:sz w:val="24"/>
          <w:szCs w:val="24"/>
        </w:rPr>
        <w:t>depicting the key stakeholders in each quadrant of the matrix</w:t>
      </w:r>
    </w:p>
    <w:p w:rsidR="006A32E9" w:rsidRPr="00A56A0A" w:rsidRDefault="006A32E9" w:rsidP="006A32E9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 xml:space="preserve">differentiate between those stakeholders who are </w:t>
      </w:r>
      <w:r w:rsidRPr="00A56A0A">
        <w:rPr>
          <w:rFonts w:cstheme="minorHAnsi"/>
          <w:b/>
          <w:sz w:val="24"/>
          <w:szCs w:val="24"/>
        </w:rPr>
        <w:t xml:space="preserve">contractual </w:t>
      </w:r>
      <w:r w:rsidRPr="00A56A0A">
        <w:rPr>
          <w:rFonts w:cstheme="minorHAnsi"/>
          <w:sz w:val="24"/>
          <w:szCs w:val="24"/>
        </w:rPr>
        <w:t xml:space="preserve">(i.e. they have a legal relationship with the organisation) and those who are </w:t>
      </w:r>
      <w:r w:rsidRPr="00A56A0A">
        <w:rPr>
          <w:rFonts w:cstheme="minorHAnsi"/>
          <w:b/>
          <w:sz w:val="24"/>
          <w:szCs w:val="24"/>
        </w:rPr>
        <w:t xml:space="preserve">community </w:t>
      </w:r>
      <w:r w:rsidRPr="00A56A0A">
        <w:rPr>
          <w:rFonts w:cstheme="minorHAnsi"/>
          <w:sz w:val="24"/>
          <w:szCs w:val="24"/>
        </w:rPr>
        <w:t>stakeholders (i.e. they do not have the same level of legal protection)</w:t>
      </w:r>
    </w:p>
    <w:p w:rsidR="006A32E9" w:rsidRPr="00A56A0A" w:rsidRDefault="006A32E9" w:rsidP="006A32E9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>which stakeholders have greatest influence</w:t>
      </w:r>
    </w:p>
    <w:p w:rsidR="00845556" w:rsidRPr="00A56A0A" w:rsidRDefault="006A32E9">
      <w:p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 xml:space="preserve">You should present your findings in a series of </w:t>
      </w:r>
      <w:r w:rsidRPr="00A56A0A">
        <w:rPr>
          <w:rFonts w:cstheme="minorHAnsi"/>
          <w:sz w:val="24"/>
          <w:szCs w:val="24"/>
          <w:u w:val="single"/>
        </w:rPr>
        <w:t xml:space="preserve">power point slides </w:t>
      </w:r>
      <w:r w:rsidRPr="00A56A0A">
        <w:rPr>
          <w:rFonts w:cstheme="minorHAnsi"/>
          <w:sz w:val="24"/>
          <w:szCs w:val="24"/>
        </w:rPr>
        <w:t>which you can upload to Moodle.</w:t>
      </w:r>
    </w:p>
    <w:p w:rsidR="00845556" w:rsidRPr="00A56A0A" w:rsidRDefault="006A32E9">
      <w:pPr>
        <w:rPr>
          <w:rFonts w:cstheme="minorHAnsi"/>
          <w:sz w:val="24"/>
          <w:szCs w:val="24"/>
        </w:rPr>
      </w:pPr>
      <w:r w:rsidRPr="00A56A0A">
        <w:rPr>
          <w:rFonts w:cstheme="minorHAnsi"/>
          <w:sz w:val="24"/>
          <w:szCs w:val="24"/>
        </w:rPr>
        <w:t xml:space="preserve">Then </w:t>
      </w:r>
      <w:r w:rsidRPr="00A56A0A">
        <w:rPr>
          <w:rFonts w:cstheme="minorHAnsi"/>
          <w:b/>
          <w:sz w:val="24"/>
          <w:szCs w:val="24"/>
        </w:rPr>
        <w:t xml:space="preserve">individually </w:t>
      </w:r>
      <w:r w:rsidRPr="00A56A0A">
        <w:rPr>
          <w:rFonts w:cstheme="minorHAnsi"/>
          <w:sz w:val="24"/>
          <w:szCs w:val="24"/>
        </w:rPr>
        <w:t xml:space="preserve">repeat the above exercise but this time </w:t>
      </w:r>
      <w:r w:rsidR="00F91BA5" w:rsidRPr="00A56A0A">
        <w:rPr>
          <w:rFonts w:cstheme="minorHAnsi"/>
          <w:sz w:val="24"/>
          <w:szCs w:val="24"/>
        </w:rPr>
        <w:t xml:space="preserve">you should </w:t>
      </w:r>
      <w:r w:rsidRPr="00A56A0A">
        <w:rPr>
          <w:rFonts w:cstheme="minorHAnsi"/>
          <w:sz w:val="24"/>
          <w:szCs w:val="24"/>
        </w:rPr>
        <w:t xml:space="preserve">produce a stakeholder analysis of your own organisation or one familiar to you. This time you should </w:t>
      </w:r>
      <w:r w:rsidRPr="00A56A0A">
        <w:rPr>
          <w:rFonts w:cstheme="minorHAnsi"/>
          <w:sz w:val="24"/>
          <w:szCs w:val="24"/>
          <w:u w:val="single"/>
        </w:rPr>
        <w:t>summarise all notes</w:t>
      </w:r>
      <w:r w:rsidRPr="00A56A0A">
        <w:rPr>
          <w:rFonts w:cstheme="minorHAnsi"/>
          <w:sz w:val="24"/>
          <w:szCs w:val="24"/>
        </w:rPr>
        <w:t xml:space="preserve"> taken for this exercise so far and together with your diagrams upload to your </w:t>
      </w:r>
      <w:r w:rsidRPr="00A56A0A">
        <w:rPr>
          <w:rFonts w:cstheme="minorHAnsi"/>
          <w:sz w:val="24"/>
          <w:szCs w:val="24"/>
          <w:u w:val="single"/>
        </w:rPr>
        <w:t>personal blog</w:t>
      </w:r>
      <w:r w:rsidR="00FF56D8" w:rsidRPr="00A56A0A">
        <w:rPr>
          <w:rFonts w:cstheme="minorHAnsi"/>
          <w:sz w:val="24"/>
          <w:szCs w:val="24"/>
        </w:rPr>
        <w:t>, a</w:t>
      </w:r>
      <w:r w:rsidR="00F91BA5" w:rsidRPr="00A56A0A">
        <w:rPr>
          <w:rFonts w:cstheme="minorHAnsi"/>
          <w:sz w:val="24"/>
          <w:szCs w:val="24"/>
        </w:rPr>
        <w:t>lso include</w:t>
      </w:r>
      <w:r w:rsidR="00FF56D8" w:rsidRPr="00A56A0A">
        <w:rPr>
          <w:rFonts w:cstheme="minorHAnsi"/>
          <w:sz w:val="24"/>
          <w:szCs w:val="24"/>
        </w:rPr>
        <w:t xml:space="preserve"> a </w:t>
      </w:r>
      <w:r w:rsidR="00FF56D8" w:rsidRPr="00A56A0A">
        <w:rPr>
          <w:rFonts w:cstheme="minorHAnsi"/>
          <w:sz w:val="24"/>
          <w:szCs w:val="24"/>
          <w:u w:val="single"/>
        </w:rPr>
        <w:t>personal reflection</w:t>
      </w:r>
      <w:r w:rsidR="00FF56D8" w:rsidRPr="00A56A0A">
        <w:rPr>
          <w:rFonts w:cstheme="minorHAnsi"/>
          <w:sz w:val="24"/>
          <w:szCs w:val="24"/>
        </w:rPr>
        <w:t xml:space="preserve"> of the usefulness of the analysis conducted in informing strategy.</w:t>
      </w:r>
    </w:p>
    <w:p w:rsidR="00FF56D8" w:rsidRPr="00A56A0A" w:rsidRDefault="00FF56D8" w:rsidP="006E77B3">
      <w:pPr>
        <w:rPr>
          <w:rFonts w:cstheme="minorHAnsi"/>
          <w:b/>
          <w:sz w:val="24"/>
          <w:szCs w:val="24"/>
        </w:rPr>
      </w:pPr>
    </w:p>
    <w:p w:rsidR="00FF56D8" w:rsidRPr="00A56A0A" w:rsidRDefault="00FF56D8" w:rsidP="006E77B3">
      <w:pPr>
        <w:rPr>
          <w:rFonts w:cstheme="minorHAnsi"/>
          <w:b/>
          <w:sz w:val="24"/>
          <w:szCs w:val="24"/>
        </w:rPr>
      </w:pPr>
    </w:p>
    <w:p w:rsidR="00FF56D8" w:rsidRPr="00A56A0A" w:rsidRDefault="00FF56D8" w:rsidP="006E77B3">
      <w:pPr>
        <w:rPr>
          <w:rFonts w:cstheme="minorHAnsi"/>
          <w:b/>
          <w:sz w:val="24"/>
          <w:szCs w:val="24"/>
        </w:rPr>
      </w:pPr>
    </w:p>
    <w:p w:rsidR="00FF56D8" w:rsidRPr="00A56A0A" w:rsidRDefault="00FF56D8" w:rsidP="006E77B3">
      <w:pPr>
        <w:rPr>
          <w:rFonts w:cstheme="minorHAnsi"/>
          <w:b/>
          <w:sz w:val="24"/>
          <w:szCs w:val="24"/>
        </w:rPr>
      </w:pPr>
    </w:p>
    <w:p w:rsidR="00FF56D8" w:rsidRPr="00A56A0A" w:rsidRDefault="00FF56D8" w:rsidP="006E77B3">
      <w:pPr>
        <w:rPr>
          <w:rFonts w:cstheme="minorHAnsi"/>
          <w:b/>
          <w:sz w:val="24"/>
          <w:szCs w:val="24"/>
        </w:rPr>
      </w:pPr>
    </w:p>
    <w:p w:rsidR="00FF56D8" w:rsidRPr="00A56A0A" w:rsidRDefault="00FF56D8" w:rsidP="006E77B3">
      <w:pPr>
        <w:rPr>
          <w:rFonts w:cstheme="minorHAnsi"/>
          <w:b/>
          <w:sz w:val="24"/>
          <w:szCs w:val="24"/>
        </w:rPr>
      </w:pPr>
    </w:p>
    <w:p w:rsidR="00FF56D8" w:rsidRPr="00A56A0A" w:rsidRDefault="00FF56D8" w:rsidP="006E77B3">
      <w:pPr>
        <w:rPr>
          <w:rFonts w:cstheme="minorHAnsi"/>
          <w:b/>
          <w:sz w:val="24"/>
          <w:szCs w:val="24"/>
        </w:rPr>
      </w:pPr>
    </w:p>
    <w:p w:rsidR="00FF56D8" w:rsidRDefault="00FF56D8" w:rsidP="006E77B3">
      <w:pPr>
        <w:rPr>
          <w:rFonts w:cstheme="minorHAnsi"/>
          <w:b/>
          <w:sz w:val="24"/>
          <w:szCs w:val="24"/>
        </w:rPr>
      </w:pPr>
    </w:p>
    <w:p w:rsidR="00A56A0A" w:rsidRDefault="00A56A0A" w:rsidP="006E77B3">
      <w:pPr>
        <w:rPr>
          <w:rFonts w:cstheme="minorHAnsi"/>
          <w:b/>
          <w:sz w:val="24"/>
          <w:szCs w:val="24"/>
        </w:rPr>
      </w:pPr>
    </w:p>
    <w:p w:rsidR="00A56A0A" w:rsidRDefault="00A56A0A" w:rsidP="006E77B3">
      <w:pPr>
        <w:rPr>
          <w:rFonts w:cstheme="minorHAnsi"/>
          <w:b/>
          <w:sz w:val="24"/>
          <w:szCs w:val="24"/>
        </w:rPr>
      </w:pPr>
    </w:p>
    <w:p w:rsidR="00A56A0A" w:rsidRPr="00A56A0A" w:rsidRDefault="00A56A0A" w:rsidP="006E77B3">
      <w:pPr>
        <w:rPr>
          <w:rFonts w:cstheme="minorHAnsi"/>
          <w:b/>
          <w:sz w:val="24"/>
          <w:szCs w:val="24"/>
        </w:rPr>
      </w:pPr>
    </w:p>
    <w:p w:rsidR="00FF56D8" w:rsidRPr="00A56A0A" w:rsidRDefault="00FF56D8" w:rsidP="006E77B3">
      <w:pPr>
        <w:rPr>
          <w:rFonts w:cstheme="minorHAnsi"/>
          <w:b/>
          <w:sz w:val="24"/>
          <w:szCs w:val="24"/>
        </w:rPr>
      </w:pPr>
    </w:p>
    <w:p w:rsidR="00FF56D8" w:rsidRPr="00A56A0A" w:rsidRDefault="00FF56D8" w:rsidP="006E77B3">
      <w:pPr>
        <w:rPr>
          <w:rFonts w:cstheme="minorHAnsi"/>
          <w:b/>
          <w:sz w:val="24"/>
          <w:szCs w:val="24"/>
        </w:rPr>
      </w:pPr>
    </w:p>
    <w:p w:rsidR="00FF56D8" w:rsidRPr="00A56A0A" w:rsidRDefault="00FF56D8" w:rsidP="006E77B3">
      <w:pPr>
        <w:rPr>
          <w:rFonts w:cstheme="minorHAnsi"/>
          <w:b/>
          <w:sz w:val="24"/>
          <w:szCs w:val="24"/>
        </w:rPr>
      </w:pPr>
    </w:p>
    <w:p w:rsidR="00A56A0A" w:rsidRDefault="00A56A0A" w:rsidP="006E77B3">
      <w:pPr>
        <w:rPr>
          <w:rFonts w:cstheme="minorHAnsi"/>
          <w:b/>
          <w:sz w:val="24"/>
          <w:szCs w:val="24"/>
        </w:rPr>
      </w:pPr>
    </w:p>
    <w:p w:rsidR="006E77B3" w:rsidRPr="00A56A0A" w:rsidRDefault="006E77B3" w:rsidP="006E77B3">
      <w:pPr>
        <w:rPr>
          <w:rFonts w:cstheme="minorHAnsi"/>
          <w:sz w:val="24"/>
          <w:szCs w:val="24"/>
        </w:rPr>
      </w:pPr>
      <w:r w:rsidRPr="00A56A0A">
        <w:rPr>
          <w:rFonts w:cstheme="minorHAnsi"/>
          <w:b/>
          <w:sz w:val="24"/>
          <w:szCs w:val="24"/>
        </w:rPr>
        <w:t xml:space="preserve">Activity </w:t>
      </w:r>
      <w:r w:rsidR="00A56A0A">
        <w:rPr>
          <w:rFonts w:cstheme="minorHAnsi"/>
          <w:b/>
          <w:sz w:val="24"/>
          <w:szCs w:val="24"/>
        </w:rPr>
        <w:t>4</w:t>
      </w:r>
      <w:r w:rsidRPr="00A56A0A">
        <w:rPr>
          <w:rFonts w:cstheme="minorHAnsi"/>
          <w:b/>
          <w:sz w:val="24"/>
          <w:szCs w:val="24"/>
        </w:rPr>
        <w:t xml:space="preserve">: </w:t>
      </w:r>
      <w:r w:rsidRPr="00A56A0A">
        <w:rPr>
          <w:rFonts w:cstheme="minorHAnsi"/>
          <w:sz w:val="24"/>
          <w:szCs w:val="24"/>
        </w:rPr>
        <w:t>Undertaking a cultural analysis (</w:t>
      </w:r>
      <w:r w:rsidR="00A56A0A">
        <w:rPr>
          <w:rFonts w:cstheme="minorHAnsi"/>
          <w:sz w:val="24"/>
          <w:szCs w:val="24"/>
        </w:rPr>
        <w:t>2.5</w:t>
      </w:r>
      <w:r w:rsidRPr="00A56A0A">
        <w:rPr>
          <w:rFonts w:cstheme="minorHAnsi"/>
          <w:sz w:val="24"/>
          <w:szCs w:val="24"/>
        </w:rPr>
        <w:t xml:space="preserve"> hours)</w:t>
      </w:r>
    </w:p>
    <w:p w:rsidR="00845556" w:rsidRDefault="00FF56D8">
      <w:r w:rsidRPr="00845556">
        <w:rPr>
          <w:noProof/>
          <w:lang w:eastAsia="en-GB"/>
        </w:rPr>
        <w:drawing>
          <wp:inline distT="0" distB="0" distL="0" distR="0" wp14:anchorId="60CEDA93" wp14:editId="7AA43269">
            <wp:extent cx="4746808" cy="4593265"/>
            <wp:effectExtent l="0" t="0" r="0" b="0"/>
            <wp:docPr id="2" name="Picture 4" descr="F:\Powerpoint\Pe_Uk\PE133-Johnson\Final files\Gif\ch05\C05N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F:\Powerpoint\Pe_Uk\PE133-Johnson\Final files\Gif\ch05\C05NE008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712" cy="4601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45556" w:rsidRPr="00A56A0A" w:rsidRDefault="00F91BA5" w:rsidP="00F91BA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A56A0A">
        <w:rPr>
          <w:sz w:val="24"/>
          <w:szCs w:val="24"/>
        </w:rPr>
        <w:t>Using the framework of the Cultural Web you are now going to undertake a cultural analysis of your own organisation or one familiar to you. You should use the questions in the above diagram to guide you through the analysis.</w:t>
      </w:r>
    </w:p>
    <w:p w:rsidR="00F91BA5" w:rsidRPr="00A56A0A" w:rsidRDefault="00F91BA5" w:rsidP="00F91BA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A56A0A">
        <w:rPr>
          <w:sz w:val="24"/>
          <w:szCs w:val="24"/>
        </w:rPr>
        <w:t xml:space="preserve">Upon completion you should either produce </w:t>
      </w:r>
      <w:r w:rsidRPr="00A56A0A">
        <w:rPr>
          <w:sz w:val="24"/>
          <w:szCs w:val="24"/>
          <w:u w:val="single"/>
        </w:rPr>
        <w:t>a poster or a power point slide</w:t>
      </w:r>
      <w:r w:rsidRPr="00A56A0A">
        <w:rPr>
          <w:sz w:val="24"/>
          <w:szCs w:val="24"/>
        </w:rPr>
        <w:t xml:space="preserve"> of your analysis which should then be uploaded to Moodle using a repository for the entire group to view and compare with their own. </w:t>
      </w:r>
    </w:p>
    <w:p w:rsidR="00F91BA5" w:rsidRPr="00A56A0A" w:rsidRDefault="00F91BA5" w:rsidP="00F91BA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A56A0A">
        <w:rPr>
          <w:sz w:val="24"/>
          <w:szCs w:val="24"/>
        </w:rPr>
        <w:t xml:space="preserve">In your self-selected groups you should then choose one of your cultural analyses and as a group </w:t>
      </w:r>
      <w:r w:rsidR="0099057D" w:rsidRPr="00A56A0A">
        <w:rPr>
          <w:sz w:val="24"/>
          <w:szCs w:val="24"/>
        </w:rPr>
        <w:t xml:space="preserve">using the </w:t>
      </w:r>
      <w:r w:rsidR="0099057D" w:rsidRPr="00A56A0A">
        <w:rPr>
          <w:sz w:val="24"/>
          <w:szCs w:val="24"/>
          <w:u w:val="single"/>
        </w:rPr>
        <w:t>discussion forum</w:t>
      </w:r>
      <w:r w:rsidR="0099057D" w:rsidRPr="00A56A0A">
        <w:rPr>
          <w:sz w:val="24"/>
          <w:szCs w:val="24"/>
        </w:rPr>
        <w:t xml:space="preserve"> </w:t>
      </w:r>
      <w:r w:rsidRPr="00A56A0A">
        <w:rPr>
          <w:sz w:val="24"/>
          <w:szCs w:val="24"/>
        </w:rPr>
        <w:t>discuss the 3 overall questions above applied to your chosen organisation</w:t>
      </w:r>
    </w:p>
    <w:p w:rsidR="007200FC" w:rsidRDefault="007200FC" w:rsidP="006E77B3">
      <w:pPr>
        <w:rPr>
          <w:rFonts w:cstheme="minorHAnsi"/>
          <w:b/>
          <w:sz w:val="24"/>
          <w:szCs w:val="24"/>
        </w:rPr>
      </w:pPr>
    </w:p>
    <w:p w:rsidR="007200FC" w:rsidRDefault="007200FC" w:rsidP="006E77B3">
      <w:pPr>
        <w:rPr>
          <w:rFonts w:cstheme="minorHAnsi"/>
          <w:b/>
          <w:sz w:val="24"/>
          <w:szCs w:val="24"/>
        </w:rPr>
      </w:pPr>
    </w:p>
    <w:p w:rsidR="007200FC" w:rsidRDefault="007200FC" w:rsidP="006E77B3">
      <w:pPr>
        <w:rPr>
          <w:rFonts w:cstheme="minorHAnsi"/>
          <w:b/>
          <w:sz w:val="24"/>
          <w:szCs w:val="24"/>
        </w:rPr>
      </w:pPr>
    </w:p>
    <w:p w:rsidR="006E77B3" w:rsidRDefault="006E77B3" w:rsidP="006E77B3">
      <w:pPr>
        <w:rPr>
          <w:rFonts w:cstheme="minorHAnsi"/>
          <w:sz w:val="24"/>
          <w:szCs w:val="24"/>
        </w:rPr>
      </w:pPr>
      <w:r w:rsidRPr="00A56A0A">
        <w:rPr>
          <w:rFonts w:cstheme="minorHAnsi"/>
          <w:b/>
          <w:sz w:val="24"/>
          <w:szCs w:val="24"/>
        </w:rPr>
        <w:lastRenderedPageBreak/>
        <w:t xml:space="preserve">Activity </w:t>
      </w:r>
      <w:r w:rsidR="00A56A0A">
        <w:rPr>
          <w:rFonts w:cstheme="minorHAnsi"/>
          <w:b/>
          <w:sz w:val="24"/>
          <w:szCs w:val="24"/>
        </w:rPr>
        <w:t>5</w:t>
      </w:r>
      <w:r w:rsidRPr="00A56A0A">
        <w:rPr>
          <w:rFonts w:cstheme="minorHAnsi"/>
          <w:b/>
          <w:sz w:val="24"/>
          <w:szCs w:val="24"/>
        </w:rPr>
        <w:t xml:space="preserve">: </w:t>
      </w:r>
      <w:r w:rsidRPr="00A56A0A">
        <w:rPr>
          <w:rFonts w:cstheme="minorHAnsi"/>
          <w:sz w:val="24"/>
          <w:szCs w:val="24"/>
        </w:rPr>
        <w:t>Interview with Erich Schmidt on business culture, technology and social issues (</w:t>
      </w:r>
      <w:r w:rsidR="00A56A0A">
        <w:rPr>
          <w:rFonts w:cstheme="minorHAnsi"/>
          <w:sz w:val="24"/>
          <w:szCs w:val="24"/>
        </w:rPr>
        <w:t>1.5</w:t>
      </w:r>
      <w:r w:rsidRPr="00A56A0A">
        <w:rPr>
          <w:rFonts w:cstheme="minorHAnsi"/>
          <w:sz w:val="24"/>
          <w:szCs w:val="24"/>
        </w:rPr>
        <w:t>hours)</w:t>
      </w:r>
    </w:p>
    <w:p w:rsidR="007200FC" w:rsidRDefault="007200FC" w:rsidP="006E77B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Click on the link be</w:t>
      </w:r>
      <w:r w:rsidR="0079524A">
        <w:rPr>
          <w:rFonts w:cstheme="minorHAnsi"/>
          <w:sz w:val="24"/>
          <w:szCs w:val="24"/>
        </w:rPr>
        <w:t xml:space="preserve">low and listen to the interview </w:t>
      </w:r>
      <w:r>
        <w:rPr>
          <w:rFonts w:cstheme="minorHAnsi"/>
          <w:sz w:val="24"/>
          <w:szCs w:val="24"/>
        </w:rPr>
        <w:t>given by Erich</w:t>
      </w:r>
      <w:r w:rsidR="0079524A">
        <w:rPr>
          <w:rFonts w:cstheme="minorHAnsi"/>
          <w:sz w:val="24"/>
          <w:szCs w:val="24"/>
        </w:rPr>
        <w:t xml:space="preserve"> Schmidt, Google’s executive chairman to McKinsey consultancy.</w:t>
      </w:r>
    </w:p>
    <w:p w:rsidR="00B90FFF" w:rsidRPr="007200FC" w:rsidRDefault="00354D30" w:rsidP="007200FC">
      <w:pPr>
        <w:numPr>
          <w:ilvl w:val="0"/>
          <w:numId w:val="9"/>
        </w:numPr>
        <w:rPr>
          <w:rFonts w:cstheme="minorHAnsi"/>
          <w:sz w:val="24"/>
          <w:szCs w:val="24"/>
        </w:rPr>
      </w:pPr>
      <w:hyperlink r:id="rId8" w:history="1">
        <w:r w:rsidR="00E079EB" w:rsidRPr="007200FC">
          <w:rPr>
            <w:rStyle w:val="Hyperlink"/>
            <w:rFonts w:cstheme="minorHAnsi"/>
            <w:sz w:val="24"/>
            <w:szCs w:val="24"/>
          </w:rPr>
          <w:t>https://www.mckinseyquarterly.com/wrapper.aspx?ar=2796&amp;story=true&amp;url=http%3a%2f%2fwww.mckinseyquarterly.com%2fEric_Schmidt_on_business_culture_technology_and_social_issues_2796%3fpagenum%3d1%23schmidt&amp;pgn=ersc11_exhibit</w:t>
        </w:r>
      </w:hyperlink>
      <w:r w:rsidR="00E079EB" w:rsidRPr="007200FC">
        <w:rPr>
          <w:rFonts w:cstheme="minorHAnsi"/>
          <w:sz w:val="24"/>
          <w:szCs w:val="24"/>
        </w:rPr>
        <w:t xml:space="preserve"> </w:t>
      </w:r>
    </w:p>
    <w:p w:rsidR="00A56A0A" w:rsidRDefault="0079524A" w:rsidP="006E77B3">
      <w:pPr>
        <w:rPr>
          <w:rFonts w:cstheme="minorHAnsi"/>
          <w:sz w:val="24"/>
          <w:szCs w:val="24"/>
        </w:rPr>
      </w:pPr>
      <w:r w:rsidRPr="0079524A">
        <w:rPr>
          <w:rFonts w:cstheme="minorHAnsi"/>
          <w:sz w:val="24"/>
          <w:szCs w:val="24"/>
          <w:u w:val="single"/>
        </w:rPr>
        <w:t>Make notes as you listen</w:t>
      </w:r>
      <w:r>
        <w:rPr>
          <w:rFonts w:cstheme="minorHAnsi"/>
          <w:sz w:val="24"/>
          <w:szCs w:val="24"/>
        </w:rPr>
        <w:t xml:space="preserve"> and think about what you have learnt during this session and how it can relate to Google. Consider the following questions:</w:t>
      </w:r>
    </w:p>
    <w:p w:rsidR="0079524A" w:rsidRDefault="0079524A" w:rsidP="0079524A">
      <w:pPr>
        <w:pStyle w:val="ListParagraph"/>
        <w:numPr>
          <w:ilvl w:val="0"/>
          <w:numId w:val="10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What do you think is the dominant culture of Google?</w:t>
      </w:r>
    </w:p>
    <w:p w:rsidR="0079524A" w:rsidRDefault="0079524A" w:rsidP="0079524A">
      <w:pPr>
        <w:pStyle w:val="ListParagraph"/>
        <w:numPr>
          <w:ilvl w:val="0"/>
          <w:numId w:val="10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What do you think are the symbols of power?</w:t>
      </w:r>
    </w:p>
    <w:p w:rsidR="0079524A" w:rsidRDefault="0079524A" w:rsidP="0079524A">
      <w:pPr>
        <w:pStyle w:val="ListParagraph"/>
        <w:numPr>
          <w:ilvl w:val="0"/>
          <w:numId w:val="10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 what extent does the organisation’s culture inform strategy?</w:t>
      </w:r>
    </w:p>
    <w:p w:rsidR="0079524A" w:rsidRDefault="0079524A" w:rsidP="0079524A">
      <w:pPr>
        <w:pStyle w:val="ListParagraph"/>
        <w:numPr>
          <w:ilvl w:val="0"/>
          <w:numId w:val="10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How does the organisation respond to social issues?</w:t>
      </w:r>
    </w:p>
    <w:p w:rsidR="00845556" w:rsidRDefault="0079524A">
      <w:pPr>
        <w:rPr>
          <w:sz w:val="24"/>
          <w:szCs w:val="24"/>
        </w:rPr>
      </w:pPr>
      <w:r>
        <w:rPr>
          <w:sz w:val="24"/>
          <w:szCs w:val="24"/>
        </w:rPr>
        <w:t xml:space="preserve">To obtain a clearer picture you might like to view this fun video of </w:t>
      </w:r>
      <w:proofErr w:type="spellStart"/>
      <w:r>
        <w:rPr>
          <w:sz w:val="24"/>
          <w:szCs w:val="24"/>
        </w:rPr>
        <w:t>Googleplex</w:t>
      </w:r>
      <w:proofErr w:type="spellEnd"/>
      <w:r>
        <w:rPr>
          <w:sz w:val="24"/>
          <w:szCs w:val="24"/>
        </w:rPr>
        <w:t xml:space="preserve"> (Google’s HQ).</w:t>
      </w:r>
    </w:p>
    <w:p w:rsidR="00B90FFF" w:rsidRPr="0079524A" w:rsidRDefault="00354D30" w:rsidP="0079524A">
      <w:pPr>
        <w:numPr>
          <w:ilvl w:val="0"/>
          <w:numId w:val="11"/>
        </w:numPr>
        <w:rPr>
          <w:sz w:val="24"/>
          <w:szCs w:val="24"/>
        </w:rPr>
      </w:pPr>
      <w:hyperlink r:id="rId9" w:history="1">
        <w:r w:rsidR="00E079EB" w:rsidRPr="0079524A">
          <w:rPr>
            <w:rStyle w:val="Hyperlink"/>
            <w:sz w:val="24"/>
            <w:szCs w:val="24"/>
          </w:rPr>
          <w:t>http://www.youtube.com/watch?v=eFeLKXbnxxg</w:t>
        </w:r>
      </w:hyperlink>
    </w:p>
    <w:p w:rsidR="0079524A" w:rsidRPr="00A56A0A" w:rsidRDefault="0079524A">
      <w:pPr>
        <w:rPr>
          <w:sz w:val="24"/>
          <w:szCs w:val="24"/>
        </w:rPr>
      </w:pPr>
    </w:p>
    <w:p w:rsidR="00845556" w:rsidRDefault="00845556"/>
    <w:p w:rsidR="00845556" w:rsidRDefault="00845556"/>
    <w:p w:rsidR="00845556" w:rsidRDefault="00845556"/>
    <w:p w:rsidR="00845556" w:rsidRDefault="00845556"/>
    <w:p w:rsidR="00845556" w:rsidRDefault="00845556"/>
    <w:p w:rsidR="00845556" w:rsidRDefault="00845556"/>
    <w:p w:rsidR="00845556" w:rsidRDefault="00845556"/>
    <w:p w:rsidR="00845556" w:rsidRDefault="00845556"/>
    <w:p w:rsidR="00845556" w:rsidRDefault="00845556"/>
    <w:p w:rsidR="00845556" w:rsidRDefault="00845556"/>
    <w:p w:rsidR="00845556" w:rsidRDefault="00845556"/>
    <w:p w:rsidR="00845556" w:rsidRDefault="00845556"/>
    <w:p w:rsidR="00845556" w:rsidRDefault="00845556"/>
    <w:p w:rsidR="00845556" w:rsidRDefault="00845556"/>
    <w:p w:rsidR="00845556" w:rsidRDefault="00845556"/>
    <w:p w:rsidR="00845556" w:rsidRDefault="00845556"/>
    <w:sectPr w:rsidR="008455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90AAD"/>
    <w:multiLevelType w:val="hybridMultilevel"/>
    <w:tmpl w:val="69184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FE54BD"/>
    <w:multiLevelType w:val="hybridMultilevel"/>
    <w:tmpl w:val="40D82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592B25"/>
    <w:multiLevelType w:val="hybridMultilevel"/>
    <w:tmpl w:val="A814763E"/>
    <w:lvl w:ilvl="0" w:tplc="A98E5A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DEC4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66DE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1874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6056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D0CC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2EEE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ABE3A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488A1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42C482C"/>
    <w:multiLevelType w:val="hybridMultilevel"/>
    <w:tmpl w:val="820431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B241E0D"/>
    <w:multiLevelType w:val="hybridMultilevel"/>
    <w:tmpl w:val="046CE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0D6F7E"/>
    <w:multiLevelType w:val="hybridMultilevel"/>
    <w:tmpl w:val="1EDAE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4B300F"/>
    <w:multiLevelType w:val="hybridMultilevel"/>
    <w:tmpl w:val="F018802E"/>
    <w:lvl w:ilvl="0" w:tplc="DBD289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1E83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4A2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0A02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3C1D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E841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D65D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9E5C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F49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BA80E46"/>
    <w:multiLevelType w:val="hybridMultilevel"/>
    <w:tmpl w:val="3E128B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383650F"/>
    <w:multiLevelType w:val="hybridMultilevel"/>
    <w:tmpl w:val="240ADF26"/>
    <w:lvl w:ilvl="0" w:tplc="340C0DE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9065FD"/>
    <w:multiLevelType w:val="hybridMultilevel"/>
    <w:tmpl w:val="C98C9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A323D8"/>
    <w:multiLevelType w:val="hybridMultilevel"/>
    <w:tmpl w:val="B444120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0"/>
  </w:num>
  <w:num w:numId="5">
    <w:abstractNumId w:val="1"/>
  </w:num>
  <w:num w:numId="6">
    <w:abstractNumId w:val="8"/>
  </w:num>
  <w:num w:numId="7">
    <w:abstractNumId w:val="4"/>
  </w:num>
  <w:num w:numId="8">
    <w:abstractNumId w:val="7"/>
  </w:num>
  <w:num w:numId="9">
    <w:abstractNumId w:val="2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556"/>
    <w:rsid w:val="000A0F00"/>
    <w:rsid w:val="002074D7"/>
    <w:rsid w:val="00467F14"/>
    <w:rsid w:val="006A32E9"/>
    <w:rsid w:val="006E77B3"/>
    <w:rsid w:val="007200FC"/>
    <w:rsid w:val="00746CFA"/>
    <w:rsid w:val="00756643"/>
    <w:rsid w:val="0079524A"/>
    <w:rsid w:val="00845556"/>
    <w:rsid w:val="00861C6C"/>
    <w:rsid w:val="008E2BB6"/>
    <w:rsid w:val="0099057D"/>
    <w:rsid w:val="00A56A0A"/>
    <w:rsid w:val="00A91CAA"/>
    <w:rsid w:val="00AE6DB7"/>
    <w:rsid w:val="00B90FFF"/>
    <w:rsid w:val="00D34329"/>
    <w:rsid w:val="00D65AE0"/>
    <w:rsid w:val="00E079EB"/>
    <w:rsid w:val="00E36DB9"/>
    <w:rsid w:val="00E70057"/>
    <w:rsid w:val="00F215C2"/>
    <w:rsid w:val="00F91BA5"/>
    <w:rsid w:val="00FB0A70"/>
    <w:rsid w:val="00FF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5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5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5A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E6DB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200F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5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5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5A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E6DB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200F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1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251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54388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ckinseyquarterly.com/wrapper.aspx?ar=2796&amp;story=true&amp;url=http%3a%2f%2fwww.mckinseyquarterly.com%2fEric_Schmidt_on_business_culture_technology_and_social_issues_2796%3fpagenum%3d1%23schmidt&amp;pgn=ersc11_exhibit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logs.hbr.org/ideacast/2006/11/harvard-business-ideacast-18-t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v=eFeLKXbnxx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6</Pages>
  <Words>865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Crook</dc:creator>
  <cp:keywords/>
  <dc:description/>
  <cp:lastModifiedBy>Jayne Crook</cp:lastModifiedBy>
  <cp:revision>15</cp:revision>
  <cp:lastPrinted>2013-06-20T09:11:00Z</cp:lastPrinted>
  <dcterms:created xsi:type="dcterms:W3CDTF">2013-06-18T13:32:00Z</dcterms:created>
  <dcterms:modified xsi:type="dcterms:W3CDTF">2013-06-20T11:38:00Z</dcterms:modified>
</cp:coreProperties>
</file>