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3434B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770C30CB" wp14:editId="29B8CA1E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97641" w14:textId="77777777" w:rsidR="00FD2CFF" w:rsidRDefault="00FD2CFF" w:rsidP="00FD2CF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E8457D" w:rsidRPr="00E8457D" w14:paraId="4A343B80" w14:textId="77777777" w:rsidTr="00206583">
        <w:trPr>
          <w:cantSplit/>
          <w:trHeight w:val="469"/>
        </w:trPr>
        <w:tc>
          <w:tcPr>
            <w:tcW w:w="4908" w:type="dxa"/>
          </w:tcPr>
          <w:p w14:paraId="5F89F2CB" w14:textId="77777777" w:rsidR="007618AE" w:rsidRPr="00E8457D" w:rsidRDefault="007618AE" w:rsidP="00206583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E8457D" w:rsidRPr="00E8457D" w14:paraId="0C956C44" w14:textId="77777777" w:rsidTr="00206583">
        <w:trPr>
          <w:trHeight w:val="542"/>
        </w:trPr>
        <w:tc>
          <w:tcPr>
            <w:tcW w:w="4908" w:type="dxa"/>
          </w:tcPr>
          <w:p w14:paraId="50DB6A9A" w14:textId="77777777" w:rsidR="007618AE" w:rsidRPr="00E8457D" w:rsidRDefault="007618AE" w:rsidP="007618AE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1178AF47" w14:textId="77777777" w:rsidR="007618AE" w:rsidRPr="00E8457D" w:rsidRDefault="007618AE" w:rsidP="00FD2CFF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E8457D" w:rsidRPr="00E8457D" w14:paraId="570124B6" w14:textId="77777777" w:rsidTr="00702671">
        <w:trPr>
          <w:trHeight w:val="321"/>
        </w:trPr>
        <w:tc>
          <w:tcPr>
            <w:tcW w:w="4908" w:type="dxa"/>
          </w:tcPr>
          <w:p w14:paraId="0F0FDBCD" w14:textId="77777777" w:rsidR="007618AE" w:rsidRPr="00E8457D" w:rsidRDefault="007618AE" w:rsidP="00206583">
            <w:pPr>
              <w:pStyle w:val="Exam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E6FEDC2" w14:textId="77777777" w:rsidR="007618AE" w:rsidRPr="00E8457D" w:rsidRDefault="007618AE" w:rsidP="00206583">
            <w:pPr>
              <w:pStyle w:val="Exam"/>
              <w:jc w:val="right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CYFNOD ARHOLIADAU</w:t>
            </w:r>
          </w:p>
        </w:tc>
      </w:tr>
      <w:tr w:rsidR="00E8457D" w:rsidRPr="00E8457D" w14:paraId="4590B6EC" w14:textId="77777777" w:rsidTr="00206583">
        <w:trPr>
          <w:trHeight w:val="863"/>
        </w:trPr>
        <w:tc>
          <w:tcPr>
            <w:tcW w:w="4908" w:type="dxa"/>
          </w:tcPr>
          <w:p w14:paraId="61EA300F" w14:textId="5435E3FF" w:rsidR="007618AE" w:rsidRPr="00E8457D" w:rsidRDefault="00E72D4F" w:rsidP="007618AE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</w:t>
            </w:r>
          </w:p>
        </w:tc>
        <w:tc>
          <w:tcPr>
            <w:tcW w:w="4259" w:type="dxa"/>
          </w:tcPr>
          <w:p w14:paraId="70429666" w14:textId="2D34959C" w:rsidR="007618AE" w:rsidRPr="00E8457D" w:rsidRDefault="00E72D4F" w:rsidP="007618AE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</w:t>
            </w:r>
            <w:r w:rsidR="007618AE" w:rsidRPr="00E8457D">
              <w:rPr>
                <w:color w:val="000000" w:themeColor="text1"/>
              </w:rPr>
              <w:t xml:space="preserve"> </w:t>
            </w:r>
          </w:p>
        </w:tc>
      </w:tr>
    </w:tbl>
    <w:p w14:paraId="5BC65CEA" w14:textId="77777777" w:rsidR="007618AE" w:rsidRPr="00E8457D" w:rsidRDefault="007618AE" w:rsidP="007618AE">
      <w:pPr>
        <w:pStyle w:val="Modcode"/>
        <w:rPr>
          <w:color w:val="000000" w:themeColor="text1"/>
        </w:rPr>
      </w:pPr>
    </w:p>
    <w:p w14:paraId="63E76D66" w14:textId="29303928" w:rsidR="007618AE" w:rsidRPr="00E8457D" w:rsidRDefault="007618AE" w:rsidP="007618AE">
      <w:pPr>
        <w:pStyle w:val="Modcode"/>
        <w:rPr>
          <w:color w:val="000000" w:themeColor="text1"/>
        </w:rPr>
      </w:pPr>
      <w:r w:rsidRPr="00E8457D">
        <w:rPr>
          <w:color w:val="000000" w:themeColor="text1"/>
        </w:rPr>
        <w:t>MODULE CODE: SHSS4060</w:t>
      </w:r>
    </w:p>
    <w:p w14:paraId="405CCD94" w14:textId="2FD3A249" w:rsidR="007618AE" w:rsidRPr="00E8457D" w:rsidRDefault="007618AE" w:rsidP="007618AE">
      <w:pPr>
        <w:pStyle w:val="Modname"/>
        <w:rPr>
          <w:color w:val="000000" w:themeColor="text1"/>
        </w:rPr>
      </w:pPr>
      <w:r w:rsidRPr="00E8457D">
        <w:rPr>
          <w:color w:val="000000" w:themeColor="text1"/>
        </w:rPr>
        <w:t>ANATOMY AND PHYSIOLOGY</w:t>
      </w:r>
    </w:p>
    <w:p w14:paraId="43477358" w14:textId="24F509CB" w:rsidR="007618AE" w:rsidRDefault="007618AE" w:rsidP="007618AE">
      <w:pPr>
        <w:pStyle w:val="Time"/>
        <w:rPr>
          <w:color w:val="000000" w:themeColor="text1"/>
        </w:rPr>
      </w:pPr>
      <w:r w:rsidRPr="00E8457D">
        <w:rPr>
          <w:color w:val="000000" w:themeColor="text1"/>
        </w:rPr>
        <w:t>TIME:  45mins</w:t>
      </w:r>
    </w:p>
    <w:p w14:paraId="6F98F5A9" w14:textId="21A779A2" w:rsidR="005B54A8" w:rsidRDefault="005B54A8" w:rsidP="005B54A8">
      <w:pPr>
        <w:pStyle w:val="Answer"/>
      </w:pPr>
      <w:r>
        <w:t>ASSESSMENT component 2 – written exam</w:t>
      </w:r>
      <w:r w:rsidR="005926A4">
        <w:t>/ ONLINE MCQ</w:t>
      </w:r>
    </w:p>
    <w:p w14:paraId="740E9C8E" w14:textId="77777777" w:rsidR="005B54A8" w:rsidRPr="005B54A8" w:rsidRDefault="005B54A8" w:rsidP="005B54A8">
      <w:pPr>
        <w:pStyle w:val="Answer"/>
      </w:pPr>
    </w:p>
    <w:p w14:paraId="2720C2DF" w14:textId="77777777" w:rsidR="007618AE" w:rsidRDefault="007618AE" w:rsidP="007618AE">
      <w:pPr>
        <w:pStyle w:val="Answer"/>
        <w:rPr>
          <w:color w:val="000000" w:themeColor="text1"/>
        </w:rPr>
      </w:pPr>
      <w:r w:rsidRPr="00E8457D">
        <w:rPr>
          <w:color w:val="000000" w:themeColor="text1"/>
        </w:rPr>
        <w:t xml:space="preserve">answer </w:t>
      </w:r>
      <w:r w:rsidRPr="00E8457D">
        <w:rPr>
          <w:color w:val="000000" w:themeColor="text1"/>
          <w:u w:val="single"/>
        </w:rPr>
        <w:t>all</w:t>
      </w:r>
      <w:r w:rsidRPr="00E8457D">
        <w:rPr>
          <w:color w:val="000000" w:themeColor="text1"/>
        </w:rPr>
        <w:t xml:space="preserve"> questions</w:t>
      </w:r>
    </w:p>
    <w:p w14:paraId="78CDF2CC" w14:textId="77777777" w:rsidR="00201DE7" w:rsidRPr="00201DE7" w:rsidRDefault="00201DE7" w:rsidP="00201DE7">
      <w:pPr>
        <w:pStyle w:val="BodyText"/>
      </w:pPr>
    </w:p>
    <w:p w14:paraId="5282C00D" w14:textId="62447F21" w:rsidR="00201DE7" w:rsidRDefault="00201DE7" w:rsidP="00201DE7">
      <w:pPr>
        <w:pStyle w:val="BodyText"/>
      </w:pPr>
      <w:r>
        <w:t>- Place a circle around the correct letter to answer the question</w:t>
      </w:r>
    </w:p>
    <w:p w14:paraId="69E62095" w14:textId="3C7CEEDD" w:rsidR="00D814C8" w:rsidRPr="00201DE7" w:rsidRDefault="00D814C8" w:rsidP="00201DE7">
      <w:pPr>
        <w:pStyle w:val="BodyText"/>
      </w:pPr>
      <w:r>
        <w:t>- This exam will be negatively marked at 20% for a wrong answer</w:t>
      </w:r>
    </w:p>
    <w:p w14:paraId="3BC62C18" w14:textId="77777777" w:rsidR="007618AE" w:rsidRPr="00E8457D" w:rsidRDefault="007618AE" w:rsidP="007618AE">
      <w:pPr>
        <w:pStyle w:val="BodyText"/>
        <w:rPr>
          <w:color w:val="000000" w:themeColor="text1"/>
        </w:rPr>
      </w:pPr>
    </w:p>
    <w:p w14:paraId="3C9676F3" w14:textId="77777777" w:rsidR="007618AE" w:rsidRPr="00E8457D" w:rsidRDefault="007618AE" w:rsidP="007618AE">
      <w:pPr>
        <w:pStyle w:val="BodyText"/>
        <w:rPr>
          <w:i/>
          <w:color w:val="000000" w:themeColor="text1"/>
        </w:rPr>
      </w:pPr>
      <w:r w:rsidRPr="00E8457D">
        <w:rPr>
          <w:i/>
          <w:color w:val="000000" w:themeColor="text1"/>
        </w:rPr>
        <w:t>Equipment or materials required – None</w:t>
      </w:r>
    </w:p>
    <w:p w14:paraId="735E2722" w14:textId="77777777" w:rsidR="007618AE" w:rsidRPr="00E8457D" w:rsidRDefault="007618AE" w:rsidP="007618AE">
      <w:pPr>
        <w:pStyle w:val="BodyText"/>
        <w:rPr>
          <w:i/>
          <w:color w:val="000000" w:themeColor="text1"/>
        </w:rPr>
      </w:pPr>
      <w:r w:rsidRPr="00E8457D">
        <w:rPr>
          <w:i/>
          <w:color w:val="000000" w:themeColor="text1"/>
        </w:rPr>
        <w:t>Adnoddau neu ddefnyddiau sydd eu hangen - Dim</w:t>
      </w:r>
    </w:p>
    <w:p w14:paraId="7E1041E7" w14:textId="77777777" w:rsidR="007618AE" w:rsidRDefault="007618AE" w:rsidP="007618AE">
      <w:pPr>
        <w:pStyle w:val="BodyText"/>
        <w:ind w:left="720"/>
        <w:jc w:val="center"/>
        <w:rPr>
          <w:sz w:val="28"/>
        </w:rPr>
      </w:pPr>
    </w:p>
    <w:p w14:paraId="42E6A0CE" w14:textId="77777777" w:rsidR="00A75EB2" w:rsidRDefault="00A75EB2">
      <w:pPr>
        <w:rPr>
          <w:sz w:val="28"/>
          <w:szCs w:val="28"/>
        </w:rPr>
      </w:pPr>
    </w:p>
    <w:p w14:paraId="24B3CE56" w14:textId="77777777" w:rsidR="00A75EB2" w:rsidRDefault="00A75EB2">
      <w:pPr>
        <w:rPr>
          <w:sz w:val="28"/>
          <w:szCs w:val="28"/>
        </w:rPr>
      </w:pPr>
    </w:p>
    <w:p w14:paraId="20FF885E" w14:textId="77777777" w:rsidR="00A75EB2" w:rsidRDefault="00A75EB2">
      <w:pPr>
        <w:rPr>
          <w:sz w:val="28"/>
          <w:szCs w:val="28"/>
        </w:rPr>
      </w:pPr>
    </w:p>
    <w:p w14:paraId="061F50CC" w14:textId="77777777" w:rsidR="00A75EB2" w:rsidRDefault="00A75EB2">
      <w:pPr>
        <w:rPr>
          <w:sz w:val="28"/>
          <w:szCs w:val="28"/>
        </w:rPr>
      </w:pPr>
    </w:p>
    <w:p w14:paraId="7A6B62FE" w14:textId="77777777" w:rsidR="00A75EB2" w:rsidRDefault="00A75EB2">
      <w:pPr>
        <w:rPr>
          <w:sz w:val="28"/>
          <w:szCs w:val="28"/>
        </w:rPr>
      </w:pPr>
    </w:p>
    <w:p w14:paraId="04C1B605" w14:textId="77777777" w:rsidR="00A75EB2" w:rsidRDefault="00A75EB2">
      <w:pPr>
        <w:rPr>
          <w:sz w:val="28"/>
          <w:szCs w:val="28"/>
        </w:rPr>
      </w:pPr>
    </w:p>
    <w:p w14:paraId="16708827" w14:textId="77777777" w:rsidR="00A75EB2" w:rsidRDefault="00A75EB2">
      <w:pPr>
        <w:rPr>
          <w:sz w:val="28"/>
          <w:szCs w:val="28"/>
        </w:rPr>
      </w:pPr>
    </w:p>
    <w:p w14:paraId="76240BB1" w14:textId="77777777" w:rsidR="00A75EB2" w:rsidRDefault="00A75EB2">
      <w:pPr>
        <w:rPr>
          <w:sz w:val="28"/>
          <w:szCs w:val="28"/>
        </w:rPr>
      </w:pPr>
    </w:p>
    <w:p w14:paraId="5FE18919" w14:textId="77777777" w:rsidR="00A75EB2" w:rsidRDefault="00A75EB2">
      <w:pPr>
        <w:rPr>
          <w:sz w:val="28"/>
          <w:szCs w:val="28"/>
        </w:rPr>
      </w:pPr>
    </w:p>
    <w:p w14:paraId="6A557166" w14:textId="77777777" w:rsidR="00A75EB2" w:rsidRDefault="00A75EB2">
      <w:pPr>
        <w:rPr>
          <w:sz w:val="28"/>
          <w:szCs w:val="28"/>
        </w:rPr>
      </w:pPr>
    </w:p>
    <w:p w14:paraId="6AEC56C7" w14:textId="77777777" w:rsidR="00A75EB2" w:rsidRDefault="00A75EB2">
      <w:pPr>
        <w:rPr>
          <w:sz w:val="28"/>
          <w:szCs w:val="28"/>
        </w:rPr>
      </w:pPr>
    </w:p>
    <w:p w14:paraId="07CA12BF" w14:textId="77777777" w:rsidR="00A75EB2" w:rsidRPr="00A75EB2" w:rsidRDefault="00A75EB2">
      <w:pPr>
        <w:rPr>
          <w:rFonts w:ascii="Times New Roman" w:hAnsi="Times New Roman" w:cs="Times New Roman"/>
          <w:sz w:val="28"/>
          <w:szCs w:val="28"/>
        </w:rPr>
      </w:pPr>
    </w:p>
    <w:p w14:paraId="1959133C" w14:textId="77777777" w:rsidR="00A75EB2" w:rsidRPr="00A75EB2" w:rsidRDefault="00A75EB2" w:rsidP="00A75EB2">
      <w:pPr>
        <w:rPr>
          <w:rFonts w:ascii="Times New Roman" w:hAnsi="Times New Roman" w:cs="Times New Roman"/>
          <w:sz w:val="28"/>
          <w:szCs w:val="28"/>
        </w:rPr>
      </w:pPr>
      <w:r w:rsidRPr="00A75EB2">
        <w:rPr>
          <w:rFonts w:ascii="Times New Roman" w:hAnsi="Times New Roman" w:cs="Times New Roman"/>
          <w:sz w:val="28"/>
          <w:szCs w:val="28"/>
        </w:rPr>
        <w:t>QUESTIONS</w:t>
      </w:r>
    </w:p>
    <w:p w14:paraId="0104A94E" w14:textId="77777777" w:rsidR="00A75EB2" w:rsidRDefault="00A75EB2" w:rsidP="00A75EB2">
      <w:pPr>
        <w:rPr>
          <w:sz w:val="28"/>
          <w:szCs w:val="28"/>
        </w:rPr>
      </w:pPr>
    </w:p>
    <w:p w14:paraId="1F540F03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76D0B224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3F4EF6EE" w14:textId="4CF572AC" w:rsidR="00DC5CAB" w:rsidRPr="002A218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Blood Composition</w:t>
      </w:r>
    </w:p>
    <w:p w14:paraId="5363D902" w14:textId="4F4576EC" w:rsidR="002A2189" w:rsidRPr="00DC5CAB" w:rsidRDefault="002A2189" w:rsidP="002A2189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</w:t>
      </w:r>
      <w:r w:rsidR="00DC5CAB"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three types of white blood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cells that contain granules are </w:t>
      </w:r>
      <w:r w:rsidR="00DC5CAB"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</w:p>
    <w:p w14:paraId="486DEF7C" w14:textId="77777777" w:rsidR="002A2189" w:rsidRDefault="00DC5CAB" w:rsidP="00822813">
      <w:pPr>
        <w:pStyle w:val="ListParagraph"/>
        <w:numPr>
          <w:ilvl w:val="0"/>
          <w:numId w:val="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Neutrophils, monocytes, and lymphocytes</w:t>
      </w:r>
      <w:r w:rsidR="002A2189"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 xml:space="preserve"> </w:t>
      </w:r>
    </w:p>
    <w:p w14:paraId="51C805B5" w14:textId="77777777" w:rsidR="002A2189" w:rsidRDefault="00DC5CAB" w:rsidP="00822813">
      <w:pPr>
        <w:pStyle w:val="ListParagraph"/>
        <w:numPr>
          <w:ilvl w:val="0"/>
          <w:numId w:val="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Basophils, eosinophils, and neutrophils</w:t>
      </w:r>
    </w:p>
    <w:p w14:paraId="7FCE878C" w14:textId="77777777" w:rsidR="002A2189" w:rsidRDefault="00DC5CAB" w:rsidP="00822813">
      <w:pPr>
        <w:pStyle w:val="ListParagraph"/>
        <w:numPr>
          <w:ilvl w:val="0"/>
          <w:numId w:val="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Eosinophils, basophils, and lymphocytes</w:t>
      </w:r>
    </w:p>
    <w:p w14:paraId="3856DCDE" w14:textId="77777777" w:rsidR="002A2189" w:rsidRDefault="00DC5CAB" w:rsidP="00822813">
      <w:pPr>
        <w:pStyle w:val="ListParagraph"/>
        <w:numPr>
          <w:ilvl w:val="0"/>
          <w:numId w:val="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Neutrophils, basophils, and monocytes</w:t>
      </w:r>
    </w:p>
    <w:p w14:paraId="36D299E4" w14:textId="77640B75" w:rsidR="00DC5CAB" w:rsidRPr="002A2189" w:rsidRDefault="00DC5CAB" w:rsidP="00822813">
      <w:pPr>
        <w:pStyle w:val="ListParagraph"/>
        <w:numPr>
          <w:ilvl w:val="0"/>
          <w:numId w:val="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Osteoblasts, Monocytes and chondrocytes</w:t>
      </w:r>
    </w:p>
    <w:p w14:paraId="48669E9D" w14:textId="6E2B6EB4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23DFBE42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5992BFEB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3A75DA7" w14:textId="62999299" w:rsidR="002A2189" w:rsidRPr="002A2189" w:rsidRDefault="002A2189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4C4316A8" w14:textId="1425F146" w:rsidR="002A2189" w:rsidRPr="00DC5CAB" w:rsidRDefault="00DC5CAB" w:rsidP="002A2189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right atrium of the heart receives local circulation that h</w:t>
      </w:r>
      <w:r w:rsidR="002A218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as fed the heart muscle via the </w:t>
      </w: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  <w:r w:rsidR="002A218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</w:p>
    <w:p w14:paraId="5B98E7A8" w14:textId="77777777" w:rsidR="002A2189" w:rsidRDefault="002A2189" w:rsidP="00822813">
      <w:pPr>
        <w:pStyle w:val="ListParagraph"/>
        <w:numPr>
          <w:ilvl w:val="0"/>
          <w:numId w:val="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Right Coronary Artery</w:t>
      </w:r>
    </w:p>
    <w:p w14:paraId="0685533E" w14:textId="77777777" w:rsidR="002A2189" w:rsidRDefault="002A2189" w:rsidP="00822813">
      <w:pPr>
        <w:pStyle w:val="ListParagraph"/>
        <w:numPr>
          <w:ilvl w:val="0"/>
          <w:numId w:val="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Internal Carotid Artery</w:t>
      </w:r>
    </w:p>
    <w:p w14:paraId="7E836A17" w14:textId="77777777" w:rsidR="002A2189" w:rsidRDefault="002A2189" w:rsidP="00822813">
      <w:pPr>
        <w:pStyle w:val="ListParagraph"/>
        <w:numPr>
          <w:ilvl w:val="0"/>
          <w:numId w:val="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Left Coronary Artery</w:t>
      </w:r>
    </w:p>
    <w:p w14:paraId="6738F470" w14:textId="77777777" w:rsidR="002A2189" w:rsidRDefault="002A2189" w:rsidP="00822813">
      <w:pPr>
        <w:pStyle w:val="ListParagraph"/>
        <w:numPr>
          <w:ilvl w:val="0"/>
          <w:numId w:val="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Left Subclavian Artery</w:t>
      </w:r>
    </w:p>
    <w:p w14:paraId="3F0A221F" w14:textId="0F0669F9" w:rsidR="00DC5CAB" w:rsidRPr="002A2189" w:rsidRDefault="002A2189" w:rsidP="00822813">
      <w:pPr>
        <w:pStyle w:val="ListParagraph"/>
        <w:numPr>
          <w:ilvl w:val="0"/>
          <w:numId w:val="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Coronary Vein</w:t>
      </w:r>
    </w:p>
    <w:p w14:paraId="02CBDB21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61A228A0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24FD5F57" w14:textId="15AB4426" w:rsidR="00DC5CAB" w:rsidRPr="002A218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273F5596" w14:textId="2B148785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The sequence of muscle </w:t>
      </w:r>
      <w:r w:rsidR="002A218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activation in the heart is:</w:t>
      </w:r>
    </w:p>
    <w:p w14:paraId="0F14C1A5" w14:textId="77777777" w:rsidR="002A2189" w:rsidRDefault="00DC5CAB" w:rsidP="00822813">
      <w:pPr>
        <w:pStyle w:val="ListParagraph"/>
        <w:numPr>
          <w:ilvl w:val="0"/>
          <w:numId w:val="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Atrio-Ventricular Node, Purkinje Fibres, Sin</w:t>
      </w:r>
      <w:r w:rsidR="002A2189"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o-Atrial Node, Bundle of His</w:t>
      </w:r>
    </w:p>
    <w:p w14:paraId="6E650FA5" w14:textId="77777777" w:rsidR="002A2189" w:rsidRDefault="00DC5CAB" w:rsidP="00822813">
      <w:pPr>
        <w:pStyle w:val="ListParagraph"/>
        <w:numPr>
          <w:ilvl w:val="0"/>
          <w:numId w:val="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Sino-Atrial Node, Atrio-Ventricular Node, Bu</w:t>
      </w:r>
      <w:r w:rsidR="002A2189"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ndle of His, Purkinje Fibres</w:t>
      </w:r>
    </w:p>
    <w:p w14:paraId="768D58E4" w14:textId="77777777" w:rsidR="002A2189" w:rsidRDefault="00DC5CAB" w:rsidP="00822813">
      <w:pPr>
        <w:pStyle w:val="ListParagraph"/>
        <w:numPr>
          <w:ilvl w:val="0"/>
          <w:numId w:val="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Sino-Atrial Node, Bundle of His, Atrio-Ventricu</w:t>
      </w:r>
      <w:r w:rsidR="002A2189"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lar Node and Purkinje Fibres</w:t>
      </w:r>
    </w:p>
    <w:p w14:paraId="78EC6F6B" w14:textId="77777777" w:rsidR="002A2189" w:rsidRDefault="00DC5CAB" w:rsidP="00822813">
      <w:pPr>
        <w:pStyle w:val="ListParagraph"/>
        <w:numPr>
          <w:ilvl w:val="0"/>
          <w:numId w:val="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Bundle of His, Purkinje Fibres, Atrio-Ventricul</w:t>
      </w:r>
      <w:r w:rsidR="002A2189"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ar Node and Sino-Atrial Node</w:t>
      </w:r>
    </w:p>
    <w:p w14:paraId="683DC6A0" w14:textId="217B4DD7" w:rsidR="00DC5CAB" w:rsidRPr="002A2189" w:rsidRDefault="00DC5CAB" w:rsidP="00822813">
      <w:pPr>
        <w:pStyle w:val="ListParagraph"/>
        <w:numPr>
          <w:ilvl w:val="0"/>
          <w:numId w:val="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Atrio-Ventricular Node, Sino-Atrial Node, Purkinje Fibres and Bundle of His</w:t>
      </w:r>
    </w:p>
    <w:p w14:paraId="24F9C710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D56699C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71E5360" w14:textId="70FB55E0" w:rsidR="00DC5CAB" w:rsidRPr="002A218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01714B37" w14:textId="7920ADA5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Which structure divides the he</w:t>
      </w:r>
      <w:r w:rsidR="002A218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art into right and left sides?</w:t>
      </w:r>
    </w:p>
    <w:p w14:paraId="5CB5F630" w14:textId="77777777" w:rsidR="002A2189" w:rsidRDefault="002A2189" w:rsidP="00822813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Auricle</w:t>
      </w:r>
    </w:p>
    <w:p w14:paraId="64C7824A" w14:textId="77777777" w:rsidR="002A2189" w:rsidRDefault="002A2189" w:rsidP="00822813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lastRenderedPageBreak/>
        <w:t>Aortic valve</w:t>
      </w:r>
    </w:p>
    <w:p w14:paraId="3D713584" w14:textId="77777777" w:rsidR="002A2189" w:rsidRDefault="002A2189" w:rsidP="00822813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Mitral valve</w:t>
      </w:r>
    </w:p>
    <w:p w14:paraId="7245BDB7" w14:textId="77777777" w:rsidR="002A2189" w:rsidRDefault="002A2189" w:rsidP="00822813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Septum</w:t>
      </w:r>
    </w:p>
    <w:p w14:paraId="11ADE62F" w14:textId="788C0C9D" w:rsidR="00DC5CAB" w:rsidRPr="002A2189" w:rsidRDefault="002A2189" w:rsidP="00822813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Pericardium</w:t>
      </w:r>
    </w:p>
    <w:p w14:paraId="0998B746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42BBA4CA" w14:textId="0562DE69" w:rsidR="00DC5CAB" w:rsidRPr="002A218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4F9B726D" w14:textId="77777777" w:rsidR="002A2189" w:rsidRDefault="002A2189" w:rsidP="002A2189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  <w:r w:rsidR="00DC5CAB"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When the ventricles contract, blood in the right ventricle is pumped through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the semilunar valve into the:</w:t>
      </w:r>
    </w:p>
    <w:p w14:paraId="2130B503" w14:textId="77777777" w:rsidR="002A2189" w:rsidRDefault="002A2189" w:rsidP="00822813">
      <w:pPr>
        <w:pStyle w:val="ListParagraph"/>
        <w:numPr>
          <w:ilvl w:val="0"/>
          <w:numId w:val="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Pulmonary vein</w:t>
      </w:r>
    </w:p>
    <w:p w14:paraId="0F546F49" w14:textId="77777777" w:rsidR="002A2189" w:rsidRDefault="002A2189" w:rsidP="00822813">
      <w:pPr>
        <w:pStyle w:val="ListParagraph"/>
        <w:numPr>
          <w:ilvl w:val="0"/>
          <w:numId w:val="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Pulmonary artery</w:t>
      </w:r>
    </w:p>
    <w:p w14:paraId="1B934767" w14:textId="77777777" w:rsidR="002A2189" w:rsidRDefault="002A2189" w:rsidP="00822813">
      <w:pPr>
        <w:pStyle w:val="ListParagraph"/>
        <w:numPr>
          <w:ilvl w:val="0"/>
          <w:numId w:val="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Superior vena cava</w:t>
      </w:r>
    </w:p>
    <w:p w14:paraId="0269EAD8" w14:textId="77777777" w:rsidR="002A2189" w:rsidRDefault="002A2189" w:rsidP="00822813">
      <w:pPr>
        <w:pStyle w:val="ListParagraph"/>
        <w:numPr>
          <w:ilvl w:val="0"/>
          <w:numId w:val="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Aorta</w:t>
      </w:r>
    </w:p>
    <w:p w14:paraId="2EA8033B" w14:textId="3463209C" w:rsidR="00DC5CAB" w:rsidRPr="002A2189" w:rsidRDefault="002A2189" w:rsidP="00822813">
      <w:pPr>
        <w:pStyle w:val="ListParagraph"/>
        <w:numPr>
          <w:ilvl w:val="0"/>
          <w:numId w:val="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Coronary artery</w:t>
      </w:r>
    </w:p>
    <w:p w14:paraId="7E90B3BD" w14:textId="208C28B5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04C5A8A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3D7BFD69" w14:textId="1BAB8464" w:rsidR="00DC5CAB" w:rsidRPr="002A218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58B576BE" w14:textId="54357B9E" w:rsidR="00DC5CAB" w:rsidRPr="00DC5CAB" w:rsidRDefault="002A2189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  <w:r w:rsidR="00DC5CAB"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_________ circulation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connects the heart and lungs.</w:t>
      </w:r>
    </w:p>
    <w:p w14:paraId="41C8F43A" w14:textId="77777777" w:rsidR="002A2189" w:rsidRDefault="002A2189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4EC079A" w14:textId="77777777" w:rsidR="002A2189" w:rsidRDefault="002A2189" w:rsidP="00822813">
      <w:pPr>
        <w:pStyle w:val="ListParagraph"/>
        <w:numPr>
          <w:ilvl w:val="0"/>
          <w:numId w:val="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Pulmonary</w:t>
      </w:r>
    </w:p>
    <w:p w14:paraId="2945107E" w14:textId="77777777" w:rsidR="002A2189" w:rsidRDefault="002A2189" w:rsidP="00822813">
      <w:pPr>
        <w:pStyle w:val="ListParagraph"/>
        <w:numPr>
          <w:ilvl w:val="0"/>
          <w:numId w:val="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Coronary</w:t>
      </w:r>
    </w:p>
    <w:p w14:paraId="65F2682A" w14:textId="77777777" w:rsidR="002A2189" w:rsidRDefault="002A2189" w:rsidP="00822813">
      <w:pPr>
        <w:pStyle w:val="ListParagraph"/>
        <w:numPr>
          <w:ilvl w:val="0"/>
          <w:numId w:val="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Hepatic Portal</w:t>
      </w:r>
    </w:p>
    <w:p w14:paraId="3B5A84C7" w14:textId="77777777" w:rsidR="002A2189" w:rsidRDefault="002A2189" w:rsidP="00822813">
      <w:pPr>
        <w:pStyle w:val="ListParagraph"/>
        <w:numPr>
          <w:ilvl w:val="0"/>
          <w:numId w:val="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Systemic</w:t>
      </w:r>
    </w:p>
    <w:p w14:paraId="32BD7DBD" w14:textId="15F5E8C0" w:rsidR="00DC5CAB" w:rsidRPr="002A2189" w:rsidRDefault="002A2189" w:rsidP="00822813">
      <w:pPr>
        <w:pStyle w:val="ListParagraph"/>
        <w:numPr>
          <w:ilvl w:val="0"/>
          <w:numId w:val="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Peripheral</w:t>
      </w:r>
    </w:p>
    <w:p w14:paraId="2A8D786E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2E25F0CC" w14:textId="61F49CCE" w:rsidR="00DC5CAB" w:rsidRPr="002A218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0093986E" w14:textId="2A8FEC0A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normal sequence of impulse conduction th</w:t>
      </w:r>
      <w:r w:rsidR="002A218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rough the heart is:</w:t>
      </w:r>
    </w:p>
    <w:p w14:paraId="721BB3A4" w14:textId="77777777" w:rsidR="002A2189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ab/>
      </w:r>
    </w:p>
    <w:p w14:paraId="46D238C4" w14:textId="77777777" w:rsidR="002A2189" w:rsidRDefault="00DC5CAB" w:rsidP="00822813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Atrioventricular node, sinoatrial node, bundle of His, and Purkinje fibres</w:t>
      </w:r>
    </w:p>
    <w:p w14:paraId="19EDAB5D" w14:textId="77777777" w:rsidR="002A2189" w:rsidRDefault="00DC5CAB" w:rsidP="00822813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Atrioventricular node, sinoatrial node, Purkinje fibres, and bundle of His</w:t>
      </w:r>
    </w:p>
    <w:p w14:paraId="314805E6" w14:textId="77777777" w:rsidR="002A2189" w:rsidRDefault="00DC5CAB" w:rsidP="00822813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Sinoatrial node, atrioventricular node, Purkinje fibres, and bundle of His</w:t>
      </w:r>
    </w:p>
    <w:p w14:paraId="625B1775" w14:textId="77777777" w:rsidR="002A2189" w:rsidRDefault="00DC5CAB" w:rsidP="00822813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Sinoatrial node, atrioventricular node, bu</w:t>
      </w:r>
      <w:r w:rsid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ndle of His, and Purkinje fibres</w:t>
      </w:r>
    </w:p>
    <w:p w14:paraId="32013A9D" w14:textId="5B9FC030" w:rsidR="00DC5CAB" w:rsidRPr="002A2189" w:rsidRDefault="00DC5CAB" w:rsidP="00822813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Purkinje fibres, bundle of his, atrioventricul</w:t>
      </w:r>
      <w:r w:rsidR="002A2189" w:rsidRPr="002A218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ar node and sinoatrial node</w:t>
      </w:r>
    </w:p>
    <w:p w14:paraId="7432574C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4A4BFCA3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6027E722" w14:textId="7F53FF21" w:rsidR="00DC5CAB" w:rsidRPr="00F544A5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75DAEF18" w14:textId="3AAF09B9" w:rsidR="0017703E" w:rsidRDefault="00DC5CAB" w:rsidP="0017703E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The first heart sound heard, or 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lub sound, is caused by the</w:t>
      </w: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</w:p>
    <w:p w14:paraId="6814C17E" w14:textId="77777777" w:rsidR="0017703E" w:rsidRPr="00DC5CAB" w:rsidRDefault="0017703E" w:rsidP="0017703E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02C90C21" w14:textId="77777777" w:rsidR="0017703E" w:rsidRDefault="00DC5CAB" w:rsidP="00822813">
      <w:pPr>
        <w:pStyle w:val="ListParagraph"/>
        <w:numPr>
          <w:ilvl w:val="0"/>
          <w:numId w:val="9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lastRenderedPageBreak/>
        <w:t>Ventricles contracting and the Atrioventricular valves closing</w:t>
      </w:r>
    </w:p>
    <w:p w14:paraId="3927F2A9" w14:textId="77777777" w:rsidR="0017703E" w:rsidRDefault="00DC5CAB" w:rsidP="00822813">
      <w:pPr>
        <w:pStyle w:val="ListParagraph"/>
        <w:numPr>
          <w:ilvl w:val="0"/>
          <w:numId w:val="9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Atria contracting and the semilunar valves closing</w:t>
      </w:r>
    </w:p>
    <w:p w14:paraId="27ECCED1" w14:textId="77777777" w:rsidR="0017703E" w:rsidRDefault="00DC5CAB" w:rsidP="00822813">
      <w:pPr>
        <w:pStyle w:val="ListParagraph"/>
        <w:numPr>
          <w:ilvl w:val="0"/>
          <w:numId w:val="9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Atria relaxing and the sem</w:t>
      </w:r>
      <w:r w:rsid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ilunar valves closing</w:t>
      </w:r>
    </w:p>
    <w:p w14:paraId="601F63B9" w14:textId="77777777" w:rsidR="0017703E" w:rsidRDefault="00DC5CAB" w:rsidP="00822813">
      <w:pPr>
        <w:pStyle w:val="ListParagraph"/>
        <w:numPr>
          <w:ilvl w:val="0"/>
          <w:numId w:val="9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Ventricles relaxing and the atrioventricular valves closing</w:t>
      </w:r>
    </w:p>
    <w:p w14:paraId="6AABFE84" w14:textId="1F087F74" w:rsidR="00DC5CAB" w:rsidRPr="0017703E" w:rsidRDefault="00DC5CAB" w:rsidP="00822813">
      <w:pPr>
        <w:pStyle w:val="ListParagraph"/>
        <w:numPr>
          <w:ilvl w:val="0"/>
          <w:numId w:val="9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Atria contracting</w:t>
      </w:r>
      <w:r w:rsid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 xml:space="preserve"> and ventricles contracting</w:t>
      </w:r>
    </w:p>
    <w:p w14:paraId="634FFC52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0E8FC4FC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3C84C04E" w14:textId="073F3D49" w:rsidR="00DC5CAB" w:rsidRPr="00F544A5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Cardiovascular</w:t>
      </w:r>
    </w:p>
    <w:p w14:paraId="4BD2321F" w14:textId="74B50FEE" w:rsidR="0017703E" w:rsidRPr="00DC5CAB" w:rsidRDefault="00DC5CAB" w:rsidP="0017703E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maximum arterial pressure d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uring each cardiac cycle is the</w:t>
      </w: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</w:p>
    <w:p w14:paraId="2D95CF9A" w14:textId="77777777" w:rsidR="0017703E" w:rsidRDefault="0017703E" w:rsidP="00822813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Blood volume</w:t>
      </w:r>
    </w:p>
    <w:p w14:paraId="440FEEBB" w14:textId="77777777" w:rsidR="0017703E" w:rsidRDefault="0017703E" w:rsidP="00822813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Systolic pressure</w:t>
      </w:r>
    </w:p>
    <w:p w14:paraId="76865F6B" w14:textId="77777777" w:rsidR="0017703E" w:rsidRDefault="0017703E" w:rsidP="00822813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Heart rate</w:t>
      </w:r>
    </w:p>
    <w:p w14:paraId="3E9B96E2" w14:textId="77777777" w:rsidR="0017703E" w:rsidRDefault="0017703E" w:rsidP="00822813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Blood viscocity</w:t>
      </w:r>
    </w:p>
    <w:p w14:paraId="7FFCE50E" w14:textId="2FE0DD5A" w:rsidR="00DC5CAB" w:rsidRPr="0017703E" w:rsidRDefault="0017703E" w:rsidP="00822813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17703E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Diastolic pressure</w:t>
      </w:r>
    </w:p>
    <w:p w14:paraId="23EC51C8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3C0A3DB3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6FEDBFE9" w14:textId="3B2B3F9F" w:rsidR="00DC5CAB" w:rsidRPr="00F544A5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Cell Biology</w:t>
      </w:r>
    </w:p>
    <w:p w14:paraId="0EE83D37" w14:textId="76BABF80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Which intracellular structure is involved in the digestion of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foreign bodies in Phagocytosis</w:t>
      </w: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</w:p>
    <w:p w14:paraId="6AA17F7F" w14:textId="77777777" w:rsidR="0017703E" w:rsidRDefault="0017703E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4B052427" w14:textId="77777777" w:rsidR="00F544A5" w:rsidRDefault="0017703E" w:rsidP="00822813">
      <w:pPr>
        <w:pStyle w:val="ListParagraph"/>
        <w:numPr>
          <w:ilvl w:val="0"/>
          <w:numId w:val="1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Lysosomes</w:t>
      </w:r>
    </w:p>
    <w:p w14:paraId="0353A376" w14:textId="77777777" w:rsidR="00F544A5" w:rsidRDefault="0017703E" w:rsidP="00822813">
      <w:pPr>
        <w:pStyle w:val="ListParagraph"/>
        <w:numPr>
          <w:ilvl w:val="0"/>
          <w:numId w:val="1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Smooth Endoplasmic Reticulum</w:t>
      </w:r>
    </w:p>
    <w:p w14:paraId="1ED86B6D" w14:textId="77777777" w:rsidR="00F544A5" w:rsidRDefault="0017703E" w:rsidP="00822813">
      <w:pPr>
        <w:pStyle w:val="ListParagraph"/>
        <w:numPr>
          <w:ilvl w:val="0"/>
          <w:numId w:val="1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Microfilaments</w:t>
      </w:r>
    </w:p>
    <w:p w14:paraId="1B92F658" w14:textId="77777777" w:rsidR="00F544A5" w:rsidRDefault="0017703E" w:rsidP="00822813">
      <w:pPr>
        <w:pStyle w:val="ListParagraph"/>
        <w:numPr>
          <w:ilvl w:val="0"/>
          <w:numId w:val="1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Mitochondrion</w:t>
      </w:r>
    </w:p>
    <w:p w14:paraId="0408350B" w14:textId="70014F4E" w:rsidR="00DC5CAB" w:rsidRPr="00F544A5" w:rsidRDefault="0017703E" w:rsidP="00822813">
      <w:pPr>
        <w:pStyle w:val="ListParagraph"/>
        <w:numPr>
          <w:ilvl w:val="0"/>
          <w:numId w:val="11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Golgi apparatus</w:t>
      </w:r>
    </w:p>
    <w:p w14:paraId="49E7930E" w14:textId="3C63EEB0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6F99C3E3" w14:textId="73129F3A" w:rsidR="00DC5CAB" w:rsidRPr="00F544A5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Cell Biology</w:t>
      </w:r>
    </w:p>
    <w:p w14:paraId="5D5E6D59" w14:textId="77777777" w:rsidR="00F544A5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major energy pro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duction site of the cell is the</w:t>
      </w: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  <w:r w:rsidR="001770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</w:p>
    <w:p w14:paraId="774DD3B3" w14:textId="77777777" w:rsidR="00F544A5" w:rsidRDefault="00F544A5" w:rsidP="00822813">
      <w:pPr>
        <w:pStyle w:val="ListParagraph"/>
        <w:numPr>
          <w:ilvl w:val="0"/>
          <w:numId w:val="1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Golgi apparatus</w:t>
      </w:r>
    </w:p>
    <w:p w14:paraId="77E923C2" w14:textId="77777777" w:rsidR="00F544A5" w:rsidRDefault="00DC5CAB" w:rsidP="00822813">
      <w:pPr>
        <w:pStyle w:val="ListParagraph"/>
        <w:numPr>
          <w:ilvl w:val="0"/>
          <w:numId w:val="1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Mitochondrion</w:t>
      </w:r>
    </w:p>
    <w:p w14:paraId="31BC8248" w14:textId="77777777" w:rsidR="00F544A5" w:rsidRDefault="00DC5CAB" w:rsidP="00822813">
      <w:pPr>
        <w:pStyle w:val="ListParagraph"/>
        <w:numPr>
          <w:ilvl w:val="0"/>
          <w:numId w:val="1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Smooth Endoplasmic reticulum</w:t>
      </w:r>
    </w:p>
    <w:p w14:paraId="526E00A0" w14:textId="77777777" w:rsidR="00F544A5" w:rsidRDefault="00F544A5" w:rsidP="00822813">
      <w:pPr>
        <w:pStyle w:val="ListParagraph"/>
        <w:numPr>
          <w:ilvl w:val="0"/>
          <w:numId w:val="1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Rough </w:t>
      </w:r>
      <w:r w:rsidR="00DC5CAB"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Endoplasmic reticulum</w:t>
      </w:r>
    </w:p>
    <w:p w14:paraId="5C2BD6F8" w14:textId="611AEA24" w:rsidR="00DC5CAB" w:rsidRDefault="00DC5CAB" w:rsidP="00822813">
      <w:pPr>
        <w:pStyle w:val="ListParagraph"/>
        <w:numPr>
          <w:ilvl w:val="0"/>
          <w:numId w:val="1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F544A5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Ribosome</w:t>
      </w:r>
    </w:p>
    <w:p w14:paraId="32FE6AF3" w14:textId="77777777" w:rsidR="008A5009" w:rsidRPr="00F544A5" w:rsidRDefault="008A5009" w:rsidP="008A5009">
      <w:pPr>
        <w:pStyle w:val="ListParagraph"/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</w:p>
    <w:p w14:paraId="71856B7A" w14:textId="3C808AD4" w:rsidR="00DC5CAB" w:rsidRPr="008A500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Cell Biology</w:t>
      </w:r>
    </w:p>
    <w:p w14:paraId="267925CD" w14:textId="6F2A67EB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Flagella are </w:t>
      </w:r>
      <w:r w:rsidR="008A500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examples of</w:t>
      </w: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</w:p>
    <w:p w14:paraId="417F3797" w14:textId="77777777" w:rsidR="008A5009" w:rsidRDefault="008A5009" w:rsidP="00822813">
      <w:pPr>
        <w:pStyle w:val="ListParagraph"/>
        <w:numPr>
          <w:ilvl w:val="0"/>
          <w:numId w:val="1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Cell Extensions</w:t>
      </w:r>
    </w:p>
    <w:p w14:paraId="49B76B83" w14:textId="77777777" w:rsidR="008A5009" w:rsidRDefault="008A5009" w:rsidP="00822813">
      <w:pPr>
        <w:pStyle w:val="ListParagraph"/>
        <w:numPr>
          <w:ilvl w:val="0"/>
          <w:numId w:val="1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Centrosomes</w:t>
      </w:r>
    </w:p>
    <w:p w14:paraId="4D027C8E" w14:textId="5634648B" w:rsidR="00DC5CAB" w:rsidRDefault="008A5009" w:rsidP="00822813">
      <w:pPr>
        <w:pStyle w:val="ListParagraph"/>
        <w:numPr>
          <w:ilvl w:val="0"/>
          <w:numId w:val="1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lastRenderedPageBreak/>
        <w:t>Centrioles</w:t>
      </w:r>
    </w:p>
    <w:p w14:paraId="7E7A1822" w14:textId="77777777" w:rsidR="008A5009" w:rsidRDefault="008A5009" w:rsidP="00822813">
      <w:pPr>
        <w:pStyle w:val="ListParagraph"/>
        <w:numPr>
          <w:ilvl w:val="0"/>
          <w:numId w:val="1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Cell fibres</w:t>
      </w:r>
    </w:p>
    <w:p w14:paraId="5FAD1C09" w14:textId="5BD4D5A1" w:rsidR="00DC5CAB" w:rsidRPr="008A5009" w:rsidRDefault="008A5009" w:rsidP="00822813">
      <w:pPr>
        <w:pStyle w:val="ListParagraph"/>
        <w:numPr>
          <w:ilvl w:val="0"/>
          <w:numId w:val="13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Sacromeres</w:t>
      </w:r>
    </w:p>
    <w:p w14:paraId="0F19743E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5E8D225F" w14:textId="0460F20B" w:rsidR="00DC5CAB" w:rsidRPr="008A500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Endocrine</w:t>
      </w:r>
    </w:p>
    <w:p w14:paraId="2A669297" w14:textId="0BDD2CD8" w:rsidR="008A5009" w:rsidRPr="00DC5CAB" w:rsidRDefault="008A5009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</w:t>
      </w:r>
      <w:r w:rsidR="00DC5CAB"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gland that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 xml:space="preserve"> produces glucagon is the:</w:t>
      </w:r>
    </w:p>
    <w:p w14:paraId="26904C16" w14:textId="77777777" w:rsidR="008A5009" w:rsidRDefault="008A5009" w:rsidP="00822813">
      <w:pPr>
        <w:pStyle w:val="ListParagraph"/>
        <w:numPr>
          <w:ilvl w:val="0"/>
          <w:numId w:val="1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Thymus</w:t>
      </w:r>
    </w:p>
    <w:p w14:paraId="07FC769E" w14:textId="7A98319B" w:rsidR="00DC5CAB" w:rsidRDefault="008A5009" w:rsidP="00822813">
      <w:pPr>
        <w:pStyle w:val="ListParagraph"/>
        <w:numPr>
          <w:ilvl w:val="0"/>
          <w:numId w:val="1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Anterior Pituitary</w:t>
      </w:r>
    </w:p>
    <w:p w14:paraId="75454B62" w14:textId="77777777" w:rsidR="008A5009" w:rsidRDefault="008A5009" w:rsidP="00822813">
      <w:pPr>
        <w:pStyle w:val="ListParagraph"/>
        <w:numPr>
          <w:ilvl w:val="0"/>
          <w:numId w:val="1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Pancreas</w:t>
      </w:r>
    </w:p>
    <w:p w14:paraId="4D579012" w14:textId="77777777" w:rsidR="008A5009" w:rsidRDefault="008A5009" w:rsidP="00822813">
      <w:pPr>
        <w:pStyle w:val="ListParagraph"/>
        <w:numPr>
          <w:ilvl w:val="0"/>
          <w:numId w:val="1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Liver</w:t>
      </w:r>
    </w:p>
    <w:p w14:paraId="24A31B18" w14:textId="48362FB1" w:rsidR="00DC5CAB" w:rsidRPr="008A5009" w:rsidRDefault="008A5009" w:rsidP="00822813">
      <w:pPr>
        <w:pStyle w:val="ListParagraph"/>
        <w:numPr>
          <w:ilvl w:val="0"/>
          <w:numId w:val="14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Thyroid</w:t>
      </w:r>
    </w:p>
    <w:p w14:paraId="205337E5" w14:textId="16620C4B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66DD13D" w14:textId="61D07D41" w:rsidR="00DC5CAB" w:rsidRPr="008A500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Endocrine</w:t>
      </w:r>
    </w:p>
    <w:p w14:paraId="0E00D6D9" w14:textId="58193D91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posterior pituitary releases the antidiuretic hormone (ADH) and</w:t>
      </w:r>
      <w:r w:rsidR="008A500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</w:p>
    <w:p w14:paraId="526C1913" w14:textId="77777777" w:rsidR="008A5009" w:rsidRDefault="008A5009" w:rsidP="00822813">
      <w:pPr>
        <w:pStyle w:val="ListParagraph"/>
        <w:numPr>
          <w:ilvl w:val="0"/>
          <w:numId w:val="1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Growth Hormone</w:t>
      </w:r>
    </w:p>
    <w:p w14:paraId="0C180427" w14:textId="77777777" w:rsidR="008A5009" w:rsidRDefault="008A5009" w:rsidP="00822813">
      <w:pPr>
        <w:pStyle w:val="ListParagraph"/>
        <w:numPr>
          <w:ilvl w:val="0"/>
          <w:numId w:val="1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Calcitonin</w:t>
      </w:r>
    </w:p>
    <w:p w14:paraId="76F6BBA2" w14:textId="77777777" w:rsidR="008A5009" w:rsidRDefault="008A5009" w:rsidP="00822813">
      <w:pPr>
        <w:pStyle w:val="ListParagraph"/>
        <w:numPr>
          <w:ilvl w:val="0"/>
          <w:numId w:val="1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Oxytocin</w:t>
      </w:r>
    </w:p>
    <w:p w14:paraId="58E31029" w14:textId="77777777" w:rsidR="008A5009" w:rsidRDefault="008A5009" w:rsidP="00822813">
      <w:pPr>
        <w:pStyle w:val="ListParagraph"/>
        <w:numPr>
          <w:ilvl w:val="0"/>
          <w:numId w:val="1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Thyroid Secreting Hormone</w:t>
      </w:r>
    </w:p>
    <w:p w14:paraId="6C5C104B" w14:textId="5D1386C5" w:rsidR="00DC5CAB" w:rsidRPr="008A5009" w:rsidRDefault="008A5009" w:rsidP="00822813">
      <w:pPr>
        <w:pStyle w:val="ListParagraph"/>
        <w:numPr>
          <w:ilvl w:val="0"/>
          <w:numId w:val="15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Testosterone</w:t>
      </w:r>
    </w:p>
    <w:p w14:paraId="22E9EF2E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03897AC7" w14:textId="51261C2A" w:rsidR="00DC5CAB" w:rsidRPr="008A500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Endocrine</w:t>
      </w:r>
    </w:p>
    <w:p w14:paraId="10EA4FD3" w14:textId="77777777" w:rsidR="008A5009" w:rsidRDefault="00DC5CAB" w:rsidP="008A5009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Which of the following is not a characteristic of t</w:t>
      </w:r>
      <w:r w:rsidR="008A500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he endocrine system?</w:t>
      </w:r>
    </w:p>
    <w:p w14:paraId="6F22C805" w14:textId="77777777" w:rsidR="008A5009" w:rsidRDefault="00DC5CAB" w:rsidP="00822813">
      <w:pPr>
        <w:pStyle w:val="ListParagraph"/>
        <w:numPr>
          <w:ilvl w:val="0"/>
          <w:numId w:val="1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Chemical messenger travels short distance</w:t>
      </w:r>
    </w:p>
    <w:p w14:paraId="658F1617" w14:textId="77777777" w:rsidR="008A5009" w:rsidRDefault="00DC5CAB" w:rsidP="00822813">
      <w:pPr>
        <w:pStyle w:val="ListParagraph"/>
        <w:numPr>
          <w:ilvl w:val="0"/>
          <w:numId w:val="1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 xml:space="preserve">Effector tissues include </w:t>
      </w:r>
      <w:r w:rsid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virtually all tissues</w:t>
      </w:r>
    </w:p>
    <w:p w14:paraId="2801CEAD" w14:textId="77777777" w:rsidR="008A5009" w:rsidRDefault="00DC5CAB" w:rsidP="00822813">
      <w:pPr>
        <w:pStyle w:val="ListParagraph"/>
        <w:numPr>
          <w:ilvl w:val="0"/>
          <w:numId w:val="1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 xml:space="preserve">Characteristics of regulatory effects are slow to appear and </w:t>
      </w:r>
      <w:r w:rsid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long lasting</w:t>
      </w:r>
    </w:p>
    <w:p w14:paraId="68CFEA59" w14:textId="77777777" w:rsidR="008A5009" w:rsidRDefault="00DC5CAB" w:rsidP="00822813">
      <w:pPr>
        <w:pStyle w:val="ListParagraph"/>
        <w:numPr>
          <w:ilvl w:val="0"/>
          <w:numId w:val="1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Receptors are located on the plasma memb</w:t>
      </w:r>
      <w:r w:rsid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rane or within the effector cell</w:t>
      </w:r>
    </w:p>
    <w:p w14:paraId="5106486C" w14:textId="58C19058" w:rsidR="00DC5CAB" w:rsidRPr="008A5009" w:rsidRDefault="00DC5CAB" w:rsidP="00822813">
      <w:pPr>
        <w:pStyle w:val="ListParagraph"/>
        <w:numPr>
          <w:ilvl w:val="0"/>
          <w:numId w:val="16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 xml:space="preserve">Hormones are the main </w:t>
      </w:r>
      <w:r w:rsid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carriers used in this system</w:t>
      </w:r>
    </w:p>
    <w:p w14:paraId="7915436D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3FC8B7E4" w14:textId="77777777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12437315" w14:textId="14CB7203" w:rsidR="00DC5CAB" w:rsidRPr="008A5009" w:rsidRDefault="00DC5CAB" w:rsidP="00822813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Endocrine</w:t>
      </w:r>
    </w:p>
    <w:p w14:paraId="40A2AA85" w14:textId="7F35E622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  <w:r w:rsidRPr="00DC5CA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The substance that acts as a second messenger at the cellular level is</w:t>
      </w:r>
      <w:r w:rsidR="008A500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  <w:t>:</w:t>
      </w:r>
    </w:p>
    <w:p w14:paraId="312A446D" w14:textId="77777777" w:rsidR="008A5009" w:rsidRDefault="008A5009" w:rsidP="00822813">
      <w:pPr>
        <w:pStyle w:val="ListParagraph"/>
        <w:numPr>
          <w:ilvl w:val="0"/>
          <w:numId w:val="1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 w:rsidRPr="008A5009"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ATP</w:t>
      </w:r>
    </w:p>
    <w:p w14:paraId="7EF9EDA1" w14:textId="77777777" w:rsidR="008A5009" w:rsidRDefault="008A5009" w:rsidP="00822813">
      <w:pPr>
        <w:pStyle w:val="ListParagraph"/>
        <w:numPr>
          <w:ilvl w:val="0"/>
          <w:numId w:val="1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Adenyl cyclase</w:t>
      </w:r>
    </w:p>
    <w:p w14:paraId="571F208A" w14:textId="77777777" w:rsidR="008A5009" w:rsidRDefault="008A5009" w:rsidP="00822813">
      <w:pPr>
        <w:pStyle w:val="ListParagraph"/>
        <w:numPr>
          <w:ilvl w:val="0"/>
          <w:numId w:val="1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Cyclic AMP</w:t>
      </w:r>
    </w:p>
    <w:p w14:paraId="3180E405" w14:textId="77777777" w:rsidR="008A5009" w:rsidRDefault="008A5009" w:rsidP="00822813">
      <w:pPr>
        <w:pStyle w:val="ListParagraph"/>
        <w:numPr>
          <w:ilvl w:val="0"/>
          <w:numId w:val="1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Hormones</w:t>
      </w:r>
    </w:p>
    <w:p w14:paraId="1E5E6180" w14:textId="162EFF40" w:rsidR="00DC5CAB" w:rsidRPr="008A5009" w:rsidRDefault="008A5009" w:rsidP="00822813">
      <w:pPr>
        <w:pStyle w:val="ListParagraph"/>
        <w:numPr>
          <w:ilvl w:val="0"/>
          <w:numId w:val="17"/>
        </w:numP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444444"/>
          <w:sz w:val="24"/>
          <w:szCs w:val="24"/>
          <w:lang w:eastAsia="en-GB"/>
        </w:rPr>
        <w:t>Lipid carrier</w:t>
      </w:r>
    </w:p>
    <w:p w14:paraId="25CF2C81" w14:textId="2402F5BF" w:rsidR="00DC5CAB" w:rsidRPr="00DC5CAB" w:rsidRDefault="00DC5CAB" w:rsidP="00DC5CAB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en-GB"/>
        </w:rPr>
      </w:pPr>
    </w:p>
    <w:p w14:paraId="4C5AA2C7" w14:textId="77777777" w:rsidR="00317441" w:rsidRPr="003B639C" w:rsidRDefault="00317441" w:rsidP="00DC5CA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317441" w:rsidRPr="003B63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2822C8" w14:textId="77777777" w:rsidR="00184E03" w:rsidRDefault="00184E03" w:rsidP="0077207E">
      <w:pPr>
        <w:spacing w:line="240" w:lineRule="auto"/>
      </w:pPr>
      <w:r>
        <w:separator/>
      </w:r>
    </w:p>
  </w:endnote>
  <w:endnote w:type="continuationSeparator" w:id="0">
    <w:p w14:paraId="340C860F" w14:textId="77777777" w:rsidR="00184E03" w:rsidRDefault="00184E03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0327E" w14:textId="77777777" w:rsidR="00184E03" w:rsidRDefault="00184E03" w:rsidP="0077207E">
      <w:pPr>
        <w:spacing w:line="240" w:lineRule="auto"/>
      </w:pPr>
      <w:r>
        <w:separator/>
      </w:r>
    </w:p>
  </w:footnote>
  <w:footnote w:type="continuationSeparator" w:id="0">
    <w:p w14:paraId="5026EF28" w14:textId="77777777" w:rsidR="00184E03" w:rsidRDefault="00184E03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26CE"/>
    <w:multiLevelType w:val="hybridMultilevel"/>
    <w:tmpl w:val="DC74D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2126"/>
    <w:multiLevelType w:val="hybridMultilevel"/>
    <w:tmpl w:val="D488E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10307"/>
    <w:multiLevelType w:val="hybridMultilevel"/>
    <w:tmpl w:val="AB847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43CB0"/>
    <w:multiLevelType w:val="hybridMultilevel"/>
    <w:tmpl w:val="CCAA1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73D38"/>
    <w:multiLevelType w:val="hybridMultilevel"/>
    <w:tmpl w:val="ADF2B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97CEE"/>
    <w:multiLevelType w:val="hybridMultilevel"/>
    <w:tmpl w:val="30102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F5C12"/>
    <w:multiLevelType w:val="hybridMultilevel"/>
    <w:tmpl w:val="E2EA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757EE"/>
    <w:multiLevelType w:val="hybridMultilevel"/>
    <w:tmpl w:val="2B641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6029A"/>
    <w:multiLevelType w:val="hybridMultilevel"/>
    <w:tmpl w:val="0D607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37CFC"/>
    <w:multiLevelType w:val="hybridMultilevel"/>
    <w:tmpl w:val="6B5A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0506A"/>
    <w:multiLevelType w:val="hybridMultilevel"/>
    <w:tmpl w:val="9000F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D3393"/>
    <w:multiLevelType w:val="hybridMultilevel"/>
    <w:tmpl w:val="78527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97FCF"/>
    <w:multiLevelType w:val="hybridMultilevel"/>
    <w:tmpl w:val="F6747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4708F"/>
    <w:multiLevelType w:val="hybridMultilevel"/>
    <w:tmpl w:val="00260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059DA"/>
    <w:multiLevelType w:val="hybridMultilevel"/>
    <w:tmpl w:val="903CC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369FE"/>
    <w:multiLevelType w:val="hybridMultilevel"/>
    <w:tmpl w:val="0ED8F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2606C1"/>
    <w:multiLevelType w:val="hybridMultilevel"/>
    <w:tmpl w:val="74D6D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E6B52"/>
    <w:multiLevelType w:val="hybridMultilevel"/>
    <w:tmpl w:val="DAA0D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20509E"/>
    <w:multiLevelType w:val="hybridMultilevel"/>
    <w:tmpl w:val="1FAEB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902D5"/>
    <w:multiLevelType w:val="hybridMultilevel"/>
    <w:tmpl w:val="A1A60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36845"/>
    <w:multiLevelType w:val="hybridMultilevel"/>
    <w:tmpl w:val="B426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41D60"/>
    <w:multiLevelType w:val="hybridMultilevel"/>
    <w:tmpl w:val="2EFAB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11B0E"/>
    <w:multiLevelType w:val="hybridMultilevel"/>
    <w:tmpl w:val="4920A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7B7E76"/>
    <w:multiLevelType w:val="hybridMultilevel"/>
    <w:tmpl w:val="87E84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C16F1"/>
    <w:multiLevelType w:val="hybridMultilevel"/>
    <w:tmpl w:val="87D20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854F1"/>
    <w:multiLevelType w:val="hybridMultilevel"/>
    <w:tmpl w:val="BFBAB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A527B"/>
    <w:multiLevelType w:val="hybridMultilevel"/>
    <w:tmpl w:val="001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6571DC"/>
    <w:multiLevelType w:val="hybridMultilevel"/>
    <w:tmpl w:val="BB7E5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77A6D"/>
    <w:multiLevelType w:val="hybridMultilevel"/>
    <w:tmpl w:val="1584C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4303E"/>
    <w:multiLevelType w:val="hybridMultilevel"/>
    <w:tmpl w:val="F7947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3D5BA1"/>
    <w:multiLevelType w:val="hybridMultilevel"/>
    <w:tmpl w:val="E4A08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D3211"/>
    <w:multiLevelType w:val="hybridMultilevel"/>
    <w:tmpl w:val="C95A3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B1C67"/>
    <w:multiLevelType w:val="hybridMultilevel"/>
    <w:tmpl w:val="8BE2D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B51473"/>
    <w:multiLevelType w:val="hybridMultilevel"/>
    <w:tmpl w:val="630C2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2B250D"/>
    <w:multiLevelType w:val="hybridMultilevel"/>
    <w:tmpl w:val="1CB4A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9C10A0"/>
    <w:multiLevelType w:val="hybridMultilevel"/>
    <w:tmpl w:val="07965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31048A"/>
    <w:multiLevelType w:val="hybridMultilevel"/>
    <w:tmpl w:val="89F63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1902F5"/>
    <w:multiLevelType w:val="hybridMultilevel"/>
    <w:tmpl w:val="43AA5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4B0148"/>
    <w:multiLevelType w:val="hybridMultilevel"/>
    <w:tmpl w:val="CC789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1F20FE"/>
    <w:multiLevelType w:val="hybridMultilevel"/>
    <w:tmpl w:val="EF74C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55022D"/>
    <w:multiLevelType w:val="hybridMultilevel"/>
    <w:tmpl w:val="4774C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1F47A4"/>
    <w:multiLevelType w:val="hybridMultilevel"/>
    <w:tmpl w:val="4F828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60C9E"/>
    <w:multiLevelType w:val="hybridMultilevel"/>
    <w:tmpl w:val="8318D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4B4D48"/>
    <w:multiLevelType w:val="hybridMultilevel"/>
    <w:tmpl w:val="2CAA0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C63C9"/>
    <w:multiLevelType w:val="hybridMultilevel"/>
    <w:tmpl w:val="5DCA9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4E35DC"/>
    <w:multiLevelType w:val="hybridMultilevel"/>
    <w:tmpl w:val="D10EB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19"/>
  </w:num>
  <w:num w:numId="4">
    <w:abstractNumId w:val="4"/>
  </w:num>
  <w:num w:numId="5">
    <w:abstractNumId w:val="42"/>
  </w:num>
  <w:num w:numId="6">
    <w:abstractNumId w:val="10"/>
  </w:num>
  <w:num w:numId="7">
    <w:abstractNumId w:val="31"/>
  </w:num>
  <w:num w:numId="8">
    <w:abstractNumId w:val="11"/>
  </w:num>
  <w:num w:numId="9">
    <w:abstractNumId w:val="45"/>
  </w:num>
  <w:num w:numId="10">
    <w:abstractNumId w:val="6"/>
  </w:num>
  <w:num w:numId="11">
    <w:abstractNumId w:val="28"/>
  </w:num>
  <w:num w:numId="12">
    <w:abstractNumId w:val="17"/>
  </w:num>
  <w:num w:numId="13">
    <w:abstractNumId w:val="15"/>
  </w:num>
  <w:num w:numId="14">
    <w:abstractNumId w:val="7"/>
  </w:num>
  <w:num w:numId="15">
    <w:abstractNumId w:val="40"/>
  </w:num>
  <w:num w:numId="16">
    <w:abstractNumId w:val="23"/>
  </w:num>
  <w:num w:numId="17">
    <w:abstractNumId w:val="0"/>
  </w:num>
  <w:num w:numId="18">
    <w:abstractNumId w:val="30"/>
  </w:num>
  <w:num w:numId="19">
    <w:abstractNumId w:val="36"/>
  </w:num>
  <w:num w:numId="20">
    <w:abstractNumId w:val="3"/>
  </w:num>
  <w:num w:numId="21">
    <w:abstractNumId w:val="29"/>
  </w:num>
  <w:num w:numId="22">
    <w:abstractNumId w:val="43"/>
  </w:num>
  <w:num w:numId="23">
    <w:abstractNumId w:val="41"/>
  </w:num>
  <w:num w:numId="24">
    <w:abstractNumId w:val="13"/>
  </w:num>
  <w:num w:numId="25">
    <w:abstractNumId w:val="22"/>
  </w:num>
  <w:num w:numId="26">
    <w:abstractNumId w:val="25"/>
  </w:num>
  <w:num w:numId="27">
    <w:abstractNumId w:val="34"/>
  </w:num>
  <w:num w:numId="28">
    <w:abstractNumId w:val="38"/>
  </w:num>
  <w:num w:numId="29">
    <w:abstractNumId w:val="20"/>
  </w:num>
  <w:num w:numId="30">
    <w:abstractNumId w:val="26"/>
  </w:num>
  <w:num w:numId="31">
    <w:abstractNumId w:val="18"/>
  </w:num>
  <w:num w:numId="32">
    <w:abstractNumId w:val="39"/>
  </w:num>
  <w:num w:numId="33">
    <w:abstractNumId w:val="16"/>
  </w:num>
  <w:num w:numId="34">
    <w:abstractNumId w:val="37"/>
  </w:num>
  <w:num w:numId="35">
    <w:abstractNumId w:val="21"/>
  </w:num>
  <w:num w:numId="36">
    <w:abstractNumId w:val="12"/>
  </w:num>
  <w:num w:numId="37">
    <w:abstractNumId w:val="5"/>
  </w:num>
  <w:num w:numId="38">
    <w:abstractNumId w:val="27"/>
  </w:num>
  <w:num w:numId="39">
    <w:abstractNumId w:val="14"/>
  </w:num>
  <w:num w:numId="40">
    <w:abstractNumId w:val="35"/>
  </w:num>
  <w:num w:numId="41">
    <w:abstractNumId w:val="24"/>
  </w:num>
  <w:num w:numId="42">
    <w:abstractNumId w:val="2"/>
  </w:num>
  <w:num w:numId="43">
    <w:abstractNumId w:val="32"/>
  </w:num>
  <w:num w:numId="44">
    <w:abstractNumId w:val="8"/>
  </w:num>
  <w:num w:numId="45">
    <w:abstractNumId w:val="33"/>
  </w:num>
  <w:num w:numId="46">
    <w:abstractNumId w:val="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02261"/>
    <w:rsid w:val="00031D5A"/>
    <w:rsid w:val="000372E3"/>
    <w:rsid w:val="00062CC6"/>
    <w:rsid w:val="0009091C"/>
    <w:rsid w:val="000B002D"/>
    <w:rsid w:val="000B33A2"/>
    <w:rsid w:val="000D4291"/>
    <w:rsid w:val="000E5A41"/>
    <w:rsid w:val="00144569"/>
    <w:rsid w:val="00152DC9"/>
    <w:rsid w:val="0017703E"/>
    <w:rsid w:val="00184E03"/>
    <w:rsid w:val="001F7C59"/>
    <w:rsid w:val="00201DE7"/>
    <w:rsid w:val="0020539E"/>
    <w:rsid w:val="00241376"/>
    <w:rsid w:val="00254501"/>
    <w:rsid w:val="00284793"/>
    <w:rsid w:val="002A2189"/>
    <w:rsid w:val="0031449A"/>
    <w:rsid w:val="00317441"/>
    <w:rsid w:val="00344249"/>
    <w:rsid w:val="003B639C"/>
    <w:rsid w:val="00401D59"/>
    <w:rsid w:val="004150A6"/>
    <w:rsid w:val="00417FA2"/>
    <w:rsid w:val="00424460"/>
    <w:rsid w:val="00437D19"/>
    <w:rsid w:val="00484EC1"/>
    <w:rsid w:val="00496B3D"/>
    <w:rsid w:val="004E5105"/>
    <w:rsid w:val="004E66A8"/>
    <w:rsid w:val="004F19B5"/>
    <w:rsid w:val="005374BB"/>
    <w:rsid w:val="00553D46"/>
    <w:rsid w:val="005726D7"/>
    <w:rsid w:val="005926A4"/>
    <w:rsid w:val="005B54A8"/>
    <w:rsid w:val="006C5E3C"/>
    <w:rsid w:val="006D4187"/>
    <w:rsid w:val="00702671"/>
    <w:rsid w:val="007618AE"/>
    <w:rsid w:val="0077207E"/>
    <w:rsid w:val="007B219C"/>
    <w:rsid w:val="007D2445"/>
    <w:rsid w:val="007D332B"/>
    <w:rsid w:val="007E62BF"/>
    <w:rsid w:val="00822813"/>
    <w:rsid w:val="00846882"/>
    <w:rsid w:val="008A5009"/>
    <w:rsid w:val="0090171A"/>
    <w:rsid w:val="00905A5D"/>
    <w:rsid w:val="00A02860"/>
    <w:rsid w:val="00A72A53"/>
    <w:rsid w:val="00A75EB2"/>
    <w:rsid w:val="00A9133B"/>
    <w:rsid w:val="00A96126"/>
    <w:rsid w:val="00B0392E"/>
    <w:rsid w:val="00B76DEB"/>
    <w:rsid w:val="00BF3F1C"/>
    <w:rsid w:val="00C10F21"/>
    <w:rsid w:val="00C3093A"/>
    <w:rsid w:val="00C536A6"/>
    <w:rsid w:val="00C6371F"/>
    <w:rsid w:val="00CA0668"/>
    <w:rsid w:val="00CA255D"/>
    <w:rsid w:val="00CB1CB8"/>
    <w:rsid w:val="00D34C76"/>
    <w:rsid w:val="00D6095A"/>
    <w:rsid w:val="00D814C8"/>
    <w:rsid w:val="00DC5CAB"/>
    <w:rsid w:val="00DF5A32"/>
    <w:rsid w:val="00E10195"/>
    <w:rsid w:val="00E32DA5"/>
    <w:rsid w:val="00E6395C"/>
    <w:rsid w:val="00E72D4F"/>
    <w:rsid w:val="00E8457D"/>
    <w:rsid w:val="00EA5C3F"/>
    <w:rsid w:val="00EB1F41"/>
    <w:rsid w:val="00EE29ED"/>
    <w:rsid w:val="00F13264"/>
    <w:rsid w:val="00F444FD"/>
    <w:rsid w:val="00F544A5"/>
    <w:rsid w:val="00F8479B"/>
    <w:rsid w:val="00FA49DD"/>
    <w:rsid w:val="00FB1876"/>
    <w:rsid w:val="00FC61DC"/>
    <w:rsid w:val="00FD2CFF"/>
    <w:rsid w:val="00FE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9FBA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31D5A"/>
    <w:rPr>
      <w:b/>
      <w:bCs/>
    </w:rPr>
  </w:style>
  <w:style w:type="character" w:customStyle="1" w:styleId="question-text">
    <w:name w:val="question-text"/>
    <w:basedOn w:val="DefaultParagraphFont"/>
    <w:rsid w:val="00031D5A"/>
  </w:style>
  <w:style w:type="paragraph" w:styleId="NormalWeb">
    <w:name w:val="Normal (Web)"/>
    <w:basedOn w:val="Normal"/>
    <w:uiPriority w:val="99"/>
    <w:semiHidden/>
    <w:unhideWhenUsed/>
    <w:rsid w:val="00031D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Year">
    <w:name w:val="Year"/>
    <w:basedOn w:val="Normal"/>
    <w:next w:val="Exam"/>
    <w:rsid w:val="007618A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08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5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30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49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7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5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29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6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0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31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89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8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49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8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2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17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95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1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1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25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57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7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6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45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4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39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8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88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9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98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9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0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8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6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23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3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04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48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4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3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9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78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70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45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2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5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30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5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9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99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2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29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96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7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6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7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2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7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6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94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8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5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5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9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7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3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3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40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38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0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7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7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6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2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13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87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6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0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1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6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1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4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5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0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0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19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3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6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22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2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97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08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5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5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57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5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70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86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16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7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268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15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8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73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7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408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5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3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7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6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09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46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0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4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07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897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31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4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98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7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9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25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42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1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86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01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8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86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70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18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94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0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9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1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2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10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04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1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5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94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98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2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5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0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48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1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5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97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3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84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82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5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80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2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5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4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5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70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11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9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9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75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3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6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26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421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41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22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701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8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2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7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5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10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19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8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2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7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8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89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26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59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2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3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3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5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9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9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34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82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80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2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8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7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0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7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3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8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12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0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2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76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6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0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69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0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4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18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47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0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36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7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3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50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9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0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2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03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72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39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0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3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56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2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7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80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2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3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1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4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5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0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93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5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1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se001</dc:creator>
  <cp:lastModifiedBy>Daniel Martin</cp:lastModifiedBy>
  <cp:revision>2</cp:revision>
  <cp:lastPrinted>2016-07-04T13:14:00Z</cp:lastPrinted>
  <dcterms:created xsi:type="dcterms:W3CDTF">2019-08-08T10:21:00Z</dcterms:created>
  <dcterms:modified xsi:type="dcterms:W3CDTF">2019-08-08T10:21:00Z</dcterms:modified>
</cp:coreProperties>
</file>