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A70DF" w14:textId="1F9FEBEE" w:rsidR="00BE2CAF" w:rsidRPr="008412B3" w:rsidRDefault="00F23E5C" w:rsidP="00E67FBB">
      <w:pPr>
        <w:spacing w:line="360" w:lineRule="auto"/>
        <w:jc w:val="both"/>
        <w:rPr>
          <w:rFonts w:ascii="Times New Roman" w:eastAsia="Times New Roman" w:hAnsi="Times New Roman" w:cs="Times New Roman"/>
          <w:b/>
          <w:sz w:val="32"/>
          <w:szCs w:val="32"/>
        </w:rPr>
      </w:pPr>
      <w:r w:rsidRPr="000701B9">
        <w:rPr>
          <w:rFonts w:ascii="Times New Roman" w:eastAsia="Times New Roman" w:hAnsi="Times New Roman" w:cs="Times New Roman"/>
          <w:b/>
          <w:color w:val="000000" w:themeColor="text1"/>
          <w:sz w:val="32"/>
          <w:szCs w:val="32"/>
        </w:rPr>
        <w:t xml:space="preserve"> </w:t>
      </w:r>
    </w:p>
    <w:p w14:paraId="6928F6A6" w14:textId="77777777" w:rsidR="00BE2CAF" w:rsidRPr="008412B3" w:rsidRDefault="00BE2CAF" w:rsidP="00E67FBB">
      <w:pPr>
        <w:spacing w:line="360" w:lineRule="auto"/>
        <w:jc w:val="both"/>
        <w:rPr>
          <w:rFonts w:ascii="Times New Roman" w:eastAsia="Times New Roman" w:hAnsi="Times New Roman" w:cs="Times New Roman"/>
          <w:b/>
          <w:sz w:val="32"/>
          <w:szCs w:val="32"/>
        </w:rPr>
      </w:pPr>
    </w:p>
    <w:p w14:paraId="125C57E1"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BA(Hons) International Hotel Management</w:t>
      </w:r>
    </w:p>
    <w:p w14:paraId="7BA419FE"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61861B8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Module Code: BMIH6005</w:t>
      </w:r>
    </w:p>
    <w:p w14:paraId="70DA3C57"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7F49C7F1"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Module Name: Organisational Consultancy</w:t>
      </w:r>
    </w:p>
    <w:p w14:paraId="4C886FF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Assignment Title: Consultancy Report</w:t>
      </w:r>
    </w:p>
    <w:p w14:paraId="3CBAA210" w14:textId="22C1A9ED"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NAME OF THE COMPANY: MARARIOTT LONDON M</w:t>
      </w:r>
      <w:r w:rsidR="001E09F0">
        <w:rPr>
          <w:rFonts w:ascii="Times New Roman" w:eastAsia="Times New Roman" w:hAnsi="Times New Roman" w:cs="Times New Roman"/>
          <w:b/>
          <w:sz w:val="32"/>
          <w:szCs w:val="32"/>
        </w:rPr>
        <w:t>A</w:t>
      </w:r>
      <w:r w:rsidRPr="008412B3">
        <w:rPr>
          <w:rFonts w:ascii="Times New Roman" w:eastAsia="Times New Roman" w:hAnsi="Times New Roman" w:cs="Times New Roman"/>
          <w:b/>
          <w:sz w:val="32"/>
          <w:szCs w:val="32"/>
        </w:rPr>
        <w:t>RBLE ARCH</w:t>
      </w:r>
    </w:p>
    <w:p w14:paraId="1803974E" w14:textId="77777777" w:rsidR="008412B3" w:rsidRPr="008412B3" w:rsidRDefault="008412B3" w:rsidP="008412B3">
      <w:pPr>
        <w:spacing w:line="360" w:lineRule="auto"/>
        <w:jc w:val="center"/>
        <w:rPr>
          <w:b/>
          <w:sz w:val="32"/>
          <w:szCs w:val="32"/>
        </w:rPr>
      </w:pPr>
      <w:r w:rsidRPr="008412B3">
        <w:rPr>
          <w:b/>
          <w:sz w:val="32"/>
          <w:szCs w:val="32"/>
        </w:rPr>
        <w:t>Student Name: Georgiana Pangonis</w:t>
      </w:r>
    </w:p>
    <w:p w14:paraId="5CD04F4B" w14:textId="77777777" w:rsidR="008412B3" w:rsidRPr="008412B3" w:rsidRDefault="008412B3" w:rsidP="008412B3">
      <w:pPr>
        <w:spacing w:line="360" w:lineRule="auto"/>
        <w:jc w:val="center"/>
        <w:rPr>
          <w:b/>
          <w:sz w:val="32"/>
          <w:szCs w:val="32"/>
        </w:rPr>
      </w:pPr>
      <w:r w:rsidRPr="008412B3">
        <w:rPr>
          <w:b/>
          <w:sz w:val="32"/>
          <w:szCs w:val="32"/>
        </w:rPr>
        <w:t>Student ID: 2245303</w:t>
      </w:r>
    </w:p>
    <w:p w14:paraId="2963DE20"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56448B46"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7747970A"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424066CD"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1A9998B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01EEBD8E"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48ECFF46"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52976F1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369BAFD1"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65E28698"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5B9A1021"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7DF68AD5" w14:textId="77777777" w:rsidR="008412B3" w:rsidRPr="008412B3" w:rsidRDefault="008412B3" w:rsidP="008412B3">
      <w:pPr>
        <w:rPr>
          <w:rFonts w:asciiTheme="minorHAnsi" w:hAnsiTheme="minorHAnsi"/>
          <w:b/>
          <w:sz w:val="18"/>
          <w:szCs w:val="18"/>
        </w:rPr>
      </w:pPr>
      <w:r w:rsidRPr="008412B3">
        <w:rPr>
          <w:rFonts w:asciiTheme="minorHAnsi" w:hAnsiTheme="minorHAnsi"/>
          <w:b/>
          <w:sz w:val="18"/>
          <w:szCs w:val="18"/>
        </w:rPr>
        <w:t>I confirm that I have not used any AI tools in the research and creation of this</w:t>
      </w:r>
    </w:p>
    <w:p w14:paraId="76391B37" w14:textId="77777777" w:rsidR="008412B3" w:rsidRPr="008412B3" w:rsidRDefault="008412B3" w:rsidP="008412B3">
      <w:pPr>
        <w:rPr>
          <w:rFonts w:asciiTheme="minorHAnsi" w:hAnsiTheme="minorHAnsi"/>
          <w:b/>
          <w:sz w:val="18"/>
          <w:szCs w:val="18"/>
        </w:rPr>
      </w:pPr>
      <w:r w:rsidRPr="008412B3">
        <w:rPr>
          <w:rFonts w:asciiTheme="minorHAnsi" w:hAnsiTheme="minorHAnsi"/>
          <w:b/>
          <w:sz w:val="18"/>
          <w:szCs w:val="18"/>
        </w:rPr>
        <w:t>assignment. I confirm that I have not presented any AI generated materials as my own</w:t>
      </w:r>
    </w:p>
    <w:p w14:paraId="07D60758" w14:textId="77777777" w:rsidR="008412B3" w:rsidRPr="008412B3" w:rsidRDefault="008412B3" w:rsidP="008412B3">
      <w:pPr>
        <w:rPr>
          <w:rFonts w:asciiTheme="minorHAnsi" w:hAnsiTheme="minorHAnsi"/>
          <w:b/>
          <w:sz w:val="18"/>
          <w:szCs w:val="18"/>
        </w:rPr>
      </w:pPr>
      <w:r w:rsidRPr="008412B3">
        <w:rPr>
          <w:rFonts w:asciiTheme="minorHAnsi" w:hAnsiTheme="minorHAnsi"/>
          <w:b/>
          <w:sz w:val="18"/>
          <w:szCs w:val="18"/>
        </w:rPr>
        <w:t>work. I confirm I have copies of my drafts, notes, and other resources I used, which I</w:t>
      </w:r>
    </w:p>
    <w:p w14:paraId="2602A14B" w14:textId="4069B022" w:rsidR="008412B3" w:rsidRPr="008412B3" w:rsidRDefault="008412B3" w:rsidP="008412B3">
      <w:pPr>
        <w:spacing w:line="360" w:lineRule="auto"/>
        <w:rPr>
          <w:rFonts w:ascii="Times New Roman" w:eastAsia="Times New Roman" w:hAnsi="Times New Roman" w:cs="Times New Roman"/>
          <w:b/>
          <w:sz w:val="32"/>
          <w:szCs w:val="32"/>
        </w:rPr>
      </w:pPr>
      <w:r w:rsidRPr="008412B3">
        <w:rPr>
          <w:rFonts w:asciiTheme="minorHAnsi" w:hAnsiTheme="minorHAnsi"/>
          <w:b/>
          <w:sz w:val="18"/>
          <w:szCs w:val="18"/>
        </w:rPr>
        <w:t>may be asked to provide in evidence.</w:t>
      </w:r>
    </w:p>
    <w:p w14:paraId="68C41FBD"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46A6EEB4"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28E5C248" w14:textId="77777777" w:rsidR="008412B3" w:rsidRPr="008412B3" w:rsidRDefault="008412B3" w:rsidP="008412B3">
      <w:pPr>
        <w:spacing w:line="360" w:lineRule="auto"/>
        <w:rPr>
          <w:rFonts w:ascii="Times New Roman" w:eastAsia="Times New Roman" w:hAnsi="Times New Roman" w:cs="Times New Roman"/>
          <w:b/>
          <w:sz w:val="32"/>
          <w:szCs w:val="32"/>
        </w:rPr>
      </w:pPr>
    </w:p>
    <w:p w14:paraId="32140C97" w14:textId="048182B3" w:rsidR="00696CF5" w:rsidRPr="008412B3" w:rsidRDefault="00990D38"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24"/>
          <w:szCs w:val="24"/>
        </w:rPr>
        <w:t>Table of Contents</w:t>
      </w:r>
    </w:p>
    <w:sdt>
      <w:sdtPr>
        <w:rPr>
          <w:rFonts w:ascii="Times New Roman" w:hAnsi="Times New Roman" w:cs="Times New Roman"/>
        </w:rPr>
        <w:id w:val="169911942"/>
        <w:docPartObj>
          <w:docPartGallery w:val="Table of Contents"/>
          <w:docPartUnique/>
        </w:docPartObj>
      </w:sdtPr>
      <w:sdtEndPr>
        <w:rPr>
          <w:b/>
          <w:bCs/>
          <w:sz w:val="24"/>
          <w:szCs w:val="24"/>
        </w:rPr>
      </w:sdtEndPr>
      <w:sdtContent>
        <w:p w14:paraId="4BC9949C" w14:textId="473D5991" w:rsidR="0067513B" w:rsidRPr="008412B3" w:rsidRDefault="00696CF5"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r w:rsidRPr="008412B3">
            <w:rPr>
              <w:rFonts w:ascii="Times New Roman" w:hAnsi="Times New Roman" w:cs="Times New Roman"/>
              <w:sz w:val="24"/>
              <w:szCs w:val="24"/>
            </w:rPr>
            <w:fldChar w:fldCharType="begin"/>
          </w:r>
          <w:r w:rsidRPr="008412B3">
            <w:rPr>
              <w:rFonts w:ascii="Times New Roman" w:hAnsi="Times New Roman" w:cs="Times New Roman"/>
              <w:sz w:val="24"/>
              <w:szCs w:val="24"/>
            </w:rPr>
            <w:instrText xml:space="preserve"> TOC \o "1-3" \h \z \u </w:instrText>
          </w:r>
          <w:r w:rsidRPr="008412B3">
            <w:rPr>
              <w:rFonts w:ascii="Times New Roman" w:hAnsi="Times New Roman" w:cs="Times New Roman"/>
              <w:sz w:val="24"/>
              <w:szCs w:val="24"/>
            </w:rPr>
            <w:fldChar w:fldCharType="separate"/>
          </w:r>
          <w:hyperlink w:anchor="_Toc198553877" w:history="1">
            <w:r w:rsidR="0067513B" w:rsidRPr="008412B3">
              <w:rPr>
                <w:rStyle w:val="Hyperlink"/>
                <w:rFonts w:ascii="Times New Roman" w:hAnsi="Times New Roman" w:cs="Times New Roman"/>
                <w:noProof/>
                <w:color w:val="auto"/>
              </w:rPr>
              <w:t>1. Introduction</w:t>
            </w:r>
            <w:r w:rsidR="0067513B" w:rsidRPr="008412B3">
              <w:rPr>
                <w:rFonts w:ascii="Times New Roman" w:hAnsi="Times New Roman" w:cs="Times New Roman"/>
                <w:noProof/>
                <w:webHidden/>
              </w:rPr>
              <w:tab/>
            </w:r>
            <w:r w:rsidR="0067513B" w:rsidRPr="008412B3">
              <w:rPr>
                <w:rFonts w:ascii="Times New Roman" w:hAnsi="Times New Roman" w:cs="Times New Roman"/>
                <w:noProof/>
                <w:webHidden/>
              </w:rPr>
              <w:fldChar w:fldCharType="begin"/>
            </w:r>
            <w:r w:rsidR="0067513B" w:rsidRPr="008412B3">
              <w:rPr>
                <w:rFonts w:ascii="Times New Roman" w:hAnsi="Times New Roman" w:cs="Times New Roman"/>
                <w:noProof/>
                <w:webHidden/>
              </w:rPr>
              <w:instrText xml:space="preserve"> PAGEREF _Toc198553877 \h </w:instrText>
            </w:r>
            <w:r w:rsidR="0067513B" w:rsidRPr="008412B3">
              <w:rPr>
                <w:rFonts w:ascii="Times New Roman" w:hAnsi="Times New Roman" w:cs="Times New Roman"/>
                <w:noProof/>
                <w:webHidden/>
              </w:rPr>
            </w:r>
            <w:r w:rsidR="0067513B" w:rsidRPr="008412B3">
              <w:rPr>
                <w:rFonts w:ascii="Times New Roman" w:hAnsi="Times New Roman" w:cs="Times New Roman"/>
                <w:noProof/>
                <w:webHidden/>
              </w:rPr>
              <w:fldChar w:fldCharType="separate"/>
            </w:r>
            <w:r w:rsidR="00EF1047">
              <w:rPr>
                <w:rFonts w:ascii="Times New Roman" w:hAnsi="Times New Roman" w:cs="Times New Roman"/>
                <w:noProof/>
                <w:webHidden/>
              </w:rPr>
              <w:t>5</w:t>
            </w:r>
            <w:r w:rsidR="0067513B" w:rsidRPr="008412B3">
              <w:rPr>
                <w:rFonts w:ascii="Times New Roman" w:hAnsi="Times New Roman" w:cs="Times New Roman"/>
                <w:noProof/>
                <w:webHidden/>
              </w:rPr>
              <w:fldChar w:fldCharType="end"/>
            </w:r>
          </w:hyperlink>
        </w:p>
        <w:p w14:paraId="0F5706AE" w14:textId="7F22F414"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78" w:history="1">
            <w:r w:rsidRPr="008412B3">
              <w:rPr>
                <w:rStyle w:val="Hyperlink"/>
                <w:rFonts w:ascii="Times New Roman" w:hAnsi="Times New Roman" w:cs="Times New Roman"/>
                <w:noProof/>
                <w:color w:val="auto"/>
              </w:rPr>
              <w:t>2.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_Toc198553878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6</w:t>
            </w:r>
            <w:r w:rsidRPr="008412B3">
              <w:rPr>
                <w:rFonts w:ascii="Times New Roman" w:hAnsi="Times New Roman" w:cs="Times New Roman"/>
                <w:noProof/>
                <w:webHidden/>
              </w:rPr>
              <w:fldChar w:fldCharType="end"/>
            </w:r>
          </w:hyperlink>
        </w:p>
        <w:p w14:paraId="18A80B2B" w14:textId="64264CDE"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79" w:history="1">
            <w:r w:rsidRPr="008412B3">
              <w:rPr>
                <w:rStyle w:val="Hyperlink"/>
                <w:rFonts w:ascii="Times New Roman" w:hAnsi="Times New Roman" w:cs="Times New Roman"/>
                <w:noProof/>
                <w:color w:val="auto"/>
              </w:rPr>
              <w:t>2.1. Description of identified issue</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_Toc198553879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6</w:t>
            </w:r>
            <w:r w:rsidRPr="008412B3">
              <w:rPr>
                <w:rFonts w:ascii="Times New Roman" w:hAnsi="Times New Roman" w:cs="Times New Roman"/>
                <w:noProof/>
                <w:webHidden/>
              </w:rPr>
              <w:fldChar w:fldCharType="end"/>
            </w:r>
          </w:hyperlink>
        </w:p>
        <w:p w14:paraId="01C12ED1" w14:textId="62225B99"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0" w:history="1">
            <w:r w:rsidRPr="008412B3">
              <w:rPr>
                <w:rStyle w:val="Hyperlink"/>
                <w:rFonts w:ascii="Times New Roman" w:hAnsi="Times New Roman" w:cs="Times New Roman"/>
                <w:noProof/>
                <w:color w:val="auto"/>
              </w:rPr>
              <w:t>2.2. STEEPLED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_Toc198553880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7</w:t>
            </w:r>
            <w:r w:rsidRPr="008412B3">
              <w:rPr>
                <w:rFonts w:ascii="Times New Roman" w:hAnsi="Times New Roman" w:cs="Times New Roman"/>
                <w:noProof/>
                <w:webHidden/>
              </w:rPr>
              <w:fldChar w:fldCharType="end"/>
            </w:r>
          </w:hyperlink>
        </w:p>
        <w:p w14:paraId="6B2DB242" w14:textId="4634061B"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1" w:history="1">
            <w:r w:rsidRPr="008412B3">
              <w:rPr>
                <w:rStyle w:val="Hyperlink"/>
                <w:rFonts w:ascii="Times New Roman" w:hAnsi="Times New Roman" w:cs="Times New Roman"/>
                <w:noProof/>
                <w:color w:val="auto"/>
              </w:rPr>
              <w:t>2.3. SWOT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_Toc198553881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11</w:t>
            </w:r>
            <w:r w:rsidRPr="008412B3">
              <w:rPr>
                <w:rFonts w:ascii="Times New Roman" w:hAnsi="Times New Roman" w:cs="Times New Roman"/>
                <w:noProof/>
                <w:webHidden/>
              </w:rPr>
              <w:fldChar w:fldCharType="end"/>
            </w:r>
          </w:hyperlink>
        </w:p>
        <w:p w14:paraId="531C7FDE" w14:textId="696FA231"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2" w:history="1">
            <w:r w:rsidRPr="008412B3">
              <w:rPr>
                <w:rStyle w:val="Hyperlink"/>
                <w:rFonts w:ascii="Times New Roman" w:hAnsi="Times New Roman" w:cs="Times New Roman"/>
                <w:noProof/>
                <w:color w:val="auto"/>
              </w:rPr>
              <w:t>2.4. TOWS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_Toc198553882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12</w:t>
            </w:r>
            <w:r w:rsidRPr="008412B3">
              <w:rPr>
                <w:rFonts w:ascii="Times New Roman" w:hAnsi="Times New Roman" w:cs="Times New Roman"/>
                <w:noProof/>
                <w:webHidden/>
              </w:rPr>
              <w:fldChar w:fldCharType="end"/>
            </w:r>
          </w:hyperlink>
        </w:p>
        <w:p w14:paraId="07625C2A" w14:textId="2CBC4793"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3" w:history="1">
            <w:r w:rsidRPr="008412B3">
              <w:rPr>
                <w:rStyle w:val="Hyperlink"/>
                <w:rFonts w:ascii="Times New Roman" w:hAnsi="Times New Roman" w:cs="Times New Roman"/>
                <w:noProof/>
                <w:color w:val="auto"/>
              </w:rPr>
              <w:t>3. Recommendations and change management</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_Toc198553883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14</w:t>
            </w:r>
            <w:r w:rsidRPr="008412B3">
              <w:rPr>
                <w:rFonts w:ascii="Times New Roman" w:hAnsi="Times New Roman" w:cs="Times New Roman"/>
                <w:noProof/>
                <w:webHidden/>
              </w:rPr>
              <w:fldChar w:fldCharType="end"/>
            </w:r>
          </w:hyperlink>
        </w:p>
        <w:p w14:paraId="63767C0A" w14:textId="491B88C6"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4" w:history="1">
            <w:r w:rsidRPr="008412B3">
              <w:rPr>
                <w:rStyle w:val="Hyperlink"/>
                <w:rFonts w:ascii="Times New Roman" w:hAnsi="Times New Roman" w:cs="Times New Roman"/>
                <w:noProof/>
                <w:color w:val="auto"/>
              </w:rPr>
              <w:t>Identifying recommendations for the hotel</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_Toc198553884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14</w:t>
            </w:r>
            <w:r w:rsidRPr="008412B3">
              <w:rPr>
                <w:rFonts w:ascii="Times New Roman" w:hAnsi="Times New Roman" w:cs="Times New Roman"/>
                <w:noProof/>
                <w:webHidden/>
              </w:rPr>
              <w:fldChar w:fldCharType="end"/>
            </w:r>
          </w:hyperlink>
        </w:p>
        <w:p w14:paraId="53818218" w14:textId="3DF2B6B8"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5" w:history="1">
            <w:r w:rsidRPr="008412B3">
              <w:rPr>
                <w:rStyle w:val="Hyperlink"/>
                <w:rFonts w:ascii="Times New Roman" w:hAnsi="Times New Roman" w:cs="Times New Roman"/>
                <w:noProof/>
                <w:color w:val="auto"/>
              </w:rPr>
              <w:t>Change management practices and procedures.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_Toc198553885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16</w:t>
            </w:r>
            <w:r w:rsidRPr="008412B3">
              <w:rPr>
                <w:rFonts w:ascii="Times New Roman" w:hAnsi="Times New Roman" w:cs="Times New Roman"/>
                <w:noProof/>
                <w:webHidden/>
              </w:rPr>
              <w:fldChar w:fldCharType="end"/>
            </w:r>
          </w:hyperlink>
        </w:p>
        <w:p w14:paraId="2A68B33A" w14:textId="2D2F998E"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6" w:history="1">
            <w:r w:rsidRPr="008412B3">
              <w:rPr>
                <w:rStyle w:val="Hyperlink"/>
                <w:rFonts w:ascii="Times New Roman" w:hAnsi="Times New Roman" w:cs="Times New Roman"/>
                <w:noProof/>
                <w:color w:val="auto"/>
              </w:rPr>
              <w:t>4. Action plan</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_Toc198553886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20</w:t>
            </w:r>
            <w:r w:rsidRPr="008412B3">
              <w:rPr>
                <w:rFonts w:ascii="Times New Roman" w:hAnsi="Times New Roman" w:cs="Times New Roman"/>
                <w:noProof/>
                <w:webHidden/>
              </w:rPr>
              <w:fldChar w:fldCharType="end"/>
            </w:r>
          </w:hyperlink>
        </w:p>
        <w:p w14:paraId="0DB0901D" w14:textId="2B5521D5"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7" w:history="1">
            <w:r w:rsidRPr="008412B3">
              <w:rPr>
                <w:rStyle w:val="Hyperlink"/>
                <w:rFonts w:ascii="Times New Roman" w:hAnsi="Times New Roman" w:cs="Times New Roman"/>
                <w:noProof/>
                <w:color w:val="auto"/>
              </w:rPr>
              <w:t>5. Conclusion</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_Toc198553887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21</w:t>
            </w:r>
            <w:r w:rsidRPr="008412B3">
              <w:rPr>
                <w:rFonts w:ascii="Times New Roman" w:hAnsi="Times New Roman" w:cs="Times New Roman"/>
                <w:noProof/>
                <w:webHidden/>
              </w:rPr>
              <w:fldChar w:fldCharType="end"/>
            </w:r>
          </w:hyperlink>
        </w:p>
        <w:p w14:paraId="49956C6C" w14:textId="41B11F36"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8" w:history="1">
            <w:r w:rsidRPr="008412B3">
              <w:rPr>
                <w:rStyle w:val="Hyperlink"/>
                <w:rFonts w:ascii="Times New Roman" w:hAnsi="Times New Roman" w:cs="Times New Roman"/>
                <w:noProof/>
                <w:color w:val="auto"/>
              </w:rPr>
              <w:t>Reference List</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_Toc198553888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EF1047">
              <w:rPr>
                <w:rFonts w:ascii="Times New Roman" w:hAnsi="Times New Roman" w:cs="Times New Roman"/>
                <w:noProof/>
                <w:webHidden/>
              </w:rPr>
              <w:t>23</w:t>
            </w:r>
            <w:r w:rsidRPr="008412B3">
              <w:rPr>
                <w:rFonts w:ascii="Times New Roman" w:hAnsi="Times New Roman" w:cs="Times New Roman"/>
                <w:noProof/>
                <w:webHidden/>
              </w:rPr>
              <w:fldChar w:fldCharType="end"/>
            </w:r>
          </w:hyperlink>
        </w:p>
        <w:p w14:paraId="74C47504" w14:textId="046D3471" w:rsidR="00696CF5" w:rsidRPr="008412B3" w:rsidRDefault="00696CF5" w:rsidP="00E67FBB">
          <w:pPr>
            <w:spacing w:line="360" w:lineRule="auto"/>
            <w:jc w:val="both"/>
            <w:rPr>
              <w:rFonts w:ascii="Times New Roman" w:hAnsi="Times New Roman" w:cs="Times New Roman"/>
              <w:sz w:val="24"/>
              <w:szCs w:val="24"/>
            </w:rPr>
          </w:pPr>
          <w:r w:rsidRPr="008412B3">
            <w:rPr>
              <w:rFonts w:ascii="Times New Roman" w:hAnsi="Times New Roman" w:cs="Times New Roman"/>
              <w:b/>
              <w:bCs/>
              <w:sz w:val="24"/>
              <w:szCs w:val="24"/>
            </w:rPr>
            <w:fldChar w:fldCharType="end"/>
          </w:r>
        </w:p>
      </w:sdtContent>
    </w:sdt>
    <w:p w14:paraId="2FCA0394" w14:textId="77777777" w:rsidR="004468CC" w:rsidRPr="008412B3" w:rsidRDefault="004468CC" w:rsidP="00E67FBB">
      <w:pPr>
        <w:spacing w:line="360" w:lineRule="auto"/>
        <w:jc w:val="center"/>
        <w:rPr>
          <w:rFonts w:ascii="Times New Roman" w:eastAsia="Times New Roman" w:hAnsi="Times New Roman" w:cs="Times New Roman"/>
          <w:b/>
          <w:sz w:val="24"/>
          <w:szCs w:val="24"/>
        </w:rPr>
      </w:pPr>
    </w:p>
    <w:p w14:paraId="73F8189C" w14:textId="77777777" w:rsidR="00BE2CAF" w:rsidRPr="008412B3" w:rsidRDefault="00BE2CAF"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br w:type="page"/>
      </w:r>
    </w:p>
    <w:p w14:paraId="0FD4FC54" w14:textId="77777777" w:rsidR="00BE2CAF" w:rsidRPr="008412B3" w:rsidRDefault="00990D38" w:rsidP="00E67FBB">
      <w:pPr>
        <w:pStyle w:val="Heading1"/>
      </w:pPr>
      <w:r w:rsidRPr="008412B3">
        <w:lastRenderedPageBreak/>
        <w:t>Executive Summary</w:t>
      </w:r>
    </w:p>
    <w:p w14:paraId="3CE0DB6C" w14:textId="70387997" w:rsidR="005425A5" w:rsidRPr="008412B3" w:rsidRDefault="00403E86"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w:t>
      </w:r>
      <w:r w:rsidRPr="008412B3">
        <w:rPr>
          <w:rFonts w:ascii="Times New Roman" w:hAnsi="Times New Roman" w:cs="Times New Roman"/>
          <w:sz w:val="24"/>
          <w:szCs w:val="40"/>
        </w:rPr>
        <w:t xml:space="preserve"> present report is all about analysing </w:t>
      </w:r>
      <w:r w:rsidR="00724E26" w:rsidRPr="008412B3">
        <w:rPr>
          <w:rFonts w:ascii="Times New Roman" w:hAnsi="Times New Roman" w:cs="Times New Roman"/>
          <w:sz w:val="24"/>
          <w:szCs w:val="40"/>
        </w:rPr>
        <w:t xml:space="preserve">the issues faced by one of the sites of famous international hotel brand named Marriott International hotel chain in London. The key issues which have been taken into consideration in this report are high rate of staff turnover, poor level of employee engagement and difficulty in managing diverse </w:t>
      </w:r>
      <w:r w:rsidR="00F23E5C" w:rsidRPr="008412B3">
        <w:rPr>
          <w:rFonts w:ascii="Times New Roman" w:hAnsi="Times New Roman" w:cs="Times New Roman"/>
          <w:sz w:val="24"/>
          <w:szCs w:val="40"/>
        </w:rPr>
        <w:t>workforce</w:t>
      </w:r>
      <w:r w:rsidR="00724E26" w:rsidRPr="008412B3">
        <w:rPr>
          <w:rFonts w:ascii="Times New Roman" w:hAnsi="Times New Roman" w:cs="Times New Roman"/>
          <w:sz w:val="24"/>
          <w:szCs w:val="40"/>
        </w:rPr>
        <w:t xml:space="preserve"> management. By applying STEEPLED, SWOT and TOWS tool, the impact of internal and external factors on the company have been evaluated. A structured action plan has been developed based on the company size, </w:t>
      </w:r>
      <w:r w:rsidR="00AF3A43" w:rsidRPr="008412B3">
        <w:rPr>
          <w:rFonts w:ascii="Times New Roman" w:hAnsi="Times New Roman" w:cs="Times New Roman"/>
          <w:sz w:val="24"/>
          <w:szCs w:val="40"/>
        </w:rPr>
        <w:t>scope,</w:t>
      </w:r>
      <w:r w:rsidR="00724E26" w:rsidRPr="008412B3">
        <w:rPr>
          <w:rFonts w:ascii="Times New Roman" w:hAnsi="Times New Roman" w:cs="Times New Roman"/>
          <w:sz w:val="24"/>
          <w:szCs w:val="40"/>
        </w:rPr>
        <w:t xml:space="preserve"> and income potential. </w:t>
      </w:r>
      <w:r w:rsidR="00153414" w:rsidRPr="008412B3">
        <w:rPr>
          <w:rFonts w:ascii="Times New Roman" w:hAnsi="Times New Roman" w:cs="Times New Roman"/>
          <w:sz w:val="24"/>
          <w:szCs w:val="40"/>
        </w:rPr>
        <w:t xml:space="preserve">The present research has identified that the hotel has been facing several issues in their day to day business operation such as poor employee engagement, high rate of staff turnover and several others. </w:t>
      </w:r>
      <w:r w:rsidR="005425A5" w:rsidRPr="008412B3">
        <w:rPr>
          <w:rFonts w:ascii="Times New Roman" w:eastAsia="Times New Roman" w:hAnsi="Times New Roman" w:cs="Times New Roman"/>
          <w:sz w:val="24"/>
          <w:szCs w:val="24"/>
        </w:rPr>
        <w:t xml:space="preserve">According to one of the recently published annual reports, the employee turnover rate of Marriott is approximately 30%. The company has to navigate a wide range of cultural differences. The leadership and the management authority of the respective company are observed to face strong challenges in terms of managing the diverse range of workforce in a healthy manner. The present report has revealed that being a part of the famous International brand Marriott, the selected company has been gaining a high degree of competitive advantage in the market. However, the company has an opportunity to expand its business into more emerging countries. All of the identified issues have been affecting the overall brand reputation of the company, along with affecting customer satisfaction, not only in the short run but also overall. </w:t>
      </w:r>
    </w:p>
    <w:p w14:paraId="079FB87C" w14:textId="0DC35DD4" w:rsidR="005425A5" w:rsidRPr="008412B3" w:rsidRDefault="00AF66B7" w:rsidP="00E67FBB">
      <w:pPr>
        <w:spacing w:line="360" w:lineRule="auto"/>
        <w:jc w:val="both"/>
        <w:rPr>
          <w:rFonts w:ascii="Times New Roman" w:hAnsi="Times New Roman" w:cs="Times New Roman"/>
          <w:sz w:val="24"/>
          <w:szCs w:val="40"/>
        </w:rPr>
      </w:pPr>
      <w:r w:rsidRPr="008412B3">
        <w:rPr>
          <w:rFonts w:ascii="Times New Roman" w:hAnsi="Times New Roman" w:cs="Times New Roman"/>
          <w:sz w:val="24"/>
          <w:szCs w:val="40"/>
        </w:rPr>
        <w:t xml:space="preserve">This research has outlined that the </w:t>
      </w:r>
      <w:r w:rsidR="00153414" w:rsidRPr="008412B3">
        <w:rPr>
          <w:rFonts w:ascii="Times New Roman" w:hAnsi="Times New Roman" w:cs="Times New Roman"/>
          <w:sz w:val="24"/>
          <w:szCs w:val="40"/>
        </w:rPr>
        <w:t xml:space="preserve">issue of </w:t>
      </w:r>
      <w:r w:rsidRPr="008412B3">
        <w:rPr>
          <w:rFonts w:ascii="Times New Roman" w:hAnsi="Times New Roman" w:cs="Times New Roman"/>
          <w:sz w:val="24"/>
          <w:szCs w:val="40"/>
        </w:rPr>
        <w:t xml:space="preserve">employee disengagement can </w:t>
      </w:r>
      <w:r w:rsidR="000B1A51" w:rsidRPr="008412B3">
        <w:rPr>
          <w:rFonts w:ascii="Times New Roman" w:hAnsi="Times New Roman" w:cs="Times New Roman"/>
          <w:sz w:val="24"/>
          <w:szCs w:val="40"/>
        </w:rPr>
        <w:t>lead</w:t>
      </w:r>
      <w:r w:rsidRPr="008412B3">
        <w:rPr>
          <w:rFonts w:ascii="Times New Roman" w:hAnsi="Times New Roman" w:cs="Times New Roman"/>
          <w:sz w:val="24"/>
          <w:szCs w:val="40"/>
        </w:rPr>
        <w:t xml:space="preserve"> to a re</w:t>
      </w:r>
      <w:r w:rsidR="00153414" w:rsidRPr="008412B3">
        <w:rPr>
          <w:rFonts w:ascii="Times New Roman" w:hAnsi="Times New Roman" w:cs="Times New Roman"/>
          <w:sz w:val="24"/>
          <w:szCs w:val="40"/>
        </w:rPr>
        <w:t xml:space="preserve">duction of overall organisational </w:t>
      </w:r>
      <w:r w:rsidRPr="008412B3">
        <w:rPr>
          <w:rFonts w:ascii="Times New Roman" w:hAnsi="Times New Roman" w:cs="Times New Roman"/>
          <w:sz w:val="24"/>
          <w:szCs w:val="40"/>
        </w:rPr>
        <w:t xml:space="preserve">productivity, along with adversely affecting the overall guest experience. The research has also highlighted that the company comprises of wide range of diverse employees coming from several types of cultural backgrounds. Because of the lack of training on cross-cultural communication, it becomes difficult for the leadership and management authority to manage the diverse workforce efficiently. As a result, the overall productivity of the company may be hampered, and customer satisfaction may deteriorate gradually over time. </w:t>
      </w:r>
    </w:p>
    <w:p w14:paraId="688C9FF4" w14:textId="0EB6C95F" w:rsidR="0067513B" w:rsidRPr="008412B3" w:rsidRDefault="005425A5" w:rsidP="00E67FBB">
      <w:pPr>
        <w:spacing w:line="360" w:lineRule="auto"/>
        <w:jc w:val="both"/>
        <w:rPr>
          <w:rFonts w:ascii="Times New Roman" w:eastAsia="Times New Roman" w:hAnsi="Times New Roman" w:cs="Times New Roman"/>
          <w:szCs w:val="24"/>
        </w:rPr>
      </w:pPr>
      <w:r w:rsidRPr="008412B3">
        <w:rPr>
          <w:rFonts w:ascii="Times New Roman" w:eastAsia="Times New Roman" w:hAnsi="Times New Roman" w:cs="Times New Roman"/>
          <w:sz w:val="24"/>
          <w:szCs w:val="24"/>
        </w:rPr>
        <w:t xml:space="preserve">After the sudden emergence of the coronavirus global pandemic, the entire Marriott brand lost approximately 90% of its overall revenue overnight (Marriott, 2025). However, when the company returned to recovery, it faced the issue of the highest rate of employee turnover in its history. </w:t>
      </w:r>
      <w:r w:rsidR="0067513B" w:rsidRPr="008412B3">
        <w:rPr>
          <w:rFonts w:ascii="Times New Roman" w:eastAsia="Times New Roman" w:hAnsi="Times New Roman" w:cs="Times New Roman"/>
          <w:sz w:val="24"/>
          <w:szCs w:val="24"/>
        </w:rPr>
        <w:t>Without proper employee training, it has become extremely difficult for the employees to adapt and use the latest technologies such as artificial intelligence, robotics technology and several others</w:t>
      </w:r>
      <w:r w:rsidR="0067513B" w:rsidRPr="008412B3">
        <w:rPr>
          <w:rFonts w:ascii="Times New Roman" w:eastAsia="Times New Roman" w:hAnsi="Times New Roman" w:cs="Times New Roman"/>
          <w:szCs w:val="24"/>
        </w:rPr>
        <w:t xml:space="preserve">. </w:t>
      </w:r>
    </w:p>
    <w:p w14:paraId="04B0A795" w14:textId="77777777" w:rsidR="005425A5" w:rsidRPr="008412B3" w:rsidRDefault="005425A5" w:rsidP="00E67FBB">
      <w:pPr>
        <w:spacing w:line="360" w:lineRule="auto"/>
        <w:jc w:val="both"/>
        <w:rPr>
          <w:rFonts w:ascii="Times New Roman" w:eastAsia="Times New Roman" w:hAnsi="Times New Roman" w:cs="Times New Roman"/>
          <w:sz w:val="24"/>
          <w:szCs w:val="24"/>
        </w:rPr>
      </w:pPr>
      <w:r w:rsidRPr="008412B3">
        <w:rPr>
          <w:rFonts w:ascii="Times New Roman" w:hAnsi="Times New Roman" w:cs="Times New Roman"/>
          <w:sz w:val="24"/>
          <w:szCs w:val="40"/>
        </w:rPr>
        <w:lastRenderedPageBreak/>
        <w:t xml:space="preserve">Certain changes are needed to be brought about within the company to deal with the identified challenges. Redesigning the pattern of working shift can be considered as an effective way of decreasing staff turnover rate. However, there may not be enough resources such as money, time, or personnel to implement the required change of bringing about shifting flexibility efficiently and this can be identified with this particular rate of change rejection. It is the responsibility of the leadership and management authority of the respective hotel to pilot the new patterns of working shifts and to initiate rolling flexibility in a particular department (such as the housekeeping department). Introducing staff retention program and offering attractive employee benefits are highly effective recommendations to deal with the identified challenges faced by the respective hotel. </w:t>
      </w:r>
    </w:p>
    <w:p w14:paraId="5486B516" w14:textId="3579A22F" w:rsidR="005425A5" w:rsidRPr="008412B3" w:rsidRDefault="005425A5" w:rsidP="00E67FBB">
      <w:pPr>
        <w:spacing w:line="360" w:lineRule="auto"/>
        <w:jc w:val="both"/>
        <w:rPr>
          <w:rFonts w:ascii="Times New Roman" w:hAnsi="Times New Roman" w:cs="Times New Roman"/>
          <w:sz w:val="24"/>
          <w:szCs w:val="40"/>
        </w:rPr>
      </w:pPr>
      <w:r w:rsidRPr="008412B3">
        <w:rPr>
          <w:rFonts w:ascii="Times New Roman" w:hAnsi="Times New Roman" w:cs="Times New Roman"/>
          <w:sz w:val="24"/>
          <w:szCs w:val="40"/>
        </w:rPr>
        <w:t xml:space="preserve">Because of flexible patterns of working shifts and managing the work-life balance in a much better way, the employees can become more enthusiastic and productive within the workplace. They will also have certain control over their working schedule, and they will also feel respected and valued. The present report has also identified the importance of </w:t>
      </w:r>
      <w:r w:rsidRPr="008412B3">
        <w:rPr>
          <w:rFonts w:ascii="Times New Roman" w:eastAsia="Times New Roman" w:hAnsi="Times New Roman" w:cs="Times New Roman"/>
          <w:sz w:val="24"/>
          <w:szCs w:val="24"/>
        </w:rPr>
        <w:t xml:space="preserve">maintaining a good and healthy industrial relations with the trade unions so that it can easily avoid operational and reputational risk (as trade unions are highly active). </w:t>
      </w:r>
      <w:r w:rsidR="0067513B" w:rsidRPr="008412B3">
        <w:rPr>
          <w:rFonts w:ascii="Times New Roman" w:eastAsia="Times New Roman" w:hAnsi="Times New Roman" w:cs="Times New Roman"/>
          <w:sz w:val="24"/>
          <w:szCs w:val="24"/>
        </w:rPr>
        <w:t xml:space="preserve">TOWS analysis tool </w:t>
      </w:r>
      <w:r w:rsidR="0067513B" w:rsidRPr="008412B3">
        <w:rPr>
          <w:rFonts w:ascii="Times New Roman" w:eastAsia="Times New Roman" w:hAnsi="Times New Roman" w:cs="Times New Roman"/>
          <w:szCs w:val="24"/>
        </w:rPr>
        <w:t xml:space="preserve">has been </w:t>
      </w:r>
      <w:r w:rsidR="0067513B" w:rsidRPr="008412B3">
        <w:rPr>
          <w:rFonts w:ascii="Times New Roman" w:eastAsia="Times New Roman" w:hAnsi="Times New Roman" w:cs="Times New Roman"/>
          <w:sz w:val="24"/>
          <w:szCs w:val="24"/>
        </w:rPr>
        <w:t xml:space="preserve">applied in this consultancy report to highlight the probable future direction for the company. </w:t>
      </w:r>
      <w:r w:rsidR="0067513B" w:rsidRPr="008412B3">
        <w:rPr>
          <w:rFonts w:ascii="Times New Roman" w:eastAsia="Times New Roman" w:hAnsi="Times New Roman" w:cs="Times New Roman"/>
          <w:szCs w:val="24"/>
        </w:rPr>
        <w:t>Following this</w:t>
      </w:r>
      <w:r w:rsidR="0067513B" w:rsidRPr="008412B3">
        <w:rPr>
          <w:rFonts w:ascii="Times New Roman" w:eastAsia="Times New Roman" w:hAnsi="Times New Roman" w:cs="Times New Roman"/>
          <w:sz w:val="24"/>
          <w:szCs w:val="24"/>
        </w:rPr>
        <w:t>, the report focus</w:t>
      </w:r>
      <w:r w:rsidR="0067513B" w:rsidRPr="008412B3">
        <w:rPr>
          <w:rFonts w:ascii="Times New Roman" w:eastAsia="Times New Roman" w:hAnsi="Times New Roman" w:cs="Times New Roman"/>
          <w:szCs w:val="24"/>
        </w:rPr>
        <w:t>es</w:t>
      </w:r>
      <w:r w:rsidR="0067513B" w:rsidRPr="008412B3">
        <w:rPr>
          <w:rFonts w:ascii="Times New Roman" w:eastAsia="Times New Roman" w:hAnsi="Times New Roman" w:cs="Times New Roman"/>
          <w:sz w:val="24"/>
          <w:szCs w:val="24"/>
        </w:rPr>
        <w:t xml:space="preserve"> on identifying effective recommendations for the betterment of the business operation of the hotel along with evaluating the change management procedures and practices which must be taken into consideration by the company. Finally, a brief action plan </w:t>
      </w:r>
      <w:r w:rsidR="0067513B" w:rsidRPr="008412B3">
        <w:rPr>
          <w:rFonts w:ascii="Times New Roman" w:eastAsia="Times New Roman" w:hAnsi="Times New Roman" w:cs="Times New Roman"/>
          <w:szCs w:val="24"/>
        </w:rPr>
        <w:t>is</w:t>
      </w:r>
      <w:r w:rsidR="0067513B" w:rsidRPr="008412B3">
        <w:rPr>
          <w:rFonts w:ascii="Times New Roman" w:eastAsia="Times New Roman" w:hAnsi="Times New Roman" w:cs="Times New Roman"/>
          <w:sz w:val="24"/>
          <w:szCs w:val="24"/>
        </w:rPr>
        <w:t xml:space="preserve"> designed at the end of the report by desired outcome, required cost, and time scale. </w:t>
      </w:r>
    </w:p>
    <w:p w14:paraId="4495163A" w14:textId="4EDDFE82" w:rsidR="0067513B" w:rsidRPr="008412B3" w:rsidRDefault="0067513B" w:rsidP="00E67FBB">
      <w:pPr>
        <w:spacing w:line="360" w:lineRule="auto"/>
        <w:jc w:val="both"/>
        <w:rPr>
          <w:rFonts w:ascii="Times New Roman" w:eastAsia="Times New Roman" w:hAnsi="Times New Roman" w:cs="Times New Roman"/>
          <w:szCs w:val="24"/>
        </w:rPr>
      </w:pPr>
      <w:r w:rsidRPr="008412B3">
        <w:rPr>
          <w:rFonts w:ascii="Times New Roman" w:eastAsia="Times New Roman" w:hAnsi="Times New Roman" w:cs="Times New Roman"/>
          <w:sz w:val="24"/>
          <w:szCs w:val="24"/>
        </w:rPr>
        <w:t>The entire hospitality industry of London is highly saturated with tech-savvy and stylish hotels, which are highly attractive to the younger travellers. Keeping this in mind, the respective site of Marriott has to find appropriate ways of differentiating and modernising their brand experience.</w:t>
      </w:r>
      <w:r w:rsidRPr="008412B3">
        <w:rPr>
          <w:rFonts w:ascii="Times New Roman" w:eastAsia="Times New Roman" w:hAnsi="Times New Roman" w:cs="Times New Roman"/>
          <w:szCs w:val="24"/>
        </w:rPr>
        <w:t xml:space="preserve"> </w:t>
      </w:r>
      <w:r w:rsidRPr="008412B3">
        <w:rPr>
          <w:rFonts w:ascii="Times New Roman" w:eastAsia="Times New Roman" w:hAnsi="Times New Roman" w:cs="Times New Roman"/>
          <w:sz w:val="24"/>
          <w:szCs w:val="24"/>
        </w:rPr>
        <w:t xml:space="preserve">Ensuring highly effective cultural communication is also extremely important to manage the diverse workforce and to deliver high-quality differentiated products and services to the customers in several markets. </w:t>
      </w:r>
    </w:p>
    <w:p w14:paraId="56527DC5" w14:textId="6511D6B7" w:rsidR="0067513B" w:rsidRPr="008412B3" w:rsidRDefault="005425A5" w:rsidP="00E67FBB">
      <w:pPr>
        <w:spacing w:line="360" w:lineRule="auto"/>
        <w:jc w:val="both"/>
        <w:rPr>
          <w:rFonts w:ascii="Times New Roman" w:eastAsia="Times New Roman" w:hAnsi="Times New Roman" w:cs="Times New Roman"/>
          <w:szCs w:val="24"/>
        </w:rPr>
      </w:pPr>
      <w:r w:rsidRPr="008412B3">
        <w:rPr>
          <w:rFonts w:ascii="Times New Roman" w:eastAsia="Times New Roman" w:hAnsi="Times New Roman" w:cs="Times New Roman"/>
          <w:sz w:val="24"/>
          <w:szCs w:val="24"/>
        </w:rPr>
        <w:t>T</w:t>
      </w:r>
      <w:r w:rsidR="0067513B" w:rsidRPr="008412B3">
        <w:rPr>
          <w:rFonts w:ascii="Times New Roman" w:eastAsia="Times New Roman" w:hAnsi="Times New Roman" w:cs="Times New Roman"/>
          <w:sz w:val="24"/>
          <w:szCs w:val="24"/>
        </w:rPr>
        <w:t xml:space="preserve">he management and leadership authority will </w:t>
      </w:r>
      <w:r w:rsidRPr="008412B3">
        <w:rPr>
          <w:rFonts w:ascii="Times New Roman" w:eastAsia="Times New Roman" w:hAnsi="Times New Roman" w:cs="Times New Roman"/>
          <w:sz w:val="24"/>
          <w:szCs w:val="24"/>
        </w:rPr>
        <w:t xml:space="preserve">have to </w:t>
      </w:r>
      <w:r w:rsidR="0067513B" w:rsidRPr="008412B3">
        <w:rPr>
          <w:rFonts w:ascii="Times New Roman" w:eastAsia="Times New Roman" w:hAnsi="Times New Roman" w:cs="Times New Roman"/>
          <w:sz w:val="24"/>
          <w:szCs w:val="24"/>
        </w:rPr>
        <w:t xml:space="preserve">take the responsibility of </w:t>
      </w:r>
      <w:r w:rsidRPr="008412B3">
        <w:rPr>
          <w:rFonts w:ascii="Times New Roman" w:eastAsia="Times New Roman" w:hAnsi="Times New Roman" w:cs="Times New Roman"/>
          <w:sz w:val="24"/>
          <w:szCs w:val="24"/>
        </w:rPr>
        <w:t>dealing with all consequences</w:t>
      </w:r>
      <w:r w:rsidR="0067513B" w:rsidRPr="008412B3">
        <w:rPr>
          <w:rFonts w:ascii="Times New Roman" w:eastAsia="Times New Roman" w:hAnsi="Times New Roman" w:cs="Times New Roman"/>
          <w:sz w:val="24"/>
          <w:szCs w:val="24"/>
        </w:rPr>
        <w:t xml:space="preserve"> related to the upcoming changes </w:t>
      </w:r>
      <w:r w:rsidRPr="008412B3">
        <w:rPr>
          <w:rFonts w:ascii="Times New Roman" w:eastAsia="Times New Roman" w:hAnsi="Times New Roman" w:cs="Times New Roman"/>
          <w:sz w:val="24"/>
          <w:szCs w:val="24"/>
        </w:rPr>
        <w:t xml:space="preserve">by communicating </w:t>
      </w:r>
      <w:r w:rsidR="0067513B" w:rsidRPr="008412B3">
        <w:rPr>
          <w:rFonts w:ascii="Times New Roman" w:eastAsia="Times New Roman" w:hAnsi="Times New Roman" w:cs="Times New Roman"/>
          <w:sz w:val="24"/>
          <w:szCs w:val="24"/>
        </w:rPr>
        <w:t>with the employees with clarity as well as empathy at the same time. They can also conduct a survey and collect anonymous feedback from the employees to identify the probable concerns of the staff, such as the existence of fear of job loss because of the changes in shift or bringing about flexibility in the job roles and several others.</w:t>
      </w:r>
    </w:p>
    <w:p w14:paraId="2120596A" w14:textId="77777777" w:rsidR="00AF66B7" w:rsidRPr="008412B3" w:rsidRDefault="00AF66B7" w:rsidP="00E67FBB">
      <w:pPr>
        <w:spacing w:line="360" w:lineRule="auto"/>
        <w:jc w:val="both"/>
        <w:rPr>
          <w:rFonts w:ascii="Times New Roman" w:hAnsi="Times New Roman" w:cs="Times New Roman"/>
          <w:sz w:val="24"/>
          <w:szCs w:val="40"/>
        </w:rPr>
      </w:pPr>
    </w:p>
    <w:p w14:paraId="67DC9C25" w14:textId="52BD336A" w:rsidR="004468CC" w:rsidRPr="008412B3" w:rsidRDefault="00BE2CAF" w:rsidP="00E67FBB">
      <w:pPr>
        <w:pStyle w:val="Heading1"/>
        <w:rPr>
          <w:sz w:val="24"/>
          <w:szCs w:val="40"/>
        </w:rPr>
      </w:pPr>
      <w:r w:rsidRPr="008412B3">
        <w:rPr>
          <w:sz w:val="24"/>
          <w:szCs w:val="40"/>
        </w:rPr>
        <w:br w:type="page"/>
      </w:r>
      <w:bookmarkStart w:id="0" w:name="_Toc198553877"/>
      <w:r w:rsidRPr="008412B3">
        <w:lastRenderedPageBreak/>
        <w:t>1. Introduction</w:t>
      </w:r>
      <w:bookmarkEnd w:id="0"/>
    </w:p>
    <w:p w14:paraId="155F2EA8" w14:textId="6D2C90EA"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Marriott </w:t>
      </w:r>
      <w:r w:rsidR="00BE2CAF" w:rsidRPr="008412B3">
        <w:rPr>
          <w:rFonts w:ascii="Times New Roman" w:eastAsia="Times New Roman" w:hAnsi="Times New Roman" w:cs="Times New Roman"/>
          <w:sz w:val="24"/>
          <w:szCs w:val="24"/>
        </w:rPr>
        <w:t>Hotels and Resorts is a famous i</w:t>
      </w:r>
      <w:r w:rsidRPr="008412B3">
        <w:rPr>
          <w:rFonts w:ascii="Times New Roman" w:eastAsia="Times New Roman" w:hAnsi="Times New Roman" w:cs="Times New Roman"/>
          <w:sz w:val="24"/>
          <w:szCs w:val="24"/>
        </w:rPr>
        <w:t>nternational brand in the hospitality industry. The present consultancy report will address the crucial issue</w:t>
      </w:r>
      <w:r w:rsidR="00BE2CAF"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w:t>
      </w:r>
      <w:r w:rsidR="00BE2CAF" w:rsidRPr="008412B3">
        <w:rPr>
          <w:rFonts w:ascii="Times New Roman" w:eastAsia="Times New Roman" w:hAnsi="Times New Roman" w:cs="Times New Roman"/>
          <w:sz w:val="24"/>
          <w:szCs w:val="24"/>
        </w:rPr>
        <w:t xml:space="preserve">related to the high rate of staff turnover and low level of employee engagement </w:t>
      </w:r>
      <w:r w:rsidRPr="008412B3">
        <w:rPr>
          <w:rFonts w:ascii="Times New Roman" w:eastAsia="Times New Roman" w:hAnsi="Times New Roman" w:cs="Times New Roman"/>
          <w:sz w:val="24"/>
          <w:szCs w:val="24"/>
        </w:rPr>
        <w:t>faced by the Marriott H</w:t>
      </w:r>
      <w:r w:rsidR="00BE2CAF" w:rsidRPr="008412B3">
        <w:rPr>
          <w:rFonts w:ascii="Times New Roman" w:eastAsia="Times New Roman" w:hAnsi="Times New Roman" w:cs="Times New Roman"/>
          <w:sz w:val="24"/>
          <w:szCs w:val="24"/>
        </w:rPr>
        <w:t xml:space="preserve">otel Marble Arch site in London. </w:t>
      </w:r>
      <w:r w:rsidRPr="008412B3">
        <w:rPr>
          <w:rFonts w:ascii="Times New Roman" w:eastAsia="Times New Roman" w:hAnsi="Times New Roman" w:cs="Times New Roman"/>
          <w:sz w:val="24"/>
          <w:szCs w:val="24"/>
        </w:rPr>
        <w:t xml:space="preserve">The hotel was situated in the heart of one of the busiest cities worldwide to attract corporate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xml:space="preserve"> and international tourists. Unfortunately, the leadership and management authority of the brand has been facing huge difficulty in </w:t>
      </w:r>
      <w:r w:rsidR="00BE2CAF" w:rsidRPr="008412B3">
        <w:rPr>
          <w:rFonts w:ascii="Times New Roman" w:eastAsia="Times New Roman" w:hAnsi="Times New Roman" w:cs="Times New Roman"/>
          <w:sz w:val="24"/>
          <w:szCs w:val="24"/>
        </w:rPr>
        <w:t xml:space="preserve">terms of </w:t>
      </w:r>
      <w:r w:rsidRPr="008412B3">
        <w:rPr>
          <w:rFonts w:ascii="Times New Roman" w:eastAsia="Times New Roman" w:hAnsi="Times New Roman" w:cs="Times New Roman"/>
          <w:sz w:val="24"/>
          <w:szCs w:val="24"/>
        </w:rPr>
        <w:t>maintaining a consistent standard of products and services because of the high rate of employee turnover. It also becomes difficult for the company to meet customer needs because of the frequent employee departures and highly disengaged workforce. The issue has become highly problem</w:t>
      </w:r>
      <w:r w:rsidR="00BE2CAF" w:rsidRPr="008412B3">
        <w:rPr>
          <w:rFonts w:ascii="Times New Roman" w:eastAsia="Times New Roman" w:hAnsi="Times New Roman" w:cs="Times New Roman"/>
          <w:sz w:val="24"/>
          <w:szCs w:val="24"/>
        </w:rPr>
        <w:t>atic</w:t>
      </w:r>
      <w:r w:rsidRPr="008412B3">
        <w:rPr>
          <w:rFonts w:ascii="Times New Roman" w:eastAsia="Times New Roman" w:hAnsi="Times New Roman" w:cs="Times New Roman"/>
          <w:sz w:val="24"/>
          <w:szCs w:val="24"/>
        </w:rPr>
        <w:t xml:space="preserve"> not only because it has been driving up the cost of recruitment and training but also has been undermining customer satisfaction and affecting the brand reputation adversely. As a result, the overall operation</w:t>
      </w:r>
      <w:r w:rsidR="00BE2CAF" w:rsidRPr="008412B3">
        <w:rPr>
          <w:rFonts w:ascii="Times New Roman" w:eastAsia="Times New Roman" w:hAnsi="Times New Roman" w:cs="Times New Roman"/>
          <w:sz w:val="24"/>
          <w:szCs w:val="24"/>
        </w:rPr>
        <w:t>al</w:t>
      </w:r>
      <w:r w:rsidRPr="008412B3">
        <w:rPr>
          <w:rFonts w:ascii="Times New Roman" w:eastAsia="Times New Roman" w:hAnsi="Times New Roman" w:cs="Times New Roman"/>
          <w:sz w:val="24"/>
          <w:szCs w:val="24"/>
        </w:rPr>
        <w:t xml:space="preserve"> efficiency of the company has also been getting hampered. In the modern world of a highly competitive hospitalit</w:t>
      </w:r>
      <w:r w:rsidR="00D368C0" w:rsidRPr="008412B3">
        <w:rPr>
          <w:rFonts w:ascii="Times New Roman" w:eastAsia="Times New Roman" w:hAnsi="Times New Roman" w:cs="Times New Roman"/>
          <w:sz w:val="24"/>
          <w:szCs w:val="24"/>
        </w:rPr>
        <w:t>y industry in a busy city like c</w:t>
      </w:r>
      <w:r w:rsidRPr="008412B3">
        <w:rPr>
          <w:rFonts w:ascii="Times New Roman" w:eastAsia="Times New Roman" w:hAnsi="Times New Roman" w:cs="Times New Roman"/>
          <w:sz w:val="24"/>
          <w:szCs w:val="24"/>
        </w:rPr>
        <w:t xml:space="preserve">entral London, such an issue of inefficiency in retaining motivated and skilled employees can create a significant strategic disadvantage for the respective brand. </w:t>
      </w:r>
    </w:p>
    <w:p w14:paraId="7F8D9621" w14:textId="77777777" w:rsidR="00813232" w:rsidRPr="008412B3" w:rsidRDefault="00813232" w:rsidP="00E67FBB">
      <w:pPr>
        <w:spacing w:line="360" w:lineRule="auto"/>
        <w:jc w:val="center"/>
        <w:rPr>
          <w:rFonts w:ascii="Times New Roman" w:eastAsia="Times New Roman" w:hAnsi="Times New Roman" w:cs="Times New Roman"/>
          <w:sz w:val="24"/>
          <w:szCs w:val="24"/>
        </w:rPr>
      </w:pPr>
      <w:r w:rsidRPr="008412B3">
        <w:rPr>
          <w:rFonts w:ascii="Times New Roman" w:hAnsi="Times New Roman" w:cs="Times New Roman"/>
          <w:noProof/>
          <w:lang w:val="en-IN" w:eastAsia="en-IN"/>
        </w:rPr>
        <w:drawing>
          <wp:inline distT="0" distB="0" distL="0" distR="0" wp14:anchorId="47DE0110" wp14:editId="5AA44AC7">
            <wp:extent cx="3975408" cy="2476348"/>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76835" cy="2477237"/>
                    </a:xfrm>
                    <a:prstGeom prst="rect">
                      <a:avLst/>
                    </a:prstGeom>
                  </pic:spPr>
                </pic:pic>
              </a:graphicData>
            </a:graphic>
          </wp:inline>
        </w:drawing>
      </w:r>
    </w:p>
    <w:p w14:paraId="75C56B8B" w14:textId="77777777" w:rsidR="00813232" w:rsidRPr="008412B3" w:rsidRDefault="00813232"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Figure 1: Marriott Marble Arch</w:t>
      </w:r>
    </w:p>
    <w:p w14:paraId="31BBA191" w14:textId="77777777" w:rsidR="00813232" w:rsidRPr="008412B3" w:rsidRDefault="00813232"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(Source: </w:t>
      </w:r>
      <w:r w:rsidR="009156B5" w:rsidRPr="008412B3">
        <w:rPr>
          <w:rFonts w:ascii="Times New Roman" w:hAnsi="Times New Roman" w:cs="Times New Roman"/>
          <w:bCs/>
          <w:sz w:val="24"/>
          <w:szCs w:val="24"/>
        </w:rPr>
        <w:t>Marriott.com, 2025</w:t>
      </w:r>
      <w:r w:rsidRPr="008412B3">
        <w:rPr>
          <w:rFonts w:ascii="Times New Roman" w:eastAsia="Times New Roman" w:hAnsi="Times New Roman" w:cs="Times New Roman"/>
          <w:sz w:val="24"/>
          <w:szCs w:val="24"/>
        </w:rPr>
        <w:t>)</w:t>
      </w:r>
    </w:p>
    <w:p w14:paraId="48DF91BF" w14:textId="2CA2E49F"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 hotel has been o</w:t>
      </w:r>
      <w:r w:rsidR="00D368C0" w:rsidRPr="008412B3">
        <w:rPr>
          <w:rFonts w:ascii="Times New Roman" w:eastAsia="Times New Roman" w:hAnsi="Times New Roman" w:cs="Times New Roman"/>
          <w:sz w:val="24"/>
          <w:szCs w:val="24"/>
        </w:rPr>
        <w:t>perating under the prestigious i</w:t>
      </w:r>
      <w:r w:rsidRPr="008412B3">
        <w:rPr>
          <w:rFonts w:ascii="Times New Roman" w:eastAsia="Times New Roman" w:hAnsi="Times New Roman" w:cs="Times New Roman"/>
          <w:sz w:val="24"/>
          <w:szCs w:val="24"/>
        </w:rPr>
        <w:t xml:space="preserve">nternational brand Marriott International </w:t>
      </w:r>
      <w:r w:rsidR="00D368C0" w:rsidRPr="008412B3">
        <w:rPr>
          <w:rFonts w:ascii="Times New Roman" w:eastAsia="Times New Roman" w:hAnsi="Times New Roman" w:cs="Times New Roman"/>
          <w:sz w:val="24"/>
          <w:szCs w:val="24"/>
        </w:rPr>
        <w:t>hotel chain</w:t>
      </w:r>
      <w:r w:rsidRPr="008412B3">
        <w:rPr>
          <w:rFonts w:ascii="Times New Roman" w:eastAsia="Times New Roman" w:hAnsi="Times New Roman" w:cs="Times New Roman"/>
          <w:sz w:val="24"/>
          <w:szCs w:val="24"/>
        </w:rPr>
        <w:t xml:space="preserve"> and has been offering approximately 240 numbers of high-quality modern guest rooms, meeting facilities, a fitness </w:t>
      </w:r>
      <w:r w:rsidR="00F23E5C" w:rsidRPr="008412B3">
        <w:rPr>
          <w:rFonts w:ascii="Times New Roman" w:eastAsia="Times New Roman" w:hAnsi="Times New Roman" w:cs="Times New Roman"/>
          <w:sz w:val="24"/>
          <w:szCs w:val="24"/>
        </w:rPr>
        <w:t>centre</w:t>
      </w:r>
      <w:r w:rsidRPr="008412B3">
        <w:rPr>
          <w:rFonts w:ascii="Times New Roman" w:eastAsia="Times New Roman" w:hAnsi="Times New Roman" w:cs="Times New Roman"/>
          <w:sz w:val="24"/>
          <w:szCs w:val="24"/>
        </w:rPr>
        <w:t xml:space="preserve">, an </w:t>
      </w:r>
      <w:r w:rsidR="00242E91" w:rsidRPr="008412B3">
        <w:rPr>
          <w:rFonts w:ascii="Times New Roman" w:eastAsia="Times New Roman" w:hAnsi="Times New Roman" w:cs="Times New Roman"/>
          <w:sz w:val="24"/>
          <w:szCs w:val="24"/>
        </w:rPr>
        <w:t>on-site live restaurant, 24/7 c</w:t>
      </w:r>
      <w:r w:rsidRPr="008412B3">
        <w:rPr>
          <w:rFonts w:ascii="Times New Roman" w:eastAsia="Times New Roman" w:hAnsi="Times New Roman" w:cs="Times New Roman"/>
          <w:sz w:val="24"/>
          <w:szCs w:val="24"/>
        </w:rPr>
        <w:t>ustomer service, free Wi-Fi, and several other facilities</w:t>
      </w:r>
      <w:r w:rsidR="008946EC" w:rsidRPr="008412B3">
        <w:rPr>
          <w:rFonts w:ascii="Times New Roman" w:eastAsia="Times New Roman" w:hAnsi="Times New Roman" w:cs="Times New Roman"/>
          <w:sz w:val="24"/>
          <w:szCs w:val="24"/>
        </w:rPr>
        <w:t xml:space="preserve"> (</w:t>
      </w:r>
      <w:r w:rsidR="008946EC" w:rsidRPr="008412B3">
        <w:rPr>
          <w:rFonts w:ascii="Times New Roman" w:eastAsia="Times New Roman" w:hAnsi="Times New Roman" w:cs="Times New Roman"/>
          <w:bCs/>
          <w:sz w:val="24"/>
          <w:szCs w:val="24"/>
        </w:rPr>
        <w:t>Statista.com, 2025</w:t>
      </w:r>
      <w:r w:rsidR="008946E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It was inaugurated in early 1970 and since then the company has been t</w:t>
      </w:r>
      <w:r w:rsidR="00242E91" w:rsidRPr="008412B3">
        <w:rPr>
          <w:rFonts w:ascii="Times New Roman" w:eastAsia="Times New Roman" w:hAnsi="Times New Roman" w:cs="Times New Roman"/>
          <w:sz w:val="24"/>
          <w:szCs w:val="24"/>
        </w:rPr>
        <w:t xml:space="preserve">rying to build up a reputation of </w:t>
      </w:r>
      <w:r w:rsidRPr="008412B3">
        <w:rPr>
          <w:rFonts w:ascii="Times New Roman" w:eastAsia="Times New Roman" w:hAnsi="Times New Roman" w:cs="Times New Roman"/>
          <w:sz w:val="24"/>
          <w:szCs w:val="24"/>
        </w:rPr>
        <w:t>maintaining high-quality customer services</w:t>
      </w:r>
      <w:r w:rsidR="009156B5" w:rsidRPr="008412B3">
        <w:rPr>
          <w:rFonts w:ascii="Times New Roman" w:eastAsia="Times New Roman" w:hAnsi="Times New Roman" w:cs="Times New Roman"/>
          <w:sz w:val="24"/>
          <w:szCs w:val="24"/>
        </w:rPr>
        <w:t xml:space="preserve"> (</w:t>
      </w:r>
      <w:r w:rsidR="009156B5" w:rsidRPr="008412B3">
        <w:rPr>
          <w:rFonts w:ascii="Times New Roman" w:hAnsi="Times New Roman" w:cs="Times New Roman"/>
          <w:bCs/>
          <w:sz w:val="24"/>
          <w:szCs w:val="24"/>
        </w:rPr>
        <w:t>Marriott.com, 2025)</w:t>
      </w:r>
      <w:r w:rsidRPr="008412B3">
        <w:rPr>
          <w:rFonts w:ascii="Times New Roman" w:eastAsia="Times New Roman" w:hAnsi="Times New Roman" w:cs="Times New Roman"/>
          <w:sz w:val="24"/>
          <w:szCs w:val="24"/>
        </w:rPr>
        <w:t xml:space="preserve">. The main aim of the present report is to respond to the </w:t>
      </w:r>
      <w:r w:rsidRPr="008412B3">
        <w:rPr>
          <w:rFonts w:ascii="Times New Roman" w:eastAsia="Times New Roman" w:hAnsi="Times New Roman" w:cs="Times New Roman"/>
          <w:sz w:val="24"/>
          <w:szCs w:val="24"/>
        </w:rPr>
        <w:lastRenderedPageBreak/>
        <w:t>specific issue</w:t>
      </w:r>
      <w:r w:rsidR="002D077B"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faced by the respective hotel </w:t>
      </w:r>
      <w:r w:rsidR="002D077B" w:rsidRPr="008412B3">
        <w:rPr>
          <w:rFonts w:ascii="Times New Roman" w:eastAsia="Times New Roman" w:hAnsi="Times New Roman" w:cs="Times New Roman"/>
          <w:sz w:val="24"/>
          <w:szCs w:val="24"/>
        </w:rPr>
        <w:t>with the help of</w:t>
      </w:r>
      <w:r w:rsidRPr="008412B3">
        <w:rPr>
          <w:rFonts w:ascii="Times New Roman" w:eastAsia="Times New Roman" w:hAnsi="Times New Roman" w:cs="Times New Roman"/>
          <w:sz w:val="24"/>
          <w:szCs w:val="24"/>
        </w:rPr>
        <w:t xml:space="preserve"> a particular consultancy firm. The selected consultancy firm is strongly dedi</w:t>
      </w:r>
      <w:r w:rsidR="002D077B" w:rsidRPr="008412B3">
        <w:rPr>
          <w:rFonts w:ascii="Times New Roman" w:eastAsia="Times New Roman" w:hAnsi="Times New Roman" w:cs="Times New Roman"/>
          <w:sz w:val="24"/>
          <w:szCs w:val="24"/>
        </w:rPr>
        <w:t xml:space="preserve">cated to enhancing operational excellence, </w:t>
      </w:r>
      <w:r w:rsidR="00855251" w:rsidRPr="008412B3">
        <w:rPr>
          <w:rFonts w:ascii="Times New Roman" w:eastAsia="Times New Roman" w:hAnsi="Times New Roman" w:cs="Times New Roman"/>
          <w:sz w:val="24"/>
          <w:szCs w:val="24"/>
        </w:rPr>
        <w:t>organis</w:t>
      </w:r>
      <w:r w:rsidR="002D077B" w:rsidRPr="008412B3">
        <w:rPr>
          <w:rFonts w:ascii="Times New Roman" w:eastAsia="Times New Roman" w:hAnsi="Times New Roman" w:cs="Times New Roman"/>
          <w:sz w:val="24"/>
          <w:szCs w:val="24"/>
        </w:rPr>
        <w:t>ational</w:t>
      </w:r>
      <w:r w:rsidRPr="008412B3">
        <w:rPr>
          <w:rFonts w:ascii="Times New Roman" w:eastAsia="Times New Roman" w:hAnsi="Times New Roman" w:cs="Times New Roman"/>
          <w:sz w:val="24"/>
          <w:szCs w:val="24"/>
        </w:rPr>
        <w:t xml:space="preserve"> performance, an</w:t>
      </w:r>
      <w:r w:rsidR="002D077B" w:rsidRPr="008412B3">
        <w:rPr>
          <w:rFonts w:ascii="Times New Roman" w:eastAsia="Times New Roman" w:hAnsi="Times New Roman" w:cs="Times New Roman"/>
          <w:sz w:val="24"/>
          <w:szCs w:val="24"/>
        </w:rPr>
        <w:t>d culture within the hospitality</w:t>
      </w:r>
      <w:r w:rsidRPr="008412B3">
        <w:rPr>
          <w:rFonts w:ascii="Times New Roman" w:eastAsia="Times New Roman" w:hAnsi="Times New Roman" w:cs="Times New Roman"/>
          <w:sz w:val="24"/>
          <w:szCs w:val="24"/>
        </w:rPr>
        <w:t xml:space="preserve"> industry. The consultancy firm has a </w:t>
      </w:r>
      <w:r w:rsidR="002D077B" w:rsidRPr="008412B3">
        <w:rPr>
          <w:rFonts w:ascii="Times New Roman" w:eastAsia="Times New Roman" w:hAnsi="Times New Roman" w:cs="Times New Roman"/>
          <w:sz w:val="24"/>
          <w:szCs w:val="24"/>
        </w:rPr>
        <w:t xml:space="preserve">prolonged </w:t>
      </w:r>
      <w:r w:rsidRPr="008412B3">
        <w:rPr>
          <w:rFonts w:ascii="Times New Roman" w:eastAsia="Times New Roman" w:hAnsi="Times New Roman" w:cs="Times New Roman"/>
          <w:sz w:val="24"/>
          <w:szCs w:val="24"/>
        </w:rPr>
        <w:t>working exper</w:t>
      </w:r>
      <w:r w:rsidR="002D077B" w:rsidRPr="008412B3">
        <w:rPr>
          <w:rFonts w:ascii="Times New Roman" w:eastAsia="Times New Roman" w:hAnsi="Times New Roman" w:cs="Times New Roman"/>
          <w:sz w:val="24"/>
          <w:szCs w:val="24"/>
        </w:rPr>
        <w:t>ience of more than a decade in human resource management, hotel m</w:t>
      </w:r>
      <w:r w:rsidRPr="008412B3">
        <w:rPr>
          <w:rFonts w:ascii="Times New Roman" w:eastAsia="Times New Roman" w:hAnsi="Times New Roman" w:cs="Times New Roman"/>
          <w:sz w:val="24"/>
          <w:szCs w:val="24"/>
        </w:rPr>
        <w:t xml:space="preserve">anagement, and </w:t>
      </w:r>
      <w:r w:rsidR="00855251" w:rsidRPr="008412B3">
        <w:rPr>
          <w:rFonts w:ascii="Times New Roman" w:eastAsia="Times New Roman" w:hAnsi="Times New Roman" w:cs="Times New Roman"/>
          <w:sz w:val="24"/>
          <w:szCs w:val="24"/>
        </w:rPr>
        <w:t>organis</w:t>
      </w:r>
      <w:r w:rsidRPr="008412B3">
        <w:rPr>
          <w:rFonts w:ascii="Times New Roman" w:eastAsia="Times New Roman" w:hAnsi="Times New Roman" w:cs="Times New Roman"/>
          <w:sz w:val="24"/>
          <w:szCs w:val="24"/>
        </w:rPr>
        <w:t>ational development. It is also involve</w:t>
      </w:r>
      <w:r w:rsidR="002D077B" w:rsidRPr="008412B3">
        <w:rPr>
          <w:rFonts w:ascii="Times New Roman" w:eastAsia="Times New Roman" w:hAnsi="Times New Roman" w:cs="Times New Roman"/>
          <w:sz w:val="24"/>
          <w:szCs w:val="24"/>
        </w:rPr>
        <w:t>d in partnership with different resorts</w:t>
      </w:r>
      <w:r w:rsidRPr="008412B3">
        <w:rPr>
          <w:rFonts w:ascii="Times New Roman" w:eastAsia="Times New Roman" w:hAnsi="Times New Roman" w:cs="Times New Roman"/>
          <w:sz w:val="24"/>
          <w:szCs w:val="24"/>
        </w:rPr>
        <w:t xml:space="preserve"> and hotels in the UK and many European countries to manage workforce-related issues and enhance guest satisfaction. In the present consultancy report at first, the selected issue faced by the hotel is going to be discussed in detail. Three different frameworks will be applied in this consultancy report. The STEEPLED analysis will be applied to identify the contribution of external factors to the selected problem faced by the hotel. The present report will also focus on applying a SWOT analysis tool to identify the areas of strength</w:t>
      </w:r>
      <w:r w:rsidR="002D077B"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of the respective hotel.</w:t>
      </w:r>
      <w:r w:rsidR="00C11D44" w:rsidRPr="008412B3">
        <w:rPr>
          <w:rFonts w:ascii="Times New Roman" w:eastAsia="Times New Roman" w:hAnsi="Times New Roman" w:cs="Times New Roman"/>
          <w:sz w:val="24"/>
          <w:szCs w:val="24"/>
        </w:rPr>
        <w:t xml:space="preserve"> After identifying the strengths and weaknesses of the brand, TOWS tool will be applied to develop a strategic plan through understanding the way the internal factors can interact with the external factors. This particular tool also helps in strategic planning for the brand so that it can successfully deal with the identified threats and challenges.</w:t>
      </w:r>
      <w:r w:rsidRPr="008412B3">
        <w:rPr>
          <w:rFonts w:ascii="Times New Roman" w:eastAsia="Times New Roman" w:hAnsi="Times New Roman" w:cs="Times New Roman"/>
          <w:sz w:val="24"/>
          <w:szCs w:val="24"/>
        </w:rPr>
        <w:t xml:space="preserve"> </w:t>
      </w:r>
    </w:p>
    <w:p w14:paraId="43E72EEB" w14:textId="77777777" w:rsidR="004468CC" w:rsidRPr="008412B3" w:rsidRDefault="00990D38" w:rsidP="00E67FBB">
      <w:pPr>
        <w:pStyle w:val="Heading1"/>
        <w:rPr>
          <w:rFonts w:cs="Times New Roman"/>
        </w:rPr>
      </w:pPr>
      <w:bookmarkStart w:id="1" w:name="_Toc198553878"/>
      <w:r w:rsidRPr="008412B3">
        <w:rPr>
          <w:rFonts w:cs="Times New Roman"/>
        </w:rPr>
        <w:t>2. Analysis</w:t>
      </w:r>
      <w:bookmarkEnd w:id="1"/>
      <w:r w:rsidRPr="008412B3">
        <w:rPr>
          <w:rFonts w:cs="Times New Roman"/>
        </w:rPr>
        <w:t xml:space="preserve"> </w:t>
      </w:r>
    </w:p>
    <w:p w14:paraId="16FFC1BE" w14:textId="77777777" w:rsidR="004468CC" w:rsidRPr="008412B3" w:rsidRDefault="00990D38" w:rsidP="00E67FBB">
      <w:pPr>
        <w:pStyle w:val="Heading2"/>
        <w:spacing w:before="0" w:after="0"/>
        <w:rPr>
          <w:rFonts w:cs="Times New Roman"/>
        </w:rPr>
      </w:pPr>
      <w:bookmarkStart w:id="2" w:name="_Toc198553879"/>
      <w:r w:rsidRPr="008412B3">
        <w:rPr>
          <w:rFonts w:cs="Times New Roman"/>
        </w:rPr>
        <w:t>2.1. Description of identified issue</w:t>
      </w:r>
      <w:bookmarkEnd w:id="2"/>
    </w:p>
    <w:p w14:paraId="6CB85DBA" w14:textId="77777777"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High rate of employee turnover</w:t>
      </w:r>
    </w:p>
    <w:p w14:paraId="1DCA401B" w14:textId="5787B99B" w:rsidR="007A22B7"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At present</w:t>
      </w:r>
      <w:r w:rsidR="000F627E"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hotel has been dealing with a high rate of employee turnover, particularly among the front-line roles such as reception, housekeeping, </w:t>
      </w:r>
      <w:r w:rsidR="00AF3A43" w:rsidRPr="008412B3">
        <w:rPr>
          <w:rFonts w:ascii="Times New Roman" w:eastAsia="Times New Roman" w:hAnsi="Times New Roman" w:cs="Times New Roman"/>
          <w:sz w:val="24"/>
          <w:szCs w:val="24"/>
        </w:rPr>
        <w:t>food,</w:t>
      </w:r>
      <w:r w:rsidRPr="008412B3">
        <w:rPr>
          <w:rFonts w:ascii="Times New Roman" w:eastAsia="Times New Roman" w:hAnsi="Times New Roman" w:cs="Times New Roman"/>
          <w:sz w:val="24"/>
          <w:szCs w:val="24"/>
        </w:rPr>
        <w:t xml:space="preserve"> and beverage staff</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Ali and Hassan, 2022)</w:t>
      </w:r>
      <w:r w:rsidRPr="008412B3">
        <w:rPr>
          <w:rFonts w:ascii="Times New Roman" w:eastAsia="Times New Roman" w:hAnsi="Times New Roman" w:cs="Times New Roman"/>
          <w:sz w:val="24"/>
          <w:szCs w:val="24"/>
        </w:rPr>
        <w:t xml:space="preserve">. Central London is known as a place </w:t>
      </w:r>
      <w:r w:rsidR="000F627E" w:rsidRPr="008412B3">
        <w:rPr>
          <w:rFonts w:ascii="Times New Roman" w:eastAsia="Times New Roman" w:hAnsi="Times New Roman" w:cs="Times New Roman"/>
          <w:sz w:val="24"/>
          <w:szCs w:val="24"/>
        </w:rPr>
        <w:t xml:space="preserve">of </w:t>
      </w:r>
      <w:r w:rsidRPr="008412B3">
        <w:rPr>
          <w:rFonts w:ascii="Times New Roman" w:eastAsia="Times New Roman" w:hAnsi="Times New Roman" w:cs="Times New Roman"/>
          <w:sz w:val="24"/>
          <w:szCs w:val="24"/>
        </w:rPr>
        <w:t>having dense co</w:t>
      </w:r>
      <w:r w:rsidR="000F627E" w:rsidRPr="008412B3">
        <w:rPr>
          <w:rFonts w:ascii="Times New Roman" w:eastAsia="Times New Roman" w:hAnsi="Times New Roman" w:cs="Times New Roman"/>
          <w:sz w:val="24"/>
          <w:szCs w:val="24"/>
        </w:rPr>
        <w:t>ncentration of hospitality and h</w:t>
      </w:r>
      <w:r w:rsidRPr="008412B3">
        <w:rPr>
          <w:rFonts w:ascii="Times New Roman" w:eastAsia="Times New Roman" w:hAnsi="Times New Roman" w:cs="Times New Roman"/>
          <w:sz w:val="24"/>
          <w:szCs w:val="24"/>
        </w:rPr>
        <w:t xml:space="preserve">otel venues for </w:t>
      </w:r>
      <w:r w:rsidR="000F627E" w:rsidRPr="008412B3">
        <w:rPr>
          <w:rFonts w:ascii="Times New Roman" w:eastAsia="Times New Roman" w:hAnsi="Times New Roman" w:cs="Times New Roman"/>
          <w:sz w:val="24"/>
          <w:szCs w:val="24"/>
        </w:rPr>
        <w:t>which there is a strict</w:t>
      </w:r>
      <w:r w:rsidRPr="008412B3">
        <w:rPr>
          <w:rFonts w:ascii="Times New Roman" w:eastAsia="Times New Roman" w:hAnsi="Times New Roman" w:cs="Times New Roman"/>
          <w:sz w:val="24"/>
          <w:szCs w:val="24"/>
        </w:rPr>
        <w:t xml:space="preserve"> competition going on within the existing talent pool. As a result, it has become easier for employees to move from </w:t>
      </w:r>
      <w:r w:rsidR="000F627E" w:rsidRPr="008412B3">
        <w:rPr>
          <w:rFonts w:ascii="Times New Roman" w:eastAsia="Times New Roman" w:hAnsi="Times New Roman" w:cs="Times New Roman"/>
          <w:sz w:val="24"/>
          <w:szCs w:val="24"/>
        </w:rPr>
        <w:t>one</w:t>
      </w:r>
      <w:r w:rsidRPr="008412B3">
        <w:rPr>
          <w:rFonts w:ascii="Times New Roman" w:eastAsia="Times New Roman" w:hAnsi="Times New Roman" w:cs="Times New Roman"/>
          <w:sz w:val="24"/>
          <w:szCs w:val="24"/>
        </w:rPr>
        <w:t xml:space="preserve"> employer to another with the expectation of getting much better pay or better working conditions. </w:t>
      </w:r>
      <w:r w:rsidR="009156B5" w:rsidRPr="008412B3">
        <w:rPr>
          <w:rFonts w:ascii="Times New Roman" w:eastAsia="Times New Roman" w:hAnsi="Times New Roman" w:cs="Times New Roman"/>
          <w:sz w:val="24"/>
          <w:szCs w:val="24"/>
        </w:rPr>
        <w:t xml:space="preserve">As stated by </w:t>
      </w:r>
      <w:r w:rsidR="009156B5" w:rsidRPr="008412B3">
        <w:rPr>
          <w:rFonts w:ascii="Times New Roman" w:hAnsi="Times New Roman" w:cs="Times New Roman"/>
          <w:sz w:val="24"/>
          <w:szCs w:val="24"/>
          <w:shd w:val="clear" w:color="auto" w:fill="FFFFFF"/>
        </w:rPr>
        <w:t xml:space="preserve">Han (2022), </w:t>
      </w:r>
      <w:r w:rsidR="00F23E5C" w:rsidRPr="008412B3">
        <w:rPr>
          <w:rFonts w:ascii="Times New Roman" w:hAnsi="Times New Roman" w:cs="Times New Roman"/>
          <w:sz w:val="24"/>
          <w:szCs w:val="24"/>
          <w:shd w:val="clear" w:color="auto" w:fill="FFFFFF"/>
        </w:rPr>
        <w:t xml:space="preserve">a </w:t>
      </w:r>
      <w:r w:rsidR="009156B5" w:rsidRPr="008412B3">
        <w:rPr>
          <w:rFonts w:ascii="Times New Roman" w:eastAsia="Times New Roman" w:hAnsi="Times New Roman" w:cs="Times New Roman"/>
          <w:sz w:val="24"/>
          <w:szCs w:val="24"/>
        </w:rPr>
        <w:t>l</w:t>
      </w:r>
      <w:r w:rsidRPr="008412B3">
        <w:rPr>
          <w:rFonts w:ascii="Times New Roman" w:eastAsia="Times New Roman" w:hAnsi="Times New Roman" w:cs="Times New Roman"/>
          <w:sz w:val="24"/>
          <w:szCs w:val="24"/>
        </w:rPr>
        <w:t xml:space="preserve">ack of career progression can be considered another significant cause behind the increasing rate of employee turnover. </w:t>
      </w:r>
    </w:p>
    <w:p w14:paraId="658D70DA" w14:textId="19B3B242"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Low level of employee engagement</w:t>
      </w:r>
    </w:p>
    <w:p w14:paraId="7E2F41EB" w14:textId="271A41B9"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 London Marriott Hotel Marble Arch has currently been going through an extremely low level of employee engagement</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is not only disruptive for the company internally but also </w:t>
      </w:r>
      <w:r w:rsidR="000B1A51" w:rsidRPr="008412B3">
        <w:rPr>
          <w:rFonts w:ascii="Times New Roman" w:eastAsia="Times New Roman" w:hAnsi="Times New Roman" w:cs="Times New Roman"/>
          <w:sz w:val="24"/>
          <w:szCs w:val="24"/>
        </w:rPr>
        <w:t>reflects</w:t>
      </w:r>
      <w:r w:rsidRPr="008412B3">
        <w:rPr>
          <w:rFonts w:ascii="Times New Roman" w:eastAsia="Times New Roman" w:hAnsi="Times New Roman" w:cs="Times New Roman"/>
          <w:sz w:val="24"/>
          <w:szCs w:val="24"/>
        </w:rPr>
        <w:t xml:space="preserve"> the much broader issue within the entire hospitality sector of the UK</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Jami Pour and Hosseinzadeh, 2021)</w:t>
      </w:r>
      <w:r w:rsidRPr="008412B3">
        <w:rPr>
          <w:rFonts w:ascii="Times New Roman" w:eastAsia="Times New Roman" w:hAnsi="Times New Roman" w:cs="Times New Roman"/>
          <w:sz w:val="24"/>
          <w:szCs w:val="24"/>
        </w:rPr>
        <w:t>. In this regard, the key causes t</w:t>
      </w:r>
      <w:r w:rsidR="000F627E" w:rsidRPr="008412B3">
        <w:rPr>
          <w:rFonts w:ascii="Times New Roman" w:eastAsia="Times New Roman" w:hAnsi="Times New Roman" w:cs="Times New Roman"/>
          <w:sz w:val="24"/>
          <w:szCs w:val="24"/>
        </w:rPr>
        <w:t>hat have been reported include l</w:t>
      </w:r>
      <w:r w:rsidRPr="008412B3">
        <w:rPr>
          <w:rFonts w:ascii="Times New Roman" w:eastAsia="Times New Roman" w:hAnsi="Times New Roman" w:cs="Times New Roman"/>
          <w:sz w:val="24"/>
          <w:szCs w:val="24"/>
        </w:rPr>
        <w:t>imited involvement in the decision-making process</w:t>
      </w:r>
      <w:r w:rsidR="00ED3046" w:rsidRPr="008412B3">
        <w:rPr>
          <w:rFonts w:ascii="Times New Roman" w:eastAsia="Times New Roman" w:hAnsi="Times New Roman" w:cs="Times New Roman"/>
          <w:sz w:val="24"/>
          <w:szCs w:val="24"/>
        </w:rPr>
        <w:t xml:space="preserve"> and</w:t>
      </w:r>
      <w:r w:rsidRPr="008412B3">
        <w:rPr>
          <w:rFonts w:ascii="Times New Roman" w:eastAsia="Times New Roman" w:hAnsi="Times New Roman" w:cs="Times New Roman"/>
          <w:sz w:val="24"/>
          <w:szCs w:val="24"/>
        </w:rPr>
        <w:t xml:space="preserve"> lack of proper recognition</w:t>
      </w:r>
      <w:r w:rsidR="00220764" w:rsidRPr="008412B3">
        <w:rPr>
          <w:rFonts w:ascii="Times New Roman" w:eastAsia="Times New Roman" w:hAnsi="Times New Roman" w:cs="Times New Roman"/>
          <w:sz w:val="24"/>
          <w:szCs w:val="24"/>
        </w:rPr>
        <w:t xml:space="preserve">. Other causes include </w:t>
      </w:r>
      <w:r w:rsidRPr="008412B3">
        <w:rPr>
          <w:rFonts w:ascii="Times New Roman" w:eastAsia="Times New Roman" w:hAnsi="Times New Roman" w:cs="Times New Roman"/>
          <w:sz w:val="24"/>
          <w:szCs w:val="24"/>
        </w:rPr>
        <w:t xml:space="preserve">insufficient opportunity for future career development, </w:t>
      </w:r>
      <w:r w:rsidR="00F23E5C" w:rsidRPr="008412B3">
        <w:rPr>
          <w:rFonts w:ascii="Times New Roman" w:eastAsia="Times New Roman" w:hAnsi="Times New Roman" w:cs="Times New Roman"/>
          <w:sz w:val="24"/>
          <w:szCs w:val="24"/>
        </w:rPr>
        <w:t xml:space="preserve">and </w:t>
      </w:r>
      <w:r w:rsidRPr="008412B3">
        <w:rPr>
          <w:rFonts w:ascii="Times New Roman" w:eastAsia="Times New Roman" w:hAnsi="Times New Roman" w:cs="Times New Roman"/>
          <w:sz w:val="24"/>
          <w:szCs w:val="24"/>
        </w:rPr>
        <w:t xml:space="preserve">existence of poor </w:t>
      </w:r>
      <w:r w:rsidRPr="008412B3">
        <w:rPr>
          <w:rFonts w:ascii="Times New Roman" w:eastAsia="Times New Roman" w:hAnsi="Times New Roman" w:cs="Times New Roman"/>
          <w:sz w:val="24"/>
          <w:szCs w:val="24"/>
        </w:rPr>
        <w:lastRenderedPageBreak/>
        <w:t xml:space="preserve">communication with the leadership and management </w:t>
      </w:r>
      <w:r w:rsidR="00AF3A43" w:rsidRPr="008412B3">
        <w:rPr>
          <w:rFonts w:ascii="Times New Roman" w:eastAsia="Times New Roman" w:hAnsi="Times New Roman" w:cs="Times New Roman"/>
          <w:sz w:val="24"/>
          <w:szCs w:val="24"/>
        </w:rPr>
        <w:t xml:space="preserve">(Ghani </w:t>
      </w:r>
      <w:r w:rsidR="00AF3A43" w:rsidRPr="008412B3">
        <w:rPr>
          <w:rFonts w:ascii="Times New Roman" w:eastAsia="Times New Roman" w:hAnsi="Times New Roman" w:cs="Times New Roman"/>
          <w:i/>
          <w:iCs/>
          <w:sz w:val="24"/>
          <w:szCs w:val="24"/>
        </w:rPr>
        <w:t>et al.</w:t>
      </w:r>
      <w:r w:rsidR="00AF3A43" w:rsidRPr="008412B3">
        <w:rPr>
          <w:rFonts w:ascii="Times New Roman" w:eastAsia="Times New Roman" w:hAnsi="Times New Roman" w:cs="Times New Roman"/>
          <w:sz w:val="24"/>
          <w:szCs w:val="24"/>
        </w:rPr>
        <w:t xml:space="preserve"> 2022)</w:t>
      </w:r>
      <w:r w:rsidRPr="008412B3">
        <w:rPr>
          <w:rFonts w:ascii="Times New Roman" w:eastAsia="Times New Roman" w:hAnsi="Times New Roman" w:cs="Times New Roman"/>
          <w:sz w:val="24"/>
          <w:szCs w:val="24"/>
        </w:rPr>
        <w:t xml:space="preserve">. At this particular site of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Marriott Hotel, such issues have translated into some visible outcomes such as inconsistent delivery of service, increasing rate of employee turnover, increasing rate of absenteeism, and several others. </w:t>
      </w:r>
    </w:p>
    <w:p w14:paraId="7600D5B2" w14:textId="77777777"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Decreasing service quality and customer satisfaction</w:t>
      </w:r>
    </w:p>
    <w:p w14:paraId="1912FB49" w14:textId="59F55564" w:rsidR="004468CC" w:rsidRPr="008412B3" w:rsidRDefault="009156B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As opined by </w:t>
      </w:r>
      <w:r w:rsidRPr="008412B3">
        <w:rPr>
          <w:rFonts w:ascii="Times New Roman" w:hAnsi="Times New Roman" w:cs="Times New Roman"/>
          <w:sz w:val="24"/>
          <w:szCs w:val="24"/>
          <w:shd w:val="clear" w:color="auto" w:fill="FFFFFF"/>
        </w:rPr>
        <w:t xml:space="preserve">Michael and Fotiadis (2022), </w:t>
      </w:r>
      <w:r w:rsidRPr="008412B3">
        <w:rPr>
          <w:rFonts w:ascii="Times New Roman" w:eastAsia="Times New Roman" w:hAnsi="Times New Roman" w:cs="Times New Roman"/>
          <w:sz w:val="24"/>
          <w:szCs w:val="24"/>
        </w:rPr>
        <w:t>t</w:t>
      </w:r>
      <w:r w:rsidR="00990D38" w:rsidRPr="008412B3">
        <w:rPr>
          <w:rFonts w:ascii="Times New Roman" w:eastAsia="Times New Roman" w:hAnsi="Times New Roman" w:cs="Times New Roman"/>
          <w:sz w:val="24"/>
          <w:szCs w:val="24"/>
        </w:rPr>
        <w:t>he company has been witnessing a gradual reduction in the overall quality of service and customer satisfaction</w:t>
      </w:r>
      <w:r w:rsidR="00F23E5C" w:rsidRPr="008412B3">
        <w:rPr>
          <w:rFonts w:ascii="Times New Roman" w:eastAsia="Times New Roman" w:hAnsi="Times New Roman" w:cs="Times New Roman"/>
          <w:sz w:val="24"/>
          <w:szCs w:val="24"/>
        </w:rPr>
        <w:t>,</w:t>
      </w:r>
      <w:r w:rsidR="00990D38" w:rsidRPr="008412B3">
        <w:rPr>
          <w:rFonts w:ascii="Times New Roman" w:eastAsia="Times New Roman" w:hAnsi="Times New Roman" w:cs="Times New Roman"/>
          <w:sz w:val="24"/>
          <w:szCs w:val="24"/>
        </w:rPr>
        <w:t xml:space="preserve"> mainly because of internal workforce challenges such as a high rate of employee turnover, poor engagement of employees, and several others. In the hospitality sector</w:t>
      </w:r>
      <w:r w:rsidR="00F23E5C" w:rsidRPr="008412B3">
        <w:rPr>
          <w:rFonts w:ascii="Times New Roman" w:eastAsia="Times New Roman" w:hAnsi="Times New Roman" w:cs="Times New Roman"/>
          <w:sz w:val="24"/>
          <w:szCs w:val="24"/>
        </w:rPr>
        <w:t>,</w:t>
      </w:r>
      <w:r w:rsidR="00990D38" w:rsidRPr="008412B3">
        <w:rPr>
          <w:rFonts w:ascii="Times New Roman" w:eastAsia="Times New Roman" w:hAnsi="Times New Roman" w:cs="Times New Roman"/>
          <w:sz w:val="24"/>
          <w:szCs w:val="24"/>
        </w:rPr>
        <w:t xml:space="preserve"> providing a high quality of </w:t>
      </w:r>
      <w:r w:rsidR="00F23E5C" w:rsidRPr="008412B3">
        <w:rPr>
          <w:rFonts w:ascii="Times New Roman" w:eastAsia="Times New Roman" w:hAnsi="Times New Roman" w:cs="Times New Roman"/>
          <w:sz w:val="24"/>
          <w:szCs w:val="24"/>
        </w:rPr>
        <w:t>personalised</w:t>
      </w:r>
      <w:r w:rsidR="00990D38" w:rsidRPr="008412B3">
        <w:rPr>
          <w:rFonts w:ascii="Times New Roman" w:eastAsia="Times New Roman" w:hAnsi="Times New Roman" w:cs="Times New Roman"/>
          <w:sz w:val="24"/>
          <w:szCs w:val="24"/>
        </w:rPr>
        <w:t xml:space="preserve"> service and proper attention to every single detail is highly paramount</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Errida and Lotfi, 2021)</w:t>
      </w:r>
      <w:r w:rsidR="00990D38" w:rsidRPr="008412B3">
        <w:rPr>
          <w:rFonts w:ascii="Times New Roman" w:eastAsia="Times New Roman" w:hAnsi="Times New Roman" w:cs="Times New Roman"/>
          <w:sz w:val="24"/>
          <w:szCs w:val="24"/>
        </w:rPr>
        <w:t xml:space="preserve">. In such a situation, </w:t>
      </w:r>
      <w:r w:rsidR="00AF3A43" w:rsidRPr="008412B3">
        <w:rPr>
          <w:rFonts w:ascii="Times New Roman" w:eastAsia="Times New Roman" w:hAnsi="Times New Roman" w:cs="Times New Roman"/>
          <w:sz w:val="24"/>
          <w:szCs w:val="24"/>
        </w:rPr>
        <w:t>inferior quality</w:t>
      </w:r>
      <w:r w:rsidR="00990D38" w:rsidRPr="008412B3">
        <w:rPr>
          <w:rFonts w:ascii="Times New Roman" w:eastAsia="Times New Roman" w:hAnsi="Times New Roman" w:cs="Times New Roman"/>
          <w:sz w:val="24"/>
          <w:szCs w:val="24"/>
        </w:rPr>
        <w:t xml:space="preserve"> of products and services can be considered a strong threat to the brand's reputation. According to the PWC hospitality report </w:t>
      </w:r>
      <w:r w:rsidR="000F627E" w:rsidRPr="008412B3">
        <w:rPr>
          <w:rFonts w:ascii="Times New Roman" w:eastAsia="Times New Roman" w:hAnsi="Times New Roman" w:cs="Times New Roman"/>
          <w:sz w:val="24"/>
          <w:szCs w:val="24"/>
        </w:rPr>
        <w:t>of 2024, approximately 65% of h</w:t>
      </w:r>
      <w:r w:rsidR="00990D38" w:rsidRPr="008412B3">
        <w:rPr>
          <w:rFonts w:ascii="Times New Roman" w:eastAsia="Times New Roman" w:hAnsi="Times New Roman" w:cs="Times New Roman"/>
          <w:sz w:val="24"/>
          <w:szCs w:val="24"/>
        </w:rPr>
        <w:t>otel guest</w:t>
      </w:r>
      <w:r w:rsidR="000F627E" w:rsidRPr="008412B3">
        <w:rPr>
          <w:rFonts w:ascii="Times New Roman" w:eastAsia="Times New Roman" w:hAnsi="Times New Roman" w:cs="Times New Roman"/>
          <w:sz w:val="24"/>
          <w:szCs w:val="24"/>
        </w:rPr>
        <w:t>s</w:t>
      </w:r>
      <w:r w:rsidR="00990D38" w:rsidRPr="008412B3">
        <w:rPr>
          <w:rFonts w:ascii="Times New Roman" w:eastAsia="Times New Roman" w:hAnsi="Times New Roman" w:cs="Times New Roman"/>
          <w:sz w:val="24"/>
          <w:szCs w:val="24"/>
        </w:rPr>
        <w:t xml:space="preserve"> feel that service quality is the most crucial factor while selecting a hotel, even above the location and the price</w:t>
      </w:r>
      <w:r w:rsidRPr="008412B3">
        <w:rPr>
          <w:rFonts w:ascii="Times New Roman" w:eastAsia="Times New Roman" w:hAnsi="Times New Roman" w:cs="Times New Roman"/>
          <w:sz w:val="24"/>
          <w:szCs w:val="24"/>
        </w:rPr>
        <w:t xml:space="preserve"> (</w:t>
      </w:r>
      <w:r w:rsidR="00F23E5C" w:rsidRPr="008412B3">
        <w:rPr>
          <w:rFonts w:ascii="Times New Roman" w:hAnsi="Times New Roman" w:cs="Times New Roman"/>
          <w:sz w:val="24"/>
          <w:szCs w:val="24"/>
        </w:rPr>
        <w:t>Pw</w:t>
      </w:r>
      <w:r w:rsidR="008946EC" w:rsidRPr="008412B3">
        <w:rPr>
          <w:rFonts w:ascii="Times New Roman" w:hAnsi="Times New Roman" w:cs="Times New Roman"/>
          <w:sz w:val="24"/>
          <w:szCs w:val="24"/>
        </w:rPr>
        <w:t>c</w:t>
      </w:r>
      <w:r w:rsidR="00F23E5C" w:rsidRPr="008412B3">
        <w:rPr>
          <w:rFonts w:ascii="Times New Roman" w:hAnsi="Times New Roman" w:cs="Times New Roman"/>
          <w:sz w:val="24"/>
          <w:szCs w:val="24"/>
        </w:rPr>
        <w:t>.co.uk</w:t>
      </w:r>
      <w:r w:rsidRPr="008412B3">
        <w:rPr>
          <w:rFonts w:ascii="Times New Roman" w:hAnsi="Times New Roman" w:cs="Times New Roman"/>
          <w:sz w:val="24"/>
          <w:szCs w:val="24"/>
        </w:rPr>
        <w:t>, 2025)</w:t>
      </w:r>
      <w:r w:rsidR="00990D38" w:rsidRPr="008412B3">
        <w:rPr>
          <w:rFonts w:ascii="Times New Roman" w:eastAsia="Times New Roman" w:hAnsi="Times New Roman" w:cs="Times New Roman"/>
          <w:sz w:val="24"/>
          <w:szCs w:val="24"/>
        </w:rPr>
        <w:t xml:space="preserve">. </w:t>
      </w:r>
      <w:r w:rsidR="008946EC" w:rsidRPr="008412B3">
        <w:rPr>
          <w:rFonts w:ascii="Times New Roman" w:eastAsia="Times New Roman" w:hAnsi="Times New Roman" w:cs="Times New Roman"/>
          <w:sz w:val="24"/>
          <w:szCs w:val="24"/>
        </w:rPr>
        <w:t>Therefore,</w:t>
      </w:r>
      <w:r w:rsidR="00990D38" w:rsidRPr="008412B3">
        <w:rPr>
          <w:rFonts w:ascii="Times New Roman" w:eastAsia="Times New Roman" w:hAnsi="Times New Roman" w:cs="Times New Roman"/>
          <w:sz w:val="24"/>
          <w:szCs w:val="24"/>
        </w:rPr>
        <w:t xml:space="preserve"> small lapse in service quality can significantly affect the guest's perception of the hotel. </w:t>
      </w:r>
      <w:r w:rsidR="000F627E" w:rsidRPr="008412B3">
        <w:rPr>
          <w:rFonts w:ascii="Times New Roman" w:eastAsia="Times New Roman" w:hAnsi="Times New Roman" w:cs="Times New Roman"/>
          <w:sz w:val="24"/>
          <w:szCs w:val="24"/>
        </w:rPr>
        <w:t>T</w:t>
      </w:r>
      <w:r w:rsidR="00990D38" w:rsidRPr="008412B3">
        <w:rPr>
          <w:rFonts w:ascii="Times New Roman" w:eastAsia="Times New Roman" w:hAnsi="Times New Roman" w:cs="Times New Roman"/>
          <w:sz w:val="24"/>
          <w:szCs w:val="24"/>
        </w:rPr>
        <w:t xml:space="preserve">he lack of </w:t>
      </w:r>
      <w:r w:rsidR="004D2D0E" w:rsidRPr="008412B3">
        <w:rPr>
          <w:rFonts w:ascii="Times New Roman" w:eastAsia="Times New Roman" w:hAnsi="Times New Roman" w:cs="Times New Roman"/>
          <w:sz w:val="24"/>
          <w:szCs w:val="24"/>
        </w:rPr>
        <w:t xml:space="preserve">commitment that the </w:t>
      </w:r>
      <w:r w:rsidR="000F627E" w:rsidRPr="008412B3">
        <w:rPr>
          <w:rFonts w:ascii="Times New Roman" w:eastAsia="Times New Roman" w:hAnsi="Times New Roman" w:cs="Times New Roman"/>
          <w:sz w:val="24"/>
          <w:szCs w:val="24"/>
        </w:rPr>
        <w:t>employees</w:t>
      </w:r>
      <w:r w:rsidR="004D2D0E" w:rsidRPr="008412B3">
        <w:rPr>
          <w:rFonts w:ascii="Times New Roman" w:eastAsia="Times New Roman" w:hAnsi="Times New Roman" w:cs="Times New Roman"/>
          <w:sz w:val="24"/>
          <w:szCs w:val="24"/>
        </w:rPr>
        <w:t xml:space="preserve"> of the company has along with the high rate of</w:t>
      </w:r>
      <w:r w:rsidR="000F627E" w:rsidRPr="008412B3">
        <w:rPr>
          <w:rFonts w:ascii="Times New Roman" w:eastAsia="Times New Roman" w:hAnsi="Times New Roman" w:cs="Times New Roman"/>
          <w:sz w:val="24"/>
          <w:szCs w:val="24"/>
        </w:rPr>
        <w:t xml:space="preserve"> dependenc</w:t>
      </w:r>
      <w:r w:rsidR="004D2D0E" w:rsidRPr="008412B3">
        <w:rPr>
          <w:rFonts w:ascii="Times New Roman" w:eastAsia="Times New Roman" w:hAnsi="Times New Roman" w:cs="Times New Roman"/>
          <w:sz w:val="24"/>
          <w:szCs w:val="24"/>
        </w:rPr>
        <w:t xml:space="preserve">y on </w:t>
      </w:r>
      <w:r w:rsidR="00990D38" w:rsidRPr="008412B3">
        <w:rPr>
          <w:rFonts w:ascii="Times New Roman" w:eastAsia="Times New Roman" w:hAnsi="Times New Roman" w:cs="Times New Roman"/>
          <w:sz w:val="24"/>
          <w:szCs w:val="24"/>
        </w:rPr>
        <w:t xml:space="preserve">temporary </w:t>
      </w:r>
      <w:r w:rsidR="004D2D0E" w:rsidRPr="008412B3">
        <w:rPr>
          <w:rFonts w:ascii="Times New Roman" w:eastAsia="Times New Roman" w:hAnsi="Times New Roman" w:cs="Times New Roman"/>
          <w:sz w:val="24"/>
          <w:szCs w:val="24"/>
        </w:rPr>
        <w:t>solutions has m</w:t>
      </w:r>
      <w:r w:rsidR="00990D38" w:rsidRPr="008412B3">
        <w:rPr>
          <w:rFonts w:ascii="Times New Roman" w:eastAsia="Times New Roman" w:hAnsi="Times New Roman" w:cs="Times New Roman"/>
          <w:sz w:val="24"/>
          <w:szCs w:val="24"/>
        </w:rPr>
        <w:t>ade</w:t>
      </w:r>
      <w:r w:rsidR="004D2D0E" w:rsidRPr="008412B3">
        <w:rPr>
          <w:rFonts w:ascii="Times New Roman" w:eastAsia="Times New Roman" w:hAnsi="Times New Roman" w:cs="Times New Roman"/>
          <w:sz w:val="24"/>
          <w:szCs w:val="24"/>
        </w:rPr>
        <w:t xml:space="preserve"> it </w:t>
      </w:r>
      <w:r w:rsidR="00990D38" w:rsidRPr="008412B3">
        <w:rPr>
          <w:rFonts w:ascii="Times New Roman" w:eastAsia="Times New Roman" w:hAnsi="Times New Roman" w:cs="Times New Roman"/>
          <w:sz w:val="24"/>
          <w:szCs w:val="24"/>
        </w:rPr>
        <w:t>difficult for the company to maintain</w:t>
      </w:r>
      <w:r w:rsidR="004D2D0E" w:rsidRPr="008412B3">
        <w:rPr>
          <w:rFonts w:ascii="Times New Roman" w:eastAsia="Times New Roman" w:hAnsi="Times New Roman" w:cs="Times New Roman"/>
          <w:sz w:val="24"/>
          <w:szCs w:val="24"/>
        </w:rPr>
        <w:t xml:space="preserve"> their operational consistency. </w:t>
      </w:r>
      <w:r w:rsidR="00990D38" w:rsidRPr="008412B3">
        <w:rPr>
          <w:rFonts w:ascii="Times New Roman" w:eastAsia="Times New Roman" w:hAnsi="Times New Roman" w:cs="Times New Roman"/>
          <w:sz w:val="24"/>
          <w:szCs w:val="24"/>
        </w:rPr>
        <w:t xml:space="preserve"> </w:t>
      </w:r>
      <w:r w:rsidR="00220764" w:rsidRPr="008412B3">
        <w:rPr>
          <w:rFonts w:ascii="Times New Roman" w:eastAsia="Times New Roman" w:hAnsi="Times New Roman" w:cs="Times New Roman"/>
          <w:sz w:val="24"/>
          <w:szCs w:val="24"/>
        </w:rPr>
        <w:t xml:space="preserve">This approach has suffocated the operational flow of the company </w:t>
      </w:r>
      <w:r w:rsidR="00990D38" w:rsidRPr="008412B3">
        <w:rPr>
          <w:rFonts w:ascii="Times New Roman" w:eastAsia="Times New Roman" w:hAnsi="Times New Roman" w:cs="Times New Roman"/>
          <w:sz w:val="24"/>
          <w:szCs w:val="24"/>
        </w:rPr>
        <w:t>leading to lower customer satisfaction</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Aithal and Aithal, 2023)</w:t>
      </w:r>
      <w:r w:rsidR="00990D38"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t xml:space="preserve">As commented by </w:t>
      </w:r>
      <w:r w:rsidRPr="008412B3">
        <w:rPr>
          <w:rFonts w:ascii="Times New Roman" w:hAnsi="Times New Roman" w:cs="Times New Roman"/>
          <w:sz w:val="24"/>
          <w:szCs w:val="24"/>
          <w:shd w:val="clear" w:color="auto" w:fill="FFFFFF"/>
        </w:rPr>
        <w:t xml:space="preserve">Xu </w:t>
      </w:r>
      <w:r w:rsidR="00855251"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(2022), </w:t>
      </w:r>
      <w:r w:rsidRPr="008412B3">
        <w:rPr>
          <w:rFonts w:ascii="Times New Roman" w:eastAsia="Times New Roman" w:hAnsi="Times New Roman" w:cs="Times New Roman"/>
          <w:sz w:val="24"/>
          <w:szCs w:val="24"/>
        </w:rPr>
        <w:t>d</w:t>
      </w:r>
      <w:r w:rsidR="00990D38" w:rsidRPr="008412B3">
        <w:rPr>
          <w:rFonts w:ascii="Times New Roman" w:eastAsia="Times New Roman" w:hAnsi="Times New Roman" w:cs="Times New Roman"/>
          <w:sz w:val="24"/>
          <w:szCs w:val="24"/>
        </w:rPr>
        <w:t xml:space="preserve">eterioration of service quality can not only </w:t>
      </w:r>
      <w:r w:rsidR="00AF3A43" w:rsidRPr="008412B3">
        <w:rPr>
          <w:rFonts w:ascii="Times New Roman" w:eastAsia="Times New Roman" w:hAnsi="Times New Roman" w:cs="Times New Roman"/>
          <w:sz w:val="24"/>
          <w:szCs w:val="24"/>
        </w:rPr>
        <w:t>decrease</w:t>
      </w:r>
      <w:r w:rsidR="00990D38" w:rsidRPr="008412B3">
        <w:rPr>
          <w:rFonts w:ascii="Times New Roman" w:eastAsia="Times New Roman" w:hAnsi="Times New Roman" w:cs="Times New Roman"/>
          <w:sz w:val="24"/>
          <w:szCs w:val="24"/>
        </w:rPr>
        <w:t xml:space="preserve"> the repeat booking but also raises the likelihood of negative online feedback and public complaints. </w:t>
      </w:r>
    </w:p>
    <w:p w14:paraId="083EEF79" w14:textId="77777777"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Lack of employee training</w:t>
      </w:r>
    </w:p>
    <w:p w14:paraId="7175A129" w14:textId="0C7C8706"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The lack of continuous and a structured format of employee training is a major issue faced by the selected company. </w:t>
      </w:r>
      <w:r w:rsidR="009156B5" w:rsidRPr="008412B3">
        <w:rPr>
          <w:rFonts w:ascii="Times New Roman" w:eastAsia="Times New Roman" w:hAnsi="Times New Roman" w:cs="Times New Roman"/>
          <w:sz w:val="24"/>
          <w:szCs w:val="24"/>
        </w:rPr>
        <w:t xml:space="preserve">As commented by </w:t>
      </w:r>
      <w:r w:rsidR="009156B5" w:rsidRPr="008412B3">
        <w:rPr>
          <w:rFonts w:ascii="Times New Roman" w:hAnsi="Times New Roman" w:cs="Times New Roman"/>
          <w:sz w:val="24"/>
          <w:szCs w:val="24"/>
          <w:shd w:val="clear" w:color="auto" w:fill="FFFFFF"/>
        </w:rPr>
        <w:t xml:space="preserve">Balwa </w:t>
      </w:r>
      <w:r w:rsidR="00855251" w:rsidRPr="008412B3">
        <w:rPr>
          <w:rFonts w:ascii="Times New Roman" w:hAnsi="Times New Roman" w:cs="Times New Roman"/>
          <w:i/>
          <w:iCs/>
          <w:sz w:val="24"/>
          <w:szCs w:val="24"/>
          <w:shd w:val="clear" w:color="auto" w:fill="FFFFFF"/>
        </w:rPr>
        <w:t>et al.</w:t>
      </w:r>
      <w:r w:rsidR="009156B5" w:rsidRPr="008412B3">
        <w:rPr>
          <w:rFonts w:ascii="Times New Roman" w:hAnsi="Times New Roman" w:cs="Times New Roman"/>
          <w:sz w:val="24"/>
          <w:szCs w:val="24"/>
          <w:shd w:val="clear" w:color="auto" w:fill="FFFFFF"/>
        </w:rPr>
        <w:t xml:space="preserve"> (2021), </w:t>
      </w:r>
      <w:r w:rsidR="009156B5" w:rsidRPr="008412B3">
        <w:rPr>
          <w:rFonts w:ascii="Times New Roman" w:eastAsia="Times New Roman" w:hAnsi="Times New Roman" w:cs="Times New Roman"/>
          <w:sz w:val="24"/>
          <w:szCs w:val="24"/>
        </w:rPr>
        <w:t>m</w:t>
      </w:r>
      <w:r w:rsidR="00AD2A2C" w:rsidRPr="008412B3">
        <w:rPr>
          <w:rFonts w:ascii="Times New Roman" w:eastAsia="Times New Roman" w:hAnsi="Times New Roman" w:cs="Times New Roman"/>
          <w:sz w:val="24"/>
          <w:szCs w:val="24"/>
        </w:rPr>
        <w:t>any newly recruited employees, p</w:t>
      </w:r>
      <w:r w:rsidRPr="008412B3">
        <w:rPr>
          <w:rFonts w:ascii="Times New Roman" w:eastAsia="Times New Roman" w:hAnsi="Times New Roman" w:cs="Times New Roman"/>
          <w:sz w:val="24"/>
          <w:szCs w:val="24"/>
        </w:rPr>
        <w:t>art</w:t>
      </w:r>
      <w:r w:rsidR="00AD2A2C" w:rsidRPr="008412B3">
        <w:rPr>
          <w:rFonts w:ascii="Times New Roman" w:eastAsia="Times New Roman" w:hAnsi="Times New Roman" w:cs="Times New Roman"/>
          <w:sz w:val="24"/>
          <w:szCs w:val="24"/>
        </w:rPr>
        <w:t>icularly the f</w:t>
      </w:r>
      <w:r w:rsidRPr="008412B3">
        <w:rPr>
          <w:rFonts w:ascii="Times New Roman" w:eastAsia="Times New Roman" w:hAnsi="Times New Roman" w:cs="Times New Roman"/>
          <w:sz w:val="24"/>
          <w:szCs w:val="24"/>
        </w:rPr>
        <w:t xml:space="preserve">rontline workers such as housekeeping staff, and reception employees are facing the issue of minimal induction. </w:t>
      </w:r>
      <w:r w:rsidR="009156B5" w:rsidRPr="008412B3">
        <w:rPr>
          <w:rFonts w:ascii="Times New Roman" w:eastAsia="Times New Roman" w:hAnsi="Times New Roman" w:cs="Times New Roman"/>
          <w:sz w:val="24"/>
          <w:szCs w:val="24"/>
        </w:rPr>
        <w:t xml:space="preserve">As commented by </w:t>
      </w:r>
      <w:r w:rsidR="009156B5" w:rsidRPr="008412B3">
        <w:rPr>
          <w:rFonts w:ascii="Times New Roman" w:hAnsi="Times New Roman" w:cs="Times New Roman"/>
          <w:sz w:val="24"/>
          <w:szCs w:val="24"/>
          <w:shd w:val="clear" w:color="auto" w:fill="FFFFFF"/>
        </w:rPr>
        <w:t xml:space="preserve">Andriani </w:t>
      </w:r>
      <w:r w:rsidR="00855251" w:rsidRPr="008412B3">
        <w:rPr>
          <w:rFonts w:ascii="Times New Roman" w:hAnsi="Times New Roman" w:cs="Times New Roman"/>
          <w:i/>
          <w:iCs/>
          <w:sz w:val="24"/>
          <w:szCs w:val="24"/>
          <w:shd w:val="clear" w:color="auto" w:fill="FFFFFF"/>
        </w:rPr>
        <w:t>et al.</w:t>
      </w:r>
      <w:r w:rsidR="009156B5" w:rsidRPr="008412B3">
        <w:rPr>
          <w:rFonts w:ascii="Times New Roman" w:hAnsi="Times New Roman" w:cs="Times New Roman"/>
          <w:sz w:val="24"/>
          <w:szCs w:val="24"/>
          <w:shd w:val="clear" w:color="auto" w:fill="FFFFFF"/>
        </w:rPr>
        <w:t xml:space="preserve"> (2023), </w:t>
      </w:r>
      <w:r w:rsidR="000B1A51" w:rsidRPr="008412B3">
        <w:rPr>
          <w:rFonts w:ascii="Times New Roman" w:eastAsia="Times New Roman" w:hAnsi="Times New Roman" w:cs="Times New Roman"/>
          <w:sz w:val="24"/>
          <w:szCs w:val="24"/>
        </w:rPr>
        <w:t>all</w:t>
      </w:r>
      <w:r w:rsidR="007B4ADD" w:rsidRPr="008412B3">
        <w:rPr>
          <w:rFonts w:ascii="Times New Roman" w:eastAsia="Times New Roman" w:hAnsi="Times New Roman" w:cs="Times New Roman"/>
          <w:sz w:val="24"/>
          <w:szCs w:val="24"/>
        </w:rPr>
        <w:t xml:space="preserve"> of the competitive firms in the industry such as the Hilton Hotel has invested huge money on skill and knowledge upgradation of their respective talent pool. In this situation, lack of training of employees can create a potential comparative disadvantage for this brand. </w:t>
      </w:r>
    </w:p>
    <w:p w14:paraId="48B4A88A" w14:textId="77777777" w:rsidR="004468CC" w:rsidRPr="008412B3" w:rsidRDefault="00990D38" w:rsidP="00E67FBB">
      <w:pPr>
        <w:pStyle w:val="Heading2"/>
        <w:spacing w:before="0" w:after="0"/>
        <w:rPr>
          <w:rFonts w:cs="Times New Roman"/>
        </w:rPr>
      </w:pPr>
      <w:bookmarkStart w:id="3" w:name="_Toc198553880"/>
      <w:r w:rsidRPr="008412B3">
        <w:rPr>
          <w:rFonts w:cs="Times New Roman"/>
        </w:rPr>
        <w:t>2.2. STEEPLED Analysis</w:t>
      </w:r>
      <w:bookmarkEnd w:id="3"/>
    </w:p>
    <w:tbl>
      <w:tblPr>
        <w:tblW w:w="8707" w:type="dxa"/>
        <w:tblCellMar>
          <w:top w:w="15" w:type="dxa"/>
          <w:left w:w="15" w:type="dxa"/>
          <w:bottom w:w="15" w:type="dxa"/>
          <w:right w:w="15" w:type="dxa"/>
        </w:tblCellMar>
        <w:tblLook w:val="04A0" w:firstRow="1" w:lastRow="0" w:firstColumn="1" w:lastColumn="0" w:noHBand="0" w:noVBand="1"/>
      </w:tblPr>
      <w:tblGrid>
        <w:gridCol w:w="1747"/>
        <w:gridCol w:w="5760"/>
        <w:gridCol w:w="1200"/>
      </w:tblGrid>
      <w:tr w:rsidR="008412B3" w:rsidRPr="008412B3" w14:paraId="0DF95E0C" w14:textId="77777777" w:rsidTr="00F83DF1">
        <w:trPr>
          <w:trHeight w:val="398"/>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29FB5"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Factors</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5B9F9" w14:textId="77777777" w:rsidR="00AD2A2C" w:rsidRPr="008412B3" w:rsidRDefault="00AD2A2C" w:rsidP="00E67FBB">
            <w:pPr>
              <w:spacing w:line="360" w:lineRule="auto"/>
              <w:jc w:val="both"/>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C496B" w14:textId="77777777" w:rsidR="00AD2A2C" w:rsidRPr="008412B3" w:rsidRDefault="00AD2A2C" w:rsidP="00E67FBB">
            <w:pPr>
              <w:spacing w:line="360" w:lineRule="auto"/>
              <w:jc w:val="both"/>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Impact</w:t>
            </w:r>
          </w:p>
        </w:tc>
      </w:tr>
      <w:tr w:rsidR="008412B3" w:rsidRPr="008412B3" w14:paraId="24839621" w14:textId="77777777" w:rsidTr="00F83DF1">
        <w:trPr>
          <w:trHeight w:val="2464"/>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9B379"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lastRenderedPageBreak/>
              <w:t>Social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6FCE0" w14:textId="77777777"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Changing expectations and needs of the customers</w:t>
            </w:r>
          </w:p>
          <w:p w14:paraId="4EA007FF" w14:textId="40456FAF"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During post pandemic, customers expect digital convenience, high standard of hygiene maintenance, faster service</w:t>
            </w:r>
            <w:r w:rsidR="00CD6B03" w:rsidRPr="008412B3">
              <w:rPr>
                <w:rFonts w:ascii="Times New Roman" w:eastAsia="Times New Roman" w:hAnsi="Times New Roman" w:cs="Times New Roman"/>
                <w:sz w:val="24"/>
                <w:szCs w:val="24"/>
                <w:lang w:eastAsia="en-IN"/>
              </w:rPr>
              <w:t xml:space="preserve"> (</w:t>
            </w:r>
            <w:r w:rsidR="00CD6B03" w:rsidRPr="008412B3">
              <w:rPr>
                <w:rFonts w:ascii="Times New Roman" w:hAnsi="Times New Roman" w:cs="Times New Roman"/>
                <w:sz w:val="24"/>
                <w:szCs w:val="24"/>
                <w:shd w:val="clear" w:color="auto" w:fill="FFFFFF"/>
              </w:rPr>
              <w:t xml:space="preserve">Maqableh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2023)</w:t>
            </w:r>
          </w:p>
          <w:p w14:paraId="6C5FADAE" w14:textId="174D01F0"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Majority of the travellers have been seeking for personali</w:t>
            </w:r>
            <w:r w:rsidR="00855251" w:rsidRPr="008412B3">
              <w:rPr>
                <w:rFonts w:ascii="Times New Roman" w:eastAsia="Times New Roman" w:hAnsi="Times New Roman" w:cs="Times New Roman"/>
                <w:sz w:val="24"/>
                <w:szCs w:val="24"/>
                <w:lang w:eastAsia="en-IN"/>
              </w:rPr>
              <w:t>s</w:t>
            </w:r>
            <w:r w:rsidRPr="008412B3">
              <w:rPr>
                <w:rFonts w:ascii="Times New Roman" w:eastAsia="Times New Roman" w:hAnsi="Times New Roman" w:cs="Times New Roman"/>
                <w:sz w:val="24"/>
                <w:szCs w:val="24"/>
                <w:lang w:eastAsia="en-IN"/>
              </w:rPr>
              <w:t xml:space="preserve">ed </w:t>
            </w:r>
            <w:r w:rsidR="000B1A51" w:rsidRPr="008412B3">
              <w:rPr>
                <w:rFonts w:ascii="Times New Roman" w:eastAsia="Times New Roman" w:hAnsi="Times New Roman" w:cs="Times New Roman"/>
                <w:sz w:val="24"/>
                <w:szCs w:val="24"/>
                <w:lang w:eastAsia="en-IN"/>
              </w:rPr>
              <w:t>experience.</w:t>
            </w:r>
          </w:p>
          <w:p w14:paraId="2D96E991" w14:textId="77777777"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preference for sustainable hotel and tourism product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8B352C" w14:textId="686D19FF" w:rsidR="00AD2A2C" w:rsidRPr="008412B3" w:rsidRDefault="00F83DF1" w:rsidP="00E67FBB">
            <w:pPr>
              <w:spacing w:line="360" w:lineRule="auto"/>
              <w:jc w:val="both"/>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High</w:t>
            </w:r>
          </w:p>
        </w:tc>
      </w:tr>
      <w:tr w:rsidR="008412B3" w:rsidRPr="008412B3" w14:paraId="258E73B2" w14:textId="77777777" w:rsidTr="00F83DF1">
        <w:trPr>
          <w:trHeight w:val="2036"/>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32BDB"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Technological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564F6B" w14:textId="5F37CFD3" w:rsidR="00AD2A2C" w:rsidRPr="008412B3" w:rsidRDefault="00AD2A2C" w:rsidP="00E67FBB">
            <w:pPr>
              <w:numPr>
                <w:ilvl w:val="0"/>
                <w:numId w:val="14"/>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Huge investment </w:t>
            </w:r>
            <w:r w:rsidR="00F23E5C" w:rsidRPr="008412B3">
              <w:rPr>
                <w:rFonts w:ascii="Times New Roman" w:eastAsia="Times New Roman" w:hAnsi="Times New Roman" w:cs="Times New Roman"/>
                <w:sz w:val="24"/>
                <w:szCs w:val="24"/>
                <w:lang w:eastAsia="en-IN"/>
              </w:rPr>
              <w:t>in</w:t>
            </w:r>
            <w:r w:rsidRPr="008412B3">
              <w:rPr>
                <w:rFonts w:ascii="Times New Roman" w:eastAsia="Times New Roman" w:hAnsi="Times New Roman" w:cs="Times New Roman"/>
                <w:sz w:val="24"/>
                <w:szCs w:val="24"/>
                <w:lang w:eastAsia="en-IN"/>
              </w:rPr>
              <w:t xml:space="preserve"> artificial intelligence and machine learning by the competitive hotels</w:t>
            </w:r>
            <w:r w:rsidR="00F23E5C" w:rsidRPr="008412B3">
              <w:rPr>
                <w:rFonts w:ascii="Times New Roman" w:eastAsia="Times New Roman" w:hAnsi="Times New Roman" w:cs="Times New Roman"/>
                <w:sz w:val="24"/>
                <w:szCs w:val="24"/>
                <w:lang w:eastAsia="en-IN"/>
              </w:rPr>
              <w:t>,</w:t>
            </w:r>
            <w:r w:rsidRPr="008412B3">
              <w:rPr>
                <w:rFonts w:ascii="Times New Roman" w:eastAsia="Times New Roman" w:hAnsi="Times New Roman" w:cs="Times New Roman"/>
                <w:sz w:val="24"/>
                <w:szCs w:val="24"/>
                <w:lang w:eastAsia="en-IN"/>
              </w:rPr>
              <w:t xml:space="preserve"> which has been creating immense pressure on the </w:t>
            </w:r>
            <w:r w:rsidR="000B1A51" w:rsidRPr="008412B3">
              <w:rPr>
                <w:rFonts w:ascii="Times New Roman" w:eastAsia="Times New Roman" w:hAnsi="Times New Roman" w:cs="Times New Roman"/>
                <w:sz w:val="24"/>
                <w:szCs w:val="24"/>
                <w:lang w:eastAsia="en-IN"/>
              </w:rPr>
              <w:t>company.</w:t>
            </w:r>
          </w:p>
          <w:p w14:paraId="49319410" w14:textId="4151D3DB" w:rsidR="00AD2A2C" w:rsidRPr="008412B3" w:rsidRDefault="005425A5" w:rsidP="00E67FBB">
            <w:pPr>
              <w:numPr>
                <w:ilvl w:val="0"/>
                <w:numId w:val="14"/>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rPr>
              <w:t xml:space="preserve">As stated by </w:t>
            </w:r>
            <w:r w:rsidRPr="008412B3">
              <w:rPr>
                <w:rFonts w:ascii="Times New Roman" w:hAnsi="Times New Roman" w:cs="Times New Roman"/>
                <w:sz w:val="24"/>
                <w:szCs w:val="24"/>
                <w:shd w:val="clear" w:color="auto" w:fill="FFFFFF"/>
              </w:rPr>
              <w:t xml:space="preserve">Iftikar </w:t>
            </w:r>
            <w:r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(2022), </w:t>
            </w:r>
            <w:r w:rsidRPr="008412B3">
              <w:rPr>
                <w:rFonts w:ascii="Times New Roman" w:eastAsia="Times New Roman" w:hAnsi="Times New Roman" w:cs="Times New Roman"/>
                <w:sz w:val="24"/>
                <w:szCs w:val="24"/>
                <w:lang w:eastAsia="en-IN"/>
              </w:rPr>
              <w:t>w</w:t>
            </w:r>
            <w:r w:rsidR="00AD2A2C" w:rsidRPr="008412B3">
              <w:rPr>
                <w:rFonts w:ascii="Times New Roman" w:eastAsia="Times New Roman" w:hAnsi="Times New Roman" w:cs="Times New Roman"/>
                <w:sz w:val="24"/>
                <w:szCs w:val="24"/>
                <w:lang w:eastAsia="en-IN"/>
              </w:rPr>
              <w:t>ithout proper training</w:t>
            </w:r>
            <w:r w:rsidR="00F23E5C" w:rsidRPr="008412B3">
              <w:rPr>
                <w:rFonts w:ascii="Times New Roman" w:eastAsia="Times New Roman" w:hAnsi="Times New Roman" w:cs="Times New Roman"/>
                <w:sz w:val="24"/>
                <w:szCs w:val="24"/>
                <w:lang w:eastAsia="en-IN"/>
              </w:rPr>
              <w:t>,</w:t>
            </w:r>
            <w:r w:rsidR="00AD2A2C" w:rsidRPr="008412B3">
              <w:rPr>
                <w:rFonts w:ascii="Times New Roman" w:eastAsia="Times New Roman" w:hAnsi="Times New Roman" w:cs="Times New Roman"/>
                <w:sz w:val="24"/>
                <w:szCs w:val="24"/>
                <w:lang w:eastAsia="en-IN"/>
              </w:rPr>
              <w:t xml:space="preserve"> the existing staff </w:t>
            </w:r>
            <w:r w:rsidR="00AF3A43" w:rsidRPr="008412B3">
              <w:rPr>
                <w:rFonts w:ascii="Times New Roman" w:eastAsia="Times New Roman" w:hAnsi="Times New Roman" w:cs="Times New Roman"/>
                <w:sz w:val="24"/>
                <w:szCs w:val="24"/>
                <w:lang w:eastAsia="en-IN"/>
              </w:rPr>
              <w:t>remain</w:t>
            </w:r>
            <w:r w:rsidR="00AD2A2C" w:rsidRPr="008412B3">
              <w:rPr>
                <w:rFonts w:ascii="Times New Roman" w:eastAsia="Times New Roman" w:hAnsi="Times New Roman" w:cs="Times New Roman"/>
                <w:sz w:val="24"/>
                <w:szCs w:val="24"/>
                <w:lang w:eastAsia="en-IN"/>
              </w:rPr>
              <w:t xml:space="preserve"> unfamiliar with the </w:t>
            </w:r>
            <w:r w:rsidR="00AF3A43" w:rsidRPr="008412B3">
              <w:rPr>
                <w:rFonts w:ascii="Times New Roman" w:eastAsia="Times New Roman" w:hAnsi="Times New Roman" w:cs="Times New Roman"/>
                <w:sz w:val="24"/>
                <w:szCs w:val="24"/>
                <w:lang w:eastAsia="en-IN"/>
              </w:rPr>
              <w:t xml:space="preserve">innovative </w:t>
            </w:r>
            <w:r w:rsidR="000B1A51" w:rsidRPr="008412B3">
              <w:rPr>
                <w:rFonts w:ascii="Times New Roman" w:eastAsia="Times New Roman" w:hAnsi="Times New Roman" w:cs="Times New Roman"/>
                <w:sz w:val="24"/>
                <w:szCs w:val="24"/>
                <w:lang w:eastAsia="en-IN"/>
              </w:rPr>
              <w:t>technology.</w:t>
            </w:r>
            <w:r w:rsidR="00AD2A2C" w:rsidRPr="008412B3">
              <w:rPr>
                <w:rFonts w:ascii="Times New Roman" w:eastAsia="Times New Roman" w:hAnsi="Times New Roman" w:cs="Times New Roman"/>
                <w:sz w:val="24"/>
                <w:szCs w:val="24"/>
                <w:lang w:eastAsia="en-IN"/>
              </w:rPr>
              <w:t> </w:t>
            </w:r>
          </w:p>
          <w:p w14:paraId="0E09FBA3" w14:textId="2A619288" w:rsidR="00CD6B03" w:rsidRPr="008412B3" w:rsidRDefault="00CD6B03" w:rsidP="00E67FBB">
            <w:pPr>
              <w:numPr>
                <w:ilvl w:val="0"/>
                <w:numId w:val="14"/>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Govt support for upgraded technology (</w:t>
            </w:r>
            <w:r w:rsidRPr="008412B3">
              <w:rPr>
                <w:rFonts w:ascii="Times New Roman" w:hAnsi="Times New Roman" w:cs="Times New Roman"/>
                <w:sz w:val="24"/>
                <w:szCs w:val="24"/>
                <w:shd w:val="clear" w:color="auto" w:fill="FFFFFF"/>
              </w:rPr>
              <w:t>Jarkovská and Jarkovská,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75D2E" w14:textId="4657511A" w:rsidR="00AD2A2C" w:rsidRPr="008412B3" w:rsidRDefault="00F83DF1" w:rsidP="00E67FBB">
            <w:pPr>
              <w:spacing w:line="360" w:lineRule="auto"/>
              <w:jc w:val="both"/>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Moderate</w:t>
            </w:r>
          </w:p>
        </w:tc>
      </w:tr>
      <w:tr w:rsidR="008412B3" w:rsidRPr="008412B3" w14:paraId="12BBCE5A" w14:textId="77777777" w:rsidTr="00F83DF1">
        <w:trPr>
          <w:trHeight w:val="2862"/>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9402A"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Economic</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F768E" w14:textId="77777777"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cost of living in London</w:t>
            </w:r>
          </w:p>
          <w:p w14:paraId="5714039F" w14:textId="36F158E8"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High rate of inflation (approximately 2.53% in the year 2024) </w:t>
            </w:r>
          </w:p>
          <w:p w14:paraId="35DBC307" w14:textId="605E0B94"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The GDP growth rate of </w:t>
            </w:r>
            <w:r w:rsidR="00F23E5C" w:rsidRPr="008412B3">
              <w:rPr>
                <w:rFonts w:ascii="Times New Roman" w:eastAsia="Times New Roman" w:hAnsi="Times New Roman" w:cs="Times New Roman"/>
                <w:sz w:val="24"/>
                <w:szCs w:val="24"/>
                <w:lang w:eastAsia="en-IN"/>
              </w:rPr>
              <w:t xml:space="preserve">the </w:t>
            </w:r>
            <w:r w:rsidRPr="008412B3">
              <w:rPr>
                <w:rFonts w:ascii="Times New Roman" w:eastAsia="Times New Roman" w:hAnsi="Times New Roman" w:cs="Times New Roman"/>
                <w:sz w:val="24"/>
                <w:szCs w:val="24"/>
                <w:lang w:eastAsia="en-IN"/>
              </w:rPr>
              <w:t>UK was approximately 1.1% in the year 2024 </w:t>
            </w:r>
            <w:r w:rsidR="00CD6B03" w:rsidRPr="008412B3">
              <w:rPr>
                <w:rFonts w:ascii="Times New Roman" w:eastAsia="Times New Roman" w:hAnsi="Times New Roman" w:cs="Times New Roman"/>
                <w:sz w:val="24"/>
                <w:szCs w:val="24"/>
                <w:lang w:eastAsia="en-IN"/>
              </w:rPr>
              <w:t>(Statista</w:t>
            </w:r>
            <w:r w:rsidR="008946EC" w:rsidRPr="008412B3">
              <w:rPr>
                <w:rFonts w:ascii="Times New Roman" w:eastAsia="Times New Roman" w:hAnsi="Times New Roman" w:cs="Times New Roman"/>
                <w:sz w:val="24"/>
                <w:szCs w:val="24"/>
                <w:lang w:eastAsia="en-IN"/>
              </w:rPr>
              <w:t>.com</w:t>
            </w:r>
            <w:r w:rsidR="00CD6B03" w:rsidRPr="008412B3">
              <w:rPr>
                <w:rFonts w:ascii="Times New Roman" w:eastAsia="Times New Roman" w:hAnsi="Times New Roman" w:cs="Times New Roman"/>
                <w:sz w:val="24"/>
                <w:szCs w:val="24"/>
                <w:lang w:eastAsia="en-IN"/>
              </w:rPr>
              <w:t>, 2025)</w:t>
            </w:r>
          </w:p>
          <w:p w14:paraId="4AD5BC55" w14:textId="2AAA13AB"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Strong economic threat because of increasing income inequality in </w:t>
            </w:r>
            <w:r w:rsidR="00F23E5C" w:rsidRPr="008412B3">
              <w:rPr>
                <w:rFonts w:ascii="Times New Roman" w:eastAsia="Times New Roman" w:hAnsi="Times New Roman" w:cs="Times New Roman"/>
                <w:sz w:val="24"/>
                <w:szCs w:val="24"/>
                <w:lang w:eastAsia="en-IN"/>
              </w:rPr>
              <w:t xml:space="preserve">the </w:t>
            </w:r>
            <w:r w:rsidRPr="008412B3">
              <w:rPr>
                <w:rFonts w:ascii="Times New Roman" w:eastAsia="Times New Roman" w:hAnsi="Times New Roman" w:cs="Times New Roman"/>
                <w:sz w:val="24"/>
                <w:szCs w:val="24"/>
                <w:lang w:eastAsia="en-IN"/>
              </w:rPr>
              <w:t>UK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6EC17" w14:textId="447C36D6" w:rsidR="00AD2A2C" w:rsidRPr="008412B3" w:rsidRDefault="00F83DF1"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High</w:t>
            </w:r>
          </w:p>
        </w:tc>
      </w:tr>
      <w:tr w:rsidR="008412B3" w:rsidRPr="008412B3" w14:paraId="3BE381AC" w14:textId="77777777" w:rsidTr="00F83DF1">
        <w:trPr>
          <w:trHeight w:val="1977"/>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8DE88" w14:textId="6FCAF0A6"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Environmental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F0D95" w14:textId="4F0528C6" w:rsidR="00FA4742" w:rsidRPr="008412B3" w:rsidRDefault="00FA4742" w:rsidP="00E67FBB">
            <w:pPr>
              <w:numPr>
                <w:ilvl w:val="0"/>
                <w:numId w:val="16"/>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pressure to use renewable energy sources (</w:t>
            </w:r>
            <w:r w:rsidRPr="008412B3">
              <w:rPr>
                <w:rFonts w:ascii="Times New Roman" w:hAnsi="Times New Roman" w:cs="Times New Roman"/>
                <w:sz w:val="24"/>
                <w:szCs w:val="24"/>
                <w:shd w:val="clear" w:color="auto" w:fill="FFFFFF"/>
              </w:rPr>
              <w:t xml:space="preserve">Mangaliso </w:t>
            </w:r>
            <w:r w:rsidR="00855251"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2022)</w:t>
            </w:r>
          </w:p>
          <w:p w14:paraId="403901F1" w14:textId="28BD65C3" w:rsidR="00FA4742" w:rsidRPr="008412B3" w:rsidRDefault="00FA4742" w:rsidP="00E67FBB">
            <w:pPr>
              <w:numPr>
                <w:ilvl w:val="0"/>
                <w:numId w:val="16"/>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 Marriott is aimed at reaching net-zero carbon emissions by the year </w:t>
            </w:r>
            <w:r w:rsidR="000B1A51" w:rsidRPr="008412B3">
              <w:rPr>
                <w:rFonts w:ascii="Times New Roman" w:eastAsia="Times New Roman" w:hAnsi="Times New Roman" w:cs="Times New Roman"/>
                <w:sz w:val="24"/>
                <w:szCs w:val="24"/>
                <w:lang w:eastAsia="en-IN"/>
              </w:rPr>
              <w:t>2050.</w:t>
            </w:r>
            <w:r w:rsidRPr="008412B3">
              <w:rPr>
                <w:rFonts w:ascii="Times New Roman" w:eastAsia="Times New Roman" w:hAnsi="Times New Roman" w:cs="Times New Roman"/>
                <w:sz w:val="24"/>
                <w:szCs w:val="24"/>
                <w:lang w:eastAsia="en-IN"/>
              </w:rPr>
              <w:t> </w:t>
            </w:r>
          </w:p>
          <w:p w14:paraId="36ADCE84" w14:textId="660C5B35" w:rsidR="00FA4742" w:rsidRPr="008412B3" w:rsidRDefault="00FA4742"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Strict compliance with the Environmental Protection Act 1990 in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85FE4" w14:textId="27E22CEC" w:rsidR="00FA4742" w:rsidRPr="008412B3" w:rsidRDefault="00F83DF1"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High</w:t>
            </w:r>
          </w:p>
        </w:tc>
      </w:tr>
      <w:tr w:rsidR="008412B3" w:rsidRPr="008412B3" w14:paraId="60149BDC" w14:textId="77777777" w:rsidTr="00F83DF1">
        <w:trPr>
          <w:trHeight w:val="3237"/>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615EB" w14:textId="3575665E"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lastRenderedPageBreak/>
              <w:t>Political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4F358" w14:textId="47E46BC0" w:rsidR="00FA4742" w:rsidRPr="008412B3" w:rsidRDefault="00FA4742" w:rsidP="00E67FBB">
            <w:pPr>
              <w:numPr>
                <w:ilvl w:val="0"/>
                <w:numId w:val="17"/>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The company has to maintain the rules and regulations determined by the National Minimum Wage Act 2025, Working Time Regulations (a limit of approximately 48 hours of average working per week)</w:t>
            </w:r>
          </w:p>
          <w:p w14:paraId="315876F3" w14:textId="1764E438" w:rsidR="00FA4742" w:rsidRPr="008412B3" w:rsidRDefault="00FA4742" w:rsidP="00E67FBB">
            <w:pPr>
              <w:numPr>
                <w:ilvl w:val="0"/>
                <w:numId w:val="17"/>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Trade unions in the UK are highly active, and recently, the hospitality strikes have been observed to increase in the </w:t>
            </w:r>
            <w:r w:rsidR="000B1A51" w:rsidRPr="008412B3">
              <w:rPr>
                <w:rFonts w:ascii="Times New Roman" w:eastAsia="Times New Roman" w:hAnsi="Times New Roman" w:cs="Times New Roman"/>
                <w:sz w:val="24"/>
                <w:szCs w:val="24"/>
                <w:lang w:eastAsia="en-IN"/>
              </w:rPr>
              <w:t>UK.</w:t>
            </w:r>
          </w:p>
          <w:p w14:paraId="6483C65D" w14:textId="29D8050C" w:rsidR="00FA4742" w:rsidRPr="008412B3" w:rsidRDefault="00FA4742" w:rsidP="00E67FBB">
            <w:pPr>
              <w:numPr>
                <w:ilvl w:val="0"/>
                <w:numId w:val="16"/>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Stable political 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DD080" w14:textId="674FEF18" w:rsidR="00FA4742" w:rsidRPr="008412B3" w:rsidRDefault="00F83DF1"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Moderate</w:t>
            </w:r>
          </w:p>
        </w:tc>
      </w:tr>
      <w:tr w:rsidR="008412B3" w:rsidRPr="008412B3" w14:paraId="16FAAFFC" w14:textId="77777777" w:rsidTr="00F83DF1">
        <w:trPr>
          <w:trHeight w:val="1815"/>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EA434" w14:textId="1C0D325F"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Legal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21651" w14:textId="402B2E65" w:rsidR="00FA4742" w:rsidRPr="008412B3" w:rsidRDefault="00FA4742" w:rsidP="00E67FBB">
            <w:pPr>
              <w:numPr>
                <w:ilvl w:val="0"/>
                <w:numId w:val="18"/>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 Strict implementation of the Equality Act 2010, which places </w:t>
            </w:r>
            <w:r w:rsidR="00AF3A43" w:rsidRPr="008412B3">
              <w:rPr>
                <w:rFonts w:ascii="Times New Roman" w:eastAsia="Times New Roman" w:hAnsi="Times New Roman" w:cs="Times New Roman"/>
                <w:sz w:val="24"/>
                <w:szCs w:val="24"/>
                <w:lang w:eastAsia="en-IN"/>
              </w:rPr>
              <w:t>a significant role</w:t>
            </w:r>
            <w:r w:rsidRPr="008412B3">
              <w:rPr>
                <w:rFonts w:ascii="Times New Roman" w:eastAsia="Times New Roman" w:hAnsi="Times New Roman" w:cs="Times New Roman"/>
                <w:sz w:val="24"/>
                <w:szCs w:val="24"/>
                <w:lang w:eastAsia="en-IN"/>
              </w:rPr>
              <w:t xml:space="preserve"> in terms of ensuring payment equality and absence of any </w:t>
            </w:r>
            <w:r w:rsidR="000B1A51" w:rsidRPr="008412B3">
              <w:rPr>
                <w:rFonts w:ascii="Times New Roman" w:eastAsia="Times New Roman" w:hAnsi="Times New Roman" w:cs="Times New Roman"/>
                <w:sz w:val="24"/>
                <w:szCs w:val="24"/>
                <w:lang w:eastAsia="en-IN"/>
              </w:rPr>
              <w:t>discrimination.</w:t>
            </w:r>
          </w:p>
          <w:p w14:paraId="2FAE4013" w14:textId="052EF6EC" w:rsidR="00FA4742" w:rsidRPr="008412B3" w:rsidRDefault="00FA4742" w:rsidP="00E67FBB">
            <w:pPr>
              <w:numPr>
                <w:ilvl w:val="0"/>
                <w:numId w:val="17"/>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The company has to maintain health protocols determined by the governing authority of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CE2EE" w14:textId="3FD6AC2C" w:rsidR="00FA4742" w:rsidRPr="008412B3" w:rsidRDefault="00F83DF1"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Low</w:t>
            </w:r>
          </w:p>
        </w:tc>
      </w:tr>
      <w:tr w:rsidR="008412B3" w:rsidRPr="008412B3" w14:paraId="2E965CD3" w14:textId="77777777" w:rsidTr="00F83DF1">
        <w:trPr>
          <w:trHeight w:val="20"/>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3C446" w14:textId="4057F687"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Ethical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97D4D" w14:textId="77777777" w:rsidR="00FA4742" w:rsidRPr="008412B3" w:rsidRDefault="00FA4742" w:rsidP="00E67FBB">
            <w:pPr>
              <w:numPr>
                <w:ilvl w:val="0"/>
                <w:numId w:val="19"/>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From compliance with the Data Protection Act 2018</w:t>
            </w:r>
          </w:p>
          <w:p w14:paraId="347D9922" w14:textId="6068A7CC" w:rsidR="00FA4742" w:rsidRPr="008412B3" w:rsidRDefault="00FA4742" w:rsidP="00E67FBB">
            <w:pPr>
              <w:numPr>
                <w:ilvl w:val="0"/>
                <w:numId w:val="18"/>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Strict implementation of strong ethical codes of conduct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86FD0" w14:textId="381E0D88" w:rsidR="00FA4742" w:rsidRPr="008412B3" w:rsidRDefault="00F83DF1" w:rsidP="00E67FBB">
            <w:pPr>
              <w:spacing w:line="360" w:lineRule="auto"/>
              <w:jc w:val="both"/>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Moderate</w:t>
            </w:r>
          </w:p>
        </w:tc>
      </w:tr>
      <w:tr w:rsidR="008412B3" w:rsidRPr="008412B3" w14:paraId="2517A61F" w14:textId="77777777" w:rsidTr="00F83DF1">
        <w:trPr>
          <w:trHeight w:val="20"/>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7FF38" w14:textId="7F0055B7"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Demographic</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53C00" w14:textId="77777777" w:rsidR="00FA4742" w:rsidRPr="008412B3" w:rsidRDefault="00FA4742" w:rsidP="00E67FBB">
            <w:pPr>
              <w:numPr>
                <w:ilvl w:val="0"/>
                <w:numId w:val="20"/>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rate of multigenerational bookings</w:t>
            </w:r>
          </w:p>
          <w:p w14:paraId="3BC6FDBB" w14:textId="2B2C2CC0" w:rsidR="00FA4742" w:rsidRPr="008412B3" w:rsidRDefault="00FA4742" w:rsidP="00E67FBB">
            <w:pPr>
              <w:numPr>
                <w:ilvl w:val="0"/>
                <w:numId w:val="19"/>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The younger generation has a strong preference for personalised, unique experiences, sustainable </w:t>
            </w:r>
            <w:r w:rsidR="00AF3A43" w:rsidRPr="008412B3">
              <w:rPr>
                <w:rFonts w:ascii="Times New Roman" w:eastAsia="Times New Roman" w:hAnsi="Times New Roman" w:cs="Times New Roman"/>
                <w:sz w:val="24"/>
                <w:szCs w:val="24"/>
                <w:lang w:eastAsia="en-IN"/>
              </w:rPr>
              <w:t>products,</w:t>
            </w:r>
            <w:r w:rsidRPr="008412B3">
              <w:rPr>
                <w:rFonts w:ascii="Times New Roman" w:eastAsia="Times New Roman" w:hAnsi="Times New Roman" w:cs="Times New Roman"/>
                <w:sz w:val="24"/>
                <w:szCs w:val="24"/>
                <w:lang w:eastAsia="en-IN"/>
              </w:rPr>
              <w:t xml:space="preserve"> and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0C879" w14:textId="25E2FFF4"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Positive</w:t>
            </w:r>
          </w:p>
        </w:tc>
      </w:tr>
    </w:tbl>
    <w:p w14:paraId="44775BC0"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Table 1: STEEPLED Analysis</w:t>
      </w:r>
    </w:p>
    <w:p w14:paraId="3207B004" w14:textId="6FC7DBF0"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From the above table, it can be noticed that there is an increasing preference fo</w:t>
      </w:r>
      <w:r w:rsidR="00AD2A2C" w:rsidRPr="008412B3">
        <w:rPr>
          <w:rFonts w:ascii="Times New Roman" w:eastAsia="Times New Roman" w:hAnsi="Times New Roman" w:cs="Times New Roman"/>
          <w:sz w:val="24"/>
          <w:szCs w:val="24"/>
        </w:rPr>
        <w:t xml:space="preserve">r sustainable and </w:t>
      </w:r>
      <w:r w:rsidR="00F23E5C" w:rsidRPr="008412B3">
        <w:rPr>
          <w:rFonts w:ascii="Times New Roman" w:eastAsia="Times New Roman" w:hAnsi="Times New Roman" w:cs="Times New Roman"/>
          <w:sz w:val="24"/>
          <w:szCs w:val="24"/>
        </w:rPr>
        <w:t>personalised</w:t>
      </w:r>
      <w:r w:rsidR="00AD2A2C" w:rsidRPr="008412B3">
        <w:rPr>
          <w:rFonts w:ascii="Times New Roman" w:eastAsia="Times New Roman" w:hAnsi="Times New Roman" w:cs="Times New Roman"/>
          <w:sz w:val="24"/>
          <w:szCs w:val="24"/>
        </w:rPr>
        <w:t xml:space="preserve"> h</w:t>
      </w:r>
      <w:r w:rsidRPr="008412B3">
        <w:rPr>
          <w:rFonts w:ascii="Times New Roman" w:eastAsia="Times New Roman" w:hAnsi="Times New Roman" w:cs="Times New Roman"/>
          <w:sz w:val="24"/>
          <w:szCs w:val="24"/>
        </w:rPr>
        <w:t xml:space="preserve">otel experiences across the whole country of the UK, particularly from multi-generational and younger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In the modern world of rapid technological advancements, there is a huge preference for technology-integrated products and services in the hospitality sector</w:t>
      </w:r>
      <w:r w:rsidR="00CD6B03" w:rsidRPr="008412B3">
        <w:rPr>
          <w:rFonts w:ascii="Times New Roman" w:eastAsia="Times New Roman" w:hAnsi="Times New Roman" w:cs="Times New Roman"/>
          <w:sz w:val="24"/>
          <w:szCs w:val="24"/>
        </w:rPr>
        <w:t xml:space="preserve"> (</w:t>
      </w:r>
      <w:r w:rsidR="00CD6B03" w:rsidRPr="008412B3">
        <w:rPr>
          <w:rFonts w:ascii="Times New Roman" w:hAnsi="Times New Roman" w:cs="Times New Roman"/>
          <w:sz w:val="24"/>
          <w:szCs w:val="24"/>
          <w:shd w:val="clear" w:color="auto" w:fill="FFFFFF"/>
        </w:rPr>
        <w:t xml:space="preserve">Biswakarma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2024)</w:t>
      </w:r>
      <w:r w:rsidRPr="008412B3">
        <w:rPr>
          <w:rFonts w:ascii="Times New Roman" w:eastAsia="Times New Roman" w:hAnsi="Times New Roman" w:cs="Times New Roman"/>
          <w:sz w:val="24"/>
          <w:szCs w:val="24"/>
        </w:rPr>
        <w:t>. Keeping this in mind</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respective site of </w:t>
      </w:r>
      <w:r w:rsidR="00F23E5C" w:rsidRPr="008412B3">
        <w:rPr>
          <w:rFonts w:ascii="Times New Roman" w:eastAsia="Times New Roman" w:hAnsi="Times New Roman" w:cs="Times New Roman"/>
          <w:sz w:val="24"/>
          <w:szCs w:val="24"/>
        </w:rPr>
        <w:t>Marriott</w:t>
      </w:r>
      <w:r w:rsidRPr="008412B3">
        <w:rPr>
          <w:rFonts w:ascii="Times New Roman" w:eastAsia="Times New Roman" w:hAnsi="Times New Roman" w:cs="Times New Roman"/>
          <w:sz w:val="24"/>
          <w:szCs w:val="24"/>
        </w:rPr>
        <w:t xml:space="preserve"> must </w:t>
      </w:r>
      <w:r w:rsidR="00AD2A2C" w:rsidRPr="008412B3">
        <w:rPr>
          <w:rFonts w:ascii="Times New Roman" w:eastAsia="Times New Roman" w:hAnsi="Times New Roman" w:cs="Times New Roman"/>
          <w:sz w:val="24"/>
          <w:szCs w:val="24"/>
        </w:rPr>
        <w:t>modify</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its</w:t>
      </w:r>
      <w:r w:rsidRPr="008412B3">
        <w:rPr>
          <w:rFonts w:ascii="Times New Roman" w:eastAsia="Times New Roman" w:hAnsi="Times New Roman" w:cs="Times New Roman"/>
          <w:sz w:val="24"/>
          <w:szCs w:val="24"/>
        </w:rPr>
        <w:t xml:space="preserve"> product and service range to attract more customers to their company. It is also important to provide necessary training to their employees so that they can get accustomed </w:t>
      </w:r>
      <w:r w:rsidR="00F23E5C" w:rsidRPr="008412B3">
        <w:rPr>
          <w:rFonts w:ascii="Times New Roman" w:eastAsia="Times New Roman" w:hAnsi="Times New Roman" w:cs="Times New Roman"/>
          <w:sz w:val="24"/>
          <w:szCs w:val="24"/>
        </w:rPr>
        <w:t>to</w:t>
      </w:r>
      <w:r w:rsidR="00AD2A2C"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lastRenderedPageBreak/>
        <w:t xml:space="preserve">using the latest technology </w:t>
      </w:r>
      <w:r w:rsidR="00ED3046" w:rsidRPr="008412B3">
        <w:rPr>
          <w:rFonts w:ascii="Times New Roman" w:eastAsia="Times New Roman" w:hAnsi="Times New Roman" w:cs="Times New Roman"/>
          <w:sz w:val="24"/>
          <w:szCs w:val="24"/>
        </w:rPr>
        <w:t>for</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customer's</w:t>
      </w:r>
      <w:r w:rsidRPr="008412B3">
        <w:rPr>
          <w:rFonts w:ascii="Times New Roman" w:eastAsia="Times New Roman" w:hAnsi="Times New Roman" w:cs="Times New Roman"/>
          <w:sz w:val="24"/>
          <w:szCs w:val="24"/>
        </w:rPr>
        <w:t xml:space="preserve"> needs</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Rosdiana and Aslami, 2022)</w:t>
      </w:r>
      <w:r w:rsidRPr="008412B3">
        <w:rPr>
          <w:rFonts w:ascii="Times New Roman" w:eastAsia="Times New Roman" w:hAnsi="Times New Roman" w:cs="Times New Roman"/>
          <w:sz w:val="24"/>
          <w:szCs w:val="24"/>
        </w:rPr>
        <w:t>.</w:t>
      </w:r>
      <w:r w:rsidRPr="008412B3">
        <w:rPr>
          <w:rFonts w:ascii="Times New Roman" w:eastAsia="Times New Roman" w:hAnsi="Times New Roman" w:cs="Times New Roman"/>
          <w:b/>
          <w:sz w:val="24"/>
          <w:szCs w:val="24"/>
        </w:rPr>
        <w:t xml:space="preserve"> </w:t>
      </w:r>
      <w:r w:rsidR="00ED3046" w:rsidRPr="008412B3">
        <w:rPr>
          <w:rFonts w:ascii="Times New Roman" w:eastAsia="Times New Roman" w:hAnsi="Times New Roman" w:cs="Times New Roman"/>
          <w:sz w:val="24"/>
          <w:szCs w:val="24"/>
        </w:rPr>
        <w:t>Similar to</w:t>
      </w:r>
      <w:r w:rsidRPr="008412B3">
        <w:rPr>
          <w:rFonts w:ascii="Times New Roman" w:eastAsia="Times New Roman" w:hAnsi="Times New Roman" w:cs="Times New Roman"/>
          <w:sz w:val="24"/>
          <w:szCs w:val="24"/>
        </w:rPr>
        <w:t xml:space="preserve"> other hotel brands, Marriott Hotel has also experienced a strong </w:t>
      </w:r>
      <w:r w:rsidR="00F23E5C" w:rsidRPr="008412B3">
        <w:rPr>
          <w:rFonts w:ascii="Times New Roman" w:eastAsia="Times New Roman" w:hAnsi="Times New Roman" w:cs="Times New Roman"/>
          <w:sz w:val="24"/>
          <w:szCs w:val="24"/>
        </w:rPr>
        <w:t>reduction</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in</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its</w:t>
      </w:r>
      <w:r w:rsidRPr="008412B3">
        <w:rPr>
          <w:rFonts w:ascii="Times New Roman" w:eastAsia="Times New Roman" w:hAnsi="Times New Roman" w:cs="Times New Roman"/>
          <w:sz w:val="24"/>
          <w:szCs w:val="24"/>
        </w:rPr>
        <w:t xml:space="preserve"> revenue earnings during the </w:t>
      </w:r>
      <w:r w:rsidR="00AD2A2C" w:rsidRPr="008412B3">
        <w:rPr>
          <w:rFonts w:ascii="Times New Roman" w:eastAsia="Times New Roman" w:hAnsi="Times New Roman" w:cs="Times New Roman"/>
          <w:sz w:val="24"/>
          <w:szCs w:val="24"/>
        </w:rPr>
        <w:t>g</w:t>
      </w:r>
      <w:r w:rsidRPr="008412B3">
        <w:rPr>
          <w:rFonts w:ascii="Times New Roman" w:eastAsia="Times New Roman" w:hAnsi="Times New Roman" w:cs="Times New Roman"/>
          <w:sz w:val="24"/>
          <w:szCs w:val="24"/>
        </w:rPr>
        <w:t>lobal pandemic</w:t>
      </w:r>
      <w:r w:rsidR="00D21821" w:rsidRPr="008412B3">
        <w:rPr>
          <w:rFonts w:ascii="Times New Roman" w:eastAsia="Times New Roman" w:hAnsi="Times New Roman" w:cs="Times New Roman"/>
          <w:sz w:val="24"/>
          <w:szCs w:val="24"/>
        </w:rPr>
        <w:t xml:space="preserve"> (</w:t>
      </w:r>
      <w:r w:rsidR="00D21821" w:rsidRPr="008412B3">
        <w:rPr>
          <w:rFonts w:ascii="Times New Roman" w:hAnsi="Times New Roman" w:cs="Times New Roman"/>
          <w:sz w:val="24"/>
          <w:szCs w:val="24"/>
          <w:shd w:val="clear" w:color="auto" w:fill="FFFFFF"/>
        </w:rPr>
        <w:t xml:space="preserve">Mahmud </w:t>
      </w:r>
      <w:r w:rsidR="00D21821" w:rsidRPr="008412B3">
        <w:rPr>
          <w:rFonts w:ascii="Times New Roman" w:hAnsi="Times New Roman" w:cs="Times New Roman"/>
          <w:i/>
          <w:iCs/>
          <w:sz w:val="24"/>
          <w:szCs w:val="24"/>
          <w:shd w:val="clear" w:color="auto" w:fill="FFFFFF"/>
        </w:rPr>
        <w:t>et al.</w:t>
      </w:r>
      <w:r w:rsidR="00D21821" w:rsidRPr="008412B3">
        <w:rPr>
          <w:rFonts w:ascii="Times New Roman" w:hAnsi="Times New Roman" w:cs="Times New Roman"/>
          <w:sz w:val="24"/>
          <w:szCs w:val="24"/>
          <w:shd w:val="clear" w:color="auto" w:fill="FFFFFF"/>
        </w:rPr>
        <w:t xml:space="preserve"> 2022)</w:t>
      </w:r>
      <w:r w:rsidRPr="008412B3">
        <w:rPr>
          <w:rFonts w:ascii="Times New Roman" w:eastAsia="Times New Roman" w:hAnsi="Times New Roman" w:cs="Times New Roman"/>
          <w:sz w:val="24"/>
          <w:szCs w:val="24"/>
        </w:rPr>
        <w:t xml:space="preserve">. However, the company is observed to experience is strong recovery post-pandemic situation.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UK has strict environmental protection laws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and to lead a successful business in this country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it is extremely important to comply with the rules and regulations determined by the Environmental Protection Act 1990</w:t>
      </w:r>
      <w:r w:rsidR="008946EC" w:rsidRPr="008412B3">
        <w:rPr>
          <w:rFonts w:ascii="Times New Roman" w:eastAsia="Times New Roman" w:hAnsi="Times New Roman" w:cs="Times New Roman"/>
          <w:sz w:val="24"/>
          <w:szCs w:val="24"/>
        </w:rPr>
        <w:t xml:space="preserve"> (</w:t>
      </w:r>
      <w:r w:rsidR="00AF66B7" w:rsidRPr="008412B3">
        <w:rPr>
          <w:rFonts w:ascii="Times New Roman" w:eastAsia="Times New Roman" w:hAnsi="Times New Roman" w:cs="Times New Roman"/>
          <w:sz w:val="24"/>
          <w:szCs w:val="24"/>
        </w:rPr>
        <w:t>Legislation.gov.uk, 2025</w:t>
      </w:r>
      <w:r w:rsidR="008946E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According to the National Minimum Wage Act 2025, every worker aged 21 and more must receive approximately </w:t>
      </w:r>
      <w:r w:rsidR="00831949"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11.44 per hour of work</w:t>
      </w:r>
      <w:r w:rsidR="008946EC" w:rsidRPr="008412B3">
        <w:rPr>
          <w:rFonts w:ascii="Times New Roman" w:eastAsia="Times New Roman" w:hAnsi="Times New Roman" w:cs="Times New Roman"/>
          <w:sz w:val="24"/>
          <w:szCs w:val="24"/>
        </w:rPr>
        <w:t xml:space="preserve"> (</w:t>
      </w:r>
      <w:r w:rsidR="00AF66B7" w:rsidRPr="008412B3">
        <w:rPr>
          <w:rFonts w:ascii="Times New Roman" w:eastAsia="Times New Roman" w:hAnsi="Times New Roman" w:cs="Times New Roman"/>
          <w:sz w:val="24"/>
          <w:szCs w:val="24"/>
        </w:rPr>
        <w:t>Gov.uk, 2025</w:t>
      </w:r>
      <w:r w:rsidR="008946E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Khairy</w:t>
      </w:r>
      <w:r w:rsidR="00CD6B03"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CD6B03" w:rsidRPr="008412B3">
        <w:rPr>
          <w:rFonts w:ascii="Times New Roman" w:eastAsia="Times New Roman" w:hAnsi="Times New Roman" w:cs="Times New Roman"/>
          <w:sz w:val="24"/>
          <w:szCs w:val="24"/>
        </w:rPr>
        <w:t xml:space="preserve"> (2024), t</w:t>
      </w:r>
      <w:r w:rsidRPr="008412B3">
        <w:rPr>
          <w:rFonts w:ascii="Times New Roman" w:eastAsia="Times New Roman" w:hAnsi="Times New Roman" w:cs="Times New Roman"/>
          <w:sz w:val="24"/>
          <w:szCs w:val="24"/>
        </w:rPr>
        <w:t>here is a strong influence of regulations on working time and health protocols on the overall business operations of the respective company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Marriott. </w:t>
      </w:r>
    </w:p>
    <w:p w14:paraId="6BF84611" w14:textId="20BCA316" w:rsidR="00813232" w:rsidRPr="008412B3" w:rsidRDefault="00D21821" w:rsidP="00E67FBB">
      <w:pPr>
        <w:spacing w:line="360" w:lineRule="auto"/>
        <w:jc w:val="center"/>
        <w:rPr>
          <w:rFonts w:ascii="Times New Roman" w:eastAsia="Times New Roman" w:hAnsi="Times New Roman" w:cs="Times New Roman"/>
          <w:sz w:val="24"/>
          <w:szCs w:val="24"/>
        </w:rPr>
      </w:pPr>
      <w:r w:rsidRPr="008412B3">
        <w:rPr>
          <w:rFonts w:ascii="Times New Roman" w:hAnsi="Times New Roman" w:cs="Times New Roman"/>
          <w:noProof/>
          <w:lang w:val="en-IN" w:eastAsia="en-IN"/>
        </w:rPr>
        <w:drawing>
          <wp:inline distT="0" distB="0" distL="0" distR="0" wp14:anchorId="61919562" wp14:editId="390DF9FF">
            <wp:extent cx="5733415" cy="3305532"/>
            <wp:effectExtent l="0" t="0" r="635" b="9525"/>
            <wp:docPr id="195172423" name="Picture 1" descr="UK hospitality industry growth analysis for 2019 - Plan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spitality industry growth analysis for 2019 - PlanRada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139"/>
                    <a:stretch/>
                  </pic:blipFill>
                  <pic:spPr bwMode="auto">
                    <a:xfrm>
                      <a:off x="0" y="0"/>
                      <a:ext cx="5733415" cy="3305532"/>
                    </a:xfrm>
                    <a:prstGeom prst="rect">
                      <a:avLst/>
                    </a:prstGeom>
                    <a:noFill/>
                    <a:ln>
                      <a:noFill/>
                    </a:ln>
                    <a:extLst>
                      <a:ext uri="{53640926-AAD7-44D8-BBD7-CCE9431645EC}">
                        <a14:shadowObscured xmlns:a14="http://schemas.microsoft.com/office/drawing/2010/main"/>
                      </a:ext>
                    </a:extLst>
                  </pic:spPr>
                </pic:pic>
              </a:graphicData>
            </a:graphic>
          </wp:inline>
        </w:drawing>
      </w:r>
    </w:p>
    <w:p w14:paraId="2EA4F85B" w14:textId="53EDA8E1" w:rsidR="00813232" w:rsidRPr="008412B3" w:rsidRDefault="00813232"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Figure 2: GDP Growth of </w:t>
      </w:r>
      <w:r w:rsidR="00F23E5C" w:rsidRPr="008412B3">
        <w:rPr>
          <w:rFonts w:ascii="Times New Roman" w:eastAsia="Times New Roman" w:hAnsi="Times New Roman" w:cs="Times New Roman"/>
          <w:b/>
          <w:sz w:val="24"/>
          <w:szCs w:val="24"/>
        </w:rPr>
        <w:t xml:space="preserve">the </w:t>
      </w:r>
      <w:r w:rsidRPr="008412B3">
        <w:rPr>
          <w:rFonts w:ascii="Times New Roman" w:eastAsia="Times New Roman" w:hAnsi="Times New Roman" w:cs="Times New Roman"/>
          <w:b/>
          <w:sz w:val="24"/>
          <w:szCs w:val="24"/>
        </w:rPr>
        <w:t>UK</w:t>
      </w:r>
    </w:p>
    <w:p w14:paraId="09D89068" w14:textId="4E68B8AC" w:rsidR="00813232" w:rsidRPr="008412B3" w:rsidRDefault="00813232"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(Source: </w:t>
      </w:r>
      <w:r w:rsidR="00CF1C48" w:rsidRPr="008412B3">
        <w:rPr>
          <w:rFonts w:ascii="Times New Roman" w:eastAsia="Times New Roman" w:hAnsi="Times New Roman" w:cs="Times New Roman"/>
          <w:sz w:val="24"/>
          <w:szCs w:val="24"/>
        </w:rPr>
        <w:t>Statista.com</w:t>
      </w:r>
      <w:r w:rsidR="00CD6B03" w:rsidRPr="008412B3">
        <w:rPr>
          <w:rFonts w:ascii="Times New Roman" w:eastAsia="Times New Roman" w:hAnsi="Times New Roman" w:cs="Times New Roman"/>
          <w:sz w:val="24"/>
          <w:szCs w:val="24"/>
        </w:rPr>
        <w:t>, 2025</w:t>
      </w:r>
      <w:r w:rsidRPr="008412B3">
        <w:rPr>
          <w:rFonts w:ascii="Times New Roman" w:eastAsia="Times New Roman" w:hAnsi="Times New Roman" w:cs="Times New Roman"/>
          <w:sz w:val="24"/>
          <w:szCs w:val="24"/>
        </w:rPr>
        <w:t>)</w:t>
      </w:r>
    </w:p>
    <w:p w14:paraId="542894FC" w14:textId="433E1003"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This has to be remembered in this connection that in the </w:t>
      </w:r>
      <w:r w:rsidR="00F23E5C" w:rsidRPr="008412B3">
        <w:rPr>
          <w:rFonts w:ascii="Times New Roman" w:eastAsia="Times New Roman" w:hAnsi="Times New Roman" w:cs="Times New Roman"/>
          <w:sz w:val="24"/>
          <w:szCs w:val="24"/>
        </w:rPr>
        <w:t>post-Brexit</w:t>
      </w:r>
      <w:r w:rsidRPr="008412B3">
        <w:rPr>
          <w:rFonts w:ascii="Times New Roman" w:eastAsia="Times New Roman" w:hAnsi="Times New Roman" w:cs="Times New Roman"/>
          <w:sz w:val="24"/>
          <w:szCs w:val="24"/>
        </w:rPr>
        <w:t xml:space="preserve"> situation, there was </w:t>
      </w:r>
      <w:r w:rsidR="00F23E5C" w:rsidRPr="008412B3">
        <w:rPr>
          <w:rFonts w:ascii="Times New Roman" w:eastAsia="Times New Roman" w:hAnsi="Times New Roman" w:cs="Times New Roman"/>
          <w:sz w:val="24"/>
          <w:szCs w:val="24"/>
        </w:rPr>
        <w:t xml:space="preserve">a </w:t>
      </w:r>
      <w:r w:rsidRPr="008412B3">
        <w:rPr>
          <w:rFonts w:ascii="Times New Roman" w:eastAsia="Times New Roman" w:hAnsi="Times New Roman" w:cs="Times New Roman"/>
          <w:sz w:val="24"/>
          <w:szCs w:val="24"/>
        </w:rPr>
        <w:t xml:space="preserve">strong implementation of </w:t>
      </w:r>
      <w:r w:rsidR="00AD2A2C" w:rsidRPr="008412B3">
        <w:rPr>
          <w:rFonts w:ascii="Times New Roman" w:eastAsia="Times New Roman" w:hAnsi="Times New Roman" w:cs="Times New Roman"/>
          <w:sz w:val="24"/>
          <w:szCs w:val="24"/>
        </w:rPr>
        <w:t xml:space="preserve">strict </w:t>
      </w:r>
      <w:r w:rsidRPr="008412B3">
        <w:rPr>
          <w:rFonts w:ascii="Times New Roman" w:eastAsia="Times New Roman" w:hAnsi="Times New Roman" w:cs="Times New Roman"/>
          <w:sz w:val="24"/>
          <w:szCs w:val="24"/>
        </w:rPr>
        <w:t>immigration policies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for which the company had to face the difficulty of recruitment and retaining skilled employees in the hospitality sector. </w:t>
      </w:r>
      <w:r w:rsidR="00CD6B03" w:rsidRPr="008412B3">
        <w:rPr>
          <w:rFonts w:ascii="Times New Roman" w:eastAsia="Times New Roman" w:hAnsi="Times New Roman" w:cs="Times New Roman"/>
          <w:sz w:val="24"/>
          <w:szCs w:val="24"/>
        </w:rPr>
        <w:t xml:space="preserve">According to </w:t>
      </w:r>
      <w:r w:rsidR="00CD6B03" w:rsidRPr="008412B3">
        <w:rPr>
          <w:rFonts w:ascii="Times New Roman" w:hAnsi="Times New Roman" w:cs="Times New Roman"/>
          <w:sz w:val="24"/>
          <w:szCs w:val="24"/>
          <w:shd w:val="clear" w:color="auto" w:fill="FFFFFF"/>
        </w:rPr>
        <w:t xml:space="preserve">Neupane and Khanal (2022), </w:t>
      </w:r>
      <w:r w:rsidR="00CD6B03"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t has become more problematic for operational roles such as housekeeping, food, and beverage preparing and serving staff, and several others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were</w:t>
      </w:r>
      <w:r w:rsidR="00D21821" w:rsidRPr="008412B3">
        <w:rPr>
          <w:rFonts w:ascii="Times New Roman" w:eastAsia="Times New Roman" w:hAnsi="Times New Roman" w:cs="Times New Roman"/>
          <w:sz w:val="24"/>
          <w:szCs w:val="24"/>
        </w:rPr>
        <w:t xml:space="preserve"> assessed</w:t>
      </w:r>
      <w:r w:rsidRPr="008412B3">
        <w:rPr>
          <w:rFonts w:ascii="Times New Roman" w:eastAsia="Times New Roman" w:hAnsi="Times New Roman" w:cs="Times New Roman"/>
          <w:sz w:val="24"/>
          <w:szCs w:val="24"/>
        </w:rPr>
        <w:t xml:space="preserve"> by the nationals of the European Union. The increasing cost of living and excessive inflationary pressure across the whole country in the UK have been affecting the profitability and revenue earnings </w:t>
      </w:r>
      <w:r w:rsidR="00AD2A2C" w:rsidRPr="008412B3">
        <w:rPr>
          <w:rFonts w:ascii="Times New Roman" w:eastAsia="Times New Roman" w:hAnsi="Times New Roman" w:cs="Times New Roman"/>
          <w:sz w:val="24"/>
          <w:szCs w:val="24"/>
        </w:rPr>
        <w:t xml:space="preserve">of the company. </w:t>
      </w:r>
      <w:r w:rsidR="00CD6B03" w:rsidRPr="008412B3">
        <w:rPr>
          <w:rFonts w:ascii="Times New Roman" w:eastAsia="Times New Roman" w:hAnsi="Times New Roman" w:cs="Times New Roman"/>
          <w:sz w:val="24"/>
          <w:szCs w:val="24"/>
        </w:rPr>
        <w:t xml:space="preserve">According to the point of view of </w:t>
      </w:r>
      <w:r w:rsidR="00CD6B03" w:rsidRPr="008412B3">
        <w:rPr>
          <w:rFonts w:ascii="Times New Roman" w:hAnsi="Times New Roman" w:cs="Times New Roman"/>
          <w:sz w:val="24"/>
          <w:szCs w:val="24"/>
          <w:shd w:val="clear" w:color="auto" w:fill="FFFFFF"/>
        </w:rPr>
        <w:t xml:space="preserve">Virdanty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(2022), </w:t>
      </w:r>
      <w:r w:rsidR="00F23E5C" w:rsidRPr="008412B3">
        <w:rPr>
          <w:rFonts w:ascii="Times New Roman" w:hAnsi="Times New Roman" w:cs="Times New Roman"/>
          <w:sz w:val="24"/>
          <w:szCs w:val="24"/>
          <w:shd w:val="clear" w:color="auto" w:fill="FFFFFF"/>
        </w:rPr>
        <w:t xml:space="preserve">the </w:t>
      </w:r>
      <w:r w:rsidR="008946EC" w:rsidRPr="008412B3">
        <w:rPr>
          <w:rFonts w:ascii="Times New Roman" w:eastAsia="Times New Roman" w:hAnsi="Times New Roman" w:cs="Times New Roman"/>
          <w:sz w:val="24"/>
          <w:szCs w:val="24"/>
        </w:rPr>
        <w:t>cost-of-living</w:t>
      </w:r>
      <w:r w:rsidRPr="008412B3">
        <w:rPr>
          <w:rFonts w:ascii="Times New Roman" w:eastAsia="Times New Roman" w:hAnsi="Times New Roman" w:cs="Times New Roman"/>
          <w:sz w:val="24"/>
          <w:szCs w:val="24"/>
        </w:rPr>
        <w:t xml:space="preserve"> has also been influencing the </w:t>
      </w:r>
      <w:r w:rsidR="00ED3046" w:rsidRPr="008412B3">
        <w:rPr>
          <w:rFonts w:ascii="Times New Roman" w:eastAsia="Times New Roman" w:hAnsi="Times New Roman" w:cs="Times New Roman"/>
          <w:sz w:val="24"/>
          <w:szCs w:val="24"/>
        </w:rPr>
        <w:t>s</w:t>
      </w:r>
      <w:r w:rsidR="00F23E5C" w:rsidRPr="008412B3">
        <w:rPr>
          <w:rFonts w:ascii="Times New Roman" w:eastAsia="Times New Roman" w:hAnsi="Times New Roman" w:cs="Times New Roman"/>
          <w:sz w:val="24"/>
          <w:szCs w:val="24"/>
        </w:rPr>
        <w:t>taff</w:t>
      </w:r>
      <w:r w:rsidRPr="008412B3">
        <w:rPr>
          <w:rFonts w:ascii="Times New Roman" w:eastAsia="Times New Roman" w:hAnsi="Times New Roman" w:cs="Times New Roman"/>
          <w:sz w:val="24"/>
          <w:szCs w:val="24"/>
        </w:rPr>
        <w:t xml:space="preserve"> of the company to </w:t>
      </w:r>
      <w:r w:rsidR="00ED3046" w:rsidRPr="008412B3">
        <w:rPr>
          <w:rFonts w:ascii="Times New Roman" w:eastAsia="Times New Roman" w:hAnsi="Times New Roman" w:cs="Times New Roman"/>
          <w:sz w:val="24"/>
          <w:szCs w:val="24"/>
        </w:rPr>
        <w:t xml:space="preserve">consider other </w:t>
      </w:r>
      <w:r w:rsidR="00ED3046" w:rsidRPr="008412B3">
        <w:rPr>
          <w:rFonts w:ascii="Times New Roman" w:eastAsia="Times New Roman" w:hAnsi="Times New Roman" w:cs="Times New Roman"/>
          <w:sz w:val="24"/>
          <w:szCs w:val="24"/>
        </w:rPr>
        <w:lastRenderedPageBreak/>
        <w:t xml:space="preserve">alternatives. This is a big loss for the </w:t>
      </w:r>
      <w:r w:rsidR="00CB6D6B" w:rsidRPr="008412B3">
        <w:rPr>
          <w:rFonts w:ascii="Times New Roman" w:eastAsia="Times New Roman" w:hAnsi="Times New Roman" w:cs="Times New Roman"/>
          <w:sz w:val="24"/>
          <w:szCs w:val="24"/>
        </w:rPr>
        <w:t>company</w:t>
      </w:r>
      <w:r w:rsidR="00ED3046" w:rsidRPr="008412B3">
        <w:rPr>
          <w:rFonts w:ascii="Times New Roman" w:eastAsia="Times New Roman" w:hAnsi="Times New Roman" w:cs="Times New Roman"/>
          <w:sz w:val="24"/>
          <w:szCs w:val="24"/>
        </w:rPr>
        <w:t xml:space="preserve"> as it will affect the employee retention and the company will be required </w:t>
      </w:r>
      <w:r w:rsidR="00CB6D6B" w:rsidRPr="008412B3">
        <w:rPr>
          <w:rFonts w:ascii="Times New Roman" w:eastAsia="Times New Roman" w:hAnsi="Times New Roman" w:cs="Times New Roman"/>
          <w:sz w:val="24"/>
          <w:szCs w:val="24"/>
        </w:rPr>
        <w:t>to spend additional time, resource and capital to train new employees.</w:t>
      </w:r>
      <w:r w:rsidRPr="008412B3">
        <w:rPr>
          <w:rFonts w:ascii="Times New Roman" w:eastAsia="Times New Roman" w:hAnsi="Times New Roman" w:cs="Times New Roman"/>
          <w:sz w:val="24"/>
          <w:szCs w:val="24"/>
        </w:rPr>
        <w:t xml:space="preserve"> </w:t>
      </w:r>
    </w:p>
    <w:p w14:paraId="33E87205" w14:textId="77777777" w:rsidR="004468CC" w:rsidRPr="008412B3" w:rsidRDefault="00990D38" w:rsidP="00E67FBB">
      <w:pPr>
        <w:pStyle w:val="Heading2"/>
        <w:spacing w:before="0" w:after="0"/>
        <w:rPr>
          <w:rFonts w:cs="Times New Roman"/>
        </w:rPr>
      </w:pPr>
      <w:bookmarkStart w:id="4" w:name="_Toc198553881"/>
      <w:r w:rsidRPr="008412B3">
        <w:rPr>
          <w:rFonts w:cs="Times New Roman"/>
        </w:rPr>
        <w:t>2.3. SWOT Analysis</w:t>
      </w:r>
      <w:bookmarkEnd w:id="4"/>
    </w:p>
    <w:tbl>
      <w:tblPr>
        <w:tblStyle w:val="Table2"/>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412B3" w:rsidRPr="008412B3" w14:paraId="0963E5AC" w14:textId="77777777">
        <w:tc>
          <w:tcPr>
            <w:tcW w:w="4514" w:type="dxa"/>
            <w:shd w:val="clear" w:color="auto" w:fill="auto"/>
            <w:tcMar>
              <w:top w:w="100" w:type="dxa"/>
              <w:left w:w="100" w:type="dxa"/>
              <w:bottom w:w="100" w:type="dxa"/>
              <w:right w:w="100" w:type="dxa"/>
            </w:tcMar>
          </w:tcPr>
          <w:p w14:paraId="776B07EC"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Strengths</w:t>
            </w:r>
          </w:p>
          <w:p w14:paraId="601BEE54" w14:textId="7777777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Strong International presence</w:t>
            </w:r>
          </w:p>
          <w:p w14:paraId="2A9307A0" w14:textId="5C74DAB9"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Known as a part of the biggest hotel chain in the international </w:t>
            </w:r>
            <w:r w:rsidR="000B1A51" w:rsidRPr="008412B3">
              <w:rPr>
                <w:rFonts w:ascii="Times New Roman" w:eastAsia="Times New Roman" w:hAnsi="Times New Roman" w:cs="Times New Roman"/>
                <w:sz w:val="24"/>
                <w:szCs w:val="24"/>
              </w:rPr>
              <w:t>market.</w:t>
            </w:r>
          </w:p>
          <w:p w14:paraId="6598494F" w14:textId="4376F7A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Associated with </w:t>
            </w:r>
            <w:r w:rsidR="00F23E5C" w:rsidRPr="008412B3">
              <w:rPr>
                <w:rFonts w:ascii="Times New Roman" w:eastAsia="Times New Roman" w:hAnsi="Times New Roman" w:cs="Times New Roman"/>
                <w:sz w:val="24"/>
                <w:szCs w:val="24"/>
              </w:rPr>
              <w:t xml:space="preserve">a </w:t>
            </w:r>
            <w:r w:rsidRPr="008412B3">
              <w:rPr>
                <w:rFonts w:ascii="Times New Roman" w:eastAsia="Times New Roman" w:hAnsi="Times New Roman" w:cs="Times New Roman"/>
                <w:sz w:val="24"/>
                <w:szCs w:val="24"/>
              </w:rPr>
              <w:t xml:space="preserve">strategic </w:t>
            </w:r>
            <w:r w:rsidR="000B1A51" w:rsidRPr="008412B3">
              <w:rPr>
                <w:rFonts w:ascii="Times New Roman" w:eastAsia="Times New Roman" w:hAnsi="Times New Roman" w:cs="Times New Roman"/>
                <w:sz w:val="24"/>
                <w:szCs w:val="24"/>
              </w:rPr>
              <w:t>partnership.</w:t>
            </w:r>
          </w:p>
          <w:p w14:paraId="1E4140C8" w14:textId="7777777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Positive brand reputation</w:t>
            </w:r>
          </w:p>
          <w:p w14:paraId="485EED68" w14:textId="7777777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A wide range of loyal consumers</w:t>
            </w:r>
            <w:r w:rsidR="00CD6B03" w:rsidRPr="008412B3">
              <w:rPr>
                <w:rFonts w:ascii="Times New Roman" w:eastAsia="Times New Roman" w:hAnsi="Times New Roman" w:cs="Times New Roman"/>
                <w:sz w:val="24"/>
                <w:szCs w:val="24"/>
              </w:rPr>
              <w:t xml:space="preserve"> (</w:t>
            </w:r>
            <w:r w:rsidR="00CD6B03" w:rsidRPr="008412B3">
              <w:rPr>
                <w:rFonts w:ascii="Times New Roman" w:hAnsi="Times New Roman" w:cs="Times New Roman"/>
                <w:sz w:val="24"/>
                <w:szCs w:val="24"/>
                <w:shd w:val="clear" w:color="auto" w:fill="FFFFFF"/>
              </w:rPr>
              <w:t>Willem and Anwar, 2025)</w:t>
            </w:r>
          </w:p>
          <w:p w14:paraId="7CC683D2" w14:textId="6E8CF7A1"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w:t>
            </w:r>
            <w:r w:rsidR="00DE1258" w:rsidRPr="008412B3">
              <w:rPr>
                <w:rFonts w:ascii="Times New Roman" w:eastAsia="Times New Roman" w:hAnsi="Times New Roman" w:cs="Times New Roman"/>
                <w:sz w:val="24"/>
                <w:szCs w:val="24"/>
              </w:rPr>
              <w:t xml:space="preserve">Strongly </w:t>
            </w:r>
            <w:r w:rsidRPr="008412B3">
              <w:rPr>
                <w:rFonts w:ascii="Times New Roman" w:eastAsia="Times New Roman" w:hAnsi="Times New Roman" w:cs="Times New Roman"/>
                <w:sz w:val="24"/>
                <w:szCs w:val="24"/>
              </w:rPr>
              <w:t>focused on innovation</w:t>
            </w:r>
          </w:p>
        </w:tc>
        <w:tc>
          <w:tcPr>
            <w:tcW w:w="4514" w:type="dxa"/>
            <w:shd w:val="clear" w:color="auto" w:fill="auto"/>
            <w:tcMar>
              <w:top w:w="100" w:type="dxa"/>
              <w:left w:w="100" w:type="dxa"/>
              <w:bottom w:w="100" w:type="dxa"/>
              <w:right w:w="100" w:type="dxa"/>
            </w:tcMar>
          </w:tcPr>
          <w:p w14:paraId="66BC15B5"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Weakness</w:t>
            </w:r>
          </w:p>
          <w:p w14:paraId="5899BBDC"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Ineffective method of data protection</w:t>
            </w:r>
          </w:p>
          <w:p w14:paraId="1CC8D179"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Poor market positioning strategy</w:t>
            </w:r>
          </w:p>
          <w:p w14:paraId="5F18CDAC"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Negative publicity in the hospitality industry of the UK</w:t>
            </w:r>
          </w:p>
          <w:p w14:paraId="55971A99"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Extremely strict on employee productivity</w:t>
            </w:r>
          </w:p>
          <w:p w14:paraId="20E434A1"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Lack of initiatives a conduct an upgraded training and development program</w:t>
            </w:r>
          </w:p>
          <w:p w14:paraId="614D6D5D"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Difficulty in managing diverse employees</w:t>
            </w:r>
          </w:p>
          <w:p w14:paraId="6DC3BE2E" w14:textId="04691352" w:rsidR="00E67FBB" w:rsidRPr="008412B3" w:rsidRDefault="00E67FBB"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Recent job cut because of organisational restructuring</w:t>
            </w:r>
          </w:p>
        </w:tc>
      </w:tr>
      <w:tr w:rsidR="008412B3" w:rsidRPr="008412B3" w14:paraId="41FD103A" w14:textId="77777777">
        <w:tc>
          <w:tcPr>
            <w:tcW w:w="4514" w:type="dxa"/>
            <w:shd w:val="clear" w:color="auto" w:fill="auto"/>
            <w:tcMar>
              <w:top w:w="100" w:type="dxa"/>
              <w:left w:w="100" w:type="dxa"/>
              <w:bottom w:w="100" w:type="dxa"/>
              <w:right w:w="100" w:type="dxa"/>
            </w:tcMar>
          </w:tcPr>
          <w:p w14:paraId="586EADCE"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Opportunities</w:t>
            </w:r>
          </w:p>
          <w:p w14:paraId="290EAC20" w14:textId="77777777"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Expanding business into emerging economies</w:t>
            </w:r>
          </w:p>
          <w:p w14:paraId="32EE1DDE" w14:textId="77777777"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Diversifying product offerings</w:t>
            </w:r>
          </w:p>
          <w:p w14:paraId="73FCAA1B" w14:textId="7BA48F75"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Expanding business into associated sectors such as real estate, catering, and others</w:t>
            </w:r>
          </w:p>
          <w:p w14:paraId="3F16D38E" w14:textId="77777777"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Investing more money in research and development</w:t>
            </w:r>
          </w:p>
        </w:tc>
        <w:tc>
          <w:tcPr>
            <w:tcW w:w="4514" w:type="dxa"/>
            <w:shd w:val="clear" w:color="auto" w:fill="auto"/>
            <w:tcMar>
              <w:top w:w="100" w:type="dxa"/>
              <w:left w:w="100" w:type="dxa"/>
              <w:bottom w:w="100" w:type="dxa"/>
              <w:right w:w="100" w:type="dxa"/>
            </w:tcMar>
          </w:tcPr>
          <w:p w14:paraId="69BED144"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Threats</w:t>
            </w:r>
          </w:p>
          <w:p w14:paraId="586F0002" w14:textId="29CEEB7E" w:rsidR="004468CC" w:rsidRPr="008412B3" w:rsidRDefault="00990D38" w:rsidP="00E67FB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Dealing with intense market competition in the hospitality industry</w:t>
            </w:r>
            <w:r w:rsidR="00CD6B03" w:rsidRPr="008412B3">
              <w:rPr>
                <w:rFonts w:ascii="Times New Roman" w:eastAsia="Times New Roman" w:hAnsi="Times New Roman" w:cs="Times New Roman"/>
                <w:sz w:val="24"/>
                <w:szCs w:val="24"/>
              </w:rPr>
              <w:t xml:space="preserve"> (</w:t>
            </w:r>
            <w:r w:rsidR="00CD6B03" w:rsidRPr="008412B3">
              <w:rPr>
                <w:rFonts w:ascii="Times New Roman" w:hAnsi="Times New Roman" w:cs="Times New Roman"/>
                <w:sz w:val="24"/>
                <w:szCs w:val="24"/>
                <w:shd w:val="clear" w:color="auto" w:fill="FFFFFF"/>
              </w:rPr>
              <w:t xml:space="preserve">Ahmad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2021)</w:t>
            </w:r>
          </w:p>
          <w:p w14:paraId="3560328E" w14:textId="22040252" w:rsidR="004468CC" w:rsidRPr="008412B3" w:rsidRDefault="00990D38" w:rsidP="00E67FB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Dealing with the excessive pressure of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global recession</w:t>
            </w:r>
          </w:p>
          <w:p w14:paraId="468045A8" w14:textId="77777777" w:rsidR="004468CC" w:rsidRPr="008412B3" w:rsidRDefault="00990D38" w:rsidP="00E67FB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Difficulty in diversifying products and services based on the fluctuating demand and needs of the customers</w:t>
            </w:r>
          </w:p>
        </w:tc>
      </w:tr>
    </w:tbl>
    <w:p w14:paraId="246464E0" w14:textId="77777777" w:rsidR="004468CC" w:rsidRPr="008412B3" w:rsidRDefault="00990D38"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Table 2: SWOT Analysis</w:t>
      </w:r>
    </w:p>
    <w:p w14:paraId="71A7C707" w14:textId="142EE3DE" w:rsidR="00397382"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From the above table, the strengths of the respective </w:t>
      </w:r>
      <w:r w:rsidR="00F23E5C" w:rsidRPr="008412B3">
        <w:rPr>
          <w:rFonts w:ascii="Times New Roman" w:eastAsia="Times New Roman" w:hAnsi="Times New Roman" w:cs="Times New Roman"/>
          <w:sz w:val="24"/>
          <w:szCs w:val="24"/>
        </w:rPr>
        <w:t>companies</w:t>
      </w:r>
      <w:r w:rsidRPr="008412B3">
        <w:rPr>
          <w:rFonts w:ascii="Times New Roman" w:eastAsia="Times New Roman" w:hAnsi="Times New Roman" w:cs="Times New Roman"/>
          <w:sz w:val="24"/>
          <w:szCs w:val="24"/>
        </w:rPr>
        <w:t xml:space="preserve"> can be identified. The hotel is situated i</w:t>
      </w:r>
      <w:r w:rsidR="00AD2A2C" w:rsidRPr="008412B3">
        <w:rPr>
          <w:rFonts w:ascii="Times New Roman" w:eastAsia="Times New Roman" w:hAnsi="Times New Roman" w:cs="Times New Roman"/>
          <w:sz w:val="24"/>
          <w:szCs w:val="24"/>
        </w:rPr>
        <w:t>n a prime location which is in central London. Such g</w:t>
      </w:r>
      <w:r w:rsidRPr="008412B3">
        <w:rPr>
          <w:rFonts w:ascii="Times New Roman" w:eastAsia="Times New Roman" w:hAnsi="Times New Roman" w:cs="Times New Roman"/>
          <w:sz w:val="24"/>
          <w:szCs w:val="24"/>
        </w:rPr>
        <w:t xml:space="preserve">eographic advantage helps the company to attract both business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xml:space="preserve"> as well as leisure customers. </w:t>
      </w:r>
      <w:r w:rsidR="00CD6B03" w:rsidRPr="008412B3">
        <w:rPr>
          <w:rFonts w:ascii="Times New Roman" w:eastAsia="Times New Roman" w:hAnsi="Times New Roman" w:cs="Times New Roman"/>
          <w:sz w:val="24"/>
          <w:szCs w:val="24"/>
        </w:rPr>
        <w:t xml:space="preserve">As opined by </w:t>
      </w:r>
      <w:r w:rsidR="00CD6B03" w:rsidRPr="008412B3">
        <w:rPr>
          <w:rFonts w:ascii="Times New Roman" w:hAnsi="Times New Roman" w:cs="Times New Roman"/>
          <w:sz w:val="24"/>
          <w:szCs w:val="24"/>
          <w:shd w:val="clear" w:color="auto" w:fill="FFFFFF"/>
        </w:rPr>
        <w:t xml:space="preserve">Asghar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(2021), </w:t>
      </w:r>
      <w:r w:rsidR="00CD6B03"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t has also been offering high-quality guest convenience and connectivity facilities to satisfy customer needs. As a part of the international brand of Marriott Hotel chain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w:t>
      </w:r>
      <w:r w:rsidRPr="008412B3">
        <w:rPr>
          <w:rFonts w:ascii="Times New Roman" w:eastAsia="Times New Roman" w:hAnsi="Times New Roman" w:cs="Times New Roman"/>
          <w:sz w:val="24"/>
          <w:szCs w:val="24"/>
        </w:rPr>
        <w:lastRenderedPageBreak/>
        <w:t>respective company tends to enjoy a strong and positive brand recognition and equity. This helps the company in terms of attracting a wide range of repeat</w:t>
      </w:r>
      <w:r w:rsidR="00AD2A2C" w:rsidRPr="008412B3">
        <w:rPr>
          <w:rFonts w:ascii="Times New Roman" w:eastAsia="Times New Roman" w:hAnsi="Times New Roman" w:cs="Times New Roman"/>
          <w:sz w:val="24"/>
          <w:szCs w:val="24"/>
        </w:rPr>
        <w:t>ed</w:t>
      </w:r>
      <w:r w:rsidRPr="008412B3">
        <w:rPr>
          <w:rFonts w:ascii="Times New Roman" w:eastAsia="Times New Roman" w:hAnsi="Times New Roman" w:cs="Times New Roman"/>
          <w:sz w:val="24"/>
          <w:szCs w:val="24"/>
        </w:rPr>
        <w:t xml:space="preserve"> consumers as well as foreign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xml:space="preserve"> who have a strong value for a consistent standard of branding as well as reward benefits.</w:t>
      </w:r>
      <w:r w:rsidR="00E67FBB" w:rsidRPr="008412B3">
        <w:rPr>
          <w:rFonts w:ascii="Times New Roman" w:eastAsia="Times New Roman" w:hAnsi="Times New Roman" w:cs="Times New Roman"/>
          <w:sz w:val="24"/>
          <w:szCs w:val="24"/>
        </w:rPr>
        <w:t xml:space="preserve"> Recently, the company has decided to go for a job cut because of larger organisational restructuring in 2024. Experienced staffs leaving the company may result in significant skill gap and drop of morale of existing employees (Skift.com, 2024). </w:t>
      </w:r>
      <w:r w:rsidRPr="008412B3">
        <w:rPr>
          <w:rFonts w:ascii="Times New Roman" w:eastAsia="Times New Roman" w:hAnsi="Times New Roman" w:cs="Times New Roman"/>
          <w:sz w:val="24"/>
          <w:szCs w:val="24"/>
        </w:rPr>
        <w:t xml:space="preserve"> According to the annual report of Marriott International in the year 2024, the company </w:t>
      </w:r>
      <w:r w:rsidR="000C268A" w:rsidRPr="008412B3">
        <w:rPr>
          <w:rFonts w:ascii="Times New Roman" w:eastAsia="Times New Roman" w:hAnsi="Times New Roman" w:cs="Times New Roman"/>
          <w:sz w:val="24"/>
          <w:szCs w:val="24"/>
        </w:rPr>
        <w:t>operates in more than 190 countries whereby their progress is analysed on a yearly basis</w:t>
      </w:r>
      <w:r w:rsidR="00AD2A2C" w:rsidRPr="008412B3">
        <w:rPr>
          <w:rFonts w:ascii="Times New Roman" w:eastAsia="Times New Roman" w:hAnsi="Times New Roman" w:cs="Times New Roman"/>
          <w:sz w:val="24"/>
          <w:szCs w:val="24"/>
        </w:rPr>
        <w:t xml:space="preserve">.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Abolnasser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(2023)</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company</w:t>
      </w:r>
      <w:r w:rsidR="00E16244"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t>offer</w:t>
      </w:r>
      <w:r w:rsidR="00E16244"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high-quality of </w:t>
      </w:r>
      <w:r w:rsidR="00F23E5C" w:rsidRPr="008412B3">
        <w:rPr>
          <w:rFonts w:ascii="Times New Roman" w:eastAsia="Times New Roman" w:hAnsi="Times New Roman" w:cs="Times New Roman"/>
          <w:sz w:val="24"/>
          <w:szCs w:val="24"/>
        </w:rPr>
        <w:t>well-maintained</w:t>
      </w:r>
      <w:r w:rsidRPr="008412B3">
        <w:rPr>
          <w:rFonts w:ascii="Times New Roman" w:eastAsia="Times New Roman" w:hAnsi="Times New Roman" w:cs="Times New Roman"/>
          <w:sz w:val="24"/>
          <w:szCs w:val="24"/>
        </w:rPr>
        <w:t xml:space="preserve"> amenities</w:t>
      </w:r>
      <w:r w:rsidR="00E16244" w:rsidRPr="008412B3">
        <w:rPr>
          <w:rFonts w:ascii="Times New Roman" w:eastAsia="Times New Roman" w:hAnsi="Times New Roman" w:cs="Times New Roman"/>
          <w:sz w:val="24"/>
          <w:szCs w:val="24"/>
        </w:rPr>
        <w:t xml:space="preserve">. This includes </w:t>
      </w:r>
      <w:r w:rsidRPr="008412B3">
        <w:rPr>
          <w:rFonts w:ascii="Times New Roman" w:eastAsia="Times New Roman" w:hAnsi="Times New Roman" w:cs="Times New Roman"/>
          <w:sz w:val="24"/>
          <w:szCs w:val="24"/>
        </w:rPr>
        <w:t>well-equipped gym, comfortable and spacious rooms along with a city view, meeting room, on-site bar and restaurant, and several others. On the other hand, the above table has also identified that the company has to deal with intense market competition in the hospitality sector of the UK. Because of the lack of upgraded training and development programs, it has become diffi</w:t>
      </w:r>
      <w:r w:rsidR="00AD2A2C" w:rsidRPr="008412B3">
        <w:rPr>
          <w:rFonts w:ascii="Times New Roman" w:eastAsia="Times New Roman" w:hAnsi="Times New Roman" w:cs="Times New Roman"/>
          <w:sz w:val="24"/>
          <w:szCs w:val="24"/>
        </w:rPr>
        <w:t>cult for the company to retain i</w:t>
      </w:r>
      <w:r w:rsidRPr="008412B3">
        <w:rPr>
          <w:rFonts w:ascii="Times New Roman" w:eastAsia="Times New Roman" w:hAnsi="Times New Roman" w:cs="Times New Roman"/>
          <w:sz w:val="24"/>
          <w:szCs w:val="24"/>
        </w:rPr>
        <w:t xml:space="preserve">ts employees. </w:t>
      </w:r>
      <w:r w:rsidR="00CD6B03" w:rsidRPr="008412B3">
        <w:rPr>
          <w:rFonts w:ascii="Times New Roman" w:eastAsia="Times New Roman" w:hAnsi="Times New Roman" w:cs="Times New Roman"/>
          <w:sz w:val="24"/>
          <w:szCs w:val="24"/>
        </w:rPr>
        <w:t xml:space="preserve">As stated by </w:t>
      </w:r>
      <w:r w:rsidR="00CD6B03" w:rsidRPr="008412B3">
        <w:rPr>
          <w:rFonts w:ascii="Times New Roman" w:hAnsi="Times New Roman" w:cs="Times New Roman"/>
          <w:sz w:val="24"/>
          <w:szCs w:val="24"/>
          <w:shd w:val="clear" w:color="auto" w:fill="FFFFFF"/>
        </w:rPr>
        <w:t xml:space="preserve">Filimonau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(2023), </w:t>
      </w:r>
      <w:r w:rsidR="00CD6B03"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 xml:space="preserve">nadequate training has also led to inconsistent customer service and a low level of employee confidence.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Onyango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(2022), </w:t>
      </w:r>
      <w:r w:rsidR="00CD6B03" w:rsidRPr="008412B3">
        <w:rPr>
          <w:rFonts w:ascii="Times New Roman" w:eastAsia="Times New Roman" w:hAnsi="Times New Roman" w:cs="Times New Roman"/>
          <w:sz w:val="24"/>
          <w:szCs w:val="24"/>
        </w:rPr>
        <w:t>e</w:t>
      </w:r>
      <w:r w:rsidRPr="008412B3">
        <w:rPr>
          <w:rFonts w:ascii="Times New Roman" w:eastAsia="Times New Roman" w:hAnsi="Times New Roman" w:cs="Times New Roman"/>
          <w:sz w:val="24"/>
          <w:szCs w:val="24"/>
        </w:rPr>
        <w:t xml:space="preserve">xcessive pressure on the existing staff also induces a high rate of employee turnover. </w:t>
      </w:r>
    </w:p>
    <w:p w14:paraId="7E0CA0EE" w14:textId="5FEAC30B" w:rsidR="00397382" w:rsidRPr="008412B3" w:rsidRDefault="00397382" w:rsidP="00E67FBB">
      <w:pPr>
        <w:pStyle w:val="Heading2"/>
        <w:spacing w:before="0" w:after="0"/>
        <w:rPr>
          <w:rFonts w:cs="Times New Roman"/>
        </w:rPr>
      </w:pPr>
      <w:bookmarkStart w:id="5" w:name="_Toc198553882"/>
      <w:r w:rsidRPr="008412B3">
        <w:rPr>
          <w:rFonts w:cs="Times New Roman"/>
        </w:rPr>
        <w:t>2.4. TOWS Analysis</w:t>
      </w:r>
      <w:bookmarkEnd w:id="5"/>
    </w:p>
    <w:tbl>
      <w:tblPr>
        <w:tblStyle w:val="Table3"/>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0"/>
        <w:gridCol w:w="3690"/>
        <w:gridCol w:w="4159"/>
      </w:tblGrid>
      <w:tr w:rsidR="008412B3" w:rsidRPr="008412B3" w14:paraId="1C520D8B" w14:textId="77777777" w:rsidTr="00BA0CCE">
        <w:tc>
          <w:tcPr>
            <w:tcW w:w="1180" w:type="dxa"/>
            <w:shd w:val="clear" w:color="auto" w:fill="auto"/>
            <w:tcMar>
              <w:top w:w="100" w:type="dxa"/>
              <w:left w:w="100" w:type="dxa"/>
              <w:bottom w:w="100" w:type="dxa"/>
              <w:right w:w="100" w:type="dxa"/>
            </w:tcMar>
          </w:tcPr>
          <w:p w14:paraId="03D9B51F" w14:textId="77777777" w:rsidR="004468CC" w:rsidRPr="008412B3" w:rsidRDefault="004468CC"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3690" w:type="dxa"/>
            <w:shd w:val="clear" w:color="auto" w:fill="auto"/>
            <w:tcMar>
              <w:top w:w="100" w:type="dxa"/>
              <w:left w:w="100" w:type="dxa"/>
              <w:bottom w:w="100" w:type="dxa"/>
              <w:right w:w="100" w:type="dxa"/>
            </w:tcMar>
          </w:tcPr>
          <w:p w14:paraId="520629FF" w14:textId="77777777" w:rsidR="004468CC" w:rsidRPr="008412B3" w:rsidRDefault="00990D38"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Strengths (S)</w:t>
            </w:r>
          </w:p>
        </w:tc>
        <w:tc>
          <w:tcPr>
            <w:tcW w:w="4159" w:type="dxa"/>
            <w:shd w:val="clear" w:color="auto" w:fill="auto"/>
            <w:tcMar>
              <w:top w:w="100" w:type="dxa"/>
              <w:left w:w="100" w:type="dxa"/>
              <w:bottom w:w="100" w:type="dxa"/>
              <w:right w:w="100" w:type="dxa"/>
            </w:tcMar>
          </w:tcPr>
          <w:p w14:paraId="5185FD44" w14:textId="77777777" w:rsidR="004468CC" w:rsidRPr="008412B3" w:rsidRDefault="00990D38"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Weakness (W)</w:t>
            </w:r>
          </w:p>
        </w:tc>
      </w:tr>
      <w:tr w:rsidR="008412B3" w:rsidRPr="008412B3" w14:paraId="731CFD4B" w14:textId="77777777" w:rsidTr="00BA0CCE">
        <w:tc>
          <w:tcPr>
            <w:tcW w:w="1180" w:type="dxa"/>
            <w:shd w:val="clear" w:color="auto" w:fill="auto"/>
            <w:tcMar>
              <w:top w:w="100" w:type="dxa"/>
              <w:left w:w="100" w:type="dxa"/>
              <w:bottom w:w="100" w:type="dxa"/>
              <w:right w:w="100" w:type="dxa"/>
            </w:tcMar>
          </w:tcPr>
          <w:p w14:paraId="12DE604C"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Opportunities (O)</w:t>
            </w:r>
          </w:p>
        </w:tc>
        <w:tc>
          <w:tcPr>
            <w:tcW w:w="3690" w:type="dxa"/>
            <w:shd w:val="clear" w:color="auto" w:fill="auto"/>
            <w:tcMar>
              <w:top w:w="100" w:type="dxa"/>
              <w:left w:w="100" w:type="dxa"/>
              <w:bottom w:w="100" w:type="dxa"/>
              <w:right w:w="100" w:type="dxa"/>
            </w:tcMar>
          </w:tcPr>
          <w:p w14:paraId="7820EC11" w14:textId="1EF173D3"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SO:</w:t>
            </w:r>
            <w:r w:rsidR="00AD2A2C" w:rsidRPr="008412B3">
              <w:rPr>
                <w:rFonts w:ascii="Times New Roman" w:eastAsia="Times New Roman" w:hAnsi="Times New Roman" w:cs="Times New Roman"/>
                <w:sz w:val="24"/>
                <w:szCs w:val="24"/>
              </w:rPr>
              <w:t xml:space="preserve"> The company c</w:t>
            </w:r>
            <w:r w:rsidRPr="008412B3">
              <w:rPr>
                <w:rFonts w:ascii="Times New Roman" w:eastAsia="Times New Roman" w:hAnsi="Times New Roman" w:cs="Times New Roman"/>
                <w:sz w:val="24"/>
                <w:szCs w:val="24"/>
              </w:rPr>
              <w:t>an fo</w:t>
            </w:r>
            <w:r w:rsidR="00AD2A2C" w:rsidRPr="008412B3">
              <w:rPr>
                <w:rFonts w:ascii="Times New Roman" w:eastAsia="Times New Roman" w:hAnsi="Times New Roman" w:cs="Times New Roman"/>
                <w:sz w:val="24"/>
                <w:szCs w:val="24"/>
              </w:rPr>
              <w:t xml:space="preserve">cus on </w:t>
            </w:r>
            <w:r w:rsidR="00F23E5C" w:rsidRPr="008412B3">
              <w:rPr>
                <w:rFonts w:ascii="Times New Roman" w:eastAsia="Times New Roman" w:hAnsi="Times New Roman" w:cs="Times New Roman"/>
                <w:sz w:val="24"/>
                <w:szCs w:val="24"/>
              </w:rPr>
              <w:t>organising</w:t>
            </w:r>
            <w:r w:rsidR="00AD2A2C" w:rsidRPr="008412B3">
              <w:rPr>
                <w:rFonts w:ascii="Times New Roman" w:eastAsia="Times New Roman" w:hAnsi="Times New Roman" w:cs="Times New Roman"/>
                <w:sz w:val="24"/>
                <w:szCs w:val="24"/>
              </w:rPr>
              <w:t xml:space="preserve"> high-quality l</w:t>
            </w:r>
            <w:r w:rsidRPr="008412B3">
              <w:rPr>
                <w:rFonts w:ascii="Times New Roman" w:eastAsia="Times New Roman" w:hAnsi="Times New Roman" w:cs="Times New Roman"/>
                <w:sz w:val="24"/>
                <w:szCs w:val="24"/>
              </w:rPr>
              <w:t>oyalty programs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using advanced technolo</w:t>
            </w:r>
            <w:r w:rsidR="00AD2A2C" w:rsidRPr="008412B3">
              <w:rPr>
                <w:rFonts w:ascii="Times New Roman" w:eastAsia="Times New Roman" w:hAnsi="Times New Roman" w:cs="Times New Roman"/>
                <w:sz w:val="24"/>
                <w:szCs w:val="24"/>
              </w:rPr>
              <w:t>gy to offer a modern, seamless h</w:t>
            </w:r>
            <w:r w:rsidRPr="008412B3">
              <w:rPr>
                <w:rFonts w:ascii="Times New Roman" w:eastAsia="Times New Roman" w:hAnsi="Times New Roman" w:cs="Times New Roman"/>
                <w:sz w:val="24"/>
                <w:szCs w:val="24"/>
              </w:rPr>
              <w:t>otel experience. It can also promote the sustainability of the company to appeal to the environment and friendly consumers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can go in line with the green goals of London.</w:t>
            </w:r>
          </w:p>
        </w:tc>
        <w:tc>
          <w:tcPr>
            <w:tcW w:w="4159" w:type="dxa"/>
            <w:shd w:val="clear" w:color="auto" w:fill="auto"/>
            <w:tcMar>
              <w:top w:w="100" w:type="dxa"/>
              <w:left w:w="100" w:type="dxa"/>
              <w:bottom w:w="100" w:type="dxa"/>
              <w:right w:w="100" w:type="dxa"/>
            </w:tcMar>
          </w:tcPr>
          <w:p w14:paraId="220D4BAD" w14:textId="1640B168"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WO: </w:t>
            </w:r>
            <w:r w:rsidRPr="008412B3">
              <w:rPr>
                <w:rFonts w:ascii="Times New Roman" w:eastAsia="Times New Roman" w:hAnsi="Times New Roman" w:cs="Times New Roman"/>
                <w:sz w:val="24"/>
                <w:szCs w:val="24"/>
              </w:rPr>
              <w:t xml:space="preserve">The company can invest more money in the skill development of the existing employees to overcome the issue of </w:t>
            </w:r>
            <w:r w:rsidR="00F23E5C" w:rsidRPr="008412B3">
              <w:rPr>
                <w:rFonts w:ascii="Times New Roman" w:eastAsia="Times New Roman" w:hAnsi="Times New Roman" w:cs="Times New Roman"/>
                <w:sz w:val="24"/>
                <w:szCs w:val="24"/>
              </w:rPr>
              <w:t>labour</w:t>
            </w:r>
            <w:r w:rsidRPr="008412B3">
              <w:rPr>
                <w:rFonts w:ascii="Times New Roman" w:eastAsia="Times New Roman" w:hAnsi="Times New Roman" w:cs="Times New Roman"/>
                <w:sz w:val="24"/>
                <w:szCs w:val="24"/>
              </w:rPr>
              <w:t xml:space="preserve"> shortage age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and they can a</w:t>
            </w:r>
            <w:r w:rsidR="00AD2A2C" w:rsidRPr="008412B3">
              <w:rPr>
                <w:rFonts w:ascii="Times New Roman" w:eastAsia="Times New Roman" w:hAnsi="Times New Roman" w:cs="Times New Roman"/>
                <w:sz w:val="24"/>
                <w:szCs w:val="24"/>
              </w:rPr>
              <w:t>lso enhance local partnerships t</w:t>
            </w:r>
            <w:r w:rsidRPr="008412B3">
              <w:rPr>
                <w:rFonts w:ascii="Times New Roman" w:eastAsia="Times New Roman" w:hAnsi="Times New Roman" w:cs="Times New Roman"/>
                <w:sz w:val="24"/>
                <w:szCs w:val="24"/>
              </w:rPr>
              <w:t>o reduce excessive dependence on the international supply chain</w:t>
            </w:r>
            <w:r w:rsidR="00FA4742" w:rsidRPr="008412B3">
              <w:rPr>
                <w:rFonts w:ascii="Times New Roman" w:eastAsia="Times New Roman" w:hAnsi="Times New Roman" w:cs="Times New Roman"/>
                <w:sz w:val="24"/>
                <w:szCs w:val="24"/>
              </w:rPr>
              <w:t xml:space="preserve"> (Ibrahim </w:t>
            </w:r>
            <w:r w:rsidR="00855251" w:rsidRPr="008412B3">
              <w:rPr>
                <w:rFonts w:ascii="Times New Roman" w:eastAsia="Times New Roman" w:hAnsi="Times New Roman" w:cs="Times New Roman"/>
                <w:i/>
                <w:iCs/>
                <w:sz w:val="24"/>
                <w:szCs w:val="24"/>
              </w:rPr>
              <w:t>et al.</w:t>
            </w:r>
            <w:r w:rsidR="00FA4742" w:rsidRPr="008412B3">
              <w:rPr>
                <w:rFonts w:ascii="Times New Roman" w:eastAsia="Times New Roman" w:hAnsi="Times New Roman" w:cs="Times New Roman"/>
                <w:sz w:val="24"/>
                <w:szCs w:val="24"/>
              </w:rPr>
              <w:t xml:space="preserve"> 2024).</w:t>
            </w:r>
          </w:p>
        </w:tc>
      </w:tr>
      <w:tr w:rsidR="008412B3" w:rsidRPr="008412B3" w14:paraId="4C7E5DD7" w14:textId="77777777" w:rsidTr="00BA0CCE">
        <w:tc>
          <w:tcPr>
            <w:tcW w:w="1180" w:type="dxa"/>
            <w:shd w:val="clear" w:color="auto" w:fill="auto"/>
            <w:tcMar>
              <w:top w:w="100" w:type="dxa"/>
              <w:left w:w="100" w:type="dxa"/>
              <w:bottom w:w="100" w:type="dxa"/>
              <w:right w:w="100" w:type="dxa"/>
            </w:tcMar>
          </w:tcPr>
          <w:p w14:paraId="3A2E1118"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Threats (T)</w:t>
            </w:r>
          </w:p>
        </w:tc>
        <w:tc>
          <w:tcPr>
            <w:tcW w:w="3690" w:type="dxa"/>
            <w:shd w:val="clear" w:color="auto" w:fill="auto"/>
            <w:tcMar>
              <w:top w:w="100" w:type="dxa"/>
              <w:left w:w="100" w:type="dxa"/>
              <w:bottom w:w="100" w:type="dxa"/>
              <w:right w:w="100" w:type="dxa"/>
            </w:tcMar>
          </w:tcPr>
          <w:p w14:paraId="1452A076" w14:textId="11C929DD"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ST: </w:t>
            </w:r>
            <w:r w:rsidR="00C33B51" w:rsidRPr="008412B3">
              <w:rPr>
                <w:rFonts w:ascii="Times New Roman" w:eastAsia="Times New Roman" w:hAnsi="Times New Roman" w:cs="Times New Roman"/>
                <w:sz w:val="24"/>
                <w:szCs w:val="24"/>
              </w:rPr>
              <w:t>The company can use its i</w:t>
            </w:r>
            <w:r w:rsidRPr="008412B3">
              <w:rPr>
                <w:rFonts w:ascii="Times New Roman" w:eastAsia="Times New Roman" w:hAnsi="Times New Roman" w:cs="Times New Roman"/>
                <w:sz w:val="24"/>
                <w:szCs w:val="24"/>
              </w:rPr>
              <w:t xml:space="preserve">nternational </w:t>
            </w:r>
            <w:r w:rsidR="00F23E5C" w:rsidRPr="008412B3">
              <w:rPr>
                <w:rFonts w:ascii="Times New Roman" w:eastAsia="Times New Roman" w:hAnsi="Times New Roman" w:cs="Times New Roman"/>
                <w:sz w:val="24"/>
                <w:szCs w:val="24"/>
              </w:rPr>
              <w:t>operations</w:t>
            </w:r>
            <w:r w:rsidRPr="008412B3">
              <w:rPr>
                <w:rFonts w:ascii="Times New Roman" w:eastAsia="Times New Roman" w:hAnsi="Times New Roman" w:cs="Times New Roman"/>
                <w:sz w:val="24"/>
                <w:szCs w:val="24"/>
              </w:rPr>
              <w:t xml:space="preserve"> and experience to absorb the excessive </w:t>
            </w:r>
            <w:r w:rsidRPr="008412B3">
              <w:rPr>
                <w:rFonts w:ascii="Times New Roman" w:eastAsia="Times New Roman" w:hAnsi="Times New Roman" w:cs="Times New Roman"/>
                <w:sz w:val="24"/>
                <w:szCs w:val="24"/>
              </w:rPr>
              <w:lastRenderedPageBreak/>
              <w:t>cost pressure coming from the high rate of inflation, increasing the cost of standard of living.</w:t>
            </w:r>
          </w:p>
        </w:tc>
        <w:tc>
          <w:tcPr>
            <w:tcW w:w="4159" w:type="dxa"/>
            <w:shd w:val="clear" w:color="auto" w:fill="auto"/>
            <w:tcMar>
              <w:top w:w="100" w:type="dxa"/>
              <w:left w:w="100" w:type="dxa"/>
              <w:bottom w:w="100" w:type="dxa"/>
              <w:right w:w="100" w:type="dxa"/>
            </w:tcMar>
          </w:tcPr>
          <w:p w14:paraId="40E28112" w14:textId="0E7EAC53"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lastRenderedPageBreak/>
              <w:t xml:space="preserve">WT: </w:t>
            </w:r>
            <w:r w:rsidRPr="008412B3">
              <w:rPr>
                <w:rFonts w:ascii="Times New Roman" w:eastAsia="Times New Roman" w:hAnsi="Times New Roman" w:cs="Times New Roman"/>
                <w:sz w:val="24"/>
                <w:szCs w:val="24"/>
              </w:rPr>
              <w:t xml:space="preserve">It can diversify its employee recruitment channels to deal with the </w:t>
            </w:r>
            <w:r w:rsidR="00F23E5C" w:rsidRPr="008412B3">
              <w:rPr>
                <w:rFonts w:ascii="Times New Roman" w:eastAsia="Times New Roman" w:hAnsi="Times New Roman" w:cs="Times New Roman"/>
                <w:sz w:val="24"/>
                <w:szCs w:val="24"/>
              </w:rPr>
              <w:t>labour</w:t>
            </w:r>
            <w:r w:rsidRPr="008412B3">
              <w:rPr>
                <w:rFonts w:ascii="Times New Roman" w:eastAsia="Times New Roman" w:hAnsi="Times New Roman" w:cs="Times New Roman"/>
                <w:sz w:val="24"/>
                <w:szCs w:val="24"/>
              </w:rPr>
              <w:t xml:space="preserve"> shortage and high rate of </w:t>
            </w:r>
            <w:r w:rsidRPr="008412B3">
              <w:rPr>
                <w:rFonts w:ascii="Times New Roman" w:eastAsia="Times New Roman" w:hAnsi="Times New Roman" w:cs="Times New Roman"/>
                <w:sz w:val="24"/>
                <w:szCs w:val="24"/>
              </w:rPr>
              <w:lastRenderedPageBreak/>
              <w:t>employee turnover issues. In this regard, they can also get involved in partnership with local colleges and local apprenticeship programs. The company is also required to diversify its product range to deal with the intense market competition in the hospitality sector of the UK.</w:t>
            </w:r>
          </w:p>
        </w:tc>
      </w:tr>
    </w:tbl>
    <w:p w14:paraId="26E2D3D4" w14:textId="77777777" w:rsidR="004468CC" w:rsidRPr="008412B3" w:rsidRDefault="00990D38"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lastRenderedPageBreak/>
        <w:t>Table 3: TOWS Analysis</w:t>
      </w:r>
    </w:p>
    <w:p w14:paraId="51051178" w14:textId="20A0406E" w:rsidR="00C33B51" w:rsidRPr="008412B3" w:rsidRDefault="00C33B51" w:rsidP="00C33B51">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By considering the above table, it can be stated that to address the issue of low level of customer retention because of intense market competition and poor service quality, the company can adapt smart technologies and can organise loyalty upgrades. Investing more money on skill development and training program can help the company in terms of resolving the issue of poor employee engagement. Diversifying the recruitment channels can be considered as an effective strategy to deal with the employee turnover issue. </w:t>
      </w:r>
    </w:p>
    <w:p w14:paraId="0203D346" w14:textId="1FD133B3" w:rsidR="00696CF5" w:rsidRPr="008412B3" w:rsidRDefault="00696CF5"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Analysing </w:t>
      </w:r>
      <w:r w:rsidR="00F23E5C" w:rsidRPr="008412B3">
        <w:rPr>
          <w:rFonts w:ascii="Times New Roman" w:eastAsia="Times New Roman" w:hAnsi="Times New Roman" w:cs="Times New Roman"/>
          <w:b/>
          <w:sz w:val="24"/>
          <w:szCs w:val="24"/>
        </w:rPr>
        <w:t xml:space="preserve">the </w:t>
      </w:r>
      <w:r w:rsidRPr="008412B3">
        <w:rPr>
          <w:rFonts w:ascii="Times New Roman" w:eastAsia="Times New Roman" w:hAnsi="Times New Roman" w:cs="Times New Roman"/>
          <w:b/>
          <w:sz w:val="24"/>
          <w:szCs w:val="24"/>
        </w:rPr>
        <w:t xml:space="preserve">scope, </w:t>
      </w:r>
      <w:r w:rsidR="00AF3A43" w:rsidRPr="008412B3">
        <w:rPr>
          <w:rFonts w:ascii="Times New Roman" w:eastAsia="Times New Roman" w:hAnsi="Times New Roman" w:cs="Times New Roman"/>
          <w:b/>
          <w:sz w:val="24"/>
          <w:szCs w:val="24"/>
        </w:rPr>
        <w:t>scale,</w:t>
      </w:r>
      <w:r w:rsidRPr="008412B3">
        <w:rPr>
          <w:rFonts w:ascii="Times New Roman" w:eastAsia="Times New Roman" w:hAnsi="Times New Roman" w:cs="Times New Roman"/>
          <w:b/>
          <w:sz w:val="24"/>
          <w:szCs w:val="24"/>
        </w:rPr>
        <w:t xml:space="preserve"> and impact of the issue</w:t>
      </w:r>
    </w:p>
    <w:tbl>
      <w:tblPr>
        <w:tblStyle w:val="Table1"/>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0"/>
        <w:gridCol w:w="3240"/>
        <w:gridCol w:w="2790"/>
        <w:gridCol w:w="1369"/>
      </w:tblGrid>
      <w:tr w:rsidR="008412B3" w:rsidRPr="008412B3" w14:paraId="2ABCA1FF" w14:textId="77777777" w:rsidTr="00612569">
        <w:tc>
          <w:tcPr>
            <w:tcW w:w="1630" w:type="dxa"/>
            <w:shd w:val="clear" w:color="auto" w:fill="auto"/>
            <w:tcMar>
              <w:top w:w="100" w:type="dxa"/>
              <w:left w:w="100" w:type="dxa"/>
              <w:bottom w:w="100" w:type="dxa"/>
              <w:right w:w="100" w:type="dxa"/>
            </w:tcMar>
          </w:tcPr>
          <w:p w14:paraId="67CCCF10"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Issue </w:t>
            </w:r>
          </w:p>
        </w:tc>
        <w:tc>
          <w:tcPr>
            <w:tcW w:w="3240" w:type="dxa"/>
            <w:shd w:val="clear" w:color="auto" w:fill="auto"/>
            <w:tcMar>
              <w:top w:w="100" w:type="dxa"/>
              <w:left w:w="100" w:type="dxa"/>
              <w:bottom w:w="100" w:type="dxa"/>
              <w:right w:w="100" w:type="dxa"/>
            </w:tcMar>
          </w:tcPr>
          <w:p w14:paraId="3730803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Scope</w:t>
            </w:r>
          </w:p>
        </w:tc>
        <w:tc>
          <w:tcPr>
            <w:tcW w:w="2790" w:type="dxa"/>
            <w:shd w:val="clear" w:color="auto" w:fill="auto"/>
            <w:tcMar>
              <w:top w:w="100" w:type="dxa"/>
              <w:left w:w="100" w:type="dxa"/>
              <w:bottom w:w="100" w:type="dxa"/>
              <w:right w:w="100" w:type="dxa"/>
            </w:tcMar>
          </w:tcPr>
          <w:p w14:paraId="5AB3A1EF"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Scale</w:t>
            </w:r>
          </w:p>
        </w:tc>
        <w:tc>
          <w:tcPr>
            <w:tcW w:w="1369" w:type="dxa"/>
            <w:shd w:val="clear" w:color="auto" w:fill="auto"/>
            <w:tcMar>
              <w:top w:w="100" w:type="dxa"/>
              <w:left w:w="100" w:type="dxa"/>
              <w:bottom w:w="100" w:type="dxa"/>
              <w:right w:w="100" w:type="dxa"/>
            </w:tcMar>
          </w:tcPr>
          <w:p w14:paraId="38583381"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Impact</w:t>
            </w:r>
          </w:p>
        </w:tc>
      </w:tr>
      <w:tr w:rsidR="008412B3" w:rsidRPr="008412B3" w14:paraId="56C9ABB7" w14:textId="77777777" w:rsidTr="00612569">
        <w:tc>
          <w:tcPr>
            <w:tcW w:w="1630" w:type="dxa"/>
            <w:shd w:val="clear" w:color="auto" w:fill="auto"/>
            <w:tcMar>
              <w:top w:w="100" w:type="dxa"/>
              <w:left w:w="100" w:type="dxa"/>
              <w:bottom w:w="100" w:type="dxa"/>
              <w:right w:w="100" w:type="dxa"/>
            </w:tcMar>
          </w:tcPr>
          <w:p w14:paraId="219F8E1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 rate of employee turnover</w:t>
            </w:r>
          </w:p>
        </w:tc>
        <w:tc>
          <w:tcPr>
            <w:tcW w:w="3240" w:type="dxa"/>
            <w:shd w:val="clear" w:color="auto" w:fill="auto"/>
            <w:tcMar>
              <w:top w:w="100" w:type="dxa"/>
              <w:left w:w="100" w:type="dxa"/>
              <w:bottom w:w="100" w:type="dxa"/>
              <w:right w:w="100" w:type="dxa"/>
            </w:tcMar>
          </w:tcPr>
          <w:p w14:paraId="011A51F6" w14:textId="05EA1734"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Affecting Human Resource Management, customer servicing, and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stability of the team</w:t>
            </w:r>
          </w:p>
        </w:tc>
        <w:tc>
          <w:tcPr>
            <w:tcW w:w="2790" w:type="dxa"/>
            <w:shd w:val="clear" w:color="auto" w:fill="auto"/>
            <w:tcMar>
              <w:top w:w="100" w:type="dxa"/>
              <w:left w:w="100" w:type="dxa"/>
              <w:bottom w:w="100" w:type="dxa"/>
              <w:right w:w="100" w:type="dxa"/>
            </w:tcMar>
          </w:tcPr>
          <w:p w14:paraId="69C702C9" w14:textId="0088E7AF"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It is an extremely common issue in the hospital is the receptor of the UK, specifically </w:t>
            </w:r>
            <w:r w:rsidR="00F23E5C" w:rsidRPr="008412B3">
              <w:rPr>
                <w:rFonts w:ascii="Times New Roman" w:eastAsia="Times New Roman" w:hAnsi="Times New Roman" w:cs="Times New Roman"/>
                <w:sz w:val="24"/>
                <w:szCs w:val="24"/>
              </w:rPr>
              <w:t xml:space="preserve">in </w:t>
            </w:r>
            <w:r w:rsidRPr="008412B3">
              <w:rPr>
                <w:rFonts w:ascii="Times New Roman" w:eastAsia="Times New Roman" w:hAnsi="Times New Roman" w:cs="Times New Roman"/>
                <w:sz w:val="24"/>
                <w:szCs w:val="24"/>
              </w:rPr>
              <w:t>the post-pandemic and Brexit situation</w:t>
            </w:r>
          </w:p>
        </w:tc>
        <w:tc>
          <w:tcPr>
            <w:tcW w:w="1369" w:type="dxa"/>
            <w:shd w:val="clear" w:color="auto" w:fill="auto"/>
            <w:tcMar>
              <w:top w:w="100" w:type="dxa"/>
              <w:left w:w="100" w:type="dxa"/>
              <w:bottom w:w="100" w:type="dxa"/>
              <w:right w:w="100" w:type="dxa"/>
            </w:tcMar>
          </w:tcPr>
          <w:p w14:paraId="12C2D09C" w14:textId="7EE0DE9C" w:rsidR="00696CF5" w:rsidRPr="008412B3" w:rsidRDefault="00B17DAA" w:rsidP="00E67FB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w:t>
            </w:r>
          </w:p>
        </w:tc>
      </w:tr>
      <w:tr w:rsidR="008412B3" w:rsidRPr="008412B3" w14:paraId="19D0BF8F" w14:textId="77777777" w:rsidTr="00612569">
        <w:tc>
          <w:tcPr>
            <w:tcW w:w="1630" w:type="dxa"/>
            <w:shd w:val="clear" w:color="auto" w:fill="auto"/>
            <w:tcMar>
              <w:top w:w="100" w:type="dxa"/>
              <w:left w:w="100" w:type="dxa"/>
              <w:bottom w:w="100" w:type="dxa"/>
              <w:right w:w="100" w:type="dxa"/>
            </w:tcMar>
          </w:tcPr>
          <w:p w14:paraId="11CD6A6B"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Low level of employee engagement</w:t>
            </w:r>
          </w:p>
        </w:tc>
        <w:tc>
          <w:tcPr>
            <w:tcW w:w="3240" w:type="dxa"/>
            <w:shd w:val="clear" w:color="auto" w:fill="auto"/>
            <w:tcMar>
              <w:top w:w="100" w:type="dxa"/>
              <w:left w:w="100" w:type="dxa"/>
              <w:bottom w:w="100" w:type="dxa"/>
              <w:right w:w="100" w:type="dxa"/>
            </w:tcMar>
          </w:tcPr>
          <w:p w14:paraId="107843AC" w14:textId="16C771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Affecting productivity, employee retention, and overall service quality</w:t>
            </w:r>
          </w:p>
        </w:tc>
        <w:tc>
          <w:tcPr>
            <w:tcW w:w="2790" w:type="dxa"/>
            <w:shd w:val="clear" w:color="auto" w:fill="auto"/>
            <w:tcMar>
              <w:top w:w="100" w:type="dxa"/>
              <w:left w:w="100" w:type="dxa"/>
              <w:bottom w:w="100" w:type="dxa"/>
              <w:right w:w="100" w:type="dxa"/>
            </w:tcMar>
          </w:tcPr>
          <w:p w14:paraId="70C8C4D2" w14:textId="72632B5E"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This has become a common </w:t>
            </w:r>
            <w:r w:rsidR="00F23E5C" w:rsidRPr="008412B3">
              <w:rPr>
                <w:rFonts w:ascii="Times New Roman" w:eastAsia="Times New Roman" w:hAnsi="Times New Roman" w:cs="Times New Roman"/>
                <w:sz w:val="24"/>
                <w:szCs w:val="24"/>
              </w:rPr>
              <w:t>trend</w:t>
            </w:r>
            <w:r w:rsidRPr="008412B3">
              <w:rPr>
                <w:rFonts w:ascii="Times New Roman" w:eastAsia="Times New Roman" w:hAnsi="Times New Roman" w:cs="Times New Roman"/>
                <w:sz w:val="24"/>
                <w:szCs w:val="24"/>
              </w:rPr>
              <w:t xml:space="preserve"> across the entire industry of hospitality in the UK</w:t>
            </w:r>
            <w:r w:rsidR="00FA4742" w:rsidRPr="008412B3">
              <w:rPr>
                <w:rFonts w:ascii="Times New Roman" w:eastAsia="Times New Roman" w:hAnsi="Times New Roman" w:cs="Times New Roman"/>
                <w:sz w:val="24"/>
                <w:szCs w:val="24"/>
              </w:rPr>
              <w:t xml:space="preserve"> (Zhu </w:t>
            </w:r>
            <w:r w:rsidR="00855251" w:rsidRPr="008412B3">
              <w:rPr>
                <w:rFonts w:ascii="Times New Roman" w:eastAsia="Times New Roman" w:hAnsi="Times New Roman" w:cs="Times New Roman"/>
                <w:i/>
                <w:iCs/>
                <w:sz w:val="24"/>
                <w:szCs w:val="24"/>
              </w:rPr>
              <w:t>et al.</w:t>
            </w:r>
            <w:r w:rsidR="00FA4742" w:rsidRPr="008412B3">
              <w:rPr>
                <w:rFonts w:ascii="Times New Roman" w:eastAsia="Times New Roman" w:hAnsi="Times New Roman" w:cs="Times New Roman"/>
                <w:sz w:val="24"/>
                <w:szCs w:val="24"/>
              </w:rPr>
              <w:t xml:space="preserve"> 2024)</w:t>
            </w:r>
          </w:p>
        </w:tc>
        <w:tc>
          <w:tcPr>
            <w:tcW w:w="1369" w:type="dxa"/>
            <w:shd w:val="clear" w:color="auto" w:fill="auto"/>
            <w:tcMar>
              <w:top w:w="100" w:type="dxa"/>
              <w:left w:w="100" w:type="dxa"/>
              <w:bottom w:w="100" w:type="dxa"/>
              <w:right w:w="100" w:type="dxa"/>
            </w:tcMar>
          </w:tcPr>
          <w:p w14:paraId="613393FD" w14:textId="21050FB8" w:rsidR="00696CF5" w:rsidRPr="008412B3" w:rsidRDefault="00B17DAA" w:rsidP="00E67FBB">
            <w:pPr>
              <w:widowControl w:val="0"/>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w:t>
            </w:r>
          </w:p>
          <w:p w14:paraId="12C139BD"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tc>
      </w:tr>
      <w:tr w:rsidR="008412B3" w:rsidRPr="008412B3" w14:paraId="327F71D1" w14:textId="77777777" w:rsidTr="00612569">
        <w:tc>
          <w:tcPr>
            <w:tcW w:w="1630" w:type="dxa"/>
            <w:shd w:val="clear" w:color="auto" w:fill="auto"/>
            <w:tcMar>
              <w:top w:w="100" w:type="dxa"/>
              <w:left w:w="100" w:type="dxa"/>
              <w:bottom w:w="100" w:type="dxa"/>
              <w:right w:w="100" w:type="dxa"/>
            </w:tcMar>
          </w:tcPr>
          <w:p w14:paraId="785197C1" w14:textId="0050ADAF" w:rsidR="00696CF5" w:rsidRPr="008412B3" w:rsidRDefault="0083054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Poor </w:t>
            </w:r>
            <w:r w:rsidR="00696CF5" w:rsidRPr="008412B3">
              <w:rPr>
                <w:rFonts w:ascii="Times New Roman" w:eastAsia="Times New Roman" w:hAnsi="Times New Roman" w:cs="Times New Roman"/>
                <w:sz w:val="24"/>
                <w:szCs w:val="24"/>
              </w:rPr>
              <w:t>service quality</w:t>
            </w:r>
          </w:p>
        </w:tc>
        <w:tc>
          <w:tcPr>
            <w:tcW w:w="3240" w:type="dxa"/>
            <w:shd w:val="clear" w:color="auto" w:fill="auto"/>
            <w:tcMar>
              <w:top w:w="100" w:type="dxa"/>
              <w:left w:w="100" w:type="dxa"/>
              <w:bottom w:w="100" w:type="dxa"/>
              <w:right w:w="100" w:type="dxa"/>
            </w:tcMar>
          </w:tcPr>
          <w:p w14:paraId="6D37B9E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Damaging brand reputation and affecting customer satisfaction </w:t>
            </w:r>
            <w:r w:rsidRPr="008412B3">
              <w:rPr>
                <w:rFonts w:ascii="Times New Roman" w:eastAsia="Times New Roman" w:hAnsi="Times New Roman" w:cs="Times New Roman"/>
                <w:sz w:val="24"/>
                <w:szCs w:val="24"/>
              </w:rPr>
              <w:lastRenderedPageBreak/>
              <w:t>adversely</w:t>
            </w:r>
          </w:p>
        </w:tc>
        <w:tc>
          <w:tcPr>
            <w:tcW w:w="2790" w:type="dxa"/>
            <w:shd w:val="clear" w:color="auto" w:fill="auto"/>
            <w:tcMar>
              <w:top w:w="100" w:type="dxa"/>
              <w:left w:w="100" w:type="dxa"/>
              <w:bottom w:w="100" w:type="dxa"/>
              <w:right w:w="100" w:type="dxa"/>
            </w:tcMar>
          </w:tcPr>
          <w:p w14:paraId="0DE3B740" w14:textId="1B16A25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 </w:t>
            </w:r>
            <w:r w:rsidR="00F23E5C" w:rsidRPr="008412B3">
              <w:rPr>
                <w:rFonts w:ascii="Times New Roman" w:eastAsia="Times New Roman" w:hAnsi="Times New Roman" w:cs="Times New Roman"/>
                <w:sz w:val="24"/>
                <w:szCs w:val="24"/>
              </w:rPr>
              <w:t>This</w:t>
            </w:r>
            <w:r w:rsidRPr="008412B3">
              <w:rPr>
                <w:rFonts w:ascii="Times New Roman" w:eastAsia="Times New Roman" w:hAnsi="Times New Roman" w:cs="Times New Roman"/>
                <w:sz w:val="24"/>
                <w:szCs w:val="24"/>
              </w:rPr>
              <w:t xml:space="preserve"> has become an immediate and urgent </w:t>
            </w:r>
            <w:r w:rsidRPr="008412B3">
              <w:rPr>
                <w:rFonts w:ascii="Times New Roman" w:eastAsia="Times New Roman" w:hAnsi="Times New Roman" w:cs="Times New Roman"/>
                <w:sz w:val="24"/>
                <w:szCs w:val="24"/>
              </w:rPr>
              <w:lastRenderedPageBreak/>
              <w:t>operation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 am concerned for most of the hotels, particularly related to the front desk job roles</w:t>
            </w:r>
          </w:p>
        </w:tc>
        <w:tc>
          <w:tcPr>
            <w:tcW w:w="1369" w:type="dxa"/>
            <w:shd w:val="clear" w:color="auto" w:fill="auto"/>
            <w:tcMar>
              <w:top w:w="100" w:type="dxa"/>
              <w:left w:w="100" w:type="dxa"/>
              <w:bottom w:w="100" w:type="dxa"/>
              <w:right w:w="100" w:type="dxa"/>
            </w:tcMar>
          </w:tcPr>
          <w:p w14:paraId="73F9CE1D" w14:textId="4FD671AE" w:rsidR="00696CF5" w:rsidRPr="008412B3" w:rsidRDefault="00B17DAA" w:rsidP="00E67FBB">
            <w:pPr>
              <w:widowControl w:val="0"/>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High</w:t>
            </w:r>
          </w:p>
          <w:p w14:paraId="516533C2"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tc>
      </w:tr>
      <w:tr w:rsidR="008412B3" w:rsidRPr="008412B3" w14:paraId="7F6FF7EF" w14:textId="77777777" w:rsidTr="00612569">
        <w:tc>
          <w:tcPr>
            <w:tcW w:w="1630" w:type="dxa"/>
            <w:shd w:val="clear" w:color="auto" w:fill="auto"/>
            <w:tcMar>
              <w:top w:w="100" w:type="dxa"/>
              <w:left w:w="100" w:type="dxa"/>
              <w:bottom w:w="100" w:type="dxa"/>
              <w:right w:w="100" w:type="dxa"/>
            </w:tcMar>
          </w:tcPr>
          <w:p w14:paraId="5E3E3EAF"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Difficulty in managing a diverse workforce</w:t>
            </w:r>
          </w:p>
        </w:tc>
        <w:tc>
          <w:tcPr>
            <w:tcW w:w="3240" w:type="dxa"/>
            <w:shd w:val="clear" w:color="auto" w:fill="auto"/>
            <w:tcMar>
              <w:top w:w="100" w:type="dxa"/>
              <w:left w:w="100" w:type="dxa"/>
              <w:bottom w:w="100" w:type="dxa"/>
              <w:right w:w="100" w:type="dxa"/>
            </w:tcMar>
          </w:tcPr>
          <w:p w14:paraId="14F79EA9" w14:textId="4E5EA71E"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Affecting productivity and hampering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communication channel</w:t>
            </w:r>
          </w:p>
        </w:tc>
        <w:tc>
          <w:tcPr>
            <w:tcW w:w="2790" w:type="dxa"/>
            <w:shd w:val="clear" w:color="auto" w:fill="auto"/>
            <w:tcMar>
              <w:top w:w="100" w:type="dxa"/>
              <w:left w:w="100" w:type="dxa"/>
              <w:bottom w:w="100" w:type="dxa"/>
              <w:right w:w="100" w:type="dxa"/>
            </w:tcMar>
          </w:tcPr>
          <w:p w14:paraId="7A8E8020" w14:textId="7C5897CD"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Highly common in London, particularly in the biggest hotel chains in the country</w:t>
            </w:r>
          </w:p>
        </w:tc>
        <w:tc>
          <w:tcPr>
            <w:tcW w:w="1369" w:type="dxa"/>
            <w:shd w:val="clear" w:color="auto" w:fill="auto"/>
            <w:tcMar>
              <w:top w:w="100" w:type="dxa"/>
              <w:left w:w="100" w:type="dxa"/>
              <w:bottom w:w="100" w:type="dxa"/>
              <w:right w:w="100" w:type="dxa"/>
            </w:tcMar>
          </w:tcPr>
          <w:p w14:paraId="47D63772" w14:textId="11997A77" w:rsidR="00696CF5" w:rsidRPr="008412B3" w:rsidRDefault="00B17DAA" w:rsidP="00E67FBB">
            <w:pPr>
              <w:widowControl w:val="0"/>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w:t>
            </w:r>
          </w:p>
          <w:p w14:paraId="0019F8F1"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tc>
      </w:tr>
    </w:tbl>
    <w:p w14:paraId="0587897C" w14:textId="457D99B1" w:rsidR="00696CF5" w:rsidRPr="008412B3" w:rsidRDefault="00696CF5"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Table 4: Scope, </w:t>
      </w:r>
      <w:r w:rsidR="00AF3A43" w:rsidRPr="008412B3">
        <w:rPr>
          <w:rFonts w:ascii="Times New Roman" w:eastAsia="Times New Roman" w:hAnsi="Times New Roman" w:cs="Times New Roman"/>
          <w:b/>
          <w:sz w:val="24"/>
          <w:szCs w:val="24"/>
        </w:rPr>
        <w:t>scale,</w:t>
      </w:r>
      <w:r w:rsidRPr="008412B3">
        <w:rPr>
          <w:rFonts w:ascii="Times New Roman" w:eastAsia="Times New Roman" w:hAnsi="Times New Roman" w:cs="Times New Roman"/>
          <w:b/>
          <w:sz w:val="24"/>
          <w:szCs w:val="24"/>
        </w:rPr>
        <w:t xml:space="preserve"> and impact</w:t>
      </w:r>
    </w:p>
    <w:p w14:paraId="023D13D7" w14:textId="0CE13102" w:rsidR="00830548" w:rsidRPr="008412B3" w:rsidRDefault="00830548" w:rsidP="00830548">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Root cause analysis of the two chosen </w:t>
      </w:r>
      <w:r w:rsidR="001A0B23" w:rsidRPr="008412B3">
        <w:rPr>
          <w:rFonts w:ascii="Times New Roman" w:eastAsia="Times New Roman" w:hAnsi="Times New Roman" w:cs="Times New Roman"/>
          <w:b/>
          <w:sz w:val="24"/>
          <w:szCs w:val="24"/>
        </w:rPr>
        <w:t>issues</w:t>
      </w:r>
    </w:p>
    <w:p w14:paraId="7302993B" w14:textId="2EDC4CB6" w:rsidR="00830548" w:rsidRPr="008412B3" w:rsidRDefault="00830548" w:rsidP="00830548">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Low level of employee engagement</w:t>
      </w:r>
    </w:p>
    <w:p w14:paraId="17853AC7" w14:textId="242C4B20" w:rsidR="001D44B2" w:rsidRPr="008412B3" w:rsidRDefault="001D44B2" w:rsidP="00830548">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Poor quality of employee engagement is attributed to several interconnected causes such as inconsistent communication between frontline staff and leadership authority. Because of lack of recognition, many employees had started to feel undervalued. Frequent restructuring of the organisation can be considered as another root cause behind the issue of low level of employee engagement. </w:t>
      </w:r>
    </w:p>
    <w:p w14:paraId="5477BA02" w14:textId="5F3F4014" w:rsidR="00830548" w:rsidRPr="008412B3" w:rsidRDefault="00830548" w:rsidP="00830548">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Poor quality of service</w:t>
      </w:r>
    </w:p>
    <w:p w14:paraId="5F5D9B75" w14:textId="26B92D5D" w:rsidR="00830548" w:rsidRPr="008412B3" w:rsidRDefault="00DE5666" w:rsidP="00830548">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The main cause of poor quality of service provided by the respective hotel </w:t>
      </w:r>
      <w:r w:rsidR="0018506E" w:rsidRPr="008412B3">
        <w:rPr>
          <w:rFonts w:ascii="Times New Roman" w:eastAsia="Times New Roman" w:hAnsi="Times New Roman" w:cs="Times New Roman"/>
          <w:sz w:val="24"/>
          <w:szCs w:val="24"/>
        </w:rPr>
        <w:t>is the</w:t>
      </w:r>
      <w:r w:rsidRPr="008412B3">
        <w:rPr>
          <w:rFonts w:ascii="Times New Roman" w:eastAsia="Times New Roman" w:hAnsi="Times New Roman" w:cs="Times New Roman"/>
          <w:sz w:val="24"/>
          <w:szCs w:val="24"/>
        </w:rPr>
        <w:t xml:space="preserve"> fact that the employees are not meeting the consumer expectations. </w:t>
      </w:r>
      <w:r w:rsidR="004A1DA1" w:rsidRPr="008412B3">
        <w:rPr>
          <w:rFonts w:ascii="Times New Roman" w:eastAsia="Times New Roman" w:hAnsi="Times New Roman" w:cs="Times New Roman"/>
          <w:sz w:val="24"/>
          <w:szCs w:val="24"/>
        </w:rPr>
        <w:t xml:space="preserve">As stated by Ibrahim </w:t>
      </w:r>
      <w:r w:rsidR="004A1DA1" w:rsidRPr="008412B3">
        <w:rPr>
          <w:rFonts w:ascii="Times New Roman" w:eastAsia="Times New Roman" w:hAnsi="Times New Roman" w:cs="Times New Roman"/>
          <w:i/>
          <w:iCs/>
          <w:sz w:val="24"/>
          <w:szCs w:val="24"/>
        </w:rPr>
        <w:t>et al.</w:t>
      </w:r>
      <w:r w:rsidR="004A1DA1" w:rsidRPr="008412B3">
        <w:rPr>
          <w:rFonts w:ascii="Times New Roman" w:eastAsia="Times New Roman" w:hAnsi="Times New Roman" w:cs="Times New Roman"/>
          <w:sz w:val="24"/>
          <w:szCs w:val="24"/>
        </w:rPr>
        <w:t xml:space="preserve"> (2024), b</w:t>
      </w:r>
      <w:r w:rsidRPr="008412B3">
        <w:rPr>
          <w:rFonts w:ascii="Times New Roman" w:eastAsia="Times New Roman" w:hAnsi="Times New Roman" w:cs="Times New Roman"/>
          <w:sz w:val="24"/>
          <w:szCs w:val="24"/>
        </w:rPr>
        <w:t>ecause of</w:t>
      </w:r>
      <w:r w:rsidR="0018506E" w:rsidRPr="008412B3">
        <w:rPr>
          <w:rFonts w:ascii="Times New Roman" w:eastAsia="Times New Roman" w:hAnsi="Times New Roman" w:cs="Times New Roman"/>
          <w:sz w:val="24"/>
          <w:szCs w:val="24"/>
        </w:rPr>
        <w:t xml:space="preserve"> lack of training and development program, there </w:t>
      </w:r>
      <w:r w:rsidR="001D44B2" w:rsidRPr="008412B3">
        <w:rPr>
          <w:rFonts w:ascii="Times New Roman" w:eastAsia="Times New Roman" w:hAnsi="Times New Roman" w:cs="Times New Roman"/>
          <w:sz w:val="24"/>
          <w:szCs w:val="24"/>
        </w:rPr>
        <w:t>is gap</w:t>
      </w:r>
      <w:r w:rsidR="0018506E" w:rsidRPr="008412B3">
        <w:rPr>
          <w:rFonts w:ascii="Times New Roman" w:eastAsia="Times New Roman" w:hAnsi="Times New Roman" w:cs="Times New Roman"/>
          <w:sz w:val="24"/>
          <w:szCs w:val="24"/>
        </w:rPr>
        <w:t xml:space="preserve"> of proper knowledge about product and services. Lack of training has also led to signif</w:t>
      </w:r>
      <w:r w:rsidR="001D44B2" w:rsidRPr="008412B3">
        <w:rPr>
          <w:rFonts w:ascii="Times New Roman" w:eastAsia="Times New Roman" w:hAnsi="Times New Roman" w:cs="Times New Roman"/>
          <w:sz w:val="24"/>
          <w:szCs w:val="24"/>
        </w:rPr>
        <w:t xml:space="preserve">icant skill gap among employees. By looking at the leadership strategy of the respective hotel, it can be noticed that since </w:t>
      </w:r>
      <w:r w:rsidR="00856136">
        <w:rPr>
          <w:rFonts w:ascii="Times New Roman" w:eastAsia="Times New Roman" w:hAnsi="Times New Roman" w:cs="Times New Roman"/>
          <w:sz w:val="24"/>
          <w:szCs w:val="24"/>
        </w:rPr>
        <w:t>t</w:t>
      </w:r>
      <w:r w:rsidR="001D44B2" w:rsidRPr="008412B3">
        <w:rPr>
          <w:rFonts w:ascii="Times New Roman" w:eastAsia="Times New Roman" w:hAnsi="Times New Roman" w:cs="Times New Roman"/>
          <w:sz w:val="24"/>
          <w:szCs w:val="24"/>
        </w:rPr>
        <w:t xml:space="preserve">he very beginning of the business, the company is focused on cost-focused leadership strategy. Cost cutting strategy often leads to less investment on latest tools and technology. Employees may feel undervalued under this organisation. Gradually this will lead to decreasing the quality of the products and services offered by this brand. </w:t>
      </w:r>
    </w:p>
    <w:p w14:paraId="388FA16C" w14:textId="77777777" w:rsidR="00696CF5" w:rsidRPr="008412B3" w:rsidRDefault="00696CF5" w:rsidP="00E67FBB">
      <w:pPr>
        <w:pStyle w:val="Heading1"/>
        <w:rPr>
          <w:rFonts w:cs="Times New Roman"/>
        </w:rPr>
      </w:pPr>
      <w:bookmarkStart w:id="6" w:name="_Toc198553883"/>
      <w:r w:rsidRPr="008412B3">
        <w:rPr>
          <w:rFonts w:cs="Times New Roman"/>
        </w:rPr>
        <w:t>3. Recommendations and change management</w:t>
      </w:r>
      <w:bookmarkEnd w:id="6"/>
    </w:p>
    <w:p w14:paraId="79307AD5" w14:textId="77777777" w:rsidR="00696CF5" w:rsidRPr="008412B3" w:rsidRDefault="00696CF5" w:rsidP="00E67FBB">
      <w:pPr>
        <w:pStyle w:val="Heading2"/>
        <w:rPr>
          <w:rFonts w:cs="Times New Roman"/>
        </w:rPr>
      </w:pPr>
      <w:bookmarkStart w:id="7" w:name="_Toc198553884"/>
      <w:r w:rsidRPr="008412B3">
        <w:rPr>
          <w:rFonts w:cs="Times New Roman"/>
        </w:rPr>
        <w:t>Identifying recommendations for the hotel</w:t>
      </w:r>
      <w:bookmarkEnd w:id="7"/>
    </w:p>
    <w:p w14:paraId="53E52BF9" w14:textId="4E725FA2" w:rsidR="00696CF5" w:rsidRPr="008412B3" w:rsidRDefault="00F23E5C"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I</w:t>
      </w:r>
      <w:r w:rsidR="00696CF5" w:rsidRPr="008412B3">
        <w:rPr>
          <w:rFonts w:ascii="Times New Roman" w:eastAsia="Times New Roman" w:hAnsi="Times New Roman" w:cs="Times New Roman"/>
          <w:b/>
          <w:sz w:val="24"/>
          <w:szCs w:val="24"/>
        </w:rPr>
        <w:t>) Offering competitive be</w:t>
      </w:r>
      <w:r w:rsidR="00DC1A8D" w:rsidRPr="008412B3">
        <w:rPr>
          <w:rFonts w:ascii="Times New Roman" w:eastAsia="Times New Roman" w:hAnsi="Times New Roman" w:cs="Times New Roman"/>
          <w:b/>
          <w:sz w:val="24"/>
          <w:szCs w:val="24"/>
        </w:rPr>
        <w:t>nefits and compensation to the e</w:t>
      </w:r>
      <w:r w:rsidR="00696CF5" w:rsidRPr="008412B3">
        <w:rPr>
          <w:rFonts w:ascii="Times New Roman" w:eastAsia="Times New Roman" w:hAnsi="Times New Roman" w:cs="Times New Roman"/>
          <w:b/>
          <w:sz w:val="24"/>
          <w:szCs w:val="24"/>
        </w:rPr>
        <w:t xml:space="preserve">mployees: </w:t>
      </w:r>
      <w:r w:rsidR="00DC1A8D" w:rsidRPr="008412B3">
        <w:rPr>
          <w:rFonts w:ascii="Times New Roman" w:eastAsia="Times New Roman" w:hAnsi="Times New Roman" w:cs="Times New Roman"/>
          <w:sz w:val="24"/>
          <w:szCs w:val="24"/>
        </w:rPr>
        <w:t>T</w:t>
      </w:r>
      <w:r w:rsidR="00696CF5" w:rsidRPr="008412B3">
        <w:rPr>
          <w:rFonts w:ascii="Times New Roman" w:eastAsia="Times New Roman" w:hAnsi="Times New Roman" w:cs="Times New Roman"/>
          <w:sz w:val="24"/>
          <w:szCs w:val="24"/>
        </w:rPr>
        <w:t>o reduce the employee turnover issue faced by the company</w:t>
      </w:r>
      <w:r w:rsidRPr="008412B3">
        <w:rPr>
          <w:rFonts w:ascii="Times New Roman" w:eastAsia="Times New Roman" w:hAnsi="Times New Roman" w:cs="Times New Roman"/>
          <w:sz w:val="24"/>
          <w:szCs w:val="24"/>
        </w:rPr>
        <w:t>,</w:t>
      </w:r>
      <w:r w:rsidR="00696CF5" w:rsidRPr="008412B3">
        <w:rPr>
          <w:rFonts w:ascii="Times New Roman" w:eastAsia="Times New Roman" w:hAnsi="Times New Roman" w:cs="Times New Roman"/>
          <w:sz w:val="24"/>
          <w:szCs w:val="24"/>
        </w:rPr>
        <w:t xml:space="preserve"> it is important to offer attractive employee benefits and compensation.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Cherlyn and Sentoso (2022), </w:t>
      </w:r>
      <w:r w:rsidR="00CD6B03" w:rsidRPr="008412B3">
        <w:rPr>
          <w:rFonts w:ascii="Times New Roman" w:eastAsia="Times New Roman" w:hAnsi="Times New Roman" w:cs="Times New Roman"/>
          <w:sz w:val="24"/>
          <w:szCs w:val="24"/>
        </w:rPr>
        <w:t>t</w:t>
      </w:r>
      <w:r w:rsidR="00696CF5" w:rsidRPr="008412B3">
        <w:rPr>
          <w:rFonts w:ascii="Times New Roman" w:eastAsia="Times New Roman" w:hAnsi="Times New Roman" w:cs="Times New Roman"/>
          <w:sz w:val="24"/>
          <w:szCs w:val="24"/>
        </w:rPr>
        <w:t xml:space="preserve">hese will motivate </w:t>
      </w:r>
      <w:r w:rsidR="00696CF5" w:rsidRPr="008412B3">
        <w:rPr>
          <w:rFonts w:ascii="Times New Roman" w:eastAsia="Times New Roman" w:hAnsi="Times New Roman" w:cs="Times New Roman"/>
          <w:sz w:val="24"/>
          <w:szCs w:val="24"/>
        </w:rPr>
        <w:lastRenderedPageBreak/>
        <w:t xml:space="preserve">the employees to stay with the company for the longest period. Offering incentives such as free hotel stays, free meals, travel vouchers, discounts on </w:t>
      </w:r>
      <w:r w:rsidR="00AF3A43" w:rsidRPr="008412B3">
        <w:rPr>
          <w:rFonts w:ascii="Times New Roman" w:eastAsia="Times New Roman" w:hAnsi="Times New Roman" w:cs="Times New Roman"/>
          <w:sz w:val="24"/>
          <w:szCs w:val="24"/>
        </w:rPr>
        <w:t>mobile</w:t>
      </w:r>
      <w:r w:rsidR="00696CF5" w:rsidRPr="008412B3">
        <w:rPr>
          <w:rFonts w:ascii="Times New Roman" w:eastAsia="Times New Roman" w:hAnsi="Times New Roman" w:cs="Times New Roman"/>
          <w:sz w:val="24"/>
          <w:szCs w:val="24"/>
        </w:rPr>
        <w:t xml:space="preserve"> plans, attractive gym memberships and several other offers can also help the employees </w:t>
      </w:r>
      <w:r w:rsidR="00DC1A8D" w:rsidRPr="008412B3">
        <w:rPr>
          <w:rFonts w:ascii="Times New Roman" w:eastAsia="Times New Roman" w:hAnsi="Times New Roman" w:cs="Times New Roman"/>
          <w:sz w:val="24"/>
          <w:szCs w:val="24"/>
        </w:rPr>
        <w:t xml:space="preserve">to </w:t>
      </w:r>
      <w:r w:rsidR="00696CF5" w:rsidRPr="008412B3">
        <w:rPr>
          <w:rFonts w:ascii="Times New Roman" w:eastAsia="Times New Roman" w:hAnsi="Times New Roman" w:cs="Times New Roman"/>
          <w:sz w:val="24"/>
          <w:szCs w:val="24"/>
        </w:rPr>
        <w:t xml:space="preserve">boost their retention rate. After a successful implementation of this particular recommendation, the expected employee response can be quite positive because this is a strong reflection of the long-term investment in their overall growth and well-being. </w:t>
      </w:r>
    </w:p>
    <w:p w14:paraId="19D4CD32" w14:textId="7ADE8D3C"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ii) Introducing a structured staff retention program</w:t>
      </w:r>
      <w:r w:rsidR="00DC1A8D" w:rsidRPr="008412B3">
        <w:rPr>
          <w:rFonts w:ascii="Times New Roman" w:eastAsia="Times New Roman" w:hAnsi="Times New Roman" w:cs="Times New Roman"/>
          <w:sz w:val="24"/>
          <w:szCs w:val="24"/>
        </w:rPr>
        <w:t>: T</w:t>
      </w:r>
      <w:r w:rsidRPr="008412B3">
        <w:rPr>
          <w:rFonts w:ascii="Times New Roman" w:eastAsia="Times New Roman" w:hAnsi="Times New Roman" w:cs="Times New Roman"/>
          <w:sz w:val="24"/>
          <w:szCs w:val="24"/>
        </w:rPr>
        <w:t>his pa</w:t>
      </w:r>
      <w:r w:rsidR="00DC1A8D" w:rsidRPr="008412B3">
        <w:rPr>
          <w:rFonts w:ascii="Times New Roman" w:eastAsia="Times New Roman" w:hAnsi="Times New Roman" w:cs="Times New Roman"/>
          <w:sz w:val="24"/>
          <w:szCs w:val="24"/>
        </w:rPr>
        <w:t>rticular recommendation can be highly e</w:t>
      </w:r>
      <w:r w:rsidRPr="008412B3">
        <w:rPr>
          <w:rFonts w:ascii="Times New Roman" w:eastAsia="Times New Roman" w:hAnsi="Times New Roman" w:cs="Times New Roman"/>
          <w:sz w:val="24"/>
          <w:szCs w:val="24"/>
        </w:rPr>
        <w:t xml:space="preserve">ffective for the company to reduce the employee turnover rate because it is highly concentrated on employee performance recognition, overall well-being, and career development. As a part of this particular retention program, the leadership and management authority of the respective site of the </w:t>
      </w:r>
      <w:r w:rsidR="00F23E5C" w:rsidRPr="008412B3">
        <w:rPr>
          <w:rFonts w:ascii="Times New Roman" w:eastAsia="Times New Roman" w:hAnsi="Times New Roman" w:cs="Times New Roman"/>
          <w:sz w:val="24"/>
          <w:szCs w:val="24"/>
        </w:rPr>
        <w:t>Marriott</w:t>
      </w:r>
      <w:r w:rsidRPr="008412B3">
        <w:rPr>
          <w:rFonts w:ascii="Times New Roman" w:eastAsia="Times New Roman" w:hAnsi="Times New Roman" w:cs="Times New Roman"/>
          <w:sz w:val="24"/>
          <w:szCs w:val="24"/>
        </w:rPr>
        <w:t xml:space="preserve"> chain can launch monthly one-to-one meetings with the supervisors to discuss the monthly progress and set further goals.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Ahmad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(2021), </w:t>
      </w:r>
      <w:r w:rsidR="00CD6B03"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hey can also offer cross</w:t>
      </w:r>
      <w:r w:rsidR="00DC1A8D" w:rsidRPr="008412B3">
        <w:rPr>
          <w:rFonts w:ascii="Times New Roman" w:eastAsia="Times New Roman" w:hAnsi="Times New Roman" w:cs="Times New Roman"/>
          <w:sz w:val="24"/>
          <w:szCs w:val="24"/>
        </w:rPr>
        <w:t xml:space="preserve">-cultural </w:t>
      </w:r>
      <w:r w:rsidRPr="008412B3">
        <w:rPr>
          <w:rFonts w:ascii="Times New Roman" w:eastAsia="Times New Roman" w:hAnsi="Times New Roman" w:cs="Times New Roman"/>
          <w:sz w:val="24"/>
          <w:szCs w:val="24"/>
        </w:rPr>
        <w:t>training opportunities for the employees so that they can learn new responsibilities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will add variety to their perfor</w:t>
      </w:r>
      <w:r w:rsidR="00DC1A8D" w:rsidRPr="008412B3">
        <w:rPr>
          <w:rFonts w:ascii="Times New Roman" w:eastAsia="Times New Roman" w:hAnsi="Times New Roman" w:cs="Times New Roman"/>
          <w:sz w:val="24"/>
          <w:szCs w:val="24"/>
        </w:rPr>
        <w:t>mance and decrease anxiety and b</w:t>
      </w:r>
      <w:r w:rsidRPr="008412B3">
        <w:rPr>
          <w:rFonts w:ascii="Times New Roman" w:eastAsia="Times New Roman" w:hAnsi="Times New Roman" w:cs="Times New Roman"/>
          <w:sz w:val="24"/>
          <w:szCs w:val="24"/>
        </w:rPr>
        <w:t xml:space="preserve">urnout at the workplace. </w:t>
      </w:r>
      <w:r w:rsidR="00CD6B03" w:rsidRPr="008412B3">
        <w:rPr>
          <w:rFonts w:ascii="Times New Roman" w:eastAsia="Times New Roman" w:hAnsi="Times New Roman" w:cs="Times New Roman"/>
          <w:sz w:val="24"/>
          <w:szCs w:val="24"/>
        </w:rPr>
        <w:t xml:space="preserve">As stated by </w:t>
      </w:r>
      <w:r w:rsidR="00CD6B03" w:rsidRPr="008412B3">
        <w:rPr>
          <w:rFonts w:ascii="Times New Roman" w:hAnsi="Times New Roman" w:cs="Times New Roman"/>
          <w:sz w:val="24"/>
          <w:szCs w:val="24"/>
          <w:shd w:val="clear" w:color="auto" w:fill="FFFFFF"/>
        </w:rPr>
        <w:t xml:space="preserve">Ababneh (2021), </w:t>
      </w:r>
      <w:r w:rsidR="00CD6B03"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o take care of the mental health of the employees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company can </w:t>
      </w:r>
      <w:r w:rsidR="00E16244" w:rsidRPr="008412B3">
        <w:rPr>
          <w:rFonts w:ascii="Times New Roman" w:eastAsia="Times New Roman" w:hAnsi="Times New Roman" w:cs="Times New Roman"/>
          <w:sz w:val="24"/>
          <w:szCs w:val="24"/>
        </w:rPr>
        <w:t xml:space="preserve">initiated a program whereby the company appoints counsellors and </w:t>
      </w:r>
      <w:r w:rsidRPr="008412B3">
        <w:rPr>
          <w:rFonts w:ascii="Times New Roman" w:eastAsia="Times New Roman" w:hAnsi="Times New Roman" w:cs="Times New Roman"/>
          <w:sz w:val="24"/>
          <w:szCs w:val="24"/>
        </w:rPr>
        <w:t xml:space="preserve">mental health </w:t>
      </w:r>
      <w:r w:rsidR="00E16244" w:rsidRPr="008412B3">
        <w:rPr>
          <w:rFonts w:ascii="Times New Roman" w:eastAsia="Times New Roman" w:hAnsi="Times New Roman" w:cs="Times New Roman"/>
          <w:sz w:val="24"/>
          <w:szCs w:val="24"/>
        </w:rPr>
        <w:t xml:space="preserve">operators to </w:t>
      </w:r>
      <w:r w:rsidRPr="008412B3">
        <w:rPr>
          <w:rFonts w:ascii="Times New Roman" w:eastAsia="Times New Roman" w:hAnsi="Times New Roman" w:cs="Times New Roman"/>
          <w:sz w:val="24"/>
          <w:szCs w:val="24"/>
        </w:rPr>
        <w:t xml:space="preserve">provide necessary assistance </w:t>
      </w:r>
      <w:r w:rsidR="00E16244" w:rsidRPr="008412B3">
        <w:rPr>
          <w:rFonts w:ascii="Times New Roman" w:eastAsia="Times New Roman" w:hAnsi="Times New Roman" w:cs="Times New Roman"/>
          <w:sz w:val="24"/>
          <w:szCs w:val="24"/>
        </w:rPr>
        <w:t>to their</w:t>
      </w:r>
      <w:r w:rsidRPr="008412B3">
        <w:rPr>
          <w:rFonts w:ascii="Times New Roman" w:eastAsia="Times New Roman" w:hAnsi="Times New Roman" w:cs="Times New Roman"/>
          <w:sz w:val="24"/>
          <w:szCs w:val="24"/>
        </w:rPr>
        <w:t xml:space="preserve"> employee. </w:t>
      </w:r>
      <w:r w:rsidR="00AF3A43" w:rsidRPr="008412B3">
        <w:rPr>
          <w:rFonts w:ascii="Times New Roman" w:eastAsia="Times New Roman" w:hAnsi="Times New Roman" w:cs="Times New Roman"/>
          <w:sz w:val="24"/>
          <w:szCs w:val="24"/>
        </w:rPr>
        <w:t>Within the context of</w:t>
      </w:r>
      <w:r w:rsidRPr="008412B3">
        <w:rPr>
          <w:rFonts w:ascii="Times New Roman" w:eastAsia="Times New Roman" w:hAnsi="Times New Roman" w:cs="Times New Roman"/>
          <w:sz w:val="24"/>
          <w:szCs w:val="24"/>
        </w:rPr>
        <w:t xml:space="preserve"> expected response of the employees after a successful implementation of this recommendation, it can be stated that this has a strong potential to improve employee morale along with enhancing their job satisfaction, particularly that of the younger employees who are seeking career progression while working in this company. </w:t>
      </w:r>
    </w:p>
    <w:p w14:paraId="13D0B38F" w14:textId="7C268B9D"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iii) Redesigning the working shift pattern to enhance work-life balance</w:t>
      </w:r>
      <w:r w:rsidR="00DC1A8D" w:rsidRPr="008412B3">
        <w:rPr>
          <w:rFonts w:ascii="Times New Roman" w:eastAsia="Times New Roman" w:hAnsi="Times New Roman" w:cs="Times New Roman"/>
          <w:sz w:val="24"/>
          <w:szCs w:val="24"/>
        </w:rPr>
        <w:t>: T</w:t>
      </w:r>
      <w:r w:rsidRPr="008412B3">
        <w:rPr>
          <w:rFonts w:ascii="Times New Roman" w:eastAsia="Times New Roman" w:hAnsi="Times New Roman" w:cs="Times New Roman"/>
          <w:sz w:val="24"/>
          <w:szCs w:val="24"/>
        </w:rPr>
        <w:t xml:space="preserve">o improve employee engagement, it is recommended to revise and modify the shift structure of the employees and provide more flexible options for working. In this regard, the company is recommended to conduct a face-to-face survey of the existing employees to identify the preferred shifting pattern.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Magdy and Salem (2024), </w:t>
      </w:r>
      <w:r w:rsidR="00CD6B03"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 xml:space="preserve">hey can also </w:t>
      </w:r>
      <w:r w:rsidR="00AF3A43" w:rsidRPr="008412B3">
        <w:rPr>
          <w:rFonts w:ascii="Times New Roman" w:eastAsia="Times New Roman" w:hAnsi="Times New Roman" w:cs="Times New Roman"/>
          <w:sz w:val="24"/>
          <w:szCs w:val="24"/>
        </w:rPr>
        <w:t>use</w:t>
      </w:r>
      <w:r w:rsidRPr="008412B3">
        <w:rPr>
          <w:rFonts w:ascii="Times New Roman" w:eastAsia="Times New Roman" w:hAnsi="Times New Roman" w:cs="Times New Roman"/>
          <w:sz w:val="24"/>
          <w:szCs w:val="24"/>
        </w:rPr>
        <w:t xml:space="preserve"> a digital system to permit the employees to review and request their shift changes easily. They can also offer the opportunity of shift swapping between employees for promoting autonomy. The existing workforce of the respective hotel is likely to respond to these changes of shifting enthusiastically, particularly those who have been dealing with the issue of maintaining work-life balance. </w:t>
      </w:r>
      <w:r w:rsidR="008144A0" w:rsidRPr="008412B3">
        <w:rPr>
          <w:rFonts w:ascii="Times New Roman" w:eastAsia="Times New Roman" w:hAnsi="Times New Roman" w:cs="Times New Roman"/>
          <w:sz w:val="24"/>
          <w:szCs w:val="24"/>
        </w:rPr>
        <w:t xml:space="preserve">As stated by </w:t>
      </w:r>
      <w:r w:rsidR="008144A0" w:rsidRPr="008412B3">
        <w:rPr>
          <w:rFonts w:ascii="Times New Roman" w:hAnsi="Times New Roman" w:cs="Times New Roman"/>
          <w:sz w:val="24"/>
          <w:szCs w:val="24"/>
          <w:shd w:val="clear" w:color="auto" w:fill="FFFFFF"/>
        </w:rPr>
        <w:t xml:space="preserve">Oh </w:t>
      </w:r>
      <w:r w:rsidR="00855251" w:rsidRPr="008412B3">
        <w:rPr>
          <w:rFonts w:ascii="Times New Roman" w:hAnsi="Times New Roman" w:cs="Times New Roman"/>
          <w:i/>
          <w:iCs/>
          <w:sz w:val="24"/>
          <w:szCs w:val="24"/>
          <w:shd w:val="clear" w:color="auto" w:fill="FFFFFF"/>
        </w:rPr>
        <w:t>et al.</w:t>
      </w:r>
      <w:r w:rsidR="008144A0" w:rsidRPr="008412B3">
        <w:rPr>
          <w:rFonts w:ascii="Times New Roman" w:hAnsi="Times New Roman" w:cs="Times New Roman"/>
          <w:sz w:val="24"/>
          <w:szCs w:val="24"/>
          <w:shd w:val="clear" w:color="auto" w:fill="FFFFFF"/>
        </w:rPr>
        <w:t xml:space="preserve"> (2023), </w:t>
      </w:r>
      <w:r w:rsidR="00F23E5C" w:rsidRPr="008412B3">
        <w:rPr>
          <w:rFonts w:ascii="Times New Roman" w:hAnsi="Times New Roman" w:cs="Times New Roman"/>
          <w:sz w:val="24"/>
          <w:szCs w:val="24"/>
          <w:shd w:val="clear" w:color="auto" w:fill="FFFFFF"/>
        </w:rPr>
        <w:t xml:space="preserve">the </w:t>
      </w:r>
      <w:r w:rsidR="008144A0"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uccessful implementation of this particular strategy has a strong potential of leading to a lower rate of absenteeism and a much better quality of service delivery. </w:t>
      </w:r>
    </w:p>
    <w:p w14:paraId="488537DC" w14:textId="6A287004"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lastRenderedPageBreak/>
        <w:t>iv) Conducting cross-cultural training and development program</w:t>
      </w:r>
      <w:r w:rsidRPr="008412B3">
        <w:rPr>
          <w:rFonts w:ascii="Times New Roman" w:eastAsia="Times New Roman" w:hAnsi="Times New Roman" w:cs="Times New Roman"/>
          <w:sz w:val="24"/>
          <w:szCs w:val="24"/>
        </w:rPr>
        <w:t>: To deal with the issue of difficulty in managing diverse teams, the company nee</w:t>
      </w:r>
      <w:r w:rsidR="00DC1A8D" w:rsidRPr="008412B3">
        <w:rPr>
          <w:rFonts w:ascii="Times New Roman" w:eastAsia="Times New Roman" w:hAnsi="Times New Roman" w:cs="Times New Roman"/>
          <w:sz w:val="24"/>
          <w:szCs w:val="24"/>
        </w:rPr>
        <w:t>ds to consider this particular r</w:t>
      </w:r>
      <w:r w:rsidRPr="008412B3">
        <w:rPr>
          <w:rFonts w:ascii="Times New Roman" w:eastAsia="Times New Roman" w:hAnsi="Times New Roman" w:cs="Times New Roman"/>
          <w:sz w:val="24"/>
          <w:szCs w:val="24"/>
        </w:rPr>
        <w:t>ecommendation of developing a robust training program that will particularly focus on inclusive communic</w:t>
      </w:r>
      <w:r w:rsidR="00DC1A8D" w:rsidRPr="008412B3">
        <w:rPr>
          <w:rFonts w:ascii="Times New Roman" w:eastAsia="Times New Roman" w:hAnsi="Times New Roman" w:cs="Times New Roman"/>
          <w:sz w:val="24"/>
          <w:szCs w:val="24"/>
        </w:rPr>
        <w:t xml:space="preserve">ation and cultural awareness. </w:t>
      </w:r>
      <w:r w:rsidR="008144A0" w:rsidRPr="008412B3">
        <w:rPr>
          <w:rFonts w:ascii="Times New Roman" w:eastAsia="Times New Roman" w:hAnsi="Times New Roman" w:cs="Times New Roman"/>
          <w:sz w:val="24"/>
          <w:szCs w:val="24"/>
        </w:rPr>
        <w:t xml:space="preserve">As stated by </w:t>
      </w:r>
      <w:r w:rsidR="008144A0" w:rsidRPr="008412B3">
        <w:rPr>
          <w:rFonts w:ascii="Times New Roman" w:hAnsi="Times New Roman" w:cs="Times New Roman"/>
          <w:sz w:val="24"/>
          <w:szCs w:val="24"/>
          <w:shd w:val="clear" w:color="auto" w:fill="FFFFFF"/>
        </w:rPr>
        <w:t xml:space="preserve">Agarwal (2021), </w:t>
      </w:r>
      <w:r w:rsidR="008144A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o implement this strategy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it is important to incorporate frequent interactive sessions and provide the employees with practical case studies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will involve staff and guest interaction. The hotel is also recommended to schedule quarterly workshops for the emp</w:t>
      </w:r>
      <w:r w:rsidR="00DC1A8D" w:rsidRPr="008412B3">
        <w:rPr>
          <w:rFonts w:ascii="Times New Roman" w:eastAsia="Times New Roman" w:hAnsi="Times New Roman" w:cs="Times New Roman"/>
          <w:sz w:val="24"/>
          <w:szCs w:val="24"/>
        </w:rPr>
        <w:t>loyees</w:t>
      </w:r>
      <w:r w:rsidR="00F23E5C" w:rsidRPr="008412B3">
        <w:rPr>
          <w:rFonts w:ascii="Times New Roman" w:eastAsia="Times New Roman" w:hAnsi="Times New Roman" w:cs="Times New Roman"/>
          <w:sz w:val="24"/>
          <w:szCs w:val="24"/>
        </w:rPr>
        <w:t>,</w:t>
      </w:r>
      <w:r w:rsidR="00DC1A8D" w:rsidRPr="008412B3">
        <w:rPr>
          <w:rFonts w:ascii="Times New Roman" w:eastAsia="Times New Roman" w:hAnsi="Times New Roman" w:cs="Times New Roman"/>
          <w:sz w:val="24"/>
          <w:szCs w:val="24"/>
        </w:rPr>
        <w:t xml:space="preserve"> which will be led by inclusion and d</w:t>
      </w:r>
      <w:r w:rsidRPr="008412B3">
        <w:rPr>
          <w:rFonts w:ascii="Times New Roman" w:eastAsia="Times New Roman" w:hAnsi="Times New Roman" w:cs="Times New Roman"/>
          <w:sz w:val="24"/>
          <w:szCs w:val="24"/>
        </w:rPr>
        <w:t>iversity consultants. Gradually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inclusive environment can help the company in terms of improving the overall communication channel</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along with enhancing employee morale. </w:t>
      </w:r>
    </w:p>
    <w:p w14:paraId="39BCD4A1" w14:textId="3C987310"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v) Implementing Quality Assurance program:</w:t>
      </w:r>
      <w:r w:rsidR="00DC1A8D" w:rsidRPr="008412B3">
        <w:rPr>
          <w:rFonts w:ascii="Times New Roman" w:eastAsia="Times New Roman" w:hAnsi="Times New Roman" w:cs="Times New Roman"/>
          <w:sz w:val="24"/>
          <w:szCs w:val="24"/>
        </w:rPr>
        <w:t xml:space="preserve"> </w:t>
      </w:r>
      <w:r w:rsidR="008144A0" w:rsidRPr="008412B3">
        <w:rPr>
          <w:rFonts w:ascii="Times New Roman" w:eastAsia="Times New Roman" w:hAnsi="Times New Roman" w:cs="Times New Roman"/>
          <w:sz w:val="24"/>
          <w:szCs w:val="24"/>
        </w:rPr>
        <w:t xml:space="preserve">As commented by </w:t>
      </w:r>
      <w:r w:rsidR="008144A0" w:rsidRPr="008412B3">
        <w:rPr>
          <w:rFonts w:ascii="Times New Roman" w:hAnsi="Times New Roman" w:cs="Times New Roman"/>
          <w:sz w:val="24"/>
          <w:szCs w:val="24"/>
          <w:shd w:val="clear" w:color="auto" w:fill="FFFFFF"/>
        </w:rPr>
        <w:t>Andriani</w:t>
      </w:r>
      <w:r w:rsidR="008144A0"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8144A0" w:rsidRPr="008412B3">
        <w:rPr>
          <w:rFonts w:ascii="Times New Roman" w:eastAsia="Times New Roman" w:hAnsi="Times New Roman" w:cs="Times New Roman"/>
          <w:sz w:val="24"/>
          <w:szCs w:val="24"/>
        </w:rPr>
        <w:t xml:space="preserve"> (2023), t</w:t>
      </w:r>
      <w:r w:rsidRPr="008412B3">
        <w:rPr>
          <w:rFonts w:ascii="Times New Roman" w:eastAsia="Times New Roman" w:hAnsi="Times New Roman" w:cs="Times New Roman"/>
          <w:sz w:val="24"/>
          <w:szCs w:val="24"/>
        </w:rPr>
        <w:t>o improve the service quality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hotel is recommended to introduce a consistent program of measuring quality and to identify the existence of any weak points </w:t>
      </w:r>
      <w:r w:rsidR="00F23E5C" w:rsidRPr="008412B3">
        <w:rPr>
          <w:rFonts w:ascii="Times New Roman" w:eastAsia="Times New Roman" w:hAnsi="Times New Roman" w:cs="Times New Roman"/>
          <w:sz w:val="24"/>
          <w:szCs w:val="24"/>
        </w:rPr>
        <w:t>in</w:t>
      </w:r>
      <w:r w:rsidRPr="008412B3">
        <w:rPr>
          <w:rFonts w:ascii="Times New Roman" w:eastAsia="Times New Roman" w:hAnsi="Times New Roman" w:cs="Times New Roman"/>
          <w:sz w:val="24"/>
          <w:szCs w:val="24"/>
        </w:rPr>
        <w:t xml:space="preserve"> their product and service quality. In this regard, they can provide significant refresher training in guest communication and can develop </w:t>
      </w:r>
      <w:r w:rsidR="00F23E5C" w:rsidRPr="008412B3">
        <w:rPr>
          <w:rFonts w:ascii="Times New Roman" w:eastAsia="Times New Roman" w:hAnsi="Times New Roman" w:cs="Times New Roman"/>
          <w:sz w:val="24"/>
          <w:szCs w:val="24"/>
        </w:rPr>
        <w:t xml:space="preserve">an </w:t>
      </w:r>
      <w:r w:rsidRPr="008412B3">
        <w:rPr>
          <w:rFonts w:ascii="Times New Roman" w:eastAsia="Times New Roman" w:hAnsi="Times New Roman" w:cs="Times New Roman"/>
          <w:sz w:val="24"/>
          <w:szCs w:val="24"/>
        </w:rPr>
        <w:t xml:space="preserve">SOP </w:t>
      </w:r>
      <w:r w:rsidR="000B1A51" w:rsidRPr="008412B3">
        <w:rPr>
          <w:rFonts w:ascii="Times New Roman" w:eastAsia="Times New Roman" w:hAnsi="Times New Roman" w:cs="Times New Roman"/>
          <w:sz w:val="24"/>
          <w:szCs w:val="24"/>
        </w:rPr>
        <w:t>(standard</w:t>
      </w:r>
      <w:r w:rsidRPr="008412B3">
        <w:rPr>
          <w:rFonts w:ascii="Times New Roman" w:eastAsia="Times New Roman" w:hAnsi="Times New Roman" w:cs="Times New Roman"/>
          <w:sz w:val="24"/>
          <w:szCs w:val="24"/>
        </w:rPr>
        <w:t xml:space="preserve"> operating procedure) with a bunch of clear gu</w:t>
      </w:r>
      <w:r w:rsidR="00DC1A8D" w:rsidRPr="008412B3">
        <w:rPr>
          <w:rFonts w:ascii="Times New Roman" w:eastAsia="Times New Roman" w:hAnsi="Times New Roman" w:cs="Times New Roman"/>
          <w:sz w:val="24"/>
          <w:szCs w:val="24"/>
        </w:rPr>
        <w:t xml:space="preserve">idelines for delivery service. </w:t>
      </w:r>
      <w:r w:rsidR="008144A0" w:rsidRPr="008412B3">
        <w:rPr>
          <w:rFonts w:ascii="Times New Roman" w:eastAsia="Times New Roman" w:hAnsi="Times New Roman" w:cs="Times New Roman"/>
          <w:sz w:val="24"/>
          <w:szCs w:val="24"/>
        </w:rPr>
        <w:t xml:space="preserve">As commented by </w:t>
      </w:r>
      <w:r w:rsidR="008144A0" w:rsidRPr="008412B3">
        <w:rPr>
          <w:rFonts w:ascii="Times New Roman" w:hAnsi="Times New Roman" w:cs="Times New Roman"/>
          <w:sz w:val="24"/>
          <w:szCs w:val="24"/>
          <w:shd w:val="clear" w:color="auto" w:fill="FFFFFF"/>
        </w:rPr>
        <w:t>Saputra and Suwandana (2022),</w:t>
      </w:r>
      <w:r w:rsidR="00F23E5C" w:rsidRPr="008412B3">
        <w:rPr>
          <w:rFonts w:ascii="Times New Roman" w:hAnsi="Times New Roman" w:cs="Times New Roman"/>
          <w:sz w:val="24"/>
          <w:szCs w:val="24"/>
          <w:shd w:val="clear" w:color="auto" w:fill="FFFFFF"/>
        </w:rPr>
        <w:t xml:space="preserve"> </w:t>
      </w:r>
      <w:r w:rsidR="008144A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he management authority can also develop a tea</w:t>
      </w:r>
      <w:r w:rsidR="00DC1A8D" w:rsidRPr="008412B3">
        <w:rPr>
          <w:rFonts w:ascii="Times New Roman" w:eastAsia="Times New Roman" w:hAnsi="Times New Roman" w:cs="Times New Roman"/>
          <w:sz w:val="24"/>
          <w:szCs w:val="24"/>
        </w:rPr>
        <w:t>m that will be responsible for r</w:t>
      </w:r>
      <w:r w:rsidRPr="008412B3">
        <w:rPr>
          <w:rFonts w:ascii="Times New Roman" w:eastAsia="Times New Roman" w:hAnsi="Times New Roman" w:cs="Times New Roman"/>
          <w:sz w:val="24"/>
          <w:szCs w:val="24"/>
        </w:rPr>
        <w:t>olling out mystery visits to the customers to take real-time customer feedback. Employees of the hotel can initially feel immense pressure because of this evaluation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but this can </w:t>
      </w:r>
      <w:r w:rsidR="000B1A51" w:rsidRPr="008412B3">
        <w:rPr>
          <w:rFonts w:ascii="Times New Roman" w:eastAsia="Times New Roman" w:hAnsi="Times New Roman" w:cs="Times New Roman"/>
          <w:sz w:val="24"/>
          <w:szCs w:val="24"/>
        </w:rPr>
        <w:t>motivate</w:t>
      </w:r>
      <w:r w:rsidRPr="008412B3">
        <w:rPr>
          <w:rFonts w:ascii="Times New Roman" w:eastAsia="Times New Roman" w:hAnsi="Times New Roman" w:cs="Times New Roman"/>
          <w:sz w:val="24"/>
          <w:szCs w:val="24"/>
        </w:rPr>
        <w:t xml:space="preserve"> them to deliver</w:t>
      </w:r>
      <w:r w:rsidR="00DC1A8D" w:rsidRPr="008412B3">
        <w:rPr>
          <w:rFonts w:ascii="Times New Roman" w:eastAsia="Times New Roman" w:hAnsi="Times New Roman" w:cs="Times New Roman"/>
          <w:sz w:val="24"/>
          <w:szCs w:val="24"/>
        </w:rPr>
        <w:t xml:space="preserve"> high-quality customer service c</w:t>
      </w:r>
      <w:r w:rsidRPr="008412B3">
        <w:rPr>
          <w:rFonts w:ascii="Times New Roman" w:eastAsia="Times New Roman" w:hAnsi="Times New Roman" w:cs="Times New Roman"/>
          <w:sz w:val="24"/>
          <w:szCs w:val="24"/>
        </w:rPr>
        <w:t>onsistently</w:t>
      </w:r>
      <w:r w:rsidR="008946EC" w:rsidRPr="008412B3">
        <w:rPr>
          <w:rFonts w:ascii="Times New Roman" w:eastAsia="Times New Roman" w:hAnsi="Times New Roman" w:cs="Times New Roman"/>
          <w:sz w:val="24"/>
          <w:szCs w:val="24"/>
        </w:rPr>
        <w:t xml:space="preserve"> (Ingram </w:t>
      </w:r>
      <w:r w:rsidR="008946EC" w:rsidRPr="008412B3">
        <w:rPr>
          <w:rFonts w:ascii="Times New Roman" w:eastAsia="Times New Roman" w:hAnsi="Times New Roman" w:cs="Times New Roman"/>
          <w:i/>
          <w:iCs/>
          <w:sz w:val="24"/>
          <w:szCs w:val="24"/>
        </w:rPr>
        <w:t>et al.</w:t>
      </w:r>
      <w:r w:rsidR="008946EC" w:rsidRPr="008412B3">
        <w:rPr>
          <w:rFonts w:ascii="Times New Roman" w:eastAsia="Times New Roman" w:hAnsi="Times New Roman" w:cs="Times New Roman"/>
          <w:sz w:val="24"/>
          <w:szCs w:val="24"/>
        </w:rPr>
        <w:t xml:space="preserve"> 2023)</w:t>
      </w:r>
      <w:r w:rsidRPr="008412B3">
        <w:rPr>
          <w:rFonts w:ascii="Times New Roman" w:eastAsia="Times New Roman" w:hAnsi="Times New Roman" w:cs="Times New Roman"/>
          <w:sz w:val="24"/>
          <w:szCs w:val="24"/>
        </w:rPr>
        <w:t>. Gradually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such public recognition of their performance is going to boost their job satisfaction and morale. </w:t>
      </w:r>
    </w:p>
    <w:p w14:paraId="1C35F8EF" w14:textId="64187F83" w:rsidR="00696CF5" w:rsidRPr="008412B3" w:rsidRDefault="00696CF5" w:rsidP="00E67FBB">
      <w:pPr>
        <w:pStyle w:val="Heading2"/>
        <w:rPr>
          <w:rFonts w:cs="Times New Roman"/>
        </w:rPr>
      </w:pPr>
      <w:bookmarkStart w:id="8" w:name="_Toc198553885"/>
      <w:r w:rsidRPr="008412B3">
        <w:rPr>
          <w:rFonts w:cs="Times New Roman"/>
        </w:rPr>
        <w:t xml:space="preserve">Change management practices and </w:t>
      </w:r>
      <w:r w:rsidR="000B1A51" w:rsidRPr="008412B3">
        <w:rPr>
          <w:rFonts w:cs="Times New Roman"/>
        </w:rPr>
        <w:t>procedures.</w:t>
      </w:r>
      <w:bookmarkEnd w:id="8"/>
    </w:p>
    <w:p w14:paraId="5D9BB77F" w14:textId="63C3A9ED"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Intending to ensure a seamless transition of implementing the above-recommended strategies at the Marriott Hotel Marble Arch, it is extremely important to </w:t>
      </w:r>
      <w:r w:rsidR="00DC1A8D" w:rsidRPr="008412B3">
        <w:rPr>
          <w:rFonts w:ascii="Times New Roman" w:eastAsia="Times New Roman" w:hAnsi="Times New Roman" w:cs="Times New Roman"/>
          <w:sz w:val="24"/>
          <w:szCs w:val="24"/>
        </w:rPr>
        <w:t>implement a structured plan of c</w:t>
      </w:r>
      <w:r w:rsidRPr="008412B3">
        <w:rPr>
          <w:rFonts w:ascii="Times New Roman" w:eastAsia="Times New Roman" w:hAnsi="Times New Roman" w:cs="Times New Roman"/>
          <w:sz w:val="24"/>
          <w:szCs w:val="24"/>
        </w:rPr>
        <w:t>hange manag</w:t>
      </w:r>
      <w:r w:rsidR="00DC1A8D" w:rsidRPr="008412B3">
        <w:rPr>
          <w:rFonts w:ascii="Times New Roman" w:eastAsia="Times New Roman" w:hAnsi="Times New Roman" w:cs="Times New Roman"/>
          <w:sz w:val="24"/>
          <w:szCs w:val="24"/>
        </w:rPr>
        <w:t xml:space="preserve">ement. </w:t>
      </w:r>
      <w:r w:rsidR="008144A0" w:rsidRPr="008412B3">
        <w:rPr>
          <w:rFonts w:ascii="Times New Roman" w:eastAsia="Times New Roman" w:hAnsi="Times New Roman" w:cs="Times New Roman"/>
          <w:sz w:val="24"/>
          <w:szCs w:val="24"/>
        </w:rPr>
        <w:t xml:space="preserve">According to </w:t>
      </w:r>
      <w:r w:rsidR="008144A0" w:rsidRPr="008412B3">
        <w:rPr>
          <w:rFonts w:ascii="Times New Roman" w:hAnsi="Times New Roman" w:cs="Times New Roman"/>
          <w:sz w:val="24"/>
          <w:szCs w:val="24"/>
          <w:shd w:val="clear" w:color="auto" w:fill="FFFFFF"/>
        </w:rPr>
        <w:t xml:space="preserve">Abualigah </w:t>
      </w:r>
      <w:r w:rsidR="00855251" w:rsidRPr="008412B3">
        <w:rPr>
          <w:rFonts w:ascii="Times New Roman" w:hAnsi="Times New Roman" w:cs="Times New Roman"/>
          <w:i/>
          <w:iCs/>
          <w:sz w:val="24"/>
          <w:szCs w:val="24"/>
          <w:shd w:val="clear" w:color="auto" w:fill="FFFFFF"/>
        </w:rPr>
        <w:t>et al.</w:t>
      </w:r>
      <w:r w:rsidR="008144A0" w:rsidRPr="008412B3">
        <w:rPr>
          <w:rFonts w:ascii="Times New Roman" w:hAnsi="Times New Roman" w:cs="Times New Roman"/>
          <w:sz w:val="24"/>
          <w:szCs w:val="24"/>
          <w:shd w:val="clear" w:color="auto" w:fill="FFFFFF"/>
        </w:rPr>
        <w:t xml:space="preserve"> (2023), </w:t>
      </w:r>
      <w:r w:rsidR="00F23E5C" w:rsidRPr="008412B3">
        <w:rPr>
          <w:rFonts w:ascii="Times New Roman" w:hAnsi="Times New Roman" w:cs="Times New Roman"/>
          <w:sz w:val="24"/>
          <w:szCs w:val="24"/>
          <w:shd w:val="clear" w:color="auto" w:fill="FFFFFF"/>
        </w:rPr>
        <w:t xml:space="preserve">the </w:t>
      </w:r>
      <w:r w:rsidR="008144A0" w:rsidRPr="008412B3">
        <w:rPr>
          <w:rFonts w:ascii="Times New Roman" w:eastAsia="Times New Roman" w:hAnsi="Times New Roman" w:cs="Times New Roman"/>
          <w:sz w:val="24"/>
          <w:szCs w:val="24"/>
        </w:rPr>
        <w:t>a</w:t>
      </w:r>
      <w:r w:rsidR="00DC1A8D" w:rsidRPr="008412B3">
        <w:rPr>
          <w:rFonts w:ascii="Times New Roman" w:eastAsia="Times New Roman" w:hAnsi="Times New Roman" w:cs="Times New Roman"/>
          <w:sz w:val="24"/>
          <w:szCs w:val="24"/>
        </w:rPr>
        <w:t>pplication of Lewin's c</w:t>
      </w:r>
      <w:r w:rsidRPr="008412B3">
        <w:rPr>
          <w:rFonts w:ascii="Times New Roman" w:eastAsia="Times New Roman" w:hAnsi="Times New Roman" w:cs="Times New Roman"/>
          <w:sz w:val="24"/>
          <w:szCs w:val="24"/>
        </w:rPr>
        <w:t xml:space="preserve">hange management model can be taken into consideration in this regard to implement the desired changes within the company successfully. This particular model comprises three </w:t>
      </w:r>
      <w:r w:rsidR="00AF3A43" w:rsidRPr="008412B3">
        <w:rPr>
          <w:rFonts w:ascii="Times New Roman" w:eastAsia="Times New Roman" w:hAnsi="Times New Roman" w:cs="Times New Roman"/>
          <w:sz w:val="24"/>
          <w:szCs w:val="24"/>
        </w:rPr>
        <w:t>distinct stages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have been described below:</w:t>
      </w:r>
    </w:p>
    <w:p w14:paraId="39DB78B3" w14:textId="77777777" w:rsidR="00696CF5" w:rsidRPr="008412B3" w:rsidRDefault="00696CF5"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noProof/>
          <w:sz w:val="24"/>
          <w:szCs w:val="24"/>
          <w:lang w:val="en-IN" w:eastAsia="en-IN"/>
        </w:rPr>
        <w:lastRenderedPageBreak/>
        <w:drawing>
          <wp:inline distT="114300" distB="114300" distL="114300" distR="114300" wp14:anchorId="5FEB9584" wp14:editId="6C496414">
            <wp:extent cx="3304345" cy="166159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317816" cy="1668364"/>
                    </a:xfrm>
                    <a:prstGeom prst="rect">
                      <a:avLst/>
                    </a:prstGeom>
                  </pic:spPr>
                </pic:pic>
              </a:graphicData>
            </a:graphic>
          </wp:inline>
        </w:drawing>
      </w:r>
    </w:p>
    <w:p w14:paraId="33B244A5" w14:textId="77777777" w:rsidR="00696CF5" w:rsidRPr="008412B3" w:rsidRDefault="00EE61B2"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Figure 3</w:t>
      </w:r>
      <w:r w:rsidR="00696CF5" w:rsidRPr="008412B3">
        <w:rPr>
          <w:rFonts w:ascii="Times New Roman" w:eastAsia="Times New Roman" w:hAnsi="Times New Roman" w:cs="Times New Roman"/>
          <w:b/>
          <w:sz w:val="24"/>
          <w:szCs w:val="24"/>
        </w:rPr>
        <w:t>: Lewin’s change management model</w:t>
      </w:r>
    </w:p>
    <w:p w14:paraId="59002AB5" w14:textId="0A62C783" w:rsidR="00696CF5" w:rsidRPr="008412B3" w:rsidRDefault="008144A0"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(Source: </w:t>
      </w:r>
      <w:r w:rsidRPr="008412B3">
        <w:rPr>
          <w:rFonts w:ascii="Times New Roman" w:hAnsi="Times New Roman" w:cs="Times New Roman"/>
          <w:sz w:val="24"/>
          <w:szCs w:val="24"/>
          <w:shd w:val="clear" w:color="auto" w:fill="FFFFFF"/>
        </w:rPr>
        <w:t xml:space="preserve">Ingram </w:t>
      </w:r>
      <w:r w:rsidR="00855251"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2023</w:t>
      </w:r>
      <w:r w:rsidR="00696CF5" w:rsidRPr="008412B3">
        <w:rPr>
          <w:rFonts w:ascii="Times New Roman" w:eastAsia="Times New Roman" w:hAnsi="Times New Roman" w:cs="Times New Roman"/>
          <w:sz w:val="24"/>
          <w:szCs w:val="24"/>
        </w:rPr>
        <w:t>)</w:t>
      </w:r>
    </w:p>
    <w:p w14:paraId="76734781" w14:textId="2FEB3C16"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Unfreeze: </w:t>
      </w:r>
      <w:r w:rsidR="00DC1A8D" w:rsidRPr="008412B3">
        <w:rPr>
          <w:rFonts w:ascii="Times New Roman" w:eastAsia="Times New Roman" w:hAnsi="Times New Roman" w:cs="Times New Roman"/>
          <w:sz w:val="24"/>
          <w:szCs w:val="24"/>
        </w:rPr>
        <w:t>This is the first stage of the c</w:t>
      </w:r>
      <w:r w:rsidRPr="008412B3">
        <w:rPr>
          <w:rFonts w:ascii="Times New Roman" w:eastAsia="Times New Roman" w:hAnsi="Times New Roman" w:cs="Times New Roman"/>
          <w:sz w:val="24"/>
          <w:szCs w:val="24"/>
        </w:rPr>
        <w:t xml:space="preserve">hange management framework determined by Lewis. The main motive of this particular stage is to break the status quo by helping out the employees and the management authority in terms of understanding the causes and necessity behind the upcoming changes. </w:t>
      </w:r>
      <w:r w:rsidR="008144A0" w:rsidRPr="008412B3">
        <w:rPr>
          <w:rFonts w:ascii="Times New Roman" w:eastAsia="Times New Roman" w:hAnsi="Times New Roman" w:cs="Times New Roman"/>
          <w:sz w:val="24"/>
          <w:szCs w:val="24"/>
        </w:rPr>
        <w:t xml:space="preserve">As stated by </w:t>
      </w:r>
      <w:r w:rsidR="008144A0" w:rsidRPr="008412B3">
        <w:rPr>
          <w:rFonts w:ascii="Times New Roman" w:hAnsi="Times New Roman" w:cs="Times New Roman"/>
          <w:sz w:val="24"/>
          <w:szCs w:val="24"/>
          <w:shd w:val="clear" w:color="auto" w:fill="FFFFFF"/>
        </w:rPr>
        <w:t xml:space="preserve">Alreahi </w:t>
      </w:r>
      <w:r w:rsidR="00855251" w:rsidRPr="008412B3">
        <w:rPr>
          <w:rFonts w:ascii="Times New Roman" w:hAnsi="Times New Roman" w:cs="Times New Roman"/>
          <w:i/>
          <w:iCs/>
          <w:sz w:val="24"/>
          <w:szCs w:val="24"/>
          <w:shd w:val="clear" w:color="auto" w:fill="FFFFFF"/>
        </w:rPr>
        <w:t>et al.</w:t>
      </w:r>
      <w:r w:rsidR="008144A0" w:rsidRPr="008412B3">
        <w:rPr>
          <w:rFonts w:ascii="Times New Roman" w:hAnsi="Times New Roman" w:cs="Times New Roman"/>
          <w:sz w:val="24"/>
          <w:szCs w:val="24"/>
          <w:shd w:val="clear" w:color="auto" w:fill="FFFFFF"/>
        </w:rPr>
        <w:t xml:space="preserve"> (2022), </w:t>
      </w:r>
      <w:r w:rsidR="008144A0"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 xml:space="preserve">n this particular stage, at first, the leadership and management authority will take the responsibility of examining the present state by overviewing the internal data such as the record of employee turnover over the past 3 years, score of employee satisfaction and customer satisfaction, </w:t>
      </w:r>
      <w:r w:rsidR="00DC1A8D" w:rsidRPr="008412B3">
        <w:rPr>
          <w:rFonts w:ascii="Times New Roman" w:eastAsia="Times New Roman" w:hAnsi="Times New Roman" w:cs="Times New Roman"/>
          <w:sz w:val="24"/>
          <w:szCs w:val="24"/>
        </w:rPr>
        <w:t xml:space="preserve">reports of employee </w:t>
      </w:r>
      <w:r w:rsidR="00F23E5C" w:rsidRPr="008412B3">
        <w:rPr>
          <w:rFonts w:ascii="Times New Roman" w:eastAsia="Times New Roman" w:hAnsi="Times New Roman" w:cs="Times New Roman"/>
          <w:sz w:val="24"/>
          <w:szCs w:val="24"/>
        </w:rPr>
        <w:t>absenteeism</w:t>
      </w:r>
      <w:r w:rsidRPr="008412B3">
        <w:rPr>
          <w:rFonts w:ascii="Times New Roman" w:eastAsia="Times New Roman" w:hAnsi="Times New Roman" w:cs="Times New Roman"/>
          <w:sz w:val="24"/>
          <w:szCs w:val="24"/>
        </w:rPr>
        <w:t xml:space="preserve"> and several others. After evaluating the current state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it is extremely important to communicate with the employees about the significance of the upcoming changes. </w:t>
      </w:r>
      <w:r w:rsidR="008144A0" w:rsidRPr="008412B3">
        <w:rPr>
          <w:rFonts w:ascii="Times New Roman" w:eastAsia="Times New Roman" w:hAnsi="Times New Roman" w:cs="Times New Roman"/>
          <w:sz w:val="24"/>
          <w:szCs w:val="24"/>
        </w:rPr>
        <w:t xml:space="preserve">As commented by </w:t>
      </w:r>
      <w:r w:rsidR="008144A0" w:rsidRPr="008412B3">
        <w:rPr>
          <w:rFonts w:ascii="Times New Roman" w:hAnsi="Times New Roman" w:cs="Times New Roman"/>
          <w:sz w:val="24"/>
          <w:szCs w:val="24"/>
          <w:shd w:val="clear" w:color="auto" w:fill="FFFFFF"/>
        </w:rPr>
        <w:t>Calinaud</w:t>
      </w:r>
      <w:r w:rsidR="008144A0"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8144A0" w:rsidRPr="008412B3">
        <w:rPr>
          <w:rFonts w:ascii="Times New Roman" w:eastAsia="Times New Roman" w:hAnsi="Times New Roman" w:cs="Times New Roman"/>
          <w:sz w:val="24"/>
          <w:szCs w:val="24"/>
        </w:rPr>
        <w:t xml:space="preserve"> (2021), t</w:t>
      </w:r>
      <w:r w:rsidRPr="008412B3">
        <w:rPr>
          <w:rFonts w:ascii="Times New Roman" w:eastAsia="Times New Roman" w:hAnsi="Times New Roman" w:cs="Times New Roman"/>
          <w:sz w:val="24"/>
          <w:szCs w:val="24"/>
        </w:rPr>
        <w:t xml:space="preserve">hey can </w:t>
      </w:r>
      <w:r w:rsidR="00F23E5C" w:rsidRPr="008412B3">
        <w:rPr>
          <w:rFonts w:ascii="Times New Roman" w:eastAsia="Times New Roman" w:hAnsi="Times New Roman" w:cs="Times New Roman"/>
          <w:sz w:val="24"/>
          <w:szCs w:val="24"/>
        </w:rPr>
        <w:t>organise</w:t>
      </w:r>
      <w:r w:rsidRPr="008412B3">
        <w:rPr>
          <w:rFonts w:ascii="Times New Roman" w:eastAsia="Times New Roman" w:hAnsi="Times New Roman" w:cs="Times New Roman"/>
          <w:sz w:val="24"/>
          <w:szCs w:val="24"/>
        </w:rPr>
        <w:t xml:space="preserve"> department-specific meetings frequently to share their opinion.  </w:t>
      </w:r>
    </w:p>
    <w:p w14:paraId="3F8B1354" w14:textId="5DC6C29C"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Change: </w:t>
      </w:r>
      <w:r w:rsidRPr="008412B3">
        <w:rPr>
          <w:rFonts w:ascii="Times New Roman" w:eastAsia="Times New Roman" w:hAnsi="Times New Roman" w:cs="Times New Roman"/>
          <w:sz w:val="24"/>
          <w:szCs w:val="24"/>
        </w:rPr>
        <w:t xml:space="preserve">This is an extremely crucial </w:t>
      </w:r>
      <w:r w:rsidR="00990D38" w:rsidRPr="008412B3">
        <w:rPr>
          <w:rFonts w:ascii="Times New Roman" w:eastAsia="Times New Roman" w:hAnsi="Times New Roman" w:cs="Times New Roman"/>
          <w:sz w:val="24"/>
          <w:szCs w:val="24"/>
        </w:rPr>
        <w:t>stage of the entire process of c</w:t>
      </w:r>
      <w:r w:rsidRPr="008412B3">
        <w:rPr>
          <w:rFonts w:ascii="Times New Roman" w:eastAsia="Times New Roman" w:hAnsi="Times New Roman" w:cs="Times New Roman"/>
          <w:sz w:val="24"/>
          <w:szCs w:val="24"/>
        </w:rPr>
        <w:t>hange management</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is aimed at implementing the desired change in a supportive and structured manner</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managing all kinds of uncertainties</w:t>
      </w:r>
      <w:r w:rsidR="00AF3A43" w:rsidRPr="008412B3">
        <w:rPr>
          <w:rFonts w:ascii="Times New Roman" w:eastAsia="Times New Roman" w:hAnsi="Times New Roman" w:cs="Times New Roman"/>
          <w:sz w:val="24"/>
          <w:szCs w:val="24"/>
        </w:rPr>
        <w:t xml:space="preserve"> (</w:t>
      </w:r>
      <w:r w:rsidR="00113060" w:rsidRPr="008412B3">
        <w:rPr>
          <w:rFonts w:ascii="Times New Roman" w:hAnsi="Times New Roman" w:cs="Times New Roman"/>
          <w:sz w:val="24"/>
          <w:szCs w:val="24"/>
          <w:shd w:val="clear" w:color="auto" w:fill="FFFFFF"/>
        </w:rPr>
        <w:t xml:space="preserve">Ntounis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2022)</w:t>
      </w:r>
      <w:r w:rsidR="00AF3A43" w:rsidRPr="008412B3">
        <w:rPr>
          <w:rFonts w:ascii="Times New Roman" w:hAnsi="Times New Roman" w:cs="Times New Roman"/>
          <w:sz w:val="24"/>
          <w:szCs w:val="24"/>
          <w:shd w:val="clear" w:color="auto" w:fill="FFFFFF"/>
        </w:rPr>
        <w:t>.</w:t>
      </w:r>
      <w:r w:rsidR="00113060" w:rsidRPr="008412B3">
        <w:rPr>
          <w:rFonts w:ascii="Times New Roman" w:hAnsi="Times New Roman" w:cs="Times New Roman"/>
          <w:sz w:val="24"/>
          <w:szCs w:val="24"/>
          <w:shd w:val="clear" w:color="auto" w:fill="FFFFFF"/>
        </w:rPr>
        <w:t xml:space="preserve"> </w:t>
      </w:r>
      <w:r w:rsidRPr="008412B3">
        <w:rPr>
          <w:rFonts w:ascii="Times New Roman" w:eastAsia="Times New Roman" w:hAnsi="Times New Roman" w:cs="Times New Roman"/>
          <w:sz w:val="24"/>
          <w:szCs w:val="24"/>
        </w:rPr>
        <w:t>The most important part of this particular</w:t>
      </w:r>
      <w:r w:rsidR="00990D38" w:rsidRPr="008412B3">
        <w:rPr>
          <w:rFonts w:ascii="Times New Roman" w:eastAsia="Times New Roman" w:hAnsi="Times New Roman" w:cs="Times New Roman"/>
          <w:sz w:val="24"/>
          <w:szCs w:val="24"/>
        </w:rPr>
        <w:t xml:space="preserve"> step</w:t>
      </w:r>
      <w:r w:rsidRPr="008412B3">
        <w:rPr>
          <w:rFonts w:ascii="Times New Roman" w:eastAsia="Times New Roman" w:hAnsi="Times New Roman" w:cs="Times New Roman"/>
          <w:sz w:val="24"/>
          <w:szCs w:val="24"/>
        </w:rPr>
        <w:t xml:space="preserve"> is to conduct high-quality skill-building campaigns and workshops to train and upgrade the </w:t>
      </w:r>
      <w:r w:rsidR="00F23E5C" w:rsidRPr="008412B3">
        <w:rPr>
          <w:rFonts w:ascii="Times New Roman" w:eastAsia="Times New Roman" w:hAnsi="Times New Roman" w:cs="Times New Roman"/>
          <w:sz w:val="24"/>
          <w:szCs w:val="24"/>
        </w:rPr>
        <w:t>employees'</w:t>
      </w:r>
      <w:r w:rsidRPr="008412B3">
        <w:rPr>
          <w:rFonts w:ascii="Times New Roman" w:eastAsia="Times New Roman" w:hAnsi="Times New Roman" w:cs="Times New Roman"/>
          <w:sz w:val="24"/>
          <w:szCs w:val="24"/>
        </w:rPr>
        <w:t xml:space="preserve"> skills and knowledge</w:t>
      </w:r>
      <w:r w:rsidR="005D438B" w:rsidRPr="008412B3">
        <w:rPr>
          <w:rFonts w:ascii="Times New Roman" w:eastAsia="Times New Roman" w:hAnsi="Times New Roman" w:cs="Times New Roman"/>
          <w:sz w:val="24"/>
          <w:szCs w:val="24"/>
        </w:rPr>
        <w:t xml:space="preserve"> (</w:t>
      </w:r>
      <w:r w:rsidR="005D438B" w:rsidRPr="008412B3">
        <w:rPr>
          <w:rFonts w:ascii="Times New Roman" w:eastAsia="Times New Roman" w:hAnsi="Times New Roman" w:cs="Times New Roman"/>
          <w:bCs/>
          <w:sz w:val="24"/>
          <w:szCs w:val="24"/>
        </w:rPr>
        <w:t>Forbes.com, 2025</w:t>
      </w:r>
      <w:r w:rsidR="005D438B"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t>
      </w:r>
      <w:r w:rsidR="00113060" w:rsidRPr="008412B3">
        <w:rPr>
          <w:rFonts w:ascii="Times New Roman" w:eastAsia="Times New Roman" w:hAnsi="Times New Roman" w:cs="Times New Roman"/>
          <w:sz w:val="24"/>
          <w:szCs w:val="24"/>
        </w:rPr>
        <w:t xml:space="preserve">As commented by </w:t>
      </w:r>
      <w:r w:rsidR="00113060" w:rsidRPr="008412B3">
        <w:rPr>
          <w:rFonts w:ascii="Times New Roman" w:hAnsi="Times New Roman" w:cs="Times New Roman"/>
          <w:sz w:val="24"/>
          <w:szCs w:val="24"/>
          <w:shd w:val="clear" w:color="auto" w:fill="FFFFFF"/>
        </w:rPr>
        <w:t xml:space="preserve">Ngoc Su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(2021), </w:t>
      </w:r>
      <w:r w:rsidR="0011306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 xml:space="preserve">he training will be given on cross-cultural management, customer care, application of </w:t>
      </w:r>
      <w:r w:rsidR="00AF3A43" w:rsidRPr="008412B3">
        <w:rPr>
          <w:rFonts w:ascii="Times New Roman" w:eastAsia="Times New Roman" w:hAnsi="Times New Roman" w:cs="Times New Roman"/>
          <w:sz w:val="24"/>
          <w:szCs w:val="24"/>
        </w:rPr>
        <w:t>innovative technology</w:t>
      </w:r>
      <w:r w:rsidRPr="008412B3">
        <w:rPr>
          <w:rFonts w:ascii="Times New Roman" w:eastAsia="Times New Roman" w:hAnsi="Times New Roman" w:cs="Times New Roman"/>
          <w:sz w:val="24"/>
          <w:szCs w:val="24"/>
        </w:rPr>
        <w:t xml:space="preserve"> such as artificial intelligence, machine learning, and say what are others. In this regard, they can </w:t>
      </w:r>
      <w:r w:rsidR="00AF3A43" w:rsidRPr="008412B3">
        <w:rPr>
          <w:rFonts w:ascii="Times New Roman" w:eastAsia="Times New Roman" w:hAnsi="Times New Roman" w:cs="Times New Roman"/>
          <w:sz w:val="24"/>
          <w:szCs w:val="24"/>
        </w:rPr>
        <w:t>use</w:t>
      </w:r>
      <w:r w:rsidRPr="008412B3">
        <w:rPr>
          <w:rFonts w:ascii="Times New Roman" w:eastAsia="Times New Roman" w:hAnsi="Times New Roman" w:cs="Times New Roman"/>
          <w:sz w:val="24"/>
          <w:szCs w:val="24"/>
        </w:rPr>
        <w:t xml:space="preserve"> digital platforms for employees to access the training and give potential feedback</w:t>
      </w:r>
      <w:r w:rsidR="00CF32CC" w:rsidRPr="008412B3">
        <w:rPr>
          <w:rFonts w:ascii="Times New Roman" w:eastAsia="Times New Roman" w:hAnsi="Times New Roman" w:cs="Times New Roman"/>
          <w:sz w:val="24"/>
          <w:szCs w:val="24"/>
        </w:rPr>
        <w:t xml:space="preserve"> (Etareri, 2022)</w:t>
      </w:r>
      <w:r w:rsidRPr="008412B3">
        <w:rPr>
          <w:rFonts w:ascii="Times New Roman" w:eastAsia="Times New Roman" w:hAnsi="Times New Roman" w:cs="Times New Roman"/>
          <w:sz w:val="24"/>
          <w:szCs w:val="24"/>
        </w:rPr>
        <w:t>. Throughout the entire process of change, it is extremely important to maintain regular communication with the employees through cond</w:t>
      </w:r>
      <w:r w:rsidR="00990D38" w:rsidRPr="008412B3">
        <w:rPr>
          <w:rFonts w:ascii="Times New Roman" w:eastAsia="Times New Roman" w:hAnsi="Times New Roman" w:cs="Times New Roman"/>
          <w:sz w:val="24"/>
          <w:szCs w:val="24"/>
        </w:rPr>
        <w:t>ucting frequent staff meetings</w:t>
      </w:r>
      <w:r w:rsidR="00F23E5C" w:rsidRPr="008412B3">
        <w:rPr>
          <w:rFonts w:ascii="Times New Roman" w:eastAsia="Times New Roman" w:hAnsi="Times New Roman" w:cs="Times New Roman"/>
          <w:sz w:val="24"/>
          <w:szCs w:val="24"/>
        </w:rPr>
        <w:t>,</w:t>
      </w:r>
      <w:r w:rsidR="00990D38" w:rsidRPr="008412B3">
        <w:rPr>
          <w:rFonts w:ascii="Times New Roman" w:eastAsia="Times New Roman" w:hAnsi="Times New Roman" w:cs="Times New Roman"/>
          <w:sz w:val="24"/>
          <w:szCs w:val="24"/>
        </w:rPr>
        <w:t xml:space="preserve"> w</w:t>
      </w:r>
      <w:r w:rsidRPr="008412B3">
        <w:rPr>
          <w:rFonts w:ascii="Times New Roman" w:eastAsia="Times New Roman" w:hAnsi="Times New Roman" w:cs="Times New Roman"/>
          <w:sz w:val="24"/>
          <w:szCs w:val="24"/>
        </w:rPr>
        <w:t>hich will help the company in terms of understanding the small pro</w:t>
      </w:r>
      <w:r w:rsidR="00990D38" w:rsidRPr="008412B3">
        <w:rPr>
          <w:rFonts w:ascii="Times New Roman" w:eastAsia="Times New Roman" w:hAnsi="Times New Roman" w:cs="Times New Roman"/>
          <w:sz w:val="24"/>
          <w:szCs w:val="24"/>
        </w:rPr>
        <w:t>gress of the entire process of c</w:t>
      </w:r>
      <w:r w:rsidRPr="008412B3">
        <w:rPr>
          <w:rFonts w:ascii="Times New Roman" w:eastAsia="Times New Roman" w:hAnsi="Times New Roman" w:cs="Times New Roman"/>
          <w:sz w:val="24"/>
          <w:szCs w:val="24"/>
        </w:rPr>
        <w:t xml:space="preserve">hange management. </w:t>
      </w:r>
      <w:r w:rsidR="00113060" w:rsidRPr="008412B3">
        <w:rPr>
          <w:rFonts w:ascii="Times New Roman" w:eastAsia="Times New Roman" w:hAnsi="Times New Roman" w:cs="Times New Roman"/>
          <w:sz w:val="24"/>
          <w:szCs w:val="24"/>
        </w:rPr>
        <w:t xml:space="preserve">As </w:t>
      </w:r>
      <w:r w:rsidR="00F23E5C" w:rsidRPr="008412B3">
        <w:rPr>
          <w:rFonts w:ascii="Times New Roman" w:eastAsia="Times New Roman" w:hAnsi="Times New Roman" w:cs="Times New Roman"/>
          <w:sz w:val="24"/>
          <w:szCs w:val="24"/>
        </w:rPr>
        <w:t>stated</w:t>
      </w:r>
      <w:r w:rsidR="00113060" w:rsidRPr="008412B3">
        <w:rPr>
          <w:rFonts w:ascii="Times New Roman" w:eastAsia="Times New Roman" w:hAnsi="Times New Roman" w:cs="Times New Roman"/>
          <w:sz w:val="24"/>
          <w:szCs w:val="24"/>
        </w:rPr>
        <w:t xml:space="preserve"> by </w:t>
      </w:r>
      <w:r w:rsidR="00113060" w:rsidRPr="008412B3">
        <w:rPr>
          <w:rFonts w:ascii="Times New Roman" w:hAnsi="Times New Roman" w:cs="Times New Roman"/>
          <w:sz w:val="24"/>
          <w:szCs w:val="24"/>
          <w:shd w:val="clear" w:color="auto" w:fill="FFFFFF"/>
        </w:rPr>
        <w:t xml:space="preserve">Elshaer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(2021), </w:t>
      </w:r>
      <w:r w:rsidRPr="008412B3">
        <w:rPr>
          <w:rFonts w:ascii="Times New Roman" w:eastAsia="Times New Roman" w:hAnsi="Times New Roman" w:cs="Times New Roman"/>
          <w:sz w:val="24"/>
          <w:szCs w:val="24"/>
        </w:rPr>
        <w:t>based on the collected feedback from the employees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hotel can remodify the shift timings and offer more options </w:t>
      </w:r>
      <w:r w:rsidR="00F23E5C" w:rsidRPr="008412B3">
        <w:rPr>
          <w:rFonts w:ascii="Times New Roman" w:eastAsia="Times New Roman" w:hAnsi="Times New Roman" w:cs="Times New Roman"/>
          <w:sz w:val="24"/>
          <w:szCs w:val="24"/>
        </w:rPr>
        <w:t>for</w:t>
      </w:r>
      <w:r w:rsidRPr="008412B3">
        <w:rPr>
          <w:rFonts w:ascii="Times New Roman" w:eastAsia="Times New Roman" w:hAnsi="Times New Roman" w:cs="Times New Roman"/>
          <w:sz w:val="24"/>
          <w:szCs w:val="24"/>
        </w:rPr>
        <w:t xml:space="preserve"> flexible working based on the </w:t>
      </w:r>
      <w:r w:rsidR="00F23E5C" w:rsidRPr="008412B3">
        <w:rPr>
          <w:rFonts w:ascii="Times New Roman" w:eastAsia="Times New Roman" w:hAnsi="Times New Roman" w:cs="Times New Roman"/>
          <w:sz w:val="24"/>
          <w:szCs w:val="24"/>
        </w:rPr>
        <w:t>employee's</w:t>
      </w:r>
      <w:r w:rsidRPr="008412B3">
        <w:rPr>
          <w:rFonts w:ascii="Times New Roman" w:eastAsia="Times New Roman" w:hAnsi="Times New Roman" w:cs="Times New Roman"/>
          <w:sz w:val="24"/>
          <w:szCs w:val="24"/>
        </w:rPr>
        <w:t xml:space="preserve"> choice and preferences. </w:t>
      </w:r>
    </w:p>
    <w:p w14:paraId="557153E8" w14:textId="311819B1"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lastRenderedPageBreak/>
        <w:t xml:space="preserve">Refreeze: </w:t>
      </w:r>
      <w:r w:rsidR="00990D38" w:rsidRPr="008412B3">
        <w:rPr>
          <w:rFonts w:ascii="Times New Roman" w:eastAsia="Times New Roman" w:hAnsi="Times New Roman" w:cs="Times New Roman"/>
          <w:sz w:val="24"/>
          <w:szCs w:val="24"/>
        </w:rPr>
        <w:t>This is the last stage of the c</w:t>
      </w:r>
      <w:r w:rsidRPr="008412B3">
        <w:rPr>
          <w:rFonts w:ascii="Times New Roman" w:eastAsia="Times New Roman" w:hAnsi="Times New Roman" w:cs="Times New Roman"/>
          <w:sz w:val="24"/>
          <w:szCs w:val="24"/>
        </w:rPr>
        <w:t>hange management process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is </w:t>
      </w:r>
      <w:r w:rsidR="000B1A51" w:rsidRPr="008412B3">
        <w:rPr>
          <w:rFonts w:ascii="Times New Roman" w:eastAsia="Times New Roman" w:hAnsi="Times New Roman" w:cs="Times New Roman"/>
          <w:sz w:val="24"/>
          <w:szCs w:val="24"/>
        </w:rPr>
        <w:t>aimed</w:t>
      </w:r>
      <w:r w:rsidRPr="008412B3">
        <w:rPr>
          <w:rFonts w:ascii="Times New Roman" w:eastAsia="Times New Roman" w:hAnsi="Times New Roman" w:cs="Times New Roman"/>
          <w:sz w:val="24"/>
          <w:szCs w:val="24"/>
        </w:rPr>
        <w:t xml:space="preserve"> at </w:t>
      </w:r>
      <w:r w:rsidR="00F23E5C" w:rsidRPr="008412B3">
        <w:rPr>
          <w:rFonts w:ascii="Times New Roman" w:eastAsia="Times New Roman" w:hAnsi="Times New Roman" w:cs="Times New Roman"/>
          <w:sz w:val="24"/>
          <w:szCs w:val="24"/>
        </w:rPr>
        <w:t>stabilising</w:t>
      </w:r>
      <w:r w:rsidRPr="008412B3">
        <w:rPr>
          <w:rFonts w:ascii="Times New Roman" w:eastAsia="Times New Roman" w:hAnsi="Times New Roman" w:cs="Times New Roman"/>
          <w:sz w:val="24"/>
          <w:szCs w:val="24"/>
        </w:rPr>
        <w:t xml:space="preserve"> the entire process of change</w:t>
      </w:r>
      <w:r w:rsidR="00855251" w:rsidRPr="008412B3">
        <w:rPr>
          <w:rFonts w:ascii="Times New Roman" w:eastAsia="Times New Roman" w:hAnsi="Times New Roman" w:cs="Times New Roman"/>
          <w:sz w:val="24"/>
          <w:szCs w:val="24"/>
        </w:rPr>
        <w:t xml:space="preserve"> (Goffi </w:t>
      </w:r>
      <w:r w:rsidR="00855251" w:rsidRPr="008412B3">
        <w:rPr>
          <w:rFonts w:ascii="Times New Roman" w:eastAsia="Times New Roman" w:hAnsi="Times New Roman" w:cs="Times New Roman"/>
          <w:i/>
          <w:iCs/>
          <w:sz w:val="24"/>
          <w:szCs w:val="24"/>
        </w:rPr>
        <w:t>et al.</w:t>
      </w:r>
      <w:r w:rsidR="00855251" w:rsidRPr="008412B3">
        <w:rPr>
          <w:rFonts w:ascii="Times New Roman" w:eastAsia="Times New Roman" w:hAnsi="Times New Roman" w:cs="Times New Roman"/>
          <w:sz w:val="24"/>
          <w:szCs w:val="24"/>
        </w:rPr>
        <w:t xml:space="preserve"> 2022)</w:t>
      </w:r>
      <w:r w:rsidRPr="008412B3">
        <w:rPr>
          <w:rFonts w:ascii="Times New Roman" w:eastAsia="Times New Roman" w:hAnsi="Times New Roman" w:cs="Times New Roman"/>
          <w:sz w:val="24"/>
          <w:szCs w:val="24"/>
        </w:rPr>
        <w:t xml:space="preserve">. One of the most important actions of this particular state is to monitor whether the planned changes have been integrated </w:t>
      </w:r>
      <w:r w:rsidR="00F23E5C" w:rsidRPr="008412B3">
        <w:rPr>
          <w:rFonts w:ascii="Times New Roman" w:eastAsia="Times New Roman" w:hAnsi="Times New Roman" w:cs="Times New Roman"/>
          <w:sz w:val="24"/>
          <w:szCs w:val="24"/>
        </w:rPr>
        <w:t>into</w:t>
      </w:r>
      <w:r w:rsidRPr="008412B3">
        <w:rPr>
          <w:rFonts w:ascii="Times New Roman" w:eastAsia="Times New Roman" w:hAnsi="Times New Roman" w:cs="Times New Roman"/>
          <w:sz w:val="24"/>
          <w:szCs w:val="24"/>
        </w:rPr>
        <w:t xml:space="preserve"> reality with the operation</w:t>
      </w:r>
      <w:r w:rsidR="00990D38" w:rsidRPr="008412B3">
        <w:rPr>
          <w:rFonts w:ascii="Times New Roman" w:eastAsia="Times New Roman" w:hAnsi="Times New Roman" w:cs="Times New Roman"/>
          <w:sz w:val="24"/>
          <w:szCs w:val="24"/>
        </w:rPr>
        <w:t>al</w:t>
      </w:r>
      <w:r w:rsidRPr="008412B3">
        <w:rPr>
          <w:rFonts w:ascii="Times New Roman" w:eastAsia="Times New Roman" w:hAnsi="Times New Roman" w:cs="Times New Roman"/>
          <w:sz w:val="24"/>
          <w:szCs w:val="24"/>
        </w:rPr>
        <w:t xml:space="preserve"> management process of the hotel or not. </w:t>
      </w:r>
      <w:r w:rsidR="00113060" w:rsidRPr="008412B3">
        <w:rPr>
          <w:rFonts w:ascii="Times New Roman" w:eastAsia="Times New Roman" w:hAnsi="Times New Roman" w:cs="Times New Roman"/>
          <w:sz w:val="24"/>
          <w:szCs w:val="24"/>
        </w:rPr>
        <w:t xml:space="preserve">As commented by </w:t>
      </w:r>
      <w:r w:rsidR="00113060" w:rsidRPr="008412B3">
        <w:rPr>
          <w:rFonts w:ascii="Times New Roman" w:hAnsi="Times New Roman" w:cs="Times New Roman"/>
          <w:sz w:val="24"/>
          <w:szCs w:val="24"/>
          <w:shd w:val="clear" w:color="auto" w:fill="FFFFFF"/>
        </w:rPr>
        <w:t xml:space="preserve">Tanova and Bayighomog (2022), </w:t>
      </w:r>
      <w:r w:rsidR="00113060"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t is extremely important to sustain employee motivation in this particular stage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for which they can introduce an employee recognition program based on the regular review of employee performance. </w:t>
      </w:r>
    </w:p>
    <w:p w14:paraId="77ACD5AD" w14:textId="77777777" w:rsidR="00696CF5" w:rsidRPr="008412B3" w:rsidRDefault="00696CF5" w:rsidP="00E67FBB">
      <w:pPr>
        <w:pStyle w:val="Heading2"/>
      </w:pPr>
      <w:r w:rsidRPr="008412B3">
        <w:t xml:space="preserve">Reviewing the success rate </w:t>
      </w:r>
    </w:p>
    <w:p w14:paraId="3C8E4B5A" w14:textId="1558F976"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To measure the </w:t>
      </w:r>
      <w:r w:rsidR="00F23E5C" w:rsidRPr="008412B3">
        <w:rPr>
          <w:rFonts w:ascii="Times New Roman" w:eastAsia="Times New Roman" w:hAnsi="Times New Roman" w:cs="Times New Roman"/>
          <w:sz w:val="24"/>
          <w:szCs w:val="24"/>
        </w:rPr>
        <w:t>overall</w:t>
      </w:r>
      <w:r w:rsidRPr="008412B3">
        <w:rPr>
          <w:rFonts w:ascii="Times New Roman" w:eastAsia="Times New Roman" w:hAnsi="Times New Roman" w:cs="Times New Roman"/>
          <w:sz w:val="24"/>
          <w:szCs w:val="24"/>
        </w:rPr>
        <w:t xml:space="preserve"> impact and the success rate of the respective change in the selected site of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Marriott Hotel, a set of performance indicators is going to play a pivotal role</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 xml:space="preserve">Chen </w:t>
      </w:r>
      <w:r w:rsidR="00855251" w:rsidRPr="008412B3">
        <w:rPr>
          <w:rFonts w:ascii="Times New Roman" w:hAnsi="Times New Roman" w:cs="Times New Roman"/>
          <w:i/>
          <w:iCs/>
          <w:sz w:val="24"/>
          <w:szCs w:val="24"/>
          <w:shd w:val="clear" w:color="auto" w:fill="FFFFFF"/>
        </w:rPr>
        <w:t>et al.</w:t>
      </w:r>
      <w:r w:rsidR="00403E86" w:rsidRPr="008412B3">
        <w:rPr>
          <w:rFonts w:ascii="Times New Roman" w:hAnsi="Times New Roman" w:cs="Times New Roman"/>
          <w:sz w:val="24"/>
          <w:szCs w:val="24"/>
          <w:shd w:val="clear" w:color="auto" w:fill="FFFFFF"/>
        </w:rPr>
        <w:t xml:space="preserve"> 2023)</w:t>
      </w:r>
      <w:r w:rsidRPr="008412B3">
        <w:rPr>
          <w:rFonts w:ascii="Times New Roman" w:eastAsia="Times New Roman" w:hAnsi="Times New Roman" w:cs="Times New Roman"/>
          <w:sz w:val="24"/>
          <w:szCs w:val="24"/>
        </w:rPr>
        <w:t xml:space="preserve">. </w:t>
      </w:r>
      <w:r w:rsidR="00113060" w:rsidRPr="008412B3">
        <w:rPr>
          <w:rFonts w:ascii="Times New Roman" w:eastAsia="Times New Roman" w:hAnsi="Times New Roman" w:cs="Times New Roman"/>
          <w:sz w:val="24"/>
          <w:szCs w:val="24"/>
        </w:rPr>
        <w:t xml:space="preserve">According to </w:t>
      </w:r>
      <w:r w:rsidR="00113060" w:rsidRPr="008412B3">
        <w:rPr>
          <w:rFonts w:ascii="Times New Roman" w:hAnsi="Times New Roman" w:cs="Times New Roman"/>
          <w:sz w:val="24"/>
          <w:szCs w:val="24"/>
          <w:shd w:val="clear" w:color="auto" w:fill="FFFFFF"/>
        </w:rPr>
        <w:t xml:space="preserve">Piwowar‐Sulej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(2021), </w:t>
      </w:r>
      <w:r w:rsidR="0011306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 xml:space="preserve">hese metrics tend to provide significant and valuable insights into the actual effectiveness of the efforts related to change management, enhancing employee engagement, and reducing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staff turnover rate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along with </w:t>
      </w:r>
      <w:r w:rsidR="00F23E5C" w:rsidRPr="008412B3">
        <w:rPr>
          <w:rFonts w:ascii="Times New Roman" w:eastAsia="Times New Roman" w:hAnsi="Times New Roman" w:cs="Times New Roman"/>
          <w:sz w:val="24"/>
          <w:szCs w:val="24"/>
        </w:rPr>
        <w:t>analysing</w:t>
      </w:r>
      <w:r w:rsidRPr="008412B3">
        <w:rPr>
          <w:rFonts w:ascii="Times New Roman" w:eastAsia="Times New Roman" w:hAnsi="Times New Roman" w:cs="Times New Roman"/>
          <w:sz w:val="24"/>
          <w:szCs w:val="24"/>
        </w:rPr>
        <w:t xml:space="preserve"> the overall progress towards the desired and planned outcome.</w:t>
      </w:r>
    </w:p>
    <w:p w14:paraId="39ED9F20" w14:textId="4EE98D46"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Rate of change rejection: </w:t>
      </w:r>
      <w:r w:rsidR="00990D38" w:rsidRPr="008412B3">
        <w:rPr>
          <w:rFonts w:ascii="Times New Roman" w:eastAsia="Times New Roman" w:hAnsi="Times New Roman" w:cs="Times New Roman"/>
          <w:sz w:val="24"/>
          <w:szCs w:val="24"/>
        </w:rPr>
        <w:t>This is a significant key</w:t>
      </w:r>
      <w:r w:rsidRPr="008412B3">
        <w:rPr>
          <w:rFonts w:ascii="Times New Roman" w:eastAsia="Times New Roman" w:hAnsi="Times New Roman" w:cs="Times New Roman"/>
          <w:sz w:val="24"/>
          <w:szCs w:val="24"/>
        </w:rPr>
        <w:t xml:space="preserve"> performance indicator that can measure the total number of proposed changes that have been rejected or have never been implemented within the respective hotel</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 xml:space="preserve">Bianco </w:t>
      </w:r>
      <w:r w:rsidR="00855251" w:rsidRPr="008412B3">
        <w:rPr>
          <w:rFonts w:ascii="Times New Roman" w:hAnsi="Times New Roman" w:cs="Times New Roman"/>
          <w:i/>
          <w:iCs/>
          <w:sz w:val="24"/>
          <w:szCs w:val="24"/>
          <w:shd w:val="clear" w:color="auto" w:fill="FFFFFF"/>
        </w:rPr>
        <w:t>et al.</w:t>
      </w:r>
      <w:r w:rsidR="00403E86" w:rsidRPr="008412B3">
        <w:rPr>
          <w:rFonts w:ascii="Times New Roman" w:hAnsi="Times New Roman" w:cs="Times New Roman"/>
          <w:sz w:val="24"/>
          <w:szCs w:val="24"/>
          <w:shd w:val="clear" w:color="auto" w:fill="FFFFFF"/>
        </w:rPr>
        <w:t xml:space="preserve"> 2023)</w:t>
      </w:r>
      <w:r w:rsidRPr="008412B3">
        <w:rPr>
          <w:rFonts w:ascii="Times New Roman" w:eastAsia="Times New Roman" w:hAnsi="Times New Roman" w:cs="Times New Roman"/>
          <w:sz w:val="24"/>
          <w:szCs w:val="24"/>
        </w:rPr>
        <w:t xml:space="preserve">. This will </w:t>
      </w:r>
      <w:r w:rsidR="000B1A51" w:rsidRPr="008412B3">
        <w:rPr>
          <w:rFonts w:ascii="Times New Roman" w:eastAsia="Times New Roman" w:hAnsi="Times New Roman" w:cs="Times New Roman"/>
          <w:sz w:val="24"/>
          <w:szCs w:val="24"/>
        </w:rPr>
        <w:t>help</w:t>
      </w:r>
      <w:r w:rsidR="00990D38" w:rsidRPr="008412B3">
        <w:rPr>
          <w:rFonts w:ascii="Times New Roman" w:eastAsia="Times New Roman" w:hAnsi="Times New Roman" w:cs="Times New Roman"/>
          <w:sz w:val="24"/>
          <w:szCs w:val="24"/>
        </w:rPr>
        <w:t xml:space="preserve"> the company in terms of track</w:t>
      </w:r>
      <w:r w:rsidRPr="008412B3">
        <w:rPr>
          <w:rFonts w:ascii="Times New Roman" w:eastAsia="Times New Roman" w:hAnsi="Times New Roman" w:cs="Times New Roman"/>
          <w:sz w:val="24"/>
          <w:szCs w:val="24"/>
        </w:rPr>
        <w:t>ing the internal resistance, challenges, and obstacles face</w:t>
      </w:r>
      <w:r w:rsidR="00990D38" w:rsidRPr="008412B3">
        <w:rPr>
          <w:rFonts w:ascii="Times New Roman" w:eastAsia="Times New Roman" w:hAnsi="Times New Roman" w:cs="Times New Roman"/>
          <w:sz w:val="24"/>
          <w:szCs w:val="24"/>
        </w:rPr>
        <w:t>d during the entire process of c</w:t>
      </w:r>
      <w:r w:rsidRPr="008412B3">
        <w:rPr>
          <w:rFonts w:ascii="Times New Roman" w:eastAsia="Times New Roman" w:hAnsi="Times New Roman" w:cs="Times New Roman"/>
          <w:sz w:val="24"/>
          <w:szCs w:val="24"/>
        </w:rPr>
        <w:t xml:space="preserve">hange management. </w:t>
      </w:r>
    </w:p>
    <w:p w14:paraId="6BFE69E3" w14:textId="009B05BB"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Measuring employee turnover</w:t>
      </w:r>
      <w:r w:rsidRPr="008412B3">
        <w:rPr>
          <w:rFonts w:ascii="Times New Roman" w:eastAsia="Times New Roman" w:hAnsi="Times New Roman" w:cs="Times New Roman"/>
          <w:sz w:val="24"/>
          <w:szCs w:val="24"/>
        </w:rPr>
        <w:t>: The leadership authority can measure monthly tracking of the employees who have b</w:t>
      </w:r>
      <w:r w:rsidR="00990D38" w:rsidRPr="008412B3">
        <w:rPr>
          <w:rFonts w:ascii="Times New Roman" w:eastAsia="Times New Roman" w:hAnsi="Times New Roman" w:cs="Times New Roman"/>
          <w:sz w:val="24"/>
          <w:szCs w:val="24"/>
        </w:rPr>
        <w:t>een leaving the company versus t</w:t>
      </w:r>
      <w:r w:rsidRPr="008412B3">
        <w:rPr>
          <w:rFonts w:ascii="Times New Roman" w:eastAsia="Times New Roman" w:hAnsi="Times New Roman" w:cs="Times New Roman"/>
          <w:sz w:val="24"/>
          <w:szCs w:val="24"/>
        </w:rPr>
        <w:t>he total headcount</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Ghahremani-Nahr and Nozari, 2021)</w:t>
      </w:r>
      <w:r w:rsidRPr="008412B3">
        <w:rPr>
          <w:rFonts w:ascii="Times New Roman" w:eastAsia="Times New Roman" w:hAnsi="Times New Roman" w:cs="Times New Roman"/>
          <w:sz w:val="24"/>
          <w:szCs w:val="24"/>
        </w:rPr>
        <w:t xml:space="preserve">. This will help them calculate the employee turnover rate </w:t>
      </w:r>
      <w:r w:rsidR="00F23E5C" w:rsidRPr="008412B3">
        <w:rPr>
          <w:rFonts w:ascii="Times New Roman" w:eastAsia="Times New Roman" w:hAnsi="Times New Roman" w:cs="Times New Roman"/>
          <w:sz w:val="24"/>
          <w:szCs w:val="24"/>
        </w:rPr>
        <w:t>per cent</w:t>
      </w:r>
      <w:r w:rsidRPr="008412B3">
        <w:rPr>
          <w:rFonts w:ascii="Times New Roman" w:eastAsia="Times New Roman" w:hAnsi="Times New Roman" w:cs="Times New Roman"/>
          <w:sz w:val="24"/>
          <w:szCs w:val="24"/>
        </w:rPr>
        <w:t xml:space="preserve">. They can also compare the </w:t>
      </w:r>
      <w:r w:rsidR="00F23E5C" w:rsidRPr="008412B3">
        <w:rPr>
          <w:rFonts w:ascii="Times New Roman" w:eastAsia="Times New Roman" w:hAnsi="Times New Roman" w:cs="Times New Roman"/>
          <w:sz w:val="24"/>
          <w:szCs w:val="24"/>
        </w:rPr>
        <w:t>pre-</w:t>
      </w:r>
      <w:r w:rsidRPr="008412B3">
        <w:rPr>
          <w:rFonts w:ascii="Times New Roman" w:eastAsia="Times New Roman" w:hAnsi="Times New Roman" w:cs="Times New Roman"/>
          <w:sz w:val="24"/>
          <w:szCs w:val="24"/>
        </w:rPr>
        <w:t xml:space="preserve"> and post-figures of change to the industrial standard. In case the observed </w:t>
      </w:r>
      <w:r w:rsidR="000B1A51" w:rsidRPr="008412B3">
        <w:rPr>
          <w:rFonts w:ascii="Times New Roman" w:eastAsia="Times New Roman" w:hAnsi="Times New Roman" w:cs="Times New Roman"/>
          <w:sz w:val="24"/>
          <w:szCs w:val="24"/>
        </w:rPr>
        <w:t>20%</w:t>
      </w:r>
      <w:r w:rsidRPr="008412B3">
        <w:rPr>
          <w:rFonts w:ascii="Times New Roman" w:eastAsia="Times New Roman" w:hAnsi="Times New Roman" w:cs="Times New Roman"/>
          <w:sz w:val="24"/>
          <w:szCs w:val="24"/>
        </w:rPr>
        <w:t xml:space="preserve"> to 25% decrease in the annual rate of employee turnover within 1 year</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then </w:t>
      </w:r>
      <w:r w:rsidR="00855251" w:rsidRPr="008412B3">
        <w:rPr>
          <w:rFonts w:ascii="Times New Roman" w:eastAsia="Times New Roman" w:hAnsi="Times New Roman" w:cs="Times New Roman"/>
          <w:sz w:val="24"/>
          <w:szCs w:val="24"/>
        </w:rPr>
        <w:t>this employee</w:t>
      </w:r>
      <w:r w:rsidRPr="008412B3">
        <w:rPr>
          <w:rFonts w:ascii="Times New Roman" w:eastAsia="Times New Roman" w:hAnsi="Times New Roman" w:cs="Times New Roman"/>
          <w:sz w:val="24"/>
          <w:szCs w:val="24"/>
        </w:rPr>
        <w:t xml:space="preserve"> </w:t>
      </w:r>
      <w:r w:rsidR="00990D38" w:rsidRPr="008412B3">
        <w:rPr>
          <w:rFonts w:ascii="Times New Roman" w:eastAsia="Times New Roman" w:hAnsi="Times New Roman" w:cs="Times New Roman"/>
          <w:sz w:val="24"/>
          <w:szCs w:val="24"/>
        </w:rPr>
        <w:t>a successful implementation of t</w:t>
      </w:r>
      <w:r w:rsidRPr="008412B3">
        <w:rPr>
          <w:rFonts w:ascii="Times New Roman" w:eastAsia="Times New Roman" w:hAnsi="Times New Roman" w:cs="Times New Roman"/>
          <w:sz w:val="24"/>
          <w:szCs w:val="24"/>
        </w:rPr>
        <w:t xml:space="preserve">he </w:t>
      </w:r>
      <w:r w:rsidR="00990D38" w:rsidRPr="008412B3">
        <w:rPr>
          <w:rFonts w:ascii="Times New Roman" w:eastAsia="Times New Roman" w:hAnsi="Times New Roman" w:cs="Times New Roman"/>
          <w:sz w:val="24"/>
          <w:szCs w:val="24"/>
        </w:rPr>
        <w:t>c</w:t>
      </w:r>
      <w:r w:rsidRPr="008412B3">
        <w:rPr>
          <w:rFonts w:ascii="Times New Roman" w:eastAsia="Times New Roman" w:hAnsi="Times New Roman" w:cs="Times New Roman"/>
          <w:sz w:val="24"/>
          <w:szCs w:val="24"/>
        </w:rPr>
        <w:t>hange management process</w:t>
      </w:r>
      <w:r w:rsidR="00EB02B4" w:rsidRPr="008412B3">
        <w:rPr>
          <w:rFonts w:ascii="Times New Roman" w:eastAsia="Times New Roman" w:hAnsi="Times New Roman" w:cs="Times New Roman"/>
          <w:sz w:val="24"/>
          <w:szCs w:val="24"/>
        </w:rPr>
        <w:t xml:space="preserve"> (Wang </w:t>
      </w:r>
      <w:r w:rsidR="00EB02B4" w:rsidRPr="008412B3">
        <w:rPr>
          <w:rFonts w:ascii="Times New Roman" w:eastAsia="Times New Roman" w:hAnsi="Times New Roman" w:cs="Times New Roman"/>
          <w:i/>
          <w:iCs/>
          <w:sz w:val="24"/>
          <w:szCs w:val="24"/>
        </w:rPr>
        <w:t>et al.</w:t>
      </w:r>
      <w:r w:rsidR="00EB02B4" w:rsidRPr="008412B3">
        <w:rPr>
          <w:rFonts w:ascii="Times New Roman" w:eastAsia="Times New Roman" w:hAnsi="Times New Roman" w:cs="Times New Roman"/>
          <w:sz w:val="24"/>
          <w:szCs w:val="24"/>
        </w:rPr>
        <w:t xml:space="preserve"> 2021)</w:t>
      </w:r>
      <w:r w:rsidRPr="008412B3">
        <w:rPr>
          <w:rFonts w:ascii="Times New Roman" w:eastAsia="Times New Roman" w:hAnsi="Times New Roman" w:cs="Times New Roman"/>
          <w:sz w:val="24"/>
          <w:szCs w:val="24"/>
        </w:rPr>
        <w:t xml:space="preserve">. </w:t>
      </w:r>
    </w:p>
    <w:p w14:paraId="1A310C73" w14:textId="3D1A22D3"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Measuring guest satisfaction score</w:t>
      </w:r>
      <w:r w:rsidR="00990D38" w:rsidRPr="008412B3">
        <w:rPr>
          <w:rFonts w:ascii="Times New Roman" w:eastAsia="Times New Roman" w:hAnsi="Times New Roman" w:cs="Times New Roman"/>
          <w:sz w:val="24"/>
          <w:szCs w:val="24"/>
        </w:rPr>
        <w:t>: T</w:t>
      </w:r>
      <w:r w:rsidRPr="008412B3">
        <w:rPr>
          <w:rFonts w:ascii="Times New Roman" w:eastAsia="Times New Roman" w:hAnsi="Times New Roman" w:cs="Times New Roman"/>
          <w:sz w:val="24"/>
          <w:szCs w:val="24"/>
        </w:rPr>
        <w:t>he company can measure the score of guest satisfaction by conducting a post-day survey</w:t>
      </w:r>
      <w:r w:rsidR="00251079" w:rsidRPr="008412B3">
        <w:rPr>
          <w:rFonts w:ascii="Times New Roman" w:eastAsia="Times New Roman" w:hAnsi="Times New Roman" w:cs="Times New Roman"/>
          <w:sz w:val="24"/>
          <w:szCs w:val="24"/>
        </w:rPr>
        <w:t xml:space="preserve"> (</w:t>
      </w:r>
      <w:r w:rsidR="00251079" w:rsidRPr="008412B3">
        <w:rPr>
          <w:rFonts w:ascii="Times New Roman" w:hAnsi="Times New Roman" w:cs="Times New Roman"/>
          <w:sz w:val="24"/>
          <w:szCs w:val="24"/>
          <w:shd w:val="clear" w:color="auto" w:fill="FFFFFF"/>
        </w:rPr>
        <w:t xml:space="preserve">Amina </w:t>
      </w:r>
      <w:r w:rsidR="00855251" w:rsidRPr="008412B3">
        <w:rPr>
          <w:rFonts w:ascii="Times New Roman" w:hAnsi="Times New Roman" w:cs="Times New Roman"/>
          <w:i/>
          <w:iCs/>
          <w:sz w:val="24"/>
          <w:szCs w:val="24"/>
          <w:shd w:val="clear" w:color="auto" w:fill="FFFFFF"/>
        </w:rPr>
        <w:t>et al.</w:t>
      </w:r>
      <w:r w:rsidR="00251079" w:rsidRPr="008412B3">
        <w:rPr>
          <w:rFonts w:ascii="Times New Roman" w:hAnsi="Times New Roman" w:cs="Times New Roman"/>
          <w:sz w:val="24"/>
          <w:szCs w:val="24"/>
          <w:shd w:val="clear" w:color="auto" w:fill="FFFFFF"/>
        </w:rPr>
        <w:t xml:space="preserve"> 2022)</w:t>
      </w:r>
      <w:r w:rsidRPr="008412B3">
        <w:rPr>
          <w:rFonts w:ascii="Times New Roman" w:eastAsia="Times New Roman" w:hAnsi="Times New Roman" w:cs="Times New Roman"/>
          <w:sz w:val="24"/>
          <w:szCs w:val="24"/>
        </w:rPr>
        <w:t>. This will help them in terms of understandi</w:t>
      </w:r>
      <w:r w:rsidR="00990D38" w:rsidRPr="008412B3">
        <w:rPr>
          <w:rFonts w:ascii="Times New Roman" w:eastAsia="Times New Roman" w:hAnsi="Times New Roman" w:cs="Times New Roman"/>
          <w:sz w:val="24"/>
          <w:szCs w:val="24"/>
        </w:rPr>
        <w:t>ng the actual effectiveness of the c</w:t>
      </w:r>
      <w:r w:rsidRPr="008412B3">
        <w:rPr>
          <w:rFonts w:ascii="Times New Roman" w:eastAsia="Times New Roman" w:hAnsi="Times New Roman" w:cs="Times New Roman"/>
          <w:sz w:val="24"/>
          <w:szCs w:val="24"/>
        </w:rPr>
        <w:t xml:space="preserve">hange management process and to </w:t>
      </w:r>
      <w:r w:rsidR="00F23E5C" w:rsidRPr="008412B3">
        <w:rPr>
          <w:rFonts w:ascii="Times New Roman" w:eastAsia="Times New Roman" w:hAnsi="Times New Roman" w:cs="Times New Roman"/>
          <w:sz w:val="24"/>
          <w:szCs w:val="24"/>
        </w:rPr>
        <w:t>recognise</w:t>
      </w:r>
      <w:r w:rsidRPr="008412B3">
        <w:rPr>
          <w:rFonts w:ascii="Times New Roman" w:eastAsia="Times New Roman" w:hAnsi="Times New Roman" w:cs="Times New Roman"/>
          <w:sz w:val="24"/>
          <w:szCs w:val="24"/>
        </w:rPr>
        <w:t xml:space="preserve"> whether the employee performance has improved after bringing about the changes in the working shift and flexibility within the workplace. </w:t>
      </w:r>
    </w:p>
    <w:p w14:paraId="66B7494E" w14:textId="33DC07AF"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Feedback sessions</w:t>
      </w:r>
      <w:r w:rsidR="00990D38" w:rsidRPr="008412B3">
        <w:rPr>
          <w:rFonts w:ascii="Times New Roman" w:eastAsia="Times New Roman" w:hAnsi="Times New Roman" w:cs="Times New Roman"/>
          <w:sz w:val="24"/>
          <w:szCs w:val="24"/>
        </w:rPr>
        <w:t>: O</w:t>
      </w:r>
      <w:r w:rsidRPr="008412B3">
        <w:rPr>
          <w:rFonts w:ascii="Times New Roman" w:eastAsia="Times New Roman" w:hAnsi="Times New Roman" w:cs="Times New Roman"/>
          <w:sz w:val="24"/>
          <w:szCs w:val="24"/>
        </w:rPr>
        <w:t>ne of the most crucial indi</w:t>
      </w:r>
      <w:r w:rsidR="00990D38" w:rsidRPr="008412B3">
        <w:rPr>
          <w:rFonts w:ascii="Times New Roman" w:eastAsia="Times New Roman" w:hAnsi="Times New Roman" w:cs="Times New Roman"/>
          <w:sz w:val="24"/>
          <w:szCs w:val="24"/>
        </w:rPr>
        <w:t xml:space="preserve">cators of measuring </w:t>
      </w:r>
      <w:r w:rsidR="00F23E5C" w:rsidRPr="008412B3">
        <w:rPr>
          <w:rFonts w:ascii="Times New Roman" w:eastAsia="Times New Roman" w:hAnsi="Times New Roman" w:cs="Times New Roman"/>
          <w:sz w:val="24"/>
          <w:szCs w:val="24"/>
        </w:rPr>
        <w:t xml:space="preserve">the </w:t>
      </w:r>
      <w:r w:rsidR="00990D38" w:rsidRPr="008412B3">
        <w:rPr>
          <w:rFonts w:ascii="Times New Roman" w:eastAsia="Times New Roman" w:hAnsi="Times New Roman" w:cs="Times New Roman"/>
          <w:sz w:val="24"/>
          <w:szCs w:val="24"/>
        </w:rPr>
        <w:t>success of the c</w:t>
      </w:r>
      <w:r w:rsidRPr="008412B3">
        <w:rPr>
          <w:rFonts w:ascii="Times New Roman" w:eastAsia="Times New Roman" w:hAnsi="Times New Roman" w:cs="Times New Roman"/>
          <w:sz w:val="24"/>
          <w:szCs w:val="24"/>
        </w:rPr>
        <w:t xml:space="preserve">hange management is to examine employee engagement by conducting feedback sessions. This is a </w:t>
      </w:r>
      <w:r w:rsidRPr="008412B3">
        <w:rPr>
          <w:rFonts w:ascii="Times New Roman" w:eastAsia="Times New Roman" w:hAnsi="Times New Roman" w:cs="Times New Roman"/>
          <w:sz w:val="24"/>
          <w:szCs w:val="24"/>
        </w:rPr>
        <w:lastRenderedPageBreak/>
        <w:t>systematic process of communication to investigate the existing level of employee engagement</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Dipura and Soediantono, 2022)</w:t>
      </w:r>
      <w:r w:rsidRPr="008412B3">
        <w:rPr>
          <w:rFonts w:ascii="Times New Roman" w:eastAsia="Times New Roman" w:hAnsi="Times New Roman" w:cs="Times New Roman"/>
          <w:sz w:val="24"/>
          <w:szCs w:val="24"/>
        </w:rPr>
        <w:t xml:space="preserve">. </w:t>
      </w:r>
    </w:p>
    <w:p w14:paraId="208411A6" w14:textId="701B1F07" w:rsidR="00696CF5" w:rsidRPr="008412B3" w:rsidRDefault="00696CF5" w:rsidP="00E67FBB">
      <w:pPr>
        <w:pStyle w:val="Heading2"/>
      </w:pPr>
      <w:r w:rsidRPr="008412B3">
        <w:t xml:space="preserve">Potential benefits to be experienced by the </w:t>
      </w:r>
      <w:r w:rsidR="000B1A51" w:rsidRPr="008412B3">
        <w:t>company</w:t>
      </w:r>
    </w:p>
    <w:p w14:paraId="05A5DEC1" w14:textId="34AE9B21"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The potential benefits that can be experienced by </w:t>
      </w:r>
      <w:r w:rsidR="00F23E5C" w:rsidRPr="008412B3">
        <w:rPr>
          <w:rFonts w:ascii="Times New Roman" w:eastAsia="Times New Roman" w:hAnsi="Times New Roman" w:cs="Times New Roman"/>
          <w:sz w:val="24"/>
          <w:szCs w:val="24"/>
        </w:rPr>
        <w:t>Marriott</w:t>
      </w:r>
      <w:r w:rsidRPr="008412B3">
        <w:rPr>
          <w:rFonts w:ascii="Times New Roman" w:eastAsia="Times New Roman" w:hAnsi="Times New Roman" w:cs="Times New Roman"/>
          <w:sz w:val="24"/>
          <w:szCs w:val="24"/>
        </w:rPr>
        <w:t xml:space="preserve"> Marble Arch London after implementing the above recommendation successfully are as follows:</w:t>
      </w:r>
    </w:p>
    <w:p w14:paraId="475F5699" w14:textId="2CEAE2A1" w:rsidR="00696CF5" w:rsidRPr="008412B3" w:rsidRDefault="00696CF5" w:rsidP="00E67FBB">
      <w:pPr>
        <w:pStyle w:val="ListParagraph"/>
        <w:numPr>
          <w:ilvl w:val="0"/>
          <w:numId w:val="21"/>
        </w:num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 company can experience a low rate of employee turnover</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can reduce the excessive cost of new recruitment, training, </w:t>
      </w:r>
      <w:r w:rsidR="00990D38" w:rsidRPr="008412B3">
        <w:rPr>
          <w:rFonts w:ascii="Times New Roman" w:eastAsia="Times New Roman" w:hAnsi="Times New Roman" w:cs="Times New Roman"/>
          <w:sz w:val="24"/>
          <w:szCs w:val="24"/>
        </w:rPr>
        <w:t>and onboarding staff in their c</w:t>
      </w:r>
      <w:r w:rsidRPr="008412B3">
        <w:rPr>
          <w:rFonts w:ascii="Times New Roman" w:eastAsia="Times New Roman" w:hAnsi="Times New Roman" w:cs="Times New Roman"/>
          <w:sz w:val="24"/>
          <w:szCs w:val="24"/>
        </w:rPr>
        <w:t>o</w:t>
      </w:r>
      <w:r w:rsidR="00990D38" w:rsidRPr="008412B3">
        <w:rPr>
          <w:rFonts w:ascii="Times New Roman" w:eastAsia="Times New Roman" w:hAnsi="Times New Roman" w:cs="Times New Roman"/>
          <w:sz w:val="24"/>
          <w:szCs w:val="24"/>
        </w:rPr>
        <w:t>mpany</w:t>
      </w:r>
      <w:r w:rsidR="008A0084" w:rsidRPr="008412B3">
        <w:rPr>
          <w:rFonts w:ascii="Times New Roman" w:eastAsia="Times New Roman" w:hAnsi="Times New Roman" w:cs="Times New Roman"/>
          <w:sz w:val="24"/>
          <w:szCs w:val="24"/>
        </w:rPr>
        <w:t xml:space="preserve"> (Mahmud </w:t>
      </w:r>
      <w:r w:rsidR="008A0084" w:rsidRPr="008412B3">
        <w:rPr>
          <w:rFonts w:ascii="Times New Roman" w:eastAsia="Times New Roman" w:hAnsi="Times New Roman" w:cs="Times New Roman"/>
          <w:i/>
          <w:iCs/>
          <w:sz w:val="24"/>
          <w:szCs w:val="24"/>
        </w:rPr>
        <w:t>et al.</w:t>
      </w:r>
      <w:r w:rsidR="008A0084" w:rsidRPr="008412B3">
        <w:rPr>
          <w:rFonts w:ascii="Times New Roman" w:eastAsia="Times New Roman" w:hAnsi="Times New Roman" w:cs="Times New Roman"/>
          <w:sz w:val="24"/>
          <w:szCs w:val="24"/>
        </w:rPr>
        <w:t xml:space="preserve"> 2022)</w:t>
      </w:r>
      <w:r w:rsidR="00990D38" w:rsidRPr="008412B3">
        <w:rPr>
          <w:rFonts w:ascii="Times New Roman" w:eastAsia="Times New Roman" w:hAnsi="Times New Roman" w:cs="Times New Roman"/>
          <w:sz w:val="24"/>
          <w:szCs w:val="24"/>
        </w:rPr>
        <w:t>. A high rate of employee r</w:t>
      </w:r>
      <w:r w:rsidRPr="008412B3">
        <w:rPr>
          <w:rFonts w:ascii="Times New Roman" w:eastAsia="Times New Roman" w:hAnsi="Times New Roman" w:cs="Times New Roman"/>
          <w:sz w:val="24"/>
          <w:szCs w:val="24"/>
        </w:rPr>
        <w:t>etention also indicates that there are more confident and skilled human resources working in the company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will </w:t>
      </w:r>
      <w:r w:rsidR="000B1A51" w:rsidRPr="008412B3">
        <w:rPr>
          <w:rFonts w:ascii="Times New Roman" w:eastAsia="Times New Roman" w:hAnsi="Times New Roman" w:cs="Times New Roman"/>
          <w:sz w:val="24"/>
          <w:szCs w:val="24"/>
        </w:rPr>
        <w:t>improve</w:t>
      </w:r>
      <w:r w:rsidRPr="008412B3">
        <w:rPr>
          <w:rFonts w:ascii="Times New Roman" w:eastAsia="Times New Roman" w:hAnsi="Times New Roman" w:cs="Times New Roman"/>
          <w:sz w:val="24"/>
          <w:szCs w:val="24"/>
        </w:rPr>
        <w:t xml:space="preserve"> customer satisfaction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decreasing operational error. </w:t>
      </w:r>
    </w:p>
    <w:p w14:paraId="5D1B909D" w14:textId="3C0FB88C" w:rsidR="00696CF5" w:rsidRPr="008412B3" w:rsidRDefault="00AF3A43" w:rsidP="00E67FBB">
      <w:pPr>
        <w:pStyle w:val="ListParagraph"/>
        <w:numPr>
          <w:ilvl w:val="0"/>
          <w:numId w:val="21"/>
        </w:num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Initiative-taking</w:t>
      </w:r>
      <w:r w:rsidR="00696CF5" w:rsidRPr="008412B3">
        <w:rPr>
          <w:rFonts w:ascii="Times New Roman" w:eastAsia="Times New Roman" w:hAnsi="Times New Roman" w:cs="Times New Roman"/>
          <w:sz w:val="24"/>
          <w:szCs w:val="24"/>
        </w:rPr>
        <w:t xml:space="preserve"> and trained employees have the potential to deliver much </w:t>
      </w:r>
      <w:r w:rsidR="00F23E5C" w:rsidRPr="008412B3">
        <w:rPr>
          <w:rFonts w:ascii="Times New Roman" w:eastAsia="Times New Roman" w:hAnsi="Times New Roman" w:cs="Times New Roman"/>
          <w:sz w:val="24"/>
          <w:szCs w:val="24"/>
        </w:rPr>
        <w:t>better-quality</w:t>
      </w:r>
      <w:r w:rsidR="00696CF5" w:rsidRPr="008412B3">
        <w:rPr>
          <w:rFonts w:ascii="Times New Roman" w:eastAsia="Times New Roman" w:hAnsi="Times New Roman" w:cs="Times New Roman"/>
          <w:sz w:val="24"/>
          <w:szCs w:val="24"/>
        </w:rPr>
        <w:t xml:space="preserve"> customer service</w:t>
      </w:r>
      <w:r w:rsidR="00F23E5C" w:rsidRPr="008412B3">
        <w:rPr>
          <w:rFonts w:ascii="Times New Roman" w:eastAsia="Times New Roman" w:hAnsi="Times New Roman" w:cs="Times New Roman"/>
          <w:sz w:val="24"/>
          <w:szCs w:val="24"/>
        </w:rPr>
        <w:t>,</w:t>
      </w:r>
      <w:r w:rsidR="00696CF5" w:rsidRPr="008412B3">
        <w:rPr>
          <w:rFonts w:ascii="Times New Roman" w:eastAsia="Times New Roman" w:hAnsi="Times New Roman" w:cs="Times New Roman"/>
          <w:sz w:val="24"/>
          <w:szCs w:val="24"/>
        </w:rPr>
        <w:t xml:space="preserve"> which will </w:t>
      </w:r>
      <w:r w:rsidR="000B1A51" w:rsidRPr="008412B3">
        <w:rPr>
          <w:rFonts w:ascii="Times New Roman" w:eastAsia="Times New Roman" w:hAnsi="Times New Roman" w:cs="Times New Roman"/>
          <w:sz w:val="24"/>
          <w:szCs w:val="24"/>
        </w:rPr>
        <w:t>translate</w:t>
      </w:r>
      <w:r w:rsidR="00696CF5" w:rsidRPr="008412B3">
        <w:rPr>
          <w:rFonts w:ascii="Times New Roman" w:eastAsia="Times New Roman" w:hAnsi="Times New Roman" w:cs="Times New Roman"/>
          <w:sz w:val="24"/>
          <w:szCs w:val="24"/>
        </w:rPr>
        <w:t xml:space="preserve"> into a positive experience for customers. The company can also observe positive feedback and reviews about its hospitality services on social media platforms</w:t>
      </w:r>
      <w:r w:rsidR="00251079" w:rsidRPr="008412B3">
        <w:rPr>
          <w:rFonts w:ascii="Times New Roman" w:eastAsia="Times New Roman" w:hAnsi="Times New Roman" w:cs="Times New Roman"/>
          <w:sz w:val="24"/>
          <w:szCs w:val="24"/>
        </w:rPr>
        <w:t xml:space="preserve"> (</w:t>
      </w:r>
      <w:r w:rsidR="00251079" w:rsidRPr="008412B3">
        <w:rPr>
          <w:rFonts w:ascii="Times New Roman" w:hAnsi="Times New Roman" w:cs="Times New Roman"/>
          <w:sz w:val="24"/>
          <w:szCs w:val="24"/>
          <w:shd w:val="clear" w:color="auto" w:fill="FFFFFF"/>
        </w:rPr>
        <w:t>Radwan, 2022)</w:t>
      </w:r>
      <w:r w:rsidR="00696CF5" w:rsidRPr="008412B3">
        <w:rPr>
          <w:rFonts w:ascii="Times New Roman" w:eastAsia="Times New Roman" w:hAnsi="Times New Roman" w:cs="Times New Roman"/>
          <w:sz w:val="24"/>
          <w:szCs w:val="24"/>
        </w:rPr>
        <w:t xml:space="preserve">. This will also help them in terms of attracting repeat customers. </w:t>
      </w:r>
      <w:r w:rsidR="00F23E5C" w:rsidRPr="008412B3">
        <w:rPr>
          <w:rFonts w:ascii="Times New Roman" w:eastAsia="Times New Roman" w:hAnsi="Times New Roman" w:cs="Times New Roman"/>
          <w:sz w:val="24"/>
          <w:szCs w:val="24"/>
        </w:rPr>
        <w:t>Standardising</w:t>
      </w:r>
      <w:r w:rsidR="00696CF5" w:rsidRPr="008412B3">
        <w:rPr>
          <w:rFonts w:ascii="Times New Roman" w:eastAsia="Times New Roman" w:hAnsi="Times New Roman" w:cs="Times New Roman"/>
          <w:sz w:val="24"/>
          <w:szCs w:val="24"/>
        </w:rPr>
        <w:t xml:space="preserve"> service excellence with the help of continuous performance feedback and training will ensure a high-quality guest experience.</w:t>
      </w:r>
    </w:p>
    <w:p w14:paraId="0587AD95" w14:textId="0624CBB2" w:rsidR="00696CF5" w:rsidRPr="008412B3" w:rsidRDefault="00696CF5" w:rsidP="00E67FBB">
      <w:pPr>
        <w:pStyle w:val="ListParagraph"/>
        <w:numPr>
          <w:ilvl w:val="0"/>
          <w:numId w:val="21"/>
        </w:num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Successful implementation of the above recommendation has a strong potential of reducing internal conflicts within a team</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improving communication. The company will also be capable of maintaining a strong consistency of branding with the help of highly trained and skilled employees</w:t>
      </w:r>
      <w:r w:rsidR="00CF32CC" w:rsidRPr="008412B3">
        <w:rPr>
          <w:rFonts w:ascii="Times New Roman" w:eastAsia="Times New Roman" w:hAnsi="Times New Roman" w:cs="Times New Roman"/>
          <w:sz w:val="24"/>
          <w:szCs w:val="24"/>
        </w:rPr>
        <w:t xml:space="preserve"> (Bagnaresi </w:t>
      </w:r>
      <w:r w:rsidR="00CF32CC" w:rsidRPr="008412B3">
        <w:rPr>
          <w:rFonts w:ascii="Times New Roman" w:eastAsia="Times New Roman" w:hAnsi="Times New Roman" w:cs="Times New Roman"/>
          <w:i/>
          <w:iCs/>
          <w:sz w:val="24"/>
          <w:szCs w:val="24"/>
        </w:rPr>
        <w:t>et al.</w:t>
      </w:r>
      <w:r w:rsidR="00CF32CC" w:rsidRPr="008412B3">
        <w:rPr>
          <w:rFonts w:ascii="Times New Roman" w:eastAsia="Times New Roman" w:hAnsi="Times New Roman" w:cs="Times New Roman"/>
          <w:sz w:val="24"/>
          <w:szCs w:val="24"/>
        </w:rPr>
        <w:t xml:space="preserve"> 2021)</w:t>
      </w:r>
      <w:r w:rsidRPr="008412B3">
        <w:rPr>
          <w:rFonts w:ascii="Times New Roman" w:eastAsia="Times New Roman" w:hAnsi="Times New Roman" w:cs="Times New Roman"/>
          <w:sz w:val="24"/>
          <w:szCs w:val="24"/>
        </w:rPr>
        <w:t xml:space="preserve">. This will </w:t>
      </w:r>
      <w:r w:rsidR="000B1A51" w:rsidRPr="008412B3">
        <w:rPr>
          <w:rFonts w:ascii="Times New Roman" w:eastAsia="Times New Roman" w:hAnsi="Times New Roman" w:cs="Times New Roman"/>
          <w:sz w:val="24"/>
          <w:szCs w:val="24"/>
        </w:rPr>
        <w:t>enhance</w:t>
      </w:r>
      <w:r w:rsidRPr="008412B3">
        <w:rPr>
          <w:rFonts w:ascii="Times New Roman" w:eastAsia="Times New Roman" w:hAnsi="Times New Roman" w:cs="Times New Roman"/>
          <w:sz w:val="24"/>
          <w:szCs w:val="24"/>
        </w:rPr>
        <w:t xml:space="preserve"> the perception of the respective Hotel as a forward-thinking and modern o</w:t>
      </w:r>
      <w:r w:rsidR="00F0661A" w:rsidRPr="008412B3">
        <w:rPr>
          <w:rFonts w:ascii="Times New Roman" w:eastAsia="Times New Roman" w:hAnsi="Times New Roman" w:cs="Times New Roman"/>
          <w:sz w:val="24"/>
          <w:szCs w:val="24"/>
        </w:rPr>
        <w:t>ne, along with attracting more i</w:t>
      </w:r>
      <w:r w:rsidRPr="008412B3">
        <w:rPr>
          <w:rFonts w:ascii="Times New Roman" w:eastAsia="Times New Roman" w:hAnsi="Times New Roman" w:cs="Times New Roman"/>
          <w:sz w:val="24"/>
          <w:szCs w:val="24"/>
        </w:rPr>
        <w:t xml:space="preserve">nternational and tech-savvy young guests. </w:t>
      </w:r>
    </w:p>
    <w:p w14:paraId="411AD8BD" w14:textId="43E03325" w:rsidR="00696CF5" w:rsidRPr="008412B3" w:rsidRDefault="00696CF5" w:rsidP="00E67FBB">
      <w:pPr>
        <w:pStyle w:val="Heading2"/>
      </w:pPr>
      <w:r w:rsidRPr="008412B3">
        <w:t xml:space="preserve">The cost associated with the </w:t>
      </w:r>
      <w:r w:rsidR="000B1A51" w:rsidRPr="008412B3">
        <w:t>recommendations</w:t>
      </w:r>
    </w:p>
    <w:tbl>
      <w:tblPr>
        <w:tblStyle w:val="Table2"/>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0"/>
        <w:gridCol w:w="1890"/>
        <w:gridCol w:w="4490"/>
      </w:tblGrid>
      <w:tr w:rsidR="008412B3" w:rsidRPr="008412B3" w14:paraId="488BB47F" w14:textId="77777777" w:rsidTr="00CF32CC">
        <w:tc>
          <w:tcPr>
            <w:tcW w:w="2620" w:type="dxa"/>
            <w:shd w:val="clear" w:color="auto" w:fill="auto"/>
            <w:tcMar>
              <w:top w:w="100" w:type="dxa"/>
              <w:left w:w="100" w:type="dxa"/>
              <w:bottom w:w="100" w:type="dxa"/>
              <w:right w:w="100" w:type="dxa"/>
            </w:tcMar>
          </w:tcPr>
          <w:p w14:paraId="3DF9998F"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Initiative</w:t>
            </w:r>
          </w:p>
        </w:tc>
        <w:tc>
          <w:tcPr>
            <w:tcW w:w="1890" w:type="dxa"/>
            <w:shd w:val="clear" w:color="auto" w:fill="auto"/>
            <w:tcMar>
              <w:top w:w="100" w:type="dxa"/>
              <w:left w:w="100" w:type="dxa"/>
              <w:bottom w:w="100" w:type="dxa"/>
              <w:right w:w="100" w:type="dxa"/>
            </w:tcMar>
          </w:tcPr>
          <w:p w14:paraId="2B84E70E" w14:textId="77777777" w:rsidR="00696CF5" w:rsidRPr="008412B3" w:rsidRDefault="00696CF5" w:rsidP="00E67FBB">
            <w:pPr>
              <w:widowControl w:val="0"/>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Estimated cost (British pound)</w:t>
            </w:r>
          </w:p>
        </w:tc>
        <w:tc>
          <w:tcPr>
            <w:tcW w:w="4490" w:type="dxa"/>
            <w:shd w:val="clear" w:color="auto" w:fill="auto"/>
            <w:tcMar>
              <w:top w:w="100" w:type="dxa"/>
              <w:left w:w="100" w:type="dxa"/>
              <w:bottom w:w="100" w:type="dxa"/>
              <w:right w:w="100" w:type="dxa"/>
            </w:tcMar>
          </w:tcPr>
          <w:p w14:paraId="24A0D15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Justification</w:t>
            </w:r>
          </w:p>
        </w:tc>
      </w:tr>
      <w:tr w:rsidR="008412B3" w:rsidRPr="008412B3" w14:paraId="6A3D8D21" w14:textId="77777777" w:rsidTr="00CF32CC">
        <w:tc>
          <w:tcPr>
            <w:tcW w:w="2620" w:type="dxa"/>
            <w:shd w:val="clear" w:color="auto" w:fill="auto"/>
            <w:tcMar>
              <w:top w:w="100" w:type="dxa"/>
              <w:left w:w="100" w:type="dxa"/>
              <w:bottom w:w="100" w:type="dxa"/>
              <w:right w:w="100" w:type="dxa"/>
            </w:tcMar>
          </w:tcPr>
          <w:p w14:paraId="32984753" w14:textId="081008A6"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Conducting </w:t>
            </w:r>
            <w:r w:rsidR="00F23E5C" w:rsidRPr="008412B3">
              <w:rPr>
                <w:rFonts w:ascii="Times New Roman" w:eastAsia="Times New Roman" w:hAnsi="Times New Roman" w:cs="Times New Roman"/>
                <w:sz w:val="24"/>
                <w:szCs w:val="24"/>
              </w:rPr>
              <w:t xml:space="preserve">a </w:t>
            </w:r>
            <w:r w:rsidRPr="008412B3">
              <w:rPr>
                <w:rFonts w:ascii="Times New Roman" w:eastAsia="Times New Roman" w:hAnsi="Times New Roman" w:cs="Times New Roman"/>
                <w:sz w:val="24"/>
                <w:szCs w:val="24"/>
              </w:rPr>
              <w:t>staff training program</w:t>
            </w:r>
          </w:p>
        </w:tc>
        <w:tc>
          <w:tcPr>
            <w:tcW w:w="1890" w:type="dxa"/>
            <w:shd w:val="clear" w:color="auto" w:fill="auto"/>
            <w:tcMar>
              <w:top w:w="100" w:type="dxa"/>
              <w:left w:w="100" w:type="dxa"/>
              <w:bottom w:w="100" w:type="dxa"/>
              <w:right w:w="100" w:type="dxa"/>
            </w:tcMar>
          </w:tcPr>
          <w:p w14:paraId="16F5172B"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2500</w:t>
            </w:r>
          </w:p>
        </w:tc>
        <w:tc>
          <w:tcPr>
            <w:tcW w:w="4490" w:type="dxa"/>
            <w:shd w:val="clear" w:color="auto" w:fill="auto"/>
            <w:tcMar>
              <w:top w:w="100" w:type="dxa"/>
              <w:left w:w="100" w:type="dxa"/>
              <w:bottom w:w="100" w:type="dxa"/>
              <w:right w:w="100" w:type="dxa"/>
            </w:tcMar>
          </w:tcPr>
          <w:p w14:paraId="53868232"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This will help the company in terms of improving employee performance</w:t>
            </w:r>
          </w:p>
        </w:tc>
      </w:tr>
      <w:tr w:rsidR="008412B3" w:rsidRPr="008412B3" w14:paraId="4C203987" w14:textId="77777777" w:rsidTr="00CF32CC">
        <w:tc>
          <w:tcPr>
            <w:tcW w:w="2620" w:type="dxa"/>
            <w:shd w:val="clear" w:color="auto" w:fill="auto"/>
            <w:tcMar>
              <w:top w:w="100" w:type="dxa"/>
              <w:left w:w="100" w:type="dxa"/>
              <w:bottom w:w="100" w:type="dxa"/>
              <w:right w:w="100" w:type="dxa"/>
            </w:tcMar>
          </w:tcPr>
          <w:p w14:paraId="565C2A71"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Installing staff </w:t>
            </w:r>
            <w:r w:rsidRPr="008412B3">
              <w:rPr>
                <w:rFonts w:ascii="Times New Roman" w:eastAsia="Times New Roman" w:hAnsi="Times New Roman" w:cs="Times New Roman"/>
                <w:sz w:val="24"/>
                <w:szCs w:val="24"/>
              </w:rPr>
              <w:lastRenderedPageBreak/>
              <w:t>scheduling software</w:t>
            </w:r>
          </w:p>
        </w:tc>
        <w:tc>
          <w:tcPr>
            <w:tcW w:w="1890" w:type="dxa"/>
            <w:shd w:val="clear" w:color="auto" w:fill="auto"/>
            <w:tcMar>
              <w:top w:w="100" w:type="dxa"/>
              <w:left w:w="100" w:type="dxa"/>
              <w:bottom w:w="100" w:type="dxa"/>
              <w:right w:w="100" w:type="dxa"/>
            </w:tcMar>
          </w:tcPr>
          <w:p w14:paraId="28D509C5"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4000</w:t>
            </w:r>
          </w:p>
        </w:tc>
        <w:tc>
          <w:tcPr>
            <w:tcW w:w="4490" w:type="dxa"/>
            <w:shd w:val="clear" w:color="auto" w:fill="auto"/>
            <w:tcMar>
              <w:top w:w="100" w:type="dxa"/>
              <w:left w:w="100" w:type="dxa"/>
              <w:bottom w:w="100" w:type="dxa"/>
              <w:right w:w="100" w:type="dxa"/>
            </w:tcMar>
          </w:tcPr>
          <w:p w14:paraId="0FE48071" w14:textId="2C5E2DA2"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This includes all kinds of human resource </w:t>
            </w:r>
            <w:r w:rsidRPr="008412B3">
              <w:rPr>
                <w:rFonts w:ascii="Times New Roman" w:eastAsia="Times New Roman" w:hAnsi="Times New Roman" w:cs="Times New Roman"/>
                <w:sz w:val="24"/>
                <w:szCs w:val="24"/>
              </w:rPr>
              <w:lastRenderedPageBreak/>
              <w:t>management tools and the tools for monitoring employee turnover</w:t>
            </w:r>
            <w:r w:rsidR="00F23E5C" w:rsidRPr="008412B3">
              <w:rPr>
                <w:rFonts w:ascii="Times New Roman" w:eastAsia="Times New Roman" w:hAnsi="Times New Roman" w:cs="Times New Roman"/>
                <w:sz w:val="24"/>
                <w:szCs w:val="24"/>
              </w:rPr>
              <w:t>.</w:t>
            </w:r>
          </w:p>
        </w:tc>
      </w:tr>
      <w:tr w:rsidR="008412B3" w:rsidRPr="008412B3" w14:paraId="63B71644" w14:textId="77777777" w:rsidTr="00CF32CC">
        <w:tc>
          <w:tcPr>
            <w:tcW w:w="2620" w:type="dxa"/>
            <w:shd w:val="clear" w:color="auto" w:fill="auto"/>
            <w:tcMar>
              <w:top w:w="100" w:type="dxa"/>
              <w:left w:w="100" w:type="dxa"/>
              <w:bottom w:w="100" w:type="dxa"/>
              <w:right w:w="100" w:type="dxa"/>
            </w:tcMar>
          </w:tcPr>
          <w:p w14:paraId="0B4BDF0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Conducting an employee wellbeing and engagement program</w:t>
            </w:r>
          </w:p>
        </w:tc>
        <w:tc>
          <w:tcPr>
            <w:tcW w:w="1890" w:type="dxa"/>
            <w:shd w:val="clear" w:color="auto" w:fill="auto"/>
            <w:tcMar>
              <w:top w:w="100" w:type="dxa"/>
              <w:left w:w="100" w:type="dxa"/>
              <w:bottom w:w="100" w:type="dxa"/>
              <w:right w:w="100" w:type="dxa"/>
            </w:tcMar>
          </w:tcPr>
          <w:p w14:paraId="78B7504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7000</w:t>
            </w:r>
          </w:p>
        </w:tc>
        <w:tc>
          <w:tcPr>
            <w:tcW w:w="4490" w:type="dxa"/>
            <w:shd w:val="clear" w:color="auto" w:fill="auto"/>
            <w:tcMar>
              <w:top w:w="100" w:type="dxa"/>
              <w:left w:w="100" w:type="dxa"/>
              <w:bottom w:w="100" w:type="dxa"/>
              <w:right w:w="100" w:type="dxa"/>
            </w:tcMar>
          </w:tcPr>
          <w:p w14:paraId="2B908E7D" w14:textId="34097412"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This will help the company to increase employee retention and improve productivity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along with reducing the rate of absenteeism.</w:t>
            </w:r>
          </w:p>
        </w:tc>
      </w:tr>
      <w:tr w:rsidR="008412B3" w:rsidRPr="008412B3" w14:paraId="0359E5A3" w14:textId="77777777" w:rsidTr="00CF32CC">
        <w:tc>
          <w:tcPr>
            <w:tcW w:w="2620" w:type="dxa"/>
            <w:shd w:val="clear" w:color="auto" w:fill="auto"/>
            <w:tcMar>
              <w:top w:w="100" w:type="dxa"/>
              <w:left w:w="100" w:type="dxa"/>
              <w:bottom w:w="100" w:type="dxa"/>
              <w:right w:w="100" w:type="dxa"/>
            </w:tcMar>
          </w:tcPr>
          <w:p w14:paraId="01DE2C23"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Improving product and service quality</w:t>
            </w:r>
          </w:p>
        </w:tc>
        <w:tc>
          <w:tcPr>
            <w:tcW w:w="1890" w:type="dxa"/>
            <w:shd w:val="clear" w:color="auto" w:fill="auto"/>
            <w:tcMar>
              <w:top w:w="100" w:type="dxa"/>
              <w:left w:w="100" w:type="dxa"/>
              <w:bottom w:w="100" w:type="dxa"/>
              <w:right w:w="100" w:type="dxa"/>
            </w:tcMar>
          </w:tcPr>
          <w:p w14:paraId="434FF0B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5000</w:t>
            </w:r>
          </w:p>
        </w:tc>
        <w:tc>
          <w:tcPr>
            <w:tcW w:w="4490" w:type="dxa"/>
            <w:shd w:val="clear" w:color="auto" w:fill="auto"/>
            <w:tcMar>
              <w:top w:w="100" w:type="dxa"/>
              <w:left w:w="100" w:type="dxa"/>
              <w:bottom w:w="100" w:type="dxa"/>
              <w:right w:w="100" w:type="dxa"/>
            </w:tcMar>
          </w:tcPr>
          <w:p w14:paraId="6CD35B13" w14:textId="69B6B6AB"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This will help the company attract more customers to their brand.</w:t>
            </w:r>
          </w:p>
        </w:tc>
      </w:tr>
    </w:tbl>
    <w:p w14:paraId="2ACB49E6" w14:textId="77777777" w:rsidR="00696CF5" w:rsidRPr="008412B3" w:rsidRDefault="005436F1"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Table 5</w:t>
      </w:r>
      <w:r w:rsidR="00696CF5" w:rsidRPr="008412B3">
        <w:rPr>
          <w:rFonts w:ascii="Times New Roman" w:eastAsia="Times New Roman" w:hAnsi="Times New Roman" w:cs="Times New Roman"/>
          <w:b/>
          <w:sz w:val="24"/>
          <w:szCs w:val="24"/>
        </w:rPr>
        <w:t>: Estimated cost</w:t>
      </w:r>
    </w:p>
    <w:p w14:paraId="263B5938" w14:textId="220FDBED" w:rsidR="00696CF5" w:rsidRPr="008412B3" w:rsidRDefault="00696CF5" w:rsidP="00E67FBB">
      <w:pPr>
        <w:pStyle w:val="Heading1"/>
        <w:rPr>
          <w:rFonts w:cs="Times New Roman"/>
        </w:rPr>
      </w:pPr>
      <w:bookmarkStart w:id="9" w:name="_Toc198553886"/>
      <w:r w:rsidRPr="008412B3">
        <w:rPr>
          <w:rFonts w:cs="Times New Roman"/>
        </w:rPr>
        <w:t>4. Action plan</w:t>
      </w:r>
      <w:bookmarkEnd w:id="9"/>
    </w:p>
    <w:tbl>
      <w:tblPr>
        <w:tblStyle w:val="Table3"/>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30"/>
        <w:gridCol w:w="1170"/>
        <w:gridCol w:w="2614"/>
        <w:gridCol w:w="2066"/>
        <w:gridCol w:w="944"/>
        <w:gridCol w:w="1505"/>
      </w:tblGrid>
      <w:tr w:rsidR="008412B3" w:rsidRPr="008412B3" w14:paraId="6AF63EA8" w14:textId="77777777" w:rsidTr="00CF32CC">
        <w:tc>
          <w:tcPr>
            <w:tcW w:w="730" w:type="dxa"/>
            <w:shd w:val="clear" w:color="auto" w:fill="auto"/>
            <w:tcMar>
              <w:top w:w="100" w:type="dxa"/>
              <w:left w:w="100" w:type="dxa"/>
              <w:bottom w:w="100" w:type="dxa"/>
              <w:right w:w="100" w:type="dxa"/>
            </w:tcMar>
          </w:tcPr>
          <w:p w14:paraId="4DDA86F8"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Number</w:t>
            </w:r>
          </w:p>
        </w:tc>
        <w:tc>
          <w:tcPr>
            <w:tcW w:w="1170" w:type="dxa"/>
            <w:shd w:val="clear" w:color="auto" w:fill="auto"/>
            <w:tcMar>
              <w:top w:w="100" w:type="dxa"/>
              <w:left w:w="100" w:type="dxa"/>
              <w:bottom w:w="100" w:type="dxa"/>
              <w:right w:w="100" w:type="dxa"/>
            </w:tcMar>
          </w:tcPr>
          <w:p w14:paraId="5378B8D3"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Problem</w:t>
            </w:r>
          </w:p>
        </w:tc>
        <w:tc>
          <w:tcPr>
            <w:tcW w:w="2614" w:type="dxa"/>
            <w:shd w:val="clear" w:color="auto" w:fill="auto"/>
            <w:tcMar>
              <w:top w:w="100" w:type="dxa"/>
              <w:left w:w="100" w:type="dxa"/>
              <w:bottom w:w="100" w:type="dxa"/>
              <w:right w:w="100" w:type="dxa"/>
            </w:tcMar>
          </w:tcPr>
          <w:p w14:paraId="59576399"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Solution</w:t>
            </w:r>
          </w:p>
        </w:tc>
        <w:tc>
          <w:tcPr>
            <w:tcW w:w="2066" w:type="dxa"/>
            <w:shd w:val="clear" w:color="auto" w:fill="auto"/>
            <w:tcMar>
              <w:top w:w="100" w:type="dxa"/>
              <w:left w:w="100" w:type="dxa"/>
              <w:bottom w:w="100" w:type="dxa"/>
              <w:right w:w="100" w:type="dxa"/>
            </w:tcMar>
          </w:tcPr>
          <w:p w14:paraId="0894C279"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Desired result</w:t>
            </w:r>
          </w:p>
        </w:tc>
        <w:tc>
          <w:tcPr>
            <w:tcW w:w="944" w:type="dxa"/>
            <w:shd w:val="clear" w:color="auto" w:fill="auto"/>
            <w:tcMar>
              <w:top w:w="100" w:type="dxa"/>
              <w:left w:w="100" w:type="dxa"/>
              <w:bottom w:w="100" w:type="dxa"/>
              <w:right w:w="100" w:type="dxa"/>
            </w:tcMar>
          </w:tcPr>
          <w:p w14:paraId="4DF53FEC"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Time scale</w:t>
            </w:r>
          </w:p>
        </w:tc>
        <w:tc>
          <w:tcPr>
            <w:tcW w:w="1505" w:type="dxa"/>
            <w:shd w:val="clear" w:color="auto" w:fill="auto"/>
            <w:tcMar>
              <w:top w:w="100" w:type="dxa"/>
              <w:left w:w="100" w:type="dxa"/>
              <w:bottom w:w="100" w:type="dxa"/>
              <w:right w:w="100" w:type="dxa"/>
            </w:tcMar>
          </w:tcPr>
          <w:p w14:paraId="54A221C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Estimated budget (Single site)</w:t>
            </w:r>
          </w:p>
        </w:tc>
      </w:tr>
      <w:tr w:rsidR="008412B3" w:rsidRPr="008412B3" w14:paraId="63C0F25F" w14:textId="77777777" w:rsidTr="00CF32CC">
        <w:tc>
          <w:tcPr>
            <w:tcW w:w="730" w:type="dxa"/>
            <w:shd w:val="clear" w:color="auto" w:fill="auto"/>
            <w:tcMar>
              <w:top w:w="100" w:type="dxa"/>
              <w:left w:w="100" w:type="dxa"/>
              <w:bottom w:w="100" w:type="dxa"/>
              <w:right w:w="100" w:type="dxa"/>
            </w:tcMar>
          </w:tcPr>
          <w:p w14:paraId="03CEA6C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1</w:t>
            </w:r>
          </w:p>
        </w:tc>
        <w:tc>
          <w:tcPr>
            <w:tcW w:w="1170" w:type="dxa"/>
            <w:shd w:val="clear" w:color="auto" w:fill="auto"/>
            <w:tcMar>
              <w:top w:w="100" w:type="dxa"/>
              <w:left w:w="100" w:type="dxa"/>
              <w:bottom w:w="100" w:type="dxa"/>
              <w:right w:w="100" w:type="dxa"/>
            </w:tcMar>
          </w:tcPr>
          <w:p w14:paraId="29E1AC03"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 rate of employee turnover</w:t>
            </w:r>
          </w:p>
        </w:tc>
        <w:tc>
          <w:tcPr>
            <w:tcW w:w="2614" w:type="dxa"/>
            <w:shd w:val="clear" w:color="auto" w:fill="auto"/>
            <w:tcMar>
              <w:top w:w="100" w:type="dxa"/>
              <w:left w:w="100" w:type="dxa"/>
              <w:bottom w:w="100" w:type="dxa"/>
              <w:right w:w="100" w:type="dxa"/>
            </w:tcMar>
          </w:tcPr>
          <w:p w14:paraId="5190C901" w14:textId="71899134"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Implementation of structured onboarding programs</w:t>
            </w:r>
            <w:r w:rsidR="00830548" w:rsidRPr="008412B3">
              <w:rPr>
                <w:rFonts w:ascii="Times New Roman" w:eastAsia="Times New Roman" w:hAnsi="Times New Roman" w:cs="Times New Roman"/>
                <w:sz w:val="24"/>
                <w:szCs w:val="24"/>
              </w:rPr>
              <w:t>, conducting employee engagement program</w:t>
            </w:r>
          </w:p>
        </w:tc>
        <w:tc>
          <w:tcPr>
            <w:tcW w:w="2066" w:type="dxa"/>
            <w:shd w:val="clear" w:color="auto" w:fill="auto"/>
            <w:tcMar>
              <w:top w:w="100" w:type="dxa"/>
              <w:left w:w="100" w:type="dxa"/>
              <w:bottom w:w="100" w:type="dxa"/>
              <w:right w:w="100" w:type="dxa"/>
            </w:tcMar>
          </w:tcPr>
          <w:p w14:paraId="3A7C0401"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Increasing rate of employee retention</w:t>
            </w:r>
          </w:p>
        </w:tc>
        <w:tc>
          <w:tcPr>
            <w:tcW w:w="944" w:type="dxa"/>
            <w:shd w:val="clear" w:color="auto" w:fill="auto"/>
            <w:tcMar>
              <w:top w:w="100" w:type="dxa"/>
              <w:left w:w="100" w:type="dxa"/>
              <w:bottom w:w="100" w:type="dxa"/>
              <w:right w:w="100" w:type="dxa"/>
            </w:tcMar>
          </w:tcPr>
          <w:p w14:paraId="42B26FA2"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6 months</w:t>
            </w:r>
          </w:p>
        </w:tc>
        <w:tc>
          <w:tcPr>
            <w:tcW w:w="1505" w:type="dxa"/>
            <w:shd w:val="clear" w:color="auto" w:fill="auto"/>
            <w:tcMar>
              <w:top w:w="100" w:type="dxa"/>
              <w:left w:w="100" w:type="dxa"/>
              <w:bottom w:w="100" w:type="dxa"/>
              <w:right w:w="100" w:type="dxa"/>
            </w:tcMar>
          </w:tcPr>
          <w:p w14:paraId="52716873" w14:textId="62F664D9"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Approximately 12000 British </w:t>
            </w:r>
            <w:r w:rsidR="00F23E5C" w:rsidRPr="008412B3">
              <w:rPr>
                <w:rFonts w:ascii="Times New Roman" w:eastAsia="Times New Roman" w:hAnsi="Times New Roman" w:cs="Times New Roman"/>
                <w:sz w:val="24"/>
                <w:szCs w:val="24"/>
              </w:rPr>
              <w:t>pounds</w:t>
            </w:r>
          </w:p>
        </w:tc>
      </w:tr>
      <w:tr w:rsidR="008412B3" w:rsidRPr="008412B3" w14:paraId="6F5DE7CD" w14:textId="77777777" w:rsidTr="00CF32CC">
        <w:tc>
          <w:tcPr>
            <w:tcW w:w="730" w:type="dxa"/>
            <w:shd w:val="clear" w:color="auto" w:fill="auto"/>
            <w:tcMar>
              <w:top w:w="100" w:type="dxa"/>
              <w:left w:w="100" w:type="dxa"/>
              <w:bottom w:w="100" w:type="dxa"/>
              <w:right w:w="100" w:type="dxa"/>
            </w:tcMar>
          </w:tcPr>
          <w:p w14:paraId="7C1F043E"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2</w:t>
            </w:r>
          </w:p>
        </w:tc>
        <w:tc>
          <w:tcPr>
            <w:tcW w:w="1170" w:type="dxa"/>
            <w:shd w:val="clear" w:color="auto" w:fill="auto"/>
            <w:tcMar>
              <w:top w:w="100" w:type="dxa"/>
              <w:left w:w="100" w:type="dxa"/>
              <w:bottom w:w="100" w:type="dxa"/>
              <w:right w:w="100" w:type="dxa"/>
            </w:tcMar>
          </w:tcPr>
          <w:p w14:paraId="4CF2C7A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Poor employee engagement</w:t>
            </w:r>
          </w:p>
        </w:tc>
        <w:tc>
          <w:tcPr>
            <w:tcW w:w="2614" w:type="dxa"/>
            <w:shd w:val="clear" w:color="auto" w:fill="auto"/>
            <w:tcMar>
              <w:top w:w="100" w:type="dxa"/>
              <w:left w:w="100" w:type="dxa"/>
              <w:bottom w:w="100" w:type="dxa"/>
              <w:right w:w="100" w:type="dxa"/>
            </w:tcMar>
          </w:tcPr>
          <w:p w14:paraId="18E1C801" w14:textId="024F4946" w:rsidR="00696CF5" w:rsidRPr="008412B3" w:rsidRDefault="00830548" w:rsidP="00E67FBB">
            <w:pPr>
              <w:widowControl w:val="0"/>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sz w:val="24"/>
                <w:szCs w:val="24"/>
              </w:rPr>
              <w:t xml:space="preserve">Installing staff scheduling software, </w:t>
            </w:r>
            <w:r w:rsidR="00C464F0" w:rsidRPr="008412B3">
              <w:rPr>
                <w:rFonts w:ascii="Times New Roman" w:eastAsia="Times New Roman" w:hAnsi="Times New Roman" w:cs="Times New Roman"/>
                <w:sz w:val="24"/>
                <w:szCs w:val="24"/>
              </w:rPr>
              <w:t>providing</w:t>
            </w:r>
            <w:r w:rsidR="00696CF5" w:rsidRPr="008412B3">
              <w:rPr>
                <w:rFonts w:ascii="Times New Roman" w:eastAsia="Times New Roman" w:hAnsi="Times New Roman" w:cs="Times New Roman"/>
                <w:sz w:val="24"/>
                <w:szCs w:val="24"/>
              </w:rPr>
              <w:t xml:space="preserve"> flexible working schedules, introducing </w:t>
            </w:r>
            <w:r w:rsidR="00F23E5C" w:rsidRPr="008412B3">
              <w:rPr>
                <w:rFonts w:ascii="Times New Roman" w:eastAsia="Times New Roman" w:hAnsi="Times New Roman" w:cs="Times New Roman"/>
                <w:sz w:val="24"/>
                <w:szCs w:val="24"/>
              </w:rPr>
              <w:t xml:space="preserve">an </w:t>
            </w:r>
            <w:r w:rsidR="00696CF5" w:rsidRPr="008412B3">
              <w:rPr>
                <w:rFonts w:ascii="Times New Roman" w:eastAsia="Times New Roman" w:hAnsi="Times New Roman" w:cs="Times New Roman"/>
                <w:sz w:val="24"/>
                <w:szCs w:val="24"/>
              </w:rPr>
              <w:t xml:space="preserve">attractive employee benefits scheme, </w:t>
            </w:r>
            <w:r w:rsidR="00F23E5C" w:rsidRPr="008412B3">
              <w:rPr>
                <w:rFonts w:ascii="Times New Roman" w:eastAsia="Times New Roman" w:hAnsi="Times New Roman" w:cs="Times New Roman"/>
                <w:sz w:val="24"/>
                <w:szCs w:val="24"/>
              </w:rPr>
              <w:t xml:space="preserve">and </w:t>
            </w:r>
            <w:r w:rsidR="00696CF5" w:rsidRPr="008412B3">
              <w:rPr>
                <w:rFonts w:ascii="Times New Roman" w:eastAsia="Times New Roman" w:hAnsi="Times New Roman" w:cs="Times New Roman"/>
                <w:sz w:val="24"/>
                <w:szCs w:val="24"/>
              </w:rPr>
              <w:t xml:space="preserve">taking care of </w:t>
            </w:r>
            <w:r w:rsidR="00F23E5C" w:rsidRPr="008412B3">
              <w:rPr>
                <w:rFonts w:ascii="Times New Roman" w:eastAsia="Times New Roman" w:hAnsi="Times New Roman" w:cs="Times New Roman"/>
                <w:sz w:val="24"/>
                <w:szCs w:val="24"/>
              </w:rPr>
              <w:t xml:space="preserve">the </w:t>
            </w:r>
            <w:r w:rsidR="00696CF5" w:rsidRPr="008412B3">
              <w:rPr>
                <w:rFonts w:ascii="Times New Roman" w:eastAsia="Times New Roman" w:hAnsi="Times New Roman" w:cs="Times New Roman"/>
                <w:sz w:val="24"/>
                <w:szCs w:val="24"/>
              </w:rPr>
              <w:t>mental health and well-being of the employees</w:t>
            </w:r>
          </w:p>
        </w:tc>
        <w:tc>
          <w:tcPr>
            <w:tcW w:w="2066" w:type="dxa"/>
            <w:shd w:val="clear" w:color="auto" w:fill="auto"/>
            <w:tcMar>
              <w:top w:w="100" w:type="dxa"/>
              <w:left w:w="100" w:type="dxa"/>
              <w:bottom w:w="100" w:type="dxa"/>
              <w:right w:w="100" w:type="dxa"/>
            </w:tcMar>
          </w:tcPr>
          <w:p w14:paraId="28C297A5" w14:textId="6A074B42"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Enhancing employee motivation, inducing employee productivity</w:t>
            </w:r>
          </w:p>
        </w:tc>
        <w:tc>
          <w:tcPr>
            <w:tcW w:w="944" w:type="dxa"/>
            <w:shd w:val="clear" w:color="auto" w:fill="auto"/>
            <w:tcMar>
              <w:top w:w="100" w:type="dxa"/>
              <w:left w:w="100" w:type="dxa"/>
              <w:bottom w:w="100" w:type="dxa"/>
              <w:right w:w="100" w:type="dxa"/>
            </w:tcMar>
          </w:tcPr>
          <w:p w14:paraId="4C406125"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6 months to 8 months</w:t>
            </w:r>
          </w:p>
        </w:tc>
        <w:tc>
          <w:tcPr>
            <w:tcW w:w="1505" w:type="dxa"/>
            <w:shd w:val="clear" w:color="auto" w:fill="auto"/>
            <w:tcMar>
              <w:top w:w="100" w:type="dxa"/>
              <w:left w:w="100" w:type="dxa"/>
              <w:bottom w:w="100" w:type="dxa"/>
              <w:right w:w="100" w:type="dxa"/>
            </w:tcMar>
          </w:tcPr>
          <w:p w14:paraId="5CDB97DD" w14:textId="410511A5"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Approximately 15000 British </w:t>
            </w:r>
            <w:r w:rsidR="00F23E5C" w:rsidRPr="008412B3">
              <w:rPr>
                <w:rFonts w:ascii="Times New Roman" w:eastAsia="Times New Roman" w:hAnsi="Times New Roman" w:cs="Times New Roman"/>
                <w:sz w:val="24"/>
                <w:szCs w:val="24"/>
              </w:rPr>
              <w:t>pounds</w:t>
            </w:r>
          </w:p>
        </w:tc>
      </w:tr>
      <w:tr w:rsidR="008412B3" w:rsidRPr="008412B3" w14:paraId="0FE19FB2" w14:textId="77777777" w:rsidTr="00CF32CC">
        <w:tc>
          <w:tcPr>
            <w:tcW w:w="730" w:type="dxa"/>
            <w:shd w:val="clear" w:color="auto" w:fill="auto"/>
            <w:tcMar>
              <w:top w:w="100" w:type="dxa"/>
              <w:left w:w="100" w:type="dxa"/>
              <w:bottom w:w="100" w:type="dxa"/>
              <w:right w:w="100" w:type="dxa"/>
            </w:tcMar>
          </w:tcPr>
          <w:p w14:paraId="0092A09B"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3</w:t>
            </w:r>
          </w:p>
        </w:tc>
        <w:tc>
          <w:tcPr>
            <w:tcW w:w="1170" w:type="dxa"/>
            <w:shd w:val="clear" w:color="auto" w:fill="auto"/>
            <w:tcMar>
              <w:top w:w="100" w:type="dxa"/>
              <w:left w:w="100" w:type="dxa"/>
              <w:bottom w:w="100" w:type="dxa"/>
              <w:right w:w="100" w:type="dxa"/>
            </w:tcMar>
          </w:tcPr>
          <w:p w14:paraId="14281AFA"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Decreasin</w:t>
            </w:r>
            <w:r w:rsidRPr="008412B3">
              <w:rPr>
                <w:rFonts w:ascii="Times New Roman" w:eastAsia="Times New Roman" w:hAnsi="Times New Roman" w:cs="Times New Roman"/>
                <w:sz w:val="24"/>
                <w:szCs w:val="24"/>
              </w:rPr>
              <w:lastRenderedPageBreak/>
              <w:t>g quality of products and services</w:t>
            </w:r>
          </w:p>
        </w:tc>
        <w:tc>
          <w:tcPr>
            <w:tcW w:w="2614" w:type="dxa"/>
            <w:shd w:val="clear" w:color="auto" w:fill="auto"/>
            <w:tcMar>
              <w:top w:w="100" w:type="dxa"/>
              <w:left w:w="100" w:type="dxa"/>
              <w:bottom w:w="100" w:type="dxa"/>
              <w:right w:w="100" w:type="dxa"/>
            </w:tcMar>
          </w:tcPr>
          <w:p w14:paraId="619F92EE"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Conducting regular </w:t>
            </w:r>
            <w:r w:rsidRPr="008412B3">
              <w:rPr>
                <w:rFonts w:ascii="Times New Roman" w:eastAsia="Times New Roman" w:hAnsi="Times New Roman" w:cs="Times New Roman"/>
                <w:sz w:val="24"/>
                <w:szCs w:val="24"/>
              </w:rPr>
              <w:lastRenderedPageBreak/>
              <w:t>training on service quality and introducing mystery visits to take employee feedback</w:t>
            </w:r>
          </w:p>
        </w:tc>
        <w:tc>
          <w:tcPr>
            <w:tcW w:w="2066" w:type="dxa"/>
            <w:shd w:val="clear" w:color="auto" w:fill="auto"/>
            <w:tcMar>
              <w:top w:w="100" w:type="dxa"/>
              <w:left w:w="100" w:type="dxa"/>
              <w:bottom w:w="100" w:type="dxa"/>
              <w:right w:w="100" w:type="dxa"/>
            </w:tcMar>
          </w:tcPr>
          <w:p w14:paraId="41D49CF3" w14:textId="7A82C439"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Customer </w:t>
            </w:r>
            <w:r w:rsidRPr="008412B3">
              <w:rPr>
                <w:rFonts w:ascii="Times New Roman" w:eastAsia="Times New Roman" w:hAnsi="Times New Roman" w:cs="Times New Roman"/>
                <w:sz w:val="24"/>
                <w:szCs w:val="24"/>
              </w:rPr>
              <w:lastRenderedPageBreak/>
              <w:t xml:space="preserve">satisfaction Enhancement and increasing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rate of repeat bookings</w:t>
            </w:r>
          </w:p>
        </w:tc>
        <w:tc>
          <w:tcPr>
            <w:tcW w:w="944" w:type="dxa"/>
            <w:shd w:val="clear" w:color="auto" w:fill="auto"/>
            <w:tcMar>
              <w:top w:w="100" w:type="dxa"/>
              <w:left w:w="100" w:type="dxa"/>
              <w:bottom w:w="100" w:type="dxa"/>
              <w:right w:w="100" w:type="dxa"/>
            </w:tcMar>
          </w:tcPr>
          <w:p w14:paraId="1495E86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 1 year</w:t>
            </w:r>
          </w:p>
        </w:tc>
        <w:tc>
          <w:tcPr>
            <w:tcW w:w="1505" w:type="dxa"/>
            <w:shd w:val="clear" w:color="auto" w:fill="auto"/>
            <w:tcMar>
              <w:top w:w="100" w:type="dxa"/>
              <w:left w:w="100" w:type="dxa"/>
              <w:bottom w:w="100" w:type="dxa"/>
              <w:right w:w="100" w:type="dxa"/>
            </w:tcMar>
          </w:tcPr>
          <w:p w14:paraId="56016DE4" w14:textId="1CB098E1"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Approximate</w:t>
            </w:r>
            <w:r w:rsidRPr="008412B3">
              <w:rPr>
                <w:rFonts w:ascii="Times New Roman" w:eastAsia="Times New Roman" w:hAnsi="Times New Roman" w:cs="Times New Roman"/>
                <w:sz w:val="24"/>
                <w:szCs w:val="24"/>
              </w:rPr>
              <w:lastRenderedPageBreak/>
              <w:t xml:space="preserve">ly 22000 British </w:t>
            </w:r>
            <w:r w:rsidR="00F23E5C" w:rsidRPr="008412B3">
              <w:rPr>
                <w:rFonts w:ascii="Times New Roman" w:eastAsia="Times New Roman" w:hAnsi="Times New Roman" w:cs="Times New Roman"/>
                <w:sz w:val="24"/>
                <w:szCs w:val="24"/>
              </w:rPr>
              <w:t>pounds</w:t>
            </w:r>
          </w:p>
        </w:tc>
      </w:tr>
      <w:tr w:rsidR="008412B3" w:rsidRPr="008412B3" w14:paraId="6D8D6EA2" w14:textId="77777777" w:rsidTr="00CF32CC">
        <w:tc>
          <w:tcPr>
            <w:tcW w:w="730" w:type="dxa"/>
            <w:shd w:val="clear" w:color="auto" w:fill="auto"/>
            <w:tcMar>
              <w:top w:w="100" w:type="dxa"/>
              <w:left w:w="100" w:type="dxa"/>
              <w:bottom w:w="100" w:type="dxa"/>
              <w:right w:w="100" w:type="dxa"/>
            </w:tcMar>
          </w:tcPr>
          <w:p w14:paraId="5DB8174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lastRenderedPageBreak/>
              <w:t>4</w:t>
            </w:r>
          </w:p>
        </w:tc>
        <w:tc>
          <w:tcPr>
            <w:tcW w:w="1170" w:type="dxa"/>
            <w:shd w:val="clear" w:color="auto" w:fill="auto"/>
            <w:tcMar>
              <w:top w:w="100" w:type="dxa"/>
              <w:left w:w="100" w:type="dxa"/>
              <w:bottom w:w="100" w:type="dxa"/>
              <w:right w:w="100" w:type="dxa"/>
            </w:tcMar>
          </w:tcPr>
          <w:p w14:paraId="7A62C22E"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Problems in managing a diverse workforce</w:t>
            </w:r>
          </w:p>
        </w:tc>
        <w:tc>
          <w:tcPr>
            <w:tcW w:w="2614" w:type="dxa"/>
            <w:shd w:val="clear" w:color="auto" w:fill="auto"/>
            <w:tcMar>
              <w:top w:w="100" w:type="dxa"/>
              <w:left w:w="100" w:type="dxa"/>
              <w:bottom w:w="100" w:type="dxa"/>
              <w:right w:w="100" w:type="dxa"/>
            </w:tcMar>
          </w:tcPr>
          <w:p w14:paraId="39C05D6A"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Providing training on cross-cultural communication and developing multilingual communication</w:t>
            </w:r>
          </w:p>
        </w:tc>
        <w:tc>
          <w:tcPr>
            <w:tcW w:w="2066" w:type="dxa"/>
            <w:shd w:val="clear" w:color="auto" w:fill="auto"/>
            <w:tcMar>
              <w:top w:w="100" w:type="dxa"/>
              <w:left w:w="100" w:type="dxa"/>
              <w:bottom w:w="100" w:type="dxa"/>
              <w:right w:w="100" w:type="dxa"/>
            </w:tcMar>
          </w:tcPr>
          <w:p w14:paraId="23CC8B58"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Resolving team conflict and developing an inclusive work culture</w:t>
            </w:r>
          </w:p>
        </w:tc>
        <w:tc>
          <w:tcPr>
            <w:tcW w:w="944" w:type="dxa"/>
            <w:shd w:val="clear" w:color="auto" w:fill="auto"/>
            <w:tcMar>
              <w:top w:w="100" w:type="dxa"/>
              <w:left w:w="100" w:type="dxa"/>
              <w:bottom w:w="100" w:type="dxa"/>
              <w:right w:w="100" w:type="dxa"/>
            </w:tcMar>
          </w:tcPr>
          <w:p w14:paraId="790A6EA8"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6 months to 12 months</w:t>
            </w:r>
          </w:p>
        </w:tc>
        <w:tc>
          <w:tcPr>
            <w:tcW w:w="1505" w:type="dxa"/>
            <w:shd w:val="clear" w:color="auto" w:fill="auto"/>
            <w:tcMar>
              <w:top w:w="100" w:type="dxa"/>
              <w:left w:w="100" w:type="dxa"/>
              <w:bottom w:w="100" w:type="dxa"/>
              <w:right w:w="100" w:type="dxa"/>
            </w:tcMar>
          </w:tcPr>
          <w:p w14:paraId="20440C02" w14:textId="2E8ADCF4"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Approximately 15000 British </w:t>
            </w:r>
            <w:r w:rsidR="00F23E5C" w:rsidRPr="008412B3">
              <w:rPr>
                <w:rFonts w:ascii="Times New Roman" w:eastAsia="Times New Roman" w:hAnsi="Times New Roman" w:cs="Times New Roman"/>
                <w:sz w:val="24"/>
                <w:szCs w:val="24"/>
              </w:rPr>
              <w:t>pounds</w:t>
            </w:r>
          </w:p>
        </w:tc>
      </w:tr>
    </w:tbl>
    <w:p w14:paraId="65DA28BF" w14:textId="77777777" w:rsidR="00696CF5" w:rsidRPr="008412B3" w:rsidRDefault="00696CF5" w:rsidP="00E67FBB">
      <w:pPr>
        <w:spacing w:line="360" w:lineRule="auto"/>
        <w:jc w:val="both"/>
        <w:rPr>
          <w:rFonts w:ascii="Times New Roman" w:eastAsia="Times New Roman" w:hAnsi="Times New Roman" w:cs="Times New Roman"/>
          <w:b/>
          <w:sz w:val="24"/>
          <w:szCs w:val="24"/>
        </w:rPr>
      </w:pPr>
    </w:p>
    <w:p w14:paraId="7D5A16CD" w14:textId="77777777" w:rsidR="00696CF5" w:rsidRPr="008412B3" w:rsidRDefault="005436F1"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Table 6</w:t>
      </w:r>
      <w:r w:rsidR="00696CF5" w:rsidRPr="008412B3">
        <w:rPr>
          <w:rFonts w:ascii="Times New Roman" w:eastAsia="Times New Roman" w:hAnsi="Times New Roman" w:cs="Times New Roman"/>
          <w:b/>
          <w:sz w:val="24"/>
          <w:szCs w:val="24"/>
        </w:rPr>
        <w:t>: Action Plan</w:t>
      </w:r>
    </w:p>
    <w:p w14:paraId="4FE47613" w14:textId="77777777" w:rsidR="00696CF5" w:rsidRPr="008412B3" w:rsidRDefault="00696CF5" w:rsidP="00E67FBB">
      <w:pPr>
        <w:pStyle w:val="Heading1"/>
        <w:rPr>
          <w:rFonts w:cs="Times New Roman"/>
        </w:rPr>
      </w:pPr>
      <w:bookmarkStart w:id="10" w:name="_Toc198553887"/>
      <w:r w:rsidRPr="008412B3">
        <w:rPr>
          <w:rFonts w:cs="Times New Roman"/>
        </w:rPr>
        <w:t>5. Conclusion</w:t>
      </w:r>
      <w:bookmarkEnd w:id="10"/>
    </w:p>
    <w:p w14:paraId="41B2348A" w14:textId="25451244" w:rsidR="0067513B"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At the end of the consultancy report, this may be concluded that Marriott Hotel Marble Arch of London has been facing </w:t>
      </w:r>
      <w:r w:rsidR="00F23E5C" w:rsidRPr="008412B3">
        <w:rPr>
          <w:rFonts w:ascii="Times New Roman" w:eastAsia="Times New Roman" w:hAnsi="Times New Roman" w:cs="Times New Roman"/>
          <w:sz w:val="24"/>
          <w:szCs w:val="24"/>
        </w:rPr>
        <w:t xml:space="preserve">challenges </w:t>
      </w:r>
      <w:r w:rsidRPr="008412B3">
        <w:rPr>
          <w:rFonts w:ascii="Times New Roman" w:eastAsia="Times New Roman" w:hAnsi="Times New Roman" w:cs="Times New Roman"/>
          <w:sz w:val="24"/>
          <w:szCs w:val="24"/>
        </w:rPr>
        <w:t>in their day-to-day busi</w:t>
      </w:r>
      <w:r w:rsidR="00F0661A" w:rsidRPr="008412B3">
        <w:rPr>
          <w:rFonts w:ascii="Times New Roman" w:eastAsia="Times New Roman" w:hAnsi="Times New Roman" w:cs="Times New Roman"/>
          <w:sz w:val="24"/>
          <w:szCs w:val="24"/>
        </w:rPr>
        <w:t>ness operation. The key issues t</w:t>
      </w:r>
      <w:r w:rsidRPr="008412B3">
        <w:rPr>
          <w:rFonts w:ascii="Times New Roman" w:eastAsia="Times New Roman" w:hAnsi="Times New Roman" w:cs="Times New Roman"/>
          <w:sz w:val="24"/>
          <w:szCs w:val="24"/>
        </w:rPr>
        <w:t xml:space="preserve">hat have been taken into consideration in this particular report are the high rate of employee turnover, poor employee engagement, difficulty in managing a diverse range of workforce, </w:t>
      </w:r>
      <w:r w:rsidR="00AF3A43" w:rsidRPr="008412B3">
        <w:rPr>
          <w:rFonts w:ascii="Times New Roman" w:eastAsia="Times New Roman" w:hAnsi="Times New Roman" w:cs="Times New Roman"/>
          <w:sz w:val="24"/>
          <w:szCs w:val="24"/>
        </w:rPr>
        <w:t>mediocre quality</w:t>
      </w:r>
      <w:r w:rsidRPr="008412B3">
        <w:rPr>
          <w:rFonts w:ascii="Times New Roman" w:eastAsia="Times New Roman" w:hAnsi="Times New Roman" w:cs="Times New Roman"/>
          <w:sz w:val="24"/>
          <w:szCs w:val="24"/>
        </w:rPr>
        <w:t xml:space="preserve"> of products and services after Brexit, and the post-pandemic situation. In the present consultancy report, three different tools for </w:t>
      </w:r>
      <w:r w:rsidR="00F23E5C" w:rsidRPr="008412B3">
        <w:rPr>
          <w:rFonts w:ascii="Times New Roman" w:eastAsia="Times New Roman" w:hAnsi="Times New Roman" w:cs="Times New Roman"/>
          <w:sz w:val="24"/>
          <w:szCs w:val="24"/>
        </w:rPr>
        <w:t>analysing</w:t>
      </w:r>
      <w:r w:rsidRPr="008412B3">
        <w:rPr>
          <w:rFonts w:ascii="Times New Roman" w:eastAsia="Times New Roman" w:hAnsi="Times New Roman" w:cs="Times New Roman"/>
          <w:sz w:val="24"/>
          <w:szCs w:val="24"/>
        </w:rPr>
        <w:t xml:space="preserve"> the internal and external business environment of this particular hotel and their influence on the company have been identified. With the help of the STEEPLED analy</w:t>
      </w:r>
      <w:r w:rsidR="00F0661A" w:rsidRPr="008412B3">
        <w:rPr>
          <w:rFonts w:ascii="Times New Roman" w:eastAsia="Times New Roman" w:hAnsi="Times New Roman" w:cs="Times New Roman"/>
          <w:sz w:val="24"/>
          <w:szCs w:val="24"/>
        </w:rPr>
        <w:t>sis, it has been revealed that t</w:t>
      </w:r>
      <w:r w:rsidRPr="008412B3">
        <w:rPr>
          <w:rFonts w:ascii="Times New Roman" w:eastAsia="Times New Roman" w:hAnsi="Times New Roman" w:cs="Times New Roman"/>
          <w:sz w:val="24"/>
          <w:szCs w:val="24"/>
        </w:rPr>
        <w:t xml:space="preserve">he company has been facing huge </w:t>
      </w:r>
      <w:r w:rsidR="00F23E5C" w:rsidRPr="008412B3">
        <w:rPr>
          <w:rFonts w:ascii="Times New Roman" w:eastAsia="Times New Roman" w:hAnsi="Times New Roman" w:cs="Times New Roman"/>
          <w:sz w:val="24"/>
          <w:szCs w:val="24"/>
        </w:rPr>
        <w:t>difficulties</w:t>
      </w:r>
      <w:r w:rsidRPr="008412B3">
        <w:rPr>
          <w:rFonts w:ascii="Times New Roman" w:eastAsia="Times New Roman" w:hAnsi="Times New Roman" w:cs="Times New Roman"/>
          <w:sz w:val="24"/>
          <w:szCs w:val="24"/>
        </w:rPr>
        <w:t xml:space="preserve"> because of </w:t>
      </w:r>
      <w:r w:rsidR="00F23E5C" w:rsidRPr="008412B3">
        <w:rPr>
          <w:rFonts w:ascii="Times New Roman" w:eastAsia="Times New Roman" w:hAnsi="Times New Roman" w:cs="Times New Roman"/>
          <w:sz w:val="24"/>
          <w:szCs w:val="24"/>
        </w:rPr>
        <w:t>aligning</w:t>
      </w:r>
      <w:r w:rsidRPr="008412B3">
        <w:rPr>
          <w:rFonts w:ascii="Times New Roman" w:eastAsia="Times New Roman" w:hAnsi="Times New Roman" w:cs="Times New Roman"/>
          <w:sz w:val="24"/>
          <w:szCs w:val="24"/>
        </w:rPr>
        <w:t xml:space="preserve"> with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frequently changing rules and regulations of the governing authority of the UK. It has also become difficult for the company to meet the evolving expectations of the customers and to meet the complicated environmental standards in the hospitality sector of the UK. From the SWOT analysis, the strengths and weaknesses of the company have been identified. </w:t>
      </w:r>
      <w:r w:rsidR="0067513B" w:rsidRPr="008412B3">
        <w:rPr>
          <w:rFonts w:ascii="Times New Roman" w:eastAsia="Times New Roman" w:hAnsi="Times New Roman" w:cs="Times New Roman"/>
          <w:sz w:val="24"/>
          <w:szCs w:val="24"/>
        </w:rPr>
        <w:t>This can also be concluded in this connection that it is the responsibility of the leadership and management of the respective hotel to ensure that the changes that have been made within the workplace can be sustained even in the future for the betterment of the overall business organisation.</w:t>
      </w:r>
    </w:p>
    <w:p w14:paraId="330CC31A" w14:textId="0A0A46F2"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As a response to the identified issues,</w:t>
      </w:r>
      <w:r w:rsidR="00F23E5C"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t>the current report has outlined a</w:t>
      </w:r>
      <w:r w:rsidR="00424B0B" w:rsidRPr="008412B3">
        <w:rPr>
          <w:rFonts w:ascii="Times New Roman" w:eastAsia="Times New Roman" w:hAnsi="Times New Roman" w:cs="Times New Roman"/>
          <w:sz w:val="24"/>
          <w:szCs w:val="24"/>
        </w:rPr>
        <w:t xml:space="preserve"> significant and comprehensive action p</w:t>
      </w:r>
      <w:r w:rsidRPr="008412B3">
        <w:rPr>
          <w:rFonts w:ascii="Times New Roman" w:eastAsia="Times New Roman" w:hAnsi="Times New Roman" w:cs="Times New Roman"/>
          <w:sz w:val="24"/>
          <w:szCs w:val="24"/>
        </w:rPr>
        <w:t xml:space="preserve">lan in which the probable solutions to the problems have been </w:t>
      </w:r>
      <w:r w:rsidRPr="008412B3">
        <w:rPr>
          <w:rFonts w:ascii="Times New Roman" w:eastAsia="Times New Roman" w:hAnsi="Times New Roman" w:cs="Times New Roman"/>
          <w:sz w:val="24"/>
          <w:szCs w:val="24"/>
        </w:rPr>
        <w:lastRenderedPageBreak/>
        <w:t xml:space="preserve">determined. </w:t>
      </w:r>
      <w:r w:rsidR="00AF3A43" w:rsidRPr="008412B3">
        <w:rPr>
          <w:rFonts w:ascii="Times New Roman" w:eastAsia="Times New Roman" w:hAnsi="Times New Roman" w:cs="Times New Roman"/>
          <w:sz w:val="24"/>
          <w:szCs w:val="24"/>
        </w:rPr>
        <w:t>The consultancy firm has provided practical and effective recommendations</w:t>
      </w:r>
      <w:r w:rsidRPr="008412B3">
        <w:rPr>
          <w:rFonts w:ascii="Times New Roman" w:eastAsia="Times New Roman" w:hAnsi="Times New Roman" w:cs="Times New Roman"/>
          <w:sz w:val="24"/>
          <w:szCs w:val="24"/>
        </w:rPr>
        <w:t xml:space="preserve"> to he</w:t>
      </w:r>
      <w:r w:rsidR="00424B0B" w:rsidRPr="008412B3">
        <w:rPr>
          <w:rFonts w:ascii="Times New Roman" w:eastAsia="Times New Roman" w:hAnsi="Times New Roman" w:cs="Times New Roman"/>
          <w:sz w:val="24"/>
          <w:szCs w:val="24"/>
        </w:rPr>
        <w:t>lp the company in terms of d</w:t>
      </w:r>
      <w:r w:rsidRPr="008412B3">
        <w:rPr>
          <w:rFonts w:ascii="Times New Roman" w:eastAsia="Times New Roman" w:hAnsi="Times New Roman" w:cs="Times New Roman"/>
          <w:sz w:val="24"/>
          <w:szCs w:val="24"/>
        </w:rPr>
        <w:t xml:space="preserve">ealing with the identified issues. </w:t>
      </w:r>
      <w:r w:rsidR="00A71BE2"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present report has a strategy of flexible work scheduling and conducting high-quality training and development programs to develop </w:t>
      </w:r>
      <w:r w:rsidR="00F23E5C" w:rsidRPr="008412B3">
        <w:rPr>
          <w:rFonts w:ascii="Times New Roman" w:eastAsia="Times New Roman" w:hAnsi="Times New Roman" w:cs="Times New Roman"/>
          <w:sz w:val="24"/>
          <w:szCs w:val="24"/>
        </w:rPr>
        <w:t xml:space="preserve">and </w:t>
      </w:r>
      <w:r w:rsidRPr="008412B3">
        <w:rPr>
          <w:rFonts w:ascii="Times New Roman" w:eastAsia="Times New Roman" w:hAnsi="Times New Roman" w:cs="Times New Roman"/>
          <w:sz w:val="24"/>
          <w:szCs w:val="24"/>
        </w:rPr>
        <w:t xml:space="preserve">upgrade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skills of the existing employees. The present consultancy report has also </w:t>
      </w:r>
      <w:r w:rsidR="00F23E5C" w:rsidRPr="008412B3">
        <w:rPr>
          <w:rFonts w:ascii="Times New Roman" w:eastAsia="Times New Roman" w:hAnsi="Times New Roman" w:cs="Times New Roman"/>
          <w:sz w:val="24"/>
          <w:szCs w:val="24"/>
        </w:rPr>
        <w:t>emphasised</w:t>
      </w:r>
      <w:r w:rsidRPr="008412B3">
        <w:rPr>
          <w:rFonts w:ascii="Times New Roman" w:eastAsia="Times New Roman" w:hAnsi="Times New Roman" w:cs="Times New Roman"/>
          <w:sz w:val="24"/>
          <w:szCs w:val="24"/>
        </w:rPr>
        <w:t xml:space="preserve"> the importance of taking employee health and well-being initiatives along with implementing inclusive policies to increase the employee retention rate. To bring about the planned changes within the company, the prese</w:t>
      </w:r>
      <w:r w:rsidR="00424B0B" w:rsidRPr="008412B3">
        <w:rPr>
          <w:rFonts w:ascii="Times New Roman" w:eastAsia="Times New Roman" w:hAnsi="Times New Roman" w:cs="Times New Roman"/>
          <w:sz w:val="24"/>
          <w:szCs w:val="24"/>
        </w:rPr>
        <w:t>nt report has applied Lewin's c</w:t>
      </w:r>
      <w:r w:rsidRPr="008412B3">
        <w:rPr>
          <w:rFonts w:ascii="Times New Roman" w:eastAsia="Times New Roman" w:hAnsi="Times New Roman" w:cs="Times New Roman"/>
          <w:sz w:val="24"/>
          <w:szCs w:val="24"/>
        </w:rPr>
        <w:t>hange management model</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comprises three </w:t>
      </w:r>
      <w:r w:rsidR="00AF3A43" w:rsidRPr="008412B3">
        <w:rPr>
          <w:rFonts w:ascii="Times New Roman" w:eastAsia="Times New Roman" w:hAnsi="Times New Roman" w:cs="Times New Roman"/>
          <w:sz w:val="24"/>
          <w:szCs w:val="24"/>
        </w:rPr>
        <w:t>distinct stages</w:t>
      </w:r>
      <w:r w:rsidRPr="008412B3">
        <w:rPr>
          <w:rFonts w:ascii="Times New Roman" w:eastAsia="Times New Roman" w:hAnsi="Times New Roman" w:cs="Times New Roman"/>
          <w:sz w:val="24"/>
          <w:szCs w:val="24"/>
        </w:rPr>
        <w:t xml:space="preserve"> such as unfreeze, change, and refreeze. The model has played </w:t>
      </w:r>
      <w:r w:rsidR="00AF3A43" w:rsidRPr="008412B3">
        <w:rPr>
          <w:rFonts w:ascii="Times New Roman" w:eastAsia="Times New Roman" w:hAnsi="Times New Roman" w:cs="Times New Roman"/>
          <w:sz w:val="24"/>
          <w:szCs w:val="24"/>
        </w:rPr>
        <w:t>a significant role</w:t>
      </w:r>
      <w:r w:rsidRPr="008412B3">
        <w:rPr>
          <w:rFonts w:ascii="Times New Roman" w:eastAsia="Times New Roman" w:hAnsi="Times New Roman" w:cs="Times New Roman"/>
          <w:sz w:val="24"/>
          <w:szCs w:val="24"/>
        </w:rPr>
        <w:t xml:space="preserve"> in terms of supporting the changes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ensuring a successful and sustainable implementation. All of the recommendations have been evaluated for economic feasibility based on the size of the hotel as well as income potential. </w:t>
      </w:r>
    </w:p>
    <w:p w14:paraId="52223CD4" w14:textId="2A6794A2"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Finally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being a </w:t>
      </w:r>
      <w:r w:rsidR="00F23E5C" w:rsidRPr="008412B3">
        <w:rPr>
          <w:rFonts w:ascii="Times New Roman" w:eastAsia="Times New Roman" w:hAnsi="Times New Roman" w:cs="Times New Roman"/>
          <w:sz w:val="24"/>
          <w:szCs w:val="24"/>
        </w:rPr>
        <w:t>consultant,</w:t>
      </w:r>
      <w:r w:rsidRPr="008412B3">
        <w:rPr>
          <w:rFonts w:ascii="Times New Roman" w:eastAsia="Times New Roman" w:hAnsi="Times New Roman" w:cs="Times New Roman"/>
          <w:sz w:val="24"/>
          <w:szCs w:val="24"/>
        </w:rPr>
        <w:t xml:space="preserve"> I would like to show my sincere gratitude to the leadership </w:t>
      </w:r>
      <w:r w:rsidR="00424B0B" w:rsidRPr="008412B3">
        <w:rPr>
          <w:rFonts w:ascii="Times New Roman" w:eastAsia="Times New Roman" w:hAnsi="Times New Roman" w:cs="Times New Roman"/>
          <w:sz w:val="24"/>
          <w:szCs w:val="24"/>
        </w:rPr>
        <w:t>and m</w:t>
      </w:r>
      <w:r w:rsidRPr="008412B3">
        <w:rPr>
          <w:rFonts w:ascii="Times New Roman" w:eastAsia="Times New Roman" w:hAnsi="Times New Roman" w:cs="Times New Roman"/>
          <w:sz w:val="24"/>
          <w:szCs w:val="24"/>
        </w:rPr>
        <w:t xml:space="preserve">anagement authority of </w:t>
      </w:r>
      <w:r w:rsidR="00A94984"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Marriott Hotel Marble Arch in London for giving me the opportunity </w:t>
      </w:r>
      <w:r w:rsidR="00F23E5C" w:rsidRPr="008412B3">
        <w:rPr>
          <w:rFonts w:ascii="Times New Roman" w:eastAsia="Times New Roman" w:hAnsi="Times New Roman" w:cs="Times New Roman"/>
          <w:sz w:val="24"/>
          <w:szCs w:val="24"/>
        </w:rPr>
        <w:t>to collaborate</w:t>
      </w:r>
      <w:r w:rsidRPr="008412B3">
        <w:rPr>
          <w:rFonts w:ascii="Times New Roman" w:eastAsia="Times New Roman" w:hAnsi="Times New Roman" w:cs="Times New Roman"/>
          <w:sz w:val="24"/>
          <w:szCs w:val="24"/>
        </w:rPr>
        <w:t xml:space="preserve"> with this consultancy project. Your commitment and openness to a continuous process of </w:t>
      </w:r>
      <w:r w:rsidR="00F23E5C" w:rsidRPr="008412B3">
        <w:rPr>
          <w:rFonts w:ascii="Times New Roman" w:eastAsia="Times New Roman" w:hAnsi="Times New Roman" w:cs="Times New Roman"/>
          <w:sz w:val="24"/>
          <w:szCs w:val="24"/>
        </w:rPr>
        <w:t>organisational</w:t>
      </w:r>
      <w:r w:rsidRPr="008412B3">
        <w:rPr>
          <w:rFonts w:ascii="Times New Roman" w:eastAsia="Times New Roman" w:hAnsi="Times New Roman" w:cs="Times New Roman"/>
          <w:sz w:val="24"/>
          <w:szCs w:val="24"/>
        </w:rPr>
        <w:t xml:space="preserve"> development and highly commendable and have a strong potential to form an e</w:t>
      </w:r>
      <w:r w:rsidR="00424B0B" w:rsidRPr="008412B3">
        <w:rPr>
          <w:rFonts w:ascii="Times New Roman" w:eastAsia="Times New Roman" w:hAnsi="Times New Roman" w:cs="Times New Roman"/>
          <w:sz w:val="24"/>
          <w:szCs w:val="24"/>
        </w:rPr>
        <w:t>fficient foundation for future i</w:t>
      </w:r>
      <w:r w:rsidRPr="008412B3">
        <w:rPr>
          <w:rFonts w:ascii="Times New Roman" w:eastAsia="Times New Roman" w:hAnsi="Times New Roman" w:cs="Times New Roman"/>
          <w:sz w:val="24"/>
          <w:szCs w:val="24"/>
        </w:rPr>
        <w:t xml:space="preserve">nnovation and growth. I hope that the insights provided in this consultancy report are going to support your company in terms of achieving tangible improvement. Lastly, I would also like to welcome the possibility of </w:t>
      </w:r>
      <w:r w:rsidR="00AF3A43" w:rsidRPr="008412B3">
        <w:rPr>
          <w:rFonts w:ascii="Times New Roman" w:eastAsia="Times New Roman" w:hAnsi="Times New Roman" w:cs="Times New Roman"/>
          <w:sz w:val="24"/>
          <w:szCs w:val="24"/>
        </w:rPr>
        <w:t>collaborating</w:t>
      </w:r>
      <w:r w:rsidRPr="008412B3">
        <w:rPr>
          <w:rFonts w:ascii="Times New Roman" w:eastAsia="Times New Roman" w:hAnsi="Times New Roman" w:cs="Times New Roman"/>
          <w:sz w:val="24"/>
          <w:szCs w:val="24"/>
        </w:rPr>
        <w:t xml:space="preserve"> with your company again in the future</w:t>
      </w:r>
      <w:r w:rsidR="00A94984"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so that together we</w:t>
      </w:r>
      <w:r w:rsidR="00424B0B" w:rsidRPr="008412B3">
        <w:rPr>
          <w:rFonts w:ascii="Times New Roman" w:eastAsia="Times New Roman" w:hAnsi="Times New Roman" w:cs="Times New Roman"/>
          <w:sz w:val="24"/>
          <w:szCs w:val="24"/>
        </w:rPr>
        <w:t xml:space="preserve"> can explore new opportunities b</w:t>
      </w:r>
      <w:r w:rsidRPr="008412B3">
        <w:rPr>
          <w:rFonts w:ascii="Times New Roman" w:eastAsia="Times New Roman" w:hAnsi="Times New Roman" w:cs="Times New Roman"/>
          <w:sz w:val="24"/>
          <w:szCs w:val="24"/>
        </w:rPr>
        <w:t>eside</w:t>
      </w:r>
      <w:r w:rsidR="00137101" w:rsidRPr="008412B3">
        <w:rPr>
          <w:rFonts w:ascii="Times New Roman" w:eastAsia="Times New Roman" w:hAnsi="Times New Roman" w:cs="Times New Roman"/>
          <w:sz w:val="24"/>
          <w:szCs w:val="24"/>
        </w:rPr>
        <w:t>s navigating the emerging trends</w:t>
      </w:r>
      <w:r w:rsidRPr="008412B3">
        <w:rPr>
          <w:rFonts w:ascii="Times New Roman" w:eastAsia="Times New Roman" w:hAnsi="Times New Roman" w:cs="Times New Roman"/>
          <w:sz w:val="24"/>
          <w:szCs w:val="24"/>
        </w:rPr>
        <w:t xml:space="preserve"> in the hospitality sector</w:t>
      </w:r>
      <w:r w:rsidR="00137101" w:rsidRPr="008412B3">
        <w:rPr>
          <w:rFonts w:ascii="Times New Roman" w:eastAsia="Times New Roman" w:hAnsi="Times New Roman" w:cs="Times New Roman"/>
          <w:sz w:val="24"/>
          <w:szCs w:val="24"/>
        </w:rPr>
        <w:t xml:space="preserve"> of </w:t>
      </w:r>
      <w:r w:rsidR="00A94984" w:rsidRPr="008412B3">
        <w:rPr>
          <w:rFonts w:ascii="Times New Roman" w:eastAsia="Times New Roman" w:hAnsi="Times New Roman" w:cs="Times New Roman"/>
          <w:sz w:val="24"/>
          <w:szCs w:val="24"/>
        </w:rPr>
        <w:t xml:space="preserve">the </w:t>
      </w:r>
      <w:r w:rsidR="00137101" w:rsidRPr="008412B3">
        <w:rPr>
          <w:rFonts w:ascii="Times New Roman" w:eastAsia="Times New Roman" w:hAnsi="Times New Roman" w:cs="Times New Roman"/>
          <w:sz w:val="24"/>
          <w:szCs w:val="24"/>
        </w:rPr>
        <w:t>UK</w:t>
      </w:r>
      <w:r w:rsidRPr="008412B3">
        <w:rPr>
          <w:rFonts w:ascii="Times New Roman" w:eastAsia="Times New Roman" w:hAnsi="Times New Roman" w:cs="Times New Roman"/>
          <w:sz w:val="24"/>
          <w:szCs w:val="24"/>
        </w:rPr>
        <w:t xml:space="preserve">. </w:t>
      </w:r>
    </w:p>
    <w:p w14:paraId="06847FFD" w14:textId="77777777" w:rsidR="00696CF5" w:rsidRPr="008412B3" w:rsidRDefault="00696CF5" w:rsidP="00E67FBB">
      <w:pPr>
        <w:spacing w:line="360" w:lineRule="auto"/>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br w:type="page"/>
      </w:r>
    </w:p>
    <w:p w14:paraId="242EC0C3" w14:textId="77777777" w:rsidR="00696CF5" w:rsidRPr="008412B3" w:rsidRDefault="00696CF5" w:rsidP="00E67FBB">
      <w:pPr>
        <w:pStyle w:val="Heading1"/>
        <w:rPr>
          <w:rFonts w:cs="Times New Roman"/>
        </w:rPr>
      </w:pPr>
      <w:bookmarkStart w:id="11" w:name="_Toc198553888"/>
      <w:r w:rsidRPr="008412B3">
        <w:rPr>
          <w:rFonts w:cs="Times New Roman"/>
        </w:rPr>
        <w:lastRenderedPageBreak/>
        <w:t>Reference List</w:t>
      </w:r>
      <w:bookmarkEnd w:id="11"/>
    </w:p>
    <w:p w14:paraId="5E956D95"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Ababneh, O.M.A., 2021. How do green HRM practices affect employees’ green behaviours? The role of employee engagement and personality attributes. </w:t>
      </w:r>
      <w:r w:rsidRPr="008412B3">
        <w:rPr>
          <w:rFonts w:ascii="Times New Roman" w:hAnsi="Times New Roman" w:cs="Times New Roman"/>
          <w:i/>
          <w:iCs/>
          <w:sz w:val="24"/>
          <w:szCs w:val="24"/>
          <w:shd w:val="clear" w:color="auto" w:fill="FFFFFF"/>
        </w:rPr>
        <w:t>Journal of Environmental Planning and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64</w:t>
      </w:r>
      <w:r w:rsidRPr="008412B3">
        <w:rPr>
          <w:rFonts w:ascii="Times New Roman" w:hAnsi="Times New Roman" w:cs="Times New Roman"/>
          <w:sz w:val="24"/>
          <w:szCs w:val="24"/>
          <w:shd w:val="clear" w:color="auto" w:fill="FFFFFF"/>
        </w:rPr>
        <w:t>(7), pp.1204-1226.</w:t>
      </w:r>
    </w:p>
    <w:p w14:paraId="2599D24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Abolnasser, M.S.A., Abdou, A.H., Hassan, T.H. and Salem, A.E., 2023. Transformational leadership, employee engagement, job satisfaction, and psychological well-being among hotel employees after the height of the COVID-19 pandemic: a serial mediation model. </w:t>
      </w:r>
      <w:r w:rsidRPr="008412B3">
        <w:rPr>
          <w:rFonts w:ascii="Times New Roman" w:hAnsi="Times New Roman" w:cs="Times New Roman"/>
          <w:i/>
          <w:iCs/>
          <w:sz w:val="24"/>
          <w:szCs w:val="24"/>
          <w:shd w:val="clear" w:color="auto" w:fill="FFFFFF"/>
        </w:rPr>
        <w:t>International journal of environmental research and public health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20</w:t>
      </w:r>
      <w:r w:rsidRPr="008412B3">
        <w:rPr>
          <w:rFonts w:ascii="Times New Roman" w:hAnsi="Times New Roman" w:cs="Times New Roman"/>
          <w:sz w:val="24"/>
          <w:szCs w:val="24"/>
          <w:shd w:val="clear" w:color="auto" w:fill="FFFFFF"/>
        </w:rPr>
        <w:t>(4), p.3609.</w:t>
      </w:r>
    </w:p>
    <w:p w14:paraId="1924F63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Abualigah, A., Koburtay, T., Bourini, I., Badar, K. and Gerged, A.M., 2023. Towards sustainable development in the hospitality sector: Does green human resource management stimulate green creativity? A moderated mediation model. </w:t>
      </w:r>
      <w:r w:rsidRPr="008412B3">
        <w:rPr>
          <w:rFonts w:ascii="Times New Roman" w:hAnsi="Times New Roman" w:cs="Times New Roman"/>
          <w:i/>
          <w:iCs/>
          <w:sz w:val="24"/>
          <w:szCs w:val="24"/>
          <w:shd w:val="clear" w:color="auto" w:fill="FFFFFF"/>
        </w:rPr>
        <w:t>Business Strategy and the Environment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32</w:t>
      </w:r>
      <w:r w:rsidRPr="008412B3">
        <w:rPr>
          <w:rFonts w:ascii="Times New Roman" w:hAnsi="Times New Roman" w:cs="Times New Roman"/>
          <w:sz w:val="24"/>
          <w:szCs w:val="24"/>
          <w:shd w:val="clear" w:color="auto" w:fill="FFFFFF"/>
        </w:rPr>
        <w:t>(6), pp.3217-3232.</w:t>
      </w:r>
    </w:p>
    <w:p w14:paraId="3A075315"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Agarwal, P., 2021. Shattered but smiling: Human resource management and the wellbeing of hotel employees during COVID-19.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93</w:t>
      </w:r>
      <w:r w:rsidRPr="008412B3">
        <w:rPr>
          <w:rFonts w:ascii="Times New Roman" w:hAnsi="Times New Roman" w:cs="Times New Roman"/>
          <w:sz w:val="24"/>
          <w:szCs w:val="24"/>
          <w:shd w:val="clear" w:color="auto" w:fill="FFFFFF"/>
        </w:rPr>
        <w:t>, p.102765.</w:t>
      </w:r>
    </w:p>
    <w:p w14:paraId="460B2D1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Ahmad, A., Barakbah, S.M.B.S.F. and Majdi, A.A., 2021. Hotel employees’ burnout and turnover intentions. </w:t>
      </w:r>
      <w:r w:rsidRPr="008412B3">
        <w:rPr>
          <w:rFonts w:ascii="Times New Roman" w:hAnsi="Times New Roman" w:cs="Times New Roman"/>
          <w:i/>
          <w:iCs/>
          <w:sz w:val="24"/>
          <w:szCs w:val="24"/>
          <w:shd w:val="clear" w:color="auto" w:fill="FFFFFF"/>
        </w:rPr>
        <w:t>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18</w:t>
      </w:r>
      <w:r w:rsidRPr="008412B3">
        <w:rPr>
          <w:rFonts w:ascii="Times New Roman" w:hAnsi="Times New Roman" w:cs="Times New Roman"/>
          <w:sz w:val="24"/>
          <w:szCs w:val="24"/>
          <w:shd w:val="clear" w:color="auto" w:fill="FFFFFF"/>
        </w:rPr>
        <w:t>(1), pp.74-88.</w:t>
      </w:r>
    </w:p>
    <w:p w14:paraId="35CC8FE3" w14:textId="1721A242"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Aithal, P.S. and Aithal, S., 2023. Key performance indicators (KPI) for researchers at </w:t>
      </w:r>
      <w:r w:rsidR="000B1A51" w:rsidRPr="008412B3">
        <w:rPr>
          <w:rFonts w:ascii="Times New Roman" w:hAnsi="Times New Roman" w:cs="Times New Roman"/>
          <w:sz w:val="24"/>
          <w:szCs w:val="24"/>
          <w:shd w:val="clear" w:color="auto" w:fill="FFFFFF"/>
        </w:rPr>
        <w:t>distinct levels</w:t>
      </w:r>
      <w:r w:rsidRPr="008412B3">
        <w:rPr>
          <w:rFonts w:ascii="Times New Roman" w:hAnsi="Times New Roman" w:cs="Times New Roman"/>
          <w:sz w:val="24"/>
          <w:szCs w:val="24"/>
          <w:shd w:val="clear" w:color="auto" w:fill="FFFFFF"/>
        </w:rPr>
        <w:t xml:space="preserve"> &amp; strategies to achieve them. </w:t>
      </w:r>
      <w:r w:rsidRPr="008412B3">
        <w:rPr>
          <w:rFonts w:ascii="Times New Roman" w:hAnsi="Times New Roman" w:cs="Times New Roman"/>
          <w:i/>
          <w:iCs/>
          <w:sz w:val="24"/>
          <w:szCs w:val="24"/>
          <w:shd w:val="clear" w:color="auto" w:fill="FFFFFF"/>
        </w:rPr>
        <w:t>International Journal of Management, Technology, and Social Sciences (IJMTS)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8</w:t>
      </w:r>
      <w:r w:rsidRPr="008412B3">
        <w:rPr>
          <w:rFonts w:ascii="Times New Roman" w:hAnsi="Times New Roman" w:cs="Times New Roman"/>
          <w:sz w:val="24"/>
          <w:szCs w:val="24"/>
          <w:shd w:val="clear" w:color="auto" w:fill="FFFFFF"/>
        </w:rPr>
        <w:t>(3), pp.294-325.</w:t>
      </w:r>
    </w:p>
    <w:p w14:paraId="03B8BF7A"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Ali, G. and Hassan, M., 2022. A review of organisation changes, management, and employee performance. </w:t>
      </w:r>
      <w:r w:rsidRPr="008412B3">
        <w:rPr>
          <w:rFonts w:ascii="Times New Roman" w:hAnsi="Times New Roman" w:cs="Times New Roman"/>
          <w:i/>
          <w:iCs/>
          <w:sz w:val="24"/>
          <w:szCs w:val="24"/>
          <w:shd w:val="clear" w:color="auto" w:fill="FFFFFF"/>
        </w:rPr>
        <w:t>Journal of Xidian University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16</w:t>
      </w:r>
      <w:r w:rsidRPr="008412B3">
        <w:rPr>
          <w:rFonts w:ascii="Times New Roman" w:hAnsi="Times New Roman" w:cs="Times New Roman"/>
          <w:sz w:val="24"/>
          <w:szCs w:val="24"/>
          <w:shd w:val="clear" w:color="auto" w:fill="FFFFFF"/>
        </w:rPr>
        <w:t>(1), pp.494-506.</w:t>
      </w:r>
    </w:p>
    <w:p w14:paraId="61964DC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Alreahi, M., Bujdosó, Z., Kabil, M., Akaak, A., Benkó, K.F., Setioningtyas, W.P. and Dávid, L.D., 2022. Green human resources management in the hotel industry: A systematic review. </w:t>
      </w:r>
      <w:r w:rsidRPr="008412B3">
        <w:rPr>
          <w:rFonts w:ascii="Times New Roman" w:hAnsi="Times New Roman" w:cs="Times New Roman"/>
          <w:i/>
          <w:iCs/>
          <w:sz w:val="24"/>
          <w:szCs w:val="24"/>
          <w:shd w:val="clear" w:color="auto" w:fill="FFFFFF"/>
        </w:rPr>
        <w:t>Sustainability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15</w:t>
      </w:r>
      <w:r w:rsidRPr="008412B3">
        <w:rPr>
          <w:rFonts w:ascii="Times New Roman" w:hAnsi="Times New Roman" w:cs="Times New Roman"/>
          <w:sz w:val="24"/>
          <w:szCs w:val="24"/>
          <w:shd w:val="clear" w:color="auto" w:fill="FFFFFF"/>
        </w:rPr>
        <w:t>(1), p.99.</w:t>
      </w:r>
    </w:p>
    <w:p w14:paraId="5E330723"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Amina, A., Kassem, A. and Sleem, W., 2022. Applying Lewin's change management theory to improve the patient's discharge plan. </w:t>
      </w:r>
      <w:r w:rsidRPr="008412B3">
        <w:rPr>
          <w:rFonts w:ascii="Times New Roman" w:hAnsi="Times New Roman" w:cs="Times New Roman"/>
          <w:i/>
          <w:iCs/>
          <w:sz w:val="24"/>
          <w:szCs w:val="24"/>
          <w:shd w:val="clear" w:color="auto" w:fill="FFFFFF"/>
        </w:rPr>
        <w:t>Mansoura Nursing Journal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w:t>
      </w:r>
      <w:r w:rsidRPr="008412B3">
        <w:rPr>
          <w:rFonts w:ascii="Times New Roman" w:hAnsi="Times New Roman" w:cs="Times New Roman"/>
          <w:sz w:val="24"/>
          <w:szCs w:val="24"/>
          <w:shd w:val="clear" w:color="auto" w:fill="FFFFFF"/>
        </w:rPr>
        <w:t>(2), pp.335-348.</w:t>
      </w:r>
    </w:p>
    <w:p w14:paraId="66A5B1D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Andriani, R., Disman, D., Ahman, E. and Santoso, B., 2023. Empirical effects of work environment, job satisfaction and work engagement on turnover intention in the hospitality industry. </w:t>
      </w:r>
      <w:r w:rsidRPr="008412B3">
        <w:rPr>
          <w:rFonts w:ascii="Times New Roman" w:hAnsi="Times New Roman" w:cs="Times New Roman"/>
          <w:i/>
          <w:iCs/>
          <w:sz w:val="24"/>
          <w:szCs w:val="24"/>
          <w:shd w:val="clear" w:color="auto" w:fill="FFFFFF"/>
        </w:rPr>
        <w:t>Jurnal Aplikasi Bisnis dan Manajemen (JABM)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w:t>
      </w:r>
      <w:r w:rsidRPr="008412B3">
        <w:rPr>
          <w:rFonts w:ascii="Times New Roman" w:hAnsi="Times New Roman" w:cs="Times New Roman"/>
          <w:sz w:val="24"/>
          <w:szCs w:val="24"/>
          <w:shd w:val="clear" w:color="auto" w:fill="FFFFFF"/>
        </w:rPr>
        <w:t>(1), pp.129-129.</w:t>
      </w:r>
    </w:p>
    <w:p w14:paraId="7DA5578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Asghar, M., Tayyab, M., Gull, N., Zhijie, S., Shi, R. and Tao, X., 2021. Polychronicity, work engagement, and turnover intention: The moderating role of perceived organisational support in the hotel industry. </w:t>
      </w:r>
      <w:r w:rsidRPr="008412B3">
        <w:rPr>
          <w:rFonts w:ascii="Times New Roman" w:hAnsi="Times New Roman" w:cs="Times New Roman"/>
          <w:i/>
          <w:iCs/>
          <w:sz w:val="24"/>
          <w:szCs w:val="24"/>
          <w:shd w:val="clear" w:color="auto" w:fill="FFFFFF"/>
        </w:rPr>
        <w:t>Journal of Hospitality and Tourism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49</w:t>
      </w:r>
      <w:r w:rsidRPr="008412B3">
        <w:rPr>
          <w:rFonts w:ascii="Times New Roman" w:hAnsi="Times New Roman" w:cs="Times New Roman"/>
          <w:sz w:val="24"/>
          <w:szCs w:val="24"/>
          <w:shd w:val="clear" w:color="auto" w:fill="FFFFFF"/>
        </w:rPr>
        <w:t>, pp.129-139.</w:t>
      </w:r>
    </w:p>
    <w:p w14:paraId="4B1CCE7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lastRenderedPageBreak/>
        <w:t>Bagnaresi, D., Barbini, F.M. and Battilani, P., 2021. Organisational change in the hospitality industry: The change drivers in a longitudinal analysis. </w:t>
      </w:r>
      <w:r w:rsidRPr="008412B3">
        <w:rPr>
          <w:rFonts w:ascii="Times New Roman" w:hAnsi="Times New Roman" w:cs="Times New Roman"/>
          <w:i/>
          <w:iCs/>
          <w:sz w:val="24"/>
          <w:szCs w:val="24"/>
          <w:shd w:val="clear" w:color="auto" w:fill="FFFFFF"/>
        </w:rPr>
        <w:t>Business History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63</w:t>
      </w:r>
      <w:r w:rsidRPr="008412B3">
        <w:rPr>
          <w:rFonts w:ascii="Times New Roman" w:hAnsi="Times New Roman" w:cs="Times New Roman"/>
          <w:sz w:val="24"/>
          <w:szCs w:val="24"/>
          <w:shd w:val="clear" w:color="auto" w:fill="FFFFFF"/>
        </w:rPr>
        <w:t>(7), pp.1175-1196.</w:t>
      </w:r>
    </w:p>
    <w:p w14:paraId="2B2A341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Balwa, M.S., Chukwu, G.K., Asheq, A.S. and Alao, M.M., 2021. Effect of job benefits, employee turnover, working environment on employee satisfaction: evidence from the hospitality industry of Malaysia. </w:t>
      </w:r>
      <w:r w:rsidRPr="008412B3">
        <w:rPr>
          <w:rFonts w:ascii="Times New Roman" w:hAnsi="Times New Roman" w:cs="Times New Roman"/>
          <w:i/>
          <w:iCs/>
          <w:sz w:val="24"/>
          <w:szCs w:val="24"/>
          <w:shd w:val="clear" w:color="auto" w:fill="FFFFFF"/>
        </w:rPr>
        <w:t>Turkish Journal of Computer and Mathematics Education</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12</w:t>
      </w:r>
      <w:r w:rsidRPr="008412B3">
        <w:rPr>
          <w:rFonts w:ascii="Times New Roman" w:hAnsi="Times New Roman" w:cs="Times New Roman"/>
          <w:sz w:val="24"/>
          <w:szCs w:val="24"/>
          <w:shd w:val="clear" w:color="auto" w:fill="FFFFFF"/>
        </w:rPr>
        <w:t>(11), pp.6076-6083.</w:t>
      </w:r>
    </w:p>
    <w:p w14:paraId="0D1DA71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Bianco, S., Bernard, S. and Singal, M., 2023. The impact of sustainability certifications on performance and competitive action in hotels.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108</w:t>
      </w:r>
      <w:r w:rsidRPr="008412B3">
        <w:rPr>
          <w:rFonts w:ascii="Times New Roman" w:hAnsi="Times New Roman" w:cs="Times New Roman"/>
          <w:sz w:val="24"/>
          <w:szCs w:val="24"/>
          <w:shd w:val="clear" w:color="auto" w:fill="FFFFFF"/>
        </w:rPr>
        <w:t>, p.103379.</w:t>
      </w:r>
    </w:p>
    <w:p w14:paraId="45A0929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Biswakarma, G., Aithal, P.S., Singh, S.K., Gnawali, A. and Ghimire, J., 2024. Workplace bullying and employees’ turnover intention in the hospitality industry: evidence from Nepal. </w:t>
      </w:r>
      <w:r w:rsidRPr="008412B3">
        <w:rPr>
          <w:rFonts w:ascii="Times New Roman" w:hAnsi="Times New Roman" w:cs="Times New Roman"/>
          <w:i/>
          <w:iCs/>
          <w:sz w:val="24"/>
          <w:szCs w:val="24"/>
          <w:shd w:val="clear" w:color="auto" w:fill="FFFFFF"/>
        </w:rPr>
        <w:t>Cogent Business &amp;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11</w:t>
      </w:r>
      <w:r w:rsidRPr="008412B3">
        <w:rPr>
          <w:rFonts w:ascii="Times New Roman" w:hAnsi="Times New Roman" w:cs="Times New Roman"/>
          <w:sz w:val="24"/>
          <w:szCs w:val="24"/>
          <w:shd w:val="clear" w:color="auto" w:fill="FFFFFF"/>
        </w:rPr>
        <w:t>(1), p.2317197.</w:t>
      </w:r>
    </w:p>
    <w:p w14:paraId="3C24BE9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Calinaud, V., Kokkranikal, J. and Gebbels, M., 2021. Career advancement for women in the British hospitality industry: The enabling factors. </w:t>
      </w:r>
      <w:r w:rsidRPr="008412B3">
        <w:rPr>
          <w:rFonts w:ascii="Times New Roman" w:hAnsi="Times New Roman" w:cs="Times New Roman"/>
          <w:i/>
          <w:iCs/>
          <w:sz w:val="24"/>
          <w:szCs w:val="24"/>
          <w:shd w:val="clear" w:color="auto" w:fill="FFFFFF"/>
        </w:rPr>
        <w:t>Work, Employment and Society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35</w:t>
      </w:r>
      <w:r w:rsidRPr="008412B3">
        <w:rPr>
          <w:rFonts w:ascii="Times New Roman" w:hAnsi="Times New Roman" w:cs="Times New Roman"/>
          <w:sz w:val="24"/>
          <w:szCs w:val="24"/>
          <w:shd w:val="clear" w:color="auto" w:fill="FFFFFF"/>
        </w:rPr>
        <w:t>(4), pp.677-695.</w:t>
      </w:r>
    </w:p>
    <w:p w14:paraId="68B16E5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Chen, Y., Hu, Y., Zhou, S. and Yang, S., 2023. Investigating the determinants of performance of artificial intelligence adoption in the hospitality industry during COVID-19. </w:t>
      </w:r>
      <w:r w:rsidRPr="008412B3">
        <w:rPr>
          <w:rFonts w:ascii="Times New Roman" w:hAnsi="Times New Roman" w:cs="Times New Roman"/>
          <w:i/>
          <w:iCs/>
          <w:sz w:val="24"/>
          <w:szCs w:val="24"/>
          <w:shd w:val="clear" w:color="auto" w:fill="FFFFFF"/>
        </w:rPr>
        <w:t>International Journal of Contemporary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35</w:t>
      </w:r>
      <w:r w:rsidRPr="008412B3">
        <w:rPr>
          <w:rFonts w:ascii="Times New Roman" w:hAnsi="Times New Roman" w:cs="Times New Roman"/>
          <w:sz w:val="24"/>
          <w:szCs w:val="24"/>
          <w:shd w:val="clear" w:color="auto" w:fill="FFFFFF"/>
        </w:rPr>
        <w:t>(8), pp.2868-2889.</w:t>
      </w:r>
    </w:p>
    <w:p w14:paraId="79E3E41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Cherlyn, C. and Sentoso, A., 2022. The effect of a toxic workplace environment mediated by organisational culture, work environment, organisational support, and employee well-being on employee engagement in the hospitality industry. </w:t>
      </w:r>
      <w:r w:rsidRPr="008412B3">
        <w:rPr>
          <w:rFonts w:ascii="Times New Roman" w:hAnsi="Times New Roman" w:cs="Times New Roman"/>
          <w:i/>
          <w:iCs/>
          <w:sz w:val="24"/>
          <w:szCs w:val="24"/>
          <w:shd w:val="clear" w:color="auto" w:fill="FFFFFF"/>
        </w:rPr>
        <w:t>Enrichment: Journal of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12</w:t>
      </w:r>
      <w:r w:rsidRPr="008412B3">
        <w:rPr>
          <w:rFonts w:ascii="Times New Roman" w:hAnsi="Times New Roman" w:cs="Times New Roman"/>
          <w:sz w:val="24"/>
          <w:szCs w:val="24"/>
          <w:shd w:val="clear" w:color="auto" w:fill="FFFFFF"/>
        </w:rPr>
        <w:t>(5), pp.4189-4197.</w:t>
      </w:r>
    </w:p>
    <w:p w14:paraId="36B30FD1"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Dipura, S. and Soediantono, D., 2022. Benefits of key performance indicators (KPI) and proposed applications in the defence industry: a literature review. </w:t>
      </w:r>
      <w:r w:rsidRPr="008412B3">
        <w:rPr>
          <w:rFonts w:ascii="Times New Roman" w:hAnsi="Times New Roman" w:cs="Times New Roman"/>
          <w:i/>
          <w:iCs/>
          <w:sz w:val="24"/>
          <w:szCs w:val="24"/>
          <w:shd w:val="clear" w:color="auto" w:fill="FFFFFF"/>
        </w:rPr>
        <w:t>International Journal of Social and Management Studies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w:t>
      </w:r>
      <w:r w:rsidRPr="008412B3">
        <w:rPr>
          <w:rFonts w:ascii="Times New Roman" w:hAnsi="Times New Roman" w:cs="Times New Roman"/>
          <w:sz w:val="24"/>
          <w:szCs w:val="24"/>
          <w:shd w:val="clear" w:color="auto" w:fill="FFFFFF"/>
        </w:rPr>
        <w:t>(4), pp.23-33.</w:t>
      </w:r>
    </w:p>
    <w:p w14:paraId="0E72925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Elshaer, I.A., Sobaih, A.E.E., Aliedan, M. and Azazz, A.M., 2021. The effect of green human resource management on environmental performance in small tourism enterprises: Mediating role of pro-environmental behaviours. </w:t>
      </w:r>
      <w:r w:rsidRPr="008412B3">
        <w:rPr>
          <w:rFonts w:ascii="Times New Roman" w:hAnsi="Times New Roman" w:cs="Times New Roman"/>
          <w:i/>
          <w:iCs/>
          <w:sz w:val="24"/>
          <w:szCs w:val="24"/>
          <w:shd w:val="clear" w:color="auto" w:fill="FFFFFF"/>
        </w:rPr>
        <w:t>Sustainability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13</w:t>
      </w:r>
      <w:r w:rsidRPr="008412B3">
        <w:rPr>
          <w:rFonts w:ascii="Times New Roman" w:hAnsi="Times New Roman" w:cs="Times New Roman"/>
          <w:sz w:val="24"/>
          <w:szCs w:val="24"/>
          <w:shd w:val="clear" w:color="auto" w:fill="FFFFFF"/>
        </w:rPr>
        <w:t>(4), p.1956.</w:t>
      </w:r>
    </w:p>
    <w:p w14:paraId="5C646C5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Errida, A. and Lotfi, B., 2021. The determinants of organisational change management success: Literature review and case study. </w:t>
      </w:r>
      <w:r w:rsidRPr="008412B3">
        <w:rPr>
          <w:rFonts w:ascii="Times New Roman" w:hAnsi="Times New Roman" w:cs="Times New Roman"/>
          <w:i/>
          <w:iCs/>
          <w:sz w:val="24"/>
          <w:szCs w:val="24"/>
          <w:shd w:val="clear" w:color="auto" w:fill="FFFFFF"/>
        </w:rPr>
        <w:t>International Journal of Engineering Business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13</w:t>
      </w:r>
      <w:r w:rsidRPr="008412B3">
        <w:rPr>
          <w:rFonts w:ascii="Times New Roman" w:hAnsi="Times New Roman" w:cs="Times New Roman"/>
          <w:sz w:val="24"/>
          <w:szCs w:val="24"/>
          <w:shd w:val="clear" w:color="auto" w:fill="FFFFFF"/>
        </w:rPr>
        <w:t>, p.18479790211016273.</w:t>
      </w:r>
    </w:p>
    <w:p w14:paraId="139D3EE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Etareri, L., 2022. An analysis framework of change management. </w:t>
      </w:r>
      <w:r w:rsidRPr="008412B3">
        <w:rPr>
          <w:rFonts w:ascii="Times New Roman" w:hAnsi="Times New Roman" w:cs="Times New Roman"/>
          <w:i/>
          <w:iCs/>
          <w:sz w:val="24"/>
          <w:szCs w:val="24"/>
          <w:shd w:val="clear" w:color="auto" w:fill="FFFFFF"/>
        </w:rPr>
        <w:t>Medicon Engineering Themes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w:t>
      </w:r>
      <w:r w:rsidRPr="008412B3">
        <w:rPr>
          <w:rFonts w:ascii="Times New Roman" w:hAnsi="Times New Roman" w:cs="Times New Roman"/>
          <w:sz w:val="24"/>
          <w:szCs w:val="24"/>
          <w:shd w:val="clear" w:color="auto" w:fill="FFFFFF"/>
        </w:rPr>
        <w:t>(1), pp.30-38.</w:t>
      </w:r>
    </w:p>
    <w:p w14:paraId="128373C6" w14:textId="5D1F8899"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lastRenderedPageBreak/>
        <w:t>Filimonau, V., Bai, L., Romanenko, A., Tarakanova, V. and Ermolaev, V.A., 2023. How employees perceive and (dis) engage with ‘</w:t>
      </w:r>
      <w:r w:rsidR="000B1A51" w:rsidRPr="008412B3">
        <w:rPr>
          <w:rFonts w:ascii="Times New Roman" w:hAnsi="Times New Roman" w:cs="Times New Roman"/>
          <w:sz w:val="24"/>
          <w:szCs w:val="24"/>
          <w:shd w:val="clear" w:color="auto" w:fill="FFFFFF"/>
        </w:rPr>
        <w:t>green’</w:t>
      </w:r>
      <w:r w:rsidRPr="008412B3">
        <w:rPr>
          <w:rFonts w:ascii="Times New Roman" w:hAnsi="Times New Roman" w:cs="Times New Roman"/>
          <w:sz w:val="24"/>
          <w:szCs w:val="24"/>
          <w:shd w:val="clear" w:color="auto" w:fill="FFFFFF"/>
        </w:rPr>
        <w:t xml:space="preserve"> practices in luxury hotels.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114</w:t>
      </w:r>
      <w:r w:rsidRPr="008412B3">
        <w:rPr>
          <w:rFonts w:ascii="Times New Roman" w:hAnsi="Times New Roman" w:cs="Times New Roman"/>
          <w:sz w:val="24"/>
          <w:szCs w:val="24"/>
          <w:shd w:val="clear" w:color="auto" w:fill="FFFFFF"/>
        </w:rPr>
        <w:t>, p.103567.</w:t>
      </w:r>
    </w:p>
    <w:p w14:paraId="57FD2176"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bCs/>
          <w:sz w:val="24"/>
          <w:szCs w:val="24"/>
        </w:rPr>
        <w:t>Forbes.com, 2025.</w:t>
      </w:r>
      <w:r w:rsidRPr="008412B3">
        <w:rPr>
          <w:rFonts w:ascii="Times New Roman" w:eastAsia="Times New Roman" w:hAnsi="Times New Roman" w:cs="Times New Roman"/>
          <w:kern w:val="36"/>
          <w:sz w:val="24"/>
          <w:szCs w:val="24"/>
          <w:lang w:eastAsia="en-IN"/>
        </w:rPr>
        <w:t xml:space="preserve"> </w:t>
      </w:r>
      <w:r w:rsidRPr="008412B3">
        <w:rPr>
          <w:rFonts w:ascii="Times New Roman" w:eastAsiaTheme="minorHAnsi" w:hAnsi="Times New Roman" w:cs="Times New Roman"/>
          <w:bCs/>
          <w:i/>
          <w:sz w:val="24"/>
          <w:szCs w:val="24"/>
        </w:rPr>
        <w:t>The Case For Change Management In The Hospitality Industry</w:t>
      </w:r>
      <w:r w:rsidRPr="008412B3">
        <w:rPr>
          <w:rFonts w:ascii="Times New Roman" w:hAnsi="Times New Roman" w:cs="Times New Roman"/>
          <w:bCs/>
          <w:sz w:val="24"/>
          <w:szCs w:val="24"/>
        </w:rPr>
        <w:t xml:space="preserve">. Available at: &lt;https://www.forbes.com/councils/forbestechcouncil/2023/02/01/the-case-for-change-management-in-the-hospitality-industry/&gt; </w:t>
      </w:r>
      <w:r w:rsidRPr="008412B3">
        <w:rPr>
          <w:rFonts w:ascii="Times New Roman" w:hAnsi="Times New Roman" w:cs="Times New Roman"/>
          <w:sz w:val="24"/>
          <w:szCs w:val="24"/>
        </w:rPr>
        <w:t>[Accessed on 15.5.2025]</w:t>
      </w:r>
    </w:p>
    <w:p w14:paraId="24F97DF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Ghahremani-Nahr, J. and Nozari, H., 2021. A survey for investigating key performance indicators in digital marketing. </w:t>
      </w:r>
      <w:r w:rsidRPr="008412B3">
        <w:rPr>
          <w:rFonts w:ascii="Times New Roman" w:hAnsi="Times New Roman" w:cs="Times New Roman"/>
          <w:i/>
          <w:iCs/>
          <w:sz w:val="24"/>
          <w:szCs w:val="24"/>
          <w:shd w:val="clear" w:color="auto" w:fill="FFFFFF"/>
        </w:rPr>
        <w:t>International Journal of Innovation in Marketing Elements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w:t>
      </w:r>
      <w:r w:rsidRPr="008412B3">
        <w:rPr>
          <w:rFonts w:ascii="Times New Roman" w:hAnsi="Times New Roman" w:cs="Times New Roman"/>
          <w:sz w:val="24"/>
          <w:szCs w:val="24"/>
          <w:shd w:val="clear" w:color="auto" w:fill="FFFFFF"/>
        </w:rPr>
        <w:t>(1), pp.1-6.</w:t>
      </w:r>
    </w:p>
    <w:p w14:paraId="12632FC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Ghani, B., Zada, M., Memon, K.R., Ullah, R., Khattak, A., Han, H., Ariza-Montes, A. and Araya-Castillo, L., 2022. Challenges and strategies for employee retention in the hospitality industry: A review. </w:t>
      </w:r>
      <w:r w:rsidRPr="008412B3">
        <w:rPr>
          <w:rFonts w:ascii="Times New Roman" w:hAnsi="Times New Roman" w:cs="Times New Roman"/>
          <w:i/>
          <w:iCs/>
          <w:sz w:val="24"/>
          <w:szCs w:val="24"/>
          <w:shd w:val="clear" w:color="auto" w:fill="FFFFFF"/>
        </w:rPr>
        <w:t>Sustainability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14</w:t>
      </w:r>
      <w:r w:rsidRPr="008412B3">
        <w:rPr>
          <w:rFonts w:ascii="Times New Roman" w:hAnsi="Times New Roman" w:cs="Times New Roman"/>
          <w:sz w:val="24"/>
          <w:szCs w:val="24"/>
          <w:shd w:val="clear" w:color="auto" w:fill="FFFFFF"/>
        </w:rPr>
        <w:t>(5), p.2885.</w:t>
      </w:r>
    </w:p>
    <w:p w14:paraId="022B8E41" w14:textId="77777777" w:rsidR="00D91D71" w:rsidRPr="008412B3" w:rsidRDefault="00D91D71" w:rsidP="00E67FBB">
      <w:pPr>
        <w:spacing w:line="360" w:lineRule="auto"/>
        <w:jc w:val="both"/>
        <w:rPr>
          <w:rFonts w:ascii="Times New Roman" w:hAnsi="Times New Roman" w:cs="Times New Roman"/>
          <w:b/>
          <w:bCs/>
          <w:sz w:val="24"/>
          <w:szCs w:val="24"/>
        </w:rPr>
      </w:pPr>
      <w:r w:rsidRPr="008412B3">
        <w:rPr>
          <w:rFonts w:ascii="Times New Roman" w:hAnsi="Times New Roman" w:cs="Times New Roman"/>
          <w:sz w:val="24"/>
          <w:szCs w:val="24"/>
          <w:shd w:val="clear" w:color="auto" w:fill="FFFFFF"/>
        </w:rPr>
        <w:t>Goffi, G., Masiero, L. and Pencarelli, T., 2022. Corporate social responsibility and performance of firms operating in the tourism and hospitality industry. </w:t>
      </w:r>
      <w:r w:rsidRPr="008412B3">
        <w:rPr>
          <w:rFonts w:ascii="Times New Roman" w:hAnsi="Times New Roman" w:cs="Times New Roman"/>
          <w:i/>
          <w:iCs/>
          <w:sz w:val="24"/>
          <w:szCs w:val="24"/>
          <w:shd w:val="clear" w:color="auto" w:fill="FFFFFF"/>
        </w:rPr>
        <w:t>The TQM Journal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34</w:t>
      </w:r>
      <w:r w:rsidRPr="008412B3">
        <w:rPr>
          <w:rFonts w:ascii="Times New Roman" w:hAnsi="Times New Roman" w:cs="Times New Roman"/>
          <w:sz w:val="24"/>
          <w:szCs w:val="24"/>
          <w:shd w:val="clear" w:color="auto" w:fill="FFFFFF"/>
        </w:rPr>
        <w:t>(6), pp.1626-1647.</w:t>
      </w:r>
    </w:p>
    <w:p w14:paraId="5BFCFB4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Gov.uk, 2025. </w:t>
      </w:r>
      <w:r w:rsidRPr="008412B3">
        <w:rPr>
          <w:rFonts w:ascii="Times New Roman" w:hAnsi="Times New Roman" w:cs="Times New Roman"/>
          <w:i/>
          <w:iCs/>
          <w:sz w:val="24"/>
          <w:szCs w:val="24"/>
          <w:shd w:val="clear" w:color="auto" w:fill="FFFFFF"/>
        </w:rPr>
        <w:t xml:space="preserve">National Minimum Wage and National living Wage rates. </w:t>
      </w:r>
      <w:r w:rsidRPr="008412B3">
        <w:rPr>
          <w:rFonts w:ascii="Times New Roman" w:hAnsi="Times New Roman" w:cs="Times New Roman"/>
          <w:sz w:val="24"/>
          <w:szCs w:val="24"/>
          <w:shd w:val="clear" w:color="auto" w:fill="FFFFFF"/>
        </w:rPr>
        <w:t>Available at: &lt;https://www.gov.uk/national-minimum-wage-rates&gt; [Accessed on 15.5.2025]</w:t>
      </w:r>
    </w:p>
    <w:p w14:paraId="133FA37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Han, J.W., 2022. A review of antecedents of employee turnover in the hospitality industry on individual, team, and organisational levels. </w:t>
      </w:r>
      <w:r w:rsidRPr="008412B3">
        <w:rPr>
          <w:rFonts w:ascii="Times New Roman" w:hAnsi="Times New Roman" w:cs="Times New Roman"/>
          <w:i/>
          <w:iCs/>
          <w:sz w:val="24"/>
          <w:szCs w:val="24"/>
          <w:shd w:val="clear" w:color="auto" w:fill="FFFFFF"/>
        </w:rPr>
        <w:t>International Hospitality Review</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36</w:t>
      </w:r>
      <w:r w:rsidRPr="008412B3">
        <w:rPr>
          <w:rFonts w:ascii="Times New Roman" w:hAnsi="Times New Roman" w:cs="Times New Roman"/>
          <w:sz w:val="24"/>
          <w:szCs w:val="24"/>
          <w:shd w:val="clear" w:color="auto" w:fill="FFFFFF"/>
        </w:rPr>
        <w:t>(1), pp.156-173.</w:t>
      </w:r>
    </w:p>
    <w:p w14:paraId="0B6ED53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Ibrahim, Y., Ahmed, M.M., and Nayel, M.T., 2024. The impact of corporate social responsibility practices on employees’ engagement: The mediating role of organisational identification. </w:t>
      </w:r>
      <w:r w:rsidRPr="008412B3">
        <w:rPr>
          <w:rFonts w:ascii="Times New Roman" w:hAnsi="Times New Roman" w:cs="Times New Roman"/>
          <w:i/>
          <w:iCs/>
          <w:sz w:val="24"/>
          <w:szCs w:val="24"/>
          <w:shd w:val="clear" w:color="auto" w:fill="FFFFFF"/>
        </w:rPr>
        <w:t>Global Business and Organisational Excellence</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43</w:t>
      </w:r>
      <w:r w:rsidRPr="008412B3">
        <w:rPr>
          <w:rFonts w:ascii="Times New Roman" w:hAnsi="Times New Roman" w:cs="Times New Roman"/>
          <w:sz w:val="24"/>
          <w:szCs w:val="24"/>
          <w:shd w:val="clear" w:color="auto" w:fill="FFFFFF"/>
        </w:rPr>
        <w:t>(2), pp.43-60.</w:t>
      </w:r>
    </w:p>
    <w:p w14:paraId="35F64F4F"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Iftikar, T., Hussain, S., Malik, M.I., Hyder, S., Kaleem, M. and Saqib, A., 2022. Green human resource management and pro-environmental behaviour nexus with the lens of AMO theory. </w:t>
      </w:r>
      <w:r w:rsidRPr="008412B3">
        <w:rPr>
          <w:rFonts w:ascii="Times New Roman" w:hAnsi="Times New Roman" w:cs="Times New Roman"/>
          <w:i/>
          <w:iCs/>
          <w:sz w:val="24"/>
          <w:szCs w:val="24"/>
          <w:shd w:val="clear" w:color="auto" w:fill="FFFFFF"/>
        </w:rPr>
        <w:t>Cogent business &amp;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w:t>
      </w:r>
      <w:r w:rsidRPr="008412B3">
        <w:rPr>
          <w:rFonts w:ascii="Times New Roman" w:hAnsi="Times New Roman" w:cs="Times New Roman"/>
          <w:sz w:val="24"/>
          <w:szCs w:val="24"/>
          <w:shd w:val="clear" w:color="auto" w:fill="FFFFFF"/>
        </w:rPr>
        <w:t>(1), p.2124603.</w:t>
      </w:r>
    </w:p>
    <w:p w14:paraId="454D699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Ingram, W., Murphy, K.S. and Weinland, J., 2023. The moderating effect of hotel shift work on the relationship between employee work engagement and job satisfaction. </w:t>
      </w:r>
      <w:r w:rsidRPr="008412B3">
        <w:rPr>
          <w:rFonts w:ascii="Times New Roman" w:hAnsi="Times New Roman" w:cs="Times New Roman"/>
          <w:i/>
          <w:iCs/>
          <w:sz w:val="24"/>
          <w:szCs w:val="24"/>
          <w:shd w:val="clear" w:color="auto" w:fill="FFFFFF"/>
        </w:rPr>
        <w:t>Journal of Human Resources in Hospitality &amp;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22</w:t>
      </w:r>
      <w:r w:rsidRPr="008412B3">
        <w:rPr>
          <w:rFonts w:ascii="Times New Roman" w:hAnsi="Times New Roman" w:cs="Times New Roman"/>
          <w:sz w:val="24"/>
          <w:szCs w:val="24"/>
          <w:shd w:val="clear" w:color="auto" w:fill="FFFFFF"/>
        </w:rPr>
        <w:t>(2), pp.239-265.</w:t>
      </w:r>
    </w:p>
    <w:p w14:paraId="45D94C5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Jami Pour, M. and Hosseinzadeh, M., 2021. An integrated framework of change management for social CRM implementation. </w:t>
      </w:r>
      <w:r w:rsidRPr="008412B3">
        <w:rPr>
          <w:rFonts w:ascii="Times New Roman" w:hAnsi="Times New Roman" w:cs="Times New Roman"/>
          <w:i/>
          <w:iCs/>
          <w:sz w:val="24"/>
          <w:szCs w:val="24"/>
          <w:shd w:val="clear" w:color="auto" w:fill="FFFFFF"/>
        </w:rPr>
        <w:t>Information Systems and e-Business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19</w:t>
      </w:r>
      <w:r w:rsidRPr="008412B3">
        <w:rPr>
          <w:rFonts w:ascii="Times New Roman" w:hAnsi="Times New Roman" w:cs="Times New Roman"/>
          <w:sz w:val="24"/>
          <w:szCs w:val="24"/>
          <w:shd w:val="clear" w:color="auto" w:fill="FFFFFF"/>
        </w:rPr>
        <w:t>(1), pp.43-75.</w:t>
      </w:r>
    </w:p>
    <w:p w14:paraId="3C52175F"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lastRenderedPageBreak/>
        <w:t>Jarkovská, P. and Jarkovská, M., 2022. Social responsibility as a solution to sustainable employee retention in the hospitality industry: Empirical evidence from Prague, Czech Republic. </w:t>
      </w:r>
      <w:r w:rsidRPr="008412B3">
        <w:rPr>
          <w:rFonts w:ascii="Times New Roman" w:hAnsi="Times New Roman" w:cs="Times New Roman"/>
          <w:i/>
          <w:iCs/>
          <w:sz w:val="24"/>
          <w:szCs w:val="24"/>
          <w:shd w:val="clear" w:color="auto" w:fill="FFFFFF"/>
        </w:rPr>
        <w:t>The Central European Journal of Regional Development and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w:t>
      </w:r>
      <w:r w:rsidRPr="008412B3">
        <w:rPr>
          <w:rFonts w:ascii="Times New Roman" w:hAnsi="Times New Roman" w:cs="Times New Roman"/>
          <w:sz w:val="24"/>
          <w:szCs w:val="24"/>
          <w:shd w:val="clear" w:color="auto" w:fill="FFFFFF"/>
        </w:rPr>
        <w:t>.</w:t>
      </w:r>
    </w:p>
    <w:p w14:paraId="34575DB8"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Khairy, H., Ashour, E., Rizk, M. and Sabre, N., 2024. The effect of workplace negative gossip on employees’ turnover intention in the tourism and hospitality industry: The mediating role of social loafing. </w:t>
      </w:r>
      <w:r w:rsidRPr="008412B3">
        <w:rPr>
          <w:rFonts w:ascii="Times New Roman" w:hAnsi="Times New Roman" w:cs="Times New Roman"/>
          <w:i/>
          <w:iCs/>
          <w:sz w:val="24"/>
          <w:szCs w:val="24"/>
          <w:shd w:val="clear" w:color="auto" w:fill="FFFFFF"/>
        </w:rPr>
        <w:t>Journal of the Faculty of Tourism and Hotels-University of Sadat City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8</w:t>
      </w:r>
      <w:r w:rsidRPr="008412B3">
        <w:rPr>
          <w:rFonts w:ascii="Times New Roman" w:hAnsi="Times New Roman" w:cs="Times New Roman"/>
          <w:sz w:val="24"/>
          <w:szCs w:val="24"/>
          <w:shd w:val="clear" w:color="auto" w:fill="FFFFFF"/>
        </w:rPr>
        <w:t>(2), pp.35-46.</w:t>
      </w:r>
    </w:p>
    <w:p w14:paraId="16B33D41"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Legislation.gov.uk, 2025. </w:t>
      </w:r>
      <w:r w:rsidRPr="008412B3">
        <w:rPr>
          <w:rFonts w:ascii="Times New Roman" w:hAnsi="Times New Roman" w:cs="Times New Roman"/>
          <w:i/>
          <w:iCs/>
          <w:sz w:val="24"/>
          <w:szCs w:val="24"/>
          <w:shd w:val="clear" w:color="auto" w:fill="FFFFFF"/>
        </w:rPr>
        <w:t xml:space="preserve">Environmental Protection Act 1990. </w:t>
      </w:r>
      <w:r w:rsidRPr="008412B3">
        <w:rPr>
          <w:rFonts w:ascii="Times New Roman" w:hAnsi="Times New Roman" w:cs="Times New Roman"/>
          <w:sz w:val="24"/>
          <w:szCs w:val="24"/>
          <w:shd w:val="clear" w:color="auto" w:fill="FFFFFF"/>
        </w:rPr>
        <w:t>Available at: &lt;https://www.legislation.gov.uk/ukpga/1990/43/contents&gt; [Accessed on 15.5.2025]</w:t>
      </w:r>
    </w:p>
    <w:p w14:paraId="75419F2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Magdy, A. and Salem, I.E., 2024. Understanding the impact of work environment on employee well-being and cynicism: insights from the hotel industry. </w:t>
      </w:r>
      <w:r w:rsidRPr="008412B3">
        <w:rPr>
          <w:rFonts w:ascii="Times New Roman" w:hAnsi="Times New Roman" w:cs="Times New Roman"/>
          <w:i/>
          <w:iCs/>
          <w:sz w:val="24"/>
          <w:szCs w:val="24"/>
          <w:shd w:val="clear" w:color="auto" w:fill="FFFFFF"/>
        </w:rPr>
        <w:t>Tourism and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30</w:t>
      </w:r>
      <w:r w:rsidRPr="008412B3">
        <w:rPr>
          <w:rFonts w:ascii="Times New Roman" w:hAnsi="Times New Roman" w:cs="Times New Roman"/>
          <w:sz w:val="24"/>
          <w:szCs w:val="24"/>
          <w:shd w:val="clear" w:color="auto" w:fill="FFFFFF"/>
        </w:rPr>
        <w:t>(4), pp.531-542.</w:t>
      </w:r>
    </w:p>
    <w:p w14:paraId="7184AD3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Mahmud, M.E., Baharun, H., Asykur, M. and Rochmatin, Z., 2022. Increasing Teacher Professionalism Through Change Management in Madrasah: Kurt Lewin's Perspective. </w:t>
      </w:r>
      <w:r w:rsidRPr="008412B3">
        <w:rPr>
          <w:rFonts w:ascii="Times New Roman" w:hAnsi="Times New Roman" w:cs="Times New Roman"/>
          <w:i/>
          <w:iCs/>
          <w:sz w:val="24"/>
          <w:szCs w:val="24"/>
          <w:shd w:val="clear" w:color="auto" w:fill="FFFFFF"/>
        </w:rPr>
        <w:t>Southeast Asian Journal of Islamic Education</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5</w:t>
      </w:r>
      <w:r w:rsidRPr="008412B3">
        <w:rPr>
          <w:rFonts w:ascii="Times New Roman" w:hAnsi="Times New Roman" w:cs="Times New Roman"/>
          <w:sz w:val="24"/>
          <w:szCs w:val="24"/>
          <w:shd w:val="clear" w:color="auto" w:fill="FFFFFF"/>
        </w:rPr>
        <w:t>(1), pp.47-63.</w:t>
      </w:r>
    </w:p>
    <w:p w14:paraId="09F6A4A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Mangaliso, M.P., Mangaliso, N.A., Ndanga, L.Z. and Jean-Denis, H., 2022. Contextualising organisational change management in Africa: Incorporating the core values of Ubuntu. </w:t>
      </w:r>
      <w:r w:rsidRPr="008412B3">
        <w:rPr>
          <w:rFonts w:ascii="Times New Roman" w:hAnsi="Times New Roman" w:cs="Times New Roman"/>
          <w:i/>
          <w:iCs/>
          <w:sz w:val="24"/>
          <w:szCs w:val="24"/>
          <w:shd w:val="clear" w:color="auto" w:fill="FFFFFF"/>
        </w:rPr>
        <w:t>Journal of African Business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23</w:t>
      </w:r>
      <w:r w:rsidRPr="008412B3">
        <w:rPr>
          <w:rFonts w:ascii="Times New Roman" w:hAnsi="Times New Roman" w:cs="Times New Roman"/>
          <w:sz w:val="24"/>
          <w:szCs w:val="24"/>
          <w:shd w:val="clear" w:color="auto" w:fill="FFFFFF"/>
        </w:rPr>
        <w:t>(4), pp.1029-1048.</w:t>
      </w:r>
    </w:p>
    <w:p w14:paraId="561743A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Maqableh, O., Helalat, A. and Nor, C.S.M., 2023. Exploring the mediating influence of job satisfaction on the relationship between job security and turnover intention: A case study of the hospitality industry of Jordan. </w:t>
      </w:r>
      <w:r w:rsidRPr="008412B3">
        <w:rPr>
          <w:rFonts w:ascii="Times New Roman" w:hAnsi="Times New Roman" w:cs="Times New Roman"/>
          <w:i/>
          <w:iCs/>
          <w:sz w:val="24"/>
          <w:szCs w:val="24"/>
          <w:shd w:val="clear" w:color="auto" w:fill="FFFFFF"/>
        </w:rPr>
        <w:t>Problems and Perspectives in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21</w:t>
      </w:r>
      <w:r w:rsidRPr="008412B3">
        <w:rPr>
          <w:rFonts w:ascii="Times New Roman" w:hAnsi="Times New Roman" w:cs="Times New Roman"/>
          <w:sz w:val="24"/>
          <w:szCs w:val="24"/>
          <w:shd w:val="clear" w:color="auto" w:fill="FFFFFF"/>
        </w:rPr>
        <w:t>(1), p.384.</w:t>
      </w:r>
    </w:p>
    <w:p w14:paraId="558B4538"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bCs/>
          <w:sz w:val="24"/>
          <w:szCs w:val="24"/>
        </w:rPr>
        <w:t xml:space="preserve">Marriott.com, 2025. </w:t>
      </w:r>
      <w:r w:rsidRPr="008412B3">
        <w:rPr>
          <w:rFonts w:ascii="Times New Roman" w:eastAsiaTheme="minorHAnsi" w:hAnsi="Times New Roman" w:cs="Times New Roman"/>
          <w:bCs/>
          <w:i/>
          <w:sz w:val="24"/>
          <w:szCs w:val="24"/>
        </w:rPr>
        <w:t>London Marriott Hotel Marble Arch</w:t>
      </w:r>
      <w:r w:rsidRPr="008412B3">
        <w:rPr>
          <w:rFonts w:ascii="Times New Roman" w:hAnsi="Times New Roman" w:cs="Times New Roman"/>
          <w:bCs/>
          <w:sz w:val="24"/>
          <w:szCs w:val="24"/>
        </w:rPr>
        <w:t xml:space="preserve">. Available at: &lt;https://www.marriott.com/en-us/hotels/lonma-london-marriott-hotel-marble-arch/overview/&gt; </w:t>
      </w:r>
      <w:r w:rsidRPr="008412B3">
        <w:rPr>
          <w:rFonts w:ascii="Times New Roman" w:hAnsi="Times New Roman" w:cs="Times New Roman"/>
          <w:sz w:val="24"/>
          <w:szCs w:val="24"/>
        </w:rPr>
        <w:t>[Accessed on 15.5.2025]</w:t>
      </w:r>
    </w:p>
    <w:p w14:paraId="5AEB503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Michael, N. and Fotiadis, A., 2022. Employee turnover: The hotel industry perspective. </w:t>
      </w:r>
      <w:r w:rsidRPr="008412B3">
        <w:rPr>
          <w:rFonts w:ascii="Times New Roman" w:hAnsi="Times New Roman" w:cs="Times New Roman"/>
          <w:i/>
          <w:iCs/>
          <w:sz w:val="24"/>
          <w:szCs w:val="24"/>
          <w:shd w:val="clear" w:color="auto" w:fill="FFFFFF"/>
        </w:rPr>
        <w:t>Journal of Tourism, Heritage &amp; Services Marketing</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8</w:t>
      </w:r>
      <w:r w:rsidRPr="008412B3">
        <w:rPr>
          <w:rFonts w:ascii="Times New Roman" w:hAnsi="Times New Roman" w:cs="Times New Roman"/>
          <w:sz w:val="24"/>
          <w:szCs w:val="24"/>
          <w:shd w:val="clear" w:color="auto" w:fill="FFFFFF"/>
        </w:rPr>
        <w:t>(1), pp.38-47.</w:t>
      </w:r>
    </w:p>
    <w:p w14:paraId="1071CDF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Neupane, R. and Khanal, T.R., 2022. Evaluation of The Impacts of Training on Employee Performance in The UK Hotel Industry: An Analysis of Employees’ Perspectives at Marriott International. </w:t>
      </w:r>
      <w:r w:rsidRPr="008412B3">
        <w:rPr>
          <w:rFonts w:ascii="Times New Roman" w:hAnsi="Times New Roman" w:cs="Times New Roman"/>
          <w:i/>
          <w:iCs/>
          <w:sz w:val="24"/>
          <w:szCs w:val="24"/>
          <w:shd w:val="clear" w:color="auto" w:fill="FFFFFF"/>
        </w:rPr>
        <w:t>International Journal of Research-GRANTHAALAYAH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10</w:t>
      </w:r>
      <w:r w:rsidRPr="008412B3">
        <w:rPr>
          <w:rFonts w:ascii="Times New Roman" w:hAnsi="Times New Roman" w:cs="Times New Roman"/>
          <w:sz w:val="24"/>
          <w:szCs w:val="24"/>
          <w:shd w:val="clear" w:color="auto" w:fill="FFFFFF"/>
        </w:rPr>
        <w:t>(3), pp.57-85.</w:t>
      </w:r>
    </w:p>
    <w:p w14:paraId="78F6363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Ngoc Su, D., Luc Tra, D., Thi Huynh, H.M., Nguyen, H.H.T. and O’Mahony, B., 2021. Enhancing resilience in the Covid-19 crisis: lessons from human resource management practices in Vietnam. </w:t>
      </w:r>
      <w:r w:rsidRPr="008412B3">
        <w:rPr>
          <w:rFonts w:ascii="Times New Roman" w:hAnsi="Times New Roman" w:cs="Times New Roman"/>
          <w:i/>
          <w:iCs/>
          <w:sz w:val="24"/>
          <w:szCs w:val="24"/>
          <w:shd w:val="clear" w:color="auto" w:fill="FFFFFF"/>
        </w:rPr>
        <w:t>Current Issues in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24</w:t>
      </w:r>
      <w:r w:rsidRPr="008412B3">
        <w:rPr>
          <w:rFonts w:ascii="Times New Roman" w:hAnsi="Times New Roman" w:cs="Times New Roman"/>
          <w:sz w:val="24"/>
          <w:szCs w:val="24"/>
          <w:shd w:val="clear" w:color="auto" w:fill="FFFFFF"/>
        </w:rPr>
        <w:t>(22), pp.3189-3205.</w:t>
      </w:r>
    </w:p>
    <w:p w14:paraId="188BE25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lastRenderedPageBreak/>
        <w:t>Ntounis, N., Parker, C., Skinner, H., Steadman, C. and Warnaby, G., 2022. Tourism and Hospitality industry resilience during the Covid-19 pandemic: Evidence from England. </w:t>
      </w:r>
      <w:r w:rsidRPr="008412B3">
        <w:rPr>
          <w:rFonts w:ascii="Times New Roman" w:hAnsi="Times New Roman" w:cs="Times New Roman"/>
          <w:i/>
          <w:iCs/>
          <w:sz w:val="24"/>
          <w:szCs w:val="24"/>
          <w:shd w:val="clear" w:color="auto" w:fill="FFFFFF"/>
        </w:rPr>
        <w:t>Current Issues in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25</w:t>
      </w:r>
      <w:r w:rsidRPr="008412B3">
        <w:rPr>
          <w:rFonts w:ascii="Times New Roman" w:hAnsi="Times New Roman" w:cs="Times New Roman"/>
          <w:sz w:val="24"/>
          <w:szCs w:val="24"/>
          <w:shd w:val="clear" w:color="auto" w:fill="FFFFFF"/>
        </w:rPr>
        <w:t>(1), pp.46-59.</w:t>
      </w:r>
    </w:p>
    <w:p w14:paraId="4977A462"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Oh, H., Jeong, M., Shin, H.H. and Schweyer, A., 2023. Nonlinear effects of employee engagement and satisfaction on turnover intention. </w:t>
      </w:r>
      <w:r w:rsidRPr="008412B3">
        <w:rPr>
          <w:rFonts w:ascii="Times New Roman" w:hAnsi="Times New Roman" w:cs="Times New Roman"/>
          <w:i/>
          <w:iCs/>
          <w:sz w:val="24"/>
          <w:szCs w:val="24"/>
          <w:shd w:val="clear" w:color="auto" w:fill="FFFFFF"/>
        </w:rPr>
        <w:t>International Journal of Contemporary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35</w:t>
      </w:r>
      <w:r w:rsidRPr="008412B3">
        <w:rPr>
          <w:rFonts w:ascii="Times New Roman" w:hAnsi="Times New Roman" w:cs="Times New Roman"/>
          <w:sz w:val="24"/>
          <w:szCs w:val="24"/>
          <w:shd w:val="clear" w:color="auto" w:fill="FFFFFF"/>
        </w:rPr>
        <w:t>(7), pp.2410-2436.</w:t>
      </w:r>
    </w:p>
    <w:p w14:paraId="0DEA2FF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Onyango, R.O., Egessa, R. and Ojera, P., 2022. Effect of organisational justice on employee engagement in the hospitality industry. </w:t>
      </w:r>
      <w:r w:rsidRPr="008412B3">
        <w:rPr>
          <w:rFonts w:ascii="Times New Roman" w:hAnsi="Times New Roman" w:cs="Times New Roman"/>
          <w:i/>
          <w:iCs/>
          <w:sz w:val="24"/>
          <w:szCs w:val="24"/>
          <w:shd w:val="clear" w:color="auto" w:fill="FFFFFF"/>
        </w:rPr>
        <w:t>European Journal of Business and Management Research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7</w:t>
      </w:r>
      <w:r w:rsidRPr="008412B3">
        <w:rPr>
          <w:rFonts w:ascii="Times New Roman" w:hAnsi="Times New Roman" w:cs="Times New Roman"/>
          <w:sz w:val="24"/>
          <w:szCs w:val="24"/>
          <w:shd w:val="clear" w:color="auto" w:fill="FFFFFF"/>
        </w:rPr>
        <w:t>(4), pp.6-13.</w:t>
      </w:r>
    </w:p>
    <w:p w14:paraId="6C3E49C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Piwowar‐Sulej, K., 2021. Core functions of Sustainable Human Resource Management. A hybrid literature review with the use of H‐Classics methodology. </w:t>
      </w:r>
      <w:r w:rsidRPr="008412B3">
        <w:rPr>
          <w:rFonts w:ascii="Times New Roman" w:hAnsi="Times New Roman" w:cs="Times New Roman"/>
          <w:i/>
          <w:iCs/>
          <w:sz w:val="24"/>
          <w:szCs w:val="24"/>
          <w:shd w:val="clear" w:color="auto" w:fill="FFFFFF"/>
        </w:rPr>
        <w:t>Sustainable development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29</w:t>
      </w:r>
      <w:r w:rsidRPr="008412B3">
        <w:rPr>
          <w:rFonts w:ascii="Times New Roman" w:hAnsi="Times New Roman" w:cs="Times New Roman"/>
          <w:sz w:val="24"/>
          <w:szCs w:val="24"/>
          <w:shd w:val="clear" w:color="auto" w:fill="FFFFFF"/>
        </w:rPr>
        <w:t>(4), pp.671-693.</w:t>
      </w:r>
    </w:p>
    <w:p w14:paraId="2CA14297"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sz w:val="24"/>
          <w:szCs w:val="24"/>
        </w:rPr>
        <w:t xml:space="preserve">Pwc.co.uk, 2025. </w:t>
      </w:r>
      <w:r w:rsidRPr="008412B3">
        <w:rPr>
          <w:rFonts w:ascii="Times New Roman" w:hAnsi="Times New Roman" w:cs="Times New Roman"/>
          <w:i/>
          <w:sz w:val="24"/>
          <w:szCs w:val="24"/>
        </w:rPr>
        <w:t>Hotels forecast</w:t>
      </w:r>
      <w:r w:rsidRPr="008412B3">
        <w:rPr>
          <w:rFonts w:ascii="Times New Roman" w:hAnsi="Times New Roman" w:cs="Times New Roman"/>
          <w:sz w:val="24"/>
          <w:szCs w:val="24"/>
        </w:rPr>
        <w:t>. Available at: &lt;https://www.pwc.co.uk/industries/hospitality-leisure/insights/uk-hotels-forecast.html&gt; [Accessed on 15.5.2025]</w:t>
      </w:r>
    </w:p>
    <w:p w14:paraId="418478E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Radwan, H.R.I., 2022. Factors influencing the implementation of organisational change management in large Egyptian hotels: Mediating effects of employee engagement. </w:t>
      </w:r>
      <w:r w:rsidRPr="008412B3">
        <w:rPr>
          <w:rFonts w:ascii="Times New Roman" w:hAnsi="Times New Roman" w:cs="Times New Roman"/>
          <w:i/>
          <w:iCs/>
          <w:sz w:val="24"/>
          <w:szCs w:val="24"/>
          <w:shd w:val="clear" w:color="auto" w:fill="FFFFFF"/>
        </w:rPr>
        <w:t>The International Journal of Tourism and Hospitality Studies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w:t>
      </w:r>
      <w:r w:rsidRPr="008412B3">
        <w:rPr>
          <w:rFonts w:ascii="Times New Roman" w:hAnsi="Times New Roman" w:cs="Times New Roman"/>
          <w:sz w:val="24"/>
          <w:szCs w:val="24"/>
          <w:shd w:val="clear" w:color="auto" w:fill="FFFFFF"/>
        </w:rPr>
        <w:t>(2), pp.77-103.</w:t>
      </w:r>
    </w:p>
    <w:p w14:paraId="121E9B1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Rosdiana, N. and Aslami, N., 2022. The Main Models of Change Management in Kurt Lewin's Thinking. </w:t>
      </w:r>
      <w:r w:rsidRPr="008412B3">
        <w:rPr>
          <w:rFonts w:ascii="Times New Roman" w:hAnsi="Times New Roman" w:cs="Times New Roman"/>
          <w:i/>
          <w:iCs/>
          <w:sz w:val="24"/>
          <w:szCs w:val="24"/>
          <w:shd w:val="clear" w:color="auto" w:fill="FFFFFF"/>
        </w:rPr>
        <w:t>Jurnal Akuntansi, Manajemen dan Bisnis Digital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w:t>
      </w:r>
      <w:r w:rsidRPr="008412B3">
        <w:rPr>
          <w:rFonts w:ascii="Times New Roman" w:hAnsi="Times New Roman" w:cs="Times New Roman"/>
          <w:sz w:val="24"/>
          <w:szCs w:val="24"/>
          <w:shd w:val="clear" w:color="auto" w:fill="FFFFFF"/>
        </w:rPr>
        <w:t>(2), pp.251-256.</w:t>
      </w:r>
    </w:p>
    <w:p w14:paraId="3B30C082"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Saputra, I.W.A. and Suwandana, I.G.M., 2022. Employee Engagement and Compensation on Employee Turnover Intention at a Local Café and Bar in Bali, Indonesia. </w:t>
      </w:r>
      <w:r w:rsidRPr="008412B3">
        <w:rPr>
          <w:rFonts w:ascii="Times New Roman" w:hAnsi="Times New Roman" w:cs="Times New Roman"/>
          <w:i/>
          <w:iCs/>
          <w:sz w:val="24"/>
          <w:szCs w:val="24"/>
          <w:shd w:val="clear" w:color="auto" w:fill="FFFFFF"/>
        </w:rPr>
        <w:t>European Journal of Business and Management Research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7</w:t>
      </w:r>
      <w:r w:rsidRPr="008412B3">
        <w:rPr>
          <w:rFonts w:ascii="Times New Roman" w:hAnsi="Times New Roman" w:cs="Times New Roman"/>
          <w:sz w:val="24"/>
          <w:szCs w:val="24"/>
          <w:shd w:val="clear" w:color="auto" w:fill="FFFFFF"/>
        </w:rPr>
        <w:t>(1), pp.329-332.</w:t>
      </w:r>
    </w:p>
    <w:p w14:paraId="65E868E7" w14:textId="093F8512" w:rsidR="00E67FBB" w:rsidRPr="008412B3" w:rsidRDefault="00E67FBB" w:rsidP="00E67FBB">
      <w:pPr>
        <w:spacing w:line="360" w:lineRule="auto"/>
        <w:jc w:val="both"/>
        <w:rPr>
          <w:rFonts w:cs="Times New Roman"/>
          <w:b/>
          <w:bCs/>
          <w:sz w:val="24"/>
          <w:szCs w:val="24"/>
          <w:shd w:val="clear" w:color="auto" w:fill="FFFFFF"/>
          <w:lang w:val="en-IN"/>
        </w:rPr>
      </w:pPr>
      <w:r w:rsidRPr="008412B3">
        <w:rPr>
          <w:rFonts w:ascii="Times New Roman" w:hAnsi="Times New Roman" w:cs="Times New Roman"/>
          <w:sz w:val="24"/>
          <w:szCs w:val="24"/>
          <w:shd w:val="clear" w:color="auto" w:fill="FFFFFF"/>
        </w:rPr>
        <w:t xml:space="preserve">Skift.com, 2024. </w:t>
      </w:r>
      <w:r w:rsidRPr="008412B3">
        <w:rPr>
          <w:rFonts w:ascii="Times New Roman" w:hAnsi="Times New Roman" w:cs="Times New Roman"/>
          <w:bCs/>
          <w:i/>
          <w:sz w:val="24"/>
          <w:szCs w:val="24"/>
          <w:shd w:val="clear" w:color="auto" w:fill="FFFFFF"/>
          <w:lang w:val="en-IN"/>
        </w:rPr>
        <w:t>Marriott Starts to Lay Off Corporate Employees.</w:t>
      </w:r>
      <w:r w:rsidRPr="008412B3">
        <w:rPr>
          <w:rFonts w:cs="Times New Roman"/>
          <w:b/>
          <w:bCs/>
          <w:sz w:val="24"/>
          <w:szCs w:val="24"/>
          <w:shd w:val="clear" w:color="auto" w:fill="FFFFFF"/>
          <w:lang w:val="en-IN"/>
        </w:rPr>
        <w:t xml:space="preserve"> </w:t>
      </w:r>
      <w:r w:rsidRPr="008412B3">
        <w:rPr>
          <w:rFonts w:ascii="Times New Roman" w:hAnsi="Times New Roman" w:cs="Times New Roman"/>
          <w:sz w:val="24"/>
          <w:szCs w:val="24"/>
          <w:shd w:val="clear" w:color="auto" w:fill="FFFFFF"/>
        </w:rPr>
        <w:t>Available at&lt;https://skift.com/2024/11/14/marriott-starts-to-lay-off-corporate-employees/&gt;[Accessed on 11.6.2025]</w:t>
      </w:r>
    </w:p>
    <w:p w14:paraId="58561E6E"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sz w:val="24"/>
          <w:szCs w:val="24"/>
        </w:rPr>
        <w:t xml:space="preserve">Statista.com, 2025. </w:t>
      </w:r>
      <w:r w:rsidRPr="008412B3">
        <w:rPr>
          <w:rFonts w:ascii="Times New Roman" w:eastAsiaTheme="minorHAnsi" w:hAnsi="Times New Roman" w:cs="Times New Roman"/>
          <w:bCs/>
          <w:i/>
          <w:sz w:val="24"/>
          <w:szCs w:val="24"/>
        </w:rPr>
        <w:t>Annual growth of gross domestic product in the United Kingdom from 1949 to 2024</w:t>
      </w:r>
      <w:r w:rsidRPr="008412B3">
        <w:rPr>
          <w:rFonts w:ascii="Times New Roman" w:hAnsi="Times New Roman" w:cs="Times New Roman"/>
          <w:bCs/>
          <w:i/>
          <w:sz w:val="24"/>
          <w:szCs w:val="24"/>
        </w:rPr>
        <w:t>.</w:t>
      </w:r>
      <w:r w:rsidRPr="008412B3">
        <w:rPr>
          <w:rFonts w:ascii="Times New Roman" w:hAnsi="Times New Roman" w:cs="Times New Roman"/>
          <w:b/>
          <w:bCs/>
          <w:sz w:val="24"/>
          <w:szCs w:val="24"/>
        </w:rPr>
        <w:t xml:space="preserve"> </w:t>
      </w:r>
      <w:r w:rsidRPr="008412B3">
        <w:rPr>
          <w:rFonts w:ascii="Times New Roman" w:hAnsi="Times New Roman" w:cs="Times New Roman"/>
          <w:sz w:val="24"/>
          <w:szCs w:val="24"/>
        </w:rPr>
        <w:t>Available at: &lt;https://www.statista.com/statistics/281734/gdp-growth-in-the-united-kingdom-uk/&gt; [Accessed on 16.5.2025]</w:t>
      </w:r>
    </w:p>
    <w:p w14:paraId="7ADA4EAE"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bCs/>
          <w:sz w:val="24"/>
          <w:szCs w:val="24"/>
        </w:rPr>
        <w:t xml:space="preserve">Statista.com, 2025. </w:t>
      </w:r>
      <w:r w:rsidRPr="008412B3">
        <w:rPr>
          <w:rFonts w:ascii="Times New Roman" w:eastAsiaTheme="minorHAnsi" w:hAnsi="Times New Roman" w:cs="Times New Roman"/>
          <w:bCs/>
          <w:i/>
          <w:sz w:val="24"/>
          <w:szCs w:val="24"/>
        </w:rPr>
        <w:t>Employees of Marriott worldwide from 2007 to 2024</w:t>
      </w:r>
      <w:r w:rsidRPr="008412B3">
        <w:rPr>
          <w:rFonts w:ascii="Times New Roman" w:hAnsi="Times New Roman" w:cs="Times New Roman"/>
          <w:b/>
          <w:bCs/>
          <w:sz w:val="24"/>
          <w:szCs w:val="24"/>
        </w:rPr>
        <w:t xml:space="preserve">. </w:t>
      </w:r>
      <w:r w:rsidRPr="008412B3">
        <w:rPr>
          <w:rFonts w:ascii="Times New Roman" w:hAnsi="Times New Roman" w:cs="Times New Roman"/>
          <w:bCs/>
          <w:sz w:val="24"/>
          <w:szCs w:val="24"/>
        </w:rPr>
        <w:t xml:space="preserve">Available at: &lt;https://www.statista.com/statistics/297269/number-of-marriott-international-employees-worldwide/&gt; </w:t>
      </w:r>
      <w:r w:rsidRPr="008412B3">
        <w:rPr>
          <w:rFonts w:ascii="Times New Roman" w:hAnsi="Times New Roman" w:cs="Times New Roman"/>
          <w:sz w:val="24"/>
          <w:szCs w:val="24"/>
        </w:rPr>
        <w:t>[Accessed on 15.5.2025]</w:t>
      </w:r>
    </w:p>
    <w:p w14:paraId="2409588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lastRenderedPageBreak/>
        <w:t>Tanova, C. and Bayighomog, S.W., 2022. Green human resource management in service industries: the construct, antecedents, consequences, and outlook. </w:t>
      </w:r>
      <w:r w:rsidRPr="008412B3">
        <w:rPr>
          <w:rFonts w:ascii="Times New Roman" w:hAnsi="Times New Roman" w:cs="Times New Roman"/>
          <w:i/>
          <w:iCs/>
          <w:sz w:val="24"/>
          <w:szCs w:val="24"/>
          <w:shd w:val="clear" w:color="auto" w:fill="FFFFFF"/>
        </w:rPr>
        <w:t>The Service Industries Journal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42</w:t>
      </w:r>
      <w:r w:rsidRPr="008412B3">
        <w:rPr>
          <w:rFonts w:ascii="Times New Roman" w:hAnsi="Times New Roman" w:cs="Times New Roman"/>
          <w:sz w:val="24"/>
          <w:szCs w:val="24"/>
          <w:shd w:val="clear" w:color="auto" w:fill="FFFFFF"/>
        </w:rPr>
        <w:t>(5-6), pp.412-452.</w:t>
      </w:r>
    </w:p>
    <w:p w14:paraId="1597166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Virdanty, S.D., Nadra, N.M., Sudarmini, N.M., Astuti, N.W.W. and Erawati, N.M.R., 2022. Human resources efforts to improve employee performance at JW Marriott Surabaya. </w:t>
      </w:r>
      <w:r w:rsidRPr="008412B3">
        <w:rPr>
          <w:rFonts w:ascii="Times New Roman" w:hAnsi="Times New Roman" w:cs="Times New Roman"/>
          <w:i/>
          <w:iCs/>
          <w:sz w:val="24"/>
          <w:szCs w:val="24"/>
          <w:shd w:val="clear" w:color="auto" w:fill="FFFFFF"/>
        </w:rPr>
        <w:t>Journal of Applied Sciences in Travel and Hospitality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5</w:t>
      </w:r>
      <w:r w:rsidRPr="008412B3">
        <w:rPr>
          <w:rFonts w:ascii="Times New Roman" w:hAnsi="Times New Roman" w:cs="Times New Roman"/>
          <w:sz w:val="24"/>
          <w:szCs w:val="24"/>
          <w:shd w:val="clear" w:color="auto" w:fill="FFFFFF"/>
        </w:rPr>
        <w:t>(1), pp.10-19.</w:t>
      </w:r>
    </w:p>
    <w:p w14:paraId="60444171"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Wang, X., Wen, X., Paşamehmetoğlu, A. and Guchait, P., 2021. Hospitality employees’ mindfulness and its impact on creativity and customer satisfaction: The moderating role of organisational error tolerance.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94</w:t>
      </w:r>
      <w:r w:rsidRPr="008412B3">
        <w:rPr>
          <w:rFonts w:ascii="Times New Roman" w:hAnsi="Times New Roman" w:cs="Times New Roman"/>
          <w:sz w:val="24"/>
          <w:szCs w:val="24"/>
          <w:shd w:val="clear" w:color="auto" w:fill="FFFFFF"/>
        </w:rPr>
        <w:t>, p.102846.</w:t>
      </w:r>
    </w:p>
    <w:p w14:paraId="358F70D5"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Willem, F. and Anwar, Y., 2025. ANALYSIS OF WORK ETHICS AND WORK STRESS ON SATISFACTION, WORKLOAD-MEDIATED EMPLOYEE WORK AT THE JW MARRIOTT HOTEL. In </w:t>
      </w:r>
      <w:r w:rsidRPr="008412B3">
        <w:rPr>
          <w:rFonts w:ascii="Times New Roman" w:hAnsi="Times New Roman" w:cs="Times New Roman"/>
          <w:i/>
          <w:iCs/>
          <w:sz w:val="24"/>
          <w:szCs w:val="24"/>
          <w:shd w:val="clear" w:color="auto" w:fill="FFFFFF"/>
        </w:rPr>
        <w:t>Law Sinergy Conference</w:t>
      </w:r>
      <w:r w:rsidRPr="008412B3">
        <w:rPr>
          <w:rFonts w:ascii="Times New Roman" w:hAnsi="Times New Roman" w:cs="Times New Roman"/>
          <w:sz w:val="24"/>
          <w:szCs w:val="24"/>
          <w:shd w:val="clear" w:color="auto" w:fill="FFFFFF"/>
        </w:rPr>
        <w:t> (Vol. 2, No. 1, pp. 412-429).</w:t>
      </w:r>
    </w:p>
    <w:p w14:paraId="5AE85A9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Xu, Y., Jie, D., Wu, H., Shi, X., Badulescu, D., Akbar, S. and Badulescu, A., 2022. Reducing employee turnover intentions in tourism and hospitality sector: The mediating effect of quality of work life and intrinsic motivation. </w:t>
      </w:r>
      <w:r w:rsidRPr="008412B3">
        <w:rPr>
          <w:rFonts w:ascii="Times New Roman" w:hAnsi="Times New Roman" w:cs="Times New Roman"/>
          <w:i/>
          <w:iCs/>
          <w:sz w:val="24"/>
          <w:szCs w:val="24"/>
          <w:shd w:val="clear" w:color="auto" w:fill="FFFFFF"/>
        </w:rPr>
        <w:t>International journal of environmental research and public health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19</w:t>
      </w:r>
      <w:r w:rsidRPr="008412B3">
        <w:rPr>
          <w:rFonts w:ascii="Times New Roman" w:hAnsi="Times New Roman" w:cs="Times New Roman"/>
          <w:sz w:val="24"/>
          <w:szCs w:val="24"/>
          <w:shd w:val="clear" w:color="auto" w:fill="FFFFFF"/>
        </w:rPr>
        <w:t>(18), p.11222.</w:t>
      </w:r>
    </w:p>
    <w:p w14:paraId="1EE944EE" w14:textId="218663D3"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Zhu, Y., Obeng, A.F. and Azinga, S.A., 2024. Supportive supervisor behaviour and helping behaviours in the hotel sector: assessing the mediating effect of employee engagement and moderating influence of perceived organisational obstruction. </w:t>
      </w:r>
      <w:r w:rsidRPr="008412B3">
        <w:rPr>
          <w:rFonts w:ascii="Times New Roman" w:hAnsi="Times New Roman" w:cs="Times New Roman"/>
          <w:i/>
          <w:iCs/>
          <w:sz w:val="24"/>
          <w:szCs w:val="24"/>
          <w:shd w:val="clear" w:color="auto" w:fill="FFFFFF"/>
        </w:rPr>
        <w:t>Current Psychology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43</w:t>
      </w:r>
      <w:r w:rsidRPr="008412B3">
        <w:rPr>
          <w:rFonts w:ascii="Times New Roman" w:hAnsi="Times New Roman" w:cs="Times New Roman"/>
          <w:sz w:val="24"/>
          <w:szCs w:val="24"/>
          <w:shd w:val="clear" w:color="auto" w:fill="FFFFFF"/>
        </w:rPr>
        <w:t>(1), pp.757-773</w:t>
      </w:r>
      <w:r w:rsidR="00C51DF2">
        <w:rPr>
          <w:rFonts w:ascii="Times New Roman" w:hAnsi="Times New Roman" w:cs="Times New Roman"/>
          <w:sz w:val="24"/>
          <w:szCs w:val="24"/>
          <w:shd w:val="clear" w:color="auto" w:fill="FFFFFF"/>
        </w:rPr>
        <w:t>.</w:t>
      </w:r>
    </w:p>
    <w:p w14:paraId="2494FF9D" w14:textId="77777777" w:rsidR="004468CC" w:rsidRPr="000701B9" w:rsidRDefault="004468CC" w:rsidP="00E67FBB">
      <w:pPr>
        <w:spacing w:line="360" w:lineRule="auto"/>
        <w:jc w:val="both"/>
        <w:rPr>
          <w:rFonts w:ascii="Times New Roman" w:eastAsia="Times New Roman" w:hAnsi="Times New Roman" w:cs="Times New Roman"/>
          <w:b/>
          <w:color w:val="000000" w:themeColor="text1"/>
          <w:sz w:val="24"/>
          <w:szCs w:val="24"/>
        </w:rPr>
      </w:pPr>
    </w:p>
    <w:sectPr w:rsidR="004468CC" w:rsidRPr="000701B9" w:rsidSect="00BE2CAF">
      <w:footerReference w:type="default" r:id="rId11"/>
      <w:headerReference w:type="firs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E1F8E" w14:textId="77777777" w:rsidR="00534475" w:rsidRPr="000B1A51" w:rsidRDefault="00534475" w:rsidP="00BE2CAF">
      <w:pPr>
        <w:spacing w:line="240" w:lineRule="auto"/>
      </w:pPr>
      <w:r w:rsidRPr="000B1A51">
        <w:separator/>
      </w:r>
    </w:p>
  </w:endnote>
  <w:endnote w:type="continuationSeparator" w:id="0">
    <w:p w14:paraId="44B647BF" w14:textId="77777777" w:rsidR="00534475" w:rsidRPr="000B1A51" w:rsidRDefault="00534475" w:rsidP="00BE2CAF">
      <w:pPr>
        <w:spacing w:line="240" w:lineRule="auto"/>
      </w:pPr>
      <w:r w:rsidRPr="000B1A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5529087"/>
      <w:docPartObj>
        <w:docPartGallery w:val="Page Numbers (Bottom of Page)"/>
        <w:docPartUnique/>
      </w:docPartObj>
    </w:sdtPr>
    <w:sdtEndPr/>
    <w:sdtContent>
      <w:p w14:paraId="45533C55" w14:textId="77777777" w:rsidR="001D44B2" w:rsidRPr="000B1A51" w:rsidRDefault="001D44B2">
        <w:pPr>
          <w:pStyle w:val="Footer"/>
          <w:jc w:val="right"/>
        </w:pPr>
        <w:r w:rsidRPr="000B1A51">
          <w:fldChar w:fldCharType="begin"/>
        </w:r>
        <w:r w:rsidRPr="000B1A51">
          <w:instrText xml:space="preserve"> PAGE   \* MERGEFORMAT </w:instrText>
        </w:r>
        <w:r w:rsidRPr="000B1A51">
          <w:fldChar w:fldCharType="separate"/>
        </w:r>
        <w:r w:rsidR="00C33B51">
          <w:rPr>
            <w:noProof/>
          </w:rPr>
          <w:t>22</w:t>
        </w:r>
        <w:r w:rsidRPr="000B1A51">
          <w:fldChar w:fldCharType="end"/>
        </w:r>
      </w:p>
    </w:sdtContent>
  </w:sdt>
  <w:p w14:paraId="253E52C3" w14:textId="77777777" w:rsidR="001D44B2" w:rsidRPr="000B1A51" w:rsidRDefault="001D4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06715" w14:textId="77777777" w:rsidR="00534475" w:rsidRPr="000B1A51" w:rsidRDefault="00534475" w:rsidP="00BE2CAF">
      <w:pPr>
        <w:spacing w:line="240" w:lineRule="auto"/>
      </w:pPr>
      <w:r w:rsidRPr="000B1A51">
        <w:separator/>
      </w:r>
    </w:p>
  </w:footnote>
  <w:footnote w:type="continuationSeparator" w:id="0">
    <w:p w14:paraId="71B806C9" w14:textId="77777777" w:rsidR="00534475" w:rsidRPr="000B1A51" w:rsidRDefault="00534475" w:rsidP="00BE2CAF">
      <w:pPr>
        <w:spacing w:line="240" w:lineRule="auto"/>
      </w:pPr>
      <w:r w:rsidRPr="000B1A5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4AE6B" w14:textId="3D6DCF9F" w:rsidR="008412B3" w:rsidRDefault="008412B3">
    <w:pPr>
      <w:pStyle w:val="Header"/>
    </w:pPr>
    <w:r w:rsidRPr="000701B9">
      <w:rPr>
        <w:rFonts w:ascii="Times New Roman" w:hAnsi="Times New Roman" w:cs="Times New Roman"/>
        <w:noProof/>
        <w:color w:val="000000" w:themeColor="text1"/>
        <w:lang w:val="en-IN" w:eastAsia="en-IN"/>
      </w:rPr>
      <w:drawing>
        <wp:inline distT="0" distB="0" distL="0" distR="0" wp14:anchorId="38C2D6DC" wp14:editId="40D7C947">
          <wp:extent cx="1190625" cy="598170"/>
          <wp:effectExtent l="0" t="0" r="9525" b="0"/>
          <wp:docPr id="135879257" name="Picture 135879257" descr="A logo of a marriott london marble 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marriott london marble arch&#10;&#10;AI-generated content may be incorrect."/>
                  <pic:cNvPicPr/>
                </pic:nvPicPr>
                <pic:blipFill rotWithShape="1">
                  <a:blip r:embed="rId1"/>
                  <a:srcRect l="2534"/>
                  <a:stretch/>
                </pic:blipFill>
                <pic:spPr bwMode="auto">
                  <a:xfrm>
                    <a:off x="0" y="0"/>
                    <a:ext cx="1216139" cy="610988"/>
                  </a:xfrm>
                  <a:prstGeom prst="rect">
                    <a:avLst/>
                  </a:prstGeom>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AA9F1"/>
    <w:multiLevelType w:val="hybridMultilevel"/>
    <w:tmpl w:val="00000000"/>
    <w:lvl w:ilvl="0" w:tplc="7C7AB262">
      <w:start w:val="1"/>
      <w:numFmt w:val="bullet"/>
      <w:lvlText w:val="●"/>
      <w:lvlJc w:val="left"/>
      <w:pPr>
        <w:ind w:left="720" w:hanging="360"/>
      </w:pPr>
      <w:rPr>
        <w:u w:val="none"/>
      </w:rPr>
    </w:lvl>
    <w:lvl w:ilvl="1" w:tplc="D9648CD8">
      <w:start w:val="1"/>
      <w:numFmt w:val="bullet"/>
      <w:lvlText w:val="○"/>
      <w:lvlJc w:val="left"/>
      <w:pPr>
        <w:ind w:left="1440" w:hanging="360"/>
      </w:pPr>
      <w:rPr>
        <w:u w:val="none"/>
      </w:rPr>
    </w:lvl>
    <w:lvl w:ilvl="2" w:tplc="B5841E30">
      <w:start w:val="1"/>
      <w:numFmt w:val="bullet"/>
      <w:lvlText w:val="■"/>
      <w:lvlJc w:val="left"/>
      <w:pPr>
        <w:ind w:left="2160" w:hanging="360"/>
      </w:pPr>
      <w:rPr>
        <w:u w:val="none"/>
      </w:rPr>
    </w:lvl>
    <w:lvl w:ilvl="3" w:tplc="9F2AB41A">
      <w:start w:val="1"/>
      <w:numFmt w:val="bullet"/>
      <w:lvlText w:val="●"/>
      <w:lvlJc w:val="left"/>
      <w:pPr>
        <w:ind w:left="2880" w:hanging="360"/>
      </w:pPr>
      <w:rPr>
        <w:u w:val="none"/>
      </w:rPr>
    </w:lvl>
    <w:lvl w:ilvl="4" w:tplc="D7C42A74">
      <w:start w:val="1"/>
      <w:numFmt w:val="bullet"/>
      <w:lvlText w:val="○"/>
      <w:lvlJc w:val="left"/>
      <w:pPr>
        <w:ind w:left="3600" w:hanging="360"/>
      </w:pPr>
      <w:rPr>
        <w:u w:val="none"/>
      </w:rPr>
    </w:lvl>
    <w:lvl w:ilvl="5" w:tplc="2146E684">
      <w:start w:val="1"/>
      <w:numFmt w:val="bullet"/>
      <w:lvlText w:val="■"/>
      <w:lvlJc w:val="left"/>
      <w:pPr>
        <w:ind w:left="4320" w:hanging="360"/>
      </w:pPr>
      <w:rPr>
        <w:u w:val="none"/>
      </w:rPr>
    </w:lvl>
    <w:lvl w:ilvl="6" w:tplc="E432DEC0">
      <w:start w:val="1"/>
      <w:numFmt w:val="bullet"/>
      <w:lvlText w:val="●"/>
      <w:lvlJc w:val="left"/>
      <w:pPr>
        <w:ind w:left="5040" w:hanging="360"/>
      </w:pPr>
      <w:rPr>
        <w:u w:val="none"/>
      </w:rPr>
    </w:lvl>
    <w:lvl w:ilvl="7" w:tplc="00DC5122">
      <w:start w:val="1"/>
      <w:numFmt w:val="bullet"/>
      <w:lvlText w:val="○"/>
      <w:lvlJc w:val="left"/>
      <w:pPr>
        <w:ind w:left="5760" w:hanging="360"/>
      </w:pPr>
      <w:rPr>
        <w:u w:val="none"/>
      </w:rPr>
    </w:lvl>
    <w:lvl w:ilvl="8" w:tplc="1AE899D8">
      <w:start w:val="1"/>
      <w:numFmt w:val="bullet"/>
      <w:lvlText w:val="■"/>
      <w:lvlJc w:val="left"/>
      <w:pPr>
        <w:ind w:left="6480" w:hanging="360"/>
      </w:pPr>
      <w:rPr>
        <w:u w:val="none"/>
      </w:rPr>
    </w:lvl>
  </w:abstractNum>
  <w:abstractNum w:abstractNumId="1" w15:restartNumberingAfterBreak="0">
    <w:nsid w:val="02C56624"/>
    <w:multiLevelType w:val="hybridMultilevel"/>
    <w:tmpl w:val="00000000"/>
    <w:lvl w:ilvl="0" w:tplc="2DD6BA52">
      <w:start w:val="1"/>
      <w:numFmt w:val="bullet"/>
      <w:lvlText w:val="●"/>
      <w:lvlJc w:val="left"/>
      <w:pPr>
        <w:ind w:left="720" w:hanging="360"/>
      </w:pPr>
      <w:rPr>
        <w:u w:val="none"/>
      </w:rPr>
    </w:lvl>
    <w:lvl w:ilvl="1" w:tplc="6FB4EE68">
      <w:start w:val="1"/>
      <w:numFmt w:val="bullet"/>
      <w:lvlText w:val="○"/>
      <w:lvlJc w:val="left"/>
      <w:pPr>
        <w:ind w:left="1440" w:hanging="360"/>
      </w:pPr>
      <w:rPr>
        <w:u w:val="none"/>
      </w:rPr>
    </w:lvl>
    <w:lvl w:ilvl="2" w:tplc="897E2608">
      <w:start w:val="1"/>
      <w:numFmt w:val="bullet"/>
      <w:lvlText w:val="■"/>
      <w:lvlJc w:val="left"/>
      <w:pPr>
        <w:ind w:left="2160" w:hanging="360"/>
      </w:pPr>
      <w:rPr>
        <w:u w:val="none"/>
      </w:rPr>
    </w:lvl>
    <w:lvl w:ilvl="3" w:tplc="701C5A1A">
      <w:start w:val="1"/>
      <w:numFmt w:val="bullet"/>
      <w:lvlText w:val="●"/>
      <w:lvlJc w:val="left"/>
      <w:pPr>
        <w:ind w:left="2880" w:hanging="360"/>
      </w:pPr>
      <w:rPr>
        <w:u w:val="none"/>
      </w:rPr>
    </w:lvl>
    <w:lvl w:ilvl="4" w:tplc="2A28B376">
      <w:start w:val="1"/>
      <w:numFmt w:val="bullet"/>
      <w:lvlText w:val="○"/>
      <w:lvlJc w:val="left"/>
      <w:pPr>
        <w:ind w:left="3600" w:hanging="360"/>
      </w:pPr>
      <w:rPr>
        <w:u w:val="none"/>
      </w:rPr>
    </w:lvl>
    <w:lvl w:ilvl="5" w:tplc="58FAE324">
      <w:start w:val="1"/>
      <w:numFmt w:val="bullet"/>
      <w:lvlText w:val="■"/>
      <w:lvlJc w:val="left"/>
      <w:pPr>
        <w:ind w:left="4320" w:hanging="360"/>
      </w:pPr>
      <w:rPr>
        <w:u w:val="none"/>
      </w:rPr>
    </w:lvl>
    <w:lvl w:ilvl="6" w:tplc="7408B9E0">
      <w:start w:val="1"/>
      <w:numFmt w:val="bullet"/>
      <w:lvlText w:val="●"/>
      <w:lvlJc w:val="left"/>
      <w:pPr>
        <w:ind w:left="5040" w:hanging="360"/>
      </w:pPr>
      <w:rPr>
        <w:u w:val="none"/>
      </w:rPr>
    </w:lvl>
    <w:lvl w:ilvl="7" w:tplc="53C2A9BE">
      <w:start w:val="1"/>
      <w:numFmt w:val="bullet"/>
      <w:lvlText w:val="○"/>
      <w:lvlJc w:val="left"/>
      <w:pPr>
        <w:ind w:left="5760" w:hanging="360"/>
      </w:pPr>
      <w:rPr>
        <w:u w:val="none"/>
      </w:rPr>
    </w:lvl>
    <w:lvl w:ilvl="8" w:tplc="8F9CDA4E">
      <w:start w:val="1"/>
      <w:numFmt w:val="bullet"/>
      <w:lvlText w:val="■"/>
      <w:lvlJc w:val="left"/>
      <w:pPr>
        <w:ind w:left="6480" w:hanging="360"/>
      </w:pPr>
      <w:rPr>
        <w:u w:val="none"/>
      </w:rPr>
    </w:lvl>
  </w:abstractNum>
  <w:abstractNum w:abstractNumId="2" w15:restartNumberingAfterBreak="0">
    <w:nsid w:val="0612FD4E"/>
    <w:multiLevelType w:val="hybridMultilevel"/>
    <w:tmpl w:val="00000000"/>
    <w:lvl w:ilvl="0" w:tplc="A4443924">
      <w:start w:val="1"/>
      <w:numFmt w:val="bullet"/>
      <w:lvlText w:val="●"/>
      <w:lvlJc w:val="left"/>
      <w:pPr>
        <w:ind w:left="720" w:hanging="360"/>
      </w:pPr>
      <w:rPr>
        <w:u w:val="none"/>
      </w:rPr>
    </w:lvl>
    <w:lvl w:ilvl="1" w:tplc="A19C789A">
      <w:start w:val="1"/>
      <w:numFmt w:val="bullet"/>
      <w:lvlText w:val="○"/>
      <w:lvlJc w:val="left"/>
      <w:pPr>
        <w:ind w:left="1440" w:hanging="360"/>
      </w:pPr>
      <w:rPr>
        <w:u w:val="none"/>
      </w:rPr>
    </w:lvl>
    <w:lvl w:ilvl="2" w:tplc="3BD6FBAE">
      <w:start w:val="1"/>
      <w:numFmt w:val="bullet"/>
      <w:lvlText w:val="■"/>
      <w:lvlJc w:val="left"/>
      <w:pPr>
        <w:ind w:left="2160" w:hanging="360"/>
      </w:pPr>
      <w:rPr>
        <w:u w:val="none"/>
      </w:rPr>
    </w:lvl>
    <w:lvl w:ilvl="3" w:tplc="0454648C">
      <w:start w:val="1"/>
      <w:numFmt w:val="bullet"/>
      <w:lvlText w:val="●"/>
      <w:lvlJc w:val="left"/>
      <w:pPr>
        <w:ind w:left="2880" w:hanging="360"/>
      </w:pPr>
      <w:rPr>
        <w:u w:val="none"/>
      </w:rPr>
    </w:lvl>
    <w:lvl w:ilvl="4" w:tplc="C958EF2C">
      <w:start w:val="1"/>
      <w:numFmt w:val="bullet"/>
      <w:lvlText w:val="○"/>
      <w:lvlJc w:val="left"/>
      <w:pPr>
        <w:ind w:left="3600" w:hanging="360"/>
      </w:pPr>
      <w:rPr>
        <w:u w:val="none"/>
      </w:rPr>
    </w:lvl>
    <w:lvl w:ilvl="5" w:tplc="FE98B8A6">
      <w:start w:val="1"/>
      <w:numFmt w:val="bullet"/>
      <w:lvlText w:val="■"/>
      <w:lvlJc w:val="left"/>
      <w:pPr>
        <w:ind w:left="4320" w:hanging="360"/>
      </w:pPr>
      <w:rPr>
        <w:u w:val="none"/>
      </w:rPr>
    </w:lvl>
    <w:lvl w:ilvl="6" w:tplc="643A5ED8">
      <w:start w:val="1"/>
      <w:numFmt w:val="bullet"/>
      <w:lvlText w:val="●"/>
      <w:lvlJc w:val="left"/>
      <w:pPr>
        <w:ind w:left="5040" w:hanging="360"/>
      </w:pPr>
      <w:rPr>
        <w:u w:val="none"/>
      </w:rPr>
    </w:lvl>
    <w:lvl w:ilvl="7" w:tplc="0D0A942C">
      <w:start w:val="1"/>
      <w:numFmt w:val="bullet"/>
      <w:lvlText w:val="○"/>
      <w:lvlJc w:val="left"/>
      <w:pPr>
        <w:ind w:left="5760" w:hanging="360"/>
      </w:pPr>
      <w:rPr>
        <w:u w:val="none"/>
      </w:rPr>
    </w:lvl>
    <w:lvl w:ilvl="8" w:tplc="D834E786">
      <w:start w:val="1"/>
      <w:numFmt w:val="bullet"/>
      <w:lvlText w:val="■"/>
      <w:lvlJc w:val="left"/>
      <w:pPr>
        <w:ind w:left="6480" w:hanging="360"/>
      </w:pPr>
      <w:rPr>
        <w:u w:val="none"/>
      </w:rPr>
    </w:lvl>
  </w:abstractNum>
  <w:abstractNum w:abstractNumId="3" w15:restartNumberingAfterBreak="0">
    <w:nsid w:val="0C23B5ED"/>
    <w:multiLevelType w:val="hybridMultilevel"/>
    <w:tmpl w:val="00000000"/>
    <w:lvl w:ilvl="0" w:tplc="14880C58">
      <w:start w:val="1"/>
      <w:numFmt w:val="bullet"/>
      <w:lvlText w:val="●"/>
      <w:lvlJc w:val="left"/>
      <w:pPr>
        <w:ind w:left="720" w:hanging="360"/>
      </w:pPr>
      <w:rPr>
        <w:u w:val="none"/>
      </w:rPr>
    </w:lvl>
    <w:lvl w:ilvl="1" w:tplc="D1541F1A">
      <w:start w:val="1"/>
      <w:numFmt w:val="bullet"/>
      <w:lvlText w:val="○"/>
      <w:lvlJc w:val="left"/>
      <w:pPr>
        <w:ind w:left="1440" w:hanging="360"/>
      </w:pPr>
      <w:rPr>
        <w:u w:val="none"/>
      </w:rPr>
    </w:lvl>
    <w:lvl w:ilvl="2" w:tplc="78527FC0">
      <w:start w:val="1"/>
      <w:numFmt w:val="bullet"/>
      <w:lvlText w:val="■"/>
      <w:lvlJc w:val="left"/>
      <w:pPr>
        <w:ind w:left="2160" w:hanging="360"/>
      </w:pPr>
      <w:rPr>
        <w:u w:val="none"/>
      </w:rPr>
    </w:lvl>
    <w:lvl w:ilvl="3" w:tplc="5F84A970">
      <w:start w:val="1"/>
      <w:numFmt w:val="bullet"/>
      <w:lvlText w:val="●"/>
      <w:lvlJc w:val="left"/>
      <w:pPr>
        <w:ind w:left="2880" w:hanging="360"/>
      </w:pPr>
      <w:rPr>
        <w:u w:val="none"/>
      </w:rPr>
    </w:lvl>
    <w:lvl w:ilvl="4" w:tplc="B1BC3104">
      <w:start w:val="1"/>
      <w:numFmt w:val="bullet"/>
      <w:lvlText w:val="○"/>
      <w:lvlJc w:val="left"/>
      <w:pPr>
        <w:ind w:left="3600" w:hanging="360"/>
      </w:pPr>
      <w:rPr>
        <w:u w:val="none"/>
      </w:rPr>
    </w:lvl>
    <w:lvl w:ilvl="5" w:tplc="C80855C8">
      <w:start w:val="1"/>
      <w:numFmt w:val="bullet"/>
      <w:lvlText w:val="■"/>
      <w:lvlJc w:val="left"/>
      <w:pPr>
        <w:ind w:left="4320" w:hanging="360"/>
      </w:pPr>
      <w:rPr>
        <w:u w:val="none"/>
      </w:rPr>
    </w:lvl>
    <w:lvl w:ilvl="6" w:tplc="4B5A0B88">
      <w:start w:val="1"/>
      <w:numFmt w:val="bullet"/>
      <w:lvlText w:val="●"/>
      <w:lvlJc w:val="left"/>
      <w:pPr>
        <w:ind w:left="5040" w:hanging="360"/>
      </w:pPr>
      <w:rPr>
        <w:u w:val="none"/>
      </w:rPr>
    </w:lvl>
    <w:lvl w:ilvl="7" w:tplc="D1509BC8">
      <w:start w:val="1"/>
      <w:numFmt w:val="bullet"/>
      <w:lvlText w:val="○"/>
      <w:lvlJc w:val="left"/>
      <w:pPr>
        <w:ind w:left="5760" w:hanging="360"/>
      </w:pPr>
      <w:rPr>
        <w:u w:val="none"/>
      </w:rPr>
    </w:lvl>
    <w:lvl w:ilvl="8" w:tplc="AEDE2A48">
      <w:start w:val="1"/>
      <w:numFmt w:val="bullet"/>
      <w:lvlText w:val="■"/>
      <w:lvlJc w:val="left"/>
      <w:pPr>
        <w:ind w:left="6480" w:hanging="360"/>
      </w:pPr>
      <w:rPr>
        <w:u w:val="none"/>
      </w:rPr>
    </w:lvl>
  </w:abstractNum>
  <w:abstractNum w:abstractNumId="4" w15:restartNumberingAfterBreak="0">
    <w:nsid w:val="11F46DEB"/>
    <w:multiLevelType w:val="multilevel"/>
    <w:tmpl w:val="420E8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9901A1"/>
    <w:multiLevelType w:val="multilevel"/>
    <w:tmpl w:val="6440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67410"/>
    <w:multiLevelType w:val="hybridMultilevel"/>
    <w:tmpl w:val="00000000"/>
    <w:lvl w:ilvl="0" w:tplc="124E9882">
      <w:start w:val="1"/>
      <w:numFmt w:val="bullet"/>
      <w:lvlText w:val="●"/>
      <w:lvlJc w:val="left"/>
      <w:pPr>
        <w:ind w:left="720" w:hanging="360"/>
      </w:pPr>
      <w:rPr>
        <w:u w:val="none"/>
      </w:rPr>
    </w:lvl>
    <w:lvl w:ilvl="1" w:tplc="4094DEF0">
      <w:start w:val="1"/>
      <w:numFmt w:val="bullet"/>
      <w:lvlText w:val="○"/>
      <w:lvlJc w:val="left"/>
      <w:pPr>
        <w:ind w:left="1440" w:hanging="360"/>
      </w:pPr>
      <w:rPr>
        <w:u w:val="none"/>
      </w:rPr>
    </w:lvl>
    <w:lvl w:ilvl="2" w:tplc="5906B2C6">
      <w:start w:val="1"/>
      <w:numFmt w:val="bullet"/>
      <w:lvlText w:val="■"/>
      <w:lvlJc w:val="left"/>
      <w:pPr>
        <w:ind w:left="2160" w:hanging="360"/>
      </w:pPr>
      <w:rPr>
        <w:u w:val="none"/>
      </w:rPr>
    </w:lvl>
    <w:lvl w:ilvl="3" w:tplc="0CB4C128">
      <w:start w:val="1"/>
      <w:numFmt w:val="bullet"/>
      <w:lvlText w:val="●"/>
      <w:lvlJc w:val="left"/>
      <w:pPr>
        <w:ind w:left="2880" w:hanging="360"/>
      </w:pPr>
      <w:rPr>
        <w:u w:val="none"/>
      </w:rPr>
    </w:lvl>
    <w:lvl w:ilvl="4" w:tplc="95BCCDBC">
      <w:start w:val="1"/>
      <w:numFmt w:val="bullet"/>
      <w:lvlText w:val="○"/>
      <w:lvlJc w:val="left"/>
      <w:pPr>
        <w:ind w:left="3600" w:hanging="360"/>
      </w:pPr>
      <w:rPr>
        <w:u w:val="none"/>
      </w:rPr>
    </w:lvl>
    <w:lvl w:ilvl="5" w:tplc="19E01E9A">
      <w:start w:val="1"/>
      <w:numFmt w:val="bullet"/>
      <w:lvlText w:val="■"/>
      <w:lvlJc w:val="left"/>
      <w:pPr>
        <w:ind w:left="4320" w:hanging="360"/>
      </w:pPr>
      <w:rPr>
        <w:u w:val="none"/>
      </w:rPr>
    </w:lvl>
    <w:lvl w:ilvl="6" w:tplc="53C667C0">
      <w:start w:val="1"/>
      <w:numFmt w:val="bullet"/>
      <w:lvlText w:val="●"/>
      <w:lvlJc w:val="left"/>
      <w:pPr>
        <w:ind w:left="5040" w:hanging="360"/>
      </w:pPr>
      <w:rPr>
        <w:u w:val="none"/>
      </w:rPr>
    </w:lvl>
    <w:lvl w:ilvl="7" w:tplc="D0C0ECC4">
      <w:start w:val="1"/>
      <w:numFmt w:val="bullet"/>
      <w:lvlText w:val="○"/>
      <w:lvlJc w:val="left"/>
      <w:pPr>
        <w:ind w:left="5760" w:hanging="360"/>
      </w:pPr>
      <w:rPr>
        <w:u w:val="none"/>
      </w:rPr>
    </w:lvl>
    <w:lvl w:ilvl="8" w:tplc="ACAE2BC2">
      <w:start w:val="1"/>
      <w:numFmt w:val="bullet"/>
      <w:lvlText w:val="■"/>
      <w:lvlJc w:val="left"/>
      <w:pPr>
        <w:ind w:left="6480" w:hanging="360"/>
      </w:pPr>
      <w:rPr>
        <w:u w:val="none"/>
      </w:rPr>
    </w:lvl>
  </w:abstractNum>
  <w:abstractNum w:abstractNumId="7" w15:restartNumberingAfterBreak="0">
    <w:nsid w:val="169D3B52"/>
    <w:multiLevelType w:val="hybridMultilevel"/>
    <w:tmpl w:val="00000000"/>
    <w:lvl w:ilvl="0" w:tplc="1D162B32">
      <w:start w:val="1"/>
      <w:numFmt w:val="bullet"/>
      <w:lvlText w:val="●"/>
      <w:lvlJc w:val="left"/>
      <w:pPr>
        <w:ind w:left="720" w:hanging="360"/>
      </w:pPr>
      <w:rPr>
        <w:u w:val="none"/>
      </w:rPr>
    </w:lvl>
    <w:lvl w:ilvl="1" w:tplc="9924773A">
      <w:start w:val="1"/>
      <w:numFmt w:val="bullet"/>
      <w:lvlText w:val="○"/>
      <w:lvlJc w:val="left"/>
      <w:pPr>
        <w:ind w:left="1440" w:hanging="360"/>
      </w:pPr>
      <w:rPr>
        <w:u w:val="none"/>
      </w:rPr>
    </w:lvl>
    <w:lvl w:ilvl="2" w:tplc="88C68B7E">
      <w:start w:val="1"/>
      <w:numFmt w:val="bullet"/>
      <w:lvlText w:val="■"/>
      <w:lvlJc w:val="left"/>
      <w:pPr>
        <w:ind w:left="2160" w:hanging="360"/>
      </w:pPr>
      <w:rPr>
        <w:u w:val="none"/>
      </w:rPr>
    </w:lvl>
    <w:lvl w:ilvl="3" w:tplc="E506AC68">
      <w:start w:val="1"/>
      <w:numFmt w:val="bullet"/>
      <w:lvlText w:val="●"/>
      <w:lvlJc w:val="left"/>
      <w:pPr>
        <w:ind w:left="2880" w:hanging="360"/>
      </w:pPr>
      <w:rPr>
        <w:u w:val="none"/>
      </w:rPr>
    </w:lvl>
    <w:lvl w:ilvl="4" w:tplc="B866D2E4">
      <w:start w:val="1"/>
      <w:numFmt w:val="bullet"/>
      <w:lvlText w:val="○"/>
      <w:lvlJc w:val="left"/>
      <w:pPr>
        <w:ind w:left="3600" w:hanging="360"/>
      </w:pPr>
      <w:rPr>
        <w:u w:val="none"/>
      </w:rPr>
    </w:lvl>
    <w:lvl w:ilvl="5" w:tplc="349EF3BC">
      <w:start w:val="1"/>
      <w:numFmt w:val="bullet"/>
      <w:lvlText w:val="■"/>
      <w:lvlJc w:val="left"/>
      <w:pPr>
        <w:ind w:left="4320" w:hanging="360"/>
      </w:pPr>
      <w:rPr>
        <w:u w:val="none"/>
      </w:rPr>
    </w:lvl>
    <w:lvl w:ilvl="6" w:tplc="03A4EA0E">
      <w:start w:val="1"/>
      <w:numFmt w:val="bullet"/>
      <w:lvlText w:val="●"/>
      <w:lvlJc w:val="left"/>
      <w:pPr>
        <w:ind w:left="5040" w:hanging="360"/>
      </w:pPr>
      <w:rPr>
        <w:u w:val="none"/>
      </w:rPr>
    </w:lvl>
    <w:lvl w:ilvl="7" w:tplc="D2162D6E">
      <w:start w:val="1"/>
      <w:numFmt w:val="bullet"/>
      <w:lvlText w:val="○"/>
      <w:lvlJc w:val="left"/>
      <w:pPr>
        <w:ind w:left="5760" w:hanging="360"/>
      </w:pPr>
      <w:rPr>
        <w:u w:val="none"/>
      </w:rPr>
    </w:lvl>
    <w:lvl w:ilvl="8" w:tplc="401E5468">
      <w:start w:val="1"/>
      <w:numFmt w:val="bullet"/>
      <w:lvlText w:val="■"/>
      <w:lvlJc w:val="left"/>
      <w:pPr>
        <w:ind w:left="6480" w:hanging="360"/>
      </w:pPr>
      <w:rPr>
        <w:u w:val="none"/>
      </w:rPr>
    </w:lvl>
  </w:abstractNum>
  <w:abstractNum w:abstractNumId="8" w15:restartNumberingAfterBreak="0">
    <w:nsid w:val="1EA631A5"/>
    <w:multiLevelType w:val="hybridMultilevel"/>
    <w:tmpl w:val="00000000"/>
    <w:lvl w:ilvl="0" w:tplc="F07C5616">
      <w:start w:val="1"/>
      <w:numFmt w:val="bullet"/>
      <w:lvlText w:val="●"/>
      <w:lvlJc w:val="left"/>
      <w:pPr>
        <w:ind w:left="720" w:hanging="360"/>
      </w:pPr>
      <w:rPr>
        <w:u w:val="none"/>
      </w:rPr>
    </w:lvl>
    <w:lvl w:ilvl="1" w:tplc="F58C8470">
      <w:start w:val="1"/>
      <w:numFmt w:val="bullet"/>
      <w:lvlText w:val="○"/>
      <w:lvlJc w:val="left"/>
      <w:pPr>
        <w:ind w:left="1440" w:hanging="360"/>
      </w:pPr>
      <w:rPr>
        <w:u w:val="none"/>
      </w:rPr>
    </w:lvl>
    <w:lvl w:ilvl="2" w:tplc="527E086A">
      <w:start w:val="1"/>
      <w:numFmt w:val="bullet"/>
      <w:lvlText w:val="■"/>
      <w:lvlJc w:val="left"/>
      <w:pPr>
        <w:ind w:left="2160" w:hanging="360"/>
      </w:pPr>
      <w:rPr>
        <w:u w:val="none"/>
      </w:rPr>
    </w:lvl>
    <w:lvl w:ilvl="3" w:tplc="3E3ABB2C">
      <w:start w:val="1"/>
      <w:numFmt w:val="bullet"/>
      <w:lvlText w:val="●"/>
      <w:lvlJc w:val="left"/>
      <w:pPr>
        <w:ind w:left="2880" w:hanging="360"/>
      </w:pPr>
      <w:rPr>
        <w:u w:val="none"/>
      </w:rPr>
    </w:lvl>
    <w:lvl w:ilvl="4" w:tplc="17DA44A4">
      <w:start w:val="1"/>
      <w:numFmt w:val="bullet"/>
      <w:lvlText w:val="○"/>
      <w:lvlJc w:val="left"/>
      <w:pPr>
        <w:ind w:left="3600" w:hanging="360"/>
      </w:pPr>
      <w:rPr>
        <w:u w:val="none"/>
      </w:rPr>
    </w:lvl>
    <w:lvl w:ilvl="5" w:tplc="BBEE40AC">
      <w:start w:val="1"/>
      <w:numFmt w:val="bullet"/>
      <w:lvlText w:val="■"/>
      <w:lvlJc w:val="left"/>
      <w:pPr>
        <w:ind w:left="4320" w:hanging="360"/>
      </w:pPr>
      <w:rPr>
        <w:u w:val="none"/>
      </w:rPr>
    </w:lvl>
    <w:lvl w:ilvl="6" w:tplc="9006C48C">
      <w:start w:val="1"/>
      <w:numFmt w:val="bullet"/>
      <w:lvlText w:val="●"/>
      <w:lvlJc w:val="left"/>
      <w:pPr>
        <w:ind w:left="5040" w:hanging="360"/>
      </w:pPr>
      <w:rPr>
        <w:u w:val="none"/>
      </w:rPr>
    </w:lvl>
    <w:lvl w:ilvl="7" w:tplc="D7D20B48">
      <w:start w:val="1"/>
      <w:numFmt w:val="bullet"/>
      <w:lvlText w:val="○"/>
      <w:lvlJc w:val="left"/>
      <w:pPr>
        <w:ind w:left="5760" w:hanging="360"/>
      </w:pPr>
      <w:rPr>
        <w:u w:val="none"/>
      </w:rPr>
    </w:lvl>
    <w:lvl w:ilvl="8" w:tplc="3C6ECFEE">
      <w:start w:val="1"/>
      <w:numFmt w:val="bullet"/>
      <w:lvlText w:val="■"/>
      <w:lvlJc w:val="left"/>
      <w:pPr>
        <w:ind w:left="6480" w:hanging="360"/>
      </w:pPr>
      <w:rPr>
        <w:u w:val="none"/>
      </w:rPr>
    </w:lvl>
  </w:abstractNum>
  <w:abstractNum w:abstractNumId="9" w15:restartNumberingAfterBreak="0">
    <w:nsid w:val="21C24BA4"/>
    <w:multiLevelType w:val="multilevel"/>
    <w:tmpl w:val="13E0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C41E6D"/>
    <w:multiLevelType w:val="multilevel"/>
    <w:tmpl w:val="C9508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F456C"/>
    <w:multiLevelType w:val="hybridMultilevel"/>
    <w:tmpl w:val="00000000"/>
    <w:lvl w:ilvl="0" w:tplc="B31CCFE8">
      <w:start w:val="1"/>
      <w:numFmt w:val="bullet"/>
      <w:lvlText w:val="●"/>
      <w:lvlJc w:val="left"/>
      <w:pPr>
        <w:ind w:left="720" w:hanging="360"/>
      </w:pPr>
      <w:rPr>
        <w:u w:val="none"/>
      </w:rPr>
    </w:lvl>
    <w:lvl w:ilvl="1" w:tplc="A30C99B8">
      <w:start w:val="1"/>
      <w:numFmt w:val="bullet"/>
      <w:lvlText w:val="○"/>
      <w:lvlJc w:val="left"/>
      <w:pPr>
        <w:ind w:left="1440" w:hanging="360"/>
      </w:pPr>
      <w:rPr>
        <w:u w:val="none"/>
      </w:rPr>
    </w:lvl>
    <w:lvl w:ilvl="2" w:tplc="CFA2F838">
      <w:start w:val="1"/>
      <w:numFmt w:val="bullet"/>
      <w:lvlText w:val="■"/>
      <w:lvlJc w:val="left"/>
      <w:pPr>
        <w:ind w:left="2160" w:hanging="360"/>
      </w:pPr>
      <w:rPr>
        <w:u w:val="none"/>
      </w:rPr>
    </w:lvl>
    <w:lvl w:ilvl="3" w:tplc="166ED8DE">
      <w:start w:val="1"/>
      <w:numFmt w:val="bullet"/>
      <w:lvlText w:val="●"/>
      <w:lvlJc w:val="left"/>
      <w:pPr>
        <w:ind w:left="2880" w:hanging="360"/>
      </w:pPr>
      <w:rPr>
        <w:u w:val="none"/>
      </w:rPr>
    </w:lvl>
    <w:lvl w:ilvl="4" w:tplc="4B848930">
      <w:start w:val="1"/>
      <w:numFmt w:val="bullet"/>
      <w:lvlText w:val="○"/>
      <w:lvlJc w:val="left"/>
      <w:pPr>
        <w:ind w:left="3600" w:hanging="360"/>
      </w:pPr>
      <w:rPr>
        <w:u w:val="none"/>
      </w:rPr>
    </w:lvl>
    <w:lvl w:ilvl="5" w:tplc="7A8252B0">
      <w:start w:val="1"/>
      <w:numFmt w:val="bullet"/>
      <w:lvlText w:val="■"/>
      <w:lvlJc w:val="left"/>
      <w:pPr>
        <w:ind w:left="4320" w:hanging="360"/>
      </w:pPr>
      <w:rPr>
        <w:u w:val="none"/>
      </w:rPr>
    </w:lvl>
    <w:lvl w:ilvl="6" w:tplc="AE3CB244">
      <w:start w:val="1"/>
      <w:numFmt w:val="bullet"/>
      <w:lvlText w:val="●"/>
      <w:lvlJc w:val="left"/>
      <w:pPr>
        <w:ind w:left="5040" w:hanging="360"/>
      </w:pPr>
      <w:rPr>
        <w:u w:val="none"/>
      </w:rPr>
    </w:lvl>
    <w:lvl w:ilvl="7" w:tplc="53C2A634">
      <w:start w:val="1"/>
      <w:numFmt w:val="bullet"/>
      <w:lvlText w:val="○"/>
      <w:lvlJc w:val="left"/>
      <w:pPr>
        <w:ind w:left="5760" w:hanging="360"/>
      </w:pPr>
      <w:rPr>
        <w:u w:val="none"/>
      </w:rPr>
    </w:lvl>
    <w:lvl w:ilvl="8" w:tplc="86ECB0B6">
      <w:start w:val="1"/>
      <w:numFmt w:val="bullet"/>
      <w:lvlText w:val="■"/>
      <w:lvlJc w:val="left"/>
      <w:pPr>
        <w:ind w:left="6480" w:hanging="360"/>
      </w:pPr>
      <w:rPr>
        <w:u w:val="none"/>
      </w:rPr>
    </w:lvl>
  </w:abstractNum>
  <w:abstractNum w:abstractNumId="12" w15:restartNumberingAfterBreak="0">
    <w:nsid w:val="28806A62"/>
    <w:multiLevelType w:val="multilevel"/>
    <w:tmpl w:val="F0C0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BDC4F4"/>
    <w:multiLevelType w:val="hybridMultilevel"/>
    <w:tmpl w:val="00000000"/>
    <w:lvl w:ilvl="0" w:tplc="AD88CD34">
      <w:start w:val="1"/>
      <w:numFmt w:val="bullet"/>
      <w:lvlText w:val="●"/>
      <w:lvlJc w:val="left"/>
      <w:pPr>
        <w:ind w:left="720" w:hanging="360"/>
      </w:pPr>
      <w:rPr>
        <w:u w:val="none"/>
      </w:rPr>
    </w:lvl>
    <w:lvl w:ilvl="1" w:tplc="EB8A8FE0">
      <w:start w:val="1"/>
      <w:numFmt w:val="bullet"/>
      <w:lvlText w:val="○"/>
      <w:lvlJc w:val="left"/>
      <w:pPr>
        <w:ind w:left="1440" w:hanging="360"/>
      </w:pPr>
      <w:rPr>
        <w:u w:val="none"/>
      </w:rPr>
    </w:lvl>
    <w:lvl w:ilvl="2" w:tplc="1C1E2FDA">
      <w:start w:val="1"/>
      <w:numFmt w:val="bullet"/>
      <w:lvlText w:val="■"/>
      <w:lvlJc w:val="left"/>
      <w:pPr>
        <w:ind w:left="2160" w:hanging="360"/>
      </w:pPr>
      <w:rPr>
        <w:u w:val="none"/>
      </w:rPr>
    </w:lvl>
    <w:lvl w:ilvl="3" w:tplc="3578B024">
      <w:start w:val="1"/>
      <w:numFmt w:val="bullet"/>
      <w:lvlText w:val="●"/>
      <w:lvlJc w:val="left"/>
      <w:pPr>
        <w:ind w:left="2880" w:hanging="360"/>
      </w:pPr>
      <w:rPr>
        <w:u w:val="none"/>
      </w:rPr>
    </w:lvl>
    <w:lvl w:ilvl="4" w:tplc="E95AC470">
      <w:start w:val="1"/>
      <w:numFmt w:val="bullet"/>
      <w:lvlText w:val="○"/>
      <w:lvlJc w:val="left"/>
      <w:pPr>
        <w:ind w:left="3600" w:hanging="360"/>
      </w:pPr>
      <w:rPr>
        <w:u w:val="none"/>
      </w:rPr>
    </w:lvl>
    <w:lvl w:ilvl="5" w:tplc="8124B466">
      <w:start w:val="1"/>
      <w:numFmt w:val="bullet"/>
      <w:lvlText w:val="■"/>
      <w:lvlJc w:val="left"/>
      <w:pPr>
        <w:ind w:left="4320" w:hanging="360"/>
      </w:pPr>
      <w:rPr>
        <w:u w:val="none"/>
      </w:rPr>
    </w:lvl>
    <w:lvl w:ilvl="6" w:tplc="1CC87EC8">
      <w:start w:val="1"/>
      <w:numFmt w:val="bullet"/>
      <w:lvlText w:val="●"/>
      <w:lvlJc w:val="left"/>
      <w:pPr>
        <w:ind w:left="5040" w:hanging="360"/>
      </w:pPr>
      <w:rPr>
        <w:u w:val="none"/>
      </w:rPr>
    </w:lvl>
    <w:lvl w:ilvl="7" w:tplc="49FCCBD6">
      <w:start w:val="1"/>
      <w:numFmt w:val="bullet"/>
      <w:lvlText w:val="○"/>
      <w:lvlJc w:val="left"/>
      <w:pPr>
        <w:ind w:left="5760" w:hanging="360"/>
      </w:pPr>
      <w:rPr>
        <w:u w:val="none"/>
      </w:rPr>
    </w:lvl>
    <w:lvl w:ilvl="8" w:tplc="5310F7CE">
      <w:start w:val="1"/>
      <w:numFmt w:val="bullet"/>
      <w:lvlText w:val="■"/>
      <w:lvlJc w:val="left"/>
      <w:pPr>
        <w:ind w:left="6480" w:hanging="360"/>
      </w:pPr>
      <w:rPr>
        <w:u w:val="none"/>
      </w:rPr>
    </w:lvl>
  </w:abstractNum>
  <w:abstractNum w:abstractNumId="14" w15:restartNumberingAfterBreak="0">
    <w:nsid w:val="3743331B"/>
    <w:multiLevelType w:val="multilevel"/>
    <w:tmpl w:val="984E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2DDD43"/>
    <w:multiLevelType w:val="hybridMultilevel"/>
    <w:tmpl w:val="00000000"/>
    <w:lvl w:ilvl="0" w:tplc="0C62459E">
      <w:start w:val="1"/>
      <w:numFmt w:val="bullet"/>
      <w:lvlText w:val="●"/>
      <w:lvlJc w:val="left"/>
      <w:pPr>
        <w:ind w:left="720" w:hanging="360"/>
      </w:pPr>
      <w:rPr>
        <w:u w:val="none"/>
      </w:rPr>
    </w:lvl>
    <w:lvl w:ilvl="1" w:tplc="252EB58C">
      <w:start w:val="1"/>
      <w:numFmt w:val="bullet"/>
      <w:lvlText w:val="○"/>
      <w:lvlJc w:val="left"/>
      <w:pPr>
        <w:ind w:left="1440" w:hanging="360"/>
      </w:pPr>
      <w:rPr>
        <w:u w:val="none"/>
      </w:rPr>
    </w:lvl>
    <w:lvl w:ilvl="2" w:tplc="5B3A1AD4">
      <w:start w:val="1"/>
      <w:numFmt w:val="bullet"/>
      <w:lvlText w:val="■"/>
      <w:lvlJc w:val="left"/>
      <w:pPr>
        <w:ind w:left="2160" w:hanging="360"/>
      </w:pPr>
      <w:rPr>
        <w:u w:val="none"/>
      </w:rPr>
    </w:lvl>
    <w:lvl w:ilvl="3" w:tplc="AE80E8FE">
      <w:start w:val="1"/>
      <w:numFmt w:val="bullet"/>
      <w:lvlText w:val="●"/>
      <w:lvlJc w:val="left"/>
      <w:pPr>
        <w:ind w:left="2880" w:hanging="360"/>
      </w:pPr>
      <w:rPr>
        <w:u w:val="none"/>
      </w:rPr>
    </w:lvl>
    <w:lvl w:ilvl="4" w:tplc="1DCC8AB4">
      <w:start w:val="1"/>
      <w:numFmt w:val="bullet"/>
      <w:lvlText w:val="○"/>
      <w:lvlJc w:val="left"/>
      <w:pPr>
        <w:ind w:left="3600" w:hanging="360"/>
      </w:pPr>
      <w:rPr>
        <w:u w:val="none"/>
      </w:rPr>
    </w:lvl>
    <w:lvl w:ilvl="5" w:tplc="A7A4ED86">
      <w:start w:val="1"/>
      <w:numFmt w:val="bullet"/>
      <w:lvlText w:val="■"/>
      <w:lvlJc w:val="left"/>
      <w:pPr>
        <w:ind w:left="4320" w:hanging="360"/>
      </w:pPr>
      <w:rPr>
        <w:u w:val="none"/>
      </w:rPr>
    </w:lvl>
    <w:lvl w:ilvl="6" w:tplc="D478B2EA">
      <w:start w:val="1"/>
      <w:numFmt w:val="bullet"/>
      <w:lvlText w:val="●"/>
      <w:lvlJc w:val="left"/>
      <w:pPr>
        <w:ind w:left="5040" w:hanging="360"/>
      </w:pPr>
      <w:rPr>
        <w:u w:val="none"/>
      </w:rPr>
    </w:lvl>
    <w:lvl w:ilvl="7" w:tplc="37449DC4">
      <w:start w:val="1"/>
      <w:numFmt w:val="bullet"/>
      <w:lvlText w:val="○"/>
      <w:lvlJc w:val="left"/>
      <w:pPr>
        <w:ind w:left="5760" w:hanging="360"/>
      </w:pPr>
      <w:rPr>
        <w:u w:val="none"/>
      </w:rPr>
    </w:lvl>
    <w:lvl w:ilvl="8" w:tplc="0D9EDD4C">
      <w:start w:val="1"/>
      <w:numFmt w:val="bullet"/>
      <w:lvlText w:val="■"/>
      <w:lvlJc w:val="left"/>
      <w:pPr>
        <w:ind w:left="6480" w:hanging="360"/>
      </w:pPr>
      <w:rPr>
        <w:u w:val="none"/>
      </w:rPr>
    </w:lvl>
  </w:abstractNum>
  <w:abstractNum w:abstractNumId="16" w15:restartNumberingAfterBreak="0">
    <w:nsid w:val="3EB278E6"/>
    <w:multiLevelType w:val="multilevel"/>
    <w:tmpl w:val="C336A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9C6398"/>
    <w:multiLevelType w:val="multilevel"/>
    <w:tmpl w:val="3498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47CD78"/>
    <w:multiLevelType w:val="hybridMultilevel"/>
    <w:tmpl w:val="00000000"/>
    <w:lvl w:ilvl="0" w:tplc="E62A711C">
      <w:start w:val="1"/>
      <w:numFmt w:val="bullet"/>
      <w:lvlText w:val="●"/>
      <w:lvlJc w:val="left"/>
      <w:pPr>
        <w:ind w:left="720" w:hanging="360"/>
      </w:pPr>
      <w:rPr>
        <w:u w:val="none"/>
      </w:rPr>
    </w:lvl>
    <w:lvl w:ilvl="1" w:tplc="B6F44346">
      <w:start w:val="1"/>
      <w:numFmt w:val="bullet"/>
      <w:lvlText w:val="○"/>
      <w:lvlJc w:val="left"/>
      <w:pPr>
        <w:ind w:left="1440" w:hanging="360"/>
      </w:pPr>
      <w:rPr>
        <w:u w:val="none"/>
      </w:rPr>
    </w:lvl>
    <w:lvl w:ilvl="2" w:tplc="2110BA7C">
      <w:start w:val="1"/>
      <w:numFmt w:val="bullet"/>
      <w:lvlText w:val="■"/>
      <w:lvlJc w:val="left"/>
      <w:pPr>
        <w:ind w:left="2160" w:hanging="360"/>
      </w:pPr>
      <w:rPr>
        <w:u w:val="none"/>
      </w:rPr>
    </w:lvl>
    <w:lvl w:ilvl="3" w:tplc="B08C5B40">
      <w:start w:val="1"/>
      <w:numFmt w:val="bullet"/>
      <w:lvlText w:val="●"/>
      <w:lvlJc w:val="left"/>
      <w:pPr>
        <w:ind w:left="2880" w:hanging="360"/>
      </w:pPr>
      <w:rPr>
        <w:u w:val="none"/>
      </w:rPr>
    </w:lvl>
    <w:lvl w:ilvl="4" w:tplc="2D069D52">
      <w:start w:val="1"/>
      <w:numFmt w:val="bullet"/>
      <w:lvlText w:val="○"/>
      <w:lvlJc w:val="left"/>
      <w:pPr>
        <w:ind w:left="3600" w:hanging="360"/>
      </w:pPr>
      <w:rPr>
        <w:u w:val="none"/>
      </w:rPr>
    </w:lvl>
    <w:lvl w:ilvl="5" w:tplc="02721ACC">
      <w:start w:val="1"/>
      <w:numFmt w:val="bullet"/>
      <w:lvlText w:val="■"/>
      <w:lvlJc w:val="left"/>
      <w:pPr>
        <w:ind w:left="4320" w:hanging="360"/>
      </w:pPr>
      <w:rPr>
        <w:u w:val="none"/>
      </w:rPr>
    </w:lvl>
    <w:lvl w:ilvl="6" w:tplc="6A00F596">
      <w:start w:val="1"/>
      <w:numFmt w:val="bullet"/>
      <w:lvlText w:val="●"/>
      <w:lvlJc w:val="left"/>
      <w:pPr>
        <w:ind w:left="5040" w:hanging="360"/>
      </w:pPr>
      <w:rPr>
        <w:u w:val="none"/>
      </w:rPr>
    </w:lvl>
    <w:lvl w:ilvl="7" w:tplc="1A06BDB0">
      <w:start w:val="1"/>
      <w:numFmt w:val="bullet"/>
      <w:lvlText w:val="○"/>
      <w:lvlJc w:val="left"/>
      <w:pPr>
        <w:ind w:left="5760" w:hanging="360"/>
      </w:pPr>
      <w:rPr>
        <w:u w:val="none"/>
      </w:rPr>
    </w:lvl>
    <w:lvl w:ilvl="8" w:tplc="8A36C2BC">
      <w:start w:val="1"/>
      <w:numFmt w:val="bullet"/>
      <w:lvlText w:val="■"/>
      <w:lvlJc w:val="left"/>
      <w:pPr>
        <w:ind w:left="6480" w:hanging="360"/>
      </w:pPr>
      <w:rPr>
        <w:u w:val="none"/>
      </w:rPr>
    </w:lvl>
  </w:abstractNum>
  <w:abstractNum w:abstractNumId="19" w15:restartNumberingAfterBreak="0">
    <w:nsid w:val="708B5DC7"/>
    <w:multiLevelType w:val="hybridMultilevel"/>
    <w:tmpl w:val="EB14E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5909F1"/>
    <w:multiLevelType w:val="hybridMultilevel"/>
    <w:tmpl w:val="00000000"/>
    <w:lvl w:ilvl="0" w:tplc="C32CE368">
      <w:start w:val="1"/>
      <w:numFmt w:val="bullet"/>
      <w:lvlText w:val="●"/>
      <w:lvlJc w:val="left"/>
      <w:pPr>
        <w:ind w:left="720" w:hanging="360"/>
      </w:pPr>
      <w:rPr>
        <w:u w:val="none"/>
      </w:rPr>
    </w:lvl>
    <w:lvl w:ilvl="1" w:tplc="8724D158">
      <w:start w:val="1"/>
      <w:numFmt w:val="bullet"/>
      <w:lvlText w:val="○"/>
      <w:lvlJc w:val="left"/>
      <w:pPr>
        <w:ind w:left="1440" w:hanging="360"/>
      </w:pPr>
      <w:rPr>
        <w:u w:val="none"/>
      </w:rPr>
    </w:lvl>
    <w:lvl w:ilvl="2" w:tplc="9F74BCB2">
      <w:start w:val="1"/>
      <w:numFmt w:val="bullet"/>
      <w:lvlText w:val="■"/>
      <w:lvlJc w:val="left"/>
      <w:pPr>
        <w:ind w:left="2160" w:hanging="360"/>
      </w:pPr>
      <w:rPr>
        <w:u w:val="none"/>
      </w:rPr>
    </w:lvl>
    <w:lvl w:ilvl="3" w:tplc="A104AAB0">
      <w:start w:val="1"/>
      <w:numFmt w:val="bullet"/>
      <w:lvlText w:val="●"/>
      <w:lvlJc w:val="left"/>
      <w:pPr>
        <w:ind w:left="2880" w:hanging="360"/>
      </w:pPr>
      <w:rPr>
        <w:u w:val="none"/>
      </w:rPr>
    </w:lvl>
    <w:lvl w:ilvl="4" w:tplc="C4907D4C">
      <w:start w:val="1"/>
      <w:numFmt w:val="bullet"/>
      <w:lvlText w:val="○"/>
      <w:lvlJc w:val="left"/>
      <w:pPr>
        <w:ind w:left="3600" w:hanging="360"/>
      </w:pPr>
      <w:rPr>
        <w:u w:val="none"/>
      </w:rPr>
    </w:lvl>
    <w:lvl w:ilvl="5" w:tplc="2F6802BE">
      <w:start w:val="1"/>
      <w:numFmt w:val="bullet"/>
      <w:lvlText w:val="■"/>
      <w:lvlJc w:val="left"/>
      <w:pPr>
        <w:ind w:left="4320" w:hanging="360"/>
      </w:pPr>
      <w:rPr>
        <w:u w:val="none"/>
      </w:rPr>
    </w:lvl>
    <w:lvl w:ilvl="6" w:tplc="A392BFA4">
      <w:start w:val="1"/>
      <w:numFmt w:val="bullet"/>
      <w:lvlText w:val="●"/>
      <w:lvlJc w:val="left"/>
      <w:pPr>
        <w:ind w:left="5040" w:hanging="360"/>
      </w:pPr>
      <w:rPr>
        <w:u w:val="none"/>
      </w:rPr>
    </w:lvl>
    <w:lvl w:ilvl="7" w:tplc="7A7095B6">
      <w:start w:val="1"/>
      <w:numFmt w:val="bullet"/>
      <w:lvlText w:val="○"/>
      <w:lvlJc w:val="left"/>
      <w:pPr>
        <w:ind w:left="5760" w:hanging="360"/>
      </w:pPr>
      <w:rPr>
        <w:u w:val="none"/>
      </w:rPr>
    </w:lvl>
    <w:lvl w:ilvl="8" w:tplc="E878F1B2">
      <w:start w:val="1"/>
      <w:numFmt w:val="bullet"/>
      <w:lvlText w:val="■"/>
      <w:lvlJc w:val="left"/>
      <w:pPr>
        <w:ind w:left="6480" w:hanging="360"/>
      </w:pPr>
      <w:rPr>
        <w:u w:val="none"/>
      </w:rPr>
    </w:lvl>
  </w:abstractNum>
  <w:num w:numId="1" w16cid:durableId="1688873643">
    <w:abstractNumId w:val="11"/>
  </w:num>
  <w:num w:numId="2" w16cid:durableId="1749186178">
    <w:abstractNumId w:val="15"/>
  </w:num>
  <w:num w:numId="3" w16cid:durableId="843711081">
    <w:abstractNumId w:val="18"/>
  </w:num>
  <w:num w:numId="4" w16cid:durableId="2056850223">
    <w:abstractNumId w:val="8"/>
  </w:num>
  <w:num w:numId="5" w16cid:durableId="1481800878">
    <w:abstractNumId w:val="3"/>
  </w:num>
  <w:num w:numId="6" w16cid:durableId="472989189">
    <w:abstractNumId w:val="7"/>
  </w:num>
  <w:num w:numId="7" w16cid:durableId="1896772196">
    <w:abstractNumId w:val="1"/>
  </w:num>
  <w:num w:numId="8" w16cid:durableId="1852985176">
    <w:abstractNumId w:val="20"/>
  </w:num>
  <w:num w:numId="9" w16cid:durableId="833186318">
    <w:abstractNumId w:val="2"/>
  </w:num>
  <w:num w:numId="10" w16cid:durableId="1051804823">
    <w:abstractNumId w:val="13"/>
  </w:num>
  <w:num w:numId="11" w16cid:durableId="548764410">
    <w:abstractNumId w:val="6"/>
  </w:num>
  <w:num w:numId="12" w16cid:durableId="291787945">
    <w:abstractNumId w:val="0"/>
  </w:num>
  <w:num w:numId="13" w16cid:durableId="132137498">
    <w:abstractNumId w:val="12"/>
  </w:num>
  <w:num w:numId="14" w16cid:durableId="596014635">
    <w:abstractNumId w:val="16"/>
  </w:num>
  <w:num w:numId="15" w16cid:durableId="244267799">
    <w:abstractNumId w:val="4"/>
  </w:num>
  <w:num w:numId="16" w16cid:durableId="1693529798">
    <w:abstractNumId w:val="17"/>
  </w:num>
  <w:num w:numId="17" w16cid:durableId="425811518">
    <w:abstractNumId w:val="5"/>
  </w:num>
  <w:num w:numId="18" w16cid:durableId="564804877">
    <w:abstractNumId w:val="10"/>
  </w:num>
  <w:num w:numId="19" w16cid:durableId="856306450">
    <w:abstractNumId w:val="14"/>
  </w:num>
  <w:num w:numId="20" w16cid:durableId="1359742482">
    <w:abstractNumId w:val="9"/>
  </w:num>
  <w:num w:numId="21" w16cid:durableId="6598888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8CC"/>
    <w:rsid w:val="00015119"/>
    <w:rsid w:val="00036440"/>
    <w:rsid w:val="000701B9"/>
    <w:rsid w:val="000B1A51"/>
    <w:rsid w:val="000C268A"/>
    <w:rsid w:val="000D6F25"/>
    <w:rsid w:val="000D7DEB"/>
    <w:rsid w:val="000E3C46"/>
    <w:rsid w:val="000F627E"/>
    <w:rsid w:val="00113060"/>
    <w:rsid w:val="0011359B"/>
    <w:rsid w:val="00125A16"/>
    <w:rsid w:val="00137101"/>
    <w:rsid w:val="00147459"/>
    <w:rsid w:val="00153414"/>
    <w:rsid w:val="0018506E"/>
    <w:rsid w:val="001A0B23"/>
    <w:rsid w:val="001A7EB9"/>
    <w:rsid w:val="001D44B2"/>
    <w:rsid w:val="001D7642"/>
    <w:rsid w:val="001E09F0"/>
    <w:rsid w:val="0020159D"/>
    <w:rsid w:val="00220764"/>
    <w:rsid w:val="00242E91"/>
    <w:rsid w:val="00251079"/>
    <w:rsid w:val="0028420B"/>
    <w:rsid w:val="002A42EC"/>
    <w:rsid w:val="002D077B"/>
    <w:rsid w:val="00397382"/>
    <w:rsid w:val="00403E86"/>
    <w:rsid w:val="00406B4C"/>
    <w:rsid w:val="00424B0B"/>
    <w:rsid w:val="004468CC"/>
    <w:rsid w:val="00471A09"/>
    <w:rsid w:val="004A1DA1"/>
    <w:rsid w:val="004A2943"/>
    <w:rsid w:val="004C55E8"/>
    <w:rsid w:val="004D2D0E"/>
    <w:rsid w:val="004E313C"/>
    <w:rsid w:val="00534475"/>
    <w:rsid w:val="005425A5"/>
    <w:rsid w:val="005436F1"/>
    <w:rsid w:val="005A793D"/>
    <w:rsid w:val="005D438B"/>
    <w:rsid w:val="00612569"/>
    <w:rsid w:val="0067513B"/>
    <w:rsid w:val="00696CF5"/>
    <w:rsid w:val="006A1353"/>
    <w:rsid w:val="007242BF"/>
    <w:rsid w:val="00724E26"/>
    <w:rsid w:val="00755354"/>
    <w:rsid w:val="00774599"/>
    <w:rsid w:val="007A22B7"/>
    <w:rsid w:val="007B4ADD"/>
    <w:rsid w:val="007D56DC"/>
    <w:rsid w:val="00813232"/>
    <w:rsid w:val="008144A0"/>
    <w:rsid w:val="00830548"/>
    <w:rsid w:val="00831949"/>
    <w:rsid w:val="00837CAF"/>
    <w:rsid w:val="008412B3"/>
    <w:rsid w:val="00855251"/>
    <w:rsid w:val="00856136"/>
    <w:rsid w:val="00887BB7"/>
    <w:rsid w:val="008946EC"/>
    <w:rsid w:val="00896DA8"/>
    <w:rsid w:val="008A0084"/>
    <w:rsid w:val="008B7279"/>
    <w:rsid w:val="008C54AF"/>
    <w:rsid w:val="009156B5"/>
    <w:rsid w:val="00937983"/>
    <w:rsid w:val="00987E4C"/>
    <w:rsid w:val="00990D38"/>
    <w:rsid w:val="00995870"/>
    <w:rsid w:val="00A65C9D"/>
    <w:rsid w:val="00A71BE2"/>
    <w:rsid w:val="00A94984"/>
    <w:rsid w:val="00AD2A2C"/>
    <w:rsid w:val="00AE7C9A"/>
    <w:rsid w:val="00AF3A43"/>
    <w:rsid w:val="00AF66B7"/>
    <w:rsid w:val="00B1015D"/>
    <w:rsid w:val="00B158A8"/>
    <w:rsid w:val="00B17DAA"/>
    <w:rsid w:val="00B20E4A"/>
    <w:rsid w:val="00BA0CCE"/>
    <w:rsid w:val="00BD732C"/>
    <w:rsid w:val="00BE2CAF"/>
    <w:rsid w:val="00C0438B"/>
    <w:rsid w:val="00C11D44"/>
    <w:rsid w:val="00C2188D"/>
    <w:rsid w:val="00C320BC"/>
    <w:rsid w:val="00C33B51"/>
    <w:rsid w:val="00C457CC"/>
    <w:rsid w:val="00C464F0"/>
    <w:rsid w:val="00C510B9"/>
    <w:rsid w:val="00C51DF2"/>
    <w:rsid w:val="00CB6D6B"/>
    <w:rsid w:val="00CD58B5"/>
    <w:rsid w:val="00CD624C"/>
    <w:rsid w:val="00CD6B03"/>
    <w:rsid w:val="00CF1C48"/>
    <w:rsid w:val="00CF32CC"/>
    <w:rsid w:val="00D21821"/>
    <w:rsid w:val="00D368C0"/>
    <w:rsid w:val="00D610F9"/>
    <w:rsid w:val="00D82DF7"/>
    <w:rsid w:val="00D91D71"/>
    <w:rsid w:val="00DC1A8D"/>
    <w:rsid w:val="00DE1258"/>
    <w:rsid w:val="00DE5666"/>
    <w:rsid w:val="00DF6F87"/>
    <w:rsid w:val="00E16244"/>
    <w:rsid w:val="00E26DE4"/>
    <w:rsid w:val="00E67FBB"/>
    <w:rsid w:val="00E9026D"/>
    <w:rsid w:val="00EA1215"/>
    <w:rsid w:val="00EB02B4"/>
    <w:rsid w:val="00ED3046"/>
    <w:rsid w:val="00EE61B2"/>
    <w:rsid w:val="00EF1047"/>
    <w:rsid w:val="00F0661A"/>
    <w:rsid w:val="00F23E5C"/>
    <w:rsid w:val="00F66212"/>
    <w:rsid w:val="00F83DF1"/>
    <w:rsid w:val="00FA4742"/>
    <w:rsid w:val="00FC10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27BD53"/>
  <w15:docId w15:val="{C8C093B9-4333-4BA6-BEF0-D11342F5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F3A43"/>
    <w:pPr>
      <w:keepNext/>
      <w:keepLines/>
      <w:spacing w:line="360" w:lineRule="auto"/>
      <w:jc w:val="both"/>
      <w:outlineLvl w:val="0"/>
    </w:pPr>
    <w:rPr>
      <w:rFonts w:ascii="Times New Roman" w:hAnsi="Times New Roman"/>
      <w:b/>
      <w:sz w:val="28"/>
      <w:szCs w:val="44"/>
    </w:rPr>
  </w:style>
  <w:style w:type="paragraph" w:styleId="Heading2">
    <w:name w:val="heading 2"/>
    <w:basedOn w:val="Normal"/>
    <w:next w:val="Normal"/>
    <w:link w:val="Heading2Char"/>
    <w:rsid w:val="00696CF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E2CAF"/>
    <w:pPr>
      <w:tabs>
        <w:tab w:val="center" w:pos="4513"/>
        <w:tab w:val="right" w:pos="9026"/>
      </w:tabs>
      <w:spacing w:line="240" w:lineRule="auto"/>
    </w:pPr>
  </w:style>
  <w:style w:type="character" w:customStyle="1" w:styleId="HeaderChar">
    <w:name w:val="Header Char"/>
    <w:basedOn w:val="DefaultParagraphFont"/>
    <w:link w:val="Header"/>
    <w:uiPriority w:val="99"/>
    <w:rsid w:val="00BE2CAF"/>
  </w:style>
  <w:style w:type="paragraph" w:styleId="Footer">
    <w:name w:val="footer"/>
    <w:basedOn w:val="Normal"/>
    <w:link w:val="FooterChar"/>
    <w:uiPriority w:val="99"/>
    <w:unhideWhenUsed/>
    <w:rsid w:val="00BE2CAF"/>
    <w:pPr>
      <w:tabs>
        <w:tab w:val="center" w:pos="4513"/>
        <w:tab w:val="right" w:pos="9026"/>
      </w:tabs>
      <w:spacing w:line="240" w:lineRule="auto"/>
    </w:pPr>
  </w:style>
  <w:style w:type="character" w:customStyle="1" w:styleId="FooterChar">
    <w:name w:val="Footer Char"/>
    <w:basedOn w:val="DefaultParagraphFont"/>
    <w:link w:val="Footer"/>
    <w:uiPriority w:val="99"/>
    <w:rsid w:val="00BE2CAF"/>
  </w:style>
  <w:style w:type="paragraph" w:styleId="NormalWeb">
    <w:name w:val="Normal (Web)"/>
    <w:basedOn w:val="Normal"/>
    <w:uiPriority w:val="99"/>
    <w:semiHidden/>
    <w:unhideWhenUsed/>
    <w:rsid w:val="00AD2A2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696CF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96CF5"/>
    <w:pPr>
      <w:spacing w:after="100"/>
    </w:pPr>
  </w:style>
  <w:style w:type="paragraph" w:styleId="TOC2">
    <w:name w:val="toc 2"/>
    <w:basedOn w:val="Normal"/>
    <w:next w:val="Normal"/>
    <w:autoRedefine/>
    <w:uiPriority w:val="39"/>
    <w:unhideWhenUsed/>
    <w:rsid w:val="00696CF5"/>
    <w:pPr>
      <w:spacing w:after="100"/>
      <w:ind w:left="220"/>
    </w:pPr>
  </w:style>
  <w:style w:type="character" w:styleId="Hyperlink">
    <w:name w:val="Hyperlink"/>
    <w:basedOn w:val="DefaultParagraphFont"/>
    <w:uiPriority w:val="99"/>
    <w:unhideWhenUsed/>
    <w:rsid w:val="00696CF5"/>
    <w:rPr>
      <w:color w:val="0000FF" w:themeColor="hyperlink"/>
      <w:u w:val="single"/>
    </w:rPr>
  </w:style>
  <w:style w:type="character" w:styleId="CommentReference">
    <w:name w:val="annotation reference"/>
    <w:basedOn w:val="DefaultParagraphFont"/>
    <w:uiPriority w:val="99"/>
    <w:semiHidden/>
    <w:unhideWhenUsed/>
    <w:rsid w:val="000D7DEB"/>
    <w:rPr>
      <w:sz w:val="16"/>
      <w:szCs w:val="16"/>
    </w:rPr>
  </w:style>
  <w:style w:type="paragraph" w:styleId="CommentText">
    <w:name w:val="annotation text"/>
    <w:basedOn w:val="Normal"/>
    <w:link w:val="CommentTextChar"/>
    <w:uiPriority w:val="99"/>
    <w:unhideWhenUsed/>
    <w:rsid w:val="000D7DEB"/>
    <w:pPr>
      <w:spacing w:line="240" w:lineRule="auto"/>
    </w:pPr>
    <w:rPr>
      <w:sz w:val="20"/>
      <w:szCs w:val="20"/>
    </w:rPr>
  </w:style>
  <w:style w:type="character" w:customStyle="1" w:styleId="CommentTextChar">
    <w:name w:val="Comment Text Char"/>
    <w:basedOn w:val="DefaultParagraphFont"/>
    <w:link w:val="CommentText"/>
    <w:uiPriority w:val="99"/>
    <w:rsid w:val="000D7DEB"/>
    <w:rPr>
      <w:sz w:val="20"/>
      <w:szCs w:val="20"/>
      <w:lang w:val="en-GB"/>
    </w:rPr>
  </w:style>
  <w:style w:type="paragraph" w:styleId="CommentSubject">
    <w:name w:val="annotation subject"/>
    <w:basedOn w:val="CommentText"/>
    <w:next w:val="CommentText"/>
    <w:link w:val="CommentSubjectChar"/>
    <w:uiPriority w:val="99"/>
    <w:semiHidden/>
    <w:unhideWhenUsed/>
    <w:rsid w:val="000D7DEB"/>
    <w:rPr>
      <w:b/>
      <w:bCs/>
    </w:rPr>
  </w:style>
  <w:style w:type="character" w:customStyle="1" w:styleId="CommentSubjectChar">
    <w:name w:val="Comment Subject Char"/>
    <w:basedOn w:val="CommentTextChar"/>
    <w:link w:val="CommentSubject"/>
    <w:uiPriority w:val="99"/>
    <w:semiHidden/>
    <w:rsid w:val="000D7DEB"/>
    <w:rPr>
      <w:b/>
      <w:bCs/>
      <w:sz w:val="20"/>
      <w:szCs w:val="20"/>
      <w:lang w:val="en-GB"/>
    </w:rPr>
  </w:style>
  <w:style w:type="character" w:customStyle="1" w:styleId="UnresolvedMention1">
    <w:name w:val="Unresolved Mention1"/>
    <w:basedOn w:val="DefaultParagraphFont"/>
    <w:uiPriority w:val="99"/>
    <w:semiHidden/>
    <w:unhideWhenUsed/>
    <w:rsid w:val="005D438B"/>
    <w:rPr>
      <w:color w:val="605E5C"/>
      <w:shd w:val="clear" w:color="auto" w:fill="E1DFDD"/>
    </w:rPr>
  </w:style>
  <w:style w:type="paragraph" w:styleId="ListParagraph">
    <w:name w:val="List Paragraph"/>
    <w:basedOn w:val="Normal"/>
    <w:uiPriority w:val="34"/>
    <w:qFormat/>
    <w:rsid w:val="00AF3A43"/>
    <w:pPr>
      <w:ind w:left="720"/>
      <w:contextualSpacing/>
    </w:pPr>
  </w:style>
  <w:style w:type="character" w:customStyle="1" w:styleId="Heading2Char">
    <w:name w:val="Heading 2 Char"/>
    <w:basedOn w:val="DefaultParagraphFont"/>
    <w:link w:val="Heading2"/>
    <w:rsid w:val="00397382"/>
    <w:rPr>
      <w:rFonts w:ascii="Times New Roman" w:hAnsi="Times New Roman"/>
      <w:b/>
      <w:sz w:val="24"/>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2160588">
      <w:bodyDiv w:val="1"/>
      <w:marLeft w:val="0"/>
      <w:marRight w:val="0"/>
      <w:marTop w:val="0"/>
      <w:marBottom w:val="0"/>
      <w:divBdr>
        <w:top w:val="none" w:sz="0" w:space="0" w:color="auto"/>
        <w:left w:val="none" w:sz="0" w:space="0" w:color="auto"/>
        <w:bottom w:val="none" w:sz="0" w:space="0" w:color="auto"/>
        <w:right w:val="none" w:sz="0" w:space="0" w:color="auto"/>
      </w:divBdr>
    </w:div>
    <w:div w:id="1787851783">
      <w:bodyDiv w:val="1"/>
      <w:marLeft w:val="0"/>
      <w:marRight w:val="0"/>
      <w:marTop w:val="0"/>
      <w:marBottom w:val="0"/>
      <w:divBdr>
        <w:top w:val="none" w:sz="0" w:space="0" w:color="auto"/>
        <w:left w:val="none" w:sz="0" w:space="0" w:color="auto"/>
        <w:bottom w:val="none" w:sz="0" w:space="0" w:color="auto"/>
        <w:right w:val="none" w:sz="0" w:space="0" w:color="auto"/>
      </w:divBdr>
    </w:div>
    <w:div w:id="2066756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02E05E-B155-4B87-A256-A49FCE55B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28</Pages>
  <Words>8338</Words>
  <Characters>49366</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Marriott Marble Arch</dc:subject>
  <dc:creator>Georgiana Pangonis (2245303)</dc:creator>
  <cp:lastModifiedBy>Georgiana Pangonis (2245303)</cp:lastModifiedBy>
  <cp:revision>10</cp:revision>
  <dcterms:created xsi:type="dcterms:W3CDTF">2025-05-19T08:04:00Z</dcterms:created>
  <dcterms:modified xsi:type="dcterms:W3CDTF">2025-06-18T18:27:00Z</dcterms:modified>
</cp:coreProperties>
</file>