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2D9B" w:rsidRDefault="009A2D9B" w:rsidP="0042071F">
      <w:pPr>
        <w:pStyle w:val="Title"/>
        <w:jc w:val="center"/>
        <w:rPr>
          <w:rFonts w:ascii="Times New Roman" w:hAnsi="Times New Roman" w:cs="Times New Roman"/>
          <w:b/>
          <w:bCs/>
          <w:noProof/>
          <w:color w:val="000000" w:themeColor="text1"/>
          <w:sz w:val="24"/>
          <w:szCs w:val="24"/>
          <w:lang w:val="en-GB" w:eastAsia="en-GB"/>
        </w:rPr>
      </w:pPr>
    </w:p>
    <w:p w:rsidR="002C2CFA" w:rsidRDefault="002C2CFA" w:rsidP="002C2CFA">
      <w:pPr>
        <w:rPr>
          <w:lang w:val="en-GB" w:eastAsia="en-GB"/>
        </w:rPr>
      </w:pPr>
    </w:p>
    <w:p w:rsidR="00AC3FF6" w:rsidRDefault="00AC3FF6" w:rsidP="002C2CFA">
      <w:pPr>
        <w:rPr>
          <w:lang w:val="en-GB" w:eastAsia="en-GB"/>
        </w:rPr>
      </w:pPr>
      <w:r w:rsidRPr="00AC3FF6">
        <w:rPr>
          <w:noProof/>
          <w:lang w:val="en-GB" w:eastAsia="en-GB"/>
        </w:rPr>
        <w:drawing>
          <wp:anchor distT="0" distB="0" distL="114300" distR="114300" simplePos="0" relativeHeight="251659264" behindDoc="0" locked="0" layoutInCell="1" allowOverlap="1">
            <wp:simplePos x="0" y="0"/>
            <wp:positionH relativeFrom="margin">
              <wp:posOffset>285750</wp:posOffset>
            </wp:positionH>
            <wp:positionV relativeFrom="paragraph">
              <wp:posOffset>-466090</wp:posOffset>
            </wp:positionV>
            <wp:extent cx="2070100" cy="984250"/>
            <wp:effectExtent l="0" t="0" r="0" b="0"/>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70298" cy="981710"/>
                    </a:xfrm>
                    <a:prstGeom prst="rect">
                      <a:avLst/>
                    </a:prstGeom>
                    <a:noFill/>
                    <a:ln>
                      <a:noFill/>
                    </a:ln>
                  </pic:spPr>
                </pic:pic>
              </a:graphicData>
            </a:graphic>
          </wp:anchor>
        </w:drawing>
      </w:r>
    </w:p>
    <w:p w:rsidR="00AC3FF6" w:rsidRDefault="00AC3FF6" w:rsidP="002C2CFA">
      <w:pPr>
        <w:rPr>
          <w:lang w:val="en-GB" w:eastAsia="en-GB"/>
        </w:rPr>
      </w:pPr>
    </w:p>
    <w:p w:rsidR="00AC3FF6" w:rsidRDefault="00AC3FF6" w:rsidP="002C2CFA">
      <w:pPr>
        <w:rPr>
          <w:lang w:val="en-GB" w:eastAsia="en-GB"/>
        </w:rPr>
      </w:pPr>
    </w:p>
    <w:p w:rsidR="00AC3FF6" w:rsidRDefault="00AC3FF6" w:rsidP="002C2CFA">
      <w:pPr>
        <w:rPr>
          <w:lang w:val="en-GB" w:eastAsia="en-GB"/>
        </w:rPr>
      </w:pPr>
    </w:p>
    <w:p w:rsidR="002C2CFA" w:rsidRDefault="002C2CFA" w:rsidP="002C2CFA">
      <w:pPr>
        <w:rPr>
          <w:lang w:val="en-GB" w:eastAsia="en-GB"/>
        </w:rPr>
      </w:pPr>
    </w:p>
    <w:p w:rsidR="002C2CFA" w:rsidRDefault="002C2CFA" w:rsidP="002C2CFA">
      <w:pPr>
        <w:rPr>
          <w:lang w:val="en-GB" w:eastAsia="en-GB"/>
        </w:rPr>
      </w:pPr>
    </w:p>
    <w:p w:rsidR="002C2CFA" w:rsidRDefault="002C2CFA" w:rsidP="002C2CFA">
      <w:pPr>
        <w:spacing w:after="0" w:line="240" w:lineRule="auto"/>
        <w:jc w:val="center"/>
        <w:rPr>
          <w:rFonts w:cs="Arial"/>
          <w:b/>
          <w:bCs/>
          <w:sz w:val="32"/>
          <w:szCs w:val="32"/>
          <w:u w:val="single"/>
        </w:rPr>
      </w:pPr>
      <w:r>
        <w:rPr>
          <w:rFonts w:cs="Arial"/>
          <w:b/>
          <w:bCs/>
          <w:sz w:val="32"/>
          <w:szCs w:val="32"/>
          <w:u w:val="single"/>
        </w:rPr>
        <w:t>Assessment Component 2</w:t>
      </w:r>
      <w:r w:rsidRPr="00F062D2">
        <w:rPr>
          <w:rFonts w:cs="Arial"/>
          <w:b/>
          <w:bCs/>
          <w:sz w:val="32"/>
          <w:szCs w:val="32"/>
          <w:u w:val="single"/>
        </w:rPr>
        <w:t xml:space="preserve"> </w:t>
      </w:r>
    </w:p>
    <w:p w:rsidR="002C2CFA" w:rsidRDefault="002C2CFA" w:rsidP="002C2CFA">
      <w:pPr>
        <w:spacing w:after="0" w:line="240" w:lineRule="auto"/>
        <w:jc w:val="center"/>
        <w:rPr>
          <w:rFonts w:cs="Arial"/>
          <w:b/>
          <w:bCs/>
          <w:sz w:val="32"/>
          <w:szCs w:val="32"/>
          <w:u w:val="single"/>
        </w:rPr>
      </w:pPr>
    </w:p>
    <w:p w:rsidR="002C2CFA" w:rsidRDefault="002C2CFA" w:rsidP="002C2CFA">
      <w:pPr>
        <w:spacing w:after="0" w:line="240" w:lineRule="auto"/>
        <w:jc w:val="center"/>
        <w:rPr>
          <w:rFonts w:cs="Arial"/>
          <w:b/>
          <w:bCs/>
          <w:sz w:val="32"/>
          <w:szCs w:val="32"/>
          <w:u w:val="single"/>
        </w:rPr>
      </w:pPr>
      <w:r>
        <w:rPr>
          <w:rFonts w:cs="Arial"/>
          <w:b/>
          <w:bCs/>
          <w:sz w:val="32"/>
          <w:szCs w:val="32"/>
          <w:u w:val="single"/>
        </w:rPr>
        <w:t>Introduction to Physiology</w:t>
      </w:r>
    </w:p>
    <w:p w:rsidR="002C2CFA" w:rsidRPr="00D50E6F" w:rsidRDefault="002C2CFA" w:rsidP="002C2CFA">
      <w:pPr>
        <w:spacing w:after="0" w:line="240" w:lineRule="auto"/>
        <w:jc w:val="center"/>
        <w:rPr>
          <w:rFonts w:cs="Arial"/>
          <w:b/>
          <w:bCs/>
          <w:sz w:val="32"/>
          <w:szCs w:val="32"/>
          <w:u w:val="single"/>
        </w:rPr>
      </w:pPr>
    </w:p>
    <w:p w:rsidR="002C2CFA" w:rsidRDefault="002C2CFA" w:rsidP="002C2CFA">
      <w:pPr>
        <w:spacing w:after="0" w:line="240" w:lineRule="auto"/>
        <w:jc w:val="center"/>
        <w:rPr>
          <w:rFonts w:cs="Arial"/>
          <w:b/>
          <w:bCs/>
          <w:sz w:val="32"/>
          <w:szCs w:val="32"/>
          <w:u w:val="single"/>
        </w:rPr>
      </w:pPr>
    </w:p>
    <w:p w:rsidR="002C2CFA" w:rsidRPr="008928E7" w:rsidRDefault="002C2CFA" w:rsidP="002C2CFA">
      <w:pPr>
        <w:pStyle w:val="Heading1"/>
        <w:shd w:val="clear" w:color="auto" w:fill="FFFFFF"/>
        <w:spacing w:before="0"/>
        <w:jc w:val="center"/>
        <w:textAlignment w:val="baseline"/>
        <w:rPr>
          <w:rFonts w:ascii="Arial" w:hAnsi="Arial" w:cs="Arial"/>
          <w:color w:val="0B0C0C"/>
        </w:rPr>
      </w:pPr>
    </w:p>
    <w:p w:rsidR="002C2CFA" w:rsidRPr="00F062D2" w:rsidRDefault="002C2CFA" w:rsidP="002C2CFA">
      <w:pPr>
        <w:spacing w:after="0" w:line="240" w:lineRule="auto"/>
        <w:jc w:val="center"/>
        <w:rPr>
          <w:rFonts w:cs="Arial"/>
          <w:b/>
          <w:bCs/>
          <w:sz w:val="32"/>
          <w:szCs w:val="32"/>
          <w:u w:val="single"/>
        </w:rPr>
      </w:pPr>
    </w:p>
    <w:p w:rsidR="002C2CFA" w:rsidRDefault="002C2CFA" w:rsidP="002C2CFA">
      <w:pPr>
        <w:spacing w:after="0" w:line="240" w:lineRule="auto"/>
        <w:jc w:val="center"/>
        <w:rPr>
          <w:rFonts w:cs="Arial"/>
          <w:b/>
          <w:bCs/>
          <w:sz w:val="32"/>
          <w:szCs w:val="32"/>
          <w:u w:val="single"/>
        </w:rPr>
      </w:pPr>
    </w:p>
    <w:p w:rsidR="00AC3FF6" w:rsidRDefault="00AC3FF6" w:rsidP="002C2CFA">
      <w:pPr>
        <w:tabs>
          <w:tab w:val="left" w:pos="6540"/>
        </w:tabs>
        <w:rPr>
          <w:rFonts w:cs="Arial"/>
          <w:sz w:val="32"/>
          <w:szCs w:val="32"/>
        </w:rPr>
      </w:pPr>
    </w:p>
    <w:p w:rsidR="00AC3FF6" w:rsidRPr="00F062D2" w:rsidRDefault="00AC3FF6" w:rsidP="002C2CFA">
      <w:pPr>
        <w:tabs>
          <w:tab w:val="left" w:pos="6540"/>
        </w:tabs>
        <w:rPr>
          <w:rFonts w:cs="Arial"/>
          <w:sz w:val="32"/>
          <w:szCs w:val="32"/>
        </w:rPr>
      </w:pPr>
    </w:p>
    <w:p w:rsidR="002C2CFA" w:rsidRPr="00F062D2" w:rsidRDefault="002C2CFA" w:rsidP="002C2CFA">
      <w:pPr>
        <w:tabs>
          <w:tab w:val="left" w:pos="6540"/>
        </w:tabs>
        <w:rPr>
          <w:rFonts w:cs="Arial"/>
          <w:sz w:val="32"/>
          <w:szCs w:val="32"/>
        </w:rPr>
      </w:pPr>
      <w:r w:rsidRPr="00F062D2">
        <w:rPr>
          <w:rFonts w:cs="Arial"/>
          <w:b/>
          <w:bCs/>
          <w:sz w:val="32"/>
          <w:szCs w:val="32"/>
        </w:rPr>
        <w:t>Student name</w:t>
      </w:r>
      <w:r w:rsidRPr="00F062D2">
        <w:rPr>
          <w:rFonts w:cs="Arial"/>
          <w:sz w:val="32"/>
          <w:szCs w:val="32"/>
        </w:rPr>
        <w:t>:</w:t>
      </w:r>
      <w:r>
        <w:rPr>
          <w:rFonts w:cs="Arial"/>
          <w:sz w:val="32"/>
          <w:szCs w:val="32"/>
        </w:rPr>
        <w:t xml:space="preserve"> Aurora Copae</w:t>
      </w:r>
    </w:p>
    <w:p w:rsidR="002C2CFA" w:rsidRPr="00F062D2" w:rsidRDefault="002C2CFA" w:rsidP="002C2CFA">
      <w:pPr>
        <w:tabs>
          <w:tab w:val="left" w:pos="6540"/>
        </w:tabs>
        <w:rPr>
          <w:rFonts w:cs="Arial"/>
          <w:sz w:val="32"/>
          <w:szCs w:val="32"/>
        </w:rPr>
      </w:pPr>
      <w:r w:rsidRPr="00F062D2">
        <w:rPr>
          <w:rFonts w:cs="Arial"/>
          <w:b/>
          <w:bCs/>
          <w:sz w:val="32"/>
          <w:szCs w:val="32"/>
        </w:rPr>
        <w:t>Student ID</w:t>
      </w:r>
      <w:r w:rsidRPr="00F062D2">
        <w:rPr>
          <w:rFonts w:cs="Arial"/>
          <w:sz w:val="32"/>
          <w:szCs w:val="32"/>
        </w:rPr>
        <w:t>:</w:t>
      </w:r>
      <w:r>
        <w:rPr>
          <w:rFonts w:cs="Arial"/>
          <w:sz w:val="32"/>
          <w:szCs w:val="32"/>
        </w:rPr>
        <w:t xml:space="preserve"> 1919900</w:t>
      </w:r>
    </w:p>
    <w:p w:rsidR="002C2CFA" w:rsidRPr="00D50E6F" w:rsidRDefault="002C2CFA" w:rsidP="002C2CFA">
      <w:pPr>
        <w:rPr>
          <w:sz w:val="32"/>
          <w:szCs w:val="32"/>
        </w:rPr>
      </w:pPr>
      <w:r w:rsidRPr="00F062D2">
        <w:rPr>
          <w:rFonts w:cs="Arial"/>
          <w:b/>
          <w:bCs/>
          <w:sz w:val="32"/>
          <w:szCs w:val="32"/>
        </w:rPr>
        <w:t>Module name</w:t>
      </w:r>
      <w:r>
        <w:rPr>
          <w:rFonts w:cs="Arial"/>
          <w:sz w:val="32"/>
          <w:szCs w:val="32"/>
        </w:rPr>
        <w:t xml:space="preserve">: </w:t>
      </w:r>
      <w:r w:rsidR="00AC3FF6">
        <w:rPr>
          <w:rFonts w:cs="Arial"/>
          <w:sz w:val="32"/>
          <w:szCs w:val="32"/>
        </w:rPr>
        <w:t>Introduction to Physiology</w:t>
      </w:r>
    </w:p>
    <w:p w:rsidR="002C2CFA" w:rsidRPr="00F062D2" w:rsidRDefault="002C2CFA" w:rsidP="002C2CFA">
      <w:pPr>
        <w:tabs>
          <w:tab w:val="left" w:pos="6540"/>
        </w:tabs>
        <w:rPr>
          <w:rFonts w:cs="Arial"/>
          <w:sz w:val="32"/>
          <w:szCs w:val="32"/>
        </w:rPr>
      </w:pPr>
      <w:r w:rsidRPr="00F062D2">
        <w:rPr>
          <w:rFonts w:cs="Arial"/>
          <w:b/>
          <w:bCs/>
          <w:sz w:val="32"/>
          <w:szCs w:val="32"/>
        </w:rPr>
        <w:t>Module code</w:t>
      </w:r>
      <w:r w:rsidR="00AC3FF6">
        <w:rPr>
          <w:rFonts w:cs="Arial"/>
          <w:sz w:val="32"/>
          <w:szCs w:val="32"/>
        </w:rPr>
        <w:t>: (BMHP5003</w:t>
      </w:r>
      <w:r w:rsidRPr="00F062D2">
        <w:rPr>
          <w:rFonts w:cs="Arial"/>
          <w:sz w:val="32"/>
          <w:szCs w:val="32"/>
        </w:rPr>
        <w:t>_LON)</w:t>
      </w:r>
    </w:p>
    <w:p w:rsidR="002C2CFA" w:rsidRPr="00F062D2" w:rsidRDefault="002C2CFA" w:rsidP="002C2CFA">
      <w:pPr>
        <w:tabs>
          <w:tab w:val="left" w:pos="6540"/>
        </w:tabs>
        <w:rPr>
          <w:rFonts w:cs="Arial"/>
          <w:sz w:val="32"/>
          <w:szCs w:val="32"/>
        </w:rPr>
      </w:pPr>
      <w:r w:rsidRPr="00F062D2">
        <w:rPr>
          <w:rFonts w:cs="Arial"/>
          <w:b/>
          <w:bCs/>
          <w:sz w:val="32"/>
          <w:szCs w:val="32"/>
        </w:rPr>
        <w:t>Lecturer name</w:t>
      </w:r>
      <w:r w:rsidRPr="00F062D2">
        <w:rPr>
          <w:rFonts w:cs="Arial"/>
          <w:sz w:val="32"/>
          <w:szCs w:val="32"/>
        </w:rPr>
        <w:t xml:space="preserve">: </w:t>
      </w:r>
      <w:r w:rsidR="00AC3FF6">
        <w:rPr>
          <w:rFonts w:cs="Arial"/>
          <w:sz w:val="32"/>
          <w:szCs w:val="32"/>
        </w:rPr>
        <w:t>Noura Mohamed</w:t>
      </w:r>
    </w:p>
    <w:p w:rsidR="002C2CFA" w:rsidRPr="002C2CFA" w:rsidRDefault="002C2CFA" w:rsidP="002C2CFA">
      <w:pPr>
        <w:rPr>
          <w:lang w:val="en-GB" w:eastAsia="en-GB"/>
        </w:rPr>
      </w:pPr>
    </w:p>
    <w:p w:rsidR="009A2D9B" w:rsidRPr="0044682E" w:rsidRDefault="009A2D9B" w:rsidP="0042071F">
      <w:pPr>
        <w:pStyle w:val="Title"/>
        <w:jc w:val="center"/>
        <w:rPr>
          <w:rFonts w:ascii="Times New Roman" w:hAnsi="Times New Roman" w:cs="Times New Roman"/>
          <w:b/>
          <w:bCs/>
          <w:color w:val="000000" w:themeColor="text1"/>
          <w:sz w:val="24"/>
          <w:szCs w:val="24"/>
          <w:lang w:val="en-US"/>
        </w:rPr>
      </w:pPr>
    </w:p>
    <w:p w:rsidR="002C2CFA" w:rsidRDefault="002C2CFA" w:rsidP="0042071F">
      <w:pPr>
        <w:jc w:val="center"/>
        <w:rPr>
          <w:rFonts w:cs="Times New Roman"/>
          <w:b/>
          <w:bCs/>
          <w:color w:val="000000" w:themeColor="text1"/>
          <w:szCs w:val="24"/>
          <w:lang w:val="en-US"/>
        </w:rPr>
      </w:pPr>
    </w:p>
    <w:p w:rsidR="002C2CFA" w:rsidRDefault="002C2CFA" w:rsidP="0042071F">
      <w:pPr>
        <w:jc w:val="center"/>
        <w:rPr>
          <w:rFonts w:cs="Times New Roman"/>
          <w:b/>
          <w:bCs/>
          <w:color w:val="000000" w:themeColor="text1"/>
          <w:szCs w:val="24"/>
          <w:lang w:val="en-US"/>
        </w:rPr>
      </w:pPr>
    </w:p>
    <w:p w:rsidR="002C2CFA" w:rsidRDefault="002C2CFA" w:rsidP="0042071F">
      <w:pPr>
        <w:jc w:val="center"/>
        <w:rPr>
          <w:rFonts w:cs="Times New Roman"/>
          <w:b/>
          <w:bCs/>
          <w:color w:val="000000" w:themeColor="text1"/>
          <w:szCs w:val="24"/>
          <w:lang w:val="en-US"/>
        </w:rPr>
      </w:pPr>
    </w:p>
    <w:p w:rsidR="002C2CFA" w:rsidRDefault="002C2CFA" w:rsidP="0042071F">
      <w:pPr>
        <w:jc w:val="center"/>
        <w:rPr>
          <w:rFonts w:cs="Times New Roman"/>
          <w:b/>
          <w:bCs/>
          <w:color w:val="000000" w:themeColor="text1"/>
          <w:szCs w:val="24"/>
          <w:lang w:val="en-US"/>
        </w:rPr>
      </w:pPr>
    </w:p>
    <w:p w:rsidR="002C2CFA" w:rsidRDefault="002C2CFA" w:rsidP="0042071F">
      <w:pPr>
        <w:jc w:val="center"/>
        <w:rPr>
          <w:rFonts w:cs="Times New Roman"/>
          <w:b/>
          <w:bCs/>
          <w:color w:val="000000" w:themeColor="text1"/>
          <w:szCs w:val="24"/>
          <w:lang w:val="en-US"/>
        </w:rPr>
      </w:pPr>
    </w:p>
    <w:p w:rsidR="009A2D9B" w:rsidRPr="0044682E" w:rsidRDefault="009A2D9B" w:rsidP="0042071F">
      <w:pPr>
        <w:jc w:val="center"/>
        <w:rPr>
          <w:rFonts w:cs="Times New Roman"/>
          <w:b/>
          <w:bCs/>
          <w:color w:val="000000" w:themeColor="text1"/>
          <w:szCs w:val="24"/>
          <w:lang w:val="en-US"/>
        </w:rPr>
      </w:pPr>
      <w:r w:rsidRPr="0044682E">
        <w:rPr>
          <w:rFonts w:cs="Times New Roman"/>
          <w:b/>
          <w:bCs/>
          <w:color w:val="000000" w:themeColor="text1"/>
          <w:szCs w:val="24"/>
          <w:lang w:val="en-US"/>
        </w:rPr>
        <w:br w:type="page"/>
      </w:r>
    </w:p>
    <w:sdt>
      <w:sdtPr>
        <w:rPr>
          <w:rFonts w:ascii="Times New Roman" w:eastAsiaTheme="minorHAnsi" w:hAnsi="Times New Roman" w:cs="Times New Roman"/>
          <w:color w:val="000000" w:themeColor="text1"/>
          <w:sz w:val="24"/>
          <w:szCs w:val="24"/>
          <w:lang w:val="en-IN"/>
        </w:rPr>
        <w:id w:val="156881720"/>
        <w:docPartObj>
          <w:docPartGallery w:val="Table of Contents"/>
          <w:docPartUnique/>
        </w:docPartObj>
      </w:sdtPr>
      <w:sdtEndPr>
        <w:rPr>
          <w:b/>
          <w:bCs/>
          <w:noProof/>
        </w:rPr>
      </w:sdtEndPr>
      <w:sdtContent>
        <w:p w:rsidR="00444128" w:rsidRPr="0044682E" w:rsidRDefault="00444128" w:rsidP="0042071F">
          <w:pPr>
            <w:pStyle w:val="TOCHeading"/>
            <w:jc w:val="both"/>
            <w:rPr>
              <w:rFonts w:ascii="Times New Roman" w:hAnsi="Times New Roman" w:cs="Times New Roman"/>
              <w:color w:val="000000" w:themeColor="text1"/>
              <w:sz w:val="24"/>
              <w:szCs w:val="24"/>
            </w:rPr>
          </w:pPr>
          <w:r w:rsidRPr="0044682E">
            <w:rPr>
              <w:rFonts w:ascii="Times New Roman" w:hAnsi="Times New Roman" w:cs="Times New Roman"/>
              <w:color w:val="000000" w:themeColor="text1"/>
              <w:sz w:val="24"/>
              <w:szCs w:val="24"/>
            </w:rPr>
            <w:t>Contents</w:t>
          </w:r>
        </w:p>
        <w:p w:rsidR="00AC3FF6" w:rsidRDefault="0026344D">
          <w:pPr>
            <w:pStyle w:val="TOC1"/>
            <w:tabs>
              <w:tab w:val="right" w:leader="dot" w:pos="9016"/>
            </w:tabs>
            <w:rPr>
              <w:rFonts w:asciiTheme="minorHAnsi" w:eastAsiaTheme="minorEastAsia" w:hAnsiTheme="minorHAnsi"/>
              <w:noProof/>
              <w:sz w:val="22"/>
              <w:lang w:val="en-GB" w:eastAsia="en-GB"/>
            </w:rPr>
          </w:pPr>
          <w:r w:rsidRPr="0044682E">
            <w:rPr>
              <w:rFonts w:cs="Times New Roman"/>
              <w:color w:val="000000" w:themeColor="text1"/>
              <w:szCs w:val="24"/>
            </w:rPr>
            <w:fldChar w:fldCharType="begin"/>
          </w:r>
          <w:r w:rsidR="00444128" w:rsidRPr="0044682E">
            <w:rPr>
              <w:rFonts w:cs="Times New Roman"/>
              <w:color w:val="000000" w:themeColor="text1"/>
              <w:szCs w:val="24"/>
            </w:rPr>
            <w:instrText xml:space="preserve"> TOC \o "1-3" \h \z \u </w:instrText>
          </w:r>
          <w:r w:rsidRPr="0044682E">
            <w:rPr>
              <w:rFonts w:cs="Times New Roman"/>
              <w:color w:val="000000" w:themeColor="text1"/>
              <w:szCs w:val="24"/>
            </w:rPr>
            <w:fldChar w:fldCharType="separate"/>
          </w:r>
          <w:hyperlink w:anchor="_Toc81136209" w:history="1">
            <w:r w:rsidR="00AC3FF6" w:rsidRPr="009C077F">
              <w:rPr>
                <w:rStyle w:val="Hyperlink"/>
                <w:rFonts w:cs="Times New Roman"/>
                <w:b/>
                <w:bCs/>
                <w:noProof/>
                <w:lang w:val="en-US"/>
              </w:rPr>
              <w:t>Introduction</w:t>
            </w:r>
            <w:r w:rsidR="00AC3FF6">
              <w:rPr>
                <w:noProof/>
                <w:webHidden/>
              </w:rPr>
              <w:tab/>
            </w:r>
            <w:r>
              <w:rPr>
                <w:noProof/>
                <w:webHidden/>
              </w:rPr>
              <w:fldChar w:fldCharType="begin"/>
            </w:r>
            <w:r w:rsidR="00AC3FF6">
              <w:rPr>
                <w:noProof/>
                <w:webHidden/>
              </w:rPr>
              <w:instrText xml:space="preserve"> PAGEREF _Toc81136209 \h </w:instrText>
            </w:r>
            <w:r>
              <w:rPr>
                <w:noProof/>
                <w:webHidden/>
              </w:rPr>
            </w:r>
            <w:r>
              <w:rPr>
                <w:noProof/>
                <w:webHidden/>
              </w:rPr>
              <w:fldChar w:fldCharType="separate"/>
            </w:r>
            <w:r w:rsidR="00AC3FF6">
              <w:rPr>
                <w:noProof/>
                <w:webHidden/>
              </w:rPr>
              <w:t>3</w:t>
            </w:r>
            <w:r>
              <w:rPr>
                <w:noProof/>
                <w:webHidden/>
              </w:rPr>
              <w:fldChar w:fldCharType="end"/>
            </w:r>
          </w:hyperlink>
        </w:p>
        <w:p w:rsidR="00AC3FF6" w:rsidRDefault="0026344D">
          <w:pPr>
            <w:pStyle w:val="TOC1"/>
            <w:tabs>
              <w:tab w:val="right" w:leader="dot" w:pos="9016"/>
            </w:tabs>
            <w:rPr>
              <w:rFonts w:asciiTheme="minorHAnsi" w:eastAsiaTheme="minorEastAsia" w:hAnsiTheme="minorHAnsi"/>
              <w:noProof/>
              <w:sz w:val="22"/>
              <w:lang w:val="en-GB" w:eastAsia="en-GB"/>
            </w:rPr>
          </w:pPr>
          <w:hyperlink w:anchor="_Toc81136210" w:history="1">
            <w:r w:rsidR="00AC3FF6" w:rsidRPr="009C077F">
              <w:rPr>
                <w:rStyle w:val="Hyperlink"/>
                <w:b/>
                <w:noProof/>
                <w:lang w:val="en-US"/>
              </w:rPr>
              <w:t>Case Study</w:t>
            </w:r>
            <w:r w:rsidR="00AC3FF6">
              <w:rPr>
                <w:noProof/>
                <w:webHidden/>
              </w:rPr>
              <w:tab/>
            </w:r>
            <w:r>
              <w:rPr>
                <w:noProof/>
                <w:webHidden/>
              </w:rPr>
              <w:fldChar w:fldCharType="begin"/>
            </w:r>
            <w:r w:rsidR="00AC3FF6">
              <w:rPr>
                <w:noProof/>
                <w:webHidden/>
              </w:rPr>
              <w:instrText xml:space="preserve"> PAGEREF _Toc81136210 \h </w:instrText>
            </w:r>
            <w:r>
              <w:rPr>
                <w:noProof/>
                <w:webHidden/>
              </w:rPr>
            </w:r>
            <w:r>
              <w:rPr>
                <w:noProof/>
                <w:webHidden/>
              </w:rPr>
              <w:fldChar w:fldCharType="separate"/>
            </w:r>
            <w:r w:rsidR="00AC3FF6">
              <w:rPr>
                <w:noProof/>
                <w:webHidden/>
              </w:rPr>
              <w:t>3</w:t>
            </w:r>
            <w:r>
              <w:rPr>
                <w:noProof/>
                <w:webHidden/>
              </w:rPr>
              <w:fldChar w:fldCharType="end"/>
            </w:r>
          </w:hyperlink>
        </w:p>
        <w:p w:rsidR="00AC3FF6" w:rsidRDefault="0026344D">
          <w:pPr>
            <w:pStyle w:val="TOC1"/>
            <w:tabs>
              <w:tab w:val="right" w:leader="dot" w:pos="9016"/>
            </w:tabs>
            <w:rPr>
              <w:rFonts w:asciiTheme="minorHAnsi" w:eastAsiaTheme="minorEastAsia" w:hAnsiTheme="minorHAnsi"/>
              <w:noProof/>
              <w:sz w:val="22"/>
              <w:lang w:val="en-GB" w:eastAsia="en-GB"/>
            </w:rPr>
          </w:pPr>
          <w:hyperlink w:anchor="_Toc81136211" w:history="1">
            <w:r w:rsidR="00AC3FF6" w:rsidRPr="009C077F">
              <w:rPr>
                <w:rStyle w:val="Hyperlink"/>
                <w:b/>
                <w:noProof/>
                <w:lang w:val="en-US"/>
              </w:rPr>
              <w:t>Health Assessment</w:t>
            </w:r>
            <w:r w:rsidR="00AC3FF6">
              <w:rPr>
                <w:noProof/>
                <w:webHidden/>
              </w:rPr>
              <w:tab/>
            </w:r>
            <w:r>
              <w:rPr>
                <w:noProof/>
                <w:webHidden/>
              </w:rPr>
              <w:fldChar w:fldCharType="begin"/>
            </w:r>
            <w:r w:rsidR="00AC3FF6">
              <w:rPr>
                <w:noProof/>
                <w:webHidden/>
              </w:rPr>
              <w:instrText xml:space="preserve"> PAGEREF _Toc81136211 \h </w:instrText>
            </w:r>
            <w:r>
              <w:rPr>
                <w:noProof/>
                <w:webHidden/>
              </w:rPr>
            </w:r>
            <w:r>
              <w:rPr>
                <w:noProof/>
                <w:webHidden/>
              </w:rPr>
              <w:fldChar w:fldCharType="separate"/>
            </w:r>
            <w:r w:rsidR="00AC3FF6">
              <w:rPr>
                <w:noProof/>
                <w:webHidden/>
              </w:rPr>
              <w:t>4</w:t>
            </w:r>
            <w:r>
              <w:rPr>
                <w:noProof/>
                <w:webHidden/>
              </w:rPr>
              <w:fldChar w:fldCharType="end"/>
            </w:r>
          </w:hyperlink>
        </w:p>
        <w:p w:rsidR="00AC3FF6" w:rsidRDefault="0026344D">
          <w:pPr>
            <w:pStyle w:val="TOC1"/>
            <w:tabs>
              <w:tab w:val="right" w:leader="dot" w:pos="9016"/>
            </w:tabs>
            <w:rPr>
              <w:rFonts w:asciiTheme="minorHAnsi" w:eastAsiaTheme="minorEastAsia" w:hAnsiTheme="minorHAnsi"/>
              <w:noProof/>
              <w:sz w:val="22"/>
              <w:lang w:val="en-GB" w:eastAsia="en-GB"/>
            </w:rPr>
          </w:pPr>
          <w:hyperlink w:anchor="_Toc81136212" w:history="1">
            <w:r w:rsidR="00AC3FF6" w:rsidRPr="009C077F">
              <w:rPr>
                <w:rStyle w:val="Hyperlink"/>
                <w:b/>
                <w:noProof/>
                <w:lang w:val="en-US"/>
              </w:rPr>
              <w:t>Recommendations</w:t>
            </w:r>
            <w:r w:rsidR="00AC3FF6">
              <w:rPr>
                <w:noProof/>
                <w:webHidden/>
              </w:rPr>
              <w:tab/>
            </w:r>
            <w:r>
              <w:rPr>
                <w:noProof/>
                <w:webHidden/>
              </w:rPr>
              <w:fldChar w:fldCharType="begin"/>
            </w:r>
            <w:r w:rsidR="00AC3FF6">
              <w:rPr>
                <w:noProof/>
                <w:webHidden/>
              </w:rPr>
              <w:instrText xml:space="preserve"> PAGEREF _Toc81136212 \h </w:instrText>
            </w:r>
            <w:r>
              <w:rPr>
                <w:noProof/>
                <w:webHidden/>
              </w:rPr>
            </w:r>
            <w:r>
              <w:rPr>
                <w:noProof/>
                <w:webHidden/>
              </w:rPr>
              <w:fldChar w:fldCharType="separate"/>
            </w:r>
            <w:r w:rsidR="00AC3FF6">
              <w:rPr>
                <w:noProof/>
                <w:webHidden/>
              </w:rPr>
              <w:t>5</w:t>
            </w:r>
            <w:r>
              <w:rPr>
                <w:noProof/>
                <w:webHidden/>
              </w:rPr>
              <w:fldChar w:fldCharType="end"/>
            </w:r>
          </w:hyperlink>
        </w:p>
        <w:p w:rsidR="00AC3FF6" w:rsidRDefault="0026344D">
          <w:pPr>
            <w:pStyle w:val="TOC1"/>
            <w:tabs>
              <w:tab w:val="right" w:leader="dot" w:pos="9016"/>
            </w:tabs>
            <w:rPr>
              <w:rFonts w:asciiTheme="minorHAnsi" w:eastAsiaTheme="minorEastAsia" w:hAnsiTheme="minorHAnsi"/>
              <w:noProof/>
              <w:sz w:val="22"/>
              <w:lang w:val="en-GB" w:eastAsia="en-GB"/>
            </w:rPr>
          </w:pPr>
          <w:hyperlink w:anchor="_Toc81136213" w:history="1">
            <w:r w:rsidR="00AC3FF6" w:rsidRPr="009C077F">
              <w:rPr>
                <w:rStyle w:val="Hyperlink"/>
                <w:b/>
                <w:noProof/>
                <w:lang w:val="en-US"/>
              </w:rPr>
              <w:t>Conclusion</w:t>
            </w:r>
            <w:r w:rsidR="00AC3FF6">
              <w:rPr>
                <w:noProof/>
                <w:webHidden/>
              </w:rPr>
              <w:tab/>
            </w:r>
            <w:r>
              <w:rPr>
                <w:noProof/>
                <w:webHidden/>
              </w:rPr>
              <w:fldChar w:fldCharType="begin"/>
            </w:r>
            <w:r w:rsidR="00AC3FF6">
              <w:rPr>
                <w:noProof/>
                <w:webHidden/>
              </w:rPr>
              <w:instrText xml:space="preserve"> PAGEREF _Toc81136213 \h </w:instrText>
            </w:r>
            <w:r>
              <w:rPr>
                <w:noProof/>
                <w:webHidden/>
              </w:rPr>
            </w:r>
            <w:r>
              <w:rPr>
                <w:noProof/>
                <w:webHidden/>
              </w:rPr>
              <w:fldChar w:fldCharType="separate"/>
            </w:r>
            <w:r w:rsidR="00AC3FF6">
              <w:rPr>
                <w:noProof/>
                <w:webHidden/>
              </w:rPr>
              <w:t>6</w:t>
            </w:r>
            <w:r>
              <w:rPr>
                <w:noProof/>
                <w:webHidden/>
              </w:rPr>
              <w:fldChar w:fldCharType="end"/>
            </w:r>
          </w:hyperlink>
        </w:p>
        <w:p w:rsidR="00AC3FF6" w:rsidRDefault="0026344D">
          <w:pPr>
            <w:pStyle w:val="TOC1"/>
            <w:tabs>
              <w:tab w:val="right" w:leader="dot" w:pos="9016"/>
            </w:tabs>
            <w:rPr>
              <w:rFonts w:asciiTheme="minorHAnsi" w:eastAsiaTheme="minorEastAsia" w:hAnsiTheme="minorHAnsi"/>
              <w:noProof/>
              <w:sz w:val="22"/>
              <w:lang w:val="en-GB" w:eastAsia="en-GB"/>
            </w:rPr>
          </w:pPr>
          <w:hyperlink w:anchor="_Toc81136214" w:history="1">
            <w:r w:rsidR="00AC3FF6" w:rsidRPr="009C077F">
              <w:rPr>
                <w:rStyle w:val="Hyperlink"/>
                <w:rFonts w:cs="Times New Roman"/>
                <w:b/>
                <w:bCs/>
                <w:noProof/>
                <w:lang w:val="en-US"/>
              </w:rPr>
              <w:t>References</w:t>
            </w:r>
            <w:r w:rsidR="00AC3FF6">
              <w:rPr>
                <w:noProof/>
                <w:webHidden/>
              </w:rPr>
              <w:tab/>
            </w:r>
            <w:r>
              <w:rPr>
                <w:noProof/>
                <w:webHidden/>
              </w:rPr>
              <w:fldChar w:fldCharType="begin"/>
            </w:r>
            <w:r w:rsidR="00AC3FF6">
              <w:rPr>
                <w:noProof/>
                <w:webHidden/>
              </w:rPr>
              <w:instrText xml:space="preserve"> PAGEREF _Toc81136214 \h </w:instrText>
            </w:r>
            <w:r>
              <w:rPr>
                <w:noProof/>
                <w:webHidden/>
              </w:rPr>
            </w:r>
            <w:r>
              <w:rPr>
                <w:noProof/>
                <w:webHidden/>
              </w:rPr>
              <w:fldChar w:fldCharType="separate"/>
            </w:r>
            <w:r w:rsidR="00AC3FF6">
              <w:rPr>
                <w:noProof/>
                <w:webHidden/>
              </w:rPr>
              <w:t>8</w:t>
            </w:r>
            <w:r>
              <w:rPr>
                <w:noProof/>
                <w:webHidden/>
              </w:rPr>
              <w:fldChar w:fldCharType="end"/>
            </w:r>
          </w:hyperlink>
        </w:p>
        <w:p w:rsidR="00AC3FF6" w:rsidRDefault="0026344D">
          <w:pPr>
            <w:pStyle w:val="TOC1"/>
            <w:tabs>
              <w:tab w:val="right" w:leader="dot" w:pos="9016"/>
            </w:tabs>
            <w:rPr>
              <w:rFonts w:asciiTheme="minorHAnsi" w:eastAsiaTheme="minorEastAsia" w:hAnsiTheme="minorHAnsi"/>
              <w:noProof/>
              <w:sz w:val="22"/>
              <w:lang w:val="en-GB" w:eastAsia="en-GB"/>
            </w:rPr>
          </w:pPr>
          <w:hyperlink w:anchor="_Toc81136215" w:history="1">
            <w:r w:rsidR="00AC3FF6" w:rsidRPr="009C077F">
              <w:rPr>
                <w:rStyle w:val="Hyperlink"/>
                <w:rFonts w:cs="Times New Roman"/>
                <w:b/>
                <w:bCs/>
                <w:noProof/>
                <w:lang w:val="en-US"/>
              </w:rPr>
              <w:t>Appendix</w:t>
            </w:r>
            <w:r w:rsidR="00AC3FF6">
              <w:rPr>
                <w:noProof/>
                <w:webHidden/>
              </w:rPr>
              <w:tab/>
            </w:r>
            <w:r>
              <w:rPr>
                <w:noProof/>
                <w:webHidden/>
              </w:rPr>
              <w:fldChar w:fldCharType="begin"/>
            </w:r>
            <w:r w:rsidR="00AC3FF6">
              <w:rPr>
                <w:noProof/>
                <w:webHidden/>
              </w:rPr>
              <w:instrText xml:space="preserve"> PAGEREF _Toc81136215 \h </w:instrText>
            </w:r>
            <w:r>
              <w:rPr>
                <w:noProof/>
                <w:webHidden/>
              </w:rPr>
            </w:r>
            <w:r>
              <w:rPr>
                <w:noProof/>
                <w:webHidden/>
              </w:rPr>
              <w:fldChar w:fldCharType="separate"/>
            </w:r>
            <w:r w:rsidR="00AC3FF6">
              <w:rPr>
                <w:noProof/>
                <w:webHidden/>
              </w:rPr>
              <w:t>9</w:t>
            </w:r>
            <w:r>
              <w:rPr>
                <w:noProof/>
                <w:webHidden/>
              </w:rPr>
              <w:fldChar w:fldCharType="end"/>
            </w:r>
          </w:hyperlink>
        </w:p>
        <w:p w:rsidR="00444128" w:rsidRPr="0044682E" w:rsidRDefault="0026344D" w:rsidP="0042071F">
          <w:pPr>
            <w:jc w:val="both"/>
            <w:rPr>
              <w:rFonts w:cs="Times New Roman"/>
              <w:color w:val="000000" w:themeColor="text1"/>
              <w:szCs w:val="24"/>
            </w:rPr>
          </w:pPr>
          <w:r w:rsidRPr="0044682E">
            <w:rPr>
              <w:rFonts w:cs="Times New Roman"/>
              <w:noProof/>
              <w:color w:val="000000" w:themeColor="text1"/>
              <w:szCs w:val="24"/>
            </w:rPr>
            <w:fldChar w:fldCharType="end"/>
          </w:r>
        </w:p>
      </w:sdtContent>
    </w:sdt>
    <w:p w:rsidR="00444128" w:rsidRPr="0044682E" w:rsidRDefault="00444128" w:rsidP="0042071F">
      <w:pPr>
        <w:jc w:val="both"/>
        <w:rPr>
          <w:rFonts w:cs="Times New Roman"/>
          <w:b/>
          <w:bCs/>
          <w:color w:val="000000" w:themeColor="text1"/>
          <w:szCs w:val="24"/>
          <w:lang w:val="en-US"/>
        </w:rPr>
      </w:pPr>
    </w:p>
    <w:p w:rsidR="00444128" w:rsidRPr="0044682E" w:rsidRDefault="00444128" w:rsidP="0042071F">
      <w:pPr>
        <w:jc w:val="both"/>
        <w:rPr>
          <w:rFonts w:eastAsiaTheme="majorEastAsia" w:cs="Times New Roman"/>
          <w:b/>
          <w:bCs/>
          <w:color w:val="000000" w:themeColor="text1"/>
          <w:szCs w:val="24"/>
          <w:lang w:val="en-US"/>
        </w:rPr>
      </w:pPr>
      <w:bookmarkStart w:id="0" w:name="_Hlk81135168"/>
      <w:r w:rsidRPr="0044682E">
        <w:rPr>
          <w:rFonts w:cs="Times New Roman"/>
          <w:b/>
          <w:bCs/>
          <w:color w:val="000000" w:themeColor="text1"/>
          <w:szCs w:val="24"/>
          <w:lang w:val="en-US"/>
        </w:rPr>
        <w:br w:type="page"/>
      </w:r>
    </w:p>
    <w:p w:rsidR="006839CF" w:rsidRPr="0044682E" w:rsidRDefault="0088589E" w:rsidP="0042071F">
      <w:pPr>
        <w:pStyle w:val="Heading1"/>
        <w:spacing w:line="360" w:lineRule="auto"/>
        <w:jc w:val="both"/>
        <w:rPr>
          <w:rFonts w:cs="Times New Roman"/>
          <w:b/>
          <w:bCs/>
          <w:color w:val="000000" w:themeColor="text1"/>
          <w:szCs w:val="24"/>
          <w:lang w:val="en-US"/>
        </w:rPr>
      </w:pPr>
      <w:bookmarkStart w:id="1" w:name="_Toc81136209"/>
      <w:r w:rsidRPr="0044682E">
        <w:rPr>
          <w:rFonts w:cs="Times New Roman"/>
          <w:b/>
          <w:bCs/>
          <w:color w:val="000000" w:themeColor="text1"/>
          <w:szCs w:val="24"/>
          <w:lang w:val="en-US"/>
        </w:rPr>
        <w:lastRenderedPageBreak/>
        <w:t>Introduction</w:t>
      </w:r>
      <w:bookmarkEnd w:id="1"/>
    </w:p>
    <w:p w:rsidR="00AC3FF6" w:rsidRPr="0044682E" w:rsidRDefault="00511B53" w:rsidP="0042071F">
      <w:pPr>
        <w:spacing w:line="360" w:lineRule="auto"/>
        <w:jc w:val="both"/>
        <w:rPr>
          <w:rFonts w:cs="Times New Roman"/>
          <w:color w:val="000000" w:themeColor="text1"/>
          <w:szCs w:val="24"/>
          <w:lang w:val="en-US"/>
        </w:rPr>
      </w:pPr>
      <w:r w:rsidRPr="0044682E">
        <w:rPr>
          <w:rFonts w:cs="Times New Roman"/>
          <w:color w:val="000000" w:themeColor="text1"/>
          <w:szCs w:val="24"/>
          <w:lang w:val="en-US"/>
        </w:rPr>
        <w:t xml:space="preserve">This report </w:t>
      </w:r>
      <w:r w:rsidR="00565315" w:rsidRPr="0044682E">
        <w:rPr>
          <w:rFonts w:cs="Times New Roman"/>
          <w:color w:val="000000" w:themeColor="text1"/>
          <w:szCs w:val="24"/>
          <w:lang w:val="en-US"/>
        </w:rPr>
        <w:t>is</w:t>
      </w:r>
      <w:r w:rsidRPr="0044682E">
        <w:rPr>
          <w:rFonts w:cs="Times New Roman"/>
          <w:color w:val="000000" w:themeColor="text1"/>
          <w:szCs w:val="24"/>
          <w:lang w:val="en-US"/>
        </w:rPr>
        <w:t xml:space="preserve"> based on the case study of the</w:t>
      </w:r>
      <w:r w:rsidR="00D14654" w:rsidRPr="0044682E">
        <w:rPr>
          <w:rFonts w:cs="Times New Roman"/>
          <w:color w:val="000000" w:themeColor="text1"/>
          <w:szCs w:val="24"/>
          <w:lang w:val="en-US"/>
        </w:rPr>
        <w:t xml:space="preserve"> Patient A. </w:t>
      </w:r>
      <w:r w:rsidR="00565315" w:rsidRPr="0044682E">
        <w:rPr>
          <w:rFonts w:cs="Times New Roman"/>
          <w:color w:val="000000" w:themeColor="text1"/>
          <w:szCs w:val="24"/>
          <w:lang w:val="en-US"/>
        </w:rPr>
        <w:t>The aim of this report is to</w:t>
      </w:r>
      <w:r w:rsidR="00D14654" w:rsidRPr="0044682E">
        <w:rPr>
          <w:rFonts w:cs="Times New Roman"/>
          <w:color w:val="000000" w:themeColor="text1"/>
          <w:szCs w:val="24"/>
          <w:lang w:val="en-US"/>
        </w:rPr>
        <w:t xml:space="preserve"> identif</w:t>
      </w:r>
      <w:r w:rsidR="00565315" w:rsidRPr="0044682E">
        <w:rPr>
          <w:rFonts w:cs="Times New Roman"/>
          <w:color w:val="000000" w:themeColor="text1"/>
          <w:szCs w:val="24"/>
          <w:lang w:val="en-US"/>
        </w:rPr>
        <w:t>y</w:t>
      </w:r>
      <w:r w:rsidR="00D14654" w:rsidRPr="0044682E">
        <w:rPr>
          <w:rFonts w:cs="Times New Roman"/>
          <w:color w:val="000000" w:themeColor="text1"/>
          <w:szCs w:val="24"/>
          <w:lang w:val="en-US"/>
        </w:rPr>
        <w:t xml:space="preserve"> the health issues </w:t>
      </w:r>
      <w:r w:rsidR="00565315" w:rsidRPr="0044682E">
        <w:rPr>
          <w:rFonts w:cs="Times New Roman"/>
          <w:color w:val="000000" w:themeColor="text1"/>
          <w:szCs w:val="24"/>
          <w:lang w:val="en-US"/>
        </w:rPr>
        <w:t>by</w:t>
      </w:r>
      <w:r w:rsidR="00D14654" w:rsidRPr="0044682E">
        <w:rPr>
          <w:rFonts w:cs="Times New Roman"/>
          <w:color w:val="000000" w:themeColor="text1"/>
          <w:szCs w:val="24"/>
          <w:lang w:val="en-US"/>
        </w:rPr>
        <w:t xml:space="preserve"> suffered by the patien</w:t>
      </w:r>
      <w:r w:rsidR="00565315" w:rsidRPr="0044682E">
        <w:rPr>
          <w:rFonts w:cs="Times New Roman"/>
          <w:color w:val="000000" w:themeColor="text1"/>
          <w:szCs w:val="24"/>
          <w:lang w:val="en-US"/>
        </w:rPr>
        <w:t>t by analy</w:t>
      </w:r>
      <w:r w:rsidR="0017686D">
        <w:rPr>
          <w:rFonts w:cs="Times New Roman"/>
          <w:color w:val="000000" w:themeColor="text1"/>
          <w:szCs w:val="24"/>
          <w:lang w:val="en-US"/>
        </w:rPr>
        <w:t>s</w:t>
      </w:r>
      <w:r w:rsidR="00565315" w:rsidRPr="0044682E">
        <w:rPr>
          <w:rFonts w:cs="Times New Roman"/>
          <w:color w:val="000000" w:themeColor="text1"/>
          <w:szCs w:val="24"/>
          <w:lang w:val="en-US"/>
        </w:rPr>
        <w:t>ing the lifestyle and habits of the Patient A</w:t>
      </w:r>
      <w:r w:rsidR="00451A86" w:rsidRPr="0044682E">
        <w:rPr>
          <w:rFonts w:cs="Times New Roman"/>
          <w:color w:val="000000" w:themeColor="text1"/>
          <w:szCs w:val="24"/>
          <w:lang w:val="en-US"/>
        </w:rPr>
        <w:t xml:space="preserve"> based on survey</w:t>
      </w:r>
      <w:r w:rsidR="009F6912" w:rsidRPr="0044682E">
        <w:rPr>
          <w:rFonts w:cs="Times New Roman"/>
          <w:color w:val="000000" w:themeColor="text1"/>
          <w:szCs w:val="24"/>
          <w:lang w:val="en-US"/>
        </w:rPr>
        <w:t xml:space="preserve"> using the questionnaire</w:t>
      </w:r>
      <w:r w:rsidR="00565315" w:rsidRPr="0044682E">
        <w:rPr>
          <w:rFonts w:cs="Times New Roman"/>
          <w:color w:val="000000" w:themeColor="text1"/>
          <w:szCs w:val="24"/>
          <w:lang w:val="en-US"/>
        </w:rPr>
        <w:t>. The objective is to locate the physiological conditions</w:t>
      </w:r>
      <w:r w:rsidR="00451A86" w:rsidRPr="0044682E">
        <w:rPr>
          <w:rFonts w:cs="Times New Roman"/>
          <w:color w:val="000000" w:themeColor="text1"/>
          <w:szCs w:val="24"/>
          <w:lang w:val="en-US"/>
        </w:rPr>
        <w:t xml:space="preserve"> which can be abnormal as well as normal</w:t>
      </w:r>
      <w:r w:rsidR="00565315" w:rsidRPr="0044682E">
        <w:rPr>
          <w:rFonts w:cs="Times New Roman"/>
          <w:color w:val="000000" w:themeColor="text1"/>
          <w:szCs w:val="24"/>
          <w:lang w:val="en-US"/>
        </w:rPr>
        <w:t xml:space="preserve"> that may affect the patient A</w:t>
      </w:r>
      <w:r w:rsidR="00451A86" w:rsidRPr="0044682E">
        <w:rPr>
          <w:rFonts w:cs="Times New Roman"/>
          <w:color w:val="000000" w:themeColor="text1"/>
          <w:szCs w:val="24"/>
          <w:lang w:val="en-US"/>
        </w:rPr>
        <w:t xml:space="preserve"> in the future due his lifestyle. Another objective to provide the recommendations that will help the Patient A improve the health as well </w:t>
      </w:r>
      <w:r w:rsidR="00FF643A" w:rsidRPr="0044682E">
        <w:rPr>
          <w:rFonts w:cs="Times New Roman"/>
          <w:color w:val="000000" w:themeColor="text1"/>
          <w:szCs w:val="24"/>
          <w:lang w:val="en-US"/>
        </w:rPr>
        <w:t>reduces</w:t>
      </w:r>
      <w:r w:rsidR="00451A86" w:rsidRPr="0044682E">
        <w:rPr>
          <w:rFonts w:cs="Times New Roman"/>
          <w:color w:val="000000" w:themeColor="text1"/>
          <w:szCs w:val="24"/>
          <w:lang w:val="en-US"/>
        </w:rPr>
        <w:t xml:space="preserve"> the risk of being affected by the cardio – vascular diseases.</w:t>
      </w:r>
    </w:p>
    <w:p w:rsidR="006839CF" w:rsidRDefault="0088589E" w:rsidP="00AC3FF6">
      <w:pPr>
        <w:pStyle w:val="Heading1"/>
        <w:rPr>
          <w:b/>
          <w:lang w:val="en-US"/>
        </w:rPr>
      </w:pPr>
      <w:bookmarkStart w:id="2" w:name="_Toc81136210"/>
      <w:r w:rsidRPr="00AC3FF6">
        <w:rPr>
          <w:b/>
          <w:lang w:val="en-US"/>
        </w:rPr>
        <w:t>Case Study</w:t>
      </w:r>
      <w:bookmarkEnd w:id="2"/>
    </w:p>
    <w:p w:rsidR="00AC3FF6" w:rsidRPr="00AC3FF6" w:rsidRDefault="00AC3FF6" w:rsidP="00AC3FF6">
      <w:pPr>
        <w:rPr>
          <w:lang w:val="en-US"/>
        </w:rPr>
      </w:pPr>
    </w:p>
    <w:p w:rsidR="00D90C1D" w:rsidRPr="0044682E" w:rsidRDefault="006839CF" w:rsidP="0042071F">
      <w:pPr>
        <w:spacing w:line="360" w:lineRule="auto"/>
        <w:jc w:val="both"/>
        <w:rPr>
          <w:rFonts w:cs="Times New Roman"/>
          <w:color w:val="000000" w:themeColor="text1"/>
          <w:szCs w:val="24"/>
          <w:lang w:val="en-US"/>
        </w:rPr>
      </w:pPr>
      <w:r w:rsidRPr="0044682E">
        <w:rPr>
          <w:rFonts w:cs="Times New Roman"/>
          <w:color w:val="000000" w:themeColor="text1"/>
          <w:szCs w:val="24"/>
          <w:lang w:val="en-US"/>
        </w:rPr>
        <w:t xml:space="preserve">Patient A health status </w:t>
      </w:r>
      <w:r w:rsidR="00D90C1D" w:rsidRPr="0044682E">
        <w:rPr>
          <w:rFonts w:cs="Times New Roman"/>
          <w:color w:val="000000" w:themeColor="text1"/>
          <w:szCs w:val="24"/>
          <w:lang w:val="en-US"/>
        </w:rPr>
        <w:t xml:space="preserve">report </w:t>
      </w:r>
      <w:r w:rsidRPr="0044682E">
        <w:rPr>
          <w:rFonts w:cs="Times New Roman"/>
          <w:color w:val="000000" w:themeColor="text1"/>
          <w:szCs w:val="24"/>
          <w:lang w:val="en-US"/>
        </w:rPr>
        <w:t>is analy</w:t>
      </w:r>
      <w:r w:rsidR="0017686D">
        <w:rPr>
          <w:rFonts w:cs="Times New Roman"/>
          <w:color w:val="000000" w:themeColor="text1"/>
          <w:szCs w:val="24"/>
          <w:lang w:val="en-US"/>
        </w:rPr>
        <w:t>s</w:t>
      </w:r>
      <w:r w:rsidRPr="0044682E">
        <w:rPr>
          <w:rFonts w:cs="Times New Roman"/>
          <w:color w:val="000000" w:themeColor="text1"/>
          <w:szCs w:val="24"/>
          <w:lang w:val="en-US"/>
        </w:rPr>
        <w:t xml:space="preserve">ed in this section </w:t>
      </w:r>
      <w:r w:rsidR="00D90C1D" w:rsidRPr="0044682E">
        <w:rPr>
          <w:rFonts w:cs="Times New Roman"/>
          <w:color w:val="000000" w:themeColor="text1"/>
          <w:szCs w:val="24"/>
          <w:lang w:val="en-US"/>
        </w:rPr>
        <w:t xml:space="preserve">using </w:t>
      </w:r>
      <w:r w:rsidRPr="0044682E">
        <w:rPr>
          <w:rFonts w:cs="Times New Roman"/>
          <w:color w:val="000000" w:themeColor="text1"/>
          <w:szCs w:val="24"/>
          <w:lang w:val="en-US"/>
        </w:rPr>
        <w:t xml:space="preserve">the health and lifestyle questionnaire. </w:t>
      </w:r>
      <w:r w:rsidR="00D90C1D" w:rsidRPr="0044682E">
        <w:rPr>
          <w:rFonts w:cs="Times New Roman"/>
          <w:color w:val="000000" w:themeColor="text1"/>
          <w:szCs w:val="24"/>
          <w:lang w:val="en-US"/>
        </w:rPr>
        <w:t>This questionnaire is a tool that organizes and collects data that is critical to improve an individual's health. This questionnaire has the potential to have a significant influence on the Patient A health evaluation and to assist Patient A in providing suitable answers to the difficulties and concerns are presently experiencing. The health and lifestyle questionnaire includes a collection of questions on a person's lifestyle and health. This questionnaire intended to assist each individual in better understanding their health and lifestyle and how it affects it, therefore increasing their overall well-being</w:t>
      </w:r>
      <w:r w:rsidR="00743D4C" w:rsidRPr="0044682E">
        <w:rPr>
          <w:rFonts w:cs="Times New Roman"/>
          <w:color w:val="000000" w:themeColor="text1"/>
          <w:szCs w:val="24"/>
          <w:lang w:val="en-US"/>
        </w:rPr>
        <w:t xml:space="preserve"> (</w:t>
      </w:r>
      <w:r w:rsidR="00743D4C" w:rsidRPr="0044682E">
        <w:rPr>
          <w:rFonts w:cs="Times New Roman"/>
          <w:color w:val="000000" w:themeColor="text1"/>
          <w:szCs w:val="24"/>
          <w:shd w:val="clear" w:color="auto" w:fill="FFFFFF"/>
        </w:rPr>
        <w:t>Mehra, et. al., 2020)</w:t>
      </w:r>
      <w:r w:rsidR="00D90C1D" w:rsidRPr="0044682E">
        <w:rPr>
          <w:rFonts w:cs="Times New Roman"/>
          <w:color w:val="000000" w:themeColor="text1"/>
          <w:szCs w:val="24"/>
          <w:lang w:val="en-US"/>
        </w:rPr>
        <w:t xml:space="preserve">. </w:t>
      </w:r>
    </w:p>
    <w:p w:rsidR="00D90C1D" w:rsidRPr="0044682E" w:rsidRDefault="00D90C1D" w:rsidP="0042071F">
      <w:pPr>
        <w:spacing w:line="360" w:lineRule="auto"/>
        <w:jc w:val="both"/>
        <w:rPr>
          <w:rFonts w:cs="Times New Roman"/>
          <w:color w:val="000000" w:themeColor="text1"/>
          <w:szCs w:val="24"/>
        </w:rPr>
      </w:pPr>
      <w:r w:rsidRPr="0044682E">
        <w:rPr>
          <w:rFonts w:cs="Times New Roman"/>
          <w:color w:val="000000" w:themeColor="text1"/>
          <w:szCs w:val="24"/>
        </w:rPr>
        <w:t xml:space="preserve">The </w:t>
      </w:r>
      <w:r w:rsidR="00426D73" w:rsidRPr="0044682E">
        <w:rPr>
          <w:rFonts w:cs="Times New Roman"/>
          <w:color w:val="000000" w:themeColor="text1"/>
          <w:szCs w:val="24"/>
        </w:rPr>
        <w:t xml:space="preserve">health status report of Patient A in terms of cardiovascular disease is that Patient A is more likely to get this disease as Patient A smokes every day and the number of cigarette ranges from 1-9 and the Blood pressure of the Patient A is high as well it is 140, 90 and Patient A also have trouble with very high cholesterol which </w:t>
      </w:r>
      <w:r w:rsidR="001632F9" w:rsidRPr="0044682E">
        <w:rPr>
          <w:rFonts w:cs="Times New Roman"/>
          <w:color w:val="000000" w:themeColor="text1"/>
          <w:szCs w:val="24"/>
        </w:rPr>
        <w:t>clearly</w:t>
      </w:r>
      <w:r w:rsidR="00426D73" w:rsidRPr="0044682E">
        <w:rPr>
          <w:rFonts w:cs="Times New Roman"/>
          <w:color w:val="000000" w:themeColor="text1"/>
          <w:szCs w:val="24"/>
        </w:rPr>
        <w:t xml:space="preserve"> </w:t>
      </w:r>
      <w:r w:rsidR="001632F9" w:rsidRPr="0044682E">
        <w:rPr>
          <w:rFonts w:cs="Times New Roman"/>
          <w:color w:val="000000" w:themeColor="text1"/>
          <w:szCs w:val="24"/>
        </w:rPr>
        <w:t>indicates</w:t>
      </w:r>
      <w:r w:rsidR="00426D73" w:rsidRPr="0044682E">
        <w:rPr>
          <w:rFonts w:cs="Times New Roman"/>
          <w:color w:val="000000" w:themeColor="text1"/>
          <w:szCs w:val="24"/>
        </w:rPr>
        <w:t xml:space="preserve"> that Patient A will get the cardiovascular disease if proper lifestyle and diet will not be taken as soon as possible. </w:t>
      </w:r>
      <w:r w:rsidR="001632F9" w:rsidRPr="0044682E">
        <w:rPr>
          <w:rFonts w:cs="Times New Roman"/>
          <w:color w:val="000000" w:themeColor="text1"/>
          <w:szCs w:val="24"/>
        </w:rPr>
        <w:t>"Cardiovascular disease" refers to a variety of diseases that affect t</w:t>
      </w:r>
      <w:r w:rsidR="0079446A">
        <w:rPr>
          <w:rFonts w:cs="Times New Roman"/>
          <w:color w:val="000000" w:themeColor="text1"/>
          <w:szCs w:val="24"/>
        </w:rPr>
        <w:t>he heart and blood arteries. It i</w:t>
      </w:r>
      <w:r w:rsidR="001632F9" w:rsidRPr="0044682E">
        <w:rPr>
          <w:rFonts w:cs="Times New Roman"/>
          <w:color w:val="000000" w:themeColor="text1"/>
          <w:szCs w:val="24"/>
        </w:rPr>
        <w:t>s generally linked to fatty deposits in arteries (atherosclerosis) &amp; higher blood clots risk. Harm to the arteries in the organs including the brain, eyes, kidneys, and heart has also been linked to it. This disease is the world's biggest cause for death</w:t>
      </w:r>
      <w:r w:rsidR="00B93218" w:rsidRPr="0044682E">
        <w:rPr>
          <w:rFonts w:cs="Times New Roman"/>
          <w:color w:val="000000" w:themeColor="text1"/>
          <w:szCs w:val="24"/>
        </w:rPr>
        <w:t xml:space="preserve"> (</w:t>
      </w:r>
      <w:r w:rsidR="00B93218" w:rsidRPr="0044682E">
        <w:rPr>
          <w:rFonts w:cs="Times New Roman"/>
          <w:color w:val="000000" w:themeColor="text1"/>
          <w:szCs w:val="24"/>
          <w:shd w:val="clear" w:color="auto" w:fill="FFFFFF"/>
        </w:rPr>
        <w:t>Rippe, 2019)</w:t>
      </w:r>
      <w:r w:rsidR="001632F9" w:rsidRPr="0044682E">
        <w:rPr>
          <w:rFonts w:cs="Times New Roman"/>
          <w:color w:val="000000" w:themeColor="text1"/>
          <w:szCs w:val="24"/>
        </w:rPr>
        <w:t xml:space="preserve">. </w:t>
      </w:r>
    </w:p>
    <w:p w:rsidR="001632F9" w:rsidRDefault="001632F9" w:rsidP="00AC3FF6">
      <w:pPr>
        <w:spacing w:after="0" w:line="360" w:lineRule="auto"/>
        <w:jc w:val="both"/>
        <w:rPr>
          <w:rFonts w:cs="Times New Roman"/>
          <w:color w:val="000000" w:themeColor="text1"/>
          <w:szCs w:val="24"/>
        </w:rPr>
      </w:pPr>
      <w:r w:rsidRPr="0044682E">
        <w:rPr>
          <w:rFonts w:cs="Times New Roman"/>
          <w:color w:val="000000" w:themeColor="text1"/>
          <w:szCs w:val="24"/>
        </w:rPr>
        <w:t xml:space="preserve">Proper exercises are important for this disease like strength training, jogging, running and stretching. But through the questionnaires it is found that Patient A only do physical exercise once in a month and even drink alcohol between three and six units a day and even eat the </w:t>
      </w:r>
      <w:r w:rsidRPr="0044682E">
        <w:rPr>
          <w:rFonts w:cs="Times New Roman"/>
          <w:color w:val="000000" w:themeColor="text1"/>
          <w:szCs w:val="24"/>
        </w:rPr>
        <w:lastRenderedPageBreak/>
        <w:t xml:space="preserve">frozen meals three of four times per week. All these habits are not good for the </w:t>
      </w:r>
      <w:r w:rsidR="00722680" w:rsidRPr="0044682E">
        <w:rPr>
          <w:rFonts w:cs="Times New Roman"/>
          <w:color w:val="000000" w:themeColor="text1"/>
          <w:szCs w:val="24"/>
        </w:rPr>
        <w:t>Patient A health and lifestyle. These habits will become the cause for Patient A to get cardiovascular disease. The causes are heart stroke and attack, sedentary lifestyle, physical activity lacking, excessive alcohol, smoking, obesity, tobacco use, hypertension, and diabetes. There is direct causation for some forms of the cardiovascular disease</w:t>
      </w:r>
      <w:r w:rsidR="00324705" w:rsidRPr="0044682E">
        <w:rPr>
          <w:rFonts w:cs="Times New Roman"/>
          <w:color w:val="000000" w:themeColor="text1"/>
          <w:szCs w:val="24"/>
        </w:rPr>
        <w:t xml:space="preserve"> (</w:t>
      </w:r>
      <w:r w:rsidR="00324705" w:rsidRPr="0044682E">
        <w:rPr>
          <w:rFonts w:cs="Times New Roman"/>
          <w:color w:val="000000" w:themeColor="text1"/>
          <w:szCs w:val="24"/>
          <w:shd w:val="clear" w:color="auto" w:fill="FFFFFF"/>
        </w:rPr>
        <w:t>Clerkin, et. al., 2020)</w:t>
      </w:r>
      <w:r w:rsidR="00722680" w:rsidRPr="0044682E">
        <w:rPr>
          <w:rFonts w:cs="Times New Roman"/>
          <w:color w:val="000000" w:themeColor="text1"/>
          <w:szCs w:val="24"/>
        </w:rPr>
        <w:t>. Heart attacks and strokes, for example, are caused by blockage in blood supply to heart and brain. A fatty build-up on interior of artery wall or blood clot presence might be cause of obstruction.</w:t>
      </w:r>
    </w:p>
    <w:p w:rsidR="00AC3FF6" w:rsidRPr="0044682E" w:rsidRDefault="00AC3FF6" w:rsidP="00AC3FF6">
      <w:pPr>
        <w:spacing w:after="0" w:line="360" w:lineRule="auto"/>
        <w:jc w:val="both"/>
        <w:rPr>
          <w:rFonts w:cs="Times New Roman"/>
          <w:color w:val="000000" w:themeColor="text1"/>
          <w:szCs w:val="24"/>
        </w:rPr>
      </w:pPr>
    </w:p>
    <w:p w:rsidR="0088589E" w:rsidRDefault="0088589E" w:rsidP="00AC3FF6">
      <w:pPr>
        <w:pStyle w:val="Heading1"/>
        <w:rPr>
          <w:b/>
          <w:lang w:val="en-US"/>
        </w:rPr>
      </w:pPr>
      <w:bookmarkStart w:id="3" w:name="_Toc81136211"/>
      <w:r w:rsidRPr="00AC3FF6">
        <w:rPr>
          <w:b/>
          <w:lang w:val="en-US"/>
        </w:rPr>
        <w:t>Health Assessment</w:t>
      </w:r>
      <w:bookmarkEnd w:id="3"/>
    </w:p>
    <w:p w:rsidR="00AC3FF6" w:rsidRPr="00AC3FF6" w:rsidRDefault="00AC3FF6" w:rsidP="00AC3FF6">
      <w:pPr>
        <w:rPr>
          <w:lang w:val="en-US"/>
        </w:rPr>
      </w:pPr>
    </w:p>
    <w:p w:rsidR="007F7015" w:rsidRPr="0044682E" w:rsidRDefault="00C452C6" w:rsidP="0042071F">
      <w:pPr>
        <w:spacing w:line="360" w:lineRule="auto"/>
        <w:jc w:val="both"/>
        <w:rPr>
          <w:rFonts w:cs="Times New Roman"/>
          <w:color w:val="000000" w:themeColor="text1"/>
          <w:szCs w:val="24"/>
        </w:rPr>
      </w:pPr>
      <w:r w:rsidRPr="0044682E">
        <w:rPr>
          <w:rFonts w:cs="Times New Roman"/>
          <w:color w:val="000000" w:themeColor="text1"/>
          <w:szCs w:val="24"/>
        </w:rPr>
        <w:t xml:space="preserve">According to analysis of </w:t>
      </w:r>
      <w:r w:rsidR="00987D92" w:rsidRPr="0044682E">
        <w:rPr>
          <w:rFonts w:cs="Times New Roman"/>
          <w:color w:val="000000" w:themeColor="text1"/>
          <w:szCs w:val="24"/>
        </w:rPr>
        <w:t xml:space="preserve">the </w:t>
      </w:r>
      <w:r w:rsidR="0079446A">
        <w:rPr>
          <w:rFonts w:cs="Times New Roman"/>
          <w:color w:val="000000" w:themeColor="text1"/>
          <w:szCs w:val="24"/>
        </w:rPr>
        <w:t>Patient A case, she</w:t>
      </w:r>
      <w:r w:rsidRPr="0044682E">
        <w:rPr>
          <w:rFonts w:cs="Times New Roman"/>
          <w:color w:val="000000" w:themeColor="text1"/>
          <w:szCs w:val="24"/>
        </w:rPr>
        <w:t xml:space="preserve"> is </w:t>
      </w:r>
      <w:r w:rsidR="0079446A">
        <w:rPr>
          <w:rFonts w:cs="Times New Roman"/>
          <w:color w:val="000000" w:themeColor="text1"/>
          <w:szCs w:val="24"/>
        </w:rPr>
        <w:t xml:space="preserve">at </w:t>
      </w:r>
      <w:r w:rsidR="001211B1">
        <w:rPr>
          <w:rFonts w:cs="Times New Roman"/>
          <w:color w:val="000000" w:themeColor="text1"/>
          <w:szCs w:val="24"/>
        </w:rPr>
        <w:t xml:space="preserve">high </w:t>
      </w:r>
      <w:r w:rsidR="0079446A">
        <w:rPr>
          <w:rFonts w:cs="Times New Roman"/>
          <w:color w:val="000000" w:themeColor="text1"/>
          <w:szCs w:val="24"/>
        </w:rPr>
        <w:t xml:space="preserve">risk </w:t>
      </w:r>
      <w:r w:rsidR="001211B1">
        <w:rPr>
          <w:rFonts w:cs="Times New Roman"/>
          <w:color w:val="000000" w:themeColor="text1"/>
          <w:szCs w:val="24"/>
        </w:rPr>
        <w:t>for</w:t>
      </w:r>
      <w:r w:rsidRPr="0044682E">
        <w:rPr>
          <w:rFonts w:cs="Times New Roman"/>
          <w:color w:val="000000" w:themeColor="text1"/>
          <w:szCs w:val="24"/>
        </w:rPr>
        <w:t xml:space="preserve"> </w:t>
      </w:r>
      <w:r w:rsidR="000E3FE3" w:rsidRPr="0044682E">
        <w:rPr>
          <w:rFonts w:cs="Times New Roman"/>
          <w:color w:val="000000" w:themeColor="text1"/>
          <w:szCs w:val="24"/>
        </w:rPr>
        <w:t>cardiovascular</w:t>
      </w:r>
      <w:r w:rsidRPr="0044682E">
        <w:rPr>
          <w:rFonts w:cs="Times New Roman"/>
          <w:color w:val="000000" w:themeColor="text1"/>
          <w:szCs w:val="24"/>
        </w:rPr>
        <w:t xml:space="preserve"> diseases</w:t>
      </w:r>
      <w:r w:rsidR="006812B4" w:rsidRPr="0044682E">
        <w:rPr>
          <w:rFonts w:cs="Times New Roman"/>
          <w:color w:val="000000" w:themeColor="text1"/>
          <w:szCs w:val="24"/>
        </w:rPr>
        <w:t xml:space="preserve"> </w:t>
      </w:r>
      <w:r w:rsidR="001211B1">
        <w:rPr>
          <w:rFonts w:cs="Times New Roman"/>
          <w:color w:val="000000" w:themeColor="text1"/>
          <w:szCs w:val="24"/>
        </w:rPr>
        <w:t>–</w:t>
      </w:r>
      <w:r w:rsidR="006812B4" w:rsidRPr="0044682E">
        <w:rPr>
          <w:rFonts w:cs="Times New Roman"/>
          <w:color w:val="000000" w:themeColor="text1"/>
          <w:szCs w:val="24"/>
        </w:rPr>
        <w:t xml:space="preserve"> CVD</w:t>
      </w:r>
      <w:r w:rsidR="001211B1">
        <w:rPr>
          <w:rFonts w:cs="Times New Roman"/>
          <w:color w:val="000000" w:themeColor="text1"/>
          <w:szCs w:val="24"/>
        </w:rPr>
        <w:t>. She is smoking, and because is</w:t>
      </w:r>
      <w:r w:rsidR="00987D92" w:rsidRPr="0044682E">
        <w:rPr>
          <w:rFonts w:cs="Times New Roman"/>
          <w:color w:val="000000" w:themeColor="text1"/>
          <w:szCs w:val="24"/>
        </w:rPr>
        <w:t xml:space="preserve"> not involving too much into the exercise can result in the increased BP - blood pressure and heart rate can also increase as the physiological condition which is </w:t>
      </w:r>
      <w:r w:rsidR="00235D25" w:rsidRPr="0044682E">
        <w:rPr>
          <w:rFonts w:cs="Times New Roman"/>
          <w:color w:val="000000" w:themeColor="text1"/>
          <w:szCs w:val="24"/>
        </w:rPr>
        <w:t>the normal physiological condition</w:t>
      </w:r>
      <w:r w:rsidR="00987D92" w:rsidRPr="0044682E">
        <w:rPr>
          <w:rFonts w:cs="Times New Roman"/>
          <w:color w:val="000000" w:themeColor="text1"/>
          <w:szCs w:val="24"/>
        </w:rPr>
        <w:t>. The abnormal physiological condition that can affect the Patient A, there is the possibility that flow of blood can reduce to heart</w:t>
      </w:r>
      <w:r w:rsidR="00BF3340" w:rsidRPr="0044682E">
        <w:rPr>
          <w:rFonts w:cs="Times New Roman"/>
          <w:color w:val="000000" w:themeColor="text1"/>
          <w:szCs w:val="24"/>
        </w:rPr>
        <w:t xml:space="preserve"> which can result in the </w:t>
      </w:r>
      <w:r w:rsidR="00235D25" w:rsidRPr="0044682E">
        <w:rPr>
          <w:rFonts w:cs="Times New Roman"/>
          <w:color w:val="000000" w:themeColor="text1"/>
          <w:szCs w:val="24"/>
        </w:rPr>
        <w:t>improper functioning of</w:t>
      </w:r>
      <w:r w:rsidR="00BF3340" w:rsidRPr="0044682E">
        <w:rPr>
          <w:rFonts w:cs="Times New Roman"/>
          <w:color w:val="000000" w:themeColor="text1"/>
          <w:szCs w:val="24"/>
        </w:rPr>
        <w:t xml:space="preserve"> heart.</w:t>
      </w:r>
      <w:r w:rsidR="00235D25" w:rsidRPr="0044682E">
        <w:rPr>
          <w:rFonts w:cs="Times New Roman"/>
          <w:color w:val="000000" w:themeColor="text1"/>
          <w:szCs w:val="24"/>
        </w:rPr>
        <w:t xml:space="preserve"> The cholesterol and cortisol can increase in the body can result in the blockage of arteries and veins leading to the heart attack.</w:t>
      </w:r>
      <w:r w:rsidR="00D0543A" w:rsidRPr="0044682E">
        <w:rPr>
          <w:rFonts w:cs="Times New Roman"/>
          <w:color w:val="000000" w:themeColor="text1"/>
          <w:szCs w:val="24"/>
        </w:rPr>
        <w:t xml:space="preserve"> There are chances of the build – up of calcium in the heart’s arteries over the time which will affect the Patient A’s health.</w:t>
      </w:r>
      <w:r w:rsidR="00404FF4" w:rsidRPr="0044682E">
        <w:rPr>
          <w:rFonts w:cs="Times New Roman"/>
          <w:color w:val="000000" w:themeColor="text1"/>
          <w:szCs w:val="24"/>
        </w:rPr>
        <w:t xml:space="preserve"> The heart disease which affects the overall functional and ability of the Patient A. Even there </w:t>
      </w:r>
      <w:r w:rsidR="00FF643A" w:rsidRPr="0044682E">
        <w:rPr>
          <w:rFonts w:cs="Times New Roman"/>
          <w:color w:val="000000" w:themeColor="text1"/>
          <w:szCs w:val="24"/>
        </w:rPr>
        <w:t>is chances increased stress</w:t>
      </w:r>
      <w:r w:rsidR="00DB426E" w:rsidRPr="0044682E">
        <w:rPr>
          <w:rFonts w:cs="Times New Roman"/>
          <w:color w:val="000000" w:themeColor="text1"/>
          <w:szCs w:val="24"/>
        </w:rPr>
        <w:t xml:space="preserve"> and anxiety can impact the heart and </w:t>
      </w:r>
      <w:r w:rsidR="00392962" w:rsidRPr="0044682E">
        <w:rPr>
          <w:rFonts w:cs="Times New Roman"/>
          <w:color w:val="000000" w:themeColor="text1"/>
          <w:szCs w:val="24"/>
        </w:rPr>
        <w:t xml:space="preserve">result into the cardio </w:t>
      </w:r>
      <w:r w:rsidR="00AA730A" w:rsidRPr="0044682E">
        <w:rPr>
          <w:rFonts w:cs="Times New Roman"/>
          <w:color w:val="000000" w:themeColor="text1"/>
          <w:szCs w:val="24"/>
        </w:rPr>
        <w:t xml:space="preserve">- </w:t>
      </w:r>
      <w:r w:rsidR="00392962" w:rsidRPr="0044682E">
        <w:rPr>
          <w:rFonts w:cs="Times New Roman"/>
          <w:color w:val="000000" w:themeColor="text1"/>
          <w:szCs w:val="24"/>
        </w:rPr>
        <w:t>vascular diseases</w:t>
      </w:r>
      <w:r w:rsidR="00AA730A" w:rsidRPr="0044682E">
        <w:rPr>
          <w:rFonts w:cs="Times New Roman"/>
          <w:color w:val="000000" w:themeColor="text1"/>
          <w:szCs w:val="24"/>
        </w:rPr>
        <w:t xml:space="preserve"> - CVD</w:t>
      </w:r>
      <w:r w:rsidR="00392962" w:rsidRPr="0044682E">
        <w:rPr>
          <w:rFonts w:cs="Times New Roman"/>
          <w:color w:val="000000" w:themeColor="text1"/>
          <w:szCs w:val="24"/>
        </w:rPr>
        <w:t xml:space="preserve">. </w:t>
      </w:r>
      <w:r w:rsidR="00971B7B" w:rsidRPr="0044682E">
        <w:rPr>
          <w:rFonts w:cs="Times New Roman"/>
          <w:color w:val="000000" w:themeColor="text1"/>
          <w:szCs w:val="24"/>
        </w:rPr>
        <w:t>It also increases the probability of the heart stroke, failure of heart as well as heart attack</w:t>
      </w:r>
      <w:r w:rsidR="00AE2FF9" w:rsidRPr="0044682E">
        <w:rPr>
          <w:rFonts w:cs="Times New Roman"/>
          <w:color w:val="000000" w:themeColor="text1"/>
          <w:szCs w:val="24"/>
        </w:rPr>
        <w:t>.</w:t>
      </w:r>
      <w:r w:rsidR="00986525" w:rsidRPr="0044682E">
        <w:rPr>
          <w:rFonts w:cs="Times New Roman"/>
          <w:color w:val="000000" w:themeColor="text1"/>
          <w:szCs w:val="24"/>
        </w:rPr>
        <w:t xml:space="preserve"> These heart diseases are the result of the excessive smoking, no exercising as well as having the personal or financial issues</w:t>
      </w:r>
      <w:r w:rsidR="007F7015" w:rsidRPr="0044682E">
        <w:rPr>
          <w:rFonts w:cs="Times New Roman"/>
          <w:color w:val="000000" w:themeColor="text1"/>
          <w:szCs w:val="24"/>
        </w:rPr>
        <w:t xml:space="preserve"> and problems</w:t>
      </w:r>
      <w:r w:rsidR="00F512AA" w:rsidRPr="0044682E">
        <w:rPr>
          <w:rFonts w:cs="Times New Roman"/>
          <w:color w:val="000000" w:themeColor="text1"/>
          <w:szCs w:val="24"/>
        </w:rPr>
        <w:t xml:space="preserve"> (</w:t>
      </w:r>
      <w:r w:rsidR="00F512AA" w:rsidRPr="0044682E">
        <w:rPr>
          <w:rFonts w:cs="Times New Roman"/>
          <w:color w:val="000000" w:themeColor="text1"/>
          <w:szCs w:val="24"/>
          <w:shd w:val="clear" w:color="auto" w:fill="FFFFFF"/>
        </w:rPr>
        <w:t>Soliman, 2019)</w:t>
      </w:r>
      <w:r w:rsidR="007F7015" w:rsidRPr="0044682E">
        <w:rPr>
          <w:rFonts w:cs="Times New Roman"/>
          <w:color w:val="000000" w:themeColor="text1"/>
          <w:szCs w:val="24"/>
        </w:rPr>
        <w:t>.</w:t>
      </w:r>
    </w:p>
    <w:p w:rsidR="00BA7627" w:rsidRPr="0044682E" w:rsidRDefault="00363036" w:rsidP="0042071F">
      <w:pPr>
        <w:spacing w:line="360" w:lineRule="auto"/>
        <w:jc w:val="both"/>
        <w:rPr>
          <w:rFonts w:cs="Times New Roman"/>
          <w:color w:val="000000" w:themeColor="text1"/>
          <w:szCs w:val="24"/>
        </w:rPr>
      </w:pPr>
      <w:r w:rsidRPr="0044682E">
        <w:rPr>
          <w:rFonts w:cs="Times New Roman"/>
          <w:color w:val="000000" w:themeColor="text1"/>
          <w:szCs w:val="24"/>
          <w:lang w:val="en-US"/>
        </w:rPr>
        <w:t xml:space="preserve">As there is the family history of the cholesterol, it is possible that </w:t>
      </w:r>
      <w:r w:rsidRPr="0044682E">
        <w:rPr>
          <w:rFonts w:cs="Times New Roman"/>
          <w:color w:val="000000" w:themeColor="text1"/>
          <w:szCs w:val="24"/>
        </w:rPr>
        <w:t>the Patient A might come across this health problem, The increased cholesterol can result in heart blockage as well as reduce ability to work.</w:t>
      </w:r>
      <w:r w:rsidR="00F33942" w:rsidRPr="0044682E">
        <w:rPr>
          <w:rFonts w:cs="Times New Roman"/>
          <w:color w:val="000000" w:themeColor="text1"/>
          <w:szCs w:val="24"/>
        </w:rPr>
        <w:t xml:space="preserve"> As the Patient A eats the frozen meals for 3 to 4 times a week, it affects the health and heart.</w:t>
      </w:r>
      <w:r w:rsidR="006D4216" w:rsidRPr="0044682E">
        <w:rPr>
          <w:rFonts w:cs="Times New Roman"/>
          <w:color w:val="000000" w:themeColor="text1"/>
          <w:szCs w:val="24"/>
        </w:rPr>
        <w:t xml:space="preserve"> The coronary artery diseases usually occurs when the by the plaque as well as decrease in the blood flow to the heart’s muscles. The organ d</w:t>
      </w:r>
      <w:r w:rsidR="00554540" w:rsidRPr="0044682E">
        <w:rPr>
          <w:rFonts w:cs="Times New Roman"/>
          <w:color w:val="000000" w:themeColor="text1"/>
          <w:szCs w:val="24"/>
        </w:rPr>
        <w:t>id</w:t>
      </w:r>
      <w:r w:rsidR="006D4216" w:rsidRPr="0044682E">
        <w:rPr>
          <w:rFonts w:cs="Times New Roman"/>
          <w:color w:val="000000" w:themeColor="text1"/>
          <w:szCs w:val="24"/>
        </w:rPr>
        <w:t xml:space="preserve"> not receive the required oxygen as well as the nutrient that the blood carries in it</w:t>
      </w:r>
      <w:r w:rsidR="00BF433E" w:rsidRPr="0044682E">
        <w:rPr>
          <w:rFonts w:cs="Times New Roman"/>
          <w:color w:val="000000" w:themeColor="text1"/>
          <w:szCs w:val="24"/>
        </w:rPr>
        <w:t>, thus the abnormal physiological condition is developed.</w:t>
      </w:r>
      <w:r w:rsidR="009A1D97" w:rsidRPr="0044682E">
        <w:rPr>
          <w:rFonts w:cs="Times New Roman"/>
          <w:color w:val="000000" w:themeColor="text1"/>
          <w:szCs w:val="24"/>
        </w:rPr>
        <w:t xml:space="preserve"> So, there are chances of being affected by the coronary artery diseases</w:t>
      </w:r>
      <w:r w:rsidR="00F512AA" w:rsidRPr="0044682E">
        <w:rPr>
          <w:rFonts w:cs="Times New Roman"/>
          <w:color w:val="000000" w:themeColor="text1"/>
          <w:szCs w:val="24"/>
        </w:rPr>
        <w:t xml:space="preserve"> (</w:t>
      </w:r>
      <w:r w:rsidR="00F512AA" w:rsidRPr="0044682E">
        <w:rPr>
          <w:rFonts w:cs="Times New Roman"/>
          <w:color w:val="000000" w:themeColor="text1"/>
          <w:szCs w:val="24"/>
          <w:shd w:val="clear" w:color="auto" w:fill="FFFFFF"/>
        </w:rPr>
        <w:t>De Hert, Detraux and Vancampfort, 2018)</w:t>
      </w:r>
      <w:r w:rsidR="009A1D97" w:rsidRPr="0044682E">
        <w:rPr>
          <w:rFonts w:cs="Times New Roman"/>
          <w:color w:val="000000" w:themeColor="text1"/>
          <w:szCs w:val="24"/>
        </w:rPr>
        <w:t>.</w:t>
      </w:r>
      <w:r w:rsidR="00AA730A" w:rsidRPr="0044682E">
        <w:rPr>
          <w:rFonts w:cs="Times New Roman"/>
          <w:color w:val="000000" w:themeColor="text1"/>
          <w:szCs w:val="24"/>
        </w:rPr>
        <w:t xml:space="preserve"> The hypertension is also the biggest issue which can increase the high blood pressure of Patient A and this dangerous for </w:t>
      </w:r>
      <w:r w:rsidR="00AA730A" w:rsidRPr="0044682E">
        <w:rPr>
          <w:rFonts w:cs="Times New Roman"/>
          <w:color w:val="000000" w:themeColor="text1"/>
          <w:szCs w:val="24"/>
        </w:rPr>
        <w:lastRenderedPageBreak/>
        <w:t>the cardio – vascular diseases – CVD.</w:t>
      </w:r>
      <w:r w:rsidR="001A3CCC" w:rsidRPr="0044682E">
        <w:rPr>
          <w:rFonts w:cs="Times New Roman"/>
          <w:color w:val="000000" w:themeColor="text1"/>
          <w:szCs w:val="24"/>
        </w:rPr>
        <w:t xml:space="preserve"> This can affect the heart, kidney and increase level of sugar or diabetes.</w:t>
      </w:r>
      <w:r w:rsidR="00BF4390" w:rsidRPr="0044682E">
        <w:rPr>
          <w:rFonts w:cs="Times New Roman"/>
          <w:color w:val="000000" w:themeColor="text1"/>
          <w:szCs w:val="24"/>
        </w:rPr>
        <w:t xml:space="preserve"> With the increase in the age, the hypertension risk increases which may affect the Patient A in the future</w:t>
      </w:r>
      <w:r w:rsidR="00BA0389" w:rsidRPr="0044682E">
        <w:rPr>
          <w:rFonts w:cs="Times New Roman"/>
          <w:color w:val="000000" w:themeColor="text1"/>
          <w:szCs w:val="24"/>
        </w:rPr>
        <w:t>. As the Patient A is indulged into the heavy alcohol consumption as well as the excessive smoking, eating frozen food items, improper diet as well as limited physical exercise and activities can result in the high or increased BP – Blood Pressure.</w:t>
      </w:r>
      <w:r w:rsidR="006812B4" w:rsidRPr="0044682E">
        <w:rPr>
          <w:rFonts w:cs="Times New Roman"/>
          <w:color w:val="000000" w:themeColor="text1"/>
          <w:szCs w:val="24"/>
        </w:rPr>
        <w:t xml:space="preserve"> This is normal physiological </w:t>
      </w:r>
      <w:r w:rsidR="000E3FE3" w:rsidRPr="0044682E">
        <w:rPr>
          <w:rFonts w:cs="Times New Roman"/>
          <w:color w:val="000000" w:themeColor="text1"/>
          <w:szCs w:val="24"/>
        </w:rPr>
        <w:t>condition,</w:t>
      </w:r>
      <w:r w:rsidR="006812B4" w:rsidRPr="0044682E">
        <w:rPr>
          <w:rFonts w:cs="Times New Roman"/>
          <w:color w:val="000000" w:themeColor="text1"/>
          <w:szCs w:val="24"/>
        </w:rPr>
        <w:t xml:space="preserve"> but the continuous hypertension can result into the high </w:t>
      </w:r>
      <w:r w:rsidR="00AC3484" w:rsidRPr="0044682E">
        <w:rPr>
          <w:rFonts w:cs="Times New Roman"/>
          <w:color w:val="000000" w:themeColor="text1"/>
          <w:szCs w:val="24"/>
        </w:rPr>
        <w:t xml:space="preserve">blood pressure - </w:t>
      </w:r>
      <w:r w:rsidR="006812B4" w:rsidRPr="0044682E">
        <w:rPr>
          <w:rFonts w:cs="Times New Roman"/>
          <w:color w:val="000000" w:themeColor="text1"/>
          <w:szCs w:val="24"/>
        </w:rPr>
        <w:t xml:space="preserve">BP </w:t>
      </w:r>
      <w:r w:rsidR="00FF643A" w:rsidRPr="0044682E">
        <w:rPr>
          <w:rFonts w:cs="Times New Roman"/>
          <w:color w:val="000000" w:themeColor="text1"/>
          <w:szCs w:val="24"/>
        </w:rPr>
        <w:t>affects</w:t>
      </w:r>
      <w:r w:rsidR="006812B4" w:rsidRPr="0044682E">
        <w:rPr>
          <w:rFonts w:cs="Times New Roman"/>
          <w:color w:val="000000" w:themeColor="text1"/>
          <w:szCs w:val="24"/>
        </w:rPr>
        <w:t xml:space="preserve"> the heart and brain.</w:t>
      </w:r>
    </w:p>
    <w:p w:rsidR="00AC3FF6" w:rsidRDefault="00AC3484" w:rsidP="00AC3FF6">
      <w:pPr>
        <w:spacing w:line="360" w:lineRule="auto"/>
        <w:jc w:val="both"/>
        <w:rPr>
          <w:rFonts w:cs="Times New Roman"/>
          <w:color w:val="000000" w:themeColor="text1"/>
          <w:szCs w:val="24"/>
        </w:rPr>
      </w:pPr>
      <w:r w:rsidRPr="0044682E">
        <w:rPr>
          <w:rFonts w:cs="Times New Roman"/>
          <w:color w:val="000000" w:themeColor="text1"/>
          <w:szCs w:val="24"/>
        </w:rPr>
        <w:t xml:space="preserve">So, the Patient A is higher risk of being affected by the hypertension as well as coronary artery diseases as </w:t>
      </w:r>
      <w:r w:rsidR="0079446A">
        <w:rPr>
          <w:rFonts w:cs="Times New Roman"/>
          <w:color w:val="000000" w:themeColor="text1"/>
          <w:szCs w:val="24"/>
        </w:rPr>
        <w:t>s</w:t>
      </w:r>
      <w:r w:rsidRPr="0044682E">
        <w:rPr>
          <w:rFonts w:cs="Times New Roman"/>
          <w:color w:val="000000" w:themeColor="text1"/>
          <w:szCs w:val="24"/>
        </w:rPr>
        <w:t xml:space="preserve">he </w:t>
      </w:r>
      <w:r w:rsidR="001211B1">
        <w:rPr>
          <w:rFonts w:cs="Times New Roman"/>
          <w:color w:val="000000" w:themeColor="text1"/>
          <w:szCs w:val="24"/>
        </w:rPr>
        <w:t>is at risk of</w:t>
      </w:r>
      <w:r w:rsidRPr="0044682E">
        <w:rPr>
          <w:rFonts w:cs="Times New Roman"/>
          <w:color w:val="000000" w:themeColor="text1"/>
          <w:szCs w:val="24"/>
        </w:rPr>
        <w:t xml:space="preserve"> the cardio – vascular diseases – CVD.</w:t>
      </w:r>
      <w:r w:rsidR="00373A32" w:rsidRPr="0044682E">
        <w:rPr>
          <w:rFonts w:cs="Times New Roman"/>
          <w:color w:val="000000" w:themeColor="text1"/>
          <w:szCs w:val="24"/>
        </w:rPr>
        <w:t xml:space="preserve"> The Patient A’s lifestyle is playing a major </w:t>
      </w:r>
      <w:r w:rsidR="001211B1">
        <w:rPr>
          <w:rFonts w:cs="Times New Roman"/>
          <w:color w:val="000000" w:themeColor="text1"/>
          <w:szCs w:val="24"/>
        </w:rPr>
        <w:t xml:space="preserve">role </w:t>
      </w:r>
      <w:r w:rsidR="00373A32" w:rsidRPr="0044682E">
        <w:rPr>
          <w:rFonts w:cs="Times New Roman"/>
          <w:color w:val="000000" w:themeColor="text1"/>
          <w:szCs w:val="24"/>
        </w:rPr>
        <w:t>that is affecting his heart leading to the cardio – vascular diseases – CVD</w:t>
      </w:r>
      <w:r w:rsidR="00F512AA" w:rsidRPr="0044682E">
        <w:rPr>
          <w:rFonts w:cs="Times New Roman"/>
          <w:color w:val="000000" w:themeColor="text1"/>
          <w:szCs w:val="24"/>
        </w:rPr>
        <w:t xml:space="preserve"> (</w:t>
      </w:r>
      <w:r w:rsidR="00F512AA" w:rsidRPr="0044682E">
        <w:rPr>
          <w:rFonts w:cs="Times New Roman"/>
          <w:color w:val="000000" w:themeColor="text1"/>
          <w:szCs w:val="24"/>
          <w:shd w:val="clear" w:color="auto" w:fill="FFFFFF"/>
        </w:rPr>
        <w:t>Chen, et. al., 2020)</w:t>
      </w:r>
      <w:r w:rsidR="00373A32" w:rsidRPr="0044682E">
        <w:rPr>
          <w:rFonts w:cs="Times New Roman"/>
          <w:color w:val="000000" w:themeColor="text1"/>
          <w:szCs w:val="24"/>
        </w:rPr>
        <w:t xml:space="preserve">. The change in the lifestyle can bring a major change in health conditions of the Patient A. There is the need to reduce the smoking, consumptions of the alcohol as well as consumption of the frozen food items. The Patient A is higher risk of the abnormal physiological condition that may affect the functioning of the heart. It is important to control the blood pressure as well as </w:t>
      </w:r>
      <w:r w:rsidR="00BD477C" w:rsidRPr="0044682E">
        <w:rPr>
          <w:rFonts w:cs="Times New Roman"/>
          <w:color w:val="000000" w:themeColor="text1"/>
          <w:szCs w:val="24"/>
        </w:rPr>
        <w:t>cholesterol</w:t>
      </w:r>
      <w:r w:rsidR="00373A32" w:rsidRPr="0044682E">
        <w:rPr>
          <w:rFonts w:cs="Times New Roman"/>
          <w:color w:val="000000" w:themeColor="text1"/>
          <w:szCs w:val="24"/>
        </w:rPr>
        <w:t xml:space="preserve"> level for the healthy heart.</w:t>
      </w:r>
    </w:p>
    <w:p w:rsidR="0088589E" w:rsidRDefault="0088589E" w:rsidP="00AC3FF6">
      <w:pPr>
        <w:pStyle w:val="Heading1"/>
        <w:rPr>
          <w:b/>
          <w:lang w:val="en-US"/>
        </w:rPr>
      </w:pPr>
      <w:bookmarkStart w:id="4" w:name="_Toc81136212"/>
      <w:r w:rsidRPr="00AC3FF6">
        <w:rPr>
          <w:b/>
          <w:lang w:val="en-US"/>
        </w:rPr>
        <w:t>Recommendations</w:t>
      </w:r>
      <w:bookmarkEnd w:id="4"/>
    </w:p>
    <w:p w:rsidR="00AC3FF6" w:rsidRPr="00AC3FF6" w:rsidRDefault="00AC3FF6" w:rsidP="00AC3FF6">
      <w:pPr>
        <w:rPr>
          <w:lang w:val="en-US"/>
        </w:rPr>
      </w:pPr>
    </w:p>
    <w:p w:rsidR="00B120EA" w:rsidRPr="0044682E" w:rsidRDefault="00B120EA" w:rsidP="0042071F">
      <w:pPr>
        <w:spacing w:line="360" w:lineRule="auto"/>
        <w:jc w:val="both"/>
        <w:rPr>
          <w:rFonts w:cs="Times New Roman"/>
          <w:color w:val="000000" w:themeColor="text1"/>
          <w:szCs w:val="24"/>
          <w:lang w:val="en-US"/>
        </w:rPr>
      </w:pPr>
      <w:r w:rsidRPr="0044682E">
        <w:rPr>
          <w:rFonts w:cs="Times New Roman"/>
          <w:color w:val="000000" w:themeColor="text1"/>
          <w:szCs w:val="24"/>
          <w:lang w:val="en-US"/>
        </w:rPr>
        <w:t>The human bodies need to stay within the boundaries of optimal weight, mental and fitness calm in order to live a long time. A healthy lifestyle is essential for happy life. As in the health assessment report, patient A is more likely to get cardiovascular disease and this disease is becoming one of the killer diseases among male and female. Though family history and genetics are two risk factors that cannot be modified. However, by making the proper lifestyle choices and changes, may help to reduce genetic risks and will reduce the disease risk factors. The healthy lifestyle which Patient A can use are exercises</w:t>
      </w:r>
      <w:r w:rsidR="00E528CC" w:rsidRPr="0044682E">
        <w:rPr>
          <w:rFonts w:cs="Times New Roman"/>
          <w:color w:val="000000" w:themeColor="text1"/>
          <w:szCs w:val="24"/>
          <w:lang w:val="en-US"/>
        </w:rPr>
        <w:t>, quitting smoking, eating healthy food, maintaining healthy weight, managing high blood pressure</w:t>
      </w:r>
      <w:r w:rsidR="00F512AA" w:rsidRPr="0044682E">
        <w:rPr>
          <w:rFonts w:cs="Times New Roman"/>
          <w:color w:val="000000" w:themeColor="text1"/>
          <w:szCs w:val="24"/>
          <w:lang w:val="en-US"/>
        </w:rPr>
        <w:t xml:space="preserve"> (</w:t>
      </w:r>
      <w:r w:rsidR="00F512AA" w:rsidRPr="0044682E">
        <w:rPr>
          <w:rFonts w:cs="Times New Roman"/>
          <w:color w:val="000000" w:themeColor="text1"/>
          <w:szCs w:val="24"/>
          <w:shd w:val="clear" w:color="auto" w:fill="FFFFFF"/>
        </w:rPr>
        <w:t>Colpani, et. al., 2018)</w:t>
      </w:r>
      <w:r w:rsidR="00C13154" w:rsidRPr="0044682E">
        <w:rPr>
          <w:rFonts w:cs="Times New Roman"/>
          <w:color w:val="000000" w:themeColor="text1"/>
          <w:szCs w:val="24"/>
          <w:lang w:val="en-US"/>
        </w:rPr>
        <w:t>.</w:t>
      </w:r>
    </w:p>
    <w:p w:rsidR="00D72D3A" w:rsidRPr="0044682E" w:rsidRDefault="00C13154" w:rsidP="0042071F">
      <w:pPr>
        <w:spacing w:line="360" w:lineRule="auto"/>
        <w:jc w:val="both"/>
        <w:rPr>
          <w:rFonts w:cs="Times New Roman"/>
          <w:color w:val="000000" w:themeColor="text1"/>
          <w:szCs w:val="24"/>
          <w:lang w:val="en-US"/>
        </w:rPr>
      </w:pPr>
      <w:r w:rsidRPr="0044682E">
        <w:rPr>
          <w:rFonts w:cs="Times New Roman"/>
          <w:color w:val="000000" w:themeColor="text1"/>
          <w:szCs w:val="24"/>
          <w:lang w:val="en-US"/>
        </w:rPr>
        <w:t xml:space="preserve">In the healthy lifestyle plan </w:t>
      </w:r>
      <w:r w:rsidRPr="0044682E">
        <w:rPr>
          <w:rFonts w:cs="Times New Roman"/>
          <w:b/>
          <w:bCs/>
          <w:i/>
          <w:iCs/>
          <w:color w:val="000000" w:themeColor="text1"/>
          <w:szCs w:val="24"/>
          <w:lang w:val="en-US"/>
        </w:rPr>
        <w:t>exercise</w:t>
      </w:r>
      <w:r w:rsidRPr="0044682E">
        <w:rPr>
          <w:rFonts w:cs="Times New Roman"/>
          <w:color w:val="000000" w:themeColor="text1"/>
          <w:szCs w:val="24"/>
          <w:lang w:val="en-US"/>
        </w:rPr>
        <w:t xml:space="preserve"> is the first step, it is important to exercise 30 min/day at least. Regular exercise helps in losing weight faster, which is essential because obesity raises the risk of heart disease. </w:t>
      </w:r>
      <w:r w:rsidRPr="0044682E">
        <w:rPr>
          <w:rFonts w:cs="Times New Roman"/>
          <w:b/>
          <w:bCs/>
          <w:i/>
          <w:iCs/>
          <w:color w:val="000000" w:themeColor="text1"/>
          <w:szCs w:val="24"/>
          <w:lang w:val="en-US"/>
        </w:rPr>
        <w:t>Kicking the smoking</w:t>
      </w:r>
      <w:r w:rsidRPr="0044682E">
        <w:rPr>
          <w:rFonts w:cs="Times New Roman"/>
          <w:color w:val="000000" w:themeColor="text1"/>
          <w:szCs w:val="24"/>
          <w:lang w:val="en-US"/>
        </w:rPr>
        <w:t xml:space="preserve"> </w:t>
      </w:r>
      <w:r w:rsidRPr="0044682E">
        <w:rPr>
          <w:rFonts w:cs="Times New Roman"/>
          <w:b/>
          <w:bCs/>
          <w:i/>
          <w:iCs/>
          <w:color w:val="000000" w:themeColor="text1"/>
          <w:szCs w:val="24"/>
          <w:lang w:val="en-US"/>
        </w:rPr>
        <w:t>habit</w:t>
      </w:r>
      <w:r w:rsidRPr="0044682E">
        <w:rPr>
          <w:rFonts w:cs="Times New Roman"/>
          <w:color w:val="000000" w:themeColor="text1"/>
          <w:szCs w:val="24"/>
          <w:lang w:val="en-US"/>
        </w:rPr>
        <w:t xml:space="preserve"> is necessary as </w:t>
      </w:r>
      <w:r w:rsidR="006274DF" w:rsidRPr="0044682E">
        <w:rPr>
          <w:rFonts w:cs="Times New Roman"/>
          <w:color w:val="000000" w:themeColor="text1"/>
          <w:szCs w:val="24"/>
          <w:lang w:val="en-US"/>
        </w:rPr>
        <w:t>c</w:t>
      </w:r>
      <w:r w:rsidRPr="0044682E">
        <w:rPr>
          <w:rFonts w:cs="Times New Roman"/>
          <w:color w:val="000000" w:themeColor="text1"/>
          <w:szCs w:val="24"/>
          <w:lang w:val="en-US"/>
        </w:rPr>
        <w:t>igarette smoking has been linked to</w:t>
      </w:r>
      <w:r w:rsidR="006274DF" w:rsidRPr="0044682E">
        <w:rPr>
          <w:rFonts w:cs="Times New Roman"/>
          <w:color w:val="000000" w:themeColor="text1"/>
          <w:szCs w:val="24"/>
          <w:lang w:val="en-US"/>
        </w:rPr>
        <w:t xml:space="preserve"> </w:t>
      </w:r>
      <w:r w:rsidRPr="0044682E">
        <w:rPr>
          <w:rFonts w:cs="Times New Roman"/>
          <w:color w:val="000000" w:themeColor="text1"/>
          <w:szCs w:val="24"/>
          <w:lang w:val="en-US"/>
        </w:rPr>
        <w:t>lung</w:t>
      </w:r>
      <w:r w:rsidR="00FF643A">
        <w:rPr>
          <w:rFonts w:cs="Times New Roman"/>
          <w:color w:val="000000" w:themeColor="text1"/>
          <w:szCs w:val="24"/>
          <w:lang w:val="en-US"/>
        </w:rPr>
        <w:t xml:space="preserve"> disease</w:t>
      </w:r>
      <w:r w:rsidRPr="0044682E">
        <w:rPr>
          <w:rFonts w:cs="Times New Roman"/>
          <w:color w:val="000000" w:themeColor="text1"/>
          <w:szCs w:val="24"/>
          <w:lang w:val="en-US"/>
        </w:rPr>
        <w:t xml:space="preserve">, </w:t>
      </w:r>
      <w:r w:rsidR="006274DF" w:rsidRPr="0044682E">
        <w:rPr>
          <w:rFonts w:cs="Times New Roman"/>
          <w:color w:val="000000" w:themeColor="text1"/>
          <w:szCs w:val="24"/>
          <w:lang w:val="en-US"/>
        </w:rPr>
        <w:t xml:space="preserve">heart disease, </w:t>
      </w:r>
      <w:r w:rsidRPr="0044682E">
        <w:rPr>
          <w:rFonts w:cs="Times New Roman"/>
          <w:color w:val="000000" w:themeColor="text1"/>
          <w:szCs w:val="24"/>
          <w:lang w:val="en-US"/>
        </w:rPr>
        <w:t>stroke,</w:t>
      </w:r>
      <w:r w:rsidR="006274DF" w:rsidRPr="0044682E">
        <w:rPr>
          <w:rFonts w:cs="Times New Roman"/>
          <w:color w:val="000000" w:themeColor="text1"/>
          <w:szCs w:val="24"/>
          <w:lang w:val="en-US"/>
        </w:rPr>
        <w:t xml:space="preserve"> and cancer</w:t>
      </w:r>
      <w:r w:rsidRPr="0044682E">
        <w:rPr>
          <w:rFonts w:cs="Times New Roman"/>
          <w:color w:val="000000" w:themeColor="text1"/>
          <w:szCs w:val="24"/>
          <w:lang w:val="en-US"/>
        </w:rPr>
        <w:t>, among other potentially deadly health issues.</w:t>
      </w:r>
      <w:r w:rsidR="006274DF" w:rsidRPr="0044682E">
        <w:rPr>
          <w:rFonts w:cs="Times New Roman"/>
          <w:color w:val="000000" w:themeColor="text1"/>
          <w:szCs w:val="24"/>
          <w:lang w:val="en-US"/>
        </w:rPr>
        <w:t xml:space="preserve"> If an individual smoke, it is important to find a means to quit, whether through aids of smoking cessation or therapy. If an individual tried to stop previously and failed, try </w:t>
      </w:r>
      <w:r w:rsidR="006274DF" w:rsidRPr="0044682E">
        <w:rPr>
          <w:rFonts w:cs="Times New Roman"/>
          <w:color w:val="000000" w:themeColor="text1"/>
          <w:szCs w:val="24"/>
          <w:lang w:val="en-US"/>
        </w:rPr>
        <w:lastRenderedPageBreak/>
        <w:t>again; as most smokers need several tries before entirely quitting smoking for good. Incase if they previously have health problems as a result of smoking, stopping now may allow certain areas of their body to start getting heal from harm.</w:t>
      </w:r>
      <w:r w:rsidR="00F512AA" w:rsidRPr="0044682E">
        <w:rPr>
          <w:rFonts w:cs="Times New Roman"/>
          <w:color w:val="000000" w:themeColor="text1"/>
          <w:szCs w:val="24"/>
          <w:lang w:val="en-US"/>
        </w:rPr>
        <w:t xml:space="preserve"> </w:t>
      </w:r>
      <w:r w:rsidR="00D72D3A" w:rsidRPr="0044682E">
        <w:rPr>
          <w:rFonts w:cs="Times New Roman"/>
          <w:b/>
          <w:bCs/>
          <w:i/>
          <w:iCs/>
          <w:color w:val="000000" w:themeColor="text1"/>
          <w:szCs w:val="24"/>
          <w:lang w:val="en-US"/>
        </w:rPr>
        <w:t>Healthy food</w:t>
      </w:r>
      <w:r w:rsidR="00D72D3A" w:rsidRPr="0044682E">
        <w:rPr>
          <w:rFonts w:cs="Times New Roman"/>
          <w:color w:val="000000" w:themeColor="text1"/>
          <w:szCs w:val="24"/>
          <w:lang w:val="en-US"/>
        </w:rPr>
        <w:t xml:space="preserve"> </w:t>
      </w:r>
      <w:r w:rsidR="00D72D3A" w:rsidRPr="0044682E">
        <w:rPr>
          <w:rFonts w:cs="Times New Roman"/>
          <w:b/>
          <w:bCs/>
          <w:i/>
          <w:iCs/>
          <w:color w:val="000000" w:themeColor="text1"/>
          <w:szCs w:val="24"/>
          <w:lang w:val="en-US"/>
        </w:rPr>
        <w:t>eating</w:t>
      </w:r>
      <w:r w:rsidR="00D72D3A" w:rsidRPr="0044682E">
        <w:rPr>
          <w:rFonts w:cs="Times New Roman"/>
          <w:color w:val="000000" w:themeColor="text1"/>
          <w:szCs w:val="24"/>
          <w:lang w:val="en-US"/>
        </w:rPr>
        <w:t xml:space="preserve"> habits must be included in the lifestyle plan as the foods an individual consume have a significant impact on whether or not they acquire more weight or high cholesterol, as both of these can raise their heart disease risk. And as Patient A has this issue it is recommended that Patient A should avoid high-saturated-fat meals like </w:t>
      </w:r>
      <w:r w:rsidR="008C59A6" w:rsidRPr="0044682E">
        <w:rPr>
          <w:rFonts w:cs="Times New Roman"/>
          <w:color w:val="000000" w:themeColor="text1"/>
          <w:szCs w:val="24"/>
          <w:lang w:val="en-US"/>
        </w:rPr>
        <w:t xml:space="preserve">beefs </w:t>
      </w:r>
      <w:r w:rsidR="00D72D3A" w:rsidRPr="0044682E">
        <w:rPr>
          <w:rFonts w:cs="Times New Roman"/>
          <w:color w:val="000000" w:themeColor="text1"/>
          <w:szCs w:val="24"/>
          <w:lang w:val="en-US"/>
        </w:rPr>
        <w:t xml:space="preserve">marbled cuts, packaged cookies, </w:t>
      </w:r>
      <w:r w:rsidR="008C59A6" w:rsidRPr="0044682E">
        <w:rPr>
          <w:rFonts w:cs="Times New Roman"/>
          <w:color w:val="000000" w:themeColor="text1"/>
          <w:szCs w:val="24"/>
          <w:lang w:val="en-US"/>
        </w:rPr>
        <w:t xml:space="preserve">processed meats, </w:t>
      </w:r>
      <w:r w:rsidR="00D72D3A" w:rsidRPr="0044682E">
        <w:rPr>
          <w:rFonts w:cs="Times New Roman"/>
          <w:color w:val="000000" w:themeColor="text1"/>
          <w:szCs w:val="24"/>
          <w:lang w:val="en-US"/>
        </w:rPr>
        <w:t>cakes, and sweets to avoid or control high cholesterol</w:t>
      </w:r>
      <w:r w:rsidR="00F512AA" w:rsidRPr="0044682E">
        <w:rPr>
          <w:rFonts w:cs="Times New Roman"/>
          <w:color w:val="000000" w:themeColor="text1"/>
          <w:szCs w:val="24"/>
          <w:lang w:val="en-US"/>
        </w:rPr>
        <w:t xml:space="preserve"> (</w:t>
      </w:r>
      <w:r w:rsidR="00F512AA" w:rsidRPr="0044682E">
        <w:rPr>
          <w:rFonts w:cs="Times New Roman"/>
          <w:color w:val="000000" w:themeColor="text1"/>
          <w:szCs w:val="24"/>
          <w:shd w:val="clear" w:color="auto" w:fill="FFFFFF"/>
        </w:rPr>
        <w:t>Tsai, et. al., 2020)</w:t>
      </w:r>
      <w:r w:rsidR="00D72D3A" w:rsidRPr="0044682E">
        <w:rPr>
          <w:rFonts w:cs="Times New Roman"/>
          <w:color w:val="000000" w:themeColor="text1"/>
          <w:szCs w:val="24"/>
          <w:lang w:val="en-US"/>
        </w:rPr>
        <w:t xml:space="preserve">. These meals' fat boosts harmful cholesterol levels, </w:t>
      </w:r>
      <w:r w:rsidR="008C59A6" w:rsidRPr="0044682E">
        <w:rPr>
          <w:rFonts w:cs="Times New Roman"/>
          <w:color w:val="000000" w:themeColor="text1"/>
          <w:szCs w:val="24"/>
          <w:lang w:val="en-US"/>
        </w:rPr>
        <w:t>and it</w:t>
      </w:r>
      <w:r w:rsidR="00D72D3A" w:rsidRPr="0044682E">
        <w:rPr>
          <w:rFonts w:cs="Times New Roman"/>
          <w:color w:val="000000" w:themeColor="text1"/>
          <w:szCs w:val="24"/>
          <w:lang w:val="en-US"/>
        </w:rPr>
        <w:t xml:space="preserve"> can </w:t>
      </w:r>
      <w:r w:rsidR="008C59A6" w:rsidRPr="0044682E">
        <w:rPr>
          <w:rFonts w:cs="Times New Roman"/>
          <w:color w:val="000000" w:themeColor="text1"/>
          <w:szCs w:val="24"/>
          <w:lang w:val="en-US"/>
        </w:rPr>
        <w:t xml:space="preserve">result in </w:t>
      </w:r>
      <w:r w:rsidR="00D72D3A" w:rsidRPr="0044682E">
        <w:rPr>
          <w:rFonts w:cs="Times New Roman"/>
          <w:color w:val="000000" w:themeColor="text1"/>
          <w:szCs w:val="24"/>
          <w:lang w:val="en-US"/>
        </w:rPr>
        <w:t xml:space="preserve">plaque buildup in </w:t>
      </w:r>
      <w:r w:rsidR="008C59A6" w:rsidRPr="0044682E">
        <w:rPr>
          <w:rFonts w:cs="Times New Roman"/>
          <w:color w:val="000000" w:themeColor="text1"/>
          <w:szCs w:val="24"/>
          <w:lang w:val="en-US"/>
        </w:rPr>
        <w:t xml:space="preserve">the </w:t>
      </w:r>
      <w:r w:rsidR="00D72D3A" w:rsidRPr="0044682E">
        <w:rPr>
          <w:rFonts w:cs="Times New Roman"/>
          <w:color w:val="000000" w:themeColor="text1"/>
          <w:szCs w:val="24"/>
          <w:lang w:val="en-US"/>
        </w:rPr>
        <w:t xml:space="preserve">arteries </w:t>
      </w:r>
      <w:r w:rsidR="008C59A6" w:rsidRPr="0044682E">
        <w:rPr>
          <w:rFonts w:cs="Times New Roman"/>
          <w:color w:val="000000" w:themeColor="text1"/>
          <w:szCs w:val="24"/>
          <w:lang w:val="en-US"/>
        </w:rPr>
        <w:t xml:space="preserve">&amp; </w:t>
      </w:r>
      <w:r w:rsidR="00D72D3A" w:rsidRPr="0044682E">
        <w:rPr>
          <w:rFonts w:cs="Times New Roman"/>
          <w:color w:val="000000" w:themeColor="text1"/>
          <w:szCs w:val="24"/>
          <w:lang w:val="en-US"/>
        </w:rPr>
        <w:t>eventually blockage.</w:t>
      </w:r>
      <w:r w:rsidR="008C59A6" w:rsidRPr="0044682E">
        <w:rPr>
          <w:rFonts w:cs="Times New Roman"/>
          <w:color w:val="000000" w:themeColor="text1"/>
          <w:szCs w:val="24"/>
          <w:lang w:val="en-US"/>
        </w:rPr>
        <w:t xml:space="preserve"> Everyone should include a rainbow of vegetables and fruits rainbow on their meal; each hue indicates a different type of mineral, vitamin and antioxidant.</w:t>
      </w:r>
    </w:p>
    <w:p w:rsidR="00AC3FF6" w:rsidRPr="0044682E" w:rsidRDefault="008C59A6" w:rsidP="0042071F">
      <w:pPr>
        <w:spacing w:line="360" w:lineRule="auto"/>
        <w:jc w:val="both"/>
        <w:rPr>
          <w:rFonts w:cs="Times New Roman"/>
          <w:color w:val="000000" w:themeColor="text1"/>
          <w:szCs w:val="24"/>
          <w:lang w:val="en-US"/>
        </w:rPr>
      </w:pPr>
      <w:r w:rsidRPr="0044682E">
        <w:rPr>
          <w:rFonts w:cs="Times New Roman"/>
          <w:b/>
          <w:bCs/>
          <w:i/>
          <w:iCs/>
          <w:color w:val="000000" w:themeColor="text1"/>
          <w:szCs w:val="24"/>
          <w:lang w:val="en-US"/>
        </w:rPr>
        <w:t xml:space="preserve">Maintaining healthy weight, </w:t>
      </w:r>
      <w:r w:rsidRPr="0044682E">
        <w:rPr>
          <w:rFonts w:cs="Times New Roman"/>
          <w:color w:val="000000" w:themeColor="text1"/>
          <w:szCs w:val="24"/>
          <w:lang w:val="en-US"/>
        </w:rPr>
        <w:t xml:space="preserve">as it's critical to keep the heart healthy and prevent tiredness. </w:t>
      </w:r>
      <w:r w:rsidR="00C73B06" w:rsidRPr="0044682E">
        <w:rPr>
          <w:rFonts w:cs="Times New Roman"/>
          <w:color w:val="000000" w:themeColor="text1"/>
          <w:szCs w:val="24"/>
          <w:lang w:val="en-US"/>
        </w:rPr>
        <w:t xml:space="preserve">The only approach to stay in healthy weight range is to eat well, limit calorie consumption, and exercise regularly. Obesity can put anyone at risk for high blood pressure, insulin resistance and high cholesterol, which is a pioneer to different type of diabetes – all of which increase the risk of heart disease. BMI (Body Mass Index) can tell an individual if they are at healthy weight. </w:t>
      </w:r>
      <w:r w:rsidRPr="0044682E">
        <w:rPr>
          <w:rFonts w:cs="Times New Roman"/>
          <w:color w:val="000000" w:themeColor="text1"/>
          <w:szCs w:val="24"/>
          <w:lang w:val="en-US"/>
        </w:rPr>
        <w:t xml:space="preserve">When an individual </w:t>
      </w:r>
      <w:r w:rsidR="0037309D" w:rsidRPr="0044682E">
        <w:rPr>
          <w:rFonts w:cs="Times New Roman"/>
          <w:color w:val="000000" w:themeColor="text1"/>
          <w:szCs w:val="24"/>
          <w:lang w:val="en-US"/>
        </w:rPr>
        <w:t>maintains</w:t>
      </w:r>
      <w:r w:rsidRPr="0044682E">
        <w:rPr>
          <w:rFonts w:cs="Times New Roman"/>
          <w:color w:val="000000" w:themeColor="text1"/>
          <w:szCs w:val="24"/>
          <w:lang w:val="en-US"/>
        </w:rPr>
        <w:t xml:space="preserve"> healthy weight, their blood flows more efficiently and required fluid levels in the body are maintained, reducing cardiac strain.</w:t>
      </w:r>
      <w:r w:rsidR="00A353DA" w:rsidRPr="0044682E">
        <w:rPr>
          <w:rFonts w:cs="Times New Roman"/>
          <w:color w:val="000000" w:themeColor="text1"/>
          <w:szCs w:val="24"/>
          <w:lang w:val="en-US"/>
        </w:rPr>
        <w:t xml:space="preserve"> Eating healthy food and doing proper </w:t>
      </w:r>
      <w:r w:rsidR="0037309D" w:rsidRPr="0044682E">
        <w:rPr>
          <w:rFonts w:cs="Times New Roman"/>
          <w:color w:val="000000" w:themeColor="text1"/>
          <w:szCs w:val="24"/>
          <w:lang w:val="en-US"/>
        </w:rPr>
        <w:t>exercises</w:t>
      </w:r>
      <w:r w:rsidR="00A353DA" w:rsidRPr="0044682E">
        <w:rPr>
          <w:rFonts w:cs="Times New Roman"/>
          <w:color w:val="000000" w:themeColor="text1"/>
          <w:szCs w:val="24"/>
          <w:lang w:val="en-US"/>
        </w:rPr>
        <w:t xml:space="preserve"> will </w:t>
      </w:r>
      <w:r w:rsidR="0037309D" w:rsidRPr="0044682E">
        <w:rPr>
          <w:rFonts w:cs="Times New Roman"/>
          <w:color w:val="000000" w:themeColor="text1"/>
          <w:szCs w:val="24"/>
          <w:lang w:val="en-US"/>
        </w:rPr>
        <w:t>maintain</w:t>
      </w:r>
      <w:r w:rsidR="00A353DA" w:rsidRPr="0044682E">
        <w:rPr>
          <w:rFonts w:cs="Times New Roman"/>
          <w:color w:val="000000" w:themeColor="text1"/>
          <w:szCs w:val="24"/>
          <w:lang w:val="en-US"/>
        </w:rPr>
        <w:t xml:space="preserve"> the </w:t>
      </w:r>
      <w:r w:rsidR="00BE6AB6" w:rsidRPr="0044682E">
        <w:rPr>
          <w:rFonts w:cs="Times New Roman"/>
          <w:color w:val="000000" w:themeColor="text1"/>
          <w:szCs w:val="24"/>
          <w:lang w:val="en-US"/>
        </w:rPr>
        <w:t xml:space="preserve">weight. </w:t>
      </w:r>
      <w:r w:rsidR="0037309D" w:rsidRPr="0044682E">
        <w:rPr>
          <w:rFonts w:cs="Times New Roman"/>
          <w:b/>
          <w:bCs/>
          <w:i/>
          <w:iCs/>
          <w:color w:val="000000" w:themeColor="text1"/>
          <w:szCs w:val="24"/>
          <w:lang w:val="en-US"/>
        </w:rPr>
        <w:t>Managing the blood pressure</w:t>
      </w:r>
      <w:r w:rsidR="0037309D" w:rsidRPr="0044682E">
        <w:rPr>
          <w:rFonts w:cs="Times New Roman"/>
          <w:color w:val="000000" w:themeColor="text1"/>
          <w:szCs w:val="24"/>
          <w:lang w:val="en-US"/>
        </w:rPr>
        <w:t xml:space="preserve"> is very important as unrestrained high blood pressure can cause heart disease so it is important to have monthly checkup and an individual must know their healthy heart range. Patient A should eat healthy, do regular exercise, take proper sleep and must quit the smoking as these will help in </w:t>
      </w:r>
      <w:r w:rsidR="00C73B06" w:rsidRPr="0044682E">
        <w:rPr>
          <w:rFonts w:cs="Times New Roman"/>
          <w:color w:val="000000" w:themeColor="text1"/>
          <w:szCs w:val="24"/>
          <w:lang w:val="en-US"/>
        </w:rPr>
        <w:t>lowering</w:t>
      </w:r>
      <w:r w:rsidR="0037309D" w:rsidRPr="0044682E">
        <w:rPr>
          <w:rFonts w:cs="Times New Roman"/>
          <w:color w:val="000000" w:themeColor="text1"/>
          <w:szCs w:val="24"/>
          <w:lang w:val="en-US"/>
        </w:rPr>
        <w:t xml:space="preserve"> the blood press</w:t>
      </w:r>
      <w:r w:rsidR="00A116D9" w:rsidRPr="0044682E">
        <w:rPr>
          <w:rFonts w:cs="Times New Roman"/>
          <w:color w:val="000000" w:themeColor="text1"/>
          <w:szCs w:val="24"/>
          <w:lang w:val="en-US"/>
        </w:rPr>
        <w:t xml:space="preserve">ure to normal range. </w:t>
      </w:r>
      <w:r w:rsidR="00F512AA" w:rsidRPr="0044682E">
        <w:rPr>
          <w:rFonts w:cs="Times New Roman"/>
          <w:color w:val="000000" w:themeColor="text1"/>
          <w:szCs w:val="24"/>
          <w:lang w:val="en-US"/>
        </w:rPr>
        <w:t xml:space="preserve"> </w:t>
      </w:r>
      <w:r w:rsidR="00C73B06" w:rsidRPr="0044682E">
        <w:rPr>
          <w:rFonts w:cs="Times New Roman"/>
          <w:color w:val="000000" w:themeColor="text1"/>
          <w:szCs w:val="24"/>
          <w:lang w:val="en-US"/>
        </w:rPr>
        <w:t>Many cardiovascular diseases are associated with depression and it is normal</w:t>
      </w:r>
      <w:r w:rsidR="00B93218" w:rsidRPr="0044682E">
        <w:rPr>
          <w:rFonts w:cs="Times New Roman"/>
          <w:color w:val="000000" w:themeColor="text1"/>
          <w:szCs w:val="24"/>
          <w:lang w:val="en-US"/>
        </w:rPr>
        <w:t xml:space="preserve"> (</w:t>
      </w:r>
      <w:r w:rsidR="00B93218" w:rsidRPr="0044682E">
        <w:rPr>
          <w:rFonts w:cs="Times New Roman"/>
          <w:color w:val="000000" w:themeColor="text1"/>
          <w:szCs w:val="24"/>
          <w:shd w:val="clear" w:color="auto" w:fill="FFFFFF"/>
        </w:rPr>
        <w:t>Ozemek, et. al., 2018)</w:t>
      </w:r>
      <w:r w:rsidR="00C73B06" w:rsidRPr="0044682E">
        <w:rPr>
          <w:rFonts w:cs="Times New Roman"/>
          <w:color w:val="000000" w:themeColor="text1"/>
          <w:szCs w:val="24"/>
          <w:lang w:val="en-US"/>
        </w:rPr>
        <w:t xml:space="preserve">. Asking the doctor about </w:t>
      </w:r>
      <w:r w:rsidR="00FF643A" w:rsidRPr="0044682E">
        <w:rPr>
          <w:rFonts w:cs="Times New Roman"/>
          <w:color w:val="000000" w:themeColor="text1"/>
          <w:szCs w:val="24"/>
          <w:lang w:val="en-US"/>
        </w:rPr>
        <w:t>counseling</w:t>
      </w:r>
      <w:r w:rsidR="00C73B06" w:rsidRPr="0044682E">
        <w:rPr>
          <w:rFonts w:cs="Times New Roman"/>
          <w:color w:val="000000" w:themeColor="text1"/>
          <w:szCs w:val="24"/>
          <w:lang w:val="en-US"/>
        </w:rPr>
        <w:t xml:space="preserve"> if an individual feels sad or having difficulties managing their disease. Counselors can assist them in navigating the difficulties of existing with chronic illness. Joining support group is good option to engage with people who are having CAD may be useful. They provide an encouraging and supportive environment.</w:t>
      </w:r>
    </w:p>
    <w:p w:rsidR="0088589E" w:rsidRDefault="0088589E" w:rsidP="00AC3FF6">
      <w:pPr>
        <w:pStyle w:val="Heading1"/>
        <w:rPr>
          <w:b/>
          <w:lang w:val="en-US"/>
        </w:rPr>
      </w:pPr>
      <w:bookmarkStart w:id="5" w:name="_Toc81136213"/>
      <w:r w:rsidRPr="00AC3FF6">
        <w:rPr>
          <w:b/>
          <w:lang w:val="en-US"/>
        </w:rPr>
        <w:t>Conclusion</w:t>
      </w:r>
      <w:bookmarkEnd w:id="5"/>
    </w:p>
    <w:p w:rsidR="00AC3FF6" w:rsidRPr="00AC3FF6" w:rsidRDefault="00AC3FF6" w:rsidP="00AC3FF6">
      <w:pPr>
        <w:rPr>
          <w:lang w:val="en-US"/>
        </w:rPr>
      </w:pPr>
    </w:p>
    <w:p w:rsidR="00FC398A" w:rsidRPr="0044682E" w:rsidRDefault="00FC398A" w:rsidP="0042071F">
      <w:pPr>
        <w:spacing w:line="360" w:lineRule="auto"/>
        <w:jc w:val="both"/>
        <w:rPr>
          <w:rFonts w:cs="Times New Roman"/>
          <w:color w:val="000000" w:themeColor="text1"/>
          <w:szCs w:val="24"/>
          <w:lang w:val="en-US"/>
        </w:rPr>
      </w:pPr>
      <w:r w:rsidRPr="0044682E">
        <w:rPr>
          <w:rFonts w:cs="Times New Roman"/>
          <w:color w:val="000000" w:themeColor="text1"/>
          <w:szCs w:val="24"/>
          <w:lang w:val="en-US"/>
        </w:rPr>
        <w:t>Therefor</w:t>
      </w:r>
      <w:r w:rsidR="009B5A0F" w:rsidRPr="0044682E">
        <w:rPr>
          <w:rFonts w:cs="Times New Roman"/>
          <w:color w:val="000000" w:themeColor="text1"/>
          <w:szCs w:val="24"/>
          <w:lang w:val="en-US"/>
        </w:rPr>
        <w:t>e,</w:t>
      </w:r>
      <w:r w:rsidRPr="0044682E">
        <w:rPr>
          <w:rFonts w:cs="Times New Roman"/>
          <w:color w:val="000000" w:themeColor="text1"/>
          <w:szCs w:val="24"/>
          <w:lang w:val="en-US"/>
        </w:rPr>
        <w:t xml:space="preserve"> from this case study of P</w:t>
      </w:r>
      <w:r w:rsidR="009B5A0F" w:rsidRPr="0044682E">
        <w:rPr>
          <w:rFonts w:cs="Times New Roman"/>
          <w:color w:val="000000" w:themeColor="text1"/>
          <w:szCs w:val="24"/>
          <w:lang w:val="en-US"/>
        </w:rPr>
        <w:t>a</w:t>
      </w:r>
      <w:r w:rsidRPr="0044682E">
        <w:rPr>
          <w:rFonts w:cs="Times New Roman"/>
          <w:color w:val="000000" w:themeColor="text1"/>
          <w:szCs w:val="24"/>
          <w:lang w:val="en-US"/>
        </w:rPr>
        <w:t>tient</w:t>
      </w:r>
      <w:r w:rsidR="009B5A0F" w:rsidRPr="0044682E">
        <w:rPr>
          <w:rFonts w:cs="Times New Roman"/>
          <w:color w:val="000000" w:themeColor="text1"/>
          <w:szCs w:val="24"/>
          <w:lang w:val="en-US"/>
        </w:rPr>
        <w:t xml:space="preserve"> A</w:t>
      </w:r>
      <w:r w:rsidRPr="0044682E">
        <w:rPr>
          <w:rFonts w:cs="Times New Roman"/>
          <w:color w:val="000000" w:themeColor="text1"/>
          <w:szCs w:val="24"/>
          <w:lang w:val="en-US"/>
        </w:rPr>
        <w:t xml:space="preserve">, it is identified the </w:t>
      </w:r>
      <w:r w:rsidR="000E3FE3" w:rsidRPr="0044682E">
        <w:rPr>
          <w:rFonts w:cs="Times New Roman"/>
          <w:color w:val="000000" w:themeColor="text1"/>
          <w:szCs w:val="24"/>
          <w:lang w:val="en-US"/>
        </w:rPr>
        <w:t>cardiovascular</w:t>
      </w:r>
      <w:r w:rsidR="009B5A0F" w:rsidRPr="0044682E">
        <w:rPr>
          <w:rFonts w:cs="Times New Roman"/>
          <w:color w:val="000000" w:themeColor="text1"/>
          <w:szCs w:val="24"/>
          <w:lang w:val="en-US"/>
        </w:rPr>
        <w:t xml:space="preserve"> diseases are something that i</w:t>
      </w:r>
      <w:r w:rsidR="004F5F18" w:rsidRPr="0044682E">
        <w:rPr>
          <w:rFonts w:cs="Times New Roman"/>
          <w:color w:val="000000" w:themeColor="text1"/>
          <w:szCs w:val="24"/>
          <w:lang w:val="en-US"/>
        </w:rPr>
        <w:t>s</w:t>
      </w:r>
      <w:r w:rsidR="009B5A0F" w:rsidRPr="0044682E">
        <w:rPr>
          <w:rFonts w:cs="Times New Roman"/>
          <w:color w:val="000000" w:themeColor="text1"/>
          <w:szCs w:val="24"/>
          <w:lang w:val="en-US"/>
        </w:rPr>
        <w:t xml:space="preserve"> related to the person’s lifestyle and daily activities. The Survey using the questionnaire helped to identify the lifestyle factors of the Patient A. Through this, the areas </w:t>
      </w:r>
      <w:r w:rsidR="009B5A0F" w:rsidRPr="0044682E">
        <w:rPr>
          <w:rFonts w:cs="Times New Roman"/>
          <w:color w:val="000000" w:themeColor="text1"/>
          <w:szCs w:val="24"/>
          <w:lang w:val="en-US"/>
        </w:rPr>
        <w:lastRenderedPageBreak/>
        <w:t xml:space="preserve">that are identified involves the excessive consumption of alcohol that is about 3 to 6 unit per day, the excessive smoking that 1 to 9 cigarettes a day as well as the consumption of the frozen food items that </w:t>
      </w:r>
      <w:r w:rsidR="00B70A55" w:rsidRPr="0044682E">
        <w:rPr>
          <w:rFonts w:cs="Times New Roman"/>
          <w:color w:val="000000" w:themeColor="text1"/>
          <w:szCs w:val="24"/>
          <w:lang w:val="en-US"/>
        </w:rPr>
        <w:t>is</w:t>
      </w:r>
      <w:r w:rsidR="009B5A0F" w:rsidRPr="0044682E">
        <w:rPr>
          <w:rFonts w:cs="Times New Roman"/>
          <w:color w:val="000000" w:themeColor="text1"/>
          <w:szCs w:val="24"/>
          <w:lang w:val="en-US"/>
        </w:rPr>
        <w:t xml:space="preserve"> about 3 to 4 times in a week.</w:t>
      </w:r>
      <w:r w:rsidR="00B70A55" w:rsidRPr="0044682E">
        <w:rPr>
          <w:rFonts w:cs="Times New Roman"/>
          <w:color w:val="000000" w:themeColor="text1"/>
          <w:szCs w:val="24"/>
          <w:lang w:val="en-US"/>
        </w:rPr>
        <w:t xml:space="preserve"> The Patient A is at the high risk of being affected by the heart attack, heart stoke, failure of heart, coronary heart diseases and increased level of the blood pressure may result in the hypertension</w:t>
      </w:r>
      <w:r w:rsidR="00B93218" w:rsidRPr="0044682E">
        <w:rPr>
          <w:rFonts w:cs="Times New Roman"/>
          <w:color w:val="000000" w:themeColor="text1"/>
          <w:szCs w:val="24"/>
          <w:lang w:val="en-US"/>
        </w:rPr>
        <w:t xml:space="preserve"> (</w:t>
      </w:r>
      <w:r w:rsidR="00B93218" w:rsidRPr="0044682E">
        <w:rPr>
          <w:rFonts w:cs="Times New Roman"/>
          <w:color w:val="000000" w:themeColor="text1"/>
          <w:szCs w:val="24"/>
          <w:shd w:val="clear" w:color="auto" w:fill="FFFFFF"/>
        </w:rPr>
        <w:t>Fernström, et. al., 2017)</w:t>
      </w:r>
      <w:r w:rsidR="00B70A55" w:rsidRPr="0044682E">
        <w:rPr>
          <w:rFonts w:cs="Times New Roman"/>
          <w:color w:val="000000" w:themeColor="text1"/>
          <w:szCs w:val="24"/>
          <w:lang w:val="en-US"/>
        </w:rPr>
        <w:t>. Other than this</w:t>
      </w:r>
      <w:r w:rsidR="004F5F18" w:rsidRPr="0044682E">
        <w:rPr>
          <w:rFonts w:cs="Times New Roman"/>
          <w:color w:val="000000" w:themeColor="text1"/>
          <w:szCs w:val="24"/>
          <w:lang w:val="en-US"/>
        </w:rPr>
        <w:t>,</w:t>
      </w:r>
      <w:r w:rsidR="00B70A55" w:rsidRPr="0044682E">
        <w:rPr>
          <w:rFonts w:cs="Times New Roman"/>
          <w:color w:val="000000" w:themeColor="text1"/>
          <w:szCs w:val="24"/>
          <w:lang w:val="en-US"/>
        </w:rPr>
        <w:t xml:space="preserve"> the </w:t>
      </w:r>
      <w:r w:rsidR="004F5F18" w:rsidRPr="0044682E">
        <w:rPr>
          <w:rFonts w:cs="Times New Roman"/>
          <w:color w:val="000000" w:themeColor="text1"/>
          <w:szCs w:val="24"/>
          <w:lang w:val="en-US"/>
        </w:rPr>
        <w:t>P</w:t>
      </w:r>
      <w:r w:rsidR="00B70A55" w:rsidRPr="0044682E">
        <w:rPr>
          <w:rFonts w:cs="Times New Roman"/>
          <w:color w:val="000000" w:themeColor="text1"/>
          <w:szCs w:val="24"/>
          <w:lang w:val="en-US"/>
        </w:rPr>
        <w:t xml:space="preserve">atient </w:t>
      </w:r>
      <w:r w:rsidR="004F5F18" w:rsidRPr="0044682E">
        <w:rPr>
          <w:rFonts w:cs="Times New Roman"/>
          <w:color w:val="000000" w:themeColor="text1"/>
          <w:szCs w:val="24"/>
          <w:lang w:val="en-US"/>
        </w:rPr>
        <w:t xml:space="preserve">A </w:t>
      </w:r>
      <w:r w:rsidR="00B70A55" w:rsidRPr="0044682E">
        <w:rPr>
          <w:rFonts w:cs="Times New Roman"/>
          <w:color w:val="000000" w:themeColor="text1"/>
          <w:szCs w:val="24"/>
          <w:lang w:val="en-US"/>
        </w:rPr>
        <w:t xml:space="preserve">is at the risk of </w:t>
      </w:r>
      <w:r w:rsidR="004F5F18" w:rsidRPr="0044682E">
        <w:rPr>
          <w:rFonts w:cs="Times New Roman"/>
          <w:color w:val="000000" w:themeColor="text1"/>
          <w:szCs w:val="24"/>
          <w:lang w:val="en-US"/>
        </w:rPr>
        <w:t>high level of cholesterol and the blockage of the arteries leads to the decrease blood flow to the heart. The vital nutrient as well as oxygen will not reach the heart of Patient A due to less blood flow may result in the cardio – vascular diseases.</w:t>
      </w:r>
    </w:p>
    <w:p w:rsidR="00BA3A7F" w:rsidRPr="0044682E" w:rsidRDefault="00BA3A7F" w:rsidP="0042071F">
      <w:pPr>
        <w:spacing w:line="360" w:lineRule="auto"/>
        <w:jc w:val="both"/>
        <w:rPr>
          <w:rFonts w:cs="Times New Roman"/>
          <w:color w:val="000000" w:themeColor="text1"/>
          <w:szCs w:val="24"/>
          <w:lang w:val="en-US"/>
        </w:rPr>
      </w:pPr>
      <w:r w:rsidRPr="0044682E">
        <w:rPr>
          <w:rFonts w:cs="Times New Roman"/>
          <w:color w:val="000000" w:themeColor="text1"/>
          <w:szCs w:val="24"/>
          <w:lang w:val="en-US"/>
        </w:rPr>
        <w:t xml:space="preserve">From this case of </w:t>
      </w:r>
      <w:r w:rsidR="000E3FE3" w:rsidRPr="0044682E">
        <w:rPr>
          <w:rFonts w:cs="Times New Roman"/>
          <w:color w:val="000000" w:themeColor="text1"/>
          <w:szCs w:val="24"/>
          <w:lang w:val="en-US"/>
        </w:rPr>
        <w:t>Patient</w:t>
      </w:r>
      <w:r w:rsidR="000E3FE3">
        <w:rPr>
          <w:rFonts w:cs="Times New Roman"/>
          <w:color w:val="000000" w:themeColor="text1"/>
          <w:szCs w:val="24"/>
          <w:lang w:val="en-US"/>
        </w:rPr>
        <w:t xml:space="preserve"> </w:t>
      </w:r>
      <w:r w:rsidRPr="0044682E">
        <w:rPr>
          <w:rFonts w:cs="Times New Roman"/>
          <w:color w:val="000000" w:themeColor="text1"/>
          <w:szCs w:val="24"/>
          <w:lang w:val="en-US"/>
        </w:rPr>
        <w:t xml:space="preserve">A, </w:t>
      </w:r>
      <w:r w:rsidR="000F28FC" w:rsidRPr="0044682E">
        <w:rPr>
          <w:rFonts w:cs="Times New Roman"/>
          <w:color w:val="000000" w:themeColor="text1"/>
          <w:szCs w:val="24"/>
          <w:lang w:val="en-US"/>
        </w:rPr>
        <w:t>I</w:t>
      </w:r>
      <w:r w:rsidRPr="0044682E">
        <w:rPr>
          <w:rFonts w:cs="Times New Roman"/>
          <w:color w:val="000000" w:themeColor="text1"/>
          <w:szCs w:val="24"/>
          <w:lang w:val="en-US"/>
        </w:rPr>
        <w:t xml:space="preserve"> learnt that the lifestyle of the patient is major concern for the health. It is important to improper the lifestyle on order to avoid the </w:t>
      </w:r>
      <w:r w:rsidR="000E3FE3" w:rsidRPr="0044682E">
        <w:rPr>
          <w:rFonts w:cs="Times New Roman"/>
          <w:color w:val="000000" w:themeColor="text1"/>
          <w:szCs w:val="24"/>
          <w:lang w:val="en-US"/>
        </w:rPr>
        <w:t>cardiovascular</w:t>
      </w:r>
      <w:r w:rsidRPr="0044682E">
        <w:rPr>
          <w:rFonts w:cs="Times New Roman"/>
          <w:color w:val="000000" w:themeColor="text1"/>
          <w:szCs w:val="24"/>
          <w:lang w:val="en-US"/>
        </w:rPr>
        <w:t xml:space="preserve"> diseases. </w:t>
      </w:r>
      <w:r w:rsidR="00C9792F" w:rsidRPr="0044682E">
        <w:rPr>
          <w:rFonts w:cs="Times New Roman"/>
          <w:color w:val="000000" w:themeColor="text1"/>
          <w:szCs w:val="24"/>
          <w:lang w:val="en-US"/>
        </w:rPr>
        <w:t>Even</w:t>
      </w:r>
      <w:r w:rsidR="000F28FC" w:rsidRPr="0044682E">
        <w:rPr>
          <w:rFonts w:cs="Times New Roman"/>
          <w:color w:val="000000" w:themeColor="text1"/>
          <w:szCs w:val="24"/>
          <w:lang w:val="en-US"/>
        </w:rPr>
        <w:t xml:space="preserve"> I</w:t>
      </w:r>
      <w:r w:rsidR="00C9792F" w:rsidRPr="0044682E">
        <w:rPr>
          <w:rFonts w:cs="Times New Roman"/>
          <w:color w:val="000000" w:themeColor="text1"/>
          <w:szCs w:val="24"/>
          <w:lang w:val="en-US"/>
        </w:rPr>
        <w:t xml:space="preserve"> learnt that it is important to track the health by measuring the heart rate, blood pressure and cholesterol level for the better health and timely medication</w:t>
      </w:r>
      <w:r w:rsidR="000F28FC" w:rsidRPr="0044682E">
        <w:rPr>
          <w:rFonts w:cs="Times New Roman"/>
          <w:color w:val="000000" w:themeColor="text1"/>
          <w:szCs w:val="24"/>
          <w:lang w:val="en-US"/>
        </w:rPr>
        <w:t>. It is important to avoid smoking, consuming alcohol as well as eating frozen food. Even I learnt that it is very important to involve the good health practices in the lifestyle such as exercising every day, going for walk and involves in the physical activity. I also learnt to carry out the health assessment based on physiological conditions.</w:t>
      </w:r>
    </w:p>
    <w:bookmarkEnd w:id="0"/>
    <w:p w:rsidR="00444128" w:rsidRPr="0044682E" w:rsidRDefault="00444128" w:rsidP="0042071F">
      <w:pPr>
        <w:spacing w:line="360" w:lineRule="auto"/>
        <w:jc w:val="both"/>
        <w:rPr>
          <w:rFonts w:eastAsiaTheme="majorEastAsia" w:cs="Times New Roman"/>
          <w:b/>
          <w:bCs/>
          <w:color w:val="000000" w:themeColor="text1"/>
          <w:szCs w:val="24"/>
          <w:lang w:val="en-US"/>
        </w:rPr>
      </w:pPr>
      <w:r w:rsidRPr="0044682E">
        <w:rPr>
          <w:rFonts w:cs="Times New Roman"/>
          <w:b/>
          <w:bCs/>
          <w:color w:val="000000" w:themeColor="text1"/>
          <w:szCs w:val="24"/>
          <w:lang w:val="en-US"/>
        </w:rPr>
        <w:br w:type="page"/>
      </w:r>
    </w:p>
    <w:p w:rsidR="0088589E" w:rsidRPr="0044682E" w:rsidRDefault="0088589E" w:rsidP="0042071F">
      <w:pPr>
        <w:pStyle w:val="Heading1"/>
        <w:spacing w:line="360" w:lineRule="auto"/>
        <w:jc w:val="both"/>
        <w:rPr>
          <w:rFonts w:cs="Times New Roman"/>
          <w:b/>
          <w:bCs/>
          <w:color w:val="000000" w:themeColor="text1"/>
          <w:szCs w:val="24"/>
          <w:lang w:val="en-US"/>
        </w:rPr>
      </w:pPr>
      <w:bookmarkStart w:id="6" w:name="_Toc81136214"/>
      <w:r w:rsidRPr="0044682E">
        <w:rPr>
          <w:rFonts w:cs="Times New Roman"/>
          <w:b/>
          <w:bCs/>
          <w:color w:val="000000" w:themeColor="text1"/>
          <w:szCs w:val="24"/>
          <w:lang w:val="en-US"/>
        </w:rPr>
        <w:lastRenderedPageBreak/>
        <w:t>References</w:t>
      </w:r>
      <w:bookmarkEnd w:id="6"/>
      <w:r w:rsidRPr="0044682E">
        <w:rPr>
          <w:rFonts w:cs="Times New Roman"/>
          <w:b/>
          <w:bCs/>
          <w:color w:val="000000" w:themeColor="text1"/>
          <w:szCs w:val="24"/>
          <w:lang w:val="en-US"/>
        </w:rPr>
        <w:t xml:space="preserve"> </w:t>
      </w:r>
    </w:p>
    <w:p w:rsidR="0042071F" w:rsidRPr="0044682E" w:rsidRDefault="0042071F" w:rsidP="0042071F">
      <w:pPr>
        <w:jc w:val="both"/>
        <w:rPr>
          <w:rFonts w:eastAsiaTheme="majorEastAsia" w:cs="Times New Roman"/>
          <w:b/>
          <w:bCs/>
          <w:color w:val="000000" w:themeColor="text1"/>
          <w:szCs w:val="24"/>
          <w:lang w:val="en-US"/>
        </w:rPr>
      </w:pPr>
      <w:r w:rsidRPr="0044682E">
        <w:rPr>
          <w:rFonts w:cs="Times New Roman"/>
          <w:color w:val="000000" w:themeColor="text1"/>
          <w:szCs w:val="24"/>
          <w:shd w:val="clear" w:color="auto" w:fill="FFFFFF"/>
        </w:rPr>
        <w:t xml:space="preserve">Chen, Y., Gong, X., Wang, L. and Guo, J.,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2020</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Effects of hypertension, diabetes and coronary heart disease on COVID-19 diseases severity: a systematic review and meta-analysis. </w:t>
      </w:r>
      <w:r w:rsidRPr="0044682E">
        <w:rPr>
          <w:rFonts w:cs="Times New Roman"/>
          <w:i/>
          <w:iCs/>
          <w:color w:val="000000" w:themeColor="text1"/>
          <w:szCs w:val="24"/>
          <w:shd w:val="clear" w:color="auto" w:fill="FFFFFF"/>
        </w:rPr>
        <w:t>MedRxiv</w:t>
      </w:r>
      <w:r w:rsidRPr="0044682E">
        <w:rPr>
          <w:rFonts w:cs="Times New Roman"/>
          <w:color w:val="000000" w:themeColor="text1"/>
          <w:szCs w:val="24"/>
          <w:shd w:val="clear" w:color="auto" w:fill="FFFFFF"/>
        </w:rPr>
        <w:t>.</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Clerkin, K.J., Fried, J.A., Raikhelkar, J., Sayer, G., Griffin, J.M., Masoumi, A., Jain, S.S., Burkhoff, D., Kumaraiah, D., Rabbani, L. and Schwartz, A.,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2020</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COVID-19 and cardiovascular disease. </w:t>
      </w:r>
      <w:r w:rsidRPr="0044682E">
        <w:rPr>
          <w:rFonts w:cs="Times New Roman"/>
          <w:i/>
          <w:iCs/>
          <w:color w:val="000000" w:themeColor="text1"/>
          <w:szCs w:val="24"/>
          <w:shd w:val="clear" w:color="auto" w:fill="FFFFFF"/>
        </w:rPr>
        <w:t>Circulation</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141</w:t>
      </w:r>
      <w:r w:rsidRPr="0044682E">
        <w:rPr>
          <w:rFonts w:cs="Times New Roman"/>
          <w:color w:val="000000" w:themeColor="text1"/>
          <w:szCs w:val="24"/>
          <w:shd w:val="clear" w:color="auto" w:fill="FFFFFF"/>
        </w:rPr>
        <w:t>(20), pp.1648-1655.</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Colpani, V., Baena, C.P., Jaspers, L., Van Dijk, G.M., Farajzadegan, Z., Dhana, K., Tielemans, M.J., Voortman, T., Freak-Poli, R., Veloso, G.G. and Chowdhury, R.,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2018</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Lifestyle factors, cardiovascular disease and all-cause mortality in middle-aged and elderly women: a systematic review and meta-analysis. </w:t>
      </w:r>
      <w:r w:rsidRPr="0044682E">
        <w:rPr>
          <w:rFonts w:cs="Times New Roman"/>
          <w:i/>
          <w:iCs/>
          <w:color w:val="000000" w:themeColor="text1"/>
          <w:szCs w:val="24"/>
          <w:shd w:val="clear" w:color="auto" w:fill="FFFFFF"/>
        </w:rPr>
        <w:t>European journal of epidemiology</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33</w:t>
      </w:r>
      <w:r w:rsidRPr="0044682E">
        <w:rPr>
          <w:rFonts w:cs="Times New Roman"/>
          <w:color w:val="000000" w:themeColor="text1"/>
          <w:szCs w:val="24"/>
          <w:shd w:val="clear" w:color="auto" w:fill="FFFFFF"/>
        </w:rPr>
        <w:t>(9), pp.831-845.</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De Hert, M., Detraux, J. and Vancampfort, D.,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2018</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The intriguing relationship between coronary heart disease and mental disorders. </w:t>
      </w:r>
      <w:r w:rsidRPr="0044682E">
        <w:rPr>
          <w:rFonts w:cs="Times New Roman"/>
          <w:i/>
          <w:iCs/>
          <w:color w:val="000000" w:themeColor="text1"/>
          <w:szCs w:val="24"/>
          <w:shd w:val="clear" w:color="auto" w:fill="FFFFFF"/>
        </w:rPr>
        <w:t>Dialogues in clinical neuroscience</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20</w:t>
      </w:r>
      <w:r w:rsidRPr="0044682E">
        <w:rPr>
          <w:rFonts w:cs="Times New Roman"/>
          <w:color w:val="000000" w:themeColor="text1"/>
          <w:szCs w:val="24"/>
          <w:shd w:val="clear" w:color="auto" w:fill="FFFFFF"/>
        </w:rPr>
        <w:t>(1), p.31.</w:t>
      </w:r>
    </w:p>
    <w:p w:rsidR="0042071F" w:rsidRPr="0044682E" w:rsidRDefault="0042071F" w:rsidP="0042071F">
      <w:pPr>
        <w:jc w:val="both"/>
        <w:rPr>
          <w:rFonts w:cs="Times New Roman"/>
          <w:color w:val="000000" w:themeColor="text1"/>
          <w:szCs w:val="24"/>
          <w:lang w:val="en-US"/>
        </w:rPr>
      </w:pPr>
      <w:r w:rsidRPr="0044682E">
        <w:rPr>
          <w:rFonts w:cs="Times New Roman"/>
          <w:color w:val="000000" w:themeColor="text1"/>
          <w:szCs w:val="24"/>
          <w:shd w:val="clear" w:color="auto" w:fill="FFFFFF"/>
        </w:rPr>
        <w:t xml:space="preserve">Fernström, M., Fernberg, U., Eliason, G. and Hurtig-Wennlöf, A.,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2017</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Aerobic fitness is associated with low cardiovascular disease risk: the impact of lifestyle on early risk factors for atherosclerosis in young healthy Swedish individuals–the Lifestyle, Biomarker, and Atherosclerosis study. </w:t>
      </w:r>
      <w:r w:rsidRPr="0044682E">
        <w:rPr>
          <w:rFonts w:cs="Times New Roman"/>
          <w:i/>
          <w:iCs/>
          <w:color w:val="000000" w:themeColor="text1"/>
          <w:szCs w:val="24"/>
          <w:shd w:val="clear" w:color="auto" w:fill="FFFFFF"/>
        </w:rPr>
        <w:t>Vascular health and risk management</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13</w:t>
      </w:r>
      <w:r w:rsidRPr="0044682E">
        <w:rPr>
          <w:rFonts w:cs="Times New Roman"/>
          <w:color w:val="000000" w:themeColor="text1"/>
          <w:szCs w:val="24"/>
          <w:shd w:val="clear" w:color="auto" w:fill="FFFFFF"/>
        </w:rPr>
        <w:t>, p.91.</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Mehra, M.R., Desai, S.S., Kuy, S., Henry, T.D. and Patel, A.N.,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2020</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Cardiovascular disease, drug therapy, and mortality in Covid-19. </w:t>
      </w:r>
      <w:r w:rsidRPr="0044682E">
        <w:rPr>
          <w:rFonts w:cs="Times New Roman"/>
          <w:i/>
          <w:iCs/>
          <w:color w:val="000000" w:themeColor="text1"/>
          <w:szCs w:val="24"/>
          <w:shd w:val="clear" w:color="auto" w:fill="FFFFFF"/>
        </w:rPr>
        <w:t>New England Journal of Medicine</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382</w:t>
      </w:r>
      <w:r w:rsidRPr="0044682E">
        <w:rPr>
          <w:rFonts w:cs="Times New Roman"/>
          <w:color w:val="000000" w:themeColor="text1"/>
          <w:szCs w:val="24"/>
          <w:shd w:val="clear" w:color="auto" w:fill="FFFFFF"/>
        </w:rPr>
        <w:t>(25), p.e102.</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Ozemek, C., Laddu, D.R., Lavie, C.J., Claeys, H., Kaminsky, L.A., Ross, R., Wisloff, U., Arena, R. and Blair, S.N.,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2018</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An update on the role of cardiorespiratory fitness, structured exercise and lifestyle physical activity in preventing cardiovascular disease and health risk. </w:t>
      </w:r>
      <w:r w:rsidRPr="0044682E">
        <w:rPr>
          <w:rFonts w:cs="Times New Roman"/>
          <w:i/>
          <w:iCs/>
          <w:color w:val="000000" w:themeColor="text1"/>
          <w:szCs w:val="24"/>
          <w:shd w:val="clear" w:color="auto" w:fill="FFFFFF"/>
        </w:rPr>
        <w:t>Progress in cardiovascular diseases</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61</w:t>
      </w:r>
      <w:r w:rsidRPr="0044682E">
        <w:rPr>
          <w:rFonts w:cs="Times New Roman"/>
          <w:color w:val="000000" w:themeColor="text1"/>
          <w:szCs w:val="24"/>
          <w:shd w:val="clear" w:color="auto" w:fill="FFFFFF"/>
        </w:rPr>
        <w:t>(5-6), pp.484-490.</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Rippe, J.M.,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2019</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Lifestyle strategies for risk factor reduction, prevention, and treatment of cardiovascular disease. </w:t>
      </w:r>
      <w:r w:rsidRPr="0044682E">
        <w:rPr>
          <w:rFonts w:cs="Times New Roman"/>
          <w:i/>
          <w:iCs/>
          <w:color w:val="000000" w:themeColor="text1"/>
          <w:szCs w:val="24"/>
          <w:shd w:val="clear" w:color="auto" w:fill="FFFFFF"/>
        </w:rPr>
        <w:t>American Journal of Lifestyle Medicine</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13</w:t>
      </w:r>
      <w:r w:rsidRPr="0044682E">
        <w:rPr>
          <w:rFonts w:cs="Times New Roman"/>
          <w:color w:val="000000" w:themeColor="text1"/>
          <w:szCs w:val="24"/>
          <w:shd w:val="clear" w:color="auto" w:fill="FFFFFF"/>
        </w:rPr>
        <w:t>(2), pp.204-212.</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Soliman, G.A.,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2019</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Dietary fiber, atherosclerosis, and cardiovascular disease. </w:t>
      </w:r>
      <w:r w:rsidRPr="0044682E">
        <w:rPr>
          <w:rFonts w:cs="Times New Roman"/>
          <w:i/>
          <w:iCs/>
          <w:color w:val="000000" w:themeColor="text1"/>
          <w:szCs w:val="24"/>
          <w:shd w:val="clear" w:color="auto" w:fill="FFFFFF"/>
        </w:rPr>
        <w:t>Nutrients</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11</w:t>
      </w:r>
      <w:r w:rsidRPr="0044682E">
        <w:rPr>
          <w:rFonts w:cs="Times New Roman"/>
          <w:color w:val="000000" w:themeColor="text1"/>
          <w:szCs w:val="24"/>
          <w:shd w:val="clear" w:color="auto" w:fill="FFFFFF"/>
        </w:rPr>
        <w:t>(5), p.1155.</w:t>
      </w:r>
    </w:p>
    <w:p w:rsidR="0042071F" w:rsidRPr="0044682E" w:rsidRDefault="0042071F" w:rsidP="0042071F">
      <w:pPr>
        <w:jc w:val="both"/>
        <w:rPr>
          <w:rFonts w:cs="Times New Roman"/>
          <w:color w:val="000000" w:themeColor="text1"/>
          <w:szCs w:val="24"/>
          <w:shd w:val="clear" w:color="auto" w:fill="FFFFFF"/>
        </w:rPr>
      </w:pPr>
      <w:r w:rsidRPr="0044682E">
        <w:rPr>
          <w:rFonts w:cs="Times New Roman"/>
          <w:color w:val="000000" w:themeColor="text1"/>
          <w:szCs w:val="24"/>
          <w:shd w:val="clear" w:color="auto" w:fill="FFFFFF"/>
        </w:rPr>
        <w:t xml:space="preserve">Tsai, M.C., Lee, C.C., Liu, S.C., Tseng, P.J. and Chien, K.L., </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2020</w:t>
      </w:r>
      <w:r w:rsidR="002C2CFA">
        <w:rPr>
          <w:rFonts w:cs="Times New Roman"/>
          <w:color w:val="000000" w:themeColor="text1"/>
          <w:szCs w:val="24"/>
          <w:shd w:val="clear" w:color="auto" w:fill="FFFFFF"/>
        </w:rPr>
        <w:t>)</w:t>
      </w:r>
      <w:r w:rsidRPr="0044682E">
        <w:rPr>
          <w:rFonts w:cs="Times New Roman"/>
          <w:color w:val="000000" w:themeColor="text1"/>
          <w:szCs w:val="24"/>
          <w:shd w:val="clear" w:color="auto" w:fill="FFFFFF"/>
        </w:rPr>
        <w:t>. Combined healthy lifestyle factors are more beneficial in reducing cardiovascular disease in younger adults: a meta-analysis of prospective cohort studies. </w:t>
      </w:r>
      <w:r w:rsidRPr="0044682E">
        <w:rPr>
          <w:rFonts w:cs="Times New Roman"/>
          <w:i/>
          <w:iCs/>
          <w:color w:val="000000" w:themeColor="text1"/>
          <w:szCs w:val="24"/>
          <w:shd w:val="clear" w:color="auto" w:fill="FFFFFF"/>
        </w:rPr>
        <w:t>Scientific reports</w:t>
      </w:r>
      <w:r w:rsidRPr="0044682E">
        <w:rPr>
          <w:rFonts w:cs="Times New Roman"/>
          <w:color w:val="000000" w:themeColor="text1"/>
          <w:szCs w:val="24"/>
          <w:shd w:val="clear" w:color="auto" w:fill="FFFFFF"/>
        </w:rPr>
        <w:t>, </w:t>
      </w:r>
      <w:r w:rsidRPr="0044682E">
        <w:rPr>
          <w:rFonts w:cs="Times New Roman"/>
          <w:i/>
          <w:iCs/>
          <w:color w:val="000000" w:themeColor="text1"/>
          <w:szCs w:val="24"/>
          <w:shd w:val="clear" w:color="auto" w:fill="FFFFFF"/>
        </w:rPr>
        <w:t>10</w:t>
      </w:r>
      <w:r w:rsidRPr="0044682E">
        <w:rPr>
          <w:rFonts w:cs="Times New Roman"/>
          <w:color w:val="000000" w:themeColor="text1"/>
          <w:szCs w:val="24"/>
          <w:shd w:val="clear" w:color="auto" w:fill="FFFFFF"/>
        </w:rPr>
        <w:t>(1), pp.1-10.</w:t>
      </w:r>
    </w:p>
    <w:p w:rsidR="0088589E" w:rsidRPr="0044682E" w:rsidRDefault="0088589E" w:rsidP="0042071F">
      <w:pPr>
        <w:pStyle w:val="Heading1"/>
        <w:spacing w:line="360" w:lineRule="auto"/>
        <w:jc w:val="both"/>
        <w:rPr>
          <w:rFonts w:cs="Times New Roman"/>
          <w:b/>
          <w:bCs/>
          <w:color w:val="000000" w:themeColor="text1"/>
          <w:szCs w:val="24"/>
          <w:lang w:val="en-US"/>
        </w:rPr>
      </w:pPr>
      <w:bookmarkStart w:id="7" w:name="_Toc81136215"/>
      <w:r w:rsidRPr="0044682E">
        <w:rPr>
          <w:rFonts w:cs="Times New Roman"/>
          <w:b/>
          <w:bCs/>
          <w:color w:val="000000" w:themeColor="text1"/>
          <w:szCs w:val="24"/>
          <w:lang w:val="en-US"/>
        </w:rPr>
        <w:lastRenderedPageBreak/>
        <w:t>Appendix</w:t>
      </w:r>
      <w:bookmarkEnd w:id="7"/>
      <w:r w:rsidRPr="0044682E">
        <w:rPr>
          <w:rFonts w:cs="Times New Roman"/>
          <w:b/>
          <w:bCs/>
          <w:color w:val="000000" w:themeColor="text1"/>
          <w:szCs w:val="24"/>
          <w:lang w:val="en-US"/>
        </w:rPr>
        <w:t xml:space="preserve"> </w:t>
      </w:r>
    </w:p>
    <w:p w:rsidR="0042071F" w:rsidRPr="0044682E" w:rsidRDefault="0042071F" w:rsidP="0042071F">
      <w:pPr>
        <w:jc w:val="both"/>
        <w:rPr>
          <w:rFonts w:cs="Times New Roman"/>
          <w:color w:val="000000" w:themeColor="text1"/>
          <w:szCs w:val="24"/>
          <w:lang w:val="en-US"/>
        </w:rPr>
      </w:pPr>
      <w:r w:rsidRPr="0044682E">
        <w:rPr>
          <w:rFonts w:cs="Times New Roman"/>
          <w:noProof/>
          <w:color w:val="000000" w:themeColor="text1"/>
          <w:szCs w:val="24"/>
          <w:lang w:val="en-GB" w:eastAsia="en-GB"/>
        </w:rPr>
        <w:drawing>
          <wp:inline distT="0" distB="0" distL="0" distR="0">
            <wp:extent cx="3800475" cy="5200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800475" cy="5200650"/>
                    </a:xfrm>
                    <a:prstGeom prst="rect">
                      <a:avLst/>
                    </a:prstGeom>
                  </pic:spPr>
                </pic:pic>
              </a:graphicData>
            </a:graphic>
          </wp:inline>
        </w:drawing>
      </w:r>
    </w:p>
    <w:p w:rsidR="0042071F" w:rsidRPr="0044682E" w:rsidRDefault="0042071F" w:rsidP="0042071F">
      <w:pPr>
        <w:jc w:val="both"/>
        <w:rPr>
          <w:rFonts w:cs="Times New Roman"/>
          <w:color w:val="000000" w:themeColor="text1"/>
          <w:szCs w:val="24"/>
          <w:lang w:val="en-US"/>
        </w:rPr>
      </w:pPr>
    </w:p>
    <w:p w:rsidR="0042071F" w:rsidRPr="0044682E" w:rsidRDefault="0042071F" w:rsidP="0042071F">
      <w:pPr>
        <w:jc w:val="both"/>
        <w:rPr>
          <w:rFonts w:cs="Times New Roman"/>
          <w:color w:val="000000" w:themeColor="text1"/>
          <w:szCs w:val="24"/>
          <w:lang w:val="en-US"/>
        </w:rPr>
      </w:pPr>
      <w:r w:rsidRPr="0044682E">
        <w:rPr>
          <w:rFonts w:cs="Times New Roman"/>
          <w:noProof/>
          <w:color w:val="000000" w:themeColor="text1"/>
          <w:szCs w:val="24"/>
          <w:lang w:val="en-GB" w:eastAsia="en-GB"/>
        </w:rPr>
        <w:lastRenderedPageBreak/>
        <w:drawing>
          <wp:inline distT="0" distB="0" distL="0" distR="0">
            <wp:extent cx="3962400" cy="5534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3962400" cy="5534025"/>
                    </a:xfrm>
                    <a:prstGeom prst="rect">
                      <a:avLst/>
                    </a:prstGeom>
                  </pic:spPr>
                </pic:pic>
              </a:graphicData>
            </a:graphic>
          </wp:inline>
        </w:drawing>
      </w:r>
    </w:p>
    <w:sectPr w:rsidR="0042071F" w:rsidRPr="0044682E" w:rsidSect="009800E9">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80293" w:rsidRDefault="00880293" w:rsidP="009800E9">
      <w:pPr>
        <w:spacing w:after="0" w:line="240" w:lineRule="auto"/>
      </w:pPr>
      <w:r>
        <w:separator/>
      </w:r>
    </w:p>
  </w:endnote>
  <w:endnote w:type="continuationSeparator" w:id="0">
    <w:p w:rsidR="00880293" w:rsidRDefault="00880293" w:rsidP="009800E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1394543"/>
      <w:docPartObj>
        <w:docPartGallery w:val="Page Numbers (Bottom of Page)"/>
        <w:docPartUnique/>
      </w:docPartObj>
    </w:sdtPr>
    <w:sdtEndPr>
      <w:rPr>
        <w:noProof/>
      </w:rPr>
    </w:sdtEndPr>
    <w:sdtContent>
      <w:p w:rsidR="009800E9" w:rsidRDefault="0026344D">
        <w:pPr>
          <w:pStyle w:val="Footer"/>
          <w:jc w:val="right"/>
        </w:pPr>
        <w:r>
          <w:fldChar w:fldCharType="begin"/>
        </w:r>
        <w:r w:rsidR="009800E9">
          <w:instrText xml:space="preserve"> PAGE   \* MERGEFORMAT </w:instrText>
        </w:r>
        <w:r>
          <w:fldChar w:fldCharType="separate"/>
        </w:r>
        <w:r w:rsidR="00FF643A">
          <w:rPr>
            <w:noProof/>
          </w:rPr>
          <w:t>5</w:t>
        </w:r>
        <w:r>
          <w:rPr>
            <w:noProof/>
          </w:rPr>
          <w:fldChar w:fldCharType="end"/>
        </w:r>
      </w:p>
    </w:sdtContent>
  </w:sdt>
  <w:p w:rsidR="009800E9" w:rsidRDefault="009800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80293" w:rsidRDefault="00880293" w:rsidP="009800E9">
      <w:pPr>
        <w:spacing w:after="0" w:line="240" w:lineRule="auto"/>
      </w:pPr>
      <w:r>
        <w:separator/>
      </w:r>
    </w:p>
  </w:footnote>
  <w:footnote w:type="continuationSeparator" w:id="0">
    <w:p w:rsidR="00880293" w:rsidRDefault="00880293" w:rsidP="009800E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zQ1MbMwMrSwsDA2MTFU0lEKTi0uzszPAykwrAUA/AzeQywAAAA="/>
  </w:docVars>
  <w:rsids>
    <w:rsidRoot w:val="0088589E"/>
    <w:rsid w:val="00021A6A"/>
    <w:rsid w:val="00032908"/>
    <w:rsid w:val="00080B3E"/>
    <w:rsid w:val="000E3FE3"/>
    <w:rsid w:val="000F28FC"/>
    <w:rsid w:val="001211B1"/>
    <w:rsid w:val="0013432B"/>
    <w:rsid w:val="00150052"/>
    <w:rsid w:val="001632F9"/>
    <w:rsid w:val="0017686D"/>
    <w:rsid w:val="001A3CCC"/>
    <w:rsid w:val="001C1B34"/>
    <w:rsid w:val="00235D25"/>
    <w:rsid w:val="0026344D"/>
    <w:rsid w:val="00285186"/>
    <w:rsid w:val="002C2CFA"/>
    <w:rsid w:val="00324705"/>
    <w:rsid w:val="00360444"/>
    <w:rsid w:val="00363036"/>
    <w:rsid w:val="0037309D"/>
    <w:rsid w:val="00373A32"/>
    <w:rsid w:val="00392962"/>
    <w:rsid w:val="003C2790"/>
    <w:rsid w:val="003C55E4"/>
    <w:rsid w:val="00404FF4"/>
    <w:rsid w:val="0042071F"/>
    <w:rsid w:val="00426D73"/>
    <w:rsid w:val="00444128"/>
    <w:rsid w:val="0044682E"/>
    <w:rsid w:val="00451A86"/>
    <w:rsid w:val="004F5F18"/>
    <w:rsid w:val="00511B53"/>
    <w:rsid w:val="00554540"/>
    <w:rsid w:val="00565315"/>
    <w:rsid w:val="006274DF"/>
    <w:rsid w:val="00635C24"/>
    <w:rsid w:val="006812B4"/>
    <w:rsid w:val="006839CF"/>
    <w:rsid w:val="006D4216"/>
    <w:rsid w:val="00722680"/>
    <w:rsid w:val="00743D4C"/>
    <w:rsid w:val="0079446A"/>
    <w:rsid w:val="007F7015"/>
    <w:rsid w:val="00880293"/>
    <w:rsid w:val="0088589E"/>
    <w:rsid w:val="008B637A"/>
    <w:rsid w:val="008C59A6"/>
    <w:rsid w:val="00971B7B"/>
    <w:rsid w:val="009800E9"/>
    <w:rsid w:val="00986525"/>
    <w:rsid w:val="00987D92"/>
    <w:rsid w:val="009A1D97"/>
    <w:rsid w:val="009A2D9B"/>
    <w:rsid w:val="009B5A0F"/>
    <w:rsid w:val="009F6912"/>
    <w:rsid w:val="00A116D9"/>
    <w:rsid w:val="00A353DA"/>
    <w:rsid w:val="00AA730A"/>
    <w:rsid w:val="00AB46DF"/>
    <w:rsid w:val="00AC3484"/>
    <w:rsid w:val="00AC3FF6"/>
    <w:rsid w:val="00AE2FF9"/>
    <w:rsid w:val="00B120EA"/>
    <w:rsid w:val="00B70A55"/>
    <w:rsid w:val="00B93218"/>
    <w:rsid w:val="00BA0389"/>
    <w:rsid w:val="00BA3A7F"/>
    <w:rsid w:val="00BA7627"/>
    <w:rsid w:val="00BD477C"/>
    <w:rsid w:val="00BE6AB6"/>
    <w:rsid w:val="00BF3340"/>
    <w:rsid w:val="00BF433E"/>
    <w:rsid w:val="00BF4390"/>
    <w:rsid w:val="00C13154"/>
    <w:rsid w:val="00C452C6"/>
    <w:rsid w:val="00C73B06"/>
    <w:rsid w:val="00C9792F"/>
    <w:rsid w:val="00CB1DB0"/>
    <w:rsid w:val="00D0543A"/>
    <w:rsid w:val="00D14654"/>
    <w:rsid w:val="00D72D3A"/>
    <w:rsid w:val="00D90C1D"/>
    <w:rsid w:val="00DB426E"/>
    <w:rsid w:val="00E46EEA"/>
    <w:rsid w:val="00E528CC"/>
    <w:rsid w:val="00E84DAB"/>
    <w:rsid w:val="00EF00BD"/>
    <w:rsid w:val="00F33942"/>
    <w:rsid w:val="00F512AA"/>
    <w:rsid w:val="00F534C4"/>
    <w:rsid w:val="00FC398A"/>
    <w:rsid w:val="00FF64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2908"/>
    <w:rPr>
      <w:rFonts w:ascii="Times New Roman" w:hAnsi="Times New Roman"/>
      <w:sz w:val="24"/>
    </w:rPr>
  </w:style>
  <w:style w:type="paragraph" w:styleId="Heading1">
    <w:name w:val="heading 1"/>
    <w:basedOn w:val="Normal"/>
    <w:next w:val="Normal"/>
    <w:link w:val="Heading1Char"/>
    <w:uiPriority w:val="9"/>
    <w:qFormat/>
    <w:rsid w:val="00032908"/>
    <w:pPr>
      <w:keepNext/>
      <w:keepLines/>
      <w:spacing w:before="240" w:after="0"/>
      <w:outlineLvl w:val="0"/>
    </w:pPr>
    <w:rPr>
      <w:rFonts w:eastAsiaTheme="majorEastAsia"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908"/>
    <w:rPr>
      <w:rFonts w:ascii="Times New Roman" w:eastAsiaTheme="majorEastAsia" w:hAnsi="Times New Roman" w:cstheme="majorBidi"/>
      <w:sz w:val="24"/>
      <w:szCs w:val="32"/>
    </w:rPr>
  </w:style>
  <w:style w:type="paragraph" w:styleId="NormalWeb">
    <w:name w:val="Normal (Web)"/>
    <w:basedOn w:val="Normal"/>
    <w:uiPriority w:val="99"/>
    <w:semiHidden/>
    <w:unhideWhenUsed/>
    <w:rsid w:val="00C452C6"/>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AA730A"/>
    <w:rPr>
      <w:color w:val="0000FF"/>
      <w:u w:val="single"/>
    </w:rPr>
  </w:style>
  <w:style w:type="paragraph" w:styleId="TOCHeading">
    <w:name w:val="TOC Heading"/>
    <w:basedOn w:val="Heading1"/>
    <w:next w:val="Normal"/>
    <w:uiPriority w:val="39"/>
    <w:unhideWhenUsed/>
    <w:qFormat/>
    <w:rsid w:val="00444128"/>
    <w:pPr>
      <w:outlineLvl w:val="9"/>
    </w:pPr>
    <w:rPr>
      <w:rFonts w:asciiTheme="majorHAnsi" w:hAnsiTheme="majorHAnsi"/>
      <w:color w:val="2F5496" w:themeColor="accent1" w:themeShade="BF"/>
      <w:sz w:val="32"/>
      <w:lang w:val="en-US"/>
    </w:rPr>
  </w:style>
  <w:style w:type="paragraph" w:styleId="Title">
    <w:name w:val="Title"/>
    <w:basedOn w:val="Normal"/>
    <w:next w:val="Normal"/>
    <w:link w:val="TitleChar"/>
    <w:uiPriority w:val="10"/>
    <w:qFormat/>
    <w:rsid w:val="004441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128"/>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444128"/>
    <w:pPr>
      <w:spacing w:after="100"/>
    </w:pPr>
  </w:style>
  <w:style w:type="paragraph" w:styleId="Header">
    <w:name w:val="header"/>
    <w:basedOn w:val="Normal"/>
    <w:link w:val="HeaderChar"/>
    <w:uiPriority w:val="99"/>
    <w:unhideWhenUsed/>
    <w:rsid w:val="00980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0E9"/>
    <w:rPr>
      <w:rFonts w:ascii="Times New Roman" w:hAnsi="Times New Roman"/>
      <w:sz w:val="24"/>
    </w:rPr>
  </w:style>
  <w:style w:type="paragraph" w:styleId="Footer">
    <w:name w:val="footer"/>
    <w:basedOn w:val="Normal"/>
    <w:link w:val="FooterChar"/>
    <w:uiPriority w:val="99"/>
    <w:unhideWhenUsed/>
    <w:rsid w:val="00980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0E9"/>
    <w:rPr>
      <w:rFonts w:ascii="Times New Roman" w:hAnsi="Times New Roman"/>
      <w:sz w:val="24"/>
    </w:rPr>
  </w:style>
  <w:style w:type="paragraph" w:styleId="BalloonText">
    <w:name w:val="Balloon Text"/>
    <w:basedOn w:val="Normal"/>
    <w:link w:val="BalloonTextChar"/>
    <w:uiPriority w:val="99"/>
    <w:semiHidden/>
    <w:unhideWhenUsed/>
    <w:rsid w:val="00080B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B3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30531770">
      <w:bodyDiv w:val="1"/>
      <w:marLeft w:val="0"/>
      <w:marRight w:val="0"/>
      <w:marTop w:val="0"/>
      <w:marBottom w:val="0"/>
      <w:divBdr>
        <w:top w:val="none" w:sz="0" w:space="0" w:color="auto"/>
        <w:left w:val="none" w:sz="0" w:space="0" w:color="auto"/>
        <w:bottom w:val="none" w:sz="0" w:space="0" w:color="auto"/>
        <w:right w:val="none" w:sz="0" w:space="0" w:color="auto"/>
      </w:divBdr>
    </w:div>
    <w:div w:id="1750688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43CB1D4-3B10-4B1A-8599-DF6BA2DB4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Pages>
  <Words>2301</Words>
  <Characters>13118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Aurora Copae</dc:creator>
  <cp:lastModifiedBy>auror</cp:lastModifiedBy>
  <cp:revision>8</cp:revision>
  <dcterms:created xsi:type="dcterms:W3CDTF">2021-07-26T11:27:00Z</dcterms:created>
  <dcterms:modified xsi:type="dcterms:W3CDTF">2021-08-29T12:38:00Z</dcterms:modified>
</cp:coreProperties>
</file>