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Hospitality and Guest Services (BMIH4003)</w:t>
      </w:r>
    </w:p>
    <w:p>
      <w:pPr>
        <w:spacing w:before="0" w:after="16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Assessment 2</w:t>
      </w:r>
    </w:p>
    <w:p>
      <w:pPr>
        <w:spacing w:before="0" w:after="16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Report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Hotel standards, Reputation management and Service Culture</w:t>
      </w: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Lecturer name: Luciana Suardi</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name: Monica-Mihaela Dinu</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id: 2228859</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Word count: 1593</w:t>
      </w: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p>
    <w:p>
      <w:pPr>
        <w:spacing w:before="0" w:after="160" w:line="360"/>
        <w:ind w:right="0" w:left="360" w:firstLine="0"/>
        <w:jc w:val="both"/>
        <w:rPr>
          <w:rFonts w:ascii="Arial" w:hAnsi="Arial" w:cs="Arial" w:eastAsia="Arial"/>
          <w:b/>
          <w:color w:val="auto"/>
          <w:spacing w:val="0"/>
          <w:position w:val="0"/>
          <w:sz w:val="24"/>
          <w:shd w:fill="auto" w:val="clear"/>
        </w:rPr>
      </w:pPr>
    </w:p>
    <w:p>
      <w:pPr>
        <w:spacing w:before="0" w:after="160" w:line="360"/>
        <w:ind w:right="0" w:left="360" w:firstLine="0"/>
        <w:jc w:val="both"/>
        <w:rPr>
          <w:rFonts w:ascii="Arial" w:hAnsi="Arial" w:cs="Arial" w:eastAsia="Arial"/>
          <w:b/>
          <w:color w:val="auto"/>
          <w:spacing w:val="0"/>
          <w:position w:val="0"/>
          <w:sz w:val="24"/>
          <w:shd w:fill="auto" w:val="clear"/>
        </w:rPr>
      </w:pPr>
    </w:p>
    <w:p>
      <w:pPr>
        <w:spacing w:before="0" w:after="160" w:line="360"/>
        <w:ind w:right="0" w:left="360" w:firstLine="0"/>
        <w:jc w:val="both"/>
        <w:rPr>
          <w:rFonts w:ascii="Arial" w:hAnsi="Arial" w:cs="Arial" w:eastAsia="Arial"/>
          <w:b/>
          <w:color w:val="auto"/>
          <w:spacing w:val="0"/>
          <w:position w:val="0"/>
          <w:sz w:val="24"/>
          <w:shd w:fill="auto" w:val="clear"/>
        </w:rPr>
      </w:pPr>
    </w:p>
    <w:p>
      <w:pPr>
        <w:spacing w:before="0" w:after="160" w:line="360"/>
        <w:ind w:right="0" w:left="360" w:firstLine="0"/>
        <w:jc w:val="both"/>
        <w:rPr>
          <w:rFonts w:ascii="Arial" w:hAnsi="Arial" w:cs="Arial" w:eastAsia="Arial"/>
          <w:b/>
          <w:color w:val="auto"/>
          <w:spacing w:val="0"/>
          <w:position w:val="0"/>
          <w:sz w:val="24"/>
          <w:shd w:fill="auto" w:val="clear"/>
        </w:rPr>
      </w:pPr>
    </w:p>
    <w:p>
      <w:pPr>
        <w:spacing w:before="0" w:after="160" w:line="360"/>
        <w:ind w:right="0" w:left="360" w:firstLine="0"/>
        <w:jc w:val="both"/>
        <w:rPr>
          <w:rFonts w:ascii="Arial" w:hAnsi="Arial" w:cs="Arial" w:eastAsia="Arial"/>
          <w:b/>
          <w:color w:val="auto"/>
          <w:spacing w:val="0"/>
          <w:position w:val="0"/>
          <w:sz w:val="24"/>
          <w:shd w:fill="auto" w:val="clear"/>
        </w:rPr>
      </w:pPr>
    </w:p>
    <w:p>
      <w:pPr>
        <w:spacing w:before="0" w:after="160" w:line="360"/>
        <w:ind w:right="0" w:left="360" w:firstLine="0"/>
        <w:jc w:val="both"/>
        <w:rPr>
          <w:rFonts w:ascii="Arial" w:hAnsi="Arial" w:cs="Arial" w:eastAsia="Arial"/>
          <w:b/>
          <w:color w:val="auto"/>
          <w:spacing w:val="0"/>
          <w:position w:val="0"/>
          <w:sz w:val="24"/>
          <w:shd w:fill="auto" w:val="clear"/>
        </w:rPr>
      </w:pPr>
    </w:p>
    <w:p>
      <w:pPr>
        <w:spacing w:before="0" w:after="160" w:line="360"/>
        <w:ind w:right="0" w:left="360" w:firstLine="0"/>
        <w:jc w:val="both"/>
        <w:rPr>
          <w:rFonts w:ascii="Arial" w:hAnsi="Arial" w:cs="Arial" w:eastAsia="Arial"/>
          <w:b/>
          <w:color w:val="auto"/>
          <w:spacing w:val="0"/>
          <w:position w:val="0"/>
          <w:sz w:val="24"/>
          <w:shd w:fill="auto" w:val="clear"/>
        </w:rPr>
      </w:pPr>
    </w:p>
    <w:p>
      <w:pPr>
        <w:spacing w:before="0" w:after="160" w:line="360"/>
        <w:ind w:right="0" w:left="360" w:firstLine="0"/>
        <w:jc w:val="both"/>
        <w:rPr>
          <w:rFonts w:ascii="Arial" w:hAnsi="Arial" w:cs="Arial" w:eastAsia="Arial"/>
          <w:b/>
          <w:color w:val="auto"/>
          <w:spacing w:val="0"/>
          <w:position w:val="0"/>
          <w:sz w:val="24"/>
          <w:shd w:fill="auto" w:val="clear"/>
        </w:rPr>
      </w:pPr>
    </w:p>
    <w:p>
      <w:pPr>
        <w:spacing w:before="0" w:after="160" w:line="360"/>
        <w:ind w:right="0" w:left="360" w:firstLine="0"/>
        <w:jc w:val="both"/>
        <w:rPr>
          <w:rFonts w:ascii="Arial" w:hAnsi="Arial" w:cs="Arial" w:eastAsia="Arial"/>
          <w:b/>
          <w:color w:val="auto"/>
          <w:spacing w:val="0"/>
          <w:position w:val="0"/>
          <w:sz w:val="24"/>
          <w:shd w:fill="auto" w:val="clear"/>
        </w:rPr>
      </w:pPr>
    </w:p>
    <w:p>
      <w:pPr>
        <w:spacing w:before="0" w:after="160" w:line="360"/>
        <w:ind w:right="0" w:left="360" w:firstLine="0"/>
        <w:jc w:val="both"/>
        <w:rPr>
          <w:rFonts w:ascii="Arial" w:hAnsi="Arial" w:cs="Arial" w:eastAsia="Arial"/>
          <w:b/>
          <w:color w:val="auto"/>
          <w:spacing w:val="0"/>
          <w:position w:val="0"/>
          <w:sz w:val="24"/>
          <w:shd w:fill="auto" w:val="clear"/>
        </w:rPr>
      </w:pPr>
    </w:p>
    <w:p>
      <w:pPr>
        <w:spacing w:before="0" w:after="160" w:line="360"/>
        <w:ind w:right="0" w:left="36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numPr>
          <w:ilvl w:val="0"/>
          <w:numId w:val="8"/>
        </w:numPr>
        <w:spacing w:before="0" w:after="160" w:line="360"/>
        <w:ind w:right="0" w:left="720" w:hanging="36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Executive summary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hospitality industry, which includes housing, eating, travel, tourism, and other activities, is crucial to the world economy. Service culture, hospitality standards, and reputation management are three key variables that have an influence on this industry. Delivering exceptional customer service to guarantee client pleasure is emphasised in service culture, a type of company culture. An efficient feedback system, thorough staff training, and employee empowerment are key components of a great service culture. In the meanwhile, hotel standards control the quality and uniformity of services across hotels. Digital innovations like AI-powered services and automated check-ins might improve the client experience while preserving the personalised care that is so important to hospitality. Since social media and online review sites have grown in popularity, reputation management has taken on increased significance. Maintaining a hotel's online reputation requires a prompt and suitable reaction to any comments made by guests, whether they are good or negative. Although there is a clear road ahead, hotels nevertheless face challenges from things like change aversion, a lack of technology knowledge, and budgetary restrictions. To overcome them, it will be necessary to build strategic alliances with IT firms, roll out new systems gradually, and set aside funds for digital transformation. In essence, these three crucial factors</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which are coordinated to provide unmatched guest experiences</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depend on the success of hotels in the future.</w:t>
      </w: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Table of contents</w:t>
      </w:r>
    </w:p>
    <w:p>
      <w:pPr>
        <w:spacing w:before="0" w:after="160" w:line="360"/>
        <w:ind w:right="0" w:left="0" w:firstLine="0"/>
        <w:jc w:val="both"/>
        <w:rPr>
          <w:rFonts w:ascii="Arial" w:hAnsi="Arial" w:cs="Arial" w:eastAsia="Arial"/>
          <w:b/>
          <w:color w:val="auto"/>
          <w:spacing w:val="0"/>
          <w:position w:val="0"/>
          <w:sz w:val="24"/>
          <w:shd w:fill="auto" w:val="clear"/>
        </w:rPr>
      </w:pPr>
    </w:p>
    <w:p>
      <w:pPr>
        <w:numPr>
          <w:ilvl w:val="0"/>
          <w:numId w:val="1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Executive summary ………………………………………………………..p. 2</w:t>
      </w:r>
    </w:p>
    <w:p>
      <w:pPr>
        <w:numPr>
          <w:ilvl w:val="0"/>
          <w:numId w:val="1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Introduction …………………………………………………………………p. 4</w:t>
      </w:r>
    </w:p>
    <w:p>
      <w:pPr>
        <w:numPr>
          <w:ilvl w:val="0"/>
          <w:numId w:val="1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Main findings.……………………………………………………………… p. 4</w:t>
      </w:r>
    </w:p>
    <w:p>
      <w:pPr>
        <w:numPr>
          <w:ilvl w:val="0"/>
          <w:numId w:val="10"/>
        </w:numPr>
        <w:spacing w:before="0" w:after="160" w:line="360"/>
        <w:ind w:right="0" w:left="108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Hotel standards.……………………………………………………….. p. 4</w:t>
      </w:r>
    </w:p>
    <w:p>
      <w:pPr>
        <w:numPr>
          <w:ilvl w:val="0"/>
          <w:numId w:val="10"/>
        </w:numPr>
        <w:spacing w:before="0" w:after="160" w:line="360"/>
        <w:ind w:right="0" w:left="108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Reputation management …………………………………………….. p. 5</w:t>
      </w:r>
    </w:p>
    <w:p>
      <w:pPr>
        <w:numPr>
          <w:ilvl w:val="0"/>
          <w:numId w:val="10"/>
        </w:numPr>
        <w:spacing w:before="0" w:after="160" w:line="360"/>
        <w:ind w:right="0" w:left="108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Service culture ………………………………………………………… p. 6</w:t>
      </w:r>
    </w:p>
    <w:p>
      <w:pPr>
        <w:numPr>
          <w:ilvl w:val="0"/>
          <w:numId w:val="1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Recommendations………………………………………………………… p. 7</w:t>
      </w:r>
    </w:p>
    <w:p>
      <w:pPr>
        <w:numPr>
          <w:ilvl w:val="0"/>
          <w:numId w:val="1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Conclusion…………………………………………………………………...p. 8</w:t>
      </w:r>
    </w:p>
    <w:p>
      <w:pPr>
        <w:numPr>
          <w:ilvl w:val="0"/>
          <w:numId w:val="10"/>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References…………………………………………………………………..p. 9</w:t>
      </w: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Hotel standards, Reputation management and Service Culture </w:t>
      </w: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2. Introduction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hospitality sector is essential to the world economy. It includes a number of industries, including lodging, dining, travel and tourism, events, and more. This sector is essential for offering clients who want comfort, ease, and leisure high-quality services. The hospitality sector has changed throughout time as new trends and technology appear on a regular basis (O’Gorman, 2010). Service culture is one of the key facets of the hospitality sector. For this business to succeed, customers must have a great experience thanks to excellent customer service. Maintaining hotel standards to provide uniform quality across all properties is another crucial factor (Heppell 2015). Additionally essential to the hotel sector is reputation management. It is now simpler for customers to submit evaluations about their experiences at hotels because of the popularity of social media sites. In order to provide an overview of the present situation of the hospitality business, the paper will dig into the important factors mentioned above, such as service culture, hotel standards, and reputation management. </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3. Main findings </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 Hotel standards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attitudes, values, and behaviours that define an organization's customer service culture are referred to as its service culture. It covers everything, from the company's goal statement and basic values to how staff interact with consumers (O’Fallon and Rutherford, 2010).  Providing good customer service is a key component of service culture, which may be considered as a subset of corporate culture. Corporate culture is the collective spirit of an organisation, which includes its principles, standards, and customs. While all facets of corporate culture are crucial for fostering a supportive workplace and accomplishing company objectives, service culture is particularly concerned with how workers deal with clients (Tesone, 2014). As a result, service culture places a greater emphasis on empathetic behaviour, responsiveness, and attention to detail than corporate culture could. The importance of service culture in the hotel sector is highlighted by the fact that hotels significantly depend on repeat business and strong word-of-mouth advertising. It's important for guests to feel welcomed, appreciated, and cared for by hotel employees in addition to having a nice bed and a clean room (Walker, 2013). Strong service cultures in hotels foster an environment where visitors feel more like community members than just paying consumers. Employee empowerment is a crucial component of service culture in the hotel industry. Trust is built between hotel personnel and visitors when they feel free to make choices that benefit the guests (such as providing free facilities or rapidly addressing concerns). As a result of this trust, guests are more loyal to the hotel and possible future visitors are more likely to recommend it (Armstrong and Taylor, 2020). Training is a crucial component of the service culture in the hotel industry. Hotel staff members should get thorough training on both hard skills like communication and dispute resolution as well as soft skills like cleaning and meal preparation. The capacity to manage any circumstance that may happen will increase an employee's effectiveness in providing great customer service (Gallagher, 2016). Lastly, effective feedback systems are crucial for developing a strong service culture in the hotel industry. Hotels should actively solicit input from visitors through surveys or other means, and they should also take such feedback carefully. An effective cycle of trust and loyalty is sparked when visitors feel that their needs and views are appreciated. Thus, service culture is a crucial component of company culture that places an emphasis on offering first-class customer service. </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b. Reputation management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Any company has to manage its reputation, and the hotel sector is no different. A hotel's internet reputation may make or break its business in the modern digital era. Hotels must thus actively manage their reputation to keep existing customers and draw in new ones. Hotels may manage their reputation by putting into practise a number of tactics that help them gain the confidence of visitors and preserve a favourable internet reputation. Firstly, hotels should keep an eye on customer feedback across a variety of channels, including social media sites like Facebook and Twitter as well as review websites like TripAdvisor (Ranfagni and Rosati, 2023).  As a result, individuals are able to recognise unfavourable comments right away and take necessary action. Secondly, hotels need to react quickly to both favourable and negative feedback. Being timely in your response demonstrates that the hotel appreciates your comments and is dedicated to giving you outstanding service (Wood, 2015). Thirdly, providing outstanding customer service at all interactions is one of the best ways hotels can manage their image. Every encounter with visitors, from check-in to check-out, should be kind, courteous, and attentive (Vallen and Vallen, 2014). Additionally, hotels may promote positive feedback by developing an incentive programme or by providing exclusive discounts or benefits in exchange for reviews. Also, when responding to negative feedback, hotels must address the particular issues brought up by the visitor and, if practical, propose a remedy. On the other hand, an important factor in determining a hotel's internet reputation are guest reviews (Swarbroke and Horner, 2011). Guest reviews are one of the most important variables in booking choices, with 93% of buyers reading online reviews before making a purchase decision (Hu and Yang, 2020). Monitoring reviews often, reacting quickly to comments (both good and negative), resolving specific issues brought up by guests, and utilising input to improve operations are all essential components of effective guest review management. Since negative reviews are sometimes the first thing prospective visitors see when researching hotels online, they may have a substantial influence on a hotel's reputation (Vallen and Vallen, 2014). Negative reviews may discourage prospective customers from making reservations, costing the hotel money, and harming its reputation. The chance to show their dedication to providing excellent customer service, however, is also presented by unfavourable evaluations, and hotels should take it. By doing this, hotels may transform unfavourable criticism into a learning opportunity that cultivates trust among prospective customers (Hu and Yang, 2020). Hence, hotels need effective reputation management if they want to maintain a good internet reputation and draw in new guests. Regular guest review monitoring is necessary, as are rapid responses to both good and negative comments, a focus on delivering great customer service at all touchpoints, and the utilisation of feedback to enhance operations.</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 Service culture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term "service culture" describes how an organisation behaves, holds beliefs, and views its clients. Providing outstanding customer service is the cornerstone of a service culture. It entails establishing a work atmosphere where staff members are given the freedom to provide excellent customer service, are inspired to go above and beyond for clients, and are appreciated and rewarded for their efforts. In contrast to corporate culture, service culture prioritises client happiness above profitability or other internal concerns (Johnston, Clark and Shulver, 2012). Corporate culture is centred on the purpose, values, and objectives of the organisation. In contrast, service culture prioritises the client in all business decisions. Furthermore, positive feedback, repeat business, and word-of-mouth recommendations are crucial for hotels. Hotels must provide great customer experiences that make visitors feel appreciated and happy in order to accomplish these aims. A good service culture may also boost employee morale and work satisfaction, which translates into greater performance from staff members who feel appreciated and supported ( Paraskevas et al. in 2010). Also, a good service culture may increase profitability for hotels in addition to raising staff and customer satisfaction levels. Companies with strong service cultures beat their rivals financially over time. Hence, a key element of any effective hotel business plan is service culture. Establishing a work environment where staff members are empowered to provide high-quality services can not only enhance the guest experience but may also generate income via repeat business from loyal customers who have previously been treated exceptionally.</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4. Recommendations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Firstly, because customer happiness is greatly influenced by service culture, hotels should spend money on ongoing training programmes to help staff members provide better customer service. They should also work to create an atmosphere where staff members feel empowered to make choices that will increase visitor pleasure (Johnston, Clark and Shulver, 2012).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 Second, hotels should use technology to raise their standards. The consistency of automated check-ins, AI-powered concierge services, and other digital solutions might improve visitor experiences. The personal touch that characterises hospitality must still be preserved, thus hotels must make sure this does not happen (Snall,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 Third, hotels should give reputation management a high priority, especially with regard to their internet presence. (Heppell, 2015).They should routinely keep an eye on online forums and social media platforms, reacting to consumer comments in a timely and acceptable manner. Offering rewards for client reviews could also help them improve their internet standing.</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5. Conclusion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summary, the success of the hospitality sector depends greatly on three key factors: service culture, hotel standards, and reputation management. The foundation of the hotel business is service culture, which shapes staff' attitudes, beliefs, and behaviours in their interactions with clients with an emphasis on delivering top-notch customer service. The whole experience of customers is greatly influenced by hotel standards, which include upholding quality and consistency throughout all properties. An equally crucial element is reputation management, especially in the digital era when online evaluations and consumer comments have a significant impact on future customers. Hotels must be proactive in controlling their web presence and responding quickly and efficiently to both good and negative criticism. These pillars provide a great guest experience while also fostering visitor loyalty, encouraging repeat business, and boosting the hotel's bottom line.</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numPr>
          <w:ilvl w:val="0"/>
          <w:numId w:val="14"/>
        </w:numPr>
        <w:spacing w:before="0" w:after="160" w:line="360"/>
        <w:ind w:right="0" w:left="720" w:hanging="36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Armstrong, M. and Taylor, S. (2020) Armstrong’s handbook of human resource management practice. 15th edition. London, United Kingdom ;: KoganPage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Gallagher, K. (2016) Essential study and employment skills for business and management students. Oxford: Oxford University Press.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Heppell, M. (2015) Five Star Service: How to deliver Exceptional Customer Service, Pearson, London</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Hu, X.S. and Yang, Y., 2020. Determinants of consumers’ choices in hotel online searches: A comparison of consideration and booking stages. </w:t>
      </w:r>
      <w:r>
        <w:rPr>
          <w:rFonts w:ascii="Arial" w:hAnsi="Arial" w:cs="Arial" w:eastAsia="Arial"/>
          <w:i/>
          <w:color w:val="auto"/>
          <w:spacing w:val="0"/>
          <w:position w:val="0"/>
          <w:sz w:val="24"/>
          <w:shd w:fill="FFFFFF" w:val="clear"/>
        </w:rPr>
        <w:t xml:space="preserve">International Journal of Hospitality Management</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86</w:t>
      </w:r>
      <w:r>
        <w:rPr>
          <w:rFonts w:ascii="Arial" w:hAnsi="Arial" w:cs="Arial" w:eastAsia="Arial"/>
          <w:color w:val="auto"/>
          <w:spacing w:val="0"/>
          <w:position w:val="0"/>
          <w:sz w:val="24"/>
          <w:shd w:fill="FFFFFF" w:val="clear"/>
        </w:rPr>
        <w:t xml:space="preserve">, p.102370.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Johnston, R. Clark, G. &amp; Shulver, M. (2012) Service Operations Management, Pearson, London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O'Fallon, M.J. and Rutherford, D.G., 2010. Hotel management and operations, 5th Ed, John Wiley &amp; Sons.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O’Gorman, K. (2010) The Origins of Hospitality and Tourism, Goodfellow, Oxford</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Paraskevas, Alexandros; Altinay L., Rogers P.; Worthington I., 2010. Organizational Culture and Service-Oriented Behaviors in Higher Education. Journal of Hospitality &amp; Tourism Research, vol. 34, no. 3, pp. 341-360.</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Ranfagni, S. and Rosati, M., 2023. Triangulating Online Brand Reputation, Brand Image, and Brand Identity: An Interdisciplinary Research Approach to Design the Pathways of Online Branding Strategies in Luxury Hospitality. In </w:t>
      </w:r>
      <w:r>
        <w:rPr>
          <w:rFonts w:ascii="Arial" w:hAnsi="Arial" w:cs="Arial" w:eastAsia="Arial"/>
          <w:i/>
          <w:color w:val="auto"/>
          <w:spacing w:val="0"/>
          <w:position w:val="0"/>
          <w:sz w:val="24"/>
          <w:shd w:fill="FFFFFF" w:val="clear"/>
        </w:rPr>
        <w:t xml:space="preserve">Online Reputation Management in Destination and Hospitality: What We Know, What We Need to Know</w:t>
      </w:r>
      <w:r>
        <w:rPr>
          <w:rFonts w:ascii="Arial" w:hAnsi="Arial" w:cs="Arial" w:eastAsia="Arial"/>
          <w:color w:val="auto"/>
          <w:spacing w:val="0"/>
          <w:position w:val="0"/>
          <w:sz w:val="24"/>
          <w:shd w:fill="FFFFFF" w:val="clear"/>
        </w:rPr>
        <w:t xml:space="preserve"> (pp. 213-235). Emerald Publishing Limited.</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Snäll, A., 2023. How Artificial Intelligence (AI) Can be Utilized for the Competitive Advantage of an International Luxury Hotel?.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Swarbrooke J &amp; Horner S (2011) Consumer Behaviour in Tourism 2nd Ed, Oxford, Butterworth</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Tesone, V. (2014) Principles of Management for the Hospitality Industry, Butterworth Heineman, Oxford</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Vallen, G.K. &amp; Vallen, Jerome J. (2014) Check-in check-out: managing hotel operations Ninth edition.; Pearson new international.,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Walker, J. (2013) Introduction to Hospitality Management, Pearson, London</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Wood, R.C., 2015. Hospitality Management: a brief introduction, Sage, London</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8">
    <w:abstractNumId w:val="12"/>
  </w:num>
  <w:num w:numId="10">
    <w:abstractNumId w:val="6"/>
  </w:num>
  <w:num w:numId="1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