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CCBF1F" w14:textId="77777777" w:rsidR="001B1063" w:rsidRDefault="001B1063" w:rsidP="001B1063">
      <w:pPr>
        <w:jc w:val="center"/>
      </w:pPr>
      <w:r>
        <w:rPr>
          <w:noProof/>
        </w:rPr>
        <w:drawing>
          <wp:anchor distT="0" distB="0" distL="114300" distR="114300" simplePos="0" relativeHeight="251658240" behindDoc="0" locked="0" layoutInCell="1" allowOverlap="1" wp14:anchorId="04C05687" wp14:editId="61C4343C">
            <wp:simplePos x="0" y="0"/>
            <wp:positionH relativeFrom="margin">
              <wp:align>center</wp:align>
            </wp:positionH>
            <wp:positionV relativeFrom="paragraph">
              <wp:posOffset>0</wp:posOffset>
            </wp:positionV>
            <wp:extent cx="2938780" cy="98171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38780" cy="981710"/>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14:paraId="72CCCB78" w14:textId="77777777" w:rsidR="001B1063" w:rsidRDefault="001B1063" w:rsidP="001B1063">
      <w:pPr>
        <w:jc w:val="center"/>
      </w:pPr>
    </w:p>
    <w:p w14:paraId="35A6B82D" w14:textId="77777777" w:rsidR="001B1063" w:rsidRDefault="001B1063" w:rsidP="001B1063">
      <w:pPr>
        <w:jc w:val="center"/>
      </w:pPr>
    </w:p>
    <w:p w14:paraId="57F45A4E" w14:textId="77777777" w:rsidR="001B1063" w:rsidRDefault="001B1063" w:rsidP="001B1063">
      <w:pPr>
        <w:jc w:val="center"/>
      </w:pPr>
    </w:p>
    <w:p w14:paraId="543958DF" w14:textId="77777777" w:rsidR="001B1063" w:rsidRDefault="001B1063" w:rsidP="001B1063">
      <w:pPr>
        <w:jc w:val="center"/>
      </w:pPr>
    </w:p>
    <w:p w14:paraId="37134A7D" w14:textId="77777777" w:rsidR="001B1063" w:rsidRDefault="001B1063" w:rsidP="001B1063">
      <w:pPr>
        <w:jc w:val="center"/>
      </w:pPr>
    </w:p>
    <w:p w14:paraId="7A1D7154" w14:textId="320A9AAD" w:rsidR="001B1063" w:rsidRDefault="00240604" w:rsidP="007135ED">
      <w:pPr>
        <w:spacing w:line="480" w:lineRule="auto"/>
        <w:jc w:val="center"/>
        <w:rPr>
          <w:b/>
          <w:bCs/>
          <w:sz w:val="32"/>
          <w:szCs w:val="32"/>
        </w:rPr>
      </w:pPr>
      <w:r>
        <w:rPr>
          <w:b/>
          <w:bCs/>
          <w:sz w:val="32"/>
          <w:szCs w:val="32"/>
        </w:rPr>
        <w:t>K</w:t>
      </w:r>
      <w:r w:rsidR="007135ED" w:rsidRPr="007135ED">
        <w:rPr>
          <w:b/>
          <w:bCs/>
          <w:sz w:val="32"/>
          <w:szCs w:val="32"/>
        </w:rPr>
        <w:t>nowledge of, and attitudes towards traditional and non-traditional treatments for anxiety and depression</w:t>
      </w:r>
      <w:r w:rsidR="007135ED">
        <w:rPr>
          <w:b/>
          <w:bCs/>
          <w:sz w:val="32"/>
          <w:szCs w:val="32"/>
        </w:rPr>
        <w:t>.</w:t>
      </w:r>
    </w:p>
    <w:p w14:paraId="56918E23" w14:textId="3A65874C" w:rsidR="007135ED" w:rsidRDefault="00055388" w:rsidP="00055388">
      <w:pPr>
        <w:spacing w:line="480" w:lineRule="auto"/>
        <w:rPr>
          <w:b/>
          <w:bCs/>
          <w:sz w:val="32"/>
          <w:szCs w:val="32"/>
        </w:rPr>
      </w:pPr>
      <w:r>
        <w:rPr>
          <w:b/>
          <w:bCs/>
          <w:sz w:val="32"/>
          <w:szCs w:val="32"/>
        </w:rPr>
        <w:t xml:space="preserve"> </w:t>
      </w:r>
    </w:p>
    <w:p w14:paraId="58396571" w14:textId="1754132B" w:rsidR="00EE2388" w:rsidRPr="00EE2388" w:rsidRDefault="00EE2388" w:rsidP="007135ED">
      <w:pPr>
        <w:spacing w:line="480" w:lineRule="auto"/>
        <w:jc w:val="center"/>
        <w:rPr>
          <w:sz w:val="28"/>
          <w:szCs w:val="28"/>
        </w:rPr>
      </w:pPr>
      <w:r>
        <w:rPr>
          <w:sz w:val="28"/>
          <w:szCs w:val="28"/>
        </w:rPr>
        <w:t xml:space="preserve">Dissertation in Psychology </w:t>
      </w:r>
    </w:p>
    <w:p w14:paraId="2906C0D7" w14:textId="77777777" w:rsidR="007135ED" w:rsidRDefault="007135ED" w:rsidP="007135ED">
      <w:pPr>
        <w:spacing w:line="480" w:lineRule="auto"/>
        <w:jc w:val="center"/>
        <w:rPr>
          <w:sz w:val="28"/>
          <w:szCs w:val="28"/>
        </w:rPr>
      </w:pPr>
      <w:r>
        <w:rPr>
          <w:sz w:val="28"/>
          <w:szCs w:val="28"/>
        </w:rPr>
        <w:t>P150743</w:t>
      </w:r>
    </w:p>
    <w:p w14:paraId="0A5B5B65" w14:textId="639F0029" w:rsidR="00D26AD6" w:rsidRDefault="00D26AD6" w:rsidP="007135ED">
      <w:pPr>
        <w:spacing w:line="480" w:lineRule="auto"/>
        <w:jc w:val="center"/>
        <w:rPr>
          <w:sz w:val="28"/>
          <w:szCs w:val="28"/>
        </w:rPr>
      </w:pPr>
      <w:r>
        <w:rPr>
          <w:sz w:val="28"/>
          <w:szCs w:val="28"/>
        </w:rPr>
        <w:t>2</w:t>
      </w:r>
      <w:r w:rsidR="00EE2388">
        <w:rPr>
          <w:sz w:val="28"/>
          <w:szCs w:val="28"/>
        </w:rPr>
        <w:t>1</w:t>
      </w:r>
      <w:r>
        <w:rPr>
          <w:sz w:val="28"/>
          <w:szCs w:val="28"/>
        </w:rPr>
        <w:t>/0</w:t>
      </w:r>
      <w:r w:rsidR="00EE2388">
        <w:rPr>
          <w:sz w:val="28"/>
          <w:szCs w:val="28"/>
        </w:rPr>
        <w:t>4</w:t>
      </w:r>
      <w:r>
        <w:rPr>
          <w:sz w:val="28"/>
          <w:szCs w:val="28"/>
        </w:rPr>
        <w:t>/2020</w:t>
      </w:r>
    </w:p>
    <w:p w14:paraId="18015DB1" w14:textId="65D616B5" w:rsidR="007135ED" w:rsidRDefault="007135ED" w:rsidP="007135ED">
      <w:pPr>
        <w:spacing w:line="480" w:lineRule="auto"/>
        <w:jc w:val="center"/>
        <w:rPr>
          <w:sz w:val="28"/>
          <w:szCs w:val="28"/>
        </w:rPr>
      </w:pPr>
      <w:r>
        <w:rPr>
          <w:sz w:val="28"/>
          <w:szCs w:val="28"/>
        </w:rPr>
        <w:t xml:space="preserve">University of Wales Trinity St David </w:t>
      </w:r>
    </w:p>
    <w:p w14:paraId="61321A95" w14:textId="5A32B77E" w:rsidR="00EE2388" w:rsidRDefault="00EE2388" w:rsidP="00EE2388">
      <w:pPr>
        <w:spacing w:line="480" w:lineRule="auto"/>
        <w:rPr>
          <w:sz w:val="28"/>
          <w:szCs w:val="28"/>
        </w:rPr>
      </w:pPr>
    </w:p>
    <w:p w14:paraId="66B65628" w14:textId="7C142042" w:rsidR="00EE2388" w:rsidRDefault="00EE2388" w:rsidP="00EE2388">
      <w:pPr>
        <w:spacing w:line="480" w:lineRule="auto"/>
        <w:rPr>
          <w:sz w:val="28"/>
          <w:szCs w:val="28"/>
        </w:rPr>
      </w:pPr>
    </w:p>
    <w:p w14:paraId="1652798A" w14:textId="77777777" w:rsidR="00EE2388" w:rsidRDefault="00EE2388" w:rsidP="00EE2388">
      <w:pPr>
        <w:spacing w:line="480" w:lineRule="auto"/>
        <w:rPr>
          <w:sz w:val="28"/>
          <w:szCs w:val="28"/>
        </w:rPr>
      </w:pPr>
    </w:p>
    <w:p w14:paraId="04518B93" w14:textId="77777777" w:rsidR="005F74A9" w:rsidRDefault="00EE2388" w:rsidP="005F74A9">
      <w:pPr>
        <w:spacing w:line="480" w:lineRule="auto"/>
        <w:rPr>
          <w:b/>
          <w:bCs/>
          <w:sz w:val="28"/>
          <w:szCs w:val="28"/>
        </w:rPr>
      </w:pPr>
      <w:r w:rsidRPr="00EE2388">
        <w:rPr>
          <w:b/>
          <w:bCs/>
          <w:sz w:val="28"/>
          <w:szCs w:val="28"/>
        </w:rPr>
        <w:t xml:space="preserve">Dissertation in partial fulfilment of the requirements for the degree of </w:t>
      </w:r>
      <w:bookmarkStart w:id="0" w:name="_Hlk38353453"/>
      <w:r w:rsidRPr="00EE2388">
        <w:rPr>
          <w:b/>
          <w:bCs/>
          <w:sz w:val="28"/>
          <w:szCs w:val="28"/>
        </w:rPr>
        <w:t xml:space="preserve">Bachelor of Arts (hons) in Counselling Studies and Psychology </w:t>
      </w:r>
      <w:bookmarkEnd w:id="0"/>
    </w:p>
    <w:p w14:paraId="69B44DED" w14:textId="77777777" w:rsidR="005F74A9" w:rsidRDefault="005F74A9" w:rsidP="005F74A9">
      <w:pPr>
        <w:spacing w:line="480" w:lineRule="auto"/>
        <w:rPr>
          <w:b/>
          <w:bCs/>
          <w:sz w:val="28"/>
          <w:szCs w:val="28"/>
        </w:rPr>
      </w:pPr>
    </w:p>
    <w:p w14:paraId="3D078CAA" w14:textId="77777777" w:rsidR="005F74A9" w:rsidRDefault="005F74A9" w:rsidP="005F74A9">
      <w:pPr>
        <w:spacing w:line="480" w:lineRule="auto"/>
        <w:rPr>
          <w:b/>
          <w:bCs/>
          <w:sz w:val="28"/>
          <w:szCs w:val="28"/>
        </w:rPr>
      </w:pPr>
    </w:p>
    <w:p w14:paraId="26ECBE5C" w14:textId="451E78A8" w:rsidR="007135ED" w:rsidRPr="005F74A9" w:rsidRDefault="007135ED" w:rsidP="005F74A9">
      <w:pPr>
        <w:spacing w:line="480" w:lineRule="auto"/>
        <w:jc w:val="center"/>
        <w:rPr>
          <w:b/>
          <w:bCs/>
          <w:sz w:val="28"/>
          <w:szCs w:val="28"/>
        </w:rPr>
      </w:pPr>
      <w:r w:rsidRPr="007135ED">
        <w:rPr>
          <w:b/>
          <w:bCs/>
          <w:sz w:val="24"/>
          <w:szCs w:val="24"/>
        </w:rPr>
        <w:t>DECLARATION</w:t>
      </w:r>
    </w:p>
    <w:p w14:paraId="634FA1B1" w14:textId="77777777" w:rsidR="007135ED" w:rsidRPr="007135ED" w:rsidRDefault="007135ED" w:rsidP="007135ED">
      <w:pPr>
        <w:spacing w:line="360" w:lineRule="auto"/>
        <w:rPr>
          <w:rFonts w:ascii="Times New Roman" w:hAnsi="Times New Roman" w:cs="Times New Roman"/>
          <w:sz w:val="24"/>
          <w:szCs w:val="24"/>
        </w:rPr>
      </w:pPr>
      <w:r w:rsidRPr="007135ED">
        <w:rPr>
          <w:rFonts w:ascii="Times New Roman" w:hAnsi="Times New Roman" w:cs="Times New Roman"/>
          <w:sz w:val="24"/>
          <w:szCs w:val="24"/>
        </w:rPr>
        <w:t>This work has not previously been accepted in substance for any degrees and is not being concurrently submitted in candidature for any degrees.</w:t>
      </w:r>
    </w:p>
    <w:p w14:paraId="00FAEE14" w14:textId="3A2885CB" w:rsidR="007135ED" w:rsidRPr="007135ED" w:rsidRDefault="007135ED" w:rsidP="007135ED">
      <w:pPr>
        <w:spacing w:line="360" w:lineRule="auto"/>
        <w:rPr>
          <w:rFonts w:ascii="Times New Roman" w:hAnsi="Times New Roman" w:cs="Times New Roman"/>
          <w:sz w:val="24"/>
          <w:szCs w:val="24"/>
        </w:rPr>
      </w:pPr>
      <w:r w:rsidRPr="007135ED">
        <w:rPr>
          <w:rFonts w:ascii="Times New Roman" w:hAnsi="Times New Roman" w:cs="Times New Roman"/>
          <w:sz w:val="24"/>
          <w:szCs w:val="24"/>
        </w:rPr>
        <w:t xml:space="preserve">Signed </w:t>
      </w:r>
      <w:proofErr w:type="spellStart"/>
      <w:r w:rsidR="00520021">
        <w:rPr>
          <w:rFonts w:ascii="Times New Roman" w:hAnsi="Times New Roman" w:cs="Times New Roman"/>
          <w:sz w:val="24"/>
          <w:szCs w:val="24"/>
        </w:rPr>
        <w:t>D.Schell</w:t>
      </w:r>
      <w:proofErr w:type="spellEnd"/>
      <w:r w:rsidRPr="007135ED">
        <w:rPr>
          <w:rFonts w:ascii="Times New Roman" w:hAnsi="Times New Roman" w:cs="Times New Roman"/>
          <w:sz w:val="24"/>
          <w:szCs w:val="24"/>
        </w:rPr>
        <w:t>………………………………………………………………. (candidate)</w:t>
      </w:r>
    </w:p>
    <w:p w14:paraId="358C2286" w14:textId="576778B4" w:rsidR="007135ED" w:rsidRPr="007135ED" w:rsidRDefault="007135ED" w:rsidP="007135ED">
      <w:pPr>
        <w:spacing w:line="360" w:lineRule="auto"/>
        <w:rPr>
          <w:rFonts w:ascii="Times New Roman" w:hAnsi="Times New Roman" w:cs="Times New Roman"/>
          <w:sz w:val="24"/>
          <w:szCs w:val="24"/>
        </w:rPr>
      </w:pPr>
      <w:r w:rsidRPr="007135ED">
        <w:rPr>
          <w:rFonts w:ascii="Times New Roman" w:hAnsi="Times New Roman" w:cs="Times New Roman"/>
          <w:sz w:val="24"/>
          <w:szCs w:val="24"/>
        </w:rPr>
        <w:t xml:space="preserve">Date </w:t>
      </w:r>
      <w:r w:rsidR="00520021">
        <w:rPr>
          <w:rFonts w:ascii="Times New Roman" w:hAnsi="Times New Roman" w:cs="Times New Roman"/>
          <w:sz w:val="24"/>
          <w:szCs w:val="24"/>
        </w:rPr>
        <w:t>21/04/2020</w:t>
      </w:r>
      <w:r w:rsidRPr="007135ED">
        <w:rPr>
          <w:rFonts w:ascii="Times New Roman" w:hAnsi="Times New Roman" w:cs="Times New Roman"/>
          <w:sz w:val="24"/>
          <w:szCs w:val="24"/>
        </w:rPr>
        <w:t>………………………………………………………………….</w:t>
      </w:r>
    </w:p>
    <w:p w14:paraId="5C153D6E" w14:textId="77777777" w:rsidR="007135ED" w:rsidRPr="007135ED" w:rsidRDefault="007135ED" w:rsidP="007135ED">
      <w:pPr>
        <w:spacing w:line="360" w:lineRule="auto"/>
        <w:rPr>
          <w:rFonts w:ascii="Times New Roman" w:hAnsi="Times New Roman" w:cs="Times New Roman"/>
          <w:sz w:val="24"/>
          <w:szCs w:val="24"/>
        </w:rPr>
      </w:pPr>
    </w:p>
    <w:p w14:paraId="35E28698" w14:textId="0B8ABEFD" w:rsidR="007135ED" w:rsidRPr="007135ED" w:rsidRDefault="007135ED" w:rsidP="007135ED">
      <w:pPr>
        <w:spacing w:line="360" w:lineRule="auto"/>
        <w:rPr>
          <w:rFonts w:ascii="Times New Roman" w:hAnsi="Times New Roman" w:cs="Times New Roman"/>
          <w:sz w:val="24"/>
          <w:szCs w:val="24"/>
        </w:rPr>
      </w:pPr>
      <w:r w:rsidRPr="007135ED">
        <w:rPr>
          <w:rFonts w:ascii="Times New Roman" w:hAnsi="Times New Roman" w:cs="Times New Roman"/>
          <w:sz w:val="24"/>
          <w:szCs w:val="24"/>
        </w:rPr>
        <w:t xml:space="preserve">This dissertation is being submitted in partial fulfilment of the requirements for the degree of </w:t>
      </w:r>
      <w:r w:rsidR="00520021">
        <w:rPr>
          <w:rFonts w:ascii="Times New Roman" w:hAnsi="Times New Roman" w:cs="Times New Roman"/>
          <w:sz w:val="24"/>
          <w:szCs w:val="24"/>
        </w:rPr>
        <w:t xml:space="preserve">     </w:t>
      </w:r>
      <w:r w:rsidR="00520021" w:rsidRPr="00520021">
        <w:rPr>
          <w:rFonts w:ascii="Times New Roman" w:hAnsi="Times New Roman" w:cs="Times New Roman"/>
          <w:sz w:val="24"/>
          <w:szCs w:val="24"/>
        </w:rPr>
        <w:t>Bachelor of Arts (hons) in Counselling Studies and</w:t>
      </w:r>
      <w:r w:rsidR="00520021">
        <w:rPr>
          <w:rFonts w:ascii="Times New Roman" w:hAnsi="Times New Roman" w:cs="Times New Roman"/>
          <w:sz w:val="24"/>
          <w:szCs w:val="24"/>
        </w:rPr>
        <w:t xml:space="preserve"> </w:t>
      </w:r>
      <w:r w:rsidR="00520021" w:rsidRPr="00520021">
        <w:rPr>
          <w:rFonts w:ascii="Times New Roman" w:hAnsi="Times New Roman" w:cs="Times New Roman"/>
          <w:sz w:val="24"/>
          <w:szCs w:val="24"/>
        </w:rPr>
        <w:t>Psycholo</w:t>
      </w:r>
      <w:r w:rsidR="00520021">
        <w:rPr>
          <w:rFonts w:ascii="Times New Roman" w:hAnsi="Times New Roman" w:cs="Times New Roman"/>
          <w:sz w:val="24"/>
          <w:szCs w:val="24"/>
        </w:rPr>
        <w:t xml:space="preserve">gy </w:t>
      </w:r>
      <w:r w:rsidRPr="007135ED">
        <w:rPr>
          <w:rFonts w:ascii="Times New Roman" w:hAnsi="Times New Roman" w:cs="Times New Roman"/>
          <w:sz w:val="24"/>
          <w:szCs w:val="24"/>
        </w:rPr>
        <w:t>…………………………………………………………………………………… (insert degree title)</w:t>
      </w:r>
    </w:p>
    <w:p w14:paraId="4E5242B2" w14:textId="345950A7" w:rsidR="007135ED" w:rsidRPr="007135ED" w:rsidRDefault="007135ED" w:rsidP="007135ED">
      <w:pPr>
        <w:spacing w:line="360" w:lineRule="auto"/>
        <w:rPr>
          <w:rFonts w:ascii="Times New Roman" w:hAnsi="Times New Roman" w:cs="Times New Roman"/>
          <w:sz w:val="24"/>
          <w:szCs w:val="24"/>
        </w:rPr>
      </w:pPr>
      <w:r w:rsidRPr="007135ED">
        <w:rPr>
          <w:rFonts w:ascii="Times New Roman" w:hAnsi="Times New Roman" w:cs="Times New Roman"/>
          <w:sz w:val="24"/>
          <w:szCs w:val="24"/>
        </w:rPr>
        <w:t xml:space="preserve">Signed </w:t>
      </w:r>
      <w:proofErr w:type="spellStart"/>
      <w:r w:rsidR="00520021">
        <w:rPr>
          <w:rFonts w:ascii="Times New Roman" w:hAnsi="Times New Roman" w:cs="Times New Roman"/>
          <w:sz w:val="24"/>
          <w:szCs w:val="24"/>
        </w:rPr>
        <w:t>D.Schell</w:t>
      </w:r>
      <w:proofErr w:type="spellEnd"/>
      <w:r w:rsidRPr="007135ED">
        <w:rPr>
          <w:rFonts w:ascii="Times New Roman" w:hAnsi="Times New Roman" w:cs="Times New Roman"/>
          <w:sz w:val="24"/>
          <w:szCs w:val="24"/>
        </w:rPr>
        <w:t>………………………………………………………………. (candidate)</w:t>
      </w:r>
    </w:p>
    <w:p w14:paraId="44D57976" w14:textId="13E6E105" w:rsidR="007135ED" w:rsidRPr="007135ED" w:rsidRDefault="007135ED" w:rsidP="007135ED">
      <w:pPr>
        <w:spacing w:line="360" w:lineRule="auto"/>
        <w:rPr>
          <w:rFonts w:ascii="Times New Roman" w:hAnsi="Times New Roman" w:cs="Times New Roman"/>
          <w:sz w:val="24"/>
          <w:szCs w:val="24"/>
        </w:rPr>
      </w:pPr>
      <w:r w:rsidRPr="007135ED">
        <w:rPr>
          <w:rFonts w:ascii="Times New Roman" w:hAnsi="Times New Roman" w:cs="Times New Roman"/>
          <w:sz w:val="24"/>
          <w:szCs w:val="24"/>
        </w:rPr>
        <w:t xml:space="preserve">Date </w:t>
      </w:r>
      <w:r w:rsidR="00520021">
        <w:rPr>
          <w:rFonts w:ascii="Times New Roman" w:hAnsi="Times New Roman" w:cs="Times New Roman"/>
          <w:sz w:val="24"/>
          <w:szCs w:val="24"/>
        </w:rPr>
        <w:t>21/04/2020</w:t>
      </w:r>
      <w:r w:rsidRPr="007135ED">
        <w:rPr>
          <w:rFonts w:ascii="Times New Roman" w:hAnsi="Times New Roman" w:cs="Times New Roman"/>
          <w:sz w:val="24"/>
          <w:szCs w:val="24"/>
        </w:rPr>
        <w:t>………………………………………………………………….</w:t>
      </w:r>
    </w:p>
    <w:p w14:paraId="4CA172B1" w14:textId="77777777" w:rsidR="007135ED" w:rsidRPr="007135ED" w:rsidRDefault="007135ED" w:rsidP="007135ED">
      <w:pPr>
        <w:spacing w:line="360" w:lineRule="auto"/>
        <w:rPr>
          <w:rFonts w:ascii="Times New Roman" w:hAnsi="Times New Roman" w:cs="Times New Roman"/>
          <w:sz w:val="24"/>
          <w:szCs w:val="24"/>
        </w:rPr>
      </w:pPr>
    </w:p>
    <w:p w14:paraId="68B9CD6F" w14:textId="77777777" w:rsidR="007135ED" w:rsidRPr="007135ED" w:rsidRDefault="007135ED" w:rsidP="007135ED">
      <w:pPr>
        <w:spacing w:line="360" w:lineRule="auto"/>
        <w:rPr>
          <w:rFonts w:ascii="Times New Roman" w:hAnsi="Times New Roman" w:cs="Times New Roman"/>
          <w:sz w:val="24"/>
          <w:szCs w:val="24"/>
        </w:rPr>
      </w:pPr>
      <w:r w:rsidRPr="007135ED">
        <w:rPr>
          <w:rFonts w:ascii="Times New Roman" w:hAnsi="Times New Roman" w:cs="Times New Roman"/>
          <w:sz w:val="24"/>
          <w:szCs w:val="24"/>
        </w:rPr>
        <w:t>This dissertation is the result of my own independent work/investigation, except where otherwise stated. Other sources are acknowledged by giving explicit references. A reference list is appended.</w:t>
      </w:r>
    </w:p>
    <w:p w14:paraId="3B0B130F" w14:textId="2598529D" w:rsidR="007135ED" w:rsidRPr="007135ED" w:rsidRDefault="007135ED" w:rsidP="007135ED">
      <w:pPr>
        <w:spacing w:line="360" w:lineRule="auto"/>
        <w:rPr>
          <w:rFonts w:ascii="Times New Roman" w:hAnsi="Times New Roman" w:cs="Times New Roman"/>
          <w:sz w:val="24"/>
          <w:szCs w:val="24"/>
        </w:rPr>
      </w:pPr>
      <w:r w:rsidRPr="007135ED">
        <w:rPr>
          <w:rFonts w:ascii="Times New Roman" w:hAnsi="Times New Roman" w:cs="Times New Roman"/>
          <w:sz w:val="24"/>
          <w:szCs w:val="24"/>
        </w:rPr>
        <w:t xml:space="preserve">Signed </w:t>
      </w:r>
      <w:proofErr w:type="spellStart"/>
      <w:r w:rsidR="00520021">
        <w:rPr>
          <w:rFonts w:ascii="Times New Roman" w:hAnsi="Times New Roman" w:cs="Times New Roman"/>
          <w:sz w:val="24"/>
          <w:szCs w:val="24"/>
        </w:rPr>
        <w:t>D.Schell</w:t>
      </w:r>
      <w:proofErr w:type="spellEnd"/>
      <w:r w:rsidRPr="007135ED">
        <w:rPr>
          <w:rFonts w:ascii="Times New Roman" w:hAnsi="Times New Roman" w:cs="Times New Roman"/>
          <w:sz w:val="24"/>
          <w:szCs w:val="24"/>
        </w:rPr>
        <w:t>………………………………………………………………. (candidate)</w:t>
      </w:r>
    </w:p>
    <w:p w14:paraId="32E70A54" w14:textId="58AE3E69" w:rsidR="007135ED" w:rsidRPr="007135ED" w:rsidRDefault="007135ED" w:rsidP="007135ED">
      <w:pPr>
        <w:spacing w:line="360" w:lineRule="auto"/>
        <w:rPr>
          <w:rFonts w:ascii="Times New Roman" w:hAnsi="Times New Roman" w:cs="Times New Roman"/>
          <w:sz w:val="24"/>
          <w:szCs w:val="24"/>
        </w:rPr>
      </w:pPr>
      <w:r w:rsidRPr="007135ED">
        <w:rPr>
          <w:rFonts w:ascii="Times New Roman" w:hAnsi="Times New Roman" w:cs="Times New Roman"/>
          <w:sz w:val="24"/>
          <w:szCs w:val="24"/>
        </w:rPr>
        <w:t xml:space="preserve">Date </w:t>
      </w:r>
      <w:r w:rsidR="00520021">
        <w:rPr>
          <w:rFonts w:ascii="Times New Roman" w:hAnsi="Times New Roman" w:cs="Times New Roman"/>
          <w:sz w:val="24"/>
          <w:szCs w:val="24"/>
        </w:rPr>
        <w:t>21/04/2020</w:t>
      </w:r>
      <w:r w:rsidRPr="007135ED">
        <w:rPr>
          <w:rFonts w:ascii="Times New Roman" w:hAnsi="Times New Roman" w:cs="Times New Roman"/>
          <w:sz w:val="24"/>
          <w:szCs w:val="24"/>
        </w:rPr>
        <w:t>………………………………………………………………….</w:t>
      </w:r>
    </w:p>
    <w:p w14:paraId="64841739" w14:textId="77777777" w:rsidR="002974D8" w:rsidRDefault="002974D8" w:rsidP="007135ED">
      <w:pPr>
        <w:spacing w:line="360" w:lineRule="auto"/>
        <w:rPr>
          <w:rFonts w:ascii="Times New Roman" w:hAnsi="Times New Roman" w:cs="Times New Roman"/>
          <w:sz w:val="24"/>
          <w:szCs w:val="24"/>
        </w:rPr>
      </w:pPr>
    </w:p>
    <w:p w14:paraId="3A7BD653" w14:textId="77777777" w:rsidR="007135ED" w:rsidRPr="007135ED" w:rsidRDefault="007135ED" w:rsidP="007135ED">
      <w:pPr>
        <w:spacing w:line="360" w:lineRule="auto"/>
        <w:rPr>
          <w:rFonts w:ascii="Times New Roman" w:hAnsi="Times New Roman" w:cs="Times New Roman"/>
          <w:sz w:val="24"/>
          <w:szCs w:val="24"/>
        </w:rPr>
      </w:pPr>
      <w:r w:rsidRPr="007135ED">
        <w:rPr>
          <w:rFonts w:ascii="Times New Roman" w:hAnsi="Times New Roman" w:cs="Times New Roman"/>
          <w:sz w:val="24"/>
          <w:szCs w:val="24"/>
        </w:rPr>
        <w:t>I hereby give consent for my dissertation, if accepted, to be available for photocopying and for inter-library loan, and for the title and summary to be made available to outside organisations.</w:t>
      </w:r>
    </w:p>
    <w:p w14:paraId="3BDA0837" w14:textId="0F8B348B" w:rsidR="002974D8" w:rsidRDefault="007135ED" w:rsidP="007135ED">
      <w:pPr>
        <w:spacing w:line="360" w:lineRule="auto"/>
        <w:rPr>
          <w:rFonts w:ascii="Times New Roman" w:hAnsi="Times New Roman" w:cs="Times New Roman"/>
          <w:sz w:val="24"/>
          <w:szCs w:val="24"/>
        </w:rPr>
      </w:pPr>
      <w:r w:rsidRPr="007135ED">
        <w:rPr>
          <w:rFonts w:ascii="Times New Roman" w:hAnsi="Times New Roman" w:cs="Times New Roman"/>
          <w:sz w:val="24"/>
          <w:szCs w:val="24"/>
        </w:rPr>
        <w:t xml:space="preserve">Signed </w:t>
      </w:r>
      <w:proofErr w:type="spellStart"/>
      <w:r w:rsidR="00520021">
        <w:rPr>
          <w:rFonts w:ascii="Times New Roman" w:hAnsi="Times New Roman" w:cs="Times New Roman"/>
          <w:sz w:val="24"/>
          <w:szCs w:val="24"/>
        </w:rPr>
        <w:t>D.Schell</w:t>
      </w:r>
      <w:proofErr w:type="spellEnd"/>
      <w:r w:rsidRPr="007135ED">
        <w:rPr>
          <w:rFonts w:ascii="Times New Roman" w:hAnsi="Times New Roman" w:cs="Times New Roman"/>
          <w:sz w:val="24"/>
          <w:szCs w:val="24"/>
        </w:rPr>
        <w:t xml:space="preserve">………………………………………………………………. (candidate)  </w:t>
      </w:r>
    </w:p>
    <w:p w14:paraId="1339BBC0" w14:textId="77777777" w:rsidR="00000C37" w:rsidRDefault="007135ED" w:rsidP="007135ED">
      <w:pPr>
        <w:spacing w:line="360" w:lineRule="auto"/>
        <w:rPr>
          <w:rFonts w:ascii="Times New Roman" w:hAnsi="Times New Roman" w:cs="Times New Roman"/>
          <w:sz w:val="24"/>
          <w:szCs w:val="24"/>
        </w:rPr>
      </w:pPr>
      <w:r w:rsidRPr="007135ED">
        <w:rPr>
          <w:rFonts w:ascii="Times New Roman" w:hAnsi="Times New Roman" w:cs="Times New Roman"/>
          <w:sz w:val="24"/>
          <w:szCs w:val="24"/>
        </w:rPr>
        <w:t xml:space="preserve">Date </w:t>
      </w:r>
      <w:r w:rsidR="00520021">
        <w:rPr>
          <w:rFonts w:ascii="Times New Roman" w:hAnsi="Times New Roman" w:cs="Times New Roman"/>
          <w:sz w:val="24"/>
          <w:szCs w:val="24"/>
        </w:rPr>
        <w:t>21/04/2020</w:t>
      </w:r>
      <w:r w:rsidRPr="007135ED">
        <w:rPr>
          <w:rFonts w:ascii="Times New Roman" w:hAnsi="Times New Roman" w:cs="Times New Roman"/>
          <w:sz w:val="24"/>
          <w:szCs w:val="24"/>
        </w:rPr>
        <w:t>………………………………………………………………….</w:t>
      </w:r>
    </w:p>
    <w:p w14:paraId="61817C92" w14:textId="77777777" w:rsidR="00000C37" w:rsidRDefault="00000C37" w:rsidP="007135ED">
      <w:pPr>
        <w:spacing w:line="360" w:lineRule="auto"/>
        <w:rPr>
          <w:rFonts w:ascii="Times New Roman" w:hAnsi="Times New Roman" w:cs="Times New Roman"/>
          <w:sz w:val="24"/>
          <w:szCs w:val="24"/>
        </w:rPr>
      </w:pPr>
    </w:p>
    <w:p w14:paraId="29EAC2E1" w14:textId="28E482FA" w:rsidR="002974D8" w:rsidRPr="00000C37" w:rsidRDefault="002974D8" w:rsidP="007135ED">
      <w:pPr>
        <w:spacing w:line="360" w:lineRule="auto"/>
        <w:rPr>
          <w:rFonts w:ascii="Times New Roman" w:hAnsi="Times New Roman" w:cs="Times New Roman"/>
          <w:sz w:val="24"/>
          <w:szCs w:val="24"/>
        </w:rPr>
      </w:pPr>
      <w:r>
        <w:rPr>
          <w:rFonts w:ascii="Times New Roman" w:hAnsi="Times New Roman" w:cs="Times New Roman"/>
          <w:b/>
          <w:bCs/>
          <w:sz w:val="28"/>
          <w:szCs w:val="28"/>
        </w:rPr>
        <w:lastRenderedPageBreak/>
        <w:t xml:space="preserve">Acknowledgments </w:t>
      </w:r>
    </w:p>
    <w:p w14:paraId="2E42E8D0" w14:textId="77777777" w:rsidR="002974D8" w:rsidRDefault="002974D8" w:rsidP="007F52B8">
      <w:pPr>
        <w:spacing w:line="480" w:lineRule="auto"/>
        <w:jc w:val="center"/>
        <w:rPr>
          <w:rFonts w:ascii="Times New Roman" w:hAnsi="Times New Roman" w:cs="Times New Roman"/>
          <w:b/>
          <w:bCs/>
          <w:sz w:val="28"/>
          <w:szCs w:val="28"/>
        </w:rPr>
      </w:pPr>
    </w:p>
    <w:p w14:paraId="57EA3A72" w14:textId="77777777" w:rsidR="007F52B8" w:rsidRDefault="002974D8" w:rsidP="007F52B8">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After several months of hard work and dedication, leading to the completion of this dissertation, I deem it necessary to show my respect and apparition to all of those who have given me their 100% support. The first of these being the Psychology &amp; Counselling team. With their combined experience and </w:t>
      </w:r>
      <w:r w:rsidR="007F52B8">
        <w:rPr>
          <w:rFonts w:ascii="Times New Roman" w:hAnsi="Times New Roman" w:cs="Times New Roman"/>
          <w:sz w:val="24"/>
          <w:szCs w:val="24"/>
        </w:rPr>
        <w:t>support, I have been able to progress in an effective and successful manor over my three years at the University of Wales Trinity St David.</w:t>
      </w:r>
    </w:p>
    <w:p w14:paraId="4FD0FACF" w14:textId="77777777" w:rsidR="007F52B8" w:rsidRDefault="007F52B8" w:rsidP="007F52B8">
      <w:pPr>
        <w:spacing w:line="480" w:lineRule="auto"/>
        <w:jc w:val="center"/>
        <w:rPr>
          <w:rFonts w:ascii="Times New Roman" w:hAnsi="Times New Roman" w:cs="Times New Roman"/>
          <w:sz w:val="24"/>
          <w:szCs w:val="24"/>
        </w:rPr>
      </w:pPr>
    </w:p>
    <w:p w14:paraId="1F32B769" w14:textId="2D2562F0" w:rsidR="007F52B8" w:rsidRDefault="007F52B8" w:rsidP="007F52B8">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My dissertation supervisor, I would like to thank you for all of the support and hard work you have shown me. I have felt a significant improvement in my confidence, motivation and overall working skills. I would also like to show my appreciation for the outstanding level of feedback I received throughout the course of completing this dissertation. </w:t>
      </w:r>
    </w:p>
    <w:p w14:paraId="77B2F34F" w14:textId="77777777" w:rsidR="007F52B8" w:rsidRDefault="007F52B8" w:rsidP="007F52B8">
      <w:pPr>
        <w:spacing w:line="480" w:lineRule="auto"/>
        <w:jc w:val="center"/>
        <w:rPr>
          <w:rFonts w:ascii="Times New Roman" w:hAnsi="Times New Roman" w:cs="Times New Roman"/>
          <w:sz w:val="24"/>
          <w:szCs w:val="24"/>
        </w:rPr>
      </w:pPr>
    </w:p>
    <w:p w14:paraId="272D186F" w14:textId="2D6D1B0D" w:rsidR="002974D8" w:rsidRDefault="007F52B8" w:rsidP="007F52B8">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Finally, I would like to take this opportunity to express my appreciation to my peers. It has </w:t>
      </w:r>
      <w:r w:rsidR="0065550C">
        <w:rPr>
          <w:rFonts w:ascii="Times New Roman" w:hAnsi="Times New Roman" w:cs="Times New Roman"/>
          <w:sz w:val="24"/>
          <w:szCs w:val="24"/>
        </w:rPr>
        <w:t xml:space="preserve">been a pleasure to share this experience with you all. This has </w:t>
      </w:r>
      <w:r>
        <w:rPr>
          <w:rFonts w:ascii="Times New Roman" w:hAnsi="Times New Roman" w:cs="Times New Roman"/>
          <w:sz w:val="24"/>
          <w:szCs w:val="24"/>
        </w:rPr>
        <w:t>been an incredible journey and one I am sure neither of us will ever forget.</w:t>
      </w:r>
      <w:r w:rsidR="0065550C">
        <w:rPr>
          <w:rFonts w:ascii="Times New Roman" w:hAnsi="Times New Roman" w:cs="Times New Roman"/>
          <w:sz w:val="24"/>
          <w:szCs w:val="24"/>
        </w:rPr>
        <w:t xml:space="preserve"> I would also like to say a massive thank</w:t>
      </w:r>
      <w:r w:rsidR="00055388">
        <w:rPr>
          <w:rFonts w:ascii="Times New Roman" w:hAnsi="Times New Roman" w:cs="Times New Roman"/>
          <w:sz w:val="24"/>
          <w:szCs w:val="24"/>
        </w:rPr>
        <w:t xml:space="preserve"> you</w:t>
      </w:r>
      <w:r w:rsidR="0065550C">
        <w:rPr>
          <w:rFonts w:ascii="Times New Roman" w:hAnsi="Times New Roman" w:cs="Times New Roman"/>
          <w:sz w:val="24"/>
          <w:szCs w:val="24"/>
        </w:rPr>
        <w:t xml:space="preserve"> to my family who have supported my on a daily basis, reassuring me that I am capable of achieving my goals. </w:t>
      </w:r>
    </w:p>
    <w:p w14:paraId="080F222F" w14:textId="77777777" w:rsidR="0065550C" w:rsidRDefault="0065550C" w:rsidP="007F52B8">
      <w:pPr>
        <w:spacing w:line="480" w:lineRule="auto"/>
        <w:jc w:val="center"/>
        <w:rPr>
          <w:rFonts w:ascii="Times New Roman" w:hAnsi="Times New Roman" w:cs="Times New Roman"/>
          <w:sz w:val="24"/>
          <w:szCs w:val="24"/>
        </w:rPr>
      </w:pPr>
    </w:p>
    <w:p w14:paraId="479F1FF8" w14:textId="77777777" w:rsidR="0065550C" w:rsidRDefault="0065550C" w:rsidP="007F52B8">
      <w:pPr>
        <w:spacing w:line="480" w:lineRule="auto"/>
        <w:jc w:val="center"/>
        <w:rPr>
          <w:rFonts w:ascii="Times New Roman" w:hAnsi="Times New Roman" w:cs="Times New Roman"/>
          <w:sz w:val="24"/>
          <w:szCs w:val="24"/>
        </w:rPr>
      </w:pPr>
    </w:p>
    <w:p w14:paraId="163859F0" w14:textId="77777777" w:rsidR="00520021" w:rsidRDefault="00520021" w:rsidP="00BF2B19">
      <w:pPr>
        <w:spacing w:line="480" w:lineRule="auto"/>
        <w:rPr>
          <w:rFonts w:ascii="Times New Roman" w:hAnsi="Times New Roman" w:cs="Times New Roman"/>
          <w:sz w:val="24"/>
          <w:szCs w:val="24"/>
        </w:rPr>
      </w:pPr>
    </w:p>
    <w:p w14:paraId="1933C50A" w14:textId="77777777" w:rsidR="00000C37" w:rsidRDefault="00000C37" w:rsidP="00BF2B19">
      <w:pPr>
        <w:spacing w:line="480" w:lineRule="auto"/>
        <w:rPr>
          <w:rFonts w:ascii="Times New Roman" w:hAnsi="Times New Roman" w:cs="Times New Roman"/>
          <w:b/>
          <w:bCs/>
          <w:sz w:val="28"/>
          <w:szCs w:val="28"/>
        </w:rPr>
      </w:pPr>
    </w:p>
    <w:p w14:paraId="65BF6889" w14:textId="2E9B5C61" w:rsidR="00BF2B19" w:rsidRDefault="0065550C" w:rsidP="00BF2B19">
      <w:pPr>
        <w:spacing w:line="480" w:lineRule="auto"/>
        <w:rPr>
          <w:rFonts w:ascii="Times New Roman" w:hAnsi="Times New Roman" w:cs="Times New Roman"/>
          <w:sz w:val="28"/>
          <w:szCs w:val="28"/>
        </w:rPr>
      </w:pPr>
      <w:r>
        <w:rPr>
          <w:rFonts w:ascii="Times New Roman" w:hAnsi="Times New Roman" w:cs="Times New Roman"/>
          <w:b/>
          <w:bCs/>
          <w:sz w:val="28"/>
          <w:szCs w:val="28"/>
        </w:rPr>
        <w:lastRenderedPageBreak/>
        <w:t xml:space="preserve">Table of Contents </w:t>
      </w:r>
    </w:p>
    <w:p w14:paraId="7E0F1B46" w14:textId="7C4B6266" w:rsidR="0065550C" w:rsidRPr="00D26AD6" w:rsidRDefault="0065550C" w:rsidP="008627A8">
      <w:pPr>
        <w:tabs>
          <w:tab w:val="left" w:pos="7368"/>
        </w:tabs>
        <w:spacing w:line="360" w:lineRule="auto"/>
        <w:rPr>
          <w:rFonts w:ascii="Times New Roman" w:hAnsi="Times New Roman" w:cs="Times New Roman"/>
          <w:b/>
          <w:bCs/>
          <w:sz w:val="24"/>
          <w:szCs w:val="24"/>
        </w:rPr>
      </w:pPr>
      <w:r>
        <w:rPr>
          <w:rFonts w:ascii="Times New Roman" w:hAnsi="Times New Roman" w:cs="Times New Roman"/>
          <w:sz w:val="24"/>
          <w:szCs w:val="24"/>
        </w:rPr>
        <w:t>Declaration</w:t>
      </w:r>
      <w:r w:rsidR="00D26AD6">
        <w:rPr>
          <w:rFonts w:ascii="Times New Roman" w:hAnsi="Times New Roman" w:cs="Times New Roman"/>
          <w:sz w:val="24"/>
          <w:szCs w:val="24"/>
        </w:rPr>
        <w:t>……………………………………………………</w:t>
      </w:r>
      <w:r w:rsidR="008627A8">
        <w:rPr>
          <w:rFonts w:ascii="Times New Roman" w:hAnsi="Times New Roman" w:cs="Times New Roman"/>
          <w:sz w:val="24"/>
          <w:szCs w:val="24"/>
        </w:rPr>
        <w:t>…..</w:t>
      </w:r>
      <w:r w:rsidR="005F74A9">
        <w:rPr>
          <w:rFonts w:ascii="Times New Roman" w:hAnsi="Times New Roman" w:cs="Times New Roman"/>
          <w:b/>
          <w:bCs/>
          <w:sz w:val="24"/>
          <w:szCs w:val="24"/>
        </w:rPr>
        <w:t>1</w:t>
      </w:r>
      <w:r w:rsidR="008627A8">
        <w:rPr>
          <w:rFonts w:ascii="Times New Roman" w:hAnsi="Times New Roman" w:cs="Times New Roman"/>
          <w:b/>
          <w:bCs/>
          <w:sz w:val="24"/>
          <w:szCs w:val="24"/>
        </w:rPr>
        <w:tab/>
      </w:r>
    </w:p>
    <w:p w14:paraId="24964D4F" w14:textId="01E8A1BC" w:rsidR="0065550C" w:rsidRPr="00D26AD6" w:rsidRDefault="0065550C" w:rsidP="0065550C">
      <w:pPr>
        <w:spacing w:line="360" w:lineRule="auto"/>
        <w:rPr>
          <w:rFonts w:ascii="Times New Roman" w:hAnsi="Times New Roman" w:cs="Times New Roman"/>
          <w:b/>
          <w:bCs/>
          <w:sz w:val="24"/>
          <w:szCs w:val="24"/>
        </w:rPr>
      </w:pPr>
      <w:r>
        <w:rPr>
          <w:rFonts w:ascii="Times New Roman" w:hAnsi="Times New Roman" w:cs="Times New Roman"/>
          <w:sz w:val="24"/>
          <w:szCs w:val="24"/>
        </w:rPr>
        <w:t>Acknowledgements</w:t>
      </w:r>
      <w:r w:rsidR="00D26AD6">
        <w:rPr>
          <w:rFonts w:ascii="Times New Roman" w:hAnsi="Times New Roman" w:cs="Times New Roman"/>
          <w:sz w:val="24"/>
          <w:szCs w:val="24"/>
        </w:rPr>
        <w:t>………………………………………………</w:t>
      </w:r>
      <w:r w:rsidR="008627A8">
        <w:rPr>
          <w:rFonts w:ascii="Times New Roman" w:hAnsi="Times New Roman" w:cs="Times New Roman"/>
          <w:sz w:val="24"/>
          <w:szCs w:val="24"/>
        </w:rPr>
        <w:t>.</w:t>
      </w:r>
      <w:r w:rsidR="005F74A9">
        <w:rPr>
          <w:rFonts w:ascii="Times New Roman" w:hAnsi="Times New Roman" w:cs="Times New Roman"/>
          <w:b/>
          <w:bCs/>
          <w:sz w:val="24"/>
          <w:szCs w:val="24"/>
        </w:rPr>
        <w:t>2</w:t>
      </w:r>
    </w:p>
    <w:p w14:paraId="3520935C" w14:textId="7573042D" w:rsidR="0065550C" w:rsidRPr="008627A8" w:rsidRDefault="0065550C" w:rsidP="0065550C">
      <w:pPr>
        <w:spacing w:line="360" w:lineRule="auto"/>
        <w:rPr>
          <w:rFonts w:ascii="Times New Roman" w:hAnsi="Times New Roman" w:cs="Times New Roman"/>
          <w:b/>
          <w:bCs/>
          <w:sz w:val="24"/>
          <w:szCs w:val="24"/>
        </w:rPr>
      </w:pPr>
      <w:r>
        <w:rPr>
          <w:rFonts w:ascii="Times New Roman" w:hAnsi="Times New Roman" w:cs="Times New Roman"/>
          <w:sz w:val="24"/>
          <w:szCs w:val="24"/>
        </w:rPr>
        <w:t>Abstract</w:t>
      </w:r>
      <w:r w:rsidR="00D26AD6">
        <w:rPr>
          <w:rFonts w:ascii="Times New Roman" w:hAnsi="Times New Roman" w:cs="Times New Roman"/>
          <w:sz w:val="24"/>
          <w:szCs w:val="24"/>
        </w:rPr>
        <w:t>…………………………………………………………</w:t>
      </w:r>
      <w:r w:rsidR="008627A8">
        <w:rPr>
          <w:rFonts w:ascii="Times New Roman" w:hAnsi="Times New Roman" w:cs="Times New Roman"/>
          <w:sz w:val="24"/>
          <w:szCs w:val="24"/>
        </w:rPr>
        <w:t>...</w:t>
      </w:r>
      <w:r w:rsidR="005F74A9">
        <w:rPr>
          <w:rFonts w:ascii="Times New Roman" w:hAnsi="Times New Roman" w:cs="Times New Roman"/>
          <w:b/>
          <w:bCs/>
          <w:sz w:val="24"/>
          <w:szCs w:val="24"/>
        </w:rPr>
        <w:t>4</w:t>
      </w:r>
    </w:p>
    <w:p w14:paraId="58301C97" w14:textId="5CC4C554" w:rsidR="0065550C" w:rsidRDefault="0065550C" w:rsidP="0065550C">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Chapter 1 - </w:t>
      </w:r>
      <w:r>
        <w:rPr>
          <w:rFonts w:ascii="Times New Roman" w:hAnsi="Times New Roman" w:cs="Times New Roman"/>
          <w:sz w:val="24"/>
          <w:szCs w:val="24"/>
        </w:rPr>
        <w:t>Literature review</w:t>
      </w:r>
      <w:r w:rsidR="008627A8">
        <w:rPr>
          <w:rFonts w:ascii="Times New Roman" w:hAnsi="Times New Roman" w:cs="Times New Roman"/>
          <w:sz w:val="24"/>
          <w:szCs w:val="24"/>
        </w:rPr>
        <w:t>……………………………………</w:t>
      </w:r>
      <w:r w:rsidR="00341FD3">
        <w:rPr>
          <w:rFonts w:ascii="Times New Roman" w:hAnsi="Times New Roman" w:cs="Times New Roman"/>
          <w:sz w:val="24"/>
          <w:szCs w:val="24"/>
        </w:rPr>
        <w:t>.</w:t>
      </w:r>
      <w:r w:rsidR="005F74A9">
        <w:rPr>
          <w:rFonts w:ascii="Times New Roman" w:hAnsi="Times New Roman" w:cs="Times New Roman"/>
          <w:b/>
          <w:bCs/>
          <w:sz w:val="24"/>
          <w:szCs w:val="24"/>
        </w:rPr>
        <w:t>5</w:t>
      </w:r>
    </w:p>
    <w:p w14:paraId="48C59F47" w14:textId="7C193522" w:rsidR="0065550C" w:rsidRDefault="0065550C" w:rsidP="0065550C">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Chapter 2 </w:t>
      </w:r>
      <w:r w:rsidR="00341FD3">
        <w:rPr>
          <w:rFonts w:ascii="Times New Roman" w:hAnsi="Times New Roman" w:cs="Times New Roman"/>
          <w:b/>
          <w:bCs/>
          <w:sz w:val="24"/>
          <w:szCs w:val="24"/>
        </w:rPr>
        <w:t>–</w:t>
      </w:r>
      <w:r>
        <w:rPr>
          <w:rFonts w:ascii="Times New Roman" w:hAnsi="Times New Roman" w:cs="Times New Roman"/>
          <w:b/>
          <w:bCs/>
          <w:sz w:val="24"/>
          <w:szCs w:val="24"/>
        </w:rPr>
        <w:t xml:space="preserve"> </w:t>
      </w:r>
      <w:r w:rsidRPr="0065550C">
        <w:rPr>
          <w:rFonts w:ascii="Times New Roman" w:hAnsi="Times New Roman" w:cs="Times New Roman"/>
          <w:sz w:val="24"/>
          <w:szCs w:val="24"/>
        </w:rPr>
        <w:t>Method</w:t>
      </w:r>
      <w:r w:rsidR="00341FD3">
        <w:rPr>
          <w:rFonts w:ascii="Times New Roman" w:hAnsi="Times New Roman" w:cs="Times New Roman"/>
          <w:sz w:val="24"/>
          <w:szCs w:val="24"/>
        </w:rPr>
        <w:t>……………………………………………...</w:t>
      </w:r>
      <w:r w:rsidR="005F74A9">
        <w:rPr>
          <w:rFonts w:ascii="Times New Roman" w:hAnsi="Times New Roman" w:cs="Times New Roman"/>
          <w:b/>
          <w:bCs/>
          <w:sz w:val="24"/>
          <w:szCs w:val="24"/>
        </w:rPr>
        <w:t>19</w:t>
      </w:r>
    </w:p>
    <w:p w14:paraId="607C3923" w14:textId="4C123E9A" w:rsidR="0065550C" w:rsidRPr="00341FD3" w:rsidRDefault="0065550C" w:rsidP="0065550C">
      <w:p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             2a </w:t>
      </w:r>
      <w:r w:rsidR="00341FD3">
        <w:rPr>
          <w:rFonts w:ascii="Times New Roman" w:hAnsi="Times New Roman" w:cs="Times New Roman"/>
          <w:sz w:val="24"/>
          <w:szCs w:val="24"/>
        </w:rPr>
        <w:t>–</w:t>
      </w:r>
      <w:r>
        <w:rPr>
          <w:rFonts w:ascii="Times New Roman" w:hAnsi="Times New Roman" w:cs="Times New Roman"/>
          <w:sz w:val="24"/>
          <w:szCs w:val="24"/>
        </w:rPr>
        <w:t xml:space="preserve"> Participants</w:t>
      </w:r>
      <w:r w:rsidR="00341FD3">
        <w:rPr>
          <w:rFonts w:ascii="Times New Roman" w:hAnsi="Times New Roman" w:cs="Times New Roman"/>
          <w:sz w:val="24"/>
          <w:szCs w:val="24"/>
        </w:rPr>
        <w:t>………………………………………….</w:t>
      </w:r>
      <w:r w:rsidR="005F74A9">
        <w:rPr>
          <w:rFonts w:ascii="Times New Roman" w:hAnsi="Times New Roman" w:cs="Times New Roman"/>
          <w:b/>
          <w:bCs/>
          <w:sz w:val="24"/>
          <w:szCs w:val="24"/>
        </w:rPr>
        <w:t>19</w:t>
      </w:r>
    </w:p>
    <w:p w14:paraId="18A8E575" w14:textId="084FD9BC" w:rsidR="0065550C" w:rsidRDefault="0065550C" w:rsidP="0065550C">
      <w:pPr>
        <w:spacing w:line="360" w:lineRule="auto"/>
        <w:rPr>
          <w:rFonts w:ascii="Times New Roman" w:hAnsi="Times New Roman" w:cs="Times New Roman"/>
          <w:sz w:val="24"/>
          <w:szCs w:val="24"/>
        </w:rPr>
      </w:pPr>
      <w:r>
        <w:rPr>
          <w:rFonts w:ascii="Times New Roman" w:hAnsi="Times New Roman" w:cs="Times New Roman"/>
          <w:sz w:val="24"/>
          <w:szCs w:val="24"/>
        </w:rPr>
        <w:t xml:space="preserve">             2b </w:t>
      </w:r>
      <w:r w:rsidR="00341FD3">
        <w:rPr>
          <w:rFonts w:ascii="Times New Roman" w:hAnsi="Times New Roman" w:cs="Times New Roman"/>
          <w:sz w:val="24"/>
          <w:szCs w:val="24"/>
        </w:rPr>
        <w:t>–</w:t>
      </w:r>
      <w:r>
        <w:rPr>
          <w:rFonts w:ascii="Times New Roman" w:hAnsi="Times New Roman" w:cs="Times New Roman"/>
          <w:sz w:val="24"/>
          <w:szCs w:val="24"/>
        </w:rPr>
        <w:t xml:space="preserve"> Design</w:t>
      </w:r>
      <w:r w:rsidR="00341FD3">
        <w:rPr>
          <w:rFonts w:ascii="Times New Roman" w:hAnsi="Times New Roman" w:cs="Times New Roman"/>
          <w:sz w:val="24"/>
          <w:szCs w:val="24"/>
        </w:rPr>
        <w:t>……………………………………………..</w:t>
      </w:r>
      <w:r w:rsidR="005F74A9">
        <w:rPr>
          <w:rFonts w:ascii="Times New Roman" w:hAnsi="Times New Roman" w:cs="Times New Roman"/>
          <w:b/>
          <w:bCs/>
          <w:sz w:val="24"/>
          <w:szCs w:val="24"/>
        </w:rPr>
        <w:t>19</w:t>
      </w:r>
      <w:r w:rsidR="00341FD3">
        <w:rPr>
          <w:rFonts w:ascii="Times New Roman" w:hAnsi="Times New Roman" w:cs="Times New Roman"/>
          <w:b/>
          <w:bCs/>
          <w:sz w:val="24"/>
          <w:szCs w:val="24"/>
        </w:rPr>
        <w:t>-2</w:t>
      </w:r>
      <w:r w:rsidR="005F74A9">
        <w:rPr>
          <w:rFonts w:ascii="Times New Roman" w:hAnsi="Times New Roman" w:cs="Times New Roman"/>
          <w:b/>
          <w:bCs/>
          <w:sz w:val="24"/>
          <w:szCs w:val="24"/>
        </w:rPr>
        <w:t>1</w:t>
      </w:r>
    </w:p>
    <w:p w14:paraId="22778901" w14:textId="4D825EA9" w:rsidR="0065550C" w:rsidRPr="00341FD3" w:rsidRDefault="0065550C" w:rsidP="0065550C">
      <w:p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             2c </w:t>
      </w:r>
      <w:r w:rsidR="00E33E17">
        <w:rPr>
          <w:rFonts w:ascii="Times New Roman" w:hAnsi="Times New Roman" w:cs="Times New Roman"/>
          <w:sz w:val="24"/>
          <w:szCs w:val="24"/>
        </w:rPr>
        <w:t>– M</w:t>
      </w:r>
      <w:r w:rsidR="0000635D">
        <w:rPr>
          <w:rFonts w:ascii="Times New Roman" w:hAnsi="Times New Roman" w:cs="Times New Roman"/>
          <w:sz w:val="24"/>
          <w:szCs w:val="24"/>
        </w:rPr>
        <w:t>aterials</w:t>
      </w:r>
      <w:r w:rsidR="00341FD3">
        <w:rPr>
          <w:rFonts w:ascii="Times New Roman" w:hAnsi="Times New Roman" w:cs="Times New Roman"/>
          <w:sz w:val="24"/>
          <w:szCs w:val="24"/>
        </w:rPr>
        <w:t>…………………………………………...</w:t>
      </w:r>
      <w:r w:rsidR="00341FD3">
        <w:rPr>
          <w:rFonts w:ascii="Times New Roman" w:hAnsi="Times New Roman" w:cs="Times New Roman"/>
          <w:b/>
          <w:bCs/>
          <w:sz w:val="24"/>
          <w:szCs w:val="24"/>
        </w:rPr>
        <w:t>22</w:t>
      </w:r>
    </w:p>
    <w:p w14:paraId="5ECFBA7C" w14:textId="20F9C719" w:rsidR="00E33E17" w:rsidRPr="006777EA" w:rsidRDefault="00E33E17" w:rsidP="0065550C">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Chapter 2b </w:t>
      </w:r>
      <w:r w:rsidR="00EE2388">
        <w:rPr>
          <w:rFonts w:ascii="Times New Roman" w:hAnsi="Times New Roman" w:cs="Times New Roman"/>
          <w:b/>
          <w:bCs/>
          <w:sz w:val="24"/>
          <w:szCs w:val="24"/>
        </w:rPr>
        <w:t>–</w:t>
      </w:r>
      <w:r>
        <w:rPr>
          <w:rFonts w:ascii="Times New Roman" w:hAnsi="Times New Roman" w:cs="Times New Roman"/>
          <w:sz w:val="24"/>
          <w:szCs w:val="24"/>
        </w:rPr>
        <w:t xml:space="preserve"> Procedure</w:t>
      </w:r>
      <w:r w:rsidR="00EE2388">
        <w:rPr>
          <w:rFonts w:ascii="Times New Roman" w:hAnsi="Times New Roman" w:cs="Times New Roman"/>
          <w:sz w:val="24"/>
          <w:szCs w:val="24"/>
        </w:rPr>
        <w:t>…………………………………………</w:t>
      </w:r>
      <w:r w:rsidR="006777EA">
        <w:rPr>
          <w:rFonts w:ascii="Times New Roman" w:hAnsi="Times New Roman" w:cs="Times New Roman"/>
          <w:sz w:val="24"/>
          <w:szCs w:val="24"/>
        </w:rPr>
        <w:t>.</w:t>
      </w:r>
      <w:r w:rsidR="006777EA">
        <w:rPr>
          <w:rFonts w:ascii="Times New Roman" w:hAnsi="Times New Roman" w:cs="Times New Roman"/>
          <w:b/>
          <w:bCs/>
          <w:sz w:val="24"/>
          <w:szCs w:val="24"/>
        </w:rPr>
        <w:t>23</w:t>
      </w:r>
    </w:p>
    <w:p w14:paraId="71D8F772" w14:textId="4DDEBB58" w:rsidR="006777EA" w:rsidRPr="006777EA" w:rsidRDefault="00E33E17" w:rsidP="0065550C">
      <w:p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            </w:t>
      </w:r>
      <w:r w:rsidR="006777EA">
        <w:rPr>
          <w:rFonts w:ascii="Times New Roman" w:hAnsi="Times New Roman" w:cs="Times New Roman"/>
          <w:sz w:val="24"/>
          <w:szCs w:val="24"/>
        </w:rPr>
        <w:t xml:space="preserve"> 2d – Pilot Study…………………………………………..</w:t>
      </w:r>
      <w:r w:rsidR="006777EA">
        <w:rPr>
          <w:rFonts w:ascii="Times New Roman" w:hAnsi="Times New Roman" w:cs="Times New Roman"/>
          <w:b/>
          <w:bCs/>
          <w:sz w:val="24"/>
          <w:szCs w:val="24"/>
        </w:rPr>
        <w:t>23</w:t>
      </w:r>
    </w:p>
    <w:p w14:paraId="3804A057" w14:textId="631B8CD7" w:rsidR="00E33E17" w:rsidRPr="006777EA" w:rsidRDefault="006777EA" w:rsidP="0065550C">
      <w:p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             </w:t>
      </w:r>
      <w:r w:rsidR="00AD25ED">
        <w:rPr>
          <w:rFonts w:ascii="Times New Roman" w:hAnsi="Times New Roman" w:cs="Times New Roman"/>
          <w:sz w:val="24"/>
          <w:szCs w:val="24"/>
        </w:rPr>
        <w:t>2</w:t>
      </w:r>
      <w:r>
        <w:rPr>
          <w:rFonts w:ascii="Times New Roman" w:hAnsi="Times New Roman" w:cs="Times New Roman"/>
          <w:sz w:val="24"/>
          <w:szCs w:val="24"/>
        </w:rPr>
        <w:t>e</w:t>
      </w:r>
      <w:r w:rsidR="00AD25ED">
        <w:rPr>
          <w:rFonts w:ascii="Times New Roman" w:hAnsi="Times New Roman" w:cs="Times New Roman"/>
          <w:sz w:val="24"/>
          <w:szCs w:val="24"/>
        </w:rPr>
        <w:t xml:space="preserve"> - </w:t>
      </w:r>
      <w:r w:rsidR="00E33E17">
        <w:rPr>
          <w:rFonts w:ascii="Times New Roman" w:hAnsi="Times New Roman" w:cs="Times New Roman"/>
          <w:sz w:val="24"/>
          <w:szCs w:val="24"/>
        </w:rPr>
        <w:t>Ethical considerations</w:t>
      </w:r>
      <w:r>
        <w:rPr>
          <w:rFonts w:ascii="Times New Roman" w:hAnsi="Times New Roman" w:cs="Times New Roman"/>
          <w:sz w:val="24"/>
          <w:szCs w:val="24"/>
        </w:rPr>
        <w:t>………………………………</w:t>
      </w:r>
      <w:r>
        <w:rPr>
          <w:rFonts w:ascii="Times New Roman" w:hAnsi="Times New Roman" w:cs="Times New Roman"/>
          <w:b/>
          <w:bCs/>
          <w:sz w:val="24"/>
          <w:szCs w:val="24"/>
        </w:rPr>
        <w:t>2</w:t>
      </w:r>
      <w:r w:rsidR="005F74A9">
        <w:rPr>
          <w:rFonts w:ascii="Times New Roman" w:hAnsi="Times New Roman" w:cs="Times New Roman"/>
          <w:b/>
          <w:bCs/>
          <w:sz w:val="24"/>
          <w:szCs w:val="24"/>
        </w:rPr>
        <w:t>3</w:t>
      </w:r>
      <w:r>
        <w:rPr>
          <w:rFonts w:ascii="Times New Roman" w:hAnsi="Times New Roman" w:cs="Times New Roman"/>
          <w:b/>
          <w:bCs/>
          <w:sz w:val="24"/>
          <w:szCs w:val="24"/>
        </w:rPr>
        <w:t>-25</w:t>
      </w:r>
    </w:p>
    <w:p w14:paraId="5088E644" w14:textId="14ABE41A" w:rsidR="00C3598A" w:rsidRPr="006777EA" w:rsidRDefault="00E33E17" w:rsidP="0065550C">
      <w:p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             2</w:t>
      </w:r>
      <w:r w:rsidR="006777EA">
        <w:rPr>
          <w:rFonts w:ascii="Times New Roman" w:hAnsi="Times New Roman" w:cs="Times New Roman"/>
          <w:sz w:val="24"/>
          <w:szCs w:val="24"/>
        </w:rPr>
        <w:t>f</w:t>
      </w:r>
      <w:r>
        <w:rPr>
          <w:rFonts w:ascii="Times New Roman" w:hAnsi="Times New Roman" w:cs="Times New Roman"/>
          <w:sz w:val="24"/>
          <w:szCs w:val="24"/>
        </w:rPr>
        <w:t xml:space="preserve"> </w:t>
      </w:r>
      <w:r w:rsidR="00AD25ED">
        <w:rPr>
          <w:rFonts w:ascii="Times New Roman" w:hAnsi="Times New Roman" w:cs="Times New Roman"/>
          <w:sz w:val="24"/>
          <w:szCs w:val="24"/>
        </w:rPr>
        <w:t>-</w:t>
      </w:r>
      <w:r>
        <w:rPr>
          <w:rFonts w:ascii="Times New Roman" w:hAnsi="Times New Roman" w:cs="Times New Roman"/>
          <w:sz w:val="24"/>
          <w:szCs w:val="24"/>
        </w:rPr>
        <w:t xml:space="preserve"> Study Procedure</w:t>
      </w:r>
      <w:r w:rsidR="006777EA">
        <w:rPr>
          <w:rFonts w:ascii="Times New Roman" w:hAnsi="Times New Roman" w:cs="Times New Roman"/>
          <w:sz w:val="24"/>
          <w:szCs w:val="24"/>
        </w:rPr>
        <w:t>……………………………………..</w:t>
      </w:r>
      <w:r w:rsidR="006777EA">
        <w:rPr>
          <w:rFonts w:ascii="Times New Roman" w:hAnsi="Times New Roman" w:cs="Times New Roman"/>
          <w:b/>
          <w:bCs/>
          <w:sz w:val="24"/>
          <w:szCs w:val="24"/>
        </w:rPr>
        <w:t>2</w:t>
      </w:r>
      <w:r w:rsidR="005F74A9">
        <w:rPr>
          <w:rFonts w:ascii="Times New Roman" w:hAnsi="Times New Roman" w:cs="Times New Roman"/>
          <w:b/>
          <w:bCs/>
          <w:sz w:val="24"/>
          <w:szCs w:val="24"/>
        </w:rPr>
        <w:t>5</w:t>
      </w:r>
      <w:r w:rsidR="006777EA">
        <w:rPr>
          <w:rFonts w:ascii="Times New Roman" w:hAnsi="Times New Roman" w:cs="Times New Roman"/>
          <w:b/>
          <w:bCs/>
          <w:sz w:val="24"/>
          <w:szCs w:val="24"/>
        </w:rPr>
        <w:t>-2</w:t>
      </w:r>
      <w:r w:rsidR="005F74A9">
        <w:rPr>
          <w:rFonts w:ascii="Times New Roman" w:hAnsi="Times New Roman" w:cs="Times New Roman"/>
          <w:b/>
          <w:bCs/>
          <w:sz w:val="24"/>
          <w:szCs w:val="24"/>
        </w:rPr>
        <w:t>6</w:t>
      </w:r>
    </w:p>
    <w:p w14:paraId="3E99C125" w14:textId="038F2238" w:rsidR="00273828" w:rsidRPr="006777EA" w:rsidRDefault="00273828" w:rsidP="0065550C">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Chapter 3 </w:t>
      </w:r>
      <w:r w:rsidR="006777EA">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Results</w:t>
      </w:r>
      <w:r w:rsidR="006777EA">
        <w:rPr>
          <w:rFonts w:ascii="Times New Roman" w:hAnsi="Times New Roman" w:cs="Times New Roman"/>
          <w:sz w:val="24"/>
          <w:szCs w:val="24"/>
        </w:rPr>
        <w:t>………………………………………………</w:t>
      </w:r>
      <w:r w:rsidR="006777EA">
        <w:rPr>
          <w:rFonts w:ascii="Times New Roman" w:hAnsi="Times New Roman" w:cs="Times New Roman"/>
          <w:b/>
          <w:bCs/>
          <w:sz w:val="24"/>
          <w:szCs w:val="24"/>
        </w:rPr>
        <w:t>27</w:t>
      </w:r>
    </w:p>
    <w:p w14:paraId="3D22E090" w14:textId="240057B2" w:rsidR="00C3598A" w:rsidRPr="006777EA" w:rsidRDefault="00C3598A" w:rsidP="0065550C">
      <w:p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              3a - Attitudes Questionnaire Results</w:t>
      </w:r>
      <w:r w:rsidR="006777EA">
        <w:rPr>
          <w:rFonts w:ascii="Times New Roman" w:hAnsi="Times New Roman" w:cs="Times New Roman"/>
          <w:sz w:val="24"/>
          <w:szCs w:val="24"/>
        </w:rPr>
        <w:t>……………………..</w:t>
      </w:r>
      <w:r w:rsidR="006777EA">
        <w:rPr>
          <w:rFonts w:ascii="Times New Roman" w:hAnsi="Times New Roman" w:cs="Times New Roman"/>
          <w:b/>
          <w:bCs/>
          <w:sz w:val="24"/>
          <w:szCs w:val="24"/>
        </w:rPr>
        <w:t>27</w:t>
      </w:r>
    </w:p>
    <w:p w14:paraId="0A29315C" w14:textId="7ACA4350" w:rsidR="00C3598A" w:rsidRDefault="00C3598A" w:rsidP="0065550C">
      <w:pPr>
        <w:spacing w:line="360" w:lineRule="auto"/>
        <w:rPr>
          <w:rFonts w:ascii="Times New Roman" w:hAnsi="Times New Roman" w:cs="Times New Roman"/>
          <w:sz w:val="24"/>
          <w:szCs w:val="24"/>
        </w:rPr>
      </w:pPr>
      <w:r>
        <w:rPr>
          <w:rFonts w:ascii="Times New Roman" w:hAnsi="Times New Roman" w:cs="Times New Roman"/>
          <w:sz w:val="24"/>
          <w:szCs w:val="24"/>
        </w:rPr>
        <w:t xml:space="preserve">              3b - Knowledge Questionnaire Results</w:t>
      </w:r>
      <w:r w:rsidR="006777EA">
        <w:rPr>
          <w:rFonts w:ascii="Times New Roman" w:hAnsi="Times New Roman" w:cs="Times New Roman"/>
          <w:sz w:val="24"/>
          <w:szCs w:val="24"/>
        </w:rPr>
        <w:t>…………………..</w:t>
      </w:r>
      <w:r w:rsidR="006777EA">
        <w:rPr>
          <w:rFonts w:ascii="Times New Roman" w:hAnsi="Times New Roman" w:cs="Times New Roman"/>
          <w:b/>
          <w:bCs/>
          <w:sz w:val="24"/>
          <w:szCs w:val="24"/>
        </w:rPr>
        <w:t>2</w:t>
      </w:r>
      <w:r w:rsidR="005F74A9">
        <w:rPr>
          <w:rFonts w:ascii="Times New Roman" w:hAnsi="Times New Roman" w:cs="Times New Roman"/>
          <w:b/>
          <w:bCs/>
          <w:sz w:val="24"/>
          <w:szCs w:val="24"/>
        </w:rPr>
        <w:t>8</w:t>
      </w:r>
    </w:p>
    <w:p w14:paraId="564EF74F" w14:textId="47D112F3" w:rsidR="00C3598A" w:rsidRDefault="00C3598A" w:rsidP="0065550C">
      <w:pPr>
        <w:spacing w:line="360" w:lineRule="auto"/>
        <w:rPr>
          <w:rFonts w:ascii="Times New Roman" w:hAnsi="Times New Roman" w:cs="Times New Roman"/>
          <w:sz w:val="24"/>
          <w:szCs w:val="24"/>
        </w:rPr>
      </w:pPr>
      <w:r>
        <w:rPr>
          <w:rFonts w:ascii="Times New Roman" w:hAnsi="Times New Roman" w:cs="Times New Roman"/>
          <w:sz w:val="24"/>
          <w:szCs w:val="24"/>
        </w:rPr>
        <w:t xml:space="preserve">              3c </w:t>
      </w:r>
      <w:r w:rsidR="00822C53">
        <w:rPr>
          <w:rFonts w:ascii="Times New Roman" w:hAnsi="Times New Roman" w:cs="Times New Roman"/>
          <w:sz w:val="24"/>
          <w:szCs w:val="24"/>
        </w:rPr>
        <w:t>–</w:t>
      </w:r>
      <w:r>
        <w:rPr>
          <w:rFonts w:ascii="Times New Roman" w:hAnsi="Times New Roman" w:cs="Times New Roman"/>
          <w:sz w:val="24"/>
          <w:szCs w:val="24"/>
        </w:rPr>
        <w:t xml:space="preserve"> </w:t>
      </w:r>
      <w:r w:rsidR="00822C53">
        <w:rPr>
          <w:rFonts w:ascii="Times New Roman" w:hAnsi="Times New Roman" w:cs="Times New Roman"/>
          <w:sz w:val="24"/>
          <w:szCs w:val="24"/>
        </w:rPr>
        <w:t>Therapy &amp; Medication Data</w:t>
      </w:r>
      <w:r w:rsidR="00BD2FCC">
        <w:rPr>
          <w:rFonts w:ascii="Times New Roman" w:hAnsi="Times New Roman" w:cs="Times New Roman"/>
          <w:sz w:val="24"/>
          <w:szCs w:val="24"/>
        </w:rPr>
        <w:t>………………...</w:t>
      </w:r>
      <w:r w:rsidR="00822C53">
        <w:rPr>
          <w:rFonts w:ascii="Times New Roman" w:hAnsi="Times New Roman" w:cs="Times New Roman"/>
          <w:sz w:val="24"/>
          <w:szCs w:val="24"/>
        </w:rPr>
        <w:t>............</w:t>
      </w:r>
      <w:r w:rsidR="00E1620C">
        <w:rPr>
          <w:rFonts w:ascii="Times New Roman" w:hAnsi="Times New Roman" w:cs="Times New Roman"/>
          <w:b/>
          <w:bCs/>
          <w:sz w:val="24"/>
          <w:szCs w:val="24"/>
        </w:rPr>
        <w:t>2</w:t>
      </w:r>
      <w:r w:rsidR="005F74A9">
        <w:rPr>
          <w:rFonts w:ascii="Times New Roman" w:hAnsi="Times New Roman" w:cs="Times New Roman"/>
          <w:b/>
          <w:bCs/>
          <w:sz w:val="24"/>
          <w:szCs w:val="24"/>
        </w:rPr>
        <w:t>9</w:t>
      </w:r>
    </w:p>
    <w:p w14:paraId="116C6C39" w14:textId="1E51D00A" w:rsidR="00C3598A" w:rsidRPr="00E1620C" w:rsidRDefault="00C3598A" w:rsidP="0065550C">
      <w:p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              3d </w:t>
      </w:r>
      <w:r w:rsidR="00822C53">
        <w:rPr>
          <w:rFonts w:ascii="Times New Roman" w:hAnsi="Times New Roman" w:cs="Times New Roman"/>
          <w:sz w:val="24"/>
          <w:szCs w:val="24"/>
        </w:rPr>
        <w:t>–</w:t>
      </w:r>
      <w:r>
        <w:rPr>
          <w:rFonts w:ascii="Times New Roman" w:hAnsi="Times New Roman" w:cs="Times New Roman"/>
          <w:sz w:val="24"/>
          <w:szCs w:val="24"/>
        </w:rPr>
        <w:t xml:space="preserve"> </w:t>
      </w:r>
      <w:r w:rsidR="00822C53">
        <w:rPr>
          <w:rFonts w:ascii="Times New Roman" w:hAnsi="Times New Roman" w:cs="Times New Roman"/>
          <w:sz w:val="24"/>
          <w:szCs w:val="24"/>
        </w:rPr>
        <w:t>SPSS Data (Mean Score)</w:t>
      </w:r>
      <w:r w:rsidR="00F84E5F">
        <w:rPr>
          <w:rFonts w:ascii="Times New Roman" w:hAnsi="Times New Roman" w:cs="Times New Roman"/>
          <w:sz w:val="24"/>
          <w:szCs w:val="24"/>
        </w:rPr>
        <w:t>………</w:t>
      </w:r>
      <w:r w:rsidR="00E1620C">
        <w:rPr>
          <w:rFonts w:ascii="Times New Roman" w:hAnsi="Times New Roman" w:cs="Times New Roman"/>
          <w:sz w:val="24"/>
          <w:szCs w:val="24"/>
        </w:rPr>
        <w:t>……………………</w:t>
      </w:r>
      <w:r w:rsidR="005F74A9">
        <w:rPr>
          <w:rFonts w:ascii="Times New Roman" w:hAnsi="Times New Roman" w:cs="Times New Roman"/>
          <w:b/>
          <w:bCs/>
          <w:sz w:val="24"/>
          <w:szCs w:val="24"/>
        </w:rPr>
        <w:t>30</w:t>
      </w:r>
    </w:p>
    <w:p w14:paraId="230EA144" w14:textId="7A63F380" w:rsidR="00822C53" w:rsidRPr="00E1620C" w:rsidRDefault="00822C53" w:rsidP="0065550C">
      <w:p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              3e – Inferential Statistics…………………………………</w:t>
      </w:r>
      <w:r w:rsidR="00E1620C">
        <w:rPr>
          <w:rFonts w:ascii="Times New Roman" w:hAnsi="Times New Roman" w:cs="Times New Roman"/>
          <w:b/>
          <w:bCs/>
          <w:sz w:val="24"/>
          <w:szCs w:val="24"/>
        </w:rPr>
        <w:t>3</w:t>
      </w:r>
      <w:r w:rsidR="005F74A9">
        <w:rPr>
          <w:rFonts w:ascii="Times New Roman" w:hAnsi="Times New Roman" w:cs="Times New Roman"/>
          <w:b/>
          <w:bCs/>
          <w:sz w:val="24"/>
          <w:szCs w:val="24"/>
        </w:rPr>
        <w:t>1</w:t>
      </w:r>
    </w:p>
    <w:p w14:paraId="0E5E84C3" w14:textId="4D8D4310" w:rsidR="00273828" w:rsidRPr="005F74A9" w:rsidRDefault="00273828" w:rsidP="0065550C">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Chapter 4 </w:t>
      </w:r>
      <w:r w:rsidR="005F74A9">
        <w:rPr>
          <w:rFonts w:ascii="Times New Roman" w:hAnsi="Times New Roman" w:cs="Times New Roman"/>
          <w:sz w:val="24"/>
          <w:szCs w:val="24"/>
        </w:rPr>
        <w:t>–</w:t>
      </w:r>
      <w:r>
        <w:rPr>
          <w:rFonts w:ascii="Times New Roman" w:hAnsi="Times New Roman" w:cs="Times New Roman"/>
          <w:sz w:val="24"/>
          <w:szCs w:val="24"/>
        </w:rPr>
        <w:t xml:space="preserve"> Discussion</w:t>
      </w:r>
      <w:r w:rsidR="005F74A9">
        <w:rPr>
          <w:rFonts w:ascii="Times New Roman" w:hAnsi="Times New Roman" w:cs="Times New Roman"/>
          <w:sz w:val="24"/>
          <w:szCs w:val="24"/>
        </w:rPr>
        <w:t>……………………………………………</w:t>
      </w:r>
      <w:r w:rsidR="005F74A9">
        <w:rPr>
          <w:rFonts w:ascii="Times New Roman" w:hAnsi="Times New Roman" w:cs="Times New Roman"/>
          <w:b/>
          <w:bCs/>
          <w:sz w:val="24"/>
          <w:szCs w:val="24"/>
        </w:rPr>
        <w:t>32-37</w:t>
      </w:r>
    </w:p>
    <w:p w14:paraId="3F0EAF56" w14:textId="30E81ED3" w:rsidR="005D5C43" w:rsidRDefault="00273828" w:rsidP="0065550C">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Chapter 5 </w:t>
      </w:r>
      <w:r>
        <w:rPr>
          <w:rFonts w:ascii="Times New Roman" w:hAnsi="Times New Roman" w:cs="Times New Roman"/>
          <w:sz w:val="24"/>
          <w:szCs w:val="24"/>
        </w:rPr>
        <w:t>–</w:t>
      </w:r>
      <w:r w:rsidR="000143DC">
        <w:rPr>
          <w:rFonts w:ascii="Times New Roman" w:hAnsi="Times New Roman" w:cs="Times New Roman"/>
          <w:sz w:val="24"/>
          <w:szCs w:val="24"/>
        </w:rPr>
        <w:t xml:space="preserve"> Reference List &amp; Appendices.</w:t>
      </w:r>
      <w:r w:rsidR="005F74A9">
        <w:rPr>
          <w:rFonts w:ascii="Times New Roman" w:hAnsi="Times New Roman" w:cs="Times New Roman"/>
          <w:sz w:val="24"/>
          <w:szCs w:val="24"/>
        </w:rPr>
        <w:t>………………………</w:t>
      </w:r>
      <w:r w:rsidR="000143DC">
        <w:rPr>
          <w:rFonts w:ascii="Times New Roman" w:hAnsi="Times New Roman" w:cs="Times New Roman"/>
          <w:sz w:val="24"/>
          <w:szCs w:val="24"/>
        </w:rPr>
        <w:t>..</w:t>
      </w:r>
      <w:r w:rsidR="000143DC" w:rsidRPr="000143DC">
        <w:rPr>
          <w:rFonts w:ascii="Times New Roman" w:hAnsi="Times New Roman" w:cs="Times New Roman"/>
          <w:b/>
          <w:bCs/>
          <w:sz w:val="24"/>
          <w:szCs w:val="24"/>
        </w:rPr>
        <w:t>38-90</w:t>
      </w:r>
    </w:p>
    <w:p w14:paraId="4AB3AF17" w14:textId="77777777" w:rsidR="00450F06" w:rsidRDefault="00450F06" w:rsidP="0065550C">
      <w:pPr>
        <w:spacing w:line="360" w:lineRule="auto"/>
        <w:rPr>
          <w:rFonts w:ascii="Times New Roman" w:hAnsi="Times New Roman" w:cs="Times New Roman"/>
          <w:b/>
          <w:bCs/>
          <w:sz w:val="28"/>
          <w:szCs w:val="28"/>
        </w:rPr>
      </w:pPr>
    </w:p>
    <w:p w14:paraId="3AF419D2" w14:textId="77777777" w:rsidR="00450F06" w:rsidRDefault="00450F06" w:rsidP="0065550C">
      <w:pPr>
        <w:spacing w:line="360" w:lineRule="auto"/>
        <w:rPr>
          <w:rFonts w:ascii="Times New Roman" w:hAnsi="Times New Roman" w:cs="Times New Roman"/>
          <w:b/>
          <w:bCs/>
          <w:sz w:val="28"/>
          <w:szCs w:val="28"/>
        </w:rPr>
      </w:pPr>
    </w:p>
    <w:p w14:paraId="343DBCA1" w14:textId="77777777" w:rsidR="00450F06" w:rsidRDefault="00450F06" w:rsidP="0065550C">
      <w:pPr>
        <w:spacing w:line="360" w:lineRule="auto"/>
        <w:rPr>
          <w:rFonts w:ascii="Times New Roman" w:hAnsi="Times New Roman" w:cs="Times New Roman"/>
          <w:b/>
          <w:bCs/>
          <w:sz w:val="28"/>
          <w:szCs w:val="28"/>
        </w:rPr>
      </w:pPr>
    </w:p>
    <w:p w14:paraId="1F11288D" w14:textId="418F5F09" w:rsidR="00273828" w:rsidRPr="00C3598A" w:rsidRDefault="00273828" w:rsidP="0065550C">
      <w:pPr>
        <w:spacing w:line="360" w:lineRule="auto"/>
        <w:rPr>
          <w:rFonts w:ascii="Times New Roman" w:hAnsi="Times New Roman" w:cs="Times New Roman"/>
          <w:sz w:val="24"/>
          <w:szCs w:val="24"/>
        </w:rPr>
      </w:pPr>
      <w:r>
        <w:rPr>
          <w:rFonts w:ascii="Times New Roman" w:hAnsi="Times New Roman" w:cs="Times New Roman"/>
          <w:b/>
          <w:bCs/>
          <w:sz w:val="28"/>
          <w:szCs w:val="28"/>
        </w:rPr>
        <w:lastRenderedPageBreak/>
        <w:t xml:space="preserve">Abstract </w:t>
      </w:r>
    </w:p>
    <w:p w14:paraId="4ED1A6EF" w14:textId="52468F4D" w:rsidR="00C4039F" w:rsidRDefault="00273828" w:rsidP="00EE2388">
      <w:pPr>
        <w:spacing w:before="240" w:line="480" w:lineRule="auto"/>
        <w:rPr>
          <w:rFonts w:ascii="Times New Roman" w:hAnsi="Times New Roman" w:cs="Times New Roman"/>
          <w:sz w:val="24"/>
          <w:szCs w:val="24"/>
        </w:rPr>
      </w:pPr>
      <w:r>
        <w:rPr>
          <w:rFonts w:ascii="Times New Roman" w:hAnsi="Times New Roman" w:cs="Times New Roman"/>
          <w:sz w:val="24"/>
          <w:szCs w:val="24"/>
        </w:rPr>
        <w:t xml:space="preserve">The objective of this study was to </w:t>
      </w:r>
      <w:r w:rsidR="00933997" w:rsidRPr="00933997">
        <w:rPr>
          <w:rFonts w:ascii="Times New Roman" w:hAnsi="Times New Roman" w:cs="Times New Roman"/>
          <w:sz w:val="24"/>
          <w:szCs w:val="24"/>
        </w:rPr>
        <w:t xml:space="preserve">explore the correlation between the participants attitudes and knowledge </w:t>
      </w:r>
      <w:r w:rsidR="0066038C">
        <w:rPr>
          <w:rFonts w:ascii="Times New Roman" w:hAnsi="Times New Roman" w:cs="Times New Roman"/>
          <w:sz w:val="24"/>
          <w:szCs w:val="24"/>
        </w:rPr>
        <w:t>in relation</w:t>
      </w:r>
      <w:r w:rsidR="00933997" w:rsidRPr="00933997">
        <w:rPr>
          <w:rFonts w:ascii="Times New Roman" w:hAnsi="Times New Roman" w:cs="Times New Roman"/>
          <w:sz w:val="24"/>
          <w:szCs w:val="24"/>
        </w:rPr>
        <w:t xml:space="preserve"> the traditional</w:t>
      </w:r>
      <w:r w:rsidR="0066038C">
        <w:rPr>
          <w:rFonts w:ascii="Times New Roman" w:hAnsi="Times New Roman" w:cs="Times New Roman"/>
          <w:sz w:val="24"/>
          <w:szCs w:val="24"/>
        </w:rPr>
        <w:t xml:space="preserve"> ,</w:t>
      </w:r>
      <w:r w:rsidR="00933997" w:rsidRPr="00933997">
        <w:rPr>
          <w:rFonts w:ascii="Times New Roman" w:hAnsi="Times New Roman" w:cs="Times New Roman"/>
          <w:sz w:val="24"/>
          <w:szCs w:val="24"/>
        </w:rPr>
        <w:t xml:space="preserve"> (medica</w:t>
      </w:r>
      <w:r w:rsidR="008031E3">
        <w:rPr>
          <w:rFonts w:ascii="Times New Roman" w:hAnsi="Times New Roman" w:cs="Times New Roman"/>
          <w:sz w:val="24"/>
          <w:szCs w:val="24"/>
        </w:rPr>
        <w:t>tion</w:t>
      </w:r>
      <w:r w:rsidR="00933997" w:rsidRPr="00933997">
        <w:rPr>
          <w:rFonts w:ascii="Times New Roman" w:hAnsi="Times New Roman" w:cs="Times New Roman"/>
          <w:sz w:val="24"/>
          <w:szCs w:val="24"/>
        </w:rPr>
        <w:t>) and non-traditional</w:t>
      </w:r>
      <w:r w:rsidR="0066038C">
        <w:rPr>
          <w:rFonts w:ascii="Times New Roman" w:hAnsi="Times New Roman" w:cs="Times New Roman"/>
          <w:sz w:val="24"/>
          <w:szCs w:val="24"/>
        </w:rPr>
        <w:t>,</w:t>
      </w:r>
      <w:r w:rsidR="00933997" w:rsidRPr="00933997">
        <w:rPr>
          <w:rFonts w:ascii="Times New Roman" w:hAnsi="Times New Roman" w:cs="Times New Roman"/>
          <w:sz w:val="24"/>
          <w:szCs w:val="24"/>
        </w:rPr>
        <w:t xml:space="preserve"> (</w:t>
      </w:r>
      <w:r w:rsidR="00B9505B">
        <w:rPr>
          <w:rFonts w:ascii="Times New Roman" w:hAnsi="Times New Roman" w:cs="Times New Roman"/>
          <w:sz w:val="24"/>
          <w:szCs w:val="24"/>
        </w:rPr>
        <w:t>therapeutic</w:t>
      </w:r>
      <w:r w:rsidR="004857A3">
        <w:rPr>
          <w:rFonts w:ascii="Times New Roman" w:hAnsi="Times New Roman" w:cs="Times New Roman"/>
          <w:sz w:val="24"/>
          <w:szCs w:val="24"/>
        </w:rPr>
        <w:t>)</w:t>
      </w:r>
      <w:r w:rsidR="00933997" w:rsidRPr="00933997">
        <w:rPr>
          <w:rFonts w:ascii="Times New Roman" w:hAnsi="Times New Roman" w:cs="Times New Roman"/>
          <w:sz w:val="24"/>
          <w:szCs w:val="24"/>
        </w:rPr>
        <w:t xml:space="preserve"> treatment methods for depression and anxiety</w:t>
      </w:r>
      <w:r w:rsidR="00F87CC9">
        <w:rPr>
          <w:rFonts w:ascii="Times New Roman" w:hAnsi="Times New Roman" w:cs="Times New Roman"/>
          <w:sz w:val="24"/>
          <w:szCs w:val="24"/>
        </w:rPr>
        <w:t>, with the main sources being antidepressant</w:t>
      </w:r>
      <w:r w:rsidR="0066038C">
        <w:rPr>
          <w:rFonts w:ascii="Times New Roman" w:hAnsi="Times New Roman" w:cs="Times New Roman"/>
          <w:sz w:val="24"/>
          <w:szCs w:val="24"/>
        </w:rPr>
        <w:t xml:space="preserve"> medication</w:t>
      </w:r>
      <w:r w:rsidR="00F87CC9">
        <w:rPr>
          <w:rFonts w:ascii="Times New Roman" w:hAnsi="Times New Roman" w:cs="Times New Roman"/>
          <w:sz w:val="24"/>
          <w:szCs w:val="24"/>
        </w:rPr>
        <w:t xml:space="preserve"> for the medical form of treatment and controlled behavioural therapy (CBT) for the therapeutic form of treatment. </w:t>
      </w:r>
      <w:r w:rsidR="00933997">
        <w:rPr>
          <w:rFonts w:ascii="Times New Roman" w:hAnsi="Times New Roman" w:cs="Times New Roman"/>
          <w:sz w:val="24"/>
          <w:szCs w:val="24"/>
        </w:rPr>
        <w:t>This stud</w:t>
      </w:r>
      <w:r w:rsidR="003619F1">
        <w:rPr>
          <w:rFonts w:ascii="Times New Roman" w:hAnsi="Times New Roman" w:cs="Times New Roman"/>
          <w:sz w:val="24"/>
          <w:szCs w:val="24"/>
        </w:rPr>
        <w:t>y was quantitative by design</w:t>
      </w:r>
      <w:r w:rsidR="00933997">
        <w:rPr>
          <w:rFonts w:ascii="Times New Roman" w:hAnsi="Times New Roman" w:cs="Times New Roman"/>
          <w:sz w:val="24"/>
          <w:szCs w:val="24"/>
        </w:rPr>
        <w:t xml:space="preserve"> </w:t>
      </w:r>
      <w:r w:rsidR="003619F1">
        <w:rPr>
          <w:rFonts w:ascii="Times New Roman" w:hAnsi="Times New Roman" w:cs="Times New Roman"/>
          <w:sz w:val="24"/>
          <w:szCs w:val="24"/>
        </w:rPr>
        <w:t>and</w:t>
      </w:r>
      <w:r w:rsidR="00933997">
        <w:rPr>
          <w:rFonts w:ascii="Times New Roman" w:hAnsi="Times New Roman" w:cs="Times New Roman"/>
          <w:sz w:val="24"/>
          <w:szCs w:val="24"/>
        </w:rPr>
        <w:t xml:space="preserve"> was</w:t>
      </w:r>
      <w:r w:rsidR="0000738A">
        <w:rPr>
          <w:rFonts w:ascii="Times New Roman" w:hAnsi="Times New Roman" w:cs="Times New Roman"/>
          <w:sz w:val="24"/>
          <w:szCs w:val="24"/>
        </w:rPr>
        <w:t xml:space="preserve"> aided by two</w:t>
      </w:r>
      <w:r w:rsidR="00240604">
        <w:rPr>
          <w:rFonts w:ascii="Times New Roman" w:hAnsi="Times New Roman" w:cs="Times New Roman"/>
          <w:sz w:val="24"/>
          <w:szCs w:val="24"/>
        </w:rPr>
        <w:t xml:space="preserve"> </w:t>
      </w:r>
      <w:r w:rsidR="00E87FB6">
        <w:rPr>
          <w:rFonts w:ascii="Times New Roman" w:hAnsi="Times New Roman" w:cs="Times New Roman"/>
          <w:sz w:val="24"/>
          <w:szCs w:val="24"/>
        </w:rPr>
        <w:t>questionnaire</w:t>
      </w:r>
      <w:r w:rsidR="0000738A">
        <w:rPr>
          <w:rFonts w:ascii="Times New Roman" w:hAnsi="Times New Roman" w:cs="Times New Roman"/>
          <w:sz w:val="24"/>
          <w:szCs w:val="24"/>
        </w:rPr>
        <w:t>s</w:t>
      </w:r>
      <w:r w:rsidR="00E87FB6">
        <w:rPr>
          <w:rFonts w:ascii="Times New Roman" w:hAnsi="Times New Roman" w:cs="Times New Roman"/>
          <w:sz w:val="24"/>
          <w:szCs w:val="24"/>
        </w:rPr>
        <w:t xml:space="preserve"> that</w:t>
      </w:r>
      <w:r w:rsidR="00933997">
        <w:rPr>
          <w:rFonts w:ascii="Times New Roman" w:hAnsi="Times New Roman" w:cs="Times New Roman"/>
          <w:sz w:val="24"/>
          <w:szCs w:val="24"/>
        </w:rPr>
        <w:t xml:space="preserve"> attempt</w:t>
      </w:r>
      <w:r w:rsidR="00E87FB6">
        <w:rPr>
          <w:rFonts w:ascii="Times New Roman" w:hAnsi="Times New Roman" w:cs="Times New Roman"/>
          <w:sz w:val="24"/>
          <w:szCs w:val="24"/>
        </w:rPr>
        <w:t xml:space="preserve">ed </w:t>
      </w:r>
      <w:r w:rsidR="00933997">
        <w:rPr>
          <w:rFonts w:ascii="Times New Roman" w:hAnsi="Times New Roman" w:cs="Times New Roman"/>
          <w:sz w:val="24"/>
          <w:szCs w:val="24"/>
        </w:rPr>
        <w:t xml:space="preserve">to explore </w:t>
      </w:r>
      <w:r w:rsidR="00E87FB6">
        <w:rPr>
          <w:rFonts w:ascii="Times New Roman" w:hAnsi="Times New Roman" w:cs="Times New Roman"/>
          <w:sz w:val="24"/>
          <w:szCs w:val="24"/>
        </w:rPr>
        <w:t xml:space="preserve">whether there was a </w:t>
      </w:r>
      <w:r w:rsidR="00933997">
        <w:rPr>
          <w:rFonts w:ascii="Times New Roman" w:hAnsi="Times New Roman" w:cs="Times New Roman"/>
          <w:sz w:val="24"/>
          <w:szCs w:val="24"/>
        </w:rPr>
        <w:t xml:space="preserve">correlation </w:t>
      </w:r>
      <w:r w:rsidR="00933997" w:rsidRPr="00933997">
        <w:rPr>
          <w:rFonts w:ascii="Times New Roman" w:hAnsi="Times New Roman" w:cs="Times New Roman"/>
          <w:sz w:val="24"/>
          <w:szCs w:val="24"/>
        </w:rPr>
        <w:t xml:space="preserve">between the level of undergraduate students knowledge of both medical and </w:t>
      </w:r>
      <w:r w:rsidR="00B9505B">
        <w:rPr>
          <w:rFonts w:ascii="Times New Roman" w:hAnsi="Times New Roman" w:cs="Times New Roman"/>
          <w:sz w:val="24"/>
          <w:szCs w:val="24"/>
        </w:rPr>
        <w:t>therapeutic</w:t>
      </w:r>
      <w:r w:rsidR="00933997" w:rsidRPr="00933997">
        <w:rPr>
          <w:rFonts w:ascii="Times New Roman" w:hAnsi="Times New Roman" w:cs="Times New Roman"/>
          <w:sz w:val="24"/>
          <w:szCs w:val="24"/>
        </w:rPr>
        <w:t xml:space="preserve"> treatments for depression and anxiety and their attitudes towards</w:t>
      </w:r>
      <w:r w:rsidR="000F1614">
        <w:rPr>
          <w:rFonts w:ascii="Times New Roman" w:hAnsi="Times New Roman" w:cs="Times New Roman"/>
          <w:sz w:val="24"/>
          <w:szCs w:val="24"/>
        </w:rPr>
        <w:t xml:space="preserve"> each</w:t>
      </w:r>
      <w:r w:rsidR="00933997" w:rsidRPr="00933997">
        <w:rPr>
          <w:rFonts w:ascii="Times New Roman" w:hAnsi="Times New Roman" w:cs="Times New Roman"/>
          <w:sz w:val="24"/>
          <w:szCs w:val="24"/>
        </w:rPr>
        <w:t xml:space="preserve"> type of treatment for these illnesses</w:t>
      </w:r>
      <w:r w:rsidR="00933997">
        <w:rPr>
          <w:rFonts w:ascii="Times New Roman" w:hAnsi="Times New Roman" w:cs="Times New Roman"/>
          <w:sz w:val="24"/>
          <w:szCs w:val="24"/>
        </w:rPr>
        <w:t xml:space="preserve">. </w:t>
      </w:r>
      <w:r w:rsidR="00095A70">
        <w:rPr>
          <w:rFonts w:ascii="Times New Roman" w:hAnsi="Times New Roman" w:cs="Times New Roman"/>
          <w:sz w:val="24"/>
          <w:szCs w:val="24"/>
        </w:rPr>
        <w:t>The study included</w:t>
      </w:r>
      <w:r w:rsidR="00933997">
        <w:rPr>
          <w:rFonts w:ascii="Times New Roman" w:hAnsi="Times New Roman" w:cs="Times New Roman"/>
          <w:sz w:val="24"/>
          <w:szCs w:val="24"/>
        </w:rPr>
        <w:t xml:space="preserve"> </w:t>
      </w:r>
      <w:r w:rsidR="001308CB">
        <w:rPr>
          <w:rFonts w:ascii="Times New Roman" w:hAnsi="Times New Roman" w:cs="Times New Roman"/>
          <w:sz w:val="24"/>
          <w:szCs w:val="24"/>
        </w:rPr>
        <w:t>30</w:t>
      </w:r>
      <w:r w:rsidR="00933997">
        <w:rPr>
          <w:rFonts w:ascii="Times New Roman" w:hAnsi="Times New Roman" w:cs="Times New Roman"/>
          <w:b/>
          <w:bCs/>
          <w:sz w:val="24"/>
          <w:szCs w:val="24"/>
        </w:rPr>
        <w:t xml:space="preserve"> </w:t>
      </w:r>
      <w:r w:rsidR="00933997">
        <w:rPr>
          <w:rFonts w:ascii="Times New Roman" w:hAnsi="Times New Roman" w:cs="Times New Roman"/>
          <w:sz w:val="24"/>
          <w:szCs w:val="24"/>
        </w:rPr>
        <w:t xml:space="preserve">participants, </w:t>
      </w:r>
      <w:r w:rsidR="008F7CF3">
        <w:rPr>
          <w:rFonts w:ascii="Times New Roman" w:hAnsi="Times New Roman" w:cs="Times New Roman"/>
          <w:sz w:val="24"/>
          <w:szCs w:val="24"/>
        </w:rPr>
        <w:t>comprising of</w:t>
      </w:r>
      <w:r w:rsidR="00933997">
        <w:rPr>
          <w:rFonts w:ascii="Times New Roman" w:hAnsi="Times New Roman" w:cs="Times New Roman"/>
          <w:sz w:val="24"/>
          <w:szCs w:val="24"/>
        </w:rPr>
        <w:t xml:space="preserve"> </w:t>
      </w:r>
      <w:r w:rsidR="001308CB">
        <w:rPr>
          <w:rFonts w:ascii="Times New Roman" w:hAnsi="Times New Roman" w:cs="Times New Roman"/>
          <w:sz w:val="24"/>
          <w:szCs w:val="24"/>
        </w:rPr>
        <w:t>22</w:t>
      </w:r>
      <w:r w:rsidR="00933997">
        <w:rPr>
          <w:rFonts w:ascii="Times New Roman" w:hAnsi="Times New Roman" w:cs="Times New Roman"/>
          <w:b/>
          <w:bCs/>
          <w:sz w:val="24"/>
          <w:szCs w:val="24"/>
        </w:rPr>
        <w:t xml:space="preserve"> </w:t>
      </w:r>
      <w:r w:rsidR="00933997">
        <w:rPr>
          <w:rFonts w:ascii="Times New Roman" w:hAnsi="Times New Roman" w:cs="Times New Roman"/>
          <w:sz w:val="24"/>
          <w:szCs w:val="24"/>
        </w:rPr>
        <w:t xml:space="preserve">males and </w:t>
      </w:r>
      <w:r w:rsidR="001308CB">
        <w:rPr>
          <w:rFonts w:ascii="Times New Roman" w:hAnsi="Times New Roman" w:cs="Times New Roman"/>
          <w:sz w:val="24"/>
          <w:szCs w:val="24"/>
        </w:rPr>
        <w:t xml:space="preserve">8 </w:t>
      </w:r>
      <w:r w:rsidR="00933997" w:rsidRPr="001308CB">
        <w:rPr>
          <w:rFonts w:ascii="Times New Roman" w:hAnsi="Times New Roman" w:cs="Times New Roman"/>
          <w:sz w:val="24"/>
          <w:szCs w:val="24"/>
        </w:rPr>
        <w:t>females</w:t>
      </w:r>
      <w:r w:rsidR="009B12CA">
        <w:rPr>
          <w:rFonts w:ascii="Times New Roman" w:hAnsi="Times New Roman" w:cs="Times New Roman"/>
          <w:sz w:val="24"/>
          <w:szCs w:val="24"/>
        </w:rPr>
        <w:t>.</w:t>
      </w:r>
      <w:r w:rsidR="00933997">
        <w:rPr>
          <w:rFonts w:ascii="Times New Roman" w:hAnsi="Times New Roman" w:cs="Times New Roman"/>
          <w:sz w:val="24"/>
          <w:szCs w:val="24"/>
        </w:rPr>
        <w:t xml:space="preserve"> </w:t>
      </w:r>
      <w:r w:rsidR="00BE455A">
        <w:rPr>
          <w:rFonts w:ascii="Times New Roman" w:hAnsi="Times New Roman" w:cs="Times New Roman"/>
          <w:sz w:val="24"/>
          <w:szCs w:val="24"/>
        </w:rPr>
        <w:t xml:space="preserve">The study consists of two </w:t>
      </w:r>
      <w:r w:rsidR="009B12CA">
        <w:rPr>
          <w:rFonts w:ascii="Times New Roman" w:hAnsi="Times New Roman" w:cs="Times New Roman"/>
          <w:sz w:val="24"/>
          <w:szCs w:val="24"/>
        </w:rPr>
        <w:t xml:space="preserve">Likert-scale </w:t>
      </w:r>
      <w:r w:rsidR="00BE455A">
        <w:rPr>
          <w:rFonts w:ascii="Times New Roman" w:hAnsi="Times New Roman" w:cs="Times New Roman"/>
          <w:sz w:val="24"/>
          <w:szCs w:val="24"/>
        </w:rPr>
        <w:t>questionnaires, th</w:t>
      </w:r>
      <w:r w:rsidR="00BE455A" w:rsidRPr="00BE455A">
        <w:rPr>
          <w:rFonts w:ascii="Times New Roman" w:hAnsi="Times New Roman" w:cs="Times New Roman"/>
          <w:sz w:val="24"/>
          <w:szCs w:val="24"/>
        </w:rPr>
        <w:t>e first of these</w:t>
      </w:r>
      <w:r w:rsidR="00C3598A">
        <w:rPr>
          <w:rFonts w:ascii="Times New Roman" w:hAnsi="Times New Roman" w:cs="Times New Roman"/>
          <w:sz w:val="24"/>
          <w:szCs w:val="24"/>
        </w:rPr>
        <w:t xml:space="preserve"> questionnaires</w:t>
      </w:r>
      <w:r w:rsidR="00BE455A" w:rsidRPr="00BE455A">
        <w:rPr>
          <w:rFonts w:ascii="Times New Roman" w:hAnsi="Times New Roman" w:cs="Times New Roman"/>
          <w:sz w:val="24"/>
          <w:szCs w:val="24"/>
        </w:rPr>
        <w:t xml:space="preserve"> </w:t>
      </w:r>
      <w:r w:rsidR="00C3598A">
        <w:rPr>
          <w:rFonts w:ascii="Times New Roman" w:hAnsi="Times New Roman" w:cs="Times New Roman"/>
          <w:sz w:val="24"/>
          <w:szCs w:val="24"/>
        </w:rPr>
        <w:t xml:space="preserve">was measured by </w:t>
      </w:r>
      <w:r w:rsidR="00C3598A" w:rsidRPr="00C3598A">
        <w:rPr>
          <w:rFonts w:ascii="Times New Roman" w:hAnsi="Times New Roman" w:cs="Times New Roman"/>
          <w:sz w:val="24"/>
          <w:szCs w:val="24"/>
        </w:rPr>
        <w:t>the ‘Correlation between drug treatment adherence and lithium treatment attitudes and knowledge by bipolar patients’</w:t>
      </w:r>
      <w:r w:rsidR="00C3598A">
        <w:rPr>
          <w:rFonts w:ascii="Times New Roman" w:hAnsi="Times New Roman" w:cs="Times New Roman"/>
          <w:sz w:val="24"/>
          <w:szCs w:val="24"/>
        </w:rPr>
        <w:t xml:space="preserve">, </w:t>
      </w:r>
      <w:r w:rsidR="00C3598A" w:rsidRPr="00C3598A">
        <w:rPr>
          <w:rFonts w:ascii="Times New Roman" w:hAnsi="Times New Roman" w:cs="Times New Roman"/>
          <w:sz w:val="24"/>
          <w:szCs w:val="24"/>
        </w:rPr>
        <w:t>(Rosa et al., 2007)</w:t>
      </w:r>
      <w:r w:rsidR="00C3598A">
        <w:rPr>
          <w:rFonts w:ascii="Times New Roman" w:hAnsi="Times New Roman" w:cs="Times New Roman"/>
          <w:sz w:val="24"/>
          <w:szCs w:val="24"/>
        </w:rPr>
        <w:t xml:space="preserve"> and the second </w:t>
      </w:r>
      <w:r w:rsidR="004857A3">
        <w:rPr>
          <w:rFonts w:ascii="Times New Roman" w:hAnsi="Times New Roman" w:cs="Times New Roman"/>
          <w:sz w:val="24"/>
          <w:szCs w:val="24"/>
        </w:rPr>
        <w:t>questionnaire was measured by the</w:t>
      </w:r>
      <w:r w:rsidR="004857A3" w:rsidRPr="004857A3">
        <w:rPr>
          <w:rFonts w:ascii="Times New Roman" w:hAnsi="Times New Roman" w:cs="Times New Roman"/>
          <w:sz w:val="24"/>
          <w:szCs w:val="24"/>
        </w:rPr>
        <w:t xml:space="preserve"> ‘Barriers to treatment seeking for anxiety disorders: initial data on the role of mental health literacy’, (Coles &amp; Coleman, 2010)</w:t>
      </w:r>
      <w:r w:rsidR="004857A3">
        <w:rPr>
          <w:rFonts w:ascii="Times New Roman" w:hAnsi="Times New Roman" w:cs="Times New Roman"/>
          <w:sz w:val="24"/>
          <w:szCs w:val="24"/>
        </w:rPr>
        <w:t xml:space="preserve">. The first </w:t>
      </w:r>
      <w:r w:rsidR="00BE455A" w:rsidRPr="00BE455A">
        <w:rPr>
          <w:rFonts w:ascii="Times New Roman" w:hAnsi="Times New Roman" w:cs="Times New Roman"/>
          <w:sz w:val="24"/>
          <w:szCs w:val="24"/>
        </w:rPr>
        <w:t xml:space="preserve">questionnaire </w:t>
      </w:r>
      <w:r w:rsidR="00BE455A">
        <w:rPr>
          <w:rFonts w:ascii="Times New Roman" w:hAnsi="Times New Roman" w:cs="Times New Roman"/>
          <w:sz w:val="24"/>
          <w:szCs w:val="24"/>
        </w:rPr>
        <w:t xml:space="preserve">attempted </w:t>
      </w:r>
      <w:r w:rsidR="00BE455A" w:rsidRPr="00BE455A">
        <w:rPr>
          <w:rFonts w:ascii="Times New Roman" w:hAnsi="Times New Roman" w:cs="Times New Roman"/>
          <w:sz w:val="24"/>
          <w:szCs w:val="24"/>
        </w:rPr>
        <w:t>to identify each of th</w:t>
      </w:r>
      <w:r w:rsidR="00BE455A">
        <w:rPr>
          <w:rFonts w:ascii="Times New Roman" w:hAnsi="Times New Roman" w:cs="Times New Roman"/>
          <w:sz w:val="24"/>
          <w:szCs w:val="24"/>
        </w:rPr>
        <w:t>e</w:t>
      </w:r>
      <w:r w:rsidR="00BE455A" w:rsidRPr="00BE455A">
        <w:rPr>
          <w:rFonts w:ascii="Times New Roman" w:hAnsi="Times New Roman" w:cs="Times New Roman"/>
          <w:sz w:val="24"/>
          <w:szCs w:val="24"/>
        </w:rPr>
        <w:t xml:space="preserve"> participants attitudes towards </w:t>
      </w:r>
      <w:r w:rsidR="004857A3">
        <w:rPr>
          <w:rFonts w:ascii="Times New Roman" w:hAnsi="Times New Roman" w:cs="Times New Roman"/>
          <w:sz w:val="24"/>
          <w:szCs w:val="24"/>
        </w:rPr>
        <w:t xml:space="preserve">medical </w:t>
      </w:r>
      <w:r w:rsidR="00BE455A" w:rsidRPr="00BE455A">
        <w:rPr>
          <w:rFonts w:ascii="Times New Roman" w:hAnsi="Times New Roman" w:cs="Times New Roman"/>
          <w:sz w:val="24"/>
          <w:szCs w:val="24"/>
        </w:rPr>
        <w:t>and</w:t>
      </w:r>
      <w:r w:rsidR="006E48A8">
        <w:rPr>
          <w:rFonts w:ascii="Times New Roman" w:hAnsi="Times New Roman" w:cs="Times New Roman"/>
          <w:sz w:val="24"/>
          <w:szCs w:val="24"/>
        </w:rPr>
        <w:t xml:space="preserve"> therapeutic</w:t>
      </w:r>
      <w:r w:rsidR="00BE455A" w:rsidRPr="00BE455A">
        <w:rPr>
          <w:rFonts w:ascii="Times New Roman" w:hAnsi="Times New Roman" w:cs="Times New Roman"/>
          <w:sz w:val="24"/>
          <w:szCs w:val="24"/>
        </w:rPr>
        <w:t xml:space="preserve"> treatments for anxiety and depression.</w:t>
      </w:r>
      <w:r w:rsidR="00BE455A">
        <w:rPr>
          <w:rFonts w:ascii="Times New Roman" w:hAnsi="Times New Roman" w:cs="Times New Roman"/>
          <w:sz w:val="24"/>
          <w:szCs w:val="24"/>
        </w:rPr>
        <w:t xml:space="preserve"> The second of questionnaires then</w:t>
      </w:r>
      <w:r w:rsidR="004857A3">
        <w:rPr>
          <w:rFonts w:ascii="Times New Roman" w:hAnsi="Times New Roman" w:cs="Times New Roman"/>
          <w:sz w:val="24"/>
          <w:szCs w:val="24"/>
        </w:rPr>
        <w:t xml:space="preserve"> attempted to</w:t>
      </w:r>
      <w:r w:rsidR="00BE455A">
        <w:rPr>
          <w:rFonts w:ascii="Times New Roman" w:hAnsi="Times New Roman" w:cs="Times New Roman"/>
          <w:sz w:val="24"/>
          <w:szCs w:val="24"/>
        </w:rPr>
        <w:t xml:space="preserve"> identif</w:t>
      </w:r>
      <w:r w:rsidR="004857A3">
        <w:rPr>
          <w:rFonts w:ascii="Times New Roman" w:hAnsi="Times New Roman" w:cs="Times New Roman"/>
          <w:sz w:val="24"/>
          <w:szCs w:val="24"/>
        </w:rPr>
        <w:t>y</w:t>
      </w:r>
      <w:r w:rsidR="00BE455A">
        <w:rPr>
          <w:rFonts w:ascii="Times New Roman" w:hAnsi="Times New Roman" w:cs="Times New Roman"/>
          <w:sz w:val="24"/>
          <w:szCs w:val="24"/>
        </w:rPr>
        <w:t xml:space="preserve"> </w:t>
      </w:r>
      <w:r w:rsidR="00BE455A" w:rsidRPr="00BE455A">
        <w:rPr>
          <w:rFonts w:ascii="Times New Roman" w:hAnsi="Times New Roman" w:cs="Times New Roman"/>
          <w:sz w:val="24"/>
          <w:szCs w:val="24"/>
        </w:rPr>
        <w:t xml:space="preserve">each </w:t>
      </w:r>
      <w:r w:rsidR="00BE455A">
        <w:rPr>
          <w:rFonts w:ascii="Times New Roman" w:hAnsi="Times New Roman" w:cs="Times New Roman"/>
          <w:sz w:val="24"/>
          <w:szCs w:val="24"/>
        </w:rPr>
        <w:t xml:space="preserve">of the </w:t>
      </w:r>
      <w:r w:rsidR="00BE455A" w:rsidRPr="00BE455A">
        <w:rPr>
          <w:rFonts w:ascii="Times New Roman" w:hAnsi="Times New Roman" w:cs="Times New Roman"/>
          <w:sz w:val="24"/>
          <w:szCs w:val="24"/>
        </w:rPr>
        <w:t xml:space="preserve">participants knowledge towards </w:t>
      </w:r>
      <w:r w:rsidR="004857A3">
        <w:rPr>
          <w:rFonts w:ascii="Times New Roman" w:hAnsi="Times New Roman" w:cs="Times New Roman"/>
          <w:sz w:val="24"/>
          <w:szCs w:val="24"/>
        </w:rPr>
        <w:t>medical</w:t>
      </w:r>
      <w:r w:rsidR="00BE455A" w:rsidRPr="00BE455A">
        <w:rPr>
          <w:rFonts w:ascii="Times New Roman" w:hAnsi="Times New Roman" w:cs="Times New Roman"/>
          <w:sz w:val="24"/>
          <w:szCs w:val="24"/>
        </w:rPr>
        <w:t xml:space="preserve"> and </w:t>
      </w:r>
      <w:r w:rsidR="00DD0DAB">
        <w:rPr>
          <w:rFonts w:ascii="Times New Roman" w:hAnsi="Times New Roman" w:cs="Times New Roman"/>
          <w:sz w:val="24"/>
          <w:szCs w:val="24"/>
        </w:rPr>
        <w:t>therapeutic</w:t>
      </w:r>
      <w:r w:rsidR="00BE455A" w:rsidRPr="00BE455A">
        <w:rPr>
          <w:rFonts w:ascii="Times New Roman" w:hAnsi="Times New Roman" w:cs="Times New Roman"/>
          <w:sz w:val="24"/>
          <w:szCs w:val="24"/>
        </w:rPr>
        <w:t xml:space="preserve"> treatments for anxiety and depression</w:t>
      </w:r>
      <w:r w:rsidR="00BC16F1">
        <w:rPr>
          <w:rFonts w:ascii="Times New Roman" w:hAnsi="Times New Roman" w:cs="Times New Roman"/>
          <w:sz w:val="24"/>
          <w:szCs w:val="24"/>
        </w:rPr>
        <w:t xml:space="preserve">. </w:t>
      </w:r>
      <w:r w:rsidR="00BE455A">
        <w:rPr>
          <w:rFonts w:ascii="Times New Roman" w:hAnsi="Times New Roman" w:cs="Times New Roman"/>
          <w:sz w:val="24"/>
          <w:szCs w:val="24"/>
        </w:rPr>
        <w:t xml:space="preserve">The results </w:t>
      </w:r>
      <w:r w:rsidR="002F5A28">
        <w:rPr>
          <w:rFonts w:ascii="Times New Roman" w:hAnsi="Times New Roman" w:cs="Times New Roman"/>
          <w:sz w:val="24"/>
          <w:szCs w:val="24"/>
        </w:rPr>
        <w:t>for</w:t>
      </w:r>
      <w:r w:rsidR="00BE455A">
        <w:rPr>
          <w:rFonts w:ascii="Times New Roman" w:hAnsi="Times New Roman" w:cs="Times New Roman"/>
          <w:sz w:val="24"/>
          <w:szCs w:val="24"/>
        </w:rPr>
        <w:t xml:space="preserve"> each </w:t>
      </w:r>
      <w:r w:rsidR="004857A3">
        <w:rPr>
          <w:rFonts w:ascii="Times New Roman" w:hAnsi="Times New Roman" w:cs="Times New Roman"/>
          <w:sz w:val="24"/>
          <w:szCs w:val="24"/>
        </w:rPr>
        <w:t xml:space="preserve">of the </w:t>
      </w:r>
      <w:r w:rsidR="00BE455A">
        <w:rPr>
          <w:rFonts w:ascii="Times New Roman" w:hAnsi="Times New Roman" w:cs="Times New Roman"/>
          <w:sz w:val="24"/>
          <w:szCs w:val="24"/>
        </w:rPr>
        <w:t>participant</w:t>
      </w:r>
      <w:r w:rsidR="004857A3">
        <w:rPr>
          <w:rFonts w:ascii="Times New Roman" w:hAnsi="Times New Roman" w:cs="Times New Roman"/>
          <w:sz w:val="24"/>
          <w:szCs w:val="24"/>
        </w:rPr>
        <w:t>s was</w:t>
      </w:r>
      <w:r w:rsidR="00BE455A">
        <w:rPr>
          <w:rFonts w:ascii="Times New Roman" w:hAnsi="Times New Roman" w:cs="Times New Roman"/>
          <w:sz w:val="24"/>
          <w:szCs w:val="24"/>
        </w:rPr>
        <w:t xml:space="preserve"> divided into two sections </w:t>
      </w:r>
      <w:r w:rsidR="009B12CA">
        <w:rPr>
          <w:rFonts w:ascii="Times New Roman" w:hAnsi="Times New Roman" w:cs="Times New Roman"/>
          <w:sz w:val="24"/>
          <w:szCs w:val="24"/>
        </w:rPr>
        <w:t xml:space="preserve">which were </w:t>
      </w:r>
      <w:r w:rsidR="004857A3">
        <w:rPr>
          <w:rFonts w:ascii="Times New Roman" w:hAnsi="Times New Roman" w:cs="Times New Roman"/>
          <w:sz w:val="24"/>
          <w:szCs w:val="24"/>
        </w:rPr>
        <w:t>labelled</w:t>
      </w:r>
      <w:r w:rsidR="009B12CA">
        <w:rPr>
          <w:rFonts w:ascii="Times New Roman" w:hAnsi="Times New Roman" w:cs="Times New Roman"/>
          <w:sz w:val="24"/>
          <w:szCs w:val="24"/>
        </w:rPr>
        <w:t xml:space="preserve"> as a</w:t>
      </w:r>
      <w:r w:rsidR="00BE455A">
        <w:rPr>
          <w:rFonts w:ascii="Times New Roman" w:hAnsi="Times New Roman" w:cs="Times New Roman"/>
          <w:sz w:val="24"/>
          <w:szCs w:val="24"/>
        </w:rPr>
        <w:t xml:space="preserve"> ‘low knowledge</w:t>
      </w:r>
      <w:r w:rsidR="009B12CA">
        <w:rPr>
          <w:rFonts w:ascii="Times New Roman" w:hAnsi="Times New Roman" w:cs="Times New Roman"/>
          <w:sz w:val="24"/>
          <w:szCs w:val="24"/>
        </w:rPr>
        <w:t xml:space="preserve"> group</w:t>
      </w:r>
      <w:r w:rsidR="00BE455A">
        <w:rPr>
          <w:rFonts w:ascii="Times New Roman" w:hAnsi="Times New Roman" w:cs="Times New Roman"/>
          <w:sz w:val="24"/>
          <w:szCs w:val="24"/>
        </w:rPr>
        <w:t>’ and</w:t>
      </w:r>
      <w:r w:rsidR="009B12CA">
        <w:rPr>
          <w:rFonts w:ascii="Times New Roman" w:hAnsi="Times New Roman" w:cs="Times New Roman"/>
          <w:sz w:val="24"/>
          <w:szCs w:val="24"/>
        </w:rPr>
        <w:t xml:space="preserve"> a</w:t>
      </w:r>
      <w:r w:rsidR="00BE455A">
        <w:rPr>
          <w:rFonts w:ascii="Times New Roman" w:hAnsi="Times New Roman" w:cs="Times New Roman"/>
          <w:sz w:val="24"/>
          <w:szCs w:val="24"/>
        </w:rPr>
        <w:t xml:space="preserve"> ‘high knowledge</w:t>
      </w:r>
      <w:r w:rsidR="009B12CA">
        <w:rPr>
          <w:rFonts w:ascii="Times New Roman" w:hAnsi="Times New Roman" w:cs="Times New Roman"/>
          <w:sz w:val="24"/>
          <w:szCs w:val="24"/>
        </w:rPr>
        <w:t xml:space="preserve"> group</w:t>
      </w:r>
      <w:r w:rsidR="00BE455A">
        <w:rPr>
          <w:rFonts w:ascii="Times New Roman" w:hAnsi="Times New Roman" w:cs="Times New Roman"/>
          <w:sz w:val="24"/>
          <w:szCs w:val="24"/>
        </w:rPr>
        <w:t>’</w:t>
      </w:r>
      <w:r w:rsidR="009B12CA">
        <w:rPr>
          <w:rFonts w:ascii="Times New Roman" w:hAnsi="Times New Roman" w:cs="Times New Roman"/>
          <w:sz w:val="24"/>
          <w:szCs w:val="24"/>
        </w:rPr>
        <w:t xml:space="preserve">. Each of these groups </w:t>
      </w:r>
      <w:r w:rsidR="00DE1ADD">
        <w:rPr>
          <w:rFonts w:ascii="Times New Roman" w:hAnsi="Times New Roman" w:cs="Times New Roman"/>
          <w:sz w:val="24"/>
          <w:szCs w:val="24"/>
        </w:rPr>
        <w:t>had been</w:t>
      </w:r>
      <w:r w:rsidR="004857A3">
        <w:rPr>
          <w:rFonts w:ascii="Times New Roman" w:hAnsi="Times New Roman" w:cs="Times New Roman"/>
          <w:sz w:val="24"/>
          <w:szCs w:val="24"/>
        </w:rPr>
        <w:t xml:space="preserve"> </w:t>
      </w:r>
      <w:r w:rsidR="00BE455A">
        <w:rPr>
          <w:rFonts w:ascii="Times New Roman" w:hAnsi="Times New Roman" w:cs="Times New Roman"/>
          <w:sz w:val="24"/>
          <w:szCs w:val="24"/>
        </w:rPr>
        <w:t xml:space="preserve">determined by </w:t>
      </w:r>
      <w:r w:rsidR="00D91636">
        <w:rPr>
          <w:rFonts w:ascii="Times New Roman" w:hAnsi="Times New Roman" w:cs="Times New Roman"/>
          <w:sz w:val="24"/>
          <w:szCs w:val="24"/>
        </w:rPr>
        <w:t>calculating</w:t>
      </w:r>
      <w:r w:rsidR="00BE455A">
        <w:rPr>
          <w:rFonts w:ascii="Times New Roman" w:hAnsi="Times New Roman" w:cs="Times New Roman"/>
          <w:sz w:val="24"/>
          <w:szCs w:val="24"/>
        </w:rPr>
        <w:t xml:space="preserve"> a median score </w:t>
      </w:r>
      <w:r w:rsidR="004857A3">
        <w:rPr>
          <w:rFonts w:ascii="Times New Roman" w:hAnsi="Times New Roman" w:cs="Times New Roman"/>
          <w:sz w:val="24"/>
          <w:szCs w:val="24"/>
        </w:rPr>
        <w:t xml:space="preserve">of the results the participants scored </w:t>
      </w:r>
      <w:r w:rsidR="00BE455A">
        <w:rPr>
          <w:rFonts w:ascii="Times New Roman" w:hAnsi="Times New Roman" w:cs="Times New Roman"/>
          <w:sz w:val="24"/>
          <w:szCs w:val="24"/>
        </w:rPr>
        <w:t xml:space="preserve">within </w:t>
      </w:r>
      <w:r w:rsidR="001308CB">
        <w:rPr>
          <w:rFonts w:ascii="Times New Roman" w:hAnsi="Times New Roman" w:cs="Times New Roman"/>
          <w:sz w:val="24"/>
          <w:szCs w:val="24"/>
        </w:rPr>
        <w:t>knowledge</w:t>
      </w:r>
      <w:r w:rsidR="00BE455A">
        <w:rPr>
          <w:rFonts w:ascii="Times New Roman" w:hAnsi="Times New Roman" w:cs="Times New Roman"/>
          <w:sz w:val="24"/>
          <w:szCs w:val="24"/>
        </w:rPr>
        <w:t xml:space="preserve"> questionnaire</w:t>
      </w:r>
      <w:r w:rsidR="009B12CA">
        <w:rPr>
          <w:rFonts w:ascii="Times New Roman" w:hAnsi="Times New Roman" w:cs="Times New Roman"/>
          <w:sz w:val="24"/>
          <w:szCs w:val="24"/>
        </w:rPr>
        <w:t>, (</w:t>
      </w:r>
      <w:r w:rsidR="009B12CA" w:rsidRPr="00DE1ADD">
        <w:rPr>
          <w:rFonts w:ascii="Times New Roman" w:hAnsi="Times New Roman" w:cs="Times New Roman"/>
          <w:i/>
          <w:iCs/>
          <w:sz w:val="24"/>
          <w:szCs w:val="24"/>
        </w:rPr>
        <w:t>M</w:t>
      </w:r>
      <w:r w:rsidR="009B12CA">
        <w:rPr>
          <w:rFonts w:ascii="Times New Roman" w:hAnsi="Times New Roman" w:cs="Times New Roman"/>
          <w:sz w:val="24"/>
          <w:szCs w:val="24"/>
        </w:rPr>
        <w:t>=</w:t>
      </w:r>
      <w:r w:rsidR="001308CB">
        <w:rPr>
          <w:rFonts w:ascii="Times New Roman" w:hAnsi="Times New Roman" w:cs="Times New Roman"/>
          <w:b/>
          <w:bCs/>
          <w:sz w:val="24"/>
          <w:szCs w:val="24"/>
        </w:rPr>
        <w:t xml:space="preserve"> </w:t>
      </w:r>
      <w:r w:rsidR="00DE1ADD">
        <w:rPr>
          <w:rFonts w:ascii="Times New Roman" w:hAnsi="Times New Roman" w:cs="Times New Roman"/>
          <w:b/>
          <w:bCs/>
          <w:sz w:val="24"/>
          <w:szCs w:val="24"/>
        </w:rPr>
        <w:t>10</w:t>
      </w:r>
      <w:r w:rsidR="001308CB">
        <w:rPr>
          <w:rFonts w:ascii="Times New Roman" w:hAnsi="Times New Roman" w:cs="Times New Roman"/>
          <w:b/>
          <w:bCs/>
          <w:sz w:val="24"/>
          <w:szCs w:val="24"/>
        </w:rPr>
        <w:t>.</w:t>
      </w:r>
      <w:r w:rsidR="00DE1ADD">
        <w:rPr>
          <w:rFonts w:ascii="Times New Roman" w:hAnsi="Times New Roman" w:cs="Times New Roman"/>
          <w:b/>
          <w:bCs/>
          <w:sz w:val="24"/>
          <w:szCs w:val="24"/>
        </w:rPr>
        <w:t>6</w:t>
      </w:r>
      <w:r w:rsidR="009B12CA">
        <w:rPr>
          <w:rFonts w:ascii="Times New Roman" w:hAnsi="Times New Roman" w:cs="Times New Roman"/>
          <w:sz w:val="24"/>
          <w:szCs w:val="24"/>
        </w:rPr>
        <w:t xml:space="preserve">). </w:t>
      </w:r>
      <w:r w:rsidR="00450F06">
        <w:rPr>
          <w:rFonts w:ascii="Times New Roman" w:hAnsi="Times New Roman" w:cs="Times New Roman"/>
          <w:sz w:val="24"/>
          <w:szCs w:val="24"/>
        </w:rPr>
        <w:t>I</w:t>
      </w:r>
      <w:r w:rsidR="00DE1ADD">
        <w:rPr>
          <w:rFonts w:ascii="Times New Roman" w:hAnsi="Times New Roman" w:cs="Times New Roman"/>
          <w:sz w:val="24"/>
          <w:szCs w:val="24"/>
        </w:rPr>
        <w:t>t had been hypothesised that</w:t>
      </w:r>
      <w:r w:rsidR="00D91636">
        <w:rPr>
          <w:rFonts w:ascii="Times New Roman" w:hAnsi="Times New Roman" w:cs="Times New Roman"/>
          <w:sz w:val="24"/>
          <w:szCs w:val="24"/>
        </w:rPr>
        <w:t xml:space="preserve"> traditional</w:t>
      </w:r>
      <w:r w:rsidR="00DE1ADD">
        <w:rPr>
          <w:rFonts w:ascii="Times New Roman" w:hAnsi="Times New Roman" w:cs="Times New Roman"/>
          <w:sz w:val="24"/>
          <w:szCs w:val="24"/>
        </w:rPr>
        <w:t xml:space="preserve"> medication</w:t>
      </w:r>
      <w:r w:rsidR="00D91636">
        <w:rPr>
          <w:rFonts w:ascii="Times New Roman" w:hAnsi="Times New Roman" w:cs="Times New Roman"/>
          <w:sz w:val="24"/>
          <w:szCs w:val="24"/>
        </w:rPr>
        <w:t xml:space="preserve"> was</w:t>
      </w:r>
      <w:r w:rsidR="00DE1ADD">
        <w:rPr>
          <w:rFonts w:ascii="Times New Roman" w:hAnsi="Times New Roman" w:cs="Times New Roman"/>
          <w:sz w:val="24"/>
          <w:szCs w:val="24"/>
        </w:rPr>
        <w:t xml:space="preserve"> the most common theme and there would be </w:t>
      </w:r>
      <w:r w:rsidR="00450F06">
        <w:rPr>
          <w:rFonts w:ascii="Times New Roman" w:hAnsi="Times New Roman" w:cs="Times New Roman"/>
          <w:sz w:val="24"/>
          <w:szCs w:val="24"/>
        </w:rPr>
        <w:t xml:space="preserve">a significant </w:t>
      </w:r>
      <w:r w:rsidR="00DE1ADD">
        <w:rPr>
          <w:rFonts w:ascii="Times New Roman" w:hAnsi="Times New Roman" w:cs="Times New Roman"/>
          <w:sz w:val="24"/>
          <w:szCs w:val="24"/>
        </w:rPr>
        <w:t>correlation between the attitudes of and knowledge towards traditional</w:t>
      </w:r>
      <w:r w:rsidR="00465B68">
        <w:rPr>
          <w:rFonts w:ascii="Times New Roman" w:hAnsi="Times New Roman" w:cs="Times New Roman"/>
          <w:sz w:val="24"/>
          <w:szCs w:val="24"/>
        </w:rPr>
        <w:t xml:space="preserve"> (medical)</w:t>
      </w:r>
      <w:r w:rsidR="00DE1ADD">
        <w:rPr>
          <w:rFonts w:ascii="Times New Roman" w:hAnsi="Times New Roman" w:cs="Times New Roman"/>
          <w:sz w:val="24"/>
          <w:szCs w:val="24"/>
        </w:rPr>
        <w:t xml:space="preserve"> and non-traditional</w:t>
      </w:r>
      <w:r w:rsidR="00465B68">
        <w:rPr>
          <w:rFonts w:ascii="Times New Roman" w:hAnsi="Times New Roman" w:cs="Times New Roman"/>
          <w:sz w:val="24"/>
          <w:szCs w:val="24"/>
        </w:rPr>
        <w:t xml:space="preserve"> (therapeutic)</w:t>
      </w:r>
      <w:r w:rsidR="00DE1ADD">
        <w:rPr>
          <w:rFonts w:ascii="Times New Roman" w:hAnsi="Times New Roman" w:cs="Times New Roman"/>
          <w:sz w:val="24"/>
          <w:szCs w:val="24"/>
        </w:rPr>
        <w:t xml:space="preserve"> forms of treatment for anxiety and depression. </w:t>
      </w:r>
      <w:bookmarkStart w:id="1" w:name="_Hlk36163021"/>
    </w:p>
    <w:p w14:paraId="1617E0AB" w14:textId="725DD84E" w:rsidR="00084F45" w:rsidRPr="00BC16F1" w:rsidRDefault="00326A0E" w:rsidP="00EE2388">
      <w:pPr>
        <w:spacing w:before="240" w:line="480" w:lineRule="auto"/>
        <w:rPr>
          <w:rFonts w:ascii="Times New Roman" w:hAnsi="Times New Roman" w:cs="Times New Roman"/>
          <w:sz w:val="24"/>
          <w:szCs w:val="24"/>
        </w:rPr>
      </w:pPr>
      <w:r>
        <w:rPr>
          <w:rFonts w:ascii="Times New Roman" w:hAnsi="Times New Roman" w:cs="Times New Roman"/>
          <w:b/>
          <w:bCs/>
          <w:sz w:val="28"/>
          <w:szCs w:val="28"/>
        </w:rPr>
        <w:lastRenderedPageBreak/>
        <w:t xml:space="preserve">Chapter 1 - </w:t>
      </w:r>
      <w:r w:rsidR="00C3598A">
        <w:rPr>
          <w:rFonts w:ascii="Times New Roman" w:hAnsi="Times New Roman" w:cs="Times New Roman"/>
          <w:b/>
          <w:bCs/>
          <w:sz w:val="28"/>
          <w:szCs w:val="28"/>
        </w:rPr>
        <w:t>Literature Review</w:t>
      </w:r>
    </w:p>
    <w:p w14:paraId="0FCB841E" w14:textId="2A99EB45" w:rsidR="005C7705" w:rsidRDefault="00B845EF" w:rsidP="002A4330">
      <w:pPr>
        <w:spacing w:line="480" w:lineRule="auto"/>
        <w:rPr>
          <w:rFonts w:ascii="Times New Roman" w:hAnsi="Times New Roman" w:cs="Times New Roman"/>
          <w:sz w:val="24"/>
          <w:szCs w:val="24"/>
        </w:rPr>
      </w:pPr>
      <w:r>
        <w:rPr>
          <w:rFonts w:ascii="Times New Roman" w:hAnsi="Times New Roman" w:cs="Times New Roman"/>
          <w:sz w:val="24"/>
          <w:szCs w:val="24"/>
        </w:rPr>
        <w:t>According to</w:t>
      </w:r>
      <w:r w:rsidR="0093177E">
        <w:rPr>
          <w:rFonts w:ascii="Times New Roman" w:hAnsi="Times New Roman" w:cs="Times New Roman"/>
          <w:sz w:val="24"/>
          <w:szCs w:val="24"/>
        </w:rPr>
        <w:t xml:space="preserve"> </w:t>
      </w:r>
      <w:r w:rsidR="0093177E" w:rsidRPr="0093177E">
        <w:rPr>
          <w:rFonts w:ascii="Times New Roman" w:hAnsi="Times New Roman" w:cs="Times New Roman"/>
          <w:sz w:val="24"/>
          <w:szCs w:val="24"/>
        </w:rPr>
        <w:t>Haslam et al</w:t>
      </w:r>
      <w:r w:rsidR="002E0812">
        <w:rPr>
          <w:rFonts w:ascii="Times New Roman" w:hAnsi="Times New Roman" w:cs="Times New Roman"/>
          <w:sz w:val="24"/>
          <w:szCs w:val="24"/>
        </w:rPr>
        <w:t xml:space="preserve"> (</w:t>
      </w:r>
      <w:r w:rsidR="0093177E" w:rsidRPr="0093177E">
        <w:rPr>
          <w:rFonts w:ascii="Times New Roman" w:hAnsi="Times New Roman" w:cs="Times New Roman"/>
          <w:sz w:val="24"/>
          <w:szCs w:val="24"/>
        </w:rPr>
        <w:t>2004</w:t>
      </w:r>
      <w:r w:rsidR="002E0812">
        <w:rPr>
          <w:rFonts w:ascii="Times New Roman" w:hAnsi="Times New Roman" w:cs="Times New Roman"/>
          <w:sz w:val="24"/>
          <w:szCs w:val="24"/>
        </w:rPr>
        <w:t>)</w:t>
      </w:r>
      <w:r>
        <w:rPr>
          <w:rFonts w:ascii="Times New Roman" w:hAnsi="Times New Roman" w:cs="Times New Roman"/>
          <w:sz w:val="24"/>
          <w:szCs w:val="24"/>
        </w:rPr>
        <w:t>, the prevalence of anxiety and depression has significantly increased in recent years, resulting in a major increase in the use of the relevant medication</w:t>
      </w:r>
      <w:r w:rsidR="0093177E">
        <w:rPr>
          <w:rFonts w:ascii="Times New Roman" w:hAnsi="Times New Roman" w:cs="Times New Roman"/>
          <w:sz w:val="24"/>
          <w:szCs w:val="24"/>
        </w:rPr>
        <w:t xml:space="preserve">. </w:t>
      </w:r>
      <w:r w:rsidR="002C00A7">
        <w:rPr>
          <w:rFonts w:ascii="Times New Roman" w:hAnsi="Times New Roman" w:cs="Times New Roman"/>
          <w:sz w:val="24"/>
          <w:szCs w:val="24"/>
        </w:rPr>
        <w:t xml:space="preserve">This statement was supported by </w:t>
      </w:r>
      <w:proofErr w:type="spellStart"/>
      <w:r w:rsidR="002C00A7">
        <w:rPr>
          <w:rFonts w:ascii="Times New Roman" w:hAnsi="Times New Roman" w:cs="Times New Roman"/>
          <w:sz w:val="24"/>
          <w:szCs w:val="24"/>
        </w:rPr>
        <w:t>Nicos</w:t>
      </w:r>
      <w:proofErr w:type="spellEnd"/>
      <w:r w:rsidR="002C00A7">
        <w:rPr>
          <w:rFonts w:ascii="Times New Roman" w:hAnsi="Times New Roman" w:cs="Times New Roman"/>
          <w:sz w:val="24"/>
          <w:szCs w:val="24"/>
        </w:rPr>
        <w:t xml:space="preserve"> Middleton</w:t>
      </w:r>
      <w:r w:rsidR="0032149B">
        <w:rPr>
          <w:rFonts w:ascii="Times New Roman" w:hAnsi="Times New Roman" w:cs="Times New Roman"/>
          <w:sz w:val="24"/>
          <w:szCs w:val="24"/>
        </w:rPr>
        <w:t xml:space="preserve"> et al </w:t>
      </w:r>
      <w:r w:rsidR="002E0812">
        <w:rPr>
          <w:rFonts w:ascii="Times New Roman" w:hAnsi="Times New Roman" w:cs="Times New Roman"/>
          <w:sz w:val="24"/>
          <w:szCs w:val="24"/>
        </w:rPr>
        <w:t>(</w:t>
      </w:r>
      <w:r w:rsidR="0032149B">
        <w:rPr>
          <w:rFonts w:ascii="Times New Roman" w:hAnsi="Times New Roman" w:cs="Times New Roman"/>
          <w:sz w:val="24"/>
          <w:szCs w:val="24"/>
        </w:rPr>
        <w:t>200</w:t>
      </w:r>
      <w:r w:rsidR="002E0812">
        <w:rPr>
          <w:rFonts w:ascii="Times New Roman" w:hAnsi="Times New Roman" w:cs="Times New Roman"/>
          <w:sz w:val="24"/>
          <w:szCs w:val="24"/>
        </w:rPr>
        <w:t>1)</w:t>
      </w:r>
      <w:r w:rsidR="002C00A7">
        <w:rPr>
          <w:rFonts w:ascii="Times New Roman" w:hAnsi="Times New Roman" w:cs="Times New Roman"/>
          <w:sz w:val="24"/>
          <w:szCs w:val="24"/>
        </w:rPr>
        <w:t xml:space="preserve"> who published his own work regarding the trends in antidepressant prescribing in the UK during 1975 to 1988. In addition to this, Middleton</w:t>
      </w:r>
      <w:r w:rsidR="0032149B">
        <w:rPr>
          <w:rFonts w:ascii="Times New Roman" w:hAnsi="Times New Roman" w:cs="Times New Roman"/>
          <w:sz w:val="24"/>
          <w:szCs w:val="24"/>
        </w:rPr>
        <w:t xml:space="preserve"> </w:t>
      </w:r>
      <w:r w:rsidR="002E0812">
        <w:rPr>
          <w:rFonts w:ascii="Times New Roman" w:hAnsi="Times New Roman" w:cs="Times New Roman"/>
          <w:sz w:val="24"/>
          <w:szCs w:val="24"/>
        </w:rPr>
        <w:t>(</w:t>
      </w:r>
      <w:r w:rsidR="0032149B">
        <w:rPr>
          <w:rFonts w:ascii="Times New Roman" w:hAnsi="Times New Roman" w:cs="Times New Roman"/>
          <w:sz w:val="24"/>
          <w:szCs w:val="24"/>
        </w:rPr>
        <w:t>2001</w:t>
      </w:r>
      <w:r w:rsidR="002E0812">
        <w:rPr>
          <w:rFonts w:ascii="Times New Roman" w:hAnsi="Times New Roman" w:cs="Times New Roman"/>
          <w:sz w:val="24"/>
          <w:szCs w:val="24"/>
        </w:rPr>
        <w:t>)</w:t>
      </w:r>
      <w:r w:rsidR="002C00A7">
        <w:rPr>
          <w:rFonts w:ascii="Times New Roman" w:hAnsi="Times New Roman" w:cs="Times New Roman"/>
          <w:sz w:val="24"/>
          <w:szCs w:val="24"/>
        </w:rPr>
        <w:t xml:space="preserve"> claimed that </w:t>
      </w:r>
      <w:r w:rsidR="005C7705">
        <w:rPr>
          <w:rFonts w:ascii="Times New Roman" w:hAnsi="Times New Roman" w:cs="Times New Roman"/>
          <w:sz w:val="24"/>
          <w:szCs w:val="24"/>
        </w:rPr>
        <w:t>the amount of prescrib</w:t>
      </w:r>
      <w:r w:rsidR="003D2E0F">
        <w:rPr>
          <w:rFonts w:ascii="Times New Roman" w:hAnsi="Times New Roman" w:cs="Times New Roman"/>
          <w:sz w:val="24"/>
          <w:szCs w:val="24"/>
        </w:rPr>
        <w:t>ed</w:t>
      </w:r>
      <w:r w:rsidR="005C7705">
        <w:rPr>
          <w:rFonts w:ascii="Times New Roman" w:hAnsi="Times New Roman" w:cs="Times New Roman"/>
          <w:sz w:val="24"/>
          <w:szCs w:val="24"/>
        </w:rPr>
        <w:t xml:space="preserve"> medication increased to 23.4 million in just one year, (Middleton et al, 2001 pp 262-267).</w:t>
      </w:r>
      <w:r w:rsidR="00BC4E7A">
        <w:rPr>
          <w:rFonts w:ascii="Times New Roman" w:hAnsi="Times New Roman" w:cs="Times New Roman"/>
          <w:sz w:val="24"/>
          <w:szCs w:val="24"/>
        </w:rPr>
        <w:t xml:space="preserve"> Furthermore, this is a clear indication that suggests to us that the use and need for prescribed medication for treating anxiety and depression has risen over previous years and may continue to do so. In support of this, a survey was conducted </w:t>
      </w:r>
      <w:r w:rsidR="0032149B">
        <w:rPr>
          <w:rFonts w:ascii="Times New Roman" w:hAnsi="Times New Roman" w:cs="Times New Roman"/>
          <w:sz w:val="24"/>
          <w:szCs w:val="24"/>
        </w:rPr>
        <w:t xml:space="preserve">by McManus et al </w:t>
      </w:r>
      <w:r w:rsidR="002E0812">
        <w:rPr>
          <w:rFonts w:ascii="Times New Roman" w:hAnsi="Times New Roman" w:cs="Times New Roman"/>
          <w:sz w:val="24"/>
          <w:szCs w:val="24"/>
        </w:rPr>
        <w:t>(</w:t>
      </w:r>
      <w:r w:rsidR="0032149B">
        <w:rPr>
          <w:rFonts w:ascii="Times New Roman" w:hAnsi="Times New Roman" w:cs="Times New Roman"/>
          <w:sz w:val="24"/>
          <w:szCs w:val="24"/>
        </w:rPr>
        <w:t>2016</w:t>
      </w:r>
      <w:r w:rsidR="002E0812">
        <w:rPr>
          <w:rFonts w:ascii="Times New Roman" w:hAnsi="Times New Roman" w:cs="Times New Roman"/>
          <w:sz w:val="24"/>
          <w:szCs w:val="24"/>
        </w:rPr>
        <w:t>)</w:t>
      </w:r>
      <w:r w:rsidR="0032149B">
        <w:rPr>
          <w:rFonts w:ascii="Times New Roman" w:hAnsi="Times New Roman" w:cs="Times New Roman"/>
          <w:sz w:val="24"/>
          <w:szCs w:val="24"/>
        </w:rPr>
        <w:t xml:space="preserve"> which attempted to </w:t>
      </w:r>
      <w:r w:rsidR="00E47FAF">
        <w:rPr>
          <w:rFonts w:ascii="Times New Roman" w:hAnsi="Times New Roman" w:cs="Times New Roman"/>
          <w:sz w:val="24"/>
          <w:szCs w:val="24"/>
        </w:rPr>
        <w:t>explor</w:t>
      </w:r>
      <w:r w:rsidR="0032149B">
        <w:rPr>
          <w:rFonts w:ascii="Times New Roman" w:hAnsi="Times New Roman" w:cs="Times New Roman"/>
          <w:sz w:val="24"/>
          <w:szCs w:val="24"/>
        </w:rPr>
        <w:t>e</w:t>
      </w:r>
      <w:r w:rsidR="00E47FAF">
        <w:rPr>
          <w:rFonts w:ascii="Times New Roman" w:hAnsi="Times New Roman" w:cs="Times New Roman"/>
          <w:sz w:val="24"/>
          <w:szCs w:val="24"/>
        </w:rPr>
        <w:t xml:space="preserve"> how many individuals suffer from different mental health problems. The results of this survey suggested that during this time period, 1 in 6 individuals had reported experiencing symptoms of anxiety and depression each week, (McManus et al, 2016).</w:t>
      </w:r>
    </w:p>
    <w:p w14:paraId="5699B4D9" w14:textId="1323D4AE" w:rsidR="006E33DF" w:rsidRDefault="008875B3" w:rsidP="002A4330">
      <w:pPr>
        <w:spacing w:line="480" w:lineRule="auto"/>
        <w:rPr>
          <w:rFonts w:ascii="Times New Roman" w:hAnsi="Times New Roman" w:cs="Times New Roman"/>
          <w:sz w:val="24"/>
          <w:szCs w:val="24"/>
        </w:rPr>
      </w:pPr>
      <w:r>
        <w:rPr>
          <w:rFonts w:ascii="Times New Roman" w:hAnsi="Times New Roman" w:cs="Times New Roman"/>
          <w:sz w:val="24"/>
          <w:szCs w:val="24"/>
        </w:rPr>
        <w:t xml:space="preserve">Koen </w:t>
      </w:r>
      <w:proofErr w:type="spellStart"/>
      <w:r w:rsidRPr="008875B3">
        <w:rPr>
          <w:rFonts w:ascii="Times New Roman" w:hAnsi="Times New Roman" w:cs="Times New Roman"/>
          <w:sz w:val="24"/>
          <w:szCs w:val="24"/>
        </w:rPr>
        <w:t>Demyttenaere</w:t>
      </w:r>
      <w:proofErr w:type="spellEnd"/>
      <w:r w:rsidR="0093177E">
        <w:rPr>
          <w:rFonts w:ascii="Times New Roman" w:hAnsi="Times New Roman" w:cs="Times New Roman"/>
          <w:sz w:val="24"/>
          <w:szCs w:val="24"/>
        </w:rPr>
        <w:t xml:space="preserve">, </w:t>
      </w:r>
      <w:r w:rsidR="002202DE">
        <w:rPr>
          <w:rFonts w:ascii="Times New Roman" w:hAnsi="Times New Roman" w:cs="Times New Roman"/>
          <w:sz w:val="24"/>
          <w:szCs w:val="24"/>
        </w:rPr>
        <w:t>(</w:t>
      </w:r>
      <w:r w:rsidR="0093177E">
        <w:rPr>
          <w:rFonts w:ascii="Times New Roman" w:hAnsi="Times New Roman" w:cs="Times New Roman"/>
          <w:sz w:val="24"/>
          <w:szCs w:val="24"/>
        </w:rPr>
        <w:t>2001</w:t>
      </w:r>
      <w:r w:rsidR="002202DE">
        <w:rPr>
          <w:rFonts w:ascii="Times New Roman" w:hAnsi="Times New Roman" w:cs="Times New Roman"/>
          <w:sz w:val="24"/>
          <w:szCs w:val="24"/>
        </w:rPr>
        <w:t>)</w:t>
      </w:r>
      <w:r>
        <w:rPr>
          <w:rFonts w:ascii="Times New Roman" w:hAnsi="Times New Roman" w:cs="Times New Roman"/>
          <w:sz w:val="24"/>
          <w:szCs w:val="24"/>
        </w:rPr>
        <w:t xml:space="preserve"> </w:t>
      </w:r>
      <w:r w:rsidR="001C5949">
        <w:rPr>
          <w:rFonts w:ascii="Times New Roman" w:hAnsi="Times New Roman" w:cs="Times New Roman"/>
          <w:sz w:val="24"/>
          <w:szCs w:val="24"/>
        </w:rPr>
        <w:t>argues that the poor conformity with medication such as antidepressants is a major widely spread concern, equally as much with the newly improved antidepressants available</w:t>
      </w:r>
      <w:r w:rsidR="0032149B">
        <w:rPr>
          <w:rFonts w:ascii="Times New Roman" w:hAnsi="Times New Roman" w:cs="Times New Roman"/>
          <w:sz w:val="24"/>
          <w:szCs w:val="24"/>
        </w:rPr>
        <w:t xml:space="preserve">, (Koen </w:t>
      </w:r>
      <w:proofErr w:type="spellStart"/>
      <w:r w:rsidR="0032149B">
        <w:rPr>
          <w:rFonts w:ascii="Times New Roman" w:hAnsi="Times New Roman" w:cs="Times New Roman"/>
          <w:sz w:val="24"/>
          <w:szCs w:val="24"/>
        </w:rPr>
        <w:t>Demyttenaere</w:t>
      </w:r>
      <w:proofErr w:type="spellEnd"/>
      <w:r w:rsidR="0032149B">
        <w:rPr>
          <w:rFonts w:ascii="Times New Roman" w:hAnsi="Times New Roman" w:cs="Times New Roman"/>
          <w:sz w:val="24"/>
          <w:szCs w:val="24"/>
        </w:rPr>
        <w:t>, 2001 pp 21-35).</w:t>
      </w:r>
      <w:r w:rsidR="0093177E">
        <w:rPr>
          <w:rFonts w:ascii="Times New Roman" w:hAnsi="Times New Roman" w:cs="Times New Roman"/>
          <w:sz w:val="24"/>
          <w:szCs w:val="24"/>
        </w:rPr>
        <w:t xml:space="preserve"> </w:t>
      </w:r>
      <w:r w:rsidR="00CB5B1F">
        <w:rPr>
          <w:rFonts w:ascii="Times New Roman" w:hAnsi="Times New Roman" w:cs="Times New Roman"/>
          <w:sz w:val="24"/>
          <w:szCs w:val="24"/>
        </w:rPr>
        <w:t xml:space="preserve">This may become a severe consequence to the individuals who are taking these antidepressants and are still committing to their daily workplace life. Despite evidence suggesting that </w:t>
      </w:r>
      <w:r w:rsidR="0077452F">
        <w:rPr>
          <w:rFonts w:ascii="Times New Roman" w:hAnsi="Times New Roman" w:cs="Times New Roman"/>
          <w:sz w:val="24"/>
          <w:szCs w:val="24"/>
        </w:rPr>
        <w:t>psychotropic medicines such as antidepressants effecting an individual’s in ways such as their memory, alertness, motor coordination and problem solving, it is yet to be clear how these effects may have a negative impact on an individual’s workplace performance</w:t>
      </w:r>
      <w:r w:rsidR="0032149B">
        <w:rPr>
          <w:rFonts w:ascii="Times New Roman" w:hAnsi="Times New Roman" w:cs="Times New Roman"/>
          <w:sz w:val="24"/>
          <w:szCs w:val="24"/>
        </w:rPr>
        <w:t xml:space="preserve">, which is in accordance with </w:t>
      </w:r>
      <w:r w:rsidR="0077452F">
        <w:rPr>
          <w:rFonts w:ascii="Times New Roman" w:hAnsi="Times New Roman" w:cs="Times New Roman"/>
          <w:sz w:val="24"/>
          <w:szCs w:val="24"/>
        </w:rPr>
        <w:t xml:space="preserve">(Potter, 1990 pp 355-361). </w:t>
      </w:r>
      <w:r w:rsidR="00E13F92">
        <w:rPr>
          <w:rFonts w:ascii="Times New Roman" w:hAnsi="Times New Roman" w:cs="Times New Roman"/>
          <w:sz w:val="24"/>
          <w:szCs w:val="24"/>
        </w:rPr>
        <w:t>However, despite this, it is clear to understand as to why anxiety and depression can impair their workplace performance</w:t>
      </w:r>
      <w:r w:rsidR="004D6C60">
        <w:rPr>
          <w:rFonts w:ascii="Times New Roman" w:hAnsi="Times New Roman" w:cs="Times New Roman"/>
          <w:sz w:val="24"/>
          <w:szCs w:val="24"/>
        </w:rPr>
        <w:t>.</w:t>
      </w:r>
    </w:p>
    <w:p w14:paraId="4D0A87C6" w14:textId="5329ED99" w:rsidR="00E13F92" w:rsidRDefault="00E13F92" w:rsidP="002A433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Anxiety is considered to be where the individual shows signs of worry, </w:t>
      </w:r>
      <w:r w:rsidR="004D6C60">
        <w:rPr>
          <w:rFonts w:ascii="Times New Roman" w:hAnsi="Times New Roman" w:cs="Times New Roman"/>
          <w:sz w:val="24"/>
          <w:szCs w:val="24"/>
        </w:rPr>
        <w:t xml:space="preserve">poor concentration, fatigue, lack of sleep and irritability, whereas depression is considered to be where the individual shows signs of low mood, poor decision making and poor </w:t>
      </w:r>
      <w:r w:rsidR="00467105">
        <w:rPr>
          <w:rFonts w:ascii="Times New Roman" w:hAnsi="Times New Roman" w:cs="Times New Roman"/>
          <w:sz w:val="24"/>
          <w:szCs w:val="24"/>
        </w:rPr>
        <w:t>thought processing</w:t>
      </w:r>
      <w:r w:rsidR="004D6C60">
        <w:rPr>
          <w:rFonts w:ascii="Times New Roman" w:hAnsi="Times New Roman" w:cs="Times New Roman"/>
          <w:sz w:val="24"/>
          <w:szCs w:val="24"/>
        </w:rPr>
        <w:t xml:space="preserve">. Furthermore, </w:t>
      </w:r>
      <w:r w:rsidR="0032149B">
        <w:rPr>
          <w:rFonts w:ascii="Times New Roman" w:hAnsi="Times New Roman" w:cs="Times New Roman"/>
          <w:sz w:val="24"/>
          <w:szCs w:val="24"/>
        </w:rPr>
        <w:t xml:space="preserve">according to Ladder et al </w:t>
      </w:r>
      <w:r w:rsidR="002E0812">
        <w:rPr>
          <w:rFonts w:ascii="Times New Roman" w:hAnsi="Times New Roman" w:cs="Times New Roman"/>
          <w:sz w:val="24"/>
          <w:szCs w:val="24"/>
        </w:rPr>
        <w:t>(</w:t>
      </w:r>
      <w:r w:rsidR="0032149B">
        <w:rPr>
          <w:rFonts w:ascii="Times New Roman" w:hAnsi="Times New Roman" w:cs="Times New Roman"/>
          <w:sz w:val="24"/>
          <w:szCs w:val="24"/>
        </w:rPr>
        <w:t>1994</w:t>
      </w:r>
      <w:r w:rsidR="002E0812">
        <w:rPr>
          <w:rFonts w:ascii="Times New Roman" w:hAnsi="Times New Roman" w:cs="Times New Roman"/>
          <w:sz w:val="24"/>
          <w:szCs w:val="24"/>
        </w:rPr>
        <w:t>)</w:t>
      </w:r>
      <w:r w:rsidR="0032149B">
        <w:rPr>
          <w:rFonts w:ascii="Times New Roman" w:hAnsi="Times New Roman" w:cs="Times New Roman"/>
          <w:sz w:val="24"/>
          <w:szCs w:val="24"/>
        </w:rPr>
        <w:t xml:space="preserve">, </w:t>
      </w:r>
      <w:r w:rsidR="004D6C60">
        <w:rPr>
          <w:rFonts w:ascii="Times New Roman" w:hAnsi="Times New Roman" w:cs="Times New Roman"/>
          <w:sz w:val="24"/>
          <w:szCs w:val="24"/>
        </w:rPr>
        <w:t>both anxiety and depression do often co-exist with each other, and each of the effects included within both can have an impact on an individual’s workplace environment</w:t>
      </w:r>
      <w:r w:rsidR="0032149B">
        <w:rPr>
          <w:rFonts w:ascii="Times New Roman" w:hAnsi="Times New Roman" w:cs="Times New Roman"/>
          <w:sz w:val="24"/>
          <w:szCs w:val="24"/>
        </w:rPr>
        <w:t xml:space="preserve">, </w:t>
      </w:r>
      <w:r w:rsidR="0032149B" w:rsidRPr="0032149B">
        <w:rPr>
          <w:rFonts w:ascii="Times New Roman" w:hAnsi="Times New Roman" w:cs="Times New Roman"/>
          <w:sz w:val="24"/>
          <w:szCs w:val="24"/>
        </w:rPr>
        <w:t>(Ladder, 1994 pp 321-324)</w:t>
      </w:r>
      <w:r w:rsidR="0032149B">
        <w:rPr>
          <w:rFonts w:ascii="Times New Roman" w:hAnsi="Times New Roman" w:cs="Times New Roman"/>
          <w:sz w:val="24"/>
          <w:szCs w:val="24"/>
        </w:rPr>
        <w:t xml:space="preserve">. </w:t>
      </w:r>
    </w:p>
    <w:p w14:paraId="5615A0A5" w14:textId="6F4B41C7" w:rsidR="00C3598A" w:rsidRDefault="00F33B70" w:rsidP="002A4330">
      <w:pPr>
        <w:spacing w:line="480" w:lineRule="auto"/>
        <w:rPr>
          <w:rFonts w:ascii="Times New Roman" w:hAnsi="Times New Roman" w:cs="Times New Roman"/>
          <w:sz w:val="24"/>
          <w:szCs w:val="24"/>
        </w:rPr>
      </w:pPr>
      <w:r>
        <w:rPr>
          <w:rFonts w:ascii="Times New Roman" w:hAnsi="Times New Roman" w:cs="Times New Roman"/>
          <w:sz w:val="24"/>
          <w:szCs w:val="24"/>
        </w:rPr>
        <w:t>According to</w:t>
      </w:r>
      <w:r w:rsidR="0093177E">
        <w:rPr>
          <w:rFonts w:ascii="Times New Roman" w:hAnsi="Times New Roman" w:cs="Times New Roman"/>
          <w:sz w:val="24"/>
          <w:szCs w:val="24"/>
        </w:rPr>
        <w:t xml:space="preserve"> </w:t>
      </w:r>
      <w:r w:rsidR="0093177E" w:rsidRPr="0093177E">
        <w:rPr>
          <w:rFonts w:ascii="Times New Roman" w:hAnsi="Times New Roman" w:cs="Times New Roman"/>
          <w:sz w:val="24"/>
          <w:szCs w:val="24"/>
        </w:rPr>
        <w:t>Stahl</w:t>
      </w:r>
      <w:r w:rsidR="0032149B">
        <w:rPr>
          <w:rFonts w:ascii="Times New Roman" w:hAnsi="Times New Roman" w:cs="Times New Roman"/>
          <w:sz w:val="24"/>
          <w:szCs w:val="24"/>
        </w:rPr>
        <w:t xml:space="preserve"> </w:t>
      </w:r>
      <w:r w:rsidR="002E0812">
        <w:rPr>
          <w:rFonts w:ascii="Times New Roman" w:hAnsi="Times New Roman" w:cs="Times New Roman"/>
          <w:sz w:val="24"/>
          <w:szCs w:val="24"/>
        </w:rPr>
        <w:t>(</w:t>
      </w:r>
      <w:r w:rsidR="0093177E" w:rsidRPr="0093177E">
        <w:rPr>
          <w:rFonts w:ascii="Times New Roman" w:hAnsi="Times New Roman" w:cs="Times New Roman"/>
          <w:sz w:val="24"/>
          <w:szCs w:val="24"/>
        </w:rPr>
        <w:t>1990</w:t>
      </w:r>
      <w:r w:rsidR="002E0812">
        <w:rPr>
          <w:rFonts w:ascii="Times New Roman" w:hAnsi="Times New Roman" w:cs="Times New Roman"/>
          <w:sz w:val="24"/>
          <w:szCs w:val="24"/>
        </w:rPr>
        <w:t>),</w:t>
      </w:r>
      <w:r w:rsidR="0093177E" w:rsidRPr="0093177E">
        <w:rPr>
          <w:rFonts w:ascii="Times New Roman" w:hAnsi="Times New Roman" w:cs="Times New Roman"/>
          <w:sz w:val="24"/>
          <w:szCs w:val="24"/>
        </w:rPr>
        <w:t xml:space="preserve"> </w:t>
      </w:r>
      <w:r>
        <w:rPr>
          <w:rFonts w:ascii="Times New Roman" w:hAnsi="Times New Roman" w:cs="Times New Roman"/>
          <w:sz w:val="24"/>
          <w:szCs w:val="24"/>
        </w:rPr>
        <w:t>the advancements made in the medication used to treat individuals with anxiety and depression in the past decade,</w:t>
      </w:r>
      <w:r w:rsidR="0032149B" w:rsidRPr="0032149B">
        <w:t xml:space="preserve"> </w:t>
      </w:r>
      <w:r w:rsidR="0032149B">
        <w:t>(</w:t>
      </w:r>
      <w:r w:rsidR="0032149B" w:rsidRPr="0032149B">
        <w:rPr>
          <w:rFonts w:ascii="Times New Roman" w:hAnsi="Times New Roman" w:cs="Times New Roman"/>
          <w:sz w:val="24"/>
          <w:szCs w:val="24"/>
        </w:rPr>
        <w:t>Stahl, 1990 pp 213-214</w:t>
      </w:r>
      <w:r w:rsidR="0032149B">
        <w:rPr>
          <w:rFonts w:ascii="Times New Roman" w:hAnsi="Times New Roman" w:cs="Times New Roman"/>
          <w:sz w:val="24"/>
          <w:szCs w:val="24"/>
        </w:rPr>
        <w:t>).</w:t>
      </w:r>
      <w:r w:rsidR="0032149B" w:rsidRPr="0032149B">
        <w:rPr>
          <w:rFonts w:ascii="Times New Roman" w:hAnsi="Times New Roman" w:cs="Times New Roman"/>
          <w:sz w:val="24"/>
          <w:szCs w:val="24"/>
        </w:rPr>
        <w:t xml:space="preserve"> </w:t>
      </w:r>
      <w:r w:rsidR="0032149B">
        <w:rPr>
          <w:rFonts w:ascii="Times New Roman" w:hAnsi="Times New Roman" w:cs="Times New Roman"/>
          <w:sz w:val="24"/>
          <w:szCs w:val="24"/>
        </w:rPr>
        <w:t>Stahl 1990 also</w:t>
      </w:r>
      <w:r>
        <w:rPr>
          <w:rFonts w:ascii="Times New Roman" w:hAnsi="Times New Roman" w:cs="Times New Roman"/>
          <w:sz w:val="24"/>
          <w:szCs w:val="24"/>
        </w:rPr>
        <w:t xml:space="preserve"> believe</w:t>
      </w:r>
      <w:r w:rsidR="0032149B">
        <w:rPr>
          <w:rFonts w:ascii="Times New Roman" w:hAnsi="Times New Roman" w:cs="Times New Roman"/>
          <w:sz w:val="24"/>
          <w:szCs w:val="24"/>
        </w:rPr>
        <w:t>d</w:t>
      </w:r>
      <w:r>
        <w:rPr>
          <w:rFonts w:ascii="Times New Roman" w:hAnsi="Times New Roman" w:cs="Times New Roman"/>
          <w:sz w:val="24"/>
          <w:szCs w:val="24"/>
        </w:rPr>
        <w:t xml:space="preserve"> that there are still a significant </w:t>
      </w:r>
      <w:r w:rsidR="0032149B">
        <w:rPr>
          <w:rFonts w:ascii="Times New Roman" w:hAnsi="Times New Roman" w:cs="Times New Roman"/>
          <w:sz w:val="24"/>
          <w:szCs w:val="24"/>
        </w:rPr>
        <w:t>number</w:t>
      </w:r>
      <w:r>
        <w:rPr>
          <w:rFonts w:ascii="Times New Roman" w:hAnsi="Times New Roman" w:cs="Times New Roman"/>
          <w:sz w:val="24"/>
          <w:szCs w:val="24"/>
        </w:rPr>
        <w:t xml:space="preserve"> of patients who are responding to their medication but may be continuously treated in an insufficient manner</w:t>
      </w:r>
      <w:r w:rsidR="0093177E">
        <w:rPr>
          <w:rFonts w:ascii="Times New Roman" w:hAnsi="Times New Roman" w:cs="Times New Roman"/>
          <w:sz w:val="24"/>
          <w:szCs w:val="24"/>
        </w:rPr>
        <w:t xml:space="preserve">. </w:t>
      </w:r>
      <w:r w:rsidR="00BC16F1">
        <w:rPr>
          <w:rFonts w:ascii="Times New Roman" w:hAnsi="Times New Roman" w:cs="Times New Roman"/>
          <w:sz w:val="24"/>
          <w:szCs w:val="24"/>
        </w:rPr>
        <w:t>This suggests that despite St</w:t>
      </w:r>
      <w:r w:rsidR="0032149B">
        <w:rPr>
          <w:rFonts w:ascii="Times New Roman" w:hAnsi="Times New Roman" w:cs="Times New Roman"/>
          <w:sz w:val="24"/>
          <w:szCs w:val="24"/>
        </w:rPr>
        <w:t>ahl</w:t>
      </w:r>
      <w:r w:rsidR="00BC16F1">
        <w:rPr>
          <w:rFonts w:ascii="Times New Roman" w:hAnsi="Times New Roman" w:cs="Times New Roman"/>
          <w:sz w:val="24"/>
          <w:szCs w:val="24"/>
        </w:rPr>
        <w:t xml:space="preserve"> firmly </w:t>
      </w:r>
      <w:r w:rsidR="0032149B">
        <w:rPr>
          <w:rFonts w:ascii="Times New Roman" w:hAnsi="Times New Roman" w:cs="Times New Roman"/>
          <w:sz w:val="24"/>
          <w:szCs w:val="24"/>
        </w:rPr>
        <w:t>implying</w:t>
      </w:r>
      <w:r w:rsidR="00BC16F1">
        <w:rPr>
          <w:rFonts w:ascii="Times New Roman" w:hAnsi="Times New Roman" w:cs="Times New Roman"/>
          <w:sz w:val="24"/>
          <w:szCs w:val="24"/>
        </w:rPr>
        <w:t xml:space="preserve"> that antidepressants continuing to advance and are effective among patients, the medical professionals supplying the medication are possibly </w:t>
      </w:r>
      <w:r w:rsidR="00963BCB">
        <w:rPr>
          <w:rFonts w:ascii="Times New Roman" w:hAnsi="Times New Roman" w:cs="Times New Roman"/>
          <w:sz w:val="24"/>
          <w:szCs w:val="24"/>
        </w:rPr>
        <w:t xml:space="preserve">relying far too much on the medication alone to allow a full recovery for the patient. In other words, medical professionals should aim to recover the patient of all their symptoms in order for them to have complete recovery process. </w:t>
      </w:r>
      <w:r w:rsidR="00DC7EFC">
        <w:rPr>
          <w:rFonts w:ascii="Times New Roman" w:hAnsi="Times New Roman" w:cs="Times New Roman"/>
          <w:sz w:val="24"/>
          <w:szCs w:val="24"/>
        </w:rPr>
        <w:t xml:space="preserve">In addition to this, the medical professionals prescribing the medication </w:t>
      </w:r>
      <w:r w:rsidR="004C5D2D">
        <w:rPr>
          <w:rFonts w:ascii="Times New Roman" w:hAnsi="Times New Roman" w:cs="Times New Roman"/>
          <w:sz w:val="24"/>
          <w:szCs w:val="24"/>
        </w:rPr>
        <w:t>may not be</w:t>
      </w:r>
      <w:r w:rsidR="00DC7EFC">
        <w:rPr>
          <w:rFonts w:ascii="Times New Roman" w:hAnsi="Times New Roman" w:cs="Times New Roman"/>
          <w:sz w:val="24"/>
          <w:szCs w:val="24"/>
        </w:rPr>
        <w:t xml:space="preserve"> treating the patients as assertively as they perhaps should. </w:t>
      </w:r>
      <w:r w:rsidR="00A05728">
        <w:rPr>
          <w:rFonts w:ascii="Times New Roman" w:hAnsi="Times New Roman" w:cs="Times New Roman"/>
          <w:sz w:val="24"/>
          <w:szCs w:val="24"/>
        </w:rPr>
        <w:t xml:space="preserve">Furthermore, a potential result of this may be that the patient suffers a relapse, due to the medical professional not fully understanding whether the patient had made a complete recovery. </w:t>
      </w:r>
      <w:r w:rsidR="00963BCB">
        <w:rPr>
          <w:rFonts w:ascii="Times New Roman" w:hAnsi="Times New Roman" w:cs="Times New Roman"/>
          <w:sz w:val="24"/>
          <w:szCs w:val="24"/>
        </w:rPr>
        <w:t xml:space="preserve">A relevant example </w:t>
      </w:r>
      <w:r w:rsidR="00A05728">
        <w:rPr>
          <w:rFonts w:ascii="Times New Roman" w:hAnsi="Times New Roman" w:cs="Times New Roman"/>
          <w:sz w:val="24"/>
          <w:szCs w:val="24"/>
        </w:rPr>
        <w:t xml:space="preserve">to support this claim </w:t>
      </w:r>
      <w:r w:rsidR="00963BCB">
        <w:rPr>
          <w:rFonts w:ascii="Times New Roman" w:hAnsi="Times New Roman" w:cs="Times New Roman"/>
          <w:sz w:val="24"/>
          <w:szCs w:val="24"/>
        </w:rPr>
        <w:t xml:space="preserve">may </w:t>
      </w:r>
      <w:r w:rsidR="00385D52">
        <w:rPr>
          <w:rFonts w:ascii="Times New Roman" w:hAnsi="Times New Roman" w:cs="Times New Roman"/>
          <w:sz w:val="24"/>
          <w:szCs w:val="24"/>
        </w:rPr>
        <w:t xml:space="preserve">come from Keller et al </w:t>
      </w:r>
      <w:r w:rsidR="002E0812">
        <w:rPr>
          <w:rFonts w:ascii="Times New Roman" w:hAnsi="Times New Roman" w:cs="Times New Roman"/>
          <w:sz w:val="24"/>
          <w:szCs w:val="24"/>
        </w:rPr>
        <w:t>(</w:t>
      </w:r>
      <w:r w:rsidR="00385D52">
        <w:rPr>
          <w:rFonts w:ascii="Times New Roman" w:hAnsi="Times New Roman" w:cs="Times New Roman"/>
          <w:sz w:val="24"/>
          <w:szCs w:val="24"/>
        </w:rPr>
        <w:t>1992</w:t>
      </w:r>
      <w:r w:rsidR="002E0812">
        <w:rPr>
          <w:rFonts w:ascii="Times New Roman" w:hAnsi="Times New Roman" w:cs="Times New Roman"/>
          <w:sz w:val="24"/>
          <w:szCs w:val="24"/>
        </w:rPr>
        <w:t>)</w:t>
      </w:r>
      <w:r w:rsidR="00385D52">
        <w:rPr>
          <w:rFonts w:ascii="Times New Roman" w:hAnsi="Times New Roman" w:cs="Times New Roman"/>
          <w:sz w:val="24"/>
          <w:szCs w:val="24"/>
        </w:rPr>
        <w:t xml:space="preserve"> who previously suggested</w:t>
      </w:r>
      <w:r w:rsidR="00963BCB">
        <w:rPr>
          <w:rFonts w:ascii="Times New Roman" w:hAnsi="Times New Roman" w:cs="Times New Roman"/>
          <w:sz w:val="24"/>
          <w:szCs w:val="24"/>
        </w:rPr>
        <w:t xml:space="preserve"> that </w:t>
      </w:r>
      <w:r w:rsidR="00707787">
        <w:rPr>
          <w:rFonts w:ascii="Times New Roman" w:hAnsi="Times New Roman" w:cs="Times New Roman"/>
          <w:sz w:val="24"/>
          <w:szCs w:val="24"/>
        </w:rPr>
        <w:t xml:space="preserve">individuals with mental illnesses such as schizophrenia and Alzheimer’s are only able to </w:t>
      </w:r>
      <w:r w:rsidR="0093177E">
        <w:rPr>
          <w:rFonts w:ascii="Times New Roman" w:hAnsi="Times New Roman" w:cs="Times New Roman"/>
          <w:sz w:val="24"/>
          <w:szCs w:val="24"/>
        </w:rPr>
        <w:t>alleviate</w:t>
      </w:r>
      <w:r w:rsidR="00707787">
        <w:rPr>
          <w:rFonts w:ascii="Times New Roman" w:hAnsi="Times New Roman" w:cs="Times New Roman"/>
          <w:sz w:val="24"/>
          <w:szCs w:val="24"/>
        </w:rPr>
        <w:t xml:space="preserve"> their symptoms not completely recover from them, whereas it is possible for individuals with anxiety and/or depression to achieve a complete recovery. </w:t>
      </w:r>
      <w:r w:rsidR="00963BCB">
        <w:rPr>
          <w:rFonts w:ascii="Times New Roman" w:hAnsi="Times New Roman" w:cs="Times New Roman"/>
          <w:sz w:val="24"/>
          <w:szCs w:val="24"/>
        </w:rPr>
        <w:t xml:space="preserve">(Keller et al, 1992 pp </w:t>
      </w:r>
      <w:r w:rsidR="00963BCB" w:rsidRPr="00963BCB">
        <w:rPr>
          <w:rFonts w:ascii="Times New Roman" w:hAnsi="Times New Roman" w:cs="Times New Roman"/>
          <w:sz w:val="24"/>
          <w:szCs w:val="24"/>
        </w:rPr>
        <w:t>809-816</w:t>
      </w:r>
      <w:r w:rsidR="00963BCB">
        <w:rPr>
          <w:rFonts w:ascii="Times New Roman" w:hAnsi="Times New Roman" w:cs="Times New Roman"/>
          <w:sz w:val="24"/>
          <w:szCs w:val="24"/>
        </w:rPr>
        <w:t>).</w:t>
      </w:r>
    </w:p>
    <w:p w14:paraId="639A4C4C" w14:textId="77777777" w:rsidR="00A01B1C" w:rsidRDefault="00A01B1C" w:rsidP="002A4330">
      <w:pPr>
        <w:spacing w:line="480" w:lineRule="auto"/>
        <w:rPr>
          <w:rFonts w:ascii="Times New Roman" w:hAnsi="Times New Roman" w:cs="Times New Roman"/>
          <w:sz w:val="24"/>
          <w:szCs w:val="24"/>
        </w:rPr>
      </w:pPr>
    </w:p>
    <w:p w14:paraId="74012347" w14:textId="45D73ACC" w:rsidR="001B325C" w:rsidRDefault="0006641D" w:rsidP="002A433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Despite this claim that patients suffering from anxiety and depression may face severe consequences due the medical professionals possible lack of awareness and understanding shown towards them</w:t>
      </w:r>
      <w:r w:rsidR="0083746C">
        <w:rPr>
          <w:rFonts w:ascii="Times New Roman" w:hAnsi="Times New Roman" w:cs="Times New Roman"/>
          <w:sz w:val="24"/>
          <w:szCs w:val="24"/>
        </w:rPr>
        <w:t>. T</w:t>
      </w:r>
      <w:r>
        <w:rPr>
          <w:rFonts w:ascii="Times New Roman" w:hAnsi="Times New Roman" w:cs="Times New Roman"/>
          <w:sz w:val="24"/>
          <w:szCs w:val="24"/>
        </w:rPr>
        <w:t>here is a suggestion that</w:t>
      </w:r>
      <w:r w:rsidR="00C43F56">
        <w:rPr>
          <w:rFonts w:ascii="Times New Roman" w:hAnsi="Times New Roman" w:cs="Times New Roman"/>
          <w:sz w:val="24"/>
          <w:szCs w:val="24"/>
        </w:rPr>
        <w:t xml:space="preserve"> there may be</w:t>
      </w:r>
      <w:r>
        <w:rPr>
          <w:rFonts w:ascii="Times New Roman" w:hAnsi="Times New Roman" w:cs="Times New Roman"/>
          <w:sz w:val="24"/>
          <w:szCs w:val="24"/>
        </w:rPr>
        <w:t xml:space="preserve"> a lack of adherence </w:t>
      </w:r>
      <w:r w:rsidR="00C43F56">
        <w:rPr>
          <w:rFonts w:ascii="Times New Roman" w:hAnsi="Times New Roman" w:cs="Times New Roman"/>
          <w:sz w:val="24"/>
          <w:szCs w:val="24"/>
        </w:rPr>
        <w:t>displayed</w:t>
      </w:r>
      <w:r>
        <w:rPr>
          <w:rFonts w:ascii="Times New Roman" w:hAnsi="Times New Roman" w:cs="Times New Roman"/>
          <w:sz w:val="24"/>
          <w:szCs w:val="24"/>
        </w:rPr>
        <w:t xml:space="preserve"> by the patients towards their medication.</w:t>
      </w:r>
      <w:r w:rsidR="00322650">
        <w:rPr>
          <w:rFonts w:ascii="Times New Roman" w:hAnsi="Times New Roman" w:cs="Times New Roman"/>
          <w:sz w:val="24"/>
          <w:szCs w:val="24"/>
        </w:rPr>
        <w:t xml:space="preserve"> </w:t>
      </w:r>
      <w:r w:rsidR="00385D52">
        <w:rPr>
          <w:rFonts w:ascii="Times New Roman" w:hAnsi="Times New Roman" w:cs="Times New Roman"/>
          <w:sz w:val="24"/>
          <w:szCs w:val="24"/>
        </w:rPr>
        <w:t xml:space="preserve">According to Julius et al </w:t>
      </w:r>
      <w:r w:rsidR="002E0812">
        <w:rPr>
          <w:rFonts w:ascii="Times New Roman" w:hAnsi="Times New Roman" w:cs="Times New Roman"/>
          <w:sz w:val="24"/>
          <w:szCs w:val="24"/>
        </w:rPr>
        <w:t>(</w:t>
      </w:r>
      <w:r w:rsidR="00385D52">
        <w:rPr>
          <w:rFonts w:ascii="Times New Roman" w:hAnsi="Times New Roman" w:cs="Times New Roman"/>
          <w:sz w:val="24"/>
          <w:szCs w:val="24"/>
        </w:rPr>
        <w:t>2009</w:t>
      </w:r>
      <w:r w:rsidR="002E0812">
        <w:rPr>
          <w:rFonts w:ascii="Times New Roman" w:hAnsi="Times New Roman" w:cs="Times New Roman"/>
          <w:sz w:val="24"/>
          <w:szCs w:val="24"/>
        </w:rPr>
        <w:t>)</w:t>
      </w:r>
      <w:r w:rsidR="00385D52">
        <w:rPr>
          <w:rFonts w:ascii="Times New Roman" w:hAnsi="Times New Roman" w:cs="Times New Roman"/>
          <w:sz w:val="24"/>
          <w:szCs w:val="24"/>
        </w:rPr>
        <w:t>, a</w:t>
      </w:r>
      <w:r w:rsidR="00322650">
        <w:rPr>
          <w:rFonts w:ascii="Times New Roman" w:hAnsi="Times New Roman" w:cs="Times New Roman"/>
          <w:sz w:val="24"/>
          <w:szCs w:val="24"/>
        </w:rPr>
        <w:t xml:space="preserve">dherence can be best defined as the degree to which the patient’s behavioural traits </w:t>
      </w:r>
      <w:r w:rsidR="00301883">
        <w:rPr>
          <w:rFonts w:ascii="Times New Roman" w:hAnsi="Times New Roman" w:cs="Times New Roman"/>
          <w:sz w:val="24"/>
          <w:szCs w:val="24"/>
        </w:rPr>
        <w:t xml:space="preserve">can </w:t>
      </w:r>
      <w:r w:rsidR="00322650">
        <w:rPr>
          <w:rFonts w:ascii="Times New Roman" w:hAnsi="Times New Roman" w:cs="Times New Roman"/>
          <w:sz w:val="24"/>
          <w:szCs w:val="24"/>
        </w:rPr>
        <w:t>connect with the advice given to them by a medical professional. In this instance, adherence is the preferred term rather than ‘compliance’ for example, which is due to that term portraying a negative meaning and possibly suggesting the full blame of not adhering is being directed at the patient</w:t>
      </w:r>
      <w:r w:rsidR="0034163B">
        <w:rPr>
          <w:rFonts w:ascii="Times New Roman" w:hAnsi="Times New Roman" w:cs="Times New Roman"/>
          <w:sz w:val="24"/>
          <w:szCs w:val="24"/>
        </w:rPr>
        <w:t xml:space="preserve">, (Julius et al, 2009 pp 33-44). </w:t>
      </w:r>
      <w:r w:rsidR="00385D52">
        <w:rPr>
          <w:rFonts w:ascii="Times New Roman" w:hAnsi="Times New Roman" w:cs="Times New Roman"/>
          <w:sz w:val="24"/>
          <w:szCs w:val="24"/>
        </w:rPr>
        <w:t>Furthermore, a</w:t>
      </w:r>
      <w:r>
        <w:rPr>
          <w:rFonts w:ascii="Times New Roman" w:hAnsi="Times New Roman" w:cs="Times New Roman"/>
          <w:sz w:val="24"/>
          <w:szCs w:val="24"/>
        </w:rPr>
        <w:t>ccording to</w:t>
      </w:r>
      <w:r w:rsidR="0093177E">
        <w:rPr>
          <w:rFonts w:ascii="Times New Roman" w:hAnsi="Times New Roman" w:cs="Times New Roman"/>
          <w:sz w:val="24"/>
          <w:szCs w:val="24"/>
        </w:rPr>
        <w:t xml:space="preserve"> </w:t>
      </w:r>
      <w:r w:rsidR="0093177E" w:rsidRPr="0093177E">
        <w:rPr>
          <w:rFonts w:ascii="Times New Roman" w:hAnsi="Times New Roman" w:cs="Times New Roman"/>
          <w:sz w:val="24"/>
          <w:szCs w:val="24"/>
        </w:rPr>
        <w:t xml:space="preserve">Gabriel &amp; </w:t>
      </w:r>
      <w:proofErr w:type="spellStart"/>
      <w:r w:rsidR="0093177E" w:rsidRPr="0093177E">
        <w:rPr>
          <w:rFonts w:ascii="Times New Roman" w:hAnsi="Times New Roman" w:cs="Times New Roman"/>
          <w:sz w:val="24"/>
          <w:szCs w:val="24"/>
        </w:rPr>
        <w:t>Violato</w:t>
      </w:r>
      <w:proofErr w:type="spellEnd"/>
      <w:r w:rsidR="002E0812">
        <w:rPr>
          <w:rFonts w:ascii="Times New Roman" w:hAnsi="Times New Roman" w:cs="Times New Roman"/>
          <w:sz w:val="24"/>
          <w:szCs w:val="24"/>
        </w:rPr>
        <w:t xml:space="preserve"> (</w:t>
      </w:r>
      <w:r w:rsidR="0093177E" w:rsidRPr="0093177E">
        <w:rPr>
          <w:rFonts w:ascii="Times New Roman" w:hAnsi="Times New Roman" w:cs="Times New Roman"/>
          <w:sz w:val="24"/>
          <w:szCs w:val="24"/>
        </w:rPr>
        <w:t>2010</w:t>
      </w:r>
      <w:r w:rsidR="002E0812">
        <w:rPr>
          <w:rFonts w:ascii="Times New Roman" w:hAnsi="Times New Roman" w:cs="Times New Roman"/>
          <w:sz w:val="24"/>
          <w:szCs w:val="24"/>
        </w:rPr>
        <w:t>)</w:t>
      </w:r>
      <w:r w:rsidR="00385D52">
        <w:rPr>
          <w:rFonts w:ascii="Times New Roman" w:hAnsi="Times New Roman" w:cs="Times New Roman"/>
          <w:sz w:val="24"/>
          <w:szCs w:val="24"/>
        </w:rPr>
        <w:t>,</w:t>
      </w:r>
      <w:r w:rsidR="0093177E">
        <w:rPr>
          <w:rFonts w:ascii="Times New Roman" w:hAnsi="Times New Roman" w:cs="Times New Roman"/>
          <w:sz w:val="24"/>
          <w:szCs w:val="24"/>
        </w:rPr>
        <w:t xml:space="preserve"> </w:t>
      </w:r>
      <w:r>
        <w:rPr>
          <w:rFonts w:ascii="Times New Roman" w:hAnsi="Times New Roman" w:cs="Times New Roman"/>
          <w:sz w:val="24"/>
          <w:szCs w:val="24"/>
        </w:rPr>
        <w:t>a lack of adherence could be as a result of forgetfulness, carelessness, stopping the treatment when the patient begins to feel worse and stopping the treatment when they be</w:t>
      </w:r>
      <w:r w:rsidR="00ED636F">
        <w:rPr>
          <w:rFonts w:ascii="Times New Roman" w:hAnsi="Times New Roman" w:cs="Times New Roman"/>
          <w:sz w:val="24"/>
          <w:szCs w:val="24"/>
        </w:rPr>
        <w:t>gin</w:t>
      </w:r>
      <w:r>
        <w:rPr>
          <w:rFonts w:ascii="Times New Roman" w:hAnsi="Times New Roman" w:cs="Times New Roman"/>
          <w:sz w:val="24"/>
          <w:szCs w:val="24"/>
        </w:rPr>
        <w:t xml:space="preserve"> to feel better</w:t>
      </w:r>
      <w:r w:rsidR="00385D52">
        <w:rPr>
          <w:rFonts w:ascii="Times New Roman" w:hAnsi="Times New Roman" w:cs="Times New Roman"/>
          <w:sz w:val="24"/>
          <w:szCs w:val="24"/>
        </w:rPr>
        <w:t xml:space="preserve">, (Gabriel &amp; </w:t>
      </w:r>
      <w:proofErr w:type="spellStart"/>
      <w:r w:rsidR="00385D52">
        <w:rPr>
          <w:rFonts w:ascii="Times New Roman" w:hAnsi="Times New Roman" w:cs="Times New Roman"/>
          <w:sz w:val="24"/>
          <w:szCs w:val="24"/>
        </w:rPr>
        <w:t>Violato</w:t>
      </w:r>
      <w:proofErr w:type="spellEnd"/>
      <w:r w:rsidR="00385D52">
        <w:rPr>
          <w:rFonts w:ascii="Times New Roman" w:hAnsi="Times New Roman" w:cs="Times New Roman"/>
          <w:sz w:val="24"/>
          <w:szCs w:val="24"/>
        </w:rPr>
        <w:t xml:space="preserve">, 2010 </w:t>
      </w:r>
      <w:r w:rsidR="00385D52" w:rsidRPr="00385D52">
        <w:rPr>
          <w:rFonts w:ascii="Times New Roman" w:hAnsi="Times New Roman" w:cs="Times New Roman"/>
          <w:sz w:val="24"/>
          <w:szCs w:val="24"/>
        </w:rPr>
        <w:t>pp 388-394</w:t>
      </w:r>
      <w:r w:rsidR="00385D52">
        <w:rPr>
          <w:rFonts w:ascii="Times New Roman" w:hAnsi="Times New Roman" w:cs="Times New Roman"/>
          <w:sz w:val="24"/>
          <w:szCs w:val="24"/>
        </w:rPr>
        <w:t xml:space="preserve">). </w:t>
      </w:r>
      <w:r>
        <w:rPr>
          <w:rFonts w:ascii="Times New Roman" w:hAnsi="Times New Roman" w:cs="Times New Roman"/>
          <w:sz w:val="24"/>
          <w:szCs w:val="24"/>
        </w:rPr>
        <w:t xml:space="preserve">As previously mentioned, </w:t>
      </w:r>
      <w:r w:rsidR="00322650">
        <w:rPr>
          <w:rFonts w:ascii="Times New Roman" w:hAnsi="Times New Roman" w:cs="Times New Roman"/>
          <w:sz w:val="24"/>
          <w:szCs w:val="24"/>
        </w:rPr>
        <w:t>if these actions do take place, the patient may still also be at risk of a potential relapse.</w:t>
      </w:r>
      <w:r w:rsidR="0034163B">
        <w:rPr>
          <w:rFonts w:ascii="Times New Roman" w:hAnsi="Times New Roman" w:cs="Times New Roman"/>
          <w:sz w:val="24"/>
          <w:szCs w:val="24"/>
        </w:rPr>
        <w:t xml:space="preserve"> </w:t>
      </w:r>
      <w:r w:rsidR="00322650">
        <w:rPr>
          <w:rFonts w:ascii="Times New Roman" w:hAnsi="Times New Roman" w:cs="Times New Roman"/>
          <w:sz w:val="24"/>
          <w:szCs w:val="24"/>
        </w:rPr>
        <w:t xml:space="preserve"> </w:t>
      </w:r>
    </w:p>
    <w:p w14:paraId="631DC060" w14:textId="48067F6F" w:rsidR="00ED636F" w:rsidRDefault="00ED636F" w:rsidP="002A4330">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A411B0">
        <w:rPr>
          <w:rFonts w:ascii="Times New Roman" w:hAnsi="Times New Roman" w:cs="Times New Roman"/>
          <w:sz w:val="24"/>
          <w:szCs w:val="24"/>
        </w:rPr>
        <w:t>T</w:t>
      </w:r>
      <w:r>
        <w:rPr>
          <w:rFonts w:ascii="Times New Roman" w:hAnsi="Times New Roman" w:cs="Times New Roman"/>
          <w:sz w:val="24"/>
          <w:szCs w:val="24"/>
        </w:rPr>
        <w:t>he impact</w:t>
      </w:r>
      <w:r w:rsidR="00A411B0">
        <w:rPr>
          <w:rFonts w:ascii="Times New Roman" w:hAnsi="Times New Roman" w:cs="Times New Roman"/>
          <w:sz w:val="24"/>
          <w:szCs w:val="24"/>
        </w:rPr>
        <w:t xml:space="preserve"> that the professional relationship</w:t>
      </w:r>
      <w:r>
        <w:rPr>
          <w:rFonts w:ascii="Times New Roman" w:hAnsi="Times New Roman" w:cs="Times New Roman"/>
          <w:sz w:val="24"/>
          <w:szCs w:val="24"/>
        </w:rPr>
        <w:t xml:space="preserve"> a doctor and patient</w:t>
      </w:r>
      <w:r w:rsidR="00A411B0">
        <w:rPr>
          <w:rFonts w:ascii="Times New Roman" w:hAnsi="Times New Roman" w:cs="Times New Roman"/>
          <w:sz w:val="24"/>
          <w:szCs w:val="24"/>
        </w:rPr>
        <w:t xml:space="preserve"> share can have a significant bearing</w:t>
      </w:r>
      <w:r>
        <w:rPr>
          <w:rFonts w:ascii="Times New Roman" w:hAnsi="Times New Roman" w:cs="Times New Roman"/>
          <w:sz w:val="24"/>
          <w:szCs w:val="24"/>
        </w:rPr>
        <w:t xml:space="preserve"> on the patient’s future health and well-being</w:t>
      </w:r>
      <w:r w:rsidR="008A14E6">
        <w:rPr>
          <w:rFonts w:ascii="Times New Roman" w:hAnsi="Times New Roman" w:cs="Times New Roman"/>
          <w:sz w:val="24"/>
          <w:szCs w:val="24"/>
        </w:rPr>
        <w:t>, it can be</w:t>
      </w:r>
      <w:r w:rsidR="007D0800">
        <w:rPr>
          <w:rFonts w:ascii="Times New Roman" w:hAnsi="Times New Roman" w:cs="Times New Roman"/>
          <w:sz w:val="24"/>
          <w:szCs w:val="24"/>
        </w:rPr>
        <w:t xml:space="preserve"> equally negative or positive depending the effectiveness</w:t>
      </w:r>
      <w:r w:rsidR="008A14E6">
        <w:rPr>
          <w:rFonts w:ascii="Times New Roman" w:hAnsi="Times New Roman" w:cs="Times New Roman"/>
          <w:sz w:val="24"/>
          <w:szCs w:val="24"/>
        </w:rPr>
        <w:t xml:space="preserve"> of</w:t>
      </w:r>
      <w:r w:rsidR="007D0800">
        <w:rPr>
          <w:rFonts w:ascii="Times New Roman" w:hAnsi="Times New Roman" w:cs="Times New Roman"/>
          <w:sz w:val="24"/>
          <w:szCs w:val="24"/>
        </w:rPr>
        <w:t xml:space="preserve"> the relationship between the doctor and patient.</w:t>
      </w:r>
      <w:r w:rsidR="008A14E6">
        <w:rPr>
          <w:rFonts w:ascii="Times New Roman" w:hAnsi="Times New Roman" w:cs="Times New Roman"/>
          <w:sz w:val="24"/>
          <w:szCs w:val="24"/>
        </w:rPr>
        <w:t xml:space="preserve"> In 2011, a qualitative design-based study was conducted</w:t>
      </w:r>
      <w:r w:rsidR="0093177E">
        <w:rPr>
          <w:rFonts w:ascii="Times New Roman" w:hAnsi="Times New Roman" w:cs="Times New Roman"/>
          <w:sz w:val="24"/>
          <w:szCs w:val="24"/>
        </w:rPr>
        <w:t xml:space="preserve"> by</w:t>
      </w:r>
      <w:r w:rsidR="00385D52">
        <w:rPr>
          <w:rFonts w:ascii="Times New Roman" w:hAnsi="Times New Roman" w:cs="Times New Roman"/>
          <w:sz w:val="24"/>
          <w:szCs w:val="24"/>
        </w:rPr>
        <w:t xml:space="preserve"> </w:t>
      </w:r>
      <w:proofErr w:type="spellStart"/>
      <w:r w:rsidR="0093177E" w:rsidRPr="0093177E">
        <w:rPr>
          <w:rFonts w:ascii="Times New Roman" w:hAnsi="Times New Roman" w:cs="Times New Roman"/>
          <w:sz w:val="24"/>
          <w:szCs w:val="24"/>
        </w:rPr>
        <w:t>Modig</w:t>
      </w:r>
      <w:proofErr w:type="spellEnd"/>
      <w:r w:rsidR="0093177E" w:rsidRPr="0093177E">
        <w:rPr>
          <w:rFonts w:ascii="Times New Roman" w:hAnsi="Times New Roman" w:cs="Times New Roman"/>
          <w:sz w:val="24"/>
          <w:szCs w:val="24"/>
        </w:rPr>
        <w:t xml:space="preserve"> et al 2012</w:t>
      </w:r>
      <w:r w:rsidR="0093177E">
        <w:rPr>
          <w:rFonts w:ascii="Times New Roman" w:hAnsi="Times New Roman" w:cs="Times New Roman"/>
          <w:sz w:val="24"/>
          <w:szCs w:val="24"/>
        </w:rPr>
        <w:t xml:space="preserve"> which </w:t>
      </w:r>
      <w:r w:rsidR="008A14E6">
        <w:rPr>
          <w:rFonts w:ascii="Times New Roman" w:hAnsi="Times New Roman" w:cs="Times New Roman"/>
          <w:sz w:val="24"/>
          <w:szCs w:val="24"/>
        </w:rPr>
        <w:t>attempt</w:t>
      </w:r>
      <w:r w:rsidR="0093177E">
        <w:rPr>
          <w:rFonts w:ascii="Times New Roman" w:hAnsi="Times New Roman" w:cs="Times New Roman"/>
          <w:sz w:val="24"/>
          <w:szCs w:val="24"/>
        </w:rPr>
        <w:t>ed</w:t>
      </w:r>
      <w:r w:rsidR="008A14E6">
        <w:rPr>
          <w:rFonts w:ascii="Times New Roman" w:hAnsi="Times New Roman" w:cs="Times New Roman"/>
          <w:sz w:val="24"/>
          <w:szCs w:val="24"/>
        </w:rPr>
        <w:t xml:space="preserve"> to explore the experiences that elderly individuals have</w:t>
      </w:r>
      <w:r w:rsidR="006471CF">
        <w:rPr>
          <w:rFonts w:ascii="Times New Roman" w:hAnsi="Times New Roman" w:cs="Times New Roman"/>
          <w:sz w:val="24"/>
          <w:szCs w:val="24"/>
        </w:rPr>
        <w:t xml:space="preserve"> based on</w:t>
      </w:r>
      <w:r w:rsidR="008A14E6">
        <w:rPr>
          <w:rFonts w:ascii="Times New Roman" w:hAnsi="Times New Roman" w:cs="Times New Roman"/>
          <w:sz w:val="24"/>
          <w:szCs w:val="24"/>
        </w:rPr>
        <w:t xml:space="preserve"> the information they receive </w:t>
      </w:r>
      <w:r w:rsidR="006471CF">
        <w:rPr>
          <w:rFonts w:ascii="Times New Roman" w:hAnsi="Times New Roman" w:cs="Times New Roman"/>
          <w:sz w:val="24"/>
          <w:szCs w:val="24"/>
        </w:rPr>
        <w:t>regarding prescription</w:t>
      </w:r>
      <w:r w:rsidR="008A14E6">
        <w:rPr>
          <w:rFonts w:ascii="Times New Roman" w:hAnsi="Times New Roman" w:cs="Times New Roman"/>
          <w:sz w:val="24"/>
          <w:szCs w:val="24"/>
        </w:rPr>
        <w:t xml:space="preserve"> medication from medical professionals</w:t>
      </w:r>
      <w:r w:rsidR="00385D52">
        <w:rPr>
          <w:rFonts w:ascii="Times New Roman" w:hAnsi="Times New Roman" w:cs="Times New Roman"/>
          <w:sz w:val="24"/>
          <w:szCs w:val="24"/>
        </w:rPr>
        <w:t xml:space="preserve"> (</w:t>
      </w:r>
      <w:proofErr w:type="spellStart"/>
      <w:r w:rsidR="00385D52">
        <w:rPr>
          <w:rFonts w:ascii="Times New Roman" w:hAnsi="Times New Roman" w:cs="Times New Roman"/>
          <w:sz w:val="24"/>
          <w:szCs w:val="24"/>
        </w:rPr>
        <w:t>Modig</w:t>
      </w:r>
      <w:proofErr w:type="spellEnd"/>
      <w:r w:rsidR="00385D52">
        <w:rPr>
          <w:rFonts w:ascii="Times New Roman" w:hAnsi="Times New Roman" w:cs="Times New Roman"/>
          <w:sz w:val="24"/>
          <w:szCs w:val="24"/>
        </w:rPr>
        <w:t xml:space="preserve"> et al, 2012)</w:t>
      </w:r>
      <w:r w:rsidR="0093177E">
        <w:rPr>
          <w:rFonts w:ascii="Times New Roman" w:hAnsi="Times New Roman" w:cs="Times New Roman"/>
          <w:sz w:val="24"/>
          <w:szCs w:val="24"/>
        </w:rPr>
        <w:t xml:space="preserve">. </w:t>
      </w:r>
      <w:r w:rsidR="00362374">
        <w:rPr>
          <w:rFonts w:ascii="Times New Roman" w:hAnsi="Times New Roman" w:cs="Times New Roman"/>
          <w:sz w:val="24"/>
          <w:szCs w:val="24"/>
        </w:rPr>
        <w:t xml:space="preserve">Some may </w:t>
      </w:r>
      <w:r w:rsidR="0048162C">
        <w:rPr>
          <w:rFonts w:ascii="Times New Roman" w:hAnsi="Times New Roman" w:cs="Times New Roman"/>
          <w:sz w:val="24"/>
          <w:szCs w:val="24"/>
        </w:rPr>
        <w:t>consider</w:t>
      </w:r>
      <w:r w:rsidR="00362374">
        <w:rPr>
          <w:rFonts w:ascii="Times New Roman" w:hAnsi="Times New Roman" w:cs="Times New Roman"/>
          <w:sz w:val="24"/>
          <w:szCs w:val="24"/>
        </w:rPr>
        <w:t xml:space="preserve"> the elderly to have a</w:t>
      </w:r>
      <w:r w:rsidR="0048162C">
        <w:rPr>
          <w:rFonts w:ascii="Times New Roman" w:hAnsi="Times New Roman" w:cs="Times New Roman"/>
          <w:sz w:val="24"/>
          <w:szCs w:val="24"/>
        </w:rPr>
        <w:t xml:space="preserve"> limited</w:t>
      </w:r>
      <w:r w:rsidR="00362374">
        <w:rPr>
          <w:rFonts w:ascii="Times New Roman" w:hAnsi="Times New Roman" w:cs="Times New Roman"/>
          <w:sz w:val="24"/>
          <w:szCs w:val="24"/>
        </w:rPr>
        <w:t xml:space="preserve"> level of knowledge </w:t>
      </w:r>
      <w:r w:rsidR="0048162C">
        <w:rPr>
          <w:rFonts w:ascii="Times New Roman" w:hAnsi="Times New Roman" w:cs="Times New Roman"/>
          <w:sz w:val="24"/>
          <w:szCs w:val="24"/>
        </w:rPr>
        <w:t>regarding</w:t>
      </w:r>
      <w:r w:rsidR="00362374">
        <w:rPr>
          <w:rFonts w:ascii="Times New Roman" w:hAnsi="Times New Roman" w:cs="Times New Roman"/>
          <w:sz w:val="24"/>
          <w:szCs w:val="24"/>
        </w:rPr>
        <w:t xml:space="preserve"> their</w:t>
      </w:r>
      <w:r w:rsidR="0048162C">
        <w:rPr>
          <w:rFonts w:ascii="Times New Roman" w:hAnsi="Times New Roman" w:cs="Times New Roman"/>
          <w:sz w:val="24"/>
          <w:szCs w:val="24"/>
        </w:rPr>
        <w:t xml:space="preserve"> personal</w:t>
      </w:r>
      <w:r w:rsidR="00362374">
        <w:rPr>
          <w:rFonts w:ascii="Times New Roman" w:hAnsi="Times New Roman" w:cs="Times New Roman"/>
          <w:sz w:val="24"/>
          <w:szCs w:val="24"/>
        </w:rPr>
        <w:t xml:space="preserve"> medication which </w:t>
      </w:r>
      <w:r w:rsidR="0048162C">
        <w:rPr>
          <w:rFonts w:ascii="Times New Roman" w:hAnsi="Times New Roman" w:cs="Times New Roman"/>
          <w:sz w:val="24"/>
          <w:szCs w:val="24"/>
        </w:rPr>
        <w:t>may</w:t>
      </w:r>
      <w:r w:rsidR="007E055F">
        <w:rPr>
          <w:rFonts w:ascii="Times New Roman" w:hAnsi="Times New Roman" w:cs="Times New Roman"/>
          <w:sz w:val="24"/>
          <w:szCs w:val="24"/>
        </w:rPr>
        <w:t xml:space="preserve"> be caused by either a lack information provided by the medical professional</w:t>
      </w:r>
      <w:r w:rsidR="00D46F0A">
        <w:rPr>
          <w:rFonts w:ascii="Times New Roman" w:hAnsi="Times New Roman" w:cs="Times New Roman"/>
          <w:sz w:val="24"/>
          <w:szCs w:val="24"/>
        </w:rPr>
        <w:t xml:space="preserve"> or as previously mentioned, a poor level of adherence. </w:t>
      </w:r>
      <w:r w:rsidR="00385D52">
        <w:rPr>
          <w:rFonts w:ascii="Times New Roman" w:hAnsi="Times New Roman" w:cs="Times New Roman"/>
          <w:sz w:val="24"/>
          <w:szCs w:val="24"/>
        </w:rPr>
        <w:t xml:space="preserve">According to </w:t>
      </w:r>
      <w:r w:rsidR="002E0812">
        <w:rPr>
          <w:rFonts w:ascii="Times New Roman" w:hAnsi="Times New Roman" w:cs="Times New Roman"/>
          <w:sz w:val="24"/>
          <w:szCs w:val="24"/>
        </w:rPr>
        <w:t>(</w:t>
      </w:r>
      <w:proofErr w:type="spellStart"/>
      <w:r w:rsidR="00385D52" w:rsidRPr="00385D52">
        <w:rPr>
          <w:rFonts w:ascii="Times New Roman" w:hAnsi="Times New Roman" w:cs="Times New Roman"/>
          <w:sz w:val="24"/>
          <w:szCs w:val="24"/>
        </w:rPr>
        <w:t>Hovstadius</w:t>
      </w:r>
      <w:proofErr w:type="spellEnd"/>
      <w:r w:rsidR="00385D52" w:rsidRPr="00385D52">
        <w:rPr>
          <w:rFonts w:ascii="Times New Roman" w:hAnsi="Times New Roman" w:cs="Times New Roman"/>
          <w:sz w:val="24"/>
          <w:szCs w:val="24"/>
        </w:rPr>
        <w:t xml:space="preserve"> et al 2008</w:t>
      </w:r>
      <w:r w:rsidR="002E0812">
        <w:rPr>
          <w:rFonts w:ascii="Times New Roman" w:hAnsi="Times New Roman" w:cs="Times New Roman"/>
          <w:sz w:val="24"/>
          <w:szCs w:val="24"/>
        </w:rPr>
        <w:t>)</w:t>
      </w:r>
      <w:r w:rsidR="00385D52">
        <w:rPr>
          <w:rFonts w:ascii="Times New Roman" w:hAnsi="Times New Roman" w:cs="Times New Roman"/>
          <w:sz w:val="24"/>
          <w:szCs w:val="24"/>
        </w:rPr>
        <w:t>, t</w:t>
      </w:r>
      <w:r w:rsidR="007E055F">
        <w:rPr>
          <w:rFonts w:ascii="Times New Roman" w:hAnsi="Times New Roman" w:cs="Times New Roman"/>
          <w:sz w:val="24"/>
          <w:szCs w:val="24"/>
        </w:rPr>
        <w:t>his i</w:t>
      </w:r>
      <w:r w:rsidR="00362374">
        <w:rPr>
          <w:rFonts w:ascii="Times New Roman" w:hAnsi="Times New Roman" w:cs="Times New Roman"/>
          <w:sz w:val="24"/>
          <w:szCs w:val="24"/>
        </w:rPr>
        <w:t xml:space="preserve">s </w:t>
      </w:r>
      <w:r w:rsidR="00385D52">
        <w:rPr>
          <w:rFonts w:ascii="Times New Roman" w:hAnsi="Times New Roman" w:cs="Times New Roman"/>
          <w:sz w:val="24"/>
          <w:szCs w:val="24"/>
        </w:rPr>
        <w:t>a</w:t>
      </w:r>
      <w:r w:rsidR="00362374">
        <w:rPr>
          <w:rFonts w:ascii="Times New Roman" w:hAnsi="Times New Roman" w:cs="Times New Roman"/>
          <w:sz w:val="24"/>
          <w:szCs w:val="24"/>
        </w:rPr>
        <w:t xml:space="preserve"> major concern</w:t>
      </w:r>
      <w:r w:rsidR="00332064">
        <w:rPr>
          <w:rFonts w:ascii="Times New Roman" w:hAnsi="Times New Roman" w:cs="Times New Roman"/>
          <w:sz w:val="24"/>
          <w:szCs w:val="24"/>
        </w:rPr>
        <w:t xml:space="preserve"> especially as many</w:t>
      </w:r>
      <w:r w:rsidR="00362374">
        <w:rPr>
          <w:rFonts w:ascii="Times New Roman" w:hAnsi="Times New Roman" w:cs="Times New Roman"/>
          <w:sz w:val="24"/>
          <w:szCs w:val="24"/>
        </w:rPr>
        <w:t xml:space="preserve"> elderly individuals often receive </w:t>
      </w:r>
      <w:r w:rsidR="007E055F">
        <w:rPr>
          <w:rFonts w:ascii="Times New Roman" w:hAnsi="Times New Roman" w:cs="Times New Roman"/>
          <w:sz w:val="24"/>
          <w:szCs w:val="24"/>
        </w:rPr>
        <w:t xml:space="preserve">daily intakes of a number of different medications. </w:t>
      </w:r>
      <w:r w:rsidR="00E17FD9">
        <w:rPr>
          <w:rFonts w:ascii="Times New Roman" w:hAnsi="Times New Roman" w:cs="Times New Roman"/>
          <w:sz w:val="24"/>
          <w:szCs w:val="24"/>
        </w:rPr>
        <w:t>I</w:t>
      </w:r>
      <w:r w:rsidR="007E055F">
        <w:rPr>
          <w:rFonts w:ascii="Times New Roman" w:hAnsi="Times New Roman" w:cs="Times New Roman"/>
          <w:sz w:val="24"/>
          <w:szCs w:val="24"/>
        </w:rPr>
        <w:t xml:space="preserve">t has been made clear from a governmental basis that patients of all ages are to receive the appropriate and correct amount of information on their </w:t>
      </w:r>
      <w:r w:rsidR="007E055F">
        <w:rPr>
          <w:rFonts w:ascii="Times New Roman" w:hAnsi="Times New Roman" w:cs="Times New Roman"/>
          <w:sz w:val="24"/>
          <w:szCs w:val="24"/>
        </w:rPr>
        <w:lastRenderedPageBreak/>
        <w:t>specific medication, allowing them to have the ability to manage it correctly</w:t>
      </w:r>
      <w:r w:rsidR="00E17FD9">
        <w:rPr>
          <w:rFonts w:ascii="Times New Roman" w:hAnsi="Times New Roman" w:cs="Times New Roman"/>
          <w:sz w:val="24"/>
          <w:szCs w:val="24"/>
        </w:rPr>
        <w:t>,</w:t>
      </w:r>
      <w:r w:rsidR="00385D52">
        <w:rPr>
          <w:rFonts w:ascii="Times New Roman" w:hAnsi="Times New Roman" w:cs="Times New Roman"/>
          <w:sz w:val="24"/>
          <w:szCs w:val="24"/>
        </w:rPr>
        <w:t xml:space="preserve"> this is supported by</w:t>
      </w:r>
      <w:r w:rsidR="00E17FD9">
        <w:rPr>
          <w:rFonts w:ascii="Times New Roman" w:hAnsi="Times New Roman" w:cs="Times New Roman"/>
          <w:sz w:val="24"/>
          <w:szCs w:val="24"/>
        </w:rPr>
        <w:t xml:space="preserve"> (Patients Safety Act, 2010). Furthermore, a lack of </w:t>
      </w:r>
      <w:r w:rsidR="00301883">
        <w:rPr>
          <w:rFonts w:ascii="Times New Roman" w:hAnsi="Times New Roman" w:cs="Times New Roman"/>
          <w:sz w:val="24"/>
          <w:szCs w:val="24"/>
        </w:rPr>
        <w:t xml:space="preserve">the </w:t>
      </w:r>
      <w:r w:rsidR="00E17FD9">
        <w:rPr>
          <w:rFonts w:ascii="Times New Roman" w:hAnsi="Times New Roman" w:cs="Times New Roman"/>
          <w:sz w:val="24"/>
          <w:szCs w:val="24"/>
        </w:rPr>
        <w:t xml:space="preserve">appropriate information provided to the patients may result </w:t>
      </w:r>
      <w:r w:rsidR="00301883">
        <w:rPr>
          <w:rFonts w:ascii="Times New Roman" w:hAnsi="Times New Roman" w:cs="Times New Roman"/>
          <w:sz w:val="24"/>
          <w:szCs w:val="24"/>
        </w:rPr>
        <w:t xml:space="preserve">in them having </w:t>
      </w:r>
      <w:r w:rsidR="00A43FA8">
        <w:rPr>
          <w:rFonts w:ascii="Times New Roman" w:hAnsi="Times New Roman" w:cs="Times New Roman"/>
          <w:sz w:val="24"/>
          <w:szCs w:val="24"/>
        </w:rPr>
        <w:t>insufficient</w:t>
      </w:r>
      <w:r w:rsidR="00301883">
        <w:rPr>
          <w:rFonts w:ascii="Times New Roman" w:hAnsi="Times New Roman" w:cs="Times New Roman"/>
          <w:sz w:val="24"/>
          <w:szCs w:val="24"/>
        </w:rPr>
        <w:t xml:space="preserve"> medical knowledge</w:t>
      </w:r>
      <w:r w:rsidR="00A43FA8">
        <w:rPr>
          <w:rFonts w:ascii="Times New Roman" w:hAnsi="Times New Roman" w:cs="Times New Roman"/>
          <w:sz w:val="24"/>
          <w:szCs w:val="24"/>
        </w:rPr>
        <w:t xml:space="preserve"> to facilitate their da</w:t>
      </w:r>
      <w:r w:rsidR="00AA1BB9">
        <w:rPr>
          <w:rFonts w:ascii="Times New Roman" w:hAnsi="Times New Roman" w:cs="Times New Roman"/>
          <w:sz w:val="24"/>
          <w:szCs w:val="24"/>
        </w:rPr>
        <w:t>i</w:t>
      </w:r>
      <w:r w:rsidR="00A43FA8">
        <w:rPr>
          <w:rFonts w:ascii="Times New Roman" w:hAnsi="Times New Roman" w:cs="Times New Roman"/>
          <w:sz w:val="24"/>
          <w:szCs w:val="24"/>
        </w:rPr>
        <w:t>ly needs</w:t>
      </w:r>
      <w:r w:rsidR="00301883">
        <w:rPr>
          <w:rFonts w:ascii="Times New Roman" w:hAnsi="Times New Roman" w:cs="Times New Roman"/>
          <w:sz w:val="24"/>
          <w:szCs w:val="24"/>
        </w:rPr>
        <w:t xml:space="preserve"> which</w:t>
      </w:r>
      <w:r w:rsidR="00A43FA8">
        <w:rPr>
          <w:rFonts w:ascii="Times New Roman" w:hAnsi="Times New Roman" w:cs="Times New Roman"/>
          <w:sz w:val="24"/>
          <w:szCs w:val="24"/>
        </w:rPr>
        <w:t xml:space="preserve"> could</w:t>
      </w:r>
      <w:r w:rsidR="00301883">
        <w:rPr>
          <w:rFonts w:ascii="Times New Roman" w:hAnsi="Times New Roman" w:cs="Times New Roman"/>
          <w:sz w:val="24"/>
          <w:szCs w:val="24"/>
        </w:rPr>
        <w:t xml:space="preserve"> in turn lead to poor adherence. </w:t>
      </w:r>
    </w:p>
    <w:p w14:paraId="26642113" w14:textId="0D8087E8" w:rsidR="0091473E" w:rsidRDefault="0093177E" w:rsidP="002A4330">
      <w:pPr>
        <w:spacing w:line="480" w:lineRule="auto"/>
        <w:rPr>
          <w:rFonts w:ascii="Times New Roman" w:hAnsi="Times New Roman" w:cs="Times New Roman"/>
          <w:sz w:val="24"/>
          <w:szCs w:val="24"/>
        </w:rPr>
      </w:pPr>
      <w:r>
        <w:rPr>
          <w:rFonts w:ascii="Times New Roman" w:hAnsi="Times New Roman" w:cs="Times New Roman"/>
          <w:sz w:val="24"/>
          <w:szCs w:val="24"/>
        </w:rPr>
        <w:t>With regards to</w:t>
      </w:r>
      <w:r w:rsidR="005C245F">
        <w:rPr>
          <w:rFonts w:ascii="Times New Roman" w:hAnsi="Times New Roman" w:cs="Times New Roman"/>
          <w:sz w:val="24"/>
          <w:szCs w:val="24"/>
        </w:rPr>
        <w:t xml:space="preserve"> cases where individuals have </w:t>
      </w:r>
      <w:r w:rsidR="00D97512">
        <w:rPr>
          <w:rFonts w:ascii="Times New Roman" w:hAnsi="Times New Roman" w:cs="Times New Roman"/>
          <w:sz w:val="24"/>
          <w:szCs w:val="24"/>
        </w:rPr>
        <w:t>shown high levels of</w:t>
      </w:r>
      <w:r w:rsidR="005C245F">
        <w:rPr>
          <w:rFonts w:ascii="Times New Roman" w:hAnsi="Times New Roman" w:cs="Times New Roman"/>
          <w:sz w:val="24"/>
          <w:szCs w:val="24"/>
        </w:rPr>
        <w:t xml:space="preserve"> adherence to their medication, a study </w:t>
      </w:r>
      <w:r w:rsidR="00D97512">
        <w:rPr>
          <w:rFonts w:ascii="Times New Roman" w:hAnsi="Times New Roman" w:cs="Times New Roman"/>
          <w:sz w:val="24"/>
          <w:szCs w:val="24"/>
        </w:rPr>
        <w:t xml:space="preserve">had previously been </w:t>
      </w:r>
      <w:r w:rsidR="005C245F">
        <w:rPr>
          <w:rFonts w:ascii="Times New Roman" w:hAnsi="Times New Roman" w:cs="Times New Roman"/>
          <w:sz w:val="24"/>
          <w:szCs w:val="24"/>
        </w:rPr>
        <w:t>conduct</w:t>
      </w:r>
      <w:r w:rsidR="00D97512">
        <w:rPr>
          <w:rFonts w:ascii="Times New Roman" w:hAnsi="Times New Roman" w:cs="Times New Roman"/>
          <w:sz w:val="24"/>
          <w:szCs w:val="24"/>
        </w:rPr>
        <w:t>ed</w:t>
      </w:r>
      <w:r w:rsidR="00385D52">
        <w:rPr>
          <w:rFonts w:ascii="Times New Roman" w:hAnsi="Times New Roman" w:cs="Times New Roman"/>
          <w:sz w:val="24"/>
          <w:szCs w:val="24"/>
        </w:rPr>
        <w:t xml:space="preserve"> by Razali et al </w:t>
      </w:r>
      <w:r w:rsidR="002E0812">
        <w:rPr>
          <w:rFonts w:ascii="Times New Roman" w:hAnsi="Times New Roman" w:cs="Times New Roman"/>
          <w:sz w:val="24"/>
          <w:szCs w:val="24"/>
        </w:rPr>
        <w:t>(</w:t>
      </w:r>
      <w:r w:rsidR="00385D52">
        <w:rPr>
          <w:rFonts w:ascii="Times New Roman" w:hAnsi="Times New Roman" w:cs="Times New Roman"/>
          <w:sz w:val="24"/>
          <w:szCs w:val="24"/>
        </w:rPr>
        <w:t>2014</w:t>
      </w:r>
      <w:r w:rsidR="002E0812">
        <w:rPr>
          <w:rFonts w:ascii="Times New Roman" w:hAnsi="Times New Roman" w:cs="Times New Roman"/>
          <w:sz w:val="24"/>
          <w:szCs w:val="24"/>
        </w:rPr>
        <w:t>),</w:t>
      </w:r>
      <w:r w:rsidR="00385D52">
        <w:rPr>
          <w:rFonts w:ascii="Times New Roman" w:hAnsi="Times New Roman" w:cs="Times New Roman"/>
          <w:sz w:val="24"/>
          <w:szCs w:val="24"/>
        </w:rPr>
        <w:t xml:space="preserve"> </w:t>
      </w:r>
      <w:r w:rsidR="00D97512">
        <w:rPr>
          <w:rFonts w:ascii="Times New Roman" w:hAnsi="Times New Roman" w:cs="Times New Roman"/>
          <w:sz w:val="24"/>
          <w:szCs w:val="24"/>
        </w:rPr>
        <w:t>which</w:t>
      </w:r>
      <w:r w:rsidR="00385D52">
        <w:rPr>
          <w:rFonts w:ascii="Times New Roman" w:hAnsi="Times New Roman" w:cs="Times New Roman"/>
          <w:sz w:val="24"/>
          <w:szCs w:val="24"/>
        </w:rPr>
        <w:t xml:space="preserve"> was based on</w:t>
      </w:r>
      <w:r w:rsidR="005C245F">
        <w:rPr>
          <w:rFonts w:ascii="Times New Roman" w:hAnsi="Times New Roman" w:cs="Times New Roman"/>
          <w:sz w:val="24"/>
          <w:szCs w:val="24"/>
        </w:rPr>
        <w:t xml:space="preserve"> </w:t>
      </w:r>
      <w:r w:rsidR="00D97512">
        <w:rPr>
          <w:rFonts w:ascii="Times New Roman" w:hAnsi="Times New Roman" w:cs="Times New Roman"/>
          <w:sz w:val="24"/>
          <w:szCs w:val="24"/>
        </w:rPr>
        <w:t xml:space="preserve">the topic of </w:t>
      </w:r>
      <w:r w:rsidR="005C245F">
        <w:rPr>
          <w:rFonts w:ascii="Times New Roman" w:hAnsi="Times New Roman" w:cs="Times New Roman"/>
          <w:sz w:val="24"/>
          <w:szCs w:val="24"/>
        </w:rPr>
        <w:t>schizophrenia</w:t>
      </w:r>
      <w:r w:rsidR="00D97512">
        <w:rPr>
          <w:rFonts w:ascii="Times New Roman" w:hAnsi="Times New Roman" w:cs="Times New Roman"/>
          <w:sz w:val="24"/>
          <w:szCs w:val="24"/>
        </w:rPr>
        <w:t>. This study</w:t>
      </w:r>
      <w:r w:rsidR="005C245F">
        <w:rPr>
          <w:rFonts w:ascii="Times New Roman" w:hAnsi="Times New Roman" w:cs="Times New Roman"/>
          <w:sz w:val="24"/>
          <w:szCs w:val="24"/>
        </w:rPr>
        <w:t xml:space="preserve"> has much relevance</w:t>
      </w:r>
      <w:r w:rsidR="00D97512">
        <w:rPr>
          <w:rFonts w:ascii="Times New Roman" w:hAnsi="Times New Roman" w:cs="Times New Roman"/>
          <w:sz w:val="24"/>
          <w:szCs w:val="24"/>
        </w:rPr>
        <w:t xml:space="preserve"> to the researchers work, including a </w:t>
      </w:r>
      <w:r w:rsidR="005C245F">
        <w:rPr>
          <w:rFonts w:ascii="Times New Roman" w:hAnsi="Times New Roman" w:cs="Times New Roman"/>
          <w:sz w:val="24"/>
          <w:szCs w:val="24"/>
        </w:rPr>
        <w:t>number of features that can contribute</w:t>
      </w:r>
      <w:r w:rsidR="00D97512">
        <w:rPr>
          <w:rFonts w:ascii="Times New Roman" w:hAnsi="Times New Roman" w:cs="Times New Roman"/>
          <w:sz w:val="24"/>
          <w:szCs w:val="24"/>
        </w:rPr>
        <w:t xml:space="preserve"> to the researcher’s literature and study</w:t>
      </w:r>
      <w:r w:rsidR="005C245F">
        <w:rPr>
          <w:rFonts w:ascii="Times New Roman" w:hAnsi="Times New Roman" w:cs="Times New Roman"/>
          <w:sz w:val="24"/>
          <w:szCs w:val="24"/>
        </w:rPr>
        <w:t>. This study</w:t>
      </w:r>
      <w:r>
        <w:rPr>
          <w:rFonts w:ascii="Times New Roman" w:hAnsi="Times New Roman" w:cs="Times New Roman"/>
          <w:sz w:val="24"/>
          <w:szCs w:val="24"/>
        </w:rPr>
        <w:t xml:space="preserve"> </w:t>
      </w:r>
      <w:r w:rsidR="005C245F">
        <w:rPr>
          <w:rFonts w:ascii="Times New Roman" w:hAnsi="Times New Roman" w:cs="Times New Roman"/>
          <w:sz w:val="24"/>
          <w:szCs w:val="24"/>
        </w:rPr>
        <w:t>attempted to compare medication adherence between both outpatients and individuals who were faced with relapse circumstances. There were 35 of each participant group and according to the source, the researches utilised a medication adherence rating scale</w:t>
      </w:r>
      <w:r w:rsidR="007A640B">
        <w:rPr>
          <w:rFonts w:ascii="Times New Roman" w:hAnsi="Times New Roman" w:cs="Times New Roman"/>
          <w:sz w:val="24"/>
          <w:szCs w:val="24"/>
        </w:rPr>
        <w:t xml:space="preserve"> and identified each of the participants ratings by using the appropriate tools to assess their social support, insight and their ment</w:t>
      </w:r>
      <w:r>
        <w:rPr>
          <w:rFonts w:ascii="Times New Roman" w:hAnsi="Times New Roman" w:cs="Times New Roman"/>
          <w:sz w:val="24"/>
          <w:szCs w:val="24"/>
        </w:rPr>
        <w:t>a</w:t>
      </w:r>
      <w:r w:rsidR="007A640B">
        <w:rPr>
          <w:rFonts w:ascii="Times New Roman" w:hAnsi="Times New Roman" w:cs="Times New Roman"/>
          <w:sz w:val="24"/>
          <w:szCs w:val="24"/>
        </w:rPr>
        <w:t xml:space="preserve">l illness, which in this instance would be schizophrenia. The results of the study suggested that medication adherence among outpatients was far greater than those of relapse cases, which suggests in this circumstance that individuals who do adhere to the professional medical advice they receive can </w:t>
      </w:r>
      <w:r w:rsidR="00035AF5">
        <w:rPr>
          <w:rFonts w:ascii="Times New Roman" w:hAnsi="Times New Roman" w:cs="Times New Roman"/>
          <w:sz w:val="24"/>
          <w:szCs w:val="24"/>
        </w:rPr>
        <w:t>display</w:t>
      </w:r>
      <w:r w:rsidR="007A640B">
        <w:rPr>
          <w:rFonts w:ascii="Times New Roman" w:hAnsi="Times New Roman" w:cs="Times New Roman"/>
          <w:sz w:val="24"/>
          <w:szCs w:val="24"/>
        </w:rPr>
        <w:t xml:space="preserve"> a major positive impact on their</w:t>
      </w:r>
      <w:r w:rsidR="00035AF5">
        <w:rPr>
          <w:rFonts w:ascii="Times New Roman" w:hAnsi="Times New Roman" w:cs="Times New Roman"/>
          <w:sz w:val="24"/>
          <w:szCs w:val="24"/>
        </w:rPr>
        <w:t xml:space="preserve"> own</w:t>
      </w:r>
      <w:r w:rsidR="007A640B">
        <w:rPr>
          <w:rFonts w:ascii="Times New Roman" w:hAnsi="Times New Roman" w:cs="Times New Roman"/>
          <w:sz w:val="24"/>
          <w:szCs w:val="24"/>
        </w:rPr>
        <w:t xml:space="preserve"> schizophrenia</w:t>
      </w:r>
      <w:r w:rsidR="00385D52">
        <w:rPr>
          <w:rFonts w:ascii="Times New Roman" w:hAnsi="Times New Roman" w:cs="Times New Roman"/>
          <w:sz w:val="24"/>
          <w:szCs w:val="24"/>
        </w:rPr>
        <w:t>, (Razali et al, 2014)</w:t>
      </w:r>
      <w:r w:rsidR="007A640B">
        <w:rPr>
          <w:rFonts w:ascii="Times New Roman" w:hAnsi="Times New Roman" w:cs="Times New Roman"/>
          <w:sz w:val="24"/>
          <w:szCs w:val="24"/>
        </w:rPr>
        <w:t xml:space="preserve">. </w:t>
      </w:r>
      <w:r w:rsidR="00FF408D">
        <w:rPr>
          <w:rFonts w:ascii="Times New Roman" w:hAnsi="Times New Roman" w:cs="Times New Roman"/>
          <w:sz w:val="24"/>
          <w:szCs w:val="24"/>
        </w:rPr>
        <w:t>In addition to this</w:t>
      </w:r>
      <w:r w:rsidR="007A640B">
        <w:rPr>
          <w:rFonts w:ascii="Times New Roman" w:hAnsi="Times New Roman" w:cs="Times New Roman"/>
          <w:sz w:val="24"/>
          <w:szCs w:val="24"/>
        </w:rPr>
        <w:t>, th</w:t>
      </w:r>
      <w:r w:rsidR="00385D52">
        <w:rPr>
          <w:rFonts w:ascii="Times New Roman" w:hAnsi="Times New Roman" w:cs="Times New Roman"/>
          <w:sz w:val="24"/>
          <w:szCs w:val="24"/>
        </w:rPr>
        <w:t>e</w:t>
      </w:r>
      <w:r w:rsidR="007A640B">
        <w:rPr>
          <w:rFonts w:ascii="Times New Roman" w:hAnsi="Times New Roman" w:cs="Times New Roman"/>
          <w:sz w:val="24"/>
          <w:szCs w:val="24"/>
        </w:rPr>
        <w:t xml:space="preserve"> information can also be applied effectively </w:t>
      </w:r>
      <w:r w:rsidR="00FF408D">
        <w:rPr>
          <w:rFonts w:ascii="Times New Roman" w:hAnsi="Times New Roman" w:cs="Times New Roman"/>
          <w:sz w:val="24"/>
          <w:szCs w:val="24"/>
        </w:rPr>
        <w:t xml:space="preserve">towards an individual suffering from a number of </w:t>
      </w:r>
      <w:r w:rsidR="007C3E8F">
        <w:rPr>
          <w:rFonts w:ascii="Times New Roman" w:hAnsi="Times New Roman" w:cs="Times New Roman"/>
          <w:sz w:val="24"/>
          <w:szCs w:val="24"/>
        </w:rPr>
        <w:t>various</w:t>
      </w:r>
      <w:r w:rsidR="00FF408D">
        <w:rPr>
          <w:rFonts w:ascii="Times New Roman" w:hAnsi="Times New Roman" w:cs="Times New Roman"/>
          <w:sz w:val="24"/>
          <w:szCs w:val="24"/>
        </w:rPr>
        <w:t xml:space="preserve"> mental illness, such as anxiety and depression. Furthermore, it seems fairly evident that by adhering to your medication you have a significant</w:t>
      </w:r>
      <w:r w:rsidR="006E4539">
        <w:rPr>
          <w:rFonts w:ascii="Times New Roman" w:hAnsi="Times New Roman" w:cs="Times New Roman"/>
          <w:sz w:val="24"/>
          <w:szCs w:val="24"/>
        </w:rPr>
        <w:t>ly better</w:t>
      </w:r>
      <w:r w:rsidR="00FF408D">
        <w:rPr>
          <w:rFonts w:ascii="Times New Roman" w:hAnsi="Times New Roman" w:cs="Times New Roman"/>
          <w:sz w:val="24"/>
          <w:szCs w:val="24"/>
        </w:rPr>
        <w:t xml:space="preserve"> chance of relieving yourself of your symptoms. However, there are a number of elements to also consider from this study. By delving deeper into the </w:t>
      </w:r>
      <w:r w:rsidR="005A5B09">
        <w:rPr>
          <w:rFonts w:ascii="Times New Roman" w:hAnsi="Times New Roman" w:cs="Times New Roman"/>
          <w:sz w:val="24"/>
          <w:szCs w:val="24"/>
        </w:rPr>
        <w:t>study,</w:t>
      </w:r>
      <w:r w:rsidR="00FF408D">
        <w:rPr>
          <w:rFonts w:ascii="Times New Roman" w:hAnsi="Times New Roman" w:cs="Times New Roman"/>
          <w:sz w:val="24"/>
          <w:szCs w:val="24"/>
        </w:rPr>
        <w:t xml:space="preserve"> it may be clear to some to notice some </w:t>
      </w:r>
      <w:r w:rsidR="006E4539">
        <w:rPr>
          <w:rFonts w:ascii="Times New Roman" w:hAnsi="Times New Roman" w:cs="Times New Roman"/>
          <w:sz w:val="24"/>
          <w:szCs w:val="24"/>
        </w:rPr>
        <w:t>obvious</w:t>
      </w:r>
      <w:r w:rsidR="00FF408D">
        <w:rPr>
          <w:rFonts w:ascii="Times New Roman" w:hAnsi="Times New Roman" w:cs="Times New Roman"/>
          <w:sz w:val="24"/>
          <w:szCs w:val="24"/>
        </w:rPr>
        <w:t xml:space="preserve"> limitations</w:t>
      </w:r>
      <w:r w:rsidR="006E4539">
        <w:rPr>
          <w:rFonts w:ascii="Times New Roman" w:hAnsi="Times New Roman" w:cs="Times New Roman"/>
          <w:sz w:val="24"/>
          <w:szCs w:val="24"/>
        </w:rPr>
        <w:t xml:space="preserve"> of its accuracy</w:t>
      </w:r>
      <w:r w:rsidR="00FF408D">
        <w:rPr>
          <w:rFonts w:ascii="Times New Roman" w:hAnsi="Times New Roman" w:cs="Times New Roman"/>
          <w:sz w:val="24"/>
          <w:szCs w:val="24"/>
        </w:rPr>
        <w:t xml:space="preserve"> such as the overwhelming differences between the two groups of participants. The outpatients for example</w:t>
      </w:r>
      <w:r w:rsidR="006E4539">
        <w:rPr>
          <w:rFonts w:ascii="Times New Roman" w:hAnsi="Times New Roman" w:cs="Times New Roman"/>
          <w:sz w:val="24"/>
          <w:szCs w:val="24"/>
        </w:rPr>
        <w:t>,</w:t>
      </w:r>
      <w:r w:rsidR="00FF408D">
        <w:rPr>
          <w:rFonts w:ascii="Times New Roman" w:hAnsi="Times New Roman" w:cs="Times New Roman"/>
          <w:sz w:val="24"/>
          <w:szCs w:val="24"/>
        </w:rPr>
        <w:t xml:space="preserve"> whom</w:t>
      </w:r>
      <w:r w:rsidR="006E4539">
        <w:rPr>
          <w:rFonts w:ascii="Times New Roman" w:hAnsi="Times New Roman" w:cs="Times New Roman"/>
          <w:sz w:val="24"/>
          <w:szCs w:val="24"/>
        </w:rPr>
        <w:t xml:space="preserve"> all</w:t>
      </w:r>
      <w:r w:rsidR="00FF408D">
        <w:rPr>
          <w:rFonts w:ascii="Times New Roman" w:hAnsi="Times New Roman" w:cs="Times New Roman"/>
          <w:sz w:val="24"/>
          <w:szCs w:val="24"/>
        </w:rPr>
        <w:t xml:space="preserve"> of which will have already received some form of support</w:t>
      </w:r>
      <w:r w:rsidR="006E4539">
        <w:rPr>
          <w:rFonts w:ascii="Times New Roman" w:hAnsi="Times New Roman" w:cs="Times New Roman"/>
          <w:sz w:val="24"/>
          <w:szCs w:val="24"/>
        </w:rPr>
        <w:t xml:space="preserve"> may have only recently displayed</w:t>
      </w:r>
      <w:r w:rsidR="00FF408D">
        <w:rPr>
          <w:rFonts w:ascii="Times New Roman" w:hAnsi="Times New Roman" w:cs="Times New Roman"/>
          <w:sz w:val="24"/>
          <w:szCs w:val="24"/>
        </w:rPr>
        <w:t xml:space="preserve"> their symptoms whereas </w:t>
      </w:r>
      <w:r w:rsidR="006E4539">
        <w:rPr>
          <w:rFonts w:ascii="Times New Roman" w:hAnsi="Times New Roman" w:cs="Times New Roman"/>
          <w:sz w:val="24"/>
          <w:szCs w:val="24"/>
        </w:rPr>
        <w:t>the</w:t>
      </w:r>
      <w:r w:rsidR="00FF408D">
        <w:rPr>
          <w:rFonts w:ascii="Times New Roman" w:hAnsi="Times New Roman" w:cs="Times New Roman"/>
          <w:sz w:val="24"/>
          <w:szCs w:val="24"/>
        </w:rPr>
        <w:t xml:space="preserve"> participants</w:t>
      </w:r>
      <w:r w:rsidR="006E4539">
        <w:rPr>
          <w:rFonts w:ascii="Times New Roman" w:hAnsi="Times New Roman" w:cs="Times New Roman"/>
          <w:sz w:val="24"/>
          <w:szCs w:val="24"/>
        </w:rPr>
        <w:t xml:space="preserve"> in the </w:t>
      </w:r>
      <w:r w:rsidR="006E4539">
        <w:rPr>
          <w:rFonts w:ascii="Times New Roman" w:hAnsi="Times New Roman" w:cs="Times New Roman"/>
          <w:sz w:val="24"/>
          <w:szCs w:val="24"/>
        </w:rPr>
        <w:lastRenderedPageBreak/>
        <w:t>relapse group</w:t>
      </w:r>
      <w:r w:rsidR="00FF408D">
        <w:rPr>
          <w:rFonts w:ascii="Times New Roman" w:hAnsi="Times New Roman" w:cs="Times New Roman"/>
          <w:sz w:val="24"/>
          <w:szCs w:val="24"/>
        </w:rPr>
        <w:t xml:space="preserve"> may potentially be in a</w:t>
      </w:r>
      <w:r w:rsidR="006E4539">
        <w:rPr>
          <w:rFonts w:ascii="Times New Roman" w:hAnsi="Times New Roman" w:cs="Times New Roman"/>
          <w:sz w:val="24"/>
          <w:szCs w:val="24"/>
        </w:rPr>
        <w:t xml:space="preserve"> more</w:t>
      </w:r>
      <w:r w:rsidR="00FF408D">
        <w:rPr>
          <w:rFonts w:ascii="Times New Roman" w:hAnsi="Times New Roman" w:cs="Times New Roman"/>
          <w:sz w:val="24"/>
          <w:szCs w:val="24"/>
        </w:rPr>
        <w:t xml:space="preserve"> </w:t>
      </w:r>
      <w:r w:rsidR="006E4539">
        <w:rPr>
          <w:rFonts w:ascii="Times New Roman" w:hAnsi="Times New Roman" w:cs="Times New Roman"/>
          <w:sz w:val="24"/>
          <w:szCs w:val="24"/>
        </w:rPr>
        <w:t>advanced</w:t>
      </w:r>
      <w:r w:rsidR="00FF408D">
        <w:rPr>
          <w:rFonts w:ascii="Times New Roman" w:hAnsi="Times New Roman" w:cs="Times New Roman"/>
          <w:sz w:val="24"/>
          <w:szCs w:val="24"/>
        </w:rPr>
        <w:t xml:space="preserve"> state of schizophrenia. </w:t>
      </w:r>
      <w:r w:rsidR="00E50F4D">
        <w:rPr>
          <w:rFonts w:ascii="Times New Roman" w:hAnsi="Times New Roman" w:cs="Times New Roman"/>
          <w:sz w:val="24"/>
          <w:szCs w:val="24"/>
        </w:rPr>
        <w:t xml:space="preserve">In a different context, if an outpatient was suffering from a fairly high level of schizophrenia equally as much as the relapse patient, they </w:t>
      </w:r>
      <w:r w:rsidR="000730D0">
        <w:rPr>
          <w:rFonts w:ascii="Times New Roman" w:hAnsi="Times New Roman" w:cs="Times New Roman"/>
          <w:sz w:val="24"/>
          <w:szCs w:val="24"/>
        </w:rPr>
        <w:t>may</w:t>
      </w:r>
      <w:r w:rsidR="00E50F4D">
        <w:rPr>
          <w:rFonts w:ascii="Times New Roman" w:hAnsi="Times New Roman" w:cs="Times New Roman"/>
          <w:sz w:val="24"/>
          <w:szCs w:val="24"/>
        </w:rPr>
        <w:t xml:space="preserve"> still</w:t>
      </w:r>
      <w:r w:rsidR="000730D0">
        <w:rPr>
          <w:rFonts w:ascii="Times New Roman" w:hAnsi="Times New Roman" w:cs="Times New Roman"/>
          <w:sz w:val="24"/>
          <w:szCs w:val="24"/>
        </w:rPr>
        <w:t xml:space="preserve"> be at an advantage</w:t>
      </w:r>
      <w:r w:rsidR="00E50F4D">
        <w:rPr>
          <w:rFonts w:ascii="Times New Roman" w:hAnsi="Times New Roman" w:cs="Times New Roman"/>
          <w:sz w:val="24"/>
          <w:szCs w:val="24"/>
        </w:rPr>
        <w:t xml:space="preserve"> in some ways as they </w:t>
      </w:r>
      <w:r w:rsidR="000730D0">
        <w:rPr>
          <w:rFonts w:ascii="Times New Roman" w:hAnsi="Times New Roman" w:cs="Times New Roman"/>
          <w:sz w:val="24"/>
          <w:szCs w:val="24"/>
        </w:rPr>
        <w:t xml:space="preserve">may be more receptive </w:t>
      </w:r>
      <w:r w:rsidR="00E50F4D">
        <w:rPr>
          <w:rFonts w:ascii="Times New Roman" w:hAnsi="Times New Roman" w:cs="Times New Roman"/>
          <w:sz w:val="24"/>
          <w:szCs w:val="24"/>
        </w:rPr>
        <w:t xml:space="preserve"> all forms of medication and advice</w:t>
      </w:r>
      <w:r w:rsidR="000730D0">
        <w:rPr>
          <w:rFonts w:ascii="Times New Roman" w:hAnsi="Times New Roman" w:cs="Times New Roman"/>
          <w:sz w:val="24"/>
          <w:szCs w:val="24"/>
        </w:rPr>
        <w:t xml:space="preserve"> offered</w:t>
      </w:r>
      <w:r w:rsidR="00E50F4D">
        <w:rPr>
          <w:rFonts w:ascii="Times New Roman" w:hAnsi="Times New Roman" w:cs="Times New Roman"/>
          <w:sz w:val="24"/>
          <w:szCs w:val="24"/>
        </w:rPr>
        <w:t xml:space="preserve"> to aid them, whereas the relapse patient may become much more </w:t>
      </w:r>
      <w:r w:rsidR="00B923B5">
        <w:rPr>
          <w:rFonts w:ascii="Times New Roman" w:hAnsi="Times New Roman" w:cs="Times New Roman"/>
          <w:sz w:val="24"/>
          <w:szCs w:val="24"/>
        </w:rPr>
        <w:t>sceptical</w:t>
      </w:r>
      <w:r w:rsidR="00E50F4D">
        <w:rPr>
          <w:rFonts w:ascii="Times New Roman" w:hAnsi="Times New Roman" w:cs="Times New Roman"/>
          <w:sz w:val="24"/>
          <w:szCs w:val="24"/>
        </w:rPr>
        <w:t xml:space="preserve"> of </w:t>
      </w:r>
      <w:r w:rsidR="00B923B5">
        <w:rPr>
          <w:rFonts w:ascii="Times New Roman" w:hAnsi="Times New Roman" w:cs="Times New Roman"/>
          <w:sz w:val="24"/>
          <w:szCs w:val="24"/>
        </w:rPr>
        <w:t>any treatment</w:t>
      </w:r>
      <w:r w:rsidR="00E50F4D">
        <w:rPr>
          <w:rFonts w:ascii="Times New Roman" w:hAnsi="Times New Roman" w:cs="Times New Roman"/>
          <w:sz w:val="24"/>
          <w:szCs w:val="24"/>
        </w:rPr>
        <w:t xml:space="preserve"> due to their</w:t>
      </w:r>
      <w:r w:rsidR="00B923B5">
        <w:rPr>
          <w:rFonts w:ascii="Times New Roman" w:hAnsi="Times New Roman" w:cs="Times New Roman"/>
          <w:sz w:val="24"/>
          <w:szCs w:val="24"/>
        </w:rPr>
        <w:t xml:space="preserve"> past experiences.</w:t>
      </w:r>
      <w:r w:rsidR="00E50F4D">
        <w:rPr>
          <w:rFonts w:ascii="Times New Roman" w:hAnsi="Times New Roman" w:cs="Times New Roman"/>
          <w:sz w:val="24"/>
          <w:szCs w:val="24"/>
        </w:rPr>
        <w:t xml:space="preserve"> </w:t>
      </w:r>
    </w:p>
    <w:p w14:paraId="7541D3BD" w14:textId="3136DFC4" w:rsidR="002C3E60" w:rsidRDefault="00782C3F" w:rsidP="002A4330">
      <w:pPr>
        <w:spacing w:line="480" w:lineRule="auto"/>
        <w:rPr>
          <w:rFonts w:ascii="Times New Roman" w:hAnsi="Times New Roman" w:cs="Times New Roman"/>
          <w:sz w:val="24"/>
          <w:szCs w:val="24"/>
        </w:rPr>
      </w:pPr>
      <w:r>
        <w:rPr>
          <w:rFonts w:ascii="Times New Roman" w:hAnsi="Times New Roman" w:cs="Times New Roman"/>
          <w:sz w:val="24"/>
          <w:szCs w:val="24"/>
        </w:rPr>
        <w:t xml:space="preserve">Moving on from these points, </w:t>
      </w:r>
      <w:r w:rsidR="00B923B5">
        <w:rPr>
          <w:rFonts w:ascii="Times New Roman" w:hAnsi="Times New Roman" w:cs="Times New Roman"/>
          <w:sz w:val="24"/>
          <w:szCs w:val="24"/>
        </w:rPr>
        <w:t>the main focus</w:t>
      </w:r>
      <w:r>
        <w:rPr>
          <w:rFonts w:ascii="Times New Roman" w:hAnsi="Times New Roman" w:cs="Times New Roman"/>
          <w:sz w:val="24"/>
          <w:szCs w:val="24"/>
        </w:rPr>
        <w:t xml:space="preserve"> of the forms of medication available to treat anxiety and depression is</w:t>
      </w:r>
      <w:r w:rsidR="00B923B5">
        <w:rPr>
          <w:rFonts w:ascii="Times New Roman" w:hAnsi="Times New Roman" w:cs="Times New Roman"/>
          <w:sz w:val="24"/>
          <w:szCs w:val="24"/>
        </w:rPr>
        <w:t xml:space="preserve"> based on</w:t>
      </w:r>
      <w:r>
        <w:rPr>
          <w:rFonts w:ascii="Times New Roman" w:hAnsi="Times New Roman" w:cs="Times New Roman"/>
          <w:sz w:val="24"/>
          <w:szCs w:val="24"/>
        </w:rPr>
        <w:t xml:space="preserve"> </w:t>
      </w:r>
      <w:r w:rsidR="00B923B5">
        <w:rPr>
          <w:rFonts w:ascii="Times New Roman" w:hAnsi="Times New Roman" w:cs="Times New Roman"/>
          <w:sz w:val="24"/>
          <w:szCs w:val="24"/>
        </w:rPr>
        <w:t>their overall</w:t>
      </w:r>
      <w:r>
        <w:rPr>
          <w:rFonts w:ascii="Times New Roman" w:hAnsi="Times New Roman" w:cs="Times New Roman"/>
          <w:sz w:val="24"/>
          <w:szCs w:val="24"/>
        </w:rPr>
        <w:t xml:space="preserve"> effective</w:t>
      </w:r>
      <w:r w:rsidR="00B923B5">
        <w:rPr>
          <w:rFonts w:ascii="Times New Roman" w:hAnsi="Times New Roman" w:cs="Times New Roman"/>
          <w:sz w:val="24"/>
          <w:szCs w:val="24"/>
        </w:rPr>
        <w:t>ness</w:t>
      </w:r>
      <w:r>
        <w:rPr>
          <w:rFonts w:ascii="Times New Roman" w:hAnsi="Times New Roman" w:cs="Times New Roman"/>
          <w:sz w:val="24"/>
          <w:szCs w:val="24"/>
        </w:rPr>
        <w:t xml:space="preserve">. </w:t>
      </w:r>
      <w:r w:rsidR="00314172">
        <w:rPr>
          <w:rFonts w:ascii="Times New Roman" w:hAnsi="Times New Roman" w:cs="Times New Roman"/>
          <w:sz w:val="24"/>
          <w:szCs w:val="24"/>
        </w:rPr>
        <w:t xml:space="preserve">Antidepressants may be seen as a clear and </w:t>
      </w:r>
      <w:r w:rsidR="00284904">
        <w:rPr>
          <w:rFonts w:ascii="Times New Roman" w:hAnsi="Times New Roman" w:cs="Times New Roman"/>
          <w:sz w:val="24"/>
          <w:szCs w:val="24"/>
        </w:rPr>
        <w:t>accessible</w:t>
      </w:r>
      <w:r w:rsidR="00314172">
        <w:rPr>
          <w:rFonts w:ascii="Times New Roman" w:hAnsi="Times New Roman" w:cs="Times New Roman"/>
          <w:sz w:val="24"/>
          <w:szCs w:val="24"/>
        </w:rPr>
        <w:t xml:space="preserve"> form of medication available to the public</w:t>
      </w:r>
      <w:r w:rsidR="00284904">
        <w:rPr>
          <w:rFonts w:ascii="Times New Roman" w:hAnsi="Times New Roman" w:cs="Times New Roman"/>
          <w:sz w:val="24"/>
          <w:szCs w:val="24"/>
        </w:rPr>
        <w:t xml:space="preserve"> via a prescription</w:t>
      </w:r>
      <w:r w:rsidR="00314172">
        <w:rPr>
          <w:rFonts w:ascii="Times New Roman" w:hAnsi="Times New Roman" w:cs="Times New Roman"/>
          <w:sz w:val="24"/>
          <w:szCs w:val="24"/>
        </w:rPr>
        <w:t xml:space="preserve"> for</w:t>
      </w:r>
      <w:r w:rsidR="00284904">
        <w:rPr>
          <w:rFonts w:ascii="Times New Roman" w:hAnsi="Times New Roman" w:cs="Times New Roman"/>
          <w:sz w:val="24"/>
          <w:szCs w:val="24"/>
        </w:rPr>
        <w:t xml:space="preserve"> the effective</w:t>
      </w:r>
      <w:r w:rsidR="00314172">
        <w:rPr>
          <w:rFonts w:ascii="Times New Roman" w:hAnsi="Times New Roman" w:cs="Times New Roman"/>
          <w:sz w:val="24"/>
          <w:szCs w:val="24"/>
        </w:rPr>
        <w:t xml:space="preserve"> treat</w:t>
      </w:r>
      <w:r w:rsidR="00284904">
        <w:rPr>
          <w:rFonts w:ascii="Times New Roman" w:hAnsi="Times New Roman" w:cs="Times New Roman"/>
          <w:sz w:val="24"/>
          <w:szCs w:val="24"/>
        </w:rPr>
        <w:t>ment of</w:t>
      </w:r>
      <w:r w:rsidR="00314172">
        <w:rPr>
          <w:rFonts w:ascii="Times New Roman" w:hAnsi="Times New Roman" w:cs="Times New Roman"/>
          <w:sz w:val="24"/>
          <w:szCs w:val="24"/>
        </w:rPr>
        <w:t xml:space="preserve"> anxiety and depression and</w:t>
      </w:r>
      <w:r w:rsidR="00284904">
        <w:rPr>
          <w:rFonts w:ascii="Times New Roman" w:hAnsi="Times New Roman" w:cs="Times New Roman"/>
          <w:sz w:val="24"/>
          <w:szCs w:val="24"/>
        </w:rPr>
        <w:t xml:space="preserve"> can</w:t>
      </w:r>
      <w:r w:rsidR="00314172">
        <w:rPr>
          <w:rFonts w:ascii="Times New Roman" w:hAnsi="Times New Roman" w:cs="Times New Roman"/>
          <w:sz w:val="24"/>
          <w:szCs w:val="24"/>
        </w:rPr>
        <w:t xml:space="preserve"> play a critical role</w:t>
      </w:r>
      <w:r w:rsidR="00284904">
        <w:rPr>
          <w:rFonts w:ascii="Times New Roman" w:hAnsi="Times New Roman" w:cs="Times New Roman"/>
          <w:sz w:val="24"/>
          <w:szCs w:val="24"/>
        </w:rPr>
        <w:t xml:space="preserve"> in the long</w:t>
      </w:r>
      <w:r w:rsidR="005A5B09">
        <w:rPr>
          <w:rFonts w:ascii="Times New Roman" w:hAnsi="Times New Roman" w:cs="Times New Roman"/>
          <w:sz w:val="24"/>
          <w:szCs w:val="24"/>
        </w:rPr>
        <w:t>-</w:t>
      </w:r>
      <w:r w:rsidR="00284904">
        <w:rPr>
          <w:rFonts w:ascii="Times New Roman" w:hAnsi="Times New Roman" w:cs="Times New Roman"/>
          <w:sz w:val="24"/>
          <w:szCs w:val="24"/>
        </w:rPr>
        <w:t>term management of symptoms.</w:t>
      </w:r>
      <w:r w:rsidR="005A5B09">
        <w:rPr>
          <w:rFonts w:ascii="Times New Roman" w:hAnsi="Times New Roman" w:cs="Times New Roman"/>
          <w:sz w:val="24"/>
          <w:szCs w:val="24"/>
        </w:rPr>
        <w:t xml:space="preserve"> </w:t>
      </w:r>
      <w:r w:rsidR="00314172">
        <w:rPr>
          <w:rFonts w:ascii="Times New Roman" w:hAnsi="Times New Roman" w:cs="Times New Roman"/>
          <w:sz w:val="24"/>
          <w:szCs w:val="24"/>
        </w:rPr>
        <w:t xml:space="preserve">The aim of antidepressants is to relieve the current symptoms the patient has encountered and prevent them from ever returning. This claim is fully supported by the NHS who have stated themselves that antidepressants are in fact a form of medication used to treat anxiety and depression, among a number of other conditions, </w:t>
      </w:r>
      <w:r w:rsidR="00951CA7">
        <w:rPr>
          <w:rFonts w:ascii="Times New Roman" w:hAnsi="Times New Roman" w:cs="Times New Roman"/>
          <w:sz w:val="24"/>
          <w:szCs w:val="24"/>
        </w:rPr>
        <w:t xml:space="preserve">(NHS, 2020). </w:t>
      </w:r>
      <w:r w:rsidR="00284904">
        <w:rPr>
          <w:rFonts w:ascii="Times New Roman" w:hAnsi="Times New Roman" w:cs="Times New Roman"/>
          <w:sz w:val="24"/>
          <w:szCs w:val="24"/>
        </w:rPr>
        <w:t>The</w:t>
      </w:r>
      <w:r w:rsidR="006E168B">
        <w:rPr>
          <w:rFonts w:ascii="Times New Roman" w:hAnsi="Times New Roman" w:cs="Times New Roman"/>
          <w:sz w:val="24"/>
          <w:szCs w:val="24"/>
        </w:rPr>
        <w:t xml:space="preserve"> o</w:t>
      </w:r>
      <w:r w:rsidR="006E168B" w:rsidRPr="006E168B">
        <w:rPr>
          <w:rFonts w:ascii="Times New Roman" w:hAnsi="Times New Roman" w:cs="Times New Roman"/>
          <w:sz w:val="24"/>
          <w:szCs w:val="24"/>
        </w:rPr>
        <w:t>pinions</w:t>
      </w:r>
      <w:r w:rsidR="006E168B">
        <w:rPr>
          <w:rFonts w:ascii="Times New Roman" w:hAnsi="Times New Roman" w:cs="Times New Roman"/>
          <w:sz w:val="24"/>
          <w:szCs w:val="24"/>
        </w:rPr>
        <w:t xml:space="preserve"> others may have </w:t>
      </w:r>
      <w:r w:rsidR="00284904">
        <w:rPr>
          <w:rFonts w:ascii="Times New Roman" w:hAnsi="Times New Roman" w:cs="Times New Roman"/>
          <w:sz w:val="24"/>
          <w:szCs w:val="24"/>
        </w:rPr>
        <w:t>about</w:t>
      </w:r>
      <w:r w:rsidR="006E168B">
        <w:rPr>
          <w:rFonts w:ascii="Times New Roman" w:hAnsi="Times New Roman" w:cs="Times New Roman"/>
          <w:sz w:val="24"/>
          <w:szCs w:val="24"/>
        </w:rPr>
        <w:t xml:space="preserve"> antidepressants can</w:t>
      </w:r>
      <w:r w:rsidR="006E168B" w:rsidRPr="006E168B">
        <w:rPr>
          <w:rFonts w:ascii="Times New Roman" w:hAnsi="Times New Roman" w:cs="Times New Roman"/>
          <w:sz w:val="24"/>
          <w:szCs w:val="24"/>
        </w:rPr>
        <w:t xml:space="preserve"> vary</w:t>
      </w:r>
      <w:r w:rsidR="00284904">
        <w:rPr>
          <w:rFonts w:ascii="Times New Roman" w:hAnsi="Times New Roman" w:cs="Times New Roman"/>
          <w:sz w:val="24"/>
          <w:szCs w:val="24"/>
        </w:rPr>
        <w:t xml:space="preserve"> greatly based</w:t>
      </w:r>
      <w:r w:rsidR="006E168B" w:rsidRPr="006E168B">
        <w:rPr>
          <w:rFonts w:ascii="Times New Roman" w:hAnsi="Times New Roman" w:cs="Times New Roman"/>
          <w:sz w:val="24"/>
          <w:szCs w:val="24"/>
        </w:rPr>
        <w:t xml:space="preserve"> on </w:t>
      </w:r>
      <w:r w:rsidR="006E168B">
        <w:rPr>
          <w:rFonts w:ascii="Times New Roman" w:hAnsi="Times New Roman" w:cs="Times New Roman"/>
          <w:sz w:val="24"/>
          <w:szCs w:val="24"/>
        </w:rPr>
        <w:t>the</w:t>
      </w:r>
      <w:r w:rsidR="00284904">
        <w:rPr>
          <w:rFonts w:ascii="Times New Roman" w:hAnsi="Times New Roman" w:cs="Times New Roman"/>
          <w:sz w:val="24"/>
          <w:szCs w:val="24"/>
        </w:rPr>
        <w:t>ir</w:t>
      </w:r>
      <w:r w:rsidR="006E168B">
        <w:rPr>
          <w:rFonts w:ascii="Times New Roman" w:hAnsi="Times New Roman" w:cs="Times New Roman"/>
          <w:sz w:val="24"/>
          <w:szCs w:val="24"/>
        </w:rPr>
        <w:t xml:space="preserve"> </w:t>
      </w:r>
      <w:r w:rsidR="006E168B" w:rsidRPr="006E168B">
        <w:rPr>
          <w:rFonts w:ascii="Times New Roman" w:hAnsi="Times New Roman" w:cs="Times New Roman"/>
          <w:sz w:val="24"/>
          <w:szCs w:val="24"/>
        </w:rPr>
        <w:t>effective</w:t>
      </w:r>
      <w:r w:rsidR="00284904">
        <w:rPr>
          <w:rFonts w:ascii="Times New Roman" w:hAnsi="Times New Roman" w:cs="Times New Roman"/>
          <w:sz w:val="24"/>
          <w:szCs w:val="24"/>
        </w:rPr>
        <w:t>ness.</w:t>
      </w:r>
      <w:r w:rsidR="006E168B">
        <w:rPr>
          <w:rFonts w:ascii="Times New Roman" w:hAnsi="Times New Roman" w:cs="Times New Roman"/>
          <w:sz w:val="24"/>
          <w:szCs w:val="24"/>
        </w:rPr>
        <w:t xml:space="preserve"> </w:t>
      </w:r>
      <w:r w:rsidR="00385D52">
        <w:rPr>
          <w:rFonts w:ascii="Times New Roman" w:hAnsi="Times New Roman" w:cs="Times New Roman"/>
          <w:sz w:val="24"/>
          <w:szCs w:val="24"/>
        </w:rPr>
        <w:t xml:space="preserve"> </w:t>
      </w:r>
      <w:r w:rsidR="00284904">
        <w:rPr>
          <w:rFonts w:ascii="Times New Roman" w:hAnsi="Times New Roman" w:cs="Times New Roman"/>
          <w:sz w:val="24"/>
          <w:szCs w:val="24"/>
        </w:rPr>
        <w:t>Some</w:t>
      </w:r>
      <w:r w:rsidR="00385D52">
        <w:rPr>
          <w:rFonts w:ascii="Times New Roman" w:hAnsi="Times New Roman" w:cs="Times New Roman"/>
          <w:sz w:val="24"/>
          <w:szCs w:val="24"/>
        </w:rPr>
        <w:t xml:space="preserve"> believe</w:t>
      </w:r>
      <w:r w:rsidR="006E168B" w:rsidRPr="006E168B">
        <w:rPr>
          <w:rFonts w:ascii="Times New Roman" w:hAnsi="Times New Roman" w:cs="Times New Roman"/>
          <w:sz w:val="24"/>
          <w:szCs w:val="24"/>
        </w:rPr>
        <w:t xml:space="preserve"> antidepressants </w:t>
      </w:r>
      <w:r w:rsidR="006E168B">
        <w:rPr>
          <w:rFonts w:ascii="Times New Roman" w:hAnsi="Times New Roman" w:cs="Times New Roman"/>
          <w:sz w:val="24"/>
          <w:szCs w:val="24"/>
        </w:rPr>
        <w:t>have</w:t>
      </w:r>
      <w:r w:rsidR="00284904">
        <w:rPr>
          <w:rFonts w:ascii="Times New Roman" w:hAnsi="Times New Roman" w:cs="Times New Roman"/>
          <w:sz w:val="24"/>
          <w:szCs w:val="24"/>
        </w:rPr>
        <w:t xml:space="preserve"> a critical role</w:t>
      </w:r>
      <w:r w:rsidR="006E168B" w:rsidRPr="006E168B">
        <w:rPr>
          <w:rFonts w:ascii="Times New Roman" w:hAnsi="Times New Roman" w:cs="Times New Roman"/>
          <w:sz w:val="24"/>
          <w:szCs w:val="24"/>
        </w:rPr>
        <w:t xml:space="preserve"> in relieving the </w:t>
      </w:r>
      <w:r w:rsidR="006E168B">
        <w:rPr>
          <w:rFonts w:ascii="Times New Roman" w:hAnsi="Times New Roman" w:cs="Times New Roman"/>
          <w:sz w:val="24"/>
          <w:szCs w:val="24"/>
        </w:rPr>
        <w:t xml:space="preserve">relevant </w:t>
      </w:r>
      <w:r w:rsidR="006E168B" w:rsidRPr="006E168B">
        <w:rPr>
          <w:rFonts w:ascii="Times New Roman" w:hAnsi="Times New Roman" w:cs="Times New Roman"/>
          <w:sz w:val="24"/>
          <w:szCs w:val="24"/>
        </w:rPr>
        <w:t xml:space="preserve">symptoms of </w:t>
      </w:r>
      <w:r w:rsidR="006E168B">
        <w:rPr>
          <w:rFonts w:ascii="Times New Roman" w:hAnsi="Times New Roman" w:cs="Times New Roman"/>
          <w:sz w:val="24"/>
          <w:szCs w:val="24"/>
        </w:rPr>
        <w:t xml:space="preserve">anxiety and </w:t>
      </w:r>
      <w:r w:rsidR="006E168B" w:rsidRPr="006E168B">
        <w:rPr>
          <w:rFonts w:ascii="Times New Roman" w:hAnsi="Times New Roman" w:cs="Times New Roman"/>
          <w:sz w:val="24"/>
          <w:szCs w:val="24"/>
        </w:rPr>
        <w:t>depression. Some</w:t>
      </w:r>
      <w:r w:rsidR="00284904">
        <w:rPr>
          <w:rFonts w:ascii="Times New Roman" w:hAnsi="Times New Roman" w:cs="Times New Roman"/>
          <w:sz w:val="24"/>
          <w:szCs w:val="24"/>
        </w:rPr>
        <w:t xml:space="preserve"> other</w:t>
      </w:r>
      <w:r w:rsidR="006E168B" w:rsidRPr="006E168B">
        <w:rPr>
          <w:rFonts w:ascii="Times New Roman" w:hAnsi="Times New Roman" w:cs="Times New Roman"/>
          <w:sz w:val="24"/>
          <w:szCs w:val="24"/>
        </w:rPr>
        <w:t xml:space="preserve"> </w:t>
      </w:r>
      <w:r w:rsidR="006E168B">
        <w:rPr>
          <w:rFonts w:ascii="Times New Roman" w:hAnsi="Times New Roman" w:cs="Times New Roman"/>
          <w:sz w:val="24"/>
          <w:szCs w:val="24"/>
        </w:rPr>
        <w:t>individuals may</w:t>
      </w:r>
      <w:r w:rsidR="006E168B" w:rsidRPr="006E168B">
        <w:rPr>
          <w:rFonts w:ascii="Times New Roman" w:hAnsi="Times New Roman" w:cs="Times New Roman"/>
          <w:sz w:val="24"/>
          <w:szCs w:val="24"/>
        </w:rPr>
        <w:t xml:space="preserve"> </w:t>
      </w:r>
      <w:r w:rsidR="00284904">
        <w:rPr>
          <w:rFonts w:ascii="Times New Roman" w:hAnsi="Times New Roman" w:cs="Times New Roman"/>
          <w:sz w:val="24"/>
          <w:szCs w:val="24"/>
        </w:rPr>
        <w:t>display</w:t>
      </w:r>
      <w:r w:rsidR="006E168B">
        <w:rPr>
          <w:rFonts w:ascii="Times New Roman" w:hAnsi="Times New Roman" w:cs="Times New Roman"/>
          <w:sz w:val="24"/>
          <w:szCs w:val="24"/>
        </w:rPr>
        <w:t xml:space="preserve"> a significant amount of </w:t>
      </w:r>
      <w:r w:rsidR="006E168B" w:rsidRPr="006E168B">
        <w:rPr>
          <w:rFonts w:ascii="Times New Roman" w:hAnsi="Times New Roman" w:cs="Times New Roman"/>
          <w:sz w:val="24"/>
          <w:szCs w:val="24"/>
        </w:rPr>
        <w:t>doubt</w:t>
      </w:r>
      <w:r w:rsidR="00284904">
        <w:rPr>
          <w:rFonts w:ascii="Times New Roman" w:hAnsi="Times New Roman" w:cs="Times New Roman"/>
          <w:sz w:val="24"/>
          <w:szCs w:val="24"/>
        </w:rPr>
        <w:t xml:space="preserve"> and sce</w:t>
      </w:r>
      <w:r w:rsidR="008C19CF">
        <w:rPr>
          <w:rFonts w:ascii="Times New Roman" w:hAnsi="Times New Roman" w:cs="Times New Roman"/>
          <w:sz w:val="24"/>
          <w:szCs w:val="24"/>
        </w:rPr>
        <w:t>pticism</w:t>
      </w:r>
      <w:r w:rsidR="006E168B" w:rsidRPr="006E168B">
        <w:rPr>
          <w:rFonts w:ascii="Times New Roman" w:hAnsi="Times New Roman" w:cs="Times New Roman"/>
          <w:sz w:val="24"/>
          <w:szCs w:val="24"/>
        </w:rPr>
        <w:t xml:space="preserve"> </w:t>
      </w:r>
      <w:r w:rsidR="006E168B">
        <w:rPr>
          <w:rFonts w:ascii="Times New Roman" w:hAnsi="Times New Roman" w:cs="Times New Roman"/>
          <w:sz w:val="24"/>
          <w:szCs w:val="24"/>
        </w:rPr>
        <w:t xml:space="preserve">that </w:t>
      </w:r>
      <w:r w:rsidR="006E168B" w:rsidRPr="006E168B">
        <w:rPr>
          <w:rFonts w:ascii="Times New Roman" w:hAnsi="Times New Roman" w:cs="Times New Roman"/>
          <w:sz w:val="24"/>
          <w:szCs w:val="24"/>
        </w:rPr>
        <w:t>they help</w:t>
      </w:r>
      <w:r w:rsidR="008C19CF">
        <w:rPr>
          <w:rFonts w:ascii="Times New Roman" w:hAnsi="Times New Roman" w:cs="Times New Roman"/>
          <w:sz w:val="24"/>
          <w:szCs w:val="24"/>
        </w:rPr>
        <w:t xml:space="preserve"> as effectively as other forms of treatment.</w:t>
      </w:r>
      <w:r w:rsidR="006E168B" w:rsidRPr="006E168B">
        <w:rPr>
          <w:rFonts w:ascii="Times New Roman" w:hAnsi="Times New Roman" w:cs="Times New Roman"/>
          <w:sz w:val="24"/>
          <w:szCs w:val="24"/>
        </w:rPr>
        <w:t xml:space="preserve"> </w:t>
      </w:r>
      <w:r w:rsidR="006E168B">
        <w:rPr>
          <w:rFonts w:ascii="Times New Roman" w:hAnsi="Times New Roman" w:cs="Times New Roman"/>
          <w:sz w:val="24"/>
          <w:szCs w:val="24"/>
        </w:rPr>
        <w:t>However, what is</w:t>
      </w:r>
      <w:r w:rsidR="000B0693">
        <w:rPr>
          <w:rFonts w:ascii="Times New Roman" w:hAnsi="Times New Roman" w:cs="Times New Roman"/>
          <w:sz w:val="24"/>
          <w:szCs w:val="24"/>
        </w:rPr>
        <w:t xml:space="preserve"> </w:t>
      </w:r>
      <w:r w:rsidR="006E168B">
        <w:rPr>
          <w:rFonts w:ascii="Times New Roman" w:hAnsi="Times New Roman" w:cs="Times New Roman"/>
          <w:sz w:val="24"/>
          <w:szCs w:val="24"/>
        </w:rPr>
        <w:t>relevant</w:t>
      </w:r>
      <w:r w:rsidR="006E168B" w:rsidRPr="006E168B">
        <w:rPr>
          <w:rFonts w:ascii="Times New Roman" w:hAnsi="Times New Roman" w:cs="Times New Roman"/>
          <w:sz w:val="24"/>
          <w:szCs w:val="24"/>
        </w:rPr>
        <w:t xml:space="preserve"> for many other</w:t>
      </w:r>
      <w:r w:rsidR="006E168B">
        <w:rPr>
          <w:rFonts w:ascii="Times New Roman" w:hAnsi="Times New Roman" w:cs="Times New Roman"/>
          <w:sz w:val="24"/>
          <w:szCs w:val="24"/>
        </w:rPr>
        <w:t xml:space="preserve"> forms of medication</w:t>
      </w:r>
      <w:r w:rsidR="000B0693">
        <w:rPr>
          <w:rFonts w:ascii="Times New Roman" w:hAnsi="Times New Roman" w:cs="Times New Roman"/>
          <w:sz w:val="24"/>
          <w:szCs w:val="24"/>
        </w:rPr>
        <w:t xml:space="preserve"> as well as antidepressants is </w:t>
      </w:r>
      <w:r w:rsidR="0091473E">
        <w:rPr>
          <w:rFonts w:ascii="Times New Roman" w:hAnsi="Times New Roman" w:cs="Times New Roman"/>
          <w:sz w:val="24"/>
          <w:szCs w:val="24"/>
        </w:rPr>
        <w:t xml:space="preserve">the fact </w:t>
      </w:r>
      <w:r w:rsidR="000B0693">
        <w:rPr>
          <w:rFonts w:ascii="Times New Roman" w:hAnsi="Times New Roman" w:cs="Times New Roman"/>
          <w:sz w:val="24"/>
          <w:szCs w:val="24"/>
        </w:rPr>
        <w:t xml:space="preserve">that </w:t>
      </w:r>
      <w:r w:rsidR="006E168B" w:rsidRPr="006E168B">
        <w:rPr>
          <w:rFonts w:ascii="Times New Roman" w:hAnsi="Times New Roman" w:cs="Times New Roman"/>
          <w:sz w:val="24"/>
          <w:szCs w:val="24"/>
        </w:rPr>
        <w:t>th</w:t>
      </w:r>
      <w:r w:rsidR="006E168B">
        <w:rPr>
          <w:rFonts w:ascii="Times New Roman" w:hAnsi="Times New Roman" w:cs="Times New Roman"/>
          <w:sz w:val="24"/>
          <w:szCs w:val="24"/>
        </w:rPr>
        <w:t>ey</w:t>
      </w:r>
      <w:r w:rsidR="006E168B" w:rsidRPr="006E168B">
        <w:rPr>
          <w:rFonts w:ascii="Times New Roman" w:hAnsi="Times New Roman" w:cs="Times New Roman"/>
          <w:sz w:val="24"/>
          <w:szCs w:val="24"/>
        </w:rPr>
        <w:t xml:space="preserve"> may help</w:t>
      </w:r>
      <w:r w:rsidR="006E168B">
        <w:rPr>
          <w:rFonts w:ascii="Times New Roman" w:hAnsi="Times New Roman" w:cs="Times New Roman"/>
          <w:sz w:val="24"/>
          <w:szCs w:val="24"/>
        </w:rPr>
        <w:t xml:space="preserve"> a</w:t>
      </w:r>
      <w:r w:rsidR="008C19CF">
        <w:rPr>
          <w:rFonts w:ascii="Times New Roman" w:hAnsi="Times New Roman" w:cs="Times New Roman"/>
          <w:sz w:val="24"/>
          <w:szCs w:val="24"/>
        </w:rPr>
        <w:t xml:space="preserve"> certain</w:t>
      </w:r>
      <w:r w:rsidR="006E168B">
        <w:rPr>
          <w:rFonts w:ascii="Times New Roman" w:hAnsi="Times New Roman" w:cs="Times New Roman"/>
          <w:sz w:val="24"/>
          <w:szCs w:val="24"/>
        </w:rPr>
        <w:t xml:space="preserve"> individual</w:t>
      </w:r>
      <w:r w:rsidR="006E168B" w:rsidRPr="006E168B">
        <w:rPr>
          <w:rFonts w:ascii="Times New Roman" w:hAnsi="Times New Roman" w:cs="Times New Roman"/>
          <w:sz w:val="24"/>
          <w:szCs w:val="24"/>
        </w:rPr>
        <w:t xml:space="preserve"> in </w:t>
      </w:r>
      <w:r w:rsidR="006E168B">
        <w:rPr>
          <w:rFonts w:ascii="Times New Roman" w:hAnsi="Times New Roman" w:cs="Times New Roman"/>
          <w:sz w:val="24"/>
          <w:szCs w:val="24"/>
        </w:rPr>
        <w:t>certain</w:t>
      </w:r>
      <w:r w:rsidR="006E168B" w:rsidRPr="006E168B">
        <w:rPr>
          <w:rFonts w:ascii="Times New Roman" w:hAnsi="Times New Roman" w:cs="Times New Roman"/>
          <w:sz w:val="24"/>
          <w:szCs w:val="24"/>
        </w:rPr>
        <w:t xml:space="preserve"> situations, </w:t>
      </w:r>
      <w:r w:rsidR="006E168B">
        <w:rPr>
          <w:rFonts w:ascii="Times New Roman" w:hAnsi="Times New Roman" w:cs="Times New Roman"/>
          <w:sz w:val="24"/>
          <w:szCs w:val="24"/>
        </w:rPr>
        <w:t xml:space="preserve">but perhaps </w:t>
      </w:r>
      <w:r w:rsidR="006E168B" w:rsidRPr="006E168B">
        <w:rPr>
          <w:rFonts w:ascii="Times New Roman" w:hAnsi="Times New Roman" w:cs="Times New Roman"/>
          <w:sz w:val="24"/>
          <w:szCs w:val="24"/>
        </w:rPr>
        <w:t xml:space="preserve">not </w:t>
      </w:r>
      <w:r w:rsidR="006E168B">
        <w:rPr>
          <w:rFonts w:ascii="Times New Roman" w:hAnsi="Times New Roman" w:cs="Times New Roman"/>
          <w:sz w:val="24"/>
          <w:szCs w:val="24"/>
        </w:rPr>
        <w:t xml:space="preserve">all of them. </w:t>
      </w:r>
    </w:p>
    <w:p w14:paraId="0F66C9FE" w14:textId="43379ED4" w:rsidR="000B0693" w:rsidRDefault="000B0693" w:rsidP="002A4330">
      <w:pPr>
        <w:spacing w:line="480" w:lineRule="auto"/>
        <w:rPr>
          <w:rFonts w:ascii="Times New Roman" w:hAnsi="Times New Roman" w:cs="Times New Roman"/>
          <w:sz w:val="24"/>
          <w:szCs w:val="24"/>
        </w:rPr>
      </w:pPr>
      <w:r>
        <w:rPr>
          <w:rFonts w:ascii="Times New Roman" w:hAnsi="Times New Roman" w:cs="Times New Roman"/>
          <w:sz w:val="24"/>
          <w:szCs w:val="24"/>
        </w:rPr>
        <w:t xml:space="preserve">In terms of the statistical information regarding the effectiveness of </w:t>
      </w:r>
      <w:r w:rsidR="00E50F4D">
        <w:rPr>
          <w:rFonts w:ascii="Times New Roman" w:hAnsi="Times New Roman" w:cs="Times New Roman"/>
          <w:sz w:val="24"/>
          <w:szCs w:val="24"/>
        </w:rPr>
        <w:t xml:space="preserve">the medical professionals prescribing </w:t>
      </w:r>
      <w:r w:rsidR="008273F8">
        <w:rPr>
          <w:rFonts w:ascii="Times New Roman" w:hAnsi="Times New Roman" w:cs="Times New Roman"/>
          <w:sz w:val="24"/>
          <w:szCs w:val="24"/>
        </w:rPr>
        <w:t xml:space="preserve">the </w:t>
      </w:r>
      <w:r>
        <w:rPr>
          <w:rFonts w:ascii="Times New Roman" w:hAnsi="Times New Roman" w:cs="Times New Roman"/>
          <w:sz w:val="24"/>
          <w:szCs w:val="24"/>
        </w:rPr>
        <w:t>antidepressants, an analysis conducted between 2001 to 2003</w:t>
      </w:r>
      <w:r w:rsidR="00BF309A">
        <w:rPr>
          <w:rFonts w:ascii="Times New Roman" w:hAnsi="Times New Roman" w:cs="Times New Roman"/>
          <w:sz w:val="24"/>
          <w:szCs w:val="24"/>
        </w:rPr>
        <w:t xml:space="preserve"> by Stettin et al </w:t>
      </w:r>
      <w:r w:rsidR="005A5B09">
        <w:rPr>
          <w:rFonts w:ascii="Times New Roman" w:hAnsi="Times New Roman" w:cs="Times New Roman"/>
          <w:sz w:val="24"/>
          <w:szCs w:val="24"/>
        </w:rPr>
        <w:t>(</w:t>
      </w:r>
      <w:r w:rsidR="00BF309A">
        <w:rPr>
          <w:rFonts w:ascii="Times New Roman" w:hAnsi="Times New Roman" w:cs="Times New Roman"/>
          <w:sz w:val="24"/>
          <w:szCs w:val="24"/>
        </w:rPr>
        <w:t>2006</w:t>
      </w:r>
      <w:r w:rsidR="005A5B09">
        <w:rPr>
          <w:rFonts w:ascii="Times New Roman" w:hAnsi="Times New Roman" w:cs="Times New Roman"/>
          <w:sz w:val="24"/>
          <w:szCs w:val="24"/>
        </w:rPr>
        <w:t>)</w:t>
      </w:r>
      <w:r>
        <w:rPr>
          <w:rFonts w:ascii="Times New Roman" w:hAnsi="Times New Roman" w:cs="Times New Roman"/>
          <w:sz w:val="24"/>
          <w:szCs w:val="24"/>
        </w:rPr>
        <w:t xml:space="preserve"> in north-eastern US examined over 85,000 patients who had been prescribed the medication</w:t>
      </w:r>
      <w:r w:rsidR="00BF309A">
        <w:rPr>
          <w:rFonts w:ascii="Times New Roman" w:hAnsi="Times New Roman" w:cs="Times New Roman"/>
          <w:sz w:val="24"/>
          <w:szCs w:val="24"/>
        </w:rPr>
        <w:t xml:space="preserve">. </w:t>
      </w:r>
      <w:r>
        <w:rPr>
          <w:rFonts w:ascii="Times New Roman" w:hAnsi="Times New Roman" w:cs="Times New Roman"/>
          <w:sz w:val="24"/>
          <w:szCs w:val="24"/>
        </w:rPr>
        <w:t xml:space="preserve">The study discovered that the number of visits from outpatients 12 weeks prior to their first initial visit was 4.45%. However, the analysis also indicated that only 0.97% of the patients were specifically seen by a mental health professional, </w:t>
      </w:r>
      <w:r w:rsidRPr="000B0693">
        <w:rPr>
          <w:rFonts w:ascii="Times New Roman" w:hAnsi="Times New Roman" w:cs="Times New Roman"/>
          <w:sz w:val="24"/>
          <w:szCs w:val="24"/>
        </w:rPr>
        <w:t>(Stettin et al, 2006 pp 453-</w:t>
      </w:r>
      <w:r w:rsidRPr="000B0693">
        <w:rPr>
          <w:rFonts w:ascii="Times New Roman" w:hAnsi="Times New Roman" w:cs="Times New Roman"/>
          <w:sz w:val="24"/>
          <w:szCs w:val="24"/>
        </w:rPr>
        <w:lastRenderedPageBreak/>
        <w:t>463).</w:t>
      </w:r>
      <w:r>
        <w:rPr>
          <w:rFonts w:ascii="Times New Roman" w:hAnsi="Times New Roman" w:cs="Times New Roman"/>
          <w:sz w:val="24"/>
          <w:szCs w:val="24"/>
        </w:rPr>
        <w:t xml:space="preserve"> It seems clear to suggest that the first percentage </w:t>
      </w:r>
      <w:r w:rsidRPr="000B0693">
        <w:rPr>
          <w:rFonts w:ascii="Times New Roman" w:hAnsi="Times New Roman" w:cs="Times New Roman"/>
          <w:sz w:val="24"/>
          <w:szCs w:val="24"/>
        </w:rPr>
        <w:t>indicating that a high number of individuals may have felt an improvement with their symptoms</w:t>
      </w:r>
      <w:r>
        <w:rPr>
          <w:rFonts w:ascii="Times New Roman" w:hAnsi="Times New Roman" w:cs="Times New Roman"/>
          <w:sz w:val="24"/>
          <w:szCs w:val="24"/>
        </w:rPr>
        <w:t xml:space="preserve"> and therefore deemed it unnecessary to return for further treatment. However, following the second percentage from the analysis, with such a small number of patients being seen by mental health professionals</w:t>
      </w:r>
      <w:r w:rsidR="0091473E">
        <w:rPr>
          <w:rFonts w:ascii="Times New Roman" w:hAnsi="Times New Roman" w:cs="Times New Roman"/>
          <w:sz w:val="24"/>
          <w:szCs w:val="24"/>
        </w:rPr>
        <w:t xml:space="preserve"> </w:t>
      </w:r>
      <w:r w:rsidR="00CF200B">
        <w:rPr>
          <w:rFonts w:ascii="Times New Roman" w:hAnsi="Times New Roman" w:cs="Times New Roman"/>
          <w:sz w:val="24"/>
          <w:szCs w:val="24"/>
        </w:rPr>
        <w:t xml:space="preserve">it </w:t>
      </w:r>
      <w:r>
        <w:rPr>
          <w:rFonts w:ascii="Times New Roman" w:hAnsi="Times New Roman" w:cs="Times New Roman"/>
          <w:sz w:val="24"/>
          <w:szCs w:val="24"/>
        </w:rPr>
        <w:t>may possibly suggest that the patients may have received a lack of</w:t>
      </w:r>
      <w:r w:rsidR="00CF200B">
        <w:rPr>
          <w:rFonts w:ascii="Times New Roman" w:hAnsi="Times New Roman" w:cs="Times New Roman"/>
          <w:sz w:val="24"/>
          <w:szCs w:val="24"/>
        </w:rPr>
        <w:t xml:space="preserve"> specialist</w:t>
      </w:r>
      <w:r>
        <w:rPr>
          <w:rFonts w:ascii="Times New Roman" w:hAnsi="Times New Roman" w:cs="Times New Roman"/>
          <w:sz w:val="24"/>
          <w:szCs w:val="24"/>
        </w:rPr>
        <w:t xml:space="preserve"> information and been</w:t>
      </w:r>
      <w:r w:rsidR="00CF200B">
        <w:rPr>
          <w:rFonts w:ascii="Times New Roman" w:hAnsi="Times New Roman" w:cs="Times New Roman"/>
          <w:sz w:val="24"/>
          <w:szCs w:val="24"/>
        </w:rPr>
        <w:t xml:space="preserve"> possibly</w:t>
      </w:r>
      <w:r>
        <w:rPr>
          <w:rFonts w:ascii="Times New Roman" w:hAnsi="Times New Roman" w:cs="Times New Roman"/>
          <w:sz w:val="24"/>
          <w:szCs w:val="24"/>
        </w:rPr>
        <w:t xml:space="preserve"> mis</w:t>
      </w:r>
      <w:r w:rsidR="00CF200B">
        <w:rPr>
          <w:rFonts w:ascii="Times New Roman" w:hAnsi="Times New Roman" w:cs="Times New Roman"/>
          <w:sz w:val="24"/>
          <w:szCs w:val="24"/>
        </w:rPr>
        <w:t>diagnosed</w:t>
      </w:r>
      <w:r>
        <w:rPr>
          <w:rFonts w:ascii="Times New Roman" w:hAnsi="Times New Roman" w:cs="Times New Roman"/>
          <w:sz w:val="24"/>
          <w:szCs w:val="24"/>
        </w:rPr>
        <w:t>. Furthermore, this may result in as mentioned previously a potential relapse for the patient, meaning that their medical treatment would have been ineffective</w:t>
      </w:r>
      <w:r w:rsidR="00F0641A">
        <w:rPr>
          <w:rFonts w:ascii="Times New Roman" w:hAnsi="Times New Roman" w:cs="Times New Roman"/>
          <w:sz w:val="24"/>
          <w:szCs w:val="24"/>
        </w:rPr>
        <w:t xml:space="preserve"> and only</w:t>
      </w:r>
      <w:r>
        <w:rPr>
          <w:rFonts w:ascii="Times New Roman" w:hAnsi="Times New Roman" w:cs="Times New Roman"/>
          <w:sz w:val="24"/>
          <w:szCs w:val="24"/>
        </w:rPr>
        <w:t xml:space="preserve"> exacerbate</w:t>
      </w:r>
      <w:r w:rsidR="00F0641A">
        <w:rPr>
          <w:rFonts w:ascii="Times New Roman" w:hAnsi="Times New Roman" w:cs="Times New Roman"/>
          <w:sz w:val="24"/>
          <w:szCs w:val="24"/>
        </w:rPr>
        <w:t>d</w:t>
      </w:r>
      <w:r>
        <w:rPr>
          <w:rFonts w:ascii="Times New Roman" w:hAnsi="Times New Roman" w:cs="Times New Roman"/>
          <w:sz w:val="24"/>
          <w:szCs w:val="24"/>
        </w:rPr>
        <w:t xml:space="preserve"> their situation.  </w:t>
      </w:r>
    </w:p>
    <w:p w14:paraId="37CAC19C" w14:textId="601C44AE" w:rsidR="00E366DC" w:rsidRDefault="008273F8" w:rsidP="002A4330">
      <w:pPr>
        <w:spacing w:line="480" w:lineRule="auto"/>
        <w:rPr>
          <w:rFonts w:ascii="Times New Roman" w:hAnsi="Times New Roman" w:cs="Times New Roman"/>
          <w:sz w:val="24"/>
          <w:szCs w:val="24"/>
        </w:rPr>
      </w:pPr>
      <w:r>
        <w:rPr>
          <w:rFonts w:ascii="Times New Roman" w:hAnsi="Times New Roman" w:cs="Times New Roman"/>
          <w:sz w:val="24"/>
          <w:szCs w:val="24"/>
        </w:rPr>
        <w:t xml:space="preserve">With regards to the effectiveness of the antidepressants themselves there have been a number of studies which have previously attempted to explore the effectiveness of antidepressants. According to McCormack </w:t>
      </w:r>
      <w:r w:rsidR="005A5B09">
        <w:rPr>
          <w:rFonts w:ascii="Times New Roman" w:hAnsi="Times New Roman" w:cs="Times New Roman"/>
          <w:sz w:val="24"/>
          <w:szCs w:val="24"/>
        </w:rPr>
        <w:t>(</w:t>
      </w:r>
      <w:r>
        <w:rPr>
          <w:rFonts w:ascii="Times New Roman" w:hAnsi="Times New Roman" w:cs="Times New Roman"/>
          <w:sz w:val="24"/>
          <w:szCs w:val="24"/>
        </w:rPr>
        <w:t>2018</w:t>
      </w:r>
      <w:r w:rsidR="005A5B09">
        <w:rPr>
          <w:rFonts w:ascii="Times New Roman" w:hAnsi="Times New Roman" w:cs="Times New Roman"/>
          <w:sz w:val="24"/>
          <w:szCs w:val="24"/>
        </w:rPr>
        <w:t>)</w:t>
      </w:r>
      <w:r w:rsidR="00BF309A">
        <w:rPr>
          <w:rFonts w:ascii="Times New Roman" w:hAnsi="Times New Roman" w:cs="Times New Roman"/>
          <w:sz w:val="24"/>
          <w:szCs w:val="24"/>
        </w:rPr>
        <w:t>,</w:t>
      </w:r>
      <w:r>
        <w:rPr>
          <w:rFonts w:ascii="Times New Roman" w:hAnsi="Times New Roman" w:cs="Times New Roman"/>
          <w:sz w:val="24"/>
          <w:szCs w:val="24"/>
        </w:rPr>
        <w:t xml:space="preserve"> a specific analysis by </w:t>
      </w:r>
      <w:r w:rsidR="0093177E" w:rsidRPr="0093177E">
        <w:rPr>
          <w:rFonts w:ascii="Times New Roman" w:hAnsi="Times New Roman" w:cs="Times New Roman"/>
          <w:sz w:val="24"/>
          <w:szCs w:val="24"/>
        </w:rPr>
        <w:t>Cipriani et al</w:t>
      </w:r>
      <w:r w:rsidR="00BF309A">
        <w:rPr>
          <w:rFonts w:ascii="Times New Roman" w:hAnsi="Times New Roman" w:cs="Times New Roman"/>
          <w:sz w:val="24"/>
          <w:szCs w:val="24"/>
        </w:rPr>
        <w:t xml:space="preserve"> </w:t>
      </w:r>
      <w:r w:rsidR="005A5B09">
        <w:rPr>
          <w:rFonts w:ascii="Times New Roman" w:hAnsi="Times New Roman" w:cs="Times New Roman"/>
          <w:sz w:val="24"/>
          <w:szCs w:val="24"/>
        </w:rPr>
        <w:t>(</w:t>
      </w:r>
      <w:r w:rsidR="0093177E" w:rsidRPr="0093177E">
        <w:rPr>
          <w:rFonts w:ascii="Times New Roman" w:hAnsi="Times New Roman" w:cs="Times New Roman"/>
          <w:sz w:val="24"/>
          <w:szCs w:val="24"/>
        </w:rPr>
        <w:t>2018</w:t>
      </w:r>
      <w:r w:rsidR="005A5B09">
        <w:rPr>
          <w:rFonts w:ascii="Times New Roman" w:hAnsi="Times New Roman" w:cs="Times New Roman"/>
          <w:sz w:val="24"/>
          <w:szCs w:val="24"/>
        </w:rPr>
        <w:t>)</w:t>
      </w:r>
      <w:r w:rsidR="0093177E" w:rsidRPr="0093177E">
        <w:rPr>
          <w:rFonts w:ascii="Times New Roman" w:hAnsi="Times New Roman" w:cs="Times New Roman"/>
          <w:sz w:val="24"/>
          <w:szCs w:val="24"/>
        </w:rPr>
        <w:t xml:space="preserve"> </w:t>
      </w:r>
      <w:r>
        <w:rPr>
          <w:rFonts w:ascii="Times New Roman" w:hAnsi="Times New Roman" w:cs="Times New Roman"/>
          <w:sz w:val="24"/>
          <w:szCs w:val="24"/>
        </w:rPr>
        <w:t>has provided a well-balanced summary with regards to high number of tests of 21 different forms of antidepressants in over 100,000 participants</w:t>
      </w:r>
      <w:r w:rsidR="00BF309A">
        <w:rPr>
          <w:rFonts w:ascii="Times New Roman" w:hAnsi="Times New Roman" w:cs="Times New Roman"/>
          <w:sz w:val="24"/>
          <w:szCs w:val="24"/>
        </w:rPr>
        <w:t>, (McCormack, 2018).</w:t>
      </w:r>
      <w:r>
        <w:rPr>
          <w:rFonts w:ascii="Times New Roman" w:hAnsi="Times New Roman" w:cs="Times New Roman"/>
          <w:sz w:val="24"/>
          <w:szCs w:val="24"/>
        </w:rPr>
        <w:t xml:space="preserve"> </w:t>
      </w:r>
      <w:r w:rsidR="00F567FB">
        <w:rPr>
          <w:rFonts w:ascii="Times New Roman" w:hAnsi="Times New Roman" w:cs="Times New Roman"/>
          <w:sz w:val="24"/>
          <w:szCs w:val="24"/>
        </w:rPr>
        <w:t xml:space="preserve">After a long </w:t>
      </w:r>
      <w:r w:rsidR="0093177E">
        <w:rPr>
          <w:rFonts w:ascii="Times New Roman" w:hAnsi="Times New Roman" w:cs="Times New Roman"/>
          <w:sz w:val="24"/>
          <w:szCs w:val="24"/>
        </w:rPr>
        <w:t>period of testing</w:t>
      </w:r>
      <w:r w:rsidR="00F567FB">
        <w:rPr>
          <w:rFonts w:ascii="Times New Roman" w:hAnsi="Times New Roman" w:cs="Times New Roman"/>
          <w:sz w:val="24"/>
          <w:szCs w:val="24"/>
        </w:rPr>
        <w:t xml:space="preserve">, the results of this study indicated that each of the forms of antidepressants used </w:t>
      </w:r>
      <w:r w:rsidR="00C5770C">
        <w:rPr>
          <w:rFonts w:ascii="Times New Roman" w:hAnsi="Times New Roman" w:cs="Times New Roman"/>
          <w:sz w:val="24"/>
          <w:szCs w:val="24"/>
        </w:rPr>
        <w:t xml:space="preserve">in the study </w:t>
      </w:r>
      <w:r w:rsidR="00F567FB">
        <w:rPr>
          <w:rFonts w:ascii="Times New Roman" w:hAnsi="Times New Roman" w:cs="Times New Roman"/>
          <w:sz w:val="24"/>
          <w:szCs w:val="24"/>
        </w:rPr>
        <w:t xml:space="preserve">were effective in the treatment process. In addition, the researchers listed each of the forms of medication and stated the effectiveness of each based on the fewer number of individuals abandoning their antidepressant, such as </w:t>
      </w:r>
      <w:r w:rsidR="00F567FB" w:rsidRPr="00F567FB">
        <w:rPr>
          <w:rFonts w:ascii="Times New Roman" w:hAnsi="Times New Roman" w:cs="Times New Roman"/>
          <w:sz w:val="24"/>
          <w:szCs w:val="24"/>
        </w:rPr>
        <w:t>fluoxetine</w:t>
      </w:r>
      <w:r w:rsidR="00F567FB">
        <w:rPr>
          <w:rFonts w:ascii="Times New Roman" w:hAnsi="Times New Roman" w:cs="Times New Roman"/>
          <w:sz w:val="24"/>
          <w:szCs w:val="24"/>
        </w:rPr>
        <w:t xml:space="preserve"> in this instance, </w:t>
      </w:r>
      <w:r w:rsidR="00F567FB" w:rsidRPr="00F567FB">
        <w:rPr>
          <w:rFonts w:ascii="Times New Roman" w:hAnsi="Times New Roman" w:cs="Times New Roman"/>
          <w:sz w:val="24"/>
          <w:szCs w:val="24"/>
        </w:rPr>
        <w:t>(Cipriani et al, 2018 pp 420-429)</w:t>
      </w:r>
      <w:r w:rsidR="00F567FB">
        <w:rPr>
          <w:rFonts w:ascii="Times New Roman" w:hAnsi="Times New Roman" w:cs="Times New Roman"/>
          <w:sz w:val="24"/>
          <w:szCs w:val="24"/>
        </w:rPr>
        <w:t xml:space="preserve">. The </w:t>
      </w:r>
      <w:r w:rsidR="00CC2481">
        <w:rPr>
          <w:rFonts w:ascii="Times New Roman" w:hAnsi="Times New Roman" w:cs="Times New Roman"/>
          <w:sz w:val="24"/>
          <w:szCs w:val="24"/>
        </w:rPr>
        <w:t>researcher’s</w:t>
      </w:r>
      <w:r w:rsidR="00F567FB">
        <w:rPr>
          <w:rFonts w:ascii="Times New Roman" w:hAnsi="Times New Roman" w:cs="Times New Roman"/>
          <w:sz w:val="24"/>
          <w:szCs w:val="24"/>
        </w:rPr>
        <w:t xml:space="preserve"> results suggested that each of the antidepressants included can have a positive impact on an individual</w:t>
      </w:r>
      <w:r w:rsidR="00CC2481">
        <w:rPr>
          <w:rFonts w:ascii="Times New Roman" w:hAnsi="Times New Roman" w:cs="Times New Roman"/>
          <w:sz w:val="24"/>
          <w:szCs w:val="24"/>
        </w:rPr>
        <w:t>, it all very much depends on the individual themselves and how they react to their medication. Furthermore, as the study is exploring the efficiency of antidepressants among severely depressed adults, some may believe that each participant would react identical</w:t>
      </w:r>
      <w:r w:rsidR="00675558">
        <w:rPr>
          <w:rFonts w:ascii="Times New Roman" w:hAnsi="Times New Roman" w:cs="Times New Roman"/>
          <w:sz w:val="24"/>
          <w:szCs w:val="24"/>
        </w:rPr>
        <w:t>ly</w:t>
      </w:r>
      <w:r w:rsidR="00CC2481">
        <w:rPr>
          <w:rFonts w:ascii="Times New Roman" w:hAnsi="Times New Roman" w:cs="Times New Roman"/>
          <w:sz w:val="24"/>
          <w:szCs w:val="24"/>
        </w:rPr>
        <w:t xml:space="preserve"> to one another with each of the antidepressants possibly due to their rate of depression being considered as severe. However</w:t>
      </w:r>
      <w:r w:rsidR="00675558">
        <w:rPr>
          <w:rFonts w:ascii="Times New Roman" w:hAnsi="Times New Roman" w:cs="Times New Roman"/>
          <w:sz w:val="24"/>
          <w:szCs w:val="24"/>
        </w:rPr>
        <w:t>,</w:t>
      </w:r>
      <w:r w:rsidR="00BF309A">
        <w:rPr>
          <w:rFonts w:ascii="Times New Roman" w:hAnsi="Times New Roman" w:cs="Times New Roman"/>
          <w:sz w:val="24"/>
          <w:szCs w:val="24"/>
        </w:rPr>
        <w:t xml:space="preserve"> according to Cohn 1990</w:t>
      </w:r>
      <w:r w:rsidR="00CC2481">
        <w:rPr>
          <w:rFonts w:ascii="Times New Roman" w:hAnsi="Times New Roman" w:cs="Times New Roman"/>
          <w:sz w:val="24"/>
          <w:szCs w:val="24"/>
        </w:rPr>
        <w:t>, there are a number of elements to consider whilst prescribing an individual antidepressants</w:t>
      </w:r>
      <w:r w:rsidR="00C5770C">
        <w:rPr>
          <w:rFonts w:ascii="Times New Roman" w:hAnsi="Times New Roman" w:cs="Times New Roman"/>
          <w:sz w:val="24"/>
          <w:szCs w:val="24"/>
        </w:rPr>
        <w:t xml:space="preserve"> and it is of the utmost importance in choosing the correct one as </w:t>
      </w:r>
      <w:r w:rsidR="00C5770C">
        <w:rPr>
          <w:rFonts w:ascii="Times New Roman" w:hAnsi="Times New Roman" w:cs="Times New Roman"/>
          <w:sz w:val="24"/>
          <w:szCs w:val="24"/>
        </w:rPr>
        <w:lastRenderedPageBreak/>
        <w:t>they all can differ in their ability to relieve an individual of their symptoms,</w:t>
      </w:r>
      <w:r w:rsidR="007B2072">
        <w:rPr>
          <w:rFonts w:ascii="Times New Roman" w:hAnsi="Times New Roman" w:cs="Times New Roman"/>
          <w:sz w:val="24"/>
          <w:szCs w:val="24"/>
        </w:rPr>
        <w:t xml:space="preserve"> </w:t>
      </w:r>
      <w:r w:rsidR="00C5770C">
        <w:rPr>
          <w:rFonts w:ascii="Times New Roman" w:hAnsi="Times New Roman" w:cs="Times New Roman"/>
          <w:sz w:val="24"/>
          <w:szCs w:val="24"/>
        </w:rPr>
        <w:t xml:space="preserve">(Cohn, 1990 pp </w:t>
      </w:r>
      <w:r w:rsidR="00C5770C" w:rsidRPr="00C5770C">
        <w:rPr>
          <w:rFonts w:ascii="Times New Roman" w:hAnsi="Times New Roman" w:cs="Times New Roman"/>
          <w:sz w:val="24"/>
          <w:szCs w:val="24"/>
        </w:rPr>
        <w:t>88-102</w:t>
      </w:r>
      <w:r w:rsidR="00C5770C">
        <w:rPr>
          <w:rFonts w:ascii="Times New Roman" w:hAnsi="Times New Roman" w:cs="Times New Roman"/>
          <w:sz w:val="24"/>
          <w:szCs w:val="24"/>
        </w:rPr>
        <w:t>). In some ways only testing these antidepressants on severely depressed participants may leave them with a limitation as perhaps the results of each antidepressant may have had a different outcome if tested on all stages of depression. In addition, many of the forms of antidepressants used would very unlikely be offered to an individual with a moderate case of depression, therefore this study</w:t>
      </w:r>
      <w:r w:rsidR="009478C5">
        <w:rPr>
          <w:rFonts w:ascii="Times New Roman" w:hAnsi="Times New Roman" w:cs="Times New Roman"/>
          <w:sz w:val="24"/>
          <w:szCs w:val="24"/>
        </w:rPr>
        <w:t xml:space="preserve"> is proven to highly relevant.</w:t>
      </w:r>
      <w:r w:rsidR="00C5770C">
        <w:rPr>
          <w:rFonts w:ascii="Times New Roman" w:hAnsi="Times New Roman" w:cs="Times New Roman"/>
          <w:sz w:val="24"/>
          <w:szCs w:val="24"/>
        </w:rPr>
        <w:t xml:space="preserve">  </w:t>
      </w:r>
    </w:p>
    <w:p w14:paraId="1F0C7AC6" w14:textId="267AC774" w:rsidR="0029692C" w:rsidRDefault="0049124D" w:rsidP="002A4330">
      <w:pPr>
        <w:spacing w:line="480" w:lineRule="auto"/>
        <w:rPr>
          <w:rFonts w:ascii="Times New Roman" w:hAnsi="Times New Roman" w:cs="Times New Roman"/>
          <w:sz w:val="24"/>
          <w:szCs w:val="24"/>
        </w:rPr>
      </w:pPr>
      <w:r>
        <w:rPr>
          <w:rFonts w:ascii="Times New Roman" w:hAnsi="Times New Roman" w:cs="Times New Roman"/>
          <w:sz w:val="24"/>
          <w:szCs w:val="24"/>
        </w:rPr>
        <w:t xml:space="preserve">Some may believe that therapies are also a useful and effective form of treatment for anxiety and depression, often deemed as life changing experiences. Cognitive behavioural therapy, also known as CBT, is a common and well-grounded form of treatment used for anxiety and depression. </w:t>
      </w:r>
      <w:r w:rsidR="005D14F5">
        <w:rPr>
          <w:rFonts w:ascii="Times New Roman" w:hAnsi="Times New Roman" w:cs="Times New Roman"/>
          <w:sz w:val="24"/>
          <w:szCs w:val="24"/>
        </w:rPr>
        <w:t xml:space="preserve">According to </w:t>
      </w:r>
      <w:proofErr w:type="spellStart"/>
      <w:r w:rsidR="005D14F5">
        <w:rPr>
          <w:rFonts w:ascii="Times New Roman" w:hAnsi="Times New Roman" w:cs="Times New Roman"/>
          <w:sz w:val="24"/>
          <w:szCs w:val="24"/>
        </w:rPr>
        <w:t>Clak</w:t>
      </w:r>
      <w:proofErr w:type="spellEnd"/>
      <w:r w:rsidR="005D14F5">
        <w:rPr>
          <w:rFonts w:ascii="Times New Roman" w:hAnsi="Times New Roman" w:cs="Times New Roman"/>
          <w:sz w:val="24"/>
          <w:szCs w:val="24"/>
        </w:rPr>
        <w:t xml:space="preserve"> &amp; Beck 1999, CBT has grown in status significantly over the past three decades and was developed upon by psychologist Aaron Beck.</w:t>
      </w:r>
      <w:r w:rsidR="00BF309A">
        <w:rPr>
          <w:rFonts w:ascii="Times New Roman" w:hAnsi="Times New Roman" w:cs="Times New Roman"/>
          <w:sz w:val="24"/>
          <w:szCs w:val="24"/>
        </w:rPr>
        <w:t xml:space="preserve"> In addition to this </w:t>
      </w:r>
      <w:r w:rsidR="00476E7A">
        <w:rPr>
          <w:rFonts w:ascii="Times New Roman" w:hAnsi="Times New Roman" w:cs="Times New Roman"/>
          <w:sz w:val="24"/>
          <w:szCs w:val="24"/>
        </w:rPr>
        <w:t xml:space="preserve">there are a number of suggestions as to why psychotherapy alone is a much more effective form of treatment than antidepressants. </w:t>
      </w:r>
      <w:r w:rsidR="008F1BF2">
        <w:rPr>
          <w:rFonts w:ascii="Times New Roman" w:hAnsi="Times New Roman" w:cs="Times New Roman"/>
          <w:sz w:val="24"/>
          <w:szCs w:val="24"/>
        </w:rPr>
        <w:t xml:space="preserve">Before </w:t>
      </w:r>
      <w:r w:rsidR="009478C5">
        <w:rPr>
          <w:rFonts w:ascii="Times New Roman" w:hAnsi="Times New Roman" w:cs="Times New Roman"/>
          <w:sz w:val="24"/>
          <w:szCs w:val="24"/>
        </w:rPr>
        <w:t>exploring</w:t>
      </w:r>
      <w:r w:rsidR="008F1BF2">
        <w:rPr>
          <w:rFonts w:ascii="Times New Roman" w:hAnsi="Times New Roman" w:cs="Times New Roman"/>
          <w:sz w:val="24"/>
          <w:szCs w:val="24"/>
        </w:rPr>
        <w:t xml:space="preserve"> these suggestion</w:t>
      </w:r>
      <w:r w:rsidR="005A5B09">
        <w:rPr>
          <w:rFonts w:ascii="Times New Roman" w:hAnsi="Times New Roman" w:cs="Times New Roman"/>
          <w:sz w:val="24"/>
          <w:szCs w:val="24"/>
        </w:rPr>
        <w:t>’</w:t>
      </w:r>
      <w:r w:rsidR="008F1BF2">
        <w:rPr>
          <w:rFonts w:ascii="Times New Roman" w:hAnsi="Times New Roman" w:cs="Times New Roman"/>
          <w:sz w:val="24"/>
          <w:szCs w:val="24"/>
        </w:rPr>
        <w:t>s it is important to note that this book states that depression rates are not decreasing and have never once began to do so,</w:t>
      </w:r>
      <w:r w:rsidR="008F1BF2" w:rsidRPr="008F1BF2">
        <w:t xml:space="preserve"> </w:t>
      </w:r>
      <w:r w:rsidR="008F1BF2" w:rsidRPr="008F1BF2">
        <w:rPr>
          <w:rFonts w:ascii="Times New Roman" w:hAnsi="Times New Roman" w:cs="Times New Roman"/>
          <w:sz w:val="24"/>
          <w:szCs w:val="24"/>
        </w:rPr>
        <w:t>(Beck et al, 1996 pp 490-498).</w:t>
      </w:r>
      <w:r w:rsidR="008F1BF2">
        <w:rPr>
          <w:rFonts w:ascii="Times New Roman" w:hAnsi="Times New Roman" w:cs="Times New Roman"/>
          <w:sz w:val="24"/>
          <w:szCs w:val="24"/>
        </w:rPr>
        <w:t xml:space="preserve"> </w:t>
      </w:r>
    </w:p>
    <w:p w14:paraId="02B1D4FB" w14:textId="49009683" w:rsidR="008C2C19" w:rsidRDefault="008F1BF2" w:rsidP="002A4330">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is an eye-catching statement and </w:t>
      </w:r>
      <w:r w:rsidR="00CF3050">
        <w:rPr>
          <w:rFonts w:ascii="Times New Roman" w:hAnsi="Times New Roman" w:cs="Times New Roman"/>
          <w:sz w:val="24"/>
          <w:szCs w:val="24"/>
        </w:rPr>
        <w:t>offers</w:t>
      </w:r>
      <w:r>
        <w:rPr>
          <w:rFonts w:ascii="Times New Roman" w:hAnsi="Times New Roman" w:cs="Times New Roman"/>
          <w:sz w:val="24"/>
          <w:szCs w:val="24"/>
        </w:rPr>
        <w:t xml:space="preserve"> the reader a sense of urgency </w:t>
      </w:r>
      <w:r w:rsidR="008A719F">
        <w:rPr>
          <w:rFonts w:ascii="Times New Roman" w:hAnsi="Times New Roman" w:cs="Times New Roman"/>
          <w:sz w:val="24"/>
          <w:szCs w:val="24"/>
        </w:rPr>
        <w:t>and suggests that despite the widespread</w:t>
      </w:r>
      <w:r w:rsidR="00CF3050">
        <w:rPr>
          <w:rFonts w:ascii="Times New Roman" w:hAnsi="Times New Roman" w:cs="Times New Roman"/>
          <w:sz w:val="24"/>
          <w:szCs w:val="24"/>
        </w:rPr>
        <w:t xml:space="preserve"> use and</w:t>
      </w:r>
      <w:r w:rsidR="008A719F">
        <w:rPr>
          <w:rFonts w:ascii="Times New Roman" w:hAnsi="Times New Roman" w:cs="Times New Roman"/>
          <w:sz w:val="24"/>
          <w:szCs w:val="24"/>
        </w:rPr>
        <w:t xml:space="preserve"> variety of antidepressants available to an individual there is still no</w:t>
      </w:r>
      <w:r w:rsidR="00CF3050">
        <w:rPr>
          <w:rFonts w:ascii="Times New Roman" w:hAnsi="Times New Roman" w:cs="Times New Roman"/>
          <w:sz w:val="24"/>
          <w:szCs w:val="24"/>
        </w:rPr>
        <w:t xml:space="preserve"> indication</w:t>
      </w:r>
      <w:r w:rsidR="008A719F">
        <w:rPr>
          <w:rFonts w:ascii="Times New Roman" w:hAnsi="Times New Roman" w:cs="Times New Roman"/>
          <w:sz w:val="24"/>
          <w:szCs w:val="24"/>
        </w:rPr>
        <w:t xml:space="preserve"> of a</w:t>
      </w:r>
      <w:r w:rsidR="00CF3050">
        <w:rPr>
          <w:rFonts w:ascii="Times New Roman" w:hAnsi="Times New Roman" w:cs="Times New Roman"/>
          <w:sz w:val="24"/>
          <w:szCs w:val="24"/>
        </w:rPr>
        <w:t>n overall</w:t>
      </w:r>
      <w:r w:rsidR="008A719F">
        <w:rPr>
          <w:rFonts w:ascii="Times New Roman" w:hAnsi="Times New Roman" w:cs="Times New Roman"/>
          <w:sz w:val="24"/>
          <w:szCs w:val="24"/>
        </w:rPr>
        <w:t xml:space="preserve"> improvement</w:t>
      </w:r>
      <w:r>
        <w:rPr>
          <w:rFonts w:ascii="Times New Roman" w:hAnsi="Times New Roman" w:cs="Times New Roman"/>
          <w:sz w:val="24"/>
          <w:szCs w:val="24"/>
        </w:rPr>
        <w:t>.</w:t>
      </w:r>
      <w:r w:rsidR="008A719F">
        <w:rPr>
          <w:rFonts w:ascii="Times New Roman" w:hAnsi="Times New Roman" w:cs="Times New Roman"/>
          <w:sz w:val="24"/>
          <w:szCs w:val="24"/>
        </w:rPr>
        <w:t xml:space="preserve"> Therefore, this may be implying that something needs to change.</w:t>
      </w:r>
      <w:r>
        <w:rPr>
          <w:rFonts w:ascii="Times New Roman" w:hAnsi="Times New Roman" w:cs="Times New Roman"/>
          <w:sz w:val="24"/>
          <w:szCs w:val="24"/>
        </w:rPr>
        <w:t xml:space="preserve"> </w:t>
      </w:r>
      <w:r w:rsidR="00476E7A">
        <w:rPr>
          <w:rFonts w:ascii="Times New Roman" w:hAnsi="Times New Roman" w:cs="Times New Roman"/>
          <w:sz w:val="24"/>
          <w:szCs w:val="24"/>
        </w:rPr>
        <w:t xml:space="preserve">One of these many suggestions are concluding that not all individuals will respond positively to their antidepressants, also claiming that based on previous literature regarding controlled based studies on chemotherapy that only a maximum of 65% of patients respond positively to their antidepressants, </w:t>
      </w:r>
      <w:r>
        <w:rPr>
          <w:rFonts w:ascii="Times New Roman" w:hAnsi="Times New Roman" w:cs="Times New Roman"/>
          <w:sz w:val="24"/>
          <w:szCs w:val="24"/>
        </w:rPr>
        <w:t xml:space="preserve">(Beck et al, 1996 pp </w:t>
      </w:r>
      <w:r w:rsidRPr="008F1BF2">
        <w:rPr>
          <w:rFonts w:ascii="Times New Roman" w:hAnsi="Times New Roman" w:cs="Times New Roman"/>
          <w:sz w:val="24"/>
          <w:szCs w:val="24"/>
        </w:rPr>
        <w:t>490-498</w:t>
      </w:r>
      <w:r>
        <w:rPr>
          <w:rFonts w:ascii="Times New Roman" w:hAnsi="Times New Roman" w:cs="Times New Roman"/>
          <w:sz w:val="24"/>
          <w:szCs w:val="24"/>
        </w:rPr>
        <w:t>). In other words, the book is implying that as a result of this, further measure</w:t>
      </w:r>
      <w:r w:rsidR="00CF3050">
        <w:rPr>
          <w:rFonts w:ascii="Times New Roman" w:hAnsi="Times New Roman" w:cs="Times New Roman"/>
          <w:sz w:val="24"/>
          <w:szCs w:val="24"/>
        </w:rPr>
        <w:t>s</w:t>
      </w:r>
      <w:r>
        <w:rPr>
          <w:rFonts w:ascii="Times New Roman" w:hAnsi="Times New Roman" w:cs="Times New Roman"/>
          <w:sz w:val="24"/>
          <w:szCs w:val="24"/>
        </w:rPr>
        <w:t xml:space="preserve"> must be put in place, such as alternative methods</w:t>
      </w:r>
      <w:r w:rsidR="00CF3050">
        <w:rPr>
          <w:rFonts w:ascii="Times New Roman" w:hAnsi="Times New Roman" w:cs="Times New Roman"/>
          <w:sz w:val="24"/>
          <w:szCs w:val="24"/>
        </w:rPr>
        <w:t xml:space="preserve"> including</w:t>
      </w:r>
      <w:r>
        <w:rPr>
          <w:rFonts w:ascii="Times New Roman" w:hAnsi="Times New Roman" w:cs="Times New Roman"/>
          <w:sz w:val="24"/>
          <w:szCs w:val="24"/>
        </w:rPr>
        <w:t xml:space="preserve"> CBT. </w:t>
      </w:r>
    </w:p>
    <w:p w14:paraId="233C26ED" w14:textId="7177C02D" w:rsidR="00657938" w:rsidRDefault="008A719F" w:rsidP="002A433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CBT can be best defined as a directive and time-limited structured method that can be utilised to treat a number of mental disorders including depression and anxiety. It is based on the rationale that an individual’s behaviour is highly determined by the ways in which they structure the world, more specifically the environment around them</w:t>
      </w:r>
      <w:r w:rsidR="0029692C">
        <w:rPr>
          <w:rFonts w:ascii="Times New Roman" w:hAnsi="Times New Roman" w:cs="Times New Roman"/>
          <w:sz w:val="24"/>
          <w:szCs w:val="24"/>
        </w:rPr>
        <w:t xml:space="preserve">, </w:t>
      </w:r>
      <w:r w:rsidR="0029692C" w:rsidRPr="0029692C">
        <w:rPr>
          <w:rFonts w:ascii="Times New Roman" w:hAnsi="Times New Roman" w:cs="Times New Roman"/>
          <w:sz w:val="24"/>
          <w:szCs w:val="24"/>
        </w:rPr>
        <w:t>(Beck et al, 1996 pp 490-498)</w:t>
      </w:r>
      <w:r w:rsidR="0029692C">
        <w:rPr>
          <w:rFonts w:ascii="Times New Roman" w:hAnsi="Times New Roman" w:cs="Times New Roman"/>
          <w:sz w:val="24"/>
          <w:szCs w:val="24"/>
        </w:rPr>
        <w:t xml:space="preserve">. In terms of the advancements in CBT, there are now a number of computerised advanced systems </w:t>
      </w:r>
      <w:r w:rsidR="00BF309A">
        <w:rPr>
          <w:rFonts w:ascii="Times New Roman" w:hAnsi="Times New Roman" w:cs="Times New Roman"/>
          <w:sz w:val="24"/>
          <w:szCs w:val="24"/>
        </w:rPr>
        <w:t xml:space="preserve">according to </w:t>
      </w:r>
      <w:proofErr w:type="spellStart"/>
      <w:r w:rsidR="00BF309A" w:rsidRPr="00BF309A">
        <w:rPr>
          <w:rFonts w:ascii="Times New Roman" w:hAnsi="Times New Roman" w:cs="Times New Roman"/>
          <w:sz w:val="24"/>
          <w:szCs w:val="24"/>
        </w:rPr>
        <w:t>Foroushani</w:t>
      </w:r>
      <w:proofErr w:type="spellEnd"/>
      <w:r w:rsidR="00BF309A" w:rsidRPr="00BF309A">
        <w:rPr>
          <w:rFonts w:ascii="Times New Roman" w:hAnsi="Times New Roman" w:cs="Times New Roman"/>
          <w:sz w:val="24"/>
          <w:szCs w:val="24"/>
        </w:rPr>
        <w:t xml:space="preserve"> et al, </w:t>
      </w:r>
      <w:r w:rsidR="005A5B09">
        <w:rPr>
          <w:rFonts w:ascii="Times New Roman" w:hAnsi="Times New Roman" w:cs="Times New Roman"/>
          <w:sz w:val="24"/>
          <w:szCs w:val="24"/>
        </w:rPr>
        <w:t>(</w:t>
      </w:r>
      <w:r w:rsidR="00BF309A" w:rsidRPr="00BF309A">
        <w:rPr>
          <w:rFonts w:ascii="Times New Roman" w:hAnsi="Times New Roman" w:cs="Times New Roman"/>
          <w:sz w:val="24"/>
          <w:szCs w:val="24"/>
        </w:rPr>
        <w:t>2011</w:t>
      </w:r>
      <w:r w:rsidR="005A5B09">
        <w:rPr>
          <w:rFonts w:ascii="Times New Roman" w:hAnsi="Times New Roman" w:cs="Times New Roman"/>
          <w:sz w:val="24"/>
          <w:szCs w:val="24"/>
        </w:rPr>
        <w:t>)</w:t>
      </w:r>
      <w:r w:rsidR="00BF309A">
        <w:rPr>
          <w:rFonts w:ascii="Times New Roman" w:hAnsi="Times New Roman" w:cs="Times New Roman"/>
          <w:sz w:val="24"/>
          <w:szCs w:val="24"/>
        </w:rPr>
        <w:t xml:space="preserve"> </w:t>
      </w:r>
      <w:r w:rsidR="0029692C">
        <w:rPr>
          <w:rFonts w:ascii="Times New Roman" w:hAnsi="Times New Roman" w:cs="Times New Roman"/>
          <w:sz w:val="24"/>
          <w:szCs w:val="24"/>
        </w:rPr>
        <w:t>that are available for individuals</w:t>
      </w:r>
      <w:r w:rsidR="00BF309A">
        <w:rPr>
          <w:rFonts w:ascii="Times New Roman" w:hAnsi="Times New Roman" w:cs="Times New Roman"/>
          <w:sz w:val="24"/>
          <w:szCs w:val="24"/>
        </w:rPr>
        <w:t xml:space="preserve">. </w:t>
      </w:r>
      <w:r w:rsidR="00DA164C">
        <w:rPr>
          <w:rFonts w:ascii="Times New Roman" w:hAnsi="Times New Roman" w:cs="Times New Roman"/>
          <w:sz w:val="24"/>
          <w:szCs w:val="24"/>
        </w:rPr>
        <w:t>This form of therapy may divide opinions among many, which has been considered and researched previously</w:t>
      </w:r>
      <w:r w:rsidR="00BF309A">
        <w:rPr>
          <w:rFonts w:ascii="Times New Roman" w:hAnsi="Times New Roman" w:cs="Times New Roman"/>
          <w:sz w:val="24"/>
          <w:szCs w:val="24"/>
        </w:rPr>
        <w:t>, (</w:t>
      </w:r>
      <w:proofErr w:type="spellStart"/>
      <w:r w:rsidR="00BF309A" w:rsidRPr="00BF309A">
        <w:rPr>
          <w:rFonts w:ascii="Times New Roman" w:hAnsi="Times New Roman" w:cs="Times New Roman"/>
          <w:sz w:val="24"/>
          <w:szCs w:val="24"/>
        </w:rPr>
        <w:t>Foroushani</w:t>
      </w:r>
      <w:proofErr w:type="spellEnd"/>
      <w:r w:rsidR="00BF309A" w:rsidRPr="00BF309A">
        <w:rPr>
          <w:rFonts w:ascii="Times New Roman" w:hAnsi="Times New Roman" w:cs="Times New Roman"/>
          <w:sz w:val="24"/>
          <w:szCs w:val="24"/>
        </w:rPr>
        <w:t xml:space="preserve"> et al, 2011</w:t>
      </w:r>
      <w:r w:rsidR="00BF309A">
        <w:rPr>
          <w:rFonts w:ascii="Times New Roman" w:hAnsi="Times New Roman" w:cs="Times New Roman"/>
          <w:sz w:val="24"/>
          <w:szCs w:val="24"/>
        </w:rPr>
        <w:t>)</w:t>
      </w:r>
      <w:r w:rsidR="00DA164C">
        <w:rPr>
          <w:rFonts w:ascii="Times New Roman" w:hAnsi="Times New Roman" w:cs="Times New Roman"/>
          <w:sz w:val="24"/>
          <w:szCs w:val="24"/>
        </w:rPr>
        <w:t xml:space="preserve">. With much relevance, </w:t>
      </w:r>
      <w:r w:rsidR="000E345B">
        <w:rPr>
          <w:rFonts w:ascii="Times New Roman" w:hAnsi="Times New Roman" w:cs="Times New Roman"/>
          <w:sz w:val="24"/>
          <w:szCs w:val="24"/>
        </w:rPr>
        <w:t>research had been conducted regarding the attitudes towards advanced computerised CBT for anxiety and depression among university students, 122 to be precise,</w:t>
      </w:r>
      <w:r w:rsidR="00BC3927">
        <w:rPr>
          <w:rFonts w:ascii="Times New Roman" w:hAnsi="Times New Roman" w:cs="Times New Roman"/>
          <w:sz w:val="24"/>
          <w:szCs w:val="24"/>
        </w:rPr>
        <w:t xml:space="preserve"> which is in</w:t>
      </w:r>
      <w:r w:rsidR="007B2072">
        <w:rPr>
          <w:rFonts w:ascii="Times New Roman" w:hAnsi="Times New Roman" w:cs="Times New Roman"/>
          <w:sz w:val="24"/>
          <w:szCs w:val="24"/>
        </w:rPr>
        <w:t xml:space="preserve"> accord</w:t>
      </w:r>
      <w:r w:rsidR="00BC3927">
        <w:rPr>
          <w:rFonts w:ascii="Times New Roman" w:hAnsi="Times New Roman" w:cs="Times New Roman"/>
          <w:sz w:val="24"/>
          <w:szCs w:val="24"/>
        </w:rPr>
        <w:t>ance with</w:t>
      </w:r>
      <w:r w:rsidR="007B2072">
        <w:rPr>
          <w:rFonts w:ascii="Times New Roman" w:hAnsi="Times New Roman" w:cs="Times New Roman"/>
          <w:sz w:val="24"/>
          <w:szCs w:val="24"/>
        </w:rPr>
        <w:t xml:space="preserve"> </w:t>
      </w:r>
      <w:r w:rsidR="000E345B">
        <w:rPr>
          <w:rFonts w:ascii="Times New Roman" w:hAnsi="Times New Roman" w:cs="Times New Roman"/>
          <w:sz w:val="24"/>
          <w:szCs w:val="24"/>
        </w:rPr>
        <w:t>Mitchell &amp; Gordon</w:t>
      </w:r>
      <w:r w:rsidR="00BC3927">
        <w:rPr>
          <w:rFonts w:ascii="Times New Roman" w:hAnsi="Times New Roman" w:cs="Times New Roman"/>
          <w:sz w:val="24"/>
          <w:szCs w:val="24"/>
        </w:rPr>
        <w:t xml:space="preserve"> </w:t>
      </w:r>
      <w:r w:rsidR="005A5B09">
        <w:rPr>
          <w:rFonts w:ascii="Times New Roman" w:hAnsi="Times New Roman" w:cs="Times New Roman"/>
          <w:sz w:val="24"/>
          <w:szCs w:val="24"/>
        </w:rPr>
        <w:t>(</w:t>
      </w:r>
      <w:r w:rsidR="000E345B">
        <w:rPr>
          <w:rFonts w:ascii="Times New Roman" w:hAnsi="Times New Roman" w:cs="Times New Roman"/>
          <w:sz w:val="24"/>
          <w:szCs w:val="24"/>
        </w:rPr>
        <w:t>2007</w:t>
      </w:r>
      <w:r w:rsidR="005A5B09">
        <w:rPr>
          <w:rFonts w:ascii="Times New Roman" w:hAnsi="Times New Roman" w:cs="Times New Roman"/>
          <w:sz w:val="24"/>
          <w:szCs w:val="24"/>
        </w:rPr>
        <w:t>)</w:t>
      </w:r>
      <w:r w:rsidR="000E345B">
        <w:rPr>
          <w:rFonts w:ascii="Times New Roman" w:hAnsi="Times New Roman" w:cs="Times New Roman"/>
          <w:sz w:val="24"/>
          <w:szCs w:val="24"/>
        </w:rPr>
        <w:t>. The researche</w:t>
      </w:r>
      <w:r w:rsidR="00F80AFB">
        <w:rPr>
          <w:rFonts w:ascii="Times New Roman" w:hAnsi="Times New Roman" w:cs="Times New Roman"/>
          <w:sz w:val="24"/>
          <w:szCs w:val="24"/>
        </w:rPr>
        <w:t>r</w:t>
      </w:r>
      <w:r w:rsidR="000E345B">
        <w:rPr>
          <w:rFonts w:ascii="Times New Roman" w:hAnsi="Times New Roman" w:cs="Times New Roman"/>
          <w:sz w:val="24"/>
          <w:szCs w:val="24"/>
        </w:rPr>
        <w:t xml:space="preserve">s claimed that a number of </w:t>
      </w:r>
      <w:r w:rsidR="000E345B" w:rsidRPr="000E345B">
        <w:rPr>
          <w:rFonts w:ascii="Times New Roman" w:hAnsi="Times New Roman" w:cs="Times New Roman"/>
          <w:sz w:val="24"/>
          <w:szCs w:val="24"/>
        </w:rPr>
        <w:t xml:space="preserve">studies </w:t>
      </w:r>
      <w:r w:rsidR="000E345B">
        <w:rPr>
          <w:rFonts w:ascii="Times New Roman" w:hAnsi="Times New Roman" w:cs="Times New Roman"/>
          <w:sz w:val="24"/>
          <w:szCs w:val="24"/>
        </w:rPr>
        <w:t xml:space="preserve">based </w:t>
      </w:r>
      <w:r w:rsidR="000E345B" w:rsidRPr="000E345B">
        <w:rPr>
          <w:rFonts w:ascii="Times New Roman" w:hAnsi="Times New Roman" w:cs="Times New Roman"/>
          <w:sz w:val="24"/>
          <w:szCs w:val="24"/>
        </w:rPr>
        <w:t>o</w:t>
      </w:r>
      <w:r w:rsidR="000E345B">
        <w:rPr>
          <w:rFonts w:ascii="Times New Roman" w:hAnsi="Times New Roman" w:cs="Times New Roman"/>
          <w:sz w:val="24"/>
          <w:szCs w:val="24"/>
        </w:rPr>
        <w:t>n</w:t>
      </w:r>
      <w:r w:rsidR="000E345B" w:rsidRPr="000E345B">
        <w:rPr>
          <w:rFonts w:ascii="Times New Roman" w:hAnsi="Times New Roman" w:cs="Times New Roman"/>
          <w:sz w:val="24"/>
          <w:szCs w:val="24"/>
        </w:rPr>
        <w:t xml:space="preserve"> computerized cognitive behaviour therapy have</w:t>
      </w:r>
      <w:r w:rsidR="00F80AFB">
        <w:rPr>
          <w:rFonts w:ascii="Times New Roman" w:hAnsi="Times New Roman" w:cs="Times New Roman"/>
          <w:sz w:val="24"/>
          <w:szCs w:val="24"/>
        </w:rPr>
        <w:t xml:space="preserve"> offered</w:t>
      </w:r>
      <w:r w:rsidR="000E345B" w:rsidRPr="000E345B">
        <w:rPr>
          <w:rFonts w:ascii="Times New Roman" w:hAnsi="Times New Roman" w:cs="Times New Roman"/>
          <w:sz w:val="24"/>
          <w:szCs w:val="24"/>
        </w:rPr>
        <w:t xml:space="preserve"> </w:t>
      </w:r>
      <w:r w:rsidR="000E345B">
        <w:rPr>
          <w:rFonts w:ascii="Times New Roman" w:hAnsi="Times New Roman" w:cs="Times New Roman"/>
          <w:sz w:val="24"/>
          <w:szCs w:val="24"/>
        </w:rPr>
        <w:t xml:space="preserve">significant </w:t>
      </w:r>
      <w:r w:rsidR="000E345B" w:rsidRPr="000E345B">
        <w:rPr>
          <w:rFonts w:ascii="Times New Roman" w:hAnsi="Times New Roman" w:cs="Times New Roman"/>
          <w:sz w:val="24"/>
          <w:szCs w:val="24"/>
        </w:rPr>
        <w:t>evidence of its</w:t>
      </w:r>
      <w:r w:rsidR="000E345B">
        <w:rPr>
          <w:rFonts w:ascii="Times New Roman" w:hAnsi="Times New Roman" w:cs="Times New Roman"/>
          <w:sz w:val="24"/>
          <w:szCs w:val="24"/>
        </w:rPr>
        <w:t xml:space="preserve"> efficiency and</w:t>
      </w:r>
      <w:r w:rsidR="000E345B" w:rsidRPr="000E345B">
        <w:rPr>
          <w:rFonts w:ascii="Times New Roman" w:hAnsi="Times New Roman" w:cs="Times New Roman"/>
          <w:sz w:val="24"/>
          <w:szCs w:val="24"/>
        </w:rPr>
        <w:t xml:space="preserve"> effectiveness</w:t>
      </w:r>
      <w:r w:rsidR="000E345B">
        <w:rPr>
          <w:rFonts w:ascii="Times New Roman" w:hAnsi="Times New Roman" w:cs="Times New Roman"/>
          <w:sz w:val="24"/>
          <w:szCs w:val="24"/>
        </w:rPr>
        <w:t>. However</w:t>
      </w:r>
      <w:r w:rsidR="005F1B4E">
        <w:rPr>
          <w:rFonts w:ascii="Times New Roman" w:hAnsi="Times New Roman" w:cs="Times New Roman"/>
          <w:sz w:val="24"/>
          <w:szCs w:val="24"/>
        </w:rPr>
        <w:t>,</w:t>
      </w:r>
      <w:r w:rsidR="000E345B" w:rsidRPr="000E345B">
        <w:rPr>
          <w:rFonts w:ascii="Times New Roman" w:hAnsi="Times New Roman" w:cs="Times New Roman"/>
          <w:sz w:val="24"/>
          <w:szCs w:val="24"/>
        </w:rPr>
        <w:t xml:space="preserve"> a number have reported low uptake and</w:t>
      </w:r>
      <w:r w:rsidR="005F1B4E">
        <w:rPr>
          <w:rFonts w:ascii="Times New Roman" w:hAnsi="Times New Roman" w:cs="Times New Roman"/>
          <w:sz w:val="24"/>
          <w:szCs w:val="24"/>
        </w:rPr>
        <w:t xml:space="preserve"> a high number of non-</w:t>
      </w:r>
      <w:r w:rsidR="000E345B" w:rsidRPr="000E345B">
        <w:rPr>
          <w:rFonts w:ascii="Times New Roman" w:hAnsi="Times New Roman" w:cs="Times New Roman"/>
          <w:sz w:val="24"/>
          <w:szCs w:val="24"/>
        </w:rPr>
        <w:t>completion rates</w:t>
      </w:r>
      <w:r w:rsidR="005F1B4E">
        <w:rPr>
          <w:rFonts w:ascii="Times New Roman" w:hAnsi="Times New Roman" w:cs="Times New Roman"/>
          <w:sz w:val="24"/>
          <w:szCs w:val="24"/>
        </w:rPr>
        <w:t xml:space="preserve"> and as a result of this, the researchers wanted to examine whether or not this information is true</w:t>
      </w:r>
      <w:r w:rsidR="00BC3927">
        <w:rPr>
          <w:rFonts w:ascii="Times New Roman" w:hAnsi="Times New Roman" w:cs="Times New Roman"/>
          <w:sz w:val="24"/>
          <w:szCs w:val="24"/>
        </w:rPr>
        <w:t>, (</w:t>
      </w:r>
      <w:r w:rsidR="00BC3927" w:rsidRPr="00BC3927">
        <w:rPr>
          <w:rFonts w:ascii="Times New Roman" w:hAnsi="Times New Roman" w:cs="Times New Roman"/>
          <w:sz w:val="24"/>
          <w:szCs w:val="24"/>
        </w:rPr>
        <w:t>Mitchell &amp; Gordon, 2007 pp 421-430</w:t>
      </w:r>
      <w:r w:rsidR="00BC3927">
        <w:rPr>
          <w:rFonts w:ascii="Times New Roman" w:hAnsi="Times New Roman" w:cs="Times New Roman"/>
          <w:sz w:val="24"/>
          <w:szCs w:val="24"/>
        </w:rPr>
        <w:t>).</w:t>
      </w:r>
    </w:p>
    <w:p w14:paraId="49760359" w14:textId="742E2C8A" w:rsidR="00657938" w:rsidRDefault="005135FB" w:rsidP="002A4330">
      <w:pPr>
        <w:spacing w:line="480" w:lineRule="auto"/>
        <w:rPr>
          <w:rFonts w:ascii="Times New Roman" w:hAnsi="Times New Roman" w:cs="Times New Roman"/>
          <w:sz w:val="24"/>
          <w:szCs w:val="24"/>
        </w:rPr>
      </w:pPr>
      <w:r>
        <w:rPr>
          <w:rFonts w:ascii="Times New Roman" w:hAnsi="Times New Roman" w:cs="Times New Roman"/>
          <w:sz w:val="24"/>
          <w:szCs w:val="24"/>
        </w:rPr>
        <w:t>The results of the researcher’s study indicated that the credibility and expectancy of use were all originally fairly low, despite a small minority of the student participants stated that they preferred the form of computerised CBT over other alternative interventi</w:t>
      </w:r>
      <w:r w:rsidR="00BC3927">
        <w:rPr>
          <w:rFonts w:ascii="Times New Roman" w:hAnsi="Times New Roman" w:cs="Times New Roman"/>
          <w:sz w:val="24"/>
          <w:szCs w:val="24"/>
        </w:rPr>
        <w:t xml:space="preserve">ons. </w:t>
      </w:r>
      <w:r>
        <w:rPr>
          <w:rFonts w:ascii="Times New Roman" w:hAnsi="Times New Roman" w:cs="Times New Roman"/>
          <w:sz w:val="24"/>
          <w:szCs w:val="24"/>
        </w:rPr>
        <w:t>However</w:t>
      </w:r>
      <w:r w:rsidR="00BC3927">
        <w:rPr>
          <w:rFonts w:ascii="Times New Roman" w:hAnsi="Times New Roman" w:cs="Times New Roman"/>
          <w:sz w:val="24"/>
          <w:szCs w:val="24"/>
        </w:rPr>
        <w:t xml:space="preserve"> according to </w:t>
      </w:r>
      <w:r w:rsidR="00BC3927" w:rsidRPr="00BC3927">
        <w:rPr>
          <w:rFonts w:ascii="Times New Roman" w:hAnsi="Times New Roman" w:cs="Times New Roman"/>
          <w:sz w:val="24"/>
          <w:szCs w:val="24"/>
        </w:rPr>
        <w:t>Mitchell &amp; Gordon, 2007</w:t>
      </w:r>
      <w:r>
        <w:rPr>
          <w:rFonts w:ascii="Times New Roman" w:hAnsi="Times New Roman" w:cs="Times New Roman"/>
          <w:sz w:val="24"/>
          <w:szCs w:val="24"/>
        </w:rPr>
        <w:t>, despite the majority of student participants firstly disregarding computerised CBT, many altered their opinions after viewing a demonstration of the method</w:t>
      </w:r>
      <w:r w:rsidR="00BC3927">
        <w:rPr>
          <w:rFonts w:ascii="Times New Roman" w:hAnsi="Times New Roman" w:cs="Times New Roman"/>
          <w:sz w:val="24"/>
          <w:szCs w:val="24"/>
        </w:rPr>
        <w:t xml:space="preserve">, </w:t>
      </w:r>
      <w:r w:rsidR="00400DC3">
        <w:rPr>
          <w:rFonts w:ascii="Times New Roman" w:hAnsi="Times New Roman" w:cs="Times New Roman"/>
          <w:sz w:val="24"/>
          <w:szCs w:val="24"/>
        </w:rPr>
        <w:t xml:space="preserve">(Mitchell &amp; Gordon, 2007 pp </w:t>
      </w:r>
      <w:r w:rsidR="00400DC3" w:rsidRPr="00400DC3">
        <w:rPr>
          <w:rFonts w:ascii="Times New Roman" w:hAnsi="Times New Roman" w:cs="Times New Roman"/>
          <w:sz w:val="24"/>
          <w:szCs w:val="24"/>
        </w:rPr>
        <w:t>421-430</w:t>
      </w:r>
      <w:r w:rsidR="00400DC3">
        <w:rPr>
          <w:rFonts w:ascii="Times New Roman" w:hAnsi="Times New Roman" w:cs="Times New Roman"/>
          <w:sz w:val="24"/>
          <w:szCs w:val="24"/>
        </w:rPr>
        <w:t>)</w:t>
      </w:r>
      <w:r>
        <w:rPr>
          <w:rFonts w:ascii="Times New Roman" w:hAnsi="Times New Roman" w:cs="Times New Roman"/>
          <w:sz w:val="24"/>
          <w:szCs w:val="24"/>
        </w:rPr>
        <w:t xml:space="preserve">. </w:t>
      </w:r>
      <w:r w:rsidR="00FE5196">
        <w:rPr>
          <w:rFonts w:ascii="Times New Roman" w:hAnsi="Times New Roman" w:cs="Times New Roman"/>
          <w:sz w:val="24"/>
          <w:szCs w:val="24"/>
        </w:rPr>
        <w:t xml:space="preserve">This study has suggested that the advancement in CBT with regards to a computerised format has had previous negative remarks. </w:t>
      </w:r>
    </w:p>
    <w:p w14:paraId="2AE32D30" w14:textId="1AF77FDA" w:rsidR="008A719F" w:rsidRDefault="00FE5196" w:rsidP="002A433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results have shown that at first glance, computerised CBT had been dismissed by the participants for reasons we cannot be certain of. Perhaps this </w:t>
      </w:r>
      <w:r w:rsidR="00657938">
        <w:rPr>
          <w:rFonts w:ascii="Times New Roman" w:hAnsi="Times New Roman" w:cs="Times New Roman"/>
          <w:sz w:val="24"/>
          <w:szCs w:val="24"/>
        </w:rPr>
        <w:t xml:space="preserve">is due to its lack of status and </w:t>
      </w:r>
      <w:r w:rsidR="00657938">
        <w:rPr>
          <w:rFonts w:ascii="Times New Roman" w:hAnsi="Times New Roman" w:cs="Times New Roman"/>
          <w:sz w:val="24"/>
          <w:szCs w:val="24"/>
        </w:rPr>
        <w:lastRenderedPageBreak/>
        <w:t xml:space="preserve">popularity in such a highly demanding field, being the treatment of anxiety and depression. </w:t>
      </w:r>
      <w:r w:rsidR="00947CA8">
        <w:rPr>
          <w:rFonts w:ascii="Times New Roman" w:hAnsi="Times New Roman" w:cs="Times New Roman"/>
          <w:sz w:val="24"/>
          <w:szCs w:val="24"/>
        </w:rPr>
        <w:t>It was clear to note that once the students had viewed the computerised CBT the majority were then intrigued and approving of this particular method. However, a key limitation to this study was its participant group, which in this instance was</w:t>
      </w:r>
      <w:r w:rsidR="00C97371">
        <w:rPr>
          <w:rFonts w:ascii="Times New Roman" w:hAnsi="Times New Roman" w:cs="Times New Roman"/>
          <w:sz w:val="24"/>
          <w:szCs w:val="24"/>
        </w:rPr>
        <w:t xml:space="preserve"> a</w:t>
      </w:r>
      <w:r w:rsidR="00947CA8">
        <w:rPr>
          <w:rFonts w:ascii="Times New Roman" w:hAnsi="Times New Roman" w:cs="Times New Roman"/>
          <w:sz w:val="24"/>
          <w:szCs w:val="24"/>
        </w:rPr>
        <w:t xml:space="preserve"> standard</w:t>
      </w:r>
      <w:r w:rsidR="00C97371">
        <w:rPr>
          <w:rFonts w:ascii="Times New Roman" w:hAnsi="Times New Roman" w:cs="Times New Roman"/>
          <w:sz w:val="24"/>
          <w:szCs w:val="24"/>
        </w:rPr>
        <w:t xml:space="preserve"> group of</w:t>
      </w:r>
      <w:r w:rsidR="00947CA8">
        <w:rPr>
          <w:rFonts w:ascii="Times New Roman" w:hAnsi="Times New Roman" w:cs="Times New Roman"/>
          <w:sz w:val="24"/>
          <w:szCs w:val="24"/>
        </w:rPr>
        <w:t xml:space="preserve"> university students. Despite the number of participants being at a reasonable level the participants themselves were not in a state of depression or anxiety so therefore couldn’t provide an evaluation as to whether the computerised CBT was effective for it</w:t>
      </w:r>
      <w:r w:rsidR="00F85DCD">
        <w:rPr>
          <w:rFonts w:ascii="Times New Roman" w:hAnsi="Times New Roman" w:cs="Times New Roman"/>
          <w:sz w:val="24"/>
          <w:szCs w:val="24"/>
        </w:rPr>
        <w:t>s</w:t>
      </w:r>
      <w:r w:rsidR="00947CA8">
        <w:rPr>
          <w:rFonts w:ascii="Times New Roman" w:hAnsi="Times New Roman" w:cs="Times New Roman"/>
          <w:sz w:val="24"/>
          <w:szCs w:val="24"/>
        </w:rPr>
        <w:t xml:space="preserve"> patients</w:t>
      </w:r>
      <w:r w:rsidR="00083388">
        <w:rPr>
          <w:rFonts w:ascii="Times New Roman" w:hAnsi="Times New Roman" w:cs="Times New Roman"/>
          <w:sz w:val="24"/>
          <w:szCs w:val="24"/>
        </w:rPr>
        <w:t>. However, the students</w:t>
      </w:r>
      <w:r w:rsidR="00947CA8">
        <w:rPr>
          <w:rFonts w:ascii="Times New Roman" w:hAnsi="Times New Roman" w:cs="Times New Roman"/>
          <w:sz w:val="24"/>
          <w:szCs w:val="24"/>
        </w:rPr>
        <w:t xml:space="preserve"> </w:t>
      </w:r>
      <w:r w:rsidR="00F85DCD">
        <w:rPr>
          <w:rFonts w:ascii="Times New Roman" w:hAnsi="Times New Roman" w:cs="Times New Roman"/>
          <w:sz w:val="24"/>
          <w:szCs w:val="24"/>
        </w:rPr>
        <w:t xml:space="preserve">were able to claim that they were compelled to adopt the method after viewing </w:t>
      </w:r>
      <w:r w:rsidR="00083388">
        <w:rPr>
          <w:rFonts w:ascii="Times New Roman" w:hAnsi="Times New Roman" w:cs="Times New Roman"/>
          <w:sz w:val="24"/>
          <w:szCs w:val="24"/>
        </w:rPr>
        <w:t>the</w:t>
      </w:r>
      <w:r w:rsidR="00F85DCD">
        <w:rPr>
          <w:rFonts w:ascii="Times New Roman" w:hAnsi="Times New Roman" w:cs="Times New Roman"/>
          <w:sz w:val="24"/>
          <w:szCs w:val="24"/>
        </w:rPr>
        <w:t xml:space="preserve"> process. </w:t>
      </w:r>
    </w:p>
    <w:p w14:paraId="2ED762E1" w14:textId="1F2DDA36" w:rsidR="004F6B55" w:rsidRDefault="004F6B55" w:rsidP="002A4330">
      <w:pPr>
        <w:spacing w:line="480" w:lineRule="auto"/>
        <w:rPr>
          <w:rFonts w:ascii="Times New Roman" w:hAnsi="Times New Roman" w:cs="Times New Roman"/>
          <w:sz w:val="24"/>
          <w:szCs w:val="24"/>
        </w:rPr>
      </w:pPr>
      <w:r>
        <w:rPr>
          <w:rFonts w:ascii="Times New Roman" w:hAnsi="Times New Roman" w:cs="Times New Roman"/>
          <w:sz w:val="24"/>
          <w:szCs w:val="24"/>
        </w:rPr>
        <w:t xml:space="preserve">However, despite the limitation to this computerised CBT study there have been previous studies eliminating it. Another controlled pilot study had been </w:t>
      </w:r>
      <w:r w:rsidR="00400DC3">
        <w:rPr>
          <w:rFonts w:ascii="Times New Roman" w:hAnsi="Times New Roman" w:cs="Times New Roman"/>
          <w:sz w:val="24"/>
          <w:szCs w:val="24"/>
        </w:rPr>
        <w:t xml:space="preserve">previously conducted by Walls et al </w:t>
      </w:r>
      <w:r w:rsidR="005A5B09">
        <w:rPr>
          <w:rFonts w:ascii="Times New Roman" w:hAnsi="Times New Roman" w:cs="Times New Roman"/>
          <w:sz w:val="24"/>
          <w:szCs w:val="24"/>
        </w:rPr>
        <w:t>(</w:t>
      </w:r>
      <w:r w:rsidR="00400DC3">
        <w:rPr>
          <w:rFonts w:ascii="Times New Roman" w:hAnsi="Times New Roman" w:cs="Times New Roman"/>
          <w:sz w:val="24"/>
          <w:szCs w:val="24"/>
        </w:rPr>
        <w:t>2013</w:t>
      </w:r>
      <w:r w:rsidR="005A5B09">
        <w:rPr>
          <w:rFonts w:ascii="Times New Roman" w:hAnsi="Times New Roman" w:cs="Times New Roman"/>
          <w:sz w:val="24"/>
          <w:szCs w:val="24"/>
        </w:rPr>
        <w:t>)</w:t>
      </w:r>
      <w:r>
        <w:rPr>
          <w:rFonts w:ascii="Times New Roman" w:hAnsi="Times New Roman" w:cs="Times New Roman"/>
          <w:sz w:val="24"/>
          <w:szCs w:val="24"/>
        </w:rPr>
        <w:t xml:space="preserve"> in search of comparing the use of a computerised CBT method in the form of a mobile phone application, </w:t>
      </w:r>
      <w:r w:rsidR="000245E2">
        <w:rPr>
          <w:rFonts w:ascii="Times New Roman" w:hAnsi="Times New Roman" w:cs="Times New Roman"/>
          <w:sz w:val="24"/>
          <w:szCs w:val="24"/>
        </w:rPr>
        <w:t xml:space="preserve">(Watts et al, 2013). This study included 35 participants all of whom were considered to have severe depression and were all randomly allocated to use the new computerized CBT format via their mobile device. The results of this study indicated that the use of CBT can be used in both a computerized system and also a mobile device, with each having equally significant positive impacts on individuals relieving them of their symptoms. Furthermore, the key feature to note in this study was the simple fact that it was experimented on individuals with depression, suggesting that these formats of CBT must be effective in some ways if deemed so by individuals with depression. </w:t>
      </w:r>
    </w:p>
    <w:p w14:paraId="5C8F4612" w14:textId="4D4A25B5" w:rsidR="00E6474D" w:rsidRDefault="00DC2FD1" w:rsidP="002A4330">
      <w:pPr>
        <w:spacing w:line="480" w:lineRule="auto"/>
        <w:rPr>
          <w:rFonts w:ascii="Times New Roman" w:hAnsi="Times New Roman" w:cs="Times New Roman"/>
          <w:sz w:val="24"/>
          <w:szCs w:val="24"/>
        </w:rPr>
      </w:pPr>
      <w:r>
        <w:rPr>
          <w:rFonts w:ascii="Times New Roman" w:hAnsi="Times New Roman" w:cs="Times New Roman"/>
          <w:sz w:val="24"/>
          <w:szCs w:val="24"/>
        </w:rPr>
        <w:t>Another element of CBT with regards to treating anxiety and depression can come in the form of a group-based environment</w:t>
      </w:r>
      <w:r w:rsidR="00E23C2C">
        <w:rPr>
          <w:rFonts w:ascii="Times New Roman" w:hAnsi="Times New Roman" w:cs="Times New Roman"/>
          <w:sz w:val="24"/>
          <w:szCs w:val="24"/>
        </w:rPr>
        <w:t xml:space="preserve">. </w:t>
      </w:r>
      <w:r w:rsidR="00400DC3">
        <w:rPr>
          <w:rFonts w:ascii="Times New Roman" w:hAnsi="Times New Roman" w:cs="Times New Roman"/>
          <w:sz w:val="24"/>
          <w:szCs w:val="24"/>
        </w:rPr>
        <w:t xml:space="preserve">According to Tucker &amp; </w:t>
      </w:r>
      <w:proofErr w:type="spellStart"/>
      <w:r w:rsidR="00400DC3">
        <w:rPr>
          <w:rFonts w:ascii="Times New Roman" w:hAnsi="Times New Roman" w:cs="Times New Roman"/>
          <w:sz w:val="24"/>
          <w:szCs w:val="24"/>
        </w:rPr>
        <w:t>Oei</w:t>
      </w:r>
      <w:proofErr w:type="spellEnd"/>
      <w:r w:rsidR="00400DC3">
        <w:rPr>
          <w:rFonts w:ascii="Times New Roman" w:hAnsi="Times New Roman" w:cs="Times New Roman"/>
          <w:sz w:val="24"/>
          <w:szCs w:val="24"/>
        </w:rPr>
        <w:t xml:space="preserve"> </w:t>
      </w:r>
      <w:r w:rsidR="005A5B09">
        <w:rPr>
          <w:rFonts w:ascii="Times New Roman" w:hAnsi="Times New Roman" w:cs="Times New Roman"/>
          <w:sz w:val="24"/>
          <w:szCs w:val="24"/>
        </w:rPr>
        <w:t>(</w:t>
      </w:r>
      <w:r w:rsidR="00400DC3">
        <w:rPr>
          <w:rFonts w:ascii="Times New Roman" w:hAnsi="Times New Roman" w:cs="Times New Roman"/>
          <w:sz w:val="24"/>
          <w:szCs w:val="24"/>
        </w:rPr>
        <w:t>2007</w:t>
      </w:r>
      <w:r w:rsidR="005A5B09">
        <w:rPr>
          <w:rFonts w:ascii="Times New Roman" w:hAnsi="Times New Roman" w:cs="Times New Roman"/>
          <w:sz w:val="24"/>
          <w:szCs w:val="24"/>
        </w:rPr>
        <w:t>)</w:t>
      </w:r>
      <w:r w:rsidR="00400DC3">
        <w:rPr>
          <w:rFonts w:ascii="Times New Roman" w:hAnsi="Times New Roman" w:cs="Times New Roman"/>
          <w:sz w:val="24"/>
          <w:szCs w:val="24"/>
        </w:rPr>
        <w:t>, g</w:t>
      </w:r>
      <w:r w:rsidR="00E6474D">
        <w:rPr>
          <w:rFonts w:ascii="Times New Roman" w:hAnsi="Times New Roman" w:cs="Times New Roman"/>
          <w:sz w:val="24"/>
          <w:szCs w:val="24"/>
        </w:rPr>
        <w:t xml:space="preserve">roup-based CBT </w:t>
      </w:r>
      <w:r w:rsidR="00A4595F">
        <w:rPr>
          <w:rFonts w:ascii="Times New Roman" w:hAnsi="Times New Roman" w:cs="Times New Roman"/>
          <w:sz w:val="24"/>
          <w:szCs w:val="24"/>
        </w:rPr>
        <w:t xml:space="preserve">for treating anxiety and depression </w:t>
      </w:r>
      <w:r w:rsidR="00E6474D">
        <w:rPr>
          <w:rFonts w:ascii="Times New Roman" w:hAnsi="Times New Roman" w:cs="Times New Roman"/>
          <w:sz w:val="24"/>
          <w:szCs w:val="24"/>
        </w:rPr>
        <w:t xml:space="preserve">can be equally as useful and effective as standard </w:t>
      </w:r>
      <w:r w:rsidR="00A4595F">
        <w:rPr>
          <w:rFonts w:ascii="Times New Roman" w:hAnsi="Times New Roman" w:cs="Times New Roman"/>
          <w:sz w:val="24"/>
          <w:szCs w:val="24"/>
        </w:rPr>
        <w:t xml:space="preserve">CBT and many may suggest that it is a cost-effective alternative, (Tucker &amp; </w:t>
      </w:r>
      <w:proofErr w:type="spellStart"/>
      <w:r w:rsidR="00A4595F">
        <w:rPr>
          <w:rFonts w:ascii="Times New Roman" w:hAnsi="Times New Roman" w:cs="Times New Roman"/>
          <w:sz w:val="24"/>
          <w:szCs w:val="24"/>
        </w:rPr>
        <w:t>Oei</w:t>
      </w:r>
      <w:proofErr w:type="spellEnd"/>
      <w:r w:rsidR="00A4595F">
        <w:rPr>
          <w:rFonts w:ascii="Times New Roman" w:hAnsi="Times New Roman" w:cs="Times New Roman"/>
          <w:sz w:val="24"/>
          <w:szCs w:val="24"/>
        </w:rPr>
        <w:t xml:space="preserve">, 2007 pp </w:t>
      </w:r>
      <w:r w:rsidR="00A4595F" w:rsidRPr="00A4595F">
        <w:rPr>
          <w:rFonts w:ascii="Times New Roman" w:hAnsi="Times New Roman" w:cs="Times New Roman"/>
          <w:sz w:val="24"/>
          <w:szCs w:val="24"/>
        </w:rPr>
        <w:t>77-91</w:t>
      </w:r>
      <w:r w:rsidR="00A4595F">
        <w:rPr>
          <w:rFonts w:ascii="Times New Roman" w:hAnsi="Times New Roman" w:cs="Times New Roman"/>
          <w:sz w:val="24"/>
          <w:szCs w:val="24"/>
        </w:rPr>
        <w:t xml:space="preserve">). </w:t>
      </w:r>
      <w:r w:rsidR="00400DC3">
        <w:rPr>
          <w:rFonts w:ascii="Times New Roman" w:hAnsi="Times New Roman" w:cs="Times New Roman"/>
          <w:sz w:val="24"/>
          <w:szCs w:val="24"/>
        </w:rPr>
        <w:t>Furthermore, a</w:t>
      </w:r>
      <w:r w:rsidR="00A4595F">
        <w:rPr>
          <w:rFonts w:ascii="Times New Roman" w:hAnsi="Times New Roman" w:cs="Times New Roman"/>
          <w:sz w:val="24"/>
          <w:szCs w:val="24"/>
        </w:rPr>
        <w:t>nother advantage to group-based CBT</w:t>
      </w:r>
      <w:r w:rsidR="00B65002">
        <w:rPr>
          <w:rFonts w:ascii="Times New Roman" w:hAnsi="Times New Roman" w:cs="Times New Roman"/>
          <w:sz w:val="24"/>
          <w:szCs w:val="24"/>
        </w:rPr>
        <w:t xml:space="preserve"> is</w:t>
      </w:r>
      <w:r w:rsidR="00A4595F">
        <w:rPr>
          <w:rFonts w:ascii="Times New Roman" w:hAnsi="Times New Roman" w:cs="Times New Roman"/>
          <w:sz w:val="24"/>
          <w:szCs w:val="24"/>
        </w:rPr>
        <w:t xml:space="preserve"> </w:t>
      </w:r>
      <w:r w:rsidR="00400DC3">
        <w:rPr>
          <w:rFonts w:ascii="Times New Roman" w:hAnsi="Times New Roman" w:cs="Times New Roman"/>
          <w:sz w:val="24"/>
          <w:szCs w:val="24"/>
        </w:rPr>
        <w:t xml:space="preserve">that </w:t>
      </w:r>
      <w:r w:rsidR="00A4595F">
        <w:rPr>
          <w:rFonts w:ascii="Times New Roman" w:hAnsi="Times New Roman" w:cs="Times New Roman"/>
          <w:sz w:val="24"/>
          <w:szCs w:val="24"/>
        </w:rPr>
        <w:t xml:space="preserve">individuals may deem group </w:t>
      </w:r>
      <w:r w:rsidR="00A4595F">
        <w:rPr>
          <w:rFonts w:ascii="Times New Roman" w:hAnsi="Times New Roman" w:cs="Times New Roman"/>
          <w:sz w:val="24"/>
          <w:szCs w:val="24"/>
        </w:rPr>
        <w:lastRenderedPageBreak/>
        <w:t>cohesion and learning from others experiences beneficial. However</w:t>
      </w:r>
      <w:r w:rsidR="00B65002">
        <w:rPr>
          <w:rFonts w:ascii="Times New Roman" w:hAnsi="Times New Roman" w:cs="Times New Roman"/>
          <w:sz w:val="24"/>
          <w:szCs w:val="24"/>
        </w:rPr>
        <w:t xml:space="preserve"> </w:t>
      </w:r>
      <w:r w:rsidR="00A4595F">
        <w:rPr>
          <w:rFonts w:ascii="Times New Roman" w:hAnsi="Times New Roman" w:cs="Times New Roman"/>
          <w:sz w:val="24"/>
          <w:szCs w:val="24"/>
        </w:rPr>
        <w:t xml:space="preserve">, </w:t>
      </w:r>
      <w:r w:rsidR="00400DC3">
        <w:rPr>
          <w:rFonts w:ascii="Times New Roman" w:hAnsi="Times New Roman" w:cs="Times New Roman"/>
          <w:sz w:val="24"/>
          <w:szCs w:val="24"/>
        </w:rPr>
        <w:t xml:space="preserve">according to Whitefield </w:t>
      </w:r>
      <w:r w:rsidR="005A5B09">
        <w:rPr>
          <w:rFonts w:ascii="Times New Roman" w:hAnsi="Times New Roman" w:cs="Times New Roman"/>
          <w:sz w:val="24"/>
          <w:szCs w:val="24"/>
        </w:rPr>
        <w:t>(</w:t>
      </w:r>
      <w:r w:rsidR="00400DC3">
        <w:rPr>
          <w:rFonts w:ascii="Times New Roman" w:hAnsi="Times New Roman" w:cs="Times New Roman"/>
          <w:sz w:val="24"/>
          <w:szCs w:val="24"/>
        </w:rPr>
        <w:t>2010</w:t>
      </w:r>
      <w:r w:rsidR="005A5B09">
        <w:rPr>
          <w:rFonts w:ascii="Times New Roman" w:hAnsi="Times New Roman" w:cs="Times New Roman"/>
          <w:sz w:val="24"/>
          <w:szCs w:val="24"/>
        </w:rPr>
        <w:t>)</w:t>
      </w:r>
      <w:r w:rsidR="00400DC3">
        <w:rPr>
          <w:rFonts w:ascii="Times New Roman" w:hAnsi="Times New Roman" w:cs="Times New Roman"/>
          <w:sz w:val="24"/>
          <w:szCs w:val="24"/>
        </w:rPr>
        <w:t xml:space="preserve">, it had been </w:t>
      </w:r>
      <w:r w:rsidR="00A4595F">
        <w:rPr>
          <w:rFonts w:ascii="Times New Roman" w:hAnsi="Times New Roman" w:cs="Times New Roman"/>
          <w:sz w:val="24"/>
          <w:szCs w:val="24"/>
        </w:rPr>
        <w:t>suggest</w:t>
      </w:r>
      <w:r w:rsidR="00400DC3">
        <w:rPr>
          <w:rFonts w:ascii="Times New Roman" w:hAnsi="Times New Roman" w:cs="Times New Roman"/>
          <w:sz w:val="24"/>
          <w:szCs w:val="24"/>
        </w:rPr>
        <w:t>ed</w:t>
      </w:r>
      <w:r w:rsidR="00A4595F">
        <w:rPr>
          <w:rFonts w:ascii="Times New Roman" w:hAnsi="Times New Roman" w:cs="Times New Roman"/>
          <w:sz w:val="24"/>
          <w:szCs w:val="24"/>
        </w:rPr>
        <w:t xml:space="preserve"> that group-based CBT involves less time for the individual to engage primarily the counsellor and may suffer </w:t>
      </w:r>
      <w:r w:rsidR="005A5B09">
        <w:rPr>
          <w:rFonts w:ascii="Times New Roman" w:hAnsi="Times New Roman" w:cs="Times New Roman"/>
          <w:sz w:val="24"/>
          <w:szCs w:val="24"/>
        </w:rPr>
        <w:t xml:space="preserve">with </w:t>
      </w:r>
      <w:r w:rsidR="00A4595F">
        <w:rPr>
          <w:rFonts w:ascii="Times New Roman" w:hAnsi="Times New Roman" w:cs="Times New Roman"/>
          <w:sz w:val="24"/>
          <w:szCs w:val="24"/>
        </w:rPr>
        <w:t>feeling</w:t>
      </w:r>
      <w:r w:rsidR="005A5B09">
        <w:rPr>
          <w:rFonts w:ascii="Times New Roman" w:hAnsi="Times New Roman" w:cs="Times New Roman"/>
          <w:sz w:val="24"/>
          <w:szCs w:val="24"/>
        </w:rPr>
        <w:t>s</w:t>
      </w:r>
      <w:r w:rsidR="00A4595F">
        <w:rPr>
          <w:rFonts w:ascii="Times New Roman" w:hAnsi="Times New Roman" w:cs="Times New Roman"/>
          <w:sz w:val="24"/>
          <w:szCs w:val="24"/>
        </w:rPr>
        <w:t xml:space="preserve"> of discomfort whilst surrounded by other individuals, which </w:t>
      </w:r>
      <w:r w:rsidR="005A5B09">
        <w:rPr>
          <w:rFonts w:ascii="Times New Roman" w:hAnsi="Times New Roman" w:cs="Times New Roman"/>
          <w:sz w:val="24"/>
          <w:szCs w:val="24"/>
        </w:rPr>
        <w:t xml:space="preserve">may be viewed as a common factor </w:t>
      </w:r>
      <w:r w:rsidR="00A4595F">
        <w:rPr>
          <w:rFonts w:ascii="Times New Roman" w:hAnsi="Times New Roman" w:cs="Times New Roman"/>
          <w:sz w:val="24"/>
          <w:szCs w:val="24"/>
        </w:rPr>
        <w:t xml:space="preserve">amongst individuals with depression, (Whitfield, 2010 pp </w:t>
      </w:r>
      <w:r w:rsidR="00A4595F" w:rsidRPr="00A4595F">
        <w:rPr>
          <w:rFonts w:ascii="Times New Roman" w:hAnsi="Times New Roman" w:cs="Times New Roman"/>
          <w:sz w:val="24"/>
          <w:szCs w:val="24"/>
        </w:rPr>
        <w:t>219-227</w:t>
      </w:r>
      <w:r w:rsidR="00A4595F">
        <w:rPr>
          <w:rFonts w:ascii="Times New Roman" w:hAnsi="Times New Roman" w:cs="Times New Roman"/>
          <w:sz w:val="24"/>
          <w:szCs w:val="24"/>
        </w:rPr>
        <w:t>).</w:t>
      </w:r>
      <w:r w:rsidR="00E23C2C">
        <w:rPr>
          <w:rFonts w:ascii="Times New Roman" w:hAnsi="Times New Roman" w:cs="Times New Roman"/>
          <w:sz w:val="24"/>
          <w:szCs w:val="24"/>
        </w:rPr>
        <w:t xml:space="preserve"> Furthermore, despite the overwhelming </w:t>
      </w:r>
      <w:r w:rsidR="005A5B09">
        <w:rPr>
          <w:rFonts w:ascii="Times New Roman" w:hAnsi="Times New Roman" w:cs="Times New Roman"/>
          <w:sz w:val="24"/>
          <w:szCs w:val="24"/>
        </w:rPr>
        <w:t>elements</w:t>
      </w:r>
      <w:r w:rsidR="00E23C2C">
        <w:rPr>
          <w:rFonts w:ascii="Times New Roman" w:hAnsi="Times New Roman" w:cs="Times New Roman"/>
          <w:sz w:val="24"/>
          <w:szCs w:val="24"/>
        </w:rPr>
        <w:t xml:space="preserve"> </w:t>
      </w:r>
      <w:r w:rsidR="005A5B09">
        <w:rPr>
          <w:rFonts w:ascii="Times New Roman" w:hAnsi="Times New Roman" w:cs="Times New Roman"/>
          <w:sz w:val="24"/>
          <w:szCs w:val="24"/>
        </w:rPr>
        <w:t xml:space="preserve">suggesting that </w:t>
      </w:r>
      <w:r w:rsidR="00E23C2C">
        <w:rPr>
          <w:rFonts w:ascii="Times New Roman" w:hAnsi="Times New Roman" w:cs="Times New Roman"/>
          <w:sz w:val="24"/>
          <w:szCs w:val="24"/>
        </w:rPr>
        <w:t>group-based CBT can be extremely effective there are still elements that have</w:t>
      </w:r>
      <w:r w:rsidR="005A5B09">
        <w:rPr>
          <w:rFonts w:ascii="Times New Roman" w:hAnsi="Times New Roman" w:cs="Times New Roman"/>
          <w:sz w:val="24"/>
          <w:szCs w:val="24"/>
        </w:rPr>
        <w:t xml:space="preserve"> still</w:t>
      </w:r>
      <w:r w:rsidR="00E23C2C">
        <w:rPr>
          <w:rFonts w:ascii="Times New Roman" w:hAnsi="Times New Roman" w:cs="Times New Roman"/>
          <w:sz w:val="24"/>
          <w:szCs w:val="24"/>
        </w:rPr>
        <w:t xml:space="preserve"> yet to be researched.</w:t>
      </w:r>
    </w:p>
    <w:p w14:paraId="6C870167" w14:textId="7B161DC5" w:rsidR="000245E2" w:rsidRDefault="00DC2FD1" w:rsidP="002A4330">
      <w:pPr>
        <w:spacing w:line="480" w:lineRule="auto"/>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sidRPr="00DC2FD1">
        <w:rPr>
          <w:rFonts w:ascii="Times New Roman" w:hAnsi="Times New Roman" w:cs="Times New Roman"/>
          <w:sz w:val="24"/>
          <w:szCs w:val="24"/>
        </w:rPr>
        <w:t>Thimm</w:t>
      </w:r>
      <w:proofErr w:type="spellEnd"/>
      <w:r>
        <w:rPr>
          <w:rFonts w:ascii="Times New Roman" w:hAnsi="Times New Roman" w:cs="Times New Roman"/>
          <w:sz w:val="24"/>
          <w:szCs w:val="24"/>
        </w:rPr>
        <w:t xml:space="preserve"> &amp; </w:t>
      </w:r>
      <w:proofErr w:type="spellStart"/>
      <w:r w:rsidRPr="00DC2FD1">
        <w:rPr>
          <w:rFonts w:ascii="Times New Roman" w:hAnsi="Times New Roman" w:cs="Times New Roman"/>
          <w:sz w:val="24"/>
          <w:szCs w:val="24"/>
        </w:rPr>
        <w:t>Antonsen</w:t>
      </w:r>
      <w:proofErr w:type="spellEnd"/>
      <w:r w:rsidR="005A5B09">
        <w:rPr>
          <w:rFonts w:ascii="Times New Roman" w:hAnsi="Times New Roman" w:cs="Times New Roman"/>
          <w:sz w:val="24"/>
          <w:szCs w:val="24"/>
        </w:rPr>
        <w:t xml:space="preserve"> (</w:t>
      </w:r>
      <w:r w:rsidRPr="00DC2FD1">
        <w:rPr>
          <w:rFonts w:ascii="Times New Roman" w:hAnsi="Times New Roman" w:cs="Times New Roman"/>
          <w:sz w:val="24"/>
          <w:szCs w:val="24"/>
        </w:rPr>
        <w:t>2014</w:t>
      </w:r>
      <w:r w:rsidR="005A5B09">
        <w:rPr>
          <w:rFonts w:ascii="Times New Roman" w:hAnsi="Times New Roman" w:cs="Times New Roman"/>
          <w:sz w:val="24"/>
          <w:szCs w:val="24"/>
        </w:rPr>
        <w:t>)</w:t>
      </w:r>
      <w:r>
        <w:rPr>
          <w:rFonts w:ascii="Times New Roman" w:hAnsi="Times New Roman" w:cs="Times New Roman"/>
          <w:sz w:val="24"/>
          <w:szCs w:val="24"/>
        </w:rPr>
        <w:t xml:space="preserve">, previous research has indicated that group-based CBT has been </w:t>
      </w:r>
      <w:r w:rsidR="00E6474D">
        <w:rPr>
          <w:rFonts w:ascii="Times New Roman" w:hAnsi="Times New Roman" w:cs="Times New Roman"/>
          <w:sz w:val="24"/>
          <w:szCs w:val="24"/>
        </w:rPr>
        <w:t>known to be an effective form of treatment for anxiety and depression</w:t>
      </w:r>
      <w:r w:rsidR="00E23C2C">
        <w:rPr>
          <w:rFonts w:ascii="Times New Roman" w:hAnsi="Times New Roman" w:cs="Times New Roman"/>
          <w:sz w:val="24"/>
          <w:szCs w:val="24"/>
        </w:rPr>
        <w:t>, however both have significant concerns over the lack of research with regards to routine care, such as a psychiatric outpatients for example</w:t>
      </w:r>
      <w:r w:rsidR="00400DC3">
        <w:rPr>
          <w:rFonts w:ascii="Times New Roman" w:hAnsi="Times New Roman" w:cs="Times New Roman"/>
          <w:sz w:val="24"/>
          <w:szCs w:val="24"/>
        </w:rPr>
        <w:t>, (</w:t>
      </w:r>
      <w:proofErr w:type="spellStart"/>
      <w:r w:rsidR="00400DC3" w:rsidRPr="00400DC3">
        <w:rPr>
          <w:rFonts w:ascii="Times New Roman" w:hAnsi="Times New Roman" w:cs="Times New Roman"/>
          <w:sz w:val="24"/>
          <w:szCs w:val="24"/>
        </w:rPr>
        <w:t>Thimm</w:t>
      </w:r>
      <w:proofErr w:type="spellEnd"/>
      <w:r w:rsidR="00400DC3" w:rsidRPr="00400DC3">
        <w:rPr>
          <w:rFonts w:ascii="Times New Roman" w:hAnsi="Times New Roman" w:cs="Times New Roman"/>
          <w:sz w:val="24"/>
          <w:szCs w:val="24"/>
        </w:rPr>
        <w:t xml:space="preserve"> &amp; </w:t>
      </w:r>
      <w:proofErr w:type="spellStart"/>
      <w:r w:rsidR="00400DC3" w:rsidRPr="00400DC3">
        <w:rPr>
          <w:rFonts w:ascii="Times New Roman" w:hAnsi="Times New Roman" w:cs="Times New Roman"/>
          <w:sz w:val="24"/>
          <w:szCs w:val="24"/>
        </w:rPr>
        <w:t>Antonsen</w:t>
      </w:r>
      <w:proofErr w:type="spellEnd"/>
      <w:r w:rsidR="00400DC3" w:rsidRPr="00400DC3">
        <w:rPr>
          <w:rFonts w:ascii="Times New Roman" w:hAnsi="Times New Roman" w:cs="Times New Roman"/>
          <w:sz w:val="24"/>
          <w:szCs w:val="24"/>
        </w:rPr>
        <w:t>, 2014</w:t>
      </w:r>
      <w:r w:rsidR="00400DC3">
        <w:rPr>
          <w:rFonts w:ascii="Times New Roman" w:hAnsi="Times New Roman" w:cs="Times New Roman"/>
          <w:sz w:val="24"/>
          <w:szCs w:val="24"/>
        </w:rPr>
        <w:t xml:space="preserve">). </w:t>
      </w:r>
      <w:r w:rsidR="00E6474D">
        <w:rPr>
          <w:rFonts w:ascii="Times New Roman" w:hAnsi="Times New Roman" w:cs="Times New Roman"/>
          <w:sz w:val="24"/>
          <w:szCs w:val="24"/>
        </w:rPr>
        <w:t xml:space="preserve">Both </w:t>
      </w:r>
      <w:proofErr w:type="spellStart"/>
      <w:r w:rsidR="00E6474D">
        <w:rPr>
          <w:rFonts w:ascii="Times New Roman" w:hAnsi="Times New Roman" w:cs="Times New Roman"/>
          <w:sz w:val="24"/>
          <w:szCs w:val="24"/>
        </w:rPr>
        <w:t>Thimm</w:t>
      </w:r>
      <w:proofErr w:type="spellEnd"/>
      <w:r w:rsidR="00E6474D">
        <w:rPr>
          <w:rFonts w:ascii="Times New Roman" w:hAnsi="Times New Roman" w:cs="Times New Roman"/>
          <w:sz w:val="24"/>
          <w:szCs w:val="24"/>
        </w:rPr>
        <w:t xml:space="preserve"> and </w:t>
      </w:r>
      <w:proofErr w:type="spellStart"/>
      <w:r w:rsidR="00E6474D">
        <w:rPr>
          <w:rFonts w:ascii="Times New Roman" w:hAnsi="Times New Roman" w:cs="Times New Roman"/>
          <w:sz w:val="24"/>
          <w:szCs w:val="24"/>
        </w:rPr>
        <w:t>Antonsen</w:t>
      </w:r>
      <w:proofErr w:type="spellEnd"/>
      <w:r w:rsidR="00400DC3">
        <w:rPr>
          <w:rFonts w:ascii="Times New Roman" w:hAnsi="Times New Roman" w:cs="Times New Roman"/>
          <w:sz w:val="24"/>
          <w:szCs w:val="24"/>
        </w:rPr>
        <w:t xml:space="preserve"> </w:t>
      </w:r>
      <w:r w:rsidR="005A5B09">
        <w:rPr>
          <w:rFonts w:ascii="Times New Roman" w:hAnsi="Times New Roman" w:cs="Times New Roman"/>
          <w:sz w:val="24"/>
          <w:szCs w:val="24"/>
        </w:rPr>
        <w:t>(</w:t>
      </w:r>
      <w:r w:rsidR="00400DC3">
        <w:rPr>
          <w:rFonts w:ascii="Times New Roman" w:hAnsi="Times New Roman" w:cs="Times New Roman"/>
          <w:sz w:val="24"/>
          <w:szCs w:val="24"/>
        </w:rPr>
        <w:t>2014</w:t>
      </w:r>
      <w:r w:rsidR="005A5B09">
        <w:rPr>
          <w:rFonts w:ascii="Times New Roman" w:hAnsi="Times New Roman" w:cs="Times New Roman"/>
          <w:sz w:val="24"/>
          <w:szCs w:val="24"/>
        </w:rPr>
        <w:t>)</w:t>
      </w:r>
      <w:r w:rsidR="00E6474D">
        <w:rPr>
          <w:rFonts w:ascii="Times New Roman" w:hAnsi="Times New Roman" w:cs="Times New Roman"/>
          <w:sz w:val="24"/>
          <w:szCs w:val="24"/>
        </w:rPr>
        <w:t xml:space="preserve"> examined the results of patients who have received group-based CBT whilst within </w:t>
      </w:r>
      <w:r w:rsidR="0063097B">
        <w:rPr>
          <w:rFonts w:ascii="Times New Roman" w:hAnsi="Times New Roman" w:cs="Times New Roman"/>
          <w:sz w:val="24"/>
          <w:szCs w:val="24"/>
        </w:rPr>
        <w:t xml:space="preserve">a </w:t>
      </w:r>
      <w:r w:rsidR="00E6474D">
        <w:rPr>
          <w:rFonts w:ascii="Times New Roman" w:hAnsi="Times New Roman" w:cs="Times New Roman"/>
          <w:sz w:val="24"/>
          <w:szCs w:val="24"/>
        </w:rPr>
        <w:t>routine care</w:t>
      </w:r>
      <w:r w:rsidR="0063097B">
        <w:rPr>
          <w:rFonts w:ascii="Times New Roman" w:hAnsi="Times New Roman" w:cs="Times New Roman"/>
          <w:sz w:val="24"/>
          <w:szCs w:val="24"/>
        </w:rPr>
        <w:t xml:space="preserve"> unit</w:t>
      </w:r>
      <w:r w:rsidR="005A5B09">
        <w:rPr>
          <w:rFonts w:ascii="Times New Roman" w:hAnsi="Times New Roman" w:cs="Times New Roman"/>
          <w:sz w:val="24"/>
          <w:szCs w:val="24"/>
        </w:rPr>
        <w:t>.</w:t>
      </w:r>
      <w:r w:rsidR="0063097B">
        <w:rPr>
          <w:rFonts w:ascii="Times New Roman" w:hAnsi="Times New Roman" w:cs="Times New Roman"/>
          <w:sz w:val="24"/>
          <w:szCs w:val="24"/>
        </w:rPr>
        <w:t xml:space="preserve"> </w:t>
      </w:r>
      <w:r w:rsidR="005A5B09">
        <w:rPr>
          <w:rFonts w:ascii="Times New Roman" w:hAnsi="Times New Roman" w:cs="Times New Roman"/>
          <w:sz w:val="24"/>
          <w:szCs w:val="24"/>
        </w:rPr>
        <w:t>This</w:t>
      </w:r>
      <w:r w:rsidR="0063097B">
        <w:rPr>
          <w:rFonts w:ascii="Times New Roman" w:hAnsi="Times New Roman" w:cs="Times New Roman"/>
          <w:sz w:val="24"/>
          <w:szCs w:val="24"/>
        </w:rPr>
        <w:t xml:space="preserve"> was achieved by</w:t>
      </w:r>
      <w:r w:rsidR="00302385">
        <w:rPr>
          <w:rFonts w:ascii="Times New Roman" w:hAnsi="Times New Roman" w:cs="Times New Roman"/>
          <w:sz w:val="24"/>
          <w:szCs w:val="24"/>
        </w:rPr>
        <w:t xml:space="preserve"> viewing the</w:t>
      </w:r>
      <w:r w:rsidR="0063097B">
        <w:rPr>
          <w:rFonts w:ascii="Times New Roman" w:hAnsi="Times New Roman" w:cs="Times New Roman"/>
          <w:sz w:val="24"/>
          <w:szCs w:val="24"/>
        </w:rPr>
        <w:t xml:space="preserve"> </w:t>
      </w:r>
      <w:r w:rsidR="00302385" w:rsidRPr="00302385">
        <w:rPr>
          <w:rFonts w:ascii="Times New Roman" w:hAnsi="Times New Roman" w:cs="Times New Roman"/>
          <w:sz w:val="24"/>
          <w:szCs w:val="24"/>
        </w:rPr>
        <w:t>records of patients</w:t>
      </w:r>
      <w:r w:rsidR="005A5B09">
        <w:rPr>
          <w:rFonts w:ascii="Times New Roman" w:hAnsi="Times New Roman" w:cs="Times New Roman"/>
          <w:sz w:val="24"/>
          <w:szCs w:val="24"/>
        </w:rPr>
        <w:t xml:space="preserve"> which</w:t>
      </w:r>
      <w:r w:rsidR="00BF5A15">
        <w:rPr>
          <w:rFonts w:ascii="Times New Roman" w:hAnsi="Times New Roman" w:cs="Times New Roman"/>
          <w:sz w:val="24"/>
          <w:szCs w:val="24"/>
        </w:rPr>
        <w:t xml:space="preserve"> had previously been</w:t>
      </w:r>
      <w:r w:rsidR="00302385">
        <w:rPr>
          <w:rFonts w:ascii="Times New Roman" w:hAnsi="Times New Roman" w:cs="Times New Roman"/>
          <w:sz w:val="24"/>
          <w:szCs w:val="24"/>
        </w:rPr>
        <w:t xml:space="preserve"> </w:t>
      </w:r>
      <w:r w:rsidR="00302385" w:rsidRPr="00302385">
        <w:rPr>
          <w:rFonts w:ascii="Times New Roman" w:hAnsi="Times New Roman" w:cs="Times New Roman"/>
          <w:sz w:val="24"/>
          <w:szCs w:val="24"/>
        </w:rPr>
        <w:t xml:space="preserve">registered </w:t>
      </w:r>
      <w:r w:rsidR="00BF5A15">
        <w:rPr>
          <w:rFonts w:ascii="Times New Roman" w:hAnsi="Times New Roman" w:cs="Times New Roman"/>
          <w:sz w:val="24"/>
          <w:szCs w:val="24"/>
        </w:rPr>
        <w:t>for</w:t>
      </w:r>
      <w:r w:rsidR="00302385" w:rsidRPr="00302385">
        <w:rPr>
          <w:rFonts w:ascii="Times New Roman" w:hAnsi="Times New Roman" w:cs="Times New Roman"/>
          <w:sz w:val="24"/>
          <w:szCs w:val="24"/>
        </w:rPr>
        <w:t xml:space="preserve"> receiv</w:t>
      </w:r>
      <w:r w:rsidR="00BF5A15">
        <w:rPr>
          <w:rFonts w:ascii="Times New Roman" w:hAnsi="Times New Roman" w:cs="Times New Roman"/>
          <w:sz w:val="24"/>
          <w:szCs w:val="24"/>
        </w:rPr>
        <w:t>ing</w:t>
      </w:r>
      <w:r w:rsidR="00302385" w:rsidRPr="00302385">
        <w:rPr>
          <w:rFonts w:ascii="Times New Roman" w:hAnsi="Times New Roman" w:cs="Times New Roman"/>
          <w:sz w:val="24"/>
          <w:szCs w:val="24"/>
        </w:rPr>
        <w:t xml:space="preserve"> </w:t>
      </w:r>
      <w:r w:rsidR="00302385">
        <w:rPr>
          <w:rFonts w:ascii="Times New Roman" w:hAnsi="Times New Roman" w:cs="Times New Roman"/>
          <w:sz w:val="24"/>
          <w:szCs w:val="24"/>
        </w:rPr>
        <w:t>group-based C</w:t>
      </w:r>
      <w:r w:rsidR="00BF5A15">
        <w:rPr>
          <w:rFonts w:ascii="Times New Roman" w:hAnsi="Times New Roman" w:cs="Times New Roman"/>
          <w:sz w:val="24"/>
          <w:szCs w:val="24"/>
        </w:rPr>
        <w:t>B</w:t>
      </w:r>
      <w:r w:rsidR="00302385">
        <w:rPr>
          <w:rFonts w:ascii="Times New Roman" w:hAnsi="Times New Roman" w:cs="Times New Roman"/>
          <w:sz w:val="24"/>
          <w:szCs w:val="24"/>
        </w:rPr>
        <w:t>T</w:t>
      </w:r>
      <w:r w:rsidR="00302385" w:rsidRPr="00302385">
        <w:rPr>
          <w:rFonts w:ascii="Times New Roman" w:hAnsi="Times New Roman" w:cs="Times New Roman"/>
          <w:sz w:val="24"/>
          <w:szCs w:val="24"/>
        </w:rPr>
        <w:t xml:space="preserve"> for depression between</w:t>
      </w:r>
      <w:r w:rsidR="00302385">
        <w:rPr>
          <w:rFonts w:ascii="Times New Roman" w:hAnsi="Times New Roman" w:cs="Times New Roman"/>
          <w:sz w:val="24"/>
          <w:szCs w:val="24"/>
        </w:rPr>
        <w:t xml:space="preserve"> the years of</w:t>
      </w:r>
      <w:r w:rsidR="00302385" w:rsidRPr="00302385">
        <w:rPr>
          <w:rFonts w:ascii="Times New Roman" w:hAnsi="Times New Roman" w:cs="Times New Roman"/>
          <w:sz w:val="24"/>
          <w:szCs w:val="24"/>
        </w:rPr>
        <w:t xml:space="preserve"> 2002 and 2013</w:t>
      </w:r>
      <w:r w:rsidR="00302385">
        <w:rPr>
          <w:rFonts w:ascii="Times New Roman" w:hAnsi="Times New Roman" w:cs="Times New Roman"/>
          <w:sz w:val="24"/>
          <w:szCs w:val="24"/>
        </w:rPr>
        <w:t>. In addition to this th</w:t>
      </w:r>
      <w:r w:rsidR="007B2072">
        <w:rPr>
          <w:rFonts w:ascii="Times New Roman" w:hAnsi="Times New Roman" w:cs="Times New Roman"/>
          <w:sz w:val="24"/>
          <w:szCs w:val="24"/>
        </w:rPr>
        <w:t>ey</w:t>
      </w:r>
      <w:r w:rsidR="00302385">
        <w:rPr>
          <w:rFonts w:ascii="Times New Roman" w:hAnsi="Times New Roman" w:cs="Times New Roman"/>
          <w:sz w:val="24"/>
          <w:szCs w:val="24"/>
        </w:rPr>
        <w:t xml:space="preserve"> both </w:t>
      </w:r>
      <w:r w:rsidR="00523132">
        <w:rPr>
          <w:rFonts w:ascii="Times New Roman" w:hAnsi="Times New Roman" w:cs="Times New Roman"/>
          <w:sz w:val="24"/>
          <w:szCs w:val="24"/>
        </w:rPr>
        <w:t xml:space="preserve">claimed that the purpose of their study was to explore the patient dropouts and the differences between individuals who benefited from the group-based CBT treatment and those who did not. A total number of 143 patients participated in the study, all of which had used this form of CBT for their treatment whilst in routine care. </w:t>
      </w:r>
      <w:r w:rsidR="0063097B">
        <w:rPr>
          <w:rFonts w:ascii="Times New Roman" w:hAnsi="Times New Roman" w:cs="Times New Roman"/>
          <w:sz w:val="24"/>
          <w:szCs w:val="24"/>
        </w:rPr>
        <w:t xml:space="preserve">The results concluded that the dropout rate was at a low 17% and that </w:t>
      </w:r>
      <w:r w:rsidR="00BF5A15">
        <w:rPr>
          <w:rFonts w:ascii="Times New Roman" w:hAnsi="Times New Roman" w:cs="Times New Roman"/>
          <w:sz w:val="24"/>
          <w:szCs w:val="24"/>
        </w:rPr>
        <w:t>during</w:t>
      </w:r>
      <w:r w:rsidR="0063097B">
        <w:rPr>
          <w:rFonts w:ascii="Times New Roman" w:hAnsi="Times New Roman" w:cs="Times New Roman"/>
          <w:sz w:val="24"/>
          <w:szCs w:val="24"/>
        </w:rPr>
        <w:t xml:space="preserve"> post treatment 45% of participants showed significant signs of relieving their symptoms with 30% completely recovering</w:t>
      </w:r>
      <w:r w:rsidR="007B2072">
        <w:rPr>
          <w:rFonts w:ascii="Times New Roman" w:hAnsi="Times New Roman" w:cs="Times New Roman"/>
          <w:sz w:val="24"/>
          <w:szCs w:val="24"/>
        </w:rPr>
        <w:t xml:space="preserve">. </w:t>
      </w:r>
      <w:r w:rsidR="00302385">
        <w:rPr>
          <w:rFonts w:ascii="Times New Roman" w:hAnsi="Times New Roman" w:cs="Times New Roman"/>
          <w:sz w:val="24"/>
          <w:szCs w:val="24"/>
        </w:rPr>
        <w:t>Furthermore, the results of this study have indicated that group-based CBT has been recorded to be effective with very few dropout</w:t>
      </w:r>
      <w:r w:rsidR="00C2553B">
        <w:rPr>
          <w:rFonts w:ascii="Times New Roman" w:hAnsi="Times New Roman" w:cs="Times New Roman"/>
          <w:sz w:val="24"/>
          <w:szCs w:val="24"/>
        </w:rPr>
        <w:t>s</w:t>
      </w:r>
      <w:r w:rsidR="00302385">
        <w:rPr>
          <w:rFonts w:ascii="Times New Roman" w:hAnsi="Times New Roman" w:cs="Times New Roman"/>
          <w:sz w:val="24"/>
          <w:szCs w:val="24"/>
        </w:rPr>
        <w:t xml:space="preserve"> within this specific routine care unit. I</w:t>
      </w:r>
      <w:r w:rsidR="00BF5A15">
        <w:rPr>
          <w:rFonts w:ascii="Times New Roman" w:hAnsi="Times New Roman" w:cs="Times New Roman"/>
          <w:sz w:val="24"/>
          <w:szCs w:val="24"/>
        </w:rPr>
        <w:t>n</w:t>
      </w:r>
      <w:r w:rsidR="00302385">
        <w:rPr>
          <w:rFonts w:ascii="Times New Roman" w:hAnsi="Times New Roman" w:cs="Times New Roman"/>
          <w:sz w:val="24"/>
          <w:szCs w:val="24"/>
        </w:rPr>
        <w:t xml:space="preserve"> addition, given the timescale of the study it may be viewed as a p</w:t>
      </w:r>
      <w:r w:rsidR="00C2553B">
        <w:rPr>
          <w:rFonts w:ascii="Times New Roman" w:hAnsi="Times New Roman" w:cs="Times New Roman"/>
          <w:sz w:val="24"/>
          <w:szCs w:val="24"/>
        </w:rPr>
        <w:t>ositive</w:t>
      </w:r>
      <w:r w:rsidR="00302385">
        <w:rPr>
          <w:rFonts w:ascii="Times New Roman" w:hAnsi="Times New Roman" w:cs="Times New Roman"/>
          <w:sz w:val="24"/>
          <w:szCs w:val="24"/>
        </w:rPr>
        <w:t xml:space="preserve"> factor suggesting that CBT may be becoming a strong</w:t>
      </w:r>
      <w:r w:rsidR="00BF5A15">
        <w:rPr>
          <w:rFonts w:ascii="Times New Roman" w:hAnsi="Times New Roman" w:cs="Times New Roman"/>
          <w:sz w:val="24"/>
          <w:szCs w:val="24"/>
        </w:rPr>
        <w:t>er</w:t>
      </w:r>
      <w:r w:rsidR="00302385">
        <w:rPr>
          <w:rFonts w:ascii="Times New Roman" w:hAnsi="Times New Roman" w:cs="Times New Roman"/>
          <w:sz w:val="24"/>
          <w:szCs w:val="24"/>
        </w:rPr>
        <w:t xml:space="preserve"> force in aiding individuals with anxiety and depression year on year. </w:t>
      </w:r>
    </w:p>
    <w:p w14:paraId="245054A1" w14:textId="78CB5CDB" w:rsidR="00C56FF9" w:rsidRDefault="00E079AD" w:rsidP="002A433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Concluding the research regarding CBT it seems clear that it is a powerful and effective form of treatment coming in various forms which are all unique and beneficial in their own way. According to </w:t>
      </w:r>
      <w:proofErr w:type="spellStart"/>
      <w:r>
        <w:rPr>
          <w:rFonts w:ascii="Times New Roman" w:hAnsi="Times New Roman" w:cs="Times New Roman"/>
          <w:sz w:val="24"/>
          <w:szCs w:val="24"/>
        </w:rPr>
        <w:t>Safren</w:t>
      </w:r>
      <w:proofErr w:type="spellEnd"/>
      <w:r>
        <w:rPr>
          <w:rFonts w:ascii="Times New Roman" w:hAnsi="Times New Roman" w:cs="Times New Roman"/>
          <w:sz w:val="24"/>
          <w:szCs w:val="24"/>
        </w:rPr>
        <w:t xml:space="preserve"> </w:t>
      </w:r>
      <w:r w:rsidR="005A5B09">
        <w:rPr>
          <w:rFonts w:ascii="Times New Roman" w:hAnsi="Times New Roman" w:cs="Times New Roman"/>
          <w:sz w:val="24"/>
          <w:szCs w:val="24"/>
        </w:rPr>
        <w:t>(</w:t>
      </w:r>
      <w:r>
        <w:rPr>
          <w:rFonts w:ascii="Times New Roman" w:hAnsi="Times New Roman" w:cs="Times New Roman"/>
          <w:sz w:val="24"/>
          <w:szCs w:val="24"/>
        </w:rPr>
        <w:t>2007</w:t>
      </w:r>
      <w:r w:rsidR="005A5B09">
        <w:rPr>
          <w:rFonts w:ascii="Times New Roman" w:hAnsi="Times New Roman" w:cs="Times New Roman"/>
          <w:sz w:val="24"/>
          <w:szCs w:val="24"/>
        </w:rPr>
        <w:t>)</w:t>
      </w:r>
      <w:r>
        <w:rPr>
          <w:rFonts w:ascii="Times New Roman" w:hAnsi="Times New Roman" w:cs="Times New Roman"/>
          <w:sz w:val="24"/>
          <w:szCs w:val="24"/>
        </w:rPr>
        <w:t>, over  30 years of thorough and endless research ha</w:t>
      </w:r>
      <w:r w:rsidR="00BF5A15">
        <w:rPr>
          <w:rFonts w:ascii="Times New Roman" w:hAnsi="Times New Roman" w:cs="Times New Roman"/>
          <w:sz w:val="24"/>
          <w:szCs w:val="24"/>
        </w:rPr>
        <w:t>d</w:t>
      </w:r>
      <w:r>
        <w:rPr>
          <w:rFonts w:ascii="Times New Roman" w:hAnsi="Times New Roman" w:cs="Times New Roman"/>
          <w:sz w:val="24"/>
          <w:szCs w:val="24"/>
        </w:rPr>
        <w:t xml:space="preserve"> continued to accept CBT as an effective form of therapy in treating individuals with anxiety and depression, also indicating that much of this research has similar if not greater effects than those of a specific form of medication such as antidepressants, </w:t>
      </w:r>
      <w:r w:rsidR="00400DC3">
        <w:rPr>
          <w:rFonts w:ascii="Times New Roman" w:hAnsi="Times New Roman" w:cs="Times New Roman"/>
          <w:sz w:val="24"/>
          <w:szCs w:val="24"/>
        </w:rPr>
        <w:t>(</w:t>
      </w:r>
      <w:proofErr w:type="spellStart"/>
      <w:r w:rsidR="00400DC3">
        <w:rPr>
          <w:rFonts w:ascii="Times New Roman" w:hAnsi="Times New Roman" w:cs="Times New Roman"/>
          <w:sz w:val="24"/>
          <w:szCs w:val="24"/>
        </w:rPr>
        <w:t>Safren</w:t>
      </w:r>
      <w:proofErr w:type="spellEnd"/>
      <w:r w:rsidR="00400DC3">
        <w:rPr>
          <w:rFonts w:ascii="Times New Roman" w:hAnsi="Times New Roman" w:cs="Times New Roman"/>
          <w:sz w:val="24"/>
          <w:szCs w:val="24"/>
        </w:rPr>
        <w:t xml:space="preserve">, 2007) </w:t>
      </w:r>
      <w:r>
        <w:rPr>
          <w:rFonts w:ascii="Times New Roman" w:hAnsi="Times New Roman" w:cs="Times New Roman"/>
          <w:sz w:val="24"/>
          <w:szCs w:val="24"/>
        </w:rPr>
        <w:t xml:space="preserve">(Robinson et al, 1990). In addition to this, CBT </w:t>
      </w:r>
      <w:r w:rsidR="00BF5A15">
        <w:rPr>
          <w:rFonts w:ascii="Times New Roman" w:hAnsi="Times New Roman" w:cs="Times New Roman"/>
          <w:sz w:val="24"/>
          <w:szCs w:val="24"/>
        </w:rPr>
        <w:t>treatment for</w:t>
      </w:r>
      <w:r>
        <w:rPr>
          <w:rFonts w:ascii="Times New Roman" w:hAnsi="Times New Roman" w:cs="Times New Roman"/>
          <w:sz w:val="24"/>
          <w:szCs w:val="24"/>
        </w:rPr>
        <w:t xml:space="preserve"> depression has lower rates of relapse than those of medications according to, </w:t>
      </w:r>
      <w:r w:rsidR="00D60610">
        <w:rPr>
          <w:rFonts w:ascii="Times New Roman" w:hAnsi="Times New Roman" w:cs="Times New Roman"/>
          <w:sz w:val="24"/>
          <w:szCs w:val="24"/>
        </w:rPr>
        <w:t xml:space="preserve">(Blackburn et al, 1986 pp </w:t>
      </w:r>
      <w:r w:rsidR="00D60610" w:rsidRPr="00D60610">
        <w:rPr>
          <w:rFonts w:ascii="Times New Roman" w:hAnsi="Times New Roman" w:cs="Times New Roman"/>
          <w:sz w:val="24"/>
          <w:szCs w:val="24"/>
        </w:rPr>
        <w:t>67-75</w:t>
      </w:r>
      <w:r w:rsidR="00D60610">
        <w:rPr>
          <w:rFonts w:ascii="Times New Roman" w:hAnsi="Times New Roman" w:cs="Times New Roman"/>
          <w:sz w:val="24"/>
          <w:szCs w:val="24"/>
        </w:rPr>
        <w:t>). Furthermore, in accordance with</w:t>
      </w:r>
      <w:r w:rsidR="00400DC3">
        <w:rPr>
          <w:rFonts w:ascii="Times New Roman" w:hAnsi="Times New Roman" w:cs="Times New Roman"/>
          <w:sz w:val="24"/>
          <w:szCs w:val="24"/>
        </w:rPr>
        <w:t xml:space="preserve"> </w:t>
      </w:r>
      <w:r w:rsidR="00D60610">
        <w:rPr>
          <w:rFonts w:ascii="Times New Roman" w:hAnsi="Times New Roman" w:cs="Times New Roman"/>
          <w:sz w:val="24"/>
          <w:szCs w:val="24"/>
        </w:rPr>
        <w:t>Fava et al</w:t>
      </w:r>
      <w:r w:rsidR="005A5B09">
        <w:rPr>
          <w:rFonts w:ascii="Times New Roman" w:hAnsi="Times New Roman" w:cs="Times New Roman"/>
          <w:sz w:val="24"/>
          <w:szCs w:val="24"/>
        </w:rPr>
        <w:t xml:space="preserve"> (</w:t>
      </w:r>
      <w:r w:rsidR="00D60610">
        <w:rPr>
          <w:rFonts w:ascii="Times New Roman" w:hAnsi="Times New Roman" w:cs="Times New Roman"/>
          <w:sz w:val="24"/>
          <w:szCs w:val="24"/>
        </w:rPr>
        <w:t>1986</w:t>
      </w:r>
      <w:r w:rsidR="005A5B09">
        <w:rPr>
          <w:rFonts w:ascii="Times New Roman" w:hAnsi="Times New Roman" w:cs="Times New Roman"/>
          <w:sz w:val="24"/>
          <w:szCs w:val="24"/>
        </w:rPr>
        <w:t>)</w:t>
      </w:r>
      <w:r w:rsidR="00D60610">
        <w:rPr>
          <w:rFonts w:ascii="Times New Roman" w:hAnsi="Times New Roman" w:cs="Times New Roman"/>
          <w:sz w:val="24"/>
          <w:szCs w:val="24"/>
        </w:rPr>
        <w:t>, the protection and guidance available to relapse patients even extends to those who attempted to improve upon their current state through the use of antidepressants</w:t>
      </w:r>
      <w:r w:rsidR="00400DC3">
        <w:rPr>
          <w:rFonts w:ascii="Times New Roman" w:hAnsi="Times New Roman" w:cs="Times New Roman"/>
          <w:sz w:val="24"/>
          <w:szCs w:val="24"/>
        </w:rPr>
        <w:t xml:space="preserve">, (Fava et al, 1986 </w:t>
      </w:r>
      <w:r w:rsidR="00400DC3" w:rsidRPr="00400DC3">
        <w:rPr>
          <w:rFonts w:ascii="Times New Roman" w:hAnsi="Times New Roman" w:cs="Times New Roman"/>
          <w:sz w:val="24"/>
          <w:szCs w:val="24"/>
        </w:rPr>
        <w:t>pp 816-820</w:t>
      </w:r>
      <w:r w:rsidR="00400DC3">
        <w:rPr>
          <w:rFonts w:ascii="Times New Roman" w:hAnsi="Times New Roman" w:cs="Times New Roman"/>
          <w:sz w:val="24"/>
          <w:szCs w:val="24"/>
        </w:rPr>
        <w:t>)</w:t>
      </w:r>
      <w:r w:rsidR="00D60610">
        <w:rPr>
          <w:rFonts w:ascii="Times New Roman" w:hAnsi="Times New Roman" w:cs="Times New Roman"/>
          <w:sz w:val="24"/>
          <w:szCs w:val="24"/>
        </w:rPr>
        <w:t xml:space="preserve">. </w:t>
      </w:r>
    </w:p>
    <w:p w14:paraId="2FDF10EF" w14:textId="58B8296F" w:rsidR="00163171" w:rsidRDefault="00330009" w:rsidP="00330009">
      <w:pPr>
        <w:spacing w:line="480" w:lineRule="auto"/>
        <w:rPr>
          <w:rFonts w:ascii="Times New Roman" w:hAnsi="Times New Roman" w:cs="Times New Roman"/>
          <w:sz w:val="24"/>
          <w:szCs w:val="24"/>
        </w:rPr>
      </w:pPr>
      <w:r w:rsidRPr="00330009">
        <w:rPr>
          <w:rFonts w:ascii="Times New Roman" w:hAnsi="Times New Roman" w:cs="Times New Roman"/>
          <w:sz w:val="24"/>
          <w:szCs w:val="24"/>
        </w:rPr>
        <w:t xml:space="preserve">In </w:t>
      </w:r>
      <w:r w:rsidR="00F87CC9">
        <w:rPr>
          <w:rFonts w:ascii="Times New Roman" w:hAnsi="Times New Roman" w:cs="Times New Roman"/>
          <w:sz w:val="24"/>
          <w:szCs w:val="24"/>
        </w:rPr>
        <w:t xml:space="preserve">terms of a </w:t>
      </w:r>
      <w:r w:rsidRPr="00330009">
        <w:rPr>
          <w:rFonts w:ascii="Times New Roman" w:hAnsi="Times New Roman" w:cs="Times New Roman"/>
          <w:sz w:val="24"/>
          <w:szCs w:val="24"/>
        </w:rPr>
        <w:t xml:space="preserve">comparison </w:t>
      </w:r>
      <w:r w:rsidR="00F87CC9">
        <w:rPr>
          <w:rFonts w:ascii="Times New Roman" w:hAnsi="Times New Roman" w:cs="Times New Roman"/>
          <w:sz w:val="24"/>
          <w:szCs w:val="24"/>
        </w:rPr>
        <w:t>between</w:t>
      </w:r>
      <w:r w:rsidRPr="00330009">
        <w:rPr>
          <w:rFonts w:ascii="Times New Roman" w:hAnsi="Times New Roman" w:cs="Times New Roman"/>
          <w:sz w:val="24"/>
          <w:szCs w:val="24"/>
        </w:rPr>
        <w:t xml:space="preserve"> the traditional</w:t>
      </w:r>
      <w:r w:rsidR="00F87CC9">
        <w:rPr>
          <w:rFonts w:ascii="Times New Roman" w:hAnsi="Times New Roman" w:cs="Times New Roman"/>
          <w:sz w:val="24"/>
          <w:szCs w:val="24"/>
        </w:rPr>
        <w:t xml:space="preserve"> (antidepressants)</w:t>
      </w:r>
      <w:r w:rsidRPr="00330009">
        <w:rPr>
          <w:rFonts w:ascii="Times New Roman" w:hAnsi="Times New Roman" w:cs="Times New Roman"/>
          <w:sz w:val="24"/>
          <w:szCs w:val="24"/>
        </w:rPr>
        <w:t xml:space="preserve"> and non-traditional (</w:t>
      </w:r>
      <w:r w:rsidR="00F87CC9">
        <w:rPr>
          <w:rFonts w:ascii="Times New Roman" w:hAnsi="Times New Roman" w:cs="Times New Roman"/>
          <w:sz w:val="24"/>
          <w:szCs w:val="24"/>
        </w:rPr>
        <w:t>CBT) forms of treatment for treating anxiety and depression</w:t>
      </w:r>
      <w:r w:rsidRPr="00330009">
        <w:rPr>
          <w:rFonts w:ascii="Times New Roman" w:hAnsi="Times New Roman" w:cs="Times New Roman"/>
          <w:sz w:val="24"/>
          <w:szCs w:val="24"/>
        </w:rPr>
        <w:t xml:space="preserve"> a journal article </w:t>
      </w:r>
      <w:r w:rsidR="00F87CC9">
        <w:rPr>
          <w:rFonts w:ascii="Times New Roman" w:hAnsi="Times New Roman" w:cs="Times New Roman"/>
          <w:sz w:val="24"/>
          <w:szCs w:val="24"/>
        </w:rPr>
        <w:t>had previously been published</w:t>
      </w:r>
      <w:r w:rsidR="00163171">
        <w:rPr>
          <w:rFonts w:ascii="Times New Roman" w:hAnsi="Times New Roman" w:cs="Times New Roman"/>
          <w:sz w:val="24"/>
          <w:szCs w:val="24"/>
        </w:rPr>
        <w:t xml:space="preserve"> by Robert </w:t>
      </w:r>
      <w:proofErr w:type="spellStart"/>
      <w:r w:rsidR="00163171">
        <w:rPr>
          <w:rFonts w:ascii="Times New Roman" w:hAnsi="Times New Roman" w:cs="Times New Roman"/>
          <w:sz w:val="24"/>
          <w:szCs w:val="24"/>
        </w:rPr>
        <w:t>DeRubeis</w:t>
      </w:r>
      <w:proofErr w:type="spellEnd"/>
      <w:r w:rsidR="00400DC3">
        <w:rPr>
          <w:rFonts w:ascii="Times New Roman" w:hAnsi="Times New Roman" w:cs="Times New Roman"/>
          <w:sz w:val="24"/>
          <w:szCs w:val="24"/>
        </w:rPr>
        <w:t xml:space="preserve"> et al </w:t>
      </w:r>
      <w:r w:rsidR="005A5B09">
        <w:rPr>
          <w:rFonts w:ascii="Times New Roman" w:hAnsi="Times New Roman" w:cs="Times New Roman"/>
          <w:sz w:val="24"/>
          <w:szCs w:val="24"/>
        </w:rPr>
        <w:t>(</w:t>
      </w:r>
      <w:r w:rsidR="00400DC3">
        <w:rPr>
          <w:rFonts w:ascii="Times New Roman" w:hAnsi="Times New Roman" w:cs="Times New Roman"/>
          <w:sz w:val="24"/>
          <w:szCs w:val="24"/>
        </w:rPr>
        <w:t>2005</w:t>
      </w:r>
      <w:r w:rsidR="005A5B09">
        <w:rPr>
          <w:rFonts w:ascii="Times New Roman" w:hAnsi="Times New Roman" w:cs="Times New Roman"/>
          <w:sz w:val="24"/>
          <w:szCs w:val="24"/>
        </w:rPr>
        <w:t>)</w:t>
      </w:r>
      <w:r w:rsidR="00163171">
        <w:rPr>
          <w:rFonts w:ascii="Times New Roman" w:hAnsi="Times New Roman" w:cs="Times New Roman"/>
          <w:sz w:val="24"/>
          <w:szCs w:val="24"/>
        </w:rPr>
        <w:t>.</w:t>
      </w:r>
      <w:r w:rsidR="00F87CC9">
        <w:rPr>
          <w:rFonts w:ascii="Times New Roman" w:hAnsi="Times New Roman" w:cs="Times New Roman"/>
          <w:sz w:val="24"/>
          <w:szCs w:val="24"/>
        </w:rPr>
        <w:t xml:space="preserve"> </w:t>
      </w:r>
      <w:r w:rsidR="00163171">
        <w:rPr>
          <w:rFonts w:ascii="Times New Roman" w:hAnsi="Times New Roman" w:cs="Times New Roman"/>
          <w:sz w:val="24"/>
          <w:szCs w:val="24"/>
        </w:rPr>
        <w:t xml:space="preserve">His study </w:t>
      </w:r>
      <w:r w:rsidR="00F87CC9">
        <w:rPr>
          <w:rFonts w:ascii="Times New Roman" w:hAnsi="Times New Roman" w:cs="Times New Roman"/>
          <w:sz w:val="24"/>
          <w:szCs w:val="24"/>
        </w:rPr>
        <w:t>attempted to explore</w:t>
      </w:r>
      <w:r w:rsidRPr="00330009">
        <w:rPr>
          <w:rFonts w:ascii="Times New Roman" w:hAnsi="Times New Roman" w:cs="Times New Roman"/>
          <w:sz w:val="24"/>
          <w:szCs w:val="24"/>
        </w:rPr>
        <w:t xml:space="preserve"> cognitive therapy v</w:t>
      </w:r>
      <w:r w:rsidR="007C3C82">
        <w:rPr>
          <w:rFonts w:ascii="Times New Roman" w:hAnsi="Times New Roman" w:cs="Times New Roman"/>
          <w:sz w:val="24"/>
          <w:szCs w:val="24"/>
        </w:rPr>
        <w:t>ersus</w:t>
      </w:r>
      <w:r w:rsidRPr="00330009">
        <w:rPr>
          <w:rFonts w:ascii="Times New Roman" w:hAnsi="Times New Roman" w:cs="Times New Roman"/>
          <w:sz w:val="24"/>
          <w:szCs w:val="24"/>
        </w:rPr>
        <w:t xml:space="preserve"> medications in the treatment of moderate and severe </w:t>
      </w:r>
      <w:proofErr w:type="spellStart"/>
      <w:r w:rsidRPr="00330009">
        <w:rPr>
          <w:rFonts w:ascii="Times New Roman" w:hAnsi="Times New Roman" w:cs="Times New Roman"/>
          <w:sz w:val="24"/>
          <w:szCs w:val="24"/>
        </w:rPr>
        <w:t>depression</w:t>
      </w:r>
      <w:r w:rsidR="007C3C82">
        <w:rPr>
          <w:rFonts w:ascii="Times New Roman" w:hAnsi="Times New Roman" w:cs="Times New Roman"/>
          <w:sz w:val="24"/>
          <w:szCs w:val="24"/>
        </w:rPr>
        <w:t>.He</w:t>
      </w:r>
      <w:proofErr w:type="spellEnd"/>
      <w:r w:rsidRPr="00330009">
        <w:rPr>
          <w:rFonts w:ascii="Times New Roman" w:hAnsi="Times New Roman" w:cs="Times New Roman"/>
          <w:sz w:val="24"/>
          <w:szCs w:val="24"/>
        </w:rPr>
        <w:t xml:space="preserve"> claim</w:t>
      </w:r>
      <w:r w:rsidR="007C3C82">
        <w:rPr>
          <w:rFonts w:ascii="Times New Roman" w:hAnsi="Times New Roman" w:cs="Times New Roman"/>
          <w:sz w:val="24"/>
          <w:szCs w:val="24"/>
        </w:rPr>
        <w:t>ed</w:t>
      </w:r>
      <w:r w:rsidR="00163171">
        <w:rPr>
          <w:rFonts w:ascii="Times New Roman" w:hAnsi="Times New Roman" w:cs="Times New Roman"/>
          <w:sz w:val="24"/>
          <w:szCs w:val="24"/>
        </w:rPr>
        <w:t xml:space="preserve"> </w:t>
      </w:r>
      <w:r w:rsidRPr="00330009">
        <w:rPr>
          <w:rFonts w:ascii="Times New Roman" w:hAnsi="Times New Roman" w:cs="Times New Roman"/>
          <w:sz w:val="24"/>
          <w:szCs w:val="24"/>
        </w:rPr>
        <w:t xml:space="preserve">that there </w:t>
      </w:r>
      <w:r w:rsidR="00163171">
        <w:rPr>
          <w:rFonts w:ascii="Times New Roman" w:hAnsi="Times New Roman" w:cs="Times New Roman"/>
          <w:sz w:val="24"/>
          <w:szCs w:val="24"/>
        </w:rPr>
        <w:t>was</w:t>
      </w:r>
      <w:r w:rsidRPr="00330009">
        <w:rPr>
          <w:rFonts w:ascii="Times New Roman" w:hAnsi="Times New Roman" w:cs="Times New Roman"/>
          <w:sz w:val="24"/>
          <w:szCs w:val="24"/>
        </w:rPr>
        <w:t xml:space="preserve"> a </w:t>
      </w:r>
      <w:r w:rsidR="00163171">
        <w:rPr>
          <w:rFonts w:ascii="Times New Roman" w:hAnsi="Times New Roman" w:cs="Times New Roman"/>
          <w:sz w:val="24"/>
          <w:szCs w:val="24"/>
        </w:rPr>
        <w:t>significant</w:t>
      </w:r>
      <w:r w:rsidRPr="00330009">
        <w:rPr>
          <w:rFonts w:ascii="Times New Roman" w:hAnsi="Times New Roman" w:cs="Times New Roman"/>
          <w:sz w:val="24"/>
          <w:szCs w:val="24"/>
        </w:rPr>
        <w:t xml:space="preserve"> amount of evidence</w:t>
      </w:r>
      <w:r w:rsidR="00163171">
        <w:rPr>
          <w:rFonts w:ascii="Times New Roman" w:hAnsi="Times New Roman" w:cs="Times New Roman"/>
          <w:sz w:val="24"/>
          <w:szCs w:val="24"/>
        </w:rPr>
        <w:t xml:space="preserve"> suggesting that</w:t>
      </w:r>
      <w:r w:rsidRPr="00330009">
        <w:rPr>
          <w:rFonts w:ascii="Times New Roman" w:hAnsi="Times New Roman" w:cs="Times New Roman"/>
          <w:sz w:val="24"/>
          <w:szCs w:val="24"/>
        </w:rPr>
        <w:t xml:space="preserve"> antidepressants can effectively treat moderate and severe depression</w:t>
      </w:r>
      <w:r w:rsidR="00163171">
        <w:rPr>
          <w:rFonts w:ascii="Times New Roman" w:hAnsi="Times New Roman" w:cs="Times New Roman"/>
          <w:sz w:val="24"/>
          <w:szCs w:val="24"/>
        </w:rPr>
        <w:t>. However, the study also suggested that</w:t>
      </w:r>
      <w:r w:rsidRPr="00330009">
        <w:rPr>
          <w:rFonts w:ascii="Times New Roman" w:hAnsi="Times New Roman" w:cs="Times New Roman"/>
          <w:sz w:val="24"/>
          <w:szCs w:val="24"/>
        </w:rPr>
        <w:t xml:space="preserve"> there is less data supporting the effectiveness of </w:t>
      </w:r>
      <w:r w:rsidR="00163171">
        <w:rPr>
          <w:rFonts w:ascii="Times New Roman" w:hAnsi="Times New Roman" w:cs="Times New Roman"/>
          <w:sz w:val="24"/>
          <w:szCs w:val="24"/>
        </w:rPr>
        <w:t>cognitive behavioural therapy (</w:t>
      </w:r>
      <w:r w:rsidRPr="00330009">
        <w:rPr>
          <w:rFonts w:ascii="Times New Roman" w:hAnsi="Times New Roman" w:cs="Times New Roman"/>
          <w:sz w:val="24"/>
          <w:szCs w:val="24"/>
        </w:rPr>
        <w:t>CBT</w:t>
      </w:r>
      <w:r w:rsidR="00163171">
        <w:rPr>
          <w:rFonts w:ascii="Times New Roman" w:hAnsi="Times New Roman" w:cs="Times New Roman"/>
          <w:sz w:val="24"/>
          <w:szCs w:val="24"/>
        </w:rPr>
        <w:t>)</w:t>
      </w:r>
      <w:r w:rsidRPr="00330009">
        <w:rPr>
          <w:rFonts w:ascii="Times New Roman" w:hAnsi="Times New Roman" w:cs="Times New Roman"/>
          <w:sz w:val="24"/>
          <w:szCs w:val="24"/>
        </w:rPr>
        <w:t xml:space="preserve"> for treating moderate and severe depression, </w:t>
      </w:r>
      <w:r w:rsidR="007B2072">
        <w:rPr>
          <w:rFonts w:ascii="Times New Roman" w:hAnsi="Times New Roman" w:cs="Times New Roman"/>
          <w:sz w:val="24"/>
          <w:szCs w:val="24"/>
        </w:rPr>
        <w:t xml:space="preserve">which is in accordance with </w:t>
      </w:r>
      <w:proofErr w:type="spellStart"/>
      <w:r w:rsidRPr="00330009">
        <w:rPr>
          <w:rFonts w:ascii="Times New Roman" w:hAnsi="Times New Roman" w:cs="Times New Roman"/>
          <w:sz w:val="24"/>
          <w:szCs w:val="24"/>
        </w:rPr>
        <w:t>DeRubeis</w:t>
      </w:r>
      <w:proofErr w:type="spellEnd"/>
      <w:r w:rsidRPr="00330009">
        <w:rPr>
          <w:rFonts w:ascii="Times New Roman" w:hAnsi="Times New Roman" w:cs="Times New Roman"/>
          <w:sz w:val="24"/>
          <w:szCs w:val="24"/>
        </w:rPr>
        <w:t xml:space="preserve"> et al</w:t>
      </w:r>
      <w:r w:rsidR="005A5B09">
        <w:rPr>
          <w:rFonts w:ascii="Times New Roman" w:hAnsi="Times New Roman" w:cs="Times New Roman"/>
          <w:sz w:val="24"/>
          <w:szCs w:val="24"/>
        </w:rPr>
        <w:t xml:space="preserve"> (</w:t>
      </w:r>
      <w:r w:rsidRPr="00330009">
        <w:rPr>
          <w:rFonts w:ascii="Times New Roman" w:hAnsi="Times New Roman" w:cs="Times New Roman"/>
          <w:sz w:val="24"/>
          <w:szCs w:val="24"/>
        </w:rPr>
        <w:t xml:space="preserve">2005). </w:t>
      </w:r>
      <w:r w:rsidR="00163171">
        <w:rPr>
          <w:rFonts w:ascii="Times New Roman" w:hAnsi="Times New Roman" w:cs="Times New Roman"/>
          <w:sz w:val="24"/>
          <w:szCs w:val="24"/>
        </w:rPr>
        <w:t xml:space="preserve">The study had hypothesised </w:t>
      </w:r>
      <w:r w:rsidRPr="00330009">
        <w:rPr>
          <w:rFonts w:ascii="Times New Roman" w:hAnsi="Times New Roman" w:cs="Times New Roman"/>
          <w:sz w:val="24"/>
          <w:szCs w:val="24"/>
        </w:rPr>
        <w:t xml:space="preserve">that </w:t>
      </w:r>
      <w:r w:rsidR="00163171">
        <w:rPr>
          <w:rFonts w:ascii="Times New Roman" w:hAnsi="Times New Roman" w:cs="Times New Roman"/>
          <w:sz w:val="24"/>
          <w:szCs w:val="24"/>
        </w:rPr>
        <w:t>the c</w:t>
      </w:r>
      <w:r w:rsidRPr="00330009">
        <w:rPr>
          <w:rFonts w:ascii="Times New Roman" w:hAnsi="Times New Roman" w:cs="Times New Roman"/>
          <w:sz w:val="24"/>
          <w:szCs w:val="24"/>
        </w:rPr>
        <w:t xml:space="preserve">ognitive </w:t>
      </w:r>
      <w:r w:rsidR="00163171">
        <w:rPr>
          <w:rFonts w:ascii="Times New Roman" w:hAnsi="Times New Roman" w:cs="Times New Roman"/>
          <w:sz w:val="24"/>
          <w:szCs w:val="24"/>
        </w:rPr>
        <w:t xml:space="preserve">behavioural </w:t>
      </w:r>
      <w:r w:rsidRPr="00330009">
        <w:rPr>
          <w:rFonts w:ascii="Times New Roman" w:hAnsi="Times New Roman" w:cs="Times New Roman"/>
          <w:sz w:val="24"/>
          <w:szCs w:val="24"/>
        </w:rPr>
        <w:t>therapy</w:t>
      </w:r>
      <w:r w:rsidR="00163171">
        <w:rPr>
          <w:rFonts w:ascii="Times New Roman" w:hAnsi="Times New Roman" w:cs="Times New Roman"/>
          <w:sz w:val="24"/>
          <w:szCs w:val="24"/>
        </w:rPr>
        <w:t xml:space="preserve"> </w:t>
      </w:r>
      <w:r w:rsidRPr="00330009">
        <w:rPr>
          <w:rFonts w:ascii="Times New Roman" w:hAnsi="Times New Roman" w:cs="Times New Roman"/>
          <w:sz w:val="24"/>
          <w:szCs w:val="24"/>
        </w:rPr>
        <w:t xml:space="preserve">can be </w:t>
      </w:r>
      <w:r w:rsidR="00163171">
        <w:rPr>
          <w:rFonts w:ascii="Times New Roman" w:hAnsi="Times New Roman" w:cs="Times New Roman"/>
          <w:sz w:val="24"/>
          <w:szCs w:val="24"/>
        </w:rPr>
        <w:t xml:space="preserve">equally </w:t>
      </w:r>
      <w:r w:rsidRPr="00330009">
        <w:rPr>
          <w:rFonts w:ascii="Times New Roman" w:hAnsi="Times New Roman" w:cs="Times New Roman"/>
          <w:sz w:val="24"/>
          <w:szCs w:val="24"/>
        </w:rPr>
        <w:t xml:space="preserve">as effective as </w:t>
      </w:r>
      <w:r w:rsidR="00163171">
        <w:rPr>
          <w:rFonts w:ascii="Times New Roman" w:hAnsi="Times New Roman" w:cs="Times New Roman"/>
          <w:sz w:val="24"/>
          <w:szCs w:val="24"/>
        </w:rPr>
        <w:t xml:space="preserve">the different forms of </w:t>
      </w:r>
      <w:r w:rsidRPr="00330009">
        <w:rPr>
          <w:rFonts w:ascii="Times New Roman" w:hAnsi="Times New Roman" w:cs="Times New Roman"/>
          <w:sz w:val="24"/>
          <w:szCs w:val="24"/>
        </w:rPr>
        <w:t>medications</w:t>
      </w:r>
      <w:r w:rsidR="00163171">
        <w:rPr>
          <w:rFonts w:ascii="Times New Roman" w:hAnsi="Times New Roman" w:cs="Times New Roman"/>
          <w:sz w:val="24"/>
          <w:szCs w:val="24"/>
        </w:rPr>
        <w:t xml:space="preserve"> (antidepressants) which are primarily used</w:t>
      </w:r>
      <w:r w:rsidRPr="00330009">
        <w:rPr>
          <w:rFonts w:ascii="Times New Roman" w:hAnsi="Times New Roman" w:cs="Times New Roman"/>
          <w:sz w:val="24"/>
          <w:szCs w:val="24"/>
        </w:rPr>
        <w:t xml:space="preserve"> for the initial treatment of moderate to severe major depression. </w:t>
      </w:r>
    </w:p>
    <w:p w14:paraId="2DA11D44" w14:textId="040A0058" w:rsidR="00291183" w:rsidRDefault="00330009" w:rsidP="00330009">
      <w:pPr>
        <w:spacing w:line="480" w:lineRule="auto"/>
        <w:rPr>
          <w:rFonts w:ascii="Times New Roman" w:hAnsi="Times New Roman" w:cs="Times New Roman"/>
          <w:sz w:val="24"/>
          <w:szCs w:val="24"/>
        </w:rPr>
      </w:pPr>
      <w:r w:rsidRPr="00330009">
        <w:rPr>
          <w:rFonts w:ascii="Times New Roman" w:hAnsi="Times New Roman" w:cs="Times New Roman"/>
          <w:sz w:val="24"/>
          <w:szCs w:val="24"/>
        </w:rPr>
        <w:t xml:space="preserve">In order to compare and contrast the two </w:t>
      </w:r>
      <w:r w:rsidR="00163171">
        <w:rPr>
          <w:rFonts w:ascii="Times New Roman" w:hAnsi="Times New Roman" w:cs="Times New Roman"/>
          <w:sz w:val="24"/>
          <w:szCs w:val="24"/>
        </w:rPr>
        <w:t>forms of treatments</w:t>
      </w:r>
      <w:r w:rsidRPr="00330009">
        <w:rPr>
          <w:rFonts w:ascii="Times New Roman" w:hAnsi="Times New Roman" w:cs="Times New Roman"/>
          <w:sz w:val="24"/>
          <w:szCs w:val="24"/>
        </w:rPr>
        <w:t xml:space="preserve">, the study </w:t>
      </w:r>
      <w:r w:rsidR="00163171">
        <w:rPr>
          <w:rFonts w:ascii="Times New Roman" w:hAnsi="Times New Roman" w:cs="Times New Roman"/>
          <w:sz w:val="24"/>
          <w:szCs w:val="24"/>
        </w:rPr>
        <w:t>recruited</w:t>
      </w:r>
      <w:r w:rsidRPr="00330009">
        <w:rPr>
          <w:rFonts w:ascii="Times New Roman" w:hAnsi="Times New Roman" w:cs="Times New Roman"/>
          <w:sz w:val="24"/>
          <w:szCs w:val="24"/>
        </w:rPr>
        <w:t xml:space="preserve"> up to 240 participants, who </w:t>
      </w:r>
      <w:r w:rsidR="00163171">
        <w:rPr>
          <w:rFonts w:ascii="Times New Roman" w:hAnsi="Times New Roman" w:cs="Times New Roman"/>
          <w:sz w:val="24"/>
          <w:szCs w:val="24"/>
        </w:rPr>
        <w:t>were all currently suffering from levels of depression ranging from</w:t>
      </w:r>
      <w:r w:rsidRPr="00330009">
        <w:rPr>
          <w:rFonts w:ascii="Times New Roman" w:hAnsi="Times New Roman" w:cs="Times New Roman"/>
          <w:sz w:val="24"/>
          <w:szCs w:val="24"/>
        </w:rPr>
        <w:t xml:space="preserve"> moderate to severe. Each of these participants were randomly assigned to either 16 weeks of </w:t>
      </w:r>
      <w:r w:rsidRPr="00330009">
        <w:rPr>
          <w:rFonts w:ascii="Times New Roman" w:hAnsi="Times New Roman" w:cs="Times New Roman"/>
          <w:sz w:val="24"/>
          <w:szCs w:val="24"/>
        </w:rPr>
        <w:lastRenderedPageBreak/>
        <w:t>medication</w:t>
      </w:r>
      <w:r w:rsidR="00163171">
        <w:rPr>
          <w:rFonts w:ascii="Times New Roman" w:hAnsi="Times New Roman" w:cs="Times New Roman"/>
          <w:sz w:val="24"/>
          <w:szCs w:val="24"/>
        </w:rPr>
        <w:t xml:space="preserve"> </w:t>
      </w:r>
      <w:r w:rsidRPr="00330009">
        <w:rPr>
          <w:rFonts w:ascii="Times New Roman" w:hAnsi="Times New Roman" w:cs="Times New Roman"/>
          <w:sz w:val="24"/>
          <w:szCs w:val="24"/>
        </w:rPr>
        <w:t>or 16 weeks of CBT</w:t>
      </w:r>
      <w:r w:rsidR="00163171">
        <w:rPr>
          <w:rFonts w:ascii="Times New Roman" w:hAnsi="Times New Roman" w:cs="Times New Roman"/>
          <w:sz w:val="24"/>
          <w:szCs w:val="24"/>
        </w:rPr>
        <w:t>, with the number of treatments spilt evenly among participants.</w:t>
      </w:r>
      <w:r w:rsidRPr="00330009">
        <w:rPr>
          <w:rFonts w:ascii="Times New Roman" w:hAnsi="Times New Roman" w:cs="Times New Roman"/>
          <w:sz w:val="24"/>
          <w:szCs w:val="24"/>
        </w:rPr>
        <w:t xml:space="preserve"> The results of this study suggested that at 16 weeks of either medication or CBT</w:t>
      </w:r>
      <w:r w:rsidR="007C3C82">
        <w:rPr>
          <w:rFonts w:ascii="Times New Roman" w:hAnsi="Times New Roman" w:cs="Times New Roman"/>
          <w:sz w:val="24"/>
          <w:szCs w:val="24"/>
        </w:rPr>
        <w:t xml:space="preserve"> </w:t>
      </w:r>
      <w:r w:rsidRPr="00330009">
        <w:rPr>
          <w:rFonts w:ascii="Times New Roman" w:hAnsi="Times New Roman" w:cs="Times New Roman"/>
          <w:sz w:val="24"/>
          <w:szCs w:val="24"/>
        </w:rPr>
        <w:t xml:space="preserve">the response rates of the participant were all at 58% </w:t>
      </w:r>
      <w:r w:rsidR="007B2072">
        <w:rPr>
          <w:rFonts w:ascii="Times New Roman" w:hAnsi="Times New Roman" w:cs="Times New Roman"/>
          <w:sz w:val="24"/>
          <w:szCs w:val="24"/>
        </w:rPr>
        <w:t>according to</w:t>
      </w:r>
      <w:r w:rsidR="005A5B09">
        <w:rPr>
          <w:rFonts w:ascii="Times New Roman" w:hAnsi="Times New Roman" w:cs="Times New Roman"/>
          <w:sz w:val="24"/>
          <w:szCs w:val="24"/>
        </w:rPr>
        <w:t xml:space="preserve"> </w:t>
      </w:r>
      <w:proofErr w:type="spellStart"/>
      <w:r w:rsidRPr="00330009">
        <w:rPr>
          <w:rFonts w:ascii="Times New Roman" w:hAnsi="Times New Roman" w:cs="Times New Roman"/>
          <w:sz w:val="24"/>
          <w:szCs w:val="24"/>
        </w:rPr>
        <w:t>DeRubeis</w:t>
      </w:r>
      <w:proofErr w:type="spellEnd"/>
      <w:r w:rsidRPr="00330009">
        <w:rPr>
          <w:rFonts w:ascii="Times New Roman" w:hAnsi="Times New Roman" w:cs="Times New Roman"/>
          <w:sz w:val="24"/>
          <w:szCs w:val="24"/>
        </w:rPr>
        <w:t xml:space="preserve"> et al</w:t>
      </w:r>
      <w:r w:rsidR="005A5B09">
        <w:rPr>
          <w:rFonts w:ascii="Times New Roman" w:hAnsi="Times New Roman" w:cs="Times New Roman"/>
          <w:sz w:val="24"/>
          <w:szCs w:val="24"/>
        </w:rPr>
        <w:t xml:space="preserve"> (</w:t>
      </w:r>
      <w:r w:rsidRPr="00330009">
        <w:rPr>
          <w:rFonts w:ascii="Times New Roman" w:hAnsi="Times New Roman" w:cs="Times New Roman"/>
          <w:sz w:val="24"/>
          <w:szCs w:val="24"/>
        </w:rPr>
        <w:t>200</w:t>
      </w:r>
      <w:r w:rsidR="00217C13">
        <w:rPr>
          <w:rFonts w:ascii="Times New Roman" w:hAnsi="Times New Roman" w:cs="Times New Roman"/>
          <w:sz w:val="24"/>
          <w:szCs w:val="24"/>
        </w:rPr>
        <w:t>5</w:t>
      </w:r>
      <w:r w:rsidRPr="00330009">
        <w:rPr>
          <w:rFonts w:ascii="Times New Roman" w:hAnsi="Times New Roman" w:cs="Times New Roman"/>
          <w:sz w:val="24"/>
          <w:szCs w:val="24"/>
        </w:rPr>
        <w:t xml:space="preserve">). </w:t>
      </w:r>
      <w:r w:rsidR="00163171">
        <w:rPr>
          <w:rFonts w:ascii="Times New Roman" w:hAnsi="Times New Roman" w:cs="Times New Roman"/>
          <w:sz w:val="24"/>
          <w:szCs w:val="24"/>
        </w:rPr>
        <w:t>Furthermore</w:t>
      </w:r>
      <w:r w:rsidRPr="00330009">
        <w:rPr>
          <w:rFonts w:ascii="Times New Roman" w:hAnsi="Times New Roman" w:cs="Times New Roman"/>
          <w:sz w:val="24"/>
          <w:szCs w:val="24"/>
        </w:rPr>
        <w:t xml:space="preserve">, </w:t>
      </w:r>
      <w:r w:rsidR="00163171">
        <w:rPr>
          <w:rFonts w:ascii="Times New Roman" w:hAnsi="Times New Roman" w:cs="Times New Roman"/>
          <w:sz w:val="24"/>
          <w:szCs w:val="24"/>
        </w:rPr>
        <w:t xml:space="preserve">this indicated that </w:t>
      </w:r>
      <w:r w:rsidR="00291183">
        <w:rPr>
          <w:rFonts w:ascii="Times New Roman" w:hAnsi="Times New Roman" w:cs="Times New Roman"/>
          <w:sz w:val="24"/>
          <w:szCs w:val="24"/>
        </w:rPr>
        <w:t>both medication and therapies are</w:t>
      </w:r>
      <w:r w:rsidR="007C3C82">
        <w:rPr>
          <w:rFonts w:ascii="Times New Roman" w:hAnsi="Times New Roman" w:cs="Times New Roman"/>
          <w:sz w:val="24"/>
          <w:szCs w:val="24"/>
        </w:rPr>
        <w:t xml:space="preserve"> both</w:t>
      </w:r>
      <w:r w:rsidR="00291183">
        <w:rPr>
          <w:rFonts w:ascii="Times New Roman" w:hAnsi="Times New Roman" w:cs="Times New Roman"/>
          <w:sz w:val="24"/>
          <w:szCs w:val="24"/>
        </w:rPr>
        <w:t xml:space="preserve"> a useful and effective</w:t>
      </w:r>
      <w:r w:rsidR="006B580E">
        <w:rPr>
          <w:rFonts w:ascii="Times New Roman" w:hAnsi="Times New Roman" w:cs="Times New Roman"/>
          <w:sz w:val="24"/>
          <w:szCs w:val="24"/>
        </w:rPr>
        <w:t xml:space="preserve"> </w:t>
      </w:r>
      <w:r w:rsidR="00291183">
        <w:rPr>
          <w:rFonts w:ascii="Times New Roman" w:hAnsi="Times New Roman" w:cs="Times New Roman"/>
          <w:sz w:val="24"/>
          <w:szCs w:val="24"/>
        </w:rPr>
        <w:t xml:space="preserve">source of treatment for individuals suffering from moderate to severe depression, therefore </w:t>
      </w:r>
      <w:r w:rsidRPr="00330009">
        <w:rPr>
          <w:rFonts w:ascii="Times New Roman" w:hAnsi="Times New Roman" w:cs="Times New Roman"/>
          <w:sz w:val="24"/>
          <w:szCs w:val="24"/>
        </w:rPr>
        <w:t xml:space="preserve">the overall result of this study does support the original hypotheses. </w:t>
      </w:r>
    </w:p>
    <w:p w14:paraId="0B97D894" w14:textId="5612D0B5" w:rsidR="00291183" w:rsidRDefault="00291183" w:rsidP="00330009">
      <w:pPr>
        <w:spacing w:line="480" w:lineRule="auto"/>
        <w:rPr>
          <w:rFonts w:ascii="Times New Roman" w:hAnsi="Times New Roman" w:cs="Times New Roman"/>
          <w:sz w:val="24"/>
          <w:szCs w:val="24"/>
        </w:rPr>
      </w:pPr>
      <w:r>
        <w:rPr>
          <w:rFonts w:ascii="Times New Roman" w:hAnsi="Times New Roman" w:cs="Times New Roman"/>
          <w:sz w:val="24"/>
          <w:szCs w:val="24"/>
        </w:rPr>
        <w:t>Something to consider in this study which may be viewed by many as a positive</w:t>
      </w:r>
      <w:r w:rsidR="00330009" w:rsidRPr="00330009">
        <w:rPr>
          <w:rFonts w:ascii="Times New Roman" w:hAnsi="Times New Roman" w:cs="Times New Roman"/>
          <w:sz w:val="24"/>
          <w:szCs w:val="24"/>
        </w:rPr>
        <w:t xml:space="preserve"> is</w:t>
      </w:r>
      <w:r>
        <w:rPr>
          <w:rFonts w:ascii="Times New Roman" w:hAnsi="Times New Roman" w:cs="Times New Roman"/>
          <w:sz w:val="24"/>
          <w:szCs w:val="24"/>
        </w:rPr>
        <w:t xml:space="preserve"> the fact that the researchers</w:t>
      </w:r>
      <w:r w:rsidR="00330009" w:rsidRPr="00330009">
        <w:rPr>
          <w:rFonts w:ascii="Times New Roman" w:hAnsi="Times New Roman" w:cs="Times New Roman"/>
          <w:sz w:val="24"/>
          <w:szCs w:val="24"/>
        </w:rPr>
        <w:t xml:space="preserve"> </w:t>
      </w:r>
      <w:r>
        <w:rPr>
          <w:rFonts w:ascii="Times New Roman" w:hAnsi="Times New Roman" w:cs="Times New Roman"/>
          <w:sz w:val="24"/>
          <w:szCs w:val="24"/>
        </w:rPr>
        <w:t xml:space="preserve">recruited participants ranging from </w:t>
      </w:r>
      <w:r w:rsidR="00330009" w:rsidRPr="00330009">
        <w:rPr>
          <w:rFonts w:ascii="Times New Roman" w:hAnsi="Times New Roman" w:cs="Times New Roman"/>
          <w:sz w:val="24"/>
          <w:szCs w:val="24"/>
        </w:rPr>
        <w:t>both moderate and</w:t>
      </w:r>
      <w:r w:rsidR="007C3C82">
        <w:rPr>
          <w:rFonts w:ascii="Times New Roman" w:hAnsi="Times New Roman" w:cs="Times New Roman"/>
          <w:sz w:val="24"/>
          <w:szCs w:val="24"/>
        </w:rPr>
        <w:t xml:space="preserve"> the</w:t>
      </w:r>
      <w:r w:rsidR="00330009" w:rsidRPr="00330009">
        <w:rPr>
          <w:rFonts w:ascii="Times New Roman" w:hAnsi="Times New Roman" w:cs="Times New Roman"/>
          <w:sz w:val="24"/>
          <w:szCs w:val="24"/>
        </w:rPr>
        <w:t xml:space="preserve"> severely depresse</w:t>
      </w:r>
      <w:r>
        <w:rPr>
          <w:rFonts w:ascii="Times New Roman" w:hAnsi="Times New Roman" w:cs="Times New Roman"/>
          <w:sz w:val="24"/>
          <w:szCs w:val="24"/>
        </w:rPr>
        <w:t>d</w:t>
      </w:r>
      <w:r w:rsidR="00330009" w:rsidRPr="00330009">
        <w:rPr>
          <w:rFonts w:ascii="Times New Roman" w:hAnsi="Times New Roman" w:cs="Times New Roman"/>
          <w:sz w:val="24"/>
          <w:szCs w:val="24"/>
        </w:rPr>
        <w:t xml:space="preserve">. </w:t>
      </w:r>
      <w:r>
        <w:rPr>
          <w:rFonts w:ascii="Times New Roman" w:hAnsi="Times New Roman" w:cs="Times New Roman"/>
          <w:sz w:val="24"/>
          <w:szCs w:val="24"/>
        </w:rPr>
        <w:t>This strengthens the researcher’s study as it suggests that both forms of treatment being antidepressants and CBT can be equally as effective at many stages of anxiety and depression. However, what may be considered a potential limitation to the overall study is that to gain an even firmer and stronger</w:t>
      </w:r>
      <w:r w:rsidR="007C3C82">
        <w:rPr>
          <w:rFonts w:ascii="Times New Roman" w:hAnsi="Times New Roman" w:cs="Times New Roman"/>
          <w:sz w:val="24"/>
          <w:szCs w:val="24"/>
        </w:rPr>
        <w:t xml:space="preserve"> group</w:t>
      </w:r>
      <w:r>
        <w:rPr>
          <w:rFonts w:ascii="Times New Roman" w:hAnsi="Times New Roman" w:cs="Times New Roman"/>
          <w:sz w:val="24"/>
          <w:szCs w:val="24"/>
        </w:rPr>
        <w:t xml:space="preserve"> of results the study could have asked each participant what form of treatment they wanted to choose rather than allocating them randomly. </w:t>
      </w:r>
      <w:r w:rsidR="00790BFC">
        <w:rPr>
          <w:rFonts w:ascii="Times New Roman" w:hAnsi="Times New Roman" w:cs="Times New Roman"/>
          <w:sz w:val="24"/>
          <w:szCs w:val="24"/>
        </w:rPr>
        <w:t>As a result of this the participants choosing the therapeutic approach may have had significantly better results than the medical approach. In addition this would have been due to the participants potentially engaging much more with therapist</w:t>
      </w:r>
      <w:r w:rsidR="007C3C82">
        <w:rPr>
          <w:rFonts w:ascii="Times New Roman" w:hAnsi="Times New Roman" w:cs="Times New Roman"/>
          <w:sz w:val="24"/>
          <w:szCs w:val="24"/>
        </w:rPr>
        <w:t xml:space="preserve"> and possibly</w:t>
      </w:r>
      <w:r w:rsidR="00790BFC">
        <w:rPr>
          <w:rFonts w:ascii="Times New Roman" w:hAnsi="Times New Roman" w:cs="Times New Roman"/>
          <w:sz w:val="24"/>
          <w:szCs w:val="24"/>
        </w:rPr>
        <w:t xml:space="preserve"> gaining much more from the experience as </w:t>
      </w:r>
      <w:r w:rsidR="007B2072">
        <w:rPr>
          <w:rFonts w:ascii="Times New Roman" w:hAnsi="Times New Roman" w:cs="Times New Roman"/>
          <w:sz w:val="24"/>
          <w:szCs w:val="24"/>
        </w:rPr>
        <w:t>opposed</w:t>
      </w:r>
      <w:r w:rsidR="00790BFC">
        <w:rPr>
          <w:rFonts w:ascii="Times New Roman" w:hAnsi="Times New Roman" w:cs="Times New Roman"/>
          <w:sz w:val="24"/>
          <w:szCs w:val="24"/>
        </w:rPr>
        <w:t xml:space="preserve"> to being randomly allocated the therapeutic approach and</w:t>
      </w:r>
      <w:r w:rsidR="007C3C82">
        <w:rPr>
          <w:rFonts w:ascii="Times New Roman" w:hAnsi="Times New Roman" w:cs="Times New Roman"/>
          <w:sz w:val="24"/>
          <w:szCs w:val="24"/>
        </w:rPr>
        <w:t xml:space="preserve"> may</w:t>
      </w:r>
      <w:r w:rsidR="00790BFC">
        <w:rPr>
          <w:rFonts w:ascii="Times New Roman" w:hAnsi="Times New Roman" w:cs="Times New Roman"/>
          <w:sz w:val="24"/>
          <w:szCs w:val="24"/>
        </w:rPr>
        <w:t xml:space="preserve"> have personally opted for a different approach</w:t>
      </w:r>
      <w:r w:rsidR="007C3C82">
        <w:rPr>
          <w:rFonts w:ascii="Times New Roman" w:hAnsi="Times New Roman" w:cs="Times New Roman"/>
          <w:sz w:val="24"/>
          <w:szCs w:val="24"/>
        </w:rPr>
        <w:t xml:space="preserve"> such as</w:t>
      </w:r>
      <w:r w:rsidR="00790BFC">
        <w:rPr>
          <w:rFonts w:ascii="Times New Roman" w:hAnsi="Times New Roman" w:cs="Times New Roman"/>
          <w:sz w:val="24"/>
          <w:szCs w:val="24"/>
        </w:rPr>
        <w:t xml:space="preserve"> a medical</w:t>
      </w:r>
      <w:r w:rsidR="007C3C82">
        <w:rPr>
          <w:rFonts w:ascii="Times New Roman" w:hAnsi="Times New Roman" w:cs="Times New Roman"/>
          <w:sz w:val="24"/>
          <w:szCs w:val="24"/>
        </w:rPr>
        <w:t>ly based treatment.</w:t>
      </w:r>
      <w:r w:rsidR="00CF4657">
        <w:rPr>
          <w:rFonts w:ascii="Times New Roman" w:hAnsi="Times New Roman" w:cs="Times New Roman"/>
          <w:sz w:val="24"/>
          <w:szCs w:val="24"/>
        </w:rPr>
        <w:t xml:space="preserve"> </w:t>
      </w:r>
    </w:p>
    <w:p w14:paraId="2CEBB17C" w14:textId="378B0EAC" w:rsidR="00E923B6" w:rsidRDefault="00E923B6" w:rsidP="00330009">
      <w:pPr>
        <w:spacing w:line="480" w:lineRule="auto"/>
        <w:rPr>
          <w:rFonts w:ascii="Times New Roman" w:hAnsi="Times New Roman" w:cs="Times New Roman"/>
          <w:sz w:val="24"/>
          <w:szCs w:val="24"/>
        </w:rPr>
      </w:pPr>
      <w:r>
        <w:rPr>
          <w:rFonts w:ascii="Times New Roman" w:hAnsi="Times New Roman" w:cs="Times New Roman"/>
          <w:sz w:val="24"/>
          <w:szCs w:val="24"/>
        </w:rPr>
        <w:t>Furthermore</w:t>
      </w:r>
      <w:r w:rsidR="00CF4657">
        <w:rPr>
          <w:rFonts w:ascii="Times New Roman" w:hAnsi="Times New Roman" w:cs="Times New Roman"/>
          <w:sz w:val="24"/>
          <w:szCs w:val="24"/>
        </w:rPr>
        <w:t>, another</w:t>
      </w:r>
      <w:r w:rsidR="00CF4657" w:rsidRPr="00CF4657">
        <w:rPr>
          <w:rFonts w:ascii="Times New Roman" w:hAnsi="Times New Roman" w:cs="Times New Roman"/>
          <w:sz w:val="24"/>
          <w:szCs w:val="24"/>
        </w:rPr>
        <w:t xml:space="preserve"> study</w:t>
      </w:r>
      <w:r w:rsidR="006B580E">
        <w:rPr>
          <w:rFonts w:ascii="Times New Roman" w:hAnsi="Times New Roman" w:cs="Times New Roman"/>
          <w:sz w:val="24"/>
          <w:szCs w:val="24"/>
        </w:rPr>
        <w:t xml:space="preserve"> was conducted by </w:t>
      </w:r>
      <w:bookmarkStart w:id="2" w:name="_Hlk38106015"/>
      <w:r w:rsidR="006B580E">
        <w:rPr>
          <w:rFonts w:ascii="Times New Roman" w:hAnsi="Times New Roman" w:cs="Times New Roman"/>
          <w:sz w:val="24"/>
          <w:szCs w:val="24"/>
        </w:rPr>
        <w:t xml:space="preserve">Coles &amp; Coleman </w:t>
      </w:r>
      <w:r w:rsidR="005A5B09">
        <w:rPr>
          <w:rFonts w:ascii="Times New Roman" w:hAnsi="Times New Roman" w:cs="Times New Roman"/>
          <w:sz w:val="24"/>
          <w:szCs w:val="24"/>
        </w:rPr>
        <w:t>(</w:t>
      </w:r>
      <w:r w:rsidR="006B580E">
        <w:rPr>
          <w:rFonts w:ascii="Times New Roman" w:hAnsi="Times New Roman" w:cs="Times New Roman"/>
          <w:sz w:val="24"/>
          <w:szCs w:val="24"/>
        </w:rPr>
        <w:t>2010</w:t>
      </w:r>
      <w:r w:rsidR="005A5B09">
        <w:rPr>
          <w:rFonts w:ascii="Times New Roman" w:hAnsi="Times New Roman" w:cs="Times New Roman"/>
          <w:sz w:val="24"/>
          <w:szCs w:val="24"/>
        </w:rPr>
        <w:t>)</w:t>
      </w:r>
      <w:r w:rsidR="00CF4657">
        <w:rPr>
          <w:rFonts w:ascii="Times New Roman" w:hAnsi="Times New Roman" w:cs="Times New Roman"/>
          <w:sz w:val="24"/>
          <w:szCs w:val="24"/>
        </w:rPr>
        <w:t xml:space="preserve"> </w:t>
      </w:r>
      <w:bookmarkEnd w:id="2"/>
      <w:r w:rsidR="00CF4657">
        <w:rPr>
          <w:rFonts w:ascii="Times New Roman" w:hAnsi="Times New Roman" w:cs="Times New Roman"/>
          <w:sz w:val="24"/>
          <w:szCs w:val="24"/>
        </w:rPr>
        <w:t xml:space="preserve">which related to both medication and therapeutic forms of treatment </w:t>
      </w:r>
      <w:r w:rsidR="006B580E">
        <w:rPr>
          <w:rFonts w:ascii="Times New Roman" w:hAnsi="Times New Roman" w:cs="Times New Roman"/>
          <w:sz w:val="24"/>
          <w:szCs w:val="24"/>
        </w:rPr>
        <w:t xml:space="preserve">and </w:t>
      </w:r>
      <w:r w:rsidR="00CF4657">
        <w:rPr>
          <w:rFonts w:ascii="Times New Roman" w:hAnsi="Times New Roman" w:cs="Times New Roman"/>
          <w:sz w:val="24"/>
          <w:szCs w:val="24"/>
        </w:rPr>
        <w:t>was conducted</w:t>
      </w:r>
      <w:r w:rsidR="00CF4657" w:rsidRPr="00CF4657">
        <w:rPr>
          <w:rFonts w:ascii="Times New Roman" w:hAnsi="Times New Roman" w:cs="Times New Roman"/>
          <w:sz w:val="24"/>
          <w:szCs w:val="24"/>
        </w:rPr>
        <w:t xml:space="preserve"> at a university in the United States</w:t>
      </w:r>
      <w:r w:rsidR="006B580E">
        <w:rPr>
          <w:rFonts w:ascii="Times New Roman" w:hAnsi="Times New Roman" w:cs="Times New Roman"/>
          <w:sz w:val="24"/>
          <w:szCs w:val="24"/>
        </w:rPr>
        <w:t xml:space="preserve">. </w:t>
      </w:r>
      <w:r w:rsidR="00CF4657">
        <w:rPr>
          <w:rFonts w:ascii="Times New Roman" w:hAnsi="Times New Roman" w:cs="Times New Roman"/>
          <w:sz w:val="24"/>
          <w:szCs w:val="24"/>
        </w:rPr>
        <w:t xml:space="preserve">This study </w:t>
      </w:r>
      <w:r w:rsidR="00CF4657" w:rsidRPr="00CF4657">
        <w:rPr>
          <w:rFonts w:ascii="Times New Roman" w:hAnsi="Times New Roman" w:cs="Times New Roman"/>
          <w:sz w:val="24"/>
          <w:szCs w:val="24"/>
        </w:rPr>
        <w:t>us</w:t>
      </w:r>
      <w:r w:rsidR="00CF4657">
        <w:rPr>
          <w:rFonts w:ascii="Times New Roman" w:hAnsi="Times New Roman" w:cs="Times New Roman"/>
          <w:sz w:val="24"/>
          <w:szCs w:val="24"/>
        </w:rPr>
        <w:t xml:space="preserve">ed approximately </w:t>
      </w:r>
      <w:r w:rsidR="00CF4657" w:rsidRPr="00CF4657">
        <w:rPr>
          <w:rFonts w:ascii="Times New Roman" w:hAnsi="Times New Roman" w:cs="Times New Roman"/>
          <w:sz w:val="24"/>
          <w:szCs w:val="24"/>
        </w:rPr>
        <w:t>284 of the undergraduate psychology students</w:t>
      </w:r>
      <w:r w:rsidR="007B2072">
        <w:rPr>
          <w:rFonts w:ascii="Times New Roman" w:hAnsi="Times New Roman" w:cs="Times New Roman"/>
          <w:sz w:val="24"/>
          <w:szCs w:val="24"/>
        </w:rPr>
        <w:t xml:space="preserve">. </w:t>
      </w:r>
      <w:r w:rsidR="00CF4657" w:rsidRPr="00CF4657">
        <w:rPr>
          <w:rFonts w:ascii="Times New Roman" w:hAnsi="Times New Roman" w:cs="Times New Roman"/>
          <w:sz w:val="24"/>
          <w:szCs w:val="24"/>
        </w:rPr>
        <w:t>These students were required to view a number of video clips of individuals suffering from a variety of mental disorder</w:t>
      </w:r>
      <w:r w:rsidR="00993D3B">
        <w:rPr>
          <w:rFonts w:ascii="Times New Roman" w:hAnsi="Times New Roman" w:cs="Times New Roman"/>
          <w:sz w:val="24"/>
          <w:szCs w:val="24"/>
        </w:rPr>
        <w:t>s</w:t>
      </w:r>
      <w:r>
        <w:rPr>
          <w:rFonts w:ascii="Times New Roman" w:hAnsi="Times New Roman" w:cs="Times New Roman"/>
          <w:sz w:val="24"/>
          <w:szCs w:val="24"/>
        </w:rPr>
        <w:t>. The study included them viewing these clips and labelling which mental disorder they believed the patients had</w:t>
      </w:r>
      <w:r w:rsidR="00CF4657" w:rsidRPr="00CF4657">
        <w:rPr>
          <w:rFonts w:ascii="Times New Roman" w:hAnsi="Times New Roman" w:cs="Times New Roman"/>
          <w:sz w:val="24"/>
          <w:szCs w:val="24"/>
        </w:rPr>
        <w:t>, the cause of the disorder</w:t>
      </w:r>
      <w:r>
        <w:rPr>
          <w:rFonts w:ascii="Times New Roman" w:hAnsi="Times New Roman" w:cs="Times New Roman"/>
          <w:sz w:val="24"/>
          <w:szCs w:val="24"/>
        </w:rPr>
        <w:t xml:space="preserve"> based on a sufficient </w:t>
      </w:r>
      <w:r>
        <w:rPr>
          <w:rFonts w:ascii="Times New Roman" w:hAnsi="Times New Roman" w:cs="Times New Roman"/>
          <w:sz w:val="24"/>
          <w:szCs w:val="24"/>
        </w:rPr>
        <w:lastRenderedPageBreak/>
        <w:t>amount of background information on them</w:t>
      </w:r>
      <w:r w:rsidR="00CF4657" w:rsidRPr="00CF4657">
        <w:rPr>
          <w:rFonts w:ascii="Times New Roman" w:hAnsi="Times New Roman" w:cs="Times New Roman"/>
          <w:sz w:val="24"/>
          <w:szCs w:val="24"/>
        </w:rPr>
        <w:t xml:space="preserve"> and </w:t>
      </w:r>
      <w:r>
        <w:rPr>
          <w:rFonts w:ascii="Times New Roman" w:hAnsi="Times New Roman" w:cs="Times New Roman"/>
          <w:sz w:val="24"/>
          <w:szCs w:val="24"/>
        </w:rPr>
        <w:t xml:space="preserve">finally </w:t>
      </w:r>
      <w:r w:rsidR="00CF4657" w:rsidRPr="00CF4657">
        <w:rPr>
          <w:rFonts w:ascii="Times New Roman" w:hAnsi="Times New Roman" w:cs="Times New Roman"/>
          <w:sz w:val="24"/>
          <w:szCs w:val="24"/>
        </w:rPr>
        <w:t>wh</w:t>
      </w:r>
      <w:r w:rsidR="00993D3B">
        <w:rPr>
          <w:rFonts w:ascii="Times New Roman" w:hAnsi="Times New Roman" w:cs="Times New Roman"/>
          <w:sz w:val="24"/>
          <w:szCs w:val="24"/>
        </w:rPr>
        <w:t>ich</w:t>
      </w:r>
      <w:r w:rsidR="00CF4657" w:rsidRPr="00CF4657">
        <w:rPr>
          <w:rFonts w:ascii="Times New Roman" w:hAnsi="Times New Roman" w:cs="Times New Roman"/>
          <w:sz w:val="24"/>
          <w:szCs w:val="24"/>
        </w:rPr>
        <w:t xml:space="preserve"> treatment they would recommend if deemed necessary</w:t>
      </w:r>
      <w:r>
        <w:rPr>
          <w:rFonts w:ascii="Times New Roman" w:hAnsi="Times New Roman" w:cs="Times New Roman"/>
          <w:sz w:val="24"/>
          <w:szCs w:val="24"/>
        </w:rPr>
        <w:t>,</w:t>
      </w:r>
      <w:r w:rsidR="00CF4657" w:rsidRPr="00CF4657">
        <w:rPr>
          <w:rFonts w:ascii="Times New Roman" w:hAnsi="Times New Roman" w:cs="Times New Roman"/>
          <w:sz w:val="24"/>
          <w:szCs w:val="24"/>
        </w:rPr>
        <w:t xml:space="preserve"> (Coles &amp; Coleman, 2010</w:t>
      </w:r>
      <w:r>
        <w:rPr>
          <w:rFonts w:ascii="Times New Roman" w:hAnsi="Times New Roman" w:cs="Times New Roman"/>
          <w:sz w:val="24"/>
          <w:szCs w:val="24"/>
        </w:rPr>
        <w:t xml:space="preserve"> pp 63-71</w:t>
      </w:r>
      <w:r w:rsidR="00CF4657" w:rsidRPr="00CF4657">
        <w:rPr>
          <w:rFonts w:ascii="Times New Roman" w:hAnsi="Times New Roman" w:cs="Times New Roman"/>
          <w:sz w:val="24"/>
          <w:szCs w:val="24"/>
        </w:rPr>
        <w:t xml:space="preserve">). </w:t>
      </w:r>
    </w:p>
    <w:p w14:paraId="2A0908F0" w14:textId="52B33A06" w:rsidR="00CF4657" w:rsidRDefault="00E923B6" w:rsidP="00330009">
      <w:pPr>
        <w:spacing w:line="480" w:lineRule="auto"/>
        <w:rPr>
          <w:rFonts w:ascii="Times New Roman" w:hAnsi="Times New Roman" w:cs="Times New Roman"/>
          <w:sz w:val="24"/>
          <w:szCs w:val="24"/>
        </w:rPr>
      </w:pPr>
      <w:r>
        <w:rPr>
          <w:rFonts w:ascii="Times New Roman" w:hAnsi="Times New Roman" w:cs="Times New Roman"/>
          <w:sz w:val="24"/>
          <w:szCs w:val="24"/>
        </w:rPr>
        <w:t>Without delving</w:t>
      </w:r>
      <w:r w:rsidR="004514DE">
        <w:rPr>
          <w:rFonts w:ascii="Times New Roman" w:hAnsi="Times New Roman" w:cs="Times New Roman"/>
          <w:sz w:val="24"/>
          <w:szCs w:val="24"/>
        </w:rPr>
        <w:t xml:space="preserve"> too</w:t>
      </w:r>
      <w:r>
        <w:rPr>
          <w:rFonts w:ascii="Times New Roman" w:hAnsi="Times New Roman" w:cs="Times New Roman"/>
          <w:sz w:val="24"/>
          <w:szCs w:val="24"/>
        </w:rPr>
        <w:t xml:space="preserve"> deeply into the results of this study a</w:t>
      </w:r>
      <w:r w:rsidR="00CF4657" w:rsidRPr="00CF4657">
        <w:rPr>
          <w:rFonts w:ascii="Times New Roman" w:hAnsi="Times New Roman" w:cs="Times New Roman"/>
          <w:sz w:val="24"/>
          <w:szCs w:val="24"/>
        </w:rPr>
        <w:t xml:space="preserve"> major factor</w:t>
      </w:r>
      <w:r w:rsidR="004514DE">
        <w:rPr>
          <w:rFonts w:ascii="Times New Roman" w:hAnsi="Times New Roman" w:cs="Times New Roman"/>
          <w:sz w:val="24"/>
          <w:szCs w:val="24"/>
        </w:rPr>
        <w:t xml:space="preserve"> relating to</w:t>
      </w:r>
      <w:r w:rsidR="00CF4657" w:rsidRPr="00CF4657">
        <w:rPr>
          <w:rFonts w:ascii="Times New Roman" w:hAnsi="Times New Roman" w:cs="Times New Roman"/>
          <w:sz w:val="24"/>
          <w:szCs w:val="24"/>
        </w:rPr>
        <w:t xml:space="preserve"> this particular stu</w:t>
      </w:r>
      <w:r>
        <w:rPr>
          <w:rFonts w:ascii="Times New Roman" w:hAnsi="Times New Roman" w:cs="Times New Roman"/>
          <w:sz w:val="24"/>
          <w:szCs w:val="24"/>
        </w:rPr>
        <w:t>dy</w:t>
      </w:r>
      <w:r w:rsidR="00CF4657" w:rsidRPr="00CF4657">
        <w:rPr>
          <w:rFonts w:ascii="Times New Roman" w:hAnsi="Times New Roman" w:cs="Times New Roman"/>
          <w:sz w:val="24"/>
          <w:szCs w:val="24"/>
        </w:rPr>
        <w:t xml:space="preserve"> is that</w:t>
      </w:r>
      <w:r w:rsidR="004514DE">
        <w:rPr>
          <w:rFonts w:ascii="Times New Roman" w:hAnsi="Times New Roman" w:cs="Times New Roman"/>
          <w:sz w:val="24"/>
          <w:szCs w:val="24"/>
        </w:rPr>
        <w:t xml:space="preserve"> the results were</w:t>
      </w:r>
      <w:r w:rsidR="00CF4657" w:rsidRPr="00CF4657">
        <w:rPr>
          <w:rFonts w:ascii="Times New Roman" w:hAnsi="Times New Roman" w:cs="Times New Roman"/>
          <w:sz w:val="24"/>
          <w:szCs w:val="24"/>
        </w:rPr>
        <w:t xml:space="preserve"> calculat</w:t>
      </w:r>
      <w:r w:rsidR="004514DE">
        <w:rPr>
          <w:rFonts w:ascii="Times New Roman" w:hAnsi="Times New Roman" w:cs="Times New Roman"/>
          <w:sz w:val="24"/>
          <w:szCs w:val="24"/>
        </w:rPr>
        <w:t>ed</w:t>
      </w:r>
      <w:r w:rsidR="00CF4657" w:rsidRPr="00CF4657">
        <w:rPr>
          <w:rFonts w:ascii="Times New Roman" w:hAnsi="Times New Roman" w:cs="Times New Roman"/>
          <w:sz w:val="24"/>
          <w:szCs w:val="24"/>
        </w:rPr>
        <w:t xml:space="preserve"> </w:t>
      </w:r>
      <w:r w:rsidR="004514DE">
        <w:rPr>
          <w:rFonts w:ascii="Times New Roman" w:hAnsi="Times New Roman" w:cs="Times New Roman"/>
          <w:sz w:val="24"/>
          <w:szCs w:val="24"/>
        </w:rPr>
        <w:t>only using information supplied by</w:t>
      </w:r>
      <w:r w:rsidR="00CF4657" w:rsidRPr="00CF4657">
        <w:rPr>
          <w:rFonts w:ascii="Times New Roman" w:hAnsi="Times New Roman" w:cs="Times New Roman"/>
          <w:sz w:val="24"/>
          <w:szCs w:val="24"/>
        </w:rPr>
        <w:t xml:space="preserve"> </w:t>
      </w:r>
      <w:r>
        <w:rPr>
          <w:rFonts w:ascii="Times New Roman" w:hAnsi="Times New Roman" w:cs="Times New Roman"/>
          <w:sz w:val="24"/>
          <w:szCs w:val="24"/>
        </w:rPr>
        <w:t xml:space="preserve">university </w:t>
      </w:r>
      <w:r w:rsidR="00CF4657" w:rsidRPr="00CF4657">
        <w:rPr>
          <w:rFonts w:ascii="Times New Roman" w:hAnsi="Times New Roman" w:cs="Times New Roman"/>
          <w:sz w:val="24"/>
          <w:szCs w:val="24"/>
        </w:rPr>
        <w:t xml:space="preserve">undergraduate psychology students. The findings </w:t>
      </w:r>
      <w:r>
        <w:rPr>
          <w:rFonts w:ascii="Times New Roman" w:hAnsi="Times New Roman" w:cs="Times New Roman"/>
          <w:sz w:val="24"/>
          <w:szCs w:val="24"/>
        </w:rPr>
        <w:t xml:space="preserve">of this </w:t>
      </w:r>
      <w:r w:rsidR="00CF4657" w:rsidRPr="00CF4657">
        <w:rPr>
          <w:rFonts w:ascii="Times New Roman" w:hAnsi="Times New Roman" w:cs="Times New Roman"/>
          <w:sz w:val="24"/>
          <w:szCs w:val="24"/>
        </w:rPr>
        <w:t>study are also primarily based on the attitudes and</w:t>
      </w:r>
      <w:r w:rsidR="004514DE">
        <w:rPr>
          <w:rFonts w:ascii="Times New Roman" w:hAnsi="Times New Roman" w:cs="Times New Roman"/>
          <w:sz w:val="24"/>
          <w:szCs w:val="24"/>
        </w:rPr>
        <w:t xml:space="preserve"> limited</w:t>
      </w:r>
      <w:r w:rsidR="00CF4657" w:rsidRPr="00CF4657">
        <w:rPr>
          <w:rFonts w:ascii="Times New Roman" w:hAnsi="Times New Roman" w:cs="Times New Roman"/>
          <w:sz w:val="24"/>
          <w:szCs w:val="24"/>
        </w:rPr>
        <w:t xml:space="preserve"> knowledge of the participants involved.</w:t>
      </w:r>
      <w:r w:rsidR="00617CE3">
        <w:rPr>
          <w:rFonts w:ascii="Times New Roman" w:hAnsi="Times New Roman" w:cs="Times New Roman"/>
          <w:sz w:val="24"/>
          <w:szCs w:val="24"/>
        </w:rPr>
        <w:t xml:space="preserve"> Furthermore, i</w:t>
      </w:r>
      <w:r w:rsidR="00CF4657" w:rsidRPr="00CF4657">
        <w:rPr>
          <w:rFonts w:ascii="Times New Roman" w:hAnsi="Times New Roman" w:cs="Times New Roman"/>
          <w:sz w:val="24"/>
          <w:szCs w:val="24"/>
        </w:rPr>
        <w:t>n order for the 284 participants to allocate each of the digital individuals with the correct disorder, identify the cause and provide them with appropriate treatment they would require the accurate knowledge o</w:t>
      </w:r>
      <w:r w:rsidR="004514DE">
        <w:rPr>
          <w:rFonts w:ascii="Times New Roman" w:hAnsi="Times New Roman" w:cs="Times New Roman"/>
          <w:sz w:val="24"/>
          <w:szCs w:val="24"/>
        </w:rPr>
        <w:t>f</w:t>
      </w:r>
      <w:r w:rsidR="00CF4657" w:rsidRPr="00CF4657">
        <w:rPr>
          <w:rFonts w:ascii="Times New Roman" w:hAnsi="Times New Roman" w:cs="Times New Roman"/>
          <w:sz w:val="24"/>
          <w:szCs w:val="24"/>
        </w:rPr>
        <w:t xml:space="preserve"> the</w:t>
      </w:r>
      <w:r w:rsidR="004514DE">
        <w:rPr>
          <w:rFonts w:ascii="Times New Roman" w:hAnsi="Times New Roman" w:cs="Times New Roman"/>
          <w:sz w:val="24"/>
          <w:szCs w:val="24"/>
        </w:rPr>
        <w:t xml:space="preserve"> subject</w:t>
      </w:r>
      <w:r w:rsidR="00CF4657" w:rsidRPr="00CF4657">
        <w:rPr>
          <w:rFonts w:ascii="Times New Roman" w:hAnsi="Times New Roman" w:cs="Times New Roman"/>
          <w:sz w:val="24"/>
          <w:szCs w:val="24"/>
        </w:rPr>
        <w:t xml:space="preserve"> matter</w:t>
      </w:r>
      <w:r w:rsidR="00617CE3">
        <w:rPr>
          <w:rFonts w:ascii="Times New Roman" w:hAnsi="Times New Roman" w:cs="Times New Roman"/>
          <w:sz w:val="24"/>
          <w:szCs w:val="24"/>
        </w:rPr>
        <w:t xml:space="preserve"> and</w:t>
      </w:r>
      <w:r w:rsidR="00CF4657" w:rsidRPr="00CF4657">
        <w:rPr>
          <w:rFonts w:ascii="Times New Roman" w:hAnsi="Times New Roman" w:cs="Times New Roman"/>
          <w:sz w:val="24"/>
          <w:szCs w:val="24"/>
        </w:rPr>
        <w:t xml:space="preserve"> </w:t>
      </w:r>
      <w:r w:rsidR="00617CE3">
        <w:rPr>
          <w:rFonts w:ascii="Times New Roman" w:hAnsi="Times New Roman" w:cs="Times New Roman"/>
          <w:sz w:val="24"/>
          <w:szCs w:val="24"/>
        </w:rPr>
        <w:t>t</w:t>
      </w:r>
      <w:r w:rsidR="00CF4657" w:rsidRPr="00CF4657">
        <w:rPr>
          <w:rFonts w:ascii="Times New Roman" w:hAnsi="Times New Roman" w:cs="Times New Roman"/>
          <w:sz w:val="24"/>
          <w:szCs w:val="24"/>
        </w:rPr>
        <w:t>his</w:t>
      </w:r>
      <w:r w:rsidR="004514DE">
        <w:rPr>
          <w:rFonts w:ascii="Times New Roman" w:hAnsi="Times New Roman" w:cs="Times New Roman"/>
          <w:sz w:val="24"/>
          <w:szCs w:val="24"/>
        </w:rPr>
        <w:t xml:space="preserve"> level</w:t>
      </w:r>
      <w:r w:rsidR="00CF4657" w:rsidRPr="00CF4657">
        <w:rPr>
          <w:rFonts w:ascii="Times New Roman" w:hAnsi="Times New Roman" w:cs="Times New Roman"/>
          <w:sz w:val="24"/>
          <w:szCs w:val="24"/>
        </w:rPr>
        <w:t xml:space="preserve"> knowledge may be</w:t>
      </w:r>
      <w:r w:rsidR="004514DE">
        <w:rPr>
          <w:rFonts w:ascii="Times New Roman" w:hAnsi="Times New Roman" w:cs="Times New Roman"/>
          <w:sz w:val="24"/>
          <w:szCs w:val="24"/>
        </w:rPr>
        <w:t xml:space="preserve"> subject to a limited understanding</w:t>
      </w:r>
      <w:r w:rsidR="00CF4657" w:rsidRPr="00CF4657">
        <w:rPr>
          <w:rFonts w:ascii="Times New Roman" w:hAnsi="Times New Roman" w:cs="Times New Roman"/>
          <w:sz w:val="24"/>
          <w:szCs w:val="24"/>
        </w:rPr>
        <w:t xml:space="preserve"> or</w:t>
      </w:r>
      <w:r w:rsidR="00617CE3">
        <w:rPr>
          <w:rFonts w:ascii="Times New Roman" w:hAnsi="Times New Roman" w:cs="Times New Roman"/>
          <w:sz w:val="24"/>
          <w:szCs w:val="24"/>
        </w:rPr>
        <w:t xml:space="preserve"> perhaps</w:t>
      </w:r>
      <w:r w:rsidR="00CF4657" w:rsidRPr="00CF4657">
        <w:rPr>
          <w:rFonts w:ascii="Times New Roman" w:hAnsi="Times New Roman" w:cs="Times New Roman"/>
          <w:sz w:val="24"/>
          <w:szCs w:val="24"/>
        </w:rPr>
        <w:t xml:space="preserve"> driven by their</w:t>
      </w:r>
      <w:r w:rsidR="004514DE">
        <w:rPr>
          <w:rFonts w:ascii="Times New Roman" w:hAnsi="Times New Roman" w:cs="Times New Roman"/>
          <w:sz w:val="24"/>
          <w:szCs w:val="24"/>
        </w:rPr>
        <w:t xml:space="preserve"> personal</w:t>
      </w:r>
      <w:r w:rsidR="00CF4657" w:rsidRPr="00CF4657">
        <w:rPr>
          <w:rFonts w:ascii="Times New Roman" w:hAnsi="Times New Roman" w:cs="Times New Roman"/>
          <w:sz w:val="24"/>
          <w:szCs w:val="24"/>
        </w:rPr>
        <w:t xml:space="preserve"> attitudes</w:t>
      </w:r>
      <w:r w:rsidR="00617CE3">
        <w:rPr>
          <w:rFonts w:ascii="Times New Roman" w:hAnsi="Times New Roman" w:cs="Times New Roman"/>
          <w:sz w:val="24"/>
          <w:szCs w:val="24"/>
        </w:rPr>
        <w:t>.</w:t>
      </w:r>
    </w:p>
    <w:p w14:paraId="0A10C18F" w14:textId="4431643D" w:rsidR="00535A8B" w:rsidRDefault="006065A2" w:rsidP="00330009">
      <w:pPr>
        <w:spacing w:line="480" w:lineRule="auto"/>
        <w:rPr>
          <w:rFonts w:ascii="Times New Roman" w:hAnsi="Times New Roman" w:cs="Times New Roman"/>
          <w:sz w:val="24"/>
          <w:szCs w:val="24"/>
        </w:rPr>
      </w:pPr>
      <w:r>
        <w:rPr>
          <w:rFonts w:ascii="Times New Roman" w:hAnsi="Times New Roman" w:cs="Times New Roman"/>
          <w:sz w:val="24"/>
          <w:szCs w:val="24"/>
        </w:rPr>
        <w:t>Also</w:t>
      </w:r>
      <w:r w:rsidR="00D03500">
        <w:rPr>
          <w:rFonts w:ascii="Times New Roman" w:hAnsi="Times New Roman" w:cs="Times New Roman"/>
          <w:sz w:val="24"/>
          <w:szCs w:val="24"/>
        </w:rPr>
        <w:t xml:space="preserve">, </w:t>
      </w:r>
      <w:r>
        <w:rPr>
          <w:rFonts w:ascii="Times New Roman" w:hAnsi="Times New Roman" w:cs="Times New Roman"/>
          <w:sz w:val="24"/>
          <w:szCs w:val="24"/>
        </w:rPr>
        <w:t>with regards</w:t>
      </w:r>
      <w:r w:rsidRPr="006065A2">
        <w:rPr>
          <w:rFonts w:ascii="Times New Roman" w:hAnsi="Times New Roman" w:cs="Times New Roman"/>
          <w:sz w:val="24"/>
          <w:szCs w:val="24"/>
        </w:rPr>
        <w:t xml:space="preserve"> to the correlation between both attitudes of and knowledge towards traditional and non-traditional treatments for anxiety and depression</w:t>
      </w:r>
      <w:r w:rsidR="00060877">
        <w:rPr>
          <w:rFonts w:ascii="Times New Roman" w:hAnsi="Times New Roman" w:cs="Times New Roman"/>
          <w:sz w:val="24"/>
          <w:szCs w:val="24"/>
        </w:rPr>
        <w:t xml:space="preserve"> there is</w:t>
      </w:r>
      <w:r w:rsidRPr="006065A2">
        <w:rPr>
          <w:rFonts w:ascii="Times New Roman" w:hAnsi="Times New Roman" w:cs="Times New Roman"/>
          <w:sz w:val="24"/>
          <w:szCs w:val="24"/>
        </w:rPr>
        <w:t xml:space="preserve"> an article </w:t>
      </w:r>
      <w:r>
        <w:rPr>
          <w:rFonts w:ascii="Times New Roman" w:hAnsi="Times New Roman" w:cs="Times New Roman"/>
          <w:sz w:val="24"/>
          <w:szCs w:val="24"/>
        </w:rPr>
        <w:t>which attempted to explore</w:t>
      </w:r>
      <w:r w:rsidRPr="006065A2">
        <w:rPr>
          <w:rFonts w:ascii="Times New Roman" w:hAnsi="Times New Roman" w:cs="Times New Roman"/>
          <w:sz w:val="24"/>
          <w:szCs w:val="24"/>
        </w:rPr>
        <w:t xml:space="preserve"> the </w:t>
      </w:r>
      <w:r w:rsidR="007B2072">
        <w:rPr>
          <w:rFonts w:ascii="Times New Roman" w:hAnsi="Times New Roman" w:cs="Times New Roman"/>
          <w:sz w:val="24"/>
          <w:szCs w:val="24"/>
        </w:rPr>
        <w:t>c</w:t>
      </w:r>
      <w:r w:rsidRPr="006065A2">
        <w:rPr>
          <w:rFonts w:ascii="Times New Roman" w:hAnsi="Times New Roman" w:cs="Times New Roman"/>
          <w:sz w:val="24"/>
          <w:szCs w:val="24"/>
        </w:rPr>
        <w:t>orrelation between drug treatment adherence and lithium treatment attitudes and knowledge by bipolar patients</w:t>
      </w:r>
      <w:r w:rsidR="00060877">
        <w:rPr>
          <w:rFonts w:ascii="Times New Roman" w:hAnsi="Times New Roman" w:cs="Times New Roman"/>
          <w:sz w:val="24"/>
          <w:szCs w:val="24"/>
        </w:rPr>
        <w:t xml:space="preserve"> and this</w:t>
      </w:r>
      <w:r w:rsidRPr="006065A2">
        <w:rPr>
          <w:rFonts w:ascii="Times New Roman" w:hAnsi="Times New Roman" w:cs="Times New Roman"/>
          <w:sz w:val="24"/>
          <w:szCs w:val="24"/>
        </w:rPr>
        <w:t xml:space="preserve"> does in fact have major significance</w:t>
      </w:r>
      <w:r w:rsidR="007B2072">
        <w:rPr>
          <w:rFonts w:ascii="Times New Roman" w:hAnsi="Times New Roman" w:cs="Times New Roman"/>
          <w:sz w:val="24"/>
          <w:szCs w:val="24"/>
        </w:rPr>
        <w:t>. This study had been conducted by</w:t>
      </w:r>
      <w:r w:rsidRPr="006065A2">
        <w:rPr>
          <w:rFonts w:ascii="Times New Roman" w:hAnsi="Times New Roman" w:cs="Times New Roman"/>
          <w:sz w:val="24"/>
          <w:szCs w:val="24"/>
        </w:rPr>
        <w:t xml:space="preserve"> Rosa et al</w:t>
      </w:r>
      <w:r w:rsidR="005A5B09">
        <w:rPr>
          <w:rFonts w:ascii="Times New Roman" w:hAnsi="Times New Roman" w:cs="Times New Roman"/>
          <w:sz w:val="24"/>
          <w:szCs w:val="24"/>
        </w:rPr>
        <w:t xml:space="preserve"> (</w:t>
      </w:r>
      <w:r w:rsidRPr="006065A2">
        <w:rPr>
          <w:rFonts w:ascii="Times New Roman" w:hAnsi="Times New Roman" w:cs="Times New Roman"/>
          <w:sz w:val="24"/>
          <w:szCs w:val="24"/>
        </w:rPr>
        <w:t>2007</w:t>
      </w:r>
      <w:r w:rsidR="005A5B09">
        <w:rPr>
          <w:rFonts w:ascii="Times New Roman" w:hAnsi="Times New Roman" w:cs="Times New Roman"/>
          <w:sz w:val="24"/>
          <w:szCs w:val="24"/>
        </w:rPr>
        <w:t>)</w:t>
      </w:r>
      <w:r w:rsidR="00D03500">
        <w:rPr>
          <w:rFonts w:ascii="Times New Roman" w:hAnsi="Times New Roman" w:cs="Times New Roman"/>
          <w:sz w:val="24"/>
          <w:szCs w:val="24"/>
        </w:rPr>
        <w:t xml:space="preserve"> and had hypothesised that there would be a positive correlation between the attitudes and knowledge aspects of the study.</w:t>
      </w:r>
      <w:r w:rsidRPr="006065A2">
        <w:rPr>
          <w:rFonts w:ascii="Times New Roman" w:hAnsi="Times New Roman" w:cs="Times New Roman"/>
          <w:sz w:val="24"/>
          <w:szCs w:val="24"/>
        </w:rPr>
        <w:t xml:space="preserve"> </w:t>
      </w:r>
      <w:r>
        <w:rPr>
          <w:rFonts w:ascii="Times New Roman" w:hAnsi="Times New Roman" w:cs="Times New Roman"/>
          <w:sz w:val="24"/>
          <w:szCs w:val="24"/>
        </w:rPr>
        <w:t>On the topic of individuals not adhering to medication that</w:t>
      </w:r>
      <w:r w:rsidR="00057BBC">
        <w:rPr>
          <w:rFonts w:ascii="Times New Roman" w:hAnsi="Times New Roman" w:cs="Times New Roman"/>
          <w:sz w:val="24"/>
          <w:szCs w:val="24"/>
        </w:rPr>
        <w:t xml:space="preserve"> has</w:t>
      </w:r>
      <w:r>
        <w:rPr>
          <w:rFonts w:ascii="Times New Roman" w:hAnsi="Times New Roman" w:cs="Times New Roman"/>
          <w:sz w:val="24"/>
          <w:szCs w:val="24"/>
        </w:rPr>
        <w:t xml:space="preserve"> previously been mentioned throughout this literature review t</w:t>
      </w:r>
      <w:r w:rsidRPr="006065A2">
        <w:rPr>
          <w:rFonts w:ascii="Times New Roman" w:hAnsi="Times New Roman" w:cs="Times New Roman"/>
          <w:sz w:val="24"/>
          <w:szCs w:val="24"/>
        </w:rPr>
        <w:t xml:space="preserve">his study claims that non-adherence should always be tested </w:t>
      </w:r>
      <w:r>
        <w:rPr>
          <w:rFonts w:ascii="Times New Roman" w:hAnsi="Times New Roman" w:cs="Times New Roman"/>
          <w:sz w:val="24"/>
          <w:szCs w:val="24"/>
        </w:rPr>
        <w:t>once</w:t>
      </w:r>
      <w:r w:rsidRPr="006065A2">
        <w:rPr>
          <w:rFonts w:ascii="Times New Roman" w:hAnsi="Times New Roman" w:cs="Times New Roman"/>
          <w:sz w:val="24"/>
          <w:szCs w:val="24"/>
        </w:rPr>
        <w:t xml:space="preserve"> a failure in bipolar treatments</w:t>
      </w:r>
      <w:r>
        <w:rPr>
          <w:rFonts w:ascii="Times New Roman" w:hAnsi="Times New Roman" w:cs="Times New Roman"/>
          <w:sz w:val="24"/>
          <w:szCs w:val="24"/>
        </w:rPr>
        <w:t xml:space="preserve"> becomes apparent</w:t>
      </w:r>
      <w:r w:rsidRPr="006065A2">
        <w:rPr>
          <w:rFonts w:ascii="Times New Roman" w:hAnsi="Times New Roman" w:cs="Times New Roman"/>
          <w:sz w:val="24"/>
          <w:szCs w:val="24"/>
        </w:rPr>
        <w:t xml:space="preserve">. </w:t>
      </w:r>
      <w:r>
        <w:rPr>
          <w:rFonts w:ascii="Times New Roman" w:hAnsi="Times New Roman" w:cs="Times New Roman"/>
          <w:sz w:val="24"/>
          <w:szCs w:val="24"/>
        </w:rPr>
        <w:t>In order t</w:t>
      </w:r>
      <w:r w:rsidRPr="006065A2">
        <w:rPr>
          <w:rFonts w:ascii="Times New Roman" w:hAnsi="Times New Roman" w:cs="Times New Roman"/>
          <w:sz w:val="24"/>
          <w:szCs w:val="24"/>
        </w:rPr>
        <w:t xml:space="preserve">o </w:t>
      </w:r>
      <w:r>
        <w:rPr>
          <w:rFonts w:ascii="Times New Roman" w:hAnsi="Times New Roman" w:cs="Times New Roman"/>
          <w:sz w:val="24"/>
          <w:szCs w:val="24"/>
        </w:rPr>
        <w:t xml:space="preserve">explore </w:t>
      </w:r>
      <w:r w:rsidRPr="006065A2">
        <w:rPr>
          <w:rFonts w:ascii="Times New Roman" w:hAnsi="Times New Roman" w:cs="Times New Roman"/>
          <w:sz w:val="24"/>
          <w:szCs w:val="24"/>
        </w:rPr>
        <w:t xml:space="preserve">this claim the </w:t>
      </w:r>
      <w:r>
        <w:rPr>
          <w:rFonts w:ascii="Times New Roman" w:hAnsi="Times New Roman" w:cs="Times New Roman"/>
          <w:sz w:val="24"/>
          <w:szCs w:val="24"/>
        </w:rPr>
        <w:t xml:space="preserve">researchers recruited approximately </w:t>
      </w:r>
      <w:r w:rsidRPr="006065A2">
        <w:rPr>
          <w:rFonts w:ascii="Times New Roman" w:hAnsi="Times New Roman" w:cs="Times New Roman"/>
          <w:sz w:val="24"/>
          <w:szCs w:val="24"/>
        </w:rPr>
        <w:t>106 bipolar patients under the lithium treatment</w:t>
      </w:r>
      <w:r w:rsidR="00057BBC">
        <w:rPr>
          <w:rFonts w:ascii="Times New Roman" w:hAnsi="Times New Roman" w:cs="Times New Roman"/>
          <w:sz w:val="24"/>
          <w:szCs w:val="24"/>
        </w:rPr>
        <w:t xml:space="preserve"> program</w:t>
      </w:r>
      <w:r>
        <w:rPr>
          <w:rFonts w:ascii="Times New Roman" w:hAnsi="Times New Roman" w:cs="Times New Roman"/>
          <w:sz w:val="24"/>
          <w:szCs w:val="24"/>
        </w:rPr>
        <w:t xml:space="preserve"> which is a form of medication used to treat individuals with bipolar and was conducted</w:t>
      </w:r>
      <w:r w:rsidRPr="006065A2">
        <w:rPr>
          <w:rFonts w:ascii="Times New Roman" w:hAnsi="Times New Roman" w:cs="Times New Roman"/>
          <w:sz w:val="24"/>
          <w:szCs w:val="24"/>
        </w:rPr>
        <w:t xml:space="preserve"> at the hospital de </w:t>
      </w:r>
      <w:proofErr w:type="spellStart"/>
      <w:r w:rsidRPr="006065A2">
        <w:rPr>
          <w:rFonts w:ascii="Times New Roman" w:hAnsi="Times New Roman" w:cs="Times New Roman"/>
          <w:sz w:val="24"/>
          <w:szCs w:val="24"/>
        </w:rPr>
        <w:t>Clínicas</w:t>
      </w:r>
      <w:proofErr w:type="spellEnd"/>
      <w:r w:rsidR="006B580E">
        <w:rPr>
          <w:rFonts w:ascii="Times New Roman" w:hAnsi="Times New Roman" w:cs="Times New Roman"/>
          <w:sz w:val="24"/>
          <w:szCs w:val="24"/>
        </w:rPr>
        <w:t>, (</w:t>
      </w:r>
      <w:r w:rsidR="006B580E" w:rsidRPr="006B580E">
        <w:rPr>
          <w:rFonts w:ascii="Times New Roman" w:hAnsi="Times New Roman" w:cs="Times New Roman"/>
          <w:sz w:val="24"/>
          <w:szCs w:val="24"/>
        </w:rPr>
        <w:t>Rosa et al., 2007 pp 217-224).</w:t>
      </w:r>
    </w:p>
    <w:p w14:paraId="4FDD9864" w14:textId="4AE00971" w:rsidR="00FC19DE" w:rsidRDefault="006065A2" w:rsidP="002A4330">
      <w:pPr>
        <w:spacing w:line="480" w:lineRule="auto"/>
        <w:rPr>
          <w:rFonts w:ascii="Times New Roman" w:hAnsi="Times New Roman" w:cs="Times New Roman"/>
          <w:sz w:val="24"/>
          <w:szCs w:val="24"/>
        </w:rPr>
      </w:pPr>
      <w:r w:rsidRPr="006065A2">
        <w:rPr>
          <w:rFonts w:ascii="Times New Roman" w:hAnsi="Times New Roman" w:cs="Times New Roman"/>
          <w:sz w:val="24"/>
          <w:szCs w:val="24"/>
        </w:rPr>
        <w:t xml:space="preserve"> Each of these participants were required to complete both a lithium attitudes questionnaire</w:t>
      </w:r>
      <w:r w:rsidR="00450FBD">
        <w:rPr>
          <w:rFonts w:ascii="Times New Roman" w:hAnsi="Times New Roman" w:cs="Times New Roman"/>
          <w:sz w:val="24"/>
          <w:szCs w:val="24"/>
        </w:rPr>
        <w:t xml:space="preserve"> and a </w:t>
      </w:r>
      <w:r w:rsidRPr="006065A2">
        <w:rPr>
          <w:rFonts w:ascii="Times New Roman" w:hAnsi="Times New Roman" w:cs="Times New Roman"/>
          <w:sz w:val="24"/>
          <w:szCs w:val="24"/>
        </w:rPr>
        <w:t>lithium knowledge test</w:t>
      </w:r>
      <w:r w:rsidR="00450FBD">
        <w:rPr>
          <w:rFonts w:ascii="Times New Roman" w:hAnsi="Times New Roman" w:cs="Times New Roman"/>
          <w:sz w:val="24"/>
          <w:szCs w:val="24"/>
        </w:rPr>
        <w:t>. The</w:t>
      </w:r>
      <w:r w:rsidRPr="006065A2">
        <w:rPr>
          <w:rFonts w:ascii="Times New Roman" w:hAnsi="Times New Roman" w:cs="Times New Roman"/>
          <w:sz w:val="24"/>
          <w:szCs w:val="24"/>
        </w:rPr>
        <w:t xml:space="preserve"> medication adherence rating scale used plasma</w:t>
      </w:r>
      <w:r w:rsidR="00450FBD">
        <w:rPr>
          <w:rFonts w:ascii="Times New Roman" w:hAnsi="Times New Roman" w:cs="Times New Roman"/>
          <w:sz w:val="24"/>
          <w:szCs w:val="24"/>
        </w:rPr>
        <w:t xml:space="preserve"> and</w:t>
      </w:r>
      <w:r w:rsidRPr="006065A2">
        <w:rPr>
          <w:rFonts w:ascii="Times New Roman" w:hAnsi="Times New Roman" w:cs="Times New Roman"/>
          <w:sz w:val="24"/>
          <w:szCs w:val="24"/>
        </w:rPr>
        <w:t xml:space="preserve"> red </w:t>
      </w:r>
      <w:r w:rsidRPr="006065A2">
        <w:rPr>
          <w:rFonts w:ascii="Times New Roman" w:hAnsi="Times New Roman" w:cs="Times New Roman"/>
          <w:sz w:val="24"/>
          <w:szCs w:val="24"/>
        </w:rPr>
        <w:lastRenderedPageBreak/>
        <w:t>blood cells</w:t>
      </w:r>
      <w:r w:rsidR="00450FBD">
        <w:rPr>
          <w:rFonts w:ascii="Times New Roman" w:hAnsi="Times New Roman" w:cs="Times New Roman"/>
          <w:sz w:val="24"/>
          <w:szCs w:val="24"/>
        </w:rPr>
        <w:t xml:space="preserve"> to measure the</w:t>
      </w:r>
      <w:r w:rsidRPr="006065A2">
        <w:rPr>
          <w:rFonts w:ascii="Times New Roman" w:hAnsi="Times New Roman" w:cs="Times New Roman"/>
          <w:sz w:val="24"/>
          <w:szCs w:val="24"/>
        </w:rPr>
        <w:t xml:space="preserve"> lithium</w:t>
      </w:r>
      <w:r w:rsidR="00450FBD">
        <w:rPr>
          <w:rFonts w:ascii="Times New Roman" w:hAnsi="Times New Roman" w:cs="Times New Roman"/>
          <w:sz w:val="24"/>
          <w:szCs w:val="24"/>
        </w:rPr>
        <w:t xml:space="preserve"> content in their blood and</w:t>
      </w:r>
      <w:r w:rsidRPr="006065A2">
        <w:rPr>
          <w:rFonts w:ascii="Times New Roman" w:hAnsi="Times New Roman" w:cs="Times New Roman"/>
          <w:sz w:val="24"/>
          <w:szCs w:val="24"/>
        </w:rPr>
        <w:t xml:space="preserve"> to</w:t>
      </w:r>
      <w:r w:rsidR="00450FBD">
        <w:rPr>
          <w:rFonts w:ascii="Times New Roman" w:hAnsi="Times New Roman" w:cs="Times New Roman"/>
          <w:sz w:val="24"/>
          <w:szCs w:val="24"/>
        </w:rPr>
        <w:t xml:space="preserve"> subsequently</w:t>
      </w:r>
      <w:r w:rsidRPr="006065A2">
        <w:rPr>
          <w:rFonts w:ascii="Times New Roman" w:hAnsi="Times New Roman" w:cs="Times New Roman"/>
          <w:sz w:val="24"/>
          <w:szCs w:val="24"/>
        </w:rPr>
        <w:t xml:space="preserve"> assess their medication adherence</w:t>
      </w:r>
      <w:r w:rsidR="006B580E">
        <w:rPr>
          <w:rFonts w:ascii="Times New Roman" w:hAnsi="Times New Roman" w:cs="Times New Roman"/>
          <w:sz w:val="24"/>
          <w:szCs w:val="24"/>
        </w:rPr>
        <w:t xml:space="preserve">. </w:t>
      </w:r>
      <w:r w:rsidRPr="006065A2">
        <w:rPr>
          <w:rFonts w:ascii="Times New Roman" w:hAnsi="Times New Roman" w:cs="Times New Roman"/>
          <w:sz w:val="24"/>
          <w:szCs w:val="24"/>
        </w:rPr>
        <w:t xml:space="preserve">The results of this study indicated that the level of knowledge of the participants has a </w:t>
      </w:r>
      <w:r w:rsidR="002C1DE2">
        <w:rPr>
          <w:rFonts w:ascii="Times New Roman" w:hAnsi="Times New Roman" w:cs="Times New Roman"/>
          <w:sz w:val="24"/>
          <w:szCs w:val="24"/>
        </w:rPr>
        <w:t xml:space="preserve">significant </w:t>
      </w:r>
      <w:r w:rsidRPr="006065A2">
        <w:rPr>
          <w:rFonts w:ascii="Times New Roman" w:hAnsi="Times New Roman" w:cs="Times New Roman"/>
          <w:sz w:val="24"/>
          <w:szCs w:val="24"/>
        </w:rPr>
        <w:t>correlation to the</w:t>
      </w:r>
      <w:r w:rsidR="002E7EE5">
        <w:rPr>
          <w:rFonts w:ascii="Times New Roman" w:hAnsi="Times New Roman" w:cs="Times New Roman"/>
          <w:sz w:val="24"/>
          <w:szCs w:val="24"/>
        </w:rPr>
        <w:t>ir</w:t>
      </w:r>
      <w:r w:rsidRPr="006065A2">
        <w:rPr>
          <w:rFonts w:ascii="Times New Roman" w:hAnsi="Times New Roman" w:cs="Times New Roman"/>
          <w:sz w:val="24"/>
          <w:szCs w:val="24"/>
        </w:rPr>
        <w:t xml:space="preserve"> attitudes. </w:t>
      </w:r>
      <w:r w:rsidR="002B0103">
        <w:rPr>
          <w:rFonts w:ascii="Times New Roman" w:hAnsi="Times New Roman" w:cs="Times New Roman"/>
          <w:sz w:val="24"/>
          <w:szCs w:val="24"/>
        </w:rPr>
        <w:t>Furthermore, t</w:t>
      </w:r>
      <w:r w:rsidRPr="006065A2">
        <w:rPr>
          <w:rFonts w:ascii="Times New Roman" w:hAnsi="Times New Roman" w:cs="Times New Roman"/>
          <w:sz w:val="24"/>
          <w:szCs w:val="24"/>
        </w:rPr>
        <w:t xml:space="preserve">his piece of literature </w:t>
      </w:r>
      <w:r w:rsidR="00535A8B">
        <w:rPr>
          <w:rFonts w:ascii="Times New Roman" w:hAnsi="Times New Roman" w:cs="Times New Roman"/>
          <w:sz w:val="24"/>
          <w:szCs w:val="24"/>
        </w:rPr>
        <w:t>is</w:t>
      </w:r>
      <w:r w:rsidR="002E7EE5">
        <w:rPr>
          <w:rFonts w:ascii="Times New Roman" w:hAnsi="Times New Roman" w:cs="Times New Roman"/>
          <w:sz w:val="24"/>
          <w:szCs w:val="24"/>
        </w:rPr>
        <w:t xml:space="preserve"> significant</w:t>
      </w:r>
      <w:r w:rsidR="00535A8B">
        <w:rPr>
          <w:rFonts w:ascii="Times New Roman" w:hAnsi="Times New Roman" w:cs="Times New Roman"/>
          <w:sz w:val="24"/>
          <w:szCs w:val="24"/>
        </w:rPr>
        <w:t xml:space="preserve"> support as </w:t>
      </w:r>
      <w:r w:rsidRPr="006065A2">
        <w:rPr>
          <w:rFonts w:ascii="Times New Roman" w:hAnsi="Times New Roman" w:cs="Times New Roman"/>
          <w:sz w:val="24"/>
          <w:szCs w:val="24"/>
        </w:rPr>
        <w:t>it</w:t>
      </w:r>
      <w:r w:rsidR="00535A8B">
        <w:rPr>
          <w:rFonts w:ascii="Times New Roman" w:hAnsi="Times New Roman" w:cs="Times New Roman"/>
          <w:sz w:val="24"/>
          <w:szCs w:val="24"/>
        </w:rPr>
        <w:t>s primary</w:t>
      </w:r>
      <w:r w:rsidRPr="006065A2">
        <w:rPr>
          <w:rFonts w:ascii="Times New Roman" w:hAnsi="Times New Roman" w:cs="Times New Roman"/>
          <w:sz w:val="24"/>
          <w:szCs w:val="24"/>
        </w:rPr>
        <w:t xml:space="preserve"> objective is to</w:t>
      </w:r>
      <w:r w:rsidR="00535A8B">
        <w:rPr>
          <w:rFonts w:ascii="Times New Roman" w:hAnsi="Times New Roman" w:cs="Times New Roman"/>
          <w:sz w:val="24"/>
          <w:szCs w:val="24"/>
        </w:rPr>
        <w:t xml:space="preserve"> precisely</w:t>
      </w:r>
      <w:r w:rsidRPr="006065A2">
        <w:rPr>
          <w:rFonts w:ascii="Times New Roman" w:hAnsi="Times New Roman" w:cs="Times New Roman"/>
          <w:sz w:val="24"/>
          <w:szCs w:val="24"/>
        </w:rPr>
        <w:t xml:space="preserve"> identify the correlation between attitudes of and knowledge towards the lithium treatments for the bipolar disorder</w:t>
      </w:r>
      <w:r w:rsidR="002E7EE5">
        <w:rPr>
          <w:rFonts w:ascii="Times New Roman" w:hAnsi="Times New Roman" w:cs="Times New Roman"/>
          <w:sz w:val="24"/>
          <w:szCs w:val="24"/>
        </w:rPr>
        <w:t xml:space="preserve"> patients.</w:t>
      </w:r>
      <w:r w:rsidR="00535A8B">
        <w:rPr>
          <w:rFonts w:ascii="Times New Roman" w:hAnsi="Times New Roman" w:cs="Times New Roman"/>
          <w:sz w:val="24"/>
          <w:szCs w:val="24"/>
        </w:rPr>
        <w:t xml:space="preserve"> </w:t>
      </w:r>
      <w:r w:rsidRPr="006065A2">
        <w:rPr>
          <w:rFonts w:ascii="Times New Roman" w:hAnsi="Times New Roman" w:cs="Times New Roman"/>
          <w:sz w:val="24"/>
          <w:szCs w:val="24"/>
        </w:rPr>
        <w:t>However</w:t>
      </w:r>
      <w:r w:rsidR="004950AA">
        <w:rPr>
          <w:rFonts w:ascii="Times New Roman" w:hAnsi="Times New Roman" w:cs="Times New Roman"/>
          <w:sz w:val="24"/>
          <w:szCs w:val="24"/>
        </w:rPr>
        <w:t xml:space="preserve">, </w:t>
      </w:r>
      <w:r w:rsidRPr="006065A2">
        <w:rPr>
          <w:rFonts w:ascii="Times New Roman" w:hAnsi="Times New Roman" w:cs="Times New Roman"/>
          <w:sz w:val="24"/>
          <w:szCs w:val="24"/>
        </w:rPr>
        <w:t>despite this a key limiting factor to this study is that it is only considering one treatment for bipolar</w:t>
      </w:r>
      <w:r w:rsidR="002E7EE5">
        <w:rPr>
          <w:rFonts w:ascii="Times New Roman" w:hAnsi="Times New Roman" w:cs="Times New Roman"/>
          <w:sz w:val="24"/>
          <w:szCs w:val="24"/>
        </w:rPr>
        <w:t xml:space="preserve"> disorder</w:t>
      </w:r>
      <w:r w:rsidRPr="006065A2">
        <w:rPr>
          <w:rFonts w:ascii="Times New Roman" w:hAnsi="Times New Roman" w:cs="Times New Roman"/>
          <w:sz w:val="24"/>
          <w:szCs w:val="24"/>
        </w:rPr>
        <w:t xml:space="preserve"> rather than identifying and exploring a number of them. Although the study shows a great emphasis on the lithium treatment and has explore</w:t>
      </w:r>
      <w:r w:rsidR="002E7EE5">
        <w:rPr>
          <w:rFonts w:ascii="Times New Roman" w:hAnsi="Times New Roman" w:cs="Times New Roman"/>
          <w:sz w:val="24"/>
          <w:szCs w:val="24"/>
        </w:rPr>
        <w:t>d</w:t>
      </w:r>
      <w:r w:rsidRPr="006065A2">
        <w:rPr>
          <w:rFonts w:ascii="Times New Roman" w:hAnsi="Times New Roman" w:cs="Times New Roman"/>
          <w:sz w:val="24"/>
          <w:szCs w:val="24"/>
        </w:rPr>
        <w:t xml:space="preserve"> this in great detail</w:t>
      </w:r>
      <w:r w:rsidR="004950AA">
        <w:rPr>
          <w:rFonts w:ascii="Times New Roman" w:hAnsi="Times New Roman" w:cs="Times New Roman"/>
          <w:sz w:val="24"/>
          <w:szCs w:val="24"/>
        </w:rPr>
        <w:t xml:space="preserve"> </w:t>
      </w:r>
      <w:r w:rsidRPr="006065A2">
        <w:rPr>
          <w:rFonts w:ascii="Times New Roman" w:hAnsi="Times New Roman" w:cs="Times New Roman"/>
          <w:sz w:val="24"/>
          <w:szCs w:val="24"/>
        </w:rPr>
        <w:t>the study’s results may have been strengthened</w:t>
      </w:r>
      <w:r w:rsidR="002E7EE5">
        <w:rPr>
          <w:rFonts w:ascii="Times New Roman" w:hAnsi="Times New Roman" w:cs="Times New Roman"/>
          <w:sz w:val="24"/>
          <w:szCs w:val="24"/>
        </w:rPr>
        <w:t xml:space="preserve"> if</w:t>
      </w:r>
      <w:r w:rsidRPr="006065A2">
        <w:rPr>
          <w:rFonts w:ascii="Times New Roman" w:hAnsi="Times New Roman" w:cs="Times New Roman"/>
          <w:sz w:val="24"/>
          <w:szCs w:val="24"/>
        </w:rPr>
        <w:t xml:space="preserve"> they</w:t>
      </w:r>
      <w:r w:rsidR="002E7EE5">
        <w:rPr>
          <w:rFonts w:ascii="Times New Roman" w:hAnsi="Times New Roman" w:cs="Times New Roman"/>
          <w:sz w:val="24"/>
          <w:szCs w:val="24"/>
        </w:rPr>
        <w:t xml:space="preserve"> had</w:t>
      </w:r>
      <w:r w:rsidRPr="006065A2">
        <w:rPr>
          <w:rFonts w:ascii="Times New Roman" w:hAnsi="Times New Roman" w:cs="Times New Roman"/>
          <w:sz w:val="24"/>
          <w:szCs w:val="24"/>
        </w:rPr>
        <w:t xml:space="preserve"> been able to</w:t>
      </w:r>
      <w:r w:rsidR="002E7EE5">
        <w:rPr>
          <w:rFonts w:ascii="Times New Roman" w:hAnsi="Times New Roman" w:cs="Times New Roman"/>
          <w:sz w:val="24"/>
          <w:szCs w:val="24"/>
        </w:rPr>
        <w:t xml:space="preserve"> include</w:t>
      </w:r>
      <w:r w:rsidRPr="006065A2">
        <w:rPr>
          <w:rFonts w:ascii="Times New Roman" w:hAnsi="Times New Roman" w:cs="Times New Roman"/>
          <w:sz w:val="24"/>
          <w:szCs w:val="24"/>
        </w:rPr>
        <w:t xml:space="preserve"> more potential forms of treatment</w:t>
      </w:r>
      <w:r w:rsidR="002E7EE5">
        <w:rPr>
          <w:rFonts w:ascii="Times New Roman" w:hAnsi="Times New Roman" w:cs="Times New Roman"/>
          <w:sz w:val="24"/>
          <w:szCs w:val="24"/>
        </w:rPr>
        <w:t xml:space="preserve"> within</w:t>
      </w:r>
      <w:r w:rsidRPr="006065A2">
        <w:rPr>
          <w:rFonts w:ascii="Times New Roman" w:hAnsi="Times New Roman" w:cs="Times New Roman"/>
          <w:sz w:val="24"/>
          <w:szCs w:val="24"/>
        </w:rPr>
        <w:t xml:space="preserve"> their study</w:t>
      </w:r>
      <w:bookmarkEnd w:id="1"/>
      <w:r w:rsidR="00FC19DE">
        <w:rPr>
          <w:rFonts w:ascii="Times New Roman" w:hAnsi="Times New Roman" w:cs="Times New Roman"/>
          <w:sz w:val="24"/>
          <w:szCs w:val="24"/>
        </w:rPr>
        <w:t>.</w:t>
      </w:r>
    </w:p>
    <w:p w14:paraId="4D89E963" w14:textId="77777777" w:rsidR="00FC19DE" w:rsidRDefault="00FC19DE" w:rsidP="002A4330">
      <w:pPr>
        <w:spacing w:line="480" w:lineRule="auto"/>
        <w:rPr>
          <w:rFonts w:ascii="Times New Roman" w:hAnsi="Times New Roman" w:cs="Times New Roman"/>
          <w:sz w:val="24"/>
          <w:szCs w:val="24"/>
        </w:rPr>
      </w:pPr>
    </w:p>
    <w:p w14:paraId="14C6F051" w14:textId="77777777" w:rsidR="005D5C43" w:rsidRDefault="005D5C43" w:rsidP="002A4330">
      <w:pPr>
        <w:spacing w:line="480" w:lineRule="auto"/>
        <w:rPr>
          <w:rFonts w:ascii="Times New Roman" w:hAnsi="Times New Roman" w:cs="Times New Roman"/>
          <w:b/>
          <w:bCs/>
          <w:sz w:val="28"/>
          <w:szCs w:val="28"/>
        </w:rPr>
      </w:pPr>
    </w:p>
    <w:p w14:paraId="617B67AD" w14:textId="77777777" w:rsidR="005D5C43" w:rsidRDefault="005D5C43" w:rsidP="002A4330">
      <w:pPr>
        <w:spacing w:line="480" w:lineRule="auto"/>
        <w:rPr>
          <w:rFonts w:ascii="Times New Roman" w:hAnsi="Times New Roman" w:cs="Times New Roman"/>
          <w:b/>
          <w:bCs/>
          <w:sz w:val="28"/>
          <w:szCs w:val="28"/>
        </w:rPr>
      </w:pPr>
    </w:p>
    <w:p w14:paraId="39AC664C" w14:textId="77777777" w:rsidR="005D5C43" w:rsidRDefault="005D5C43" w:rsidP="002A4330">
      <w:pPr>
        <w:spacing w:line="480" w:lineRule="auto"/>
        <w:rPr>
          <w:rFonts w:ascii="Times New Roman" w:hAnsi="Times New Roman" w:cs="Times New Roman"/>
          <w:b/>
          <w:bCs/>
          <w:sz w:val="28"/>
          <w:szCs w:val="28"/>
        </w:rPr>
      </w:pPr>
    </w:p>
    <w:p w14:paraId="34739A29" w14:textId="77777777" w:rsidR="005D5C43" w:rsidRDefault="005D5C43" w:rsidP="002A4330">
      <w:pPr>
        <w:spacing w:line="480" w:lineRule="auto"/>
        <w:rPr>
          <w:rFonts w:ascii="Times New Roman" w:hAnsi="Times New Roman" w:cs="Times New Roman"/>
          <w:b/>
          <w:bCs/>
          <w:sz w:val="28"/>
          <w:szCs w:val="28"/>
        </w:rPr>
      </w:pPr>
    </w:p>
    <w:p w14:paraId="2CA1575B" w14:textId="77777777" w:rsidR="005D5C43" w:rsidRDefault="005D5C43" w:rsidP="002A4330">
      <w:pPr>
        <w:spacing w:line="480" w:lineRule="auto"/>
        <w:rPr>
          <w:rFonts w:ascii="Times New Roman" w:hAnsi="Times New Roman" w:cs="Times New Roman"/>
          <w:b/>
          <w:bCs/>
          <w:sz w:val="28"/>
          <w:szCs w:val="28"/>
        </w:rPr>
      </w:pPr>
    </w:p>
    <w:p w14:paraId="6F758E62" w14:textId="77777777" w:rsidR="005D5C43" w:rsidRDefault="005D5C43" w:rsidP="002A4330">
      <w:pPr>
        <w:spacing w:line="480" w:lineRule="auto"/>
        <w:rPr>
          <w:rFonts w:ascii="Times New Roman" w:hAnsi="Times New Roman" w:cs="Times New Roman"/>
          <w:b/>
          <w:bCs/>
          <w:sz w:val="28"/>
          <w:szCs w:val="28"/>
        </w:rPr>
      </w:pPr>
    </w:p>
    <w:p w14:paraId="4F624111" w14:textId="77777777" w:rsidR="005D5C43" w:rsidRDefault="005D5C43" w:rsidP="002A4330">
      <w:pPr>
        <w:spacing w:line="480" w:lineRule="auto"/>
        <w:rPr>
          <w:rFonts w:ascii="Times New Roman" w:hAnsi="Times New Roman" w:cs="Times New Roman"/>
          <w:b/>
          <w:bCs/>
          <w:sz w:val="28"/>
          <w:szCs w:val="28"/>
        </w:rPr>
      </w:pPr>
    </w:p>
    <w:p w14:paraId="146D3354" w14:textId="77777777" w:rsidR="005D5C43" w:rsidRDefault="005D5C43" w:rsidP="002A4330">
      <w:pPr>
        <w:spacing w:line="480" w:lineRule="auto"/>
        <w:rPr>
          <w:rFonts w:ascii="Times New Roman" w:hAnsi="Times New Roman" w:cs="Times New Roman"/>
          <w:b/>
          <w:bCs/>
          <w:sz w:val="28"/>
          <w:szCs w:val="28"/>
        </w:rPr>
      </w:pPr>
    </w:p>
    <w:p w14:paraId="6B31BFB5" w14:textId="77777777" w:rsidR="005D5C43" w:rsidRDefault="005D5C43" w:rsidP="002A4330">
      <w:pPr>
        <w:spacing w:line="480" w:lineRule="auto"/>
        <w:rPr>
          <w:rFonts w:ascii="Times New Roman" w:hAnsi="Times New Roman" w:cs="Times New Roman"/>
          <w:b/>
          <w:bCs/>
          <w:sz w:val="28"/>
          <w:szCs w:val="28"/>
        </w:rPr>
      </w:pPr>
    </w:p>
    <w:p w14:paraId="5187ED4D" w14:textId="77777777" w:rsidR="005D5C43" w:rsidRDefault="005D5C43" w:rsidP="002A4330">
      <w:pPr>
        <w:spacing w:line="480" w:lineRule="auto"/>
        <w:rPr>
          <w:rFonts w:ascii="Times New Roman" w:hAnsi="Times New Roman" w:cs="Times New Roman"/>
          <w:b/>
          <w:bCs/>
          <w:sz w:val="28"/>
          <w:szCs w:val="28"/>
        </w:rPr>
      </w:pPr>
    </w:p>
    <w:p w14:paraId="20C9F11E" w14:textId="2F6D2FBB" w:rsidR="002A4330" w:rsidRPr="002B0103" w:rsidRDefault="00326A0E" w:rsidP="002A4330">
      <w:pPr>
        <w:spacing w:line="480" w:lineRule="auto"/>
        <w:rPr>
          <w:rFonts w:ascii="Times New Roman" w:hAnsi="Times New Roman" w:cs="Times New Roman"/>
          <w:sz w:val="24"/>
          <w:szCs w:val="24"/>
        </w:rPr>
      </w:pPr>
      <w:r>
        <w:rPr>
          <w:rFonts w:ascii="Times New Roman" w:hAnsi="Times New Roman" w:cs="Times New Roman"/>
          <w:b/>
          <w:bCs/>
          <w:sz w:val="28"/>
          <w:szCs w:val="28"/>
        </w:rPr>
        <w:lastRenderedPageBreak/>
        <w:t xml:space="preserve">Chapter 2 - </w:t>
      </w:r>
      <w:r w:rsidR="008C2C19">
        <w:rPr>
          <w:rFonts w:ascii="Times New Roman" w:hAnsi="Times New Roman" w:cs="Times New Roman"/>
          <w:b/>
          <w:bCs/>
          <w:sz w:val="28"/>
          <w:szCs w:val="28"/>
        </w:rPr>
        <w:t xml:space="preserve">Methods </w:t>
      </w:r>
    </w:p>
    <w:p w14:paraId="0EFFFE0D" w14:textId="1B121C07" w:rsidR="008C2C19" w:rsidRPr="002A4330" w:rsidRDefault="008C2C19" w:rsidP="002A4330">
      <w:pPr>
        <w:spacing w:line="480" w:lineRule="auto"/>
        <w:rPr>
          <w:rFonts w:ascii="Times New Roman" w:hAnsi="Times New Roman" w:cs="Times New Roman"/>
          <w:b/>
          <w:bCs/>
          <w:sz w:val="28"/>
          <w:szCs w:val="28"/>
        </w:rPr>
      </w:pPr>
      <w:r w:rsidRPr="008C2C19">
        <w:rPr>
          <w:rFonts w:ascii="Times New Roman" w:hAnsi="Times New Roman" w:cs="Times New Roman"/>
          <w:sz w:val="24"/>
          <w:szCs w:val="24"/>
          <w:u w:val="single"/>
        </w:rPr>
        <w:t>2a – Participants</w:t>
      </w:r>
    </w:p>
    <w:p w14:paraId="32244A9B" w14:textId="2024702E" w:rsidR="00C71F34" w:rsidRDefault="008C2C19" w:rsidP="00996DF7">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study </w:t>
      </w:r>
      <w:r w:rsidR="00F84992">
        <w:rPr>
          <w:rFonts w:ascii="Times New Roman" w:hAnsi="Times New Roman" w:cs="Times New Roman"/>
          <w:sz w:val="24"/>
          <w:szCs w:val="24"/>
        </w:rPr>
        <w:t>recruit</w:t>
      </w:r>
      <w:r w:rsidR="00AD4E47">
        <w:rPr>
          <w:rFonts w:ascii="Times New Roman" w:hAnsi="Times New Roman" w:cs="Times New Roman"/>
          <w:sz w:val="24"/>
          <w:szCs w:val="24"/>
        </w:rPr>
        <w:t>ed</w:t>
      </w:r>
      <w:r>
        <w:rPr>
          <w:rFonts w:ascii="Times New Roman" w:hAnsi="Times New Roman" w:cs="Times New Roman"/>
          <w:sz w:val="24"/>
          <w:szCs w:val="24"/>
        </w:rPr>
        <w:t xml:space="preserve"> first, </w:t>
      </w:r>
      <w:r w:rsidR="00C5770C">
        <w:rPr>
          <w:rFonts w:ascii="Times New Roman" w:hAnsi="Times New Roman" w:cs="Times New Roman"/>
          <w:sz w:val="24"/>
          <w:szCs w:val="24"/>
        </w:rPr>
        <w:t>second and third-year</w:t>
      </w:r>
      <w:r>
        <w:rPr>
          <w:rFonts w:ascii="Times New Roman" w:hAnsi="Times New Roman" w:cs="Times New Roman"/>
          <w:sz w:val="24"/>
          <w:szCs w:val="24"/>
        </w:rPr>
        <w:t xml:space="preserve"> students at the University of Wales Trinity St David</w:t>
      </w:r>
      <w:r w:rsidR="007B0340">
        <w:rPr>
          <w:rFonts w:ascii="Times New Roman" w:hAnsi="Times New Roman" w:cs="Times New Roman"/>
          <w:sz w:val="24"/>
          <w:szCs w:val="24"/>
        </w:rPr>
        <w:t xml:space="preserve"> (UWTSD)</w:t>
      </w:r>
      <w:r>
        <w:rPr>
          <w:rFonts w:ascii="Times New Roman" w:hAnsi="Times New Roman" w:cs="Times New Roman"/>
          <w:sz w:val="24"/>
          <w:szCs w:val="24"/>
        </w:rPr>
        <w:t xml:space="preserve">, aged 18 and above. Each of the participants were recruited </w:t>
      </w:r>
      <w:r w:rsidR="00D230BD">
        <w:rPr>
          <w:rFonts w:ascii="Times New Roman" w:hAnsi="Times New Roman" w:cs="Times New Roman"/>
          <w:sz w:val="24"/>
          <w:szCs w:val="24"/>
        </w:rPr>
        <w:t xml:space="preserve">by </w:t>
      </w:r>
      <w:r>
        <w:rPr>
          <w:rFonts w:ascii="Times New Roman" w:hAnsi="Times New Roman" w:cs="Times New Roman"/>
          <w:sz w:val="24"/>
          <w:szCs w:val="24"/>
        </w:rPr>
        <w:t xml:space="preserve">the </w:t>
      </w:r>
      <w:r w:rsidR="00D230BD">
        <w:rPr>
          <w:rFonts w:ascii="Times New Roman" w:hAnsi="Times New Roman" w:cs="Times New Roman"/>
          <w:sz w:val="24"/>
          <w:szCs w:val="24"/>
        </w:rPr>
        <w:t xml:space="preserve">researcher at the </w:t>
      </w:r>
      <w:r w:rsidR="007B0340">
        <w:rPr>
          <w:rFonts w:ascii="Times New Roman" w:hAnsi="Times New Roman" w:cs="Times New Roman"/>
          <w:sz w:val="24"/>
          <w:szCs w:val="24"/>
        </w:rPr>
        <w:t>UWTSD’s</w:t>
      </w:r>
      <w:r w:rsidR="00D230BD">
        <w:rPr>
          <w:rFonts w:ascii="Times New Roman" w:hAnsi="Times New Roman" w:cs="Times New Roman"/>
          <w:sz w:val="24"/>
          <w:szCs w:val="24"/>
        </w:rPr>
        <w:t xml:space="preserve"> university campus </w:t>
      </w:r>
      <w:r w:rsidR="007B0340" w:rsidRPr="007B0340">
        <w:rPr>
          <w:rFonts w:ascii="Times New Roman" w:hAnsi="Times New Roman" w:cs="Times New Roman"/>
          <w:sz w:val="24"/>
          <w:szCs w:val="24"/>
        </w:rPr>
        <w:t>and w</w:t>
      </w:r>
      <w:r w:rsidR="00D230BD">
        <w:rPr>
          <w:rFonts w:ascii="Times New Roman" w:hAnsi="Times New Roman" w:cs="Times New Roman"/>
          <w:sz w:val="24"/>
          <w:szCs w:val="24"/>
        </w:rPr>
        <w:t>ere</w:t>
      </w:r>
      <w:r w:rsidR="007B0340" w:rsidRPr="007B0340">
        <w:rPr>
          <w:rFonts w:ascii="Times New Roman" w:hAnsi="Times New Roman" w:cs="Times New Roman"/>
          <w:sz w:val="24"/>
          <w:szCs w:val="24"/>
        </w:rPr>
        <w:t xml:space="preserve"> </w:t>
      </w:r>
      <w:r w:rsidR="00E52F3C">
        <w:rPr>
          <w:rFonts w:ascii="Times New Roman" w:hAnsi="Times New Roman" w:cs="Times New Roman"/>
          <w:sz w:val="24"/>
          <w:szCs w:val="24"/>
        </w:rPr>
        <w:t>approached</w:t>
      </w:r>
      <w:r w:rsidR="007B0340" w:rsidRPr="007B0340">
        <w:rPr>
          <w:rFonts w:ascii="Times New Roman" w:hAnsi="Times New Roman" w:cs="Times New Roman"/>
          <w:sz w:val="24"/>
          <w:szCs w:val="24"/>
        </w:rPr>
        <w:t xml:space="preserve"> directly for the recruitment process</w:t>
      </w:r>
      <w:r w:rsidR="00896AB4">
        <w:rPr>
          <w:rFonts w:ascii="Times New Roman" w:hAnsi="Times New Roman" w:cs="Times New Roman"/>
          <w:sz w:val="24"/>
          <w:szCs w:val="24"/>
        </w:rPr>
        <w:t xml:space="preserve">, </w:t>
      </w:r>
      <w:r w:rsidR="00896AB4" w:rsidRPr="00896AB4">
        <w:rPr>
          <w:rFonts w:ascii="Times New Roman" w:hAnsi="Times New Roman" w:cs="Times New Roman"/>
          <w:sz w:val="24"/>
          <w:szCs w:val="24"/>
        </w:rPr>
        <w:t>(Note that this was the only recruitment process available to the participants as the researcher was unable to use the EMS system)</w:t>
      </w:r>
      <w:r w:rsidR="00C71F34">
        <w:rPr>
          <w:rFonts w:ascii="Times New Roman" w:hAnsi="Times New Roman" w:cs="Times New Roman"/>
          <w:sz w:val="24"/>
          <w:szCs w:val="24"/>
        </w:rPr>
        <w:t>. The participants were each allocated a consent form briefly mentioning what the study would be attempting to explore</w:t>
      </w:r>
      <w:r w:rsidR="00C4039F">
        <w:rPr>
          <w:rFonts w:ascii="Times New Roman" w:hAnsi="Times New Roman" w:cs="Times New Roman"/>
          <w:sz w:val="24"/>
          <w:szCs w:val="24"/>
        </w:rPr>
        <w:t xml:space="preserve"> and a debrief form</w:t>
      </w:r>
      <w:r w:rsidR="00AD4E47">
        <w:rPr>
          <w:rFonts w:ascii="Times New Roman" w:hAnsi="Times New Roman" w:cs="Times New Roman"/>
          <w:sz w:val="24"/>
          <w:szCs w:val="24"/>
        </w:rPr>
        <w:t xml:space="preserve"> to be completed</w:t>
      </w:r>
      <w:r w:rsidR="00C4039F">
        <w:rPr>
          <w:rFonts w:ascii="Times New Roman" w:hAnsi="Times New Roman" w:cs="Times New Roman"/>
          <w:sz w:val="24"/>
          <w:szCs w:val="24"/>
        </w:rPr>
        <w:t xml:space="preserve"> once the study had been</w:t>
      </w:r>
      <w:r w:rsidR="00AD4E47">
        <w:rPr>
          <w:rFonts w:ascii="Times New Roman" w:hAnsi="Times New Roman" w:cs="Times New Roman"/>
          <w:sz w:val="24"/>
          <w:szCs w:val="24"/>
        </w:rPr>
        <w:t xml:space="preserve"> concluded.</w:t>
      </w:r>
      <w:r w:rsidR="00C4039F">
        <w:rPr>
          <w:rFonts w:ascii="Times New Roman" w:hAnsi="Times New Roman" w:cs="Times New Roman"/>
          <w:sz w:val="24"/>
          <w:szCs w:val="24"/>
        </w:rPr>
        <w:t xml:space="preserve"> </w:t>
      </w:r>
      <w:r w:rsidR="00AD4E47">
        <w:rPr>
          <w:rFonts w:ascii="Times New Roman" w:hAnsi="Times New Roman" w:cs="Times New Roman"/>
          <w:sz w:val="24"/>
          <w:szCs w:val="24"/>
        </w:rPr>
        <w:t>As</w:t>
      </w:r>
      <w:r w:rsidR="00C4039F">
        <w:rPr>
          <w:rFonts w:ascii="Times New Roman" w:hAnsi="Times New Roman" w:cs="Times New Roman"/>
          <w:sz w:val="24"/>
          <w:szCs w:val="24"/>
        </w:rPr>
        <w:t xml:space="preserve"> a brief reminder</w:t>
      </w:r>
      <w:r w:rsidR="00AD4E47">
        <w:rPr>
          <w:rFonts w:ascii="Times New Roman" w:hAnsi="Times New Roman" w:cs="Times New Roman"/>
          <w:sz w:val="24"/>
          <w:szCs w:val="24"/>
        </w:rPr>
        <w:t xml:space="preserve"> the participants were advised</w:t>
      </w:r>
      <w:r w:rsidR="00C4039F">
        <w:rPr>
          <w:rFonts w:ascii="Times New Roman" w:hAnsi="Times New Roman" w:cs="Times New Roman"/>
          <w:sz w:val="24"/>
          <w:szCs w:val="24"/>
        </w:rPr>
        <w:t xml:space="preserve"> of</w:t>
      </w:r>
      <w:r w:rsidR="00AD4E47">
        <w:rPr>
          <w:rFonts w:ascii="Times New Roman" w:hAnsi="Times New Roman" w:cs="Times New Roman"/>
          <w:sz w:val="24"/>
          <w:szCs w:val="24"/>
        </w:rPr>
        <w:t xml:space="preserve"> main focus of the</w:t>
      </w:r>
      <w:r w:rsidR="00C4039F">
        <w:rPr>
          <w:rFonts w:ascii="Times New Roman" w:hAnsi="Times New Roman" w:cs="Times New Roman"/>
          <w:sz w:val="24"/>
          <w:szCs w:val="24"/>
        </w:rPr>
        <w:t xml:space="preserve"> the study</w:t>
      </w:r>
      <w:r w:rsidR="00AD4E47">
        <w:rPr>
          <w:rFonts w:ascii="Times New Roman" w:hAnsi="Times New Roman" w:cs="Times New Roman"/>
          <w:sz w:val="24"/>
          <w:szCs w:val="24"/>
        </w:rPr>
        <w:t>. All participants were also advised that</w:t>
      </w:r>
      <w:r w:rsidR="00C4039F">
        <w:rPr>
          <w:rFonts w:ascii="Times New Roman" w:hAnsi="Times New Roman" w:cs="Times New Roman"/>
          <w:sz w:val="24"/>
          <w:szCs w:val="24"/>
        </w:rPr>
        <w:t xml:space="preserve"> if they had any further questions or concerns they were able to chat with the researcher</w:t>
      </w:r>
      <w:r w:rsidR="00896AB4">
        <w:rPr>
          <w:rFonts w:ascii="Times New Roman" w:hAnsi="Times New Roman" w:cs="Times New Roman"/>
          <w:sz w:val="24"/>
          <w:szCs w:val="24"/>
        </w:rPr>
        <w:t xml:space="preserve"> either in person or via email</w:t>
      </w:r>
      <w:r w:rsidR="00C4039F">
        <w:rPr>
          <w:rFonts w:ascii="Times New Roman" w:hAnsi="Times New Roman" w:cs="Times New Roman"/>
          <w:sz w:val="24"/>
          <w:szCs w:val="24"/>
        </w:rPr>
        <w:t xml:space="preserve"> </w:t>
      </w:r>
      <w:r w:rsidR="00896AB4">
        <w:rPr>
          <w:rFonts w:ascii="Times New Roman" w:hAnsi="Times New Roman" w:cs="Times New Roman"/>
          <w:sz w:val="24"/>
          <w:szCs w:val="24"/>
        </w:rPr>
        <w:t xml:space="preserve">and also </w:t>
      </w:r>
      <w:r w:rsidR="00C4039F">
        <w:rPr>
          <w:rFonts w:ascii="Times New Roman" w:hAnsi="Times New Roman" w:cs="Times New Roman"/>
          <w:sz w:val="24"/>
          <w:szCs w:val="24"/>
        </w:rPr>
        <w:t>the researcher’s supervisor</w:t>
      </w:r>
      <w:r w:rsidR="00896AB4">
        <w:rPr>
          <w:rFonts w:ascii="Times New Roman" w:hAnsi="Times New Roman" w:cs="Times New Roman"/>
          <w:sz w:val="24"/>
          <w:szCs w:val="24"/>
        </w:rPr>
        <w:t xml:space="preserve"> via email </w:t>
      </w:r>
      <w:r w:rsidR="00C4039F">
        <w:rPr>
          <w:rFonts w:ascii="Times New Roman" w:hAnsi="Times New Roman" w:cs="Times New Roman"/>
          <w:sz w:val="24"/>
          <w:szCs w:val="24"/>
        </w:rPr>
        <w:t xml:space="preserve">if they deemed it necessary. </w:t>
      </w:r>
      <w:r w:rsidR="00C71F34">
        <w:rPr>
          <w:rFonts w:ascii="Times New Roman" w:hAnsi="Times New Roman" w:cs="Times New Roman"/>
          <w:sz w:val="24"/>
          <w:szCs w:val="24"/>
        </w:rPr>
        <w:t xml:space="preserve"> </w:t>
      </w:r>
      <w:r w:rsidR="00AD4E47">
        <w:rPr>
          <w:rFonts w:ascii="Times New Roman" w:hAnsi="Times New Roman" w:cs="Times New Roman"/>
          <w:sz w:val="24"/>
          <w:szCs w:val="24"/>
        </w:rPr>
        <w:t>S</w:t>
      </w:r>
      <w:r w:rsidR="00C71F34">
        <w:rPr>
          <w:rFonts w:ascii="Times New Roman" w:hAnsi="Times New Roman" w:cs="Times New Roman"/>
          <w:sz w:val="24"/>
          <w:szCs w:val="24"/>
        </w:rPr>
        <w:t>ee appendix A</w:t>
      </w:r>
      <w:r w:rsidR="00896AB4">
        <w:rPr>
          <w:rFonts w:ascii="Times New Roman" w:hAnsi="Times New Roman" w:cs="Times New Roman"/>
          <w:sz w:val="24"/>
          <w:szCs w:val="24"/>
        </w:rPr>
        <w:t xml:space="preserve"> and B</w:t>
      </w:r>
      <w:r w:rsidR="00C71F34">
        <w:rPr>
          <w:rFonts w:ascii="Times New Roman" w:hAnsi="Times New Roman" w:cs="Times New Roman"/>
          <w:sz w:val="24"/>
          <w:szCs w:val="24"/>
        </w:rPr>
        <w:t xml:space="preserve">. </w:t>
      </w:r>
      <w:r w:rsidR="007B0340">
        <w:rPr>
          <w:rFonts w:ascii="Times New Roman" w:hAnsi="Times New Roman" w:cs="Times New Roman"/>
          <w:sz w:val="24"/>
          <w:szCs w:val="24"/>
        </w:rPr>
        <w:t xml:space="preserve">Each </w:t>
      </w:r>
      <w:r w:rsidR="00D230BD">
        <w:rPr>
          <w:rFonts w:ascii="Times New Roman" w:hAnsi="Times New Roman" w:cs="Times New Roman"/>
          <w:sz w:val="24"/>
          <w:szCs w:val="24"/>
        </w:rPr>
        <w:t>of the participants were</w:t>
      </w:r>
      <w:r w:rsidR="007B0340">
        <w:rPr>
          <w:rFonts w:ascii="Times New Roman" w:hAnsi="Times New Roman" w:cs="Times New Roman"/>
          <w:sz w:val="24"/>
          <w:szCs w:val="24"/>
        </w:rPr>
        <w:t xml:space="preserve"> allocated a unique identification code </w:t>
      </w:r>
      <w:r w:rsidR="00D230BD">
        <w:rPr>
          <w:rFonts w:ascii="Times New Roman" w:hAnsi="Times New Roman" w:cs="Times New Roman"/>
          <w:sz w:val="24"/>
          <w:szCs w:val="24"/>
        </w:rPr>
        <w:t xml:space="preserve">by the researcher </w:t>
      </w:r>
      <w:r w:rsidR="00E52F3C">
        <w:rPr>
          <w:rFonts w:ascii="Times New Roman" w:hAnsi="Times New Roman" w:cs="Times New Roman"/>
          <w:sz w:val="24"/>
          <w:szCs w:val="24"/>
        </w:rPr>
        <w:t>allowing their specific questionnaires to be easily identified</w:t>
      </w:r>
      <w:r w:rsidR="00D230BD">
        <w:rPr>
          <w:rFonts w:ascii="Times New Roman" w:hAnsi="Times New Roman" w:cs="Times New Roman"/>
          <w:sz w:val="24"/>
          <w:szCs w:val="24"/>
        </w:rPr>
        <w:t xml:space="preserve"> for the data collection process.</w:t>
      </w:r>
      <w:r w:rsidR="00C71F34">
        <w:rPr>
          <w:rFonts w:ascii="Times New Roman" w:hAnsi="Times New Roman" w:cs="Times New Roman"/>
          <w:sz w:val="24"/>
          <w:szCs w:val="24"/>
        </w:rPr>
        <w:t xml:space="preserve"> </w:t>
      </w:r>
    </w:p>
    <w:p w14:paraId="4C3B1066" w14:textId="519B4A8D" w:rsidR="008C2C19" w:rsidRDefault="007B0340" w:rsidP="002A4330">
      <w:pPr>
        <w:spacing w:line="480" w:lineRule="auto"/>
        <w:rPr>
          <w:rFonts w:ascii="Times New Roman" w:hAnsi="Times New Roman" w:cs="Times New Roman"/>
          <w:sz w:val="24"/>
          <w:szCs w:val="24"/>
        </w:rPr>
      </w:pPr>
      <w:r>
        <w:rPr>
          <w:rFonts w:ascii="Times New Roman" w:hAnsi="Times New Roman" w:cs="Times New Roman"/>
          <w:sz w:val="24"/>
          <w:szCs w:val="24"/>
        </w:rPr>
        <w:t xml:space="preserve">A total number of </w:t>
      </w:r>
      <w:r w:rsidR="00E52F3C">
        <w:rPr>
          <w:rFonts w:ascii="Times New Roman" w:hAnsi="Times New Roman" w:cs="Times New Roman"/>
          <w:sz w:val="24"/>
          <w:szCs w:val="24"/>
        </w:rPr>
        <w:t>30</w:t>
      </w:r>
      <w:r>
        <w:rPr>
          <w:rFonts w:ascii="Times New Roman" w:hAnsi="Times New Roman" w:cs="Times New Roman"/>
          <w:sz w:val="24"/>
          <w:szCs w:val="24"/>
        </w:rPr>
        <w:t xml:space="preserve"> participants</w:t>
      </w:r>
      <w:r w:rsidR="00C71F34">
        <w:rPr>
          <w:rFonts w:ascii="Times New Roman" w:hAnsi="Times New Roman" w:cs="Times New Roman"/>
          <w:sz w:val="24"/>
          <w:szCs w:val="24"/>
        </w:rPr>
        <w:t xml:space="preserve"> responded to the study</w:t>
      </w:r>
      <w:r w:rsidR="00F84992">
        <w:rPr>
          <w:rFonts w:ascii="Times New Roman" w:hAnsi="Times New Roman" w:cs="Times New Roman"/>
          <w:sz w:val="24"/>
          <w:szCs w:val="24"/>
        </w:rPr>
        <w:t xml:space="preserve"> and all of their data was analysed. This consisted of 8 females (27%) and 22 males (73%). </w:t>
      </w:r>
    </w:p>
    <w:p w14:paraId="5BD71ABD" w14:textId="6629BDE4" w:rsidR="003C167C" w:rsidRDefault="003C167C" w:rsidP="002A4330">
      <w:pPr>
        <w:spacing w:line="480" w:lineRule="auto"/>
        <w:rPr>
          <w:rFonts w:ascii="Times New Roman" w:hAnsi="Times New Roman" w:cs="Times New Roman"/>
          <w:sz w:val="24"/>
          <w:szCs w:val="24"/>
        </w:rPr>
      </w:pPr>
    </w:p>
    <w:p w14:paraId="6A66CFFB" w14:textId="19830AA7" w:rsidR="003C167C" w:rsidRDefault="003C167C" w:rsidP="002A4330">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2b - Design </w:t>
      </w:r>
    </w:p>
    <w:p w14:paraId="219A72D6" w14:textId="3A54A599" w:rsidR="00B01A7B" w:rsidRDefault="003C167C" w:rsidP="002A4330">
      <w:pPr>
        <w:spacing w:line="480" w:lineRule="auto"/>
        <w:rPr>
          <w:rFonts w:ascii="Times New Roman" w:hAnsi="Times New Roman" w:cs="Times New Roman"/>
          <w:sz w:val="24"/>
          <w:szCs w:val="24"/>
        </w:rPr>
      </w:pPr>
      <w:r>
        <w:rPr>
          <w:rFonts w:ascii="Times New Roman" w:hAnsi="Times New Roman" w:cs="Times New Roman"/>
          <w:sz w:val="24"/>
          <w:szCs w:val="24"/>
        </w:rPr>
        <w:t>Th</w:t>
      </w:r>
      <w:r w:rsidR="00EB3893">
        <w:rPr>
          <w:rFonts w:ascii="Times New Roman" w:hAnsi="Times New Roman" w:cs="Times New Roman"/>
          <w:sz w:val="24"/>
          <w:szCs w:val="24"/>
        </w:rPr>
        <w:t>e</w:t>
      </w:r>
      <w:r>
        <w:rPr>
          <w:rFonts w:ascii="Times New Roman" w:hAnsi="Times New Roman" w:cs="Times New Roman"/>
          <w:sz w:val="24"/>
          <w:szCs w:val="24"/>
        </w:rPr>
        <w:t xml:space="preserve"> </w:t>
      </w:r>
      <w:r w:rsidR="0000635D">
        <w:rPr>
          <w:rFonts w:ascii="Times New Roman" w:hAnsi="Times New Roman" w:cs="Times New Roman"/>
          <w:sz w:val="24"/>
          <w:szCs w:val="24"/>
        </w:rPr>
        <w:t xml:space="preserve">design </w:t>
      </w:r>
      <w:r>
        <w:rPr>
          <w:rFonts w:ascii="Times New Roman" w:hAnsi="Times New Roman" w:cs="Times New Roman"/>
          <w:sz w:val="24"/>
          <w:szCs w:val="24"/>
        </w:rPr>
        <w:t>was a</w:t>
      </w:r>
      <w:r w:rsidRPr="003C167C">
        <w:rPr>
          <w:rFonts w:ascii="Times New Roman" w:hAnsi="Times New Roman" w:cs="Times New Roman"/>
          <w:sz w:val="24"/>
          <w:szCs w:val="24"/>
        </w:rPr>
        <w:t xml:space="preserve"> quantitative</w:t>
      </w:r>
      <w:r w:rsidR="00EB3893">
        <w:rPr>
          <w:rFonts w:ascii="Times New Roman" w:hAnsi="Times New Roman" w:cs="Times New Roman"/>
          <w:sz w:val="24"/>
          <w:szCs w:val="24"/>
        </w:rPr>
        <w:t xml:space="preserve"> </w:t>
      </w:r>
      <w:r w:rsidR="00CD01FC">
        <w:rPr>
          <w:rFonts w:ascii="Times New Roman" w:hAnsi="Times New Roman" w:cs="Times New Roman"/>
          <w:sz w:val="24"/>
          <w:szCs w:val="24"/>
        </w:rPr>
        <w:t>correlation-based</w:t>
      </w:r>
      <w:r w:rsidR="008F0D23">
        <w:rPr>
          <w:rFonts w:ascii="Times New Roman" w:hAnsi="Times New Roman" w:cs="Times New Roman"/>
          <w:sz w:val="24"/>
          <w:szCs w:val="24"/>
        </w:rPr>
        <w:t xml:space="preserve"> study </w:t>
      </w:r>
      <w:r w:rsidR="0000635D">
        <w:rPr>
          <w:rFonts w:ascii="Times New Roman" w:hAnsi="Times New Roman" w:cs="Times New Roman"/>
          <w:sz w:val="24"/>
          <w:szCs w:val="24"/>
        </w:rPr>
        <w:t>subject</w:t>
      </w:r>
      <w:r w:rsidR="00EB3893">
        <w:rPr>
          <w:rFonts w:ascii="Times New Roman" w:hAnsi="Times New Roman" w:cs="Times New Roman"/>
          <w:sz w:val="24"/>
          <w:szCs w:val="24"/>
        </w:rPr>
        <w:t xml:space="preserve"> in the form of</w:t>
      </w:r>
      <w:r w:rsidRPr="003C167C">
        <w:rPr>
          <w:rFonts w:ascii="Times New Roman" w:hAnsi="Times New Roman" w:cs="Times New Roman"/>
          <w:sz w:val="24"/>
          <w:szCs w:val="24"/>
        </w:rPr>
        <w:t xml:space="preserve"> </w:t>
      </w:r>
      <w:r w:rsidR="00240604">
        <w:rPr>
          <w:rFonts w:ascii="Times New Roman" w:hAnsi="Times New Roman" w:cs="Times New Roman"/>
          <w:sz w:val="24"/>
          <w:szCs w:val="24"/>
        </w:rPr>
        <w:t xml:space="preserve">hard-copy </w:t>
      </w:r>
      <w:r w:rsidRPr="003C167C">
        <w:rPr>
          <w:rFonts w:ascii="Times New Roman" w:hAnsi="Times New Roman" w:cs="Times New Roman"/>
          <w:sz w:val="24"/>
          <w:szCs w:val="24"/>
        </w:rPr>
        <w:t>questionnaire</w:t>
      </w:r>
      <w:r w:rsidR="00C71F34">
        <w:rPr>
          <w:rFonts w:ascii="Times New Roman" w:hAnsi="Times New Roman" w:cs="Times New Roman"/>
          <w:sz w:val="24"/>
          <w:szCs w:val="24"/>
        </w:rPr>
        <w:t xml:space="preserve">s which </w:t>
      </w:r>
      <w:r>
        <w:rPr>
          <w:rFonts w:ascii="Times New Roman" w:hAnsi="Times New Roman" w:cs="Times New Roman"/>
          <w:sz w:val="24"/>
          <w:szCs w:val="24"/>
        </w:rPr>
        <w:t>collect</w:t>
      </w:r>
      <w:r w:rsidR="00F84992">
        <w:rPr>
          <w:rFonts w:ascii="Times New Roman" w:hAnsi="Times New Roman" w:cs="Times New Roman"/>
          <w:sz w:val="24"/>
          <w:szCs w:val="24"/>
        </w:rPr>
        <w:t>ed</w:t>
      </w:r>
      <w:r>
        <w:rPr>
          <w:rFonts w:ascii="Times New Roman" w:hAnsi="Times New Roman" w:cs="Times New Roman"/>
          <w:sz w:val="24"/>
          <w:szCs w:val="24"/>
        </w:rPr>
        <w:t xml:space="preserve"> </w:t>
      </w:r>
      <w:r w:rsidR="00C71F34">
        <w:rPr>
          <w:rFonts w:ascii="Times New Roman" w:hAnsi="Times New Roman" w:cs="Times New Roman"/>
          <w:sz w:val="24"/>
          <w:szCs w:val="24"/>
        </w:rPr>
        <w:t>c</w:t>
      </w:r>
      <w:r>
        <w:rPr>
          <w:rFonts w:ascii="Times New Roman" w:hAnsi="Times New Roman" w:cs="Times New Roman"/>
          <w:sz w:val="24"/>
          <w:szCs w:val="24"/>
        </w:rPr>
        <w:t>ontinuous data</w:t>
      </w:r>
      <w:r w:rsidR="00F84992">
        <w:rPr>
          <w:rFonts w:ascii="Times New Roman" w:hAnsi="Times New Roman" w:cs="Times New Roman"/>
          <w:sz w:val="24"/>
          <w:szCs w:val="24"/>
        </w:rPr>
        <w:t xml:space="preserve">. In </w:t>
      </w:r>
      <w:r w:rsidR="00C71F34">
        <w:rPr>
          <w:rFonts w:ascii="Times New Roman" w:hAnsi="Times New Roman" w:cs="Times New Roman"/>
          <w:sz w:val="24"/>
          <w:szCs w:val="24"/>
        </w:rPr>
        <w:t>this instance</w:t>
      </w:r>
      <w:r w:rsidR="00F84992">
        <w:rPr>
          <w:rFonts w:ascii="Times New Roman" w:hAnsi="Times New Roman" w:cs="Times New Roman"/>
          <w:sz w:val="24"/>
          <w:szCs w:val="24"/>
        </w:rPr>
        <w:t xml:space="preserve"> t</w:t>
      </w:r>
      <w:r w:rsidR="008F0D23">
        <w:rPr>
          <w:rFonts w:ascii="Times New Roman" w:hAnsi="Times New Roman" w:cs="Times New Roman"/>
          <w:sz w:val="24"/>
          <w:szCs w:val="24"/>
        </w:rPr>
        <w:t>he</w:t>
      </w:r>
      <w:r w:rsidR="00F84992">
        <w:rPr>
          <w:rFonts w:ascii="Times New Roman" w:hAnsi="Times New Roman" w:cs="Times New Roman"/>
          <w:sz w:val="24"/>
          <w:szCs w:val="24"/>
        </w:rPr>
        <w:t xml:space="preserve"> continuous data</w:t>
      </w:r>
      <w:r w:rsidR="00C71F34">
        <w:rPr>
          <w:rFonts w:ascii="Times New Roman" w:hAnsi="Times New Roman" w:cs="Times New Roman"/>
          <w:sz w:val="24"/>
          <w:szCs w:val="24"/>
        </w:rPr>
        <w:t xml:space="preserve"> would be recognised as </w:t>
      </w:r>
      <w:r w:rsidR="00F84992">
        <w:rPr>
          <w:rFonts w:ascii="Times New Roman" w:hAnsi="Times New Roman" w:cs="Times New Roman"/>
          <w:sz w:val="24"/>
          <w:szCs w:val="24"/>
        </w:rPr>
        <w:t xml:space="preserve">the </w:t>
      </w:r>
      <w:r w:rsidR="00C71F34">
        <w:rPr>
          <w:rFonts w:ascii="Times New Roman" w:hAnsi="Times New Roman" w:cs="Times New Roman"/>
          <w:sz w:val="24"/>
          <w:szCs w:val="24"/>
        </w:rPr>
        <w:t xml:space="preserve">attitudes </w:t>
      </w:r>
      <w:r w:rsidR="00EB3893">
        <w:rPr>
          <w:rFonts w:ascii="Times New Roman" w:hAnsi="Times New Roman" w:cs="Times New Roman"/>
          <w:sz w:val="24"/>
          <w:szCs w:val="24"/>
        </w:rPr>
        <w:t xml:space="preserve">of </w:t>
      </w:r>
      <w:r w:rsidR="00C71F34">
        <w:rPr>
          <w:rFonts w:ascii="Times New Roman" w:hAnsi="Times New Roman" w:cs="Times New Roman"/>
          <w:sz w:val="24"/>
          <w:szCs w:val="24"/>
        </w:rPr>
        <w:t>and knowledge</w:t>
      </w:r>
      <w:r w:rsidR="00EB3893">
        <w:rPr>
          <w:rFonts w:ascii="Times New Roman" w:hAnsi="Times New Roman" w:cs="Times New Roman"/>
          <w:sz w:val="24"/>
          <w:szCs w:val="24"/>
        </w:rPr>
        <w:t xml:space="preserve"> towards medication and therapeutic methods for treating anxiety and depression</w:t>
      </w:r>
      <w:r w:rsidR="00F84992">
        <w:rPr>
          <w:rFonts w:ascii="Times New Roman" w:hAnsi="Times New Roman" w:cs="Times New Roman"/>
          <w:sz w:val="24"/>
          <w:szCs w:val="24"/>
        </w:rPr>
        <w:t xml:space="preserve"> of</w:t>
      </w:r>
      <w:r w:rsidR="000617DD">
        <w:rPr>
          <w:rFonts w:ascii="Times New Roman" w:hAnsi="Times New Roman" w:cs="Times New Roman"/>
          <w:sz w:val="24"/>
          <w:szCs w:val="24"/>
        </w:rPr>
        <w:t>fered by</w:t>
      </w:r>
      <w:r w:rsidR="00F84992">
        <w:rPr>
          <w:rFonts w:ascii="Times New Roman" w:hAnsi="Times New Roman" w:cs="Times New Roman"/>
          <w:sz w:val="24"/>
          <w:szCs w:val="24"/>
        </w:rPr>
        <w:t xml:space="preserve"> each of the participants</w:t>
      </w:r>
      <w:r w:rsidR="00C71F34">
        <w:rPr>
          <w:rFonts w:ascii="Times New Roman" w:hAnsi="Times New Roman" w:cs="Times New Roman"/>
          <w:sz w:val="24"/>
          <w:szCs w:val="24"/>
        </w:rPr>
        <w:t xml:space="preserve">. </w:t>
      </w:r>
    </w:p>
    <w:p w14:paraId="31461612" w14:textId="1C3CC734" w:rsidR="00A0682E" w:rsidRDefault="00B01A7B" w:rsidP="002A433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w:t>
      </w:r>
      <w:r w:rsidR="00240604" w:rsidRPr="00240604">
        <w:rPr>
          <w:rFonts w:ascii="Times New Roman" w:hAnsi="Times New Roman" w:cs="Times New Roman"/>
          <w:sz w:val="24"/>
          <w:szCs w:val="24"/>
        </w:rPr>
        <w:t>he question</w:t>
      </w:r>
      <w:r>
        <w:rPr>
          <w:rFonts w:ascii="Times New Roman" w:hAnsi="Times New Roman" w:cs="Times New Roman"/>
          <w:sz w:val="24"/>
          <w:szCs w:val="24"/>
        </w:rPr>
        <w:t>naires</w:t>
      </w:r>
      <w:r w:rsidR="00240604" w:rsidRPr="00240604">
        <w:rPr>
          <w:rFonts w:ascii="Times New Roman" w:hAnsi="Times New Roman" w:cs="Times New Roman"/>
          <w:sz w:val="24"/>
          <w:szCs w:val="24"/>
        </w:rPr>
        <w:t xml:space="preserve"> </w:t>
      </w:r>
      <w:r>
        <w:rPr>
          <w:rFonts w:ascii="Times New Roman" w:hAnsi="Times New Roman" w:cs="Times New Roman"/>
          <w:sz w:val="24"/>
          <w:szCs w:val="24"/>
        </w:rPr>
        <w:t xml:space="preserve">aimed </w:t>
      </w:r>
      <w:r w:rsidR="00240604" w:rsidRPr="00240604">
        <w:rPr>
          <w:rFonts w:ascii="Times New Roman" w:hAnsi="Times New Roman" w:cs="Times New Roman"/>
          <w:sz w:val="24"/>
          <w:szCs w:val="24"/>
        </w:rPr>
        <w:t xml:space="preserve">to measure </w:t>
      </w:r>
      <w:r>
        <w:rPr>
          <w:rFonts w:ascii="Times New Roman" w:hAnsi="Times New Roman" w:cs="Times New Roman"/>
          <w:sz w:val="24"/>
          <w:szCs w:val="24"/>
        </w:rPr>
        <w:t>the</w:t>
      </w:r>
      <w:r w:rsidR="00240604" w:rsidRPr="00240604">
        <w:rPr>
          <w:rFonts w:ascii="Times New Roman" w:hAnsi="Times New Roman" w:cs="Times New Roman"/>
          <w:sz w:val="24"/>
          <w:szCs w:val="24"/>
        </w:rPr>
        <w:t xml:space="preserve"> participants attitudes</w:t>
      </w:r>
      <w:r>
        <w:rPr>
          <w:rFonts w:ascii="Times New Roman" w:hAnsi="Times New Roman" w:cs="Times New Roman"/>
          <w:sz w:val="24"/>
          <w:szCs w:val="24"/>
        </w:rPr>
        <w:t xml:space="preserve"> and knowledge</w:t>
      </w:r>
      <w:r w:rsidR="00EB3893">
        <w:rPr>
          <w:rFonts w:ascii="Times New Roman" w:hAnsi="Times New Roman" w:cs="Times New Roman"/>
          <w:sz w:val="24"/>
          <w:szCs w:val="24"/>
        </w:rPr>
        <w:t xml:space="preserve"> </w:t>
      </w:r>
      <w:r w:rsidR="00240604" w:rsidRPr="00240604">
        <w:rPr>
          <w:rFonts w:ascii="Times New Roman" w:hAnsi="Times New Roman" w:cs="Times New Roman"/>
          <w:sz w:val="24"/>
          <w:szCs w:val="24"/>
        </w:rPr>
        <w:t>by giving them a range of 1</w:t>
      </w:r>
      <w:r w:rsidR="00E724C3">
        <w:rPr>
          <w:rFonts w:ascii="Times New Roman" w:hAnsi="Times New Roman" w:cs="Times New Roman"/>
          <w:sz w:val="24"/>
          <w:szCs w:val="24"/>
        </w:rPr>
        <w:t xml:space="preserve">0 </w:t>
      </w:r>
      <w:r w:rsidR="00240604" w:rsidRPr="00240604">
        <w:rPr>
          <w:rFonts w:ascii="Times New Roman" w:hAnsi="Times New Roman" w:cs="Times New Roman"/>
          <w:sz w:val="24"/>
          <w:szCs w:val="24"/>
        </w:rPr>
        <w:t>questions</w:t>
      </w:r>
      <w:r w:rsidR="00EB3893">
        <w:rPr>
          <w:rFonts w:ascii="Times New Roman" w:hAnsi="Times New Roman" w:cs="Times New Roman"/>
          <w:sz w:val="24"/>
          <w:szCs w:val="24"/>
        </w:rPr>
        <w:t xml:space="preserve"> per questionnaire</w:t>
      </w:r>
      <w:r w:rsidR="008B57B6">
        <w:rPr>
          <w:rFonts w:ascii="Times New Roman" w:hAnsi="Times New Roman" w:cs="Times New Roman"/>
          <w:sz w:val="24"/>
          <w:szCs w:val="24"/>
        </w:rPr>
        <w:t>.</w:t>
      </w:r>
      <w:r w:rsidR="00240604" w:rsidRPr="00240604">
        <w:rPr>
          <w:rFonts w:ascii="Times New Roman" w:hAnsi="Times New Roman" w:cs="Times New Roman"/>
          <w:sz w:val="24"/>
          <w:szCs w:val="24"/>
        </w:rPr>
        <w:t xml:space="preserve"> </w:t>
      </w:r>
      <w:r w:rsidR="008B57B6">
        <w:rPr>
          <w:rFonts w:ascii="Times New Roman" w:hAnsi="Times New Roman" w:cs="Times New Roman"/>
          <w:sz w:val="24"/>
          <w:szCs w:val="24"/>
        </w:rPr>
        <w:t>A</w:t>
      </w:r>
      <w:r w:rsidR="00240604" w:rsidRPr="00240604">
        <w:rPr>
          <w:rFonts w:ascii="Times New Roman" w:hAnsi="Times New Roman" w:cs="Times New Roman"/>
          <w:sz w:val="24"/>
          <w:szCs w:val="24"/>
        </w:rPr>
        <w:t xml:space="preserve"> 5-point-likert-scale</w:t>
      </w:r>
      <w:r w:rsidR="008B57B6">
        <w:rPr>
          <w:rFonts w:ascii="Times New Roman" w:hAnsi="Times New Roman" w:cs="Times New Roman"/>
          <w:sz w:val="24"/>
          <w:szCs w:val="24"/>
        </w:rPr>
        <w:t xml:space="preserve"> was used in the </w:t>
      </w:r>
      <w:r w:rsidR="00465B68">
        <w:rPr>
          <w:rFonts w:ascii="Times New Roman" w:hAnsi="Times New Roman" w:cs="Times New Roman"/>
          <w:sz w:val="24"/>
          <w:szCs w:val="24"/>
        </w:rPr>
        <w:t>attitude’s</w:t>
      </w:r>
      <w:r w:rsidR="008B57B6">
        <w:rPr>
          <w:rFonts w:ascii="Times New Roman" w:hAnsi="Times New Roman" w:cs="Times New Roman"/>
          <w:sz w:val="24"/>
          <w:szCs w:val="24"/>
        </w:rPr>
        <w:t xml:space="preserve"> questionnaire</w:t>
      </w:r>
      <w:r w:rsidR="001308CB">
        <w:rPr>
          <w:rFonts w:ascii="Times New Roman" w:hAnsi="Times New Roman" w:cs="Times New Roman"/>
          <w:sz w:val="24"/>
          <w:szCs w:val="24"/>
        </w:rPr>
        <w:t xml:space="preserve"> which allowed the researcher to have a clear understanding of the participants attitudes on </w:t>
      </w:r>
      <w:r w:rsidR="00EB3893">
        <w:rPr>
          <w:rFonts w:ascii="Times New Roman" w:hAnsi="Times New Roman" w:cs="Times New Roman"/>
          <w:sz w:val="24"/>
          <w:szCs w:val="24"/>
        </w:rPr>
        <w:t>medication and therapeutic methods for treating anxiety and depression</w:t>
      </w:r>
      <w:r w:rsidR="008A65A0">
        <w:rPr>
          <w:rFonts w:ascii="Times New Roman" w:hAnsi="Times New Roman" w:cs="Times New Roman"/>
          <w:sz w:val="24"/>
          <w:szCs w:val="24"/>
        </w:rPr>
        <w:t>. Additionally,</w:t>
      </w:r>
      <w:r w:rsidR="00E724C3">
        <w:rPr>
          <w:rFonts w:ascii="Times New Roman" w:hAnsi="Times New Roman" w:cs="Times New Roman"/>
          <w:sz w:val="24"/>
          <w:szCs w:val="24"/>
        </w:rPr>
        <w:t xml:space="preserve"> </w:t>
      </w:r>
      <w:r w:rsidR="007743B2">
        <w:rPr>
          <w:rFonts w:ascii="Times New Roman" w:hAnsi="Times New Roman" w:cs="Times New Roman"/>
          <w:sz w:val="24"/>
          <w:szCs w:val="24"/>
        </w:rPr>
        <w:t xml:space="preserve">the knowledge questionnaire would </w:t>
      </w:r>
      <w:r w:rsidR="008A65A0">
        <w:rPr>
          <w:rFonts w:ascii="Times New Roman" w:hAnsi="Times New Roman" w:cs="Times New Roman"/>
          <w:sz w:val="24"/>
          <w:szCs w:val="24"/>
        </w:rPr>
        <w:t>gauge</w:t>
      </w:r>
      <w:r w:rsidR="007743B2">
        <w:rPr>
          <w:rFonts w:ascii="Times New Roman" w:hAnsi="Times New Roman" w:cs="Times New Roman"/>
          <w:sz w:val="24"/>
          <w:szCs w:val="24"/>
        </w:rPr>
        <w:t xml:space="preserve"> the amount of knowledge each participant </w:t>
      </w:r>
      <w:r w:rsidR="008A65A0">
        <w:rPr>
          <w:rFonts w:ascii="Times New Roman" w:hAnsi="Times New Roman" w:cs="Times New Roman"/>
          <w:sz w:val="24"/>
          <w:szCs w:val="24"/>
        </w:rPr>
        <w:t>expressed</w:t>
      </w:r>
      <w:r w:rsidR="007743B2">
        <w:rPr>
          <w:rFonts w:ascii="Times New Roman" w:hAnsi="Times New Roman" w:cs="Times New Roman"/>
          <w:sz w:val="24"/>
          <w:szCs w:val="24"/>
        </w:rPr>
        <w:t xml:space="preserve"> on the therapeutic and medication interventions for treating anxiety and depression, </w:t>
      </w:r>
      <w:r w:rsidR="00E724C3">
        <w:rPr>
          <w:rFonts w:ascii="Times New Roman" w:hAnsi="Times New Roman" w:cs="Times New Roman"/>
          <w:sz w:val="24"/>
          <w:szCs w:val="24"/>
        </w:rPr>
        <w:t>see appendix C and appendix D</w:t>
      </w:r>
      <w:r w:rsidR="00240604" w:rsidRPr="00240604">
        <w:rPr>
          <w:rFonts w:ascii="Times New Roman" w:hAnsi="Times New Roman" w:cs="Times New Roman"/>
          <w:sz w:val="24"/>
          <w:szCs w:val="24"/>
        </w:rPr>
        <w:t xml:space="preserve">. </w:t>
      </w:r>
    </w:p>
    <w:p w14:paraId="7B80A096" w14:textId="5D0D64B1" w:rsidR="00A0682E" w:rsidRDefault="00B01A7B" w:rsidP="002A433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Pr="00B01A7B">
        <w:rPr>
          <w:rFonts w:ascii="Times New Roman" w:hAnsi="Times New Roman" w:cs="Times New Roman"/>
          <w:sz w:val="24"/>
          <w:szCs w:val="24"/>
        </w:rPr>
        <w:t>attitudes-based questionnaire explor</w:t>
      </w:r>
      <w:r>
        <w:rPr>
          <w:rFonts w:ascii="Times New Roman" w:hAnsi="Times New Roman" w:cs="Times New Roman"/>
          <w:sz w:val="24"/>
          <w:szCs w:val="24"/>
        </w:rPr>
        <w:t>ed</w:t>
      </w:r>
      <w:r w:rsidRPr="00B01A7B">
        <w:rPr>
          <w:rFonts w:ascii="Times New Roman" w:hAnsi="Times New Roman" w:cs="Times New Roman"/>
          <w:sz w:val="24"/>
          <w:szCs w:val="24"/>
        </w:rPr>
        <w:t xml:space="preserve"> the participant’s attitudes towards </w:t>
      </w:r>
      <w:r>
        <w:rPr>
          <w:rFonts w:ascii="Times New Roman" w:hAnsi="Times New Roman" w:cs="Times New Roman"/>
          <w:sz w:val="24"/>
          <w:szCs w:val="24"/>
        </w:rPr>
        <w:t>medical</w:t>
      </w:r>
      <w:r w:rsidRPr="00B01A7B">
        <w:rPr>
          <w:rFonts w:ascii="Times New Roman" w:hAnsi="Times New Roman" w:cs="Times New Roman"/>
          <w:sz w:val="24"/>
          <w:szCs w:val="24"/>
        </w:rPr>
        <w:t xml:space="preserve"> and non-</w:t>
      </w:r>
      <w:r>
        <w:rPr>
          <w:rFonts w:ascii="Times New Roman" w:hAnsi="Times New Roman" w:cs="Times New Roman"/>
          <w:sz w:val="24"/>
          <w:szCs w:val="24"/>
        </w:rPr>
        <w:t>medical</w:t>
      </w:r>
      <w:r w:rsidRPr="00B01A7B">
        <w:rPr>
          <w:rFonts w:ascii="Times New Roman" w:hAnsi="Times New Roman" w:cs="Times New Roman"/>
          <w:sz w:val="24"/>
          <w:szCs w:val="24"/>
        </w:rPr>
        <w:t xml:space="preserve"> treatments</w:t>
      </w:r>
      <w:r>
        <w:rPr>
          <w:rFonts w:ascii="Times New Roman" w:hAnsi="Times New Roman" w:cs="Times New Roman"/>
          <w:sz w:val="24"/>
          <w:szCs w:val="24"/>
        </w:rPr>
        <w:t xml:space="preserve"> for anxiety and depression</w:t>
      </w:r>
      <w:r w:rsidRPr="00B01A7B">
        <w:rPr>
          <w:rFonts w:ascii="Times New Roman" w:hAnsi="Times New Roman" w:cs="Times New Roman"/>
          <w:sz w:val="24"/>
          <w:szCs w:val="24"/>
        </w:rPr>
        <w:t>.</w:t>
      </w:r>
      <w:r w:rsidR="00A0682E">
        <w:rPr>
          <w:rFonts w:ascii="Times New Roman" w:hAnsi="Times New Roman" w:cs="Times New Roman"/>
          <w:sz w:val="24"/>
          <w:szCs w:val="24"/>
        </w:rPr>
        <w:t xml:space="preserve"> This questionnaire containing 10 questions included </w:t>
      </w:r>
      <w:r w:rsidR="00FD48A6">
        <w:rPr>
          <w:rFonts w:ascii="Times New Roman" w:hAnsi="Times New Roman" w:cs="Times New Roman"/>
          <w:sz w:val="24"/>
          <w:szCs w:val="24"/>
        </w:rPr>
        <w:t>a combination</w:t>
      </w:r>
      <w:r w:rsidR="00A0682E">
        <w:rPr>
          <w:rFonts w:ascii="Times New Roman" w:hAnsi="Times New Roman" w:cs="Times New Roman"/>
          <w:sz w:val="24"/>
          <w:szCs w:val="24"/>
        </w:rPr>
        <w:t xml:space="preserve"> of</w:t>
      </w:r>
      <w:r w:rsidR="00FD48A6">
        <w:rPr>
          <w:rFonts w:ascii="Times New Roman" w:hAnsi="Times New Roman" w:cs="Times New Roman"/>
          <w:sz w:val="24"/>
          <w:szCs w:val="24"/>
        </w:rPr>
        <w:t xml:space="preserve"> both</w:t>
      </w:r>
      <w:r w:rsidR="00A0682E">
        <w:rPr>
          <w:rFonts w:ascii="Times New Roman" w:hAnsi="Times New Roman" w:cs="Times New Roman"/>
          <w:sz w:val="24"/>
          <w:szCs w:val="24"/>
        </w:rPr>
        <w:t xml:space="preserve"> positive and negative questions reflecting</w:t>
      </w:r>
      <w:r w:rsidR="00FD48A6">
        <w:rPr>
          <w:rFonts w:ascii="Times New Roman" w:hAnsi="Times New Roman" w:cs="Times New Roman"/>
          <w:sz w:val="24"/>
          <w:szCs w:val="24"/>
        </w:rPr>
        <w:t xml:space="preserve"> on</w:t>
      </w:r>
      <w:r w:rsidR="00A0682E">
        <w:rPr>
          <w:rFonts w:ascii="Times New Roman" w:hAnsi="Times New Roman" w:cs="Times New Roman"/>
          <w:sz w:val="24"/>
          <w:szCs w:val="24"/>
        </w:rPr>
        <w:t xml:space="preserve"> both the medical and therapeutic</w:t>
      </w:r>
      <w:r w:rsidR="00FD48A6">
        <w:rPr>
          <w:rFonts w:ascii="Times New Roman" w:hAnsi="Times New Roman" w:cs="Times New Roman"/>
          <w:sz w:val="24"/>
          <w:szCs w:val="24"/>
        </w:rPr>
        <w:t xml:space="preserve"> treatments</w:t>
      </w:r>
      <w:r w:rsidR="00A0682E">
        <w:rPr>
          <w:rFonts w:ascii="Times New Roman" w:hAnsi="Times New Roman" w:cs="Times New Roman"/>
          <w:sz w:val="24"/>
          <w:szCs w:val="24"/>
        </w:rPr>
        <w:t xml:space="preserve">. In order to score each participant the researcher reversed the </w:t>
      </w:r>
      <w:proofErr w:type="spellStart"/>
      <w:r w:rsidR="00A0682E">
        <w:rPr>
          <w:rFonts w:ascii="Times New Roman" w:hAnsi="Times New Roman" w:cs="Times New Roman"/>
          <w:sz w:val="24"/>
          <w:szCs w:val="24"/>
        </w:rPr>
        <w:t>likert</w:t>
      </w:r>
      <w:proofErr w:type="spellEnd"/>
      <w:r w:rsidR="00A0682E">
        <w:rPr>
          <w:rFonts w:ascii="Times New Roman" w:hAnsi="Times New Roman" w:cs="Times New Roman"/>
          <w:sz w:val="24"/>
          <w:szCs w:val="24"/>
        </w:rPr>
        <w:t>-scale scoring process between the positive and negative questions. For example, a positive question reflecting the therapeutic approach</w:t>
      </w:r>
      <w:r w:rsidR="00D337F5">
        <w:rPr>
          <w:rFonts w:ascii="Times New Roman" w:hAnsi="Times New Roman" w:cs="Times New Roman"/>
          <w:sz w:val="24"/>
          <w:szCs w:val="24"/>
        </w:rPr>
        <w:t xml:space="preserve"> (CBT)</w:t>
      </w:r>
      <w:r w:rsidR="00A0682E">
        <w:rPr>
          <w:rFonts w:ascii="Times New Roman" w:hAnsi="Times New Roman" w:cs="Times New Roman"/>
          <w:sz w:val="24"/>
          <w:szCs w:val="24"/>
        </w:rPr>
        <w:t xml:space="preserve"> would range from </w:t>
      </w:r>
      <w:r w:rsidR="00EB3893">
        <w:rPr>
          <w:rFonts w:ascii="Times New Roman" w:hAnsi="Times New Roman" w:cs="Times New Roman"/>
          <w:sz w:val="24"/>
          <w:szCs w:val="24"/>
        </w:rPr>
        <w:t>(</w:t>
      </w:r>
      <w:r w:rsidR="00A0682E">
        <w:rPr>
          <w:rFonts w:ascii="Times New Roman" w:hAnsi="Times New Roman" w:cs="Times New Roman"/>
          <w:sz w:val="24"/>
          <w:szCs w:val="24"/>
        </w:rPr>
        <w:t>strongly agree = 5 points</w:t>
      </w:r>
      <w:r w:rsidR="00EB3893">
        <w:rPr>
          <w:rFonts w:ascii="Times New Roman" w:hAnsi="Times New Roman" w:cs="Times New Roman"/>
          <w:sz w:val="24"/>
          <w:szCs w:val="24"/>
        </w:rPr>
        <w:t xml:space="preserve">) </w:t>
      </w:r>
      <w:r w:rsidR="00A0682E">
        <w:rPr>
          <w:rFonts w:ascii="Times New Roman" w:hAnsi="Times New Roman" w:cs="Times New Roman"/>
          <w:sz w:val="24"/>
          <w:szCs w:val="24"/>
        </w:rPr>
        <w:t xml:space="preserve">and </w:t>
      </w:r>
      <w:r w:rsidR="00EB3893">
        <w:rPr>
          <w:rFonts w:ascii="Times New Roman" w:hAnsi="Times New Roman" w:cs="Times New Roman"/>
          <w:sz w:val="24"/>
          <w:szCs w:val="24"/>
        </w:rPr>
        <w:t>(</w:t>
      </w:r>
      <w:r w:rsidR="00A0682E">
        <w:rPr>
          <w:rFonts w:ascii="Times New Roman" w:hAnsi="Times New Roman" w:cs="Times New Roman"/>
          <w:sz w:val="24"/>
          <w:szCs w:val="24"/>
        </w:rPr>
        <w:t>strongly disagree = 1 point</w:t>
      </w:r>
      <w:r w:rsidR="00EB3893">
        <w:rPr>
          <w:rFonts w:ascii="Times New Roman" w:hAnsi="Times New Roman" w:cs="Times New Roman"/>
          <w:sz w:val="24"/>
          <w:szCs w:val="24"/>
        </w:rPr>
        <w:t>)</w:t>
      </w:r>
      <w:r w:rsidR="00A0682E">
        <w:rPr>
          <w:rFonts w:ascii="Times New Roman" w:hAnsi="Times New Roman" w:cs="Times New Roman"/>
          <w:sz w:val="24"/>
          <w:szCs w:val="24"/>
        </w:rPr>
        <w:t>. When a negative question reflecting a therapeutic approach</w:t>
      </w:r>
      <w:r w:rsidR="00D337F5">
        <w:rPr>
          <w:rFonts w:ascii="Times New Roman" w:hAnsi="Times New Roman" w:cs="Times New Roman"/>
          <w:sz w:val="24"/>
          <w:szCs w:val="24"/>
        </w:rPr>
        <w:t xml:space="preserve"> (CBT)</w:t>
      </w:r>
      <w:r w:rsidR="00A0682E">
        <w:rPr>
          <w:rFonts w:ascii="Times New Roman" w:hAnsi="Times New Roman" w:cs="Times New Roman"/>
          <w:sz w:val="24"/>
          <w:szCs w:val="24"/>
        </w:rPr>
        <w:t xml:space="preserve">, it would then range from </w:t>
      </w:r>
      <w:r w:rsidR="00EB3893">
        <w:rPr>
          <w:rFonts w:ascii="Times New Roman" w:hAnsi="Times New Roman" w:cs="Times New Roman"/>
          <w:sz w:val="24"/>
          <w:szCs w:val="24"/>
        </w:rPr>
        <w:t>(</w:t>
      </w:r>
      <w:r w:rsidR="00A0682E">
        <w:rPr>
          <w:rFonts w:ascii="Times New Roman" w:hAnsi="Times New Roman" w:cs="Times New Roman"/>
          <w:sz w:val="24"/>
          <w:szCs w:val="24"/>
        </w:rPr>
        <w:t xml:space="preserve">strongly agree = </w:t>
      </w:r>
      <w:r w:rsidR="00EB3893">
        <w:rPr>
          <w:rFonts w:ascii="Times New Roman" w:hAnsi="Times New Roman" w:cs="Times New Roman"/>
          <w:sz w:val="24"/>
          <w:szCs w:val="24"/>
        </w:rPr>
        <w:t>1)</w:t>
      </w:r>
      <w:r w:rsidR="00A0682E">
        <w:rPr>
          <w:rFonts w:ascii="Times New Roman" w:hAnsi="Times New Roman" w:cs="Times New Roman"/>
          <w:sz w:val="24"/>
          <w:szCs w:val="24"/>
        </w:rPr>
        <w:t xml:space="preserve"> and </w:t>
      </w:r>
      <w:r w:rsidR="00EB3893">
        <w:rPr>
          <w:rFonts w:ascii="Times New Roman" w:hAnsi="Times New Roman" w:cs="Times New Roman"/>
          <w:sz w:val="24"/>
          <w:szCs w:val="24"/>
        </w:rPr>
        <w:t>(</w:t>
      </w:r>
      <w:r w:rsidR="00A0682E">
        <w:rPr>
          <w:rFonts w:ascii="Times New Roman" w:hAnsi="Times New Roman" w:cs="Times New Roman"/>
          <w:sz w:val="24"/>
          <w:szCs w:val="24"/>
        </w:rPr>
        <w:t>strongly disagree = 5</w:t>
      </w:r>
      <w:r w:rsidR="00EB3893">
        <w:rPr>
          <w:rFonts w:ascii="Times New Roman" w:hAnsi="Times New Roman" w:cs="Times New Roman"/>
          <w:sz w:val="24"/>
          <w:szCs w:val="24"/>
        </w:rPr>
        <w:t>)</w:t>
      </w:r>
      <w:r w:rsidR="00A0682E">
        <w:rPr>
          <w:rFonts w:ascii="Times New Roman" w:hAnsi="Times New Roman" w:cs="Times New Roman"/>
          <w:sz w:val="24"/>
          <w:szCs w:val="24"/>
        </w:rPr>
        <w:t xml:space="preserve">. </w:t>
      </w:r>
      <w:r w:rsidR="00FF2C39" w:rsidRPr="00FF2C39">
        <w:rPr>
          <w:rFonts w:ascii="Times New Roman" w:hAnsi="Times New Roman" w:cs="Times New Roman"/>
          <w:sz w:val="24"/>
          <w:szCs w:val="24"/>
        </w:rPr>
        <w:t xml:space="preserve">This Likert-scale was constructed based on the readings of ‘Attitudes and beliefs of patients with chronic depression toward antidepressants and depression’, (Jacob, </w:t>
      </w:r>
      <w:proofErr w:type="spellStart"/>
      <w:r w:rsidR="00FF2C39" w:rsidRPr="00FF2C39">
        <w:rPr>
          <w:rFonts w:ascii="Times New Roman" w:hAnsi="Times New Roman" w:cs="Times New Roman"/>
          <w:sz w:val="24"/>
          <w:szCs w:val="24"/>
        </w:rPr>
        <w:t>Hassali</w:t>
      </w:r>
      <w:proofErr w:type="spellEnd"/>
      <w:r w:rsidR="00FF2C39" w:rsidRPr="00FF2C39">
        <w:rPr>
          <w:rFonts w:ascii="Times New Roman" w:hAnsi="Times New Roman" w:cs="Times New Roman"/>
          <w:sz w:val="24"/>
          <w:szCs w:val="24"/>
        </w:rPr>
        <w:t xml:space="preserve"> &amp; Ab Rahman, 2015). </w:t>
      </w:r>
      <w:r w:rsidR="00A0682E">
        <w:rPr>
          <w:rFonts w:ascii="Times New Roman" w:hAnsi="Times New Roman" w:cs="Times New Roman"/>
          <w:sz w:val="24"/>
          <w:szCs w:val="24"/>
        </w:rPr>
        <w:t xml:space="preserve">This process was introduced so that the researcher could establish as clearly as possible which </w:t>
      </w:r>
      <w:r w:rsidR="00341FD3">
        <w:rPr>
          <w:rFonts w:ascii="Times New Roman" w:hAnsi="Times New Roman" w:cs="Times New Roman"/>
          <w:sz w:val="24"/>
          <w:szCs w:val="24"/>
        </w:rPr>
        <w:t>form of treatment was more commonly chosen among participants. For example, if a participant scores highly on a positive question reflecting a therapeutic approach</w:t>
      </w:r>
      <w:r w:rsidR="00EB3893">
        <w:rPr>
          <w:rFonts w:ascii="Times New Roman" w:hAnsi="Times New Roman" w:cs="Times New Roman"/>
          <w:sz w:val="24"/>
          <w:szCs w:val="24"/>
        </w:rPr>
        <w:t xml:space="preserve"> </w:t>
      </w:r>
      <w:r w:rsidR="00D337F5">
        <w:rPr>
          <w:rFonts w:ascii="Times New Roman" w:hAnsi="Times New Roman" w:cs="Times New Roman"/>
          <w:sz w:val="24"/>
          <w:szCs w:val="24"/>
        </w:rPr>
        <w:t xml:space="preserve">(CBT) </w:t>
      </w:r>
      <w:r w:rsidR="00EB3893">
        <w:rPr>
          <w:rFonts w:ascii="Times New Roman" w:hAnsi="Times New Roman" w:cs="Times New Roman"/>
          <w:sz w:val="24"/>
          <w:szCs w:val="24"/>
        </w:rPr>
        <w:t>(strongly agree = 5)</w:t>
      </w:r>
      <w:r w:rsidR="00341FD3">
        <w:rPr>
          <w:rFonts w:ascii="Times New Roman" w:hAnsi="Times New Roman" w:cs="Times New Roman"/>
          <w:sz w:val="24"/>
          <w:szCs w:val="24"/>
        </w:rPr>
        <w:t>, they should then score highly on a negative question reflecting the medication approach</w:t>
      </w:r>
      <w:r w:rsidR="00D337F5">
        <w:rPr>
          <w:rFonts w:ascii="Times New Roman" w:hAnsi="Times New Roman" w:cs="Times New Roman"/>
          <w:sz w:val="24"/>
          <w:szCs w:val="24"/>
        </w:rPr>
        <w:t xml:space="preserve"> (Antidepressants)</w:t>
      </w:r>
      <w:r w:rsidR="00EB3893">
        <w:rPr>
          <w:rFonts w:ascii="Times New Roman" w:hAnsi="Times New Roman" w:cs="Times New Roman"/>
          <w:sz w:val="24"/>
          <w:szCs w:val="24"/>
        </w:rPr>
        <w:t xml:space="preserve"> (strongly disagree = 5)</w:t>
      </w:r>
      <w:r w:rsidR="00341FD3">
        <w:rPr>
          <w:rFonts w:ascii="Times New Roman" w:hAnsi="Times New Roman" w:cs="Times New Roman"/>
          <w:sz w:val="24"/>
          <w:szCs w:val="24"/>
        </w:rPr>
        <w:t xml:space="preserve">. </w:t>
      </w:r>
    </w:p>
    <w:p w14:paraId="3C3CCDA7" w14:textId="70C2055C" w:rsidR="00B01A7B" w:rsidRDefault="00B01A7B" w:rsidP="002A4330">
      <w:pPr>
        <w:spacing w:line="480" w:lineRule="auto"/>
        <w:rPr>
          <w:rFonts w:ascii="Times New Roman" w:hAnsi="Times New Roman" w:cs="Times New Roman"/>
          <w:sz w:val="24"/>
          <w:szCs w:val="24"/>
        </w:rPr>
      </w:pPr>
      <w:r w:rsidRPr="00B01A7B">
        <w:rPr>
          <w:rFonts w:ascii="Times New Roman" w:hAnsi="Times New Roman" w:cs="Times New Roman"/>
          <w:sz w:val="24"/>
          <w:szCs w:val="24"/>
        </w:rPr>
        <w:t>This questionnaire w</w:t>
      </w:r>
      <w:r>
        <w:rPr>
          <w:rFonts w:ascii="Times New Roman" w:hAnsi="Times New Roman" w:cs="Times New Roman"/>
          <w:sz w:val="24"/>
          <w:szCs w:val="24"/>
        </w:rPr>
        <w:t xml:space="preserve">as </w:t>
      </w:r>
      <w:r w:rsidR="00F84992">
        <w:rPr>
          <w:rFonts w:ascii="Times New Roman" w:hAnsi="Times New Roman" w:cs="Times New Roman"/>
          <w:sz w:val="24"/>
          <w:szCs w:val="24"/>
        </w:rPr>
        <w:t>constructed based on</w:t>
      </w:r>
      <w:r w:rsidRPr="00B01A7B">
        <w:rPr>
          <w:rFonts w:ascii="Times New Roman" w:hAnsi="Times New Roman" w:cs="Times New Roman"/>
          <w:sz w:val="24"/>
          <w:szCs w:val="24"/>
        </w:rPr>
        <w:t xml:space="preserve"> the</w:t>
      </w:r>
      <w:r w:rsidR="00F84992">
        <w:rPr>
          <w:rFonts w:ascii="Times New Roman" w:hAnsi="Times New Roman" w:cs="Times New Roman"/>
          <w:sz w:val="24"/>
          <w:szCs w:val="24"/>
        </w:rPr>
        <w:t xml:space="preserve"> readings of</w:t>
      </w:r>
      <w:r w:rsidRPr="00B01A7B">
        <w:rPr>
          <w:rFonts w:ascii="Times New Roman" w:hAnsi="Times New Roman" w:cs="Times New Roman"/>
          <w:sz w:val="24"/>
          <w:szCs w:val="24"/>
        </w:rPr>
        <w:t xml:space="preserve"> ‘Correlation between drug treatment adherence and lithium treatment attitudes and knowledge by bipolar patients’ (Rosa </w:t>
      </w:r>
      <w:r w:rsidRPr="00B01A7B">
        <w:rPr>
          <w:rFonts w:ascii="Times New Roman" w:hAnsi="Times New Roman" w:cs="Times New Roman"/>
          <w:sz w:val="24"/>
          <w:szCs w:val="24"/>
        </w:rPr>
        <w:lastRenderedPageBreak/>
        <w:t>et al., 2007) and the Cognitive Therapy vs Medications in the Treatment of Moderate to Severe Depression, (</w:t>
      </w:r>
      <w:proofErr w:type="spellStart"/>
      <w:r w:rsidRPr="00B01A7B">
        <w:rPr>
          <w:rFonts w:ascii="Times New Roman" w:hAnsi="Times New Roman" w:cs="Times New Roman"/>
          <w:sz w:val="24"/>
          <w:szCs w:val="24"/>
        </w:rPr>
        <w:t>DeRubeis</w:t>
      </w:r>
      <w:proofErr w:type="spellEnd"/>
      <w:r w:rsidRPr="00B01A7B">
        <w:rPr>
          <w:rFonts w:ascii="Times New Roman" w:hAnsi="Times New Roman" w:cs="Times New Roman"/>
          <w:sz w:val="24"/>
          <w:szCs w:val="24"/>
        </w:rPr>
        <w:t xml:space="preserve"> et al., 2005). Both</w:t>
      </w:r>
      <w:r w:rsidR="00CF0F41">
        <w:rPr>
          <w:rFonts w:ascii="Times New Roman" w:hAnsi="Times New Roman" w:cs="Times New Roman"/>
          <w:sz w:val="24"/>
          <w:szCs w:val="24"/>
        </w:rPr>
        <w:t xml:space="preserve"> of</w:t>
      </w:r>
      <w:r w:rsidRPr="00B01A7B">
        <w:rPr>
          <w:rFonts w:ascii="Times New Roman" w:hAnsi="Times New Roman" w:cs="Times New Roman"/>
          <w:sz w:val="24"/>
          <w:szCs w:val="24"/>
        </w:rPr>
        <w:t xml:space="preserve"> these pieces of literature support the researcher’s study as they explore both the attitudes towards treatments for anxiety and depression and</w:t>
      </w:r>
      <w:r w:rsidR="00CF0F41">
        <w:rPr>
          <w:rFonts w:ascii="Times New Roman" w:hAnsi="Times New Roman" w:cs="Times New Roman"/>
          <w:sz w:val="24"/>
          <w:szCs w:val="24"/>
        </w:rPr>
        <w:t xml:space="preserve"> the </w:t>
      </w:r>
      <w:r w:rsidRPr="00B01A7B">
        <w:rPr>
          <w:rFonts w:ascii="Times New Roman" w:hAnsi="Times New Roman" w:cs="Times New Roman"/>
          <w:sz w:val="24"/>
          <w:szCs w:val="24"/>
        </w:rPr>
        <w:t xml:space="preserve">exploration of medication vs cognitive therapy (CBT). </w:t>
      </w:r>
    </w:p>
    <w:p w14:paraId="77FB454B" w14:textId="1E70B584" w:rsidR="0026755D" w:rsidRDefault="00B01A7B" w:rsidP="002A4330">
      <w:pPr>
        <w:spacing w:line="480" w:lineRule="auto"/>
        <w:rPr>
          <w:rFonts w:ascii="Times New Roman" w:hAnsi="Times New Roman" w:cs="Times New Roman"/>
          <w:sz w:val="24"/>
          <w:szCs w:val="24"/>
        </w:rPr>
      </w:pPr>
      <w:r w:rsidRPr="00B01A7B">
        <w:rPr>
          <w:rFonts w:ascii="Times New Roman" w:hAnsi="Times New Roman" w:cs="Times New Roman"/>
          <w:sz w:val="24"/>
          <w:szCs w:val="24"/>
        </w:rPr>
        <w:t xml:space="preserve">The second questionnaire </w:t>
      </w:r>
      <w:r>
        <w:rPr>
          <w:rFonts w:ascii="Times New Roman" w:hAnsi="Times New Roman" w:cs="Times New Roman"/>
          <w:sz w:val="24"/>
          <w:szCs w:val="24"/>
        </w:rPr>
        <w:t>aimed</w:t>
      </w:r>
      <w:r w:rsidRPr="00B01A7B">
        <w:rPr>
          <w:rFonts w:ascii="Times New Roman" w:hAnsi="Times New Roman" w:cs="Times New Roman"/>
          <w:sz w:val="24"/>
          <w:szCs w:val="24"/>
        </w:rPr>
        <w:t xml:space="preserve"> to identify the knowledge each participant ha</w:t>
      </w:r>
      <w:r>
        <w:rPr>
          <w:rFonts w:ascii="Times New Roman" w:hAnsi="Times New Roman" w:cs="Times New Roman"/>
          <w:sz w:val="24"/>
          <w:szCs w:val="24"/>
        </w:rPr>
        <w:t>d</w:t>
      </w:r>
      <w:r w:rsidRPr="00B01A7B">
        <w:rPr>
          <w:rFonts w:ascii="Times New Roman" w:hAnsi="Times New Roman" w:cs="Times New Roman"/>
          <w:sz w:val="24"/>
          <w:szCs w:val="24"/>
        </w:rPr>
        <w:t xml:space="preserve"> on the </w:t>
      </w:r>
      <w:r>
        <w:rPr>
          <w:rFonts w:ascii="Times New Roman" w:hAnsi="Times New Roman" w:cs="Times New Roman"/>
          <w:sz w:val="24"/>
          <w:szCs w:val="24"/>
        </w:rPr>
        <w:t xml:space="preserve">medical </w:t>
      </w:r>
      <w:r w:rsidRPr="00B01A7B">
        <w:rPr>
          <w:rFonts w:ascii="Times New Roman" w:hAnsi="Times New Roman" w:cs="Times New Roman"/>
          <w:sz w:val="24"/>
          <w:szCs w:val="24"/>
        </w:rPr>
        <w:t>and non-</w:t>
      </w:r>
      <w:r>
        <w:rPr>
          <w:rFonts w:ascii="Times New Roman" w:hAnsi="Times New Roman" w:cs="Times New Roman"/>
          <w:sz w:val="24"/>
          <w:szCs w:val="24"/>
        </w:rPr>
        <w:t>medical</w:t>
      </w:r>
      <w:r w:rsidRPr="00B01A7B">
        <w:rPr>
          <w:rFonts w:ascii="Times New Roman" w:hAnsi="Times New Roman" w:cs="Times New Roman"/>
          <w:sz w:val="24"/>
          <w:szCs w:val="24"/>
        </w:rPr>
        <w:t xml:space="preserve"> treatments </w:t>
      </w:r>
      <w:r>
        <w:rPr>
          <w:rFonts w:ascii="Times New Roman" w:hAnsi="Times New Roman" w:cs="Times New Roman"/>
          <w:sz w:val="24"/>
          <w:szCs w:val="24"/>
        </w:rPr>
        <w:t xml:space="preserve">available for those suffering </w:t>
      </w:r>
      <w:r w:rsidRPr="00B01A7B">
        <w:rPr>
          <w:rFonts w:ascii="Times New Roman" w:hAnsi="Times New Roman" w:cs="Times New Roman"/>
          <w:sz w:val="24"/>
          <w:szCs w:val="24"/>
        </w:rPr>
        <w:t>f</w:t>
      </w:r>
      <w:r>
        <w:rPr>
          <w:rFonts w:ascii="Times New Roman" w:hAnsi="Times New Roman" w:cs="Times New Roman"/>
          <w:sz w:val="24"/>
          <w:szCs w:val="24"/>
        </w:rPr>
        <w:t>rom</w:t>
      </w:r>
      <w:r w:rsidRPr="00B01A7B">
        <w:rPr>
          <w:rFonts w:ascii="Times New Roman" w:hAnsi="Times New Roman" w:cs="Times New Roman"/>
          <w:sz w:val="24"/>
          <w:szCs w:val="24"/>
        </w:rPr>
        <w:t xml:space="preserve"> anxiety and depression. </w:t>
      </w:r>
      <w:r w:rsidR="00FC19DE">
        <w:rPr>
          <w:rFonts w:ascii="Times New Roman" w:hAnsi="Times New Roman" w:cs="Times New Roman"/>
          <w:sz w:val="24"/>
          <w:szCs w:val="24"/>
        </w:rPr>
        <w:t>Each participant was scored on their knowledge of the topic ranging from (correct = 2) and (incorrect = 0). If a participant didn’t know a particular answer, they were then notified by the researcher to write that down on the desired question</w:t>
      </w:r>
      <w:r w:rsidR="00D337F5">
        <w:rPr>
          <w:rFonts w:ascii="Times New Roman" w:hAnsi="Times New Roman" w:cs="Times New Roman"/>
          <w:sz w:val="24"/>
          <w:szCs w:val="24"/>
        </w:rPr>
        <w:t xml:space="preserve"> and would be scored (don’t know = 1 point)</w:t>
      </w:r>
      <w:r w:rsidR="00FC19DE">
        <w:rPr>
          <w:rFonts w:ascii="Times New Roman" w:hAnsi="Times New Roman" w:cs="Times New Roman"/>
          <w:sz w:val="24"/>
          <w:szCs w:val="24"/>
        </w:rPr>
        <w:t xml:space="preserve">. This was done to limit the possibility of participants guessing any of the questions so the results of each participant can be as accurate as possible. </w:t>
      </w:r>
      <w:r w:rsidRPr="00B01A7B">
        <w:rPr>
          <w:rFonts w:ascii="Times New Roman" w:hAnsi="Times New Roman" w:cs="Times New Roman"/>
          <w:sz w:val="24"/>
          <w:szCs w:val="24"/>
        </w:rPr>
        <w:t>This questionnaire w</w:t>
      </w:r>
      <w:r>
        <w:rPr>
          <w:rFonts w:ascii="Times New Roman" w:hAnsi="Times New Roman" w:cs="Times New Roman"/>
          <w:sz w:val="24"/>
          <w:szCs w:val="24"/>
        </w:rPr>
        <w:t>as</w:t>
      </w:r>
      <w:r w:rsidRPr="00B01A7B">
        <w:rPr>
          <w:rFonts w:ascii="Times New Roman" w:hAnsi="Times New Roman" w:cs="Times New Roman"/>
          <w:sz w:val="24"/>
          <w:szCs w:val="24"/>
        </w:rPr>
        <w:t xml:space="preserve"> </w:t>
      </w:r>
      <w:r w:rsidR="00F84992">
        <w:rPr>
          <w:rFonts w:ascii="Times New Roman" w:hAnsi="Times New Roman" w:cs="Times New Roman"/>
          <w:sz w:val="24"/>
          <w:szCs w:val="24"/>
        </w:rPr>
        <w:t>constructed based on</w:t>
      </w:r>
      <w:r>
        <w:rPr>
          <w:rFonts w:ascii="Times New Roman" w:hAnsi="Times New Roman" w:cs="Times New Roman"/>
          <w:sz w:val="24"/>
          <w:szCs w:val="24"/>
        </w:rPr>
        <w:t xml:space="preserve"> the</w:t>
      </w:r>
      <w:r w:rsidR="00F84992">
        <w:rPr>
          <w:rFonts w:ascii="Times New Roman" w:hAnsi="Times New Roman" w:cs="Times New Roman"/>
          <w:sz w:val="24"/>
          <w:szCs w:val="24"/>
        </w:rPr>
        <w:t xml:space="preserve"> readings of</w:t>
      </w:r>
      <w:r w:rsidRPr="00B01A7B">
        <w:rPr>
          <w:rFonts w:ascii="Times New Roman" w:hAnsi="Times New Roman" w:cs="Times New Roman"/>
          <w:sz w:val="24"/>
          <w:szCs w:val="24"/>
        </w:rPr>
        <w:t xml:space="preserve"> ‘Barriers to treatment seeking for anxiety disorders: initial data on the role of mental health literacy’, </w:t>
      </w:r>
      <w:bookmarkStart w:id="3" w:name="_Hlk37780766"/>
      <w:r w:rsidRPr="00B01A7B">
        <w:rPr>
          <w:rFonts w:ascii="Times New Roman" w:hAnsi="Times New Roman" w:cs="Times New Roman"/>
          <w:sz w:val="24"/>
          <w:szCs w:val="24"/>
        </w:rPr>
        <w:t xml:space="preserve">(Coles &amp; Coleman, 2010) which represent elements of the knowledge of participants through various statements, (Greenberg et al., 1999.), (Henderson et al., 2002) </w:t>
      </w:r>
      <w:bookmarkEnd w:id="3"/>
      <w:r w:rsidRPr="00B01A7B">
        <w:rPr>
          <w:rFonts w:ascii="Times New Roman" w:hAnsi="Times New Roman" w:cs="Times New Roman"/>
          <w:sz w:val="24"/>
          <w:szCs w:val="24"/>
        </w:rPr>
        <w:t>and also through the conduct of their study</w:t>
      </w:r>
      <w:r w:rsidR="00F84992">
        <w:rPr>
          <w:rFonts w:ascii="Times New Roman" w:hAnsi="Times New Roman" w:cs="Times New Roman"/>
          <w:sz w:val="24"/>
          <w:szCs w:val="24"/>
        </w:rPr>
        <w:t xml:space="preserve"> via </w:t>
      </w:r>
      <w:r w:rsidR="00E724C3">
        <w:rPr>
          <w:rFonts w:ascii="Times New Roman" w:hAnsi="Times New Roman" w:cs="Times New Roman"/>
          <w:sz w:val="24"/>
          <w:szCs w:val="24"/>
        </w:rPr>
        <w:t xml:space="preserve">a questionnaire, which required </w:t>
      </w:r>
      <w:r w:rsidRPr="00B01A7B">
        <w:rPr>
          <w:rFonts w:ascii="Times New Roman" w:hAnsi="Times New Roman" w:cs="Times New Roman"/>
          <w:sz w:val="24"/>
          <w:szCs w:val="24"/>
        </w:rPr>
        <w:t xml:space="preserve">the knowledge of the participants.   </w:t>
      </w:r>
    </w:p>
    <w:p w14:paraId="39BB34ED" w14:textId="77777777" w:rsidR="00520021" w:rsidRDefault="0088685E" w:rsidP="005D5C43">
      <w:pPr>
        <w:spacing w:before="240" w:line="480" w:lineRule="auto"/>
        <w:rPr>
          <w:rFonts w:ascii="Times New Roman" w:hAnsi="Times New Roman" w:cs="Times New Roman"/>
          <w:sz w:val="24"/>
          <w:szCs w:val="24"/>
        </w:rPr>
      </w:pPr>
      <w:r>
        <w:rPr>
          <w:rFonts w:ascii="Times New Roman" w:hAnsi="Times New Roman" w:cs="Times New Roman"/>
          <w:sz w:val="24"/>
          <w:szCs w:val="24"/>
        </w:rPr>
        <w:t>One of the</w:t>
      </w:r>
      <w:r w:rsidR="00A0682E" w:rsidRPr="00A0682E">
        <w:rPr>
          <w:rFonts w:ascii="Times New Roman" w:hAnsi="Times New Roman" w:cs="Times New Roman"/>
          <w:sz w:val="24"/>
          <w:szCs w:val="24"/>
        </w:rPr>
        <w:t xml:space="preserve"> variable</w:t>
      </w:r>
      <w:r>
        <w:rPr>
          <w:rFonts w:ascii="Times New Roman" w:hAnsi="Times New Roman" w:cs="Times New Roman"/>
          <w:sz w:val="24"/>
          <w:szCs w:val="24"/>
        </w:rPr>
        <w:t>s</w:t>
      </w:r>
      <w:r w:rsidR="00A0682E" w:rsidRPr="00A0682E">
        <w:rPr>
          <w:rFonts w:ascii="Times New Roman" w:hAnsi="Times New Roman" w:cs="Times New Roman"/>
          <w:sz w:val="24"/>
          <w:szCs w:val="24"/>
        </w:rPr>
        <w:t xml:space="preserve"> used within this study was the mean (</w:t>
      </w:r>
      <w:r w:rsidR="009245B1">
        <w:rPr>
          <w:rFonts w:ascii="Times New Roman" w:hAnsi="Times New Roman" w:cs="Times New Roman"/>
          <w:i/>
          <w:iCs/>
          <w:sz w:val="24"/>
          <w:szCs w:val="24"/>
        </w:rPr>
        <w:t>M</w:t>
      </w:r>
      <w:r w:rsidR="00A0682E" w:rsidRPr="00A0682E">
        <w:rPr>
          <w:rFonts w:ascii="Times New Roman" w:hAnsi="Times New Roman" w:cs="Times New Roman"/>
          <w:sz w:val="24"/>
          <w:szCs w:val="24"/>
        </w:rPr>
        <w:t xml:space="preserve">) score of the participants results through the </w:t>
      </w:r>
      <w:r w:rsidR="009245B1">
        <w:rPr>
          <w:rFonts w:ascii="Times New Roman" w:hAnsi="Times New Roman" w:cs="Times New Roman"/>
          <w:sz w:val="24"/>
          <w:szCs w:val="24"/>
        </w:rPr>
        <w:t>attitudes</w:t>
      </w:r>
      <w:r w:rsidR="00A0682E" w:rsidRPr="00A0682E">
        <w:rPr>
          <w:rFonts w:ascii="Times New Roman" w:hAnsi="Times New Roman" w:cs="Times New Roman"/>
          <w:sz w:val="24"/>
          <w:szCs w:val="24"/>
        </w:rPr>
        <w:t xml:space="preserve"> questionnaire. This was achieved by dividing the total number of participants by the total score of the results on the </w:t>
      </w:r>
      <w:r w:rsidR="009245B1">
        <w:rPr>
          <w:rFonts w:ascii="Times New Roman" w:hAnsi="Times New Roman" w:cs="Times New Roman"/>
          <w:sz w:val="24"/>
          <w:szCs w:val="24"/>
        </w:rPr>
        <w:t>attitudes</w:t>
      </w:r>
      <w:r w:rsidR="00A0682E" w:rsidRPr="00A0682E">
        <w:rPr>
          <w:rFonts w:ascii="Times New Roman" w:hAnsi="Times New Roman" w:cs="Times New Roman"/>
          <w:sz w:val="24"/>
          <w:szCs w:val="24"/>
        </w:rPr>
        <w:t xml:space="preserve"> questionnaire. This method enabled the researcher to establish the average number of participants score which as a result, allowed the researcher to categorise the participants into low knowledge and high knowledge groups.</w:t>
      </w:r>
    </w:p>
    <w:p w14:paraId="7D441920" w14:textId="77777777" w:rsidR="00520021" w:rsidRDefault="00520021" w:rsidP="005D5C43">
      <w:pPr>
        <w:spacing w:before="240" w:line="480" w:lineRule="auto"/>
        <w:rPr>
          <w:rFonts w:ascii="Times New Roman" w:hAnsi="Times New Roman" w:cs="Times New Roman"/>
          <w:sz w:val="24"/>
          <w:szCs w:val="24"/>
        </w:rPr>
      </w:pPr>
    </w:p>
    <w:p w14:paraId="3AF17898" w14:textId="77777777" w:rsidR="00450F06" w:rsidRDefault="00450F06" w:rsidP="005D5C43">
      <w:pPr>
        <w:spacing w:before="240" w:line="480" w:lineRule="auto"/>
        <w:rPr>
          <w:rFonts w:ascii="Times New Roman" w:hAnsi="Times New Roman" w:cs="Times New Roman"/>
          <w:sz w:val="24"/>
          <w:szCs w:val="24"/>
          <w:u w:val="single"/>
        </w:rPr>
      </w:pPr>
    </w:p>
    <w:p w14:paraId="0E5A2BE2" w14:textId="483BD89A" w:rsidR="00AB1217" w:rsidRPr="0026755D" w:rsidRDefault="00AB1217" w:rsidP="005D5C43">
      <w:pPr>
        <w:spacing w:before="240" w:line="480" w:lineRule="auto"/>
        <w:rPr>
          <w:rFonts w:ascii="Times New Roman" w:hAnsi="Times New Roman" w:cs="Times New Roman"/>
          <w:sz w:val="24"/>
          <w:szCs w:val="24"/>
        </w:rPr>
      </w:pPr>
      <w:r w:rsidRPr="00AB1217">
        <w:rPr>
          <w:rFonts w:ascii="Times New Roman" w:hAnsi="Times New Roman" w:cs="Times New Roman"/>
          <w:sz w:val="24"/>
          <w:szCs w:val="24"/>
          <w:u w:val="single"/>
        </w:rPr>
        <w:lastRenderedPageBreak/>
        <w:t xml:space="preserve">2c </w:t>
      </w:r>
      <w:r w:rsidR="006B34EE">
        <w:rPr>
          <w:rFonts w:ascii="Times New Roman" w:hAnsi="Times New Roman" w:cs="Times New Roman"/>
          <w:sz w:val="24"/>
          <w:szCs w:val="24"/>
          <w:u w:val="single"/>
        </w:rPr>
        <w:t xml:space="preserve">- </w:t>
      </w:r>
      <w:r w:rsidRPr="00AB1217">
        <w:rPr>
          <w:rFonts w:ascii="Times New Roman" w:hAnsi="Times New Roman" w:cs="Times New Roman"/>
          <w:sz w:val="24"/>
          <w:szCs w:val="24"/>
          <w:u w:val="single"/>
        </w:rPr>
        <w:t>M</w:t>
      </w:r>
      <w:r w:rsidR="0000635D">
        <w:rPr>
          <w:rFonts w:ascii="Times New Roman" w:hAnsi="Times New Roman" w:cs="Times New Roman"/>
          <w:sz w:val="24"/>
          <w:szCs w:val="24"/>
          <w:u w:val="single"/>
        </w:rPr>
        <w:t>aterials</w:t>
      </w:r>
    </w:p>
    <w:p w14:paraId="39516BF2" w14:textId="5EC8772F" w:rsidR="0022308C" w:rsidRDefault="006B34EE" w:rsidP="002A4330">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was an </w:t>
      </w:r>
      <w:r w:rsidRPr="006B34EE">
        <w:rPr>
          <w:rFonts w:ascii="Times New Roman" w:hAnsi="Times New Roman" w:cs="Times New Roman"/>
          <w:sz w:val="24"/>
          <w:szCs w:val="24"/>
        </w:rPr>
        <w:t xml:space="preserve">analysed quantitative </w:t>
      </w:r>
      <w:r w:rsidR="00D337F5">
        <w:rPr>
          <w:rFonts w:ascii="Times New Roman" w:hAnsi="Times New Roman" w:cs="Times New Roman"/>
          <w:sz w:val="24"/>
          <w:szCs w:val="24"/>
        </w:rPr>
        <w:t>correlation-based</w:t>
      </w:r>
      <w:r w:rsidR="00BE5397">
        <w:rPr>
          <w:rFonts w:ascii="Times New Roman" w:hAnsi="Times New Roman" w:cs="Times New Roman"/>
          <w:sz w:val="24"/>
          <w:szCs w:val="24"/>
        </w:rPr>
        <w:t xml:space="preserve"> study</w:t>
      </w:r>
      <w:r w:rsidR="00D337F5">
        <w:rPr>
          <w:rFonts w:ascii="Times New Roman" w:hAnsi="Times New Roman" w:cs="Times New Roman"/>
          <w:sz w:val="24"/>
          <w:szCs w:val="24"/>
        </w:rPr>
        <w:t xml:space="preserve"> </w:t>
      </w:r>
      <w:r w:rsidR="00053E7C">
        <w:rPr>
          <w:rFonts w:ascii="Times New Roman" w:hAnsi="Times New Roman" w:cs="Times New Roman"/>
          <w:sz w:val="24"/>
          <w:szCs w:val="24"/>
        </w:rPr>
        <w:t>between</w:t>
      </w:r>
      <w:r w:rsidR="00BE5397">
        <w:rPr>
          <w:rFonts w:ascii="Times New Roman" w:hAnsi="Times New Roman" w:cs="Times New Roman"/>
          <w:sz w:val="24"/>
          <w:szCs w:val="24"/>
        </w:rPr>
        <w:t xml:space="preserve"> </w:t>
      </w:r>
      <w:r w:rsidR="00053E7C">
        <w:rPr>
          <w:rFonts w:ascii="Times New Roman" w:hAnsi="Times New Roman" w:cs="Times New Roman"/>
          <w:sz w:val="24"/>
          <w:szCs w:val="24"/>
        </w:rPr>
        <w:t>subject</w:t>
      </w:r>
      <w:r w:rsidR="00BE5397">
        <w:rPr>
          <w:rFonts w:ascii="Times New Roman" w:hAnsi="Times New Roman" w:cs="Times New Roman"/>
          <w:sz w:val="24"/>
          <w:szCs w:val="24"/>
        </w:rPr>
        <w:t>s</w:t>
      </w:r>
      <w:r w:rsidR="00D337F5">
        <w:rPr>
          <w:rFonts w:ascii="Times New Roman" w:hAnsi="Times New Roman" w:cs="Times New Roman"/>
          <w:sz w:val="24"/>
          <w:szCs w:val="24"/>
        </w:rPr>
        <w:t xml:space="preserve"> study</w:t>
      </w:r>
      <w:r w:rsidR="00BE5397">
        <w:rPr>
          <w:rFonts w:ascii="Times New Roman" w:hAnsi="Times New Roman" w:cs="Times New Roman"/>
          <w:sz w:val="24"/>
          <w:szCs w:val="24"/>
        </w:rPr>
        <w:t xml:space="preserve"> which took the form</w:t>
      </w:r>
      <w:r w:rsidR="00D337F5">
        <w:rPr>
          <w:rFonts w:ascii="Times New Roman" w:hAnsi="Times New Roman" w:cs="Times New Roman"/>
          <w:sz w:val="24"/>
          <w:szCs w:val="24"/>
        </w:rPr>
        <w:t xml:space="preserve"> of</w:t>
      </w:r>
      <w:r w:rsidR="00BE5397">
        <w:rPr>
          <w:rFonts w:ascii="Times New Roman" w:hAnsi="Times New Roman" w:cs="Times New Roman"/>
          <w:sz w:val="24"/>
          <w:szCs w:val="24"/>
        </w:rPr>
        <w:t xml:space="preserve"> hard copy</w:t>
      </w:r>
      <w:r w:rsidR="00053E7C">
        <w:rPr>
          <w:rFonts w:ascii="Times New Roman" w:hAnsi="Times New Roman" w:cs="Times New Roman"/>
          <w:sz w:val="24"/>
          <w:szCs w:val="24"/>
        </w:rPr>
        <w:t xml:space="preserve"> </w:t>
      </w:r>
      <w:r w:rsidR="005D5C43">
        <w:rPr>
          <w:rFonts w:ascii="Times New Roman" w:hAnsi="Times New Roman" w:cs="Times New Roman"/>
          <w:sz w:val="24"/>
          <w:szCs w:val="24"/>
        </w:rPr>
        <w:t>questionnaires</w:t>
      </w:r>
      <w:r w:rsidR="00A30900">
        <w:rPr>
          <w:rFonts w:ascii="Times New Roman" w:hAnsi="Times New Roman" w:cs="Times New Roman"/>
          <w:sz w:val="24"/>
          <w:szCs w:val="24"/>
        </w:rPr>
        <w:t>. There were two questionnaires within the study</w:t>
      </w:r>
      <w:r w:rsidR="003D4920">
        <w:rPr>
          <w:rFonts w:ascii="Times New Roman" w:hAnsi="Times New Roman" w:cs="Times New Roman"/>
          <w:sz w:val="24"/>
          <w:szCs w:val="24"/>
        </w:rPr>
        <w:t xml:space="preserve"> which were all hard-paper copies. The </w:t>
      </w:r>
      <w:r w:rsidR="00A30900">
        <w:rPr>
          <w:rFonts w:ascii="Times New Roman" w:hAnsi="Times New Roman" w:cs="Times New Roman"/>
          <w:sz w:val="24"/>
          <w:szCs w:val="24"/>
        </w:rPr>
        <w:t>first</w:t>
      </w:r>
      <w:r w:rsidR="003D4920">
        <w:rPr>
          <w:rFonts w:ascii="Times New Roman" w:hAnsi="Times New Roman" w:cs="Times New Roman"/>
          <w:sz w:val="24"/>
          <w:szCs w:val="24"/>
        </w:rPr>
        <w:t xml:space="preserve"> of these questionnaires</w:t>
      </w:r>
      <w:r w:rsidR="00A30900">
        <w:rPr>
          <w:rFonts w:ascii="Times New Roman" w:hAnsi="Times New Roman" w:cs="Times New Roman"/>
          <w:sz w:val="24"/>
          <w:szCs w:val="24"/>
        </w:rPr>
        <w:t xml:space="preserve"> included an attitudes-based questionnaire, followed by a knowledge-based questionnaire. </w:t>
      </w:r>
    </w:p>
    <w:p w14:paraId="35446BEE" w14:textId="73938DDE" w:rsidR="0022308C" w:rsidRDefault="00053E7C" w:rsidP="002A4330">
      <w:pPr>
        <w:spacing w:line="480" w:lineRule="auto"/>
        <w:rPr>
          <w:rFonts w:ascii="Times New Roman" w:hAnsi="Times New Roman" w:cs="Times New Roman"/>
          <w:sz w:val="24"/>
          <w:szCs w:val="24"/>
        </w:rPr>
      </w:pPr>
      <w:r>
        <w:rPr>
          <w:rFonts w:ascii="Times New Roman" w:hAnsi="Times New Roman" w:cs="Times New Roman"/>
          <w:sz w:val="24"/>
          <w:szCs w:val="24"/>
        </w:rPr>
        <w:t>The first</w:t>
      </w:r>
      <w:r w:rsidR="006B2408">
        <w:rPr>
          <w:rFonts w:ascii="Times New Roman" w:hAnsi="Times New Roman" w:cs="Times New Roman"/>
          <w:sz w:val="24"/>
          <w:szCs w:val="24"/>
        </w:rPr>
        <w:t xml:space="preserve"> of the questionnaires </w:t>
      </w:r>
      <w:r w:rsidR="003D4920">
        <w:rPr>
          <w:rFonts w:ascii="Times New Roman" w:hAnsi="Times New Roman" w:cs="Times New Roman"/>
          <w:sz w:val="24"/>
          <w:szCs w:val="24"/>
        </w:rPr>
        <w:t>used</w:t>
      </w:r>
      <w:r w:rsidR="006B2408">
        <w:rPr>
          <w:rFonts w:ascii="Times New Roman" w:hAnsi="Times New Roman" w:cs="Times New Roman"/>
          <w:sz w:val="24"/>
          <w:szCs w:val="24"/>
        </w:rPr>
        <w:t xml:space="preserve"> a 5-point-likert-scale scoring syste</w:t>
      </w:r>
      <w:r w:rsidR="003D4920">
        <w:rPr>
          <w:rFonts w:ascii="Times New Roman" w:hAnsi="Times New Roman" w:cs="Times New Roman"/>
          <w:sz w:val="24"/>
          <w:szCs w:val="24"/>
        </w:rPr>
        <w:t>m</w:t>
      </w:r>
      <w:r w:rsidR="006B2408">
        <w:rPr>
          <w:rFonts w:ascii="Times New Roman" w:hAnsi="Times New Roman" w:cs="Times New Roman"/>
          <w:sz w:val="24"/>
          <w:szCs w:val="24"/>
        </w:rPr>
        <w:t xml:space="preserve"> w</w:t>
      </w:r>
      <w:r w:rsidR="003D4920">
        <w:rPr>
          <w:rFonts w:ascii="Times New Roman" w:hAnsi="Times New Roman" w:cs="Times New Roman"/>
          <w:sz w:val="24"/>
          <w:szCs w:val="24"/>
        </w:rPr>
        <w:t xml:space="preserve">hich ranged from 5 (strongly disagree) to 1 (strongly agree). This </w:t>
      </w:r>
      <w:r w:rsidR="00E724C3">
        <w:rPr>
          <w:rFonts w:ascii="Times New Roman" w:hAnsi="Times New Roman" w:cs="Times New Roman"/>
          <w:sz w:val="24"/>
          <w:szCs w:val="24"/>
        </w:rPr>
        <w:t>Likert</w:t>
      </w:r>
      <w:r w:rsidR="003D4920">
        <w:rPr>
          <w:rFonts w:ascii="Times New Roman" w:hAnsi="Times New Roman" w:cs="Times New Roman"/>
          <w:sz w:val="24"/>
          <w:szCs w:val="24"/>
        </w:rPr>
        <w:t xml:space="preserve"> scale was </w:t>
      </w:r>
      <w:r w:rsidR="006B2408">
        <w:rPr>
          <w:rFonts w:ascii="Times New Roman" w:hAnsi="Times New Roman" w:cs="Times New Roman"/>
          <w:sz w:val="24"/>
          <w:szCs w:val="24"/>
        </w:rPr>
        <w:t xml:space="preserve">supported and adapted </w:t>
      </w:r>
      <w:r w:rsidR="003D4920">
        <w:rPr>
          <w:rFonts w:ascii="Times New Roman" w:hAnsi="Times New Roman" w:cs="Times New Roman"/>
          <w:sz w:val="24"/>
          <w:szCs w:val="24"/>
        </w:rPr>
        <w:t>by</w:t>
      </w:r>
      <w:r w:rsidR="006B2408">
        <w:rPr>
          <w:rFonts w:ascii="Times New Roman" w:hAnsi="Times New Roman" w:cs="Times New Roman"/>
          <w:sz w:val="24"/>
          <w:szCs w:val="24"/>
        </w:rPr>
        <w:t xml:space="preserve"> the </w:t>
      </w:r>
      <w:r w:rsidR="006B2408" w:rsidRPr="006B2408">
        <w:rPr>
          <w:rFonts w:ascii="Times New Roman" w:hAnsi="Times New Roman" w:cs="Times New Roman"/>
          <w:sz w:val="24"/>
          <w:szCs w:val="24"/>
        </w:rPr>
        <w:t>‘Attitudes and beliefs of patients with chronic depression toward antidepressants and depression’</w:t>
      </w:r>
      <w:r w:rsidR="006B2408">
        <w:rPr>
          <w:rFonts w:ascii="Times New Roman" w:hAnsi="Times New Roman" w:cs="Times New Roman"/>
          <w:sz w:val="24"/>
          <w:szCs w:val="24"/>
        </w:rPr>
        <w:t xml:space="preserve">, </w:t>
      </w:r>
      <w:r w:rsidR="006B2408" w:rsidRPr="006B2408">
        <w:rPr>
          <w:rFonts w:ascii="Times New Roman" w:hAnsi="Times New Roman" w:cs="Times New Roman"/>
          <w:sz w:val="24"/>
          <w:szCs w:val="24"/>
        </w:rPr>
        <w:t xml:space="preserve">(Jacob, </w:t>
      </w:r>
      <w:proofErr w:type="spellStart"/>
      <w:r w:rsidR="006B2408" w:rsidRPr="006B2408">
        <w:rPr>
          <w:rFonts w:ascii="Times New Roman" w:hAnsi="Times New Roman" w:cs="Times New Roman"/>
          <w:sz w:val="24"/>
          <w:szCs w:val="24"/>
        </w:rPr>
        <w:t>Hassali</w:t>
      </w:r>
      <w:proofErr w:type="spellEnd"/>
      <w:r w:rsidR="006B2408" w:rsidRPr="006B2408">
        <w:rPr>
          <w:rFonts w:ascii="Times New Roman" w:hAnsi="Times New Roman" w:cs="Times New Roman"/>
          <w:sz w:val="24"/>
          <w:szCs w:val="24"/>
        </w:rPr>
        <w:t xml:space="preserve"> &amp; Ab Rahman, 2015)</w:t>
      </w:r>
      <w:r w:rsidR="006B2408">
        <w:rPr>
          <w:rFonts w:ascii="Times New Roman" w:hAnsi="Times New Roman" w:cs="Times New Roman"/>
          <w:sz w:val="24"/>
          <w:szCs w:val="24"/>
        </w:rPr>
        <w:t>.</w:t>
      </w:r>
      <w:r w:rsidR="0022308C">
        <w:rPr>
          <w:rFonts w:ascii="Times New Roman" w:hAnsi="Times New Roman" w:cs="Times New Roman"/>
          <w:sz w:val="24"/>
          <w:szCs w:val="24"/>
        </w:rPr>
        <w:t xml:space="preserve"> The 10 questions included in this questionnaire were divided equally into 5 question for therapies (CBT) and 5 for medications (Antidepressants). Each of the questions expressed themselves via a positive/negative </w:t>
      </w:r>
      <w:r w:rsidR="009C6169">
        <w:rPr>
          <w:rFonts w:ascii="Times New Roman" w:hAnsi="Times New Roman" w:cs="Times New Roman"/>
          <w:sz w:val="24"/>
          <w:szCs w:val="24"/>
        </w:rPr>
        <w:t xml:space="preserve">theme based on the topic areas, being therapies (CBT) and medication (Antidepressants). </w:t>
      </w:r>
    </w:p>
    <w:p w14:paraId="0C020EEF" w14:textId="62651839" w:rsidR="00A30900" w:rsidRDefault="00053E7C" w:rsidP="002A433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second of these questionnaires used a right/wrong method in order for the researcher to gain a firm understanding of how much knowledge the participant had on the subject. This could then be analysed further where the two questionnaires </w:t>
      </w:r>
      <w:r w:rsidR="00BE5397">
        <w:rPr>
          <w:rFonts w:ascii="Times New Roman" w:hAnsi="Times New Roman" w:cs="Times New Roman"/>
          <w:sz w:val="24"/>
          <w:szCs w:val="24"/>
        </w:rPr>
        <w:t>would</w:t>
      </w:r>
      <w:r>
        <w:rPr>
          <w:rFonts w:ascii="Times New Roman" w:hAnsi="Times New Roman" w:cs="Times New Roman"/>
          <w:sz w:val="24"/>
          <w:szCs w:val="24"/>
        </w:rPr>
        <w:t xml:space="preserve"> be compared and contrasted with regards to the data provided. </w:t>
      </w:r>
      <w:r w:rsidR="006B2408">
        <w:rPr>
          <w:rFonts w:ascii="Times New Roman" w:hAnsi="Times New Roman" w:cs="Times New Roman"/>
          <w:sz w:val="24"/>
          <w:szCs w:val="24"/>
        </w:rPr>
        <w:t xml:space="preserve">  </w:t>
      </w:r>
    </w:p>
    <w:p w14:paraId="4C5AB323" w14:textId="7E406E61" w:rsidR="00F967DD" w:rsidRDefault="00F967DD" w:rsidP="002A4330">
      <w:pPr>
        <w:spacing w:line="480" w:lineRule="auto"/>
        <w:rPr>
          <w:rFonts w:ascii="Times New Roman" w:hAnsi="Times New Roman" w:cs="Times New Roman"/>
          <w:sz w:val="24"/>
          <w:szCs w:val="24"/>
        </w:rPr>
      </w:pPr>
      <w:r>
        <w:rPr>
          <w:rFonts w:ascii="Times New Roman" w:hAnsi="Times New Roman" w:cs="Times New Roman"/>
          <w:sz w:val="24"/>
          <w:szCs w:val="24"/>
        </w:rPr>
        <w:t>The attitudes-based questionnaire was</w:t>
      </w:r>
      <w:r w:rsidR="00A30900">
        <w:rPr>
          <w:rFonts w:ascii="Times New Roman" w:hAnsi="Times New Roman" w:cs="Times New Roman"/>
          <w:sz w:val="24"/>
          <w:szCs w:val="24"/>
        </w:rPr>
        <w:t xml:space="preserve"> </w:t>
      </w:r>
      <w:r w:rsidR="006B2408">
        <w:rPr>
          <w:rFonts w:ascii="Times New Roman" w:hAnsi="Times New Roman" w:cs="Times New Roman"/>
          <w:sz w:val="24"/>
          <w:szCs w:val="24"/>
        </w:rPr>
        <w:t>supported and adapted from</w:t>
      </w:r>
      <w:r w:rsidR="00A30900">
        <w:rPr>
          <w:rFonts w:ascii="Times New Roman" w:hAnsi="Times New Roman" w:cs="Times New Roman"/>
          <w:sz w:val="24"/>
          <w:szCs w:val="24"/>
        </w:rPr>
        <w:t xml:space="preserve"> the</w:t>
      </w:r>
      <w:r w:rsidR="006B2408">
        <w:rPr>
          <w:rFonts w:ascii="Times New Roman" w:hAnsi="Times New Roman" w:cs="Times New Roman"/>
          <w:sz w:val="24"/>
          <w:szCs w:val="24"/>
        </w:rPr>
        <w:t xml:space="preserve"> </w:t>
      </w:r>
      <w:r w:rsidR="006B2408" w:rsidRPr="006B2408">
        <w:rPr>
          <w:rFonts w:ascii="Times New Roman" w:hAnsi="Times New Roman" w:cs="Times New Roman"/>
          <w:sz w:val="24"/>
          <w:szCs w:val="24"/>
        </w:rPr>
        <w:t xml:space="preserve">‘Correlation between drug treatment adherence and lithium treatment attitudes and knowledge by bipolar patients’ (Rosa et al., 2007) and the </w:t>
      </w:r>
      <w:r w:rsidR="007F6FFD">
        <w:rPr>
          <w:rFonts w:ascii="Times New Roman" w:hAnsi="Times New Roman" w:cs="Times New Roman"/>
          <w:sz w:val="24"/>
          <w:szCs w:val="24"/>
        </w:rPr>
        <w:t>‘</w:t>
      </w:r>
      <w:r w:rsidR="006B2408" w:rsidRPr="006B2408">
        <w:rPr>
          <w:rFonts w:ascii="Times New Roman" w:hAnsi="Times New Roman" w:cs="Times New Roman"/>
          <w:sz w:val="24"/>
          <w:szCs w:val="24"/>
        </w:rPr>
        <w:t>Cognitive Therapy vs Medications in the Treatment of Moderate to Severe Depression</w:t>
      </w:r>
      <w:r w:rsidR="007F6FFD">
        <w:rPr>
          <w:rFonts w:ascii="Times New Roman" w:hAnsi="Times New Roman" w:cs="Times New Roman"/>
          <w:sz w:val="24"/>
          <w:szCs w:val="24"/>
        </w:rPr>
        <w:t>’</w:t>
      </w:r>
      <w:r w:rsidR="006B2408" w:rsidRPr="006B2408">
        <w:rPr>
          <w:rFonts w:ascii="Times New Roman" w:hAnsi="Times New Roman" w:cs="Times New Roman"/>
          <w:sz w:val="24"/>
          <w:szCs w:val="24"/>
        </w:rPr>
        <w:t>, (</w:t>
      </w:r>
      <w:proofErr w:type="spellStart"/>
      <w:r w:rsidR="006B2408" w:rsidRPr="006B2408">
        <w:rPr>
          <w:rFonts w:ascii="Times New Roman" w:hAnsi="Times New Roman" w:cs="Times New Roman"/>
          <w:sz w:val="24"/>
          <w:szCs w:val="24"/>
        </w:rPr>
        <w:t>DeRubeis</w:t>
      </w:r>
      <w:proofErr w:type="spellEnd"/>
      <w:r w:rsidR="006B2408" w:rsidRPr="006B2408">
        <w:rPr>
          <w:rFonts w:ascii="Times New Roman" w:hAnsi="Times New Roman" w:cs="Times New Roman"/>
          <w:sz w:val="24"/>
          <w:szCs w:val="24"/>
        </w:rPr>
        <w:t xml:space="preserve"> et al., 2005)</w:t>
      </w:r>
      <w:r w:rsidR="006B2408">
        <w:rPr>
          <w:rFonts w:ascii="Times New Roman" w:hAnsi="Times New Roman" w:cs="Times New Roman"/>
          <w:sz w:val="24"/>
          <w:szCs w:val="24"/>
        </w:rPr>
        <w:t xml:space="preserve">. </w:t>
      </w:r>
      <w:r w:rsidR="003D4920">
        <w:rPr>
          <w:rFonts w:ascii="Times New Roman" w:hAnsi="Times New Roman" w:cs="Times New Roman"/>
          <w:sz w:val="24"/>
          <w:szCs w:val="24"/>
        </w:rPr>
        <w:t xml:space="preserve">See </w:t>
      </w:r>
      <w:proofErr w:type="spellStart"/>
      <w:r w:rsidR="003D4920" w:rsidRPr="00007956">
        <w:rPr>
          <w:rFonts w:ascii="Times New Roman" w:hAnsi="Times New Roman" w:cs="Times New Roman"/>
          <w:b/>
          <w:bCs/>
          <w:sz w:val="24"/>
          <w:szCs w:val="24"/>
        </w:rPr>
        <w:t>Apendix</w:t>
      </w:r>
      <w:proofErr w:type="spellEnd"/>
      <w:r w:rsidR="0026755D">
        <w:rPr>
          <w:rFonts w:ascii="Times New Roman" w:hAnsi="Times New Roman" w:cs="Times New Roman"/>
          <w:b/>
          <w:bCs/>
          <w:sz w:val="24"/>
          <w:szCs w:val="24"/>
        </w:rPr>
        <w:t xml:space="preserve"> E</w:t>
      </w:r>
    </w:p>
    <w:p w14:paraId="5BF07A56" w14:textId="77777777" w:rsidR="00FC19DE" w:rsidRDefault="00F967DD" w:rsidP="008B57B6">
      <w:pPr>
        <w:spacing w:line="480" w:lineRule="auto"/>
        <w:rPr>
          <w:rFonts w:ascii="Times New Roman" w:hAnsi="Times New Roman" w:cs="Times New Roman"/>
          <w:sz w:val="24"/>
          <w:szCs w:val="24"/>
        </w:rPr>
      </w:pPr>
      <w:r>
        <w:rPr>
          <w:rFonts w:ascii="Times New Roman" w:hAnsi="Times New Roman" w:cs="Times New Roman"/>
          <w:sz w:val="24"/>
          <w:szCs w:val="24"/>
        </w:rPr>
        <w:t xml:space="preserve">The knowledge-based questionnaire was supported and adapted from the </w:t>
      </w:r>
      <w:r w:rsidRPr="00F967DD">
        <w:rPr>
          <w:rFonts w:ascii="Times New Roman" w:hAnsi="Times New Roman" w:cs="Times New Roman"/>
          <w:sz w:val="24"/>
          <w:szCs w:val="24"/>
        </w:rPr>
        <w:t>‘Barriers to treatment seeking for anxiety disorders: initial data on the role of mental health literacy’, (Coles &amp; Coleman, 2010)</w:t>
      </w:r>
      <w:r w:rsidR="007F6FFD">
        <w:rPr>
          <w:rFonts w:ascii="Times New Roman" w:hAnsi="Times New Roman" w:cs="Times New Roman"/>
          <w:sz w:val="24"/>
          <w:szCs w:val="24"/>
        </w:rPr>
        <w:t xml:space="preserve">, </w:t>
      </w:r>
      <w:r w:rsidR="007F6FFD" w:rsidRPr="007F6FFD">
        <w:rPr>
          <w:rFonts w:ascii="Times New Roman" w:hAnsi="Times New Roman" w:cs="Times New Roman"/>
          <w:sz w:val="24"/>
          <w:szCs w:val="24"/>
        </w:rPr>
        <w:t>(Greenberg et al., 1999.)</w:t>
      </w:r>
      <w:r w:rsidR="007F6FFD">
        <w:rPr>
          <w:rFonts w:ascii="Times New Roman" w:hAnsi="Times New Roman" w:cs="Times New Roman"/>
          <w:sz w:val="24"/>
          <w:szCs w:val="24"/>
        </w:rPr>
        <w:t xml:space="preserve">. </w:t>
      </w:r>
      <w:r w:rsidR="003D4920">
        <w:rPr>
          <w:rFonts w:ascii="Times New Roman" w:hAnsi="Times New Roman" w:cs="Times New Roman"/>
          <w:sz w:val="24"/>
          <w:szCs w:val="24"/>
        </w:rPr>
        <w:t xml:space="preserve">See </w:t>
      </w:r>
      <w:proofErr w:type="spellStart"/>
      <w:r w:rsidR="003D4920" w:rsidRPr="00007956">
        <w:rPr>
          <w:rFonts w:ascii="Times New Roman" w:hAnsi="Times New Roman" w:cs="Times New Roman"/>
          <w:b/>
          <w:bCs/>
          <w:sz w:val="24"/>
          <w:szCs w:val="24"/>
        </w:rPr>
        <w:t>Apendix</w:t>
      </w:r>
      <w:proofErr w:type="spellEnd"/>
      <w:r w:rsidR="003D4920" w:rsidRPr="00007956">
        <w:rPr>
          <w:rFonts w:ascii="Times New Roman" w:hAnsi="Times New Roman" w:cs="Times New Roman"/>
          <w:b/>
          <w:bCs/>
          <w:sz w:val="24"/>
          <w:szCs w:val="24"/>
        </w:rPr>
        <w:t xml:space="preserve"> </w:t>
      </w:r>
      <w:r w:rsidR="0026755D">
        <w:rPr>
          <w:rFonts w:ascii="Times New Roman" w:hAnsi="Times New Roman" w:cs="Times New Roman"/>
          <w:b/>
          <w:bCs/>
          <w:sz w:val="24"/>
          <w:szCs w:val="24"/>
        </w:rPr>
        <w:t>F</w:t>
      </w:r>
    </w:p>
    <w:p w14:paraId="73743061" w14:textId="1A18B085" w:rsidR="00AB1217" w:rsidRPr="008B57B6" w:rsidRDefault="00326A0E" w:rsidP="008B57B6">
      <w:pPr>
        <w:spacing w:line="480" w:lineRule="auto"/>
        <w:rPr>
          <w:rFonts w:ascii="Times New Roman" w:hAnsi="Times New Roman" w:cs="Times New Roman"/>
          <w:sz w:val="24"/>
          <w:szCs w:val="24"/>
        </w:rPr>
      </w:pPr>
      <w:r>
        <w:rPr>
          <w:rFonts w:ascii="Times New Roman" w:hAnsi="Times New Roman" w:cs="Times New Roman"/>
          <w:b/>
          <w:bCs/>
          <w:sz w:val="28"/>
          <w:szCs w:val="28"/>
          <w:u w:val="single"/>
        </w:rPr>
        <w:lastRenderedPageBreak/>
        <w:t>Chapter 2b -</w:t>
      </w:r>
      <w:r w:rsidR="003D4920" w:rsidRPr="00326A0E">
        <w:rPr>
          <w:rFonts w:ascii="Times New Roman" w:hAnsi="Times New Roman" w:cs="Times New Roman"/>
          <w:b/>
          <w:bCs/>
          <w:sz w:val="28"/>
          <w:szCs w:val="28"/>
          <w:u w:val="single"/>
        </w:rPr>
        <w:t xml:space="preserve"> </w:t>
      </w:r>
      <w:r w:rsidR="00AB1217" w:rsidRPr="00326A0E">
        <w:rPr>
          <w:rFonts w:ascii="Times New Roman" w:hAnsi="Times New Roman" w:cs="Times New Roman"/>
          <w:b/>
          <w:bCs/>
          <w:sz w:val="28"/>
          <w:szCs w:val="28"/>
          <w:u w:val="single"/>
        </w:rPr>
        <w:t>Procedure</w:t>
      </w:r>
      <w:r w:rsidR="00AB1217" w:rsidRPr="00326A0E">
        <w:rPr>
          <w:rFonts w:ascii="Times New Roman" w:hAnsi="Times New Roman" w:cs="Times New Roman"/>
          <w:b/>
          <w:bCs/>
          <w:sz w:val="32"/>
          <w:szCs w:val="32"/>
          <w:u w:val="single"/>
        </w:rPr>
        <w:t xml:space="preserve"> </w:t>
      </w:r>
    </w:p>
    <w:p w14:paraId="4DE2840E" w14:textId="451BB4F9" w:rsidR="00326A0E" w:rsidRPr="00326A0E" w:rsidRDefault="00326A0E" w:rsidP="00D4032E">
      <w:pPr>
        <w:spacing w:line="480" w:lineRule="auto"/>
        <w:rPr>
          <w:rFonts w:ascii="Times New Roman" w:hAnsi="Times New Roman" w:cs="Times New Roman"/>
          <w:sz w:val="24"/>
          <w:szCs w:val="24"/>
          <w:u w:val="single"/>
        </w:rPr>
      </w:pPr>
      <w:r w:rsidRPr="00326A0E">
        <w:rPr>
          <w:rFonts w:ascii="Times New Roman" w:hAnsi="Times New Roman" w:cs="Times New Roman"/>
          <w:sz w:val="24"/>
          <w:szCs w:val="24"/>
          <w:u w:val="single"/>
        </w:rPr>
        <w:t>2</w:t>
      </w:r>
      <w:r w:rsidR="00BF2B19">
        <w:rPr>
          <w:rFonts w:ascii="Times New Roman" w:hAnsi="Times New Roman" w:cs="Times New Roman"/>
          <w:sz w:val="24"/>
          <w:szCs w:val="24"/>
          <w:u w:val="single"/>
        </w:rPr>
        <w:t>d</w:t>
      </w:r>
      <w:r w:rsidRPr="00326A0E">
        <w:rPr>
          <w:rFonts w:ascii="Times New Roman" w:hAnsi="Times New Roman" w:cs="Times New Roman"/>
          <w:sz w:val="24"/>
          <w:szCs w:val="24"/>
          <w:u w:val="single"/>
        </w:rPr>
        <w:t xml:space="preserve"> – Pilot Study</w:t>
      </w:r>
    </w:p>
    <w:p w14:paraId="291236E4" w14:textId="67A30EB3" w:rsidR="00AB1217" w:rsidRPr="00326A0E" w:rsidRDefault="003D4920" w:rsidP="00326A0E">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correlation-based questionnaire study was first piloted the week of the </w:t>
      </w:r>
      <w:r w:rsidR="00E52F3C">
        <w:rPr>
          <w:rFonts w:ascii="Times New Roman" w:hAnsi="Times New Roman" w:cs="Times New Roman"/>
          <w:sz w:val="24"/>
          <w:szCs w:val="24"/>
        </w:rPr>
        <w:t>23</w:t>
      </w:r>
      <w:r w:rsidR="00D4032E">
        <w:rPr>
          <w:rFonts w:ascii="Times New Roman" w:hAnsi="Times New Roman" w:cs="Times New Roman"/>
          <w:sz w:val="24"/>
          <w:szCs w:val="24"/>
        </w:rPr>
        <w:t xml:space="preserve">/02/2020. There </w:t>
      </w:r>
      <w:r w:rsidR="00CD01FC">
        <w:rPr>
          <w:rFonts w:ascii="Times New Roman" w:hAnsi="Times New Roman" w:cs="Times New Roman"/>
          <w:sz w:val="24"/>
          <w:szCs w:val="24"/>
        </w:rPr>
        <w:t>was</w:t>
      </w:r>
      <w:r w:rsidR="00D4032E">
        <w:rPr>
          <w:rFonts w:ascii="Times New Roman" w:hAnsi="Times New Roman" w:cs="Times New Roman"/>
          <w:sz w:val="24"/>
          <w:szCs w:val="24"/>
        </w:rPr>
        <w:t xml:space="preserve"> a total of 5 responding participants all of which were level 6 students studying Counselling studies and Psychology at the UWTSD campus. This study was piloted primarily to indicate the reliability of the questionnaires included. Due to the positive feedback the researcher was able to begin </w:t>
      </w:r>
      <w:r w:rsidR="00C3055A">
        <w:rPr>
          <w:rFonts w:ascii="Times New Roman" w:hAnsi="Times New Roman" w:cs="Times New Roman"/>
          <w:sz w:val="24"/>
          <w:szCs w:val="24"/>
        </w:rPr>
        <w:t>the</w:t>
      </w:r>
      <w:r w:rsidR="00D4032E">
        <w:rPr>
          <w:rFonts w:ascii="Times New Roman" w:hAnsi="Times New Roman" w:cs="Times New Roman"/>
          <w:sz w:val="24"/>
          <w:szCs w:val="24"/>
        </w:rPr>
        <w:t xml:space="preserve"> official data collection process </w:t>
      </w:r>
      <w:r w:rsidR="00E52F3C">
        <w:rPr>
          <w:rFonts w:ascii="Times New Roman" w:hAnsi="Times New Roman" w:cs="Times New Roman"/>
          <w:sz w:val="24"/>
          <w:szCs w:val="24"/>
        </w:rPr>
        <w:t>commencing from the</w:t>
      </w:r>
      <w:r w:rsidR="00D4032E">
        <w:rPr>
          <w:rFonts w:ascii="Times New Roman" w:hAnsi="Times New Roman" w:cs="Times New Roman"/>
          <w:sz w:val="24"/>
          <w:szCs w:val="24"/>
        </w:rPr>
        <w:t xml:space="preserve"> </w:t>
      </w:r>
      <w:r w:rsidR="00E52F3C">
        <w:rPr>
          <w:rFonts w:ascii="Times New Roman" w:hAnsi="Times New Roman" w:cs="Times New Roman"/>
          <w:sz w:val="24"/>
          <w:szCs w:val="24"/>
        </w:rPr>
        <w:t>4</w:t>
      </w:r>
      <w:r w:rsidR="0097433A">
        <w:rPr>
          <w:rFonts w:ascii="Times New Roman" w:hAnsi="Times New Roman" w:cs="Times New Roman"/>
          <w:sz w:val="24"/>
          <w:szCs w:val="24"/>
        </w:rPr>
        <w:t>/03/2020</w:t>
      </w:r>
      <w:r w:rsidR="00E52F3C">
        <w:rPr>
          <w:rFonts w:ascii="Times New Roman" w:hAnsi="Times New Roman" w:cs="Times New Roman"/>
          <w:sz w:val="24"/>
          <w:szCs w:val="24"/>
        </w:rPr>
        <w:t xml:space="preserve"> until the 5/03/2020. </w:t>
      </w:r>
    </w:p>
    <w:p w14:paraId="1D210E89" w14:textId="18376DDF" w:rsidR="00AB1217" w:rsidRDefault="00AB1217" w:rsidP="00B01A7B">
      <w:pPr>
        <w:spacing w:line="360" w:lineRule="auto"/>
        <w:rPr>
          <w:rFonts w:ascii="Times New Roman" w:hAnsi="Times New Roman" w:cs="Times New Roman"/>
          <w:sz w:val="24"/>
          <w:szCs w:val="24"/>
          <w:u w:val="single"/>
        </w:rPr>
      </w:pPr>
    </w:p>
    <w:p w14:paraId="217EBE29" w14:textId="66BD651D" w:rsidR="00AB1217" w:rsidRDefault="00AB1217" w:rsidP="00B01A7B">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2</w:t>
      </w:r>
      <w:r w:rsidR="00BF2B19">
        <w:rPr>
          <w:rFonts w:ascii="Times New Roman" w:hAnsi="Times New Roman" w:cs="Times New Roman"/>
          <w:sz w:val="24"/>
          <w:szCs w:val="24"/>
          <w:u w:val="single"/>
        </w:rPr>
        <w:t>e</w:t>
      </w:r>
      <w:r>
        <w:rPr>
          <w:rFonts w:ascii="Times New Roman" w:hAnsi="Times New Roman" w:cs="Times New Roman"/>
          <w:sz w:val="24"/>
          <w:szCs w:val="24"/>
          <w:u w:val="single"/>
        </w:rPr>
        <w:t xml:space="preserve"> - Ethical Considerations </w:t>
      </w:r>
    </w:p>
    <w:p w14:paraId="0F28B206" w14:textId="2756282B" w:rsidR="006D1037" w:rsidRDefault="00326A0E" w:rsidP="006D1037">
      <w:pPr>
        <w:spacing w:line="480" w:lineRule="auto"/>
        <w:rPr>
          <w:rFonts w:ascii="Times New Roman" w:hAnsi="Times New Roman" w:cs="Times New Roman"/>
          <w:sz w:val="24"/>
          <w:szCs w:val="24"/>
        </w:rPr>
      </w:pPr>
      <w:r>
        <w:rPr>
          <w:rFonts w:ascii="Times New Roman" w:hAnsi="Times New Roman" w:cs="Times New Roman"/>
          <w:sz w:val="24"/>
          <w:szCs w:val="24"/>
        </w:rPr>
        <w:t xml:space="preserve">The researcher </w:t>
      </w:r>
      <w:r w:rsidR="006D1037">
        <w:rPr>
          <w:rFonts w:ascii="Times New Roman" w:hAnsi="Times New Roman" w:cs="Times New Roman"/>
          <w:sz w:val="24"/>
          <w:szCs w:val="24"/>
        </w:rPr>
        <w:t>had completed both a dissertation proposal form and an ethics form before a</w:t>
      </w:r>
      <w:r w:rsidR="00CD3273">
        <w:rPr>
          <w:rFonts w:ascii="Times New Roman" w:hAnsi="Times New Roman" w:cs="Times New Roman"/>
          <w:sz w:val="24"/>
          <w:szCs w:val="24"/>
        </w:rPr>
        <w:t>ny</w:t>
      </w:r>
      <w:r w:rsidR="006D1037">
        <w:rPr>
          <w:rFonts w:ascii="Times New Roman" w:hAnsi="Times New Roman" w:cs="Times New Roman"/>
          <w:sz w:val="24"/>
          <w:szCs w:val="24"/>
        </w:rPr>
        <w:t xml:space="preserve"> </w:t>
      </w:r>
      <w:r w:rsidR="00CD3273">
        <w:rPr>
          <w:rFonts w:ascii="Times New Roman" w:hAnsi="Times New Roman" w:cs="Times New Roman"/>
          <w:sz w:val="24"/>
          <w:szCs w:val="24"/>
        </w:rPr>
        <w:t>type</w:t>
      </w:r>
      <w:r w:rsidR="006D1037">
        <w:rPr>
          <w:rFonts w:ascii="Times New Roman" w:hAnsi="Times New Roman" w:cs="Times New Roman"/>
          <w:sz w:val="24"/>
          <w:szCs w:val="24"/>
        </w:rPr>
        <w:t xml:space="preserve"> of data collection could begin</w:t>
      </w:r>
      <w:r w:rsidR="00007956">
        <w:rPr>
          <w:rFonts w:ascii="Times New Roman" w:hAnsi="Times New Roman" w:cs="Times New Roman"/>
          <w:sz w:val="24"/>
          <w:szCs w:val="24"/>
        </w:rPr>
        <w:t xml:space="preserve">, see </w:t>
      </w:r>
      <w:r w:rsidR="0026755D" w:rsidRPr="0026755D">
        <w:rPr>
          <w:rFonts w:ascii="Times New Roman" w:hAnsi="Times New Roman" w:cs="Times New Roman"/>
          <w:sz w:val="24"/>
          <w:szCs w:val="24"/>
        </w:rPr>
        <w:t>Appendix</w:t>
      </w:r>
      <w:r w:rsidR="00007956" w:rsidRPr="0026755D">
        <w:rPr>
          <w:rFonts w:ascii="Times New Roman" w:hAnsi="Times New Roman" w:cs="Times New Roman"/>
          <w:sz w:val="24"/>
          <w:szCs w:val="24"/>
        </w:rPr>
        <w:t xml:space="preserve"> </w:t>
      </w:r>
      <w:r w:rsidR="0026755D" w:rsidRPr="0026755D">
        <w:rPr>
          <w:rFonts w:ascii="Times New Roman" w:hAnsi="Times New Roman" w:cs="Times New Roman"/>
          <w:sz w:val="24"/>
          <w:szCs w:val="24"/>
        </w:rPr>
        <w:t>C</w:t>
      </w:r>
      <w:r w:rsidR="0026755D">
        <w:rPr>
          <w:rFonts w:ascii="Times New Roman" w:hAnsi="Times New Roman" w:cs="Times New Roman"/>
          <w:b/>
          <w:bCs/>
          <w:sz w:val="24"/>
          <w:szCs w:val="24"/>
        </w:rPr>
        <w:t xml:space="preserve"> </w:t>
      </w:r>
      <w:r w:rsidR="0026755D">
        <w:rPr>
          <w:rFonts w:ascii="Times New Roman" w:hAnsi="Times New Roman" w:cs="Times New Roman"/>
          <w:sz w:val="24"/>
          <w:szCs w:val="24"/>
        </w:rPr>
        <w:t>and Appendix D</w:t>
      </w:r>
      <w:r w:rsidR="006D1037">
        <w:rPr>
          <w:rFonts w:ascii="Times New Roman" w:hAnsi="Times New Roman" w:cs="Times New Roman"/>
          <w:sz w:val="24"/>
          <w:szCs w:val="24"/>
        </w:rPr>
        <w:t xml:space="preserve">. This was to ensure the wellbeing of the researcher and also the participants taking part in the study. This study was granted approval by the School Research Ethics Committee. </w:t>
      </w:r>
    </w:p>
    <w:p w14:paraId="6859A04F" w14:textId="4F41E5D9" w:rsidR="00AB1217" w:rsidRDefault="006D1037" w:rsidP="006D1037">
      <w:pPr>
        <w:spacing w:line="480" w:lineRule="auto"/>
        <w:rPr>
          <w:rFonts w:ascii="Times New Roman" w:hAnsi="Times New Roman" w:cs="Times New Roman"/>
          <w:sz w:val="24"/>
          <w:szCs w:val="24"/>
        </w:rPr>
      </w:pPr>
      <w:r>
        <w:rPr>
          <w:rFonts w:ascii="Times New Roman" w:hAnsi="Times New Roman" w:cs="Times New Roman"/>
          <w:sz w:val="24"/>
          <w:szCs w:val="24"/>
        </w:rPr>
        <w:t xml:space="preserve"> In relation to the ethical considerations for each of the participants the first of these was the</w:t>
      </w:r>
      <w:r w:rsidR="00326A0E" w:rsidRPr="00326A0E">
        <w:rPr>
          <w:rFonts w:ascii="Times New Roman" w:hAnsi="Times New Roman" w:cs="Times New Roman"/>
          <w:sz w:val="24"/>
          <w:szCs w:val="24"/>
        </w:rPr>
        <w:t xml:space="preserve"> emotionally distressing effect that my study may have on the participants which may be due to</w:t>
      </w:r>
      <w:r w:rsidR="009C29A3">
        <w:rPr>
          <w:rFonts w:ascii="Times New Roman" w:hAnsi="Times New Roman" w:cs="Times New Roman"/>
          <w:sz w:val="24"/>
          <w:szCs w:val="24"/>
        </w:rPr>
        <w:t xml:space="preserve"> their own</w:t>
      </w:r>
      <w:r w:rsidR="00326A0E" w:rsidRPr="00326A0E">
        <w:rPr>
          <w:rFonts w:ascii="Times New Roman" w:hAnsi="Times New Roman" w:cs="Times New Roman"/>
          <w:sz w:val="24"/>
          <w:szCs w:val="24"/>
        </w:rPr>
        <w:t xml:space="preserve"> personal experience. This ethical consideration has the potential to occur at any stage of the </w:t>
      </w:r>
      <w:r w:rsidR="00CD01FC" w:rsidRPr="00326A0E">
        <w:rPr>
          <w:rFonts w:ascii="Times New Roman" w:hAnsi="Times New Roman" w:cs="Times New Roman"/>
          <w:sz w:val="24"/>
          <w:szCs w:val="24"/>
        </w:rPr>
        <w:t>study,</w:t>
      </w:r>
      <w:r w:rsidR="009C29A3">
        <w:rPr>
          <w:rFonts w:ascii="Times New Roman" w:hAnsi="Times New Roman" w:cs="Times New Roman"/>
          <w:sz w:val="24"/>
          <w:szCs w:val="24"/>
        </w:rPr>
        <w:t xml:space="preserve"> so</w:t>
      </w:r>
      <w:r>
        <w:rPr>
          <w:rFonts w:ascii="Times New Roman" w:hAnsi="Times New Roman" w:cs="Times New Roman"/>
          <w:sz w:val="24"/>
          <w:szCs w:val="24"/>
        </w:rPr>
        <w:t xml:space="preserve"> </w:t>
      </w:r>
      <w:r w:rsidR="009C29A3">
        <w:rPr>
          <w:rFonts w:ascii="Times New Roman" w:hAnsi="Times New Roman" w:cs="Times New Roman"/>
          <w:sz w:val="24"/>
          <w:szCs w:val="24"/>
        </w:rPr>
        <w:t>e</w:t>
      </w:r>
      <w:r w:rsidRPr="006D1037">
        <w:rPr>
          <w:rFonts w:ascii="Times New Roman" w:hAnsi="Times New Roman" w:cs="Times New Roman"/>
          <w:sz w:val="24"/>
          <w:szCs w:val="24"/>
        </w:rPr>
        <w:t xml:space="preserve">very effort </w:t>
      </w:r>
      <w:r>
        <w:rPr>
          <w:rFonts w:ascii="Times New Roman" w:hAnsi="Times New Roman" w:cs="Times New Roman"/>
          <w:sz w:val="24"/>
          <w:szCs w:val="24"/>
        </w:rPr>
        <w:t xml:space="preserve">was </w:t>
      </w:r>
      <w:r w:rsidRPr="006D1037">
        <w:rPr>
          <w:rFonts w:ascii="Times New Roman" w:hAnsi="Times New Roman" w:cs="Times New Roman"/>
          <w:sz w:val="24"/>
          <w:szCs w:val="24"/>
        </w:rPr>
        <w:t>made to prevent this from becoming a major issue. Participants</w:t>
      </w:r>
      <w:r>
        <w:rPr>
          <w:rFonts w:ascii="Times New Roman" w:hAnsi="Times New Roman" w:cs="Times New Roman"/>
          <w:sz w:val="24"/>
          <w:szCs w:val="24"/>
        </w:rPr>
        <w:t xml:space="preserve"> were</w:t>
      </w:r>
      <w:r w:rsidRPr="006D1037">
        <w:rPr>
          <w:rFonts w:ascii="Times New Roman" w:hAnsi="Times New Roman" w:cs="Times New Roman"/>
          <w:sz w:val="24"/>
          <w:szCs w:val="24"/>
        </w:rPr>
        <w:t xml:space="preserve"> informed at the recruitment stage that if participating in this topic is likely to cause distress they are advised not to participate. During the consent stage it </w:t>
      </w:r>
      <w:r>
        <w:rPr>
          <w:rFonts w:ascii="Times New Roman" w:hAnsi="Times New Roman" w:cs="Times New Roman"/>
          <w:sz w:val="24"/>
          <w:szCs w:val="24"/>
        </w:rPr>
        <w:t>had</w:t>
      </w:r>
      <w:r w:rsidRPr="006D1037">
        <w:rPr>
          <w:rFonts w:ascii="Times New Roman" w:hAnsi="Times New Roman" w:cs="Times New Roman"/>
          <w:sz w:val="24"/>
          <w:szCs w:val="24"/>
        </w:rPr>
        <w:t xml:space="preserve"> </w:t>
      </w:r>
      <w:r>
        <w:rPr>
          <w:rFonts w:ascii="Times New Roman" w:hAnsi="Times New Roman" w:cs="Times New Roman"/>
          <w:sz w:val="24"/>
          <w:szCs w:val="24"/>
        </w:rPr>
        <w:t xml:space="preserve">been </w:t>
      </w:r>
      <w:r w:rsidRPr="006D1037">
        <w:rPr>
          <w:rFonts w:ascii="Times New Roman" w:hAnsi="Times New Roman" w:cs="Times New Roman"/>
          <w:sz w:val="24"/>
          <w:szCs w:val="24"/>
        </w:rPr>
        <w:t xml:space="preserve">emphasised that if at any point the questions make them feel </w:t>
      </w:r>
      <w:r w:rsidR="00CD01FC" w:rsidRPr="006D1037">
        <w:rPr>
          <w:rFonts w:ascii="Times New Roman" w:hAnsi="Times New Roman" w:cs="Times New Roman"/>
          <w:sz w:val="24"/>
          <w:szCs w:val="24"/>
        </w:rPr>
        <w:t>uncomfortable,</w:t>
      </w:r>
      <w:r w:rsidR="009C29A3">
        <w:rPr>
          <w:rFonts w:ascii="Times New Roman" w:hAnsi="Times New Roman" w:cs="Times New Roman"/>
          <w:sz w:val="24"/>
          <w:szCs w:val="24"/>
        </w:rPr>
        <w:t xml:space="preserve"> </w:t>
      </w:r>
      <w:r w:rsidRPr="006D1037">
        <w:rPr>
          <w:rFonts w:ascii="Times New Roman" w:hAnsi="Times New Roman" w:cs="Times New Roman"/>
          <w:sz w:val="24"/>
          <w:szCs w:val="24"/>
        </w:rPr>
        <w:t xml:space="preserve">they </w:t>
      </w:r>
      <w:r>
        <w:rPr>
          <w:rFonts w:ascii="Times New Roman" w:hAnsi="Times New Roman" w:cs="Times New Roman"/>
          <w:sz w:val="24"/>
          <w:szCs w:val="24"/>
        </w:rPr>
        <w:t xml:space="preserve">were </w:t>
      </w:r>
      <w:r w:rsidRPr="006D1037">
        <w:rPr>
          <w:rFonts w:ascii="Times New Roman" w:hAnsi="Times New Roman" w:cs="Times New Roman"/>
          <w:sz w:val="24"/>
          <w:szCs w:val="24"/>
        </w:rPr>
        <w:t>able to immediately withdraw their participation and</w:t>
      </w:r>
      <w:r w:rsidR="009C29A3">
        <w:rPr>
          <w:rFonts w:ascii="Times New Roman" w:hAnsi="Times New Roman" w:cs="Times New Roman"/>
          <w:sz w:val="24"/>
          <w:szCs w:val="24"/>
        </w:rPr>
        <w:t xml:space="preserve"> have</w:t>
      </w:r>
      <w:r w:rsidRPr="006D1037">
        <w:rPr>
          <w:rFonts w:ascii="Times New Roman" w:hAnsi="Times New Roman" w:cs="Times New Roman"/>
          <w:sz w:val="24"/>
          <w:szCs w:val="24"/>
        </w:rPr>
        <w:t xml:space="preserve"> their data</w:t>
      </w:r>
      <w:r w:rsidR="009C29A3">
        <w:rPr>
          <w:rFonts w:ascii="Times New Roman" w:hAnsi="Times New Roman" w:cs="Times New Roman"/>
          <w:sz w:val="24"/>
          <w:szCs w:val="24"/>
        </w:rPr>
        <w:t xml:space="preserve"> deleted from the study.</w:t>
      </w:r>
    </w:p>
    <w:p w14:paraId="42B8C07B" w14:textId="20015A73" w:rsidR="00326A0E" w:rsidRDefault="006D1037" w:rsidP="006D1037">
      <w:pPr>
        <w:spacing w:line="480" w:lineRule="auto"/>
        <w:rPr>
          <w:rFonts w:ascii="Times New Roman" w:hAnsi="Times New Roman" w:cs="Times New Roman"/>
          <w:sz w:val="24"/>
          <w:szCs w:val="24"/>
        </w:rPr>
      </w:pPr>
      <w:r w:rsidRPr="006D1037">
        <w:rPr>
          <w:rFonts w:ascii="Times New Roman" w:hAnsi="Times New Roman" w:cs="Times New Roman"/>
          <w:sz w:val="24"/>
          <w:szCs w:val="24"/>
        </w:rPr>
        <w:t>Another</w:t>
      </w:r>
      <w:r>
        <w:rPr>
          <w:rFonts w:ascii="Times New Roman" w:hAnsi="Times New Roman" w:cs="Times New Roman"/>
          <w:sz w:val="24"/>
          <w:szCs w:val="24"/>
        </w:rPr>
        <w:t xml:space="preserve"> </w:t>
      </w:r>
      <w:r w:rsidRPr="006D1037">
        <w:rPr>
          <w:rFonts w:ascii="Times New Roman" w:hAnsi="Times New Roman" w:cs="Times New Roman"/>
          <w:sz w:val="24"/>
          <w:szCs w:val="24"/>
        </w:rPr>
        <w:t>ethical consideration</w:t>
      </w:r>
      <w:r>
        <w:rPr>
          <w:rFonts w:ascii="Times New Roman" w:hAnsi="Times New Roman" w:cs="Times New Roman"/>
          <w:sz w:val="24"/>
          <w:szCs w:val="24"/>
        </w:rPr>
        <w:t xml:space="preserve"> </w:t>
      </w:r>
      <w:r w:rsidR="009C29A3">
        <w:rPr>
          <w:rFonts w:ascii="Times New Roman" w:hAnsi="Times New Roman" w:cs="Times New Roman"/>
          <w:sz w:val="24"/>
          <w:szCs w:val="24"/>
        </w:rPr>
        <w:t>within</w:t>
      </w:r>
      <w:r>
        <w:rPr>
          <w:rFonts w:ascii="Times New Roman" w:hAnsi="Times New Roman" w:cs="Times New Roman"/>
          <w:sz w:val="24"/>
          <w:szCs w:val="24"/>
        </w:rPr>
        <w:t xml:space="preserve"> the study was</w:t>
      </w:r>
      <w:r w:rsidRPr="006D1037">
        <w:rPr>
          <w:rFonts w:ascii="Times New Roman" w:hAnsi="Times New Roman" w:cs="Times New Roman"/>
          <w:sz w:val="24"/>
          <w:szCs w:val="24"/>
        </w:rPr>
        <w:t xml:space="preserve"> the participants right to anonymity.</w:t>
      </w:r>
      <w:r>
        <w:rPr>
          <w:rFonts w:ascii="Times New Roman" w:hAnsi="Times New Roman" w:cs="Times New Roman"/>
          <w:sz w:val="24"/>
          <w:szCs w:val="24"/>
        </w:rPr>
        <w:t xml:space="preserve"> </w:t>
      </w:r>
      <w:r w:rsidRPr="006D1037">
        <w:rPr>
          <w:rFonts w:ascii="Times New Roman" w:hAnsi="Times New Roman" w:cs="Times New Roman"/>
          <w:sz w:val="24"/>
          <w:szCs w:val="24"/>
        </w:rPr>
        <w:t>Participants w</w:t>
      </w:r>
      <w:r>
        <w:rPr>
          <w:rFonts w:ascii="Times New Roman" w:hAnsi="Times New Roman" w:cs="Times New Roman"/>
          <w:sz w:val="24"/>
          <w:szCs w:val="24"/>
        </w:rPr>
        <w:t>ere</w:t>
      </w:r>
      <w:r w:rsidRPr="006D1037">
        <w:rPr>
          <w:rFonts w:ascii="Times New Roman" w:hAnsi="Times New Roman" w:cs="Times New Roman"/>
          <w:sz w:val="24"/>
          <w:szCs w:val="24"/>
        </w:rPr>
        <w:t xml:space="preserve"> informed at the consent stage that all data collected will be anonymised and </w:t>
      </w:r>
      <w:r w:rsidRPr="006D1037">
        <w:rPr>
          <w:rFonts w:ascii="Times New Roman" w:hAnsi="Times New Roman" w:cs="Times New Roman"/>
          <w:sz w:val="24"/>
          <w:szCs w:val="24"/>
        </w:rPr>
        <w:lastRenderedPageBreak/>
        <w:t>categorised with only a</w:t>
      </w:r>
      <w:r>
        <w:rPr>
          <w:rFonts w:ascii="Times New Roman" w:hAnsi="Times New Roman" w:cs="Times New Roman"/>
          <w:sz w:val="24"/>
          <w:szCs w:val="24"/>
        </w:rPr>
        <w:t xml:space="preserve"> unique</w:t>
      </w:r>
      <w:r w:rsidRPr="006D1037">
        <w:rPr>
          <w:rFonts w:ascii="Times New Roman" w:hAnsi="Times New Roman" w:cs="Times New Roman"/>
          <w:sz w:val="24"/>
          <w:szCs w:val="24"/>
        </w:rPr>
        <w:t xml:space="preserve"> number</w:t>
      </w:r>
      <w:r>
        <w:rPr>
          <w:rFonts w:ascii="Times New Roman" w:hAnsi="Times New Roman" w:cs="Times New Roman"/>
          <w:sz w:val="24"/>
          <w:szCs w:val="24"/>
        </w:rPr>
        <w:t xml:space="preserve"> for the purpose of the data collection process</w:t>
      </w:r>
      <w:r w:rsidRPr="006D1037">
        <w:rPr>
          <w:rFonts w:ascii="Times New Roman" w:hAnsi="Times New Roman" w:cs="Times New Roman"/>
          <w:sz w:val="24"/>
          <w:szCs w:val="24"/>
        </w:rPr>
        <w:t>. All collected data w</w:t>
      </w:r>
      <w:r>
        <w:rPr>
          <w:rFonts w:ascii="Times New Roman" w:hAnsi="Times New Roman" w:cs="Times New Roman"/>
          <w:sz w:val="24"/>
          <w:szCs w:val="24"/>
        </w:rPr>
        <w:t>as</w:t>
      </w:r>
      <w:r w:rsidRPr="006D1037">
        <w:rPr>
          <w:rFonts w:ascii="Times New Roman" w:hAnsi="Times New Roman" w:cs="Times New Roman"/>
          <w:sz w:val="24"/>
          <w:szCs w:val="24"/>
        </w:rPr>
        <w:t xml:space="preserve"> stored securely and separately from the signed consent forms. </w:t>
      </w:r>
      <w:r>
        <w:rPr>
          <w:rFonts w:ascii="Times New Roman" w:hAnsi="Times New Roman" w:cs="Times New Roman"/>
          <w:sz w:val="24"/>
          <w:szCs w:val="24"/>
        </w:rPr>
        <w:t xml:space="preserve"> </w:t>
      </w:r>
    </w:p>
    <w:p w14:paraId="39766C2D" w14:textId="7769764E" w:rsidR="006D1037" w:rsidRDefault="006D1037" w:rsidP="006D1037">
      <w:pPr>
        <w:spacing w:line="480" w:lineRule="auto"/>
        <w:rPr>
          <w:rFonts w:ascii="Times New Roman" w:hAnsi="Times New Roman" w:cs="Times New Roman"/>
          <w:sz w:val="24"/>
          <w:szCs w:val="24"/>
        </w:rPr>
      </w:pPr>
      <w:r>
        <w:rPr>
          <w:rFonts w:ascii="Times New Roman" w:hAnsi="Times New Roman" w:cs="Times New Roman"/>
          <w:sz w:val="24"/>
          <w:szCs w:val="24"/>
        </w:rPr>
        <w:t xml:space="preserve">Due to the possible sensitive nature of the study the researcher had a specific procedure in place to deal with any issues that may occur. </w:t>
      </w:r>
      <w:r w:rsidR="00007956" w:rsidRPr="00007956">
        <w:rPr>
          <w:rFonts w:ascii="Times New Roman" w:hAnsi="Times New Roman" w:cs="Times New Roman"/>
          <w:sz w:val="24"/>
          <w:szCs w:val="24"/>
        </w:rPr>
        <w:t>Initially the investigator will deal with any distress caused to the participant. Any</w:t>
      </w:r>
      <w:r w:rsidR="00C33A8D">
        <w:rPr>
          <w:rFonts w:ascii="Times New Roman" w:hAnsi="Times New Roman" w:cs="Times New Roman"/>
          <w:sz w:val="24"/>
          <w:szCs w:val="24"/>
        </w:rPr>
        <w:t xml:space="preserve"> future issues</w:t>
      </w:r>
      <w:r w:rsidR="00007956" w:rsidRPr="00007956">
        <w:rPr>
          <w:rFonts w:ascii="Times New Roman" w:hAnsi="Times New Roman" w:cs="Times New Roman"/>
          <w:sz w:val="24"/>
          <w:szCs w:val="24"/>
        </w:rPr>
        <w:t xml:space="preserve"> that the participant</w:t>
      </w:r>
      <w:r w:rsidR="00C33A8D">
        <w:rPr>
          <w:rFonts w:ascii="Times New Roman" w:hAnsi="Times New Roman" w:cs="Times New Roman"/>
          <w:sz w:val="24"/>
          <w:szCs w:val="24"/>
        </w:rPr>
        <w:t xml:space="preserve"> may find</w:t>
      </w:r>
      <w:r w:rsidR="00007956" w:rsidRPr="00007956">
        <w:rPr>
          <w:rFonts w:ascii="Times New Roman" w:hAnsi="Times New Roman" w:cs="Times New Roman"/>
          <w:sz w:val="24"/>
          <w:szCs w:val="24"/>
        </w:rPr>
        <w:t xml:space="preserve"> distress</w:t>
      </w:r>
      <w:r w:rsidR="00C33A8D">
        <w:rPr>
          <w:rFonts w:ascii="Times New Roman" w:hAnsi="Times New Roman" w:cs="Times New Roman"/>
          <w:sz w:val="24"/>
          <w:szCs w:val="24"/>
        </w:rPr>
        <w:t xml:space="preserve">ing can be dealt with by the </w:t>
      </w:r>
      <w:r w:rsidR="00007956" w:rsidRPr="00007956">
        <w:rPr>
          <w:rFonts w:ascii="Times New Roman" w:hAnsi="Times New Roman" w:cs="Times New Roman"/>
          <w:sz w:val="24"/>
          <w:szCs w:val="24"/>
        </w:rPr>
        <w:t>researcher</w:t>
      </w:r>
      <w:r w:rsidR="00936426">
        <w:rPr>
          <w:rFonts w:ascii="Times New Roman" w:hAnsi="Times New Roman" w:cs="Times New Roman"/>
          <w:sz w:val="24"/>
          <w:szCs w:val="24"/>
        </w:rPr>
        <w:t xml:space="preserve"> or </w:t>
      </w:r>
      <w:r w:rsidR="00007956" w:rsidRPr="00007956">
        <w:rPr>
          <w:rFonts w:ascii="Times New Roman" w:hAnsi="Times New Roman" w:cs="Times New Roman"/>
          <w:sz w:val="24"/>
          <w:szCs w:val="24"/>
        </w:rPr>
        <w:t>supervisor</w:t>
      </w:r>
      <w:r w:rsidR="00C33A8D">
        <w:rPr>
          <w:rFonts w:ascii="Times New Roman" w:hAnsi="Times New Roman" w:cs="Times New Roman"/>
          <w:sz w:val="24"/>
          <w:szCs w:val="24"/>
        </w:rPr>
        <w:t xml:space="preserve"> as previously communicated</w:t>
      </w:r>
      <w:r w:rsidR="00007956">
        <w:rPr>
          <w:rFonts w:ascii="Times New Roman" w:hAnsi="Times New Roman" w:cs="Times New Roman"/>
          <w:sz w:val="24"/>
          <w:szCs w:val="24"/>
        </w:rPr>
        <w:t>. Support links will also be provided at the end of each debrief form for the benefit of the participant if such a</w:t>
      </w:r>
      <w:r w:rsidR="00936426">
        <w:rPr>
          <w:rFonts w:ascii="Times New Roman" w:hAnsi="Times New Roman" w:cs="Times New Roman"/>
          <w:sz w:val="24"/>
          <w:szCs w:val="24"/>
        </w:rPr>
        <w:t xml:space="preserve"> need should</w:t>
      </w:r>
      <w:r w:rsidR="00007956">
        <w:rPr>
          <w:rFonts w:ascii="Times New Roman" w:hAnsi="Times New Roman" w:cs="Times New Roman"/>
          <w:sz w:val="24"/>
          <w:szCs w:val="24"/>
        </w:rPr>
        <w:t xml:space="preserve"> occur. </w:t>
      </w:r>
    </w:p>
    <w:p w14:paraId="40AA1601" w14:textId="32810CA5" w:rsidR="00007956" w:rsidRDefault="00007956" w:rsidP="006D1037">
      <w:pPr>
        <w:spacing w:line="480" w:lineRule="auto"/>
        <w:rPr>
          <w:rFonts w:ascii="Times New Roman" w:hAnsi="Times New Roman" w:cs="Times New Roman"/>
          <w:sz w:val="24"/>
          <w:szCs w:val="24"/>
        </w:rPr>
      </w:pPr>
      <w:r>
        <w:rPr>
          <w:rFonts w:ascii="Times New Roman" w:hAnsi="Times New Roman" w:cs="Times New Roman"/>
          <w:sz w:val="24"/>
          <w:szCs w:val="24"/>
        </w:rPr>
        <w:t xml:space="preserve">Regarding the ethical considerations for the researcher a </w:t>
      </w:r>
      <w:r w:rsidRPr="00007956">
        <w:rPr>
          <w:rFonts w:ascii="Times New Roman" w:hAnsi="Times New Roman" w:cs="Times New Roman"/>
          <w:sz w:val="24"/>
          <w:szCs w:val="24"/>
        </w:rPr>
        <w:t>potential risk to the investigator within this study</w:t>
      </w:r>
      <w:r>
        <w:rPr>
          <w:rFonts w:ascii="Times New Roman" w:hAnsi="Times New Roman" w:cs="Times New Roman"/>
          <w:sz w:val="24"/>
          <w:szCs w:val="24"/>
        </w:rPr>
        <w:t xml:space="preserve"> may have </w:t>
      </w:r>
      <w:r w:rsidRPr="00007956">
        <w:rPr>
          <w:rFonts w:ascii="Times New Roman" w:hAnsi="Times New Roman" w:cs="Times New Roman"/>
          <w:sz w:val="24"/>
          <w:szCs w:val="24"/>
        </w:rPr>
        <w:t>be</w:t>
      </w:r>
      <w:r>
        <w:rPr>
          <w:rFonts w:ascii="Times New Roman" w:hAnsi="Times New Roman" w:cs="Times New Roman"/>
          <w:sz w:val="24"/>
          <w:szCs w:val="24"/>
        </w:rPr>
        <w:t>en</w:t>
      </w:r>
      <w:r w:rsidRPr="00007956">
        <w:rPr>
          <w:rFonts w:ascii="Times New Roman" w:hAnsi="Times New Roman" w:cs="Times New Roman"/>
          <w:sz w:val="24"/>
          <w:szCs w:val="24"/>
        </w:rPr>
        <w:t xml:space="preserve"> a complaint made against them</w:t>
      </w:r>
      <w:r>
        <w:rPr>
          <w:rFonts w:ascii="Times New Roman" w:hAnsi="Times New Roman" w:cs="Times New Roman"/>
          <w:sz w:val="24"/>
          <w:szCs w:val="24"/>
        </w:rPr>
        <w:t xml:space="preserve"> by one of their participants. </w:t>
      </w:r>
      <w:r w:rsidRPr="00007956">
        <w:rPr>
          <w:rFonts w:ascii="Times New Roman" w:hAnsi="Times New Roman" w:cs="Times New Roman"/>
          <w:sz w:val="24"/>
          <w:szCs w:val="24"/>
        </w:rPr>
        <w:t>The investigator will address any complaints in accordance with the BPS code of ethical conduct. They will adhere to these guidelines closely to limit any risk of an accusation of improper research conduct. If a complaint is made towards the researcher, they will</w:t>
      </w:r>
      <w:r w:rsidR="00936426">
        <w:rPr>
          <w:rFonts w:ascii="Times New Roman" w:hAnsi="Times New Roman" w:cs="Times New Roman"/>
          <w:sz w:val="24"/>
          <w:szCs w:val="24"/>
        </w:rPr>
        <w:t xml:space="preserve"> highlight</w:t>
      </w:r>
      <w:r w:rsidRPr="00007956">
        <w:rPr>
          <w:rFonts w:ascii="Times New Roman" w:hAnsi="Times New Roman" w:cs="Times New Roman"/>
          <w:sz w:val="24"/>
          <w:szCs w:val="24"/>
        </w:rPr>
        <w:t xml:space="preserve"> the situation to their supervisor and take note o</w:t>
      </w:r>
      <w:r w:rsidR="00936426">
        <w:rPr>
          <w:rFonts w:ascii="Times New Roman" w:hAnsi="Times New Roman" w:cs="Times New Roman"/>
          <w:sz w:val="24"/>
          <w:szCs w:val="24"/>
        </w:rPr>
        <w:t>f</w:t>
      </w:r>
      <w:r w:rsidRPr="00007956">
        <w:rPr>
          <w:rFonts w:ascii="Times New Roman" w:hAnsi="Times New Roman" w:cs="Times New Roman"/>
          <w:sz w:val="24"/>
          <w:szCs w:val="24"/>
        </w:rPr>
        <w:t xml:space="preserve"> all of their guidance.</w:t>
      </w:r>
    </w:p>
    <w:p w14:paraId="633DBEA2" w14:textId="2E1B9AE9" w:rsidR="00007956" w:rsidRDefault="00007956" w:rsidP="00007956">
      <w:pPr>
        <w:spacing w:line="480" w:lineRule="auto"/>
        <w:rPr>
          <w:rFonts w:ascii="Times New Roman" w:hAnsi="Times New Roman" w:cs="Times New Roman"/>
          <w:sz w:val="24"/>
          <w:szCs w:val="24"/>
        </w:rPr>
      </w:pPr>
      <w:r>
        <w:rPr>
          <w:rFonts w:ascii="Times New Roman" w:hAnsi="Times New Roman" w:cs="Times New Roman"/>
          <w:sz w:val="24"/>
          <w:szCs w:val="24"/>
        </w:rPr>
        <w:t>With regards to the ethical considerations relating to the university (UWTSD),</w:t>
      </w:r>
      <w:r w:rsidRPr="00007956">
        <w:rPr>
          <w:rFonts w:ascii="Times New Roman" w:hAnsi="Times New Roman" w:cs="Times New Roman"/>
          <w:sz w:val="24"/>
          <w:szCs w:val="24"/>
        </w:rPr>
        <w:t xml:space="preserve"> the university m</w:t>
      </w:r>
      <w:r>
        <w:rPr>
          <w:rFonts w:ascii="Times New Roman" w:hAnsi="Times New Roman" w:cs="Times New Roman"/>
          <w:sz w:val="24"/>
          <w:szCs w:val="24"/>
        </w:rPr>
        <w:t>ay</w:t>
      </w:r>
      <w:r w:rsidRPr="00007956">
        <w:rPr>
          <w:rFonts w:ascii="Times New Roman" w:hAnsi="Times New Roman" w:cs="Times New Roman"/>
          <w:sz w:val="24"/>
          <w:szCs w:val="24"/>
        </w:rPr>
        <w:t xml:space="preserve"> </w:t>
      </w:r>
      <w:r>
        <w:rPr>
          <w:rFonts w:ascii="Times New Roman" w:hAnsi="Times New Roman" w:cs="Times New Roman"/>
          <w:sz w:val="24"/>
          <w:szCs w:val="24"/>
        </w:rPr>
        <w:t xml:space="preserve">have potentially </w:t>
      </w:r>
      <w:r w:rsidRPr="00007956">
        <w:rPr>
          <w:rFonts w:ascii="Times New Roman" w:hAnsi="Times New Roman" w:cs="Times New Roman"/>
          <w:sz w:val="24"/>
          <w:szCs w:val="24"/>
        </w:rPr>
        <w:t>face</w:t>
      </w:r>
      <w:r>
        <w:rPr>
          <w:rFonts w:ascii="Times New Roman" w:hAnsi="Times New Roman" w:cs="Times New Roman"/>
          <w:sz w:val="24"/>
          <w:szCs w:val="24"/>
        </w:rPr>
        <w:t>d</w:t>
      </w:r>
      <w:r w:rsidRPr="00007956">
        <w:rPr>
          <w:rFonts w:ascii="Times New Roman" w:hAnsi="Times New Roman" w:cs="Times New Roman"/>
          <w:sz w:val="24"/>
          <w:szCs w:val="24"/>
        </w:rPr>
        <w:t xml:space="preserve"> negative publicity if one of my participants</w:t>
      </w:r>
      <w:r w:rsidR="008B029E">
        <w:rPr>
          <w:rFonts w:ascii="Times New Roman" w:hAnsi="Times New Roman" w:cs="Times New Roman"/>
          <w:sz w:val="24"/>
          <w:szCs w:val="24"/>
        </w:rPr>
        <w:t xml:space="preserve"> endures</w:t>
      </w:r>
      <w:r w:rsidRPr="00007956">
        <w:rPr>
          <w:rFonts w:ascii="Times New Roman" w:hAnsi="Times New Roman" w:cs="Times New Roman"/>
          <w:sz w:val="24"/>
          <w:szCs w:val="24"/>
        </w:rPr>
        <w:t xml:space="preserve"> emotional distress from my questionnaire-based study. This could become a major issue if the appropriate precautions were not taken and affect not only the study itself, but the university’s reputation.</w:t>
      </w:r>
      <w:r>
        <w:rPr>
          <w:rFonts w:ascii="Times New Roman" w:hAnsi="Times New Roman" w:cs="Times New Roman"/>
          <w:sz w:val="24"/>
          <w:szCs w:val="24"/>
        </w:rPr>
        <w:t xml:space="preserve"> </w:t>
      </w:r>
      <w:r w:rsidRPr="00007956">
        <w:rPr>
          <w:rFonts w:ascii="Times New Roman" w:hAnsi="Times New Roman" w:cs="Times New Roman"/>
          <w:sz w:val="24"/>
          <w:szCs w:val="24"/>
        </w:rPr>
        <w:t>This will be avoided by ensuring the participant is comfortable within the study at all times and attending to their every</w:t>
      </w:r>
      <w:r w:rsidR="00F8093D">
        <w:rPr>
          <w:rFonts w:ascii="Times New Roman" w:hAnsi="Times New Roman" w:cs="Times New Roman"/>
          <w:sz w:val="24"/>
          <w:szCs w:val="24"/>
        </w:rPr>
        <w:t xml:space="preserve"> individual enquiry and</w:t>
      </w:r>
      <w:r w:rsidR="00854AE1">
        <w:rPr>
          <w:rFonts w:ascii="Times New Roman" w:hAnsi="Times New Roman" w:cs="Times New Roman"/>
          <w:sz w:val="24"/>
          <w:szCs w:val="24"/>
        </w:rPr>
        <w:t xml:space="preserve"> subsequent</w:t>
      </w:r>
      <w:r w:rsidRPr="00007956">
        <w:rPr>
          <w:rFonts w:ascii="Times New Roman" w:hAnsi="Times New Roman" w:cs="Times New Roman"/>
          <w:sz w:val="24"/>
          <w:szCs w:val="24"/>
        </w:rPr>
        <w:t xml:space="preserve"> need</w:t>
      </w:r>
      <w:r w:rsidR="00854AE1">
        <w:rPr>
          <w:rFonts w:ascii="Times New Roman" w:hAnsi="Times New Roman" w:cs="Times New Roman"/>
          <w:sz w:val="24"/>
          <w:szCs w:val="24"/>
        </w:rPr>
        <w:t>s</w:t>
      </w:r>
      <w:r w:rsidRPr="00007956">
        <w:rPr>
          <w:rFonts w:ascii="Times New Roman" w:hAnsi="Times New Roman" w:cs="Times New Roman"/>
          <w:sz w:val="24"/>
          <w:szCs w:val="24"/>
        </w:rPr>
        <w:t xml:space="preserve"> when required. This will be made clear through the consent form provided to the participants. Each participant will have the opportunity to visit the NHS helpline if they deem it necessary. This will be made clear through the debrief form given to each participant once the study has been completed. Any potential risk to</w:t>
      </w:r>
      <w:r w:rsidR="00854AE1">
        <w:rPr>
          <w:rFonts w:ascii="Times New Roman" w:hAnsi="Times New Roman" w:cs="Times New Roman"/>
          <w:sz w:val="24"/>
          <w:szCs w:val="24"/>
        </w:rPr>
        <w:t xml:space="preserve"> the participant</w:t>
      </w:r>
      <w:r w:rsidRPr="00007956">
        <w:rPr>
          <w:rFonts w:ascii="Times New Roman" w:hAnsi="Times New Roman" w:cs="Times New Roman"/>
          <w:sz w:val="24"/>
          <w:szCs w:val="24"/>
        </w:rPr>
        <w:t xml:space="preserve"> will all be dealt with in accordance with </w:t>
      </w:r>
      <w:r w:rsidRPr="00007956">
        <w:rPr>
          <w:rFonts w:ascii="Times New Roman" w:hAnsi="Times New Roman" w:cs="Times New Roman"/>
          <w:sz w:val="24"/>
          <w:szCs w:val="24"/>
        </w:rPr>
        <w:lastRenderedPageBreak/>
        <w:t xml:space="preserve">the BPS guidelines and the investigator will </w:t>
      </w:r>
      <w:r w:rsidR="00854AE1">
        <w:rPr>
          <w:rFonts w:ascii="Times New Roman" w:hAnsi="Times New Roman" w:cs="Times New Roman"/>
          <w:sz w:val="24"/>
          <w:szCs w:val="24"/>
        </w:rPr>
        <w:t>always</w:t>
      </w:r>
      <w:r w:rsidRPr="00007956">
        <w:rPr>
          <w:rFonts w:ascii="Times New Roman" w:hAnsi="Times New Roman" w:cs="Times New Roman"/>
          <w:sz w:val="24"/>
          <w:szCs w:val="24"/>
        </w:rPr>
        <w:t xml:space="preserve"> ensur</w:t>
      </w:r>
      <w:r w:rsidR="00854AE1">
        <w:rPr>
          <w:rFonts w:ascii="Times New Roman" w:hAnsi="Times New Roman" w:cs="Times New Roman"/>
          <w:sz w:val="24"/>
          <w:szCs w:val="24"/>
        </w:rPr>
        <w:t>e</w:t>
      </w:r>
      <w:r w:rsidRPr="00007956">
        <w:rPr>
          <w:rFonts w:ascii="Times New Roman" w:hAnsi="Times New Roman" w:cs="Times New Roman"/>
          <w:sz w:val="24"/>
          <w:szCs w:val="24"/>
        </w:rPr>
        <w:t xml:space="preserve"> the participant is happy when leaving the </w:t>
      </w:r>
      <w:r w:rsidR="00854AE1">
        <w:rPr>
          <w:rFonts w:ascii="Times New Roman" w:hAnsi="Times New Roman" w:cs="Times New Roman"/>
          <w:sz w:val="24"/>
          <w:szCs w:val="24"/>
        </w:rPr>
        <w:t xml:space="preserve">researcher`s </w:t>
      </w:r>
      <w:r w:rsidRPr="00007956">
        <w:rPr>
          <w:rFonts w:ascii="Times New Roman" w:hAnsi="Times New Roman" w:cs="Times New Roman"/>
          <w:sz w:val="24"/>
          <w:szCs w:val="24"/>
        </w:rPr>
        <w:t>premises. The supervisor will make sure they remind the participants of all these factors throughout the study.</w:t>
      </w:r>
    </w:p>
    <w:p w14:paraId="4FB98F6D" w14:textId="77777777" w:rsidR="00341FD3" w:rsidRDefault="00007956" w:rsidP="00E52F3C">
      <w:pPr>
        <w:spacing w:line="480" w:lineRule="auto"/>
        <w:rPr>
          <w:rFonts w:ascii="Times New Roman" w:hAnsi="Times New Roman" w:cs="Times New Roman"/>
          <w:sz w:val="24"/>
          <w:szCs w:val="24"/>
        </w:rPr>
      </w:pPr>
      <w:r w:rsidRPr="00007956">
        <w:rPr>
          <w:rFonts w:ascii="Times New Roman" w:hAnsi="Times New Roman" w:cs="Times New Roman"/>
          <w:sz w:val="24"/>
          <w:szCs w:val="24"/>
        </w:rPr>
        <w:t>Data protection could potentially become an issue to the university. This may be due to the researcher collecting their data in an unprofessional manner, such as listing any personal data of the participants for example</w:t>
      </w:r>
      <w:r>
        <w:rPr>
          <w:rFonts w:ascii="Times New Roman" w:hAnsi="Times New Roman" w:cs="Times New Roman"/>
          <w:sz w:val="24"/>
          <w:szCs w:val="24"/>
        </w:rPr>
        <w:t xml:space="preserve">. </w:t>
      </w:r>
      <w:r w:rsidRPr="00007956">
        <w:rPr>
          <w:rFonts w:ascii="Times New Roman" w:hAnsi="Times New Roman" w:cs="Times New Roman"/>
          <w:sz w:val="24"/>
          <w:szCs w:val="24"/>
        </w:rPr>
        <w:t xml:space="preserve">All paper questionnaires and consent form will be kept securely (consent forms separate from questionnaires). Data from the questionnaires will be input into SPSS on a password protected laptop. The backup memory stick will be secured in a locked drawer at the researcher’s home.  </w:t>
      </w:r>
    </w:p>
    <w:p w14:paraId="065C1EAA" w14:textId="77777777" w:rsidR="00FC19DE" w:rsidRDefault="00FC19DE" w:rsidP="00E52F3C">
      <w:pPr>
        <w:spacing w:line="480" w:lineRule="auto"/>
        <w:rPr>
          <w:rFonts w:ascii="Times New Roman" w:hAnsi="Times New Roman" w:cs="Times New Roman"/>
          <w:sz w:val="24"/>
          <w:szCs w:val="24"/>
          <w:u w:val="single"/>
        </w:rPr>
      </w:pPr>
    </w:p>
    <w:p w14:paraId="75A93A2D" w14:textId="339215D3" w:rsidR="00326A0E" w:rsidRDefault="00AB1217" w:rsidP="00E52F3C">
      <w:pPr>
        <w:spacing w:line="480" w:lineRule="auto"/>
        <w:rPr>
          <w:rFonts w:ascii="Times New Roman" w:hAnsi="Times New Roman" w:cs="Times New Roman"/>
          <w:sz w:val="24"/>
          <w:szCs w:val="24"/>
        </w:rPr>
      </w:pPr>
      <w:r>
        <w:rPr>
          <w:rFonts w:ascii="Times New Roman" w:hAnsi="Times New Roman" w:cs="Times New Roman"/>
          <w:sz w:val="24"/>
          <w:szCs w:val="24"/>
          <w:u w:val="single"/>
        </w:rPr>
        <w:t>2</w:t>
      </w:r>
      <w:r w:rsidR="00BF2B19">
        <w:rPr>
          <w:rFonts w:ascii="Times New Roman" w:hAnsi="Times New Roman" w:cs="Times New Roman"/>
          <w:sz w:val="24"/>
          <w:szCs w:val="24"/>
          <w:u w:val="single"/>
        </w:rPr>
        <w:t>f</w:t>
      </w:r>
      <w:r>
        <w:rPr>
          <w:rFonts w:ascii="Times New Roman" w:hAnsi="Times New Roman" w:cs="Times New Roman"/>
          <w:sz w:val="24"/>
          <w:szCs w:val="24"/>
          <w:u w:val="single"/>
        </w:rPr>
        <w:t xml:space="preserve">- Study Procedure </w:t>
      </w:r>
    </w:p>
    <w:p w14:paraId="023C4963" w14:textId="08225B4C" w:rsidR="00326A0E" w:rsidRDefault="00E52F3C" w:rsidP="00E52F3C">
      <w:pPr>
        <w:spacing w:line="480" w:lineRule="auto"/>
        <w:rPr>
          <w:rFonts w:ascii="Times New Roman" w:hAnsi="Times New Roman" w:cs="Times New Roman"/>
          <w:sz w:val="24"/>
          <w:szCs w:val="24"/>
        </w:rPr>
      </w:pPr>
      <w:r>
        <w:rPr>
          <w:rFonts w:ascii="Times New Roman" w:hAnsi="Times New Roman" w:cs="Times New Roman"/>
          <w:sz w:val="24"/>
          <w:szCs w:val="24"/>
        </w:rPr>
        <w:t>Each participant was approached</w:t>
      </w:r>
      <w:r w:rsidR="008D1F89">
        <w:rPr>
          <w:rFonts w:ascii="Times New Roman" w:hAnsi="Times New Roman" w:cs="Times New Roman"/>
          <w:sz w:val="24"/>
          <w:szCs w:val="24"/>
        </w:rPr>
        <w:t xml:space="preserve"> and</w:t>
      </w:r>
      <w:r>
        <w:rPr>
          <w:rFonts w:ascii="Times New Roman" w:hAnsi="Times New Roman" w:cs="Times New Roman"/>
          <w:sz w:val="24"/>
          <w:szCs w:val="24"/>
        </w:rPr>
        <w:t xml:space="preserve"> greeted by the researcher in a professional manner, asking if they were able to spare 10 minutes of their time to complete the two questionnaires. Each of the questionnaires took place on the university </w:t>
      </w:r>
      <w:r w:rsidR="00194616">
        <w:rPr>
          <w:rFonts w:ascii="Times New Roman" w:hAnsi="Times New Roman" w:cs="Times New Roman"/>
          <w:sz w:val="24"/>
          <w:szCs w:val="24"/>
        </w:rPr>
        <w:t>campus, primarily in the university library and the university common room. Each participant was presented with a consent form</w:t>
      </w:r>
      <w:r w:rsidR="008D1F89">
        <w:rPr>
          <w:rFonts w:ascii="Times New Roman" w:hAnsi="Times New Roman" w:cs="Times New Roman"/>
          <w:sz w:val="24"/>
          <w:szCs w:val="24"/>
        </w:rPr>
        <w:t xml:space="preserve"> </w:t>
      </w:r>
      <w:r w:rsidR="00194616">
        <w:rPr>
          <w:rFonts w:ascii="Times New Roman" w:hAnsi="Times New Roman" w:cs="Times New Roman"/>
          <w:sz w:val="24"/>
          <w:szCs w:val="24"/>
        </w:rPr>
        <w:t xml:space="preserve">providing them with vital information regarding what the study involves and their rights within the study, such as their rights to withdraw themselves or their data at any time during the study process. </w:t>
      </w:r>
    </w:p>
    <w:p w14:paraId="33CF27B3" w14:textId="022E270A" w:rsidR="006973E3" w:rsidRDefault="006973E3" w:rsidP="00E52F3C">
      <w:pPr>
        <w:spacing w:line="480" w:lineRule="auto"/>
        <w:rPr>
          <w:rFonts w:ascii="Times New Roman" w:hAnsi="Times New Roman" w:cs="Times New Roman"/>
          <w:sz w:val="24"/>
          <w:szCs w:val="24"/>
        </w:rPr>
      </w:pPr>
      <w:r>
        <w:rPr>
          <w:rFonts w:ascii="Times New Roman" w:hAnsi="Times New Roman" w:cs="Times New Roman"/>
          <w:sz w:val="24"/>
          <w:szCs w:val="24"/>
        </w:rPr>
        <w:t>The study would take approximately 10 minutes to complete and each participant was required to answer the attitudes questionnaire firstly</w:t>
      </w:r>
      <w:r w:rsidR="001F699B">
        <w:rPr>
          <w:rFonts w:ascii="Times New Roman" w:hAnsi="Times New Roman" w:cs="Times New Roman"/>
          <w:sz w:val="24"/>
          <w:szCs w:val="24"/>
        </w:rPr>
        <w:t xml:space="preserve"> by circling the appropriate answer with a pen provided to them by the researcher. This was completed</w:t>
      </w:r>
      <w:r>
        <w:rPr>
          <w:rFonts w:ascii="Times New Roman" w:hAnsi="Times New Roman" w:cs="Times New Roman"/>
          <w:sz w:val="24"/>
          <w:szCs w:val="24"/>
        </w:rPr>
        <w:t xml:space="preserve"> before the knowledge questionnaire. This was to ensure that the participants could express their attitudes towards </w:t>
      </w:r>
      <w:r w:rsidR="00FD45CB">
        <w:rPr>
          <w:rFonts w:ascii="Times New Roman" w:hAnsi="Times New Roman" w:cs="Times New Roman"/>
          <w:sz w:val="24"/>
          <w:szCs w:val="24"/>
        </w:rPr>
        <w:t>the subject prior to expressing their levels of knowledge</w:t>
      </w:r>
      <w:r w:rsidR="008B57B6">
        <w:rPr>
          <w:rFonts w:ascii="Times New Roman" w:hAnsi="Times New Roman" w:cs="Times New Roman"/>
          <w:sz w:val="24"/>
          <w:szCs w:val="24"/>
        </w:rPr>
        <w:t xml:space="preserve"> on the subject. The attitudes questionnaire</w:t>
      </w:r>
      <w:r w:rsidR="000578E7">
        <w:rPr>
          <w:rFonts w:ascii="Times New Roman" w:hAnsi="Times New Roman" w:cs="Times New Roman"/>
          <w:sz w:val="24"/>
          <w:szCs w:val="24"/>
        </w:rPr>
        <w:t xml:space="preserve"> contained 10 questions,</w:t>
      </w:r>
      <w:r w:rsidR="008B57B6">
        <w:rPr>
          <w:rFonts w:ascii="Times New Roman" w:hAnsi="Times New Roman" w:cs="Times New Roman"/>
          <w:sz w:val="24"/>
          <w:szCs w:val="24"/>
        </w:rPr>
        <w:t xml:space="preserve"> list</w:t>
      </w:r>
      <w:r w:rsidR="000578E7">
        <w:rPr>
          <w:rFonts w:ascii="Times New Roman" w:hAnsi="Times New Roman" w:cs="Times New Roman"/>
          <w:sz w:val="24"/>
          <w:szCs w:val="24"/>
        </w:rPr>
        <w:t>ing</w:t>
      </w:r>
      <w:r w:rsidR="008B57B6">
        <w:rPr>
          <w:rFonts w:ascii="Times New Roman" w:hAnsi="Times New Roman" w:cs="Times New Roman"/>
          <w:sz w:val="24"/>
          <w:szCs w:val="24"/>
        </w:rPr>
        <w:t xml:space="preserve"> 5 available answers which ranged from </w:t>
      </w:r>
      <w:r w:rsidR="008B57B6">
        <w:rPr>
          <w:rFonts w:ascii="Times New Roman" w:hAnsi="Times New Roman" w:cs="Times New Roman"/>
          <w:sz w:val="24"/>
          <w:szCs w:val="24"/>
        </w:rPr>
        <w:lastRenderedPageBreak/>
        <w:t xml:space="preserve">(Strongly agree, Agree, Neither, Disagree, Strongly Disagree). </w:t>
      </w:r>
      <w:r w:rsidR="000578E7">
        <w:rPr>
          <w:rFonts w:ascii="Times New Roman" w:hAnsi="Times New Roman" w:cs="Times New Roman"/>
          <w:sz w:val="24"/>
          <w:szCs w:val="24"/>
        </w:rPr>
        <w:t xml:space="preserve">Once this questionnaire had been completed, the participant then moved onto the second questionnaire. </w:t>
      </w:r>
    </w:p>
    <w:p w14:paraId="7CB787D4" w14:textId="29151963" w:rsidR="000578E7" w:rsidRDefault="000578E7" w:rsidP="00E52F3C">
      <w:pPr>
        <w:spacing w:line="480" w:lineRule="auto"/>
        <w:rPr>
          <w:rFonts w:ascii="Times New Roman" w:hAnsi="Times New Roman" w:cs="Times New Roman"/>
          <w:sz w:val="24"/>
          <w:szCs w:val="24"/>
        </w:rPr>
      </w:pPr>
      <w:r>
        <w:rPr>
          <w:rFonts w:ascii="Times New Roman" w:hAnsi="Times New Roman" w:cs="Times New Roman"/>
          <w:sz w:val="24"/>
          <w:szCs w:val="24"/>
        </w:rPr>
        <w:t>The knowledge questionnaire also contained 10 questions involving a range of information regarding each topic area</w:t>
      </w:r>
      <w:r w:rsidR="001F699B">
        <w:rPr>
          <w:rFonts w:ascii="Times New Roman" w:hAnsi="Times New Roman" w:cs="Times New Roman"/>
          <w:sz w:val="24"/>
          <w:szCs w:val="24"/>
        </w:rPr>
        <w:t xml:space="preserve">. The minimum amount of answers available to the questions was 2 and the maximum was 3. All participants were notified that if they did not know answers to any of the questions, they were able to clearly label this as an indicator for the researcher. </w:t>
      </w:r>
    </w:p>
    <w:p w14:paraId="749187FE" w14:textId="46037E48" w:rsidR="00341FD3" w:rsidRDefault="001F699B" w:rsidP="00341FD3">
      <w:pPr>
        <w:spacing w:line="480" w:lineRule="auto"/>
        <w:rPr>
          <w:rFonts w:ascii="Times New Roman" w:hAnsi="Times New Roman" w:cs="Times New Roman"/>
          <w:b/>
          <w:bCs/>
          <w:sz w:val="28"/>
          <w:szCs w:val="28"/>
          <w:u w:val="single"/>
        </w:rPr>
      </w:pPr>
      <w:r>
        <w:rPr>
          <w:rFonts w:ascii="Times New Roman" w:hAnsi="Times New Roman" w:cs="Times New Roman"/>
          <w:sz w:val="24"/>
          <w:szCs w:val="24"/>
        </w:rPr>
        <w:t>Once both of the questionnaires had been completed in the order</w:t>
      </w:r>
      <w:r w:rsidR="008D1F89">
        <w:rPr>
          <w:rFonts w:ascii="Times New Roman" w:hAnsi="Times New Roman" w:cs="Times New Roman"/>
          <w:sz w:val="24"/>
          <w:szCs w:val="24"/>
        </w:rPr>
        <w:t xml:space="preserve"> specified</w:t>
      </w:r>
      <w:r>
        <w:rPr>
          <w:rFonts w:ascii="Times New Roman" w:hAnsi="Times New Roman" w:cs="Times New Roman"/>
          <w:sz w:val="24"/>
          <w:szCs w:val="24"/>
        </w:rPr>
        <w:t xml:space="preserve"> by the researcher</w:t>
      </w:r>
      <w:r w:rsidR="008D1F89">
        <w:rPr>
          <w:rFonts w:ascii="Times New Roman" w:hAnsi="Times New Roman" w:cs="Times New Roman"/>
          <w:sz w:val="24"/>
          <w:szCs w:val="24"/>
        </w:rPr>
        <w:t xml:space="preserve"> </w:t>
      </w:r>
      <w:r>
        <w:rPr>
          <w:rFonts w:ascii="Times New Roman" w:hAnsi="Times New Roman" w:cs="Times New Roman"/>
          <w:sz w:val="24"/>
          <w:szCs w:val="24"/>
        </w:rPr>
        <w:t>each participant was thanked for their time and efforts and were</w:t>
      </w:r>
      <w:r w:rsidR="008D1F89">
        <w:rPr>
          <w:rFonts w:ascii="Times New Roman" w:hAnsi="Times New Roman" w:cs="Times New Roman"/>
          <w:sz w:val="24"/>
          <w:szCs w:val="24"/>
        </w:rPr>
        <w:t xml:space="preserve"> also</w:t>
      </w:r>
      <w:r>
        <w:rPr>
          <w:rFonts w:ascii="Times New Roman" w:hAnsi="Times New Roman" w:cs="Times New Roman"/>
          <w:sz w:val="24"/>
          <w:szCs w:val="24"/>
        </w:rPr>
        <w:t xml:space="preserve"> asked for their thoughts and opinions on the questionnaires if any. Each piece of data was stored securely into a folder which only the researcher had access too. </w:t>
      </w:r>
      <w:r w:rsidR="00D52A8A">
        <w:rPr>
          <w:rFonts w:ascii="Times New Roman" w:hAnsi="Times New Roman" w:cs="Times New Roman"/>
          <w:sz w:val="24"/>
          <w:szCs w:val="24"/>
        </w:rPr>
        <w:t>Once all of the data had been gathered the researcher imported it onto their laptop using the Microsoft excel app. This was achieved in order to allow the researcher to not only calculate the data in a professional manner but also to present it in</w:t>
      </w:r>
      <w:r w:rsidR="008D1F89">
        <w:rPr>
          <w:rFonts w:ascii="Times New Roman" w:hAnsi="Times New Roman" w:cs="Times New Roman"/>
          <w:sz w:val="24"/>
          <w:szCs w:val="24"/>
        </w:rPr>
        <w:t xml:space="preserve"> a similar</w:t>
      </w:r>
      <w:r w:rsidR="00D52A8A">
        <w:rPr>
          <w:rFonts w:ascii="Times New Roman" w:hAnsi="Times New Roman" w:cs="Times New Roman"/>
          <w:sz w:val="24"/>
          <w:szCs w:val="24"/>
        </w:rPr>
        <w:t xml:space="preserve"> manner. </w:t>
      </w:r>
      <w:r w:rsidR="007D10FC">
        <w:rPr>
          <w:rFonts w:ascii="Times New Roman" w:hAnsi="Times New Roman" w:cs="Times New Roman"/>
          <w:sz w:val="24"/>
          <w:szCs w:val="24"/>
        </w:rPr>
        <w:t>This would help facilitate an accurate reflection of all the data and would enhance the appearance of the results and aid the clear labelling of each feature.</w:t>
      </w:r>
      <w:r w:rsidR="00D52A8A">
        <w:rPr>
          <w:rFonts w:ascii="Times New Roman" w:hAnsi="Times New Roman" w:cs="Times New Roman"/>
          <w:sz w:val="24"/>
          <w:szCs w:val="24"/>
        </w:rPr>
        <w:t xml:space="preserve">  </w:t>
      </w:r>
    </w:p>
    <w:p w14:paraId="33C652F2" w14:textId="77777777" w:rsidR="00E1620C" w:rsidRDefault="00E1620C" w:rsidP="00341FD3">
      <w:pPr>
        <w:spacing w:line="480" w:lineRule="auto"/>
        <w:rPr>
          <w:rFonts w:ascii="Times New Roman" w:hAnsi="Times New Roman" w:cs="Times New Roman"/>
          <w:b/>
          <w:bCs/>
          <w:sz w:val="28"/>
          <w:szCs w:val="28"/>
          <w:u w:val="single"/>
        </w:rPr>
      </w:pPr>
    </w:p>
    <w:p w14:paraId="7E576FE2" w14:textId="77777777" w:rsidR="005D5C43" w:rsidRDefault="005D5C43" w:rsidP="00341FD3">
      <w:pPr>
        <w:spacing w:line="480" w:lineRule="auto"/>
        <w:rPr>
          <w:rFonts w:ascii="Times New Roman" w:hAnsi="Times New Roman" w:cs="Times New Roman"/>
          <w:b/>
          <w:bCs/>
          <w:sz w:val="28"/>
          <w:szCs w:val="28"/>
          <w:u w:val="single"/>
        </w:rPr>
      </w:pPr>
    </w:p>
    <w:p w14:paraId="012DA931" w14:textId="77777777" w:rsidR="005D5C43" w:rsidRDefault="005D5C43" w:rsidP="00341FD3">
      <w:pPr>
        <w:spacing w:line="480" w:lineRule="auto"/>
        <w:rPr>
          <w:rFonts w:ascii="Times New Roman" w:hAnsi="Times New Roman" w:cs="Times New Roman"/>
          <w:b/>
          <w:bCs/>
          <w:sz w:val="28"/>
          <w:szCs w:val="28"/>
          <w:u w:val="single"/>
        </w:rPr>
      </w:pPr>
    </w:p>
    <w:p w14:paraId="0BE2A1AC" w14:textId="77777777" w:rsidR="00520021" w:rsidRDefault="00520021" w:rsidP="00341FD3">
      <w:pPr>
        <w:spacing w:line="480" w:lineRule="auto"/>
        <w:rPr>
          <w:rFonts w:ascii="Times New Roman" w:hAnsi="Times New Roman" w:cs="Times New Roman"/>
          <w:b/>
          <w:bCs/>
          <w:sz w:val="28"/>
          <w:szCs w:val="28"/>
          <w:u w:val="single"/>
        </w:rPr>
      </w:pPr>
    </w:p>
    <w:p w14:paraId="5283AF3F" w14:textId="77777777" w:rsidR="00450F06" w:rsidRDefault="00450F06" w:rsidP="00341FD3">
      <w:pPr>
        <w:spacing w:line="480" w:lineRule="auto"/>
        <w:rPr>
          <w:rFonts w:ascii="Times New Roman" w:hAnsi="Times New Roman" w:cs="Times New Roman"/>
          <w:b/>
          <w:bCs/>
          <w:sz w:val="28"/>
          <w:szCs w:val="28"/>
          <w:u w:val="single"/>
        </w:rPr>
      </w:pPr>
    </w:p>
    <w:p w14:paraId="54AF706A" w14:textId="77777777" w:rsidR="00450F06" w:rsidRDefault="00450F06" w:rsidP="00341FD3">
      <w:pPr>
        <w:spacing w:line="480" w:lineRule="auto"/>
        <w:rPr>
          <w:rFonts w:ascii="Times New Roman" w:hAnsi="Times New Roman" w:cs="Times New Roman"/>
          <w:b/>
          <w:bCs/>
          <w:sz w:val="28"/>
          <w:szCs w:val="28"/>
          <w:u w:val="single"/>
        </w:rPr>
      </w:pPr>
    </w:p>
    <w:p w14:paraId="4ADEAFA5" w14:textId="77777777" w:rsidR="00450F06" w:rsidRDefault="00450F06" w:rsidP="00341FD3">
      <w:pPr>
        <w:spacing w:line="480" w:lineRule="auto"/>
        <w:rPr>
          <w:rFonts w:ascii="Times New Roman" w:hAnsi="Times New Roman" w:cs="Times New Roman"/>
          <w:b/>
          <w:bCs/>
          <w:sz w:val="28"/>
          <w:szCs w:val="28"/>
          <w:u w:val="single"/>
        </w:rPr>
      </w:pPr>
    </w:p>
    <w:p w14:paraId="35329EC3" w14:textId="6978659A" w:rsidR="00326A0E" w:rsidRDefault="00326A0E" w:rsidP="00341FD3">
      <w:pPr>
        <w:spacing w:line="480" w:lineRule="auto"/>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 xml:space="preserve">Chapter 3 – Results </w:t>
      </w:r>
    </w:p>
    <w:p w14:paraId="155591B8" w14:textId="7DC98F56" w:rsidR="00326A0E" w:rsidRDefault="00326A0E" w:rsidP="00326A0E">
      <w:pPr>
        <w:spacing w:line="360" w:lineRule="auto"/>
        <w:rPr>
          <w:rFonts w:ascii="Times New Roman" w:hAnsi="Times New Roman" w:cs="Times New Roman"/>
          <w:sz w:val="24"/>
          <w:szCs w:val="24"/>
        </w:rPr>
      </w:pPr>
      <w:r w:rsidRPr="00326A0E">
        <w:rPr>
          <w:rFonts w:ascii="Times New Roman" w:hAnsi="Times New Roman" w:cs="Times New Roman"/>
          <w:sz w:val="24"/>
          <w:szCs w:val="24"/>
        </w:rPr>
        <w:t xml:space="preserve">3a </w:t>
      </w:r>
      <w:r w:rsidR="00700242">
        <w:rPr>
          <w:rFonts w:ascii="Times New Roman" w:hAnsi="Times New Roman" w:cs="Times New Roman"/>
          <w:sz w:val="24"/>
          <w:szCs w:val="24"/>
        </w:rPr>
        <w:t>–</w:t>
      </w:r>
      <w:r w:rsidRPr="00326A0E">
        <w:rPr>
          <w:rFonts w:ascii="Times New Roman" w:hAnsi="Times New Roman" w:cs="Times New Roman"/>
          <w:sz w:val="24"/>
          <w:szCs w:val="24"/>
        </w:rPr>
        <w:t xml:space="preserve"> </w:t>
      </w:r>
      <w:r w:rsidR="00700242">
        <w:rPr>
          <w:rFonts w:ascii="Times New Roman" w:hAnsi="Times New Roman" w:cs="Times New Roman"/>
          <w:sz w:val="24"/>
          <w:szCs w:val="24"/>
        </w:rPr>
        <w:t xml:space="preserve">Descriptive Statistics </w:t>
      </w:r>
    </w:p>
    <w:p w14:paraId="0023A47D" w14:textId="4DFD52B6" w:rsidR="009245B1" w:rsidRDefault="0078715A" w:rsidP="00996DF7">
      <w:pPr>
        <w:spacing w:line="480" w:lineRule="auto"/>
        <w:rPr>
          <w:rFonts w:ascii="Times New Roman" w:hAnsi="Times New Roman" w:cs="Times New Roman"/>
          <w:sz w:val="24"/>
          <w:szCs w:val="24"/>
        </w:rPr>
      </w:pPr>
      <w:r>
        <w:rPr>
          <w:rFonts w:ascii="Times New Roman" w:hAnsi="Times New Roman" w:cs="Times New Roman"/>
          <w:sz w:val="24"/>
          <w:szCs w:val="24"/>
        </w:rPr>
        <w:t>Once the researcher had gathered all of the required data from</w:t>
      </w:r>
      <w:r w:rsidR="00A209F2">
        <w:rPr>
          <w:rFonts w:ascii="Times New Roman" w:hAnsi="Times New Roman" w:cs="Times New Roman"/>
          <w:sz w:val="24"/>
          <w:szCs w:val="24"/>
        </w:rPr>
        <w:t xml:space="preserve"> all</w:t>
      </w:r>
      <w:r>
        <w:rPr>
          <w:rFonts w:ascii="Times New Roman" w:hAnsi="Times New Roman" w:cs="Times New Roman"/>
          <w:sz w:val="24"/>
          <w:szCs w:val="24"/>
        </w:rPr>
        <w:t xml:space="preserve"> the participants they were then able to construct it into data spreadsheet on their laptop. Please note this laptop was password protected and only the researcher alone has access to this. The spreadsheet below is the data scored by the researcher with an overall score at the end of each participant</w:t>
      </w:r>
      <w:r w:rsidR="00A209F2">
        <w:rPr>
          <w:rFonts w:ascii="Times New Roman" w:hAnsi="Times New Roman" w:cs="Times New Roman"/>
          <w:sz w:val="24"/>
          <w:szCs w:val="24"/>
        </w:rPr>
        <w:t>`</w:t>
      </w:r>
      <w:r>
        <w:rPr>
          <w:rFonts w:ascii="Times New Roman" w:hAnsi="Times New Roman" w:cs="Times New Roman"/>
          <w:sz w:val="24"/>
          <w:szCs w:val="24"/>
        </w:rPr>
        <w:t>s scoring.</w:t>
      </w:r>
      <w:r w:rsidR="00437A51">
        <w:rPr>
          <w:rFonts w:ascii="Times New Roman" w:hAnsi="Times New Roman" w:cs="Times New Roman"/>
          <w:sz w:val="24"/>
          <w:szCs w:val="24"/>
        </w:rPr>
        <w:t xml:space="preserve"> This same process was used for each of the questionnaires.</w:t>
      </w:r>
      <w:r>
        <w:rPr>
          <w:rFonts w:ascii="Times New Roman" w:hAnsi="Times New Roman" w:cs="Times New Roman"/>
          <w:sz w:val="24"/>
          <w:szCs w:val="24"/>
        </w:rPr>
        <w:t xml:space="preserve"> </w:t>
      </w:r>
      <w:r w:rsidR="00437A51">
        <w:rPr>
          <w:rFonts w:ascii="Times New Roman" w:hAnsi="Times New Roman" w:cs="Times New Roman"/>
          <w:sz w:val="24"/>
          <w:szCs w:val="24"/>
        </w:rPr>
        <w:t xml:space="preserve">Please note that n/a listed on the spreadsheet is an indication that the participant left the question unanswered. This will be discussed further within the discussion section. </w:t>
      </w:r>
      <w:r>
        <w:rPr>
          <w:rFonts w:ascii="Times New Roman" w:hAnsi="Times New Roman" w:cs="Times New Roman"/>
          <w:sz w:val="24"/>
          <w:szCs w:val="24"/>
        </w:rPr>
        <w:t>See spreadsheet</w:t>
      </w:r>
      <w:r w:rsidR="00437A51">
        <w:rPr>
          <w:rFonts w:ascii="Times New Roman" w:hAnsi="Times New Roman" w:cs="Times New Roman"/>
          <w:sz w:val="24"/>
          <w:szCs w:val="24"/>
        </w:rPr>
        <w:t>’s</w:t>
      </w:r>
      <w:r>
        <w:rPr>
          <w:rFonts w:ascii="Times New Roman" w:hAnsi="Times New Roman" w:cs="Times New Roman"/>
          <w:sz w:val="24"/>
          <w:szCs w:val="24"/>
        </w:rPr>
        <w:t xml:space="preserve"> below. </w:t>
      </w:r>
    </w:p>
    <w:p w14:paraId="3272686A" w14:textId="77777777" w:rsidR="0088526A" w:rsidRDefault="0088526A" w:rsidP="00326A0E">
      <w:pPr>
        <w:spacing w:line="360" w:lineRule="auto"/>
        <w:rPr>
          <w:rFonts w:ascii="Times New Roman" w:hAnsi="Times New Roman" w:cs="Times New Roman"/>
          <w:b/>
          <w:bCs/>
          <w:sz w:val="20"/>
          <w:szCs w:val="20"/>
        </w:rPr>
      </w:pPr>
    </w:p>
    <w:p w14:paraId="63DFF290" w14:textId="77777777" w:rsidR="0088526A" w:rsidRDefault="0088526A" w:rsidP="00326A0E">
      <w:pPr>
        <w:spacing w:line="360" w:lineRule="auto"/>
        <w:rPr>
          <w:rFonts w:ascii="Times New Roman" w:hAnsi="Times New Roman" w:cs="Times New Roman"/>
          <w:b/>
          <w:bCs/>
          <w:sz w:val="20"/>
          <w:szCs w:val="20"/>
        </w:rPr>
      </w:pPr>
    </w:p>
    <w:p w14:paraId="1B3FF0A7" w14:textId="77777777" w:rsidR="006F6FF0" w:rsidRDefault="00822C53" w:rsidP="0088526A">
      <w:pPr>
        <w:spacing w:line="360" w:lineRule="auto"/>
        <w:rPr>
          <w:rFonts w:ascii="Times New Roman" w:hAnsi="Times New Roman" w:cs="Times New Roman"/>
          <w:sz w:val="24"/>
          <w:szCs w:val="24"/>
        </w:rPr>
      </w:pPr>
      <w:r w:rsidRPr="00C03858">
        <w:rPr>
          <w:noProof/>
        </w:rPr>
        <w:drawing>
          <wp:anchor distT="0" distB="0" distL="114300" distR="114300" simplePos="0" relativeHeight="251663360" behindDoc="0" locked="0" layoutInCell="1" allowOverlap="1" wp14:anchorId="05209C21" wp14:editId="7E06BD16">
            <wp:simplePos x="0" y="0"/>
            <wp:positionH relativeFrom="margin">
              <wp:align>right</wp:align>
            </wp:positionH>
            <wp:positionV relativeFrom="paragraph">
              <wp:posOffset>320040</wp:posOffset>
            </wp:positionV>
            <wp:extent cx="5806440" cy="4465320"/>
            <wp:effectExtent l="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30703" r="50277" b="10933"/>
                    <a:stretch/>
                  </pic:blipFill>
                  <pic:spPr bwMode="auto">
                    <a:xfrm>
                      <a:off x="0" y="0"/>
                      <a:ext cx="5806440" cy="4465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6154">
        <w:rPr>
          <w:rFonts w:ascii="Times New Roman" w:hAnsi="Times New Roman" w:cs="Times New Roman"/>
          <w:b/>
          <w:bCs/>
          <w:sz w:val="20"/>
          <w:szCs w:val="20"/>
        </w:rPr>
        <w:t xml:space="preserve"> </w:t>
      </w:r>
      <w:r w:rsidR="00437A51" w:rsidRPr="00AA6154">
        <w:rPr>
          <w:rFonts w:ascii="Times New Roman" w:hAnsi="Times New Roman" w:cs="Times New Roman"/>
          <w:b/>
          <w:bCs/>
          <w:sz w:val="20"/>
          <w:szCs w:val="20"/>
        </w:rPr>
        <w:t xml:space="preserve">Image 1 – </w:t>
      </w:r>
      <w:r w:rsidR="00AA6154" w:rsidRPr="00AA6154">
        <w:rPr>
          <w:rFonts w:ascii="Times New Roman" w:hAnsi="Times New Roman" w:cs="Times New Roman"/>
          <w:b/>
          <w:bCs/>
          <w:sz w:val="20"/>
          <w:szCs w:val="20"/>
        </w:rPr>
        <w:t>Attitudes</w:t>
      </w:r>
      <w:r w:rsidR="00437A51" w:rsidRPr="00AA6154">
        <w:rPr>
          <w:rFonts w:ascii="Times New Roman" w:hAnsi="Times New Roman" w:cs="Times New Roman"/>
          <w:b/>
          <w:bCs/>
          <w:sz w:val="20"/>
          <w:szCs w:val="20"/>
        </w:rPr>
        <w:t xml:space="preserve"> Questionnaire </w:t>
      </w:r>
    </w:p>
    <w:p w14:paraId="3554D0EB" w14:textId="4B912B88" w:rsidR="0088526A" w:rsidRDefault="005D5C43" w:rsidP="0088526A">
      <w:pPr>
        <w:spacing w:line="360" w:lineRule="auto"/>
        <w:rPr>
          <w:rFonts w:ascii="Times New Roman" w:hAnsi="Times New Roman" w:cs="Times New Roman"/>
          <w:sz w:val="24"/>
          <w:szCs w:val="24"/>
        </w:rPr>
      </w:pPr>
      <w:r w:rsidRPr="0078715A">
        <w:rPr>
          <w:noProof/>
        </w:rPr>
        <w:lastRenderedPageBreak/>
        <w:drawing>
          <wp:anchor distT="0" distB="0" distL="114300" distR="114300" simplePos="0" relativeHeight="251660288" behindDoc="0" locked="0" layoutInCell="1" allowOverlap="1" wp14:anchorId="6D5CC024" wp14:editId="39885D58">
            <wp:simplePos x="0" y="0"/>
            <wp:positionH relativeFrom="margin">
              <wp:align>left</wp:align>
            </wp:positionH>
            <wp:positionV relativeFrom="paragraph">
              <wp:posOffset>212725</wp:posOffset>
            </wp:positionV>
            <wp:extent cx="5715000" cy="553212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34003" r="55063" b="7888"/>
                    <a:stretch/>
                  </pic:blipFill>
                  <pic:spPr bwMode="auto">
                    <a:xfrm>
                      <a:off x="0" y="0"/>
                      <a:ext cx="5715000" cy="5532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7A51" w:rsidRPr="00AA6154">
        <w:rPr>
          <w:rFonts w:ascii="Times New Roman" w:hAnsi="Times New Roman" w:cs="Times New Roman"/>
          <w:b/>
          <w:bCs/>
          <w:sz w:val="20"/>
          <w:szCs w:val="20"/>
        </w:rPr>
        <w:t xml:space="preserve">Image 2 – Knowledge Questionnaire  </w:t>
      </w:r>
    </w:p>
    <w:p w14:paraId="3B5618A6" w14:textId="77777777" w:rsidR="006F6FF0" w:rsidRDefault="006F6FF0" w:rsidP="0088526A">
      <w:pPr>
        <w:spacing w:line="360" w:lineRule="auto"/>
        <w:rPr>
          <w:rFonts w:ascii="Times New Roman" w:hAnsi="Times New Roman" w:cs="Times New Roman"/>
          <w:sz w:val="24"/>
          <w:szCs w:val="24"/>
        </w:rPr>
      </w:pPr>
    </w:p>
    <w:p w14:paraId="3BCBA1B2" w14:textId="3352AD7D" w:rsidR="00AA6154" w:rsidRDefault="00AA6154" w:rsidP="0088526A">
      <w:pPr>
        <w:spacing w:line="360" w:lineRule="auto"/>
        <w:rPr>
          <w:rFonts w:ascii="Times New Roman" w:hAnsi="Times New Roman" w:cs="Times New Roman"/>
          <w:sz w:val="24"/>
          <w:szCs w:val="24"/>
        </w:rPr>
      </w:pPr>
      <w:r>
        <w:rPr>
          <w:rFonts w:ascii="Times New Roman" w:hAnsi="Times New Roman" w:cs="Times New Roman"/>
          <w:sz w:val="24"/>
          <w:szCs w:val="24"/>
        </w:rPr>
        <w:t>In order for the researcher to establish some common themes within the data they had gathered they separated the data between the therapy and medication aspects of the attitudes questionnaire. This allowed the researcher to identify which form of treatment was most common, which allows for a</w:t>
      </w:r>
      <w:r w:rsidR="00465B68">
        <w:rPr>
          <w:rFonts w:ascii="Times New Roman" w:hAnsi="Times New Roman" w:cs="Times New Roman"/>
          <w:sz w:val="24"/>
          <w:szCs w:val="24"/>
        </w:rPr>
        <w:t xml:space="preserve"> </w:t>
      </w:r>
      <w:r w:rsidR="00C7792F">
        <w:rPr>
          <w:rFonts w:ascii="Times New Roman" w:hAnsi="Times New Roman" w:cs="Times New Roman"/>
          <w:sz w:val="24"/>
          <w:szCs w:val="24"/>
        </w:rPr>
        <w:t>further consideration</w:t>
      </w:r>
      <w:r w:rsidR="00465B68">
        <w:rPr>
          <w:rFonts w:ascii="Times New Roman" w:hAnsi="Times New Roman" w:cs="Times New Roman"/>
          <w:sz w:val="24"/>
          <w:szCs w:val="24"/>
        </w:rPr>
        <w:t xml:space="preserve"> within the</w:t>
      </w:r>
      <w:r>
        <w:rPr>
          <w:rFonts w:ascii="Times New Roman" w:hAnsi="Times New Roman" w:cs="Times New Roman"/>
          <w:sz w:val="24"/>
          <w:szCs w:val="24"/>
        </w:rPr>
        <w:t xml:space="preserve"> discussion. See spreadsheets below. </w:t>
      </w:r>
    </w:p>
    <w:p w14:paraId="271F8857" w14:textId="77777777" w:rsidR="0088526A" w:rsidRDefault="0088526A" w:rsidP="00326A0E">
      <w:pPr>
        <w:spacing w:line="360" w:lineRule="auto"/>
        <w:rPr>
          <w:rFonts w:ascii="Times New Roman" w:hAnsi="Times New Roman" w:cs="Times New Roman"/>
          <w:b/>
          <w:bCs/>
          <w:sz w:val="20"/>
          <w:szCs w:val="20"/>
        </w:rPr>
      </w:pPr>
    </w:p>
    <w:p w14:paraId="3B5B1D5A" w14:textId="14C9A334" w:rsidR="00AA6154" w:rsidRDefault="00822C53" w:rsidP="00326A0E">
      <w:pPr>
        <w:spacing w:line="360" w:lineRule="auto"/>
        <w:rPr>
          <w:rFonts w:ascii="Times New Roman" w:hAnsi="Times New Roman" w:cs="Times New Roman"/>
          <w:sz w:val="24"/>
          <w:szCs w:val="24"/>
        </w:rPr>
      </w:pPr>
      <w:r w:rsidRPr="00DF57CE">
        <w:rPr>
          <w:b/>
          <w:bCs/>
          <w:noProof/>
          <w:sz w:val="18"/>
          <w:szCs w:val="18"/>
        </w:rPr>
        <w:lastRenderedPageBreak/>
        <w:drawing>
          <wp:anchor distT="0" distB="0" distL="114300" distR="114300" simplePos="0" relativeHeight="251661312" behindDoc="0" locked="0" layoutInCell="1" allowOverlap="1" wp14:anchorId="2172A393" wp14:editId="3ADEC546">
            <wp:simplePos x="0" y="0"/>
            <wp:positionH relativeFrom="margin">
              <wp:align>right</wp:align>
            </wp:positionH>
            <wp:positionV relativeFrom="paragraph">
              <wp:posOffset>328930</wp:posOffset>
            </wp:positionV>
            <wp:extent cx="5730240" cy="2613660"/>
            <wp:effectExtent l="0" t="0" r="381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34003" r="66763" b="6111"/>
                    <a:stretch/>
                  </pic:blipFill>
                  <pic:spPr bwMode="auto">
                    <a:xfrm>
                      <a:off x="0" y="0"/>
                      <a:ext cx="5730240" cy="2613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F57CE" w:rsidRPr="00DF57CE">
        <w:rPr>
          <w:rFonts w:ascii="Times New Roman" w:hAnsi="Times New Roman" w:cs="Times New Roman"/>
          <w:b/>
          <w:bCs/>
          <w:sz w:val="20"/>
          <w:szCs w:val="20"/>
        </w:rPr>
        <w:t>Image 1 – Therapy Data</w:t>
      </w:r>
    </w:p>
    <w:p w14:paraId="36CBCA71" w14:textId="0188E005" w:rsidR="00E1620C" w:rsidRDefault="00E1620C" w:rsidP="00326A0E">
      <w:pPr>
        <w:spacing w:line="360" w:lineRule="auto"/>
        <w:rPr>
          <w:rFonts w:ascii="Times New Roman" w:hAnsi="Times New Roman" w:cs="Times New Roman"/>
          <w:sz w:val="24"/>
          <w:szCs w:val="24"/>
        </w:rPr>
      </w:pPr>
    </w:p>
    <w:p w14:paraId="551C18CB" w14:textId="235F39F1" w:rsidR="00E1620C" w:rsidRDefault="0088526A" w:rsidP="00326A0E">
      <w:pPr>
        <w:spacing w:line="360" w:lineRule="auto"/>
        <w:rPr>
          <w:rFonts w:ascii="Times New Roman" w:hAnsi="Times New Roman" w:cs="Times New Roman"/>
          <w:b/>
          <w:bCs/>
          <w:sz w:val="20"/>
          <w:szCs w:val="20"/>
        </w:rPr>
      </w:pPr>
      <w:r w:rsidRPr="00E1620C">
        <w:rPr>
          <w:noProof/>
        </w:rPr>
        <w:drawing>
          <wp:anchor distT="0" distB="0" distL="114300" distR="114300" simplePos="0" relativeHeight="251665408" behindDoc="0" locked="0" layoutInCell="1" allowOverlap="1" wp14:anchorId="0CABB815" wp14:editId="3DFCB958">
            <wp:simplePos x="0" y="0"/>
            <wp:positionH relativeFrom="margin">
              <wp:align>right</wp:align>
            </wp:positionH>
            <wp:positionV relativeFrom="paragraph">
              <wp:posOffset>402590</wp:posOffset>
            </wp:positionV>
            <wp:extent cx="5730240" cy="2750820"/>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34004" r="71815" b="6364"/>
                    <a:stretch/>
                  </pic:blipFill>
                  <pic:spPr bwMode="auto">
                    <a:xfrm>
                      <a:off x="0" y="0"/>
                      <a:ext cx="5730240" cy="2750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F57CE" w:rsidRPr="00DF57CE">
        <w:rPr>
          <w:rFonts w:ascii="Times New Roman" w:hAnsi="Times New Roman" w:cs="Times New Roman"/>
          <w:b/>
          <w:bCs/>
          <w:sz w:val="20"/>
          <w:szCs w:val="20"/>
        </w:rPr>
        <w:t>Image 2 –</w:t>
      </w:r>
      <w:r w:rsidR="00DF57CE" w:rsidRPr="00DF57CE">
        <w:rPr>
          <w:rFonts w:ascii="Times New Roman" w:hAnsi="Times New Roman" w:cs="Times New Roman"/>
          <w:sz w:val="20"/>
          <w:szCs w:val="20"/>
        </w:rPr>
        <w:t xml:space="preserve"> </w:t>
      </w:r>
      <w:r w:rsidR="00DF57CE" w:rsidRPr="00DF57CE">
        <w:rPr>
          <w:rFonts w:ascii="Times New Roman" w:hAnsi="Times New Roman" w:cs="Times New Roman"/>
          <w:b/>
          <w:bCs/>
          <w:sz w:val="20"/>
          <w:szCs w:val="20"/>
        </w:rPr>
        <w:t>Medication Data</w:t>
      </w:r>
    </w:p>
    <w:p w14:paraId="0CE42857" w14:textId="77777777" w:rsidR="005D5C43" w:rsidRDefault="005D5C43" w:rsidP="00326A0E">
      <w:pPr>
        <w:spacing w:line="360" w:lineRule="auto"/>
        <w:rPr>
          <w:rFonts w:ascii="Times New Roman" w:hAnsi="Times New Roman" w:cs="Times New Roman"/>
          <w:sz w:val="24"/>
          <w:szCs w:val="24"/>
        </w:rPr>
      </w:pPr>
    </w:p>
    <w:p w14:paraId="1257D077" w14:textId="52AF3B92" w:rsidR="0088526A" w:rsidRDefault="00DF57CE" w:rsidP="00996DF7">
      <w:pPr>
        <w:spacing w:line="480" w:lineRule="auto"/>
        <w:rPr>
          <w:rFonts w:ascii="Times New Roman" w:hAnsi="Times New Roman" w:cs="Times New Roman"/>
          <w:b/>
          <w:bCs/>
          <w:sz w:val="20"/>
          <w:szCs w:val="20"/>
        </w:rPr>
      </w:pPr>
      <w:r>
        <w:rPr>
          <w:rFonts w:ascii="Times New Roman" w:hAnsi="Times New Roman" w:cs="Times New Roman"/>
          <w:sz w:val="24"/>
          <w:szCs w:val="24"/>
        </w:rPr>
        <w:t xml:space="preserve">As </w:t>
      </w:r>
      <w:r w:rsidR="006C51D1">
        <w:rPr>
          <w:rFonts w:ascii="Times New Roman" w:hAnsi="Times New Roman" w:cs="Times New Roman"/>
          <w:sz w:val="24"/>
          <w:szCs w:val="24"/>
        </w:rPr>
        <w:t>illustrated</w:t>
      </w:r>
      <w:r>
        <w:rPr>
          <w:rFonts w:ascii="Times New Roman" w:hAnsi="Times New Roman" w:cs="Times New Roman"/>
          <w:sz w:val="24"/>
          <w:szCs w:val="24"/>
        </w:rPr>
        <w:t xml:space="preserve"> in the </w:t>
      </w:r>
      <w:r w:rsidR="00C503A0">
        <w:rPr>
          <w:rFonts w:ascii="Times New Roman" w:hAnsi="Times New Roman" w:cs="Times New Roman"/>
          <w:sz w:val="24"/>
          <w:szCs w:val="24"/>
        </w:rPr>
        <w:t xml:space="preserve">two spreadsheets of </w:t>
      </w:r>
      <w:r>
        <w:rPr>
          <w:rFonts w:ascii="Times New Roman" w:hAnsi="Times New Roman" w:cs="Times New Roman"/>
          <w:sz w:val="24"/>
          <w:szCs w:val="24"/>
        </w:rPr>
        <w:t>data above the most common choice of treatment among participants was therapy</w:t>
      </w:r>
      <w:r w:rsidR="0061376D">
        <w:rPr>
          <w:rFonts w:ascii="Times New Roman" w:hAnsi="Times New Roman" w:cs="Times New Roman"/>
          <w:sz w:val="24"/>
          <w:szCs w:val="24"/>
        </w:rPr>
        <w:t xml:space="preserve"> </w:t>
      </w:r>
      <w:r w:rsidR="008F46CE">
        <w:rPr>
          <w:rFonts w:ascii="Times New Roman" w:hAnsi="Times New Roman" w:cs="Times New Roman"/>
          <w:sz w:val="24"/>
          <w:szCs w:val="24"/>
        </w:rPr>
        <w:t>(55%) compared to medication (45%)</w:t>
      </w:r>
      <w:r>
        <w:rPr>
          <w:rFonts w:ascii="Times New Roman" w:hAnsi="Times New Roman" w:cs="Times New Roman"/>
          <w:sz w:val="24"/>
          <w:szCs w:val="24"/>
        </w:rPr>
        <w:t xml:space="preserve">. </w:t>
      </w:r>
      <w:r w:rsidR="00424066">
        <w:rPr>
          <w:rFonts w:ascii="Times New Roman" w:hAnsi="Times New Roman" w:cs="Times New Roman"/>
          <w:sz w:val="24"/>
          <w:szCs w:val="24"/>
        </w:rPr>
        <w:t>From the results of this data gathered by the researcher they were</w:t>
      </w:r>
      <w:r w:rsidR="00DE1ADD">
        <w:rPr>
          <w:rFonts w:ascii="Times New Roman" w:hAnsi="Times New Roman" w:cs="Times New Roman"/>
          <w:sz w:val="24"/>
          <w:szCs w:val="24"/>
        </w:rPr>
        <w:t xml:space="preserve"> </w:t>
      </w:r>
      <w:r w:rsidR="00424066">
        <w:rPr>
          <w:rFonts w:ascii="Times New Roman" w:hAnsi="Times New Roman" w:cs="Times New Roman"/>
          <w:sz w:val="24"/>
          <w:szCs w:val="24"/>
        </w:rPr>
        <w:t xml:space="preserve">able to </w:t>
      </w:r>
      <w:r w:rsidR="006C51D1">
        <w:rPr>
          <w:rFonts w:ascii="Times New Roman" w:hAnsi="Times New Roman" w:cs="Times New Roman"/>
          <w:sz w:val="24"/>
          <w:szCs w:val="24"/>
        </w:rPr>
        <w:t>determine</w:t>
      </w:r>
      <w:r w:rsidR="00424066">
        <w:rPr>
          <w:rFonts w:ascii="Times New Roman" w:hAnsi="Times New Roman" w:cs="Times New Roman"/>
          <w:sz w:val="24"/>
          <w:szCs w:val="24"/>
        </w:rPr>
        <w:t xml:space="preserve"> that the therapeutic approach had a higher </w:t>
      </w:r>
      <w:r w:rsidR="00DE2AB7">
        <w:rPr>
          <w:rFonts w:ascii="Times New Roman" w:hAnsi="Times New Roman" w:cs="Times New Roman"/>
          <w:sz w:val="24"/>
          <w:szCs w:val="24"/>
        </w:rPr>
        <w:t xml:space="preserve">overall </w:t>
      </w:r>
      <w:r w:rsidR="00424066">
        <w:rPr>
          <w:rFonts w:ascii="Times New Roman" w:hAnsi="Times New Roman" w:cs="Times New Roman"/>
          <w:sz w:val="24"/>
          <w:szCs w:val="24"/>
        </w:rPr>
        <w:t xml:space="preserve">score </w:t>
      </w:r>
      <w:r>
        <w:rPr>
          <w:rFonts w:ascii="Times New Roman" w:hAnsi="Times New Roman" w:cs="Times New Roman"/>
          <w:sz w:val="24"/>
          <w:szCs w:val="24"/>
        </w:rPr>
        <w:t xml:space="preserve">of </w:t>
      </w:r>
      <w:r w:rsidR="00DE2AB7">
        <w:rPr>
          <w:rFonts w:ascii="Times New Roman" w:hAnsi="Times New Roman" w:cs="Times New Roman"/>
          <w:sz w:val="24"/>
          <w:szCs w:val="24"/>
        </w:rPr>
        <w:t xml:space="preserve">502 </w:t>
      </w:r>
      <w:r w:rsidR="00424066">
        <w:rPr>
          <w:rFonts w:ascii="Times New Roman" w:hAnsi="Times New Roman" w:cs="Times New Roman"/>
          <w:sz w:val="24"/>
          <w:szCs w:val="24"/>
        </w:rPr>
        <w:t>among participants than the medication approach</w:t>
      </w:r>
      <w:r>
        <w:rPr>
          <w:rFonts w:ascii="Times New Roman" w:hAnsi="Times New Roman" w:cs="Times New Roman"/>
          <w:sz w:val="24"/>
          <w:szCs w:val="24"/>
        </w:rPr>
        <w:t xml:space="preserve"> which had </w:t>
      </w:r>
      <w:r w:rsidR="00DE2AB7">
        <w:rPr>
          <w:rFonts w:ascii="Times New Roman" w:hAnsi="Times New Roman" w:cs="Times New Roman"/>
          <w:sz w:val="24"/>
          <w:szCs w:val="24"/>
        </w:rPr>
        <w:t xml:space="preserve">an overall score </w:t>
      </w:r>
      <w:r>
        <w:rPr>
          <w:rFonts w:ascii="Times New Roman" w:hAnsi="Times New Roman" w:cs="Times New Roman"/>
          <w:sz w:val="24"/>
          <w:szCs w:val="24"/>
        </w:rPr>
        <w:t>40</w:t>
      </w:r>
      <w:r w:rsidR="00DE1ADD">
        <w:rPr>
          <w:rFonts w:ascii="Times New Roman" w:hAnsi="Times New Roman" w:cs="Times New Roman"/>
          <w:sz w:val="24"/>
          <w:szCs w:val="24"/>
        </w:rPr>
        <w:t>8</w:t>
      </w:r>
      <w:r w:rsidR="00DE2AB7">
        <w:rPr>
          <w:rFonts w:ascii="Times New Roman" w:hAnsi="Times New Roman" w:cs="Times New Roman"/>
          <w:sz w:val="24"/>
          <w:szCs w:val="24"/>
        </w:rPr>
        <w:t>.</w:t>
      </w:r>
    </w:p>
    <w:p w14:paraId="70156AFB" w14:textId="548BCD82" w:rsidR="00700242" w:rsidRPr="0088526A" w:rsidRDefault="00700242" w:rsidP="00996DF7">
      <w:pPr>
        <w:spacing w:line="480" w:lineRule="auto"/>
        <w:rPr>
          <w:rFonts w:ascii="Times New Roman" w:hAnsi="Times New Roman" w:cs="Times New Roman"/>
          <w:b/>
          <w:bCs/>
          <w:sz w:val="20"/>
          <w:szCs w:val="20"/>
        </w:rPr>
      </w:pPr>
      <w:r>
        <w:rPr>
          <w:rFonts w:ascii="Times New Roman" w:hAnsi="Times New Roman" w:cs="Times New Roman"/>
          <w:sz w:val="24"/>
          <w:szCs w:val="24"/>
        </w:rPr>
        <w:lastRenderedPageBreak/>
        <w:t xml:space="preserve">The </w:t>
      </w:r>
      <w:r w:rsidR="00E1620C">
        <w:rPr>
          <w:rFonts w:ascii="Times New Roman" w:hAnsi="Times New Roman" w:cs="Times New Roman"/>
          <w:sz w:val="24"/>
          <w:szCs w:val="24"/>
        </w:rPr>
        <w:t>table of data</w:t>
      </w:r>
      <w:r>
        <w:rPr>
          <w:rFonts w:ascii="Times New Roman" w:hAnsi="Times New Roman" w:cs="Times New Roman"/>
          <w:sz w:val="24"/>
          <w:szCs w:val="24"/>
        </w:rPr>
        <w:t xml:space="preserve"> below is a report of the mean and standard deviation of both the attitudes and knowledge scores of </w:t>
      </w:r>
      <w:r w:rsidR="0078715A">
        <w:rPr>
          <w:rFonts w:ascii="Times New Roman" w:hAnsi="Times New Roman" w:cs="Times New Roman"/>
          <w:sz w:val="24"/>
          <w:szCs w:val="24"/>
        </w:rPr>
        <w:t xml:space="preserve">the 30 participants. </w:t>
      </w:r>
      <w:r w:rsidR="00DE1ADD">
        <w:rPr>
          <w:rFonts w:ascii="Times New Roman" w:hAnsi="Times New Roman" w:cs="Times New Roman"/>
          <w:sz w:val="24"/>
          <w:szCs w:val="24"/>
        </w:rPr>
        <w:t xml:space="preserve">This had been calculated via the SPSS system. </w:t>
      </w:r>
    </w:p>
    <w:tbl>
      <w:tblPr>
        <w:tblStyle w:val="TableGrid"/>
        <w:tblpPr w:leftFromText="180" w:rightFromText="180" w:vertAnchor="text" w:horzAnchor="margin" w:tblpY="514"/>
        <w:tblW w:w="9073" w:type="dxa"/>
        <w:tblLook w:val="04A0" w:firstRow="1" w:lastRow="0" w:firstColumn="1" w:lastColumn="0" w:noHBand="0" w:noVBand="1"/>
      </w:tblPr>
      <w:tblGrid>
        <w:gridCol w:w="4168"/>
        <w:gridCol w:w="4905"/>
      </w:tblGrid>
      <w:tr w:rsidR="005D5C43" w:rsidRPr="00655AF5" w14:paraId="3D2157F2" w14:textId="77777777" w:rsidTr="005D5C43">
        <w:trPr>
          <w:trHeight w:val="706"/>
        </w:trPr>
        <w:tc>
          <w:tcPr>
            <w:tcW w:w="4168" w:type="dxa"/>
          </w:tcPr>
          <w:p w14:paraId="11758125" w14:textId="77777777" w:rsidR="005D5C43" w:rsidRDefault="005D5C43" w:rsidP="005D5C43">
            <w:pPr>
              <w:autoSpaceDE w:val="0"/>
              <w:autoSpaceDN w:val="0"/>
              <w:adjustRightInd w:val="0"/>
              <w:rPr>
                <w:rFonts w:ascii="Times New Roman" w:hAnsi="Times New Roman" w:cs="Times New Roman"/>
                <w:sz w:val="24"/>
                <w:szCs w:val="24"/>
              </w:rPr>
            </w:pPr>
            <w:r w:rsidRPr="00655AF5">
              <w:rPr>
                <w:rFonts w:ascii="Times New Roman" w:hAnsi="Times New Roman" w:cs="Times New Roman"/>
                <w:sz w:val="24"/>
                <w:szCs w:val="24"/>
              </w:rPr>
              <w:t xml:space="preserve">Attitudes </w:t>
            </w:r>
          </w:p>
          <w:p w14:paraId="63E82AFA" w14:textId="77777777" w:rsidR="005D5C43" w:rsidRPr="00655AF5" w:rsidRDefault="005D5C43" w:rsidP="005D5C43">
            <w:pPr>
              <w:autoSpaceDE w:val="0"/>
              <w:autoSpaceDN w:val="0"/>
              <w:adjustRightInd w:val="0"/>
              <w:rPr>
                <w:rFonts w:ascii="Times New Roman" w:hAnsi="Times New Roman" w:cs="Times New Roman"/>
                <w:sz w:val="24"/>
                <w:szCs w:val="24"/>
              </w:rPr>
            </w:pPr>
            <w:r w:rsidRPr="00655AF5">
              <w:rPr>
                <w:rFonts w:ascii="Times New Roman" w:hAnsi="Times New Roman" w:cs="Times New Roman"/>
                <w:sz w:val="24"/>
                <w:szCs w:val="24"/>
              </w:rPr>
              <w:t xml:space="preserve">Questionnaire </w:t>
            </w:r>
          </w:p>
        </w:tc>
        <w:tc>
          <w:tcPr>
            <w:tcW w:w="4905" w:type="dxa"/>
          </w:tcPr>
          <w:p w14:paraId="5CC59E0C" w14:textId="77777777" w:rsidR="005D5C43" w:rsidRDefault="005D5C43" w:rsidP="005D5C43">
            <w:pPr>
              <w:autoSpaceDE w:val="0"/>
              <w:autoSpaceDN w:val="0"/>
              <w:adjustRightInd w:val="0"/>
              <w:rPr>
                <w:rFonts w:ascii="Times New Roman" w:hAnsi="Times New Roman" w:cs="Times New Roman"/>
                <w:sz w:val="24"/>
                <w:szCs w:val="24"/>
              </w:rPr>
            </w:pPr>
            <w:r w:rsidRPr="00655AF5">
              <w:rPr>
                <w:rFonts w:ascii="Times New Roman" w:hAnsi="Times New Roman" w:cs="Times New Roman"/>
                <w:sz w:val="24"/>
                <w:szCs w:val="24"/>
              </w:rPr>
              <w:t xml:space="preserve">Knowledge </w:t>
            </w:r>
          </w:p>
          <w:p w14:paraId="244D1B69" w14:textId="77777777" w:rsidR="005D5C43" w:rsidRPr="00655AF5" w:rsidRDefault="005D5C43" w:rsidP="005D5C43">
            <w:pPr>
              <w:autoSpaceDE w:val="0"/>
              <w:autoSpaceDN w:val="0"/>
              <w:adjustRightInd w:val="0"/>
              <w:rPr>
                <w:rFonts w:ascii="Times New Roman" w:hAnsi="Times New Roman" w:cs="Times New Roman"/>
                <w:sz w:val="24"/>
                <w:szCs w:val="24"/>
              </w:rPr>
            </w:pPr>
            <w:r w:rsidRPr="00655AF5">
              <w:rPr>
                <w:rFonts w:ascii="Times New Roman" w:hAnsi="Times New Roman" w:cs="Times New Roman"/>
                <w:sz w:val="24"/>
                <w:szCs w:val="24"/>
              </w:rPr>
              <w:t xml:space="preserve">Questionnaire </w:t>
            </w:r>
          </w:p>
        </w:tc>
      </w:tr>
      <w:tr w:rsidR="005D5C43" w:rsidRPr="00655AF5" w14:paraId="653608A7" w14:textId="77777777" w:rsidTr="005D5C43">
        <w:trPr>
          <w:trHeight w:val="685"/>
        </w:trPr>
        <w:tc>
          <w:tcPr>
            <w:tcW w:w="4168" w:type="dxa"/>
          </w:tcPr>
          <w:p w14:paraId="4337BFB9" w14:textId="77777777" w:rsidR="005D5C43" w:rsidRPr="00655AF5" w:rsidRDefault="005D5C43" w:rsidP="005D5C43">
            <w:pPr>
              <w:autoSpaceDE w:val="0"/>
              <w:autoSpaceDN w:val="0"/>
              <w:adjustRightInd w:val="0"/>
              <w:rPr>
                <w:rFonts w:ascii="Times New Roman" w:hAnsi="Times New Roman" w:cs="Times New Roman"/>
                <w:sz w:val="24"/>
                <w:szCs w:val="24"/>
              </w:rPr>
            </w:pPr>
            <w:r w:rsidRPr="00655AF5">
              <w:rPr>
                <w:rFonts w:ascii="Times New Roman" w:hAnsi="Times New Roman" w:cs="Times New Roman"/>
                <w:sz w:val="24"/>
                <w:szCs w:val="24"/>
              </w:rPr>
              <w:t>Mean (</w:t>
            </w:r>
            <w:r w:rsidRPr="00655AF5">
              <w:rPr>
                <w:rFonts w:ascii="Times New Roman" w:hAnsi="Times New Roman" w:cs="Times New Roman"/>
                <w:i/>
                <w:iCs/>
                <w:sz w:val="24"/>
                <w:szCs w:val="24"/>
              </w:rPr>
              <w:t>M</w:t>
            </w:r>
            <w:r w:rsidRPr="00655AF5">
              <w:rPr>
                <w:rFonts w:ascii="Times New Roman" w:hAnsi="Times New Roman" w:cs="Times New Roman"/>
                <w:sz w:val="24"/>
                <w:szCs w:val="24"/>
              </w:rPr>
              <w:t xml:space="preserve">) </w:t>
            </w:r>
          </w:p>
          <w:p w14:paraId="4CC2E9C2" w14:textId="77777777" w:rsidR="005D5C43" w:rsidRPr="00655AF5" w:rsidRDefault="005D5C43" w:rsidP="005D5C43">
            <w:pPr>
              <w:autoSpaceDE w:val="0"/>
              <w:autoSpaceDN w:val="0"/>
              <w:adjustRightInd w:val="0"/>
              <w:rPr>
                <w:rFonts w:ascii="Times New Roman" w:hAnsi="Times New Roman" w:cs="Times New Roman"/>
                <w:sz w:val="24"/>
                <w:szCs w:val="24"/>
              </w:rPr>
            </w:pPr>
            <w:r w:rsidRPr="00655AF5">
              <w:rPr>
                <w:rFonts w:ascii="Times New Roman" w:hAnsi="Times New Roman" w:cs="Times New Roman"/>
                <w:sz w:val="24"/>
                <w:szCs w:val="24"/>
              </w:rPr>
              <w:t>= 29.80000</w:t>
            </w:r>
          </w:p>
        </w:tc>
        <w:tc>
          <w:tcPr>
            <w:tcW w:w="4905" w:type="dxa"/>
          </w:tcPr>
          <w:p w14:paraId="6C8E913D" w14:textId="77777777" w:rsidR="005D5C43" w:rsidRPr="00655AF5" w:rsidRDefault="005D5C43" w:rsidP="005D5C43">
            <w:pPr>
              <w:autoSpaceDE w:val="0"/>
              <w:autoSpaceDN w:val="0"/>
              <w:adjustRightInd w:val="0"/>
              <w:rPr>
                <w:rFonts w:ascii="Times New Roman" w:hAnsi="Times New Roman" w:cs="Times New Roman"/>
                <w:sz w:val="24"/>
                <w:szCs w:val="24"/>
              </w:rPr>
            </w:pPr>
            <w:r w:rsidRPr="00655AF5">
              <w:rPr>
                <w:rFonts w:ascii="Times New Roman" w:hAnsi="Times New Roman" w:cs="Times New Roman"/>
                <w:sz w:val="24"/>
                <w:szCs w:val="24"/>
              </w:rPr>
              <w:t>Mean (</w:t>
            </w:r>
            <w:r w:rsidRPr="00655AF5">
              <w:rPr>
                <w:rFonts w:ascii="Times New Roman" w:hAnsi="Times New Roman" w:cs="Times New Roman"/>
                <w:i/>
                <w:iCs/>
                <w:sz w:val="24"/>
                <w:szCs w:val="24"/>
              </w:rPr>
              <w:t>M</w:t>
            </w:r>
            <w:r w:rsidRPr="00655AF5">
              <w:rPr>
                <w:rFonts w:ascii="Times New Roman" w:hAnsi="Times New Roman" w:cs="Times New Roman"/>
                <w:sz w:val="24"/>
                <w:szCs w:val="24"/>
              </w:rPr>
              <w:t xml:space="preserve">) </w:t>
            </w:r>
          </w:p>
          <w:p w14:paraId="3466C23A" w14:textId="77777777" w:rsidR="005D5C43" w:rsidRPr="00655AF5" w:rsidRDefault="005D5C43" w:rsidP="005D5C43">
            <w:pPr>
              <w:autoSpaceDE w:val="0"/>
              <w:autoSpaceDN w:val="0"/>
              <w:adjustRightInd w:val="0"/>
              <w:rPr>
                <w:rFonts w:ascii="Times New Roman" w:hAnsi="Times New Roman" w:cs="Times New Roman"/>
                <w:sz w:val="24"/>
                <w:szCs w:val="24"/>
              </w:rPr>
            </w:pPr>
            <w:r w:rsidRPr="00655AF5">
              <w:rPr>
                <w:rFonts w:ascii="Times New Roman" w:hAnsi="Times New Roman" w:cs="Times New Roman"/>
                <w:sz w:val="24"/>
                <w:szCs w:val="24"/>
              </w:rPr>
              <w:t>= 10.6667</w:t>
            </w:r>
          </w:p>
        </w:tc>
      </w:tr>
      <w:tr w:rsidR="005D5C43" w:rsidRPr="00655AF5" w14:paraId="5F566DC6" w14:textId="77777777" w:rsidTr="005D5C43">
        <w:trPr>
          <w:trHeight w:val="711"/>
        </w:trPr>
        <w:tc>
          <w:tcPr>
            <w:tcW w:w="4168" w:type="dxa"/>
          </w:tcPr>
          <w:p w14:paraId="64F6E9D9" w14:textId="77777777" w:rsidR="005D5C43" w:rsidRPr="00655AF5" w:rsidRDefault="005D5C43" w:rsidP="005D5C43">
            <w:pPr>
              <w:autoSpaceDE w:val="0"/>
              <w:autoSpaceDN w:val="0"/>
              <w:adjustRightInd w:val="0"/>
              <w:rPr>
                <w:rFonts w:ascii="Times New Roman" w:hAnsi="Times New Roman" w:cs="Times New Roman"/>
                <w:i/>
                <w:iCs/>
                <w:sz w:val="24"/>
                <w:szCs w:val="24"/>
              </w:rPr>
            </w:pPr>
            <w:r w:rsidRPr="00655AF5">
              <w:rPr>
                <w:rFonts w:ascii="Times New Roman" w:hAnsi="Times New Roman" w:cs="Times New Roman"/>
                <w:sz w:val="24"/>
                <w:szCs w:val="24"/>
              </w:rPr>
              <w:t>Std Deviation (</w:t>
            </w:r>
            <w:r w:rsidRPr="00655AF5">
              <w:rPr>
                <w:rFonts w:ascii="Times New Roman" w:hAnsi="Times New Roman" w:cs="Times New Roman"/>
                <w:i/>
                <w:iCs/>
                <w:sz w:val="24"/>
                <w:szCs w:val="24"/>
              </w:rPr>
              <w:t>SD)</w:t>
            </w:r>
          </w:p>
          <w:p w14:paraId="6F761B59" w14:textId="77777777" w:rsidR="005D5C43" w:rsidRPr="00655AF5" w:rsidRDefault="005D5C43" w:rsidP="005D5C43">
            <w:pPr>
              <w:autoSpaceDE w:val="0"/>
              <w:autoSpaceDN w:val="0"/>
              <w:adjustRightInd w:val="0"/>
              <w:rPr>
                <w:rFonts w:ascii="Times New Roman" w:hAnsi="Times New Roman" w:cs="Times New Roman"/>
                <w:sz w:val="24"/>
                <w:szCs w:val="24"/>
              </w:rPr>
            </w:pPr>
            <w:r w:rsidRPr="00655AF5">
              <w:rPr>
                <w:rFonts w:ascii="Times New Roman" w:hAnsi="Times New Roman" w:cs="Times New Roman"/>
                <w:sz w:val="24"/>
                <w:szCs w:val="24"/>
              </w:rPr>
              <w:t>= 4.01205</w:t>
            </w:r>
          </w:p>
        </w:tc>
        <w:tc>
          <w:tcPr>
            <w:tcW w:w="4905" w:type="dxa"/>
          </w:tcPr>
          <w:p w14:paraId="2104064B" w14:textId="77777777" w:rsidR="005D5C43" w:rsidRPr="00655AF5" w:rsidRDefault="005D5C43" w:rsidP="005D5C43">
            <w:pPr>
              <w:autoSpaceDE w:val="0"/>
              <w:autoSpaceDN w:val="0"/>
              <w:adjustRightInd w:val="0"/>
              <w:rPr>
                <w:rFonts w:ascii="Times New Roman" w:hAnsi="Times New Roman" w:cs="Times New Roman"/>
                <w:sz w:val="24"/>
                <w:szCs w:val="24"/>
              </w:rPr>
            </w:pPr>
            <w:r w:rsidRPr="00655AF5">
              <w:rPr>
                <w:rFonts w:ascii="Times New Roman" w:hAnsi="Times New Roman" w:cs="Times New Roman"/>
                <w:sz w:val="24"/>
                <w:szCs w:val="24"/>
              </w:rPr>
              <w:t>Std Deviation (</w:t>
            </w:r>
            <w:r w:rsidRPr="00655AF5">
              <w:rPr>
                <w:rFonts w:ascii="Times New Roman" w:hAnsi="Times New Roman" w:cs="Times New Roman"/>
                <w:i/>
                <w:iCs/>
                <w:sz w:val="24"/>
                <w:szCs w:val="24"/>
              </w:rPr>
              <w:t>SD</w:t>
            </w:r>
            <w:r w:rsidRPr="00655AF5">
              <w:rPr>
                <w:rFonts w:ascii="Times New Roman" w:hAnsi="Times New Roman" w:cs="Times New Roman"/>
                <w:sz w:val="24"/>
                <w:szCs w:val="24"/>
              </w:rPr>
              <w:t>)</w:t>
            </w:r>
          </w:p>
          <w:p w14:paraId="32722085" w14:textId="77777777" w:rsidR="005D5C43" w:rsidRPr="00655AF5" w:rsidRDefault="005D5C43" w:rsidP="005D5C43">
            <w:pPr>
              <w:autoSpaceDE w:val="0"/>
              <w:autoSpaceDN w:val="0"/>
              <w:adjustRightInd w:val="0"/>
              <w:rPr>
                <w:rFonts w:ascii="Times New Roman" w:hAnsi="Times New Roman" w:cs="Times New Roman"/>
                <w:sz w:val="24"/>
                <w:szCs w:val="24"/>
              </w:rPr>
            </w:pPr>
            <w:r w:rsidRPr="00655AF5">
              <w:rPr>
                <w:rFonts w:ascii="Times New Roman" w:hAnsi="Times New Roman" w:cs="Times New Roman"/>
                <w:sz w:val="24"/>
                <w:szCs w:val="24"/>
              </w:rPr>
              <w:t>= 3.61351</w:t>
            </w:r>
          </w:p>
        </w:tc>
      </w:tr>
      <w:tr w:rsidR="005D5C43" w:rsidRPr="00655AF5" w14:paraId="64900396" w14:textId="77777777" w:rsidTr="005D5C43">
        <w:trPr>
          <w:trHeight w:val="675"/>
        </w:trPr>
        <w:tc>
          <w:tcPr>
            <w:tcW w:w="4168" w:type="dxa"/>
          </w:tcPr>
          <w:p w14:paraId="11BE2E82" w14:textId="77777777" w:rsidR="005D5C43" w:rsidRPr="00655AF5" w:rsidRDefault="005D5C43" w:rsidP="005D5C43">
            <w:pPr>
              <w:autoSpaceDE w:val="0"/>
              <w:autoSpaceDN w:val="0"/>
              <w:adjustRightInd w:val="0"/>
              <w:rPr>
                <w:rFonts w:ascii="Times New Roman" w:hAnsi="Times New Roman" w:cs="Times New Roman"/>
                <w:sz w:val="24"/>
                <w:szCs w:val="24"/>
              </w:rPr>
            </w:pPr>
            <w:r w:rsidRPr="00655AF5">
              <w:rPr>
                <w:rFonts w:ascii="Times New Roman" w:hAnsi="Times New Roman" w:cs="Times New Roman"/>
                <w:sz w:val="24"/>
                <w:szCs w:val="24"/>
              </w:rPr>
              <w:t xml:space="preserve">N = 30 </w:t>
            </w:r>
          </w:p>
        </w:tc>
        <w:tc>
          <w:tcPr>
            <w:tcW w:w="4905" w:type="dxa"/>
          </w:tcPr>
          <w:p w14:paraId="480AE214" w14:textId="77777777" w:rsidR="005D5C43" w:rsidRPr="00655AF5" w:rsidRDefault="005D5C43" w:rsidP="005D5C43">
            <w:pPr>
              <w:autoSpaceDE w:val="0"/>
              <w:autoSpaceDN w:val="0"/>
              <w:adjustRightInd w:val="0"/>
              <w:rPr>
                <w:rFonts w:ascii="Times New Roman" w:hAnsi="Times New Roman" w:cs="Times New Roman"/>
                <w:sz w:val="24"/>
                <w:szCs w:val="24"/>
              </w:rPr>
            </w:pPr>
            <w:r w:rsidRPr="00655AF5">
              <w:rPr>
                <w:rFonts w:ascii="Times New Roman" w:hAnsi="Times New Roman" w:cs="Times New Roman"/>
                <w:sz w:val="24"/>
                <w:szCs w:val="24"/>
              </w:rPr>
              <w:t>N = 30</w:t>
            </w:r>
          </w:p>
        </w:tc>
      </w:tr>
    </w:tbl>
    <w:p w14:paraId="2C30CB67" w14:textId="2C64A547" w:rsidR="00655AF5" w:rsidRDefault="00655AF5" w:rsidP="00326A0E">
      <w:pPr>
        <w:spacing w:line="360" w:lineRule="auto"/>
        <w:rPr>
          <w:rFonts w:ascii="Times New Roman" w:hAnsi="Times New Roman" w:cs="Times New Roman"/>
          <w:sz w:val="24"/>
          <w:szCs w:val="24"/>
        </w:rPr>
      </w:pPr>
    </w:p>
    <w:p w14:paraId="3ABEE2A3" w14:textId="77777777" w:rsidR="0088526A" w:rsidRDefault="0088526A" w:rsidP="00996DF7">
      <w:pPr>
        <w:spacing w:line="480" w:lineRule="auto"/>
        <w:rPr>
          <w:rFonts w:ascii="Times New Roman" w:hAnsi="Times New Roman" w:cs="Times New Roman"/>
          <w:sz w:val="24"/>
          <w:szCs w:val="24"/>
        </w:rPr>
      </w:pPr>
    </w:p>
    <w:p w14:paraId="101666E8" w14:textId="37574DC9" w:rsidR="006F6FF0" w:rsidRDefault="0078715A" w:rsidP="006F6FF0">
      <w:pPr>
        <w:spacing w:line="480" w:lineRule="auto"/>
        <w:rPr>
          <w:rFonts w:ascii="Times New Roman" w:hAnsi="Times New Roman" w:cs="Times New Roman"/>
          <w:sz w:val="24"/>
          <w:szCs w:val="24"/>
        </w:rPr>
      </w:pPr>
      <w:r>
        <w:rPr>
          <w:rFonts w:ascii="Times New Roman" w:hAnsi="Times New Roman" w:cs="Times New Roman"/>
          <w:sz w:val="24"/>
          <w:szCs w:val="24"/>
        </w:rPr>
        <w:t>With this information being provided by the SPSS software it provided the researcher with the relevant information they required to gain prior to the study’s con</w:t>
      </w:r>
      <w:r w:rsidR="003E51E6">
        <w:rPr>
          <w:rFonts w:ascii="Times New Roman" w:hAnsi="Times New Roman" w:cs="Times New Roman"/>
          <w:sz w:val="24"/>
          <w:szCs w:val="24"/>
        </w:rPr>
        <w:t>clusion</w:t>
      </w:r>
      <w:r>
        <w:rPr>
          <w:rFonts w:ascii="Times New Roman" w:hAnsi="Times New Roman" w:cs="Times New Roman"/>
          <w:sz w:val="24"/>
          <w:szCs w:val="24"/>
        </w:rPr>
        <w:t xml:space="preserve">. </w:t>
      </w:r>
    </w:p>
    <w:p w14:paraId="5AEC2CC3" w14:textId="77777777" w:rsidR="006F6FF0" w:rsidRDefault="006F6FF0" w:rsidP="006F6FF0">
      <w:p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4384" behindDoc="0" locked="0" layoutInCell="1" allowOverlap="1" wp14:anchorId="1BB4D821" wp14:editId="6F9F270F">
            <wp:simplePos x="0" y="0"/>
            <wp:positionH relativeFrom="margin">
              <wp:posOffset>7620</wp:posOffset>
            </wp:positionH>
            <wp:positionV relativeFrom="paragraph">
              <wp:posOffset>2357120</wp:posOffset>
            </wp:positionV>
            <wp:extent cx="5737860" cy="23241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7860" cy="2324100"/>
                    </a:xfrm>
                    <a:prstGeom prst="rect">
                      <a:avLst/>
                    </a:prstGeom>
                    <a:noFill/>
                  </pic:spPr>
                </pic:pic>
              </a:graphicData>
            </a:graphic>
            <wp14:sizeRelH relativeFrom="page">
              <wp14:pctWidth>0</wp14:pctWidth>
            </wp14:sizeRelH>
            <wp14:sizeRelV relativeFrom="page">
              <wp14:pctHeight>0</wp14:pctHeight>
            </wp14:sizeRelV>
          </wp:anchor>
        </w:drawing>
      </w:r>
      <w:r w:rsidR="00437A51">
        <w:rPr>
          <w:rFonts w:ascii="Times New Roman" w:hAnsi="Times New Roman" w:cs="Times New Roman"/>
          <w:sz w:val="24"/>
          <w:szCs w:val="24"/>
        </w:rPr>
        <w:t xml:space="preserve">The main variable to take into consideration here is the </w:t>
      </w:r>
      <w:r w:rsidR="00DE2AB7">
        <w:rPr>
          <w:rFonts w:ascii="Times New Roman" w:hAnsi="Times New Roman" w:cs="Times New Roman"/>
          <w:sz w:val="24"/>
          <w:szCs w:val="24"/>
        </w:rPr>
        <w:t>mean (</w:t>
      </w:r>
      <w:r w:rsidR="00DE2AB7" w:rsidRPr="00DE2AB7">
        <w:rPr>
          <w:rFonts w:ascii="Times New Roman" w:hAnsi="Times New Roman" w:cs="Times New Roman"/>
          <w:i/>
          <w:iCs/>
          <w:sz w:val="24"/>
          <w:szCs w:val="24"/>
        </w:rPr>
        <w:t>M</w:t>
      </w:r>
      <w:r w:rsidR="00DE2AB7">
        <w:rPr>
          <w:rFonts w:ascii="Times New Roman" w:hAnsi="Times New Roman" w:cs="Times New Roman"/>
          <w:sz w:val="24"/>
          <w:szCs w:val="24"/>
        </w:rPr>
        <w:t>) of the knowledge questionnaire data. With the mean score being (</w:t>
      </w:r>
      <w:r w:rsidR="00DE2AB7" w:rsidRPr="00DE2AB7">
        <w:rPr>
          <w:rFonts w:ascii="Times New Roman" w:hAnsi="Times New Roman" w:cs="Times New Roman"/>
          <w:i/>
          <w:iCs/>
          <w:sz w:val="24"/>
          <w:szCs w:val="24"/>
        </w:rPr>
        <w:t>M</w:t>
      </w:r>
      <w:r w:rsidR="00DE2AB7">
        <w:rPr>
          <w:rFonts w:ascii="Times New Roman" w:hAnsi="Times New Roman" w:cs="Times New Roman"/>
          <w:sz w:val="24"/>
          <w:szCs w:val="24"/>
        </w:rPr>
        <w:t>=10.6), the researcher rounded the calculation to (</w:t>
      </w:r>
      <w:r w:rsidR="00DE2AB7" w:rsidRPr="00DE2AB7">
        <w:rPr>
          <w:rFonts w:ascii="Times New Roman" w:hAnsi="Times New Roman" w:cs="Times New Roman"/>
          <w:i/>
          <w:iCs/>
          <w:sz w:val="24"/>
          <w:szCs w:val="24"/>
        </w:rPr>
        <w:t>M</w:t>
      </w:r>
      <w:r w:rsidR="00DE2AB7">
        <w:rPr>
          <w:rFonts w:ascii="Times New Roman" w:hAnsi="Times New Roman" w:cs="Times New Roman"/>
          <w:sz w:val="24"/>
          <w:szCs w:val="24"/>
        </w:rPr>
        <w:t>=11). This indicates that the researcher c</w:t>
      </w:r>
      <w:r w:rsidR="00884C0E">
        <w:rPr>
          <w:rFonts w:ascii="Times New Roman" w:hAnsi="Times New Roman" w:cs="Times New Roman"/>
          <w:sz w:val="24"/>
          <w:szCs w:val="24"/>
        </w:rPr>
        <w:t>ould now</w:t>
      </w:r>
      <w:r w:rsidR="00DE2AB7">
        <w:rPr>
          <w:rFonts w:ascii="Times New Roman" w:hAnsi="Times New Roman" w:cs="Times New Roman"/>
          <w:sz w:val="24"/>
          <w:szCs w:val="24"/>
        </w:rPr>
        <w:t xml:space="preserve"> identify which participants belong to the high knowledge and low knowledge groups</w:t>
      </w:r>
      <w:r w:rsidR="00884C0E">
        <w:rPr>
          <w:rFonts w:ascii="Times New Roman" w:hAnsi="Times New Roman" w:cs="Times New Roman"/>
          <w:sz w:val="24"/>
          <w:szCs w:val="24"/>
        </w:rPr>
        <w:t>, which was achieved</w:t>
      </w:r>
      <w:r w:rsidR="00822C53">
        <w:rPr>
          <w:rFonts w:ascii="Times New Roman" w:hAnsi="Times New Roman" w:cs="Times New Roman"/>
          <w:sz w:val="24"/>
          <w:szCs w:val="24"/>
        </w:rPr>
        <w:t xml:space="preserve"> </w:t>
      </w:r>
      <w:r w:rsidR="00884C0E">
        <w:rPr>
          <w:rFonts w:ascii="Times New Roman" w:hAnsi="Times New Roman" w:cs="Times New Roman"/>
          <w:sz w:val="24"/>
          <w:szCs w:val="24"/>
        </w:rPr>
        <w:t>by calculating the number of participants which had a score of 11 or more on the knowledge questionnaire. See graph below for results.</w:t>
      </w:r>
    </w:p>
    <w:p w14:paraId="656BFC1B" w14:textId="6DBF31F3" w:rsidR="00655AF5" w:rsidRPr="00E1620C" w:rsidRDefault="00655AF5" w:rsidP="006F6FF0">
      <w:pPr>
        <w:spacing w:line="480" w:lineRule="auto"/>
        <w:rPr>
          <w:rFonts w:ascii="Times New Roman" w:hAnsi="Times New Roman" w:cs="Times New Roman"/>
          <w:sz w:val="24"/>
          <w:szCs w:val="24"/>
        </w:rPr>
      </w:pPr>
      <w:r>
        <w:rPr>
          <w:rFonts w:ascii="Times New Roman" w:hAnsi="Times New Roman" w:cs="Times New Roman"/>
          <w:sz w:val="24"/>
          <w:szCs w:val="24"/>
          <w:u w:val="single"/>
        </w:rPr>
        <w:lastRenderedPageBreak/>
        <w:t xml:space="preserve">3B – Inferential Statistics </w:t>
      </w:r>
    </w:p>
    <w:tbl>
      <w:tblPr>
        <w:tblStyle w:val="TableGrid"/>
        <w:tblpPr w:leftFromText="180" w:rightFromText="180" w:vertAnchor="text" w:horzAnchor="margin" w:tblpY="172"/>
        <w:tblOverlap w:val="never"/>
        <w:tblW w:w="0" w:type="auto"/>
        <w:tblLook w:val="04A0" w:firstRow="1" w:lastRow="0" w:firstColumn="1" w:lastColumn="0" w:noHBand="0" w:noVBand="1"/>
      </w:tblPr>
      <w:tblGrid>
        <w:gridCol w:w="4395"/>
        <w:gridCol w:w="4389"/>
      </w:tblGrid>
      <w:tr w:rsidR="00655AF5" w:rsidRPr="005B6DF6" w14:paraId="6BD1457F" w14:textId="77777777" w:rsidTr="00655AF5">
        <w:tc>
          <w:tcPr>
            <w:tcW w:w="4395" w:type="dxa"/>
          </w:tcPr>
          <w:p w14:paraId="312D4ED7" w14:textId="77777777" w:rsidR="00655AF5" w:rsidRPr="005B6DF6" w:rsidRDefault="00655AF5" w:rsidP="00655AF5">
            <w:pPr>
              <w:spacing w:after="160" w:line="360" w:lineRule="auto"/>
              <w:rPr>
                <w:rFonts w:ascii="Times New Roman" w:hAnsi="Times New Roman" w:cs="Times New Roman"/>
                <w:b/>
                <w:bCs/>
                <w:sz w:val="24"/>
                <w:szCs w:val="24"/>
              </w:rPr>
            </w:pPr>
            <w:r w:rsidRPr="005B6DF6">
              <w:rPr>
                <w:rFonts w:ascii="Times New Roman" w:hAnsi="Times New Roman" w:cs="Times New Roman"/>
                <w:b/>
                <w:bCs/>
                <w:sz w:val="24"/>
                <w:szCs w:val="24"/>
              </w:rPr>
              <w:t xml:space="preserve">Attitudes Questionnaire </w:t>
            </w:r>
          </w:p>
        </w:tc>
        <w:tc>
          <w:tcPr>
            <w:tcW w:w="4389" w:type="dxa"/>
          </w:tcPr>
          <w:p w14:paraId="32366519" w14:textId="77777777" w:rsidR="00655AF5" w:rsidRPr="005B6DF6" w:rsidRDefault="00655AF5" w:rsidP="00655AF5">
            <w:pPr>
              <w:spacing w:after="160" w:line="360" w:lineRule="auto"/>
              <w:jc w:val="center"/>
              <w:rPr>
                <w:rFonts w:ascii="Times New Roman" w:hAnsi="Times New Roman" w:cs="Times New Roman"/>
                <w:b/>
                <w:bCs/>
                <w:sz w:val="24"/>
                <w:szCs w:val="24"/>
              </w:rPr>
            </w:pPr>
            <w:r w:rsidRPr="005B6DF6">
              <w:rPr>
                <w:rFonts w:ascii="Times New Roman" w:hAnsi="Times New Roman" w:cs="Times New Roman"/>
                <w:b/>
                <w:bCs/>
                <w:sz w:val="24"/>
                <w:szCs w:val="24"/>
              </w:rPr>
              <w:t>Knowledge Questionnaire</w:t>
            </w:r>
          </w:p>
        </w:tc>
      </w:tr>
      <w:tr w:rsidR="00655AF5" w:rsidRPr="005B6DF6" w14:paraId="2DF4711E" w14:textId="77777777" w:rsidTr="00655AF5">
        <w:tc>
          <w:tcPr>
            <w:tcW w:w="4395" w:type="dxa"/>
          </w:tcPr>
          <w:p w14:paraId="56641C09" w14:textId="77777777" w:rsidR="00655AF5" w:rsidRPr="005B6DF6" w:rsidRDefault="00655AF5" w:rsidP="00655AF5">
            <w:pPr>
              <w:spacing w:after="160" w:line="360" w:lineRule="auto"/>
              <w:rPr>
                <w:rFonts w:ascii="Times New Roman" w:hAnsi="Times New Roman" w:cs="Times New Roman"/>
                <w:sz w:val="24"/>
                <w:szCs w:val="24"/>
              </w:rPr>
            </w:pPr>
            <w:r w:rsidRPr="005B6DF6">
              <w:rPr>
                <w:rFonts w:ascii="Times New Roman" w:hAnsi="Times New Roman" w:cs="Times New Roman"/>
                <w:sz w:val="24"/>
                <w:szCs w:val="24"/>
              </w:rPr>
              <w:t>Spearman’s Rho</w:t>
            </w:r>
          </w:p>
        </w:tc>
        <w:tc>
          <w:tcPr>
            <w:tcW w:w="4389" w:type="dxa"/>
          </w:tcPr>
          <w:p w14:paraId="59946BB2" w14:textId="77777777" w:rsidR="00655AF5" w:rsidRPr="005B6DF6" w:rsidRDefault="00655AF5" w:rsidP="00655AF5">
            <w:pPr>
              <w:spacing w:after="160" w:line="360" w:lineRule="auto"/>
              <w:rPr>
                <w:rFonts w:ascii="Times New Roman" w:hAnsi="Times New Roman" w:cs="Times New Roman"/>
                <w:sz w:val="24"/>
                <w:szCs w:val="24"/>
              </w:rPr>
            </w:pPr>
            <w:r w:rsidRPr="005B6DF6">
              <w:rPr>
                <w:rFonts w:ascii="Times New Roman" w:hAnsi="Times New Roman" w:cs="Times New Roman"/>
                <w:sz w:val="24"/>
                <w:szCs w:val="24"/>
              </w:rPr>
              <w:t xml:space="preserve">Spearman’s Rho </w:t>
            </w:r>
          </w:p>
        </w:tc>
      </w:tr>
      <w:tr w:rsidR="00655AF5" w:rsidRPr="005B6DF6" w14:paraId="5FC78E8C" w14:textId="77777777" w:rsidTr="00655AF5">
        <w:tc>
          <w:tcPr>
            <w:tcW w:w="4395" w:type="dxa"/>
          </w:tcPr>
          <w:p w14:paraId="15A4637E" w14:textId="77777777" w:rsidR="00655AF5" w:rsidRPr="005B6DF6" w:rsidRDefault="00655AF5" w:rsidP="00655AF5">
            <w:pPr>
              <w:spacing w:after="160" w:line="360" w:lineRule="auto"/>
              <w:rPr>
                <w:rFonts w:ascii="Times New Roman" w:hAnsi="Times New Roman" w:cs="Times New Roman"/>
                <w:sz w:val="24"/>
                <w:szCs w:val="24"/>
              </w:rPr>
            </w:pPr>
            <w:r w:rsidRPr="005B6DF6">
              <w:rPr>
                <w:rFonts w:ascii="Times New Roman" w:hAnsi="Times New Roman" w:cs="Times New Roman"/>
                <w:sz w:val="24"/>
                <w:szCs w:val="24"/>
              </w:rPr>
              <w:t>Correlation Coefficient = 1.000</w:t>
            </w:r>
          </w:p>
        </w:tc>
        <w:tc>
          <w:tcPr>
            <w:tcW w:w="4389" w:type="dxa"/>
          </w:tcPr>
          <w:p w14:paraId="5E899936" w14:textId="77777777" w:rsidR="00655AF5" w:rsidRPr="005B6DF6" w:rsidRDefault="00655AF5" w:rsidP="00655AF5">
            <w:pPr>
              <w:spacing w:after="160" w:line="360" w:lineRule="auto"/>
              <w:rPr>
                <w:rFonts w:ascii="Times New Roman" w:hAnsi="Times New Roman" w:cs="Times New Roman"/>
                <w:sz w:val="24"/>
                <w:szCs w:val="24"/>
              </w:rPr>
            </w:pPr>
            <w:r w:rsidRPr="005B6DF6">
              <w:rPr>
                <w:rFonts w:ascii="Times New Roman" w:hAnsi="Times New Roman" w:cs="Times New Roman"/>
                <w:sz w:val="24"/>
                <w:szCs w:val="24"/>
              </w:rPr>
              <w:t>Correlation Coefficient = 1.000</w:t>
            </w:r>
          </w:p>
        </w:tc>
      </w:tr>
      <w:tr w:rsidR="00655AF5" w:rsidRPr="005B6DF6" w14:paraId="337B9538" w14:textId="77777777" w:rsidTr="00655AF5">
        <w:tc>
          <w:tcPr>
            <w:tcW w:w="4395" w:type="dxa"/>
          </w:tcPr>
          <w:p w14:paraId="05B47A36" w14:textId="77777777" w:rsidR="00655AF5" w:rsidRPr="005B6DF6" w:rsidRDefault="00655AF5" w:rsidP="00655AF5">
            <w:pPr>
              <w:spacing w:after="160" w:line="360" w:lineRule="auto"/>
              <w:rPr>
                <w:rFonts w:ascii="Times New Roman" w:hAnsi="Times New Roman" w:cs="Times New Roman"/>
                <w:sz w:val="24"/>
                <w:szCs w:val="24"/>
              </w:rPr>
            </w:pPr>
            <w:r w:rsidRPr="005B6DF6">
              <w:rPr>
                <w:rFonts w:ascii="Times New Roman" w:hAnsi="Times New Roman" w:cs="Times New Roman"/>
                <w:sz w:val="24"/>
                <w:szCs w:val="24"/>
              </w:rPr>
              <w:t xml:space="preserve">Sig (two tailed) </w:t>
            </w:r>
          </w:p>
          <w:p w14:paraId="77C12BED" w14:textId="77777777" w:rsidR="00655AF5" w:rsidRPr="005B6DF6" w:rsidRDefault="00655AF5" w:rsidP="00655AF5">
            <w:pPr>
              <w:spacing w:after="160" w:line="360" w:lineRule="auto"/>
              <w:rPr>
                <w:rFonts w:ascii="Times New Roman" w:hAnsi="Times New Roman" w:cs="Times New Roman"/>
                <w:sz w:val="24"/>
                <w:szCs w:val="24"/>
              </w:rPr>
            </w:pPr>
            <w:r w:rsidRPr="005B6DF6">
              <w:rPr>
                <w:rFonts w:ascii="Times New Roman" w:hAnsi="Times New Roman" w:cs="Times New Roman"/>
                <w:sz w:val="24"/>
                <w:szCs w:val="24"/>
              </w:rPr>
              <w:t>= .604</w:t>
            </w:r>
          </w:p>
        </w:tc>
        <w:tc>
          <w:tcPr>
            <w:tcW w:w="4389" w:type="dxa"/>
          </w:tcPr>
          <w:p w14:paraId="48BF19C9" w14:textId="77777777" w:rsidR="00655AF5" w:rsidRPr="005B6DF6" w:rsidRDefault="00655AF5" w:rsidP="00655AF5">
            <w:pPr>
              <w:spacing w:after="160" w:line="360" w:lineRule="auto"/>
              <w:rPr>
                <w:rFonts w:ascii="Times New Roman" w:hAnsi="Times New Roman" w:cs="Times New Roman"/>
                <w:sz w:val="24"/>
                <w:szCs w:val="24"/>
              </w:rPr>
            </w:pPr>
            <w:r w:rsidRPr="005B6DF6">
              <w:rPr>
                <w:rFonts w:ascii="Times New Roman" w:hAnsi="Times New Roman" w:cs="Times New Roman"/>
                <w:sz w:val="24"/>
                <w:szCs w:val="24"/>
              </w:rPr>
              <w:t xml:space="preserve">Sig (two tailed) </w:t>
            </w:r>
          </w:p>
          <w:p w14:paraId="664D0311" w14:textId="77777777" w:rsidR="00655AF5" w:rsidRPr="005B6DF6" w:rsidRDefault="00655AF5" w:rsidP="00655AF5">
            <w:pPr>
              <w:spacing w:after="160" w:line="360" w:lineRule="auto"/>
              <w:rPr>
                <w:rFonts w:ascii="Times New Roman" w:hAnsi="Times New Roman" w:cs="Times New Roman"/>
                <w:sz w:val="24"/>
                <w:szCs w:val="24"/>
              </w:rPr>
            </w:pPr>
            <w:r w:rsidRPr="005B6DF6">
              <w:rPr>
                <w:rFonts w:ascii="Times New Roman" w:hAnsi="Times New Roman" w:cs="Times New Roman"/>
                <w:sz w:val="24"/>
                <w:szCs w:val="24"/>
              </w:rPr>
              <w:t>= .604</w:t>
            </w:r>
          </w:p>
        </w:tc>
      </w:tr>
      <w:tr w:rsidR="00655AF5" w:rsidRPr="005B6DF6" w14:paraId="34D6FE2C" w14:textId="77777777" w:rsidTr="00655AF5">
        <w:trPr>
          <w:trHeight w:val="58"/>
        </w:trPr>
        <w:tc>
          <w:tcPr>
            <w:tcW w:w="4395" w:type="dxa"/>
          </w:tcPr>
          <w:p w14:paraId="27184A5B" w14:textId="77777777" w:rsidR="00655AF5" w:rsidRPr="005B6DF6" w:rsidRDefault="00655AF5" w:rsidP="00655AF5">
            <w:pPr>
              <w:spacing w:after="160" w:line="360" w:lineRule="auto"/>
              <w:rPr>
                <w:rFonts w:ascii="Times New Roman" w:hAnsi="Times New Roman" w:cs="Times New Roman"/>
                <w:sz w:val="24"/>
                <w:szCs w:val="24"/>
              </w:rPr>
            </w:pPr>
            <w:r w:rsidRPr="005B6DF6">
              <w:rPr>
                <w:rFonts w:ascii="Times New Roman" w:hAnsi="Times New Roman" w:cs="Times New Roman"/>
                <w:sz w:val="24"/>
                <w:szCs w:val="24"/>
              </w:rPr>
              <w:t>N = 30</w:t>
            </w:r>
          </w:p>
        </w:tc>
        <w:tc>
          <w:tcPr>
            <w:tcW w:w="4389" w:type="dxa"/>
          </w:tcPr>
          <w:p w14:paraId="69E943B2" w14:textId="77777777" w:rsidR="00655AF5" w:rsidRPr="005B6DF6" w:rsidRDefault="00655AF5" w:rsidP="00655AF5">
            <w:pPr>
              <w:spacing w:after="160" w:line="360" w:lineRule="auto"/>
              <w:rPr>
                <w:rFonts w:ascii="Times New Roman" w:hAnsi="Times New Roman" w:cs="Times New Roman"/>
                <w:sz w:val="24"/>
                <w:szCs w:val="24"/>
              </w:rPr>
            </w:pPr>
            <w:r w:rsidRPr="005B6DF6">
              <w:rPr>
                <w:rFonts w:ascii="Times New Roman" w:hAnsi="Times New Roman" w:cs="Times New Roman"/>
                <w:sz w:val="24"/>
                <w:szCs w:val="24"/>
              </w:rPr>
              <w:t>N = 30</w:t>
            </w:r>
          </w:p>
        </w:tc>
      </w:tr>
    </w:tbl>
    <w:p w14:paraId="03197EDD" w14:textId="77777777" w:rsidR="009B483B" w:rsidRDefault="009B483B" w:rsidP="00B01A7B">
      <w:pPr>
        <w:spacing w:line="360" w:lineRule="auto"/>
        <w:rPr>
          <w:rFonts w:ascii="Times New Roman" w:hAnsi="Times New Roman" w:cs="Times New Roman"/>
          <w:sz w:val="24"/>
          <w:szCs w:val="24"/>
        </w:rPr>
      </w:pPr>
    </w:p>
    <w:p w14:paraId="55AB1D1B" w14:textId="6FCF921B" w:rsidR="00217C13" w:rsidRDefault="00217C13" w:rsidP="00996DF7">
      <w:pPr>
        <w:spacing w:before="240" w:line="480" w:lineRule="auto"/>
        <w:rPr>
          <w:rFonts w:ascii="Times New Roman" w:hAnsi="Times New Roman" w:cs="Times New Roman"/>
          <w:sz w:val="24"/>
          <w:szCs w:val="24"/>
        </w:rPr>
      </w:pPr>
      <w:r>
        <w:rPr>
          <w:rFonts w:ascii="Times New Roman" w:hAnsi="Times New Roman" w:cs="Times New Roman"/>
          <w:sz w:val="24"/>
          <w:szCs w:val="24"/>
        </w:rPr>
        <w:t xml:space="preserve">It had </w:t>
      </w:r>
      <w:r w:rsidR="00D57FBE">
        <w:rPr>
          <w:rFonts w:ascii="Times New Roman" w:hAnsi="Times New Roman" w:cs="Times New Roman"/>
          <w:sz w:val="24"/>
          <w:szCs w:val="24"/>
        </w:rPr>
        <w:t>firstly</w:t>
      </w:r>
      <w:r>
        <w:rPr>
          <w:rFonts w:ascii="Times New Roman" w:hAnsi="Times New Roman" w:cs="Times New Roman"/>
          <w:sz w:val="24"/>
          <w:szCs w:val="24"/>
        </w:rPr>
        <w:t xml:space="preserve"> been hypothesised </w:t>
      </w:r>
      <w:r w:rsidRPr="00217C13">
        <w:rPr>
          <w:rFonts w:ascii="Times New Roman" w:hAnsi="Times New Roman" w:cs="Times New Roman"/>
          <w:sz w:val="24"/>
          <w:szCs w:val="24"/>
        </w:rPr>
        <w:t>(</w:t>
      </w:r>
      <w:proofErr w:type="spellStart"/>
      <w:r w:rsidRPr="00217C13">
        <w:rPr>
          <w:rFonts w:ascii="Times New Roman" w:hAnsi="Times New Roman" w:cs="Times New Roman"/>
          <w:sz w:val="24"/>
          <w:szCs w:val="24"/>
        </w:rPr>
        <w:t>DeRubeis</w:t>
      </w:r>
      <w:proofErr w:type="spellEnd"/>
      <w:r w:rsidRPr="00217C13">
        <w:rPr>
          <w:rFonts w:ascii="Times New Roman" w:hAnsi="Times New Roman" w:cs="Times New Roman"/>
          <w:sz w:val="24"/>
          <w:szCs w:val="24"/>
        </w:rPr>
        <w:t xml:space="preserve"> et al, 2005)</w:t>
      </w:r>
      <w:r>
        <w:rPr>
          <w:rFonts w:ascii="Times New Roman" w:hAnsi="Times New Roman" w:cs="Times New Roman"/>
          <w:sz w:val="24"/>
          <w:szCs w:val="24"/>
        </w:rPr>
        <w:t xml:space="preserve"> that a therapeutic approach can be viewed equally as effective as medication</w:t>
      </w:r>
      <w:r w:rsidR="00C33D75">
        <w:rPr>
          <w:rFonts w:ascii="Times New Roman" w:hAnsi="Times New Roman" w:cs="Times New Roman"/>
          <w:sz w:val="24"/>
          <w:szCs w:val="24"/>
        </w:rPr>
        <w:t xml:space="preserve"> among individuals</w:t>
      </w:r>
      <w:r>
        <w:rPr>
          <w:rFonts w:ascii="Times New Roman" w:hAnsi="Times New Roman" w:cs="Times New Roman"/>
          <w:sz w:val="24"/>
          <w:szCs w:val="24"/>
        </w:rPr>
        <w:t xml:space="preserve"> with</w:t>
      </w:r>
      <w:r w:rsidR="00C33D75">
        <w:rPr>
          <w:rFonts w:ascii="Times New Roman" w:hAnsi="Times New Roman" w:cs="Times New Roman"/>
          <w:sz w:val="24"/>
          <w:szCs w:val="24"/>
        </w:rPr>
        <w:t xml:space="preserve"> regards to</w:t>
      </w:r>
      <w:r>
        <w:rPr>
          <w:rFonts w:ascii="Times New Roman" w:hAnsi="Times New Roman" w:cs="Times New Roman"/>
          <w:sz w:val="24"/>
          <w:szCs w:val="24"/>
        </w:rPr>
        <w:t xml:space="preserve"> the treatment of anxiety and depression</w:t>
      </w:r>
      <w:r w:rsidR="00C33D75">
        <w:rPr>
          <w:rFonts w:ascii="Times New Roman" w:hAnsi="Times New Roman" w:cs="Times New Roman"/>
          <w:sz w:val="24"/>
          <w:szCs w:val="24"/>
        </w:rPr>
        <w:t>.</w:t>
      </w:r>
      <w:r w:rsidR="009B483B">
        <w:rPr>
          <w:rFonts w:ascii="Times New Roman" w:hAnsi="Times New Roman" w:cs="Times New Roman"/>
          <w:sz w:val="24"/>
          <w:szCs w:val="24"/>
        </w:rPr>
        <w:t xml:space="preserve"> </w:t>
      </w:r>
      <w:r w:rsidR="00C33D75">
        <w:rPr>
          <w:rFonts w:ascii="Times New Roman" w:hAnsi="Times New Roman" w:cs="Times New Roman"/>
          <w:sz w:val="24"/>
          <w:szCs w:val="24"/>
        </w:rPr>
        <w:t>This does not support the researcher</w:t>
      </w:r>
      <w:r w:rsidR="00CE5A67">
        <w:rPr>
          <w:rFonts w:ascii="Times New Roman" w:hAnsi="Times New Roman" w:cs="Times New Roman"/>
          <w:sz w:val="24"/>
          <w:szCs w:val="24"/>
        </w:rPr>
        <w:t>’</w:t>
      </w:r>
      <w:r w:rsidR="00C33D75">
        <w:rPr>
          <w:rFonts w:ascii="Times New Roman" w:hAnsi="Times New Roman" w:cs="Times New Roman"/>
          <w:sz w:val="24"/>
          <w:szCs w:val="24"/>
        </w:rPr>
        <w:t xml:space="preserve">s findings </w:t>
      </w:r>
      <w:r w:rsidR="00D57FBE">
        <w:rPr>
          <w:rFonts w:ascii="Times New Roman" w:hAnsi="Times New Roman" w:cs="Times New Roman"/>
          <w:sz w:val="24"/>
          <w:szCs w:val="24"/>
        </w:rPr>
        <w:t xml:space="preserve">and is rejected </w:t>
      </w:r>
      <w:r w:rsidR="00C33D75">
        <w:rPr>
          <w:rFonts w:ascii="Times New Roman" w:hAnsi="Times New Roman" w:cs="Times New Roman"/>
          <w:sz w:val="24"/>
          <w:szCs w:val="24"/>
        </w:rPr>
        <w:t xml:space="preserve">as it </w:t>
      </w:r>
      <w:r w:rsidR="00D57FBE">
        <w:rPr>
          <w:rFonts w:ascii="Times New Roman" w:hAnsi="Times New Roman" w:cs="Times New Roman"/>
          <w:sz w:val="24"/>
          <w:szCs w:val="24"/>
        </w:rPr>
        <w:t>had been</w:t>
      </w:r>
      <w:r w:rsidR="00C33D75">
        <w:rPr>
          <w:rFonts w:ascii="Times New Roman" w:hAnsi="Times New Roman" w:cs="Times New Roman"/>
          <w:sz w:val="24"/>
          <w:szCs w:val="24"/>
        </w:rPr>
        <w:t xml:space="preserve"> suggested from the results of their study that in fact a therapeutic approach (55%) was more desirable among participants than medication (45%). </w:t>
      </w:r>
    </w:p>
    <w:p w14:paraId="6DD6B8AA" w14:textId="5BFDEC13" w:rsidR="00D57FBE" w:rsidRDefault="00D57FBE" w:rsidP="00996DF7">
      <w:pPr>
        <w:spacing w:line="480" w:lineRule="auto"/>
        <w:rPr>
          <w:rFonts w:ascii="Times New Roman" w:hAnsi="Times New Roman" w:cs="Times New Roman"/>
          <w:sz w:val="24"/>
          <w:szCs w:val="24"/>
        </w:rPr>
      </w:pPr>
      <w:r w:rsidRPr="00D57FBE">
        <w:rPr>
          <w:rFonts w:ascii="Times New Roman" w:hAnsi="Times New Roman" w:cs="Times New Roman"/>
          <w:sz w:val="24"/>
          <w:szCs w:val="24"/>
        </w:rPr>
        <w:t xml:space="preserve">It had secondly been hypothesised (Rosa et al, 2007) that there would be a </w:t>
      </w:r>
      <w:r>
        <w:rPr>
          <w:rFonts w:ascii="Times New Roman" w:hAnsi="Times New Roman" w:cs="Times New Roman"/>
          <w:sz w:val="24"/>
          <w:szCs w:val="24"/>
        </w:rPr>
        <w:t xml:space="preserve">significant </w:t>
      </w:r>
      <w:r w:rsidRPr="00D57FBE">
        <w:rPr>
          <w:rFonts w:ascii="Times New Roman" w:hAnsi="Times New Roman" w:cs="Times New Roman"/>
          <w:sz w:val="24"/>
          <w:szCs w:val="24"/>
        </w:rPr>
        <w:t>correlation between the attitudes of and knowledge towards medical and therapeutic treatments for anxiety and depression among the participants.</w:t>
      </w:r>
      <w:r w:rsidR="009B483B">
        <w:rPr>
          <w:rFonts w:ascii="Times New Roman" w:hAnsi="Times New Roman" w:cs="Times New Roman"/>
          <w:sz w:val="24"/>
          <w:szCs w:val="24"/>
        </w:rPr>
        <w:t xml:space="preserve"> A correlation test was conducted to identify this and t</w:t>
      </w:r>
      <w:r w:rsidRPr="00D57FBE">
        <w:rPr>
          <w:rFonts w:ascii="Times New Roman" w:hAnsi="Times New Roman" w:cs="Times New Roman"/>
          <w:sz w:val="24"/>
          <w:szCs w:val="24"/>
        </w:rPr>
        <w:t>here is a positive correlation between the two elements (1.000) therefore this hypothesis does support the researcher’s findings.</w:t>
      </w:r>
    </w:p>
    <w:p w14:paraId="37567928" w14:textId="0B72CEB9" w:rsidR="00C4039F" w:rsidRPr="00C4039F" w:rsidRDefault="00C4039F" w:rsidP="00B01A7B">
      <w:pPr>
        <w:spacing w:line="360" w:lineRule="auto"/>
        <w:rPr>
          <w:rFonts w:ascii="Arabic Typesetting" w:hAnsi="Arabic Typesetting" w:cs="Arabic Typesetting"/>
          <w:sz w:val="24"/>
          <w:szCs w:val="24"/>
        </w:rPr>
      </w:pPr>
    </w:p>
    <w:p w14:paraId="4E7144DB" w14:textId="6A6B617E" w:rsidR="00C4039F" w:rsidRDefault="00C4039F" w:rsidP="00B01A7B">
      <w:pPr>
        <w:spacing w:line="360" w:lineRule="auto"/>
        <w:rPr>
          <w:rFonts w:ascii="Times New Roman" w:hAnsi="Times New Roman" w:cs="Times New Roman"/>
          <w:sz w:val="24"/>
          <w:szCs w:val="24"/>
        </w:rPr>
      </w:pPr>
    </w:p>
    <w:p w14:paraId="34881A1B" w14:textId="645E56E5" w:rsidR="00C4039F" w:rsidRDefault="00C4039F" w:rsidP="00B01A7B">
      <w:pPr>
        <w:spacing w:line="360" w:lineRule="auto"/>
        <w:rPr>
          <w:rFonts w:ascii="Times New Roman" w:hAnsi="Times New Roman" w:cs="Times New Roman"/>
          <w:sz w:val="24"/>
          <w:szCs w:val="24"/>
        </w:rPr>
      </w:pPr>
    </w:p>
    <w:p w14:paraId="12388E46" w14:textId="1EB6C94E" w:rsidR="00C4039F" w:rsidRDefault="00C4039F" w:rsidP="00B01A7B">
      <w:pPr>
        <w:spacing w:line="360" w:lineRule="auto"/>
        <w:rPr>
          <w:rFonts w:ascii="Times New Roman" w:hAnsi="Times New Roman" w:cs="Times New Roman"/>
          <w:sz w:val="24"/>
          <w:szCs w:val="24"/>
        </w:rPr>
      </w:pPr>
    </w:p>
    <w:p w14:paraId="50081E58" w14:textId="77777777" w:rsidR="006F6FF0" w:rsidRDefault="006F6FF0" w:rsidP="00B01A7B">
      <w:pPr>
        <w:spacing w:line="360" w:lineRule="auto"/>
        <w:rPr>
          <w:rFonts w:ascii="Times New Roman" w:hAnsi="Times New Roman" w:cs="Times New Roman"/>
          <w:sz w:val="24"/>
          <w:szCs w:val="24"/>
        </w:rPr>
      </w:pPr>
    </w:p>
    <w:p w14:paraId="68513530" w14:textId="34B99EA6" w:rsidR="00C4039F" w:rsidRDefault="00C4039F" w:rsidP="00B01A7B">
      <w:pPr>
        <w:spacing w:line="360" w:lineRule="auto"/>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 xml:space="preserve">Chapter 4 - Discussion </w:t>
      </w:r>
    </w:p>
    <w:p w14:paraId="4280B699" w14:textId="3AEEA72A" w:rsidR="002202DE" w:rsidRPr="002202DE" w:rsidRDefault="002202DE" w:rsidP="00996DF7">
      <w:pPr>
        <w:spacing w:line="480" w:lineRule="auto"/>
        <w:rPr>
          <w:rFonts w:ascii="Times New Roman" w:hAnsi="Times New Roman" w:cs="Times New Roman"/>
          <w:b/>
          <w:bCs/>
          <w:sz w:val="24"/>
          <w:szCs w:val="24"/>
        </w:rPr>
      </w:pPr>
      <w:r w:rsidRPr="002202DE">
        <w:rPr>
          <w:rFonts w:ascii="Times New Roman" w:hAnsi="Times New Roman" w:cs="Times New Roman"/>
          <w:b/>
          <w:bCs/>
          <w:sz w:val="24"/>
          <w:szCs w:val="24"/>
        </w:rPr>
        <w:t>Ke</w:t>
      </w:r>
      <w:r>
        <w:rPr>
          <w:rFonts w:ascii="Times New Roman" w:hAnsi="Times New Roman" w:cs="Times New Roman"/>
          <w:b/>
          <w:bCs/>
          <w:sz w:val="24"/>
          <w:szCs w:val="24"/>
        </w:rPr>
        <w:t>y</w:t>
      </w:r>
      <w:r w:rsidRPr="002202DE">
        <w:rPr>
          <w:rFonts w:ascii="Times New Roman" w:hAnsi="Times New Roman" w:cs="Times New Roman"/>
          <w:b/>
          <w:bCs/>
          <w:sz w:val="24"/>
          <w:szCs w:val="24"/>
        </w:rPr>
        <w:t xml:space="preserve"> Findings </w:t>
      </w:r>
    </w:p>
    <w:p w14:paraId="763D12CC" w14:textId="10B673AF" w:rsidR="00C4039F" w:rsidRDefault="00996DF7" w:rsidP="00996DF7">
      <w:pPr>
        <w:spacing w:line="480" w:lineRule="auto"/>
        <w:rPr>
          <w:rFonts w:ascii="Times New Roman" w:hAnsi="Times New Roman" w:cs="Times New Roman"/>
          <w:sz w:val="24"/>
          <w:szCs w:val="24"/>
        </w:rPr>
      </w:pPr>
      <w:r>
        <w:rPr>
          <w:rFonts w:ascii="Times New Roman" w:hAnsi="Times New Roman" w:cs="Times New Roman"/>
          <w:sz w:val="24"/>
          <w:szCs w:val="24"/>
        </w:rPr>
        <w:t>This study attempted to identify whether or not there is a significant or non-significant correlation between the attitudes of and knowledge towards (medication) and non-traditional (therapies) methods of treatment for anxiety and depression. In order to achieve the overall findings of the study, the researcher developed an attitudes and knowledge questionnaire containing 10 questions reflecting the traditional and non-traditional forms of treatment.</w:t>
      </w:r>
      <w:r w:rsidR="00983612">
        <w:rPr>
          <w:rFonts w:ascii="Times New Roman" w:hAnsi="Times New Roman" w:cs="Times New Roman"/>
          <w:sz w:val="24"/>
          <w:szCs w:val="24"/>
        </w:rPr>
        <w:t xml:space="preserve"> Haslam et al (2004) had previously suggested that both anxiety and depression had become much more common in recent years, therefore the need for various forms of medication were becoming increasingly popular among the healthcare community. This raised a significant amount of awareness for the researcher to identify which form of treatment is viewed </w:t>
      </w:r>
      <w:r w:rsidR="0088526A">
        <w:rPr>
          <w:rFonts w:ascii="Times New Roman" w:hAnsi="Times New Roman" w:cs="Times New Roman"/>
          <w:sz w:val="24"/>
          <w:szCs w:val="24"/>
        </w:rPr>
        <w:t xml:space="preserve">mostly effective and how reliable are the opinions of those claiming which treatment is most effective. </w:t>
      </w:r>
    </w:p>
    <w:p w14:paraId="74749ED0" w14:textId="27939B20" w:rsidR="00201D6A" w:rsidRDefault="00E5571C" w:rsidP="00996DF7">
      <w:pPr>
        <w:spacing w:line="480" w:lineRule="auto"/>
        <w:rPr>
          <w:rFonts w:ascii="Times New Roman" w:hAnsi="Times New Roman" w:cs="Times New Roman"/>
          <w:sz w:val="24"/>
          <w:szCs w:val="24"/>
        </w:rPr>
      </w:pPr>
      <w:r>
        <w:rPr>
          <w:rFonts w:ascii="Times New Roman" w:hAnsi="Times New Roman" w:cs="Times New Roman"/>
          <w:sz w:val="24"/>
          <w:szCs w:val="24"/>
        </w:rPr>
        <w:t>There were a number of findings within this study, the first of these being which form of treatment (traditional or non-traditional) would be considered most effective among the participants</w:t>
      </w:r>
      <w:r w:rsidR="00EB4BCF">
        <w:rPr>
          <w:rFonts w:ascii="Times New Roman" w:hAnsi="Times New Roman" w:cs="Times New Roman"/>
          <w:sz w:val="24"/>
          <w:szCs w:val="24"/>
        </w:rPr>
        <w:t xml:space="preserve">. </w:t>
      </w:r>
      <w:proofErr w:type="spellStart"/>
      <w:r w:rsidR="00EB4BCF">
        <w:rPr>
          <w:rFonts w:ascii="Times New Roman" w:hAnsi="Times New Roman" w:cs="Times New Roman"/>
          <w:sz w:val="24"/>
          <w:szCs w:val="24"/>
        </w:rPr>
        <w:t>DeRubeis</w:t>
      </w:r>
      <w:proofErr w:type="spellEnd"/>
      <w:r w:rsidR="00EB4BCF">
        <w:rPr>
          <w:rFonts w:ascii="Times New Roman" w:hAnsi="Times New Roman" w:cs="Times New Roman"/>
          <w:sz w:val="24"/>
          <w:szCs w:val="24"/>
        </w:rPr>
        <w:t xml:space="preserve"> et al (2005)</w:t>
      </w:r>
      <w:r>
        <w:rPr>
          <w:rFonts w:ascii="Times New Roman" w:hAnsi="Times New Roman" w:cs="Times New Roman"/>
          <w:sz w:val="24"/>
          <w:szCs w:val="24"/>
        </w:rPr>
        <w:t xml:space="preserve"> </w:t>
      </w:r>
      <w:r w:rsidR="00EB4BCF">
        <w:rPr>
          <w:rFonts w:ascii="Times New Roman" w:hAnsi="Times New Roman" w:cs="Times New Roman"/>
          <w:sz w:val="24"/>
          <w:szCs w:val="24"/>
        </w:rPr>
        <w:t>had concluded within their study that the route of non-traditional methods of treatment</w:t>
      </w:r>
      <w:r w:rsidR="009C09C3">
        <w:rPr>
          <w:rFonts w:ascii="Times New Roman" w:hAnsi="Times New Roman" w:cs="Times New Roman"/>
          <w:sz w:val="24"/>
          <w:szCs w:val="24"/>
        </w:rPr>
        <w:t xml:space="preserve"> (therapy)</w:t>
      </w:r>
      <w:r w:rsidR="00EB4BCF">
        <w:rPr>
          <w:rFonts w:ascii="Times New Roman" w:hAnsi="Times New Roman" w:cs="Times New Roman"/>
          <w:sz w:val="24"/>
          <w:szCs w:val="24"/>
        </w:rPr>
        <w:t xml:space="preserve"> can be viewed equally </w:t>
      </w:r>
      <w:r w:rsidR="009C09C3">
        <w:rPr>
          <w:rFonts w:ascii="Times New Roman" w:hAnsi="Times New Roman" w:cs="Times New Roman"/>
          <w:sz w:val="24"/>
          <w:szCs w:val="24"/>
        </w:rPr>
        <w:t>as effective as the standard traditional route of treatment (medication). This conclusion had also been based on the attitudes each of the participants who had were currently undergoing moderate too severe cases of depression and were all equally allocated 16 week prescription of medication or therapy which in this instance was controlled behavioural therapy, also referred to as CBT. This study hypothesised that a non-traditional approach could be equally as effective as a traditional approach with regards to treating individuals with cases of anxiety and depression</w:t>
      </w:r>
      <w:r w:rsidR="0010781E">
        <w:rPr>
          <w:rFonts w:ascii="Times New Roman" w:hAnsi="Times New Roman" w:cs="Times New Roman"/>
          <w:sz w:val="24"/>
          <w:szCs w:val="24"/>
        </w:rPr>
        <w:t xml:space="preserve">, which was therefore included within this dissertation as one of the researcher’s hypotheses. </w:t>
      </w:r>
    </w:p>
    <w:p w14:paraId="1FABF9FD" w14:textId="11BEBC3D" w:rsidR="002A1F43" w:rsidRDefault="0010781E" w:rsidP="00996DF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researcher had concluded that </w:t>
      </w:r>
      <w:r w:rsidR="00B75C86">
        <w:rPr>
          <w:rFonts w:ascii="Times New Roman" w:hAnsi="Times New Roman" w:cs="Times New Roman"/>
          <w:sz w:val="24"/>
          <w:szCs w:val="24"/>
        </w:rPr>
        <w:t>this hypothesis</w:t>
      </w:r>
      <w:r>
        <w:rPr>
          <w:rFonts w:ascii="Times New Roman" w:hAnsi="Times New Roman" w:cs="Times New Roman"/>
          <w:sz w:val="24"/>
          <w:szCs w:val="24"/>
        </w:rPr>
        <w:t xml:space="preserve"> was rejected due to an influx in participants deeming </w:t>
      </w:r>
      <w:r w:rsidR="00B75C86">
        <w:rPr>
          <w:rFonts w:ascii="Times New Roman" w:hAnsi="Times New Roman" w:cs="Times New Roman"/>
          <w:sz w:val="24"/>
          <w:szCs w:val="24"/>
        </w:rPr>
        <w:t>a therapeutic approach more effective/applicable to treating anxiety and depression.</w:t>
      </w:r>
      <w:r w:rsidR="00822F59">
        <w:rPr>
          <w:rFonts w:ascii="Times New Roman" w:hAnsi="Times New Roman" w:cs="Times New Roman"/>
          <w:sz w:val="24"/>
          <w:szCs w:val="24"/>
        </w:rPr>
        <w:t xml:space="preserve"> This hypothesis may have been rejected due to a number of reasons, the first of these being that the study participant groups were</w:t>
      </w:r>
      <w:r w:rsidR="00410859">
        <w:rPr>
          <w:rFonts w:ascii="Times New Roman" w:hAnsi="Times New Roman" w:cs="Times New Roman"/>
          <w:sz w:val="24"/>
          <w:szCs w:val="24"/>
        </w:rPr>
        <w:t xml:space="preserve"> diverse</w:t>
      </w:r>
      <w:r w:rsidR="00822F59">
        <w:rPr>
          <w:rFonts w:ascii="Times New Roman" w:hAnsi="Times New Roman" w:cs="Times New Roman"/>
          <w:sz w:val="24"/>
          <w:szCs w:val="24"/>
        </w:rPr>
        <w:t xml:space="preserve">. </w:t>
      </w:r>
      <w:r w:rsidR="00410859">
        <w:rPr>
          <w:rFonts w:ascii="Times New Roman" w:hAnsi="Times New Roman" w:cs="Times New Roman"/>
          <w:sz w:val="24"/>
          <w:szCs w:val="24"/>
        </w:rPr>
        <w:t>Alternatively, with</w:t>
      </w:r>
      <w:r w:rsidR="00822F59">
        <w:rPr>
          <w:rFonts w:ascii="Times New Roman" w:hAnsi="Times New Roman" w:cs="Times New Roman"/>
          <w:sz w:val="24"/>
          <w:szCs w:val="24"/>
        </w:rPr>
        <w:t xml:space="preserve"> </w:t>
      </w:r>
      <w:proofErr w:type="spellStart"/>
      <w:r w:rsidR="00822F59">
        <w:rPr>
          <w:rFonts w:ascii="Times New Roman" w:hAnsi="Times New Roman" w:cs="Times New Roman"/>
          <w:sz w:val="24"/>
          <w:szCs w:val="24"/>
        </w:rPr>
        <w:t>DeRubeis</w:t>
      </w:r>
      <w:proofErr w:type="spellEnd"/>
      <w:r w:rsidR="00822F59">
        <w:rPr>
          <w:rFonts w:ascii="Times New Roman" w:hAnsi="Times New Roman" w:cs="Times New Roman"/>
          <w:sz w:val="24"/>
          <w:szCs w:val="24"/>
        </w:rPr>
        <w:t xml:space="preserve"> et al (2005) stud</w:t>
      </w:r>
      <w:r w:rsidR="00410859">
        <w:rPr>
          <w:rFonts w:ascii="Times New Roman" w:hAnsi="Times New Roman" w:cs="Times New Roman"/>
          <w:sz w:val="24"/>
          <w:szCs w:val="24"/>
        </w:rPr>
        <w:t xml:space="preserve">y it included </w:t>
      </w:r>
      <w:r w:rsidR="00822F59">
        <w:rPr>
          <w:rFonts w:ascii="Times New Roman" w:hAnsi="Times New Roman" w:cs="Times New Roman"/>
          <w:sz w:val="24"/>
          <w:szCs w:val="24"/>
        </w:rPr>
        <w:t xml:space="preserve">a group of participants who were seeking a form of </w:t>
      </w:r>
      <w:r w:rsidR="002A1F43">
        <w:rPr>
          <w:rFonts w:ascii="Times New Roman" w:hAnsi="Times New Roman" w:cs="Times New Roman"/>
          <w:sz w:val="24"/>
          <w:szCs w:val="24"/>
        </w:rPr>
        <w:t xml:space="preserve">traditional or non-traditional </w:t>
      </w:r>
      <w:r w:rsidR="00822F59">
        <w:rPr>
          <w:rFonts w:ascii="Times New Roman" w:hAnsi="Times New Roman" w:cs="Times New Roman"/>
          <w:sz w:val="24"/>
          <w:szCs w:val="24"/>
        </w:rPr>
        <w:t xml:space="preserve">treatment to </w:t>
      </w:r>
      <w:r w:rsidR="00410859">
        <w:rPr>
          <w:rFonts w:ascii="Times New Roman" w:hAnsi="Times New Roman" w:cs="Times New Roman"/>
          <w:sz w:val="24"/>
          <w:szCs w:val="24"/>
        </w:rPr>
        <w:t>aid</w:t>
      </w:r>
      <w:r w:rsidR="00822F59">
        <w:rPr>
          <w:rFonts w:ascii="Times New Roman" w:hAnsi="Times New Roman" w:cs="Times New Roman"/>
          <w:sz w:val="24"/>
          <w:szCs w:val="24"/>
        </w:rPr>
        <w:t xml:space="preserve"> their moderate to severe </w:t>
      </w:r>
      <w:r w:rsidR="00410859">
        <w:rPr>
          <w:rFonts w:ascii="Times New Roman" w:hAnsi="Times New Roman" w:cs="Times New Roman"/>
          <w:sz w:val="24"/>
          <w:szCs w:val="24"/>
        </w:rPr>
        <w:t xml:space="preserve">cases of </w:t>
      </w:r>
      <w:r w:rsidR="00822F59">
        <w:rPr>
          <w:rFonts w:ascii="Times New Roman" w:hAnsi="Times New Roman" w:cs="Times New Roman"/>
          <w:sz w:val="24"/>
          <w:szCs w:val="24"/>
        </w:rPr>
        <w:t>depression</w:t>
      </w:r>
      <w:r w:rsidR="00410859">
        <w:rPr>
          <w:rFonts w:ascii="Times New Roman" w:hAnsi="Times New Roman" w:cs="Times New Roman"/>
          <w:sz w:val="24"/>
          <w:szCs w:val="24"/>
        </w:rPr>
        <w:t>.</w:t>
      </w:r>
      <w:r w:rsidR="00822F59">
        <w:rPr>
          <w:rFonts w:ascii="Times New Roman" w:hAnsi="Times New Roman" w:cs="Times New Roman"/>
          <w:sz w:val="24"/>
          <w:szCs w:val="24"/>
        </w:rPr>
        <w:t xml:space="preserve"> </w:t>
      </w:r>
      <w:r w:rsidR="00410859">
        <w:rPr>
          <w:rFonts w:ascii="Times New Roman" w:hAnsi="Times New Roman" w:cs="Times New Roman"/>
          <w:sz w:val="24"/>
          <w:szCs w:val="24"/>
        </w:rPr>
        <w:t>On</w:t>
      </w:r>
      <w:r w:rsidR="00822F59">
        <w:rPr>
          <w:rFonts w:ascii="Times New Roman" w:hAnsi="Times New Roman" w:cs="Times New Roman"/>
          <w:sz w:val="24"/>
          <w:szCs w:val="24"/>
        </w:rPr>
        <w:t xml:space="preserve"> the other hand, the researcher used a group of participants who were simply offering the attitudes they had on </w:t>
      </w:r>
      <w:r w:rsidR="002A1F43">
        <w:rPr>
          <w:rFonts w:ascii="Times New Roman" w:hAnsi="Times New Roman" w:cs="Times New Roman"/>
          <w:sz w:val="24"/>
          <w:szCs w:val="24"/>
        </w:rPr>
        <w:t xml:space="preserve">both a traditional and non-traditional form of treatment for anxiety and depression. Perhaps the attitudes of the participants may change if they were to experience both methods of treatment in the same circumstances as </w:t>
      </w:r>
      <w:proofErr w:type="spellStart"/>
      <w:r w:rsidR="002A1F43">
        <w:rPr>
          <w:rFonts w:ascii="Times New Roman" w:hAnsi="Times New Roman" w:cs="Times New Roman"/>
          <w:sz w:val="24"/>
          <w:szCs w:val="24"/>
        </w:rPr>
        <w:t>DeRubeis</w:t>
      </w:r>
      <w:proofErr w:type="spellEnd"/>
      <w:r w:rsidR="002A1F43">
        <w:rPr>
          <w:rFonts w:ascii="Times New Roman" w:hAnsi="Times New Roman" w:cs="Times New Roman"/>
          <w:sz w:val="24"/>
          <w:szCs w:val="24"/>
        </w:rPr>
        <w:t xml:space="preserve"> participants. However, the process of the researcher’s study had not included whether or not each of the participants included had previous or current experiences of suffering from anxiety and depression. This suggests that it is unknown to the researcher if the any of the results from their study could be viewed in any similar way to </w:t>
      </w:r>
      <w:proofErr w:type="spellStart"/>
      <w:r w:rsidR="002A1F43">
        <w:rPr>
          <w:rFonts w:ascii="Times New Roman" w:hAnsi="Times New Roman" w:cs="Times New Roman"/>
          <w:sz w:val="24"/>
          <w:szCs w:val="24"/>
        </w:rPr>
        <w:t>Rebueis</w:t>
      </w:r>
      <w:proofErr w:type="spellEnd"/>
      <w:r w:rsidR="002A1F43">
        <w:rPr>
          <w:rFonts w:ascii="Times New Roman" w:hAnsi="Times New Roman" w:cs="Times New Roman"/>
          <w:sz w:val="24"/>
          <w:szCs w:val="24"/>
        </w:rPr>
        <w:t xml:space="preserve"> et al (2005)</w:t>
      </w:r>
      <w:r w:rsidR="002202DE">
        <w:rPr>
          <w:rFonts w:ascii="Times New Roman" w:hAnsi="Times New Roman" w:cs="Times New Roman"/>
          <w:sz w:val="24"/>
          <w:szCs w:val="24"/>
        </w:rPr>
        <w:t xml:space="preserve">, therefore this could be viewed as a potential implication and will be discussed further on during the further research suggestions of this discussion. </w:t>
      </w:r>
    </w:p>
    <w:p w14:paraId="5BD0F83B" w14:textId="6712F9D4" w:rsidR="002202DE" w:rsidRDefault="00B35AEB" w:rsidP="00996DF7">
      <w:pPr>
        <w:spacing w:line="480" w:lineRule="auto"/>
        <w:rPr>
          <w:rFonts w:ascii="Times New Roman" w:hAnsi="Times New Roman" w:cs="Times New Roman"/>
          <w:sz w:val="24"/>
          <w:szCs w:val="24"/>
        </w:rPr>
      </w:pPr>
      <w:r>
        <w:rPr>
          <w:rFonts w:ascii="Times New Roman" w:hAnsi="Times New Roman" w:cs="Times New Roman"/>
          <w:sz w:val="24"/>
          <w:szCs w:val="24"/>
        </w:rPr>
        <w:t xml:space="preserve">With regards to poor conformity to traditional and non-traditional methods included within the literature review, despite it not being tested due to the nature of the researcher’s study, it could however be addressed and dealt with as effectively as possible, </w:t>
      </w:r>
      <w:r w:rsidRPr="00B35AEB">
        <w:rPr>
          <w:rFonts w:ascii="Times New Roman" w:hAnsi="Times New Roman" w:cs="Times New Roman"/>
          <w:sz w:val="24"/>
          <w:szCs w:val="24"/>
        </w:rPr>
        <w:t xml:space="preserve">Koen </w:t>
      </w:r>
      <w:proofErr w:type="spellStart"/>
      <w:r w:rsidRPr="00B35AEB">
        <w:rPr>
          <w:rFonts w:ascii="Times New Roman" w:hAnsi="Times New Roman" w:cs="Times New Roman"/>
          <w:sz w:val="24"/>
          <w:szCs w:val="24"/>
        </w:rPr>
        <w:t>Demyttenaere</w:t>
      </w:r>
      <w:proofErr w:type="spellEnd"/>
      <w:r w:rsidRPr="00B35AEB">
        <w:rPr>
          <w:rFonts w:ascii="Times New Roman" w:hAnsi="Times New Roman" w:cs="Times New Roman"/>
          <w:sz w:val="24"/>
          <w:szCs w:val="24"/>
        </w:rPr>
        <w:t>, (2001)</w:t>
      </w:r>
      <w:r>
        <w:rPr>
          <w:rFonts w:ascii="Times New Roman" w:hAnsi="Times New Roman" w:cs="Times New Roman"/>
          <w:sz w:val="24"/>
          <w:szCs w:val="24"/>
        </w:rPr>
        <w:t xml:space="preserve">. Such as </w:t>
      </w:r>
      <w:proofErr w:type="spellStart"/>
      <w:r>
        <w:rPr>
          <w:rFonts w:ascii="Times New Roman" w:hAnsi="Times New Roman" w:cs="Times New Roman"/>
          <w:sz w:val="24"/>
          <w:szCs w:val="24"/>
        </w:rPr>
        <w:t>DeRubeis</w:t>
      </w:r>
      <w:proofErr w:type="spellEnd"/>
      <w:r>
        <w:rPr>
          <w:rFonts w:ascii="Times New Roman" w:hAnsi="Times New Roman" w:cs="Times New Roman"/>
          <w:sz w:val="24"/>
          <w:szCs w:val="24"/>
        </w:rPr>
        <w:t xml:space="preserve"> et al (2005) and the researcher’s study, we were able to create studies that indicate the treatment method that are viewed as most effective and applicable among patients and in the researchers instance the student university community. Furthermore, these </w:t>
      </w:r>
      <w:r w:rsidR="00E75D5A">
        <w:rPr>
          <w:rFonts w:ascii="Times New Roman" w:hAnsi="Times New Roman" w:cs="Times New Roman"/>
          <w:sz w:val="24"/>
          <w:szCs w:val="24"/>
        </w:rPr>
        <w:t>types</w:t>
      </w:r>
      <w:r>
        <w:rPr>
          <w:rFonts w:ascii="Times New Roman" w:hAnsi="Times New Roman" w:cs="Times New Roman"/>
          <w:sz w:val="24"/>
          <w:szCs w:val="24"/>
        </w:rPr>
        <w:t xml:space="preserve"> of stud</w:t>
      </w:r>
      <w:r w:rsidR="00E75D5A">
        <w:rPr>
          <w:rFonts w:ascii="Times New Roman" w:hAnsi="Times New Roman" w:cs="Times New Roman"/>
          <w:sz w:val="24"/>
          <w:szCs w:val="24"/>
        </w:rPr>
        <w:t>y</w:t>
      </w:r>
      <w:r>
        <w:rPr>
          <w:rFonts w:ascii="Times New Roman" w:hAnsi="Times New Roman" w:cs="Times New Roman"/>
          <w:sz w:val="24"/>
          <w:szCs w:val="24"/>
        </w:rPr>
        <w:t xml:space="preserve"> can alert medical authorities of</w:t>
      </w:r>
      <w:r w:rsidR="00E75D5A">
        <w:rPr>
          <w:rFonts w:ascii="Times New Roman" w:hAnsi="Times New Roman" w:cs="Times New Roman"/>
          <w:sz w:val="24"/>
          <w:szCs w:val="24"/>
        </w:rPr>
        <w:t xml:space="preserve"> the</w:t>
      </w:r>
      <w:r>
        <w:rPr>
          <w:rFonts w:ascii="Times New Roman" w:hAnsi="Times New Roman" w:cs="Times New Roman"/>
          <w:sz w:val="24"/>
          <w:szCs w:val="24"/>
        </w:rPr>
        <w:t xml:space="preserve"> potentially increasing or decreasing the demand for specific methods of treatment based on the findings these studies provide. </w:t>
      </w:r>
    </w:p>
    <w:p w14:paraId="176C138D" w14:textId="77777777" w:rsidR="00993606" w:rsidRDefault="000412EC" w:rsidP="00996DF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Another key finding within this study was there was a significant correlation between the attitudes of and knowledge towards traditional and non-traditional methods of treatment for anxiety and depression, which supports the original hypotheses, Rosa et al (2007).</w:t>
      </w:r>
      <w:r w:rsidR="002C1DE2">
        <w:rPr>
          <w:rFonts w:ascii="Times New Roman" w:hAnsi="Times New Roman" w:cs="Times New Roman"/>
          <w:sz w:val="24"/>
          <w:szCs w:val="24"/>
        </w:rPr>
        <w:t xml:space="preserve"> The supported hypotheses study consisted of bipolar 106 patients and 2 questionnaires attempting to identify their attitudes and knowledge on lithium treatments, which as mentioned is a form of treatment for individuals with bipolar. It is clear to suggest that this study ha</w:t>
      </w:r>
      <w:r w:rsidR="00993606">
        <w:rPr>
          <w:rFonts w:ascii="Times New Roman" w:hAnsi="Times New Roman" w:cs="Times New Roman"/>
          <w:sz w:val="24"/>
          <w:szCs w:val="24"/>
        </w:rPr>
        <w:t>d</w:t>
      </w:r>
      <w:r w:rsidR="002C1DE2">
        <w:rPr>
          <w:rFonts w:ascii="Times New Roman" w:hAnsi="Times New Roman" w:cs="Times New Roman"/>
          <w:sz w:val="24"/>
          <w:szCs w:val="24"/>
        </w:rPr>
        <w:t xml:space="preserve"> a </w:t>
      </w:r>
      <w:r w:rsidR="00993606">
        <w:rPr>
          <w:rFonts w:ascii="Times New Roman" w:hAnsi="Times New Roman" w:cs="Times New Roman"/>
          <w:sz w:val="24"/>
          <w:szCs w:val="24"/>
        </w:rPr>
        <w:t xml:space="preserve">clear similarity </w:t>
      </w:r>
      <w:r w:rsidR="002C1DE2">
        <w:rPr>
          <w:rFonts w:ascii="Times New Roman" w:hAnsi="Times New Roman" w:cs="Times New Roman"/>
          <w:sz w:val="24"/>
          <w:szCs w:val="24"/>
        </w:rPr>
        <w:t>to the researcher’s study</w:t>
      </w:r>
      <w:r w:rsidR="00993606">
        <w:rPr>
          <w:rFonts w:ascii="Times New Roman" w:hAnsi="Times New Roman" w:cs="Times New Roman"/>
          <w:sz w:val="24"/>
          <w:szCs w:val="24"/>
        </w:rPr>
        <w:t xml:space="preserve"> which was that they both included an attitudes and knowledge questionnaire. Perhaps this is why both studies resulted in a significant correlation in relation to their results. It was interesting to note that Rosa et al (2007) study included far more participants (106) than the researchers (30), yet both correlations still stand as significant. </w:t>
      </w:r>
    </w:p>
    <w:p w14:paraId="4827D67F" w14:textId="628B57CB" w:rsidR="00501950" w:rsidRDefault="00993606" w:rsidP="00996DF7">
      <w:pPr>
        <w:spacing w:line="480" w:lineRule="auto"/>
        <w:rPr>
          <w:rFonts w:ascii="Times New Roman" w:hAnsi="Times New Roman" w:cs="Times New Roman"/>
          <w:sz w:val="24"/>
          <w:szCs w:val="24"/>
        </w:rPr>
      </w:pPr>
      <w:r>
        <w:rPr>
          <w:rFonts w:ascii="Times New Roman" w:hAnsi="Times New Roman" w:cs="Times New Roman"/>
          <w:sz w:val="24"/>
          <w:szCs w:val="24"/>
        </w:rPr>
        <w:t>Furthermore, this provides much strength to the researcher</w:t>
      </w:r>
      <w:r w:rsidR="009E0FED">
        <w:rPr>
          <w:rFonts w:ascii="Times New Roman" w:hAnsi="Times New Roman" w:cs="Times New Roman"/>
          <w:sz w:val="24"/>
          <w:szCs w:val="24"/>
        </w:rPr>
        <w:t>’</w:t>
      </w:r>
      <w:r>
        <w:rPr>
          <w:rFonts w:ascii="Times New Roman" w:hAnsi="Times New Roman" w:cs="Times New Roman"/>
          <w:sz w:val="24"/>
          <w:szCs w:val="24"/>
        </w:rPr>
        <w:t xml:space="preserve">s study as it suggests that despite the </w:t>
      </w:r>
      <w:r w:rsidR="009E0FED">
        <w:rPr>
          <w:rFonts w:ascii="Times New Roman" w:hAnsi="Times New Roman" w:cs="Times New Roman"/>
          <w:sz w:val="24"/>
          <w:szCs w:val="24"/>
        </w:rPr>
        <w:t xml:space="preserve">highly differing number of participants between the two studies, the overall results still remained </w:t>
      </w:r>
      <w:r w:rsidR="009A468C">
        <w:rPr>
          <w:rFonts w:ascii="Times New Roman" w:hAnsi="Times New Roman" w:cs="Times New Roman"/>
          <w:sz w:val="24"/>
          <w:szCs w:val="24"/>
        </w:rPr>
        <w:t>similar in relation to</w:t>
      </w:r>
      <w:r w:rsidR="009E0FED">
        <w:rPr>
          <w:rFonts w:ascii="Times New Roman" w:hAnsi="Times New Roman" w:cs="Times New Roman"/>
          <w:sz w:val="24"/>
          <w:szCs w:val="24"/>
        </w:rPr>
        <w:t xml:space="preserve"> the correlation aspect. In addition to this the significant correlation may have been </w:t>
      </w:r>
      <w:r w:rsidR="00641653">
        <w:rPr>
          <w:rFonts w:ascii="Times New Roman" w:hAnsi="Times New Roman" w:cs="Times New Roman"/>
          <w:sz w:val="24"/>
          <w:szCs w:val="24"/>
        </w:rPr>
        <w:t xml:space="preserve">facilitated </w:t>
      </w:r>
      <w:r w:rsidR="009E0FED">
        <w:rPr>
          <w:rFonts w:ascii="Times New Roman" w:hAnsi="Times New Roman" w:cs="Times New Roman"/>
          <w:sz w:val="24"/>
          <w:szCs w:val="24"/>
        </w:rPr>
        <w:t>by the format of the scoring system adopted within the attitudes questionnaire of the researcher</w:t>
      </w:r>
      <w:r w:rsidR="00641653">
        <w:rPr>
          <w:rFonts w:ascii="Times New Roman" w:hAnsi="Times New Roman" w:cs="Times New Roman"/>
          <w:sz w:val="24"/>
          <w:szCs w:val="24"/>
        </w:rPr>
        <w:t xml:space="preserve">’s study. As previously mentioned this format suggested that if a participant scored highly on a positive question regarding the traditional method they would likely score highly on a negative question regarding the non-traditional method. </w:t>
      </w:r>
    </w:p>
    <w:p w14:paraId="3905FAA7" w14:textId="356D9B5B" w:rsidR="00641653" w:rsidRDefault="00641653" w:rsidP="00996DF7">
      <w:pPr>
        <w:spacing w:line="480" w:lineRule="auto"/>
        <w:rPr>
          <w:rFonts w:ascii="Times New Roman" w:hAnsi="Times New Roman" w:cs="Times New Roman"/>
          <w:sz w:val="24"/>
          <w:szCs w:val="24"/>
        </w:rPr>
      </w:pPr>
    </w:p>
    <w:p w14:paraId="1BDDCC26" w14:textId="77777777" w:rsidR="00501950" w:rsidRDefault="00501950" w:rsidP="00996DF7">
      <w:pPr>
        <w:spacing w:line="480" w:lineRule="auto"/>
        <w:rPr>
          <w:rFonts w:ascii="Times New Roman" w:hAnsi="Times New Roman" w:cs="Times New Roman"/>
          <w:b/>
          <w:bCs/>
          <w:sz w:val="24"/>
          <w:szCs w:val="24"/>
        </w:rPr>
      </w:pPr>
    </w:p>
    <w:p w14:paraId="002F3CB6" w14:textId="77777777" w:rsidR="00501950" w:rsidRDefault="00501950" w:rsidP="00996DF7">
      <w:pPr>
        <w:spacing w:line="480" w:lineRule="auto"/>
        <w:rPr>
          <w:rFonts w:ascii="Times New Roman" w:hAnsi="Times New Roman" w:cs="Times New Roman"/>
          <w:b/>
          <w:bCs/>
          <w:sz w:val="24"/>
          <w:szCs w:val="24"/>
        </w:rPr>
      </w:pPr>
    </w:p>
    <w:p w14:paraId="31379BED" w14:textId="77777777" w:rsidR="00501950" w:rsidRDefault="00501950" w:rsidP="00996DF7">
      <w:pPr>
        <w:spacing w:line="480" w:lineRule="auto"/>
        <w:rPr>
          <w:rFonts w:ascii="Times New Roman" w:hAnsi="Times New Roman" w:cs="Times New Roman"/>
          <w:b/>
          <w:bCs/>
          <w:sz w:val="24"/>
          <w:szCs w:val="24"/>
        </w:rPr>
      </w:pPr>
    </w:p>
    <w:p w14:paraId="2FFD4A6A" w14:textId="77777777" w:rsidR="00501950" w:rsidRDefault="00501950" w:rsidP="00996DF7">
      <w:pPr>
        <w:spacing w:line="480" w:lineRule="auto"/>
        <w:rPr>
          <w:rFonts w:ascii="Times New Roman" w:hAnsi="Times New Roman" w:cs="Times New Roman"/>
          <w:b/>
          <w:bCs/>
          <w:sz w:val="24"/>
          <w:szCs w:val="24"/>
        </w:rPr>
      </w:pPr>
    </w:p>
    <w:p w14:paraId="48EDBEDC" w14:textId="09BCEDD9" w:rsidR="00641653" w:rsidRDefault="00641653" w:rsidP="00996DF7">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Further Research Suggestions </w:t>
      </w:r>
    </w:p>
    <w:p w14:paraId="129B9D6A" w14:textId="57203E4A" w:rsidR="00523F35" w:rsidRDefault="00501950" w:rsidP="00996DF7">
      <w:pPr>
        <w:spacing w:line="480" w:lineRule="auto"/>
        <w:rPr>
          <w:rFonts w:ascii="Times New Roman" w:hAnsi="Times New Roman" w:cs="Times New Roman"/>
          <w:sz w:val="24"/>
          <w:szCs w:val="24"/>
        </w:rPr>
      </w:pPr>
      <w:r>
        <w:rPr>
          <w:rFonts w:ascii="Times New Roman" w:hAnsi="Times New Roman" w:cs="Times New Roman"/>
          <w:sz w:val="24"/>
          <w:szCs w:val="24"/>
        </w:rPr>
        <w:t>Prior to the</w:t>
      </w:r>
      <w:r w:rsidR="002D2695">
        <w:rPr>
          <w:rFonts w:ascii="Times New Roman" w:hAnsi="Times New Roman" w:cs="Times New Roman"/>
          <w:sz w:val="24"/>
          <w:szCs w:val="24"/>
        </w:rPr>
        <w:t xml:space="preserve"> commencement</w:t>
      </w:r>
      <w:r>
        <w:rPr>
          <w:rFonts w:ascii="Times New Roman" w:hAnsi="Times New Roman" w:cs="Times New Roman"/>
          <w:sz w:val="24"/>
          <w:szCs w:val="24"/>
        </w:rPr>
        <w:t xml:space="preserve"> date of the study the researcher and their supervisor thoroughly identified what needed to be accomplished in order for the study to be a success and what requirements needed to be met if presented with ethical criteria such as distress caused to a participant for example. </w:t>
      </w:r>
      <w:r w:rsidR="00523F35">
        <w:rPr>
          <w:rFonts w:ascii="Times New Roman" w:hAnsi="Times New Roman" w:cs="Times New Roman"/>
          <w:sz w:val="24"/>
          <w:szCs w:val="24"/>
        </w:rPr>
        <w:t>The study was viewed as a success by both the researcher and their supervisor as the data was gathered efficiently and participants were fully satisfied with the study as whole, to the knowledge of the researcher. However, after a thorough and clear inspection of the study there are some aspects which could have been altered or added in order to</w:t>
      </w:r>
      <w:r w:rsidR="002D2695">
        <w:rPr>
          <w:rFonts w:ascii="Times New Roman" w:hAnsi="Times New Roman" w:cs="Times New Roman"/>
          <w:sz w:val="24"/>
          <w:szCs w:val="24"/>
        </w:rPr>
        <w:t xml:space="preserve"> enhance</w:t>
      </w:r>
      <w:r w:rsidR="00523F35">
        <w:rPr>
          <w:rFonts w:ascii="Times New Roman" w:hAnsi="Times New Roman" w:cs="Times New Roman"/>
          <w:sz w:val="24"/>
          <w:szCs w:val="24"/>
        </w:rPr>
        <w:t xml:space="preserve"> the study. </w:t>
      </w:r>
    </w:p>
    <w:p w14:paraId="0BD3D421" w14:textId="55F22A91" w:rsidR="00523F35" w:rsidRDefault="00523F35" w:rsidP="00996DF7">
      <w:pPr>
        <w:spacing w:line="480" w:lineRule="auto"/>
        <w:rPr>
          <w:rFonts w:ascii="Times New Roman" w:hAnsi="Times New Roman" w:cs="Times New Roman"/>
          <w:sz w:val="24"/>
          <w:szCs w:val="24"/>
        </w:rPr>
      </w:pPr>
      <w:r>
        <w:rPr>
          <w:rFonts w:ascii="Times New Roman" w:hAnsi="Times New Roman" w:cs="Times New Roman"/>
          <w:sz w:val="24"/>
          <w:szCs w:val="24"/>
        </w:rPr>
        <w:t>The first of these suggestions would be to increase the number of participants allocated to the study</w:t>
      </w:r>
      <w:r w:rsidR="002D2695">
        <w:rPr>
          <w:rFonts w:ascii="Times New Roman" w:hAnsi="Times New Roman" w:cs="Times New Roman"/>
          <w:sz w:val="24"/>
          <w:szCs w:val="24"/>
        </w:rPr>
        <w:t xml:space="preserve"> if possible</w:t>
      </w:r>
      <w:r>
        <w:rPr>
          <w:rFonts w:ascii="Times New Roman" w:hAnsi="Times New Roman" w:cs="Times New Roman"/>
          <w:sz w:val="24"/>
          <w:szCs w:val="24"/>
        </w:rPr>
        <w:t xml:space="preserve">. By having a high intake </w:t>
      </w:r>
      <w:r w:rsidR="008B72AC">
        <w:rPr>
          <w:rFonts w:ascii="Times New Roman" w:hAnsi="Times New Roman" w:cs="Times New Roman"/>
          <w:sz w:val="24"/>
          <w:szCs w:val="24"/>
        </w:rPr>
        <w:t>of</w:t>
      </w:r>
      <w:r>
        <w:rPr>
          <w:rFonts w:ascii="Times New Roman" w:hAnsi="Times New Roman" w:cs="Times New Roman"/>
          <w:sz w:val="24"/>
          <w:szCs w:val="24"/>
        </w:rPr>
        <w:t xml:space="preserve"> participant</w:t>
      </w:r>
      <w:r w:rsidR="00CD01FC">
        <w:rPr>
          <w:rFonts w:ascii="Times New Roman" w:hAnsi="Times New Roman" w:cs="Times New Roman"/>
          <w:sz w:val="24"/>
          <w:szCs w:val="24"/>
        </w:rPr>
        <w:t>’</w:t>
      </w:r>
      <w:r>
        <w:rPr>
          <w:rFonts w:ascii="Times New Roman" w:hAnsi="Times New Roman" w:cs="Times New Roman"/>
          <w:sz w:val="24"/>
          <w:szCs w:val="24"/>
        </w:rPr>
        <w:t xml:space="preserve">s the </w:t>
      </w:r>
      <w:r w:rsidR="008B72AC">
        <w:rPr>
          <w:rFonts w:ascii="Times New Roman" w:hAnsi="Times New Roman" w:cs="Times New Roman"/>
          <w:sz w:val="24"/>
          <w:szCs w:val="24"/>
        </w:rPr>
        <w:t>probability</w:t>
      </w:r>
      <w:r>
        <w:rPr>
          <w:rFonts w:ascii="Times New Roman" w:hAnsi="Times New Roman" w:cs="Times New Roman"/>
          <w:sz w:val="24"/>
          <w:szCs w:val="24"/>
        </w:rPr>
        <w:t xml:space="preserve"> </w:t>
      </w:r>
      <w:r w:rsidR="008B72AC">
        <w:rPr>
          <w:rFonts w:ascii="Times New Roman" w:hAnsi="Times New Roman" w:cs="Times New Roman"/>
          <w:sz w:val="24"/>
          <w:szCs w:val="24"/>
        </w:rPr>
        <w:t>is</w:t>
      </w:r>
      <w:r>
        <w:rPr>
          <w:rFonts w:ascii="Times New Roman" w:hAnsi="Times New Roman" w:cs="Times New Roman"/>
          <w:sz w:val="24"/>
          <w:szCs w:val="24"/>
        </w:rPr>
        <w:t xml:space="preserve"> that the results will be far more accurat</w:t>
      </w:r>
      <w:r w:rsidR="008B72AC">
        <w:rPr>
          <w:rFonts w:ascii="Times New Roman" w:hAnsi="Times New Roman" w:cs="Times New Roman"/>
          <w:sz w:val="24"/>
          <w:szCs w:val="24"/>
        </w:rPr>
        <w:t>e</w:t>
      </w:r>
      <w:r>
        <w:rPr>
          <w:rFonts w:ascii="Times New Roman" w:hAnsi="Times New Roman" w:cs="Times New Roman"/>
          <w:sz w:val="24"/>
          <w:szCs w:val="24"/>
        </w:rPr>
        <w:t xml:space="preserve"> compared to having a low intake in participants.</w:t>
      </w:r>
      <w:r w:rsidR="00EE6B4B">
        <w:rPr>
          <w:rFonts w:ascii="Times New Roman" w:hAnsi="Times New Roman" w:cs="Times New Roman"/>
          <w:sz w:val="24"/>
          <w:szCs w:val="24"/>
        </w:rPr>
        <w:t xml:space="preserve"> In addition to this it would be in the researcher’s best interest to suggest that a study of this nature may benefit from being conducted with a variety of groups</w:t>
      </w:r>
      <w:r w:rsidR="00F305F0">
        <w:rPr>
          <w:rFonts w:ascii="Times New Roman" w:hAnsi="Times New Roman" w:cs="Times New Roman"/>
          <w:sz w:val="24"/>
          <w:szCs w:val="24"/>
        </w:rPr>
        <w:t xml:space="preserve"> including</w:t>
      </w:r>
      <w:r w:rsidR="00EE6B4B">
        <w:rPr>
          <w:rFonts w:ascii="Times New Roman" w:hAnsi="Times New Roman" w:cs="Times New Roman"/>
          <w:sz w:val="24"/>
          <w:szCs w:val="24"/>
        </w:rPr>
        <w:t xml:space="preserve"> medical professionals or the general public for example. Furthermore, despite this study indicating which form of treatment was most applicable among university students the </w:t>
      </w:r>
      <w:r w:rsidR="007F196E">
        <w:rPr>
          <w:rFonts w:ascii="Times New Roman" w:hAnsi="Times New Roman" w:cs="Times New Roman"/>
          <w:sz w:val="24"/>
          <w:szCs w:val="24"/>
        </w:rPr>
        <w:t xml:space="preserve">overall </w:t>
      </w:r>
      <w:r w:rsidR="00EE6B4B">
        <w:rPr>
          <w:rFonts w:ascii="Times New Roman" w:hAnsi="Times New Roman" w:cs="Times New Roman"/>
          <w:sz w:val="24"/>
          <w:szCs w:val="24"/>
        </w:rPr>
        <w:t xml:space="preserve">data provided may have potentially benefitted </w:t>
      </w:r>
      <w:r w:rsidR="007F196E">
        <w:rPr>
          <w:rFonts w:ascii="Times New Roman" w:hAnsi="Times New Roman" w:cs="Times New Roman"/>
          <w:sz w:val="24"/>
          <w:szCs w:val="24"/>
        </w:rPr>
        <w:t>from both an increase in participant numbers and also an increase in</w:t>
      </w:r>
      <w:r w:rsidR="00F305F0">
        <w:rPr>
          <w:rFonts w:ascii="Times New Roman" w:hAnsi="Times New Roman" w:cs="Times New Roman"/>
          <w:sz w:val="24"/>
          <w:szCs w:val="24"/>
        </w:rPr>
        <w:t xml:space="preserve"> more diverse</w:t>
      </w:r>
      <w:r w:rsidR="007F196E">
        <w:rPr>
          <w:rFonts w:ascii="Times New Roman" w:hAnsi="Times New Roman" w:cs="Times New Roman"/>
          <w:sz w:val="24"/>
          <w:szCs w:val="24"/>
        </w:rPr>
        <w:t xml:space="preserve"> participant groups. </w:t>
      </w:r>
    </w:p>
    <w:p w14:paraId="31BB6C62" w14:textId="2EAD6639" w:rsidR="007F196E" w:rsidRDefault="007F196E" w:rsidP="00996DF7">
      <w:pPr>
        <w:spacing w:line="480" w:lineRule="auto"/>
        <w:rPr>
          <w:rFonts w:ascii="Times New Roman" w:hAnsi="Times New Roman" w:cs="Times New Roman"/>
          <w:sz w:val="24"/>
          <w:szCs w:val="24"/>
        </w:rPr>
      </w:pPr>
      <w:r>
        <w:rPr>
          <w:rFonts w:ascii="Times New Roman" w:hAnsi="Times New Roman" w:cs="Times New Roman"/>
          <w:sz w:val="24"/>
          <w:szCs w:val="24"/>
        </w:rPr>
        <w:t>The second of these suggestions would be to increase the number of questions allocated within both questionnaires. Despite the attitudes questionnaire</w:t>
      </w:r>
      <w:r w:rsidR="007C6D61">
        <w:rPr>
          <w:rFonts w:ascii="Times New Roman" w:hAnsi="Times New Roman" w:cs="Times New Roman"/>
          <w:sz w:val="24"/>
          <w:szCs w:val="24"/>
        </w:rPr>
        <w:t xml:space="preserve"> displaying</w:t>
      </w:r>
      <w:r>
        <w:rPr>
          <w:rFonts w:ascii="Times New Roman" w:hAnsi="Times New Roman" w:cs="Times New Roman"/>
          <w:sz w:val="24"/>
          <w:szCs w:val="24"/>
        </w:rPr>
        <w:t xml:space="preserve"> a clear indication that the non-traditional method was most applicable and chosen among participants the number of participants deemed as ‘high knowledge’ may have increased if there were more questions available. In addition to this the questions included within in the knowledge questionnaire were fairly specific in terms of the answers available.</w:t>
      </w:r>
      <w:r w:rsidR="002C0918">
        <w:rPr>
          <w:rFonts w:ascii="Times New Roman" w:hAnsi="Times New Roman" w:cs="Times New Roman"/>
          <w:sz w:val="24"/>
          <w:szCs w:val="24"/>
        </w:rPr>
        <w:t xml:space="preserve"> However, it had been </w:t>
      </w:r>
      <w:r w:rsidR="007F0706">
        <w:rPr>
          <w:rFonts w:ascii="Times New Roman" w:hAnsi="Times New Roman" w:cs="Times New Roman"/>
          <w:sz w:val="24"/>
          <w:szCs w:val="24"/>
        </w:rPr>
        <w:lastRenderedPageBreak/>
        <w:t>considered by the researcher that if a participant felt strongly about either of the traditional or non-traditional methods, they would perhaps have a fairy standard level of knowledge.</w:t>
      </w:r>
    </w:p>
    <w:p w14:paraId="65583752" w14:textId="6A3B7654" w:rsidR="007F0706" w:rsidRDefault="007F0706" w:rsidP="00996DF7">
      <w:pPr>
        <w:spacing w:line="480" w:lineRule="auto"/>
        <w:rPr>
          <w:rFonts w:ascii="Times New Roman" w:hAnsi="Times New Roman" w:cs="Times New Roman"/>
          <w:sz w:val="24"/>
          <w:szCs w:val="24"/>
        </w:rPr>
      </w:pPr>
      <w:r>
        <w:rPr>
          <w:rFonts w:ascii="Times New Roman" w:hAnsi="Times New Roman" w:cs="Times New Roman"/>
          <w:sz w:val="24"/>
          <w:szCs w:val="24"/>
        </w:rPr>
        <w:t xml:space="preserve">Thirdly, another suggestion for future research may be to adopt a different scoring system for the knowledge questionnaire. </w:t>
      </w:r>
      <w:r w:rsidR="00511674">
        <w:rPr>
          <w:rFonts w:ascii="Times New Roman" w:hAnsi="Times New Roman" w:cs="Times New Roman"/>
          <w:sz w:val="24"/>
          <w:szCs w:val="24"/>
        </w:rPr>
        <w:t>It had come to the researcher’s attention that if a participant indicated they didn’t know a question they had a score of 1 point, whereas if they answered a question incorrectly, they had a score of 0 points. This may divide opinion among many as it suggests that if a participant does not know a question they still score a point and may have been placed into the high knowledge group over another participant who attempted to answer all of the questions and may have been</w:t>
      </w:r>
      <w:r w:rsidR="007C6D61">
        <w:rPr>
          <w:rFonts w:ascii="Times New Roman" w:hAnsi="Times New Roman" w:cs="Times New Roman"/>
          <w:sz w:val="24"/>
          <w:szCs w:val="24"/>
        </w:rPr>
        <w:t xml:space="preserve"> only</w:t>
      </w:r>
      <w:r w:rsidR="00511674">
        <w:rPr>
          <w:rFonts w:ascii="Times New Roman" w:hAnsi="Times New Roman" w:cs="Times New Roman"/>
          <w:sz w:val="24"/>
          <w:szCs w:val="24"/>
        </w:rPr>
        <w:t xml:space="preserve"> 1 point</w:t>
      </w:r>
      <w:r w:rsidR="007C6D61">
        <w:rPr>
          <w:rFonts w:ascii="Times New Roman" w:hAnsi="Times New Roman" w:cs="Times New Roman"/>
          <w:sz w:val="24"/>
          <w:szCs w:val="24"/>
        </w:rPr>
        <w:t xml:space="preserve"> from</w:t>
      </w:r>
      <w:r w:rsidR="00511674">
        <w:rPr>
          <w:rFonts w:ascii="Times New Roman" w:hAnsi="Times New Roman" w:cs="Times New Roman"/>
          <w:sz w:val="24"/>
          <w:szCs w:val="24"/>
        </w:rPr>
        <w:t xml:space="preserve"> being placed into the high knowledge group. Therefore, for future research perhaps the participants who answer don’t know could be scored in a different manner. </w:t>
      </w:r>
    </w:p>
    <w:p w14:paraId="56F4645A" w14:textId="78BAB373" w:rsidR="00511674" w:rsidRDefault="00511674" w:rsidP="00996DF7">
      <w:pPr>
        <w:spacing w:line="480" w:lineRule="auto"/>
        <w:rPr>
          <w:rFonts w:ascii="Times New Roman" w:hAnsi="Times New Roman" w:cs="Times New Roman"/>
          <w:sz w:val="24"/>
          <w:szCs w:val="24"/>
        </w:rPr>
      </w:pPr>
    </w:p>
    <w:p w14:paraId="2D832C0E" w14:textId="6B384FFB" w:rsidR="00511674" w:rsidRDefault="00511674" w:rsidP="00996DF7">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Conclusion </w:t>
      </w:r>
    </w:p>
    <w:p w14:paraId="22B3E276" w14:textId="0710F620" w:rsidR="006B5D52" w:rsidRDefault="00C243D8" w:rsidP="00996DF7">
      <w:pPr>
        <w:spacing w:line="480" w:lineRule="auto"/>
        <w:rPr>
          <w:rFonts w:ascii="Times New Roman" w:hAnsi="Times New Roman" w:cs="Times New Roman"/>
          <w:sz w:val="24"/>
          <w:szCs w:val="24"/>
        </w:rPr>
      </w:pPr>
      <w:r>
        <w:rPr>
          <w:rFonts w:ascii="Times New Roman" w:hAnsi="Times New Roman" w:cs="Times New Roman"/>
          <w:sz w:val="24"/>
          <w:szCs w:val="24"/>
        </w:rPr>
        <w:t>In c</w:t>
      </w:r>
      <w:r w:rsidR="006B5D52">
        <w:rPr>
          <w:rFonts w:ascii="Times New Roman" w:hAnsi="Times New Roman" w:cs="Times New Roman"/>
          <w:sz w:val="24"/>
          <w:szCs w:val="24"/>
        </w:rPr>
        <w:t>onclu</w:t>
      </w:r>
      <w:r>
        <w:rPr>
          <w:rFonts w:ascii="Times New Roman" w:hAnsi="Times New Roman" w:cs="Times New Roman"/>
          <w:sz w:val="24"/>
          <w:szCs w:val="24"/>
        </w:rPr>
        <w:t>sion,</w:t>
      </w:r>
      <w:r w:rsidR="006B5D52">
        <w:rPr>
          <w:rFonts w:ascii="Times New Roman" w:hAnsi="Times New Roman" w:cs="Times New Roman"/>
          <w:sz w:val="24"/>
          <w:szCs w:val="24"/>
        </w:rPr>
        <w:t xml:space="preserve"> the researcher identified through a number of previous stud</w:t>
      </w:r>
      <w:r>
        <w:rPr>
          <w:rFonts w:ascii="Times New Roman" w:hAnsi="Times New Roman" w:cs="Times New Roman"/>
          <w:sz w:val="24"/>
          <w:szCs w:val="24"/>
        </w:rPr>
        <w:t>ies</w:t>
      </w:r>
      <w:r w:rsidR="006B5D52">
        <w:rPr>
          <w:rFonts w:ascii="Times New Roman" w:hAnsi="Times New Roman" w:cs="Times New Roman"/>
          <w:sz w:val="24"/>
          <w:szCs w:val="24"/>
        </w:rPr>
        <w:t xml:space="preserve"> and within the</w:t>
      </w:r>
      <w:r>
        <w:rPr>
          <w:rFonts w:ascii="Times New Roman" w:hAnsi="Times New Roman" w:cs="Times New Roman"/>
          <w:sz w:val="24"/>
          <w:szCs w:val="24"/>
        </w:rPr>
        <w:t xml:space="preserve">ir own </w:t>
      </w:r>
      <w:r w:rsidR="006B5D52">
        <w:rPr>
          <w:rFonts w:ascii="Times New Roman" w:hAnsi="Times New Roman" w:cs="Times New Roman"/>
          <w:sz w:val="24"/>
          <w:szCs w:val="24"/>
        </w:rPr>
        <w:t>study some key</w:t>
      </w:r>
      <w:r>
        <w:rPr>
          <w:rFonts w:ascii="Times New Roman" w:hAnsi="Times New Roman" w:cs="Times New Roman"/>
          <w:sz w:val="24"/>
          <w:szCs w:val="24"/>
        </w:rPr>
        <w:t xml:space="preserve"> features</w:t>
      </w:r>
      <w:r w:rsidR="006B5D52">
        <w:rPr>
          <w:rFonts w:ascii="Times New Roman" w:hAnsi="Times New Roman" w:cs="Times New Roman"/>
          <w:sz w:val="24"/>
          <w:szCs w:val="24"/>
        </w:rPr>
        <w:t xml:space="preserve"> arose. The previous research set</w:t>
      </w:r>
      <w:r>
        <w:rPr>
          <w:rFonts w:ascii="Times New Roman" w:hAnsi="Times New Roman" w:cs="Times New Roman"/>
          <w:sz w:val="24"/>
          <w:szCs w:val="24"/>
        </w:rPr>
        <w:t xml:space="preserve"> itself </w:t>
      </w:r>
      <w:r w:rsidR="006B5D52">
        <w:rPr>
          <w:rFonts w:ascii="Times New Roman" w:hAnsi="Times New Roman" w:cs="Times New Roman"/>
          <w:sz w:val="24"/>
          <w:szCs w:val="24"/>
        </w:rPr>
        <w:t>as a benchmark for the researcher and allowed them to truly understand the nature of what their study aimed to accomplish and how this could be achieved. Furthermore, the previous research allowed the researcher to establish why they had chosen their study method and why they felt it was the best available. By critically reviewing previous literature the researcher would be able to adopt this once they had completed their study allowing themselves and others to establish what was done well, what may have potentially been</w:t>
      </w:r>
      <w:r>
        <w:rPr>
          <w:rFonts w:ascii="Times New Roman" w:hAnsi="Times New Roman" w:cs="Times New Roman"/>
          <w:sz w:val="24"/>
          <w:szCs w:val="24"/>
        </w:rPr>
        <w:t xml:space="preserve"> done</w:t>
      </w:r>
      <w:r w:rsidR="006B5D52">
        <w:rPr>
          <w:rFonts w:ascii="Times New Roman" w:hAnsi="Times New Roman" w:cs="Times New Roman"/>
          <w:sz w:val="24"/>
          <w:szCs w:val="24"/>
        </w:rPr>
        <w:t xml:space="preserve"> better and also what could have been included or excluded from their study. </w:t>
      </w:r>
    </w:p>
    <w:p w14:paraId="268DC496" w14:textId="33561981" w:rsidR="00D70BE4" w:rsidRDefault="00D70BE4" w:rsidP="00996DF7">
      <w:pPr>
        <w:spacing w:line="480" w:lineRule="auto"/>
        <w:rPr>
          <w:rFonts w:ascii="Times New Roman" w:hAnsi="Times New Roman" w:cs="Times New Roman"/>
          <w:sz w:val="24"/>
          <w:szCs w:val="24"/>
        </w:rPr>
      </w:pPr>
      <w:r>
        <w:rPr>
          <w:rFonts w:ascii="Times New Roman" w:hAnsi="Times New Roman" w:cs="Times New Roman"/>
          <w:sz w:val="24"/>
          <w:szCs w:val="24"/>
        </w:rPr>
        <w:t>Based on the conversations the researcher had with the participants it seemed</w:t>
      </w:r>
      <w:r w:rsidR="00A11644">
        <w:rPr>
          <w:rFonts w:ascii="Times New Roman" w:hAnsi="Times New Roman" w:cs="Times New Roman"/>
          <w:sz w:val="24"/>
          <w:szCs w:val="24"/>
        </w:rPr>
        <w:t xml:space="preserve"> evident</w:t>
      </w:r>
      <w:r>
        <w:rPr>
          <w:rFonts w:ascii="Times New Roman" w:hAnsi="Times New Roman" w:cs="Times New Roman"/>
          <w:sz w:val="24"/>
          <w:szCs w:val="24"/>
        </w:rPr>
        <w:t xml:space="preserve"> that the stud</w:t>
      </w:r>
      <w:r w:rsidR="00A11644">
        <w:rPr>
          <w:rFonts w:ascii="Times New Roman" w:hAnsi="Times New Roman" w:cs="Times New Roman"/>
          <w:sz w:val="24"/>
          <w:szCs w:val="24"/>
        </w:rPr>
        <w:t>y</w:t>
      </w:r>
      <w:r>
        <w:rPr>
          <w:rFonts w:ascii="Times New Roman" w:hAnsi="Times New Roman" w:cs="Times New Roman"/>
          <w:sz w:val="24"/>
          <w:szCs w:val="24"/>
        </w:rPr>
        <w:t xml:space="preserve"> flourished</w:t>
      </w:r>
      <w:r w:rsidR="00A11644">
        <w:rPr>
          <w:rFonts w:ascii="Times New Roman" w:hAnsi="Times New Roman" w:cs="Times New Roman"/>
          <w:sz w:val="24"/>
          <w:szCs w:val="24"/>
        </w:rPr>
        <w:t xml:space="preserve"> due to</w:t>
      </w:r>
      <w:r>
        <w:rPr>
          <w:rFonts w:ascii="Times New Roman" w:hAnsi="Times New Roman" w:cs="Times New Roman"/>
          <w:sz w:val="24"/>
          <w:szCs w:val="24"/>
        </w:rPr>
        <w:t xml:space="preserve"> each of the participants</w:t>
      </w:r>
      <w:r w:rsidR="00A11644">
        <w:rPr>
          <w:rFonts w:ascii="Times New Roman" w:hAnsi="Times New Roman" w:cs="Times New Roman"/>
          <w:sz w:val="24"/>
          <w:szCs w:val="24"/>
        </w:rPr>
        <w:t xml:space="preserve"> being</w:t>
      </w:r>
      <w:r>
        <w:rPr>
          <w:rFonts w:ascii="Times New Roman" w:hAnsi="Times New Roman" w:cs="Times New Roman"/>
          <w:sz w:val="24"/>
          <w:szCs w:val="24"/>
        </w:rPr>
        <w:t xml:space="preserve"> open</w:t>
      </w:r>
      <w:r w:rsidR="00A11644">
        <w:rPr>
          <w:rFonts w:ascii="Times New Roman" w:hAnsi="Times New Roman" w:cs="Times New Roman"/>
          <w:sz w:val="24"/>
          <w:szCs w:val="24"/>
        </w:rPr>
        <w:t xml:space="preserve"> and honest</w:t>
      </w:r>
      <w:r>
        <w:rPr>
          <w:rFonts w:ascii="Times New Roman" w:hAnsi="Times New Roman" w:cs="Times New Roman"/>
          <w:sz w:val="24"/>
          <w:szCs w:val="24"/>
        </w:rPr>
        <w:t xml:space="preserve"> in expressing their </w:t>
      </w:r>
      <w:r>
        <w:rPr>
          <w:rFonts w:ascii="Times New Roman" w:hAnsi="Times New Roman" w:cs="Times New Roman"/>
          <w:sz w:val="24"/>
          <w:szCs w:val="24"/>
        </w:rPr>
        <w:lastRenderedPageBreak/>
        <w:t>opinions not only to via the questionnaires but also directly to the researcher. Despite the location of the study (university library) having the potential to disrupt participants this did not</w:t>
      </w:r>
      <w:r w:rsidR="00A11644">
        <w:rPr>
          <w:rFonts w:ascii="Times New Roman" w:hAnsi="Times New Roman" w:cs="Times New Roman"/>
          <w:sz w:val="24"/>
          <w:szCs w:val="24"/>
        </w:rPr>
        <w:t xml:space="preserve"> actually</w:t>
      </w:r>
      <w:r>
        <w:rPr>
          <w:rFonts w:ascii="Times New Roman" w:hAnsi="Times New Roman" w:cs="Times New Roman"/>
          <w:sz w:val="24"/>
          <w:szCs w:val="24"/>
        </w:rPr>
        <w:t xml:space="preserve"> occur and the participants were able to complete each of the questionnaires to the best of their ability. The data itself took a total of 2 days to gather which left the researcher with a sufficient amount time to carefully prepare it effectively. </w:t>
      </w:r>
    </w:p>
    <w:p w14:paraId="41C3B186" w14:textId="2C045B3E" w:rsidR="00774586" w:rsidRDefault="00D70BE4" w:rsidP="00996DF7">
      <w:pPr>
        <w:spacing w:line="480" w:lineRule="auto"/>
        <w:rPr>
          <w:rFonts w:ascii="Times New Roman" w:hAnsi="Times New Roman" w:cs="Times New Roman"/>
          <w:sz w:val="24"/>
          <w:szCs w:val="24"/>
        </w:rPr>
      </w:pPr>
      <w:r>
        <w:rPr>
          <w:rFonts w:ascii="Times New Roman" w:hAnsi="Times New Roman" w:cs="Times New Roman"/>
          <w:sz w:val="24"/>
          <w:szCs w:val="24"/>
        </w:rPr>
        <w:t>The data analysis was achieved vi</w:t>
      </w:r>
      <w:r w:rsidR="00774586">
        <w:rPr>
          <w:rFonts w:ascii="Times New Roman" w:hAnsi="Times New Roman" w:cs="Times New Roman"/>
          <w:sz w:val="24"/>
          <w:szCs w:val="24"/>
        </w:rPr>
        <w:t>a the SPSS system and was produced appropriately and the researcher presented these findings through their own meaningful image whilst still presenting the SPSS output data through the appendix list as evidence of the process. The results of the data indicated that the non-traditional approach (55%) was most applicable among participants as oppose to the traditional method of treatment of anxiety and depression (45%). This indicated that the original hypothesis was rejected which claimed that the non-traditional method of treatment would be equally as applicable and effective as the traditional method, (</w:t>
      </w:r>
      <w:proofErr w:type="spellStart"/>
      <w:r w:rsidR="00774586" w:rsidRPr="00774586">
        <w:rPr>
          <w:rFonts w:ascii="Times New Roman" w:hAnsi="Times New Roman" w:cs="Times New Roman"/>
          <w:sz w:val="24"/>
          <w:szCs w:val="24"/>
        </w:rPr>
        <w:t>DeRubeis</w:t>
      </w:r>
      <w:proofErr w:type="spellEnd"/>
      <w:r w:rsidR="00774586" w:rsidRPr="00774586">
        <w:rPr>
          <w:rFonts w:ascii="Times New Roman" w:hAnsi="Times New Roman" w:cs="Times New Roman"/>
          <w:sz w:val="24"/>
          <w:szCs w:val="24"/>
        </w:rPr>
        <w:t xml:space="preserve"> et al, 2005</w:t>
      </w:r>
      <w:r w:rsidR="00774586">
        <w:rPr>
          <w:rFonts w:ascii="Times New Roman" w:hAnsi="Times New Roman" w:cs="Times New Roman"/>
          <w:sz w:val="24"/>
          <w:szCs w:val="24"/>
        </w:rPr>
        <w:t>). In terms of the correlation aspect of the study, it had been suggested from the data provided that there was a significant correlation between the attitudes of and knowledge towards traditional and non-traditional methods of treatment for anxiety and depression among the participants. It had originally been hypothesised that there would in fact be a significant correlation, therefore this hypothes</w:t>
      </w:r>
      <w:r w:rsidR="00583EFD">
        <w:rPr>
          <w:rFonts w:ascii="Times New Roman" w:hAnsi="Times New Roman" w:cs="Times New Roman"/>
          <w:sz w:val="24"/>
          <w:szCs w:val="24"/>
        </w:rPr>
        <w:t>i</w:t>
      </w:r>
      <w:r w:rsidR="00774586">
        <w:rPr>
          <w:rFonts w:ascii="Times New Roman" w:hAnsi="Times New Roman" w:cs="Times New Roman"/>
          <w:sz w:val="24"/>
          <w:szCs w:val="24"/>
        </w:rPr>
        <w:t xml:space="preserve">s was accepted based on the data results provided by the </w:t>
      </w:r>
      <w:r w:rsidR="00583EFD">
        <w:rPr>
          <w:rFonts w:ascii="Times New Roman" w:hAnsi="Times New Roman" w:cs="Times New Roman"/>
          <w:sz w:val="24"/>
          <w:szCs w:val="24"/>
        </w:rPr>
        <w:t>researcher’s</w:t>
      </w:r>
      <w:r w:rsidR="00774586">
        <w:rPr>
          <w:rFonts w:ascii="Times New Roman" w:hAnsi="Times New Roman" w:cs="Times New Roman"/>
          <w:sz w:val="24"/>
          <w:szCs w:val="24"/>
        </w:rPr>
        <w:t xml:space="preserve"> findings, (</w:t>
      </w:r>
      <w:r w:rsidR="00774586" w:rsidRPr="00774586">
        <w:rPr>
          <w:rFonts w:ascii="Times New Roman" w:hAnsi="Times New Roman" w:cs="Times New Roman"/>
          <w:sz w:val="24"/>
          <w:szCs w:val="24"/>
        </w:rPr>
        <w:t>Rosa et al, 2007)</w:t>
      </w:r>
      <w:r w:rsidR="00583EFD">
        <w:rPr>
          <w:rFonts w:ascii="Times New Roman" w:hAnsi="Times New Roman" w:cs="Times New Roman"/>
          <w:sz w:val="24"/>
          <w:szCs w:val="24"/>
        </w:rPr>
        <w:t>.</w:t>
      </w:r>
      <w:r w:rsidR="00D44FD1">
        <w:rPr>
          <w:rFonts w:ascii="Times New Roman" w:hAnsi="Times New Roman" w:cs="Times New Roman"/>
          <w:sz w:val="24"/>
          <w:szCs w:val="24"/>
        </w:rPr>
        <w:t xml:space="preserve"> In essence, my study was unique in it`s precise format but included proven methods of calculation from previous works. I maintain that the findings are accurate, objective and reflect positively regarding the influences of previous researcher`s studies and subsequent conclusions.  </w:t>
      </w:r>
    </w:p>
    <w:p w14:paraId="44C73E41" w14:textId="77777777" w:rsidR="00B35AEB" w:rsidRDefault="00B35AEB" w:rsidP="00996DF7">
      <w:pPr>
        <w:spacing w:line="480" w:lineRule="auto"/>
        <w:rPr>
          <w:rFonts w:ascii="Times New Roman" w:hAnsi="Times New Roman" w:cs="Times New Roman"/>
          <w:sz w:val="24"/>
          <w:szCs w:val="24"/>
        </w:rPr>
      </w:pPr>
    </w:p>
    <w:p w14:paraId="3D484C03" w14:textId="77777777" w:rsidR="0010781E" w:rsidRDefault="0010781E" w:rsidP="00996DF7">
      <w:pPr>
        <w:spacing w:line="480" w:lineRule="auto"/>
        <w:rPr>
          <w:rFonts w:ascii="Times New Roman" w:hAnsi="Times New Roman" w:cs="Times New Roman"/>
          <w:sz w:val="24"/>
          <w:szCs w:val="24"/>
        </w:rPr>
      </w:pPr>
    </w:p>
    <w:p w14:paraId="067A5229" w14:textId="77777777" w:rsidR="0088400A" w:rsidRDefault="0088400A" w:rsidP="00B01A7B">
      <w:pPr>
        <w:spacing w:line="360" w:lineRule="auto"/>
        <w:rPr>
          <w:rFonts w:ascii="Times New Roman" w:hAnsi="Times New Roman" w:cs="Times New Roman"/>
          <w:sz w:val="24"/>
          <w:szCs w:val="24"/>
        </w:rPr>
      </w:pPr>
    </w:p>
    <w:p w14:paraId="7F581790" w14:textId="4AB8FCB6" w:rsidR="00A050D8" w:rsidRDefault="00C4039F" w:rsidP="00B01A7B">
      <w:pPr>
        <w:spacing w:line="360" w:lineRule="auto"/>
        <w:rPr>
          <w:rFonts w:ascii="Times New Roman" w:hAnsi="Times New Roman" w:cs="Times New Roman"/>
          <w:sz w:val="24"/>
          <w:szCs w:val="24"/>
          <w:u w:val="single"/>
        </w:rPr>
      </w:pPr>
      <w:r>
        <w:rPr>
          <w:rFonts w:ascii="Times New Roman" w:hAnsi="Times New Roman" w:cs="Times New Roman"/>
          <w:b/>
          <w:bCs/>
          <w:sz w:val="28"/>
          <w:szCs w:val="28"/>
          <w:u w:val="single"/>
        </w:rPr>
        <w:lastRenderedPageBreak/>
        <w:t xml:space="preserve">Chapter 5 </w:t>
      </w:r>
      <w:r w:rsidR="00A050D8">
        <w:rPr>
          <w:rFonts w:ascii="Times New Roman" w:hAnsi="Times New Roman" w:cs="Times New Roman"/>
          <w:b/>
          <w:bCs/>
          <w:sz w:val="28"/>
          <w:szCs w:val="28"/>
          <w:u w:val="single"/>
        </w:rPr>
        <w:t xml:space="preserve">– </w:t>
      </w:r>
      <w:r w:rsidR="00A050D8" w:rsidRPr="00896AB4">
        <w:rPr>
          <w:rFonts w:ascii="Times New Roman" w:hAnsi="Times New Roman" w:cs="Times New Roman"/>
          <w:b/>
          <w:bCs/>
          <w:sz w:val="28"/>
          <w:szCs w:val="28"/>
          <w:u w:val="single"/>
        </w:rPr>
        <w:t>Reference</w:t>
      </w:r>
      <w:r w:rsidR="00896AB4" w:rsidRPr="00896AB4">
        <w:rPr>
          <w:rFonts w:ascii="Times New Roman" w:hAnsi="Times New Roman" w:cs="Times New Roman"/>
          <w:b/>
          <w:bCs/>
          <w:sz w:val="28"/>
          <w:szCs w:val="28"/>
          <w:u w:val="single"/>
        </w:rPr>
        <w:t xml:space="preserve"> List </w:t>
      </w:r>
      <w:r w:rsidR="00896AB4">
        <w:rPr>
          <w:rFonts w:ascii="Times New Roman" w:hAnsi="Times New Roman" w:cs="Times New Roman"/>
          <w:b/>
          <w:bCs/>
          <w:sz w:val="28"/>
          <w:szCs w:val="28"/>
          <w:u w:val="single"/>
        </w:rPr>
        <w:t>&amp;</w:t>
      </w:r>
      <w:r w:rsidR="00896AB4" w:rsidRPr="00896AB4">
        <w:rPr>
          <w:rFonts w:ascii="Times New Roman" w:hAnsi="Times New Roman" w:cs="Times New Roman"/>
          <w:b/>
          <w:bCs/>
          <w:sz w:val="28"/>
          <w:szCs w:val="28"/>
          <w:u w:val="single"/>
        </w:rPr>
        <w:t xml:space="preserve"> </w:t>
      </w:r>
      <w:r w:rsidR="0088400A">
        <w:rPr>
          <w:rFonts w:ascii="Times New Roman" w:hAnsi="Times New Roman" w:cs="Times New Roman"/>
          <w:b/>
          <w:bCs/>
          <w:sz w:val="28"/>
          <w:szCs w:val="28"/>
          <w:u w:val="single"/>
        </w:rPr>
        <w:t>Appendices</w:t>
      </w:r>
      <w:bookmarkStart w:id="4" w:name="_GoBack"/>
      <w:bookmarkEnd w:id="4"/>
    </w:p>
    <w:p w14:paraId="09C83EA4" w14:textId="77777777" w:rsidR="00A050D8" w:rsidRDefault="00A050D8" w:rsidP="00B01A7B">
      <w:pPr>
        <w:spacing w:line="360" w:lineRule="auto"/>
        <w:rPr>
          <w:rFonts w:ascii="Times New Roman" w:hAnsi="Times New Roman" w:cs="Times New Roman"/>
          <w:b/>
          <w:bCs/>
          <w:sz w:val="32"/>
          <w:szCs w:val="32"/>
        </w:rPr>
      </w:pPr>
    </w:p>
    <w:p w14:paraId="2E706873" w14:textId="33493BAE" w:rsidR="00CD01FC" w:rsidRDefault="00CD01FC" w:rsidP="00A050D8">
      <w:pPr>
        <w:spacing w:line="360" w:lineRule="auto"/>
        <w:ind w:left="360"/>
        <w:rPr>
          <w:rFonts w:ascii="Times New Roman" w:hAnsi="Times New Roman" w:cs="Times New Roman"/>
          <w:sz w:val="24"/>
          <w:szCs w:val="24"/>
        </w:rPr>
      </w:pPr>
      <w:r w:rsidRPr="00CD01FC">
        <w:rPr>
          <w:rFonts w:ascii="Times New Roman" w:hAnsi="Times New Roman" w:cs="Times New Roman"/>
          <w:sz w:val="24"/>
          <w:szCs w:val="24"/>
        </w:rPr>
        <w:t xml:space="preserve">Antidepressants. (2020). Retrieved 18 March 2020, from </w:t>
      </w:r>
      <w:hyperlink r:id="rId13" w:history="1">
        <w:r w:rsidRPr="002E35DC">
          <w:rPr>
            <w:rStyle w:val="Hyperlink"/>
            <w:rFonts w:ascii="Times New Roman" w:hAnsi="Times New Roman" w:cs="Times New Roman"/>
            <w:sz w:val="24"/>
            <w:szCs w:val="24"/>
          </w:rPr>
          <w:t>https://www.nhs.uk/conditions/antidepressants/</w:t>
        </w:r>
      </w:hyperlink>
    </w:p>
    <w:p w14:paraId="1DAC738C" w14:textId="659CD7CA" w:rsidR="00CD01FC" w:rsidRDefault="00CD01FC" w:rsidP="00A050D8">
      <w:pPr>
        <w:spacing w:line="360" w:lineRule="auto"/>
        <w:ind w:left="360"/>
        <w:rPr>
          <w:rFonts w:ascii="Times New Roman" w:hAnsi="Times New Roman" w:cs="Times New Roman"/>
          <w:sz w:val="24"/>
          <w:szCs w:val="24"/>
        </w:rPr>
      </w:pPr>
      <w:r w:rsidRPr="00CD01FC">
        <w:rPr>
          <w:rFonts w:ascii="Times New Roman" w:hAnsi="Times New Roman" w:cs="Times New Roman"/>
          <w:sz w:val="24"/>
          <w:szCs w:val="24"/>
        </w:rPr>
        <w:t>Blackburn, I. M., Eunson, K. M., &amp; Bishop, S. (1986). A two-year naturalistic follow-up of depressed patients treated with cognitive therapy, pharmacotherapy and a combination of both. Journal of Affective disorders, 10(1), 67-75.</w:t>
      </w:r>
    </w:p>
    <w:p w14:paraId="4D0F48AF" w14:textId="4AB46167" w:rsidR="00CD01FC" w:rsidRDefault="00CD01FC" w:rsidP="00A050D8">
      <w:pPr>
        <w:spacing w:line="360" w:lineRule="auto"/>
        <w:ind w:left="360"/>
        <w:rPr>
          <w:rFonts w:ascii="Times New Roman" w:hAnsi="Times New Roman" w:cs="Times New Roman"/>
          <w:sz w:val="24"/>
          <w:szCs w:val="24"/>
        </w:rPr>
      </w:pPr>
      <w:r w:rsidRPr="00CD01FC">
        <w:rPr>
          <w:rFonts w:ascii="Times New Roman" w:hAnsi="Times New Roman" w:cs="Times New Roman"/>
          <w:sz w:val="24"/>
          <w:szCs w:val="24"/>
        </w:rPr>
        <w:t>Beck, A. T., Steer, R. A., &amp; Brown, G. K. (1996). Beck depression inventory-II. San Antonio, 78(2), 490-498.</w:t>
      </w:r>
    </w:p>
    <w:p w14:paraId="347104BF" w14:textId="2BDE261B" w:rsidR="00CD01FC" w:rsidRDefault="00CD01FC" w:rsidP="00A050D8">
      <w:pPr>
        <w:spacing w:line="360" w:lineRule="auto"/>
        <w:ind w:left="360"/>
        <w:rPr>
          <w:rFonts w:ascii="Times New Roman" w:hAnsi="Times New Roman" w:cs="Times New Roman"/>
          <w:sz w:val="24"/>
          <w:szCs w:val="24"/>
        </w:rPr>
      </w:pPr>
      <w:r w:rsidRPr="00CD01FC">
        <w:rPr>
          <w:rFonts w:ascii="Times New Roman" w:hAnsi="Times New Roman" w:cs="Times New Roman"/>
          <w:sz w:val="24"/>
          <w:szCs w:val="24"/>
        </w:rPr>
        <w:t xml:space="preserve">Coles, M., &amp; Coleman, S. (2010). Barriers to treatment seeking for anxiety disorders: initial data on the role of mental health literacy. Depression And Anxiety, 27(1), 63-71. </w:t>
      </w:r>
      <w:proofErr w:type="spellStart"/>
      <w:r w:rsidRPr="00CD01FC">
        <w:rPr>
          <w:rFonts w:ascii="Times New Roman" w:hAnsi="Times New Roman" w:cs="Times New Roman"/>
          <w:sz w:val="24"/>
          <w:szCs w:val="24"/>
        </w:rPr>
        <w:t>doi</w:t>
      </w:r>
      <w:proofErr w:type="spellEnd"/>
      <w:r w:rsidRPr="00CD01FC">
        <w:rPr>
          <w:rFonts w:ascii="Times New Roman" w:hAnsi="Times New Roman" w:cs="Times New Roman"/>
          <w:sz w:val="24"/>
          <w:szCs w:val="24"/>
        </w:rPr>
        <w:t>: 10.1002/da.20620</w:t>
      </w:r>
    </w:p>
    <w:p w14:paraId="53892E53" w14:textId="77777777" w:rsidR="00CD01FC" w:rsidRPr="00CD01FC" w:rsidRDefault="00CD01FC" w:rsidP="00CD01FC">
      <w:pPr>
        <w:spacing w:line="360" w:lineRule="auto"/>
        <w:ind w:left="360"/>
        <w:rPr>
          <w:rFonts w:ascii="Times New Roman" w:hAnsi="Times New Roman" w:cs="Times New Roman"/>
          <w:sz w:val="24"/>
          <w:szCs w:val="24"/>
        </w:rPr>
      </w:pPr>
      <w:r w:rsidRPr="00CD01FC">
        <w:rPr>
          <w:rFonts w:ascii="Times New Roman" w:hAnsi="Times New Roman" w:cs="Times New Roman"/>
          <w:sz w:val="24"/>
          <w:szCs w:val="24"/>
        </w:rPr>
        <w:t xml:space="preserve">Cipriani, A., Furukawa, T. A., </w:t>
      </w:r>
      <w:proofErr w:type="spellStart"/>
      <w:r w:rsidRPr="00CD01FC">
        <w:rPr>
          <w:rFonts w:ascii="Times New Roman" w:hAnsi="Times New Roman" w:cs="Times New Roman"/>
          <w:sz w:val="24"/>
          <w:szCs w:val="24"/>
        </w:rPr>
        <w:t>Salanti</w:t>
      </w:r>
      <w:proofErr w:type="spellEnd"/>
      <w:r w:rsidRPr="00CD01FC">
        <w:rPr>
          <w:rFonts w:ascii="Times New Roman" w:hAnsi="Times New Roman" w:cs="Times New Roman"/>
          <w:sz w:val="24"/>
          <w:szCs w:val="24"/>
        </w:rPr>
        <w:t xml:space="preserve">, G., </w:t>
      </w:r>
      <w:proofErr w:type="spellStart"/>
      <w:r w:rsidRPr="00CD01FC">
        <w:rPr>
          <w:rFonts w:ascii="Times New Roman" w:hAnsi="Times New Roman" w:cs="Times New Roman"/>
          <w:sz w:val="24"/>
          <w:szCs w:val="24"/>
        </w:rPr>
        <w:t>Chaimani</w:t>
      </w:r>
      <w:proofErr w:type="spellEnd"/>
      <w:r w:rsidRPr="00CD01FC">
        <w:rPr>
          <w:rFonts w:ascii="Times New Roman" w:hAnsi="Times New Roman" w:cs="Times New Roman"/>
          <w:sz w:val="24"/>
          <w:szCs w:val="24"/>
        </w:rPr>
        <w:t>, A., Atkinson, L. Z., Ogawa, Y., ... &amp; Egger, M. (2018). Comparative efficacy and acceptability of 21 antidepressant drugs for the acute treatment of adults with major depressive disorder: a systematic review and network meta-analysis. Focus, 16(4), 420-429.</w:t>
      </w:r>
    </w:p>
    <w:p w14:paraId="50C30BAE" w14:textId="77777777" w:rsidR="00CD01FC" w:rsidRPr="00CD01FC" w:rsidRDefault="00CD01FC" w:rsidP="00CD01FC">
      <w:pPr>
        <w:spacing w:line="360" w:lineRule="auto"/>
        <w:ind w:left="360"/>
        <w:rPr>
          <w:rFonts w:ascii="Times New Roman" w:hAnsi="Times New Roman" w:cs="Times New Roman"/>
          <w:sz w:val="24"/>
          <w:szCs w:val="24"/>
        </w:rPr>
      </w:pPr>
      <w:r w:rsidRPr="00CD01FC">
        <w:rPr>
          <w:rFonts w:ascii="Times New Roman" w:hAnsi="Times New Roman" w:cs="Times New Roman"/>
          <w:sz w:val="24"/>
          <w:szCs w:val="24"/>
        </w:rPr>
        <w:t xml:space="preserve">Cohn, J., </w:t>
      </w:r>
      <w:proofErr w:type="spellStart"/>
      <w:r w:rsidRPr="00CD01FC">
        <w:rPr>
          <w:rFonts w:ascii="Times New Roman" w:hAnsi="Times New Roman" w:cs="Times New Roman"/>
          <w:sz w:val="24"/>
          <w:szCs w:val="24"/>
        </w:rPr>
        <w:t>Katon</w:t>
      </w:r>
      <w:proofErr w:type="spellEnd"/>
      <w:r w:rsidRPr="00CD01FC">
        <w:rPr>
          <w:rFonts w:ascii="Times New Roman" w:hAnsi="Times New Roman" w:cs="Times New Roman"/>
          <w:sz w:val="24"/>
          <w:szCs w:val="24"/>
        </w:rPr>
        <w:t>, W., &amp; Richelson, E. (1990). Choosing the right antidepressant. Patient Care, 24(12), 88-102.</w:t>
      </w:r>
    </w:p>
    <w:p w14:paraId="0468B693" w14:textId="2AD58B32" w:rsidR="00CD01FC" w:rsidRDefault="00CD01FC" w:rsidP="00CD01FC">
      <w:pPr>
        <w:spacing w:line="360" w:lineRule="auto"/>
        <w:ind w:left="360"/>
        <w:rPr>
          <w:rFonts w:ascii="Times New Roman" w:hAnsi="Times New Roman" w:cs="Times New Roman"/>
          <w:sz w:val="24"/>
          <w:szCs w:val="24"/>
        </w:rPr>
      </w:pPr>
      <w:proofErr w:type="spellStart"/>
      <w:r w:rsidRPr="00CD01FC">
        <w:rPr>
          <w:rFonts w:ascii="Times New Roman" w:hAnsi="Times New Roman" w:cs="Times New Roman"/>
          <w:sz w:val="24"/>
          <w:szCs w:val="24"/>
        </w:rPr>
        <w:t>Clak</w:t>
      </w:r>
      <w:proofErr w:type="spellEnd"/>
      <w:r w:rsidRPr="00CD01FC">
        <w:rPr>
          <w:rFonts w:ascii="Times New Roman" w:hAnsi="Times New Roman" w:cs="Times New Roman"/>
          <w:sz w:val="24"/>
          <w:szCs w:val="24"/>
        </w:rPr>
        <w:t>, D. A., &amp; Beck, A. T. (1999). Scientific foundations of cognitive theory and therapy of depression. John Wiley &amp; Sons.</w:t>
      </w:r>
    </w:p>
    <w:p w14:paraId="5D49BCA0" w14:textId="266F728E" w:rsidR="00CD01FC" w:rsidRDefault="00CD01FC" w:rsidP="00CD01FC">
      <w:pPr>
        <w:spacing w:line="360" w:lineRule="auto"/>
        <w:ind w:left="360"/>
        <w:rPr>
          <w:rFonts w:ascii="Times New Roman" w:hAnsi="Times New Roman" w:cs="Times New Roman"/>
          <w:sz w:val="24"/>
          <w:szCs w:val="24"/>
        </w:rPr>
      </w:pPr>
      <w:proofErr w:type="spellStart"/>
      <w:r w:rsidRPr="00CD01FC">
        <w:rPr>
          <w:rFonts w:ascii="Times New Roman" w:hAnsi="Times New Roman" w:cs="Times New Roman"/>
          <w:sz w:val="24"/>
          <w:szCs w:val="24"/>
        </w:rPr>
        <w:t>Demyttenaere</w:t>
      </w:r>
      <w:proofErr w:type="spellEnd"/>
      <w:r w:rsidRPr="00CD01FC">
        <w:rPr>
          <w:rFonts w:ascii="Times New Roman" w:hAnsi="Times New Roman" w:cs="Times New Roman"/>
          <w:sz w:val="24"/>
          <w:szCs w:val="24"/>
        </w:rPr>
        <w:t>, K. (2001). Compliance and acceptance in antidepressant treatment. International Journal of Psychiatry in Clinical Practice, 5(1), 29-35.</w:t>
      </w:r>
    </w:p>
    <w:p w14:paraId="1C8A73C0" w14:textId="6427F379" w:rsidR="00CD01FC" w:rsidRDefault="00CD01FC" w:rsidP="00CD01FC">
      <w:pPr>
        <w:spacing w:line="360" w:lineRule="auto"/>
        <w:ind w:left="360"/>
        <w:rPr>
          <w:rFonts w:ascii="Times New Roman" w:hAnsi="Times New Roman" w:cs="Times New Roman"/>
          <w:sz w:val="24"/>
          <w:szCs w:val="24"/>
        </w:rPr>
      </w:pPr>
      <w:proofErr w:type="spellStart"/>
      <w:r w:rsidRPr="00CD01FC">
        <w:rPr>
          <w:rFonts w:ascii="Times New Roman" w:hAnsi="Times New Roman" w:cs="Times New Roman"/>
          <w:sz w:val="24"/>
          <w:szCs w:val="24"/>
        </w:rPr>
        <w:t>DeRubeis</w:t>
      </w:r>
      <w:proofErr w:type="spellEnd"/>
      <w:r w:rsidRPr="00CD01FC">
        <w:rPr>
          <w:rFonts w:ascii="Times New Roman" w:hAnsi="Times New Roman" w:cs="Times New Roman"/>
          <w:sz w:val="24"/>
          <w:szCs w:val="24"/>
        </w:rPr>
        <w:t xml:space="preserve">, R. J., </w:t>
      </w:r>
      <w:proofErr w:type="spellStart"/>
      <w:r w:rsidRPr="00CD01FC">
        <w:rPr>
          <w:rFonts w:ascii="Times New Roman" w:hAnsi="Times New Roman" w:cs="Times New Roman"/>
          <w:sz w:val="24"/>
          <w:szCs w:val="24"/>
        </w:rPr>
        <w:t>Hollon</w:t>
      </w:r>
      <w:proofErr w:type="spellEnd"/>
      <w:r w:rsidRPr="00CD01FC">
        <w:rPr>
          <w:rFonts w:ascii="Times New Roman" w:hAnsi="Times New Roman" w:cs="Times New Roman"/>
          <w:sz w:val="24"/>
          <w:szCs w:val="24"/>
        </w:rPr>
        <w:t>, S. D., Amsterdam, J. D., Shelton, R. C., Young, P. R., Salomon, R. M., ... &amp; Gallop, R. (2005). Cognitive therapy vs medications in the treatment of moderate to severe depression. Archives of general psychiatry, 62(4), 409-416.</w:t>
      </w:r>
    </w:p>
    <w:p w14:paraId="6BB44AE3" w14:textId="278D59B1" w:rsidR="00CD01FC" w:rsidRDefault="00CD01FC" w:rsidP="00CD01FC">
      <w:pPr>
        <w:spacing w:line="360" w:lineRule="auto"/>
        <w:ind w:left="360"/>
        <w:rPr>
          <w:rFonts w:ascii="Times New Roman" w:hAnsi="Times New Roman" w:cs="Times New Roman"/>
          <w:sz w:val="24"/>
          <w:szCs w:val="24"/>
        </w:rPr>
      </w:pPr>
      <w:proofErr w:type="spellStart"/>
      <w:r w:rsidRPr="00CD01FC">
        <w:rPr>
          <w:rFonts w:ascii="Times New Roman" w:hAnsi="Times New Roman" w:cs="Times New Roman"/>
          <w:sz w:val="24"/>
          <w:szCs w:val="24"/>
        </w:rPr>
        <w:t>Foroushani</w:t>
      </w:r>
      <w:proofErr w:type="spellEnd"/>
      <w:r w:rsidRPr="00CD01FC">
        <w:rPr>
          <w:rFonts w:ascii="Times New Roman" w:hAnsi="Times New Roman" w:cs="Times New Roman"/>
          <w:sz w:val="24"/>
          <w:szCs w:val="24"/>
        </w:rPr>
        <w:t xml:space="preserve">, P. S., Schneider, J., &amp; </w:t>
      </w:r>
      <w:proofErr w:type="spellStart"/>
      <w:r w:rsidRPr="00CD01FC">
        <w:rPr>
          <w:rFonts w:ascii="Times New Roman" w:hAnsi="Times New Roman" w:cs="Times New Roman"/>
          <w:sz w:val="24"/>
          <w:szCs w:val="24"/>
        </w:rPr>
        <w:t>Assareh</w:t>
      </w:r>
      <w:proofErr w:type="spellEnd"/>
      <w:r w:rsidRPr="00CD01FC">
        <w:rPr>
          <w:rFonts w:ascii="Times New Roman" w:hAnsi="Times New Roman" w:cs="Times New Roman"/>
          <w:sz w:val="24"/>
          <w:szCs w:val="24"/>
        </w:rPr>
        <w:t>, N. (2011). Meta-review of the effectiveness of computerised CBT in treating depression. BMC psychiatry, 11(1), 131.</w:t>
      </w:r>
    </w:p>
    <w:p w14:paraId="74B6ABD9" w14:textId="494FFDFB" w:rsidR="00CD01FC" w:rsidRDefault="00CD01FC" w:rsidP="00CD01FC">
      <w:pPr>
        <w:spacing w:line="360" w:lineRule="auto"/>
        <w:ind w:left="360"/>
        <w:rPr>
          <w:rFonts w:ascii="Times New Roman" w:hAnsi="Times New Roman" w:cs="Times New Roman"/>
          <w:sz w:val="24"/>
          <w:szCs w:val="24"/>
        </w:rPr>
      </w:pPr>
      <w:r w:rsidRPr="00CD01FC">
        <w:rPr>
          <w:rFonts w:ascii="Times New Roman" w:hAnsi="Times New Roman" w:cs="Times New Roman"/>
          <w:sz w:val="24"/>
          <w:szCs w:val="24"/>
        </w:rPr>
        <w:lastRenderedPageBreak/>
        <w:t xml:space="preserve">Fava, G. A., </w:t>
      </w:r>
      <w:proofErr w:type="spellStart"/>
      <w:r w:rsidRPr="00CD01FC">
        <w:rPr>
          <w:rFonts w:ascii="Times New Roman" w:hAnsi="Times New Roman" w:cs="Times New Roman"/>
          <w:sz w:val="24"/>
          <w:szCs w:val="24"/>
        </w:rPr>
        <w:t>Rafanelli</w:t>
      </w:r>
      <w:proofErr w:type="spellEnd"/>
      <w:r w:rsidRPr="00CD01FC">
        <w:rPr>
          <w:rFonts w:ascii="Times New Roman" w:hAnsi="Times New Roman" w:cs="Times New Roman"/>
          <w:sz w:val="24"/>
          <w:szCs w:val="24"/>
        </w:rPr>
        <w:t xml:space="preserve">, C., </w:t>
      </w:r>
      <w:proofErr w:type="spellStart"/>
      <w:r w:rsidRPr="00CD01FC">
        <w:rPr>
          <w:rFonts w:ascii="Times New Roman" w:hAnsi="Times New Roman" w:cs="Times New Roman"/>
          <w:sz w:val="24"/>
          <w:szCs w:val="24"/>
        </w:rPr>
        <w:t>Grandi</w:t>
      </w:r>
      <w:proofErr w:type="spellEnd"/>
      <w:r w:rsidRPr="00CD01FC">
        <w:rPr>
          <w:rFonts w:ascii="Times New Roman" w:hAnsi="Times New Roman" w:cs="Times New Roman"/>
          <w:sz w:val="24"/>
          <w:szCs w:val="24"/>
        </w:rPr>
        <w:t xml:space="preserve">, S., Conti, S., &amp; </w:t>
      </w:r>
      <w:proofErr w:type="spellStart"/>
      <w:r w:rsidRPr="00CD01FC">
        <w:rPr>
          <w:rFonts w:ascii="Times New Roman" w:hAnsi="Times New Roman" w:cs="Times New Roman"/>
          <w:sz w:val="24"/>
          <w:szCs w:val="24"/>
        </w:rPr>
        <w:t>Belluardo</w:t>
      </w:r>
      <w:proofErr w:type="spellEnd"/>
      <w:r w:rsidRPr="00CD01FC">
        <w:rPr>
          <w:rFonts w:ascii="Times New Roman" w:hAnsi="Times New Roman" w:cs="Times New Roman"/>
          <w:sz w:val="24"/>
          <w:szCs w:val="24"/>
        </w:rPr>
        <w:t xml:space="preserve">, P. (1998). Prevention of recurrent depression with cognitive </w:t>
      </w:r>
      <w:proofErr w:type="spellStart"/>
      <w:r w:rsidRPr="00CD01FC">
        <w:rPr>
          <w:rFonts w:ascii="Times New Roman" w:hAnsi="Times New Roman" w:cs="Times New Roman"/>
          <w:sz w:val="24"/>
          <w:szCs w:val="24"/>
        </w:rPr>
        <w:t>behavioral</w:t>
      </w:r>
      <w:proofErr w:type="spellEnd"/>
      <w:r w:rsidRPr="00CD01FC">
        <w:rPr>
          <w:rFonts w:ascii="Times New Roman" w:hAnsi="Times New Roman" w:cs="Times New Roman"/>
          <w:sz w:val="24"/>
          <w:szCs w:val="24"/>
        </w:rPr>
        <w:t xml:space="preserve"> therapy: preliminary findings. Archives of general psychiatry, 55(9), 816-820.</w:t>
      </w:r>
    </w:p>
    <w:p w14:paraId="1CCF6618" w14:textId="3AA688CC" w:rsidR="00CD01FC" w:rsidRDefault="00CD01FC" w:rsidP="00CD01FC">
      <w:pPr>
        <w:spacing w:line="360" w:lineRule="auto"/>
        <w:ind w:left="360"/>
        <w:rPr>
          <w:rFonts w:ascii="Times New Roman" w:hAnsi="Times New Roman" w:cs="Times New Roman"/>
          <w:sz w:val="24"/>
          <w:szCs w:val="24"/>
        </w:rPr>
      </w:pPr>
      <w:r w:rsidRPr="00CD01FC">
        <w:rPr>
          <w:rFonts w:ascii="Times New Roman" w:hAnsi="Times New Roman" w:cs="Times New Roman"/>
          <w:sz w:val="24"/>
          <w:szCs w:val="24"/>
        </w:rPr>
        <w:t xml:space="preserve">Gabriel, A., &amp; </w:t>
      </w:r>
      <w:proofErr w:type="spellStart"/>
      <w:r w:rsidRPr="00CD01FC">
        <w:rPr>
          <w:rFonts w:ascii="Times New Roman" w:hAnsi="Times New Roman" w:cs="Times New Roman"/>
          <w:sz w:val="24"/>
          <w:szCs w:val="24"/>
        </w:rPr>
        <w:t>Violato</w:t>
      </w:r>
      <w:proofErr w:type="spellEnd"/>
      <w:r w:rsidRPr="00CD01FC">
        <w:rPr>
          <w:rFonts w:ascii="Times New Roman" w:hAnsi="Times New Roman" w:cs="Times New Roman"/>
          <w:sz w:val="24"/>
          <w:szCs w:val="24"/>
        </w:rPr>
        <w:t>, C. (2010). Knowledge of and attitudes towards depression and adherence to treatment: The Antidepressant Adherence Scale (AAS). Journal of affective disorders, 126(3), 388-394.</w:t>
      </w:r>
    </w:p>
    <w:p w14:paraId="21DAC0EB" w14:textId="50A8FBE6" w:rsidR="00CD01FC" w:rsidRDefault="00CD01FC" w:rsidP="00CD01FC">
      <w:pPr>
        <w:spacing w:line="360" w:lineRule="auto"/>
        <w:ind w:left="360"/>
        <w:rPr>
          <w:rFonts w:ascii="Times New Roman" w:hAnsi="Times New Roman" w:cs="Times New Roman"/>
          <w:sz w:val="24"/>
          <w:szCs w:val="24"/>
        </w:rPr>
      </w:pPr>
      <w:proofErr w:type="spellStart"/>
      <w:r w:rsidRPr="00CD01FC">
        <w:rPr>
          <w:rFonts w:ascii="Times New Roman" w:hAnsi="Times New Roman" w:cs="Times New Roman"/>
          <w:sz w:val="24"/>
          <w:szCs w:val="24"/>
        </w:rPr>
        <w:t>Hovstadius</w:t>
      </w:r>
      <w:proofErr w:type="spellEnd"/>
      <w:r w:rsidRPr="00CD01FC">
        <w:rPr>
          <w:rFonts w:ascii="Times New Roman" w:hAnsi="Times New Roman" w:cs="Times New Roman"/>
          <w:sz w:val="24"/>
          <w:szCs w:val="24"/>
        </w:rPr>
        <w:t xml:space="preserve">, B., </w:t>
      </w:r>
      <w:proofErr w:type="spellStart"/>
      <w:r w:rsidRPr="00CD01FC">
        <w:rPr>
          <w:rFonts w:ascii="Times New Roman" w:hAnsi="Times New Roman" w:cs="Times New Roman"/>
          <w:sz w:val="24"/>
          <w:szCs w:val="24"/>
        </w:rPr>
        <w:t>Hovstadius</w:t>
      </w:r>
      <w:proofErr w:type="spellEnd"/>
      <w:r w:rsidRPr="00CD01FC">
        <w:rPr>
          <w:rFonts w:ascii="Times New Roman" w:hAnsi="Times New Roman" w:cs="Times New Roman"/>
          <w:sz w:val="24"/>
          <w:szCs w:val="24"/>
        </w:rPr>
        <w:t xml:space="preserve">, K., </w:t>
      </w:r>
      <w:proofErr w:type="spellStart"/>
      <w:r w:rsidRPr="00CD01FC">
        <w:rPr>
          <w:rFonts w:ascii="Times New Roman" w:hAnsi="Times New Roman" w:cs="Times New Roman"/>
          <w:sz w:val="24"/>
          <w:szCs w:val="24"/>
        </w:rPr>
        <w:t>Åstrand</w:t>
      </w:r>
      <w:proofErr w:type="spellEnd"/>
      <w:r w:rsidRPr="00CD01FC">
        <w:rPr>
          <w:rFonts w:ascii="Times New Roman" w:hAnsi="Times New Roman" w:cs="Times New Roman"/>
          <w:sz w:val="24"/>
          <w:szCs w:val="24"/>
        </w:rPr>
        <w:t xml:space="preserve">, B., &amp; </w:t>
      </w:r>
      <w:proofErr w:type="spellStart"/>
      <w:r w:rsidRPr="00CD01FC">
        <w:rPr>
          <w:rFonts w:ascii="Times New Roman" w:hAnsi="Times New Roman" w:cs="Times New Roman"/>
          <w:sz w:val="24"/>
          <w:szCs w:val="24"/>
        </w:rPr>
        <w:t>Petersson</w:t>
      </w:r>
      <w:proofErr w:type="spellEnd"/>
      <w:r w:rsidRPr="00CD01FC">
        <w:rPr>
          <w:rFonts w:ascii="Times New Roman" w:hAnsi="Times New Roman" w:cs="Times New Roman"/>
          <w:sz w:val="24"/>
          <w:szCs w:val="24"/>
        </w:rPr>
        <w:t>, G. (2010). Increasing polypharmacy-an individual-based study of the Swedish population 2005-2008. BMC clinical pharmacology, 10(1), 16.</w:t>
      </w:r>
    </w:p>
    <w:p w14:paraId="7DD47813" w14:textId="50089462" w:rsidR="0088400A" w:rsidRDefault="0088400A" w:rsidP="00CD01FC">
      <w:pPr>
        <w:spacing w:line="360" w:lineRule="auto"/>
        <w:ind w:left="360"/>
        <w:rPr>
          <w:rFonts w:ascii="Times New Roman" w:hAnsi="Times New Roman" w:cs="Times New Roman"/>
          <w:sz w:val="24"/>
          <w:szCs w:val="24"/>
        </w:rPr>
      </w:pPr>
      <w:r w:rsidRPr="0088400A">
        <w:rPr>
          <w:rFonts w:ascii="Times New Roman" w:hAnsi="Times New Roman" w:cs="Times New Roman"/>
          <w:sz w:val="24"/>
          <w:szCs w:val="24"/>
        </w:rPr>
        <w:t>Haslam, C., Brown, S., Atkinson, S., &amp; Haslam, R. (2004). Patients' experiences of medication for anxiety and depression: effects on working life. Family Practice, 21(2), 204-212.</w:t>
      </w:r>
    </w:p>
    <w:p w14:paraId="28A2FF8C" w14:textId="4C8E0E01" w:rsidR="00CD01FC" w:rsidRDefault="00CD01FC" w:rsidP="00CD01FC">
      <w:pPr>
        <w:spacing w:line="360" w:lineRule="auto"/>
        <w:ind w:left="360"/>
        <w:rPr>
          <w:rFonts w:ascii="Times New Roman" w:hAnsi="Times New Roman" w:cs="Times New Roman"/>
          <w:sz w:val="24"/>
          <w:szCs w:val="24"/>
        </w:rPr>
      </w:pPr>
      <w:r w:rsidRPr="00CD01FC">
        <w:rPr>
          <w:rFonts w:ascii="Times New Roman" w:hAnsi="Times New Roman" w:cs="Times New Roman"/>
          <w:sz w:val="24"/>
          <w:szCs w:val="24"/>
        </w:rPr>
        <w:t xml:space="preserve">Julius, R. J., </w:t>
      </w:r>
      <w:proofErr w:type="spellStart"/>
      <w:r w:rsidRPr="00CD01FC">
        <w:rPr>
          <w:rFonts w:ascii="Times New Roman" w:hAnsi="Times New Roman" w:cs="Times New Roman"/>
          <w:sz w:val="24"/>
          <w:szCs w:val="24"/>
        </w:rPr>
        <w:t>Novitsky</w:t>
      </w:r>
      <w:proofErr w:type="spellEnd"/>
      <w:r w:rsidRPr="00CD01FC">
        <w:rPr>
          <w:rFonts w:ascii="Times New Roman" w:hAnsi="Times New Roman" w:cs="Times New Roman"/>
          <w:sz w:val="24"/>
          <w:szCs w:val="24"/>
        </w:rPr>
        <w:t xml:space="preserve"> Jr, M. A., &amp; </w:t>
      </w:r>
      <w:proofErr w:type="spellStart"/>
      <w:r w:rsidRPr="00CD01FC">
        <w:rPr>
          <w:rFonts w:ascii="Times New Roman" w:hAnsi="Times New Roman" w:cs="Times New Roman"/>
          <w:sz w:val="24"/>
          <w:szCs w:val="24"/>
        </w:rPr>
        <w:t>Dubin</w:t>
      </w:r>
      <w:proofErr w:type="spellEnd"/>
      <w:r w:rsidRPr="00CD01FC">
        <w:rPr>
          <w:rFonts w:ascii="Times New Roman" w:hAnsi="Times New Roman" w:cs="Times New Roman"/>
          <w:sz w:val="24"/>
          <w:szCs w:val="24"/>
        </w:rPr>
        <w:t>, W. R. (2009). Medication adherence: a review of the literature and implications for clinical practice. Journal of Psychiatric Practice®, 15(1), 34-44.</w:t>
      </w:r>
    </w:p>
    <w:p w14:paraId="00BC0F3D" w14:textId="4A1C3181" w:rsidR="00CD01FC" w:rsidRDefault="00CD01FC" w:rsidP="00CD01FC">
      <w:pPr>
        <w:spacing w:line="360" w:lineRule="auto"/>
        <w:ind w:left="360"/>
        <w:rPr>
          <w:rFonts w:ascii="Times New Roman" w:hAnsi="Times New Roman" w:cs="Times New Roman"/>
          <w:sz w:val="24"/>
          <w:szCs w:val="24"/>
        </w:rPr>
      </w:pPr>
      <w:r w:rsidRPr="00CD01FC">
        <w:rPr>
          <w:rFonts w:ascii="Times New Roman" w:hAnsi="Times New Roman" w:cs="Times New Roman"/>
          <w:sz w:val="24"/>
          <w:szCs w:val="24"/>
        </w:rPr>
        <w:t xml:space="preserve">Keller, M. B., </w:t>
      </w:r>
      <w:proofErr w:type="spellStart"/>
      <w:r w:rsidRPr="00CD01FC">
        <w:rPr>
          <w:rFonts w:ascii="Times New Roman" w:hAnsi="Times New Roman" w:cs="Times New Roman"/>
          <w:sz w:val="24"/>
          <w:szCs w:val="24"/>
        </w:rPr>
        <w:t>Lavori</w:t>
      </w:r>
      <w:proofErr w:type="spellEnd"/>
      <w:r w:rsidRPr="00CD01FC">
        <w:rPr>
          <w:rFonts w:ascii="Times New Roman" w:hAnsi="Times New Roman" w:cs="Times New Roman"/>
          <w:sz w:val="24"/>
          <w:szCs w:val="24"/>
        </w:rPr>
        <w:t xml:space="preserve">, P. W., Mueller, T. I., Endicott, J., </w:t>
      </w:r>
      <w:proofErr w:type="spellStart"/>
      <w:r w:rsidRPr="00CD01FC">
        <w:rPr>
          <w:rFonts w:ascii="Times New Roman" w:hAnsi="Times New Roman" w:cs="Times New Roman"/>
          <w:sz w:val="24"/>
          <w:szCs w:val="24"/>
        </w:rPr>
        <w:t>Coryell</w:t>
      </w:r>
      <w:proofErr w:type="spellEnd"/>
      <w:r w:rsidRPr="00CD01FC">
        <w:rPr>
          <w:rFonts w:ascii="Times New Roman" w:hAnsi="Times New Roman" w:cs="Times New Roman"/>
          <w:sz w:val="24"/>
          <w:szCs w:val="24"/>
        </w:rPr>
        <w:t>, W., Hirschfeld, R. M., &amp; Shea, T. (1992). Time to recovery, chronicity, and levels of psychopathology in major depression: a 5-year prospective follow-up of 431 subjects. Archives of general psychiatry, 49(10), 809-816.</w:t>
      </w:r>
    </w:p>
    <w:p w14:paraId="36A3F363" w14:textId="64D84D11" w:rsidR="00CD01FC" w:rsidRPr="00A050D8" w:rsidRDefault="00CD01FC" w:rsidP="00CD01FC">
      <w:pPr>
        <w:spacing w:line="360" w:lineRule="auto"/>
        <w:ind w:left="360"/>
        <w:rPr>
          <w:rFonts w:ascii="Times New Roman" w:hAnsi="Times New Roman" w:cs="Times New Roman"/>
          <w:sz w:val="24"/>
          <w:szCs w:val="24"/>
        </w:rPr>
      </w:pPr>
      <w:proofErr w:type="spellStart"/>
      <w:r w:rsidRPr="00CD01FC">
        <w:rPr>
          <w:rFonts w:ascii="Times New Roman" w:hAnsi="Times New Roman" w:cs="Times New Roman"/>
          <w:sz w:val="24"/>
          <w:szCs w:val="24"/>
        </w:rPr>
        <w:t>Lader</w:t>
      </w:r>
      <w:proofErr w:type="spellEnd"/>
      <w:r w:rsidRPr="00CD01FC">
        <w:rPr>
          <w:rFonts w:ascii="Times New Roman" w:hAnsi="Times New Roman" w:cs="Times New Roman"/>
          <w:sz w:val="24"/>
          <w:szCs w:val="24"/>
        </w:rPr>
        <w:t xml:space="preserve">, M. (1994). Fortnightly review: treatment of anxiety. </w:t>
      </w:r>
      <w:proofErr w:type="spellStart"/>
      <w:r w:rsidRPr="00CD01FC">
        <w:rPr>
          <w:rFonts w:ascii="Times New Roman" w:hAnsi="Times New Roman" w:cs="Times New Roman"/>
          <w:sz w:val="24"/>
          <w:szCs w:val="24"/>
        </w:rPr>
        <w:t>Bmj</w:t>
      </w:r>
      <w:proofErr w:type="spellEnd"/>
      <w:r w:rsidRPr="00CD01FC">
        <w:rPr>
          <w:rFonts w:ascii="Times New Roman" w:hAnsi="Times New Roman" w:cs="Times New Roman"/>
          <w:sz w:val="24"/>
          <w:szCs w:val="24"/>
        </w:rPr>
        <w:t>, 309(6950), 321-324.</w:t>
      </w:r>
    </w:p>
    <w:p w14:paraId="781E2DDF" w14:textId="58C8E16C" w:rsidR="002C00A7" w:rsidRPr="00A050D8" w:rsidRDefault="002C00A7" w:rsidP="00A050D8">
      <w:pPr>
        <w:spacing w:line="360" w:lineRule="auto"/>
        <w:ind w:left="360"/>
        <w:rPr>
          <w:rFonts w:ascii="Times New Roman" w:hAnsi="Times New Roman" w:cs="Times New Roman"/>
          <w:sz w:val="24"/>
          <w:szCs w:val="24"/>
        </w:rPr>
      </w:pPr>
      <w:r w:rsidRPr="00A050D8">
        <w:rPr>
          <w:rFonts w:ascii="Times New Roman" w:hAnsi="Times New Roman" w:cs="Times New Roman"/>
          <w:sz w:val="24"/>
          <w:szCs w:val="24"/>
        </w:rPr>
        <w:t>Middleton, N., Gunnell, D., Whitley, E., Dorling, D., &amp; Frankel, S. (2001). Secular trends in antidepressant prescribing in the UK, 1975–1998. Journal of Public Health, 23(4), 262-267.</w:t>
      </w:r>
    </w:p>
    <w:p w14:paraId="2D7CCB05" w14:textId="48374E26" w:rsidR="00BC4E7A" w:rsidRDefault="00BC4E7A" w:rsidP="00A050D8">
      <w:pPr>
        <w:spacing w:line="360" w:lineRule="auto"/>
        <w:ind w:left="360"/>
        <w:rPr>
          <w:rFonts w:ascii="Times New Roman" w:hAnsi="Times New Roman" w:cs="Times New Roman"/>
          <w:sz w:val="24"/>
          <w:szCs w:val="24"/>
        </w:rPr>
      </w:pPr>
      <w:r w:rsidRPr="00A050D8">
        <w:rPr>
          <w:rFonts w:ascii="Times New Roman" w:hAnsi="Times New Roman" w:cs="Times New Roman"/>
          <w:sz w:val="24"/>
          <w:szCs w:val="24"/>
        </w:rPr>
        <w:t xml:space="preserve">McManus, S., Bebbington, P., Jenkins, R., &amp; </w:t>
      </w:r>
      <w:proofErr w:type="spellStart"/>
      <w:r w:rsidRPr="00A050D8">
        <w:rPr>
          <w:rFonts w:ascii="Times New Roman" w:hAnsi="Times New Roman" w:cs="Times New Roman"/>
          <w:sz w:val="24"/>
          <w:szCs w:val="24"/>
        </w:rPr>
        <w:t>Brugha</w:t>
      </w:r>
      <w:proofErr w:type="spellEnd"/>
      <w:r w:rsidRPr="00A050D8">
        <w:rPr>
          <w:rFonts w:ascii="Times New Roman" w:hAnsi="Times New Roman" w:cs="Times New Roman"/>
          <w:sz w:val="24"/>
          <w:szCs w:val="24"/>
        </w:rPr>
        <w:t xml:space="preserve">, T. (2016). Mental health and wellbeing in England: Adult Psychiatric Morbidity Survey 2014. A survey carried out for NHS Digital by </w:t>
      </w:r>
      <w:proofErr w:type="spellStart"/>
      <w:r w:rsidRPr="00A050D8">
        <w:rPr>
          <w:rFonts w:ascii="Times New Roman" w:hAnsi="Times New Roman" w:cs="Times New Roman"/>
          <w:sz w:val="24"/>
          <w:szCs w:val="24"/>
        </w:rPr>
        <w:t>NatCen</w:t>
      </w:r>
      <w:proofErr w:type="spellEnd"/>
      <w:r w:rsidRPr="00A050D8">
        <w:rPr>
          <w:rFonts w:ascii="Times New Roman" w:hAnsi="Times New Roman" w:cs="Times New Roman"/>
          <w:sz w:val="24"/>
          <w:szCs w:val="24"/>
        </w:rPr>
        <w:t xml:space="preserve"> Social Research and the Department of Health Sciences, University of Leicester. </w:t>
      </w:r>
    </w:p>
    <w:p w14:paraId="13E372D1" w14:textId="77777777" w:rsidR="00CD01FC" w:rsidRPr="00CD01FC" w:rsidRDefault="00CD01FC" w:rsidP="00CD01FC">
      <w:pPr>
        <w:spacing w:line="360" w:lineRule="auto"/>
        <w:ind w:left="360"/>
        <w:rPr>
          <w:rFonts w:ascii="Times New Roman" w:hAnsi="Times New Roman" w:cs="Times New Roman"/>
          <w:sz w:val="24"/>
          <w:szCs w:val="24"/>
        </w:rPr>
      </w:pPr>
      <w:r w:rsidRPr="00CD01FC">
        <w:rPr>
          <w:rFonts w:ascii="Times New Roman" w:hAnsi="Times New Roman" w:cs="Times New Roman"/>
          <w:sz w:val="24"/>
          <w:szCs w:val="24"/>
        </w:rPr>
        <w:t xml:space="preserve">McCormack, J., &amp; </w:t>
      </w:r>
      <w:proofErr w:type="spellStart"/>
      <w:r w:rsidRPr="00CD01FC">
        <w:rPr>
          <w:rFonts w:ascii="Times New Roman" w:hAnsi="Times New Roman" w:cs="Times New Roman"/>
          <w:sz w:val="24"/>
          <w:szCs w:val="24"/>
        </w:rPr>
        <w:t>Korownyk</w:t>
      </w:r>
      <w:proofErr w:type="spellEnd"/>
      <w:r w:rsidRPr="00CD01FC">
        <w:rPr>
          <w:rFonts w:ascii="Times New Roman" w:hAnsi="Times New Roman" w:cs="Times New Roman"/>
          <w:sz w:val="24"/>
          <w:szCs w:val="24"/>
        </w:rPr>
        <w:t>, C. (2018). Effectiveness of antidepressants.</w:t>
      </w:r>
    </w:p>
    <w:p w14:paraId="0CBDEC36" w14:textId="1B23C540" w:rsidR="00CD01FC" w:rsidRDefault="00CD01FC" w:rsidP="00CD01FC">
      <w:pPr>
        <w:spacing w:line="360" w:lineRule="auto"/>
        <w:ind w:left="360"/>
        <w:rPr>
          <w:rFonts w:ascii="Times New Roman" w:hAnsi="Times New Roman" w:cs="Times New Roman"/>
          <w:sz w:val="24"/>
          <w:szCs w:val="24"/>
        </w:rPr>
      </w:pPr>
      <w:r w:rsidRPr="00CD01FC">
        <w:rPr>
          <w:rFonts w:ascii="Times New Roman" w:hAnsi="Times New Roman" w:cs="Times New Roman"/>
          <w:sz w:val="24"/>
          <w:szCs w:val="24"/>
        </w:rPr>
        <w:lastRenderedPageBreak/>
        <w:t>Mitchell, N., &amp; Gordon, P. K. (2007). Attitudes towards computerized CBT for depression amongst a student population. Behavioural and Cognitive Psychotherapy, 35(4), 421-430.</w:t>
      </w:r>
    </w:p>
    <w:p w14:paraId="4652F414" w14:textId="008AC6EB" w:rsidR="00CD01FC" w:rsidRPr="00A050D8" w:rsidRDefault="00CD01FC" w:rsidP="00CD01FC">
      <w:pPr>
        <w:spacing w:line="360" w:lineRule="auto"/>
        <w:ind w:left="360"/>
        <w:rPr>
          <w:rFonts w:ascii="Times New Roman" w:hAnsi="Times New Roman" w:cs="Times New Roman"/>
          <w:sz w:val="24"/>
          <w:szCs w:val="24"/>
        </w:rPr>
      </w:pPr>
      <w:proofErr w:type="spellStart"/>
      <w:r w:rsidRPr="00CD01FC">
        <w:rPr>
          <w:rFonts w:ascii="Times New Roman" w:hAnsi="Times New Roman" w:cs="Times New Roman"/>
          <w:sz w:val="24"/>
          <w:szCs w:val="24"/>
        </w:rPr>
        <w:t>Modig</w:t>
      </w:r>
      <w:proofErr w:type="spellEnd"/>
      <w:r w:rsidRPr="00CD01FC">
        <w:rPr>
          <w:rFonts w:ascii="Times New Roman" w:hAnsi="Times New Roman" w:cs="Times New Roman"/>
          <w:sz w:val="24"/>
          <w:szCs w:val="24"/>
        </w:rPr>
        <w:t xml:space="preserve">, S., </w:t>
      </w:r>
      <w:proofErr w:type="spellStart"/>
      <w:r w:rsidRPr="00CD01FC">
        <w:rPr>
          <w:rFonts w:ascii="Times New Roman" w:hAnsi="Times New Roman" w:cs="Times New Roman"/>
          <w:sz w:val="24"/>
          <w:szCs w:val="24"/>
        </w:rPr>
        <w:t>Kristensson</w:t>
      </w:r>
      <w:proofErr w:type="spellEnd"/>
      <w:r w:rsidRPr="00CD01FC">
        <w:rPr>
          <w:rFonts w:ascii="Times New Roman" w:hAnsi="Times New Roman" w:cs="Times New Roman"/>
          <w:sz w:val="24"/>
          <w:szCs w:val="24"/>
        </w:rPr>
        <w:t xml:space="preserve">, J., </w:t>
      </w:r>
      <w:proofErr w:type="spellStart"/>
      <w:r w:rsidRPr="00CD01FC">
        <w:rPr>
          <w:rFonts w:ascii="Times New Roman" w:hAnsi="Times New Roman" w:cs="Times New Roman"/>
          <w:sz w:val="24"/>
          <w:szCs w:val="24"/>
        </w:rPr>
        <w:t>Troein</w:t>
      </w:r>
      <w:proofErr w:type="spellEnd"/>
      <w:r w:rsidRPr="00CD01FC">
        <w:rPr>
          <w:rFonts w:ascii="Times New Roman" w:hAnsi="Times New Roman" w:cs="Times New Roman"/>
          <w:sz w:val="24"/>
          <w:szCs w:val="24"/>
        </w:rPr>
        <w:t xml:space="preserve">, M., </w:t>
      </w:r>
      <w:proofErr w:type="spellStart"/>
      <w:r w:rsidRPr="00CD01FC">
        <w:rPr>
          <w:rFonts w:ascii="Times New Roman" w:hAnsi="Times New Roman" w:cs="Times New Roman"/>
          <w:sz w:val="24"/>
          <w:szCs w:val="24"/>
        </w:rPr>
        <w:t>Brorsson</w:t>
      </w:r>
      <w:proofErr w:type="spellEnd"/>
      <w:r w:rsidRPr="00CD01FC">
        <w:rPr>
          <w:rFonts w:ascii="Times New Roman" w:hAnsi="Times New Roman" w:cs="Times New Roman"/>
          <w:sz w:val="24"/>
          <w:szCs w:val="24"/>
        </w:rPr>
        <w:t xml:space="preserve">, A., &amp; </w:t>
      </w:r>
      <w:proofErr w:type="spellStart"/>
      <w:r w:rsidRPr="00CD01FC">
        <w:rPr>
          <w:rFonts w:ascii="Times New Roman" w:hAnsi="Times New Roman" w:cs="Times New Roman"/>
          <w:sz w:val="24"/>
          <w:szCs w:val="24"/>
        </w:rPr>
        <w:t>Midlöv</w:t>
      </w:r>
      <w:proofErr w:type="spellEnd"/>
      <w:r w:rsidRPr="00CD01FC">
        <w:rPr>
          <w:rFonts w:ascii="Times New Roman" w:hAnsi="Times New Roman" w:cs="Times New Roman"/>
          <w:sz w:val="24"/>
          <w:szCs w:val="24"/>
        </w:rPr>
        <w:t>, P. (2012). Frail elderly patients’ experiences of information on medication. A qualitative study. BMC geriatrics, 12(1), 46.</w:t>
      </w:r>
    </w:p>
    <w:p w14:paraId="5EEBF31E" w14:textId="407B3315" w:rsidR="0077452F" w:rsidRDefault="0077452F" w:rsidP="00A050D8">
      <w:pPr>
        <w:spacing w:line="360" w:lineRule="auto"/>
        <w:ind w:left="360"/>
        <w:rPr>
          <w:rFonts w:ascii="Times New Roman" w:hAnsi="Times New Roman" w:cs="Times New Roman"/>
          <w:sz w:val="24"/>
          <w:szCs w:val="24"/>
        </w:rPr>
      </w:pPr>
      <w:r w:rsidRPr="00A050D8">
        <w:rPr>
          <w:rFonts w:ascii="Times New Roman" w:hAnsi="Times New Roman" w:cs="Times New Roman"/>
          <w:sz w:val="24"/>
          <w:szCs w:val="24"/>
        </w:rPr>
        <w:t>Potter, W. Z. (1990). Psychotropic medications and work performance. Journal of occupational medicine.: official publication of the Industrial Medical Association, 32(4), 355-361.</w:t>
      </w:r>
    </w:p>
    <w:p w14:paraId="620C7BF0" w14:textId="77777777" w:rsidR="0088400A" w:rsidRPr="0088400A" w:rsidRDefault="0088400A" w:rsidP="0088400A">
      <w:pPr>
        <w:spacing w:line="360" w:lineRule="auto"/>
        <w:ind w:left="360"/>
        <w:rPr>
          <w:rFonts w:ascii="Times New Roman" w:hAnsi="Times New Roman" w:cs="Times New Roman"/>
          <w:sz w:val="24"/>
          <w:szCs w:val="24"/>
        </w:rPr>
      </w:pPr>
      <w:r w:rsidRPr="0088400A">
        <w:rPr>
          <w:rFonts w:ascii="Times New Roman" w:hAnsi="Times New Roman" w:cs="Times New Roman"/>
          <w:sz w:val="24"/>
          <w:szCs w:val="24"/>
        </w:rPr>
        <w:t xml:space="preserve">Robinson, L. A., Berman, J. S., &amp; </w:t>
      </w:r>
      <w:proofErr w:type="spellStart"/>
      <w:r w:rsidRPr="0088400A">
        <w:rPr>
          <w:rFonts w:ascii="Times New Roman" w:hAnsi="Times New Roman" w:cs="Times New Roman"/>
          <w:sz w:val="24"/>
          <w:szCs w:val="24"/>
        </w:rPr>
        <w:t>Neimeyer</w:t>
      </w:r>
      <w:proofErr w:type="spellEnd"/>
      <w:r w:rsidRPr="0088400A">
        <w:rPr>
          <w:rFonts w:ascii="Times New Roman" w:hAnsi="Times New Roman" w:cs="Times New Roman"/>
          <w:sz w:val="24"/>
          <w:szCs w:val="24"/>
        </w:rPr>
        <w:t>, R. A. (1990). Psychotherapy for the treatment of depression: a comprehensive review of controlled outcome research. Psychological bulletin, 108(1), 30.</w:t>
      </w:r>
    </w:p>
    <w:p w14:paraId="51638FC2" w14:textId="314FF210" w:rsidR="0088400A" w:rsidRDefault="0088400A" w:rsidP="0088400A">
      <w:pPr>
        <w:spacing w:line="360" w:lineRule="auto"/>
        <w:ind w:left="360"/>
        <w:rPr>
          <w:rFonts w:ascii="Times New Roman" w:hAnsi="Times New Roman" w:cs="Times New Roman"/>
          <w:sz w:val="24"/>
          <w:szCs w:val="24"/>
        </w:rPr>
      </w:pPr>
      <w:r w:rsidRPr="0088400A">
        <w:rPr>
          <w:rFonts w:ascii="Times New Roman" w:hAnsi="Times New Roman" w:cs="Times New Roman"/>
          <w:sz w:val="24"/>
          <w:szCs w:val="24"/>
        </w:rPr>
        <w:t xml:space="preserve">Rosa, A., Marco, M., </w:t>
      </w:r>
      <w:proofErr w:type="spellStart"/>
      <w:r w:rsidRPr="0088400A">
        <w:rPr>
          <w:rFonts w:ascii="Times New Roman" w:hAnsi="Times New Roman" w:cs="Times New Roman"/>
          <w:sz w:val="24"/>
          <w:szCs w:val="24"/>
        </w:rPr>
        <w:t>Fachel</w:t>
      </w:r>
      <w:proofErr w:type="spellEnd"/>
      <w:r w:rsidRPr="0088400A">
        <w:rPr>
          <w:rFonts w:ascii="Times New Roman" w:hAnsi="Times New Roman" w:cs="Times New Roman"/>
          <w:sz w:val="24"/>
          <w:szCs w:val="24"/>
        </w:rPr>
        <w:t xml:space="preserve">, J., </w:t>
      </w:r>
      <w:proofErr w:type="spellStart"/>
      <w:r w:rsidRPr="0088400A">
        <w:rPr>
          <w:rFonts w:ascii="Times New Roman" w:hAnsi="Times New Roman" w:cs="Times New Roman"/>
          <w:sz w:val="24"/>
          <w:szCs w:val="24"/>
        </w:rPr>
        <w:t>Kapczinski</w:t>
      </w:r>
      <w:proofErr w:type="spellEnd"/>
      <w:r w:rsidRPr="0088400A">
        <w:rPr>
          <w:rFonts w:ascii="Times New Roman" w:hAnsi="Times New Roman" w:cs="Times New Roman"/>
          <w:sz w:val="24"/>
          <w:szCs w:val="24"/>
        </w:rPr>
        <w:t xml:space="preserve">, F., Stein, A., &amp; Barros, H. (2007). Correlation between drug treatment adherence and lithium treatment attitudes and knowledge by bipolar patients. Progress In Neuro-Psychopharmacology And Biological Psychiatry, 31(1), 217-224. </w:t>
      </w:r>
      <w:proofErr w:type="spellStart"/>
      <w:r w:rsidRPr="0088400A">
        <w:rPr>
          <w:rFonts w:ascii="Times New Roman" w:hAnsi="Times New Roman" w:cs="Times New Roman"/>
          <w:sz w:val="24"/>
          <w:szCs w:val="24"/>
        </w:rPr>
        <w:t>doi</w:t>
      </w:r>
      <w:proofErr w:type="spellEnd"/>
      <w:r w:rsidRPr="0088400A">
        <w:rPr>
          <w:rFonts w:ascii="Times New Roman" w:hAnsi="Times New Roman" w:cs="Times New Roman"/>
          <w:sz w:val="24"/>
          <w:szCs w:val="24"/>
        </w:rPr>
        <w:t>: 10.1016/j.pnpbp.2006.08.007</w:t>
      </w:r>
    </w:p>
    <w:p w14:paraId="63060FE0" w14:textId="673BD716" w:rsidR="0088400A" w:rsidRPr="00A050D8" w:rsidRDefault="0088400A" w:rsidP="0088400A">
      <w:pPr>
        <w:spacing w:line="360" w:lineRule="auto"/>
        <w:ind w:left="360"/>
        <w:rPr>
          <w:rFonts w:ascii="Times New Roman" w:hAnsi="Times New Roman" w:cs="Times New Roman"/>
          <w:sz w:val="24"/>
          <w:szCs w:val="24"/>
        </w:rPr>
      </w:pPr>
      <w:r w:rsidRPr="0088400A">
        <w:rPr>
          <w:rFonts w:ascii="Times New Roman" w:hAnsi="Times New Roman" w:cs="Times New Roman"/>
          <w:sz w:val="24"/>
          <w:szCs w:val="24"/>
        </w:rPr>
        <w:t xml:space="preserve">Razali, S. M., &amp; </w:t>
      </w:r>
      <w:proofErr w:type="spellStart"/>
      <w:r w:rsidRPr="0088400A">
        <w:rPr>
          <w:rFonts w:ascii="Times New Roman" w:hAnsi="Times New Roman" w:cs="Times New Roman"/>
          <w:sz w:val="24"/>
          <w:szCs w:val="24"/>
        </w:rPr>
        <w:t>Yusoff</w:t>
      </w:r>
      <w:proofErr w:type="spellEnd"/>
      <w:r w:rsidRPr="0088400A">
        <w:rPr>
          <w:rFonts w:ascii="Times New Roman" w:hAnsi="Times New Roman" w:cs="Times New Roman"/>
          <w:sz w:val="24"/>
          <w:szCs w:val="24"/>
        </w:rPr>
        <w:t>, M. Z. A. M. (2014). Medication adherence in schizophrenia: a comparison between outpatients and relapse cases. East Asian Archives of Psychiatry, 24(2), 68.</w:t>
      </w:r>
    </w:p>
    <w:p w14:paraId="25D69A90" w14:textId="0A220A57" w:rsidR="00F33B70" w:rsidRPr="00A050D8" w:rsidRDefault="00F33B70" w:rsidP="00A050D8">
      <w:pPr>
        <w:spacing w:line="360" w:lineRule="auto"/>
        <w:ind w:left="360"/>
        <w:rPr>
          <w:rFonts w:ascii="Times New Roman" w:hAnsi="Times New Roman" w:cs="Times New Roman"/>
          <w:sz w:val="24"/>
          <w:szCs w:val="24"/>
        </w:rPr>
      </w:pPr>
      <w:r w:rsidRPr="00A050D8">
        <w:rPr>
          <w:rFonts w:ascii="Times New Roman" w:hAnsi="Times New Roman" w:cs="Times New Roman"/>
          <w:sz w:val="24"/>
          <w:szCs w:val="24"/>
        </w:rPr>
        <w:t>Stahl, S. M. (1999). Why settle for silver, when you can go for gold? Response vs. recovery as the goal of antidepressant therapy. The Journal of clinical psychiatry, 60(4), 213-214.</w:t>
      </w:r>
    </w:p>
    <w:p w14:paraId="0B7430D5" w14:textId="260E3F4F" w:rsidR="00951CA7" w:rsidRPr="00A050D8" w:rsidRDefault="00E17FD9" w:rsidP="00CD01FC">
      <w:pPr>
        <w:spacing w:line="360" w:lineRule="auto"/>
        <w:ind w:left="360"/>
        <w:rPr>
          <w:rFonts w:ascii="Times New Roman" w:hAnsi="Times New Roman" w:cs="Times New Roman"/>
          <w:sz w:val="24"/>
          <w:szCs w:val="24"/>
        </w:rPr>
      </w:pPr>
      <w:r w:rsidRPr="00A050D8">
        <w:rPr>
          <w:rFonts w:ascii="Times New Roman" w:hAnsi="Times New Roman" w:cs="Times New Roman"/>
          <w:sz w:val="24"/>
          <w:szCs w:val="24"/>
        </w:rPr>
        <w:t>SLS 2010:659 Ch 6, §6. Patient Safety Act. 2010, Government Offices of Sweden</w:t>
      </w:r>
    </w:p>
    <w:p w14:paraId="117691BA" w14:textId="7E63AD53" w:rsidR="000B0693" w:rsidRDefault="000B0693" w:rsidP="00A050D8">
      <w:pPr>
        <w:spacing w:line="360" w:lineRule="auto"/>
        <w:ind w:left="360"/>
        <w:rPr>
          <w:rFonts w:ascii="Times New Roman" w:hAnsi="Times New Roman" w:cs="Times New Roman"/>
          <w:sz w:val="24"/>
          <w:szCs w:val="24"/>
        </w:rPr>
      </w:pPr>
      <w:r w:rsidRPr="00A050D8">
        <w:rPr>
          <w:rFonts w:ascii="Times New Roman" w:hAnsi="Times New Roman" w:cs="Times New Roman"/>
          <w:sz w:val="24"/>
          <w:szCs w:val="24"/>
        </w:rPr>
        <w:t xml:space="preserve">Stettin, G. D., Yao, J., </w:t>
      </w:r>
      <w:proofErr w:type="spellStart"/>
      <w:r w:rsidRPr="00A050D8">
        <w:rPr>
          <w:rFonts w:ascii="Times New Roman" w:hAnsi="Times New Roman" w:cs="Times New Roman"/>
          <w:sz w:val="24"/>
          <w:szCs w:val="24"/>
        </w:rPr>
        <w:t>Verbrugge</w:t>
      </w:r>
      <w:proofErr w:type="spellEnd"/>
      <w:r w:rsidRPr="00A050D8">
        <w:rPr>
          <w:rFonts w:ascii="Times New Roman" w:hAnsi="Times New Roman" w:cs="Times New Roman"/>
          <w:sz w:val="24"/>
          <w:szCs w:val="24"/>
        </w:rPr>
        <w:t xml:space="preserve">, R. R., &amp; Aubert, R. E. (2006). Frequency of follow-up care for adult and </w:t>
      </w:r>
      <w:proofErr w:type="spellStart"/>
      <w:r w:rsidRPr="00A050D8">
        <w:rPr>
          <w:rFonts w:ascii="Times New Roman" w:hAnsi="Times New Roman" w:cs="Times New Roman"/>
          <w:sz w:val="24"/>
          <w:szCs w:val="24"/>
        </w:rPr>
        <w:t>pediatric</w:t>
      </w:r>
      <w:proofErr w:type="spellEnd"/>
      <w:r w:rsidRPr="00A050D8">
        <w:rPr>
          <w:rFonts w:ascii="Times New Roman" w:hAnsi="Times New Roman" w:cs="Times New Roman"/>
          <w:sz w:val="24"/>
          <w:szCs w:val="24"/>
        </w:rPr>
        <w:t xml:space="preserve"> patients during initiation of antidepressant therapy. American Journal of Managed Care, 12(8), 453-463.</w:t>
      </w:r>
    </w:p>
    <w:p w14:paraId="50FD56D7" w14:textId="0BDFC68F" w:rsidR="0088400A" w:rsidRPr="00A050D8" w:rsidRDefault="0088400A" w:rsidP="00A050D8">
      <w:pPr>
        <w:spacing w:line="360" w:lineRule="auto"/>
        <w:ind w:left="360"/>
        <w:rPr>
          <w:rFonts w:ascii="Times New Roman" w:hAnsi="Times New Roman" w:cs="Times New Roman"/>
          <w:sz w:val="24"/>
          <w:szCs w:val="24"/>
        </w:rPr>
      </w:pPr>
      <w:proofErr w:type="spellStart"/>
      <w:r w:rsidRPr="0088400A">
        <w:rPr>
          <w:rFonts w:ascii="Times New Roman" w:hAnsi="Times New Roman" w:cs="Times New Roman"/>
          <w:sz w:val="24"/>
          <w:szCs w:val="24"/>
        </w:rPr>
        <w:t>Safren</w:t>
      </w:r>
      <w:proofErr w:type="spellEnd"/>
      <w:r w:rsidRPr="0088400A">
        <w:rPr>
          <w:rFonts w:ascii="Times New Roman" w:hAnsi="Times New Roman" w:cs="Times New Roman"/>
          <w:sz w:val="24"/>
          <w:szCs w:val="24"/>
        </w:rPr>
        <w:t xml:space="preserve">, S., Gonzalez, J., &amp; </w:t>
      </w:r>
      <w:proofErr w:type="spellStart"/>
      <w:r w:rsidRPr="0088400A">
        <w:rPr>
          <w:rFonts w:ascii="Times New Roman" w:hAnsi="Times New Roman" w:cs="Times New Roman"/>
          <w:sz w:val="24"/>
          <w:szCs w:val="24"/>
        </w:rPr>
        <w:t>Soroudi</w:t>
      </w:r>
      <w:proofErr w:type="spellEnd"/>
      <w:r w:rsidRPr="0088400A">
        <w:rPr>
          <w:rFonts w:ascii="Times New Roman" w:hAnsi="Times New Roman" w:cs="Times New Roman"/>
          <w:sz w:val="24"/>
          <w:szCs w:val="24"/>
        </w:rPr>
        <w:t>, N. (2007). CBT for Depression and Adherence in Individuals with Chronic Illness. Oxford University Press.</w:t>
      </w:r>
    </w:p>
    <w:p w14:paraId="65B8E3CE" w14:textId="77777777" w:rsidR="0088400A" w:rsidRDefault="0088400A" w:rsidP="00A050D8">
      <w:pPr>
        <w:spacing w:line="360" w:lineRule="auto"/>
        <w:ind w:left="360"/>
        <w:rPr>
          <w:rFonts w:ascii="Times New Roman" w:hAnsi="Times New Roman" w:cs="Times New Roman"/>
          <w:sz w:val="24"/>
          <w:szCs w:val="24"/>
        </w:rPr>
      </w:pPr>
    </w:p>
    <w:p w14:paraId="2B4C21FE" w14:textId="77777777" w:rsidR="0088400A" w:rsidRPr="0088400A" w:rsidRDefault="0088400A" w:rsidP="0088400A">
      <w:pPr>
        <w:spacing w:line="360" w:lineRule="auto"/>
        <w:ind w:left="360"/>
        <w:rPr>
          <w:rFonts w:ascii="Times New Roman" w:hAnsi="Times New Roman" w:cs="Times New Roman"/>
          <w:sz w:val="24"/>
          <w:szCs w:val="24"/>
        </w:rPr>
      </w:pPr>
      <w:proofErr w:type="spellStart"/>
      <w:r w:rsidRPr="0088400A">
        <w:rPr>
          <w:rFonts w:ascii="Times New Roman" w:hAnsi="Times New Roman" w:cs="Times New Roman"/>
          <w:sz w:val="24"/>
          <w:szCs w:val="24"/>
        </w:rPr>
        <w:lastRenderedPageBreak/>
        <w:t>Thimm</w:t>
      </w:r>
      <w:proofErr w:type="spellEnd"/>
      <w:r w:rsidRPr="0088400A">
        <w:rPr>
          <w:rFonts w:ascii="Times New Roman" w:hAnsi="Times New Roman" w:cs="Times New Roman"/>
          <w:sz w:val="24"/>
          <w:szCs w:val="24"/>
        </w:rPr>
        <w:t xml:space="preserve">, J. C., &amp; </w:t>
      </w:r>
      <w:proofErr w:type="spellStart"/>
      <w:r w:rsidRPr="0088400A">
        <w:rPr>
          <w:rFonts w:ascii="Times New Roman" w:hAnsi="Times New Roman" w:cs="Times New Roman"/>
          <w:sz w:val="24"/>
          <w:szCs w:val="24"/>
        </w:rPr>
        <w:t>Antonsen</w:t>
      </w:r>
      <w:proofErr w:type="spellEnd"/>
      <w:r w:rsidRPr="0088400A">
        <w:rPr>
          <w:rFonts w:ascii="Times New Roman" w:hAnsi="Times New Roman" w:cs="Times New Roman"/>
          <w:sz w:val="24"/>
          <w:szCs w:val="24"/>
        </w:rPr>
        <w:t xml:space="preserve">, L. (2014). Effectiveness of cognitive </w:t>
      </w:r>
      <w:proofErr w:type="spellStart"/>
      <w:r w:rsidRPr="0088400A">
        <w:rPr>
          <w:rFonts w:ascii="Times New Roman" w:hAnsi="Times New Roman" w:cs="Times New Roman"/>
          <w:sz w:val="24"/>
          <w:szCs w:val="24"/>
        </w:rPr>
        <w:t>behavioral</w:t>
      </w:r>
      <w:proofErr w:type="spellEnd"/>
      <w:r w:rsidRPr="0088400A">
        <w:rPr>
          <w:rFonts w:ascii="Times New Roman" w:hAnsi="Times New Roman" w:cs="Times New Roman"/>
          <w:sz w:val="24"/>
          <w:szCs w:val="24"/>
        </w:rPr>
        <w:t xml:space="preserve"> group therapy for depression in routine practice. BMC psychiatry, 14(1), 292.</w:t>
      </w:r>
    </w:p>
    <w:p w14:paraId="366C7FBB" w14:textId="22C0C47F" w:rsidR="0088400A" w:rsidRDefault="0088400A" w:rsidP="0088400A">
      <w:pPr>
        <w:spacing w:line="360" w:lineRule="auto"/>
        <w:ind w:left="360"/>
        <w:rPr>
          <w:rFonts w:ascii="Times New Roman" w:hAnsi="Times New Roman" w:cs="Times New Roman"/>
          <w:sz w:val="24"/>
          <w:szCs w:val="24"/>
        </w:rPr>
      </w:pPr>
      <w:r w:rsidRPr="0088400A">
        <w:rPr>
          <w:rFonts w:ascii="Times New Roman" w:hAnsi="Times New Roman" w:cs="Times New Roman"/>
          <w:sz w:val="24"/>
          <w:szCs w:val="24"/>
        </w:rPr>
        <w:t xml:space="preserve">Tucker, M., &amp; </w:t>
      </w:r>
      <w:proofErr w:type="spellStart"/>
      <w:r w:rsidRPr="0088400A">
        <w:rPr>
          <w:rFonts w:ascii="Times New Roman" w:hAnsi="Times New Roman" w:cs="Times New Roman"/>
          <w:sz w:val="24"/>
          <w:szCs w:val="24"/>
        </w:rPr>
        <w:t>Oei</w:t>
      </w:r>
      <w:proofErr w:type="spellEnd"/>
      <w:r w:rsidRPr="0088400A">
        <w:rPr>
          <w:rFonts w:ascii="Times New Roman" w:hAnsi="Times New Roman" w:cs="Times New Roman"/>
          <w:sz w:val="24"/>
          <w:szCs w:val="24"/>
        </w:rPr>
        <w:t>, T. P. (2007). Is group more cost effective than individual cognitive behaviour therapy? The evidence is not solid yet. Behavioural and Cognitive Psychotherapy, 35(1), 77-91.</w:t>
      </w:r>
    </w:p>
    <w:p w14:paraId="33E8E645" w14:textId="01084C87" w:rsidR="004F6B55" w:rsidRPr="00A050D8" w:rsidRDefault="004F6B55" w:rsidP="00A050D8">
      <w:pPr>
        <w:spacing w:line="360" w:lineRule="auto"/>
        <w:ind w:left="360"/>
        <w:rPr>
          <w:rFonts w:ascii="Times New Roman" w:hAnsi="Times New Roman" w:cs="Times New Roman"/>
          <w:sz w:val="24"/>
          <w:szCs w:val="24"/>
        </w:rPr>
      </w:pPr>
      <w:r w:rsidRPr="00A050D8">
        <w:rPr>
          <w:rFonts w:ascii="Times New Roman" w:hAnsi="Times New Roman" w:cs="Times New Roman"/>
          <w:sz w:val="24"/>
          <w:szCs w:val="24"/>
        </w:rPr>
        <w:t xml:space="preserve">Watts, S., Mackenzie, A., Thomas, C., </w:t>
      </w:r>
      <w:proofErr w:type="spellStart"/>
      <w:r w:rsidRPr="00A050D8">
        <w:rPr>
          <w:rFonts w:ascii="Times New Roman" w:hAnsi="Times New Roman" w:cs="Times New Roman"/>
          <w:sz w:val="24"/>
          <w:szCs w:val="24"/>
        </w:rPr>
        <w:t>Griskaitis</w:t>
      </w:r>
      <w:proofErr w:type="spellEnd"/>
      <w:r w:rsidRPr="00A050D8">
        <w:rPr>
          <w:rFonts w:ascii="Times New Roman" w:hAnsi="Times New Roman" w:cs="Times New Roman"/>
          <w:sz w:val="24"/>
          <w:szCs w:val="24"/>
        </w:rPr>
        <w:t xml:space="preserve">, A., </w:t>
      </w:r>
      <w:proofErr w:type="spellStart"/>
      <w:r w:rsidRPr="00A050D8">
        <w:rPr>
          <w:rFonts w:ascii="Times New Roman" w:hAnsi="Times New Roman" w:cs="Times New Roman"/>
          <w:sz w:val="24"/>
          <w:szCs w:val="24"/>
        </w:rPr>
        <w:t>Mewton</w:t>
      </w:r>
      <w:proofErr w:type="spellEnd"/>
      <w:r w:rsidRPr="00A050D8">
        <w:rPr>
          <w:rFonts w:ascii="Times New Roman" w:hAnsi="Times New Roman" w:cs="Times New Roman"/>
          <w:sz w:val="24"/>
          <w:szCs w:val="24"/>
        </w:rPr>
        <w:t>, L., Williams, A., &amp; Andrews, G. (2013). CBT for depression: a pilot RCT comparing mobile phone vs. computer. BMC psychiatry, 13(1), 49.</w:t>
      </w:r>
    </w:p>
    <w:p w14:paraId="06F7889F" w14:textId="12D33C60" w:rsidR="00A4595F" w:rsidRPr="00A050D8" w:rsidRDefault="00A4595F" w:rsidP="00A050D8">
      <w:pPr>
        <w:spacing w:line="360" w:lineRule="auto"/>
        <w:ind w:left="360"/>
        <w:rPr>
          <w:rFonts w:ascii="Times New Roman" w:hAnsi="Times New Roman" w:cs="Times New Roman"/>
          <w:sz w:val="24"/>
          <w:szCs w:val="24"/>
        </w:rPr>
      </w:pPr>
      <w:r w:rsidRPr="00A050D8">
        <w:rPr>
          <w:rFonts w:ascii="Times New Roman" w:hAnsi="Times New Roman" w:cs="Times New Roman"/>
          <w:sz w:val="24"/>
          <w:szCs w:val="24"/>
        </w:rPr>
        <w:t>Whitfield, G. (2010). Group cognitive–behavioural therapy for anxiety and depression. Advances in psychiatric treatment, 16(3), 219-227.</w:t>
      </w:r>
    </w:p>
    <w:p w14:paraId="7369704C" w14:textId="71B31B0E" w:rsidR="008C2C19" w:rsidRDefault="008C2C19" w:rsidP="0065550C">
      <w:pPr>
        <w:spacing w:line="360" w:lineRule="auto"/>
        <w:rPr>
          <w:rFonts w:ascii="Times New Roman" w:hAnsi="Times New Roman" w:cs="Times New Roman"/>
          <w:sz w:val="24"/>
          <w:szCs w:val="24"/>
        </w:rPr>
      </w:pPr>
    </w:p>
    <w:p w14:paraId="7F21D627" w14:textId="50218FED" w:rsidR="00A050D8" w:rsidRDefault="00A050D8" w:rsidP="0065550C">
      <w:pPr>
        <w:spacing w:line="360" w:lineRule="auto"/>
        <w:rPr>
          <w:rFonts w:ascii="Times New Roman" w:hAnsi="Times New Roman" w:cs="Times New Roman"/>
          <w:sz w:val="24"/>
          <w:szCs w:val="24"/>
        </w:rPr>
      </w:pPr>
    </w:p>
    <w:p w14:paraId="329B5762" w14:textId="0C740DBE" w:rsidR="00A050D8" w:rsidRDefault="00A050D8" w:rsidP="0065550C">
      <w:pPr>
        <w:spacing w:line="360" w:lineRule="auto"/>
        <w:rPr>
          <w:rFonts w:ascii="Times New Roman" w:hAnsi="Times New Roman" w:cs="Times New Roman"/>
          <w:sz w:val="24"/>
          <w:szCs w:val="24"/>
        </w:rPr>
      </w:pPr>
    </w:p>
    <w:p w14:paraId="5B3FDBE8" w14:textId="3BE441BA" w:rsidR="00A050D8" w:rsidRDefault="00A050D8" w:rsidP="0065550C">
      <w:pPr>
        <w:spacing w:line="360" w:lineRule="auto"/>
        <w:rPr>
          <w:rFonts w:ascii="Times New Roman" w:hAnsi="Times New Roman" w:cs="Times New Roman"/>
          <w:sz w:val="24"/>
          <w:szCs w:val="24"/>
        </w:rPr>
      </w:pPr>
    </w:p>
    <w:p w14:paraId="3EBA4C5F" w14:textId="0C109D26" w:rsidR="00A050D8" w:rsidRDefault="00A050D8" w:rsidP="0065550C">
      <w:pPr>
        <w:spacing w:line="360" w:lineRule="auto"/>
        <w:rPr>
          <w:rFonts w:ascii="Times New Roman" w:hAnsi="Times New Roman" w:cs="Times New Roman"/>
          <w:sz w:val="24"/>
          <w:szCs w:val="24"/>
        </w:rPr>
      </w:pPr>
    </w:p>
    <w:p w14:paraId="74697CF7" w14:textId="0DEBF87C" w:rsidR="00A050D8" w:rsidRDefault="00A050D8" w:rsidP="0065550C">
      <w:pPr>
        <w:spacing w:line="360" w:lineRule="auto"/>
        <w:rPr>
          <w:rFonts w:ascii="Times New Roman" w:hAnsi="Times New Roman" w:cs="Times New Roman"/>
          <w:sz w:val="24"/>
          <w:szCs w:val="24"/>
        </w:rPr>
      </w:pPr>
    </w:p>
    <w:p w14:paraId="1C177784" w14:textId="77777777" w:rsidR="00FF2C39" w:rsidRDefault="00FF2C39" w:rsidP="0065550C">
      <w:pPr>
        <w:spacing w:line="360" w:lineRule="auto"/>
        <w:rPr>
          <w:rFonts w:ascii="Times New Roman" w:hAnsi="Times New Roman" w:cs="Times New Roman"/>
          <w:sz w:val="24"/>
          <w:szCs w:val="24"/>
        </w:rPr>
      </w:pPr>
    </w:p>
    <w:p w14:paraId="39CD3DF1" w14:textId="77777777" w:rsidR="008C659B" w:rsidRDefault="008C659B" w:rsidP="0065550C">
      <w:pPr>
        <w:spacing w:line="360" w:lineRule="auto"/>
        <w:rPr>
          <w:rFonts w:ascii="Times New Roman" w:hAnsi="Times New Roman" w:cs="Times New Roman"/>
          <w:b/>
          <w:bCs/>
          <w:sz w:val="28"/>
          <w:szCs w:val="28"/>
          <w:u w:val="single"/>
        </w:rPr>
      </w:pPr>
    </w:p>
    <w:p w14:paraId="28F1AE34" w14:textId="77777777" w:rsidR="008C659B" w:rsidRDefault="008C659B" w:rsidP="0065550C">
      <w:pPr>
        <w:spacing w:line="360" w:lineRule="auto"/>
        <w:rPr>
          <w:rFonts w:ascii="Times New Roman" w:hAnsi="Times New Roman" w:cs="Times New Roman"/>
          <w:b/>
          <w:bCs/>
          <w:sz w:val="28"/>
          <w:szCs w:val="28"/>
          <w:u w:val="single"/>
        </w:rPr>
      </w:pPr>
    </w:p>
    <w:p w14:paraId="65B3FB10" w14:textId="77777777" w:rsidR="008C659B" w:rsidRDefault="008C659B" w:rsidP="0065550C">
      <w:pPr>
        <w:spacing w:line="360" w:lineRule="auto"/>
        <w:rPr>
          <w:rFonts w:ascii="Times New Roman" w:hAnsi="Times New Roman" w:cs="Times New Roman"/>
          <w:b/>
          <w:bCs/>
          <w:sz w:val="28"/>
          <w:szCs w:val="28"/>
          <w:u w:val="single"/>
        </w:rPr>
      </w:pPr>
    </w:p>
    <w:p w14:paraId="357A4DE1" w14:textId="77777777" w:rsidR="008C659B" w:rsidRDefault="008C659B" w:rsidP="0065550C">
      <w:pPr>
        <w:spacing w:line="360" w:lineRule="auto"/>
        <w:rPr>
          <w:rFonts w:ascii="Times New Roman" w:hAnsi="Times New Roman" w:cs="Times New Roman"/>
          <w:b/>
          <w:bCs/>
          <w:sz w:val="28"/>
          <w:szCs w:val="28"/>
          <w:u w:val="single"/>
        </w:rPr>
      </w:pPr>
    </w:p>
    <w:p w14:paraId="1F987FC2" w14:textId="77777777" w:rsidR="008C659B" w:rsidRDefault="008C659B" w:rsidP="0065550C">
      <w:pPr>
        <w:spacing w:line="360" w:lineRule="auto"/>
        <w:rPr>
          <w:rFonts w:ascii="Times New Roman" w:hAnsi="Times New Roman" w:cs="Times New Roman"/>
          <w:b/>
          <w:bCs/>
          <w:sz w:val="28"/>
          <w:szCs w:val="28"/>
          <w:u w:val="single"/>
        </w:rPr>
      </w:pPr>
    </w:p>
    <w:p w14:paraId="43D36D54" w14:textId="77777777" w:rsidR="00CD01FC" w:rsidRDefault="00CD01FC" w:rsidP="0065550C">
      <w:pPr>
        <w:spacing w:line="360" w:lineRule="auto"/>
        <w:rPr>
          <w:rFonts w:ascii="Times New Roman" w:hAnsi="Times New Roman" w:cs="Times New Roman"/>
          <w:b/>
          <w:bCs/>
          <w:sz w:val="28"/>
          <w:szCs w:val="28"/>
          <w:u w:val="single"/>
        </w:rPr>
      </w:pPr>
    </w:p>
    <w:p w14:paraId="25743732" w14:textId="77777777" w:rsidR="0088400A" w:rsidRDefault="0088400A" w:rsidP="0065550C">
      <w:pPr>
        <w:spacing w:line="360" w:lineRule="auto"/>
        <w:rPr>
          <w:rFonts w:ascii="Times New Roman" w:hAnsi="Times New Roman" w:cs="Times New Roman"/>
          <w:sz w:val="24"/>
          <w:szCs w:val="24"/>
        </w:rPr>
      </w:pPr>
    </w:p>
    <w:p w14:paraId="7C21041F" w14:textId="77777777" w:rsidR="0088400A" w:rsidRDefault="0088400A" w:rsidP="0065550C">
      <w:pPr>
        <w:spacing w:line="360" w:lineRule="auto"/>
        <w:rPr>
          <w:rFonts w:ascii="Times New Roman" w:hAnsi="Times New Roman" w:cs="Times New Roman"/>
          <w:sz w:val="24"/>
          <w:szCs w:val="24"/>
        </w:rPr>
      </w:pPr>
    </w:p>
    <w:p w14:paraId="2CA5226B" w14:textId="4089A8E4" w:rsidR="00A050D8" w:rsidRPr="00C240EB" w:rsidRDefault="00C240EB" w:rsidP="0065550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Listed below are the consent and debrief form which were allocated to all of the participants. </w:t>
      </w:r>
    </w:p>
    <w:p w14:paraId="699A7CA8" w14:textId="77777777" w:rsidR="00E543AD" w:rsidRDefault="00E543AD" w:rsidP="0065550C">
      <w:pPr>
        <w:spacing w:line="360" w:lineRule="auto"/>
        <w:rPr>
          <w:rFonts w:ascii="Times New Roman" w:hAnsi="Times New Roman" w:cs="Times New Roman"/>
          <w:b/>
          <w:bCs/>
          <w:sz w:val="24"/>
          <w:szCs w:val="24"/>
          <w:u w:val="single"/>
        </w:rPr>
      </w:pPr>
    </w:p>
    <w:p w14:paraId="27672146" w14:textId="01F686B5" w:rsidR="00A050D8" w:rsidRPr="00900B1D" w:rsidRDefault="00A050D8" w:rsidP="0065550C">
      <w:pPr>
        <w:spacing w:line="360" w:lineRule="auto"/>
        <w:rPr>
          <w:rFonts w:ascii="Times New Roman" w:hAnsi="Times New Roman" w:cs="Times New Roman"/>
          <w:b/>
          <w:bCs/>
          <w:sz w:val="28"/>
          <w:szCs w:val="28"/>
          <w:u w:val="single"/>
        </w:rPr>
      </w:pPr>
      <w:r w:rsidRPr="00900B1D">
        <w:rPr>
          <w:b/>
          <w:bCs/>
          <w:noProof/>
        </w:rPr>
        <w:drawing>
          <wp:anchor distT="0" distB="0" distL="114300" distR="114300" simplePos="0" relativeHeight="251666432" behindDoc="0" locked="0" layoutInCell="1" allowOverlap="1" wp14:anchorId="39D74897" wp14:editId="38C76CAB">
            <wp:simplePos x="0" y="0"/>
            <wp:positionH relativeFrom="margin">
              <wp:align>right</wp:align>
            </wp:positionH>
            <wp:positionV relativeFrom="paragraph">
              <wp:posOffset>254635</wp:posOffset>
            </wp:positionV>
            <wp:extent cx="5722620" cy="34747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0579" t="8120" r="30999" b="2051"/>
                    <a:stretch/>
                  </pic:blipFill>
                  <pic:spPr bwMode="auto">
                    <a:xfrm>
                      <a:off x="0" y="0"/>
                      <a:ext cx="5722620" cy="3474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00B1D">
        <w:rPr>
          <w:rFonts w:ascii="Times New Roman" w:hAnsi="Times New Roman" w:cs="Times New Roman"/>
          <w:b/>
          <w:bCs/>
          <w:sz w:val="24"/>
          <w:szCs w:val="24"/>
          <w:u w:val="single"/>
        </w:rPr>
        <w:t xml:space="preserve">Appendix A – Consent Form </w:t>
      </w:r>
    </w:p>
    <w:p w14:paraId="54B7C694" w14:textId="5D2AAD00" w:rsidR="00C3598A" w:rsidRDefault="00C3598A" w:rsidP="0065550C">
      <w:pPr>
        <w:spacing w:line="360" w:lineRule="auto"/>
        <w:rPr>
          <w:rFonts w:ascii="Times New Roman" w:hAnsi="Times New Roman" w:cs="Times New Roman"/>
          <w:b/>
          <w:bCs/>
          <w:sz w:val="28"/>
          <w:szCs w:val="28"/>
        </w:rPr>
      </w:pPr>
    </w:p>
    <w:p w14:paraId="1D0C35AF" w14:textId="77777777" w:rsidR="00E543AD" w:rsidRDefault="00A050D8" w:rsidP="0065550C">
      <w:pPr>
        <w:spacing w:line="360" w:lineRule="auto"/>
        <w:rPr>
          <w:rFonts w:ascii="Times New Roman" w:hAnsi="Times New Roman" w:cs="Times New Roman"/>
          <w:b/>
          <w:bCs/>
          <w:sz w:val="24"/>
          <w:szCs w:val="24"/>
          <w:u w:val="single"/>
        </w:rPr>
      </w:pPr>
      <w:r w:rsidRPr="00900B1D">
        <w:rPr>
          <w:b/>
          <w:bCs/>
          <w:noProof/>
        </w:rPr>
        <w:drawing>
          <wp:anchor distT="0" distB="0" distL="114300" distR="114300" simplePos="0" relativeHeight="251667456" behindDoc="0" locked="0" layoutInCell="1" allowOverlap="1" wp14:anchorId="605FE677" wp14:editId="2EDFF54B">
            <wp:simplePos x="0" y="0"/>
            <wp:positionH relativeFrom="margin">
              <wp:align>left</wp:align>
            </wp:positionH>
            <wp:positionV relativeFrom="paragraph">
              <wp:posOffset>274955</wp:posOffset>
            </wp:positionV>
            <wp:extent cx="5730240" cy="3672840"/>
            <wp:effectExtent l="0" t="0" r="3810"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9780" t="9643" r="30866" b="4081"/>
                    <a:stretch/>
                  </pic:blipFill>
                  <pic:spPr bwMode="auto">
                    <a:xfrm>
                      <a:off x="0" y="0"/>
                      <a:ext cx="5730240" cy="3672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00B1D">
        <w:rPr>
          <w:rFonts w:ascii="Times New Roman" w:hAnsi="Times New Roman" w:cs="Times New Roman"/>
          <w:b/>
          <w:bCs/>
          <w:sz w:val="24"/>
          <w:szCs w:val="24"/>
          <w:u w:val="single"/>
        </w:rPr>
        <w:t xml:space="preserve">Appendix B – Debrief Form </w:t>
      </w:r>
    </w:p>
    <w:p w14:paraId="45AED7DD" w14:textId="1CCA6EE0" w:rsidR="00CD46D9" w:rsidRPr="00E543AD" w:rsidRDefault="00C240EB" w:rsidP="0065550C">
      <w:pPr>
        <w:spacing w:line="360" w:lineRule="auto"/>
        <w:rPr>
          <w:rFonts w:ascii="Times New Roman" w:hAnsi="Times New Roman" w:cs="Times New Roman"/>
          <w:b/>
          <w:bCs/>
          <w:sz w:val="24"/>
          <w:szCs w:val="24"/>
          <w:u w:val="single"/>
        </w:rPr>
      </w:pPr>
      <w:r w:rsidRPr="00C240EB">
        <w:rPr>
          <w:rFonts w:ascii="Times New Roman" w:hAnsi="Times New Roman" w:cs="Times New Roman"/>
          <w:sz w:val="24"/>
          <w:szCs w:val="24"/>
        </w:rPr>
        <w:lastRenderedPageBreak/>
        <w:t>This attitudes questionnaire was based on the readings of (Rosa et al., 2007) &amp; (</w:t>
      </w:r>
      <w:proofErr w:type="spellStart"/>
      <w:r w:rsidRPr="00C240EB">
        <w:rPr>
          <w:rFonts w:ascii="Times New Roman" w:hAnsi="Times New Roman" w:cs="Times New Roman"/>
          <w:sz w:val="24"/>
          <w:szCs w:val="24"/>
        </w:rPr>
        <w:t>DeRubeis</w:t>
      </w:r>
      <w:proofErr w:type="spellEnd"/>
      <w:r w:rsidRPr="00C240EB">
        <w:rPr>
          <w:rFonts w:ascii="Times New Roman" w:hAnsi="Times New Roman" w:cs="Times New Roman"/>
          <w:sz w:val="24"/>
          <w:szCs w:val="24"/>
        </w:rPr>
        <w:t xml:space="preserve"> et al</w:t>
      </w:r>
      <w:r w:rsidR="00CD46D9">
        <w:rPr>
          <w:rFonts w:ascii="Times New Roman" w:hAnsi="Times New Roman" w:cs="Times New Roman"/>
          <w:sz w:val="24"/>
          <w:szCs w:val="24"/>
        </w:rPr>
        <w:t xml:space="preserve">, </w:t>
      </w:r>
      <w:r w:rsidRPr="00C240EB">
        <w:rPr>
          <w:rFonts w:ascii="Times New Roman" w:hAnsi="Times New Roman" w:cs="Times New Roman"/>
          <w:sz w:val="24"/>
          <w:szCs w:val="24"/>
        </w:rPr>
        <w:t>2005).</w:t>
      </w:r>
    </w:p>
    <w:p w14:paraId="7FB679E4" w14:textId="77777777" w:rsidR="00CD46D9" w:rsidRDefault="00CD46D9" w:rsidP="0065550C">
      <w:pPr>
        <w:spacing w:line="360" w:lineRule="auto"/>
        <w:rPr>
          <w:rFonts w:ascii="Times New Roman" w:hAnsi="Times New Roman" w:cs="Times New Roman"/>
          <w:sz w:val="24"/>
          <w:szCs w:val="24"/>
        </w:rPr>
      </w:pPr>
    </w:p>
    <w:p w14:paraId="7C982AB9" w14:textId="5F9C069C" w:rsidR="00273828" w:rsidRPr="00900B1D" w:rsidRDefault="007743B2" w:rsidP="0065550C">
      <w:pPr>
        <w:spacing w:line="360" w:lineRule="auto"/>
        <w:rPr>
          <w:rFonts w:ascii="Times New Roman" w:hAnsi="Times New Roman" w:cs="Times New Roman"/>
          <w:b/>
          <w:bCs/>
          <w:sz w:val="24"/>
          <w:szCs w:val="24"/>
        </w:rPr>
      </w:pPr>
      <w:r w:rsidRPr="00900B1D">
        <w:rPr>
          <w:rFonts w:ascii="Times New Roman" w:hAnsi="Times New Roman" w:cs="Times New Roman"/>
          <w:b/>
          <w:bCs/>
          <w:sz w:val="24"/>
          <w:szCs w:val="24"/>
          <w:u w:val="single"/>
        </w:rPr>
        <w:t xml:space="preserve">Appendix C </w:t>
      </w:r>
      <w:r w:rsidR="00F317AB" w:rsidRPr="00900B1D">
        <w:rPr>
          <w:rFonts w:ascii="Times New Roman" w:hAnsi="Times New Roman" w:cs="Times New Roman"/>
          <w:b/>
          <w:bCs/>
          <w:sz w:val="24"/>
          <w:szCs w:val="24"/>
          <w:u w:val="single"/>
        </w:rPr>
        <w:t>–</w:t>
      </w:r>
      <w:r w:rsidRPr="00900B1D">
        <w:rPr>
          <w:rFonts w:ascii="Times New Roman" w:hAnsi="Times New Roman" w:cs="Times New Roman"/>
          <w:b/>
          <w:bCs/>
          <w:sz w:val="24"/>
          <w:szCs w:val="24"/>
          <w:u w:val="single"/>
        </w:rPr>
        <w:t xml:space="preserve"> </w:t>
      </w:r>
      <w:r w:rsidR="00F317AB" w:rsidRPr="00900B1D">
        <w:rPr>
          <w:rFonts w:ascii="Times New Roman" w:hAnsi="Times New Roman" w:cs="Times New Roman"/>
          <w:b/>
          <w:bCs/>
          <w:sz w:val="24"/>
          <w:szCs w:val="24"/>
          <w:u w:val="single"/>
        </w:rPr>
        <w:t xml:space="preserve">Attitudes Questionnaire </w:t>
      </w:r>
    </w:p>
    <w:p w14:paraId="0D79E2B4" w14:textId="77777777" w:rsidR="00C240EB" w:rsidRDefault="00C240EB" w:rsidP="009107A1">
      <w:pPr>
        <w:spacing w:line="240" w:lineRule="auto"/>
        <w:rPr>
          <w:rFonts w:ascii="Times New Roman" w:hAnsi="Times New Roman" w:cs="Times New Roman"/>
          <w:b/>
          <w:bCs/>
          <w:sz w:val="24"/>
          <w:szCs w:val="24"/>
          <w:u w:val="single"/>
        </w:rPr>
      </w:pPr>
    </w:p>
    <w:p w14:paraId="4C1ECF6B" w14:textId="56AEDDA5" w:rsidR="009107A1" w:rsidRPr="009107A1" w:rsidRDefault="009107A1" w:rsidP="009107A1">
      <w:pPr>
        <w:spacing w:line="240" w:lineRule="auto"/>
        <w:rPr>
          <w:rFonts w:ascii="Times New Roman" w:hAnsi="Times New Roman" w:cs="Times New Roman"/>
          <w:b/>
          <w:bCs/>
          <w:sz w:val="24"/>
          <w:szCs w:val="24"/>
          <w:u w:val="single"/>
        </w:rPr>
      </w:pPr>
      <w:r w:rsidRPr="009107A1">
        <w:rPr>
          <w:rFonts w:ascii="Times New Roman" w:hAnsi="Times New Roman" w:cs="Times New Roman"/>
          <w:b/>
          <w:bCs/>
          <w:sz w:val="24"/>
          <w:szCs w:val="24"/>
          <w:u w:val="single"/>
        </w:rPr>
        <w:t>Positive Question Scale</w:t>
      </w:r>
      <w:r>
        <w:rPr>
          <w:rFonts w:ascii="Times New Roman" w:hAnsi="Times New Roman" w:cs="Times New Roman"/>
          <w:b/>
          <w:bCs/>
          <w:sz w:val="24"/>
          <w:szCs w:val="24"/>
        </w:rPr>
        <w:t xml:space="preserve">                </w:t>
      </w:r>
      <w:r w:rsidRPr="009107A1">
        <w:rPr>
          <w:rFonts w:ascii="Times New Roman" w:hAnsi="Times New Roman" w:cs="Times New Roman"/>
          <w:b/>
          <w:bCs/>
          <w:sz w:val="24"/>
          <w:szCs w:val="24"/>
          <w:u w:val="single"/>
        </w:rPr>
        <w:t>Negative</w:t>
      </w:r>
      <w:r>
        <w:rPr>
          <w:rFonts w:ascii="Times New Roman" w:hAnsi="Times New Roman" w:cs="Times New Roman"/>
          <w:b/>
          <w:bCs/>
          <w:sz w:val="24"/>
          <w:szCs w:val="24"/>
          <w:u w:val="single"/>
        </w:rPr>
        <w:t xml:space="preserve"> Question Scale</w:t>
      </w:r>
    </w:p>
    <w:p w14:paraId="2472DFA9" w14:textId="65FB0F6A" w:rsidR="009107A1" w:rsidRDefault="009107A1" w:rsidP="009107A1">
      <w:pPr>
        <w:tabs>
          <w:tab w:val="left" w:pos="3408"/>
        </w:tabs>
        <w:spacing w:line="240" w:lineRule="auto"/>
        <w:rPr>
          <w:rFonts w:ascii="Times New Roman" w:hAnsi="Times New Roman" w:cs="Times New Roman"/>
          <w:b/>
          <w:bCs/>
          <w:sz w:val="24"/>
          <w:szCs w:val="24"/>
        </w:rPr>
      </w:pPr>
      <w:r>
        <w:rPr>
          <w:rFonts w:ascii="Times New Roman" w:hAnsi="Times New Roman" w:cs="Times New Roman"/>
          <w:b/>
          <w:bCs/>
          <w:sz w:val="24"/>
          <w:szCs w:val="24"/>
        </w:rPr>
        <w:t>Strongly Agree – 5</w:t>
      </w:r>
      <w:r>
        <w:rPr>
          <w:rFonts w:ascii="Times New Roman" w:hAnsi="Times New Roman" w:cs="Times New Roman"/>
          <w:b/>
          <w:bCs/>
          <w:sz w:val="24"/>
          <w:szCs w:val="24"/>
        </w:rPr>
        <w:tab/>
        <w:t xml:space="preserve">Strongly Agree – 1 </w:t>
      </w:r>
    </w:p>
    <w:p w14:paraId="34C51B4E" w14:textId="7E71520A" w:rsidR="009107A1" w:rsidRDefault="009107A1" w:rsidP="009107A1">
      <w:pPr>
        <w:tabs>
          <w:tab w:val="left" w:pos="3408"/>
        </w:tabs>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Agree – 4 </w:t>
      </w:r>
      <w:r>
        <w:rPr>
          <w:rFonts w:ascii="Times New Roman" w:hAnsi="Times New Roman" w:cs="Times New Roman"/>
          <w:b/>
          <w:bCs/>
          <w:sz w:val="24"/>
          <w:szCs w:val="24"/>
        </w:rPr>
        <w:tab/>
        <w:t xml:space="preserve">Agree – 2 </w:t>
      </w:r>
    </w:p>
    <w:p w14:paraId="6C84D6B1" w14:textId="30A4ED4B" w:rsidR="009107A1" w:rsidRDefault="009107A1" w:rsidP="009107A1">
      <w:pPr>
        <w:tabs>
          <w:tab w:val="left" w:pos="3408"/>
        </w:tabs>
        <w:spacing w:line="240" w:lineRule="auto"/>
        <w:rPr>
          <w:rFonts w:ascii="Times New Roman" w:hAnsi="Times New Roman" w:cs="Times New Roman"/>
          <w:b/>
          <w:bCs/>
          <w:sz w:val="24"/>
          <w:szCs w:val="24"/>
        </w:rPr>
      </w:pPr>
      <w:r>
        <w:rPr>
          <w:rFonts w:ascii="Times New Roman" w:hAnsi="Times New Roman" w:cs="Times New Roman"/>
          <w:b/>
          <w:bCs/>
          <w:sz w:val="24"/>
          <w:szCs w:val="24"/>
        </w:rPr>
        <w:t>Neither – 3</w:t>
      </w:r>
      <w:r>
        <w:rPr>
          <w:rFonts w:ascii="Times New Roman" w:hAnsi="Times New Roman" w:cs="Times New Roman"/>
          <w:b/>
          <w:bCs/>
          <w:sz w:val="24"/>
          <w:szCs w:val="24"/>
        </w:rPr>
        <w:tab/>
        <w:t xml:space="preserve">Neither – 3 </w:t>
      </w:r>
    </w:p>
    <w:p w14:paraId="597696F9" w14:textId="39C4C962" w:rsidR="009107A1" w:rsidRDefault="009107A1" w:rsidP="009107A1">
      <w:pPr>
        <w:tabs>
          <w:tab w:val="left" w:pos="3408"/>
        </w:tabs>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Disagree – 2 </w:t>
      </w:r>
      <w:r>
        <w:rPr>
          <w:rFonts w:ascii="Times New Roman" w:hAnsi="Times New Roman" w:cs="Times New Roman"/>
          <w:b/>
          <w:bCs/>
          <w:sz w:val="24"/>
          <w:szCs w:val="24"/>
        </w:rPr>
        <w:tab/>
        <w:t xml:space="preserve">Disagree – 4 </w:t>
      </w:r>
    </w:p>
    <w:p w14:paraId="16BA7F04" w14:textId="489EB265" w:rsidR="009107A1" w:rsidRDefault="009107A1" w:rsidP="009107A1">
      <w:pPr>
        <w:tabs>
          <w:tab w:val="left" w:pos="3408"/>
        </w:tabs>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Strongly Agree – 1 </w:t>
      </w:r>
      <w:r>
        <w:rPr>
          <w:rFonts w:ascii="Times New Roman" w:hAnsi="Times New Roman" w:cs="Times New Roman"/>
          <w:b/>
          <w:bCs/>
          <w:sz w:val="24"/>
          <w:szCs w:val="24"/>
        </w:rPr>
        <w:tab/>
        <w:t xml:space="preserve">Strongly Disagree – 5 </w:t>
      </w:r>
    </w:p>
    <w:p w14:paraId="1D2D5DCC" w14:textId="77777777" w:rsidR="009107A1" w:rsidRDefault="009107A1" w:rsidP="009107A1">
      <w:pPr>
        <w:rPr>
          <w:rFonts w:ascii="Times New Roman" w:hAnsi="Times New Roman" w:cs="Times New Roman"/>
          <w:b/>
          <w:bCs/>
          <w:sz w:val="24"/>
          <w:szCs w:val="24"/>
        </w:rPr>
      </w:pPr>
    </w:p>
    <w:p w14:paraId="19021235" w14:textId="77777777" w:rsidR="009107A1" w:rsidRDefault="009107A1" w:rsidP="009107A1">
      <w:pPr>
        <w:rPr>
          <w:rFonts w:ascii="Times New Roman" w:hAnsi="Times New Roman" w:cs="Times New Roman"/>
          <w:sz w:val="24"/>
          <w:szCs w:val="24"/>
        </w:rPr>
      </w:pPr>
    </w:p>
    <w:p w14:paraId="757FEE06" w14:textId="0B2EAF27" w:rsidR="009107A1" w:rsidRPr="009107A1" w:rsidRDefault="009107A1" w:rsidP="009107A1">
      <w:pPr>
        <w:rPr>
          <w:rFonts w:ascii="Times New Roman" w:hAnsi="Times New Roman" w:cs="Times New Roman"/>
          <w:sz w:val="24"/>
          <w:szCs w:val="24"/>
        </w:rPr>
      </w:pPr>
      <w:r w:rsidRPr="009107A1">
        <w:rPr>
          <w:rFonts w:ascii="Times New Roman" w:hAnsi="Times New Roman" w:cs="Times New Roman"/>
          <w:sz w:val="24"/>
          <w:szCs w:val="24"/>
        </w:rPr>
        <w:t>1.</w:t>
      </w:r>
      <w:r w:rsidRPr="009107A1">
        <w:rPr>
          <w:rFonts w:ascii="Times New Roman" w:hAnsi="Times New Roman" w:cs="Times New Roman"/>
          <w:sz w:val="24"/>
          <w:szCs w:val="24"/>
        </w:rPr>
        <w:tab/>
        <w:t xml:space="preserve">Prescribed medication should be the first alternative for treating anxiety and depression. </w:t>
      </w:r>
    </w:p>
    <w:p w14:paraId="79877E89" w14:textId="08B40120" w:rsidR="009107A1" w:rsidRPr="009107A1" w:rsidRDefault="009107A1" w:rsidP="009107A1">
      <w:pPr>
        <w:rPr>
          <w:rFonts w:ascii="Times New Roman" w:hAnsi="Times New Roman" w:cs="Times New Roman"/>
          <w:sz w:val="24"/>
          <w:szCs w:val="24"/>
        </w:rPr>
      </w:pPr>
      <w:r w:rsidRPr="009107A1">
        <w:rPr>
          <w:rFonts w:ascii="Times New Roman" w:hAnsi="Times New Roman" w:cs="Times New Roman"/>
          <w:sz w:val="24"/>
          <w:szCs w:val="24"/>
        </w:rPr>
        <w:t>2.</w:t>
      </w:r>
      <w:r w:rsidRPr="009107A1">
        <w:rPr>
          <w:rFonts w:ascii="Times New Roman" w:hAnsi="Times New Roman" w:cs="Times New Roman"/>
          <w:sz w:val="24"/>
          <w:szCs w:val="24"/>
        </w:rPr>
        <w:tab/>
        <w:t xml:space="preserve">Therapeutic interventions such as Cognitive Behavioural Therapy (CBT) for example, are the most effective forms of treatment for anxiety and depression. </w:t>
      </w:r>
    </w:p>
    <w:p w14:paraId="450D8972" w14:textId="24248B6C" w:rsidR="009107A1" w:rsidRPr="009107A1" w:rsidRDefault="009107A1" w:rsidP="009107A1">
      <w:pPr>
        <w:rPr>
          <w:rFonts w:ascii="Times New Roman" w:hAnsi="Times New Roman" w:cs="Times New Roman"/>
          <w:sz w:val="24"/>
          <w:szCs w:val="24"/>
        </w:rPr>
      </w:pPr>
      <w:r w:rsidRPr="009107A1">
        <w:rPr>
          <w:rFonts w:ascii="Times New Roman" w:hAnsi="Times New Roman" w:cs="Times New Roman"/>
          <w:sz w:val="24"/>
          <w:szCs w:val="24"/>
        </w:rPr>
        <w:t>3.</w:t>
      </w:r>
      <w:r w:rsidRPr="009107A1">
        <w:rPr>
          <w:rFonts w:ascii="Times New Roman" w:hAnsi="Times New Roman" w:cs="Times New Roman"/>
          <w:sz w:val="24"/>
          <w:szCs w:val="24"/>
        </w:rPr>
        <w:tab/>
        <w:t xml:space="preserve">Those suffering from anxiety and depression should not seek a therapeutic intervention in the first instance.   </w:t>
      </w:r>
    </w:p>
    <w:p w14:paraId="2ED60CE8" w14:textId="534ADDB2" w:rsidR="009107A1" w:rsidRPr="009107A1" w:rsidRDefault="009107A1" w:rsidP="009107A1">
      <w:pPr>
        <w:rPr>
          <w:rFonts w:ascii="Times New Roman" w:hAnsi="Times New Roman" w:cs="Times New Roman"/>
          <w:sz w:val="24"/>
          <w:szCs w:val="24"/>
        </w:rPr>
      </w:pPr>
      <w:r w:rsidRPr="009107A1">
        <w:rPr>
          <w:rFonts w:ascii="Times New Roman" w:hAnsi="Times New Roman" w:cs="Times New Roman"/>
          <w:sz w:val="24"/>
          <w:szCs w:val="24"/>
        </w:rPr>
        <w:t>4.</w:t>
      </w:r>
      <w:r w:rsidRPr="009107A1">
        <w:rPr>
          <w:rFonts w:ascii="Times New Roman" w:hAnsi="Times New Roman" w:cs="Times New Roman"/>
          <w:sz w:val="24"/>
          <w:szCs w:val="24"/>
        </w:rPr>
        <w:tab/>
        <w:t xml:space="preserve">Prolonged usage of medication such as antidepressants, will lead to a dependency on the medication.  </w:t>
      </w:r>
    </w:p>
    <w:p w14:paraId="0A847B7B" w14:textId="77777777" w:rsidR="009107A1" w:rsidRPr="009107A1" w:rsidRDefault="009107A1" w:rsidP="009107A1">
      <w:pPr>
        <w:rPr>
          <w:rFonts w:ascii="Times New Roman" w:hAnsi="Times New Roman" w:cs="Times New Roman"/>
          <w:sz w:val="24"/>
          <w:szCs w:val="24"/>
        </w:rPr>
      </w:pPr>
      <w:r w:rsidRPr="009107A1">
        <w:rPr>
          <w:rFonts w:ascii="Times New Roman" w:hAnsi="Times New Roman" w:cs="Times New Roman"/>
          <w:sz w:val="24"/>
          <w:szCs w:val="24"/>
        </w:rPr>
        <w:t>5.</w:t>
      </w:r>
      <w:r w:rsidRPr="009107A1">
        <w:rPr>
          <w:rFonts w:ascii="Times New Roman" w:hAnsi="Times New Roman" w:cs="Times New Roman"/>
          <w:sz w:val="24"/>
          <w:szCs w:val="24"/>
        </w:rPr>
        <w:tab/>
        <w:t>Antidepressants do not actually help with depression and anxiety</w:t>
      </w:r>
    </w:p>
    <w:p w14:paraId="2778D307" w14:textId="4EC39B93" w:rsidR="009107A1" w:rsidRPr="009107A1" w:rsidRDefault="009107A1" w:rsidP="009107A1">
      <w:pPr>
        <w:rPr>
          <w:rFonts w:ascii="Times New Roman" w:hAnsi="Times New Roman" w:cs="Times New Roman"/>
          <w:sz w:val="24"/>
          <w:szCs w:val="24"/>
        </w:rPr>
      </w:pPr>
      <w:r w:rsidRPr="009107A1">
        <w:rPr>
          <w:rFonts w:ascii="Times New Roman" w:hAnsi="Times New Roman" w:cs="Times New Roman"/>
          <w:sz w:val="24"/>
          <w:szCs w:val="24"/>
        </w:rPr>
        <w:t>6.</w:t>
      </w:r>
      <w:r w:rsidRPr="009107A1">
        <w:rPr>
          <w:rFonts w:ascii="Times New Roman" w:hAnsi="Times New Roman" w:cs="Times New Roman"/>
          <w:sz w:val="24"/>
          <w:szCs w:val="24"/>
        </w:rPr>
        <w:tab/>
        <w:t>People who believe more in non-medical treatments than in medications are foolin</w:t>
      </w:r>
      <w:r>
        <w:rPr>
          <w:rFonts w:ascii="Times New Roman" w:hAnsi="Times New Roman" w:cs="Times New Roman"/>
          <w:sz w:val="24"/>
          <w:szCs w:val="24"/>
        </w:rPr>
        <w:t xml:space="preserve">g   </w:t>
      </w:r>
      <w:r w:rsidRPr="009107A1">
        <w:rPr>
          <w:rFonts w:ascii="Times New Roman" w:hAnsi="Times New Roman" w:cs="Times New Roman"/>
          <w:sz w:val="24"/>
          <w:szCs w:val="24"/>
        </w:rPr>
        <w:t>themselves</w:t>
      </w:r>
    </w:p>
    <w:p w14:paraId="74F9F072" w14:textId="77777777" w:rsidR="009107A1" w:rsidRPr="009107A1" w:rsidRDefault="009107A1" w:rsidP="009107A1">
      <w:pPr>
        <w:rPr>
          <w:rFonts w:ascii="Times New Roman" w:hAnsi="Times New Roman" w:cs="Times New Roman"/>
          <w:sz w:val="24"/>
          <w:szCs w:val="24"/>
        </w:rPr>
      </w:pPr>
      <w:r w:rsidRPr="009107A1">
        <w:rPr>
          <w:rFonts w:ascii="Times New Roman" w:hAnsi="Times New Roman" w:cs="Times New Roman"/>
          <w:sz w:val="24"/>
          <w:szCs w:val="24"/>
        </w:rPr>
        <w:t>7.</w:t>
      </w:r>
      <w:r w:rsidRPr="009107A1">
        <w:rPr>
          <w:rFonts w:ascii="Times New Roman" w:hAnsi="Times New Roman" w:cs="Times New Roman"/>
          <w:sz w:val="24"/>
          <w:szCs w:val="24"/>
        </w:rPr>
        <w:tab/>
        <w:t>Prescribed medication is bound to cause harm, as it causes changes in the brain</w:t>
      </w:r>
    </w:p>
    <w:p w14:paraId="501F3B17" w14:textId="77777777" w:rsidR="009107A1" w:rsidRPr="009107A1" w:rsidRDefault="009107A1" w:rsidP="009107A1">
      <w:pPr>
        <w:rPr>
          <w:rFonts w:ascii="Times New Roman" w:hAnsi="Times New Roman" w:cs="Times New Roman"/>
          <w:sz w:val="24"/>
          <w:szCs w:val="24"/>
        </w:rPr>
      </w:pPr>
      <w:r w:rsidRPr="009107A1">
        <w:rPr>
          <w:rFonts w:ascii="Times New Roman" w:hAnsi="Times New Roman" w:cs="Times New Roman"/>
          <w:sz w:val="24"/>
          <w:szCs w:val="24"/>
        </w:rPr>
        <w:t>8.</w:t>
      </w:r>
      <w:r w:rsidRPr="009107A1">
        <w:rPr>
          <w:rFonts w:ascii="Times New Roman" w:hAnsi="Times New Roman" w:cs="Times New Roman"/>
          <w:sz w:val="24"/>
          <w:szCs w:val="24"/>
        </w:rPr>
        <w:tab/>
        <w:t>Non-medicinal Therapies should be the first offer from medical professionals for treating an individual’s depression and anxiety</w:t>
      </w:r>
    </w:p>
    <w:p w14:paraId="70B8F87A" w14:textId="77777777" w:rsidR="009107A1" w:rsidRPr="009107A1" w:rsidRDefault="009107A1" w:rsidP="009107A1">
      <w:pPr>
        <w:rPr>
          <w:rFonts w:ascii="Times New Roman" w:hAnsi="Times New Roman" w:cs="Times New Roman"/>
          <w:sz w:val="24"/>
          <w:szCs w:val="24"/>
        </w:rPr>
      </w:pPr>
      <w:r w:rsidRPr="009107A1">
        <w:rPr>
          <w:rFonts w:ascii="Times New Roman" w:hAnsi="Times New Roman" w:cs="Times New Roman"/>
          <w:sz w:val="24"/>
          <w:szCs w:val="24"/>
        </w:rPr>
        <w:t>9.</w:t>
      </w:r>
      <w:r w:rsidRPr="009107A1">
        <w:rPr>
          <w:rFonts w:ascii="Times New Roman" w:hAnsi="Times New Roman" w:cs="Times New Roman"/>
          <w:sz w:val="24"/>
          <w:szCs w:val="24"/>
        </w:rPr>
        <w:tab/>
        <w:t xml:space="preserve">The negative side effects to taking medication for treating anxiety and depression outweigh the positive aspects. </w:t>
      </w:r>
    </w:p>
    <w:p w14:paraId="17A6648B" w14:textId="77777777" w:rsidR="00774586" w:rsidRDefault="009107A1" w:rsidP="00F317AB">
      <w:pPr>
        <w:rPr>
          <w:rFonts w:ascii="Times New Roman" w:hAnsi="Times New Roman" w:cs="Times New Roman"/>
          <w:sz w:val="24"/>
          <w:szCs w:val="24"/>
        </w:rPr>
      </w:pPr>
      <w:r w:rsidRPr="009107A1">
        <w:rPr>
          <w:rFonts w:ascii="Times New Roman" w:hAnsi="Times New Roman" w:cs="Times New Roman"/>
          <w:sz w:val="24"/>
          <w:szCs w:val="24"/>
        </w:rPr>
        <w:t>10.</w:t>
      </w:r>
      <w:r w:rsidRPr="009107A1">
        <w:rPr>
          <w:rFonts w:ascii="Times New Roman" w:hAnsi="Times New Roman" w:cs="Times New Roman"/>
          <w:sz w:val="24"/>
          <w:szCs w:val="24"/>
        </w:rPr>
        <w:tab/>
        <w:t>Therapeutic practitioners are as professional as medical practitioners. with anxiety and depression.</w:t>
      </w:r>
    </w:p>
    <w:p w14:paraId="762D6DC3" w14:textId="77777777" w:rsidR="00774586" w:rsidRDefault="00774586" w:rsidP="00F317AB">
      <w:pPr>
        <w:rPr>
          <w:rFonts w:ascii="Times New Roman" w:hAnsi="Times New Roman" w:cs="Times New Roman"/>
          <w:sz w:val="24"/>
          <w:szCs w:val="24"/>
        </w:rPr>
      </w:pPr>
    </w:p>
    <w:p w14:paraId="46618198" w14:textId="656BDDEB" w:rsidR="00CD46D9" w:rsidRPr="00CD46D9" w:rsidRDefault="00CD46D9" w:rsidP="00F317AB">
      <w:pPr>
        <w:rPr>
          <w:rFonts w:ascii="Times New Roman" w:hAnsi="Times New Roman" w:cs="Times New Roman"/>
          <w:sz w:val="24"/>
          <w:szCs w:val="24"/>
        </w:rPr>
      </w:pPr>
      <w:r>
        <w:rPr>
          <w:rFonts w:ascii="Times New Roman" w:hAnsi="Times New Roman" w:cs="Times New Roman"/>
          <w:sz w:val="24"/>
          <w:szCs w:val="24"/>
        </w:rPr>
        <w:lastRenderedPageBreak/>
        <w:t xml:space="preserve">This knowledge questionnaire was based on the readings of </w:t>
      </w:r>
      <w:r w:rsidRPr="00CD46D9">
        <w:rPr>
          <w:rFonts w:ascii="Times New Roman" w:hAnsi="Times New Roman" w:cs="Times New Roman"/>
          <w:sz w:val="24"/>
          <w:szCs w:val="24"/>
        </w:rPr>
        <w:t>(Coles &amp; Coleman, 2010)</w:t>
      </w:r>
      <w:r>
        <w:rPr>
          <w:rFonts w:ascii="Times New Roman" w:hAnsi="Times New Roman" w:cs="Times New Roman"/>
          <w:sz w:val="24"/>
          <w:szCs w:val="24"/>
        </w:rPr>
        <w:t xml:space="preserve">, </w:t>
      </w:r>
      <w:r w:rsidRPr="00CD46D9">
        <w:rPr>
          <w:rFonts w:ascii="Times New Roman" w:hAnsi="Times New Roman" w:cs="Times New Roman"/>
          <w:sz w:val="24"/>
          <w:szCs w:val="24"/>
        </w:rPr>
        <w:t>(Greenberg et al., 1999)</w:t>
      </w:r>
      <w:r>
        <w:rPr>
          <w:rFonts w:ascii="Times New Roman" w:hAnsi="Times New Roman" w:cs="Times New Roman"/>
          <w:sz w:val="24"/>
          <w:szCs w:val="24"/>
        </w:rPr>
        <w:t xml:space="preserve"> &amp;</w:t>
      </w:r>
      <w:r w:rsidRPr="00CD46D9">
        <w:rPr>
          <w:rFonts w:ascii="Times New Roman" w:hAnsi="Times New Roman" w:cs="Times New Roman"/>
          <w:sz w:val="24"/>
          <w:szCs w:val="24"/>
        </w:rPr>
        <w:t xml:space="preserve"> (Henderson et al., 2002)</w:t>
      </w:r>
    </w:p>
    <w:p w14:paraId="1BF9203A" w14:textId="77777777" w:rsidR="00CD46D9" w:rsidRDefault="00CD46D9" w:rsidP="00F317AB">
      <w:pPr>
        <w:rPr>
          <w:rFonts w:ascii="Times New Roman" w:hAnsi="Times New Roman" w:cs="Times New Roman"/>
          <w:sz w:val="24"/>
          <w:szCs w:val="24"/>
          <w:u w:val="single"/>
        </w:rPr>
      </w:pPr>
    </w:p>
    <w:p w14:paraId="244A4A36" w14:textId="3241A8E5" w:rsidR="00F317AB" w:rsidRPr="00900B1D" w:rsidRDefault="00F317AB" w:rsidP="00F317AB">
      <w:pPr>
        <w:rPr>
          <w:rFonts w:ascii="Times New Roman" w:hAnsi="Times New Roman" w:cs="Times New Roman"/>
          <w:b/>
          <w:bCs/>
          <w:sz w:val="24"/>
          <w:szCs w:val="24"/>
          <w:u w:val="single"/>
        </w:rPr>
      </w:pPr>
      <w:r w:rsidRPr="00900B1D">
        <w:rPr>
          <w:rFonts w:ascii="Times New Roman" w:hAnsi="Times New Roman" w:cs="Times New Roman"/>
          <w:b/>
          <w:bCs/>
          <w:sz w:val="24"/>
          <w:szCs w:val="24"/>
          <w:u w:val="single"/>
        </w:rPr>
        <w:t xml:space="preserve">Appendix D – Knowledge Questionnaire </w:t>
      </w:r>
    </w:p>
    <w:p w14:paraId="7B000A32" w14:textId="4CF4630E" w:rsidR="00F317AB" w:rsidRPr="00F317AB" w:rsidRDefault="00F317AB" w:rsidP="00F317AB">
      <w:pPr>
        <w:rPr>
          <w:rFonts w:ascii="Times New Roman" w:hAnsi="Times New Roman" w:cs="Times New Roman"/>
          <w:sz w:val="24"/>
          <w:szCs w:val="24"/>
        </w:rPr>
      </w:pPr>
    </w:p>
    <w:p w14:paraId="37599322" w14:textId="1F367A1E" w:rsidR="009107A1" w:rsidRDefault="001859D5" w:rsidP="009107A1">
      <w:pP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Scale </w:t>
      </w:r>
    </w:p>
    <w:p w14:paraId="07F79670" w14:textId="08A962A3" w:rsidR="001859D5" w:rsidRDefault="001859D5" w:rsidP="009107A1">
      <w:pPr>
        <w:rPr>
          <w:rFonts w:ascii="Times New Roman" w:hAnsi="Times New Roman" w:cs="Times New Roman"/>
          <w:b/>
          <w:bCs/>
          <w:sz w:val="24"/>
          <w:szCs w:val="24"/>
        </w:rPr>
      </w:pPr>
      <w:r w:rsidRPr="001859D5">
        <w:rPr>
          <w:rFonts w:ascii="Times New Roman" w:hAnsi="Times New Roman" w:cs="Times New Roman"/>
          <w:b/>
          <w:bCs/>
          <w:sz w:val="24"/>
          <w:szCs w:val="24"/>
        </w:rPr>
        <w:t xml:space="preserve">Correct </w:t>
      </w:r>
      <w:r>
        <w:rPr>
          <w:rFonts w:ascii="Times New Roman" w:hAnsi="Times New Roman" w:cs="Times New Roman"/>
          <w:b/>
          <w:bCs/>
          <w:sz w:val="24"/>
          <w:szCs w:val="24"/>
        </w:rPr>
        <w:t>–</w:t>
      </w:r>
      <w:r w:rsidRPr="001859D5">
        <w:rPr>
          <w:rFonts w:ascii="Times New Roman" w:hAnsi="Times New Roman" w:cs="Times New Roman"/>
          <w:b/>
          <w:bCs/>
          <w:sz w:val="24"/>
          <w:szCs w:val="24"/>
        </w:rPr>
        <w:t xml:space="preserve"> </w:t>
      </w:r>
      <w:r>
        <w:rPr>
          <w:rFonts w:ascii="Times New Roman" w:hAnsi="Times New Roman" w:cs="Times New Roman"/>
          <w:b/>
          <w:bCs/>
          <w:sz w:val="24"/>
          <w:szCs w:val="24"/>
        </w:rPr>
        <w:t>2</w:t>
      </w:r>
    </w:p>
    <w:p w14:paraId="66B02D6C" w14:textId="4D5D9BB0" w:rsidR="001859D5" w:rsidRDefault="001859D5" w:rsidP="009107A1">
      <w:pPr>
        <w:rPr>
          <w:rFonts w:ascii="Times New Roman" w:hAnsi="Times New Roman" w:cs="Times New Roman"/>
          <w:b/>
          <w:bCs/>
          <w:sz w:val="24"/>
          <w:szCs w:val="24"/>
        </w:rPr>
      </w:pPr>
      <w:r>
        <w:rPr>
          <w:rFonts w:ascii="Times New Roman" w:hAnsi="Times New Roman" w:cs="Times New Roman"/>
          <w:b/>
          <w:bCs/>
          <w:sz w:val="24"/>
          <w:szCs w:val="24"/>
        </w:rPr>
        <w:t xml:space="preserve">Don’t Know – 1 </w:t>
      </w:r>
    </w:p>
    <w:p w14:paraId="1B2A87CE" w14:textId="600FFC6E" w:rsidR="001859D5" w:rsidRPr="001859D5" w:rsidRDefault="001859D5" w:rsidP="009107A1">
      <w:pPr>
        <w:rPr>
          <w:rFonts w:ascii="Times New Roman" w:hAnsi="Times New Roman" w:cs="Times New Roman"/>
          <w:b/>
          <w:bCs/>
          <w:sz w:val="24"/>
          <w:szCs w:val="24"/>
        </w:rPr>
      </w:pPr>
      <w:r>
        <w:rPr>
          <w:rFonts w:ascii="Times New Roman" w:hAnsi="Times New Roman" w:cs="Times New Roman"/>
          <w:b/>
          <w:bCs/>
          <w:sz w:val="24"/>
          <w:szCs w:val="24"/>
        </w:rPr>
        <w:t xml:space="preserve">Incorrect – 0 </w:t>
      </w:r>
    </w:p>
    <w:p w14:paraId="3F8BFDCF" w14:textId="77777777" w:rsidR="009107A1" w:rsidRDefault="009107A1" w:rsidP="009107A1">
      <w:pPr>
        <w:rPr>
          <w:rFonts w:ascii="Times New Roman" w:hAnsi="Times New Roman" w:cs="Times New Roman"/>
          <w:sz w:val="24"/>
          <w:szCs w:val="24"/>
        </w:rPr>
      </w:pPr>
    </w:p>
    <w:p w14:paraId="79038ED4" w14:textId="77777777" w:rsidR="001859D5" w:rsidRDefault="001859D5" w:rsidP="009107A1">
      <w:pPr>
        <w:rPr>
          <w:rFonts w:ascii="Times New Roman" w:hAnsi="Times New Roman" w:cs="Times New Roman"/>
          <w:sz w:val="24"/>
          <w:szCs w:val="24"/>
        </w:rPr>
      </w:pPr>
    </w:p>
    <w:p w14:paraId="026E51B4" w14:textId="6CA45FFE" w:rsidR="009107A1" w:rsidRPr="009107A1" w:rsidRDefault="009107A1" w:rsidP="009107A1">
      <w:pPr>
        <w:rPr>
          <w:rFonts w:ascii="Times New Roman" w:hAnsi="Times New Roman" w:cs="Times New Roman"/>
          <w:sz w:val="24"/>
          <w:szCs w:val="24"/>
        </w:rPr>
      </w:pPr>
      <w:r w:rsidRPr="009107A1">
        <w:rPr>
          <w:rFonts w:ascii="Times New Roman" w:hAnsi="Times New Roman" w:cs="Times New Roman"/>
          <w:sz w:val="24"/>
          <w:szCs w:val="24"/>
        </w:rPr>
        <w:t>1.</w:t>
      </w:r>
      <w:r w:rsidRPr="009107A1">
        <w:rPr>
          <w:rFonts w:ascii="Times New Roman" w:hAnsi="Times New Roman" w:cs="Times New Roman"/>
          <w:sz w:val="24"/>
          <w:szCs w:val="24"/>
        </w:rPr>
        <w:tab/>
        <w:t xml:space="preserve">Antidepressants cure mental disorders, E.G. anxiety and depression? (Huang et al., 2013) </w:t>
      </w:r>
    </w:p>
    <w:p w14:paraId="458C2E19" w14:textId="77777777" w:rsidR="009107A1" w:rsidRPr="009107A1" w:rsidRDefault="009107A1" w:rsidP="009107A1">
      <w:pPr>
        <w:rPr>
          <w:rFonts w:ascii="Times New Roman" w:hAnsi="Times New Roman" w:cs="Times New Roman"/>
          <w:sz w:val="24"/>
          <w:szCs w:val="24"/>
        </w:rPr>
      </w:pPr>
      <w:r w:rsidRPr="009107A1">
        <w:rPr>
          <w:rFonts w:ascii="Times New Roman" w:hAnsi="Times New Roman" w:cs="Times New Roman"/>
          <w:sz w:val="24"/>
          <w:szCs w:val="24"/>
        </w:rPr>
        <w:t>2.</w:t>
      </w:r>
      <w:r w:rsidRPr="009107A1">
        <w:rPr>
          <w:rFonts w:ascii="Times New Roman" w:hAnsi="Times New Roman" w:cs="Times New Roman"/>
          <w:sz w:val="24"/>
          <w:szCs w:val="24"/>
        </w:rPr>
        <w:tab/>
        <w:t xml:space="preserve"> Newer medications for anxiety and depression are more effective than older medications (Huang et al., 2013) </w:t>
      </w:r>
    </w:p>
    <w:p w14:paraId="5013ACBC" w14:textId="3CACCA92" w:rsidR="009107A1" w:rsidRPr="009107A1" w:rsidRDefault="009107A1" w:rsidP="009107A1">
      <w:pPr>
        <w:rPr>
          <w:rFonts w:ascii="Times New Roman" w:hAnsi="Times New Roman" w:cs="Times New Roman"/>
          <w:sz w:val="24"/>
          <w:szCs w:val="24"/>
        </w:rPr>
      </w:pPr>
      <w:r w:rsidRPr="009107A1">
        <w:rPr>
          <w:rFonts w:ascii="Times New Roman" w:hAnsi="Times New Roman" w:cs="Times New Roman"/>
          <w:sz w:val="24"/>
          <w:szCs w:val="24"/>
        </w:rPr>
        <w:t>3.</w:t>
      </w:r>
      <w:r w:rsidRPr="009107A1">
        <w:rPr>
          <w:rFonts w:ascii="Times New Roman" w:hAnsi="Times New Roman" w:cs="Times New Roman"/>
          <w:sz w:val="24"/>
          <w:szCs w:val="24"/>
        </w:rPr>
        <w:tab/>
        <w:t xml:space="preserve"> The use of medical treatments speed</w:t>
      </w:r>
      <w:r w:rsidR="001859D5">
        <w:rPr>
          <w:rFonts w:ascii="Times New Roman" w:hAnsi="Times New Roman" w:cs="Times New Roman"/>
          <w:sz w:val="24"/>
          <w:szCs w:val="24"/>
        </w:rPr>
        <w:t xml:space="preserve">s </w:t>
      </w:r>
      <w:r w:rsidRPr="009107A1">
        <w:rPr>
          <w:rFonts w:ascii="Times New Roman" w:hAnsi="Times New Roman" w:cs="Times New Roman"/>
          <w:sz w:val="24"/>
          <w:szCs w:val="24"/>
        </w:rPr>
        <w:t xml:space="preserve">up the recovery of mental disorders? (Huang et al., 2013) </w:t>
      </w:r>
    </w:p>
    <w:p w14:paraId="2B18D228" w14:textId="77777777" w:rsidR="009107A1" w:rsidRPr="009107A1" w:rsidRDefault="009107A1" w:rsidP="009107A1">
      <w:pPr>
        <w:rPr>
          <w:rFonts w:ascii="Times New Roman" w:hAnsi="Times New Roman" w:cs="Times New Roman"/>
          <w:sz w:val="24"/>
          <w:szCs w:val="24"/>
        </w:rPr>
      </w:pPr>
      <w:r w:rsidRPr="009107A1">
        <w:rPr>
          <w:rFonts w:ascii="Times New Roman" w:hAnsi="Times New Roman" w:cs="Times New Roman"/>
          <w:sz w:val="24"/>
          <w:szCs w:val="24"/>
        </w:rPr>
        <w:t>4.</w:t>
      </w:r>
      <w:r w:rsidRPr="009107A1">
        <w:rPr>
          <w:rFonts w:ascii="Times New Roman" w:hAnsi="Times New Roman" w:cs="Times New Roman"/>
          <w:sz w:val="24"/>
          <w:szCs w:val="24"/>
        </w:rPr>
        <w:tab/>
        <w:t>An individual could become addictive to medical treatments for anxiety and/or depression, E.G Prozac.</w:t>
      </w:r>
    </w:p>
    <w:p w14:paraId="6731D9BD" w14:textId="77777777" w:rsidR="009107A1" w:rsidRPr="009107A1" w:rsidRDefault="009107A1" w:rsidP="009107A1">
      <w:pPr>
        <w:rPr>
          <w:rFonts w:ascii="Times New Roman" w:hAnsi="Times New Roman" w:cs="Times New Roman"/>
          <w:sz w:val="24"/>
          <w:szCs w:val="24"/>
        </w:rPr>
      </w:pPr>
      <w:r w:rsidRPr="009107A1">
        <w:rPr>
          <w:rFonts w:ascii="Times New Roman" w:hAnsi="Times New Roman" w:cs="Times New Roman"/>
          <w:sz w:val="24"/>
          <w:szCs w:val="24"/>
        </w:rPr>
        <w:t>5.</w:t>
      </w:r>
      <w:r w:rsidRPr="009107A1">
        <w:rPr>
          <w:rFonts w:ascii="Times New Roman" w:hAnsi="Times New Roman" w:cs="Times New Roman"/>
          <w:sz w:val="24"/>
          <w:szCs w:val="24"/>
        </w:rPr>
        <w:tab/>
        <w:t xml:space="preserve">The percentage of young people suffering from a mental disorder and receiving the correct support is. ("Statistics | Mental Health Foundation", 2020) = </w:t>
      </w:r>
    </w:p>
    <w:p w14:paraId="54C80CA6" w14:textId="77777777" w:rsidR="009107A1" w:rsidRPr="009107A1" w:rsidRDefault="009107A1" w:rsidP="009107A1">
      <w:pPr>
        <w:rPr>
          <w:rFonts w:ascii="Times New Roman" w:hAnsi="Times New Roman" w:cs="Times New Roman"/>
          <w:sz w:val="24"/>
          <w:szCs w:val="24"/>
        </w:rPr>
      </w:pPr>
      <w:r w:rsidRPr="009107A1">
        <w:rPr>
          <w:rFonts w:ascii="Times New Roman" w:hAnsi="Times New Roman" w:cs="Times New Roman"/>
          <w:sz w:val="24"/>
          <w:szCs w:val="24"/>
        </w:rPr>
        <w:t>6.</w:t>
      </w:r>
      <w:r w:rsidRPr="009107A1">
        <w:rPr>
          <w:rFonts w:ascii="Times New Roman" w:hAnsi="Times New Roman" w:cs="Times New Roman"/>
          <w:sz w:val="24"/>
          <w:szCs w:val="24"/>
        </w:rPr>
        <w:tab/>
        <w:t>Over the past decade, the cost of antidepressants for the NHS have become cheaper to purchase?</w:t>
      </w:r>
    </w:p>
    <w:p w14:paraId="3A9432BB" w14:textId="77777777" w:rsidR="009107A1" w:rsidRPr="009107A1" w:rsidRDefault="009107A1" w:rsidP="009107A1">
      <w:pPr>
        <w:rPr>
          <w:rFonts w:ascii="Times New Roman" w:hAnsi="Times New Roman" w:cs="Times New Roman"/>
          <w:sz w:val="24"/>
          <w:szCs w:val="24"/>
        </w:rPr>
      </w:pPr>
      <w:r w:rsidRPr="009107A1">
        <w:rPr>
          <w:rFonts w:ascii="Times New Roman" w:hAnsi="Times New Roman" w:cs="Times New Roman"/>
          <w:sz w:val="24"/>
          <w:szCs w:val="24"/>
        </w:rPr>
        <w:t>7.</w:t>
      </w:r>
      <w:r w:rsidRPr="009107A1">
        <w:rPr>
          <w:rFonts w:ascii="Times New Roman" w:hAnsi="Times New Roman" w:cs="Times New Roman"/>
          <w:sz w:val="24"/>
          <w:szCs w:val="24"/>
        </w:rPr>
        <w:tab/>
        <w:t>Cognitive behavioural therapy is the most common and highly recommended form of talking therapy</w:t>
      </w:r>
    </w:p>
    <w:p w14:paraId="1608C34A" w14:textId="77777777" w:rsidR="009107A1" w:rsidRPr="009107A1" w:rsidRDefault="009107A1" w:rsidP="009107A1">
      <w:pPr>
        <w:rPr>
          <w:rFonts w:ascii="Times New Roman" w:hAnsi="Times New Roman" w:cs="Times New Roman"/>
          <w:sz w:val="24"/>
          <w:szCs w:val="24"/>
        </w:rPr>
      </w:pPr>
      <w:r w:rsidRPr="009107A1">
        <w:rPr>
          <w:rFonts w:ascii="Times New Roman" w:hAnsi="Times New Roman" w:cs="Times New Roman"/>
          <w:sz w:val="24"/>
          <w:szCs w:val="24"/>
        </w:rPr>
        <w:t>8.</w:t>
      </w:r>
      <w:r w:rsidRPr="009107A1">
        <w:rPr>
          <w:rFonts w:ascii="Times New Roman" w:hAnsi="Times New Roman" w:cs="Times New Roman"/>
          <w:sz w:val="24"/>
          <w:szCs w:val="24"/>
        </w:rPr>
        <w:tab/>
        <w:t>The percentage of people living with psychotic disorders receiving therapeutic treatment is.</w:t>
      </w:r>
    </w:p>
    <w:p w14:paraId="5E779855" w14:textId="77777777" w:rsidR="009107A1" w:rsidRPr="009107A1" w:rsidRDefault="009107A1" w:rsidP="009107A1">
      <w:pPr>
        <w:rPr>
          <w:rFonts w:ascii="Times New Roman" w:hAnsi="Times New Roman" w:cs="Times New Roman"/>
          <w:sz w:val="24"/>
          <w:szCs w:val="24"/>
        </w:rPr>
      </w:pPr>
      <w:r w:rsidRPr="009107A1">
        <w:rPr>
          <w:rFonts w:ascii="Times New Roman" w:hAnsi="Times New Roman" w:cs="Times New Roman"/>
          <w:sz w:val="24"/>
          <w:szCs w:val="24"/>
        </w:rPr>
        <w:t>9.</w:t>
      </w:r>
      <w:r w:rsidRPr="009107A1">
        <w:rPr>
          <w:rFonts w:ascii="Times New Roman" w:hAnsi="Times New Roman" w:cs="Times New Roman"/>
          <w:sz w:val="24"/>
          <w:szCs w:val="24"/>
        </w:rPr>
        <w:tab/>
        <w:t xml:space="preserve">Medications, such as antidepressants are more effective than therapies, such as CBT, as they are better at protecting us from depression/anxiety relapse. </w:t>
      </w:r>
    </w:p>
    <w:p w14:paraId="5DAA7B7F" w14:textId="6C54F52C" w:rsidR="009107A1" w:rsidRDefault="009107A1" w:rsidP="009107A1">
      <w:pPr>
        <w:rPr>
          <w:rFonts w:ascii="Times New Roman" w:hAnsi="Times New Roman" w:cs="Times New Roman"/>
          <w:sz w:val="24"/>
          <w:szCs w:val="24"/>
        </w:rPr>
      </w:pPr>
      <w:r w:rsidRPr="009107A1">
        <w:rPr>
          <w:rFonts w:ascii="Times New Roman" w:hAnsi="Times New Roman" w:cs="Times New Roman"/>
          <w:sz w:val="24"/>
          <w:szCs w:val="24"/>
        </w:rPr>
        <w:t>10.</w:t>
      </w:r>
      <w:r w:rsidRPr="009107A1">
        <w:rPr>
          <w:rFonts w:ascii="Times New Roman" w:hAnsi="Times New Roman" w:cs="Times New Roman"/>
          <w:sz w:val="24"/>
          <w:szCs w:val="24"/>
        </w:rPr>
        <w:tab/>
        <w:t xml:space="preserve">In Wales and England, how many adults suffering from depression and anxiety are receiving treatment for their mental condition. </w:t>
      </w:r>
    </w:p>
    <w:p w14:paraId="124E894E" w14:textId="69F63399" w:rsidR="001859D5" w:rsidRDefault="001859D5" w:rsidP="009107A1">
      <w:pPr>
        <w:rPr>
          <w:rFonts w:ascii="Times New Roman" w:hAnsi="Times New Roman" w:cs="Times New Roman"/>
          <w:sz w:val="24"/>
          <w:szCs w:val="24"/>
        </w:rPr>
      </w:pPr>
    </w:p>
    <w:p w14:paraId="2526729D" w14:textId="4F07B871" w:rsidR="001859D5" w:rsidRDefault="001859D5" w:rsidP="009107A1">
      <w:pPr>
        <w:rPr>
          <w:rFonts w:ascii="Times New Roman" w:hAnsi="Times New Roman" w:cs="Times New Roman"/>
          <w:sz w:val="24"/>
          <w:szCs w:val="24"/>
        </w:rPr>
      </w:pPr>
    </w:p>
    <w:p w14:paraId="651E34CF" w14:textId="77777777" w:rsidR="00774586" w:rsidRDefault="00774586" w:rsidP="009107A1">
      <w:pPr>
        <w:rPr>
          <w:rFonts w:ascii="Times New Roman" w:hAnsi="Times New Roman" w:cs="Times New Roman"/>
          <w:sz w:val="24"/>
          <w:szCs w:val="24"/>
        </w:rPr>
      </w:pPr>
    </w:p>
    <w:p w14:paraId="763BA4DC" w14:textId="47D8D989" w:rsidR="001859D5" w:rsidRDefault="00CD46D9" w:rsidP="009107A1">
      <w:pPr>
        <w:rPr>
          <w:rFonts w:ascii="Times New Roman" w:hAnsi="Times New Roman" w:cs="Times New Roman"/>
          <w:sz w:val="24"/>
          <w:szCs w:val="24"/>
        </w:rPr>
      </w:pPr>
      <w:r>
        <w:rPr>
          <w:rFonts w:ascii="Times New Roman" w:hAnsi="Times New Roman" w:cs="Times New Roman"/>
          <w:sz w:val="24"/>
          <w:szCs w:val="24"/>
        </w:rPr>
        <w:lastRenderedPageBreak/>
        <w:t>The two spreadsheets of data below are in relation to the results of the attitudes and knowledge questionnaire of each of the participants.</w:t>
      </w:r>
    </w:p>
    <w:p w14:paraId="031E202C" w14:textId="35C4FAAC" w:rsidR="001859D5" w:rsidRDefault="001859D5" w:rsidP="009107A1">
      <w:pPr>
        <w:rPr>
          <w:rFonts w:ascii="Times New Roman" w:hAnsi="Times New Roman" w:cs="Times New Roman"/>
          <w:sz w:val="24"/>
          <w:szCs w:val="24"/>
        </w:rPr>
      </w:pPr>
    </w:p>
    <w:p w14:paraId="60D16549" w14:textId="5C279954" w:rsidR="001859D5" w:rsidRDefault="001859D5" w:rsidP="009107A1">
      <w:pPr>
        <w:rPr>
          <w:rFonts w:ascii="Times New Roman" w:hAnsi="Times New Roman" w:cs="Times New Roman"/>
          <w:sz w:val="24"/>
          <w:szCs w:val="24"/>
        </w:rPr>
      </w:pPr>
    </w:p>
    <w:p w14:paraId="25C91BB7" w14:textId="206A95F7" w:rsidR="001859D5" w:rsidRPr="00900B1D" w:rsidRDefault="001859D5" w:rsidP="009107A1">
      <w:pPr>
        <w:rPr>
          <w:rFonts w:ascii="Times New Roman" w:hAnsi="Times New Roman" w:cs="Times New Roman"/>
          <w:b/>
          <w:bCs/>
          <w:sz w:val="24"/>
          <w:szCs w:val="24"/>
          <w:u w:val="single"/>
        </w:rPr>
      </w:pPr>
      <w:r w:rsidRPr="00900B1D">
        <w:rPr>
          <w:rFonts w:ascii="Times New Roman" w:hAnsi="Times New Roman" w:cs="Times New Roman"/>
          <w:b/>
          <w:bCs/>
          <w:sz w:val="24"/>
          <w:szCs w:val="24"/>
          <w:u w:val="single"/>
        </w:rPr>
        <w:t xml:space="preserve">Appendix F - Attitudes Data </w:t>
      </w:r>
    </w:p>
    <w:p w14:paraId="0DBE8FCF" w14:textId="5A00FE4D" w:rsidR="001859D5" w:rsidRPr="001859D5" w:rsidRDefault="001859D5" w:rsidP="009107A1">
      <w:pPr>
        <w:rPr>
          <w:rFonts w:ascii="Times New Roman" w:hAnsi="Times New Roman" w:cs="Times New Roman"/>
          <w:b/>
          <w:bCs/>
          <w:sz w:val="24"/>
          <w:szCs w:val="24"/>
          <w:u w:val="single"/>
        </w:rPr>
      </w:pPr>
      <w:r>
        <w:rPr>
          <w:rFonts w:ascii="Times New Roman" w:hAnsi="Times New Roman" w:cs="Times New Roman"/>
          <w:noProof/>
          <w:sz w:val="24"/>
          <w:szCs w:val="24"/>
        </w:rPr>
        <w:drawing>
          <wp:anchor distT="0" distB="0" distL="114300" distR="114300" simplePos="0" relativeHeight="251668480" behindDoc="0" locked="0" layoutInCell="1" allowOverlap="1" wp14:anchorId="57F11222" wp14:editId="3AAF2828">
            <wp:simplePos x="0" y="0"/>
            <wp:positionH relativeFrom="margin">
              <wp:align>center</wp:align>
            </wp:positionH>
            <wp:positionV relativeFrom="paragraph">
              <wp:posOffset>227330</wp:posOffset>
            </wp:positionV>
            <wp:extent cx="6385560" cy="5539740"/>
            <wp:effectExtent l="0" t="0" r="0"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85560" cy="5539740"/>
                    </a:xfrm>
                    <a:prstGeom prst="rect">
                      <a:avLst/>
                    </a:prstGeom>
                    <a:noFill/>
                  </pic:spPr>
                </pic:pic>
              </a:graphicData>
            </a:graphic>
            <wp14:sizeRelH relativeFrom="page">
              <wp14:pctWidth>0</wp14:pctWidth>
            </wp14:sizeRelH>
            <wp14:sizeRelV relativeFrom="page">
              <wp14:pctHeight>0</wp14:pctHeight>
            </wp14:sizeRelV>
          </wp:anchor>
        </w:drawing>
      </w:r>
    </w:p>
    <w:p w14:paraId="1A4CF824" w14:textId="38D69AFC" w:rsidR="00F317AB" w:rsidRDefault="00F317AB" w:rsidP="00F317AB">
      <w:pPr>
        <w:tabs>
          <w:tab w:val="left" w:pos="1452"/>
        </w:tabs>
        <w:rPr>
          <w:rFonts w:ascii="Times New Roman" w:hAnsi="Times New Roman" w:cs="Times New Roman"/>
          <w:sz w:val="24"/>
          <w:szCs w:val="24"/>
        </w:rPr>
      </w:pPr>
      <w:r>
        <w:rPr>
          <w:rFonts w:ascii="Times New Roman" w:hAnsi="Times New Roman" w:cs="Times New Roman"/>
          <w:sz w:val="24"/>
          <w:szCs w:val="24"/>
        </w:rPr>
        <w:tab/>
      </w:r>
    </w:p>
    <w:p w14:paraId="64F792A6" w14:textId="54447055" w:rsidR="00FF2C39" w:rsidRDefault="00FF2C39" w:rsidP="00F317AB">
      <w:pPr>
        <w:tabs>
          <w:tab w:val="left" w:pos="1452"/>
        </w:tabs>
        <w:rPr>
          <w:rFonts w:ascii="Times New Roman" w:hAnsi="Times New Roman" w:cs="Times New Roman"/>
          <w:sz w:val="24"/>
          <w:szCs w:val="24"/>
        </w:rPr>
      </w:pPr>
    </w:p>
    <w:p w14:paraId="60963D20" w14:textId="140F438F" w:rsidR="001859D5" w:rsidRDefault="001859D5" w:rsidP="00F317AB">
      <w:pPr>
        <w:tabs>
          <w:tab w:val="left" w:pos="1452"/>
        </w:tabs>
        <w:rPr>
          <w:rFonts w:ascii="Times New Roman" w:hAnsi="Times New Roman" w:cs="Times New Roman"/>
          <w:sz w:val="24"/>
          <w:szCs w:val="24"/>
        </w:rPr>
      </w:pPr>
    </w:p>
    <w:p w14:paraId="6F594D28" w14:textId="4A54F2FD" w:rsidR="00FF2C39" w:rsidRPr="00900B1D" w:rsidRDefault="001859D5" w:rsidP="00F317AB">
      <w:pPr>
        <w:tabs>
          <w:tab w:val="left" w:pos="1452"/>
        </w:tabs>
        <w:rPr>
          <w:rFonts w:ascii="Times New Roman" w:hAnsi="Times New Roman" w:cs="Times New Roman"/>
          <w:b/>
          <w:bCs/>
          <w:sz w:val="24"/>
          <w:szCs w:val="24"/>
          <w:u w:val="single"/>
        </w:rPr>
      </w:pPr>
      <w:r w:rsidRPr="00900B1D">
        <w:rPr>
          <w:rFonts w:ascii="Times New Roman" w:hAnsi="Times New Roman" w:cs="Times New Roman"/>
          <w:b/>
          <w:bCs/>
          <w:noProof/>
          <w:sz w:val="24"/>
          <w:szCs w:val="24"/>
          <w:u w:val="single"/>
        </w:rPr>
        <w:lastRenderedPageBreak/>
        <w:drawing>
          <wp:anchor distT="0" distB="0" distL="114300" distR="114300" simplePos="0" relativeHeight="251669504" behindDoc="0" locked="0" layoutInCell="1" allowOverlap="1" wp14:anchorId="4BA4285C" wp14:editId="11281908">
            <wp:simplePos x="0" y="0"/>
            <wp:positionH relativeFrom="margin">
              <wp:posOffset>-396240</wp:posOffset>
            </wp:positionH>
            <wp:positionV relativeFrom="paragraph">
              <wp:posOffset>570230</wp:posOffset>
            </wp:positionV>
            <wp:extent cx="6530340" cy="5951220"/>
            <wp:effectExtent l="0" t="0" r="381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30340" cy="5951220"/>
                    </a:xfrm>
                    <a:prstGeom prst="rect">
                      <a:avLst/>
                    </a:prstGeom>
                    <a:noFill/>
                  </pic:spPr>
                </pic:pic>
              </a:graphicData>
            </a:graphic>
            <wp14:sizeRelH relativeFrom="page">
              <wp14:pctWidth>0</wp14:pctWidth>
            </wp14:sizeRelH>
            <wp14:sizeRelV relativeFrom="page">
              <wp14:pctHeight>0</wp14:pctHeight>
            </wp14:sizeRelV>
          </wp:anchor>
        </w:drawing>
      </w:r>
      <w:r w:rsidRPr="00900B1D">
        <w:rPr>
          <w:rFonts w:ascii="Times New Roman" w:hAnsi="Times New Roman" w:cs="Times New Roman"/>
          <w:b/>
          <w:bCs/>
          <w:sz w:val="24"/>
          <w:szCs w:val="24"/>
          <w:u w:val="single"/>
        </w:rPr>
        <w:t xml:space="preserve">Appendix G – Knowledge Data </w:t>
      </w:r>
    </w:p>
    <w:p w14:paraId="37FABEC2" w14:textId="28836136" w:rsidR="001859D5" w:rsidRDefault="001859D5" w:rsidP="00F317AB">
      <w:pPr>
        <w:tabs>
          <w:tab w:val="left" w:pos="1452"/>
        </w:tabs>
        <w:rPr>
          <w:rFonts w:ascii="Times New Roman" w:hAnsi="Times New Roman" w:cs="Times New Roman"/>
          <w:b/>
          <w:bCs/>
          <w:sz w:val="24"/>
          <w:szCs w:val="24"/>
          <w:u w:val="single"/>
        </w:rPr>
      </w:pPr>
    </w:p>
    <w:p w14:paraId="53352384" w14:textId="38A0630F" w:rsidR="001859D5" w:rsidRDefault="001859D5" w:rsidP="00F317AB">
      <w:pPr>
        <w:tabs>
          <w:tab w:val="left" w:pos="1452"/>
        </w:tabs>
        <w:rPr>
          <w:rFonts w:ascii="Times New Roman" w:hAnsi="Times New Roman" w:cs="Times New Roman"/>
          <w:b/>
          <w:bCs/>
          <w:sz w:val="24"/>
          <w:szCs w:val="24"/>
          <w:u w:val="single"/>
        </w:rPr>
      </w:pPr>
    </w:p>
    <w:p w14:paraId="7C0503B2" w14:textId="676BCE48" w:rsidR="001859D5" w:rsidRDefault="001859D5" w:rsidP="00F317AB">
      <w:pPr>
        <w:tabs>
          <w:tab w:val="left" w:pos="1452"/>
        </w:tabs>
        <w:rPr>
          <w:rFonts w:ascii="Times New Roman" w:hAnsi="Times New Roman" w:cs="Times New Roman"/>
          <w:b/>
          <w:bCs/>
          <w:sz w:val="24"/>
          <w:szCs w:val="24"/>
          <w:u w:val="single"/>
        </w:rPr>
      </w:pPr>
    </w:p>
    <w:p w14:paraId="2DD57B7F" w14:textId="71EF7AB8" w:rsidR="001859D5" w:rsidRDefault="001859D5" w:rsidP="00F317AB">
      <w:pPr>
        <w:tabs>
          <w:tab w:val="left" w:pos="1452"/>
        </w:tabs>
        <w:rPr>
          <w:rFonts w:ascii="Times New Roman" w:hAnsi="Times New Roman" w:cs="Times New Roman"/>
          <w:b/>
          <w:bCs/>
          <w:sz w:val="24"/>
          <w:szCs w:val="24"/>
          <w:u w:val="single"/>
        </w:rPr>
      </w:pPr>
    </w:p>
    <w:p w14:paraId="0B43DEE8" w14:textId="45CB19B6" w:rsidR="001859D5" w:rsidRDefault="001859D5" w:rsidP="00F317AB">
      <w:pPr>
        <w:tabs>
          <w:tab w:val="left" w:pos="1452"/>
        </w:tabs>
        <w:rPr>
          <w:rFonts w:ascii="Times New Roman" w:hAnsi="Times New Roman" w:cs="Times New Roman"/>
          <w:b/>
          <w:bCs/>
          <w:sz w:val="24"/>
          <w:szCs w:val="24"/>
          <w:u w:val="single"/>
        </w:rPr>
      </w:pPr>
    </w:p>
    <w:p w14:paraId="1BA63422" w14:textId="522ACE19" w:rsidR="001859D5" w:rsidRDefault="001859D5" w:rsidP="00F317AB">
      <w:pPr>
        <w:tabs>
          <w:tab w:val="left" w:pos="1452"/>
        </w:tabs>
        <w:rPr>
          <w:rFonts w:ascii="Times New Roman" w:hAnsi="Times New Roman" w:cs="Times New Roman"/>
          <w:b/>
          <w:bCs/>
          <w:sz w:val="24"/>
          <w:szCs w:val="24"/>
          <w:u w:val="single"/>
        </w:rPr>
      </w:pPr>
    </w:p>
    <w:p w14:paraId="4F317570" w14:textId="37733A28" w:rsidR="001859D5" w:rsidRDefault="001859D5" w:rsidP="00F317AB">
      <w:pPr>
        <w:tabs>
          <w:tab w:val="left" w:pos="1452"/>
        </w:tabs>
        <w:rPr>
          <w:rFonts w:ascii="Times New Roman" w:hAnsi="Times New Roman" w:cs="Times New Roman"/>
          <w:b/>
          <w:bCs/>
          <w:sz w:val="24"/>
          <w:szCs w:val="24"/>
          <w:u w:val="single"/>
        </w:rPr>
      </w:pPr>
    </w:p>
    <w:p w14:paraId="5A8ADCA8" w14:textId="1C4007DA" w:rsidR="001859D5" w:rsidRDefault="001859D5" w:rsidP="00F317AB">
      <w:pPr>
        <w:tabs>
          <w:tab w:val="left" w:pos="1452"/>
        </w:tabs>
        <w:rPr>
          <w:rFonts w:ascii="Times New Roman" w:hAnsi="Times New Roman" w:cs="Times New Roman"/>
          <w:b/>
          <w:bCs/>
          <w:sz w:val="24"/>
          <w:szCs w:val="24"/>
          <w:u w:val="single"/>
        </w:rPr>
      </w:pPr>
    </w:p>
    <w:p w14:paraId="2C065C11" w14:textId="77777777" w:rsidR="00CD46D9" w:rsidRDefault="00CD46D9" w:rsidP="00F317AB">
      <w:pPr>
        <w:tabs>
          <w:tab w:val="left" w:pos="1452"/>
        </w:tabs>
        <w:rPr>
          <w:rFonts w:ascii="Times New Roman" w:hAnsi="Times New Roman" w:cs="Times New Roman"/>
          <w:sz w:val="24"/>
          <w:szCs w:val="24"/>
          <w:u w:val="single"/>
        </w:rPr>
      </w:pPr>
    </w:p>
    <w:p w14:paraId="1CB437A8" w14:textId="040F165D" w:rsidR="00CD46D9" w:rsidRPr="00CD46D9" w:rsidRDefault="00CD46D9" w:rsidP="00F317AB">
      <w:pPr>
        <w:tabs>
          <w:tab w:val="left" w:pos="1452"/>
        </w:tabs>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900B1D">
        <w:rPr>
          <w:rFonts w:ascii="Times New Roman" w:hAnsi="Times New Roman" w:cs="Times New Roman"/>
          <w:sz w:val="24"/>
          <w:szCs w:val="24"/>
        </w:rPr>
        <w:t>spreadsheets</w:t>
      </w:r>
      <w:r>
        <w:rPr>
          <w:rFonts w:ascii="Times New Roman" w:hAnsi="Times New Roman" w:cs="Times New Roman"/>
          <w:sz w:val="24"/>
          <w:szCs w:val="24"/>
        </w:rPr>
        <w:t xml:space="preserve"> below </w:t>
      </w:r>
      <w:r w:rsidR="00900B1D">
        <w:rPr>
          <w:rFonts w:ascii="Times New Roman" w:hAnsi="Times New Roman" w:cs="Times New Roman"/>
          <w:sz w:val="24"/>
          <w:szCs w:val="24"/>
        </w:rPr>
        <w:t>are</w:t>
      </w:r>
      <w:r>
        <w:rPr>
          <w:rFonts w:ascii="Times New Roman" w:hAnsi="Times New Roman" w:cs="Times New Roman"/>
          <w:sz w:val="24"/>
          <w:szCs w:val="24"/>
        </w:rPr>
        <w:t xml:space="preserve"> the</w:t>
      </w:r>
      <w:r w:rsidR="00900B1D">
        <w:rPr>
          <w:rFonts w:ascii="Times New Roman" w:hAnsi="Times New Roman" w:cs="Times New Roman"/>
          <w:sz w:val="24"/>
          <w:szCs w:val="24"/>
        </w:rPr>
        <w:t xml:space="preserve"> scores for the therapeutic and medication approach of each of the participant’s with regards to the attitude’s questionnaire.</w:t>
      </w:r>
    </w:p>
    <w:p w14:paraId="3A16CF8A" w14:textId="77777777" w:rsidR="00CD46D9" w:rsidRDefault="00CD46D9" w:rsidP="00F317AB">
      <w:pPr>
        <w:tabs>
          <w:tab w:val="left" w:pos="1452"/>
        </w:tabs>
        <w:rPr>
          <w:rFonts w:ascii="Times New Roman" w:hAnsi="Times New Roman" w:cs="Times New Roman"/>
          <w:sz w:val="24"/>
          <w:szCs w:val="24"/>
          <w:u w:val="single"/>
        </w:rPr>
      </w:pPr>
    </w:p>
    <w:p w14:paraId="5F7A0279" w14:textId="48C7F535" w:rsidR="001859D5" w:rsidRPr="00900B1D" w:rsidRDefault="001859D5" w:rsidP="00F317AB">
      <w:pPr>
        <w:tabs>
          <w:tab w:val="left" w:pos="1452"/>
        </w:tabs>
        <w:rPr>
          <w:rFonts w:ascii="Times New Roman" w:hAnsi="Times New Roman" w:cs="Times New Roman"/>
          <w:b/>
          <w:bCs/>
          <w:sz w:val="24"/>
          <w:szCs w:val="24"/>
          <w:u w:val="single"/>
        </w:rPr>
      </w:pPr>
      <w:r w:rsidRPr="00900B1D">
        <w:rPr>
          <w:rFonts w:ascii="Times New Roman" w:hAnsi="Times New Roman" w:cs="Times New Roman"/>
          <w:b/>
          <w:bCs/>
          <w:noProof/>
          <w:sz w:val="24"/>
          <w:szCs w:val="24"/>
          <w:u w:val="single"/>
        </w:rPr>
        <w:drawing>
          <wp:anchor distT="0" distB="0" distL="114300" distR="114300" simplePos="0" relativeHeight="251670528" behindDoc="0" locked="0" layoutInCell="1" allowOverlap="1" wp14:anchorId="78A1C5A5" wp14:editId="5E2C880C">
            <wp:simplePos x="0" y="0"/>
            <wp:positionH relativeFrom="margin">
              <wp:posOffset>-434340</wp:posOffset>
            </wp:positionH>
            <wp:positionV relativeFrom="paragraph">
              <wp:posOffset>388620</wp:posOffset>
            </wp:positionV>
            <wp:extent cx="6568440" cy="6339840"/>
            <wp:effectExtent l="0" t="0" r="3810" b="381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68440" cy="6339840"/>
                    </a:xfrm>
                    <a:prstGeom prst="rect">
                      <a:avLst/>
                    </a:prstGeom>
                    <a:noFill/>
                  </pic:spPr>
                </pic:pic>
              </a:graphicData>
            </a:graphic>
            <wp14:sizeRelH relativeFrom="page">
              <wp14:pctWidth>0</wp14:pctWidth>
            </wp14:sizeRelH>
            <wp14:sizeRelV relativeFrom="page">
              <wp14:pctHeight>0</wp14:pctHeight>
            </wp14:sizeRelV>
          </wp:anchor>
        </w:drawing>
      </w:r>
      <w:r w:rsidRPr="00900B1D">
        <w:rPr>
          <w:rFonts w:ascii="Times New Roman" w:hAnsi="Times New Roman" w:cs="Times New Roman"/>
          <w:b/>
          <w:bCs/>
          <w:sz w:val="24"/>
          <w:szCs w:val="24"/>
          <w:u w:val="single"/>
        </w:rPr>
        <w:t xml:space="preserve">Appendix H – Attitudes Therapy Data </w:t>
      </w:r>
    </w:p>
    <w:p w14:paraId="795C0A95" w14:textId="6D6C1D68" w:rsidR="001859D5" w:rsidRDefault="001859D5" w:rsidP="00F317AB">
      <w:pPr>
        <w:tabs>
          <w:tab w:val="left" w:pos="1452"/>
        </w:tabs>
        <w:rPr>
          <w:rFonts w:ascii="Times New Roman" w:hAnsi="Times New Roman" w:cs="Times New Roman"/>
          <w:b/>
          <w:bCs/>
          <w:sz w:val="24"/>
          <w:szCs w:val="24"/>
          <w:u w:val="single"/>
        </w:rPr>
      </w:pPr>
    </w:p>
    <w:p w14:paraId="67B111F2" w14:textId="0ADFEC6F" w:rsidR="001859D5" w:rsidRDefault="001859D5" w:rsidP="00F317AB">
      <w:pPr>
        <w:tabs>
          <w:tab w:val="left" w:pos="1452"/>
        </w:tabs>
        <w:rPr>
          <w:rFonts w:ascii="Times New Roman" w:hAnsi="Times New Roman" w:cs="Times New Roman"/>
          <w:b/>
          <w:bCs/>
          <w:sz w:val="24"/>
          <w:szCs w:val="24"/>
          <w:u w:val="single"/>
        </w:rPr>
      </w:pPr>
    </w:p>
    <w:p w14:paraId="4B7E11F3" w14:textId="3E8376E3" w:rsidR="001859D5" w:rsidRDefault="001859D5" w:rsidP="00F317AB">
      <w:pPr>
        <w:tabs>
          <w:tab w:val="left" w:pos="1452"/>
        </w:tabs>
        <w:rPr>
          <w:rFonts w:ascii="Times New Roman" w:hAnsi="Times New Roman" w:cs="Times New Roman"/>
          <w:b/>
          <w:bCs/>
          <w:sz w:val="24"/>
          <w:szCs w:val="24"/>
          <w:u w:val="single"/>
        </w:rPr>
      </w:pPr>
    </w:p>
    <w:p w14:paraId="5474B39C" w14:textId="1C1B5D03" w:rsidR="001859D5" w:rsidRDefault="001859D5" w:rsidP="00F317AB">
      <w:pPr>
        <w:tabs>
          <w:tab w:val="left" w:pos="1452"/>
        </w:tabs>
        <w:rPr>
          <w:rFonts w:ascii="Times New Roman" w:hAnsi="Times New Roman" w:cs="Times New Roman"/>
          <w:b/>
          <w:bCs/>
          <w:sz w:val="24"/>
          <w:szCs w:val="24"/>
          <w:u w:val="single"/>
        </w:rPr>
      </w:pPr>
    </w:p>
    <w:p w14:paraId="3E226A75" w14:textId="77777777" w:rsidR="00900B1D" w:rsidRDefault="00900B1D" w:rsidP="00F317AB">
      <w:pPr>
        <w:tabs>
          <w:tab w:val="left" w:pos="1452"/>
        </w:tabs>
        <w:rPr>
          <w:rFonts w:ascii="Times New Roman" w:hAnsi="Times New Roman" w:cs="Times New Roman"/>
          <w:b/>
          <w:bCs/>
          <w:sz w:val="24"/>
          <w:szCs w:val="24"/>
          <w:u w:val="single"/>
        </w:rPr>
      </w:pPr>
    </w:p>
    <w:p w14:paraId="453577ED" w14:textId="1CAD4450" w:rsidR="001859D5" w:rsidRPr="00900B1D" w:rsidRDefault="001859D5" w:rsidP="00F317AB">
      <w:pPr>
        <w:tabs>
          <w:tab w:val="left" w:pos="1452"/>
        </w:tabs>
        <w:rPr>
          <w:rFonts w:ascii="Times New Roman" w:hAnsi="Times New Roman" w:cs="Times New Roman"/>
          <w:b/>
          <w:bCs/>
          <w:sz w:val="24"/>
          <w:szCs w:val="24"/>
          <w:u w:val="single"/>
        </w:rPr>
      </w:pPr>
      <w:r w:rsidRPr="00900B1D">
        <w:rPr>
          <w:rFonts w:ascii="Times New Roman" w:hAnsi="Times New Roman" w:cs="Times New Roman"/>
          <w:b/>
          <w:bCs/>
          <w:sz w:val="24"/>
          <w:szCs w:val="24"/>
          <w:u w:val="single"/>
        </w:rPr>
        <w:lastRenderedPageBreak/>
        <w:t xml:space="preserve">Appendix I – Attitudes Medication Data </w:t>
      </w:r>
    </w:p>
    <w:p w14:paraId="525A72B9" w14:textId="41A5DADB" w:rsidR="001859D5" w:rsidRDefault="008C659B" w:rsidP="00F317AB">
      <w:pPr>
        <w:tabs>
          <w:tab w:val="left" w:pos="1452"/>
        </w:tabs>
        <w:rPr>
          <w:rFonts w:ascii="Times New Roman" w:hAnsi="Times New Roman" w:cs="Times New Roman"/>
          <w:b/>
          <w:bCs/>
          <w:sz w:val="24"/>
          <w:szCs w:val="24"/>
          <w:u w:val="single"/>
        </w:rPr>
      </w:pPr>
      <w:r>
        <w:rPr>
          <w:rFonts w:ascii="Times New Roman" w:hAnsi="Times New Roman" w:cs="Times New Roman"/>
          <w:b/>
          <w:bCs/>
          <w:noProof/>
          <w:sz w:val="24"/>
          <w:szCs w:val="24"/>
          <w:u w:val="single"/>
        </w:rPr>
        <w:drawing>
          <wp:anchor distT="0" distB="0" distL="114300" distR="114300" simplePos="0" relativeHeight="251671552" behindDoc="0" locked="0" layoutInCell="1" allowOverlap="1" wp14:anchorId="56CEE76C" wp14:editId="12C9E112">
            <wp:simplePos x="0" y="0"/>
            <wp:positionH relativeFrom="margin">
              <wp:align>center</wp:align>
            </wp:positionH>
            <wp:positionV relativeFrom="paragraph">
              <wp:posOffset>381635</wp:posOffset>
            </wp:positionV>
            <wp:extent cx="6339840" cy="6499860"/>
            <wp:effectExtent l="0" t="0" r="381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39840" cy="6499860"/>
                    </a:xfrm>
                    <a:prstGeom prst="rect">
                      <a:avLst/>
                    </a:prstGeom>
                    <a:noFill/>
                  </pic:spPr>
                </pic:pic>
              </a:graphicData>
            </a:graphic>
            <wp14:sizeRelH relativeFrom="page">
              <wp14:pctWidth>0</wp14:pctWidth>
            </wp14:sizeRelH>
            <wp14:sizeRelV relativeFrom="page">
              <wp14:pctHeight>0</wp14:pctHeight>
            </wp14:sizeRelV>
          </wp:anchor>
        </w:drawing>
      </w:r>
    </w:p>
    <w:p w14:paraId="7E43EA93" w14:textId="19E9B2EC" w:rsidR="001859D5" w:rsidRDefault="001859D5" w:rsidP="00F317AB">
      <w:pPr>
        <w:tabs>
          <w:tab w:val="left" w:pos="1452"/>
        </w:tabs>
        <w:rPr>
          <w:rFonts w:ascii="Times New Roman" w:hAnsi="Times New Roman" w:cs="Times New Roman"/>
          <w:b/>
          <w:bCs/>
          <w:sz w:val="24"/>
          <w:szCs w:val="24"/>
          <w:u w:val="single"/>
        </w:rPr>
      </w:pPr>
    </w:p>
    <w:p w14:paraId="051A1725" w14:textId="6AB52052" w:rsidR="001859D5" w:rsidRDefault="001859D5" w:rsidP="00F317AB">
      <w:pPr>
        <w:tabs>
          <w:tab w:val="left" w:pos="1452"/>
        </w:tabs>
        <w:rPr>
          <w:rFonts w:ascii="Times New Roman" w:hAnsi="Times New Roman" w:cs="Times New Roman"/>
          <w:b/>
          <w:bCs/>
          <w:sz w:val="24"/>
          <w:szCs w:val="24"/>
          <w:u w:val="single"/>
        </w:rPr>
      </w:pPr>
    </w:p>
    <w:p w14:paraId="619C9BA7" w14:textId="145C4B70" w:rsidR="001859D5" w:rsidRDefault="001859D5" w:rsidP="001859D5">
      <w:pPr>
        <w:tabs>
          <w:tab w:val="left" w:pos="960"/>
        </w:tabs>
        <w:rPr>
          <w:rFonts w:ascii="Times New Roman" w:hAnsi="Times New Roman" w:cs="Times New Roman"/>
          <w:sz w:val="24"/>
          <w:szCs w:val="24"/>
        </w:rPr>
      </w:pPr>
      <w:r>
        <w:rPr>
          <w:rFonts w:ascii="Times New Roman" w:hAnsi="Times New Roman" w:cs="Times New Roman"/>
          <w:sz w:val="24"/>
          <w:szCs w:val="24"/>
        </w:rPr>
        <w:tab/>
      </w:r>
    </w:p>
    <w:p w14:paraId="33C6BA44" w14:textId="69E48D7B" w:rsidR="001859D5" w:rsidRDefault="001859D5" w:rsidP="001859D5">
      <w:pPr>
        <w:tabs>
          <w:tab w:val="left" w:pos="960"/>
        </w:tabs>
        <w:rPr>
          <w:rFonts w:ascii="Times New Roman" w:hAnsi="Times New Roman" w:cs="Times New Roman"/>
          <w:sz w:val="24"/>
          <w:szCs w:val="24"/>
        </w:rPr>
      </w:pPr>
    </w:p>
    <w:p w14:paraId="243195F5" w14:textId="1D52AAE1" w:rsidR="001859D5" w:rsidRDefault="001859D5" w:rsidP="001859D5">
      <w:pPr>
        <w:tabs>
          <w:tab w:val="left" w:pos="960"/>
        </w:tabs>
        <w:rPr>
          <w:rFonts w:ascii="Times New Roman" w:hAnsi="Times New Roman" w:cs="Times New Roman"/>
          <w:sz w:val="24"/>
          <w:szCs w:val="24"/>
        </w:rPr>
      </w:pPr>
    </w:p>
    <w:p w14:paraId="675BF49A" w14:textId="77777777" w:rsidR="008C659B" w:rsidRDefault="008C659B" w:rsidP="001859D5">
      <w:pPr>
        <w:tabs>
          <w:tab w:val="left" w:pos="960"/>
        </w:tabs>
        <w:rPr>
          <w:rFonts w:ascii="Times New Roman" w:hAnsi="Times New Roman" w:cs="Times New Roman"/>
          <w:b/>
          <w:bCs/>
          <w:sz w:val="24"/>
          <w:szCs w:val="24"/>
          <w:u w:val="single"/>
        </w:rPr>
      </w:pPr>
    </w:p>
    <w:p w14:paraId="3FC00C97" w14:textId="1A54AB79" w:rsidR="00900B1D" w:rsidRPr="00900B1D" w:rsidRDefault="00900B1D" w:rsidP="001859D5">
      <w:pPr>
        <w:tabs>
          <w:tab w:val="left" w:pos="960"/>
        </w:tabs>
        <w:rPr>
          <w:rFonts w:ascii="Times New Roman" w:hAnsi="Times New Roman" w:cs="Times New Roman"/>
          <w:sz w:val="24"/>
          <w:szCs w:val="24"/>
        </w:rPr>
      </w:pPr>
      <w:r>
        <w:rPr>
          <w:rFonts w:ascii="Times New Roman" w:hAnsi="Times New Roman" w:cs="Times New Roman"/>
          <w:sz w:val="24"/>
          <w:szCs w:val="24"/>
        </w:rPr>
        <w:lastRenderedPageBreak/>
        <w:t xml:space="preserve">Below is the Descriptive statistics which as mentioned, were professionally calculated via the SPSS system. The graph below is the overall result of how many of the participants were categorised low knowledge and high </w:t>
      </w:r>
      <w:proofErr w:type="spellStart"/>
      <w:r>
        <w:rPr>
          <w:rFonts w:ascii="Times New Roman" w:hAnsi="Times New Roman" w:cs="Times New Roman"/>
          <w:sz w:val="24"/>
          <w:szCs w:val="24"/>
        </w:rPr>
        <w:t>knwo</w:t>
      </w:r>
      <w:proofErr w:type="spellEnd"/>
    </w:p>
    <w:p w14:paraId="02BE5F84" w14:textId="77777777" w:rsidR="00900B1D" w:rsidRDefault="00900B1D" w:rsidP="001859D5">
      <w:pPr>
        <w:tabs>
          <w:tab w:val="left" w:pos="960"/>
        </w:tabs>
        <w:rPr>
          <w:rFonts w:ascii="Times New Roman" w:hAnsi="Times New Roman" w:cs="Times New Roman"/>
          <w:sz w:val="24"/>
          <w:szCs w:val="24"/>
          <w:u w:val="single"/>
        </w:rPr>
      </w:pPr>
    </w:p>
    <w:p w14:paraId="0772292C" w14:textId="45AFC250" w:rsidR="001859D5" w:rsidRPr="00900B1D" w:rsidRDefault="001859D5" w:rsidP="001859D5">
      <w:pPr>
        <w:tabs>
          <w:tab w:val="left" w:pos="960"/>
        </w:tabs>
        <w:rPr>
          <w:rFonts w:ascii="Times New Roman" w:hAnsi="Times New Roman" w:cs="Times New Roman"/>
          <w:b/>
          <w:bCs/>
          <w:sz w:val="24"/>
          <w:szCs w:val="24"/>
          <w:u w:val="single"/>
        </w:rPr>
      </w:pPr>
      <w:r w:rsidRPr="00900B1D">
        <w:rPr>
          <w:rFonts w:ascii="Times New Roman" w:hAnsi="Times New Roman" w:cs="Times New Roman"/>
          <w:b/>
          <w:bCs/>
          <w:sz w:val="24"/>
          <w:szCs w:val="24"/>
          <w:u w:val="single"/>
        </w:rPr>
        <w:t xml:space="preserve">Appendix J </w:t>
      </w:r>
      <w:r w:rsidR="00777B81" w:rsidRPr="00900B1D">
        <w:rPr>
          <w:rFonts w:ascii="Times New Roman" w:hAnsi="Times New Roman" w:cs="Times New Roman"/>
          <w:b/>
          <w:bCs/>
          <w:sz w:val="24"/>
          <w:szCs w:val="24"/>
          <w:u w:val="single"/>
        </w:rPr>
        <w:t>–</w:t>
      </w:r>
      <w:r w:rsidRPr="00900B1D">
        <w:rPr>
          <w:rFonts w:ascii="Times New Roman" w:hAnsi="Times New Roman" w:cs="Times New Roman"/>
          <w:b/>
          <w:bCs/>
          <w:sz w:val="24"/>
          <w:szCs w:val="24"/>
          <w:u w:val="single"/>
        </w:rPr>
        <w:t xml:space="preserve"> </w:t>
      </w:r>
      <w:r w:rsidR="00777B81" w:rsidRPr="00900B1D">
        <w:rPr>
          <w:rFonts w:ascii="Times New Roman" w:hAnsi="Times New Roman" w:cs="Times New Roman"/>
          <w:b/>
          <w:bCs/>
          <w:sz w:val="24"/>
          <w:szCs w:val="24"/>
          <w:u w:val="single"/>
        </w:rPr>
        <w:t xml:space="preserve">SPSS Output </w:t>
      </w:r>
    </w:p>
    <w:p w14:paraId="4738D3C5" w14:textId="6A211550" w:rsidR="00777B81" w:rsidRDefault="00777B81" w:rsidP="001859D5">
      <w:pPr>
        <w:tabs>
          <w:tab w:val="left" w:pos="960"/>
        </w:tabs>
        <w:rPr>
          <w:rFonts w:ascii="Times New Roman" w:hAnsi="Times New Roman" w:cs="Times New Roman"/>
          <w:b/>
          <w:bCs/>
          <w:sz w:val="24"/>
          <w:szCs w:val="24"/>
          <w:u w:val="single"/>
        </w:rPr>
      </w:pPr>
    </w:p>
    <w:p w14:paraId="725A0754" w14:textId="77777777" w:rsidR="00777B81" w:rsidRPr="00777B81" w:rsidRDefault="00777B81" w:rsidP="00777B81">
      <w:pPr>
        <w:autoSpaceDE w:val="0"/>
        <w:autoSpaceDN w:val="0"/>
        <w:adjustRightInd w:val="0"/>
        <w:spacing w:after="0" w:line="240" w:lineRule="auto"/>
        <w:rPr>
          <w:rFonts w:ascii="Times New Roman" w:hAnsi="Times New Roman" w:cs="Times New Roman"/>
          <w:sz w:val="24"/>
          <w:szCs w:val="24"/>
        </w:rPr>
      </w:pPr>
    </w:p>
    <w:tbl>
      <w:tblPr>
        <w:tblW w:w="66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696"/>
        <w:gridCol w:w="1276"/>
        <w:gridCol w:w="1985"/>
      </w:tblGrid>
      <w:tr w:rsidR="003D4372" w:rsidRPr="00777B81" w14:paraId="4707791A" w14:textId="77777777" w:rsidTr="00CD46D9">
        <w:trPr>
          <w:cantSplit/>
          <w:trHeight w:val="68"/>
        </w:trPr>
        <w:tc>
          <w:tcPr>
            <w:tcW w:w="6663" w:type="dxa"/>
            <w:gridSpan w:val="4"/>
            <w:tcBorders>
              <w:top w:val="nil"/>
              <w:left w:val="nil"/>
              <w:bottom w:val="nil"/>
              <w:right w:val="nil"/>
            </w:tcBorders>
            <w:shd w:val="clear" w:color="auto" w:fill="FFFFFF"/>
            <w:vAlign w:val="center"/>
          </w:tcPr>
          <w:p w14:paraId="4DFEE797" w14:textId="77777777" w:rsidR="003D4372" w:rsidRPr="00777B81" w:rsidRDefault="003D4372" w:rsidP="00CD46D9">
            <w:pPr>
              <w:autoSpaceDE w:val="0"/>
              <w:autoSpaceDN w:val="0"/>
              <w:adjustRightInd w:val="0"/>
              <w:spacing w:after="0" w:line="320" w:lineRule="atLeast"/>
              <w:ind w:left="60" w:right="60"/>
              <w:rPr>
                <w:rFonts w:ascii="Arial" w:hAnsi="Arial" w:cs="Arial"/>
                <w:color w:val="010205"/>
                <w:sz w:val="18"/>
                <w:szCs w:val="18"/>
              </w:rPr>
            </w:pPr>
            <w:r w:rsidRPr="00777B81">
              <w:rPr>
                <w:rFonts w:ascii="Arial" w:hAnsi="Arial" w:cs="Arial"/>
                <w:b/>
                <w:bCs/>
                <w:color w:val="010205"/>
                <w:sz w:val="18"/>
                <w:szCs w:val="18"/>
              </w:rPr>
              <w:t>Descriptive Statistics</w:t>
            </w:r>
          </w:p>
        </w:tc>
      </w:tr>
      <w:tr w:rsidR="003D4372" w:rsidRPr="00777B81" w14:paraId="1E586370" w14:textId="77777777" w:rsidTr="00CD46D9">
        <w:trPr>
          <w:cantSplit/>
        </w:trPr>
        <w:tc>
          <w:tcPr>
            <w:tcW w:w="1706" w:type="dxa"/>
            <w:tcBorders>
              <w:top w:val="nil"/>
              <w:left w:val="nil"/>
              <w:bottom w:val="single" w:sz="8" w:space="0" w:color="152935"/>
              <w:right w:val="nil"/>
            </w:tcBorders>
            <w:shd w:val="clear" w:color="auto" w:fill="FFFFFF"/>
            <w:vAlign w:val="bottom"/>
          </w:tcPr>
          <w:p w14:paraId="04BDADD8" w14:textId="77777777" w:rsidR="003D4372" w:rsidRPr="00777B81" w:rsidRDefault="003D4372" w:rsidP="00CD46D9">
            <w:pPr>
              <w:autoSpaceDE w:val="0"/>
              <w:autoSpaceDN w:val="0"/>
              <w:adjustRightInd w:val="0"/>
              <w:spacing w:after="0" w:line="240" w:lineRule="auto"/>
              <w:rPr>
                <w:rFonts w:ascii="Times New Roman" w:hAnsi="Times New Roman" w:cs="Times New Roman"/>
                <w:sz w:val="24"/>
                <w:szCs w:val="24"/>
              </w:rPr>
            </w:pPr>
          </w:p>
        </w:tc>
        <w:tc>
          <w:tcPr>
            <w:tcW w:w="1696" w:type="dxa"/>
            <w:tcBorders>
              <w:top w:val="nil"/>
              <w:left w:val="nil"/>
              <w:bottom w:val="single" w:sz="8" w:space="0" w:color="152935"/>
              <w:right w:val="single" w:sz="8" w:space="0" w:color="E0E0E0"/>
            </w:tcBorders>
            <w:shd w:val="clear" w:color="auto" w:fill="FFFFFF"/>
            <w:vAlign w:val="bottom"/>
          </w:tcPr>
          <w:p w14:paraId="7BC2F14F" w14:textId="77777777" w:rsidR="003D4372" w:rsidRPr="00777B81" w:rsidRDefault="003D4372" w:rsidP="00CD46D9">
            <w:pPr>
              <w:autoSpaceDE w:val="0"/>
              <w:autoSpaceDN w:val="0"/>
              <w:adjustRightInd w:val="0"/>
              <w:spacing w:after="0" w:line="320" w:lineRule="atLeast"/>
              <w:ind w:left="60" w:right="60"/>
              <w:jc w:val="center"/>
              <w:rPr>
                <w:rFonts w:ascii="Arial" w:hAnsi="Arial" w:cs="Arial"/>
                <w:color w:val="264A60"/>
                <w:sz w:val="14"/>
                <w:szCs w:val="14"/>
              </w:rPr>
            </w:pPr>
            <w:r w:rsidRPr="00777B81">
              <w:rPr>
                <w:rFonts w:ascii="Arial" w:hAnsi="Arial" w:cs="Arial"/>
                <w:color w:val="264A60"/>
                <w:sz w:val="14"/>
                <w:szCs w:val="14"/>
              </w:rPr>
              <w:t>N</w:t>
            </w:r>
          </w:p>
        </w:tc>
        <w:tc>
          <w:tcPr>
            <w:tcW w:w="1276" w:type="dxa"/>
            <w:tcBorders>
              <w:top w:val="nil"/>
              <w:left w:val="single" w:sz="8" w:space="0" w:color="E0E0E0"/>
              <w:bottom w:val="single" w:sz="8" w:space="0" w:color="152935"/>
              <w:right w:val="single" w:sz="8" w:space="0" w:color="E0E0E0"/>
            </w:tcBorders>
            <w:shd w:val="clear" w:color="auto" w:fill="FFFFFF"/>
            <w:vAlign w:val="bottom"/>
          </w:tcPr>
          <w:p w14:paraId="00B06C99" w14:textId="77777777" w:rsidR="003D4372" w:rsidRPr="00777B81" w:rsidRDefault="003D4372" w:rsidP="00CD46D9">
            <w:pPr>
              <w:autoSpaceDE w:val="0"/>
              <w:autoSpaceDN w:val="0"/>
              <w:adjustRightInd w:val="0"/>
              <w:spacing w:after="0" w:line="320" w:lineRule="atLeast"/>
              <w:ind w:left="60" w:right="60"/>
              <w:jc w:val="center"/>
              <w:rPr>
                <w:rFonts w:ascii="Arial" w:hAnsi="Arial" w:cs="Arial"/>
                <w:color w:val="264A60"/>
                <w:sz w:val="14"/>
                <w:szCs w:val="14"/>
              </w:rPr>
            </w:pPr>
            <w:r w:rsidRPr="00777B81">
              <w:rPr>
                <w:rFonts w:ascii="Arial" w:hAnsi="Arial" w:cs="Arial"/>
                <w:color w:val="264A60"/>
                <w:sz w:val="14"/>
                <w:szCs w:val="14"/>
              </w:rPr>
              <w:t>Mean</w:t>
            </w:r>
          </w:p>
        </w:tc>
        <w:tc>
          <w:tcPr>
            <w:tcW w:w="1985" w:type="dxa"/>
            <w:tcBorders>
              <w:top w:val="nil"/>
              <w:left w:val="single" w:sz="8" w:space="0" w:color="E0E0E0"/>
              <w:bottom w:val="single" w:sz="8" w:space="0" w:color="152935"/>
              <w:right w:val="nil"/>
            </w:tcBorders>
            <w:shd w:val="clear" w:color="auto" w:fill="FFFFFF"/>
            <w:vAlign w:val="bottom"/>
          </w:tcPr>
          <w:p w14:paraId="0B42D7AB" w14:textId="77777777" w:rsidR="003D4372" w:rsidRPr="00777B81" w:rsidRDefault="003D4372" w:rsidP="00CD46D9">
            <w:pPr>
              <w:autoSpaceDE w:val="0"/>
              <w:autoSpaceDN w:val="0"/>
              <w:adjustRightInd w:val="0"/>
              <w:spacing w:after="0" w:line="320" w:lineRule="atLeast"/>
              <w:ind w:left="60" w:right="60"/>
              <w:jc w:val="center"/>
              <w:rPr>
                <w:rFonts w:ascii="Arial" w:hAnsi="Arial" w:cs="Arial"/>
                <w:color w:val="264A60"/>
                <w:sz w:val="14"/>
                <w:szCs w:val="14"/>
              </w:rPr>
            </w:pPr>
            <w:r w:rsidRPr="00777B81">
              <w:rPr>
                <w:rFonts w:ascii="Arial" w:hAnsi="Arial" w:cs="Arial"/>
                <w:color w:val="264A60"/>
                <w:sz w:val="14"/>
                <w:szCs w:val="14"/>
              </w:rPr>
              <w:t>Std. Deviation</w:t>
            </w:r>
          </w:p>
        </w:tc>
      </w:tr>
      <w:tr w:rsidR="003D4372" w:rsidRPr="00777B81" w14:paraId="0A39B1CA" w14:textId="77777777" w:rsidTr="00CD46D9">
        <w:trPr>
          <w:cantSplit/>
        </w:trPr>
        <w:tc>
          <w:tcPr>
            <w:tcW w:w="1706" w:type="dxa"/>
            <w:tcBorders>
              <w:top w:val="single" w:sz="8" w:space="0" w:color="152935"/>
              <w:left w:val="nil"/>
              <w:bottom w:val="single" w:sz="8" w:space="0" w:color="AEAEAE"/>
              <w:right w:val="nil"/>
            </w:tcBorders>
            <w:shd w:val="clear" w:color="auto" w:fill="E0E0E0"/>
          </w:tcPr>
          <w:p w14:paraId="3FEB7406" w14:textId="77777777" w:rsidR="003D4372" w:rsidRPr="00777B81" w:rsidRDefault="003D4372" w:rsidP="00CD46D9">
            <w:pPr>
              <w:autoSpaceDE w:val="0"/>
              <w:autoSpaceDN w:val="0"/>
              <w:adjustRightInd w:val="0"/>
              <w:spacing w:after="0" w:line="320" w:lineRule="atLeast"/>
              <w:ind w:left="60" w:right="60"/>
              <w:rPr>
                <w:rFonts w:ascii="Arial" w:hAnsi="Arial" w:cs="Arial"/>
                <w:color w:val="264A60"/>
                <w:sz w:val="14"/>
                <w:szCs w:val="14"/>
              </w:rPr>
            </w:pPr>
            <w:r w:rsidRPr="00777B81">
              <w:rPr>
                <w:rFonts w:ascii="Arial" w:hAnsi="Arial" w:cs="Arial"/>
                <w:color w:val="264A60"/>
                <w:sz w:val="14"/>
                <w:szCs w:val="14"/>
              </w:rPr>
              <w:t>Attitudes</w:t>
            </w:r>
          </w:p>
        </w:tc>
        <w:tc>
          <w:tcPr>
            <w:tcW w:w="1696" w:type="dxa"/>
            <w:tcBorders>
              <w:top w:val="single" w:sz="8" w:space="0" w:color="152935"/>
              <w:left w:val="nil"/>
              <w:bottom w:val="single" w:sz="8" w:space="0" w:color="AEAEAE"/>
              <w:right w:val="single" w:sz="8" w:space="0" w:color="E0E0E0"/>
            </w:tcBorders>
            <w:shd w:val="clear" w:color="auto" w:fill="F9F9FB"/>
          </w:tcPr>
          <w:p w14:paraId="46CEF271" w14:textId="77777777" w:rsidR="003D4372" w:rsidRPr="00777B81" w:rsidRDefault="003D4372" w:rsidP="00CD46D9">
            <w:pPr>
              <w:autoSpaceDE w:val="0"/>
              <w:autoSpaceDN w:val="0"/>
              <w:adjustRightInd w:val="0"/>
              <w:spacing w:after="0" w:line="320" w:lineRule="atLeast"/>
              <w:ind w:left="60" w:right="60"/>
              <w:jc w:val="right"/>
              <w:rPr>
                <w:rFonts w:ascii="Arial" w:hAnsi="Arial" w:cs="Arial"/>
                <w:color w:val="010205"/>
                <w:sz w:val="14"/>
                <w:szCs w:val="14"/>
              </w:rPr>
            </w:pPr>
            <w:r w:rsidRPr="00777B81">
              <w:rPr>
                <w:rFonts w:ascii="Arial" w:hAnsi="Arial" w:cs="Arial"/>
                <w:color w:val="010205"/>
                <w:sz w:val="14"/>
                <w:szCs w:val="14"/>
              </w:rPr>
              <w:t>30</w:t>
            </w:r>
          </w:p>
        </w:tc>
        <w:tc>
          <w:tcPr>
            <w:tcW w:w="1276" w:type="dxa"/>
            <w:tcBorders>
              <w:top w:val="single" w:sz="8" w:space="0" w:color="152935"/>
              <w:left w:val="single" w:sz="8" w:space="0" w:color="E0E0E0"/>
              <w:bottom w:val="single" w:sz="8" w:space="0" w:color="AEAEAE"/>
              <w:right w:val="single" w:sz="8" w:space="0" w:color="E0E0E0"/>
            </w:tcBorders>
            <w:shd w:val="clear" w:color="auto" w:fill="F9F9FB"/>
          </w:tcPr>
          <w:p w14:paraId="0C37BC8F" w14:textId="77777777" w:rsidR="003D4372" w:rsidRPr="00777B81" w:rsidRDefault="003D4372" w:rsidP="00CD46D9">
            <w:pPr>
              <w:autoSpaceDE w:val="0"/>
              <w:autoSpaceDN w:val="0"/>
              <w:adjustRightInd w:val="0"/>
              <w:spacing w:after="0" w:line="320" w:lineRule="atLeast"/>
              <w:ind w:left="60" w:right="60"/>
              <w:jc w:val="right"/>
              <w:rPr>
                <w:rFonts w:ascii="Arial" w:hAnsi="Arial" w:cs="Arial"/>
                <w:color w:val="010205"/>
                <w:sz w:val="14"/>
                <w:szCs w:val="14"/>
              </w:rPr>
            </w:pPr>
            <w:r w:rsidRPr="00777B81">
              <w:rPr>
                <w:rFonts w:ascii="Arial" w:hAnsi="Arial" w:cs="Arial"/>
                <w:color w:val="010205"/>
                <w:sz w:val="14"/>
                <w:szCs w:val="14"/>
              </w:rPr>
              <w:t>29.8000</w:t>
            </w:r>
          </w:p>
        </w:tc>
        <w:tc>
          <w:tcPr>
            <w:tcW w:w="1985" w:type="dxa"/>
            <w:tcBorders>
              <w:top w:val="single" w:sz="8" w:space="0" w:color="152935"/>
              <w:left w:val="single" w:sz="8" w:space="0" w:color="E0E0E0"/>
              <w:bottom w:val="single" w:sz="8" w:space="0" w:color="AEAEAE"/>
              <w:right w:val="nil"/>
            </w:tcBorders>
            <w:shd w:val="clear" w:color="auto" w:fill="F9F9FB"/>
          </w:tcPr>
          <w:p w14:paraId="514975D1" w14:textId="77777777" w:rsidR="003D4372" w:rsidRPr="00777B81" w:rsidRDefault="003D4372" w:rsidP="00CD46D9">
            <w:pPr>
              <w:autoSpaceDE w:val="0"/>
              <w:autoSpaceDN w:val="0"/>
              <w:adjustRightInd w:val="0"/>
              <w:spacing w:after="0" w:line="320" w:lineRule="atLeast"/>
              <w:ind w:left="60" w:right="60"/>
              <w:jc w:val="right"/>
              <w:rPr>
                <w:rFonts w:ascii="Arial" w:hAnsi="Arial" w:cs="Arial"/>
                <w:color w:val="010205"/>
                <w:sz w:val="14"/>
                <w:szCs w:val="14"/>
              </w:rPr>
            </w:pPr>
            <w:r w:rsidRPr="00777B81">
              <w:rPr>
                <w:rFonts w:ascii="Arial" w:hAnsi="Arial" w:cs="Arial"/>
                <w:color w:val="010205"/>
                <w:sz w:val="14"/>
                <w:szCs w:val="14"/>
              </w:rPr>
              <w:t>4.01205</w:t>
            </w:r>
          </w:p>
        </w:tc>
      </w:tr>
      <w:tr w:rsidR="003D4372" w:rsidRPr="00777B81" w14:paraId="539C5930" w14:textId="77777777" w:rsidTr="00CD46D9">
        <w:trPr>
          <w:cantSplit/>
        </w:trPr>
        <w:tc>
          <w:tcPr>
            <w:tcW w:w="1706" w:type="dxa"/>
            <w:tcBorders>
              <w:top w:val="single" w:sz="8" w:space="0" w:color="AEAEAE"/>
              <w:left w:val="nil"/>
              <w:bottom w:val="single" w:sz="8" w:space="0" w:color="AEAEAE"/>
              <w:right w:val="nil"/>
            </w:tcBorders>
            <w:shd w:val="clear" w:color="auto" w:fill="E0E0E0"/>
          </w:tcPr>
          <w:p w14:paraId="62664435" w14:textId="77777777" w:rsidR="003D4372" w:rsidRPr="00777B81" w:rsidRDefault="003D4372" w:rsidP="00CD46D9">
            <w:pPr>
              <w:autoSpaceDE w:val="0"/>
              <w:autoSpaceDN w:val="0"/>
              <w:adjustRightInd w:val="0"/>
              <w:spacing w:after="0" w:line="320" w:lineRule="atLeast"/>
              <w:ind w:left="60" w:right="60"/>
              <w:rPr>
                <w:rFonts w:ascii="Arial" w:hAnsi="Arial" w:cs="Arial"/>
                <w:color w:val="264A60"/>
                <w:sz w:val="14"/>
                <w:szCs w:val="14"/>
              </w:rPr>
            </w:pPr>
            <w:r w:rsidRPr="00777B81">
              <w:rPr>
                <w:rFonts w:ascii="Arial" w:hAnsi="Arial" w:cs="Arial"/>
                <w:color w:val="264A60"/>
                <w:sz w:val="14"/>
                <w:szCs w:val="14"/>
              </w:rPr>
              <w:t>Knowledge</w:t>
            </w:r>
          </w:p>
        </w:tc>
        <w:tc>
          <w:tcPr>
            <w:tcW w:w="1696" w:type="dxa"/>
            <w:tcBorders>
              <w:top w:val="single" w:sz="8" w:space="0" w:color="AEAEAE"/>
              <w:left w:val="nil"/>
              <w:bottom w:val="single" w:sz="8" w:space="0" w:color="AEAEAE"/>
              <w:right w:val="single" w:sz="8" w:space="0" w:color="E0E0E0"/>
            </w:tcBorders>
            <w:shd w:val="clear" w:color="auto" w:fill="F9F9FB"/>
          </w:tcPr>
          <w:p w14:paraId="08539D71" w14:textId="77777777" w:rsidR="003D4372" w:rsidRPr="00777B81" w:rsidRDefault="003D4372" w:rsidP="00CD46D9">
            <w:pPr>
              <w:autoSpaceDE w:val="0"/>
              <w:autoSpaceDN w:val="0"/>
              <w:adjustRightInd w:val="0"/>
              <w:spacing w:after="0" w:line="320" w:lineRule="atLeast"/>
              <w:ind w:left="60" w:right="60"/>
              <w:jc w:val="right"/>
              <w:rPr>
                <w:rFonts w:ascii="Arial" w:hAnsi="Arial" w:cs="Arial"/>
                <w:color w:val="010205"/>
                <w:sz w:val="14"/>
                <w:szCs w:val="14"/>
              </w:rPr>
            </w:pPr>
            <w:r w:rsidRPr="00777B81">
              <w:rPr>
                <w:rFonts w:ascii="Arial" w:hAnsi="Arial" w:cs="Arial"/>
                <w:color w:val="010205"/>
                <w:sz w:val="14"/>
                <w:szCs w:val="14"/>
              </w:rPr>
              <w:t>30</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0ACBB904" w14:textId="77777777" w:rsidR="003D4372" w:rsidRPr="00777B81" w:rsidRDefault="003D4372" w:rsidP="00CD46D9">
            <w:pPr>
              <w:autoSpaceDE w:val="0"/>
              <w:autoSpaceDN w:val="0"/>
              <w:adjustRightInd w:val="0"/>
              <w:spacing w:after="0" w:line="320" w:lineRule="atLeast"/>
              <w:ind w:left="60" w:right="60"/>
              <w:jc w:val="right"/>
              <w:rPr>
                <w:rFonts w:ascii="Arial" w:hAnsi="Arial" w:cs="Arial"/>
                <w:color w:val="010205"/>
                <w:sz w:val="14"/>
                <w:szCs w:val="14"/>
              </w:rPr>
            </w:pPr>
            <w:r w:rsidRPr="00777B81">
              <w:rPr>
                <w:rFonts w:ascii="Arial" w:hAnsi="Arial" w:cs="Arial"/>
                <w:color w:val="010205"/>
                <w:sz w:val="14"/>
                <w:szCs w:val="14"/>
              </w:rPr>
              <w:t>10.6667</w:t>
            </w:r>
          </w:p>
        </w:tc>
        <w:tc>
          <w:tcPr>
            <w:tcW w:w="1985" w:type="dxa"/>
            <w:tcBorders>
              <w:top w:val="single" w:sz="8" w:space="0" w:color="AEAEAE"/>
              <w:left w:val="single" w:sz="8" w:space="0" w:color="E0E0E0"/>
              <w:bottom w:val="single" w:sz="8" w:space="0" w:color="AEAEAE"/>
              <w:right w:val="nil"/>
            </w:tcBorders>
            <w:shd w:val="clear" w:color="auto" w:fill="F9F9FB"/>
          </w:tcPr>
          <w:p w14:paraId="44859470" w14:textId="77777777" w:rsidR="003D4372" w:rsidRPr="00777B81" w:rsidRDefault="003D4372" w:rsidP="00CD46D9">
            <w:pPr>
              <w:autoSpaceDE w:val="0"/>
              <w:autoSpaceDN w:val="0"/>
              <w:adjustRightInd w:val="0"/>
              <w:spacing w:after="0" w:line="320" w:lineRule="atLeast"/>
              <w:ind w:left="60" w:right="60"/>
              <w:jc w:val="right"/>
              <w:rPr>
                <w:rFonts w:ascii="Arial" w:hAnsi="Arial" w:cs="Arial"/>
                <w:color w:val="010205"/>
                <w:sz w:val="14"/>
                <w:szCs w:val="14"/>
              </w:rPr>
            </w:pPr>
            <w:r w:rsidRPr="00777B81">
              <w:rPr>
                <w:rFonts w:ascii="Arial" w:hAnsi="Arial" w:cs="Arial"/>
                <w:color w:val="010205"/>
                <w:sz w:val="14"/>
                <w:szCs w:val="14"/>
              </w:rPr>
              <w:t>3.61351</w:t>
            </w:r>
          </w:p>
        </w:tc>
      </w:tr>
      <w:tr w:rsidR="003D4372" w:rsidRPr="00777B81" w14:paraId="40197EA4" w14:textId="77777777" w:rsidTr="003D4372">
        <w:trPr>
          <w:cantSplit/>
          <w:trHeight w:val="454"/>
        </w:trPr>
        <w:tc>
          <w:tcPr>
            <w:tcW w:w="1706" w:type="dxa"/>
            <w:tcBorders>
              <w:top w:val="single" w:sz="8" w:space="0" w:color="AEAEAE"/>
              <w:left w:val="nil"/>
              <w:bottom w:val="single" w:sz="8" w:space="0" w:color="152935"/>
              <w:right w:val="nil"/>
            </w:tcBorders>
            <w:shd w:val="clear" w:color="auto" w:fill="E0E0E0"/>
          </w:tcPr>
          <w:p w14:paraId="301671BC" w14:textId="77777777" w:rsidR="003D4372" w:rsidRPr="00777B81" w:rsidRDefault="003D4372" w:rsidP="00CD46D9">
            <w:pPr>
              <w:autoSpaceDE w:val="0"/>
              <w:autoSpaceDN w:val="0"/>
              <w:adjustRightInd w:val="0"/>
              <w:spacing w:after="0" w:line="320" w:lineRule="atLeast"/>
              <w:ind w:left="60" w:right="60"/>
              <w:rPr>
                <w:rFonts w:ascii="Arial" w:hAnsi="Arial" w:cs="Arial"/>
                <w:color w:val="264A60"/>
                <w:sz w:val="14"/>
                <w:szCs w:val="14"/>
              </w:rPr>
            </w:pPr>
            <w:r w:rsidRPr="00777B81">
              <w:rPr>
                <w:rFonts w:ascii="Arial" w:hAnsi="Arial" w:cs="Arial"/>
                <w:color w:val="264A60"/>
                <w:sz w:val="14"/>
                <w:szCs w:val="14"/>
              </w:rPr>
              <w:t>Valid N (listwise)</w:t>
            </w:r>
          </w:p>
        </w:tc>
        <w:tc>
          <w:tcPr>
            <w:tcW w:w="1696" w:type="dxa"/>
            <w:tcBorders>
              <w:top w:val="single" w:sz="8" w:space="0" w:color="AEAEAE"/>
              <w:left w:val="nil"/>
              <w:bottom w:val="single" w:sz="8" w:space="0" w:color="152935"/>
              <w:right w:val="single" w:sz="8" w:space="0" w:color="E0E0E0"/>
            </w:tcBorders>
            <w:shd w:val="clear" w:color="auto" w:fill="F9F9FB"/>
          </w:tcPr>
          <w:p w14:paraId="68161754" w14:textId="77777777" w:rsidR="003D4372" w:rsidRPr="00777B81" w:rsidRDefault="003D4372" w:rsidP="00CD46D9">
            <w:pPr>
              <w:autoSpaceDE w:val="0"/>
              <w:autoSpaceDN w:val="0"/>
              <w:adjustRightInd w:val="0"/>
              <w:spacing w:after="0" w:line="320" w:lineRule="atLeast"/>
              <w:ind w:left="60" w:right="60"/>
              <w:jc w:val="right"/>
              <w:rPr>
                <w:rFonts w:ascii="Arial" w:hAnsi="Arial" w:cs="Arial"/>
                <w:color w:val="010205"/>
                <w:sz w:val="14"/>
                <w:szCs w:val="14"/>
              </w:rPr>
            </w:pPr>
            <w:r w:rsidRPr="00777B81">
              <w:rPr>
                <w:rFonts w:ascii="Arial" w:hAnsi="Arial" w:cs="Arial"/>
                <w:color w:val="010205"/>
                <w:sz w:val="14"/>
                <w:szCs w:val="14"/>
              </w:rPr>
              <w:t>30</w:t>
            </w:r>
          </w:p>
        </w:tc>
        <w:tc>
          <w:tcPr>
            <w:tcW w:w="127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289F025" w14:textId="77777777" w:rsidR="003D4372" w:rsidRPr="00777B81" w:rsidRDefault="003D4372" w:rsidP="00CD46D9">
            <w:pPr>
              <w:autoSpaceDE w:val="0"/>
              <w:autoSpaceDN w:val="0"/>
              <w:adjustRightInd w:val="0"/>
              <w:spacing w:after="0" w:line="240" w:lineRule="auto"/>
              <w:rPr>
                <w:rFonts w:ascii="Times New Roman" w:hAnsi="Times New Roman" w:cs="Times New Roman"/>
                <w:sz w:val="24"/>
                <w:szCs w:val="24"/>
              </w:rPr>
            </w:pPr>
          </w:p>
        </w:tc>
        <w:tc>
          <w:tcPr>
            <w:tcW w:w="1985" w:type="dxa"/>
            <w:tcBorders>
              <w:top w:val="single" w:sz="8" w:space="0" w:color="AEAEAE"/>
              <w:left w:val="single" w:sz="8" w:space="0" w:color="E0E0E0"/>
              <w:bottom w:val="single" w:sz="8" w:space="0" w:color="152935"/>
              <w:right w:val="nil"/>
            </w:tcBorders>
            <w:shd w:val="clear" w:color="auto" w:fill="F9F9FB"/>
            <w:vAlign w:val="center"/>
          </w:tcPr>
          <w:p w14:paraId="70CE943B" w14:textId="77777777" w:rsidR="003D4372" w:rsidRPr="00777B81" w:rsidRDefault="003D4372" w:rsidP="00CD46D9">
            <w:pPr>
              <w:autoSpaceDE w:val="0"/>
              <w:autoSpaceDN w:val="0"/>
              <w:adjustRightInd w:val="0"/>
              <w:spacing w:after="0" w:line="240" w:lineRule="auto"/>
              <w:rPr>
                <w:rFonts w:ascii="Times New Roman" w:hAnsi="Times New Roman" w:cs="Times New Roman"/>
                <w:sz w:val="24"/>
                <w:szCs w:val="24"/>
              </w:rPr>
            </w:pPr>
          </w:p>
        </w:tc>
      </w:tr>
    </w:tbl>
    <w:p w14:paraId="3A41F63D" w14:textId="77777777" w:rsidR="00777B81" w:rsidRPr="00777B81" w:rsidRDefault="00777B81" w:rsidP="00777B81">
      <w:pPr>
        <w:autoSpaceDE w:val="0"/>
        <w:autoSpaceDN w:val="0"/>
        <w:adjustRightInd w:val="0"/>
        <w:spacing w:after="0" w:line="240" w:lineRule="auto"/>
        <w:rPr>
          <w:rFonts w:ascii="Times New Roman" w:hAnsi="Times New Roman" w:cs="Times New Roman"/>
          <w:sz w:val="24"/>
          <w:szCs w:val="24"/>
        </w:rPr>
      </w:pPr>
    </w:p>
    <w:p w14:paraId="04FE5E8B" w14:textId="77777777" w:rsidR="003D4372" w:rsidRDefault="003D4372" w:rsidP="00777B81">
      <w:pPr>
        <w:autoSpaceDE w:val="0"/>
        <w:autoSpaceDN w:val="0"/>
        <w:adjustRightInd w:val="0"/>
        <w:spacing w:after="0" w:line="400" w:lineRule="atLeast"/>
        <w:rPr>
          <w:rFonts w:ascii="Times New Roman" w:hAnsi="Times New Roman" w:cs="Times New Roman"/>
          <w:b/>
          <w:bCs/>
          <w:sz w:val="24"/>
          <w:szCs w:val="24"/>
          <w:u w:val="single"/>
        </w:rPr>
      </w:pPr>
    </w:p>
    <w:p w14:paraId="3B570F96" w14:textId="77777777" w:rsidR="003D4372" w:rsidRDefault="003D4372" w:rsidP="00777B81">
      <w:pPr>
        <w:autoSpaceDE w:val="0"/>
        <w:autoSpaceDN w:val="0"/>
        <w:adjustRightInd w:val="0"/>
        <w:spacing w:after="0" w:line="400" w:lineRule="atLeast"/>
        <w:rPr>
          <w:rFonts w:ascii="Times New Roman" w:hAnsi="Times New Roman" w:cs="Times New Roman"/>
          <w:b/>
          <w:bCs/>
          <w:sz w:val="24"/>
          <w:szCs w:val="24"/>
          <w:u w:val="single"/>
        </w:rPr>
      </w:pPr>
    </w:p>
    <w:p w14:paraId="6140DA82" w14:textId="77777777" w:rsidR="003D4372" w:rsidRDefault="003D4372" w:rsidP="00777B81">
      <w:pPr>
        <w:autoSpaceDE w:val="0"/>
        <w:autoSpaceDN w:val="0"/>
        <w:adjustRightInd w:val="0"/>
        <w:spacing w:after="0" w:line="400" w:lineRule="atLeast"/>
        <w:rPr>
          <w:rFonts w:ascii="Times New Roman" w:hAnsi="Times New Roman" w:cs="Times New Roman"/>
          <w:b/>
          <w:bCs/>
          <w:sz w:val="24"/>
          <w:szCs w:val="24"/>
          <w:u w:val="single"/>
        </w:rPr>
      </w:pPr>
    </w:p>
    <w:p w14:paraId="26D53F16" w14:textId="77777777" w:rsidR="003D4372" w:rsidRDefault="003D4372" w:rsidP="00777B81">
      <w:pPr>
        <w:autoSpaceDE w:val="0"/>
        <w:autoSpaceDN w:val="0"/>
        <w:adjustRightInd w:val="0"/>
        <w:spacing w:after="0" w:line="400" w:lineRule="atLeast"/>
        <w:rPr>
          <w:rFonts w:ascii="Times New Roman" w:hAnsi="Times New Roman" w:cs="Times New Roman"/>
          <w:b/>
          <w:bCs/>
          <w:sz w:val="24"/>
          <w:szCs w:val="24"/>
          <w:u w:val="single"/>
        </w:rPr>
      </w:pPr>
    </w:p>
    <w:p w14:paraId="643C3549" w14:textId="5DE1FB1E" w:rsidR="00777B81" w:rsidRPr="00900B1D" w:rsidRDefault="003D4372" w:rsidP="00777B81">
      <w:pPr>
        <w:autoSpaceDE w:val="0"/>
        <w:autoSpaceDN w:val="0"/>
        <w:adjustRightInd w:val="0"/>
        <w:spacing w:after="0" w:line="400" w:lineRule="atLeast"/>
        <w:rPr>
          <w:rFonts w:ascii="Times New Roman" w:hAnsi="Times New Roman" w:cs="Times New Roman"/>
          <w:b/>
          <w:bCs/>
          <w:sz w:val="24"/>
          <w:szCs w:val="24"/>
          <w:u w:val="single"/>
        </w:rPr>
      </w:pPr>
      <w:r w:rsidRPr="00900B1D">
        <w:rPr>
          <w:rFonts w:ascii="Times New Roman" w:hAnsi="Times New Roman" w:cs="Times New Roman"/>
          <w:b/>
          <w:bCs/>
          <w:sz w:val="24"/>
          <w:szCs w:val="24"/>
          <w:u w:val="single"/>
        </w:rPr>
        <w:t>Appendix K – High Knowledge &amp; Low Knowledge Groups (Graph)</w:t>
      </w:r>
    </w:p>
    <w:p w14:paraId="34A41BA8" w14:textId="77777777" w:rsidR="00777B81" w:rsidRPr="00777B81" w:rsidRDefault="00777B81" w:rsidP="00777B81">
      <w:pPr>
        <w:autoSpaceDE w:val="0"/>
        <w:autoSpaceDN w:val="0"/>
        <w:adjustRightInd w:val="0"/>
        <w:spacing w:after="0" w:line="400" w:lineRule="atLeast"/>
        <w:rPr>
          <w:rFonts w:ascii="Times New Roman" w:hAnsi="Times New Roman" w:cs="Times New Roman"/>
          <w:sz w:val="24"/>
          <w:szCs w:val="24"/>
        </w:rPr>
      </w:pPr>
    </w:p>
    <w:p w14:paraId="123B9BB8" w14:textId="21585EB8" w:rsidR="00777B81" w:rsidRDefault="003D4372" w:rsidP="001859D5">
      <w:pPr>
        <w:tabs>
          <w:tab w:val="left" w:pos="960"/>
        </w:tabs>
        <w:rPr>
          <w:rFonts w:ascii="Times New Roman" w:hAnsi="Times New Roman" w:cs="Times New Roman"/>
          <w:b/>
          <w:bCs/>
          <w:sz w:val="24"/>
          <w:szCs w:val="24"/>
          <w:u w:val="single"/>
        </w:rPr>
      </w:pPr>
      <w:r>
        <w:rPr>
          <w:rFonts w:ascii="Times New Roman" w:hAnsi="Times New Roman" w:cs="Times New Roman"/>
          <w:b/>
          <w:bCs/>
          <w:noProof/>
          <w:sz w:val="24"/>
          <w:szCs w:val="24"/>
          <w:u w:val="single"/>
        </w:rPr>
        <w:drawing>
          <wp:anchor distT="0" distB="0" distL="114300" distR="114300" simplePos="0" relativeHeight="251672576" behindDoc="0" locked="0" layoutInCell="1" allowOverlap="1" wp14:anchorId="016F96D7" wp14:editId="56368A97">
            <wp:simplePos x="0" y="0"/>
            <wp:positionH relativeFrom="margin">
              <wp:align>center</wp:align>
            </wp:positionH>
            <wp:positionV relativeFrom="paragraph">
              <wp:posOffset>191770</wp:posOffset>
            </wp:positionV>
            <wp:extent cx="6370320" cy="3840480"/>
            <wp:effectExtent l="0" t="0" r="0" b="762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70320" cy="3840480"/>
                    </a:xfrm>
                    <a:prstGeom prst="rect">
                      <a:avLst/>
                    </a:prstGeom>
                    <a:noFill/>
                  </pic:spPr>
                </pic:pic>
              </a:graphicData>
            </a:graphic>
            <wp14:sizeRelH relativeFrom="page">
              <wp14:pctWidth>0</wp14:pctWidth>
            </wp14:sizeRelH>
            <wp14:sizeRelV relativeFrom="page">
              <wp14:pctHeight>0</wp14:pctHeight>
            </wp14:sizeRelV>
          </wp:anchor>
        </w:drawing>
      </w:r>
    </w:p>
    <w:p w14:paraId="703D4C6F" w14:textId="17E75945" w:rsidR="00777B81" w:rsidRPr="00777B81" w:rsidRDefault="00777B81" w:rsidP="00777B81">
      <w:pPr>
        <w:tabs>
          <w:tab w:val="left" w:pos="960"/>
        </w:tabs>
        <w:rPr>
          <w:rFonts w:ascii="Times New Roman" w:hAnsi="Times New Roman" w:cs="Times New Roman"/>
          <w:b/>
          <w:bCs/>
          <w:sz w:val="24"/>
          <w:szCs w:val="24"/>
          <w:u w:val="single"/>
        </w:rPr>
      </w:pPr>
    </w:p>
    <w:p w14:paraId="0DDF17A5" w14:textId="570A0BFE" w:rsidR="00777B81" w:rsidRPr="00777B81" w:rsidRDefault="00583EFD" w:rsidP="00777B81">
      <w:pPr>
        <w:tabs>
          <w:tab w:val="left" w:pos="960"/>
        </w:tabs>
        <w:rPr>
          <w:rFonts w:ascii="Times New Roman" w:hAnsi="Times New Roman" w:cs="Times New Roman"/>
          <w:b/>
          <w:bCs/>
          <w:sz w:val="24"/>
          <w:szCs w:val="24"/>
          <w:u w:val="single"/>
        </w:rPr>
      </w:pPr>
      <w:r w:rsidRPr="00583EFD">
        <w:rPr>
          <w:rFonts w:ascii="Times New Roman" w:hAnsi="Times New Roman" w:cs="Times New Roman"/>
          <w:b/>
          <w:bCs/>
          <w:sz w:val="24"/>
          <w:szCs w:val="24"/>
          <w:u w:val="single"/>
        </w:rPr>
        <w:lastRenderedPageBreak/>
        <w:t>Appendix L – Inferential Statistics (Correlation)</w:t>
      </w:r>
    </w:p>
    <w:p w14:paraId="72D6FA23" w14:textId="77777777" w:rsidR="00583EFD" w:rsidRDefault="00583EFD" w:rsidP="001859D5">
      <w:pPr>
        <w:tabs>
          <w:tab w:val="left" w:pos="960"/>
        </w:tabs>
        <w:rPr>
          <w:rFonts w:ascii="Times New Roman" w:hAnsi="Times New Roman" w:cs="Times New Roman"/>
          <w:sz w:val="24"/>
          <w:szCs w:val="24"/>
        </w:rPr>
      </w:pPr>
    </w:p>
    <w:p w14:paraId="60DE4D90" w14:textId="7EA09DE9" w:rsidR="00777B81" w:rsidRPr="00900B1D" w:rsidRDefault="00900B1D" w:rsidP="001859D5">
      <w:pPr>
        <w:tabs>
          <w:tab w:val="left" w:pos="960"/>
        </w:tabs>
        <w:rPr>
          <w:rFonts w:ascii="Times New Roman" w:hAnsi="Times New Roman" w:cs="Times New Roman"/>
          <w:sz w:val="24"/>
          <w:szCs w:val="24"/>
        </w:rPr>
      </w:pPr>
      <w:r>
        <w:rPr>
          <w:rFonts w:ascii="Times New Roman" w:hAnsi="Times New Roman" w:cs="Times New Roman"/>
          <w:sz w:val="24"/>
          <w:szCs w:val="24"/>
        </w:rPr>
        <w:t xml:space="preserve">Below is the correlation test which was calculated via the SPSS system. </w:t>
      </w:r>
    </w:p>
    <w:tbl>
      <w:tblPr>
        <w:tblpPr w:leftFromText="180" w:rightFromText="180" w:vertAnchor="text" w:tblpY="224"/>
        <w:tblW w:w="73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45"/>
        <w:gridCol w:w="1245"/>
        <w:gridCol w:w="2168"/>
        <w:gridCol w:w="1029"/>
        <w:gridCol w:w="1245"/>
      </w:tblGrid>
      <w:tr w:rsidR="00583EFD" w:rsidRPr="003D4372" w14:paraId="73F776A8" w14:textId="77777777" w:rsidTr="00583EFD">
        <w:trPr>
          <w:cantSplit/>
        </w:trPr>
        <w:tc>
          <w:tcPr>
            <w:tcW w:w="7332" w:type="dxa"/>
            <w:gridSpan w:val="5"/>
            <w:tcBorders>
              <w:top w:val="nil"/>
              <w:left w:val="nil"/>
              <w:bottom w:val="nil"/>
              <w:right w:val="nil"/>
            </w:tcBorders>
            <w:shd w:val="clear" w:color="auto" w:fill="FFFFFF"/>
            <w:vAlign w:val="center"/>
          </w:tcPr>
          <w:p w14:paraId="4D1D3141" w14:textId="77777777" w:rsidR="00583EFD" w:rsidRPr="003D4372" w:rsidRDefault="00583EFD" w:rsidP="00583EFD">
            <w:pPr>
              <w:autoSpaceDE w:val="0"/>
              <w:autoSpaceDN w:val="0"/>
              <w:adjustRightInd w:val="0"/>
              <w:spacing w:after="0" w:line="320" w:lineRule="atLeast"/>
              <w:ind w:left="60" w:right="60"/>
              <w:jc w:val="center"/>
              <w:rPr>
                <w:rFonts w:ascii="Arial" w:hAnsi="Arial" w:cs="Arial"/>
                <w:color w:val="010205"/>
                <w:sz w:val="18"/>
                <w:szCs w:val="18"/>
              </w:rPr>
            </w:pPr>
            <w:r w:rsidRPr="003D4372">
              <w:rPr>
                <w:rFonts w:ascii="Arial" w:hAnsi="Arial" w:cs="Arial"/>
                <w:b/>
                <w:bCs/>
                <w:color w:val="010205"/>
                <w:sz w:val="18"/>
                <w:szCs w:val="18"/>
              </w:rPr>
              <w:t>Correlations</w:t>
            </w:r>
          </w:p>
        </w:tc>
      </w:tr>
      <w:tr w:rsidR="00583EFD" w:rsidRPr="003D4372" w14:paraId="382DB5E7" w14:textId="77777777" w:rsidTr="00583EFD">
        <w:trPr>
          <w:cantSplit/>
        </w:trPr>
        <w:tc>
          <w:tcPr>
            <w:tcW w:w="5058" w:type="dxa"/>
            <w:gridSpan w:val="3"/>
            <w:tcBorders>
              <w:top w:val="nil"/>
              <w:left w:val="nil"/>
              <w:bottom w:val="single" w:sz="8" w:space="0" w:color="152935"/>
              <w:right w:val="nil"/>
            </w:tcBorders>
            <w:shd w:val="clear" w:color="auto" w:fill="FFFFFF"/>
            <w:vAlign w:val="bottom"/>
          </w:tcPr>
          <w:p w14:paraId="77900862" w14:textId="77777777" w:rsidR="00583EFD" w:rsidRPr="003D4372" w:rsidRDefault="00583EFD" w:rsidP="00583EFD">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6B9E9375" w14:textId="77777777" w:rsidR="00583EFD" w:rsidRPr="003D4372" w:rsidRDefault="00583EFD" w:rsidP="00583EFD">
            <w:pPr>
              <w:autoSpaceDE w:val="0"/>
              <w:autoSpaceDN w:val="0"/>
              <w:adjustRightInd w:val="0"/>
              <w:spacing w:after="0" w:line="320" w:lineRule="atLeast"/>
              <w:ind w:left="60" w:right="60"/>
              <w:jc w:val="center"/>
              <w:rPr>
                <w:rFonts w:ascii="Arial" w:hAnsi="Arial" w:cs="Arial"/>
                <w:color w:val="264A60"/>
                <w:sz w:val="14"/>
                <w:szCs w:val="14"/>
              </w:rPr>
            </w:pPr>
            <w:r w:rsidRPr="003D4372">
              <w:rPr>
                <w:rFonts w:ascii="Arial" w:hAnsi="Arial" w:cs="Arial"/>
                <w:color w:val="264A60"/>
                <w:sz w:val="14"/>
                <w:szCs w:val="14"/>
              </w:rPr>
              <w:t>Attitudes</w:t>
            </w:r>
          </w:p>
        </w:tc>
        <w:tc>
          <w:tcPr>
            <w:tcW w:w="1245" w:type="dxa"/>
            <w:tcBorders>
              <w:top w:val="nil"/>
              <w:left w:val="single" w:sz="8" w:space="0" w:color="E0E0E0"/>
              <w:bottom w:val="single" w:sz="8" w:space="0" w:color="152935"/>
              <w:right w:val="nil"/>
            </w:tcBorders>
            <w:shd w:val="clear" w:color="auto" w:fill="FFFFFF"/>
            <w:vAlign w:val="bottom"/>
          </w:tcPr>
          <w:p w14:paraId="3D8BD316" w14:textId="77777777" w:rsidR="00583EFD" w:rsidRPr="003D4372" w:rsidRDefault="00583EFD" w:rsidP="00583EFD">
            <w:pPr>
              <w:autoSpaceDE w:val="0"/>
              <w:autoSpaceDN w:val="0"/>
              <w:adjustRightInd w:val="0"/>
              <w:spacing w:after="0" w:line="320" w:lineRule="atLeast"/>
              <w:ind w:left="60" w:right="60"/>
              <w:jc w:val="center"/>
              <w:rPr>
                <w:rFonts w:ascii="Arial" w:hAnsi="Arial" w:cs="Arial"/>
                <w:color w:val="264A60"/>
                <w:sz w:val="14"/>
                <w:szCs w:val="14"/>
              </w:rPr>
            </w:pPr>
            <w:r w:rsidRPr="003D4372">
              <w:rPr>
                <w:rFonts w:ascii="Arial" w:hAnsi="Arial" w:cs="Arial"/>
                <w:color w:val="264A60"/>
                <w:sz w:val="14"/>
                <w:szCs w:val="14"/>
              </w:rPr>
              <w:t>Knowledge</w:t>
            </w:r>
          </w:p>
        </w:tc>
      </w:tr>
      <w:tr w:rsidR="00583EFD" w:rsidRPr="003D4372" w14:paraId="43213DB7" w14:textId="77777777" w:rsidTr="00583EFD">
        <w:trPr>
          <w:cantSplit/>
        </w:trPr>
        <w:tc>
          <w:tcPr>
            <w:tcW w:w="1645" w:type="dxa"/>
            <w:vMerge w:val="restart"/>
            <w:tcBorders>
              <w:top w:val="single" w:sz="8" w:space="0" w:color="152935"/>
              <w:left w:val="nil"/>
              <w:bottom w:val="single" w:sz="8" w:space="0" w:color="152935"/>
              <w:right w:val="nil"/>
            </w:tcBorders>
            <w:shd w:val="clear" w:color="auto" w:fill="E0E0E0"/>
          </w:tcPr>
          <w:p w14:paraId="4CA840A0" w14:textId="77777777" w:rsidR="00583EFD" w:rsidRPr="003D4372" w:rsidRDefault="00583EFD" w:rsidP="00583EFD">
            <w:pPr>
              <w:autoSpaceDE w:val="0"/>
              <w:autoSpaceDN w:val="0"/>
              <w:adjustRightInd w:val="0"/>
              <w:spacing w:after="0" w:line="320" w:lineRule="atLeast"/>
              <w:ind w:left="60" w:right="60"/>
              <w:rPr>
                <w:rFonts w:ascii="Arial" w:hAnsi="Arial" w:cs="Arial"/>
                <w:color w:val="264A60"/>
                <w:sz w:val="14"/>
                <w:szCs w:val="14"/>
              </w:rPr>
            </w:pPr>
            <w:r w:rsidRPr="003D4372">
              <w:rPr>
                <w:rFonts w:ascii="Arial" w:hAnsi="Arial" w:cs="Arial"/>
                <w:color w:val="264A60"/>
                <w:sz w:val="14"/>
                <w:szCs w:val="14"/>
              </w:rPr>
              <w:t>Spearman's rho</w:t>
            </w:r>
          </w:p>
        </w:tc>
        <w:tc>
          <w:tcPr>
            <w:tcW w:w="1245" w:type="dxa"/>
            <w:vMerge w:val="restart"/>
            <w:tcBorders>
              <w:top w:val="single" w:sz="8" w:space="0" w:color="152935"/>
              <w:left w:val="nil"/>
              <w:bottom w:val="nil"/>
              <w:right w:val="nil"/>
            </w:tcBorders>
            <w:shd w:val="clear" w:color="auto" w:fill="E0E0E0"/>
          </w:tcPr>
          <w:p w14:paraId="6DC40E91" w14:textId="77777777" w:rsidR="00583EFD" w:rsidRPr="003D4372" w:rsidRDefault="00583EFD" w:rsidP="00583EFD">
            <w:pPr>
              <w:autoSpaceDE w:val="0"/>
              <w:autoSpaceDN w:val="0"/>
              <w:adjustRightInd w:val="0"/>
              <w:spacing w:after="0" w:line="320" w:lineRule="atLeast"/>
              <w:ind w:left="60" w:right="60"/>
              <w:rPr>
                <w:rFonts w:ascii="Arial" w:hAnsi="Arial" w:cs="Arial"/>
                <w:color w:val="264A60"/>
                <w:sz w:val="14"/>
                <w:szCs w:val="14"/>
              </w:rPr>
            </w:pPr>
            <w:r w:rsidRPr="003D4372">
              <w:rPr>
                <w:rFonts w:ascii="Arial" w:hAnsi="Arial" w:cs="Arial"/>
                <w:color w:val="264A60"/>
                <w:sz w:val="14"/>
                <w:szCs w:val="14"/>
              </w:rPr>
              <w:t>Attitudes</w:t>
            </w:r>
          </w:p>
        </w:tc>
        <w:tc>
          <w:tcPr>
            <w:tcW w:w="2168" w:type="dxa"/>
            <w:tcBorders>
              <w:top w:val="single" w:sz="8" w:space="0" w:color="152935"/>
              <w:left w:val="nil"/>
              <w:bottom w:val="single" w:sz="8" w:space="0" w:color="AEAEAE"/>
              <w:right w:val="nil"/>
            </w:tcBorders>
            <w:shd w:val="clear" w:color="auto" w:fill="E0E0E0"/>
          </w:tcPr>
          <w:p w14:paraId="156FC5B7" w14:textId="77777777" w:rsidR="00583EFD" w:rsidRPr="003D4372" w:rsidRDefault="00583EFD" w:rsidP="00583EFD">
            <w:pPr>
              <w:autoSpaceDE w:val="0"/>
              <w:autoSpaceDN w:val="0"/>
              <w:adjustRightInd w:val="0"/>
              <w:spacing w:after="0" w:line="320" w:lineRule="atLeast"/>
              <w:ind w:left="60" w:right="60"/>
              <w:rPr>
                <w:rFonts w:ascii="Arial" w:hAnsi="Arial" w:cs="Arial"/>
                <w:color w:val="264A60"/>
                <w:sz w:val="14"/>
                <w:szCs w:val="14"/>
              </w:rPr>
            </w:pPr>
            <w:r w:rsidRPr="003D4372">
              <w:rPr>
                <w:rFonts w:ascii="Arial" w:hAnsi="Arial" w:cs="Arial"/>
                <w:color w:val="264A60"/>
                <w:sz w:val="14"/>
                <w:szCs w:val="14"/>
              </w:rPr>
              <w:t>Correlation Coefficient</w:t>
            </w:r>
          </w:p>
        </w:tc>
        <w:tc>
          <w:tcPr>
            <w:tcW w:w="1029" w:type="dxa"/>
            <w:tcBorders>
              <w:top w:val="single" w:sz="8" w:space="0" w:color="152935"/>
              <w:left w:val="nil"/>
              <w:bottom w:val="single" w:sz="8" w:space="0" w:color="AEAEAE"/>
              <w:right w:val="single" w:sz="8" w:space="0" w:color="E0E0E0"/>
            </w:tcBorders>
            <w:shd w:val="clear" w:color="auto" w:fill="F9F9FB"/>
          </w:tcPr>
          <w:p w14:paraId="7C00CCD4" w14:textId="77777777" w:rsidR="00583EFD" w:rsidRPr="003D4372" w:rsidRDefault="00583EFD" w:rsidP="00583EFD">
            <w:pPr>
              <w:autoSpaceDE w:val="0"/>
              <w:autoSpaceDN w:val="0"/>
              <w:adjustRightInd w:val="0"/>
              <w:spacing w:after="0" w:line="320" w:lineRule="atLeast"/>
              <w:ind w:left="60" w:right="60"/>
              <w:jc w:val="right"/>
              <w:rPr>
                <w:rFonts w:ascii="Arial" w:hAnsi="Arial" w:cs="Arial"/>
                <w:color w:val="010205"/>
                <w:sz w:val="14"/>
                <w:szCs w:val="14"/>
              </w:rPr>
            </w:pPr>
            <w:r w:rsidRPr="003D4372">
              <w:rPr>
                <w:rFonts w:ascii="Arial" w:hAnsi="Arial" w:cs="Arial"/>
                <w:color w:val="010205"/>
                <w:sz w:val="14"/>
                <w:szCs w:val="14"/>
              </w:rPr>
              <w:t>1.000</w:t>
            </w:r>
          </w:p>
        </w:tc>
        <w:tc>
          <w:tcPr>
            <w:tcW w:w="1245" w:type="dxa"/>
            <w:tcBorders>
              <w:top w:val="single" w:sz="8" w:space="0" w:color="152935"/>
              <w:left w:val="single" w:sz="8" w:space="0" w:color="E0E0E0"/>
              <w:bottom w:val="single" w:sz="8" w:space="0" w:color="AEAEAE"/>
              <w:right w:val="nil"/>
            </w:tcBorders>
            <w:shd w:val="clear" w:color="auto" w:fill="F9F9FB"/>
          </w:tcPr>
          <w:p w14:paraId="45BEC891" w14:textId="77777777" w:rsidR="00583EFD" w:rsidRPr="003D4372" w:rsidRDefault="00583EFD" w:rsidP="00583EFD">
            <w:pPr>
              <w:autoSpaceDE w:val="0"/>
              <w:autoSpaceDN w:val="0"/>
              <w:adjustRightInd w:val="0"/>
              <w:spacing w:after="0" w:line="320" w:lineRule="atLeast"/>
              <w:ind w:left="60" w:right="60"/>
              <w:jc w:val="right"/>
              <w:rPr>
                <w:rFonts w:ascii="Arial" w:hAnsi="Arial" w:cs="Arial"/>
                <w:color w:val="010205"/>
                <w:sz w:val="14"/>
                <w:szCs w:val="14"/>
              </w:rPr>
            </w:pPr>
            <w:r w:rsidRPr="003D4372">
              <w:rPr>
                <w:rFonts w:ascii="Arial" w:hAnsi="Arial" w:cs="Arial"/>
                <w:color w:val="010205"/>
                <w:sz w:val="14"/>
                <w:szCs w:val="14"/>
              </w:rPr>
              <w:t>.099</w:t>
            </w:r>
          </w:p>
        </w:tc>
      </w:tr>
      <w:tr w:rsidR="00583EFD" w:rsidRPr="003D4372" w14:paraId="106983D0" w14:textId="77777777" w:rsidTr="00583EFD">
        <w:trPr>
          <w:cantSplit/>
        </w:trPr>
        <w:tc>
          <w:tcPr>
            <w:tcW w:w="1645" w:type="dxa"/>
            <w:vMerge/>
            <w:tcBorders>
              <w:top w:val="single" w:sz="8" w:space="0" w:color="152935"/>
              <w:left w:val="nil"/>
              <w:bottom w:val="single" w:sz="8" w:space="0" w:color="152935"/>
              <w:right w:val="nil"/>
            </w:tcBorders>
            <w:shd w:val="clear" w:color="auto" w:fill="E0E0E0"/>
          </w:tcPr>
          <w:p w14:paraId="6D49638E" w14:textId="77777777" w:rsidR="00583EFD" w:rsidRPr="003D4372" w:rsidRDefault="00583EFD" w:rsidP="00583EFD">
            <w:pPr>
              <w:autoSpaceDE w:val="0"/>
              <w:autoSpaceDN w:val="0"/>
              <w:adjustRightInd w:val="0"/>
              <w:spacing w:after="0" w:line="240" w:lineRule="auto"/>
              <w:rPr>
                <w:rFonts w:ascii="Arial" w:hAnsi="Arial" w:cs="Arial"/>
                <w:color w:val="010205"/>
                <w:sz w:val="14"/>
                <w:szCs w:val="14"/>
              </w:rPr>
            </w:pPr>
          </w:p>
        </w:tc>
        <w:tc>
          <w:tcPr>
            <w:tcW w:w="1245" w:type="dxa"/>
            <w:vMerge/>
            <w:tcBorders>
              <w:top w:val="single" w:sz="8" w:space="0" w:color="152935"/>
              <w:left w:val="nil"/>
              <w:bottom w:val="nil"/>
              <w:right w:val="nil"/>
            </w:tcBorders>
            <w:shd w:val="clear" w:color="auto" w:fill="E0E0E0"/>
          </w:tcPr>
          <w:p w14:paraId="337D22C4" w14:textId="77777777" w:rsidR="00583EFD" w:rsidRPr="003D4372" w:rsidRDefault="00583EFD" w:rsidP="00583EFD">
            <w:pPr>
              <w:autoSpaceDE w:val="0"/>
              <w:autoSpaceDN w:val="0"/>
              <w:adjustRightInd w:val="0"/>
              <w:spacing w:after="0" w:line="240" w:lineRule="auto"/>
              <w:rPr>
                <w:rFonts w:ascii="Arial" w:hAnsi="Arial" w:cs="Arial"/>
                <w:color w:val="010205"/>
                <w:sz w:val="14"/>
                <w:szCs w:val="14"/>
              </w:rPr>
            </w:pPr>
          </w:p>
        </w:tc>
        <w:tc>
          <w:tcPr>
            <w:tcW w:w="2168" w:type="dxa"/>
            <w:tcBorders>
              <w:top w:val="single" w:sz="8" w:space="0" w:color="AEAEAE"/>
              <w:left w:val="nil"/>
              <w:bottom w:val="single" w:sz="8" w:space="0" w:color="AEAEAE"/>
              <w:right w:val="nil"/>
            </w:tcBorders>
            <w:shd w:val="clear" w:color="auto" w:fill="E0E0E0"/>
          </w:tcPr>
          <w:p w14:paraId="62AB8D7F" w14:textId="77777777" w:rsidR="00583EFD" w:rsidRPr="003D4372" w:rsidRDefault="00583EFD" w:rsidP="00583EFD">
            <w:pPr>
              <w:autoSpaceDE w:val="0"/>
              <w:autoSpaceDN w:val="0"/>
              <w:adjustRightInd w:val="0"/>
              <w:spacing w:after="0" w:line="320" w:lineRule="atLeast"/>
              <w:ind w:left="60" w:right="60"/>
              <w:rPr>
                <w:rFonts w:ascii="Arial" w:hAnsi="Arial" w:cs="Arial"/>
                <w:color w:val="264A60"/>
                <w:sz w:val="14"/>
                <w:szCs w:val="14"/>
              </w:rPr>
            </w:pPr>
            <w:r w:rsidRPr="003D4372">
              <w:rPr>
                <w:rFonts w:ascii="Arial" w:hAnsi="Arial" w:cs="Arial"/>
                <w:color w:val="264A60"/>
                <w:sz w:val="14"/>
                <w:szCs w:val="14"/>
              </w:rPr>
              <w:t>Sig. (2-tailed)</w:t>
            </w:r>
          </w:p>
        </w:tc>
        <w:tc>
          <w:tcPr>
            <w:tcW w:w="1029" w:type="dxa"/>
            <w:tcBorders>
              <w:top w:val="single" w:sz="8" w:space="0" w:color="AEAEAE"/>
              <w:left w:val="nil"/>
              <w:bottom w:val="single" w:sz="8" w:space="0" w:color="AEAEAE"/>
              <w:right w:val="single" w:sz="8" w:space="0" w:color="E0E0E0"/>
            </w:tcBorders>
            <w:shd w:val="clear" w:color="auto" w:fill="F9F9FB"/>
          </w:tcPr>
          <w:p w14:paraId="6A60283C" w14:textId="77777777" w:rsidR="00583EFD" w:rsidRPr="003D4372" w:rsidRDefault="00583EFD" w:rsidP="00583EFD">
            <w:pPr>
              <w:autoSpaceDE w:val="0"/>
              <w:autoSpaceDN w:val="0"/>
              <w:adjustRightInd w:val="0"/>
              <w:spacing w:after="0" w:line="320" w:lineRule="atLeast"/>
              <w:ind w:left="60" w:right="60"/>
              <w:jc w:val="right"/>
              <w:rPr>
                <w:rFonts w:ascii="Arial" w:hAnsi="Arial" w:cs="Arial"/>
                <w:color w:val="010205"/>
                <w:sz w:val="14"/>
                <w:szCs w:val="14"/>
              </w:rPr>
            </w:pPr>
            <w:r w:rsidRPr="003D4372">
              <w:rPr>
                <w:rFonts w:ascii="Arial" w:hAnsi="Arial" w:cs="Arial"/>
                <w:color w:val="010205"/>
                <w:sz w:val="14"/>
                <w:szCs w:val="14"/>
              </w:rPr>
              <w:t>.</w:t>
            </w:r>
          </w:p>
        </w:tc>
        <w:tc>
          <w:tcPr>
            <w:tcW w:w="1245" w:type="dxa"/>
            <w:tcBorders>
              <w:top w:val="single" w:sz="8" w:space="0" w:color="AEAEAE"/>
              <w:left w:val="single" w:sz="8" w:space="0" w:color="E0E0E0"/>
              <w:bottom w:val="single" w:sz="8" w:space="0" w:color="AEAEAE"/>
              <w:right w:val="nil"/>
            </w:tcBorders>
            <w:shd w:val="clear" w:color="auto" w:fill="F9F9FB"/>
          </w:tcPr>
          <w:p w14:paraId="05F4839B" w14:textId="77777777" w:rsidR="00583EFD" w:rsidRPr="003D4372" w:rsidRDefault="00583EFD" w:rsidP="00583EFD">
            <w:pPr>
              <w:autoSpaceDE w:val="0"/>
              <w:autoSpaceDN w:val="0"/>
              <w:adjustRightInd w:val="0"/>
              <w:spacing w:after="0" w:line="320" w:lineRule="atLeast"/>
              <w:ind w:left="60" w:right="60"/>
              <w:jc w:val="right"/>
              <w:rPr>
                <w:rFonts w:ascii="Arial" w:hAnsi="Arial" w:cs="Arial"/>
                <w:color w:val="010205"/>
                <w:sz w:val="14"/>
                <w:szCs w:val="14"/>
              </w:rPr>
            </w:pPr>
            <w:r w:rsidRPr="003D4372">
              <w:rPr>
                <w:rFonts w:ascii="Arial" w:hAnsi="Arial" w:cs="Arial"/>
                <w:color w:val="010205"/>
                <w:sz w:val="14"/>
                <w:szCs w:val="14"/>
              </w:rPr>
              <w:t>.604</w:t>
            </w:r>
          </w:p>
        </w:tc>
      </w:tr>
      <w:tr w:rsidR="00583EFD" w:rsidRPr="003D4372" w14:paraId="6A638DF0" w14:textId="77777777" w:rsidTr="00583EFD">
        <w:trPr>
          <w:cantSplit/>
        </w:trPr>
        <w:tc>
          <w:tcPr>
            <w:tcW w:w="1645" w:type="dxa"/>
            <w:vMerge/>
            <w:tcBorders>
              <w:top w:val="single" w:sz="8" w:space="0" w:color="152935"/>
              <w:left w:val="nil"/>
              <w:bottom w:val="single" w:sz="8" w:space="0" w:color="152935"/>
              <w:right w:val="nil"/>
            </w:tcBorders>
            <w:shd w:val="clear" w:color="auto" w:fill="E0E0E0"/>
          </w:tcPr>
          <w:p w14:paraId="3AF28660" w14:textId="77777777" w:rsidR="00583EFD" w:rsidRPr="003D4372" w:rsidRDefault="00583EFD" w:rsidP="00583EFD">
            <w:pPr>
              <w:autoSpaceDE w:val="0"/>
              <w:autoSpaceDN w:val="0"/>
              <w:adjustRightInd w:val="0"/>
              <w:spacing w:after="0" w:line="240" w:lineRule="auto"/>
              <w:rPr>
                <w:rFonts w:ascii="Arial" w:hAnsi="Arial" w:cs="Arial"/>
                <w:color w:val="010205"/>
                <w:sz w:val="14"/>
                <w:szCs w:val="14"/>
              </w:rPr>
            </w:pPr>
          </w:p>
        </w:tc>
        <w:tc>
          <w:tcPr>
            <w:tcW w:w="1245" w:type="dxa"/>
            <w:vMerge/>
            <w:tcBorders>
              <w:top w:val="single" w:sz="8" w:space="0" w:color="152935"/>
              <w:left w:val="nil"/>
              <w:bottom w:val="nil"/>
              <w:right w:val="nil"/>
            </w:tcBorders>
            <w:shd w:val="clear" w:color="auto" w:fill="E0E0E0"/>
          </w:tcPr>
          <w:p w14:paraId="0519D31E" w14:textId="77777777" w:rsidR="00583EFD" w:rsidRPr="003D4372" w:rsidRDefault="00583EFD" w:rsidP="00583EFD">
            <w:pPr>
              <w:autoSpaceDE w:val="0"/>
              <w:autoSpaceDN w:val="0"/>
              <w:adjustRightInd w:val="0"/>
              <w:spacing w:after="0" w:line="240" w:lineRule="auto"/>
              <w:rPr>
                <w:rFonts w:ascii="Arial" w:hAnsi="Arial" w:cs="Arial"/>
                <w:color w:val="010205"/>
                <w:sz w:val="14"/>
                <w:szCs w:val="14"/>
              </w:rPr>
            </w:pPr>
          </w:p>
        </w:tc>
        <w:tc>
          <w:tcPr>
            <w:tcW w:w="2168" w:type="dxa"/>
            <w:tcBorders>
              <w:top w:val="single" w:sz="8" w:space="0" w:color="AEAEAE"/>
              <w:left w:val="nil"/>
              <w:bottom w:val="nil"/>
              <w:right w:val="nil"/>
            </w:tcBorders>
            <w:shd w:val="clear" w:color="auto" w:fill="E0E0E0"/>
          </w:tcPr>
          <w:p w14:paraId="4AC4C8E4" w14:textId="77777777" w:rsidR="00583EFD" w:rsidRPr="003D4372" w:rsidRDefault="00583EFD" w:rsidP="00583EFD">
            <w:pPr>
              <w:autoSpaceDE w:val="0"/>
              <w:autoSpaceDN w:val="0"/>
              <w:adjustRightInd w:val="0"/>
              <w:spacing w:after="0" w:line="320" w:lineRule="atLeast"/>
              <w:ind w:left="60" w:right="60"/>
              <w:rPr>
                <w:rFonts w:ascii="Arial" w:hAnsi="Arial" w:cs="Arial"/>
                <w:color w:val="264A60"/>
                <w:sz w:val="14"/>
                <w:szCs w:val="14"/>
              </w:rPr>
            </w:pPr>
            <w:r w:rsidRPr="003D4372">
              <w:rPr>
                <w:rFonts w:ascii="Arial" w:hAnsi="Arial" w:cs="Arial"/>
                <w:color w:val="264A60"/>
                <w:sz w:val="14"/>
                <w:szCs w:val="14"/>
              </w:rPr>
              <w:t>N</w:t>
            </w:r>
          </w:p>
        </w:tc>
        <w:tc>
          <w:tcPr>
            <w:tcW w:w="1029" w:type="dxa"/>
            <w:tcBorders>
              <w:top w:val="single" w:sz="8" w:space="0" w:color="AEAEAE"/>
              <w:left w:val="nil"/>
              <w:bottom w:val="nil"/>
              <w:right w:val="single" w:sz="8" w:space="0" w:color="E0E0E0"/>
            </w:tcBorders>
            <w:shd w:val="clear" w:color="auto" w:fill="F9F9FB"/>
          </w:tcPr>
          <w:p w14:paraId="7A5BA5FF" w14:textId="77777777" w:rsidR="00583EFD" w:rsidRPr="003D4372" w:rsidRDefault="00583EFD" w:rsidP="00583EFD">
            <w:pPr>
              <w:autoSpaceDE w:val="0"/>
              <w:autoSpaceDN w:val="0"/>
              <w:adjustRightInd w:val="0"/>
              <w:spacing w:after="0" w:line="320" w:lineRule="atLeast"/>
              <w:ind w:left="60" w:right="60"/>
              <w:jc w:val="right"/>
              <w:rPr>
                <w:rFonts w:ascii="Arial" w:hAnsi="Arial" w:cs="Arial"/>
                <w:color w:val="010205"/>
                <w:sz w:val="14"/>
                <w:szCs w:val="14"/>
              </w:rPr>
            </w:pPr>
            <w:r w:rsidRPr="003D4372">
              <w:rPr>
                <w:rFonts w:ascii="Arial" w:hAnsi="Arial" w:cs="Arial"/>
                <w:color w:val="010205"/>
                <w:sz w:val="14"/>
                <w:szCs w:val="14"/>
              </w:rPr>
              <w:t>30</w:t>
            </w:r>
          </w:p>
        </w:tc>
        <w:tc>
          <w:tcPr>
            <w:tcW w:w="1245" w:type="dxa"/>
            <w:tcBorders>
              <w:top w:val="single" w:sz="8" w:space="0" w:color="AEAEAE"/>
              <w:left w:val="single" w:sz="8" w:space="0" w:color="E0E0E0"/>
              <w:bottom w:val="nil"/>
              <w:right w:val="nil"/>
            </w:tcBorders>
            <w:shd w:val="clear" w:color="auto" w:fill="F9F9FB"/>
          </w:tcPr>
          <w:p w14:paraId="28FC194E" w14:textId="77777777" w:rsidR="00583EFD" w:rsidRPr="003D4372" w:rsidRDefault="00583EFD" w:rsidP="00583EFD">
            <w:pPr>
              <w:autoSpaceDE w:val="0"/>
              <w:autoSpaceDN w:val="0"/>
              <w:adjustRightInd w:val="0"/>
              <w:spacing w:after="0" w:line="320" w:lineRule="atLeast"/>
              <w:ind w:left="60" w:right="60"/>
              <w:jc w:val="right"/>
              <w:rPr>
                <w:rFonts w:ascii="Arial" w:hAnsi="Arial" w:cs="Arial"/>
                <w:color w:val="010205"/>
                <w:sz w:val="14"/>
                <w:szCs w:val="14"/>
              </w:rPr>
            </w:pPr>
            <w:r w:rsidRPr="003D4372">
              <w:rPr>
                <w:rFonts w:ascii="Arial" w:hAnsi="Arial" w:cs="Arial"/>
                <w:color w:val="010205"/>
                <w:sz w:val="14"/>
                <w:szCs w:val="14"/>
              </w:rPr>
              <w:t>30</w:t>
            </w:r>
          </w:p>
        </w:tc>
      </w:tr>
      <w:tr w:rsidR="00583EFD" w:rsidRPr="003D4372" w14:paraId="572B53E5" w14:textId="77777777" w:rsidTr="00583EFD">
        <w:trPr>
          <w:cantSplit/>
        </w:trPr>
        <w:tc>
          <w:tcPr>
            <w:tcW w:w="1645" w:type="dxa"/>
            <w:vMerge/>
            <w:tcBorders>
              <w:top w:val="single" w:sz="8" w:space="0" w:color="152935"/>
              <w:left w:val="nil"/>
              <w:bottom w:val="single" w:sz="8" w:space="0" w:color="152935"/>
              <w:right w:val="nil"/>
            </w:tcBorders>
            <w:shd w:val="clear" w:color="auto" w:fill="E0E0E0"/>
          </w:tcPr>
          <w:p w14:paraId="084930C5" w14:textId="77777777" w:rsidR="00583EFD" w:rsidRPr="003D4372" w:rsidRDefault="00583EFD" w:rsidP="00583EFD">
            <w:pPr>
              <w:autoSpaceDE w:val="0"/>
              <w:autoSpaceDN w:val="0"/>
              <w:adjustRightInd w:val="0"/>
              <w:spacing w:after="0" w:line="240" w:lineRule="auto"/>
              <w:rPr>
                <w:rFonts w:ascii="Arial" w:hAnsi="Arial" w:cs="Arial"/>
                <w:color w:val="010205"/>
                <w:sz w:val="14"/>
                <w:szCs w:val="14"/>
              </w:rPr>
            </w:pPr>
          </w:p>
        </w:tc>
        <w:tc>
          <w:tcPr>
            <w:tcW w:w="1245" w:type="dxa"/>
            <w:vMerge w:val="restart"/>
            <w:tcBorders>
              <w:top w:val="single" w:sz="8" w:space="0" w:color="AEAEAE"/>
              <w:left w:val="nil"/>
              <w:bottom w:val="single" w:sz="8" w:space="0" w:color="152935"/>
              <w:right w:val="nil"/>
            </w:tcBorders>
            <w:shd w:val="clear" w:color="auto" w:fill="E0E0E0"/>
          </w:tcPr>
          <w:p w14:paraId="7AE09D5A" w14:textId="77777777" w:rsidR="00583EFD" w:rsidRPr="003D4372" w:rsidRDefault="00583EFD" w:rsidP="00583EFD">
            <w:pPr>
              <w:autoSpaceDE w:val="0"/>
              <w:autoSpaceDN w:val="0"/>
              <w:adjustRightInd w:val="0"/>
              <w:spacing w:after="0" w:line="320" w:lineRule="atLeast"/>
              <w:ind w:left="60" w:right="60"/>
              <w:rPr>
                <w:rFonts w:ascii="Arial" w:hAnsi="Arial" w:cs="Arial"/>
                <w:color w:val="264A60"/>
                <w:sz w:val="14"/>
                <w:szCs w:val="14"/>
              </w:rPr>
            </w:pPr>
            <w:r w:rsidRPr="003D4372">
              <w:rPr>
                <w:rFonts w:ascii="Arial" w:hAnsi="Arial" w:cs="Arial"/>
                <w:color w:val="264A60"/>
                <w:sz w:val="14"/>
                <w:szCs w:val="14"/>
              </w:rPr>
              <w:t>Knowledge</w:t>
            </w:r>
          </w:p>
        </w:tc>
        <w:tc>
          <w:tcPr>
            <w:tcW w:w="2168" w:type="dxa"/>
            <w:tcBorders>
              <w:top w:val="single" w:sz="8" w:space="0" w:color="AEAEAE"/>
              <w:left w:val="nil"/>
              <w:bottom w:val="single" w:sz="8" w:space="0" w:color="AEAEAE"/>
              <w:right w:val="nil"/>
            </w:tcBorders>
            <w:shd w:val="clear" w:color="auto" w:fill="E0E0E0"/>
          </w:tcPr>
          <w:p w14:paraId="160170D8" w14:textId="77777777" w:rsidR="00583EFD" w:rsidRPr="003D4372" w:rsidRDefault="00583EFD" w:rsidP="00583EFD">
            <w:pPr>
              <w:autoSpaceDE w:val="0"/>
              <w:autoSpaceDN w:val="0"/>
              <w:adjustRightInd w:val="0"/>
              <w:spacing w:after="0" w:line="320" w:lineRule="atLeast"/>
              <w:ind w:left="60" w:right="60"/>
              <w:rPr>
                <w:rFonts w:ascii="Arial" w:hAnsi="Arial" w:cs="Arial"/>
                <w:color w:val="264A60"/>
                <w:sz w:val="14"/>
                <w:szCs w:val="14"/>
              </w:rPr>
            </w:pPr>
            <w:r w:rsidRPr="003D4372">
              <w:rPr>
                <w:rFonts w:ascii="Arial" w:hAnsi="Arial" w:cs="Arial"/>
                <w:color w:val="264A60"/>
                <w:sz w:val="14"/>
                <w:szCs w:val="14"/>
              </w:rPr>
              <w:t>Correlation Coefficient</w:t>
            </w:r>
          </w:p>
        </w:tc>
        <w:tc>
          <w:tcPr>
            <w:tcW w:w="1029" w:type="dxa"/>
            <w:tcBorders>
              <w:top w:val="single" w:sz="8" w:space="0" w:color="AEAEAE"/>
              <w:left w:val="nil"/>
              <w:bottom w:val="single" w:sz="8" w:space="0" w:color="AEAEAE"/>
              <w:right w:val="single" w:sz="8" w:space="0" w:color="E0E0E0"/>
            </w:tcBorders>
            <w:shd w:val="clear" w:color="auto" w:fill="F9F9FB"/>
          </w:tcPr>
          <w:p w14:paraId="5052DEB7" w14:textId="77777777" w:rsidR="00583EFD" w:rsidRPr="003D4372" w:rsidRDefault="00583EFD" w:rsidP="00583EFD">
            <w:pPr>
              <w:autoSpaceDE w:val="0"/>
              <w:autoSpaceDN w:val="0"/>
              <w:adjustRightInd w:val="0"/>
              <w:spacing w:after="0" w:line="320" w:lineRule="atLeast"/>
              <w:ind w:left="60" w:right="60"/>
              <w:jc w:val="right"/>
              <w:rPr>
                <w:rFonts w:ascii="Arial" w:hAnsi="Arial" w:cs="Arial"/>
                <w:color w:val="010205"/>
                <w:sz w:val="14"/>
                <w:szCs w:val="14"/>
              </w:rPr>
            </w:pPr>
            <w:r w:rsidRPr="003D4372">
              <w:rPr>
                <w:rFonts w:ascii="Arial" w:hAnsi="Arial" w:cs="Arial"/>
                <w:color w:val="010205"/>
                <w:sz w:val="14"/>
                <w:szCs w:val="14"/>
              </w:rPr>
              <w:t>.099</w:t>
            </w:r>
          </w:p>
        </w:tc>
        <w:tc>
          <w:tcPr>
            <w:tcW w:w="1245" w:type="dxa"/>
            <w:tcBorders>
              <w:top w:val="single" w:sz="8" w:space="0" w:color="AEAEAE"/>
              <w:left w:val="single" w:sz="8" w:space="0" w:color="E0E0E0"/>
              <w:bottom w:val="single" w:sz="8" w:space="0" w:color="AEAEAE"/>
              <w:right w:val="nil"/>
            </w:tcBorders>
            <w:shd w:val="clear" w:color="auto" w:fill="F9F9FB"/>
          </w:tcPr>
          <w:p w14:paraId="163700ED" w14:textId="77777777" w:rsidR="00583EFD" w:rsidRPr="003D4372" w:rsidRDefault="00583EFD" w:rsidP="00583EFD">
            <w:pPr>
              <w:autoSpaceDE w:val="0"/>
              <w:autoSpaceDN w:val="0"/>
              <w:adjustRightInd w:val="0"/>
              <w:spacing w:after="0" w:line="320" w:lineRule="atLeast"/>
              <w:ind w:left="60" w:right="60"/>
              <w:jc w:val="right"/>
              <w:rPr>
                <w:rFonts w:ascii="Arial" w:hAnsi="Arial" w:cs="Arial"/>
                <w:color w:val="010205"/>
                <w:sz w:val="14"/>
                <w:szCs w:val="14"/>
              </w:rPr>
            </w:pPr>
            <w:r w:rsidRPr="003D4372">
              <w:rPr>
                <w:rFonts w:ascii="Arial" w:hAnsi="Arial" w:cs="Arial"/>
                <w:color w:val="010205"/>
                <w:sz w:val="14"/>
                <w:szCs w:val="14"/>
              </w:rPr>
              <w:t>1.000</w:t>
            </w:r>
          </w:p>
        </w:tc>
      </w:tr>
      <w:tr w:rsidR="00583EFD" w:rsidRPr="003D4372" w14:paraId="0C359FFD" w14:textId="77777777" w:rsidTr="00583EFD">
        <w:trPr>
          <w:cantSplit/>
        </w:trPr>
        <w:tc>
          <w:tcPr>
            <w:tcW w:w="1645" w:type="dxa"/>
            <w:vMerge/>
            <w:tcBorders>
              <w:top w:val="single" w:sz="8" w:space="0" w:color="152935"/>
              <w:left w:val="nil"/>
              <w:bottom w:val="single" w:sz="8" w:space="0" w:color="152935"/>
              <w:right w:val="nil"/>
            </w:tcBorders>
            <w:shd w:val="clear" w:color="auto" w:fill="E0E0E0"/>
          </w:tcPr>
          <w:p w14:paraId="343E6331" w14:textId="77777777" w:rsidR="00583EFD" w:rsidRPr="003D4372" w:rsidRDefault="00583EFD" w:rsidP="00583EFD">
            <w:pPr>
              <w:autoSpaceDE w:val="0"/>
              <w:autoSpaceDN w:val="0"/>
              <w:adjustRightInd w:val="0"/>
              <w:spacing w:after="0" w:line="240" w:lineRule="auto"/>
              <w:rPr>
                <w:rFonts w:ascii="Arial" w:hAnsi="Arial" w:cs="Arial"/>
                <w:color w:val="010205"/>
                <w:sz w:val="14"/>
                <w:szCs w:val="14"/>
              </w:rPr>
            </w:pPr>
          </w:p>
        </w:tc>
        <w:tc>
          <w:tcPr>
            <w:tcW w:w="1245" w:type="dxa"/>
            <w:vMerge/>
            <w:tcBorders>
              <w:top w:val="single" w:sz="8" w:space="0" w:color="AEAEAE"/>
              <w:left w:val="nil"/>
              <w:bottom w:val="single" w:sz="8" w:space="0" w:color="152935"/>
              <w:right w:val="nil"/>
            </w:tcBorders>
            <w:shd w:val="clear" w:color="auto" w:fill="E0E0E0"/>
          </w:tcPr>
          <w:p w14:paraId="587010F6" w14:textId="77777777" w:rsidR="00583EFD" w:rsidRPr="003D4372" w:rsidRDefault="00583EFD" w:rsidP="00583EFD">
            <w:pPr>
              <w:autoSpaceDE w:val="0"/>
              <w:autoSpaceDN w:val="0"/>
              <w:adjustRightInd w:val="0"/>
              <w:spacing w:after="0" w:line="240" w:lineRule="auto"/>
              <w:rPr>
                <w:rFonts w:ascii="Arial" w:hAnsi="Arial" w:cs="Arial"/>
                <w:color w:val="010205"/>
                <w:sz w:val="14"/>
                <w:szCs w:val="14"/>
              </w:rPr>
            </w:pPr>
          </w:p>
        </w:tc>
        <w:tc>
          <w:tcPr>
            <w:tcW w:w="2168" w:type="dxa"/>
            <w:tcBorders>
              <w:top w:val="single" w:sz="8" w:space="0" w:color="AEAEAE"/>
              <w:left w:val="nil"/>
              <w:bottom w:val="single" w:sz="8" w:space="0" w:color="AEAEAE"/>
              <w:right w:val="nil"/>
            </w:tcBorders>
            <w:shd w:val="clear" w:color="auto" w:fill="E0E0E0"/>
          </w:tcPr>
          <w:p w14:paraId="5E47961E" w14:textId="77777777" w:rsidR="00583EFD" w:rsidRPr="003D4372" w:rsidRDefault="00583EFD" w:rsidP="00583EFD">
            <w:pPr>
              <w:autoSpaceDE w:val="0"/>
              <w:autoSpaceDN w:val="0"/>
              <w:adjustRightInd w:val="0"/>
              <w:spacing w:after="0" w:line="320" w:lineRule="atLeast"/>
              <w:ind w:left="60" w:right="60"/>
              <w:rPr>
                <w:rFonts w:ascii="Arial" w:hAnsi="Arial" w:cs="Arial"/>
                <w:color w:val="264A60"/>
                <w:sz w:val="14"/>
                <w:szCs w:val="14"/>
              </w:rPr>
            </w:pPr>
            <w:r w:rsidRPr="003D4372">
              <w:rPr>
                <w:rFonts w:ascii="Arial" w:hAnsi="Arial" w:cs="Arial"/>
                <w:color w:val="264A60"/>
                <w:sz w:val="14"/>
                <w:szCs w:val="14"/>
              </w:rPr>
              <w:t>Sig. (2-tailed)</w:t>
            </w:r>
          </w:p>
        </w:tc>
        <w:tc>
          <w:tcPr>
            <w:tcW w:w="1029" w:type="dxa"/>
            <w:tcBorders>
              <w:top w:val="single" w:sz="8" w:space="0" w:color="AEAEAE"/>
              <w:left w:val="nil"/>
              <w:bottom w:val="single" w:sz="8" w:space="0" w:color="AEAEAE"/>
              <w:right w:val="single" w:sz="8" w:space="0" w:color="E0E0E0"/>
            </w:tcBorders>
            <w:shd w:val="clear" w:color="auto" w:fill="F9F9FB"/>
          </w:tcPr>
          <w:p w14:paraId="7B56D430" w14:textId="77777777" w:rsidR="00583EFD" w:rsidRPr="003D4372" w:rsidRDefault="00583EFD" w:rsidP="00583EFD">
            <w:pPr>
              <w:autoSpaceDE w:val="0"/>
              <w:autoSpaceDN w:val="0"/>
              <w:adjustRightInd w:val="0"/>
              <w:spacing w:after="0" w:line="320" w:lineRule="atLeast"/>
              <w:ind w:left="60" w:right="60"/>
              <w:jc w:val="right"/>
              <w:rPr>
                <w:rFonts w:ascii="Arial" w:hAnsi="Arial" w:cs="Arial"/>
                <w:color w:val="010205"/>
                <w:sz w:val="14"/>
                <w:szCs w:val="14"/>
              </w:rPr>
            </w:pPr>
            <w:r w:rsidRPr="003D4372">
              <w:rPr>
                <w:rFonts w:ascii="Arial" w:hAnsi="Arial" w:cs="Arial"/>
                <w:color w:val="010205"/>
                <w:sz w:val="14"/>
                <w:szCs w:val="14"/>
              </w:rPr>
              <w:t>.604</w:t>
            </w:r>
          </w:p>
        </w:tc>
        <w:tc>
          <w:tcPr>
            <w:tcW w:w="1245" w:type="dxa"/>
            <w:tcBorders>
              <w:top w:val="single" w:sz="8" w:space="0" w:color="AEAEAE"/>
              <w:left w:val="single" w:sz="8" w:space="0" w:color="E0E0E0"/>
              <w:bottom w:val="single" w:sz="8" w:space="0" w:color="AEAEAE"/>
              <w:right w:val="nil"/>
            </w:tcBorders>
            <w:shd w:val="clear" w:color="auto" w:fill="F9F9FB"/>
          </w:tcPr>
          <w:p w14:paraId="4D1726BB" w14:textId="77777777" w:rsidR="00583EFD" w:rsidRPr="003D4372" w:rsidRDefault="00583EFD" w:rsidP="00583EFD">
            <w:pPr>
              <w:autoSpaceDE w:val="0"/>
              <w:autoSpaceDN w:val="0"/>
              <w:adjustRightInd w:val="0"/>
              <w:spacing w:after="0" w:line="320" w:lineRule="atLeast"/>
              <w:ind w:left="60" w:right="60"/>
              <w:jc w:val="right"/>
              <w:rPr>
                <w:rFonts w:ascii="Arial" w:hAnsi="Arial" w:cs="Arial"/>
                <w:color w:val="010205"/>
                <w:sz w:val="14"/>
                <w:szCs w:val="14"/>
              </w:rPr>
            </w:pPr>
            <w:r w:rsidRPr="003D4372">
              <w:rPr>
                <w:rFonts w:ascii="Arial" w:hAnsi="Arial" w:cs="Arial"/>
                <w:color w:val="010205"/>
                <w:sz w:val="14"/>
                <w:szCs w:val="14"/>
              </w:rPr>
              <w:t>.</w:t>
            </w:r>
          </w:p>
        </w:tc>
      </w:tr>
      <w:tr w:rsidR="00583EFD" w:rsidRPr="003D4372" w14:paraId="48052F2B" w14:textId="77777777" w:rsidTr="00583EFD">
        <w:trPr>
          <w:cantSplit/>
        </w:trPr>
        <w:tc>
          <w:tcPr>
            <w:tcW w:w="1645" w:type="dxa"/>
            <w:vMerge/>
            <w:tcBorders>
              <w:top w:val="single" w:sz="8" w:space="0" w:color="152935"/>
              <w:left w:val="nil"/>
              <w:bottom w:val="single" w:sz="8" w:space="0" w:color="152935"/>
              <w:right w:val="nil"/>
            </w:tcBorders>
            <w:shd w:val="clear" w:color="auto" w:fill="E0E0E0"/>
          </w:tcPr>
          <w:p w14:paraId="00476E67" w14:textId="77777777" w:rsidR="00583EFD" w:rsidRPr="003D4372" w:rsidRDefault="00583EFD" w:rsidP="00583EFD">
            <w:pPr>
              <w:autoSpaceDE w:val="0"/>
              <w:autoSpaceDN w:val="0"/>
              <w:adjustRightInd w:val="0"/>
              <w:spacing w:after="0" w:line="240" w:lineRule="auto"/>
              <w:rPr>
                <w:rFonts w:ascii="Arial" w:hAnsi="Arial" w:cs="Arial"/>
                <w:color w:val="010205"/>
                <w:sz w:val="14"/>
                <w:szCs w:val="14"/>
              </w:rPr>
            </w:pPr>
          </w:p>
        </w:tc>
        <w:tc>
          <w:tcPr>
            <w:tcW w:w="1245" w:type="dxa"/>
            <w:vMerge/>
            <w:tcBorders>
              <w:top w:val="single" w:sz="8" w:space="0" w:color="AEAEAE"/>
              <w:left w:val="nil"/>
              <w:bottom w:val="single" w:sz="8" w:space="0" w:color="152935"/>
              <w:right w:val="nil"/>
            </w:tcBorders>
            <w:shd w:val="clear" w:color="auto" w:fill="E0E0E0"/>
          </w:tcPr>
          <w:p w14:paraId="4F630F74" w14:textId="77777777" w:rsidR="00583EFD" w:rsidRPr="003D4372" w:rsidRDefault="00583EFD" w:rsidP="00583EFD">
            <w:pPr>
              <w:autoSpaceDE w:val="0"/>
              <w:autoSpaceDN w:val="0"/>
              <w:adjustRightInd w:val="0"/>
              <w:spacing w:after="0" w:line="240" w:lineRule="auto"/>
              <w:rPr>
                <w:rFonts w:ascii="Arial" w:hAnsi="Arial" w:cs="Arial"/>
                <w:color w:val="010205"/>
                <w:sz w:val="14"/>
                <w:szCs w:val="14"/>
              </w:rPr>
            </w:pPr>
          </w:p>
        </w:tc>
        <w:tc>
          <w:tcPr>
            <w:tcW w:w="2168" w:type="dxa"/>
            <w:tcBorders>
              <w:top w:val="single" w:sz="8" w:space="0" w:color="AEAEAE"/>
              <w:left w:val="nil"/>
              <w:bottom w:val="single" w:sz="8" w:space="0" w:color="152935"/>
              <w:right w:val="nil"/>
            </w:tcBorders>
            <w:shd w:val="clear" w:color="auto" w:fill="E0E0E0"/>
          </w:tcPr>
          <w:p w14:paraId="2654AB29" w14:textId="77777777" w:rsidR="00583EFD" w:rsidRPr="003D4372" w:rsidRDefault="00583EFD" w:rsidP="00583EFD">
            <w:pPr>
              <w:autoSpaceDE w:val="0"/>
              <w:autoSpaceDN w:val="0"/>
              <w:adjustRightInd w:val="0"/>
              <w:spacing w:after="0" w:line="320" w:lineRule="atLeast"/>
              <w:ind w:left="60" w:right="60"/>
              <w:rPr>
                <w:rFonts w:ascii="Arial" w:hAnsi="Arial" w:cs="Arial"/>
                <w:color w:val="264A60"/>
                <w:sz w:val="14"/>
                <w:szCs w:val="14"/>
              </w:rPr>
            </w:pPr>
            <w:r w:rsidRPr="003D4372">
              <w:rPr>
                <w:rFonts w:ascii="Arial" w:hAnsi="Arial" w:cs="Arial"/>
                <w:color w:val="264A60"/>
                <w:sz w:val="14"/>
                <w:szCs w:val="14"/>
              </w:rPr>
              <w:t>N</w:t>
            </w:r>
          </w:p>
        </w:tc>
        <w:tc>
          <w:tcPr>
            <w:tcW w:w="1029" w:type="dxa"/>
            <w:tcBorders>
              <w:top w:val="single" w:sz="8" w:space="0" w:color="AEAEAE"/>
              <w:left w:val="nil"/>
              <w:bottom w:val="single" w:sz="8" w:space="0" w:color="152935"/>
              <w:right w:val="single" w:sz="8" w:space="0" w:color="E0E0E0"/>
            </w:tcBorders>
            <w:shd w:val="clear" w:color="auto" w:fill="F9F9FB"/>
          </w:tcPr>
          <w:p w14:paraId="193719D7" w14:textId="77777777" w:rsidR="00583EFD" w:rsidRPr="003D4372" w:rsidRDefault="00583EFD" w:rsidP="00583EFD">
            <w:pPr>
              <w:autoSpaceDE w:val="0"/>
              <w:autoSpaceDN w:val="0"/>
              <w:adjustRightInd w:val="0"/>
              <w:spacing w:after="0" w:line="320" w:lineRule="atLeast"/>
              <w:ind w:left="60" w:right="60"/>
              <w:jc w:val="right"/>
              <w:rPr>
                <w:rFonts w:ascii="Arial" w:hAnsi="Arial" w:cs="Arial"/>
                <w:color w:val="010205"/>
                <w:sz w:val="14"/>
                <w:szCs w:val="14"/>
              </w:rPr>
            </w:pPr>
            <w:r w:rsidRPr="003D4372">
              <w:rPr>
                <w:rFonts w:ascii="Arial" w:hAnsi="Arial" w:cs="Arial"/>
                <w:color w:val="010205"/>
                <w:sz w:val="14"/>
                <w:szCs w:val="14"/>
              </w:rPr>
              <w:t>30</w:t>
            </w:r>
          </w:p>
        </w:tc>
        <w:tc>
          <w:tcPr>
            <w:tcW w:w="1245" w:type="dxa"/>
            <w:tcBorders>
              <w:top w:val="single" w:sz="8" w:space="0" w:color="AEAEAE"/>
              <w:left w:val="single" w:sz="8" w:space="0" w:color="E0E0E0"/>
              <w:bottom w:val="single" w:sz="8" w:space="0" w:color="152935"/>
              <w:right w:val="nil"/>
            </w:tcBorders>
            <w:shd w:val="clear" w:color="auto" w:fill="F9F9FB"/>
          </w:tcPr>
          <w:p w14:paraId="71E70DB1" w14:textId="77777777" w:rsidR="00583EFD" w:rsidRPr="003D4372" w:rsidRDefault="00583EFD" w:rsidP="00583EFD">
            <w:pPr>
              <w:autoSpaceDE w:val="0"/>
              <w:autoSpaceDN w:val="0"/>
              <w:adjustRightInd w:val="0"/>
              <w:spacing w:after="0" w:line="320" w:lineRule="atLeast"/>
              <w:ind w:left="60" w:right="60"/>
              <w:jc w:val="right"/>
              <w:rPr>
                <w:rFonts w:ascii="Arial" w:hAnsi="Arial" w:cs="Arial"/>
                <w:color w:val="010205"/>
                <w:sz w:val="14"/>
                <w:szCs w:val="14"/>
              </w:rPr>
            </w:pPr>
            <w:r w:rsidRPr="003D4372">
              <w:rPr>
                <w:rFonts w:ascii="Arial" w:hAnsi="Arial" w:cs="Arial"/>
                <w:color w:val="010205"/>
                <w:sz w:val="14"/>
                <w:szCs w:val="14"/>
              </w:rPr>
              <w:t>30</w:t>
            </w:r>
          </w:p>
        </w:tc>
      </w:tr>
    </w:tbl>
    <w:p w14:paraId="6F8F4835" w14:textId="21AC5758" w:rsidR="003D4372" w:rsidRDefault="003D4372" w:rsidP="001859D5">
      <w:pPr>
        <w:tabs>
          <w:tab w:val="left" w:pos="960"/>
        </w:tabs>
        <w:rPr>
          <w:rFonts w:ascii="Times New Roman" w:hAnsi="Times New Roman" w:cs="Times New Roman"/>
          <w:b/>
          <w:bCs/>
          <w:sz w:val="24"/>
          <w:szCs w:val="24"/>
          <w:u w:val="single"/>
        </w:rPr>
      </w:pPr>
    </w:p>
    <w:p w14:paraId="12E95D88" w14:textId="77777777" w:rsidR="003D4372" w:rsidRPr="003D4372" w:rsidRDefault="003D4372" w:rsidP="003D4372">
      <w:pPr>
        <w:autoSpaceDE w:val="0"/>
        <w:autoSpaceDN w:val="0"/>
        <w:adjustRightInd w:val="0"/>
        <w:spacing w:after="0" w:line="240" w:lineRule="auto"/>
        <w:rPr>
          <w:rFonts w:ascii="Times New Roman" w:hAnsi="Times New Roman" w:cs="Times New Roman"/>
          <w:sz w:val="24"/>
          <w:szCs w:val="24"/>
        </w:rPr>
      </w:pPr>
    </w:p>
    <w:p w14:paraId="67DBA31F" w14:textId="77777777" w:rsidR="003D4372" w:rsidRPr="003D4372" w:rsidRDefault="003D4372" w:rsidP="003D4372">
      <w:pPr>
        <w:autoSpaceDE w:val="0"/>
        <w:autoSpaceDN w:val="0"/>
        <w:adjustRightInd w:val="0"/>
        <w:spacing w:after="0" w:line="400" w:lineRule="atLeast"/>
        <w:rPr>
          <w:rFonts w:ascii="Times New Roman" w:hAnsi="Times New Roman" w:cs="Times New Roman"/>
          <w:sz w:val="24"/>
          <w:szCs w:val="24"/>
        </w:rPr>
      </w:pPr>
    </w:p>
    <w:p w14:paraId="1E13510B" w14:textId="77777777" w:rsidR="003D4372" w:rsidRDefault="003D4372" w:rsidP="001859D5">
      <w:pPr>
        <w:tabs>
          <w:tab w:val="left" w:pos="960"/>
        </w:tabs>
        <w:rPr>
          <w:rFonts w:ascii="Times New Roman" w:hAnsi="Times New Roman" w:cs="Times New Roman"/>
          <w:b/>
          <w:bCs/>
          <w:sz w:val="24"/>
          <w:szCs w:val="24"/>
          <w:u w:val="single"/>
        </w:rPr>
      </w:pPr>
    </w:p>
    <w:p w14:paraId="402159DE" w14:textId="77777777" w:rsidR="00583EFD" w:rsidRDefault="00583EFD" w:rsidP="001859D5">
      <w:pPr>
        <w:tabs>
          <w:tab w:val="left" w:pos="960"/>
        </w:tabs>
        <w:rPr>
          <w:rFonts w:ascii="Times New Roman" w:hAnsi="Times New Roman" w:cs="Times New Roman"/>
          <w:sz w:val="24"/>
          <w:szCs w:val="24"/>
        </w:rPr>
      </w:pPr>
    </w:p>
    <w:p w14:paraId="301EF7C7" w14:textId="77777777" w:rsidR="00583EFD" w:rsidRDefault="00583EFD" w:rsidP="001859D5">
      <w:pPr>
        <w:tabs>
          <w:tab w:val="left" w:pos="960"/>
        </w:tabs>
        <w:rPr>
          <w:rFonts w:ascii="Times New Roman" w:hAnsi="Times New Roman" w:cs="Times New Roman"/>
          <w:sz w:val="24"/>
          <w:szCs w:val="24"/>
        </w:rPr>
      </w:pPr>
    </w:p>
    <w:p w14:paraId="3AAEAD14" w14:textId="77777777" w:rsidR="00583EFD" w:rsidRDefault="00583EFD" w:rsidP="001859D5">
      <w:pPr>
        <w:tabs>
          <w:tab w:val="left" w:pos="960"/>
        </w:tabs>
        <w:rPr>
          <w:rFonts w:ascii="Times New Roman" w:hAnsi="Times New Roman" w:cs="Times New Roman"/>
          <w:sz w:val="24"/>
          <w:szCs w:val="24"/>
        </w:rPr>
      </w:pPr>
    </w:p>
    <w:p w14:paraId="65B9898C" w14:textId="77777777" w:rsidR="00583EFD" w:rsidRDefault="00583EFD" w:rsidP="001859D5">
      <w:pPr>
        <w:tabs>
          <w:tab w:val="left" w:pos="960"/>
        </w:tabs>
        <w:rPr>
          <w:rFonts w:ascii="Times New Roman" w:hAnsi="Times New Roman" w:cs="Times New Roman"/>
          <w:sz w:val="24"/>
          <w:szCs w:val="24"/>
        </w:rPr>
      </w:pPr>
    </w:p>
    <w:p w14:paraId="3D90C625" w14:textId="1203994B" w:rsidR="00900B1D" w:rsidRPr="00900B1D" w:rsidRDefault="00900B1D" w:rsidP="001859D5">
      <w:pPr>
        <w:tabs>
          <w:tab w:val="left" w:pos="960"/>
        </w:tabs>
        <w:rPr>
          <w:rFonts w:ascii="Times New Roman" w:hAnsi="Times New Roman" w:cs="Times New Roman"/>
          <w:sz w:val="24"/>
          <w:szCs w:val="24"/>
        </w:rPr>
      </w:pPr>
      <w:r>
        <w:rPr>
          <w:rFonts w:ascii="Times New Roman" w:hAnsi="Times New Roman" w:cs="Times New Roman"/>
          <w:sz w:val="24"/>
          <w:szCs w:val="24"/>
        </w:rPr>
        <w:t>Below is th</w:t>
      </w:r>
      <w:r w:rsidR="007C171B">
        <w:rPr>
          <w:rFonts w:ascii="Times New Roman" w:hAnsi="Times New Roman" w:cs="Times New Roman"/>
          <w:sz w:val="24"/>
          <w:szCs w:val="24"/>
        </w:rPr>
        <w:t>e Proposal</w:t>
      </w:r>
      <w:r>
        <w:rPr>
          <w:rFonts w:ascii="Times New Roman" w:hAnsi="Times New Roman" w:cs="Times New Roman"/>
          <w:sz w:val="24"/>
          <w:szCs w:val="24"/>
        </w:rPr>
        <w:t xml:space="preserve"> form which had been completed by the researcher and accepted by the </w:t>
      </w:r>
      <w:r w:rsidR="007C171B">
        <w:rPr>
          <w:rFonts w:ascii="Times New Roman" w:hAnsi="Times New Roman" w:cs="Times New Roman"/>
          <w:sz w:val="24"/>
          <w:szCs w:val="24"/>
        </w:rPr>
        <w:t>dissertation supervisor</w:t>
      </w:r>
      <w:r>
        <w:rPr>
          <w:rFonts w:ascii="Times New Roman" w:hAnsi="Times New Roman" w:cs="Times New Roman"/>
          <w:sz w:val="24"/>
          <w:szCs w:val="24"/>
        </w:rPr>
        <w:t xml:space="preserve"> </w:t>
      </w:r>
      <w:r w:rsidR="007C171B">
        <w:rPr>
          <w:rFonts w:ascii="Times New Roman" w:hAnsi="Times New Roman" w:cs="Times New Roman"/>
          <w:sz w:val="24"/>
          <w:szCs w:val="24"/>
        </w:rPr>
        <w:t>prior to the ethics form.</w:t>
      </w:r>
    </w:p>
    <w:p w14:paraId="1DA68DF4" w14:textId="77777777" w:rsidR="00900B1D" w:rsidRDefault="00900B1D" w:rsidP="001859D5">
      <w:pPr>
        <w:tabs>
          <w:tab w:val="left" w:pos="960"/>
        </w:tabs>
        <w:rPr>
          <w:rFonts w:ascii="Times New Roman" w:hAnsi="Times New Roman" w:cs="Times New Roman"/>
          <w:sz w:val="24"/>
          <w:szCs w:val="24"/>
          <w:u w:val="single"/>
        </w:rPr>
      </w:pPr>
    </w:p>
    <w:p w14:paraId="6B9F9080" w14:textId="2A959223" w:rsidR="003D4372" w:rsidRPr="00900B1D" w:rsidRDefault="003D4372" w:rsidP="001859D5">
      <w:pPr>
        <w:tabs>
          <w:tab w:val="left" w:pos="960"/>
        </w:tabs>
        <w:rPr>
          <w:rFonts w:ascii="Times New Roman" w:hAnsi="Times New Roman" w:cs="Times New Roman"/>
          <w:b/>
          <w:bCs/>
          <w:sz w:val="24"/>
          <w:szCs w:val="24"/>
          <w:u w:val="single"/>
        </w:rPr>
      </w:pPr>
      <w:r w:rsidRPr="00900B1D">
        <w:rPr>
          <w:rFonts w:ascii="Times New Roman" w:hAnsi="Times New Roman" w:cs="Times New Roman"/>
          <w:b/>
          <w:bCs/>
          <w:sz w:val="24"/>
          <w:szCs w:val="24"/>
          <w:u w:val="single"/>
        </w:rPr>
        <w:t>Appendix M –</w:t>
      </w:r>
      <w:r w:rsidR="007C171B">
        <w:rPr>
          <w:rFonts w:ascii="Times New Roman" w:hAnsi="Times New Roman" w:cs="Times New Roman"/>
          <w:b/>
          <w:bCs/>
          <w:sz w:val="24"/>
          <w:szCs w:val="24"/>
          <w:u w:val="single"/>
        </w:rPr>
        <w:t xml:space="preserve"> Proposal </w:t>
      </w:r>
      <w:r w:rsidRPr="00900B1D">
        <w:rPr>
          <w:rFonts w:ascii="Times New Roman" w:hAnsi="Times New Roman" w:cs="Times New Roman"/>
          <w:b/>
          <w:bCs/>
          <w:sz w:val="24"/>
          <w:szCs w:val="24"/>
          <w:u w:val="single"/>
        </w:rPr>
        <w:t xml:space="preserve">Approval Form </w:t>
      </w:r>
    </w:p>
    <w:p w14:paraId="562EF287" w14:textId="621AFAFC" w:rsidR="008C659B" w:rsidRDefault="008C659B" w:rsidP="001859D5">
      <w:pPr>
        <w:tabs>
          <w:tab w:val="left" w:pos="960"/>
        </w:tabs>
        <w:rPr>
          <w:rFonts w:ascii="Times New Roman" w:hAnsi="Times New Roman" w:cs="Times New Roman"/>
          <w:b/>
          <w:bCs/>
          <w:sz w:val="24"/>
          <w:szCs w:val="24"/>
          <w:u w:val="single"/>
        </w:rPr>
      </w:pPr>
    </w:p>
    <w:p w14:paraId="0C780F59" w14:textId="77777777" w:rsidR="007C171B" w:rsidRPr="007C171B" w:rsidRDefault="007C171B" w:rsidP="007C171B">
      <w:pPr>
        <w:spacing w:after="0" w:line="240" w:lineRule="auto"/>
        <w:jc w:val="center"/>
        <w:rPr>
          <w:rFonts w:ascii="Arial" w:eastAsia="Times New Roman" w:hAnsi="Arial" w:cs="Arial"/>
          <w:bCs/>
          <w:caps/>
          <w:kern w:val="32"/>
          <w:sz w:val="40"/>
          <w:szCs w:val="40"/>
          <w:lang w:eastAsia="en-GB"/>
        </w:rPr>
      </w:pPr>
      <w:r w:rsidRPr="007C171B">
        <w:rPr>
          <w:rFonts w:ascii="Arial" w:eastAsia="Times New Roman" w:hAnsi="Arial" w:cs="Arial"/>
          <w:bCs/>
          <w:caps/>
          <w:kern w:val="32"/>
          <w:sz w:val="36"/>
          <w:szCs w:val="40"/>
          <w:lang w:eastAsia="en-GB"/>
        </w:rPr>
        <w:t>Dissertation proposal 2019-2020</w:t>
      </w:r>
    </w:p>
    <w:p w14:paraId="74F16ECB" w14:textId="77777777" w:rsidR="007C171B" w:rsidRPr="007C171B" w:rsidRDefault="007C171B" w:rsidP="007C171B">
      <w:pPr>
        <w:spacing w:after="0" w:line="240" w:lineRule="auto"/>
        <w:rPr>
          <w:rFonts w:ascii="Arial" w:eastAsia="Times New Roman" w:hAnsi="Arial" w:cs="Arial"/>
          <w:bCs/>
          <w:caps/>
          <w:kern w:val="32"/>
          <w:sz w:val="40"/>
          <w:szCs w:val="40"/>
          <w:lang w:eastAsia="en-GB"/>
        </w:rPr>
      </w:pP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7C171B" w:rsidRPr="007C171B" w14:paraId="0C9604ED" w14:textId="77777777" w:rsidTr="00CD01FC">
        <w:tc>
          <w:tcPr>
            <w:tcW w:w="10368" w:type="dxa"/>
            <w:gridSpan w:val="2"/>
            <w:shd w:val="clear" w:color="auto" w:fill="E0E0E0"/>
          </w:tcPr>
          <w:p w14:paraId="6D345B0D" w14:textId="77777777" w:rsidR="007C171B" w:rsidRPr="007C171B" w:rsidRDefault="007C171B" w:rsidP="007C171B">
            <w:pPr>
              <w:spacing w:after="0" w:line="240" w:lineRule="auto"/>
              <w:jc w:val="center"/>
              <w:rPr>
                <w:rFonts w:ascii="Times New Roman" w:eastAsia="Times New Roman" w:hAnsi="Times New Roman" w:cs="Times New Roman"/>
                <w:sz w:val="28"/>
                <w:szCs w:val="28"/>
                <w:lang w:eastAsia="en-GB"/>
              </w:rPr>
            </w:pPr>
          </w:p>
        </w:tc>
      </w:tr>
      <w:tr w:rsidR="007C171B" w:rsidRPr="007C171B" w14:paraId="3A25F2E4" w14:textId="77777777" w:rsidTr="00CD01FC">
        <w:tc>
          <w:tcPr>
            <w:tcW w:w="2508" w:type="dxa"/>
            <w:shd w:val="clear" w:color="auto" w:fill="E0E0E0"/>
          </w:tcPr>
          <w:p w14:paraId="7247ADAB" w14:textId="77777777" w:rsidR="007C171B" w:rsidRPr="007C171B" w:rsidRDefault="007C171B" w:rsidP="007C171B">
            <w:pPr>
              <w:spacing w:after="0" w:line="240" w:lineRule="auto"/>
              <w:rPr>
                <w:rFonts w:ascii="Arial" w:eastAsia="Times New Roman" w:hAnsi="Arial" w:cs="Arial"/>
                <w:lang w:eastAsia="en-GB"/>
              </w:rPr>
            </w:pPr>
            <w:r w:rsidRPr="007C171B">
              <w:rPr>
                <w:rFonts w:ascii="Arial" w:eastAsia="Times New Roman" w:hAnsi="Arial" w:cs="Arial"/>
                <w:lang w:eastAsia="en-GB"/>
              </w:rPr>
              <w:t>Student Name</w:t>
            </w:r>
          </w:p>
        </w:tc>
        <w:tc>
          <w:tcPr>
            <w:tcW w:w="7860" w:type="dxa"/>
          </w:tcPr>
          <w:p w14:paraId="42DE7474" w14:textId="77777777" w:rsidR="007C171B" w:rsidRPr="007C171B" w:rsidRDefault="007C171B" w:rsidP="007C171B">
            <w:pPr>
              <w:spacing w:after="0" w:line="240" w:lineRule="auto"/>
              <w:rPr>
                <w:rFonts w:ascii="Times New Roman" w:eastAsia="Times New Roman" w:hAnsi="Times New Roman" w:cs="Times New Roman"/>
                <w:sz w:val="28"/>
                <w:szCs w:val="28"/>
                <w:lang w:eastAsia="en-GB"/>
              </w:rPr>
            </w:pPr>
            <w:r w:rsidRPr="007C171B">
              <w:rPr>
                <w:rFonts w:ascii="Times New Roman" w:eastAsia="Times New Roman" w:hAnsi="Times New Roman" w:cs="Times New Roman"/>
                <w:sz w:val="28"/>
                <w:szCs w:val="28"/>
                <w:lang w:eastAsia="en-GB"/>
              </w:rPr>
              <w:t xml:space="preserve">Daniel Schell </w:t>
            </w:r>
          </w:p>
          <w:p w14:paraId="6B265F61" w14:textId="77777777" w:rsidR="007C171B" w:rsidRPr="007C171B" w:rsidRDefault="007C171B" w:rsidP="007C171B">
            <w:pPr>
              <w:spacing w:after="0" w:line="240" w:lineRule="auto"/>
              <w:rPr>
                <w:rFonts w:ascii="Times New Roman" w:eastAsia="Times New Roman" w:hAnsi="Times New Roman" w:cs="Times New Roman"/>
                <w:sz w:val="28"/>
                <w:szCs w:val="28"/>
                <w:lang w:eastAsia="en-GB"/>
              </w:rPr>
            </w:pPr>
          </w:p>
        </w:tc>
      </w:tr>
      <w:tr w:rsidR="007C171B" w:rsidRPr="007C171B" w14:paraId="795FAD87" w14:textId="77777777" w:rsidTr="00CD01FC">
        <w:tc>
          <w:tcPr>
            <w:tcW w:w="2508" w:type="dxa"/>
            <w:shd w:val="clear" w:color="auto" w:fill="E0E0E0"/>
          </w:tcPr>
          <w:p w14:paraId="5CE3E8F9" w14:textId="77777777" w:rsidR="007C171B" w:rsidRPr="007C171B" w:rsidRDefault="007C171B" w:rsidP="007C171B">
            <w:pPr>
              <w:spacing w:after="0" w:line="240" w:lineRule="auto"/>
              <w:rPr>
                <w:rFonts w:ascii="Arial" w:eastAsia="Times New Roman" w:hAnsi="Arial" w:cs="Arial"/>
                <w:lang w:eastAsia="en-GB"/>
              </w:rPr>
            </w:pPr>
            <w:r w:rsidRPr="007C171B">
              <w:rPr>
                <w:rFonts w:ascii="Arial" w:eastAsia="Times New Roman" w:hAnsi="Arial" w:cs="Arial"/>
                <w:lang w:eastAsia="en-GB"/>
              </w:rPr>
              <w:t xml:space="preserve">Dissertation Supervisor </w:t>
            </w:r>
          </w:p>
          <w:p w14:paraId="2E6D71A0" w14:textId="77777777" w:rsidR="007C171B" w:rsidRPr="007C171B" w:rsidRDefault="007C171B" w:rsidP="007C171B">
            <w:pPr>
              <w:spacing w:after="0" w:line="240" w:lineRule="auto"/>
              <w:rPr>
                <w:rFonts w:ascii="Arial" w:eastAsia="Times New Roman" w:hAnsi="Arial" w:cs="Arial"/>
                <w:lang w:eastAsia="en-GB"/>
              </w:rPr>
            </w:pPr>
          </w:p>
        </w:tc>
        <w:tc>
          <w:tcPr>
            <w:tcW w:w="7860" w:type="dxa"/>
          </w:tcPr>
          <w:p w14:paraId="37ACC072" w14:textId="77777777" w:rsidR="007C171B" w:rsidRPr="007C171B" w:rsidRDefault="007C171B" w:rsidP="007C171B">
            <w:pPr>
              <w:spacing w:after="0" w:line="240" w:lineRule="auto"/>
              <w:rPr>
                <w:rFonts w:ascii="Times New Roman" w:eastAsia="Times New Roman" w:hAnsi="Times New Roman" w:cs="Times New Roman"/>
                <w:iCs/>
                <w:sz w:val="28"/>
                <w:szCs w:val="40"/>
                <w:lang w:eastAsia="en-GB"/>
              </w:rPr>
            </w:pPr>
            <w:r w:rsidRPr="007C171B">
              <w:rPr>
                <w:rFonts w:ascii="Times New Roman" w:eastAsia="Times New Roman" w:hAnsi="Times New Roman" w:cs="Times New Roman"/>
                <w:iCs/>
                <w:sz w:val="28"/>
                <w:szCs w:val="40"/>
                <w:lang w:eastAsia="en-GB"/>
              </w:rPr>
              <w:t xml:space="preserve">Judith Marshall </w:t>
            </w:r>
          </w:p>
        </w:tc>
      </w:tr>
      <w:tr w:rsidR="007C171B" w:rsidRPr="007C171B" w14:paraId="2D689A2B" w14:textId="77777777" w:rsidTr="00CD01FC">
        <w:tc>
          <w:tcPr>
            <w:tcW w:w="2508" w:type="dxa"/>
            <w:shd w:val="clear" w:color="auto" w:fill="E0E0E0"/>
          </w:tcPr>
          <w:p w14:paraId="66910542" w14:textId="77777777" w:rsidR="007C171B" w:rsidRPr="007C171B" w:rsidRDefault="007C171B" w:rsidP="007C171B">
            <w:pPr>
              <w:spacing w:after="0" w:line="240" w:lineRule="auto"/>
              <w:rPr>
                <w:rFonts w:ascii="Arial" w:eastAsia="Times New Roman" w:hAnsi="Arial" w:cs="Arial"/>
                <w:lang w:eastAsia="en-GB"/>
              </w:rPr>
            </w:pPr>
            <w:r w:rsidRPr="007C171B">
              <w:rPr>
                <w:rFonts w:ascii="Arial" w:eastAsia="Times New Roman" w:hAnsi="Arial" w:cs="Arial"/>
                <w:lang w:eastAsia="en-GB"/>
              </w:rPr>
              <w:t xml:space="preserve">Date submitted </w:t>
            </w:r>
          </w:p>
          <w:p w14:paraId="6483A07F" w14:textId="77777777" w:rsidR="007C171B" w:rsidRPr="007C171B" w:rsidRDefault="007C171B" w:rsidP="007C171B">
            <w:pPr>
              <w:spacing w:after="0" w:line="240" w:lineRule="auto"/>
              <w:rPr>
                <w:rFonts w:ascii="Arial" w:eastAsia="Times New Roman" w:hAnsi="Arial" w:cs="Arial"/>
                <w:lang w:eastAsia="en-GB"/>
              </w:rPr>
            </w:pPr>
          </w:p>
        </w:tc>
        <w:tc>
          <w:tcPr>
            <w:tcW w:w="7860" w:type="dxa"/>
          </w:tcPr>
          <w:p w14:paraId="28B11B14" w14:textId="77777777" w:rsidR="007C171B" w:rsidRPr="007C171B" w:rsidRDefault="007C171B" w:rsidP="007C171B">
            <w:pPr>
              <w:spacing w:after="0" w:line="240" w:lineRule="auto"/>
              <w:rPr>
                <w:rFonts w:ascii="Times New Roman" w:eastAsia="Times New Roman" w:hAnsi="Times New Roman" w:cs="Times New Roman"/>
                <w:iCs/>
                <w:sz w:val="28"/>
                <w:szCs w:val="40"/>
                <w:lang w:eastAsia="en-GB"/>
              </w:rPr>
            </w:pPr>
            <w:r w:rsidRPr="007C171B">
              <w:rPr>
                <w:rFonts w:ascii="Times New Roman" w:eastAsia="Times New Roman" w:hAnsi="Times New Roman" w:cs="Times New Roman"/>
                <w:iCs/>
                <w:sz w:val="28"/>
                <w:szCs w:val="40"/>
                <w:lang w:eastAsia="en-GB"/>
              </w:rPr>
              <w:t>11/10/2019</w:t>
            </w:r>
          </w:p>
        </w:tc>
      </w:tr>
    </w:tbl>
    <w:p w14:paraId="20EF3D8A" w14:textId="77777777" w:rsidR="007C171B" w:rsidRPr="007C171B" w:rsidRDefault="007C171B" w:rsidP="007C171B">
      <w:pPr>
        <w:spacing w:after="0" w:line="240" w:lineRule="auto"/>
        <w:rPr>
          <w:rFonts w:ascii="Arial" w:eastAsia="Times New Roman" w:hAnsi="Arial" w:cs="Arial"/>
          <w:bCs/>
          <w:caps/>
          <w:kern w:val="32"/>
          <w:sz w:val="24"/>
          <w:szCs w:val="20"/>
          <w:lang w:eastAsia="en-GB"/>
        </w:rPr>
      </w:pPr>
    </w:p>
    <w:p w14:paraId="1518896A" w14:textId="77777777" w:rsidR="007C171B" w:rsidRPr="007C171B" w:rsidRDefault="007C171B" w:rsidP="007C171B">
      <w:pPr>
        <w:spacing w:after="0" w:line="240" w:lineRule="auto"/>
        <w:jc w:val="center"/>
        <w:rPr>
          <w:rFonts w:ascii="Arial" w:eastAsia="Times New Roman" w:hAnsi="Arial" w:cs="Arial"/>
          <w:sz w:val="8"/>
          <w:szCs w:val="8"/>
          <w:lang w:eastAsia="en-GB"/>
        </w:rPr>
      </w:pPr>
    </w:p>
    <w:p w14:paraId="695C5669" w14:textId="77777777" w:rsidR="007C171B" w:rsidRPr="007C171B" w:rsidRDefault="007C171B" w:rsidP="007C171B">
      <w:pPr>
        <w:spacing w:after="0" w:line="240" w:lineRule="auto"/>
        <w:rPr>
          <w:rFonts w:ascii="Times New Roman" w:eastAsia="Times New Roman" w:hAnsi="Times New Roman" w:cs="Times New Roman"/>
          <w:sz w:val="12"/>
          <w:szCs w:val="12"/>
          <w:lang w:eastAsia="en-GB"/>
        </w:rPr>
      </w:pPr>
    </w:p>
    <w:p w14:paraId="166BEF1C" w14:textId="77777777" w:rsidR="007C171B" w:rsidRPr="007C171B" w:rsidRDefault="007C171B" w:rsidP="007C171B">
      <w:pPr>
        <w:spacing w:after="0" w:line="240" w:lineRule="auto"/>
        <w:rPr>
          <w:rFonts w:ascii="Times New Roman" w:eastAsia="Times New Roman" w:hAnsi="Times New Roman" w:cs="Times New Roman"/>
          <w:sz w:val="12"/>
          <w:szCs w:val="1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C171B" w:rsidRPr="007C171B" w14:paraId="4D974F02" w14:textId="77777777" w:rsidTr="00CD01FC">
        <w:tc>
          <w:tcPr>
            <w:tcW w:w="10368" w:type="dxa"/>
          </w:tcPr>
          <w:p w14:paraId="45C0CD67" w14:textId="77777777" w:rsidR="007C171B" w:rsidRPr="007C171B" w:rsidRDefault="007C171B" w:rsidP="007C171B">
            <w:pPr>
              <w:spacing w:after="0" w:line="240" w:lineRule="auto"/>
              <w:rPr>
                <w:rFonts w:ascii="Arial" w:eastAsia="Times New Roman" w:hAnsi="Arial" w:cs="Arial"/>
                <w:sz w:val="20"/>
                <w:szCs w:val="24"/>
                <w:lang w:eastAsia="en-GB"/>
              </w:rPr>
            </w:pPr>
            <w:r w:rsidRPr="007C171B">
              <w:rPr>
                <w:rFonts w:ascii="Arial" w:eastAsia="Times New Roman" w:hAnsi="Arial" w:cs="Arial"/>
                <w:b/>
                <w:sz w:val="20"/>
                <w:szCs w:val="24"/>
                <w:lang w:eastAsia="en-GB"/>
              </w:rPr>
              <w:t xml:space="preserve">Title of Research </w:t>
            </w:r>
            <w:r w:rsidRPr="007C171B">
              <w:rPr>
                <w:rFonts w:ascii="Arial" w:eastAsia="Times New Roman" w:hAnsi="Arial" w:cs="Arial"/>
                <w:sz w:val="20"/>
                <w:szCs w:val="24"/>
                <w:lang w:eastAsia="en-GB"/>
              </w:rPr>
              <w:t>(this must reflect the essence of your proposed research question, study design and study population and should be more specific than the broad topic area provided in the dissertation topics selection book).</w:t>
            </w:r>
          </w:p>
          <w:p w14:paraId="1094C628" w14:textId="77777777" w:rsidR="007C171B" w:rsidRPr="007C171B" w:rsidRDefault="007C171B" w:rsidP="007C171B">
            <w:pPr>
              <w:spacing w:after="0" w:line="240" w:lineRule="auto"/>
              <w:rPr>
                <w:rFonts w:ascii="Arial" w:eastAsia="Times New Roman" w:hAnsi="Arial" w:cs="Arial"/>
                <w:sz w:val="20"/>
                <w:szCs w:val="24"/>
                <w:lang w:eastAsia="en-GB"/>
              </w:rPr>
            </w:pPr>
          </w:p>
          <w:p w14:paraId="3682A8ED" w14:textId="77777777" w:rsidR="007C171B" w:rsidRPr="007C171B" w:rsidRDefault="007C171B" w:rsidP="007C171B">
            <w:pPr>
              <w:spacing w:after="0" w:line="240" w:lineRule="auto"/>
              <w:rPr>
                <w:rFonts w:ascii="Arial" w:eastAsia="Times New Roman" w:hAnsi="Arial" w:cs="Arial"/>
                <w:sz w:val="24"/>
                <w:szCs w:val="24"/>
                <w:lang w:eastAsia="en-GB"/>
              </w:rPr>
            </w:pPr>
            <w:r w:rsidRPr="007C171B">
              <w:rPr>
                <w:rFonts w:ascii="Arial" w:eastAsia="Times New Roman" w:hAnsi="Arial" w:cs="Arial"/>
                <w:sz w:val="24"/>
                <w:szCs w:val="24"/>
                <w:lang w:eastAsia="en-GB"/>
              </w:rPr>
              <w:t xml:space="preserve">Knowledge of, and attitudes towards traditional and non-traditional treatments for anxiety and depression </w:t>
            </w:r>
          </w:p>
        </w:tc>
      </w:tr>
    </w:tbl>
    <w:p w14:paraId="40BEE16F" w14:textId="77777777" w:rsidR="007C171B" w:rsidRPr="007C171B" w:rsidRDefault="007C171B" w:rsidP="007C171B">
      <w:pPr>
        <w:spacing w:after="0" w:line="240" w:lineRule="auto"/>
        <w:rPr>
          <w:rFonts w:ascii="Times New Roman" w:eastAsia="Times New Roman" w:hAnsi="Times New Roman" w:cs="Times New Roman"/>
          <w:sz w:val="12"/>
          <w:szCs w:val="1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C171B" w:rsidRPr="007C171B" w14:paraId="75948E91" w14:textId="77777777" w:rsidTr="00CD01FC">
        <w:tc>
          <w:tcPr>
            <w:tcW w:w="10368" w:type="dxa"/>
          </w:tcPr>
          <w:p w14:paraId="75DB33C4" w14:textId="77777777" w:rsidR="007C171B" w:rsidRPr="007C171B" w:rsidRDefault="007C171B" w:rsidP="007C171B">
            <w:pPr>
              <w:spacing w:after="0" w:line="240" w:lineRule="auto"/>
              <w:rPr>
                <w:rFonts w:ascii="Times New Roman" w:eastAsia="Times New Roman" w:hAnsi="Times New Roman" w:cs="Times New Roman"/>
                <w:sz w:val="20"/>
                <w:szCs w:val="24"/>
                <w:lang w:eastAsia="en-GB"/>
              </w:rPr>
            </w:pPr>
            <w:r w:rsidRPr="007C171B">
              <w:rPr>
                <w:rFonts w:ascii="Arial" w:eastAsia="Times New Roman" w:hAnsi="Arial" w:cs="Arial"/>
                <w:b/>
                <w:sz w:val="20"/>
                <w:szCs w:val="24"/>
                <w:lang w:eastAsia="en-GB"/>
              </w:rPr>
              <w:t>Please state your main research question(s) and hypothesis/hypotheses</w:t>
            </w:r>
          </w:p>
          <w:p w14:paraId="755DDB3D" w14:textId="77777777" w:rsidR="007C171B" w:rsidRPr="007C171B" w:rsidRDefault="007C171B" w:rsidP="007C171B">
            <w:pPr>
              <w:spacing w:after="0" w:line="240" w:lineRule="auto"/>
              <w:rPr>
                <w:rFonts w:ascii="Arial" w:eastAsia="Times New Roman" w:hAnsi="Arial" w:cs="Arial"/>
                <w:sz w:val="24"/>
                <w:szCs w:val="24"/>
                <w:lang w:eastAsia="en-GB"/>
              </w:rPr>
            </w:pPr>
          </w:p>
          <w:p w14:paraId="2CB0A8E0" w14:textId="77777777" w:rsidR="007C171B" w:rsidRPr="007C171B" w:rsidRDefault="007C171B" w:rsidP="007C171B">
            <w:pPr>
              <w:spacing w:after="0" w:line="240" w:lineRule="auto"/>
              <w:rPr>
                <w:rFonts w:ascii="Arial" w:eastAsia="Times New Roman" w:hAnsi="Arial" w:cs="Arial"/>
                <w:sz w:val="24"/>
                <w:szCs w:val="24"/>
                <w:lang w:eastAsia="en-GB"/>
              </w:rPr>
            </w:pPr>
            <w:r w:rsidRPr="007C171B">
              <w:rPr>
                <w:rFonts w:ascii="Arial" w:eastAsia="Times New Roman" w:hAnsi="Arial" w:cs="Arial"/>
                <w:sz w:val="24"/>
                <w:szCs w:val="24"/>
                <w:lang w:eastAsia="en-GB"/>
              </w:rPr>
              <w:t>To determine the correlation between attitudes and knowledge of traditional (medicines) and non-traditional (therapies) treatments for anxiety and depression and perceptions of the contributions of these different treatments for alleviating anxiety and depression</w:t>
            </w:r>
          </w:p>
          <w:p w14:paraId="104B5AA4"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p w14:paraId="35E10112" w14:textId="77777777" w:rsidR="007C171B" w:rsidRPr="007C171B" w:rsidRDefault="007C171B" w:rsidP="007C171B">
            <w:pPr>
              <w:spacing w:after="0" w:line="240" w:lineRule="auto"/>
              <w:rPr>
                <w:rFonts w:ascii="Arial" w:eastAsia="Times New Roman" w:hAnsi="Arial" w:cs="Arial"/>
                <w:b/>
                <w:bCs/>
                <w:sz w:val="28"/>
                <w:szCs w:val="28"/>
                <w:lang w:eastAsia="en-GB"/>
              </w:rPr>
            </w:pPr>
            <w:r w:rsidRPr="007C171B">
              <w:rPr>
                <w:rFonts w:ascii="Arial" w:eastAsia="Times New Roman" w:hAnsi="Arial" w:cs="Arial"/>
                <w:sz w:val="24"/>
                <w:szCs w:val="24"/>
                <w:lang w:eastAsia="en-GB"/>
              </w:rPr>
              <w:t xml:space="preserve">Based on previous literature, in accordance with </w:t>
            </w:r>
            <w:r w:rsidRPr="007C171B">
              <w:rPr>
                <w:rFonts w:ascii="Arial" w:eastAsia="Times New Roman" w:hAnsi="Arial" w:cs="Arial"/>
                <w:b/>
                <w:bCs/>
                <w:sz w:val="24"/>
                <w:szCs w:val="24"/>
                <w:lang w:eastAsia="en-GB"/>
              </w:rPr>
              <w:t>(</w:t>
            </w:r>
            <w:proofErr w:type="spellStart"/>
            <w:r w:rsidRPr="007C171B">
              <w:rPr>
                <w:rFonts w:ascii="Arial" w:eastAsia="Times New Roman" w:hAnsi="Arial" w:cs="Arial"/>
                <w:b/>
                <w:bCs/>
                <w:sz w:val="24"/>
                <w:szCs w:val="24"/>
                <w:lang w:eastAsia="en-GB"/>
              </w:rPr>
              <w:t>DeRubeis</w:t>
            </w:r>
            <w:proofErr w:type="spellEnd"/>
            <w:r w:rsidRPr="007C171B">
              <w:rPr>
                <w:rFonts w:ascii="Arial" w:eastAsia="Times New Roman" w:hAnsi="Arial" w:cs="Arial"/>
                <w:b/>
                <w:bCs/>
                <w:sz w:val="24"/>
                <w:szCs w:val="24"/>
                <w:lang w:eastAsia="en-GB"/>
              </w:rPr>
              <w:t xml:space="preserve"> et al., 2005) </w:t>
            </w:r>
            <w:r w:rsidRPr="007C171B">
              <w:rPr>
                <w:rFonts w:ascii="Arial" w:eastAsia="Times New Roman" w:hAnsi="Arial" w:cs="Arial"/>
                <w:sz w:val="24"/>
                <w:szCs w:val="24"/>
                <w:lang w:eastAsia="en-GB"/>
              </w:rPr>
              <w:t xml:space="preserve">and </w:t>
            </w:r>
            <w:r w:rsidRPr="007C171B">
              <w:rPr>
                <w:rFonts w:ascii="Arial" w:eastAsia="Times New Roman" w:hAnsi="Arial" w:cs="Arial"/>
                <w:b/>
                <w:bCs/>
                <w:sz w:val="24"/>
                <w:szCs w:val="24"/>
                <w:lang w:eastAsia="en-GB"/>
              </w:rPr>
              <w:t>(Rosa et al., 2007)</w:t>
            </w:r>
            <w:r w:rsidRPr="007C171B">
              <w:rPr>
                <w:rFonts w:ascii="Arial" w:eastAsia="Times New Roman" w:hAnsi="Arial" w:cs="Arial"/>
                <w:sz w:val="24"/>
                <w:szCs w:val="24"/>
                <w:lang w:eastAsia="en-GB"/>
              </w:rPr>
              <w:t>,</w:t>
            </w:r>
            <w:r w:rsidRPr="007C171B">
              <w:rPr>
                <w:rFonts w:ascii="Arial" w:eastAsia="Times New Roman" w:hAnsi="Arial" w:cs="Arial"/>
                <w:sz w:val="28"/>
                <w:szCs w:val="28"/>
                <w:lang w:eastAsia="en-GB"/>
              </w:rPr>
              <w:t xml:space="preserve"> </w:t>
            </w:r>
            <w:r w:rsidRPr="007C171B">
              <w:rPr>
                <w:rFonts w:ascii="Arial" w:eastAsia="Times New Roman" w:hAnsi="Arial" w:cs="Arial"/>
                <w:sz w:val="24"/>
                <w:szCs w:val="24"/>
                <w:lang w:eastAsia="en-GB"/>
              </w:rPr>
              <w:t xml:space="preserve">it has been hypothesised that there will be a significant association between, both the traditional and non-traditional treatment methods. </w:t>
            </w:r>
            <w:r w:rsidRPr="007C171B">
              <w:rPr>
                <w:rFonts w:ascii="Arial" w:eastAsia="Times New Roman" w:hAnsi="Arial" w:cs="Arial"/>
                <w:b/>
                <w:bCs/>
                <w:sz w:val="28"/>
                <w:szCs w:val="28"/>
                <w:lang w:eastAsia="en-GB"/>
              </w:rPr>
              <w:t xml:space="preserve">  </w:t>
            </w:r>
          </w:p>
          <w:p w14:paraId="13F2F1EC"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p w14:paraId="6A37B12A"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tc>
      </w:tr>
    </w:tbl>
    <w:p w14:paraId="5F2E499C" w14:textId="77777777" w:rsidR="007C171B" w:rsidRPr="007C171B" w:rsidRDefault="007C171B" w:rsidP="007C171B">
      <w:pPr>
        <w:spacing w:after="0" w:line="240" w:lineRule="auto"/>
        <w:rPr>
          <w:rFonts w:ascii="Arial" w:eastAsia="Times New Roman"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C171B" w:rsidRPr="007C171B" w14:paraId="4FEB43F0" w14:textId="77777777" w:rsidTr="00CD01FC">
        <w:tc>
          <w:tcPr>
            <w:tcW w:w="10368" w:type="dxa"/>
          </w:tcPr>
          <w:p w14:paraId="0DCAC61C" w14:textId="77777777" w:rsidR="007C171B" w:rsidRPr="007C171B" w:rsidRDefault="007C171B" w:rsidP="007C171B">
            <w:pPr>
              <w:spacing w:after="0" w:line="240" w:lineRule="auto"/>
              <w:rPr>
                <w:rFonts w:ascii="Arial" w:eastAsia="Times New Roman" w:hAnsi="Arial" w:cs="Arial"/>
                <w:b/>
                <w:sz w:val="20"/>
                <w:szCs w:val="24"/>
                <w:lang w:eastAsia="en-GB"/>
              </w:rPr>
            </w:pPr>
            <w:r w:rsidRPr="007C171B">
              <w:rPr>
                <w:rFonts w:ascii="Arial" w:eastAsia="Times New Roman" w:hAnsi="Arial" w:cs="Arial"/>
                <w:b/>
                <w:sz w:val="20"/>
                <w:szCs w:val="24"/>
                <w:lang w:eastAsia="en-GB"/>
              </w:rPr>
              <w:t xml:space="preserve">What empirical evidence supports your research question? </w:t>
            </w:r>
            <w:r w:rsidRPr="007C171B">
              <w:rPr>
                <w:rFonts w:ascii="Arial" w:eastAsia="Times New Roman" w:hAnsi="Arial" w:cs="Arial"/>
                <w:sz w:val="20"/>
                <w:szCs w:val="24"/>
                <w:lang w:eastAsia="en-GB"/>
              </w:rPr>
              <w:t>(Please provide a 1500 word review of relevant psychological literature and theory and a minimum of eight references).  If you have already drafted a review of literature please attach it to the end of this document – you do not need to complete this section if so).</w:t>
            </w:r>
          </w:p>
          <w:p w14:paraId="371ECAE2" w14:textId="77777777" w:rsidR="007C171B" w:rsidRPr="007C171B" w:rsidRDefault="007C171B" w:rsidP="007C171B">
            <w:pPr>
              <w:spacing w:after="0" w:line="240" w:lineRule="auto"/>
              <w:rPr>
                <w:rFonts w:ascii="Arial" w:eastAsia="Times New Roman" w:hAnsi="Arial" w:cs="Arial"/>
                <w:b/>
                <w:sz w:val="24"/>
                <w:szCs w:val="24"/>
                <w:lang w:eastAsia="en-GB"/>
              </w:rPr>
            </w:pPr>
          </w:p>
          <w:p w14:paraId="335A081C" w14:textId="77777777" w:rsidR="007C171B" w:rsidRPr="007C171B" w:rsidRDefault="007C171B" w:rsidP="007C171B">
            <w:pPr>
              <w:spacing w:after="0" w:line="240" w:lineRule="auto"/>
              <w:rPr>
                <w:rFonts w:ascii="Arial" w:eastAsia="Times New Roman" w:hAnsi="Arial" w:cs="Arial"/>
                <w:bCs/>
                <w:sz w:val="24"/>
                <w:szCs w:val="24"/>
                <w:lang w:eastAsia="en-GB"/>
              </w:rPr>
            </w:pPr>
          </w:p>
          <w:p w14:paraId="1FF5E301" w14:textId="77777777" w:rsidR="007C171B" w:rsidRPr="007C171B" w:rsidRDefault="007C171B" w:rsidP="007C171B">
            <w:pPr>
              <w:spacing w:after="0" w:line="240" w:lineRule="auto"/>
              <w:rPr>
                <w:rFonts w:ascii="Arial" w:eastAsia="Times New Roman" w:hAnsi="Arial" w:cs="Arial"/>
                <w:bCs/>
                <w:sz w:val="24"/>
                <w:szCs w:val="24"/>
                <w:lang w:eastAsia="en-GB"/>
              </w:rPr>
            </w:pPr>
            <w:r w:rsidRPr="007C171B">
              <w:rPr>
                <w:rFonts w:ascii="Arial" w:eastAsia="Times New Roman" w:hAnsi="Arial" w:cs="Arial"/>
                <w:bCs/>
                <w:sz w:val="24"/>
                <w:szCs w:val="24"/>
                <w:lang w:eastAsia="en-GB"/>
              </w:rPr>
              <w:t xml:space="preserve">The topic under consideration in this literature review is Knowledge of, and attitudes towards traditional and non-traditional treatments for anxiety and depression. In order to identify this, the researcher will need to identify the correlation between attitudes and knowledge of traditional and non-traditional treatments for anxiety and depression and perceptions of the contributions of these different treatments for alleviating anxiety and depression. The literature that will be investigated within this review will cover a variety of areas in relation to the question the researcher is attempting to explore. These areas will include, anxiety and depression articles, traditional and non-traditional treatment methods, attitudes and knowledge articles (theories, models and research) and articles regarding the correlation between attitudes and knowledge in relation to the traditional and non-traditional treatments. Statistical information will also be provided throughout to give further support to the researcher’s study. </w:t>
            </w:r>
          </w:p>
          <w:p w14:paraId="3712661F" w14:textId="77777777" w:rsidR="007C171B" w:rsidRPr="007C171B" w:rsidRDefault="007C171B" w:rsidP="007C171B">
            <w:pPr>
              <w:spacing w:after="0" w:line="240" w:lineRule="auto"/>
              <w:rPr>
                <w:rFonts w:ascii="Arial" w:eastAsia="Times New Roman" w:hAnsi="Arial" w:cs="Arial"/>
                <w:bCs/>
                <w:sz w:val="24"/>
                <w:szCs w:val="24"/>
                <w:lang w:eastAsia="en-GB"/>
              </w:rPr>
            </w:pPr>
          </w:p>
          <w:p w14:paraId="57E4750C" w14:textId="77777777" w:rsidR="007C171B" w:rsidRPr="007C171B" w:rsidRDefault="007C171B" w:rsidP="007C171B">
            <w:pPr>
              <w:spacing w:after="0" w:line="240" w:lineRule="auto"/>
              <w:rPr>
                <w:rFonts w:ascii="Arial" w:eastAsia="Times New Roman" w:hAnsi="Arial" w:cs="Arial"/>
                <w:bCs/>
                <w:sz w:val="24"/>
                <w:szCs w:val="24"/>
                <w:lang w:eastAsia="en-GB"/>
              </w:rPr>
            </w:pPr>
            <w:r w:rsidRPr="007C171B">
              <w:rPr>
                <w:rFonts w:ascii="Arial" w:eastAsia="Times New Roman" w:hAnsi="Arial" w:cs="Arial"/>
                <w:bCs/>
                <w:sz w:val="24"/>
                <w:szCs w:val="24"/>
                <w:lang w:eastAsia="en-GB"/>
              </w:rPr>
              <w:t>In comparison to the traditional (medication) and non-traditional (therapy’s) aspect of the study, a journal article based on a study conducted on cognitive therapy vs medications in the treatment of moderate and severe depression. The study claims that there is a significant amount of evidence antidepressants can effectively treat moderate and severe depression, yet there is less data supporting the effectiveness of CBT for treating moderate and severe depression, (</w:t>
            </w:r>
            <w:proofErr w:type="spellStart"/>
            <w:r w:rsidRPr="007C171B">
              <w:rPr>
                <w:rFonts w:ascii="Arial" w:eastAsia="Times New Roman" w:hAnsi="Arial" w:cs="Arial"/>
                <w:bCs/>
                <w:sz w:val="24"/>
                <w:szCs w:val="24"/>
                <w:lang w:eastAsia="en-GB"/>
              </w:rPr>
              <w:t>DeRubeis</w:t>
            </w:r>
            <w:proofErr w:type="spellEnd"/>
            <w:r w:rsidRPr="007C171B">
              <w:rPr>
                <w:rFonts w:ascii="Arial" w:eastAsia="Times New Roman" w:hAnsi="Arial" w:cs="Arial"/>
                <w:bCs/>
                <w:sz w:val="24"/>
                <w:szCs w:val="24"/>
                <w:lang w:eastAsia="en-GB"/>
              </w:rPr>
              <w:t xml:space="preserve"> et al., 2005). It had been hypothesised that Cognitive therapy can be as effective as medications for the initial treatment of moderate to severe major depression. In order to compare and contrast the two alternatives, the study held up to 240 participants, who all suffered from moderate to severe depression. Each of these participants were randomly assigned to either 16 weeks of medication, or 16 weeks of CBT. The results of this study suggested that at 16 weeks of either medication or CBT, the response rates of the participant were all at 58%, (</w:t>
            </w:r>
            <w:proofErr w:type="spellStart"/>
            <w:r w:rsidRPr="007C171B">
              <w:rPr>
                <w:rFonts w:ascii="Arial" w:eastAsia="Times New Roman" w:hAnsi="Arial" w:cs="Arial"/>
                <w:bCs/>
                <w:sz w:val="24"/>
                <w:szCs w:val="24"/>
                <w:lang w:eastAsia="en-GB"/>
              </w:rPr>
              <w:t>DeRubeis</w:t>
            </w:r>
            <w:proofErr w:type="spellEnd"/>
            <w:r w:rsidRPr="007C171B">
              <w:rPr>
                <w:rFonts w:ascii="Arial" w:eastAsia="Times New Roman" w:hAnsi="Arial" w:cs="Arial"/>
                <w:bCs/>
                <w:sz w:val="24"/>
                <w:szCs w:val="24"/>
                <w:lang w:eastAsia="en-GB"/>
              </w:rPr>
              <w:t xml:space="preserve"> et al., 2005). Therefore, the overall result of this study does support the original hypotheses. One main area of consideration within this study may be the potential limitation of this study, which is testing both moderate and severely depressed patients. This is due to the fact of these two forms of depression may be viewed as opposites in some ways. Those who are suffering from moderate depression may find that the CBT may have been extremely effective as the root cause of the patient’s moderate depression may have been recognised and supported at a much higher rate than of those patients suffering from severe depression who may take much more time. This is also apparent within the medication element of this study as those suffering with moderate depression may </w:t>
            </w:r>
            <w:r w:rsidRPr="007C171B">
              <w:rPr>
                <w:rFonts w:ascii="Arial" w:eastAsia="Times New Roman" w:hAnsi="Arial" w:cs="Arial"/>
                <w:bCs/>
                <w:sz w:val="24"/>
                <w:szCs w:val="24"/>
                <w:lang w:eastAsia="en-GB"/>
              </w:rPr>
              <w:lastRenderedPageBreak/>
              <w:t xml:space="preserve">not require the medication provided and feel the full effectiveness whereas someone with the severe depression may do so. </w:t>
            </w:r>
          </w:p>
          <w:p w14:paraId="726B39A1" w14:textId="77777777" w:rsidR="007C171B" w:rsidRPr="007C171B" w:rsidRDefault="007C171B" w:rsidP="007C171B">
            <w:pPr>
              <w:spacing w:after="0" w:line="240" w:lineRule="auto"/>
              <w:rPr>
                <w:rFonts w:ascii="Arial" w:eastAsia="Times New Roman" w:hAnsi="Arial" w:cs="Arial"/>
                <w:bCs/>
                <w:sz w:val="24"/>
                <w:szCs w:val="24"/>
                <w:lang w:eastAsia="en-GB"/>
              </w:rPr>
            </w:pPr>
            <w:r w:rsidRPr="007C171B">
              <w:rPr>
                <w:rFonts w:ascii="Arial" w:eastAsia="Times New Roman" w:hAnsi="Arial" w:cs="Arial"/>
                <w:bCs/>
                <w:sz w:val="24"/>
                <w:szCs w:val="24"/>
                <w:lang w:eastAsia="en-GB"/>
              </w:rPr>
              <w:t>Also, in relation to traditional and non-traditional treatments towards anxiety and depression, an online based survey study regarding traditional and non-traditional</w:t>
            </w:r>
          </w:p>
          <w:p w14:paraId="168EC163" w14:textId="77777777" w:rsidR="007C171B" w:rsidRPr="007C171B" w:rsidRDefault="007C171B" w:rsidP="007C171B">
            <w:pPr>
              <w:spacing w:after="0" w:line="240" w:lineRule="auto"/>
              <w:rPr>
                <w:rFonts w:ascii="Arial" w:eastAsia="Times New Roman" w:hAnsi="Arial" w:cs="Arial"/>
                <w:bCs/>
                <w:sz w:val="24"/>
                <w:szCs w:val="24"/>
                <w:lang w:eastAsia="en-GB"/>
              </w:rPr>
            </w:pPr>
            <w:r w:rsidRPr="007C171B">
              <w:rPr>
                <w:rFonts w:ascii="Arial" w:eastAsia="Times New Roman" w:hAnsi="Arial" w:cs="Arial"/>
                <w:bCs/>
                <w:sz w:val="24"/>
                <w:szCs w:val="24"/>
                <w:lang w:eastAsia="en-GB"/>
              </w:rPr>
              <w:t xml:space="preserve">treatments for autism spectrum disorder with seizures was conducted, (Frye, </w:t>
            </w:r>
            <w:proofErr w:type="spellStart"/>
            <w:r w:rsidRPr="007C171B">
              <w:rPr>
                <w:rFonts w:ascii="Arial" w:eastAsia="Times New Roman" w:hAnsi="Arial" w:cs="Arial"/>
                <w:bCs/>
                <w:sz w:val="24"/>
                <w:szCs w:val="24"/>
                <w:lang w:eastAsia="en-GB"/>
              </w:rPr>
              <w:t>Sreenivasula</w:t>
            </w:r>
            <w:proofErr w:type="spellEnd"/>
            <w:r w:rsidRPr="007C171B">
              <w:rPr>
                <w:rFonts w:ascii="Arial" w:eastAsia="Times New Roman" w:hAnsi="Arial" w:cs="Arial"/>
                <w:bCs/>
                <w:sz w:val="24"/>
                <w:szCs w:val="24"/>
                <w:lang w:eastAsia="en-GB"/>
              </w:rPr>
              <w:t xml:space="preserve"> and Adams, 2011). It had been stated within the study that ‘there is little information regarding the relative effectiveness of treatments for seizures in the ASD population’(Frye, </w:t>
            </w:r>
            <w:proofErr w:type="spellStart"/>
            <w:r w:rsidRPr="007C171B">
              <w:rPr>
                <w:rFonts w:ascii="Arial" w:eastAsia="Times New Roman" w:hAnsi="Arial" w:cs="Arial"/>
                <w:bCs/>
                <w:sz w:val="24"/>
                <w:szCs w:val="24"/>
                <w:lang w:eastAsia="en-GB"/>
              </w:rPr>
              <w:t>Sreenivasula</w:t>
            </w:r>
            <w:proofErr w:type="spellEnd"/>
            <w:r w:rsidRPr="007C171B">
              <w:rPr>
                <w:rFonts w:ascii="Arial" w:eastAsia="Times New Roman" w:hAnsi="Arial" w:cs="Arial"/>
                <w:bCs/>
                <w:sz w:val="24"/>
                <w:szCs w:val="24"/>
                <w:lang w:eastAsia="en-GB"/>
              </w:rPr>
              <w:t xml:space="preserve"> and Adams, 2011). In some ways, this statement is relatable as it is attempting to identify the ‘effectiveness of treatments’ which relates to the main researcher as part of their study is attempting to identify and understand an individual’s knowledge of traditional and non-traditional. This is relatable to the main researcher’s study as for the individual to have the appropriate and correct understanding of the ‘effectiveness of treatments for seizures in the ASD population’ (Frye, </w:t>
            </w:r>
            <w:proofErr w:type="spellStart"/>
            <w:r w:rsidRPr="007C171B">
              <w:rPr>
                <w:rFonts w:ascii="Arial" w:eastAsia="Times New Roman" w:hAnsi="Arial" w:cs="Arial"/>
                <w:bCs/>
                <w:sz w:val="24"/>
                <w:szCs w:val="24"/>
                <w:lang w:eastAsia="en-GB"/>
              </w:rPr>
              <w:t>Sreenivasula</w:t>
            </w:r>
            <w:proofErr w:type="spellEnd"/>
            <w:r w:rsidRPr="007C171B">
              <w:rPr>
                <w:rFonts w:ascii="Arial" w:eastAsia="Times New Roman" w:hAnsi="Arial" w:cs="Arial"/>
                <w:bCs/>
                <w:sz w:val="24"/>
                <w:szCs w:val="24"/>
                <w:lang w:eastAsia="en-GB"/>
              </w:rPr>
              <w:t xml:space="preserve"> and Adams, 2011), they would be required to have the correct knowledge of the matter.</w:t>
            </w:r>
          </w:p>
          <w:p w14:paraId="7D9DBC04" w14:textId="77777777" w:rsidR="007C171B" w:rsidRPr="007C171B" w:rsidRDefault="007C171B" w:rsidP="007C171B">
            <w:pPr>
              <w:spacing w:after="0" w:line="240" w:lineRule="auto"/>
              <w:rPr>
                <w:rFonts w:ascii="Arial" w:eastAsia="Times New Roman" w:hAnsi="Arial" w:cs="Arial"/>
                <w:bCs/>
                <w:sz w:val="24"/>
                <w:szCs w:val="24"/>
                <w:lang w:eastAsia="en-GB"/>
              </w:rPr>
            </w:pPr>
          </w:p>
          <w:p w14:paraId="2742E97B" w14:textId="77777777" w:rsidR="007C171B" w:rsidRPr="007C171B" w:rsidRDefault="007C171B" w:rsidP="007C171B">
            <w:pPr>
              <w:spacing w:after="0" w:line="240" w:lineRule="auto"/>
              <w:rPr>
                <w:rFonts w:ascii="Arial" w:eastAsia="Times New Roman" w:hAnsi="Arial" w:cs="Arial"/>
                <w:bCs/>
                <w:sz w:val="24"/>
                <w:szCs w:val="24"/>
                <w:lang w:eastAsia="en-GB"/>
              </w:rPr>
            </w:pPr>
            <w:r w:rsidRPr="007C171B">
              <w:rPr>
                <w:rFonts w:ascii="Arial" w:eastAsia="Times New Roman" w:hAnsi="Arial" w:cs="Arial"/>
                <w:bCs/>
                <w:sz w:val="24"/>
                <w:szCs w:val="24"/>
                <w:lang w:eastAsia="en-GB"/>
              </w:rPr>
              <w:t xml:space="preserve">A piece of background literacy on anxiety and depression which is an important focus of the researcher would be an article published in 2009 titled, ‘Barriers to treatment seeking for anxiety disorders: initial data on the role of mental health literacy’, (Coles &amp; Coleman, 2010). As the title suggests, this journal article covers the limitations of an individual seeking to find the correct treatment for their anxiety disorder. The journal article states that ‘Anxiety disorders represent the single largest mental health problem in the United States’ (Greenberg et al., 1999.) This statistical information relates to the researcher’s study as it could be useful in relation to the knowledge-based questionnaire and not only this, but it creates a relative discussion topic around the researcher’s study. A possible discussion topic may be how these barriers limiting the chances of an individual seeking the appropriate treatment for their anxiety disorder can be prevented and also why these barriers even exist. </w:t>
            </w:r>
          </w:p>
          <w:p w14:paraId="4D03C942" w14:textId="77777777" w:rsidR="007C171B" w:rsidRPr="007C171B" w:rsidRDefault="007C171B" w:rsidP="007C171B">
            <w:pPr>
              <w:spacing w:after="0" w:line="240" w:lineRule="auto"/>
              <w:rPr>
                <w:rFonts w:ascii="Arial" w:eastAsia="Times New Roman" w:hAnsi="Arial" w:cs="Arial"/>
                <w:bCs/>
                <w:sz w:val="24"/>
                <w:szCs w:val="24"/>
                <w:lang w:eastAsia="en-GB"/>
              </w:rPr>
            </w:pPr>
            <w:r w:rsidRPr="007C171B">
              <w:rPr>
                <w:rFonts w:ascii="Arial" w:eastAsia="Times New Roman" w:hAnsi="Arial" w:cs="Arial"/>
                <w:bCs/>
                <w:sz w:val="24"/>
                <w:szCs w:val="24"/>
                <w:lang w:eastAsia="en-GB"/>
              </w:rPr>
              <w:t xml:space="preserve">Another statement from this journal article claims that ‘most individuals with anxiety disorders never seek treatment’ (Henderson et al., 2002). This again compares to the main researchers study as it is seeking to explore which form of treatment being traditional or non-traditional is most applicable according to their findings and also can contribute towards the knowledge based questionnaire providing the appropriate statistical information, giving each individual participant a clear insight into the matter. This may or may not expand their current knowledge of depression and anxiety further and therefore may potentially manipulate their attitudes on either the traditional methods or the non-traditional methods. Furthermore, if this outcome did present itself, it would support and add further relevance to the researcher’s discussion. </w:t>
            </w:r>
          </w:p>
          <w:p w14:paraId="254CBDF2" w14:textId="77777777" w:rsidR="007C171B" w:rsidRPr="007C171B" w:rsidRDefault="007C171B" w:rsidP="007C171B">
            <w:pPr>
              <w:spacing w:after="0" w:line="240" w:lineRule="auto"/>
              <w:rPr>
                <w:rFonts w:ascii="Arial" w:eastAsia="Times New Roman" w:hAnsi="Arial" w:cs="Arial"/>
                <w:bCs/>
                <w:sz w:val="24"/>
                <w:szCs w:val="24"/>
                <w:lang w:eastAsia="en-GB"/>
              </w:rPr>
            </w:pPr>
            <w:r w:rsidRPr="007C171B">
              <w:rPr>
                <w:rFonts w:ascii="Arial" w:eastAsia="Times New Roman" w:hAnsi="Arial" w:cs="Arial"/>
                <w:bCs/>
                <w:sz w:val="24"/>
                <w:szCs w:val="24"/>
                <w:lang w:eastAsia="en-GB"/>
              </w:rPr>
              <w:t xml:space="preserve">Coles and Coleman conducted their study at a university in the United States, using 284 of the undergraduate psychology students, (Coles &amp; Coleman, 2010). These students were required to view a number of video clips of individuals suffering from a variety of mental disorders and then label the appropriate disorder, the cause of the disorder and what treatment they would recommend if deemed necessary. (Coles &amp; Coleman, 2010). A major relatable factor with this particular study with the main researcher’s study is that they are both calculating their study’s finding based off of undergraduate psychology students. The findings of Coles and Colemans study are also primarily based on the attitudes and knowledge of the participants involved, despite this not being stated at any point </w:t>
            </w:r>
            <w:proofErr w:type="spellStart"/>
            <w:r w:rsidRPr="007C171B">
              <w:rPr>
                <w:rFonts w:ascii="Arial" w:eastAsia="Times New Roman" w:hAnsi="Arial" w:cs="Arial"/>
                <w:bCs/>
                <w:sz w:val="24"/>
                <w:szCs w:val="24"/>
                <w:lang w:eastAsia="en-GB"/>
              </w:rPr>
              <w:lastRenderedPageBreak/>
              <w:t>through out</w:t>
            </w:r>
            <w:proofErr w:type="spellEnd"/>
            <w:r w:rsidRPr="007C171B">
              <w:rPr>
                <w:rFonts w:ascii="Arial" w:eastAsia="Times New Roman" w:hAnsi="Arial" w:cs="Arial"/>
                <w:bCs/>
                <w:sz w:val="24"/>
                <w:szCs w:val="24"/>
                <w:lang w:eastAsia="en-GB"/>
              </w:rPr>
              <w:t xml:space="preserve"> their literature. In order for the 284 participants to allocate each of the digital individuals with the correct disorder, identify the cause and provide them with appropriate treatment, they would require the accurate knowledge on the matter. This knowledge may be factual or driven by their attitudes, which in some cases may be bias and inaccurate. </w:t>
            </w:r>
          </w:p>
          <w:p w14:paraId="0C1FC602" w14:textId="77777777" w:rsidR="007C171B" w:rsidRPr="007C171B" w:rsidRDefault="007C171B" w:rsidP="007C171B">
            <w:pPr>
              <w:spacing w:after="0" w:line="240" w:lineRule="auto"/>
              <w:rPr>
                <w:rFonts w:ascii="Arial" w:eastAsia="Times New Roman" w:hAnsi="Arial" w:cs="Arial"/>
                <w:bCs/>
                <w:sz w:val="24"/>
                <w:szCs w:val="24"/>
                <w:lang w:eastAsia="en-GB"/>
              </w:rPr>
            </w:pPr>
          </w:p>
          <w:p w14:paraId="39FBED14" w14:textId="77777777" w:rsidR="007C171B" w:rsidRPr="007C171B" w:rsidRDefault="007C171B" w:rsidP="007C171B">
            <w:pPr>
              <w:spacing w:after="0" w:line="240" w:lineRule="auto"/>
              <w:rPr>
                <w:rFonts w:ascii="Arial" w:eastAsia="Times New Roman" w:hAnsi="Arial" w:cs="Arial"/>
                <w:bCs/>
                <w:sz w:val="24"/>
                <w:szCs w:val="24"/>
                <w:lang w:eastAsia="en-GB"/>
              </w:rPr>
            </w:pPr>
            <w:r w:rsidRPr="007C171B">
              <w:rPr>
                <w:rFonts w:ascii="Arial" w:eastAsia="Times New Roman" w:hAnsi="Arial" w:cs="Arial"/>
                <w:bCs/>
                <w:sz w:val="24"/>
                <w:szCs w:val="24"/>
                <w:lang w:eastAsia="en-GB"/>
              </w:rPr>
              <w:t xml:space="preserve">In relation to the correlation between both attitudes of and knowledge towards traditional and non-traditional treatments for anxiety and depression, an article regarding the ‘Correlation between drug treatment adherence and lithium treatment attitudes and knowledge by bipolar patients’ does in fact have major significance to the correlation aspect of the researchers study, (Rosa et al., 2007). This study claims that non-adherence should always be tested when a failure in bipolar treatments. To test this claim, the study included 106 bipolar patients under the lithium treatment at the hospital de </w:t>
            </w:r>
            <w:proofErr w:type="spellStart"/>
            <w:r w:rsidRPr="007C171B">
              <w:rPr>
                <w:rFonts w:ascii="Arial" w:eastAsia="Times New Roman" w:hAnsi="Arial" w:cs="Arial"/>
                <w:bCs/>
                <w:sz w:val="24"/>
                <w:szCs w:val="24"/>
                <w:lang w:eastAsia="en-GB"/>
              </w:rPr>
              <w:t>Clínicas</w:t>
            </w:r>
            <w:proofErr w:type="spellEnd"/>
            <w:r w:rsidRPr="007C171B">
              <w:rPr>
                <w:rFonts w:ascii="Arial" w:eastAsia="Times New Roman" w:hAnsi="Arial" w:cs="Arial"/>
                <w:bCs/>
                <w:sz w:val="24"/>
                <w:szCs w:val="24"/>
                <w:lang w:eastAsia="en-GB"/>
              </w:rPr>
              <w:t xml:space="preserve">. Each of these participants were required to complete both a lithium attitudes questionnaire, lithium knowledge test, medication adherence rating scale and used plasma red blood cells lithium measurements to assess their medication adherence, (Rosa et al., 2007). The results of this study indicated that the level of knowledge of the participants has a direct correlation to the participants attitudes. This piece of literature supports the researcher’s study as its main objective is to identify the correlation between attitudes of and knowledge towards the lithium treatments for the bipolar disorder, also supporting the researcher’s hypotheses. However, despite this, a key limiting factor to this study is that it is only considering one treatment for bipolar, rather than identifying and exploring a number of them. Although the study shows a great emphases on the lithium treatment and has explore this in great detail, the study’s results may have been strengthened as they would have been able to allocate more potential forms of treatment to their study.   </w:t>
            </w:r>
          </w:p>
          <w:p w14:paraId="10C2F481" w14:textId="77777777" w:rsidR="007C171B" w:rsidRPr="007C171B" w:rsidRDefault="007C171B" w:rsidP="007C171B">
            <w:pPr>
              <w:spacing w:after="0" w:line="240" w:lineRule="auto"/>
              <w:rPr>
                <w:rFonts w:ascii="Arial" w:eastAsia="Times New Roman" w:hAnsi="Arial" w:cs="Arial"/>
                <w:bCs/>
                <w:sz w:val="24"/>
                <w:szCs w:val="24"/>
                <w:lang w:eastAsia="en-GB"/>
              </w:rPr>
            </w:pPr>
            <w:r w:rsidRPr="007C171B">
              <w:rPr>
                <w:rFonts w:ascii="Arial" w:eastAsia="Times New Roman" w:hAnsi="Arial" w:cs="Arial"/>
                <w:bCs/>
                <w:sz w:val="24"/>
                <w:szCs w:val="24"/>
                <w:lang w:eastAsia="en-GB"/>
              </w:rPr>
              <w:t xml:space="preserve"> </w:t>
            </w:r>
          </w:p>
          <w:p w14:paraId="222AC358" w14:textId="77777777" w:rsidR="007C171B" w:rsidRPr="007C171B" w:rsidRDefault="007C171B" w:rsidP="007C171B">
            <w:pPr>
              <w:spacing w:after="0" w:line="240" w:lineRule="auto"/>
              <w:rPr>
                <w:rFonts w:ascii="Arial" w:eastAsia="Times New Roman" w:hAnsi="Arial" w:cs="Arial"/>
                <w:bCs/>
                <w:sz w:val="24"/>
                <w:szCs w:val="24"/>
                <w:lang w:eastAsia="en-GB"/>
              </w:rPr>
            </w:pPr>
          </w:p>
          <w:p w14:paraId="5D94CF93" w14:textId="77777777" w:rsidR="007C171B" w:rsidRPr="007C171B" w:rsidRDefault="007C171B" w:rsidP="007C171B">
            <w:pPr>
              <w:spacing w:after="0" w:line="240" w:lineRule="auto"/>
              <w:rPr>
                <w:rFonts w:ascii="Arial" w:eastAsia="Times New Roman" w:hAnsi="Arial" w:cs="Arial"/>
                <w:bCs/>
                <w:sz w:val="24"/>
                <w:szCs w:val="24"/>
                <w:lang w:eastAsia="en-GB"/>
              </w:rPr>
            </w:pPr>
          </w:p>
          <w:p w14:paraId="30EC149E" w14:textId="77777777" w:rsidR="007C171B" w:rsidRPr="007C171B" w:rsidRDefault="007C171B" w:rsidP="007C171B">
            <w:pPr>
              <w:spacing w:after="0" w:line="240" w:lineRule="auto"/>
              <w:rPr>
                <w:rFonts w:ascii="Arial" w:eastAsia="Times New Roman" w:hAnsi="Arial" w:cs="Arial"/>
                <w:bCs/>
                <w:sz w:val="24"/>
                <w:szCs w:val="24"/>
                <w:lang w:eastAsia="en-GB"/>
              </w:rPr>
            </w:pPr>
          </w:p>
          <w:p w14:paraId="6BDFBF8C" w14:textId="77777777" w:rsidR="007C171B" w:rsidRPr="007C171B" w:rsidRDefault="007C171B" w:rsidP="007C171B">
            <w:pPr>
              <w:spacing w:after="0" w:line="240" w:lineRule="auto"/>
              <w:rPr>
                <w:rFonts w:ascii="Arial" w:eastAsia="Times New Roman" w:hAnsi="Arial" w:cs="Arial"/>
                <w:bCs/>
                <w:sz w:val="24"/>
                <w:szCs w:val="24"/>
                <w:lang w:eastAsia="en-GB"/>
              </w:rPr>
            </w:pPr>
          </w:p>
          <w:p w14:paraId="01C44903" w14:textId="77777777" w:rsidR="007C171B" w:rsidRPr="007C171B" w:rsidRDefault="007C171B" w:rsidP="007C171B">
            <w:pPr>
              <w:spacing w:after="0" w:line="240" w:lineRule="auto"/>
              <w:rPr>
                <w:rFonts w:ascii="Arial" w:eastAsia="Times New Roman" w:hAnsi="Arial" w:cs="Arial"/>
                <w:bCs/>
                <w:sz w:val="24"/>
                <w:szCs w:val="24"/>
                <w:lang w:eastAsia="en-GB"/>
              </w:rPr>
            </w:pPr>
          </w:p>
          <w:p w14:paraId="6231A1F9" w14:textId="77777777" w:rsidR="007C171B" w:rsidRPr="007C171B" w:rsidRDefault="007C171B" w:rsidP="007C171B">
            <w:pPr>
              <w:spacing w:after="0" w:line="240" w:lineRule="auto"/>
              <w:rPr>
                <w:rFonts w:ascii="Arial" w:eastAsia="Times New Roman" w:hAnsi="Arial" w:cs="Arial"/>
                <w:bCs/>
                <w:sz w:val="24"/>
                <w:szCs w:val="24"/>
                <w:lang w:eastAsia="en-GB"/>
              </w:rPr>
            </w:pPr>
          </w:p>
          <w:p w14:paraId="251FBBE8" w14:textId="77777777" w:rsidR="007C171B" w:rsidRPr="007C171B" w:rsidRDefault="007C171B" w:rsidP="007C171B">
            <w:pPr>
              <w:spacing w:after="0" w:line="240" w:lineRule="auto"/>
              <w:rPr>
                <w:rFonts w:ascii="Arial" w:eastAsia="Times New Roman" w:hAnsi="Arial" w:cs="Arial"/>
                <w:bCs/>
                <w:sz w:val="24"/>
                <w:szCs w:val="24"/>
                <w:lang w:eastAsia="en-GB"/>
              </w:rPr>
            </w:pPr>
          </w:p>
          <w:p w14:paraId="4D7873B8" w14:textId="77777777" w:rsidR="007C171B" w:rsidRPr="007C171B" w:rsidRDefault="007C171B" w:rsidP="007C171B">
            <w:pPr>
              <w:spacing w:after="0" w:line="240" w:lineRule="auto"/>
              <w:rPr>
                <w:rFonts w:ascii="Arial" w:eastAsia="Times New Roman" w:hAnsi="Arial" w:cs="Arial"/>
                <w:b/>
                <w:sz w:val="24"/>
                <w:szCs w:val="24"/>
                <w:lang w:eastAsia="en-GB"/>
              </w:rPr>
            </w:pPr>
          </w:p>
          <w:p w14:paraId="20FC3BC7" w14:textId="77777777" w:rsidR="007C171B" w:rsidRPr="007C171B" w:rsidRDefault="007C171B" w:rsidP="007C171B">
            <w:pPr>
              <w:spacing w:after="0" w:line="240" w:lineRule="auto"/>
              <w:rPr>
                <w:rFonts w:ascii="Arial" w:eastAsia="Times New Roman" w:hAnsi="Arial" w:cs="Arial"/>
                <w:b/>
                <w:sz w:val="24"/>
                <w:szCs w:val="24"/>
                <w:lang w:eastAsia="en-GB"/>
              </w:rPr>
            </w:pPr>
          </w:p>
          <w:p w14:paraId="078E0448" w14:textId="77777777" w:rsidR="007C171B" w:rsidRPr="007C171B" w:rsidRDefault="007C171B" w:rsidP="007C171B">
            <w:pPr>
              <w:spacing w:after="0" w:line="240" w:lineRule="auto"/>
              <w:rPr>
                <w:rFonts w:ascii="Arial" w:eastAsia="Times New Roman" w:hAnsi="Arial" w:cs="Arial"/>
                <w:b/>
                <w:sz w:val="24"/>
                <w:szCs w:val="24"/>
                <w:lang w:eastAsia="en-GB"/>
              </w:rPr>
            </w:pPr>
          </w:p>
          <w:p w14:paraId="6E470077" w14:textId="77777777" w:rsidR="007C171B" w:rsidRPr="007C171B" w:rsidRDefault="007C171B" w:rsidP="007C171B">
            <w:pPr>
              <w:spacing w:after="0" w:line="240" w:lineRule="auto"/>
              <w:rPr>
                <w:rFonts w:ascii="Arial" w:eastAsia="Times New Roman" w:hAnsi="Arial" w:cs="Arial"/>
                <w:b/>
                <w:sz w:val="24"/>
                <w:szCs w:val="24"/>
                <w:lang w:eastAsia="en-GB"/>
              </w:rPr>
            </w:pPr>
          </w:p>
          <w:p w14:paraId="34E9CBEB" w14:textId="77777777" w:rsidR="007C171B" w:rsidRPr="007C171B" w:rsidRDefault="007C171B" w:rsidP="007C171B">
            <w:pPr>
              <w:spacing w:after="0" w:line="240" w:lineRule="auto"/>
              <w:rPr>
                <w:rFonts w:ascii="Arial" w:eastAsia="Times New Roman" w:hAnsi="Arial" w:cs="Arial"/>
                <w:b/>
                <w:sz w:val="24"/>
                <w:szCs w:val="24"/>
                <w:lang w:eastAsia="en-GB"/>
              </w:rPr>
            </w:pPr>
          </w:p>
          <w:p w14:paraId="0840C56D" w14:textId="77777777" w:rsidR="007C171B" w:rsidRPr="007C171B" w:rsidRDefault="007C171B" w:rsidP="007C171B">
            <w:pPr>
              <w:spacing w:after="0" w:line="240" w:lineRule="auto"/>
              <w:rPr>
                <w:rFonts w:ascii="Arial" w:eastAsia="Times New Roman" w:hAnsi="Arial" w:cs="Arial"/>
                <w:b/>
                <w:sz w:val="24"/>
                <w:szCs w:val="24"/>
                <w:lang w:eastAsia="en-GB"/>
              </w:rPr>
            </w:pPr>
          </w:p>
          <w:p w14:paraId="37E28BEA" w14:textId="77777777" w:rsidR="007C171B" w:rsidRPr="007C171B" w:rsidRDefault="007C171B" w:rsidP="007C171B">
            <w:pPr>
              <w:spacing w:after="0" w:line="240" w:lineRule="auto"/>
              <w:rPr>
                <w:rFonts w:ascii="Arial" w:eastAsia="Times New Roman" w:hAnsi="Arial" w:cs="Arial"/>
                <w:b/>
                <w:sz w:val="24"/>
                <w:szCs w:val="24"/>
                <w:lang w:eastAsia="en-GB"/>
              </w:rPr>
            </w:pPr>
          </w:p>
          <w:p w14:paraId="091E5505" w14:textId="77777777" w:rsidR="007C171B" w:rsidRPr="007C171B" w:rsidRDefault="007C171B" w:rsidP="007C171B">
            <w:pPr>
              <w:spacing w:after="0" w:line="240" w:lineRule="auto"/>
              <w:rPr>
                <w:rFonts w:ascii="Arial" w:eastAsia="Times New Roman" w:hAnsi="Arial" w:cs="Arial"/>
                <w:b/>
                <w:sz w:val="24"/>
                <w:szCs w:val="24"/>
                <w:lang w:eastAsia="en-GB"/>
              </w:rPr>
            </w:pPr>
          </w:p>
          <w:p w14:paraId="6BB05F74"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p w14:paraId="684ADFA5"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p w14:paraId="1B72BC8C"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p w14:paraId="1BB80727"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p w14:paraId="7DF710CC"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p w14:paraId="0A4C53B4"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p w14:paraId="2D33E1F4"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p w14:paraId="3A702502"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p w14:paraId="7B488F9F"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p w14:paraId="29BAB50F"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p w14:paraId="7AC0C24F"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tc>
      </w:tr>
    </w:tbl>
    <w:p w14:paraId="0F9A361E" w14:textId="77777777" w:rsidR="007C171B" w:rsidRPr="007C171B" w:rsidRDefault="007C171B" w:rsidP="007C171B">
      <w:pPr>
        <w:spacing w:after="0" w:line="240" w:lineRule="auto"/>
        <w:rPr>
          <w:rFonts w:ascii="Arial" w:eastAsia="Times New Roman" w:hAnsi="Arial" w:cs="Arial"/>
          <w:b/>
          <w:sz w:val="24"/>
          <w:szCs w:val="24"/>
          <w:lang w:eastAsia="en-GB"/>
        </w:rPr>
      </w:pPr>
    </w:p>
    <w:p w14:paraId="2A1ACDE7" w14:textId="77777777" w:rsidR="007C171B" w:rsidRPr="007C171B" w:rsidRDefault="007C171B" w:rsidP="007C171B">
      <w:pPr>
        <w:spacing w:after="0" w:line="240" w:lineRule="auto"/>
        <w:rPr>
          <w:rFonts w:ascii="Arial" w:eastAsia="Times New Roman" w:hAnsi="Arial" w:cs="Arial"/>
          <w:sz w:val="8"/>
          <w:szCs w:val="8"/>
          <w:lang w:eastAsia="en-GB"/>
        </w:rPr>
      </w:pPr>
    </w:p>
    <w:p w14:paraId="6159E8D0" w14:textId="77777777" w:rsidR="007C171B" w:rsidRPr="007C171B" w:rsidRDefault="007C171B" w:rsidP="007C171B">
      <w:pPr>
        <w:spacing w:after="0" w:line="240" w:lineRule="auto"/>
        <w:rPr>
          <w:rFonts w:ascii="Arial" w:eastAsia="Times New Roman" w:hAnsi="Arial" w:cs="Arial"/>
          <w:sz w:val="8"/>
          <w:szCs w:val="8"/>
          <w:lang w:eastAsia="en-GB"/>
        </w:rPr>
      </w:pPr>
    </w:p>
    <w:p w14:paraId="514561DB" w14:textId="77777777" w:rsidR="007C171B" w:rsidRPr="007C171B" w:rsidRDefault="007C171B" w:rsidP="007C171B">
      <w:pPr>
        <w:spacing w:after="0" w:line="240" w:lineRule="auto"/>
        <w:rPr>
          <w:rFonts w:ascii="Arial" w:eastAsia="Times New Roman" w:hAnsi="Arial" w:cs="Arial"/>
          <w:sz w:val="8"/>
          <w:szCs w:val="8"/>
          <w:lang w:eastAsia="en-GB"/>
        </w:rPr>
      </w:pPr>
    </w:p>
    <w:p w14:paraId="6DC7F6C8" w14:textId="77777777" w:rsidR="007C171B" w:rsidRPr="007C171B" w:rsidRDefault="007C171B" w:rsidP="007C171B">
      <w:pPr>
        <w:spacing w:after="0" w:line="240" w:lineRule="auto"/>
        <w:rPr>
          <w:rFonts w:ascii="Arial" w:eastAsia="Times New Roman" w:hAnsi="Arial" w:cs="Arial"/>
          <w:sz w:val="8"/>
          <w:szCs w:val="8"/>
          <w:lang w:eastAsia="en-GB"/>
        </w:rPr>
      </w:pPr>
    </w:p>
    <w:p w14:paraId="2B5349E6" w14:textId="77777777" w:rsidR="007C171B" w:rsidRPr="007C171B" w:rsidRDefault="007C171B" w:rsidP="007C171B">
      <w:pPr>
        <w:spacing w:after="0" w:line="240" w:lineRule="auto"/>
        <w:rPr>
          <w:rFonts w:ascii="Arial" w:eastAsia="Times New Roman" w:hAnsi="Arial" w:cs="Arial"/>
          <w:sz w:val="8"/>
          <w:szCs w:val="8"/>
          <w:lang w:eastAsia="en-GB"/>
        </w:rPr>
      </w:pPr>
    </w:p>
    <w:p w14:paraId="3546BE1E" w14:textId="77777777" w:rsidR="007C171B" w:rsidRPr="007C171B" w:rsidRDefault="007C171B" w:rsidP="007C171B">
      <w:pPr>
        <w:spacing w:after="0" w:line="240" w:lineRule="auto"/>
        <w:rPr>
          <w:rFonts w:ascii="Arial" w:eastAsia="Times New Roman" w:hAnsi="Arial" w:cs="Arial"/>
          <w:sz w:val="8"/>
          <w:szCs w:val="8"/>
          <w:lang w:eastAsia="en-GB"/>
        </w:rPr>
      </w:pPr>
    </w:p>
    <w:p w14:paraId="75F85C43" w14:textId="77777777" w:rsidR="007C171B" w:rsidRPr="007C171B" w:rsidRDefault="007C171B" w:rsidP="007C171B">
      <w:pPr>
        <w:spacing w:after="0" w:line="240" w:lineRule="auto"/>
        <w:rPr>
          <w:rFonts w:ascii="Arial" w:eastAsia="Times New Roman" w:hAnsi="Arial" w:cs="Arial"/>
          <w:sz w:val="8"/>
          <w:szCs w:val="8"/>
          <w:lang w:eastAsia="en-GB"/>
        </w:rPr>
      </w:pPr>
    </w:p>
    <w:p w14:paraId="53F86E99" w14:textId="77777777" w:rsidR="007C171B" w:rsidRPr="007C171B" w:rsidRDefault="007C171B" w:rsidP="007C171B">
      <w:pPr>
        <w:spacing w:after="0" w:line="240" w:lineRule="auto"/>
        <w:rPr>
          <w:rFonts w:ascii="Arial" w:eastAsia="Times New Roman" w:hAnsi="Arial" w:cs="Arial"/>
          <w:sz w:val="8"/>
          <w:szCs w:val="8"/>
          <w:lang w:eastAsia="en-GB"/>
        </w:rPr>
      </w:pPr>
    </w:p>
    <w:p w14:paraId="7CB7D1F3" w14:textId="77777777" w:rsidR="007C171B" w:rsidRPr="007C171B" w:rsidRDefault="007C171B" w:rsidP="007C171B">
      <w:pPr>
        <w:spacing w:after="0" w:line="240" w:lineRule="auto"/>
        <w:rPr>
          <w:rFonts w:ascii="Arial" w:eastAsia="Times New Roman" w:hAnsi="Arial" w:cs="Arial"/>
          <w:b/>
          <w:sz w:val="20"/>
          <w:szCs w:val="24"/>
          <w:lang w:eastAsia="en-GB"/>
        </w:rPr>
      </w:pPr>
    </w:p>
    <w:tbl>
      <w:tblPr>
        <w:tblW w:w="0" w:type="auto"/>
        <w:tblLook w:val="01E0" w:firstRow="1" w:lastRow="1" w:firstColumn="1" w:lastColumn="1" w:noHBand="0" w:noVBand="0"/>
      </w:tblPr>
      <w:tblGrid>
        <w:gridCol w:w="9016"/>
      </w:tblGrid>
      <w:tr w:rsidR="007C171B" w:rsidRPr="007C171B" w14:paraId="7D20CA1C" w14:textId="77777777" w:rsidTr="00CD01FC">
        <w:tc>
          <w:tcPr>
            <w:tcW w:w="10368" w:type="dxa"/>
            <w:tcBorders>
              <w:top w:val="single" w:sz="4" w:space="0" w:color="auto"/>
              <w:left w:val="single" w:sz="4" w:space="0" w:color="auto"/>
              <w:bottom w:val="single" w:sz="4" w:space="0" w:color="auto"/>
              <w:right w:val="single" w:sz="4" w:space="0" w:color="auto"/>
            </w:tcBorders>
          </w:tcPr>
          <w:p w14:paraId="32FE4679" w14:textId="77777777" w:rsidR="007C171B" w:rsidRPr="007C171B" w:rsidRDefault="007C171B" w:rsidP="007C171B">
            <w:pPr>
              <w:spacing w:after="0" w:line="240" w:lineRule="auto"/>
              <w:rPr>
                <w:rFonts w:ascii="Arial" w:eastAsia="Times New Roman" w:hAnsi="Arial" w:cs="Arial"/>
                <w:b/>
                <w:sz w:val="20"/>
                <w:szCs w:val="24"/>
                <w:lang w:eastAsia="en-GB"/>
              </w:rPr>
            </w:pPr>
            <w:r w:rsidRPr="007C171B">
              <w:rPr>
                <w:rFonts w:ascii="Arial" w:eastAsia="Times New Roman" w:hAnsi="Arial" w:cs="Arial"/>
                <w:b/>
                <w:sz w:val="20"/>
                <w:szCs w:val="24"/>
                <w:lang w:eastAsia="en-GB"/>
              </w:rPr>
              <w:t xml:space="preserve">Please describe your participant group (including anticipated number of participants required) and any specific inclusion/exclusion criteria.  </w:t>
            </w:r>
          </w:p>
          <w:p w14:paraId="5FE258B6" w14:textId="77777777" w:rsidR="007C171B" w:rsidRPr="007C171B" w:rsidRDefault="007C171B" w:rsidP="007C171B">
            <w:pPr>
              <w:spacing w:after="0" w:line="240" w:lineRule="auto"/>
              <w:rPr>
                <w:rFonts w:ascii="Arial" w:eastAsia="Times New Roman" w:hAnsi="Arial" w:cs="Arial"/>
                <w:bCs/>
                <w:sz w:val="20"/>
                <w:szCs w:val="24"/>
                <w:lang w:eastAsia="en-GB"/>
              </w:rPr>
            </w:pPr>
            <w:r w:rsidRPr="007C171B">
              <w:rPr>
                <w:rFonts w:ascii="Arial" w:eastAsia="Times New Roman" w:hAnsi="Arial" w:cs="Arial"/>
                <w:bCs/>
                <w:sz w:val="20"/>
                <w:szCs w:val="24"/>
                <w:lang w:eastAsia="en-GB"/>
              </w:rPr>
              <w:t xml:space="preserve"> </w:t>
            </w:r>
          </w:p>
          <w:p w14:paraId="09722645" w14:textId="77777777" w:rsidR="007C171B" w:rsidRPr="007C171B" w:rsidRDefault="007C171B" w:rsidP="007C171B">
            <w:pPr>
              <w:spacing w:after="0" w:line="240" w:lineRule="auto"/>
              <w:rPr>
                <w:rFonts w:ascii="Arial" w:eastAsia="Times New Roman" w:hAnsi="Arial" w:cs="Arial"/>
                <w:b/>
                <w:sz w:val="24"/>
                <w:szCs w:val="24"/>
                <w:lang w:eastAsia="en-GB"/>
              </w:rPr>
            </w:pPr>
            <w:r w:rsidRPr="007C171B">
              <w:rPr>
                <w:rFonts w:ascii="Arial" w:eastAsia="Times New Roman" w:hAnsi="Arial" w:cs="Arial"/>
                <w:bCs/>
                <w:sz w:val="24"/>
                <w:szCs w:val="32"/>
                <w:lang w:eastAsia="en-GB"/>
              </w:rPr>
              <w:t xml:space="preserve">It has been anticipated that the study will include 40 participants. Each of the participants will come from first- and second-year students studying BSc Psychology at the UWTSD university at the SA1 campus. This participant group choice is supported in accordance with </w:t>
            </w:r>
            <w:r w:rsidRPr="007C171B">
              <w:rPr>
                <w:rFonts w:ascii="Arial" w:eastAsia="Times New Roman" w:hAnsi="Arial" w:cs="Arial"/>
                <w:b/>
                <w:sz w:val="24"/>
                <w:szCs w:val="32"/>
                <w:lang w:eastAsia="en-GB"/>
              </w:rPr>
              <w:t>(Coles &amp; Coleman, 2010)</w:t>
            </w:r>
          </w:p>
          <w:p w14:paraId="7B32EAF9" w14:textId="77777777" w:rsidR="007C171B" w:rsidRPr="007C171B" w:rsidRDefault="007C171B" w:rsidP="007C171B">
            <w:pPr>
              <w:spacing w:after="0" w:line="240" w:lineRule="auto"/>
              <w:rPr>
                <w:rFonts w:ascii="Arial" w:eastAsia="Times New Roman" w:hAnsi="Arial" w:cs="Arial"/>
                <w:bCs/>
                <w:sz w:val="24"/>
                <w:szCs w:val="32"/>
                <w:lang w:eastAsia="en-GB"/>
              </w:rPr>
            </w:pPr>
          </w:p>
          <w:p w14:paraId="6B6D3E5A" w14:textId="77777777" w:rsidR="007C171B" w:rsidRPr="007C171B" w:rsidRDefault="007C171B" w:rsidP="007C171B">
            <w:pPr>
              <w:spacing w:after="0" w:line="240" w:lineRule="auto"/>
              <w:rPr>
                <w:rFonts w:ascii="Arial" w:eastAsia="Times New Roman" w:hAnsi="Arial" w:cs="Arial"/>
                <w:bCs/>
                <w:sz w:val="24"/>
                <w:szCs w:val="32"/>
                <w:lang w:eastAsia="en-GB"/>
              </w:rPr>
            </w:pPr>
            <w:r w:rsidRPr="007C171B">
              <w:rPr>
                <w:rFonts w:ascii="Arial" w:eastAsia="Times New Roman" w:hAnsi="Arial" w:cs="Arial"/>
                <w:bCs/>
                <w:sz w:val="24"/>
                <w:szCs w:val="32"/>
                <w:lang w:eastAsia="en-GB"/>
              </w:rPr>
              <w:t xml:space="preserve">The participants will be identified 1st and 2nd year university students aged 18+ which will be retrieved at the SA1 UWTSD campus. Each student will also have their own unique EMS number to identify themselves by. The participants will be included in the study as between-subjects and will be a part of a one group- based study. This is due to each of the participants being tested on the same condition, being the correlation between attitudes and knowledge of depression, anxiety and the traditional and non-traditional treatments available. </w:t>
            </w:r>
          </w:p>
          <w:p w14:paraId="58FDF21D" w14:textId="77777777" w:rsidR="007C171B" w:rsidRPr="007C171B" w:rsidRDefault="007C171B" w:rsidP="007C171B">
            <w:pPr>
              <w:spacing w:after="0" w:line="240" w:lineRule="auto"/>
              <w:rPr>
                <w:rFonts w:ascii="Arial" w:eastAsia="Times New Roman" w:hAnsi="Arial" w:cs="Arial"/>
                <w:bCs/>
                <w:sz w:val="24"/>
                <w:szCs w:val="32"/>
                <w:lang w:eastAsia="en-GB"/>
              </w:rPr>
            </w:pPr>
          </w:p>
          <w:p w14:paraId="213E2046" w14:textId="77777777" w:rsidR="007C171B" w:rsidRPr="007C171B" w:rsidRDefault="007C171B" w:rsidP="007C171B">
            <w:pPr>
              <w:spacing w:after="0" w:line="240" w:lineRule="auto"/>
              <w:rPr>
                <w:rFonts w:ascii="Arial" w:eastAsia="Times New Roman" w:hAnsi="Arial" w:cs="Arial"/>
                <w:bCs/>
                <w:sz w:val="24"/>
                <w:szCs w:val="32"/>
                <w:lang w:eastAsia="en-GB"/>
              </w:rPr>
            </w:pPr>
            <w:r w:rsidRPr="007C171B">
              <w:rPr>
                <w:rFonts w:ascii="Arial" w:eastAsia="Times New Roman" w:hAnsi="Arial" w:cs="Arial"/>
                <w:bCs/>
                <w:sz w:val="24"/>
                <w:szCs w:val="32"/>
                <w:lang w:eastAsia="en-GB"/>
              </w:rPr>
              <w:t xml:space="preserve">Each participant will be targeted via the EMS sign up portal where they will be able to locate an overview of the study. No participant will be targeted directly for the recruitment process and the researcher will not be involved in the signing up process. </w:t>
            </w:r>
          </w:p>
          <w:p w14:paraId="6768D9D2" w14:textId="77777777" w:rsidR="007C171B" w:rsidRPr="007C171B" w:rsidRDefault="007C171B" w:rsidP="007C171B">
            <w:pPr>
              <w:spacing w:after="0" w:line="240" w:lineRule="auto"/>
              <w:rPr>
                <w:rFonts w:ascii="Arial" w:eastAsia="Times New Roman" w:hAnsi="Arial" w:cs="Arial"/>
                <w:bCs/>
                <w:sz w:val="20"/>
                <w:szCs w:val="32"/>
                <w:lang w:eastAsia="en-GB"/>
              </w:rPr>
            </w:pPr>
          </w:p>
          <w:p w14:paraId="3C793690" w14:textId="77777777" w:rsidR="007C171B" w:rsidRPr="007C171B" w:rsidRDefault="007C171B" w:rsidP="007C171B">
            <w:pPr>
              <w:spacing w:after="0" w:line="240" w:lineRule="auto"/>
              <w:rPr>
                <w:rFonts w:ascii="Arial" w:eastAsia="Times New Roman" w:hAnsi="Arial" w:cs="Arial"/>
                <w:bCs/>
                <w:sz w:val="24"/>
                <w:szCs w:val="40"/>
                <w:lang w:eastAsia="en-GB"/>
              </w:rPr>
            </w:pPr>
            <w:r w:rsidRPr="007C171B">
              <w:rPr>
                <w:rFonts w:ascii="Arial" w:eastAsia="Times New Roman" w:hAnsi="Arial" w:cs="Arial"/>
                <w:bCs/>
                <w:sz w:val="24"/>
                <w:szCs w:val="40"/>
                <w:lang w:eastAsia="en-GB"/>
              </w:rPr>
              <w:t>Each participant will be provided with a thorough and detailed debrief form once the two questionnaires have been completed, explaining to them the study’s purpose and why it was originally conducted. Each of them will also be given an opportunity to contact either the study’s instructor or the study’s supervisor for any further quires in relation to the study, with both email addresses linked into the debrief form. A helpline website will also be noted within the debrief form for those who may have suffered emotional distress from the study.</w:t>
            </w:r>
          </w:p>
          <w:p w14:paraId="112F1406" w14:textId="77777777" w:rsidR="007C171B" w:rsidRPr="007C171B" w:rsidRDefault="007C171B" w:rsidP="007C171B">
            <w:pPr>
              <w:spacing w:after="0" w:line="240" w:lineRule="auto"/>
              <w:rPr>
                <w:rFonts w:ascii="Arial" w:eastAsia="Times New Roman" w:hAnsi="Arial" w:cs="Arial"/>
                <w:bCs/>
                <w:sz w:val="24"/>
                <w:szCs w:val="40"/>
                <w:lang w:eastAsia="en-GB"/>
              </w:rPr>
            </w:pPr>
          </w:p>
          <w:p w14:paraId="561FD842" w14:textId="77777777" w:rsidR="007C171B" w:rsidRPr="007C171B" w:rsidRDefault="007C171B" w:rsidP="007C171B">
            <w:pPr>
              <w:spacing w:after="0" w:line="240" w:lineRule="auto"/>
              <w:rPr>
                <w:rFonts w:ascii="Arial" w:eastAsia="Times New Roman" w:hAnsi="Arial" w:cs="Arial"/>
                <w:bCs/>
                <w:sz w:val="24"/>
                <w:szCs w:val="40"/>
                <w:lang w:eastAsia="en-GB"/>
              </w:rPr>
            </w:pPr>
            <w:r w:rsidRPr="007C171B">
              <w:rPr>
                <w:rFonts w:ascii="Arial" w:eastAsia="Times New Roman" w:hAnsi="Arial" w:cs="Arial"/>
                <w:bCs/>
                <w:sz w:val="24"/>
                <w:szCs w:val="40"/>
                <w:lang w:eastAsia="en-GB"/>
              </w:rPr>
              <w:t xml:space="preserve">Participants will have access to a hard-copy consent-sheet before taking part in the study, containing the relevant information in regard to the study. The consent-sheet will allow the participants to explore the purpose and aims of the study and the option to withdraw themselves at any point of the study. Each of the participants results will remain anonymous at all times, and their data can be removed at any time of the study and they are not required to answer every question if they deem it necessary. They will also be made aware that upon completion of the study, their results will not be traceable as each participants study will be labelled with a unique code so there was no way to access their data to the questionnaire.  </w:t>
            </w:r>
          </w:p>
          <w:p w14:paraId="1EB85104" w14:textId="77777777" w:rsidR="007C171B" w:rsidRPr="007C171B" w:rsidRDefault="007C171B" w:rsidP="007C171B">
            <w:pPr>
              <w:spacing w:after="0" w:line="240" w:lineRule="auto"/>
              <w:rPr>
                <w:rFonts w:ascii="Arial" w:eastAsia="Times New Roman" w:hAnsi="Arial" w:cs="Arial"/>
                <w:bCs/>
                <w:sz w:val="24"/>
                <w:szCs w:val="40"/>
                <w:lang w:eastAsia="en-GB"/>
              </w:rPr>
            </w:pPr>
          </w:p>
          <w:p w14:paraId="2008D5A8" w14:textId="77777777" w:rsidR="007C171B" w:rsidRPr="007C171B" w:rsidRDefault="007C171B" w:rsidP="007C171B">
            <w:pPr>
              <w:spacing w:after="0" w:line="240" w:lineRule="auto"/>
              <w:rPr>
                <w:rFonts w:ascii="Arial" w:eastAsia="Times New Roman" w:hAnsi="Arial" w:cs="Arial"/>
                <w:bCs/>
                <w:sz w:val="24"/>
                <w:szCs w:val="40"/>
                <w:lang w:eastAsia="en-GB"/>
              </w:rPr>
            </w:pPr>
            <w:r w:rsidRPr="007C171B">
              <w:rPr>
                <w:rFonts w:ascii="Arial" w:eastAsia="Times New Roman" w:hAnsi="Arial" w:cs="Arial"/>
                <w:bCs/>
                <w:sz w:val="24"/>
                <w:szCs w:val="40"/>
                <w:lang w:eastAsia="en-GB"/>
              </w:rPr>
              <w:t xml:space="preserve">All of the participant’s data collected through the questionnaires will be collected and made anonymous, ensuring that the participants data is maintained in a </w:t>
            </w:r>
            <w:r w:rsidRPr="007C171B">
              <w:rPr>
                <w:rFonts w:ascii="Arial" w:eastAsia="Times New Roman" w:hAnsi="Arial" w:cs="Arial"/>
                <w:bCs/>
                <w:sz w:val="24"/>
                <w:szCs w:val="40"/>
                <w:lang w:eastAsia="en-GB"/>
              </w:rPr>
              <w:lastRenderedPageBreak/>
              <w:t>confidential manor. The hard-copy questionnaire results will be stored within the university grounds and secured, all identified with their own unique code, linking them to the study’s data collection</w:t>
            </w:r>
          </w:p>
          <w:p w14:paraId="0DF94149" w14:textId="77777777" w:rsidR="007C171B" w:rsidRPr="007C171B" w:rsidRDefault="007C171B" w:rsidP="007C171B">
            <w:pPr>
              <w:spacing w:after="0" w:line="240" w:lineRule="auto"/>
              <w:rPr>
                <w:rFonts w:ascii="Arial" w:eastAsia="Times New Roman" w:hAnsi="Arial" w:cs="Arial"/>
                <w:bCs/>
                <w:sz w:val="24"/>
                <w:szCs w:val="32"/>
                <w:lang w:eastAsia="en-GB"/>
              </w:rPr>
            </w:pPr>
          </w:p>
          <w:p w14:paraId="2E4A4A4A" w14:textId="77777777" w:rsidR="007C171B" w:rsidRPr="007C171B" w:rsidRDefault="007C171B" w:rsidP="007C171B">
            <w:pPr>
              <w:spacing w:after="0" w:line="240" w:lineRule="auto"/>
              <w:rPr>
                <w:rFonts w:ascii="Arial" w:eastAsia="Times New Roman" w:hAnsi="Arial" w:cs="Arial"/>
                <w:bCs/>
                <w:sz w:val="24"/>
                <w:szCs w:val="32"/>
                <w:lang w:eastAsia="en-GB"/>
              </w:rPr>
            </w:pPr>
            <w:r w:rsidRPr="007C171B">
              <w:rPr>
                <w:rFonts w:ascii="Arial" w:eastAsia="Times New Roman" w:hAnsi="Arial" w:cs="Arial"/>
                <w:bCs/>
                <w:sz w:val="24"/>
                <w:szCs w:val="32"/>
                <w:lang w:eastAsia="en-GB"/>
              </w:rPr>
              <w:t xml:space="preserve"> Once the data of the participants results from the study has been collected, the study will convert the participants from a one group-based to a two-group based study. This is as a result of the participants data being calculated and segregated into two groups, with the first group being labelled ‘low knowledge’ and the second being labelled as ‘high knowledge’. By achieving the segregation of the participants, A calculation of each of the results will be conducted and then physically divided into 2 by finding the mid-way point of the overall.</w:t>
            </w:r>
          </w:p>
          <w:p w14:paraId="7310B845" w14:textId="77777777" w:rsidR="007C171B" w:rsidRPr="007C171B" w:rsidRDefault="007C171B" w:rsidP="007C171B">
            <w:pPr>
              <w:spacing w:after="0" w:line="240" w:lineRule="auto"/>
              <w:rPr>
                <w:rFonts w:ascii="Arial" w:eastAsia="Times New Roman" w:hAnsi="Arial" w:cs="Arial"/>
                <w:bCs/>
                <w:sz w:val="24"/>
                <w:szCs w:val="24"/>
                <w:lang w:eastAsia="en-GB"/>
              </w:rPr>
            </w:pPr>
          </w:p>
          <w:p w14:paraId="637A2287" w14:textId="77777777" w:rsidR="007C171B" w:rsidRPr="007C171B" w:rsidRDefault="007C171B" w:rsidP="007C171B">
            <w:pPr>
              <w:spacing w:after="0" w:line="240" w:lineRule="auto"/>
              <w:rPr>
                <w:rFonts w:ascii="Arial" w:eastAsia="Times New Roman" w:hAnsi="Arial" w:cs="Arial"/>
                <w:bCs/>
                <w:sz w:val="24"/>
                <w:szCs w:val="24"/>
                <w:lang w:eastAsia="en-GB"/>
              </w:rPr>
            </w:pPr>
            <w:r w:rsidRPr="007C171B">
              <w:rPr>
                <w:rFonts w:ascii="Arial" w:eastAsia="Times New Roman" w:hAnsi="Arial" w:cs="Arial"/>
                <w:bCs/>
                <w:sz w:val="24"/>
                <w:szCs w:val="24"/>
                <w:lang w:eastAsia="en-GB"/>
              </w:rPr>
              <w:t xml:space="preserve"> </w:t>
            </w:r>
          </w:p>
          <w:p w14:paraId="5F8B91CC" w14:textId="77777777" w:rsidR="007C171B" w:rsidRPr="007C171B" w:rsidRDefault="007C171B" w:rsidP="007C171B">
            <w:pPr>
              <w:spacing w:after="0" w:line="240" w:lineRule="auto"/>
              <w:rPr>
                <w:rFonts w:ascii="Arial" w:eastAsia="Times New Roman" w:hAnsi="Arial" w:cs="Arial"/>
                <w:bCs/>
                <w:sz w:val="24"/>
                <w:szCs w:val="24"/>
                <w:lang w:eastAsia="en-GB"/>
              </w:rPr>
            </w:pPr>
          </w:p>
          <w:p w14:paraId="08652983" w14:textId="77777777" w:rsidR="007C171B" w:rsidRPr="007C171B" w:rsidRDefault="007C171B" w:rsidP="007C171B">
            <w:pPr>
              <w:spacing w:after="0" w:line="240" w:lineRule="auto"/>
              <w:rPr>
                <w:rFonts w:ascii="Arial" w:eastAsia="Times New Roman" w:hAnsi="Arial" w:cs="Arial"/>
                <w:bCs/>
                <w:sz w:val="24"/>
                <w:szCs w:val="24"/>
                <w:lang w:eastAsia="en-GB"/>
              </w:rPr>
            </w:pPr>
          </w:p>
          <w:p w14:paraId="2BF6375F" w14:textId="77777777" w:rsidR="007C171B" w:rsidRPr="007C171B" w:rsidRDefault="007C171B" w:rsidP="007C171B">
            <w:pPr>
              <w:spacing w:after="0" w:line="240" w:lineRule="auto"/>
              <w:rPr>
                <w:rFonts w:ascii="Arial" w:eastAsia="Times New Roman" w:hAnsi="Arial" w:cs="Arial"/>
                <w:b/>
                <w:sz w:val="24"/>
                <w:szCs w:val="24"/>
                <w:lang w:eastAsia="en-GB"/>
              </w:rPr>
            </w:pPr>
          </w:p>
          <w:p w14:paraId="1FB6F481" w14:textId="77777777" w:rsidR="007C171B" w:rsidRPr="007C171B" w:rsidRDefault="007C171B" w:rsidP="007C171B">
            <w:pPr>
              <w:spacing w:after="0" w:line="240" w:lineRule="auto"/>
              <w:rPr>
                <w:rFonts w:ascii="Arial" w:eastAsia="Times New Roman" w:hAnsi="Arial" w:cs="Arial"/>
                <w:b/>
                <w:sz w:val="24"/>
                <w:szCs w:val="24"/>
                <w:lang w:eastAsia="en-GB"/>
              </w:rPr>
            </w:pPr>
          </w:p>
          <w:p w14:paraId="48CECD28" w14:textId="77777777" w:rsidR="007C171B" w:rsidRPr="007C171B" w:rsidRDefault="007C171B" w:rsidP="007C171B">
            <w:pPr>
              <w:spacing w:after="0" w:line="240" w:lineRule="auto"/>
              <w:rPr>
                <w:rFonts w:ascii="Arial" w:eastAsia="Times New Roman" w:hAnsi="Arial" w:cs="Arial"/>
                <w:b/>
                <w:sz w:val="24"/>
                <w:szCs w:val="24"/>
                <w:lang w:eastAsia="en-GB"/>
              </w:rPr>
            </w:pPr>
          </w:p>
          <w:p w14:paraId="40A15EA2" w14:textId="77777777" w:rsidR="007C171B" w:rsidRPr="007C171B" w:rsidRDefault="007C171B" w:rsidP="007C171B">
            <w:pPr>
              <w:spacing w:after="0" w:line="240" w:lineRule="auto"/>
              <w:rPr>
                <w:rFonts w:ascii="Arial" w:eastAsia="Times New Roman" w:hAnsi="Arial" w:cs="Arial"/>
                <w:b/>
                <w:sz w:val="24"/>
                <w:szCs w:val="24"/>
                <w:lang w:eastAsia="en-GB"/>
              </w:rPr>
            </w:pPr>
          </w:p>
          <w:p w14:paraId="09B8444C" w14:textId="77777777" w:rsidR="007C171B" w:rsidRPr="007C171B" w:rsidRDefault="007C171B" w:rsidP="007C171B">
            <w:pPr>
              <w:spacing w:after="0" w:line="240" w:lineRule="auto"/>
              <w:rPr>
                <w:rFonts w:ascii="Arial" w:eastAsia="Times New Roman" w:hAnsi="Arial" w:cs="Arial"/>
                <w:b/>
                <w:sz w:val="24"/>
                <w:szCs w:val="24"/>
                <w:lang w:eastAsia="en-GB"/>
              </w:rPr>
            </w:pPr>
          </w:p>
        </w:tc>
      </w:tr>
    </w:tbl>
    <w:p w14:paraId="6DF67E58" w14:textId="77777777" w:rsidR="007C171B" w:rsidRPr="007C171B" w:rsidRDefault="007C171B" w:rsidP="007C171B">
      <w:pPr>
        <w:spacing w:after="0" w:line="240" w:lineRule="auto"/>
        <w:rPr>
          <w:rFonts w:ascii="Arial" w:eastAsia="Times New Roman"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C171B" w:rsidRPr="007C171B" w14:paraId="69083FBC" w14:textId="77777777" w:rsidTr="00CD01FC">
        <w:tc>
          <w:tcPr>
            <w:tcW w:w="10368" w:type="dxa"/>
          </w:tcPr>
          <w:p w14:paraId="2459DEA5" w14:textId="77777777" w:rsidR="007C171B" w:rsidRPr="007C171B" w:rsidRDefault="007C171B" w:rsidP="007C171B">
            <w:pPr>
              <w:spacing w:after="0" w:line="240" w:lineRule="auto"/>
              <w:rPr>
                <w:rFonts w:ascii="Arial" w:eastAsia="Times New Roman" w:hAnsi="Arial" w:cs="Arial"/>
                <w:b/>
                <w:sz w:val="20"/>
                <w:szCs w:val="24"/>
                <w:lang w:eastAsia="en-GB"/>
              </w:rPr>
            </w:pPr>
          </w:p>
          <w:p w14:paraId="26BF3057" w14:textId="77777777" w:rsidR="007C171B" w:rsidRPr="007C171B" w:rsidRDefault="007C171B" w:rsidP="007C171B">
            <w:pPr>
              <w:spacing w:after="0" w:line="240" w:lineRule="auto"/>
              <w:rPr>
                <w:rFonts w:ascii="Arial" w:eastAsia="Times New Roman" w:hAnsi="Arial" w:cs="Arial"/>
                <w:sz w:val="20"/>
                <w:szCs w:val="24"/>
                <w:lang w:eastAsia="en-GB"/>
              </w:rPr>
            </w:pPr>
            <w:r w:rsidRPr="007C171B">
              <w:rPr>
                <w:rFonts w:ascii="Arial" w:eastAsia="Times New Roman" w:hAnsi="Arial" w:cs="Arial"/>
                <w:b/>
                <w:sz w:val="20"/>
                <w:szCs w:val="24"/>
                <w:lang w:eastAsia="en-GB"/>
              </w:rPr>
              <w:t xml:space="preserve">Please provide brief details of the anticipated design (e.g., between, within, mixed, regression, focus groups, interviews, experimental, questionnaires) and main procedure for your study </w:t>
            </w:r>
            <w:r w:rsidRPr="007C171B">
              <w:rPr>
                <w:rFonts w:ascii="Arial" w:eastAsia="Times New Roman" w:hAnsi="Arial" w:cs="Arial"/>
                <w:sz w:val="20"/>
                <w:szCs w:val="24"/>
                <w:lang w:eastAsia="en-GB"/>
              </w:rPr>
              <w:t>(it should be clear from this how you are actually planning to carry out your study, and what will be happening to your participants).</w:t>
            </w:r>
          </w:p>
          <w:p w14:paraId="0FAE4FA0"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p w14:paraId="2D3174AF" w14:textId="77777777" w:rsidR="007C171B" w:rsidRPr="007C171B" w:rsidRDefault="007C171B" w:rsidP="007C171B">
            <w:pPr>
              <w:spacing w:after="0" w:line="240" w:lineRule="auto"/>
              <w:rPr>
                <w:rFonts w:ascii="Arial" w:eastAsia="Times New Roman" w:hAnsi="Arial" w:cs="Arial"/>
                <w:sz w:val="24"/>
                <w:szCs w:val="24"/>
                <w:lang w:eastAsia="en-GB"/>
              </w:rPr>
            </w:pPr>
            <w:r w:rsidRPr="007C171B">
              <w:rPr>
                <w:rFonts w:ascii="Arial" w:eastAsia="Times New Roman" w:hAnsi="Arial" w:cs="Arial"/>
                <w:sz w:val="24"/>
                <w:szCs w:val="24"/>
                <w:lang w:eastAsia="en-GB"/>
              </w:rPr>
              <w:t>In order to for the researcher to identify the correlation between traditional and non-traditional treatments for anxiety and depression, this study will implement a between subject questionnaire-based study.</w:t>
            </w:r>
          </w:p>
          <w:p w14:paraId="5D5622F5" w14:textId="77777777" w:rsidR="007C171B" w:rsidRPr="007C171B" w:rsidRDefault="007C171B" w:rsidP="007C171B">
            <w:pPr>
              <w:spacing w:after="0" w:line="240" w:lineRule="auto"/>
              <w:rPr>
                <w:rFonts w:ascii="Arial" w:eastAsia="Times New Roman" w:hAnsi="Arial" w:cs="Arial"/>
                <w:sz w:val="24"/>
                <w:szCs w:val="24"/>
                <w:lang w:eastAsia="en-GB"/>
              </w:rPr>
            </w:pPr>
          </w:p>
          <w:p w14:paraId="4C87F27C" w14:textId="77777777" w:rsidR="007C171B" w:rsidRPr="007C171B" w:rsidRDefault="007C171B" w:rsidP="007C171B">
            <w:pPr>
              <w:spacing w:after="0" w:line="240" w:lineRule="auto"/>
              <w:rPr>
                <w:rFonts w:ascii="Arial" w:eastAsia="Times New Roman" w:hAnsi="Arial" w:cs="Arial"/>
                <w:sz w:val="24"/>
                <w:szCs w:val="24"/>
                <w:lang w:eastAsia="en-GB"/>
              </w:rPr>
            </w:pPr>
            <w:r w:rsidRPr="007C171B">
              <w:rPr>
                <w:rFonts w:ascii="Arial" w:eastAsia="Times New Roman" w:hAnsi="Arial" w:cs="Arial"/>
                <w:sz w:val="24"/>
                <w:szCs w:val="24"/>
                <w:lang w:eastAsia="en-GB"/>
              </w:rPr>
              <w:t xml:space="preserve">This will consist of two different questionnaires. The first of these being an attitudes-based questionnaire exploring each element of the participant’s attitudes towards traditional and non-traditional treatments. This questionnaire will be based on the ‘Correlation between drug treatment adherence and lithium treatment attitudes and knowledge by bipolar patients’ </w:t>
            </w:r>
            <w:r w:rsidRPr="007C171B">
              <w:rPr>
                <w:rFonts w:ascii="Arial" w:eastAsia="Times New Roman" w:hAnsi="Arial" w:cs="Arial"/>
                <w:b/>
                <w:bCs/>
                <w:sz w:val="24"/>
                <w:szCs w:val="24"/>
                <w:lang w:eastAsia="en-GB"/>
              </w:rPr>
              <w:t>(Rosa et al., 2007)</w:t>
            </w:r>
            <w:r w:rsidRPr="007C171B">
              <w:rPr>
                <w:rFonts w:ascii="Arial" w:eastAsia="Times New Roman" w:hAnsi="Arial" w:cs="Arial"/>
                <w:sz w:val="24"/>
                <w:szCs w:val="24"/>
                <w:lang w:eastAsia="en-GB"/>
              </w:rPr>
              <w:t xml:space="preserve"> and the Cognitive Therapy vs Medications in the Treatment of Moderate to Severe Depression, </w:t>
            </w:r>
            <w:r w:rsidRPr="007C171B">
              <w:rPr>
                <w:rFonts w:ascii="Arial" w:eastAsia="Times New Roman" w:hAnsi="Arial" w:cs="Arial"/>
                <w:b/>
                <w:bCs/>
                <w:sz w:val="24"/>
                <w:szCs w:val="24"/>
                <w:lang w:eastAsia="en-GB"/>
              </w:rPr>
              <w:t>(</w:t>
            </w:r>
            <w:proofErr w:type="spellStart"/>
            <w:r w:rsidRPr="007C171B">
              <w:rPr>
                <w:rFonts w:ascii="Arial" w:eastAsia="Times New Roman" w:hAnsi="Arial" w:cs="Arial"/>
                <w:b/>
                <w:bCs/>
                <w:sz w:val="24"/>
                <w:szCs w:val="24"/>
                <w:lang w:eastAsia="en-GB"/>
              </w:rPr>
              <w:t>DeRubeis</w:t>
            </w:r>
            <w:proofErr w:type="spellEnd"/>
            <w:r w:rsidRPr="007C171B">
              <w:rPr>
                <w:rFonts w:ascii="Arial" w:eastAsia="Times New Roman" w:hAnsi="Arial" w:cs="Arial"/>
                <w:b/>
                <w:bCs/>
                <w:sz w:val="24"/>
                <w:szCs w:val="24"/>
                <w:lang w:eastAsia="en-GB"/>
              </w:rPr>
              <w:t xml:space="preserve"> et al., 2005)</w:t>
            </w:r>
            <w:r w:rsidRPr="007C171B">
              <w:rPr>
                <w:rFonts w:ascii="Arial" w:eastAsia="Times New Roman" w:hAnsi="Arial" w:cs="Arial"/>
                <w:sz w:val="24"/>
                <w:szCs w:val="24"/>
                <w:lang w:eastAsia="en-GB"/>
              </w:rPr>
              <w:t xml:space="preserve">. Both these pieces of literature support the researcher’s study as they explore both the attitudes towards treatments for anxiety and depression and exploration of medication vs cognitive therapy (CBT). </w:t>
            </w:r>
          </w:p>
          <w:p w14:paraId="166E64F4" w14:textId="77777777" w:rsidR="007C171B" w:rsidRPr="007C171B" w:rsidRDefault="007C171B" w:rsidP="007C171B">
            <w:pPr>
              <w:spacing w:after="0" w:line="240" w:lineRule="auto"/>
              <w:rPr>
                <w:rFonts w:ascii="Arial" w:eastAsia="Times New Roman" w:hAnsi="Arial" w:cs="Arial"/>
                <w:sz w:val="24"/>
                <w:szCs w:val="24"/>
                <w:lang w:eastAsia="en-GB"/>
              </w:rPr>
            </w:pPr>
          </w:p>
          <w:p w14:paraId="24239951" w14:textId="77777777" w:rsidR="007C171B" w:rsidRPr="007C171B" w:rsidRDefault="007C171B" w:rsidP="007C171B">
            <w:pPr>
              <w:spacing w:after="0" w:line="240" w:lineRule="auto"/>
              <w:rPr>
                <w:rFonts w:ascii="Arial" w:eastAsia="Times New Roman" w:hAnsi="Arial" w:cs="Arial"/>
                <w:sz w:val="24"/>
                <w:szCs w:val="24"/>
                <w:lang w:eastAsia="en-GB"/>
              </w:rPr>
            </w:pPr>
            <w:r w:rsidRPr="007C171B">
              <w:rPr>
                <w:rFonts w:ascii="Arial" w:eastAsia="Times New Roman" w:hAnsi="Arial" w:cs="Arial"/>
                <w:sz w:val="24"/>
                <w:szCs w:val="24"/>
                <w:lang w:eastAsia="en-GB"/>
              </w:rPr>
              <w:t xml:space="preserve">The second questionnaire will aim to identify the knowledge each participant has on the traditional and non-traditional treatments for anxiety and depression. This questionnaire will be based on ‘Barriers to treatment seeking for anxiety disorders: initial data on the role of mental health literacy’, </w:t>
            </w:r>
            <w:r w:rsidRPr="007C171B">
              <w:rPr>
                <w:rFonts w:ascii="Arial" w:eastAsia="Times New Roman" w:hAnsi="Arial" w:cs="Arial"/>
                <w:b/>
                <w:bCs/>
                <w:sz w:val="24"/>
                <w:szCs w:val="24"/>
                <w:lang w:eastAsia="en-GB"/>
              </w:rPr>
              <w:t>(Coles &amp; Coleman, 2010)</w:t>
            </w:r>
            <w:r w:rsidRPr="007C171B">
              <w:rPr>
                <w:rFonts w:ascii="Arial" w:eastAsia="Times New Roman" w:hAnsi="Arial" w:cs="Arial"/>
                <w:sz w:val="24"/>
                <w:szCs w:val="24"/>
                <w:lang w:eastAsia="en-GB"/>
              </w:rPr>
              <w:t xml:space="preserve"> which represent elements of the knowledge of participants through various statements,</w:t>
            </w:r>
            <w:r w:rsidRPr="007C171B">
              <w:rPr>
                <w:rFonts w:ascii="Times New Roman" w:eastAsia="Times New Roman" w:hAnsi="Times New Roman" w:cs="Times New Roman"/>
                <w:sz w:val="24"/>
                <w:szCs w:val="24"/>
                <w:lang w:eastAsia="en-GB"/>
              </w:rPr>
              <w:t xml:space="preserve"> </w:t>
            </w:r>
            <w:r w:rsidRPr="007C171B">
              <w:rPr>
                <w:rFonts w:ascii="Arial" w:eastAsia="Times New Roman" w:hAnsi="Arial" w:cs="Arial"/>
                <w:b/>
                <w:bCs/>
                <w:sz w:val="24"/>
                <w:szCs w:val="24"/>
                <w:lang w:eastAsia="en-GB"/>
              </w:rPr>
              <w:t>(Greenberg et al., 1999.)</w:t>
            </w:r>
            <w:r w:rsidRPr="007C171B">
              <w:rPr>
                <w:rFonts w:ascii="Arial" w:eastAsia="Times New Roman" w:hAnsi="Arial" w:cs="Arial"/>
                <w:sz w:val="24"/>
                <w:szCs w:val="24"/>
                <w:lang w:eastAsia="en-GB"/>
              </w:rPr>
              <w:t xml:space="preserve">, </w:t>
            </w:r>
            <w:r w:rsidRPr="007C171B">
              <w:rPr>
                <w:rFonts w:ascii="Arial" w:eastAsia="Times New Roman" w:hAnsi="Arial" w:cs="Arial"/>
                <w:b/>
                <w:bCs/>
                <w:sz w:val="24"/>
                <w:szCs w:val="24"/>
                <w:lang w:eastAsia="en-GB"/>
              </w:rPr>
              <w:t>(Henderson et al., 2002</w:t>
            </w:r>
            <w:r w:rsidRPr="007C171B">
              <w:rPr>
                <w:rFonts w:ascii="Arial" w:eastAsia="Times New Roman" w:hAnsi="Arial" w:cs="Arial"/>
                <w:sz w:val="24"/>
                <w:szCs w:val="24"/>
                <w:lang w:eastAsia="en-GB"/>
              </w:rPr>
              <w:t xml:space="preserve">) and also through the conduction of their study, requiring the knowledge of the participants.   </w:t>
            </w:r>
          </w:p>
          <w:p w14:paraId="04BD8681" w14:textId="77777777" w:rsidR="007C171B" w:rsidRPr="007C171B" w:rsidRDefault="007C171B" w:rsidP="007C171B">
            <w:pPr>
              <w:spacing w:after="0" w:line="240" w:lineRule="auto"/>
              <w:rPr>
                <w:rFonts w:ascii="Arial" w:eastAsia="Times New Roman" w:hAnsi="Arial" w:cs="Arial"/>
                <w:sz w:val="24"/>
                <w:szCs w:val="24"/>
                <w:lang w:eastAsia="en-GB"/>
              </w:rPr>
            </w:pPr>
          </w:p>
          <w:p w14:paraId="75DDC0AD" w14:textId="77777777" w:rsidR="007C171B" w:rsidRPr="007C171B" w:rsidRDefault="007C171B" w:rsidP="007C171B">
            <w:pPr>
              <w:spacing w:after="0" w:line="240" w:lineRule="auto"/>
              <w:rPr>
                <w:rFonts w:ascii="Arial" w:eastAsia="Times New Roman" w:hAnsi="Arial" w:cs="Arial"/>
                <w:sz w:val="24"/>
                <w:szCs w:val="24"/>
                <w:lang w:eastAsia="en-GB"/>
              </w:rPr>
            </w:pPr>
          </w:p>
          <w:p w14:paraId="5735A76E" w14:textId="77777777" w:rsidR="007C171B" w:rsidRPr="007C171B" w:rsidRDefault="007C171B" w:rsidP="007C171B">
            <w:pPr>
              <w:spacing w:after="0" w:line="240" w:lineRule="auto"/>
              <w:rPr>
                <w:rFonts w:ascii="Arial" w:eastAsia="Times New Roman" w:hAnsi="Arial" w:cs="Arial"/>
                <w:sz w:val="24"/>
                <w:szCs w:val="24"/>
                <w:lang w:eastAsia="en-GB"/>
              </w:rPr>
            </w:pPr>
            <w:r w:rsidRPr="007C171B">
              <w:rPr>
                <w:rFonts w:ascii="Arial" w:eastAsia="Times New Roman" w:hAnsi="Arial" w:cs="Arial"/>
                <w:sz w:val="24"/>
                <w:szCs w:val="24"/>
                <w:lang w:eastAsia="en-GB"/>
              </w:rPr>
              <w:lastRenderedPageBreak/>
              <w:t xml:space="preserve">Each of the questions will aim to measure the participants attitudes towards the matter by giving them a range of 15 questions using a 5-point-likert-scale. This </w:t>
            </w:r>
            <w:proofErr w:type="spellStart"/>
            <w:r w:rsidRPr="007C171B">
              <w:rPr>
                <w:rFonts w:ascii="Arial" w:eastAsia="Times New Roman" w:hAnsi="Arial" w:cs="Arial"/>
                <w:sz w:val="24"/>
                <w:szCs w:val="24"/>
                <w:lang w:eastAsia="en-GB"/>
              </w:rPr>
              <w:t>likert</w:t>
            </w:r>
            <w:proofErr w:type="spellEnd"/>
            <w:r w:rsidRPr="007C171B">
              <w:rPr>
                <w:rFonts w:ascii="Arial" w:eastAsia="Times New Roman" w:hAnsi="Arial" w:cs="Arial"/>
                <w:sz w:val="24"/>
                <w:szCs w:val="24"/>
                <w:lang w:eastAsia="en-GB"/>
              </w:rPr>
              <w:t xml:space="preserve">-scale is supported by </w:t>
            </w:r>
            <w:r w:rsidRPr="007C171B">
              <w:rPr>
                <w:rFonts w:ascii="Arial" w:eastAsia="Times New Roman" w:hAnsi="Arial" w:cs="Arial"/>
                <w:b/>
                <w:bCs/>
                <w:sz w:val="24"/>
                <w:szCs w:val="24"/>
                <w:lang w:eastAsia="en-GB"/>
              </w:rPr>
              <w:t xml:space="preserve">(Jacob, </w:t>
            </w:r>
            <w:proofErr w:type="spellStart"/>
            <w:r w:rsidRPr="007C171B">
              <w:rPr>
                <w:rFonts w:ascii="Arial" w:eastAsia="Times New Roman" w:hAnsi="Arial" w:cs="Arial"/>
                <w:b/>
                <w:bCs/>
                <w:sz w:val="24"/>
                <w:szCs w:val="24"/>
                <w:lang w:eastAsia="en-GB"/>
              </w:rPr>
              <w:t>Hassali</w:t>
            </w:r>
            <w:proofErr w:type="spellEnd"/>
            <w:r w:rsidRPr="007C171B">
              <w:rPr>
                <w:rFonts w:ascii="Arial" w:eastAsia="Times New Roman" w:hAnsi="Arial" w:cs="Arial"/>
                <w:b/>
                <w:bCs/>
                <w:sz w:val="24"/>
                <w:szCs w:val="24"/>
                <w:lang w:eastAsia="en-GB"/>
              </w:rPr>
              <w:t xml:space="preserve"> &amp; Ab Rahman, 2015</w:t>
            </w:r>
            <w:r w:rsidRPr="007C171B">
              <w:rPr>
                <w:rFonts w:ascii="Arial" w:eastAsia="Times New Roman" w:hAnsi="Arial" w:cs="Arial"/>
                <w:sz w:val="24"/>
                <w:szCs w:val="24"/>
                <w:lang w:eastAsia="en-GB"/>
              </w:rPr>
              <w:t>),</w:t>
            </w:r>
            <w:r w:rsidRPr="007C171B">
              <w:rPr>
                <w:rFonts w:ascii="Times New Roman" w:eastAsia="Times New Roman" w:hAnsi="Times New Roman" w:cs="Times New Roman"/>
                <w:sz w:val="24"/>
                <w:szCs w:val="24"/>
                <w:lang w:eastAsia="en-GB"/>
              </w:rPr>
              <w:t xml:space="preserve"> ‘</w:t>
            </w:r>
            <w:r w:rsidRPr="007C171B">
              <w:rPr>
                <w:rFonts w:ascii="Arial" w:eastAsia="Times New Roman" w:hAnsi="Arial" w:cs="Arial"/>
                <w:sz w:val="24"/>
                <w:szCs w:val="24"/>
                <w:lang w:eastAsia="en-GB"/>
              </w:rPr>
              <w:t>Attitudes and beliefs of patients with chronic depression toward antidepressants and depression’. See example below;</w:t>
            </w:r>
          </w:p>
          <w:p w14:paraId="40650718" w14:textId="77777777" w:rsidR="007C171B" w:rsidRPr="007C171B" w:rsidRDefault="007C171B" w:rsidP="007C171B">
            <w:pPr>
              <w:spacing w:after="0" w:line="240" w:lineRule="auto"/>
              <w:rPr>
                <w:rFonts w:ascii="Arial" w:eastAsia="Times New Roman" w:hAnsi="Arial" w:cs="Arial"/>
                <w:sz w:val="24"/>
                <w:szCs w:val="24"/>
                <w:lang w:eastAsia="en-GB"/>
              </w:rPr>
            </w:pPr>
          </w:p>
          <w:p w14:paraId="7ECDFF47" w14:textId="77777777" w:rsidR="007C171B" w:rsidRPr="007C171B" w:rsidRDefault="007C171B" w:rsidP="007C171B">
            <w:pPr>
              <w:spacing w:after="0" w:line="240" w:lineRule="auto"/>
              <w:rPr>
                <w:rFonts w:ascii="Arial" w:eastAsia="Times New Roman" w:hAnsi="Arial" w:cs="Arial"/>
                <w:sz w:val="24"/>
                <w:szCs w:val="24"/>
                <w:lang w:eastAsia="en-GB"/>
              </w:rPr>
            </w:pPr>
          </w:p>
          <w:p w14:paraId="3FC745A6" w14:textId="77777777" w:rsidR="007C171B" w:rsidRPr="007C171B" w:rsidRDefault="007C171B" w:rsidP="007C171B">
            <w:pPr>
              <w:spacing w:after="0" w:line="240" w:lineRule="auto"/>
              <w:rPr>
                <w:rFonts w:ascii="Arial" w:eastAsia="Times New Roman" w:hAnsi="Arial" w:cs="Arial"/>
                <w:sz w:val="24"/>
                <w:szCs w:val="24"/>
                <w:lang w:eastAsia="en-GB"/>
              </w:rPr>
            </w:pPr>
          </w:p>
          <w:p w14:paraId="5AC7B8B6" w14:textId="77777777" w:rsidR="007C171B" w:rsidRPr="007C171B" w:rsidRDefault="007C171B" w:rsidP="007C171B">
            <w:pPr>
              <w:spacing w:after="0" w:line="240" w:lineRule="auto"/>
              <w:rPr>
                <w:rFonts w:ascii="Arial" w:eastAsia="Times New Roman" w:hAnsi="Arial" w:cs="Arial"/>
                <w:sz w:val="24"/>
                <w:szCs w:val="24"/>
                <w:lang w:eastAsia="en-GB"/>
              </w:rPr>
            </w:pPr>
          </w:p>
          <w:p w14:paraId="3B05FBEE" w14:textId="77777777" w:rsidR="007C171B" w:rsidRPr="007C171B" w:rsidRDefault="007C171B" w:rsidP="007C171B">
            <w:pPr>
              <w:spacing w:after="0" w:line="240" w:lineRule="auto"/>
              <w:rPr>
                <w:rFonts w:ascii="Arial" w:eastAsia="Times New Roman" w:hAnsi="Arial" w:cs="Arial"/>
                <w:sz w:val="24"/>
                <w:szCs w:val="24"/>
                <w:lang w:eastAsia="en-GB"/>
              </w:rPr>
            </w:pPr>
          </w:p>
          <w:p w14:paraId="6F9E9CD2" w14:textId="77777777" w:rsidR="007C171B" w:rsidRPr="007C171B" w:rsidRDefault="007C171B" w:rsidP="007C171B">
            <w:pPr>
              <w:spacing w:after="0" w:line="240" w:lineRule="auto"/>
              <w:rPr>
                <w:rFonts w:ascii="Arial" w:eastAsia="Times New Roman" w:hAnsi="Arial" w:cs="Arial"/>
                <w:sz w:val="24"/>
                <w:szCs w:val="24"/>
                <w:lang w:eastAsia="en-GB"/>
              </w:rPr>
            </w:pPr>
          </w:p>
          <w:p w14:paraId="32F30972" w14:textId="77777777" w:rsidR="007C171B" w:rsidRPr="007C171B" w:rsidRDefault="007C171B" w:rsidP="007C171B">
            <w:pPr>
              <w:spacing w:after="0" w:line="240" w:lineRule="auto"/>
              <w:rPr>
                <w:rFonts w:ascii="Arial" w:eastAsia="Times New Roman" w:hAnsi="Arial" w:cs="Arial"/>
                <w:sz w:val="24"/>
                <w:szCs w:val="24"/>
                <w:lang w:eastAsia="en-GB"/>
              </w:rPr>
            </w:pPr>
          </w:p>
          <w:p w14:paraId="30BE1648" w14:textId="77777777" w:rsidR="007C171B" w:rsidRPr="007C171B" w:rsidRDefault="007C171B" w:rsidP="007C171B">
            <w:pPr>
              <w:spacing w:after="0" w:line="240" w:lineRule="auto"/>
              <w:rPr>
                <w:rFonts w:ascii="Arial" w:eastAsia="Times New Roman" w:hAnsi="Arial" w:cs="Arial"/>
                <w:sz w:val="24"/>
                <w:szCs w:val="24"/>
                <w:lang w:eastAsia="en-GB"/>
              </w:rPr>
            </w:pPr>
          </w:p>
          <w:p w14:paraId="0769A705" w14:textId="77777777" w:rsidR="007C171B" w:rsidRPr="007C171B" w:rsidRDefault="007C171B" w:rsidP="007C171B">
            <w:pPr>
              <w:spacing w:after="0" w:line="240" w:lineRule="auto"/>
              <w:rPr>
                <w:rFonts w:ascii="Arial" w:eastAsia="Times New Roman" w:hAnsi="Arial" w:cs="Arial"/>
                <w:sz w:val="24"/>
                <w:szCs w:val="24"/>
                <w:lang w:eastAsia="en-GB"/>
              </w:rPr>
            </w:pPr>
          </w:p>
          <w:p w14:paraId="7B391CA4" w14:textId="77777777" w:rsidR="007C171B" w:rsidRPr="007C171B" w:rsidRDefault="007C171B" w:rsidP="007C171B">
            <w:pPr>
              <w:spacing w:after="0" w:line="240" w:lineRule="auto"/>
              <w:rPr>
                <w:rFonts w:ascii="Arial" w:eastAsia="Times New Roman" w:hAnsi="Arial" w:cs="Arial"/>
                <w:sz w:val="24"/>
                <w:szCs w:val="24"/>
                <w:lang w:eastAsia="en-GB"/>
              </w:rPr>
            </w:pPr>
          </w:p>
          <w:p w14:paraId="590CB7C3" w14:textId="77777777" w:rsidR="007C171B" w:rsidRPr="007C171B" w:rsidRDefault="007C171B" w:rsidP="007C171B">
            <w:pPr>
              <w:spacing w:after="0" w:line="240" w:lineRule="auto"/>
              <w:rPr>
                <w:rFonts w:ascii="Arial" w:eastAsia="Times New Roman" w:hAnsi="Arial" w:cs="Arial"/>
                <w:sz w:val="24"/>
                <w:szCs w:val="24"/>
                <w:lang w:eastAsia="en-GB"/>
              </w:rPr>
            </w:pPr>
          </w:p>
          <w:p w14:paraId="57F29B2A" w14:textId="77777777" w:rsidR="007C171B" w:rsidRPr="007C171B" w:rsidRDefault="007C171B" w:rsidP="007C171B">
            <w:pPr>
              <w:spacing w:after="0" w:line="240" w:lineRule="auto"/>
              <w:rPr>
                <w:rFonts w:ascii="Arial" w:eastAsia="Times New Roman" w:hAnsi="Arial" w:cs="Arial"/>
                <w:sz w:val="24"/>
                <w:szCs w:val="24"/>
                <w:lang w:eastAsia="en-GB"/>
              </w:rPr>
            </w:pPr>
          </w:p>
          <w:p w14:paraId="1137869B" w14:textId="77777777" w:rsidR="007C171B" w:rsidRPr="007C171B" w:rsidRDefault="007C171B" w:rsidP="007C171B">
            <w:pPr>
              <w:spacing w:after="0" w:line="240" w:lineRule="auto"/>
              <w:rPr>
                <w:rFonts w:ascii="Arial" w:eastAsia="Times New Roman" w:hAnsi="Arial" w:cs="Arial"/>
                <w:sz w:val="24"/>
                <w:szCs w:val="24"/>
                <w:lang w:eastAsia="en-GB"/>
              </w:rPr>
            </w:pPr>
          </w:p>
          <w:p w14:paraId="1A33B4D0" w14:textId="77777777" w:rsidR="007C171B" w:rsidRPr="007C171B" w:rsidRDefault="007C171B" w:rsidP="007C171B">
            <w:pPr>
              <w:spacing w:after="0" w:line="240" w:lineRule="auto"/>
              <w:rPr>
                <w:rFonts w:ascii="Arial" w:eastAsia="Times New Roman" w:hAnsi="Arial" w:cs="Arial"/>
                <w:sz w:val="24"/>
                <w:szCs w:val="24"/>
                <w:lang w:eastAsia="en-GB"/>
              </w:rPr>
            </w:pPr>
          </w:p>
          <w:p w14:paraId="4CAC547F" w14:textId="77777777" w:rsidR="007C171B" w:rsidRPr="007C171B" w:rsidRDefault="007C171B" w:rsidP="007C171B">
            <w:pPr>
              <w:spacing w:after="0" w:line="240" w:lineRule="auto"/>
              <w:rPr>
                <w:rFonts w:ascii="Arial" w:eastAsia="Times New Roman" w:hAnsi="Arial" w:cs="Arial"/>
                <w:sz w:val="24"/>
                <w:szCs w:val="24"/>
                <w:lang w:eastAsia="en-GB"/>
              </w:rPr>
            </w:pPr>
          </w:p>
          <w:p w14:paraId="0A326A2D" w14:textId="77777777" w:rsidR="007C171B" w:rsidRPr="007C171B" w:rsidRDefault="007C171B" w:rsidP="007C171B">
            <w:pPr>
              <w:spacing w:after="0" w:line="240" w:lineRule="auto"/>
              <w:rPr>
                <w:rFonts w:ascii="Arial" w:eastAsia="Times New Roman" w:hAnsi="Arial" w:cs="Arial"/>
                <w:sz w:val="24"/>
                <w:szCs w:val="24"/>
                <w:lang w:eastAsia="en-GB"/>
              </w:rPr>
            </w:pPr>
          </w:p>
          <w:p w14:paraId="4B1FF240" w14:textId="77777777" w:rsidR="007C171B" w:rsidRPr="007C171B" w:rsidRDefault="007C171B" w:rsidP="007C171B">
            <w:pPr>
              <w:spacing w:after="0" w:line="240" w:lineRule="auto"/>
              <w:rPr>
                <w:rFonts w:ascii="Arial" w:eastAsia="Times New Roman" w:hAnsi="Arial" w:cs="Arial"/>
                <w:sz w:val="24"/>
                <w:szCs w:val="24"/>
                <w:lang w:eastAsia="en-GB"/>
              </w:rPr>
            </w:pPr>
          </w:p>
          <w:p w14:paraId="239D5A0B" w14:textId="77777777" w:rsidR="007C171B" w:rsidRPr="007C171B" w:rsidRDefault="007C171B" w:rsidP="007C171B">
            <w:pPr>
              <w:spacing w:after="0" w:line="240" w:lineRule="auto"/>
              <w:rPr>
                <w:rFonts w:ascii="Arial" w:eastAsia="Times New Roman" w:hAnsi="Arial" w:cs="Arial"/>
                <w:sz w:val="24"/>
                <w:szCs w:val="24"/>
                <w:lang w:eastAsia="en-GB"/>
              </w:rPr>
            </w:pPr>
          </w:p>
          <w:p w14:paraId="669414D6" w14:textId="77777777" w:rsidR="007C171B" w:rsidRPr="007C171B" w:rsidRDefault="007C171B" w:rsidP="007C171B">
            <w:pPr>
              <w:spacing w:after="0" w:line="240" w:lineRule="auto"/>
              <w:rPr>
                <w:rFonts w:ascii="Arial" w:eastAsia="Times New Roman" w:hAnsi="Arial" w:cs="Arial"/>
                <w:sz w:val="24"/>
                <w:szCs w:val="24"/>
                <w:lang w:eastAsia="en-GB"/>
              </w:rPr>
            </w:pPr>
            <w:r w:rsidRPr="007C171B">
              <w:rPr>
                <w:rFonts w:ascii="Arial" w:eastAsia="Times New Roman" w:hAnsi="Arial" w:cs="Arial"/>
                <w:sz w:val="24"/>
                <w:szCs w:val="24"/>
                <w:lang w:eastAsia="en-GB"/>
              </w:rPr>
              <w:t xml:space="preserve">The study will be conducted within the university premises, where the participants will be provided with all of the necessary information and equipment. Each participant will be required to sign up for my study through the EMS system, where they will be provided with the title of the study, the expected duration and also a brief overview of the study, including the main topic areas surrounding the study, allowing the participant to have a clear understanding of what to expect from the study. Prior to beginning the study, each participant will be required to carefully read through and sign a consent form provided to them. After the study has been completed, each participant will be thanked for their time and effort and urged if they have any remaining questions please feel free to express their questions/concerns. </w:t>
            </w:r>
          </w:p>
          <w:p w14:paraId="59F04276" w14:textId="77777777" w:rsidR="007C171B" w:rsidRPr="007C171B" w:rsidRDefault="007C171B" w:rsidP="007C171B">
            <w:pPr>
              <w:spacing w:after="0" w:line="240" w:lineRule="auto"/>
              <w:rPr>
                <w:rFonts w:ascii="Arial" w:eastAsia="Times New Roman" w:hAnsi="Arial" w:cs="Arial"/>
                <w:sz w:val="24"/>
                <w:szCs w:val="24"/>
                <w:lang w:eastAsia="en-GB"/>
              </w:rPr>
            </w:pPr>
          </w:p>
          <w:p w14:paraId="71329835" w14:textId="77777777" w:rsidR="007C171B" w:rsidRPr="007C171B" w:rsidRDefault="007C171B" w:rsidP="007C171B">
            <w:pPr>
              <w:spacing w:after="0" w:line="240" w:lineRule="auto"/>
              <w:rPr>
                <w:rFonts w:ascii="Arial" w:eastAsia="Times New Roman" w:hAnsi="Arial" w:cs="Arial"/>
                <w:sz w:val="24"/>
                <w:szCs w:val="24"/>
                <w:lang w:eastAsia="en-GB"/>
              </w:rPr>
            </w:pPr>
            <w:r w:rsidRPr="007C171B">
              <w:rPr>
                <w:rFonts w:ascii="Arial" w:eastAsia="Times New Roman" w:hAnsi="Arial" w:cs="Arial"/>
                <w:sz w:val="24"/>
                <w:szCs w:val="24"/>
                <w:lang w:eastAsia="en-GB"/>
              </w:rPr>
              <w:t xml:space="preserve">After completing both questionnaires, each participant will be provided with a text box indicating that if they wish to add any further queries or relevant information towards the study to please include it. This would allow the researcher to expand upon their discussion and make reference to future researchers.  </w:t>
            </w:r>
          </w:p>
          <w:p w14:paraId="3D06264F"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r w:rsidRPr="007C171B">
              <w:rPr>
                <w:rFonts w:ascii="Times New Roman" w:eastAsia="Times New Roman" w:hAnsi="Times New Roman" w:cs="Times New Roman"/>
                <w:sz w:val="24"/>
                <w:szCs w:val="24"/>
                <w:lang w:eastAsia="en-GB"/>
              </w:rPr>
              <w:t xml:space="preserve">  </w:t>
            </w:r>
          </w:p>
          <w:p w14:paraId="2FF884AF"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p w14:paraId="6C06FB33"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p w14:paraId="62DFB442"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p w14:paraId="3B1334FF"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p w14:paraId="6AE4FF7D"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p w14:paraId="6E2A4AFB"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p w14:paraId="678B60AA" w14:textId="77777777" w:rsidR="007C171B" w:rsidRPr="007C171B" w:rsidRDefault="007C171B" w:rsidP="007C171B">
            <w:pPr>
              <w:spacing w:after="0" w:line="240" w:lineRule="auto"/>
              <w:rPr>
                <w:rFonts w:ascii="Times New Roman" w:eastAsia="Times New Roman" w:hAnsi="Times New Roman" w:cs="Times New Roman"/>
                <w:sz w:val="24"/>
                <w:szCs w:val="24"/>
                <w:lang w:eastAsia="en-GB"/>
              </w:rPr>
            </w:pPr>
          </w:p>
        </w:tc>
      </w:tr>
    </w:tbl>
    <w:p w14:paraId="7C81F14D" w14:textId="77777777" w:rsidR="007C171B" w:rsidRPr="007C171B" w:rsidRDefault="007C171B" w:rsidP="007C171B">
      <w:pPr>
        <w:spacing w:after="0" w:line="240" w:lineRule="auto"/>
        <w:rPr>
          <w:rFonts w:ascii="Arial" w:eastAsia="Times New Roman" w:hAnsi="Arial" w:cs="Arial"/>
          <w:b/>
          <w:sz w:val="24"/>
          <w:szCs w:val="24"/>
          <w:lang w:eastAsia="en-GB"/>
        </w:rPr>
      </w:pPr>
    </w:p>
    <w:p w14:paraId="2013074B" w14:textId="77777777" w:rsidR="007C171B" w:rsidRPr="007C171B" w:rsidRDefault="007C171B" w:rsidP="007C171B">
      <w:pPr>
        <w:spacing w:after="0" w:line="240" w:lineRule="auto"/>
        <w:rPr>
          <w:rFonts w:ascii="Arial" w:eastAsia="Times New Roman" w:hAnsi="Arial" w:cs="Arial"/>
          <w:b/>
          <w:sz w:val="24"/>
          <w:szCs w:val="24"/>
          <w:lang w:eastAsia="en-GB"/>
        </w:rPr>
      </w:pPr>
    </w:p>
    <w:p w14:paraId="150B8684" w14:textId="77777777" w:rsidR="007C171B" w:rsidRPr="007C171B" w:rsidRDefault="007C171B" w:rsidP="007C171B">
      <w:pPr>
        <w:spacing w:after="0" w:line="240" w:lineRule="auto"/>
        <w:rPr>
          <w:rFonts w:ascii="Times New Roman" w:eastAsia="Times New Roman" w:hAnsi="Times New Roman" w:cs="Times New Roman"/>
          <w:sz w:val="4"/>
          <w:szCs w:val="4"/>
          <w:lang w:eastAsia="en-GB"/>
        </w:rPr>
      </w:pPr>
    </w:p>
    <w:tbl>
      <w:tblPr>
        <w:tblW w:w="0" w:type="auto"/>
        <w:tblLook w:val="01E0" w:firstRow="1" w:lastRow="1" w:firstColumn="1" w:lastColumn="1" w:noHBand="0" w:noVBand="0"/>
      </w:tblPr>
      <w:tblGrid>
        <w:gridCol w:w="9016"/>
      </w:tblGrid>
      <w:tr w:rsidR="007C171B" w:rsidRPr="007C171B" w14:paraId="4D4A23FA" w14:textId="77777777" w:rsidTr="00CD01FC">
        <w:tc>
          <w:tcPr>
            <w:tcW w:w="10368" w:type="dxa"/>
            <w:tcBorders>
              <w:top w:val="single" w:sz="4" w:space="0" w:color="auto"/>
              <w:left w:val="single" w:sz="4" w:space="0" w:color="auto"/>
              <w:bottom w:val="single" w:sz="4" w:space="0" w:color="auto"/>
              <w:right w:val="single" w:sz="4" w:space="0" w:color="auto"/>
            </w:tcBorders>
          </w:tcPr>
          <w:p w14:paraId="76342741" w14:textId="77777777" w:rsidR="007C171B" w:rsidRPr="007C171B" w:rsidRDefault="007C171B" w:rsidP="007C171B">
            <w:pPr>
              <w:spacing w:after="0" w:line="240" w:lineRule="auto"/>
              <w:rPr>
                <w:rFonts w:ascii="Arial" w:eastAsia="Times New Roman" w:hAnsi="Arial" w:cs="Arial"/>
                <w:b/>
                <w:sz w:val="20"/>
                <w:szCs w:val="24"/>
                <w:lang w:eastAsia="en-GB"/>
              </w:rPr>
            </w:pPr>
            <w:r w:rsidRPr="007C171B">
              <w:rPr>
                <w:rFonts w:ascii="Arial" w:eastAsia="Times New Roman" w:hAnsi="Arial" w:cs="Arial"/>
                <w:b/>
                <w:sz w:val="20"/>
                <w:szCs w:val="24"/>
                <w:lang w:eastAsia="en-GB"/>
              </w:rPr>
              <w:lastRenderedPageBreak/>
              <w:t xml:space="preserve">What measures are you planning to use for data collection and how will this data be used in the analysis in order to answer your research question? </w:t>
            </w:r>
            <w:r w:rsidRPr="007C171B">
              <w:rPr>
                <w:rFonts w:ascii="Arial" w:eastAsia="Times New Roman" w:hAnsi="Arial" w:cs="Arial"/>
                <w:sz w:val="20"/>
                <w:szCs w:val="24"/>
                <w:lang w:eastAsia="en-GB"/>
              </w:rPr>
              <w:t xml:space="preserve"> (Be as specific as possible here – what type of data will you be obtaining, what specific topics/measures/scales/instruments will you be using and what will you do with this data?)</w:t>
            </w:r>
          </w:p>
          <w:p w14:paraId="49D2D662" w14:textId="77777777" w:rsidR="007C171B" w:rsidRPr="007C171B" w:rsidRDefault="007C171B" w:rsidP="007C171B">
            <w:pPr>
              <w:spacing w:after="0" w:line="240" w:lineRule="auto"/>
              <w:rPr>
                <w:rFonts w:ascii="Arial" w:eastAsia="Times New Roman" w:hAnsi="Arial" w:cs="Arial"/>
                <w:b/>
                <w:sz w:val="24"/>
                <w:szCs w:val="24"/>
                <w:lang w:eastAsia="en-GB"/>
              </w:rPr>
            </w:pPr>
          </w:p>
          <w:p w14:paraId="38774B7D" w14:textId="77777777" w:rsidR="007C171B" w:rsidRPr="007C171B" w:rsidRDefault="007C171B" w:rsidP="007C171B">
            <w:pPr>
              <w:spacing w:after="0" w:line="240" w:lineRule="auto"/>
              <w:rPr>
                <w:rFonts w:ascii="Times New Roman" w:eastAsia="Times New Roman" w:hAnsi="Times New Roman" w:cs="Times New Roman"/>
                <w:bCs/>
                <w:lang w:eastAsia="en-GB"/>
              </w:rPr>
            </w:pPr>
          </w:p>
          <w:p w14:paraId="5397C4BD" w14:textId="77777777" w:rsidR="007C171B" w:rsidRPr="007C171B" w:rsidRDefault="007C171B" w:rsidP="007C171B">
            <w:pPr>
              <w:spacing w:after="0" w:line="240" w:lineRule="auto"/>
              <w:rPr>
                <w:rFonts w:ascii="Arial" w:eastAsia="Times New Roman" w:hAnsi="Arial" w:cs="Arial"/>
                <w:bCs/>
                <w:sz w:val="24"/>
                <w:szCs w:val="24"/>
                <w:lang w:eastAsia="en-GB"/>
              </w:rPr>
            </w:pPr>
            <w:r w:rsidRPr="007C171B">
              <w:rPr>
                <w:rFonts w:ascii="Arial" w:eastAsia="Times New Roman" w:hAnsi="Arial" w:cs="Arial"/>
                <w:bCs/>
                <w:sz w:val="24"/>
                <w:szCs w:val="24"/>
                <w:lang w:eastAsia="en-GB"/>
              </w:rPr>
              <w:t xml:space="preserve">The measures that the study will be using to collect my data will consist of 40 participants which will all take part in a questionnaire-based study, (2 questionnaires). These questionnaires will be paper-based and within the university premises where each of the participants will complete this individually. The measures that the researcher will be taking with both the first and second questionnaire will be to calculate and identify each of the participants attitudes and knowledge results from the two questionnaires. The researcher will then calculate this data by finding a ‘median’ score between both of the participants questionnaires results and combining them. This calculated median score will then determine the participants specific group, being either low knowledge or high knowledge. As a result of this, it will be able to identify the correlation between attitudes and knowledge of traditional (medicines) and non-traditional (therapies) treatments for anxiety and depression and perceptions of the contributions of these different treatments for alleviating anxiety and depression. </w:t>
            </w:r>
          </w:p>
          <w:p w14:paraId="006367B2" w14:textId="77777777" w:rsidR="007C171B" w:rsidRPr="007C171B" w:rsidRDefault="007C171B" w:rsidP="007C171B">
            <w:pPr>
              <w:spacing w:after="0" w:line="240" w:lineRule="auto"/>
              <w:rPr>
                <w:rFonts w:ascii="Arial" w:eastAsia="Times New Roman" w:hAnsi="Arial" w:cs="Arial"/>
                <w:bCs/>
                <w:sz w:val="24"/>
                <w:szCs w:val="24"/>
                <w:lang w:eastAsia="en-GB"/>
              </w:rPr>
            </w:pPr>
          </w:p>
          <w:p w14:paraId="008DD3C3" w14:textId="77777777" w:rsidR="007C171B" w:rsidRPr="007C171B" w:rsidRDefault="007C171B" w:rsidP="007C171B">
            <w:pPr>
              <w:spacing w:after="0" w:line="240" w:lineRule="auto"/>
              <w:rPr>
                <w:rFonts w:ascii="Arial" w:eastAsia="Times New Roman" w:hAnsi="Arial" w:cs="Arial"/>
                <w:bCs/>
                <w:sz w:val="24"/>
                <w:szCs w:val="24"/>
                <w:lang w:eastAsia="en-GB"/>
              </w:rPr>
            </w:pPr>
            <w:r w:rsidRPr="007C171B">
              <w:rPr>
                <w:rFonts w:ascii="Arial" w:eastAsia="Times New Roman" w:hAnsi="Arial" w:cs="Arial"/>
                <w:bCs/>
                <w:sz w:val="24"/>
                <w:szCs w:val="24"/>
                <w:lang w:eastAsia="en-GB"/>
              </w:rPr>
              <w:t xml:space="preserve">The objectives of this study is to identify all of the provided data results through both of the questionnaires from the participants and be able to determine whether there is a correlation between the participant group, in relation to depression/anxiety and the available prescription and complementary treatments. </w:t>
            </w:r>
          </w:p>
          <w:p w14:paraId="5C0186E1" w14:textId="77777777" w:rsidR="007C171B" w:rsidRPr="007C171B" w:rsidRDefault="007C171B" w:rsidP="007C171B">
            <w:pPr>
              <w:spacing w:after="0" w:line="240" w:lineRule="auto"/>
              <w:rPr>
                <w:rFonts w:ascii="Arial" w:eastAsia="Times New Roman" w:hAnsi="Arial" w:cs="Arial"/>
                <w:bCs/>
                <w:sz w:val="24"/>
                <w:szCs w:val="24"/>
                <w:lang w:eastAsia="en-GB"/>
              </w:rPr>
            </w:pPr>
          </w:p>
          <w:p w14:paraId="41A03FF0" w14:textId="77777777" w:rsidR="007C171B" w:rsidRPr="007C171B" w:rsidRDefault="007C171B" w:rsidP="007C171B">
            <w:pPr>
              <w:spacing w:after="0" w:line="240" w:lineRule="auto"/>
              <w:rPr>
                <w:rFonts w:ascii="Arial" w:eastAsia="Times New Roman" w:hAnsi="Arial" w:cs="Arial"/>
                <w:bCs/>
                <w:sz w:val="24"/>
                <w:szCs w:val="24"/>
                <w:lang w:eastAsia="en-GB"/>
              </w:rPr>
            </w:pPr>
            <w:r w:rsidRPr="007C171B">
              <w:rPr>
                <w:rFonts w:ascii="Arial" w:eastAsia="Times New Roman" w:hAnsi="Arial" w:cs="Arial"/>
                <w:bCs/>
                <w:sz w:val="24"/>
                <w:szCs w:val="24"/>
                <w:lang w:eastAsia="en-GB"/>
              </w:rPr>
              <w:t>1.</w:t>
            </w:r>
            <w:r w:rsidRPr="007C171B">
              <w:rPr>
                <w:rFonts w:ascii="Arial" w:eastAsia="Times New Roman" w:hAnsi="Arial" w:cs="Arial"/>
                <w:bCs/>
                <w:sz w:val="24"/>
                <w:szCs w:val="24"/>
                <w:lang w:eastAsia="en-GB"/>
              </w:rPr>
              <w:tab/>
              <w:t>To collect data on the attitudes and knowledge of traditional and non-traditional methods of treating depression/anxiety</w:t>
            </w:r>
          </w:p>
          <w:p w14:paraId="3BC1C350" w14:textId="77777777" w:rsidR="007C171B" w:rsidRPr="007C171B" w:rsidRDefault="007C171B" w:rsidP="007C171B">
            <w:pPr>
              <w:spacing w:after="0" w:line="240" w:lineRule="auto"/>
              <w:rPr>
                <w:rFonts w:ascii="Arial" w:eastAsia="Times New Roman" w:hAnsi="Arial" w:cs="Arial"/>
                <w:bCs/>
                <w:sz w:val="24"/>
                <w:szCs w:val="24"/>
                <w:lang w:eastAsia="en-GB"/>
              </w:rPr>
            </w:pPr>
          </w:p>
          <w:p w14:paraId="136EA7D6" w14:textId="77777777" w:rsidR="007C171B" w:rsidRPr="007C171B" w:rsidRDefault="007C171B" w:rsidP="007C171B">
            <w:pPr>
              <w:spacing w:after="0" w:line="240" w:lineRule="auto"/>
              <w:rPr>
                <w:rFonts w:ascii="Arial" w:eastAsia="Times New Roman" w:hAnsi="Arial" w:cs="Arial"/>
                <w:bCs/>
                <w:sz w:val="24"/>
                <w:szCs w:val="24"/>
                <w:lang w:eastAsia="en-GB"/>
              </w:rPr>
            </w:pPr>
            <w:r w:rsidRPr="007C171B">
              <w:rPr>
                <w:rFonts w:ascii="Arial" w:eastAsia="Times New Roman" w:hAnsi="Arial" w:cs="Arial"/>
                <w:bCs/>
                <w:sz w:val="24"/>
                <w:szCs w:val="24"/>
                <w:lang w:eastAsia="en-GB"/>
              </w:rPr>
              <w:t>2.</w:t>
            </w:r>
            <w:r w:rsidRPr="007C171B">
              <w:rPr>
                <w:rFonts w:ascii="Arial" w:eastAsia="Times New Roman" w:hAnsi="Arial" w:cs="Arial"/>
                <w:bCs/>
                <w:sz w:val="24"/>
                <w:szCs w:val="24"/>
                <w:lang w:eastAsia="en-GB"/>
              </w:rPr>
              <w:tab/>
              <w:t xml:space="preserve">To calculate the results by finding the ‘median’ score  </w:t>
            </w:r>
          </w:p>
          <w:p w14:paraId="17297311" w14:textId="77777777" w:rsidR="007C171B" w:rsidRPr="007C171B" w:rsidRDefault="007C171B" w:rsidP="007C171B">
            <w:pPr>
              <w:spacing w:after="0" w:line="240" w:lineRule="auto"/>
              <w:rPr>
                <w:rFonts w:ascii="Arial" w:eastAsia="Times New Roman" w:hAnsi="Arial" w:cs="Arial"/>
                <w:bCs/>
                <w:sz w:val="24"/>
                <w:szCs w:val="24"/>
                <w:lang w:eastAsia="en-GB"/>
              </w:rPr>
            </w:pPr>
          </w:p>
          <w:p w14:paraId="2C30211A" w14:textId="77777777" w:rsidR="007C171B" w:rsidRPr="007C171B" w:rsidRDefault="007C171B" w:rsidP="007C171B">
            <w:pPr>
              <w:spacing w:after="0" w:line="240" w:lineRule="auto"/>
              <w:rPr>
                <w:rFonts w:ascii="Arial" w:eastAsia="Times New Roman" w:hAnsi="Arial" w:cs="Arial"/>
                <w:bCs/>
                <w:sz w:val="24"/>
                <w:szCs w:val="24"/>
                <w:lang w:eastAsia="en-GB"/>
              </w:rPr>
            </w:pPr>
            <w:r w:rsidRPr="007C171B">
              <w:rPr>
                <w:rFonts w:ascii="Arial" w:eastAsia="Times New Roman" w:hAnsi="Arial" w:cs="Arial"/>
                <w:bCs/>
                <w:sz w:val="24"/>
                <w:szCs w:val="24"/>
                <w:lang w:eastAsia="en-GB"/>
              </w:rPr>
              <w:t>3.</w:t>
            </w:r>
            <w:r w:rsidRPr="007C171B">
              <w:rPr>
                <w:rFonts w:ascii="Arial" w:eastAsia="Times New Roman" w:hAnsi="Arial" w:cs="Arial"/>
                <w:bCs/>
                <w:sz w:val="24"/>
                <w:szCs w:val="24"/>
                <w:lang w:eastAsia="en-GB"/>
              </w:rPr>
              <w:tab/>
              <w:t>Categorising the participants into ‘low knowledge’ and ‘high knowledge’ groups</w:t>
            </w:r>
          </w:p>
          <w:p w14:paraId="4D72B8B0" w14:textId="77777777" w:rsidR="007C171B" w:rsidRPr="007C171B" w:rsidRDefault="007C171B" w:rsidP="007C171B">
            <w:pPr>
              <w:spacing w:after="0" w:line="240" w:lineRule="auto"/>
              <w:rPr>
                <w:rFonts w:ascii="Arial" w:eastAsia="Times New Roman" w:hAnsi="Arial" w:cs="Arial"/>
                <w:bCs/>
                <w:sz w:val="24"/>
                <w:szCs w:val="24"/>
                <w:lang w:eastAsia="en-GB"/>
              </w:rPr>
            </w:pPr>
          </w:p>
          <w:p w14:paraId="45241466" w14:textId="77777777" w:rsidR="007C171B" w:rsidRPr="007C171B" w:rsidRDefault="007C171B" w:rsidP="007C171B">
            <w:pPr>
              <w:spacing w:after="0" w:line="240" w:lineRule="auto"/>
              <w:rPr>
                <w:rFonts w:ascii="Arial" w:eastAsia="Times New Roman" w:hAnsi="Arial" w:cs="Arial"/>
                <w:bCs/>
                <w:sz w:val="24"/>
                <w:szCs w:val="24"/>
                <w:lang w:eastAsia="en-GB"/>
              </w:rPr>
            </w:pPr>
          </w:p>
          <w:p w14:paraId="142F6C71" w14:textId="77777777" w:rsidR="007C171B" w:rsidRPr="007C171B" w:rsidRDefault="007C171B" w:rsidP="007C171B">
            <w:pPr>
              <w:spacing w:after="0" w:line="240" w:lineRule="auto"/>
              <w:rPr>
                <w:rFonts w:ascii="Arial" w:eastAsia="Times New Roman" w:hAnsi="Arial" w:cs="Arial"/>
                <w:bCs/>
                <w:sz w:val="24"/>
                <w:szCs w:val="24"/>
                <w:lang w:eastAsia="en-GB"/>
              </w:rPr>
            </w:pPr>
            <w:r w:rsidRPr="007C171B">
              <w:rPr>
                <w:rFonts w:ascii="Arial" w:eastAsia="Times New Roman" w:hAnsi="Arial" w:cs="Arial"/>
                <w:bCs/>
                <w:sz w:val="24"/>
                <w:szCs w:val="24"/>
                <w:lang w:eastAsia="en-GB"/>
              </w:rPr>
              <w:t xml:space="preserve">The overall result of this study will determine the attitudes and knowledge of traditional and non-traditional treatment methods towards depression/anxiety and also the correlation between the participants between the ‘low knowledge’ and ‘high knowledge’ groups.  </w:t>
            </w:r>
          </w:p>
          <w:p w14:paraId="7A5FE74A" w14:textId="77777777" w:rsidR="007C171B" w:rsidRPr="007C171B" w:rsidRDefault="007C171B" w:rsidP="007C171B">
            <w:pPr>
              <w:spacing w:after="0" w:line="240" w:lineRule="auto"/>
              <w:rPr>
                <w:rFonts w:ascii="Times New Roman" w:eastAsia="Times New Roman" w:hAnsi="Times New Roman" w:cs="Times New Roman"/>
                <w:bCs/>
                <w:sz w:val="24"/>
                <w:szCs w:val="24"/>
                <w:lang w:eastAsia="en-GB"/>
              </w:rPr>
            </w:pPr>
          </w:p>
          <w:p w14:paraId="4C390395" w14:textId="77777777" w:rsidR="007C171B" w:rsidRPr="007C171B" w:rsidRDefault="007C171B" w:rsidP="007C171B">
            <w:pPr>
              <w:spacing w:after="0" w:line="240" w:lineRule="auto"/>
              <w:rPr>
                <w:rFonts w:ascii="Arial" w:eastAsia="Times New Roman" w:hAnsi="Arial" w:cs="Arial"/>
                <w:b/>
                <w:sz w:val="24"/>
                <w:szCs w:val="24"/>
                <w:lang w:eastAsia="en-GB"/>
              </w:rPr>
            </w:pPr>
          </w:p>
          <w:p w14:paraId="424B5527" w14:textId="77777777" w:rsidR="007C171B" w:rsidRPr="007C171B" w:rsidRDefault="007C171B" w:rsidP="007C171B">
            <w:pPr>
              <w:spacing w:after="0" w:line="240" w:lineRule="auto"/>
              <w:rPr>
                <w:rFonts w:ascii="Arial" w:eastAsia="Times New Roman" w:hAnsi="Arial" w:cs="Arial"/>
                <w:b/>
                <w:sz w:val="24"/>
                <w:szCs w:val="24"/>
                <w:lang w:eastAsia="en-GB"/>
              </w:rPr>
            </w:pPr>
          </w:p>
          <w:p w14:paraId="5F0E93D4" w14:textId="77777777" w:rsidR="007C171B" w:rsidRPr="007C171B" w:rsidRDefault="007C171B" w:rsidP="007C171B">
            <w:pPr>
              <w:spacing w:after="0" w:line="240" w:lineRule="auto"/>
              <w:rPr>
                <w:rFonts w:ascii="Arial" w:eastAsia="Times New Roman" w:hAnsi="Arial" w:cs="Arial"/>
                <w:b/>
                <w:sz w:val="24"/>
                <w:szCs w:val="24"/>
                <w:lang w:eastAsia="en-GB"/>
              </w:rPr>
            </w:pPr>
          </w:p>
        </w:tc>
      </w:tr>
    </w:tbl>
    <w:p w14:paraId="3053003E" w14:textId="77777777" w:rsidR="007C171B" w:rsidRPr="007C171B" w:rsidRDefault="007C171B" w:rsidP="007C171B">
      <w:pPr>
        <w:spacing w:after="0" w:line="240" w:lineRule="auto"/>
        <w:rPr>
          <w:rFonts w:ascii="Times New Roman" w:eastAsia="Times New Roman" w:hAnsi="Times New Roman" w:cs="Times New Roman"/>
          <w:sz w:val="8"/>
          <w:szCs w:val="8"/>
          <w:lang w:eastAsia="en-GB"/>
        </w:rPr>
      </w:pPr>
    </w:p>
    <w:p w14:paraId="7B3D1CDE" w14:textId="77777777" w:rsidR="007C171B" w:rsidRPr="007C171B" w:rsidRDefault="007C171B" w:rsidP="007C171B">
      <w:pPr>
        <w:spacing w:after="0" w:line="240" w:lineRule="auto"/>
        <w:rPr>
          <w:rFonts w:ascii="Arial" w:eastAsia="Times New Roman" w:hAnsi="Arial" w:cs="Arial"/>
          <w:b/>
          <w:sz w:val="24"/>
          <w:szCs w:val="24"/>
          <w:lang w:eastAsia="en-GB"/>
        </w:rPr>
      </w:pPr>
    </w:p>
    <w:p w14:paraId="72896263" w14:textId="77777777" w:rsidR="007C171B" w:rsidRPr="007C171B" w:rsidRDefault="007C171B" w:rsidP="007C171B">
      <w:pPr>
        <w:spacing w:after="0" w:line="240" w:lineRule="auto"/>
        <w:rPr>
          <w:rFonts w:ascii="Times New Roman" w:eastAsia="Times New Roman" w:hAnsi="Times New Roman" w:cs="Times New Roman"/>
          <w:sz w:val="4"/>
          <w:szCs w:val="4"/>
          <w:lang w:eastAsia="en-GB"/>
        </w:rPr>
      </w:pPr>
    </w:p>
    <w:tbl>
      <w:tblPr>
        <w:tblW w:w="0" w:type="auto"/>
        <w:tblLook w:val="01E0" w:firstRow="1" w:lastRow="1" w:firstColumn="1" w:lastColumn="1" w:noHBand="0" w:noVBand="0"/>
      </w:tblPr>
      <w:tblGrid>
        <w:gridCol w:w="9016"/>
      </w:tblGrid>
      <w:tr w:rsidR="007C171B" w:rsidRPr="007C171B" w14:paraId="5AF5C58D" w14:textId="77777777" w:rsidTr="00CD01FC">
        <w:tc>
          <w:tcPr>
            <w:tcW w:w="10368" w:type="dxa"/>
            <w:tcBorders>
              <w:top w:val="single" w:sz="4" w:space="0" w:color="auto"/>
              <w:left w:val="single" w:sz="4" w:space="0" w:color="auto"/>
              <w:bottom w:val="single" w:sz="4" w:space="0" w:color="auto"/>
              <w:right w:val="single" w:sz="4" w:space="0" w:color="auto"/>
            </w:tcBorders>
          </w:tcPr>
          <w:p w14:paraId="1B9065FB" w14:textId="77777777" w:rsidR="007C171B" w:rsidRPr="007C171B" w:rsidRDefault="007C171B" w:rsidP="007C171B">
            <w:pPr>
              <w:spacing w:after="0" w:line="240" w:lineRule="auto"/>
              <w:rPr>
                <w:rFonts w:ascii="Arial" w:eastAsia="Times New Roman" w:hAnsi="Arial" w:cs="Arial"/>
                <w:b/>
                <w:sz w:val="20"/>
                <w:szCs w:val="24"/>
                <w:lang w:eastAsia="en-GB"/>
              </w:rPr>
            </w:pPr>
            <w:r w:rsidRPr="007C171B">
              <w:rPr>
                <w:rFonts w:ascii="Arial" w:eastAsia="Times New Roman" w:hAnsi="Arial" w:cs="Arial"/>
                <w:b/>
                <w:sz w:val="20"/>
                <w:szCs w:val="24"/>
                <w:lang w:eastAsia="en-GB"/>
              </w:rPr>
              <w:t xml:space="preserve">What are the main ethical issues that you will need to address in this study? </w:t>
            </w:r>
            <w:r w:rsidRPr="007C171B">
              <w:rPr>
                <w:rFonts w:ascii="Arial" w:eastAsia="Times New Roman" w:hAnsi="Arial" w:cs="Arial"/>
                <w:sz w:val="20"/>
                <w:szCs w:val="24"/>
                <w:lang w:eastAsia="en-GB"/>
              </w:rPr>
              <w:t>(Please note all students will need to complete the full ethics form prior to final approval for data collection being given).</w:t>
            </w:r>
          </w:p>
          <w:p w14:paraId="0DA504F6" w14:textId="77777777" w:rsidR="007C171B" w:rsidRPr="007C171B" w:rsidRDefault="007C171B" w:rsidP="007C171B">
            <w:pPr>
              <w:spacing w:after="0" w:line="240" w:lineRule="auto"/>
              <w:rPr>
                <w:rFonts w:ascii="Arial" w:eastAsia="Times New Roman" w:hAnsi="Arial" w:cs="Arial"/>
                <w:b/>
                <w:sz w:val="24"/>
                <w:szCs w:val="24"/>
                <w:lang w:eastAsia="en-GB"/>
              </w:rPr>
            </w:pPr>
          </w:p>
          <w:p w14:paraId="0EBBFC61" w14:textId="77777777" w:rsidR="007C171B" w:rsidRPr="007C171B" w:rsidRDefault="007C171B" w:rsidP="007C171B">
            <w:pPr>
              <w:spacing w:after="0" w:line="240" w:lineRule="auto"/>
              <w:rPr>
                <w:rFonts w:ascii="Arial" w:eastAsia="Times New Roman" w:hAnsi="Arial" w:cs="Arial"/>
                <w:bCs/>
                <w:sz w:val="24"/>
                <w:szCs w:val="24"/>
                <w:lang w:eastAsia="en-GB"/>
              </w:rPr>
            </w:pPr>
            <w:r w:rsidRPr="007C171B">
              <w:rPr>
                <w:rFonts w:ascii="Arial" w:eastAsia="Times New Roman" w:hAnsi="Arial" w:cs="Arial"/>
                <w:bCs/>
                <w:sz w:val="24"/>
                <w:szCs w:val="24"/>
                <w:lang w:eastAsia="en-GB"/>
              </w:rPr>
              <w:t xml:space="preserve">One ethical consideration that will need to be aware of is firstly the emotionally distressing effect that my study may have on my participants, which may be due to personal experience for example. This ethical consideration has the potential to </w:t>
            </w:r>
            <w:r w:rsidRPr="007C171B">
              <w:rPr>
                <w:rFonts w:ascii="Arial" w:eastAsia="Times New Roman" w:hAnsi="Arial" w:cs="Arial"/>
                <w:bCs/>
                <w:sz w:val="24"/>
                <w:szCs w:val="24"/>
                <w:lang w:eastAsia="en-GB"/>
              </w:rPr>
              <w:lastRenderedPageBreak/>
              <w:t>occur at any stage of my study, may it be through reading the brief overview of my study through EMS too specific questions within either of my questionnaires which my trigger the participant. To prevent this from becoming a major issue, the study’s instructor will be providing a network link to the end of each debrief form, so the participants are aware of the support available to them. In addition to this, the study’s instructor will be ensuring that there is a 10-minute gap between each participant slot, allowing themselves and the participant time to evaluate their situation and will then be of aid to them until they feel well enough and ready to leave my study.</w:t>
            </w:r>
          </w:p>
          <w:p w14:paraId="5CCDD2C1" w14:textId="77777777" w:rsidR="007C171B" w:rsidRPr="007C171B" w:rsidRDefault="007C171B" w:rsidP="007C171B">
            <w:pPr>
              <w:spacing w:after="0" w:line="240" w:lineRule="auto"/>
              <w:rPr>
                <w:rFonts w:ascii="Arial" w:eastAsia="Times New Roman" w:hAnsi="Arial" w:cs="Arial"/>
                <w:bCs/>
                <w:sz w:val="24"/>
                <w:szCs w:val="24"/>
                <w:lang w:eastAsia="en-GB"/>
              </w:rPr>
            </w:pPr>
          </w:p>
          <w:p w14:paraId="5F1B14D2" w14:textId="77777777" w:rsidR="007C171B" w:rsidRPr="007C171B" w:rsidRDefault="007C171B" w:rsidP="007C171B">
            <w:pPr>
              <w:spacing w:after="0" w:line="240" w:lineRule="auto"/>
              <w:rPr>
                <w:rFonts w:ascii="Arial" w:eastAsia="Times New Roman" w:hAnsi="Arial" w:cs="Arial"/>
                <w:bCs/>
                <w:sz w:val="24"/>
                <w:szCs w:val="24"/>
                <w:lang w:eastAsia="en-GB"/>
              </w:rPr>
            </w:pPr>
            <w:r w:rsidRPr="007C171B">
              <w:rPr>
                <w:rFonts w:ascii="Arial" w:eastAsia="Times New Roman" w:hAnsi="Arial" w:cs="Arial"/>
                <w:bCs/>
                <w:sz w:val="24"/>
                <w:szCs w:val="24"/>
                <w:lang w:eastAsia="en-GB"/>
              </w:rPr>
              <w:t xml:space="preserve">An ethical consideration that will need to be aware of is participants rights to confidentiality. By not following to correct confidentiality procedures, the participants information provided to the study’s instructor in confidence is disclosed, which as a result, would be in breach of my study’s ethical proposal. The result of this could be fatal. To prevent this from happening within the study, the study’s instructor will be ensuring that all the participants data they collect will be stored appropriately, informing each participant of the process. The appropriate lawful information will also be put into effect and each participant will be made aware of this specific federal law.  </w:t>
            </w:r>
          </w:p>
          <w:p w14:paraId="2CFAACE8" w14:textId="77777777" w:rsidR="007C171B" w:rsidRPr="007C171B" w:rsidRDefault="007C171B" w:rsidP="007C171B">
            <w:pPr>
              <w:spacing w:after="0" w:line="240" w:lineRule="auto"/>
              <w:rPr>
                <w:rFonts w:ascii="Arial" w:eastAsia="Times New Roman" w:hAnsi="Arial" w:cs="Arial"/>
                <w:bCs/>
                <w:sz w:val="24"/>
                <w:szCs w:val="24"/>
                <w:lang w:eastAsia="en-GB"/>
              </w:rPr>
            </w:pPr>
          </w:p>
          <w:p w14:paraId="27C81A59" w14:textId="77777777" w:rsidR="007C171B" w:rsidRPr="007C171B" w:rsidRDefault="007C171B" w:rsidP="007C171B">
            <w:pPr>
              <w:spacing w:after="0" w:line="240" w:lineRule="auto"/>
              <w:rPr>
                <w:rFonts w:ascii="Arial" w:eastAsia="Times New Roman" w:hAnsi="Arial" w:cs="Arial"/>
                <w:bCs/>
                <w:sz w:val="24"/>
                <w:szCs w:val="24"/>
                <w:lang w:eastAsia="en-GB"/>
              </w:rPr>
            </w:pPr>
            <w:r w:rsidRPr="007C171B">
              <w:rPr>
                <w:rFonts w:ascii="Arial" w:eastAsia="Times New Roman" w:hAnsi="Arial" w:cs="Arial"/>
                <w:bCs/>
                <w:sz w:val="24"/>
                <w:szCs w:val="24"/>
                <w:lang w:eastAsia="en-GB"/>
              </w:rPr>
              <w:t xml:space="preserve"> Another ethical consideration that will also need to be aware of is the non-biased wording of the questions within my questionnaire. Many study leaders may feel extremely passionate about the topic of interest within their study. However, to achieve accurate results of what they’re trying to identify, it is extremely important to keep their own personal beliefs out of the study.</w:t>
            </w:r>
            <w:r w:rsidRPr="007C171B">
              <w:rPr>
                <w:rFonts w:ascii="Times New Roman" w:eastAsia="Times New Roman" w:hAnsi="Times New Roman" w:cs="Times New Roman"/>
                <w:sz w:val="24"/>
                <w:szCs w:val="24"/>
                <w:lang w:eastAsia="en-GB"/>
              </w:rPr>
              <w:t xml:space="preserve"> </w:t>
            </w:r>
            <w:r w:rsidRPr="007C171B">
              <w:rPr>
                <w:rFonts w:ascii="Arial" w:eastAsia="Times New Roman" w:hAnsi="Arial" w:cs="Arial"/>
                <w:bCs/>
                <w:sz w:val="24"/>
                <w:szCs w:val="24"/>
                <w:lang w:eastAsia="en-GB"/>
              </w:rPr>
              <w:t xml:space="preserve">To prevent this from occurring within the study, I will be ensuring that each of the questions my participant will answer will be non-biased. This will not allow any participant to feel swayed towards a specific answer due to the wording of my questions. Note, this would only apply within the attitudes questionnaire as the knowledge questionnaire is strictly factual answering. </w:t>
            </w:r>
          </w:p>
          <w:p w14:paraId="42A7888C" w14:textId="77777777" w:rsidR="007C171B" w:rsidRPr="007C171B" w:rsidRDefault="007C171B" w:rsidP="007C171B">
            <w:pPr>
              <w:spacing w:after="0" w:line="240" w:lineRule="auto"/>
              <w:rPr>
                <w:rFonts w:ascii="Arial" w:eastAsia="Times New Roman" w:hAnsi="Arial" w:cs="Arial"/>
                <w:bCs/>
                <w:sz w:val="24"/>
                <w:szCs w:val="24"/>
                <w:lang w:eastAsia="en-GB"/>
              </w:rPr>
            </w:pPr>
          </w:p>
          <w:p w14:paraId="302E2FE3" w14:textId="77777777" w:rsidR="007C171B" w:rsidRPr="007C171B" w:rsidRDefault="007C171B" w:rsidP="007C171B">
            <w:pPr>
              <w:spacing w:after="0" w:line="240" w:lineRule="auto"/>
              <w:rPr>
                <w:rFonts w:ascii="Arial" w:eastAsia="Times New Roman" w:hAnsi="Arial" w:cs="Arial"/>
                <w:bCs/>
                <w:sz w:val="24"/>
                <w:szCs w:val="24"/>
                <w:lang w:eastAsia="en-GB"/>
              </w:rPr>
            </w:pPr>
          </w:p>
          <w:p w14:paraId="76EFE6D0" w14:textId="77777777" w:rsidR="007C171B" w:rsidRPr="007C171B" w:rsidRDefault="007C171B" w:rsidP="007C171B">
            <w:pPr>
              <w:spacing w:after="0" w:line="240" w:lineRule="auto"/>
              <w:rPr>
                <w:rFonts w:ascii="Times New Roman" w:eastAsia="Times New Roman" w:hAnsi="Times New Roman" w:cs="Times New Roman"/>
                <w:bCs/>
                <w:sz w:val="24"/>
                <w:szCs w:val="24"/>
                <w:lang w:eastAsia="en-GB"/>
              </w:rPr>
            </w:pPr>
          </w:p>
          <w:p w14:paraId="6C76A11C" w14:textId="77777777" w:rsidR="007C171B" w:rsidRPr="007C171B" w:rsidRDefault="007C171B" w:rsidP="007C171B">
            <w:pPr>
              <w:spacing w:after="0" w:line="240" w:lineRule="auto"/>
              <w:rPr>
                <w:rFonts w:ascii="Arial" w:eastAsia="Times New Roman" w:hAnsi="Arial" w:cs="Arial"/>
                <w:b/>
                <w:sz w:val="24"/>
                <w:szCs w:val="24"/>
                <w:lang w:eastAsia="en-GB"/>
              </w:rPr>
            </w:pPr>
          </w:p>
          <w:p w14:paraId="1E0FB093" w14:textId="77777777" w:rsidR="007C171B" w:rsidRPr="007C171B" w:rsidRDefault="007C171B" w:rsidP="007C171B">
            <w:pPr>
              <w:spacing w:after="0" w:line="240" w:lineRule="auto"/>
              <w:rPr>
                <w:rFonts w:ascii="Arial" w:eastAsia="Times New Roman" w:hAnsi="Arial" w:cs="Arial"/>
                <w:b/>
                <w:sz w:val="24"/>
                <w:szCs w:val="24"/>
                <w:lang w:eastAsia="en-GB"/>
              </w:rPr>
            </w:pPr>
          </w:p>
        </w:tc>
      </w:tr>
    </w:tbl>
    <w:p w14:paraId="21A89D5F" w14:textId="77777777" w:rsidR="007C171B" w:rsidRPr="007C171B" w:rsidRDefault="007C171B" w:rsidP="007C171B">
      <w:pPr>
        <w:tabs>
          <w:tab w:val="left" w:pos="1080"/>
          <w:tab w:val="left" w:leader="underscore" w:pos="4440"/>
          <w:tab w:val="left" w:leader="underscore" w:pos="7680"/>
        </w:tabs>
        <w:spacing w:after="0" w:line="240" w:lineRule="auto"/>
        <w:rPr>
          <w:rFonts w:ascii="Arial" w:eastAsia="Times New Roman" w:hAnsi="Arial" w:cs="Arial"/>
          <w:sz w:val="24"/>
          <w:szCs w:val="24"/>
          <w:lang w:eastAsia="en-GB"/>
        </w:rPr>
      </w:pPr>
    </w:p>
    <w:p w14:paraId="5CAA159C" w14:textId="77777777" w:rsidR="007C171B" w:rsidRPr="007C171B" w:rsidRDefault="007C171B" w:rsidP="007C171B">
      <w:pPr>
        <w:tabs>
          <w:tab w:val="left" w:pos="1080"/>
          <w:tab w:val="left" w:leader="underscore" w:pos="4440"/>
          <w:tab w:val="left" w:leader="underscore" w:pos="7680"/>
        </w:tabs>
        <w:spacing w:after="0" w:line="240" w:lineRule="auto"/>
        <w:rPr>
          <w:rFonts w:ascii="Arial" w:eastAsia="Times New Roman" w:hAnsi="Arial" w:cs="Arial"/>
          <w:sz w:val="24"/>
          <w:szCs w:val="24"/>
          <w:lang w:eastAsia="en-GB"/>
        </w:rPr>
      </w:pPr>
      <w:r w:rsidRPr="007C171B">
        <w:rPr>
          <w:rFonts w:ascii="Arial" w:eastAsia="Times New Roman" w:hAnsi="Arial" w:cs="Arial"/>
          <w:sz w:val="24"/>
          <w:szCs w:val="24"/>
          <w:lang w:eastAsia="en-GB"/>
        </w:rPr>
        <w:t>Student Name (Please print clearly) Daniel Schell__________________________________________</w:t>
      </w:r>
    </w:p>
    <w:p w14:paraId="040BE22F" w14:textId="77777777" w:rsidR="007C171B" w:rsidRPr="007C171B" w:rsidRDefault="007C171B" w:rsidP="007C171B">
      <w:pPr>
        <w:tabs>
          <w:tab w:val="left" w:pos="1080"/>
          <w:tab w:val="left" w:leader="underscore" w:pos="4440"/>
          <w:tab w:val="left" w:leader="underscore" w:pos="7680"/>
        </w:tabs>
        <w:spacing w:after="0" w:line="240" w:lineRule="auto"/>
        <w:rPr>
          <w:rFonts w:ascii="Arial" w:eastAsia="Times New Roman" w:hAnsi="Arial" w:cs="Arial"/>
          <w:sz w:val="24"/>
          <w:szCs w:val="24"/>
          <w:lang w:eastAsia="en-GB"/>
        </w:rPr>
      </w:pPr>
    </w:p>
    <w:p w14:paraId="56F0D6C0" w14:textId="77777777" w:rsidR="007C171B" w:rsidRPr="007C171B" w:rsidRDefault="007C171B" w:rsidP="007C171B">
      <w:pPr>
        <w:tabs>
          <w:tab w:val="left" w:pos="1080"/>
          <w:tab w:val="left" w:leader="underscore" w:pos="4440"/>
          <w:tab w:val="left" w:leader="underscore" w:pos="7680"/>
        </w:tabs>
        <w:spacing w:after="0" w:line="240" w:lineRule="auto"/>
        <w:rPr>
          <w:rFonts w:ascii="Times New Roman" w:eastAsia="Times New Roman" w:hAnsi="Times New Roman" w:cs="Times New Roman"/>
          <w:sz w:val="24"/>
          <w:szCs w:val="24"/>
          <w:lang w:eastAsia="en-GB"/>
        </w:rPr>
      </w:pPr>
      <w:r w:rsidRPr="007C171B">
        <w:rPr>
          <w:rFonts w:ascii="Arial" w:eastAsia="Times New Roman" w:hAnsi="Arial" w:cs="Arial"/>
          <w:sz w:val="24"/>
          <w:szCs w:val="24"/>
          <w:lang w:eastAsia="en-GB"/>
        </w:rPr>
        <w:t>Student Signature</w:t>
      </w:r>
      <w:r w:rsidRPr="007C171B">
        <w:rPr>
          <w:rFonts w:ascii="Times New Roman" w:eastAsia="Times New Roman" w:hAnsi="Times New Roman" w:cs="Times New Roman"/>
          <w:sz w:val="24"/>
          <w:szCs w:val="24"/>
          <w:lang w:eastAsia="en-GB"/>
        </w:rPr>
        <w:t xml:space="preserve"> D.schell________________________________________</w:t>
      </w:r>
      <w:r w:rsidRPr="007C171B">
        <w:rPr>
          <w:rFonts w:ascii="Arial" w:eastAsia="Times New Roman" w:hAnsi="Arial" w:cs="Arial"/>
          <w:sz w:val="24"/>
          <w:szCs w:val="24"/>
          <w:lang w:eastAsia="en-GB"/>
        </w:rPr>
        <w:t>Date</w:t>
      </w:r>
      <w:r w:rsidRPr="007C171B">
        <w:rPr>
          <w:rFonts w:ascii="Times New Roman" w:eastAsia="Times New Roman" w:hAnsi="Times New Roman" w:cs="Times New Roman"/>
          <w:sz w:val="24"/>
          <w:szCs w:val="24"/>
          <w:lang w:eastAsia="en-GB"/>
        </w:rPr>
        <w:t>_11/10/19______________</w:t>
      </w:r>
    </w:p>
    <w:p w14:paraId="706B6DFF" w14:textId="77777777" w:rsidR="007C171B" w:rsidRPr="007C171B" w:rsidRDefault="007C171B" w:rsidP="007C171B">
      <w:pPr>
        <w:tabs>
          <w:tab w:val="left" w:pos="1080"/>
          <w:tab w:val="left" w:leader="underscore" w:pos="4440"/>
          <w:tab w:val="left" w:leader="underscore" w:pos="7680"/>
        </w:tabs>
        <w:spacing w:after="0" w:line="240" w:lineRule="auto"/>
        <w:rPr>
          <w:rFonts w:ascii="Times New Roman" w:eastAsia="Times New Roman" w:hAnsi="Times New Roman" w:cs="Times New Roman"/>
          <w:sz w:val="24"/>
          <w:szCs w:val="24"/>
          <w:lang w:eastAsia="en-GB"/>
        </w:rPr>
      </w:pPr>
    </w:p>
    <w:p w14:paraId="6467BF34" w14:textId="77777777" w:rsidR="007C171B" w:rsidRPr="007C171B" w:rsidRDefault="007C171B" w:rsidP="007C171B">
      <w:pPr>
        <w:tabs>
          <w:tab w:val="left" w:pos="1080"/>
          <w:tab w:val="left" w:leader="underscore" w:pos="4440"/>
          <w:tab w:val="left" w:leader="underscore" w:pos="7680"/>
        </w:tabs>
        <w:spacing w:after="0" w:line="240" w:lineRule="auto"/>
        <w:rPr>
          <w:rFonts w:ascii="Times New Roman" w:eastAsia="Times New Roman" w:hAnsi="Times New Roman" w:cs="Times New Roman"/>
          <w:sz w:val="24"/>
          <w:szCs w:val="24"/>
          <w:lang w:eastAsia="en-GB"/>
        </w:rPr>
      </w:pPr>
    </w:p>
    <w:p w14:paraId="7B1F198F" w14:textId="77777777" w:rsidR="007C171B" w:rsidRPr="007C171B" w:rsidRDefault="007C171B" w:rsidP="007C171B">
      <w:pPr>
        <w:tabs>
          <w:tab w:val="left" w:pos="1080"/>
          <w:tab w:val="left" w:leader="underscore" w:pos="4440"/>
          <w:tab w:val="left" w:leader="underscore" w:pos="7680"/>
        </w:tabs>
        <w:spacing w:after="0" w:line="240" w:lineRule="auto"/>
        <w:rPr>
          <w:rFonts w:ascii="Times New Roman" w:eastAsia="Times New Roman" w:hAnsi="Times New Roman" w:cs="Times New Roman"/>
          <w:sz w:val="24"/>
          <w:szCs w:val="24"/>
          <w:lang w:eastAsia="en-GB"/>
        </w:rPr>
      </w:pPr>
    </w:p>
    <w:p w14:paraId="732483D3" w14:textId="77777777" w:rsidR="007C171B" w:rsidRPr="007C171B" w:rsidRDefault="007C171B" w:rsidP="007C171B">
      <w:pPr>
        <w:tabs>
          <w:tab w:val="left" w:pos="1080"/>
          <w:tab w:val="left" w:leader="underscore" w:pos="4440"/>
          <w:tab w:val="left" w:leader="underscore" w:pos="7680"/>
        </w:tabs>
        <w:spacing w:after="0" w:line="240" w:lineRule="auto"/>
        <w:rPr>
          <w:rFonts w:ascii="Times New Roman" w:eastAsia="Times New Roman" w:hAnsi="Times New Roman" w:cs="Times New Roman"/>
          <w:sz w:val="24"/>
          <w:szCs w:val="24"/>
          <w:lang w:eastAsia="en-GB"/>
        </w:rPr>
      </w:pPr>
    </w:p>
    <w:p w14:paraId="5AE21FAD" w14:textId="77777777" w:rsidR="007C171B" w:rsidRPr="007C171B" w:rsidRDefault="007C171B" w:rsidP="007C171B">
      <w:pPr>
        <w:tabs>
          <w:tab w:val="left" w:pos="1080"/>
          <w:tab w:val="left" w:leader="underscore" w:pos="4440"/>
          <w:tab w:val="left" w:leader="underscore" w:pos="7680"/>
        </w:tabs>
        <w:spacing w:after="0" w:line="240" w:lineRule="auto"/>
        <w:rPr>
          <w:rFonts w:ascii="Times New Roman" w:eastAsia="Times New Roman" w:hAnsi="Times New Roman" w:cs="Times New Roman"/>
          <w:sz w:val="24"/>
          <w:szCs w:val="24"/>
          <w:lang w:eastAsia="en-GB"/>
        </w:rPr>
      </w:pPr>
    </w:p>
    <w:p w14:paraId="2FE60A96" w14:textId="77777777" w:rsidR="007C171B" w:rsidRPr="007C171B" w:rsidRDefault="007C171B" w:rsidP="007C171B">
      <w:pPr>
        <w:tabs>
          <w:tab w:val="left" w:pos="1080"/>
          <w:tab w:val="left" w:leader="underscore" w:pos="4440"/>
          <w:tab w:val="left" w:leader="underscore" w:pos="7680"/>
        </w:tabs>
        <w:spacing w:after="0" w:line="240" w:lineRule="auto"/>
        <w:rPr>
          <w:rFonts w:ascii="Times New Roman" w:eastAsia="Times New Roman" w:hAnsi="Times New Roman" w:cs="Times New Roman"/>
          <w:sz w:val="24"/>
          <w:szCs w:val="24"/>
          <w:lang w:eastAsia="en-GB"/>
        </w:rPr>
      </w:pPr>
    </w:p>
    <w:p w14:paraId="2730F50F" w14:textId="77777777" w:rsidR="007C171B" w:rsidRPr="007C171B" w:rsidRDefault="007C171B" w:rsidP="007C171B">
      <w:pPr>
        <w:tabs>
          <w:tab w:val="left" w:pos="1080"/>
          <w:tab w:val="left" w:leader="underscore" w:pos="4440"/>
          <w:tab w:val="left" w:leader="underscore" w:pos="7680"/>
        </w:tabs>
        <w:spacing w:after="0" w:line="240" w:lineRule="auto"/>
        <w:rPr>
          <w:rFonts w:ascii="Times New Roman" w:eastAsia="Times New Roman" w:hAnsi="Times New Roman" w:cs="Times New Roman"/>
          <w:sz w:val="24"/>
          <w:szCs w:val="24"/>
          <w:lang w:eastAsia="en-GB"/>
        </w:rPr>
      </w:pPr>
    </w:p>
    <w:p w14:paraId="1C360EC0" w14:textId="77777777" w:rsidR="007C171B" w:rsidRPr="007C171B" w:rsidRDefault="007C171B" w:rsidP="007C171B">
      <w:pPr>
        <w:tabs>
          <w:tab w:val="left" w:pos="1080"/>
          <w:tab w:val="left" w:leader="underscore" w:pos="4440"/>
          <w:tab w:val="left" w:leader="underscore" w:pos="7680"/>
        </w:tabs>
        <w:spacing w:after="0" w:line="240" w:lineRule="auto"/>
        <w:rPr>
          <w:rFonts w:ascii="Times New Roman" w:eastAsia="Times New Roman" w:hAnsi="Times New Roman" w:cs="Times New Roman"/>
          <w:sz w:val="24"/>
          <w:szCs w:val="24"/>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648"/>
        <w:gridCol w:w="7115"/>
        <w:gridCol w:w="2771"/>
        <w:gridCol w:w="64"/>
      </w:tblGrid>
      <w:tr w:rsidR="007C171B" w:rsidRPr="007C171B" w14:paraId="4E91FC49" w14:textId="77777777" w:rsidTr="00CD01FC">
        <w:trPr>
          <w:gridAfter w:val="1"/>
          <w:wAfter w:w="64" w:type="dxa"/>
        </w:trPr>
        <w:tc>
          <w:tcPr>
            <w:tcW w:w="7763" w:type="dxa"/>
            <w:gridSpan w:val="2"/>
            <w:shd w:val="clear" w:color="auto" w:fill="EEECE1"/>
          </w:tcPr>
          <w:p w14:paraId="60E0AE78" w14:textId="77777777" w:rsidR="007C171B" w:rsidRPr="007C171B" w:rsidRDefault="007C171B" w:rsidP="007C171B">
            <w:pPr>
              <w:tabs>
                <w:tab w:val="left" w:pos="1080"/>
                <w:tab w:val="left" w:leader="underscore" w:pos="4440"/>
                <w:tab w:val="left" w:leader="underscore" w:pos="7680"/>
              </w:tabs>
              <w:spacing w:after="0" w:line="240" w:lineRule="auto"/>
              <w:rPr>
                <w:rFonts w:ascii="Arial" w:eastAsia="Times New Roman" w:hAnsi="Arial" w:cs="Arial"/>
                <w:b/>
                <w:sz w:val="20"/>
                <w:szCs w:val="24"/>
                <w:lang w:eastAsia="en-GB"/>
              </w:rPr>
            </w:pPr>
            <w:r w:rsidRPr="007C171B">
              <w:rPr>
                <w:rFonts w:ascii="Arial" w:eastAsia="Times New Roman" w:hAnsi="Arial" w:cs="Arial"/>
                <w:b/>
                <w:sz w:val="20"/>
                <w:szCs w:val="24"/>
                <w:lang w:eastAsia="en-GB"/>
              </w:rPr>
              <w:t xml:space="preserve">Proposal Outcome </w:t>
            </w:r>
          </w:p>
          <w:p w14:paraId="26921FD1" w14:textId="77777777" w:rsidR="007C171B" w:rsidRPr="007C171B" w:rsidRDefault="007C171B" w:rsidP="007C171B">
            <w:pPr>
              <w:tabs>
                <w:tab w:val="left" w:pos="1080"/>
                <w:tab w:val="left" w:leader="underscore" w:pos="4440"/>
                <w:tab w:val="left" w:leader="underscore" w:pos="7680"/>
              </w:tabs>
              <w:spacing w:after="0" w:line="240" w:lineRule="auto"/>
              <w:rPr>
                <w:rFonts w:ascii="Arial" w:eastAsia="Times New Roman" w:hAnsi="Arial" w:cs="Arial"/>
                <w:b/>
                <w:sz w:val="20"/>
                <w:szCs w:val="24"/>
                <w:lang w:eastAsia="en-GB"/>
              </w:rPr>
            </w:pPr>
          </w:p>
        </w:tc>
        <w:tc>
          <w:tcPr>
            <w:tcW w:w="2771" w:type="dxa"/>
            <w:shd w:val="clear" w:color="auto" w:fill="EEECE1"/>
          </w:tcPr>
          <w:p w14:paraId="4EDB4FD2" w14:textId="77777777" w:rsidR="007C171B" w:rsidRPr="007C171B" w:rsidRDefault="007C171B" w:rsidP="007C171B">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r w:rsidRPr="007C171B">
              <w:rPr>
                <w:rFonts w:ascii="Arial" w:eastAsia="Times New Roman" w:hAnsi="Arial" w:cs="Arial"/>
                <w:sz w:val="20"/>
                <w:szCs w:val="24"/>
                <w:lang w:eastAsia="en-GB"/>
              </w:rPr>
              <w:lastRenderedPageBreak/>
              <w:t>Supervisor to tick one only</w:t>
            </w:r>
          </w:p>
        </w:tc>
      </w:tr>
      <w:tr w:rsidR="007C171B" w:rsidRPr="007C171B" w14:paraId="4417803F" w14:textId="77777777" w:rsidTr="00CD01FC">
        <w:trPr>
          <w:gridAfter w:val="1"/>
          <w:wAfter w:w="64" w:type="dxa"/>
        </w:trPr>
        <w:tc>
          <w:tcPr>
            <w:tcW w:w="7763" w:type="dxa"/>
            <w:gridSpan w:val="2"/>
            <w:shd w:val="clear" w:color="auto" w:fill="EEECE1"/>
          </w:tcPr>
          <w:p w14:paraId="518863EB" w14:textId="77777777" w:rsidR="007C171B" w:rsidRPr="007C171B" w:rsidRDefault="007C171B" w:rsidP="007C171B">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r w:rsidRPr="007C171B">
              <w:rPr>
                <w:rFonts w:ascii="Arial" w:eastAsia="Times New Roman" w:hAnsi="Arial" w:cs="Arial"/>
                <w:b/>
                <w:sz w:val="20"/>
                <w:szCs w:val="24"/>
                <w:lang w:eastAsia="en-GB"/>
              </w:rPr>
              <w:t xml:space="preserve">Satisfactory proposal </w:t>
            </w:r>
            <w:r w:rsidRPr="007C171B">
              <w:rPr>
                <w:rFonts w:ascii="Arial" w:eastAsia="Times New Roman" w:hAnsi="Arial" w:cs="Arial"/>
                <w:sz w:val="20"/>
                <w:szCs w:val="24"/>
                <w:lang w:eastAsia="en-GB"/>
              </w:rPr>
              <w:t>(all final materials have been approved by the supervisor; proceed to submitting the ethics form to the discipline research ethics committee).</w:t>
            </w:r>
          </w:p>
          <w:p w14:paraId="786E21AF" w14:textId="77777777" w:rsidR="007C171B" w:rsidRPr="007C171B" w:rsidRDefault="007C171B" w:rsidP="007C171B">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c>
          <w:tcPr>
            <w:tcW w:w="2771" w:type="dxa"/>
            <w:shd w:val="clear" w:color="auto" w:fill="EEECE1"/>
          </w:tcPr>
          <w:p w14:paraId="340F2552" w14:textId="77777777" w:rsidR="007C171B" w:rsidRPr="007C171B" w:rsidRDefault="007C171B" w:rsidP="007C171B">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r>
      <w:tr w:rsidR="007C171B" w:rsidRPr="007C171B" w14:paraId="261C98C6" w14:textId="77777777" w:rsidTr="00CD01FC">
        <w:trPr>
          <w:gridAfter w:val="1"/>
          <w:wAfter w:w="64" w:type="dxa"/>
        </w:trPr>
        <w:tc>
          <w:tcPr>
            <w:tcW w:w="7763" w:type="dxa"/>
            <w:gridSpan w:val="2"/>
            <w:shd w:val="clear" w:color="auto" w:fill="EEECE1"/>
          </w:tcPr>
          <w:p w14:paraId="549FD956" w14:textId="77777777" w:rsidR="007C171B" w:rsidRPr="007C171B" w:rsidRDefault="007C171B" w:rsidP="007C171B">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r w:rsidRPr="007C171B">
              <w:rPr>
                <w:rFonts w:ascii="Arial" w:eastAsia="Times New Roman" w:hAnsi="Arial" w:cs="Arial"/>
                <w:b/>
                <w:sz w:val="20"/>
                <w:szCs w:val="24"/>
                <w:lang w:eastAsia="en-GB"/>
              </w:rPr>
              <w:t xml:space="preserve">Minor revisions </w:t>
            </w:r>
            <w:r w:rsidRPr="007C171B">
              <w:rPr>
                <w:rFonts w:ascii="Arial" w:eastAsia="Times New Roman" w:hAnsi="Arial" w:cs="Arial"/>
                <w:sz w:val="20"/>
                <w:szCs w:val="24"/>
                <w:lang w:eastAsia="en-GB"/>
              </w:rPr>
              <w:t>(some areas require clarification before submitting ethics to the discipline research ethics committee - see below for required actions)</w:t>
            </w:r>
          </w:p>
          <w:p w14:paraId="13619A07" w14:textId="77777777" w:rsidR="007C171B" w:rsidRPr="007C171B" w:rsidRDefault="007C171B" w:rsidP="007C171B">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c>
          <w:tcPr>
            <w:tcW w:w="2771" w:type="dxa"/>
            <w:shd w:val="clear" w:color="auto" w:fill="EEECE1"/>
          </w:tcPr>
          <w:p w14:paraId="225EB398" w14:textId="77777777" w:rsidR="007C171B" w:rsidRPr="007C171B" w:rsidRDefault="007C171B" w:rsidP="007C171B">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r>
      <w:tr w:rsidR="007C171B" w:rsidRPr="007C171B" w14:paraId="6E8BECAB" w14:textId="77777777" w:rsidTr="00CD01FC">
        <w:trPr>
          <w:gridAfter w:val="1"/>
          <w:wAfter w:w="64" w:type="dxa"/>
        </w:trPr>
        <w:tc>
          <w:tcPr>
            <w:tcW w:w="7763" w:type="dxa"/>
            <w:gridSpan w:val="2"/>
            <w:shd w:val="clear" w:color="auto" w:fill="EEECE1"/>
          </w:tcPr>
          <w:p w14:paraId="321DB381" w14:textId="77777777" w:rsidR="007C171B" w:rsidRPr="007C171B" w:rsidRDefault="007C171B" w:rsidP="007C171B">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r w:rsidRPr="007C171B">
              <w:rPr>
                <w:rFonts w:ascii="Arial" w:eastAsia="Times New Roman" w:hAnsi="Arial" w:cs="Arial"/>
                <w:b/>
                <w:sz w:val="20"/>
                <w:szCs w:val="24"/>
                <w:lang w:eastAsia="en-GB"/>
              </w:rPr>
              <w:t xml:space="preserve">Unsatisfactory </w:t>
            </w:r>
            <w:r w:rsidRPr="007C171B">
              <w:rPr>
                <w:rFonts w:ascii="Arial" w:eastAsia="Times New Roman" w:hAnsi="Arial" w:cs="Arial"/>
                <w:sz w:val="20"/>
                <w:szCs w:val="24"/>
                <w:lang w:eastAsia="en-GB"/>
              </w:rPr>
              <w:t xml:space="preserve">(proposal lacks significant detail and must be resubmitted to supervisor within seven days following feedback - see below for required actions) </w:t>
            </w:r>
          </w:p>
          <w:p w14:paraId="387C31F5" w14:textId="77777777" w:rsidR="007C171B" w:rsidRPr="007C171B" w:rsidRDefault="007C171B" w:rsidP="007C171B">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c>
          <w:tcPr>
            <w:tcW w:w="2771" w:type="dxa"/>
            <w:shd w:val="clear" w:color="auto" w:fill="EEECE1"/>
          </w:tcPr>
          <w:p w14:paraId="0F955288" w14:textId="77777777" w:rsidR="007C171B" w:rsidRPr="007C171B" w:rsidRDefault="007C171B" w:rsidP="007C171B">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r>
      <w:tr w:rsidR="007C171B" w:rsidRPr="007C171B" w14:paraId="4499D2E2" w14:textId="77777777" w:rsidTr="00CD01FC">
        <w:trPr>
          <w:gridAfter w:val="1"/>
          <w:wAfter w:w="64" w:type="dxa"/>
        </w:trPr>
        <w:tc>
          <w:tcPr>
            <w:tcW w:w="7763" w:type="dxa"/>
            <w:gridSpan w:val="2"/>
            <w:shd w:val="clear" w:color="auto" w:fill="EEECE1"/>
          </w:tcPr>
          <w:p w14:paraId="09033DFB" w14:textId="77777777" w:rsidR="007C171B" w:rsidRPr="007C171B" w:rsidRDefault="007C171B" w:rsidP="007C171B">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r w:rsidRPr="007C171B">
              <w:rPr>
                <w:rFonts w:ascii="Arial" w:eastAsia="Times New Roman" w:hAnsi="Arial" w:cs="Arial"/>
                <w:b/>
                <w:sz w:val="20"/>
                <w:szCs w:val="24"/>
                <w:lang w:eastAsia="en-GB"/>
              </w:rPr>
              <w:t>Unsatisfactory - proposal is considered unethical/unworkable</w:t>
            </w:r>
            <w:r w:rsidRPr="007C171B">
              <w:rPr>
                <w:rFonts w:ascii="Arial" w:eastAsia="Times New Roman" w:hAnsi="Arial" w:cs="Arial"/>
                <w:sz w:val="20"/>
                <w:szCs w:val="24"/>
                <w:lang w:eastAsia="en-GB"/>
              </w:rPr>
              <w:t xml:space="preserve"> </w:t>
            </w:r>
            <w:r w:rsidRPr="007C171B">
              <w:rPr>
                <w:rFonts w:ascii="Arial" w:eastAsia="Times New Roman" w:hAnsi="Arial" w:cs="Arial"/>
                <w:b/>
                <w:sz w:val="20"/>
                <w:szCs w:val="24"/>
                <w:lang w:eastAsia="en-GB"/>
              </w:rPr>
              <w:t>in practice.</w:t>
            </w:r>
            <w:r w:rsidRPr="007C171B">
              <w:rPr>
                <w:rFonts w:ascii="Arial" w:eastAsia="Times New Roman" w:hAnsi="Arial" w:cs="Arial"/>
                <w:sz w:val="20"/>
                <w:szCs w:val="24"/>
                <w:lang w:eastAsia="en-GB"/>
              </w:rPr>
              <w:t xml:space="preserve">  New proposal to be developed following feedback from supervisor (see below)</w:t>
            </w:r>
          </w:p>
          <w:p w14:paraId="5C6D8259" w14:textId="77777777" w:rsidR="007C171B" w:rsidRPr="007C171B" w:rsidRDefault="007C171B" w:rsidP="007C171B">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c>
          <w:tcPr>
            <w:tcW w:w="2771" w:type="dxa"/>
            <w:shd w:val="clear" w:color="auto" w:fill="EEECE1"/>
          </w:tcPr>
          <w:p w14:paraId="702E8B10" w14:textId="77777777" w:rsidR="007C171B" w:rsidRPr="007C171B" w:rsidRDefault="007C171B" w:rsidP="007C171B">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r>
      <w:tr w:rsidR="007C171B" w:rsidRPr="007C171B" w14:paraId="4EDD9BDE" w14:textId="77777777" w:rsidTr="00CD01FC">
        <w:trPr>
          <w:gridAfter w:val="1"/>
          <w:wAfter w:w="64" w:type="dxa"/>
        </w:trPr>
        <w:tc>
          <w:tcPr>
            <w:tcW w:w="7763" w:type="dxa"/>
            <w:gridSpan w:val="2"/>
            <w:shd w:val="clear" w:color="auto" w:fill="EEECE1"/>
          </w:tcPr>
          <w:p w14:paraId="5C3BFB7F" w14:textId="77777777" w:rsidR="007C171B" w:rsidRPr="007C171B" w:rsidRDefault="007C171B" w:rsidP="007C171B">
            <w:pPr>
              <w:tabs>
                <w:tab w:val="left" w:pos="1080"/>
                <w:tab w:val="left" w:leader="underscore" w:pos="4440"/>
                <w:tab w:val="left" w:leader="underscore" w:pos="7680"/>
              </w:tabs>
              <w:spacing w:after="0" w:line="240" w:lineRule="auto"/>
              <w:rPr>
                <w:rFonts w:ascii="Arial" w:eastAsia="Times New Roman" w:hAnsi="Arial" w:cs="Arial"/>
                <w:b/>
                <w:sz w:val="20"/>
                <w:szCs w:val="24"/>
                <w:lang w:eastAsia="en-GB"/>
              </w:rPr>
            </w:pPr>
            <w:r w:rsidRPr="007C171B">
              <w:rPr>
                <w:rFonts w:ascii="Arial" w:eastAsia="Times New Roman" w:hAnsi="Arial" w:cs="Arial"/>
                <w:b/>
                <w:sz w:val="20"/>
                <w:szCs w:val="24"/>
                <w:lang w:eastAsia="en-GB"/>
              </w:rPr>
              <w:t>Proposal is satisfactory but requires full consideration by the Faculty research ethics committee due to the nature of the study</w:t>
            </w:r>
          </w:p>
          <w:p w14:paraId="042C1759" w14:textId="77777777" w:rsidR="007C171B" w:rsidRPr="007C171B" w:rsidRDefault="007C171B" w:rsidP="007C171B">
            <w:pPr>
              <w:tabs>
                <w:tab w:val="left" w:pos="1080"/>
                <w:tab w:val="left" w:leader="underscore" w:pos="4440"/>
                <w:tab w:val="left" w:leader="underscore" w:pos="7680"/>
              </w:tabs>
              <w:spacing w:after="0" w:line="240" w:lineRule="auto"/>
              <w:rPr>
                <w:rFonts w:ascii="Arial" w:eastAsia="Times New Roman" w:hAnsi="Arial" w:cs="Arial"/>
                <w:b/>
                <w:sz w:val="20"/>
                <w:szCs w:val="24"/>
                <w:lang w:eastAsia="en-GB"/>
              </w:rPr>
            </w:pPr>
          </w:p>
        </w:tc>
        <w:tc>
          <w:tcPr>
            <w:tcW w:w="2771" w:type="dxa"/>
            <w:shd w:val="clear" w:color="auto" w:fill="EEECE1"/>
          </w:tcPr>
          <w:p w14:paraId="2A886D80" w14:textId="77777777" w:rsidR="007C171B" w:rsidRPr="007C171B" w:rsidRDefault="007C171B" w:rsidP="007C171B">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r>
      <w:tr w:rsidR="007C171B" w:rsidRPr="007C171B" w14:paraId="29D44B27" w14:textId="77777777" w:rsidTr="00CD01FC">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1E0" w:firstRow="1" w:lastRow="1" w:firstColumn="1" w:lastColumn="1" w:noHBand="0" w:noVBand="0"/>
        </w:tblPrEx>
        <w:tc>
          <w:tcPr>
            <w:tcW w:w="648" w:type="dxa"/>
            <w:tcBorders>
              <w:top w:val="single" w:sz="4" w:space="0" w:color="auto"/>
              <w:bottom w:val="single" w:sz="4" w:space="0" w:color="auto"/>
            </w:tcBorders>
          </w:tcPr>
          <w:p w14:paraId="26B181B8" w14:textId="77777777" w:rsidR="007C171B" w:rsidRPr="007C171B" w:rsidRDefault="007C171B" w:rsidP="007C171B">
            <w:pPr>
              <w:spacing w:after="0" w:line="240" w:lineRule="auto"/>
              <w:rPr>
                <w:rFonts w:ascii="Times New Roman" w:eastAsia="Times New Roman" w:hAnsi="Times New Roman" w:cs="Times New Roman"/>
                <w:b/>
                <w:sz w:val="8"/>
                <w:szCs w:val="8"/>
                <w:lang w:eastAsia="en-GB"/>
              </w:rPr>
            </w:pPr>
          </w:p>
          <w:p w14:paraId="02CA432B" w14:textId="77777777" w:rsidR="007C171B" w:rsidRPr="007C171B" w:rsidRDefault="007C171B" w:rsidP="007C171B">
            <w:pPr>
              <w:spacing w:after="0" w:line="240" w:lineRule="auto"/>
              <w:rPr>
                <w:rFonts w:ascii="Times New Roman" w:eastAsia="Times New Roman" w:hAnsi="Times New Roman" w:cs="Times New Roman"/>
                <w:b/>
                <w:sz w:val="8"/>
                <w:szCs w:val="8"/>
                <w:lang w:eastAsia="en-GB"/>
              </w:rPr>
            </w:pPr>
          </w:p>
          <w:p w14:paraId="247F7B80" w14:textId="77777777" w:rsidR="007C171B" w:rsidRPr="007C171B" w:rsidRDefault="007C171B" w:rsidP="007C171B">
            <w:pPr>
              <w:spacing w:after="0" w:line="240" w:lineRule="auto"/>
              <w:rPr>
                <w:rFonts w:ascii="Times New Roman" w:eastAsia="Times New Roman" w:hAnsi="Times New Roman" w:cs="Times New Roman"/>
                <w:b/>
                <w:sz w:val="8"/>
                <w:szCs w:val="8"/>
                <w:lang w:eastAsia="en-GB"/>
              </w:rPr>
            </w:pPr>
          </w:p>
          <w:p w14:paraId="49B19DCA" w14:textId="77777777" w:rsidR="007C171B" w:rsidRPr="007C171B" w:rsidRDefault="007C171B" w:rsidP="007C171B">
            <w:pPr>
              <w:spacing w:after="0" w:line="240" w:lineRule="auto"/>
              <w:rPr>
                <w:rFonts w:ascii="Times New Roman" w:eastAsia="Times New Roman" w:hAnsi="Times New Roman" w:cs="Times New Roman"/>
                <w:b/>
                <w:sz w:val="8"/>
                <w:szCs w:val="8"/>
                <w:lang w:eastAsia="en-GB"/>
              </w:rPr>
            </w:pPr>
          </w:p>
          <w:p w14:paraId="3DFF3962" w14:textId="77777777" w:rsidR="007C171B" w:rsidRPr="007C171B" w:rsidRDefault="007C171B" w:rsidP="007C171B">
            <w:pPr>
              <w:spacing w:after="0" w:line="240" w:lineRule="auto"/>
              <w:rPr>
                <w:rFonts w:ascii="Times New Roman" w:eastAsia="Times New Roman" w:hAnsi="Times New Roman" w:cs="Times New Roman"/>
                <w:b/>
                <w:sz w:val="8"/>
                <w:szCs w:val="8"/>
                <w:lang w:eastAsia="en-GB"/>
              </w:rPr>
            </w:pPr>
          </w:p>
          <w:p w14:paraId="034926C4" w14:textId="77777777" w:rsidR="007C171B" w:rsidRPr="007C171B" w:rsidRDefault="007C171B" w:rsidP="007C171B">
            <w:pPr>
              <w:spacing w:after="0" w:line="240" w:lineRule="auto"/>
              <w:rPr>
                <w:rFonts w:ascii="Times New Roman" w:eastAsia="Times New Roman" w:hAnsi="Times New Roman" w:cs="Times New Roman"/>
                <w:b/>
                <w:sz w:val="8"/>
                <w:szCs w:val="8"/>
                <w:lang w:eastAsia="en-GB"/>
              </w:rPr>
            </w:pPr>
          </w:p>
        </w:tc>
        <w:tc>
          <w:tcPr>
            <w:tcW w:w="9950" w:type="dxa"/>
            <w:gridSpan w:val="3"/>
            <w:tcBorders>
              <w:bottom w:val="single" w:sz="4" w:space="0" w:color="auto"/>
            </w:tcBorders>
          </w:tcPr>
          <w:p w14:paraId="2860EF97" w14:textId="77777777" w:rsidR="007C171B" w:rsidRPr="007C171B" w:rsidRDefault="007C171B" w:rsidP="007C171B">
            <w:pPr>
              <w:spacing w:after="0" w:line="240" w:lineRule="auto"/>
              <w:rPr>
                <w:rFonts w:ascii="Times New Roman" w:eastAsia="Times New Roman" w:hAnsi="Times New Roman" w:cs="Times New Roman"/>
                <w:b/>
                <w:sz w:val="8"/>
                <w:szCs w:val="8"/>
                <w:lang w:eastAsia="en-GB"/>
              </w:rPr>
            </w:pPr>
          </w:p>
        </w:tc>
      </w:tr>
      <w:tr w:rsidR="007C171B" w:rsidRPr="007C171B" w14:paraId="6D370CC4" w14:textId="77777777" w:rsidTr="00CD01FC">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1E0" w:firstRow="1" w:lastRow="1" w:firstColumn="1" w:lastColumn="1" w:noHBand="0" w:noVBand="0"/>
        </w:tblPrEx>
        <w:tc>
          <w:tcPr>
            <w:tcW w:w="10598" w:type="dxa"/>
            <w:gridSpan w:val="4"/>
            <w:tcBorders>
              <w:top w:val="single" w:sz="4" w:space="0" w:color="auto"/>
              <w:left w:val="single" w:sz="4" w:space="0" w:color="auto"/>
              <w:bottom w:val="single" w:sz="4" w:space="0" w:color="auto"/>
              <w:right w:val="single" w:sz="4" w:space="0" w:color="auto"/>
            </w:tcBorders>
          </w:tcPr>
          <w:p w14:paraId="5053D2BC" w14:textId="77777777" w:rsidR="007C171B" w:rsidRPr="007C171B" w:rsidRDefault="007C171B" w:rsidP="007C171B">
            <w:pPr>
              <w:spacing w:after="0" w:line="240" w:lineRule="auto"/>
              <w:rPr>
                <w:rFonts w:ascii="Arial" w:eastAsia="Times New Roman" w:hAnsi="Arial" w:cs="Arial"/>
                <w:b/>
                <w:sz w:val="24"/>
                <w:szCs w:val="24"/>
                <w:lang w:eastAsia="en-GB"/>
              </w:rPr>
            </w:pPr>
            <w:r w:rsidRPr="007C171B">
              <w:rPr>
                <w:rFonts w:ascii="Arial" w:eastAsia="Times New Roman" w:hAnsi="Arial" w:cs="Arial"/>
                <w:b/>
                <w:sz w:val="24"/>
                <w:szCs w:val="24"/>
                <w:lang w:eastAsia="en-GB"/>
              </w:rPr>
              <w:t>Supervisory team additional comments/feedback:</w:t>
            </w:r>
          </w:p>
          <w:p w14:paraId="3AC85FA6" w14:textId="77777777" w:rsidR="007C171B" w:rsidRPr="007C171B" w:rsidRDefault="007C171B" w:rsidP="007C171B">
            <w:pPr>
              <w:spacing w:after="0" w:line="240" w:lineRule="auto"/>
              <w:rPr>
                <w:rFonts w:ascii="Arial" w:eastAsia="Times New Roman" w:hAnsi="Arial" w:cs="Arial"/>
                <w:b/>
                <w:sz w:val="24"/>
                <w:szCs w:val="24"/>
                <w:lang w:eastAsia="en-GB"/>
              </w:rPr>
            </w:pPr>
          </w:p>
          <w:p w14:paraId="340A259E" w14:textId="77777777" w:rsidR="007C171B" w:rsidRPr="007C171B" w:rsidRDefault="007C171B" w:rsidP="007C171B">
            <w:pPr>
              <w:spacing w:after="0" w:line="240" w:lineRule="auto"/>
              <w:rPr>
                <w:rFonts w:ascii="Arial" w:eastAsia="Times New Roman" w:hAnsi="Arial" w:cs="Arial"/>
                <w:b/>
                <w:sz w:val="24"/>
                <w:szCs w:val="24"/>
                <w:lang w:eastAsia="en-GB"/>
              </w:rPr>
            </w:pPr>
          </w:p>
          <w:p w14:paraId="0451EEBA" w14:textId="77777777" w:rsidR="007C171B" w:rsidRPr="007C171B" w:rsidRDefault="007C171B" w:rsidP="007C171B">
            <w:pPr>
              <w:spacing w:after="0" w:line="240" w:lineRule="auto"/>
              <w:rPr>
                <w:rFonts w:ascii="Arial" w:eastAsia="Times New Roman" w:hAnsi="Arial" w:cs="Arial"/>
                <w:b/>
                <w:sz w:val="24"/>
                <w:szCs w:val="24"/>
                <w:lang w:eastAsia="en-GB"/>
              </w:rPr>
            </w:pPr>
          </w:p>
          <w:p w14:paraId="563FFE41" w14:textId="77777777" w:rsidR="007C171B" w:rsidRPr="007C171B" w:rsidRDefault="007C171B" w:rsidP="007C171B">
            <w:pPr>
              <w:spacing w:after="0" w:line="240" w:lineRule="auto"/>
              <w:rPr>
                <w:rFonts w:ascii="Arial" w:eastAsia="Times New Roman" w:hAnsi="Arial" w:cs="Arial"/>
                <w:b/>
                <w:sz w:val="24"/>
                <w:szCs w:val="24"/>
                <w:lang w:eastAsia="en-GB"/>
              </w:rPr>
            </w:pPr>
          </w:p>
          <w:p w14:paraId="7009F5A7" w14:textId="77777777" w:rsidR="007C171B" w:rsidRPr="007C171B" w:rsidRDefault="007C171B" w:rsidP="007C171B">
            <w:pPr>
              <w:spacing w:after="0" w:line="240" w:lineRule="auto"/>
              <w:rPr>
                <w:rFonts w:ascii="Arial" w:eastAsia="Times New Roman" w:hAnsi="Arial" w:cs="Arial"/>
                <w:b/>
                <w:sz w:val="24"/>
                <w:szCs w:val="24"/>
                <w:lang w:eastAsia="en-GB"/>
              </w:rPr>
            </w:pPr>
          </w:p>
          <w:p w14:paraId="4921F30A" w14:textId="77777777" w:rsidR="007C171B" w:rsidRPr="007C171B" w:rsidRDefault="007C171B" w:rsidP="007C171B">
            <w:pPr>
              <w:spacing w:after="0" w:line="240" w:lineRule="auto"/>
              <w:rPr>
                <w:rFonts w:ascii="Arial" w:eastAsia="Times New Roman" w:hAnsi="Arial" w:cs="Arial"/>
                <w:b/>
                <w:sz w:val="24"/>
                <w:szCs w:val="24"/>
                <w:lang w:eastAsia="en-GB"/>
              </w:rPr>
            </w:pPr>
          </w:p>
          <w:p w14:paraId="3675ABB6" w14:textId="77777777" w:rsidR="007C171B" w:rsidRPr="007C171B" w:rsidRDefault="007C171B" w:rsidP="007C171B">
            <w:pPr>
              <w:spacing w:after="0" w:line="240" w:lineRule="auto"/>
              <w:rPr>
                <w:rFonts w:ascii="Arial" w:eastAsia="Times New Roman" w:hAnsi="Arial" w:cs="Arial"/>
                <w:b/>
                <w:sz w:val="24"/>
                <w:szCs w:val="24"/>
                <w:lang w:eastAsia="en-GB"/>
              </w:rPr>
            </w:pPr>
          </w:p>
          <w:p w14:paraId="5B49403B" w14:textId="77777777" w:rsidR="007C171B" w:rsidRPr="007C171B" w:rsidRDefault="007C171B" w:rsidP="007C171B">
            <w:pPr>
              <w:spacing w:after="0" w:line="240" w:lineRule="auto"/>
              <w:rPr>
                <w:rFonts w:ascii="Arial" w:eastAsia="Times New Roman" w:hAnsi="Arial" w:cs="Arial"/>
                <w:b/>
                <w:sz w:val="24"/>
                <w:szCs w:val="24"/>
                <w:lang w:eastAsia="en-GB"/>
              </w:rPr>
            </w:pPr>
          </w:p>
          <w:p w14:paraId="2431EC7B" w14:textId="77777777" w:rsidR="007C171B" w:rsidRPr="007C171B" w:rsidRDefault="007C171B" w:rsidP="007C171B">
            <w:pPr>
              <w:spacing w:after="0" w:line="240" w:lineRule="auto"/>
              <w:rPr>
                <w:rFonts w:ascii="Arial" w:eastAsia="Times New Roman" w:hAnsi="Arial" w:cs="Arial"/>
                <w:b/>
                <w:sz w:val="24"/>
                <w:szCs w:val="24"/>
                <w:lang w:eastAsia="en-GB"/>
              </w:rPr>
            </w:pPr>
          </w:p>
          <w:p w14:paraId="2A49E461" w14:textId="77777777" w:rsidR="007C171B" w:rsidRPr="007C171B" w:rsidRDefault="007C171B" w:rsidP="007C171B">
            <w:pPr>
              <w:spacing w:after="0" w:line="240" w:lineRule="auto"/>
              <w:rPr>
                <w:rFonts w:ascii="Arial" w:eastAsia="Times New Roman" w:hAnsi="Arial" w:cs="Arial"/>
                <w:b/>
                <w:sz w:val="24"/>
                <w:szCs w:val="24"/>
                <w:lang w:eastAsia="en-GB"/>
              </w:rPr>
            </w:pPr>
          </w:p>
          <w:p w14:paraId="6FCB31D4" w14:textId="77777777" w:rsidR="007C171B" w:rsidRPr="007C171B" w:rsidRDefault="007C171B" w:rsidP="007C171B">
            <w:pPr>
              <w:spacing w:after="0" w:line="240" w:lineRule="auto"/>
              <w:rPr>
                <w:rFonts w:ascii="Arial" w:eastAsia="Times New Roman" w:hAnsi="Arial" w:cs="Arial"/>
                <w:b/>
                <w:sz w:val="24"/>
                <w:szCs w:val="24"/>
                <w:lang w:eastAsia="en-GB"/>
              </w:rPr>
            </w:pPr>
          </w:p>
          <w:p w14:paraId="614394FD" w14:textId="77777777" w:rsidR="007C171B" w:rsidRPr="007C171B" w:rsidRDefault="007C171B" w:rsidP="007C171B">
            <w:pPr>
              <w:spacing w:after="0" w:line="240" w:lineRule="auto"/>
              <w:rPr>
                <w:rFonts w:ascii="Arial" w:eastAsia="Times New Roman" w:hAnsi="Arial" w:cs="Arial"/>
                <w:b/>
                <w:sz w:val="24"/>
                <w:szCs w:val="24"/>
                <w:lang w:eastAsia="en-GB"/>
              </w:rPr>
            </w:pPr>
          </w:p>
          <w:p w14:paraId="78B79B3A" w14:textId="77777777" w:rsidR="007C171B" w:rsidRPr="007C171B" w:rsidRDefault="007C171B" w:rsidP="007C171B">
            <w:pPr>
              <w:spacing w:after="0" w:line="240" w:lineRule="auto"/>
              <w:rPr>
                <w:rFonts w:ascii="Arial" w:eastAsia="Times New Roman" w:hAnsi="Arial" w:cs="Arial"/>
                <w:b/>
                <w:sz w:val="24"/>
                <w:szCs w:val="24"/>
                <w:lang w:eastAsia="en-GB"/>
              </w:rPr>
            </w:pPr>
            <w:r w:rsidRPr="007C171B">
              <w:rPr>
                <w:rFonts w:ascii="Arial" w:eastAsia="Times New Roman" w:hAnsi="Arial" w:cs="Arial"/>
                <w:b/>
                <w:sz w:val="24"/>
                <w:szCs w:val="24"/>
                <w:lang w:eastAsia="en-GB"/>
              </w:rPr>
              <w:t xml:space="preserve">Action required: </w:t>
            </w:r>
          </w:p>
          <w:p w14:paraId="36CB00CC" w14:textId="77777777" w:rsidR="007C171B" w:rsidRPr="007C171B" w:rsidRDefault="007C171B" w:rsidP="007C171B">
            <w:pPr>
              <w:spacing w:after="0" w:line="240" w:lineRule="auto"/>
              <w:rPr>
                <w:rFonts w:ascii="Arial" w:eastAsia="Times New Roman" w:hAnsi="Arial" w:cs="Arial"/>
                <w:b/>
                <w:sz w:val="24"/>
                <w:szCs w:val="24"/>
                <w:lang w:eastAsia="en-GB"/>
              </w:rPr>
            </w:pPr>
          </w:p>
          <w:p w14:paraId="24EA6E59" w14:textId="77777777" w:rsidR="007C171B" w:rsidRPr="007C171B" w:rsidRDefault="007C171B" w:rsidP="007C171B">
            <w:pPr>
              <w:spacing w:after="0" w:line="240" w:lineRule="auto"/>
              <w:rPr>
                <w:rFonts w:ascii="Arial" w:eastAsia="Times New Roman" w:hAnsi="Arial" w:cs="Arial"/>
                <w:b/>
                <w:sz w:val="24"/>
                <w:szCs w:val="24"/>
                <w:lang w:eastAsia="en-GB"/>
              </w:rPr>
            </w:pPr>
          </w:p>
          <w:p w14:paraId="509816CF" w14:textId="77777777" w:rsidR="007C171B" w:rsidRPr="007C171B" w:rsidRDefault="007C171B" w:rsidP="007C171B">
            <w:pPr>
              <w:spacing w:after="0" w:line="240" w:lineRule="auto"/>
              <w:rPr>
                <w:rFonts w:ascii="Arial" w:eastAsia="Times New Roman" w:hAnsi="Arial" w:cs="Arial"/>
                <w:b/>
                <w:sz w:val="24"/>
                <w:szCs w:val="24"/>
                <w:lang w:eastAsia="en-GB"/>
              </w:rPr>
            </w:pPr>
          </w:p>
          <w:p w14:paraId="75AFF22A" w14:textId="77777777" w:rsidR="007C171B" w:rsidRPr="007C171B" w:rsidRDefault="007C171B" w:rsidP="007C171B">
            <w:pPr>
              <w:spacing w:after="0" w:line="240" w:lineRule="auto"/>
              <w:rPr>
                <w:rFonts w:ascii="Arial" w:eastAsia="Times New Roman" w:hAnsi="Arial" w:cs="Arial"/>
                <w:b/>
                <w:sz w:val="24"/>
                <w:szCs w:val="24"/>
                <w:lang w:eastAsia="en-GB"/>
              </w:rPr>
            </w:pPr>
          </w:p>
          <w:p w14:paraId="79EA35D5" w14:textId="77777777" w:rsidR="007C171B" w:rsidRPr="007C171B" w:rsidRDefault="007C171B" w:rsidP="007C171B">
            <w:pPr>
              <w:spacing w:after="0" w:line="240" w:lineRule="auto"/>
              <w:rPr>
                <w:rFonts w:ascii="Arial" w:eastAsia="Times New Roman" w:hAnsi="Arial" w:cs="Arial"/>
                <w:b/>
                <w:sz w:val="24"/>
                <w:szCs w:val="24"/>
                <w:lang w:eastAsia="en-GB"/>
              </w:rPr>
            </w:pPr>
          </w:p>
          <w:p w14:paraId="292020E5" w14:textId="77777777" w:rsidR="007C171B" w:rsidRPr="007C171B" w:rsidRDefault="007C171B" w:rsidP="007C171B">
            <w:pPr>
              <w:spacing w:after="0" w:line="240" w:lineRule="auto"/>
              <w:rPr>
                <w:rFonts w:ascii="Arial" w:eastAsia="Times New Roman" w:hAnsi="Arial" w:cs="Arial"/>
                <w:b/>
                <w:sz w:val="24"/>
                <w:szCs w:val="24"/>
                <w:lang w:eastAsia="en-GB"/>
              </w:rPr>
            </w:pPr>
          </w:p>
          <w:p w14:paraId="509AB60D" w14:textId="77777777" w:rsidR="007C171B" w:rsidRPr="007C171B" w:rsidRDefault="007C171B" w:rsidP="007C171B">
            <w:pPr>
              <w:spacing w:after="0" w:line="240" w:lineRule="auto"/>
              <w:rPr>
                <w:rFonts w:ascii="Arial" w:eastAsia="Times New Roman" w:hAnsi="Arial" w:cs="Arial"/>
                <w:b/>
                <w:sz w:val="24"/>
                <w:szCs w:val="24"/>
                <w:lang w:eastAsia="en-GB"/>
              </w:rPr>
            </w:pPr>
            <w:r w:rsidRPr="007C171B">
              <w:rPr>
                <w:rFonts w:ascii="Arial" w:eastAsia="Times New Roman" w:hAnsi="Arial" w:cs="Arial"/>
                <w:b/>
                <w:sz w:val="24"/>
                <w:szCs w:val="24"/>
                <w:lang w:eastAsia="en-GB"/>
              </w:rPr>
              <w:t>Date of comments/feedback :</w:t>
            </w:r>
          </w:p>
          <w:p w14:paraId="5A46E7CA" w14:textId="77777777" w:rsidR="007C171B" w:rsidRPr="007C171B" w:rsidRDefault="007C171B" w:rsidP="007C171B">
            <w:pPr>
              <w:spacing w:after="0" w:line="240" w:lineRule="auto"/>
              <w:rPr>
                <w:rFonts w:ascii="Times New Roman" w:eastAsia="Times New Roman" w:hAnsi="Times New Roman" w:cs="Times New Roman"/>
                <w:b/>
                <w:sz w:val="24"/>
                <w:szCs w:val="24"/>
                <w:lang w:eastAsia="en-GB"/>
              </w:rPr>
            </w:pPr>
          </w:p>
        </w:tc>
      </w:tr>
    </w:tbl>
    <w:p w14:paraId="73F1B9FB" w14:textId="77777777" w:rsidR="007C171B" w:rsidRPr="007C171B" w:rsidRDefault="007C171B" w:rsidP="007C171B">
      <w:pPr>
        <w:spacing w:after="0" w:line="240" w:lineRule="auto"/>
        <w:rPr>
          <w:rFonts w:ascii="Arial" w:eastAsia="Times New Roman" w:hAnsi="Arial" w:cs="Arial"/>
          <w:sz w:val="16"/>
          <w:szCs w:val="16"/>
          <w:lang w:eastAsia="en-GB"/>
        </w:rPr>
      </w:pPr>
    </w:p>
    <w:p w14:paraId="1B78B8EA" w14:textId="77777777" w:rsidR="007C171B" w:rsidRPr="007C171B" w:rsidRDefault="007C171B" w:rsidP="007C171B">
      <w:pPr>
        <w:spacing w:after="0" w:line="240" w:lineRule="auto"/>
        <w:rPr>
          <w:rFonts w:ascii="Arial" w:eastAsia="Times New Roman" w:hAnsi="Arial" w:cs="Arial"/>
          <w:sz w:val="20"/>
          <w:szCs w:val="24"/>
          <w:lang w:eastAsia="en-GB"/>
        </w:rPr>
      </w:pPr>
    </w:p>
    <w:p w14:paraId="015A9DB0" w14:textId="77777777" w:rsidR="007C171B" w:rsidRPr="007C171B" w:rsidRDefault="007C171B" w:rsidP="007C171B">
      <w:pPr>
        <w:spacing w:after="0" w:line="240" w:lineRule="auto"/>
        <w:rPr>
          <w:rFonts w:ascii="Arial" w:eastAsia="Times New Roman" w:hAnsi="Arial" w:cs="Arial"/>
          <w:b/>
          <w:szCs w:val="24"/>
          <w:lang w:eastAsia="en-GB"/>
        </w:rPr>
      </w:pPr>
    </w:p>
    <w:p w14:paraId="0C6010A7" w14:textId="77777777" w:rsidR="007C171B" w:rsidRPr="007C171B" w:rsidRDefault="007C171B" w:rsidP="007C171B">
      <w:pPr>
        <w:spacing w:after="0" w:line="240" w:lineRule="auto"/>
        <w:rPr>
          <w:rFonts w:ascii="Arial" w:eastAsia="Times New Roman" w:hAnsi="Arial" w:cs="Arial"/>
          <w:b/>
          <w:szCs w:val="24"/>
          <w:lang w:eastAsia="en-GB"/>
        </w:rPr>
      </w:pPr>
      <w:r w:rsidRPr="007C171B">
        <w:rPr>
          <w:rFonts w:ascii="Arial" w:eastAsia="Times New Roman" w:hAnsi="Arial" w:cs="Arial"/>
          <w:b/>
          <w:szCs w:val="24"/>
          <w:lang w:eastAsia="en-GB"/>
        </w:rPr>
        <w:t>Supervisor’s Signature:  ___________________________          Date: _______________</w:t>
      </w:r>
    </w:p>
    <w:p w14:paraId="5C6B947C" w14:textId="77777777" w:rsidR="007C171B" w:rsidRPr="007C171B" w:rsidRDefault="007C171B" w:rsidP="007C171B">
      <w:pPr>
        <w:spacing w:after="0" w:line="240" w:lineRule="auto"/>
        <w:rPr>
          <w:rFonts w:ascii="Arial" w:eastAsia="Times New Roman" w:hAnsi="Arial" w:cs="Times New Roman"/>
          <w:sz w:val="4"/>
          <w:szCs w:val="4"/>
          <w:lang w:eastAsia="en-GB"/>
        </w:rPr>
      </w:pPr>
    </w:p>
    <w:p w14:paraId="262C38C5" w14:textId="77777777" w:rsidR="007C171B" w:rsidRPr="007C171B" w:rsidRDefault="007C171B" w:rsidP="007C171B">
      <w:pPr>
        <w:spacing w:after="0" w:line="240" w:lineRule="auto"/>
        <w:rPr>
          <w:rFonts w:ascii="Arial" w:eastAsia="Times New Roman" w:hAnsi="Arial" w:cs="Times New Roman"/>
          <w:sz w:val="4"/>
          <w:szCs w:val="4"/>
          <w:lang w:eastAsia="en-GB"/>
        </w:rPr>
      </w:pPr>
    </w:p>
    <w:p w14:paraId="098AA5F3" w14:textId="77777777" w:rsidR="007C171B" w:rsidRPr="007C171B" w:rsidRDefault="007C171B" w:rsidP="007C171B">
      <w:pPr>
        <w:spacing w:after="0" w:line="240" w:lineRule="auto"/>
        <w:rPr>
          <w:rFonts w:ascii="Arial" w:eastAsia="Times New Roman" w:hAnsi="Arial" w:cs="Times New Roman"/>
          <w:sz w:val="4"/>
          <w:szCs w:val="4"/>
          <w:lang w:eastAsia="en-GB"/>
        </w:rPr>
      </w:pPr>
      <w:r w:rsidRPr="007C171B">
        <w:rPr>
          <w:rFonts w:ascii="Arial" w:eastAsia="Times New Roman" w:hAnsi="Arial" w:cs="Times New Roman"/>
          <w:sz w:val="4"/>
          <w:szCs w:val="4"/>
          <w:lang w:eastAsia="en-GB"/>
        </w:rPr>
        <w:t>&lt;+</w:t>
      </w:r>
    </w:p>
    <w:p w14:paraId="401B7C80" w14:textId="483D6F21" w:rsidR="008C659B" w:rsidRDefault="008C659B" w:rsidP="001859D5">
      <w:pPr>
        <w:tabs>
          <w:tab w:val="left" w:pos="960"/>
        </w:tabs>
        <w:rPr>
          <w:rFonts w:ascii="Times New Roman" w:hAnsi="Times New Roman" w:cs="Times New Roman"/>
          <w:b/>
          <w:bCs/>
          <w:sz w:val="24"/>
          <w:szCs w:val="24"/>
          <w:u w:val="single"/>
        </w:rPr>
      </w:pPr>
    </w:p>
    <w:p w14:paraId="582AB653" w14:textId="77777777" w:rsidR="007C171B" w:rsidRDefault="007C171B" w:rsidP="008C659B">
      <w:pPr>
        <w:tabs>
          <w:tab w:val="left" w:pos="5103"/>
        </w:tabs>
        <w:jc w:val="center"/>
        <w:rPr>
          <w:rFonts w:ascii="Arial" w:hAnsi="Arial" w:cs="Arial"/>
          <w:b/>
          <w:bCs/>
          <w:sz w:val="24"/>
          <w:szCs w:val="24"/>
        </w:rPr>
      </w:pPr>
    </w:p>
    <w:p w14:paraId="437226AA" w14:textId="77777777" w:rsidR="007C171B" w:rsidRDefault="007C171B" w:rsidP="008C659B">
      <w:pPr>
        <w:tabs>
          <w:tab w:val="left" w:pos="5103"/>
        </w:tabs>
        <w:jc w:val="center"/>
        <w:rPr>
          <w:rFonts w:ascii="Arial" w:hAnsi="Arial" w:cs="Arial"/>
          <w:b/>
          <w:bCs/>
          <w:sz w:val="24"/>
          <w:szCs w:val="24"/>
        </w:rPr>
      </w:pPr>
    </w:p>
    <w:p w14:paraId="3E2F2F52" w14:textId="77777777" w:rsidR="007C171B" w:rsidRDefault="007C171B" w:rsidP="008C659B">
      <w:pPr>
        <w:tabs>
          <w:tab w:val="left" w:pos="5103"/>
        </w:tabs>
        <w:jc w:val="center"/>
        <w:rPr>
          <w:rFonts w:ascii="Arial" w:hAnsi="Arial" w:cs="Arial"/>
          <w:b/>
          <w:bCs/>
          <w:sz w:val="24"/>
          <w:szCs w:val="24"/>
        </w:rPr>
      </w:pPr>
    </w:p>
    <w:p w14:paraId="69A1BFDD" w14:textId="77777777" w:rsidR="007C171B" w:rsidRDefault="007C171B" w:rsidP="008C659B">
      <w:pPr>
        <w:tabs>
          <w:tab w:val="left" w:pos="5103"/>
        </w:tabs>
        <w:jc w:val="center"/>
        <w:rPr>
          <w:rFonts w:ascii="Arial" w:hAnsi="Arial" w:cs="Arial"/>
          <w:b/>
          <w:bCs/>
          <w:sz w:val="24"/>
          <w:szCs w:val="24"/>
        </w:rPr>
      </w:pPr>
    </w:p>
    <w:p w14:paraId="2B318E4B" w14:textId="77777777" w:rsidR="007C171B" w:rsidRDefault="007C171B" w:rsidP="008C659B">
      <w:pPr>
        <w:tabs>
          <w:tab w:val="left" w:pos="5103"/>
        </w:tabs>
        <w:jc w:val="center"/>
        <w:rPr>
          <w:rFonts w:ascii="Arial" w:hAnsi="Arial" w:cs="Arial"/>
          <w:b/>
          <w:bCs/>
          <w:sz w:val="24"/>
          <w:szCs w:val="24"/>
        </w:rPr>
      </w:pPr>
    </w:p>
    <w:p w14:paraId="78607201" w14:textId="2F1C91CA" w:rsidR="007C171B" w:rsidRDefault="007C171B" w:rsidP="007C171B">
      <w:pPr>
        <w:tabs>
          <w:tab w:val="left" w:pos="5103"/>
        </w:tabs>
        <w:rPr>
          <w:rFonts w:ascii="Times New Roman" w:hAnsi="Times New Roman" w:cs="Times New Roman"/>
          <w:b/>
          <w:bCs/>
          <w:sz w:val="24"/>
          <w:szCs w:val="24"/>
          <w:u w:val="single"/>
        </w:rPr>
      </w:pPr>
      <w:r w:rsidRPr="007C171B">
        <w:rPr>
          <w:rFonts w:ascii="Times New Roman" w:hAnsi="Times New Roman" w:cs="Times New Roman"/>
          <w:b/>
          <w:bCs/>
          <w:sz w:val="24"/>
          <w:szCs w:val="24"/>
          <w:u w:val="single"/>
        </w:rPr>
        <w:t xml:space="preserve">Appendix N – Ethical Approval Form </w:t>
      </w:r>
    </w:p>
    <w:p w14:paraId="7611B28E" w14:textId="1FFBF4AD" w:rsidR="007C171B" w:rsidRDefault="007C171B" w:rsidP="007C171B">
      <w:pPr>
        <w:tabs>
          <w:tab w:val="left" w:pos="5103"/>
        </w:tabs>
        <w:rPr>
          <w:rFonts w:ascii="Times New Roman" w:hAnsi="Times New Roman" w:cs="Times New Roman"/>
          <w:b/>
          <w:bCs/>
          <w:sz w:val="24"/>
          <w:szCs w:val="24"/>
          <w:u w:val="single"/>
        </w:rPr>
      </w:pPr>
    </w:p>
    <w:p w14:paraId="1FE64F1E" w14:textId="4A27EEA5" w:rsidR="007C171B" w:rsidRPr="007C171B" w:rsidRDefault="007C171B" w:rsidP="007C171B">
      <w:pPr>
        <w:tabs>
          <w:tab w:val="left" w:pos="5103"/>
        </w:tabs>
        <w:rPr>
          <w:rFonts w:ascii="Times New Roman" w:hAnsi="Times New Roman" w:cs="Times New Roman"/>
          <w:sz w:val="24"/>
          <w:szCs w:val="24"/>
        </w:rPr>
      </w:pPr>
      <w:r>
        <w:rPr>
          <w:rFonts w:ascii="Times New Roman" w:hAnsi="Times New Roman" w:cs="Times New Roman"/>
          <w:sz w:val="24"/>
          <w:szCs w:val="24"/>
        </w:rPr>
        <w:t xml:space="preserve">Below is the ethics form which had to be completed by the researcher and also accepted by the ethical team of approval before the commencement of the study. </w:t>
      </w:r>
    </w:p>
    <w:p w14:paraId="583F4EF8" w14:textId="77777777" w:rsidR="007C171B" w:rsidRDefault="007C171B" w:rsidP="007C171B">
      <w:pPr>
        <w:tabs>
          <w:tab w:val="left" w:pos="5103"/>
        </w:tabs>
        <w:rPr>
          <w:rFonts w:ascii="Arial" w:hAnsi="Arial" w:cs="Arial"/>
          <w:b/>
          <w:bCs/>
          <w:sz w:val="24"/>
          <w:szCs w:val="24"/>
        </w:rPr>
      </w:pPr>
    </w:p>
    <w:p w14:paraId="5B2013EA" w14:textId="4C2F93A0" w:rsidR="008C659B" w:rsidRPr="004C3A0B" w:rsidRDefault="008C659B" w:rsidP="007C171B">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8A8D391" w14:textId="77777777" w:rsidR="008C659B" w:rsidRPr="004C3A0B" w:rsidRDefault="008C659B" w:rsidP="008C659B">
      <w:pPr>
        <w:tabs>
          <w:tab w:val="left" w:pos="5103"/>
        </w:tabs>
        <w:ind w:right="282"/>
        <w:jc w:val="center"/>
        <w:rPr>
          <w:rFonts w:ascii="Arial" w:hAnsi="Arial" w:cs="Arial"/>
          <w:b/>
          <w:bCs/>
        </w:rPr>
      </w:pPr>
    </w:p>
    <w:p w14:paraId="7FC96087" w14:textId="77777777" w:rsidR="008C659B" w:rsidRPr="004C3A0B" w:rsidRDefault="008C659B" w:rsidP="008C659B">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B8908D0" w14:textId="77777777" w:rsidR="008C659B" w:rsidRPr="004C3A0B" w:rsidRDefault="008C659B" w:rsidP="008C659B">
      <w:pPr>
        <w:tabs>
          <w:tab w:val="left" w:pos="5103"/>
        </w:tabs>
        <w:ind w:right="282"/>
        <w:jc w:val="center"/>
        <w:rPr>
          <w:rFonts w:ascii="Arial" w:hAnsi="Arial" w:cs="Arial"/>
          <w:b/>
          <w:bCs/>
          <w:sz w:val="16"/>
          <w:szCs w:val="16"/>
        </w:rPr>
      </w:pPr>
    </w:p>
    <w:p w14:paraId="0323F174" w14:textId="77777777" w:rsidR="008C659B" w:rsidRPr="004C3A0B" w:rsidRDefault="008C659B" w:rsidP="008C659B">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4F2932F" w14:textId="77777777" w:rsidR="008C659B" w:rsidRPr="004C3A0B" w:rsidRDefault="008C659B" w:rsidP="008C659B">
      <w:pPr>
        <w:tabs>
          <w:tab w:val="left" w:pos="5103"/>
        </w:tabs>
        <w:ind w:right="282"/>
        <w:jc w:val="both"/>
        <w:rPr>
          <w:rFonts w:ascii="Arial" w:hAnsi="Arial" w:cs="Arial"/>
        </w:rPr>
      </w:pPr>
    </w:p>
    <w:p w14:paraId="390533B7" w14:textId="77777777" w:rsidR="008C659B" w:rsidRPr="004C3A0B" w:rsidRDefault="008C659B" w:rsidP="008C659B">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179DC275" w14:textId="77777777" w:rsidR="008C659B" w:rsidRPr="004C3A0B" w:rsidRDefault="008C659B" w:rsidP="008C659B">
      <w:pPr>
        <w:tabs>
          <w:tab w:val="left" w:pos="5103"/>
        </w:tabs>
        <w:ind w:right="282"/>
        <w:jc w:val="both"/>
        <w:rPr>
          <w:rFonts w:ascii="Arial" w:hAnsi="Arial" w:cs="Arial"/>
        </w:rPr>
      </w:pPr>
    </w:p>
    <w:p w14:paraId="1A39C737" w14:textId="77777777" w:rsidR="008C659B" w:rsidRPr="004C3A0B" w:rsidRDefault="008C659B" w:rsidP="008C659B">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359C521D" w14:textId="77777777" w:rsidR="008C659B" w:rsidRPr="004C3A0B" w:rsidRDefault="008C659B" w:rsidP="008C659B">
      <w:pPr>
        <w:tabs>
          <w:tab w:val="left" w:pos="5103"/>
        </w:tabs>
        <w:ind w:right="282"/>
        <w:jc w:val="both"/>
        <w:rPr>
          <w:rFonts w:ascii="Arial" w:hAnsi="Arial" w:cs="Arial"/>
        </w:rPr>
      </w:pPr>
    </w:p>
    <w:p w14:paraId="4906E0CD" w14:textId="77777777" w:rsidR="008C659B" w:rsidRPr="004C3A0B" w:rsidRDefault="008C659B" w:rsidP="008C659B">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27EAF024" w14:textId="77777777" w:rsidR="008C659B" w:rsidRPr="004C3A0B" w:rsidRDefault="008C659B" w:rsidP="008C659B">
      <w:pPr>
        <w:autoSpaceDE w:val="0"/>
        <w:autoSpaceDN w:val="0"/>
        <w:adjustRightInd w:val="0"/>
        <w:jc w:val="both"/>
        <w:rPr>
          <w:rFonts w:ascii="Arial" w:hAnsi="Arial" w:cs="Arial"/>
        </w:rPr>
      </w:pPr>
    </w:p>
    <w:p w14:paraId="7B0B5C7B" w14:textId="77777777" w:rsidR="008C659B" w:rsidRDefault="008C659B" w:rsidP="008C659B">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7DE7DEDB" w14:textId="77777777" w:rsidR="008C659B" w:rsidRDefault="008C659B" w:rsidP="008C659B">
      <w:pPr>
        <w:autoSpaceDE w:val="0"/>
        <w:autoSpaceDN w:val="0"/>
        <w:adjustRightInd w:val="0"/>
        <w:jc w:val="both"/>
        <w:rPr>
          <w:rFonts w:ascii="Arial" w:hAnsi="Arial" w:cs="Arial"/>
        </w:rPr>
      </w:pPr>
    </w:p>
    <w:p w14:paraId="435D6148" w14:textId="77777777" w:rsidR="008C659B" w:rsidRPr="00D839CD" w:rsidRDefault="008C659B" w:rsidP="008C659B">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7069EC62" w14:textId="77777777" w:rsidR="008C659B" w:rsidRPr="004C3A0B" w:rsidRDefault="008C659B" w:rsidP="008C659B">
      <w:pPr>
        <w:autoSpaceDE w:val="0"/>
        <w:autoSpaceDN w:val="0"/>
        <w:adjustRightInd w:val="0"/>
        <w:jc w:val="both"/>
        <w:rPr>
          <w:rFonts w:ascii="Arial" w:hAnsi="Arial" w:cs="Arial"/>
        </w:rPr>
      </w:pPr>
    </w:p>
    <w:p w14:paraId="2A9E54A7" w14:textId="77777777" w:rsidR="008C659B" w:rsidRPr="004C3A0B" w:rsidRDefault="008C659B" w:rsidP="008C659B">
      <w:pPr>
        <w:autoSpaceDE w:val="0"/>
        <w:autoSpaceDN w:val="0"/>
        <w:adjustRightInd w:val="0"/>
        <w:spacing w:after="240"/>
        <w:jc w:val="both"/>
        <w:rPr>
          <w:rFonts w:ascii="Arial" w:hAnsi="Arial" w:cs="Arial"/>
        </w:rPr>
      </w:pPr>
    </w:p>
    <w:p w14:paraId="1722579F" w14:textId="77777777" w:rsidR="008C659B" w:rsidRPr="004C3A0B" w:rsidRDefault="008C659B" w:rsidP="008C659B">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8C659B" w:rsidRPr="004C3A0B" w14:paraId="603EDF43" w14:textId="77777777" w:rsidTr="00CD46D9">
        <w:trPr>
          <w:trHeight w:val="439"/>
        </w:trPr>
        <w:tc>
          <w:tcPr>
            <w:tcW w:w="3253" w:type="dxa"/>
            <w:gridSpan w:val="2"/>
            <w:shd w:val="clear" w:color="auto" w:fill="F2F2F2" w:themeFill="background1" w:themeFillShade="F2"/>
          </w:tcPr>
          <w:p w14:paraId="1B883725" w14:textId="77777777" w:rsidR="008C659B" w:rsidRPr="004C3A0B" w:rsidRDefault="008C659B" w:rsidP="00CD46D9">
            <w:pPr>
              <w:rPr>
                <w:rFonts w:ascii="Arial" w:hAnsi="Arial" w:cs="Arial"/>
              </w:rPr>
            </w:pPr>
            <w:r w:rsidRPr="004C3A0B">
              <w:rPr>
                <w:rFonts w:ascii="Arial" w:hAnsi="Arial" w:cs="Arial"/>
              </w:rPr>
              <w:t>Full Name:</w:t>
            </w:r>
          </w:p>
        </w:tc>
        <w:tc>
          <w:tcPr>
            <w:tcW w:w="6636" w:type="dxa"/>
            <w:gridSpan w:val="4"/>
          </w:tcPr>
          <w:p w14:paraId="53B84BC0" w14:textId="77777777" w:rsidR="008C659B" w:rsidRPr="004C3A0B" w:rsidRDefault="008C659B" w:rsidP="00CD46D9">
            <w:pPr>
              <w:rPr>
                <w:rFonts w:ascii="Arial" w:hAnsi="Arial" w:cs="Arial"/>
              </w:rPr>
            </w:pPr>
            <w:r>
              <w:rPr>
                <w:rFonts w:ascii="Arial" w:hAnsi="Arial" w:cs="Arial"/>
              </w:rPr>
              <w:t>Daniel Schell</w:t>
            </w:r>
          </w:p>
        </w:tc>
      </w:tr>
      <w:tr w:rsidR="008C659B" w:rsidRPr="004C3A0B" w14:paraId="43D62891" w14:textId="77777777" w:rsidTr="00CD46D9">
        <w:trPr>
          <w:trHeight w:val="472"/>
        </w:trPr>
        <w:tc>
          <w:tcPr>
            <w:tcW w:w="3253" w:type="dxa"/>
            <w:gridSpan w:val="2"/>
            <w:shd w:val="clear" w:color="auto" w:fill="BFBFBF" w:themeFill="background1" w:themeFillShade="BF"/>
            <w:vAlign w:val="center"/>
          </w:tcPr>
          <w:p w14:paraId="6707F75C" w14:textId="77777777" w:rsidR="008C659B" w:rsidRPr="004C3A0B" w:rsidRDefault="008C659B" w:rsidP="00CD46D9">
            <w:pPr>
              <w:rPr>
                <w:rFonts w:ascii="Arial" w:hAnsi="Arial" w:cs="Arial"/>
              </w:rPr>
            </w:pPr>
            <w:r w:rsidRPr="004C3A0B">
              <w:rPr>
                <w:rFonts w:ascii="Arial" w:hAnsi="Arial" w:cs="Arial"/>
              </w:rPr>
              <w:lastRenderedPageBreak/>
              <w:t>Tick all boxes which apply:</w:t>
            </w:r>
          </w:p>
          <w:p w14:paraId="37A98573" w14:textId="77777777" w:rsidR="008C659B" w:rsidRPr="004C3A0B" w:rsidRDefault="008C659B" w:rsidP="00CD46D9">
            <w:pPr>
              <w:rPr>
                <w:rFonts w:ascii="Arial" w:hAnsi="Arial" w:cs="Arial"/>
              </w:rPr>
            </w:pPr>
          </w:p>
        </w:tc>
        <w:tc>
          <w:tcPr>
            <w:tcW w:w="2551" w:type="dxa"/>
            <w:shd w:val="clear" w:color="auto" w:fill="F2F2F2" w:themeFill="background1" w:themeFillShade="F2"/>
            <w:vAlign w:val="center"/>
          </w:tcPr>
          <w:p w14:paraId="7D715E5F" w14:textId="77777777" w:rsidR="008C659B" w:rsidRPr="004C3A0B" w:rsidRDefault="008C659B" w:rsidP="00CD46D9">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013E5B4D" w14:textId="77777777" w:rsidR="008C659B" w:rsidRPr="004C3A0B" w:rsidRDefault="008C659B" w:rsidP="00CD46D9">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504144F4" w14:textId="77777777" w:rsidR="008C659B" w:rsidRPr="004C3A0B" w:rsidRDefault="008C659B" w:rsidP="00CD46D9">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72FF3661" w14:textId="77777777" w:rsidR="008C659B" w:rsidRPr="004C3A0B" w:rsidRDefault="008C659B" w:rsidP="00CD46D9">
            <w:pPr>
              <w:jc w:val="center"/>
              <w:rPr>
                <w:rFonts w:ascii="Arial" w:hAnsi="Arial" w:cs="Arial"/>
              </w:rPr>
            </w:pPr>
            <w:r>
              <w:rPr>
                <w:rFonts w:ascii="MS Gothic" w:eastAsia="MS Gothic" w:hAnsi="MS Gothic" w:cs="Arial" w:hint="eastAsia"/>
              </w:rPr>
              <w:t>☐</w:t>
            </w:r>
          </w:p>
        </w:tc>
      </w:tr>
      <w:tr w:rsidR="008C659B" w:rsidRPr="004C3A0B" w14:paraId="2E41EAD5" w14:textId="77777777" w:rsidTr="00CD46D9">
        <w:trPr>
          <w:trHeight w:val="472"/>
        </w:trPr>
        <w:tc>
          <w:tcPr>
            <w:tcW w:w="2544" w:type="dxa"/>
            <w:shd w:val="clear" w:color="auto" w:fill="F2F2F2" w:themeFill="background1" w:themeFillShade="F2"/>
            <w:vAlign w:val="center"/>
          </w:tcPr>
          <w:p w14:paraId="09DF09F0" w14:textId="77777777" w:rsidR="008C659B" w:rsidRPr="004C3A0B" w:rsidRDefault="008C659B" w:rsidP="00CD46D9">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C8CE5B3" w14:textId="77777777" w:rsidR="008C659B" w:rsidRDefault="008C659B" w:rsidP="00CD46D9">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5454CFA1" w14:textId="77777777" w:rsidR="008C659B" w:rsidRPr="004C3A0B" w:rsidRDefault="008C659B" w:rsidP="00CD46D9">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4AE37E4" w14:textId="77777777" w:rsidR="008C659B" w:rsidRDefault="008C659B" w:rsidP="00CD46D9">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3AA30EF4" w14:textId="77777777" w:rsidR="008C659B" w:rsidRPr="004C3A0B" w:rsidRDefault="008C659B" w:rsidP="00CD46D9">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C817A6A" w14:textId="77777777" w:rsidR="008C659B" w:rsidRDefault="008C659B" w:rsidP="00CD46D9">
                <w:pPr>
                  <w:jc w:val="center"/>
                  <w:rPr>
                    <w:rFonts w:ascii="Arial" w:hAnsi="Arial" w:cs="Arial"/>
                  </w:rPr>
                </w:pPr>
                <w:r>
                  <w:rPr>
                    <w:rFonts w:ascii="MS Gothic" w:eastAsia="MS Gothic" w:hAnsi="MS Gothic" w:cs="Arial" w:hint="eastAsia"/>
                  </w:rPr>
                  <w:t>☐</w:t>
                </w:r>
              </w:p>
            </w:tc>
          </w:sdtContent>
        </w:sdt>
      </w:tr>
    </w:tbl>
    <w:p w14:paraId="31DABB4E" w14:textId="77777777" w:rsidR="008C659B" w:rsidRPr="004C3A0B" w:rsidRDefault="008C659B" w:rsidP="008C659B">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8C659B" w:rsidRPr="004C3A0B" w14:paraId="01D90F75" w14:textId="77777777" w:rsidTr="00CD46D9">
        <w:trPr>
          <w:cantSplit/>
          <w:trHeight w:val="334"/>
        </w:trPr>
        <w:tc>
          <w:tcPr>
            <w:tcW w:w="3253" w:type="dxa"/>
            <w:shd w:val="clear" w:color="auto" w:fill="F2F2F2" w:themeFill="background1" w:themeFillShade="F2"/>
          </w:tcPr>
          <w:p w14:paraId="2F507594" w14:textId="77777777" w:rsidR="008C659B" w:rsidRPr="004C3A0B" w:rsidRDefault="008C659B" w:rsidP="00CD46D9">
            <w:pPr>
              <w:rPr>
                <w:rFonts w:ascii="Arial" w:hAnsi="Arial" w:cs="Arial"/>
              </w:rPr>
            </w:pPr>
            <w:r w:rsidRPr="004C3A0B">
              <w:rPr>
                <w:rFonts w:ascii="Arial" w:hAnsi="Arial" w:cs="Arial"/>
              </w:rPr>
              <w:t>Faculty/School/Centre:</w:t>
            </w:r>
          </w:p>
        </w:tc>
        <w:tc>
          <w:tcPr>
            <w:tcW w:w="6636" w:type="dxa"/>
          </w:tcPr>
          <w:p w14:paraId="3CBB8B3A" w14:textId="77777777" w:rsidR="008C659B" w:rsidRPr="004C3A0B" w:rsidRDefault="008C659B" w:rsidP="00CD46D9">
            <w:pPr>
              <w:rPr>
                <w:rFonts w:ascii="Arial" w:hAnsi="Arial" w:cs="Arial"/>
              </w:rPr>
            </w:pPr>
            <w:proofErr w:type="spellStart"/>
            <w:r w:rsidRPr="00C642C0">
              <w:rPr>
                <w:rFonts w:ascii="Arial" w:hAnsi="Arial" w:cs="Arial"/>
              </w:rPr>
              <w:t>Yr</w:t>
            </w:r>
            <w:proofErr w:type="spellEnd"/>
            <w:r w:rsidRPr="00C642C0">
              <w:rPr>
                <w:rFonts w:ascii="Arial" w:hAnsi="Arial" w:cs="Arial"/>
              </w:rPr>
              <w:t xml:space="preserve"> </w:t>
            </w:r>
            <w:proofErr w:type="spellStart"/>
            <w:r w:rsidRPr="00C642C0">
              <w:rPr>
                <w:rFonts w:ascii="Arial" w:hAnsi="Arial" w:cs="Arial"/>
              </w:rPr>
              <w:t>Athrofa</w:t>
            </w:r>
            <w:proofErr w:type="spellEnd"/>
            <w:r w:rsidRPr="00C642C0">
              <w:rPr>
                <w:rFonts w:ascii="Arial" w:hAnsi="Arial" w:cs="Arial"/>
              </w:rPr>
              <w:t xml:space="preserve"> - Education and Communities, Academic Discipline of Psychology and Counselling.</w:t>
            </w:r>
          </w:p>
        </w:tc>
      </w:tr>
      <w:tr w:rsidR="008C659B" w:rsidRPr="004C3A0B" w14:paraId="6D12DE85" w14:textId="77777777" w:rsidTr="00CD46D9">
        <w:trPr>
          <w:cantSplit/>
          <w:trHeight w:val="340"/>
        </w:trPr>
        <w:tc>
          <w:tcPr>
            <w:tcW w:w="3253" w:type="dxa"/>
            <w:shd w:val="clear" w:color="auto" w:fill="F2F2F2" w:themeFill="background1" w:themeFillShade="F2"/>
          </w:tcPr>
          <w:p w14:paraId="7F32B7BE" w14:textId="77777777" w:rsidR="008C659B" w:rsidRPr="004C3A0B" w:rsidRDefault="008C659B" w:rsidP="00CD46D9">
            <w:pPr>
              <w:rPr>
                <w:rFonts w:ascii="Arial" w:hAnsi="Arial" w:cs="Arial"/>
              </w:rPr>
            </w:pPr>
            <w:r w:rsidRPr="004C3A0B">
              <w:rPr>
                <w:rFonts w:ascii="Arial" w:hAnsi="Arial" w:cs="Arial"/>
              </w:rPr>
              <w:t>Campus:</w:t>
            </w:r>
          </w:p>
        </w:tc>
        <w:tc>
          <w:tcPr>
            <w:tcW w:w="6636" w:type="dxa"/>
          </w:tcPr>
          <w:p w14:paraId="57BFF5BA" w14:textId="77777777" w:rsidR="008C659B" w:rsidRDefault="008C659B" w:rsidP="00CD46D9">
            <w:pPr>
              <w:rPr>
                <w:rFonts w:ascii="Arial" w:hAnsi="Arial" w:cs="Arial"/>
              </w:rPr>
            </w:pPr>
            <w:r>
              <w:rPr>
                <w:rFonts w:ascii="Arial" w:hAnsi="Arial" w:cs="Arial"/>
              </w:rPr>
              <w:t>SA1</w:t>
            </w:r>
          </w:p>
          <w:p w14:paraId="7A42BB28" w14:textId="77777777" w:rsidR="008C659B" w:rsidRPr="004C3A0B" w:rsidRDefault="008C659B" w:rsidP="00CD46D9">
            <w:pPr>
              <w:rPr>
                <w:rFonts w:ascii="Arial" w:hAnsi="Arial" w:cs="Arial"/>
              </w:rPr>
            </w:pPr>
          </w:p>
        </w:tc>
      </w:tr>
      <w:tr w:rsidR="008C659B" w:rsidRPr="004C3A0B" w14:paraId="2CAAAB2B" w14:textId="77777777" w:rsidTr="00CD46D9">
        <w:trPr>
          <w:cantSplit/>
          <w:trHeight w:val="340"/>
        </w:trPr>
        <w:tc>
          <w:tcPr>
            <w:tcW w:w="3253" w:type="dxa"/>
            <w:shd w:val="clear" w:color="auto" w:fill="F2F2F2" w:themeFill="background1" w:themeFillShade="F2"/>
          </w:tcPr>
          <w:p w14:paraId="07EF913A" w14:textId="77777777" w:rsidR="008C659B" w:rsidRPr="004C3A0B" w:rsidRDefault="008C659B" w:rsidP="00CD46D9">
            <w:pPr>
              <w:rPr>
                <w:rFonts w:ascii="Arial" w:hAnsi="Arial" w:cs="Arial"/>
              </w:rPr>
            </w:pPr>
            <w:r w:rsidRPr="004C3A0B">
              <w:rPr>
                <w:rFonts w:ascii="Arial" w:hAnsi="Arial" w:cs="Arial"/>
              </w:rPr>
              <w:t>E-mail address:</w:t>
            </w:r>
          </w:p>
        </w:tc>
        <w:tc>
          <w:tcPr>
            <w:tcW w:w="6636" w:type="dxa"/>
          </w:tcPr>
          <w:p w14:paraId="0CA309C2" w14:textId="77777777" w:rsidR="008C659B" w:rsidRDefault="008C659B" w:rsidP="00CD46D9">
            <w:pPr>
              <w:rPr>
                <w:rFonts w:ascii="Arial" w:hAnsi="Arial" w:cs="Arial"/>
              </w:rPr>
            </w:pPr>
            <w:r w:rsidRPr="003A1C5C">
              <w:rPr>
                <w:rFonts w:ascii="Arial" w:hAnsi="Arial" w:cs="Arial"/>
              </w:rPr>
              <w:t>dschell.150743@uwtsd.ac.uk</w:t>
            </w:r>
          </w:p>
          <w:p w14:paraId="65BA06FB" w14:textId="77777777" w:rsidR="008C659B" w:rsidRPr="004C3A0B" w:rsidRDefault="008C659B" w:rsidP="00CD46D9">
            <w:pPr>
              <w:rPr>
                <w:rFonts w:ascii="Arial" w:hAnsi="Arial" w:cs="Arial"/>
              </w:rPr>
            </w:pPr>
          </w:p>
        </w:tc>
      </w:tr>
      <w:tr w:rsidR="008C659B" w:rsidRPr="004C3A0B" w14:paraId="134F6F02" w14:textId="77777777" w:rsidTr="00CD46D9">
        <w:trPr>
          <w:cantSplit/>
          <w:trHeight w:val="340"/>
        </w:trPr>
        <w:tc>
          <w:tcPr>
            <w:tcW w:w="3253" w:type="dxa"/>
            <w:shd w:val="clear" w:color="auto" w:fill="F2F2F2" w:themeFill="background1" w:themeFillShade="F2"/>
          </w:tcPr>
          <w:p w14:paraId="2A755E40" w14:textId="77777777" w:rsidR="008C659B" w:rsidRPr="004C3A0B" w:rsidRDefault="008C659B" w:rsidP="00CD46D9">
            <w:pPr>
              <w:rPr>
                <w:rFonts w:ascii="Arial" w:hAnsi="Arial" w:cs="Arial"/>
              </w:rPr>
            </w:pPr>
            <w:r w:rsidRPr="004C3A0B">
              <w:rPr>
                <w:rFonts w:ascii="Arial" w:hAnsi="Arial" w:cs="Arial"/>
              </w:rPr>
              <w:t>Contact Telephone Number:</w:t>
            </w:r>
          </w:p>
        </w:tc>
        <w:tc>
          <w:tcPr>
            <w:tcW w:w="6636" w:type="dxa"/>
          </w:tcPr>
          <w:p w14:paraId="73AD779E" w14:textId="77777777" w:rsidR="008C659B" w:rsidRDefault="008C659B" w:rsidP="00CD46D9">
            <w:pPr>
              <w:rPr>
                <w:rFonts w:ascii="Arial" w:hAnsi="Arial" w:cs="Arial"/>
              </w:rPr>
            </w:pPr>
            <w:r>
              <w:rPr>
                <w:rFonts w:ascii="Arial" w:hAnsi="Arial" w:cs="Arial"/>
              </w:rPr>
              <w:t>07578381519</w:t>
            </w:r>
          </w:p>
          <w:p w14:paraId="60D2D558" w14:textId="77777777" w:rsidR="008C659B" w:rsidRPr="004C3A0B" w:rsidRDefault="008C659B" w:rsidP="00CD46D9">
            <w:pPr>
              <w:rPr>
                <w:rFonts w:ascii="Arial" w:hAnsi="Arial" w:cs="Arial"/>
              </w:rPr>
            </w:pPr>
          </w:p>
        </w:tc>
      </w:tr>
      <w:tr w:rsidR="008C659B" w:rsidRPr="004C3A0B" w14:paraId="7BE26646" w14:textId="77777777" w:rsidTr="00CD46D9">
        <w:tc>
          <w:tcPr>
            <w:tcW w:w="9889" w:type="dxa"/>
            <w:gridSpan w:val="2"/>
            <w:shd w:val="clear" w:color="auto" w:fill="BFBFBF" w:themeFill="background1" w:themeFillShade="BF"/>
          </w:tcPr>
          <w:p w14:paraId="696251A0" w14:textId="77777777" w:rsidR="008C659B" w:rsidRPr="004C3A0B" w:rsidRDefault="008C659B" w:rsidP="00CD46D9">
            <w:pPr>
              <w:rPr>
                <w:rFonts w:ascii="Arial" w:hAnsi="Arial" w:cs="Arial"/>
              </w:rPr>
            </w:pPr>
            <w:r w:rsidRPr="004C3A0B">
              <w:rPr>
                <w:rFonts w:ascii="Arial" w:hAnsi="Arial" w:cs="Arial"/>
                <w:b/>
                <w:i/>
              </w:rPr>
              <w:t>For students:</w:t>
            </w:r>
          </w:p>
        </w:tc>
      </w:tr>
      <w:tr w:rsidR="008C659B" w:rsidRPr="004C3A0B" w14:paraId="0E627D68" w14:textId="77777777" w:rsidTr="00CD46D9">
        <w:trPr>
          <w:trHeight w:val="513"/>
        </w:trPr>
        <w:tc>
          <w:tcPr>
            <w:tcW w:w="3253" w:type="dxa"/>
            <w:shd w:val="clear" w:color="auto" w:fill="F2F2F2" w:themeFill="background1" w:themeFillShade="F2"/>
            <w:vAlign w:val="center"/>
          </w:tcPr>
          <w:p w14:paraId="377A9500" w14:textId="77777777" w:rsidR="008C659B" w:rsidRPr="004C3A0B" w:rsidRDefault="008C659B" w:rsidP="00CD46D9">
            <w:pPr>
              <w:rPr>
                <w:rFonts w:ascii="Arial" w:hAnsi="Arial" w:cs="Arial"/>
              </w:rPr>
            </w:pPr>
            <w:r w:rsidRPr="004C3A0B">
              <w:rPr>
                <w:rFonts w:ascii="Arial" w:hAnsi="Arial" w:cs="Arial"/>
              </w:rPr>
              <w:t>Student Number:</w:t>
            </w:r>
          </w:p>
        </w:tc>
        <w:tc>
          <w:tcPr>
            <w:tcW w:w="6636" w:type="dxa"/>
          </w:tcPr>
          <w:p w14:paraId="74B2E75B" w14:textId="77777777" w:rsidR="008C659B" w:rsidRPr="004C3A0B" w:rsidRDefault="008C659B" w:rsidP="00CD46D9">
            <w:pPr>
              <w:rPr>
                <w:rFonts w:ascii="Arial" w:hAnsi="Arial" w:cs="Arial"/>
              </w:rPr>
            </w:pPr>
            <w:r>
              <w:rPr>
                <w:rFonts w:ascii="Arial" w:hAnsi="Arial" w:cs="Arial"/>
              </w:rPr>
              <w:t>150743</w:t>
            </w:r>
          </w:p>
        </w:tc>
      </w:tr>
      <w:tr w:rsidR="008C659B" w:rsidRPr="004C3A0B" w14:paraId="78F1B137" w14:textId="77777777" w:rsidTr="00CD46D9">
        <w:trPr>
          <w:trHeight w:val="549"/>
        </w:trPr>
        <w:tc>
          <w:tcPr>
            <w:tcW w:w="3253" w:type="dxa"/>
            <w:shd w:val="clear" w:color="auto" w:fill="F2F2F2" w:themeFill="background1" w:themeFillShade="F2"/>
            <w:vAlign w:val="center"/>
          </w:tcPr>
          <w:p w14:paraId="7371AF42" w14:textId="77777777" w:rsidR="008C659B" w:rsidRPr="004C3A0B" w:rsidRDefault="008C659B" w:rsidP="00CD46D9">
            <w:pPr>
              <w:rPr>
                <w:rFonts w:ascii="Arial" w:hAnsi="Arial" w:cs="Arial"/>
              </w:rPr>
            </w:pPr>
            <w:r w:rsidRPr="004C3A0B">
              <w:rPr>
                <w:rFonts w:ascii="Arial" w:hAnsi="Arial" w:cs="Arial"/>
              </w:rPr>
              <w:t>Programme of Study:</w:t>
            </w:r>
          </w:p>
        </w:tc>
        <w:tc>
          <w:tcPr>
            <w:tcW w:w="6636" w:type="dxa"/>
          </w:tcPr>
          <w:p w14:paraId="6B5D64D2" w14:textId="77777777" w:rsidR="008C659B" w:rsidRPr="004C3A0B" w:rsidRDefault="008C659B" w:rsidP="00CD46D9">
            <w:pPr>
              <w:rPr>
                <w:rFonts w:ascii="Arial" w:hAnsi="Arial" w:cs="Arial"/>
              </w:rPr>
            </w:pPr>
            <w:r w:rsidRPr="00C642C0">
              <w:rPr>
                <w:rFonts w:ascii="Arial" w:hAnsi="Arial" w:cs="Arial"/>
              </w:rPr>
              <w:t>BA Counselling Studies and Psychology</w:t>
            </w:r>
          </w:p>
        </w:tc>
      </w:tr>
      <w:tr w:rsidR="008C659B" w:rsidRPr="004C3A0B" w14:paraId="4C49EA17" w14:textId="77777777" w:rsidTr="00CD46D9">
        <w:trPr>
          <w:trHeight w:val="557"/>
        </w:trPr>
        <w:tc>
          <w:tcPr>
            <w:tcW w:w="3253" w:type="dxa"/>
            <w:shd w:val="clear" w:color="auto" w:fill="F2F2F2" w:themeFill="background1" w:themeFillShade="F2"/>
            <w:vAlign w:val="center"/>
          </w:tcPr>
          <w:p w14:paraId="6B287E98" w14:textId="77777777" w:rsidR="008C659B" w:rsidRPr="004C3A0B" w:rsidRDefault="008C659B" w:rsidP="00CD46D9">
            <w:pPr>
              <w:rPr>
                <w:rFonts w:ascii="Arial" w:hAnsi="Arial" w:cs="Arial"/>
              </w:rPr>
            </w:pPr>
            <w:r w:rsidRPr="004C3A0B">
              <w:rPr>
                <w:rFonts w:ascii="Arial" w:hAnsi="Arial" w:cs="Arial"/>
              </w:rPr>
              <w:t>Director of Studies/Supervisor:</w:t>
            </w:r>
          </w:p>
        </w:tc>
        <w:tc>
          <w:tcPr>
            <w:tcW w:w="6636" w:type="dxa"/>
          </w:tcPr>
          <w:p w14:paraId="0B8D718D" w14:textId="77777777" w:rsidR="008C659B" w:rsidRPr="004C3A0B" w:rsidRDefault="008C659B" w:rsidP="00CD46D9">
            <w:pPr>
              <w:rPr>
                <w:rFonts w:ascii="Arial" w:hAnsi="Arial" w:cs="Arial"/>
              </w:rPr>
            </w:pPr>
            <w:r>
              <w:rPr>
                <w:rFonts w:ascii="Arial" w:hAnsi="Arial" w:cs="Arial"/>
              </w:rPr>
              <w:t xml:space="preserve">Dr </w:t>
            </w:r>
            <w:r w:rsidRPr="003A1C5C">
              <w:rPr>
                <w:rFonts w:ascii="Arial" w:hAnsi="Arial" w:cs="Arial"/>
              </w:rPr>
              <w:t>Judith Marshall</w:t>
            </w:r>
          </w:p>
        </w:tc>
      </w:tr>
    </w:tbl>
    <w:p w14:paraId="4AA65337" w14:textId="77777777" w:rsidR="008C659B" w:rsidRDefault="008C659B" w:rsidP="008C659B">
      <w:pPr>
        <w:rPr>
          <w:rFonts w:ascii="Arial" w:hAnsi="Arial" w:cs="Arial"/>
          <w:bCs/>
          <w:iCs/>
        </w:rPr>
      </w:pPr>
    </w:p>
    <w:p w14:paraId="69D33D2B" w14:textId="77777777" w:rsidR="008C659B" w:rsidRDefault="008C659B" w:rsidP="008C659B">
      <w:pPr>
        <w:autoSpaceDE w:val="0"/>
        <w:autoSpaceDN w:val="0"/>
        <w:adjustRightInd w:val="0"/>
        <w:jc w:val="both"/>
        <w:rPr>
          <w:rFonts w:ascii="Arial" w:hAnsi="Arial" w:cs="Arial"/>
          <w:b/>
        </w:rPr>
      </w:pPr>
    </w:p>
    <w:p w14:paraId="67DE92CE" w14:textId="77777777" w:rsidR="008C659B" w:rsidRDefault="008C659B" w:rsidP="008C659B">
      <w:pPr>
        <w:rPr>
          <w:rFonts w:ascii="Arial" w:hAnsi="Arial" w:cs="Arial"/>
          <w:b/>
        </w:rPr>
      </w:pPr>
      <w:r>
        <w:rPr>
          <w:rFonts w:ascii="Arial" w:hAnsi="Arial" w:cs="Arial"/>
          <w:b/>
        </w:rPr>
        <w:br w:type="page"/>
      </w:r>
    </w:p>
    <w:p w14:paraId="60B2D029" w14:textId="77777777" w:rsidR="008C659B" w:rsidRPr="004C3A0B" w:rsidRDefault="008C659B" w:rsidP="008C659B">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8C659B" w:rsidRPr="004C3A0B" w14:paraId="45331EC1" w14:textId="77777777" w:rsidTr="00CD46D9">
        <w:tc>
          <w:tcPr>
            <w:tcW w:w="6232" w:type="dxa"/>
            <w:gridSpan w:val="2"/>
            <w:shd w:val="clear" w:color="auto" w:fill="F2F2F2" w:themeFill="background1" w:themeFillShade="F2"/>
            <w:vAlign w:val="center"/>
          </w:tcPr>
          <w:p w14:paraId="46E8A13E"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Has the research activity received approval in principle?</w:t>
            </w:r>
          </w:p>
          <w:p w14:paraId="657E9406" w14:textId="77777777" w:rsidR="008C659B" w:rsidRPr="004C3A0B" w:rsidRDefault="008C659B" w:rsidP="00CD46D9">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401957A" w14:textId="77777777" w:rsidR="008C659B" w:rsidRPr="003257BD" w:rsidRDefault="008C659B" w:rsidP="00CD46D9">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BD0475C" w14:textId="77777777" w:rsidR="008C659B" w:rsidRPr="00065801" w:rsidRDefault="008C659B" w:rsidP="00CD46D9">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504E4653" w14:textId="77777777" w:rsidR="008C659B" w:rsidRPr="003257BD" w:rsidRDefault="008C659B" w:rsidP="00CD46D9">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5ECB6F1" w14:textId="77777777" w:rsidR="008C659B" w:rsidRPr="00065801" w:rsidRDefault="008C659B" w:rsidP="00CD46D9">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8C659B" w:rsidRPr="004C3A0B" w14:paraId="0691EFE7" w14:textId="77777777" w:rsidTr="00CD46D9">
        <w:tc>
          <w:tcPr>
            <w:tcW w:w="8075" w:type="dxa"/>
            <w:gridSpan w:val="4"/>
            <w:shd w:val="clear" w:color="auto" w:fill="F2F2F2" w:themeFill="background1" w:themeFillShade="F2"/>
          </w:tcPr>
          <w:p w14:paraId="552FBED5" w14:textId="77777777" w:rsidR="008C659B" w:rsidRPr="004C3A0B" w:rsidRDefault="008C659B" w:rsidP="00CD46D9">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23B8E0B9" w14:textId="77777777" w:rsidR="008C659B" w:rsidRPr="004C3A0B" w:rsidRDefault="008C659B" w:rsidP="00CD46D9">
            <w:pPr>
              <w:autoSpaceDE w:val="0"/>
              <w:autoSpaceDN w:val="0"/>
              <w:adjustRightInd w:val="0"/>
              <w:jc w:val="center"/>
              <w:rPr>
                <w:rFonts w:ascii="Arial" w:hAnsi="Arial" w:cs="Arial"/>
                <w:b/>
                <w:bCs/>
                <w:i/>
              </w:rPr>
            </w:pPr>
            <w:r w:rsidRPr="004C3A0B">
              <w:rPr>
                <w:rFonts w:ascii="Arial" w:hAnsi="Arial" w:cs="Arial"/>
                <w:b/>
                <w:bCs/>
                <w:i/>
              </w:rPr>
              <w:t>Date</w:t>
            </w:r>
          </w:p>
        </w:tc>
      </w:tr>
      <w:tr w:rsidR="008C659B" w:rsidRPr="004C3A0B" w14:paraId="7E57CD0A" w14:textId="77777777" w:rsidTr="00CD46D9">
        <w:trPr>
          <w:trHeight w:val="437"/>
        </w:trPr>
        <w:tc>
          <w:tcPr>
            <w:tcW w:w="3693" w:type="dxa"/>
            <w:vMerge w:val="restart"/>
            <w:shd w:val="clear" w:color="auto" w:fill="F2F2F2" w:themeFill="background1" w:themeFillShade="F2"/>
          </w:tcPr>
          <w:p w14:paraId="27AD2A77" w14:textId="77777777" w:rsidR="008C659B" w:rsidRPr="004C3A0B" w:rsidRDefault="008C659B" w:rsidP="00CD46D9">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942DDE3"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5473251" w14:textId="77777777" w:rsidR="008C659B" w:rsidRPr="004C3A0B" w:rsidRDefault="008C659B" w:rsidP="00CD46D9">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27623A00" w14:textId="77777777" w:rsidR="008C659B" w:rsidRPr="004C3A0B" w:rsidRDefault="008C659B" w:rsidP="00CD46D9">
            <w:pPr>
              <w:autoSpaceDE w:val="0"/>
              <w:autoSpaceDN w:val="0"/>
              <w:adjustRightInd w:val="0"/>
              <w:jc w:val="center"/>
              <w:rPr>
                <w:rFonts w:ascii="Arial" w:hAnsi="Arial" w:cs="Arial"/>
                <w:b/>
                <w:bCs/>
              </w:rPr>
            </w:pPr>
          </w:p>
        </w:tc>
      </w:tr>
      <w:tr w:rsidR="008C659B" w:rsidRPr="004C3A0B" w14:paraId="103414B5" w14:textId="77777777" w:rsidTr="00CD46D9">
        <w:trPr>
          <w:trHeight w:val="415"/>
        </w:trPr>
        <w:tc>
          <w:tcPr>
            <w:tcW w:w="3693" w:type="dxa"/>
            <w:vMerge/>
            <w:shd w:val="clear" w:color="auto" w:fill="F2F2F2" w:themeFill="background1" w:themeFillShade="F2"/>
          </w:tcPr>
          <w:p w14:paraId="0961FDEF" w14:textId="77777777" w:rsidR="008C659B" w:rsidRPr="004C3A0B" w:rsidRDefault="008C659B" w:rsidP="00CD46D9">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0F5772B3"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8D7EB56" w14:textId="77777777" w:rsidR="008C659B" w:rsidRPr="004C3A0B" w:rsidRDefault="008C659B" w:rsidP="00CD46D9">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7E6BFF75" w14:textId="77777777" w:rsidR="008C659B" w:rsidRPr="004C3A0B" w:rsidRDefault="008C659B" w:rsidP="00CD46D9">
            <w:pPr>
              <w:autoSpaceDE w:val="0"/>
              <w:autoSpaceDN w:val="0"/>
              <w:adjustRightInd w:val="0"/>
              <w:jc w:val="center"/>
              <w:rPr>
                <w:rFonts w:ascii="Arial" w:hAnsi="Arial" w:cs="Arial"/>
                <w:b/>
                <w:bCs/>
              </w:rPr>
            </w:pPr>
          </w:p>
        </w:tc>
      </w:tr>
      <w:tr w:rsidR="008C659B" w:rsidRPr="004C3A0B" w14:paraId="69DE3743" w14:textId="77777777" w:rsidTr="00CD46D9">
        <w:tc>
          <w:tcPr>
            <w:tcW w:w="3693" w:type="dxa"/>
            <w:vMerge/>
            <w:shd w:val="clear" w:color="auto" w:fill="F2F2F2" w:themeFill="background1" w:themeFillShade="F2"/>
          </w:tcPr>
          <w:p w14:paraId="390B1821" w14:textId="77777777" w:rsidR="008C659B" w:rsidRPr="004C3A0B" w:rsidRDefault="008C659B" w:rsidP="00CD46D9">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79A9828D" w14:textId="77777777" w:rsidR="008C659B" w:rsidRPr="00CF2A30" w:rsidRDefault="008C659B" w:rsidP="00CD46D9">
            <w:pPr>
              <w:autoSpaceDE w:val="0"/>
              <w:autoSpaceDN w:val="0"/>
              <w:adjustRightInd w:val="0"/>
              <w:rPr>
                <w:rFonts w:ascii="Arial" w:hAnsi="Arial" w:cs="Arial"/>
                <w:color w:val="FF0000"/>
              </w:rPr>
            </w:pPr>
            <w:r w:rsidRPr="00C642C0">
              <w:rPr>
                <w:rFonts w:ascii="Arial" w:hAnsi="Arial" w:cs="Arial"/>
              </w:rPr>
              <w:t xml:space="preserve">Dr Judith Marshall </w:t>
            </w:r>
          </w:p>
          <w:p w14:paraId="77024FE2" w14:textId="77777777" w:rsidR="008C659B" w:rsidRPr="004C3A0B" w:rsidRDefault="008C659B" w:rsidP="00CD46D9">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EBF8A43" w14:textId="77777777" w:rsidR="008C659B" w:rsidRPr="004C3A0B" w:rsidRDefault="008C659B" w:rsidP="00CD46D9">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0527FB3E" w14:textId="77777777" w:rsidR="008C659B" w:rsidRPr="004C3A0B" w:rsidRDefault="008C659B" w:rsidP="00CD46D9">
            <w:pPr>
              <w:autoSpaceDE w:val="0"/>
              <w:autoSpaceDN w:val="0"/>
              <w:adjustRightInd w:val="0"/>
              <w:rPr>
                <w:rFonts w:ascii="Arial" w:hAnsi="Arial" w:cs="Arial"/>
                <w:b/>
                <w:bCs/>
              </w:rPr>
            </w:pPr>
            <w:r>
              <w:rPr>
                <w:rFonts w:ascii="Arial" w:hAnsi="Arial" w:cs="Arial"/>
                <w:b/>
                <w:bCs/>
              </w:rPr>
              <w:t>22/01/2020</w:t>
            </w:r>
          </w:p>
        </w:tc>
      </w:tr>
    </w:tbl>
    <w:p w14:paraId="0CFAF8F5" w14:textId="77777777" w:rsidR="008C659B" w:rsidRDefault="008C659B" w:rsidP="008C659B">
      <w:pPr>
        <w:autoSpaceDE w:val="0"/>
        <w:autoSpaceDN w:val="0"/>
        <w:adjustRightInd w:val="0"/>
        <w:spacing w:after="240"/>
        <w:jc w:val="both"/>
        <w:rPr>
          <w:rFonts w:ascii="Arial" w:hAnsi="Arial" w:cs="Arial"/>
          <w:bCs/>
          <w:iCs/>
        </w:rPr>
      </w:pPr>
    </w:p>
    <w:p w14:paraId="132D8CE6" w14:textId="77777777" w:rsidR="008C659B" w:rsidRPr="004C3A0B" w:rsidRDefault="008C659B" w:rsidP="008C659B">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8C659B" w:rsidRPr="004C3A0B" w14:paraId="1EE54D41" w14:textId="77777777" w:rsidTr="00CD46D9">
        <w:tc>
          <w:tcPr>
            <w:tcW w:w="9918" w:type="dxa"/>
            <w:gridSpan w:val="2"/>
            <w:shd w:val="clear" w:color="auto" w:fill="F2F2F2" w:themeFill="background1" w:themeFillShade="F2"/>
          </w:tcPr>
          <w:p w14:paraId="55830861"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8C659B" w:rsidRPr="004C3A0B" w14:paraId="27740BBB" w14:textId="77777777" w:rsidTr="00CD46D9">
        <w:trPr>
          <w:trHeight w:val="227"/>
        </w:trPr>
        <w:tc>
          <w:tcPr>
            <w:tcW w:w="8784" w:type="dxa"/>
          </w:tcPr>
          <w:p w14:paraId="5DD16C2F" w14:textId="77777777" w:rsidR="008C659B" w:rsidRPr="005704BE" w:rsidRDefault="00520021" w:rsidP="00CD46D9">
            <w:pPr>
              <w:autoSpaceDE w:val="0"/>
              <w:autoSpaceDN w:val="0"/>
              <w:adjustRightInd w:val="0"/>
              <w:rPr>
                <w:rStyle w:val="Hyperlink"/>
                <w:rFonts w:ascii="Arial" w:hAnsi="Arial" w:cs="Arial"/>
                <w:b/>
                <w:bCs/>
              </w:rPr>
            </w:pPr>
            <w:hyperlink r:id="rId21" w:history="1">
              <w:r w:rsidR="008C659B" w:rsidRPr="005704BE">
                <w:rPr>
                  <w:rStyle w:val="Hyperlink"/>
                  <w:rFonts w:ascii="Arial" w:hAnsi="Arial" w:cs="Arial"/>
                  <w:b/>
                  <w:bCs/>
                </w:rPr>
                <w:t>UWTSD Research Ethi</w:t>
              </w:r>
              <w:r w:rsidR="008C659B">
                <w:rPr>
                  <w:rStyle w:val="Hyperlink"/>
                  <w:rFonts w:ascii="Arial" w:hAnsi="Arial" w:cs="Arial"/>
                  <w:b/>
                  <w:bCs/>
                </w:rPr>
                <w:t>cs &amp; Integrity Code of Practice</w:t>
              </w:r>
            </w:hyperlink>
            <w:r w:rsidR="008C659B">
              <w:rPr>
                <w:rStyle w:val="Hyperlink"/>
                <w:rFonts w:ascii="Arial" w:hAnsi="Arial" w:cs="Arial"/>
                <w:b/>
                <w:bCs/>
              </w:rPr>
              <w:t xml:space="preserve"> (2017)</w:t>
            </w:r>
          </w:p>
          <w:p w14:paraId="46304268" w14:textId="77777777" w:rsidR="008C659B" w:rsidRPr="003257BD" w:rsidRDefault="008C659B" w:rsidP="00CD46D9">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447068DF" w14:textId="77777777" w:rsidR="008C659B" w:rsidRPr="00DD0929" w:rsidRDefault="008C659B" w:rsidP="00CD46D9">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8C659B" w:rsidRPr="004C3A0B" w14:paraId="1C11E424" w14:textId="77777777" w:rsidTr="00CD46D9">
        <w:trPr>
          <w:trHeight w:val="227"/>
        </w:trPr>
        <w:tc>
          <w:tcPr>
            <w:tcW w:w="8784" w:type="dxa"/>
          </w:tcPr>
          <w:p w14:paraId="29F2BACF" w14:textId="77777777" w:rsidR="008C659B" w:rsidRDefault="008C659B" w:rsidP="00CD46D9">
            <w:pPr>
              <w:autoSpaceDE w:val="0"/>
              <w:autoSpaceDN w:val="0"/>
              <w:adjustRightInd w:val="0"/>
              <w:rPr>
                <w:rFonts w:ascii="Arial" w:hAnsi="Arial" w:cs="Arial"/>
                <w:b/>
                <w:bCs/>
                <w:i/>
              </w:rPr>
            </w:pPr>
          </w:p>
          <w:p w14:paraId="5FF561AD" w14:textId="77777777" w:rsidR="008C659B" w:rsidRPr="006C1FDD" w:rsidRDefault="008C659B" w:rsidP="00CD46D9">
            <w:pPr>
              <w:autoSpaceDE w:val="0"/>
              <w:autoSpaceDN w:val="0"/>
              <w:adjustRightInd w:val="0"/>
              <w:rPr>
                <w:rFonts w:ascii="Arial" w:hAnsi="Arial" w:cs="Arial"/>
                <w:b/>
                <w:bCs/>
                <w:color w:val="FF0000"/>
              </w:rPr>
            </w:pPr>
            <w:r w:rsidRPr="006C1FDD">
              <w:rPr>
                <w:rFonts w:ascii="Arial" w:hAnsi="Arial" w:cs="Arial"/>
                <w:b/>
                <w:bCs/>
              </w:rPr>
              <w:t>UWTSD Research Data Management Policy</w:t>
            </w:r>
            <w:r>
              <w:rPr>
                <w:rFonts w:ascii="Arial" w:hAnsi="Arial" w:cs="Arial"/>
                <w:b/>
                <w:bCs/>
              </w:rPr>
              <w:t xml:space="preserve"> (2016)</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63B118D1" w14:textId="77777777" w:rsidR="008C659B" w:rsidRPr="004C3A0B" w:rsidRDefault="008C659B" w:rsidP="00CD46D9">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8C659B" w:rsidRPr="004C3A0B" w14:paraId="193D1261" w14:textId="77777777" w:rsidTr="00CD46D9">
        <w:trPr>
          <w:trHeight w:val="227"/>
        </w:trPr>
        <w:tc>
          <w:tcPr>
            <w:tcW w:w="8784" w:type="dxa"/>
          </w:tcPr>
          <w:p w14:paraId="756A073A" w14:textId="77777777" w:rsidR="008C659B" w:rsidRPr="00C642C0" w:rsidRDefault="008C659B" w:rsidP="00CD46D9">
            <w:pPr>
              <w:autoSpaceDE w:val="0"/>
              <w:autoSpaceDN w:val="0"/>
              <w:adjustRightInd w:val="0"/>
              <w:rPr>
                <w:rFonts w:ascii="Arial" w:hAnsi="Arial" w:cs="Arial"/>
                <w:b/>
                <w:bCs/>
                <w:iCs/>
              </w:rPr>
            </w:pPr>
            <w:r w:rsidRPr="00C642C0">
              <w:rPr>
                <w:rFonts w:ascii="Arial" w:hAnsi="Arial" w:cs="Arial"/>
                <w:b/>
                <w:bCs/>
                <w:iCs/>
              </w:rPr>
              <w:t>BPS code of ethics and conduct (2018)</w:t>
            </w:r>
          </w:p>
          <w:p w14:paraId="7FA42737" w14:textId="77777777" w:rsidR="008C659B" w:rsidRPr="00C642C0" w:rsidRDefault="008C659B" w:rsidP="00CD46D9">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Content>
              <w:p w14:paraId="57815F97" w14:textId="77777777" w:rsidR="008C659B" w:rsidRPr="004C3A0B" w:rsidRDefault="008C659B" w:rsidP="00CD46D9">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56F6C3A4" w14:textId="77777777" w:rsidR="008C659B" w:rsidRPr="004C3A0B" w:rsidRDefault="008C659B" w:rsidP="008C659B">
      <w:pPr>
        <w:autoSpaceDE w:val="0"/>
        <w:autoSpaceDN w:val="0"/>
        <w:adjustRightInd w:val="0"/>
        <w:spacing w:after="240"/>
        <w:jc w:val="both"/>
        <w:rPr>
          <w:rFonts w:ascii="Arial" w:hAnsi="Arial" w:cs="Arial"/>
          <w:b/>
        </w:rPr>
      </w:pPr>
    </w:p>
    <w:p w14:paraId="53BC5174" w14:textId="77777777" w:rsidR="008C659B" w:rsidRPr="004C3A0B" w:rsidRDefault="008C659B" w:rsidP="008C659B">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8C659B" w:rsidRPr="004C3A0B" w14:paraId="4BCA91C6" w14:textId="77777777" w:rsidTr="00CD46D9">
        <w:tc>
          <w:tcPr>
            <w:tcW w:w="6232" w:type="dxa"/>
            <w:gridSpan w:val="2"/>
            <w:shd w:val="clear" w:color="auto" w:fill="F2F2F2" w:themeFill="background1" w:themeFillShade="F2"/>
          </w:tcPr>
          <w:p w14:paraId="7A8DB809" w14:textId="77777777" w:rsidR="008C659B" w:rsidRPr="004C3A0B" w:rsidRDefault="008C659B" w:rsidP="00CD46D9">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29DA3CDD" w14:textId="77777777" w:rsidR="008C659B" w:rsidRPr="003257BD" w:rsidRDefault="008C659B" w:rsidP="00CD46D9">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345DAD0C" w14:textId="77777777" w:rsidR="008C659B" w:rsidRPr="00065801" w:rsidRDefault="008C659B" w:rsidP="00CD46D9">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08C47922" w14:textId="77777777" w:rsidR="008C659B" w:rsidRPr="003257BD" w:rsidRDefault="008C659B" w:rsidP="00CD46D9">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7467C3AC" w14:textId="77777777" w:rsidR="008C659B" w:rsidRPr="00065801" w:rsidRDefault="008C659B" w:rsidP="00CD46D9">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8C659B" w:rsidRPr="004C3A0B" w14:paraId="47FDFFCC" w14:textId="77777777" w:rsidTr="00CD46D9">
        <w:tc>
          <w:tcPr>
            <w:tcW w:w="9918" w:type="dxa"/>
            <w:gridSpan w:val="8"/>
          </w:tcPr>
          <w:p w14:paraId="35472F2C" w14:textId="77777777" w:rsidR="008C659B" w:rsidRPr="004C3A0B" w:rsidRDefault="008C659B" w:rsidP="00CD46D9">
            <w:pPr>
              <w:autoSpaceDE w:val="0"/>
              <w:autoSpaceDN w:val="0"/>
              <w:adjustRightInd w:val="0"/>
              <w:rPr>
                <w:rFonts w:ascii="Arial" w:hAnsi="Arial" w:cs="Arial"/>
                <w:sz w:val="16"/>
                <w:szCs w:val="16"/>
              </w:rPr>
            </w:pPr>
          </w:p>
          <w:p w14:paraId="06E98773" w14:textId="77777777" w:rsidR="008C659B" w:rsidRPr="004C3A0B" w:rsidRDefault="008C659B" w:rsidP="00CD46D9">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8C659B" w:rsidRPr="004C3A0B" w14:paraId="017EE5F2" w14:textId="77777777" w:rsidTr="00CD46D9">
        <w:trPr>
          <w:trHeight w:val="227"/>
        </w:trPr>
        <w:tc>
          <w:tcPr>
            <w:tcW w:w="3823" w:type="dxa"/>
            <w:shd w:val="clear" w:color="auto" w:fill="F2F2F2" w:themeFill="background1" w:themeFillShade="F2"/>
          </w:tcPr>
          <w:p w14:paraId="764B17B6" w14:textId="77777777" w:rsidR="008C659B" w:rsidRPr="004C3A0B" w:rsidRDefault="008C659B" w:rsidP="00CD46D9">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14:paraId="39D9A2D2" w14:textId="77777777" w:rsidR="008C659B" w:rsidRDefault="008C659B" w:rsidP="00CD46D9">
            <w:pPr>
              <w:autoSpaceDE w:val="0"/>
              <w:autoSpaceDN w:val="0"/>
              <w:adjustRightInd w:val="0"/>
              <w:rPr>
                <w:rFonts w:ascii="Arial" w:hAnsi="Arial" w:cs="Arial"/>
                <w:bCs/>
              </w:rPr>
            </w:pPr>
          </w:p>
          <w:p w14:paraId="6D4815F2" w14:textId="77777777" w:rsidR="008C659B" w:rsidRPr="004C3A0B" w:rsidRDefault="008C659B" w:rsidP="00CD46D9">
            <w:pPr>
              <w:autoSpaceDE w:val="0"/>
              <w:autoSpaceDN w:val="0"/>
              <w:adjustRightInd w:val="0"/>
              <w:rPr>
                <w:rFonts w:ascii="Arial" w:hAnsi="Arial" w:cs="Arial"/>
                <w:bCs/>
              </w:rPr>
            </w:pPr>
          </w:p>
        </w:tc>
      </w:tr>
      <w:tr w:rsidR="008C659B" w:rsidRPr="004C3A0B" w14:paraId="3B18FBD0" w14:textId="77777777" w:rsidTr="00CD46D9">
        <w:trPr>
          <w:trHeight w:val="227"/>
        </w:trPr>
        <w:tc>
          <w:tcPr>
            <w:tcW w:w="3823" w:type="dxa"/>
            <w:shd w:val="clear" w:color="auto" w:fill="F2F2F2" w:themeFill="background1" w:themeFillShade="F2"/>
          </w:tcPr>
          <w:p w14:paraId="7C48204B" w14:textId="77777777" w:rsidR="008C659B" w:rsidRPr="004C3A0B" w:rsidRDefault="008C659B" w:rsidP="00CD46D9">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14:paraId="760BE3F7" w14:textId="77777777" w:rsidR="008C659B" w:rsidRDefault="008C659B" w:rsidP="00CD46D9">
            <w:pPr>
              <w:autoSpaceDE w:val="0"/>
              <w:autoSpaceDN w:val="0"/>
              <w:adjustRightInd w:val="0"/>
              <w:rPr>
                <w:rFonts w:ascii="Arial" w:hAnsi="Arial" w:cs="Arial"/>
                <w:bCs/>
              </w:rPr>
            </w:pPr>
          </w:p>
          <w:p w14:paraId="413576BD" w14:textId="77777777" w:rsidR="008C659B" w:rsidRPr="004C3A0B" w:rsidRDefault="008C659B" w:rsidP="00CD46D9">
            <w:pPr>
              <w:autoSpaceDE w:val="0"/>
              <w:autoSpaceDN w:val="0"/>
              <w:adjustRightInd w:val="0"/>
              <w:rPr>
                <w:rFonts w:ascii="Arial" w:hAnsi="Arial" w:cs="Arial"/>
                <w:bCs/>
              </w:rPr>
            </w:pPr>
          </w:p>
        </w:tc>
      </w:tr>
      <w:tr w:rsidR="008C659B" w:rsidRPr="004C3A0B" w14:paraId="6FDA7CDF" w14:textId="77777777" w:rsidTr="00CD46D9">
        <w:trPr>
          <w:trHeight w:val="227"/>
        </w:trPr>
        <w:tc>
          <w:tcPr>
            <w:tcW w:w="3823" w:type="dxa"/>
            <w:shd w:val="clear" w:color="auto" w:fill="F2F2F2" w:themeFill="background1" w:themeFillShade="F2"/>
          </w:tcPr>
          <w:p w14:paraId="48813B85" w14:textId="77777777" w:rsidR="008C659B" w:rsidRDefault="008C659B" w:rsidP="00CD46D9">
            <w:pPr>
              <w:autoSpaceDE w:val="0"/>
              <w:autoSpaceDN w:val="0"/>
              <w:adjustRightInd w:val="0"/>
              <w:jc w:val="both"/>
              <w:rPr>
                <w:rFonts w:ascii="Arial" w:hAnsi="Arial" w:cs="Arial"/>
              </w:rPr>
            </w:pPr>
            <w:r w:rsidRPr="004C3A0B">
              <w:rPr>
                <w:rFonts w:ascii="Arial" w:hAnsi="Arial" w:cs="Arial"/>
              </w:rPr>
              <w:t>Contact person e-mail address</w:t>
            </w:r>
          </w:p>
          <w:p w14:paraId="20D538CE" w14:textId="77777777" w:rsidR="008C659B" w:rsidRPr="004C3A0B" w:rsidRDefault="008C659B" w:rsidP="00CD46D9">
            <w:pPr>
              <w:autoSpaceDE w:val="0"/>
              <w:autoSpaceDN w:val="0"/>
              <w:adjustRightInd w:val="0"/>
              <w:jc w:val="both"/>
              <w:rPr>
                <w:rFonts w:ascii="Arial" w:hAnsi="Arial" w:cs="Arial"/>
              </w:rPr>
            </w:pPr>
          </w:p>
        </w:tc>
        <w:tc>
          <w:tcPr>
            <w:tcW w:w="6095" w:type="dxa"/>
            <w:gridSpan w:val="7"/>
          </w:tcPr>
          <w:p w14:paraId="2EF1085C" w14:textId="77777777" w:rsidR="008C659B" w:rsidRDefault="008C659B" w:rsidP="00CD46D9">
            <w:pPr>
              <w:autoSpaceDE w:val="0"/>
              <w:autoSpaceDN w:val="0"/>
              <w:adjustRightInd w:val="0"/>
              <w:rPr>
                <w:rFonts w:ascii="Arial" w:hAnsi="Arial" w:cs="Arial"/>
                <w:bCs/>
              </w:rPr>
            </w:pPr>
          </w:p>
        </w:tc>
      </w:tr>
      <w:tr w:rsidR="008C659B" w:rsidRPr="004C3A0B" w14:paraId="28441B2B" w14:textId="77777777" w:rsidTr="00CD46D9">
        <w:tc>
          <w:tcPr>
            <w:tcW w:w="6232" w:type="dxa"/>
            <w:gridSpan w:val="2"/>
            <w:shd w:val="clear" w:color="auto" w:fill="F2F2F2" w:themeFill="background1" w:themeFillShade="F2"/>
          </w:tcPr>
          <w:p w14:paraId="2BF573D8" w14:textId="77777777" w:rsidR="008C659B" w:rsidRPr="004C3A0B" w:rsidRDefault="008C659B" w:rsidP="00CD46D9">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14:paraId="0269F0A0" w14:textId="77777777" w:rsidR="008C659B" w:rsidRPr="004C3A0B" w:rsidRDefault="008C659B" w:rsidP="00CD46D9">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3540E4B8" w14:textId="77777777" w:rsidR="008C659B" w:rsidRPr="004C3A0B" w:rsidRDefault="00520021" w:rsidP="00CD46D9">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sidR="008C659B">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15934256" w14:textId="77777777" w:rsidR="008C659B" w:rsidRPr="004C3A0B" w:rsidRDefault="008C659B" w:rsidP="00CD46D9">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Content>
              <w:p w14:paraId="4D649F67"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8C659B" w:rsidRPr="004C3A0B" w14:paraId="07D9396E" w14:textId="77777777" w:rsidTr="00CD46D9">
        <w:tc>
          <w:tcPr>
            <w:tcW w:w="6232" w:type="dxa"/>
            <w:gridSpan w:val="2"/>
            <w:shd w:val="clear" w:color="auto" w:fill="F2F2F2" w:themeFill="background1" w:themeFillShade="F2"/>
          </w:tcPr>
          <w:p w14:paraId="57D317E9" w14:textId="77777777" w:rsidR="008C659B" w:rsidRPr="004C3A0B" w:rsidRDefault="008C659B" w:rsidP="00CD46D9">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584936EF" w14:textId="77777777" w:rsidR="008C659B" w:rsidRPr="004C3A0B" w:rsidRDefault="008C659B" w:rsidP="00CD46D9">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0BCD613E" w14:textId="77777777" w:rsidR="008C659B" w:rsidRPr="004C3A0B" w:rsidRDefault="00520021" w:rsidP="00CD46D9">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sidR="008C659B">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61184902" w14:textId="77777777" w:rsidR="008C659B" w:rsidRPr="004C3A0B" w:rsidRDefault="008C659B" w:rsidP="00CD46D9">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7BB5C87C"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8C659B" w:rsidRPr="004C3A0B" w14:paraId="3EEBBB9E" w14:textId="77777777" w:rsidTr="00CD46D9">
        <w:tc>
          <w:tcPr>
            <w:tcW w:w="6232" w:type="dxa"/>
            <w:gridSpan w:val="2"/>
            <w:shd w:val="clear" w:color="auto" w:fill="F2F2F2" w:themeFill="background1" w:themeFillShade="F2"/>
          </w:tcPr>
          <w:p w14:paraId="337CF885" w14:textId="77777777" w:rsidR="008C659B" w:rsidRPr="004C3A0B" w:rsidRDefault="008C659B" w:rsidP="00CD46D9">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5C56CBB3" w14:textId="77777777" w:rsidR="008C659B" w:rsidRPr="004C3A0B" w:rsidRDefault="008C659B" w:rsidP="00CD46D9">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08D17383" w14:textId="77777777" w:rsidR="008C659B" w:rsidRPr="004C3A0B" w:rsidRDefault="00520021" w:rsidP="00CD46D9">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sidR="008C659B">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66492821" w14:textId="77777777" w:rsidR="008C659B" w:rsidRPr="004C3A0B" w:rsidRDefault="008C659B" w:rsidP="00CD46D9">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1F955507"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8C659B" w:rsidRPr="004C3A0B" w14:paraId="2031B985" w14:textId="77777777" w:rsidTr="00CD46D9">
        <w:trPr>
          <w:trHeight w:val="386"/>
        </w:trPr>
        <w:tc>
          <w:tcPr>
            <w:tcW w:w="3823" w:type="dxa"/>
            <w:vMerge w:val="restart"/>
            <w:shd w:val="clear" w:color="auto" w:fill="F2F2F2" w:themeFill="background1" w:themeFillShade="F2"/>
          </w:tcPr>
          <w:p w14:paraId="74898093" w14:textId="77777777" w:rsidR="008C659B" w:rsidRDefault="008C659B" w:rsidP="00CD46D9">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5A1681FC" w14:textId="77777777" w:rsidR="008C659B" w:rsidRDefault="008C659B" w:rsidP="00CD46D9">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2C8580AE" w14:textId="77777777" w:rsidR="008C659B" w:rsidRPr="003257BD" w:rsidRDefault="008C659B" w:rsidP="00CD46D9">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18A66EC7" w14:textId="77777777" w:rsidR="008C659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43F47A6C" w14:textId="77777777" w:rsidR="008C659B" w:rsidRPr="003257BD" w:rsidRDefault="008C659B" w:rsidP="00CD46D9">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15094892" w14:textId="77777777" w:rsidR="008C659B" w:rsidRPr="003257BD" w:rsidRDefault="008C659B" w:rsidP="00CD46D9">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8C659B" w:rsidRPr="004C3A0B" w14:paraId="02BE5B50" w14:textId="77777777" w:rsidTr="00CD46D9">
        <w:trPr>
          <w:trHeight w:val="386"/>
        </w:trPr>
        <w:tc>
          <w:tcPr>
            <w:tcW w:w="3823" w:type="dxa"/>
            <w:vMerge/>
            <w:shd w:val="clear" w:color="auto" w:fill="F2F2F2" w:themeFill="background1" w:themeFillShade="F2"/>
          </w:tcPr>
          <w:p w14:paraId="2EA6EACD" w14:textId="77777777" w:rsidR="008C659B" w:rsidRDefault="008C659B" w:rsidP="00CD46D9">
            <w:pPr>
              <w:autoSpaceDE w:val="0"/>
              <w:autoSpaceDN w:val="0"/>
              <w:adjustRightInd w:val="0"/>
              <w:rPr>
                <w:rFonts w:ascii="Arial" w:hAnsi="Arial" w:cs="Arial"/>
              </w:rPr>
            </w:pPr>
          </w:p>
        </w:tc>
        <w:tc>
          <w:tcPr>
            <w:tcW w:w="2409" w:type="dxa"/>
          </w:tcPr>
          <w:p w14:paraId="548A78E3" w14:textId="77777777" w:rsidR="008C659B" w:rsidRDefault="008C659B" w:rsidP="00CD46D9">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5F4C8211" w14:textId="77777777" w:rsidR="008C659B" w:rsidRPr="003257BD" w:rsidRDefault="008C659B" w:rsidP="00CD46D9">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1526ABB5" w14:textId="77777777" w:rsidR="008C659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0795F6F4" w14:textId="77777777" w:rsidR="008C659B" w:rsidRPr="003257BD" w:rsidRDefault="008C659B" w:rsidP="00CD46D9">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1F2FAAF6" w14:textId="77777777" w:rsidR="008C659B" w:rsidRPr="003257BD" w:rsidRDefault="008C659B" w:rsidP="00CD46D9">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8C659B" w:rsidRPr="004C3A0B" w14:paraId="5631A59B" w14:textId="77777777" w:rsidTr="00CD46D9">
        <w:tc>
          <w:tcPr>
            <w:tcW w:w="3823" w:type="dxa"/>
            <w:shd w:val="clear" w:color="auto" w:fill="F2F2F2" w:themeFill="background1" w:themeFillShade="F2"/>
          </w:tcPr>
          <w:p w14:paraId="5BC1CB87" w14:textId="77777777" w:rsidR="008C659B" w:rsidRDefault="008C659B" w:rsidP="00CD46D9">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14:paraId="34A9CE1E" w14:textId="77777777" w:rsidR="008C659B" w:rsidRDefault="008C659B" w:rsidP="00CD46D9">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715517BB" w14:textId="77777777" w:rsidR="008C659B" w:rsidRPr="003257BD" w:rsidRDefault="008C659B" w:rsidP="00CD46D9">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687C6208" w14:textId="77777777" w:rsidR="008C659B" w:rsidRPr="00CE6A02" w:rsidRDefault="00520021" w:rsidP="00CD46D9">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sidR="008C659B">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06C9CBEA" w14:textId="77777777" w:rsidR="008C659B" w:rsidRPr="003257BD" w:rsidRDefault="008C659B" w:rsidP="00CD46D9">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06A07EEB" w14:textId="77777777" w:rsidR="008C659B" w:rsidRPr="00CE6A02" w:rsidRDefault="008C659B" w:rsidP="00CD46D9">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8C659B" w:rsidRPr="004C3A0B" w14:paraId="0C846F3A" w14:textId="77777777" w:rsidTr="00CD46D9">
        <w:tc>
          <w:tcPr>
            <w:tcW w:w="3823" w:type="dxa"/>
            <w:shd w:val="clear" w:color="auto" w:fill="F2F2F2" w:themeFill="background1" w:themeFillShade="F2"/>
          </w:tcPr>
          <w:p w14:paraId="49AB19E7" w14:textId="77777777" w:rsidR="008C659B" w:rsidRDefault="008C659B" w:rsidP="00CD46D9">
            <w:pPr>
              <w:autoSpaceDE w:val="0"/>
              <w:autoSpaceDN w:val="0"/>
              <w:adjustRightInd w:val="0"/>
              <w:rPr>
                <w:rFonts w:ascii="Arial" w:hAnsi="Arial" w:cs="Arial"/>
              </w:rPr>
            </w:pPr>
            <w:r>
              <w:rPr>
                <w:rFonts w:ascii="Arial" w:hAnsi="Arial" w:cs="Arial"/>
              </w:rPr>
              <w:lastRenderedPageBreak/>
              <w:t>Permission to undertake the research has been provided by the partner organisation</w:t>
            </w:r>
          </w:p>
        </w:tc>
        <w:tc>
          <w:tcPr>
            <w:tcW w:w="2409" w:type="dxa"/>
          </w:tcPr>
          <w:p w14:paraId="440D90A7" w14:textId="77777777" w:rsidR="008C659B" w:rsidRDefault="008C659B" w:rsidP="00CD46D9">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5773396C" w14:textId="77777777" w:rsidR="008C659B" w:rsidDel="008461DD" w:rsidRDefault="008C659B" w:rsidP="00CD46D9">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7A6ECD81" w14:textId="77777777" w:rsidR="008C659B" w:rsidRPr="003257BD" w:rsidRDefault="008C659B" w:rsidP="00CD46D9">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07CED5F0" w14:textId="77777777" w:rsidR="008C659B" w:rsidRPr="00CE6A02" w:rsidRDefault="00520021" w:rsidP="00CD46D9">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008C659B"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24F20645" w14:textId="77777777" w:rsidR="008C659B" w:rsidRPr="003257BD" w:rsidRDefault="008C659B" w:rsidP="00CD46D9">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73E753BD" w14:textId="77777777" w:rsidR="008C659B" w:rsidRPr="00CE6A02" w:rsidRDefault="008C659B" w:rsidP="00CD46D9">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4FABB765" w14:textId="77777777" w:rsidR="008C659B" w:rsidRPr="004C3A0B" w:rsidRDefault="008C659B" w:rsidP="008C659B">
      <w:pPr>
        <w:rPr>
          <w:rFonts w:ascii="Arial" w:hAnsi="Arial" w:cs="Arial"/>
          <w:bCs/>
          <w:iCs/>
          <w:sz w:val="16"/>
          <w:szCs w:val="16"/>
        </w:rPr>
      </w:pPr>
    </w:p>
    <w:p w14:paraId="09A787CB" w14:textId="77777777" w:rsidR="008C659B" w:rsidRDefault="008C659B" w:rsidP="008C659B">
      <w:pPr>
        <w:rPr>
          <w:rFonts w:ascii="Arial" w:hAnsi="Arial" w:cs="Arial"/>
          <w:b/>
          <w:bCs/>
          <w:iCs/>
        </w:rPr>
      </w:pPr>
    </w:p>
    <w:p w14:paraId="7B113203" w14:textId="77777777" w:rsidR="008C659B" w:rsidRPr="00354F34" w:rsidRDefault="008C659B" w:rsidP="008C659B">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8C659B" w:rsidRPr="004C3A0B" w14:paraId="0C1E167D" w14:textId="77777777" w:rsidTr="00CD46D9">
        <w:trPr>
          <w:trHeight w:val="507"/>
        </w:trPr>
        <w:tc>
          <w:tcPr>
            <w:tcW w:w="6237" w:type="dxa"/>
            <w:shd w:val="clear" w:color="auto" w:fill="F2F2F2" w:themeFill="background1" w:themeFillShade="F2"/>
            <w:vAlign w:val="center"/>
          </w:tcPr>
          <w:p w14:paraId="5DB890ED" w14:textId="77777777" w:rsidR="008C659B" w:rsidRPr="004C3A0B" w:rsidRDefault="008C659B" w:rsidP="00CD46D9">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0C9CCD69" w14:textId="77777777" w:rsidR="008C659B" w:rsidRPr="003257BD" w:rsidRDefault="008C659B" w:rsidP="00CD46D9">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7680EB8A"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4AD90864" w14:textId="77777777" w:rsidR="008C659B" w:rsidRPr="003257BD" w:rsidRDefault="008C659B" w:rsidP="00CD46D9">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0323B687"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8C659B" w:rsidRPr="004C3A0B" w14:paraId="093FE97A" w14:textId="77777777" w:rsidTr="00CD46D9">
        <w:tc>
          <w:tcPr>
            <w:tcW w:w="9923" w:type="dxa"/>
            <w:gridSpan w:val="5"/>
          </w:tcPr>
          <w:p w14:paraId="79516AC9" w14:textId="77777777" w:rsidR="008C659B" w:rsidRDefault="008C659B" w:rsidP="00CD46D9">
            <w:pPr>
              <w:autoSpaceDE w:val="0"/>
              <w:autoSpaceDN w:val="0"/>
              <w:adjustRightInd w:val="0"/>
              <w:rPr>
                <w:rFonts w:ascii="Arial" w:hAnsi="Arial" w:cs="Arial"/>
                <w:bCs/>
              </w:rPr>
            </w:pPr>
          </w:p>
          <w:p w14:paraId="437AACC0" w14:textId="77777777" w:rsidR="008C659B" w:rsidRDefault="008C659B" w:rsidP="00CD46D9">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14:paraId="54422986" w14:textId="77777777" w:rsidR="008C659B" w:rsidRPr="004C3A0B" w:rsidRDefault="008C659B" w:rsidP="00CD46D9">
            <w:pPr>
              <w:autoSpaceDE w:val="0"/>
              <w:autoSpaceDN w:val="0"/>
              <w:adjustRightInd w:val="0"/>
              <w:rPr>
                <w:rFonts w:ascii="Arial" w:hAnsi="Arial" w:cs="Arial"/>
                <w:b/>
                <w:bCs/>
              </w:rPr>
            </w:pPr>
          </w:p>
        </w:tc>
      </w:tr>
    </w:tbl>
    <w:p w14:paraId="73ECA118" w14:textId="77777777" w:rsidR="008C659B" w:rsidRPr="004C3A0B" w:rsidRDefault="008C659B" w:rsidP="008C659B">
      <w:pPr>
        <w:autoSpaceDE w:val="0"/>
        <w:autoSpaceDN w:val="0"/>
        <w:adjustRightInd w:val="0"/>
        <w:spacing w:after="240"/>
        <w:jc w:val="both"/>
        <w:rPr>
          <w:rFonts w:ascii="Arial" w:hAnsi="Arial" w:cs="Arial"/>
          <w:bCs/>
          <w:iCs/>
        </w:rPr>
      </w:pPr>
    </w:p>
    <w:p w14:paraId="57ED0343" w14:textId="77777777" w:rsidR="008C659B" w:rsidRPr="004C3A0B" w:rsidRDefault="008C659B" w:rsidP="008C659B">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8C659B" w:rsidRPr="004C3A0B" w14:paraId="0FC5DA81" w14:textId="77777777" w:rsidTr="00CD46D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A310C2" w14:textId="77777777" w:rsidR="008C659B" w:rsidRPr="004C3A0B" w:rsidRDefault="008C659B" w:rsidP="00CD46D9">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CC6C024" w14:textId="77777777" w:rsidR="008C659B" w:rsidRPr="004C3A0B" w:rsidRDefault="008C659B" w:rsidP="00CD46D9">
            <w:pPr>
              <w:rPr>
                <w:rFonts w:ascii="Arial" w:hAnsi="Arial" w:cs="Arial"/>
              </w:rPr>
            </w:pPr>
            <w:r w:rsidRPr="003A1C5C">
              <w:rPr>
                <w:rFonts w:ascii="Arial" w:hAnsi="Arial" w:cs="Arial"/>
              </w:rPr>
              <w:t>Knowledge of, and attitudes towards traditional and non-traditional treatments for anxiety and depression</w:t>
            </w:r>
          </w:p>
        </w:tc>
      </w:tr>
      <w:tr w:rsidR="008C659B" w:rsidRPr="004C3A0B" w14:paraId="5B748408" w14:textId="77777777" w:rsidTr="00CD46D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5C4DE5" w14:textId="77777777" w:rsidR="008C659B" w:rsidRPr="00D839CD" w:rsidRDefault="008C659B" w:rsidP="00CD46D9">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4252B86" w14:textId="77777777" w:rsidR="008C659B" w:rsidRPr="00D839CD" w:rsidRDefault="008C659B" w:rsidP="00CD46D9">
            <w:pPr>
              <w:rPr>
                <w:rFonts w:ascii="Arial" w:hAnsi="Arial" w:cs="Arial"/>
              </w:rPr>
            </w:pPr>
            <w:r>
              <w:rPr>
                <w:rFonts w:ascii="Arial" w:hAnsi="Arial" w:cs="Arial"/>
              </w:rPr>
              <w:t>22</w:t>
            </w:r>
            <w:r w:rsidRPr="003A1C5C">
              <w:rPr>
                <w:rFonts w:ascii="Arial" w:hAnsi="Arial" w:cs="Arial"/>
              </w:rPr>
              <w:t>/02/2020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038BA6" w14:textId="77777777" w:rsidR="008C659B" w:rsidRPr="00D839CD" w:rsidRDefault="008C659B" w:rsidP="00CD46D9">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0111C38" w14:textId="77777777" w:rsidR="008C659B" w:rsidRPr="00CF2A30" w:rsidRDefault="008C659B" w:rsidP="00CD46D9">
            <w:pPr>
              <w:rPr>
                <w:rFonts w:ascii="Arial" w:hAnsi="Arial" w:cs="Arial"/>
                <w:color w:val="FF0000"/>
              </w:rPr>
            </w:pPr>
            <w:r w:rsidRPr="00C642C0">
              <w:rPr>
                <w:rFonts w:ascii="Arial" w:hAnsi="Arial" w:cs="Arial"/>
              </w:rPr>
              <w:t>18/05/2020</w:t>
            </w:r>
          </w:p>
        </w:tc>
      </w:tr>
      <w:tr w:rsidR="008C659B" w:rsidRPr="004C3A0B" w14:paraId="5948683B" w14:textId="77777777" w:rsidTr="00CD46D9">
        <w:trPr>
          <w:trHeight w:val="454"/>
        </w:trPr>
        <w:tc>
          <w:tcPr>
            <w:tcW w:w="5000" w:type="pct"/>
            <w:gridSpan w:val="4"/>
            <w:tcBorders>
              <w:top w:val="single" w:sz="4" w:space="0" w:color="auto"/>
            </w:tcBorders>
            <w:shd w:val="clear" w:color="auto" w:fill="F2F2F2" w:themeFill="background1" w:themeFillShade="F2"/>
            <w:vAlign w:val="center"/>
          </w:tcPr>
          <w:p w14:paraId="1FFA1222" w14:textId="77777777" w:rsidR="008C659B" w:rsidRDefault="008C659B" w:rsidP="00CD46D9">
            <w:pPr>
              <w:spacing w:before="120" w:after="120"/>
              <w:rPr>
                <w:rFonts w:ascii="Arial" w:hAnsi="Arial" w:cs="Arial"/>
                <w:b/>
              </w:rPr>
            </w:pPr>
            <w:r>
              <w:rPr>
                <w:rFonts w:ascii="Arial" w:hAnsi="Arial" w:cs="Arial"/>
                <w:b/>
              </w:rPr>
              <w:t>Introduction to the Research (maximum 300 words)</w:t>
            </w:r>
          </w:p>
          <w:p w14:paraId="5796530E" w14:textId="77777777" w:rsidR="008C659B" w:rsidRPr="009D2E0B" w:rsidRDefault="008C659B" w:rsidP="00CD46D9">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3CFD1C79" w14:textId="77777777" w:rsidR="008C659B" w:rsidRPr="006C1FDD" w:rsidRDefault="008C659B" w:rsidP="008C659B">
            <w:pPr>
              <w:pStyle w:val="ListParagraph"/>
              <w:numPr>
                <w:ilvl w:val="0"/>
                <w:numId w:val="31"/>
              </w:numPr>
              <w:spacing w:after="0" w:line="240" w:lineRule="auto"/>
              <w:contextualSpacing w:val="0"/>
              <w:rPr>
                <w:rFonts w:ascii="Arial" w:hAnsi="Arial" w:cs="Arial"/>
                <w:i/>
              </w:rPr>
            </w:pPr>
            <w:r w:rsidRPr="006C1FDD">
              <w:rPr>
                <w:rFonts w:ascii="Arial" w:hAnsi="Arial" w:cs="Arial"/>
                <w:i/>
              </w:rPr>
              <w:t>Purpose of Research Activity</w:t>
            </w:r>
          </w:p>
          <w:p w14:paraId="553A265F" w14:textId="77777777" w:rsidR="008C659B" w:rsidRPr="006C1FDD" w:rsidRDefault="008C659B" w:rsidP="008C659B">
            <w:pPr>
              <w:pStyle w:val="ListParagraph"/>
              <w:numPr>
                <w:ilvl w:val="0"/>
                <w:numId w:val="31"/>
              </w:numPr>
              <w:spacing w:after="0" w:line="240" w:lineRule="auto"/>
              <w:contextualSpacing w:val="0"/>
              <w:rPr>
                <w:rFonts w:ascii="Arial" w:hAnsi="Arial" w:cs="Arial"/>
                <w:i/>
              </w:rPr>
            </w:pPr>
            <w:r w:rsidRPr="006C1FDD">
              <w:rPr>
                <w:rFonts w:ascii="Arial" w:hAnsi="Arial" w:cs="Arial"/>
                <w:i/>
              </w:rPr>
              <w:t>Proposed Research Question</w:t>
            </w:r>
          </w:p>
          <w:p w14:paraId="32DEF13D" w14:textId="77777777" w:rsidR="008C659B" w:rsidRPr="009D2E0B" w:rsidRDefault="008C659B" w:rsidP="008C659B">
            <w:pPr>
              <w:pStyle w:val="ListParagraph"/>
              <w:numPr>
                <w:ilvl w:val="0"/>
                <w:numId w:val="31"/>
              </w:numPr>
              <w:spacing w:after="0" w:line="240" w:lineRule="auto"/>
              <w:contextualSpacing w:val="0"/>
              <w:rPr>
                <w:rFonts w:ascii="Arial" w:hAnsi="Arial" w:cs="Arial"/>
                <w:i/>
              </w:rPr>
            </w:pPr>
            <w:r w:rsidRPr="009D2E0B">
              <w:rPr>
                <w:rFonts w:ascii="Arial" w:hAnsi="Arial" w:cs="Arial"/>
                <w:i/>
              </w:rPr>
              <w:t>Aims of Research Activity</w:t>
            </w:r>
          </w:p>
          <w:p w14:paraId="2DD98C20" w14:textId="77777777" w:rsidR="008C659B" w:rsidRPr="009D2E0B" w:rsidRDefault="008C659B" w:rsidP="008C659B">
            <w:pPr>
              <w:pStyle w:val="ListParagraph"/>
              <w:numPr>
                <w:ilvl w:val="0"/>
                <w:numId w:val="31"/>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0DE16EBC" w14:textId="77777777" w:rsidR="008C659B" w:rsidRDefault="008C659B" w:rsidP="00CD46D9">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1C61E43C" w14:textId="77777777" w:rsidR="008C659B" w:rsidRPr="009D2E0B" w:rsidRDefault="008C659B" w:rsidP="008C659B">
            <w:pPr>
              <w:pStyle w:val="ListParagraph"/>
              <w:numPr>
                <w:ilvl w:val="0"/>
                <w:numId w:val="31"/>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727DA5A4" w14:textId="77777777" w:rsidR="008C659B" w:rsidRPr="009D2E0B" w:rsidRDefault="008C659B" w:rsidP="008C659B">
            <w:pPr>
              <w:pStyle w:val="ListParagraph"/>
              <w:numPr>
                <w:ilvl w:val="0"/>
                <w:numId w:val="31"/>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8C659B" w:rsidRPr="004C3A0B" w:rsidDel="002A152D" w14:paraId="0C29D2B5" w14:textId="77777777" w:rsidTr="00CD46D9">
        <w:trPr>
          <w:trHeight w:val="454"/>
        </w:trPr>
        <w:tc>
          <w:tcPr>
            <w:tcW w:w="5000" w:type="pct"/>
            <w:gridSpan w:val="4"/>
            <w:vAlign w:val="center"/>
          </w:tcPr>
          <w:p w14:paraId="49D38FC0" w14:textId="77777777" w:rsidR="008C659B" w:rsidRPr="003A1C5C" w:rsidRDefault="008C659B" w:rsidP="00CD46D9">
            <w:pPr>
              <w:autoSpaceDE w:val="0"/>
              <w:autoSpaceDN w:val="0"/>
              <w:adjustRightInd w:val="0"/>
              <w:rPr>
                <w:rFonts w:ascii="Arial" w:hAnsi="Arial" w:cs="Arial"/>
                <w:b/>
                <w:bCs/>
              </w:rPr>
            </w:pPr>
            <w:r w:rsidRPr="003A1C5C">
              <w:rPr>
                <w:rFonts w:ascii="Arial" w:hAnsi="Arial" w:cs="Arial"/>
                <w:b/>
                <w:bCs/>
              </w:rPr>
              <w:t>Purpose of Research Activity</w:t>
            </w:r>
          </w:p>
          <w:p w14:paraId="543E9D4E" w14:textId="77777777" w:rsidR="008C659B" w:rsidRPr="003A1C5C" w:rsidRDefault="008C659B" w:rsidP="00CD46D9">
            <w:pPr>
              <w:rPr>
                <w:rFonts w:ascii="Arial" w:hAnsi="Arial" w:cs="Arial"/>
              </w:rPr>
            </w:pPr>
          </w:p>
          <w:p w14:paraId="01258A0A" w14:textId="77777777" w:rsidR="008C659B" w:rsidRPr="0013746B" w:rsidRDefault="008C659B" w:rsidP="00CD46D9">
            <w:pPr>
              <w:rPr>
                <w:rFonts w:ascii="Arial" w:hAnsi="Arial" w:cs="Arial"/>
              </w:rPr>
            </w:pPr>
            <w:r w:rsidRPr="0013746B">
              <w:rPr>
                <w:rFonts w:ascii="Arial" w:hAnsi="Arial" w:cs="Arial"/>
              </w:rPr>
              <w:t>According to psychologist Serge Moscovici, social representation theory is a set of values, beliefs and practices, mostly shared among groups and is an identified theory within social psychology. The social representation theory attempts to explore how scientific knowledge becomes ‘socialised’ into everyday common sense. (</w:t>
            </w:r>
            <w:proofErr w:type="spellStart"/>
            <w:r w:rsidRPr="0013746B">
              <w:rPr>
                <w:rFonts w:ascii="Arial" w:hAnsi="Arial" w:cs="Arial"/>
              </w:rPr>
              <w:t>Jodelet</w:t>
            </w:r>
            <w:proofErr w:type="spellEnd"/>
            <w:r w:rsidRPr="0013746B">
              <w:rPr>
                <w:rFonts w:ascii="Arial" w:hAnsi="Arial" w:cs="Arial"/>
              </w:rPr>
              <w:t xml:space="preserve">, 1991) conducted a study based upon social representation of madness within a small community in rural France. She found that the mentally ill individuals living as lodgers within the community were identified as ‘tramps’ or ‘idiots’. This allowed the community to classify a set of characteristics to these mentally ill lodgers. This may have been due to the knowledge majority making this claim among the lodgers, resulting in the specific characteristics ‘tramps’ and ‘idiots’. This theory relates to the researcher’s study as it also aims to explore the socialised (attitudes) and knowledge aspects of a group of individuals.  </w:t>
            </w:r>
          </w:p>
          <w:p w14:paraId="182D46CD" w14:textId="77777777" w:rsidR="008C659B" w:rsidRPr="0013746B" w:rsidRDefault="008C659B" w:rsidP="00CD46D9">
            <w:pPr>
              <w:rPr>
                <w:rFonts w:ascii="Arial" w:hAnsi="Arial" w:cs="Arial"/>
              </w:rPr>
            </w:pPr>
          </w:p>
          <w:p w14:paraId="1C01DD8C" w14:textId="77777777" w:rsidR="008C659B" w:rsidRPr="0013746B" w:rsidRDefault="008C659B" w:rsidP="00CD46D9">
            <w:pPr>
              <w:rPr>
                <w:rFonts w:ascii="Arial" w:hAnsi="Arial" w:cs="Arial"/>
              </w:rPr>
            </w:pPr>
            <w:r w:rsidRPr="0013746B">
              <w:rPr>
                <w:rFonts w:ascii="Arial" w:hAnsi="Arial" w:cs="Arial"/>
              </w:rPr>
              <w:lastRenderedPageBreak/>
              <w:t xml:space="preserve">In relation to the correlation between both attitudes of and knowledge towards traditional and non-traditional treatments for anxiety and depression, an article regarding the ‘Correlation between drug treatment adherence and lithium treatment attitudes and knowledge by bipolar patients’ does in fact have major significance to the correlation aspect of the researchers study, (Rosa et al., 2007).  Rosa’s study claims that non-adherence should always be tested when a failure in bipolar treatments. To test this claim, the study included 106 bipolar patients under the lithium treatment at the hospital de </w:t>
            </w:r>
            <w:proofErr w:type="spellStart"/>
            <w:r w:rsidRPr="0013746B">
              <w:rPr>
                <w:rFonts w:ascii="Arial" w:hAnsi="Arial" w:cs="Arial"/>
              </w:rPr>
              <w:t>Clínicas</w:t>
            </w:r>
            <w:proofErr w:type="spellEnd"/>
            <w:r w:rsidRPr="0013746B">
              <w:rPr>
                <w:rFonts w:ascii="Arial" w:hAnsi="Arial" w:cs="Arial"/>
              </w:rPr>
              <w:t xml:space="preserve">. Each of these participants were required to complete both a lithium attitudes questionnaire, lithium knowledge test, medication adherence rating scale and used plasma red blood cells lithium measurements to assess their medication adherence, (Rosa et al., 2007). The results of this study indicated that the level of knowledge of the participants has a direct correlation to the participants attitudes. </w:t>
            </w:r>
          </w:p>
          <w:p w14:paraId="0E9D163F" w14:textId="77777777" w:rsidR="008C659B" w:rsidRPr="0013746B" w:rsidRDefault="008C659B" w:rsidP="00CD46D9">
            <w:pPr>
              <w:rPr>
                <w:rFonts w:ascii="Arial" w:hAnsi="Arial" w:cs="Arial"/>
              </w:rPr>
            </w:pPr>
          </w:p>
          <w:p w14:paraId="3B6B2A91" w14:textId="77777777" w:rsidR="008C659B" w:rsidRPr="0013746B" w:rsidRDefault="008C659B" w:rsidP="00CD46D9">
            <w:pPr>
              <w:rPr>
                <w:rFonts w:ascii="Arial" w:hAnsi="Arial" w:cs="Arial"/>
              </w:rPr>
            </w:pPr>
            <w:r w:rsidRPr="0013746B">
              <w:rPr>
                <w:rFonts w:ascii="Arial" w:hAnsi="Arial" w:cs="Arial"/>
              </w:rPr>
              <w:t xml:space="preserve">The main objective of Rosa’s study main objective was to identify the correlation between attitudes of and knowledge towards the lithium treatments for the bipolar disorder, also supporting the researcher’s hypotheses. However, despite this, a key limiting factor to this study is that it is only considering one treatment for bipolar, rather than identifying and exploring a number of them. Although the study has a great emphasis on the lithium treatment and has explore this in great detail, the study’s results may have been strengthened as they would have been able to allocate more potential forms of treatment to their study.   </w:t>
            </w:r>
          </w:p>
          <w:p w14:paraId="194CDD4C" w14:textId="77777777" w:rsidR="008C659B" w:rsidRPr="0013746B" w:rsidRDefault="008C659B" w:rsidP="00CD46D9">
            <w:pPr>
              <w:rPr>
                <w:rFonts w:ascii="Arial" w:hAnsi="Arial" w:cs="Arial"/>
              </w:rPr>
            </w:pPr>
            <w:r w:rsidRPr="0013746B">
              <w:rPr>
                <w:rFonts w:ascii="Arial" w:hAnsi="Arial" w:cs="Arial"/>
              </w:rPr>
              <w:t>A wider focus was taken by Stone and Merlo (2011), who researched the link between college students’ attitudes towards mental illness and use of psychiatric medication.  They found that less-stigmatized beliefs, e.g. treatability, were linked to the likelihood of misusing such medication, while those with more stigmatized attitudes were less likely to believe in the efficacy of psychiatric medication were less likely to abuse such medication.</w:t>
            </w:r>
          </w:p>
          <w:p w14:paraId="34D27BE2" w14:textId="77777777" w:rsidR="008C659B" w:rsidRPr="0013746B" w:rsidRDefault="008C659B" w:rsidP="00CD46D9">
            <w:pPr>
              <w:rPr>
                <w:rFonts w:ascii="Arial" w:hAnsi="Arial" w:cs="Arial"/>
              </w:rPr>
            </w:pPr>
          </w:p>
          <w:p w14:paraId="09E76DB0" w14:textId="77777777" w:rsidR="008C659B" w:rsidRPr="0013746B" w:rsidRDefault="008C659B" w:rsidP="00CD46D9">
            <w:pPr>
              <w:rPr>
                <w:rFonts w:ascii="Arial" w:hAnsi="Arial" w:cs="Arial"/>
              </w:rPr>
            </w:pPr>
            <w:r w:rsidRPr="0013746B">
              <w:rPr>
                <w:rFonts w:ascii="Arial" w:hAnsi="Arial" w:cs="Arial"/>
              </w:rPr>
              <w:t xml:space="preserve">Anxiety and depression are commonly diagnosed within student populations (e.g. </w:t>
            </w:r>
            <w:proofErr w:type="spellStart"/>
            <w:r w:rsidRPr="0013746B">
              <w:rPr>
                <w:rFonts w:ascii="Arial" w:hAnsi="Arial" w:cs="Arial"/>
              </w:rPr>
              <w:t>Beiter</w:t>
            </w:r>
            <w:proofErr w:type="spellEnd"/>
            <w:r w:rsidRPr="0013746B">
              <w:rPr>
                <w:rFonts w:ascii="Arial" w:hAnsi="Arial" w:cs="Arial"/>
              </w:rPr>
              <w:t xml:space="preserve"> </w:t>
            </w:r>
            <w:proofErr w:type="spellStart"/>
            <w:r w:rsidRPr="0013746B">
              <w:rPr>
                <w:rFonts w:ascii="Arial" w:hAnsi="Arial" w:cs="Arial"/>
              </w:rPr>
              <w:t>etal</w:t>
            </w:r>
            <w:proofErr w:type="spellEnd"/>
            <w:r w:rsidRPr="0013746B">
              <w:rPr>
                <w:rFonts w:ascii="Arial" w:hAnsi="Arial" w:cs="Arial"/>
              </w:rPr>
              <w:t xml:space="preserve">, 2015; Eisenberg et al, 2007). Therefore the purpose of this research study is to identify and explore the correlation between university students’ knowledge of, and attitudes towards traditional (medication) and non-traditional (therapies) treatment methods for depression and anxiety. </w:t>
            </w:r>
          </w:p>
          <w:p w14:paraId="0E67B196" w14:textId="77777777" w:rsidR="008C659B" w:rsidRPr="0013746B" w:rsidRDefault="008C659B" w:rsidP="00CD46D9">
            <w:pPr>
              <w:rPr>
                <w:rFonts w:ascii="Arial" w:hAnsi="Arial" w:cs="Arial"/>
              </w:rPr>
            </w:pPr>
          </w:p>
          <w:p w14:paraId="3B148742" w14:textId="77777777" w:rsidR="008C659B" w:rsidRDefault="008C659B" w:rsidP="00CD46D9">
            <w:pPr>
              <w:rPr>
                <w:rFonts w:ascii="Arial" w:hAnsi="Arial" w:cs="Arial"/>
              </w:rPr>
            </w:pPr>
          </w:p>
          <w:p w14:paraId="1D95B88F" w14:textId="77777777" w:rsidR="008C659B" w:rsidRPr="0013746B" w:rsidRDefault="008C659B" w:rsidP="00CD46D9">
            <w:pPr>
              <w:rPr>
                <w:rFonts w:ascii="Arial" w:hAnsi="Arial" w:cs="Arial"/>
              </w:rPr>
            </w:pPr>
            <w:r w:rsidRPr="0013746B">
              <w:rPr>
                <w:rFonts w:ascii="Arial" w:hAnsi="Arial" w:cs="Arial"/>
              </w:rPr>
              <w:t>References</w:t>
            </w:r>
          </w:p>
          <w:p w14:paraId="13D607AA" w14:textId="77777777" w:rsidR="008C659B" w:rsidRPr="0013746B" w:rsidRDefault="008C659B" w:rsidP="00CD46D9">
            <w:pPr>
              <w:rPr>
                <w:rFonts w:ascii="Arial" w:hAnsi="Arial" w:cs="Arial"/>
              </w:rPr>
            </w:pPr>
          </w:p>
          <w:p w14:paraId="14F0C3B3" w14:textId="77777777" w:rsidR="008C659B" w:rsidRPr="0013746B" w:rsidRDefault="008C659B" w:rsidP="00CD46D9">
            <w:pPr>
              <w:rPr>
                <w:rFonts w:ascii="Arial" w:hAnsi="Arial" w:cs="Arial"/>
              </w:rPr>
            </w:pPr>
            <w:proofErr w:type="spellStart"/>
            <w:r w:rsidRPr="0013746B">
              <w:rPr>
                <w:rFonts w:ascii="Arial" w:hAnsi="Arial" w:cs="Arial"/>
              </w:rPr>
              <w:t>Beiter</w:t>
            </w:r>
            <w:proofErr w:type="spellEnd"/>
            <w:r w:rsidRPr="0013746B">
              <w:rPr>
                <w:rFonts w:ascii="Arial" w:hAnsi="Arial" w:cs="Arial"/>
              </w:rPr>
              <w:t xml:space="preserve"> R., Nash, R. </w:t>
            </w:r>
            <w:proofErr w:type="spellStart"/>
            <w:r w:rsidRPr="0013746B">
              <w:rPr>
                <w:rFonts w:ascii="Arial" w:hAnsi="Arial" w:cs="Arial"/>
              </w:rPr>
              <w:t>McCrady</w:t>
            </w:r>
            <w:proofErr w:type="spellEnd"/>
            <w:r w:rsidRPr="0013746B">
              <w:rPr>
                <w:rFonts w:ascii="Arial" w:hAnsi="Arial" w:cs="Arial"/>
              </w:rPr>
              <w:t xml:space="preserve">, M., Rhoades, D., </w:t>
            </w:r>
            <w:proofErr w:type="spellStart"/>
            <w:r w:rsidRPr="0013746B">
              <w:rPr>
                <w:rFonts w:ascii="Arial" w:hAnsi="Arial" w:cs="Arial"/>
              </w:rPr>
              <w:t>Linscomb</w:t>
            </w:r>
            <w:proofErr w:type="spellEnd"/>
            <w:r w:rsidRPr="0013746B">
              <w:rPr>
                <w:rFonts w:ascii="Arial" w:hAnsi="Arial" w:cs="Arial"/>
              </w:rPr>
              <w:t xml:space="preserve">, M., </w:t>
            </w:r>
            <w:proofErr w:type="spellStart"/>
            <w:r w:rsidRPr="0013746B">
              <w:rPr>
                <w:rFonts w:ascii="Arial" w:hAnsi="Arial" w:cs="Arial"/>
              </w:rPr>
              <w:t>Clarahan</w:t>
            </w:r>
            <w:proofErr w:type="spellEnd"/>
            <w:r w:rsidRPr="0013746B">
              <w:rPr>
                <w:rFonts w:ascii="Arial" w:hAnsi="Arial" w:cs="Arial"/>
              </w:rPr>
              <w:t xml:space="preserve">, M., </w:t>
            </w:r>
            <w:proofErr w:type="spellStart"/>
            <w:r w:rsidRPr="0013746B">
              <w:rPr>
                <w:rFonts w:ascii="Arial" w:hAnsi="Arial" w:cs="Arial"/>
              </w:rPr>
              <w:t>Sammut</w:t>
            </w:r>
            <w:proofErr w:type="spellEnd"/>
            <w:r w:rsidRPr="0013746B">
              <w:rPr>
                <w:rFonts w:ascii="Arial" w:hAnsi="Arial" w:cs="Arial"/>
              </w:rPr>
              <w:t xml:space="preserve"> S. (2015).  The prevalence and correlates of depression, anxiety, and stress in a sample of college students.  Journal of Affective Disorders 173 (2015) 90–96</w:t>
            </w:r>
          </w:p>
          <w:p w14:paraId="739073AE" w14:textId="77777777" w:rsidR="008C659B" w:rsidRDefault="008C659B" w:rsidP="00CD46D9">
            <w:pPr>
              <w:rPr>
                <w:rFonts w:ascii="Arial" w:hAnsi="Arial" w:cs="Arial"/>
              </w:rPr>
            </w:pPr>
          </w:p>
          <w:p w14:paraId="07B2C942" w14:textId="77777777" w:rsidR="008C659B" w:rsidRDefault="008C659B" w:rsidP="00CD46D9">
            <w:pPr>
              <w:rPr>
                <w:rFonts w:ascii="Arial" w:hAnsi="Arial" w:cs="Arial"/>
              </w:rPr>
            </w:pPr>
            <w:r w:rsidRPr="0013746B">
              <w:rPr>
                <w:rFonts w:ascii="Arial" w:hAnsi="Arial" w:cs="Arial"/>
              </w:rPr>
              <w:t xml:space="preserve">Eisenberg, D, Sarah E. </w:t>
            </w:r>
            <w:proofErr w:type="spellStart"/>
            <w:r w:rsidRPr="0013746B">
              <w:rPr>
                <w:rFonts w:ascii="Arial" w:hAnsi="Arial" w:cs="Arial"/>
              </w:rPr>
              <w:t>Gollust</w:t>
            </w:r>
            <w:proofErr w:type="spellEnd"/>
            <w:r w:rsidRPr="0013746B">
              <w:rPr>
                <w:rFonts w:ascii="Arial" w:hAnsi="Arial" w:cs="Arial"/>
              </w:rPr>
              <w:t xml:space="preserve">, S.E., </w:t>
            </w:r>
            <w:proofErr w:type="spellStart"/>
            <w:r w:rsidRPr="0013746B">
              <w:rPr>
                <w:rFonts w:ascii="Arial" w:hAnsi="Arial" w:cs="Arial"/>
              </w:rPr>
              <w:t>Golberstein</w:t>
            </w:r>
            <w:proofErr w:type="spellEnd"/>
            <w:r w:rsidRPr="0013746B">
              <w:rPr>
                <w:rFonts w:ascii="Arial" w:hAnsi="Arial" w:cs="Arial"/>
              </w:rPr>
              <w:t>, E, and Hefner, J. L. (2007).  Prevalence and Correlates of Depression, Anxiety, and Suicidality Among University Students.  American Journal of Orthopsychiatry Vol. 77, No. 4, 534 –542</w:t>
            </w:r>
          </w:p>
          <w:p w14:paraId="70DFA3F1" w14:textId="77777777" w:rsidR="008C659B" w:rsidRDefault="008C659B" w:rsidP="00CD46D9">
            <w:pPr>
              <w:rPr>
                <w:rFonts w:ascii="Arial" w:hAnsi="Arial" w:cs="Arial"/>
              </w:rPr>
            </w:pPr>
          </w:p>
          <w:p w14:paraId="4EA152E1" w14:textId="77777777" w:rsidR="008C659B" w:rsidRPr="0013746B" w:rsidRDefault="008C659B" w:rsidP="00CD46D9">
            <w:pPr>
              <w:rPr>
                <w:rFonts w:ascii="Arial" w:hAnsi="Arial" w:cs="Arial"/>
              </w:rPr>
            </w:pPr>
            <w:proofErr w:type="spellStart"/>
            <w:r w:rsidRPr="001A2700">
              <w:rPr>
                <w:rFonts w:ascii="Arial" w:hAnsi="Arial" w:cs="Arial"/>
              </w:rPr>
              <w:lastRenderedPageBreak/>
              <w:t>Jodelet</w:t>
            </w:r>
            <w:proofErr w:type="spellEnd"/>
            <w:r w:rsidRPr="001A2700">
              <w:rPr>
                <w:rFonts w:ascii="Arial" w:hAnsi="Arial" w:cs="Arial"/>
              </w:rPr>
              <w:t xml:space="preserve">, D. (1991). Madness and social representations: Living with the mad in one French community Vol. 5. </w:t>
            </w:r>
            <w:proofErr w:type="spellStart"/>
            <w:r w:rsidRPr="001A2700">
              <w:rPr>
                <w:rFonts w:ascii="Arial" w:hAnsi="Arial" w:cs="Arial"/>
              </w:rPr>
              <w:t>Univ</w:t>
            </w:r>
            <w:proofErr w:type="spellEnd"/>
            <w:r w:rsidRPr="001A2700">
              <w:rPr>
                <w:rFonts w:ascii="Arial" w:hAnsi="Arial" w:cs="Arial"/>
              </w:rPr>
              <w:t xml:space="preserve"> of California Press.</w:t>
            </w:r>
          </w:p>
          <w:p w14:paraId="1DF5652C" w14:textId="77777777" w:rsidR="008C659B" w:rsidRDefault="008C659B" w:rsidP="00CD46D9">
            <w:pPr>
              <w:rPr>
                <w:rFonts w:ascii="Arial" w:hAnsi="Arial" w:cs="Arial"/>
              </w:rPr>
            </w:pPr>
          </w:p>
          <w:p w14:paraId="6A36FDE2" w14:textId="77777777" w:rsidR="008C659B" w:rsidRDefault="008C659B" w:rsidP="00CD46D9">
            <w:pPr>
              <w:rPr>
                <w:rFonts w:ascii="Arial" w:hAnsi="Arial" w:cs="Arial"/>
              </w:rPr>
            </w:pPr>
            <w:r w:rsidRPr="0013746B">
              <w:rPr>
                <w:rFonts w:ascii="Arial" w:hAnsi="Arial" w:cs="Arial"/>
              </w:rPr>
              <w:t>Stone, A.M., Merlo, L., J.  (2011). Attitudes of college students toward mental illness stigma and the misuse of psychiatric medications. Journal of Clinical Psychiatry, 72(2), 134-139.</w:t>
            </w:r>
          </w:p>
          <w:p w14:paraId="5AB6AA15" w14:textId="77777777" w:rsidR="008C659B" w:rsidRDefault="008C659B" w:rsidP="00CD46D9">
            <w:pPr>
              <w:rPr>
                <w:rFonts w:ascii="Arial" w:hAnsi="Arial" w:cs="Arial"/>
              </w:rPr>
            </w:pPr>
          </w:p>
          <w:p w14:paraId="2CA7BF72" w14:textId="77777777" w:rsidR="008C659B" w:rsidRPr="0013746B" w:rsidRDefault="008C659B" w:rsidP="00CD46D9">
            <w:pPr>
              <w:rPr>
                <w:rFonts w:ascii="Arial" w:hAnsi="Arial" w:cs="Arial"/>
              </w:rPr>
            </w:pPr>
            <w:proofErr w:type="spellStart"/>
            <w:r w:rsidRPr="001A2700">
              <w:rPr>
                <w:rFonts w:ascii="Arial" w:hAnsi="Arial" w:cs="Arial"/>
              </w:rPr>
              <w:t>Wenzig</w:t>
            </w:r>
            <w:proofErr w:type="spellEnd"/>
            <w:r w:rsidRPr="001A2700">
              <w:rPr>
                <w:rFonts w:ascii="Arial" w:hAnsi="Arial" w:cs="Arial"/>
              </w:rPr>
              <w:t xml:space="preserve">, E. M., </w:t>
            </w:r>
            <w:proofErr w:type="spellStart"/>
            <w:r w:rsidRPr="001A2700">
              <w:rPr>
                <w:rFonts w:ascii="Arial" w:hAnsi="Arial" w:cs="Arial"/>
              </w:rPr>
              <w:t>Widowitz</w:t>
            </w:r>
            <w:proofErr w:type="spellEnd"/>
            <w:r w:rsidRPr="001A2700">
              <w:rPr>
                <w:rFonts w:ascii="Arial" w:hAnsi="Arial" w:cs="Arial"/>
              </w:rPr>
              <w:t xml:space="preserve">, U., </w:t>
            </w:r>
            <w:proofErr w:type="spellStart"/>
            <w:r w:rsidRPr="001A2700">
              <w:rPr>
                <w:rFonts w:ascii="Arial" w:hAnsi="Arial" w:cs="Arial"/>
              </w:rPr>
              <w:t>Kunert</w:t>
            </w:r>
            <w:proofErr w:type="spellEnd"/>
            <w:r w:rsidRPr="001A2700">
              <w:rPr>
                <w:rFonts w:ascii="Arial" w:hAnsi="Arial" w:cs="Arial"/>
              </w:rPr>
              <w:t xml:space="preserve">, O., </w:t>
            </w:r>
            <w:proofErr w:type="spellStart"/>
            <w:r w:rsidRPr="001A2700">
              <w:rPr>
                <w:rFonts w:ascii="Arial" w:hAnsi="Arial" w:cs="Arial"/>
              </w:rPr>
              <w:t>Chrubasik</w:t>
            </w:r>
            <w:proofErr w:type="spellEnd"/>
            <w:r w:rsidRPr="001A2700">
              <w:rPr>
                <w:rFonts w:ascii="Arial" w:hAnsi="Arial" w:cs="Arial"/>
              </w:rPr>
              <w:t xml:space="preserve">, S., </w:t>
            </w:r>
            <w:proofErr w:type="spellStart"/>
            <w:r w:rsidRPr="001A2700">
              <w:rPr>
                <w:rFonts w:ascii="Arial" w:hAnsi="Arial" w:cs="Arial"/>
              </w:rPr>
              <w:t>Bucar</w:t>
            </w:r>
            <w:proofErr w:type="spellEnd"/>
            <w:r w:rsidRPr="001A2700">
              <w:rPr>
                <w:rFonts w:ascii="Arial" w:hAnsi="Arial" w:cs="Arial"/>
              </w:rPr>
              <w:t xml:space="preserve">, F., </w:t>
            </w:r>
            <w:proofErr w:type="spellStart"/>
            <w:r w:rsidRPr="001A2700">
              <w:rPr>
                <w:rFonts w:ascii="Arial" w:hAnsi="Arial" w:cs="Arial"/>
              </w:rPr>
              <w:t>Knauder</w:t>
            </w:r>
            <w:proofErr w:type="spellEnd"/>
            <w:r w:rsidRPr="001A2700">
              <w:rPr>
                <w:rFonts w:ascii="Arial" w:hAnsi="Arial" w:cs="Arial"/>
              </w:rPr>
              <w:t xml:space="preserve">, E., &amp; Bauer, R. (2008). Phytochemical composition and in vitro pharmacological activity of two rose hip (Rosa </w:t>
            </w:r>
            <w:proofErr w:type="spellStart"/>
            <w:r w:rsidRPr="001A2700">
              <w:rPr>
                <w:rFonts w:ascii="Arial" w:hAnsi="Arial" w:cs="Arial"/>
              </w:rPr>
              <w:t>canina</w:t>
            </w:r>
            <w:proofErr w:type="spellEnd"/>
            <w:r w:rsidRPr="001A2700">
              <w:rPr>
                <w:rFonts w:ascii="Arial" w:hAnsi="Arial" w:cs="Arial"/>
              </w:rPr>
              <w:t xml:space="preserve"> L.) preparations. Phytomedicine, 15(10), 826-835.</w:t>
            </w:r>
            <w:r>
              <w:rPr>
                <w:rFonts w:ascii="Arial" w:hAnsi="Arial" w:cs="Arial"/>
              </w:rPr>
              <w:t xml:space="preserve"> </w:t>
            </w:r>
          </w:p>
          <w:p w14:paraId="3A684DC2" w14:textId="77777777" w:rsidR="008C659B" w:rsidRPr="003A1C5C" w:rsidRDefault="008C659B" w:rsidP="00CD46D9">
            <w:pPr>
              <w:rPr>
                <w:rFonts w:ascii="Arial" w:hAnsi="Arial" w:cs="Arial"/>
              </w:rPr>
            </w:pPr>
          </w:p>
          <w:p w14:paraId="4E7BE10B" w14:textId="77777777" w:rsidR="008C659B" w:rsidRPr="003A1C5C" w:rsidRDefault="008C659B" w:rsidP="00CD46D9">
            <w:pPr>
              <w:rPr>
                <w:rFonts w:ascii="Arial" w:hAnsi="Arial" w:cs="Arial"/>
              </w:rPr>
            </w:pPr>
          </w:p>
          <w:p w14:paraId="01754D79" w14:textId="77777777" w:rsidR="008C659B" w:rsidRPr="003A1C5C" w:rsidDel="00425DA7" w:rsidRDefault="008C659B" w:rsidP="00CD46D9">
            <w:pPr>
              <w:rPr>
                <w:rFonts w:ascii="Arial" w:hAnsi="Arial" w:cs="Arial"/>
              </w:rPr>
            </w:pPr>
            <w:r w:rsidRPr="003A1C5C">
              <w:rPr>
                <w:rFonts w:ascii="Arial" w:hAnsi="Arial" w:cs="Arial"/>
                <w:color w:val="808080"/>
              </w:rPr>
              <w:t>(this box should expand as you type)</w:t>
            </w:r>
          </w:p>
        </w:tc>
      </w:tr>
      <w:tr w:rsidR="008C659B" w:rsidRPr="006C1FDD" w:rsidDel="002A152D" w14:paraId="5B1090A8" w14:textId="77777777" w:rsidTr="00CD46D9">
        <w:trPr>
          <w:trHeight w:val="454"/>
        </w:trPr>
        <w:tc>
          <w:tcPr>
            <w:tcW w:w="5000" w:type="pct"/>
            <w:gridSpan w:val="4"/>
            <w:vAlign w:val="center"/>
          </w:tcPr>
          <w:p w14:paraId="3B8522A0" w14:textId="77777777" w:rsidR="008C659B" w:rsidRPr="006C1FDD" w:rsidRDefault="008C659B" w:rsidP="00CD46D9">
            <w:pPr>
              <w:autoSpaceDE w:val="0"/>
              <w:autoSpaceDN w:val="0"/>
              <w:adjustRightInd w:val="0"/>
              <w:rPr>
                <w:rFonts w:ascii="Arial" w:hAnsi="Arial" w:cs="Arial"/>
                <w:b/>
                <w:bCs/>
              </w:rPr>
            </w:pPr>
            <w:r w:rsidRPr="006C1FDD">
              <w:rPr>
                <w:rFonts w:ascii="Arial" w:hAnsi="Arial" w:cs="Arial"/>
                <w:b/>
                <w:bCs/>
              </w:rPr>
              <w:lastRenderedPageBreak/>
              <w:t>Research Question</w:t>
            </w:r>
          </w:p>
          <w:p w14:paraId="7D8E344B" w14:textId="77777777" w:rsidR="008C659B" w:rsidRDefault="008C659B" w:rsidP="00CD46D9">
            <w:pPr>
              <w:rPr>
                <w:rFonts w:ascii="Arial" w:hAnsi="Arial" w:cs="Arial"/>
              </w:rPr>
            </w:pPr>
          </w:p>
          <w:p w14:paraId="53791370" w14:textId="77777777" w:rsidR="008C659B" w:rsidRPr="003A1C5C" w:rsidRDefault="008C659B" w:rsidP="00CD46D9">
            <w:pPr>
              <w:rPr>
                <w:rFonts w:ascii="Arial" w:hAnsi="Arial" w:cs="Arial"/>
              </w:rPr>
            </w:pPr>
            <w:r w:rsidRPr="003A1C5C">
              <w:rPr>
                <w:rFonts w:ascii="Arial" w:hAnsi="Arial" w:cs="Arial"/>
              </w:rPr>
              <w:t>Is there a correlation between the level of undergraduate students’ knowledge of both medical and non-medical treatments for depression and anxiety and their attitudes towards different types of treatments for these illnesses</w:t>
            </w:r>
          </w:p>
          <w:p w14:paraId="66EB82A2" w14:textId="77777777" w:rsidR="008C659B" w:rsidRPr="006C1FDD" w:rsidRDefault="008C659B" w:rsidP="00CD46D9">
            <w:pPr>
              <w:rPr>
                <w:rFonts w:ascii="Arial" w:hAnsi="Arial" w:cs="Arial"/>
              </w:rPr>
            </w:pPr>
          </w:p>
          <w:p w14:paraId="73FF5D9C" w14:textId="77777777" w:rsidR="008C659B" w:rsidRPr="006C1FDD" w:rsidRDefault="008C659B" w:rsidP="00CD46D9">
            <w:pPr>
              <w:rPr>
                <w:rFonts w:ascii="Arial" w:hAnsi="Arial" w:cs="Arial"/>
              </w:rPr>
            </w:pPr>
          </w:p>
          <w:p w14:paraId="26B724EE" w14:textId="77777777" w:rsidR="008C659B" w:rsidRPr="006C1FDD" w:rsidRDefault="008C659B" w:rsidP="00CD46D9">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8C659B" w:rsidRPr="004C3A0B" w14:paraId="3E85A8F8" w14:textId="77777777" w:rsidTr="00CD46D9">
        <w:trPr>
          <w:trHeight w:val="454"/>
        </w:trPr>
        <w:tc>
          <w:tcPr>
            <w:tcW w:w="5000" w:type="pct"/>
            <w:gridSpan w:val="4"/>
            <w:vAlign w:val="center"/>
          </w:tcPr>
          <w:p w14:paraId="258A60D6" w14:textId="77777777" w:rsidR="008C659B" w:rsidRPr="009D2E0B" w:rsidRDefault="008C659B" w:rsidP="00CD46D9">
            <w:pPr>
              <w:autoSpaceDE w:val="0"/>
              <w:autoSpaceDN w:val="0"/>
              <w:adjustRightInd w:val="0"/>
              <w:rPr>
                <w:rFonts w:ascii="Arial" w:hAnsi="Arial" w:cs="Arial"/>
                <w:b/>
                <w:bCs/>
              </w:rPr>
            </w:pPr>
            <w:r w:rsidRPr="009D2E0B">
              <w:rPr>
                <w:rFonts w:ascii="Arial" w:hAnsi="Arial" w:cs="Arial"/>
                <w:b/>
                <w:bCs/>
              </w:rPr>
              <w:t>Aims of Research Activity</w:t>
            </w:r>
          </w:p>
          <w:p w14:paraId="48B1C97C" w14:textId="77777777" w:rsidR="008C659B" w:rsidRDefault="008C659B" w:rsidP="00CD46D9">
            <w:pPr>
              <w:rPr>
                <w:rFonts w:ascii="Arial" w:hAnsi="Arial" w:cs="Arial"/>
              </w:rPr>
            </w:pPr>
          </w:p>
          <w:p w14:paraId="678B686B" w14:textId="77777777" w:rsidR="008C659B" w:rsidRPr="00C642C0" w:rsidRDefault="008C659B" w:rsidP="00CD46D9">
            <w:pPr>
              <w:rPr>
                <w:rFonts w:ascii="Arial" w:hAnsi="Arial" w:cs="Arial"/>
              </w:rPr>
            </w:pPr>
            <w:r w:rsidRPr="00E45617">
              <w:rPr>
                <w:rFonts w:ascii="Arial" w:hAnsi="Arial" w:cs="Arial"/>
              </w:rPr>
              <w:t xml:space="preserve">The aim of this research study is to collect data from conducting 2 questionnaires. </w:t>
            </w:r>
            <w:r w:rsidRPr="00C642C0">
              <w:rPr>
                <w:rFonts w:ascii="Arial" w:hAnsi="Arial" w:cs="Arial"/>
              </w:rPr>
              <w:t>These will determine university students’ direction and strength of attitudes towards different types of medical/non-medical</w:t>
            </w:r>
            <w:r w:rsidRPr="00C642C0">
              <w:t xml:space="preserve"> </w:t>
            </w:r>
            <w:r w:rsidRPr="00C642C0">
              <w:rPr>
                <w:rFonts w:ascii="Arial" w:hAnsi="Arial" w:cs="Arial"/>
              </w:rPr>
              <w:t xml:space="preserve">treatments, </w:t>
            </w:r>
            <w:proofErr w:type="spellStart"/>
            <w:r w:rsidRPr="00C642C0">
              <w:rPr>
                <w:rFonts w:ascii="Arial" w:hAnsi="Arial" w:cs="Arial"/>
              </w:rPr>
              <w:t>e.g</w:t>
            </w:r>
            <w:proofErr w:type="spellEnd"/>
            <w:r w:rsidRPr="00C642C0">
              <w:rPr>
                <w:rFonts w:ascii="Arial" w:hAnsi="Arial" w:cs="Arial"/>
              </w:rPr>
              <w:t xml:space="preserve"> talking therapies. The main aim is to determine any correlation between attitudes and knowledge towards different treatments.</w:t>
            </w:r>
          </w:p>
          <w:p w14:paraId="6A31D0EC" w14:textId="77777777" w:rsidR="008C659B" w:rsidRPr="003A1C5C" w:rsidRDefault="008C659B" w:rsidP="00CD46D9">
            <w:pPr>
              <w:rPr>
                <w:rFonts w:ascii="Arial" w:hAnsi="Arial" w:cs="Arial"/>
              </w:rPr>
            </w:pPr>
          </w:p>
          <w:p w14:paraId="1428D7D6" w14:textId="77777777" w:rsidR="008C659B" w:rsidRPr="003A1C5C" w:rsidRDefault="008C659B" w:rsidP="00CD46D9">
            <w:pPr>
              <w:rPr>
                <w:rFonts w:ascii="Arial" w:hAnsi="Arial" w:cs="Arial"/>
              </w:rPr>
            </w:pPr>
            <w:r w:rsidRPr="003A1C5C">
              <w:rPr>
                <w:rFonts w:ascii="Arial" w:hAnsi="Arial" w:cs="Arial"/>
              </w:rPr>
              <w:t>The first questionnaire will consist of a variety of questions (1</w:t>
            </w:r>
            <w:r>
              <w:rPr>
                <w:rFonts w:ascii="Arial" w:hAnsi="Arial" w:cs="Arial"/>
              </w:rPr>
              <w:t>0</w:t>
            </w:r>
            <w:r w:rsidRPr="003A1C5C">
              <w:rPr>
                <w:rFonts w:ascii="Arial" w:hAnsi="Arial" w:cs="Arial"/>
              </w:rPr>
              <w:t>) exploring each participants attitude towards traditional and non-traditional treatments for depression and anxiety</w:t>
            </w:r>
            <w:r>
              <w:rPr>
                <w:rFonts w:ascii="Arial" w:hAnsi="Arial" w:cs="Arial"/>
              </w:rPr>
              <w:t>.</w:t>
            </w:r>
          </w:p>
          <w:p w14:paraId="7DECE802" w14:textId="77777777" w:rsidR="008C659B" w:rsidRPr="003A1C5C" w:rsidRDefault="008C659B" w:rsidP="00CD46D9">
            <w:pPr>
              <w:rPr>
                <w:rFonts w:ascii="Arial" w:hAnsi="Arial" w:cs="Arial"/>
              </w:rPr>
            </w:pPr>
          </w:p>
          <w:p w14:paraId="048D8892" w14:textId="77777777" w:rsidR="008C659B" w:rsidRDefault="008C659B" w:rsidP="00CD46D9">
            <w:pPr>
              <w:rPr>
                <w:rFonts w:ascii="Arial" w:hAnsi="Arial" w:cs="Arial"/>
              </w:rPr>
            </w:pPr>
            <w:r w:rsidRPr="003A1C5C">
              <w:rPr>
                <w:rFonts w:ascii="Arial" w:hAnsi="Arial" w:cs="Arial"/>
              </w:rPr>
              <w:t>The second questionnaire will consist of another variety of questions (1</w:t>
            </w:r>
            <w:r>
              <w:rPr>
                <w:rFonts w:ascii="Arial" w:hAnsi="Arial" w:cs="Arial"/>
              </w:rPr>
              <w:t>0</w:t>
            </w:r>
            <w:r w:rsidRPr="003A1C5C">
              <w:rPr>
                <w:rFonts w:ascii="Arial" w:hAnsi="Arial" w:cs="Arial"/>
              </w:rPr>
              <w:t xml:space="preserve">) testing each participants knowledge on </w:t>
            </w:r>
            <w:r>
              <w:rPr>
                <w:rFonts w:ascii="Arial" w:hAnsi="Arial" w:cs="Arial"/>
              </w:rPr>
              <w:t xml:space="preserve">medical </w:t>
            </w:r>
            <w:r w:rsidRPr="003A1C5C">
              <w:rPr>
                <w:rFonts w:ascii="Arial" w:hAnsi="Arial" w:cs="Arial"/>
              </w:rPr>
              <w:t>and non-</w:t>
            </w:r>
            <w:r>
              <w:rPr>
                <w:rFonts w:ascii="Arial" w:hAnsi="Arial" w:cs="Arial"/>
              </w:rPr>
              <w:t>medical</w:t>
            </w:r>
            <w:r w:rsidRPr="003A1C5C">
              <w:rPr>
                <w:rFonts w:ascii="Arial" w:hAnsi="Arial" w:cs="Arial"/>
              </w:rPr>
              <w:t xml:space="preserve"> treatments for depression and anxiety</w:t>
            </w:r>
          </w:p>
          <w:p w14:paraId="44BCF59F" w14:textId="77777777" w:rsidR="008C659B" w:rsidRDefault="008C659B" w:rsidP="00CD46D9">
            <w:pPr>
              <w:rPr>
                <w:rFonts w:ascii="Arial" w:hAnsi="Arial" w:cs="Arial"/>
              </w:rPr>
            </w:pPr>
          </w:p>
          <w:p w14:paraId="2027B186" w14:textId="77777777" w:rsidR="008C659B" w:rsidRDefault="008C659B" w:rsidP="00CD46D9">
            <w:pPr>
              <w:rPr>
                <w:rFonts w:ascii="Arial" w:hAnsi="Arial" w:cs="Arial"/>
              </w:rPr>
            </w:pPr>
            <w:r>
              <w:rPr>
                <w:rFonts w:ascii="Arial" w:hAnsi="Arial" w:cs="Arial"/>
              </w:rPr>
              <w:t xml:space="preserve">The first questionnaires are supported by, </w:t>
            </w:r>
            <w:r w:rsidRPr="00E45617">
              <w:rPr>
                <w:rFonts w:ascii="Arial" w:hAnsi="Arial" w:cs="Arial"/>
              </w:rPr>
              <w:t>(Rosa et al., 2007)</w:t>
            </w:r>
            <w:r>
              <w:rPr>
                <w:rFonts w:ascii="Arial" w:hAnsi="Arial" w:cs="Arial"/>
              </w:rPr>
              <w:t xml:space="preserve"> &amp; </w:t>
            </w:r>
            <w:r w:rsidRPr="00E45617">
              <w:rPr>
                <w:rFonts w:ascii="Arial" w:hAnsi="Arial" w:cs="Arial"/>
              </w:rPr>
              <w:t>(</w:t>
            </w:r>
            <w:proofErr w:type="spellStart"/>
            <w:r w:rsidRPr="00E45617">
              <w:rPr>
                <w:rFonts w:ascii="Arial" w:hAnsi="Arial" w:cs="Arial"/>
              </w:rPr>
              <w:t>DeRubeis</w:t>
            </w:r>
            <w:proofErr w:type="spellEnd"/>
            <w:r w:rsidRPr="00E45617">
              <w:rPr>
                <w:rFonts w:ascii="Arial" w:hAnsi="Arial" w:cs="Arial"/>
              </w:rPr>
              <w:t xml:space="preserve"> et al., 2005)</w:t>
            </w:r>
            <w:r>
              <w:rPr>
                <w:rFonts w:ascii="Arial" w:hAnsi="Arial" w:cs="Arial"/>
              </w:rPr>
              <w:t>.</w:t>
            </w:r>
          </w:p>
          <w:p w14:paraId="2DD23693" w14:textId="77777777" w:rsidR="008C659B" w:rsidRDefault="008C659B" w:rsidP="00CD46D9">
            <w:pPr>
              <w:rPr>
                <w:rFonts w:ascii="Arial" w:hAnsi="Arial" w:cs="Arial"/>
              </w:rPr>
            </w:pPr>
          </w:p>
          <w:p w14:paraId="74847785" w14:textId="77777777" w:rsidR="008C659B" w:rsidRDefault="008C659B" w:rsidP="00CD46D9">
            <w:pPr>
              <w:rPr>
                <w:rFonts w:ascii="Arial" w:hAnsi="Arial" w:cs="Arial"/>
              </w:rPr>
            </w:pPr>
            <w:r>
              <w:rPr>
                <w:rFonts w:ascii="Arial" w:hAnsi="Arial" w:cs="Arial"/>
              </w:rPr>
              <w:lastRenderedPageBreak/>
              <w:t xml:space="preserve">The second questionnaire is supported by, </w:t>
            </w:r>
            <w:r w:rsidRPr="00E45617">
              <w:rPr>
                <w:rFonts w:ascii="Arial" w:hAnsi="Arial" w:cs="Arial"/>
              </w:rPr>
              <w:t>(Coles &amp; Coleman, 2010)</w:t>
            </w:r>
            <w:r>
              <w:rPr>
                <w:rFonts w:ascii="Arial" w:hAnsi="Arial" w:cs="Arial"/>
              </w:rPr>
              <w:t xml:space="preserve">, </w:t>
            </w:r>
            <w:r w:rsidRPr="00E45617">
              <w:rPr>
                <w:rFonts w:ascii="Arial" w:hAnsi="Arial" w:cs="Arial"/>
              </w:rPr>
              <w:t>(Greenberg et al., 1999.)</w:t>
            </w:r>
            <w:r>
              <w:rPr>
                <w:rFonts w:ascii="Arial" w:hAnsi="Arial" w:cs="Arial"/>
              </w:rPr>
              <w:t xml:space="preserve"> &amp;</w:t>
            </w:r>
            <w:r w:rsidRPr="00E45617">
              <w:rPr>
                <w:rFonts w:ascii="Arial" w:hAnsi="Arial" w:cs="Arial"/>
              </w:rPr>
              <w:t xml:space="preserve"> (Henderson et al., 2002)</w:t>
            </w:r>
          </w:p>
          <w:p w14:paraId="18EA2C85" w14:textId="77777777" w:rsidR="008C659B" w:rsidRDefault="008C659B" w:rsidP="00CD46D9">
            <w:pPr>
              <w:rPr>
                <w:rFonts w:ascii="Arial" w:hAnsi="Arial" w:cs="Arial"/>
              </w:rPr>
            </w:pPr>
          </w:p>
          <w:p w14:paraId="6ABA9FE3" w14:textId="77777777" w:rsidR="008C659B" w:rsidRPr="003A1C5C" w:rsidRDefault="008C659B" w:rsidP="00CD46D9">
            <w:pPr>
              <w:rPr>
                <w:rFonts w:ascii="Arial" w:hAnsi="Arial" w:cs="Arial"/>
              </w:rPr>
            </w:pPr>
            <w:r>
              <w:rPr>
                <w:rFonts w:ascii="Arial" w:hAnsi="Arial" w:cs="Arial"/>
              </w:rPr>
              <w:t xml:space="preserve">See examples below; </w:t>
            </w:r>
          </w:p>
          <w:p w14:paraId="1494C2CD" w14:textId="77777777" w:rsidR="008C659B" w:rsidRDefault="008C659B" w:rsidP="00CD46D9">
            <w:pPr>
              <w:rPr>
                <w:rFonts w:ascii="Arial" w:hAnsi="Arial" w:cs="Arial"/>
              </w:rPr>
            </w:pPr>
          </w:p>
          <w:p w14:paraId="2A01E533"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Attitudes questionnaire </w:t>
            </w:r>
          </w:p>
          <w:p w14:paraId="25C2AE3F" w14:textId="77777777" w:rsidR="008C659B" w:rsidRPr="00662FC8" w:rsidRDefault="008C659B" w:rsidP="00CD46D9">
            <w:pPr>
              <w:rPr>
                <w:rFonts w:ascii="Arial" w:hAnsi="Arial" w:cs="Arial"/>
                <w:sz w:val="24"/>
                <w:szCs w:val="24"/>
              </w:rPr>
            </w:pPr>
          </w:p>
          <w:p w14:paraId="38A35CC3" w14:textId="77777777" w:rsidR="008C659B" w:rsidRPr="00662FC8" w:rsidRDefault="008C659B" w:rsidP="00CD46D9">
            <w:pPr>
              <w:rPr>
                <w:rFonts w:ascii="Arial" w:hAnsi="Arial" w:cs="Arial"/>
                <w:sz w:val="24"/>
                <w:szCs w:val="24"/>
              </w:rPr>
            </w:pPr>
            <w:r w:rsidRPr="00662FC8">
              <w:rPr>
                <w:rFonts w:ascii="Arial" w:hAnsi="Arial" w:cs="Arial"/>
                <w:sz w:val="24"/>
                <w:szCs w:val="24"/>
              </w:rPr>
              <w:t>1.</w:t>
            </w:r>
            <w:r w:rsidRPr="00662FC8">
              <w:rPr>
                <w:rFonts w:ascii="Arial" w:hAnsi="Arial" w:cs="Arial"/>
                <w:sz w:val="24"/>
                <w:szCs w:val="24"/>
              </w:rPr>
              <w:tab/>
              <w:t xml:space="preserve">Prescribed medication should be the first alternative for treating anxiety and depression. </w:t>
            </w:r>
          </w:p>
          <w:p w14:paraId="6E2A6F51" w14:textId="77777777" w:rsidR="008C659B" w:rsidRPr="00662FC8" w:rsidRDefault="008C659B" w:rsidP="00CD46D9">
            <w:pPr>
              <w:rPr>
                <w:rFonts w:ascii="Arial" w:hAnsi="Arial" w:cs="Arial"/>
                <w:sz w:val="24"/>
                <w:szCs w:val="24"/>
              </w:rPr>
            </w:pPr>
          </w:p>
          <w:p w14:paraId="6CFD6564"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Strongly agree     </w:t>
            </w:r>
            <w:proofErr w:type="spellStart"/>
            <w:r w:rsidRPr="00662FC8">
              <w:rPr>
                <w:rFonts w:ascii="Arial" w:hAnsi="Arial" w:cs="Arial"/>
                <w:sz w:val="24"/>
                <w:szCs w:val="24"/>
              </w:rPr>
              <w:t>Agree</w:t>
            </w:r>
            <w:proofErr w:type="spellEnd"/>
            <w:r w:rsidRPr="00662FC8">
              <w:rPr>
                <w:rFonts w:ascii="Arial" w:hAnsi="Arial" w:cs="Arial"/>
                <w:sz w:val="24"/>
                <w:szCs w:val="24"/>
              </w:rPr>
              <w:t xml:space="preserve">     Neither     Disagree     Strongly disagree</w:t>
            </w:r>
          </w:p>
          <w:p w14:paraId="5027ADFB" w14:textId="77777777" w:rsidR="008C659B" w:rsidRPr="00662FC8" w:rsidRDefault="008C659B" w:rsidP="00CD46D9">
            <w:pPr>
              <w:rPr>
                <w:rFonts w:ascii="Arial" w:hAnsi="Arial" w:cs="Arial"/>
                <w:sz w:val="24"/>
                <w:szCs w:val="24"/>
              </w:rPr>
            </w:pPr>
          </w:p>
          <w:p w14:paraId="1D4A4B61" w14:textId="77777777" w:rsidR="008C659B" w:rsidRPr="00662FC8" w:rsidRDefault="008C659B" w:rsidP="00CD46D9">
            <w:pPr>
              <w:rPr>
                <w:rFonts w:ascii="Arial" w:hAnsi="Arial" w:cs="Arial"/>
                <w:sz w:val="24"/>
                <w:szCs w:val="24"/>
              </w:rPr>
            </w:pPr>
            <w:r w:rsidRPr="00662FC8">
              <w:rPr>
                <w:rFonts w:ascii="Arial" w:hAnsi="Arial" w:cs="Arial"/>
                <w:sz w:val="24"/>
                <w:szCs w:val="24"/>
              </w:rPr>
              <w:t>2.</w:t>
            </w:r>
            <w:r w:rsidRPr="00662FC8">
              <w:rPr>
                <w:rFonts w:ascii="Arial" w:hAnsi="Arial" w:cs="Arial"/>
                <w:sz w:val="24"/>
                <w:szCs w:val="24"/>
              </w:rPr>
              <w:tab/>
              <w:t xml:space="preserve">Therapeutic interventions such as Cognitive Behavioural Therapy (CBT) for example, are the most effective forms of treatment for anxiety and depression. </w:t>
            </w:r>
          </w:p>
          <w:p w14:paraId="463A8FDF" w14:textId="77777777" w:rsidR="008C659B" w:rsidRPr="00662FC8" w:rsidRDefault="008C659B" w:rsidP="00CD46D9">
            <w:pPr>
              <w:rPr>
                <w:rFonts w:ascii="Arial" w:hAnsi="Arial" w:cs="Arial"/>
                <w:sz w:val="24"/>
                <w:szCs w:val="24"/>
              </w:rPr>
            </w:pPr>
          </w:p>
          <w:p w14:paraId="4FAE2A5D"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Strongly agree     </w:t>
            </w:r>
            <w:proofErr w:type="spellStart"/>
            <w:r w:rsidRPr="00662FC8">
              <w:rPr>
                <w:rFonts w:ascii="Arial" w:hAnsi="Arial" w:cs="Arial"/>
                <w:sz w:val="24"/>
                <w:szCs w:val="24"/>
              </w:rPr>
              <w:t>Agree</w:t>
            </w:r>
            <w:proofErr w:type="spellEnd"/>
            <w:r w:rsidRPr="00662FC8">
              <w:rPr>
                <w:rFonts w:ascii="Arial" w:hAnsi="Arial" w:cs="Arial"/>
                <w:sz w:val="24"/>
                <w:szCs w:val="24"/>
              </w:rPr>
              <w:t xml:space="preserve">     Neither     Disagree     Strongly disagree  </w:t>
            </w:r>
          </w:p>
          <w:p w14:paraId="679C0F25" w14:textId="77777777" w:rsidR="008C659B" w:rsidRPr="00662FC8" w:rsidRDefault="008C659B" w:rsidP="00CD46D9">
            <w:pPr>
              <w:rPr>
                <w:rFonts w:ascii="Arial" w:hAnsi="Arial" w:cs="Arial"/>
                <w:sz w:val="24"/>
                <w:szCs w:val="24"/>
              </w:rPr>
            </w:pPr>
          </w:p>
          <w:p w14:paraId="68FDE4B7" w14:textId="77777777" w:rsidR="008C659B" w:rsidRPr="00662FC8" w:rsidRDefault="008C659B" w:rsidP="00CD46D9">
            <w:pPr>
              <w:rPr>
                <w:rFonts w:ascii="Arial" w:hAnsi="Arial" w:cs="Arial"/>
                <w:sz w:val="24"/>
                <w:szCs w:val="24"/>
              </w:rPr>
            </w:pPr>
            <w:r w:rsidRPr="00662FC8">
              <w:rPr>
                <w:rFonts w:ascii="Arial" w:hAnsi="Arial" w:cs="Arial"/>
                <w:sz w:val="24"/>
                <w:szCs w:val="24"/>
              </w:rPr>
              <w:t>3.</w:t>
            </w:r>
            <w:r w:rsidRPr="00662FC8">
              <w:rPr>
                <w:rFonts w:ascii="Arial" w:hAnsi="Arial" w:cs="Arial"/>
                <w:sz w:val="24"/>
                <w:szCs w:val="24"/>
              </w:rPr>
              <w:tab/>
              <w:t xml:space="preserve">Those suffering from anxiety and depression should not seek a therapeutic intervention in the first instance.   </w:t>
            </w:r>
          </w:p>
          <w:p w14:paraId="6F3C3E5C" w14:textId="77777777" w:rsidR="008C659B" w:rsidRPr="00662FC8" w:rsidRDefault="008C659B" w:rsidP="00CD46D9">
            <w:pPr>
              <w:rPr>
                <w:rFonts w:ascii="Arial" w:hAnsi="Arial" w:cs="Arial"/>
                <w:sz w:val="24"/>
                <w:szCs w:val="24"/>
              </w:rPr>
            </w:pPr>
          </w:p>
          <w:p w14:paraId="75312F41"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Strongly agree     </w:t>
            </w:r>
            <w:proofErr w:type="spellStart"/>
            <w:r w:rsidRPr="00662FC8">
              <w:rPr>
                <w:rFonts w:ascii="Arial" w:hAnsi="Arial" w:cs="Arial"/>
                <w:sz w:val="24"/>
                <w:szCs w:val="24"/>
              </w:rPr>
              <w:t>Agree</w:t>
            </w:r>
            <w:proofErr w:type="spellEnd"/>
            <w:r w:rsidRPr="00662FC8">
              <w:rPr>
                <w:rFonts w:ascii="Arial" w:hAnsi="Arial" w:cs="Arial"/>
                <w:sz w:val="24"/>
                <w:szCs w:val="24"/>
              </w:rPr>
              <w:t xml:space="preserve">     Neither     Disagree     Strongly disagree  </w:t>
            </w:r>
          </w:p>
          <w:p w14:paraId="7AEEB6BD" w14:textId="77777777" w:rsidR="008C659B" w:rsidRPr="00662FC8" w:rsidRDefault="008C659B" w:rsidP="00CD46D9">
            <w:pPr>
              <w:rPr>
                <w:rFonts w:ascii="Arial" w:hAnsi="Arial" w:cs="Arial"/>
                <w:sz w:val="24"/>
                <w:szCs w:val="24"/>
              </w:rPr>
            </w:pPr>
          </w:p>
          <w:p w14:paraId="32E560AE" w14:textId="77777777" w:rsidR="008C659B" w:rsidRPr="00662FC8" w:rsidRDefault="008C659B" w:rsidP="00CD46D9">
            <w:pPr>
              <w:rPr>
                <w:rFonts w:ascii="Arial" w:hAnsi="Arial" w:cs="Arial"/>
                <w:sz w:val="24"/>
                <w:szCs w:val="24"/>
              </w:rPr>
            </w:pPr>
            <w:r w:rsidRPr="00662FC8">
              <w:rPr>
                <w:rFonts w:ascii="Arial" w:hAnsi="Arial" w:cs="Arial"/>
                <w:sz w:val="24"/>
                <w:szCs w:val="24"/>
              </w:rPr>
              <w:t>4.</w:t>
            </w:r>
            <w:r w:rsidRPr="00662FC8">
              <w:rPr>
                <w:rFonts w:ascii="Arial" w:hAnsi="Arial" w:cs="Arial"/>
                <w:sz w:val="24"/>
                <w:szCs w:val="24"/>
              </w:rPr>
              <w:tab/>
              <w:t xml:space="preserve">Prolonged usage of medication such as antidepressants, will lead to a dependency on the medication.  </w:t>
            </w:r>
          </w:p>
          <w:p w14:paraId="24BABBF8" w14:textId="77777777" w:rsidR="008C659B" w:rsidRPr="00662FC8" w:rsidRDefault="008C659B" w:rsidP="00CD46D9">
            <w:pPr>
              <w:rPr>
                <w:rFonts w:ascii="Arial" w:hAnsi="Arial" w:cs="Arial"/>
                <w:sz w:val="24"/>
                <w:szCs w:val="24"/>
              </w:rPr>
            </w:pPr>
          </w:p>
          <w:p w14:paraId="2AC9DAE2"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Strongly agree     </w:t>
            </w:r>
            <w:proofErr w:type="spellStart"/>
            <w:r w:rsidRPr="00662FC8">
              <w:rPr>
                <w:rFonts w:ascii="Arial" w:hAnsi="Arial" w:cs="Arial"/>
                <w:sz w:val="24"/>
                <w:szCs w:val="24"/>
              </w:rPr>
              <w:t>Agree</w:t>
            </w:r>
            <w:proofErr w:type="spellEnd"/>
            <w:r w:rsidRPr="00662FC8">
              <w:rPr>
                <w:rFonts w:ascii="Arial" w:hAnsi="Arial" w:cs="Arial"/>
                <w:sz w:val="24"/>
                <w:szCs w:val="24"/>
              </w:rPr>
              <w:t xml:space="preserve">     Neither    Disagree     Strongly disagree  </w:t>
            </w:r>
          </w:p>
          <w:p w14:paraId="1CDED603" w14:textId="77777777" w:rsidR="008C659B" w:rsidRPr="00662FC8" w:rsidRDefault="008C659B" w:rsidP="00CD46D9">
            <w:pPr>
              <w:rPr>
                <w:rFonts w:ascii="Arial" w:hAnsi="Arial" w:cs="Arial"/>
                <w:sz w:val="24"/>
                <w:szCs w:val="24"/>
              </w:rPr>
            </w:pPr>
          </w:p>
          <w:p w14:paraId="2BC4F6A0" w14:textId="77777777" w:rsidR="008C659B" w:rsidRPr="00662FC8" w:rsidRDefault="008C659B" w:rsidP="00CD46D9">
            <w:pPr>
              <w:rPr>
                <w:rFonts w:ascii="Arial" w:hAnsi="Arial" w:cs="Arial"/>
                <w:sz w:val="24"/>
                <w:szCs w:val="24"/>
              </w:rPr>
            </w:pPr>
            <w:r w:rsidRPr="00662FC8">
              <w:rPr>
                <w:rFonts w:ascii="Arial" w:hAnsi="Arial" w:cs="Arial"/>
                <w:sz w:val="24"/>
                <w:szCs w:val="24"/>
              </w:rPr>
              <w:t>5.</w:t>
            </w:r>
            <w:r w:rsidRPr="00662FC8">
              <w:rPr>
                <w:rFonts w:ascii="Arial" w:hAnsi="Arial" w:cs="Arial"/>
                <w:sz w:val="24"/>
                <w:szCs w:val="24"/>
              </w:rPr>
              <w:tab/>
              <w:t>Antidepressants do not actually help with depression and anxiety</w:t>
            </w:r>
          </w:p>
          <w:p w14:paraId="3E36212E" w14:textId="77777777" w:rsidR="008C659B" w:rsidRPr="00662FC8" w:rsidRDefault="008C659B" w:rsidP="00CD46D9">
            <w:pPr>
              <w:rPr>
                <w:rFonts w:ascii="Arial" w:hAnsi="Arial" w:cs="Arial"/>
                <w:sz w:val="24"/>
                <w:szCs w:val="24"/>
              </w:rPr>
            </w:pPr>
          </w:p>
          <w:p w14:paraId="3DA3BF5F"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Strongly agree     </w:t>
            </w:r>
            <w:proofErr w:type="spellStart"/>
            <w:r w:rsidRPr="00662FC8">
              <w:rPr>
                <w:rFonts w:ascii="Arial" w:hAnsi="Arial" w:cs="Arial"/>
                <w:sz w:val="24"/>
                <w:szCs w:val="24"/>
              </w:rPr>
              <w:t>Agree</w:t>
            </w:r>
            <w:proofErr w:type="spellEnd"/>
            <w:r w:rsidRPr="00662FC8">
              <w:rPr>
                <w:rFonts w:ascii="Arial" w:hAnsi="Arial" w:cs="Arial"/>
                <w:sz w:val="24"/>
                <w:szCs w:val="24"/>
              </w:rPr>
              <w:t xml:space="preserve">     Neither    Disagree     Strongly disagree  </w:t>
            </w:r>
          </w:p>
          <w:p w14:paraId="4DF17B4C" w14:textId="77777777" w:rsidR="008C659B" w:rsidRPr="00662FC8" w:rsidRDefault="008C659B" w:rsidP="00CD46D9">
            <w:pPr>
              <w:rPr>
                <w:rFonts w:ascii="Arial" w:hAnsi="Arial" w:cs="Arial"/>
                <w:sz w:val="24"/>
                <w:szCs w:val="24"/>
              </w:rPr>
            </w:pPr>
          </w:p>
          <w:p w14:paraId="44140001" w14:textId="77777777" w:rsidR="008C659B" w:rsidRPr="00662FC8" w:rsidRDefault="008C659B" w:rsidP="00CD46D9">
            <w:pPr>
              <w:rPr>
                <w:rFonts w:ascii="Arial" w:hAnsi="Arial" w:cs="Arial"/>
                <w:sz w:val="24"/>
                <w:szCs w:val="24"/>
              </w:rPr>
            </w:pPr>
            <w:r w:rsidRPr="00662FC8">
              <w:rPr>
                <w:rFonts w:ascii="Arial" w:hAnsi="Arial" w:cs="Arial"/>
                <w:sz w:val="24"/>
                <w:szCs w:val="24"/>
              </w:rPr>
              <w:lastRenderedPageBreak/>
              <w:t>6.</w:t>
            </w:r>
            <w:r w:rsidRPr="00662FC8">
              <w:rPr>
                <w:rFonts w:ascii="Arial" w:hAnsi="Arial" w:cs="Arial"/>
                <w:sz w:val="24"/>
                <w:szCs w:val="24"/>
              </w:rPr>
              <w:tab/>
              <w:t>People who believe more in non-medical treatments than in medications are fooling themselves</w:t>
            </w:r>
          </w:p>
          <w:p w14:paraId="4E5107B2" w14:textId="77777777" w:rsidR="008C659B" w:rsidRPr="00662FC8" w:rsidRDefault="008C659B" w:rsidP="00CD46D9">
            <w:pPr>
              <w:rPr>
                <w:rFonts w:ascii="Arial" w:hAnsi="Arial" w:cs="Arial"/>
                <w:sz w:val="24"/>
                <w:szCs w:val="24"/>
              </w:rPr>
            </w:pPr>
          </w:p>
          <w:p w14:paraId="15A10FA2"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Strongly agree     </w:t>
            </w:r>
            <w:proofErr w:type="spellStart"/>
            <w:r w:rsidRPr="00662FC8">
              <w:rPr>
                <w:rFonts w:ascii="Arial" w:hAnsi="Arial" w:cs="Arial"/>
                <w:sz w:val="24"/>
                <w:szCs w:val="24"/>
              </w:rPr>
              <w:t>Agree</w:t>
            </w:r>
            <w:proofErr w:type="spellEnd"/>
            <w:r w:rsidRPr="00662FC8">
              <w:rPr>
                <w:rFonts w:ascii="Arial" w:hAnsi="Arial" w:cs="Arial"/>
                <w:sz w:val="24"/>
                <w:szCs w:val="24"/>
              </w:rPr>
              <w:t xml:space="preserve">     Neither     Disagree     Strongly disagree  </w:t>
            </w:r>
          </w:p>
          <w:p w14:paraId="5EE176C4" w14:textId="77777777" w:rsidR="008C659B" w:rsidRPr="00662FC8" w:rsidRDefault="008C659B" w:rsidP="00CD46D9">
            <w:pPr>
              <w:rPr>
                <w:rFonts w:ascii="Arial" w:hAnsi="Arial" w:cs="Arial"/>
                <w:sz w:val="24"/>
                <w:szCs w:val="24"/>
              </w:rPr>
            </w:pPr>
          </w:p>
          <w:p w14:paraId="0A9630E5" w14:textId="77777777" w:rsidR="008C659B" w:rsidRPr="00662FC8" w:rsidRDefault="008C659B" w:rsidP="00CD46D9">
            <w:pPr>
              <w:rPr>
                <w:rFonts w:ascii="Arial" w:hAnsi="Arial" w:cs="Arial"/>
                <w:sz w:val="24"/>
                <w:szCs w:val="24"/>
              </w:rPr>
            </w:pPr>
            <w:r w:rsidRPr="00662FC8">
              <w:rPr>
                <w:rFonts w:ascii="Arial" w:hAnsi="Arial" w:cs="Arial"/>
                <w:sz w:val="24"/>
                <w:szCs w:val="24"/>
              </w:rPr>
              <w:t>7.</w:t>
            </w:r>
            <w:r w:rsidRPr="00662FC8">
              <w:rPr>
                <w:rFonts w:ascii="Arial" w:hAnsi="Arial" w:cs="Arial"/>
                <w:sz w:val="24"/>
                <w:szCs w:val="24"/>
              </w:rPr>
              <w:tab/>
              <w:t>Prescribed medication is bound to cause harm, as it causes changes in the brain</w:t>
            </w:r>
          </w:p>
          <w:p w14:paraId="3EDE860D"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Strongly agree     </w:t>
            </w:r>
            <w:proofErr w:type="spellStart"/>
            <w:r w:rsidRPr="00662FC8">
              <w:rPr>
                <w:rFonts w:ascii="Arial" w:hAnsi="Arial" w:cs="Arial"/>
                <w:sz w:val="24"/>
                <w:szCs w:val="24"/>
              </w:rPr>
              <w:t>Agree</w:t>
            </w:r>
            <w:proofErr w:type="spellEnd"/>
            <w:r w:rsidRPr="00662FC8">
              <w:rPr>
                <w:rFonts w:ascii="Arial" w:hAnsi="Arial" w:cs="Arial"/>
                <w:sz w:val="24"/>
                <w:szCs w:val="24"/>
              </w:rPr>
              <w:t xml:space="preserve">     Neither     Disagree     Strongly disagree  </w:t>
            </w:r>
          </w:p>
          <w:p w14:paraId="79C977C9" w14:textId="77777777" w:rsidR="008C659B" w:rsidRPr="00662FC8" w:rsidRDefault="008C659B" w:rsidP="00CD46D9">
            <w:pPr>
              <w:rPr>
                <w:rFonts w:ascii="Arial" w:hAnsi="Arial" w:cs="Arial"/>
                <w:sz w:val="24"/>
                <w:szCs w:val="24"/>
              </w:rPr>
            </w:pPr>
          </w:p>
          <w:p w14:paraId="41055CC5" w14:textId="77777777" w:rsidR="008C659B" w:rsidRPr="00662FC8" w:rsidRDefault="008C659B" w:rsidP="00CD46D9">
            <w:pPr>
              <w:rPr>
                <w:rFonts w:ascii="Arial" w:hAnsi="Arial" w:cs="Arial"/>
                <w:sz w:val="24"/>
                <w:szCs w:val="24"/>
              </w:rPr>
            </w:pPr>
            <w:r w:rsidRPr="00662FC8">
              <w:rPr>
                <w:rFonts w:ascii="Arial" w:hAnsi="Arial" w:cs="Arial"/>
                <w:sz w:val="24"/>
                <w:szCs w:val="24"/>
              </w:rPr>
              <w:t>8.</w:t>
            </w:r>
            <w:r w:rsidRPr="00662FC8">
              <w:rPr>
                <w:rFonts w:ascii="Arial" w:hAnsi="Arial" w:cs="Arial"/>
                <w:sz w:val="24"/>
                <w:szCs w:val="24"/>
              </w:rPr>
              <w:tab/>
              <w:t>Non-medicinal Therapies should be the first offer from medical professionals for treating an individual’s depression and anxiety</w:t>
            </w:r>
          </w:p>
          <w:p w14:paraId="05C4CA10" w14:textId="77777777" w:rsidR="008C659B" w:rsidRPr="00662FC8" w:rsidRDefault="008C659B" w:rsidP="00CD46D9">
            <w:pPr>
              <w:rPr>
                <w:rFonts w:ascii="Arial" w:hAnsi="Arial" w:cs="Arial"/>
                <w:sz w:val="24"/>
                <w:szCs w:val="24"/>
              </w:rPr>
            </w:pPr>
          </w:p>
          <w:p w14:paraId="698868C7"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Strongly agree     </w:t>
            </w:r>
            <w:proofErr w:type="spellStart"/>
            <w:r w:rsidRPr="00662FC8">
              <w:rPr>
                <w:rFonts w:ascii="Arial" w:hAnsi="Arial" w:cs="Arial"/>
                <w:sz w:val="24"/>
                <w:szCs w:val="24"/>
              </w:rPr>
              <w:t>Agree</w:t>
            </w:r>
            <w:proofErr w:type="spellEnd"/>
            <w:r w:rsidRPr="00662FC8">
              <w:rPr>
                <w:rFonts w:ascii="Arial" w:hAnsi="Arial" w:cs="Arial"/>
                <w:sz w:val="24"/>
                <w:szCs w:val="24"/>
              </w:rPr>
              <w:t xml:space="preserve">     Neither     Disagree     Strongly disagree  </w:t>
            </w:r>
          </w:p>
          <w:p w14:paraId="31289780" w14:textId="77777777" w:rsidR="008C659B" w:rsidRPr="00662FC8" w:rsidRDefault="008C659B" w:rsidP="00CD46D9">
            <w:pPr>
              <w:rPr>
                <w:rFonts w:ascii="Arial" w:hAnsi="Arial" w:cs="Arial"/>
                <w:sz w:val="24"/>
                <w:szCs w:val="24"/>
              </w:rPr>
            </w:pPr>
          </w:p>
          <w:p w14:paraId="7D48D0FA" w14:textId="77777777" w:rsidR="008C659B" w:rsidRPr="00662FC8" w:rsidRDefault="008C659B" w:rsidP="00CD46D9">
            <w:pPr>
              <w:rPr>
                <w:rFonts w:ascii="Arial" w:hAnsi="Arial" w:cs="Arial"/>
                <w:sz w:val="24"/>
                <w:szCs w:val="24"/>
              </w:rPr>
            </w:pPr>
            <w:r w:rsidRPr="00662FC8">
              <w:rPr>
                <w:rFonts w:ascii="Arial" w:hAnsi="Arial" w:cs="Arial"/>
                <w:sz w:val="24"/>
                <w:szCs w:val="24"/>
              </w:rPr>
              <w:t>9.</w:t>
            </w:r>
            <w:r w:rsidRPr="00662FC8">
              <w:rPr>
                <w:rFonts w:ascii="Arial" w:hAnsi="Arial" w:cs="Arial"/>
                <w:sz w:val="24"/>
                <w:szCs w:val="24"/>
              </w:rPr>
              <w:tab/>
              <w:t xml:space="preserve">The negative side effects to taking medication for treating anxiety and depression outweigh the positive aspects. </w:t>
            </w:r>
          </w:p>
          <w:p w14:paraId="6D8611F6" w14:textId="77777777" w:rsidR="008C659B" w:rsidRPr="00662FC8" w:rsidRDefault="008C659B" w:rsidP="00CD46D9">
            <w:pPr>
              <w:rPr>
                <w:rFonts w:ascii="Arial" w:hAnsi="Arial" w:cs="Arial"/>
                <w:sz w:val="24"/>
                <w:szCs w:val="24"/>
              </w:rPr>
            </w:pPr>
          </w:p>
          <w:p w14:paraId="4B6BF00B"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Strongly agree     </w:t>
            </w:r>
            <w:proofErr w:type="spellStart"/>
            <w:r w:rsidRPr="00662FC8">
              <w:rPr>
                <w:rFonts w:ascii="Arial" w:hAnsi="Arial" w:cs="Arial"/>
                <w:sz w:val="24"/>
                <w:szCs w:val="24"/>
              </w:rPr>
              <w:t>Agree</w:t>
            </w:r>
            <w:proofErr w:type="spellEnd"/>
            <w:r w:rsidRPr="00662FC8">
              <w:rPr>
                <w:rFonts w:ascii="Arial" w:hAnsi="Arial" w:cs="Arial"/>
                <w:sz w:val="24"/>
                <w:szCs w:val="24"/>
              </w:rPr>
              <w:t xml:space="preserve">     Neither     Disagree     Strongly disagree  </w:t>
            </w:r>
          </w:p>
          <w:p w14:paraId="06E4C292" w14:textId="77777777" w:rsidR="008C659B" w:rsidRPr="00662FC8" w:rsidRDefault="008C659B" w:rsidP="00CD46D9">
            <w:pPr>
              <w:rPr>
                <w:rFonts w:ascii="Arial" w:hAnsi="Arial" w:cs="Arial"/>
                <w:sz w:val="24"/>
                <w:szCs w:val="24"/>
              </w:rPr>
            </w:pPr>
          </w:p>
          <w:p w14:paraId="11091616" w14:textId="77777777" w:rsidR="008C659B" w:rsidRPr="00662FC8" w:rsidRDefault="008C659B" w:rsidP="00CD46D9">
            <w:pPr>
              <w:rPr>
                <w:rFonts w:ascii="Arial" w:hAnsi="Arial" w:cs="Arial"/>
                <w:sz w:val="24"/>
                <w:szCs w:val="24"/>
              </w:rPr>
            </w:pPr>
            <w:r w:rsidRPr="00662FC8">
              <w:rPr>
                <w:rFonts w:ascii="Arial" w:hAnsi="Arial" w:cs="Arial"/>
                <w:sz w:val="24"/>
                <w:szCs w:val="24"/>
              </w:rPr>
              <w:t>10.</w:t>
            </w:r>
            <w:r w:rsidRPr="00662FC8">
              <w:rPr>
                <w:rFonts w:ascii="Arial" w:hAnsi="Arial" w:cs="Arial"/>
                <w:sz w:val="24"/>
                <w:szCs w:val="24"/>
              </w:rPr>
              <w:tab/>
              <w:t>Therapeutic practitioners are as professional as medical practitioners. with anxiety and depression.</w:t>
            </w:r>
          </w:p>
          <w:p w14:paraId="24A10291" w14:textId="77777777" w:rsidR="008C659B" w:rsidRPr="00662FC8" w:rsidRDefault="008C659B" w:rsidP="00CD46D9">
            <w:pPr>
              <w:rPr>
                <w:rFonts w:ascii="Arial" w:hAnsi="Arial" w:cs="Arial"/>
                <w:sz w:val="24"/>
                <w:szCs w:val="24"/>
              </w:rPr>
            </w:pPr>
          </w:p>
          <w:p w14:paraId="4FEC2D79"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Strongly agree     </w:t>
            </w:r>
            <w:proofErr w:type="spellStart"/>
            <w:r w:rsidRPr="00662FC8">
              <w:rPr>
                <w:rFonts w:ascii="Arial" w:hAnsi="Arial" w:cs="Arial"/>
                <w:sz w:val="24"/>
                <w:szCs w:val="24"/>
              </w:rPr>
              <w:t>Agree</w:t>
            </w:r>
            <w:proofErr w:type="spellEnd"/>
            <w:r w:rsidRPr="00662FC8">
              <w:rPr>
                <w:rFonts w:ascii="Arial" w:hAnsi="Arial" w:cs="Arial"/>
                <w:sz w:val="24"/>
                <w:szCs w:val="24"/>
              </w:rPr>
              <w:t xml:space="preserve">     Neither     Disagree     Strongly disagree  </w:t>
            </w:r>
          </w:p>
          <w:p w14:paraId="329948A9" w14:textId="77777777" w:rsidR="008C659B" w:rsidRPr="00662FC8" w:rsidRDefault="008C659B" w:rsidP="00CD46D9">
            <w:pPr>
              <w:rPr>
                <w:rFonts w:ascii="Arial" w:hAnsi="Arial" w:cs="Arial"/>
                <w:sz w:val="24"/>
                <w:szCs w:val="24"/>
              </w:rPr>
            </w:pPr>
          </w:p>
          <w:p w14:paraId="3D853CBC" w14:textId="77777777" w:rsidR="008C659B" w:rsidRPr="00662FC8" w:rsidRDefault="008C659B" w:rsidP="00CD46D9">
            <w:pPr>
              <w:rPr>
                <w:rFonts w:ascii="Arial" w:hAnsi="Arial" w:cs="Arial"/>
                <w:sz w:val="24"/>
                <w:szCs w:val="24"/>
              </w:rPr>
            </w:pPr>
          </w:p>
          <w:p w14:paraId="3B77BAC2"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Rosa, A. R., Marco, M., </w:t>
            </w:r>
            <w:proofErr w:type="spellStart"/>
            <w:r w:rsidRPr="00662FC8">
              <w:rPr>
                <w:rFonts w:ascii="Arial" w:hAnsi="Arial" w:cs="Arial"/>
                <w:sz w:val="24"/>
                <w:szCs w:val="24"/>
              </w:rPr>
              <w:t>Fachel</w:t>
            </w:r>
            <w:proofErr w:type="spellEnd"/>
            <w:r w:rsidRPr="00662FC8">
              <w:rPr>
                <w:rFonts w:ascii="Arial" w:hAnsi="Arial" w:cs="Arial"/>
                <w:sz w:val="24"/>
                <w:szCs w:val="24"/>
              </w:rPr>
              <w:t xml:space="preserve">, J. M., </w:t>
            </w:r>
            <w:proofErr w:type="spellStart"/>
            <w:r w:rsidRPr="00662FC8">
              <w:rPr>
                <w:rFonts w:ascii="Arial" w:hAnsi="Arial" w:cs="Arial"/>
                <w:sz w:val="24"/>
                <w:szCs w:val="24"/>
              </w:rPr>
              <w:t>Kapczinski</w:t>
            </w:r>
            <w:proofErr w:type="spellEnd"/>
            <w:r w:rsidRPr="00662FC8">
              <w:rPr>
                <w:rFonts w:ascii="Arial" w:hAnsi="Arial" w:cs="Arial"/>
                <w:sz w:val="24"/>
                <w:szCs w:val="24"/>
              </w:rPr>
              <w:t>, F., Stein, A. T., &amp; Barros, H. M. (2007). Correlation between drug treatment adherence and lithium treatment attitudes and knowledge by bipolar patients. Progress in Neuro-Psychopharmacology and Biological Psychiatry, 31(1), 217-224.</w:t>
            </w:r>
          </w:p>
          <w:p w14:paraId="7B4482BC" w14:textId="77777777" w:rsidR="008C659B" w:rsidRPr="00662FC8" w:rsidRDefault="008C659B" w:rsidP="00CD46D9">
            <w:pPr>
              <w:rPr>
                <w:rFonts w:ascii="Arial" w:hAnsi="Arial" w:cs="Arial"/>
                <w:sz w:val="24"/>
                <w:szCs w:val="24"/>
              </w:rPr>
            </w:pPr>
          </w:p>
          <w:p w14:paraId="0E585379" w14:textId="77777777" w:rsidR="008C659B" w:rsidRPr="00662FC8" w:rsidRDefault="008C659B" w:rsidP="00CD46D9">
            <w:pPr>
              <w:rPr>
                <w:rFonts w:ascii="Arial" w:hAnsi="Arial" w:cs="Arial"/>
                <w:sz w:val="24"/>
                <w:szCs w:val="24"/>
              </w:rPr>
            </w:pPr>
            <w:proofErr w:type="spellStart"/>
            <w:r w:rsidRPr="00662FC8">
              <w:rPr>
                <w:rFonts w:ascii="Arial" w:hAnsi="Arial" w:cs="Arial"/>
                <w:sz w:val="24"/>
                <w:szCs w:val="24"/>
              </w:rPr>
              <w:t>DeRubeis</w:t>
            </w:r>
            <w:proofErr w:type="spellEnd"/>
            <w:r w:rsidRPr="00662FC8">
              <w:rPr>
                <w:rFonts w:ascii="Arial" w:hAnsi="Arial" w:cs="Arial"/>
                <w:sz w:val="24"/>
                <w:szCs w:val="24"/>
              </w:rPr>
              <w:t xml:space="preserve">, R. J., </w:t>
            </w:r>
            <w:proofErr w:type="spellStart"/>
            <w:r w:rsidRPr="00662FC8">
              <w:rPr>
                <w:rFonts w:ascii="Arial" w:hAnsi="Arial" w:cs="Arial"/>
                <w:sz w:val="24"/>
                <w:szCs w:val="24"/>
              </w:rPr>
              <w:t>Hollon</w:t>
            </w:r>
            <w:proofErr w:type="spellEnd"/>
            <w:r w:rsidRPr="00662FC8">
              <w:rPr>
                <w:rFonts w:ascii="Arial" w:hAnsi="Arial" w:cs="Arial"/>
                <w:sz w:val="24"/>
                <w:szCs w:val="24"/>
              </w:rPr>
              <w:t xml:space="preserve">, S. D., Amsterdam, J. D., Shelton, R. C., Young, P. R., Salomon, R. M., ... &amp; Gallop, R. (2005). Cognitive therapy vs medications in the treatment of moderate to severe depression. Archives of general psychiatry, 62(4), 409-416. </w:t>
            </w:r>
          </w:p>
          <w:p w14:paraId="6D86EF18" w14:textId="77777777" w:rsidR="008C659B" w:rsidRPr="00662FC8" w:rsidRDefault="008C659B" w:rsidP="00CD46D9">
            <w:pPr>
              <w:rPr>
                <w:rFonts w:ascii="Arial" w:hAnsi="Arial" w:cs="Arial"/>
                <w:sz w:val="24"/>
                <w:szCs w:val="24"/>
              </w:rPr>
            </w:pPr>
          </w:p>
          <w:p w14:paraId="6C8F5703" w14:textId="77777777" w:rsidR="008C659B" w:rsidRPr="00662FC8" w:rsidRDefault="008C659B" w:rsidP="00CD46D9">
            <w:pPr>
              <w:rPr>
                <w:rFonts w:ascii="Arial" w:hAnsi="Arial" w:cs="Arial"/>
                <w:sz w:val="24"/>
                <w:szCs w:val="24"/>
              </w:rPr>
            </w:pPr>
          </w:p>
          <w:p w14:paraId="520A127D" w14:textId="77777777" w:rsidR="008C659B" w:rsidRPr="00662FC8" w:rsidRDefault="008C659B" w:rsidP="00CD46D9">
            <w:pPr>
              <w:rPr>
                <w:rFonts w:ascii="Arial" w:hAnsi="Arial" w:cs="Arial"/>
                <w:sz w:val="24"/>
                <w:szCs w:val="24"/>
              </w:rPr>
            </w:pPr>
          </w:p>
          <w:p w14:paraId="67741DC0" w14:textId="77777777" w:rsidR="008C659B" w:rsidRPr="00662FC8" w:rsidRDefault="008C659B" w:rsidP="00CD46D9">
            <w:pPr>
              <w:rPr>
                <w:rFonts w:ascii="Arial" w:hAnsi="Arial" w:cs="Arial"/>
                <w:sz w:val="24"/>
                <w:szCs w:val="24"/>
              </w:rPr>
            </w:pPr>
          </w:p>
          <w:p w14:paraId="6CA62E82" w14:textId="77777777" w:rsidR="008C659B" w:rsidRPr="00662FC8" w:rsidRDefault="008C659B" w:rsidP="00CD46D9">
            <w:pPr>
              <w:rPr>
                <w:rFonts w:ascii="Arial" w:hAnsi="Arial" w:cs="Arial"/>
                <w:sz w:val="24"/>
                <w:szCs w:val="24"/>
              </w:rPr>
            </w:pPr>
          </w:p>
          <w:p w14:paraId="3E531050"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Knowledge questionnaire </w:t>
            </w:r>
          </w:p>
          <w:p w14:paraId="13A593DF" w14:textId="77777777" w:rsidR="008C659B" w:rsidRPr="00662FC8" w:rsidRDefault="008C659B" w:rsidP="00CD46D9">
            <w:pPr>
              <w:rPr>
                <w:rFonts w:ascii="Arial" w:hAnsi="Arial" w:cs="Arial"/>
                <w:sz w:val="24"/>
                <w:szCs w:val="24"/>
              </w:rPr>
            </w:pPr>
          </w:p>
          <w:p w14:paraId="52269E70"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1. Antidepressants cure mental disorders, E.G. anxiety and depression? (Huang et al., 2013) </w:t>
            </w:r>
          </w:p>
          <w:p w14:paraId="2E991305" w14:textId="77777777" w:rsidR="008C659B" w:rsidRPr="00662FC8" w:rsidRDefault="008C659B" w:rsidP="00CD46D9">
            <w:pPr>
              <w:rPr>
                <w:rFonts w:ascii="Arial" w:hAnsi="Arial" w:cs="Arial"/>
                <w:sz w:val="24"/>
                <w:szCs w:val="24"/>
              </w:rPr>
            </w:pPr>
          </w:p>
          <w:p w14:paraId="417B629C" w14:textId="77777777" w:rsidR="008C659B" w:rsidRPr="00662FC8" w:rsidRDefault="008C659B" w:rsidP="00CD46D9">
            <w:pPr>
              <w:rPr>
                <w:rFonts w:ascii="Arial" w:hAnsi="Arial" w:cs="Arial"/>
                <w:sz w:val="24"/>
                <w:szCs w:val="24"/>
              </w:rPr>
            </w:pPr>
            <w:r w:rsidRPr="00662FC8">
              <w:rPr>
                <w:rFonts w:ascii="Arial" w:hAnsi="Arial" w:cs="Arial"/>
                <w:b/>
                <w:bCs/>
                <w:sz w:val="24"/>
                <w:szCs w:val="24"/>
              </w:rPr>
              <w:t xml:space="preserve">Yes </w:t>
            </w:r>
            <w:r w:rsidRPr="00662FC8">
              <w:rPr>
                <w:rFonts w:ascii="Arial" w:hAnsi="Arial" w:cs="Arial"/>
                <w:sz w:val="24"/>
                <w:szCs w:val="24"/>
              </w:rPr>
              <w:t xml:space="preserve">         No </w:t>
            </w:r>
          </w:p>
          <w:p w14:paraId="3582D290" w14:textId="77777777" w:rsidR="008C659B" w:rsidRPr="00662FC8" w:rsidRDefault="008C659B" w:rsidP="00CD46D9">
            <w:pPr>
              <w:rPr>
                <w:rFonts w:ascii="Arial" w:hAnsi="Arial" w:cs="Arial"/>
                <w:sz w:val="24"/>
                <w:szCs w:val="24"/>
              </w:rPr>
            </w:pPr>
          </w:p>
          <w:p w14:paraId="76D4BA9F"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2. Newer medications for anxiety and depression are more effective than older medications (Huang et al., 2013) </w:t>
            </w:r>
          </w:p>
          <w:p w14:paraId="5A085D92" w14:textId="77777777" w:rsidR="008C659B" w:rsidRPr="00662FC8" w:rsidRDefault="008C659B" w:rsidP="00CD46D9">
            <w:pPr>
              <w:rPr>
                <w:rFonts w:ascii="Arial" w:hAnsi="Arial" w:cs="Arial"/>
                <w:sz w:val="24"/>
                <w:szCs w:val="24"/>
              </w:rPr>
            </w:pPr>
          </w:p>
          <w:p w14:paraId="0DFA94F7"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Yes          </w:t>
            </w:r>
            <w:r w:rsidRPr="00662FC8">
              <w:rPr>
                <w:rFonts w:ascii="Arial" w:hAnsi="Arial" w:cs="Arial"/>
                <w:b/>
                <w:bCs/>
                <w:sz w:val="24"/>
                <w:szCs w:val="24"/>
              </w:rPr>
              <w:t>No</w:t>
            </w:r>
          </w:p>
          <w:p w14:paraId="613182EC" w14:textId="77777777" w:rsidR="008C659B" w:rsidRPr="00662FC8" w:rsidRDefault="008C659B" w:rsidP="00CD46D9">
            <w:pPr>
              <w:rPr>
                <w:rFonts w:ascii="Arial" w:hAnsi="Arial" w:cs="Arial"/>
                <w:sz w:val="24"/>
                <w:szCs w:val="24"/>
              </w:rPr>
            </w:pPr>
          </w:p>
          <w:p w14:paraId="4378849B"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3. The use of medical treatments speed up the recovery of mental disorders? (Huang et al., 2013) </w:t>
            </w:r>
          </w:p>
          <w:p w14:paraId="0184053B" w14:textId="77777777" w:rsidR="008C659B" w:rsidRPr="00662FC8" w:rsidRDefault="008C659B" w:rsidP="00CD46D9">
            <w:pPr>
              <w:rPr>
                <w:rFonts w:ascii="Arial" w:hAnsi="Arial" w:cs="Arial"/>
                <w:sz w:val="24"/>
                <w:szCs w:val="24"/>
              </w:rPr>
            </w:pPr>
          </w:p>
          <w:p w14:paraId="40C95085"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Yes          </w:t>
            </w:r>
            <w:r w:rsidRPr="00662FC8">
              <w:rPr>
                <w:rFonts w:ascii="Arial" w:hAnsi="Arial" w:cs="Arial"/>
                <w:b/>
                <w:bCs/>
                <w:sz w:val="24"/>
                <w:szCs w:val="24"/>
              </w:rPr>
              <w:t>No</w:t>
            </w:r>
            <w:r w:rsidRPr="00662FC8">
              <w:rPr>
                <w:rFonts w:ascii="Arial" w:hAnsi="Arial" w:cs="Arial"/>
                <w:sz w:val="24"/>
                <w:szCs w:val="24"/>
              </w:rPr>
              <w:t xml:space="preserve"> </w:t>
            </w:r>
          </w:p>
          <w:p w14:paraId="0622DEFB" w14:textId="77777777" w:rsidR="008C659B" w:rsidRPr="00662FC8" w:rsidRDefault="008C659B" w:rsidP="00CD46D9">
            <w:pPr>
              <w:rPr>
                <w:rFonts w:ascii="Arial" w:hAnsi="Arial" w:cs="Arial"/>
                <w:sz w:val="24"/>
                <w:szCs w:val="24"/>
              </w:rPr>
            </w:pPr>
          </w:p>
          <w:p w14:paraId="02D0E7E7" w14:textId="77777777" w:rsidR="008C659B" w:rsidRPr="00662FC8" w:rsidRDefault="008C659B" w:rsidP="00CD46D9">
            <w:pPr>
              <w:rPr>
                <w:rFonts w:ascii="Arial" w:hAnsi="Arial" w:cs="Arial"/>
                <w:sz w:val="24"/>
                <w:szCs w:val="24"/>
              </w:rPr>
            </w:pPr>
            <w:r w:rsidRPr="00662FC8">
              <w:rPr>
                <w:rFonts w:ascii="Arial" w:hAnsi="Arial" w:cs="Arial"/>
                <w:sz w:val="24"/>
                <w:szCs w:val="24"/>
              </w:rPr>
              <w:t>4. An individual could become addictive to medical treatments for anxiety and/or depression, E.G Prozac.</w:t>
            </w:r>
          </w:p>
          <w:p w14:paraId="235D3C8C" w14:textId="77777777" w:rsidR="008C659B" w:rsidRPr="00662FC8" w:rsidRDefault="008C659B" w:rsidP="00CD46D9">
            <w:pPr>
              <w:rPr>
                <w:rFonts w:ascii="Arial" w:hAnsi="Arial" w:cs="Arial"/>
                <w:sz w:val="24"/>
                <w:szCs w:val="24"/>
              </w:rPr>
            </w:pPr>
          </w:p>
          <w:p w14:paraId="4AE8801B" w14:textId="77777777" w:rsidR="008C659B" w:rsidRPr="00662FC8" w:rsidRDefault="008C659B" w:rsidP="00CD46D9">
            <w:pPr>
              <w:rPr>
                <w:rFonts w:ascii="Arial" w:hAnsi="Arial" w:cs="Arial"/>
                <w:sz w:val="24"/>
                <w:szCs w:val="24"/>
              </w:rPr>
            </w:pPr>
            <w:r w:rsidRPr="00662FC8">
              <w:rPr>
                <w:rFonts w:ascii="Arial" w:hAnsi="Arial" w:cs="Arial"/>
                <w:b/>
                <w:bCs/>
                <w:sz w:val="24"/>
                <w:szCs w:val="24"/>
              </w:rPr>
              <w:t xml:space="preserve">Yes </w:t>
            </w:r>
            <w:r w:rsidRPr="00662FC8">
              <w:rPr>
                <w:rFonts w:ascii="Arial" w:hAnsi="Arial" w:cs="Arial"/>
                <w:sz w:val="24"/>
                <w:szCs w:val="24"/>
              </w:rPr>
              <w:t xml:space="preserve">         No</w:t>
            </w:r>
          </w:p>
          <w:p w14:paraId="548773F5" w14:textId="77777777" w:rsidR="008C659B" w:rsidRPr="00662FC8" w:rsidRDefault="008C659B" w:rsidP="00CD46D9">
            <w:pPr>
              <w:rPr>
                <w:rFonts w:ascii="Arial" w:hAnsi="Arial" w:cs="Arial"/>
                <w:sz w:val="24"/>
                <w:szCs w:val="24"/>
              </w:rPr>
            </w:pPr>
          </w:p>
          <w:p w14:paraId="6B786A46"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5. The percentage of young people suffering from a mental disorder and receiving the correct support is. ("Statistics | Mental Health Foundation", 2020) = </w:t>
            </w:r>
          </w:p>
          <w:p w14:paraId="0591EB55" w14:textId="77777777" w:rsidR="008C659B" w:rsidRPr="00662FC8" w:rsidRDefault="008C659B" w:rsidP="00CD46D9">
            <w:pPr>
              <w:rPr>
                <w:rFonts w:ascii="Arial" w:hAnsi="Arial" w:cs="Arial"/>
                <w:sz w:val="24"/>
                <w:szCs w:val="24"/>
              </w:rPr>
            </w:pPr>
          </w:p>
          <w:p w14:paraId="49FDBE92" w14:textId="77777777" w:rsidR="008C659B" w:rsidRPr="00662FC8" w:rsidRDefault="008C659B" w:rsidP="00CD46D9">
            <w:pPr>
              <w:rPr>
                <w:rFonts w:ascii="Arial" w:hAnsi="Arial" w:cs="Arial"/>
                <w:sz w:val="24"/>
                <w:szCs w:val="24"/>
              </w:rPr>
            </w:pPr>
            <w:r w:rsidRPr="00662FC8">
              <w:rPr>
                <w:rFonts w:ascii="Arial" w:hAnsi="Arial" w:cs="Arial"/>
                <w:b/>
                <w:bCs/>
                <w:sz w:val="24"/>
                <w:szCs w:val="24"/>
              </w:rPr>
              <w:t>40%</w:t>
            </w:r>
            <w:r w:rsidRPr="00662FC8">
              <w:rPr>
                <w:rFonts w:ascii="Arial" w:hAnsi="Arial" w:cs="Arial"/>
                <w:sz w:val="24"/>
                <w:szCs w:val="24"/>
              </w:rPr>
              <w:t xml:space="preserve">        70%     20%  </w:t>
            </w:r>
          </w:p>
          <w:p w14:paraId="2684C4B4" w14:textId="77777777" w:rsidR="008C659B" w:rsidRPr="00662FC8" w:rsidRDefault="008C659B" w:rsidP="00CD46D9">
            <w:pPr>
              <w:rPr>
                <w:rFonts w:ascii="Arial" w:hAnsi="Arial" w:cs="Arial"/>
                <w:sz w:val="24"/>
                <w:szCs w:val="24"/>
              </w:rPr>
            </w:pPr>
          </w:p>
          <w:p w14:paraId="4E7AE2D0" w14:textId="77777777" w:rsidR="008C659B" w:rsidRPr="00662FC8" w:rsidRDefault="008C659B" w:rsidP="00CD46D9">
            <w:pPr>
              <w:rPr>
                <w:rFonts w:ascii="Arial" w:hAnsi="Arial" w:cs="Arial"/>
                <w:sz w:val="24"/>
                <w:szCs w:val="24"/>
              </w:rPr>
            </w:pPr>
            <w:r w:rsidRPr="00662FC8">
              <w:rPr>
                <w:rFonts w:ascii="Arial" w:hAnsi="Arial" w:cs="Arial"/>
                <w:sz w:val="24"/>
                <w:szCs w:val="24"/>
              </w:rPr>
              <w:lastRenderedPageBreak/>
              <w:t>6. Over the past decade, the cost of antidepressants for the NHS have become cheaper to purchase?</w:t>
            </w:r>
          </w:p>
          <w:p w14:paraId="5B5C32F5" w14:textId="77777777" w:rsidR="008C659B" w:rsidRPr="00662FC8" w:rsidRDefault="008C659B" w:rsidP="00CD46D9">
            <w:pPr>
              <w:rPr>
                <w:rFonts w:ascii="Arial" w:hAnsi="Arial" w:cs="Arial"/>
                <w:sz w:val="24"/>
                <w:szCs w:val="24"/>
              </w:rPr>
            </w:pPr>
          </w:p>
          <w:p w14:paraId="7B1BC255" w14:textId="77777777" w:rsidR="008C659B" w:rsidRPr="00662FC8" w:rsidRDefault="008C659B" w:rsidP="00CD46D9">
            <w:pPr>
              <w:rPr>
                <w:rFonts w:ascii="Arial" w:hAnsi="Arial" w:cs="Arial"/>
                <w:sz w:val="24"/>
                <w:szCs w:val="24"/>
              </w:rPr>
            </w:pPr>
            <w:r w:rsidRPr="00662FC8">
              <w:rPr>
                <w:rFonts w:ascii="Arial" w:hAnsi="Arial" w:cs="Arial"/>
                <w:b/>
                <w:bCs/>
                <w:sz w:val="24"/>
                <w:szCs w:val="24"/>
              </w:rPr>
              <w:t>Yes</w:t>
            </w:r>
            <w:r w:rsidRPr="00662FC8">
              <w:rPr>
                <w:rFonts w:ascii="Arial" w:hAnsi="Arial" w:cs="Arial"/>
                <w:sz w:val="24"/>
                <w:szCs w:val="24"/>
              </w:rPr>
              <w:t xml:space="preserve">          No</w:t>
            </w:r>
          </w:p>
          <w:p w14:paraId="72FB3535" w14:textId="77777777" w:rsidR="008C659B" w:rsidRPr="00662FC8" w:rsidRDefault="008C659B" w:rsidP="00CD46D9">
            <w:pPr>
              <w:rPr>
                <w:rFonts w:ascii="Arial" w:hAnsi="Arial" w:cs="Arial"/>
                <w:sz w:val="24"/>
                <w:szCs w:val="24"/>
              </w:rPr>
            </w:pPr>
          </w:p>
          <w:p w14:paraId="2A3515AF" w14:textId="77777777" w:rsidR="008C659B" w:rsidRPr="00662FC8" w:rsidRDefault="008C659B" w:rsidP="00CD46D9">
            <w:pPr>
              <w:rPr>
                <w:rFonts w:ascii="Arial" w:hAnsi="Arial" w:cs="Arial"/>
                <w:sz w:val="24"/>
                <w:szCs w:val="24"/>
              </w:rPr>
            </w:pPr>
            <w:r w:rsidRPr="00662FC8">
              <w:rPr>
                <w:rFonts w:ascii="Arial" w:hAnsi="Arial" w:cs="Arial"/>
                <w:sz w:val="24"/>
                <w:szCs w:val="24"/>
              </w:rPr>
              <w:t>7. Cognitive behavioural therapy is the most common and highly recommended form of talking therapy</w:t>
            </w:r>
          </w:p>
          <w:p w14:paraId="518DB5E9" w14:textId="77777777" w:rsidR="008C659B" w:rsidRPr="00662FC8" w:rsidRDefault="008C659B" w:rsidP="00CD46D9">
            <w:pPr>
              <w:rPr>
                <w:rFonts w:ascii="Arial" w:hAnsi="Arial" w:cs="Arial"/>
                <w:sz w:val="24"/>
                <w:szCs w:val="24"/>
              </w:rPr>
            </w:pPr>
          </w:p>
          <w:p w14:paraId="44889598" w14:textId="77777777" w:rsidR="008C659B" w:rsidRPr="00662FC8" w:rsidRDefault="008C659B" w:rsidP="00CD46D9">
            <w:pPr>
              <w:rPr>
                <w:rFonts w:ascii="Arial" w:hAnsi="Arial" w:cs="Arial"/>
                <w:sz w:val="24"/>
                <w:szCs w:val="24"/>
              </w:rPr>
            </w:pPr>
            <w:r w:rsidRPr="00662FC8">
              <w:rPr>
                <w:rFonts w:ascii="Arial" w:hAnsi="Arial" w:cs="Arial"/>
                <w:b/>
                <w:bCs/>
                <w:sz w:val="24"/>
                <w:szCs w:val="24"/>
              </w:rPr>
              <w:t xml:space="preserve">Yes </w:t>
            </w:r>
            <w:r w:rsidRPr="00662FC8">
              <w:rPr>
                <w:rFonts w:ascii="Arial" w:hAnsi="Arial" w:cs="Arial"/>
                <w:sz w:val="24"/>
                <w:szCs w:val="24"/>
              </w:rPr>
              <w:t xml:space="preserve">         No</w:t>
            </w:r>
          </w:p>
          <w:p w14:paraId="46DFBBEA" w14:textId="77777777" w:rsidR="008C659B" w:rsidRPr="00662FC8" w:rsidRDefault="008C659B" w:rsidP="00CD46D9">
            <w:pPr>
              <w:rPr>
                <w:rFonts w:ascii="Arial" w:hAnsi="Arial" w:cs="Arial"/>
                <w:sz w:val="24"/>
                <w:szCs w:val="24"/>
              </w:rPr>
            </w:pPr>
          </w:p>
          <w:p w14:paraId="1038D5BB" w14:textId="77777777" w:rsidR="008C659B" w:rsidRPr="00662FC8" w:rsidRDefault="008C659B" w:rsidP="00CD46D9">
            <w:pPr>
              <w:rPr>
                <w:rFonts w:ascii="Arial" w:hAnsi="Arial" w:cs="Arial"/>
                <w:sz w:val="24"/>
                <w:szCs w:val="24"/>
              </w:rPr>
            </w:pPr>
            <w:r w:rsidRPr="00662FC8">
              <w:rPr>
                <w:rFonts w:ascii="Arial" w:hAnsi="Arial" w:cs="Arial"/>
                <w:sz w:val="24"/>
                <w:szCs w:val="24"/>
              </w:rPr>
              <w:t>8. The percentage of people living with psychotic disorders receiving therapeutic treatment is.</w:t>
            </w:r>
          </w:p>
          <w:p w14:paraId="6F6C129D" w14:textId="77777777" w:rsidR="008C659B" w:rsidRPr="00662FC8" w:rsidRDefault="008C659B" w:rsidP="00CD46D9">
            <w:pPr>
              <w:rPr>
                <w:rFonts w:ascii="Arial" w:hAnsi="Arial" w:cs="Arial"/>
                <w:sz w:val="24"/>
                <w:szCs w:val="24"/>
              </w:rPr>
            </w:pPr>
          </w:p>
          <w:p w14:paraId="20130D45" w14:textId="77777777" w:rsidR="008C659B" w:rsidRPr="00662FC8" w:rsidRDefault="008C659B" w:rsidP="00CD46D9">
            <w:pPr>
              <w:rPr>
                <w:rFonts w:ascii="Arial" w:hAnsi="Arial" w:cs="Arial"/>
                <w:sz w:val="24"/>
                <w:szCs w:val="24"/>
              </w:rPr>
            </w:pPr>
            <w:r w:rsidRPr="00662FC8">
              <w:rPr>
                <w:rFonts w:ascii="Arial" w:hAnsi="Arial" w:cs="Arial"/>
                <w:b/>
                <w:bCs/>
                <w:sz w:val="24"/>
                <w:szCs w:val="24"/>
              </w:rPr>
              <w:t>65%</w:t>
            </w:r>
            <w:r w:rsidRPr="00662FC8">
              <w:rPr>
                <w:rFonts w:ascii="Arial" w:hAnsi="Arial" w:cs="Arial"/>
                <w:sz w:val="24"/>
                <w:szCs w:val="24"/>
              </w:rPr>
              <w:t xml:space="preserve">          45%</w:t>
            </w:r>
          </w:p>
          <w:p w14:paraId="15F0C9D7" w14:textId="77777777" w:rsidR="008C659B" w:rsidRPr="00662FC8" w:rsidRDefault="008C659B" w:rsidP="00CD46D9">
            <w:pPr>
              <w:rPr>
                <w:rFonts w:ascii="Arial" w:hAnsi="Arial" w:cs="Arial"/>
                <w:sz w:val="24"/>
                <w:szCs w:val="24"/>
              </w:rPr>
            </w:pPr>
          </w:p>
          <w:p w14:paraId="517BF24E"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9. Medications, such as antidepressants are more effective than therapies, such as CBT, as they are better at protecting us from depression/anxiety relapse. </w:t>
            </w:r>
          </w:p>
          <w:p w14:paraId="1B0B72D4" w14:textId="77777777" w:rsidR="008C659B" w:rsidRPr="00662FC8" w:rsidRDefault="008C659B" w:rsidP="00CD46D9">
            <w:pPr>
              <w:rPr>
                <w:rFonts w:ascii="Arial" w:hAnsi="Arial" w:cs="Arial"/>
                <w:sz w:val="24"/>
                <w:szCs w:val="24"/>
              </w:rPr>
            </w:pPr>
          </w:p>
          <w:p w14:paraId="2140F659"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Yes          </w:t>
            </w:r>
            <w:r w:rsidRPr="00662FC8">
              <w:rPr>
                <w:rFonts w:ascii="Arial" w:hAnsi="Arial" w:cs="Arial"/>
                <w:b/>
                <w:bCs/>
                <w:sz w:val="24"/>
                <w:szCs w:val="24"/>
              </w:rPr>
              <w:t>No</w:t>
            </w:r>
          </w:p>
          <w:p w14:paraId="54378B2C" w14:textId="77777777" w:rsidR="008C659B" w:rsidRPr="00662FC8" w:rsidRDefault="008C659B" w:rsidP="00CD46D9">
            <w:pPr>
              <w:rPr>
                <w:rFonts w:ascii="Arial" w:hAnsi="Arial" w:cs="Arial"/>
                <w:sz w:val="24"/>
                <w:szCs w:val="24"/>
              </w:rPr>
            </w:pPr>
          </w:p>
          <w:p w14:paraId="71E304D4" w14:textId="77777777" w:rsidR="008C659B" w:rsidRPr="00662FC8" w:rsidRDefault="008C659B" w:rsidP="00CD46D9">
            <w:pPr>
              <w:rPr>
                <w:rFonts w:ascii="Arial" w:hAnsi="Arial" w:cs="Arial"/>
                <w:sz w:val="24"/>
                <w:szCs w:val="24"/>
              </w:rPr>
            </w:pPr>
            <w:r w:rsidRPr="00662FC8">
              <w:rPr>
                <w:rFonts w:ascii="Arial" w:hAnsi="Arial" w:cs="Arial"/>
                <w:sz w:val="24"/>
                <w:szCs w:val="24"/>
              </w:rPr>
              <w:t xml:space="preserve">10. In Wales and England, how many adults suffering from depression and anxiety are receiving treatment for their mental condition. </w:t>
            </w:r>
          </w:p>
          <w:p w14:paraId="2D3D1DCC" w14:textId="77777777" w:rsidR="008C659B" w:rsidRPr="00662FC8" w:rsidRDefault="008C659B" w:rsidP="00CD46D9">
            <w:pPr>
              <w:rPr>
                <w:rFonts w:ascii="Arial" w:hAnsi="Arial" w:cs="Arial"/>
                <w:sz w:val="24"/>
                <w:szCs w:val="24"/>
              </w:rPr>
            </w:pPr>
          </w:p>
          <w:p w14:paraId="1CACDA6D" w14:textId="77777777" w:rsidR="008C659B" w:rsidRPr="00662FC8" w:rsidRDefault="008C659B" w:rsidP="00CD46D9">
            <w:pPr>
              <w:rPr>
                <w:rFonts w:ascii="Arial" w:hAnsi="Arial" w:cs="Arial"/>
                <w:sz w:val="24"/>
                <w:szCs w:val="24"/>
              </w:rPr>
            </w:pPr>
            <w:r w:rsidRPr="00662FC8">
              <w:rPr>
                <w:rFonts w:ascii="Arial" w:hAnsi="Arial" w:cs="Arial"/>
                <w:b/>
                <w:bCs/>
                <w:sz w:val="24"/>
                <w:szCs w:val="24"/>
              </w:rPr>
              <w:t>1 in 8</w:t>
            </w:r>
            <w:r w:rsidRPr="00662FC8">
              <w:rPr>
                <w:rFonts w:ascii="Arial" w:hAnsi="Arial" w:cs="Arial"/>
                <w:sz w:val="24"/>
                <w:szCs w:val="24"/>
              </w:rPr>
              <w:t xml:space="preserve">      or      1 in 4          </w:t>
            </w:r>
          </w:p>
          <w:p w14:paraId="2E444DBB" w14:textId="77777777" w:rsidR="008C659B" w:rsidRPr="00662FC8" w:rsidRDefault="008C659B" w:rsidP="00CD46D9">
            <w:pPr>
              <w:rPr>
                <w:rFonts w:ascii="Arial" w:hAnsi="Arial" w:cs="Arial"/>
              </w:rPr>
            </w:pPr>
          </w:p>
          <w:p w14:paraId="0D66D960" w14:textId="77777777" w:rsidR="008C659B" w:rsidRPr="00662FC8" w:rsidRDefault="008C659B" w:rsidP="00CD46D9">
            <w:pPr>
              <w:rPr>
                <w:rFonts w:ascii="Arial" w:hAnsi="Arial" w:cs="Arial"/>
              </w:rPr>
            </w:pPr>
          </w:p>
          <w:p w14:paraId="3DADF491" w14:textId="77777777" w:rsidR="008C659B" w:rsidRPr="00662FC8" w:rsidRDefault="008C659B" w:rsidP="00CD46D9">
            <w:pPr>
              <w:rPr>
                <w:rFonts w:ascii="Arial" w:hAnsi="Arial" w:cs="Arial"/>
              </w:rPr>
            </w:pPr>
          </w:p>
          <w:p w14:paraId="558C3D76" w14:textId="77777777" w:rsidR="008C659B" w:rsidRPr="00662FC8" w:rsidRDefault="008C659B" w:rsidP="00CD46D9">
            <w:pPr>
              <w:rPr>
                <w:rFonts w:ascii="Arial" w:hAnsi="Arial" w:cs="Arial"/>
              </w:rPr>
            </w:pPr>
          </w:p>
          <w:p w14:paraId="001EA918" w14:textId="77777777" w:rsidR="008C659B" w:rsidRPr="00662FC8" w:rsidRDefault="008C659B" w:rsidP="00CD46D9">
            <w:pPr>
              <w:rPr>
                <w:rFonts w:ascii="Arial" w:hAnsi="Arial" w:cs="Arial"/>
              </w:rPr>
            </w:pPr>
            <w:r w:rsidRPr="00662FC8">
              <w:rPr>
                <w:rFonts w:ascii="Arial" w:hAnsi="Arial" w:cs="Arial"/>
              </w:rPr>
              <w:t>Coles, M. E., &amp; Coleman, S. L. (2010). Barriers to treatment seeking for anxiety disorders: initial data on the role of mental health literacy. Depression and anxiety, 27(1), 63-71.</w:t>
            </w:r>
          </w:p>
          <w:p w14:paraId="3349AD4D" w14:textId="77777777" w:rsidR="008C659B" w:rsidRPr="00662FC8" w:rsidRDefault="008C659B" w:rsidP="00CD46D9">
            <w:pPr>
              <w:rPr>
                <w:rFonts w:ascii="Arial" w:hAnsi="Arial" w:cs="Arial"/>
              </w:rPr>
            </w:pPr>
          </w:p>
          <w:p w14:paraId="2C8A2390" w14:textId="77777777" w:rsidR="008C659B" w:rsidRPr="00662FC8" w:rsidRDefault="008C659B" w:rsidP="00CD46D9">
            <w:pPr>
              <w:rPr>
                <w:rFonts w:ascii="Arial" w:hAnsi="Arial" w:cs="Arial"/>
              </w:rPr>
            </w:pPr>
            <w:r w:rsidRPr="00662FC8">
              <w:rPr>
                <w:rFonts w:ascii="Arial" w:hAnsi="Arial" w:cs="Arial"/>
              </w:rPr>
              <w:lastRenderedPageBreak/>
              <w:t xml:space="preserve">Huang, Y., Gu, J., Zhang, M., Ren, Z., Yang, W., &amp; Chen, Y. et al. (2013). Knowledge, attitude and practice of antibiotics: a questionnaire study among 2500 Chinese students. BMC Medical Education, 13(1). </w:t>
            </w:r>
            <w:proofErr w:type="spellStart"/>
            <w:r w:rsidRPr="00662FC8">
              <w:rPr>
                <w:rFonts w:ascii="Arial" w:hAnsi="Arial" w:cs="Arial"/>
              </w:rPr>
              <w:t>doi</w:t>
            </w:r>
            <w:proofErr w:type="spellEnd"/>
            <w:r w:rsidRPr="00662FC8">
              <w:rPr>
                <w:rFonts w:ascii="Arial" w:hAnsi="Arial" w:cs="Arial"/>
              </w:rPr>
              <w:t>: 10.1186/1472-6920-13-163</w:t>
            </w:r>
          </w:p>
          <w:p w14:paraId="4A832334" w14:textId="77777777" w:rsidR="008C659B" w:rsidRPr="00662FC8" w:rsidRDefault="008C659B" w:rsidP="00CD46D9">
            <w:pPr>
              <w:rPr>
                <w:rFonts w:ascii="Arial" w:hAnsi="Arial" w:cs="Arial"/>
              </w:rPr>
            </w:pPr>
          </w:p>
          <w:p w14:paraId="23EA5E34" w14:textId="77777777" w:rsidR="008C659B" w:rsidRPr="00662FC8" w:rsidRDefault="008C659B" w:rsidP="00CD46D9">
            <w:pPr>
              <w:rPr>
                <w:rFonts w:ascii="Arial" w:hAnsi="Arial" w:cs="Arial"/>
              </w:rPr>
            </w:pPr>
            <w:r w:rsidRPr="00662FC8">
              <w:rPr>
                <w:rFonts w:ascii="Arial" w:hAnsi="Arial" w:cs="Arial"/>
              </w:rPr>
              <w:t>Counselling Facts &amp; Figures - Counselling Directory. (2019). Retrieved 21 November 2019, from https://www.counselling-directory.org.uk/stats.html (1,4)</w:t>
            </w:r>
          </w:p>
          <w:p w14:paraId="712CC256" w14:textId="77777777" w:rsidR="008C659B" w:rsidRPr="00662FC8" w:rsidRDefault="008C659B" w:rsidP="00CD46D9">
            <w:pPr>
              <w:rPr>
                <w:rFonts w:ascii="Arial" w:hAnsi="Arial" w:cs="Arial"/>
              </w:rPr>
            </w:pPr>
          </w:p>
          <w:p w14:paraId="5D284817" w14:textId="77777777" w:rsidR="008C659B" w:rsidRPr="0013746B" w:rsidRDefault="008C659B" w:rsidP="00CD46D9">
            <w:pPr>
              <w:rPr>
                <w:rFonts w:ascii="Arial" w:hAnsi="Arial" w:cs="Arial"/>
              </w:rPr>
            </w:pPr>
            <w:r w:rsidRPr="00662FC8">
              <w:rPr>
                <w:rFonts w:ascii="Arial" w:hAnsi="Arial" w:cs="Arial"/>
              </w:rPr>
              <w:t>Mental health statistics: depression. (2019). Retrieved 21 November 2019, from https://www.mentalhealth.org.uk/statistics/mental-health-statistics-depression  (2&amp;3)</w:t>
            </w:r>
          </w:p>
          <w:p w14:paraId="6D627517" w14:textId="77777777" w:rsidR="008C659B" w:rsidRPr="004C3A0B" w:rsidRDefault="008C659B" w:rsidP="00CD46D9">
            <w:pPr>
              <w:rPr>
                <w:rFonts w:ascii="Arial" w:hAnsi="Arial" w:cs="Arial"/>
              </w:rPr>
            </w:pPr>
          </w:p>
          <w:p w14:paraId="7532F248" w14:textId="77777777" w:rsidR="008C659B" w:rsidRPr="002A152D" w:rsidRDefault="008C659B" w:rsidP="00CD46D9">
            <w:pPr>
              <w:rPr>
                <w:rFonts w:ascii="Arial" w:hAnsi="Arial" w:cs="Arial"/>
              </w:rPr>
            </w:pPr>
            <w:r w:rsidRPr="004C3A0B">
              <w:rPr>
                <w:rFonts w:ascii="Arial" w:hAnsi="Arial" w:cs="Arial"/>
                <w:color w:val="808080"/>
                <w:sz w:val="18"/>
                <w:szCs w:val="18"/>
              </w:rPr>
              <w:t>(this box should expand as you type)</w:t>
            </w:r>
          </w:p>
        </w:tc>
      </w:tr>
      <w:tr w:rsidR="008C659B" w:rsidRPr="004C3A0B" w14:paraId="3C37CDAE" w14:textId="77777777" w:rsidTr="00CD46D9">
        <w:trPr>
          <w:trHeight w:val="454"/>
        </w:trPr>
        <w:tc>
          <w:tcPr>
            <w:tcW w:w="5000" w:type="pct"/>
            <w:gridSpan w:val="4"/>
            <w:vAlign w:val="center"/>
          </w:tcPr>
          <w:p w14:paraId="28B012D4" w14:textId="77777777" w:rsidR="008C659B" w:rsidRPr="009D2E0B" w:rsidRDefault="008C659B" w:rsidP="00CD46D9">
            <w:pPr>
              <w:autoSpaceDE w:val="0"/>
              <w:autoSpaceDN w:val="0"/>
              <w:adjustRightInd w:val="0"/>
              <w:rPr>
                <w:rFonts w:ascii="Arial" w:hAnsi="Arial" w:cs="Arial"/>
                <w:b/>
                <w:bCs/>
              </w:rPr>
            </w:pPr>
            <w:r w:rsidRPr="009D2E0B">
              <w:rPr>
                <w:rFonts w:ascii="Arial" w:hAnsi="Arial" w:cs="Arial"/>
                <w:b/>
                <w:bCs/>
              </w:rPr>
              <w:lastRenderedPageBreak/>
              <w:t>Objectives of Research Activity</w:t>
            </w:r>
          </w:p>
          <w:p w14:paraId="05CF159A" w14:textId="77777777" w:rsidR="008C659B" w:rsidRDefault="008C659B" w:rsidP="00CD46D9">
            <w:pPr>
              <w:rPr>
                <w:rFonts w:ascii="Arial" w:hAnsi="Arial" w:cs="Arial"/>
              </w:rPr>
            </w:pPr>
          </w:p>
          <w:p w14:paraId="747C6C77" w14:textId="77777777" w:rsidR="008C659B" w:rsidRPr="00C642C0" w:rsidRDefault="008C659B" w:rsidP="00CD46D9">
            <w:pPr>
              <w:rPr>
                <w:rFonts w:ascii="Arial" w:hAnsi="Arial" w:cs="Arial"/>
              </w:rPr>
            </w:pPr>
            <w:r w:rsidRPr="00C642C0">
              <w:rPr>
                <w:rFonts w:ascii="Arial" w:hAnsi="Arial" w:cs="Arial"/>
              </w:rPr>
              <w:t>The objectives of this study are to identify all of the provided data results through both of the questionnaires from the participants and be able to determine whether there is a correlation between the level of participants’ knowledge of medical and non-medical methods of treating depression/anxiety and their attitudes towards different methods of treatment.</w:t>
            </w:r>
          </w:p>
          <w:p w14:paraId="645A01EC" w14:textId="77777777" w:rsidR="008C659B" w:rsidRPr="003A1C5C" w:rsidRDefault="008C659B" w:rsidP="00CD46D9">
            <w:pPr>
              <w:rPr>
                <w:rFonts w:ascii="Arial" w:hAnsi="Arial" w:cs="Arial"/>
              </w:rPr>
            </w:pPr>
          </w:p>
          <w:p w14:paraId="6C089BC4" w14:textId="77777777" w:rsidR="008C659B" w:rsidRDefault="008C659B" w:rsidP="00CD46D9">
            <w:pPr>
              <w:rPr>
                <w:rFonts w:ascii="Arial" w:hAnsi="Arial" w:cs="Arial"/>
              </w:rPr>
            </w:pPr>
          </w:p>
          <w:p w14:paraId="214C90A9" w14:textId="77777777" w:rsidR="008C659B" w:rsidRPr="004C3A0B" w:rsidRDefault="008C659B" w:rsidP="00CD46D9">
            <w:pPr>
              <w:rPr>
                <w:rFonts w:ascii="Arial" w:hAnsi="Arial" w:cs="Arial"/>
              </w:rPr>
            </w:pPr>
          </w:p>
          <w:p w14:paraId="115670F3" w14:textId="77777777" w:rsidR="008C659B" w:rsidRPr="004C3A0B" w:rsidRDefault="008C659B" w:rsidP="00CD46D9">
            <w:pPr>
              <w:rPr>
                <w:rFonts w:ascii="Arial" w:hAnsi="Arial" w:cs="Arial"/>
              </w:rPr>
            </w:pPr>
            <w:r w:rsidRPr="004C3A0B">
              <w:rPr>
                <w:rFonts w:ascii="Arial" w:hAnsi="Arial" w:cs="Arial"/>
                <w:color w:val="808080"/>
                <w:sz w:val="18"/>
                <w:szCs w:val="18"/>
              </w:rPr>
              <w:t>(this box should expand as you type)</w:t>
            </w:r>
          </w:p>
        </w:tc>
      </w:tr>
      <w:tr w:rsidR="008C659B" w:rsidRPr="004C3A0B" w14:paraId="3AC9B82B" w14:textId="77777777" w:rsidTr="00CD46D9">
        <w:trPr>
          <w:trHeight w:val="454"/>
        </w:trPr>
        <w:tc>
          <w:tcPr>
            <w:tcW w:w="5000" w:type="pct"/>
            <w:gridSpan w:val="4"/>
            <w:shd w:val="clear" w:color="auto" w:fill="F2F2F2" w:themeFill="background1" w:themeFillShade="F2"/>
            <w:vAlign w:val="center"/>
          </w:tcPr>
          <w:p w14:paraId="43DA56EA" w14:textId="77777777" w:rsidR="008C659B" w:rsidRPr="004C3A0B" w:rsidRDefault="008C659B" w:rsidP="00CD46D9">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2A452C85" w14:textId="77777777" w:rsidR="008C659B" w:rsidRPr="004C3A0B" w:rsidRDefault="008C659B" w:rsidP="00CD46D9">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8C659B" w:rsidRPr="004C3A0B" w14:paraId="732B4941" w14:textId="77777777" w:rsidTr="00CD46D9">
        <w:trPr>
          <w:trHeight w:val="454"/>
        </w:trPr>
        <w:tc>
          <w:tcPr>
            <w:tcW w:w="5000" w:type="pct"/>
            <w:gridSpan w:val="4"/>
            <w:vAlign w:val="center"/>
          </w:tcPr>
          <w:p w14:paraId="67AB18E5" w14:textId="77777777" w:rsidR="008C659B" w:rsidRDefault="008C659B" w:rsidP="00CD46D9">
            <w:pPr>
              <w:rPr>
                <w:rFonts w:ascii="Arial" w:hAnsi="Arial" w:cs="Arial"/>
              </w:rPr>
            </w:pPr>
          </w:p>
          <w:p w14:paraId="29E6E9C7" w14:textId="77777777" w:rsidR="008C659B" w:rsidRPr="00BB7D6A" w:rsidRDefault="008C659B" w:rsidP="00CD46D9">
            <w:pPr>
              <w:rPr>
                <w:rFonts w:ascii="Arial" w:hAnsi="Arial" w:cs="Arial"/>
                <w:color w:val="FF0000"/>
              </w:rPr>
            </w:pPr>
            <w:r w:rsidRPr="003A1C5C">
              <w:rPr>
                <w:rFonts w:ascii="Arial" w:hAnsi="Arial" w:cs="Arial"/>
              </w:rPr>
              <w:t>This study is an analysed quantitative correlation-based questionnaire design. The study will be conducted within the university premises, where the participants will be provided with all of the necessary information and equipment. Each participant will be required to sign up for the study through the EMS system, where they will be provided with the title of the study, the expected duration and also a brief overview of the study, including the main topic areas surrounding the study. This will allow the participant to have a clear understanding of what to expect from the study. Prior to the study, each participant will be required to carefully read through and sign a consent form provided to them. The participant will then be formally introduced by the researcher expressing again what the study will include and also if they have any concerns or feelings of distress at any time during the study to report to the researcher at any given moment, or the study’s supervisor if they deem it necessary.  After the study has been completed, each participant will be thanked for their time and effort by the researcher and urged if they have any remaining questions</w:t>
            </w:r>
            <w:r>
              <w:rPr>
                <w:rFonts w:ascii="Arial" w:hAnsi="Arial" w:cs="Arial"/>
              </w:rPr>
              <w:t xml:space="preserve"> or further comments</w:t>
            </w:r>
            <w:r w:rsidRPr="003A1C5C">
              <w:rPr>
                <w:rFonts w:ascii="Arial" w:hAnsi="Arial" w:cs="Arial"/>
              </w:rPr>
              <w:t xml:space="preserve"> please feel free to express them to the researcher or</w:t>
            </w:r>
            <w:r>
              <w:rPr>
                <w:rFonts w:ascii="Arial" w:hAnsi="Arial" w:cs="Arial"/>
              </w:rPr>
              <w:t xml:space="preserve"> if necessary, the </w:t>
            </w:r>
            <w:r w:rsidRPr="003A1C5C">
              <w:rPr>
                <w:rFonts w:ascii="Arial" w:hAnsi="Arial" w:cs="Arial"/>
              </w:rPr>
              <w:t>supervisor.</w:t>
            </w:r>
            <w:r w:rsidRPr="00C642C0">
              <w:rPr>
                <w:rFonts w:ascii="Arial" w:hAnsi="Arial" w:cs="Arial"/>
              </w:rPr>
              <w:t xml:space="preserve"> If in the event of any of the </w:t>
            </w:r>
            <w:r w:rsidRPr="00C642C0">
              <w:rPr>
                <w:rFonts w:ascii="Arial" w:hAnsi="Arial" w:cs="Arial"/>
              </w:rPr>
              <w:lastRenderedPageBreak/>
              <w:t xml:space="preserve">participants showing signs of distress or discomfort once the study has been completed, a 15-minute interval has been put into place at the end of each study. The researcher will ensure they aid the participant to the best of their ability, to adhere to BPS guidelines regarding duty of care, (2018). The supervisor will also be available for the participant if either/or the participant or researcher deem it necessary. If the supervisor is not available, the researcher will email them immediately informing them of the situation, providing them with the participants appropriate details. </w:t>
            </w:r>
          </w:p>
          <w:p w14:paraId="1AA32FF1" w14:textId="77777777" w:rsidR="008C659B" w:rsidRPr="003A1C5C" w:rsidRDefault="008C659B" w:rsidP="00CD46D9">
            <w:pPr>
              <w:rPr>
                <w:rFonts w:ascii="Arial" w:hAnsi="Arial" w:cs="Arial"/>
              </w:rPr>
            </w:pPr>
          </w:p>
          <w:p w14:paraId="0172F052" w14:textId="77777777" w:rsidR="008C659B" w:rsidRPr="003A1C5C" w:rsidRDefault="008C659B" w:rsidP="00CD46D9">
            <w:pPr>
              <w:rPr>
                <w:rFonts w:ascii="Arial" w:hAnsi="Arial" w:cs="Arial"/>
              </w:rPr>
            </w:pPr>
            <w:r w:rsidRPr="003A1C5C">
              <w:rPr>
                <w:rFonts w:ascii="Arial" w:hAnsi="Arial" w:cs="Arial"/>
              </w:rPr>
              <w:t xml:space="preserve">The study will consist of 2 questionnaires. The first of these questionnaires will attempt to identify each of the participants attitudes towards traditional and non-traditional treatments for anxiety and depression. The results of the participants attitudes can play have a major factor in the second questionnaire based on the knowledge of traditional and non-traditional treatments for anxiety and depression and will create much further discussion. </w:t>
            </w:r>
          </w:p>
          <w:p w14:paraId="317A1D02" w14:textId="77777777" w:rsidR="008C659B" w:rsidRPr="003A1C5C" w:rsidRDefault="008C659B" w:rsidP="00CD46D9">
            <w:pPr>
              <w:rPr>
                <w:rFonts w:ascii="Arial" w:hAnsi="Arial" w:cs="Arial"/>
              </w:rPr>
            </w:pPr>
          </w:p>
          <w:p w14:paraId="34B79771" w14:textId="77777777" w:rsidR="008C659B" w:rsidRPr="003A1C5C" w:rsidRDefault="008C659B" w:rsidP="00CD46D9">
            <w:pPr>
              <w:rPr>
                <w:rFonts w:ascii="Arial" w:hAnsi="Arial" w:cs="Arial"/>
              </w:rPr>
            </w:pPr>
            <w:r w:rsidRPr="003A1C5C">
              <w:rPr>
                <w:rFonts w:ascii="Arial" w:hAnsi="Arial" w:cs="Arial"/>
              </w:rPr>
              <w:t>The second questionnaire will then be able to identify each participants knowledge towards traditional and non-traditional treatments for anxiety and depression. This questionnaire will determine the specific type of knowledge the participants have on the topic</w:t>
            </w:r>
            <w:r>
              <w:rPr>
                <w:rFonts w:ascii="Arial" w:hAnsi="Arial" w:cs="Arial"/>
              </w:rPr>
              <w:t>.</w:t>
            </w:r>
          </w:p>
          <w:p w14:paraId="0239947F" w14:textId="77777777" w:rsidR="008C659B" w:rsidRPr="003A1C5C" w:rsidRDefault="008C659B" w:rsidP="00CD46D9">
            <w:pPr>
              <w:rPr>
                <w:rFonts w:ascii="Arial" w:hAnsi="Arial" w:cs="Arial"/>
              </w:rPr>
            </w:pPr>
          </w:p>
          <w:p w14:paraId="76027E13" w14:textId="77777777" w:rsidR="008C659B" w:rsidRPr="003A1C5C" w:rsidRDefault="008C659B" w:rsidP="00CD46D9">
            <w:pPr>
              <w:rPr>
                <w:rFonts w:ascii="Arial" w:hAnsi="Arial" w:cs="Arial"/>
              </w:rPr>
            </w:pPr>
            <w:r w:rsidRPr="003A1C5C">
              <w:rPr>
                <w:rFonts w:ascii="Arial" w:hAnsi="Arial" w:cs="Arial"/>
              </w:rPr>
              <w:t xml:space="preserve">After completing both questionnaires, each participant will be provided with a text box indicating that if they wish to add any further queries or relevant information towards the study to please include it. This would allow the researcher to expand upon their discussion and make reference to future researchers.  </w:t>
            </w:r>
          </w:p>
          <w:p w14:paraId="58AB8E5C" w14:textId="77777777" w:rsidR="008C659B" w:rsidRPr="003A1C5C" w:rsidRDefault="008C659B" w:rsidP="00CD46D9">
            <w:pPr>
              <w:rPr>
                <w:rFonts w:ascii="Arial" w:hAnsi="Arial" w:cs="Arial"/>
              </w:rPr>
            </w:pPr>
            <w:r>
              <w:rPr>
                <w:rFonts w:ascii="Arial" w:hAnsi="Arial" w:cs="Arial"/>
              </w:rPr>
              <w:t xml:space="preserve"> </w:t>
            </w:r>
          </w:p>
          <w:p w14:paraId="48814480" w14:textId="77777777" w:rsidR="008C659B" w:rsidRPr="003A1C5C" w:rsidRDefault="008C659B" w:rsidP="00CD46D9">
            <w:pPr>
              <w:rPr>
                <w:rFonts w:ascii="Arial" w:hAnsi="Arial" w:cs="Arial"/>
              </w:rPr>
            </w:pPr>
          </w:p>
          <w:p w14:paraId="222DBD9D" w14:textId="77777777" w:rsidR="008C659B" w:rsidRPr="003A1C5C" w:rsidRDefault="008C659B" w:rsidP="00CD46D9">
            <w:pPr>
              <w:rPr>
                <w:rFonts w:ascii="Arial" w:hAnsi="Arial" w:cs="Arial"/>
              </w:rPr>
            </w:pPr>
          </w:p>
          <w:p w14:paraId="4FD00514" w14:textId="77777777" w:rsidR="008C659B" w:rsidRPr="003A1C5C" w:rsidRDefault="008C659B" w:rsidP="00CD46D9">
            <w:pPr>
              <w:rPr>
                <w:rFonts w:ascii="Arial" w:hAnsi="Arial" w:cs="Arial"/>
              </w:rPr>
            </w:pPr>
          </w:p>
          <w:p w14:paraId="7A5FB052" w14:textId="77777777" w:rsidR="008C659B" w:rsidRPr="004C3A0B" w:rsidRDefault="008C659B" w:rsidP="00CD46D9">
            <w:pPr>
              <w:rPr>
                <w:rFonts w:ascii="Arial" w:hAnsi="Arial" w:cs="Arial"/>
              </w:rPr>
            </w:pPr>
          </w:p>
          <w:p w14:paraId="43FC34BF" w14:textId="77777777" w:rsidR="008C659B" w:rsidRPr="004C3A0B" w:rsidRDefault="008C659B" w:rsidP="00CD46D9">
            <w:pPr>
              <w:rPr>
                <w:rFonts w:ascii="Arial" w:hAnsi="Arial" w:cs="Arial"/>
              </w:rPr>
            </w:pPr>
          </w:p>
          <w:p w14:paraId="3D806013" w14:textId="77777777" w:rsidR="008C659B" w:rsidRPr="004C3A0B" w:rsidRDefault="008C659B" w:rsidP="00CD46D9">
            <w:pPr>
              <w:rPr>
                <w:rFonts w:ascii="Arial" w:hAnsi="Arial" w:cs="Arial"/>
              </w:rPr>
            </w:pPr>
          </w:p>
          <w:p w14:paraId="00F286D5" w14:textId="77777777" w:rsidR="008C659B" w:rsidRPr="004C3A0B" w:rsidRDefault="008C659B" w:rsidP="00CD46D9">
            <w:pPr>
              <w:rPr>
                <w:rFonts w:ascii="Arial" w:hAnsi="Arial" w:cs="Arial"/>
                <w:b/>
              </w:rPr>
            </w:pPr>
            <w:r w:rsidRPr="004C3A0B">
              <w:rPr>
                <w:rFonts w:ascii="Arial" w:hAnsi="Arial" w:cs="Arial"/>
                <w:color w:val="808080"/>
                <w:sz w:val="18"/>
                <w:szCs w:val="18"/>
              </w:rPr>
              <w:t>(this box should expand as you type)</w:t>
            </w:r>
          </w:p>
        </w:tc>
      </w:tr>
    </w:tbl>
    <w:p w14:paraId="5EA64570" w14:textId="77777777" w:rsidR="008C659B" w:rsidRDefault="008C659B" w:rsidP="008C659B">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8C659B" w:rsidRPr="004C3A0B" w14:paraId="3BAD7BF1" w14:textId="77777777" w:rsidTr="00CD46D9">
        <w:trPr>
          <w:trHeight w:val="454"/>
        </w:trPr>
        <w:tc>
          <w:tcPr>
            <w:tcW w:w="5000" w:type="pct"/>
            <w:shd w:val="clear" w:color="auto" w:fill="F2F2F2" w:themeFill="background1" w:themeFillShade="F2"/>
            <w:vAlign w:val="center"/>
          </w:tcPr>
          <w:p w14:paraId="2BC2C49D" w14:textId="77777777" w:rsidR="008C659B" w:rsidRPr="004C3A0B" w:rsidRDefault="008C659B" w:rsidP="00CD46D9">
            <w:pPr>
              <w:spacing w:before="120"/>
              <w:rPr>
                <w:rFonts w:ascii="Arial" w:hAnsi="Arial" w:cs="Arial"/>
                <w:b/>
              </w:rPr>
            </w:pPr>
            <w:r w:rsidRPr="004C3A0B">
              <w:rPr>
                <w:rFonts w:ascii="Arial" w:hAnsi="Arial" w:cs="Arial"/>
                <w:b/>
              </w:rPr>
              <w:lastRenderedPageBreak/>
              <w:t>Location of research activity</w:t>
            </w:r>
          </w:p>
          <w:p w14:paraId="69FD763A" w14:textId="77777777" w:rsidR="008C659B" w:rsidRPr="004C3A0B" w:rsidRDefault="008C659B" w:rsidP="00CD46D9">
            <w:pPr>
              <w:rPr>
                <w:rFonts w:ascii="Arial" w:hAnsi="Arial" w:cs="Arial"/>
              </w:rPr>
            </w:pPr>
            <w:r w:rsidRPr="004C3A0B">
              <w:rPr>
                <w:rFonts w:ascii="Arial" w:hAnsi="Arial" w:cs="Arial"/>
              </w:rPr>
              <w:t>Identify all locations where research activity will take place.</w:t>
            </w:r>
          </w:p>
        </w:tc>
      </w:tr>
      <w:tr w:rsidR="008C659B" w:rsidRPr="004C3A0B" w14:paraId="42CB52B0" w14:textId="77777777" w:rsidTr="00CD46D9">
        <w:trPr>
          <w:trHeight w:val="454"/>
        </w:trPr>
        <w:tc>
          <w:tcPr>
            <w:tcW w:w="5000" w:type="pct"/>
            <w:vAlign w:val="center"/>
          </w:tcPr>
          <w:p w14:paraId="0978A379" w14:textId="77777777" w:rsidR="008C659B" w:rsidRDefault="008C659B" w:rsidP="00CD46D9">
            <w:pPr>
              <w:rPr>
                <w:rFonts w:ascii="Arial" w:hAnsi="Arial" w:cs="Arial"/>
              </w:rPr>
            </w:pPr>
          </w:p>
          <w:p w14:paraId="7424010A" w14:textId="77777777" w:rsidR="008C659B" w:rsidRPr="00C642C0" w:rsidRDefault="008C659B" w:rsidP="00CD46D9">
            <w:pPr>
              <w:rPr>
                <w:rFonts w:ascii="Arial" w:hAnsi="Arial" w:cs="Arial"/>
              </w:rPr>
            </w:pPr>
            <w:r w:rsidRPr="003A1C5C">
              <w:rPr>
                <w:rFonts w:ascii="Arial" w:hAnsi="Arial" w:cs="Arial"/>
              </w:rPr>
              <w:t xml:space="preserve">Data collection will take place at the SA1 university campus. In more specific terms, the study will be conducted within the university </w:t>
            </w:r>
            <w:r>
              <w:rPr>
                <w:rFonts w:ascii="Arial" w:hAnsi="Arial" w:cs="Arial"/>
              </w:rPr>
              <w:t xml:space="preserve">Psychology labs. </w:t>
            </w:r>
          </w:p>
          <w:p w14:paraId="2448E3A8" w14:textId="77777777" w:rsidR="008C659B" w:rsidRPr="004C3A0B" w:rsidRDefault="008C659B" w:rsidP="00CD46D9">
            <w:pPr>
              <w:rPr>
                <w:rFonts w:ascii="Arial" w:hAnsi="Arial" w:cs="Arial"/>
              </w:rPr>
            </w:pPr>
          </w:p>
          <w:p w14:paraId="1B5263CC" w14:textId="77777777" w:rsidR="008C659B" w:rsidRPr="004C3A0B" w:rsidRDefault="008C659B" w:rsidP="00CD46D9">
            <w:pPr>
              <w:rPr>
                <w:rFonts w:ascii="Arial" w:hAnsi="Arial" w:cs="Arial"/>
                <w:b/>
              </w:rPr>
            </w:pPr>
            <w:r w:rsidRPr="004C3A0B">
              <w:rPr>
                <w:rFonts w:ascii="Arial" w:hAnsi="Arial" w:cs="Arial"/>
                <w:color w:val="808080"/>
                <w:sz w:val="18"/>
                <w:szCs w:val="18"/>
              </w:rPr>
              <w:t>(this box should expand as you type)</w:t>
            </w:r>
          </w:p>
        </w:tc>
      </w:tr>
      <w:tr w:rsidR="008C659B" w:rsidRPr="004C3A0B" w14:paraId="300D0659" w14:textId="77777777" w:rsidTr="00CD46D9">
        <w:trPr>
          <w:trHeight w:val="454"/>
        </w:trPr>
        <w:tc>
          <w:tcPr>
            <w:tcW w:w="5000" w:type="pct"/>
            <w:shd w:val="clear" w:color="auto" w:fill="F2F2F2" w:themeFill="background1" w:themeFillShade="F2"/>
            <w:vAlign w:val="center"/>
          </w:tcPr>
          <w:p w14:paraId="0D301204" w14:textId="77777777" w:rsidR="008C659B" w:rsidRPr="004C3A0B" w:rsidRDefault="008C659B" w:rsidP="00CD46D9">
            <w:pPr>
              <w:spacing w:before="120"/>
              <w:rPr>
                <w:rFonts w:ascii="Arial" w:hAnsi="Arial" w:cs="Arial"/>
                <w:b/>
              </w:rPr>
            </w:pPr>
            <w:r w:rsidRPr="004C3A0B">
              <w:rPr>
                <w:rFonts w:ascii="Arial" w:hAnsi="Arial" w:cs="Arial"/>
                <w:b/>
              </w:rPr>
              <w:t>Research activity outside of the UK</w:t>
            </w:r>
          </w:p>
          <w:p w14:paraId="082FE266"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8C659B" w:rsidRPr="004C3A0B" w14:paraId="2673A703" w14:textId="77777777" w:rsidTr="00CD46D9">
        <w:trPr>
          <w:trHeight w:val="454"/>
        </w:trPr>
        <w:tc>
          <w:tcPr>
            <w:tcW w:w="5000" w:type="pct"/>
            <w:vAlign w:val="center"/>
          </w:tcPr>
          <w:p w14:paraId="7EB94D02" w14:textId="77777777" w:rsidR="008C659B" w:rsidRDefault="008C659B" w:rsidP="00CD46D9">
            <w:pPr>
              <w:rPr>
                <w:rFonts w:ascii="Arial" w:hAnsi="Arial" w:cs="Arial"/>
              </w:rPr>
            </w:pPr>
          </w:p>
          <w:p w14:paraId="25CC4D46" w14:textId="77777777" w:rsidR="008C659B" w:rsidRDefault="008C659B" w:rsidP="00CD46D9">
            <w:pPr>
              <w:rPr>
                <w:rFonts w:ascii="Arial" w:hAnsi="Arial" w:cs="Arial"/>
              </w:rPr>
            </w:pPr>
            <w:r>
              <w:rPr>
                <w:rFonts w:ascii="Arial" w:hAnsi="Arial" w:cs="Arial"/>
              </w:rPr>
              <w:t>N/A</w:t>
            </w:r>
          </w:p>
          <w:p w14:paraId="29BD4089" w14:textId="77777777" w:rsidR="008C659B" w:rsidRPr="004C3A0B" w:rsidRDefault="008C659B" w:rsidP="00CD46D9">
            <w:pPr>
              <w:rPr>
                <w:rFonts w:ascii="Arial" w:hAnsi="Arial" w:cs="Arial"/>
              </w:rPr>
            </w:pPr>
          </w:p>
          <w:p w14:paraId="5C6193E5" w14:textId="77777777" w:rsidR="008C659B" w:rsidRPr="003257BD" w:rsidRDefault="008C659B" w:rsidP="00CD46D9">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8C659B" w:rsidRPr="00090CF7" w14:paraId="4EE13437" w14:textId="77777777" w:rsidTr="00CD46D9">
        <w:tc>
          <w:tcPr>
            <w:tcW w:w="8222" w:type="dxa"/>
            <w:vMerge w:val="restart"/>
            <w:shd w:val="clear" w:color="auto" w:fill="F2F2F2" w:themeFill="background1" w:themeFillShade="F2"/>
            <w:vAlign w:val="center"/>
          </w:tcPr>
          <w:p w14:paraId="3DDAEA5E" w14:textId="77777777" w:rsidR="008C659B" w:rsidRPr="00090CF7" w:rsidRDefault="008C659B" w:rsidP="00CD46D9">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125DEE8B" w14:textId="77777777" w:rsidR="008C659B" w:rsidRPr="00090CF7" w:rsidRDefault="008C659B" w:rsidP="00CD46D9">
            <w:pPr>
              <w:autoSpaceDE w:val="0"/>
              <w:autoSpaceDN w:val="0"/>
              <w:adjustRightInd w:val="0"/>
              <w:rPr>
                <w:rFonts w:ascii="Arial" w:hAnsi="Arial" w:cs="Arial"/>
                <w:bCs/>
              </w:rPr>
            </w:pPr>
          </w:p>
        </w:tc>
        <w:tc>
          <w:tcPr>
            <w:tcW w:w="850" w:type="dxa"/>
            <w:shd w:val="clear" w:color="auto" w:fill="F2F2F2" w:themeFill="background1" w:themeFillShade="F2"/>
            <w:vAlign w:val="center"/>
          </w:tcPr>
          <w:p w14:paraId="38950E88" w14:textId="77777777" w:rsidR="008C659B" w:rsidRPr="00090CF7" w:rsidRDefault="008C659B" w:rsidP="00CD46D9">
            <w:pPr>
              <w:autoSpaceDE w:val="0"/>
              <w:autoSpaceDN w:val="0"/>
              <w:adjustRightInd w:val="0"/>
              <w:jc w:val="center"/>
              <w:rPr>
                <w:rFonts w:ascii="Arial" w:hAnsi="Arial" w:cs="Arial"/>
                <w:b/>
              </w:rPr>
            </w:pPr>
            <w:r w:rsidRPr="00090CF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495B4E8C" w14:textId="77777777" w:rsidR="008C659B" w:rsidRPr="00090CF7" w:rsidRDefault="008C659B" w:rsidP="00CD46D9">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8C659B" w:rsidRPr="00090CF7" w14:paraId="600107B2" w14:textId="77777777" w:rsidTr="00CD46D9">
        <w:tc>
          <w:tcPr>
            <w:tcW w:w="8222" w:type="dxa"/>
            <w:vMerge/>
            <w:shd w:val="clear" w:color="auto" w:fill="F2F2F2" w:themeFill="background1" w:themeFillShade="F2"/>
          </w:tcPr>
          <w:p w14:paraId="309CF647" w14:textId="77777777" w:rsidR="008C659B" w:rsidRPr="00090CF7" w:rsidRDefault="008C659B" w:rsidP="00CD46D9">
            <w:pPr>
              <w:autoSpaceDE w:val="0"/>
              <w:autoSpaceDN w:val="0"/>
              <w:adjustRightInd w:val="0"/>
              <w:rPr>
                <w:rFonts w:ascii="Arial" w:hAnsi="Arial" w:cs="Arial"/>
                <w:bCs/>
              </w:rPr>
            </w:pPr>
          </w:p>
        </w:tc>
        <w:tc>
          <w:tcPr>
            <w:tcW w:w="850" w:type="dxa"/>
            <w:shd w:val="clear" w:color="auto" w:fill="F2F2F2" w:themeFill="background1" w:themeFillShade="F2"/>
            <w:vAlign w:val="center"/>
          </w:tcPr>
          <w:p w14:paraId="10A0C289" w14:textId="77777777" w:rsidR="008C659B" w:rsidRPr="00090CF7" w:rsidRDefault="008C659B" w:rsidP="00CD46D9">
            <w:pPr>
              <w:autoSpaceDE w:val="0"/>
              <w:autoSpaceDN w:val="0"/>
              <w:adjustRightInd w:val="0"/>
              <w:jc w:val="center"/>
              <w:rPr>
                <w:rFonts w:ascii="Arial" w:hAnsi="Arial" w:cs="Arial"/>
                <w:b/>
              </w:rPr>
            </w:pPr>
            <w:r w:rsidRPr="00090CF7">
              <w:rPr>
                <w:rFonts w:ascii="Arial" w:hAnsi="Arial" w:cs="Arial"/>
                <w:b/>
              </w:rPr>
              <w:t>YES</w:t>
            </w:r>
          </w:p>
        </w:tc>
        <w:tc>
          <w:tcPr>
            <w:tcW w:w="851" w:type="dxa"/>
            <w:shd w:val="clear" w:color="auto" w:fill="D9D9D9" w:themeFill="background1" w:themeFillShade="D9"/>
            <w:vAlign w:val="center"/>
          </w:tcPr>
          <w:p w14:paraId="0253B2DA" w14:textId="77777777" w:rsidR="008C659B" w:rsidRPr="00090CF7" w:rsidRDefault="00520021" w:rsidP="00CD46D9">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8C659B" w:rsidRPr="00090CF7">
                  <w:rPr>
                    <w:rFonts w:ascii="MS Gothic" w:eastAsia="MS Gothic" w:hAnsi="MS Gothic" w:cs="Arial" w:hint="eastAsia"/>
                    <w:bCs/>
                  </w:rPr>
                  <w:t>☐</w:t>
                </w:r>
              </w:sdtContent>
            </w:sdt>
          </w:p>
        </w:tc>
      </w:tr>
      <w:tr w:rsidR="008C659B" w:rsidRPr="00090CF7" w14:paraId="27292551" w14:textId="77777777" w:rsidTr="00CD46D9">
        <w:tc>
          <w:tcPr>
            <w:tcW w:w="9923" w:type="dxa"/>
            <w:gridSpan w:val="3"/>
            <w:shd w:val="clear" w:color="auto" w:fill="FFFFFF" w:themeFill="background1"/>
          </w:tcPr>
          <w:p w14:paraId="229121D8" w14:textId="77777777" w:rsidR="008C659B" w:rsidRPr="00090CF7" w:rsidRDefault="008C659B" w:rsidP="00CD46D9">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14:paraId="34CC0E59" w14:textId="77777777" w:rsidR="008C659B" w:rsidRPr="00090CF7" w:rsidRDefault="008C659B" w:rsidP="00CD46D9">
            <w:pPr>
              <w:rPr>
                <w:rFonts w:ascii="Arial" w:hAnsi="Arial" w:cs="Arial"/>
              </w:rPr>
            </w:pPr>
          </w:p>
          <w:p w14:paraId="134F2CA0" w14:textId="77777777" w:rsidR="008C659B" w:rsidRPr="00090CF7" w:rsidRDefault="008C659B" w:rsidP="00CD46D9">
            <w:pPr>
              <w:rPr>
                <w:rFonts w:ascii="Arial" w:hAnsi="Arial" w:cs="Arial"/>
              </w:rPr>
            </w:pPr>
            <w:r>
              <w:rPr>
                <w:rFonts w:ascii="Arial" w:hAnsi="Arial" w:cs="Arial"/>
              </w:rPr>
              <w:t>N/A</w:t>
            </w:r>
          </w:p>
          <w:p w14:paraId="5F6FA3C1" w14:textId="77777777" w:rsidR="008C659B" w:rsidRPr="00090CF7" w:rsidRDefault="008C659B" w:rsidP="00CD46D9">
            <w:pPr>
              <w:rPr>
                <w:rFonts w:ascii="Arial" w:hAnsi="Arial" w:cs="Arial"/>
              </w:rPr>
            </w:pPr>
          </w:p>
          <w:p w14:paraId="58EA14B4" w14:textId="77777777" w:rsidR="008C659B" w:rsidRPr="00090CF7" w:rsidRDefault="008C659B" w:rsidP="00CD46D9">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70896BCA" w14:textId="77777777" w:rsidR="008C659B" w:rsidRDefault="008C659B" w:rsidP="008C659B">
      <w:pPr>
        <w:autoSpaceDE w:val="0"/>
        <w:autoSpaceDN w:val="0"/>
        <w:adjustRightInd w:val="0"/>
        <w:spacing w:after="240"/>
        <w:jc w:val="both"/>
        <w:rPr>
          <w:rFonts w:ascii="Arial" w:hAnsi="Arial" w:cs="Arial"/>
          <w:b/>
        </w:rPr>
      </w:pPr>
    </w:p>
    <w:p w14:paraId="62F91CA4" w14:textId="77777777" w:rsidR="008C659B" w:rsidRDefault="008C659B" w:rsidP="008C659B">
      <w:pPr>
        <w:rPr>
          <w:rFonts w:ascii="Arial" w:hAnsi="Arial" w:cs="Arial"/>
          <w:b/>
        </w:rPr>
      </w:pPr>
      <w:r>
        <w:rPr>
          <w:rFonts w:ascii="Arial" w:hAnsi="Arial" w:cs="Arial"/>
          <w:b/>
        </w:rPr>
        <w:br w:type="page"/>
      </w:r>
    </w:p>
    <w:p w14:paraId="09CCADF3" w14:textId="77777777" w:rsidR="008C659B" w:rsidRPr="004C3A0B" w:rsidRDefault="008C659B" w:rsidP="008C659B">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659B" w:rsidRPr="004C3A0B" w14:paraId="12419E05" w14:textId="77777777" w:rsidTr="00CD46D9">
        <w:tc>
          <w:tcPr>
            <w:tcW w:w="8227" w:type="dxa"/>
            <w:shd w:val="clear" w:color="auto" w:fill="F2F2F2" w:themeFill="background1" w:themeFillShade="F2"/>
          </w:tcPr>
          <w:p w14:paraId="0C3A0C1C" w14:textId="77777777" w:rsidR="008C659B" w:rsidRPr="004C3A0B" w:rsidRDefault="008C659B" w:rsidP="00CD46D9">
            <w:pPr>
              <w:autoSpaceDE w:val="0"/>
              <w:autoSpaceDN w:val="0"/>
              <w:adjustRightInd w:val="0"/>
              <w:jc w:val="both"/>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tcPr>
          <w:p w14:paraId="29EF56EE" w14:textId="77777777" w:rsidR="008C659B" w:rsidRPr="004C3A0B" w:rsidRDefault="008C659B" w:rsidP="00CD46D9">
            <w:pPr>
              <w:autoSpaceDE w:val="0"/>
              <w:autoSpaceDN w:val="0"/>
              <w:adjustRightInd w:val="0"/>
              <w:jc w:val="center"/>
              <w:rPr>
                <w:rFonts w:ascii="Arial" w:hAnsi="Arial" w:cs="Arial"/>
                <w:b/>
                <w:bCs/>
              </w:rPr>
            </w:pPr>
          </w:p>
          <w:p w14:paraId="5DE6AA3F" w14:textId="77777777" w:rsidR="008C659B" w:rsidRPr="004C3A0B" w:rsidRDefault="008C659B" w:rsidP="00CD46D9">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14:paraId="751E1F28" w14:textId="77777777" w:rsidR="008C659B" w:rsidRPr="004C3A0B" w:rsidRDefault="008C659B" w:rsidP="00CD46D9">
            <w:pPr>
              <w:autoSpaceDE w:val="0"/>
              <w:autoSpaceDN w:val="0"/>
              <w:adjustRightInd w:val="0"/>
              <w:jc w:val="center"/>
              <w:rPr>
                <w:rFonts w:ascii="Arial" w:hAnsi="Arial" w:cs="Arial"/>
                <w:b/>
                <w:bCs/>
              </w:rPr>
            </w:pPr>
          </w:p>
          <w:p w14:paraId="1F9E2D6E" w14:textId="77777777" w:rsidR="008C659B" w:rsidRPr="004C3A0B" w:rsidRDefault="008C659B" w:rsidP="00CD46D9">
            <w:pPr>
              <w:autoSpaceDE w:val="0"/>
              <w:autoSpaceDN w:val="0"/>
              <w:adjustRightInd w:val="0"/>
              <w:jc w:val="center"/>
              <w:rPr>
                <w:rFonts w:ascii="Arial" w:hAnsi="Arial" w:cs="Arial"/>
                <w:b/>
                <w:bCs/>
              </w:rPr>
            </w:pPr>
            <w:r w:rsidRPr="004C3A0B">
              <w:rPr>
                <w:rFonts w:ascii="Arial" w:hAnsi="Arial" w:cs="Arial"/>
                <w:b/>
                <w:bCs/>
              </w:rPr>
              <w:t>NO</w:t>
            </w:r>
          </w:p>
        </w:tc>
      </w:tr>
      <w:tr w:rsidR="008C659B" w:rsidRPr="004C3A0B" w14:paraId="20AEEC47" w14:textId="77777777" w:rsidTr="00CD46D9">
        <w:trPr>
          <w:trHeight w:val="439"/>
        </w:trPr>
        <w:tc>
          <w:tcPr>
            <w:tcW w:w="8227" w:type="dxa"/>
            <w:shd w:val="clear" w:color="auto" w:fill="F2F2F2" w:themeFill="background1" w:themeFillShade="F2"/>
            <w:vAlign w:val="center"/>
          </w:tcPr>
          <w:p w14:paraId="7A57DD1C"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17CA7D53"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4E36A042"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643E9B48" w14:textId="77777777" w:rsidTr="00CD46D9">
        <w:trPr>
          <w:trHeight w:val="439"/>
        </w:trPr>
        <w:tc>
          <w:tcPr>
            <w:tcW w:w="8227" w:type="dxa"/>
            <w:shd w:val="clear" w:color="auto" w:fill="F2F2F2" w:themeFill="background1" w:themeFillShade="F2"/>
            <w:vAlign w:val="center"/>
          </w:tcPr>
          <w:p w14:paraId="71AB33A3"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4FE8D7DE"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32AE4FF8"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62AB61A8" w14:textId="77777777" w:rsidTr="00CD46D9">
        <w:trPr>
          <w:trHeight w:val="403"/>
        </w:trPr>
        <w:tc>
          <w:tcPr>
            <w:tcW w:w="8227" w:type="dxa"/>
            <w:shd w:val="clear" w:color="auto" w:fill="F2F2F2" w:themeFill="background1" w:themeFillShade="F2"/>
            <w:vAlign w:val="center"/>
          </w:tcPr>
          <w:p w14:paraId="50D81037"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0BF2FFE0"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044EEB74"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50053D69" w14:textId="77777777" w:rsidTr="00CD46D9">
        <w:trPr>
          <w:trHeight w:val="403"/>
        </w:trPr>
        <w:tc>
          <w:tcPr>
            <w:tcW w:w="8227" w:type="dxa"/>
            <w:shd w:val="clear" w:color="auto" w:fill="F2F2F2" w:themeFill="background1" w:themeFillShade="F2"/>
            <w:vAlign w:val="center"/>
          </w:tcPr>
          <w:p w14:paraId="63CE63CA"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7FD71C96"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7A70AF62"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49563841" w14:textId="77777777" w:rsidTr="00CD46D9">
        <w:trPr>
          <w:trHeight w:val="439"/>
        </w:trPr>
        <w:tc>
          <w:tcPr>
            <w:tcW w:w="8227" w:type="dxa"/>
            <w:shd w:val="clear" w:color="auto" w:fill="F2F2F2" w:themeFill="background1" w:themeFillShade="F2"/>
            <w:vAlign w:val="center"/>
          </w:tcPr>
          <w:p w14:paraId="7411B3E4"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662F2E5B"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3B125511"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5F112945" w14:textId="77777777" w:rsidTr="00CD46D9">
        <w:trPr>
          <w:trHeight w:val="403"/>
        </w:trPr>
        <w:tc>
          <w:tcPr>
            <w:tcW w:w="8227" w:type="dxa"/>
            <w:shd w:val="clear" w:color="auto" w:fill="F2F2F2" w:themeFill="background1" w:themeFillShade="F2"/>
            <w:vAlign w:val="center"/>
          </w:tcPr>
          <w:p w14:paraId="0BB8EF9B"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50CCC68E"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5AEA06BB"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461FF7C5" w14:textId="77777777" w:rsidTr="00CD46D9">
        <w:trPr>
          <w:trHeight w:val="439"/>
        </w:trPr>
        <w:tc>
          <w:tcPr>
            <w:tcW w:w="8227" w:type="dxa"/>
            <w:shd w:val="clear" w:color="auto" w:fill="F2F2F2" w:themeFill="background1" w:themeFillShade="F2"/>
            <w:vAlign w:val="center"/>
          </w:tcPr>
          <w:p w14:paraId="30692724"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4D0F5935"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60DE2AE2"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4C66EDC0" w14:textId="77777777" w:rsidTr="00CD46D9">
        <w:trPr>
          <w:trHeight w:val="403"/>
        </w:trPr>
        <w:tc>
          <w:tcPr>
            <w:tcW w:w="8227" w:type="dxa"/>
            <w:shd w:val="clear" w:color="auto" w:fill="F2F2F2" w:themeFill="background1" w:themeFillShade="F2"/>
            <w:vAlign w:val="center"/>
          </w:tcPr>
          <w:p w14:paraId="537107F9"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1"/>
                <w14:checkedState w14:val="2612" w14:font="MS Gothic"/>
                <w14:uncheckedState w14:val="2610" w14:font="MS Gothic"/>
              </w14:checkbox>
            </w:sdtPr>
            <w:sdtContent>
              <w:p w14:paraId="324BB945"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0"/>
                <w14:checkedState w14:val="2612" w14:font="MS Gothic"/>
                <w14:uncheckedState w14:val="2610" w14:font="MS Gothic"/>
              </w14:checkbox>
            </w:sdtPr>
            <w:sdtContent>
              <w:p w14:paraId="1E0F4F6E"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544D44ED" w14:textId="77777777" w:rsidTr="00CD46D9">
        <w:trPr>
          <w:trHeight w:val="403"/>
        </w:trPr>
        <w:tc>
          <w:tcPr>
            <w:tcW w:w="8227" w:type="dxa"/>
            <w:shd w:val="clear" w:color="auto" w:fill="F2F2F2" w:themeFill="background1" w:themeFillShade="F2"/>
            <w:vAlign w:val="center"/>
          </w:tcPr>
          <w:p w14:paraId="23BBC0D5" w14:textId="77777777" w:rsidR="008C659B" w:rsidRPr="004C3A0B" w:rsidRDefault="008C659B" w:rsidP="00CD46D9">
            <w:pPr>
              <w:autoSpaceDE w:val="0"/>
              <w:autoSpaceDN w:val="0"/>
              <w:adjustRightInd w:val="0"/>
              <w:rPr>
                <w:rFonts w:ascii="Arial" w:hAnsi="Arial" w:cs="Arial"/>
              </w:rPr>
            </w:pPr>
            <w:r w:rsidRPr="00C642C0">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74E17C4C"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096A7669"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8C659B" w:rsidRPr="004C3A0B" w14:paraId="782A0FB3" w14:textId="77777777" w:rsidTr="00CD46D9">
        <w:trPr>
          <w:trHeight w:val="403"/>
        </w:trPr>
        <w:tc>
          <w:tcPr>
            <w:tcW w:w="8227" w:type="dxa"/>
            <w:shd w:val="clear" w:color="auto" w:fill="F2F2F2" w:themeFill="background1" w:themeFillShade="F2"/>
            <w:vAlign w:val="center"/>
          </w:tcPr>
          <w:p w14:paraId="335A2D70"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258DE666"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4FCCA02F"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8C659B" w:rsidRPr="004C3A0B" w14:paraId="3BE27C31" w14:textId="77777777" w:rsidTr="00CD46D9">
        <w:trPr>
          <w:trHeight w:val="403"/>
        </w:trPr>
        <w:tc>
          <w:tcPr>
            <w:tcW w:w="8227" w:type="dxa"/>
            <w:shd w:val="clear" w:color="auto" w:fill="F2F2F2" w:themeFill="background1" w:themeFillShade="F2"/>
            <w:vAlign w:val="center"/>
          </w:tcPr>
          <w:p w14:paraId="00A94410"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78A4BB01"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62A7011C"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8C659B" w:rsidRPr="004C3A0B" w14:paraId="27267D7C" w14:textId="77777777" w:rsidTr="00CD46D9">
        <w:trPr>
          <w:trHeight w:val="403"/>
        </w:trPr>
        <w:tc>
          <w:tcPr>
            <w:tcW w:w="8227" w:type="dxa"/>
            <w:shd w:val="clear" w:color="auto" w:fill="F2F2F2" w:themeFill="background1" w:themeFillShade="F2"/>
            <w:vAlign w:val="center"/>
          </w:tcPr>
          <w:p w14:paraId="7AC348A7"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30C71B3E"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616CD4A4"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8C659B" w:rsidRPr="004C3A0B" w14:paraId="24606677" w14:textId="77777777" w:rsidTr="00CD46D9">
        <w:trPr>
          <w:trHeight w:val="403"/>
        </w:trPr>
        <w:tc>
          <w:tcPr>
            <w:tcW w:w="8227" w:type="dxa"/>
            <w:shd w:val="clear" w:color="auto" w:fill="F2F2F2" w:themeFill="background1" w:themeFillShade="F2"/>
            <w:vAlign w:val="center"/>
          </w:tcPr>
          <w:p w14:paraId="0AA8B2BA"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04DD3149"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34B87B56"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8C659B" w:rsidRPr="006C1FDD" w14:paraId="6F4FD676" w14:textId="77777777" w:rsidTr="00CD46D9">
        <w:trPr>
          <w:trHeight w:val="403"/>
        </w:trPr>
        <w:tc>
          <w:tcPr>
            <w:tcW w:w="8227" w:type="dxa"/>
            <w:shd w:val="clear" w:color="auto" w:fill="F2F2F2" w:themeFill="background1" w:themeFillShade="F2"/>
            <w:vAlign w:val="center"/>
          </w:tcPr>
          <w:p w14:paraId="21479D01" w14:textId="77777777" w:rsidR="008C659B" w:rsidRPr="006C1FDD" w:rsidRDefault="008C659B" w:rsidP="00CD46D9">
            <w:pPr>
              <w:autoSpaceDE w:val="0"/>
              <w:autoSpaceDN w:val="0"/>
              <w:adjustRightInd w:val="0"/>
              <w:rPr>
                <w:rFonts w:ascii="Arial" w:hAnsi="Arial" w:cs="Arial"/>
              </w:rPr>
            </w:pPr>
            <w:r w:rsidRPr="006C1FDD">
              <w:rPr>
                <w:rFonts w:ascii="Arial" w:hAnsi="Arial" w:cs="Arial"/>
              </w:rPr>
              <w:t>Other primary data collection methods, please explain in this box</w:t>
            </w:r>
          </w:p>
          <w:p w14:paraId="535EE490" w14:textId="77777777" w:rsidR="008C659B" w:rsidRPr="006C1FDD" w:rsidRDefault="008C659B" w:rsidP="00CD46D9">
            <w:pPr>
              <w:autoSpaceDE w:val="0"/>
              <w:autoSpaceDN w:val="0"/>
              <w:adjustRightInd w:val="0"/>
              <w:rPr>
                <w:rFonts w:ascii="Arial" w:hAnsi="Arial" w:cs="Arial"/>
              </w:rPr>
            </w:pPr>
            <w:r w:rsidRPr="006C1FDD">
              <w:rPr>
                <w:rFonts w:ascii="Arial" w:hAnsi="Arial" w:cs="Arial"/>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7A7340CD" w14:textId="77777777" w:rsidR="008C659B" w:rsidRPr="006C1FDD" w:rsidRDefault="008C659B" w:rsidP="00CD46D9">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3289E62B" w14:textId="77777777" w:rsidR="008C659B" w:rsidRPr="006C1FDD" w:rsidRDefault="008C659B" w:rsidP="00CD46D9">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8C659B" w:rsidRPr="006C1FDD" w14:paraId="4BCEFC1A" w14:textId="77777777" w:rsidTr="00CD46D9">
        <w:trPr>
          <w:trHeight w:val="403"/>
        </w:trPr>
        <w:tc>
          <w:tcPr>
            <w:tcW w:w="8227" w:type="dxa"/>
            <w:shd w:val="clear" w:color="auto" w:fill="auto"/>
            <w:vAlign w:val="center"/>
          </w:tcPr>
          <w:p w14:paraId="64E35AB6" w14:textId="77777777" w:rsidR="008C659B" w:rsidRPr="006C1FDD" w:rsidRDefault="008C659B" w:rsidP="00CD46D9">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011BDD0D" w14:textId="77777777" w:rsidR="008C659B" w:rsidRPr="006C1FDD" w:rsidRDefault="008C659B" w:rsidP="00CD46D9">
            <w:pPr>
              <w:rPr>
                <w:rFonts w:ascii="Arial" w:hAnsi="Arial" w:cs="Arial"/>
              </w:rPr>
            </w:pPr>
          </w:p>
          <w:p w14:paraId="24FBE28A" w14:textId="77777777" w:rsidR="008C659B" w:rsidRPr="006C1FDD" w:rsidRDefault="008C659B" w:rsidP="00CD46D9">
            <w:pPr>
              <w:rPr>
                <w:rFonts w:ascii="Arial" w:hAnsi="Arial" w:cs="Arial"/>
              </w:rPr>
            </w:pPr>
          </w:p>
          <w:p w14:paraId="6E2E7F0E" w14:textId="77777777" w:rsidR="008C659B" w:rsidRPr="006C1FDD" w:rsidRDefault="008C659B" w:rsidP="00CD46D9">
            <w:pPr>
              <w:rPr>
                <w:rFonts w:ascii="Arial" w:hAnsi="Arial" w:cs="Arial"/>
              </w:rPr>
            </w:pPr>
          </w:p>
          <w:p w14:paraId="08CD26E6" w14:textId="77777777" w:rsidR="008C659B" w:rsidRPr="006C1FDD" w:rsidRDefault="008C659B" w:rsidP="00CD46D9">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15A0984" w14:textId="77777777" w:rsidR="008C659B" w:rsidRPr="006C1FDD" w:rsidRDefault="008C659B" w:rsidP="00CD46D9">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362BDD21" w14:textId="77777777" w:rsidR="008C659B" w:rsidRPr="006C1FDD" w:rsidRDefault="008C659B" w:rsidP="00CD46D9">
            <w:pPr>
              <w:autoSpaceDE w:val="0"/>
              <w:autoSpaceDN w:val="0"/>
              <w:adjustRightInd w:val="0"/>
              <w:jc w:val="center"/>
              <w:rPr>
                <w:rFonts w:ascii="Arial" w:hAnsi="Arial" w:cs="Arial"/>
                <w:b/>
                <w:bCs/>
              </w:rPr>
            </w:pPr>
          </w:p>
        </w:tc>
      </w:tr>
    </w:tbl>
    <w:p w14:paraId="5EAA455D" w14:textId="77777777" w:rsidR="008C659B" w:rsidRPr="004C3A0B" w:rsidRDefault="008C659B" w:rsidP="008C659B">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4533EB68" w14:textId="77777777" w:rsidR="008C659B" w:rsidRPr="004C3A0B" w:rsidRDefault="008C659B" w:rsidP="008C659B">
      <w:pPr>
        <w:rPr>
          <w:rFonts w:ascii="Arial" w:hAnsi="Arial" w:cs="Arial"/>
          <w:bCs/>
          <w:iCs/>
        </w:rPr>
      </w:pPr>
    </w:p>
    <w:p w14:paraId="73DAE0D3" w14:textId="77777777" w:rsidR="008C659B" w:rsidRDefault="008C659B" w:rsidP="008C659B">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2EEFFC02" w14:textId="77777777" w:rsidR="008C659B" w:rsidRPr="004C3A0B" w:rsidRDefault="008C659B" w:rsidP="008C659B">
      <w:pPr>
        <w:rPr>
          <w:rFonts w:ascii="Arial" w:hAnsi="Arial" w:cs="Arial"/>
          <w:bCs/>
          <w:iCs/>
        </w:rPr>
      </w:pPr>
    </w:p>
    <w:p w14:paraId="47A3AE38" w14:textId="77777777" w:rsidR="008C659B" w:rsidRDefault="008C659B" w:rsidP="008C659B">
      <w:pPr>
        <w:rPr>
          <w:rFonts w:ascii="Arial" w:hAnsi="Arial" w:cs="Arial"/>
          <w:b/>
        </w:rPr>
      </w:pPr>
      <w:r>
        <w:rPr>
          <w:rFonts w:ascii="Arial" w:hAnsi="Arial" w:cs="Arial"/>
          <w:b/>
        </w:rPr>
        <w:br w:type="page"/>
      </w:r>
    </w:p>
    <w:p w14:paraId="6D5F7DD9" w14:textId="77777777" w:rsidR="008C659B" w:rsidRPr="00354F34" w:rsidRDefault="008C659B" w:rsidP="008C659B">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8C659B" w:rsidRPr="004C3A0B" w14:paraId="450C3C21" w14:textId="77777777" w:rsidTr="00CD46D9">
        <w:tc>
          <w:tcPr>
            <w:tcW w:w="8217" w:type="dxa"/>
            <w:shd w:val="clear" w:color="auto" w:fill="F2F2F2" w:themeFill="background1" w:themeFillShade="F2"/>
          </w:tcPr>
          <w:p w14:paraId="036BD011" w14:textId="77777777" w:rsidR="008C659B" w:rsidRPr="004C3A0B" w:rsidRDefault="008C659B" w:rsidP="00CD46D9">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5A19D4BF" w14:textId="77777777" w:rsidR="008C659B" w:rsidRPr="004C3A0B" w:rsidRDefault="008C659B" w:rsidP="00CD46D9">
            <w:pPr>
              <w:autoSpaceDE w:val="0"/>
              <w:autoSpaceDN w:val="0"/>
              <w:adjustRightInd w:val="0"/>
              <w:jc w:val="center"/>
              <w:rPr>
                <w:rFonts w:ascii="Arial" w:hAnsi="Arial" w:cs="Arial"/>
                <w:b/>
                <w:bCs/>
              </w:rPr>
            </w:pPr>
          </w:p>
          <w:p w14:paraId="2C03828C" w14:textId="77777777" w:rsidR="008C659B" w:rsidRPr="004C3A0B" w:rsidRDefault="008C659B" w:rsidP="00CD46D9">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1DB40290" w14:textId="77777777" w:rsidR="008C659B" w:rsidRPr="004C3A0B" w:rsidRDefault="008C659B" w:rsidP="00CD46D9">
            <w:pPr>
              <w:autoSpaceDE w:val="0"/>
              <w:autoSpaceDN w:val="0"/>
              <w:adjustRightInd w:val="0"/>
              <w:jc w:val="center"/>
              <w:rPr>
                <w:rFonts w:ascii="Arial" w:hAnsi="Arial" w:cs="Arial"/>
                <w:b/>
                <w:bCs/>
              </w:rPr>
            </w:pPr>
          </w:p>
          <w:p w14:paraId="1DD30FA7" w14:textId="77777777" w:rsidR="008C659B" w:rsidRPr="004C3A0B" w:rsidRDefault="008C659B" w:rsidP="00CD46D9">
            <w:pPr>
              <w:autoSpaceDE w:val="0"/>
              <w:autoSpaceDN w:val="0"/>
              <w:adjustRightInd w:val="0"/>
              <w:jc w:val="center"/>
              <w:rPr>
                <w:rFonts w:ascii="Arial" w:hAnsi="Arial" w:cs="Arial"/>
                <w:b/>
                <w:bCs/>
              </w:rPr>
            </w:pPr>
            <w:r w:rsidRPr="004C3A0B">
              <w:rPr>
                <w:rFonts w:ascii="Arial" w:hAnsi="Arial" w:cs="Arial"/>
                <w:b/>
                <w:bCs/>
              </w:rPr>
              <w:t>NO</w:t>
            </w:r>
          </w:p>
        </w:tc>
      </w:tr>
      <w:tr w:rsidR="008C659B" w:rsidRPr="004C3A0B" w14:paraId="42375A35" w14:textId="77777777" w:rsidTr="00CD46D9">
        <w:trPr>
          <w:trHeight w:val="439"/>
        </w:trPr>
        <w:tc>
          <w:tcPr>
            <w:tcW w:w="8217" w:type="dxa"/>
            <w:shd w:val="clear" w:color="auto" w:fill="F2F2F2" w:themeFill="background1" w:themeFillShade="F2"/>
            <w:vAlign w:val="center"/>
          </w:tcPr>
          <w:p w14:paraId="016B9C41"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14:paraId="18560A0F"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37CCADE1"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11523381" w14:textId="77777777" w:rsidTr="00CD46D9">
        <w:trPr>
          <w:trHeight w:val="403"/>
        </w:trPr>
        <w:tc>
          <w:tcPr>
            <w:tcW w:w="8217" w:type="dxa"/>
            <w:shd w:val="clear" w:color="auto" w:fill="F2F2F2" w:themeFill="background1" w:themeFillShade="F2"/>
            <w:vAlign w:val="center"/>
          </w:tcPr>
          <w:p w14:paraId="608C6DBB"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065A8DE8"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5B02B121"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68835F23" w14:textId="77777777" w:rsidTr="00CD46D9">
        <w:trPr>
          <w:trHeight w:val="439"/>
        </w:trPr>
        <w:tc>
          <w:tcPr>
            <w:tcW w:w="8217" w:type="dxa"/>
            <w:shd w:val="clear" w:color="auto" w:fill="F2F2F2" w:themeFill="background1" w:themeFillShade="F2"/>
            <w:vAlign w:val="center"/>
          </w:tcPr>
          <w:p w14:paraId="198EA0A6"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0FB5D068"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4D08DFED"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4682D1C8" w14:textId="77777777" w:rsidTr="00CD46D9">
        <w:trPr>
          <w:trHeight w:val="403"/>
        </w:trPr>
        <w:tc>
          <w:tcPr>
            <w:tcW w:w="8217" w:type="dxa"/>
            <w:shd w:val="clear" w:color="auto" w:fill="F2F2F2" w:themeFill="background1" w:themeFillShade="F2"/>
            <w:vAlign w:val="center"/>
          </w:tcPr>
          <w:p w14:paraId="12E5ABF7"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 xml:space="preserve">the age of </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1002EBF0"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5B221B6B"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7D2FB036" w14:textId="77777777" w:rsidTr="00CD46D9">
        <w:trPr>
          <w:trHeight w:val="403"/>
        </w:trPr>
        <w:tc>
          <w:tcPr>
            <w:tcW w:w="8217" w:type="dxa"/>
            <w:shd w:val="clear" w:color="auto" w:fill="F2F2F2" w:themeFill="background1" w:themeFillShade="F2"/>
            <w:vAlign w:val="center"/>
          </w:tcPr>
          <w:p w14:paraId="23B6AD71"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32287BFA"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5628FAF0"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76511D22" w14:textId="77777777" w:rsidTr="00CD46D9">
        <w:trPr>
          <w:trHeight w:val="439"/>
        </w:trPr>
        <w:tc>
          <w:tcPr>
            <w:tcW w:w="8217" w:type="dxa"/>
            <w:shd w:val="clear" w:color="auto" w:fill="F2F2F2" w:themeFill="background1" w:themeFillShade="F2"/>
            <w:vAlign w:val="center"/>
          </w:tcPr>
          <w:p w14:paraId="2987FE75"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61398546"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76BAC629"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08976AA7" w14:textId="77777777" w:rsidTr="00CD46D9">
        <w:trPr>
          <w:trHeight w:val="403"/>
        </w:trPr>
        <w:tc>
          <w:tcPr>
            <w:tcW w:w="8217" w:type="dxa"/>
            <w:shd w:val="clear" w:color="auto" w:fill="F2F2F2" w:themeFill="background1" w:themeFillShade="F2"/>
            <w:vAlign w:val="center"/>
          </w:tcPr>
          <w:p w14:paraId="20D7A680"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0C1B4DCD"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0E846806"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8C659B" w:rsidRPr="004C3A0B" w14:paraId="709A9522" w14:textId="77777777" w:rsidTr="00CD46D9">
        <w:trPr>
          <w:trHeight w:val="403"/>
        </w:trPr>
        <w:tc>
          <w:tcPr>
            <w:tcW w:w="8217" w:type="dxa"/>
            <w:shd w:val="clear" w:color="auto" w:fill="F2F2F2" w:themeFill="background1" w:themeFillShade="F2"/>
            <w:vAlign w:val="center"/>
          </w:tcPr>
          <w:p w14:paraId="33E32C2F"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2D22E4A9"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2EAAFC37"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8C659B" w:rsidRPr="004C3A0B" w14:paraId="5E23A70D" w14:textId="77777777" w:rsidTr="00CD46D9">
        <w:trPr>
          <w:trHeight w:val="403"/>
        </w:trPr>
        <w:tc>
          <w:tcPr>
            <w:tcW w:w="8217" w:type="dxa"/>
            <w:shd w:val="clear" w:color="auto" w:fill="F2F2F2" w:themeFill="background1" w:themeFillShade="F2"/>
            <w:vAlign w:val="center"/>
          </w:tcPr>
          <w:p w14:paraId="75581A4E"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4FF62456" w14:textId="77777777" w:rsidR="008C659B" w:rsidRPr="004C3A0B" w:rsidRDefault="008C659B" w:rsidP="00CD46D9">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30DCD6C7"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23285A79"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8C659B" w:rsidRPr="004C3A0B" w14:paraId="59A416A7" w14:textId="77777777" w:rsidTr="00CD46D9">
        <w:trPr>
          <w:trHeight w:val="403"/>
        </w:trPr>
        <w:tc>
          <w:tcPr>
            <w:tcW w:w="8217" w:type="dxa"/>
            <w:shd w:val="clear" w:color="auto" w:fill="auto"/>
            <w:vAlign w:val="center"/>
          </w:tcPr>
          <w:p w14:paraId="18CC886C" w14:textId="77777777" w:rsidR="008C659B" w:rsidRPr="006C1FDD" w:rsidRDefault="008C659B" w:rsidP="00CD46D9">
            <w:pPr>
              <w:autoSpaceDE w:val="0"/>
              <w:autoSpaceDN w:val="0"/>
              <w:adjustRightInd w:val="0"/>
              <w:rPr>
                <w:rFonts w:ascii="Arial" w:hAnsi="Arial" w:cs="Arial"/>
              </w:rPr>
            </w:pPr>
            <w:r w:rsidRPr="006C1FDD">
              <w:rPr>
                <w:rFonts w:ascii="Arial" w:hAnsi="Arial" w:cs="Arial"/>
              </w:rPr>
              <w:t>Other – please indicate here:</w:t>
            </w:r>
          </w:p>
          <w:p w14:paraId="799A63E2" w14:textId="77777777" w:rsidR="008C659B" w:rsidRDefault="008C659B" w:rsidP="00CD46D9">
            <w:pPr>
              <w:rPr>
                <w:rFonts w:ascii="Arial" w:hAnsi="Arial" w:cs="Arial"/>
              </w:rPr>
            </w:pPr>
          </w:p>
          <w:p w14:paraId="32F6CE56" w14:textId="77777777" w:rsidR="008C659B" w:rsidRDefault="008C659B" w:rsidP="00CD46D9">
            <w:pPr>
              <w:rPr>
                <w:rFonts w:ascii="Arial" w:hAnsi="Arial" w:cs="Arial"/>
              </w:rPr>
            </w:pPr>
          </w:p>
          <w:p w14:paraId="41568F2F" w14:textId="77777777" w:rsidR="008C659B" w:rsidRPr="004C3A0B" w:rsidRDefault="008C659B" w:rsidP="00CD46D9">
            <w:pPr>
              <w:rPr>
                <w:rFonts w:ascii="Arial" w:hAnsi="Arial" w:cs="Arial"/>
              </w:rPr>
            </w:pPr>
          </w:p>
          <w:p w14:paraId="30BFE507" w14:textId="77777777" w:rsidR="008C659B" w:rsidRPr="004C3A0B" w:rsidRDefault="008C659B" w:rsidP="00CD46D9">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CC2070C" w14:textId="77777777" w:rsidR="008C659B" w:rsidRDefault="008C659B" w:rsidP="00CD46D9">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4A953877" w14:textId="77777777" w:rsidR="008C659B" w:rsidRDefault="008C659B" w:rsidP="00CD46D9">
            <w:pPr>
              <w:autoSpaceDE w:val="0"/>
              <w:autoSpaceDN w:val="0"/>
              <w:adjustRightInd w:val="0"/>
              <w:jc w:val="center"/>
              <w:rPr>
                <w:rFonts w:ascii="Arial" w:hAnsi="Arial" w:cs="Arial"/>
                <w:b/>
                <w:bCs/>
              </w:rPr>
            </w:pPr>
          </w:p>
        </w:tc>
      </w:tr>
    </w:tbl>
    <w:p w14:paraId="0705F451" w14:textId="77777777" w:rsidR="008C659B" w:rsidRPr="00D71982" w:rsidRDefault="008C659B" w:rsidP="008C659B">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8C659B" w:rsidRPr="004C3A0B" w14:paraId="4C054F25" w14:textId="77777777" w:rsidTr="00CD46D9">
        <w:trPr>
          <w:trHeight w:val="403"/>
        </w:trPr>
        <w:tc>
          <w:tcPr>
            <w:tcW w:w="9889" w:type="dxa"/>
            <w:gridSpan w:val="2"/>
            <w:tcBorders>
              <w:bottom w:val="single" w:sz="4" w:space="0" w:color="auto"/>
            </w:tcBorders>
            <w:shd w:val="clear" w:color="auto" w:fill="F2F2F2" w:themeFill="background1" w:themeFillShade="F2"/>
            <w:vAlign w:val="center"/>
          </w:tcPr>
          <w:p w14:paraId="0A7A6D45" w14:textId="77777777" w:rsidR="008C659B" w:rsidRPr="004C3A0B" w:rsidRDefault="008C659B" w:rsidP="00CD46D9">
            <w:pPr>
              <w:rPr>
                <w:rFonts w:ascii="Arial" w:hAnsi="Arial" w:cs="Arial"/>
                <w:b/>
              </w:rPr>
            </w:pPr>
            <w:r w:rsidRPr="004C3A0B">
              <w:rPr>
                <w:rFonts w:ascii="Arial" w:hAnsi="Arial" w:cs="Arial"/>
                <w:b/>
              </w:rPr>
              <w:t>Participant numbers and source</w:t>
            </w:r>
          </w:p>
          <w:p w14:paraId="15BE9921"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8C659B" w:rsidRPr="004C3A0B" w14:paraId="5F534F31" w14:textId="77777777" w:rsidTr="00CD46D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BA1536" w14:textId="77777777" w:rsidR="008C659B" w:rsidRPr="004C3A0B" w:rsidRDefault="008C659B" w:rsidP="00CD46D9">
            <w:pPr>
              <w:rPr>
                <w:rFonts w:ascii="Arial" w:hAnsi="Arial" w:cs="Arial"/>
              </w:rPr>
            </w:pPr>
            <w:r>
              <w:rPr>
                <w:rFonts w:ascii="Arial" w:hAnsi="Arial" w:cs="Arial"/>
              </w:rPr>
              <w:t>How many participants are expected?</w:t>
            </w:r>
          </w:p>
          <w:p w14:paraId="37CC7922" w14:textId="77777777" w:rsidR="008C659B" w:rsidRPr="004C3A0B" w:rsidRDefault="008C659B" w:rsidP="00CD46D9">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A4FCFE4" w14:textId="77777777" w:rsidR="008C659B" w:rsidRDefault="008C659B" w:rsidP="00CD46D9">
            <w:pPr>
              <w:rPr>
                <w:rFonts w:ascii="Arial" w:hAnsi="Arial" w:cs="Arial"/>
              </w:rPr>
            </w:pPr>
          </w:p>
          <w:p w14:paraId="22E733B3" w14:textId="77777777" w:rsidR="008C659B" w:rsidRDefault="008C659B" w:rsidP="00CD46D9">
            <w:pPr>
              <w:rPr>
                <w:rFonts w:ascii="Arial" w:hAnsi="Arial" w:cs="Arial"/>
              </w:rPr>
            </w:pPr>
            <w:r w:rsidRPr="003A1C5C">
              <w:rPr>
                <w:rFonts w:ascii="Arial" w:hAnsi="Arial" w:cs="Arial"/>
              </w:rPr>
              <w:t>40 participants</w:t>
            </w:r>
          </w:p>
          <w:p w14:paraId="1AB713A6" w14:textId="77777777" w:rsidR="008C659B" w:rsidRPr="004C3A0B" w:rsidRDefault="008C659B" w:rsidP="00CD46D9">
            <w:pPr>
              <w:rPr>
                <w:rFonts w:ascii="Arial" w:hAnsi="Arial" w:cs="Arial"/>
              </w:rPr>
            </w:pPr>
          </w:p>
          <w:p w14:paraId="7C7994ED" w14:textId="77777777" w:rsidR="008C659B" w:rsidRPr="004C3A0B" w:rsidRDefault="008C659B" w:rsidP="00CD46D9">
            <w:pPr>
              <w:rPr>
                <w:rFonts w:ascii="Arial" w:hAnsi="Arial" w:cs="Arial"/>
                <w:b/>
              </w:rPr>
            </w:pPr>
            <w:r w:rsidRPr="003257BD">
              <w:rPr>
                <w:rFonts w:ascii="Arial" w:hAnsi="Arial" w:cs="Arial"/>
                <w:i/>
                <w:color w:val="808080"/>
                <w:sz w:val="18"/>
                <w:szCs w:val="18"/>
              </w:rPr>
              <w:t>(this box should expand as you type)</w:t>
            </w:r>
          </w:p>
        </w:tc>
      </w:tr>
      <w:tr w:rsidR="008C659B" w:rsidRPr="004C3A0B" w14:paraId="4F4BC3CE" w14:textId="77777777" w:rsidTr="00CD46D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11F7D3" w14:textId="77777777" w:rsidR="008C659B" w:rsidRDefault="008C659B" w:rsidP="00CD46D9">
            <w:pPr>
              <w:rPr>
                <w:rFonts w:ascii="Arial" w:hAnsi="Arial" w:cs="Arial"/>
              </w:rPr>
            </w:pPr>
            <w:r>
              <w:rPr>
                <w:rFonts w:ascii="Arial" w:hAnsi="Arial" w:cs="Arial"/>
              </w:rPr>
              <w:t>Who will the participants be?</w:t>
            </w:r>
          </w:p>
          <w:p w14:paraId="3E5D1825" w14:textId="77777777" w:rsidR="008C659B" w:rsidRDefault="008C659B" w:rsidP="00CD46D9">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47409A7" w14:textId="77777777" w:rsidR="008C659B" w:rsidRDefault="008C659B" w:rsidP="00CD46D9">
            <w:pPr>
              <w:rPr>
                <w:rFonts w:ascii="Arial" w:hAnsi="Arial" w:cs="Arial"/>
              </w:rPr>
            </w:pPr>
          </w:p>
          <w:p w14:paraId="42A306B6" w14:textId="77777777" w:rsidR="008C659B" w:rsidRDefault="008C659B" w:rsidP="00CD46D9">
            <w:pPr>
              <w:rPr>
                <w:rFonts w:ascii="Arial" w:hAnsi="Arial" w:cs="Arial"/>
              </w:rPr>
            </w:pPr>
            <w:r w:rsidRPr="003A1C5C">
              <w:rPr>
                <w:rFonts w:ascii="Arial" w:hAnsi="Arial" w:cs="Arial"/>
              </w:rPr>
              <w:t>It is expected that the participants will be 1st and 2nd year students at the SA1 UWTSD campus</w:t>
            </w:r>
          </w:p>
          <w:p w14:paraId="0345530E" w14:textId="77777777" w:rsidR="008C659B" w:rsidRPr="004C3A0B" w:rsidRDefault="008C659B" w:rsidP="00CD46D9">
            <w:pPr>
              <w:rPr>
                <w:rFonts w:ascii="Arial" w:hAnsi="Arial" w:cs="Arial"/>
              </w:rPr>
            </w:pPr>
          </w:p>
          <w:p w14:paraId="158FF8E2" w14:textId="77777777" w:rsidR="008C659B" w:rsidRPr="003257BD" w:rsidRDefault="008C659B" w:rsidP="00CD46D9">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8C659B" w:rsidRPr="004C3A0B" w14:paraId="06E3CA0A" w14:textId="77777777" w:rsidTr="00CD46D9">
        <w:trPr>
          <w:trHeight w:val="403"/>
        </w:trPr>
        <w:tc>
          <w:tcPr>
            <w:tcW w:w="3256" w:type="dxa"/>
            <w:tcBorders>
              <w:top w:val="single" w:sz="4" w:space="0" w:color="auto"/>
            </w:tcBorders>
            <w:shd w:val="clear" w:color="auto" w:fill="F2F2F2" w:themeFill="background1" w:themeFillShade="F2"/>
            <w:vAlign w:val="center"/>
          </w:tcPr>
          <w:p w14:paraId="28A38E2E" w14:textId="77777777" w:rsidR="008C659B" w:rsidRDefault="008C659B" w:rsidP="00CD46D9">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2592341C" w14:textId="77777777" w:rsidR="008C659B" w:rsidRDefault="008C659B" w:rsidP="00CD46D9">
            <w:pPr>
              <w:rPr>
                <w:rFonts w:ascii="Arial" w:hAnsi="Arial" w:cs="Arial"/>
              </w:rPr>
            </w:pPr>
          </w:p>
          <w:p w14:paraId="74E5CEE4" w14:textId="77777777" w:rsidR="008C659B" w:rsidRDefault="008C659B" w:rsidP="00CD46D9">
            <w:pPr>
              <w:rPr>
                <w:rFonts w:ascii="Arial" w:hAnsi="Arial" w:cs="Arial"/>
              </w:rPr>
            </w:pPr>
            <w:r w:rsidRPr="003A1C5C">
              <w:rPr>
                <w:rFonts w:ascii="Arial" w:hAnsi="Arial" w:cs="Arial"/>
              </w:rPr>
              <w:t>The participants will be recruited through the EMS system and will be identified through their own unique EMS number</w:t>
            </w:r>
          </w:p>
          <w:p w14:paraId="2F3EEDED" w14:textId="77777777" w:rsidR="008C659B" w:rsidRPr="004C3A0B" w:rsidRDefault="008C659B" w:rsidP="00CD46D9">
            <w:pPr>
              <w:rPr>
                <w:rFonts w:ascii="Arial" w:hAnsi="Arial" w:cs="Arial"/>
              </w:rPr>
            </w:pPr>
          </w:p>
          <w:p w14:paraId="1C3A628F" w14:textId="77777777" w:rsidR="008C659B" w:rsidRPr="004C3A0B" w:rsidRDefault="008C659B" w:rsidP="00CD46D9">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BCA9D0C" w14:textId="77777777" w:rsidR="008C659B" w:rsidRPr="00D71982" w:rsidRDefault="008C659B" w:rsidP="008C659B">
      <w:pPr>
        <w:rPr>
          <w:rFonts w:ascii="Arial" w:hAnsi="Arial" w:cs="Arial"/>
          <w:bCs/>
          <w:sz w:val="24"/>
          <w:szCs w:val="24"/>
        </w:rPr>
      </w:pPr>
    </w:p>
    <w:p w14:paraId="56F7D722" w14:textId="77777777" w:rsidR="008C659B" w:rsidRDefault="008C659B" w:rsidP="008C659B">
      <w:r>
        <w:br w:type="page"/>
      </w:r>
    </w:p>
    <w:tbl>
      <w:tblPr>
        <w:tblStyle w:val="TableGrid"/>
        <w:tblW w:w="9889" w:type="dxa"/>
        <w:tblLook w:val="04A0" w:firstRow="1" w:lastRow="0" w:firstColumn="1" w:lastColumn="0" w:noHBand="0" w:noVBand="1"/>
      </w:tblPr>
      <w:tblGrid>
        <w:gridCol w:w="7225"/>
        <w:gridCol w:w="992"/>
        <w:gridCol w:w="850"/>
        <w:gridCol w:w="822"/>
      </w:tblGrid>
      <w:tr w:rsidR="008C659B" w:rsidRPr="004C3A0B" w14:paraId="04B70058" w14:textId="77777777" w:rsidTr="00CD46D9">
        <w:tc>
          <w:tcPr>
            <w:tcW w:w="7225" w:type="dxa"/>
            <w:shd w:val="clear" w:color="auto" w:fill="F2F2F2" w:themeFill="background1" w:themeFillShade="F2"/>
          </w:tcPr>
          <w:p w14:paraId="7D052444" w14:textId="77777777" w:rsidR="008C659B" w:rsidRPr="004C3A0B" w:rsidRDefault="008C659B" w:rsidP="00CD46D9">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992" w:type="dxa"/>
            <w:shd w:val="clear" w:color="auto" w:fill="F2F2F2" w:themeFill="background1" w:themeFillShade="F2"/>
            <w:vAlign w:val="bottom"/>
          </w:tcPr>
          <w:p w14:paraId="494D3AA4" w14:textId="77777777" w:rsidR="008C659B" w:rsidRPr="004C3A0B" w:rsidRDefault="008C659B" w:rsidP="00CD46D9">
            <w:pPr>
              <w:autoSpaceDE w:val="0"/>
              <w:autoSpaceDN w:val="0"/>
              <w:adjustRightInd w:val="0"/>
              <w:jc w:val="center"/>
              <w:rPr>
                <w:rFonts w:ascii="Arial" w:hAnsi="Arial" w:cs="Arial"/>
                <w:b/>
                <w:bCs/>
                <w:sz w:val="16"/>
                <w:szCs w:val="16"/>
              </w:rPr>
            </w:pPr>
          </w:p>
          <w:p w14:paraId="32CF7BD2" w14:textId="77777777" w:rsidR="008C659B" w:rsidRPr="004C3A0B" w:rsidRDefault="008C659B" w:rsidP="00CD46D9">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5CCE03C0" w14:textId="77777777" w:rsidR="008C659B" w:rsidRPr="004C3A0B" w:rsidRDefault="008C659B" w:rsidP="00CD46D9">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tcPr>
          <w:p w14:paraId="6672BC22" w14:textId="77777777" w:rsidR="008C659B" w:rsidRPr="004C3A0B" w:rsidRDefault="008C659B" w:rsidP="00CD46D9">
            <w:pPr>
              <w:autoSpaceDE w:val="0"/>
              <w:autoSpaceDN w:val="0"/>
              <w:adjustRightInd w:val="0"/>
              <w:jc w:val="center"/>
              <w:rPr>
                <w:rFonts w:ascii="Arial" w:hAnsi="Arial" w:cs="Arial"/>
                <w:b/>
                <w:bCs/>
                <w:sz w:val="16"/>
                <w:szCs w:val="16"/>
              </w:rPr>
            </w:pPr>
          </w:p>
          <w:p w14:paraId="5AA846F5" w14:textId="77777777" w:rsidR="008C659B" w:rsidRPr="004C3A0B" w:rsidRDefault="008C659B" w:rsidP="00CD46D9">
            <w:pPr>
              <w:autoSpaceDE w:val="0"/>
              <w:autoSpaceDN w:val="0"/>
              <w:adjustRightInd w:val="0"/>
              <w:jc w:val="center"/>
              <w:rPr>
                <w:rFonts w:ascii="Arial" w:hAnsi="Arial" w:cs="Arial"/>
                <w:b/>
                <w:bCs/>
              </w:rPr>
            </w:pPr>
            <w:r w:rsidRPr="004C3A0B">
              <w:rPr>
                <w:rFonts w:ascii="Arial" w:hAnsi="Arial" w:cs="Arial"/>
                <w:b/>
                <w:bCs/>
              </w:rPr>
              <w:t>N/A</w:t>
            </w:r>
          </w:p>
        </w:tc>
      </w:tr>
      <w:tr w:rsidR="008C659B" w:rsidRPr="004C3A0B" w14:paraId="430026FE" w14:textId="77777777" w:rsidTr="00CD46D9">
        <w:trPr>
          <w:trHeight w:val="439"/>
        </w:trPr>
        <w:tc>
          <w:tcPr>
            <w:tcW w:w="7225" w:type="dxa"/>
            <w:shd w:val="clear" w:color="auto" w:fill="F2F2F2" w:themeFill="background1" w:themeFillShade="F2"/>
            <w:vAlign w:val="center"/>
          </w:tcPr>
          <w:p w14:paraId="7B94F38D"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1C506249"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52D739F3"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25D6F84B"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0131E45F" w14:textId="77777777" w:rsidTr="00CD46D9">
        <w:trPr>
          <w:trHeight w:val="403"/>
        </w:trPr>
        <w:tc>
          <w:tcPr>
            <w:tcW w:w="7225" w:type="dxa"/>
            <w:shd w:val="clear" w:color="auto" w:fill="F2F2F2" w:themeFill="background1" w:themeFillShade="F2"/>
            <w:vAlign w:val="center"/>
          </w:tcPr>
          <w:p w14:paraId="77E4BEA1"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1D7216F5"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3CE78135"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18549DAE"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3980BA2C" w14:textId="77777777" w:rsidTr="00CD46D9">
        <w:trPr>
          <w:trHeight w:val="439"/>
        </w:trPr>
        <w:tc>
          <w:tcPr>
            <w:tcW w:w="7225" w:type="dxa"/>
            <w:shd w:val="clear" w:color="auto" w:fill="F2F2F2" w:themeFill="background1" w:themeFillShade="F2"/>
            <w:vAlign w:val="center"/>
          </w:tcPr>
          <w:p w14:paraId="7212C0EA"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547FB7E2"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42BE4D9D"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19B46B2F"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788F32CC" w14:textId="77777777" w:rsidTr="00CD46D9">
        <w:trPr>
          <w:trHeight w:val="403"/>
        </w:trPr>
        <w:tc>
          <w:tcPr>
            <w:tcW w:w="7225" w:type="dxa"/>
            <w:shd w:val="clear" w:color="auto" w:fill="F2F2F2" w:themeFill="background1" w:themeFillShade="F2"/>
            <w:vAlign w:val="center"/>
          </w:tcPr>
          <w:p w14:paraId="1A730A7F"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4A665BD0"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53DD24CF"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65DA08C4"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6093E137" w14:textId="77777777" w:rsidTr="00CD46D9">
        <w:trPr>
          <w:trHeight w:val="439"/>
        </w:trPr>
        <w:tc>
          <w:tcPr>
            <w:tcW w:w="7225" w:type="dxa"/>
            <w:shd w:val="clear" w:color="auto" w:fill="F2F2F2" w:themeFill="background1" w:themeFillShade="F2"/>
            <w:vAlign w:val="center"/>
          </w:tcPr>
          <w:p w14:paraId="289CB605"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1EFFA5AD"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508398BE"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63878205"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0A26757A" w14:textId="77777777" w:rsidTr="00CD46D9">
        <w:trPr>
          <w:trHeight w:val="403"/>
        </w:trPr>
        <w:tc>
          <w:tcPr>
            <w:tcW w:w="7225" w:type="dxa"/>
            <w:shd w:val="clear" w:color="auto" w:fill="F2F2F2" w:themeFill="background1" w:themeFillShade="F2"/>
            <w:vAlign w:val="center"/>
          </w:tcPr>
          <w:p w14:paraId="2433EE4C"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7749A1FD"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5ED85295"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2BE4F8B8"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43080D39" w14:textId="77777777" w:rsidTr="00CD46D9">
        <w:trPr>
          <w:trHeight w:val="439"/>
        </w:trPr>
        <w:tc>
          <w:tcPr>
            <w:tcW w:w="7225" w:type="dxa"/>
            <w:shd w:val="clear" w:color="auto" w:fill="F2F2F2" w:themeFill="background1" w:themeFillShade="F2"/>
            <w:vAlign w:val="center"/>
          </w:tcPr>
          <w:p w14:paraId="00757981"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35C2F579"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134FF1DC"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7CFE4E20"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70F916FF" w14:textId="77777777" w:rsidTr="00CD46D9">
        <w:trPr>
          <w:trHeight w:val="403"/>
        </w:trPr>
        <w:tc>
          <w:tcPr>
            <w:tcW w:w="7225" w:type="dxa"/>
            <w:shd w:val="clear" w:color="auto" w:fill="F2F2F2" w:themeFill="background1" w:themeFillShade="F2"/>
            <w:vAlign w:val="center"/>
          </w:tcPr>
          <w:p w14:paraId="26F01741"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63B8E065"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46855CFB"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054CDE4E"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1F656A82" w14:textId="77777777" w:rsidTr="00CD46D9">
        <w:trPr>
          <w:trHeight w:val="439"/>
        </w:trPr>
        <w:tc>
          <w:tcPr>
            <w:tcW w:w="7225" w:type="dxa"/>
            <w:shd w:val="clear" w:color="auto" w:fill="F2F2F2" w:themeFill="background1" w:themeFillShade="F2"/>
            <w:vAlign w:val="center"/>
          </w:tcPr>
          <w:p w14:paraId="1EF42B7A"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18349E18"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35A1D018"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1BB8E63D"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5BF893BF" w14:textId="77777777" w:rsidTr="00CD46D9">
        <w:trPr>
          <w:trHeight w:val="403"/>
        </w:trPr>
        <w:tc>
          <w:tcPr>
            <w:tcW w:w="9889" w:type="dxa"/>
            <w:gridSpan w:val="4"/>
            <w:tcBorders>
              <w:bottom w:val="single" w:sz="4" w:space="0" w:color="auto"/>
            </w:tcBorders>
            <w:shd w:val="clear" w:color="auto" w:fill="F2F2F2" w:themeFill="background1" w:themeFillShade="F2"/>
            <w:vAlign w:val="center"/>
          </w:tcPr>
          <w:p w14:paraId="10B3C77C"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8C659B" w:rsidRPr="004C3A0B" w14:paraId="3319B8C8" w14:textId="77777777" w:rsidTr="00CD46D9">
        <w:trPr>
          <w:trHeight w:val="403"/>
        </w:trPr>
        <w:tc>
          <w:tcPr>
            <w:tcW w:w="9889" w:type="dxa"/>
            <w:gridSpan w:val="4"/>
            <w:vAlign w:val="center"/>
          </w:tcPr>
          <w:p w14:paraId="6A48ECF6" w14:textId="77777777" w:rsidR="008C659B" w:rsidRDefault="008C659B" w:rsidP="00CD46D9">
            <w:pPr>
              <w:rPr>
                <w:rFonts w:ascii="Arial" w:hAnsi="Arial" w:cs="Arial"/>
              </w:rPr>
            </w:pPr>
          </w:p>
          <w:p w14:paraId="0AB78CC3" w14:textId="77777777" w:rsidR="008C659B" w:rsidRDefault="008C659B" w:rsidP="00CD46D9">
            <w:pPr>
              <w:rPr>
                <w:rFonts w:ascii="Arial" w:hAnsi="Arial" w:cs="Arial"/>
              </w:rPr>
            </w:pPr>
          </w:p>
          <w:p w14:paraId="3E9FBDD3" w14:textId="77777777" w:rsidR="008C659B" w:rsidRPr="004C3A0B" w:rsidRDefault="008C659B" w:rsidP="00CD46D9">
            <w:pPr>
              <w:rPr>
                <w:rFonts w:ascii="Arial" w:hAnsi="Arial" w:cs="Arial"/>
              </w:rPr>
            </w:pPr>
          </w:p>
          <w:p w14:paraId="11422F35" w14:textId="77777777" w:rsidR="008C659B" w:rsidRPr="004C3A0B" w:rsidRDefault="008C659B" w:rsidP="00CD46D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CD290CB" w14:textId="77777777" w:rsidR="008C659B" w:rsidRPr="004C3A0B" w:rsidRDefault="008C659B" w:rsidP="008C659B"/>
    <w:tbl>
      <w:tblPr>
        <w:tblStyle w:val="TableGrid"/>
        <w:tblW w:w="9889" w:type="dxa"/>
        <w:tblLook w:val="04A0" w:firstRow="1" w:lastRow="0" w:firstColumn="1" w:lastColumn="0" w:noHBand="0" w:noVBand="1"/>
      </w:tblPr>
      <w:tblGrid>
        <w:gridCol w:w="7225"/>
        <w:gridCol w:w="992"/>
        <w:gridCol w:w="850"/>
        <w:gridCol w:w="822"/>
      </w:tblGrid>
      <w:tr w:rsidR="008C659B" w:rsidRPr="004C3A0B" w14:paraId="550156FF" w14:textId="77777777" w:rsidTr="00CD46D9">
        <w:tc>
          <w:tcPr>
            <w:tcW w:w="7225" w:type="dxa"/>
            <w:shd w:val="clear" w:color="auto" w:fill="F2F2F2" w:themeFill="background1" w:themeFillShade="F2"/>
          </w:tcPr>
          <w:p w14:paraId="3509A82B" w14:textId="77777777" w:rsidR="008C659B" w:rsidRPr="004C3A0B" w:rsidRDefault="008C659B" w:rsidP="00CD46D9">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4E854D2A" w14:textId="77777777" w:rsidR="008C659B" w:rsidRPr="004C3A0B" w:rsidRDefault="008C659B" w:rsidP="00CD46D9">
            <w:pPr>
              <w:autoSpaceDE w:val="0"/>
              <w:autoSpaceDN w:val="0"/>
              <w:adjustRightInd w:val="0"/>
              <w:jc w:val="center"/>
              <w:rPr>
                <w:rFonts w:ascii="Arial" w:hAnsi="Arial" w:cs="Arial"/>
                <w:b/>
                <w:bCs/>
                <w:sz w:val="16"/>
                <w:szCs w:val="16"/>
              </w:rPr>
            </w:pPr>
          </w:p>
          <w:p w14:paraId="6AEE3266" w14:textId="77777777" w:rsidR="008C659B" w:rsidRPr="004C3A0B" w:rsidRDefault="008C659B" w:rsidP="00CD46D9">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4F1073B5" w14:textId="77777777" w:rsidR="008C659B" w:rsidRPr="004C3A0B" w:rsidRDefault="008C659B" w:rsidP="00CD46D9">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vAlign w:val="bottom"/>
          </w:tcPr>
          <w:p w14:paraId="4533BBF3" w14:textId="77777777" w:rsidR="008C659B" w:rsidRPr="004C3A0B" w:rsidRDefault="008C659B" w:rsidP="00CD46D9">
            <w:pPr>
              <w:autoSpaceDE w:val="0"/>
              <w:autoSpaceDN w:val="0"/>
              <w:adjustRightInd w:val="0"/>
              <w:jc w:val="center"/>
              <w:rPr>
                <w:rFonts w:ascii="Arial" w:hAnsi="Arial" w:cs="Arial"/>
                <w:b/>
                <w:bCs/>
                <w:sz w:val="16"/>
                <w:szCs w:val="16"/>
              </w:rPr>
            </w:pPr>
          </w:p>
          <w:p w14:paraId="6CBE20E8" w14:textId="77777777" w:rsidR="008C659B" w:rsidRPr="004C3A0B" w:rsidRDefault="008C659B" w:rsidP="00CD46D9">
            <w:pPr>
              <w:autoSpaceDE w:val="0"/>
              <w:autoSpaceDN w:val="0"/>
              <w:adjustRightInd w:val="0"/>
              <w:jc w:val="center"/>
              <w:rPr>
                <w:rFonts w:ascii="Arial" w:hAnsi="Arial" w:cs="Arial"/>
                <w:b/>
                <w:bCs/>
              </w:rPr>
            </w:pPr>
            <w:r w:rsidRPr="004C3A0B">
              <w:rPr>
                <w:rFonts w:ascii="Arial" w:hAnsi="Arial" w:cs="Arial"/>
                <w:b/>
                <w:bCs/>
              </w:rPr>
              <w:t>N/A</w:t>
            </w:r>
          </w:p>
        </w:tc>
      </w:tr>
      <w:tr w:rsidR="008C659B" w:rsidRPr="004C3A0B" w14:paraId="7C75B7E1" w14:textId="77777777" w:rsidTr="00CD46D9">
        <w:trPr>
          <w:trHeight w:val="439"/>
        </w:trPr>
        <w:tc>
          <w:tcPr>
            <w:tcW w:w="7225" w:type="dxa"/>
            <w:shd w:val="clear" w:color="auto" w:fill="F2F2F2" w:themeFill="background1" w:themeFillShade="F2"/>
            <w:vAlign w:val="center"/>
          </w:tcPr>
          <w:p w14:paraId="2F735213"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762069C8"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5487176A"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5D9A1DCA"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6C597D6C" w14:textId="77777777" w:rsidTr="00CD46D9">
        <w:trPr>
          <w:trHeight w:val="403"/>
        </w:trPr>
        <w:tc>
          <w:tcPr>
            <w:tcW w:w="7225" w:type="dxa"/>
            <w:shd w:val="clear" w:color="auto" w:fill="F2F2F2" w:themeFill="background1" w:themeFillShade="F2"/>
            <w:vAlign w:val="center"/>
          </w:tcPr>
          <w:p w14:paraId="4B1C2959"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126B29DB"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343166F7"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6647D23E"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55004580" w14:textId="77777777" w:rsidTr="00CD46D9">
        <w:trPr>
          <w:trHeight w:val="439"/>
        </w:trPr>
        <w:tc>
          <w:tcPr>
            <w:tcW w:w="7225" w:type="dxa"/>
            <w:shd w:val="clear" w:color="auto" w:fill="F2F2F2" w:themeFill="background1" w:themeFillShade="F2"/>
            <w:vAlign w:val="center"/>
          </w:tcPr>
          <w:p w14:paraId="402D7D76"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2C3300FE"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3BB9E40B"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656E56AE"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12F99E04" w14:textId="77777777" w:rsidTr="00CD46D9">
        <w:trPr>
          <w:trHeight w:val="403"/>
        </w:trPr>
        <w:tc>
          <w:tcPr>
            <w:tcW w:w="7225" w:type="dxa"/>
            <w:shd w:val="clear" w:color="auto" w:fill="F2F2F2" w:themeFill="background1" w:themeFillShade="F2"/>
            <w:vAlign w:val="center"/>
          </w:tcPr>
          <w:p w14:paraId="067715BF"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2189F67D"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44C1D26E"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5AB2A891"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7C5A2A53" w14:textId="77777777" w:rsidTr="00CD46D9">
        <w:trPr>
          <w:trHeight w:val="403"/>
        </w:trPr>
        <w:tc>
          <w:tcPr>
            <w:tcW w:w="9889" w:type="dxa"/>
            <w:gridSpan w:val="4"/>
            <w:shd w:val="clear" w:color="auto" w:fill="F2F2F2" w:themeFill="background1" w:themeFillShade="F2"/>
            <w:vAlign w:val="center"/>
          </w:tcPr>
          <w:p w14:paraId="0D2FC30B"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8C659B" w:rsidRPr="004C3A0B" w14:paraId="32F042B2" w14:textId="77777777" w:rsidTr="00CD46D9">
        <w:trPr>
          <w:trHeight w:val="403"/>
        </w:trPr>
        <w:tc>
          <w:tcPr>
            <w:tcW w:w="9889" w:type="dxa"/>
            <w:gridSpan w:val="4"/>
            <w:vAlign w:val="center"/>
          </w:tcPr>
          <w:p w14:paraId="2A16AE3C" w14:textId="77777777" w:rsidR="008C659B" w:rsidRDefault="008C659B" w:rsidP="00CD46D9">
            <w:pPr>
              <w:rPr>
                <w:rFonts w:ascii="Arial" w:hAnsi="Arial" w:cs="Arial"/>
              </w:rPr>
            </w:pPr>
          </w:p>
          <w:p w14:paraId="432705D8" w14:textId="77777777" w:rsidR="008C659B" w:rsidRDefault="008C659B" w:rsidP="00CD46D9">
            <w:pPr>
              <w:rPr>
                <w:rFonts w:ascii="Arial" w:hAnsi="Arial" w:cs="Arial"/>
              </w:rPr>
            </w:pPr>
          </w:p>
          <w:p w14:paraId="4B180556" w14:textId="77777777" w:rsidR="008C659B" w:rsidRPr="004C3A0B" w:rsidRDefault="008C659B" w:rsidP="00CD46D9">
            <w:pPr>
              <w:rPr>
                <w:rFonts w:ascii="Arial" w:hAnsi="Arial" w:cs="Arial"/>
              </w:rPr>
            </w:pPr>
          </w:p>
          <w:p w14:paraId="73919439" w14:textId="77777777" w:rsidR="008C659B" w:rsidRPr="004C3A0B" w:rsidRDefault="008C659B" w:rsidP="00CD46D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63B8765" w14:textId="77777777" w:rsidR="008C659B" w:rsidRPr="00354F34" w:rsidRDefault="008C659B" w:rsidP="008C659B">
      <w:pPr>
        <w:autoSpaceDE w:val="0"/>
        <w:autoSpaceDN w:val="0"/>
        <w:adjustRightInd w:val="0"/>
        <w:spacing w:after="240"/>
        <w:jc w:val="both"/>
        <w:rPr>
          <w:rFonts w:ascii="Arial" w:hAnsi="Arial" w:cs="Arial"/>
          <w:b/>
        </w:rPr>
      </w:pPr>
    </w:p>
    <w:p w14:paraId="74C61AA2" w14:textId="77777777" w:rsidR="008C659B" w:rsidRDefault="008C659B" w:rsidP="008C659B">
      <w:pPr>
        <w:rPr>
          <w:rFonts w:ascii="Arial" w:hAnsi="Arial" w:cs="Arial"/>
          <w:b/>
        </w:rPr>
      </w:pPr>
      <w:r>
        <w:rPr>
          <w:rFonts w:ascii="Arial" w:hAnsi="Arial" w:cs="Arial"/>
          <w:b/>
        </w:rPr>
        <w:br w:type="page"/>
      </w:r>
    </w:p>
    <w:p w14:paraId="6EF8BD19" w14:textId="77777777" w:rsidR="008C659B" w:rsidRPr="00354F34" w:rsidRDefault="008C659B" w:rsidP="008C659B">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8C659B" w:rsidRPr="004C3A0B" w14:paraId="1C182D26" w14:textId="77777777" w:rsidTr="00CD46D9">
        <w:tc>
          <w:tcPr>
            <w:tcW w:w="9923" w:type="dxa"/>
            <w:gridSpan w:val="4"/>
            <w:tcBorders>
              <w:bottom w:val="single" w:sz="4" w:space="0" w:color="auto"/>
            </w:tcBorders>
            <w:shd w:val="clear" w:color="auto" w:fill="F2F2F2" w:themeFill="background1" w:themeFillShade="F2"/>
          </w:tcPr>
          <w:p w14:paraId="577B58D9" w14:textId="77777777" w:rsidR="008C659B" w:rsidRDefault="008C659B" w:rsidP="00CD46D9">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20C64E9" w14:textId="77777777" w:rsidR="008C659B" w:rsidRDefault="008C659B" w:rsidP="00CD46D9"/>
          <w:p w14:paraId="2087FD96" w14:textId="77777777" w:rsidR="008C659B" w:rsidRPr="00204E14" w:rsidRDefault="008C659B" w:rsidP="00CD46D9">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8C659B" w:rsidRPr="004C3A0B" w14:paraId="5B54B4E7" w14:textId="77777777" w:rsidTr="00CD46D9">
        <w:tc>
          <w:tcPr>
            <w:tcW w:w="8251" w:type="dxa"/>
            <w:gridSpan w:val="2"/>
            <w:vMerge w:val="restart"/>
            <w:shd w:val="clear" w:color="auto" w:fill="F2F2F2" w:themeFill="background1" w:themeFillShade="F2"/>
          </w:tcPr>
          <w:p w14:paraId="6688D37C" w14:textId="77777777" w:rsidR="008C659B" w:rsidRPr="00204E14" w:rsidRDefault="008C659B" w:rsidP="00CD46D9">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A261D3B" w14:textId="77777777" w:rsidR="008C659B" w:rsidRPr="00204E14" w:rsidRDefault="008C659B" w:rsidP="00CD46D9">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33C2A77" w14:textId="77777777" w:rsidR="008C659B" w:rsidRPr="00264416" w:rsidRDefault="008C659B" w:rsidP="00CD46D9">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635DC65" w14:textId="77777777" w:rsidR="008C659B" w:rsidRPr="00FD519A" w:rsidRDefault="00520021" w:rsidP="00CD46D9">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659B">
                  <w:rPr>
                    <w:rFonts w:ascii="MS Gothic" w:eastAsia="MS Gothic" w:hAnsi="MS Gothic" w:cs="Arial" w:hint="eastAsia"/>
                    <w:b w:val="0"/>
                    <w:bCs w:val="0"/>
                  </w:rPr>
                  <w:t>☐</w:t>
                </w:r>
              </w:sdtContent>
            </w:sdt>
          </w:p>
        </w:tc>
      </w:tr>
      <w:tr w:rsidR="008C659B" w:rsidRPr="004C3A0B" w14:paraId="1851387E" w14:textId="77777777" w:rsidTr="00CD46D9">
        <w:tc>
          <w:tcPr>
            <w:tcW w:w="8251" w:type="dxa"/>
            <w:gridSpan w:val="2"/>
            <w:vMerge/>
            <w:tcBorders>
              <w:bottom w:val="single" w:sz="4" w:space="0" w:color="auto"/>
            </w:tcBorders>
            <w:shd w:val="clear" w:color="auto" w:fill="F2F2F2" w:themeFill="background1" w:themeFillShade="F2"/>
          </w:tcPr>
          <w:p w14:paraId="5BACF42F" w14:textId="77777777" w:rsidR="008C659B" w:rsidRPr="00204E14" w:rsidRDefault="008C659B" w:rsidP="00CD46D9">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52088FE" w14:textId="77777777" w:rsidR="008C659B" w:rsidRPr="00204E14" w:rsidRDefault="008C659B" w:rsidP="00CD46D9">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C342A8E" w14:textId="77777777" w:rsidR="008C659B" w:rsidRDefault="00520021" w:rsidP="00CD46D9">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C659B">
                  <w:rPr>
                    <w:rFonts w:ascii="MS Gothic" w:eastAsia="MS Gothic" w:hAnsi="MS Gothic" w:cs="Arial" w:hint="eastAsia"/>
                    <w:b w:val="0"/>
                    <w:bCs w:val="0"/>
                  </w:rPr>
                  <w:t>☒</w:t>
                </w:r>
              </w:sdtContent>
            </w:sdt>
          </w:p>
        </w:tc>
      </w:tr>
      <w:tr w:rsidR="008C659B" w:rsidRPr="004C3A0B" w14:paraId="1278D08C" w14:textId="77777777" w:rsidTr="00CD46D9">
        <w:tc>
          <w:tcPr>
            <w:tcW w:w="9923" w:type="dxa"/>
            <w:gridSpan w:val="4"/>
            <w:tcBorders>
              <w:bottom w:val="single" w:sz="4" w:space="0" w:color="auto"/>
            </w:tcBorders>
            <w:shd w:val="clear" w:color="auto" w:fill="F2F2F2" w:themeFill="background1" w:themeFillShade="F2"/>
          </w:tcPr>
          <w:p w14:paraId="7EF1085F" w14:textId="77777777" w:rsidR="008C659B" w:rsidRPr="004C3A0B" w:rsidRDefault="008C659B" w:rsidP="00CD46D9">
            <w:pPr>
              <w:rPr>
                <w:rFonts w:ascii="Arial" w:hAnsi="Arial" w:cs="Arial"/>
              </w:rPr>
            </w:pPr>
            <w:r w:rsidRPr="004C3A0B">
              <w:rPr>
                <w:rFonts w:ascii="Arial" w:hAnsi="Arial" w:cs="Arial"/>
                <w:b/>
              </w:rPr>
              <w:t>Risks to participants</w:t>
            </w:r>
          </w:p>
          <w:p w14:paraId="7FDB131A" w14:textId="77777777" w:rsidR="008C659B" w:rsidRPr="004C3A0B" w:rsidRDefault="008C659B" w:rsidP="00CD46D9">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8C659B" w:rsidRPr="004C3A0B" w14:paraId="638BE79B" w14:textId="77777777" w:rsidTr="00CD46D9">
        <w:tc>
          <w:tcPr>
            <w:tcW w:w="4849" w:type="dxa"/>
            <w:tcBorders>
              <w:top w:val="single" w:sz="4" w:space="0" w:color="auto"/>
              <w:bottom w:val="single" w:sz="4" w:space="0" w:color="auto"/>
            </w:tcBorders>
            <w:shd w:val="clear" w:color="auto" w:fill="auto"/>
          </w:tcPr>
          <w:p w14:paraId="3FE54754" w14:textId="77777777" w:rsidR="008C659B" w:rsidRDefault="008C659B" w:rsidP="00CD46D9">
            <w:pPr>
              <w:autoSpaceDE w:val="0"/>
              <w:autoSpaceDN w:val="0"/>
              <w:adjustRightInd w:val="0"/>
              <w:rPr>
                <w:rFonts w:ascii="Arial" w:hAnsi="Arial" w:cs="Arial"/>
              </w:rPr>
            </w:pPr>
            <w:r>
              <w:rPr>
                <w:rFonts w:ascii="Arial" w:hAnsi="Arial" w:cs="Arial"/>
              </w:rPr>
              <w:t>Risk to Participant:</w:t>
            </w:r>
          </w:p>
          <w:p w14:paraId="59EE2B65" w14:textId="77777777" w:rsidR="008C659B" w:rsidRDefault="008C659B" w:rsidP="00CD46D9">
            <w:pPr>
              <w:rPr>
                <w:rFonts w:ascii="Arial" w:hAnsi="Arial" w:cs="Arial"/>
              </w:rPr>
            </w:pPr>
          </w:p>
          <w:p w14:paraId="21039F47" w14:textId="77777777" w:rsidR="008C659B" w:rsidRPr="003A1C5C" w:rsidRDefault="008C659B" w:rsidP="00CD46D9">
            <w:pPr>
              <w:rPr>
                <w:rFonts w:ascii="Arial" w:hAnsi="Arial" w:cs="Arial"/>
              </w:rPr>
            </w:pPr>
            <w:r w:rsidRPr="003A1C5C">
              <w:rPr>
                <w:rFonts w:ascii="Arial" w:hAnsi="Arial" w:cs="Arial"/>
              </w:rPr>
              <w:t>One ethical consideration that will need to be aware of is firstly the emotionally distressing effect that my study may have on the participants, which may be due to personal experience for example. This ethical consideration has the potential to occur at any stage of the study</w:t>
            </w:r>
            <w:r>
              <w:rPr>
                <w:rFonts w:ascii="Arial" w:hAnsi="Arial" w:cs="Arial"/>
              </w:rPr>
              <w:t xml:space="preserve">. </w:t>
            </w:r>
          </w:p>
          <w:p w14:paraId="23023B9D" w14:textId="77777777" w:rsidR="008C659B" w:rsidRDefault="008C659B" w:rsidP="00CD46D9">
            <w:pPr>
              <w:rPr>
                <w:rFonts w:ascii="Arial" w:hAnsi="Arial" w:cs="Arial"/>
              </w:rPr>
            </w:pPr>
          </w:p>
          <w:p w14:paraId="27B5C131" w14:textId="77777777" w:rsidR="008C659B" w:rsidRDefault="008C659B" w:rsidP="00CD46D9">
            <w:pPr>
              <w:rPr>
                <w:rFonts w:ascii="Arial" w:hAnsi="Arial" w:cs="Arial"/>
              </w:rPr>
            </w:pPr>
          </w:p>
          <w:p w14:paraId="02C12F66" w14:textId="77777777" w:rsidR="008C659B" w:rsidRDefault="008C659B" w:rsidP="00CD46D9">
            <w:pPr>
              <w:rPr>
                <w:rFonts w:ascii="Arial" w:hAnsi="Arial" w:cs="Arial"/>
              </w:rPr>
            </w:pPr>
          </w:p>
          <w:p w14:paraId="4844112E" w14:textId="77777777" w:rsidR="008C659B" w:rsidRDefault="008C659B" w:rsidP="00CD46D9">
            <w:pPr>
              <w:rPr>
                <w:rFonts w:ascii="Arial" w:hAnsi="Arial" w:cs="Arial"/>
              </w:rPr>
            </w:pPr>
          </w:p>
          <w:p w14:paraId="7653E33B" w14:textId="77777777" w:rsidR="008C659B" w:rsidRDefault="008C659B" w:rsidP="00CD46D9">
            <w:pPr>
              <w:rPr>
                <w:rFonts w:ascii="Arial" w:hAnsi="Arial" w:cs="Arial"/>
              </w:rPr>
            </w:pPr>
          </w:p>
          <w:p w14:paraId="0B415742" w14:textId="77777777" w:rsidR="008C659B" w:rsidRPr="003A1C5C" w:rsidRDefault="008C659B" w:rsidP="00CD46D9">
            <w:pPr>
              <w:rPr>
                <w:rFonts w:ascii="Arial" w:hAnsi="Arial" w:cs="Arial"/>
              </w:rPr>
            </w:pPr>
            <w:r w:rsidRPr="003A1C5C">
              <w:rPr>
                <w:rFonts w:ascii="Arial" w:hAnsi="Arial" w:cs="Arial"/>
              </w:rPr>
              <w:t>An</w:t>
            </w:r>
            <w:r>
              <w:rPr>
                <w:rFonts w:ascii="Arial" w:hAnsi="Arial" w:cs="Arial"/>
              </w:rPr>
              <w:t>other</w:t>
            </w:r>
            <w:r w:rsidRPr="003A1C5C">
              <w:rPr>
                <w:rFonts w:ascii="Arial" w:hAnsi="Arial" w:cs="Arial"/>
              </w:rPr>
              <w:t xml:space="preserve"> ethical consideration </w:t>
            </w:r>
            <w:r>
              <w:rPr>
                <w:rFonts w:ascii="Arial" w:hAnsi="Arial" w:cs="Arial"/>
              </w:rPr>
              <w:t>is the participants</w:t>
            </w:r>
            <w:r w:rsidRPr="003A1C5C">
              <w:rPr>
                <w:rFonts w:ascii="Arial" w:hAnsi="Arial" w:cs="Arial"/>
              </w:rPr>
              <w:t xml:space="preserve"> rights to anonymity. </w:t>
            </w:r>
          </w:p>
          <w:p w14:paraId="64BD262A" w14:textId="77777777" w:rsidR="008C659B" w:rsidRPr="003A1C5C" w:rsidRDefault="008C659B" w:rsidP="00CD46D9">
            <w:pPr>
              <w:rPr>
                <w:rFonts w:ascii="Arial" w:hAnsi="Arial" w:cs="Arial"/>
              </w:rPr>
            </w:pPr>
          </w:p>
          <w:p w14:paraId="476DF306" w14:textId="77777777" w:rsidR="008C659B" w:rsidRPr="003A1C5C" w:rsidRDefault="008C659B" w:rsidP="00CD46D9">
            <w:pPr>
              <w:rPr>
                <w:rFonts w:ascii="Arial" w:hAnsi="Arial" w:cs="Arial"/>
              </w:rPr>
            </w:pPr>
          </w:p>
          <w:p w14:paraId="6010F7E2" w14:textId="77777777" w:rsidR="008C659B" w:rsidRPr="003A1C5C" w:rsidRDefault="008C659B" w:rsidP="00CD46D9">
            <w:pPr>
              <w:rPr>
                <w:rFonts w:ascii="Arial" w:hAnsi="Arial" w:cs="Arial"/>
              </w:rPr>
            </w:pPr>
          </w:p>
          <w:p w14:paraId="0602769E" w14:textId="77777777" w:rsidR="008C659B" w:rsidRPr="003A1C5C" w:rsidRDefault="008C659B" w:rsidP="00CD46D9">
            <w:pPr>
              <w:rPr>
                <w:rFonts w:ascii="Arial" w:hAnsi="Arial" w:cs="Arial"/>
              </w:rPr>
            </w:pPr>
          </w:p>
          <w:p w14:paraId="278D32E3" w14:textId="77777777" w:rsidR="008C659B" w:rsidRPr="003A1C5C" w:rsidRDefault="008C659B" w:rsidP="00CD46D9">
            <w:pPr>
              <w:rPr>
                <w:rFonts w:ascii="Arial" w:hAnsi="Arial" w:cs="Arial"/>
              </w:rPr>
            </w:pPr>
          </w:p>
          <w:p w14:paraId="6EE5FDBD" w14:textId="77777777" w:rsidR="008C659B" w:rsidRPr="004C3A0B" w:rsidRDefault="008C659B" w:rsidP="00CD46D9">
            <w:pPr>
              <w:rPr>
                <w:rFonts w:ascii="Arial" w:hAnsi="Arial" w:cs="Arial"/>
              </w:rPr>
            </w:pPr>
          </w:p>
          <w:p w14:paraId="08441C3F" w14:textId="77777777" w:rsidR="008C659B" w:rsidRPr="004C3A0B" w:rsidRDefault="008C659B" w:rsidP="00CD46D9">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7FC559C" w14:textId="77777777" w:rsidR="008C659B" w:rsidRDefault="008C659B" w:rsidP="00CD46D9">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666D0867" w14:textId="77777777" w:rsidR="008C659B" w:rsidRDefault="008C659B" w:rsidP="00CD46D9">
            <w:pPr>
              <w:rPr>
                <w:rFonts w:ascii="Arial" w:hAnsi="Arial" w:cs="Arial"/>
              </w:rPr>
            </w:pPr>
          </w:p>
          <w:p w14:paraId="7FE8433C" w14:textId="77777777" w:rsidR="008C659B" w:rsidRPr="00C642C0" w:rsidRDefault="008C659B" w:rsidP="00CD46D9">
            <w:pPr>
              <w:rPr>
                <w:rFonts w:ascii="Arial" w:hAnsi="Arial" w:cs="Arial"/>
              </w:rPr>
            </w:pPr>
            <w:r w:rsidRPr="00C642C0">
              <w:rPr>
                <w:rFonts w:ascii="Arial" w:hAnsi="Arial" w:cs="Arial"/>
              </w:rPr>
              <w:t>Every effort will be made to prevent this from becoming a major issue. Participants will be informed on EMS at the recruitment stage that if participating in this topic is likely to cause distress, they are advised not to participate. During the consent stage, it will be emphasised that if at any point the questions make them feel uncomfortable, they are able to immediately withdraw their participation and/or their data.</w:t>
            </w:r>
          </w:p>
          <w:p w14:paraId="0C68639D" w14:textId="77777777" w:rsidR="008C659B" w:rsidRPr="00C642C0" w:rsidRDefault="008C659B" w:rsidP="00CD46D9">
            <w:pPr>
              <w:rPr>
                <w:rFonts w:ascii="Arial" w:hAnsi="Arial" w:cs="Arial"/>
              </w:rPr>
            </w:pPr>
          </w:p>
          <w:p w14:paraId="1BC2399B" w14:textId="77777777" w:rsidR="008C659B" w:rsidRPr="00C642C0" w:rsidRDefault="008C659B" w:rsidP="00CD46D9">
            <w:pPr>
              <w:rPr>
                <w:rFonts w:ascii="Arial" w:hAnsi="Arial" w:cs="Arial"/>
              </w:rPr>
            </w:pPr>
          </w:p>
          <w:p w14:paraId="0528B24C" w14:textId="77777777" w:rsidR="008C659B" w:rsidRPr="00C642C0" w:rsidRDefault="008C659B" w:rsidP="00CD46D9">
            <w:pPr>
              <w:rPr>
                <w:rFonts w:ascii="Arial" w:hAnsi="Arial" w:cs="Arial"/>
              </w:rPr>
            </w:pPr>
          </w:p>
          <w:p w14:paraId="054CCFED" w14:textId="77777777" w:rsidR="008C659B" w:rsidRPr="00C642C0" w:rsidRDefault="008C659B" w:rsidP="00CD46D9">
            <w:pPr>
              <w:rPr>
                <w:rFonts w:ascii="Arial" w:hAnsi="Arial" w:cs="Arial"/>
              </w:rPr>
            </w:pPr>
            <w:r w:rsidRPr="00C642C0">
              <w:rPr>
                <w:rFonts w:ascii="Arial" w:hAnsi="Arial" w:cs="Arial"/>
              </w:rPr>
              <w:t xml:space="preserve">Participants will be informed at the consent stage that all data collected will be anonymised and categorised with only a number. All collected data will be stored securely and separately from the signed consent forms. </w:t>
            </w:r>
          </w:p>
          <w:p w14:paraId="6ED1610E" w14:textId="77777777" w:rsidR="008C659B" w:rsidRDefault="008C659B" w:rsidP="00CD46D9">
            <w:pPr>
              <w:rPr>
                <w:rFonts w:ascii="Arial" w:hAnsi="Arial" w:cs="Arial"/>
              </w:rPr>
            </w:pPr>
          </w:p>
          <w:p w14:paraId="71854B7F" w14:textId="77777777" w:rsidR="008C659B" w:rsidRPr="003A1C5C" w:rsidRDefault="008C659B" w:rsidP="00CD46D9">
            <w:pPr>
              <w:rPr>
                <w:rFonts w:ascii="Arial" w:hAnsi="Arial" w:cs="Arial"/>
              </w:rPr>
            </w:pPr>
          </w:p>
          <w:p w14:paraId="21AE3941" w14:textId="77777777" w:rsidR="008C659B" w:rsidRPr="004C3A0B" w:rsidRDefault="008C659B" w:rsidP="00CD46D9">
            <w:pPr>
              <w:rPr>
                <w:rFonts w:ascii="Arial" w:hAnsi="Arial" w:cs="Arial"/>
              </w:rPr>
            </w:pPr>
          </w:p>
          <w:p w14:paraId="33D73EAB" w14:textId="77777777" w:rsidR="008C659B" w:rsidRPr="00354F34" w:rsidRDefault="008C659B" w:rsidP="00CD46D9">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8C659B" w:rsidRPr="004C3A0B" w14:paraId="21DEB48F" w14:textId="77777777" w:rsidTr="00CD46D9">
        <w:tc>
          <w:tcPr>
            <w:tcW w:w="9923" w:type="dxa"/>
            <w:gridSpan w:val="4"/>
            <w:tcBorders>
              <w:bottom w:val="single" w:sz="4" w:space="0" w:color="auto"/>
            </w:tcBorders>
            <w:shd w:val="clear" w:color="auto" w:fill="F2F2F2" w:themeFill="background1" w:themeFillShade="F2"/>
          </w:tcPr>
          <w:p w14:paraId="09411C13" w14:textId="77777777" w:rsidR="008C659B" w:rsidRPr="004C3A0B" w:rsidRDefault="008C659B" w:rsidP="00CD46D9">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w:t>
            </w:r>
            <w:r w:rsidRPr="004C3A0B">
              <w:rPr>
                <w:rFonts w:ascii="Arial" w:hAnsi="Arial" w:cs="Arial"/>
                <w:color w:val="161616"/>
                <w:lang w:val="en-US" w:eastAsia="en-GB"/>
              </w:rPr>
              <w:lastRenderedPageBreak/>
              <w:t>make it clear that if something potentially or actually illegal is discovered in the course of a project, it may need to be disclosed to the proper authorities</w:t>
            </w:r>
          </w:p>
        </w:tc>
      </w:tr>
      <w:tr w:rsidR="008C659B" w:rsidRPr="004C3A0B" w14:paraId="2B0F625C" w14:textId="77777777" w:rsidTr="00CD46D9">
        <w:tc>
          <w:tcPr>
            <w:tcW w:w="9923" w:type="dxa"/>
            <w:gridSpan w:val="4"/>
            <w:tcBorders>
              <w:top w:val="single" w:sz="4" w:space="0" w:color="auto"/>
              <w:bottom w:val="single" w:sz="4" w:space="0" w:color="auto"/>
            </w:tcBorders>
          </w:tcPr>
          <w:p w14:paraId="77C19981" w14:textId="77777777" w:rsidR="008C659B" w:rsidRDefault="008C659B" w:rsidP="00CD46D9">
            <w:pPr>
              <w:rPr>
                <w:rFonts w:ascii="Arial" w:hAnsi="Arial" w:cs="Arial"/>
              </w:rPr>
            </w:pPr>
          </w:p>
          <w:p w14:paraId="592AD59C" w14:textId="77777777" w:rsidR="008C659B" w:rsidRDefault="008C659B" w:rsidP="00CD46D9">
            <w:pPr>
              <w:rPr>
                <w:rFonts w:ascii="Arial" w:hAnsi="Arial" w:cs="Arial"/>
              </w:rPr>
            </w:pPr>
            <w:r w:rsidRPr="003A1C5C">
              <w:rPr>
                <w:rFonts w:ascii="Arial" w:hAnsi="Arial" w:cs="Arial"/>
              </w:rPr>
              <w:t>Initially, the investigator will deal with any distress caused to the participant. Any Later distress that is still causing the participant distress, they will already be aware that they are able to contact researcher/supervisor or make their own decision to seek help elsewhere</w:t>
            </w:r>
          </w:p>
          <w:p w14:paraId="5B51A34D" w14:textId="77777777" w:rsidR="008C659B" w:rsidRPr="004C3A0B" w:rsidRDefault="008C659B" w:rsidP="00CD46D9">
            <w:pPr>
              <w:rPr>
                <w:rFonts w:ascii="Arial" w:hAnsi="Arial" w:cs="Arial"/>
              </w:rPr>
            </w:pPr>
          </w:p>
          <w:p w14:paraId="65F2B4CF" w14:textId="77777777" w:rsidR="008C659B" w:rsidRPr="004C3A0B" w:rsidRDefault="008C659B" w:rsidP="00CD46D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8C659B" w:rsidRPr="004C3A0B" w14:paraId="35B24F8E" w14:textId="77777777" w:rsidTr="00CD46D9">
        <w:tc>
          <w:tcPr>
            <w:tcW w:w="9923" w:type="dxa"/>
            <w:gridSpan w:val="4"/>
            <w:tcBorders>
              <w:top w:val="single" w:sz="4" w:space="0" w:color="auto"/>
              <w:bottom w:val="single" w:sz="4" w:space="0" w:color="auto"/>
            </w:tcBorders>
            <w:shd w:val="clear" w:color="auto" w:fill="F2F2F2" w:themeFill="background1" w:themeFillShade="F2"/>
          </w:tcPr>
          <w:p w14:paraId="083D3240" w14:textId="77777777" w:rsidR="008C659B" w:rsidRPr="004C3A0B" w:rsidRDefault="008C659B" w:rsidP="00CD46D9">
            <w:pPr>
              <w:rPr>
                <w:rFonts w:ascii="Arial" w:hAnsi="Arial" w:cs="Arial"/>
              </w:rPr>
            </w:pPr>
            <w:r w:rsidRPr="004C3A0B">
              <w:rPr>
                <w:rFonts w:ascii="Arial" w:hAnsi="Arial" w:cs="Arial"/>
                <w:b/>
              </w:rPr>
              <w:t>Risks to investigator</w:t>
            </w:r>
          </w:p>
          <w:p w14:paraId="2EBD7806" w14:textId="77777777" w:rsidR="008C659B" w:rsidRPr="004C3A0B" w:rsidRDefault="008C659B" w:rsidP="00CD46D9">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8C659B" w:rsidRPr="004C3A0B" w14:paraId="69834A00" w14:textId="77777777" w:rsidTr="00CD46D9">
        <w:tc>
          <w:tcPr>
            <w:tcW w:w="4849" w:type="dxa"/>
            <w:tcBorders>
              <w:top w:val="single" w:sz="4" w:space="0" w:color="auto"/>
              <w:bottom w:val="single" w:sz="4" w:space="0" w:color="auto"/>
            </w:tcBorders>
          </w:tcPr>
          <w:p w14:paraId="14A2B81B" w14:textId="77777777" w:rsidR="008C659B" w:rsidRDefault="008C659B" w:rsidP="00CD46D9">
            <w:pPr>
              <w:autoSpaceDE w:val="0"/>
              <w:autoSpaceDN w:val="0"/>
              <w:adjustRightInd w:val="0"/>
              <w:rPr>
                <w:rFonts w:ascii="Arial" w:hAnsi="Arial" w:cs="Arial"/>
              </w:rPr>
            </w:pPr>
            <w:r>
              <w:rPr>
                <w:rFonts w:ascii="Arial" w:hAnsi="Arial" w:cs="Arial"/>
              </w:rPr>
              <w:t>Risk to Investigator:</w:t>
            </w:r>
          </w:p>
          <w:p w14:paraId="417D9C28" w14:textId="77777777" w:rsidR="008C659B" w:rsidRDefault="008C659B" w:rsidP="00CD46D9">
            <w:pPr>
              <w:rPr>
                <w:rFonts w:ascii="Arial" w:hAnsi="Arial" w:cs="Arial"/>
              </w:rPr>
            </w:pPr>
          </w:p>
          <w:p w14:paraId="0ADC74CA" w14:textId="77777777" w:rsidR="008C659B" w:rsidRDefault="008C659B" w:rsidP="00CD46D9">
            <w:pPr>
              <w:rPr>
                <w:rFonts w:ascii="Arial" w:hAnsi="Arial" w:cs="Arial"/>
              </w:rPr>
            </w:pPr>
            <w:r w:rsidRPr="003A1C5C">
              <w:rPr>
                <w:rFonts w:ascii="Arial" w:hAnsi="Arial" w:cs="Arial"/>
              </w:rPr>
              <w:t>A potential risk to the investigator within this study for the investigator would be a complaint made against them</w:t>
            </w:r>
          </w:p>
          <w:p w14:paraId="46791D15" w14:textId="77777777" w:rsidR="008C659B" w:rsidRPr="004C3A0B" w:rsidRDefault="008C659B" w:rsidP="00CD46D9">
            <w:pPr>
              <w:rPr>
                <w:rFonts w:ascii="Arial" w:hAnsi="Arial" w:cs="Arial"/>
              </w:rPr>
            </w:pPr>
          </w:p>
          <w:p w14:paraId="2F5D9535" w14:textId="77777777" w:rsidR="008C659B" w:rsidRPr="004C3A0B" w:rsidRDefault="008C659B" w:rsidP="00CD46D9">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431DF48" w14:textId="77777777" w:rsidR="008C659B" w:rsidRPr="00354F34" w:rsidRDefault="008C659B" w:rsidP="00CD46D9">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784F9C81" w14:textId="77777777" w:rsidR="008C659B" w:rsidRDefault="008C659B" w:rsidP="00CD46D9">
            <w:pPr>
              <w:rPr>
                <w:rFonts w:ascii="Arial" w:hAnsi="Arial" w:cs="Arial"/>
              </w:rPr>
            </w:pPr>
          </w:p>
          <w:p w14:paraId="2133E86B" w14:textId="77777777" w:rsidR="008C659B" w:rsidRDefault="008C659B" w:rsidP="00CD46D9">
            <w:pPr>
              <w:rPr>
                <w:rFonts w:ascii="Arial" w:hAnsi="Arial" w:cs="Arial"/>
              </w:rPr>
            </w:pPr>
            <w:r w:rsidRPr="003A1C5C">
              <w:rPr>
                <w:rFonts w:ascii="Arial" w:hAnsi="Arial" w:cs="Arial"/>
              </w:rPr>
              <w:t>The investigator will address any complaints in accordance with the BPS code of ethical conduct. They will adhere to these guidelines closely to limit any risk of an accusation of improper research conduct. If a complaint is made towards the researcher, they will address the situation to their supervisor and take note on all of their guidance.</w:t>
            </w:r>
          </w:p>
          <w:p w14:paraId="5F68058B" w14:textId="77777777" w:rsidR="008C659B" w:rsidRPr="004C3A0B" w:rsidRDefault="008C659B" w:rsidP="00CD46D9">
            <w:pPr>
              <w:rPr>
                <w:rFonts w:ascii="Arial" w:hAnsi="Arial" w:cs="Arial"/>
              </w:rPr>
            </w:pPr>
          </w:p>
          <w:p w14:paraId="34A999F0" w14:textId="77777777" w:rsidR="008C659B" w:rsidRPr="004C3A0B" w:rsidRDefault="008C659B" w:rsidP="00CD46D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8C659B" w:rsidRPr="004C3A0B" w14:paraId="27BB85FB" w14:textId="77777777" w:rsidTr="00CD46D9">
        <w:tc>
          <w:tcPr>
            <w:tcW w:w="9923" w:type="dxa"/>
            <w:gridSpan w:val="4"/>
            <w:tcBorders>
              <w:top w:val="single" w:sz="4" w:space="0" w:color="auto"/>
              <w:bottom w:val="single" w:sz="4" w:space="0" w:color="auto"/>
            </w:tcBorders>
            <w:shd w:val="clear" w:color="auto" w:fill="F2F2F2" w:themeFill="background1" w:themeFillShade="F2"/>
          </w:tcPr>
          <w:p w14:paraId="6CBADC95" w14:textId="77777777" w:rsidR="008C659B" w:rsidRPr="004C3A0B" w:rsidRDefault="008C659B" w:rsidP="00CD46D9">
            <w:pPr>
              <w:rPr>
                <w:rFonts w:ascii="Arial" w:hAnsi="Arial" w:cs="Arial"/>
              </w:rPr>
            </w:pPr>
            <w:r w:rsidRPr="004C3A0B">
              <w:rPr>
                <w:rFonts w:ascii="Arial" w:hAnsi="Arial" w:cs="Arial"/>
                <w:b/>
              </w:rPr>
              <w:t>University/institutional risks</w:t>
            </w:r>
          </w:p>
          <w:p w14:paraId="57AD2043" w14:textId="77777777" w:rsidR="008C659B" w:rsidRPr="004C3A0B" w:rsidRDefault="008C659B" w:rsidP="00CD46D9">
            <w:pPr>
              <w:rPr>
                <w:rFonts w:ascii="Arial" w:hAnsi="Arial" w:cs="Arial"/>
              </w:rPr>
            </w:pPr>
            <w:r w:rsidRPr="004C3A0B">
              <w:rPr>
                <w:rFonts w:ascii="Arial" w:hAnsi="Arial" w:cs="Arial"/>
              </w:rPr>
              <w:t>For example: adverse publicity, financial loss, data protection</w:t>
            </w:r>
          </w:p>
        </w:tc>
      </w:tr>
      <w:tr w:rsidR="008C659B" w:rsidRPr="004C3A0B" w14:paraId="3974DFDB" w14:textId="77777777" w:rsidTr="00CD46D9">
        <w:tc>
          <w:tcPr>
            <w:tcW w:w="4849" w:type="dxa"/>
            <w:tcBorders>
              <w:top w:val="single" w:sz="4" w:space="0" w:color="auto"/>
              <w:bottom w:val="single" w:sz="4" w:space="0" w:color="auto"/>
            </w:tcBorders>
          </w:tcPr>
          <w:p w14:paraId="600FA747" w14:textId="77777777" w:rsidR="008C659B" w:rsidRDefault="008C659B" w:rsidP="00CD46D9">
            <w:pPr>
              <w:autoSpaceDE w:val="0"/>
              <w:autoSpaceDN w:val="0"/>
              <w:adjustRightInd w:val="0"/>
              <w:rPr>
                <w:rFonts w:ascii="Arial" w:hAnsi="Arial" w:cs="Arial"/>
              </w:rPr>
            </w:pPr>
            <w:r>
              <w:rPr>
                <w:rFonts w:ascii="Arial" w:hAnsi="Arial" w:cs="Arial"/>
              </w:rPr>
              <w:t>Risk to University:</w:t>
            </w:r>
          </w:p>
          <w:p w14:paraId="5391385E" w14:textId="77777777" w:rsidR="008C659B" w:rsidRDefault="008C659B" w:rsidP="00CD46D9">
            <w:pPr>
              <w:rPr>
                <w:rFonts w:ascii="Arial" w:hAnsi="Arial" w:cs="Arial"/>
              </w:rPr>
            </w:pPr>
          </w:p>
          <w:p w14:paraId="052C455E" w14:textId="77777777" w:rsidR="008C659B" w:rsidRDefault="008C659B" w:rsidP="00CD46D9">
            <w:pPr>
              <w:rPr>
                <w:rFonts w:ascii="Arial" w:hAnsi="Arial" w:cs="Arial"/>
              </w:rPr>
            </w:pPr>
            <w:r w:rsidRPr="001E1B66">
              <w:rPr>
                <w:rFonts w:ascii="Arial" w:hAnsi="Arial" w:cs="Arial"/>
              </w:rPr>
              <w:t xml:space="preserve">Also relating to a participant’s risk, the university my face negative publicity if one of my participants/students faces emotional distress from my questionnaire-based study. This could become a major issue if the appropriate precautions were not taken and affect not only the study itself, but the university’s reputation.  </w:t>
            </w:r>
          </w:p>
          <w:p w14:paraId="0E6DEB1D" w14:textId="77777777" w:rsidR="008C659B" w:rsidRDefault="008C659B" w:rsidP="00CD46D9">
            <w:pPr>
              <w:rPr>
                <w:rFonts w:ascii="Arial" w:hAnsi="Arial" w:cs="Arial"/>
              </w:rPr>
            </w:pPr>
          </w:p>
          <w:p w14:paraId="29E16159" w14:textId="77777777" w:rsidR="008C659B" w:rsidRDefault="008C659B" w:rsidP="00CD46D9">
            <w:pPr>
              <w:rPr>
                <w:rFonts w:ascii="Arial" w:hAnsi="Arial" w:cs="Arial"/>
              </w:rPr>
            </w:pPr>
          </w:p>
          <w:p w14:paraId="46605472" w14:textId="77777777" w:rsidR="008C659B" w:rsidRDefault="008C659B" w:rsidP="00CD46D9">
            <w:pPr>
              <w:rPr>
                <w:rFonts w:ascii="Arial" w:hAnsi="Arial" w:cs="Arial"/>
              </w:rPr>
            </w:pPr>
          </w:p>
          <w:p w14:paraId="78946D55" w14:textId="77777777" w:rsidR="008C659B" w:rsidRDefault="008C659B" w:rsidP="00CD46D9">
            <w:pPr>
              <w:rPr>
                <w:rFonts w:ascii="Arial" w:hAnsi="Arial" w:cs="Arial"/>
              </w:rPr>
            </w:pPr>
          </w:p>
          <w:p w14:paraId="71334080" w14:textId="77777777" w:rsidR="008C659B" w:rsidRDefault="008C659B" w:rsidP="00CD46D9">
            <w:pPr>
              <w:rPr>
                <w:rFonts w:ascii="Arial" w:hAnsi="Arial" w:cs="Arial"/>
              </w:rPr>
            </w:pPr>
          </w:p>
          <w:p w14:paraId="563E5A9F" w14:textId="77777777" w:rsidR="008C659B" w:rsidRDefault="008C659B" w:rsidP="00CD46D9">
            <w:pPr>
              <w:rPr>
                <w:rFonts w:ascii="Arial" w:hAnsi="Arial" w:cs="Arial"/>
              </w:rPr>
            </w:pPr>
          </w:p>
          <w:p w14:paraId="312763CC" w14:textId="77777777" w:rsidR="008C659B" w:rsidRDefault="008C659B" w:rsidP="00CD46D9">
            <w:pPr>
              <w:rPr>
                <w:rFonts w:ascii="Arial" w:hAnsi="Arial" w:cs="Arial"/>
              </w:rPr>
            </w:pPr>
          </w:p>
          <w:p w14:paraId="4F2C6160" w14:textId="77777777" w:rsidR="008C659B" w:rsidRDefault="008C659B" w:rsidP="00CD46D9">
            <w:pPr>
              <w:rPr>
                <w:rFonts w:ascii="Arial" w:hAnsi="Arial" w:cs="Arial"/>
              </w:rPr>
            </w:pPr>
          </w:p>
          <w:p w14:paraId="74A078AA" w14:textId="77777777" w:rsidR="008C659B" w:rsidRDefault="008C659B" w:rsidP="00CD46D9">
            <w:pPr>
              <w:rPr>
                <w:rFonts w:ascii="Arial" w:hAnsi="Arial" w:cs="Arial"/>
              </w:rPr>
            </w:pPr>
          </w:p>
          <w:p w14:paraId="4B41F4F6" w14:textId="77777777" w:rsidR="008C659B" w:rsidRDefault="008C659B" w:rsidP="00CD46D9">
            <w:pPr>
              <w:rPr>
                <w:rFonts w:ascii="Arial" w:hAnsi="Arial" w:cs="Arial"/>
              </w:rPr>
            </w:pPr>
            <w:r>
              <w:rPr>
                <w:rFonts w:ascii="Arial" w:hAnsi="Arial" w:cs="Arial"/>
              </w:rPr>
              <w:t xml:space="preserve">Data protection could potentially become an issue to the university. This may be due to the researcher collecting their data in an unprofessional manner, such as listing any personal data of the participants for example. </w:t>
            </w:r>
          </w:p>
          <w:p w14:paraId="3C5F6E17" w14:textId="77777777" w:rsidR="008C659B" w:rsidRPr="004C3A0B" w:rsidRDefault="008C659B" w:rsidP="00CD46D9">
            <w:pPr>
              <w:rPr>
                <w:rFonts w:ascii="Arial" w:hAnsi="Arial" w:cs="Arial"/>
              </w:rPr>
            </w:pPr>
          </w:p>
          <w:p w14:paraId="340F3156" w14:textId="77777777" w:rsidR="008C659B" w:rsidRPr="004C3A0B" w:rsidRDefault="008C659B" w:rsidP="00CD46D9">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5E486EF" w14:textId="77777777" w:rsidR="008C659B" w:rsidRPr="00354F34" w:rsidRDefault="008C659B" w:rsidP="00CD46D9">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University:</w:t>
            </w:r>
          </w:p>
          <w:p w14:paraId="6B195EBB" w14:textId="77777777" w:rsidR="008C659B" w:rsidRDefault="008C659B" w:rsidP="00CD46D9">
            <w:pPr>
              <w:rPr>
                <w:rFonts w:ascii="Arial" w:hAnsi="Arial" w:cs="Arial"/>
              </w:rPr>
            </w:pPr>
          </w:p>
          <w:p w14:paraId="475418F4" w14:textId="77777777" w:rsidR="008C659B" w:rsidRDefault="008C659B" w:rsidP="00CD46D9">
            <w:pPr>
              <w:rPr>
                <w:rFonts w:ascii="Arial" w:hAnsi="Arial" w:cs="Arial"/>
              </w:rPr>
            </w:pPr>
            <w:r w:rsidRPr="001E1B66">
              <w:rPr>
                <w:rFonts w:ascii="Arial" w:hAnsi="Arial" w:cs="Arial"/>
              </w:rPr>
              <w:t xml:space="preserve">This will be avoided by ensuring the participant is comfortable within the study at all times and attending to their every need’s when required. This will be made clear through the consent form provided to the participants. Each participant will have the opportunity to visit the NHS helpline if they deem it necessary. This will be made clear through the debrief form given to each participant once the study has been completed. Any potential risk towards will all be dealt with in accordance with the BPS guidelines and the investigator will be ensuring the participant is happy when leaving the study’s premises. The supervisor will make sure they remind the </w:t>
            </w:r>
            <w:r w:rsidRPr="001E1B66">
              <w:rPr>
                <w:rFonts w:ascii="Arial" w:hAnsi="Arial" w:cs="Arial"/>
              </w:rPr>
              <w:lastRenderedPageBreak/>
              <w:t>participants of all these factors throughout the study.</w:t>
            </w:r>
          </w:p>
          <w:p w14:paraId="004E2D93" w14:textId="77777777" w:rsidR="008C659B" w:rsidRDefault="008C659B" w:rsidP="00CD46D9">
            <w:pPr>
              <w:rPr>
                <w:rFonts w:ascii="Arial" w:hAnsi="Arial" w:cs="Arial"/>
              </w:rPr>
            </w:pPr>
          </w:p>
          <w:p w14:paraId="52370737" w14:textId="77777777" w:rsidR="008C659B" w:rsidRPr="00C642C0" w:rsidRDefault="008C659B" w:rsidP="00CD46D9">
            <w:pPr>
              <w:rPr>
                <w:rFonts w:ascii="Arial" w:hAnsi="Arial" w:cs="Arial"/>
              </w:rPr>
            </w:pPr>
            <w:r w:rsidRPr="00C642C0">
              <w:rPr>
                <w:rFonts w:ascii="Arial" w:hAnsi="Arial" w:cs="Arial"/>
              </w:rPr>
              <w:t xml:space="preserve">All paper questionnaires and consent form will be kept securely (consent forms separate from questionnaires). Data from the questionnaires will be input into SPSS on a password protected laptop. The backup memory stick will be secured in a locked drawer at the researcher’s home.  </w:t>
            </w:r>
          </w:p>
          <w:p w14:paraId="241CA645" w14:textId="77777777" w:rsidR="008C659B" w:rsidRPr="00744DFE" w:rsidRDefault="008C659B" w:rsidP="00CD46D9">
            <w:pPr>
              <w:rPr>
                <w:rFonts w:ascii="Arial" w:hAnsi="Arial" w:cs="Arial"/>
                <w:color w:val="FF0000"/>
              </w:rPr>
            </w:pPr>
          </w:p>
          <w:p w14:paraId="7A236C65" w14:textId="77777777" w:rsidR="008C659B" w:rsidRPr="004C3A0B" w:rsidRDefault="008C659B" w:rsidP="00CD46D9">
            <w:pPr>
              <w:rPr>
                <w:rFonts w:ascii="Arial" w:hAnsi="Arial" w:cs="Arial"/>
              </w:rPr>
            </w:pPr>
          </w:p>
          <w:p w14:paraId="3C025BE6" w14:textId="77777777" w:rsidR="008C659B" w:rsidRPr="008C43AB" w:rsidRDefault="008C659B" w:rsidP="00CD46D9">
            <w:pPr>
              <w:autoSpaceDE w:val="0"/>
              <w:autoSpaceDN w:val="0"/>
              <w:adjustRightInd w:val="0"/>
              <w:rPr>
                <w:rFonts w:ascii="Arial" w:hAnsi="Arial" w:cs="Arial"/>
                <w:iCs/>
                <w:color w:val="808080"/>
              </w:rPr>
            </w:pPr>
          </w:p>
          <w:p w14:paraId="418C4E1D" w14:textId="77777777" w:rsidR="008C659B" w:rsidRDefault="008C659B" w:rsidP="00CD46D9">
            <w:pPr>
              <w:autoSpaceDE w:val="0"/>
              <w:autoSpaceDN w:val="0"/>
              <w:adjustRightInd w:val="0"/>
              <w:rPr>
                <w:rFonts w:ascii="Arial" w:hAnsi="Arial" w:cs="Arial"/>
                <w:i/>
                <w:color w:val="808080"/>
                <w:sz w:val="18"/>
                <w:szCs w:val="18"/>
              </w:rPr>
            </w:pPr>
          </w:p>
          <w:p w14:paraId="3E9D73EB" w14:textId="77777777" w:rsidR="008C659B" w:rsidRPr="004C3A0B" w:rsidRDefault="008C659B" w:rsidP="00CD46D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BC9419" w14:textId="77777777" w:rsidR="008C659B" w:rsidRDefault="008C659B" w:rsidP="008C659B"/>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8C659B" w:rsidRPr="004C3A0B" w14:paraId="4B499956" w14:textId="77777777" w:rsidTr="00CD46D9">
        <w:tc>
          <w:tcPr>
            <w:tcW w:w="9923" w:type="dxa"/>
            <w:gridSpan w:val="4"/>
            <w:tcBorders>
              <w:top w:val="single" w:sz="4" w:space="0" w:color="auto"/>
              <w:bottom w:val="single" w:sz="4" w:space="0" w:color="auto"/>
            </w:tcBorders>
            <w:shd w:val="clear" w:color="auto" w:fill="F2F2F2" w:themeFill="background1" w:themeFillShade="F2"/>
          </w:tcPr>
          <w:p w14:paraId="048A5E20" w14:textId="77777777" w:rsidR="008C659B" w:rsidRPr="004C3A0B" w:rsidRDefault="008C659B" w:rsidP="00CD46D9">
            <w:pPr>
              <w:autoSpaceDE w:val="0"/>
              <w:autoSpaceDN w:val="0"/>
              <w:adjustRightInd w:val="0"/>
              <w:rPr>
                <w:rFonts w:ascii="Arial" w:hAnsi="Arial" w:cs="Arial"/>
                <w:b/>
              </w:rPr>
            </w:pPr>
            <w:r w:rsidRPr="004C3A0B">
              <w:rPr>
                <w:rFonts w:ascii="Arial" w:hAnsi="Arial" w:cs="Arial"/>
                <w:b/>
              </w:rPr>
              <w:t>Disclosure and Barring Service</w:t>
            </w:r>
          </w:p>
        </w:tc>
      </w:tr>
      <w:tr w:rsidR="008C659B" w:rsidRPr="004C3A0B" w14:paraId="05BA9B85" w14:textId="77777777" w:rsidTr="00CD46D9">
        <w:tc>
          <w:tcPr>
            <w:tcW w:w="7259" w:type="dxa"/>
            <w:tcBorders>
              <w:top w:val="single" w:sz="4" w:space="0" w:color="auto"/>
              <w:bottom w:val="single" w:sz="4" w:space="0" w:color="auto"/>
            </w:tcBorders>
            <w:shd w:val="clear" w:color="auto" w:fill="F2F2F2" w:themeFill="background1" w:themeFillShade="F2"/>
          </w:tcPr>
          <w:p w14:paraId="618C5C6B" w14:textId="77777777" w:rsidR="008C659B" w:rsidRPr="004C3A0B" w:rsidRDefault="008C659B" w:rsidP="00CD46D9">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0C26F74" w14:textId="77777777" w:rsidR="008C659B" w:rsidRDefault="008C659B" w:rsidP="00CD46D9">
            <w:pPr>
              <w:autoSpaceDE w:val="0"/>
              <w:autoSpaceDN w:val="0"/>
              <w:adjustRightInd w:val="0"/>
              <w:jc w:val="center"/>
              <w:rPr>
                <w:rFonts w:ascii="Arial" w:hAnsi="Arial" w:cs="Arial"/>
                <w:b/>
                <w:bCs/>
              </w:rPr>
            </w:pPr>
            <w:r w:rsidRPr="004C3A0B">
              <w:rPr>
                <w:rFonts w:ascii="Arial" w:hAnsi="Arial" w:cs="Arial"/>
                <w:b/>
                <w:bCs/>
              </w:rPr>
              <w:t>YES</w:t>
            </w:r>
          </w:p>
          <w:p w14:paraId="1E3A9547" w14:textId="77777777" w:rsidR="008C659B" w:rsidRPr="004C3A0B" w:rsidRDefault="008C659B" w:rsidP="00CD46D9">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87D79FE" w14:textId="77777777" w:rsidR="008C659B" w:rsidRDefault="008C659B" w:rsidP="00CD46D9">
            <w:pPr>
              <w:autoSpaceDE w:val="0"/>
              <w:autoSpaceDN w:val="0"/>
              <w:adjustRightInd w:val="0"/>
              <w:jc w:val="center"/>
              <w:rPr>
                <w:rFonts w:ascii="Arial" w:hAnsi="Arial" w:cs="Arial"/>
                <w:b/>
                <w:bCs/>
              </w:rPr>
            </w:pPr>
            <w:r w:rsidRPr="004C3A0B">
              <w:rPr>
                <w:rFonts w:ascii="Arial" w:hAnsi="Arial" w:cs="Arial"/>
                <w:b/>
                <w:bCs/>
              </w:rPr>
              <w:t>NO</w:t>
            </w:r>
          </w:p>
          <w:p w14:paraId="10BDDDC4" w14:textId="77777777" w:rsidR="008C659B" w:rsidRPr="004C3A0B" w:rsidRDefault="008C659B" w:rsidP="00CD46D9">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5EF16F89" w14:textId="77777777" w:rsidR="008C659B" w:rsidRDefault="008C659B" w:rsidP="00CD46D9">
            <w:pPr>
              <w:autoSpaceDE w:val="0"/>
              <w:autoSpaceDN w:val="0"/>
              <w:adjustRightInd w:val="0"/>
              <w:jc w:val="center"/>
              <w:rPr>
                <w:rFonts w:ascii="Arial" w:hAnsi="Arial" w:cs="Arial"/>
                <w:b/>
                <w:bCs/>
              </w:rPr>
            </w:pPr>
            <w:r w:rsidRPr="004C3A0B">
              <w:rPr>
                <w:rFonts w:ascii="Arial" w:hAnsi="Arial" w:cs="Arial"/>
                <w:b/>
                <w:bCs/>
              </w:rPr>
              <w:t>N/A</w:t>
            </w:r>
          </w:p>
          <w:p w14:paraId="6F50B19C" w14:textId="77777777" w:rsidR="008C659B" w:rsidRPr="004C3A0B" w:rsidRDefault="008C659B" w:rsidP="00CD46D9">
            <w:pPr>
              <w:autoSpaceDE w:val="0"/>
              <w:autoSpaceDN w:val="0"/>
              <w:adjustRightInd w:val="0"/>
              <w:jc w:val="center"/>
              <w:rPr>
                <w:rFonts w:ascii="Arial" w:hAnsi="Arial" w:cs="Arial"/>
                <w:b/>
              </w:rPr>
            </w:pPr>
          </w:p>
        </w:tc>
      </w:tr>
      <w:tr w:rsidR="008C659B" w:rsidRPr="004C3A0B" w14:paraId="1483140B" w14:textId="77777777" w:rsidTr="00CD46D9">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2ECFBE1" w14:textId="77777777" w:rsidR="008C659B" w:rsidRPr="004C3A0B" w:rsidRDefault="008C659B" w:rsidP="00CD46D9">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887DA47" w14:textId="77777777" w:rsidR="008C659B" w:rsidRPr="004C3A0B" w:rsidRDefault="00520021" w:rsidP="00CD46D9">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sidR="008C659B">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ECDB314" w14:textId="77777777" w:rsidR="008C659B" w:rsidRPr="004C3A0B" w:rsidRDefault="00520021" w:rsidP="00CD46D9">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Content>
                <w:r w:rsidR="008C659B">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45BE593" w14:textId="77777777" w:rsidR="008C659B" w:rsidRPr="004C3A0B" w:rsidRDefault="00520021" w:rsidP="00CD46D9">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sidR="008C659B">
                  <w:rPr>
                    <w:rFonts w:ascii="MS Gothic" w:eastAsia="MS Gothic" w:hAnsi="MS Gothic" w:cs="Arial" w:hint="eastAsia"/>
                    <w:b/>
                    <w:bCs/>
                  </w:rPr>
                  <w:t>☐</w:t>
                </w:r>
              </w:sdtContent>
            </w:sdt>
          </w:p>
        </w:tc>
      </w:tr>
    </w:tbl>
    <w:p w14:paraId="03A4A318" w14:textId="77777777" w:rsidR="008C659B" w:rsidRPr="00354F34" w:rsidRDefault="008C659B" w:rsidP="008C659B">
      <w:pPr>
        <w:autoSpaceDE w:val="0"/>
        <w:autoSpaceDN w:val="0"/>
        <w:adjustRightInd w:val="0"/>
        <w:spacing w:after="240"/>
        <w:jc w:val="both"/>
        <w:rPr>
          <w:rFonts w:ascii="Arial" w:hAnsi="Arial" w:cs="Arial"/>
          <w:b/>
        </w:rPr>
      </w:pPr>
    </w:p>
    <w:p w14:paraId="5E1192EE" w14:textId="77777777" w:rsidR="008C659B" w:rsidRDefault="008C659B" w:rsidP="008C659B">
      <w:pPr>
        <w:rPr>
          <w:rFonts w:ascii="Arial" w:hAnsi="Arial" w:cs="Arial"/>
          <w:b/>
        </w:rPr>
      </w:pPr>
      <w:r>
        <w:rPr>
          <w:rFonts w:ascii="Arial" w:hAnsi="Arial" w:cs="Arial"/>
          <w:b/>
        </w:rPr>
        <w:br w:type="page"/>
      </w:r>
    </w:p>
    <w:p w14:paraId="633E8BAD" w14:textId="77777777" w:rsidR="008C659B" w:rsidRPr="00354F34" w:rsidRDefault="008C659B" w:rsidP="008C659B">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8C659B" w:rsidRPr="004C3A0B" w14:paraId="179A3429" w14:textId="77777777" w:rsidTr="00CD46D9">
        <w:tc>
          <w:tcPr>
            <w:tcW w:w="9923" w:type="dxa"/>
            <w:tcBorders>
              <w:top w:val="single" w:sz="4" w:space="0" w:color="auto"/>
              <w:bottom w:val="single" w:sz="4" w:space="0" w:color="auto"/>
            </w:tcBorders>
            <w:shd w:val="clear" w:color="auto" w:fill="F2F2F2" w:themeFill="background1" w:themeFillShade="F2"/>
          </w:tcPr>
          <w:p w14:paraId="7181562B" w14:textId="77777777" w:rsidR="008C659B" w:rsidRPr="004C3A0B" w:rsidRDefault="008C659B" w:rsidP="00CD46D9">
            <w:pPr>
              <w:rPr>
                <w:rFonts w:ascii="Arial" w:hAnsi="Arial" w:cs="Arial"/>
              </w:rPr>
            </w:pPr>
            <w:r w:rsidRPr="004C3A0B">
              <w:rPr>
                <w:rFonts w:ascii="Arial" w:hAnsi="Arial" w:cs="Arial"/>
                <w:b/>
              </w:rPr>
              <w:t>Feedback</w:t>
            </w:r>
          </w:p>
          <w:p w14:paraId="09D3A629" w14:textId="77777777" w:rsidR="008C659B" w:rsidRPr="004C3A0B" w:rsidRDefault="008C659B" w:rsidP="00CD46D9">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8C659B" w:rsidRPr="004C3A0B" w14:paraId="285155BE" w14:textId="77777777" w:rsidTr="00CD46D9">
        <w:tc>
          <w:tcPr>
            <w:tcW w:w="9923" w:type="dxa"/>
            <w:tcBorders>
              <w:top w:val="single" w:sz="4" w:space="0" w:color="auto"/>
              <w:bottom w:val="single" w:sz="4" w:space="0" w:color="auto"/>
            </w:tcBorders>
          </w:tcPr>
          <w:p w14:paraId="11CFC464" w14:textId="77777777" w:rsidR="008C659B" w:rsidRDefault="008C659B" w:rsidP="00CD46D9">
            <w:pPr>
              <w:rPr>
                <w:rFonts w:ascii="Arial" w:hAnsi="Arial" w:cs="Arial"/>
              </w:rPr>
            </w:pPr>
          </w:p>
          <w:p w14:paraId="6AADEC58" w14:textId="77777777" w:rsidR="008C659B" w:rsidRDefault="008C659B" w:rsidP="00CD46D9">
            <w:pPr>
              <w:rPr>
                <w:rFonts w:ascii="Arial" w:hAnsi="Arial" w:cs="Arial"/>
              </w:rPr>
            </w:pPr>
            <w:r w:rsidRPr="001E1B66">
              <w:rPr>
                <w:rFonts w:ascii="Arial" w:hAnsi="Arial" w:cs="Arial"/>
              </w:rPr>
              <w:t>Each participant will be provided with a thorough and detailed debrief form once the two questionnaires have been completed, explaining to them the study’s purpose and why it was originally conducted. This will accompany a verbal explanation and time allowed for questions before they leave the study. Each of them will also be given an opportunity to contact either the researcher or the supervisor for any further quires in relation to the study, with both email addresses linked into the debrief form.</w:t>
            </w:r>
          </w:p>
          <w:p w14:paraId="2D50D8C4" w14:textId="77777777" w:rsidR="008C659B" w:rsidRPr="004C3A0B" w:rsidRDefault="008C659B" w:rsidP="00CD46D9">
            <w:pPr>
              <w:rPr>
                <w:rFonts w:ascii="Arial" w:hAnsi="Arial" w:cs="Arial"/>
              </w:rPr>
            </w:pPr>
          </w:p>
          <w:p w14:paraId="1198A728" w14:textId="77777777" w:rsidR="008C659B" w:rsidRPr="004C3A0B" w:rsidRDefault="008C659B" w:rsidP="00CD46D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8C659B" w:rsidRPr="004C3A0B" w14:paraId="312938F9" w14:textId="77777777" w:rsidTr="00CD46D9">
        <w:tc>
          <w:tcPr>
            <w:tcW w:w="9923" w:type="dxa"/>
            <w:tcBorders>
              <w:top w:val="single" w:sz="4" w:space="0" w:color="auto"/>
              <w:bottom w:val="single" w:sz="4" w:space="0" w:color="auto"/>
            </w:tcBorders>
            <w:shd w:val="clear" w:color="auto" w:fill="F2F2F2" w:themeFill="background1" w:themeFillShade="F2"/>
          </w:tcPr>
          <w:p w14:paraId="535313F1" w14:textId="77777777" w:rsidR="008C659B" w:rsidRPr="004C3A0B" w:rsidRDefault="008C659B" w:rsidP="00CD46D9">
            <w:pPr>
              <w:rPr>
                <w:rFonts w:ascii="Arial" w:hAnsi="Arial" w:cs="Arial"/>
              </w:rPr>
            </w:pPr>
            <w:r w:rsidRPr="004C3A0B">
              <w:rPr>
                <w:rFonts w:ascii="Arial" w:hAnsi="Arial" w:cs="Arial"/>
                <w:b/>
              </w:rPr>
              <w:t>Informed consent</w:t>
            </w:r>
          </w:p>
          <w:p w14:paraId="3530EE0D" w14:textId="77777777" w:rsidR="008C659B" w:rsidRPr="004C3A0B" w:rsidRDefault="008C659B" w:rsidP="00CD46D9">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8C659B" w:rsidRPr="004C3A0B" w14:paraId="482EE05E" w14:textId="77777777" w:rsidTr="00CD46D9">
        <w:tc>
          <w:tcPr>
            <w:tcW w:w="9923" w:type="dxa"/>
            <w:tcBorders>
              <w:top w:val="single" w:sz="4" w:space="0" w:color="auto"/>
              <w:bottom w:val="single" w:sz="4" w:space="0" w:color="auto"/>
            </w:tcBorders>
          </w:tcPr>
          <w:p w14:paraId="157B708A" w14:textId="77777777" w:rsidR="008C659B" w:rsidRDefault="008C659B" w:rsidP="00CD46D9">
            <w:pPr>
              <w:rPr>
                <w:rFonts w:ascii="Arial" w:hAnsi="Arial" w:cs="Arial"/>
              </w:rPr>
            </w:pPr>
          </w:p>
          <w:p w14:paraId="3B992DEF" w14:textId="77777777" w:rsidR="008C659B" w:rsidRDefault="008C659B" w:rsidP="00CD46D9">
            <w:pPr>
              <w:rPr>
                <w:rFonts w:ascii="Arial" w:hAnsi="Arial" w:cs="Arial"/>
              </w:rPr>
            </w:pPr>
            <w:r w:rsidRPr="001E1B66">
              <w:rPr>
                <w:rFonts w:ascii="Arial" w:hAnsi="Arial" w:cs="Arial"/>
              </w:rPr>
              <w:t xml:space="preserve">Participants will have access to a hard-copy consent-form before taking part in the study, containing the relevant information in regard to the study. The consent-sheet will allow the participants to understand the focus of the study and will inform them of the option to withdraw themselves during or immediately after data collection.  After this time, the data will be anonymised and will not be traceable. Each of the participants results will remain anonymous at all times, and their data can be removed at any time of the study and they are not required to answer every question if they deem it necessary. They will also be made aware that upon completion of the study, their results will not be traceable as each participants study will be labelled with a unique code so there was no way to access their data to the questionnaire.  </w:t>
            </w:r>
          </w:p>
          <w:p w14:paraId="7E83EE74" w14:textId="77777777" w:rsidR="008C659B" w:rsidRPr="004C3A0B" w:rsidRDefault="008C659B" w:rsidP="00CD46D9">
            <w:pPr>
              <w:rPr>
                <w:rFonts w:ascii="Arial" w:hAnsi="Arial" w:cs="Arial"/>
              </w:rPr>
            </w:pPr>
          </w:p>
          <w:p w14:paraId="265FE708" w14:textId="77777777" w:rsidR="008C659B" w:rsidRPr="004C3A0B" w:rsidRDefault="008C659B" w:rsidP="00CD46D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8C659B" w:rsidRPr="004C3A0B" w14:paraId="12108B12" w14:textId="77777777" w:rsidTr="00CD46D9">
        <w:tc>
          <w:tcPr>
            <w:tcW w:w="9923" w:type="dxa"/>
            <w:tcBorders>
              <w:top w:val="single" w:sz="4" w:space="0" w:color="auto"/>
              <w:bottom w:val="single" w:sz="4" w:space="0" w:color="auto"/>
            </w:tcBorders>
            <w:shd w:val="clear" w:color="auto" w:fill="F2F2F2" w:themeFill="background1" w:themeFillShade="F2"/>
          </w:tcPr>
          <w:p w14:paraId="49625468" w14:textId="77777777" w:rsidR="008C659B" w:rsidRPr="004C3A0B" w:rsidRDefault="008C659B" w:rsidP="00CD46D9">
            <w:pPr>
              <w:rPr>
                <w:rFonts w:ascii="Arial" w:hAnsi="Arial" w:cs="Arial"/>
                <w:b/>
              </w:rPr>
            </w:pPr>
            <w:r w:rsidRPr="004C3A0B">
              <w:rPr>
                <w:rFonts w:ascii="Arial" w:hAnsi="Arial" w:cs="Arial"/>
                <w:b/>
              </w:rPr>
              <w:t>Confidentiality / Anonymity</w:t>
            </w:r>
          </w:p>
          <w:p w14:paraId="5C4D06F3" w14:textId="77777777" w:rsidR="008C659B" w:rsidRPr="004C3A0B" w:rsidRDefault="008C659B" w:rsidP="00CD46D9">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8C659B" w:rsidRPr="004C3A0B" w14:paraId="17BA809D" w14:textId="77777777" w:rsidTr="00CD46D9">
        <w:tc>
          <w:tcPr>
            <w:tcW w:w="9923" w:type="dxa"/>
            <w:tcBorders>
              <w:top w:val="single" w:sz="4" w:space="0" w:color="auto"/>
              <w:bottom w:val="single" w:sz="4" w:space="0" w:color="auto"/>
            </w:tcBorders>
          </w:tcPr>
          <w:p w14:paraId="1FB3EF82" w14:textId="77777777" w:rsidR="008C659B" w:rsidRDefault="008C659B" w:rsidP="00CD46D9">
            <w:pPr>
              <w:rPr>
                <w:rFonts w:ascii="Arial" w:hAnsi="Arial" w:cs="Arial"/>
              </w:rPr>
            </w:pPr>
          </w:p>
          <w:p w14:paraId="54F80A05" w14:textId="77777777" w:rsidR="008C659B" w:rsidRDefault="008C659B" w:rsidP="00CD46D9">
            <w:pPr>
              <w:rPr>
                <w:rFonts w:ascii="Arial" w:hAnsi="Arial" w:cs="Arial"/>
              </w:rPr>
            </w:pPr>
            <w:r w:rsidRPr="001E1B66">
              <w:rPr>
                <w:rFonts w:ascii="Arial" w:hAnsi="Arial" w:cs="Arial"/>
              </w:rPr>
              <w:t>All of the participant’s data collected through the questionnaires will be collected and made anonymous</w:t>
            </w:r>
            <w:r>
              <w:rPr>
                <w:rFonts w:ascii="Arial" w:hAnsi="Arial" w:cs="Arial"/>
              </w:rPr>
              <w:t>. This will be achieved by</w:t>
            </w:r>
            <w:r>
              <w:t xml:space="preserve"> </w:t>
            </w:r>
            <w:r w:rsidRPr="008C43AB">
              <w:rPr>
                <w:rFonts w:ascii="Arial" w:hAnsi="Arial" w:cs="Arial"/>
              </w:rPr>
              <w:t xml:space="preserve">all </w:t>
            </w:r>
            <w:r>
              <w:rPr>
                <w:rFonts w:ascii="Arial" w:hAnsi="Arial" w:cs="Arial"/>
              </w:rPr>
              <w:t xml:space="preserve">of the participants being </w:t>
            </w:r>
            <w:r w:rsidRPr="008C43AB">
              <w:rPr>
                <w:rFonts w:ascii="Arial" w:hAnsi="Arial" w:cs="Arial"/>
              </w:rPr>
              <w:t>identified with their own unique code, linking them to the study’s data collection</w:t>
            </w:r>
            <w:r w:rsidRPr="001E1B66">
              <w:rPr>
                <w:rFonts w:ascii="Arial" w:hAnsi="Arial" w:cs="Arial"/>
              </w:rPr>
              <w:t xml:space="preserve"> </w:t>
            </w:r>
            <w:r>
              <w:rPr>
                <w:rFonts w:ascii="Arial" w:hAnsi="Arial" w:cs="Arial"/>
              </w:rPr>
              <w:t xml:space="preserve">process. This will ensure </w:t>
            </w:r>
            <w:r w:rsidRPr="001E1B66">
              <w:rPr>
                <w:rFonts w:ascii="Arial" w:hAnsi="Arial" w:cs="Arial"/>
              </w:rPr>
              <w:t xml:space="preserve">that the participants data is maintained </w:t>
            </w:r>
            <w:r>
              <w:rPr>
                <w:rFonts w:ascii="Arial" w:hAnsi="Arial" w:cs="Arial"/>
              </w:rPr>
              <w:t xml:space="preserve">appropriately. The data from each of the participants will all be secured in a labelled envelope. </w:t>
            </w:r>
            <w:r w:rsidRPr="00C642C0">
              <w:rPr>
                <w:rFonts w:ascii="Arial" w:hAnsi="Arial" w:cs="Arial"/>
              </w:rPr>
              <w:t xml:space="preserve">The researcher will input the data into the SPSS system at the end of each day after the data collection process, (within 24 hours). The researcher will then arrange to hand over the results to the supervisor for secure storage. </w:t>
            </w:r>
          </w:p>
          <w:p w14:paraId="4AA539B5" w14:textId="77777777" w:rsidR="008C659B" w:rsidRDefault="008C659B" w:rsidP="00CD46D9">
            <w:pPr>
              <w:rPr>
                <w:rFonts w:ascii="Arial" w:hAnsi="Arial" w:cs="Arial"/>
              </w:rPr>
            </w:pPr>
          </w:p>
          <w:p w14:paraId="3FA3B111" w14:textId="77777777" w:rsidR="008C659B" w:rsidRPr="004C3A0B" w:rsidRDefault="008C659B" w:rsidP="00CD46D9">
            <w:pPr>
              <w:rPr>
                <w:rFonts w:ascii="Arial" w:hAnsi="Arial" w:cs="Arial"/>
              </w:rPr>
            </w:pPr>
          </w:p>
          <w:p w14:paraId="05CCAAA0" w14:textId="77777777" w:rsidR="008C659B" w:rsidRPr="004C3A0B" w:rsidRDefault="008C659B" w:rsidP="00CD46D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8E4BB42" w14:textId="77777777" w:rsidR="008C659B" w:rsidRPr="004C3A0B" w:rsidRDefault="008C659B" w:rsidP="008C659B">
      <w:pPr>
        <w:rPr>
          <w:rFonts w:ascii="Arial" w:hAnsi="Arial" w:cs="Arial"/>
        </w:rPr>
      </w:pPr>
    </w:p>
    <w:p w14:paraId="29F0C3F8" w14:textId="77777777" w:rsidR="008C659B" w:rsidRDefault="008C659B" w:rsidP="008C659B">
      <w:pPr>
        <w:rPr>
          <w:rFonts w:ascii="Arial" w:hAnsi="Arial" w:cs="Arial"/>
          <w:b/>
        </w:rPr>
      </w:pPr>
      <w:r>
        <w:rPr>
          <w:rFonts w:ascii="Arial" w:hAnsi="Arial" w:cs="Arial"/>
          <w:b/>
        </w:rPr>
        <w:br w:type="page"/>
      </w:r>
    </w:p>
    <w:p w14:paraId="149AD7A4" w14:textId="77777777" w:rsidR="008C659B" w:rsidRPr="00354F34" w:rsidRDefault="008C659B" w:rsidP="008C659B">
      <w:pPr>
        <w:rPr>
          <w:rFonts w:ascii="Arial" w:hAnsi="Arial" w:cs="Arial"/>
          <w:b/>
        </w:rPr>
      </w:pPr>
      <w:r w:rsidRPr="00354F34">
        <w:rPr>
          <w:rFonts w:ascii="Arial" w:hAnsi="Arial" w:cs="Arial"/>
          <w:b/>
        </w:rPr>
        <w:lastRenderedPageBreak/>
        <w:t>SECTION J: Data Protection and Storage</w:t>
      </w:r>
    </w:p>
    <w:p w14:paraId="134F5A30" w14:textId="77777777" w:rsidR="008C659B" w:rsidRDefault="008C659B" w:rsidP="008C659B">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8C659B" w14:paraId="355EA862" w14:textId="77777777" w:rsidTr="00CD46D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643B256" w14:textId="77777777" w:rsidR="008C659B" w:rsidRDefault="008C659B" w:rsidP="00CD46D9">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1D7159" w14:textId="77777777" w:rsidR="008C659B" w:rsidRDefault="008C659B" w:rsidP="00CD46D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923095" w14:textId="77777777" w:rsidR="008C659B" w:rsidRDefault="008C659B" w:rsidP="00CD46D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C659B" w14:paraId="5876FE75" w14:textId="77777777" w:rsidTr="00CD46D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B6E92CB" w14:textId="77777777" w:rsidR="008C659B" w:rsidRDefault="008C659B" w:rsidP="00CD46D9">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022B65" w14:textId="77777777" w:rsidR="008C659B" w:rsidRDefault="008C659B" w:rsidP="00CD46D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479DA0" w14:textId="77777777" w:rsidR="008C659B" w:rsidRDefault="008C659B" w:rsidP="00CD46D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r>
      <w:tr w:rsidR="008C659B" w14:paraId="48864AEF" w14:textId="77777777" w:rsidTr="00CD46D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0CA797" w14:textId="77777777" w:rsidR="008C659B" w:rsidRDefault="008C659B" w:rsidP="00CD46D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8C659B" w14:paraId="64BF82C2" w14:textId="77777777" w:rsidTr="00CD46D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2F58F0F" w14:textId="77777777" w:rsidR="008C659B" w:rsidRDefault="008C659B" w:rsidP="00CD46D9">
            <w:pPr>
              <w:rPr>
                <w:rFonts w:ascii="Arial" w:hAnsi="Arial" w:cs="Arial"/>
              </w:rPr>
            </w:pPr>
          </w:p>
          <w:p w14:paraId="017E234C" w14:textId="77777777" w:rsidR="008C659B" w:rsidRPr="00C642C0" w:rsidRDefault="008C659B" w:rsidP="00CD46D9">
            <w:pPr>
              <w:rPr>
                <w:rFonts w:ascii="Arial" w:hAnsi="Arial" w:cs="Arial"/>
              </w:rPr>
            </w:pPr>
            <w:r w:rsidRPr="00C642C0">
              <w:rPr>
                <w:rFonts w:ascii="Arial" w:hAnsi="Arial" w:cs="Arial"/>
              </w:rPr>
              <w:t>The consent form will require each participants name and email address. The attitudes questionnaire will contain the participants age and gender</w:t>
            </w:r>
          </w:p>
          <w:p w14:paraId="5F1CBCDA" w14:textId="77777777" w:rsidR="008C659B" w:rsidRPr="004C3A0B" w:rsidRDefault="008C659B" w:rsidP="00CD46D9">
            <w:pPr>
              <w:rPr>
                <w:rFonts w:ascii="Arial" w:hAnsi="Arial" w:cs="Arial"/>
              </w:rPr>
            </w:pPr>
          </w:p>
          <w:p w14:paraId="6C85D168" w14:textId="77777777" w:rsidR="008C659B" w:rsidRPr="00354F34" w:rsidRDefault="008C659B" w:rsidP="00CD46D9">
            <w:pPr>
              <w:autoSpaceDE w:val="0"/>
              <w:autoSpaceDN w:val="0"/>
              <w:adjustRightInd w:val="0"/>
              <w:rPr>
                <w:i/>
              </w:rPr>
            </w:pPr>
            <w:r w:rsidRPr="003257BD">
              <w:rPr>
                <w:rFonts w:ascii="Arial" w:hAnsi="Arial" w:cs="Arial"/>
                <w:i/>
                <w:color w:val="808080"/>
                <w:sz w:val="18"/>
                <w:szCs w:val="18"/>
              </w:rPr>
              <w:t>(this box should expand as you type)</w:t>
            </w:r>
          </w:p>
        </w:tc>
      </w:tr>
      <w:tr w:rsidR="008C659B" w14:paraId="57FF1C53" w14:textId="77777777" w:rsidTr="00CD46D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2082F9C" w14:textId="77777777" w:rsidR="008C659B" w:rsidRPr="00947984" w:rsidRDefault="008C659B" w:rsidP="00CD46D9">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173310" w14:textId="77777777" w:rsidR="008C659B" w:rsidRDefault="008C659B" w:rsidP="00CD46D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0EB9EA" w14:textId="77777777" w:rsidR="008C659B" w:rsidRDefault="008C659B" w:rsidP="00CD46D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C659B" w14:paraId="663E4A66" w14:textId="77777777" w:rsidTr="00CD46D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EE7F94" w14:textId="77777777" w:rsidR="008C659B" w:rsidRDefault="008C659B" w:rsidP="00CD46D9">
            <w:pPr>
              <w:pStyle w:val="NormalWeb"/>
              <w:spacing w:before="0" w:beforeAutospacing="0" w:after="0" w:afterAutospacing="0"/>
              <w:ind w:left="567" w:right="567"/>
            </w:pPr>
            <w:r>
              <w:rPr>
                <w:rStyle w:val="Strong"/>
                <w:rFonts w:ascii="Arial" w:hAnsi="Arial" w:cs="Arial"/>
                <w:i/>
                <w:iCs/>
                <w:color w:val="000000"/>
                <w:szCs w:val="23"/>
              </w:rPr>
              <w:t>“Special category data”</w:t>
            </w:r>
            <w:r>
              <w:rPr>
                <w:rFonts w:ascii="Arial" w:hAnsi="Arial" w:cs="Arial"/>
                <w:i/>
                <w:iCs/>
                <w:color w:val="000000"/>
                <w:sz w:val="20"/>
                <w:szCs w:val="23"/>
              </w:rPr>
              <w:t> means sensitive personal data consisting of information as to the data subjects’ –</w:t>
            </w:r>
          </w:p>
          <w:p w14:paraId="08A15265" w14:textId="77777777" w:rsidR="008C659B" w:rsidRDefault="008C659B" w:rsidP="00CD46D9">
            <w:pPr>
              <w:pStyle w:val="NormalWeb"/>
              <w:spacing w:before="0" w:beforeAutospacing="0" w:after="0" w:afterAutospacing="0"/>
              <w:ind w:left="1134" w:right="567"/>
            </w:pPr>
            <w:r>
              <w:rPr>
                <w:rFonts w:ascii="Arial" w:hAnsi="Arial" w:cs="Arial"/>
                <w:i/>
                <w:iCs/>
                <w:color w:val="000000"/>
                <w:sz w:val="20"/>
                <w:szCs w:val="23"/>
              </w:rPr>
              <w:t>(a) racial or ethnic origin,</w:t>
            </w:r>
          </w:p>
          <w:p w14:paraId="2FE2A976" w14:textId="77777777" w:rsidR="008C659B" w:rsidRDefault="008C659B" w:rsidP="00CD46D9">
            <w:pPr>
              <w:pStyle w:val="NormalWeb"/>
              <w:spacing w:before="0" w:beforeAutospacing="0" w:after="0" w:afterAutospacing="0"/>
              <w:ind w:left="1134" w:right="567"/>
            </w:pPr>
            <w:r>
              <w:rPr>
                <w:rFonts w:ascii="Arial" w:hAnsi="Arial" w:cs="Arial"/>
                <w:i/>
                <w:iCs/>
                <w:color w:val="000000"/>
                <w:sz w:val="20"/>
                <w:szCs w:val="23"/>
              </w:rPr>
              <w:t>(b) political opinions,</w:t>
            </w:r>
          </w:p>
          <w:p w14:paraId="258BD342" w14:textId="77777777" w:rsidR="008C659B" w:rsidRDefault="008C659B" w:rsidP="00CD46D9">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00345815" w14:textId="77777777" w:rsidR="008C659B" w:rsidRDefault="008C659B" w:rsidP="00CD46D9">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323CD95" w14:textId="77777777" w:rsidR="008C659B" w:rsidRDefault="008C659B" w:rsidP="00CD46D9">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F92B090" w14:textId="77777777" w:rsidR="008C659B" w:rsidRDefault="008C659B" w:rsidP="00CD46D9">
            <w:pPr>
              <w:pStyle w:val="NormalWeb"/>
              <w:spacing w:before="0" w:beforeAutospacing="0" w:after="0" w:afterAutospacing="0"/>
              <w:ind w:left="1134" w:right="567"/>
            </w:pPr>
            <w:r>
              <w:rPr>
                <w:rFonts w:ascii="Arial" w:hAnsi="Arial" w:cs="Arial"/>
                <w:i/>
                <w:iCs/>
                <w:color w:val="000000"/>
                <w:sz w:val="20"/>
                <w:szCs w:val="23"/>
              </w:rPr>
              <w:t>(f) sexual life,</w:t>
            </w:r>
          </w:p>
          <w:p w14:paraId="798C47AB" w14:textId="77777777" w:rsidR="008C659B" w:rsidRDefault="008C659B" w:rsidP="00CD46D9">
            <w:pPr>
              <w:pStyle w:val="NormalWeb"/>
              <w:spacing w:before="0" w:beforeAutospacing="0" w:after="0" w:afterAutospacing="0"/>
              <w:ind w:left="1134" w:right="567"/>
            </w:pPr>
            <w:r>
              <w:rPr>
                <w:rFonts w:ascii="Arial" w:hAnsi="Arial" w:cs="Arial"/>
                <w:i/>
                <w:iCs/>
                <w:color w:val="000000"/>
                <w:sz w:val="20"/>
                <w:szCs w:val="23"/>
              </w:rPr>
              <w:t>(g) genetics,</w:t>
            </w:r>
          </w:p>
          <w:p w14:paraId="15A676A4" w14:textId="77777777" w:rsidR="008C659B" w:rsidRPr="00354F34" w:rsidRDefault="008C659B" w:rsidP="00CD46D9">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222D72" w14:textId="77777777" w:rsidR="008C659B" w:rsidRDefault="008C659B" w:rsidP="00CD46D9">
            <w:pPr>
              <w:pStyle w:val="NormalWeb"/>
              <w:autoSpaceDE w:val="0"/>
              <w:autoSpaceDN w:val="0"/>
              <w:adjustRightInd w:val="0"/>
              <w:jc w:val="center"/>
              <w:rPr>
                <w:rFonts w:ascii="MS Gothic" w:eastAsia="MS Gothic" w:hAnsi="MS Gothic" w:cs="Arial"/>
                <w:b/>
                <w:bCs/>
                <w:sz w:val="22"/>
                <w:szCs w:val="22"/>
                <w:lang w:val="en-US"/>
              </w:rPr>
            </w:pPr>
          </w:p>
          <w:p w14:paraId="70364D45" w14:textId="77777777" w:rsidR="008C659B" w:rsidRDefault="008C659B" w:rsidP="00CD46D9">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3F4E9E" w14:textId="77777777" w:rsidR="008C659B" w:rsidRDefault="008C659B" w:rsidP="00CD46D9">
            <w:pPr>
              <w:pStyle w:val="NormalWeb"/>
              <w:autoSpaceDE w:val="0"/>
              <w:autoSpaceDN w:val="0"/>
              <w:adjustRightInd w:val="0"/>
              <w:jc w:val="center"/>
              <w:rPr>
                <w:rFonts w:ascii="MS Gothic" w:eastAsia="MS Gothic" w:hAnsi="MS Gothic" w:cs="Arial"/>
                <w:b/>
                <w:bCs/>
                <w:sz w:val="22"/>
                <w:szCs w:val="22"/>
                <w:lang w:val="en-US"/>
              </w:rPr>
            </w:pPr>
          </w:p>
          <w:p w14:paraId="0DB7FBA9" w14:textId="77777777" w:rsidR="008C659B" w:rsidRPr="001E1B66" w:rsidRDefault="008C659B" w:rsidP="00CD46D9">
            <w:pPr>
              <w:pStyle w:val="NormalWeb"/>
              <w:autoSpaceDE w:val="0"/>
              <w:autoSpaceDN w:val="0"/>
              <w:adjustRightInd w:val="0"/>
              <w:jc w:val="center"/>
              <w:rPr>
                <w:b/>
                <w:bCs/>
                <w:sz w:val="32"/>
                <w:szCs w:val="32"/>
              </w:rPr>
            </w:pPr>
            <w:r>
              <w:rPr>
                <w:b/>
                <w:bCs/>
                <w:sz w:val="32"/>
                <w:szCs w:val="32"/>
              </w:rPr>
              <w:t>/</w:t>
            </w:r>
          </w:p>
        </w:tc>
      </w:tr>
      <w:tr w:rsidR="008C659B" w14:paraId="1E30D202" w14:textId="77777777" w:rsidTr="00CD46D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B91A3F" w14:textId="77777777" w:rsidR="008C659B" w:rsidRDefault="008C659B" w:rsidP="00CD46D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8C659B" w14:paraId="739255FF" w14:textId="77777777" w:rsidTr="00CD46D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1F55896" w14:textId="77777777" w:rsidR="008C659B" w:rsidRDefault="008C659B" w:rsidP="00CD46D9">
            <w:pPr>
              <w:rPr>
                <w:rFonts w:ascii="Arial" w:hAnsi="Arial" w:cs="Arial"/>
              </w:rPr>
            </w:pPr>
          </w:p>
          <w:p w14:paraId="4C5465BB" w14:textId="77777777" w:rsidR="008C659B" w:rsidRDefault="008C659B" w:rsidP="00CD46D9">
            <w:pPr>
              <w:rPr>
                <w:rFonts w:ascii="Arial" w:hAnsi="Arial" w:cs="Arial"/>
              </w:rPr>
            </w:pPr>
          </w:p>
          <w:p w14:paraId="5CCF9EB5" w14:textId="77777777" w:rsidR="008C659B" w:rsidRPr="004C3A0B" w:rsidRDefault="008C659B" w:rsidP="00CD46D9">
            <w:pPr>
              <w:rPr>
                <w:rFonts w:ascii="Arial" w:hAnsi="Arial" w:cs="Arial"/>
              </w:rPr>
            </w:pPr>
          </w:p>
          <w:p w14:paraId="2408758D" w14:textId="77777777" w:rsidR="008C659B" w:rsidRDefault="008C659B" w:rsidP="00CD46D9">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8C659B" w:rsidRPr="004C3A0B" w14:paraId="2A377C18" w14:textId="77777777" w:rsidTr="00CD46D9">
        <w:trPr>
          <w:trHeight w:val="439"/>
        </w:trPr>
        <w:tc>
          <w:tcPr>
            <w:tcW w:w="7763" w:type="dxa"/>
            <w:shd w:val="clear" w:color="auto" w:fill="F2F2F2" w:themeFill="background1" w:themeFillShade="F2"/>
          </w:tcPr>
          <w:p w14:paraId="4FFA052E" w14:textId="77777777" w:rsidR="008C659B" w:rsidRPr="004C3A0B" w:rsidRDefault="008C659B" w:rsidP="00CD46D9">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following:</w:t>
            </w:r>
          </w:p>
        </w:tc>
        <w:tc>
          <w:tcPr>
            <w:tcW w:w="992" w:type="dxa"/>
            <w:shd w:val="clear" w:color="auto" w:fill="F2F2F2" w:themeFill="background1" w:themeFillShade="F2"/>
          </w:tcPr>
          <w:p w14:paraId="45A5A521" w14:textId="77777777" w:rsidR="008C659B" w:rsidRPr="004C3A0B" w:rsidRDefault="008C659B" w:rsidP="00CD46D9">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7EBCC0A5" w14:textId="77777777" w:rsidR="008C659B" w:rsidRPr="004C3A0B" w:rsidRDefault="008C659B" w:rsidP="00CD46D9">
            <w:pPr>
              <w:autoSpaceDE w:val="0"/>
              <w:autoSpaceDN w:val="0"/>
              <w:adjustRightInd w:val="0"/>
              <w:jc w:val="center"/>
              <w:rPr>
                <w:rFonts w:ascii="Arial" w:hAnsi="Arial" w:cs="Arial"/>
                <w:b/>
                <w:bCs/>
              </w:rPr>
            </w:pPr>
            <w:r w:rsidRPr="004C3A0B">
              <w:rPr>
                <w:rFonts w:ascii="Arial" w:hAnsi="Arial" w:cs="Arial"/>
                <w:b/>
                <w:bCs/>
              </w:rPr>
              <w:t>NO</w:t>
            </w:r>
          </w:p>
        </w:tc>
      </w:tr>
      <w:tr w:rsidR="008C659B" w:rsidRPr="004C3A0B" w14:paraId="688619C6" w14:textId="77777777" w:rsidTr="00CD46D9">
        <w:trPr>
          <w:trHeight w:val="439"/>
        </w:trPr>
        <w:tc>
          <w:tcPr>
            <w:tcW w:w="7763" w:type="dxa"/>
            <w:shd w:val="clear" w:color="auto" w:fill="F2F2F2" w:themeFill="background1" w:themeFillShade="F2"/>
          </w:tcPr>
          <w:p w14:paraId="2DA06BD4"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Content>
              <w:p w14:paraId="7E5565F3"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Content>
              <w:p w14:paraId="2D35157D"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06FD889B" w14:textId="77777777" w:rsidTr="00CD46D9">
        <w:trPr>
          <w:trHeight w:val="403"/>
        </w:trPr>
        <w:tc>
          <w:tcPr>
            <w:tcW w:w="7763" w:type="dxa"/>
            <w:shd w:val="clear" w:color="auto" w:fill="F2F2F2" w:themeFill="background1" w:themeFillShade="F2"/>
          </w:tcPr>
          <w:p w14:paraId="7B97B810"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1"/>
                <w14:checkedState w14:val="2612" w14:font="MS Gothic"/>
                <w14:uncheckedState w14:val="2610" w14:font="MS Gothic"/>
              </w14:checkbox>
            </w:sdtPr>
            <w:sdtContent>
              <w:p w14:paraId="067D36AD"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0"/>
                <w14:checkedState w14:val="2612" w14:font="MS Gothic"/>
                <w14:uncheckedState w14:val="2610" w14:font="MS Gothic"/>
              </w14:checkbox>
            </w:sdtPr>
            <w:sdtContent>
              <w:p w14:paraId="0CA73DE1"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22FA0A7C" w14:textId="77777777" w:rsidTr="00CD46D9">
        <w:trPr>
          <w:trHeight w:val="439"/>
        </w:trPr>
        <w:tc>
          <w:tcPr>
            <w:tcW w:w="7763" w:type="dxa"/>
            <w:shd w:val="clear" w:color="auto" w:fill="F2F2F2" w:themeFill="background1" w:themeFillShade="F2"/>
          </w:tcPr>
          <w:p w14:paraId="476E47B3"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6CC16A01"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530C893F"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3F16F797" w14:textId="77777777" w:rsidTr="00CD46D9">
        <w:trPr>
          <w:trHeight w:val="403"/>
        </w:trPr>
        <w:tc>
          <w:tcPr>
            <w:tcW w:w="7763" w:type="dxa"/>
            <w:shd w:val="clear" w:color="auto" w:fill="F2F2F2" w:themeFill="background1" w:themeFillShade="F2"/>
          </w:tcPr>
          <w:p w14:paraId="6D70ED4B"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lastRenderedPageBreak/>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Content>
              <w:p w14:paraId="204C4392"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Content>
              <w:p w14:paraId="28C8EC1E"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073D0577" w14:textId="77777777" w:rsidTr="00CD46D9">
        <w:trPr>
          <w:trHeight w:val="403"/>
        </w:trPr>
        <w:tc>
          <w:tcPr>
            <w:tcW w:w="7763" w:type="dxa"/>
            <w:shd w:val="clear" w:color="auto" w:fill="F2F2F2" w:themeFill="background1" w:themeFillShade="F2"/>
          </w:tcPr>
          <w:p w14:paraId="6F253AA3"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14:paraId="024776CE"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14:paraId="0AA56C6B"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4CB51837" w14:textId="77777777" w:rsidTr="00CD46D9">
        <w:trPr>
          <w:trHeight w:val="403"/>
        </w:trPr>
        <w:tc>
          <w:tcPr>
            <w:tcW w:w="7763" w:type="dxa"/>
            <w:shd w:val="clear" w:color="auto" w:fill="F2F2F2" w:themeFill="background1" w:themeFillShade="F2"/>
          </w:tcPr>
          <w:p w14:paraId="4B07605D"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1"/>
                <w14:checkedState w14:val="2612" w14:font="MS Gothic"/>
                <w14:uncheckedState w14:val="2610" w14:font="MS Gothic"/>
              </w14:checkbox>
            </w:sdtPr>
            <w:sdtContent>
              <w:p w14:paraId="7508BEEE"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Content>
              <w:p w14:paraId="6B91A007"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5FF1E0D5" w14:textId="77777777" w:rsidTr="00CD46D9">
        <w:trPr>
          <w:trHeight w:val="403"/>
        </w:trPr>
        <w:tc>
          <w:tcPr>
            <w:tcW w:w="7763" w:type="dxa"/>
            <w:shd w:val="clear" w:color="auto" w:fill="F2F2F2" w:themeFill="background1" w:themeFillShade="F2"/>
          </w:tcPr>
          <w:p w14:paraId="5A6ED091"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Other – specify:</w:t>
            </w:r>
          </w:p>
          <w:p w14:paraId="68443BAA" w14:textId="77777777" w:rsidR="008C659B" w:rsidRPr="004C3A0B" w:rsidRDefault="008C659B" w:rsidP="00CD46D9">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1CB1E5AA"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6FC47CBA"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286C552C" w14:textId="77777777" w:rsidTr="00CD46D9">
        <w:trPr>
          <w:trHeight w:val="403"/>
        </w:trPr>
        <w:tc>
          <w:tcPr>
            <w:tcW w:w="9889" w:type="dxa"/>
            <w:gridSpan w:val="3"/>
            <w:shd w:val="clear" w:color="auto" w:fill="F2F2F2" w:themeFill="background1" w:themeFillShade="F2"/>
          </w:tcPr>
          <w:p w14:paraId="5D4B2F8E" w14:textId="77777777" w:rsidR="008C659B" w:rsidRDefault="008C659B" w:rsidP="00CD46D9">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8C659B" w:rsidRPr="004C3A0B" w14:paraId="76729B02" w14:textId="77777777" w:rsidTr="00CD46D9">
        <w:trPr>
          <w:trHeight w:val="403"/>
        </w:trPr>
        <w:tc>
          <w:tcPr>
            <w:tcW w:w="9889" w:type="dxa"/>
            <w:gridSpan w:val="3"/>
          </w:tcPr>
          <w:p w14:paraId="5F0C32C1" w14:textId="77777777" w:rsidR="008C659B" w:rsidRDefault="008C659B" w:rsidP="00CD46D9">
            <w:pPr>
              <w:rPr>
                <w:rFonts w:ascii="Arial" w:hAnsi="Arial" w:cs="Arial"/>
              </w:rPr>
            </w:pPr>
          </w:p>
          <w:p w14:paraId="7203F1AC" w14:textId="77777777" w:rsidR="008C659B" w:rsidRPr="004C3A0B" w:rsidRDefault="008C659B" w:rsidP="00CD46D9">
            <w:pPr>
              <w:rPr>
                <w:rFonts w:ascii="Arial" w:hAnsi="Arial" w:cs="Arial"/>
              </w:rPr>
            </w:pPr>
            <w:r w:rsidRPr="001E1B66">
              <w:rPr>
                <w:rFonts w:ascii="Arial" w:hAnsi="Arial" w:cs="Arial"/>
              </w:rPr>
              <w:t xml:space="preserve">All of the data collected in this study will be in hard-copy form. This data will remain anonymous and each of the participants results will contain a unique code, linking them to the study’s findings and preventing the participants results being traced back to themselves. This hard-copy data will be securely stored within the university grounds, as well as the signed consent forms.  </w:t>
            </w:r>
          </w:p>
          <w:p w14:paraId="1C5B5257" w14:textId="77777777" w:rsidR="008C659B" w:rsidRDefault="008C659B" w:rsidP="00CD46D9">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r w:rsidR="008C659B" w:rsidRPr="004C3A0B" w14:paraId="2A502448" w14:textId="77777777" w:rsidTr="00CD46D9">
        <w:trPr>
          <w:trHeight w:val="439"/>
        </w:trPr>
        <w:tc>
          <w:tcPr>
            <w:tcW w:w="9889" w:type="dxa"/>
            <w:gridSpan w:val="3"/>
            <w:shd w:val="clear" w:color="auto" w:fill="F2F2F2" w:themeFill="background1" w:themeFillShade="F2"/>
            <w:vAlign w:val="center"/>
          </w:tcPr>
          <w:p w14:paraId="25B19FE7" w14:textId="77777777" w:rsidR="008C659B" w:rsidRPr="004C3A0B" w:rsidRDefault="008C659B" w:rsidP="00CD46D9">
            <w:pPr>
              <w:autoSpaceDE w:val="0"/>
              <w:autoSpaceDN w:val="0"/>
              <w:adjustRightInd w:val="0"/>
              <w:rPr>
                <w:rFonts w:ascii="Arial" w:hAnsi="Arial" w:cs="Arial"/>
                <w:b/>
                <w:bCs/>
              </w:rPr>
            </w:pPr>
            <w:r>
              <w:rPr>
                <w:rFonts w:ascii="Arial" w:hAnsi="Arial" w:cs="Arial"/>
                <w:b/>
                <w:bCs/>
              </w:rPr>
              <w:t>All Data Storage</w:t>
            </w:r>
          </w:p>
        </w:tc>
      </w:tr>
      <w:tr w:rsidR="008C659B" w:rsidRPr="004C3A0B" w14:paraId="183BF262" w14:textId="77777777" w:rsidTr="00CD46D9">
        <w:trPr>
          <w:trHeight w:val="439"/>
        </w:trPr>
        <w:tc>
          <w:tcPr>
            <w:tcW w:w="7763" w:type="dxa"/>
            <w:shd w:val="clear" w:color="auto" w:fill="F2F2F2" w:themeFill="background1" w:themeFillShade="F2"/>
            <w:vAlign w:val="center"/>
          </w:tcPr>
          <w:p w14:paraId="5F8C9CF2" w14:textId="77777777" w:rsidR="008C659B" w:rsidRPr="004C3A0B" w:rsidRDefault="008C659B" w:rsidP="00CD46D9">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306DD1FF" w14:textId="77777777" w:rsidR="008C659B" w:rsidRPr="004C3A0B" w:rsidRDefault="008C659B" w:rsidP="00CD46D9">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001DF490" w14:textId="77777777" w:rsidR="008C659B" w:rsidRPr="004C3A0B" w:rsidRDefault="008C659B" w:rsidP="00CD46D9">
            <w:pPr>
              <w:autoSpaceDE w:val="0"/>
              <w:autoSpaceDN w:val="0"/>
              <w:adjustRightInd w:val="0"/>
              <w:jc w:val="center"/>
              <w:rPr>
                <w:rFonts w:ascii="Arial" w:hAnsi="Arial" w:cs="Arial"/>
                <w:b/>
                <w:bCs/>
              </w:rPr>
            </w:pPr>
            <w:r w:rsidRPr="004C3A0B">
              <w:rPr>
                <w:rFonts w:ascii="Arial" w:hAnsi="Arial" w:cs="Arial"/>
                <w:b/>
                <w:bCs/>
              </w:rPr>
              <w:t>NO</w:t>
            </w:r>
          </w:p>
        </w:tc>
      </w:tr>
      <w:tr w:rsidR="008C659B" w:rsidRPr="004C3A0B" w14:paraId="33E6A596" w14:textId="77777777" w:rsidTr="00CD46D9">
        <w:trPr>
          <w:trHeight w:val="439"/>
        </w:trPr>
        <w:tc>
          <w:tcPr>
            <w:tcW w:w="7763" w:type="dxa"/>
            <w:shd w:val="clear" w:color="auto" w:fill="F2F2F2" w:themeFill="background1" w:themeFillShade="F2"/>
            <w:vAlign w:val="center"/>
          </w:tcPr>
          <w:p w14:paraId="4ECE6AAD"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5FDF4538"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136F679D"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0CB9FB05" w14:textId="77777777" w:rsidTr="00CD46D9">
        <w:trPr>
          <w:trHeight w:val="403"/>
        </w:trPr>
        <w:tc>
          <w:tcPr>
            <w:tcW w:w="7763" w:type="dxa"/>
            <w:shd w:val="clear" w:color="auto" w:fill="F2F2F2" w:themeFill="background1" w:themeFillShade="F2"/>
            <w:vAlign w:val="center"/>
          </w:tcPr>
          <w:p w14:paraId="326B4422"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1"/>
                <w14:checkedState w14:val="2612" w14:font="MS Gothic"/>
                <w14:uncheckedState w14:val="2610" w14:font="MS Gothic"/>
              </w14:checkbox>
            </w:sdtPr>
            <w:sdtContent>
              <w:p w14:paraId="5821A19E"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0"/>
                <w14:checkedState w14:val="2612" w14:font="MS Gothic"/>
                <w14:uncheckedState w14:val="2610" w14:font="MS Gothic"/>
              </w14:checkbox>
            </w:sdtPr>
            <w:sdtContent>
              <w:p w14:paraId="1D421F5D"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2DA749AF" w14:textId="77777777" w:rsidTr="00CD46D9">
        <w:trPr>
          <w:trHeight w:val="439"/>
        </w:trPr>
        <w:tc>
          <w:tcPr>
            <w:tcW w:w="7763" w:type="dxa"/>
            <w:shd w:val="clear" w:color="auto" w:fill="F2F2F2" w:themeFill="background1" w:themeFillShade="F2"/>
            <w:vAlign w:val="center"/>
          </w:tcPr>
          <w:p w14:paraId="55DFA630"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7FF76230"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507EDB13"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56AD99ED" w14:textId="77777777" w:rsidTr="00CD46D9">
        <w:trPr>
          <w:trHeight w:val="403"/>
        </w:trPr>
        <w:tc>
          <w:tcPr>
            <w:tcW w:w="7763" w:type="dxa"/>
            <w:shd w:val="clear" w:color="auto" w:fill="F2F2F2" w:themeFill="background1" w:themeFillShade="F2"/>
            <w:vAlign w:val="center"/>
          </w:tcPr>
          <w:p w14:paraId="05C299FE"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159A4977"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5B0129CE"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3738937D" w14:textId="77777777" w:rsidTr="00CD46D9">
        <w:trPr>
          <w:trHeight w:val="403"/>
        </w:trPr>
        <w:tc>
          <w:tcPr>
            <w:tcW w:w="7763" w:type="dxa"/>
            <w:shd w:val="clear" w:color="auto" w:fill="F2F2F2" w:themeFill="background1" w:themeFillShade="F2"/>
            <w:vAlign w:val="center"/>
          </w:tcPr>
          <w:p w14:paraId="5CF70DFC"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0CE0642D"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176FCDD8"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7045047B" w14:textId="77777777" w:rsidTr="00CD46D9">
        <w:trPr>
          <w:trHeight w:val="403"/>
        </w:trPr>
        <w:tc>
          <w:tcPr>
            <w:tcW w:w="7763" w:type="dxa"/>
            <w:shd w:val="clear" w:color="auto" w:fill="F2F2F2" w:themeFill="background1" w:themeFillShade="F2"/>
            <w:vAlign w:val="center"/>
          </w:tcPr>
          <w:p w14:paraId="107EE8D9"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6FB7766A"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6C46B971"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522B1467" w14:textId="77777777" w:rsidTr="00CD46D9">
        <w:trPr>
          <w:trHeight w:val="403"/>
        </w:trPr>
        <w:tc>
          <w:tcPr>
            <w:tcW w:w="7763" w:type="dxa"/>
            <w:shd w:val="clear" w:color="auto" w:fill="F2F2F2" w:themeFill="background1" w:themeFillShade="F2"/>
            <w:vAlign w:val="center"/>
          </w:tcPr>
          <w:p w14:paraId="22C9DA32" w14:textId="77777777" w:rsidR="008C659B" w:rsidRPr="004C3A0B" w:rsidRDefault="008C659B" w:rsidP="00CD46D9">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34C47F37"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71512CA8" w14:textId="77777777" w:rsidR="008C659B" w:rsidRPr="004C3A0B" w:rsidRDefault="008C659B" w:rsidP="00CD46D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C659B" w:rsidRPr="004C3A0B" w14:paraId="494A8C4E" w14:textId="77777777" w:rsidTr="00CD46D9">
        <w:trPr>
          <w:trHeight w:val="403"/>
        </w:trPr>
        <w:tc>
          <w:tcPr>
            <w:tcW w:w="7763" w:type="dxa"/>
            <w:shd w:val="clear" w:color="auto" w:fill="F2F2F2" w:themeFill="background1" w:themeFillShade="F2"/>
            <w:vAlign w:val="center"/>
          </w:tcPr>
          <w:p w14:paraId="59BA987F" w14:textId="77777777" w:rsidR="008C659B" w:rsidRPr="004C3A0B" w:rsidRDefault="008C659B" w:rsidP="00CD46D9">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1"/>
                <w14:checkedState w14:val="2612" w14:font="MS Gothic"/>
                <w14:uncheckedState w14:val="2610" w14:font="MS Gothic"/>
              </w14:checkbox>
            </w:sdtPr>
            <w:sdtContent>
              <w:p w14:paraId="66791B3F"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Content>
              <w:p w14:paraId="4F173B4B" w14:textId="77777777" w:rsidR="008C659B" w:rsidRPr="004C3A0B" w:rsidRDefault="008C659B" w:rsidP="00CD46D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8C659B" w:rsidRPr="004C3A0B" w14:paraId="1F946713" w14:textId="77777777" w:rsidTr="00CD46D9">
        <w:trPr>
          <w:trHeight w:val="403"/>
        </w:trPr>
        <w:tc>
          <w:tcPr>
            <w:tcW w:w="9889" w:type="dxa"/>
            <w:gridSpan w:val="3"/>
            <w:shd w:val="clear" w:color="auto" w:fill="F2F2F2" w:themeFill="background1" w:themeFillShade="F2"/>
            <w:vAlign w:val="center"/>
          </w:tcPr>
          <w:p w14:paraId="4BF560EE" w14:textId="77777777" w:rsidR="008C659B" w:rsidRPr="004C3A0B" w:rsidRDefault="008C659B" w:rsidP="00CD46D9">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8C659B" w:rsidRPr="004C3A0B" w14:paraId="4385E7B3" w14:textId="77777777" w:rsidTr="00CD46D9">
        <w:trPr>
          <w:trHeight w:val="403"/>
        </w:trPr>
        <w:tc>
          <w:tcPr>
            <w:tcW w:w="9889" w:type="dxa"/>
            <w:gridSpan w:val="3"/>
            <w:vAlign w:val="center"/>
          </w:tcPr>
          <w:p w14:paraId="1B430ADD" w14:textId="77777777" w:rsidR="008C659B" w:rsidRDefault="008C659B" w:rsidP="00CD46D9">
            <w:pPr>
              <w:autoSpaceDE w:val="0"/>
              <w:autoSpaceDN w:val="0"/>
              <w:adjustRightInd w:val="0"/>
              <w:rPr>
                <w:rFonts w:ascii="Arial" w:hAnsi="Arial" w:cs="Arial"/>
              </w:rPr>
            </w:pPr>
          </w:p>
          <w:p w14:paraId="76047448" w14:textId="77777777" w:rsidR="008C659B" w:rsidRDefault="008C659B" w:rsidP="00CD46D9">
            <w:pPr>
              <w:autoSpaceDE w:val="0"/>
              <w:autoSpaceDN w:val="0"/>
              <w:adjustRightInd w:val="0"/>
              <w:rPr>
                <w:rFonts w:ascii="Arial" w:hAnsi="Arial" w:cs="Arial"/>
              </w:rPr>
            </w:pPr>
            <w:r w:rsidRPr="001E1B66">
              <w:rPr>
                <w:rFonts w:ascii="Arial" w:hAnsi="Arial" w:cs="Arial"/>
              </w:rPr>
              <w:t>All of the data provided from the investigator’s study will be stored in a secure filing cabinet and also password protected via the investigator’s electronic memory stick. This memory stick will also remain in this filing cabinet and the date will remain completely anonymous and also untraceable back to the participants. Those available to view this data will be the investigator and study supervisor only. The study’s supervisor will use the memory stick as a backup as a precaution which will be kept in a locked cabinet draw.</w:t>
            </w:r>
          </w:p>
          <w:p w14:paraId="23EDF09C" w14:textId="77777777" w:rsidR="008C659B" w:rsidRPr="00354F34" w:rsidRDefault="008C659B" w:rsidP="00CD46D9">
            <w:pPr>
              <w:autoSpaceDE w:val="0"/>
              <w:autoSpaceDN w:val="0"/>
              <w:adjustRightInd w:val="0"/>
              <w:rPr>
                <w:rFonts w:ascii="Arial" w:hAnsi="Arial" w:cs="Arial"/>
              </w:rPr>
            </w:pPr>
          </w:p>
          <w:p w14:paraId="7A344D49" w14:textId="77777777" w:rsidR="008C659B" w:rsidRPr="004C3A0B" w:rsidRDefault="008C659B" w:rsidP="00CD46D9">
            <w:pPr>
              <w:autoSpaceDE w:val="0"/>
              <w:autoSpaceDN w:val="0"/>
              <w:adjustRightInd w:val="0"/>
              <w:rPr>
                <w:rFonts w:cs="Arial"/>
              </w:rPr>
            </w:pPr>
            <w:r w:rsidRPr="00354F34">
              <w:rPr>
                <w:rFonts w:ascii="Arial" w:hAnsi="Arial" w:cs="Arial"/>
                <w:i/>
                <w:color w:val="808080"/>
                <w:sz w:val="18"/>
                <w:szCs w:val="18"/>
              </w:rPr>
              <w:t>(this box should expand as you type)</w:t>
            </w:r>
          </w:p>
        </w:tc>
      </w:tr>
      <w:tr w:rsidR="008C659B" w:rsidRPr="004C3A0B" w14:paraId="14207915" w14:textId="77777777" w:rsidTr="00CD46D9">
        <w:trPr>
          <w:trHeight w:val="403"/>
        </w:trPr>
        <w:tc>
          <w:tcPr>
            <w:tcW w:w="9889" w:type="dxa"/>
            <w:gridSpan w:val="3"/>
            <w:shd w:val="clear" w:color="auto" w:fill="F2F2F2" w:themeFill="background1" w:themeFillShade="F2"/>
            <w:vAlign w:val="center"/>
          </w:tcPr>
          <w:p w14:paraId="03169360" w14:textId="77777777" w:rsidR="008C659B" w:rsidRPr="004C3A0B" w:rsidRDefault="008C659B" w:rsidP="00CD46D9">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8C659B" w:rsidRPr="004C3A0B" w14:paraId="3E6961FC" w14:textId="77777777" w:rsidTr="00CD46D9">
        <w:trPr>
          <w:trHeight w:val="403"/>
        </w:trPr>
        <w:tc>
          <w:tcPr>
            <w:tcW w:w="9889" w:type="dxa"/>
            <w:gridSpan w:val="3"/>
            <w:vAlign w:val="center"/>
          </w:tcPr>
          <w:p w14:paraId="3CD1DEBE" w14:textId="77777777" w:rsidR="008C659B" w:rsidRDefault="008C659B" w:rsidP="00CD46D9">
            <w:pPr>
              <w:autoSpaceDE w:val="0"/>
              <w:autoSpaceDN w:val="0"/>
              <w:adjustRightInd w:val="0"/>
              <w:rPr>
                <w:rFonts w:ascii="Arial" w:hAnsi="Arial" w:cs="Arial"/>
              </w:rPr>
            </w:pPr>
          </w:p>
          <w:p w14:paraId="5A5AEDC6" w14:textId="77777777" w:rsidR="008C659B" w:rsidRDefault="008C659B" w:rsidP="00CD46D9">
            <w:pPr>
              <w:autoSpaceDE w:val="0"/>
              <w:autoSpaceDN w:val="0"/>
              <w:adjustRightInd w:val="0"/>
              <w:rPr>
                <w:rFonts w:ascii="Arial" w:hAnsi="Arial" w:cs="Arial"/>
              </w:rPr>
            </w:pPr>
            <w:r w:rsidRPr="001E1B66">
              <w:rPr>
                <w:rFonts w:ascii="Arial" w:hAnsi="Arial" w:cs="Arial"/>
              </w:rPr>
              <w:t>Investigator - Daniel Schell and study’s supervisor - Dr Judith Marshall</w:t>
            </w:r>
          </w:p>
          <w:p w14:paraId="6D609B18" w14:textId="77777777" w:rsidR="008C659B" w:rsidRPr="00354F34" w:rsidRDefault="008C659B" w:rsidP="00CD46D9">
            <w:pPr>
              <w:autoSpaceDE w:val="0"/>
              <w:autoSpaceDN w:val="0"/>
              <w:adjustRightInd w:val="0"/>
              <w:rPr>
                <w:rFonts w:ascii="Arial" w:hAnsi="Arial" w:cs="Arial"/>
              </w:rPr>
            </w:pPr>
          </w:p>
          <w:p w14:paraId="2E2AE394" w14:textId="77777777" w:rsidR="008C659B" w:rsidRPr="004C3A0B" w:rsidRDefault="008C659B" w:rsidP="00CD46D9">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8C659B" w:rsidRPr="004C3A0B" w14:paraId="28B46157" w14:textId="77777777" w:rsidTr="00CD46D9">
        <w:trPr>
          <w:trHeight w:val="403"/>
        </w:trPr>
        <w:tc>
          <w:tcPr>
            <w:tcW w:w="9889" w:type="dxa"/>
            <w:gridSpan w:val="3"/>
            <w:shd w:val="clear" w:color="auto" w:fill="F2F2F2" w:themeFill="background1" w:themeFillShade="F2"/>
          </w:tcPr>
          <w:p w14:paraId="6BE0C361" w14:textId="77777777" w:rsidR="008C659B" w:rsidRPr="004C3A0B" w:rsidRDefault="008C659B" w:rsidP="00CD46D9">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8C659B" w:rsidRPr="004C3A0B" w14:paraId="2C6633DE" w14:textId="77777777" w:rsidTr="00CD46D9">
        <w:trPr>
          <w:trHeight w:val="403"/>
        </w:trPr>
        <w:tc>
          <w:tcPr>
            <w:tcW w:w="9889" w:type="dxa"/>
            <w:gridSpan w:val="3"/>
          </w:tcPr>
          <w:p w14:paraId="2B071F3F" w14:textId="77777777" w:rsidR="008C659B" w:rsidRDefault="008C659B" w:rsidP="00CD46D9">
            <w:pPr>
              <w:autoSpaceDE w:val="0"/>
              <w:autoSpaceDN w:val="0"/>
              <w:adjustRightInd w:val="0"/>
              <w:rPr>
                <w:rFonts w:ascii="Arial" w:hAnsi="Arial" w:cs="Arial"/>
              </w:rPr>
            </w:pPr>
          </w:p>
          <w:p w14:paraId="4B468928" w14:textId="77777777" w:rsidR="008C659B" w:rsidRDefault="008C659B" w:rsidP="00CD46D9">
            <w:pPr>
              <w:autoSpaceDE w:val="0"/>
              <w:autoSpaceDN w:val="0"/>
              <w:adjustRightInd w:val="0"/>
              <w:rPr>
                <w:rFonts w:ascii="Arial" w:hAnsi="Arial" w:cs="Arial"/>
              </w:rPr>
            </w:pPr>
            <w:r w:rsidRPr="001E1B66">
              <w:rPr>
                <w:rFonts w:ascii="Arial" w:hAnsi="Arial" w:cs="Arial"/>
              </w:rPr>
              <w:t>Investigator – Daniel Schell and study’s supervisor – Dr Judith Marshall</w:t>
            </w:r>
          </w:p>
          <w:p w14:paraId="6C089221" w14:textId="77777777" w:rsidR="008C659B" w:rsidRPr="00354F34" w:rsidRDefault="008C659B" w:rsidP="00CD46D9">
            <w:pPr>
              <w:autoSpaceDE w:val="0"/>
              <w:autoSpaceDN w:val="0"/>
              <w:adjustRightInd w:val="0"/>
              <w:rPr>
                <w:rFonts w:ascii="Arial" w:hAnsi="Arial" w:cs="Arial"/>
              </w:rPr>
            </w:pPr>
          </w:p>
          <w:p w14:paraId="1FDAEA96" w14:textId="77777777" w:rsidR="008C659B" w:rsidRPr="004C3A0B" w:rsidRDefault="008C659B" w:rsidP="00CD46D9">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8C659B" w:rsidRPr="004C3A0B" w14:paraId="2BCFD0E9" w14:textId="77777777" w:rsidTr="00CD46D9">
        <w:trPr>
          <w:trHeight w:val="403"/>
        </w:trPr>
        <w:tc>
          <w:tcPr>
            <w:tcW w:w="9889" w:type="dxa"/>
            <w:gridSpan w:val="3"/>
            <w:shd w:val="clear" w:color="auto" w:fill="F2F2F2" w:themeFill="background1" w:themeFillShade="F2"/>
          </w:tcPr>
          <w:p w14:paraId="67E0880A" w14:textId="77777777" w:rsidR="008C659B" w:rsidRPr="004C3A0B" w:rsidRDefault="008C659B" w:rsidP="00CD46D9">
            <w:pPr>
              <w:autoSpaceDE w:val="0"/>
              <w:autoSpaceDN w:val="0"/>
              <w:adjustRightInd w:val="0"/>
              <w:rPr>
                <w:rFonts w:ascii="Arial" w:hAnsi="Arial" w:cs="Arial"/>
              </w:rPr>
            </w:pPr>
            <w:r w:rsidRPr="004C3A0B">
              <w:rPr>
                <w:rFonts w:ascii="Arial" w:hAnsi="Arial" w:cs="Arial"/>
                <w:bCs/>
              </w:rPr>
              <w:lastRenderedPageBreak/>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8C659B" w:rsidRPr="004C3A0B" w14:paraId="7A4EC4BF" w14:textId="77777777" w:rsidTr="00CD46D9">
        <w:trPr>
          <w:trHeight w:val="403"/>
        </w:trPr>
        <w:tc>
          <w:tcPr>
            <w:tcW w:w="9889" w:type="dxa"/>
            <w:gridSpan w:val="3"/>
          </w:tcPr>
          <w:p w14:paraId="5E8E35FC" w14:textId="77777777" w:rsidR="008C659B" w:rsidRDefault="008C659B" w:rsidP="00CD46D9">
            <w:pPr>
              <w:autoSpaceDE w:val="0"/>
              <w:autoSpaceDN w:val="0"/>
              <w:adjustRightInd w:val="0"/>
              <w:rPr>
                <w:rFonts w:ascii="Arial" w:hAnsi="Arial" w:cs="Arial"/>
              </w:rPr>
            </w:pPr>
          </w:p>
          <w:p w14:paraId="10B9FF5C" w14:textId="77777777" w:rsidR="008C659B" w:rsidRDefault="008C659B" w:rsidP="00CD46D9">
            <w:pPr>
              <w:autoSpaceDE w:val="0"/>
              <w:autoSpaceDN w:val="0"/>
              <w:adjustRightInd w:val="0"/>
              <w:rPr>
                <w:rFonts w:ascii="Arial" w:hAnsi="Arial" w:cs="Arial"/>
              </w:rPr>
            </w:pPr>
            <w:r w:rsidRPr="001E1B66">
              <w:rPr>
                <w:rFonts w:ascii="Arial" w:hAnsi="Arial" w:cs="Arial"/>
              </w:rPr>
              <w:t>Temporary storage of consent forms, debrief forms and questionnaires, stored separately, will be located within a locked filling cabinet within the psychology and counselling laboratories, located in the SA1 IQ building. Each of these hard copies will be destroyed following the examination boards confirmation of the investigator’s dissertation grade.</w:t>
            </w:r>
          </w:p>
          <w:p w14:paraId="4A8614BC" w14:textId="77777777" w:rsidR="008C659B" w:rsidRPr="00354F34" w:rsidRDefault="008C659B" w:rsidP="00CD46D9">
            <w:pPr>
              <w:autoSpaceDE w:val="0"/>
              <w:autoSpaceDN w:val="0"/>
              <w:adjustRightInd w:val="0"/>
              <w:rPr>
                <w:rFonts w:ascii="Arial" w:hAnsi="Arial" w:cs="Arial"/>
              </w:rPr>
            </w:pPr>
          </w:p>
          <w:p w14:paraId="14D63F80" w14:textId="77777777" w:rsidR="008C659B" w:rsidRPr="004C3A0B" w:rsidRDefault="008C659B" w:rsidP="00CD46D9">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8C659B" w:rsidRPr="004C3A0B" w14:paraId="12CC8992" w14:textId="77777777" w:rsidTr="00CD46D9">
        <w:trPr>
          <w:trHeight w:val="403"/>
        </w:trPr>
        <w:tc>
          <w:tcPr>
            <w:tcW w:w="9889" w:type="dxa"/>
            <w:gridSpan w:val="3"/>
          </w:tcPr>
          <w:p w14:paraId="3ADEDCE1" w14:textId="77777777" w:rsidR="008C659B" w:rsidRDefault="008C659B" w:rsidP="00CD46D9">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23"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8C659B" w:rsidRPr="004C3A0B" w14:paraId="1F66B821" w14:textId="77777777" w:rsidTr="00CD46D9">
        <w:trPr>
          <w:trHeight w:val="403"/>
        </w:trPr>
        <w:tc>
          <w:tcPr>
            <w:tcW w:w="9889" w:type="dxa"/>
            <w:gridSpan w:val="3"/>
          </w:tcPr>
          <w:p w14:paraId="4BC653BF" w14:textId="77777777" w:rsidR="008C659B" w:rsidRDefault="008C659B" w:rsidP="00CD46D9">
            <w:pPr>
              <w:autoSpaceDE w:val="0"/>
              <w:autoSpaceDN w:val="0"/>
              <w:adjustRightInd w:val="0"/>
              <w:rPr>
                <w:rFonts w:ascii="Arial" w:hAnsi="Arial" w:cs="Arial"/>
              </w:rPr>
            </w:pPr>
          </w:p>
          <w:p w14:paraId="12879896" w14:textId="77777777" w:rsidR="008C659B" w:rsidRDefault="008C659B" w:rsidP="00CD46D9">
            <w:pPr>
              <w:autoSpaceDE w:val="0"/>
              <w:autoSpaceDN w:val="0"/>
              <w:adjustRightInd w:val="0"/>
              <w:rPr>
                <w:rFonts w:ascii="Arial" w:hAnsi="Arial" w:cs="Arial"/>
              </w:rPr>
            </w:pPr>
          </w:p>
          <w:p w14:paraId="76F56FEE" w14:textId="77777777" w:rsidR="008C659B" w:rsidRPr="00354F34" w:rsidRDefault="008C659B" w:rsidP="00CD46D9">
            <w:pPr>
              <w:autoSpaceDE w:val="0"/>
              <w:autoSpaceDN w:val="0"/>
              <w:adjustRightInd w:val="0"/>
              <w:rPr>
                <w:rFonts w:ascii="Arial" w:hAnsi="Arial" w:cs="Arial"/>
              </w:rPr>
            </w:pPr>
          </w:p>
          <w:p w14:paraId="40D3FB91" w14:textId="77777777" w:rsidR="008C659B" w:rsidRDefault="008C659B" w:rsidP="00CD46D9">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8C659B" w:rsidRPr="004C3A0B" w14:paraId="52142C6E" w14:textId="77777777" w:rsidTr="00CD46D9">
        <w:trPr>
          <w:trHeight w:val="252"/>
        </w:trPr>
        <w:tc>
          <w:tcPr>
            <w:tcW w:w="7763" w:type="dxa"/>
            <w:vMerge w:val="restart"/>
            <w:shd w:val="clear" w:color="auto" w:fill="F2F2F2" w:themeFill="background1" w:themeFillShade="F2"/>
          </w:tcPr>
          <w:p w14:paraId="42B28448" w14:textId="77777777" w:rsidR="008C659B" w:rsidRDefault="008C659B" w:rsidP="00CD46D9">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24"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14:paraId="5589A422" w14:textId="77777777" w:rsidR="008C659B" w:rsidRPr="0092487B" w:rsidRDefault="008C659B" w:rsidP="00CD46D9">
            <w:pPr>
              <w:autoSpaceDE w:val="0"/>
              <w:autoSpaceDN w:val="0"/>
              <w:adjustRightInd w:val="0"/>
              <w:rPr>
                <w:rFonts w:ascii="Arial" w:hAnsi="Arial" w:cs="Arial"/>
              </w:rPr>
            </w:pPr>
          </w:p>
        </w:tc>
        <w:tc>
          <w:tcPr>
            <w:tcW w:w="992" w:type="dxa"/>
            <w:shd w:val="clear" w:color="auto" w:fill="F2F2F2" w:themeFill="background1" w:themeFillShade="F2"/>
          </w:tcPr>
          <w:p w14:paraId="1C6A8E5C" w14:textId="77777777" w:rsidR="008C659B" w:rsidRPr="003257BD" w:rsidRDefault="008C659B" w:rsidP="00CD46D9">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3EE42960" w14:textId="77777777" w:rsidR="008C659B" w:rsidRPr="0092487B" w:rsidRDefault="00520021" w:rsidP="00CD46D9">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Content>
                <w:r w:rsidR="008C659B">
                  <w:rPr>
                    <w:rFonts w:ascii="MS Gothic" w:eastAsia="MS Gothic" w:hAnsi="MS Gothic" w:cs="Arial" w:hint="eastAsia"/>
                    <w:b/>
                    <w:bCs/>
                  </w:rPr>
                  <w:t>☒</w:t>
                </w:r>
              </w:sdtContent>
            </w:sdt>
          </w:p>
        </w:tc>
      </w:tr>
      <w:tr w:rsidR="008C659B" w:rsidRPr="004C3A0B" w14:paraId="2A8CC3F1" w14:textId="77777777" w:rsidTr="00CD46D9">
        <w:trPr>
          <w:trHeight w:val="252"/>
        </w:trPr>
        <w:tc>
          <w:tcPr>
            <w:tcW w:w="7763" w:type="dxa"/>
            <w:vMerge/>
            <w:shd w:val="clear" w:color="auto" w:fill="F2F2F2" w:themeFill="background1" w:themeFillShade="F2"/>
          </w:tcPr>
          <w:p w14:paraId="6AF948A8" w14:textId="77777777" w:rsidR="008C659B" w:rsidRPr="004D6425" w:rsidRDefault="008C659B" w:rsidP="00CD46D9">
            <w:pPr>
              <w:autoSpaceDE w:val="0"/>
              <w:autoSpaceDN w:val="0"/>
              <w:adjustRightInd w:val="0"/>
              <w:rPr>
                <w:rFonts w:ascii="Arial" w:hAnsi="Arial" w:cs="Arial"/>
                <w:bCs/>
              </w:rPr>
            </w:pPr>
          </w:p>
        </w:tc>
        <w:tc>
          <w:tcPr>
            <w:tcW w:w="992" w:type="dxa"/>
            <w:shd w:val="clear" w:color="auto" w:fill="F2F2F2" w:themeFill="background1" w:themeFillShade="F2"/>
          </w:tcPr>
          <w:p w14:paraId="786546EB" w14:textId="77777777" w:rsidR="008C659B" w:rsidRPr="003257BD" w:rsidRDefault="008C659B" w:rsidP="00CD46D9">
            <w:pPr>
              <w:autoSpaceDE w:val="0"/>
              <w:autoSpaceDN w:val="0"/>
              <w:adjustRightInd w:val="0"/>
              <w:jc w:val="center"/>
              <w:rPr>
                <w:rFonts w:ascii="Arial" w:hAnsi="Arial" w:cs="Arial"/>
                <w:b/>
              </w:rPr>
            </w:pPr>
            <w:r>
              <w:rPr>
                <w:rFonts w:ascii="Arial" w:hAnsi="Arial" w:cs="Arial"/>
                <w:b/>
              </w:rPr>
              <w:t>NO</w:t>
            </w:r>
          </w:p>
        </w:tc>
        <w:tc>
          <w:tcPr>
            <w:tcW w:w="1134" w:type="dxa"/>
            <w:shd w:val="clear" w:color="auto" w:fill="BFBFBF" w:themeFill="background1" w:themeFillShade="BF"/>
          </w:tcPr>
          <w:p w14:paraId="605EA92B" w14:textId="77777777" w:rsidR="008C659B" w:rsidRPr="0092487B" w:rsidRDefault="00520021" w:rsidP="00CD46D9">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sidR="008C659B">
                  <w:rPr>
                    <w:rFonts w:ascii="MS Gothic" w:eastAsia="MS Gothic" w:hAnsi="MS Gothic" w:cs="Arial" w:hint="eastAsia"/>
                    <w:b/>
                    <w:bCs/>
                  </w:rPr>
                  <w:t>☐</w:t>
                </w:r>
              </w:sdtContent>
            </w:sdt>
          </w:p>
        </w:tc>
      </w:tr>
      <w:tr w:rsidR="008C659B" w:rsidRPr="004C3A0B" w14:paraId="0D4D74D9" w14:textId="77777777" w:rsidTr="00CD46D9">
        <w:trPr>
          <w:trHeight w:val="311"/>
        </w:trPr>
        <w:tc>
          <w:tcPr>
            <w:tcW w:w="7763" w:type="dxa"/>
            <w:vMerge w:val="restart"/>
            <w:shd w:val="clear" w:color="auto" w:fill="F2F2F2" w:themeFill="background1" w:themeFillShade="F2"/>
          </w:tcPr>
          <w:p w14:paraId="7545CEE9" w14:textId="77777777" w:rsidR="008C659B" w:rsidRPr="0092487B" w:rsidRDefault="008C659B" w:rsidP="00CD46D9">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121FC319" w14:textId="77777777" w:rsidR="008C659B" w:rsidRPr="003257BD" w:rsidRDefault="008C659B" w:rsidP="00CD46D9">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678C52B2" w14:textId="77777777" w:rsidR="008C659B" w:rsidRPr="0092487B" w:rsidRDefault="00520021" w:rsidP="00CD46D9">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Content>
                <w:r w:rsidR="008C659B">
                  <w:rPr>
                    <w:rFonts w:ascii="MS Gothic" w:eastAsia="MS Gothic" w:hAnsi="MS Gothic" w:cs="Arial" w:hint="eastAsia"/>
                    <w:b/>
                    <w:bCs/>
                  </w:rPr>
                  <w:t>☒</w:t>
                </w:r>
              </w:sdtContent>
            </w:sdt>
          </w:p>
        </w:tc>
      </w:tr>
      <w:tr w:rsidR="008C659B" w:rsidRPr="004C3A0B" w14:paraId="0F34B4B9" w14:textId="77777777" w:rsidTr="00CD46D9">
        <w:trPr>
          <w:trHeight w:val="311"/>
        </w:trPr>
        <w:tc>
          <w:tcPr>
            <w:tcW w:w="7763" w:type="dxa"/>
            <w:vMerge/>
            <w:shd w:val="clear" w:color="auto" w:fill="F2F2F2" w:themeFill="background1" w:themeFillShade="F2"/>
          </w:tcPr>
          <w:p w14:paraId="6F8857CF" w14:textId="77777777" w:rsidR="008C659B" w:rsidRPr="0092487B" w:rsidRDefault="008C659B" w:rsidP="00CD46D9">
            <w:pPr>
              <w:autoSpaceDE w:val="0"/>
              <w:autoSpaceDN w:val="0"/>
              <w:adjustRightInd w:val="0"/>
              <w:rPr>
                <w:rFonts w:ascii="Arial" w:hAnsi="Arial" w:cs="Arial"/>
              </w:rPr>
            </w:pPr>
          </w:p>
        </w:tc>
        <w:tc>
          <w:tcPr>
            <w:tcW w:w="992" w:type="dxa"/>
            <w:shd w:val="clear" w:color="auto" w:fill="F2F2F2" w:themeFill="background1" w:themeFillShade="F2"/>
          </w:tcPr>
          <w:p w14:paraId="5C9D9C21" w14:textId="77777777" w:rsidR="008C659B" w:rsidRPr="003257BD" w:rsidRDefault="008C659B" w:rsidP="00CD46D9">
            <w:pPr>
              <w:autoSpaceDE w:val="0"/>
              <w:autoSpaceDN w:val="0"/>
              <w:adjustRightInd w:val="0"/>
              <w:jc w:val="center"/>
              <w:rPr>
                <w:rFonts w:ascii="Arial" w:hAnsi="Arial" w:cs="Arial"/>
                <w:b/>
              </w:rPr>
            </w:pPr>
            <w:r w:rsidRPr="003257BD">
              <w:rPr>
                <w:rFonts w:ascii="Arial" w:hAnsi="Arial" w:cs="Arial"/>
                <w:b/>
              </w:rPr>
              <w:t>NO</w:t>
            </w:r>
          </w:p>
        </w:tc>
        <w:tc>
          <w:tcPr>
            <w:tcW w:w="1134" w:type="dxa"/>
            <w:shd w:val="clear" w:color="auto" w:fill="BFBFBF" w:themeFill="background1" w:themeFillShade="BF"/>
          </w:tcPr>
          <w:p w14:paraId="257B889D" w14:textId="77777777" w:rsidR="008C659B" w:rsidRPr="0092487B" w:rsidRDefault="00520021" w:rsidP="00CD46D9">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sidR="008C659B">
                  <w:rPr>
                    <w:rFonts w:ascii="MS Gothic" w:eastAsia="MS Gothic" w:hAnsi="MS Gothic" w:cs="Arial" w:hint="eastAsia"/>
                    <w:b/>
                    <w:bCs/>
                  </w:rPr>
                  <w:t>☐</w:t>
                </w:r>
              </w:sdtContent>
            </w:sdt>
          </w:p>
        </w:tc>
      </w:tr>
    </w:tbl>
    <w:p w14:paraId="7405CDD5" w14:textId="77777777" w:rsidR="008C659B" w:rsidRDefault="008C659B" w:rsidP="008C659B">
      <w:pPr>
        <w:rPr>
          <w:rFonts w:ascii="Arial" w:hAnsi="Arial" w:cs="Arial"/>
          <w:b/>
          <w:bCs/>
        </w:rPr>
      </w:pPr>
    </w:p>
    <w:p w14:paraId="1DB6602A" w14:textId="77777777" w:rsidR="008C659B" w:rsidRDefault="008C659B" w:rsidP="008C659B">
      <w:pPr>
        <w:rPr>
          <w:rFonts w:ascii="Arial" w:hAnsi="Arial" w:cs="Arial"/>
          <w:b/>
          <w:bCs/>
        </w:rPr>
      </w:pPr>
      <w:r>
        <w:rPr>
          <w:rFonts w:ascii="Arial" w:hAnsi="Arial" w:cs="Arial"/>
          <w:b/>
          <w:bCs/>
        </w:rPr>
        <w:br w:type="page"/>
      </w:r>
    </w:p>
    <w:p w14:paraId="7893E16E" w14:textId="77777777" w:rsidR="008C659B" w:rsidRPr="00354F34" w:rsidRDefault="008C659B" w:rsidP="008C659B">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8C659B" w:rsidRPr="004C3A0B" w14:paraId="3055E740" w14:textId="77777777" w:rsidTr="00CD46D9">
        <w:trPr>
          <w:trHeight w:val="1807"/>
        </w:trPr>
        <w:tc>
          <w:tcPr>
            <w:tcW w:w="9881" w:type="dxa"/>
            <w:gridSpan w:val="3"/>
            <w:shd w:val="clear" w:color="auto" w:fill="F2F2F2" w:themeFill="background1" w:themeFillShade="F2"/>
            <w:vAlign w:val="center"/>
          </w:tcPr>
          <w:p w14:paraId="5C3C1F50" w14:textId="77777777" w:rsidR="008C659B" w:rsidRPr="004C3A0B" w:rsidRDefault="008C659B" w:rsidP="00CD46D9">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098A1EB3" w14:textId="77777777" w:rsidR="008C659B" w:rsidRPr="004C3A0B" w:rsidRDefault="008C659B" w:rsidP="00CD46D9">
            <w:pPr>
              <w:jc w:val="both"/>
              <w:rPr>
                <w:rFonts w:ascii="Arial" w:hAnsi="Arial" w:cs="Arial"/>
                <w:b/>
                <w:bCs/>
                <w:color w:val="000000"/>
              </w:rPr>
            </w:pPr>
          </w:p>
          <w:p w14:paraId="12C87C51" w14:textId="77777777" w:rsidR="008C659B" w:rsidRPr="004C3A0B" w:rsidRDefault="008C659B" w:rsidP="00CD46D9">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25" w:history="1">
              <w:r w:rsidRPr="004C3A0B">
                <w:rPr>
                  <w:rStyle w:val="Hyperlink"/>
                  <w:rFonts w:ascii="Arial" w:hAnsi="Arial" w:cs="Arial"/>
                </w:rPr>
                <w:t>Research Ethics and Integrity Code of Practice</w:t>
              </w:r>
            </w:hyperlink>
          </w:p>
        </w:tc>
      </w:tr>
      <w:tr w:rsidR="008C659B" w:rsidRPr="004C3A0B" w14:paraId="76B3913F" w14:textId="77777777" w:rsidTr="00CD46D9">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954216" w14:textId="77777777" w:rsidR="008C659B" w:rsidRPr="004C3A0B" w:rsidRDefault="008C659B" w:rsidP="00CD46D9">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7B153CE6" w14:textId="77777777" w:rsidR="008C659B" w:rsidRPr="004C3A0B" w:rsidRDefault="008C659B" w:rsidP="00CD46D9">
            <w:pPr>
              <w:spacing w:before="100" w:beforeAutospacing="1" w:after="100" w:afterAutospacing="1"/>
              <w:rPr>
                <w:rFonts w:ascii="Arial" w:hAnsi="Arial" w:cs="Arial"/>
              </w:rPr>
            </w:pPr>
            <w:proofErr w:type="spellStart"/>
            <w:r>
              <w:rPr>
                <w:rFonts w:ascii="Arial" w:hAnsi="Arial" w:cs="Arial"/>
              </w:rPr>
              <w:t>D.Schell</w:t>
            </w:r>
            <w:proofErr w:type="spellEnd"/>
          </w:p>
        </w:tc>
        <w:tc>
          <w:tcPr>
            <w:tcW w:w="2239" w:type="dxa"/>
            <w:vAlign w:val="center"/>
          </w:tcPr>
          <w:p w14:paraId="78CE4DDF" w14:textId="77777777" w:rsidR="008C659B" w:rsidRDefault="008C659B" w:rsidP="00CD46D9">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27/01/2020</w:t>
            </w:r>
          </w:p>
          <w:p w14:paraId="1D8E49D7" w14:textId="77777777" w:rsidR="008C659B" w:rsidRPr="004C3A0B" w:rsidRDefault="008C659B" w:rsidP="00CD46D9">
            <w:pPr>
              <w:spacing w:before="100" w:beforeAutospacing="1" w:after="100" w:afterAutospacing="1"/>
              <w:rPr>
                <w:rFonts w:ascii="Arial" w:hAnsi="Arial" w:cs="Arial"/>
              </w:rPr>
            </w:pPr>
          </w:p>
        </w:tc>
      </w:tr>
    </w:tbl>
    <w:p w14:paraId="61D81D6A" w14:textId="77777777" w:rsidR="008C659B" w:rsidRPr="004C3A0B" w:rsidRDefault="008C659B" w:rsidP="008C659B">
      <w:pPr>
        <w:rPr>
          <w:rFonts w:ascii="Arial" w:hAnsi="Arial" w:cs="Arial"/>
        </w:rPr>
      </w:pPr>
    </w:p>
    <w:p w14:paraId="3AED4B57" w14:textId="77777777" w:rsidR="008C659B" w:rsidRPr="004C3A0B" w:rsidRDefault="008C659B" w:rsidP="008C659B">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8C659B" w:rsidRPr="004C3A0B" w14:paraId="74D408E0" w14:textId="77777777" w:rsidTr="00CD46D9">
        <w:trPr>
          <w:trHeight w:val="346"/>
        </w:trPr>
        <w:tc>
          <w:tcPr>
            <w:tcW w:w="1423" w:type="pct"/>
            <w:shd w:val="clear" w:color="auto" w:fill="F2F2F2" w:themeFill="background1" w:themeFillShade="F2"/>
            <w:vAlign w:val="center"/>
          </w:tcPr>
          <w:p w14:paraId="3C702EA9" w14:textId="77777777" w:rsidR="008C659B" w:rsidRPr="004C3A0B" w:rsidRDefault="008C659B" w:rsidP="00CD46D9">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6BACC02" w14:textId="77777777" w:rsidR="008C659B" w:rsidRPr="004C3A0B" w:rsidRDefault="008C659B" w:rsidP="00CD46D9">
            <w:pPr>
              <w:pStyle w:val="ListParagraph"/>
              <w:ind w:left="0"/>
              <w:rPr>
                <w:rFonts w:ascii="Arial" w:hAnsi="Arial" w:cs="Arial"/>
              </w:rPr>
            </w:pPr>
            <w:r>
              <w:rPr>
                <w:rFonts w:ascii="Arial" w:hAnsi="Arial" w:cs="Arial"/>
              </w:rPr>
              <w:t>Dr Judith Marshall</w:t>
            </w:r>
          </w:p>
        </w:tc>
        <w:tc>
          <w:tcPr>
            <w:tcW w:w="1087" w:type="pct"/>
            <w:vMerge w:val="restart"/>
          </w:tcPr>
          <w:p w14:paraId="37312E90" w14:textId="77777777" w:rsidR="008C659B" w:rsidRPr="004C3A0B" w:rsidRDefault="008C659B" w:rsidP="00CD46D9">
            <w:pPr>
              <w:pStyle w:val="ListParagraph"/>
              <w:ind w:left="0"/>
              <w:rPr>
                <w:rFonts w:ascii="Arial" w:hAnsi="Arial" w:cs="Arial"/>
              </w:rPr>
            </w:pPr>
            <w:r w:rsidRPr="004C3A0B">
              <w:rPr>
                <w:rFonts w:ascii="Arial" w:hAnsi="Arial" w:cs="Arial"/>
                <w:b/>
                <w:bCs/>
              </w:rPr>
              <w:t>Date:</w:t>
            </w:r>
            <w:r>
              <w:rPr>
                <w:rFonts w:ascii="Arial" w:hAnsi="Arial" w:cs="Arial"/>
                <w:b/>
                <w:bCs/>
              </w:rPr>
              <w:t xml:space="preserve"> 27/01/2020</w:t>
            </w:r>
          </w:p>
        </w:tc>
      </w:tr>
      <w:tr w:rsidR="008C659B" w:rsidRPr="004C3A0B" w14:paraId="5F018F92" w14:textId="77777777" w:rsidTr="00CD46D9">
        <w:trPr>
          <w:trHeight w:val="347"/>
        </w:trPr>
        <w:tc>
          <w:tcPr>
            <w:tcW w:w="1423" w:type="pct"/>
            <w:shd w:val="clear" w:color="auto" w:fill="F2F2F2" w:themeFill="background1" w:themeFillShade="F2"/>
            <w:vAlign w:val="center"/>
          </w:tcPr>
          <w:p w14:paraId="05656CEB" w14:textId="77777777" w:rsidR="008C659B" w:rsidRPr="004C3A0B" w:rsidRDefault="008C659B" w:rsidP="00CD46D9">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F102A72" w14:textId="77777777" w:rsidR="008C659B" w:rsidRPr="004C3A0B" w:rsidRDefault="008C659B" w:rsidP="00CD46D9">
            <w:pPr>
              <w:pStyle w:val="ListParagraph"/>
              <w:ind w:left="0"/>
              <w:rPr>
                <w:rFonts w:ascii="Arial" w:hAnsi="Arial" w:cs="Arial"/>
              </w:rPr>
            </w:pPr>
            <w:r>
              <w:rPr>
                <w:noProof/>
                <w:lang w:eastAsia="en-GB"/>
              </w:rPr>
              <w:drawing>
                <wp:inline distT="0" distB="0" distL="0" distR="0" wp14:anchorId="10F154A4" wp14:editId="1548C1D7">
                  <wp:extent cx="1469390" cy="838200"/>
                  <wp:effectExtent l="0" t="0" r="0" b="0"/>
                  <wp:docPr id="19" name="Picture 19" descr="C:\Users\edu-jm3\AppData\Local\Microsoft\Windows\INetCache\Content.MSO\5F3C57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u-jm3\AppData\Local\Microsoft\Windows\INetCache\Content.MSO\5F3C579F.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9390" cy="838200"/>
                          </a:xfrm>
                          <a:prstGeom prst="rect">
                            <a:avLst/>
                          </a:prstGeom>
                          <a:noFill/>
                          <a:ln>
                            <a:noFill/>
                          </a:ln>
                        </pic:spPr>
                      </pic:pic>
                    </a:graphicData>
                  </a:graphic>
                </wp:inline>
              </w:drawing>
            </w:r>
          </w:p>
          <w:p w14:paraId="4A391E4C" w14:textId="77777777" w:rsidR="008C659B" w:rsidRPr="004C3A0B" w:rsidRDefault="008C659B" w:rsidP="00CD46D9">
            <w:pPr>
              <w:pStyle w:val="ListParagraph"/>
              <w:ind w:left="0"/>
              <w:rPr>
                <w:rFonts w:ascii="Arial" w:hAnsi="Arial" w:cs="Arial"/>
              </w:rPr>
            </w:pPr>
          </w:p>
        </w:tc>
        <w:tc>
          <w:tcPr>
            <w:tcW w:w="1087" w:type="pct"/>
            <w:vMerge/>
            <w:vAlign w:val="center"/>
          </w:tcPr>
          <w:p w14:paraId="0C4C1D02" w14:textId="77777777" w:rsidR="008C659B" w:rsidRPr="004C3A0B" w:rsidRDefault="008C659B" w:rsidP="00CD46D9">
            <w:pPr>
              <w:pStyle w:val="ListParagraph"/>
              <w:ind w:left="0"/>
              <w:rPr>
                <w:rFonts w:ascii="Arial" w:hAnsi="Arial" w:cs="Arial"/>
              </w:rPr>
            </w:pPr>
          </w:p>
        </w:tc>
      </w:tr>
    </w:tbl>
    <w:p w14:paraId="59EDB692" w14:textId="77777777" w:rsidR="008C659B" w:rsidRPr="004C3A0B" w:rsidRDefault="008C659B" w:rsidP="008C659B">
      <w:pPr>
        <w:rPr>
          <w:rFonts w:ascii="Arial" w:hAnsi="Arial" w:cs="Arial"/>
        </w:rPr>
      </w:pPr>
    </w:p>
    <w:p w14:paraId="0F81D369" w14:textId="77777777" w:rsidR="008C659B" w:rsidRDefault="008C659B" w:rsidP="008C659B">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8C659B" w:rsidRPr="004C3A0B" w14:paraId="485B9275" w14:textId="77777777" w:rsidTr="00CD46D9">
        <w:trPr>
          <w:trHeight w:val="346"/>
        </w:trPr>
        <w:tc>
          <w:tcPr>
            <w:tcW w:w="1423" w:type="pct"/>
            <w:shd w:val="clear" w:color="auto" w:fill="F2F2F2" w:themeFill="background1" w:themeFillShade="F2"/>
            <w:vAlign w:val="center"/>
          </w:tcPr>
          <w:p w14:paraId="02982ADB" w14:textId="77777777" w:rsidR="008C659B" w:rsidRPr="004C3A0B" w:rsidRDefault="008C659B" w:rsidP="00CD46D9">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2B0C085" w14:textId="77777777" w:rsidR="008C659B" w:rsidRPr="004C3A0B" w:rsidRDefault="008C659B" w:rsidP="00CD46D9">
            <w:pPr>
              <w:pStyle w:val="ListParagraph"/>
              <w:ind w:left="0"/>
              <w:rPr>
                <w:rFonts w:ascii="Arial" w:hAnsi="Arial" w:cs="Arial"/>
              </w:rPr>
            </w:pPr>
          </w:p>
        </w:tc>
        <w:tc>
          <w:tcPr>
            <w:tcW w:w="1087" w:type="pct"/>
            <w:vMerge w:val="restart"/>
          </w:tcPr>
          <w:p w14:paraId="71D66131" w14:textId="77777777" w:rsidR="008C659B" w:rsidRPr="004C3A0B" w:rsidRDefault="008C659B" w:rsidP="00CD46D9">
            <w:pPr>
              <w:pStyle w:val="ListParagraph"/>
              <w:ind w:left="0"/>
              <w:rPr>
                <w:rFonts w:ascii="Arial" w:hAnsi="Arial" w:cs="Arial"/>
              </w:rPr>
            </w:pPr>
            <w:r w:rsidRPr="004C3A0B">
              <w:rPr>
                <w:rFonts w:ascii="Arial" w:hAnsi="Arial" w:cs="Arial"/>
                <w:b/>
                <w:bCs/>
              </w:rPr>
              <w:t>Date:</w:t>
            </w:r>
          </w:p>
        </w:tc>
      </w:tr>
      <w:tr w:rsidR="008C659B" w:rsidRPr="004C3A0B" w14:paraId="0C4B977C" w14:textId="77777777" w:rsidTr="00CD46D9">
        <w:trPr>
          <w:trHeight w:val="347"/>
        </w:trPr>
        <w:tc>
          <w:tcPr>
            <w:tcW w:w="1423" w:type="pct"/>
            <w:shd w:val="clear" w:color="auto" w:fill="F2F2F2" w:themeFill="background1" w:themeFillShade="F2"/>
            <w:vAlign w:val="center"/>
          </w:tcPr>
          <w:p w14:paraId="7C0E5D81" w14:textId="77777777" w:rsidR="008C659B" w:rsidRPr="004C3A0B" w:rsidRDefault="008C659B" w:rsidP="00CD46D9">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E26173F" w14:textId="77777777" w:rsidR="008C659B" w:rsidRPr="004C3A0B" w:rsidRDefault="008C659B" w:rsidP="00CD46D9">
            <w:pPr>
              <w:pStyle w:val="ListParagraph"/>
              <w:ind w:left="0"/>
              <w:rPr>
                <w:rFonts w:ascii="Arial" w:hAnsi="Arial" w:cs="Arial"/>
              </w:rPr>
            </w:pPr>
          </w:p>
          <w:p w14:paraId="2656AF9E" w14:textId="77777777" w:rsidR="008C659B" w:rsidRPr="004C3A0B" w:rsidRDefault="008C659B" w:rsidP="00CD46D9">
            <w:pPr>
              <w:pStyle w:val="ListParagraph"/>
              <w:ind w:left="0"/>
              <w:rPr>
                <w:rFonts w:ascii="Arial" w:hAnsi="Arial" w:cs="Arial"/>
              </w:rPr>
            </w:pPr>
          </w:p>
        </w:tc>
        <w:tc>
          <w:tcPr>
            <w:tcW w:w="1087" w:type="pct"/>
            <w:vMerge/>
            <w:vAlign w:val="center"/>
          </w:tcPr>
          <w:p w14:paraId="669C112B" w14:textId="77777777" w:rsidR="008C659B" w:rsidRPr="004C3A0B" w:rsidRDefault="008C659B" w:rsidP="00CD46D9">
            <w:pPr>
              <w:pStyle w:val="ListParagraph"/>
              <w:ind w:left="0"/>
              <w:rPr>
                <w:rFonts w:ascii="Arial" w:hAnsi="Arial" w:cs="Arial"/>
              </w:rPr>
            </w:pPr>
          </w:p>
        </w:tc>
      </w:tr>
    </w:tbl>
    <w:p w14:paraId="4AFF22FF" w14:textId="77777777" w:rsidR="008C659B" w:rsidRDefault="008C659B" w:rsidP="008C659B">
      <w:pPr>
        <w:rPr>
          <w:rFonts w:ascii="Arial" w:hAnsi="Arial" w:cs="Arial"/>
          <w:b/>
        </w:rPr>
      </w:pPr>
    </w:p>
    <w:p w14:paraId="38EE7E42" w14:textId="77777777" w:rsidR="008C659B" w:rsidRPr="004C3A0B" w:rsidRDefault="008C659B" w:rsidP="008C659B">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8C659B" w:rsidRPr="004C3A0B" w14:paraId="17455584" w14:textId="77777777" w:rsidTr="00CD46D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06E79DA" w14:textId="77777777" w:rsidR="008C659B" w:rsidRPr="004C3A0B" w:rsidRDefault="008C659B" w:rsidP="00CD46D9">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19456BCD" w14:textId="77777777" w:rsidR="008C659B" w:rsidRPr="004C3A0B" w:rsidRDefault="008C659B" w:rsidP="00CD46D9">
            <w:pPr>
              <w:rPr>
                <w:rFonts w:ascii="Arial" w:eastAsia="MS Gothic" w:hAnsi="Arial" w:cs="Arial"/>
                <w:bCs/>
              </w:rPr>
            </w:pPr>
            <w:r w:rsidRPr="004C3A0B">
              <w:rPr>
                <w:rFonts w:ascii="Arial" w:eastAsia="MS Gothic" w:hAnsi="Arial" w:cs="Arial"/>
                <w:bCs/>
              </w:rPr>
              <w:t>I have read the guidance notes supplied before completing the form.</w:t>
            </w:r>
          </w:p>
        </w:tc>
      </w:tr>
      <w:tr w:rsidR="008C659B" w:rsidRPr="004C3A0B" w14:paraId="6866B6EF" w14:textId="77777777" w:rsidTr="00CD46D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EE6BB7" w14:textId="77777777" w:rsidR="008C659B" w:rsidRPr="004C3A0B" w:rsidRDefault="008C659B" w:rsidP="00CD46D9">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2AA71F40" w14:textId="77777777" w:rsidR="008C659B" w:rsidRPr="004C3A0B" w:rsidRDefault="008C659B" w:rsidP="00CD46D9">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8C659B" w:rsidRPr="004C3A0B" w14:paraId="1D299FC2" w14:textId="77777777" w:rsidTr="00CD46D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784E31D" w14:textId="77777777" w:rsidR="008C659B" w:rsidRPr="004C3A0B" w:rsidRDefault="008C659B" w:rsidP="00CD46D9">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5009A5C7" w14:textId="77777777" w:rsidR="008C659B" w:rsidRPr="004C3A0B" w:rsidRDefault="008C659B" w:rsidP="00CD46D9">
            <w:pPr>
              <w:rPr>
                <w:rFonts w:ascii="Arial" w:hAnsi="Arial" w:cs="Arial"/>
              </w:rPr>
            </w:pPr>
            <w:r w:rsidRPr="004C3A0B">
              <w:rPr>
                <w:rFonts w:ascii="Arial" w:hAnsi="Arial" w:cs="Arial"/>
              </w:rPr>
              <w:t>I confirm that the research activity has received approval in principle</w:t>
            </w:r>
          </w:p>
        </w:tc>
      </w:tr>
      <w:tr w:rsidR="008C659B" w:rsidRPr="004C3A0B" w14:paraId="7934D45C" w14:textId="77777777" w:rsidTr="00CD46D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0E28E7F" w14:textId="77777777" w:rsidR="008C659B" w:rsidRPr="004C3A0B" w:rsidRDefault="008C659B" w:rsidP="00CD46D9">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E8180BD" w14:textId="77777777" w:rsidR="008C659B" w:rsidRPr="004C3A0B" w:rsidRDefault="008C659B" w:rsidP="00CD46D9">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8C659B" w:rsidRPr="004C3A0B" w14:paraId="51588FCF" w14:textId="77777777" w:rsidTr="00CD46D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AC3B771" w14:textId="77777777" w:rsidR="008C659B" w:rsidRDefault="008C659B" w:rsidP="00CD46D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1616B27" w14:textId="77777777" w:rsidR="008C659B" w:rsidRPr="004C3A0B" w:rsidRDefault="008C659B" w:rsidP="00CD46D9">
            <w:pPr>
              <w:rPr>
                <w:rFonts w:ascii="Arial" w:hAnsi="Arial" w:cs="Arial"/>
              </w:rPr>
            </w:pPr>
            <w:r w:rsidRPr="00204E14">
              <w:rPr>
                <w:rFonts w:ascii="Arial" w:hAnsi="Arial" w:cs="Arial"/>
              </w:rPr>
              <w:t>I have attached a full risk assessment (and have NOT completed Section H of this form)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8C659B" w:rsidRPr="004C3A0B" w14:paraId="06129D66" w14:textId="77777777" w:rsidTr="00CD46D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D91CD78" w14:textId="77777777" w:rsidR="008C659B" w:rsidRPr="004C3A0B" w:rsidRDefault="008C659B" w:rsidP="00CD46D9">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D844331" w14:textId="77777777" w:rsidR="008C659B" w:rsidRPr="004C3A0B" w:rsidRDefault="008C659B" w:rsidP="00CD46D9">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8C659B" w:rsidRPr="004C3A0B" w14:paraId="5008CEF8" w14:textId="77777777" w:rsidTr="00CD46D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32D096E" w14:textId="77777777" w:rsidR="008C659B" w:rsidRPr="004C3A0B" w:rsidRDefault="008C659B" w:rsidP="00CD46D9">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41CF7D5A" w14:textId="77777777" w:rsidR="008C659B" w:rsidRPr="004C3A0B" w:rsidRDefault="008C659B" w:rsidP="00CD46D9">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r w:rsidR="008C659B" w:rsidRPr="004C3A0B" w14:paraId="5F98FA81" w14:textId="77777777" w:rsidTr="00CD46D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CF8E1CC" w14:textId="77777777" w:rsidR="008C659B" w:rsidRDefault="008C659B" w:rsidP="00CD46D9">
                <w:pPr>
                  <w:jc w:val="center"/>
                  <w:rPr>
                    <w:rFonts w:ascii="Arial" w:hAnsi="Arial" w:cs="Arial"/>
                    <w:b/>
                    <w:bCs/>
                  </w:rPr>
                </w:pPr>
                <w:r>
                  <w:rPr>
                    <w:rFonts w:ascii="MS Gothic" w:eastAsia="MS Gothic" w:hAnsi="MS Gothic" w:cs="Arial" w:hint="eastAsia"/>
                    <w:b/>
                    <w:bCs/>
                  </w:rPr>
                  <w:t>☒</w:t>
                </w:r>
              </w:p>
            </w:sdtContent>
          </w:sdt>
          <w:p w14:paraId="72FB49EA" w14:textId="77777777" w:rsidR="008C659B" w:rsidRDefault="008C659B" w:rsidP="00CD46D9">
            <w:pPr>
              <w:jc w:val="center"/>
              <w:rPr>
                <w:rFonts w:ascii="MS Gothic" w:eastAsia="MS Gothic" w:hAnsi="MS Gothic" w:cs="Arial"/>
                <w:b/>
                <w:bCs/>
              </w:rPr>
            </w:pPr>
          </w:p>
        </w:tc>
        <w:tc>
          <w:tcPr>
            <w:tcW w:w="9356" w:type="dxa"/>
            <w:vAlign w:val="center"/>
          </w:tcPr>
          <w:p w14:paraId="2D4F8B1F" w14:textId="77777777" w:rsidR="008C659B" w:rsidRPr="004C3A0B" w:rsidRDefault="008C659B" w:rsidP="00CD46D9">
            <w:pPr>
              <w:rPr>
                <w:rFonts w:ascii="Arial" w:hAnsi="Arial" w:cs="Arial"/>
              </w:rPr>
            </w:pPr>
            <w:r>
              <w:rPr>
                <w:rFonts w:ascii="Arial" w:hAnsi="Arial" w:cs="Arial"/>
              </w:rPr>
              <w:t>I have deleted the guidance notes before submitting the PG2 for consideration</w:t>
            </w:r>
          </w:p>
        </w:tc>
      </w:tr>
    </w:tbl>
    <w:p w14:paraId="0ACF0354" w14:textId="77777777" w:rsidR="008C659B" w:rsidRPr="004C3A0B" w:rsidRDefault="008C659B" w:rsidP="008C659B">
      <w:pPr>
        <w:tabs>
          <w:tab w:val="left" w:pos="5103"/>
        </w:tabs>
        <w:rPr>
          <w:rFonts w:ascii="Arial" w:hAnsi="Arial" w:cs="Arial"/>
          <w:b/>
          <w:bCs/>
        </w:rPr>
      </w:pPr>
    </w:p>
    <w:p w14:paraId="42BF6689" w14:textId="77777777" w:rsidR="008C659B" w:rsidRDefault="008C659B" w:rsidP="008C659B">
      <w:pPr>
        <w:rPr>
          <w:rFonts w:ascii="Arial" w:hAnsi="Arial" w:cs="Arial"/>
          <w:b/>
          <w:bCs/>
        </w:rPr>
      </w:pPr>
      <w:r>
        <w:rPr>
          <w:rFonts w:ascii="Arial" w:hAnsi="Arial" w:cs="Arial"/>
          <w:b/>
          <w:bCs/>
        </w:rPr>
        <w:br w:type="page"/>
      </w:r>
    </w:p>
    <w:p w14:paraId="43CD7860" w14:textId="77777777" w:rsidR="008C659B" w:rsidRPr="004C3A0B" w:rsidRDefault="008C659B" w:rsidP="008C659B">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8C659B" w:rsidRPr="004C3A0B" w14:paraId="0BF69F4F" w14:textId="77777777" w:rsidTr="00CD46D9">
        <w:tc>
          <w:tcPr>
            <w:tcW w:w="10060" w:type="dxa"/>
            <w:shd w:val="clear" w:color="auto" w:fill="F2F2F2" w:themeFill="background1" w:themeFillShade="F2"/>
          </w:tcPr>
          <w:p w14:paraId="3C8FD637" w14:textId="77777777" w:rsidR="008C659B" w:rsidRPr="004C3A0B" w:rsidRDefault="008C659B" w:rsidP="00CD46D9">
            <w:pPr>
              <w:rPr>
                <w:rFonts w:ascii="Arial" w:hAnsi="Arial" w:cs="Arial"/>
                <w:b/>
              </w:rPr>
            </w:pPr>
            <w:r w:rsidRPr="004C3A0B">
              <w:rPr>
                <w:rFonts w:ascii="Arial" w:hAnsi="Arial" w:cs="Arial"/>
                <w:b/>
              </w:rPr>
              <w:t>RESEARCH STUDENTS AND STAFF ONLY</w:t>
            </w:r>
          </w:p>
          <w:p w14:paraId="7519BF90" w14:textId="77777777" w:rsidR="008C659B" w:rsidRPr="004C3A0B" w:rsidRDefault="008C659B" w:rsidP="00CD46D9">
            <w:pPr>
              <w:rPr>
                <w:rFonts w:ascii="Arial" w:hAnsi="Arial" w:cs="Arial"/>
              </w:rPr>
            </w:pPr>
            <w:r w:rsidRPr="004C3A0B">
              <w:rPr>
                <w:rFonts w:ascii="Arial" w:hAnsi="Arial" w:cs="Arial"/>
              </w:rPr>
              <w:t xml:space="preserve">All communications relating to this application during its processing must be in writing and emailed to </w:t>
            </w:r>
            <w:hyperlink r:id="rId27"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77D6F15E" w14:textId="77777777" w:rsidR="008C659B" w:rsidRPr="004C3A0B" w:rsidRDefault="008C659B" w:rsidP="00CD46D9">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14:paraId="0F4A4C6E" w14:textId="77777777" w:rsidR="008C659B" w:rsidRPr="004C3A0B" w:rsidRDefault="008C659B" w:rsidP="008C659B">
      <w:pPr>
        <w:tabs>
          <w:tab w:val="left" w:pos="5103"/>
        </w:tabs>
        <w:rPr>
          <w:rFonts w:ascii="Arial" w:hAnsi="Arial" w:cs="Arial"/>
          <w:b/>
          <w:bCs/>
        </w:rPr>
      </w:pPr>
    </w:p>
    <w:p w14:paraId="3062CA50" w14:textId="77777777" w:rsidR="008C659B" w:rsidRPr="004C3A0B" w:rsidRDefault="008C659B" w:rsidP="008C659B">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58F83B4C" w14:textId="77777777" w:rsidR="008C659B" w:rsidRPr="004C3A0B" w:rsidRDefault="008C659B" w:rsidP="008C659B">
      <w:pPr>
        <w:tabs>
          <w:tab w:val="left" w:pos="5103"/>
        </w:tabs>
        <w:rPr>
          <w:rFonts w:ascii="Arial" w:hAnsi="Arial" w:cs="Arial"/>
          <w:bCs/>
        </w:rPr>
      </w:pPr>
    </w:p>
    <w:p w14:paraId="4607C374" w14:textId="77777777" w:rsidR="008C659B" w:rsidRDefault="008C659B" w:rsidP="008C659B">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28" w:history="1">
        <w:r w:rsidRPr="004C3A0B">
          <w:rPr>
            <w:rStyle w:val="Hyperlink"/>
            <w:rFonts w:ascii="Arial" w:hAnsi="Arial" w:cs="Arial"/>
          </w:rPr>
          <w:t>http://www.uwtsd.ac.uk/academic-office/</w:t>
        </w:r>
      </w:hyperlink>
    </w:p>
    <w:p w14:paraId="32E201BF" w14:textId="77777777" w:rsidR="008C659B" w:rsidRPr="004C3A0B" w:rsidRDefault="008C659B" w:rsidP="008C659B">
      <w:pPr>
        <w:tabs>
          <w:tab w:val="left" w:pos="5103"/>
        </w:tabs>
        <w:rPr>
          <w:rFonts w:ascii="Arial" w:hAnsi="Arial" w:cs="Arial"/>
          <w:bCs/>
        </w:rPr>
      </w:pPr>
    </w:p>
    <w:p w14:paraId="2369D69A" w14:textId="77777777" w:rsidR="008C659B" w:rsidRDefault="008C659B" w:rsidP="008C659B">
      <w:pPr>
        <w:jc w:val="center"/>
        <w:rPr>
          <w:rFonts w:ascii="Arial" w:hAnsi="Arial" w:cs="Arial"/>
          <w:b/>
        </w:rPr>
      </w:pPr>
    </w:p>
    <w:p w14:paraId="2E5AA019" w14:textId="77777777" w:rsidR="008C659B" w:rsidRDefault="008C659B" w:rsidP="008C659B">
      <w:pPr>
        <w:jc w:val="center"/>
        <w:rPr>
          <w:rFonts w:ascii="Arial" w:hAnsi="Arial" w:cs="Arial"/>
          <w:b/>
        </w:rPr>
      </w:pPr>
    </w:p>
    <w:p w14:paraId="65BCA3DD" w14:textId="77777777" w:rsidR="008C659B" w:rsidRPr="004C3A0B" w:rsidRDefault="008C659B" w:rsidP="008C659B">
      <w:pPr>
        <w:jc w:val="center"/>
        <w:rPr>
          <w:rFonts w:ascii="Arial" w:hAnsi="Arial" w:cs="Arial"/>
          <w:b/>
        </w:rPr>
      </w:pPr>
      <w:r w:rsidRPr="004C3A0B">
        <w:rPr>
          <w:rFonts w:ascii="Arial" w:hAnsi="Arial" w:cs="Arial"/>
          <w:b/>
        </w:rPr>
        <w:t>Application Process</w:t>
      </w:r>
    </w:p>
    <w:p w14:paraId="10E74BC0" w14:textId="77777777" w:rsidR="008C659B" w:rsidRPr="004C3A0B" w:rsidRDefault="008C659B" w:rsidP="008C659B">
      <w:pPr>
        <w:jc w:val="both"/>
        <w:rPr>
          <w:rFonts w:ascii="Arial" w:hAnsi="Arial" w:cs="Arial"/>
        </w:rPr>
      </w:pPr>
    </w:p>
    <w:p w14:paraId="1451BEE6" w14:textId="77777777" w:rsidR="008C659B" w:rsidRPr="004C3A0B" w:rsidRDefault="008C659B" w:rsidP="008C659B">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9"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Staff research directly in relation to personal study for taught undergraduate or Masters programmes should be submitted via the Faculty procedures explained below.</w:t>
      </w:r>
    </w:p>
    <w:p w14:paraId="1F152F3C" w14:textId="77777777" w:rsidR="008C659B" w:rsidRPr="004C3A0B" w:rsidRDefault="008C659B" w:rsidP="008C659B">
      <w:pPr>
        <w:jc w:val="both"/>
        <w:rPr>
          <w:rFonts w:ascii="Arial" w:hAnsi="Arial" w:cs="Arial"/>
        </w:rPr>
      </w:pPr>
    </w:p>
    <w:p w14:paraId="0AC1D4AF" w14:textId="77777777" w:rsidR="008C659B" w:rsidRPr="004C3A0B" w:rsidRDefault="008C659B" w:rsidP="008C659B">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490906C7" w14:textId="77777777" w:rsidR="008C659B" w:rsidRPr="004C3A0B" w:rsidRDefault="008C659B" w:rsidP="008C659B">
      <w:pPr>
        <w:jc w:val="both"/>
        <w:rPr>
          <w:rFonts w:ascii="Arial" w:hAnsi="Arial" w:cs="Arial"/>
        </w:rPr>
      </w:pPr>
    </w:p>
    <w:p w14:paraId="7A55EBE3" w14:textId="77777777" w:rsidR="008C659B" w:rsidRDefault="008C659B" w:rsidP="008C659B">
      <w:pPr>
        <w:rPr>
          <w:rFonts w:ascii="Arial" w:hAnsi="Arial" w:cs="Arial"/>
          <w:b/>
          <w:bCs/>
        </w:rPr>
      </w:pPr>
      <w:r>
        <w:rPr>
          <w:rFonts w:ascii="Arial" w:hAnsi="Arial" w:cs="Arial"/>
          <w:b/>
          <w:bCs/>
        </w:rPr>
        <w:br w:type="page"/>
      </w:r>
    </w:p>
    <w:p w14:paraId="4D475D5F" w14:textId="77777777" w:rsidR="008C659B" w:rsidRPr="004C3A0B" w:rsidRDefault="008C659B" w:rsidP="008C659B">
      <w:pPr>
        <w:tabs>
          <w:tab w:val="left" w:pos="5103"/>
        </w:tabs>
        <w:jc w:val="both"/>
        <w:rPr>
          <w:rFonts w:ascii="Arial" w:hAnsi="Arial" w:cs="Arial"/>
          <w:b/>
          <w:bCs/>
        </w:rPr>
      </w:pPr>
      <w:r w:rsidRPr="004C3A0B">
        <w:rPr>
          <w:rFonts w:ascii="Arial" w:hAnsi="Arial" w:cs="Arial"/>
          <w:b/>
          <w:bCs/>
        </w:rPr>
        <w:lastRenderedPageBreak/>
        <w:t>Notes for guidance in completion of this form</w:t>
      </w:r>
    </w:p>
    <w:p w14:paraId="45D5F3BB" w14:textId="77777777" w:rsidR="008C659B" w:rsidRPr="004C3A0B" w:rsidRDefault="008C659B" w:rsidP="008C659B">
      <w:pPr>
        <w:tabs>
          <w:tab w:val="left" w:pos="5103"/>
        </w:tabs>
        <w:jc w:val="both"/>
        <w:rPr>
          <w:rFonts w:ascii="Arial" w:hAnsi="Arial" w:cs="Arial"/>
          <w:b/>
          <w:bCs/>
        </w:rPr>
      </w:pPr>
    </w:p>
    <w:p w14:paraId="3BF42E31" w14:textId="77777777" w:rsidR="008C659B" w:rsidRPr="004C3A0B" w:rsidRDefault="008C659B" w:rsidP="008C659B">
      <w:pPr>
        <w:tabs>
          <w:tab w:val="left" w:pos="5103"/>
        </w:tabs>
        <w:jc w:val="both"/>
        <w:rPr>
          <w:rFonts w:ascii="Arial" w:hAnsi="Arial" w:cs="Arial"/>
          <w:b/>
          <w:bCs/>
        </w:rPr>
      </w:pPr>
      <w:r w:rsidRPr="004C3A0B">
        <w:rPr>
          <w:rFonts w:ascii="Arial" w:hAnsi="Arial" w:cs="Arial"/>
          <w:b/>
          <w:bCs/>
        </w:rPr>
        <w:t>Section A:  About You</w:t>
      </w:r>
    </w:p>
    <w:p w14:paraId="219CDECD" w14:textId="77777777" w:rsidR="008C659B" w:rsidRPr="004C3A0B" w:rsidRDefault="008C659B" w:rsidP="008C659B">
      <w:pPr>
        <w:tabs>
          <w:tab w:val="left" w:pos="5103"/>
        </w:tabs>
        <w:jc w:val="both"/>
        <w:rPr>
          <w:rFonts w:ascii="Arial" w:hAnsi="Arial" w:cs="Arial"/>
          <w:bCs/>
        </w:rPr>
      </w:pPr>
      <w:r w:rsidRPr="004C3A0B">
        <w:rPr>
          <w:rFonts w:ascii="Arial" w:hAnsi="Arial" w:cs="Arial"/>
          <w:bCs/>
        </w:rPr>
        <w:t>Please complete all relevant sections</w:t>
      </w:r>
    </w:p>
    <w:p w14:paraId="1A1C1F83" w14:textId="77777777" w:rsidR="008C659B" w:rsidRPr="004C3A0B" w:rsidRDefault="008C659B" w:rsidP="008C659B">
      <w:pPr>
        <w:tabs>
          <w:tab w:val="left" w:pos="5103"/>
        </w:tabs>
        <w:jc w:val="both"/>
        <w:rPr>
          <w:rFonts w:ascii="Arial" w:hAnsi="Arial" w:cs="Arial"/>
          <w:b/>
          <w:bCs/>
        </w:rPr>
      </w:pPr>
    </w:p>
    <w:p w14:paraId="43F1B18B" w14:textId="77777777" w:rsidR="008C659B" w:rsidRPr="004C3A0B" w:rsidRDefault="008C659B" w:rsidP="008C659B">
      <w:pPr>
        <w:tabs>
          <w:tab w:val="left" w:pos="5103"/>
        </w:tabs>
        <w:jc w:val="both"/>
        <w:rPr>
          <w:rFonts w:ascii="Arial" w:hAnsi="Arial" w:cs="Arial"/>
          <w:b/>
          <w:bCs/>
        </w:rPr>
      </w:pPr>
      <w:r w:rsidRPr="004C3A0B">
        <w:rPr>
          <w:rFonts w:ascii="Arial" w:hAnsi="Arial" w:cs="Arial"/>
          <w:b/>
          <w:bCs/>
        </w:rPr>
        <w:t>Section B:  Approval for research activity</w:t>
      </w:r>
    </w:p>
    <w:p w14:paraId="2A34E9E1" w14:textId="77777777" w:rsidR="008C659B" w:rsidRPr="004C3A0B" w:rsidRDefault="008C659B" w:rsidP="008C659B">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4AFD220C" w14:textId="77777777" w:rsidR="008C659B" w:rsidRPr="004C3A0B" w:rsidRDefault="008C659B" w:rsidP="008C659B">
      <w:pPr>
        <w:tabs>
          <w:tab w:val="left" w:pos="5103"/>
        </w:tabs>
        <w:jc w:val="both"/>
        <w:rPr>
          <w:rFonts w:ascii="Arial" w:hAnsi="Arial" w:cs="Arial"/>
          <w:bCs/>
          <w:sz w:val="12"/>
          <w:szCs w:val="12"/>
        </w:rPr>
      </w:pPr>
    </w:p>
    <w:p w14:paraId="6C1000DF" w14:textId="77777777" w:rsidR="008C659B" w:rsidRPr="004C3A0B" w:rsidRDefault="008C659B" w:rsidP="008C659B">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CFE5509" w14:textId="77777777" w:rsidR="008C659B" w:rsidRPr="004C3A0B" w:rsidRDefault="008C659B" w:rsidP="008C659B">
      <w:pPr>
        <w:pStyle w:val="ListParagraph"/>
        <w:numPr>
          <w:ilvl w:val="0"/>
          <w:numId w:val="25"/>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04111503" w14:textId="77777777" w:rsidR="008C659B" w:rsidRPr="004C3A0B" w:rsidRDefault="008C659B" w:rsidP="008C659B">
      <w:pPr>
        <w:pStyle w:val="ListParagraph"/>
        <w:numPr>
          <w:ilvl w:val="0"/>
          <w:numId w:val="25"/>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E5FC64B" w14:textId="77777777" w:rsidR="008C659B" w:rsidRPr="004C3A0B" w:rsidRDefault="008C659B" w:rsidP="008C659B">
      <w:pPr>
        <w:pStyle w:val="ListParagraph"/>
        <w:numPr>
          <w:ilvl w:val="0"/>
          <w:numId w:val="25"/>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14:paraId="5B46F98B" w14:textId="77777777" w:rsidR="008C659B" w:rsidRPr="004C3A0B" w:rsidRDefault="008C659B" w:rsidP="008C659B">
      <w:pPr>
        <w:tabs>
          <w:tab w:val="left" w:pos="5103"/>
        </w:tabs>
        <w:jc w:val="both"/>
        <w:rPr>
          <w:rFonts w:ascii="Arial" w:hAnsi="Arial" w:cs="Arial"/>
          <w:bCs/>
        </w:rPr>
      </w:pPr>
    </w:p>
    <w:p w14:paraId="4CE04294" w14:textId="77777777" w:rsidR="008C659B" w:rsidRPr="004C3A0B" w:rsidRDefault="008C659B" w:rsidP="008C659B">
      <w:pPr>
        <w:tabs>
          <w:tab w:val="left" w:pos="5103"/>
        </w:tabs>
        <w:jc w:val="both"/>
        <w:rPr>
          <w:rFonts w:ascii="Arial" w:hAnsi="Arial" w:cs="Arial"/>
          <w:b/>
          <w:bCs/>
        </w:rPr>
      </w:pPr>
      <w:r w:rsidRPr="004C3A0B">
        <w:rPr>
          <w:rFonts w:ascii="Arial" w:hAnsi="Arial" w:cs="Arial"/>
          <w:b/>
          <w:bCs/>
        </w:rPr>
        <w:t>Section C:  External Ethical Guidance materials</w:t>
      </w:r>
    </w:p>
    <w:p w14:paraId="526715FC" w14:textId="77777777" w:rsidR="008C659B" w:rsidRPr="004C3A0B" w:rsidRDefault="008C659B" w:rsidP="008C659B">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57C345CD" w14:textId="77777777" w:rsidR="008C659B" w:rsidRPr="004C3A0B" w:rsidRDefault="008C659B" w:rsidP="008C659B">
      <w:pPr>
        <w:tabs>
          <w:tab w:val="left" w:pos="5103"/>
        </w:tabs>
        <w:jc w:val="both"/>
        <w:rPr>
          <w:rFonts w:ascii="Arial" w:hAnsi="Arial" w:cs="Arial"/>
          <w:bCs/>
        </w:rPr>
      </w:pPr>
    </w:p>
    <w:p w14:paraId="7959C0D5" w14:textId="77777777" w:rsidR="008C659B" w:rsidRPr="004C3A0B" w:rsidRDefault="008C659B" w:rsidP="008C659B">
      <w:pPr>
        <w:tabs>
          <w:tab w:val="left" w:pos="5103"/>
        </w:tabs>
        <w:jc w:val="both"/>
        <w:rPr>
          <w:rFonts w:ascii="Arial" w:hAnsi="Arial" w:cs="Arial"/>
          <w:b/>
          <w:bCs/>
        </w:rPr>
      </w:pPr>
      <w:r w:rsidRPr="004C3A0B">
        <w:rPr>
          <w:rFonts w:ascii="Arial" w:hAnsi="Arial" w:cs="Arial"/>
          <w:b/>
          <w:bCs/>
        </w:rPr>
        <w:t>Section D:  External Collaborative Research Activity</w:t>
      </w:r>
    </w:p>
    <w:p w14:paraId="034792C9" w14:textId="77777777" w:rsidR="008C659B" w:rsidRPr="004C3A0B" w:rsidRDefault="008C659B" w:rsidP="008C659B">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6BD6CF9B" w14:textId="77777777" w:rsidR="008C659B" w:rsidRPr="004C3A0B" w:rsidRDefault="008C659B" w:rsidP="008C659B">
      <w:pPr>
        <w:tabs>
          <w:tab w:val="left" w:pos="5103"/>
        </w:tabs>
        <w:jc w:val="both"/>
        <w:rPr>
          <w:rFonts w:ascii="Arial" w:hAnsi="Arial" w:cs="Arial"/>
          <w:bCs/>
        </w:rPr>
      </w:pPr>
    </w:p>
    <w:p w14:paraId="2AE75C0E" w14:textId="77777777" w:rsidR="008C659B" w:rsidRPr="004C3A0B" w:rsidRDefault="008C659B" w:rsidP="008C659B">
      <w:pPr>
        <w:tabs>
          <w:tab w:val="left" w:pos="5103"/>
        </w:tabs>
        <w:jc w:val="both"/>
        <w:rPr>
          <w:rFonts w:ascii="Arial" w:hAnsi="Arial" w:cs="Arial"/>
          <w:b/>
          <w:bCs/>
        </w:rPr>
      </w:pPr>
      <w:r w:rsidRPr="004C3A0B">
        <w:rPr>
          <w:rFonts w:ascii="Arial" w:hAnsi="Arial" w:cs="Arial"/>
          <w:b/>
          <w:bCs/>
        </w:rPr>
        <w:t>Section E:  Details of Research Activity</w:t>
      </w:r>
    </w:p>
    <w:p w14:paraId="08C3617A" w14:textId="77777777" w:rsidR="008C659B" w:rsidRDefault="008C659B" w:rsidP="008C659B">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4A7F375F" w14:textId="77777777" w:rsidR="008C659B" w:rsidRPr="004C3A0B" w:rsidRDefault="008C659B" w:rsidP="008C659B">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D7C1E3E" w14:textId="77777777" w:rsidR="008C659B" w:rsidRDefault="008C659B" w:rsidP="008C659B">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6DA0E51F" w14:textId="77777777" w:rsidR="008C659B" w:rsidRDefault="008C659B" w:rsidP="008C659B">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5082C3BB" w14:textId="77777777" w:rsidR="008C659B" w:rsidRDefault="008C659B" w:rsidP="008C659B">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439BC54F" w14:textId="77777777" w:rsidR="008C659B" w:rsidRPr="004C3A0B" w:rsidRDefault="008C659B" w:rsidP="008C659B">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9ED4283" w14:textId="77777777" w:rsidR="008C659B" w:rsidRDefault="008C659B" w:rsidP="008C659B">
      <w:pPr>
        <w:tabs>
          <w:tab w:val="left" w:pos="5103"/>
        </w:tabs>
        <w:jc w:val="both"/>
        <w:rPr>
          <w:rFonts w:ascii="Arial" w:hAnsi="Arial" w:cs="Arial"/>
          <w:b/>
          <w:bCs/>
        </w:rPr>
      </w:pPr>
    </w:p>
    <w:p w14:paraId="2E1D7B20" w14:textId="77777777" w:rsidR="008C659B" w:rsidRPr="004C3A0B" w:rsidRDefault="008C659B" w:rsidP="008C659B">
      <w:pPr>
        <w:tabs>
          <w:tab w:val="left" w:pos="5103"/>
        </w:tabs>
        <w:jc w:val="both"/>
        <w:rPr>
          <w:rFonts w:ascii="Arial" w:hAnsi="Arial" w:cs="Arial"/>
          <w:b/>
          <w:bCs/>
        </w:rPr>
      </w:pPr>
      <w:r w:rsidRPr="004C3A0B">
        <w:rPr>
          <w:rFonts w:ascii="Arial" w:hAnsi="Arial" w:cs="Arial"/>
          <w:b/>
          <w:bCs/>
        </w:rPr>
        <w:t>Section F:  Scope of Research Activity</w:t>
      </w:r>
    </w:p>
    <w:p w14:paraId="3C0944CE" w14:textId="77777777" w:rsidR="008C659B" w:rsidRPr="004C3A0B" w:rsidRDefault="008C659B" w:rsidP="008C659B">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4AA165EE" w14:textId="77777777" w:rsidR="008C659B" w:rsidRPr="004C3A0B" w:rsidRDefault="008C659B" w:rsidP="008C659B">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2CD04629" w14:textId="77777777" w:rsidR="008C659B" w:rsidRDefault="008C659B" w:rsidP="008C659B">
      <w:pPr>
        <w:tabs>
          <w:tab w:val="left" w:pos="5103"/>
        </w:tabs>
        <w:jc w:val="both"/>
        <w:rPr>
          <w:rFonts w:ascii="Arial" w:hAnsi="Arial" w:cs="Arial"/>
          <w:b/>
          <w:bCs/>
        </w:rPr>
      </w:pPr>
    </w:p>
    <w:p w14:paraId="4D205F8C" w14:textId="77777777" w:rsidR="008C659B" w:rsidRPr="004C3A0B" w:rsidRDefault="008C659B" w:rsidP="008C659B">
      <w:pPr>
        <w:tabs>
          <w:tab w:val="left" w:pos="5103"/>
        </w:tabs>
        <w:jc w:val="both"/>
        <w:rPr>
          <w:rFonts w:ascii="Arial" w:hAnsi="Arial" w:cs="Arial"/>
          <w:b/>
          <w:bCs/>
        </w:rPr>
      </w:pPr>
      <w:r w:rsidRPr="004C3A0B">
        <w:rPr>
          <w:rFonts w:ascii="Arial" w:hAnsi="Arial" w:cs="Arial"/>
          <w:b/>
          <w:bCs/>
        </w:rPr>
        <w:t>Section G:  Intended Participants</w:t>
      </w:r>
    </w:p>
    <w:p w14:paraId="6DFE50BA" w14:textId="77777777" w:rsidR="008C659B" w:rsidRPr="004C3A0B" w:rsidRDefault="008C659B" w:rsidP="008C659B">
      <w:pPr>
        <w:tabs>
          <w:tab w:val="left" w:pos="5103"/>
        </w:tabs>
        <w:jc w:val="both"/>
        <w:rPr>
          <w:rFonts w:ascii="Arial" w:hAnsi="Arial" w:cs="Arial"/>
          <w:bCs/>
        </w:rPr>
      </w:pPr>
      <w:r w:rsidRPr="004C3A0B">
        <w:rPr>
          <w:rFonts w:ascii="Arial" w:hAnsi="Arial" w:cs="Arial"/>
          <w:bCs/>
        </w:rPr>
        <w:t>Please tick all categories that might apply.</w:t>
      </w:r>
    </w:p>
    <w:p w14:paraId="506BEBBA" w14:textId="77777777" w:rsidR="008C659B" w:rsidRPr="004C3A0B" w:rsidRDefault="008C659B" w:rsidP="008C659B">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573F17A9" w14:textId="77777777" w:rsidR="008C659B" w:rsidRPr="004C3A0B" w:rsidRDefault="008C659B" w:rsidP="008C659B">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2A7B871C" w14:textId="77777777" w:rsidR="008C659B" w:rsidRPr="004C3A0B" w:rsidRDefault="008C659B" w:rsidP="008C659B">
      <w:pPr>
        <w:tabs>
          <w:tab w:val="left" w:pos="5103"/>
        </w:tabs>
        <w:jc w:val="both"/>
        <w:rPr>
          <w:rFonts w:ascii="Arial" w:hAnsi="Arial" w:cs="Arial"/>
          <w:bCs/>
        </w:rPr>
      </w:pPr>
    </w:p>
    <w:p w14:paraId="5FFB1968" w14:textId="77777777" w:rsidR="008C659B" w:rsidRPr="004C3A0B" w:rsidRDefault="008C659B" w:rsidP="008C659B">
      <w:pPr>
        <w:tabs>
          <w:tab w:val="left" w:pos="5103"/>
        </w:tabs>
        <w:jc w:val="both"/>
        <w:rPr>
          <w:rFonts w:ascii="Arial" w:hAnsi="Arial" w:cs="Arial"/>
          <w:b/>
          <w:bCs/>
        </w:rPr>
      </w:pPr>
      <w:r w:rsidRPr="004C3A0B">
        <w:rPr>
          <w:rFonts w:ascii="Arial" w:hAnsi="Arial" w:cs="Arial"/>
          <w:b/>
          <w:bCs/>
        </w:rPr>
        <w:t>Section H:  Anticipate Risks</w:t>
      </w:r>
    </w:p>
    <w:p w14:paraId="3F0A9BA0" w14:textId="77777777" w:rsidR="008C659B" w:rsidRPr="004C3A0B" w:rsidRDefault="008C659B" w:rsidP="008C659B">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150111BC" w14:textId="77777777" w:rsidR="008C659B" w:rsidRPr="004C3A0B" w:rsidRDefault="008C659B" w:rsidP="008C659B">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65120D25" w14:textId="77777777" w:rsidR="008C659B" w:rsidRPr="004C3A0B" w:rsidRDefault="008C659B" w:rsidP="008C659B">
      <w:pPr>
        <w:jc w:val="both"/>
        <w:rPr>
          <w:rFonts w:ascii="Arial" w:hAnsi="Arial" w:cs="Arial"/>
        </w:rPr>
      </w:pPr>
      <w:r w:rsidRPr="004C3A0B">
        <w:rPr>
          <w:rFonts w:ascii="Arial" w:hAnsi="Arial" w:cs="Arial"/>
        </w:rPr>
        <w:t xml:space="preserve">If these are business owners, time with you may reduce profit.  </w:t>
      </w:r>
    </w:p>
    <w:p w14:paraId="008F38F6" w14:textId="77777777" w:rsidR="008C659B" w:rsidRPr="004C3A0B" w:rsidRDefault="008C659B" w:rsidP="008C659B">
      <w:pPr>
        <w:jc w:val="both"/>
        <w:rPr>
          <w:rFonts w:ascii="Arial" w:hAnsi="Arial" w:cs="Arial"/>
        </w:rPr>
      </w:pPr>
      <w:r w:rsidRPr="004C3A0B">
        <w:rPr>
          <w:rFonts w:ascii="Arial" w:hAnsi="Arial" w:cs="Arial"/>
        </w:rPr>
        <w:lastRenderedPageBreak/>
        <w:t>In some locations physical risk is very real to both participants and yourself, please consider this.</w:t>
      </w:r>
    </w:p>
    <w:p w14:paraId="1188D3CB" w14:textId="77777777" w:rsidR="008C659B" w:rsidRPr="004C3A0B" w:rsidRDefault="008C659B" w:rsidP="008C659B">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4931BC7B" w14:textId="77777777" w:rsidR="008C659B" w:rsidRPr="00CA0057" w:rsidRDefault="008C659B" w:rsidP="008C659B">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418A6B2" w14:textId="77777777" w:rsidR="008C659B" w:rsidRPr="00CA0057" w:rsidRDefault="008C659B" w:rsidP="008C659B">
      <w:pPr>
        <w:pStyle w:val="ListParagraph"/>
        <w:numPr>
          <w:ilvl w:val="0"/>
          <w:numId w:val="28"/>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14:paraId="10BFBAF5" w14:textId="77777777" w:rsidR="008C659B" w:rsidRPr="00CA0057" w:rsidRDefault="008C659B" w:rsidP="008C659B">
      <w:pPr>
        <w:pStyle w:val="ListParagraph"/>
        <w:numPr>
          <w:ilvl w:val="0"/>
          <w:numId w:val="28"/>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2673F6A3" w14:textId="77777777" w:rsidR="008C659B" w:rsidRPr="00CA0057" w:rsidRDefault="008C659B" w:rsidP="008C659B">
      <w:pPr>
        <w:pStyle w:val="ListParagraph"/>
        <w:numPr>
          <w:ilvl w:val="0"/>
          <w:numId w:val="28"/>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49C99671" w14:textId="77777777" w:rsidR="008C659B" w:rsidRPr="00CA0057" w:rsidRDefault="008C659B" w:rsidP="008C659B">
      <w:pPr>
        <w:pStyle w:val="ListParagraph"/>
        <w:numPr>
          <w:ilvl w:val="0"/>
          <w:numId w:val="28"/>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559D54FA" w14:textId="77777777" w:rsidR="008C659B" w:rsidRPr="00CA0057" w:rsidRDefault="008C659B" w:rsidP="008C659B">
      <w:pPr>
        <w:pStyle w:val="ListParagraph"/>
        <w:numPr>
          <w:ilvl w:val="0"/>
          <w:numId w:val="28"/>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0FD1D231" w14:textId="77777777" w:rsidR="008C659B" w:rsidRDefault="008C659B" w:rsidP="008C659B">
      <w:pPr>
        <w:contextualSpacing/>
        <w:jc w:val="both"/>
        <w:rPr>
          <w:rFonts w:ascii="Arial" w:hAnsi="Arial" w:cs="Arial"/>
          <w:b/>
        </w:rPr>
      </w:pPr>
    </w:p>
    <w:p w14:paraId="7F794D55" w14:textId="77777777" w:rsidR="008C659B" w:rsidRPr="004C3A0B" w:rsidRDefault="008C659B" w:rsidP="008C659B">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6B98A42C" w14:textId="77777777" w:rsidR="008C659B" w:rsidRPr="004C3A0B" w:rsidRDefault="008C659B" w:rsidP="008C659B">
      <w:pPr>
        <w:contextualSpacing/>
        <w:jc w:val="both"/>
        <w:rPr>
          <w:rFonts w:ascii="Arial" w:hAnsi="Arial" w:cs="Arial"/>
        </w:rPr>
      </w:pPr>
    </w:p>
    <w:p w14:paraId="59DF1435" w14:textId="77777777" w:rsidR="008C659B" w:rsidRPr="004C3A0B" w:rsidRDefault="008C659B" w:rsidP="008C659B">
      <w:pPr>
        <w:contextualSpacing/>
        <w:jc w:val="both"/>
        <w:rPr>
          <w:rFonts w:ascii="Arial" w:hAnsi="Arial" w:cs="Arial"/>
          <w:b/>
        </w:rPr>
      </w:pPr>
      <w:r w:rsidRPr="004C3A0B">
        <w:rPr>
          <w:rFonts w:ascii="Arial" w:hAnsi="Arial" w:cs="Arial"/>
          <w:b/>
        </w:rPr>
        <w:t>Section I:  Feedback, Consent and Confidentiality</w:t>
      </w:r>
    </w:p>
    <w:p w14:paraId="5E172891" w14:textId="77777777" w:rsidR="008C659B" w:rsidRDefault="008C659B" w:rsidP="008C659B">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97C316C" w14:textId="77777777" w:rsidR="008C659B" w:rsidRDefault="008C659B" w:rsidP="008C659B">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6C80C18A" w14:textId="77777777" w:rsidR="008C659B" w:rsidRPr="004C3A0B" w:rsidRDefault="008C659B" w:rsidP="008C659B">
      <w:pPr>
        <w:jc w:val="both"/>
        <w:rPr>
          <w:rFonts w:ascii="Arial" w:hAnsi="Arial" w:cs="Arial"/>
        </w:rPr>
      </w:pPr>
      <w:r w:rsidRPr="004C3A0B">
        <w:rPr>
          <w:rFonts w:ascii="Arial" w:hAnsi="Arial" w:cs="Arial"/>
        </w:rPr>
        <w:t>Confidentiality/Anonymity.  Explain clearly how you will ensure confidentiality and anonymity.</w:t>
      </w:r>
    </w:p>
    <w:p w14:paraId="228DCC03" w14:textId="77777777" w:rsidR="008C659B" w:rsidRDefault="008C659B" w:rsidP="008C659B">
      <w:pPr>
        <w:jc w:val="both"/>
        <w:rPr>
          <w:rFonts w:ascii="Arial" w:hAnsi="Arial" w:cs="Arial"/>
        </w:rPr>
      </w:pPr>
    </w:p>
    <w:p w14:paraId="34D852C0" w14:textId="77777777" w:rsidR="008C659B" w:rsidRPr="004C3A0B" w:rsidRDefault="008C659B" w:rsidP="008C659B">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69EB6A69" w14:textId="77777777" w:rsidR="008C659B" w:rsidRDefault="008C659B" w:rsidP="008C659B">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075E361C" w14:textId="77777777" w:rsidR="008C659B" w:rsidRPr="004C3A0B" w:rsidRDefault="008C659B" w:rsidP="008C659B">
      <w:pPr>
        <w:jc w:val="both"/>
        <w:rPr>
          <w:rFonts w:ascii="Arial" w:hAnsi="Arial" w:cs="Arial"/>
        </w:rPr>
      </w:pPr>
    </w:p>
    <w:p w14:paraId="444E7C3B" w14:textId="77777777" w:rsidR="008C659B" w:rsidRDefault="008C659B" w:rsidP="008C659B">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1200B5C8" w14:textId="77777777" w:rsidR="008C659B" w:rsidRPr="004C3A0B" w:rsidRDefault="008C659B" w:rsidP="008C659B">
      <w:pPr>
        <w:jc w:val="both"/>
        <w:rPr>
          <w:rFonts w:ascii="Arial" w:hAnsi="Arial" w:cs="Arial"/>
        </w:rPr>
      </w:pPr>
      <w:r w:rsidRPr="004C3A0B">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404A8509" w14:textId="77777777" w:rsidR="008C659B" w:rsidRPr="004C3A0B" w:rsidRDefault="008C659B" w:rsidP="008C659B">
      <w:pPr>
        <w:jc w:val="both"/>
        <w:rPr>
          <w:rFonts w:ascii="Arial" w:hAnsi="Arial" w:cs="Arial"/>
        </w:rPr>
      </w:pPr>
      <w:r w:rsidRPr="004C3A0B">
        <w:rPr>
          <w:rFonts w:ascii="Arial" w:hAnsi="Arial" w:cs="Arial"/>
        </w:rPr>
        <w:t>In terms of storage of data please ensure security, and also mitigate against loss of data.</w:t>
      </w:r>
    </w:p>
    <w:p w14:paraId="05DE79C6" w14:textId="77777777" w:rsidR="008C659B" w:rsidRPr="004C3A0B" w:rsidRDefault="008C659B" w:rsidP="008C659B">
      <w:pPr>
        <w:jc w:val="both"/>
        <w:rPr>
          <w:rFonts w:ascii="Arial" w:hAnsi="Arial" w:cs="Arial"/>
        </w:rPr>
      </w:pPr>
    </w:p>
    <w:p w14:paraId="42F249B1" w14:textId="77777777" w:rsidR="008C659B" w:rsidRPr="004C3A0B" w:rsidRDefault="008C659B" w:rsidP="008C659B">
      <w:pPr>
        <w:jc w:val="both"/>
        <w:rPr>
          <w:rFonts w:ascii="Arial" w:hAnsi="Arial" w:cs="Arial"/>
          <w:b/>
        </w:rPr>
      </w:pPr>
      <w:r w:rsidRPr="004C3A0B">
        <w:rPr>
          <w:rFonts w:ascii="Arial" w:hAnsi="Arial" w:cs="Arial"/>
          <w:b/>
        </w:rPr>
        <w:t>Section K:  Declaration</w:t>
      </w:r>
    </w:p>
    <w:p w14:paraId="6401DDF2" w14:textId="77777777" w:rsidR="008C659B" w:rsidRPr="004C3A0B" w:rsidRDefault="008C659B" w:rsidP="008C659B">
      <w:pPr>
        <w:jc w:val="both"/>
        <w:rPr>
          <w:rFonts w:ascii="Arial" w:hAnsi="Arial" w:cs="Arial"/>
        </w:rPr>
      </w:pPr>
      <w:r w:rsidRPr="004C3A0B">
        <w:rPr>
          <w:rFonts w:ascii="Arial" w:hAnsi="Arial" w:cs="Arial"/>
        </w:rPr>
        <w:t>Ensure the appropriate countersignatures have been provided</w:t>
      </w:r>
    </w:p>
    <w:p w14:paraId="36AC742B" w14:textId="77777777" w:rsidR="008C659B" w:rsidRPr="00D77DFD" w:rsidRDefault="008C659B" w:rsidP="008C659B">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77DD2126" w14:textId="77777777" w:rsidR="008C659B" w:rsidRPr="001859D5" w:rsidRDefault="008C659B" w:rsidP="001859D5">
      <w:pPr>
        <w:tabs>
          <w:tab w:val="left" w:pos="960"/>
        </w:tabs>
        <w:rPr>
          <w:rFonts w:ascii="Times New Roman" w:hAnsi="Times New Roman" w:cs="Times New Roman"/>
          <w:b/>
          <w:bCs/>
          <w:sz w:val="24"/>
          <w:szCs w:val="24"/>
          <w:u w:val="single"/>
        </w:rPr>
      </w:pPr>
    </w:p>
    <w:sectPr w:rsidR="008C659B" w:rsidRPr="001859D5" w:rsidSect="005F74A9">
      <w:headerReference w:type="even" r:id="rId30"/>
      <w:head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6CFE01" w14:textId="77777777" w:rsidR="00CD01FC" w:rsidRDefault="00CD01FC" w:rsidP="00655AF5">
      <w:pPr>
        <w:spacing w:after="0" w:line="240" w:lineRule="auto"/>
      </w:pPr>
      <w:r>
        <w:separator/>
      </w:r>
    </w:p>
  </w:endnote>
  <w:endnote w:type="continuationSeparator" w:id="0">
    <w:p w14:paraId="797CFEB5" w14:textId="77777777" w:rsidR="00CD01FC" w:rsidRDefault="00CD01FC" w:rsidP="00655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abic Typesetting">
    <w:charset w:val="B2"/>
    <w:family w:val="script"/>
    <w:pitch w:val="variable"/>
    <w:sig w:usb0="80002007" w:usb1="80000000" w:usb2="00000008" w:usb3="00000000" w:csb0="000000D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0E2DBB" w14:textId="77777777" w:rsidR="00CD01FC" w:rsidRDefault="00CD01FC" w:rsidP="00655AF5">
      <w:pPr>
        <w:spacing w:after="0" w:line="240" w:lineRule="auto"/>
      </w:pPr>
      <w:r>
        <w:separator/>
      </w:r>
    </w:p>
  </w:footnote>
  <w:footnote w:type="continuationSeparator" w:id="0">
    <w:p w14:paraId="08B309E3" w14:textId="77777777" w:rsidR="00CD01FC" w:rsidRDefault="00CD01FC" w:rsidP="00655A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A1E0E" w14:textId="5E5B9154" w:rsidR="00CD01FC" w:rsidRPr="00492788" w:rsidRDefault="00CD01FC">
    <w:pPr>
      <w:pStyle w:val="Header"/>
      <w:rPr>
        <w:b/>
        <w:bCs/>
      </w:rPr>
    </w:pPr>
    <w:r w:rsidRPr="00492788">
      <w:rPr>
        <w:b/>
        <w:bC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9388992"/>
      <w:docPartObj>
        <w:docPartGallery w:val="Page Numbers (Top of Page)"/>
        <w:docPartUnique/>
      </w:docPartObj>
    </w:sdtPr>
    <w:sdtEndPr>
      <w:rPr>
        <w:noProof/>
      </w:rPr>
    </w:sdtEndPr>
    <w:sdtContent>
      <w:p w14:paraId="0FEDA1D6" w14:textId="329C5246" w:rsidR="00CD01FC" w:rsidRDefault="00CD01F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B692A47" w14:textId="34935A2B" w:rsidR="00CD01FC" w:rsidRPr="00492788" w:rsidRDefault="00CD01FC" w:rsidP="00000C37">
    <w:pPr>
      <w:pStyle w:val="Header"/>
      <w:ind w:left="1080"/>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704AE"/>
    <w:multiLevelType w:val="hybridMultilevel"/>
    <w:tmpl w:val="868C1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622AF3"/>
    <w:multiLevelType w:val="hybridMultilevel"/>
    <w:tmpl w:val="D0362C70"/>
    <w:lvl w:ilvl="0" w:tplc="3450699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BD11FC"/>
    <w:multiLevelType w:val="hybridMultilevel"/>
    <w:tmpl w:val="5282AE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9831DA4"/>
    <w:multiLevelType w:val="hybridMultilevel"/>
    <w:tmpl w:val="B9B28160"/>
    <w:lvl w:ilvl="0" w:tplc="CECACE8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721B1E"/>
    <w:multiLevelType w:val="hybridMultilevel"/>
    <w:tmpl w:val="0EC058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2353C5"/>
    <w:multiLevelType w:val="hybridMultilevel"/>
    <w:tmpl w:val="A3D25C90"/>
    <w:lvl w:ilvl="0" w:tplc="291A0F9E">
      <w:start w:val="2"/>
      <w:numFmt w:val="bullet"/>
      <w:lvlText w:val="-"/>
      <w:lvlJc w:val="left"/>
      <w:pPr>
        <w:ind w:left="1560" w:hanging="360"/>
      </w:pPr>
      <w:rPr>
        <w:rFonts w:ascii="Times New Roman" w:eastAsiaTheme="minorHAnsi" w:hAnsi="Times New Roman" w:cs="Times New Roman"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4C557B0"/>
    <w:multiLevelType w:val="hybridMultilevel"/>
    <w:tmpl w:val="CA442816"/>
    <w:lvl w:ilvl="0" w:tplc="3450699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BA62A3E"/>
    <w:multiLevelType w:val="hybridMultilevel"/>
    <w:tmpl w:val="C0C4C4C6"/>
    <w:lvl w:ilvl="0" w:tplc="E69C86B2">
      <w:start w:val="2"/>
      <w:numFmt w:val="bullet"/>
      <w:lvlText w:val="-"/>
      <w:lvlJc w:val="left"/>
      <w:pPr>
        <w:ind w:left="1620" w:hanging="360"/>
      </w:pPr>
      <w:rPr>
        <w:rFonts w:ascii="Times New Roman" w:eastAsiaTheme="minorHAnsi" w:hAnsi="Times New Roman" w:cs="Times New Roman"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D997E03"/>
    <w:multiLevelType w:val="hybridMultilevel"/>
    <w:tmpl w:val="2CCCEF68"/>
    <w:lvl w:ilvl="0" w:tplc="73B09066">
      <w:start w:val="2"/>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7679F8"/>
    <w:multiLevelType w:val="hybridMultilevel"/>
    <w:tmpl w:val="CD8AD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5382565"/>
    <w:multiLevelType w:val="hybridMultilevel"/>
    <w:tmpl w:val="3B6E4A00"/>
    <w:lvl w:ilvl="0" w:tplc="E8687A8E">
      <w:start w:val="2"/>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5"/>
  </w:num>
  <w:num w:numId="2">
    <w:abstractNumId w:val="20"/>
  </w:num>
  <w:num w:numId="3">
    <w:abstractNumId w:val="24"/>
  </w:num>
  <w:num w:numId="4">
    <w:abstractNumId w:val="0"/>
  </w:num>
  <w:num w:numId="5">
    <w:abstractNumId w:val="27"/>
  </w:num>
  <w:num w:numId="6">
    <w:abstractNumId w:val="13"/>
  </w:num>
  <w:num w:numId="7">
    <w:abstractNumId w:val="29"/>
  </w:num>
  <w:num w:numId="8">
    <w:abstractNumId w:val="4"/>
  </w:num>
  <w:num w:numId="9">
    <w:abstractNumId w:val="34"/>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9"/>
  </w:num>
  <w:num w:numId="15">
    <w:abstractNumId w:val="10"/>
  </w:num>
  <w:num w:numId="16">
    <w:abstractNumId w:val="32"/>
  </w:num>
  <w:num w:numId="17">
    <w:abstractNumId w:val="30"/>
  </w:num>
  <w:num w:numId="18">
    <w:abstractNumId w:val="31"/>
  </w:num>
  <w:num w:numId="19">
    <w:abstractNumId w:val="1"/>
  </w:num>
  <w:num w:numId="20">
    <w:abstractNumId w:val="7"/>
  </w:num>
  <w:num w:numId="21">
    <w:abstractNumId w:val="8"/>
  </w:num>
  <w:num w:numId="22">
    <w:abstractNumId w:val="15"/>
  </w:num>
  <w:num w:numId="23">
    <w:abstractNumId w:val="18"/>
  </w:num>
  <w:num w:numId="24">
    <w:abstractNumId w:val="33"/>
  </w:num>
  <w:num w:numId="25">
    <w:abstractNumId w:val="6"/>
  </w:num>
  <w:num w:numId="26">
    <w:abstractNumId w:val="19"/>
  </w:num>
  <w:num w:numId="27">
    <w:abstractNumId w:val="28"/>
  </w:num>
  <w:num w:numId="28">
    <w:abstractNumId w:val="2"/>
  </w:num>
  <w:num w:numId="29">
    <w:abstractNumId w:val="12"/>
  </w:num>
  <w:num w:numId="30">
    <w:abstractNumId w:val="17"/>
  </w:num>
  <w:num w:numId="31">
    <w:abstractNumId w:val="36"/>
  </w:num>
  <w:num w:numId="32">
    <w:abstractNumId w:val="25"/>
  </w:num>
  <w:num w:numId="33">
    <w:abstractNumId w:val="22"/>
  </w:num>
  <w:num w:numId="34">
    <w:abstractNumId w:val="3"/>
  </w:num>
  <w:num w:numId="35">
    <w:abstractNumId w:val="11"/>
  </w:num>
  <w:num w:numId="36">
    <w:abstractNumId w:val="16"/>
  </w:num>
  <w:num w:numId="37">
    <w:abstractNumId w:val="14"/>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063"/>
    <w:rsid w:val="00000C37"/>
    <w:rsid w:val="0000635D"/>
    <w:rsid w:val="0000738A"/>
    <w:rsid w:val="00007956"/>
    <w:rsid w:val="000143DC"/>
    <w:rsid w:val="000245E2"/>
    <w:rsid w:val="00035AF5"/>
    <w:rsid w:val="0004056C"/>
    <w:rsid w:val="000412EC"/>
    <w:rsid w:val="00053E7C"/>
    <w:rsid w:val="00055388"/>
    <w:rsid w:val="000578E7"/>
    <w:rsid w:val="00057BBC"/>
    <w:rsid w:val="00060877"/>
    <w:rsid w:val="000617DD"/>
    <w:rsid w:val="0006641D"/>
    <w:rsid w:val="000730D0"/>
    <w:rsid w:val="00083388"/>
    <w:rsid w:val="00084F45"/>
    <w:rsid w:val="00095A70"/>
    <w:rsid w:val="000B0693"/>
    <w:rsid w:val="000E345B"/>
    <w:rsid w:val="000F1614"/>
    <w:rsid w:val="0010781E"/>
    <w:rsid w:val="001308CB"/>
    <w:rsid w:val="00131921"/>
    <w:rsid w:val="00132406"/>
    <w:rsid w:val="00163171"/>
    <w:rsid w:val="001859D5"/>
    <w:rsid w:val="00194616"/>
    <w:rsid w:val="001B1063"/>
    <w:rsid w:val="001B325C"/>
    <w:rsid w:val="001C5949"/>
    <w:rsid w:val="001F699B"/>
    <w:rsid w:val="00201D6A"/>
    <w:rsid w:val="00207E66"/>
    <w:rsid w:val="00217C13"/>
    <w:rsid w:val="002202DE"/>
    <w:rsid w:val="0022308C"/>
    <w:rsid w:val="0022633A"/>
    <w:rsid w:val="00240604"/>
    <w:rsid w:val="0026755D"/>
    <w:rsid w:val="00273828"/>
    <w:rsid w:val="00284904"/>
    <w:rsid w:val="00287F87"/>
    <w:rsid w:val="00291183"/>
    <w:rsid w:val="0029692C"/>
    <w:rsid w:val="002974D8"/>
    <w:rsid w:val="002A1F43"/>
    <w:rsid w:val="002A4330"/>
    <w:rsid w:val="002B0103"/>
    <w:rsid w:val="002C00A7"/>
    <w:rsid w:val="002C0918"/>
    <w:rsid w:val="002C1DE2"/>
    <w:rsid w:val="002C3E60"/>
    <w:rsid w:val="002D2695"/>
    <w:rsid w:val="002E0812"/>
    <w:rsid w:val="002E7EE5"/>
    <w:rsid w:val="002F5A28"/>
    <w:rsid w:val="00301883"/>
    <w:rsid w:val="00302385"/>
    <w:rsid w:val="00314172"/>
    <w:rsid w:val="0032149B"/>
    <w:rsid w:val="00322650"/>
    <w:rsid w:val="00326A0E"/>
    <w:rsid w:val="00330009"/>
    <w:rsid w:val="00332064"/>
    <w:rsid w:val="0034163B"/>
    <w:rsid w:val="00341FD3"/>
    <w:rsid w:val="003457C2"/>
    <w:rsid w:val="00345FAE"/>
    <w:rsid w:val="003619F1"/>
    <w:rsid w:val="00362374"/>
    <w:rsid w:val="00385D52"/>
    <w:rsid w:val="00395847"/>
    <w:rsid w:val="003C167C"/>
    <w:rsid w:val="003D2E0F"/>
    <w:rsid w:val="003D4372"/>
    <w:rsid w:val="003D4920"/>
    <w:rsid w:val="003E51E6"/>
    <w:rsid w:val="00400DC3"/>
    <w:rsid w:val="00410859"/>
    <w:rsid w:val="00424066"/>
    <w:rsid w:val="00437A51"/>
    <w:rsid w:val="00450F06"/>
    <w:rsid w:val="00450FBD"/>
    <w:rsid w:val="004514DE"/>
    <w:rsid w:val="00457699"/>
    <w:rsid w:val="00465B68"/>
    <w:rsid w:val="00467105"/>
    <w:rsid w:val="00476E7A"/>
    <w:rsid w:val="0048162C"/>
    <w:rsid w:val="004857A3"/>
    <w:rsid w:val="0049124D"/>
    <w:rsid w:val="00492788"/>
    <w:rsid w:val="004950AA"/>
    <w:rsid w:val="004C5D2D"/>
    <w:rsid w:val="004D6C60"/>
    <w:rsid w:val="004F6B55"/>
    <w:rsid w:val="00500EC5"/>
    <w:rsid w:val="00501950"/>
    <w:rsid w:val="00511674"/>
    <w:rsid w:val="005135FB"/>
    <w:rsid w:val="00520021"/>
    <w:rsid w:val="00523132"/>
    <w:rsid w:val="00523F35"/>
    <w:rsid w:val="00535A8B"/>
    <w:rsid w:val="00583EFD"/>
    <w:rsid w:val="005A5B09"/>
    <w:rsid w:val="005B6DF6"/>
    <w:rsid w:val="005C245F"/>
    <w:rsid w:val="005C7705"/>
    <w:rsid w:val="005D14F5"/>
    <w:rsid w:val="005D5C43"/>
    <w:rsid w:val="005F1B4E"/>
    <w:rsid w:val="005F69AD"/>
    <w:rsid w:val="005F74A9"/>
    <w:rsid w:val="006065A2"/>
    <w:rsid w:val="00611EEB"/>
    <w:rsid w:val="0061376D"/>
    <w:rsid w:val="00617CE3"/>
    <w:rsid w:val="0063097B"/>
    <w:rsid w:val="00641653"/>
    <w:rsid w:val="006471CF"/>
    <w:rsid w:val="0065550C"/>
    <w:rsid w:val="00655AF5"/>
    <w:rsid w:val="00657938"/>
    <w:rsid w:val="0066038C"/>
    <w:rsid w:val="00675558"/>
    <w:rsid w:val="006777EA"/>
    <w:rsid w:val="006857C9"/>
    <w:rsid w:val="006973E3"/>
    <w:rsid w:val="006A434F"/>
    <w:rsid w:val="006B2408"/>
    <w:rsid w:val="006B34EE"/>
    <w:rsid w:val="006B580E"/>
    <w:rsid w:val="006B5D52"/>
    <w:rsid w:val="006C0036"/>
    <w:rsid w:val="006C51D1"/>
    <w:rsid w:val="006D1037"/>
    <w:rsid w:val="006E168B"/>
    <w:rsid w:val="006E33DF"/>
    <w:rsid w:val="006E4539"/>
    <w:rsid w:val="006E48A8"/>
    <w:rsid w:val="006F6FF0"/>
    <w:rsid w:val="00700242"/>
    <w:rsid w:val="00707787"/>
    <w:rsid w:val="007135ED"/>
    <w:rsid w:val="00746DAA"/>
    <w:rsid w:val="007743B2"/>
    <w:rsid w:val="0077452F"/>
    <w:rsid w:val="00774586"/>
    <w:rsid w:val="00777B81"/>
    <w:rsid w:val="00782C3F"/>
    <w:rsid w:val="0078715A"/>
    <w:rsid w:val="00790BFC"/>
    <w:rsid w:val="007A640B"/>
    <w:rsid w:val="007B0340"/>
    <w:rsid w:val="007B2072"/>
    <w:rsid w:val="007C171B"/>
    <w:rsid w:val="007C3C82"/>
    <w:rsid w:val="007C3E8F"/>
    <w:rsid w:val="007C6D61"/>
    <w:rsid w:val="007D0800"/>
    <w:rsid w:val="007D10FC"/>
    <w:rsid w:val="007E055F"/>
    <w:rsid w:val="007F0706"/>
    <w:rsid w:val="007F196E"/>
    <w:rsid w:val="007F52B8"/>
    <w:rsid w:val="007F6FFD"/>
    <w:rsid w:val="008031E3"/>
    <w:rsid w:val="00822C53"/>
    <w:rsid w:val="00822F59"/>
    <w:rsid w:val="008273F8"/>
    <w:rsid w:val="0083746C"/>
    <w:rsid w:val="00854AE1"/>
    <w:rsid w:val="008627A8"/>
    <w:rsid w:val="0088400A"/>
    <w:rsid w:val="00884C0E"/>
    <w:rsid w:val="0088526A"/>
    <w:rsid w:val="0088685E"/>
    <w:rsid w:val="008875B3"/>
    <w:rsid w:val="00896AB4"/>
    <w:rsid w:val="008A14E6"/>
    <w:rsid w:val="008A65A0"/>
    <w:rsid w:val="008A719F"/>
    <w:rsid w:val="008B029E"/>
    <w:rsid w:val="008B57B6"/>
    <w:rsid w:val="008B72AC"/>
    <w:rsid w:val="008C19CF"/>
    <w:rsid w:val="008C2C19"/>
    <w:rsid w:val="008C659B"/>
    <w:rsid w:val="008D1F89"/>
    <w:rsid w:val="008F0D23"/>
    <w:rsid w:val="008F1BF2"/>
    <w:rsid w:val="008F46CE"/>
    <w:rsid w:val="008F7CF3"/>
    <w:rsid w:val="00900B1D"/>
    <w:rsid w:val="009107A1"/>
    <w:rsid w:val="0091473E"/>
    <w:rsid w:val="009245B1"/>
    <w:rsid w:val="0093177E"/>
    <w:rsid w:val="00933591"/>
    <w:rsid w:val="00933997"/>
    <w:rsid w:val="00936426"/>
    <w:rsid w:val="009478C5"/>
    <w:rsid w:val="00947CA8"/>
    <w:rsid w:val="00951CA7"/>
    <w:rsid w:val="00961EC4"/>
    <w:rsid w:val="00963BCB"/>
    <w:rsid w:val="0097433A"/>
    <w:rsid w:val="00983612"/>
    <w:rsid w:val="00993606"/>
    <w:rsid w:val="00993D3B"/>
    <w:rsid w:val="00996DF7"/>
    <w:rsid w:val="009A468C"/>
    <w:rsid w:val="009B12CA"/>
    <w:rsid w:val="009B483B"/>
    <w:rsid w:val="009C09C3"/>
    <w:rsid w:val="009C29A3"/>
    <w:rsid w:val="009C6169"/>
    <w:rsid w:val="009E0FED"/>
    <w:rsid w:val="009F094C"/>
    <w:rsid w:val="009F7902"/>
    <w:rsid w:val="00A01B1C"/>
    <w:rsid w:val="00A050D8"/>
    <w:rsid w:val="00A05728"/>
    <w:rsid w:val="00A0682E"/>
    <w:rsid w:val="00A10729"/>
    <w:rsid w:val="00A11644"/>
    <w:rsid w:val="00A209F2"/>
    <w:rsid w:val="00A22944"/>
    <w:rsid w:val="00A2358F"/>
    <w:rsid w:val="00A30900"/>
    <w:rsid w:val="00A411B0"/>
    <w:rsid w:val="00A43FA8"/>
    <w:rsid w:val="00A4595F"/>
    <w:rsid w:val="00AA1BB9"/>
    <w:rsid w:val="00AA6154"/>
    <w:rsid w:val="00AB1217"/>
    <w:rsid w:val="00AD25ED"/>
    <w:rsid w:val="00AD4E47"/>
    <w:rsid w:val="00B01A7B"/>
    <w:rsid w:val="00B35702"/>
    <w:rsid w:val="00B35AEB"/>
    <w:rsid w:val="00B51B76"/>
    <w:rsid w:val="00B65002"/>
    <w:rsid w:val="00B66D3B"/>
    <w:rsid w:val="00B75C86"/>
    <w:rsid w:val="00B845EF"/>
    <w:rsid w:val="00B923B5"/>
    <w:rsid w:val="00B9505B"/>
    <w:rsid w:val="00BC16F1"/>
    <w:rsid w:val="00BC3927"/>
    <w:rsid w:val="00BC4E7A"/>
    <w:rsid w:val="00BD2FCC"/>
    <w:rsid w:val="00BE455A"/>
    <w:rsid w:val="00BE5397"/>
    <w:rsid w:val="00BF2B19"/>
    <w:rsid w:val="00BF309A"/>
    <w:rsid w:val="00BF5A15"/>
    <w:rsid w:val="00C03858"/>
    <w:rsid w:val="00C240EB"/>
    <w:rsid w:val="00C243D8"/>
    <w:rsid w:val="00C2553B"/>
    <w:rsid w:val="00C3055A"/>
    <w:rsid w:val="00C33A8D"/>
    <w:rsid w:val="00C33D75"/>
    <w:rsid w:val="00C3598A"/>
    <w:rsid w:val="00C362D7"/>
    <w:rsid w:val="00C4039F"/>
    <w:rsid w:val="00C43F56"/>
    <w:rsid w:val="00C503A0"/>
    <w:rsid w:val="00C56FF9"/>
    <w:rsid w:val="00C5770C"/>
    <w:rsid w:val="00C71F34"/>
    <w:rsid w:val="00C740C7"/>
    <w:rsid w:val="00C7792F"/>
    <w:rsid w:val="00C97371"/>
    <w:rsid w:val="00CA3194"/>
    <w:rsid w:val="00CB5B1F"/>
    <w:rsid w:val="00CC2481"/>
    <w:rsid w:val="00CD01FC"/>
    <w:rsid w:val="00CD3273"/>
    <w:rsid w:val="00CD46D9"/>
    <w:rsid w:val="00CE5A67"/>
    <w:rsid w:val="00CF0F41"/>
    <w:rsid w:val="00CF200B"/>
    <w:rsid w:val="00CF3050"/>
    <w:rsid w:val="00CF4657"/>
    <w:rsid w:val="00D03500"/>
    <w:rsid w:val="00D13608"/>
    <w:rsid w:val="00D230BD"/>
    <w:rsid w:val="00D26AD6"/>
    <w:rsid w:val="00D337F5"/>
    <w:rsid w:val="00D4032E"/>
    <w:rsid w:val="00D44FD1"/>
    <w:rsid w:val="00D46F0A"/>
    <w:rsid w:val="00D52A8A"/>
    <w:rsid w:val="00D57FBE"/>
    <w:rsid w:val="00D60610"/>
    <w:rsid w:val="00D70BE4"/>
    <w:rsid w:val="00D91636"/>
    <w:rsid w:val="00D97512"/>
    <w:rsid w:val="00DA164C"/>
    <w:rsid w:val="00DC2FD1"/>
    <w:rsid w:val="00DC7EFC"/>
    <w:rsid w:val="00DD0DAB"/>
    <w:rsid w:val="00DE1ADD"/>
    <w:rsid w:val="00DE2AB7"/>
    <w:rsid w:val="00DE53A3"/>
    <w:rsid w:val="00DF57CE"/>
    <w:rsid w:val="00E079AD"/>
    <w:rsid w:val="00E13F92"/>
    <w:rsid w:val="00E1620C"/>
    <w:rsid w:val="00E17FD9"/>
    <w:rsid w:val="00E23C2C"/>
    <w:rsid w:val="00E33E17"/>
    <w:rsid w:val="00E366DC"/>
    <w:rsid w:val="00E37767"/>
    <w:rsid w:val="00E47FAF"/>
    <w:rsid w:val="00E50F4D"/>
    <w:rsid w:val="00E52F3C"/>
    <w:rsid w:val="00E543AD"/>
    <w:rsid w:val="00E5571C"/>
    <w:rsid w:val="00E6474D"/>
    <w:rsid w:val="00E724C3"/>
    <w:rsid w:val="00E75D5A"/>
    <w:rsid w:val="00E87FB6"/>
    <w:rsid w:val="00E923B6"/>
    <w:rsid w:val="00EB3893"/>
    <w:rsid w:val="00EB4BCF"/>
    <w:rsid w:val="00ED2358"/>
    <w:rsid w:val="00ED636F"/>
    <w:rsid w:val="00EE2388"/>
    <w:rsid w:val="00EE6B4B"/>
    <w:rsid w:val="00EF4700"/>
    <w:rsid w:val="00F0641A"/>
    <w:rsid w:val="00F0670A"/>
    <w:rsid w:val="00F305F0"/>
    <w:rsid w:val="00F317AB"/>
    <w:rsid w:val="00F33B70"/>
    <w:rsid w:val="00F567FB"/>
    <w:rsid w:val="00F8093D"/>
    <w:rsid w:val="00F80AFB"/>
    <w:rsid w:val="00F84992"/>
    <w:rsid w:val="00F84E5F"/>
    <w:rsid w:val="00F85DCD"/>
    <w:rsid w:val="00F87CC9"/>
    <w:rsid w:val="00F918DF"/>
    <w:rsid w:val="00F967DD"/>
    <w:rsid w:val="00FA1D97"/>
    <w:rsid w:val="00FC19DE"/>
    <w:rsid w:val="00FD45CB"/>
    <w:rsid w:val="00FD48A6"/>
    <w:rsid w:val="00FE5196"/>
    <w:rsid w:val="00FF2C39"/>
    <w:rsid w:val="00FF4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494D0A"/>
  <w15:chartTrackingRefBased/>
  <w15:docId w15:val="{26405A1B-DF62-40DD-B82B-78DB89B01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8C659B"/>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8C659B"/>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E17"/>
    <w:pPr>
      <w:ind w:left="720"/>
      <w:contextualSpacing/>
    </w:pPr>
  </w:style>
  <w:style w:type="character" w:styleId="Hyperlink">
    <w:name w:val="Hyperlink"/>
    <w:basedOn w:val="DefaultParagraphFont"/>
    <w:uiPriority w:val="99"/>
    <w:unhideWhenUsed/>
    <w:rsid w:val="000B0693"/>
    <w:rPr>
      <w:color w:val="0563C1" w:themeColor="hyperlink"/>
      <w:u w:val="single"/>
    </w:rPr>
  </w:style>
  <w:style w:type="character" w:styleId="UnresolvedMention">
    <w:name w:val="Unresolved Mention"/>
    <w:basedOn w:val="DefaultParagraphFont"/>
    <w:uiPriority w:val="99"/>
    <w:semiHidden/>
    <w:unhideWhenUsed/>
    <w:rsid w:val="000B0693"/>
    <w:rPr>
      <w:color w:val="605E5C"/>
      <w:shd w:val="clear" w:color="auto" w:fill="E1DFDD"/>
    </w:rPr>
  </w:style>
  <w:style w:type="table" w:styleId="TableGrid">
    <w:name w:val="Table Grid"/>
    <w:basedOn w:val="TableNormal"/>
    <w:uiPriority w:val="59"/>
    <w:rsid w:val="005B6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5A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AF5"/>
  </w:style>
  <w:style w:type="paragraph" w:styleId="Footer">
    <w:name w:val="footer"/>
    <w:basedOn w:val="Normal"/>
    <w:link w:val="FooterChar"/>
    <w:unhideWhenUsed/>
    <w:rsid w:val="00655AF5"/>
    <w:pPr>
      <w:tabs>
        <w:tab w:val="center" w:pos="4513"/>
        <w:tab w:val="right" w:pos="9026"/>
      </w:tabs>
      <w:spacing w:after="0" w:line="240" w:lineRule="auto"/>
    </w:pPr>
  </w:style>
  <w:style w:type="character" w:customStyle="1" w:styleId="FooterChar">
    <w:name w:val="Footer Char"/>
    <w:basedOn w:val="DefaultParagraphFont"/>
    <w:link w:val="Footer"/>
    <w:rsid w:val="00655AF5"/>
  </w:style>
  <w:style w:type="character" w:customStyle="1" w:styleId="Heading1Char">
    <w:name w:val="Heading 1 Char"/>
    <w:basedOn w:val="DefaultParagraphFont"/>
    <w:link w:val="Heading1"/>
    <w:uiPriority w:val="99"/>
    <w:rsid w:val="008C659B"/>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8C659B"/>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8C659B"/>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8C659B"/>
    <w:rPr>
      <w:rFonts w:ascii="Times New Roman" w:eastAsia="Times New Roman" w:hAnsi="Times New Roman" w:cs="Times New Roman"/>
      <w:b/>
      <w:bCs/>
    </w:rPr>
  </w:style>
  <w:style w:type="paragraph" w:customStyle="1" w:styleId="deannah1">
    <w:name w:val="deannah1"/>
    <w:basedOn w:val="Normal"/>
    <w:uiPriority w:val="99"/>
    <w:rsid w:val="008C659B"/>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8C659B"/>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8C659B"/>
    <w:rPr>
      <w:rFonts w:ascii="Tahoma" w:eastAsia="Times New Roman" w:hAnsi="Tahoma" w:cs="Tahoma"/>
      <w:sz w:val="16"/>
      <w:szCs w:val="16"/>
    </w:rPr>
  </w:style>
  <w:style w:type="character" w:styleId="FollowedHyperlink">
    <w:name w:val="FollowedHyperlink"/>
    <w:uiPriority w:val="99"/>
    <w:semiHidden/>
    <w:rsid w:val="008C659B"/>
    <w:rPr>
      <w:color w:val="800080"/>
      <w:u w:val="single"/>
    </w:rPr>
  </w:style>
  <w:style w:type="paragraph" w:styleId="NormalWeb">
    <w:name w:val="Normal (Web)"/>
    <w:basedOn w:val="Normal"/>
    <w:uiPriority w:val="99"/>
    <w:rsid w:val="008C65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8C659B"/>
    <w:rPr>
      <w:color w:val="535353"/>
      <w:u w:val="single"/>
      <w:effect w:val="none"/>
    </w:rPr>
  </w:style>
  <w:style w:type="paragraph" w:customStyle="1" w:styleId="NormalWeb1">
    <w:name w:val="Normal (Web)1"/>
    <w:basedOn w:val="Normal"/>
    <w:uiPriority w:val="99"/>
    <w:rsid w:val="008C659B"/>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rsid w:val="008C659B"/>
  </w:style>
  <w:style w:type="character" w:styleId="CommentReference">
    <w:name w:val="annotation reference"/>
    <w:uiPriority w:val="99"/>
    <w:semiHidden/>
    <w:unhideWhenUsed/>
    <w:rsid w:val="008C659B"/>
    <w:rPr>
      <w:sz w:val="16"/>
      <w:szCs w:val="16"/>
    </w:rPr>
  </w:style>
  <w:style w:type="paragraph" w:styleId="CommentText">
    <w:name w:val="annotation text"/>
    <w:basedOn w:val="Normal"/>
    <w:link w:val="CommentTextChar"/>
    <w:uiPriority w:val="99"/>
    <w:semiHidden/>
    <w:unhideWhenUsed/>
    <w:rsid w:val="008C659B"/>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8C659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C659B"/>
    <w:rPr>
      <w:b/>
      <w:bCs/>
    </w:rPr>
  </w:style>
  <w:style w:type="character" w:customStyle="1" w:styleId="CommentSubjectChar">
    <w:name w:val="Comment Subject Char"/>
    <w:basedOn w:val="CommentTextChar"/>
    <w:link w:val="CommentSubject"/>
    <w:uiPriority w:val="99"/>
    <w:semiHidden/>
    <w:rsid w:val="008C659B"/>
    <w:rPr>
      <w:rFonts w:ascii="Times New Roman" w:eastAsia="Times New Roman" w:hAnsi="Times New Roman" w:cs="Times New Roman"/>
      <w:b/>
      <w:bCs/>
      <w:sz w:val="20"/>
      <w:szCs w:val="20"/>
    </w:rPr>
  </w:style>
  <w:style w:type="character" w:styleId="Strong">
    <w:name w:val="Strong"/>
    <w:uiPriority w:val="22"/>
    <w:qFormat/>
    <w:rsid w:val="008C659B"/>
    <w:rPr>
      <w:b/>
      <w:bCs/>
    </w:rPr>
  </w:style>
  <w:style w:type="numbering" w:customStyle="1" w:styleId="NoList1">
    <w:name w:val="No List1"/>
    <w:next w:val="NoList"/>
    <w:uiPriority w:val="99"/>
    <w:semiHidden/>
    <w:unhideWhenUsed/>
    <w:rsid w:val="007C171B"/>
  </w:style>
  <w:style w:type="paragraph" w:customStyle="1" w:styleId="SMUNORMALARIAL">
    <w:name w:val="SMU NORMAL ARIAL"/>
    <w:basedOn w:val="Normal"/>
    <w:rsid w:val="007C171B"/>
    <w:pPr>
      <w:spacing w:after="0" w:line="240" w:lineRule="auto"/>
    </w:pPr>
    <w:rPr>
      <w:rFonts w:ascii="Arial" w:eastAsia="Times New Roman" w:hAnsi="Arial" w:cs="Times New Roman"/>
      <w:szCs w:val="24"/>
      <w:lang w:eastAsia="en-GB"/>
    </w:rPr>
  </w:style>
  <w:style w:type="paragraph" w:customStyle="1" w:styleId="SMUARIAL14BOLD">
    <w:name w:val="SMU ARIAL 14 BOLD"/>
    <w:rsid w:val="007C171B"/>
    <w:pPr>
      <w:spacing w:before="240" w:after="0" w:line="240" w:lineRule="auto"/>
    </w:pPr>
    <w:rPr>
      <w:rFonts w:ascii="Arial" w:eastAsia="Times New Roman" w:hAnsi="Arial" w:cs="Arial"/>
      <w:b/>
      <w:bCs/>
      <w:caps/>
      <w:kern w:val="32"/>
      <w:sz w:val="28"/>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hs.uk/conditions/antidepressants/" TargetMode="External"/><Relationship Id="rId18" Type="http://schemas.openxmlformats.org/officeDocument/2006/relationships/image" Target="media/image11.pn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hyperlink" Target="file:///C:\Users\c.lohmann-hancock\AppData\Local\Microsoft\Windows\INetCache\REICoP-17-20-v3-Final.pdf"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hyperlink" Target="http://www.uwtsd.ac.uk/media/uwtsd-website/content-assets/documents/research/Research-Integrity-and-Ethics---Code-of-Practice-(2015-18).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8" Type="http://schemas.openxmlformats.org/officeDocument/2006/relationships/hyperlink" Target="http://www.uwtsd.ac.uk/academic-office/" TargetMode="Externa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7" Type="http://schemas.openxmlformats.org/officeDocument/2006/relationships/hyperlink" Target="mailto:pgresearch@uwtsd.ac.uk"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3251</TotalTime>
  <Pages>91</Pages>
  <Words>22750</Words>
  <Characters>129676</Characters>
  <Application>Microsoft Office Word</Application>
  <DocSecurity>0</DocSecurity>
  <Lines>1080</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Schell</dc:creator>
  <cp:keywords/>
  <dc:description/>
  <cp:lastModifiedBy>Daniel Schell</cp:lastModifiedBy>
  <cp:revision>116</cp:revision>
  <dcterms:created xsi:type="dcterms:W3CDTF">2019-12-20T11:36:00Z</dcterms:created>
  <dcterms:modified xsi:type="dcterms:W3CDTF">2020-04-21T13:44:00Z</dcterms:modified>
</cp:coreProperties>
</file>