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9850C" w14:textId="77777777" w:rsidR="007B3963" w:rsidRPr="00D83276" w:rsidRDefault="007B3963" w:rsidP="00582EB0">
      <w:pPr>
        <w:spacing w:line="480" w:lineRule="auto"/>
        <w:jc w:val="both"/>
        <w:rPr>
          <w:sz w:val="24"/>
          <w:szCs w:val="24"/>
        </w:rPr>
      </w:pPr>
      <w:r w:rsidRPr="00D83276">
        <w:rPr>
          <w:sz w:val="24"/>
          <w:szCs w:val="24"/>
        </w:rPr>
        <w:t xml:space="preserve">The purpose of this essay is to understand the workplace culture by addressing issues that are external and internal by analysing the PESTLE and the Cultural web, these models will both look at the how the organisations performs effectively and what decisions have been made to tackle these issues (Mindtools,2019). </w:t>
      </w:r>
    </w:p>
    <w:p w14:paraId="5E21D9D3" w14:textId="77777777" w:rsidR="007B3963" w:rsidRPr="00D83276" w:rsidRDefault="007B3963" w:rsidP="00582EB0">
      <w:pPr>
        <w:spacing w:line="480" w:lineRule="auto"/>
        <w:jc w:val="both"/>
        <w:rPr>
          <w:sz w:val="24"/>
          <w:szCs w:val="24"/>
        </w:rPr>
      </w:pPr>
      <w:r w:rsidRPr="00D83276">
        <w:rPr>
          <w:sz w:val="24"/>
          <w:szCs w:val="24"/>
        </w:rPr>
        <w:t xml:space="preserve">Workplace Culture is based on how an organisation portrays itself by creating an environment that employees can feel motivated and determined to perform effectively, this covers aspects such as organisations behaviours, traditions, values and beliefs (Sidekicker,2019). It ensures that it develops and creates a healthy relationship with employees and customers, as well as increasing productivity and performance of the organisation (Sidekicker,2019). </w:t>
      </w:r>
    </w:p>
    <w:p w14:paraId="53AE63E5" w14:textId="67F2BEBD" w:rsidR="007B3963" w:rsidRPr="00D83276" w:rsidRDefault="007B3963" w:rsidP="00582EB0">
      <w:pPr>
        <w:spacing w:line="480" w:lineRule="auto"/>
        <w:jc w:val="both"/>
        <w:rPr>
          <w:sz w:val="24"/>
          <w:szCs w:val="24"/>
        </w:rPr>
      </w:pPr>
      <w:r w:rsidRPr="00D83276">
        <w:rPr>
          <w:sz w:val="24"/>
          <w:szCs w:val="24"/>
        </w:rPr>
        <w:t>One organisation that portrays its culture very well and constantly highlights its actions to keeping their culture intact is The Bodyshop International Limited, which was founded by Dame Anita Roddick that helped source Britain’s first natural skin care products and perfume in 1956 (Our Heritage,2019).  The success of the organisation came from it campaigning itself to not exploit its people as well as the environment, rather their culture was based on enriching its people and environment (Faull,2016). Their culture is emphasised throughout their store by it being very natural, having led lights to save energy as well as having a logo that has</w:t>
      </w:r>
      <w:r w:rsidR="00202341" w:rsidRPr="00D83276">
        <w:rPr>
          <w:sz w:val="24"/>
          <w:szCs w:val="24"/>
        </w:rPr>
        <w:t xml:space="preserve"> a </w:t>
      </w:r>
      <w:r w:rsidRPr="00D83276">
        <w:rPr>
          <w:sz w:val="24"/>
          <w:szCs w:val="24"/>
        </w:rPr>
        <w:t xml:space="preserve">round shape instead of the ‘O’ which is symbolic to the earth referring it to be protective, attentive and considerate (Ratkai,2017). </w:t>
      </w:r>
    </w:p>
    <w:p w14:paraId="7B6342E5" w14:textId="2F5D6994" w:rsidR="00AE20C1" w:rsidRPr="00D83276" w:rsidRDefault="00AE20C1" w:rsidP="00582EB0">
      <w:pPr>
        <w:spacing w:line="480" w:lineRule="auto"/>
        <w:jc w:val="both"/>
        <w:rPr>
          <w:sz w:val="24"/>
          <w:szCs w:val="24"/>
        </w:rPr>
      </w:pPr>
      <w:r w:rsidRPr="00D83276">
        <w:rPr>
          <w:sz w:val="24"/>
          <w:szCs w:val="24"/>
        </w:rPr>
        <w:t xml:space="preserve">Many organisations use the PESTLE analysis these are made up of external factors that can impact the organisation efficiency and future prospects, by Political, Economic, Sociological, Technological, Legal and Environmental aspects (CIPD,2018). The pestle framework can allow the organisation to understand factors that may affect how the business operate and what decisions will need to be made if these influences take place (Frue,2016). The pestle analysis </w:t>
      </w:r>
      <w:r w:rsidRPr="00D83276">
        <w:rPr>
          <w:sz w:val="24"/>
          <w:szCs w:val="24"/>
        </w:rPr>
        <w:lastRenderedPageBreak/>
        <w:t xml:space="preserve">is important to organisations efficiency as it highlights the threats and presents possible opportunities, as well as delivering in depth understanding of the company (Frue,2016). </w:t>
      </w:r>
    </w:p>
    <w:p w14:paraId="7E085840" w14:textId="36DE1862" w:rsidR="00202927" w:rsidRPr="00D83276" w:rsidRDefault="00202927" w:rsidP="00582EB0">
      <w:pPr>
        <w:spacing w:line="480" w:lineRule="auto"/>
        <w:jc w:val="both"/>
        <w:rPr>
          <w:sz w:val="24"/>
          <w:szCs w:val="24"/>
        </w:rPr>
      </w:pPr>
      <w:r w:rsidRPr="00D83276">
        <w:rPr>
          <w:sz w:val="24"/>
          <w:szCs w:val="24"/>
        </w:rPr>
        <w:t xml:space="preserve">The political impacts are influenced by governmental policies, trading policies, even internal political issues that may affect how the organisations maintains itself and its culture (Process Policy,2019). Therefore, Bodyshop vision is to ensure that it maintains its culture to help preserve the environment as well as avoid its products being tested on animals (Business Case Study,2019). In a recent report it was identified that Bodyshop was selling their products to Chinese airports, which have been found to be the only country that requires by law that any cosmetics products to be tested on animals (Rose,2019). As Bodyshop is against animal testing, China trading policy requires any cosmetic products to go through a third-party animal testing by China to market the brands (Rose,2019). Nearly 20% of the cosmetic market is influenced by China as they hold a great increase of revenue by over </w:t>
      </w:r>
      <w:r w:rsidR="00685950" w:rsidRPr="00D83276">
        <w:rPr>
          <w:sz w:val="24"/>
          <w:szCs w:val="24"/>
        </w:rPr>
        <w:t xml:space="preserve">three </w:t>
      </w:r>
      <w:r w:rsidRPr="00D83276">
        <w:rPr>
          <w:sz w:val="24"/>
          <w:szCs w:val="24"/>
        </w:rPr>
        <w:t xml:space="preserve">billion dollars (Peters,2019). It has been discovered that many companies and brands sell to China as it gains a lot of profit in the cosmetic industry, Loreal was one of many to sell to China (Rose,2019). Loreal owned Body shop for nearly eleven years, it was then sold to Nautra and co as loreal was found to animal test on its products which went against the Bodyshop’s culture (BBC News,2017). Considering this other organisation such as Lush have ensured that it avoids marketing its products to China ,as China law does not comply to staying 100% free to animal testing (Ash,2017). However, according to Tolvier (2019), China’s national medical product administration, is trying to  implement a new policy to eradicate animal testing to avoid cruelty to animals for cosmetic purposes in the future. This new policy can help Bodyshop to interlink its business without going against its values to China, resulting in an increase of performance  as well as establishing its culture to avoid testing on animals (Tolvier,2019). The researcher attitude is found that they do not care whether the product has been tested on </w:t>
      </w:r>
      <w:r w:rsidRPr="00D83276">
        <w:rPr>
          <w:sz w:val="24"/>
          <w:szCs w:val="24"/>
        </w:rPr>
        <w:lastRenderedPageBreak/>
        <w:t xml:space="preserve">animals or not, as cosmetic industries still test on animals it is found to be cheaper and for the individual it saves time and effort to look for non-animal tested products (Hsiah,2015). </w:t>
      </w:r>
    </w:p>
    <w:p w14:paraId="11533DAD" w14:textId="5D5F8853" w:rsidR="00AB18BF" w:rsidRPr="00D83276" w:rsidRDefault="00AB18BF" w:rsidP="00582EB0">
      <w:pPr>
        <w:spacing w:line="480" w:lineRule="auto"/>
        <w:jc w:val="both"/>
        <w:rPr>
          <w:sz w:val="24"/>
          <w:szCs w:val="24"/>
        </w:rPr>
      </w:pPr>
      <w:r w:rsidRPr="00D83276">
        <w:rPr>
          <w:sz w:val="24"/>
          <w:szCs w:val="24"/>
        </w:rPr>
        <w:t>The economical influences are considered to be certain aspects such as interest rates, exchange rates, disposable income and unemployment which can either affect the company in the long term  (Process Policy,2019).  According to the number of stores that recently have opened up in the UK it has been recorded that the UK has nearly over 244 Bodyshop retail stores (Stipp,2019). Therefore, any economic issues that hit these stores in Britain can have a lasting effect on other supply chains and how it connects with them (Economics Online,2019). Issues such as Brexit which have been found to give short terms and long-term effects on the type of relationship it can have with the EU, will most likely affect the running of retail stores (Economics Online,2019). For instance, since Brexit, it has been recorded that inflation in Britain has rose up to 1.9% up from being to a low of 1.8% back in January (The Guardian,2019). As inflation impacts the wages of employees and the falling of unemployment, it also will increase living cost, economically the wages will be increased just to attract new employees or products prices will be increased (Pettinger,2018). Resulting in Bodyshop to have issues with the unemployment rate as UK staff in Littlehampton are fear for their job security , Bodyshop is found to be uncertain with its links to the EU operations (Logan,2019). According to Logan (2019), as Bodyshop was bought by Nautra and Co in 2017 from Loreal it will require the UK management of Bodyshop to take further actions and precautions to save its employees and to meet its customer needs as well. It is part of Bodyshop culture to ensure it maintains the financial, and human requirements of their stakeholders needs, by being honest and fair (Business Case Study,2019).</w:t>
      </w:r>
    </w:p>
    <w:p w14:paraId="390C1833" w14:textId="3984751C" w:rsidR="00201B90" w:rsidRPr="00D83276" w:rsidRDefault="00201B90" w:rsidP="00582EB0">
      <w:pPr>
        <w:spacing w:line="480" w:lineRule="auto"/>
        <w:jc w:val="both"/>
        <w:rPr>
          <w:sz w:val="24"/>
          <w:szCs w:val="24"/>
        </w:rPr>
      </w:pPr>
      <w:r w:rsidRPr="00D83276">
        <w:rPr>
          <w:sz w:val="24"/>
          <w:szCs w:val="24"/>
        </w:rPr>
        <w:lastRenderedPageBreak/>
        <w:t xml:space="preserve">The Social aspect to the PESTLE is a process where an organisation analyses its situation of its market by focusing itself on customers demographics, lifestyle behaviour, education and cultural restrictions (Process Policy,2019). It is important for organisations to understand their social aspect, as it improves the businesses knowledge on its customers’ needs in order to shape itself to the provide great services and products (Process Policy,2019). Part of the social characteristic of the pestle is the career attitude, which is why Bodyshop culture is based on passion they believe that employees that work in this industry will flourish and reach their full potential to promote its values (Bodyshop Careers,2019). In today’s society most individuals will seek out for jobs that provide training to develop themselves to improve on necessary skills that it needed for the particular job (Burrell,2019).  Bodyshop social culture ensures that it creates a diverse atmosphere to attract a wide range of customers, this is beneficial as the organisation can aim to create innovative ideas by analysing the diversity of its market’s needs (Our Culture,2019). Essentially Bodyshop is known for having a diverse culture as it welcomes all potential employees, no matter what race, disability, age, religion or sexual orientation they may have (Our Culture,2019). According to a recent review most employees that have worked for Bodyshop have stated that the value of the organisation is very strong, the company entices a lot of loyal customers who have different traits and brings around a lot of growth to the company (Indeed,2019). Bodyshop is so successful that it has retained nearly over 22,000 employees globally, by advertising its new philosophy to enrich its employees rather than exploit them (Faull,2016). It has been found that Bodyshop linked with new community trade supplier from Rwanda for the moringa seed oil, which highlighted that Bodyshop understood the social aspect of its community by providing employment to 100,00 individuals in the community trade programme that were still struggling from the 1994 genocide and the low income opportunities (Sustainability Report,2018). The researcher </w:t>
      </w:r>
      <w:r w:rsidRPr="00D83276">
        <w:rPr>
          <w:sz w:val="24"/>
          <w:szCs w:val="24"/>
        </w:rPr>
        <w:lastRenderedPageBreak/>
        <w:t xml:space="preserve">values align with Bodyshop that provide a diverse background for people, it benefits others to understand individuals culture and tradition stimulating it through the Bodyshop attitude, as well as creating an atmosphere that provides a sense of wellbeing (Hsiah,2015). </w:t>
      </w:r>
    </w:p>
    <w:p w14:paraId="554F0EB1" w14:textId="77777777" w:rsidR="009A7DB8" w:rsidRPr="00D83276" w:rsidRDefault="009A7DB8" w:rsidP="00582EB0">
      <w:pPr>
        <w:spacing w:line="480" w:lineRule="auto"/>
        <w:jc w:val="both"/>
        <w:rPr>
          <w:sz w:val="24"/>
          <w:szCs w:val="24"/>
        </w:rPr>
      </w:pPr>
      <w:r w:rsidRPr="00D83276">
        <w:rPr>
          <w:sz w:val="24"/>
          <w:szCs w:val="24"/>
        </w:rPr>
        <w:t xml:space="preserve">Technological factor is an external process that can affect the operations of the business, as the world develops so does technology (Process Policy,2019). Which is why organisations need to consider what suitable alternatives will need to be made to improve its advancement on equipment and technological processes (Process Policy,2019). Bodyshop are constantly trying to uphold its culture by ensuring it does not test on animals for any cosmetic purposes (Business Case Study,2019). It is identified that Bodyshop have partnered up with XCellR8 laboratory that provides Bodyshop with products that have been tested on human skin cells and artificial skin to avoid the use of animals by using advanced technology (XcellR8 Team,2019). XcellR8 is a certified laboratory that helps provide animal free safety tests and products to cosmetic and chemical companies such as Bodyshop and Lush (XcellR8 Team,2019). Using the advancement of technology, it is found to be more reliable, effective, and provides a faster result than having to test on animals in a lab (Forever Against Animal Testing,2019). </w:t>
      </w:r>
    </w:p>
    <w:p w14:paraId="6A93E5AB" w14:textId="26667057" w:rsidR="00EA0ABD" w:rsidRPr="00D83276" w:rsidRDefault="00EA0ABD" w:rsidP="00582EB0">
      <w:pPr>
        <w:spacing w:line="480" w:lineRule="auto"/>
        <w:jc w:val="both"/>
        <w:rPr>
          <w:sz w:val="24"/>
          <w:szCs w:val="24"/>
        </w:rPr>
      </w:pPr>
      <w:r w:rsidRPr="00D83276">
        <w:rPr>
          <w:sz w:val="24"/>
          <w:szCs w:val="24"/>
        </w:rPr>
        <w:t xml:space="preserve">The Legal aspect to the Pestle is important for organisations it provides an organisation to understand the external factors to allow them to operate lawfully by abiding to the procedures and policies (Bush,2016). The organisation will require this to understand what innovative ideas can be granted and how the organisation maintain its culture effectively with its customers (Process Policy,2019). Considering Bodyshop product labelling it is by law that all cosmetic products require the right adequate labels, as Bodyshop ensure that all the packaging and labelling has the leaping bunny logo to promote its culture for not testing on </w:t>
      </w:r>
      <w:r w:rsidRPr="00D83276">
        <w:rPr>
          <w:sz w:val="24"/>
          <w:szCs w:val="24"/>
        </w:rPr>
        <w:lastRenderedPageBreak/>
        <w:t xml:space="preserve">animals (Forever Against Animal Testing,2019). Therefore any particular organisation that do not test on animal will require to attach the leaping bunny logo to present to consumers that it is certified, by ensuring that they are open to supply chains, constantly monitoring and reviewing the compliance that it is fairly abiding by its culture (Cruelty Free International,2019). </w:t>
      </w:r>
    </w:p>
    <w:p w14:paraId="44BBEEA9" w14:textId="4D92A7C4" w:rsidR="0028566B" w:rsidRPr="00D83276" w:rsidRDefault="0028566B" w:rsidP="00582EB0">
      <w:pPr>
        <w:spacing w:line="480" w:lineRule="auto"/>
        <w:jc w:val="both"/>
        <w:rPr>
          <w:sz w:val="24"/>
          <w:szCs w:val="24"/>
        </w:rPr>
      </w:pPr>
      <w:r w:rsidRPr="00D83276">
        <w:rPr>
          <w:sz w:val="24"/>
          <w:szCs w:val="24"/>
        </w:rPr>
        <w:t xml:space="preserve">The environmental factor of the pestle focuses on how the external environment will help with decision making of an organisation to develop with the world around it (CIPD,2019). Also, certain locations where the business is trading from can affect the operation of the business as well as the climate changes where products are sustained (Process Policy,2019). For instance, Bodyshop externally ensure that all the ingredients that is used in their products are sustainably sourced, as they brought around a new scheme that helps Bodyshop maintain and monitor its sustainability (Sustainability Report,2018). Bodyshop sustainable sourcing charter addresses the stakeholders to set out that the environment is protected, the individuals that produce the products are respected, and that the quality of the produce is qualified for Bodyshop purposes (Sustainability Report,2018). As Bodyshop is passionate about recycling, it has been found that they now have introduced a scheme that allows customers to bring back their empty Bodyshop bottles and tubes to be recycled by connecting with  Terracycle, which is a leading organisation that helps retail companies to recycle their waste (Terracycle,2019). This scheme has benefited towards its customers and its culture of being environmentally friendly, as the club members of Bodyshop will then receive £5 rewards once they return any five bottles to the store (Packaging at the Bodyshop,2019). </w:t>
      </w:r>
    </w:p>
    <w:p w14:paraId="6D1CF4D3" w14:textId="77777777" w:rsidR="00BF003A" w:rsidRPr="00D83276" w:rsidRDefault="00BF003A" w:rsidP="00582EB0">
      <w:pPr>
        <w:spacing w:line="480" w:lineRule="auto"/>
        <w:jc w:val="both"/>
        <w:rPr>
          <w:sz w:val="24"/>
          <w:szCs w:val="24"/>
        </w:rPr>
      </w:pPr>
      <w:r w:rsidRPr="00D83276">
        <w:rPr>
          <w:sz w:val="24"/>
          <w:szCs w:val="24"/>
        </w:rPr>
        <w:t xml:space="preserve">Moreover, every organisation has particular elements that make them unique and stand out from the rest this is distinguished by their culture which can be understood by their cultural </w:t>
      </w:r>
      <w:r w:rsidRPr="00D83276">
        <w:rPr>
          <w:sz w:val="24"/>
          <w:szCs w:val="24"/>
        </w:rPr>
        <w:lastRenderedPageBreak/>
        <w:t xml:space="preserve">web (Leadership Centre,2019). The cultural web is also commonly known as the paradigm which was introduced by Johnson and Scholes, in 1992  the sole purpose of the culture map was to help organisations understand the influences that affect its own culture, such as the way the company behaves (Mindtools,2019). Internally analysing what stimulates the employees to network with its organisation, identifying how they manage their work as well as considering how the organisation interact and effects the outside world based on its culture (Leadership Centre,2019).The paradigm is characterised by its distinctive features of having six elements map around the centre of the paradigm which sits in the centre setting out the assumptions of the organisation, the six elements are Symbols, Rituals and Routines, Organisational structure, Control systems, Stories and Power structure (OPM,2019). This model is criticized as it requires a lot of research and needs to be changed if the organisation grows or happens to clash with new companies, resulting in a lot of research and time to be put in to update the organisations culture (Mindtools,2019). Whereas other organisations can implement a different much simpler form of culture model to understand what influences the organisation, such as using the Charles Handy model which defines different culture role, task, power and person (Leadership Colab,2019). </w:t>
      </w:r>
    </w:p>
    <w:p w14:paraId="71853365" w14:textId="77777777" w:rsidR="00DD2494" w:rsidRPr="00D83276" w:rsidRDefault="00DD2494" w:rsidP="00582EB0">
      <w:pPr>
        <w:spacing w:line="480" w:lineRule="auto"/>
        <w:jc w:val="both"/>
        <w:rPr>
          <w:sz w:val="24"/>
          <w:szCs w:val="24"/>
        </w:rPr>
      </w:pPr>
      <w:r w:rsidRPr="00D83276">
        <w:rPr>
          <w:sz w:val="24"/>
          <w:szCs w:val="24"/>
        </w:rPr>
        <w:t xml:space="preserve">Following the Cultural web, it is identified that the Organisational structure reflects on and points itself to the power of the organisation, considering its relationship that may exist between individuals and groups (Leadership Centre,2019). It was discovered by Anita Roddick that Bodyshop did not implement strict hierarchical structure, there was no organisational chart present (Startups,2019). The success ran effectively as there was nearly 150 shops being opened each year, Anita Roddick further mentions that the structure was made up of an ad-hoc management system (Startups,2019).  As there was no system present with no marketing department, it was found that bringing new innovative ideas came out more naturally without </w:t>
      </w:r>
      <w:r w:rsidRPr="00D83276">
        <w:rPr>
          <w:sz w:val="24"/>
          <w:szCs w:val="24"/>
        </w:rPr>
        <w:lastRenderedPageBreak/>
        <w:t xml:space="preserve">having to ask other departments if it was okay to do so (Startups,2019). However once Roddick introduced a new marketing department, sales and figures went down low straight away as the culture of Bodyshop is based purely on lack of formal management structure (Startups,2019). Bodyshop follows a more flat line organisational structure which  means it is only made up of a few management, providing opportunities for managers to engage more to deal with the responsibility of the people and tasks (Hierarchy Structure,2019). The researcher own values does not align with Bodyshop’s organisational structure as having a flat line organisation will present lack of order regarding monitoring any progression of the business as well as employees, also the responsibility becomes diffused (Hierarchy Structure,2019). </w:t>
      </w:r>
    </w:p>
    <w:p w14:paraId="1E11B104" w14:textId="77777777" w:rsidR="00DD2494" w:rsidRPr="00D83276" w:rsidRDefault="00DD2494" w:rsidP="00582EB0">
      <w:pPr>
        <w:spacing w:line="480" w:lineRule="auto"/>
        <w:jc w:val="both"/>
        <w:rPr>
          <w:sz w:val="24"/>
          <w:szCs w:val="24"/>
        </w:rPr>
      </w:pPr>
      <w:r w:rsidRPr="00D83276">
        <w:rPr>
          <w:sz w:val="24"/>
          <w:szCs w:val="24"/>
        </w:rPr>
        <w:t>Power Structure is another characteristic of the culture web, it is used to exercise its control over the organisation (Sparey,2018). Essentially the individuals with the real authority can influence the decision-making processes, operations and direction (Leadership Centre,2019). Within Bodyshop, it has been found that they have recruited a new CEO for the company, David Boynton is currently the head of chief executive officer of Britain’s Bodyshop as their company was bought off by Nautra and co this new move, meant that there would be great changes</w:t>
      </w:r>
    </w:p>
    <w:p w14:paraId="27C09BBB" w14:textId="77777777" w:rsidR="00DD2494" w:rsidRPr="00D83276" w:rsidRDefault="00DD2494" w:rsidP="00582EB0">
      <w:pPr>
        <w:spacing w:line="480" w:lineRule="auto"/>
        <w:jc w:val="both"/>
        <w:rPr>
          <w:sz w:val="24"/>
          <w:szCs w:val="24"/>
        </w:rPr>
      </w:pPr>
      <w:r w:rsidRPr="00D83276">
        <w:rPr>
          <w:sz w:val="24"/>
          <w:szCs w:val="24"/>
        </w:rPr>
        <w:t xml:space="preserve">(Reuters,2017). This new power will allow Boynton to, primarily have responsibilities in the great changes regarding corporate decision making, managing the whole operation and resource of the company, being the first point of call to link with its board of directors and corporate operation, as well as being the public face of the organisation (CFI,2019). Strategic plans have already been discussed, as of by 2020 Bodyshop will be implementing a lean </w:t>
      </w:r>
      <w:r w:rsidRPr="00D83276">
        <w:rPr>
          <w:sz w:val="24"/>
          <w:szCs w:val="24"/>
        </w:rPr>
        <w:lastRenderedPageBreak/>
        <w:t xml:space="preserve">management structure which will focus on motivating and sharing its practises and improving its groups scale (Bowden,2017).  </w:t>
      </w:r>
    </w:p>
    <w:p w14:paraId="23230E08" w14:textId="11D1FE33" w:rsidR="00DD2494" w:rsidRPr="00D83276" w:rsidRDefault="00DD2494" w:rsidP="00582EB0">
      <w:pPr>
        <w:spacing w:line="480" w:lineRule="auto"/>
        <w:jc w:val="both"/>
        <w:rPr>
          <w:sz w:val="24"/>
          <w:szCs w:val="24"/>
        </w:rPr>
      </w:pPr>
      <w:r w:rsidRPr="00D83276">
        <w:rPr>
          <w:sz w:val="24"/>
          <w:szCs w:val="24"/>
        </w:rPr>
        <w:t xml:space="preserve">Bodyshop ethical attitude relies on its mission to ‘Enrich, Not Exploit’,  this has globally led 22,000 new employees to become part of the Bodyshop culture (Faull,2016). As part of the culture web the stories sets out internal aspect of the organisation with understanding peoples preference sharing their past experiences and provides more of an insight of the culture behind the company (Leadership Centre,2019). Bodyshop culture is based on passionately campaigning their views on protecting the environment, human rights and against animal testing  (Business Case Study,2019). The ethics of Bodyshop is practised through their mission to create a business with a purpose beyond its profit, this is regulated on their website highlighting achievements that Bodyshop have done to improve its employees life (Faull,2016). The CEO of Bodyshop claimed that customers are not buying the products, they are buying the service as well as buying the ethos (Faull,2016). Stories such as campaigns that helped nearly 16,314 workers in the community trade supply have access to employment from  poor backgrounds, as Bodyshop created a new supply chain for new </w:t>
      </w:r>
      <w:bookmarkStart w:id="0" w:name="_GoBack"/>
      <w:bookmarkEnd w:id="0"/>
      <w:r w:rsidRPr="00D83276">
        <w:rPr>
          <w:sz w:val="24"/>
          <w:szCs w:val="24"/>
        </w:rPr>
        <w:t xml:space="preserve">moringa and mango seed oil it sourced this from Namibia and India (Sustainability Report,2018). This new supply chain increased within the year, presenting a positive movement of having an increase from 200 to 1000 women in India that supplied the mango seed oil (Sustainability Report,2018). This enabled women to work through the community trade programme, providing opportunities to become more involved in to the business- such as maintaining quality control and finances, also to improve and develop on skills that can be progressed further through the programme (Sustainability Report,2018). It is also found that Bodyshop ethically involve itself to creatively balance the needs of its customers and employees requirements, as one of Bodyshop regional managers had a turnover of seventeen </w:t>
      </w:r>
      <w:r w:rsidRPr="00D83276">
        <w:rPr>
          <w:sz w:val="24"/>
          <w:szCs w:val="24"/>
        </w:rPr>
        <w:lastRenderedPageBreak/>
        <w:t>million pounds, as they have engaged in employees to start at home by becoming representatives for Body shop by working at home to sell to family and special occasions to earn 25% income for themselves (Become a Consultant,2019). The benefits that the employees can receive from this are incentive trips, 25 years of Bodyshop at home and the chance for employees to be their own boss (Become a Consultant,2019).</w:t>
      </w:r>
    </w:p>
    <w:p w14:paraId="40A1FCC9" w14:textId="77777777" w:rsidR="00995C18" w:rsidRPr="00D83276" w:rsidRDefault="00995C18" w:rsidP="00582EB0">
      <w:pPr>
        <w:spacing w:line="480" w:lineRule="auto"/>
        <w:jc w:val="both"/>
        <w:rPr>
          <w:sz w:val="24"/>
          <w:szCs w:val="24"/>
        </w:rPr>
      </w:pPr>
      <w:r w:rsidRPr="00D83276">
        <w:rPr>
          <w:sz w:val="24"/>
          <w:szCs w:val="24"/>
        </w:rPr>
        <w:t xml:space="preserve">The Bodyshop culture is to ‘Enrich, and Not Exploit ‘ themselves (Faull,2016). They have externally ensured that politically they did not tarnish their values by rectifying their issues for giving away their products to the Chinese market, to help save the environment and to avoid using animals for cosmetic purposes (Business Case Study,2019). Constantly ensuring that Bodyshop culture does not forget it workers as well, it aims to campaign its views on protecting the environment, as well as human rights by having collaboration with community trade to provide employability to its Nambia and India employees (Sustainability Report,2018). This is linked with their social aspect of being diverse and open to employees with a different ethnic background or culture differences, as Bodyshop believe that having a diverse atmosphere can help customers to engage a lot more and the business can create better plans for the future (Our Culture,2019). Bodyshop have already implemented their future prospects by teaming up with organisations such as XCellR8 to use special advanced technology to test the products on human skills cells and artificial skin to abide by its culture (Business Case Study,2019).  Overall the culture of Bodyshop is not afraid of making big changes, as founder of Bodyshop Anita Roddick, believed the success of Bodyshop relied on having a culture that has no system attached to it, that creative ideas were not discouraged or neither needed anyone permission (Startups,2019). The researcher believes that certain aspects of Bodyshop did align with their values as socially they ensured that people benefited </w:t>
      </w:r>
      <w:r w:rsidRPr="00D83276">
        <w:rPr>
          <w:sz w:val="24"/>
          <w:szCs w:val="24"/>
        </w:rPr>
        <w:lastRenderedPageBreak/>
        <w:t xml:space="preserve">understanding cultural differences, however they did not really care for animals being tested as it was much cheaper and cost effective to buy ones that may have been (Hsiah,2015). </w:t>
      </w:r>
    </w:p>
    <w:p w14:paraId="33457FCF" w14:textId="641C939B" w:rsidR="000E6BD7" w:rsidRPr="00D83276" w:rsidRDefault="000E6BD7" w:rsidP="000E6BD7">
      <w:pPr>
        <w:spacing w:line="480" w:lineRule="auto"/>
        <w:jc w:val="both"/>
        <w:rPr>
          <w:sz w:val="24"/>
          <w:szCs w:val="24"/>
        </w:rPr>
      </w:pPr>
      <w:r w:rsidRPr="00D83276">
        <w:rPr>
          <w:sz w:val="24"/>
          <w:szCs w:val="24"/>
        </w:rPr>
        <w:t xml:space="preserve">There is always room for improvement one aspect that Bodyshop can reflect on to improve its workplace culture, of pursuing its social and environmental change (Business Case Study,2019). Is by following Lushes packaging free policy, as they reduce the number of plastic bottles and </w:t>
      </w:r>
      <w:r w:rsidRPr="00D83276">
        <w:rPr>
          <w:sz w:val="24"/>
          <w:szCs w:val="24"/>
        </w:rPr>
        <w:t>tubs,</w:t>
      </w:r>
      <w:r w:rsidRPr="00D83276">
        <w:rPr>
          <w:sz w:val="24"/>
          <w:szCs w:val="24"/>
        </w:rPr>
        <w:t xml:space="preserve"> they use by saving nearly six million plastic bottles and shampoo bars globally (Lush Environment). This advancement may allow Bodyshop to be a lot more vigilant on its effects on the environment as well as more open to its recyclable options (Lush Environment).</w:t>
      </w:r>
    </w:p>
    <w:p w14:paraId="3757845D" w14:textId="48C8BE07" w:rsidR="00582EB0" w:rsidRPr="0071134C" w:rsidRDefault="0071134C" w:rsidP="0071134C">
      <w:pPr>
        <w:pStyle w:val="Heading2"/>
        <w:rPr>
          <w:u w:val="single"/>
        </w:rPr>
      </w:pPr>
      <w:r w:rsidRPr="0071134C">
        <w:rPr>
          <w:u w:val="single"/>
        </w:rPr>
        <w:t xml:space="preserve">Reference </w:t>
      </w:r>
    </w:p>
    <w:p w14:paraId="19A56EFE" w14:textId="77777777" w:rsidR="0071134C" w:rsidRDefault="0071134C" w:rsidP="0071134C">
      <w:pPr>
        <w:tabs>
          <w:tab w:val="left" w:pos="1204"/>
        </w:tabs>
      </w:pPr>
    </w:p>
    <w:p w14:paraId="571F4174" w14:textId="7A9FD4CC" w:rsidR="0071134C" w:rsidRDefault="0071134C" w:rsidP="0071134C">
      <w:pPr>
        <w:tabs>
          <w:tab w:val="left" w:pos="1204"/>
        </w:tabs>
      </w:pPr>
      <w:r>
        <w:t xml:space="preserve">Ash. L. (2017), ‘The Sweet, Soapy Smell of Ethical Success’, [Online]. Available: </w:t>
      </w:r>
      <w:hyperlink r:id="rId6" w:history="1">
        <w:r>
          <w:rPr>
            <w:rStyle w:val="Hyperlink"/>
          </w:rPr>
          <w:t>https://atlasofthefuture.org/project/lush-fresh-handmade-cosmetics/</w:t>
        </w:r>
      </w:hyperlink>
      <w:r>
        <w:t>. Accessed: [2019, July, 04]</w:t>
      </w:r>
    </w:p>
    <w:p w14:paraId="60B37DBC" w14:textId="77777777" w:rsidR="0071134C" w:rsidRDefault="0071134C" w:rsidP="0071134C">
      <w:pPr>
        <w:tabs>
          <w:tab w:val="left" w:pos="1204"/>
        </w:tabs>
      </w:pPr>
    </w:p>
    <w:p w14:paraId="651EDFDF" w14:textId="60EB773A" w:rsidR="0071134C" w:rsidRDefault="0071134C" w:rsidP="0071134C">
      <w:pPr>
        <w:tabs>
          <w:tab w:val="left" w:pos="1204"/>
        </w:tabs>
      </w:pPr>
      <w:r>
        <w:t xml:space="preserve">BBC News. (2017), ‘Body Shop Bought by Brazils Nautra’, [Online]. Available: </w:t>
      </w:r>
      <w:hyperlink r:id="rId7" w:history="1">
        <w:r>
          <w:rPr>
            <w:rStyle w:val="Hyperlink"/>
          </w:rPr>
          <w:t>https://www.bbc.co.uk/news/business-40417961</w:t>
        </w:r>
      </w:hyperlink>
      <w:r>
        <w:t>. Accessed: [2019, July, 04]</w:t>
      </w:r>
    </w:p>
    <w:p w14:paraId="4449D56B" w14:textId="77777777" w:rsidR="0071134C" w:rsidRDefault="0071134C" w:rsidP="0071134C">
      <w:pPr>
        <w:tabs>
          <w:tab w:val="left" w:pos="1204"/>
        </w:tabs>
      </w:pPr>
    </w:p>
    <w:p w14:paraId="6C7F5AF4" w14:textId="5F8D528B" w:rsidR="0071134C" w:rsidRDefault="0071134C" w:rsidP="0071134C">
      <w:pPr>
        <w:tabs>
          <w:tab w:val="left" w:pos="1204"/>
        </w:tabs>
      </w:pPr>
      <w:r>
        <w:t xml:space="preserve">Become a Consultant. (2019), ‘Become a Consultant’, [Online]. Available: </w:t>
      </w:r>
      <w:hyperlink r:id="rId8" w:history="1">
        <w:r>
          <w:rPr>
            <w:rStyle w:val="Hyperlink"/>
          </w:rPr>
          <w:t>https://www.thebodyshop.com/en-gb/consultant-at-home</w:t>
        </w:r>
      </w:hyperlink>
      <w:r>
        <w:t>. Accessed: [2019, July,09]</w:t>
      </w:r>
    </w:p>
    <w:p w14:paraId="4BA4952F" w14:textId="77777777" w:rsidR="0071134C" w:rsidRDefault="0071134C" w:rsidP="0071134C">
      <w:pPr>
        <w:tabs>
          <w:tab w:val="left" w:pos="1204"/>
        </w:tabs>
      </w:pPr>
    </w:p>
    <w:p w14:paraId="6CD146E3" w14:textId="03FBFB21" w:rsidR="0071134C" w:rsidRDefault="0071134C" w:rsidP="0071134C">
      <w:pPr>
        <w:tabs>
          <w:tab w:val="left" w:pos="1204"/>
        </w:tabs>
      </w:pPr>
      <w:r>
        <w:t xml:space="preserve">Bodyshop Careers. (2019), ‘What We Have to Say’, [Online]. Available: </w:t>
      </w:r>
      <w:hyperlink r:id="rId9" w:history="1">
        <w:r>
          <w:rPr>
            <w:rStyle w:val="Hyperlink"/>
          </w:rPr>
          <w:t>https://www.thebodyshopcareers.com/en/</w:t>
        </w:r>
      </w:hyperlink>
      <w:r>
        <w:t>. Accessed: [2019, July,06]</w:t>
      </w:r>
    </w:p>
    <w:p w14:paraId="74DDC64D" w14:textId="77777777" w:rsidR="0071134C" w:rsidRDefault="0071134C" w:rsidP="0071134C">
      <w:pPr>
        <w:tabs>
          <w:tab w:val="left" w:pos="1204"/>
        </w:tabs>
      </w:pPr>
    </w:p>
    <w:p w14:paraId="3399633C" w14:textId="7B0D6357" w:rsidR="0071134C" w:rsidRDefault="0071134C" w:rsidP="0071134C">
      <w:pPr>
        <w:tabs>
          <w:tab w:val="left" w:pos="1204"/>
        </w:tabs>
      </w:pPr>
      <w:r>
        <w:rPr>
          <w:rStyle w:val="Hyperlink"/>
        </w:rPr>
        <w:t>Bowden. G. (2017), ‘The Bodyshop Owners Nautra to Draft in New Boss’, [Online]. Available:</w:t>
      </w:r>
      <w:r w:rsidRPr="00AB6C0B">
        <w:t xml:space="preserve"> </w:t>
      </w:r>
      <w:hyperlink r:id="rId10" w:history="1">
        <w:r>
          <w:rPr>
            <w:rStyle w:val="Hyperlink"/>
          </w:rPr>
          <w:t>https://www.retail-week.com/sectors/health-and-beauty/the-body-shop-owners-natura-to-draft-in-new-boss/7025897.article?authent=1</w:t>
        </w:r>
      </w:hyperlink>
      <w:r>
        <w:t>. Accessed: [2019, July,09]</w:t>
      </w:r>
    </w:p>
    <w:p w14:paraId="4BA90C0C" w14:textId="77777777" w:rsidR="0071134C" w:rsidRDefault="0071134C" w:rsidP="0071134C">
      <w:pPr>
        <w:tabs>
          <w:tab w:val="left" w:pos="1204"/>
        </w:tabs>
      </w:pPr>
    </w:p>
    <w:p w14:paraId="1E80B683" w14:textId="2F40038C" w:rsidR="0071134C" w:rsidRDefault="0071134C" w:rsidP="0071134C">
      <w:pPr>
        <w:tabs>
          <w:tab w:val="left" w:pos="1204"/>
        </w:tabs>
      </w:pPr>
      <w:r>
        <w:t xml:space="preserve">Burrell. A. (2019), ‘Why is Training Important’, [Online]. Available: </w:t>
      </w:r>
      <w:hyperlink r:id="rId11" w:history="1">
        <w:r>
          <w:rPr>
            <w:rStyle w:val="Hyperlink"/>
          </w:rPr>
          <w:t>https://www.the-bba.org.uk/development/why-is-training-important</w:t>
        </w:r>
      </w:hyperlink>
      <w:r>
        <w:t>. Accessed: [2019, July,06]</w:t>
      </w:r>
    </w:p>
    <w:p w14:paraId="45D4EDDF" w14:textId="77777777" w:rsidR="0071134C" w:rsidRDefault="0071134C" w:rsidP="0071134C">
      <w:pPr>
        <w:tabs>
          <w:tab w:val="left" w:pos="1204"/>
        </w:tabs>
      </w:pPr>
    </w:p>
    <w:p w14:paraId="4AE67E87" w14:textId="14B65FF4" w:rsidR="0071134C" w:rsidRDefault="0071134C" w:rsidP="0071134C">
      <w:pPr>
        <w:tabs>
          <w:tab w:val="left" w:pos="1204"/>
        </w:tabs>
      </w:pPr>
      <w:r>
        <w:lastRenderedPageBreak/>
        <w:t xml:space="preserve">Bush. T. (2016), ‘Pestle Analysis: Legal Factors Affecting Business’, [Online]. Available: </w:t>
      </w:r>
      <w:hyperlink r:id="rId12" w:history="1">
        <w:r>
          <w:rPr>
            <w:rStyle w:val="Hyperlink"/>
          </w:rPr>
          <w:t>https://pestleanalysis.com/legal-factors-affecting-business/</w:t>
        </w:r>
      </w:hyperlink>
      <w:r>
        <w:t>. Accessed: [2019, July,06]</w:t>
      </w:r>
    </w:p>
    <w:p w14:paraId="338BC23F" w14:textId="77777777" w:rsidR="0071134C" w:rsidRDefault="0071134C" w:rsidP="0071134C">
      <w:pPr>
        <w:tabs>
          <w:tab w:val="left" w:pos="1204"/>
        </w:tabs>
      </w:pPr>
    </w:p>
    <w:p w14:paraId="0790F111" w14:textId="13A7C3FB" w:rsidR="0071134C" w:rsidRDefault="0071134C" w:rsidP="0071134C">
      <w:pPr>
        <w:tabs>
          <w:tab w:val="left" w:pos="1204"/>
        </w:tabs>
      </w:pPr>
      <w:r>
        <w:t xml:space="preserve">Business Case Study. (2019), ‘The Body Shop Approach to Stakeholder Auditing , A Bodyshop Case Study’, [Online]. Available: </w:t>
      </w:r>
      <w:hyperlink r:id="rId13" w:history="1">
        <w:r>
          <w:rPr>
            <w:rStyle w:val="Hyperlink"/>
          </w:rPr>
          <w:t>http://businesscasestudies.co.uk/body-shop/the-body-shop-approach-to-stakeholder-auditing/introduction.html</w:t>
        </w:r>
      </w:hyperlink>
      <w:r>
        <w:t>. Accessed: [2019, July, 04]</w:t>
      </w:r>
    </w:p>
    <w:p w14:paraId="2616268A" w14:textId="77777777" w:rsidR="0071134C" w:rsidRDefault="0071134C" w:rsidP="0071134C">
      <w:pPr>
        <w:tabs>
          <w:tab w:val="left" w:pos="1204"/>
        </w:tabs>
      </w:pPr>
    </w:p>
    <w:p w14:paraId="5E7CBB7E" w14:textId="3AD13202" w:rsidR="0071134C" w:rsidRDefault="0071134C" w:rsidP="0071134C">
      <w:pPr>
        <w:tabs>
          <w:tab w:val="left" w:pos="1204"/>
        </w:tabs>
      </w:pPr>
      <w:r>
        <w:t xml:space="preserve">CFI. (2019), ‘What is CEO (Chief Executive Officer)’, [Online]. Available: </w:t>
      </w:r>
      <w:hyperlink r:id="rId14" w:history="1">
        <w:r>
          <w:rPr>
            <w:rStyle w:val="Hyperlink"/>
          </w:rPr>
          <w:t>https://corporatefinanceinstitute.com/resources/careers/jobs/what-is-a-ceo-chief-executive-officer/</w:t>
        </w:r>
      </w:hyperlink>
      <w:r>
        <w:t>. Accessed: [2019, July,09]</w:t>
      </w:r>
    </w:p>
    <w:p w14:paraId="06784136" w14:textId="77777777" w:rsidR="0071134C" w:rsidRDefault="0071134C" w:rsidP="0071134C">
      <w:pPr>
        <w:tabs>
          <w:tab w:val="left" w:pos="1204"/>
        </w:tabs>
      </w:pPr>
    </w:p>
    <w:p w14:paraId="7231B1F4" w14:textId="4E6A56DC" w:rsidR="0071134C" w:rsidRDefault="0071134C" w:rsidP="0071134C">
      <w:pPr>
        <w:tabs>
          <w:tab w:val="left" w:pos="1204"/>
        </w:tabs>
      </w:pPr>
      <w:r>
        <w:t xml:space="preserve">CIPD. (2019), ‘Pestle Analysis’, [Online]. Available: </w:t>
      </w:r>
      <w:hyperlink r:id="rId15" w:history="1">
        <w:r>
          <w:rPr>
            <w:rStyle w:val="Hyperlink"/>
          </w:rPr>
          <w:t>https://www.cipd.co.uk/knowledge/strategy/organisational-development/pestle-analysis-factsheet</w:t>
        </w:r>
      </w:hyperlink>
      <w:r>
        <w:t>. Accessed: [2019, July, 04]</w:t>
      </w:r>
    </w:p>
    <w:p w14:paraId="60931022" w14:textId="77777777" w:rsidR="0071134C" w:rsidRDefault="0071134C" w:rsidP="0071134C">
      <w:pPr>
        <w:tabs>
          <w:tab w:val="left" w:pos="1204"/>
        </w:tabs>
      </w:pPr>
    </w:p>
    <w:p w14:paraId="7784CE08" w14:textId="04DEDCDE" w:rsidR="0071134C" w:rsidRDefault="0071134C" w:rsidP="0071134C">
      <w:pPr>
        <w:tabs>
          <w:tab w:val="left" w:pos="1204"/>
        </w:tabs>
      </w:pPr>
      <w:r>
        <w:t xml:space="preserve">Cruelty Free International. (2019), ‘Leaping Bunny Certification Programme’, [Online]. Available: </w:t>
      </w:r>
      <w:hyperlink r:id="rId16" w:history="1">
        <w:r>
          <w:rPr>
            <w:rStyle w:val="Hyperlink"/>
          </w:rPr>
          <w:t>https://www.crueltyfreeinternational.org/what-we-do/corporate-partnerships/leaping-bunny-certification-programme</w:t>
        </w:r>
      </w:hyperlink>
      <w:r>
        <w:t>. Accessed: [2019, July,06]</w:t>
      </w:r>
    </w:p>
    <w:p w14:paraId="74CBF56E" w14:textId="77777777" w:rsidR="0071134C" w:rsidRDefault="0071134C" w:rsidP="0071134C">
      <w:pPr>
        <w:tabs>
          <w:tab w:val="left" w:pos="1204"/>
        </w:tabs>
      </w:pPr>
    </w:p>
    <w:p w14:paraId="3CE0F46E" w14:textId="4F93736C" w:rsidR="0071134C" w:rsidRDefault="0071134C" w:rsidP="0071134C">
      <w:pPr>
        <w:tabs>
          <w:tab w:val="left" w:pos="1204"/>
        </w:tabs>
      </w:pPr>
      <w:r>
        <w:t xml:space="preserve">Economics Online. (2019), ‘Global Problems’, [Online]. Available: </w:t>
      </w:r>
      <w:hyperlink r:id="rId17" w:history="1">
        <w:r>
          <w:rPr>
            <w:rStyle w:val="Hyperlink"/>
          </w:rPr>
          <w:t>https://www.economicsonline.co.uk/Global_economics/Global_problems.html</w:t>
        </w:r>
      </w:hyperlink>
      <w:r>
        <w:t>. Accessed: [2019, July, 05]</w:t>
      </w:r>
    </w:p>
    <w:p w14:paraId="66BFD6D1" w14:textId="77777777" w:rsidR="0071134C" w:rsidRDefault="0071134C" w:rsidP="0071134C">
      <w:pPr>
        <w:tabs>
          <w:tab w:val="left" w:pos="1204"/>
        </w:tabs>
      </w:pPr>
    </w:p>
    <w:p w14:paraId="1D0DEC9D" w14:textId="68A0EEEF" w:rsidR="0071134C" w:rsidRDefault="0071134C" w:rsidP="0071134C">
      <w:pPr>
        <w:tabs>
          <w:tab w:val="left" w:pos="1204"/>
        </w:tabs>
      </w:pPr>
      <w:r>
        <w:t xml:space="preserve">Faull. J. (2016), ‘How Marketing Will Help the Bodyshop Become the </w:t>
      </w:r>
      <w:proofErr w:type="spellStart"/>
      <w:r>
        <w:t>Worlds</w:t>
      </w:r>
      <w:proofErr w:type="spellEnd"/>
      <w:r>
        <w:t xml:space="preserve"> Most Ethical and Sustainable Brand’, [Online]. Available: </w:t>
      </w:r>
      <w:hyperlink r:id="rId18" w:history="1">
        <w:r>
          <w:rPr>
            <w:rStyle w:val="Hyperlink"/>
          </w:rPr>
          <w:t>https://www.thedrum.com/news/2016/02/22/how-marketing-will-help-body-shop-become-worlds-most-ethical-and-sustainable-brand</w:t>
        </w:r>
      </w:hyperlink>
      <w:r>
        <w:t>. Accessed: [2019, July,06]</w:t>
      </w:r>
    </w:p>
    <w:p w14:paraId="00FB2CF5" w14:textId="77777777" w:rsidR="0071134C" w:rsidRDefault="0071134C" w:rsidP="0071134C">
      <w:pPr>
        <w:tabs>
          <w:tab w:val="left" w:pos="1204"/>
        </w:tabs>
      </w:pPr>
    </w:p>
    <w:p w14:paraId="3A3B15E8" w14:textId="3EF85638" w:rsidR="0071134C" w:rsidRDefault="0071134C" w:rsidP="0071134C">
      <w:pPr>
        <w:tabs>
          <w:tab w:val="left" w:pos="1204"/>
        </w:tabs>
      </w:pPr>
      <w:r>
        <w:t xml:space="preserve">Forever Against Animal Testing. (2019), ‘Forever Against Animal Testing’, [Online]. Available: </w:t>
      </w:r>
      <w:hyperlink r:id="rId19" w:history="1">
        <w:r>
          <w:rPr>
            <w:rStyle w:val="Hyperlink"/>
          </w:rPr>
          <w:t>https://www.thebodyshop.com/en-gb/about-us/against-animal-testing</w:t>
        </w:r>
      </w:hyperlink>
      <w:r>
        <w:t>. Accessed: [2019, July,06]</w:t>
      </w:r>
    </w:p>
    <w:p w14:paraId="58108A6B" w14:textId="77777777" w:rsidR="0071134C" w:rsidRDefault="0071134C" w:rsidP="0071134C">
      <w:pPr>
        <w:tabs>
          <w:tab w:val="left" w:pos="1204"/>
        </w:tabs>
      </w:pPr>
    </w:p>
    <w:p w14:paraId="07C43B14" w14:textId="0D9B1BA4" w:rsidR="0071134C" w:rsidRDefault="0071134C" w:rsidP="0071134C">
      <w:pPr>
        <w:tabs>
          <w:tab w:val="left" w:pos="1204"/>
        </w:tabs>
      </w:pPr>
      <w:r>
        <w:t xml:space="preserve">Frue. K. (2016), ‘Advantages of Pestle Analysis’, [Online]. Available: </w:t>
      </w:r>
      <w:hyperlink r:id="rId20" w:history="1">
        <w:r>
          <w:rPr>
            <w:rStyle w:val="Hyperlink"/>
          </w:rPr>
          <w:t>https://pestleanalysis.com/advantages-of-pestle-analysis/</w:t>
        </w:r>
      </w:hyperlink>
      <w:r>
        <w:t>. Accessed: [2019, July, 04]</w:t>
      </w:r>
    </w:p>
    <w:p w14:paraId="12802438" w14:textId="77777777" w:rsidR="0071134C" w:rsidRDefault="0071134C" w:rsidP="0071134C">
      <w:pPr>
        <w:tabs>
          <w:tab w:val="left" w:pos="1204"/>
        </w:tabs>
      </w:pPr>
    </w:p>
    <w:p w14:paraId="0E1B20EC" w14:textId="58FA3050" w:rsidR="0071134C" w:rsidRDefault="0071134C" w:rsidP="0071134C">
      <w:pPr>
        <w:tabs>
          <w:tab w:val="left" w:pos="1204"/>
        </w:tabs>
      </w:pPr>
      <w:r>
        <w:t>Hierarchy Structure. (2019), ‘The Difference Between Flat vs Hierarchal Organisational Structure’, [Online]. Available:</w:t>
      </w:r>
      <w:r w:rsidRPr="00596EFD">
        <w:t xml:space="preserve"> </w:t>
      </w:r>
      <w:hyperlink r:id="rId21" w:history="1">
        <w:r>
          <w:rPr>
            <w:rStyle w:val="Hyperlink"/>
          </w:rPr>
          <w:t>https://www.hierarchystructure.com/flat-vs-hierarchical-organizational-structure/</w:t>
        </w:r>
      </w:hyperlink>
      <w:r>
        <w:rPr>
          <w:rStyle w:val="Hyperlink"/>
        </w:rPr>
        <w:t>.</w:t>
      </w:r>
      <w:r w:rsidRPr="0095236C">
        <w:t xml:space="preserve"> </w:t>
      </w:r>
      <w:r>
        <w:t>Accessed: [2019, July,07]</w:t>
      </w:r>
    </w:p>
    <w:p w14:paraId="111C6134" w14:textId="77777777" w:rsidR="0071134C" w:rsidRDefault="0071134C" w:rsidP="0071134C">
      <w:pPr>
        <w:tabs>
          <w:tab w:val="left" w:pos="1204"/>
        </w:tabs>
      </w:pPr>
    </w:p>
    <w:p w14:paraId="41CAA91E" w14:textId="08C9D033" w:rsidR="0071134C" w:rsidRDefault="0071134C" w:rsidP="0071134C">
      <w:pPr>
        <w:tabs>
          <w:tab w:val="left" w:pos="1204"/>
        </w:tabs>
      </w:pPr>
      <w:r>
        <w:t xml:space="preserve">Hsiah. A, ‘Why do People Continue to Buy Products that are Tested on Animals?’, [Online]. Available: </w:t>
      </w:r>
      <w:hyperlink r:id="rId22" w:history="1">
        <w:r>
          <w:rPr>
            <w:rStyle w:val="Hyperlink"/>
          </w:rPr>
          <w:t>https://www.quora.com/Why-do-people-continue-to-buy-products-that-are-tested-on-animals</w:t>
        </w:r>
      </w:hyperlink>
      <w:r>
        <w:t>. Accessed: [2019, July,12]</w:t>
      </w:r>
    </w:p>
    <w:p w14:paraId="4144F2DE" w14:textId="77777777" w:rsidR="0071134C" w:rsidRDefault="0071134C" w:rsidP="0071134C">
      <w:pPr>
        <w:tabs>
          <w:tab w:val="left" w:pos="1204"/>
        </w:tabs>
      </w:pPr>
    </w:p>
    <w:p w14:paraId="16C6C442" w14:textId="0D260D49" w:rsidR="0071134C" w:rsidRDefault="0071134C" w:rsidP="0071134C">
      <w:pPr>
        <w:tabs>
          <w:tab w:val="left" w:pos="1204"/>
        </w:tabs>
      </w:pPr>
      <w:r>
        <w:t xml:space="preserve">Indeed. (2019), ‘The Bodyshop Employee Review’, [Online]. Available: </w:t>
      </w:r>
      <w:hyperlink r:id="rId23" w:history="1">
        <w:r>
          <w:rPr>
            <w:rStyle w:val="Hyperlink"/>
          </w:rPr>
          <w:t>https://www.indeed.co.uk/cmp/The-Body-Shop/reviews</w:t>
        </w:r>
      </w:hyperlink>
      <w:r>
        <w:t>. Accessed: [2019, July,06]</w:t>
      </w:r>
    </w:p>
    <w:p w14:paraId="07D86CCF" w14:textId="77777777" w:rsidR="0071134C" w:rsidRDefault="0071134C" w:rsidP="0071134C">
      <w:pPr>
        <w:tabs>
          <w:tab w:val="left" w:pos="1204"/>
        </w:tabs>
      </w:pPr>
    </w:p>
    <w:p w14:paraId="6263E214" w14:textId="14D2F906" w:rsidR="0071134C" w:rsidRDefault="0071134C" w:rsidP="0071134C">
      <w:pPr>
        <w:tabs>
          <w:tab w:val="left" w:pos="1204"/>
        </w:tabs>
      </w:pPr>
      <w:r>
        <w:t xml:space="preserve">Leadership Centre. (2019), ‘Cultural Web’, [Online]. Available: </w:t>
      </w:r>
      <w:hyperlink r:id="rId24" w:history="1">
        <w:r>
          <w:rPr>
            <w:rStyle w:val="Hyperlink"/>
          </w:rPr>
          <w:t>https://www.leadershipcentre.org.uk/artofchangemaking/theory/cultural-web/</w:t>
        </w:r>
      </w:hyperlink>
      <w:r>
        <w:t>. Accessed: [2019, July,07]</w:t>
      </w:r>
    </w:p>
    <w:p w14:paraId="7CA81B04" w14:textId="77777777" w:rsidR="0071134C" w:rsidRDefault="0071134C" w:rsidP="0071134C">
      <w:pPr>
        <w:tabs>
          <w:tab w:val="left" w:pos="1204"/>
        </w:tabs>
      </w:pPr>
    </w:p>
    <w:p w14:paraId="2CE50BC2" w14:textId="58215F5D" w:rsidR="0071134C" w:rsidRDefault="0071134C" w:rsidP="0071134C">
      <w:pPr>
        <w:tabs>
          <w:tab w:val="left" w:pos="1204"/>
        </w:tabs>
      </w:pPr>
      <w:r>
        <w:t xml:space="preserve">Leadership </w:t>
      </w:r>
      <w:proofErr w:type="spellStart"/>
      <w:r>
        <w:t>Colab</w:t>
      </w:r>
      <w:proofErr w:type="spellEnd"/>
      <w:r>
        <w:t>. (2019), ‘</w:t>
      </w:r>
      <w:proofErr w:type="spellStart"/>
      <w:r>
        <w:t>Handy’s</w:t>
      </w:r>
      <w:proofErr w:type="spellEnd"/>
      <w:r>
        <w:t xml:space="preserve"> Four Types of Organisational Cultures’, [Online]. Available:</w:t>
      </w:r>
      <w:r w:rsidRPr="008436C5">
        <w:t xml:space="preserve"> </w:t>
      </w:r>
      <w:hyperlink r:id="rId25" w:history="1">
        <w:r>
          <w:rPr>
            <w:rStyle w:val="Hyperlink"/>
          </w:rPr>
          <w:t>http://www.leadershipcolab.org.uk/pluginfile.php/12097/mod_resource/content/2/Handy%20Role%20culture.pdf</w:t>
        </w:r>
      </w:hyperlink>
      <w:r>
        <w:t>. Accessed: [2019, July,09]</w:t>
      </w:r>
    </w:p>
    <w:p w14:paraId="135456D1" w14:textId="77777777" w:rsidR="0071134C" w:rsidRDefault="0071134C" w:rsidP="0071134C">
      <w:pPr>
        <w:tabs>
          <w:tab w:val="left" w:pos="1204"/>
        </w:tabs>
      </w:pPr>
    </w:p>
    <w:p w14:paraId="6A00D9EE" w14:textId="25935636" w:rsidR="0071134C" w:rsidRDefault="0071134C" w:rsidP="0071134C">
      <w:pPr>
        <w:tabs>
          <w:tab w:val="left" w:pos="1204"/>
        </w:tabs>
      </w:pPr>
      <w:r>
        <w:t xml:space="preserve">Logan. J. (2019), ‘Jobs Could be Lost at the Bodyshop in Littlehampton as Restructure Puts around 20 Roles at Risk Redundancy’, [Online]. Available: </w:t>
      </w:r>
      <w:hyperlink r:id="rId26" w:history="1">
        <w:r>
          <w:rPr>
            <w:rStyle w:val="Hyperlink"/>
          </w:rPr>
          <w:t>https://www.littlehamptongazette.co.uk/business/jobs-could-be-lost-at-the-body-shop-in-littlehampton-as-restructure-puts-around-20-roles-at-risk-of-redundancy-1-8851281</w:t>
        </w:r>
      </w:hyperlink>
      <w:r>
        <w:t>. Accessed: [2019, July, 05]</w:t>
      </w:r>
    </w:p>
    <w:p w14:paraId="205F17A2" w14:textId="77777777" w:rsidR="0071134C" w:rsidRDefault="0071134C" w:rsidP="0071134C">
      <w:pPr>
        <w:tabs>
          <w:tab w:val="left" w:pos="1204"/>
        </w:tabs>
      </w:pPr>
    </w:p>
    <w:p w14:paraId="3DB5721A" w14:textId="7B1A564C" w:rsidR="0071134C" w:rsidRDefault="0071134C" w:rsidP="0071134C">
      <w:pPr>
        <w:tabs>
          <w:tab w:val="left" w:pos="1204"/>
        </w:tabs>
      </w:pPr>
      <w:r>
        <w:t>Lush Environment. (2019), ‘Our Environmental Policy’, [Online]. Available:</w:t>
      </w:r>
      <w:r w:rsidRPr="002B42C5">
        <w:t xml:space="preserve"> </w:t>
      </w:r>
      <w:hyperlink r:id="rId27" w:history="1">
        <w:r>
          <w:rPr>
            <w:rStyle w:val="Hyperlink"/>
          </w:rPr>
          <w:t>https://uk.lush.com/article/our-environmental-policy</w:t>
        </w:r>
      </w:hyperlink>
      <w:r>
        <w:t>. Accessed: [2019, July,12]</w:t>
      </w:r>
    </w:p>
    <w:p w14:paraId="3C6DA782" w14:textId="77777777" w:rsidR="0071134C" w:rsidRDefault="0071134C" w:rsidP="0071134C">
      <w:pPr>
        <w:tabs>
          <w:tab w:val="left" w:pos="1204"/>
        </w:tabs>
      </w:pPr>
    </w:p>
    <w:p w14:paraId="74E725D6" w14:textId="55BFF07B" w:rsidR="0071134C" w:rsidRDefault="0071134C" w:rsidP="0071134C">
      <w:pPr>
        <w:tabs>
          <w:tab w:val="left" w:pos="1204"/>
        </w:tabs>
      </w:pPr>
      <w:r>
        <w:t xml:space="preserve">Mindtools. (2019), ‘The Culture Web’, [Online]. Available: </w:t>
      </w:r>
      <w:hyperlink r:id="rId28" w:history="1">
        <w:r>
          <w:rPr>
            <w:rStyle w:val="Hyperlink"/>
          </w:rPr>
          <w:t>https://www.mindtools.com/pages/article/newSTR_90.htm</w:t>
        </w:r>
      </w:hyperlink>
      <w:r>
        <w:t>. Accessed: [2019, July,07]</w:t>
      </w:r>
    </w:p>
    <w:p w14:paraId="62A36D23" w14:textId="220C36D4" w:rsidR="0071134C" w:rsidRDefault="0071134C" w:rsidP="0071134C">
      <w:pPr>
        <w:tabs>
          <w:tab w:val="left" w:pos="1204"/>
        </w:tabs>
      </w:pPr>
      <w:r>
        <w:t>OPM. (2019), ‘Understanding Culture and Change’, [Online]. Available:</w:t>
      </w:r>
      <w:r w:rsidRPr="00CD4CFE">
        <w:t xml:space="preserve"> </w:t>
      </w:r>
      <w:hyperlink r:id="rId29" w:history="1">
        <w:r>
          <w:rPr>
            <w:rStyle w:val="Hyperlink"/>
          </w:rPr>
          <w:t>https://moodle.uwtsd.ac.uk/pluginfile.php/243443/mod_resource/content/1/Cultural-Web-Questions.pdf</w:t>
        </w:r>
      </w:hyperlink>
      <w:r>
        <w:t>. Accessed: [2019, July,07]</w:t>
      </w:r>
    </w:p>
    <w:p w14:paraId="49A02434" w14:textId="77777777" w:rsidR="0071134C" w:rsidRDefault="0071134C" w:rsidP="0071134C">
      <w:pPr>
        <w:tabs>
          <w:tab w:val="left" w:pos="1204"/>
        </w:tabs>
      </w:pPr>
    </w:p>
    <w:p w14:paraId="329ED539" w14:textId="1F99B9C8" w:rsidR="0071134C" w:rsidRDefault="0071134C" w:rsidP="0071134C">
      <w:pPr>
        <w:tabs>
          <w:tab w:val="left" w:pos="1204"/>
        </w:tabs>
      </w:pPr>
      <w:r>
        <w:t xml:space="preserve">Our Culture. (2019), ‘Our Culture’, [Online]. Available: </w:t>
      </w:r>
      <w:hyperlink r:id="rId30" w:history="1">
        <w:r>
          <w:rPr>
            <w:rStyle w:val="Hyperlink"/>
          </w:rPr>
          <w:t>https://www.thebodyshopcareers.com/en/working-at-the-body-shop</w:t>
        </w:r>
      </w:hyperlink>
      <w:r>
        <w:t>. Accessed: [2019, July,06]</w:t>
      </w:r>
    </w:p>
    <w:p w14:paraId="6778EDCB" w14:textId="77777777" w:rsidR="0071134C" w:rsidRDefault="0071134C" w:rsidP="0071134C">
      <w:pPr>
        <w:tabs>
          <w:tab w:val="left" w:pos="1204"/>
        </w:tabs>
      </w:pPr>
    </w:p>
    <w:p w14:paraId="1266A8B4" w14:textId="2547712B" w:rsidR="0071134C" w:rsidRDefault="0071134C" w:rsidP="0071134C">
      <w:pPr>
        <w:tabs>
          <w:tab w:val="left" w:pos="1204"/>
        </w:tabs>
      </w:pPr>
      <w:r>
        <w:t xml:space="preserve">Our Heritage. (2019), ‘Our Heritage’, [Online]. Available: </w:t>
      </w:r>
      <w:hyperlink r:id="rId31" w:history="1">
        <w:r>
          <w:rPr>
            <w:rStyle w:val="Hyperlink"/>
          </w:rPr>
          <w:t>https://www.thebodyshop.com/en-gb/about-us/our-heritage</w:t>
        </w:r>
      </w:hyperlink>
      <w:r>
        <w:t>. Accessed: [2019, July,12]</w:t>
      </w:r>
    </w:p>
    <w:p w14:paraId="40CD5217" w14:textId="77777777" w:rsidR="0071134C" w:rsidRDefault="0071134C" w:rsidP="0071134C">
      <w:pPr>
        <w:tabs>
          <w:tab w:val="left" w:pos="1204"/>
        </w:tabs>
      </w:pPr>
    </w:p>
    <w:p w14:paraId="0762AF53" w14:textId="1FD32389" w:rsidR="0071134C" w:rsidRDefault="0071134C" w:rsidP="0071134C">
      <w:pPr>
        <w:tabs>
          <w:tab w:val="left" w:pos="1204"/>
        </w:tabs>
      </w:pPr>
      <w:r>
        <w:lastRenderedPageBreak/>
        <w:t xml:space="preserve">Packaging at The Bodyshop. (2019), ‘Packaging at The Bodyshop’, [Online]. Available: </w:t>
      </w:r>
      <w:hyperlink r:id="rId32" w:history="1">
        <w:r>
          <w:rPr>
            <w:rStyle w:val="Hyperlink"/>
          </w:rPr>
          <w:t>https://www.thebodyshop.com/en-gb/packaging/e00009</w:t>
        </w:r>
      </w:hyperlink>
      <w:r>
        <w:t>.</w:t>
      </w:r>
      <w:r w:rsidRPr="00102EF0">
        <w:t xml:space="preserve"> </w:t>
      </w:r>
      <w:r>
        <w:t>Accessed: [2019, July,06]</w:t>
      </w:r>
    </w:p>
    <w:p w14:paraId="0206F6D2" w14:textId="77777777" w:rsidR="0071134C" w:rsidRDefault="0071134C" w:rsidP="0071134C">
      <w:pPr>
        <w:tabs>
          <w:tab w:val="left" w:pos="1204"/>
        </w:tabs>
      </w:pPr>
    </w:p>
    <w:p w14:paraId="6FECC3E3" w14:textId="603784AB" w:rsidR="0071134C" w:rsidRDefault="0071134C" w:rsidP="0071134C">
      <w:pPr>
        <w:tabs>
          <w:tab w:val="left" w:pos="1204"/>
        </w:tabs>
      </w:pPr>
      <w:r>
        <w:t xml:space="preserve">Peters. A. (2019), ‘China Moves Away from Mandatory Animal Testing for Cosmetics’, Available: </w:t>
      </w:r>
      <w:hyperlink r:id="rId33" w:history="1">
        <w:r>
          <w:rPr>
            <w:rStyle w:val="Hyperlink"/>
          </w:rPr>
          <w:t>https://www.dazeddigital.com/beauty/head/article/43750/1/china-moves-away-from-mandatory-animal-testing-cosmetics</w:t>
        </w:r>
      </w:hyperlink>
      <w:r>
        <w:t>. Accessed: [2019, July, 04]</w:t>
      </w:r>
    </w:p>
    <w:p w14:paraId="4CE97EAC" w14:textId="77777777" w:rsidR="0071134C" w:rsidRDefault="0071134C" w:rsidP="0071134C">
      <w:pPr>
        <w:tabs>
          <w:tab w:val="left" w:pos="1204"/>
        </w:tabs>
      </w:pPr>
    </w:p>
    <w:p w14:paraId="6923D944" w14:textId="34AD6234" w:rsidR="0071134C" w:rsidRDefault="0071134C" w:rsidP="0071134C">
      <w:pPr>
        <w:tabs>
          <w:tab w:val="left" w:pos="1204"/>
        </w:tabs>
      </w:pPr>
      <w:r>
        <w:t xml:space="preserve">Pettinger. T. (2018), ‘What are the Effects of a Rise in the Inflation Rate’, [Online]. Available:   </w:t>
      </w:r>
      <w:hyperlink r:id="rId34" w:history="1">
        <w:r>
          <w:rPr>
            <w:rStyle w:val="Hyperlink"/>
          </w:rPr>
          <w:t>https://www.economicshelp.org/blog/140824/economics/what-are-the-effects-of-a-rise-in-the-inflation-rate/</w:t>
        </w:r>
      </w:hyperlink>
      <w:r>
        <w:t>. Accessed: [2019, July, 05]</w:t>
      </w:r>
    </w:p>
    <w:p w14:paraId="7A9D36EF" w14:textId="77777777" w:rsidR="0071134C" w:rsidRDefault="0071134C" w:rsidP="0071134C">
      <w:pPr>
        <w:tabs>
          <w:tab w:val="left" w:pos="1204"/>
        </w:tabs>
      </w:pPr>
    </w:p>
    <w:p w14:paraId="1F530502" w14:textId="7C516B0D" w:rsidR="0071134C" w:rsidRDefault="0071134C" w:rsidP="0071134C">
      <w:pPr>
        <w:tabs>
          <w:tab w:val="left" w:pos="1204"/>
        </w:tabs>
      </w:pPr>
      <w:r>
        <w:t xml:space="preserve">Process Policy. (2019), ‘What is Pestle Analysis’, [Online]. Available: </w:t>
      </w:r>
      <w:hyperlink r:id="rId35" w:history="1">
        <w:r>
          <w:rPr>
            <w:rStyle w:val="Hyperlink"/>
          </w:rPr>
          <w:t>https://processpolicy.com/pestle-analysis.htm</w:t>
        </w:r>
      </w:hyperlink>
      <w:r>
        <w:t>. Accessed: [2019, July, 04]</w:t>
      </w:r>
    </w:p>
    <w:p w14:paraId="5A84D838" w14:textId="77777777" w:rsidR="0071134C" w:rsidRDefault="0071134C" w:rsidP="0071134C">
      <w:pPr>
        <w:tabs>
          <w:tab w:val="left" w:pos="1204"/>
        </w:tabs>
      </w:pPr>
    </w:p>
    <w:p w14:paraId="4EF3E881" w14:textId="3567B7FB" w:rsidR="0071134C" w:rsidRDefault="0071134C" w:rsidP="0071134C">
      <w:pPr>
        <w:tabs>
          <w:tab w:val="left" w:pos="1204"/>
        </w:tabs>
      </w:pPr>
      <w:r>
        <w:t xml:space="preserve">Ratkai. A. (2017), ‘The Bodyshop Final’, [Online]. Available: </w:t>
      </w:r>
      <w:hyperlink r:id="rId36" w:history="1">
        <w:r>
          <w:rPr>
            <w:rStyle w:val="Hyperlink"/>
          </w:rPr>
          <w:t>https://issuu.com/anaratkai/docs/the_body_shop_final</w:t>
        </w:r>
      </w:hyperlink>
      <w:r>
        <w:t>. Accessed: [2019, July,12]</w:t>
      </w:r>
    </w:p>
    <w:p w14:paraId="6709F7A4" w14:textId="77777777" w:rsidR="0071134C" w:rsidRDefault="0071134C" w:rsidP="0071134C">
      <w:pPr>
        <w:tabs>
          <w:tab w:val="left" w:pos="1204"/>
        </w:tabs>
      </w:pPr>
    </w:p>
    <w:p w14:paraId="7E2B8157" w14:textId="046E3828" w:rsidR="0071134C" w:rsidRDefault="0071134C" w:rsidP="0071134C">
      <w:pPr>
        <w:tabs>
          <w:tab w:val="left" w:pos="1204"/>
        </w:tabs>
      </w:pPr>
      <w:r>
        <w:t xml:space="preserve">Reuter.S. (2017), ‘Brazils Nautra Taps David Boynton as the Bodyshop CEO’, [Online]. Available: </w:t>
      </w:r>
      <w:hyperlink r:id="rId37" w:history="1">
        <w:r>
          <w:rPr>
            <w:rStyle w:val="Hyperlink"/>
          </w:rPr>
          <w:t>https://uk.reuters.com/article/natura-cosmetic-bodyshop-ceo/brazils-natura-taps-david-boynton-as-the-body-shop-ceo-idUKE6N1KX021</w:t>
        </w:r>
      </w:hyperlink>
      <w:r>
        <w:t>.</w:t>
      </w:r>
      <w:r w:rsidRPr="004A62B2">
        <w:t xml:space="preserve"> </w:t>
      </w:r>
      <w:r>
        <w:t>Accessed: [2019, July,09]</w:t>
      </w:r>
    </w:p>
    <w:p w14:paraId="136D0763" w14:textId="77777777" w:rsidR="0071134C" w:rsidRDefault="0071134C" w:rsidP="0071134C">
      <w:pPr>
        <w:tabs>
          <w:tab w:val="left" w:pos="1204"/>
        </w:tabs>
      </w:pPr>
    </w:p>
    <w:p w14:paraId="660DD6B2" w14:textId="58C124EC" w:rsidR="0071134C" w:rsidRDefault="0071134C" w:rsidP="0071134C">
      <w:pPr>
        <w:tabs>
          <w:tab w:val="left" w:pos="1204"/>
        </w:tabs>
      </w:pPr>
      <w:r>
        <w:t xml:space="preserve">Rose. S. (2019), ‘Animal Testing in China: Required for Foreign Cosmetics Companies’, [Online]. Available: </w:t>
      </w:r>
      <w:hyperlink r:id="rId38" w:history="1">
        <w:r w:rsidRPr="00B3020C">
          <w:rPr>
            <w:rStyle w:val="Hyperlink"/>
          </w:rPr>
          <w:t>https://www.crueltyfreekitty.com/cruelty-free-101/animal-testing-china/</w:t>
        </w:r>
      </w:hyperlink>
      <w:r>
        <w:t>. Accessed: [2019, July, 04]</w:t>
      </w:r>
    </w:p>
    <w:p w14:paraId="04B26846" w14:textId="77777777" w:rsidR="0071134C" w:rsidRDefault="0071134C" w:rsidP="0071134C">
      <w:pPr>
        <w:tabs>
          <w:tab w:val="left" w:pos="1204"/>
        </w:tabs>
      </w:pPr>
    </w:p>
    <w:p w14:paraId="3BF260AD" w14:textId="77777777" w:rsidR="0071134C" w:rsidRDefault="0071134C" w:rsidP="0071134C">
      <w:pPr>
        <w:tabs>
          <w:tab w:val="left" w:pos="1204"/>
        </w:tabs>
      </w:pPr>
      <w:r>
        <w:t xml:space="preserve">Sidekicker. (2019), ‘What is Workplace’, [Online]. Available: </w:t>
      </w:r>
      <w:hyperlink r:id="rId39" w:history="1">
        <w:r>
          <w:rPr>
            <w:rStyle w:val="Hyperlink"/>
          </w:rPr>
          <w:t>https://sidekicker.com/au/blog/workplace-culture-really/</w:t>
        </w:r>
      </w:hyperlink>
      <w:r>
        <w:t>. Accessed: [2019, July,12]</w:t>
      </w:r>
    </w:p>
    <w:p w14:paraId="5C73A9E8" w14:textId="4B57068B" w:rsidR="0071134C" w:rsidRDefault="0071134C" w:rsidP="0071134C">
      <w:pPr>
        <w:tabs>
          <w:tab w:val="left" w:pos="1204"/>
        </w:tabs>
      </w:pPr>
      <w:r>
        <w:rPr>
          <w:rStyle w:val="Hyperlink"/>
        </w:rPr>
        <w:t>Spacey. J. (2018), ’14 Examples of Power Structure’, [Online]. Available:</w:t>
      </w:r>
      <w:r w:rsidRPr="0095236C">
        <w:t xml:space="preserve"> </w:t>
      </w:r>
      <w:hyperlink r:id="rId40" w:history="1">
        <w:r>
          <w:rPr>
            <w:rStyle w:val="Hyperlink"/>
          </w:rPr>
          <w:t>https://simplicable.com/new/power-structures</w:t>
        </w:r>
      </w:hyperlink>
      <w:r>
        <w:t>. Accessed: [2019, July,09]</w:t>
      </w:r>
    </w:p>
    <w:p w14:paraId="64A2D66A" w14:textId="77777777" w:rsidR="0071134C" w:rsidRDefault="0071134C" w:rsidP="0071134C">
      <w:pPr>
        <w:tabs>
          <w:tab w:val="left" w:pos="1204"/>
        </w:tabs>
      </w:pPr>
    </w:p>
    <w:p w14:paraId="5C4A1A0C" w14:textId="56088B21" w:rsidR="0071134C" w:rsidRDefault="0071134C" w:rsidP="0071134C">
      <w:pPr>
        <w:tabs>
          <w:tab w:val="left" w:pos="1204"/>
        </w:tabs>
      </w:pPr>
      <w:r>
        <w:t>Startups.(2019), ‘The Body Shop Founder Anita Roddick: Beware of Management Consultants ’, [Online]. Available:</w:t>
      </w:r>
      <w:r w:rsidRPr="00EB019B">
        <w:t xml:space="preserve"> </w:t>
      </w:r>
      <w:hyperlink r:id="rId41" w:history="1">
        <w:r>
          <w:rPr>
            <w:rStyle w:val="Hyperlink"/>
          </w:rPr>
          <w:t>https://startups.co.uk/the-body-shop-founder-anita-roddick-beware-of-management-consultants-video/</w:t>
        </w:r>
      </w:hyperlink>
      <w:r>
        <w:t>.  Accessed: [2019, July,07]</w:t>
      </w:r>
    </w:p>
    <w:p w14:paraId="20CE5D09" w14:textId="77777777" w:rsidR="0071134C" w:rsidRDefault="0071134C" w:rsidP="0071134C">
      <w:pPr>
        <w:tabs>
          <w:tab w:val="left" w:pos="1204"/>
        </w:tabs>
      </w:pPr>
    </w:p>
    <w:p w14:paraId="21D6265D" w14:textId="51D4E11C" w:rsidR="0071134C" w:rsidRDefault="0071134C" w:rsidP="0071134C">
      <w:pPr>
        <w:tabs>
          <w:tab w:val="left" w:pos="1204"/>
        </w:tabs>
      </w:pPr>
      <w:r>
        <w:t xml:space="preserve">Stipp. H(2019), ‘Number of Stores by Bodyshop in 2019 by Country’, [Online]. Available: </w:t>
      </w:r>
      <w:hyperlink r:id="rId42" w:history="1">
        <w:r>
          <w:rPr>
            <w:rStyle w:val="Hyperlink"/>
          </w:rPr>
          <w:t>https://www.statista.com/statistics/871026/the-body-shop-number-of-stores/</w:t>
        </w:r>
      </w:hyperlink>
      <w:r>
        <w:t>. Accessed: [2019, July, 05]</w:t>
      </w:r>
    </w:p>
    <w:p w14:paraId="6ECCD49F" w14:textId="77777777" w:rsidR="0071134C" w:rsidRDefault="0071134C" w:rsidP="0071134C">
      <w:pPr>
        <w:tabs>
          <w:tab w:val="left" w:pos="1204"/>
        </w:tabs>
      </w:pPr>
    </w:p>
    <w:p w14:paraId="2F8A75C2" w14:textId="62D67303" w:rsidR="0071134C" w:rsidRDefault="0071134C" w:rsidP="0071134C">
      <w:pPr>
        <w:tabs>
          <w:tab w:val="left" w:pos="1204"/>
        </w:tabs>
      </w:pPr>
      <w:r>
        <w:t xml:space="preserve">Sustainability Report. (2018), ‘Enrich Not Exploit (It’s in Our Hands)’, [Online]. Available: </w:t>
      </w:r>
      <w:hyperlink r:id="rId43" w:history="1">
        <w:r>
          <w:rPr>
            <w:rStyle w:val="Hyperlink"/>
          </w:rPr>
          <w:t>https://www.thebodyshop.com/medias/The-Body-Shop-2018-Enrich-Not-Exploit-Report-FINAL.pdf?context=pdf/h7d/h5e/44791105454110.pdf%C2%A0</w:t>
        </w:r>
      </w:hyperlink>
      <w:r>
        <w:t>. Accessed: [2019, July,06]</w:t>
      </w:r>
    </w:p>
    <w:p w14:paraId="58072071" w14:textId="77777777" w:rsidR="0071134C" w:rsidRDefault="0071134C" w:rsidP="0071134C">
      <w:pPr>
        <w:tabs>
          <w:tab w:val="left" w:pos="1204"/>
        </w:tabs>
      </w:pPr>
    </w:p>
    <w:p w14:paraId="6DD46140" w14:textId="4305D5B7" w:rsidR="0071134C" w:rsidRDefault="0071134C" w:rsidP="0071134C">
      <w:pPr>
        <w:tabs>
          <w:tab w:val="left" w:pos="1204"/>
        </w:tabs>
      </w:pPr>
      <w:r>
        <w:t xml:space="preserve">Terracycle. (2019), ‘Terracycle Impact Around the World’, [Online]. Available: </w:t>
      </w:r>
      <w:hyperlink r:id="rId44" w:history="1">
        <w:r>
          <w:rPr>
            <w:rStyle w:val="Hyperlink"/>
          </w:rPr>
          <w:t>https://www.terracycle.com/en-GB/</w:t>
        </w:r>
      </w:hyperlink>
      <w:r>
        <w:t>. Accessed: [2019, July,06]</w:t>
      </w:r>
    </w:p>
    <w:p w14:paraId="51E4B45B" w14:textId="77777777" w:rsidR="0071134C" w:rsidRDefault="0071134C" w:rsidP="0071134C">
      <w:pPr>
        <w:tabs>
          <w:tab w:val="left" w:pos="1204"/>
        </w:tabs>
      </w:pPr>
    </w:p>
    <w:p w14:paraId="07A3C2EC" w14:textId="4DE7EFF5" w:rsidR="0071134C" w:rsidRDefault="0071134C" w:rsidP="0071134C">
      <w:pPr>
        <w:tabs>
          <w:tab w:val="left" w:pos="1204"/>
        </w:tabs>
      </w:pPr>
      <w:r>
        <w:t>The Guardian. (2019), ‘How has Brexit Vote Affected the UK Economy’, [Online]. Available:</w:t>
      </w:r>
      <w:r w:rsidRPr="00701026">
        <w:t xml:space="preserve"> </w:t>
      </w:r>
      <w:hyperlink r:id="rId45" w:history="1">
        <w:r>
          <w:rPr>
            <w:rStyle w:val="Hyperlink"/>
          </w:rPr>
          <w:t>https://www.theguardian.com/business/2019/mar/26/how-has-brexit-vote-affected-the-uk-economy-march-verdict</w:t>
        </w:r>
      </w:hyperlink>
      <w:r>
        <w:t>.</w:t>
      </w:r>
      <w:r w:rsidRPr="00701026">
        <w:t xml:space="preserve"> </w:t>
      </w:r>
      <w:r>
        <w:t>Accessed: [2019, July, 05]</w:t>
      </w:r>
    </w:p>
    <w:p w14:paraId="55ED6F3B" w14:textId="77777777" w:rsidR="0071134C" w:rsidRDefault="0071134C" w:rsidP="0071134C">
      <w:pPr>
        <w:tabs>
          <w:tab w:val="left" w:pos="1204"/>
        </w:tabs>
      </w:pPr>
    </w:p>
    <w:p w14:paraId="30799627" w14:textId="10D1137C" w:rsidR="0071134C" w:rsidRDefault="0071134C" w:rsidP="0071134C">
      <w:pPr>
        <w:tabs>
          <w:tab w:val="left" w:pos="1204"/>
        </w:tabs>
      </w:pPr>
      <w:r>
        <w:t xml:space="preserve">Tolvier. Z. (2019), ‘New Cosmetics Testing Regulation in China Could Spare Thousands of Animals’, [Online]. Available: </w:t>
      </w:r>
      <w:hyperlink r:id="rId46" w:history="1">
        <w:r>
          <w:rPr>
            <w:rStyle w:val="Hyperlink"/>
          </w:rPr>
          <w:t>https://www.peta.org/blog/cosmetics-regs-china-animal-tests/</w:t>
        </w:r>
      </w:hyperlink>
      <w:r>
        <w:t>. Accessed: [2019, July, 04]</w:t>
      </w:r>
    </w:p>
    <w:p w14:paraId="3FE548D9" w14:textId="77777777" w:rsidR="0071134C" w:rsidRDefault="0071134C" w:rsidP="0071134C">
      <w:pPr>
        <w:tabs>
          <w:tab w:val="left" w:pos="1204"/>
        </w:tabs>
      </w:pPr>
    </w:p>
    <w:p w14:paraId="43821568" w14:textId="77777777" w:rsidR="0071134C" w:rsidRDefault="0071134C" w:rsidP="0071134C">
      <w:pPr>
        <w:tabs>
          <w:tab w:val="left" w:pos="1204"/>
        </w:tabs>
      </w:pPr>
      <w:r>
        <w:t xml:space="preserve">XcellR8 Team. (2019), ‘What we Do’, [Online]. Available: </w:t>
      </w:r>
      <w:hyperlink r:id="rId47" w:history="1">
        <w:r>
          <w:rPr>
            <w:rStyle w:val="Hyperlink"/>
          </w:rPr>
          <w:t>https://x-cellr8.com/about-xcellr8/what-we-do/</w:t>
        </w:r>
      </w:hyperlink>
      <w:r>
        <w:t>. Accessed: [2019, July,06]</w:t>
      </w:r>
    </w:p>
    <w:p w14:paraId="74FADDE3" w14:textId="77777777" w:rsidR="0071134C" w:rsidRDefault="0071134C" w:rsidP="000E6BD7">
      <w:pPr>
        <w:spacing w:line="480" w:lineRule="auto"/>
        <w:jc w:val="both"/>
      </w:pPr>
    </w:p>
    <w:p w14:paraId="4011A472" w14:textId="77777777" w:rsidR="00DD2494" w:rsidRDefault="00DD2494" w:rsidP="00DD2494">
      <w:pPr>
        <w:spacing w:line="480" w:lineRule="auto"/>
      </w:pPr>
    </w:p>
    <w:p w14:paraId="0E3AE7A4" w14:textId="77777777" w:rsidR="0028566B" w:rsidRDefault="0028566B" w:rsidP="0028566B">
      <w:pPr>
        <w:spacing w:line="480" w:lineRule="auto"/>
      </w:pPr>
    </w:p>
    <w:p w14:paraId="42F073FA" w14:textId="77777777" w:rsidR="00EA0ABD" w:rsidRDefault="00EA0ABD" w:rsidP="00EA0ABD">
      <w:pPr>
        <w:spacing w:line="480" w:lineRule="auto"/>
      </w:pPr>
    </w:p>
    <w:p w14:paraId="298D8346" w14:textId="77777777" w:rsidR="00201B90" w:rsidRDefault="00201B90" w:rsidP="00201B90">
      <w:pPr>
        <w:spacing w:line="480" w:lineRule="auto"/>
      </w:pPr>
    </w:p>
    <w:p w14:paraId="34FDCA92" w14:textId="77777777" w:rsidR="00AB18BF" w:rsidRDefault="00AB18BF" w:rsidP="00AB18BF">
      <w:pPr>
        <w:spacing w:line="480" w:lineRule="auto"/>
      </w:pPr>
    </w:p>
    <w:p w14:paraId="4C4233B5" w14:textId="77777777" w:rsidR="00202927" w:rsidRDefault="00202927" w:rsidP="00202927">
      <w:pPr>
        <w:spacing w:line="480" w:lineRule="auto"/>
      </w:pPr>
    </w:p>
    <w:p w14:paraId="2DA82D0E" w14:textId="77777777" w:rsidR="00AE20C1" w:rsidRDefault="00AE20C1" w:rsidP="00AE20C1"/>
    <w:p w14:paraId="050CA7BD" w14:textId="77777777" w:rsidR="007C3DD2" w:rsidRDefault="007C3DD2" w:rsidP="007C3DD2">
      <w:pPr>
        <w:spacing w:line="480" w:lineRule="auto"/>
      </w:pPr>
    </w:p>
    <w:p w14:paraId="3DB1E920" w14:textId="77777777" w:rsidR="00034251" w:rsidRDefault="00034251"/>
    <w:sectPr w:rsidR="00034251">
      <w:head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8E587" w14:textId="77777777" w:rsidR="006C4597" w:rsidRDefault="006C4597" w:rsidP="00034251">
      <w:pPr>
        <w:spacing w:after="0" w:line="240" w:lineRule="auto"/>
      </w:pPr>
      <w:r>
        <w:separator/>
      </w:r>
    </w:p>
  </w:endnote>
  <w:endnote w:type="continuationSeparator" w:id="0">
    <w:p w14:paraId="54E582A4" w14:textId="77777777" w:rsidR="006C4597" w:rsidRDefault="006C4597" w:rsidP="0003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7F984" w14:textId="77777777" w:rsidR="006C4597" w:rsidRDefault="006C4597" w:rsidP="00034251">
      <w:pPr>
        <w:spacing w:after="0" w:line="240" w:lineRule="auto"/>
      </w:pPr>
      <w:r>
        <w:separator/>
      </w:r>
    </w:p>
  </w:footnote>
  <w:footnote w:type="continuationSeparator" w:id="0">
    <w:p w14:paraId="6D365133" w14:textId="77777777" w:rsidR="006C4597" w:rsidRDefault="006C4597" w:rsidP="000342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28DAB" w14:textId="44FBEAF3" w:rsidR="00034251" w:rsidRDefault="00034251" w:rsidP="00034251">
    <w:pPr>
      <w:pStyle w:val="Header"/>
      <w:tabs>
        <w:tab w:val="clear" w:pos="4513"/>
      </w:tabs>
    </w:pPr>
    <w:r w:rsidRPr="00034251">
      <w:rPr>
        <w:u w:val="single"/>
      </w:rPr>
      <w:t>Workplace Culture and Context</w:t>
    </w:r>
    <w:r>
      <w:t xml:space="preserve"> </w:t>
    </w:r>
    <w:r>
      <w:tab/>
    </w:r>
    <w:r w:rsidRPr="00034251">
      <w:rPr>
        <w:u w:val="single"/>
      </w:rPr>
      <w:t>Thonuma Hassan 1710575</w:t>
    </w:r>
  </w:p>
  <w:p w14:paraId="6791C8C3" w14:textId="77777777" w:rsidR="00034251" w:rsidRDefault="00034251" w:rsidP="00034251">
    <w:pPr>
      <w:pStyle w:val="Header"/>
      <w:tabs>
        <w:tab w:val="clear" w:pos="451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251"/>
    <w:rsid w:val="00034251"/>
    <w:rsid w:val="000E6BD7"/>
    <w:rsid w:val="00201B90"/>
    <w:rsid w:val="00202341"/>
    <w:rsid w:val="00202927"/>
    <w:rsid w:val="0028566B"/>
    <w:rsid w:val="002A084F"/>
    <w:rsid w:val="00393EDD"/>
    <w:rsid w:val="00582EB0"/>
    <w:rsid w:val="00685950"/>
    <w:rsid w:val="006C4597"/>
    <w:rsid w:val="0071134C"/>
    <w:rsid w:val="007B3963"/>
    <w:rsid w:val="007C3DD2"/>
    <w:rsid w:val="007F7753"/>
    <w:rsid w:val="008253B9"/>
    <w:rsid w:val="008D1C85"/>
    <w:rsid w:val="00995C18"/>
    <w:rsid w:val="009A7DB8"/>
    <w:rsid w:val="00AB18BF"/>
    <w:rsid w:val="00AD79F9"/>
    <w:rsid w:val="00AE20C1"/>
    <w:rsid w:val="00BF003A"/>
    <w:rsid w:val="00CA4462"/>
    <w:rsid w:val="00D83276"/>
    <w:rsid w:val="00DD2494"/>
    <w:rsid w:val="00EA0ABD"/>
    <w:rsid w:val="00F04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D33E9"/>
  <w15:chartTrackingRefBased/>
  <w15:docId w15:val="{FF007F75-5111-45EB-9EEC-CFBDF6C74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963"/>
  </w:style>
  <w:style w:type="paragraph" w:styleId="Heading2">
    <w:name w:val="heading 2"/>
    <w:basedOn w:val="Normal"/>
    <w:next w:val="Normal"/>
    <w:link w:val="Heading2Char"/>
    <w:uiPriority w:val="9"/>
    <w:unhideWhenUsed/>
    <w:qFormat/>
    <w:rsid w:val="007113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2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251"/>
  </w:style>
  <w:style w:type="paragraph" w:styleId="Footer">
    <w:name w:val="footer"/>
    <w:basedOn w:val="Normal"/>
    <w:link w:val="FooterChar"/>
    <w:uiPriority w:val="99"/>
    <w:unhideWhenUsed/>
    <w:rsid w:val="00034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251"/>
  </w:style>
  <w:style w:type="character" w:styleId="Hyperlink">
    <w:name w:val="Hyperlink"/>
    <w:basedOn w:val="DefaultParagraphFont"/>
    <w:uiPriority w:val="99"/>
    <w:unhideWhenUsed/>
    <w:rsid w:val="0071134C"/>
    <w:rPr>
      <w:color w:val="0000FF"/>
      <w:u w:val="single"/>
    </w:rPr>
  </w:style>
  <w:style w:type="character" w:customStyle="1" w:styleId="Heading2Char">
    <w:name w:val="Heading 2 Char"/>
    <w:basedOn w:val="DefaultParagraphFont"/>
    <w:link w:val="Heading2"/>
    <w:uiPriority w:val="9"/>
    <w:rsid w:val="0071134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businesscasestudies.co.uk/body-shop/the-body-shop-approach-to-stakeholder-auditing/introduction.html" TargetMode="External"/><Relationship Id="rId18" Type="http://schemas.openxmlformats.org/officeDocument/2006/relationships/hyperlink" Target="https://www.thedrum.com/news/2016/02/22/how-marketing-will-help-body-shop-become-worlds-most-ethical-and-sustainable-brand" TargetMode="External"/><Relationship Id="rId26" Type="http://schemas.openxmlformats.org/officeDocument/2006/relationships/hyperlink" Target="https://www.littlehamptongazette.co.uk/business/jobs-could-be-lost-at-the-body-shop-in-littlehampton-as-restructure-puts-around-20-roles-at-risk-of-redundancy-1-8851281" TargetMode="External"/><Relationship Id="rId39" Type="http://schemas.openxmlformats.org/officeDocument/2006/relationships/hyperlink" Target="https://sidekicker.com/au/blog/workplace-culture-really/" TargetMode="External"/><Relationship Id="rId21" Type="http://schemas.openxmlformats.org/officeDocument/2006/relationships/hyperlink" Target="https://www.hierarchystructure.com/flat-vs-hierarchical-organizational-structure/" TargetMode="External"/><Relationship Id="rId34" Type="http://schemas.openxmlformats.org/officeDocument/2006/relationships/hyperlink" Target="https://www.economicshelp.org/blog/140824/economics/what-are-the-effects-of-a-rise-in-the-inflation-rate/" TargetMode="External"/><Relationship Id="rId42" Type="http://schemas.openxmlformats.org/officeDocument/2006/relationships/hyperlink" Target="https://www.statista.com/statistics/871026/the-body-shop-number-of-stores/" TargetMode="External"/><Relationship Id="rId47" Type="http://schemas.openxmlformats.org/officeDocument/2006/relationships/hyperlink" Target="https://x-cellr8.com/about-xcellr8/what-we-do/" TargetMode="External"/><Relationship Id="rId50" Type="http://schemas.openxmlformats.org/officeDocument/2006/relationships/theme" Target="theme/theme1.xml"/><Relationship Id="rId7" Type="http://schemas.openxmlformats.org/officeDocument/2006/relationships/hyperlink" Target="https://www.bbc.co.uk/news/business-40417961" TargetMode="External"/><Relationship Id="rId2" Type="http://schemas.openxmlformats.org/officeDocument/2006/relationships/settings" Target="settings.xml"/><Relationship Id="rId16" Type="http://schemas.openxmlformats.org/officeDocument/2006/relationships/hyperlink" Target="https://www.crueltyfreeinternational.org/what-we-do/corporate-partnerships/leaping-bunny-certification-programme" TargetMode="External"/><Relationship Id="rId29" Type="http://schemas.openxmlformats.org/officeDocument/2006/relationships/hyperlink" Target="https://moodle.uwtsd.ac.uk/pluginfile.php/243443/mod_resource/content/1/Cultural-Web-Questions.pdf" TargetMode="External"/><Relationship Id="rId11" Type="http://schemas.openxmlformats.org/officeDocument/2006/relationships/hyperlink" Target="https://www.the-bba.org.uk/development/why-is-training-important" TargetMode="External"/><Relationship Id="rId24" Type="http://schemas.openxmlformats.org/officeDocument/2006/relationships/hyperlink" Target="https://www.leadershipcentre.org.uk/artofchangemaking/theory/cultural-web/" TargetMode="External"/><Relationship Id="rId32" Type="http://schemas.openxmlformats.org/officeDocument/2006/relationships/hyperlink" Target="https://www.thebodyshop.com/en-gb/packaging/e00009" TargetMode="External"/><Relationship Id="rId37" Type="http://schemas.openxmlformats.org/officeDocument/2006/relationships/hyperlink" Target="https://uk.reuters.com/article/natura-cosmetic-bodyshop-ceo/brazils-natura-taps-david-boynton-as-the-body-shop-ceo-idUKE6N1KX021" TargetMode="External"/><Relationship Id="rId40" Type="http://schemas.openxmlformats.org/officeDocument/2006/relationships/hyperlink" Target="https://simplicable.com/new/power-structures" TargetMode="External"/><Relationship Id="rId45" Type="http://schemas.openxmlformats.org/officeDocument/2006/relationships/hyperlink" Target="https://www.theguardian.com/business/2019/mar/26/how-has-brexit-vote-affected-the-uk-economy-march-verdict" TargetMode="External"/><Relationship Id="rId5" Type="http://schemas.openxmlformats.org/officeDocument/2006/relationships/endnotes" Target="endnote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indeed.co.uk/cmp/The-Body-Shop/reviews" TargetMode="External"/><Relationship Id="rId28" Type="http://schemas.openxmlformats.org/officeDocument/2006/relationships/hyperlink" Target="https://www.mindtools.com/pages/article/newSTR_90.htm" TargetMode="External"/><Relationship Id="rId36" Type="http://schemas.openxmlformats.org/officeDocument/2006/relationships/hyperlink" Target="https://issuu.com/anaratkai/docs/the_body_shop_final" TargetMode="External"/><Relationship Id="rId49" Type="http://schemas.openxmlformats.org/officeDocument/2006/relationships/fontTable" Target="fontTable.xml"/><Relationship Id="rId10" Type="http://schemas.openxmlformats.org/officeDocument/2006/relationships/hyperlink" Target="https://www.retail-week.com/sectors/health-and-beauty/the-body-shop-owners-natura-to-draft-in-new-boss/7025897.article?authent=1" TargetMode="External"/><Relationship Id="rId19" Type="http://schemas.openxmlformats.org/officeDocument/2006/relationships/hyperlink" Target="https://www.thebodyshop.com/en-gb/about-us/against-animal-testing" TargetMode="External"/><Relationship Id="rId31" Type="http://schemas.openxmlformats.org/officeDocument/2006/relationships/hyperlink" Target="https://www.thebodyshop.com/en-gb/about-us/our-heritage" TargetMode="External"/><Relationship Id="rId44" Type="http://schemas.openxmlformats.org/officeDocument/2006/relationships/hyperlink" Target="https://www.terracycle.com/en-GB/" TargetMode="External"/><Relationship Id="rId4" Type="http://schemas.openxmlformats.org/officeDocument/2006/relationships/footnotes" Target="footnotes.xml"/><Relationship Id="rId9" Type="http://schemas.openxmlformats.org/officeDocument/2006/relationships/hyperlink" Target="https://www.thebodyshopcareers.com/en/" TargetMode="External"/><Relationship Id="rId14" Type="http://schemas.openxmlformats.org/officeDocument/2006/relationships/hyperlink" Target="https://corporatefinanceinstitute.com/resources/careers/jobs/what-is-a-ceo-chief-executive-officer/" TargetMode="External"/><Relationship Id="rId22" Type="http://schemas.openxmlformats.org/officeDocument/2006/relationships/hyperlink" Target="https://www.quora.com/Why-do-people-continue-to-buy-products-that-are-tested-on-animals" TargetMode="External"/><Relationship Id="rId27" Type="http://schemas.openxmlformats.org/officeDocument/2006/relationships/hyperlink" Target="https://uk.lush.com/article/our-environmental-policy" TargetMode="External"/><Relationship Id="rId30" Type="http://schemas.openxmlformats.org/officeDocument/2006/relationships/hyperlink" Target="https://www.thebodyshopcareers.com/en/working-at-the-body-shop" TargetMode="External"/><Relationship Id="rId35" Type="http://schemas.openxmlformats.org/officeDocument/2006/relationships/hyperlink" Target="https://processpolicy.com/pestle-analysis.htm" TargetMode="External"/><Relationship Id="rId43" Type="http://schemas.openxmlformats.org/officeDocument/2006/relationships/hyperlink" Target="https://www.thebodyshop.com/medias/The-Body-Shop-2018-Enrich-Not-Exploit-Report-FINAL.pdf?context=pdf/h7d/h5e/44791105454110.pdf%C2%A0" TargetMode="External"/><Relationship Id="rId48" Type="http://schemas.openxmlformats.org/officeDocument/2006/relationships/header" Target="header1.xml"/><Relationship Id="rId8" Type="http://schemas.openxmlformats.org/officeDocument/2006/relationships/hyperlink" Target="https://www.thebodyshop.com/en-gb/consultant-at-home" TargetMode="External"/><Relationship Id="rId3" Type="http://schemas.openxmlformats.org/officeDocument/2006/relationships/webSettings" Target="webSettings.xml"/><Relationship Id="rId12" Type="http://schemas.openxmlformats.org/officeDocument/2006/relationships/hyperlink" Target="https://pestleanalysis.com/legal-factors-affecting-business/" TargetMode="External"/><Relationship Id="rId17" Type="http://schemas.openxmlformats.org/officeDocument/2006/relationships/hyperlink" Target="https://www.economicsonline.co.uk/Global_economics/Global_problems.html" TargetMode="External"/><Relationship Id="rId25" Type="http://schemas.openxmlformats.org/officeDocument/2006/relationships/hyperlink" Target="http://www.leadershipcolab.org.uk/pluginfile.php/12097/mod_resource/content/2/Handy%20Role%20culture.pdf" TargetMode="External"/><Relationship Id="rId33" Type="http://schemas.openxmlformats.org/officeDocument/2006/relationships/hyperlink" Target="https://www.dazeddigital.com/beauty/head/article/43750/1/china-moves-away-from-mandatory-animal-testing-cosmetics" TargetMode="External"/><Relationship Id="rId38" Type="http://schemas.openxmlformats.org/officeDocument/2006/relationships/hyperlink" Target="https://www.crueltyfreekitty.com/cruelty-free-101/animal-testing-china/" TargetMode="External"/><Relationship Id="rId46" Type="http://schemas.openxmlformats.org/officeDocument/2006/relationships/hyperlink" Target="https://www.peta.org/blog/cosmetics-regs-china-animal-tests/" TargetMode="External"/><Relationship Id="rId20" Type="http://schemas.openxmlformats.org/officeDocument/2006/relationships/hyperlink" Target="https://pestleanalysis.com/advantages-of-pestle-analysis/" TargetMode="External"/><Relationship Id="rId41" Type="http://schemas.openxmlformats.org/officeDocument/2006/relationships/hyperlink" Target="https://startups.co.uk/the-body-shop-founder-anita-roddick-beware-of-management-consultants-video/" TargetMode="External"/><Relationship Id="rId1" Type="http://schemas.openxmlformats.org/officeDocument/2006/relationships/styles" Target="styles.xml"/><Relationship Id="rId6" Type="http://schemas.openxmlformats.org/officeDocument/2006/relationships/hyperlink" Target="https://atlasofthefuture.org/project/lush-fresh-handmade-cosme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15</Pages>
  <Words>4980</Words>
  <Characters>28391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Thonuma Hassan (1710575)</dc:creator>
  <cp:keywords/>
  <dc:description/>
  <cp:lastModifiedBy>Thonuma Hassan (1710575)</cp:lastModifiedBy>
  <cp:revision>27</cp:revision>
  <dcterms:created xsi:type="dcterms:W3CDTF">2019-07-12T13:05:00Z</dcterms:created>
  <dcterms:modified xsi:type="dcterms:W3CDTF">2019-07-12T15:33:00Z</dcterms:modified>
</cp:coreProperties>
</file>