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361016630"/>
        <w:docPartObj>
          <w:docPartGallery w:val="Cover Pages"/>
          <w:docPartUnique/>
        </w:docPartObj>
      </w:sdtPr>
      <w:sdtEndPr>
        <w:rPr>
          <w:rFonts w:eastAsiaTheme="minorHAnsi"/>
          <w:sz w:val="22"/>
        </w:rPr>
      </w:sdtEndPr>
      <w:sdtContent>
        <w:p w14:paraId="07C99CA3" w14:textId="7219EE74" w:rsidR="00D94D99" w:rsidRDefault="00D94D99">
          <w:pPr>
            <w:pStyle w:val="NoSpacing"/>
            <w:rPr>
              <w:sz w:val="2"/>
            </w:rPr>
          </w:pPr>
        </w:p>
        <w:p w14:paraId="5C8AD8FA" w14:textId="77777777" w:rsidR="00D94D99" w:rsidRDefault="00D94D99">
          <w:r>
            <w:rPr>
              <w:noProof/>
            </w:rPr>
            <mc:AlternateContent>
              <mc:Choice Requires="wps">
                <w:drawing>
                  <wp:anchor distT="0" distB="0" distL="114300" distR="114300" simplePos="0" relativeHeight="251661312" behindDoc="0" locked="0" layoutInCell="1" allowOverlap="1" wp14:anchorId="55B2DEC3" wp14:editId="4A18C6E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4163B33" w14:textId="0E3D5837" w:rsidR="00D94D99" w:rsidRDefault="00AE2A8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Problem solving &amp; decision making </w:t>
                                    </w:r>
                                  </w:p>
                                </w:sdtContent>
                              </w:sdt>
                              <w:p w14:paraId="53E9EBA4" w14:textId="15697526" w:rsidR="00D94D99" w:rsidRDefault="00D94D9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BC3635">
                                      <w:rPr>
                                        <w:color w:val="4472C4" w:themeColor="accent1"/>
                                        <w:sz w:val="36"/>
                                        <w:szCs w:val="36"/>
                                      </w:rPr>
                                      <w:t>BMSW4004</w:t>
                                    </w:r>
                                  </w:sdtContent>
                                </w:sdt>
                                <w:r>
                                  <w:rPr>
                                    <w:noProof/>
                                  </w:rPr>
                                  <w:t xml:space="preserve"> </w:t>
                                </w:r>
                              </w:p>
                              <w:p w14:paraId="5001E3CB" w14:textId="77777777" w:rsidR="00D94D99" w:rsidRDefault="00D94D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5B2DEC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4163B33" w14:textId="0E3D5837" w:rsidR="00D94D99" w:rsidRDefault="00AE2A8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Problem solving &amp; decision making </w:t>
                              </w:r>
                            </w:p>
                          </w:sdtContent>
                        </w:sdt>
                        <w:p w14:paraId="53E9EBA4" w14:textId="15697526" w:rsidR="00D94D99" w:rsidRDefault="00D94D9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BC3635">
                                <w:rPr>
                                  <w:color w:val="4472C4" w:themeColor="accent1"/>
                                  <w:sz w:val="36"/>
                                  <w:szCs w:val="36"/>
                                </w:rPr>
                                <w:t>BMSW4004</w:t>
                              </w:r>
                            </w:sdtContent>
                          </w:sdt>
                          <w:r>
                            <w:rPr>
                              <w:noProof/>
                            </w:rPr>
                            <w:t xml:space="preserve"> </w:t>
                          </w:r>
                        </w:p>
                        <w:p w14:paraId="5001E3CB" w14:textId="77777777" w:rsidR="00D94D99" w:rsidRDefault="00D94D99"/>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393E450" wp14:editId="4BAA9AB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9038AD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AFE4D86" wp14:editId="38F0EED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CF19C5" w14:textId="23BB5E11" w:rsidR="00D94D99" w:rsidRDefault="00D94D9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C3635">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31C9107" w14:textId="3D18B29C" w:rsidR="00D94D99" w:rsidRDefault="00BC3635">
                                    <w:pPr>
                                      <w:pStyle w:val="NoSpacing"/>
                                      <w:jc w:val="right"/>
                                      <w:rPr>
                                        <w:color w:val="4472C4" w:themeColor="accent1"/>
                                        <w:sz w:val="36"/>
                                        <w:szCs w:val="36"/>
                                      </w:rPr>
                                    </w:pPr>
                                    <w:r>
                                      <w:rPr>
                                        <w:color w:val="4472C4" w:themeColor="accent1"/>
                                        <w:sz w:val="36"/>
                                        <w:szCs w:val="36"/>
                                      </w:rPr>
                                      <w:t xml:space="preserve">Mohammed Maki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AFE4D86"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BCF19C5" w14:textId="23BB5E11" w:rsidR="00D94D99" w:rsidRDefault="00D94D9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C3635">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31C9107" w14:textId="3D18B29C" w:rsidR="00D94D99" w:rsidRDefault="00BC3635">
                              <w:pPr>
                                <w:pStyle w:val="NoSpacing"/>
                                <w:jc w:val="right"/>
                                <w:rPr>
                                  <w:color w:val="4472C4" w:themeColor="accent1"/>
                                  <w:sz w:val="36"/>
                                  <w:szCs w:val="36"/>
                                </w:rPr>
                              </w:pPr>
                              <w:r>
                                <w:rPr>
                                  <w:color w:val="4472C4" w:themeColor="accent1"/>
                                  <w:sz w:val="36"/>
                                  <w:szCs w:val="36"/>
                                </w:rPr>
                                <w:t xml:space="preserve">Mohammed Maki </w:t>
                              </w:r>
                            </w:p>
                          </w:sdtContent>
                        </w:sdt>
                      </w:txbxContent>
                    </v:textbox>
                    <w10:wrap anchorx="page" anchory="margin"/>
                  </v:shape>
                </w:pict>
              </mc:Fallback>
            </mc:AlternateContent>
          </w:r>
        </w:p>
        <w:p w14:paraId="6682DA31" w14:textId="0E085E65" w:rsidR="00D94D99" w:rsidRDefault="00D94D99">
          <w:pPr>
            <w:rPr>
              <w:lang w:val="en-US"/>
            </w:rPr>
          </w:pPr>
          <w:r>
            <w:rPr>
              <w:lang w:val="en-US"/>
            </w:rPr>
            <w:br w:type="page"/>
          </w:r>
        </w:p>
      </w:sdtContent>
    </w:sdt>
    <w:p w14:paraId="2CA1D2BB" w14:textId="1A6C4346" w:rsidR="0017526E" w:rsidRDefault="0017526E" w:rsidP="0017526E">
      <w:pPr>
        <w:pStyle w:val="Heading1"/>
        <w:rPr>
          <w:lang w:val="en-US"/>
        </w:rPr>
      </w:pPr>
    </w:p>
    <w:sdt>
      <w:sdtPr>
        <w:id w:val="14522127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485E115" w14:textId="2114853B" w:rsidR="0017526E" w:rsidRDefault="0017526E">
          <w:pPr>
            <w:pStyle w:val="TOCHeading"/>
          </w:pPr>
          <w:r>
            <w:t>Contents</w:t>
          </w:r>
        </w:p>
        <w:p w14:paraId="69B4A68F" w14:textId="324D8A5B" w:rsidR="0017526E" w:rsidRDefault="0017526E">
          <w:pPr>
            <w:pStyle w:val="TOC1"/>
            <w:tabs>
              <w:tab w:val="right" w:leader="dot" w:pos="9016"/>
            </w:tabs>
            <w:rPr>
              <w:noProof/>
            </w:rPr>
          </w:pPr>
          <w:r>
            <w:fldChar w:fldCharType="begin"/>
          </w:r>
          <w:r>
            <w:instrText xml:space="preserve"> TOC \o "1-3" \h \z \u </w:instrText>
          </w:r>
          <w:r>
            <w:fldChar w:fldCharType="separate"/>
          </w:r>
          <w:hyperlink w:anchor="_Toc73545551" w:history="1">
            <w:r w:rsidRPr="00054D43">
              <w:rPr>
                <w:rStyle w:val="Hyperlink"/>
                <w:noProof/>
                <w:lang w:val="en-US"/>
              </w:rPr>
              <w:t>Contents</w:t>
            </w:r>
            <w:r>
              <w:rPr>
                <w:noProof/>
                <w:webHidden/>
              </w:rPr>
              <w:tab/>
            </w:r>
            <w:r>
              <w:rPr>
                <w:noProof/>
                <w:webHidden/>
              </w:rPr>
              <w:fldChar w:fldCharType="begin"/>
            </w:r>
            <w:r>
              <w:rPr>
                <w:noProof/>
                <w:webHidden/>
              </w:rPr>
              <w:instrText xml:space="preserve"> PAGEREF _Toc73545551 \h </w:instrText>
            </w:r>
            <w:r>
              <w:rPr>
                <w:noProof/>
                <w:webHidden/>
              </w:rPr>
            </w:r>
            <w:r>
              <w:rPr>
                <w:noProof/>
                <w:webHidden/>
              </w:rPr>
              <w:fldChar w:fldCharType="separate"/>
            </w:r>
            <w:r>
              <w:rPr>
                <w:noProof/>
                <w:webHidden/>
              </w:rPr>
              <w:t>1</w:t>
            </w:r>
            <w:r>
              <w:rPr>
                <w:noProof/>
                <w:webHidden/>
              </w:rPr>
              <w:fldChar w:fldCharType="end"/>
            </w:r>
          </w:hyperlink>
        </w:p>
        <w:p w14:paraId="5266B0E9" w14:textId="182A0328" w:rsidR="0017526E" w:rsidRDefault="0017526E">
          <w:pPr>
            <w:pStyle w:val="TOC1"/>
            <w:tabs>
              <w:tab w:val="right" w:leader="dot" w:pos="9016"/>
            </w:tabs>
            <w:rPr>
              <w:noProof/>
            </w:rPr>
          </w:pPr>
          <w:hyperlink w:anchor="_Toc73545552" w:history="1">
            <w:r w:rsidRPr="00054D43">
              <w:rPr>
                <w:rStyle w:val="Hyperlink"/>
                <w:noProof/>
                <w:lang w:val="en-US"/>
              </w:rPr>
              <w:t>Introduction</w:t>
            </w:r>
            <w:r>
              <w:rPr>
                <w:noProof/>
                <w:webHidden/>
              </w:rPr>
              <w:tab/>
            </w:r>
            <w:r>
              <w:rPr>
                <w:noProof/>
                <w:webHidden/>
              </w:rPr>
              <w:fldChar w:fldCharType="begin"/>
            </w:r>
            <w:r>
              <w:rPr>
                <w:noProof/>
                <w:webHidden/>
              </w:rPr>
              <w:instrText xml:space="preserve"> PAGEREF _Toc73545552 \h </w:instrText>
            </w:r>
            <w:r>
              <w:rPr>
                <w:noProof/>
                <w:webHidden/>
              </w:rPr>
            </w:r>
            <w:r>
              <w:rPr>
                <w:noProof/>
                <w:webHidden/>
              </w:rPr>
              <w:fldChar w:fldCharType="separate"/>
            </w:r>
            <w:r>
              <w:rPr>
                <w:noProof/>
                <w:webHidden/>
              </w:rPr>
              <w:t>2</w:t>
            </w:r>
            <w:r>
              <w:rPr>
                <w:noProof/>
                <w:webHidden/>
              </w:rPr>
              <w:fldChar w:fldCharType="end"/>
            </w:r>
          </w:hyperlink>
        </w:p>
        <w:p w14:paraId="489DC93D" w14:textId="3C9855F2" w:rsidR="0017526E" w:rsidRDefault="0017526E">
          <w:pPr>
            <w:pStyle w:val="TOC1"/>
            <w:tabs>
              <w:tab w:val="right" w:leader="dot" w:pos="9016"/>
            </w:tabs>
            <w:rPr>
              <w:noProof/>
            </w:rPr>
          </w:pPr>
          <w:hyperlink w:anchor="_Toc73545553" w:history="1">
            <w:r w:rsidRPr="00054D43">
              <w:rPr>
                <w:rStyle w:val="Hyperlink"/>
                <w:noProof/>
                <w:lang w:val="en-US"/>
              </w:rPr>
              <w:t xml:space="preserve">Main Findings  </w:t>
            </w:r>
            <w:r w:rsidRPr="00054D43">
              <w:rPr>
                <w:rStyle w:val="Hyperlink"/>
                <w:noProof/>
                <w:lang w:val="en-US"/>
              </w:rPr>
              <w:t>Background of Organisation</w:t>
            </w:r>
            <w:r>
              <w:rPr>
                <w:noProof/>
                <w:webHidden/>
              </w:rPr>
              <w:tab/>
            </w:r>
            <w:r>
              <w:rPr>
                <w:noProof/>
                <w:webHidden/>
              </w:rPr>
              <w:fldChar w:fldCharType="begin"/>
            </w:r>
            <w:r>
              <w:rPr>
                <w:noProof/>
                <w:webHidden/>
              </w:rPr>
              <w:instrText xml:space="preserve"> PAGEREF _Toc73545553 \h </w:instrText>
            </w:r>
            <w:r>
              <w:rPr>
                <w:noProof/>
                <w:webHidden/>
              </w:rPr>
            </w:r>
            <w:r>
              <w:rPr>
                <w:noProof/>
                <w:webHidden/>
              </w:rPr>
              <w:fldChar w:fldCharType="separate"/>
            </w:r>
            <w:r>
              <w:rPr>
                <w:noProof/>
                <w:webHidden/>
              </w:rPr>
              <w:t>3</w:t>
            </w:r>
            <w:r>
              <w:rPr>
                <w:noProof/>
                <w:webHidden/>
              </w:rPr>
              <w:fldChar w:fldCharType="end"/>
            </w:r>
          </w:hyperlink>
        </w:p>
        <w:p w14:paraId="683E06E5" w14:textId="710F93D6" w:rsidR="0017526E" w:rsidRDefault="0017526E">
          <w:pPr>
            <w:pStyle w:val="TOC2"/>
            <w:tabs>
              <w:tab w:val="right" w:leader="dot" w:pos="9016"/>
            </w:tabs>
            <w:rPr>
              <w:noProof/>
            </w:rPr>
          </w:pPr>
          <w:hyperlink w:anchor="_Toc73545554" w:history="1">
            <w:r w:rsidRPr="00054D43">
              <w:rPr>
                <w:rStyle w:val="Hyperlink"/>
                <w:noProof/>
                <w:lang w:val="en-US"/>
              </w:rPr>
              <w:t>Impacts of the main problem</w:t>
            </w:r>
            <w:r>
              <w:rPr>
                <w:noProof/>
                <w:webHidden/>
              </w:rPr>
              <w:tab/>
            </w:r>
            <w:r>
              <w:rPr>
                <w:noProof/>
                <w:webHidden/>
              </w:rPr>
              <w:fldChar w:fldCharType="begin"/>
            </w:r>
            <w:r>
              <w:rPr>
                <w:noProof/>
                <w:webHidden/>
              </w:rPr>
              <w:instrText xml:space="preserve"> PAGEREF _Toc73545554 \h </w:instrText>
            </w:r>
            <w:r>
              <w:rPr>
                <w:noProof/>
                <w:webHidden/>
              </w:rPr>
            </w:r>
            <w:r>
              <w:rPr>
                <w:noProof/>
                <w:webHidden/>
              </w:rPr>
              <w:fldChar w:fldCharType="separate"/>
            </w:r>
            <w:r>
              <w:rPr>
                <w:noProof/>
                <w:webHidden/>
              </w:rPr>
              <w:t>3</w:t>
            </w:r>
            <w:r>
              <w:rPr>
                <w:noProof/>
                <w:webHidden/>
              </w:rPr>
              <w:fldChar w:fldCharType="end"/>
            </w:r>
          </w:hyperlink>
        </w:p>
        <w:p w14:paraId="2E9B61F3" w14:textId="50FAEFC3" w:rsidR="0017526E" w:rsidRDefault="0017526E">
          <w:pPr>
            <w:pStyle w:val="TOC2"/>
            <w:tabs>
              <w:tab w:val="right" w:leader="dot" w:pos="9016"/>
            </w:tabs>
            <w:rPr>
              <w:noProof/>
            </w:rPr>
          </w:pPr>
          <w:hyperlink w:anchor="_Toc73545555" w:history="1">
            <w:r w:rsidRPr="00054D43">
              <w:rPr>
                <w:rStyle w:val="Hyperlink"/>
                <w:noProof/>
                <w:lang w:val="en-US"/>
              </w:rPr>
              <w:t>Nature</w:t>
            </w:r>
            <w:r>
              <w:rPr>
                <w:noProof/>
                <w:webHidden/>
              </w:rPr>
              <w:tab/>
            </w:r>
            <w:r>
              <w:rPr>
                <w:noProof/>
                <w:webHidden/>
              </w:rPr>
              <w:fldChar w:fldCharType="begin"/>
            </w:r>
            <w:r>
              <w:rPr>
                <w:noProof/>
                <w:webHidden/>
              </w:rPr>
              <w:instrText xml:space="preserve"> PAGEREF _Toc73545555 \h </w:instrText>
            </w:r>
            <w:r>
              <w:rPr>
                <w:noProof/>
                <w:webHidden/>
              </w:rPr>
            </w:r>
            <w:r>
              <w:rPr>
                <w:noProof/>
                <w:webHidden/>
              </w:rPr>
              <w:fldChar w:fldCharType="separate"/>
            </w:r>
            <w:r>
              <w:rPr>
                <w:noProof/>
                <w:webHidden/>
              </w:rPr>
              <w:t>3</w:t>
            </w:r>
            <w:r>
              <w:rPr>
                <w:noProof/>
                <w:webHidden/>
              </w:rPr>
              <w:fldChar w:fldCharType="end"/>
            </w:r>
          </w:hyperlink>
        </w:p>
        <w:p w14:paraId="1A096A31" w14:textId="45D2F922" w:rsidR="0017526E" w:rsidRDefault="0017526E">
          <w:pPr>
            <w:pStyle w:val="TOC2"/>
            <w:tabs>
              <w:tab w:val="right" w:leader="dot" w:pos="9016"/>
            </w:tabs>
            <w:rPr>
              <w:noProof/>
            </w:rPr>
          </w:pPr>
          <w:hyperlink w:anchor="_Toc73545556" w:history="1">
            <w:r w:rsidRPr="00054D43">
              <w:rPr>
                <w:rStyle w:val="Hyperlink"/>
                <w:noProof/>
                <w:lang w:val="en-US"/>
              </w:rPr>
              <w:t>Scope</w:t>
            </w:r>
            <w:r>
              <w:rPr>
                <w:noProof/>
                <w:webHidden/>
              </w:rPr>
              <w:tab/>
            </w:r>
            <w:r>
              <w:rPr>
                <w:noProof/>
                <w:webHidden/>
              </w:rPr>
              <w:fldChar w:fldCharType="begin"/>
            </w:r>
            <w:r>
              <w:rPr>
                <w:noProof/>
                <w:webHidden/>
              </w:rPr>
              <w:instrText xml:space="preserve"> PAGEREF _Toc73545556 \h </w:instrText>
            </w:r>
            <w:r>
              <w:rPr>
                <w:noProof/>
                <w:webHidden/>
              </w:rPr>
            </w:r>
            <w:r>
              <w:rPr>
                <w:noProof/>
                <w:webHidden/>
              </w:rPr>
              <w:fldChar w:fldCharType="separate"/>
            </w:r>
            <w:r>
              <w:rPr>
                <w:noProof/>
                <w:webHidden/>
              </w:rPr>
              <w:t>3</w:t>
            </w:r>
            <w:r>
              <w:rPr>
                <w:noProof/>
                <w:webHidden/>
              </w:rPr>
              <w:fldChar w:fldCharType="end"/>
            </w:r>
          </w:hyperlink>
        </w:p>
        <w:p w14:paraId="763B9524" w14:textId="494100EB" w:rsidR="0017526E" w:rsidRDefault="0017526E">
          <w:pPr>
            <w:pStyle w:val="TOC2"/>
            <w:tabs>
              <w:tab w:val="right" w:leader="dot" w:pos="9016"/>
            </w:tabs>
            <w:rPr>
              <w:noProof/>
            </w:rPr>
          </w:pPr>
          <w:hyperlink w:anchor="_Toc73545557" w:history="1">
            <w:r w:rsidRPr="00054D43">
              <w:rPr>
                <w:rStyle w:val="Hyperlink"/>
                <w:noProof/>
                <w:lang w:val="en-US"/>
              </w:rPr>
              <w:t>Impact</w:t>
            </w:r>
            <w:r>
              <w:rPr>
                <w:noProof/>
                <w:webHidden/>
              </w:rPr>
              <w:tab/>
            </w:r>
            <w:r>
              <w:rPr>
                <w:noProof/>
                <w:webHidden/>
              </w:rPr>
              <w:fldChar w:fldCharType="begin"/>
            </w:r>
            <w:r>
              <w:rPr>
                <w:noProof/>
                <w:webHidden/>
              </w:rPr>
              <w:instrText xml:space="preserve"> PAGEREF _Toc73545557 \h </w:instrText>
            </w:r>
            <w:r>
              <w:rPr>
                <w:noProof/>
                <w:webHidden/>
              </w:rPr>
            </w:r>
            <w:r>
              <w:rPr>
                <w:noProof/>
                <w:webHidden/>
              </w:rPr>
              <w:fldChar w:fldCharType="separate"/>
            </w:r>
            <w:r>
              <w:rPr>
                <w:noProof/>
                <w:webHidden/>
              </w:rPr>
              <w:t>3</w:t>
            </w:r>
            <w:r>
              <w:rPr>
                <w:noProof/>
                <w:webHidden/>
              </w:rPr>
              <w:fldChar w:fldCharType="end"/>
            </w:r>
          </w:hyperlink>
        </w:p>
        <w:p w14:paraId="66D580E2" w14:textId="036A7702" w:rsidR="0017526E" w:rsidRDefault="0017526E">
          <w:pPr>
            <w:pStyle w:val="TOC2"/>
            <w:tabs>
              <w:tab w:val="right" w:leader="dot" w:pos="9016"/>
            </w:tabs>
            <w:rPr>
              <w:noProof/>
            </w:rPr>
          </w:pPr>
          <w:hyperlink w:anchor="_Toc73545558" w:history="1">
            <w:r w:rsidRPr="00054D43">
              <w:rPr>
                <w:rStyle w:val="Hyperlink"/>
                <w:noProof/>
                <w:lang w:val="en-US"/>
              </w:rPr>
              <w:t>Swot (internal) analysis</w:t>
            </w:r>
            <w:r>
              <w:rPr>
                <w:noProof/>
                <w:webHidden/>
              </w:rPr>
              <w:tab/>
            </w:r>
            <w:r>
              <w:rPr>
                <w:noProof/>
                <w:webHidden/>
              </w:rPr>
              <w:fldChar w:fldCharType="begin"/>
            </w:r>
            <w:r>
              <w:rPr>
                <w:noProof/>
                <w:webHidden/>
              </w:rPr>
              <w:instrText xml:space="preserve"> PAGEREF _Toc73545558 \h </w:instrText>
            </w:r>
            <w:r>
              <w:rPr>
                <w:noProof/>
                <w:webHidden/>
              </w:rPr>
            </w:r>
            <w:r>
              <w:rPr>
                <w:noProof/>
                <w:webHidden/>
              </w:rPr>
              <w:fldChar w:fldCharType="separate"/>
            </w:r>
            <w:r>
              <w:rPr>
                <w:noProof/>
                <w:webHidden/>
              </w:rPr>
              <w:t>3</w:t>
            </w:r>
            <w:r>
              <w:rPr>
                <w:noProof/>
                <w:webHidden/>
              </w:rPr>
              <w:fldChar w:fldCharType="end"/>
            </w:r>
          </w:hyperlink>
        </w:p>
        <w:p w14:paraId="27BE5337" w14:textId="7C573EB3" w:rsidR="0017526E" w:rsidRDefault="0017526E">
          <w:pPr>
            <w:pStyle w:val="TOC2"/>
            <w:tabs>
              <w:tab w:val="right" w:leader="dot" w:pos="9016"/>
            </w:tabs>
            <w:rPr>
              <w:noProof/>
            </w:rPr>
          </w:pPr>
          <w:hyperlink w:anchor="_Toc73545559" w:history="1">
            <w:r w:rsidRPr="00054D43">
              <w:rPr>
                <w:rStyle w:val="Hyperlink"/>
                <w:noProof/>
                <w:lang w:val="en-US"/>
              </w:rPr>
              <w:t>Pestle (external) Analysis</w:t>
            </w:r>
            <w:r>
              <w:rPr>
                <w:noProof/>
                <w:webHidden/>
              </w:rPr>
              <w:tab/>
            </w:r>
            <w:r>
              <w:rPr>
                <w:noProof/>
                <w:webHidden/>
              </w:rPr>
              <w:fldChar w:fldCharType="begin"/>
            </w:r>
            <w:r>
              <w:rPr>
                <w:noProof/>
                <w:webHidden/>
              </w:rPr>
              <w:instrText xml:space="preserve"> PAGEREF _Toc73545559 \h </w:instrText>
            </w:r>
            <w:r>
              <w:rPr>
                <w:noProof/>
                <w:webHidden/>
              </w:rPr>
            </w:r>
            <w:r>
              <w:rPr>
                <w:noProof/>
                <w:webHidden/>
              </w:rPr>
              <w:fldChar w:fldCharType="separate"/>
            </w:r>
            <w:r>
              <w:rPr>
                <w:noProof/>
                <w:webHidden/>
              </w:rPr>
              <w:t>3</w:t>
            </w:r>
            <w:r>
              <w:rPr>
                <w:noProof/>
                <w:webHidden/>
              </w:rPr>
              <w:fldChar w:fldCharType="end"/>
            </w:r>
          </w:hyperlink>
        </w:p>
        <w:p w14:paraId="4B8B3B26" w14:textId="75B407F4" w:rsidR="0017526E" w:rsidRDefault="0017526E">
          <w:pPr>
            <w:pStyle w:val="TOC1"/>
            <w:tabs>
              <w:tab w:val="right" w:leader="dot" w:pos="9016"/>
            </w:tabs>
            <w:rPr>
              <w:noProof/>
            </w:rPr>
          </w:pPr>
          <w:hyperlink w:anchor="_Toc73545560" w:history="1">
            <w:r w:rsidRPr="00054D43">
              <w:rPr>
                <w:rStyle w:val="Hyperlink"/>
                <w:noProof/>
                <w:lang w:val="en-US"/>
              </w:rPr>
              <w:t>Conclusion</w:t>
            </w:r>
            <w:r>
              <w:rPr>
                <w:noProof/>
                <w:webHidden/>
              </w:rPr>
              <w:tab/>
            </w:r>
            <w:r>
              <w:rPr>
                <w:noProof/>
                <w:webHidden/>
              </w:rPr>
              <w:fldChar w:fldCharType="begin"/>
            </w:r>
            <w:r>
              <w:rPr>
                <w:noProof/>
                <w:webHidden/>
              </w:rPr>
              <w:instrText xml:space="preserve"> PAGEREF _Toc73545560 \h </w:instrText>
            </w:r>
            <w:r>
              <w:rPr>
                <w:noProof/>
                <w:webHidden/>
              </w:rPr>
            </w:r>
            <w:r>
              <w:rPr>
                <w:noProof/>
                <w:webHidden/>
              </w:rPr>
              <w:fldChar w:fldCharType="separate"/>
            </w:r>
            <w:r>
              <w:rPr>
                <w:noProof/>
                <w:webHidden/>
              </w:rPr>
              <w:t>4</w:t>
            </w:r>
            <w:r>
              <w:rPr>
                <w:noProof/>
                <w:webHidden/>
              </w:rPr>
              <w:fldChar w:fldCharType="end"/>
            </w:r>
          </w:hyperlink>
        </w:p>
        <w:p w14:paraId="3768F64C" w14:textId="1B0D7A18" w:rsidR="0017526E" w:rsidRDefault="0017526E">
          <w:pPr>
            <w:pStyle w:val="TOC1"/>
            <w:tabs>
              <w:tab w:val="right" w:leader="dot" w:pos="9016"/>
            </w:tabs>
            <w:rPr>
              <w:noProof/>
            </w:rPr>
          </w:pPr>
          <w:hyperlink w:anchor="_Toc73545561" w:history="1">
            <w:r w:rsidRPr="00054D43">
              <w:rPr>
                <w:rStyle w:val="Hyperlink"/>
                <w:noProof/>
                <w:lang w:val="en-US"/>
              </w:rPr>
              <w:t>References</w:t>
            </w:r>
            <w:r>
              <w:rPr>
                <w:noProof/>
                <w:webHidden/>
              </w:rPr>
              <w:tab/>
            </w:r>
            <w:r>
              <w:rPr>
                <w:noProof/>
                <w:webHidden/>
              </w:rPr>
              <w:fldChar w:fldCharType="begin"/>
            </w:r>
            <w:r>
              <w:rPr>
                <w:noProof/>
                <w:webHidden/>
              </w:rPr>
              <w:instrText xml:space="preserve"> PAGEREF _Toc73545561 \h </w:instrText>
            </w:r>
            <w:r>
              <w:rPr>
                <w:noProof/>
                <w:webHidden/>
              </w:rPr>
            </w:r>
            <w:r>
              <w:rPr>
                <w:noProof/>
                <w:webHidden/>
              </w:rPr>
              <w:fldChar w:fldCharType="separate"/>
            </w:r>
            <w:r>
              <w:rPr>
                <w:noProof/>
                <w:webHidden/>
              </w:rPr>
              <w:t>5</w:t>
            </w:r>
            <w:r>
              <w:rPr>
                <w:noProof/>
                <w:webHidden/>
              </w:rPr>
              <w:fldChar w:fldCharType="end"/>
            </w:r>
          </w:hyperlink>
        </w:p>
        <w:p w14:paraId="50BDA51D" w14:textId="6F75E88D" w:rsidR="0017526E" w:rsidRDefault="0017526E">
          <w:pPr>
            <w:pStyle w:val="TOC1"/>
            <w:tabs>
              <w:tab w:val="right" w:leader="dot" w:pos="9016"/>
            </w:tabs>
            <w:rPr>
              <w:noProof/>
            </w:rPr>
          </w:pPr>
          <w:hyperlink w:anchor="_Toc73545562" w:history="1">
            <w:r w:rsidRPr="00054D43">
              <w:rPr>
                <w:rStyle w:val="Hyperlink"/>
                <w:noProof/>
                <w:lang w:val="en-US"/>
              </w:rPr>
              <w:t>SWOT Analysis</w:t>
            </w:r>
            <w:r>
              <w:rPr>
                <w:noProof/>
                <w:webHidden/>
              </w:rPr>
              <w:tab/>
            </w:r>
            <w:r>
              <w:rPr>
                <w:noProof/>
                <w:webHidden/>
              </w:rPr>
              <w:fldChar w:fldCharType="begin"/>
            </w:r>
            <w:r>
              <w:rPr>
                <w:noProof/>
                <w:webHidden/>
              </w:rPr>
              <w:instrText xml:space="preserve"> PAGEREF _Toc73545562 \h </w:instrText>
            </w:r>
            <w:r>
              <w:rPr>
                <w:noProof/>
                <w:webHidden/>
              </w:rPr>
            </w:r>
            <w:r>
              <w:rPr>
                <w:noProof/>
                <w:webHidden/>
              </w:rPr>
              <w:fldChar w:fldCharType="separate"/>
            </w:r>
            <w:r>
              <w:rPr>
                <w:noProof/>
                <w:webHidden/>
              </w:rPr>
              <w:t>6</w:t>
            </w:r>
            <w:r>
              <w:rPr>
                <w:noProof/>
                <w:webHidden/>
              </w:rPr>
              <w:fldChar w:fldCharType="end"/>
            </w:r>
          </w:hyperlink>
        </w:p>
        <w:p w14:paraId="16742BC5" w14:textId="6E44D141" w:rsidR="0017526E" w:rsidRDefault="0017526E">
          <w:pPr>
            <w:pStyle w:val="TOC1"/>
            <w:tabs>
              <w:tab w:val="right" w:leader="dot" w:pos="9016"/>
            </w:tabs>
            <w:rPr>
              <w:noProof/>
            </w:rPr>
          </w:pPr>
          <w:hyperlink w:anchor="_Toc73545563" w:history="1">
            <w:r w:rsidRPr="00054D43">
              <w:rPr>
                <w:rStyle w:val="Hyperlink"/>
                <w:noProof/>
                <w:lang w:val="en-US"/>
              </w:rPr>
              <w:t>PESTLE Analysis</w:t>
            </w:r>
            <w:r>
              <w:rPr>
                <w:noProof/>
                <w:webHidden/>
              </w:rPr>
              <w:tab/>
            </w:r>
            <w:r>
              <w:rPr>
                <w:noProof/>
                <w:webHidden/>
              </w:rPr>
              <w:fldChar w:fldCharType="begin"/>
            </w:r>
            <w:r>
              <w:rPr>
                <w:noProof/>
                <w:webHidden/>
              </w:rPr>
              <w:instrText xml:space="preserve"> PAGEREF _Toc73545563 \h </w:instrText>
            </w:r>
            <w:r>
              <w:rPr>
                <w:noProof/>
                <w:webHidden/>
              </w:rPr>
            </w:r>
            <w:r>
              <w:rPr>
                <w:noProof/>
                <w:webHidden/>
              </w:rPr>
              <w:fldChar w:fldCharType="separate"/>
            </w:r>
            <w:r>
              <w:rPr>
                <w:noProof/>
                <w:webHidden/>
              </w:rPr>
              <w:t>6</w:t>
            </w:r>
            <w:r>
              <w:rPr>
                <w:noProof/>
                <w:webHidden/>
              </w:rPr>
              <w:fldChar w:fldCharType="end"/>
            </w:r>
          </w:hyperlink>
        </w:p>
        <w:p w14:paraId="2F18CB9B" w14:textId="611C9888" w:rsidR="0017526E" w:rsidRDefault="0017526E">
          <w:r>
            <w:rPr>
              <w:b/>
              <w:bCs/>
              <w:noProof/>
            </w:rPr>
            <w:fldChar w:fldCharType="end"/>
          </w:r>
        </w:p>
      </w:sdtContent>
    </w:sdt>
    <w:p w14:paraId="594777F4" w14:textId="77777777" w:rsidR="0017526E" w:rsidRDefault="0017526E" w:rsidP="0017526E">
      <w:pPr>
        <w:pStyle w:val="Heading2"/>
        <w:rPr>
          <w:lang w:val="en-US"/>
        </w:rPr>
      </w:pPr>
    </w:p>
    <w:p w14:paraId="0A7E2CA0" w14:textId="77777777" w:rsidR="0017526E" w:rsidRDefault="0017526E">
      <w:pPr>
        <w:rPr>
          <w:rFonts w:asciiTheme="majorHAnsi" w:eastAsiaTheme="majorEastAsia" w:hAnsiTheme="majorHAnsi" w:cstheme="majorBidi"/>
          <w:color w:val="2F5496" w:themeColor="accent1" w:themeShade="BF"/>
          <w:sz w:val="32"/>
          <w:szCs w:val="32"/>
          <w:lang w:val="en-US"/>
        </w:rPr>
      </w:pPr>
      <w:r>
        <w:rPr>
          <w:lang w:val="en-US"/>
        </w:rPr>
        <w:br w:type="page"/>
      </w:r>
    </w:p>
    <w:p w14:paraId="2C815232" w14:textId="77777777" w:rsidR="00C57530" w:rsidRDefault="00C57530" w:rsidP="0017526E">
      <w:pPr>
        <w:pStyle w:val="Heading1"/>
        <w:rPr>
          <w:lang w:val="en-US"/>
        </w:rPr>
      </w:pPr>
    </w:p>
    <w:p w14:paraId="0EFE1BA4" w14:textId="024D8EE1" w:rsidR="00D94D99" w:rsidRDefault="00E11174" w:rsidP="00E11174">
      <w:pPr>
        <w:pStyle w:val="Heading1"/>
        <w:rPr>
          <w:lang w:val="en-US"/>
        </w:rPr>
      </w:pPr>
      <w:bookmarkStart w:id="0" w:name="_Toc73545552"/>
      <w:r>
        <w:rPr>
          <w:lang w:val="en-US"/>
        </w:rPr>
        <w:t>Introduction</w:t>
      </w:r>
      <w:bookmarkEnd w:id="0"/>
      <w:r w:rsidR="008C486F">
        <w:rPr>
          <w:lang w:val="en-US"/>
        </w:rPr>
        <w:br/>
      </w:r>
    </w:p>
    <w:p w14:paraId="1870726B" w14:textId="14DD9E13" w:rsidR="00E11174" w:rsidRPr="008C486F" w:rsidRDefault="0017526E" w:rsidP="00D94D99">
      <w:pPr>
        <w:rPr>
          <w:sz w:val="24"/>
          <w:szCs w:val="24"/>
          <w:lang w:val="en-US"/>
        </w:rPr>
      </w:pPr>
      <w:r w:rsidRPr="008C486F">
        <w:rPr>
          <w:sz w:val="24"/>
          <w:szCs w:val="24"/>
          <w:lang w:val="en-US"/>
        </w:rPr>
        <w:t>In this report I will be conducting an analysis on</w:t>
      </w:r>
      <w:r w:rsidR="00893860" w:rsidRPr="008C486F">
        <w:rPr>
          <w:sz w:val="24"/>
          <w:szCs w:val="24"/>
          <w:lang w:val="en-US"/>
        </w:rPr>
        <w:t xml:space="preserve"> the giant retailer known as</w:t>
      </w:r>
      <w:r w:rsidRPr="008C486F">
        <w:rPr>
          <w:sz w:val="24"/>
          <w:szCs w:val="24"/>
          <w:lang w:val="en-US"/>
        </w:rPr>
        <w:t xml:space="preserve"> Marks and </w:t>
      </w:r>
      <w:r w:rsidR="002E60FE" w:rsidRPr="008C486F">
        <w:rPr>
          <w:sz w:val="24"/>
          <w:szCs w:val="24"/>
          <w:lang w:val="en-US"/>
        </w:rPr>
        <w:t>Spencer</w:t>
      </w:r>
      <w:r w:rsidR="00893860" w:rsidRPr="008C486F">
        <w:rPr>
          <w:sz w:val="24"/>
          <w:szCs w:val="24"/>
          <w:lang w:val="en-US"/>
        </w:rPr>
        <w:t xml:space="preserve">. The </w:t>
      </w:r>
      <w:r w:rsidRPr="008C486F">
        <w:rPr>
          <w:sz w:val="24"/>
          <w:szCs w:val="24"/>
          <w:lang w:val="en-US"/>
        </w:rPr>
        <w:t xml:space="preserve">aim </w:t>
      </w:r>
      <w:r w:rsidR="00893860" w:rsidRPr="008C486F">
        <w:rPr>
          <w:sz w:val="24"/>
          <w:szCs w:val="24"/>
          <w:lang w:val="en-US"/>
        </w:rPr>
        <w:t xml:space="preserve">in this report is </w:t>
      </w:r>
      <w:r w:rsidRPr="008C486F">
        <w:rPr>
          <w:sz w:val="24"/>
          <w:szCs w:val="24"/>
          <w:lang w:val="en-US"/>
        </w:rPr>
        <w:t xml:space="preserve">to </w:t>
      </w:r>
      <w:r w:rsidR="000964FB" w:rsidRPr="008C486F">
        <w:rPr>
          <w:sz w:val="24"/>
          <w:szCs w:val="24"/>
          <w:lang w:val="en-US"/>
        </w:rPr>
        <w:t>recognize</w:t>
      </w:r>
      <w:r w:rsidRPr="008C486F">
        <w:rPr>
          <w:sz w:val="24"/>
          <w:szCs w:val="24"/>
          <w:lang w:val="en-US"/>
        </w:rPr>
        <w:t xml:space="preserve"> the main problem face</w:t>
      </w:r>
      <w:r w:rsidR="000964FB" w:rsidRPr="008C486F">
        <w:rPr>
          <w:sz w:val="24"/>
          <w:szCs w:val="24"/>
          <w:lang w:val="en-US"/>
        </w:rPr>
        <w:t>d</w:t>
      </w:r>
      <w:r w:rsidRPr="008C486F">
        <w:rPr>
          <w:sz w:val="24"/>
          <w:szCs w:val="24"/>
          <w:lang w:val="en-US"/>
        </w:rPr>
        <w:t xml:space="preserve"> by the </w:t>
      </w:r>
      <w:r w:rsidR="000964FB" w:rsidRPr="008C486F">
        <w:rPr>
          <w:sz w:val="24"/>
          <w:szCs w:val="24"/>
          <w:lang w:val="en-US"/>
        </w:rPr>
        <w:t>corporation</w:t>
      </w:r>
      <w:r w:rsidRPr="008C486F">
        <w:rPr>
          <w:sz w:val="24"/>
          <w:szCs w:val="24"/>
          <w:lang w:val="en-US"/>
        </w:rPr>
        <w:t xml:space="preserve"> </w:t>
      </w:r>
      <w:r w:rsidR="000964FB" w:rsidRPr="008C486F">
        <w:rPr>
          <w:sz w:val="24"/>
          <w:szCs w:val="24"/>
          <w:lang w:val="en-US"/>
        </w:rPr>
        <w:t xml:space="preserve">in which it </w:t>
      </w:r>
      <w:r w:rsidRPr="008C486F">
        <w:rPr>
          <w:sz w:val="24"/>
          <w:szCs w:val="24"/>
          <w:lang w:val="en-US"/>
        </w:rPr>
        <w:t>will include a SWOT and PESTLE</w:t>
      </w:r>
      <w:r w:rsidR="000964FB" w:rsidRPr="008C486F">
        <w:rPr>
          <w:sz w:val="24"/>
          <w:szCs w:val="24"/>
          <w:lang w:val="en-US"/>
        </w:rPr>
        <w:t xml:space="preserve"> analysis</w:t>
      </w:r>
      <w:r w:rsidRPr="008C486F">
        <w:rPr>
          <w:sz w:val="24"/>
          <w:szCs w:val="24"/>
          <w:lang w:val="en-US"/>
        </w:rPr>
        <w:t>.</w:t>
      </w:r>
      <w:r w:rsidR="000964FB" w:rsidRPr="008C486F">
        <w:rPr>
          <w:sz w:val="24"/>
          <w:szCs w:val="24"/>
          <w:lang w:val="en-US"/>
        </w:rPr>
        <w:t xml:space="preserve"> Alongside this I will be targeting one of their many problems as well as mentioning a few other challenges that it face</w:t>
      </w:r>
      <w:r w:rsidR="002473D6">
        <w:rPr>
          <w:sz w:val="24"/>
          <w:szCs w:val="24"/>
          <w:lang w:val="en-US"/>
        </w:rPr>
        <w:t>d due to the pandemic</w:t>
      </w:r>
      <w:r w:rsidR="000964FB" w:rsidRPr="008C486F">
        <w:rPr>
          <w:sz w:val="24"/>
          <w:szCs w:val="24"/>
          <w:lang w:val="en-US"/>
        </w:rPr>
        <w:t>.</w:t>
      </w:r>
      <w:r w:rsidR="00D94D99" w:rsidRPr="008C486F">
        <w:rPr>
          <w:sz w:val="24"/>
          <w:szCs w:val="24"/>
          <w:lang w:val="en-US"/>
        </w:rPr>
        <w:br w:type="page"/>
      </w:r>
    </w:p>
    <w:p w14:paraId="643BCF25" w14:textId="3C2C7B78" w:rsidR="00952EF4" w:rsidRPr="003F2F78" w:rsidRDefault="00E11174" w:rsidP="00952EF4">
      <w:pPr>
        <w:pStyle w:val="Heading1"/>
        <w:rPr>
          <w:rFonts w:asciiTheme="minorHAnsi" w:hAnsiTheme="minorHAnsi" w:cstheme="minorHAnsi"/>
          <w:color w:val="auto"/>
          <w:sz w:val="24"/>
          <w:szCs w:val="24"/>
          <w:lang w:val="en-US"/>
        </w:rPr>
      </w:pPr>
      <w:bookmarkStart w:id="1" w:name="_Toc73545553"/>
      <w:r>
        <w:rPr>
          <w:lang w:val="en-US"/>
        </w:rPr>
        <w:lastRenderedPageBreak/>
        <w:t>Main Findings</w:t>
      </w:r>
      <w:r w:rsidR="00B81C07">
        <w:rPr>
          <w:lang w:val="en-US"/>
        </w:rPr>
        <w:br/>
      </w:r>
      <w:r w:rsidR="00952EF4">
        <w:rPr>
          <w:sz w:val="26"/>
          <w:szCs w:val="26"/>
          <w:lang w:val="en-US"/>
        </w:rPr>
        <w:br/>
      </w:r>
      <w:r w:rsidR="0020530C" w:rsidRPr="00E2362E">
        <w:rPr>
          <w:sz w:val="26"/>
          <w:szCs w:val="26"/>
          <w:u w:val="double"/>
          <w:lang w:val="en-US"/>
        </w:rPr>
        <w:t xml:space="preserve">Background of Organisation </w:t>
      </w:r>
      <w:r w:rsidR="0020530C">
        <w:rPr>
          <w:sz w:val="26"/>
          <w:szCs w:val="26"/>
          <w:lang w:val="en-US"/>
        </w:rPr>
        <w:br/>
      </w:r>
      <w:r w:rsidR="00AA5D42">
        <w:rPr>
          <w:rFonts w:asciiTheme="minorHAnsi" w:hAnsiTheme="minorHAnsi" w:cstheme="minorHAnsi"/>
          <w:color w:val="auto"/>
          <w:sz w:val="24"/>
          <w:szCs w:val="24"/>
          <w:lang w:val="en-US"/>
        </w:rPr>
        <w:br/>
      </w:r>
      <w:r w:rsidR="00AA5D42" w:rsidRPr="003F2F78">
        <w:rPr>
          <w:rFonts w:asciiTheme="minorHAnsi" w:hAnsiTheme="minorHAnsi" w:cstheme="minorHAnsi"/>
          <w:color w:val="auto"/>
          <w:sz w:val="24"/>
          <w:szCs w:val="24"/>
          <w:lang w:val="en-US"/>
        </w:rPr>
        <w:t xml:space="preserve">Mark and Spencer were named after their founders Michael Marks and Thomas Spencer. </w:t>
      </w:r>
      <w:r w:rsidR="00A71AA7" w:rsidRPr="003F2F78">
        <w:rPr>
          <w:rFonts w:asciiTheme="minorHAnsi" w:hAnsiTheme="minorHAnsi" w:cstheme="minorHAnsi"/>
          <w:color w:val="auto"/>
          <w:sz w:val="24"/>
          <w:szCs w:val="24"/>
          <w:lang w:val="en-US"/>
        </w:rPr>
        <w:t xml:space="preserve">Marks and </w:t>
      </w:r>
      <w:r w:rsidR="007E53D6" w:rsidRPr="003F2F78">
        <w:rPr>
          <w:rFonts w:asciiTheme="minorHAnsi" w:hAnsiTheme="minorHAnsi" w:cstheme="minorHAnsi"/>
          <w:color w:val="auto"/>
          <w:sz w:val="24"/>
          <w:szCs w:val="24"/>
          <w:lang w:val="en-US"/>
        </w:rPr>
        <w:t>Spencer have been around for many years, since 188</w:t>
      </w:r>
      <w:r w:rsidR="0020530C" w:rsidRPr="003F2F78">
        <w:rPr>
          <w:rFonts w:asciiTheme="minorHAnsi" w:hAnsiTheme="minorHAnsi" w:cstheme="minorHAnsi"/>
          <w:color w:val="auto"/>
          <w:sz w:val="24"/>
          <w:szCs w:val="24"/>
          <w:lang w:val="en-US"/>
        </w:rPr>
        <w:t xml:space="preserve">4 in Leeds </w:t>
      </w:r>
      <w:r w:rsidR="007E53D6" w:rsidRPr="003F2F78">
        <w:rPr>
          <w:rFonts w:asciiTheme="minorHAnsi" w:hAnsiTheme="minorHAnsi" w:cstheme="minorHAnsi"/>
          <w:color w:val="auto"/>
          <w:sz w:val="24"/>
          <w:szCs w:val="24"/>
          <w:lang w:val="en-US"/>
        </w:rPr>
        <w:t xml:space="preserve">to be exact. </w:t>
      </w:r>
      <w:r w:rsidR="0037519F">
        <w:rPr>
          <w:rFonts w:asciiTheme="minorHAnsi" w:hAnsiTheme="minorHAnsi" w:cstheme="minorHAnsi"/>
          <w:color w:val="auto"/>
          <w:sz w:val="24"/>
          <w:szCs w:val="24"/>
          <w:lang w:val="en-US"/>
        </w:rPr>
        <w:t>The name for Marks and Spencer was called ‘Penny Bazar’</w:t>
      </w:r>
      <w:r w:rsidR="000964FB">
        <w:rPr>
          <w:rFonts w:asciiTheme="minorHAnsi" w:hAnsiTheme="minorHAnsi" w:cstheme="minorHAnsi"/>
          <w:color w:val="auto"/>
          <w:sz w:val="24"/>
          <w:szCs w:val="24"/>
          <w:lang w:val="en-US"/>
        </w:rPr>
        <w:t xml:space="preserve"> as mentioned by M&amp;S history. </w:t>
      </w:r>
      <w:proofErr w:type="gramStart"/>
      <w:r w:rsidR="000964FB">
        <w:rPr>
          <w:rFonts w:asciiTheme="minorHAnsi" w:hAnsiTheme="minorHAnsi" w:cstheme="minorHAnsi"/>
          <w:color w:val="auto"/>
          <w:sz w:val="24"/>
          <w:szCs w:val="24"/>
          <w:lang w:val="en-US"/>
        </w:rPr>
        <w:t>(</w:t>
      </w:r>
      <w:proofErr w:type="gramEnd"/>
      <w:r w:rsidR="000964FB">
        <w:rPr>
          <w:rFonts w:asciiTheme="minorHAnsi" w:hAnsiTheme="minorHAnsi" w:cstheme="minorHAnsi"/>
          <w:color w:val="auto"/>
          <w:sz w:val="24"/>
          <w:szCs w:val="24"/>
          <w:lang w:val="en-US"/>
        </w:rPr>
        <w:t>History 2021)</w:t>
      </w:r>
      <w:r w:rsidR="0037519F">
        <w:rPr>
          <w:rFonts w:asciiTheme="minorHAnsi" w:hAnsiTheme="minorHAnsi" w:cstheme="minorHAnsi"/>
          <w:color w:val="auto"/>
          <w:sz w:val="24"/>
          <w:szCs w:val="24"/>
          <w:lang w:val="en-US"/>
        </w:rPr>
        <w:t xml:space="preserve"> </w:t>
      </w:r>
      <w:r w:rsidR="007E53D6" w:rsidRPr="003F2F78">
        <w:rPr>
          <w:rFonts w:asciiTheme="minorHAnsi" w:hAnsiTheme="minorHAnsi" w:cstheme="minorHAnsi"/>
          <w:color w:val="auto"/>
          <w:sz w:val="24"/>
          <w:szCs w:val="24"/>
          <w:lang w:val="en-US"/>
        </w:rPr>
        <w:t xml:space="preserve">The M&amp;S company is one of the richest retailers in history. </w:t>
      </w:r>
      <w:r w:rsidR="00AA5D42" w:rsidRPr="003F2F78">
        <w:rPr>
          <w:rFonts w:asciiTheme="minorHAnsi" w:hAnsiTheme="minorHAnsi" w:cstheme="minorHAnsi"/>
          <w:color w:val="auto"/>
          <w:sz w:val="24"/>
          <w:szCs w:val="24"/>
          <w:lang w:val="en-US"/>
        </w:rPr>
        <w:t>It is a multinational retailer which specializes in clothing, home</w:t>
      </w:r>
      <w:r w:rsidR="0037519F">
        <w:rPr>
          <w:rFonts w:asciiTheme="minorHAnsi" w:hAnsiTheme="minorHAnsi" w:cstheme="minorHAnsi"/>
          <w:color w:val="auto"/>
          <w:sz w:val="24"/>
          <w:szCs w:val="24"/>
          <w:lang w:val="en-US"/>
        </w:rPr>
        <w:t>ware</w:t>
      </w:r>
      <w:r w:rsidR="00AA5D42" w:rsidRPr="003F2F78">
        <w:rPr>
          <w:rFonts w:asciiTheme="minorHAnsi" w:hAnsiTheme="minorHAnsi" w:cstheme="minorHAnsi"/>
          <w:color w:val="auto"/>
          <w:sz w:val="24"/>
          <w:szCs w:val="24"/>
          <w:lang w:val="en-US"/>
        </w:rPr>
        <w:t xml:space="preserve"> products and food products, mostly of its own label. Mark and Spencer are in a wide range of locations adding up to 1,463. They also have 1,500 stores worldwide. It is known for its core brand, values and quality. </w:t>
      </w:r>
      <w:r w:rsidR="00952EF4" w:rsidRPr="003F2F78">
        <w:rPr>
          <w:rFonts w:asciiTheme="minorHAnsi" w:hAnsiTheme="minorHAnsi" w:cstheme="minorHAnsi"/>
          <w:color w:val="auto"/>
          <w:sz w:val="24"/>
          <w:szCs w:val="24"/>
          <w:lang w:val="en-US"/>
        </w:rPr>
        <w:br/>
      </w:r>
      <w:r w:rsidR="0037519F">
        <w:rPr>
          <w:rFonts w:asciiTheme="minorHAnsi" w:hAnsiTheme="minorHAnsi" w:cstheme="minorHAnsi"/>
          <w:color w:val="auto"/>
          <w:sz w:val="24"/>
          <w:szCs w:val="24"/>
          <w:lang w:val="en-US"/>
        </w:rPr>
        <w:t xml:space="preserve"> </w:t>
      </w:r>
    </w:p>
    <w:p w14:paraId="7252FA45" w14:textId="511133E4" w:rsidR="0020530C" w:rsidRPr="003F2F78" w:rsidRDefault="00AA5D42" w:rsidP="0020530C">
      <w:pPr>
        <w:rPr>
          <w:rFonts w:cstheme="minorHAnsi"/>
          <w:sz w:val="24"/>
          <w:szCs w:val="24"/>
          <w:lang w:val="en-US"/>
        </w:rPr>
      </w:pPr>
      <w:r w:rsidRPr="003F2F78">
        <w:rPr>
          <w:rFonts w:cstheme="minorHAnsi"/>
          <w:sz w:val="24"/>
          <w:szCs w:val="24"/>
          <w:lang w:val="en-US"/>
        </w:rPr>
        <w:t xml:space="preserve">However, </w:t>
      </w:r>
      <w:r w:rsidR="0020530C" w:rsidRPr="003F2F78">
        <w:rPr>
          <w:rFonts w:cstheme="minorHAnsi"/>
          <w:sz w:val="24"/>
          <w:szCs w:val="24"/>
          <w:lang w:val="en-US"/>
        </w:rPr>
        <w:t xml:space="preserve">Marks and Spencer </w:t>
      </w:r>
      <w:r w:rsidRPr="003F2F78">
        <w:rPr>
          <w:rFonts w:cstheme="minorHAnsi"/>
          <w:sz w:val="24"/>
          <w:szCs w:val="24"/>
          <w:lang w:val="en-US"/>
        </w:rPr>
        <w:t>have</w:t>
      </w:r>
      <w:r w:rsidR="0020530C" w:rsidRPr="003F2F78">
        <w:rPr>
          <w:rFonts w:cstheme="minorHAnsi"/>
          <w:sz w:val="24"/>
          <w:szCs w:val="24"/>
          <w:lang w:val="en-US"/>
        </w:rPr>
        <w:t xml:space="preserve"> </w:t>
      </w:r>
      <w:r w:rsidRPr="003F2F78">
        <w:rPr>
          <w:rFonts w:cstheme="minorHAnsi"/>
          <w:sz w:val="24"/>
          <w:szCs w:val="24"/>
          <w:lang w:val="en-US"/>
        </w:rPr>
        <w:t xml:space="preserve">struggled with engaging with their consumers. And recently they have </w:t>
      </w:r>
      <w:r w:rsidR="0020530C" w:rsidRPr="003F2F78">
        <w:rPr>
          <w:rFonts w:cstheme="minorHAnsi"/>
          <w:sz w:val="24"/>
          <w:szCs w:val="24"/>
          <w:lang w:val="en-US"/>
        </w:rPr>
        <w:t xml:space="preserve">announced that </w:t>
      </w:r>
      <w:r w:rsidRPr="003F2F78">
        <w:rPr>
          <w:rFonts w:cstheme="minorHAnsi"/>
          <w:sz w:val="24"/>
          <w:szCs w:val="24"/>
          <w:lang w:val="en-US"/>
        </w:rPr>
        <w:t>they were t</w:t>
      </w:r>
      <w:r w:rsidR="0020530C" w:rsidRPr="003F2F78">
        <w:rPr>
          <w:rFonts w:cstheme="minorHAnsi"/>
          <w:sz w:val="24"/>
          <w:szCs w:val="24"/>
          <w:lang w:val="en-US"/>
        </w:rPr>
        <w:t xml:space="preserve">o cut </w:t>
      </w:r>
      <w:r w:rsidRPr="003F2F78">
        <w:rPr>
          <w:rFonts w:cstheme="minorHAnsi"/>
          <w:sz w:val="24"/>
          <w:szCs w:val="24"/>
          <w:lang w:val="en-US"/>
        </w:rPr>
        <w:t xml:space="preserve">down </w:t>
      </w:r>
      <w:r w:rsidR="0020530C" w:rsidRPr="003F2F78">
        <w:rPr>
          <w:rFonts w:cstheme="minorHAnsi"/>
          <w:sz w:val="24"/>
          <w:szCs w:val="24"/>
          <w:lang w:val="en-US"/>
        </w:rPr>
        <w:t>jobs due to the pandemic</w:t>
      </w:r>
      <w:r w:rsidRPr="003F2F78">
        <w:rPr>
          <w:rFonts w:cstheme="minorHAnsi"/>
          <w:sz w:val="24"/>
          <w:szCs w:val="24"/>
          <w:lang w:val="en-US"/>
        </w:rPr>
        <w:t xml:space="preserve">, resulting </w:t>
      </w:r>
      <w:r w:rsidR="0020530C" w:rsidRPr="003F2F78">
        <w:rPr>
          <w:rFonts w:cstheme="minorHAnsi"/>
          <w:sz w:val="24"/>
          <w:szCs w:val="24"/>
          <w:lang w:val="en-US"/>
        </w:rPr>
        <w:t>950 roles set to go.</w:t>
      </w:r>
      <w:r w:rsidRPr="003F2F78">
        <w:rPr>
          <w:rFonts w:cstheme="minorHAnsi"/>
          <w:sz w:val="24"/>
          <w:szCs w:val="24"/>
          <w:lang w:val="en-US"/>
        </w:rPr>
        <w:t xml:space="preserve"> </w:t>
      </w:r>
    </w:p>
    <w:p w14:paraId="392710CE" w14:textId="68BA2654" w:rsidR="00006EF0" w:rsidRPr="00E2362E" w:rsidRDefault="002F0FE3" w:rsidP="00E2362E">
      <w:pPr>
        <w:rPr>
          <w:sz w:val="24"/>
          <w:szCs w:val="24"/>
          <w:lang w:val="en-US"/>
        </w:rPr>
      </w:pPr>
      <w:r w:rsidRPr="003F2F78">
        <w:rPr>
          <w:sz w:val="24"/>
          <w:szCs w:val="24"/>
          <w:lang w:val="en-US"/>
        </w:rPr>
        <w:t xml:space="preserve">Mark and Spencer </w:t>
      </w:r>
      <w:r w:rsidR="0020530C" w:rsidRPr="003F2F78">
        <w:rPr>
          <w:sz w:val="24"/>
          <w:szCs w:val="24"/>
          <w:lang w:val="en-US"/>
        </w:rPr>
        <w:t>ha</w:t>
      </w:r>
      <w:r w:rsidRPr="003F2F78">
        <w:rPr>
          <w:sz w:val="24"/>
          <w:szCs w:val="24"/>
          <w:lang w:val="en-US"/>
        </w:rPr>
        <w:t>ve</w:t>
      </w:r>
      <w:r w:rsidR="0020530C" w:rsidRPr="003F2F78">
        <w:rPr>
          <w:sz w:val="24"/>
          <w:szCs w:val="24"/>
          <w:lang w:val="en-US"/>
        </w:rPr>
        <w:t xml:space="preserve"> faced many prob</w:t>
      </w:r>
      <w:r w:rsidRPr="003F2F78">
        <w:rPr>
          <w:sz w:val="24"/>
          <w:szCs w:val="24"/>
          <w:lang w:val="en-US"/>
        </w:rPr>
        <w:t>lems and have lost their popularity have fallen sharply in recent years. One of their major problems was that M&amp;S does not appeal to any generation.</w:t>
      </w:r>
      <w:r w:rsidR="002C0F90" w:rsidRPr="003F2F78">
        <w:rPr>
          <w:sz w:val="24"/>
          <w:szCs w:val="24"/>
          <w:lang w:val="en-US"/>
        </w:rPr>
        <w:t xml:space="preserve"> Their second problem is that M&amp;S is not known for making the best decisions. Thirdly, M&amp;S does not listen to their consumers, the fourth problem is that they need to devote some time in their stores and lastly their fifth problem is they may be iconic but however not immune. </w:t>
      </w:r>
      <w:r w:rsidR="00005C98" w:rsidRPr="00BC3635">
        <w:rPr>
          <w:color w:val="FF0000"/>
          <w:sz w:val="24"/>
          <w:szCs w:val="24"/>
          <w:lang w:val="en-US"/>
        </w:rPr>
        <w:t xml:space="preserve"> </w:t>
      </w:r>
      <w:bookmarkEnd w:id="1"/>
      <w:r w:rsidR="00FC5BFC">
        <w:rPr>
          <w:sz w:val="24"/>
          <w:szCs w:val="24"/>
          <w:lang w:val="en-US"/>
        </w:rPr>
        <w:br/>
      </w:r>
      <w:r w:rsidR="003F2F78">
        <w:rPr>
          <w:lang w:val="en-US"/>
        </w:rPr>
        <w:br/>
      </w:r>
      <w:r w:rsidR="003F2F78" w:rsidRPr="003F2F78">
        <w:rPr>
          <w:rFonts w:cstheme="minorHAnsi"/>
          <w:sz w:val="24"/>
          <w:szCs w:val="24"/>
          <w:lang w:val="en-US"/>
        </w:rPr>
        <w:t xml:space="preserve">Marks and Spencer have </w:t>
      </w:r>
      <w:r w:rsidR="001A3A52">
        <w:rPr>
          <w:rFonts w:cstheme="minorHAnsi"/>
          <w:sz w:val="24"/>
          <w:szCs w:val="24"/>
          <w:lang w:val="en-US"/>
        </w:rPr>
        <w:t xml:space="preserve">some </w:t>
      </w:r>
      <w:r w:rsidR="003F2F78">
        <w:rPr>
          <w:rFonts w:cstheme="minorHAnsi"/>
          <w:sz w:val="24"/>
          <w:szCs w:val="24"/>
          <w:lang w:val="en-US"/>
        </w:rPr>
        <w:t>strategic</w:t>
      </w:r>
      <w:r w:rsidR="001A3A52">
        <w:rPr>
          <w:rFonts w:cstheme="minorHAnsi"/>
          <w:sz w:val="24"/>
          <w:szCs w:val="24"/>
          <w:lang w:val="en-US"/>
        </w:rPr>
        <w:t xml:space="preserve"> problem however they can become operational</w:t>
      </w:r>
      <w:r w:rsidR="00DB62FE">
        <w:rPr>
          <w:rFonts w:cstheme="minorHAnsi"/>
          <w:sz w:val="24"/>
          <w:szCs w:val="24"/>
          <w:lang w:val="en-US"/>
        </w:rPr>
        <w:t xml:space="preserve"> with the right strategies. </w:t>
      </w:r>
      <w:r w:rsidR="00BC3635">
        <w:rPr>
          <w:rFonts w:cstheme="minorHAnsi"/>
          <w:sz w:val="24"/>
          <w:szCs w:val="24"/>
          <w:lang w:val="en-US"/>
        </w:rPr>
        <w:t>Mark and Spencer have many problems however I will be focusing on one of their</w:t>
      </w:r>
      <w:r w:rsidR="00DB62FE">
        <w:rPr>
          <w:rFonts w:cstheme="minorHAnsi"/>
          <w:sz w:val="24"/>
          <w:szCs w:val="24"/>
          <w:lang w:val="en-US"/>
        </w:rPr>
        <w:t xml:space="preserve"> main problem</w:t>
      </w:r>
      <w:r w:rsidR="00BC3635">
        <w:rPr>
          <w:rFonts w:cstheme="minorHAnsi"/>
          <w:sz w:val="24"/>
          <w:szCs w:val="24"/>
          <w:lang w:val="en-US"/>
        </w:rPr>
        <w:t xml:space="preserve">. A vital problem that needs to be resolved </w:t>
      </w:r>
      <w:r w:rsidR="00DB62FE">
        <w:rPr>
          <w:rFonts w:cstheme="minorHAnsi"/>
          <w:sz w:val="24"/>
          <w:szCs w:val="24"/>
          <w:lang w:val="en-US"/>
        </w:rPr>
        <w:t xml:space="preserve">would have to be </w:t>
      </w:r>
      <w:r w:rsidR="00D05C25">
        <w:rPr>
          <w:rFonts w:cstheme="minorHAnsi"/>
          <w:sz w:val="24"/>
          <w:szCs w:val="24"/>
          <w:lang w:val="en-US"/>
        </w:rPr>
        <w:t>that Mark and Spencer does not appeal to any generation. Being a huge retailer among other huge companies can be very competitive.</w:t>
      </w:r>
      <w:bookmarkStart w:id="2" w:name="_Toc73545555"/>
      <w:r w:rsidR="00E2362E">
        <w:rPr>
          <w:rFonts w:cstheme="minorHAnsi"/>
          <w:sz w:val="24"/>
          <w:szCs w:val="24"/>
          <w:lang w:val="en-US"/>
        </w:rPr>
        <w:br/>
      </w:r>
      <w:r w:rsidR="00E2362E">
        <w:rPr>
          <w:rFonts w:cstheme="minorHAnsi"/>
          <w:sz w:val="24"/>
          <w:szCs w:val="24"/>
          <w:lang w:val="en-US"/>
        </w:rPr>
        <w:br/>
      </w:r>
      <w:r w:rsidR="00E11174" w:rsidRPr="00E2362E">
        <w:rPr>
          <w:rFonts w:asciiTheme="majorHAnsi" w:hAnsiTheme="majorHAnsi" w:cstheme="majorHAnsi"/>
          <w:color w:val="0070C0"/>
          <w:sz w:val="28"/>
          <w:szCs w:val="28"/>
          <w:u w:val="double"/>
          <w:lang w:val="en-US"/>
        </w:rPr>
        <w:t>Nature</w:t>
      </w:r>
      <w:bookmarkEnd w:id="2"/>
      <w:r w:rsidR="009269C0">
        <w:rPr>
          <w:lang w:val="en-US"/>
        </w:rPr>
        <w:br/>
      </w:r>
      <w:r w:rsidR="001A3A52">
        <w:rPr>
          <w:rFonts w:cstheme="minorHAnsi"/>
          <w:sz w:val="24"/>
          <w:szCs w:val="24"/>
          <w:lang w:val="en-US"/>
        </w:rPr>
        <w:t xml:space="preserve">When </w:t>
      </w:r>
      <w:r w:rsidR="00F97469">
        <w:rPr>
          <w:rFonts w:cstheme="minorHAnsi"/>
          <w:sz w:val="24"/>
          <w:szCs w:val="24"/>
          <w:lang w:val="en-US"/>
        </w:rPr>
        <w:t xml:space="preserve">facing a problem, it is important to understand the nature of it firsthand, that way it is researched and solved directly and immediately. </w:t>
      </w:r>
      <w:r w:rsidR="001A3A52">
        <w:rPr>
          <w:rFonts w:cstheme="minorHAnsi"/>
          <w:sz w:val="24"/>
          <w:szCs w:val="24"/>
          <w:lang w:val="en-US"/>
        </w:rPr>
        <w:t xml:space="preserve"> </w:t>
      </w:r>
      <w:r w:rsidR="00F97469">
        <w:rPr>
          <w:rFonts w:cstheme="minorHAnsi"/>
          <w:sz w:val="24"/>
          <w:szCs w:val="24"/>
          <w:lang w:val="en-US"/>
        </w:rPr>
        <w:t xml:space="preserve">The main problem for </w:t>
      </w:r>
      <w:r w:rsidR="00D05C25">
        <w:rPr>
          <w:rFonts w:cstheme="minorHAnsi"/>
          <w:sz w:val="24"/>
          <w:szCs w:val="24"/>
          <w:lang w:val="en-US"/>
        </w:rPr>
        <w:t>Mark and Spencer</w:t>
      </w:r>
      <w:r w:rsidR="00F97469">
        <w:rPr>
          <w:rFonts w:cstheme="minorHAnsi"/>
          <w:sz w:val="24"/>
          <w:szCs w:val="24"/>
          <w:lang w:val="en-US"/>
        </w:rPr>
        <w:t>’s is that they do</w:t>
      </w:r>
      <w:r w:rsidR="00887431">
        <w:rPr>
          <w:rFonts w:cstheme="minorHAnsi"/>
          <w:sz w:val="24"/>
          <w:szCs w:val="24"/>
          <w:lang w:val="en-US"/>
        </w:rPr>
        <w:t xml:space="preserve"> not appealing for all generation. </w:t>
      </w:r>
      <w:r w:rsidR="00F97469">
        <w:rPr>
          <w:rFonts w:cstheme="minorHAnsi"/>
          <w:sz w:val="24"/>
          <w:szCs w:val="24"/>
          <w:lang w:val="en-US"/>
        </w:rPr>
        <w:t>Having said this, it is known that Mark and Spencer have lost popularity in recent years.</w:t>
      </w:r>
      <w:bookmarkStart w:id="3" w:name="_Toc73545556"/>
      <w:r w:rsidR="00F97469">
        <w:rPr>
          <w:rFonts w:cstheme="minorHAnsi"/>
          <w:sz w:val="24"/>
          <w:szCs w:val="24"/>
          <w:lang w:val="en-US"/>
        </w:rPr>
        <w:t xml:space="preserve"> According to</w:t>
      </w:r>
      <w:r w:rsidR="00C57530">
        <w:rPr>
          <w:rFonts w:cstheme="minorHAnsi"/>
          <w:sz w:val="24"/>
          <w:szCs w:val="24"/>
          <w:lang w:val="en-US"/>
        </w:rPr>
        <w:t xml:space="preserve"> a</w:t>
      </w:r>
      <w:r w:rsidR="00F97469">
        <w:rPr>
          <w:rFonts w:cstheme="minorHAnsi"/>
          <w:sz w:val="24"/>
          <w:szCs w:val="24"/>
          <w:lang w:val="en-US"/>
        </w:rPr>
        <w:t xml:space="preserve"> retail expert</w:t>
      </w:r>
      <w:r w:rsidR="00C57530">
        <w:rPr>
          <w:rFonts w:cstheme="minorHAnsi"/>
          <w:sz w:val="24"/>
          <w:szCs w:val="24"/>
          <w:lang w:val="en-US"/>
        </w:rPr>
        <w:t xml:space="preserve">, Kate Hardcastle has stated that </w:t>
      </w:r>
      <w:r w:rsidR="00F97469">
        <w:rPr>
          <w:rFonts w:cstheme="minorHAnsi"/>
          <w:sz w:val="24"/>
          <w:szCs w:val="24"/>
          <w:lang w:val="en-US"/>
        </w:rPr>
        <w:t>M&amp;S</w:t>
      </w:r>
      <w:r w:rsidR="00C57530">
        <w:rPr>
          <w:rFonts w:cstheme="minorHAnsi"/>
          <w:sz w:val="24"/>
          <w:szCs w:val="24"/>
          <w:lang w:val="en-US"/>
        </w:rPr>
        <w:t xml:space="preserve"> is ‘trying to be everything for everyone, </w:t>
      </w:r>
      <w:r w:rsidR="00B81C07">
        <w:rPr>
          <w:rFonts w:cstheme="minorHAnsi"/>
          <w:sz w:val="24"/>
          <w:szCs w:val="24"/>
          <w:lang w:val="en-US"/>
        </w:rPr>
        <w:t>they have</w:t>
      </w:r>
      <w:r w:rsidR="00C57530">
        <w:rPr>
          <w:rFonts w:cstheme="minorHAnsi"/>
          <w:sz w:val="24"/>
          <w:szCs w:val="24"/>
          <w:lang w:val="en-US"/>
        </w:rPr>
        <w:t xml:space="preserve"> ended up being nothing to no one</w:t>
      </w:r>
      <w:r w:rsidR="00B81C07">
        <w:rPr>
          <w:rFonts w:cstheme="minorHAnsi"/>
          <w:sz w:val="24"/>
          <w:szCs w:val="24"/>
          <w:lang w:val="en-US"/>
        </w:rPr>
        <w:t>’ (Russon, 2020)</w:t>
      </w:r>
      <w:r w:rsidR="00C57530">
        <w:rPr>
          <w:rFonts w:cstheme="minorHAnsi"/>
          <w:sz w:val="24"/>
          <w:szCs w:val="24"/>
          <w:lang w:val="en-US"/>
        </w:rPr>
        <w:t>.</w:t>
      </w:r>
      <w:r w:rsidR="00F97469">
        <w:rPr>
          <w:rFonts w:cstheme="minorHAnsi"/>
          <w:sz w:val="24"/>
          <w:szCs w:val="24"/>
          <w:lang w:val="en-US"/>
        </w:rPr>
        <w:t xml:space="preserve"> </w:t>
      </w:r>
      <w:r w:rsidR="00013E2F">
        <w:rPr>
          <w:rFonts w:cstheme="minorHAnsi"/>
          <w:sz w:val="24"/>
          <w:szCs w:val="24"/>
          <w:lang w:val="en-US"/>
        </w:rPr>
        <w:t>Another also mentioned that their</w:t>
      </w:r>
      <w:r w:rsidR="00013E2F" w:rsidRPr="00013E2F">
        <w:rPr>
          <w:rFonts w:cstheme="minorHAnsi"/>
          <w:sz w:val="24"/>
          <w:szCs w:val="24"/>
          <w:lang w:val="en-US"/>
        </w:rPr>
        <w:t xml:space="preserve"> clothes products only appeal to men and women of a certain age, some would say their clothes were boring and conservative</w:t>
      </w:r>
      <w:r w:rsidR="00013E2F">
        <w:rPr>
          <w:rFonts w:cstheme="minorHAnsi"/>
          <w:sz w:val="24"/>
          <w:szCs w:val="24"/>
          <w:lang w:val="en-US"/>
        </w:rPr>
        <w:t>’</w:t>
      </w:r>
      <w:r w:rsidR="00013E2F" w:rsidRPr="00013E2F">
        <w:rPr>
          <w:rFonts w:cstheme="minorHAnsi"/>
          <w:sz w:val="24"/>
          <w:szCs w:val="24"/>
          <w:lang w:val="en-US"/>
        </w:rPr>
        <w:t>.</w:t>
      </w:r>
      <w:r w:rsidR="00013E2F">
        <w:rPr>
          <w:rFonts w:cstheme="minorHAnsi"/>
          <w:sz w:val="24"/>
          <w:szCs w:val="24"/>
          <w:lang w:val="en-US"/>
        </w:rPr>
        <w:t xml:space="preserve"> This results in the loss of their brand which is a huge loss as they are known for the quality of their clothes, however there is not such a large audience for their fashion department.  </w:t>
      </w:r>
      <w:r w:rsidR="0028568E">
        <w:rPr>
          <w:rFonts w:cstheme="minorHAnsi"/>
          <w:sz w:val="24"/>
          <w:szCs w:val="24"/>
          <w:lang w:val="en-US"/>
        </w:rPr>
        <w:t>This is a vital department that Mark and Spencer’s have failed and need to improve on.</w:t>
      </w:r>
      <w:r w:rsidR="00AD1C23">
        <w:rPr>
          <w:rFonts w:cstheme="minorHAnsi"/>
          <w:sz w:val="24"/>
          <w:szCs w:val="24"/>
          <w:lang w:val="en-US"/>
        </w:rPr>
        <w:t xml:space="preserve"> They have also mentioned that they will cutting off up to 950 job roles.</w:t>
      </w:r>
    </w:p>
    <w:p w14:paraId="1DEE055C" w14:textId="77777777" w:rsidR="00006EF0" w:rsidRDefault="00006EF0" w:rsidP="00E11174">
      <w:pPr>
        <w:pStyle w:val="Heading2"/>
        <w:rPr>
          <w:rFonts w:asciiTheme="minorHAnsi" w:hAnsiTheme="minorHAnsi" w:cstheme="minorHAnsi"/>
          <w:color w:val="auto"/>
          <w:sz w:val="24"/>
          <w:szCs w:val="24"/>
          <w:lang w:val="en-US"/>
        </w:rPr>
      </w:pPr>
    </w:p>
    <w:p w14:paraId="53B05B49" w14:textId="1F671F8E" w:rsidR="00C43A27" w:rsidRDefault="0037519F" w:rsidP="00E11174">
      <w:pPr>
        <w:pStyle w:val="Heading2"/>
        <w:rPr>
          <w:rFonts w:asciiTheme="minorHAnsi" w:hAnsiTheme="minorHAnsi" w:cstheme="minorHAnsi"/>
          <w:color w:val="auto"/>
          <w:sz w:val="24"/>
          <w:szCs w:val="24"/>
          <w:lang w:val="en-US"/>
        </w:rPr>
      </w:pPr>
      <w:r>
        <w:rPr>
          <w:rFonts w:asciiTheme="minorHAnsi" w:hAnsiTheme="minorHAnsi" w:cstheme="minorHAnsi"/>
          <w:color w:val="auto"/>
          <w:sz w:val="24"/>
          <w:szCs w:val="24"/>
          <w:lang w:val="en-US"/>
        </w:rPr>
        <w:t>According to the retail</w:t>
      </w:r>
      <w:r w:rsidR="00C43A27">
        <w:rPr>
          <w:rFonts w:asciiTheme="minorHAnsi" w:hAnsiTheme="minorHAnsi" w:cstheme="minorHAnsi"/>
          <w:color w:val="auto"/>
          <w:sz w:val="24"/>
          <w:szCs w:val="24"/>
          <w:lang w:val="en-US"/>
        </w:rPr>
        <w:t xml:space="preserve"> expect Kate Hardcastle</w:t>
      </w:r>
      <w:r>
        <w:rPr>
          <w:rFonts w:asciiTheme="minorHAnsi" w:hAnsiTheme="minorHAnsi" w:cstheme="minorHAnsi"/>
          <w:color w:val="auto"/>
          <w:sz w:val="24"/>
          <w:szCs w:val="24"/>
          <w:lang w:val="en-US"/>
        </w:rPr>
        <w:t xml:space="preserve">, she </w:t>
      </w:r>
      <w:r w:rsidR="00C43A27">
        <w:rPr>
          <w:rFonts w:asciiTheme="minorHAnsi" w:hAnsiTheme="minorHAnsi" w:cstheme="minorHAnsi"/>
          <w:color w:val="auto"/>
          <w:sz w:val="24"/>
          <w:szCs w:val="24"/>
          <w:lang w:val="en-US"/>
        </w:rPr>
        <w:t xml:space="preserve">speaks about the desperation of </w:t>
      </w:r>
      <w:r>
        <w:rPr>
          <w:rFonts w:asciiTheme="minorHAnsi" w:hAnsiTheme="minorHAnsi" w:cstheme="minorHAnsi"/>
          <w:color w:val="auto"/>
          <w:sz w:val="24"/>
          <w:szCs w:val="24"/>
          <w:lang w:val="en-US"/>
        </w:rPr>
        <w:t xml:space="preserve">Marks and Spencer </w:t>
      </w:r>
      <w:r w:rsidR="00C43A27">
        <w:rPr>
          <w:rFonts w:asciiTheme="minorHAnsi" w:hAnsiTheme="minorHAnsi" w:cstheme="minorHAnsi"/>
          <w:color w:val="auto"/>
          <w:sz w:val="24"/>
          <w:szCs w:val="24"/>
          <w:lang w:val="en-US"/>
        </w:rPr>
        <w:t>having a ’</w:t>
      </w:r>
      <w:r w:rsidR="00E2362E">
        <w:rPr>
          <w:rFonts w:asciiTheme="minorHAnsi" w:hAnsiTheme="minorHAnsi" w:cstheme="minorHAnsi"/>
          <w:color w:val="auto"/>
          <w:sz w:val="24"/>
          <w:szCs w:val="24"/>
          <w:lang w:val="en-US"/>
        </w:rPr>
        <w:t>25-year-old</w:t>
      </w:r>
      <w:r w:rsidR="00C43A27">
        <w:rPr>
          <w:rFonts w:asciiTheme="minorHAnsi" w:hAnsiTheme="minorHAnsi" w:cstheme="minorHAnsi"/>
          <w:color w:val="auto"/>
          <w:sz w:val="24"/>
          <w:szCs w:val="24"/>
          <w:lang w:val="en-US"/>
        </w:rPr>
        <w:t xml:space="preserve"> model wearing garments targeted at a </w:t>
      </w:r>
      <w:r>
        <w:rPr>
          <w:rFonts w:asciiTheme="minorHAnsi" w:hAnsiTheme="minorHAnsi" w:cstheme="minorHAnsi"/>
          <w:color w:val="auto"/>
          <w:sz w:val="24"/>
          <w:szCs w:val="24"/>
          <w:lang w:val="en-US"/>
        </w:rPr>
        <w:t>65-year-old</w:t>
      </w:r>
      <w:r w:rsidR="00C43A27">
        <w:rPr>
          <w:rFonts w:asciiTheme="minorHAnsi" w:hAnsiTheme="minorHAnsi" w:cstheme="minorHAnsi"/>
          <w:color w:val="auto"/>
          <w:sz w:val="24"/>
          <w:szCs w:val="24"/>
          <w:lang w:val="en-US"/>
        </w:rPr>
        <w:t xml:space="preserve">, who doesn’t feel included’. </w:t>
      </w:r>
      <w:r>
        <w:rPr>
          <w:rFonts w:asciiTheme="minorHAnsi" w:hAnsiTheme="minorHAnsi" w:cstheme="minorHAnsi"/>
          <w:color w:val="auto"/>
          <w:sz w:val="24"/>
          <w:szCs w:val="24"/>
          <w:lang w:val="en-US"/>
        </w:rPr>
        <w:t>(</w:t>
      </w:r>
      <w:r w:rsidR="000964FB">
        <w:rPr>
          <w:rFonts w:asciiTheme="minorHAnsi" w:hAnsiTheme="minorHAnsi" w:cstheme="minorHAnsi"/>
          <w:color w:val="auto"/>
          <w:sz w:val="24"/>
          <w:szCs w:val="24"/>
          <w:lang w:val="en-US"/>
        </w:rPr>
        <w:t>Russon</w:t>
      </w:r>
      <w:r>
        <w:rPr>
          <w:rFonts w:asciiTheme="minorHAnsi" w:hAnsiTheme="minorHAnsi" w:cstheme="minorHAnsi"/>
          <w:color w:val="auto"/>
          <w:sz w:val="24"/>
          <w:szCs w:val="24"/>
          <w:lang w:val="en-US"/>
        </w:rPr>
        <w:t>, 202</w:t>
      </w:r>
      <w:r w:rsidR="000964FB">
        <w:rPr>
          <w:rFonts w:asciiTheme="minorHAnsi" w:hAnsiTheme="minorHAnsi" w:cstheme="minorHAnsi"/>
          <w:color w:val="auto"/>
          <w:sz w:val="24"/>
          <w:szCs w:val="24"/>
          <w:lang w:val="en-US"/>
        </w:rPr>
        <w:t>0</w:t>
      </w:r>
      <w:r>
        <w:rPr>
          <w:rFonts w:asciiTheme="minorHAnsi" w:hAnsiTheme="minorHAnsi" w:cstheme="minorHAnsi"/>
          <w:color w:val="auto"/>
          <w:sz w:val="24"/>
          <w:szCs w:val="24"/>
          <w:lang w:val="en-US"/>
        </w:rPr>
        <w:t>). I believe that Marks and Spencer</w:t>
      </w:r>
      <w:r w:rsidR="00B81C07">
        <w:rPr>
          <w:rFonts w:asciiTheme="minorHAnsi" w:hAnsiTheme="minorHAnsi" w:cstheme="minorHAnsi"/>
          <w:color w:val="auto"/>
          <w:sz w:val="24"/>
          <w:szCs w:val="24"/>
          <w:lang w:val="en-US"/>
        </w:rPr>
        <w:t xml:space="preserve"> are</w:t>
      </w:r>
      <w:r>
        <w:rPr>
          <w:rFonts w:asciiTheme="minorHAnsi" w:hAnsiTheme="minorHAnsi" w:cstheme="minorHAnsi"/>
          <w:color w:val="auto"/>
          <w:sz w:val="24"/>
          <w:szCs w:val="24"/>
          <w:lang w:val="en-US"/>
        </w:rPr>
        <w:t xml:space="preserve"> trying </w:t>
      </w:r>
      <w:r w:rsidR="00B81C07">
        <w:rPr>
          <w:rFonts w:asciiTheme="minorHAnsi" w:hAnsiTheme="minorHAnsi" w:cstheme="minorHAnsi"/>
          <w:color w:val="auto"/>
          <w:sz w:val="24"/>
          <w:szCs w:val="24"/>
          <w:lang w:val="en-US"/>
        </w:rPr>
        <w:t xml:space="preserve">their </w:t>
      </w:r>
      <w:r>
        <w:rPr>
          <w:rFonts w:asciiTheme="minorHAnsi" w:hAnsiTheme="minorHAnsi" w:cstheme="minorHAnsi"/>
          <w:color w:val="auto"/>
          <w:sz w:val="24"/>
          <w:szCs w:val="24"/>
          <w:lang w:val="en-US"/>
        </w:rPr>
        <w:t xml:space="preserve">hardest to appeal to the younger generation somehow, however the society we live in today, the younger generations sense of clothes has changed </w:t>
      </w:r>
      <w:r w:rsidR="00FC5BFC">
        <w:rPr>
          <w:rFonts w:asciiTheme="minorHAnsi" w:hAnsiTheme="minorHAnsi" w:cstheme="minorHAnsi"/>
          <w:color w:val="auto"/>
          <w:sz w:val="24"/>
          <w:szCs w:val="24"/>
          <w:lang w:val="en-US"/>
        </w:rPr>
        <w:t xml:space="preserve">a lot throughout the years. </w:t>
      </w:r>
      <w:r>
        <w:rPr>
          <w:rFonts w:asciiTheme="minorHAnsi" w:hAnsiTheme="minorHAnsi" w:cstheme="minorHAnsi"/>
          <w:color w:val="auto"/>
          <w:sz w:val="24"/>
          <w:szCs w:val="24"/>
          <w:lang w:val="en-US"/>
        </w:rPr>
        <w:t xml:space="preserve"> </w:t>
      </w:r>
    </w:p>
    <w:p w14:paraId="4B66C44F" w14:textId="77777777" w:rsidR="00C43A27" w:rsidRDefault="00C43A27" w:rsidP="00E11174">
      <w:pPr>
        <w:pStyle w:val="Heading2"/>
        <w:rPr>
          <w:rFonts w:asciiTheme="minorHAnsi" w:hAnsiTheme="minorHAnsi" w:cstheme="minorHAnsi"/>
          <w:color w:val="auto"/>
          <w:sz w:val="24"/>
          <w:szCs w:val="24"/>
          <w:lang w:val="en-US"/>
        </w:rPr>
      </w:pPr>
    </w:p>
    <w:p w14:paraId="76C438EB" w14:textId="40305CFA" w:rsidR="00DB62FE" w:rsidRDefault="00006EF0" w:rsidP="00E11174">
      <w:pPr>
        <w:pStyle w:val="Heading2"/>
        <w:rPr>
          <w:rFonts w:asciiTheme="minorHAnsi" w:hAnsiTheme="minorHAnsi" w:cstheme="minorHAnsi"/>
          <w:color w:val="auto"/>
          <w:sz w:val="24"/>
          <w:szCs w:val="24"/>
          <w:lang w:val="en-US"/>
        </w:rPr>
      </w:pPr>
      <w:r w:rsidRPr="00FC5BFC">
        <w:rPr>
          <w:rFonts w:asciiTheme="minorHAnsi" w:hAnsiTheme="minorHAnsi" w:cstheme="minorHAnsi"/>
          <w:color w:val="auto"/>
          <w:sz w:val="24"/>
          <w:szCs w:val="24"/>
          <w:lang w:val="en-US"/>
        </w:rPr>
        <w:t xml:space="preserve">Another article has come out with “why don’t you do them in shorter lengths like you used to?’ </w:t>
      </w:r>
      <w:r w:rsidR="00FC5BFC" w:rsidRPr="00FC5BFC">
        <w:rPr>
          <w:rFonts w:asciiTheme="minorHAnsi" w:hAnsiTheme="minorHAnsi" w:cstheme="minorHAnsi"/>
          <w:color w:val="000000"/>
          <w:sz w:val="24"/>
          <w:szCs w:val="24"/>
          <w:shd w:val="clear" w:color="auto" w:fill="FFFFFF"/>
        </w:rPr>
        <w:t>(Gohil, 2021)</w:t>
      </w:r>
      <w:r w:rsidR="00FC5BFC" w:rsidRPr="00FC5BFC">
        <w:rPr>
          <w:rFonts w:asciiTheme="minorHAnsi" w:hAnsiTheme="minorHAnsi" w:cstheme="minorHAnsi"/>
          <w:color w:val="000000"/>
          <w:sz w:val="24"/>
          <w:szCs w:val="24"/>
          <w:shd w:val="clear" w:color="auto" w:fill="FFFFFF"/>
        </w:rPr>
        <w:t>.</w:t>
      </w:r>
      <w:r w:rsidR="00FC5BFC">
        <w:rPr>
          <w:rFonts w:ascii="Open Sans" w:hAnsi="Open Sans" w:cs="Open Sans"/>
          <w:color w:val="000000"/>
          <w:sz w:val="20"/>
          <w:szCs w:val="20"/>
          <w:shd w:val="clear" w:color="auto" w:fill="FFFFFF"/>
        </w:rPr>
        <w:t xml:space="preserve"> </w:t>
      </w:r>
      <w:r w:rsidR="0061152B">
        <w:rPr>
          <w:rFonts w:asciiTheme="minorHAnsi" w:hAnsiTheme="minorHAnsi" w:cstheme="minorHAnsi"/>
          <w:color w:val="auto"/>
          <w:sz w:val="24"/>
          <w:szCs w:val="24"/>
          <w:lang w:val="en-US"/>
        </w:rPr>
        <w:t>R</w:t>
      </w:r>
      <w:r>
        <w:rPr>
          <w:rFonts w:asciiTheme="minorHAnsi" w:hAnsiTheme="minorHAnsi" w:cstheme="minorHAnsi"/>
          <w:color w:val="auto"/>
          <w:sz w:val="24"/>
          <w:szCs w:val="24"/>
          <w:lang w:val="en-US"/>
        </w:rPr>
        <w:t xml:space="preserve">eferring to a pair of jeans in the fashion department of Marks and Spencer. This is also a mature problem of not appealing to all generation as some have asked for other available products which are not on site. </w:t>
      </w:r>
      <w:r w:rsidR="0061152B">
        <w:rPr>
          <w:rFonts w:asciiTheme="minorHAnsi" w:hAnsiTheme="minorHAnsi" w:cstheme="minorHAnsi"/>
          <w:color w:val="auto"/>
          <w:sz w:val="24"/>
          <w:szCs w:val="24"/>
          <w:lang w:val="en-US"/>
        </w:rPr>
        <w:t xml:space="preserve">This can be a test for the Marks and Spencer to see if they listen to their consumers. </w:t>
      </w:r>
      <w:r w:rsidR="00BC3635">
        <w:rPr>
          <w:rFonts w:asciiTheme="minorHAnsi" w:hAnsiTheme="minorHAnsi" w:cstheme="minorHAnsi"/>
          <w:color w:val="auto"/>
          <w:sz w:val="24"/>
          <w:szCs w:val="24"/>
          <w:lang w:val="en-US"/>
        </w:rPr>
        <w:br/>
      </w:r>
    </w:p>
    <w:p w14:paraId="66E3CB59" w14:textId="70B88E6E" w:rsidR="00E11174" w:rsidRPr="003F2F78" w:rsidRDefault="00E11174" w:rsidP="00E11174">
      <w:pPr>
        <w:pStyle w:val="Heading2"/>
        <w:rPr>
          <w:rFonts w:asciiTheme="minorHAnsi" w:hAnsiTheme="minorHAnsi" w:cstheme="minorHAnsi"/>
          <w:sz w:val="24"/>
          <w:szCs w:val="24"/>
          <w:lang w:val="en-US"/>
        </w:rPr>
      </w:pPr>
      <w:r w:rsidRPr="00E2362E">
        <w:rPr>
          <w:u w:val="double"/>
          <w:lang w:val="en-US"/>
        </w:rPr>
        <w:t>Scope</w:t>
      </w:r>
      <w:bookmarkEnd w:id="3"/>
      <w:r w:rsidR="003F2F78">
        <w:rPr>
          <w:lang w:val="en-US"/>
        </w:rPr>
        <w:br/>
      </w:r>
      <w:r w:rsidR="003F2F78" w:rsidRPr="003F2F78">
        <w:rPr>
          <w:rFonts w:asciiTheme="minorHAnsi" w:hAnsiTheme="minorHAnsi" w:cstheme="minorHAnsi"/>
          <w:color w:val="auto"/>
          <w:sz w:val="24"/>
          <w:szCs w:val="24"/>
          <w:lang w:val="en-US"/>
        </w:rPr>
        <w:t xml:space="preserve">The scope of </w:t>
      </w:r>
      <w:r w:rsidR="001A3A52">
        <w:rPr>
          <w:rFonts w:asciiTheme="minorHAnsi" w:hAnsiTheme="minorHAnsi" w:cstheme="minorHAnsi"/>
          <w:color w:val="auto"/>
          <w:sz w:val="24"/>
          <w:szCs w:val="24"/>
          <w:lang w:val="en-US"/>
        </w:rPr>
        <w:t xml:space="preserve">the problem is </w:t>
      </w:r>
      <w:r w:rsidR="00BB1622">
        <w:rPr>
          <w:rFonts w:asciiTheme="minorHAnsi" w:hAnsiTheme="minorHAnsi" w:cstheme="minorHAnsi"/>
          <w:color w:val="auto"/>
          <w:sz w:val="24"/>
          <w:szCs w:val="24"/>
          <w:lang w:val="en-US"/>
        </w:rPr>
        <w:t>identified</w:t>
      </w:r>
      <w:r w:rsidR="001A3A52">
        <w:rPr>
          <w:rFonts w:asciiTheme="minorHAnsi" w:hAnsiTheme="minorHAnsi" w:cstheme="minorHAnsi"/>
          <w:color w:val="auto"/>
          <w:sz w:val="24"/>
          <w:szCs w:val="24"/>
          <w:lang w:val="en-US"/>
        </w:rPr>
        <w:t xml:space="preserve"> </w:t>
      </w:r>
      <w:r w:rsidR="00BB1622">
        <w:rPr>
          <w:rFonts w:asciiTheme="minorHAnsi" w:hAnsiTheme="minorHAnsi" w:cstheme="minorHAnsi"/>
          <w:color w:val="auto"/>
          <w:sz w:val="24"/>
          <w:szCs w:val="24"/>
          <w:lang w:val="en-US"/>
        </w:rPr>
        <w:t>by</w:t>
      </w:r>
      <w:r w:rsidR="001A3A52">
        <w:rPr>
          <w:rFonts w:asciiTheme="minorHAnsi" w:hAnsiTheme="minorHAnsi" w:cstheme="minorHAnsi"/>
          <w:color w:val="auto"/>
          <w:sz w:val="24"/>
          <w:szCs w:val="24"/>
          <w:lang w:val="en-US"/>
        </w:rPr>
        <w:t xml:space="preserve"> how wide the problem </w:t>
      </w:r>
      <w:r w:rsidR="00BB1622">
        <w:rPr>
          <w:rFonts w:asciiTheme="minorHAnsi" w:hAnsiTheme="minorHAnsi" w:cstheme="minorHAnsi"/>
          <w:color w:val="auto"/>
          <w:sz w:val="24"/>
          <w:szCs w:val="24"/>
          <w:lang w:val="en-US"/>
        </w:rPr>
        <w:t xml:space="preserve">is </w:t>
      </w:r>
      <w:r w:rsidR="001A3A52">
        <w:rPr>
          <w:rFonts w:asciiTheme="minorHAnsi" w:hAnsiTheme="minorHAnsi" w:cstheme="minorHAnsi"/>
          <w:color w:val="auto"/>
          <w:sz w:val="24"/>
          <w:szCs w:val="24"/>
          <w:lang w:val="en-US"/>
        </w:rPr>
        <w:t>and who is affected by this issue. Th</w:t>
      </w:r>
      <w:r w:rsidR="0028568E">
        <w:rPr>
          <w:rFonts w:asciiTheme="minorHAnsi" w:hAnsiTheme="minorHAnsi" w:cstheme="minorHAnsi"/>
          <w:color w:val="auto"/>
          <w:sz w:val="24"/>
          <w:szCs w:val="24"/>
          <w:lang w:val="en-US"/>
        </w:rPr>
        <w:t>is problem affects the directors, the suppliers, the sales, and the profits that come in each day. It also the affects the consumers which means that whenever they do enter the store, they will only be on the lookout for the food products.</w:t>
      </w:r>
      <w:r w:rsidR="00BC3635">
        <w:rPr>
          <w:rFonts w:asciiTheme="minorHAnsi" w:hAnsiTheme="minorHAnsi" w:cstheme="minorHAnsi"/>
          <w:color w:val="auto"/>
          <w:sz w:val="24"/>
          <w:szCs w:val="24"/>
          <w:lang w:val="en-US"/>
        </w:rPr>
        <w:t xml:space="preserve"> Also, Mark and Spencer have mentioned that they will be cutting off 950 jobs. This </w:t>
      </w:r>
      <w:r w:rsidR="00BC3635">
        <w:rPr>
          <w:rFonts w:asciiTheme="minorHAnsi" w:hAnsiTheme="minorHAnsi" w:cstheme="minorHAnsi"/>
          <w:color w:val="auto"/>
          <w:sz w:val="24"/>
          <w:szCs w:val="24"/>
          <w:lang w:val="en-US"/>
        </w:rPr>
        <w:t>affects employees largely as they will be overworked. This can result in people taking days off which means more pressure on the rest of the employees. There will be more pressure on the mangers and directors</w:t>
      </w:r>
      <w:r w:rsidR="00B96169">
        <w:rPr>
          <w:rFonts w:asciiTheme="minorHAnsi" w:hAnsiTheme="minorHAnsi" w:cstheme="minorHAnsi"/>
          <w:color w:val="auto"/>
          <w:sz w:val="24"/>
          <w:szCs w:val="24"/>
          <w:lang w:val="en-US"/>
        </w:rPr>
        <w:t xml:space="preserve"> to put more pressure the employees.</w:t>
      </w:r>
      <w:r w:rsidR="00BC3635">
        <w:rPr>
          <w:rFonts w:asciiTheme="minorHAnsi" w:hAnsiTheme="minorHAnsi" w:cstheme="minorHAnsi"/>
          <w:color w:val="auto"/>
          <w:sz w:val="24"/>
          <w:szCs w:val="24"/>
          <w:lang w:val="en-US"/>
        </w:rPr>
        <w:br/>
      </w:r>
    </w:p>
    <w:p w14:paraId="0239532A" w14:textId="36113780" w:rsidR="00E11174" w:rsidRDefault="00E11174" w:rsidP="00E11174">
      <w:pPr>
        <w:pStyle w:val="Heading2"/>
        <w:rPr>
          <w:rFonts w:asciiTheme="minorHAnsi" w:hAnsiTheme="minorHAnsi" w:cstheme="minorHAnsi"/>
          <w:color w:val="auto"/>
          <w:sz w:val="24"/>
          <w:szCs w:val="24"/>
          <w:lang w:val="en-US"/>
        </w:rPr>
      </w:pPr>
      <w:bookmarkStart w:id="4" w:name="_Toc73545557"/>
      <w:r w:rsidRPr="00E2362E">
        <w:rPr>
          <w:u w:val="double"/>
          <w:lang w:val="en-US"/>
        </w:rPr>
        <w:t>Impact</w:t>
      </w:r>
      <w:bookmarkEnd w:id="4"/>
      <w:r w:rsidR="001A3A52">
        <w:rPr>
          <w:lang w:val="en-US"/>
        </w:rPr>
        <w:br/>
      </w:r>
      <w:r w:rsidR="001A3A52" w:rsidRPr="001A3A52">
        <w:rPr>
          <w:rFonts w:asciiTheme="minorHAnsi" w:hAnsiTheme="minorHAnsi" w:cstheme="minorHAnsi"/>
          <w:color w:val="auto"/>
          <w:sz w:val="24"/>
          <w:szCs w:val="24"/>
          <w:lang w:val="en-US"/>
        </w:rPr>
        <w:t>The impact of the problem is that many people have had their jobs taken away. This has impacted families, men and women in the work force. Th</w:t>
      </w:r>
      <w:r w:rsidR="00B96169">
        <w:rPr>
          <w:rFonts w:asciiTheme="minorHAnsi" w:hAnsiTheme="minorHAnsi" w:cstheme="minorHAnsi"/>
          <w:color w:val="auto"/>
          <w:sz w:val="24"/>
          <w:szCs w:val="24"/>
          <w:lang w:val="en-US"/>
        </w:rPr>
        <w:t>e</w:t>
      </w:r>
      <w:r w:rsidR="001A3A52">
        <w:rPr>
          <w:rFonts w:asciiTheme="minorHAnsi" w:hAnsiTheme="minorHAnsi" w:cstheme="minorHAnsi"/>
          <w:color w:val="auto"/>
          <w:sz w:val="24"/>
          <w:szCs w:val="24"/>
          <w:lang w:val="en-US"/>
        </w:rPr>
        <w:t xml:space="preserve"> impact</w:t>
      </w:r>
      <w:r w:rsidR="00B96169">
        <w:rPr>
          <w:rFonts w:asciiTheme="minorHAnsi" w:hAnsiTheme="minorHAnsi" w:cstheme="minorHAnsi"/>
          <w:color w:val="auto"/>
          <w:sz w:val="24"/>
          <w:szCs w:val="24"/>
          <w:lang w:val="en-US"/>
        </w:rPr>
        <w:t xml:space="preserve"> affects the wide range of the department of Marks and Spencer’s and their employees. </w:t>
      </w:r>
      <w:r w:rsidR="00014D65">
        <w:rPr>
          <w:rFonts w:asciiTheme="minorHAnsi" w:hAnsiTheme="minorHAnsi" w:cstheme="minorHAnsi"/>
          <w:color w:val="auto"/>
          <w:sz w:val="24"/>
          <w:szCs w:val="24"/>
          <w:lang w:val="en-US"/>
        </w:rPr>
        <w:t xml:space="preserve">Looking at the main problem of Marks and Spencer not appealing to all generations allows room for other retailers to take over and become more competitive on the high street and online. The impact on the company can cause them to </w:t>
      </w:r>
      <w:r w:rsidR="00E2362E">
        <w:rPr>
          <w:rFonts w:asciiTheme="minorHAnsi" w:hAnsiTheme="minorHAnsi" w:cstheme="minorHAnsi"/>
          <w:color w:val="auto"/>
          <w:sz w:val="24"/>
          <w:szCs w:val="24"/>
          <w:lang w:val="en-US"/>
        </w:rPr>
        <w:t>close</w:t>
      </w:r>
      <w:r w:rsidR="00014D65">
        <w:rPr>
          <w:rFonts w:asciiTheme="minorHAnsi" w:hAnsiTheme="minorHAnsi" w:cstheme="minorHAnsi"/>
          <w:color w:val="auto"/>
          <w:sz w:val="24"/>
          <w:szCs w:val="24"/>
          <w:lang w:val="en-US"/>
        </w:rPr>
        <w:t xml:space="preserve"> as many other high giant retails</w:t>
      </w:r>
      <w:r w:rsidR="00B81C07">
        <w:rPr>
          <w:rFonts w:asciiTheme="minorHAnsi" w:hAnsiTheme="minorHAnsi" w:cstheme="minorHAnsi"/>
          <w:color w:val="auto"/>
          <w:sz w:val="24"/>
          <w:szCs w:val="24"/>
          <w:lang w:val="en-US"/>
        </w:rPr>
        <w:t xml:space="preserve"> have done so. This impacts the shareholders on the company so the internal and external contacts. </w:t>
      </w:r>
    </w:p>
    <w:p w14:paraId="1DB8B78A" w14:textId="77777777" w:rsidR="00AD1C23" w:rsidRPr="00AD1C23" w:rsidRDefault="00AD1C23" w:rsidP="00AD1C23">
      <w:pPr>
        <w:rPr>
          <w:lang w:val="en-US"/>
        </w:rPr>
      </w:pPr>
    </w:p>
    <w:p w14:paraId="496A55DB" w14:textId="77777777" w:rsidR="006A3579" w:rsidRDefault="00E11174" w:rsidP="00E11174">
      <w:pPr>
        <w:pStyle w:val="Heading2"/>
        <w:rPr>
          <w:rFonts w:asciiTheme="minorHAnsi" w:hAnsiTheme="minorHAnsi" w:cstheme="minorHAnsi"/>
          <w:color w:val="auto"/>
          <w:sz w:val="24"/>
          <w:szCs w:val="24"/>
          <w:lang w:val="en-US"/>
        </w:rPr>
      </w:pPr>
      <w:bookmarkStart w:id="5" w:name="_Toc73545558"/>
      <w:r w:rsidRPr="00E2362E">
        <w:rPr>
          <w:u w:val="double"/>
          <w:lang w:val="en-US"/>
        </w:rPr>
        <w:lastRenderedPageBreak/>
        <w:t>Swot (internal) analysis</w:t>
      </w:r>
      <w:bookmarkEnd w:id="5"/>
      <w:r w:rsidR="00005C98">
        <w:rPr>
          <w:lang w:val="en-US"/>
        </w:rPr>
        <w:br/>
      </w:r>
      <w:r w:rsidR="008C486F">
        <w:rPr>
          <w:rFonts w:asciiTheme="minorHAnsi" w:hAnsiTheme="minorHAnsi" w:cstheme="minorHAnsi"/>
          <w:color w:val="auto"/>
          <w:sz w:val="24"/>
          <w:szCs w:val="24"/>
          <w:lang w:val="en-US"/>
        </w:rPr>
        <w:br/>
      </w:r>
      <w:r w:rsidR="007C7E3E" w:rsidRPr="008C486F">
        <w:rPr>
          <w:rFonts w:asciiTheme="minorHAnsi" w:hAnsiTheme="minorHAnsi" w:cstheme="minorHAnsi"/>
          <w:color w:val="auto"/>
          <w:sz w:val="24"/>
          <w:szCs w:val="24"/>
          <w:lang w:val="en-US"/>
        </w:rPr>
        <w:t>Due to running a company, one must have their SWOT analysis on standby as it allows the director to analysis their strengths, weaknesses, opportunities and their threat. Having such strategies allows room for improvement in the weak areas and success when opportunities come along.</w:t>
      </w:r>
      <w:r w:rsidR="007C7E3E" w:rsidRPr="008C486F">
        <w:rPr>
          <w:rFonts w:asciiTheme="minorHAnsi" w:hAnsiTheme="minorHAnsi" w:cstheme="minorHAnsi"/>
          <w:color w:val="auto"/>
          <w:sz w:val="24"/>
          <w:szCs w:val="24"/>
          <w:lang w:val="en-US"/>
        </w:rPr>
        <w:br/>
        <w:t xml:space="preserve">  </w:t>
      </w:r>
      <w:r w:rsidR="007C7E3E" w:rsidRPr="008C486F">
        <w:rPr>
          <w:rFonts w:asciiTheme="minorHAnsi" w:hAnsiTheme="minorHAnsi" w:cstheme="minorHAnsi"/>
          <w:color w:val="auto"/>
          <w:sz w:val="24"/>
          <w:szCs w:val="24"/>
          <w:lang w:val="en-US"/>
        </w:rPr>
        <w:br/>
      </w:r>
      <w:r w:rsidR="003F669C" w:rsidRPr="008C486F">
        <w:rPr>
          <w:rFonts w:asciiTheme="minorHAnsi" w:hAnsiTheme="minorHAnsi" w:cstheme="minorHAnsi"/>
          <w:color w:val="auto"/>
          <w:sz w:val="24"/>
          <w:szCs w:val="24"/>
          <w:lang w:val="en-US"/>
        </w:rPr>
        <w:t>When doing a SWOT analysis on Mark</w:t>
      </w:r>
      <w:r w:rsidR="007C7E3E" w:rsidRPr="008C486F">
        <w:rPr>
          <w:rFonts w:asciiTheme="minorHAnsi" w:hAnsiTheme="minorHAnsi" w:cstheme="minorHAnsi"/>
          <w:color w:val="auto"/>
          <w:sz w:val="24"/>
          <w:szCs w:val="24"/>
          <w:lang w:val="en-US"/>
        </w:rPr>
        <w:t>s</w:t>
      </w:r>
      <w:r w:rsidR="003F669C" w:rsidRPr="008C486F">
        <w:rPr>
          <w:rFonts w:asciiTheme="minorHAnsi" w:hAnsiTheme="minorHAnsi" w:cstheme="minorHAnsi"/>
          <w:color w:val="auto"/>
          <w:sz w:val="24"/>
          <w:szCs w:val="24"/>
          <w:lang w:val="en-US"/>
        </w:rPr>
        <w:t xml:space="preserve"> and Spencer, they do have many strengths to resolve th</w:t>
      </w:r>
      <w:r w:rsidR="007C7E3E" w:rsidRPr="008C486F">
        <w:rPr>
          <w:rFonts w:asciiTheme="minorHAnsi" w:hAnsiTheme="minorHAnsi" w:cstheme="minorHAnsi"/>
          <w:color w:val="auto"/>
          <w:sz w:val="24"/>
          <w:szCs w:val="24"/>
          <w:lang w:val="en-US"/>
        </w:rPr>
        <w:t>eir</w:t>
      </w:r>
      <w:r w:rsidR="003F669C" w:rsidRPr="008C486F">
        <w:rPr>
          <w:rFonts w:asciiTheme="minorHAnsi" w:hAnsiTheme="minorHAnsi" w:cstheme="minorHAnsi"/>
          <w:color w:val="auto"/>
          <w:sz w:val="24"/>
          <w:szCs w:val="24"/>
          <w:lang w:val="en-US"/>
        </w:rPr>
        <w:t xml:space="preserve"> issue</w:t>
      </w:r>
      <w:r w:rsidR="007C7E3E" w:rsidRPr="008C486F">
        <w:rPr>
          <w:rFonts w:asciiTheme="minorHAnsi" w:hAnsiTheme="minorHAnsi" w:cstheme="minorHAnsi"/>
          <w:color w:val="auto"/>
          <w:sz w:val="24"/>
          <w:szCs w:val="24"/>
          <w:lang w:val="en-US"/>
        </w:rPr>
        <w:t>s</w:t>
      </w:r>
      <w:r w:rsidR="003F669C" w:rsidRPr="008C486F">
        <w:rPr>
          <w:rFonts w:asciiTheme="minorHAnsi" w:hAnsiTheme="minorHAnsi" w:cstheme="minorHAnsi"/>
          <w:color w:val="auto"/>
          <w:sz w:val="24"/>
          <w:szCs w:val="24"/>
          <w:lang w:val="en-US"/>
        </w:rPr>
        <w:t xml:space="preserve">. For one they have had 700,000 </w:t>
      </w:r>
      <w:r w:rsidR="007C7E3E" w:rsidRPr="008C486F">
        <w:rPr>
          <w:rFonts w:asciiTheme="minorHAnsi" w:hAnsiTheme="minorHAnsi" w:cstheme="minorHAnsi"/>
          <w:color w:val="auto"/>
          <w:sz w:val="24"/>
          <w:szCs w:val="24"/>
          <w:lang w:val="en-US"/>
        </w:rPr>
        <w:t xml:space="preserve">M&amp;S </w:t>
      </w:r>
      <w:r w:rsidR="003F669C" w:rsidRPr="008C486F">
        <w:rPr>
          <w:rFonts w:asciiTheme="minorHAnsi" w:hAnsiTheme="minorHAnsi" w:cstheme="minorHAnsi"/>
          <w:color w:val="auto"/>
          <w:sz w:val="24"/>
          <w:szCs w:val="24"/>
          <w:lang w:val="en-US"/>
        </w:rPr>
        <w:t xml:space="preserve">app downloads since the pandemic has started. </w:t>
      </w:r>
      <w:r w:rsidR="007C7E3E" w:rsidRPr="008C486F">
        <w:rPr>
          <w:rFonts w:asciiTheme="minorHAnsi" w:hAnsiTheme="minorHAnsi" w:cstheme="minorHAnsi"/>
          <w:color w:val="auto"/>
          <w:sz w:val="24"/>
          <w:szCs w:val="24"/>
          <w:lang w:val="en-US"/>
        </w:rPr>
        <w:t xml:space="preserve">Marks and Spencer also believe that from their successful app downloads, they are on track to becoming the ‘digital first’ business </w:t>
      </w:r>
      <w:r w:rsidR="00DE7F84" w:rsidRPr="008C486F">
        <w:rPr>
          <w:rFonts w:asciiTheme="minorHAnsi" w:hAnsiTheme="minorHAnsi" w:cstheme="minorHAnsi"/>
          <w:color w:val="auto"/>
          <w:sz w:val="24"/>
          <w:szCs w:val="24"/>
          <w:lang w:val="en-US"/>
        </w:rPr>
        <w:t xml:space="preserve">that ‘reaches a wider demographics’. </w:t>
      </w:r>
      <w:r w:rsidR="007C7E3E" w:rsidRPr="008C486F">
        <w:rPr>
          <w:rFonts w:asciiTheme="minorHAnsi" w:hAnsiTheme="minorHAnsi" w:cstheme="minorHAnsi"/>
          <w:color w:val="auto"/>
          <w:sz w:val="24"/>
          <w:szCs w:val="24"/>
          <w:lang w:val="en-US"/>
        </w:rPr>
        <w:t xml:space="preserve"> </w:t>
      </w:r>
      <w:r w:rsidR="003F669C" w:rsidRPr="008C486F">
        <w:rPr>
          <w:rFonts w:asciiTheme="minorHAnsi" w:hAnsiTheme="minorHAnsi" w:cstheme="minorHAnsi"/>
          <w:color w:val="auto"/>
          <w:sz w:val="24"/>
          <w:szCs w:val="24"/>
          <w:lang w:val="en-US"/>
        </w:rPr>
        <w:t xml:space="preserve">They have also decided to change their leadership in the fashion department by hiring </w:t>
      </w:r>
      <w:r w:rsidR="007C7E3E" w:rsidRPr="008C486F">
        <w:rPr>
          <w:rFonts w:asciiTheme="minorHAnsi" w:hAnsiTheme="minorHAnsi" w:cstheme="minorHAnsi"/>
          <w:color w:val="auto"/>
          <w:sz w:val="24"/>
          <w:szCs w:val="24"/>
          <w:lang w:val="en-US"/>
        </w:rPr>
        <w:t xml:space="preserve">clothes experts from successful companies such as </w:t>
      </w:r>
      <w:r w:rsidR="003F669C" w:rsidRPr="008C486F">
        <w:rPr>
          <w:rFonts w:asciiTheme="minorHAnsi" w:hAnsiTheme="minorHAnsi" w:cstheme="minorHAnsi"/>
          <w:color w:val="auto"/>
          <w:sz w:val="24"/>
          <w:szCs w:val="24"/>
          <w:lang w:val="en-US"/>
        </w:rPr>
        <w:t>Tesco’s and Asda’s</w:t>
      </w:r>
      <w:r w:rsidR="007C7E3E" w:rsidRPr="008C486F">
        <w:rPr>
          <w:rFonts w:asciiTheme="minorHAnsi" w:hAnsiTheme="minorHAnsi" w:cstheme="minorHAnsi"/>
          <w:color w:val="auto"/>
          <w:sz w:val="24"/>
          <w:szCs w:val="24"/>
          <w:lang w:val="en-US"/>
        </w:rPr>
        <w:t>.</w:t>
      </w:r>
      <w:r w:rsidR="006A3579">
        <w:rPr>
          <w:rFonts w:asciiTheme="minorHAnsi" w:hAnsiTheme="minorHAnsi" w:cstheme="minorHAnsi"/>
          <w:color w:val="auto"/>
          <w:sz w:val="24"/>
          <w:szCs w:val="24"/>
          <w:lang w:val="en-US"/>
        </w:rPr>
        <w:t xml:space="preserve"> (Russon, 2020).</w:t>
      </w:r>
      <w:r w:rsidR="00DE7F84" w:rsidRPr="008C486F">
        <w:rPr>
          <w:rFonts w:asciiTheme="minorHAnsi" w:hAnsiTheme="minorHAnsi" w:cstheme="minorHAnsi"/>
          <w:color w:val="auto"/>
          <w:sz w:val="24"/>
          <w:szCs w:val="24"/>
          <w:lang w:val="en-US"/>
        </w:rPr>
        <w:br/>
      </w:r>
      <w:r w:rsidR="00DE7F84" w:rsidRPr="008C486F">
        <w:rPr>
          <w:rFonts w:asciiTheme="minorHAnsi" w:hAnsiTheme="minorHAnsi" w:cstheme="minorHAnsi"/>
          <w:color w:val="auto"/>
          <w:sz w:val="24"/>
          <w:szCs w:val="24"/>
          <w:lang w:val="en-US"/>
        </w:rPr>
        <w:br/>
        <w:t>In 1994 Croft (Dolnicar, 2019) recommended that ‘s</w:t>
      </w:r>
      <w:r w:rsidR="00DE7F84" w:rsidRPr="008C486F">
        <w:rPr>
          <w:rFonts w:asciiTheme="minorHAnsi" w:hAnsiTheme="minorHAnsi" w:cstheme="minorHAnsi"/>
          <w:color w:val="auto"/>
          <w:sz w:val="24"/>
          <w:szCs w:val="24"/>
          <w:lang w:val="en-US"/>
        </w:rPr>
        <w:t xml:space="preserve">trategic business units in charge of segments offer a suitable organizational structure to ensure ongoing focus on the (changing) needs of market </w:t>
      </w:r>
      <w:r w:rsidR="00DE7F84" w:rsidRPr="008C486F">
        <w:rPr>
          <w:rFonts w:asciiTheme="minorHAnsi" w:hAnsiTheme="minorHAnsi" w:cstheme="minorHAnsi"/>
          <w:color w:val="auto"/>
          <w:sz w:val="24"/>
          <w:szCs w:val="24"/>
          <w:lang w:val="en-US"/>
        </w:rPr>
        <w:t xml:space="preserve">segments ‘. I believe this statement represents the change in leadership and allowing room for change through experts. </w:t>
      </w:r>
    </w:p>
    <w:p w14:paraId="51674155" w14:textId="77777777" w:rsidR="006A3579" w:rsidRDefault="006A3579" w:rsidP="00E11174">
      <w:pPr>
        <w:pStyle w:val="Heading2"/>
        <w:rPr>
          <w:rFonts w:asciiTheme="minorHAnsi" w:hAnsiTheme="minorHAnsi" w:cstheme="minorHAnsi"/>
          <w:color w:val="auto"/>
          <w:sz w:val="24"/>
          <w:szCs w:val="24"/>
          <w:lang w:val="en-US"/>
        </w:rPr>
      </w:pPr>
    </w:p>
    <w:p w14:paraId="56B978B5" w14:textId="3CA6C900" w:rsidR="00CD29CA" w:rsidRPr="008C486F" w:rsidRDefault="006A3579" w:rsidP="00E11174">
      <w:pPr>
        <w:pStyle w:val="Heading2"/>
        <w:rPr>
          <w:color w:val="auto"/>
          <w:sz w:val="24"/>
          <w:szCs w:val="24"/>
          <w:lang w:val="en-US"/>
        </w:rPr>
      </w:pPr>
      <w:r>
        <w:rPr>
          <w:rFonts w:asciiTheme="minorHAnsi" w:hAnsiTheme="minorHAnsi" w:cstheme="minorHAnsi"/>
          <w:color w:val="auto"/>
          <w:sz w:val="24"/>
          <w:szCs w:val="24"/>
          <w:lang w:val="en-US"/>
        </w:rPr>
        <w:t xml:space="preserve">Mark and Spencer’s digital M&amp;S App has proven that social media and the online world during the pandemic has somehow profited well for Marks and Spencer.  The online app is mobile which is easy to download on an individual’s phone which means they can access it anywhere, anytime. This is also a great way to collect data of their consumers when visiting their apps. According to </w:t>
      </w:r>
      <w:r w:rsidR="002473D6">
        <w:rPr>
          <w:rFonts w:asciiTheme="minorHAnsi" w:hAnsiTheme="minorHAnsi" w:cstheme="minorHAnsi"/>
          <w:color w:val="auto"/>
          <w:sz w:val="24"/>
          <w:szCs w:val="24"/>
          <w:lang w:val="en-US"/>
        </w:rPr>
        <w:t>(Ryan and Jones, 2009) having a ‘unique and original content’ is an effective way to ‘engage the users’.</w:t>
      </w:r>
      <w:r w:rsidR="00DE7F84" w:rsidRPr="008C486F">
        <w:rPr>
          <w:rFonts w:asciiTheme="minorHAnsi" w:hAnsiTheme="minorHAnsi" w:cstheme="minorHAnsi"/>
          <w:color w:val="auto"/>
          <w:sz w:val="24"/>
          <w:szCs w:val="24"/>
          <w:lang w:val="en-US"/>
        </w:rPr>
        <w:br/>
      </w:r>
      <w:r w:rsidR="00DE7F84" w:rsidRPr="008C486F">
        <w:rPr>
          <w:rFonts w:asciiTheme="minorHAnsi" w:hAnsiTheme="minorHAnsi" w:cstheme="minorHAnsi"/>
          <w:color w:val="auto"/>
          <w:sz w:val="24"/>
          <w:szCs w:val="24"/>
          <w:lang w:val="en-US"/>
        </w:rPr>
        <w:br/>
        <w:t>Marks and Spencer do have their weaknesses also and these weaknesses are they do not appeal to all generations, their sales have fallen for many years now. The retailer was once accused of selling ‘boring or conservative clothes’ (Russon, 2020).</w:t>
      </w:r>
      <w:r w:rsidR="003F669C" w:rsidRPr="008C486F">
        <w:rPr>
          <w:color w:val="auto"/>
          <w:sz w:val="24"/>
          <w:szCs w:val="24"/>
          <w:lang w:val="en-US"/>
        </w:rPr>
        <w:br/>
      </w:r>
    </w:p>
    <w:p w14:paraId="1F6700E2" w14:textId="2DD7AE24" w:rsidR="00182542" w:rsidRPr="008C486F" w:rsidRDefault="00CD29CA" w:rsidP="00653D46">
      <w:pPr>
        <w:pStyle w:val="Heading2"/>
        <w:rPr>
          <w:rFonts w:asciiTheme="minorHAnsi" w:hAnsiTheme="minorHAnsi" w:cstheme="minorHAnsi"/>
          <w:color w:val="auto"/>
          <w:sz w:val="24"/>
          <w:szCs w:val="24"/>
          <w:lang w:val="en-US"/>
        </w:rPr>
      </w:pPr>
      <w:r w:rsidRPr="008C486F">
        <w:rPr>
          <w:rFonts w:asciiTheme="minorHAnsi" w:hAnsiTheme="minorHAnsi" w:cstheme="minorHAnsi"/>
          <w:color w:val="auto"/>
          <w:sz w:val="24"/>
          <w:szCs w:val="24"/>
          <w:lang w:val="en-US"/>
        </w:rPr>
        <w:t>According to Croft</w:t>
      </w:r>
      <w:r w:rsidR="007673B1" w:rsidRPr="008C486F">
        <w:rPr>
          <w:rFonts w:asciiTheme="minorHAnsi" w:hAnsiTheme="minorHAnsi" w:cstheme="minorHAnsi"/>
          <w:color w:val="auto"/>
          <w:sz w:val="24"/>
          <w:szCs w:val="24"/>
          <w:lang w:val="en-US"/>
        </w:rPr>
        <w:t xml:space="preserve"> in 1994 (Dolnicar, 2019) he has stated that, </w:t>
      </w:r>
      <w:r w:rsidRPr="008C486F">
        <w:rPr>
          <w:rFonts w:asciiTheme="minorHAnsi" w:hAnsiTheme="minorHAnsi" w:cstheme="minorHAnsi"/>
          <w:color w:val="auto"/>
          <w:sz w:val="24"/>
          <w:szCs w:val="24"/>
          <w:lang w:val="en-US"/>
        </w:rPr>
        <w:t xml:space="preserve">‘to maximize the benefits of market segmentation- organizations need to organize around market segment, rather than organizing around the </w:t>
      </w:r>
      <w:r w:rsidR="00B81C07" w:rsidRPr="008C486F">
        <w:rPr>
          <w:rFonts w:asciiTheme="minorHAnsi" w:hAnsiTheme="minorHAnsi" w:cstheme="minorHAnsi"/>
          <w:color w:val="auto"/>
          <w:sz w:val="24"/>
          <w:szCs w:val="24"/>
          <w:lang w:val="en-US"/>
        </w:rPr>
        <w:t>products</w:t>
      </w:r>
      <w:r w:rsidRPr="008C486F">
        <w:rPr>
          <w:rFonts w:asciiTheme="minorHAnsi" w:hAnsiTheme="minorHAnsi" w:cstheme="minorHAnsi"/>
          <w:color w:val="auto"/>
          <w:sz w:val="24"/>
          <w:szCs w:val="24"/>
          <w:lang w:val="en-US"/>
        </w:rPr>
        <w:t>.</w:t>
      </w:r>
      <w:r w:rsidR="00B81C07" w:rsidRPr="008C486F">
        <w:rPr>
          <w:rFonts w:asciiTheme="minorHAnsi" w:hAnsiTheme="minorHAnsi" w:cstheme="minorHAnsi"/>
          <w:color w:val="auto"/>
          <w:sz w:val="24"/>
          <w:szCs w:val="24"/>
          <w:lang w:val="en-US"/>
        </w:rPr>
        <w:t>’</w:t>
      </w:r>
      <w:r w:rsidRPr="008C486F">
        <w:rPr>
          <w:rFonts w:asciiTheme="minorHAnsi" w:hAnsiTheme="minorHAnsi" w:cstheme="minorHAnsi"/>
          <w:color w:val="auto"/>
          <w:sz w:val="24"/>
          <w:szCs w:val="24"/>
          <w:lang w:val="en-US"/>
        </w:rPr>
        <w:t xml:space="preserve"> </w:t>
      </w:r>
      <w:r w:rsidR="007673B1" w:rsidRPr="008C486F">
        <w:rPr>
          <w:rFonts w:asciiTheme="minorHAnsi" w:hAnsiTheme="minorHAnsi" w:cstheme="minorHAnsi"/>
          <w:color w:val="auto"/>
          <w:sz w:val="24"/>
          <w:szCs w:val="24"/>
          <w:lang w:val="en-US"/>
        </w:rPr>
        <w:t xml:space="preserve"> </w:t>
      </w:r>
      <w:r w:rsidR="007673B1" w:rsidRPr="008C486F">
        <w:rPr>
          <w:rFonts w:asciiTheme="minorHAnsi" w:hAnsiTheme="minorHAnsi" w:cstheme="minorHAnsi"/>
          <w:color w:val="auto"/>
          <w:sz w:val="24"/>
          <w:szCs w:val="24"/>
          <w:lang w:val="en-US"/>
        </w:rPr>
        <w:br/>
      </w:r>
      <w:r w:rsidR="007673B1" w:rsidRPr="008C486F">
        <w:rPr>
          <w:rFonts w:asciiTheme="minorHAnsi" w:hAnsiTheme="minorHAnsi" w:cstheme="minorHAnsi"/>
          <w:color w:val="auto"/>
          <w:sz w:val="24"/>
          <w:szCs w:val="24"/>
          <w:lang w:val="en-US"/>
        </w:rPr>
        <w:br/>
        <w:t xml:space="preserve">Marks and Spencer’s opportunities allow room to improve on their image, enhance their audience through the app downloads and successful experts they are hiring to attract a wider range of audience in store as well as online.  </w:t>
      </w:r>
      <w:r w:rsidR="00653D46" w:rsidRPr="008C486F">
        <w:rPr>
          <w:rFonts w:asciiTheme="minorHAnsi" w:hAnsiTheme="minorHAnsi" w:cstheme="minorHAnsi"/>
          <w:color w:val="auto"/>
          <w:sz w:val="24"/>
          <w:szCs w:val="24"/>
          <w:lang w:val="en-US"/>
        </w:rPr>
        <w:br/>
      </w:r>
    </w:p>
    <w:p w14:paraId="0102E303" w14:textId="4640579F" w:rsidR="00005C98" w:rsidRPr="008C486F" w:rsidRDefault="00182542" w:rsidP="00B81C07">
      <w:pPr>
        <w:rPr>
          <w:sz w:val="24"/>
          <w:szCs w:val="24"/>
          <w:lang w:val="en-US"/>
        </w:rPr>
      </w:pPr>
      <w:r w:rsidRPr="008C486F">
        <w:rPr>
          <w:sz w:val="24"/>
          <w:szCs w:val="24"/>
          <w:lang w:val="en-US"/>
        </w:rPr>
        <w:t xml:space="preserve">And </w:t>
      </w:r>
      <w:r w:rsidR="00B81C07" w:rsidRPr="008C486F">
        <w:rPr>
          <w:sz w:val="24"/>
          <w:szCs w:val="24"/>
          <w:lang w:val="en-US"/>
        </w:rPr>
        <w:t>finally,</w:t>
      </w:r>
      <w:r w:rsidRPr="008C486F">
        <w:rPr>
          <w:sz w:val="24"/>
          <w:szCs w:val="24"/>
          <w:lang w:val="en-US"/>
        </w:rPr>
        <w:t xml:space="preserve"> Marks and Spencer threats have been the pandemic which means having to </w:t>
      </w:r>
      <w:r w:rsidR="00B81C07" w:rsidRPr="008C486F">
        <w:rPr>
          <w:sz w:val="24"/>
          <w:szCs w:val="24"/>
          <w:lang w:val="en-US"/>
        </w:rPr>
        <w:t>close</w:t>
      </w:r>
      <w:r w:rsidRPr="008C486F">
        <w:rPr>
          <w:sz w:val="24"/>
          <w:szCs w:val="24"/>
          <w:lang w:val="en-US"/>
        </w:rPr>
        <w:t xml:space="preserve"> </w:t>
      </w:r>
      <w:r w:rsidR="00B81C07" w:rsidRPr="008C486F">
        <w:rPr>
          <w:sz w:val="24"/>
          <w:szCs w:val="24"/>
          <w:lang w:val="en-US"/>
        </w:rPr>
        <w:t xml:space="preserve">the store </w:t>
      </w:r>
      <w:r w:rsidRPr="008C486F">
        <w:rPr>
          <w:sz w:val="24"/>
          <w:szCs w:val="24"/>
          <w:lang w:val="en-US"/>
        </w:rPr>
        <w:t>for a couple of months</w:t>
      </w:r>
      <w:r w:rsidR="00B81C07" w:rsidRPr="008C486F">
        <w:rPr>
          <w:sz w:val="24"/>
          <w:szCs w:val="24"/>
          <w:lang w:val="en-US"/>
        </w:rPr>
        <w:t xml:space="preserve"> which has impacted them in a negative way as 950 job roles are set to go. The</w:t>
      </w:r>
      <w:r w:rsidRPr="008C486F">
        <w:rPr>
          <w:sz w:val="24"/>
          <w:szCs w:val="24"/>
          <w:lang w:val="en-US"/>
        </w:rPr>
        <w:t xml:space="preserve"> loss of jobs</w:t>
      </w:r>
      <w:r w:rsidR="00B81C07" w:rsidRPr="008C486F">
        <w:rPr>
          <w:sz w:val="24"/>
          <w:szCs w:val="24"/>
          <w:lang w:val="en-US"/>
        </w:rPr>
        <w:t>,</w:t>
      </w:r>
      <w:r w:rsidRPr="008C486F">
        <w:rPr>
          <w:sz w:val="24"/>
          <w:szCs w:val="24"/>
          <w:lang w:val="en-US"/>
        </w:rPr>
        <w:t xml:space="preserve"> loss of profits, loss of brand</w:t>
      </w:r>
      <w:r w:rsidR="00B81C07" w:rsidRPr="008C486F">
        <w:rPr>
          <w:sz w:val="24"/>
          <w:szCs w:val="24"/>
          <w:lang w:val="en-US"/>
        </w:rPr>
        <w:t xml:space="preserve"> was a huge threat on them. This than means that the few job roles that are still available for the employees will </w:t>
      </w:r>
      <w:r w:rsidR="00B81C07" w:rsidRPr="008C486F">
        <w:rPr>
          <w:sz w:val="24"/>
          <w:szCs w:val="24"/>
          <w:lang w:val="en-US"/>
        </w:rPr>
        <w:lastRenderedPageBreak/>
        <w:t xml:space="preserve">mean that the pressure on their workers will have doubled.   </w:t>
      </w:r>
      <w:r w:rsidRPr="008C486F">
        <w:rPr>
          <w:sz w:val="24"/>
          <w:szCs w:val="24"/>
          <w:lang w:val="en-US"/>
        </w:rPr>
        <w:t xml:space="preserve"> </w:t>
      </w:r>
      <w:r w:rsidR="00005C98" w:rsidRPr="008C486F">
        <w:rPr>
          <w:sz w:val="24"/>
          <w:szCs w:val="24"/>
          <w:lang w:val="en-US"/>
        </w:rPr>
        <w:br/>
      </w:r>
    </w:p>
    <w:p w14:paraId="2D6E3F9C" w14:textId="6964F38A" w:rsidR="00653D46" w:rsidRPr="008C486F" w:rsidRDefault="00653D46" w:rsidP="00B81C07">
      <w:pPr>
        <w:rPr>
          <w:sz w:val="24"/>
          <w:szCs w:val="24"/>
          <w:lang w:val="en-US"/>
        </w:rPr>
      </w:pPr>
      <w:r w:rsidRPr="008C486F">
        <w:rPr>
          <w:sz w:val="24"/>
          <w:szCs w:val="24"/>
          <w:lang w:val="en-US"/>
        </w:rPr>
        <w:t xml:space="preserve">According to the </w:t>
      </w:r>
      <w:r w:rsidR="003466C4" w:rsidRPr="008C486F">
        <w:rPr>
          <w:sz w:val="24"/>
          <w:szCs w:val="24"/>
          <w:lang w:val="en-US"/>
        </w:rPr>
        <w:t>(</w:t>
      </w:r>
      <w:r w:rsidRPr="008C486F">
        <w:rPr>
          <w:sz w:val="24"/>
          <w:szCs w:val="24"/>
          <w:lang w:val="en-US"/>
        </w:rPr>
        <w:t>BBC</w:t>
      </w:r>
      <w:r w:rsidR="003466C4" w:rsidRPr="008C486F">
        <w:rPr>
          <w:sz w:val="24"/>
          <w:szCs w:val="24"/>
          <w:lang w:val="en-US"/>
        </w:rPr>
        <w:t>, 2021),</w:t>
      </w:r>
      <w:r w:rsidRPr="008C486F">
        <w:rPr>
          <w:sz w:val="24"/>
          <w:szCs w:val="24"/>
          <w:lang w:val="en-US"/>
        </w:rPr>
        <w:t xml:space="preserve"> Marks and Spencer </w:t>
      </w:r>
      <w:r w:rsidR="008C486F" w:rsidRPr="008C486F">
        <w:rPr>
          <w:sz w:val="24"/>
          <w:szCs w:val="24"/>
          <w:lang w:val="en-US"/>
        </w:rPr>
        <w:t>have</w:t>
      </w:r>
      <w:r w:rsidRPr="008C486F">
        <w:rPr>
          <w:sz w:val="24"/>
          <w:szCs w:val="24"/>
          <w:lang w:val="en-US"/>
        </w:rPr>
        <w:t xml:space="preserve"> said it plans to close 30 shops over the next 10 years as it has already </w:t>
      </w:r>
      <w:r w:rsidR="003466C4" w:rsidRPr="008C486F">
        <w:rPr>
          <w:sz w:val="24"/>
          <w:szCs w:val="24"/>
          <w:lang w:val="en-US"/>
        </w:rPr>
        <w:t>‘</w:t>
      </w:r>
      <w:r w:rsidRPr="008C486F">
        <w:rPr>
          <w:sz w:val="24"/>
          <w:szCs w:val="24"/>
          <w:lang w:val="en-US"/>
        </w:rPr>
        <w:t>closed or relocated 59 main stores</w:t>
      </w:r>
      <w:r w:rsidR="003466C4" w:rsidRPr="008C486F">
        <w:rPr>
          <w:sz w:val="24"/>
          <w:szCs w:val="24"/>
          <w:lang w:val="en-US"/>
        </w:rPr>
        <w:t>’</w:t>
      </w:r>
      <w:r w:rsidRPr="008C486F">
        <w:rPr>
          <w:sz w:val="24"/>
          <w:szCs w:val="24"/>
          <w:lang w:val="en-US"/>
        </w:rPr>
        <w:t xml:space="preserve"> as well. Also cutting </w:t>
      </w:r>
      <w:r w:rsidR="003466C4" w:rsidRPr="008C486F">
        <w:rPr>
          <w:sz w:val="24"/>
          <w:szCs w:val="24"/>
          <w:lang w:val="en-US"/>
        </w:rPr>
        <w:t>‘</w:t>
      </w:r>
      <w:r w:rsidRPr="008C486F">
        <w:rPr>
          <w:sz w:val="24"/>
          <w:szCs w:val="24"/>
          <w:lang w:val="en-US"/>
        </w:rPr>
        <w:t>7000 jobs across stores and management</w:t>
      </w:r>
      <w:r w:rsidR="003466C4" w:rsidRPr="008C486F">
        <w:rPr>
          <w:sz w:val="24"/>
          <w:szCs w:val="24"/>
          <w:lang w:val="en-US"/>
        </w:rPr>
        <w:t>’</w:t>
      </w:r>
      <w:r w:rsidRPr="008C486F">
        <w:rPr>
          <w:sz w:val="24"/>
          <w:szCs w:val="24"/>
          <w:lang w:val="en-US"/>
        </w:rPr>
        <w:t xml:space="preserve">. This was due to the pandemic and the loss of profits since the pandemic nation lockdown had first taken place back in </w:t>
      </w:r>
      <w:r w:rsidR="003466C4" w:rsidRPr="008C486F">
        <w:rPr>
          <w:sz w:val="24"/>
          <w:szCs w:val="24"/>
          <w:lang w:val="en-US"/>
        </w:rPr>
        <w:t>March</w:t>
      </w:r>
      <w:r w:rsidRPr="008C486F">
        <w:rPr>
          <w:sz w:val="24"/>
          <w:szCs w:val="24"/>
          <w:lang w:val="en-US"/>
        </w:rPr>
        <w:t xml:space="preserve"> 2020. </w:t>
      </w:r>
    </w:p>
    <w:p w14:paraId="0CBA44FA" w14:textId="53FEA446" w:rsidR="00D94D99" w:rsidRPr="008C486F" w:rsidRDefault="00E11174" w:rsidP="00E11174">
      <w:pPr>
        <w:pStyle w:val="Heading2"/>
        <w:rPr>
          <w:rFonts w:asciiTheme="minorHAnsi" w:hAnsiTheme="minorHAnsi" w:cstheme="minorHAnsi"/>
          <w:color w:val="000000" w:themeColor="text1"/>
          <w:sz w:val="24"/>
          <w:szCs w:val="24"/>
          <w:lang w:val="en-US"/>
        </w:rPr>
      </w:pPr>
      <w:bookmarkStart w:id="6" w:name="_Toc73545559"/>
      <w:r w:rsidRPr="00E2362E">
        <w:rPr>
          <w:u w:val="double"/>
          <w:lang w:val="en-US"/>
        </w:rPr>
        <w:t>Pestle (external) Analysis</w:t>
      </w:r>
      <w:bookmarkEnd w:id="6"/>
      <w:r w:rsidR="00E1621E">
        <w:rPr>
          <w:u w:val="double"/>
          <w:lang w:val="en-US"/>
        </w:rPr>
        <w:br/>
      </w:r>
      <w:r w:rsidR="003D49D6">
        <w:rPr>
          <w:rFonts w:asciiTheme="minorHAnsi" w:hAnsiTheme="minorHAnsi" w:cstheme="minorHAnsi"/>
          <w:color w:val="000000" w:themeColor="text1"/>
          <w:sz w:val="24"/>
          <w:szCs w:val="24"/>
          <w:lang w:val="en-US"/>
        </w:rPr>
        <w:br/>
        <w:t>W</w:t>
      </w:r>
      <w:r w:rsidR="00E1621E" w:rsidRPr="008C486F">
        <w:rPr>
          <w:rFonts w:asciiTheme="minorHAnsi" w:hAnsiTheme="minorHAnsi" w:cstheme="minorHAnsi"/>
          <w:color w:val="000000" w:themeColor="text1"/>
          <w:sz w:val="24"/>
          <w:szCs w:val="24"/>
          <w:lang w:val="en-US"/>
        </w:rPr>
        <w:t xml:space="preserve">hen trying to map out an external environment of an organization, the best way to make it is with pestle analysis. Pestle shows the external analysis which </w:t>
      </w:r>
      <w:r w:rsidR="007C7E3E" w:rsidRPr="008C486F">
        <w:rPr>
          <w:rFonts w:asciiTheme="minorHAnsi" w:hAnsiTheme="minorHAnsi" w:cstheme="minorHAnsi"/>
          <w:color w:val="000000" w:themeColor="text1"/>
          <w:sz w:val="24"/>
          <w:szCs w:val="24"/>
          <w:lang w:val="en-US"/>
        </w:rPr>
        <w:t xml:space="preserve">surrounds the company such as suppliers, competitors, distributors, customers and lasty the strategic partners. </w:t>
      </w:r>
    </w:p>
    <w:p w14:paraId="453EEF1E" w14:textId="1A68249F" w:rsidR="00F37C4F" w:rsidRPr="008C486F" w:rsidRDefault="00F37C4F" w:rsidP="00F37C4F">
      <w:pPr>
        <w:rPr>
          <w:rFonts w:cstheme="minorHAnsi"/>
          <w:sz w:val="24"/>
          <w:szCs w:val="24"/>
          <w:lang w:val="en-US"/>
        </w:rPr>
      </w:pPr>
    </w:p>
    <w:p w14:paraId="0442C462" w14:textId="0E70C020" w:rsidR="00346E15" w:rsidRPr="008C486F" w:rsidRDefault="00F37C4F" w:rsidP="00F37C4F">
      <w:pPr>
        <w:rPr>
          <w:rFonts w:cstheme="minorHAnsi"/>
          <w:sz w:val="24"/>
          <w:szCs w:val="24"/>
          <w:lang w:val="en-US"/>
        </w:rPr>
      </w:pPr>
      <w:r w:rsidRPr="008C486F">
        <w:rPr>
          <w:rFonts w:cstheme="minorHAnsi"/>
          <w:sz w:val="24"/>
          <w:szCs w:val="24"/>
          <w:lang w:val="en-US"/>
        </w:rPr>
        <w:t xml:space="preserve">Pestle looks at the internal, external and most importantly the Marco Environmental factor that may have a huge impact on the company. </w:t>
      </w:r>
      <w:r w:rsidR="00815B87" w:rsidRPr="008C486F">
        <w:rPr>
          <w:rFonts w:cstheme="minorHAnsi"/>
          <w:sz w:val="24"/>
          <w:szCs w:val="24"/>
          <w:lang w:val="en-US"/>
        </w:rPr>
        <w:t xml:space="preserve">According to </w:t>
      </w:r>
      <w:r w:rsidR="00815B87" w:rsidRPr="008C486F">
        <w:rPr>
          <w:rFonts w:cstheme="minorHAnsi"/>
          <w:color w:val="000000"/>
          <w:sz w:val="24"/>
          <w:szCs w:val="24"/>
          <w:shd w:val="clear" w:color="auto" w:fill="FFFFFF"/>
        </w:rPr>
        <w:t>(Marmol, 2015)</w:t>
      </w:r>
      <w:r w:rsidR="00815B87" w:rsidRPr="008C486F">
        <w:rPr>
          <w:rFonts w:cstheme="minorHAnsi"/>
          <w:color w:val="000000"/>
          <w:sz w:val="24"/>
          <w:szCs w:val="24"/>
          <w:shd w:val="clear" w:color="auto" w:fill="FFFFFF"/>
        </w:rPr>
        <w:t xml:space="preserve"> </w:t>
      </w:r>
      <w:r w:rsidR="002B1657" w:rsidRPr="008C486F">
        <w:rPr>
          <w:rFonts w:cstheme="minorHAnsi"/>
          <w:sz w:val="24"/>
          <w:szCs w:val="24"/>
          <w:lang w:val="en-US"/>
        </w:rPr>
        <w:t xml:space="preserve">The layers of the organization’s environment from the external factor to internal are </w:t>
      </w:r>
      <w:r w:rsidR="00815B87" w:rsidRPr="008C486F">
        <w:rPr>
          <w:rFonts w:cstheme="minorHAnsi"/>
          <w:sz w:val="24"/>
          <w:szCs w:val="24"/>
          <w:lang w:val="en-US"/>
        </w:rPr>
        <w:t>‘</w:t>
      </w:r>
      <w:r w:rsidR="002B1657" w:rsidRPr="008C486F">
        <w:rPr>
          <w:rFonts w:cstheme="minorHAnsi"/>
          <w:sz w:val="24"/>
          <w:szCs w:val="24"/>
          <w:lang w:val="en-US"/>
        </w:rPr>
        <w:t>Marco-environment, the industry, the competitors and the market and finally the organization</w:t>
      </w:r>
      <w:r w:rsidR="00815B87" w:rsidRPr="008C486F">
        <w:rPr>
          <w:rFonts w:cstheme="minorHAnsi"/>
          <w:sz w:val="24"/>
          <w:szCs w:val="24"/>
          <w:lang w:val="en-US"/>
        </w:rPr>
        <w:t>’</w:t>
      </w:r>
      <w:r w:rsidR="002B1657" w:rsidRPr="008C486F">
        <w:rPr>
          <w:rFonts w:cstheme="minorHAnsi"/>
          <w:sz w:val="24"/>
          <w:szCs w:val="24"/>
          <w:lang w:val="en-US"/>
        </w:rPr>
        <w:t>.</w:t>
      </w:r>
      <w:r w:rsidR="00815B87" w:rsidRPr="008C486F">
        <w:rPr>
          <w:rFonts w:cstheme="minorHAnsi"/>
          <w:sz w:val="24"/>
          <w:szCs w:val="24"/>
          <w:lang w:val="en-US"/>
        </w:rPr>
        <w:br/>
      </w:r>
      <w:r w:rsidR="002B1657" w:rsidRPr="008C486F">
        <w:rPr>
          <w:rFonts w:cstheme="minorHAnsi"/>
          <w:sz w:val="24"/>
          <w:szCs w:val="24"/>
          <w:lang w:val="en-US"/>
        </w:rPr>
        <w:t xml:space="preserve">  </w:t>
      </w:r>
      <w:r w:rsidR="002B1657" w:rsidRPr="008C486F">
        <w:rPr>
          <w:rFonts w:cstheme="minorHAnsi"/>
          <w:sz w:val="24"/>
          <w:szCs w:val="24"/>
          <w:lang w:val="en-US"/>
        </w:rPr>
        <w:br/>
      </w:r>
      <w:r w:rsidRPr="008C486F">
        <w:rPr>
          <w:rFonts w:cstheme="minorHAnsi"/>
          <w:sz w:val="24"/>
          <w:szCs w:val="24"/>
          <w:lang w:val="en-US"/>
        </w:rPr>
        <w:t>Pestle stands for Political, Economic, Social, Technological, Environmental and finally Legal factors.</w:t>
      </w:r>
      <w:r w:rsidR="00444C3A" w:rsidRPr="008C486F">
        <w:rPr>
          <w:rFonts w:cstheme="minorHAnsi"/>
          <w:sz w:val="24"/>
          <w:szCs w:val="24"/>
          <w:lang w:val="en-US"/>
        </w:rPr>
        <w:t xml:space="preserve"> </w:t>
      </w:r>
      <w:r w:rsidR="00893860" w:rsidRPr="008C486F">
        <w:rPr>
          <w:rFonts w:cstheme="minorHAnsi"/>
          <w:sz w:val="24"/>
          <w:szCs w:val="24"/>
          <w:lang w:val="en-US"/>
        </w:rPr>
        <w:t>However,</w:t>
      </w:r>
      <w:r w:rsidR="00444C3A" w:rsidRPr="008C486F">
        <w:rPr>
          <w:rFonts w:cstheme="minorHAnsi"/>
          <w:sz w:val="24"/>
          <w:szCs w:val="24"/>
          <w:lang w:val="en-US"/>
        </w:rPr>
        <w:t xml:space="preserve"> when dealing with the pestle model, sometimes it ca</w:t>
      </w:r>
      <w:r w:rsidR="00042E1D" w:rsidRPr="008C486F">
        <w:rPr>
          <w:rFonts w:cstheme="minorHAnsi"/>
          <w:sz w:val="24"/>
          <w:szCs w:val="24"/>
          <w:lang w:val="en-US"/>
        </w:rPr>
        <w:t>n have its ‘limitations and so the factors can become outdated’ (</w:t>
      </w:r>
      <w:r w:rsidR="00E41EA8" w:rsidRPr="008C486F">
        <w:rPr>
          <w:rFonts w:cstheme="minorHAnsi"/>
          <w:sz w:val="24"/>
          <w:szCs w:val="24"/>
          <w:lang w:val="en-US"/>
        </w:rPr>
        <w:t xml:space="preserve">Perera, </w:t>
      </w:r>
      <w:r w:rsidR="00042E1D" w:rsidRPr="008C486F">
        <w:rPr>
          <w:rFonts w:cstheme="minorHAnsi"/>
          <w:sz w:val="24"/>
          <w:szCs w:val="24"/>
          <w:lang w:val="en-US"/>
        </w:rPr>
        <w:t>2017)</w:t>
      </w:r>
      <w:r w:rsidR="00E41EA8" w:rsidRPr="008C486F">
        <w:rPr>
          <w:rFonts w:cstheme="minorHAnsi"/>
          <w:sz w:val="24"/>
          <w:szCs w:val="24"/>
          <w:lang w:val="en-US"/>
        </w:rPr>
        <w:t xml:space="preserve"> </w:t>
      </w:r>
      <w:r w:rsidR="00042E1D" w:rsidRPr="008C486F">
        <w:rPr>
          <w:rFonts w:cstheme="minorHAnsi"/>
          <w:sz w:val="24"/>
          <w:szCs w:val="24"/>
          <w:lang w:val="en-US"/>
        </w:rPr>
        <w:t xml:space="preserve">this is due to the changes that happens around us either </w:t>
      </w:r>
      <w:r w:rsidR="00893860" w:rsidRPr="008C486F">
        <w:rPr>
          <w:rFonts w:cstheme="minorHAnsi"/>
          <w:sz w:val="24"/>
          <w:szCs w:val="24"/>
          <w:lang w:val="en-US"/>
        </w:rPr>
        <w:t>it is</w:t>
      </w:r>
      <w:r w:rsidR="00042E1D" w:rsidRPr="008C486F">
        <w:rPr>
          <w:rFonts w:cstheme="minorHAnsi"/>
          <w:sz w:val="24"/>
          <w:szCs w:val="24"/>
          <w:lang w:val="en-US"/>
        </w:rPr>
        <w:t xml:space="preserve"> the </w:t>
      </w:r>
      <w:r w:rsidR="00893860" w:rsidRPr="008C486F">
        <w:rPr>
          <w:rFonts w:cstheme="minorHAnsi"/>
          <w:sz w:val="24"/>
          <w:szCs w:val="24"/>
          <w:lang w:val="en-US"/>
        </w:rPr>
        <w:t>technology-based</w:t>
      </w:r>
      <w:r w:rsidR="00042E1D" w:rsidRPr="008C486F">
        <w:rPr>
          <w:rFonts w:cstheme="minorHAnsi"/>
          <w:sz w:val="24"/>
          <w:szCs w:val="24"/>
          <w:lang w:val="en-US"/>
        </w:rPr>
        <w:t xml:space="preserve"> industry or environmental factors.</w:t>
      </w:r>
      <w:r w:rsidR="00E41EA8" w:rsidRPr="008C486F">
        <w:rPr>
          <w:rFonts w:cstheme="minorHAnsi"/>
          <w:sz w:val="24"/>
          <w:szCs w:val="24"/>
          <w:lang w:val="en-US"/>
        </w:rPr>
        <w:t xml:space="preserve"> However, the SWOT analysis is highly recommended for a more effective and comprehensive situational.</w:t>
      </w:r>
      <w:r w:rsidR="002B1657" w:rsidRPr="008C486F">
        <w:rPr>
          <w:rFonts w:cstheme="minorHAnsi"/>
          <w:sz w:val="24"/>
          <w:szCs w:val="24"/>
          <w:lang w:val="en-US"/>
        </w:rPr>
        <w:t xml:space="preserve"> </w:t>
      </w:r>
    </w:p>
    <w:p w14:paraId="31D5F4E1" w14:textId="3FB5EAB1" w:rsidR="00C10741" w:rsidRDefault="00C10741" w:rsidP="00F37C4F">
      <w:pPr>
        <w:rPr>
          <w:lang w:val="en-US"/>
        </w:rPr>
      </w:pPr>
    </w:p>
    <w:p w14:paraId="2851AF9F" w14:textId="577424D7" w:rsidR="00F37C4F" w:rsidRPr="00F37C4F" w:rsidRDefault="00F37C4F" w:rsidP="00F37C4F">
      <w:pPr>
        <w:rPr>
          <w:lang w:val="en-US"/>
        </w:rPr>
      </w:pPr>
      <w:r>
        <w:rPr>
          <w:lang w:val="en-US"/>
        </w:rPr>
        <w:br/>
      </w:r>
      <w:r>
        <w:rPr>
          <w:lang w:val="en-US"/>
        </w:rPr>
        <w:br/>
      </w:r>
    </w:p>
    <w:p w14:paraId="1EF6730D" w14:textId="52325D4E" w:rsidR="00E1621E" w:rsidRPr="000964FB" w:rsidRDefault="00D94D99" w:rsidP="00FC5BFC">
      <w:pPr>
        <w:rPr>
          <w:lang w:val="en-US"/>
        </w:rPr>
      </w:pPr>
      <w:r>
        <w:rPr>
          <w:lang w:val="en-US"/>
        </w:rPr>
        <w:br w:type="page"/>
      </w:r>
    </w:p>
    <w:p w14:paraId="186F16AA" w14:textId="2D87396C" w:rsidR="00D94D99" w:rsidRDefault="00E11174" w:rsidP="00E11174">
      <w:pPr>
        <w:pStyle w:val="Heading1"/>
        <w:rPr>
          <w:lang w:val="en-US"/>
        </w:rPr>
      </w:pPr>
      <w:bookmarkStart w:id="7" w:name="_Toc73545560"/>
      <w:r>
        <w:rPr>
          <w:lang w:val="en-US"/>
        </w:rPr>
        <w:lastRenderedPageBreak/>
        <w:t>Conclusion</w:t>
      </w:r>
      <w:bookmarkEnd w:id="7"/>
    </w:p>
    <w:p w14:paraId="6661422B" w14:textId="77777777" w:rsidR="00E2362E" w:rsidRDefault="00E2362E">
      <w:pPr>
        <w:rPr>
          <w:lang w:val="en-US"/>
        </w:rPr>
      </w:pPr>
    </w:p>
    <w:p w14:paraId="57315D1E" w14:textId="7C768BAA" w:rsidR="00937086" w:rsidRDefault="00E2362E" w:rsidP="008C486F">
      <w:pPr>
        <w:rPr>
          <w:lang w:val="en-US"/>
        </w:rPr>
      </w:pPr>
      <w:r>
        <w:rPr>
          <w:lang w:val="en-US"/>
        </w:rPr>
        <w:t xml:space="preserve">In conclusion I believe that Marks and Spencer </w:t>
      </w:r>
      <w:r w:rsidR="00FC5BFC">
        <w:rPr>
          <w:lang w:val="en-US"/>
        </w:rPr>
        <w:t>face many challenges as society and the environmen</w:t>
      </w:r>
      <w:r w:rsidR="00681F52">
        <w:rPr>
          <w:lang w:val="en-US"/>
        </w:rPr>
        <w:t>t</w:t>
      </w:r>
      <w:r w:rsidR="00FC5BFC">
        <w:rPr>
          <w:lang w:val="en-US"/>
        </w:rPr>
        <w:t xml:space="preserve"> around them keeps changing. They need to keep up with the competitive market as much as possible</w:t>
      </w:r>
      <w:r w:rsidR="00681F52">
        <w:rPr>
          <w:lang w:val="en-US"/>
        </w:rPr>
        <w:t xml:space="preserve">. They must appeal to the younger generation more and all generations in general. </w:t>
      </w:r>
      <w:r w:rsidR="00FC5BFC">
        <w:rPr>
          <w:lang w:val="en-US"/>
        </w:rPr>
        <w:t>I believe that</w:t>
      </w:r>
      <w:r w:rsidR="00681F52">
        <w:rPr>
          <w:lang w:val="en-US"/>
        </w:rPr>
        <w:t xml:space="preserve"> if</w:t>
      </w:r>
      <w:r w:rsidR="00FC5BFC">
        <w:rPr>
          <w:lang w:val="en-US"/>
        </w:rPr>
        <w:t xml:space="preserve"> Marks and Spence</w:t>
      </w:r>
      <w:r w:rsidR="00681F52">
        <w:rPr>
          <w:lang w:val="en-US"/>
        </w:rPr>
        <w:t xml:space="preserve">r allowed feedback and listened to their consumers and acted upon their requests, it can continue to be one of the giant retailers on the British high streets. </w:t>
      </w:r>
      <w:r w:rsidR="00937086">
        <w:rPr>
          <w:lang w:val="en-US"/>
        </w:rPr>
        <w:br/>
      </w:r>
      <w:r w:rsidR="00937086">
        <w:rPr>
          <w:lang w:val="en-US"/>
        </w:rPr>
        <w:br/>
      </w:r>
      <w:r w:rsidR="00681F52">
        <w:rPr>
          <w:lang w:val="en-US"/>
        </w:rPr>
        <w:t>Using apps have already proven to have a positive affect on the company and therefore I believe taking it further with interacting with consumers through social medias and sponsors can allow more room for improvement and enhancement in all departments in particular</w:t>
      </w:r>
      <w:r w:rsidR="005F3819">
        <w:rPr>
          <w:lang w:val="en-US"/>
        </w:rPr>
        <w:t xml:space="preserve"> </w:t>
      </w:r>
      <w:r w:rsidR="00681F52">
        <w:rPr>
          <w:lang w:val="en-US"/>
        </w:rPr>
        <w:t>the clothing.</w:t>
      </w:r>
      <w:r w:rsidR="002B1A71">
        <w:rPr>
          <w:lang w:val="en-US"/>
        </w:rPr>
        <w:t xml:space="preserve"> Marks and Spencer lost out on a lot of profit due to the economy slowing down which was due to the pandemic. </w:t>
      </w:r>
      <w:r w:rsidR="00681F52">
        <w:rPr>
          <w:lang w:val="en-US"/>
        </w:rPr>
        <w:t xml:space="preserve"> </w:t>
      </w:r>
    </w:p>
    <w:p w14:paraId="7E9ECF64" w14:textId="75E7C0CB" w:rsidR="00E11174" w:rsidRPr="008C486F" w:rsidRDefault="00937086" w:rsidP="008C486F">
      <w:pPr>
        <w:rPr>
          <w:rFonts w:asciiTheme="majorHAnsi" w:eastAsiaTheme="majorEastAsia" w:hAnsiTheme="majorHAnsi" w:cstheme="majorBidi"/>
          <w:color w:val="2F5496" w:themeColor="accent1" w:themeShade="BF"/>
          <w:sz w:val="32"/>
          <w:szCs w:val="32"/>
          <w:lang w:val="en-US"/>
        </w:rPr>
      </w:pPr>
      <w:r>
        <w:rPr>
          <w:lang w:val="en-US"/>
        </w:rPr>
        <w:t xml:space="preserve">Due to the loss, experts can also consider the role that the cyclical variation in the economy has played in the company’s performance and the alleged loss. </w:t>
      </w:r>
      <w:r>
        <w:rPr>
          <w:rFonts w:ascii="Open Sans" w:hAnsi="Open Sans" w:cs="Open Sans"/>
          <w:color w:val="000000"/>
          <w:sz w:val="20"/>
          <w:szCs w:val="20"/>
          <w:shd w:val="clear" w:color="auto" w:fill="FFFFFF"/>
        </w:rPr>
        <w:t>(Gaughan, 2009)</w:t>
      </w:r>
      <w:r>
        <w:rPr>
          <w:rFonts w:ascii="Open Sans" w:hAnsi="Open Sans" w:cs="Open Sans"/>
          <w:color w:val="000000"/>
          <w:sz w:val="20"/>
          <w:szCs w:val="20"/>
          <w:shd w:val="clear" w:color="auto" w:fill="FFFFFF"/>
        </w:rPr>
        <w:t>.</w:t>
      </w:r>
      <w:r w:rsidR="0061152B">
        <w:rPr>
          <w:rFonts w:ascii="Open Sans" w:hAnsi="Open Sans" w:cs="Open Sans"/>
          <w:color w:val="000000"/>
          <w:sz w:val="20"/>
          <w:szCs w:val="20"/>
          <w:shd w:val="clear" w:color="auto" w:fill="FFFFFF"/>
        </w:rPr>
        <w:t xml:space="preserve"> This can than allow room for improvement and target the areas where the losses have been made. Moving forward this can be a strategy for the company of Marks and Spencer to take on themselves to keep their loss at a low. </w:t>
      </w:r>
      <w:r w:rsidR="00D94D99">
        <w:rPr>
          <w:lang w:val="en-US"/>
        </w:rPr>
        <w:br w:type="page"/>
      </w:r>
    </w:p>
    <w:p w14:paraId="1A603ABF" w14:textId="130D31A4" w:rsidR="00D94D99" w:rsidRDefault="00E11174" w:rsidP="00E11174">
      <w:pPr>
        <w:pStyle w:val="Heading1"/>
        <w:rPr>
          <w:lang w:val="en-US"/>
        </w:rPr>
      </w:pPr>
      <w:bookmarkStart w:id="8" w:name="_Toc73545561"/>
      <w:r>
        <w:rPr>
          <w:lang w:val="en-US"/>
        </w:rPr>
        <w:lastRenderedPageBreak/>
        <w:t>References</w:t>
      </w:r>
      <w:bookmarkEnd w:id="8"/>
    </w:p>
    <w:p w14:paraId="09EAF835" w14:textId="77777777" w:rsidR="0061152B" w:rsidRPr="003466C4" w:rsidRDefault="0061152B">
      <w:pPr>
        <w:rPr>
          <w:rFonts w:cstheme="minorHAnsi"/>
          <w:color w:val="000000"/>
          <w:sz w:val="24"/>
          <w:szCs w:val="24"/>
          <w:shd w:val="clear" w:color="auto" w:fill="FFFFFF"/>
        </w:rPr>
      </w:pPr>
      <w:r w:rsidRPr="003466C4">
        <w:rPr>
          <w:rFonts w:cstheme="minorHAnsi"/>
          <w:color w:val="000000"/>
          <w:sz w:val="24"/>
          <w:szCs w:val="24"/>
          <w:shd w:val="clear" w:color="auto" w:fill="FFFFFF"/>
        </w:rPr>
        <w:t xml:space="preserve">BBC News. </w:t>
      </w:r>
      <w:r>
        <w:rPr>
          <w:rFonts w:cstheme="minorHAnsi"/>
          <w:color w:val="000000"/>
          <w:sz w:val="24"/>
          <w:szCs w:val="24"/>
          <w:shd w:val="clear" w:color="auto" w:fill="FFFFFF"/>
        </w:rPr>
        <w:t>(</w:t>
      </w:r>
      <w:r w:rsidRPr="003466C4">
        <w:rPr>
          <w:rFonts w:cstheme="minorHAnsi"/>
          <w:color w:val="000000"/>
          <w:sz w:val="24"/>
          <w:szCs w:val="24"/>
          <w:shd w:val="clear" w:color="auto" w:fill="FFFFFF"/>
        </w:rPr>
        <w:t>2021</w:t>
      </w:r>
      <w:r>
        <w:rPr>
          <w:rFonts w:cstheme="minorHAnsi"/>
          <w:color w:val="000000"/>
          <w:sz w:val="24"/>
          <w:szCs w:val="24"/>
          <w:shd w:val="clear" w:color="auto" w:fill="FFFFFF"/>
        </w:rPr>
        <w:t>)</w:t>
      </w:r>
      <w:r w:rsidRPr="003466C4">
        <w:rPr>
          <w:rFonts w:cstheme="minorHAnsi"/>
          <w:color w:val="000000"/>
          <w:sz w:val="24"/>
          <w:szCs w:val="24"/>
          <w:shd w:val="clear" w:color="auto" w:fill="FFFFFF"/>
        </w:rPr>
        <w:t>. </w:t>
      </w:r>
      <w:r w:rsidRPr="003466C4">
        <w:rPr>
          <w:rFonts w:cstheme="minorHAnsi"/>
          <w:i/>
          <w:iCs/>
          <w:color w:val="000000"/>
          <w:sz w:val="24"/>
          <w:szCs w:val="24"/>
          <w:shd w:val="clear" w:color="auto" w:fill="FFFFFF"/>
        </w:rPr>
        <w:t>M&amp;S to close 30 more shops as Ocado deal pays off</w:t>
      </w:r>
      <w:r w:rsidRPr="003466C4">
        <w:rPr>
          <w:rFonts w:cstheme="minorHAnsi"/>
          <w:color w:val="000000"/>
          <w:sz w:val="24"/>
          <w:szCs w:val="24"/>
          <w:shd w:val="clear" w:color="auto" w:fill="FFFFFF"/>
        </w:rPr>
        <w:t>. [online] Available at: &lt;https://www.bbc.co.uk/news/business-57251682&gt; [Accessed 4 June 2021].</w:t>
      </w:r>
      <w:r w:rsidRPr="003466C4">
        <w:rPr>
          <w:rFonts w:cstheme="minorHAnsi"/>
          <w:color w:val="000000"/>
          <w:sz w:val="24"/>
          <w:szCs w:val="24"/>
          <w:shd w:val="clear" w:color="auto" w:fill="FFFFFF"/>
        </w:rPr>
        <w:t xml:space="preserve"> </w:t>
      </w:r>
    </w:p>
    <w:p w14:paraId="1640CDE4" w14:textId="77777777" w:rsidR="0061152B" w:rsidRPr="002B1657" w:rsidRDefault="0061152B">
      <w:pPr>
        <w:rPr>
          <w:rFonts w:cstheme="minorHAnsi"/>
          <w:sz w:val="24"/>
          <w:szCs w:val="24"/>
          <w:lang w:val="en-US"/>
        </w:rPr>
      </w:pPr>
      <w:r w:rsidRPr="002B1657">
        <w:rPr>
          <w:rFonts w:cstheme="minorHAnsi"/>
          <w:sz w:val="24"/>
          <w:szCs w:val="24"/>
          <w:lang w:val="en-US"/>
        </w:rPr>
        <w:t xml:space="preserve">DOLNICAR, S., </w:t>
      </w:r>
      <w:r w:rsidRPr="002B1657">
        <w:rPr>
          <w:rFonts w:cstheme="minorHAnsi"/>
          <w:sz w:val="24"/>
          <w:szCs w:val="24"/>
          <w:lang w:val="en-US"/>
        </w:rPr>
        <w:t>et al (</w:t>
      </w:r>
      <w:r w:rsidRPr="002B1657">
        <w:rPr>
          <w:rFonts w:cstheme="minorHAnsi"/>
          <w:sz w:val="24"/>
          <w:szCs w:val="24"/>
          <w:lang w:val="en-US"/>
        </w:rPr>
        <w:t>201</w:t>
      </w:r>
      <w:r w:rsidRPr="002B1657">
        <w:rPr>
          <w:rFonts w:cstheme="minorHAnsi"/>
          <w:sz w:val="24"/>
          <w:szCs w:val="24"/>
          <w:lang w:val="en-US"/>
        </w:rPr>
        <w:t>8)</w:t>
      </w:r>
      <w:r w:rsidRPr="002B1657">
        <w:rPr>
          <w:rFonts w:cstheme="minorHAnsi"/>
          <w:sz w:val="24"/>
          <w:szCs w:val="24"/>
          <w:lang w:val="en-US"/>
        </w:rPr>
        <w:t xml:space="preserve">. MARKET SEGMENTATION ANALYSIS- Understanding it, </w:t>
      </w:r>
      <w:r w:rsidRPr="002B1657">
        <w:rPr>
          <w:rFonts w:cstheme="minorHAnsi"/>
          <w:sz w:val="24"/>
          <w:szCs w:val="24"/>
          <w:lang w:val="en-US"/>
        </w:rPr>
        <w:t>d</w:t>
      </w:r>
      <w:r w:rsidRPr="002B1657">
        <w:rPr>
          <w:rFonts w:cstheme="minorHAnsi"/>
          <w:sz w:val="24"/>
          <w:szCs w:val="24"/>
          <w:lang w:val="en-US"/>
        </w:rPr>
        <w:t xml:space="preserve">oing it, and </w:t>
      </w:r>
      <w:r w:rsidRPr="002B1657">
        <w:rPr>
          <w:rFonts w:cstheme="minorHAnsi"/>
          <w:sz w:val="24"/>
          <w:szCs w:val="24"/>
          <w:lang w:val="en-US"/>
        </w:rPr>
        <w:t>making</w:t>
      </w:r>
      <w:r w:rsidRPr="002B1657">
        <w:rPr>
          <w:rFonts w:cstheme="minorHAnsi"/>
          <w:sz w:val="24"/>
          <w:szCs w:val="24"/>
          <w:lang w:val="en-US"/>
        </w:rPr>
        <w:t xml:space="preserve"> it useful. SPRINGER Verlag, SINGAPOR.</w:t>
      </w:r>
    </w:p>
    <w:p w14:paraId="4F2765FD" w14:textId="77777777" w:rsidR="0061152B" w:rsidRPr="002B1657" w:rsidRDefault="0061152B">
      <w:pPr>
        <w:rPr>
          <w:rFonts w:cstheme="minorHAnsi"/>
          <w:color w:val="373A3C"/>
          <w:sz w:val="24"/>
          <w:szCs w:val="24"/>
          <w:shd w:val="clear" w:color="auto" w:fill="FFFFFF"/>
        </w:rPr>
      </w:pPr>
      <w:r w:rsidRPr="002B1657">
        <w:rPr>
          <w:rFonts w:cstheme="minorHAnsi"/>
          <w:color w:val="373A3C"/>
          <w:sz w:val="24"/>
          <w:szCs w:val="24"/>
          <w:shd w:val="clear" w:color="auto" w:fill="FFFFFF"/>
        </w:rPr>
        <w:t>Gano, D. (2011) </w:t>
      </w:r>
      <w:r w:rsidRPr="002B1657">
        <w:rPr>
          <w:rFonts w:cstheme="minorHAnsi"/>
          <w:i/>
          <w:iCs/>
          <w:color w:val="373A3C"/>
          <w:sz w:val="24"/>
          <w:szCs w:val="24"/>
          <w:shd w:val="clear" w:color="auto" w:fill="FFFFFF"/>
        </w:rPr>
        <w:t>Seven steps to effective problem solving and strategies for personal success</w:t>
      </w:r>
      <w:r w:rsidRPr="002B1657">
        <w:rPr>
          <w:rFonts w:cstheme="minorHAnsi"/>
          <w:color w:val="373A3C"/>
          <w:sz w:val="24"/>
          <w:szCs w:val="24"/>
          <w:shd w:val="clear" w:color="auto" w:fill="FFFFFF"/>
        </w:rPr>
        <w:t>. 1st edn. EBook: Reality Charting.</w:t>
      </w:r>
      <w:r w:rsidRPr="002B1657">
        <w:rPr>
          <w:rFonts w:cstheme="minorHAnsi"/>
          <w:color w:val="373A3C"/>
          <w:sz w:val="24"/>
          <w:szCs w:val="24"/>
          <w:shd w:val="clear" w:color="auto" w:fill="FFFFFF"/>
        </w:rPr>
        <w:t xml:space="preserve"> </w:t>
      </w:r>
    </w:p>
    <w:p w14:paraId="358083A9" w14:textId="77777777" w:rsidR="0061152B" w:rsidRDefault="0061152B">
      <w:pPr>
        <w:rPr>
          <w:rFonts w:cstheme="minorHAnsi"/>
          <w:color w:val="000000"/>
          <w:sz w:val="24"/>
          <w:szCs w:val="24"/>
          <w:shd w:val="clear" w:color="auto" w:fill="FFFFFF"/>
        </w:rPr>
      </w:pPr>
      <w:r w:rsidRPr="002B1A71">
        <w:rPr>
          <w:rFonts w:cstheme="minorHAnsi"/>
          <w:color w:val="000000"/>
          <w:sz w:val="24"/>
          <w:szCs w:val="24"/>
          <w:shd w:val="clear" w:color="auto" w:fill="FFFFFF"/>
        </w:rPr>
        <w:t>Gaughan, P., 2009. </w:t>
      </w:r>
      <w:r w:rsidRPr="002B1A71">
        <w:rPr>
          <w:rFonts w:cstheme="minorHAnsi"/>
          <w:i/>
          <w:iCs/>
          <w:color w:val="000000"/>
          <w:sz w:val="24"/>
          <w:szCs w:val="24"/>
          <w:shd w:val="clear" w:color="auto" w:fill="FFFFFF"/>
        </w:rPr>
        <w:t>Measuring Business Interruption Losses and Other Commercial Damages, 2nd Ed</w:t>
      </w:r>
      <w:r w:rsidRPr="002B1A71">
        <w:rPr>
          <w:rFonts w:cstheme="minorHAnsi"/>
          <w:color w:val="000000"/>
          <w:sz w:val="24"/>
          <w:szCs w:val="24"/>
          <w:shd w:val="clear" w:color="auto" w:fill="FFFFFF"/>
        </w:rPr>
        <w:t>. New Jersey: John Wiley &amp; Sons.</w:t>
      </w:r>
      <w:r w:rsidRPr="002B1A71">
        <w:rPr>
          <w:rFonts w:cstheme="minorHAnsi"/>
          <w:color w:val="000000"/>
          <w:sz w:val="24"/>
          <w:szCs w:val="24"/>
          <w:shd w:val="clear" w:color="auto" w:fill="FFFFFF"/>
        </w:rPr>
        <w:t xml:space="preserve"> </w:t>
      </w:r>
    </w:p>
    <w:p w14:paraId="1E47C1B0" w14:textId="77777777" w:rsidR="0061152B" w:rsidRPr="002B1657" w:rsidRDefault="0061152B">
      <w:pPr>
        <w:rPr>
          <w:rFonts w:cstheme="minorHAnsi"/>
          <w:color w:val="000000"/>
          <w:sz w:val="24"/>
          <w:szCs w:val="24"/>
          <w:shd w:val="clear" w:color="auto" w:fill="FFFFFF"/>
        </w:rPr>
      </w:pPr>
      <w:r w:rsidRPr="002B1657">
        <w:rPr>
          <w:rFonts w:cstheme="minorHAnsi"/>
          <w:color w:val="000000"/>
          <w:sz w:val="24"/>
          <w:szCs w:val="24"/>
          <w:shd w:val="clear" w:color="auto" w:fill="FFFFFF"/>
        </w:rPr>
        <w:t xml:space="preserve">Gohil, N., </w:t>
      </w:r>
      <w:r w:rsidRPr="002B1657">
        <w:rPr>
          <w:rFonts w:cstheme="minorHAnsi"/>
          <w:color w:val="000000"/>
          <w:sz w:val="24"/>
          <w:szCs w:val="24"/>
          <w:shd w:val="clear" w:color="auto" w:fill="FFFFFF"/>
        </w:rPr>
        <w:t>(</w:t>
      </w:r>
      <w:r w:rsidRPr="002B1657">
        <w:rPr>
          <w:rFonts w:cstheme="minorHAnsi"/>
          <w:color w:val="000000"/>
          <w:sz w:val="24"/>
          <w:szCs w:val="24"/>
          <w:shd w:val="clear" w:color="auto" w:fill="FFFFFF"/>
        </w:rPr>
        <w:t>2021</w:t>
      </w:r>
      <w:r w:rsidRPr="002B1657">
        <w:rPr>
          <w:rFonts w:cstheme="minorHAnsi"/>
          <w:color w:val="000000"/>
          <w:sz w:val="24"/>
          <w:szCs w:val="24"/>
          <w:shd w:val="clear" w:color="auto" w:fill="FFFFFF"/>
        </w:rPr>
        <w:t>)</w:t>
      </w:r>
      <w:r w:rsidRPr="002B1657">
        <w:rPr>
          <w:rFonts w:cstheme="minorHAnsi"/>
          <w:color w:val="000000"/>
          <w:sz w:val="24"/>
          <w:szCs w:val="24"/>
          <w:shd w:val="clear" w:color="auto" w:fill="FFFFFF"/>
        </w:rPr>
        <w:t>. </w:t>
      </w:r>
      <w:r w:rsidRPr="002B1657">
        <w:rPr>
          <w:rFonts w:cstheme="minorHAnsi"/>
          <w:i/>
          <w:iCs/>
          <w:color w:val="000000"/>
          <w:sz w:val="24"/>
          <w:szCs w:val="24"/>
          <w:shd w:val="clear" w:color="auto" w:fill="FFFFFF"/>
        </w:rPr>
        <w:t>M&amp;S shares 'gorgeous' jeans but shoppers ask for something else</w:t>
      </w:r>
      <w:r w:rsidRPr="002B1657">
        <w:rPr>
          <w:rFonts w:cstheme="minorHAnsi"/>
          <w:color w:val="000000"/>
          <w:sz w:val="24"/>
          <w:szCs w:val="24"/>
          <w:shd w:val="clear" w:color="auto" w:fill="FFFFFF"/>
        </w:rPr>
        <w:t>. [online]</w:t>
      </w:r>
      <w:r w:rsidRPr="002B1657">
        <w:rPr>
          <w:rFonts w:cstheme="minorHAnsi"/>
          <w:color w:val="000000"/>
          <w:sz w:val="24"/>
          <w:szCs w:val="24"/>
          <w:shd w:val="clear" w:color="auto" w:fill="FFFFFF"/>
        </w:rPr>
        <w:t xml:space="preserve"> </w:t>
      </w:r>
      <w:r w:rsidRPr="002B1657">
        <w:rPr>
          <w:rFonts w:cstheme="minorHAnsi"/>
          <w:color w:val="000000"/>
          <w:sz w:val="24"/>
          <w:szCs w:val="24"/>
          <w:shd w:val="clear" w:color="auto" w:fill="FFFFFF"/>
        </w:rPr>
        <w:t>MyLondon. Available at: &lt;https://www.mylondon.news/whats-on/shopping/marks-spencer-shares-gorgeous-jeans-20620470&gt; [Accessed 4 June 2021].</w:t>
      </w:r>
    </w:p>
    <w:p w14:paraId="41DE47DE" w14:textId="77777777" w:rsidR="0061152B" w:rsidRPr="002B1657" w:rsidRDefault="0061152B">
      <w:pPr>
        <w:rPr>
          <w:rFonts w:cstheme="minorHAnsi"/>
          <w:sz w:val="24"/>
          <w:szCs w:val="24"/>
          <w:lang w:val="en-US"/>
        </w:rPr>
      </w:pPr>
      <w:r w:rsidRPr="002B1657">
        <w:rPr>
          <w:rFonts w:cstheme="minorHAnsi"/>
          <w:color w:val="000000"/>
          <w:sz w:val="24"/>
          <w:szCs w:val="24"/>
          <w:shd w:val="clear" w:color="auto" w:fill="FFFFFF"/>
        </w:rPr>
        <w:t xml:space="preserve">Marks and Spencer. </w:t>
      </w:r>
      <w:r w:rsidRPr="002B1657">
        <w:rPr>
          <w:rFonts w:cstheme="minorHAnsi"/>
          <w:color w:val="000000"/>
          <w:sz w:val="24"/>
          <w:szCs w:val="24"/>
          <w:shd w:val="clear" w:color="auto" w:fill="FFFFFF"/>
        </w:rPr>
        <w:t>(</w:t>
      </w:r>
      <w:r w:rsidRPr="002B1657">
        <w:rPr>
          <w:rFonts w:cstheme="minorHAnsi"/>
          <w:color w:val="000000"/>
          <w:sz w:val="24"/>
          <w:szCs w:val="24"/>
          <w:shd w:val="clear" w:color="auto" w:fill="FFFFFF"/>
        </w:rPr>
        <w:t>2021</w:t>
      </w:r>
      <w:r w:rsidRPr="002B1657">
        <w:rPr>
          <w:rFonts w:cstheme="minorHAnsi"/>
          <w:color w:val="000000"/>
          <w:sz w:val="24"/>
          <w:szCs w:val="24"/>
          <w:shd w:val="clear" w:color="auto" w:fill="FFFFFF"/>
        </w:rPr>
        <w:t>)</w:t>
      </w:r>
      <w:r w:rsidRPr="002B1657">
        <w:rPr>
          <w:rFonts w:cstheme="minorHAnsi"/>
          <w:color w:val="000000"/>
          <w:sz w:val="24"/>
          <w:szCs w:val="24"/>
          <w:shd w:val="clear" w:color="auto" w:fill="FFFFFF"/>
        </w:rPr>
        <w:t>. </w:t>
      </w:r>
      <w:r w:rsidRPr="002B1657">
        <w:rPr>
          <w:rFonts w:cstheme="minorHAnsi"/>
          <w:i/>
          <w:iCs/>
          <w:color w:val="000000"/>
          <w:sz w:val="24"/>
          <w:szCs w:val="24"/>
          <w:shd w:val="clear" w:color="auto" w:fill="FFFFFF"/>
        </w:rPr>
        <w:t>History</w:t>
      </w:r>
      <w:r w:rsidRPr="002B1657">
        <w:rPr>
          <w:rFonts w:cstheme="minorHAnsi"/>
          <w:color w:val="000000"/>
          <w:sz w:val="24"/>
          <w:szCs w:val="24"/>
          <w:shd w:val="clear" w:color="auto" w:fill="FFFFFF"/>
        </w:rPr>
        <w:t xml:space="preserve">. [online] Available at: &lt;https://corporate.marksandspencer.com/aboutus/history&gt; [Accessed </w:t>
      </w:r>
      <w:r w:rsidRPr="002B1657">
        <w:rPr>
          <w:rFonts w:cstheme="minorHAnsi"/>
          <w:color w:val="000000"/>
          <w:sz w:val="24"/>
          <w:szCs w:val="24"/>
          <w:shd w:val="clear" w:color="auto" w:fill="FFFFFF"/>
        </w:rPr>
        <w:t>2</w:t>
      </w:r>
      <w:r w:rsidRPr="002B1657">
        <w:rPr>
          <w:rFonts w:cstheme="minorHAnsi"/>
          <w:color w:val="000000"/>
          <w:sz w:val="24"/>
          <w:szCs w:val="24"/>
          <w:shd w:val="clear" w:color="auto" w:fill="FFFFFF"/>
        </w:rPr>
        <w:t xml:space="preserve"> June 2021].</w:t>
      </w:r>
      <w:r w:rsidRPr="002B1657">
        <w:rPr>
          <w:rFonts w:cstheme="minorHAnsi"/>
          <w:color w:val="000000"/>
          <w:sz w:val="24"/>
          <w:szCs w:val="24"/>
          <w:shd w:val="clear" w:color="auto" w:fill="FFFFFF"/>
        </w:rPr>
        <w:t xml:space="preserve"> </w:t>
      </w:r>
    </w:p>
    <w:p w14:paraId="0777DBB4" w14:textId="77777777" w:rsidR="0061152B" w:rsidRDefault="0061152B">
      <w:pPr>
        <w:rPr>
          <w:rFonts w:cstheme="minorHAnsi"/>
          <w:color w:val="000000"/>
          <w:sz w:val="24"/>
          <w:szCs w:val="24"/>
          <w:shd w:val="clear" w:color="auto" w:fill="FFFFFF"/>
        </w:rPr>
      </w:pPr>
      <w:r w:rsidRPr="002B1657">
        <w:rPr>
          <w:rFonts w:cstheme="minorHAnsi"/>
          <w:color w:val="000000"/>
          <w:sz w:val="24"/>
          <w:szCs w:val="24"/>
          <w:shd w:val="clear" w:color="auto" w:fill="FFFFFF"/>
        </w:rPr>
        <w:t xml:space="preserve">Marmol, T., </w:t>
      </w:r>
      <w:r w:rsidRPr="002B1657">
        <w:rPr>
          <w:rFonts w:cstheme="minorHAnsi"/>
          <w:color w:val="000000"/>
          <w:sz w:val="24"/>
          <w:szCs w:val="24"/>
          <w:shd w:val="clear" w:color="auto" w:fill="FFFFFF"/>
        </w:rPr>
        <w:t>(</w:t>
      </w:r>
      <w:r w:rsidRPr="002B1657">
        <w:rPr>
          <w:rFonts w:cstheme="minorHAnsi"/>
          <w:color w:val="000000"/>
          <w:sz w:val="24"/>
          <w:szCs w:val="24"/>
          <w:shd w:val="clear" w:color="auto" w:fill="FFFFFF"/>
        </w:rPr>
        <w:t>2015</w:t>
      </w:r>
      <w:r w:rsidRPr="002B1657">
        <w:rPr>
          <w:rFonts w:cstheme="minorHAnsi"/>
          <w:color w:val="000000"/>
          <w:sz w:val="24"/>
          <w:szCs w:val="24"/>
          <w:shd w:val="clear" w:color="auto" w:fill="FFFFFF"/>
        </w:rPr>
        <w:t>)</w:t>
      </w:r>
      <w:r w:rsidRPr="002B1657">
        <w:rPr>
          <w:rFonts w:cstheme="minorHAnsi"/>
          <w:color w:val="000000"/>
          <w:sz w:val="24"/>
          <w:szCs w:val="24"/>
          <w:shd w:val="clear" w:color="auto" w:fill="FFFFFF"/>
        </w:rPr>
        <w:t>. </w:t>
      </w:r>
      <w:r w:rsidRPr="002B1657">
        <w:rPr>
          <w:rFonts w:cstheme="minorHAnsi"/>
          <w:i/>
          <w:iCs/>
          <w:color w:val="000000"/>
          <w:sz w:val="24"/>
          <w:szCs w:val="24"/>
          <w:shd w:val="clear" w:color="auto" w:fill="FFFFFF"/>
        </w:rPr>
        <w:t>Pestel Analysis: Understand and plan for your business environment</w:t>
      </w:r>
      <w:r w:rsidRPr="002B1657">
        <w:rPr>
          <w:rFonts w:cstheme="minorHAnsi"/>
          <w:color w:val="000000"/>
          <w:sz w:val="24"/>
          <w:szCs w:val="24"/>
          <w:shd w:val="clear" w:color="auto" w:fill="FFFFFF"/>
        </w:rPr>
        <w:t>. 50Minutes.</w:t>
      </w:r>
    </w:p>
    <w:p w14:paraId="1C3449E1" w14:textId="77777777" w:rsidR="0061152B" w:rsidRPr="002B1657" w:rsidRDefault="0061152B">
      <w:pPr>
        <w:rPr>
          <w:rFonts w:cstheme="minorHAnsi"/>
          <w:color w:val="000000"/>
          <w:sz w:val="24"/>
          <w:szCs w:val="24"/>
          <w:shd w:val="clear" w:color="auto" w:fill="FFFFFF"/>
        </w:rPr>
      </w:pPr>
      <w:r w:rsidRPr="002B1657">
        <w:rPr>
          <w:rFonts w:cstheme="minorHAnsi"/>
          <w:color w:val="000000"/>
          <w:sz w:val="24"/>
          <w:szCs w:val="24"/>
          <w:shd w:val="clear" w:color="auto" w:fill="FFFFFF"/>
        </w:rPr>
        <w:t xml:space="preserve">Perera, R., </w:t>
      </w:r>
      <w:r w:rsidRPr="002B1657">
        <w:rPr>
          <w:rFonts w:cstheme="minorHAnsi"/>
          <w:color w:val="000000"/>
          <w:sz w:val="24"/>
          <w:szCs w:val="24"/>
          <w:shd w:val="clear" w:color="auto" w:fill="FFFFFF"/>
        </w:rPr>
        <w:t>(</w:t>
      </w:r>
      <w:r w:rsidRPr="002B1657">
        <w:rPr>
          <w:rFonts w:cstheme="minorHAnsi"/>
          <w:color w:val="000000"/>
          <w:sz w:val="24"/>
          <w:szCs w:val="24"/>
          <w:shd w:val="clear" w:color="auto" w:fill="FFFFFF"/>
        </w:rPr>
        <w:t>2017</w:t>
      </w:r>
      <w:r w:rsidRPr="002B1657">
        <w:rPr>
          <w:rFonts w:cstheme="minorHAnsi"/>
          <w:color w:val="000000"/>
          <w:sz w:val="24"/>
          <w:szCs w:val="24"/>
          <w:shd w:val="clear" w:color="auto" w:fill="FFFFFF"/>
        </w:rPr>
        <w:t>)</w:t>
      </w:r>
      <w:r w:rsidRPr="002B1657">
        <w:rPr>
          <w:rFonts w:cstheme="minorHAnsi"/>
          <w:color w:val="000000"/>
          <w:sz w:val="24"/>
          <w:szCs w:val="24"/>
          <w:shd w:val="clear" w:color="auto" w:fill="FFFFFF"/>
        </w:rPr>
        <w:t>. </w:t>
      </w:r>
      <w:r w:rsidRPr="002B1657">
        <w:rPr>
          <w:rFonts w:cstheme="minorHAnsi"/>
          <w:i/>
          <w:iCs/>
          <w:color w:val="000000"/>
          <w:sz w:val="24"/>
          <w:szCs w:val="24"/>
          <w:shd w:val="clear" w:color="auto" w:fill="FFFFFF"/>
        </w:rPr>
        <w:t>The Pestle Analysis</w:t>
      </w:r>
      <w:r w:rsidRPr="002B1657">
        <w:rPr>
          <w:rFonts w:cstheme="minorHAnsi"/>
          <w:color w:val="000000"/>
          <w:sz w:val="24"/>
          <w:szCs w:val="24"/>
          <w:shd w:val="clear" w:color="auto" w:fill="FFFFFF"/>
        </w:rPr>
        <w:t xml:space="preserve">. 10th ed. Nerdynaunt, </w:t>
      </w:r>
      <w:r w:rsidRPr="002B1657">
        <w:rPr>
          <w:rFonts w:cstheme="minorHAnsi"/>
          <w:color w:val="000000"/>
          <w:sz w:val="24"/>
          <w:szCs w:val="24"/>
          <w:shd w:val="clear" w:color="auto" w:fill="FFFFFF"/>
        </w:rPr>
        <w:t>(</w:t>
      </w:r>
      <w:r w:rsidRPr="002B1657">
        <w:rPr>
          <w:rFonts w:cstheme="minorHAnsi"/>
          <w:color w:val="000000"/>
          <w:sz w:val="24"/>
          <w:szCs w:val="24"/>
          <w:shd w:val="clear" w:color="auto" w:fill="FFFFFF"/>
        </w:rPr>
        <w:t>p26.</w:t>
      </w:r>
      <w:r w:rsidRPr="002B1657">
        <w:rPr>
          <w:rFonts w:cstheme="minorHAnsi"/>
          <w:color w:val="000000"/>
          <w:sz w:val="24"/>
          <w:szCs w:val="24"/>
          <w:shd w:val="clear" w:color="auto" w:fill="FFFFFF"/>
        </w:rPr>
        <w:t>)</w:t>
      </w:r>
    </w:p>
    <w:p w14:paraId="1D030D24" w14:textId="77777777" w:rsidR="0061152B" w:rsidRDefault="0061152B">
      <w:pPr>
        <w:rPr>
          <w:rFonts w:cstheme="minorHAnsi"/>
          <w:color w:val="000000"/>
          <w:sz w:val="24"/>
          <w:szCs w:val="24"/>
          <w:shd w:val="clear" w:color="auto" w:fill="FFFFFF"/>
        </w:rPr>
      </w:pPr>
      <w:r w:rsidRPr="002B1657">
        <w:rPr>
          <w:rFonts w:cstheme="minorHAnsi"/>
          <w:color w:val="000000"/>
          <w:sz w:val="24"/>
          <w:szCs w:val="24"/>
          <w:shd w:val="clear" w:color="auto" w:fill="FFFFFF"/>
        </w:rPr>
        <w:t>Russon, M., (2020). M&amp;S: Five reasons the retailer is struggling. </w:t>
      </w:r>
      <w:r w:rsidRPr="002B1657">
        <w:rPr>
          <w:rFonts w:cstheme="minorHAnsi"/>
          <w:i/>
          <w:iCs/>
          <w:color w:val="000000"/>
          <w:sz w:val="24"/>
          <w:szCs w:val="24"/>
          <w:shd w:val="clear" w:color="auto" w:fill="FFFFFF"/>
        </w:rPr>
        <w:t>BBC News</w:t>
      </w:r>
      <w:r w:rsidRPr="002B1657">
        <w:rPr>
          <w:rFonts w:cstheme="minorHAnsi"/>
          <w:color w:val="000000"/>
          <w:sz w:val="24"/>
          <w:szCs w:val="24"/>
          <w:shd w:val="clear" w:color="auto" w:fill="FFFFFF"/>
        </w:rPr>
        <w:t>.</w:t>
      </w:r>
    </w:p>
    <w:p w14:paraId="191BCDBC" w14:textId="77777777" w:rsidR="0061152B" w:rsidRPr="002B1A71" w:rsidRDefault="0061152B">
      <w:pPr>
        <w:rPr>
          <w:rFonts w:cstheme="minorHAnsi"/>
          <w:color w:val="000000"/>
          <w:sz w:val="24"/>
          <w:szCs w:val="24"/>
          <w:shd w:val="clear" w:color="auto" w:fill="FFFFFF"/>
        </w:rPr>
      </w:pPr>
      <w:r w:rsidRPr="002473D6">
        <w:rPr>
          <w:rFonts w:cstheme="minorHAnsi"/>
          <w:color w:val="000000"/>
          <w:sz w:val="24"/>
          <w:szCs w:val="24"/>
          <w:shd w:val="clear" w:color="auto" w:fill="FFFFFF"/>
        </w:rPr>
        <w:t>Ryan, D. and Jones, C., 2009. Understanding digital marketing. 1st ed. Great Britain: Kogan</w:t>
      </w:r>
      <w:r>
        <w:rPr>
          <w:rFonts w:cstheme="minorHAnsi"/>
          <w:color w:val="000000"/>
          <w:sz w:val="24"/>
          <w:szCs w:val="24"/>
          <w:shd w:val="clear" w:color="auto" w:fill="FFFFFF"/>
        </w:rPr>
        <w:t>p</w:t>
      </w:r>
      <w:r w:rsidRPr="002473D6">
        <w:rPr>
          <w:rFonts w:cstheme="minorHAnsi"/>
          <w:color w:val="000000"/>
          <w:sz w:val="24"/>
          <w:szCs w:val="24"/>
          <w:shd w:val="clear" w:color="auto" w:fill="FFFFFF"/>
        </w:rPr>
        <w:t>age.</w:t>
      </w:r>
      <w:r>
        <w:rPr>
          <w:rFonts w:cstheme="minorHAnsi"/>
          <w:color w:val="000000"/>
          <w:sz w:val="24"/>
          <w:szCs w:val="24"/>
          <w:shd w:val="clear" w:color="auto" w:fill="FFFFFF"/>
        </w:rPr>
        <w:t xml:space="preserve"> </w:t>
      </w:r>
    </w:p>
    <w:p w14:paraId="6A4F69B3" w14:textId="0396F799" w:rsidR="002B1657" w:rsidRDefault="002B1657">
      <w:pPr>
        <w:rPr>
          <w:rFonts w:cstheme="minorHAnsi"/>
          <w:color w:val="000000"/>
          <w:sz w:val="24"/>
          <w:szCs w:val="24"/>
          <w:shd w:val="clear" w:color="auto" w:fill="FFFFFF"/>
        </w:rPr>
      </w:pPr>
    </w:p>
    <w:p w14:paraId="51A5523E" w14:textId="77777777" w:rsidR="002B1657" w:rsidRPr="002B1657" w:rsidRDefault="002B1657">
      <w:pPr>
        <w:rPr>
          <w:rFonts w:cstheme="minorHAnsi"/>
          <w:color w:val="000000"/>
          <w:sz w:val="24"/>
          <w:szCs w:val="24"/>
          <w:shd w:val="clear" w:color="auto" w:fill="FFFFFF"/>
        </w:rPr>
      </w:pPr>
    </w:p>
    <w:p w14:paraId="05AB2DEB" w14:textId="7FC8192A" w:rsidR="00E11174" w:rsidRPr="00893860" w:rsidRDefault="00D94D99" w:rsidP="00893860">
      <w:pPr>
        <w:rPr>
          <w:rFonts w:asciiTheme="majorHAnsi" w:eastAsiaTheme="majorEastAsia" w:hAnsiTheme="majorHAnsi" w:cstheme="majorBidi"/>
          <w:color w:val="2F5496" w:themeColor="accent1" w:themeShade="BF"/>
          <w:sz w:val="32"/>
          <w:szCs w:val="32"/>
          <w:lang w:val="en-US"/>
        </w:rPr>
      </w:pPr>
      <w:r>
        <w:rPr>
          <w:lang w:val="en-US"/>
        </w:rPr>
        <w:br w:type="page"/>
      </w:r>
    </w:p>
    <w:p w14:paraId="5ACB432E" w14:textId="77777777" w:rsidR="009D38ED" w:rsidRDefault="00E11174" w:rsidP="00E11174">
      <w:pPr>
        <w:pStyle w:val="Heading1"/>
        <w:rPr>
          <w:lang w:val="en-US"/>
        </w:rPr>
      </w:pPr>
      <w:bookmarkStart w:id="9" w:name="_Toc73545562"/>
      <w:r>
        <w:rPr>
          <w:lang w:val="en-US"/>
        </w:rPr>
        <w:lastRenderedPageBreak/>
        <w:t>SWOT Analysis</w:t>
      </w:r>
      <w:bookmarkEnd w:id="9"/>
      <w:r>
        <w:rPr>
          <w:lang w:val="en-US"/>
        </w:rPr>
        <w:t xml:space="preserve"> </w:t>
      </w:r>
      <w:r w:rsidR="009D38ED">
        <w:rPr>
          <w:lang w:val="en-US"/>
        </w:rPr>
        <w:br/>
      </w:r>
      <w:r w:rsidR="009D38ED">
        <w:rPr>
          <w:lang w:val="en-US"/>
        </w:rPr>
        <w:br/>
      </w:r>
    </w:p>
    <w:tbl>
      <w:tblPr>
        <w:tblStyle w:val="TableGrid"/>
        <w:tblW w:w="0" w:type="auto"/>
        <w:tblLook w:val="04A0" w:firstRow="1" w:lastRow="0" w:firstColumn="1" w:lastColumn="0" w:noHBand="0" w:noVBand="1"/>
      </w:tblPr>
      <w:tblGrid>
        <w:gridCol w:w="4508"/>
        <w:gridCol w:w="4508"/>
      </w:tblGrid>
      <w:tr w:rsidR="009D38ED" w:rsidRPr="009D38ED" w14:paraId="2254E556" w14:textId="77777777" w:rsidTr="00250AAC">
        <w:tc>
          <w:tcPr>
            <w:tcW w:w="4508" w:type="dxa"/>
          </w:tcPr>
          <w:p w14:paraId="42DD1DF1" w14:textId="77777777" w:rsidR="009D38ED" w:rsidRPr="009D38ED" w:rsidRDefault="009D38ED" w:rsidP="009D38ED">
            <w:pPr>
              <w:rPr>
                <w:rFonts w:ascii="Calibri" w:eastAsia="Calibri" w:hAnsi="Calibri" w:cs="Arial"/>
              </w:rPr>
            </w:pPr>
            <w:r w:rsidRPr="009D38ED">
              <w:rPr>
                <w:rFonts w:ascii="Calibri" w:eastAsia="Calibri" w:hAnsi="Calibri" w:cs="Arial"/>
              </w:rPr>
              <w:t>Strengths</w:t>
            </w:r>
          </w:p>
        </w:tc>
        <w:tc>
          <w:tcPr>
            <w:tcW w:w="4508" w:type="dxa"/>
          </w:tcPr>
          <w:p w14:paraId="37D28569" w14:textId="77777777" w:rsidR="009D38ED" w:rsidRPr="009D38ED" w:rsidRDefault="009D38ED" w:rsidP="009D38ED">
            <w:pPr>
              <w:rPr>
                <w:rFonts w:ascii="Calibri" w:eastAsia="Calibri" w:hAnsi="Calibri" w:cs="Arial"/>
              </w:rPr>
            </w:pPr>
            <w:r w:rsidRPr="009D38ED">
              <w:rPr>
                <w:rFonts w:ascii="Calibri" w:eastAsia="Calibri" w:hAnsi="Calibri" w:cs="Arial"/>
              </w:rPr>
              <w:t>Weaknesses</w:t>
            </w:r>
          </w:p>
        </w:tc>
      </w:tr>
      <w:tr w:rsidR="009D38ED" w:rsidRPr="009D38ED" w14:paraId="3C41C451" w14:textId="77777777" w:rsidTr="00250AAC">
        <w:trPr>
          <w:trHeight w:val="4585"/>
        </w:trPr>
        <w:tc>
          <w:tcPr>
            <w:tcW w:w="4508" w:type="dxa"/>
          </w:tcPr>
          <w:p w14:paraId="2DEEE611" w14:textId="22FF06E9" w:rsidR="009D38ED" w:rsidRPr="009D38ED" w:rsidRDefault="009D38ED" w:rsidP="009D38ED">
            <w:pPr>
              <w:rPr>
                <w:rFonts w:ascii="Calibri" w:eastAsia="Calibri" w:hAnsi="Calibri" w:cs="Arial"/>
              </w:rPr>
            </w:pPr>
            <w:r w:rsidRPr="009D38ED">
              <w:rPr>
                <w:rFonts w:ascii="Calibri" w:eastAsia="Calibri" w:hAnsi="Calibri" w:cs="Arial"/>
              </w:rPr>
              <w:t>International brand</w:t>
            </w:r>
            <w:r>
              <w:rPr>
                <w:rFonts w:ascii="Calibri" w:eastAsia="Calibri" w:hAnsi="Calibri" w:cs="Arial"/>
              </w:rPr>
              <w:br/>
            </w:r>
            <w:r>
              <w:rPr>
                <w:rFonts w:ascii="Calibri" w:eastAsia="Calibri" w:hAnsi="Calibri" w:cs="Arial"/>
              </w:rPr>
              <w:br/>
              <w:t>Change in leadership team</w:t>
            </w:r>
            <w:r w:rsidR="00E2362E">
              <w:rPr>
                <w:rFonts w:ascii="Calibri" w:eastAsia="Calibri" w:hAnsi="Calibri" w:cs="Arial"/>
              </w:rPr>
              <w:t>.</w:t>
            </w:r>
            <w:r>
              <w:rPr>
                <w:rFonts w:ascii="Calibri" w:eastAsia="Calibri" w:hAnsi="Calibri" w:cs="Arial"/>
              </w:rPr>
              <w:br/>
            </w:r>
            <w:r w:rsidR="00E2362E">
              <w:rPr>
                <w:rFonts w:ascii="Calibri" w:eastAsia="Calibri" w:hAnsi="Calibri" w:cs="Arial"/>
              </w:rPr>
              <w:t>B</w:t>
            </w:r>
            <w:r>
              <w:rPr>
                <w:rFonts w:ascii="Calibri" w:eastAsia="Calibri" w:hAnsi="Calibri" w:cs="Arial"/>
              </w:rPr>
              <w:t xml:space="preserve">ringing successful clothes Directors from successful companies to change the fashion department to appeal to more audience. </w:t>
            </w:r>
            <w:r>
              <w:rPr>
                <w:rFonts w:ascii="Calibri" w:eastAsia="Calibri" w:hAnsi="Calibri" w:cs="Arial"/>
              </w:rPr>
              <w:br/>
              <w:t>700,000 app downloads</w:t>
            </w:r>
            <w:r w:rsidR="00E2362E">
              <w:rPr>
                <w:rFonts w:ascii="Calibri" w:eastAsia="Calibri" w:hAnsi="Calibri" w:cs="Arial"/>
              </w:rPr>
              <w:t>.</w:t>
            </w:r>
            <w:r w:rsidR="00F37C4F">
              <w:rPr>
                <w:rFonts w:ascii="Calibri" w:eastAsia="Calibri" w:hAnsi="Calibri" w:cs="Arial"/>
              </w:rPr>
              <w:br/>
              <w:t xml:space="preserve">Digital First to reach a wide range </w:t>
            </w:r>
          </w:p>
        </w:tc>
        <w:tc>
          <w:tcPr>
            <w:tcW w:w="4508" w:type="dxa"/>
          </w:tcPr>
          <w:p w14:paraId="40FCDB24" w14:textId="0CE8E7CD" w:rsidR="009D38ED" w:rsidRPr="009D38ED" w:rsidRDefault="009D38ED" w:rsidP="009D38ED">
            <w:pPr>
              <w:rPr>
                <w:rFonts w:ascii="Calibri" w:eastAsia="Calibri" w:hAnsi="Calibri" w:cs="Arial"/>
              </w:rPr>
            </w:pPr>
            <w:r>
              <w:rPr>
                <w:rFonts w:ascii="Calibri" w:eastAsia="Calibri" w:hAnsi="Calibri" w:cs="Arial"/>
              </w:rPr>
              <w:t>0</w:t>
            </w:r>
            <w:r w:rsidRPr="009D38ED">
              <w:rPr>
                <w:rFonts w:ascii="Calibri" w:eastAsia="Calibri" w:hAnsi="Calibri" w:cs="Arial"/>
              </w:rPr>
              <w:t>costs</w:t>
            </w:r>
          </w:p>
          <w:p w14:paraId="710B18D2" w14:textId="75F6A611" w:rsidR="009D38ED" w:rsidRDefault="009D38ED" w:rsidP="009D38ED">
            <w:pPr>
              <w:rPr>
                <w:rFonts w:ascii="Calibri" w:eastAsia="Calibri" w:hAnsi="Calibri" w:cs="Arial"/>
              </w:rPr>
            </w:pPr>
            <w:r>
              <w:rPr>
                <w:rFonts w:ascii="Calibri" w:eastAsia="Calibri" w:hAnsi="Calibri" w:cs="Arial"/>
              </w:rPr>
              <w:br/>
              <w:t>Loss of jobs</w:t>
            </w:r>
            <w:r w:rsidR="00E2362E">
              <w:rPr>
                <w:rFonts w:ascii="Calibri" w:eastAsia="Calibri" w:hAnsi="Calibri" w:cs="Arial"/>
              </w:rPr>
              <w:t>.</w:t>
            </w:r>
          </w:p>
          <w:p w14:paraId="3F6FBA10" w14:textId="38BAEBD9" w:rsidR="009D38ED" w:rsidRPr="009D38ED" w:rsidRDefault="009D38ED" w:rsidP="009D38ED">
            <w:pPr>
              <w:rPr>
                <w:rFonts w:ascii="Calibri" w:eastAsia="Calibri" w:hAnsi="Calibri" w:cs="Arial"/>
              </w:rPr>
            </w:pPr>
            <w:r>
              <w:rPr>
                <w:rFonts w:ascii="Calibri" w:eastAsia="Calibri" w:hAnsi="Calibri" w:cs="Arial"/>
              </w:rPr>
              <w:t xml:space="preserve">Not appealing to </w:t>
            </w:r>
            <w:r w:rsidR="00E2362E">
              <w:rPr>
                <w:rFonts w:ascii="Calibri" w:eastAsia="Calibri" w:hAnsi="Calibri" w:cs="Arial"/>
              </w:rPr>
              <w:t xml:space="preserve">all </w:t>
            </w:r>
            <w:r>
              <w:rPr>
                <w:rFonts w:ascii="Calibri" w:eastAsia="Calibri" w:hAnsi="Calibri" w:cs="Arial"/>
              </w:rPr>
              <w:t>generations</w:t>
            </w:r>
            <w:r w:rsidR="00E2362E">
              <w:rPr>
                <w:rFonts w:ascii="Calibri" w:eastAsia="Calibri" w:hAnsi="Calibri" w:cs="Arial"/>
              </w:rPr>
              <w:t>.</w:t>
            </w:r>
            <w:r>
              <w:rPr>
                <w:rFonts w:ascii="Calibri" w:eastAsia="Calibri" w:hAnsi="Calibri" w:cs="Arial"/>
              </w:rPr>
              <w:br/>
              <w:t>Young Models dressed in 65-year-old garments</w:t>
            </w:r>
            <w:r w:rsidR="00E2362E">
              <w:rPr>
                <w:rFonts w:ascii="Calibri" w:eastAsia="Calibri" w:hAnsi="Calibri" w:cs="Arial"/>
              </w:rPr>
              <w:t>.</w:t>
            </w:r>
            <w:r>
              <w:rPr>
                <w:rFonts w:ascii="Calibri" w:eastAsia="Calibri" w:hAnsi="Calibri" w:cs="Arial"/>
              </w:rPr>
              <w:t xml:space="preserve"> </w:t>
            </w:r>
          </w:p>
        </w:tc>
      </w:tr>
      <w:tr w:rsidR="009D38ED" w:rsidRPr="009D38ED" w14:paraId="44D607C5" w14:textId="77777777" w:rsidTr="00250AAC">
        <w:tc>
          <w:tcPr>
            <w:tcW w:w="4508" w:type="dxa"/>
          </w:tcPr>
          <w:p w14:paraId="42151C5C" w14:textId="77777777" w:rsidR="009D38ED" w:rsidRPr="009D38ED" w:rsidRDefault="009D38ED" w:rsidP="009D38ED">
            <w:pPr>
              <w:rPr>
                <w:rFonts w:ascii="Calibri" w:eastAsia="Calibri" w:hAnsi="Calibri" w:cs="Arial"/>
              </w:rPr>
            </w:pPr>
            <w:r w:rsidRPr="009D38ED">
              <w:rPr>
                <w:rFonts w:ascii="Calibri" w:eastAsia="Calibri" w:hAnsi="Calibri" w:cs="Arial"/>
              </w:rPr>
              <w:t>Opportunities</w:t>
            </w:r>
          </w:p>
        </w:tc>
        <w:tc>
          <w:tcPr>
            <w:tcW w:w="4508" w:type="dxa"/>
          </w:tcPr>
          <w:p w14:paraId="3EEDD375" w14:textId="77777777" w:rsidR="009D38ED" w:rsidRPr="009D38ED" w:rsidRDefault="009D38ED" w:rsidP="009D38ED">
            <w:pPr>
              <w:rPr>
                <w:rFonts w:ascii="Calibri" w:eastAsia="Calibri" w:hAnsi="Calibri" w:cs="Arial"/>
              </w:rPr>
            </w:pPr>
            <w:r w:rsidRPr="009D38ED">
              <w:rPr>
                <w:rFonts w:ascii="Calibri" w:eastAsia="Calibri" w:hAnsi="Calibri" w:cs="Arial"/>
              </w:rPr>
              <w:t>Threats</w:t>
            </w:r>
          </w:p>
        </w:tc>
      </w:tr>
      <w:tr w:rsidR="009D38ED" w:rsidRPr="009D38ED" w14:paraId="73ED960F" w14:textId="77777777" w:rsidTr="00250AAC">
        <w:trPr>
          <w:trHeight w:val="4808"/>
        </w:trPr>
        <w:tc>
          <w:tcPr>
            <w:tcW w:w="4508" w:type="dxa"/>
          </w:tcPr>
          <w:p w14:paraId="0978BD5F" w14:textId="77777777" w:rsidR="009D38ED" w:rsidRDefault="009D38ED" w:rsidP="009D38ED">
            <w:pPr>
              <w:rPr>
                <w:rFonts w:ascii="Calibri" w:eastAsia="Calibri" w:hAnsi="Calibri" w:cs="Arial"/>
              </w:rPr>
            </w:pPr>
          </w:p>
          <w:p w14:paraId="0503423A" w14:textId="75F4EFF2" w:rsidR="009D38ED" w:rsidRDefault="009D38ED" w:rsidP="009D38ED">
            <w:pPr>
              <w:rPr>
                <w:rFonts w:ascii="Calibri" w:eastAsia="Calibri" w:hAnsi="Calibri" w:cs="Arial"/>
              </w:rPr>
            </w:pPr>
            <w:r>
              <w:rPr>
                <w:rFonts w:ascii="Calibri" w:eastAsia="Calibri" w:hAnsi="Calibri" w:cs="Arial"/>
              </w:rPr>
              <w:t>Opportunities for social media</w:t>
            </w:r>
            <w:r w:rsidR="00E2362E">
              <w:rPr>
                <w:rFonts w:ascii="Calibri" w:eastAsia="Calibri" w:hAnsi="Calibri" w:cs="Arial"/>
              </w:rPr>
              <w:t>.</w:t>
            </w:r>
          </w:p>
          <w:p w14:paraId="327FCC0B" w14:textId="50A620DB" w:rsidR="009D38ED" w:rsidRDefault="009D38ED" w:rsidP="009D38ED">
            <w:pPr>
              <w:rPr>
                <w:rFonts w:ascii="Calibri" w:eastAsia="Calibri" w:hAnsi="Calibri" w:cs="Arial"/>
              </w:rPr>
            </w:pPr>
            <w:r>
              <w:rPr>
                <w:rFonts w:ascii="Calibri" w:eastAsia="Calibri" w:hAnsi="Calibri" w:cs="Arial"/>
              </w:rPr>
              <w:t>Apps downloading equals to more exposure</w:t>
            </w:r>
            <w:r w:rsidR="00E2362E">
              <w:rPr>
                <w:rFonts w:ascii="Calibri" w:eastAsia="Calibri" w:hAnsi="Calibri" w:cs="Arial"/>
              </w:rPr>
              <w:t>.</w:t>
            </w:r>
          </w:p>
          <w:p w14:paraId="56FE0B98" w14:textId="10475AD6" w:rsidR="009D38ED" w:rsidRDefault="009D38ED" w:rsidP="009D38ED">
            <w:pPr>
              <w:rPr>
                <w:rFonts w:ascii="Calibri" w:eastAsia="Calibri" w:hAnsi="Calibri" w:cs="Arial"/>
              </w:rPr>
            </w:pPr>
            <w:r>
              <w:rPr>
                <w:rFonts w:ascii="Calibri" w:eastAsia="Calibri" w:hAnsi="Calibri" w:cs="Arial"/>
              </w:rPr>
              <w:t>Apps downloads allows more room for improvement</w:t>
            </w:r>
            <w:r w:rsidR="00E2362E">
              <w:rPr>
                <w:rFonts w:ascii="Calibri" w:eastAsia="Calibri" w:hAnsi="Calibri" w:cs="Arial"/>
              </w:rPr>
              <w:t>.</w:t>
            </w:r>
          </w:p>
          <w:p w14:paraId="61F4E95B" w14:textId="4FC0CCDB" w:rsidR="009D38ED" w:rsidRPr="009D38ED" w:rsidRDefault="009D38ED" w:rsidP="009D38ED">
            <w:pPr>
              <w:rPr>
                <w:rFonts w:ascii="Calibri" w:eastAsia="Calibri" w:hAnsi="Calibri" w:cs="Arial"/>
              </w:rPr>
            </w:pPr>
          </w:p>
        </w:tc>
        <w:tc>
          <w:tcPr>
            <w:tcW w:w="4508" w:type="dxa"/>
          </w:tcPr>
          <w:p w14:paraId="3F784D4D" w14:textId="77777777" w:rsidR="009D38ED" w:rsidRDefault="009D38ED" w:rsidP="009D38ED">
            <w:pPr>
              <w:rPr>
                <w:rFonts w:ascii="Calibri" w:eastAsia="Calibri" w:hAnsi="Calibri" w:cs="Arial"/>
              </w:rPr>
            </w:pPr>
          </w:p>
          <w:p w14:paraId="404E2FB9" w14:textId="31F743E8" w:rsidR="009D38ED" w:rsidRDefault="009D38ED" w:rsidP="009D38ED">
            <w:pPr>
              <w:rPr>
                <w:rFonts w:ascii="Calibri" w:eastAsia="Calibri" w:hAnsi="Calibri" w:cs="Arial"/>
              </w:rPr>
            </w:pPr>
            <w:r>
              <w:rPr>
                <w:rFonts w:ascii="Calibri" w:eastAsia="Calibri" w:hAnsi="Calibri" w:cs="Arial"/>
              </w:rPr>
              <w:t>Popularity have fallen sharply</w:t>
            </w:r>
            <w:r w:rsidR="00E2362E">
              <w:rPr>
                <w:rFonts w:ascii="Calibri" w:eastAsia="Calibri" w:hAnsi="Calibri" w:cs="Arial"/>
              </w:rPr>
              <w:t>.</w:t>
            </w:r>
          </w:p>
          <w:p w14:paraId="0659144A" w14:textId="0666D49D" w:rsidR="00E2362E" w:rsidRDefault="009D38ED" w:rsidP="009D38ED">
            <w:pPr>
              <w:rPr>
                <w:rFonts w:ascii="Calibri" w:eastAsia="Calibri" w:hAnsi="Calibri" w:cs="Arial"/>
              </w:rPr>
            </w:pPr>
            <w:r>
              <w:rPr>
                <w:rFonts w:ascii="Calibri" w:eastAsia="Calibri" w:hAnsi="Calibri" w:cs="Arial"/>
              </w:rPr>
              <w:t>Whose sales fallen</w:t>
            </w:r>
            <w:r w:rsidR="00E2362E">
              <w:rPr>
                <w:rFonts w:ascii="Calibri" w:eastAsia="Calibri" w:hAnsi="Calibri" w:cs="Arial"/>
              </w:rPr>
              <w:t>.</w:t>
            </w:r>
          </w:p>
          <w:p w14:paraId="17AF8928" w14:textId="0D656881" w:rsidR="00E2362E" w:rsidRDefault="00E2362E" w:rsidP="009D38ED">
            <w:pPr>
              <w:rPr>
                <w:rFonts w:ascii="Calibri" w:eastAsia="Calibri" w:hAnsi="Calibri" w:cs="Arial"/>
              </w:rPr>
            </w:pPr>
            <w:r>
              <w:rPr>
                <w:rFonts w:ascii="Calibri" w:eastAsia="Calibri" w:hAnsi="Calibri" w:cs="Arial"/>
              </w:rPr>
              <w:t>Criticisms weigh heavy.</w:t>
            </w:r>
          </w:p>
          <w:p w14:paraId="20094832" w14:textId="2EA0748A" w:rsidR="009D38ED" w:rsidRDefault="009D38ED" w:rsidP="009D38ED">
            <w:pPr>
              <w:rPr>
                <w:rFonts w:ascii="Calibri" w:eastAsia="Calibri" w:hAnsi="Calibri" w:cs="Arial"/>
              </w:rPr>
            </w:pPr>
            <w:r>
              <w:rPr>
                <w:rFonts w:ascii="Calibri" w:eastAsia="Calibri" w:hAnsi="Calibri" w:cs="Arial"/>
              </w:rPr>
              <w:t>Other retailers are competitive</w:t>
            </w:r>
            <w:r w:rsidR="00E2362E">
              <w:rPr>
                <w:rFonts w:ascii="Calibri" w:eastAsia="Calibri" w:hAnsi="Calibri" w:cs="Arial"/>
              </w:rPr>
              <w:t>.</w:t>
            </w:r>
          </w:p>
          <w:p w14:paraId="42E17772" w14:textId="4DA784DA" w:rsidR="009D38ED" w:rsidRDefault="009D38ED" w:rsidP="009D38ED">
            <w:pPr>
              <w:rPr>
                <w:rFonts w:ascii="Calibri" w:eastAsia="Calibri" w:hAnsi="Calibri" w:cs="Arial"/>
              </w:rPr>
            </w:pPr>
            <w:r>
              <w:rPr>
                <w:rFonts w:ascii="Calibri" w:eastAsia="Calibri" w:hAnsi="Calibri" w:cs="Arial"/>
              </w:rPr>
              <w:t>Other retailers have different range of audience</w:t>
            </w:r>
            <w:r w:rsidR="00E2362E">
              <w:rPr>
                <w:rFonts w:ascii="Calibri" w:eastAsia="Calibri" w:hAnsi="Calibri" w:cs="Arial"/>
              </w:rPr>
              <w:t>.</w:t>
            </w:r>
          </w:p>
          <w:p w14:paraId="0BA92B44" w14:textId="4D472970" w:rsidR="00E2362E" w:rsidRPr="009D38ED" w:rsidRDefault="00E2362E" w:rsidP="009D38ED">
            <w:pPr>
              <w:rPr>
                <w:rFonts w:ascii="Calibri" w:eastAsia="Calibri" w:hAnsi="Calibri" w:cs="Arial"/>
              </w:rPr>
            </w:pPr>
            <w:r>
              <w:rPr>
                <w:rFonts w:ascii="Calibri" w:eastAsia="Calibri" w:hAnsi="Calibri" w:cs="Arial"/>
              </w:rPr>
              <w:t xml:space="preserve">Food products have picked up more than fashion department. </w:t>
            </w:r>
          </w:p>
        </w:tc>
      </w:tr>
    </w:tbl>
    <w:p w14:paraId="7856820A" w14:textId="4C40596E" w:rsidR="00E2362E" w:rsidRPr="00E11174" w:rsidRDefault="00E2362E" w:rsidP="00E11174">
      <w:pPr>
        <w:pStyle w:val="Heading1"/>
        <w:rPr>
          <w:lang w:val="en-US"/>
        </w:rPr>
      </w:pPr>
      <w:bookmarkStart w:id="10" w:name="_Toc73545563"/>
      <w:r>
        <w:rPr>
          <w:lang w:val="en-US"/>
        </w:rPr>
        <w:lastRenderedPageBreak/>
        <w:br/>
      </w:r>
      <w:r w:rsidR="008C486F">
        <w:rPr>
          <w:lang w:val="en-US"/>
        </w:rPr>
        <w:br/>
      </w:r>
      <w:r w:rsidR="008C486F">
        <w:rPr>
          <w:lang w:val="en-US"/>
        </w:rPr>
        <w:br/>
      </w:r>
      <w:r w:rsidR="00E11174">
        <w:rPr>
          <w:lang w:val="en-US"/>
        </w:rPr>
        <w:t>PESTLE Analysis</w:t>
      </w:r>
      <w:bookmarkEnd w:id="10"/>
      <w:r>
        <w:rPr>
          <w:lang w:val="en-US"/>
        </w:rPr>
        <w:br/>
      </w:r>
    </w:p>
    <w:tbl>
      <w:tblPr>
        <w:tblStyle w:val="TableGrid"/>
        <w:tblW w:w="0" w:type="auto"/>
        <w:tblLook w:val="04A0" w:firstRow="1" w:lastRow="0" w:firstColumn="1" w:lastColumn="0" w:noHBand="0" w:noVBand="1"/>
      </w:tblPr>
      <w:tblGrid>
        <w:gridCol w:w="1980"/>
        <w:gridCol w:w="2977"/>
        <w:gridCol w:w="4059"/>
      </w:tblGrid>
      <w:tr w:rsidR="00E2362E" w:rsidRPr="00E2362E" w14:paraId="23EA4CA6" w14:textId="77777777" w:rsidTr="00250AAC">
        <w:tc>
          <w:tcPr>
            <w:tcW w:w="1980" w:type="dxa"/>
          </w:tcPr>
          <w:p w14:paraId="29C7AA40" w14:textId="77777777" w:rsidR="00E2362E" w:rsidRPr="00E2362E" w:rsidRDefault="00E2362E" w:rsidP="00E2362E">
            <w:pPr>
              <w:spacing w:after="160"/>
              <w:rPr>
                <w:rFonts w:ascii="Calibri" w:eastAsia="Calibri" w:hAnsi="Calibri" w:cs="Arial"/>
              </w:rPr>
            </w:pPr>
            <w:r w:rsidRPr="00E2362E">
              <w:rPr>
                <w:rFonts w:ascii="Calibri" w:eastAsia="Calibri" w:hAnsi="Calibri" w:cs="Arial"/>
              </w:rPr>
              <w:t>Element</w:t>
            </w:r>
          </w:p>
        </w:tc>
        <w:tc>
          <w:tcPr>
            <w:tcW w:w="2977" w:type="dxa"/>
          </w:tcPr>
          <w:p w14:paraId="6BDB3363" w14:textId="77777777" w:rsidR="00E2362E" w:rsidRPr="00E2362E" w:rsidRDefault="00E2362E" w:rsidP="00E2362E">
            <w:pPr>
              <w:spacing w:after="160"/>
              <w:rPr>
                <w:rFonts w:ascii="Calibri" w:eastAsia="Calibri" w:hAnsi="Calibri" w:cs="Arial"/>
              </w:rPr>
            </w:pPr>
            <w:r w:rsidRPr="00E2362E">
              <w:rPr>
                <w:rFonts w:ascii="Calibri" w:eastAsia="Calibri" w:hAnsi="Calibri" w:cs="Arial"/>
              </w:rPr>
              <w:t>Factor</w:t>
            </w:r>
          </w:p>
        </w:tc>
        <w:tc>
          <w:tcPr>
            <w:tcW w:w="4059" w:type="dxa"/>
          </w:tcPr>
          <w:p w14:paraId="534F4A82" w14:textId="77777777" w:rsidR="00E2362E" w:rsidRPr="00E2362E" w:rsidRDefault="00E2362E" w:rsidP="00E2362E">
            <w:pPr>
              <w:spacing w:after="160"/>
              <w:rPr>
                <w:rFonts w:ascii="Calibri" w:eastAsia="Calibri" w:hAnsi="Calibri" w:cs="Arial"/>
              </w:rPr>
            </w:pPr>
            <w:r w:rsidRPr="00E2362E">
              <w:rPr>
                <w:rFonts w:ascii="Calibri" w:eastAsia="Calibri" w:hAnsi="Calibri" w:cs="Arial"/>
              </w:rPr>
              <w:t>Impact</w:t>
            </w:r>
          </w:p>
        </w:tc>
      </w:tr>
      <w:tr w:rsidR="00E2362E" w:rsidRPr="00E2362E" w14:paraId="264844CC" w14:textId="77777777" w:rsidTr="00250AAC">
        <w:trPr>
          <w:trHeight w:val="2055"/>
        </w:trPr>
        <w:tc>
          <w:tcPr>
            <w:tcW w:w="1980" w:type="dxa"/>
          </w:tcPr>
          <w:p w14:paraId="6E8B3399" w14:textId="77777777" w:rsidR="00E2362E" w:rsidRPr="00E2362E" w:rsidRDefault="00E2362E" w:rsidP="00E2362E">
            <w:pPr>
              <w:spacing w:after="160"/>
              <w:rPr>
                <w:rFonts w:ascii="Calibri" w:eastAsia="Calibri" w:hAnsi="Calibri" w:cs="Arial"/>
              </w:rPr>
            </w:pPr>
            <w:r w:rsidRPr="00E2362E">
              <w:rPr>
                <w:rFonts w:ascii="Calibri" w:eastAsia="Calibri" w:hAnsi="Calibri" w:cs="Arial"/>
              </w:rPr>
              <w:t>Political</w:t>
            </w:r>
          </w:p>
        </w:tc>
        <w:tc>
          <w:tcPr>
            <w:tcW w:w="2977" w:type="dxa"/>
          </w:tcPr>
          <w:p w14:paraId="6D4776BB" w14:textId="02A1131B" w:rsidR="00F37C4F" w:rsidRPr="00E2362E" w:rsidRDefault="00E2362E" w:rsidP="00E2362E">
            <w:pPr>
              <w:spacing w:after="160"/>
              <w:rPr>
                <w:rFonts w:ascii="Calibri" w:eastAsia="Calibri" w:hAnsi="Calibri" w:cs="Arial"/>
              </w:rPr>
            </w:pPr>
            <w:r w:rsidRPr="00E2362E">
              <w:rPr>
                <w:rFonts w:ascii="Calibri" w:eastAsia="Calibri" w:hAnsi="Calibri" w:cs="Arial"/>
              </w:rPr>
              <w:t>Brexit</w:t>
            </w:r>
            <w:r w:rsidR="00F37C4F">
              <w:rPr>
                <w:rFonts w:ascii="Calibri" w:eastAsia="Calibri" w:hAnsi="Calibri" w:cs="Arial"/>
              </w:rPr>
              <w:br/>
            </w:r>
          </w:p>
        </w:tc>
        <w:tc>
          <w:tcPr>
            <w:tcW w:w="4059" w:type="dxa"/>
          </w:tcPr>
          <w:p w14:paraId="1234D36E" w14:textId="77777777" w:rsidR="008C486F" w:rsidRDefault="008C486F" w:rsidP="00E2362E">
            <w:pPr>
              <w:spacing w:after="160"/>
              <w:rPr>
                <w:rFonts w:ascii="Calibri" w:eastAsia="Calibri" w:hAnsi="Calibri" w:cs="Arial"/>
              </w:rPr>
            </w:pPr>
            <w:r>
              <w:rPr>
                <w:rFonts w:ascii="Calibri" w:eastAsia="Calibri" w:hAnsi="Calibri" w:cs="Arial"/>
              </w:rPr>
              <w:t>International shops</w:t>
            </w:r>
          </w:p>
          <w:p w14:paraId="0ECE2415" w14:textId="77777777" w:rsidR="008C486F" w:rsidRDefault="008C486F" w:rsidP="00E2362E">
            <w:pPr>
              <w:spacing w:after="160"/>
              <w:rPr>
                <w:rFonts w:ascii="Calibri" w:eastAsia="Calibri" w:hAnsi="Calibri" w:cs="Arial"/>
              </w:rPr>
            </w:pPr>
            <w:r>
              <w:rPr>
                <w:rFonts w:ascii="Calibri" w:eastAsia="Calibri" w:hAnsi="Calibri" w:cs="Arial"/>
              </w:rPr>
              <w:t>International suppliers</w:t>
            </w:r>
          </w:p>
          <w:p w14:paraId="69A2D167" w14:textId="5B3B58E5" w:rsidR="008C486F" w:rsidRPr="00E2362E" w:rsidRDefault="008C486F" w:rsidP="00E2362E">
            <w:pPr>
              <w:spacing w:after="160"/>
              <w:rPr>
                <w:rFonts w:ascii="Calibri" w:eastAsia="Calibri" w:hAnsi="Calibri" w:cs="Arial"/>
              </w:rPr>
            </w:pPr>
          </w:p>
        </w:tc>
      </w:tr>
      <w:tr w:rsidR="00E2362E" w:rsidRPr="00E2362E" w14:paraId="0E405E2B" w14:textId="77777777" w:rsidTr="00250AAC">
        <w:trPr>
          <w:trHeight w:val="1984"/>
        </w:trPr>
        <w:tc>
          <w:tcPr>
            <w:tcW w:w="1980" w:type="dxa"/>
          </w:tcPr>
          <w:p w14:paraId="3D83FA8F" w14:textId="77777777" w:rsidR="00E2362E" w:rsidRPr="00E2362E" w:rsidRDefault="00E2362E" w:rsidP="00E2362E">
            <w:pPr>
              <w:spacing w:after="160"/>
              <w:rPr>
                <w:rFonts w:ascii="Calibri" w:eastAsia="Calibri" w:hAnsi="Calibri" w:cs="Arial"/>
              </w:rPr>
            </w:pPr>
            <w:r w:rsidRPr="00E2362E">
              <w:rPr>
                <w:rFonts w:ascii="Calibri" w:eastAsia="Calibri" w:hAnsi="Calibri" w:cs="Arial"/>
              </w:rPr>
              <w:t>Economical</w:t>
            </w:r>
          </w:p>
        </w:tc>
        <w:tc>
          <w:tcPr>
            <w:tcW w:w="2977" w:type="dxa"/>
          </w:tcPr>
          <w:p w14:paraId="21A48F71" w14:textId="77777777" w:rsidR="00F37C4F" w:rsidRDefault="00F37C4F" w:rsidP="00E2362E">
            <w:pPr>
              <w:spacing w:after="160"/>
              <w:rPr>
                <w:rFonts w:ascii="Calibri" w:eastAsia="Calibri" w:hAnsi="Calibri" w:cs="Arial"/>
              </w:rPr>
            </w:pPr>
            <w:r>
              <w:rPr>
                <w:rFonts w:ascii="Calibri" w:eastAsia="Calibri" w:hAnsi="Calibri" w:cs="Arial"/>
              </w:rPr>
              <w:t>Growth</w:t>
            </w:r>
          </w:p>
          <w:p w14:paraId="69AD57F5" w14:textId="77777777" w:rsidR="00F37C4F" w:rsidRDefault="00F37C4F" w:rsidP="00E2362E">
            <w:pPr>
              <w:spacing w:after="160"/>
              <w:rPr>
                <w:rFonts w:ascii="Calibri" w:eastAsia="Calibri" w:hAnsi="Calibri" w:cs="Arial"/>
              </w:rPr>
            </w:pPr>
            <w:r>
              <w:rPr>
                <w:rFonts w:ascii="Calibri" w:eastAsia="Calibri" w:hAnsi="Calibri" w:cs="Arial"/>
              </w:rPr>
              <w:t>Interest</w:t>
            </w:r>
          </w:p>
          <w:p w14:paraId="68DF89BB" w14:textId="622FD60C" w:rsidR="00F37C4F" w:rsidRDefault="00F37C4F" w:rsidP="00E2362E">
            <w:pPr>
              <w:spacing w:after="160"/>
              <w:rPr>
                <w:rFonts w:ascii="Calibri" w:eastAsia="Calibri" w:hAnsi="Calibri" w:cs="Arial"/>
              </w:rPr>
            </w:pPr>
            <w:r>
              <w:rPr>
                <w:rFonts w:ascii="Calibri" w:eastAsia="Calibri" w:hAnsi="Calibri" w:cs="Arial"/>
              </w:rPr>
              <w:t>Disposable Income of consumers</w:t>
            </w:r>
          </w:p>
          <w:p w14:paraId="0B301F7D" w14:textId="1970A6F6" w:rsidR="00F37C4F" w:rsidRPr="00E2362E" w:rsidRDefault="00F37C4F" w:rsidP="00E2362E">
            <w:pPr>
              <w:spacing w:after="160"/>
              <w:rPr>
                <w:rFonts w:ascii="Calibri" w:eastAsia="Calibri" w:hAnsi="Calibri" w:cs="Arial"/>
              </w:rPr>
            </w:pPr>
            <w:r>
              <w:rPr>
                <w:rFonts w:ascii="Calibri" w:eastAsia="Calibri" w:hAnsi="Calibri" w:cs="Arial"/>
              </w:rPr>
              <w:t xml:space="preserve">Unemployment rate </w:t>
            </w:r>
          </w:p>
        </w:tc>
        <w:tc>
          <w:tcPr>
            <w:tcW w:w="4059" w:type="dxa"/>
          </w:tcPr>
          <w:p w14:paraId="5034A23A" w14:textId="384C280E" w:rsidR="00E2362E" w:rsidRPr="00E2362E" w:rsidRDefault="00F37C4F" w:rsidP="00E2362E">
            <w:pPr>
              <w:spacing w:after="160"/>
              <w:rPr>
                <w:rFonts w:ascii="Calibri" w:eastAsia="Calibri" w:hAnsi="Calibri" w:cs="Arial"/>
              </w:rPr>
            </w:pPr>
            <w:r>
              <w:rPr>
                <w:rFonts w:ascii="Calibri" w:eastAsia="Calibri" w:hAnsi="Calibri" w:cs="Arial"/>
              </w:rPr>
              <w:br/>
              <w:t xml:space="preserve">Direct or indirect </w:t>
            </w:r>
            <w:r w:rsidR="00893860">
              <w:rPr>
                <w:rFonts w:ascii="Calibri" w:eastAsia="Calibri" w:hAnsi="Calibri" w:cs="Arial"/>
              </w:rPr>
              <w:t>long-term</w:t>
            </w:r>
            <w:r>
              <w:rPr>
                <w:rFonts w:ascii="Calibri" w:eastAsia="Calibri" w:hAnsi="Calibri" w:cs="Arial"/>
              </w:rPr>
              <w:t xml:space="preserve"> impact on companies as affects purchases</w:t>
            </w:r>
            <w:r>
              <w:rPr>
                <w:rFonts w:ascii="Calibri" w:eastAsia="Calibri" w:hAnsi="Calibri" w:cs="Arial"/>
              </w:rPr>
              <w:br/>
            </w:r>
            <w:r>
              <w:rPr>
                <w:rFonts w:ascii="Calibri" w:eastAsia="Calibri" w:hAnsi="Calibri" w:cs="Arial"/>
              </w:rPr>
              <w:br/>
              <w:t xml:space="preserve">Prices  </w:t>
            </w:r>
          </w:p>
        </w:tc>
      </w:tr>
      <w:tr w:rsidR="00E2362E" w:rsidRPr="00E2362E" w14:paraId="4094B8B6" w14:textId="77777777" w:rsidTr="00250AAC">
        <w:trPr>
          <w:trHeight w:val="2063"/>
        </w:trPr>
        <w:tc>
          <w:tcPr>
            <w:tcW w:w="1980" w:type="dxa"/>
          </w:tcPr>
          <w:p w14:paraId="56695BF4" w14:textId="77777777" w:rsidR="00E2362E" w:rsidRPr="00E2362E" w:rsidRDefault="00E2362E" w:rsidP="00E2362E">
            <w:pPr>
              <w:spacing w:after="160"/>
              <w:rPr>
                <w:rFonts w:ascii="Calibri" w:eastAsia="Calibri" w:hAnsi="Calibri" w:cs="Arial"/>
              </w:rPr>
            </w:pPr>
            <w:r w:rsidRPr="00E2362E">
              <w:rPr>
                <w:rFonts w:ascii="Calibri" w:eastAsia="Calibri" w:hAnsi="Calibri" w:cs="Arial"/>
              </w:rPr>
              <w:t>Social</w:t>
            </w:r>
          </w:p>
        </w:tc>
        <w:tc>
          <w:tcPr>
            <w:tcW w:w="2977" w:type="dxa"/>
          </w:tcPr>
          <w:p w14:paraId="59E1277C" w14:textId="77777777" w:rsidR="00E2362E" w:rsidRDefault="00F37C4F" w:rsidP="00E2362E">
            <w:pPr>
              <w:spacing w:after="160"/>
              <w:rPr>
                <w:rFonts w:ascii="Calibri" w:eastAsia="Calibri" w:hAnsi="Calibri" w:cs="Arial"/>
              </w:rPr>
            </w:pPr>
            <w:r>
              <w:rPr>
                <w:rFonts w:ascii="Calibri" w:eastAsia="Calibri" w:hAnsi="Calibri" w:cs="Arial"/>
              </w:rPr>
              <w:t>Income levels</w:t>
            </w:r>
          </w:p>
          <w:p w14:paraId="03D358DB" w14:textId="77777777" w:rsidR="00F37C4F" w:rsidRDefault="00F37C4F" w:rsidP="00E2362E">
            <w:pPr>
              <w:spacing w:after="160"/>
              <w:rPr>
                <w:rFonts w:ascii="Calibri" w:eastAsia="Calibri" w:hAnsi="Calibri" w:cs="Arial"/>
              </w:rPr>
            </w:pPr>
            <w:r>
              <w:rPr>
                <w:rFonts w:ascii="Calibri" w:eastAsia="Calibri" w:hAnsi="Calibri" w:cs="Arial"/>
              </w:rPr>
              <w:t xml:space="preserve">Age Distribution </w:t>
            </w:r>
          </w:p>
          <w:p w14:paraId="1E283EFB" w14:textId="77777777" w:rsidR="00F37C4F" w:rsidRDefault="00F37C4F" w:rsidP="00E2362E">
            <w:pPr>
              <w:spacing w:after="160"/>
              <w:rPr>
                <w:rFonts w:ascii="Calibri" w:eastAsia="Calibri" w:hAnsi="Calibri" w:cs="Arial"/>
              </w:rPr>
            </w:pPr>
            <w:r>
              <w:rPr>
                <w:rFonts w:ascii="Calibri" w:eastAsia="Calibri" w:hAnsi="Calibri" w:cs="Arial"/>
              </w:rPr>
              <w:t>Career</w:t>
            </w:r>
          </w:p>
          <w:p w14:paraId="22F992A8" w14:textId="1D37DA9E" w:rsidR="00F37C4F" w:rsidRPr="00E2362E" w:rsidRDefault="00F37C4F" w:rsidP="00E2362E">
            <w:pPr>
              <w:spacing w:after="160"/>
              <w:rPr>
                <w:rFonts w:ascii="Calibri" w:eastAsia="Calibri" w:hAnsi="Calibri" w:cs="Arial"/>
              </w:rPr>
            </w:pPr>
            <w:r>
              <w:rPr>
                <w:rFonts w:ascii="Calibri" w:eastAsia="Calibri" w:hAnsi="Calibri" w:cs="Arial"/>
              </w:rPr>
              <w:t>Culture Barriers</w:t>
            </w:r>
          </w:p>
        </w:tc>
        <w:tc>
          <w:tcPr>
            <w:tcW w:w="4059" w:type="dxa"/>
          </w:tcPr>
          <w:p w14:paraId="5B7C09E7" w14:textId="3CD59FA3" w:rsidR="00E2362E" w:rsidRPr="00E2362E" w:rsidRDefault="00F37C4F" w:rsidP="00E2362E">
            <w:pPr>
              <w:spacing w:after="160"/>
              <w:rPr>
                <w:rFonts w:ascii="Calibri" w:eastAsia="Calibri" w:hAnsi="Calibri" w:cs="Arial"/>
              </w:rPr>
            </w:pPr>
            <w:r>
              <w:rPr>
                <w:rFonts w:ascii="Calibri" w:eastAsia="Calibri" w:hAnsi="Calibri" w:cs="Arial"/>
              </w:rPr>
              <w:br/>
              <w:t xml:space="preserve">Affects certain customers. </w:t>
            </w:r>
          </w:p>
        </w:tc>
      </w:tr>
      <w:tr w:rsidR="00E2362E" w:rsidRPr="00E2362E" w14:paraId="75070927" w14:textId="77777777" w:rsidTr="00250AAC">
        <w:trPr>
          <w:trHeight w:val="1837"/>
        </w:trPr>
        <w:tc>
          <w:tcPr>
            <w:tcW w:w="1980" w:type="dxa"/>
          </w:tcPr>
          <w:p w14:paraId="247EF722" w14:textId="77777777" w:rsidR="00E2362E" w:rsidRPr="00E2362E" w:rsidRDefault="00E2362E" w:rsidP="00E2362E">
            <w:pPr>
              <w:spacing w:after="160"/>
              <w:rPr>
                <w:rFonts w:ascii="Calibri" w:eastAsia="Calibri" w:hAnsi="Calibri" w:cs="Arial"/>
              </w:rPr>
            </w:pPr>
            <w:r w:rsidRPr="00E2362E">
              <w:rPr>
                <w:rFonts w:ascii="Calibri" w:eastAsia="Calibri" w:hAnsi="Calibri" w:cs="Arial"/>
              </w:rPr>
              <w:t>Technological</w:t>
            </w:r>
          </w:p>
        </w:tc>
        <w:tc>
          <w:tcPr>
            <w:tcW w:w="2977" w:type="dxa"/>
          </w:tcPr>
          <w:p w14:paraId="6A78B9D5" w14:textId="77777777" w:rsidR="00E2362E" w:rsidRDefault="002F54AF" w:rsidP="00E2362E">
            <w:pPr>
              <w:spacing w:after="160"/>
              <w:rPr>
                <w:rFonts w:ascii="Calibri" w:eastAsia="Calibri" w:hAnsi="Calibri" w:cs="Arial"/>
              </w:rPr>
            </w:pPr>
            <w:r>
              <w:rPr>
                <w:rFonts w:ascii="Calibri" w:eastAsia="Calibri" w:hAnsi="Calibri" w:cs="Arial"/>
              </w:rPr>
              <w:t>Level of innovations</w:t>
            </w:r>
          </w:p>
          <w:p w14:paraId="4B16988D" w14:textId="77777777" w:rsidR="002F54AF" w:rsidRDefault="002F54AF" w:rsidP="00E2362E">
            <w:pPr>
              <w:spacing w:after="160"/>
              <w:rPr>
                <w:rFonts w:ascii="Calibri" w:eastAsia="Calibri" w:hAnsi="Calibri" w:cs="Arial"/>
              </w:rPr>
            </w:pPr>
            <w:r>
              <w:rPr>
                <w:rFonts w:ascii="Calibri" w:eastAsia="Calibri" w:hAnsi="Calibri" w:cs="Arial"/>
              </w:rPr>
              <w:t>Technological change (Apps)</w:t>
            </w:r>
          </w:p>
          <w:p w14:paraId="35DBA519" w14:textId="0692BCF3" w:rsidR="002F54AF" w:rsidRPr="00E2362E" w:rsidRDefault="002F54AF" w:rsidP="00E2362E">
            <w:pPr>
              <w:spacing w:after="160"/>
              <w:rPr>
                <w:rFonts w:ascii="Calibri" w:eastAsia="Calibri" w:hAnsi="Calibri" w:cs="Arial"/>
              </w:rPr>
            </w:pPr>
            <w:r>
              <w:rPr>
                <w:rFonts w:ascii="Calibri" w:eastAsia="Calibri" w:hAnsi="Calibri" w:cs="Arial"/>
              </w:rPr>
              <w:t xml:space="preserve">Technological Awareness  </w:t>
            </w:r>
          </w:p>
        </w:tc>
        <w:tc>
          <w:tcPr>
            <w:tcW w:w="4059" w:type="dxa"/>
          </w:tcPr>
          <w:p w14:paraId="08487B99" w14:textId="77777777" w:rsidR="00E2362E" w:rsidRDefault="002F54AF" w:rsidP="00E2362E">
            <w:pPr>
              <w:spacing w:after="160"/>
              <w:rPr>
                <w:rFonts w:ascii="Calibri" w:eastAsia="Calibri" w:hAnsi="Calibri" w:cs="Arial"/>
              </w:rPr>
            </w:pPr>
            <w:r>
              <w:rPr>
                <w:rFonts w:ascii="Calibri" w:eastAsia="Calibri" w:hAnsi="Calibri" w:cs="Arial"/>
              </w:rPr>
              <w:br/>
              <w:t>To influence customers</w:t>
            </w:r>
          </w:p>
          <w:p w14:paraId="6DC8D909" w14:textId="77777777" w:rsidR="002F54AF" w:rsidRDefault="002F54AF" w:rsidP="00E2362E">
            <w:pPr>
              <w:spacing w:after="160"/>
              <w:rPr>
                <w:rFonts w:ascii="Calibri" w:eastAsia="Calibri" w:hAnsi="Calibri" w:cs="Arial"/>
              </w:rPr>
            </w:pPr>
            <w:r>
              <w:rPr>
                <w:rFonts w:ascii="Calibri" w:eastAsia="Calibri" w:hAnsi="Calibri" w:cs="Arial"/>
              </w:rPr>
              <w:t>To influence launching new products etc</w:t>
            </w:r>
          </w:p>
          <w:p w14:paraId="46599071" w14:textId="1D424917" w:rsidR="002F54AF" w:rsidRPr="00E2362E" w:rsidRDefault="002F54AF" w:rsidP="00E2362E">
            <w:pPr>
              <w:spacing w:after="160"/>
              <w:rPr>
                <w:rFonts w:ascii="Calibri" w:eastAsia="Calibri" w:hAnsi="Calibri" w:cs="Arial"/>
              </w:rPr>
            </w:pPr>
            <w:r>
              <w:rPr>
                <w:rFonts w:ascii="Calibri" w:eastAsia="Calibri" w:hAnsi="Calibri" w:cs="Arial"/>
              </w:rPr>
              <w:t xml:space="preserve">Can have a great impact on saving money. </w:t>
            </w:r>
          </w:p>
        </w:tc>
      </w:tr>
      <w:tr w:rsidR="00E2362E" w:rsidRPr="00E2362E" w14:paraId="04B2B15A" w14:textId="77777777" w:rsidTr="00250AAC">
        <w:trPr>
          <w:trHeight w:val="1658"/>
        </w:trPr>
        <w:tc>
          <w:tcPr>
            <w:tcW w:w="1980" w:type="dxa"/>
          </w:tcPr>
          <w:p w14:paraId="29F70FA9" w14:textId="77777777" w:rsidR="00E2362E" w:rsidRPr="00E2362E" w:rsidRDefault="00E2362E" w:rsidP="00E2362E">
            <w:pPr>
              <w:spacing w:after="160"/>
              <w:rPr>
                <w:rFonts w:ascii="Calibri" w:eastAsia="Calibri" w:hAnsi="Calibri" w:cs="Arial"/>
              </w:rPr>
            </w:pPr>
            <w:r w:rsidRPr="00E2362E">
              <w:rPr>
                <w:rFonts w:ascii="Calibri" w:eastAsia="Calibri" w:hAnsi="Calibri" w:cs="Arial"/>
              </w:rPr>
              <w:t>Environmental</w:t>
            </w:r>
          </w:p>
        </w:tc>
        <w:tc>
          <w:tcPr>
            <w:tcW w:w="2977" w:type="dxa"/>
          </w:tcPr>
          <w:p w14:paraId="03801C7D" w14:textId="77777777" w:rsidR="00E2362E" w:rsidRDefault="002F54AF" w:rsidP="00E2362E">
            <w:pPr>
              <w:spacing w:after="160"/>
              <w:rPr>
                <w:rFonts w:ascii="Calibri" w:eastAsia="Calibri" w:hAnsi="Calibri" w:cs="Arial"/>
              </w:rPr>
            </w:pPr>
            <w:r>
              <w:rPr>
                <w:rFonts w:ascii="Calibri" w:eastAsia="Calibri" w:hAnsi="Calibri" w:cs="Arial"/>
              </w:rPr>
              <w:t>Pandemic</w:t>
            </w:r>
          </w:p>
          <w:p w14:paraId="4CA524CE" w14:textId="77777777" w:rsidR="002F54AF" w:rsidRDefault="002F54AF" w:rsidP="00E2362E">
            <w:pPr>
              <w:spacing w:after="160"/>
              <w:rPr>
                <w:rFonts w:ascii="Calibri" w:eastAsia="Calibri" w:hAnsi="Calibri" w:cs="Arial"/>
              </w:rPr>
            </w:pPr>
            <w:r>
              <w:rPr>
                <w:rFonts w:ascii="Calibri" w:eastAsia="Calibri" w:hAnsi="Calibri" w:cs="Arial"/>
              </w:rPr>
              <w:t>Weather/ Climate change</w:t>
            </w:r>
          </w:p>
          <w:p w14:paraId="06208EDB" w14:textId="7F6B2631" w:rsidR="002F54AF" w:rsidRPr="00E2362E" w:rsidRDefault="002F54AF" w:rsidP="00E2362E">
            <w:pPr>
              <w:spacing w:after="160"/>
              <w:rPr>
                <w:rFonts w:ascii="Calibri" w:eastAsia="Calibri" w:hAnsi="Calibri" w:cs="Arial"/>
              </w:rPr>
            </w:pPr>
          </w:p>
        </w:tc>
        <w:tc>
          <w:tcPr>
            <w:tcW w:w="4059" w:type="dxa"/>
          </w:tcPr>
          <w:p w14:paraId="2A150D79" w14:textId="7F336ADD" w:rsidR="00E2362E" w:rsidRPr="00E2362E" w:rsidRDefault="002F54AF" w:rsidP="00E2362E">
            <w:pPr>
              <w:spacing w:after="160"/>
              <w:rPr>
                <w:rFonts w:ascii="Calibri" w:eastAsia="Calibri" w:hAnsi="Calibri" w:cs="Arial"/>
              </w:rPr>
            </w:pPr>
            <w:r>
              <w:rPr>
                <w:rFonts w:ascii="Calibri" w:eastAsia="Calibri" w:hAnsi="Calibri" w:cs="Arial"/>
              </w:rPr>
              <w:br/>
              <w:t>Affects the type of products they offer i.e., Umbrella, Sunscreen</w:t>
            </w:r>
          </w:p>
        </w:tc>
      </w:tr>
      <w:tr w:rsidR="00E2362E" w:rsidRPr="00E2362E" w14:paraId="4B914A45" w14:textId="77777777" w:rsidTr="00250AAC">
        <w:trPr>
          <w:trHeight w:val="2372"/>
        </w:trPr>
        <w:tc>
          <w:tcPr>
            <w:tcW w:w="1980" w:type="dxa"/>
          </w:tcPr>
          <w:p w14:paraId="564A8DBB" w14:textId="77777777" w:rsidR="00E2362E" w:rsidRPr="00E2362E" w:rsidRDefault="00E2362E" w:rsidP="00E2362E">
            <w:pPr>
              <w:spacing w:after="160"/>
              <w:rPr>
                <w:rFonts w:ascii="Calibri" w:eastAsia="Calibri" w:hAnsi="Calibri" w:cs="Arial"/>
              </w:rPr>
            </w:pPr>
            <w:r w:rsidRPr="00E2362E">
              <w:rPr>
                <w:rFonts w:ascii="Calibri" w:eastAsia="Calibri" w:hAnsi="Calibri" w:cs="Arial"/>
              </w:rPr>
              <w:lastRenderedPageBreak/>
              <w:t>Legal</w:t>
            </w:r>
          </w:p>
        </w:tc>
        <w:tc>
          <w:tcPr>
            <w:tcW w:w="2977" w:type="dxa"/>
          </w:tcPr>
          <w:p w14:paraId="62E1BC4B" w14:textId="77777777" w:rsidR="002F54AF" w:rsidRDefault="002F54AF" w:rsidP="00E2362E">
            <w:pPr>
              <w:spacing w:after="160"/>
              <w:rPr>
                <w:rFonts w:ascii="Calibri" w:eastAsia="Calibri" w:hAnsi="Calibri" w:cs="Arial"/>
              </w:rPr>
            </w:pPr>
            <w:r>
              <w:rPr>
                <w:rFonts w:ascii="Calibri" w:eastAsia="Calibri" w:hAnsi="Calibri" w:cs="Arial"/>
              </w:rPr>
              <w:t>Discrimination Laws</w:t>
            </w:r>
          </w:p>
          <w:p w14:paraId="5E82028F" w14:textId="77777777" w:rsidR="00E2362E" w:rsidRDefault="002F54AF" w:rsidP="00E2362E">
            <w:pPr>
              <w:spacing w:after="160"/>
              <w:rPr>
                <w:rFonts w:ascii="Calibri" w:eastAsia="Calibri" w:hAnsi="Calibri" w:cs="Arial"/>
              </w:rPr>
            </w:pPr>
            <w:r>
              <w:rPr>
                <w:rFonts w:ascii="Calibri" w:eastAsia="Calibri" w:hAnsi="Calibri" w:cs="Arial"/>
              </w:rPr>
              <w:br/>
              <w:t xml:space="preserve">Employment Laws </w:t>
            </w:r>
          </w:p>
          <w:p w14:paraId="052C1614" w14:textId="0E6D754C" w:rsidR="00092265" w:rsidRPr="00E2362E" w:rsidRDefault="00092265" w:rsidP="00E2362E">
            <w:pPr>
              <w:spacing w:after="160"/>
              <w:rPr>
                <w:rFonts w:ascii="Calibri" w:eastAsia="Calibri" w:hAnsi="Calibri" w:cs="Arial"/>
              </w:rPr>
            </w:pPr>
            <w:r>
              <w:rPr>
                <w:rFonts w:ascii="Calibri" w:eastAsia="Calibri" w:hAnsi="Calibri" w:cs="Arial"/>
              </w:rPr>
              <w:t xml:space="preserve">Learning and Development </w:t>
            </w:r>
          </w:p>
        </w:tc>
        <w:tc>
          <w:tcPr>
            <w:tcW w:w="4059" w:type="dxa"/>
          </w:tcPr>
          <w:p w14:paraId="6FFA7453" w14:textId="77777777" w:rsidR="00E2362E" w:rsidRDefault="00092265" w:rsidP="00E2362E">
            <w:pPr>
              <w:spacing w:after="160"/>
              <w:rPr>
                <w:rFonts w:ascii="Calibri" w:eastAsia="Calibri" w:hAnsi="Calibri" w:cs="Arial"/>
              </w:rPr>
            </w:pPr>
            <w:r>
              <w:rPr>
                <w:rFonts w:ascii="Calibri" w:eastAsia="Calibri" w:hAnsi="Calibri" w:cs="Arial"/>
              </w:rPr>
              <w:t xml:space="preserve"> Office Support </w:t>
            </w:r>
          </w:p>
          <w:p w14:paraId="4A288E52" w14:textId="77777777" w:rsidR="00092265" w:rsidRDefault="00092265" w:rsidP="00E2362E">
            <w:pPr>
              <w:spacing w:after="160"/>
              <w:rPr>
                <w:rFonts w:ascii="Calibri" w:eastAsia="Calibri" w:hAnsi="Calibri" w:cs="Arial"/>
              </w:rPr>
            </w:pPr>
            <w:r>
              <w:rPr>
                <w:rFonts w:ascii="Calibri" w:eastAsia="Calibri" w:hAnsi="Calibri" w:cs="Arial"/>
              </w:rPr>
              <w:t xml:space="preserve">International </w:t>
            </w:r>
          </w:p>
          <w:p w14:paraId="0757BA43" w14:textId="385D60A3" w:rsidR="00092265" w:rsidRPr="00E2362E" w:rsidRDefault="00092265" w:rsidP="00E2362E">
            <w:pPr>
              <w:spacing w:after="160"/>
              <w:rPr>
                <w:rFonts w:ascii="Calibri" w:eastAsia="Calibri" w:hAnsi="Calibri" w:cs="Arial"/>
              </w:rPr>
            </w:pPr>
            <w:r>
              <w:rPr>
                <w:rFonts w:ascii="Calibri" w:eastAsia="Calibri" w:hAnsi="Calibri" w:cs="Arial"/>
              </w:rPr>
              <w:t>Diversity and inclusion</w:t>
            </w:r>
            <w:r>
              <w:rPr>
                <w:rFonts w:ascii="Calibri" w:eastAsia="Calibri" w:hAnsi="Calibri" w:cs="Arial"/>
              </w:rPr>
              <w:br/>
            </w:r>
          </w:p>
        </w:tc>
      </w:tr>
    </w:tbl>
    <w:p w14:paraId="4F25BF37" w14:textId="762EB158" w:rsidR="00E11174" w:rsidRPr="00E11174" w:rsidRDefault="00E11174" w:rsidP="00E11174">
      <w:pPr>
        <w:pStyle w:val="Heading1"/>
        <w:rPr>
          <w:lang w:val="en-US"/>
        </w:rPr>
      </w:pPr>
    </w:p>
    <w:sectPr w:rsidR="00E11174" w:rsidRPr="00E11174" w:rsidSect="00D94D99">
      <w:headerReference w:type="default" r:id="rId7"/>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CD3B2" w14:textId="77777777" w:rsidR="00253B71" w:rsidRDefault="00253B71" w:rsidP="0017526E">
      <w:pPr>
        <w:spacing w:after="0" w:line="240" w:lineRule="auto"/>
      </w:pPr>
      <w:r>
        <w:separator/>
      </w:r>
    </w:p>
  </w:endnote>
  <w:endnote w:type="continuationSeparator" w:id="0">
    <w:p w14:paraId="42F27F7B" w14:textId="77777777" w:rsidR="00253B71" w:rsidRDefault="00253B71" w:rsidP="00175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4804145"/>
      <w:docPartObj>
        <w:docPartGallery w:val="Page Numbers (Bottom of Page)"/>
        <w:docPartUnique/>
      </w:docPartObj>
    </w:sdtPr>
    <w:sdtEndPr>
      <w:rPr>
        <w:noProof/>
      </w:rPr>
    </w:sdtEndPr>
    <w:sdtContent>
      <w:p w14:paraId="1BB08850" w14:textId="28C04659" w:rsidR="0017526E" w:rsidRDefault="001752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06D881" w14:textId="77777777" w:rsidR="0017526E" w:rsidRDefault="00175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3BCFB" w14:textId="77777777" w:rsidR="00253B71" w:rsidRDefault="00253B71" w:rsidP="0017526E">
      <w:pPr>
        <w:spacing w:after="0" w:line="240" w:lineRule="auto"/>
      </w:pPr>
      <w:r>
        <w:separator/>
      </w:r>
    </w:p>
  </w:footnote>
  <w:footnote w:type="continuationSeparator" w:id="0">
    <w:p w14:paraId="19F03AC5" w14:textId="77777777" w:rsidR="00253B71" w:rsidRDefault="00253B71" w:rsidP="001752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F3B75" w14:textId="76F30885" w:rsidR="0017526E" w:rsidRDefault="000964FB">
    <w:pPr>
      <w:pStyle w:val="Header"/>
    </w:pPr>
    <w:r>
      <w:t>BMSW4004</w:t>
    </w:r>
    <w:r w:rsidR="0017526E">
      <w:tab/>
    </w:r>
    <w:r>
      <w:tab/>
    </w:r>
    <w:r w:rsidR="0017526E">
      <w:t>2021902</w:t>
    </w:r>
  </w:p>
  <w:p w14:paraId="3DBA1225" w14:textId="77777777" w:rsidR="0017526E" w:rsidRDefault="001752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174"/>
    <w:rsid w:val="00000255"/>
    <w:rsid w:val="00005C98"/>
    <w:rsid w:val="00006EF0"/>
    <w:rsid w:val="00013E2F"/>
    <w:rsid w:val="00014D65"/>
    <w:rsid w:val="00042E1D"/>
    <w:rsid w:val="00092265"/>
    <w:rsid w:val="000964FB"/>
    <w:rsid w:val="000F06F7"/>
    <w:rsid w:val="0017526E"/>
    <w:rsid w:val="00182542"/>
    <w:rsid w:val="001A3A52"/>
    <w:rsid w:val="0020530C"/>
    <w:rsid w:val="002473D6"/>
    <w:rsid w:val="00253B71"/>
    <w:rsid w:val="0028568E"/>
    <w:rsid w:val="002B1657"/>
    <w:rsid w:val="002B1A71"/>
    <w:rsid w:val="002C0F90"/>
    <w:rsid w:val="002E60FE"/>
    <w:rsid w:val="002F0FE3"/>
    <w:rsid w:val="002F54AF"/>
    <w:rsid w:val="003243F6"/>
    <w:rsid w:val="003466C4"/>
    <w:rsid w:val="00346E15"/>
    <w:rsid w:val="0037519F"/>
    <w:rsid w:val="003D49D6"/>
    <w:rsid w:val="003F2F78"/>
    <w:rsid w:val="003F669C"/>
    <w:rsid w:val="00444C3A"/>
    <w:rsid w:val="00445B7C"/>
    <w:rsid w:val="005F3819"/>
    <w:rsid w:val="0061152B"/>
    <w:rsid w:val="00653D46"/>
    <w:rsid w:val="0066656A"/>
    <w:rsid w:val="00681F52"/>
    <w:rsid w:val="006A3579"/>
    <w:rsid w:val="00750E73"/>
    <w:rsid w:val="007673B1"/>
    <w:rsid w:val="007C7E3E"/>
    <w:rsid w:val="007E53D6"/>
    <w:rsid w:val="00815B87"/>
    <w:rsid w:val="00887431"/>
    <w:rsid w:val="00893860"/>
    <w:rsid w:val="008C486F"/>
    <w:rsid w:val="00913381"/>
    <w:rsid w:val="009269C0"/>
    <w:rsid w:val="00937086"/>
    <w:rsid w:val="00952EF4"/>
    <w:rsid w:val="009D38ED"/>
    <w:rsid w:val="00A71AA7"/>
    <w:rsid w:val="00A806EE"/>
    <w:rsid w:val="00A975F7"/>
    <w:rsid w:val="00AA5D42"/>
    <w:rsid w:val="00AD1C23"/>
    <w:rsid w:val="00AE2A8B"/>
    <w:rsid w:val="00B81C07"/>
    <w:rsid w:val="00B96169"/>
    <w:rsid w:val="00BB1622"/>
    <w:rsid w:val="00BC3635"/>
    <w:rsid w:val="00C10741"/>
    <w:rsid w:val="00C43A27"/>
    <w:rsid w:val="00C57530"/>
    <w:rsid w:val="00CD29CA"/>
    <w:rsid w:val="00D05C25"/>
    <w:rsid w:val="00D94D99"/>
    <w:rsid w:val="00DA735C"/>
    <w:rsid w:val="00DB62FE"/>
    <w:rsid w:val="00DE7F84"/>
    <w:rsid w:val="00E11174"/>
    <w:rsid w:val="00E1621E"/>
    <w:rsid w:val="00E2362E"/>
    <w:rsid w:val="00E41EA8"/>
    <w:rsid w:val="00E964E2"/>
    <w:rsid w:val="00F37C4F"/>
    <w:rsid w:val="00F97469"/>
    <w:rsid w:val="00FC5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6571C"/>
  <w15:docId w15:val="{9680773B-FED0-458D-AC69-B114B6D8A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1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11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1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1174"/>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94D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4D99"/>
    <w:rPr>
      <w:rFonts w:eastAsiaTheme="minorEastAsia"/>
      <w:lang w:val="en-US"/>
    </w:rPr>
  </w:style>
  <w:style w:type="paragraph" w:styleId="Header">
    <w:name w:val="header"/>
    <w:basedOn w:val="Normal"/>
    <w:link w:val="HeaderChar"/>
    <w:uiPriority w:val="99"/>
    <w:unhideWhenUsed/>
    <w:rsid w:val="001752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26E"/>
  </w:style>
  <w:style w:type="paragraph" w:styleId="Footer">
    <w:name w:val="footer"/>
    <w:basedOn w:val="Normal"/>
    <w:link w:val="FooterChar"/>
    <w:uiPriority w:val="99"/>
    <w:unhideWhenUsed/>
    <w:rsid w:val="001752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26E"/>
  </w:style>
  <w:style w:type="paragraph" w:styleId="TOCHeading">
    <w:name w:val="TOC Heading"/>
    <w:basedOn w:val="Heading1"/>
    <w:next w:val="Normal"/>
    <w:uiPriority w:val="39"/>
    <w:unhideWhenUsed/>
    <w:qFormat/>
    <w:rsid w:val="0017526E"/>
    <w:pPr>
      <w:outlineLvl w:val="9"/>
    </w:pPr>
    <w:rPr>
      <w:lang w:val="en-US"/>
    </w:rPr>
  </w:style>
  <w:style w:type="paragraph" w:styleId="TOC1">
    <w:name w:val="toc 1"/>
    <w:basedOn w:val="Normal"/>
    <w:next w:val="Normal"/>
    <w:autoRedefine/>
    <w:uiPriority w:val="39"/>
    <w:unhideWhenUsed/>
    <w:rsid w:val="0017526E"/>
    <w:pPr>
      <w:spacing w:after="100"/>
    </w:pPr>
  </w:style>
  <w:style w:type="paragraph" w:styleId="TOC2">
    <w:name w:val="toc 2"/>
    <w:basedOn w:val="Normal"/>
    <w:next w:val="Normal"/>
    <w:autoRedefine/>
    <w:uiPriority w:val="39"/>
    <w:unhideWhenUsed/>
    <w:rsid w:val="0017526E"/>
    <w:pPr>
      <w:spacing w:after="100"/>
      <w:ind w:left="220"/>
    </w:pPr>
  </w:style>
  <w:style w:type="character" w:styleId="Hyperlink">
    <w:name w:val="Hyperlink"/>
    <w:basedOn w:val="DefaultParagraphFont"/>
    <w:uiPriority w:val="99"/>
    <w:unhideWhenUsed/>
    <w:rsid w:val="0017526E"/>
    <w:rPr>
      <w:color w:val="0563C1" w:themeColor="hyperlink"/>
      <w:u w:val="single"/>
    </w:rPr>
  </w:style>
  <w:style w:type="table" w:styleId="TableGrid">
    <w:name w:val="Table Grid"/>
    <w:basedOn w:val="TableNormal"/>
    <w:uiPriority w:val="39"/>
    <w:rsid w:val="009D3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B6E2C0-25FD-4D85-B7DD-689671F69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2191</Words>
  <Characters>12493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Problem solving &amp; decision making</vt:lpstr>
    </vt:vector>
  </TitlesOfParts>
  <Company>UWTSD</Company>
  <LinksUpToDate>false</LinksUpToDate>
  <CharactersWithSpaces>14655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&amp; decision making</dc:title>
  <dc:subject>BMSW4004</dc:subject>
  <dc:creator>My pc</dc:creator>
  <cp:keywords/>
  <dc:description/>
  <cp:lastModifiedBy>My pc</cp:lastModifiedBy>
  <cp:revision>2</cp:revision>
  <dcterms:created xsi:type="dcterms:W3CDTF">2021-06-04T19:52:00Z</dcterms:created>
  <dcterms:modified xsi:type="dcterms:W3CDTF">2021-06-04T19:52:00Z</dcterms:modified>
  <cp:category>Mohammed Maki</cp:category>
</cp:coreProperties>
</file>