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4"/>
          <w:szCs w:val="34"/>
          <w:u w:val="single"/>
        </w:rPr>
      </w:pPr>
      <w:r w:rsidDel="00000000" w:rsidR="00000000" w:rsidRPr="00000000">
        <w:rPr>
          <w:b w:val="1"/>
          <w:sz w:val="34"/>
          <w:szCs w:val="34"/>
          <w:u w:val="single"/>
          <w:rtl w:val="0"/>
        </w:rPr>
        <w:t xml:space="preserve">Julius Balaz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I had an </w:t>
      </w:r>
      <w:r w:rsidDel="00000000" w:rsidR="00000000" w:rsidRPr="00000000">
        <w:rPr>
          <w:rtl w:val="0"/>
        </w:rPr>
        <w:t xml:space="preserve">invite</w:t>
      </w:r>
      <w:r w:rsidDel="00000000" w:rsidR="00000000" w:rsidRPr="00000000">
        <w:rPr>
          <w:rtl w:val="0"/>
        </w:rPr>
        <w:t xml:space="preserve"> to attend my introduction on this course. I was feeling very nervous and anxious about the course. I like to meet new people and. have a challenge. I had a discussion with the person I sat next to. I found out his name, birthplace, family and hobbies.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What: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After speaking to people, I felt more relaxed and at ease. I would like to progress my skills as an adult. I would like to improve My lifestyle for myself and my family. I felt very happy and motivated and eager to </w:t>
      </w:r>
      <w:r w:rsidDel="00000000" w:rsidR="00000000" w:rsidRPr="00000000">
        <w:rPr>
          <w:rtl w:val="0"/>
        </w:rPr>
        <w:t xml:space="preserve">start I Introduced</w:t>
      </w:r>
      <w:r w:rsidDel="00000000" w:rsidR="00000000" w:rsidRPr="00000000">
        <w:rPr>
          <w:rtl w:val="0"/>
        </w:rPr>
        <w:t xml:space="preserve"> myself to other students and professors.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The importance of this introduction. is for myself and other students to learn about the course and feel happy about completing it - I am happy to </w:t>
      </w:r>
      <w:r w:rsidDel="00000000" w:rsidR="00000000" w:rsidRPr="00000000">
        <w:rPr>
          <w:rtl w:val="0"/>
        </w:rPr>
        <w:t xml:space="preserve">complete course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I want knowledge and experience to further my career.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Now what: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I will engage in my learning with the help of my professor and world wide web. I would like to have a challenge and have options in life.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