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7C3123" w14:textId="77777777" w:rsidR="00BB0EBD" w:rsidRDefault="00BB0EBD" w:rsidP="00BB0EBD">
      <w:pPr>
        <w:rPr>
          <w:rFonts w:ascii="Arial" w:hAnsi="Arial" w:cs="Arial"/>
          <w:sz w:val="28"/>
          <w:szCs w:val="28"/>
        </w:rPr>
      </w:pPr>
      <w:r>
        <w:rPr>
          <w:noProof/>
        </w:rPr>
        <w:drawing>
          <wp:inline distT="0" distB="0" distL="0" distR="0" wp14:anchorId="34431D33" wp14:editId="0DC3F0F7">
            <wp:extent cx="3248583" cy="1644602"/>
            <wp:effectExtent l="0" t="0" r="3175" b="0"/>
            <wp:docPr id="3" name="Picture 3" descr="University of Wales Trinity Saint David | V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VR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77753" cy="1709994"/>
                    </a:xfrm>
                    <a:prstGeom prst="rect">
                      <a:avLst/>
                    </a:prstGeom>
                    <a:noFill/>
                    <a:ln>
                      <a:noFill/>
                    </a:ln>
                  </pic:spPr>
                </pic:pic>
              </a:graphicData>
            </a:graphic>
          </wp:inline>
        </w:drawing>
      </w:r>
    </w:p>
    <w:p w14:paraId="3D75D080" w14:textId="77777777" w:rsidR="00BB0EBD" w:rsidRDefault="00BB0EBD" w:rsidP="00BB0EBD">
      <w:pPr>
        <w:rPr>
          <w:rFonts w:ascii="Arial" w:hAnsi="Arial" w:cs="Arial"/>
          <w:sz w:val="28"/>
          <w:szCs w:val="28"/>
        </w:rPr>
      </w:pPr>
    </w:p>
    <w:p w14:paraId="6BCC8E99" w14:textId="77777777" w:rsidR="00BB0EBD" w:rsidRDefault="00BB0EBD" w:rsidP="00BB0EBD">
      <w:pPr>
        <w:rPr>
          <w:rFonts w:ascii="Arial" w:hAnsi="Arial" w:cs="Arial"/>
          <w:sz w:val="28"/>
          <w:szCs w:val="28"/>
        </w:rPr>
      </w:pPr>
    </w:p>
    <w:p w14:paraId="21876418" w14:textId="77777777" w:rsidR="00BB0EBD" w:rsidRPr="00D94322" w:rsidRDefault="00BB0EBD" w:rsidP="00BB0EBD">
      <w:pPr>
        <w:rPr>
          <w:sz w:val="32"/>
          <w:szCs w:val="32"/>
        </w:rPr>
      </w:pPr>
      <w:r>
        <w:rPr>
          <w:rFonts w:ascii="Arial" w:hAnsi="Arial" w:cs="Arial"/>
        </w:rPr>
        <w:t xml:space="preserve">Student:     </w:t>
      </w:r>
      <w:proofErr w:type="spellStart"/>
      <w:r w:rsidRPr="00EF4DF5">
        <w:rPr>
          <w:rFonts w:ascii="Arial" w:hAnsi="Arial" w:cs="Arial"/>
        </w:rPr>
        <w:t>Antoaneta</w:t>
      </w:r>
      <w:proofErr w:type="spellEnd"/>
      <w:r w:rsidRPr="00EF4DF5">
        <w:rPr>
          <w:rFonts w:ascii="Arial" w:hAnsi="Arial" w:cs="Arial"/>
        </w:rPr>
        <w:t xml:space="preserve"> </w:t>
      </w:r>
      <w:proofErr w:type="spellStart"/>
      <w:r w:rsidRPr="00EF4DF5">
        <w:rPr>
          <w:rFonts w:ascii="Arial" w:hAnsi="Arial" w:cs="Arial"/>
        </w:rPr>
        <w:t>Vazova</w:t>
      </w:r>
      <w:proofErr w:type="spellEnd"/>
      <w:r w:rsidRPr="00EF4DF5">
        <w:rPr>
          <w:rFonts w:ascii="Arial" w:hAnsi="Arial" w:cs="Arial"/>
        </w:rPr>
        <w:t xml:space="preserve"> </w:t>
      </w:r>
    </w:p>
    <w:p w14:paraId="62179E65" w14:textId="77777777" w:rsidR="00BB0EBD" w:rsidRPr="00EF4DF5" w:rsidRDefault="00BB0EBD" w:rsidP="00BB0EBD">
      <w:pPr>
        <w:spacing w:line="360" w:lineRule="auto"/>
        <w:jc w:val="both"/>
        <w:rPr>
          <w:rFonts w:ascii="Arial" w:hAnsi="Arial" w:cs="Arial"/>
        </w:rPr>
      </w:pPr>
    </w:p>
    <w:p w14:paraId="3F2472F1" w14:textId="77777777" w:rsidR="00BB0EBD" w:rsidRPr="00EF4DF5" w:rsidRDefault="00BB0EBD" w:rsidP="00BB0EBD">
      <w:pPr>
        <w:spacing w:line="360" w:lineRule="auto"/>
        <w:jc w:val="both"/>
        <w:rPr>
          <w:rFonts w:ascii="Arial" w:hAnsi="Arial" w:cs="Arial"/>
        </w:rPr>
      </w:pPr>
      <w:r>
        <w:rPr>
          <w:rFonts w:ascii="Arial" w:hAnsi="Arial" w:cs="Arial"/>
        </w:rPr>
        <w:t xml:space="preserve">ID number: </w:t>
      </w:r>
      <w:r w:rsidRPr="00EF4DF5">
        <w:rPr>
          <w:rFonts w:ascii="Arial" w:hAnsi="Arial" w:cs="Arial"/>
        </w:rPr>
        <w:t>2123847</w:t>
      </w:r>
    </w:p>
    <w:p w14:paraId="745A50C1" w14:textId="77777777" w:rsidR="00BB0EBD" w:rsidRPr="00EF4DF5" w:rsidRDefault="00BB0EBD" w:rsidP="00BB0EBD">
      <w:pPr>
        <w:spacing w:line="360" w:lineRule="auto"/>
        <w:jc w:val="both"/>
        <w:rPr>
          <w:rFonts w:ascii="Arial" w:hAnsi="Arial" w:cs="Arial"/>
        </w:rPr>
      </w:pPr>
    </w:p>
    <w:p w14:paraId="47D8E7B6" w14:textId="110E3CC7" w:rsidR="00BB0EBD" w:rsidRPr="00EF4DF5" w:rsidRDefault="00BB0EBD" w:rsidP="00BB0EBD">
      <w:pPr>
        <w:spacing w:line="360" w:lineRule="auto"/>
        <w:jc w:val="both"/>
        <w:rPr>
          <w:rFonts w:ascii="Arial" w:hAnsi="Arial" w:cs="Arial"/>
        </w:rPr>
      </w:pPr>
      <w:r w:rsidRPr="00EF4DF5">
        <w:rPr>
          <w:rFonts w:ascii="Arial" w:hAnsi="Arial" w:cs="Arial"/>
        </w:rPr>
        <w:t xml:space="preserve">Module:  </w:t>
      </w:r>
      <w:r>
        <w:rPr>
          <w:rFonts w:ascii="Arial" w:hAnsi="Arial" w:cs="Arial"/>
        </w:rPr>
        <w:t xml:space="preserve">   Community Engagement</w:t>
      </w:r>
      <w:r w:rsidRPr="00EF4DF5">
        <w:rPr>
          <w:rFonts w:ascii="Arial" w:hAnsi="Arial" w:cs="Arial"/>
        </w:rPr>
        <w:t xml:space="preserve"> </w:t>
      </w:r>
    </w:p>
    <w:p w14:paraId="673E04A9" w14:textId="77777777" w:rsidR="00BB0EBD" w:rsidRPr="00EF4DF5" w:rsidRDefault="00BB0EBD" w:rsidP="00BB0EBD">
      <w:pPr>
        <w:spacing w:line="360" w:lineRule="auto"/>
        <w:jc w:val="both"/>
        <w:rPr>
          <w:rFonts w:ascii="Arial" w:hAnsi="Arial" w:cs="Arial"/>
        </w:rPr>
      </w:pPr>
    </w:p>
    <w:p w14:paraId="5145B58A" w14:textId="38D8CAC3" w:rsidR="00BB0EBD" w:rsidRPr="00EF4DF5" w:rsidRDefault="00BB0EBD" w:rsidP="00BB0EBD">
      <w:pPr>
        <w:spacing w:line="360" w:lineRule="auto"/>
        <w:jc w:val="both"/>
        <w:rPr>
          <w:rFonts w:ascii="Arial" w:hAnsi="Arial" w:cs="Arial"/>
        </w:rPr>
      </w:pPr>
      <w:r w:rsidRPr="00EF4DF5">
        <w:rPr>
          <w:rFonts w:ascii="Arial" w:hAnsi="Arial" w:cs="Arial"/>
        </w:rPr>
        <w:t>Module code: LCBB400</w:t>
      </w:r>
      <w:r>
        <w:rPr>
          <w:rFonts w:ascii="Arial" w:hAnsi="Arial" w:cs="Arial"/>
        </w:rPr>
        <w:t>2</w:t>
      </w:r>
    </w:p>
    <w:p w14:paraId="7A52496B" w14:textId="77777777" w:rsidR="00BB0EBD" w:rsidRPr="00EF4DF5" w:rsidRDefault="00BB0EBD" w:rsidP="00BB0EBD">
      <w:pPr>
        <w:spacing w:line="360" w:lineRule="auto"/>
        <w:jc w:val="both"/>
        <w:rPr>
          <w:rFonts w:ascii="Arial" w:hAnsi="Arial" w:cs="Arial"/>
        </w:rPr>
      </w:pPr>
    </w:p>
    <w:p w14:paraId="41D7895A" w14:textId="265F0C8D" w:rsidR="00BB0EBD" w:rsidRPr="00EF4DF5" w:rsidRDefault="00BB0EBD" w:rsidP="00BB0EBD">
      <w:pPr>
        <w:spacing w:line="360" w:lineRule="auto"/>
        <w:jc w:val="both"/>
        <w:rPr>
          <w:rFonts w:ascii="Arial" w:hAnsi="Arial" w:cs="Arial"/>
        </w:rPr>
      </w:pPr>
      <w:r w:rsidRPr="00EF4DF5">
        <w:rPr>
          <w:rFonts w:ascii="Arial" w:hAnsi="Arial" w:cs="Arial"/>
        </w:rPr>
        <w:t xml:space="preserve">Assignment </w:t>
      </w:r>
      <w:r w:rsidR="00C91CE1">
        <w:rPr>
          <w:rFonts w:ascii="Arial" w:hAnsi="Arial" w:cs="Arial"/>
        </w:rPr>
        <w:t>2</w:t>
      </w:r>
      <w:r>
        <w:rPr>
          <w:rFonts w:ascii="Arial" w:hAnsi="Arial" w:cs="Arial"/>
        </w:rPr>
        <w:t xml:space="preserve"> </w:t>
      </w:r>
    </w:p>
    <w:p w14:paraId="04BD28BA" w14:textId="77777777" w:rsidR="00BB0EBD" w:rsidRPr="00EF4DF5" w:rsidRDefault="00BB0EBD" w:rsidP="00BB0EBD">
      <w:pPr>
        <w:spacing w:line="360" w:lineRule="auto"/>
        <w:jc w:val="both"/>
        <w:rPr>
          <w:rFonts w:ascii="Arial" w:hAnsi="Arial" w:cs="Arial"/>
        </w:rPr>
      </w:pPr>
    </w:p>
    <w:p w14:paraId="67D011AE" w14:textId="2D148AC4" w:rsidR="00BB0EBD" w:rsidRDefault="00BB0EBD" w:rsidP="00BB0EBD">
      <w:pPr>
        <w:spacing w:line="360" w:lineRule="auto"/>
        <w:jc w:val="both"/>
        <w:rPr>
          <w:rFonts w:ascii="Arial" w:hAnsi="Arial" w:cs="Arial"/>
        </w:rPr>
      </w:pPr>
      <w:r w:rsidRPr="00EF4DF5">
        <w:rPr>
          <w:rFonts w:ascii="Arial" w:hAnsi="Arial" w:cs="Arial"/>
        </w:rPr>
        <w:t xml:space="preserve">Lecturer: </w:t>
      </w:r>
      <w:r w:rsidR="00320945">
        <w:rPr>
          <w:rFonts w:ascii="Arial" w:hAnsi="Arial" w:cs="Arial"/>
        </w:rPr>
        <w:t>Anita Nan</w:t>
      </w:r>
    </w:p>
    <w:p w14:paraId="081C453E" w14:textId="3F990C4D" w:rsidR="00913C94" w:rsidRDefault="00913C94" w:rsidP="00BB0EBD">
      <w:pPr>
        <w:spacing w:line="360" w:lineRule="auto"/>
        <w:jc w:val="both"/>
        <w:rPr>
          <w:rFonts w:ascii="Arial" w:hAnsi="Arial" w:cs="Arial"/>
        </w:rPr>
      </w:pPr>
    </w:p>
    <w:p w14:paraId="6D79C953" w14:textId="742D6FCF" w:rsidR="00913C94" w:rsidRDefault="00913C94" w:rsidP="00BB0EBD">
      <w:pPr>
        <w:spacing w:line="360" w:lineRule="auto"/>
        <w:jc w:val="both"/>
        <w:rPr>
          <w:rFonts w:ascii="Arial" w:hAnsi="Arial" w:cs="Arial"/>
        </w:rPr>
      </w:pPr>
    </w:p>
    <w:p w14:paraId="0E273F61" w14:textId="12B7245D" w:rsidR="00913C94" w:rsidRDefault="00913C94" w:rsidP="00BB0EBD">
      <w:pPr>
        <w:spacing w:line="360" w:lineRule="auto"/>
        <w:jc w:val="both"/>
        <w:rPr>
          <w:rFonts w:ascii="Arial" w:hAnsi="Arial" w:cs="Arial"/>
        </w:rPr>
      </w:pPr>
    </w:p>
    <w:p w14:paraId="16FAB923" w14:textId="2B9D33C8" w:rsidR="00913C94" w:rsidRDefault="00913C94" w:rsidP="00BB0EBD">
      <w:pPr>
        <w:spacing w:line="360" w:lineRule="auto"/>
        <w:jc w:val="both"/>
        <w:rPr>
          <w:rFonts w:ascii="Arial" w:hAnsi="Arial" w:cs="Arial"/>
        </w:rPr>
      </w:pPr>
    </w:p>
    <w:p w14:paraId="48D83EBF" w14:textId="2AEBFCFB" w:rsidR="00913C94" w:rsidRDefault="00913C94" w:rsidP="00BB0EBD">
      <w:pPr>
        <w:spacing w:line="360" w:lineRule="auto"/>
        <w:jc w:val="both"/>
        <w:rPr>
          <w:rFonts w:ascii="Arial" w:hAnsi="Arial" w:cs="Arial"/>
        </w:rPr>
      </w:pPr>
    </w:p>
    <w:p w14:paraId="3A54E99F" w14:textId="7C05618E" w:rsidR="00913C94" w:rsidRDefault="00913C94" w:rsidP="00BB0EBD">
      <w:pPr>
        <w:spacing w:line="360" w:lineRule="auto"/>
        <w:jc w:val="both"/>
        <w:rPr>
          <w:rFonts w:ascii="Arial" w:hAnsi="Arial" w:cs="Arial"/>
        </w:rPr>
      </w:pPr>
    </w:p>
    <w:p w14:paraId="757C756D" w14:textId="42B1C5B7" w:rsidR="00CD06FC" w:rsidRDefault="00CD06FC" w:rsidP="00BB0EBD">
      <w:pPr>
        <w:spacing w:line="360" w:lineRule="auto"/>
        <w:jc w:val="both"/>
        <w:rPr>
          <w:rFonts w:ascii="Arial" w:hAnsi="Arial" w:cs="Arial"/>
        </w:rPr>
      </w:pPr>
    </w:p>
    <w:p w14:paraId="38FAE5B5" w14:textId="0C4B1DA2" w:rsidR="00CD06FC" w:rsidRDefault="00CD06FC" w:rsidP="00BB0EBD">
      <w:pPr>
        <w:spacing w:line="360" w:lineRule="auto"/>
        <w:jc w:val="both"/>
        <w:rPr>
          <w:rFonts w:ascii="Arial" w:hAnsi="Arial" w:cs="Arial"/>
        </w:rPr>
      </w:pPr>
    </w:p>
    <w:p w14:paraId="38BC9144" w14:textId="351DA722" w:rsidR="00CD06FC" w:rsidRDefault="00CD06FC" w:rsidP="00BB0EBD">
      <w:pPr>
        <w:spacing w:line="360" w:lineRule="auto"/>
        <w:jc w:val="both"/>
        <w:rPr>
          <w:rFonts w:ascii="Arial" w:hAnsi="Arial" w:cs="Arial"/>
        </w:rPr>
      </w:pPr>
    </w:p>
    <w:p w14:paraId="4DA19D7D" w14:textId="4C23B1F4" w:rsidR="00CD06FC" w:rsidRDefault="00CD06FC" w:rsidP="00BB0EBD">
      <w:pPr>
        <w:spacing w:line="360" w:lineRule="auto"/>
        <w:jc w:val="both"/>
        <w:rPr>
          <w:rFonts w:ascii="Arial" w:hAnsi="Arial" w:cs="Arial"/>
        </w:rPr>
      </w:pPr>
    </w:p>
    <w:p w14:paraId="106ECCEA" w14:textId="05B7D65F" w:rsidR="00CD06FC" w:rsidRDefault="00CD06FC" w:rsidP="00BB0EBD">
      <w:pPr>
        <w:spacing w:line="360" w:lineRule="auto"/>
        <w:jc w:val="both"/>
        <w:rPr>
          <w:rFonts w:ascii="Arial" w:hAnsi="Arial" w:cs="Arial"/>
        </w:rPr>
      </w:pPr>
    </w:p>
    <w:p w14:paraId="78A7B82D" w14:textId="555182FE" w:rsidR="00CD06FC" w:rsidRDefault="00CD06FC" w:rsidP="00BB0EBD">
      <w:pPr>
        <w:spacing w:line="360" w:lineRule="auto"/>
        <w:jc w:val="both"/>
        <w:rPr>
          <w:rFonts w:ascii="Arial" w:hAnsi="Arial" w:cs="Arial"/>
        </w:rPr>
      </w:pPr>
    </w:p>
    <w:p w14:paraId="331B32CD" w14:textId="3578A4DC" w:rsidR="00CD06FC" w:rsidRDefault="00CD06FC" w:rsidP="00BB0EBD">
      <w:pPr>
        <w:spacing w:line="360" w:lineRule="auto"/>
        <w:jc w:val="both"/>
        <w:rPr>
          <w:rFonts w:ascii="Arial" w:hAnsi="Arial" w:cs="Arial"/>
        </w:rPr>
      </w:pPr>
    </w:p>
    <w:p w14:paraId="70596336" w14:textId="303FFFE9" w:rsidR="00CD06FC" w:rsidRDefault="00CD06FC" w:rsidP="00BB0EBD">
      <w:pPr>
        <w:spacing w:line="360" w:lineRule="auto"/>
        <w:jc w:val="both"/>
        <w:rPr>
          <w:rFonts w:ascii="Arial" w:hAnsi="Arial" w:cs="Arial"/>
        </w:rPr>
      </w:pPr>
    </w:p>
    <w:p w14:paraId="224959B3" w14:textId="7302E983" w:rsidR="00CD06FC" w:rsidRDefault="00CD06FC" w:rsidP="00BB0EBD">
      <w:pPr>
        <w:spacing w:line="360" w:lineRule="auto"/>
        <w:jc w:val="both"/>
        <w:rPr>
          <w:rFonts w:ascii="Arial" w:hAnsi="Arial" w:cs="Arial"/>
        </w:rPr>
      </w:pPr>
    </w:p>
    <w:sdt>
      <w:sdtPr>
        <w:rPr>
          <w:rFonts w:ascii="Arial" w:eastAsiaTheme="minorHAnsi" w:hAnsi="Arial" w:cs="Arial"/>
          <w:b w:val="0"/>
          <w:bCs w:val="0"/>
          <w:color w:val="auto"/>
          <w:sz w:val="24"/>
          <w:szCs w:val="24"/>
          <w:lang w:val="en-GB"/>
        </w:rPr>
        <w:id w:val="28928641"/>
        <w:docPartObj>
          <w:docPartGallery w:val="Table of Contents"/>
          <w:docPartUnique/>
        </w:docPartObj>
      </w:sdtPr>
      <w:sdtContent>
        <w:p w14:paraId="6F56E6BB" w14:textId="77777777" w:rsidR="00CD06FC" w:rsidRPr="0097311D" w:rsidRDefault="00CD06FC" w:rsidP="00CD06FC">
          <w:pPr>
            <w:pStyle w:val="TOCHeading"/>
            <w:jc w:val="center"/>
            <w:rPr>
              <w:rFonts w:ascii="Arial" w:hAnsi="Arial" w:cs="Arial"/>
              <w:color w:val="000000" w:themeColor="text1"/>
            </w:rPr>
          </w:pPr>
          <w:r w:rsidRPr="0097311D">
            <w:rPr>
              <w:rFonts w:ascii="Arial" w:hAnsi="Arial" w:cs="Arial"/>
              <w:color w:val="000000" w:themeColor="text1"/>
            </w:rPr>
            <w:t>Table of Contents</w:t>
          </w:r>
        </w:p>
        <w:p w14:paraId="73DE8C31" w14:textId="1EC52D0F" w:rsidR="00CD06FC" w:rsidRPr="0097311D" w:rsidRDefault="00624835" w:rsidP="00CD06FC">
          <w:pPr>
            <w:pStyle w:val="ListParagraph"/>
            <w:numPr>
              <w:ilvl w:val="0"/>
              <w:numId w:val="3"/>
            </w:numPr>
            <w:spacing w:after="200" w:line="276" w:lineRule="auto"/>
            <w:rPr>
              <w:rFonts w:ascii="Arial" w:hAnsi="Arial" w:cs="Arial"/>
              <w:b/>
              <w:bCs/>
              <w:sz w:val="28"/>
              <w:szCs w:val="28"/>
            </w:rPr>
          </w:pPr>
          <w:r>
            <w:rPr>
              <w:rFonts w:ascii="Arial" w:hAnsi="Arial" w:cs="Arial"/>
              <w:b/>
              <w:bCs/>
              <w:sz w:val="28"/>
              <w:szCs w:val="28"/>
            </w:rPr>
            <w:t>8</w:t>
          </w:r>
        </w:p>
        <w:p w14:paraId="3BB5222C" w14:textId="77777777" w:rsidR="00CD06FC" w:rsidRDefault="00CD06FC" w:rsidP="00CD06FC">
          <w:pPr>
            <w:pStyle w:val="TOC2"/>
            <w:tabs>
              <w:tab w:val="right" w:leader="dot" w:pos="9350"/>
            </w:tabs>
            <w:rPr>
              <w:rFonts w:ascii="Arial" w:hAnsi="Arial" w:cs="Arial"/>
              <w:sz w:val="24"/>
              <w:szCs w:val="24"/>
            </w:rPr>
          </w:pPr>
        </w:p>
        <w:p w14:paraId="577EE140" w14:textId="1CAE8F40" w:rsidR="00CD06FC" w:rsidRPr="001575EB" w:rsidRDefault="00CD06FC" w:rsidP="00624835">
          <w:pPr>
            <w:pStyle w:val="TOC2"/>
            <w:tabs>
              <w:tab w:val="right" w:leader="dot" w:pos="9350"/>
            </w:tabs>
            <w:rPr>
              <w:rFonts w:ascii="Arial" w:hAnsi="Arial" w:cs="Arial"/>
              <w:noProof/>
              <w:sz w:val="24"/>
              <w:szCs w:val="24"/>
            </w:rPr>
          </w:pPr>
          <w:r w:rsidRPr="0097311D">
            <w:rPr>
              <w:rFonts w:ascii="Arial" w:hAnsi="Arial" w:cs="Arial"/>
              <w:sz w:val="24"/>
              <w:szCs w:val="24"/>
            </w:rPr>
            <w:fldChar w:fldCharType="begin"/>
          </w:r>
          <w:r w:rsidRPr="0097311D">
            <w:rPr>
              <w:rFonts w:ascii="Arial" w:hAnsi="Arial" w:cs="Arial"/>
              <w:sz w:val="24"/>
              <w:szCs w:val="24"/>
            </w:rPr>
            <w:instrText xml:space="preserve"> TOC \o "1-3" \h \z \u </w:instrText>
          </w:r>
          <w:r w:rsidRPr="0097311D">
            <w:rPr>
              <w:rFonts w:ascii="Arial" w:hAnsi="Arial" w:cs="Arial"/>
              <w:sz w:val="24"/>
              <w:szCs w:val="24"/>
            </w:rPr>
            <w:fldChar w:fldCharType="separate"/>
          </w:r>
          <w:r w:rsidR="004D29EE">
            <w:rPr>
              <w:rFonts w:ascii="Arial" w:hAnsi="Arial" w:cs="Arial"/>
              <w:sz w:val="24"/>
              <w:szCs w:val="24"/>
            </w:rPr>
            <w:t>Introduction………………………………………………………………………………3</w:t>
          </w:r>
        </w:p>
        <w:p w14:paraId="4874DCD1" w14:textId="46482999" w:rsidR="00624835" w:rsidRPr="001575EB" w:rsidRDefault="00624835" w:rsidP="00624835">
          <w:pPr>
            <w:rPr>
              <w:rFonts w:ascii="Arial" w:hAnsi="Arial" w:cs="Arial"/>
              <w:lang w:val="en-US"/>
            </w:rPr>
          </w:pPr>
        </w:p>
        <w:p w14:paraId="078A7992" w14:textId="74BA98E1" w:rsidR="00CD06FC" w:rsidRDefault="00624835" w:rsidP="001575EB">
          <w:pPr>
            <w:rPr>
              <w:rFonts w:ascii="Arial" w:hAnsi="Arial" w:cs="Arial"/>
              <w:lang w:val="en-US"/>
            </w:rPr>
          </w:pPr>
          <w:r w:rsidRPr="001575EB">
            <w:rPr>
              <w:rFonts w:ascii="Arial" w:hAnsi="Arial" w:cs="Arial"/>
              <w:lang w:val="en-US"/>
            </w:rPr>
            <w:t xml:space="preserve">    </w:t>
          </w:r>
          <w:r w:rsidR="001575EB" w:rsidRPr="001575EB">
            <w:rPr>
              <w:rFonts w:ascii="Arial" w:hAnsi="Arial" w:cs="Arial"/>
              <w:lang w:val="en-US"/>
            </w:rPr>
            <w:t>Main body</w:t>
          </w:r>
          <w:r w:rsidR="001575EB">
            <w:rPr>
              <w:rFonts w:ascii="Arial" w:hAnsi="Arial" w:cs="Arial"/>
              <w:lang w:val="en-US"/>
            </w:rPr>
            <w:t>……………………………………………………………………………</w:t>
          </w:r>
          <w:proofErr w:type="gramStart"/>
          <w:r w:rsidR="001575EB">
            <w:rPr>
              <w:rFonts w:ascii="Arial" w:hAnsi="Arial" w:cs="Arial"/>
              <w:lang w:val="en-US"/>
            </w:rPr>
            <w:t>…</w:t>
          </w:r>
          <w:r w:rsidR="004D29EE">
            <w:rPr>
              <w:rFonts w:ascii="Arial" w:hAnsi="Arial" w:cs="Arial"/>
              <w:lang w:val="en-US"/>
            </w:rPr>
            <w:t>..</w:t>
          </w:r>
          <w:proofErr w:type="gramEnd"/>
          <w:r w:rsidR="001575EB">
            <w:rPr>
              <w:rFonts w:ascii="Arial" w:hAnsi="Arial" w:cs="Arial"/>
              <w:lang w:val="en-US"/>
            </w:rPr>
            <w:t>3</w:t>
          </w:r>
        </w:p>
        <w:p w14:paraId="0BE2626A" w14:textId="77777777" w:rsidR="001575EB" w:rsidRDefault="001575EB" w:rsidP="001575EB">
          <w:pPr>
            <w:rPr>
              <w:rFonts w:ascii="Arial" w:hAnsi="Arial" w:cs="Arial"/>
              <w:lang w:val="en-US"/>
            </w:rPr>
          </w:pPr>
        </w:p>
        <w:p w14:paraId="34D27286" w14:textId="08803FB9" w:rsidR="001575EB" w:rsidRDefault="001575EB" w:rsidP="001575EB">
          <w:pPr>
            <w:rPr>
              <w:rFonts w:ascii="Arial" w:hAnsi="Arial" w:cs="Arial"/>
              <w:lang w:val="en-US"/>
            </w:rPr>
          </w:pPr>
        </w:p>
        <w:p w14:paraId="3B1942CC" w14:textId="01F3F0E2" w:rsidR="001575EB" w:rsidRDefault="001575EB" w:rsidP="001575EB">
          <w:pPr>
            <w:rPr>
              <w:rFonts w:ascii="Arial" w:hAnsi="Arial" w:cs="Arial"/>
              <w:lang w:val="en-US"/>
            </w:rPr>
          </w:pPr>
          <w:r>
            <w:rPr>
              <w:rFonts w:ascii="Arial" w:hAnsi="Arial" w:cs="Arial"/>
              <w:lang w:val="en-US"/>
            </w:rPr>
            <w:t xml:space="preserve">    Community engagement………………………………………………………………</w:t>
          </w:r>
          <w:r w:rsidR="004D29EE">
            <w:rPr>
              <w:rFonts w:ascii="Arial" w:hAnsi="Arial" w:cs="Arial"/>
              <w:lang w:val="en-US"/>
            </w:rPr>
            <w:t>.</w:t>
          </w:r>
          <w:r>
            <w:rPr>
              <w:rFonts w:ascii="Arial" w:hAnsi="Arial" w:cs="Arial"/>
              <w:lang w:val="en-US"/>
            </w:rPr>
            <w:t>3</w:t>
          </w:r>
        </w:p>
        <w:p w14:paraId="4B130275" w14:textId="77777777" w:rsidR="001575EB" w:rsidRDefault="001575EB" w:rsidP="001575EB">
          <w:pPr>
            <w:rPr>
              <w:rFonts w:ascii="Arial" w:hAnsi="Arial" w:cs="Arial"/>
              <w:lang w:val="en-US"/>
            </w:rPr>
          </w:pPr>
        </w:p>
        <w:p w14:paraId="418CEE5A" w14:textId="56A0BC46" w:rsidR="001575EB" w:rsidRDefault="001575EB" w:rsidP="001575EB">
          <w:pPr>
            <w:rPr>
              <w:rFonts w:ascii="Arial" w:hAnsi="Arial" w:cs="Arial"/>
              <w:lang w:val="en-US"/>
            </w:rPr>
          </w:pPr>
        </w:p>
        <w:p w14:paraId="6F63B181" w14:textId="2F292B53" w:rsidR="001575EB" w:rsidRDefault="001575EB" w:rsidP="001575EB">
          <w:pPr>
            <w:rPr>
              <w:rFonts w:ascii="Arial" w:hAnsi="Arial" w:cs="Arial"/>
              <w:lang w:val="en-US"/>
            </w:rPr>
          </w:pPr>
          <w:r>
            <w:rPr>
              <w:rFonts w:ascii="Arial" w:hAnsi="Arial" w:cs="Arial"/>
              <w:lang w:val="en-US"/>
            </w:rPr>
            <w:t xml:space="preserve">    Evaluation "Walk and Talk Project"…………………………………………………</w:t>
          </w:r>
          <w:r w:rsidR="004D29EE">
            <w:rPr>
              <w:rFonts w:ascii="Arial" w:hAnsi="Arial" w:cs="Arial"/>
              <w:lang w:val="en-US"/>
            </w:rPr>
            <w:t>...</w:t>
          </w:r>
          <w:r w:rsidR="00BA2FDB">
            <w:rPr>
              <w:rFonts w:ascii="Arial" w:hAnsi="Arial" w:cs="Arial"/>
              <w:lang w:val="en-US"/>
            </w:rPr>
            <w:t>4</w:t>
          </w:r>
        </w:p>
        <w:p w14:paraId="6DE886BA" w14:textId="77777777" w:rsidR="001575EB" w:rsidRDefault="001575EB" w:rsidP="001575EB">
          <w:pPr>
            <w:rPr>
              <w:rFonts w:ascii="Arial" w:hAnsi="Arial" w:cs="Arial"/>
              <w:lang w:val="en-US"/>
            </w:rPr>
          </w:pPr>
        </w:p>
        <w:p w14:paraId="6DE2D6F3" w14:textId="325D178C" w:rsidR="001575EB" w:rsidRDefault="001575EB" w:rsidP="001575EB">
          <w:pPr>
            <w:rPr>
              <w:rFonts w:ascii="Arial" w:hAnsi="Arial" w:cs="Arial"/>
              <w:lang w:val="en-US"/>
            </w:rPr>
          </w:pPr>
        </w:p>
        <w:p w14:paraId="385D25A9" w14:textId="36BB1B30" w:rsidR="001575EB" w:rsidRDefault="001575EB" w:rsidP="001575EB">
          <w:pPr>
            <w:rPr>
              <w:rFonts w:ascii="Arial" w:hAnsi="Arial" w:cs="Arial"/>
              <w:lang w:val="en-US"/>
            </w:rPr>
          </w:pPr>
          <w:r>
            <w:rPr>
              <w:rFonts w:ascii="Arial" w:hAnsi="Arial" w:cs="Arial"/>
              <w:lang w:val="en-US"/>
            </w:rPr>
            <w:t xml:space="preserve">    Reflection……………………………………………………………………………</w:t>
          </w:r>
          <w:proofErr w:type="gramStart"/>
          <w:r>
            <w:rPr>
              <w:rFonts w:ascii="Arial" w:hAnsi="Arial" w:cs="Arial"/>
              <w:lang w:val="en-US"/>
            </w:rPr>
            <w:t>…</w:t>
          </w:r>
          <w:r w:rsidR="004D29EE">
            <w:rPr>
              <w:rFonts w:ascii="Arial" w:hAnsi="Arial" w:cs="Arial"/>
              <w:lang w:val="en-US"/>
            </w:rPr>
            <w:t>..</w:t>
          </w:r>
          <w:proofErr w:type="gramEnd"/>
          <w:r>
            <w:rPr>
              <w:rFonts w:ascii="Arial" w:hAnsi="Arial" w:cs="Arial"/>
              <w:lang w:val="en-US"/>
            </w:rPr>
            <w:t>5</w:t>
          </w:r>
        </w:p>
        <w:p w14:paraId="1BEB2840" w14:textId="2773ECE1" w:rsidR="00F60BBD" w:rsidRDefault="00F60BBD" w:rsidP="001575EB">
          <w:pPr>
            <w:rPr>
              <w:rFonts w:ascii="Arial" w:hAnsi="Arial" w:cs="Arial"/>
              <w:lang w:val="en-US"/>
            </w:rPr>
          </w:pPr>
        </w:p>
        <w:p w14:paraId="25532E1C" w14:textId="47F3EE89" w:rsidR="00F60BBD" w:rsidRDefault="00F60BBD" w:rsidP="001575EB">
          <w:pPr>
            <w:rPr>
              <w:rFonts w:ascii="Arial" w:hAnsi="Arial" w:cs="Arial"/>
              <w:lang w:val="en-US"/>
            </w:rPr>
          </w:pPr>
        </w:p>
        <w:p w14:paraId="2E4729C2" w14:textId="338CDF14" w:rsidR="004D29EE" w:rsidRDefault="004D29EE" w:rsidP="004D29EE">
          <w:pPr>
            <w:rPr>
              <w:rFonts w:ascii="Arial" w:hAnsi="Arial" w:cs="Arial"/>
            </w:rPr>
          </w:pPr>
          <w:r w:rsidRPr="004D29EE">
            <w:rPr>
              <w:rFonts w:ascii="Arial" w:hAnsi="Arial" w:cs="Arial"/>
              <w:lang w:val="en-US"/>
            </w:rPr>
            <w:t xml:space="preserve">    Avenues</w:t>
          </w:r>
          <w:r w:rsidRPr="004D29EE">
            <w:rPr>
              <w:rFonts w:ascii="Arial" w:hAnsi="Arial" w:cs="Arial"/>
              <w:b/>
              <w:bCs/>
            </w:rPr>
            <w:t xml:space="preserve"> </w:t>
          </w:r>
          <w:r>
            <w:rPr>
              <w:rFonts w:ascii="Arial" w:hAnsi="Arial" w:cs="Arial"/>
            </w:rPr>
            <w:t xml:space="preserve">to promote </w:t>
          </w:r>
          <w:r w:rsidRPr="004D29EE">
            <w:rPr>
              <w:rFonts w:ascii="Arial" w:hAnsi="Arial" w:cs="Arial"/>
            </w:rPr>
            <w:t>community participation, collaboration, diversity, and inclusion</w:t>
          </w:r>
          <w:r>
            <w:rPr>
              <w:rFonts w:ascii="Arial" w:hAnsi="Arial" w:cs="Arial"/>
            </w:rPr>
            <w:t>…………………………………………………………………………………….6</w:t>
          </w:r>
        </w:p>
        <w:p w14:paraId="65B54DCC" w14:textId="777677FA" w:rsidR="004D29EE" w:rsidRDefault="004D29EE" w:rsidP="004D29EE">
          <w:pPr>
            <w:rPr>
              <w:rFonts w:ascii="Arial" w:hAnsi="Arial" w:cs="Arial"/>
            </w:rPr>
          </w:pPr>
        </w:p>
        <w:p w14:paraId="16E5AF1A" w14:textId="047B46E6" w:rsidR="004D29EE" w:rsidRDefault="004D29EE" w:rsidP="004D29EE">
          <w:pPr>
            <w:rPr>
              <w:rFonts w:ascii="Arial" w:hAnsi="Arial" w:cs="Arial"/>
            </w:rPr>
          </w:pPr>
        </w:p>
        <w:p w14:paraId="085B9FDA" w14:textId="7E8620CD" w:rsidR="004D29EE" w:rsidRDefault="004D29EE" w:rsidP="004D29EE">
          <w:pPr>
            <w:rPr>
              <w:rFonts w:ascii="Arial" w:hAnsi="Arial" w:cs="Arial"/>
            </w:rPr>
          </w:pPr>
          <w:r>
            <w:rPr>
              <w:rFonts w:ascii="Arial" w:hAnsi="Arial" w:cs="Arial"/>
            </w:rPr>
            <w:t xml:space="preserve">    Conclusion……………………………………………………………………………….7</w:t>
          </w:r>
        </w:p>
        <w:p w14:paraId="36CCE9FF" w14:textId="6E3999AD" w:rsidR="004D29EE" w:rsidRDefault="004D29EE" w:rsidP="004D29EE">
          <w:pPr>
            <w:rPr>
              <w:rFonts w:ascii="Arial" w:hAnsi="Arial" w:cs="Arial"/>
            </w:rPr>
          </w:pPr>
        </w:p>
        <w:p w14:paraId="170DBBA1" w14:textId="57661301" w:rsidR="004D29EE" w:rsidRDefault="004D29EE" w:rsidP="004D29EE">
          <w:pPr>
            <w:rPr>
              <w:rFonts w:ascii="Arial" w:hAnsi="Arial" w:cs="Arial"/>
            </w:rPr>
          </w:pPr>
        </w:p>
        <w:p w14:paraId="01F3FF42" w14:textId="08943E0D" w:rsidR="004D29EE" w:rsidRDefault="004D29EE" w:rsidP="004D29EE">
          <w:pPr>
            <w:rPr>
              <w:rFonts w:ascii="Arial" w:hAnsi="Arial" w:cs="Arial"/>
            </w:rPr>
          </w:pPr>
        </w:p>
        <w:p w14:paraId="3A1D3F9C" w14:textId="0AD8B9DB" w:rsidR="004D29EE" w:rsidRPr="004D29EE" w:rsidRDefault="004D29EE" w:rsidP="004D29EE">
          <w:pPr>
            <w:rPr>
              <w:rFonts w:ascii="Arial" w:hAnsi="Arial" w:cs="Arial"/>
            </w:rPr>
          </w:pPr>
          <w:r>
            <w:rPr>
              <w:rFonts w:ascii="Arial" w:hAnsi="Arial" w:cs="Arial"/>
            </w:rPr>
            <w:t xml:space="preserve">     References………………………………………………………………………………</w:t>
          </w:r>
          <w:r w:rsidR="00937729">
            <w:rPr>
              <w:rFonts w:ascii="Arial" w:hAnsi="Arial" w:cs="Arial"/>
            </w:rPr>
            <w:t>7</w:t>
          </w:r>
        </w:p>
        <w:p w14:paraId="7B19D13D" w14:textId="77777777" w:rsidR="004D29EE" w:rsidRDefault="004D29EE" w:rsidP="004D29EE">
          <w:pPr>
            <w:rPr>
              <w:rFonts w:ascii="Arial" w:hAnsi="Arial" w:cs="Arial"/>
              <w:b/>
              <w:bCs/>
            </w:rPr>
          </w:pPr>
        </w:p>
        <w:p w14:paraId="7412C76C" w14:textId="287D193B" w:rsidR="004D29EE" w:rsidRDefault="004D29EE" w:rsidP="001575EB">
          <w:pPr>
            <w:rPr>
              <w:rFonts w:ascii="Arial" w:hAnsi="Arial" w:cs="Arial"/>
              <w:lang w:val="en-US"/>
            </w:rPr>
          </w:pPr>
        </w:p>
        <w:p w14:paraId="59F1C650" w14:textId="2B51DB88" w:rsidR="00F60BBD" w:rsidRDefault="00F60BBD" w:rsidP="001575EB">
          <w:pPr>
            <w:rPr>
              <w:rFonts w:ascii="Arial" w:hAnsi="Arial" w:cs="Arial"/>
              <w:lang w:val="en-US"/>
            </w:rPr>
          </w:pPr>
        </w:p>
        <w:p w14:paraId="7E5FBC88" w14:textId="77777777" w:rsidR="00F60BBD" w:rsidRPr="001575EB" w:rsidRDefault="00F60BBD" w:rsidP="001575EB">
          <w:pPr>
            <w:rPr>
              <w:rFonts w:ascii="Arial" w:hAnsi="Arial" w:cs="Arial"/>
              <w:lang w:val="en-US"/>
            </w:rPr>
          </w:pPr>
        </w:p>
        <w:p w14:paraId="06DBBCF3" w14:textId="32414C85" w:rsidR="00CD06FC" w:rsidRDefault="00CD06FC" w:rsidP="001575EB">
          <w:pPr>
            <w:pStyle w:val="TOC2"/>
            <w:tabs>
              <w:tab w:val="right" w:leader="dot" w:pos="9350"/>
            </w:tabs>
            <w:ind w:left="0"/>
            <w:rPr>
              <w:rFonts w:ascii="Arial" w:hAnsi="Arial" w:cs="Arial"/>
              <w:noProof/>
              <w:sz w:val="24"/>
              <w:szCs w:val="24"/>
            </w:rPr>
          </w:pPr>
        </w:p>
        <w:p w14:paraId="0E21522D" w14:textId="77777777" w:rsidR="001575EB" w:rsidRPr="001575EB" w:rsidRDefault="001575EB" w:rsidP="001575EB">
          <w:pPr>
            <w:rPr>
              <w:lang w:val="en-US"/>
            </w:rPr>
          </w:pPr>
        </w:p>
        <w:p w14:paraId="36EC5A18" w14:textId="77777777" w:rsidR="00CD06FC" w:rsidRPr="001575EB" w:rsidRDefault="00CD06FC" w:rsidP="00CD06FC">
          <w:pPr>
            <w:rPr>
              <w:rFonts w:ascii="Arial" w:hAnsi="Arial" w:cs="Arial"/>
            </w:rPr>
          </w:pPr>
        </w:p>
        <w:p w14:paraId="24491DD1" w14:textId="00800405" w:rsidR="00CD06FC" w:rsidRPr="001575EB" w:rsidRDefault="00CD06FC" w:rsidP="00CD06FC">
          <w:pPr>
            <w:pStyle w:val="TOC2"/>
            <w:tabs>
              <w:tab w:val="right" w:leader="dot" w:pos="9350"/>
            </w:tabs>
            <w:rPr>
              <w:rFonts w:ascii="Arial" w:hAnsi="Arial" w:cs="Arial"/>
              <w:noProof/>
              <w:sz w:val="24"/>
              <w:szCs w:val="24"/>
            </w:rPr>
          </w:pPr>
        </w:p>
        <w:p w14:paraId="24099F43" w14:textId="77777777" w:rsidR="00CD06FC" w:rsidRPr="001575EB" w:rsidRDefault="00CD06FC" w:rsidP="00CD06FC">
          <w:pPr>
            <w:rPr>
              <w:rFonts w:ascii="Arial" w:hAnsi="Arial" w:cs="Arial"/>
            </w:rPr>
          </w:pPr>
        </w:p>
        <w:p w14:paraId="202F99FE" w14:textId="4A26E98F" w:rsidR="00CD06FC" w:rsidRPr="001575EB" w:rsidRDefault="00CD06FC" w:rsidP="00CD06FC">
          <w:pPr>
            <w:pStyle w:val="TOC2"/>
            <w:tabs>
              <w:tab w:val="right" w:leader="dot" w:pos="9350"/>
            </w:tabs>
            <w:rPr>
              <w:rFonts w:ascii="Arial" w:hAnsi="Arial" w:cs="Arial"/>
              <w:noProof/>
              <w:sz w:val="24"/>
              <w:szCs w:val="24"/>
            </w:rPr>
          </w:pPr>
        </w:p>
        <w:p w14:paraId="5D337825" w14:textId="77777777" w:rsidR="00CD06FC" w:rsidRPr="001575EB" w:rsidRDefault="00CD06FC" w:rsidP="00CD06FC">
          <w:pPr>
            <w:rPr>
              <w:rFonts w:ascii="Arial" w:hAnsi="Arial" w:cs="Arial"/>
            </w:rPr>
          </w:pPr>
        </w:p>
        <w:p w14:paraId="1A94F93D" w14:textId="51DAEE02" w:rsidR="00CD06FC" w:rsidRPr="001575EB" w:rsidRDefault="00CD06FC" w:rsidP="00CD06FC">
          <w:pPr>
            <w:pStyle w:val="TOC2"/>
            <w:tabs>
              <w:tab w:val="right" w:leader="dot" w:pos="9350"/>
            </w:tabs>
            <w:rPr>
              <w:rFonts w:ascii="Arial" w:hAnsi="Arial" w:cs="Arial"/>
              <w:noProof/>
              <w:sz w:val="24"/>
              <w:szCs w:val="24"/>
            </w:rPr>
          </w:pPr>
        </w:p>
        <w:p w14:paraId="5B60F338" w14:textId="77777777" w:rsidR="00BB6C23" w:rsidRDefault="00CD06FC" w:rsidP="00BB6C23">
          <w:pPr>
            <w:spacing w:after="200" w:line="276" w:lineRule="auto"/>
            <w:rPr>
              <w:rFonts w:ascii="Arial" w:hAnsi="Arial" w:cs="Arial"/>
            </w:rPr>
          </w:pPr>
          <w:r w:rsidRPr="0097311D">
            <w:rPr>
              <w:rFonts w:ascii="Arial" w:hAnsi="Arial" w:cs="Arial"/>
            </w:rPr>
            <w:fldChar w:fldCharType="end"/>
          </w:r>
        </w:p>
        <w:p w14:paraId="63506107" w14:textId="509E138D" w:rsidR="00913C94" w:rsidRPr="00BB6C23" w:rsidRDefault="00000000" w:rsidP="00BB6C23">
          <w:pPr>
            <w:spacing w:after="200" w:line="276" w:lineRule="auto"/>
            <w:rPr>
              <w:rFonts w:ascii="Arial" w:hAnsi="Arial" w:cs="Arial"/>
            </w:rPr>
          </w:pPr>
        </w:p>
      </w:sdtContent>
    </w:sdt>
    <w:p w14:paraId="358B78A5" w14:textId="42A03107" w:rsidR="00913C94" w:rsidRDefault="00913C94"/>
    <w:p w14:paraId="1685A047" w14:textId="1F628941" w:rsidR="00913C94" w:rsidRDefault="00913C94"/>
    <w:p w14:paraId="223844B4" w14:textId="63B068CF" w:rsidR="00913C94" w:rsidRDefault="00913C94"/>
    <w:p w14:paraId="37CD3506" w14:textId="5677F51B" w:rsidR="00913C94" w:rsidRDefault="00913C94"/>
    <w:p w14:paraId="415EEDD3" w14:textId="090C1773" w:rsidR="00912B03" w:rsidRDefault="00912B03" w:rsidP="00912B03">
      <w:pPr>
        <w:pStyle w:val="ListParagraph"/>
        <w:numPr>
          <w:ilvl w:val="0"/>
          <w:numId w:val="2"/>
        </w:numPr>
        <w:rPr>
          <w:rFonts w:ascii="Arial" w:hAnsi="Arial" w:cs="Arial"/>
          <w:b/>
          <w:bCs/>
          <w:sz w:val="28"/>
          <w:szCs w:val="28"/>
        </w:rPr>
      </w:pPr>
      <w:r>
        <w:rPr>
          <w:rFonts w:ascii="Arial" w:hAnsi="Arial" w:cs="Arial"/>
          <w:b/>
          <w:bCs/>
          <w:sz w:val="28"/>
          <w:szCs w:val="28"/>
        </w:rPr>
        <w:lastRenderedPageBreak/>
        <w:t>INTRODUCTION</w:t>
      </w:r>
    </w:p>
    <w:p w14:paraId="2FEC5BDD" w14:textId="77777777" w:rsidR="00912B03" w:rsidRPr="00912B03" w:rsidRDefault="00912B03" w:rsidP="00912B03">
      <w:pPr>
        <w:pStyle w:val="ListParagraph"/>
        <w:rPr>
          <w:rFonts w:ascii="Arial" w:hAnsi="Arial" w:cs="Arial"/>
          <w:b/>
          <w:bCs/>
          <w:sz w:val="28"/>
          <w:szCs w:val="28"/>
        </w:rPr>
      </w:pPr>
    </w:p>
    <w:p w14:paraId="5302E30D" w14:textId="13EC13DE" w:rsidR="00913C94" w:rsidRDefault="00142ADE">
      <w:pPr>
        <w:rPr>
          <w:rFonts w:ascii="Arial" w:hAnsi="Arial" w:cs="Arial"/>
        </w:rPr>
      </w:pPr>
      <w:r>
        <w:t xml:space="preserve"> </w:t>
      </w:r>
      <w:r w:rsidR="00912B03">
        <w:t xml:space="preserve">                   </w:t>
      </w:r>
      <w:r>
        <w:rPr>
          <w:rFonts w:ascii="Arial" w:hAnsi="Arial" w:cs="Arial"/>
        </w:rPr>
        <w:t xml:space="preserve">Community engagement </w:t>
      </w:r>
      <w:r w:rsidR="004E3280">
        <w:rPr>
          <w:rFonts w:ascii="Arial" w:hAnsi="Arial" w:cs="Arial"/>
        </w:rPr>
        <w:t>relates to initiatives</w:t>
      </w:r>
      <w:r>
        <w:rPr>
          <w:rFonts w:ascii="Arial" w:hAnsi="Arial" w:cs="Arial"/>
        </w:rPr>
        <w:t xml:space="preserve"> people </w:t>
      </w:r>
      <w:r w:rsidR="004E3280">
        <w:rPr>
          <w:rFonts w:ascii="Arial" w:hAnsi="Arial" w:cs="Arial"/>
        </w:rPr>
        <w:t xml:space="preserve">are undertaking to </w:t>
      </w:r>
      <w:r>
        <w:rPr>
          <w:rFonts w:ascii="Arial" w:hAnsi="Arial" w:cs="Arial"/>
        </w:rPr>
        <w:t xml:space="preserve">make a difference in their community </w:t>
      </w:r>
      <w:r w:rsidR="004E3280">
        <w:rPr>
          <w:rFonts w:ascii="Arial" w:hAnsi="Arial" w:cs="Arial"/>
        </w:rPr>
        <w:t xml:space="preserve">by helping </w:t>
      </w:r>
      <w:r w:rsidR="00721C26">
        <w:rPr>
          <w:rFonts w:ascii="Arial" w:hAnsi="Arial" w:cs="Arial"/>
        </w:rPr>
        <w:t>their</w:t>
      </w:r>
      <w:r>
        <w:rPr>
          <w:rFonts w:ascii="Arial" w:hAnsi="Arial" w:cs="Arial"/>
        </w:rPr>
        <w:t xml:space="preserve"> fellow citizen</w:t>
      </w:r>
      <w:r w:rsidR="004E3280">
        <w:rPr>
          <w:rFonts w:ascii="Arial" w:hAnsi="Arial" w:cs="Arial"/>
        </w:rPr>
        <w:t xml:space="preserve"> to improve their lives and wellbeing</w:t>
      </w:r>
      <w:r>
        <w:rPr>
          <w:rFonts w:ascii="Arial" w:hAnsi="Arial" w:cs="Arial"/>
        </w:rPr>
        <w:t>. Based on the ideology of communita</w:t>
      </w:r>
      <w:r w:rsidR="009470A5">
        <w:rPr>
          <w:rFonts w:ascii="Arial" w:hAnsi="Arial" w:cs="Arial"/>
        </w:rPr>
        <w:t xml:space="preserve">rianism, the active participation of people through civic engagement seeks to secure the common good. The success of participatory community engagement activities depends on people’s willingness to see themselves as an integral part of society and </w:t>
      </w:r>
      <w:r w:rsidR="002E3E5F">
        <w:rPr>
          <w:rFonts w:ascii="Arial" w:hAnsi="Arial" w:cs="Arial"/>
        </w:rPr>
        <w:t>to recognise</w:t>
      </w:r>
      <w:r w:rsidR="009470A5">
        <w:rPr>
          <w:rFonts w:ascii="Arial" w:hAnsi="Arial" w:cs="Arial"/>
        </w:rPr>
        <w:t xml:space="preserve"> the problems facing</w:t>
      </w:r>
      <w:r w:rsidR="002E3E5F">
        <w:rPr>
          <w:rFonts w:ascii="Arial" w:hAnsi="Arial" w:cs="Arial"/>
        </w:rPr>
        <w:t xml:space="preserve"> the society</w:t>
      </w:r>
      <w:r w:rsidR="00C717FF">
        <w:rPr>
          <w:rFonts w:ascii="Arial" w:hAnsi="Arial" w:cs="Arial"/>
        </w:rPr>
        <w:t xml:space="preserve"> </w:t>
      </w:r>
      <w:r w:rsidR="002E3E5F">
        <w:rPr>
          <w:rFonts w:ascii="Arial" w:hAnsi="Arial" w:cs="Arial"/>
        </w:rPr>
        <w:t xml:space="preserve">being </w:t>
      </w:r>
      <w:r w:rsidR="00C717FF">
        <w:rPr>
          <w:rFonts w:ascii="Arial" w:hAnsi="Arial" w:cs="Arial"/>
        </w:rPr>
        <w:t>part of them</w:t>
      </w:r>
      <w:r w:rsidR="002E3E5F">
        <w:rPr>
          <w:rFonts w:ascii="Arial" w:hAnsi="Arial" w:cs="Arial"/>
        </w:rPr>
        <w:t xml:space="preserve"> and their lives</w:t>
      </w:r>
      <w:r w:rsidR="00C717FF">
        <w:rPr>
          <w:rFonts w:ascii="Arial" w:hAnsi="Arial" w:cs="Arial"/>
        </w:rPr>
        <w:t xml:space="preserve">. Such people are aware of the moral and civic impact of the problems facing </w:t>
      </w:r>
      <w:r w:rsidR="002E3E5F">
        <w:rPr>
          <w:rFonts w:ascii="Arial" w:hAnsi="Arial" w:cs="Arial"/>
        </w:rPr>
        <w:t>their communities</w:t>
      </w:r>
      <w:r w:rsidR="00C717FF">
        <w:rPr>
          <w:rFonts w:ascii="Arial" w:hAnsi="Arial" w:cs="Arial"/>
        </w:rPr>
        <w:t xml:space="preserve"> and are willing to work to correct them</w:t>
      </w:r>
      <w:r w:rsidR="005817DB">
        <w:rPr>
          <w:rFonts w:ascii="Arial" w:hAnsi="Arial" w:cs="Arial"/>
        </w:rPr>
        <w:t xml:space="preserve">. </w:t>
      </w:r>
      <w:r w:rsidR="005817DB" w:rsidRPr="005817DB">
        <w:rPr>
          <w:rFonts w:ascii="Arial" w:hAnsi="Arial" w:cs="Arial"/>
        </w:rPr>
        <w:t xml:space="preserve">Extremely important in any community is </w:t>
      </w:r>
      <w:r w:rsidR="002E3E5F">
        <w:rPr>
          <w:rFonts w:ascii="Arial" w:hAnsi="Arial" w:cs="Arial"/>
        </w:rPr>
        <w:t>the</w:t>
      </w:r>
      <w:r w:rsidR="005817DB" w:rsidRPr="005817DB">
        <w:rPr>
          <w:rFonts w:ascii="Arial" w:hAnsi="Arial" w:cs="Arial"/>
        </w:rPr>
        <w:t xml:space="preserve"> commitment</w:t>
      </w:r>
      <w:r w:rsidR="002E3E5F">
        <w:rPr>
          <w:rFonts w:ascii="Arial" w:hAnsi="Arial" w:cs="Arial"/>
        </w:rPr>
        <w:t xml:space="preserve"> of its members.</w:t>
      </w:r>
      <w:r w:rsidR="005817DB" w:rsidRPr="005817DB">
        <w:rPr>
          <w:rFonts w:ascii="Arial" w:hAnsi="Arial" w:cs="Arial"/>
        </w:rPr>
        <w:t xml:space="preserve"> </w:t>
      </w:r>
      <w:r w:rsidR="002E3E5F">
        <w:rPr>
          <w:rFonts w:ascii="Arial" w:hAnsi="Arial" w:cs="Arial"/>
        </w:rPr>
        <w:t xml:space="preserve">This </w:t>
      </w:r>
      <w:r w:rsidR="002E3E5F" w:rsidRPr="005817DB">
        <w:rPr>
          <w:rFonts w:ascii="Arial" w:hAnsi="Arial" w:cs="Arial"/>
        </w:rPr>
        <w:t>is</w:t>
      </w:r>
      <w:r w:rsidR="005817DB" w:rsidRPr="005817DB">
        <w:rPr>
          <w:rFonts w:ascii="Arial" w:hAnsi="Arial" w:cs="Arial"/>
        </w:rPr>
        <w:t xml:space="preserve"> more than volunteering or participating in various campaigns to help</w:t>
      </w:r>
      <w:r w:rsidR="00721C26">
        <w:rPr>
          <w:rFonts w:ascii="Arial" w:hAnsi="Arial" w:cs="Arial"/>
        </w:rPr>
        <w:t xml:space="preserve"> resolving different social issues. </w:t>
      </w:r>
      <w:r w:rsidR="005817DB" w:rsidRPr="005817DB">
        <w:rPr>
          <w:rFonts w:ascii="Arial" w:hAnsi="Arial" w:cs="Arial"/>
        </w:rPr>
        <w:t>When we are socially engaged, we create a healthier and more s</w:t>
      </w:r>
      <w:r w:rsidR="002E3E5F">
        <w:rPr>
          <w:rFonts w:ascii="Arial" w:hAnsi="Arial" w:cs="Arial"/>
        </w:rPr>
        <w:t>ustainable</w:t>
      </w:r>
      <w:r w:rsidR="005817DB" w:rsidRPr="005817DB">
        <w:rPr>
          <w:rFonts w:ascii="Arial" w:hAnsi="Arial" w:cs="Arial"/>
        </w:rPr>
        <w:t xml:space="preserve"> society, which, developing harmoniously, </w:t>
      </w:r>
      <w:r w:rsidR="002E3E5F">
        <w:rPr>
          <w:rFonts w:ascii="Arial" w:hAnsi="Arial" w:cs="Arial"/>
        </w:rPr>
        <w:t>supports the</w:t>
      </w:r>
      <w:r w:rsidR="005817DB" w:rsidRPr="005817DB">
        <w:rPr>
          <w:rFonts w:ascii="Arial" w:hAnsi="Arial" w:cs="Arial"/>
        </w:rPr>
        <w:t xml:space="preserve"> </w:t>
      </w:r>
      <w:r w:rsidR="002A15EA" w:rsidRPr="005817DB">
        <w:rPr>
          <w:rFonts w:ascii="Arial" w:hAnsi="Arial" w:cs="Arial"/>
        </w:rPr>
        <w:t xml:space="preserve">economic </w:t>
      </w:r>
      <w:r w:rsidR="002A15EA">
        <w:rPr>
          <w:rFonts w:ascii="Arial" w:hAnsi="Arial" w:cs="Arial"/>
        </w:rPr>
        <w:t>stability</w:t>
      </w:r>
      <w:r w:rsidR="002E3E5F">
        <w:rPr>
          <w:rFonts w:ascii="Arial" w:hAnsi="Arial" w:cs="Arial"/>
        </w:rPr>
        <w:t xml:space="preserve"> and growth and helps </w:t>
      </w:r>
      <w:r w:rsidR="002A15EA">
        <w:rPr>
          <w:rFonts w:ascii="Arial" w:hAnsi="Arial" w:cs="Arial"/>
        </w:rPr>
        <w:t xml:space="preserve">us </w:t>
      </w:r>
      <w:r w:rsidR="002A15EA" w:rsidRPr="005817DB">
        <w:rPr>
          <w:rFonts w:ascii="Arial" w:hAnsi="Arial" w:cs="Arial"/>
        </w:rPr>
        <w:t>building</w:t>
      </w:r>
      <w:r w:rsidR="002A15EA">
        <w:rPr>
          <w:rFonts w:ascii="Arial" w:hAnsi="Arial" w:cs="Arial"/>
        </w:rPr>
        <w:t xml:space="preserve"> </w:t>
      </w:r>
      <w:r w:rsidR="002A15EA" w:rsidRPr="005817DB">
        <w:rPr>
          <w:rFonts w:ascii="Arial" w:hAnsi="Arial" w:cs="Arial"/>
        </w:rPr>
        <w:t>a</w:t>
      </w:r>
      <w:r w:rsidR="005817DB" w:rsidRPr="005817DB">
        <w:rPr>
          <w:rFonts w:ascii="Arial" w:hAnsi="Arial" w:cs="Arial"/>
        </w:rPr>
        <w:t xml:space="preserve"> better future for generations to come. This report aims to showcase a community activity initiative that helps single people diversify their daily lives by walking and talking in the fresh air.</w:t>
      </w:r>
    </w:p>
    <w:p w14:paraId="74E1CF83" w14:textId="15E2C56F" w:rsidR="005817DB" w:rsidRDefault="005817DB">
      <w:pPr>
        <w:rPr>
          <w:rFonts w:ascii="Arial" w:hAnsi="Arial" w:cs="Arial"/>
        </w:rPr>
      </w:pPr>
    </w:p>
    <w:p w14:paraId="37BCFC15" w14:textId="64753CEE" w:rsidR="005817DB" w:rsidRDefault="005817DB" w:rsidP="005817DB">
      <w:pPr>
        <w:pStyle w:val="ListParagraph"/>
        <w:numPr>
          <w:ilvl w:val="0"/>
          <w:numId w:val="2"/>
        </w:numPr>
        <w:rPr>
          <w:rFonts w:ascii="Arial" w:hAnsi="Arial" w:cs="Arial"/>
          <w:b/>
          <w:bCs/>
          <w:sz w:val="28"/>
          <w:szCs w:val="28"/>
        </w:rPr>
      </w:pPr>
      <w:r>
        <w:rPr>
          <w:rFonts w:ascii="Arial" w:hAnsi="Arial" w:cs="Arial"/>
          <w:b/>
          <w:bCs/>
          <w:sz w:val="28"/>
          <w:szCs w:val="28"/>
        </w:rPr>
        <w:t>MAIN BODY</w:t>
      </w:r>
    </w:p>
    <w:p w14:paraId="00AF65BC" w14:textId="2A4274DB" w:rsidR="002A15EA" w:rsidRDefault="002A15EA" w:rsidP="002A15EA">
      <w:pPr>
        <w:rPr>
          <w:rFonts w:ascii="Arial" w:hAnsi="Arial" w:cs="Arial"/>
          <w:b/>
          <w:bCs/>
          <w:sz w:val="28"/>
          <w:szCs w:val="28"/>
        </w:rPr>
      </w:pPr>
    </w:p>
    <w:p w14:paraId="5465C781" w14:textId="5FA37FC5" w:rsidR="002A18F1" w:rsidRPr="002A18F1" w:rsidRDefault="002A18F1" w:rsidP="002A18F1">
      <w:pPr>
        <w:pStyle w:val="ListParagraph"/>
        <w:numPr>
          <w:ilvl w:val="1"/>
          <w:numId w:val="2"/>
        </w:numPr>
        <w:rPr>
          <w:rFonts w:ascii="Arial" w:hAnsi="Arial" w:cs="Arial"/>
          <w:b/>
          <w:bCs/>
          <w:sz w:val="28"/>
          <w:szCs w:val="28"/>
        </w:rPr>
      </w:pPr>
      <w:r w:rsidRPr="002A18F1">
        <w:rPr>
          <w:rFonts w:ascii="Arial" w:hAnsi="Arial" w:cs="Arial"/>
          <w:b/>
          <w:bCs/>
          <w:sz w:val="28"/>
          <w:szCs w:val="28"/>
        </w:rPr>
        <w:t>Community Engagement</w:t>
      </w:r>
    </w:p>
    <w:p w14:paraId="7DEBCB4C" w14:textId="77777777" w:rsidR="002A18F1" w:rsidRDefault="002A18F1" w:rsidP="002A18F1">
      <w:pPr>
        <w:rPr>
          <w:rFonts w:ascii="Arial" w:hAnsi="Arial" w:cs="Arial"/>
          <w:b/>
          <w:bCs/>
          <w:sz w:val="28"/>
          <w:szCs w:val="28"/>
        </w:rPr>
      </w:pPr>
    </w:p>
    <w:p w14:paraId="0959CB16" w14:textId="7ADFE3E4" w:rsidR="002A15EA" w:rsidRPr="002A18F1" w:rsidRDefault="002A18F1" w:rsidP="002A18F1">
      <w:pPr>
        <w:rPr>
          <w:rFonts w:ascii="Arial" w:hAnsi="Arial" w:cs="Arial"/>
          <w:b/>
          <w:bCs/>
          <w:sz w:val="28"/>
          <w:szCs w:val="28"/>
        </w:rPr>
      </w:pPr>
      <w:r>
        <w:rPr>
          <w:rFonts w:ascii="Arial" w:hAnsi="Arial" w:cs="Arial"/>
        </w:rPr>
        <w:t>Community engagement is a way of developing a working relationship between public bodies (such as local councils) and different community groups. Good and sustainable</w:t>
      </w:r>
      <w:r w:rsidR="002A15EA" w:rsidRPr="002A18F1">
        <w:rPr>
          <w:rFonts w:ascii="Arial" w:hAnsi="Arial" w:cs="Arial"/>
          <w:b/>
          <w:bCs/>
          <w:sz w:val="28"/>
          <w:szCs w:val="28"/>
        </w:rPr>
        <w:t xml:space="preserve"> </w:t>
      </w:r>
      <w:r>
        <w:rPr>
          <w:rFonts w:ascii="Arial" w:hAnsi="Arial" w:cs="Arial"/>
        </w:rPr>
        <w:t>community engagement means that all participating groups can understand and act on the needs or issues of community experiences, helping to achieve positive change.</w:t>
      </w:r>
      <w:r w:rsidR="002A15EA" w:rsidRPr="002A18F1">
        <w:rPr>
          <w:rFonts w:ascii="Arial" w:hAnsi="Arial" w:cs="Arial"/>
          <w:b/>
          <w:bCs/>
          <w:sz w:val="28"/>
          <w:szCs w:val="28"/>
        </w:rPr>
        <w:t xml:space="preserve">                       </w:t>
      </w:r>
    </w:p>
    <w:p w14:paraId="64B57059" w14:textId="77777777" w:rsidR="009129A5" w:rsidRPr="00947C1F" w:rsidRDefault="009129A5" w:rsidP="00947C1F">
      <w:pPr>
        <w:rPr>
          <w:rFonts w:ascii="Arial" w:hAnsi="Arial" w:cs="Arial"/>
          <w:b/>
          <w:bCs/>
          <w:sz w:val="28"/>
          <w:szCs w:val="28"/>
        </w:rPr>
      </w:pPr>
    </w:p>
    <w:p w14:paraId="2579B52E" w14:textId="034BF8E7" w:rsidR="00D602CF" w:rsidRDefault="00D602CF" w:rsidP="009129A5">
      <w:pPr>
        <w:pStyle w:val="ListParagraph"/>
        <w:numPr>
          <w:ilvl w:val="1"/>
          <w:numId w:val="2"/>
        </w:numPr>
        <w:rPr>
          <w:rFonts w:ascii="Arial" w:hAnsi="Arial" w:cs="Arial"/>
          <w:b/>
          <w:bCs/>
          <w:sz w:val="28"/>
          <w:szCs w:val="28"/>
        </w:rPr>
      </w:pPr>
      <w:r>
        <w:rPr>
          <w:rFonts w:ascii="Arial" w:hAnsi="Arial" w:cs="Arial"/>
          <w:b/>
          <w:bCs/>
          <w:sz w:val="28"/>
          <w:szCs w:val="28"/>
        </w:rPr>
        <w:t>“Walk and Talk Together “</w:t>
      </w:r>
    </w:p>
    <w:p w14:paraId="1FF843D4" w14:textId="246AC40D" w:rsidR="00947C1F" w:rsidRPr="00947C1F" w:rsidRDefault="00947C1F" w:rsidP="00947C1F">
      <w:pPr>
        <w:rPr>
          <w:rFonts w:ascii="Arial" w:hAnsi="Arial" w:cs="Arial"/>
          <w:b/>
          <w:bCs/>
          <w:sz w:val="28"/>
          <w:szCs w:val="28"/>
        </w:rPr>
      </w:pPr>
      <w:r w:rsidRPr="00947C1F">
        <w:rPr>
          <w:rFonts w:ascii="Times New Roman" w:eastAsia="Times New Roman" w:hAnsi="Times New Roman" w:cs="Times New Roman"/>
          <w:lang w:eastAsia="en-GB"/>
        </w:rPr>
        <w:fldChar w:fldCharType="begin"/>
      </w:r>
      <w:r w:rsidRPr="00947C1F">
        <w:rPr>
          <w:rFonts w:ascii="Times New Roman" w:eastAsia="Times New Roman" w:hAnsi="Times New Roman" w:cs="Times New Roman"/>
          <w:lang w:eastAsia="en-GB"/>
        </w:rPr>
        <w:instrText xml:space="preserve"> INCLUDEPICTURE "https://scontent-lcy1-1.xx.fbcdn.net/v/t39.30808-6/301572909_365187332488067_4831512645207031677_n.jpg?_nc_cat=101&amp;ccb=1-7&amp;_nc_sid=730e14&amp;_nc_ohc=uR9hQznBWXsAX_7JShs&amp;_nc_ht=scontent-lcy1-1.xx&amp;oh=00_AT_7NJerErPfj5dl-Win4HYHczJe3qsLPBLpqXQscgPXnQ&amp;oe=631F708D" \* MERGEFORMATINET </w:instrText>
      </w:r>
      <w:r w:rsidRPr="00947C1F">
        <w:rPr>
          <w:rFonts w:ascii="Times New Roman" w:eastAsia="Times New Roman" w:hAnsi="Times New Roman" w:cs="Times New Roman"/>
          <w:lang w:eastAsia="en-GB"/>
        </w:rPr>
        <w:fldChar w:fldCharType="separate"/>
      </w:r>
      <w:r w:rsidRPr="00947C1F">
        <w:rPr>
          <w:rFonts w:ascii="Times New Roman" w:eastAsia="Times New Roman" w:hAnsi="Times New Roman" w:cs="Times New Roman"/>
          <w:noProof/>
          <w:lang w:eastAsia="en-GB"/>
        </w:rPr>
        <w:drawing>
          <wp:inline distT="0" distB="0" distL="0" distR="0" wp14:anchorId="20F06469" wp14:editId="4148E44A">
            <wp:extent cx="5731510" cy="3003550"/>
            <wp:effectExtent l="0" t="0" r="0" b="6350"/>
            <wp:docPr id="2" name="Picture 2" descr="Може да бъде изображение с един или повече хора и текст, който гласи 'Welcome to The Walk and Talk Movement Free and fun community walks Meet neighbours, make new friends, connect with your community Every Saturday at 10:30am in your local green space Wimbledon Park From the Walk and Talk poster near the cafe of this lovely park. Mitcham From the courtyard of the amazing Canons House and Grounds. Morden Hall Park From the picnic area next the Stable Yard and Snuff Mill. Colliers Wood Walk along the Wandle from Colliers Wood tube s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Може да бъде изображение с един или повече хора и текст, който гласи 'Welcome to The Walk and Talk Movement Free and fun community walks Meet neighbours, make new friends, connect with your community Every Saturday at 10:30am in your local green space Wimbledon Park From the Walk and Talk poster near the cafe of this lovely park. Mitcham From the courtyard of the amazing Canons House and Grounds. Morden Hall Park From the picnic area next the Stable Yard and Snuff Mill. Colliers Wood Walk along the Wandle from Colliers Wood tube station.'"/>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3003550"/>
                    </a:xfrm>
                    <a:prstGeom prst="rect">
                      <a:avLst/>
                    </a:prstGeom>
                    <a:noFill/>
                    <a:ln>
                      <a:noFill/>
                    </a:ln>
                  </pic:spPr>
                </pic:pic>
              </a:graphicData>
            </a:graphic>
          </wp:inline>
        </w:drawing>
      </w:r>
      <w:r w:rsidRPr="00947C1F">
        <w:rPr>
          <w:rFonts w:ascii="Times New Roman" w:eastAsia="Times New Roman" w:hAnsi="Times New Roman" w:cs="Times New Roman"/>
          <w:lang w:eastAsia="en-GB"/>
        </w:rPr>
        <w:fldChar w:fldCharType="end"/>
      </w:r>
    </w:p>
    <w:p w14:paraId="235A5347" w14:textId="513374A9" w:rsidR="00947C1F" w:rsidRDefault="00947C1F" w:rsidP="00947C1F">
      <w:pPr>
        <w:rPr>
          <w:rFonts w:ascii="Arial" w:hAnsi="Arial" w:cs="Arial"/>
          <w:b/>
          <w:bCs/>
          <w:sz w:val="28"/>
          <w:szCs w:val="28"/>
        </w:rPr>
      </w:pPr>
      <w:r w:rsidRPr="00947C1F">
        <w:rPr>
          <w:rFonts w:ascii="Arial" w:hAnsi="Arial" w:cs="Arial"/>
          <w:b/>
          <w:bCs/>
          <w:sz w:val="28"/>
          <w:szCs w:val="28"/>
        </w:rPr>
        <w:t>https://www.facebook.com/wewalkandtalk/photos/365187335821400</w:t>
      </w:r>
      <w:r w:rsidR="00D602CF">
        <w:rPr>
          <w:rFonts w:ascii="Arial" w:hAnsi="Arial" w:cs="Arial"/>
          <w:b/>
          <w:bCs/>
          <w:sz w:val="28"/>
          <w:szCs w:val="28"/>
        </w:rPr>
        <w:t xml:space="preserve">    </w:t>
      </w:r>
    </w:p>
    <w:p w14:paraId="5E0A4538" w14:textId="4678CCEC" w:rsidR="009129A5" w:rsidRPr="00D602CF" w:rsidRDefault="00D602CF" w:rsidP="00947C1F">
      <w:pPr>
        <w:rPr>
          <w:rFonts w:ascii="Arial" w:hAnsi="Arial" w:cs="Arial"/>
          <w:b/>
          <w:bCs/>
          <w:sz w:val="28"/>
          <w:szCs w:val="28"/>
        </w:rPr>
      </w:pPr>
      <w:r>
        <w:rPr>
          <w:rFonts w:ascii="Arial" w:hAnsi="Arial" w:cs="Arial"/>
          <w:b/>
          <w:bCs/>
          <w:sz w:val="28"/>
          <w:szCs w:val="28"/>
        </w:rPr>
        <w:lastRenderedPageBreak/>
        <w:t xml:space="preserve">          Project </w:t>
      </w:r>
      <w:r w:rsidR="009129A5" w:rsidRPr="00D602CF">
        <w:rPr>
          <w:rFonts w:ascii="Arial" w:hAnsi="Arial" w:cs="Arial"/>
          <w:b/>
          <w:bCs/>
          <w:sz w:val="28"/>
          <w:szCs w:val="28"/>
        </w:rPr>
        <w:t>Evaluation</w:t>
      </w:r>
    </w:p>
    <w:p w14:paraId="4168F84A" w14:textId="77777777" w:rsidR="009129A5" w:rsidRPr="009129A5" w:rsidRDefault="009129A5" w:rsidP="009129A5">
      <w:pPr>
        <w:ind w:left="360"/>
        <w:rPr>
          <w:rFonts w:ascii="Arial" w:hAnsi="Arial" w:cs="Arial"/>
          <w:b/>
          <w:bCs/>
          <w:sz w:val="28"/>
          <w:szCs w:val="28"/>
        </w:rPr>
      </w:pPr>
    </w:p>
    <w:p w14:paraId="4B1A28CD" w14:textId="459C1F08" w:rsidR="005817DB" w:rsidRDefault="005817DB" w:rsidP="005817DB">
      <w:pPr>
        <w:rPr>
          <w:rFonts w:ascii="Arial" w:hAnsi="Arial" w:cs="Arial"/>
          <w:b/>
          <w:bCs/>
        </w:rPr>
      </w:pPr>
    </w:p>
    <w:p w14:paraId="4232493A" w14:textId="60FB6E9F" w:rsidR="00072CA2" w:rsidRPr="00F073C2" w:rsidRDefault="00D602CF" w:rsidP="009129A5">
      <w:pPr>
        <w:rPr>
          <w:rFonts w:ascii="Arial" w:hAnsi="Arial" w:cs="Arial"/>
        </w:rPr>
      </w:pPr>
      <w:r>
        <w:rPr>
          <w:rFonts w:ascii="Arial" w:hAnsi="Arial" w:cs="Arial"/>
        </w:rPr>
        <w:t xml:space="preserve">“Walk and Talk Together” is a project aiming to organise and support free community walks around the green spaces in the neighbourhoods. The projects </w:t>
      </w:r>
      <w:r w:rsidR="00F073C2">
        <w:rPr>
          <w:rFonts w:ascii="Arial" w:hAnsi="Arial" w:cs="Arial"/>
        </w:rPr>
        <w:t>target</w:t>
      </w:r>
      <w:r>
        <w:rPr>
          <w:rFonts w:ascii="Arial" w:hAnsi="Arial" w:cs="Arial"/>
        </w:rPr>
        <w:t xml:space="preserve"> to inspire the community to invent is providing </w:t>
      </w:r>
      <w:r w:rsidR="00F073C2">
        <w:rPr>
          <w:rFonts w:ascii="Arial" w:hAnsi="Arial" w:cs="Arial"/>
        </w:rPr>
        <w:t xml:space="preserve">an opportunity to people to combat loneliness, improve their wellbeing. </w:t>
      </w:r>
      <w:r w:rsidR="00A26778">
        <w:rPr>
          <w:rFonts w:ascii="Arial" w:hAnsi="Arial" w:cs="Arial"/>
        </w:rPr>
        <w:t>The goal</w:t>
      </w:r>
      <w:r w:rsidR="00C74D80">
        <w:rPr>
          <w:rFonts w:ascii="Arial" w:hAnsi="Arial" w:cs="Arial"/>
        </w:rPr>
        <w:t xml:space="preserve"> is to make this community welcoming</w:t>
      </w:r>
      <w:r w:rsidR="00B808BA">
        <w:rPr>
          <w:rFonts w:ascii="Arial" w:hAnsi="Arial" w:cs="Arial"/>
        </w:rPr>
        <w:t xml:space="preserve"> and fun, open to</w:t>
      </w:r>
      <w:r w:rsidR="00A26778">
        <w:rPr>
          <w:rFonts w:ascii="Arial" w:hAnsi="Arial" w:cs="Arial"/>
        </w:rPr>
        <w:t xml:space="preserve"> people of all</w:t>
      </w:r>
      <w:r w:rsidR="00B808BA">
        <w:rPr>
          <w:rFonts w:ascii="Arial" w:hAnsi="Arial" w:cs="Arial"/>
        </w:rPr>
        <w:t xml:space="preserve"> ages</w:t>
      </w:r>
      <w:r w:rsidR="00A26778">
        <w:rPr>
          <w:rFonts w:ascii="Arial" w:hAnsi="Arial" w:cs="Arial"/>
        </w:rPr>
        <w:t xml:space="preserve">, walks of life </w:t>
      </w:r>
      <w:r w:rsidR="00B808BA">
        <w:rPr>
          <w:rFonts w:ascii="Arial" w:hAnsi="Arial" w:cs="Arial"/>
        </w:rPr>
        <w:t>and ab</w:t>
      </w:r>
      <w:r w:rsidR="00A26778">
        <w:rPr>
          <w:rFonts w:ascii="Arial" w:hAnsi="Arial" w:cs="Arial"/>
        </w:rPr>
        <w:t>ilities</w:t>
      </w:r>
      <w:r w:rsidR="00B808BA">
        <w:rPr>
          <w:rFonts w:ascii="Arial" w:hAnsi="Arial" w:cs="Arial"/>
        </w:rPr>
        <w:t xml:space="preserve"> and </w:t>
      </w:r>
      <w:r w:rsidR="00347FAA">
        <w:rPr>
          <w:rFonts w:ascii="Arial" w:hAnsi="Arial" w:cs="Arial"/>
        </w:rPr>
        <w:t xml:space="preserve">welcoming </w:t>
      </w:r>
      <w:proofErr w:type="spellStart"/>
      <w:proofErr w:type="gramStart"/>
      <w:r w:rsidR="00347FAA">
        <w:rPr>
          <w:rFonts w:ascii="Arial" w:hAnsi="Arial" w:cs="Arial"/>
        </w:rPr>
        <w:t>pets</w:t>
      </w:r>
      <w:r w:rsidR="00B808BA">
        <w:rPr>
          <w:rFonts w:ascii="Arial" w:hAnsi="Arial" w:cs="Arial"/>
        </w:rPr>
        <w:t>.</w:t>
      </w:r>
      <w:r w:rsidR="009129A5" w:rsidRPr="009129A5">
        <w:rPr>
          <w:rFonts w:ascii="Arial" w:eastAsia="Times New Roman" w:hAnsi="Arial" w:cs="Arial"/>
          <w:color w:val="000000"/>
          <w:shd w:val="clear" w:color="auto" w:fill="FFFFFF"/>
          <w:lang w:eastAsia="en-GB"/>
        </w:rPr>
        <w:t>This</w:t>
      </w:r>
      <w:proofErr w:type="spellEnd"/>
      <w:proofErr w:type="gramEnd"/>
      <w:r w:rsidR="009129A5" w:rsidRPr="009129A5">
        <w:rPr>
          <w:rFonts w:ascii="Arial" w:eastAsia="Times New Roman" w:hAnsi="Arial" w:cs="Arial"/>
          <w:color w:val="000000"/>
          <w:shd w:val="clear" w:color="auto" w:fill="FFFFFF"/>
          <w:lang w:eastAsia="en-GB"/>
        </w:rPr>
        <w:t xml:space="preserve"> is a chance for all generations to take a stroll, chat, meet friends and neighbours, make new friends, and support each other. From older adults to young children, from buggies to beagles – everybody can join in. The Walk and Talks are inclusive, accessible, fun, and friendly - so the whole community can take part and benefit.</w:t>
      </w:r>
    </w:p>
    <w:p w14:paraId="1A77775D" w14:textId="19E68197" w:rsidR="00EE3AE0" w:rsidRPr="00A26778" w:rsidRDefault="00072CA2" w:rsidP="00EE3AE0">
      <w:pPr>
        <w:rPr>
          <w:rFonts w:ascii="Arial" w:eastAsia="Times New Roman" w:hAnsi="Arial" w:cs="Arial"/>
          <w:lang w:eastAsia="en-GB"/>
        </w:rPr>
      </w:pPr>
      <w:r w:rsidRPr="00072CA2">
        <w:rPr>
          <w:rFonts w:ascii="Arial" w:eastAsia="Times New Roman" w:hAnsi="Arial" w:cs="Arial"/>
          <w:color w:val="050505"/>
          <w:shd w:val="clear" w:color="auto" w:fill="FFFFFF"/>
          <w:lang w:eastAsia="en-GB"/>
        </w:rPr>
        <w:t>Living in a city like London it is easy to forget what ama</w:t>
      </w:r>
      <w:r w:rsidR="00A26778">
        <w:rPr>
          <w:rFonts w:ascii="Arial" w:eastAsia="Times New Roman" w:hAnsi="Arial" w:cs="Arial"/>
          <w:color w:val="050505"/>
          <w:shd w:val="clear" w:color="auto" w:fill="FFFFFF"/>
          <w:lang w:eastAsia="en-GB"/>
        </w:rPr>
        <w:t>s</w:t>
      </w:r>
      <w:r w:rsidRPr="00072CA2">
        <w:rPr>
          <w:rFonts w:ascii="Arial" w:eastAsia="Times New Roman" w:hAnsi="Arial" w:cs="Arial"/>
          <w:color w:val="050505"/>
          <w:shd w:val="clear" w:color="auto" w:fill="FFFFFF"/>
          <w:lang w:eastAsia="en-GB"/>
        </w:rPr>
        <w:t>ing, and cool, green spaces we have around us.</w:t>
      </w:r>
      <w:r>
        <w:rPr>
          <w:rFonts w:ascii="Times New Roman" w:eastAsia="Times New Roman" w:hAnsi="Times New Roman" w:cs="Times New Roman"/>
          <w:lang w:eastAsia="en-GB"/>
        </w:rPr>
        <w:t xml:space="preserve"> </w:t>
      </w:r>
      <w:r w:rsidR="00EE3AE0" w:rsidRPr="00EE3AE0">
        <w:rPr>
          <w:rFonts w:ascii="Arial" w:eastAsia="Times New Roman" w:hAnsi="Arial" w:cs="Arial"/>
          <w:lang w:eastAsia="en-GB"/>
        </w:rPr>
        <w:t>Walk and Talk locations are beautiful green spaces such as nature parks, meadows, rivers, and farms where fruits and vegetables are picked. For example, Wimbledon Park,</w:t>
      </w:r>
      <w:r w:rsidR="00EE3AE0">
        <w:rPr>
          <w:rFonts w:ascii="Arial" w:eastAsia="Times New Roman" w:hAnsi="Arial" w:cs="Arial"/>
          <w:lang w:val="bg-BG" w:eastAsia="en-GB"/>
        </w:rPr>
        <w:t xml:space="preserve"> </w:t>
      </w:r>
      <w:r w:rsidR="00EE3AE0">
        <w:rPr>
          <w:rFonts w:ascii="Arial" w:eastAsia="Times New Roman" w:hAnsi="Arial" w:cs="Arial"/>
          <w:lang w:eastAsia="en-GB"/>
        </w:rPr>
        <w:t>Canons House, Mitcham, Morden Hall Park, Morden, Colliers Wood</w:t>
      </w:r>
      <w:r w:rsidR="00A26778">
        <w:rPr>
          <w:rFonts w:ascii="Arial" w:eastAsia="Times New Roman" w:hAnsi="Arial" w:cs="Arial"/>
          <w:lang w:eastAsia="en-GB"/>
        </w:rPr>
        <w:t xml:space="preserve">, </w:t>
      </w:r>
      <w:proofErr w:type="spellStart"/>
      <w:r w:rsidR="00A26778">
        <w:rPr>
          <w:rFonts w:ascii="Arial" w:eastAsia="Times New Roman" w:hAnsi="Arial" w:cs="Arial"/>
          <w:lang w:eastAsia="en-GB"/>
        </w:rPr>
        <w:t>Wandle</w:t>
      </w:r>
      <w:proofErr w:type="spellEnd"/>
      <w:r w:rsidR="00A26778">
        <w:rPr>
          <w:rFonts w:ascii="Arial" w:eastAsia="Times New Roman" w:hAnsi="Arial" w:cs="Arial"/>
          <w:lang w:eastAsia="en-GB"/>
        </w:rPr>
        <w:t xml:space="preserve"> Valley Walks</w:t>
      </w:r>
      <w:r w:rsidR="00EE3AE0">
        <w:rPr>
          <w:rFonts w:ascii="Arial" w:eastAsia="Times New Roman" w:hAnsi="Arial" w:cs="Arial"/>
          <w:lang w:eastAsia="en-GB"/>
        </w:rPr>
        <w:t>(</w:t>
      </w:r>
      <w:hyperlink r:id="rId7" w:history="1">
        <w:r w:rsidR="004F5318" w:rsidRPr="00374169">
          <w:rPr>
            <w:rStyle w:val="Hyperlink"/>
            <w:rFonts w:ascii="Arial" w:eastAsia="Times New Roman" w:hAnsi="Arial" w:cs="Arial"/>
            <w:lang w:eastAsia="en-GB"/>
          </w:rPr>
          <w:t>https://www.walkandtalkmovement.org/locations</w:t>
        </w:r>
      </w:hyperlink>
      <w:r w:rsidR="00EE3AE0">
        <w:rPr>
          <w:rFonts w:ascii="Arial" w:eastAsia="Times New Roman" w:hAnsi="Arial" w:cs="Arial"/>
          <w:lang w:eastAsia="en-GB"/>
        </w:rPr>
        <w:t>).</w:t>
      </w:r>
    </w:p>
    <w:p w14:paraId="4351A03A" w14:textId="51E60B65" w:rsidR="004F5318" w:rsidRPr="004F5318" w:rsidRDefault="004F5318" w:rsidP="004F5318">
      <w:pPr>
        <w:rPr>
          <w:rFonts w:ascii="Times New Roman" w:eastAsia="Times New Roman" w:hAnsi="Times New Roman" w:cs="Times New Roman"/>
          <w:lang w:eastAsia="en-GB"/>
        </w:rPr>
      </w:pPr>
      <w:r w:rsidRPr="004F5318">
        <w:rPr>
          <w:rFonts w:ascii="Times New Roman" w:eastAsia="Times New Roman" w:hAnsi="Times New Roman" w:cs="Times New Roman"/>
          <w:lang w:eastAsia="en-GB"/>
        </w:rPr>
        <w:fldChar w:fldCharType="begin"/>
      </w:r>
      <w:r w:rsidRPr="004F5318">
        <w:rPr>
          <w:rFonts w:ascii="Times New Roman" w:eastAsia="Times New Roman" w:hAnsi="Times New Roman" w:cs="Times New Roman"/>
          <w:lang w:eastAsia="en-GB"/>
        </w:rPr>
        <w:instrText xml:space="preserve"> INCLUDEPICTURE "https://static.wixstatic.com/media/e2026b_b443156032214d59b2f47eaa119c12c2~mv2.jpg/v1/fill/w_1480,h_986,al_c,q_85,usm_0.66_1.00_0.01,enc_auto/e2026b_b443156032214d59b2f47eaa119c12c2~mv2.jpg" \* MERGEFORMATINET </w:instrText>
      </w:r>
      <w:r w:rsidRPr="004F5318">
        <w:rPr>
          <w:rFonts w:ascii="Times New Roman" w:eastAsia="Times New Roman" w:hAnsi="Times New Roman" w:cs="Times New Roman"/>
          <w:lang w:eastAsia="en-GB"/>
        </w:rPr>
        <w:fldChar w:fldCharType="separate"/>
      </w:r>
      <w:r w:rsidRPr="004F5318">
        <w:rPr>
          <w:rFonts w:ascii="Times New Roman" w:eastAsia="Times New Roman" w:hAnsi="Times New Roman" w:cs="Times New Roman"/>
          <w:noProof/>
          <w:lang w:eastAsia="en-GB"/>
        </w:rPr>
        <w:drawing>
          <wp:inline distT="0" distB="0" distL="0" distR="0" wp14:anchorId="014FF3E4" wp14:editId="1447EC9A">
            <wp:extent cx="5892745" cy="3144074"/>
            <wp:effectExtent l="0" t="0" r="635" b="5715"/>
            <wp:docPr id="1" name="Picture 1" descr="A group of people walking on a bridg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people walking on a bridge&#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55691" cy="3337724"/>
                    </a:xfrm>
                    <a:prstGeom prst="rect">
                      <a:avLst/>
                    </a:prstGeom>
                    <a:noFill/>
                    <a:ln>
                      <a:noFill/>
                    </a:ln>
                  </pic:spPr>
                </pic:pic>
              </a:graphicData>
            </a:graphic>
          </wp:inline>
        </w:drawing>
      </w:r>
      <w:r w:rsidRPr="004F5318">
        <w:rPr>
          <w:rFonts w:ascii="Times New Roman" w:eastAsia="Times New Roman" w:hAnsi="Times New Roman" w:cs="Times New Roman"/>
          <w:lang w:eastAsia="en-GB"/>
        </w:rPr>
        <w:fldChar w:fldCharType="end"/>
      </w:r>
    </w:p>
    <w:p w14:paraId="4B5AEEE6" w14:textId="77777777" w:rsidR="004F5318" w:rsidRPr="009129A5" w:rsidRDefault="004F5318" w:rsidP="00EE3AE0">
      <w:pPr>
        <w:rPr>
          <w:rFonts w:ascii="Arial" w:eastAsia="Times New Roman" w:hAnsi="Arial" w:cs="Arial"/>
          <w:lang w:eastAsia="en-GB"/>
        </w:rPr>
      </w:pPr>
    </w:p>
    <w:p w14:paraId="364DB817" w14:textId="18A44F36" w:rsidR="00E66B51" w:rsidRDefault="00E66B51">
      <w:pPr>
        <w:rPr>
          <w:rFonts w:ascii="Arial" w:hAnsi="Arial" w:cs="Arial"/>
        </w:rPr>
      </w:pPr>
      <w:r>
        <w:rPr>
          <w:rFonts w:ascii="Arial" w:hAnsi="Arial" w:cs="Arial"/>
        </w:rPr>
        <w:t xml:space="preserve">Like any other community project, “Walk and Talk </w:t>
      </w:r>
      <w:r w:rsidR="001E70A7">
        <w:rPr>
          <w:rFonts w:ascii="Arial" w:hAnsi="Arial" w:cs="Arial"/>
        </w:rPr>
        <w:t>Together “Project</w:t>
      </w:r>
      <w:r>
        <w:rPr>
          <w:rFonts w:ascii="Arial" w:hAnsi="Arial" w:cs="Arial"/>
        </w:rPr>
        <w:t xml:space="preserve"> has number of different stak</w:t>
      </w:r>
      <w:r w:rsidR="001E70A7">
        <w:rPr>
          <w:rFonts w:ascii="Arial" w:hAnsi="Arial" w:cs="Arial"/>
        </w:rPr>
        <w:t>eholders:</w:t>
      </w:r>
    </w:p>
    <w:p w14:paraId="727F9AB6" w14:textId="2737C697" w:rsidR="001E70A7" w:rsidRDefault="001E70A7" w:rsidP="001E70A7">
      <w:pPr>
        <w:pStyle w:val="ListParagraph"/>
        <w:numPr>
          <w:ilvl w:val="0"/>
          <w:numId w:val="6"/>
        </w:numPr>
        <w:rPr>
          <w:rFonts w:ascii="Arial" w:hAnsi="Arial" w:cs="Arial"/>
        </w:rPr>
      </w:pPr>
      <w:r>
        <w:rPr>
          <w:rFonts w:ascii="Arial" w:hAnsi="Arial" w:cs="Arial"/>
        </w:rPr>
        <w:t>The creators of the idea and all people working on its implementation (volunteers and other supporters</w:t>
      </w:r>
      <w:proofErr w:type="gramStart"/>
      <w:r>
        <w:rPr>
          <w:rFonts w:ascii="Arial" w:hAnsi="Arial" w:cs="Arial"/>
        </w:rPr>
        <w:t>);</w:t>
      </w:r>
      <w:proofErr w:type="gramEnd"/>
    </w:p>
    <w:p w14:paraId="24E2602C" w14:textId="5022247E" w:rsidR="001E70A7" w:rsidRDefault="001E70A7" w:rsidP="001E70A7">
      <w:pPr>
        <w:pStyle w:val="ListParagraph"/>
        <w:numPr>
          <w:ilvl w:val="0"/>
          <w:numId w:val="6"/>
        </w:numPr>
        <w:rPr>
          <w:rFonts w:ascii="Arial" w:hAnsi="Arial" w:cs="Arial"/>
        </w:rPr>
      </w:pPr>
      <w:r>
        <w:rPr>
          <w:rFonts w:ascii="Arial" w:hAnsi="Arial" w:cs="Arial"/>
        </w:rPr>
        <w:t>People who join the venture absolutely free of charge (customers</w:t>
      </w:r>
      <w:proofErr w:type="gramStart"/>
      <w:r>
        <w:rPr>
          <w:rFonts w:ascii="Arial" w:hAnsi="Arial" w:cs="Arial"/>
        </w:rPr>
        <w:t>);</w:t>
      </w:r>
      <w:proofErr w:type="gramEnd"/>
    </w:p>
    <w:p w14:paraId="48DED455" w14:textId="7753F2C0" w:rsidR="001E70A7" w:rsidRDefault="001E70A7" w:rsidP="001E70A7">
      <w:pPr>
        <w:pStyle w:val="ListParagraph"/>
        <w:numPr>
          <w:ilvl w:val="0"/>
          <w:numId w:val="6"/>
        </w:numPr>
        <w:rPr>
          <w:rFonts w:ascii="Arial" w:hAnsi="Arial" w:cs="Arial"/>
        </w:rPr>
      </w:pPr>
      <w:r>
        <w:rPr>
          <w:rFonts w:ascii="Arial" w:hAnsi="Arial" w:cs="Arial"/>
        </w:rPr>
        <w:t>Local authorities and different other public organisation;</w:t>
      </w:r>
    </w:p>
    <w:p w14:paraId="63817E7F" w14:textId="66C3A1A6" w:rsidR="001E70A7" w:rsidRPr="001E70A7" w:rsidRDefault="001E70A7" w:rsidP="001E70A7">
      <w:pPr>
        <w:pStyle w:val="ListParagraph"/>
        <w:numPr>
          <w:ilvl w:val="0"/>
          <w:numId w:val="6"/>
        </w:numPr>
        <w:rPr>
          <w:rFonts w:ascii="Arial" w:hAnsi="Arial" w:cs="Arial"/>
        </w:rPr>
      </w:pPr>
      <w:r>
        <w:rPr>
          <w:rFonts w:ascii="Arial" w:hAnsi="Arial" w:cs="Arial"/>
        </w:rPr>
        <w:t>Media including social media</w:t>
      </w:r>
    </w:p>
    <w:p w14:paraId="698E7AAB" w14:textId="699DF619" w:rsidR="004D69B3" w:rsidRDefault="00E66B51">
      <w:pPr>
        <w:rPr>
          <w:rFonts w:ascii="Arial" w:hAnsi="Arial" w:cs="Arial"/>
          <w:lang w:val="bg-BG"/>
        </w:rPr>
      </w:pPr>
      <w:r>
        <w:rPr>
          <w:rFonts w:ascii="Arial" w:hAnsi="Arial" w:cs="Arial"/>
        </w:rPr>
        <w:t xml:space="preserve">Creator’s </w:t>
      </w:r>
      <w:r w:rsidR="0054511D" w:rsidRPr="0054511D">
        <w:rPr>
          <w:rFonts w:ascii="Arial" w:hAnsi="Arial" w:cs="Arial"/>
        </w:rPr>
        <w:t xml:space="preserve">passion is to develop and build something that can help everyone in their local community. By helping lonely people, they build a stable chain of mutual aid and communication. The basis of communication is immediate, or direct, contact between people. Anyone who wants to improve their communication skills sooner or later faces the need to get into the mechanisms of interaction. Like most important things in life, no one can replace us, communicate for us and better than us. It is our </w:t>
      </w:r>
      <w:r w:rsidR="0054511D" w:rsidRPr="0054511D">
        <w:rPr>
          <w:rFonts w:ascii="Arial" w:hAnsi="Arial" w:cs="Arial"/>
        </w:rPr>
        <w:lastRenderedPageBreak/>
        <w:t xml:space="preserve">right and duty to seek, discover, learn, and develop our communication skills. One of the most wonderful feelings in the world is the feeling of being a part of the world, a part of </w:t>
      </w:r>
      <w:r w:rsidR="00634DB6">
        <w:rPr>
          <w:rFonts w:ascii="Arial" w:hAnsi="Arial" w:cs="Arial"/>
        </w:rPr>
        <w:t>a society and a part other’s lives.</w:t>
      </w:r>
      <w:r w:rsidR="0054511D" w:rsidRPr="0054511D">
        <w:rPr>
          <w:rFonts w:ascii="Arial" w:hAnsi="Arial" w:cs="Arial"/>
        </w:rPr>
        <w:t xml:space="preserve"> And this can be reali</w:t>
      </w:r>
      <w:r w:rsidR="00A26778">
        <w:rPr>
          <w:rFonts w:ascii="Arial" w:hAnsi="Arial" w:cs="Arial"/>
        </w:rPr>
        <w:t>s</w:t>
      </w:r>
      <w:r w:rsidR="0054511D" w:rsidRPr="0054511D">
        <w:rPr>
          <w:rFonts w:ascii="Arial" w:hAnsi="Arial" w:cs="Arial"/>
        </w:rPr>
        <w:t xml:space="preserve">ed by sharing a part of ourselves with other people. The way to achieve </w:t>
      </w:r>
      <w:r w:rsidR="00A26778">
        <w:rPr>
          <w:rFonts w:ascii="Arial" w:hAnsi="Arial" w:cs="Arial"/>
        </w:rPr>
        <w:t xml:space="preserve">this </w:t>
      </w:r>
      <w:r w:rsidR="0054511D" w:rsidRPr="0054511D">
        <w:rPr>
          <w:rFonts w:ascii="Arial" w:hAnsi="Arial" w:cs="Arial"/>
        </w:rPr>
        <w:t xml:space="preserve">it is by communicating with others. And communication is wonderful thing when we </w:t>
      </w:r>
      <w:r w:rsidR="00A26778">
        <w:rPr>
          <w:rFonts w:ascii="Arial" w:hAnsi="Arial" w:cs="Arial"/>
        </w:rPr>
        <w:t>have the right skills for it</w:t>
      </w:r>
      <w:r w:rsidR="0054511D">
        <w:rPr>
          <w:rFonts w:ascii="Arial" w:hAnsi="Arial" w:cs="Arial"/>
          <w:lang w:val="bg-BG"/>
        </w:rPr>
        <w:t>.</w:t>
      </w:r>
    </w:p>
    <w:p w14:paraId="33DD8C5F" w14:textId="0FF95BEB" w:rsidR="00347FAA" w:rsidRPr="00347FAA" w:rsidRDefault="00347FAA" w:rsidP="00347FAA">
      <w:pPr>
        <w:rPr>
          <w:rFonts w:ascii="Arial" w:hAnsi="Arial" w:cs="Arial"/>
        </w:rPr>
      </w:pPr>
      <w:r w:rsidRPr="00347FAA">
        <w:rPr>
          <w:rFonts w:ascii="Arial" w:hAnsi="Arial" w:cs="Arial"/>
        </w:rPr>
        <w:t>The pandemic has increased the use of digital tools in life and business to keep people connected in a world that is physically disconnected. Digitali</w:t>
      </w:r>
      <w:r w:rsidR="00082C7C">
        <w:rPr>
          <w:rFonts w:ascii="Arial" w:hAnsi="Arial" w:cs="Arial"/>
        </w:rPr>
        <w:t>s</w:t>
      </w:r>
      <w:r w:rsidRPr="00347FAA">
        <w:rPr>
          <w:rFonts w:ascii="Arial" w:hAnsi="Arial" w:cs="Arial"/>
        </w:rPr>
        <w:t xml:space="preserve">ation has turned our existence upside down. We have witnessed a revolution in communications to the extent that the Internet is now our preferred medium for daily communication with each other. Almost everything we do is online. Order a pizza, buy a TV, share a moment with a friend, send a photo - quickly and easily through instant messaging. The increased use of digital tools has blurred the lines between work and personal life. Information technology has brought about a radical change in the entire society, moving it forward from the industrial age to the </w:t>
      </w:r>
      <w:r w:rsidR="00082C7C">
        <w:rPr>
          <w:rFonts w:ascii="Arial" w:hAnsi="Arial" w:cs="Arial"/>
        </w:rPr>
        <w:t xml:space="preserve">digital </w:t>
      </w:r>
      <w:r w:rsidRPr="00347FAA">
        <w:rPr>
          <w:rFonts w:ascii="Arial" w:hAnsi="Arial" w:cs="Arial"/>
        </w:rPr>
        <w:t xml:space="preserve">age. </w:t>
      </w:r>
      <w:r w:rsidR="00382C40">
        <w:rPr>
          <w:rFonts w:ascii="Arial" w:hAnsi="Arial" w:cs="Arial"/>
        </w:rPr>
        <w:t xml:space="preserve">In the past two years, the pandemic had a significant impact and has changed the way we live, do business, </w:t>
      </w:r>
      <w:proofErr w:type="gramStart"/>
      <w:r w:rsidR="00382C40">
        <w:rPr>
          <w:rFonts w:ascii="Arial" w:hAnsi="Arial" w:cs="Arial"/>
        </w:rPr>
        <w:t>provide</w:t>
      </w:r>
      <w:proofErr w:type="gramEnd"/>
      <w:r w:rsidR="00382C40">
        <w:rPr>
          <w:rFonts w:ascii="Arial" w:hAnsi="Arial" w:cs="Arial"/>
        </w:rPr>
        <w:t xml:space="preserve"> and receive education and even the ways we interact with our loved ones. </w:t>
      </w:r>
    </w:p>
    <w:p w14:paraId="4884BE7B" w14:textId="0BCEBB73" w:rsidR="0010402C" w:rsidRDefault="0010402C" w:rsidP="00347FAA">
      <w:pPr>
        <w:rPr>
          <w:rFonts w:ascii="Arial" w:hAnsi="Arial" w:cs="Arial"/>
        </w:rPr>
      </w:pPr>
      <w:r>
        <w:rPr>
          <w:rFonts w:ascii="Arial" w:hAnsi="Arial" w:cs="Arial"/>
        </w:rPr>
        <w:t>The</w:t>
      </w:r>
      <w:r w:rsidR="00347FAA" w:rsidRPr="00347FAA">
        <w:rPr>
          <w:rFonts w:ascii="Arial" w:hAnsi="Arial" w:cs="Arial"/>
        </w:rPr>
        <w:t xml:space="preserve"> hard truth about the pandemic was that </w:t>
      </w:r>
      <w:r w:rsidR="006B104E" w:rsidRPr="00347FAA">
        <w:rPr>
          <w:rFonts w:ascii="Arial" w:hAnsi="Arial" w:cs="Arial"/>
        </w:rPr>
        <w:t>to</w:t>
      </w:r>
      <w:r w:rsidR="00347FAA" w:rsidRPr="00347FAA">
        <w:rPr>
          <w:rFonts w:ascii="Arial" w:hAnsi="Arial" w:cs="Arial"/>
        </w:rPr>
        <w:t xml:space="preserve"> be safely together</w:t>
      </w:r>
      <w:r>
        <w:rPr>
          <w:rFonts w:ascii="Arial" w:hAnsi="Arial" w:cs="Arial"/>
        </w:rPr>
        <w:t xml:space="preserve"> </w:t>
      </w:r>
      <w:proofErr w:type="gramStart"/>
      <w:r>
        <w:rPr>
          <w:rFonts w:ascii="Arial" w:hAnsi="Arial" w:cs="Arial"/>
        </w:rPr>
        <w:t xml:space="preserve">again </w:t>
      </w:r>
      <w:r w:rsidR="00347FAA" w:rsidRPr="00347FAA">
        <w:rPr>
          <w:rFonts w:ascii="Arial" w:hAnsi="Arial" w:cs="Arial"/>
        </w:rPr>
        <w:t xml:space="preserve"> </w:t>
      </w:r>
      <w:proofErr w:type="spellStart"/>
      <w:r w:rsidR="00347FAA" w:rsidRPr="00347FAA">
        <w:rPr>
          <w:rFonts w:ascii="Arial" w:hAnsi="Arial" w:cs="Arial"/>
        </w:rPr>
        <w:t>some</w:t>
      </w:r>
      <w:proofErr w:type="gramEnd"/>
      <w:r>
        <w:rPr>
          <w:rFonts w:ascii="Arial" w:hAnsi="Arial" w:cs="Arial"/>
        </w:rPr>
        <w:t xml:space="preserve"> </w:t>
      </w:r>
      <w:r w:rsidR="00347FAA" w:rsidRPr="00347FAA">
        <w:rPr>
          <w:rFonts w:ascii="Arial" w:hAnsi="Arial" w:cs="Arial"/>
        </w:rPr>
        <w:t>day</w:t>
      </w:r>
      <w:proofErr w:type="spellEnd"/>
      <w:r w:rsidR="00347FAA" w:rsidRPr="00347FAA">
        <w:rPr>
          <w:rFonts w:ascii="Arial" w:hAnsi="Arial" w:cs="Arial"/>
        </w:rPr>
        <w:t>, we had to be apart in the meantime. Social media has become the only way for us and our kids to be with friends and family, so we've turned to new (</w:t>
      </w:r>
      <w:proofErr w:type="spellStart"/>
      <w:r>
        <w:rPr>
          <w:rFonts w:ascii="Arial" w:hAnsi="Arial" w:cs="Arial"/>
        </w:rPr>
        <w:t>e.</w:t>
      </w:r>
      <w:proofErr w:type="gramStart"/>
      <w:r>
        <w:rPr>
          <w:rFonts w:ascii="Arial" w:hAnsi="Arial" w:cs="Arial"/>
        </w:rPr>
        <w:t>g.</w:t>
      </w:r>
      <w:r w:rsidR="00347FAA" w:rsidRPr="00347FAA">
        <w:rPr>
          <w:rFonts w:ascii="Arial" w:hAnsi="Arial" w:cs="Arial"/>
        </w:rPr>
        <w:t>TikTok</w:t>
      </w:r>
      <w:proofErr w:type="spellEnd"/>
      <w:proofErr w:type="gramEnd"/>
      <w:r w:rsidR="00347FAA" w:rsidRPr="00347FAA">
        <w:rPr>
          <w:rFonts w:ascii="Arial" w:hAnsi="Arial" w:cs="Arial"/>
        </w:rPr>
        <w:t>) and old (</w:t>
      </w:r>
      <w:r>
        <w:rPr>
          <w:rFonts w:ascii="Arial" w:hAnsi="Arial" w:cs="Arial"/>
        </w:rPr>
        <w:t>e.g.</w:t>
      </w:r>
      <w:r w:rsidRPr="00347FAA">
        <w:rPr>
          <w:rFonts w:ascii="Arial" w:hAnsi="Arial" w:cs="Arial"/>
        </w:rPr>
        <w:t xml:space="preserve"> Facebook</w:t>
      </w:r>
      <w:r w:rsidR="00347FAA" w:rsidRPr="00347FAA">
        <w:rPr>
          <w:rFonts w:ascii="Arial" w:hAnsi="Arial" w:cs="Arial"/>
        </w:rPr>
        <w:t xml:space="preserve">) platforms. The new normal </w:t>
      </w:r>
      <w:r>
        <w:rPr>
          <w:rFonts w:ascii="Arial" w:hAnsi="Arial" w:cs="Arial"/>
        </w:rPr>
        <w:t>–</w:t>
      </w:r>
      <w:r w:rsidR="00347FAA" w:rsidRPr="00347FAA">
        <w:rPr>
          <w:rFonts w:ascii="Arial" w:hAnsi="Arial" w:cs="Arial"/>
        </w:rPr>
        <w:t xml:space="preserve"> </w:t>
      </w:r>
      <w:r>
        <w:rPr>
          <w:rFonts w:ascii="Arial" w:hAnsi="Arial" w:cs="Arial"/>
        </w:rPr>
        <w:t xml:space="preserve">online </w:t>
      </w:r>
      <w:r w:rsidR="00347FAA" w:rsidRPr="00347FAA">
        <w:rPr>
          <w:rFonts w:ascii="Arial" w:hAnsi="Arial" w:cs="Arial"/>
        </w:rPr>
        <w:t xml:space="preserve">social networks, have quickly become a crucial tool for communication, generation, </w:t>
      </w:r>
      <w:r w:rsidR="006B104E" w:rsidRPr="00347FAA">
        <w:rPr>
          <w:rFonts w:ascii="Arial" w:hAnsi="Arial" w:cs="Arial"/>
        </w:rPr>
        <w:t>distribution,</w:t>
      </w:r>
      <w:r w:rsidR="00347FAA" w:rsidRPr="00347FAA">
        <w:rPr>
          <w:rFonts w:ascii="Arial" w:hAnsi="Arial" w:cs="Arial"/>
        </w:rPr>
        <w:t xml:space="preserve"> and consumption of information. </w:t>
      </w:r>
      <w:r>
        <w:rPr>
          <w:rFonts w:ascii="Arial" w:hAnsi="Arial" w:cs="Arial"/>
        </w:rPr>
        <w:t xml:space="preserve">However, the longing and the natural human need to communicate in person </w:t>
      </w:r>
      <w:r w:rsidR="00A53C39">
        <w:rPr>
          <w:rFonts w:ascii="Arial" w:hAnsi="Arial" w:cs="Arial"/>
        </w:rPr>
        <w:t>and bond has not gone away.</w:t>
      </w:r>
    </w:p>
    <w:p w14:paraId="14F9E71A" w14:textId="52237D04" w:rsidR="00A53C39" w:rsidRDefault="00A53C39" w:rsidP="00347FAA">
      <w:pPr>
        <w:rPr>
          <w:rFonts w:ascii="Arial" w:hAnsi="Arial" w:cs="Arial"/>
        </w:rPr>
      </w:pPr>
    </w:p>
    <w:p w14:paraId="367FF655" w14:textId="3D608297" w:rsidR="00A53C39" w:rsidRPr="00A53C39" w:rsidRDefault="00A53C39" w:rsidP="00A53C39">
      <w:pPr>
        <w:pStyle w:val="ListParagraph"/>
        <w:numPr>
          <w:ilvl w:val="1"/>
          <w:numId w:val="2"/>
        </w:numPr>
        <w:rPr>
          <w:rFonts w:ascii="Arial" w:hAnsi="Arial" w:cs="Arial"/>
          <w:b/>
          <w:bCs/>
          <w:sz w:val="28"/>
          <w:szCs w:val="28"/>
        </w:rPr>
      </w:pPr>
      <w:r w:rsidRPr="00A53C39">
        <w:rPr>
          <w:rFonts w:ascii="Arial" w:hAnsi="Arial" w:cs="Arial"/>
          <w:b/>
          <w:bCs/>
          <w:sz w:val="28"/>
          <w:szCs w:val="28"/>
        </w:rPr>
        <w:t>Reflection</w:t>
      </w:r>
    </w:p>
    <w:p w14:paraId="216F0D82" w14:textId="77777777" w:rsidR="00A53C39" w:rsidRDefault="00A53C39" w:rsidP="00347FAA">
      <w:pPr>
        <w:rPr>
          <w:rFonts w:ascii="Arial" w:hAnsi="Arial" w:cs="Arial"/>
          <w:b/>
          <w:bCs/>
          <w:sz w:val="28"/>
          <w:szCs w:val="28"/>
        </w:rPr>
      </w:pPr>
    </w:p>
    <w:p w14:paraId="57EFCC6B" w14:textId="78475602" w:rsidR="00347FAA" w:rsidRPr="00347FAA" w:rsidRDefault="00A53C39" w:rsidP="00347FAA">
      <w:pPr>
        <w:rPr>
          <w:rFonts w:ascii="Arial" w:hAnsi="Arial" w:cs="Arial"/>
        </w:rPr>
      </w:pPr>
      <w:r>
        <w:rPr>
          <w:rFonts w:ascii="Arial" w:hAnsi="Arial" w:cs="Arial"/>
        </w:rPr>
        <w:t>Looking at the ‘Walk and Talk” project, we can say that t</w:t>
      </w:r>
      <w:r w:rsidR="00347FAA" w:rsidRPr="00347FAA">
        <w:rPr>
          <w:rFonts w:ascii="Arial" w:hAnsi="Arial" w:cs="Arial"/>
        </w:rPr>
        <w:t xml:space="preserve">he reason why this project is so important for </w:t>
      </w:r>
      <w:r>
        <w:rPr>
          <w:rFonts w:ascii="Arial" w:hAnsi="Arial" w:cs="Arial"/>
        </w:rPr>
        <w:t xml:space="preserve">the </w:t>
      </w:r>
      <w:r w:rsidR="00347FAA" w:rsidRPr="00347FAA">
        <w:rPr>
          <w:rFonts w:ascii="Arial" w:hAnsi="Arial" w:cs="Arial"/>
        </w:rPr>
        <w:t>society is precisely this</w:t>
      </w:r>
      <w:r>
        <w:rPr>
          <w:rFonts w:ascii="Arial" w:hAnsi="Arial" w:cs="Arial"/>
        </w:rPr>
        <w:t xml:space="preserve"> - </w:t>
      </w:r>
      <w:r w:rsidR="00347FAA" w:rsidRPr="00347FAA">
        <w:rPr>
          <w:rFonts w:ascii="Arial" w:hAnsi="Arial" w:cs="Arial"/>
        </w:rPr>
        <w:t xml:space="preserve">to not lose our opportunity to meet and communicate with new people in a fast-paced and technological society. The basis of communication is immediate, or direct, contact between people. The psychological problems in connection with it have direct practical significance. Anyone who wants to improve their communication skills sooner or later faces the need to get into the mechanisms of interaction. Like most important things in life, no one can replace us, communicate for us and better than us. It is our right and duty to seek, discover, </w:t>
      </w:r>
      <w:r w:rsidR="006B104E" w:rsidRPr="00347FAA">
        <w:rPr>
          <w:rFonts w:ascii="Arial" w:hAnsi="Arial" w:cs="Arial"/>
        </w:rPr>
        <w:t>learn,</w:t>
      </w:r>
      <w:r w:rsidR="00347FAA" w:rsidRPr="00347FAA">
        <w:rPr>
          <w:rFonts w:ascii="Arial" w:hAnsi="Arial" w:cs="Arial"/>
        </w:rPr>
        <w:t xml:space="preserve"> and develop our communication skills.</w:t>
      </w:r>
    </w:p>
    <w:p w14:paraId="13009032" w14:textId="5F9FDBD3" w:rsidR="00072CA2" w:rsidRDefault="00072CA2" w:rsidP="00072CA2">
      <w:pPr>
        <w:rPr>
          <w:rFonts w:ascii="Arial" w:hAnsi="Arial" w:cs="Arial"/>
          <w:b/>
          <w:bCs/>
        </w:rPr>
      </w:pPr>
    </w:p>
    <w:p w14:paraId="041F308F" w14:textId="42541D2A" w:rsidR="00F17687" w:rsidRDefault="00072CA2" w:rsidP="00F17687">
      <w:pPr>
        <w:rPr>
          <w:rFonts w:ascii="Arial" w:hAnsi="Arial" w:cs="Arial"/>
        </w:rPr>
      </w:pPr>
      <w:r w:rsidRPr="00072CA2">
        <w:rPr>
          <w:rFonts w:ascii="Arial" w:hAnsi="Arial" w:cs="Arial"/>
        </w:rPr>
        <w:t xml:space="preserve">In developing this project, creators </w:t>
      </w:r>
      <w:r w:rsidR="00C8477F">
        <w:rPr>
          <w:rFonts w:ascii="Arial" w:hAnsi="Arial" w:cs="Arial"/>
        </w:rPr>
        <w:t xml:space="preserve">can </w:t>
      </w:r>
      <w:r w:rsidRPr="00072CA2">
        <w:rPr>
          <w:rFonts w:ascii="Arial" w:hAnsi="Arial" w:cs="Arial"/>
        </w:rPr>
        <w:t xml:space="preserve">also </w:t>
      </w:r>
      <w:r w:rsidR="00C8477F" w:rsidRPr="00072CA2">
        <w:rPr>
          <w:rFonts w:ascii="Arial" w:hAnsi="Arial" w:cs="Arial"/>
        </w:rPr>
        <w:t>connect</w:t>
      </w:r>
      <w:r w:rsidRPr="00072CA2">
        <w:rPr>
          <w:rFonts w:ascii="Arial" w:hAnsi="Arial" w:cs="Arial"/>
        </w:rPr>
        <w:t xml:space="preserve"> with other local activities and groups to support the community. Therefore, they need to publici</w:t>
      </w:r>
      <w:r w:rsidR="00A1193F">
        <w:rPr>
          <w:rFonts w:ascii="Arial" w:hAnsi="Arial" w:cs="Arial"/>
        </w:rPr>
        <w:t>s</w:t>
      </w:r>
      <w:r w:rsidRPr="00072CA2">
        <w:rPr>
          <w:rFonts w:ascii="Arial" w:hAnsi="Arial" w:cs="Arial"/>
        </w:rPr>
        <w:t>e the project</w:t>
      </w:r>
      <w:r w:rsidR="00A53C39">
        <w:rPr>
          <w:rFonts w:ascii="Arial" w:hAnsi="Arial" w:cs="Arial"/>
        </w:rPr>
        <w:t xml:space="preserve"> and find ways to increase the community engagement</w:t>
      </w:r>
      <w:r w:rsidRPr="00072CA2">
        <w:rPr>
          <w:rFonts w:ascii="Arial" w:hAnsi="Arial" w:cs="Arial"/>
        </w:rPr>
        <w:t xml:space="preserve"> so that it reaches more people. To engage with different age and ethnic groups of people, the best way to do this is a combination of social media posts and ads, local newspaper articles and live artist exhibitions and promotional materials. To attract the younger people of the community, the key method is social media: Twitter, Facebook, LinkedIn... To get the attention of the older generation to the project, articles in local newspapers should be published </w:t>
      </w:r>
      <w:r w:rsidR="00A1193F">
        <w:rPr>
          <w:rFonts w:ascii="Arial" w:hAnsi="Arial" w:cs="Arial"/>
        </w:rPr>
        <w:t xml:space="preserve">along with </w:t>
      </w:r>
      <w:r w:rsidRPr="00072CA2">
        <w:rPr>
          <w:rFonts w:ascii="Arial" w:hAnsi="Arial" w:cs="Arial"/>
        </w:rPr>
        <w:t>advertising on local radio channels.</w:t>
      </w:r>
      <w:r w:rsidR="00F17687">
        <w:rPr>
          <w:rFonts w:ascii="Arial" w:hAnsi="Arial" w:cs="Arial"/>
        </w:rPr>
        <w:t xml:space="preserve"> </w:t>
      </w:r>
      <w:r w:rsidR="00F17687" w:rsidRPr="00F17687">
        <w:rPr>
          <w:rFonts w:ascii="Arial" w:hAnsi="Arial" w:cs="Arial"/>
        </w:rPr>
        <w:t xml:space="preserve">These walks help groups </w:t>
      </w:r>
      <w:r w:rsidR="00A1193F">
        <w:rPr>
          <w:rFonts w:ascii="Arial" w:hAnsi="Arial" w:cs="Arial"/>
        </w:rPr>
        <w:t xml:space="preserve">to </w:t>
      </w:r>
      <w:r w:rsidR="00F17687" w:rsidRPr="00F17687">
        <w:rPr>
          <w:rFonts w:ascii="Arial" w:hAnsi="Arial" w:cs="Arial"/>
        </w:rPr>
        <w:t xml:space="preserve">enjoy walking as part of getting to know local areas, community members and local service providers. Resources can also be developed to support walks, such as local maps highlighting attractions related to that week's theme and 'Discover' sheets for young people and families. Pedometers can also be provided as an incentive to try walking more. Experiencing the pleasure of walking rather than walking as a means </w:t>
      </w:r>
      <w:r w:rsidR="00F17687" w:rsidRPr="00F17687">
        <w:rPr>
          <w:rFonts w:ascii="Arial" w:hAnsi="Arial" w:cs="Arial"/>
        </w:rPr>
        <w:lastRenderedPageBreak/>
        <w:t>of getting from A to B</w:t>
      </w:r>
      <w:r w:rsidR="00360A4A">
        <w:rPr>
          <w:rFonts w:ascii="Arial" w:hAnsi="Arial" w:cs="Arial"/>
        </w:rPr>
        <w:t xml:space="preserve"> is an important aspect.</w:t>
      </w:r>
      <w:r w:rsidR="00360A4A" w:rsidRPr="00F17687">
        <w:rPr>
          <w:rFonts w:ascii="Arial" w:hAnsi="Arial" w:cs="Arial"/>
        </w:rPr>
        <w:t xml:space="preserve"> Meeting</w:t>
      </w:r>
      <w:r w:rsidR="00F17687" w:rsidRPr="00F17687">
        <w:rPr>
          <w:rFonts w:ascii="Arial" w:hAnsi="Arial" w:cs="Arial"/>
        </w:rPr>
        <w:t xml:space="preserve"> and sociali</w:t>
      </w:r>
      <w:r w:rsidR="00360A4A">
        <w:rPr>
          <w:rFonts w:ascii="Arial" w:hAnsi="Arial" w:cs="Arial"/>
        </w:rPr>
        <w:t>s</w:t>
      </w:r>
      <w:r w:rsidR="00F17687" w:rsidRPr="00F17687">
        <w:rPr>
          <w:rFonts w:ascii="Arial" w:hAnsi="Arial" w:cs="Arial"/>
        </w:rPr>
        <w:t>ing with other local families/adults</w:t>
      </w:r>
      <w:r w:rsidR="00360A4A">
        <w:rPr>
          <w:rFonts w:ascii="Arial" w:hAnsi="Arial" w:cs="Arial"/>
        </w:rPr>
        <w:t xml:space="preserve"> is helpful to combat the loneliness and supports d</w:t>
      </w:r>
      <w:r w:rsidR="00F17687" w:rsidRPr="00F17687">
        <w:rPr>
          <w:rFonts w:ascii="Arial" w:hAnsi="Arial" w:cs="Arial"/>
        </w:rPr>
        <w:t>eveloping language skills and local knowledge</w:t>
      </w:r>
      <w:r w:rsidR="00360A4A">
        <w:rPr>
          <w:rFonts w:ascii="Arial" w:hAnsi="Arial" w:cs="Arial"/>
        </w:rPr>
        <w:t xml:space="preserve"> for those people who are not really local.</w:t>
      </w:r>
      <w:r w:rsidR="00360A4A" w:rsidRPr="00F17687">
        <w:rPr>
          <w:rFonts w:ascii="Arial" w:hAnsi="Arial" w:cs="Arial"/>
        </w:rPr>
        <w:t xml:space="preserve"> Developing</w:t>
      </w:r>
      <w:r w:rsidR="00F17687" w:rsidRPr="00F17687">
        <w:rPr>
          <w:rFonts w:ascii="Arial" w:hAnsi="Arial" w:cs="Arial"/>
        </w:rPr>
        <w:t xml:space="preserve"> confidence to walk independently around the local area</w:t>
      </w:r>
      <w:r w:rsidR="00360A4A">
        <w:rPr>
          <w:rFonts w:ascii="Arial" w:hAnsi="Arial" w:cs="Arial"/>
        </w:rPr>
        <w:t xml:space="preserve"> is another important matter.</w:t>
      </w:r>
    </w:p>
    <w:p w14:paraId="04196F86" w14:textId="53C32432" w:rsidR="00360A4A" w:rsidRDefault="00FD7A94" w:rsidP="00F17687">
      <w:pPr>
        <w:rPr>
          <w:rFonts w:ascii="Arial" w:hAnsi="Arial" w:cs="Arial"/>
        </w:rPr>
      </w:pPr>
      <w:r>
        <w:rPr>
          <w:rFonts w:ascii="Arial" w:hAnsi="Arial" w:cs="Arial"/>
        </w:rPr>
        <w:t>Additional advice to the local “Walk and Talk” groups could be provided in the following areas:</w:t>
      </w:r>
    </w:p>
    <w:p w14:paraId="3B967FAB" w14:textId="2A88C51B" w:rsidR="00F17687" w:rsidRPr="00360A4A" w:rsidRDefault="00F17687" w:rsidP="00360A4A">
      <w:pPr>
        <w:pStyle w:val="ListParagraph"/>
        <w:numPr>
          <w:ilvl w:val="0"/>
          <w:numId w:val="5"/>
        </w:numPr>
        <w:rPr>
          <w:rFonts w:ascii="Arial" w:hAnsi="Arial" w:cs="Arial"/>
        </w:rPr>
      </w:pPr>
      <w:r w:rsidRPr="00360A4A">
        <w:rPr>
          <w:rFonts w:ascii="Arial" w:hAnsi="Arial" w:cs="Arial"/>
        </w:rPr>
        <w:t>Get information about helpful apps and websites to help</w:t>
      </w:r>
      <w:r w:rsidR="00FD7A94">
        <w:rPr>
          <w:rFonts w:ascii="Arial" w:hAnsi="Arial" w:cs="Arial"/>
        </w:rPr>
        <w:t xml:space="preserve"> people</w:t>
      </w:r>
      <w:r w:rsidRPr="00360A4A">
        <w:rPr>
          <w:rFonts w:ascii="Arial" w:hAnsi="Arial" w:cs="Arial"/>
        </w:rPr>
        <w:t xml:space="preserve"> plan for more independent walking.</w:t>
      </w:r>
    </w:p>
    <w:p w14:paraId="17AC92EC" w14:textId="3F852C81" w:rsidR="00F17687" w:rsidRPr="00360A4A" w:rsidRDefault="00FD7A94" w:rsidP="00360A4A">
      <w:pPr>
        <w:pStyle w:val="ListParagraph"/>
        <w:numPr>
          <w:ilvl w:val="0"/>
          <w:numId w:val="5"/>
        </w:numPr>
        <w:rPr>
          <w:rFonts w:ascii="Arial" w:hAnsi="Arial" w:cs="Arial"/>
        </w:rPr>
      </w:pPr>
      <w:r>
        <w:rPr>
          <w:rFonts w:ascii="Arial" w:hAnsi="Arial" w:cs="Arial"/>
        </w:rPr>
        <w:t>Provide i</w:t>
      </w:r>
      <w:r w:rsidR="00F17687" w:rsidRPr="00360A4A">
        <w:rPr>
          <w:rFonts w:ascii="Arial" w:hAnsi="Arial" w:cs="Arial"/>
        </w:rPr>
        <w:t>nformation about local services, support, and leisure opportunities</w:t>
      </w:r>
    </w:p>
    <w:p w14:paraId="43FA61BD" w14:textId="0208FFBA" w:rsidR="00FD7A94" w:rsidRPr="00FD7A94" w:rsidRDefault="00360A4A" w:rsidP="00FD7A94">
      <w:pPr>
        <w:pStyle w:val="ListParagraph"/>
        <w:numPr>
          <w:ilvl w:val="0"/>
          <w:numId w:val="5"/>
        </w:numPr>
        <w:rPr>
          <w:rFonts w:ascii="Arial" w:hAnsi="Arial" w:cs="Arial"/>
        </w:rPr>
      </w:pPr>
      <w:r>
        <w:rPr>
          <w:rFonts w:ascii="Arial" w:hAnsi="Arial" w:cs="Arial"/>
        </w:rPr>
        <w:t>Focus on improvement of</w:t>
      </w:r>
      <w:r w:rsidR="00FD7A94">
        <w:rPr>
          <w:rFonts w:ascii="Arial" w:hAnsi="Arial" w:cs="Arial"/>
        </w:rPr>
        <w:t xml:space="preserve"> peoples ‘physical </w:t>
      </w:r>
      <w:r w:rsidR="00FD7A94" w:rsidRPr="00360A4A">
        <w:rPr>
          <w:rFonts w:ascii="Arial" w:hAnsi="Arial" w:cs="Arial"/>
        </w:rPr>
        <w:t>mental</w:t>
      </w:r>
      <w:r w:rsidR="00F17687" w:rsidRPr="00360A4A">
        <w:rPr>
          <w:rFonts w:ascii="Arial" w:hAnsi="Arial" w:cs="Arial"/>
        </w:rPr>
        <w:t xml:space="preserve"> well-being </w:t>
      </w:r>
      <w:r w:rsidR="004D29EE" w:rsidRPr="00360A4A">
        <w:rPr>
          <w:rFonts w:ascii="Arial" w:hAnsi="Arial" w:cs="Arial"/>
        </w:rPr>
        <w:t>and</w:t>
      </w:r>
      <w:r w:rsidR="004D29EE">
        <w:rPr>
          <w:rFonts w:ascii="Arial" w:hAnsi="Arial" w:cs="Arial"/>
        </w:rPr>
        <w:t xml:space="preserve"> </w:t>
      </w:r>
      <w:r w:rsidR="004D29EE" w:rsidRPr="00360A4A">
        <w:rPr>
          <w:rFonts w:ascii="Arial" w:hAnsi="Arial" w:cs="Arial"/>
        </w:rPr>
        <w:t>reduce</w:t>
      </w:r>
      <w:r w:rsidR="00FD7A94">
        <w:rPr>
          <w:rFonts w:ascii="Arial" w:hAnsi="Arial" w:cs="Arial"/>
        </w:rPr>
        <w:t xml:space="preserve"> social isolation</w:t>
      </w:r>
    </w:p>
    <w:p w14:paraId="250B61E7" w14:textId="0900A6EE" w:rsidR="00821666" w:rsidRDefault="00F17687" w:rsidP="00072CA2">
      <w:pPr>
        <w:rPr>
          <w:rFonts w:ascii="Arial" w:hAnsi="Arial" w:cs="Arial"/>
        </w:rPr>
      </w:pPr>
      <w:r w:rsidRPr="00F17687">
        <w:rPr>
          <w:rFonts w:ascii="Arial" w:hAnsi="Arial" w:cs="Arial"/>
        </w:rPr>
        <w:t xml:space="preserve">If targeting participants from different ethnic backgrounds, staff and volunteers who can speak </w:t>
      </w:r>
      <w:r w:rsidR="00360A4A">
        <w:rPr>
          <w:rFonts w:ascii="Arial" w:hAnsi="Arial" w:cs="Arial"/>
        </w:rPr>
        <w:t>the respective</w:t>
      </w:r>
      <w:r w:rsidRPr="00F17687">
        <w:rPr>
          <w:rFonts w:ascii="Arial" w:hAnsi="Arial" w:cs="Arial"/>
        </w:rPr>
        <w:t xml:space="preserve"> languages ​​of the participants should be used. The project idea can then demonstrate that residents of different religions and ethnic backgrounds can integrate</w:t>
      </w:r>
      <w:r w:rsidR="00396C75">
        <w:rPr>
          <w:rFonts w:ascii="Arial" w:hAnsi="Arial" w:cs="Arial"/>
        </w:rPr>
        <w:t xml:space="preserve">, </w:t>
      </w:r>
      <w:r w:rsidR="00173469">
        <w:rPr>
          <w:rFonts w:ascii="Arial" w:hAnsi="Arial" w:cs="Arial"/>
        </w:rPr>
        <w:t xml:space="preserve">live, </w:t>
      </w:r>
      <w:r w:rsidR="00173469" w:rsidRPr="00F17687">
        <w:rPr>
          <w:rFonts w:ascii="Arial" w:hAnsi="Arial" w:cs="Arial"/>
        </w:rPr>
        <w:t>and</w:t>
      </w:r>
      <w:r w:rsidRPr="00F17687">
        <w:rPr>
          <w:rFonts w:ascii="Arial" w:hAnsi="Arial" w:cs="Arial"/>
        </w:rPr>
        <w:t xml:space="preserve"> play sports together. English language exercises can also be included in walks or breaks</w:t>
      </w:r>
      <w:r w:rsidR="00B12B6C">
        <w:rPr>
          <w:rFonts w:ascii="Arial" w:hAnsi="Arial" w:cs="Arial"/>
        </w:rPr>
        <w:t>.</w:t>
      </w:r>
    </w:p>
    <w:p w14:paraId="3F034438" w14:textId="7B5CECB6" w:rsidR="00C8477F" w:rsidRDefault="00C8477F" w:rsidP="00072CA2">
      <w:pPr>
        <w:rPr>
          <w:rFonts w:ascii="Arial" w:hAnsi="Arial" w:cs="Arial"/>
        </w:rPr>
      </w:pPr>
    </w:p>
    <w:p w14:paraId="36F1F030" w14:textId="2218DD42" w:rsidR="00C8477F" w:rsidRPr="00023741" w:rsidRDefault="00C8477F" w:rsidP="00023741">
      <w:pPr>
        <w:pStyle w:val="ListParagraph"/>
        <w:numPr>
          <w:ilvl w:val="1"/>
          <w:numId w:val="2"/>
        </w:numPr>
        <w:rPr>
          <w:rFonts w:ascii="Arial" w:hAnsi="Arial" w:cs="Arial"/>
          <w:b/>
          <w:bCs/>
        </w:rPr>
      </w:pPr>
      <w:r w:rsidRPr="00023741">
        <w:rPr>
          <w:rFonts w:ascii="Arial" w:hAnsi="Arial" w:cs="Arial"/>
          <w:b/>
          <w:bCs/>
        </w:rPr>
        <w:t xml:space="preserve">Avenues </w:t>
      </w:r>
      <w:r w:rsidR="00B12B6C">
        <w:rPr>
          <w:rFonts w:ascii="Arial" w:hAnsi="Arial" w:cs="Arial"/>
          <w:b/>
          <w:bCs/>
        </w:rPr>
        <w:t xml:space="preserve">to promote community participation, collaboration, </w:t>
      </w:r>
      <w:r w:rsidR="004D29EE">
        <w:rPr>
          <w:rFonts w:ascii="Arial" w:hAnsi="Arial" w:cs="Arial"/>
          <w:b/>
          <w:bCs/>
        </w:rPr>
        <w:t>diversity,</w:t>
      </w:r>
      <w:r w:rsidR="00B12B6C">
        <w:rPr>
          <w:rFonts w:ascii="Arial" w:hAnsi="Arial" w:cs="Arial"/>
          <w:b/>
          <w:bCs/>
        </w:rPr>
        <w:t xml:space="preserve"> and inclusion</w:t>
      </w:r>
    </w:p>
    <w:p w14:paraId="088C4306" w14:textId="3C7FF6DD" w:rsidR="00023741" w:rsidRDefault="00023741" w:rsidP="00023741">
      <w:pPr>
        <w:rPr>
          <w:rFonts w:ascii="Arial" w:hAnsi="Arial" w:cs="Arial"/>
          <w:b/>
          <w:bCs/>
        </w:rPr>
      </w:pPr>
    </w:p>
    <w:p w14:paraId="142E61D1" w14:textId="500845E7" w:rsidR="00023741" w:rsidRDefault="00023741" w:rsidP="00023741">
      <w:pPr>
        <w:rPr>
          <w:rFonts w:ascii="Arial" w:hAnsi="Arial" w:cs="Arial"/>
        </w:rPr>
      </w:pPr>
      <w:r w:rsidRPr="00023741">
        <w:rPr>
          <w:rFonts w:ascii="Arial" w:hAnsi="Arial" w:cs="Arial"/>
        </w:rPr>
        <w:t>One of the main elements of this project is volunteering</w:t>
      </w:r>
      <w:r w:rsidR="00173469">
        <w:rPr>
          <w:rFonts w:ascii="Arial" w:hAnsi="Arial" w:cs="Arial"/>
        </w:rPr>
        <w:t xml:space="preserve">. </w:t>
      </w:r>
      <w:r w:rsidRPr="00023741">
        <w:rPr>
          <w:rFonts w:ascii="Arial" w:hAnsi="Arial" w:cs="Arial"/>
        </w:rPr>
        <w:t xml:space="preserve"> </w:t>
      </w:r>
      <w:r w:rsidR="00173469">
        <w:rPr>
          <w:rFonts w:ascii="Arial" w:hAnsi="Arial" w:cs="Arial"/>
        </w:rPr>
        <w:t>T</w:t>
      </w:r>
      <w:r w:rsidRPr="00023741">
        <w:rPr>
          <w:rFonts w:ascii="Arial" w:hAnsi="Arial" w:cs="Arial"/>
        </w:rPr>
        <w:t xml:space="preserve">hat's why it is quickly becoming a success. Volunteering is one of the </w:t>
      </w:r>
      <w:r w:rsidR="00173469">
        <w:rPr>
          <w:rFonts w:ascii="Arial" w:hAnsi="Arial" w:cs="Arial"/>
        </w:rPr>
        <w:t>initiatives</w:t>
      </w:r>
      <w:r w:rsidRPr="00023741">
        <w:rPr>
          <w:rFonts w:ascii="Arial" w:hAnsi="Arial" w:cs="Arial"/>
        </w:rPr>
        <w:t xml:space="preserve"> that</w:t>
      </w:r>
      <w:r w:rsidR="00173469">
        <w:rPr>
          <w:rFonts w:ascii="Arial" w:hAnsi="Arial" w:cs="Arial"/>
        </w:rPr>
        <w:t xml:space="preserve"> could help saving</w:t>
      </w:r>
      <w:r w:rsidRPr="00023741">
        <w:rPr>
          <w:rFonts w:ascii="Arial" w:hAnsi="Arial" w:cs="Arial"/>
        </w:rPr>
        <w:t xml:space="preserve"> the world. It is an extremely important quality that we possess, but unfortunately not everyone uses it. Goodness should not be suppressed and remain in the background but should be present in our everyday life. Volunteers are provided with training in useful first aid skills, support, and equipment they need. Starting as a volunteer, everyone becomes part of their team, building a sense of mutual belonging, confidence, </w:t>
      </w:r>
      <w:r w:rsidRPr="003A2E93">
        <w:rPr>
          <w:rFonts w:ascii="Arial" w:hAnsi="Arial" w:cs="Arial"/>
        </w:rPr>
        <w:t xml:space="preserve">and </w:t>
      </w:r>
      <w:r w:rsidR="003A2E93" w:rsidRPr="003A2E93">
        <w:rPr>
          <w:rFonts w:ascii="Arial" w:hAnsi="Arial" w:cs="Arial"/>
        </w:rPr>
        <w:t>happiness(https://getzelos.com/volunteer-opportunities/).</w:t>
      </w:r>
    </w:p>
    <w:p w14:paraId="558A9A95" w14:textId="79F15F05" w:rsidR="00214726" w:rsidRDefault="00214726" w:rsidP="00214726">
      <w:pPr>
        <w:rPr>
          <w:rFonts w:ascii="Arial" w:hAnsi="Arial" w:cs="Arial"/>
        </w:rPr>
      </w:pPr>
      <w:r w:rsidRPr="00214726">
        <w:rPr>
          <w:rFonts w:ascii="Arial" w:hAnsi="Arial" w:cs="Arial"/>
        </w:rPr>
        <w:t xml:space="preserve">We live in a society where a lot of people think mostly about themselves. They are a part of their hectic everyday life and leading in them is selfishness. Only they are important to themselves. On the other hand, fortunately, there are also individuals for whom humanism is a must and they show it </w:t>
      </w:r>
      <w:proofErr w:type="gramStart"/>
      <w:r w:rsidRPr="00214726">
        <w:rPr>
          <w:rFonts w:ascii="Arial" w:hAnsi="Arial" w:cs="Arial"/>
        </w:rPr>
        <w:t>on a daily basis</w:t>
      </w:r>
      <w:proofErr w:type="gramEnd"/>
      <w:r w:rsidRPr="00214726">
        <w:rPr>
          <w:rFonts w:ascii="Arial" w:hAnsi="Arial" w:cs="Arial"/>
        </w:rPr>
        <w:t>.</w:t>
      </w:r>
      <w:r>
        <w:rPr>
          <w:rFonts w:ascii="Arial" w:hAnsi="Arial" w:cs="Arial"/>
        </w:rPr>
        <w:t xml:space="preserve"> </w:t>
      </w:r>
      <w:r w:rsidRPr="00214726">
        <w:rPr>
          <w:rFonts w:ascii="Arial" w:hAnsi="Arial" w:cs="Arial"/>
        </w:rPr>
        <w:t>The definition of voluntary activity is expressed by a statement of representatives of government institutions, which is reflected in the Treaty on the relationship between the government and the third sector (Pain, A., Hill, M., Rochester, C., 2010)</w:t>
      </w:r>
      <w:r>
        <w:rPr>
          <w:rFonts w:ascii="Arial" w:hAnsi="Arial" w:cs="Arial"/>
        </w:rPr>
        <w:t>. Activity</w:t>
      </w:r>
      <w:r w:rsidRPr="00214726">
        <w:rPr>
          <w:rFonts w:ascii="Arial" w:hAnsi="Arial" w:cs="Arial"/>
        </w:rPr>
        <w:t>, relating to the gratuitous giving of time to benefit the environment, individuals, or groups (other than or apart from family). In the introductory parts of the Agreement, it is stated that volunteering is characteri</w:t>
      </w:r>
      <w:r>
        <w:rPr>
          <w:rFonts w:ascii="Arial" w:hAnsi="Arial" w:cs="Arial"/>
        </w:rPr>
        <w:t>s</w:t>
      </w:r>
      <w:r w:rsidRPr="00214726">
        <w:rPr>
          <w:rFonts w:ascii="Arial" w:hAnsi="Arial" w:cs="Arial"/>
        </w:rPr>
        <w:t>ed by four fundamental principles</w:t>
      </w:r>
      <w:r>
        <w:rPr>
          <w:rFonts w:ascii="Arial" w:hAnsi="Arial" w:cs="Arial"/>
        </w:rPr>
        <w:t xml:space="preserve"> </w:t>
      </w:r>
      <w:r w:rsidRPr="00214726">
        <w:rPr>
          <w:rFonts w:ascii="Arial" w:hAnsi="Arial" w:cs="Arial"/>
        </w:rPr>
        <w:t>choice</w:t>
      </w:r>
      <w:r>
        <w:rPr>
          <w:rFonts w:ascii="Arial" w:hAnsi="Arial" w:cs="Arial"/>
        </w:rPr>
        <w:t>:</w:t>
      </w:r>
    </w:p>
    <w:p w14:paraId="125D4815" w14:textId="6D332A7A" w:rsidR="00214726" w:rsidRDefault="00214726" w:rsidP="00214726">
      <w:pPr>
        <w:rPr>
          <w:rFonts w:ascii="Arial" w:hAnsi="Arial" w:cs="Arial"/>
        </w:rPr>
      </w:pPr>
      <w:r w:rsidRPr="00214726">
        <w:rPr>
          <w:rFonts w:ascii="Arial" w:hAnsi="Arial" w:cs="Arial"/>
        </w:rPr>
        <w:t xml:space="preserve"> - the performance of volunteer activity must be the result of a freely made individual choice. </w:t>
      </w:r>
    </w:p>
    <w:p w14:paraId="465AB1B9" w14:textId="2625DC56" w:rsidR="00214726" w:rsidRPr="00214726" w:rsidRDefault="00214726" w:rsidP="00214726">
      <w:pPr>
        <w:rPr>
          <w:rFonts w:ascii="Arial" w:hAnsi="Arial" w:cs="Arial"/>
        </w:rPr>
      </w:pPr>
      <w:r>
        <w:rPr>
          <w:rFonts w:ascii="Arial" w:hAnsi="Arial" w:cs="Arial"/>
        </w:rPr>
        <w:t xml:space="preserve">- </w:t>
      </w:r>
      <w:r w:rsidRPr="00214726">
        <w:rPr>
          <w:rFonts w:ascii="Arial" w:hAnsi="Arial" w:cs="Arial"/>
        </w:rPr>
        <w:t>diversity – volunteering should be open to everyone.</w:t>
      </w:r>
    </w:p>
    <w:p w14:paraId="082CE73C" w14:textId="158F3528" w:rsidR="00214726" w:rsidRDefault="00214726" w:rsidP="00214726">
      <w:pPr>
        <w:rPr>
          <w:rFonts w:ascii="Arial" w:hAnsi="Arial" w:cs="Arial"/>
        </w:rPr>
      </w:pPr>
      <w:r>
        <w:rPr>
          <w:rFonts w:ascii="Arial" w:hAnsi="Arial" w:cs="Arial"/>
        </w:rPr>
        <w:t xml:space="preserve">- </w:t>
      </w:r>
      <w:r w:rsidRPr="00214726">
        <w:rPr>
          <w:rFonts w:ascii="Arial" w:hAnsi="Arial" w:cs="Arial"/>
        </w:rPr>
        <w:t xml:space="preserve">mutual benefit – both the volunteer and the organization in which the volunteer works should benefit from this relationship. </w:t>
      </w:r>
    </w:p>
    <w:p w14:paraId="7F3D3B81" w14:textId="28B7A239" w:rsidR="00214726" w:rsidRPr="00023741" w:rsidRDefault="00214726" w:rsidP="00214726">
      <w:pPr>
        <w:rPr>
          <w:rFonts w:ascii="Arial" w:hAnsi="Arial" w:cs="Arial"/>
        </w:rPr>
      </w:pPr>
      <w:r>
        <w:rPr>
          <w:rFonts w:ascii="Arial" w:hAnsi="Arial" w:cs="Arial"/>
        </w:rPr>
        <w:t xml:space="preserve">- </w:t>
      </w:r>
      <w:r w:rsidRPr="00214726">
        <w:rPr>
          <w:rFonts w:ascii="Arial" w:hAnsi="Arial" w:cs="Arial"/>
        </w:rPr>
        <w:t xml:space="preserve">recognition – the contribution of volunteers should be recognised. Another official definition of volunteering was developed </w:t>
      </w:r>
      <w:r w:rsidR="00703AF0" w:rsidRPr="00214726">
        <w:rPr>
          <w:rFonts w:ascii="Arial" w:hAnsi="Arial" w:cs="Arial"/>
        </w:rPr>
        <w:t>because of</w:t>
      </w:r>
      <w:r w:rsidRPr="00214726">
        <w:rPr>
          <w:rFonts w:ascii="Arial" w:hAnsi="Arial" w:cs="Arial"/>
        </w:rPr>
        <w:t xml:space="preserve"> the International Year of the Volunteer proclaimed by the United Nations in 2001 and contains three key characteristics</w:t>
      </w:r>
      <w:r w:rsidR="007A3D18">
        <w:rPr>
          <w:rFonts w:ascii="Arial" w:hAnsi="Arial" w:cs="Arial"/>
        </w:rPr>
        <w:t>(</w:t>
      </w:r>
      <w:hyperlink r:id="rId9" w:history="1">
        <w:r w:rsidR="006D480A" w:rsidRPr="00374169">
          <w:rPr>
            <w:rStyle w:val="Hyperlink"/>
            <w:rFonts w:ascii="Arial" w:hAnsi="Arial" w:cs="Arial"/>
          </w:rPr>
          <w:t>https://digitallibrary.un.org/record/246845</w:t>
        </w:r>
      </w:hyperlink>
      <w:r w:rsidR="007A3D18">
        <w:rPr>
          <w:rFonts w:ascii="Arial" w:hAnsi="Arial" w:cs="Arial"/>
        </w:rPr>
        <w:t>)</w:t>
      </w:r>
      <w:r w:rsidR="006D480A">
        <w:rPr>
          <w:rFonts w:ascii="Arial" w:hAnsi="Arial" w:cs="Arial"/>
        </w:rPr>
        <w:t xml:space="preserve">. </w:t>
      </w:r>
      <w:r w:rsidRPr="00214726">
        <w:rPr>
          <w:rFonts w:ascii="Arial" w:hAnsi="Arial" w:cs="Arial"/>
        </w:rPr>
        <w:t xml:space="preserve">First, the activity should not be carried out primarily for the purpose of receiving any remuneration, although reimbursement or token payment could be available. Second, the activity should be done voluntarily, in accordance with individual free will, although there are forms of </w:t>
      </w:r>
      <w:r w:rsidRPr="00214726">
        <w:rPr>
          <w:rFonts w:ascii="Arial" w:hAnsi="Arial" w:cs="Arial"/>
        </w:rPr>
        <w:lastRenderedPageBreak/>
        <w:t xml:space="preserve">volunteering that encourage and sometimes require people's voluntary participation (school community service programs). Thirdly, the activity must benefit someone other than the volunteers or </w:t>
      </w:r>
      <w:r w:rsidR="00703AF0" w:rsidRPr="00214726">
        <w:rPr>
          <w:rFonts w:ascii="Arial" w:hAnsi="Arial" w:cs="Arial"/>
        </w:rPr>
        <w:t>society, although</w:t>
      </w:r>
      <w:r w:rsidRPr="00214726">
        <w:rPr>
          <w:rFonts w:ascii="Arial" w:hAnsi="Arial" w:cs="Arial"/>
        </w:rPr>
        <w:t xml:space="preserve"> </w:t>
      </w:r>
      <w:proofErr w:type="gramStart"/>
      <w:r w:rsidR="00703AF0" w:rsidRPr="00214726">
        <w:rPr>
          <w:rFonts w:ascii="Arial" w:hAnsi="Arial" w:cs="Arial"/>
        </w:rPr>
        <w:t>considering</w:t>
      </w:r>
      <w:r w:rsidRPr="00214726">
        <w:rPr>
          <w:rFonts w:ascii="Arial" w:hAnsi="Arial" w:cs="Arial"/>
        </w:rPr>
        <w:t xml:space="preserve"> the fact that</w:t>
      </w:r>
      <w:proofErr w:type="gramEnd"/>
      <w:r w:rsidRPr="00214726">
        <w:rPr>
          <w:rFonts w:ascii="Arial" w:hAnsi="Arial" w:cs="Arial"/>
        </w:rPr>
        <w:t xml:space="preserve"> the volunteer activity also brings significant benefits to the </w:t>
      </w:r>
      <w:r w:rsidR="006D480A" w:rsidRPr="00214726">
        <w:rPr>
          <w:rFonts w:ascii="Arial" w:hAnsi="Arial" w:cs="Arial"/>
        </w:rPr>
        <w:t>volunteer</w:t>
      </w:r>
      <w:r w:rsidR="006D480A">
        <w:rPr>
          <w:rFonts w:ascii="Arial" w:hAnsi="Arial" w:cs="Arial"/>
        </w:rPr>
        <w:t xml:space="preserve"> (Rochester, C.2009).</w:t>
      </w:r>
    </w:p>
    <w:p w14:paraId="5961E425" w14:textId="4D5DA9C5" w:rsidR="0061740B" w:rsidRDefault="0061740B">
      <w:pPr>
        <w:rPr>
          <w:rFonts w:ascii="Arial" w:hAnsi="Arial" w:cs="Arial"/>
        </w:rPr>
      </w:pPr>
      <w:r w:rsidRPr="0061740B">
        <w:rPr>
          <w:rFonts w:ascii="Arial" w:hAnsi="Arial" w:cs="Arial"/>
        </w:rPr>
        <w:t xml:space="preserve">The </w:t>
      </w:r>
      <w:r>
        <w:rPr>
          <w:rFonts w:ascii="Arial" w:hAnsi="Arial" w:cs="Arial"/>
        </w:rPr>
        <w:t>collaboration</w:t>
      </w:r>
      <w:r w:rsidRPr="0061740B">
        <w:rPr>
          <w:rFonts w:ascii="Arial" w:hAnsi="Arial" w:cs="Arial"/>
        </w:rPr>
        <w:t xml:space="preserve"> between</w:t>
      </w:r>
      <w:r>
        <w:rPr>
          <w:rFonts w:ascii="Arial" w:hAnsi="Arial" w:cs="Arial"/>
        </w:rPr>
        <w:t xml:space="preserve"> Walk and Talk </w:t>
      </w:r>
      <w:r w:rsidRPr="0061740B">
        <w:rPr>
          <w:rFonts w:ascii="Arial" w:hAnsi="Arial" w:cs="Arial"/>
        </w:rPr>
        <w:t xml:space="preserve">and the government is not direct, it is indirectly related to the restrictions that the government imposed during the Covid-19 pandemic. </w:t>
      </w:r>
      <w:r w:rsidR="002F3D31" w:rsidRPr="0061740B">
        <w:rPr>
          <w:rFonts w:ascii="Arial" w:hAnsi="Arial" w:cs="Arial"/>
        </w:rPr>
        <w:t>And</w:t>
      </w:r>
      <w:r w:rsidRPr="0061740B">
        <w:rPr>
          <w:rFonts w:ascii="Arial" w:hAnsi="Arial" w:cs="Arial"/>
        </w:rPr>
        <w:t xml:space="preserve"> the data that the World Health Organi</w:t>
      </w:r>
      <w:r w:rsidR="00173469">
        <w:rPr>
          <w:rFonts w:ascii="Arial" w:hAnsi="Arial" w:cs="Arial"/>
        </w:rPr>
        <w:t>s</w:t>
      </w:r>
      <w:r w:rsidRPr="0061740B">
        <w:rPr>
          <w:rFonts w:ascii="Arial" w:hAnsi="Arial" w:cs="Arial"/>
        </w:rPr>
        <w:t xml:space="preserve">ation provides us </w:t>
      </w:r>
      <w:r w:rsidR="00173469">
        <w:rPr>
          <w:rFonts w:ascii="Arial" w:hAnsi="Arial" w:cs="Arial"/>
        </w:rPr>
        <w:t xml:space="preserve">with information </w:t>
      </w:r>
      <w:r w:rsidRPr="0061740B">
        <w:rPr>
          <w:rFonts w:ascii="Arial" w:hAnsi="Arial" w:cs="Arial"/>
        </w:rPr>
        <w:t xml:space="preserve">about the serious consequences of physical inactivity on people's health. Research shows that each of us should take at least 10,000 steps each day to improve our health and reduce the medical risks of </w:t>
      </w:r>
      <w:r w:rsidR="008C4D49" w:rsidRPr="0061740B">
        <w:rPr>
          <w:rFonts w:ascii="Arial" w:hAnsi="Arial" w:cs="Arial"/>
        </w:rPr>
        <w:t>inactivity</w:t>
      </w:r>
      <w:r w:rsidR="008C4D49">
        <w:rPr>
          <w:rFonts w:ascii="Arial" w:hAnsi="Arial" w:cs="Arial"/>
        </w:rPr>
        <w:t xml:space="preserve"> (</w:t>
      </w:r>
      <w:hyperlink r:id="rId10" w:history="1">
        <w:r w:rsidR="00D05BAE" w:rsidRPr="00374169">
          <w:rPr>
            <w:rStyle w:val="Hyperlink"/>
            <w:rFonts w:ascii="Arial" w:hAnsi="Arial" w:cs="Arial"/>
          </w:rPr>
          <w:t>https://bjsm.bmj.com/content/bjsports/54/24/1451.full.pdf</w:t>
        </w:r>
      </w:hyperlink>
      <w:r w:rsidR="008C4D49">
        <w:rPr>
          <w:rFonts w:ascii="Arial" w:hAnsi="Arial" w:cs="Arial"/>
        </w:rPr>
        <w:t>).</w:t>
      </w:r>
    </w:p>
    <w:p w14:paraId="1D46D8CA" w14:textId="41F77847" w:rsidR="00D05BAE" w:rsidRDefault="00D05BAE">
      <w:pPr>
        <w:rPr>
          <w:rFonts w:ascii="Arial" w:hAnsi="Arial" w:cs="Arial"/>
        </w:rPr>
      </w:pPr>
    </w:p>
    <w:p w14:paraId="4DCE0CCA" w14:textId="77777777" w:rsidR="00D05BAE" w:rsidRDefault="00D05BAE">
      <w:pPr>
        <w:rPr>
          <w:rFonts w:ascii="Arial" w:hAnsi="Arial" w:cs="Arial"/>
        </w:rPr>
      </w:pPr>
    </w:p>
    <w:p w14:paraId="6FC442CC" w14:textId="16CB46F2" w:rsidR="00D05BAE" w:rsidRDefault="00D05BAE">
      <w:pPr>
        <w:rPr>
          <w:rFonts w:ascii="Arial" w:hAnsi="Arial" w:cs="Arial"/>
        </w:rPr>
      </w:pPr>
    </w:p>
    <w:p w14:paraId="0F6D7F78" w14:textId="76BFD1FE" w:rsidR="00D05BAE" w:rsidRDefault="00D05BAE">
      <w:pPr>
        <w:rPr>
          <w:rFonts w:ascii="Arial" w:hAnsi="Arial" w:cs="Arial"/>
        </w:rPr>
      </w:pPr>
    </w:p>
    <w:p w14:paraId="37E7EE57" w14:textId="57AF5D31" w:rsidR="00D05BAE" w:rsidRDefault="00D05BAE">
      <w:pPr>
        <w:rPr>
          <w:rFonts w:ascii="Arial" w:hAnsi="Arial" w:cs="Arial"/>
        </w:rPr>
      </w:pPr>
    </w:p>
    <w:p w14:paraId="7D96F59E" w14:textId="0E09A4E7" w:rsidR="00D05BAE" w:rsidRDefault="00D05BAE" w:rsidP="00D05BAE">
      <w:pPr>
        <w:pStyle w:val="ListParagraph"/>
        <w:numPr>
          <w:ilvl w:val="0"/>
          <w:numId w:val="2"/>
        </w:numPr>
        <w:rPr>
          <w:rFonts w:ascii="Arial" w:hAnsi="Arial" w:cs="Arial"/>
          <w:b/>
          <w:bCs/>
          <w:sz w:val="28"/>
          <w:szCs w:val="28"/>
        </w:rPr>
      </w:pPr>
      <w:r>
        <w:rPr>
          <w:rFonts w:ascii="Arial" w:hAnsi="Arial" w:cs="Arial"/>
          <w:b/>
          <w:bCs/>
          <w:sz w:val="28"/>
          <w:szCs w:val="28"/>
        </w:rPr>
        <w:t>CONCLUSION</w:t>
      </w:r>
    </w:p>
    <w:p w14:paraId="2307DA4E" w14:textId="06C0B875" w:rsidR="00D05BAE" w:rsidRDefault="00D05BAE" w:rsidP="00D05BAE">
      <w:pPr>
        <w:rPr>
          <w:rFonts w:ascii="Arial" w:hAnsi="Arial" w:cs="Arial"/>
          <w:b/>
          <w:bCs/>
          <w:sz w:val="28"/>
          <w:szCs w:val="28"/>
        </w:rPr>
      </w:pPr>
    </w:p>
    <w:p w14:paraId="2A710871" w14:textId="77777777" w:rsidR="00D05BAE" w:rsidRPr="001F20C6" w:rsidRDefault="00D05BAE" w:rsidP="00D05BAE">
      <w:pPr>
        <w:rPr>
          <w:rFonts w:ascii="Arial" w:hAnsi="Arial" w:cs="Arial"/>
        </w:rPr>
      </w:pPr>
    </w:p>
    <w:p w14:paraId="2CCBCAD2" w14:textId="71FAB395" w:rsidR="00023741" w:rsidRDefault="001D1B1E">
      <w:pPr>
        <w:rPr>
          <w:rFonts w:ascii="Arial" w:hAnsi="Arial" w:cs="Arial"/>
        </w:rPr>
      </w:pPr>
      <w:r>
        <w:rPr>
          <w:rFonts w:ascii="Arial" w:hAnsi="Arial" w:cs="Arial"/>
        </w:rPr>
        <w:t xml:space="preserve">Thanks to the community and the “Walk and Talk” Project three simple things could be learnt, that make our lives physically and mentally richer, more </w:t>
      </w:r>
      <w:r w:rsidR="005D5E9B">
        <w:rPr>
          <w:rFonts w:ascii="Arial" w:hAnsi="Arial" w:cs="Arial"/>
        </w:rPr>
        <w:t>peaceful,</w:t>
      </w:r>
      <w:r>
        <w:rPr>
          <w:rFonts w:ascii="Arial" w:hAnsi="Arial" w:cs="Arial"/>
        </w:rPr>
        <w:t xml:space="preserve"> and diverse especially after the Covid- 19 pandemic and these are:</w:t>
      </w:r>
    </w:p>
    <w:p w14:paraId="676314BF" w14:textId="5F1FE490" w:rsidR="001D1B1E" w:rsidRDefault="001D1B1E">
      <w:pPr>
        <w:rPr>
          <w:rFonts w:ascii="Arial" w:hAnsi="Arial" w:cs="Arial"/>
        </w:rPr>
      </w:pPr>
    </w:p>
    <w:p w14:paraId="659047D8" w14:textId="0A48D523" w:rsidR="001D1B1E" w:rsidRDefault="001D1B1E" w:rsidP="001D1B1E">
      <w:pPr>
        <w:pStyle w:val="ListParagraph"/>
        <w:numPr>
          <w:ilvl w:val="0"/>
          <w:numId w:val="5"/>
        </w:numPr>
        <w:rPr>
          <w:rFonts w:ascii="Arial" w:hAnsi="Arial" w:cs="Arial"/>
        </w:rPr>
      </w:pPr>
      <w:r>
        <w:rPr>
          <w:rFonts w:ascii="Arial" w:hAnsi="Arial" w:cs="Arial"/>
        </w:rPr>
        <w:t>Simple connection, by having decent people and neighbours around you makes all the difference.</w:t>
      </w:r>
    </w:p>
    <w:p w14:paraId="27254FBF" w14:textId="76F4FD07" w:rsidR="001D1B1E" w:rsidRDefault="001D1B1E" w:rsidP="001D1B1E">
      <w:pPr>
        <w:pStyle w:val="ListParagraph"/>
        <w:numPr>
          <w:ilvl w:val="0"/>
          <w:numId w:val="5"/>
        </w:numPr>
        <w:rPr>
          <w:rFonts w:ascii="Arial" w:hAnsi="Arial" w:cs="Arial"/>
        </w:rPr>
      </w:pPr>
      <w:r>
        <w:rPr>
          <w:rFonts w:ascii="Arial" w:hAnsi="Arial" w:cs="Arial"/>
        </w:rPr>
        <w:t>Walking and talking can break down barriers. Modern life can be lonely, and it is difficult to meet people.</w:t>
      </w:r>
    </w:p>
    <w:p w14:paraId="2F9BE6FC" w14:textId="06D1DC23" w:rsidR="001D1B1E" w:rsidRDefault="001D1B1E" w:rsidP="001D1B1E">
      <w:pPr>
        <w:pStyle w:val="ListParagraph"/>
        <w:numPr>
          <w:ilvl w:val="0"/>
          <w:numId w:val="5"/>
        </w:numPr>
        <w:rPr>
          <w:rFonts w:ascii="Arial" w:hAnsi="Arial" w:cs="Arial"/>
        </w:rPr>
      </w:pPr>
      <w:r>
        <w:rPr>
          <w:rFonts w:ascii="Arial" w:hAnsi="Arial" w:cs="Arial"/>
        </w:rPr>
        <w:t>Walkers and talkers help each other to be proud of who they are by accepting and embracing the differences.</w:t>
      </w:r>
    </w:p>
    <w:p w14:paraId="3BF6D367" w14:textId="49ACB520" w:rsidR="001D1B1E" w:rsidRPr="001D1B1E" w:rsidRDefault="001D1B1E" w:rsidP="001D1B1E">
      <w:pPr>
        <w:rPr>
          <w:rFonts w:ascii="Arial" w:hAnsi="Arial" w:cs="Arial"/>
        </w:rPr>
      </w:pPr>
      <w:r>
        <w:rPr>
          <w:rFonts w:ascii="Arial" w:hAnsi="Arial" w:cs="Arial"/>
        </w:rPr>
        <w:t>In the face of unpre</w:t>
      </w:r>
      <w:r w:rsidR="009B7B4F">
        <w:rPr>
          <w:rFonts w:ascii="Arial" w:hAnsi="Arial" w:cs="Arial"/>
        </w:rPr>
        <w:t>cedented threats to our planet, the active engagement and leadership of local communities is a critical component of securing a healthy future for all beings, human and wild.</w:t>
      </w:r>
    </w:p>
    <w:p w14:paraId="09D05208" w14:textId="0EC921D4" w:rsidR="005D5E9B" w:rsidRDefault="005D5E9B">
      <w:pPr>
        <w:rPr>
          <w:rFonts w:ascii="Arial" w:hAnsi="Arial" w:cs="Arial"/>
        </w:rPr>
      </w:pPr>
    </w:p>
    <w:p w14:paraId="552383A7" w14:textId="4E7E7C01" w:rsidR="005D5E9B" w:rsidRDefault="005D5E9B">
      <w:pPr>
        <w:rPr>
          <w:rFonts w:ascii="Arial" w:hAnsi="Arial" w:cs="Arial"/>
        </w:rPr>
      </w:pPr>
    </w:p>
    <w:p w14:paraId="65680023" w14:textId="61DA2D62" w:rsidR="005D5E9B" w:rsidRDefault="005D5E9B">
      <w:pPr>
        <w:rPr>
          <w:rFonts w:ascii="Arial" w:hAnsi="Arial" w:cs="Arial"/>
        </w:rPr>
      </w:pPr>
    </w:p>
    <w:p w14:paraId="55478B4F" w14:textId="4F2CA2A5" w:rsidR="005D5E9B" w:rsidRDefault="005D5E9B" w:rsidP="005D5E9B">
      <w:pPr>
        <w:pStyle w:val="ListParagraph"/>
        <w:numPr>
          <w:ilvl w:val="0"/>
          <w:numId w:val="2"/>
        </w:numPr>
        <w:rPr>
          <w:rFonts w:ascii="Arial" w:hAnsi="Arial" w:cs="Arial"/>
          <w:b/>
          <w:bCs/>
          <w:sz w:val="28"/>
          <w:szCs w:val="28"/>
        </w:rPr>
      </w:pPr>
      <w:r>
        <w:rPr>
          <w:rFonts w:ascii="Arial" w:hAnsi="Arial" w:cs="Arial"/>
          <w:b/>
          <w:bCs/>
          <w:sz w:val="28"/>
          <w:szCs w:val="28"/>
        </w:rPr>
        <w:t>REFERENCES</w:t>
      </w:r>
    </w:p>
    <w:p w14:paraId="7E687B44" w14:textId="5DF90B51" w:rsidR="00F71E31" w:rsidRDefault="00F71E31" w:rsidP="00F71E31">
      <w:pPr>
        <w:rPr>
          <w:rFonts w:ascii="Arial" w:hAnsi="Arial" w:cs="Arial"/>
          <w:b/>
          <w:bCs/>
          <w:sz w:val="28"/>
          <w:szCs w:val="28"/>
        </w:rPr>
      </w:pPr>
    </w:p>
    <w:p w14:paraId="1A3E2D2F" w14:textId="24E31629" w:rsidR="00F71E31" w:rsidRPr="00B97370" w:rsidRDefault="00F71E31" w:rsidP="00F71E31">
      <w:pPr>
        <w:rPr>
          <w:rFonts w:ascii="Arial" w:hAnsi="Arial" w:cs="Arial"/>
          <w:i/>
          <w:iCs/>
        </w:rPr>
      </w:pPr>
      <w:r>
        <w:rPr>
          <w:rFonts w:ascii="Arial" w:hAnsi="Arial" w:cs="Arial"/>
        </w:rPr>
        <w:t xml:space="preserve">Ellis, A., Hill, M., Rochester, C. (2010) </w:t>
      </w:r>
      <w:r w:rsidR="00B97370" w:rsidRPr="00B97370">
        <w:rPr>
          <w:rFonts w:ascii="Arial" w:hAnsi="Arial" w:cs="Arial"/>
          <w:i/>
          <w:iCs/>
        </w:rPr>
        <w:t>“</w:t>
      </w:r>
      <w:r w:rsidRPr="00B97370">
        <w:rPr>
          <w:rFonts w:ascii="Arial" w:hAnsi="Arial" w:cs="Arial"/>
          <w:i/>
          <w:iCs/>
        </w:rPr>
        <w:t>Arose by any other name…Revisiting the question: ‘what exactly is volunteering?</w:t>
      </w:r>
      <w:r w:rsidR="00B97370" w:rsidRPr="00B97370">
        <w:rPr>
          <w:rFonts w:ascii="Arial" w:hAnsi="Arial" w:cs="Arial"/>
          <w:i/>
          <w:iCs/>
        </w:rPr>
        <w:t>”</w:t>
      </w:r>
    </w:p>
    <w:p w14:paraId="72CD79DF" w14:textId="4FC94683" w:rsidR="007A3D18" w:rsidRDefault="007A3D18" w:rsidP="00F71E31">
      <w:pPr>
        <w:rPr>
          <w:rFonts w:ascii="Arial" w:hAnsi="Arial" w:cs="Arial"/>
        </w:rPr>
      </w:pPr>
    </w:p>
    <w:p w14:paraId="77A2FC02" w14:textId="36D5EE20" w:rsidR="007A3D18" w:rsidRDefault="001C1ACC" w:rsidP="00F71E31">
      <w:pPr>
        <w:rPr>
          <w:rFonts w:ascii="Arial" w:hAnsi="Arial" w:cs="Arial"/>
          <w:i/>
          <w:iCs/>
        </w:rPr>
      </w:pPr>
      <w:r>
        <w:rPr>
          <w:rFonts w:ascii="Arial" w:hAnsi="Arial" w:cs="Arial"/>
        </w:rPr>
        <w:t xml:space="preserve">Rochester, C. (2009) </w:t>
      </w:r>
      <w:r w:rsidRPr="00B97370">
        <w:rPr>
          <w:rFonts w:ascii="Arial" w:hAnsi="Arial" w:cs="Arial"/>
          <w:i/>
          <w:iCs/>
        </w:rPr>
        <w:t>“Volunteering and society in the 21</w:t>
      </w:r>
      <w:r w:rsidRPr="00B97370">
        <w:rPr>
          <w:rFonts w:ascii="Arial" w:hAnsi="Arial" w:cs="Arial"/>
          <w:i/>
          <w:iCs/>
          <w:vertAlign w:val="superscript"/>
        </w:rPr>
        <w:t>st</w:t>
      </w:r>
      <w:r w:rsidRPr="00B97370">
        <w:rPr>
          <w:rFonts w:ascii="Arial" w:hAnsi="Arial" w:cs="Arial"/>
          <w:i/>
          <w:iCs/>
        </w:rPr>
        <w:t xml:space="preserve"> century”</w:t>
      </w:r>
    </w:p>
    <w:p w14:paraId="481D0330" w14:textId="1C101FCE" w:rsidR="00B97370" w:rsidRDefault="00B97370" w:rsidP="00F71E31">
      <w:pPr>
        <w:rPr>
          <w:rFonts w:ascii="Arial" w:hAnsi="Arial" w:cs="Arial"/>
        </w:rPr>
      </w:pPr>
    </w:p>
    <w:p w14:paraId="31A0F3BC" w14:textId="5FDDF29D" w:rsidR="00B97370" w:rsidRPr="00B97370" w:rsidRDefault="00B97370" w:rsidP="00F71E31">
      <w:pPr>
        <w:rPr>
          <w:rFonts w:ascii="Arial" w:hAnsi="Arial" w:cs="Arial"/>
        </w:rPr>
      </w:pPr>
      <w:r>
        <w:rPr>
          <w:rFonts w:ascii="Arial" w:hAnsi="Arial" w:cs="Arial"/>
        </w:rPr>
        <w:t xml:space="preserve">Graham, D. (2006) </w:t>
      </w:r>
      <w:r w:rsidRPr="00B97370">
        <w:rPr>
          <w:rFonts w:ascii="Arial" w:hAnsi="Arial" w:cs="Arial"/>
          <w:i/>
          <w:iCs/>
        </w:rPr>
        <w:t>“Community and everyday life”</w:t>
      </w:r>
    </w:p>
    <w:p w14:paraId="0A2ADCFF" w14:textId="691C9169" w:rsidR="005D5E9B" w:rsidRDefault="005D5E9B" w:rsidP="005D5E9B">
      <w:pPr>
        <w:rPr>
          <w:rFonts w:ascii="Arial" w:hAnsi="Arial" w:cs="Arial"/>
          <w:b/>
          <w:bCs/>
          <w:sz w:val="28"/>
          <w:szCs w:val="28"/>
        </w:rPr>
      </w:pPr>
    </w:p>
    <w:p w14:paraId="08035498" w14:textId="23FF81CF" w:rsidR="005D5E9B" w:rsidRPr="00F71E31" w:rsidRDefault="005D5E9B" w:rsidP="005D5E9B">
      <w:pPr>
        <w:rPr>
          <w:rStyle w:val="Hyperlink"/>
          <w:rFonts w:ascii="Arial" w:eastAsia="Times New Roman" w:hAnsi="Arial" w:cs="Arial"/>
          <w:color w:val="000000" w:themeColor="text1"/>
          <w:u w:val="none"/>
          <w:lang w:eastAsia="en-GB"/>
        </w:rPr>
      </w:pPr>
      <w:r w:rsidRPr="00F71E31">
        <w:rPr>
          <w:rFonts w:ascii="Arial" w:hAnsi="Arial" w:cs="Arial"/>
          <w:color w:val="000000" w:themeColor="text1"/>
        </w:rPr>
        <w:fldChar w:fldCharType="begin"/>
      </w:r>
      <w:r w:rsidRPr="00F71E31">
        <w:rPr>
          <w:rFonts w:ascii="Arial" w:hAnsi="Arial" w:cs="Arial"/>
          <w:color w:val="000000" w:themeColor="text1"/>
        </w:rPr>
        <w:instrText xml:space="preserve"> HYPERLINK "https://www.walkandtalkmovement.org/locations" </w:instrText>
      </w:r>
      <w:r w:rsidRPr="00F71E31">
        <w:rPr>
          <w:rFonts w:ascii="Arial" w:hAnsi="Arial" w:cs="Arial"/>
          <w:color w:val="000000" w:themeColor="text1"/>
        </w:rPr>
        <w:fldChar w:fldCharType="separate"/>
      </w:r>
      <w:r w:rsidRPr="00F71E31">
        <w:rPr>
          <w:rStyle w:val="Hyperlink"/>
          <w:rFonts w:ascii="Arial" w:eastAsia="Times New Roman" w:hAnsi="Arial" w:cs="Arial"/>
          <w:color w:val="000000" w:themeColor="text1"/>
          <w:lang w:eastAsia="en-GB"/>
        </w:rPr>
        <w:t>https://www.walkandtalkmovement.org/locations</w:t>
      </w:r>
      <w:r w:rsidRPr="00F71E31">
        <w:rPr>
          <w:rStyle w:val="Hyperlink"/>
          <w:rFonts w:ascii="Arial" w:eastAsia="Times New Roman" w:hAnsi="Arial" w:cs="Arial"/>
          <w:color w:val="000000" w:themeColor="text1"/>
          <w:lang w:eastAsia="en-GB"/>
        </w:rPr>
        <w:fldChar w:fldCharType="end"/>
      </w:r>
    </w:p>
    <w:p w14:paraId="1C23B932" w14:textId="77777777" w:rsidR="005D5E9B" w:rsidRPr="005D5E9B" w:rsidRDefault="005D5E9B" w:rsidP="005D5E9B">
      <w:pPr>
        <w:rPr>
          <w:rStyle w:val="Hyperlink"/>
          <w:rFonts w:ascii="Arial" w:eastAsia="Times New Roman" w:hAnsi="Arial" w:cs="Arial"/>
          <w:color w:val="000000" w:themeColor="text1"/>
          <w:lang w:eastAsia="en-GB"/>
        </w:rPr>
      </w:pPr>
    </w:p>
    <w:p w14:paraId="1AC0EFD7" w14:textId="21846239" w:rsidR="005D5E9B" w:rsidRDefault="005D5E9B" w:rsidP="005D5E9B">
      <w:pPr>
        <w:rPr>
          <w:rStyle w:val="Hyperlink"/>
          <w:rFonts w:ascii="Arial" w:hAnsi="Arial" w:cs="Arial"/>
          <w:color w:val="000000" w:themeColor="text1"/>
        </w:rPr>
      </w:pPr>
      <w:hyperlink r:id="rId11" w:history="1">
        <w:r w:rsidRPr="005D5E9B">
          <w:rPr>
            <w:rStyle w:val="Hyperlink"/>
            <w:rFonts w:ascii="Arial" w:hAnsi="Arial" w:cs="Arial"/>
            <w:color w:val="000000" w:themeColor="text1"/>
          </w:rPr>
          <w:t>https://bjsm.bmj.com/content/bjsports/54/24/1451.full.pdf</w:t>
        </w:r>
      </w:hyperlink>
    </w:p>
    <w:p w14:paraId="6EB8DAE1" w14:textId="77777777" w:rsidR="005D5E9B" w:rsidRPr="005D5E9B" w:rsidRDefault="005D5E9B" w:rsidP="005D5E9B">
      <w:pPr>
        <w:rPr>
          <w:rFonts w:ascii="Arial" w:hAnsi="Arial" w:cs="Arial"/>
        </w:rPr>
      </w:pPr>
    </w:p>
    <w:p w14:paraId="620F182B" w14:textId="10742314" w:rsidR="005D5E9B" w:rsidRDefault="005D5E9B" w:rsidP="005D5E9B">
      <w:pPr>
        <w:rPr>
          <w:rFonts w:ascii="Arial" w:hAnsi="Arial" w:cs="Arial"/>
          <w:color w:val="000000" w:themeColor="text1"/>
        </w:rPr>
      </w:pPr>
      <w:hyperlink r:id="rId12" w:history="1">
        <w:r w:rsidRPr="005D5E9B">
          <w:rPr>
            <w:rStyle w:val="Hyperlink"/>
            <w:rFonts w:ascii="Arial" w:hAnsi="Arial" w:cs="Arial"/>
            <w:color w:val="000000" w:themeColor="text1"/>
          </w:rPr>
          <w:t>https://www.walkandtalkmovement.org/blog</w:t>
        </w:r>
      </w:hyperlink>
    </w:p>
    <w:p w14:paraId="52725F07" w14:textId="08B46231" w:rsidR="007E5894" w:rsidRDefault="007E5894" w:rsidP="005D5E9B">
      <w:pPr>
        <w:rPr>
          <w:rFonts w:ascii="Arial" w:hAnsi="Arial" w:cs="Arial"/>
          <w:color w:val="000000" w:themeColor="text1"/>
        </w:rPr>
      </w:pPr>
    </w:p>
    <w:p w14:paraId="0B27B2B1" w14:textId="0CFEEF52" w:rsidR="007E5894" w:rsidRDefault="007E5894" w:rsidP="005D5E9B">
      <w:pPr>
        <w:rPr>
          <w:rFonts w:ascii="Arial" w:hAnsi="Arial" w:cs="Arial"/>
          <w:color w:val="000000" w:themeColor="text1"/>
        </w:rPr>
      </w:pPr>
      <w:r w:rsidRPr="003A2E93">
        <w:rPr>
          <w:rFonts w:ascii="Arial" w:hAnsi="Arial" w:cs="Arial"/>
        </w:rPr>
        <w:t>https://getzelos.com/volunteer-opportunities/).</w:t>
      </w:r>
    </w:p>
    <w:p w14:paraId="4A08CB5A" w14:textId="4E6E1FB9" w:rsidR="005D5E9B" w:rsidRDefault="005D5E9B" w:rsidP="005D5E9B">
      <w:pPr>
        <w:rPr>
          <w:rFonts w:ascii="Arial" w:hAnsi="Arial" w:cs="Arial"/>
          <w:color w:val="000000" w:themeColor="text1"/>
        </w:rPr>
      </w:pPr>
    </w:p>
    <w:p w14:paraId="71C3E8DA" w14:textId="07CD76FA" w:rsidR="005D5E9B" w:rsidRPr="005D5E9B" w:rsidRDefault="00F60E3F" w:rsidP="005D5E9B">
      <w:pPr>
        <w:rPr>
          <w:rFonts w:ascii="Arial" w:hAnsi="Arial" w:cs="Arial"/>
          <w:color w:val="000000" w:themeColor="text1"/>
        </w:rPr>
      </w:pPr>
      <w:r w:rsidRPr="00F60E3F">
        <w:rPr>
          <w:rFonts w:ascii="Arial" w:hAnsi="Arial" w:cs="Arial"/>
          <w:color w:val="000000" w:themeColor="text1"/>
        </w:rPr>
        <w:t>https://www.rte.ie/brainstorm/2021/0406/1208178-5-reasons-why-businesses-should-consider-walk-and-talk-meetings/</w:t>
      </w:r>
    </w:p>
    <w:p w14:paraId="7488E0FD" w14:textId="707123A8" w:rsidR="005D5E9B" w:rsidRDefault="005D5E9B" w:rsidP="005D5E9B">
      <w:pPr>
        <w:rPr>
          <w:rFonts w:ascii="Arial" w:hAnsi="Arial" w:cs="Arial"/>
        </w:rPr>
      </w:pPr>
    </w:p>
    <w:p w14:paraId="3F71C570" w14:textId="0AB038A0" w:rsidR="005D5E9B" w:rsidRDefault="005D5E9B" w:rsidP="005D5E9B">
      <w:pPr>
        <w:rPr>
          <w:rFonts w:ascii="Arial" w:hAnsi="Arial" w:cs="Arial"/>
        </w:rPr>
      </w:pPr>
    </w:p>
    <w:p w14:paraId="25790AEC" w14:textId="5508222B" w:rsidR="005D5E9B" w:rsidRPr="005D5E9B" w:rsidRDefault="007A3D18" w:rsidP="005D5E9B">
      <w:pPr>
        <w:rPr>
          <w:rFonts w:ascii="Arial" w:hAnsi="Arial" w:cs="Arial"/>
        </w:rPr>
      </w:pPr>
      <w:r w:rsidRPr="007A3D18">
        <w:rPr>
          <w:rFonts w:ascii="Arial" w:hAnsi="Arial" w:cs="Arial"/>
        </w:rPr>
        <w:t>https://digitallibrary.un.org/record/246845</w:t>
      </w:r>
    </w:p>
    <w:sectPr w:rsidR="005D5E9B" w:rsidRPr="005D5E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66E2A"/>
    <w:multiLevelType w:val="hybridMultilevel"/>
    <w:tmpl w:val="A05A489C"/>
    <w:lvl w:ilvl="0" w:tplc="1DD8693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6E1D9C"/>
    <w:multiLevelType w:val="multilevel"/>
    <w:tmpl w:val="42BA4B2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170B4927"/>
    <w:multiLevelType w:val="hybridMultilevel"/>
    <w:tmpl w:val="0D829330"/>
    <w:lvl w:ilvl="0" w:tplc="786A1CF4">
      <w:start w:val="1"/>
      <w:numFmt w:val="decimal"/>
      <w:lvlText w:val="%1-"/>
      <w:lvlJc w:val="left"/>
      <w:pPr>
        <w:ind w:left="4640" w:hanging="360"/>
      </w:pPr>
      <w:rPr>
        <w:rFonts w:hint="default"/>
      </w:rPr>
    </w:lvl>
    <w:lvl w:ilvl="1" w:tplc="08090019" w:tentative="1">
      <w:start w:val="1"/>
      <w:numFmt w:val="lowerLetter"/>
      <w:lvlText w:val="%2."/>
      <w:lvlJc w:val="left"/>
      <w:pPr>
        <w:ind w:left="5360" w:hanging="360"/>
      </w:pPr>
    </w:lvl>
    <w:lvl w:ilvl="2" w:tplc="0809001B" w:tentative="1">
      <w:start w:val="1"/>
      <w:numFmt w:val="lowerRoman"/>
      <w:lvlText w:val="%3."/>
      <w:lvlJc w:val="right"/>
      <w:pPr>
        <w:ind w:left="6080" w:hanging="180"/>
      </w:pPr>
    </w:lvl>
    <w:lvl w:ilvl="3" w:tplc="0809000F" w:tentative="1">
      <w:start w:val="1"/>
      <w:numFmt w:val="decimal"/>
      <w:lvlText w:val="%4."/>
      <w:lvlJc w:val="left"/>
      <w:pPr>
        <w:ind w:left="6800" w:hanging="360"/>
      </w:pPr>
    </w:lvl>
    <w:lvl w:ilvl="4" w:tplc="08090019" w:tentative="1">
      <w:start w:val="1"/>
      <w:numFmt w:val="lowerLetter"/>
      <w:lvlText w:val="%5."/>
      <w:lvlJc w:val="left"/>
      <w:pPr>
        <w:ind w:left="7520" w:hanging="360"/>
      </w:pPr>
    </w:lvl>
    <w:lvl w:ilvl="5" w:tplc="0809001B" w:tentative="1">
      <w:start w:val="1"/>
      <w:numFmt w:val="lowerRoman"/>
      <w:lvlText w:val="%6."/>
      <w:lvlJc w:val="right"/>
      <w:pPr>
        <w:ind w:left="8240" w:hanging="180"/>
      </w:pPr>
    </w:lvl>
    <w:lvl w:ilvl="6" w:tplc="0809000F" w:tentative="1">
      <w:start w:val="1"/>
      <w:numFmt w:val="decimal"/>
      <w:lvlText w:val="%7."/>
      <w:lvlJc w:val="left"/>
      <w:pPr>
        <w:ind w:left="8960" w:hanging="360"/>
      </w:pPr>
    </w:lvl>
    <w:lvl w:ilvl="7" w:tplc="08090019" w:tentative="1">
      <w:start w:val="1"/>
      <w:numFmt w:val="lowerLetter"/>
      <w:lvlText w:val="%8."/>
      <w:lvlJc w:val="left"/>
      <w:pPr>
        <w:ind w:left="9680" w:hanging="360"/>
      </w:pPr>
    </w:lvl>
    <w:lvl w:ilvl="8" w:tplc="0809001B" w:tentative="1">
      <w:start w:val="1"/>
      <w:numFmt w:val="lowerRoman"/>
      <w:lvlText w:val="%9."/>
      <w:lvlJc w:val="right"/>
      <w:pPr>
        <w:ind w:left="10400" w:hanging="180"/>
      </w:pPr>
    </w:lvl>
  </w:abstractNum>
  <w:abstractNum w:abstractNumId="3" w15:restartNumberingAfterBreak="0">
    <w:nsid w:val="18AD5B28"/>
    <w:multiLevelType w:val="hybridMultilevel"/>
    <w:tmpl w:val="8AB012B0"/>
    <w:lvl w:ilvl="0" w:tplc="5EEE4E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28601E"/>
    <w:multiLevelType w:val="hybridMultilevel"/>
    <w:tmpl w:val="2C38D3D4"/>
    <w:lvl w:ilvl="0" w:tplc="9E9402E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9C50F1"/>
    <w:multiLevelType w:val="hybridMultilevel"/>
    <w:tmpl w:val="9F10BB9C"/>
    <w:lvl w:ilvl="0" w:tplc="AFA4C4E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8429407">
    <w:abstractNumId w:val="3"/>
  </w:num>
  <w:num w:numId="2" w16cid:durableId="990446692">
    <w:abstractNumId w:val="1"/>
  </w:num>
  <w:num w:numId="3" w16cid:durableId="1502623706">
    <w:abstractNumId w:val="2"/>
  </w:num>
  <w:num w:numId="4" w16cid:durableId="285278487">
    <w:abstractNumId w:val="0"/>
  </w:num>
  <w:num w:numId="5" w16cid:durableId="1276209477">
    <w:abstractNumId w:val="5"/>
  </w:num>
  <w:num w:numId="6" w16cid:durableId="10992552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0EBD"/>
    <w:rsid w:val="00023741"/>
    <w:rsid w:val="00072CA2"/>
    <w:rsid w:val="00082C7C"/>
    <w:rsid w:val="0010402C"/>
    <w:rsid w:val="00142ADE"/>
    <w:rsid w:val="001575EB"/>
    <w:rsid w:val="00173469"/>
    <w:rsid w:val="001C1ACC"/>
    <w:rsid w:val="001D1B1E"/>
    <w:rsid w:val="001E70A7"/>
    <w:rsid w:val="001F20C6"/>
    <w:rsid w:val="00214726"/>
    <w:rsid w:val="002165A9"/>
    <w:rsid w:val="002A15EA"/>
    <w:rsid w:val="002A18F1"/>
    <w:rsid w:val="002E3E5F"/>
    <w:rsid w:val="002F3D31"/>
    <w:rsid w:val="00320945"/>
    <w:rsid w:val="00347FAA"/>
    <w:rsid w:val="00360A4A"/>
    <w:rsid w:val="00382C40"/>
    <w:rsid w:val="00396C75"/>
    <w:rsid w:val="003A2E93"/>
    <w:rsid w:val="004D29EE"/>
    <w:rsid w:val="004D69B3"/>
    <w:rsid w:val="004E3280"/>
    <w:rsid w:val="004F5318"/>
    <w:rsid w:val="0054511D"/>
    <w:rsid w:val="005817DB"/>
    <w:rsid w:val="005D5E9B"/>
    <w:rsid w:val="0061740B"/>
    <w:rsid w:val="00624835"/>
    <w:rsid w:val="00634DB6"/>
    <w:rsid w:val="006A541B"/>
    <w:rsid w:val="006B104E"/>
    <w:rsid w:val="006C7F33"/>
    <w:rsid w:val="006D4100"/>
    <w:rsid w:val="006D480A"/>
    <w:rsid w:val="00703AF0"/>
    <w:rsid w:val="00721C26"/>
    <w:rsid w:val="007A3D18"/>
    <w:rsid w:val="007E5894"/>
    <w:rsid w:val="00821666"/>
    <w:rsid w:val="008C4D49"/>
    <w:rsid w:val="009129A5"/>
    <w:rsid w:val="00912B03"/>
    <w:rsid w:val="00913C94"/>
    <w:rsid w:val="00937729"/>
    <w:rsid w:val="009470A5"/>
    <w:rsid w:val="00947C1F"/>
    <w:rsid w:val="009B7B4F"/>
    <w:rsid w:val="00A1193F"/>
    <w:rsid w:val="00A26778"/>
    <w:rsid w:val="00A27821"/>
    <w:rsid w:val="00A53C39"/>
    <w:rsid w:val="00B10792"/>
    <w:rsid w:val="00B12B6C"/>
    <w:rsid w:val="00B43949"/>
    <w:rsid w:val="00B808BA"/>
    <w:rsid w:val="00B97370"/>
    <w:rsid w:val="00BA2FDB"/>
    <w:rsid w:val="00BB0EBD"/>
    <w:rsid w:val="00BB6C23"/>
    <w:rsid w:val="00C717FF"/>
    <w:rsid w:val="00C74D80"/>
    <w:rsid w:val="00C8477F"/>
    <w:rsid w:val="00C91CE1"/>
    <w:rsid w:val="00CD06FC"/>
    <w:rsid w:val="00D05BAE"/>
    <w:rsid w:val="00D602CF"/>
    <w:rsid w:val="00E66B51"/>
    <w:rsid w:val="00EE3AE0"/>
    <w:rsid w:val="00F073C2"/>
    <w:rsid w:val="00F17687"/>
    <w:rsid w:val="00F60BBD"/>
    <w:rsid w:val="00F60E3F"/>
    <w:rsid w:val="00F63B18"/>
    <w:rsid w:val="00F71E31"/>
    <w:rsid w:val="00F95DDF"/>
    <w:rsid w:val="00FD7A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B48EC4"/>
  <w15:chartTrackingRefBased/>
  <w15:docId w15:val="{2ACDACCA-1EB8-1D43-B57E-E120F0AC64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0EBD"/>
  </w:style>
  <w:style w:type="paragraph" w:styleId="Heading1">
    <w:name w:val="heading 1"/>
    <w:basedOn w:val="Normal"/>
    <w:next w:val="Normal"/>
    <w:link w:val="Heading1Char"/>
    <w:uiPriority w:val="9"/>
    <w:qFormat/>
    <w:rsid w:val="00CD06F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3C94"/>
    <w:pPr>
      <w:ind w:left="720"/>
      <w:contextualSpacing/>
    </w:pPr>
  </w:style>
  <w:style w:type="character" w:customStyle="1" w:styleId="Heading1Char">
    <w:name w:val="Heading 1 Char"/>
    <w:basedOn w:val="DefaultParagraphFont"/>
    <w:link w:val="Heading1"/>
    <w:uiPriority w:val="9"/>
    <w:rsid w:val="00CD06F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CD06FC"/>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CD06FC"/>
    <w:pPr>
      <w:spacing w:after="100" w:line="276" w:lineRule="auto"/>
      <w:ind w:left="220"/>
    </w:pPr>
    <w:rPr>
      <w:sz w:val="22"/>
      <w:szCs w:val="22"/>
      <w:lang w:val="en-US"/>
    </w:rPr>
  </w:style>
  <w:style w:type="character" w:styleId="Hyperlink">
    <w:name w:val="Hyperlink"/>
    <w:basedOn w:val="DefaultParagraphFont"/>
    <w:uiPriority w:val="99"/>
    <w:unhideWhenUsed/>
    <w:rsid w:val="00CD06FC"/>
    <w:rPr>
      <w:color w:val="0563C1" w:themeColor="hyperlink"/>
      <w:u w:val="single"/>
    </w:rPr>
  </w:style>
  <w:style w:type="character" w:styleId="UnresolvedMention">
    <w:name w:val="Unresolved Mention"/>
    <w:basedOn w:val="DefaultParagraphFont"/>
    <w:uiPriority w:val="99"/>
    <w:semiHidden/>
    <w:unhideWhenUsed/>
    <w:rsid w:val="004F5318"/>
    <w:rPr>
      <w:color w:val="605E5C"/>
      <w:shd w:val="clear" w:color="auto" w:fill="E1DFDD"/>
    </w:rPr>
  </w:style>
  <w:style w:type="character" w:styleId="FollowedHyperlink">
    <w:name w:val="FollowedHyperlink"/>
    <w:basedOn w:val="DefaultParagraphFont"/>
    <w:uiPriority w:val="99"/>
    <w:semiHidden/>
    <w:unhideWhenUsed/>
    <w:rsid w:val="004F531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0630872">
      <w:bodyDiv w:val="1"/>
      <w:marLeft w:val="0"/>
      <w:marRight w:val="0"/>
      <w:marTop w:val="0"/>
      <w:marBottom w:val="0"/>
      <w:divBdr>
        <w:top w:val="none" w:sz="0" w:space="0" w:color="auto"/>
        <w:left w:val="none" w:sz="0" w:space="0" w:color="auto"/>
        <w:bottom w:val="none" w:sz="0" w:space="0" w:color="auto"/>
        <w:right w:val="none" w:sz="0" w:space="0" w:color="auto"/>
      </w:divBdr>
    </w:div>
    <w:div w:id="455028295">
      <w:bodyDiv w:val="1"/>
      <w:marLeft w:val="0"/>
      <w:marRight w:val="0"/>
      <w:marTop w:val="0"/>
      <w:marBottom w:val="0"/>
      <w:divBdr>
        <w:top w:val="none" w:sz="0" w:space="0" w:color="auto"/>
        <w:left w:val="none" w:sz="0" w:space="0" w:color="auto"/>
        <w:bottom w:val="none" w:sz="0" w:space="0" w:color="auto"/>
        <w:right w:val="none" w:sz="0" w:space="0" w:color="auto"/>
      </w:divBdr>
    </w:div>
    <w:div w:id="1395733274">
      <w:bodyDiv w:val="1"/>
      <w:marLeft w:val="0"/>
      <w:marRight w:val="0"/>
      <w:marTop w:val="0"/>
      <w:marBottom w:val="0"/>
      <w:divBdr>
        <w:top w:val="none" w:sz="0" w:space="0" w:color="auto"/>
        <w:left w:val="none" w:sz="0" w:space="0" w:color="auto"/>
        <w:bottom w:val="none" w:sz="0" w:space="0" w:color="auto"/>
        <w:right w:val="none" w:sz="0" w:space="0" w:color="auto"/>
      </w:divBdr>
    </w:div>
    <w:div w:id="1672878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walkandtalkmovement.org/locations" TargetMode="External"/><Relationship Id="rId12" Type="http://schemas.openxmlformats.org/officeDocument/2006/relationships/hyperlink" Target="https://www.walkandtalkmovement.org/blo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bjsm.bmj.com/content/bjsports/54/24/1451.full.pdf" TargetMode="External"/><Relationship Id="rId5" Type="http://schemas.openxmlformats.org/officeDocument/2006/relationships/image" Target="media/image1.jpeg"/><Relationship Id="rId10" Type="http://schemas.openxmlformats.org/officeDocument/2006/relationships/hyperlink" Target="https://bjsm.bmj.com/content/bjsports/54/24/1451.full.pdf" TargetMode="External"/><Relationship Id="rId4" Type="http://schemas.openxmlformats.org/officeDocument/2006/relationships/webSettings" Target="webSettings.xml"/><Relationship Id="rId9" Type="http://schemas.openxmlformats.org/officeDocument/2006/relationships/hyperlink" Target="https://digitallibrary.un.org/record/246845"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318</TotalTime>
  <Pages>8</Pages>
  <Words>2230</Words>
  <Characters>12711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39</cp:revision>
  <dcterms:created xsi:type="dcterms:W3CDTF">2022-08-07T13:21:00Z</dcterms:created>
  <dcterms:modified xsi:type="dcterms:W3CDTF">2022-09-08T21:04:00Z</dcterms:modified>
</cp:coreProperties>
</file>