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34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C95EF4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48BE50" w14:textId="77777777" w:rsidTr="00A406E5">
        <w:tc>
          <w:tcPr>
            <w:tcW w:w="9922" w:type="dxa"/>
            <w:shd w:val="clear" w:color="auto" w:fill="C0C0C0"/>
          </w:tcPr>
          <w:p w14:paraId="2F08AFB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B9F8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AFB13E" w14:textId="77777777" w:rsidTr="008F1308">
        <w:tc>
          <w:tcPr>
            <w:tcW w:w="2093" w:type="dxa"/>
            <w:shd w:val="pct15" w:color="auto" w:fill="auto"/>
          </w:tcPr>
          <w:p w14:paraId="698F6B4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141C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8B99D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98C7F" w14:textId="77777777" w:rsidR="003B3F9D" w:rsidRPr="00A406E5" w:rsidRDefault="003B3F9D" w:rsidP="001E57C1">
            <w:pPr>
              <w:spacing w:before="120" w:after="120"/>
              <w:jc w:val="both"/>
              <w:rPr>
                <w:rFonts w:ascii="Arial" w:hAnsi="Arial" w:cs="Arial"/>
                <w:b/>
                <w:sz w:val="22"/>
                <w:szCs w:val="22"/>
              </w:rPr>
            </w:pPr>
          </w:p>
        </w:tc>
      </w:tr>
      <w:tr w:rsidR="00DB116D" w:rsidRPr="00A406E5" w14:paraId="0D67FF04" w14:textId="77777777" w:rsidTr="00A406E5">
        <w:tc>
          <w:tcPr>
            <w:tcW w:w="2093" w:type="dxa"/>
            <w:shd w:val="pct15" w:color="auto" w:fill="auto"/>
          </w:tcPr>
          <w:p w14:paraId="622F47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D5F6C0" w14:textId="4D5AF66B" w:rsidR="00DB116D" w:rsidRPr="00A406E5" w:rsidRDefault="00C456FE" w:rsidP="0097691F">
            <w:pPr>
              <w:spacing w:before="120" w:after="120"/>
              <w:jc w:val="both"/>
              <w:rPr>
                <w:rFonts w:ascii="Arial" w:hAnsi="Arial" w:cs="Arial"/>
                <w:b/>
                <w:sz w:val="22"/>
                <w:szCs w:val="22"/>
              </w:rPr>
            </w:pPr>
            <w:r>
              <w:rPr>
                <w:rFonts w:ascii="Arial" w:hAnsi="Arial" w:cs="Arial"/>
                <w:b/>
                <w:sz w:val="22"/>
                <w:szCs w:val="22"/>
              </w:rPr>
              <w:t>MBA</w:t>
            </w:r>
          </w:p>
        </w:tc>
      </w:tr>
      <w:tr w:rsidR="008F1308" w:rsidRPr="00A406E5" w14:paraId="2D721B67" w14:textId="77777777" w:rsidTr="000B424C">
        <w:tc>
          <w:tcPr>
            <w:tcW w:w="2093" w:type="dxa"/>
            <w:shd w:val="pct15" w:color="auto" w:fill="auto"/>
          </w:tcPr>
          <w:p w14:paraId="69AEF9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95FF5A" w14:textId="2CDE7064" w:rsidR="008F1308" w:rsidRPr="00A406E5" w:rsidRDefault="0097691F" w:rsidP="00E51AAC">
            <w:pPr>
              <w:spacing w:before="120" w:after="120"/>
              <w:jc w:val="both"/>
              <w:rPr>
                <w:rFonts w:ascii="Arial" w:hAnsi="Arial" w:cs="Arial"/>
                <w:b/>
                <w:sz w:val="22"/>
                <w:szCs w:val="22"/>
              </w:rPr>
            </w:pPr>
            <w:r>
              <w:rPr>
                <w:rFonts w:ascii="Arial" w:hAnsi="Arial" w:cs="Arial"/>
                <w:b/>
                <w:sz w:val="22"/>
                <w:szCs w:val="22"/>
              </w:rPr>
              <w:t>Strategic Management</w:t>
            </w:r>
          </w:p>
        </w:tc>
      </w:tr>
      <w:tr w:rsidR="00B84B5B" w:rsidRPr="00A406E5" w14:paraId="626D8DEA" w14:textId="77777777" w:rsidTr="008F1308">
        <w:tc>
          <w:tcPr>
            <w:tcW w:w="2093" w:type="dxa"/>
            <w:shd w:val="pct15" w:color="auto" w:fill="auto"/>
          </w:tcPr>
          <w:p w14:paraId="0D92141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874E4" w14:textId="35AC5504" w:rsidR="00B84B5B" w:rsidRPr="00A406E5" w:rsidRDefault="0097691F" w:rsidP="00152E9D">
            <w:pPr>
              <w:spacing w:before="120" w:after="120"/>
              <w:jc w:val="both"/>
              <w:rPr>
                <w:rFonts w:ascii="Arial" w:hAnsi="Arial" w:cs="Arial"/>
                <w:b/>
                <w:sz w:val="22"/>
                <w:szCs w:val="22"/>
              </w:rPr>
            </w:pPr>
            <w:r>
              <w:rPr>
                <w:rFonts w:ascii="Arial" w:hAnsi="Arial" w:cs="Arial"/>
                <w:b/>
                <w:sz w:val="22"/>
                <w:szCs w:val="22"/>
              </w:rPr>
              <w:t>BMMB</w:t>
            </w:r>
            <w:r w:rsidR="00C456FE">
              <w:rPr>
                <w:rFonts w:ascii="Arial" w:hAnsi="Arial" w:cs="Arial"/>
                <w:b/>
                <w:sz w:val="22"/>
                <w:szCs w:val="22"/>
              </w:rPr>
              <w:t>7</w:t>
            </w:r>
            <w:r w:rsidR="004E1C02">
              <w:rPr>
                <w:rFonts w:ascii="Arial" w:hAnsi="Arial" w:cs="Arial"/>
                <w:b/>
                <w:sz w:val="22"/>
                <w:szCs w:val="22"/>
              </w:rPr>
              <w:t>01</w:t>
            </w:r>
            <w:r>
              <w:rPr>
                <w:rFonts w:ascii="Arial" w:hAnsi="Arial" w:cs="Arial"/>
                <w:b/>
                <w:sz w:val="22"/>
                <w:szCs w:val="22"/>
              </w:rPr>
              <w:t>3</w:t>
            </w:r>
          </w:p>
        </w:tc>
        <w:tc>
          <w:tcPr>
            <w:tcW w:w="2268" w:type="dxa"/>
            <w:shd w:val="clear" w:color="auto" w:fill="D9D9D9"/>
          </w:tcPr>
          <w:p w14:paraId="1D4928D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AAFB989" w14:textId="27EF5F3A" w:rsidR="00B84B5B" w:rsidRPr="00A406E5" w:rsidRDefault="0097691F" w:rsidP="00E51AAC">
            <w:pPr>
              <w:spacing w:before="120" w:after="120"/>
              <w:jc w:val="both"/>
              <w:rPr>
                <w:rFonts w:ascii="Arial" w:hAnsi="Arial" w:cs="Arial"/>
                <w:b/>
                <w:sz w:val="22"/>
                <w:szCs w:val="22"/>
              </w:rPr>
            </w:pPr>
            <w:r>
              <w:rPr>
                <w:rFonts w:ascii="Arial" w:hAnsi="Arial" w:cs="Arial"/>
                <w:b/>
                <w:sz w:val="22"/>
                <w:szCs w:val="22"/>
              </w:rPr>
              <w:t>10</w:t>
            </w:r>
            <w:r w:rsidR="000B424C">
              <w:rPr>
                <w:rFonts w:ascii="Arial" w:hAnsi="Arial" w:cs="Arial"/>
                <w:b/>
                <w:sz w:val="22"/>
                <w:szCs w:val="22"/>
              </w:rPr>
              <w:t>0</w:t>
            </w:r>
            <w:r w:rsidR="00C456FE">
              <w:rPr>
                <w:rFonts w:ascii="Arial" w:hAnsi="Arial" w:cs="Arial"/>
                <w:b/>
                <w:sz w:val="22"/>
                <w:szCs w:val="22"/>
              </w:rPr>
              <w:t>%</w:t>
            </w:r>
          </w:p>
        </w:tc>
      </w:tr>
      <w:tr w:rsidR="00DB116D" w:rsidRPr="00A406E5" w14:paraId="231CA248" w14:textId="77777777" w:rsidTr="008F1308">
        <w:tc>
          <w:tcPr>
            <w:tcW w:w="2093" w:type="dxa"/>
            <w:shd w:val="pct15" w:color="auto" w:fill="auto"/>
          </w:tcPr>
          <w:p w14:paraId="1FEA3F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8CFE0A" w14:textId="16221927" w:rsidR="00DB116D" w:rsidRPr="00A406E5" w:rsidRDefault="00E67D2A" w:rsidP="00E51AAC">
            <w:pPr>
              <w:spacing w:before="120" w:after="120"/>
              <w:jc w:val="both"/>
              <w:rPr>
                <w:rFonts w:ascii="Arial" w:hAnsi="Arial" w:cs="Arial"/>
                <w:b/>
                <w:sz w:val="22"/>
                <w:szCs w:val="22"/>
              </w:rPr>
            </w:pPr>
            <w:r>
              <w:rPr>
                <w:rFonts w:ascii="Arial" w:hAnsi="Arial" w:cs="Arial"/>
                <w:b/>
                <w:sz w:val="22"/>
                <w:szCs w:val="22"/>
              </w:rPr>
              <w:t>Daniela Hellyer</w:t>
            </w:r>
          </w:p>
        </w:tc>
        <w:tc>
          <w:tcPr>
            <w:tcW w:w="2268" w:type="dxa"/>
            <w:shd w:val="clear" w:color="auto" w:fill="D9D9D9"/>
          </w:tcPr>
          <w:p w14:paraId="53FAB5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037141" w14:textId="11632009" w:rsidR="00DB116D" w:rsidRPr="00A406E5" w:rsidRDefault="00B70860" w:rsidP="00E51AAC">
            <w:pPr>
              <w:spacing w:before="120" w:after="120"/>
              <w:jc w:val="both"/>
              <w:rPr>
                <w:rFonts w:ascii="Arial" w:hAnsi="Arial" w:cs="Arial"/>
                <w:b/>
                <w:sz w:val="22"/>
                <w:szCs w:val="22"/>
              </w:rPr>
            </w:pPr>
            <w:r>
              <w:rPr>
                <w:rFonts w:ascii="Arial" w:hAnsi="Arial" w:cs="Arial"/>
                <w:b/>
                <w:sz w:val="22"/>
                <w:szCs w:val="22"/>
              </w:rPr>
              <w:t>Gareth Hughes</w:t>
            </w:r>
            <w:r w:rsidR="00E67D2A">
              <w:rPr>
                <w:rFonts w:ascii="Arial" w:hAnsi="Arial" w:cs="Arial"/>
                <w:b/>
                <w:sz w:val="22"/>
                <w:szCs w:val="22"/>
              </w:rPr>
              <w:t xml:space="preserve"> (TBC)</w:t>
            </w:r>
          </w:p>
        </w:tc>
      </w:tr>
      <w:tr w:rsidR="00DB116D" w:rsidRPr="00A406E5" w14:paraId="6EE7D01C" w14:textId="77777777" w:rsidTr="008F1308">
        <w:tc>
          <w:tcPr>
            <w:tcW w:w="2093" w:type="dxa"/>
            <w:shd w:val="pct15" w:color="auto" w:fill="auto"/>
          </w:tcPr>
          <w:p w14:paraId="1C8A6B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4D5120" w14:textId="54E9325F" w:rsidR="00DB116D" w:rsidRPr="00176B0C" w:rsidRDefault="00E67D2A" w:rsidP="00E67D2A">
            <w:pPr>
              <w:spacing w:before="120" w:after="120"/>
              <w:rPr>
                <w:rFonts w:ascii="Arial" w:hAnsi="Arial" w:cs="Arial"/>
                <w:b/>
                <w:sz w:val="22"/>
                <w:szCs w:val="22"/>
              </w:rPr>
            </w:pPr>
            <w:r w:rsidRPr="00176B0C">
              <w:rPr>
                <w:rFonts w:ascii="Arial" w:hAnsi="Arial" w:cs="Arial"/>
                <w:b/>
                <w:sz w:val="22"/>
                <w:szCs w:val="22"/>
              </w:rPr>
              <w:t>Report: Reshaping the strategic direction</w:t>
            </w:r>
            <w:r w:rsidRPr="00176B0C">
              <w:rPr>
                <w:rFonts w:ascii="Arial" w:hAnsi="Arial" w:cs="Arial"/>
                <w:b/>
                <w:sz w:val="22"/>
                <w:szCs w:val="22"/>
              </w:rPr>
              <w:t xml:space="preserve"> </w:t>
            </w:r>
            <w:r w:rsidRPr="00176B0C">
              <w:rPr>
                <w:rFonts w:ascii="Arial" w:hAnsi="Arial" w:cs="Arial"/>
                <w:b/>
                <w:sz w:val="22"/>
                <w:szCs w:val="22"/>
              </w:rPr>
              <w:t>by</w:t>
            </w:r>
            <w:r w:rsidRPr="00176B0C">
              <w:rPr>
                <w:rFonts w:ascii="Arial" w:hAnsi="Arial" w:cs="Arial"/>
                <w:b/>
                <w:sz w:val="22"/>
                <w:szCs w:val="22"/>
              </w:rPr>
              <w:t xml:space="preserve"> </w:t>
            </w:r>
            <w:r w:rsidRPr="00176B0C">
              <w:rPr>
                <w:rFonts w:ascii="Arial" w:hAnsi="Arial" w:cs="Arial"/>
                <w:b/>
                <w:sz w:val="22"/>
                <w:szCs w:val="22"/>
              </w:rPr>
              <w:t>delivering innovative customer care</w:t>
            </w:r>
          </w:p>
        </w:tc>
        <w:tc>
          <w:tcPr>
            <w:tcW w:w="2268" w:type="dxa"/>
            <w:shd w:val="pct15" w:color="auto" w:fill="auto"/>
          </w:tcPr>
          <w:p w14:paraId="022DFB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28D7B3" w14:textId="26A8254F"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5</w:t>
            </w:r>
            <w:r w:rsidR="00E67D2A">
              <w:rPr>
                <w:rFonts w:ascii="Arial" w:hAnsi="Arial" w:cs="Arial"/>
                <w:b/>
                <w:sz w:val="22"/>
                <w:szCs w:val="22"/>
              </w:rPr>
              <w:t>,</w:t>
            </w:r>
            <w:r w:rsidR="00C456FE">
              <w:rPr>
                <w:rFonts w:ascii="Arial" w:hAnsi="Arial" w:cs="Arial"/>
                <w:b/>
                <w:sz w:val="22"/>
                <w:szCs w:val="22"/>
              </w:rPr>
              <w:t>00</w:t>
            </w:r>
            <w:r w:rsidR="0097691F">
              <w:rPr>
                <w:rFonts w:ascii="Arial" w:hAnsi="Arial" w:cs="Arial"/>
                <w:b/>
                <w:sz w:val="22"/>
                <w:szCs w:val="22"/>
              </w:rPr>
              <w:t>0</w:t>
            </w:r>
            <w:r w:rsidR="00C456FE">
              <w:rPr>
                <w:rFonts w:ascii="Arial" w:hAnsi="Arial" w:cs="Arial"/>
                <w:b/>
                <w:sz w:val="22"/>
                <w:szCs w:val="22"/>
              </w:rPr>
              <w:t xml:space="preserve"> words</w:t>
            </w:r>
          </w:p>
        </w:tc>
      </w:tr>
      <w:tr w:rsidR="00B84B5B" w:rsidRPr="00A406E5" w14:paraId="09BA5BBA" w14:textId="77777777" w:rsidTr="008F1308">
        <w:tc>
          <w:tcPr>
            <w:tcW w:w="2093" w:type="dxa"/>
            <w:shd w:val="pct15" w:color="auto" w:fill="auto"/>
          </w:tcPr>
          <w:p w14:paraId="4E27AA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B55886" w14:textId="38863849" w:rsidR="00B84B5B" w:rsidRPr="00A406E5" w:rsidRDefault="00E67D2A" w:rsidP="00B32CD7">
            <w:pPr>
              <w:spacing w:before="120" w:after="120"/>
              <w:jc w:val="both"/>
              <w:rPr>
                <w:rFonts w:ascii="Arial" w:hAnsi="Arial" w:cs="Arial"/>
                <w:b/>
                <w:sz w:val="22"/>
                <w:szCs w:val="22"/>
              </w:rPr>
            </w:pPr>
            <w:r w:rsidRPr="00E67D2A">
              <w:rPr>
                <w:rFonts w:ascii="Arial" w:hAnsi="Arial" w:cs="Arial"/>
                <w:b/>
                <w:sz w:val="22"/>
                <w:szCs w:val="22"/>
              </w:rPr>
              <w:t>Monday 17th July 2023</w:t>
            </w:r>
          </w:p>
        </w:tc>
        <w:tc>
          <w:tcPr>
            <w:tcW w:w="2268" w:type="dxa"/>
            <w:shd w:val="pct15" w:color="auto" w:fill="auto"/>
          </w:tcPr>
          <w:p w14:paraId="6211E58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9FEFAB" w14:textId="7A804A1D" w:rsidR="00B84B5B" w:rsidRPr="00A406E5" w:rsidRDefault="00E67D2A" w:rsidP="00176B0C">
            <w:pPr>
              <w:spacing w:before="120" w:after="120"/>
              <w:rPr>
                <w:rFonts w:ascii="Arial" w:hAnsi="Arial" w:cs="Arial"/>
                <w:b/>
                <w:sz w:val="22"/>
                <w:szCs w:val="22"/>
              </w:rPr>
            </w:pPr>
            <w:r w:rsidRPr="00E67D2A">
              <w:rPr>
                <w:rFonts w:ascii="Arial" w:hAnsi="Arial" w:cs="Arial"/>
                <w:b/>
                <w:sz w:val="22"/>
                <w:szCs w:val="22"/>
              </w:rPr>
              <w:t>Tuesday 15th August 2023 (TBC)</w:t>
            </w:r>
          </w:p>
        </w:tc>
      </w:tr>
      <w:tr w:rsidR="00152E9D" w:rsidRPr="00A406E5" w14:paraId="2B3F5951" w14:textId="77777777" w:rsidTr="00A406E5">
        <w:tc>
          <w:tcPr>
            <w:tcW w:w="2093" w:type="dxa"/>
            <w:shd w:val="pct15" w:color="auto" w:fill="auto"/>
          </w:tcPr>
          <w:p w14:paraId="4D5D91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A614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E9D9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8279150" w14:textId="77777777" w:rsidTr="00A406E5">
        <w:tc>
          <w:tcPr>
            <w:tcW w:w="2093" w:type="dxa"/>
            <w:shd w:val="pct15" w:color="auto" w:fill="auto"/>
          </w:tcPr>
          <w:p w14:paraId="38524AB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0879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0FE5272" w14:textId="77777777" w:rsidR="0028204E" w:rsidRPr="00A406E5" w:rsidRDefault="0028204E" w:rsidP="00DB116D">
      <w:pPr>
        <w:rPr>
          <w:rFonts w:ascii="Arial" w:hAnsi="Arial" w:cs="Arial"/>
          <w:sz w:val="32"/>
        </w:rPr>
      </w:pPr>
    </w:p>
    <w:p w14:paraId="67ADDBF1" w14:textId="77777777" w:rsidR="00152E9D" w:rsidRPr="00A406E5" w:rsidRDefault="00152E9D" w:rsidP="00DB116D">
      <w:pPr>
        <w:rPr>
          <w:rFonts w:ascii="Arial" w:hAnsi="Arial" w:cs="Arial"/>
          <w:sz w:val="32"/>
        </w:rPr>
      </w:pPr>
    </w:p>
    <w:p w14:paraId="13DBA88F" w14:textId="77777777" w:rsidR="00152E9D" w:rsidRPr="00A406E5" w:rsidRDefault="00152E9D" w:rsidP="00DB116D">
      <w:pPr>
        <w:rPr>
          <w:rFonts w:ascii="Arial" w:hAnsi="Arial" w:cs="Arial"/>
          <w:sz w:val="32"/>
        </w:rPr>
      </w:pPr>
    </w:p>
    <w:p w14:paraId="6CDE4106" w14:textId="77777777" w:rsidR="00152E9D" w:rsidRPr="00A406E5" w:rsidRDefault="00152E9D" w:rsidP="00DB116D">
      <w:pPr>
        <w:rPr>
          <w:rFonts w:ascii="Arial" w:hAnsi="Arial" w:cs="Arial"/>
          <w:sz w:val="32"/>
        </w:rPr>
      </w:pPr>
    </w:p>
    <w:p w14:paraId="25718389" w14:textId="77777777" w:rsidR="00152E9D" w:rsidRPr="00A406E5" w:rsidRDefault="00152E9D" w:rsidP="00DB116D">
      <w:pPr>
        <w:rPr>
          <w:rFonts w:ascii="Arial" w:hAnsi="Arial" w:cs="Arial"/>
          <w:sz w:val="32"/>
        </w:rPr>
      </w:pPr>
    </w:p>
    <w:p w14:paraId="0ECFD818" w14:textId="77777777" w:rsidR="00152E9D" w:rsidRPr="00A406E5" w:rsidRDefault="00152E9D" w:rsidP="00DB116D">
      <w:pPr>
        <w:rPr>
          <w:rFonts w:ascii="Arial" w:hAnsi="Arial" w:cs="Arial"/>
          <w:sz w:val="32"/>
        </w:rPr>
      </w:pPr>
    </w:p>
    <w:p w14:paraId="56A1C278" w14:textId="77777777" w:rsidR="00A406E5" w:rsidRDefault="00A406E5">
      <w:pPr>
        <w:rPr>
          <w:rFonts w:ascii="Arial" w:hAnsi="Arial" w:cs="Arial"/>
          <w:sz w:val="32"/>
        </w:rPr>
      </w:pPr>
      <w:r>
        <w:rPr>
          <w:rFonts w:ascii="Arial" w:hAnsi="Arial" w:cs="Arial"/>
          <w:sz w:val="32"/>
        </w:rPr>
        <w:br w:type="page"/>
      </w:r>
    </w:p>
    <w:p w14:paraId="16AE66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224008" w14:textId="77777777" w:rsidTr="00A406E5">
        <w:tc>
          <w:tcPr>
            <w:tcW w:w="9747" w:type="dxa"/>
            <w:shd w:val="pct10" w:color="auto" w:fill="auto"/>
          </w:tcPr>
          <w:p w14:paraId="3BAAFEA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F7EBE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3B3A2D8" w14:textId="77777777" w:rsidTr="00A406E5">
        <w:tc>
          <w:tcPr>
            <w:tcW w:w="9747" w:type="dxa"/>
          </w:tcPr>
          <w:p w14:paraId="67FF4C72" w14:textId="77777777" w:rsidR="00C01A3F" w:rsidRPr="00A406E5" w:rsidRDefault="00C01A3F" w:rsidP="00273FEE">
            <w:pPr>
              <w:rPr>
                <w:rFonts w:ascii="Arial" w:hAnsi="Arial" w:cs="Arial"/>
                <w:sz w:val="22"/>
                <w:szCs w:val="22"/>
              </w:rPr>
            </w:pPr>
          </w:p>
          <w:p w14:paraId="24388214" w14:textId="77777777" w:rsidR="0097691F" w:rsidRDefault="0097691F" w:rsidP="0097691F">
            <w:pPr>
              <w:rPr>
                <w:sz w:val="24"/>
                <w:szCs w:val="24"/>
              </w:rPr>
            </w:pPr>
            <w:r>
              <w:rPr>
                <w:sz w:val="24"/>
                <w:szCs w:val="24"/>
              </w:rPr>
              <w:t>Upon successful completion of this module, the student should be able to demonstrate the ability to:</w:t>
            </w:r>
          </w:p>
          <w:p w14:paraId="26E2F91B" w14:textId="77777777" w:rsidR="0097691F" w:rsidRDefault="0097691F" w:rsidP="0097691F">
            <w:pPr>
              <w:pStyle w:val="ListParagraph"/>
              <w:numPr>
                <w:ilvl w:val="0"/>
                <w:numId w:val="20"/>
              </w:numPr>
              <w:spacing w:after="200" w:line="276" w:lineRule="auto"/>
              <w:contextualSpacing w:val="0"/>
              <w:rPr>
                <w:sz w:val="24"/>
                <w:szCs w:val="24"/>
              </w:rPr>
            </w:pPr>
            <w:r>
              <w:rPr>
                <w:sz w:val="24"/>
                <w:szCs w:val="24"/>
              </w:rPr>
              <w:t>Synthesise the relationship between the external context of an organisation and its internal context and their impact on its strategies</w:t>
            </w:r>
          </w:p>
          <w:p w14:paraId="6C7B515B" w14:textId="77777777" w:rsidR="0097691F" w:rsidRDefault="0097691F" w:rsidP="0097691F">
            <w:pPr>
              <w:pStyle w:val="ListParagraph"/>
              <w:numPr>
                <w:ilvl w:val="0"/>
                <w:numId w:val="20"/>
              </w:numPr>
              <w:spacing w:after="200" w:line="276" w:lineRule="auto"/>
              <w:contextualSpacing w:val="0"/>
              <w:rPr>
                <w:sz w:val="24"/>
                <w:szCs w:val="24"/>
              </w:rPr>
            </w:pPr>
            <w:r>
              <w:rPr>
                <w:sz w:val="24"/>
                <w:szCs w:val="24"/>
              </w:rPr>
              <w:t>Critically evaluate competitive and development strategies in the context of contemporary strategic management issues</w:t>
            </w:r>
          </w:p>
          <w:p w14:paraId="51ECF403" w14:textId="3BFB7743" w:rsidR="0097691F" w:rsidRDefault="0097691F" w:rsidP="0097691F">
            <w:pPr>
              <w:pStyle w:val="ListParagraph"/>
              <w:numPr>
                <w:ilvl w:val="0"/>
                <w:numId w:val="20"/>
              </w:numPr>
              <w:spacing w:after="200" w:line="276" w:lineRule="auto"/>
              <w:contextualSpacing w:val="0"/>
              <w:rPr>
                <w:sz w:val="24"/>
                <w:szCs w:val="24"/>
              </w:rPr>
            </w:pPr>
            <w:r>
              <w:rPr>
                <w:sz w:val="24"/>
                <w:szCs w:val="24"/>
              </w:rPr>
              <w:t>Assess the factors that must be considered in strategy implementation</w:t>
            </w:r>
          </w:p>
          <w:p w14:paraId="391B2001" w14:textId="6972396D" w:rsidR="00156F26" w:rsidRDefault="00156F26" w:rsidP="0097691F">
            <w:pPr>
              <w:pStyle w:val="ListParagraph"/>
              <w:numPr>
                <w:ilvl w:val="0"/>
                <w:numId w:val="20"/>
              </w:numPr>
              <w:spacing w:after="200" w:line="276" w:lineRule="auto"/>
              <w:contextualSpacing w:val="0"/>
              <w:rPr>
                <w:sz w:val="24"/>
                <w:szCs w:val="24"/>
              </w:rPr>
            </w:pPr>
            <w:r>
              <w:rPr>
                <w:sz w:val="24"/>
                <w:szCs w:val="24"/>
              </w:rPr>
              <w:t>Explore critically the response of management functions to ethical challenges.</w:t>
            </w:r>
          </w:p>
          <w:p w14:paraId="64FEDB67" w14:textId="77777777" w:rsidR="00C01A3F" w:rsidRPr="00A406E5" w:rsidRDefault="00C01A3F" w:rsidP="00A85BFE">
            <w:pPr>
              <w:rPr>
                <w:rFonts w:ascii="Arial" w:hAnsi="Arial" w:cs="Arial"/>
                <w:sz w:val="22"/>
                <w:szCs w:val="22"/>
              </w:rPr>
            </w:pPr>
          </w:p>
          <w:p w14:paraId="2033F10F" w14:textId="77777777" w:rsidR="00C01A3F" w:rsidRPr="00A406E5" w:rsidRDefault="00C01A3F" w:rsidP="004D5E9B">
            <w:pPr>
              <w:rPr>
                <w:rFonts w:ascii="Arial" w:hAnsi="Arial" w:cs="Arial"/>
                <w:sz w:val="22"/>
                <w:szCs w:val="22"/>
              </w:rPr>
            </w:pPr>
          </w:p>
        </w:tc>
      </w:tr>
    </w:tbl>
    <w:p w14:paraId="1D7AFC82" w14:textId="09D0F615" w:rsidR="00C01A3F" w:rsidRDefault="00C01A3F" w:rsidP="00BA1176">
      <w:pPr>
        <w:rPr>
          <w:rFonts w:ascii="Arial" w:hAnsi="Arial" w:cs="Arial"/>
          <w:b/>
        </w:rPr>
      </w:pPr>
    </w:p>
    <w:p w14:paraId="307D39CE" w14:textId="77777777" w:rsidR="00C56858" w:rsidRPr="00A406E5" w:rsidRDefault="00C56858" w:rsidP="00BA1176">
      <w:pPr>
        <w:rPr>
          <w:rFonts w:ascii="Arial" w:hAnsi="Arial" w:cs="Arial"/>
          <w:b/>
        </w:rPr>
      </w:pPr>
    </w:p>
    <w:p w14:paraId="06474778" w14:textId="24890527" w:rsidR="00156F26" w:rsidRDefault="00156F26" w:rsidP="00156F26">
      <w:pPr>
        <w:spacing w:after="200" w:line="276" w:lineRule="auto"/>
        <w:rPr>
          <w:rFonts w:ascii="Calibri" w:eastAsia="Calibri" w:hAnsi="Calibri" w:cs="Calibri"/>
          <w:sz w:val="24"/>
          <w:szCs w:val="24"/>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56858" w:rsidRPr="00A406E5" w14:paraId="68BB7038" w14:textId="77777777" w:rsidTr="00A11556">
        <w:tc>
          <w:tcPr>
            <w:tcW w:w="9781" w:type="dxa"/>
            <w:shd w:val="clear" w:color="auto" w:fill="C0C0C0"/>
          </w:tcPr>
          <w:p w14:paraId="1435A303" w14:textId="380809A1" w:rsidR="00C56858" w:rsidRPr="00A406E5" w:rsidRDefault="00C56858" w:rsidP="00A1155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 xml:space="preserve">TASK </w:t>
            </w:r>
            <w:r w:rsidR="00E67D2A" w:rsidRPr="00A406E5">
              <w:rPr>
                <w:rFonts w:ascii="Arial" w:hAnsi="Arial" w:cs="Arial"/>
                <w:b/>
                <w:sz w:val="40"/>
                <w:szCs w:val="40"/>
              </w:rPr>
              <w:t>DESCRIPTION</w:t>
            </w:r>
            <w:r w:rsidR="00E67D2A">
              <w:rPr>
                <w:rFonts w:ascii="Arial" w:hAnsi="Arial" w:cs="Arial"/>
                <w:b/>
                <w:sz w:val="40"/>
                <w:szCs w:val="40"/>
              </w:rPr>
              <w:t>:</w:t>
            </w:r>
            <w:r>
              <w:rPr>
                <w:rFonts w:ascii="Arial" w:hAnsi="Arial" w:cs="Arial"/>
                <w:b/>
                <w:sz w:val="40"/>
                <w:szCs w:val="40"/>
              </w:rPr>
              <w:t xml:space="preserve"> Report</w:t>
            </w:r>
          </w:p>
        </w:tc>
      </w:tr>
    </w:tbl>
    <w:p w14:paraId="79CD1524" w14:textId="77777777" w:rsidR="00C56858" w:rsidRPr="00A406E5" w:rsidRDefault="00C56858" w:rsidP="00C56858">
      <w:pPr>
        <w:jc w:val="both"/>
        <w:rPr>
          <w:rFonts w:ascii="Arial" w:hAnsi="Arial" w:cs="Arial"/>
          <w:sz w:val="22"/>
          <w:szCs w:val="22"/>
        </w:rPr>
      </w:pPr>
    </w:p>
    <w:p w14:paraId="4BB10F7F" w14:textId="77777777" w:rsidR="00C56858" w:rsidRPr="00A406E5" w:rsidRDefault="00C56858" w:rsidP="00C56858">
      <w:pPr>
        <w:ind w:left="720"/>
        <w:rPr>
          <w:rFonts w:ascii="Arial" w:hAnsi="Arial" w:cs="Arial"/>
          <w:sz w:val="24"/>
          <w:szCs w:val="24"/>
        </w:rPr>
      </w:pPr>
    </w:p>
    <w:p w14:paraId="62AC5A12" w14:textId="77777777" w:rsidR="00C56858" w:rsidRPr="003A4E1D" w:rsidRDefault="00C56858" w:rsidP="00C56858">
      <w:pPr>
        <w:jc w:val="both"/>
        <w:rPr>
          <w:rFonts w:ascii="Arial" w:hAnsi="Arial" w:cs="Arial"/>
          <w:b/>
          <w:sz w:val="22"/>
          <w:szCs w:val="22"/>
        </w:rPr>
      </w:pPr>
      <w:r w:rsidRPr="003A4E1D">
        <w:rPr>
          <w:rFonts w:ascii="Arial" w:hAnsi="Arial" w:cs="Arial"/>
          <w:b/>
          <w:sz w:val="22"/>
          <w:szCs w:val="22"/>
        </w:rPr>
        <w:t>Preparation for the task:</w:t>
      </w:r>
    </w:p>
    <w:p w14:paraId="090843B4" w14:textId="77777777" w:rsidR="00C56858" w:rsidRPr="003A4E1D" w:rsidRDefault="00C56858" w:rsidP="00C56858">
      <w:pPr>
        <w:jc w:val="both"/>
        <w:rPr>
          <w:rFonts w:ascii="Arial" w:hAnsi="Arial" w:cs="Arial"/>
          <w:b/>
          <w:sz w:val="22"/>
          <w:szCs w:val="22"/>
        </w:rPr>
      </w:pPr>
    </w:p>
    <w:p w14:paraId="1D19F7BB" w14:textId="1B86BCEB" w:rsidR="00C56858" w:rsidRPr="003A4E1D" w:rsidRDefault="00C56858" w:rsidP="00C56858">
      <w:pPr>
        <w:jc w:val="both"/>
        <w:rPr>
          <w:rFonts w:ascii="Arial" w:hAnsi="Arial" w:cs="Arial"/>
          <w:b/>
          <w:sz w:val="22"/>
          <w:szCs w:val="22"/>
        </w:rPr>
      </w:pPr>
      <w:r w:rsidRPr="003A4E1D">
        <w:rPr>
          <w:rFonts w:ascii="Arial" w:hAnsi="Arial" w:cs="Arial"/>
          <w:sz w:val="22"/>
          <w:szCs w:val="22"/>
        </w:rPr>
        <w:t xml:space="preserve">Prior to commencing the task outlined below you should read the articles contained in The Care of One, </w:t>
      </w:r>
      <w:proofErr w:type="spellStart"/>
      <w:r w:rsidRPr="003A4E1D">
        <w:rPr>
          <w:rFonts w:ascii="Arial" w:hAnsi="Arial" w:cs="Arial"/>
          <w:sz w:val="22"/>
          <w:szCs w:val="22"/>
        </w:rPr>
        <w:t>Hyperpersonalisation</w:t>
      </w:r>
      <w:proofErr w:type="spellEnd"/>
      <w:r w:rsidRPr="003A4E1D">
        <w:rPr>
          <w:rFonts w:ascii="Arial" w:hAnsi="Arial" w:cs="Arial"/>
          <w:sz w:val="22"/>
          <w:szCs w:val="22"/>
        </w:rPr>
        <w:t xml:space="preserve"> of Customer Care, McKi</w:t>
      </w:r>
      <w:r w:rsidR="0050051A">
        <w:rPr>
          <w:rFonts w:ascii="Arial" w:hAnsi="Arial" w:cs="Arial"/>
          <w:sz w:val="22"/>
          <w:szCs w:val="22"/>
        </w:rPr>
        <w:t>nsey (2020), available on Moodle.</w:t>
      </w:r>
    </w:p>
    <w:p w14:paraId="08418246" w14:textId="77777777" w:rsidR="00C56858" w:rsidRPr="003A4E1D" w:rsidRDefault="00C56858" w:rsidP="00C56858">
      <w:pPr>
        <w:autoSpaceDE w:val="0"/>
        <w:autoSpaceDN w:val="0"/>
        <w:adjustRightInd w:val="0"/>
        <w:rPr>
          <w:rFonts w:ascii="Arial" w:hAnsi="Arial" w:cs="Arial"/>
          <w:b/>
          <w:color w:val="000000"/>
          <w:sz w:val="22"/>
          <w:szCs w:val="22"/>
        </w:rPr>
      </w:pPr>
    </w:p>
    <w:p w14:paraId="542F79E4" w14:textId="77777777" w:rsidR="00C56858" w:rsidRPr="003A4E1D" w:rsidRDefault="00C56858" w:rsidP="00C56858">
      <w:pPr>
        <w:autoSpaceDE w:val="0"/>
        <w:autoSpaceDN w:val="0"/>
        <w:adjustRightInd w:val="0"/>
        <w:rPr>
          <w:rFonts w:ascii="Arial" w:hAnsi="Arial" w:cs="Arial"/>
          <w:b/>
          <w:color w:val="000000"/>
          <w:sz w:val="22"/>
          <w:szCs w:val="22"/>
        </w:rPr>
      </w:pPr>
      <w:r w:rsidRPr="003A4E1D">
        <w:rPr>
          <w:rFonts w:ascii="Arial" w:hAnsi="Arial" w:cs="Arial"/>
          <w:b/>
          <w:color w:val="000000"/>
          <w:sz w:val="22"/>
          <w:szCs w:val="22"/>
        </w:rPr>
        <w:t>Task:</w:t>
      </w:r>
    </w:p>
    <w:p w14:paraId="3C63FE17" w14:textId="77777777" w:rsidR="00C56858" w:rsidRPr="003A4E1D" w:rsidRDefault="00C56858" w:rsidP="00C56858">
      <w:pPr>
        <w:autoSpaceDE w:val="0"/>
        <w:autoSpaceDN w:val="0"/>
        <w:adjustRightInd w:val="0"/>
        <w:rPr>
          <w:rFonts w:ascii="Arial" w:hAnsi="Arial" w:cs="Arial"/>
          <w:color w:val="000000"/>
          <w:sz w:val="22"/>
          <w:szCs w:val="22"/>
        </w:rPr>
      </w:pPr>
    </w:p>
    <w:p w14:paraId="63177F29" w14:textId="251B0F1A"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You have been asked by senior management within your organisation to participate in a sudden onset emergency project team. As a team you have been tasked with focusing on creatively reshaping the organisation’s strategic direction to discover a new way forward for delivering innovative customer care ensuring future resilience and sustainable competitive advantage against a backdrop of a pandemic</w:t>
      </w:r>
      <w:r w:rsidR="00486837">
        <w:rPr>
          <w:rFonts w:ascii="Arial" w:hAnsi="Arial" w:cs="Arial"/>
          <w:color w:val="000000"/>
          <w:sz w:val="22"/>
          <w:szCs w:val="22"/>
        </w:rPr>
        <w:t>, although the situation is improving in many countries.</w:t>
      </w:r>
    </w:p>
    <w:p w14:paraId="17763AB0" w14:textId="77777777" w:rsidR="00C56858" w:rsidRPr="003A4E1D" w:rsidRDefault="00C56858" w:rsidP="00C56858">
      <w:pPr>
        <w:autoSpaceDE w:val="0"/>
        <w:autoSpaceDN w:val="0"/>
        <w:adjustRightInd w:val="0"/>
        <w:rPr>
          <w:rFonts w:ascii="Arial" w:hAnsi="Arial" w:cs="Arial"/>
          <w:color w:val="000000"/>
          <w:sz w:val="22"/>
          <w:szCs w:val="22"/>
        </w:rPr>
      </w:pPr>
    </w:p>
    <w:p w14:paraId="2DB62FE8" w14:textId="77777777"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You will first be expected to conduct a thorough strategic analysis of your chosen organisation by undertaking external and internal analyses as well as critically evaluating the strategic options for more personalised customer care. You should also take into consideration the wider implications of your proposed strategy on different areas of the organisation.</w:t>
      </w:r>
    </w:p>
    <w:p w14:paraId="41589313" w14:textId="77777777" w:rsidR="00C56858" w:rsidRPr="003A4E1D" w:rsidRDefault="00C56858" w:rsidP="00C56858">
      <w:pPr>
        <w:autoSpaceDE w:val="0"/>
        <w:autoSpaceDN w:val="0"/>
        <w:adjustRightInd w:val="0"/>
        <w:rPr>
          <w:rFonts w:ascii="Arial" w:hAnsi="Arial" w:cs="Arial"/>
          <w:color w:val="000000"/>
          <w:sz w:val="22"/>
          <w:szCs w:val="22"/>
        </w:rPr>
      </w:pPr>
    </w:p>
    <w:p w14:paraId="7E0F17CA" w14:textId="689286D3"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You are required to produce an individually written report (5</w:t>
      </w:r>
      <w:r w:rsidR="000040DC">
        <w:rPr>
          <w:rFonts w:ascii="Arial" w:hAnsi="Arial" w:cs="Arial"/>
          <w:color w:val="000000"/>
          <w:sz w:val="22"/>
          <w:szCs w:val="22"/>
        </w:rPr>
        <w:t>,</w:t>
      </w:r>
      <w:r w:rsidRPr="003A4E1D">
        <w:rPr>
          <w:rFonts w:ascii="Arial" w:hAnsi="Arial" w:cs="Arial"/>
          <w:color w:val="000000"/>
          <w:sz w:val="22"/>
          <w:szCs w:val="22"/>
        </w:rPr>
        <w:t>000 words maximum). You should justify your recommended strategy by using appropriate concepts, theoretical frameworks and techniques explored within the module and provide a background of your chosen organisation in the appendices.</w:t>
      </w:r>
    </w:p>
    <w:p w14:paraId="2410A30F" w14:textId="77777777" w:rsidR="00C56858" w:rsidRPr="003A4E1D" w:rsidRDefault="00C56858" w:rsidP="00C56858">
      <w:pPr>
        <w:autoSpaceDE w:val="0"/>
        <w:autoSpaceDN w:val="0"/>
        <w:adjustRightInd w:val="0"/>
        <w:rPr>
          <w:rFonts w:ascii="Arial" w:hAnsi="Arial" w:cs="Arial"/>
          <w:color w:val="000000"/>
          <w:sz w:val="22"/>
          <w:szCs w:val="22"/>
        </w:rPr>
      </w:pPr>
    </w:p>
    <w:p w14:paraId="2D4C47E6" w14:textId="221046D3"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b/>
          <w:color w:val="000000"/>
          <w:sz w:val="22"/>
          <w:szCs w:val="22"/>
        </w:rPr>
        <w:t>Please note:</w:t>
      </w:r>
      <w:r w:rsidRPr="003A4E1D">
        <w:rPr>
          <w:rFonts w:ascii="Arial" w:hAnsi="Arial" w:cs="Arial"/>
          <w:color w:val="000000"/>
          <w:sz w:val="22"/>
          <w:szCs w:val="22"/>
        </w:rPr>
        <w:t xml:space="preserve"> Before beginning your </w:t>
      </w:r>
      <w:proofErr w:type="gramStart"/>
      <w:r w:rsidRPr="003A4E1D">
        <w:rPr>
          <w:rFonts w:ascii="Arial" w:hAnsi="Arial" w:cs="Arial"/>
          <w:color w:val="000000"/>
          <w:sz w:val="22"/>
          <w:szCs w:val="22"/>
        </w:rPr>
        <w:t>research</w:t>
      </w:r>
      <w:proofErr w:type="gramEnd"/>
      <w:r w:rsidRPr="003A4E1D">
        <w:rPr>
          <w:rFonts w:ascii="Arial" w:hAnsi="Arial" w:cs="Arial"/>
          <w:color w:val="000000"/>
          <w:sz w:val="22"/>
          <w:szCs w:val="22"/>
        </w:rPr>
        <w:t xml:space="preserve"> you should discuss </w:t>
      </w:r>
      <w:r w:rsidR="00486837">
        <w:rPr>
          <w:rFonts w:ascii="Arial" w:hAnsi="Arial" w:cs="Arial"/>
          <w:color w:val="000000"/>
          <w:sz w:val="22"/>
          <w:szCs w:val="22"/>
        </w:rPr>
        <w:t xml:space="preserve">and agree </w:t>
      </w:r>
      <w:r w:rsidRPr="003A4E1D">
        <w:rPr>
          <w:rFonts w:ascii="Arial" w:hAnsi="Arial" w:cs="Arial"/>
          <w:color w:val="000000"/>
          <w:sz w:val="22"/>
          <w:szCs w:val="22"/>
        </w:rPr>
        <w:t>your choice of organisation with your lecturer</w:t>
      </w:r>
      <w:r w:rsidR="001E19B9">
        <w:rPr>
          <w:rFonts w:ascii="Arial" w:hAnsi="Arial" w:cs="Arial"/>
          <w:color w:val="000000"/>
          <w:sz w:val="22"/>
          <w:szCs w:val="22"/>
        </w:rPr>
        <w:t>.</w:t>
      </w:r>
    </w:p>
    <w:p w14:paraId="626F070A" w14:textId="77777777" w:rsidR="00C56858" w:rsidRPr="003A4E1D" w:rsidRDefault="00C56858" w:rsidP="00C56858">
      <w:pPr>
        <w:autoSpaceDE w:val="0"/>
        <w:autoSpaceDN w:val="0"/>
        <w:adjustRightInd w:val="0"/>
        <w:rPr>
          <w:rFonts w:ascii="Arial" w:hAnsi="Arial" w:cs="Arial"/>
          <w:color w:val="000000"/>
          <w:sz w:val="22"/>
          <w:szCs w:val="22"/>
        </w:rPr>
      </w:pPr>
    </w:p>
    <w:p w14:paraId="586DE538" w14:textId="7F5AC0BD" w:rsidR="00C56858" w:rsidRPr="003A4E1D" w:rsidRDefault="00C56858" w:rsidP="00C56858">
      <w:pPr>
        <w:autoSpaceDE w:val="0"/>
        <w:autoSpaceDN w:val="0"/>
        <w:adjustRightInd w:val="0"/>
        <w:rPr>
          <w:rFonts w:ascii="Arial" w:hAnsi="Arial" w:cs="Arial"/>
          <w:color w:val="000000"/>
          <w:sz w:val="22"/>
          <w:szCs w:val="22"/>
        </w:rPr>
      </w:pPr>
      <w:r w:rsidRPr="003A4E1D">
        <w:rPr>
          <w:rFonts w:ascii="Arial" w:hAnsi="Arial" w:cs="Arial"/>
          <w:color w:val="000000"/>
          <w:sz w:val="22"/>
          <w:szCs w:val="22"/>
        </w:rPr>
        <w:t xml:space="preserve"> In </w:t>
      </w:r>
      <w:r w:rsidR="004952D1" w:rsidRPr="003A4E1D">
        <w:rPr>
          <w:rFonts w:ascii="Arial" w:hAnsi="Arial" w:cs="Arial"/>
          <w:color w:val="000000"/>
          <w:sz w:val="22"/>
          <w:szCs w:val="22"/>
        </w:rPr>
        <w:t>addition,</w:t>
      </w:r>
      <w:r w:rsidRPr="003A4E1D">
        <w:rPr>
          <w:rFonts w:ascii="Arial" w:hAnsi="Arial" w:cs="Arial"/>
          <w:color w:val="000000"/>
          <w:sz w:val="22"/>
          <w:szCs w:val="22"/>
        </w:rPr>
        <w:t xml:space="preserve"> you should read the useful notes below:</w:t>
      </w:r>
    </w:p>
    <w:p w14:paraId="0AFF8657" w14:textId="77777777" w:rsidR="00C56858" w:rsidRPr="003A4E1D" w:rsidRDefault="00C56858" w:rsidP="00C56858">
      <w:pPr>
        <w:autoSpaceDE w:val="0"/>
        <w:autoSpaceDN w:val="0"/>
        <w:adjustRightInd w:val="0"/>
        <w:rPr>
          <w:rFonts w:ascii="Arial" w:hAnsi="Arial" w:cs="Arial"/>
          <w:color w:val="000000"/>
          <w:sz w:val="22"/>
          <w:szCs w:val="22"/>
        </w:rPr>
      </w:pPr>
    </w:p>
    <w:p w14:paraId="07D167CA"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Writing:</w:t>
      </w:r>
      <w:r w:rsidRPr="003A4E1D">
        <w:rPr>
          <w:rFonts w:ascii="Arial" w:hAnsi="Arial" w:cs="Arial"/>
          <w:sz w:val="22"/>
          <w:szCs w:val="22"/>
        </w:rPr>
        <w:t xml:space="preserve"> Written in English in an appropriate business/academic style</w:t>
      </w:r>
    </w:p>
    <w:p w14:paraId="07875BFF"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Focus</w:t>
      </w:r>
      <w:r w:rsidRPr="003A4E1D">
        <w:rPr>
          <w:rFonts w:ascii="Arial" w:hAnsi="Arial" w:cs="Arial"/>
          <w:sz w:val="22"/>
          <w:szCs w:val="22"/>
        </w:rPr>
        <w:t>: Focus only on the tasks set in the assignment.</w:t>
      </w:r>
    </w:p>
    <w:p w14:paraId="6EE0EE2C" w14:textId="584B2D02"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Length</w:t>
      </w:r>
      <w:r w:rsidRPr="003A4E1D">
        <w:rPr>
          <w:rFonts w:ascii="Arial" w:hAnsi="Arial" w:cs="Arial"/>
          <w:sz w:val="22"/>
          <w:szCs w:val="22"/>
        </w:rPr>
        <w:t>: 5</w:t>
      </w:r>
      <w:r w:rsidR="000040DC">
        <w:rPr>
          <w:rFonts w:ascii="Arial" w:hAnsi="Arial" w:cs="Arial"/>
          <w:sz w:val="22"/>
          <w:szCs w:val="22"/>
        </w:rPr>
        <w:t>,</w:t>
      </w:r>
      <w:r w:rsidRPr="003A4E1D">
        <w:rPr>
          <w:rFonts w:ascii="Arial" w:hAnsi="Arial" w:cs="Arial"/>
          <w:sz w:val="22"/>
          <w:szCs w:val="22"/>
        </w:rPr>
        <w:t>000 words (maximum)</w:t>
      </w:r>
    </w:p>
    <w:p w14:paraId="461DF217"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Formatting</w:t>
      </w:r>
      <w:r w:rsidRPr="003A4E1D">
        <w:rPr>
          <w:rFonts w:ascii="Arial" w:hAnsi="Arial" w:cs="Arial"/>
          <w:sz w:val="22"/>
          <w:szCs w:val="22"/>
        </w:rPr>
        <w:t xml:space="preserve">: Typed on A4 paper in Times New Roman or Arial font 12 with at least </w:t>
      </w:r>
      <w:proofErr w:type="gramStart"/>
      <w:r w:rsidRPr="003A4E1D">
        <w:rPr>
          <w:rFonts w:ascii="Arial" w:hAnsi="Arial" w:cs="Arial"/>
          <w:sz w:val="22"/>
          <w:szCs w:val="22"/>
        </w:rPr>
        <w:t>2.5 centimetre</w:t>
      </w:r>
      <w:proofErr w:type="gramEnd"/>
      <w:r w:rsidRPr="003A4E1D">
        <w:rPr>
          <w:rFonts w:ascii="Arial" w:hAnsi="Arial" w:cs="Arial"/>
          <w:sz w:val="22"/>
          <w:szCs w:val="22"/>
        </w:rPr>
        <w:t xml:space="preserve"> space at each edge, double spaced and pages numbered.</w:t>
      </w:r>
    </w:p>
    <w:p w14:paraId="05DD299C"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lastRenderedPageBreak/>
        <w:t>Document format:</w:t>
      </w:r>
      <w:r w:rsidRPr="003A4E1D">
        <w:rPr>
          <w:rFonts w:ascii="Arial" w:hAnsi="Arial" w:cs="Arial"/>
          <w:sz w:val="22"/>
          <w:szCs w:val="22"/>
        </w:rPr>
        <w:t xml:space="preserve"> In business </w:t>
      </w:r>
      <w:r w:rsidRPr="003A4E1D">
        <w:rPr>
          <w:rFonts w:ascii="Arial" w:hAnsi="Arial" w:cs="Arial"/>
          <w:b/>
          <w:bCs/>
          <w:sz w:val="22"/>
          <w:szCs w:val="22"/>
        </w:rPr>
        <w:t>report</w:t>
      </w:r>
      <w:r w:rsidRPr="003A4E1D">
        <w:rPr>
          <w:rFonts w:ascii="Arial" w:hAnsi="Arial" w:cs="Arial"/>
          <w:sz w:val="22"/>
          <w:szCs w:val="22"/>
        </w:rPr>
        <w:t xml:space="preserve"> format which should include the following sections:</w:t>
      </w:r>
    </w:p>
    <w:p w14:paraId="10920391" w14:textId="77777777" w:rsidR="00C56858" w:rsidRPr="003A4E1D" w:rsidRDefault="00C56858" w:rsidP="00C56858">
      <w:pPr>
        <w:ind w:left="360"/>
        <w:jc w:val="both"/>
        <w:rPr>
          <w:rFonts w:ascii="Arial" w:hAnsi="Arial" w:cs="Arial"/>
          <w:sz w:val="22"/>
          <w:szCs w:val="22"/>
        </w:rPr>
      </w:pPr>
    </w:p>
    <w:p w14:paraId="4C9F8680"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Executive summary</w:t>
      </w:r>
    </w:p>
    <w:p w14:paraId="1EF7B884"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Introduction</w:t>
      </w:r>
    </w:p>
    <w:p w14:paraId="206E5587"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Main findings of strategic analysis and critical evaluation of the strategic options</w:t>
      </w:r>
    </w:p>
    <w:p w14:paraId="43D3F103"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 xml:space="preserve">Conclusions </w:t>
      </w:r>
    </w:p>
    <w:p w14:paraId="34D1D92E" w14:textId="77777777" w:rsidR="00C56858" w:rsidRPr="003A4E1D" w:rsidRDefault="00C56858" w:rsidP="00C56858">
      <w:pPr>
        <w:numPr>
          <w:ilvl w:val="0"/>
          <w:numId w:val="22"/>
        </w:numPr>
        <w:jc w:val="both"/>
        <w:rPr>
          <w:rFonts w:ascii="Arial" w:hAnsi="Arial" w:cs="Arial"/>
          <w:sz w:val="22"/>
          <w:szCs w:val="22"/>
        </w:rPr>
      </w:pPr>
      <w:r w:rsidRPr="003A4E1D">
        <w:rPr>
          <w:rFonts w:ascii="Arial" w:hAnsi="Arial" w:cs="Arial"/>
          <w:sz w:val="22"/>
          <w:szCs w:val="22"/>
        </w:rPr>
        <w:t>Recommendations</w:t>
      </w:r>
    </w:p>
    <w:p w14:paraId="7185926C" w14:textId="77777777" w:rsidR="00C56858" w:rsidRPr="003A4E1D" w:rsidRDefault="00C56858" w:rsidP="00C56858">
      <w:pPr>
        <w:ind w:left="1140"/>
        <w:jc w:val="both"/>
        <w:rPr>
          <w:rFonts w:ascii="Arial" w:hAnsi="Arial" w:cs="Arial"/>
          <w:sz w:val="22"/>
          <w:szCs w:val="22"/>
        </w:rPr>
      </w:pPr>
    </w:p>
    <w:p w14:paraId="2C4F3BD6" w14:textId="77777777" w:rsidR="00C56858" w:rsidRPr="003A4E1D" w:rsidRDefault="00C56858" w:rsidP="00C56858">
      <w:pPr>
        <w:ind w:left="720"/>
        <w:jc w:val="both"/>
        <w:rPr>
          <w:rFonts w:ascii="Arial" w:hAnsi="Arial" w:cs="Arial"/>
          <w:sz w:val="22"/>
          <w:szCs w:val="22"/>
        </w:rPr>
      </w:pPr>
      <w:r w:rsidRPr="003A4E1D">
        <w:rPr>
          <w:rFonts w:ascii="Arial" w:hAnsi="Arial" w:cs="Arial"/>
          <w:sz w:val="22"/>
          <w:szCs w:val="22"/>
        </w:rPr>
        <w:t>You should also ensure you include a clear title, course, and name or ID number on a cover sheet as well as a bibliography using Harvard referencing throughout.</w:t>
      </w:r>
    </w:p>
    <w:p w14:paraId="76B74B4B" w14:textId="77777777" w:rsidR="00C56858" w:rsidRPr="003A4E1D" w:rsidRDefault="00C56858" w:rsidP="00C56858">
      <w:pPr>
        <w:ind w:left="720"/>
        <w:jc w:val="both"/>
        <w:rPr>
          <w:rFonts w:ascii="Arial" w:hAnsi="Arial" w:cs="Arial"/>
          <w:sz w:val="22"/>
          <w:szCs w:val="22"/>
        </w:rPr>
      </w:pPr>
    </w:p>
    <w:p w14:paraId="70D0722E" w14:textId="77777777" w:rsidR="00C56858" w:rsidRPr="003A4E1D" w:rsidRDefault="00C56858" w:rsidP="00C56858">
      <w:pPr>
        <w:numPr>
          <w:ilvl w:val="0"/>
          <w:numId w:val="21"/>
        </w:numPr>
        <w:jc w:val="both"/>
        <w:rPr>
          <w:rFonts w:ascii="Arial" w:hAnsi="Arial" w:cs="Arial"/>
          <w:sz w:val="22"/>
          <w:szCs w:val="22"/>
        </w:rPr>
      </w:pPr>
      <w:r w:rsidRPr="003A4E1D">
        <w:rPr>
          <w:rFonts w:ascii="Arial" w:hAnsi="Arial" w:cs="Arial"/>
          <w:b/>
          <w:bCs/>
          <w:sz w:val="22"/>
          <w:szCs w:val="22"/>
        </w:rPr>
        <w:t>Research</w:t>
      </w:r>
      <w:r w:rsidRPr="003A4E1D">
        <w:rPr>
          <w:rFonts w:ascii="Arial" w:hAnsi="Arial" w:cs="Arial"/>
          <w:sz w:val="22"/>
          <w:szCs w:val="22"/>
        </w:rPr>
        <w:t xml:space="preserve">: Research should use reliable and relevant sources of information </w:t>
      </w:r>
      <w:proofErr w:type="gramStart"/>
      <w:r w:rsidRPr="003A4E1D">
        <w:rPr>
          <w:rFonts w:ascii="Arial" w:hAnsi="Arial" w:cs="Arial"/>
          <w:sz w:val="22"/>
          <w:szCs w:val="22"/>
        </w:rPr>
        <w:t>e.g.</w:t>
      </w:r>
      <w:proofErr w:type="gramEnd"/>
      <w:r w:rsidRPr="003A4E1D">
        <w:rPr>
          <w:rFonts w:ascii="Arial" w:hAnsi="Arial" w:cs="Arial"/>
          <w:sz w:val="22"/>
          <w:szCs w:val="22"/>
        </w:rPr>
        <w:t xml:space="preserve"> academic books and journals that have been peer reviewed. The research should be extensive.</w:t>
      </w:r>
    </w:p>
    <w:p w14:paraId="07B94B52" w14:textId="77777777" w:rsidR="00C56858" w:rsidRPr="003A4E1D" w:rsidRDefault="00C56858" w:rsidP="00C56858">
      <w:pPr>
        <w:ind w:left="720"/>
        <w:jc w:val="both"/>
        <w:rPr>
          <w:rFonts w:ascii="Arial" w:hAnsi="Arial" w:cs="Arial"/>
          <w:sz w:val="22"/>
          <w:szCs w:val="22"/>
        </w:rPr>
      </w:pPr>
    </w:p>
    <w:p w14:paraId="6A8B3EF6" w14:textId="77777777" w:rsidR="00C56858" w:rsidRPr="003A4E1D" w:rsidRDefault="00C56858" w:rsidP="00C56858">
      <w:pPr>
        <w:jc w:val="both"/>
        <w:rPr>
          <w:rFonts w:ascii="Arial" w:hAnsi="Arial" w:cs="Arial"/>
          <w:b/>
          <w:bCs/>
          <w:sz w:val="22"/>
          <w:szCs w:val="22"/>
        </w:rPr>
      </w:pPr>
      <w:r w:rsidRPr="003A4E1D">
        <w:rPr>
          <w:rFonts w:ascii="Arial" w:hAnsi="Arial" w:cs="Arial"/>
          <w:b/>
          <w:bCs/>
          <w:sz w:val="22"/>
          <w:szCs w:val="22"/>
        </w:rPr>
        <w:t>NB. The presentation of ideas with the use of a correct report format and a wide level of reading with accurate referencing and reference list layout will enhance your responses to the above task.</w:t>
      </w:r>
    </w:p>
    <w:p w14:paraId="37977FB6" w14:textId="0C2339FF" w:rsidR="00156F26" w:rsidRDefault="00156F26" w:rsidP="00156F26">
      <w:pPr>
        <w:spacing w:after="200" w:line="276" w:lineRule="auto"/>
        <w:rPr>
          <w:rFonts w:ascii="Calibri" w:eastAsia="Calibri" w:hAnsi="Calibri" w:cs="Calibri"/>
          <w:sz w:val="24"/>
          <w:szCs w:val="24"/>
          <w:lang w:eastAsia="en-US"/>
        </w:rPr>
      </w:pPr>
    </w:p>
    <w:p w14:paraId="3E7493F3" w14:textId="4EA75747" w:rsidR="00156F26" w:rsidRDefault="00156F26" w:rsidP="00156F26">
      <w:pPr>
        <w:spacing w:after="200" w:line="276" w:lineRule="auto"/>
        <w:rPr>
          <w:rFonts w:ascii="Calibri" w:eastAsia="Calibri" w:hAnsi="Calibri" w:cs="Calibri"/>
          <w:sz w:val="24"/>
          <w:szCs w:val="24"/>
          <w:lang w:eastAsia="en-US"/>
        </w:rPr>
      </w:pPr>
    </w:p>
    <w:p w14:paraId="04CC25C0" w14:textId="0258DCD3" w:rsidR="00156F26" w:rsidRDefault="00156F26" w:rsidP="00156F26">
      <w:pPr>
        <w:spacing w:after="200" w:line="276" w:lineRule="auto"/>
        <w:rPr>
          <w:rFonts w:ascii="Calibri" w:eastAsia="Calibri" w:hAnsi="Calibri" w:cs="Calibri"/>
          <w:sz w:val="24"/>
          <w:szCs w:val="24"/>
          <w:lang w:eastAsia="en-US"/>
        </w:rPr>
      </w:pPr>
    </w:p>
    <w:p w14:paraId="261C488C" w14:textId="38A3686D" w:rsidR="00156F26" w:rsidRDefault="00156F26" w:rsidP="00156F26">
      <w:pPr>
        <w:spacing w:after="200" w:line="276" w:lineRule="auto"/>
        <w:rPr>
          <w:rFonts w:ascii="Calibri" w:eastAsia="Calibri" w:hAnsi="Calibri" w:cs="Calibri"/>
          <w:sz w:val="24"/>
          <w:szCs w:val="24"/>
          <w:lang w:eastAsia="en-US"/>
        </w:rPr>
      </w:pPr>
    </w:p>
    <w:p w14:paraId="6FE9F257" w14:textId="41E8F9BF" w:rsidR="00156F26" w:rsidRDefault="00156F26" w:rsidP="00156F26">
      <w:pPr>
        <w:spacing w:after="200" w:line="276" w:lineRule="auto"/>
        <w:rPr>
          <w:rFonts w:ascii="Calibri" w:eastAsia="Calibri" w:hAnsi="Calibri" w:cs="Calibri"/>
          <w:sz w:val="24"/>
          <w:szCs w:val="24"/>
          <w:lang w:eastAsia="en-US"/>
        </w:rPr>
      </w:pPr>
    </w:p>
    <w:p w14:paraId="21C1E71C" w14:textId="1E4A8BEF" w:rsidR="00156F26" w:rsidRDefault="00156F26" w:rsidP="00156F26">
      <w:pPr>
        <w:spacing w:after="200" w:line="276" w:lineRule="auto"/>
        <w:rPr>
          <w:rFonts w:ascii="Calibri" w:eastAsia="Calibri" w:hAnsi="Calibri" w:cs="Calibri"/>
          <w:sz w:val="24"/>
          <w:szCs w:val="24"/>
          <w:lang w:eastAsia="en-US"/>
        </w:rPr>
      </w:pPr>
    </w:p>
    <w:p w14:paraId="2CE713A3" w14:textId="4BE99EA8" w:rsidR="00156F26" w:rsidRDefault="00156F26" w:rsidP="00156F26">
      <w:pPr>
        <w:spacing w:after="200" w:line="276" w:lineRule="auto"/>
        <w:rPr>
          <w:rFonts w:ascii="Calibri" w:eastAsia="Calibri" w:hAnsi="Calibri" w:cs="Calibri"/>
          <w:sz w:val="24"/>
          <w:szCs w:val="24"/>
          <w:lang w:eastAsia="en-US"/>
        </w:rPr>
      </w:pPr>
    </w:p>
    <w:p w14:paraId="5C7862E7" w14:textId="7CE8BCDA" w:rsidR="00156F26" w:rsidRDefault="00156F26" w:rsidP="00156F26">
      <w:pPr>
        <w:spacing w:after="200" w:line="276" w:lineRule="auto"/>
        <w:rPr>
          <w:rFonts w:ascii="Calibri" w:eastAsia="Calibri" w:hAnsi="Calibri" w:cs="Calibri"/>
          <w:sz w:val="24"/>
          <w:szCs w:val="24"/>
          <w:lang w:eastAsia="en-US"/>
        </w:rPr>
      </w:pPr>
    </w:p>
    <w:p w14:paraId="07A1F78D" w14:textId="607D786F" w:rsidR="00156F26" w:rsidRDefault="00156F26" w:rsidP="00156F26">
      <w:pPr>
        <w:spacing w:after="200" w:line="276" w:lineRule="auto"/>
        <w:rPr>
          <w:rFonts w:ascii="Calibri" w:eastAsia="Calibri" w:hAnsi="Calibri" w:cs="Calibri"/>
          <w:sz w:val="24"/>
          <w:szCs w:val="24"/>
          <w:lang w:eastAsia="en-US"/>
        </w:rPr>
      </w:pPr>
    </w:p>
    <w:p w14:paraId="48822F10" w14:textId="2F40AFC6" w:rsidR="00156F26" w:rsidRDefault="00156F26" w:rsidP="00156F26">
      <w:pPr>
        <w:spacing w:after="200" w:line="276" w:lineRule="auto"/>
        <w:rPr>
          <w:rFonts w:ascii="Calibri" w:eastAsia="Calibri" w:hAnsi="Calibri" w:cs="Calibri"/>
          <w:sz w:val="24"/>
          <w:szCs w:val="24"/>
          <w:lang w:eastAsia="en-US"/>
        </w:rPr>
      </w:pPr>
    </w:p>
    <w:p w14:paraId="5FA41B8A" w14:textId="5EE47ECD" w:rsidR="00156F26" w:rsidRDefault="00156F26" w:rsidP="00156F26">
      <w:pPr>
        <w:spacing w:after="200" w:line="276" w:lineRule="auto"/>
        <w:rPr>
          <w:rFonts w:ascii="Calibri" w:eastAsia="Calibri" w:hAnsi="Calibri" w:cs="Calibri"/>
          <w:sz w:val="24"/>
          <w:szCs w:val="24"/>
          <w:lang w:eastAsia="en-US"/>
        </w:rPr>
      </w:pPr>
    </w:p>
    <w:p w14:paraId="7EE1747B" w14:textId="6AC332E9" w:rsidR="00156F26" w:rsidRDefault="00156F26" w:rsidP="00156F26">
      <w:pPr>
        <w:spacing w:after="200" w:line="276" w:lineRule="auto"/>
        <w:rPr>
          <w:rFonts w:ascii="Calibri" w:eastAsia="Calibri" w:hAnsi="Calibri" w:cs="Calibri"/>
          <w:sz w:val="24"/>
          <w:szCs w:val="24"/>
          <w:lang w:eastAsia="en-US"/>
        </w:rPr>
      </w:pPr>
    </w:p>
    <w:p w14:paraId="5D84FD2B" w14:textId="202A39A2" w:rsidR="00156F26" w:rsidRDefault="00156F26" w:rsidP="00156F26">
      <w:pPr>
        <w:spacing w:after="200" w:line="276" w:lineRule="auto"/>
        <w:rPr>
          <w:rFonts w:ascii="Calibri" w:eastAsia="Calibri" w:hAnsi="Calibri" w:cs="Calibri"/>
          <w:sz w:val="24"/>
          <w:szCs w:val="24"/>
          <w:lang w:eastAsia="en-US"/>
        </w:rPr>
      </w:pPr>
    </w:p>
    <w:p w14:paraId="0EF1BADF" w14:textId="0FE4F7CE" w:rsidR="00C56858" w:rsidRDefault="00C56858" w:rsidP="00156F26">
      <w:pPr>
        <w:spacing w:after="200" w:line="276" w:lineRule="auto"/>
        <w:rPr>
          <w:rFonts w:ascii="Calibri" w:eastAsia="Calibri" w:hAnsi="Calibri" w:cs="Calibri"/>
          <w:sz w:val="24"/>
          <w:szCs w:val="24"/>
          <w:lang w:eastAsia="en-US"/>
        </w:rPr>
      </w:pPr>
    </w:p>
    <w:p w14:paraId="5E035434" w14:textId="582F004E" w:rsidR="00C56858" w:rsidRDefault="00C56858" w:rsidP="00156F26">
      <w:pPr>
        <w:spacing w:after="200" w:line="276" w:lineRule="auto"/>
        <w:rPr>
          <w:rFonts w:ascii="Calibri" w:eastAsia="Calibri" w:hAnsi="Calibri" w:cs="Calibri"/>
          <w:sz w:val="24"/>
          <w:szCs w:val="24"/>
          <w:lang w:eastAsia="en-US"/>
        </w:rPr>
      </w:pPr>
    </w:p>
    <w:p w14:paraId="1E2BA082" w14:textId="77777777" w:rsidR="00C56858" w:rsidRDefault="00C56858" w:rsidP="00156F26">
      <w:pPr>
        <w:spacing w:after="200" w:line="276" w:lineRule="auto"/>
        <w:rPr>
          <w:rFonts w:ascii="Calibri" w:eastAsia="Calibri" w:hAnsi="Calibri" w:cs="Calibri"/>
          <w:sz w:val="24"/>
          <w:szCs w:val="24"/>
          <w:lang w:eastAsia="en-US"/>
        </w:rPr>
      </w:pPr>
    </w:p>
    <w:p w14:paraId="63A691D3" w14:textId="6579C2D3" w:rsidR="00156F26" w:rsidRDefault="00156F26" w:rsidP="00156F26">
      <w:pPr>
        <w:spacing w:after="200" w:line="276" w:lineRule="auto"/>
        <w:rPr>
          <w:rFonts w:ascii="Calibri" w:eastAsia="Calibri" w:hAnsi="Calibri" w:cs="Calibri"/>
          <w:sz w:val="24"/>
          <w:szCs w:val="24"/>
          <w:lang w:eastAsia="en-US"/>
        </w:rPr>
      </w:pPr>
    </w:p>
    <w:p w14:paraId="0B33FF02" w14:textId="77777777" w:rsidR="001E19B9" w:rsidRDefault="001E19B9" w:rsidP="00156F26">
      <w:pPr>
        <w:spacing w:after="200" w:line="276" w:lineRule="auto"/>
        <w:rPr>
          <w:rFonts w:ascii="Calibri" w:eastAsia="Calibri" w:hAnsi="Calibri" w:cs="Calibri"/>
          <w:sz w:val="24"/>
          <w:szCs w:val="24"/>
          <w:lang w:eastAsia="en-US"/>
        </w:rPr>
      </w:pPr>
    </w:p>
    <w:p w14:paraId="2E9AE2AD" w14:textId="582136EC" w:rsidR="00156F26" w:rsidRDefault="00156F26" w:rsidP="00156F26">
      <w:pPr>
        <w:spacing w:after="200" w:line="276" w:lineRule="auto"/>
        <w:rPr>
          <w:rFonts w:ascii="Calibri" w:eastAsia="Calibri" w:hAnsi="Calibri" w:cs="Calibri"/>
          <w:sz w:val="24"/>
          <w:szCs w:val="24"/>
          <w:lang w:eastAsia="en-US"/>
        </w:rPr>
      </w:pPr>
    </w:p>
    <w:p w14:paraId="0D44E2FD" w14:textId="6C2C6998" w:rsidR="00156F26" w:rsidRDefault="00156F26" w:rsidP="00156F26">
      <w:pPr>
        <w:spacing w:after="200" w:line="276" w:lineRule="auto"/>
        <w:rPr>
          <w:rFonts w:ascii="Calibri" w:eastAsia="Calibri" w:hAnsi="Calibri" w:cs="Calibri"/>
          <w:sz w:val="24"/>
          <w:szCs w:val="24"/>
          <w:lang w:eastAsia="en-US"/>
        </w:rPr>
      </w:pPr>
    </w:p>
    <w:p w14:paraId="71E3F110" w14:textId="77777777" w:rsidR="00156F26" w:rsidRPr="00EC334A" w:rsidRDefault="00156F26" w:rsidP="00156F26">
      <w:pPr>
        <w:rPr>
          <w:b/>
          <w:sz w:val="24"/>
          <w:szCs w:val="24"/>
        </w:rPr>
      </w:pPr>
      <w:r w:rsidRPr="00EC334A">
        <w:rPr>
          <w:b/>
          <w:sz w:val="24"/>
          <w:szCs w:val="24"/>
        </w:rPr>
        <w:t>Reading List</w:t>
      </w:r>
    </w:p>
    <w:tbl>
      <w:tblPr>
        <w:tblStyle w:val="TableGrid12"/>
        <w:tblW w:w="0" w:type="auto"/>
        <w:tblLook w:val="04A0" w:firstRow="1" w:lastRow="0" w:firstColumn="1" w:lastColumn="0" w:noHBand="0" w:noVBand="1"/>
      </w:tblPr>
      <w:tblGrid>
        <w:gridCol w:w="1678"/>
        <w:gridCol w:w="5593"/>
        <w:gridCol w:w="1389"/>
      </w:tblGrid>
      <w:tr w:rsidR="00156F26" w:rsidRPr="00F859FB" w14:paraId="2D1D3FF5" w14:textId="77777777" w:rsidTr="00A11556">
        <w:tc>
          <w:tcPr>
            <w:tcW w:w="1678" w:type="dxa"/>
            <w:shd w:val="clear" w:color="auto" w:fill="BFBFBF" w:themeFill="background1" w:themeFillShade="BF"/>
          </w:tcPr>
          <w:p w14:paraId="50A3DDCF"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lastRenderedPageBreak/>
              <w:t>Module Code</w:t>
            </w:r>
          </w:p>
        </w:tc>
        <w:tc>
          <w:tcPr>
            <w:tcW w:w="6982" w:type="dxa"/>
            <w:gridSpan w:val="2"/>
          </w:tcPr>
          <w:p w14:paraId="398136BA"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BMMB7013 / BMMB7013D</w:t>
            </w:r>
          </w:p>
        </w:tc>
      </w:tr>
      <w:tr w:rsidR="00156F26" w:rsidRPr="00F859FB" w14:paraId="1346E930" w14:textId="77777777" w:rsidTr="00A11556">
        <w:tc>
          <w:tcPr>
            <w:tcW w:w="1678" w:type="dxa"/>
            <w:shd w:val="clear" w:color="auto" w:fill="BFBFBF" w:themeFill="background1" w:themeFillShade="BF"/>
          </w:tcPr>
          <w:p w14:paraId="562B714B"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Module Title</w:t>
            </w:r>
          </w:p>
        </w:tc>
        <w:tc>
          <w:tcPr>
            <w:tcW w:w="6982" w:type="dxa"/>
            <w:gridSpan w:val="2"/>
          </w:tcPr>
          <w:p w14:paraId="5BA63B89"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Strategic Management</w:t>
            </w:r>
          </w:p>
        </w:tc>
      </w:tr>
      <w:tr w:rsidR="00156F26" w:rsidRPr="00F859FB" w14:paraId="5AA75316" w14:textId="77777777" w:rsidTr="00A11556">
        <w:tc>
          <w:tcPr>
            <w:tcW w:w="1678" w:type="dxa"/>
            <w:shd w:val="clear" w:color="auto" w:fill="BFBFBF" w:themeFill="background1" w:themeFillShade="BF"/>
          </w:tcPr>
          <w:p w14:paraId="226C97ED" w14:textId="77777777" w:rsidR="00156F26" w:rsidRPr="008F1BA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8F1BAB">
              <w:rPr>
                <w:rFonts w:ascii="Arial" w:hAnsi="Arial" w:cs="Arial"/>
                <w:b/>
              </w:rPr>
              <w:t>Classification</w:t>
            </w:r>
          </w:p>
        </w:tc>
        <w:tc>
          <w:tcPr>
            <w:tcW w:w="5593" w:type="dxa"/>
            <w:tcBorders>
              <w:bottom w:val="single" w:sz="4" w:space="0" w:color="auto"/>
            </w:tcBorders>
            <w:shd w:val="clear" w:color="auto" w:fill="BFBFBF" w:themeFill="background1" w:themeFillShade="BF"/>
          </w:tcPr>
          <w:p w14:paraId="3B0D2F7F" w14:textId="77777777" w:rsidR="00156F26" w:rsidRPr="008F1BA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8F1BAB">
              <w:rPr>
                <w:rFonts w:ascii="Arial" w:hAnsi="Arial" w:cs="Arial"/>
                <w:b/>
              </w:rPr>
              <w:t>Reading List entry</w:t>
            </w:r>
          </w:p>
        </w:tc>
        <w:tc>
          <w:tcPr>
            <w:tcW w:w="1389" w:type="dxa"/>
            <w:shd w:val="clear" w:color="auto" w:fill="BFBFBF" w:themeFill="background1" w:themeFillShade="BF"/>
          </w:tcPr>
          <w:p w14:paraId="03E3F129" w14:textId="77777777" w:rsidR="00156F26" w:rsidRPr="00F859FB" w:rsidRDefault="00156F26" w:rsidP="00A11556">
            <w:pPr>
              <w:tabs>
                <w:tab w:val="num" w:pos="720"/>
                <w:tab w:val="left" w:pos="1440"/>
              </w:tabs>
              <w:overflowPunct w:val="0"/>
              <w:autoSpaceDE w:val="0"/>
              <w:autoSpaceDN w:val="0"/>
              <w:adjustRightInd w:val="0"/>
              <w:jc w:val="both"/>
              <w:textAlignment w:val="baseline"/>
              <w:rPr>
                <w:rFonts w:ascii="Arial" w:hAnsi="Arial" w:cs="Arial"/>
                <w:b/>
              </w:rPr>
            </w:pPr>
            <w:r w:rsidRPr="00F859FB">
              <w:rPr>
                <w:rFonts w:ascii="Arial" w:hAnsi="Arial" w:cs="Arial"/>
                <w:b/>
              </w:rPr>
              <w:t>Electronic*</w:t>
            </w:r>
          </w:p>
        </w:tc>
      </w:tr>
      <w:tr w:rsidR="00156F26" w:rsidRPr="00F859FB" w14:paraId="6EDA0438" w14:textId="77777777" w:rsidTr="00A11556">
        <w:trPr>
          <w:trHeight w:val="570"/>
        </w:trPr>
        <w:tc>
          <w:tcPr>
            <w:tcW w:w="1678" w:type="dxa"/>
          </w:tcPr>
          <w:p w14:paraId="602B5EBD"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tcPr>
          <w:p w14:paraId="7ADE5A23" w14:textId="77777777" w:rsidR="00156F26" w:rsidRPr="00F859FB" w:rsidRDefault="00156F26" w:rsidP="00A11556">
            <w:pPr>
              <w:rPr>
                <w:rFonts w:ascii="Arial" w:hAnsi="Arial" w:cs="Arial"/>
              </w:rPr>
            </w:pPr>
            <w:r w:rsidRPr="00F859FB">
              <w:rPr>
                <w:rFonts w:ascii="Arial" w:hAnsi="Arial" w:cs="Arial"/>
                <w:color w:val="000000"/>
              </w:rPr>
              <w:t>Dess, G. G., Eisner, A., McNamara, G., (2016), Strategic Management: Texts and Cases, McGraw-Hill</w:t>
            </w:r>
          </w:p>
        </w:tc>
        <w:tc>
          <w:tcPr>
            <w:tcW w:w="1389" w:type="dxa"/>
          </w:tcPr>
          <w:sdt>
            <w:sdtPr>
              <w:rPr>
                <w:rFonts w:ascii="Arial" w:hAnsi="Arial" w:cs="Arial"/>
              </w:rPr>
              <w:id w:val="1886139643"/>
              <w14:checkbox>
                <w14:checked w14:val="0"/>
                <w14:checkedState w14:val="2612" w14:font="MS Gothic"/>
                <w14:uncheckedState w14:val="2610" w14:font="MS Gothic"/>
              </w14:checkbox>
            </w:sdtPr>
            <w:sdtEndPr/>
            <w:sdtContent>
              <w:p w14:paraId="3F34FCFB"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11E27A49" w14:textId="77777777" w:rsidTr="00A11556">
        <w:trPr>
          <w:trHeight w:val="551"/>
        </w:trPr>
        <w:tc>
          <w:tcPr>
            <w:tcW w:w="1678" w:type="dxa"/>
          </w:tcPr>
          <w:p w14:paraId="3CE0CCC8"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171CF8FD" w14:textId="77777777" w:rsidR="00156F26" w:rsidRPr="00F859FB" w:rsidRDefault="00156F26" w:rsidP="00A11556">
            <w:pPr>
              <w:rPr>
                <w:rFonts w:ascii="Arial" w:hAnsi="Arial" w:cs="Arial"/>
              </w:rPr>
            </w:pPr>
            <w:r w:rsidRPr="00F859FB">
              <w:rPr>
                <w:rFonts w:ascii="Arial" w:hAnsi="Arial" w:cs="Arial"/>
                <w:color w:val="000000"/>
              </w:rPr>
              <w:t>Garner, J., Stead, W., Stead, E., (2014), Sustainable Strategic Management 2nd edition, London: England: Greenleaf Pub.</w:t>
            </w:r>
          </w:p>
        </w:tc>
        <w:tc>
          <w:tcPr>
            <w:tcW w:w="1389" w:type="dxa"/>
          </w:tcPr>
          <w:sdt>
            <w:sdtPr>
              <w:rPr>
                <w:rFonts w:ascii="Arial" w:hAnsi="Arial" w:cs="Arial"/>
              </w:rPr>
              <w:id w:val="-714424350"/>
              <w14:checkbox>
                <w14:checked w14:val="0"/>
                <w14:checkedState w14:val="2612" w14:font="MS Gothic"/>
                <w14:uncheckedState w14:val="2610" w14:font="MS Gothic"/>
              </w14:checkbox>
            </w:sdtPr>
            <w:sdtEndPr/>
            <w:sdtContent>
              <w:p w14:paraId="4D88BDB4"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eastAsia="MS Gothic" w:hAnsi="Segoe UI Symbol" w:cs="Segoe UI Symbol"/>
                  </w:rPr>
                  <w:t>☐</w:t>
                </w:r>
              </w:p>
            </w:sdtContent>
          </w:sdt>
        </w:tc>
      </w:tr>
      <w:tr w:rsidR="00156F26" w:rsidRPr="00F859FB" w14:paraId="5AC19845" w14:textId="77777777" w:rsidTr="00A11556">
        <w:tc>
          <w:tcPr>
            <w:tcW w:w="1678" w:type="dxa"/>
          </w:tcPr>
          <w:p w14:paraId="3879F878"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3A3DE50B" w14:textId="77777777" w:rsidR="00156F26" w:rsidRPr="00F859FB" w:rsidRDefault="00156F26" w:rsidP="00A11556">
            <w:pPr>
              <w:rPr>
                <w:rFonts w:ascii="Arial" w:hAnsi="Arial" w:cs="Arial"/>
              </w:rPr>
            </w:pPr>
            <w:r w:rsidRPr="00F859FB">
              <w:rPr>
                <w:rFonts w:ascii="Arial" w:hAnsi="Arial" w:cs="Arial"/>
                <w:color w:val="000000"/>
              </w:rPr>
              <w:t>Grant, R.M., (2015), Contemporary Strategy Analysis: Texts and Cases 9th edition</w:t>
            </w:r>
          </w:p>
        </w:tc>
        <w:tc>
          <w:tcPr>
            <w:tcW w:w="1389" w:type="dxa"/>
          </w:tcPr>
          <w:sdt>
            <w:sdtPr>
              <w:rPr>
                <w:rFonts w:ascii="Arial" w:hAnsi="Arial" w:cs="Arial"/>
              </w:rPr>
              <w:id w:val="-1675874926"/>
              <w14:checkbox>
                <w14:checked w14:val="0"/>
                <w14:checkedState w14:val="2612" w14:font="MS Gothic"/>
                <w14:uncheckedState w14:val="2610" w14:font="MS Gothic"/>
              </w14:checkbox>
            </w:sdtPr>
            <w:sdtEndPr/>
            <w:sdtContent>
              <w:p w14:paraId="73889B7A"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5ACA711" w14:textId="77777777" w:rsidTr="00A11556">
        <w:tc>
          <w:tcPr>
            <w:tcW w:w="1678" w:type="dxa"/>
          </w:tcPr>
          <w:p w14:paraId="4FFB8022"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7E6F75DC" w14:textId="77777777" w:rsidR="00156F26" w:rsidRPr="00F859FB" w:rsidRDefault="00156F26" w:rsidP="00A11556">
            <w:pPr>
              <w:rPr>
                <w:rFonts w:ascii="Arial" w:hAnsi="Arial" w:cs="Arial"/>
              </w:rPr>
            </w:pPr>
            <w:r w:rsidRPr="00F859FB">
              <w:rPr>
                <w:rFonts w:ascii="Arial" w:hAnsi="Arial" w:cs="Arial"/>
                <w:color w:val="000000"/>
              </w:rPr>
              <w:t>Hayes, J., (2014), The Theory and Practice of Change Management 4th edition, Palgrave</w:t>
            </w:r>
          </w:p>
        </w:tc>
        <w:tc>
          <w:tcPr>
            <w:tcW w:w="1389" w:type="dxa"/>
          </w:tcPr>
          <w:sdt>
            <w:sdtPr>
              <w:rPr>
                <w:rFonts w:ascii="Arial" w:hAnsi="Arial" w:cs="Arial"/>
              </w:rPr>
              <w:id w:val="-815955398"/>
              <w14:checkbox>
                <w14:checked w14:val="0"/>
                <w14:checkedState w14:val="2612" w14:font="MS Gothic"/>
                <w14:uncheckedState w14:val="2610" w14:font="MS Gothic"/>
              </w14:checkbox>
            </w:sdtPr>
            <w:sdtEndPr/>
            <w:sdtContent>
              <w:p w14:paraId="15096D23"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068E7DD8" w14:textId="77777777" w:rsidTr="00A11556">
        <w:tc>
          <w:tcPr>
            <w:tcW w:w="1678" w:type="dxa"/>
          </w:tcPr>
          <w:p w14:paraId="6B91F85C"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59F1E2AC" w14:textId="77777777" w:rsidR="00156F26" w:rsidRPr="00F859FB" w:rsidRDefault="00156F26" w:rsidP="00A11556">
            <w:pPr>
              <w:rPr>
                <w:rFonts w:ascii="Arial" w:hAnsi="Arial" w:cs="Arial"/>
              </w:rPr>
            </w:pPr>
            <w:r w:rsidRPr="00F859FB">
              <w:rPr>
                <w:rFonts w:ascii="Arial" w:hAnsi="Arial" w:cs="Arial"/>
                <w:color w:val="000000"/>
              </w:rPr>
              <w:t>Johnson, G., Whittington, R., Scholes, K., Angwin, D., Regner, P., (2017), Exploring Strategy Text and Cases 11th edition Harlow: Pearson</w:t>
            </w:r>
          </w:p>
        </w:tc>
        <w:tc>
          <w:tcPr>
            <w:tcW w:w="1389" w:type="dxa"/>
          </w:tcPr>
          <w:sdt>
            <w:sdtPr>
              <w:rPr>
                <w:rFonts w:ascii="Arial" w:hAnsi="Arial" w:cs="Arial"/>
              </w:rPr>
              <w:id w:val="1382681332"/>
              <w14:checkbox>
                <w14:checked w14:val="1"/>
                <w14:checkedState w14:val="2612" w14:font="MS Gothic"/>
                <w14:uncheckedState w14:val="2610" w14:font="MS Gothic"/>
              </w14:checkbox>
            </w:sdtPr>
            <w:sdtEndPr/>
            <w:sdtContent>
              <w:p w14:paraId="2F91C710"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76CD5F1" w14:textId="77777777" w:rsidTr="00A11556">
        <w:tc>
          <w:tcPr>
            <w:tcW w:w="1678" w:type="dxa"/>
          </w:tcPr>
          <w:p w14:paraId="237E7075" w14:textId="77777777" w:rsidR="00156F26" w:rsidRPr="00F859FB" w:rsidRDefault="00156F26" w:rsidP="00A11556">
            <w:pPr>
              <w:rPr>
                <w:rFonts w:ascii="Arial" w:hAnsi="Arial" w:cs="Arial"/>
              </w:rPr>
            </w:pPr>
            <w:r w:rsidRPr="00F859FB">
              <w:rPr>
                <w:rFonts w:ascii="Arial" w:hAnsi="Arial" w:cs="Arial"/>
              </w:rPr>
              <w:t>Essential</w:t>
            </w:r>
          </w:p>
        </w:tc>
        <w:tc>
          <w:tcPr>
            <w:tcW w:w="5593" w:type="dxa"/>
            <w:tcBorders>
              <w:top w:val="single" w:sz="4" w:space="0" w:color="auto"/>
              <w:left w:val="nil"/>
              <w:bottom w:val="single" w:sz="4" w:space="0" w:color="auto"/>
              <w:right w:val="nil"/>
            </w:tcBorders>
            <w:shd w:val="clear" w:color="auto" w:fill="auto"/>
            <w:vAlign w:val="bottom"/>
          </w:tcPr>
          <w:p w14:paraId="44ACF9B1" w14:textId="77777777" w:rsidR="00156F26" w:rsidRPr="00F859FB" w:rsidRDefault="00156F26" w:rsidP="00A11556">
            <w:pPr>
              <w:rPr>
                <w:rFonts w:ascii="Arial" w:hAnsi="Arial" w:cs="Arial"/>
              </w:rPr>
            </w:pPr>
            <w:r w:rsidRPr="00F859FB">
              <w:rPr>
                <w:rFonts w:ascii="Arial" w:hAnsi="Arial" w:cs="Arial"/>
                <w:color w:val="000000"/>
              </w:rPr>
              <w:t>Lynch, R., (2015), Strategic Management 7th edition, Pearson: Harlow</w:t>
            </w:r>
          </w:p>
        </w:tc>
        <w:tc>
          <w:tcPr>
            <w:tcW w:w="1389" w:type="dxa"/>
          </w:tcPr>
          <w:sdt>
            <w:sdtPr>
              <w:rPr>
                <w:rFonts w:ascii="Arial" w:hAnsi="Arial" w:cs="Arial"/>
              </w:rPr>
              <w:id w:val="-110673612"/>
              <w14:checkbox>
                <w14:checked w14:val="0"/>
                <w14:checkedState w14:val="2612" w14:font="MS Gothic"/>
                <w14:uncheckedState w14:val="2610" w14:font="MS Gothic"/>
              </w14:checkbox>
            </w:sdtPr>
            <w:sdtEndPr/>
            <w:sdtContent>
              <w:p w14:paraId="3AF3D630"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79AE6005" w14:textId="77777777" w:rsidTr="00A11556">
        <w:tc>
          <w:tcPr>
            <w:tcW w:w="1678" w:type="dxa"/>
          </w:tcPr>
          <w:p w14:paraId="6558449B"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tcBorders>
          </w:tcPr>
          <w:p w14:paraId="064CE825" w14:textId="77777777" w:rsidR="00156F26" w:rsidRPr="00F859FB" w:rsidRDefault="00156F26" w:rsidP="00A11556">
            <w:pPr>
              <w:rPr>
                <w:rFonts w:ascii="Arial" w:hAnsi="Arial" w:cs="Arial"/>
              </w:rPr>
            </w:pPr>
            <w:r w:rsidRPr="00F859FB">
              <w:rPr>
                <w:rFonts w:ascii="Arial" w:hAnsi="Arial" w:cs="Arial"/>
              </w:rPr>
              <w:t xml:space="preserve">Business Strategy Review - Full text available at: </w:t>
            </w:r>
            <w:hyperlink r:id="rId9" w:tgtFrame="_blank" w:tooltip="external link: /view/action/uresolver.do;jsessionid=40DBCA8E2F8E59DB5251224B6AEA16FD.app01.eu00.prod.alma.dc03.hosted.exlibrisgroup.com:1801?operation=resolveService&amp;package_service_id=300046019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rPr>
              <w:id w:val="-1844775521"/>
              <w14:checkbox>
                <w14:checked w14:val="1"/>
                <w14:checkedState w14:val="2612" w14:font="MS Gothic"/>
                <w14:uncheckedState w14:val="2610" w14:font="MS Gothic"/>
              </w14:checkbox>
            </w:sdtPr>
            <w:sdtEndPr/>
            <w:sdtContent>
              <w:p w14:paraId="4F729441"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9925FCD" w14:textId="77777777" w:rsidTr="00A11556">
        <w:tc>
          <w:tcPr>
            <w:tcW w:w="1678" w:type="dxa"/>
          </w:tcPr>
          <w:p w14:paraId="31A69AED"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5F923A5B" w14:textId="77777777" w:rsidR="00156F26" w:rsidRPr="00F859FB" w:rsidRDefault="00156F26" w:rsidP="00A11556">
            <w:pPr>
              <w:rPr>
                <w:rFonts w:ascii="Arial" w:hAnsi="Arial" w:cs="Arial"/>
              </w:rPr>
            </w:pPr>
            <w:r w:rsidRPr="00F859FB">
              <w:rPr>
                <w:rFonts w:ascii="Arial" w:hAnsi="Arial" w:cs="Arial"/>
              </w:rPr>
              <w:t xml:space="preserve">Business Strategy and the Environment - Full text available at: </w:t>
            </w:r>
            <w:hyperlink r:id="rId10" w:tgtFrame="_blank" w:tooltip="external link: /view/action/uresolver.do?operation=resolveService&amp;package_service_id=3000460150002421&amp;institutionId=2421&amp;customerId=2415" w:history="1">
              <w:r w:rsidRPr="00F859FB">
                <w:rPr>
                  <w:rStyle w:val="Hyperlink"/>
                </w:rPr>
                <w:t>EBSCOhost Business Source Complete</w:t>
              </w:r>
            </w:hyperlink>
            <w:r w:rsidRPr="00F859FB">
              <w:rPr>
                <w:rFonts w:ascii="Arial" w:eastAsia="Calibri" w:hAnsi="Arial" w:cs="Arial"/>
              </w:rPr>
              <w:t xml:space="preserve">. </w:t>
            </w:r>
          </w:p>
        </w:tc>
        <w:tc>
          <w:tcPr>
            <w:tcW w:w="1389" w:type="dxa"/>
          </w:tcPr>
          <w:sdt>
            <w:sdtPr>
              <w:rPr>
                <w:rFonts w:ascii="Arial" w:hAnsi="Arial" w:cs="Arial"/>
              </w:rPr>
              <w:id w:val="899103826"/>
              <w14:checkbox>
                <w14:checked w14:val="1"/>
                <w14:checkedState w14:val="2612" w14:font="MS Gothic"/>
                <w14:uncheckedState w14:val="2610" w14:font="MS Gothic"/>
              </w14:checkbox>
            </w:sdtPr>
            <w:sdtEndPr/>
            <w:sdtContent>
              <w:p w14:paraId="07D5A11C"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26A8A12" w14:textId="77777777" w:rsidTr="00A11556">
        <w:tc>
          <w:tcPr>
            <w:tcW w:w="1678" w:type="dxa"/>
          </w:tcPr>
          <w:p w14:paraId="6F7210E3"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05FED75E" w14:textId="77777777" w:rsidR="00156F26" w:rsidRPr="00F859FB" w:rsidRDefault="00156F26" w:rsidP="00A11556">
            <w:pPr>
              <w:rPr>
                <w:rFonts w:ascii="Arial" w:hAnsi="Arial" w:cs="Arial"/>
              </w:rPr>
            </w:pPr>
            <w:r w:rsidRPr="00F859FB">
              <w:rPr>
                <w:rFonts w:ascii="Arial" w:hAnsi="Arial" w:cs="Arial"/>
              </w:rPr>
              <w:t xml:space="preserve">Global Strategy Journal - Full text available at: </w:t>
            </w:r>
            <w:hyperlink r:id="rId11" w:tgtFrame="_blank" w:tooltip="external link: /view/action/uresolver.do?operation=resolveService&amp;package_service_id=3000460120002421&amp;institutionId=2421&amp;customerId=2415" w:history="1">
              <w:r w:rsidRPr="00F859FB">
                <w:rPr>
                  <w:rStyle w:val="Hyperlink"/>
                </w:rPr>
                <w:t>EBSCOhost Business Source Complete</w:t>
              </w:r>
            </w:hyperlink>
          </w:p>
        </w:tc>
        <w:tc>
          <w:tcPr>
            <w:tcW w:w="1389" w:type="dxa"/>
          </w:tcPr>
          <w:sdt>
            <w:sdtPr>
              <w:rPr>
                <w:rFonts w:ascii="Arial" w:hAnsi="Arial" w:cs="Arial"/>
              </w:rPr>
              <w:id w:val="1693802516"/>
              <w14:checkbox>
                <w14:checked w14:val="1"/>
                <w14:checkedState w14:val="2612" w14:font="MS Gothic"/>
                <w14:uncheckedState w14:val="2610" w14:font="MS Gothic"/>
              </w14:checkbox>
            </w:sdtPr>
            <w:sdtEndPr/>
            <w:sdtContent>
              <w:p w14:paraId="1C98F137"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6A9057D" w14:textId="77777777" w:rsidTr="00A11556">
        <w:tc>
          <w:tcPr>
            <w:tcW w:w="1678" w:type="dxa"/>
          </w:tcPr>
          <w:p w14:paraId="3C3FAC21"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71BB54CA" w14:textId="77777777" w:rsidR="00156F26" w:rsidRPr="00F859FB" w:rsidRDefault="00156F26" w:rsidP="00A11556">
            <w:pPr>
              <w:rPr>
                <w:rFonts w:ascii="Arial" w:hAnsi="Arial" w:cs="Arial"/>
              </w:rPr>
            </w:pPr>
            <w:r w:rsidRPr="00F859FB">
              <w:rPr>
                <w:rFonts w:ascii="Arial" w:hAnsi="Arial" w:cs="Arial"/>
              </w:rPr>
              <w:t xml:space="preserve">Strategy and Leadership - Full text available at: </w:t>
            </w:r>
            <w:hyperlink r:id="rId12" w:tgtFrame="_blank" w:tooltip="external link: /view/action/uresolver.do?operation=resolveService&amp;package_service_id=3000460010002421&amp;institutionId=2421&amp;customerId=2415" w:history="1">
              <w:r w:rsidRPr="00F859FB">
                <w:rPr>
                  <w:rStyle w:val="Hyperlink"/>
                </w:rPr>
                <w:t>ProQuest ABI/INFORM Collection</w:t>
              </w:r>
            </w:hyperlink>
            <w:r w:rsidRPr="00F859FB">
              <w:rPr>
                <w:rFonts w:ascii="Arial" w:eastAsia="Calibri" w:hAnsi="Arial" w:cs="Arial"/>
              </w:rPr>
              <w:t xml:space="preserve"> </w:t>
            </w:r>
          </w:p>
        </w:tc>
        <w:tc>
          <w:tcPr>
            <w:tcW w:w="1389" w:type="dxa"/>
          </w:tcPr>
          <w:sdt>
            <w:sdtPr>
              <w:rPr>
                <w:rFonts w:ascii="Arial" w:hAnsi="Arial" w:cs="Arial"/>
              </w:rPr>
              <w:id w:val="1240294250"/>
              <w14:checkbox>
                <w14:checked w14:val="1"/>
                <w14:checkedState w14:val="2612" w14:font="MS Gothic"/>
                <w14:uncheckedState w14:val="2610" w14:font="MS Gothic"/>
              </w14:checkbox>
            </w:sdtPr>
            <w:sdtEndPr/>
            <w:sdtContent>
              <w:p w14:paraId="3AB0AB51"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6643FE0A" w14:textId="77777777" w:rsidTr="00A11556">
        <w:tc>
          <w:tcPr>
            <w:tcW w:w="1678" w:type="dxa"/>
          </w:tcPr>
          <w:p w14:paraId="3D4455B1" w14:textId="77777777" w:rsidR="00156F26" w:rsidRPr="00F859FB" w:rsidRDefault="00156F26" w:rsidP="00A11556">
            <w:pPr>
              <w:rPr>
                <w:rFonts w:ascii="Arial" w:hAnsi="Arial" w:cs="Arial"/>
              </w:rPr>
            </w:pPr>
            <w:r w:rsidRPr="00F859FB">
              <w:rPr>
                <w:rFonts w:ascii="Arial" w:hAnsi="Arial" w:cs="Arial"/>
              </w:rPr>
              <w:t>Further</w:t>
            </w:r>
          </w:p>
        </w:tc>
        <w:tc>
          <w:tcPr>
            <w:tcW w:w="5593" w:type="dxa"/>
          </w:tcPr>
          <w:p w14:paraId="01983382" w14:textId="77777777" w:rsidR="00156F26" w:rsidRPr="00F859FB" w:rsidRDefault="00156F26" w:rsidP="00A11556">
            <w:pPr>
              <w:rPr>
                <w:rFonts w:ascii="Arial" w:hAnsi="Arial" w:cs="Arial"/>
              </w:rPr>
            </w:pPr>
            <w:r w:rsidRPr="00F859FB">
              <w:rPr>
                <w:rFonts w:ascii="Arial" w:hAnsi="Arial" w:cs="Arial"/>
              </w:rPr>
              <w:t xml:space="preserve">Academy of Strategic Management Journal - Full text available at: </w:t>
            </w:r>
            <w:hyperlink r:id="rId13" w:tgtFrame="_blank" w:tooltip="external link: /view/action/uresolver.do?operation=resolveService&amp;package_service_id=3000459880002421&amp;institutionId=2421&amp;customerId=2415" w:history="1">
              <w:r w:rsidRPr="00F859FB">
                <w:rPr>
                  <w:rStyle w:val="Hyperlink"/>
                </w:rPr>
                <w:t>EBSCOhost Business Source Complete</w:t>
              </w:r>
            </w:hyperlink>
          </w:p>
        </w:tc>
        <w:tc>
          <w:tcPr>
            <w:tcW w:w="1389" w:type="dxa"/>
          </w:tcPr>
          <w:sdt>
            <w:sdtPr>
              <w:rPr>
                <w:rFonts w:ascii="Arial" w:hAnsi="Arial" w:cs="Arial"/>
              </w:rPr>
              <w:id w:val="956528518"/>
              <w14:checkbox>
                <w14:checked w14:val="1"/>
                <w14:checkedState w14:val="2612" w14:font="MS Gothic"/>
                <w14:uncheckedState w14:val="2610" w14:font="MS Gothic"/>
              </w14:checkbox>
            </w:sdtPr>
            <w:sdtEndPr/>
            <w:sdtContent>
              <w:p w14:paraId="46FCAB4A"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082DF7AD" w14:textId="77777777" w:rsidTr="00A11556">
        <w:tc>
          <w:tcPr>
            <w:tcW w:w="1678" w:type="dxa"/>
          </w:tcPr>
          <w:p w14:paraId="5975A7DD"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bottom w:val="single" w:sz="4" w:space="0" w:color="auto"/>
            </w:tcBorders>
          </w:tcPr>
          <w:p w14:paraId="11B5A826" w14:textId="77777777" w:rsidR="00156F26" w:rsidRPr="00F859FB" w:rsidRDefault="00156F26" w:rsidP="00A11556">
            <w:pPr>
              <w:rPr>
                <w:rFonts w:ascii="Arial" w:hAnsi="Arial" w:cs="Arial"/>
              </w:rPr>
            </w:pPr>
            <w:r w:rsidRPr="00F859FB">
              <w:rPr>
                <w:rFonts w:ascii="Arial" w:hAnsi="Arial" w:cs="Arial"/>
              </w:rPr>
              <w:t xml:space="preserve">Strategic Management Journal - Full text available at: </w:t>
            </w:r>
            <w:hyperlink r:id="rId14" w:tgtFrame="_blank" w:tooltip="external link: /view/action/uresolver.do?operation=resolveService&amp;package_service_id=3000459850002421&amp;institutionId=2421&amp;customerId=2415" w:history="1">
              <w:r w:rsidRPr="00F859FB">
                <w:rPr>
                  <w:rStyle w:val="Hyperlink"/>
                </w:rPr>
                <w:t>EBSCOhost Business Source Complete</w:t>
              </w:r>
            </w:hyperlink>
          </w:p>
        </w:tc>
        <w:tc>
          <w:tcPr>
            <w:tcW w:w="1389" w:type="dxa"/>
          </w:tcPr>
          <w:sdt>
            <w:sdtPr>
              <w:rPr>
                <w:rFonts w:ascii="Arial" w:hAnsi="Arial" w:cs="Arial"/>
              </w:rPr>
              <w:id w:val="-1721205209"/>
              <w14:checkbox>
                <w14:checked w14:val="1"/>
                <w14:checkedState w14:val="2612" w14:font="MS Gothic"/>
                <w14:uncheckedState w14:val="2610" w14:font="MS Gothic"/>
              </w14:checkbox>
            </w:sdtPr>
            <w:sdtEndPr/>
            <w:sdtContent>
              <w:p w14:paraId="01006BA3"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105F4F01" w14:textId="77777777" w:rsidTr="00A11556">
        <w:tc>
          <w:tcPr>
            <w:tcW w:w="1678" w:type="dxa"/>
          </w:tcPr>
          <w:p w14:paraId="668368CF"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A58C50C" w14:textId="77777777" w:rsidR="00156F26" w:rsidRPr="00F859FB" w:rsidRDefault="00156F26" w:rsidP="00A11556">
            <w:pPr>
              <w:rPr>
                <w:rFonts w:ascii="Arial" w:hAnsi="Arial" w:cs="Arial"/>
              </w:rPr>
            </w:pPr>
            <w:r w:rsidRPr="00F859FB">
              <w:rPr>
                <w:rFonts w:ascii="Arial" w:hAnsi="Arial" w:cs="Arial"/>
                <w:color w:val="000000"/>
              </w:rPr>
              <w:t>Academy of Strategic Management Journal - Full text available at: EBSCOhost Business Source Complete</w:t>
            </w:r>
          </w:p>
        </w:tc>
        <w:tc>
          <w:tcPr>
            <w:tcW w:w="1389" w:type="dxa"/>
          </w:tcPr>
          <w:sdt>
            <w:sdtPr>
              <w:rPr>
                <w:rFonts w:ascii="Arial" w:hAnsi="Arial" w:cs="Arial"/>
              </w:rPr>
              <w:id w:val="76177100"/>
              <w14:checkbox>
                <w14:checked w14:val="1"/>
                <w14:checkedState w14:val="2612" w14:font="MS Gothic"/>
                <w14:uncheckedState w14:val="2610" w14:font="MS Gothic"/>
              </w14:checkbox>
            </w:sdtPr>
            <w:sdtEndPr/>
            <w:sdtContent>
              <w:p w14:paraId="1A8C387A" w14:textId="77777777" w:rsidR="00156F26" w:rsidRPr="00F859FB" w:rsidRDefault="00156F26" w:rsidP="00A11556">
                <w:pPr>
                  <w:overflowPunct w:val="0"/>
                  <w:autoSpaceDE w:val="0"/>
                  <w:autoSpaceDN w:val="0"/>
                  <w:adjustRightInd w:val="0"/>
                  <w:jc w:val="center"/>
                  <w:textAlignment w:val="baseline"/>
                  <w:rPr>
                    <w:rFonts w:ascii="Arial" w:eastAsia="MS Gothic" w:hAnsi="Arial" w:cs="Arial"/>
                  </w:rPr>
                </w:pPr>
                <w:r w:rsidRPr="00F859FB">
                  <w:rPr>
                    <w:rFonts w:ascii="Segoe UI Symbol" w:hAnsi="Segoe UI Symbol" w:cs="Segoe UI Symbol"/>
                  </w:rPr>
                  <w:t>☒</w:t>
                </w:r>
              </w:p>
            </w:sdtContent>
          </w:sdt>
        </w:tc>
      </w:tr>
      <w:tr w:rsidR="00156F26" w:rsidRPr="00F859FB" w14:paraId="3028F4A2" w14:textId="77777777" w:rsidTr="00A11556">
        <w:tc>
          <w:tcPr>
            <w:tcW w:w="1678" w:type="dxa"/>
          </w:tcPr>
          <w:p w14:paraId="3366930F"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1247B0C" w14:textId="77777777" w:rsidR="00156F26" w:rsidRPr="00F859FB" w:rsidRDefault="00156F26" w:rsidP="00A11556">
            <w:pPr>
              <w:rPr>
                <w:rFonts w:ascii="Arial" w:hAnsi="Arial" w:cs="Arial"/>
              </w:rPr>
            </w:pPr>
            <w:r w:rsidRPr="00F859FB">
              <w:rPr>
                <w:rFonts w:ascii="Arial" w:hAnsi="Arial" w:cs="Arial"/>
                <w:color w:val="000000"/>
              </w:rPr>
              <w:t xml:space="preserve">Boston Consulting Group (online), Available from: https://www.bcg.com/ </w:t>
            </w:r>
          </w:p>
        </w:tc>
        <w:tc>
          <w:tcPr>
            <w:tcW w:w="1389" w:type="dxa"/>
          </w:tcPr>
          <w:sdt>
            <w:sdtPr>
              <w:rPr>
                <w:rFonts w:ascii="Arial" w:hAnsi="Arial" w:cs="Arial"/>
              </w:rPr>
              <w:id w:val="-1885394725"/>
              <w14:checkbox>
                <w14:checked w14:val="1"/>
                <w14:checkedState w14:val="2612" w14:font="MS Gothic"/>
                <w14:uncheckedState w14:val="2610" w14:font="MS Gothic"/>
              </w14:checkbox>
            </w:sdtPr>
            <w:sdtEndPr/>
            <w:sdtContent>
              <w:p w14:paraId="6F91319B"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6699B416" w14:textId="77777777" w:rsidTr="00A11556">
        <w:tc>
          <w:tcPr>
            <w:tcW w:w="1678" w:type="dxa"/>
          </w:tcPr>
          <w:p w14:paraId="2E3DAA78"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EC1793D" w14:textId="77777777" w:rsidR="00156F26" w:rsidRPr="00F859FB" w:rsidRDefault="00156F26" w:rsidP="00A11556">
            <w:pPr>
              <w:rPr>
                <w:rFonts w:ascii="Arial" w:hAnsi="Arial" w:cs="Arial"/>
              </w:rPr>
            </w:pPr>
            <w:r w:rsidRPr="00F859FB">
              <w:rPr>
                <w:rFonts w:ascii="Arial" w:hAnsi="Arial" w:cs="Arial"/>
                <w:color w:val="000000"/>
              </w:rPr>
              <w:t xml:space="preserve">Business + Strategy (online), Available from: http://www.strategy-business.com/ </w:t>
            </w:r>
          </w:p>
        </w:tc>
        <w:tc>
          <w:tcPr>
            <w:tcW w:w="1389" w:type="dxa"/>
          </w:tcPr>
          <w:sdt>
            <w:sdtPr>
              <w:rPr>
                <w:rFonts w:ascii="Arial" w:hAnsi="Arial" w:cs="Arial"/>
              </w:rPr>
              <w:id w:val="-1617664960"/>
              <w14:checkbox>
                <w14:checked w14:val="1"/>
                <w14:checkedState w14:val="2612" w14:font="MS Gothic"/>
                <w14:uncheckedState w14:val="2610" w14:font="MS Gothic"/>
              </w14:checkbox>
            </w:sdtPr>
            <w:sdtEndPr/>
            <w:sdtContent>
              <w:p w14:paraId="2F54E31E"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46C583D7" w14:textId="77777777" w:rsidTr="00A11556">
        <w:tc>
          <w:tcPr>
            <w:tcW w:w="1678" w:type="dxa"/>
          </w:tcPr>
          <w:p w14:paraId="319EA70E"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2E7B8F9D" w14:textId="77777777" w:rsidR="00156F26" w:rsidRPr="00F859FB" w:rsidRDefault="00156F26" w:rsidP="00A11556">
            <w:pPr>
              <w:rPr>
                <w:rFonts w:ascii="Arial" w:hAnsi="Arial" w:cs="Arial"/>
              </w:rPr>
            </w:pPr>
            <w:r w:rsidRPr="00F859FB">
              <w:rPr>
                <w:rFonts w:ascii="Arial" w:hAnsi="Arial" w:cs="Arial"/>
                <w:color w:val="000000"/>
              </w:rPr>
              <w:t xml:space="preserve">Business Strategy and the Environment - Full text available at: EBSCOhost Business Source Complete. </w:t>
            </w:r>
          </w:p>
        </w:tc>
        <w:tc>
          <w:tcPr>
            <w:tcW w:w="1389" w:type="dxa"/>
          </w:tcPr>
          <w:sdt>
            <w:sdtPr>
              <w:rPr>
                <w:rFonts w:ascii="Arial" w:hAnsi="Arial" w:cs="Arial"/>
              </w:rPr>
              <w:id w:val="902647022"/>
              <w14:checkbox>
                <w14:checked w14:val="0"/>
                <w14:checkedState w14:val="2612" w14:font="MS Gothic"/>
                <w14:uncheckedState w14:val="2610" w14:font="MS Gothic"/>
              </w14:checkbox>
            </w:sdtPr>
            <w:sdtEndPr/>
            <w:sdtContent>
              <w:p w14:paraId="55415778"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9DBA6E4" w14:textId="77777777" w:rsidTr="00A11556">
        <w:tc>
          <w:tcPr>
            <w:tcW w:w="1678" w:type="dxa"/>
          </w:tcPr>
          <w:p w14:paraId="225FA281"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49E9E8B5" w14:textId="77777777" w:rsidR="00156F26" w:rsidRPr="00F859FB" w:rsidRDefault="00156F26" w:rsidP="00A11556">
            <w:pPr>
              <w:rPr>
                <w:rFonts w:ascii="Arial" w:hAnsi="Arial" w:cs="Arial"/>
              </w:rPr>
            </w:pPr>
            <w:r w:rsidRPr="00F859FB">
              <w:rPr>
                <w:rFonts w:ascii="Arial" w:hAnsi="Arial" w:cs="Arial"/>
                <w:color w:val="000000"/>
              </w:rPr>
              <w:t xml:space="preserve">Business Strategy Review - Full text available at: EBSCOhost Business Source Complete  </w:t>
            </w:r>
          </w:p>
        </w:tc>
        <w:tc>
          <w:tcPr>
            <w:tcW w:w="1389" w:type="dxa"/>
          </w:tcPr>
          <w:sdt>
            <w:sdtPr>
              <w:rPr>
                <w:rFonts w:ascii="Arial" w:hAnsi="Arial" w:cs="Arial"/>
              </w:rPr>
              <w:id w:val="-1999562482"/>
              <w14:checkbox>
                <w14:checked w14:val="1"/>
                <w14:checkedState w14:val="2612" w14:font="MS Gothic"/>
                <w14:uncheckedState w14:val="2610" w14:font="MS Gothic"/>
              </w14:checkbox>
            </w:sdtPr>
            <w:sdtEndPr/>
            <w:sdtContent>
              <w:p w14:paraId="2D914A49"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34A79FDF" w14:textId="77777777" w:rsidTr="00A11556">
        <w:tc>
          <w:tcPr>
            <w:tcW w:w="1678" w:type="dxa"/>
          </w:tcPr>
          <w:p w14:paraId="3A9E4089"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641E9B17" w14:textId="77777777" w:rsidR="00156F26" w:rsidRPr="00F859FB" w:rsidRDefault="00156F26" w:rsidP="00A11556">
            <w:pPr>
              <w:rPr>
                <w:rFonts w:ascii="Arial" w:hAnsi="Arial" w:cs="Arial"/>
              </w:rPr>
            </w:pPr>
            <w:r w:rsidRPr="00F859FB">
              <w:rPr>
                <w:rFonts w:ascii="Arial" w:hAnsi="Arial" w:cs="Arial"/>
                <w:color w:val="000000"/>
              </w:rPr>
              <w:t>Global Strategy Journal - Full text available at: EBSCOhost Business Source Complete</w:t>
            </w:r>
          </w:p>
        </w:tc>
        <w:tc>
          <w:tcPr>
            <w:tcW w:w="1389" w:type="dxa"/>
          </w:tcPr>
          <w:sdt>
            <w:sdtPr>
              <w:rPr>
                <w:rFonts w:ascii="Arial" w:hAnsi="Arial" w:cs="Arial"/>
              </w:rPr>
              <w:id w:val="1959220891"/>
              <w14:checkbox>
                <w14:checked w14:val="1"/>
                <w14:checkedState w14:val="2612" w14:font="MS Gothic"/>
                <w14:uncheckedState w14:val="2610" w14:font="MS Gothic"/>
              </w14:checkbox>
            </w:sdtPr>
            <w:sdtEndPr/>
            <w:sdtContent>
              <w:p w14:paraId="05309A99"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481E430B" w14:textId="77777777" w:rsidTr="00A11556">
        <w:tc>
          <w:tcPr>
            <w:tcW w:w="1678" w:type="dxa"/>
          </w:tcPr>
          <w:p w14:paraId="1DAD0202"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1132D1F5" w14:textId="77777777" w:rsidR="00156F26" w:rsidRPr="00F859FB" w:rsidRDefault="00156F26" w:rsidP="00A11556">
            <w:pPr>
              <w:rPr>
                <w:rFonts w:ascii="Arial" w:hAnsi="Arial" w:cs="Arial"/>
              </w:rPr>
            </w:pPr>
            <w:r w:rsidRPr="00F859FB">
              <w:rPr>
                <w:rFonts w:ascii="Arial" w:hAnsi="Arial" w:cs="Arial"/>
                <w:color w:val="000000"/>
              </w:rPr>
              <w:t>Harvard Business Review - Full text available at: EBSCOhost Business Source Complete</w:t>
            </w:r>
          </w:p>
        </w:tc>
        <w:tc>
          <w:tcPr>
            <w:tcW w:w="1389" w:type="dxa"/>
          </w:tcPr>
          <w:sdt>
            <w:sdtPr>
              <w:rPr>
                <w:rFonts w:ascii="Arial" w:hAnsi="Arial" w:cs="Arial"/>
              </w:rPr>
              <w:id w:val="-709571083"/>
              <w14:checkbox>
                <w14:checked w14:val="0"/>
                <w14:checkedState w14:val="2612" w14:font="MS Gothic"/>
                <w14:uncheckedState w14:val="2610" w14:font="MS Gothic"/>
              </w14:checkbox>
            </w:sdtPr>
            <w:sdtEndPr/>
            <w:sdtContent>
              <w:p w14:paraId="65AD6590"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26C7684A" w14:textId="77777777" w:rsidTr="00A11556">
        <w:tc>
          <w:tcPr>
            <w:tcW w:w="1678" w:type="dxa"/>
          </w:tcPr>
          <w:p w14:paraId="4BFECEE4"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0953EF20" w14:textId="77777777" w:rsidR="00156F26" w:rsidRPr="00F859FB" w:rsidRDefault="00156F26" w:rsidP="00A11556">
            <w:pPr>
              <w:rPr>
                <w:rFonts w:ascii="Arial" w:hAnsi="Arial" w:cs="Arial"/>
              </w:rPr>
            </w:pPr>
            <w:r w:rsidRPr="00F859FB">
              <w:rPr>
                <w:rFonts w:ascii="Arial" w:hAnsi="Arial" w:cs="Arial"/>
                <w:color w:val="000000"/>
              </w:rPr>
              <w:t>Harvard Business Review Digital Articles - Full text available at: EBSCOhost Business Source Complete</w:t>
            </w:r>
          </w:p>
        </w:tc>
        <w:tc>
          <w:tcPr>
            <w:tcW w:w="1389" w:type="dxa"/>
          </w:tcPr>
          <w:sdt>
            <w:sdtPr>
              <w:rPr>
                <w:rFonts w:ascii="Arial" w:hAnsi="Arial" w:cs="Arial"/>
              </w:rPr>
              <w:id w:val="-1826804764"/>
              <w14:checkbox>
                <w14:checked w14:val="1"/>
                <w14:checkedState w14:val="2612" w14:font="MS Gothic"/>
                <w14:uncheckedState w14:val="2610" w14:font="MS Gothic"/>
              </w14:checkbox>
            </w:sdtPr>
            <w:sdtEndPr/>
            <w:sdtContent>
              <w:p w14:paraId="7409607C"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hAnsi="Segoe UI Symbol" w:cs="Segoe UI Symbol"/>
                  </w:rPr>
                  <w:t>☒</w:t>
                </w:r>
              </w:p>
            </w:sdtContent>
          </w:sdt>
        </w:tc>
      </w:tr>
      <w:tr w:rsidR="00156F26" w:rsidRPr="00F859FB" w14:paraId="4FC4F92E" w14:textId="77777777" w:rsidTr="00A11556">
        <w:tc>
          <w:tcPr>
            <w:tcW w:w="1678" w:type="dxa"/>
          </w:tcPr>
          <w:p w14:paraId="4AF8A072"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3F300CC8" w14:textId="77777777" w:rsidR="00156F26" w:rsidRPr="00F859FB" w:rsidRDefault="00156F26" w:rsidP="00A11556">
            <w:pPr>
              <w:rPr>
                <w:rFonts w:ascii="Arial" w:hAnsi="Arial" w:cs="Arial"/>
              </w:rPr>
            </w:pPr>
            <w:r w:rsidRPr="00F859FB">
              <w:rPr>
                <w:rFonts w:ascii="Arial" w:hAnsi="Arial" w:cs="Arial"/>
                <w:color w:val="000000"/>
              </w:rPr>
              <w:t xml:space="preserve">Market Research Society (online), Available from: https://www.mrs.org.uk/ </w:t>
            </w:r>
          </w:p>
        </w:tc>
        <w:tc>
          <w:tcPr>
            <w:tcW w:w="1389" w:type="dxa"/>
          </w:tcPr>
          <w:sdt>
            <w:sdtPr>
              <w:rPr>
                <w:rFonts w:ascii="Arial" w:hAnsi="Arial" w:cs="Arial"/>
              </w:rPr>
              <w:id w:val="556599719"/>
              <w14:checkbox>
                <w14:checked w14:val="1"/>
                <w14:checkedState w14:val="2612" w14:font="MS Gothic"/>
                <w14:uncheckedState w14:val="2610" w14:font="MS Gothic"/>
              </w14:checkbox>
            </w:sdtPr>
            <w:sdtEndPr/>
            <w:sdtContent>
              <w:p w14:paraId="3167268E" w14:textId="77777777" w:rsidR="00156F26" w:rsidRPr="00F859FB" w:rsidRDefault="00156F26" w:rsidP="00A11556">
                <w:pPr>
                  <w:overflowPunct w:val="0"/>
                  <w:autoSpaceDE w:val="0"/>
                  <w:autoSpaceDN w:val="0"/>
                  <w:adjustRightInd w:val="0"/>
                  <w:jc w:val="center"/>
                  <w:textAlignment w:val="baseline"/>
                  <w:rPr>
                    <w:rFonts w:ascii="Arial" w:hAnsi="Arial" w:cs="Arial"/>
                  </w:rPr>
                </w:pPr>
                <w:r w:rsidRPr="00F859FB">
                  <w:rPr>
                    <w:rFonts w:ascii="Segoe UI Symbol" w:eastAsia="MS Gothic" w:hAnsi="Segoe UI Symbol" w:cs="Segoe UI Symbol"/>
                  </w:rPr>
                  <w:t>☒</w:t>
                </w:r>
              </w:p>
            </w:sdtContent>
          </w:sdt>
          <w:p w14:paraId="5D3EDD84"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40C294FA" w14:textId="77777777" w:rsidTr="00A11556">
        <w:tc>
          <w:tcPr>
            <w:tcW w:w="1678" w:type="dxa"/>
          </w:tcPr>
          <w:p w14:paraId="52982696"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320D3045" w14:textId="77777777" w:rsidR="00156F26" w:rsidRPr="00F859FB" w:rsidRDefault="00156F26" w:rsidP="00A11556">
            <w:pPr>
              <w:rPr>
                <w:rFonts w:ascii="Arial" w:hAnsi="Arial" w:cs="Arial"/>
                <w:color w:val="000000"/>
              </w:rPr>
            </w:pPr>
            <w:r w:rsidRPr="00F859FB">
              <w:rPr>
                <w:rFonts w:ascii="Arial" w:hAnsi="Arial" w:cs="Arial"/>
                <w:color w:val="000000"/>
              </w:rPr>
              <w:t xml:space="preserve">Market Research.com (online), Available </w:t>
            </w:r>
            <w:proofErr w:type="spellStart"/>
            <w:proofErr w:type="gramStart"/>
            <w:r w:rsidRPr="00F859FB">
              <w:rPr>
                <w:rFonts w:ascii="Arial" w:hAnsi="Arial" w:cs="Arial"/>
                <w:color w:val="000000"/>
              </w:rPr>
              <w:t>from:http</w:t>
            </w:r>
            <w:proofErr w:type="spellEnd"/>
            <w:r w:rsidRPr="00F859FB">
              <w:rPr>
                <w:rFonts w:ascii="Arial" w:hAnsi="Arial" w:cs="Arial"/>
                <w:color w:val="000000"/>
              </w:rPr>
              <w:t>://www.marketresearch.com</w:t>
            </w:r>
            <w:proofErr w:type="gramEnd"/>
          </w:p>
        </w:tc>
        <w:tc>
          <w:tcPr>
            <w:tcW w:w="1389" w:type="dxa"/>
          </w:tcPr>
          <w:sdt>
            <w:sdtPr>
              <w:rPr>
                <w:rFonts w:ascii="Arial" w:hAnsi="Arial" w:cs="Arial"/>
              </w:rPr>
              <w:id w:val="-318116380"/>
              <w14:checkbox>
                <w14:checked w14:val="1"/>
                <w14:checkedState w14:val="2612" w14:font="MS Gothic"/>
                <w14:uncheckedState w14:val="2610" w14:font="MS Gothic"/>
              </w14:checkbox>
            </w:sdtPr>
            <w:sdtEndPr/>
            <w:sdtContent>
              <w:p w14:paraId="3F01907F"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3A113247"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6B510A46" w14:textId="77777777" w:rsidTr="00A11556">
        <w:tc>
          <w:tcPr>
            <w:tcW w:w="1678" w:type="dxa"/>
          </w:tcPr>
          <w:p w14:paraId="03DA03BB"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DCDC64B" w14:textId="77777777" w:rsidR="00156F26" w:rsidRPr="00F859FB" w:rsidRDefault="00156F26" w:rsidP="00A11556">
            <w:pPr>
              <w:rPr>
                <w:rFonts w:ascii="Arial" w:hAnsi="Arial" w:cs="Arial"/>
                <w:color w:val="000000"/>
              </w:rPr>
            </w:pPr>
            <w:r w:rsidRPr="00F859FB">
              <w:rPr>
                <w:rFonts w:ascii="Arial" w:hAnsi="Arial" w:cs="Arial"/>
                <w:color w:val="000000"/>
              </w:rPr>
              <w:t xml:space="preserve">McKinsey Quarterly - Full text available at: EBSCOhost Business Source Complete </w:t>
            </w:r>
          </w:p>
        </w:tc>
        <w:tc>
          <w:tcPr>
            <w:tcW w:w="1389" w:type="dxa"/>
          </w:tcPr>
          <w:sdt>
            <w:sdtPr>
              <w:rPr>
                <w:rFonts w:ascii="Arial" w:hAnsi="Arial" w:cs="Arial"/>
              </w:rPr>
              <w:id w:val="-1938438613"/>
              <w14:checkbox>
                <w14:checked w14:val="1"/>
                <w14:checkedState w14:val="2612" w14:font="MS Gothic"/>
                <w14:uncheckedState w14:val="2610" w14:font="MS Gothic"/>
              </w14:checkbox>
            </w:sdtPr>
            <w:sdtEndPr/>
            <w:sdtContent>
              <w:p w14:paraId="3A3D0F47"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537FDD13"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66DCFF7E" w14:textId="77777777" w:rsidTr="00A11556">
        <w:tc>
          <w:tcPr>
            <w:tcW w:w="1678" w:type="dxa"/>
          </w:tcPr>
          <w:p w14:paraId="1F04209C"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7C63B9D7" w14:textId="77777777" w:rsidR="00156F26" w:rsidRPr="00F859FB" w:rsidRDefault="00156F26" w:rsidP="00A11556">
            <w:pPr>
              <w:rPr>
                <w:rFonts w:ascii="Arial" w:hAnsi="Arial" w:cs="Arial"/>
                <w:color w:val="000000"/>
              </w:rPr>
            </w:pPr>
            <w:r w:rsidRPr="00F859FB">
              <w:rPr>
                <w:rFonts w:ascii="Arial" w:hAnsi="Arial" w:cs="Arial"/>
                <w:color w:val="000000"/>
              </w:rPr>
              <w:t>Mintzberg, H., Ahlstrand, B., and Lampel, J. (2009), Strategy Safari: The Complete Guide Through the Wilds of Strategic Management, Harlow:  FT Prentice Hall</w:t>
            </w:r>
          </w:p>
        </w:tc>
        <w:tc>
          <w:tcPr>
            <w:tcW w:w="1389" w:type="dxa"/>
          </w:tcPr>
          <w:sdt>
            <w:sdtPr>
              <w:rPr>
                <w:rFonts w:ascii="Arial" w:hAnsi="Arial" w:cs="Arial"/>
              </w:rPr>
              <w:id w:val="1562754176"/>
              <w14:checkbox>
                <w14:checked w14:val="1"/>
                <w14:checkedState w14:val="2612" w14:font="MS Gothic"/>
                <w14:uncheckedState w14:val="2610" w14:font="MS Gothic"/>
              </w14:checkbox>
            </w:sdtPr>
            <w:sdtEndPr/>
            <w:sdtContent>
              <w:p w14:paraId="18DD5DA7"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7F5E7C8C"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42F48801" w14:textId="77777777" w:rsidTr="00A11556">
        <w:tc>
          <w:tcPr>
            <w:tcW w:w="1678" w:type="dxa"/>
          </w:tcPr>
          <w:p w14:paraId="47426FB2"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5AC3E138" w14:textId="77777777" w:rsidR="00156F26" w:rsidRPr="00F859FB" w:rsidRDefault="00156F26" w:rsidP="00A11556">
            <w:pPr>
              <w:rPr>
                <w:rFonts w:ascii="Arial" w:hAnsi="Arial" w:cs="Arial"/>
                <w:color w:val="000000"/>
              </w:rPr>
            </w:pPr>
            <w:r w:rsidRPr="00F859FB">
              <w:rPr>
                <w:rFonts w:ascii="Arial" w:hAnsi="Arial" w:cs="Arial"/>
                <w:color w:val="000000"/>
              </w:rPr>
              <w:t>Strategic Management Journal - Full text available at: EBSCOhost Business Source Complete</w:t>
            </w:r>
          </w:p>
        </w:tc>
        <w:tc>
          <w:tcPr>
            <w:tcW w:w="1389" w:type="dxa"/>
          </w:tcPr>
          <w:sdt>
            <w:sdtPr>
              <w:rPr>
                <w:rFonts w:ascii="Arial" w:hAnsi="Arial" w:cs="Arial"/>
              </w:rPr>
              <w:id w:val="1494679454"/>
              <w14:checkbox>
                <w14:checked w14:val="1"/>
                <w14:checkedState w14:val="2612" w14:font="MS Gothic"/>
                <w14:uncheckedState w14:val="2610" w14:font="MS Gothic"/>
              </w14:checkbox>
            </w:sdtPr>
            <w:sdtEndPr/>
            <w:sdtContent>
              <w:p w14:paraId="27A40E37"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5BC22AE5"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r w:rsidR="00156F26" w:rsidRPr="00F859FB" w14:paraId="4CF4DBCE" w14:textId="77777777" w:rsidTr="00A11556">
        <w:tc>
          <w:tcPr>
            <w:tcW w:w="1678" w:type="dxa"/>
          </w:tcPr>
          <w:p w14:paraId="3A126F05" w14:textId="77777777" w:rsidR="00156F26" w:rsidRPr="00F859FB" w:rsidRDefault="00156F26" w:rsidP="00A11556">
            <w:pPr>
              <w:rPr>
                <w:rFonts w:ascii="Arial" w:hAnsi="Arial" w:cs="Arial"/>
              </w:rPr>
            </w:pPr>
            <w:r w:rsidRPr="00F859FB">
              <w:rPr>
                <w:rFonts w:ascii="Arial" w:hAnsi="Arial" w:cs="Arial"/>
              </w:rPr>
              <w:t>Further</w:t>
            </w:r>
          </w:p>
        </w:tc>
        <w:tc>
          <w:tcPr>
            <w:tcW w:w="5593" w:type="dxa"/>
            <w:tcBorders>
              <w:top w:val="single" w:sz="4" w:space="0" w:color="auto"/>
              <w:left w:val="nil"/>
              <w:bottom w:val="single" w:sz="4" w:space="0" w:color="auto"/>
              <w:right w:val="nil"/>
            </w:tcBorders>
            <w:shd w:val="clear" w:color="auto" w:fill="auto"/>
            <w:vAlign w:val="bottom"/>
          </w:tcPr>
          <w:p w14:paraId="7039F8CB" w14:textId="77777777" w:rsidR="00156F26" w:rsidRPr="00F859FB" w:rsidRDefault="00156F26" w:rsidP="00A11556">
            <w:pPr>
              <w:rPr>
                <w:rFonts w:ascii="Arial" w:hAnsi="Arial" w:cs="Arial"/>
                <w:color w:val="000000"/>
              </w:rPr>
            </w:pPr>
            <w:r w:rsidRPr="00F859FB">
              <w:rPr>
                <w:rFonts w:ascii="Arial" w:hAnsi="Arial" w:cs="Arial"/>
                <w:color w:val="000000"/>
              </w:rPr>
              <w:t>Strategy and Leadership - Full text available at: ProQuest ABI/INFORM Collection</w:t>
            </w:r>
          </w:p>
        </w:tc>
        <w:tc>
          <w:tcPr>
            <w:tcW w:w="1389" w:type="dxa"/>
          </w:tcPr>
          <w:sdt>
            <w:sdtPr>
              <w:rPr>
                <w:rFonts w:ascii="Arial" w:hAnsi="Arial" w:cs="Arial"/>
              </w:rPr>
              <w:id w:val="-166947808"/>
              <w14:checkbox>
                <w14:checked w14:val="1"/>
                <w14:checkedState w14:val="2612" w14:font="MS Gothic"/>
                <w14:uncheckedState w14:val="2610" w14:font="MS Gothic"/>
              </w14:checkbox>
            </w:sdtPr>
            <w:sdtEndPr/>
            <w:sdtContent>
              <w:p w14:paraId="7B0A65C0" w14:textId="77777777" w:rsidR="00156F26" w:rsidRPr="00F859FB" w:rsidRDefault="00156F26" w:rsidP="00A11556">
                <w:pPr>
                  <w:overflowPunct w:val="0"/>
                  <w:autoSpaceDE w:val="0"/>
                  <w:autoSpaceDN w:val="0"/>
                  <w:adjustRightInd w:val="0"/>
                  <w:jc w:val="center"/>
                  <w:textAlignment w:val="baseline"/>
                  <w:rPr>
                    <w:rFonts w:ascii="Arial" w:eastAsia="Calibri" w:hAnsi="Arial" w:cs="Arial"/>
                  </w:rPr>
                </w:pPr>
                <w:r w:rsidRPr="00F859FB">
                  <w:rPr>
                    <w:rFonts w:ascii="Segoe UI Symbol" w:eastAsia="MS Gothic" w:hAnsi="Segoe UI Symbol" w:cs="Segoe UI Symbol"/>
                  </w:rPr>
                  <w:t>☒</w:t>
                </w:r>
              </w:p>
            </w:sdtContent>
          </w:sdt>
          <w:p w14:paraId="58EE6711" w14:textId="77777777" w:rsidR="00156F26" w:rsidRPr="00F859FB" w:rsidRDefault="00156F26" w:rsidP="00A11556">
            <w:pPr>
              <w:overflowPunct w:val="0"/>
              <w:autoSpaceDE w:val="0"/>
              <w:autoSpaceDN w:val="0"/>
              <w:adjustRightInd w:val="0"/>
              <w:jc w:val="center"/>
              <w:textAlignment w:val="baseline"/>
              <w:rPr>
                <w:rFonts w:ascii="Arial" w:hAnsi="Arial" w:cs="Arial"/>
              </w:rPr>
            </w:pPr>
          </w:p>
        </w:tc>
      </w:tr>
    </w:tbl>
    <w:p w14:paraId="6847D540" w14:textId="3942C0C2" w:rsidR="00156F26" w:rsidRPr="00156F26" w:rsidRDefault="00156F26" w:rsidP="00156F26">
      <w:pPr>
        <w:spacing w:after="200" w:line="276" w:lineRule="auto"/>
        <w:rPr>
          <w:rFonts w:ascii="Calibri" w:eastAsia="Calibri" w:hAnsi="Calibri" w:cs="Calibri"/>
          <w:sz w:val="24"/>
          <w:szCs w:val="24"/>
          <w:lang w:eastAsia="en-US"/>
        </w:rPr>
      </w:pPr>
    </w:p>
    <w:p w14:paraId="1235B802" w14:textId="77777777" w:rsidR="00C01A3F" w:rsidRPr="00A406E5" w:rsidRDefault="00C01A3F" w:rsidP="00BA1176">
      <w:pPr>
        <w:rPr>
          <w:rFonts w:ascii="Arial" w:hAnsi="Arial" w:cs="Arial"/>
          <w:b/>
        </w:rPr>
      </w:pPr>
    </w:p>
    <w:p w14:paraId="31E0E1B8" w14:textId="77777777" w:rsidR="0028204E" w:rsidRPr="00A406E5" w:rsidRDefault="0028204E" w:rsidP="00BA1176">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A71988" w14:textId="77777777" w:rsidTr="00C56858">
        <w:trPr>
          <w:trHeight w:val="414"/>
        </w:trPr>
        <w:tc>
          <w:tcPr>
            <w:tcW w:w="10444" w:type="dxa"/>
            <w:shd w:val="clear" w:color="auto" w:fill="D9D9D9"/>
          </w:tcPr>
          <w:p w14:paraId="7F023B3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8B3AD2" w14:textId="77777777" w:rsidR="00D22D9C" w:rsidRPr="00A406E5" w:rsidRDefault="00D22D9C" w:rsidP="00D22D9C">
      <w:pPr>
        <w:jc w:val="both"/>
        <w:rPr>
          <w:rFonts w:ascii="Arial" w:hAnsi="Arial" w:cs="Arial"/>
          <w:sz w:val="22"/>
          <w:szCs w:val="22"/>
        </w:rPr>
      </w:pPr>
    </w:p>
    <w:p w14:paraId="65318333" w14:textId="77777777" w:rsidR="000040DC" w:rsidRPr="000040DC" w:rsidRDefault="000040DC" w:rsidP="000040DC">
      <w:pPr>
        <w:spacing w:after="200" w:line="276" w:lineRule="auto"/>
        <w:jc w:val="both"/>
        <w:rPr>
          <w:rFonts w:ascii="Arial" w:eastAsia="Calibri" w:hAnsi="Arial" w:cs="Arial"/>
          <w:b/>
          <w:sz w:val="22"/>
          <w:szCs w:val="22"/>
          <w:lang w:eastAsia="en-US"/>
        </w:rPr>
      </w:pPr>
      <w:r w:rsidRPr="000040DC">
        <w:rPr>
          <w:rFonts w:ascii="Arial" w:eastAsia="Calibri" w:hAnsi="Arial" w:cs="Arial"/>
          <w:b/>
          <w:sz w:val="22"/>
          <w:szCs w:val="22"/>
          <w:lang w:eastAsia="en-US"/>
        </w:rPr>
        <w:t>NOTE: The guidance offered below is linked to the five generic assessment criteria overleaf.</w:t>
      </w:r>
    </w:p>
    <w:p w14:paraId="378328EC" w14:textId="77777777" w:rsidR="000040DC" w:rsidRPr="000040DC" w:rsidRDefault="000040DC" w:rsidP="000040DC">
      <w:pPr>
        <w:numPr>
          <w:ilvl w:val="0"/>
          <w:numId w:val="6"/>
        </w:numPr>
        <w:spacing w:after="200" w:line="276" w:lineRule="auto"/>
        <w:jc w:val="both"/>
        <w:rPr>
          <w:rFonts w:ascii="Arial" w:eastAsia="Calibri" w:hAnsi="Arial" w:cs="Arial"/>
          <w:b/>
          <w:sz w:val="22"/>
          <w:szCs w:val="22"/>
          <w:lang w:eastAsia="en-US"/>
        </w:rPr>
      </w:pPr>
      <w:r w:rsidRPr="000040DC">
        <w:rPr>
          <w:rFonts w:ascii="Arial" w:eastAsia="Calibri" w:hAnsi="Arial" w:cs="Arial"/>
          <w:b/>
          <w:sz w:val="22"/>
          <w:szCs w:val="22"/>
          <w:lang w:eastAsia="en-US"/>
        </w:rPr>
        <w:t>Engagement with Literature Skills</w:t>
      </w:r>
    </w:p>
    <w:p w14:paraId="3DC5C711" w14:textId="77777777" w:rsidR="000040DC" w:rsidRPr="000040DC" w:rsidRDefault="000040DC" w:rsidP="000040DC">
      <w:pPr>
        <w:spacing w:after="200" w:line="276" w:lineRule="auto"/>
        <w:jc w:val="both"/>
        <w:rPr>
          <w:rFonts w:ascii="Arial" w:eastAsia="Calibri" w:hAnsi="Arial" w:cs="Arial"/>
          <w:sz w:val="22"/>
          <w:szCs w:val="22"/>
          <w:u w:val="single"/>
          <w:lang w:eastAsia="en-US"/>
        </w:rPr>
      </w:pPr>
      <w:r w:rsidRPr="000040DC">
        <w:rPr>
          <w:rFonts w:ascii="Arial" w:eastAsia="Calibri" w:hAnsi="Arial" w:cs="Arial"/>
          <w:sz w:val="22"/>
          <w:szCs w:val="22"/>
          <w:lang w:eastAsia="en-US"/>
        </w:rPr>
        <w:t xml:space="preserve">Your work must be informed and supported by scholarly material that is </w:t>
      </w:r>
      <w:r w:rsidRPr="000040DC">
        <w:rPr>
          <w:rFonts w:ascii="Arial" w:eastAsia="Calibri" w:hAnsi="Arial" w:cs="Arial"/>
          <w:i/>
          <w:sz w:val="22"/>
          <w:szCs w:val="22"/>
          <w:lang w:eastAsia="en-US"/>
        </w:rPr>
        <w:t>relevant</w:t>
      </w:r>
      <w:r w:rsidRPr="000040DC">
        <w:rPr>
          <w:rFonts w:ascii="Arial" w:eastAsia="Calibri" w:hAnsi="Arial" w:cs="Arial"/>
          <w:sz w:val="22"/>
          <w:szCs w:val="22"/>
          <w:lang w:eastAsia="en-US"/>
        </w:rPr>
        <w:t xml:space="preserve"> to and </w:t>
      </w:r>
      <w:r w:rsidRPr="000040DC">
        <w:rPr>
          <w:rFonts w:ascii="Arial" w:eastAsia="Calibri" w:hAnsi="Arial" w:cs="Arial"/>
          <w:i/>
          <w:sz w:val="22"/>
          <w:szCs w:val="22"/>
          <w:lang w:eastAsia="en-US"/>
        </w:rPr>
        <w:t>focused</w:t>
      </w:r>
      <w:r w:rsidRPr="000040DC">
        <w:rPr>
          <w:rFonts w:ascii="Arial" w:eastAsia="Calibri" w:hAnsi="Arial" w:cs="Arial"/>
          <w:sz w:val="22"/>
          <w:szCs w:val="22"/>
          <w:lang w:eastAsia="en-US"/>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0040DC">
        <w:rPr>
          <w:rFonts w:ascii="Arial" w:eastAsia="Calibri" w:hAnsi="Arial" w:cs="Arial"/>
          <w:i/>
          <w:sz w:val="22"/>
          <w:szCs w:val="22"/>
          <w:lang w:eastAsia="en-US"/>
        </w:rPr>
        <w:t>range</w:t>
      </w:r>
      <w:r w:rsidRPr="000040DC">
        <w:rPr>
          <w:rFonts w:ascii="Arial" w:eastAsia="Calibri" w:hAnsi="Arial" w:cs="Arial"/>
          <w:sz w:val="22"/>
          <w:szCs w:val="22"/>
          <w:lang w:eastAsia="en-US"/>
        </w:rPr>
        <w:t xml:space="preserve"> of sources, which may be academic, </w:t>
      </w:r>
      <w:proofErr w:type="gramStart"/>
      <w:r w:rsidRPr="000040DC">
        <w:rPr>
          <w:rFonts w:ascii="Arial" w:eastAsia="Calibri" w:hAnsi="Arial" w:cs="Arial"/>
          <w:sz w:val="22"/>
          <w:szCs w:val="22"/>
          <w:lang w:eastAsia="en-US"/>
        </w:rPr>
        <w:t>governmental</w:t>
      </w:r>
      <w:proofErr w:type="gramEnd"/>
      <w:r w:rsidRPr="000040DC">
        <w:rPr>
          <w:rFonts w:ascii="Arial" w:eastAsia="Calibri" w:hAnsi="Arial" w:cs="Arial"/>
          <w:sz w:val="22"/>
          <w:szCs w:val="22"/>
          <w:lang w:eastAsia="en-US"/>
        </w:rPr>
        <w:t xml:space="preserve"> and industrial; these sources may include academic journal articles, textbooks, current news articles, organisational documents, and websites.  You should consider the </w:t>
      </w:r>
      <w:r w:rsidRPr="000040DC">
        <w:rPr>
          <w:rFonts w:ascii="Arial" w:eastAsia="Calibri" w:hAnsi="Arial" w:cs="Arial"/>
          <w:i/>
          <w:sz w:val="22"/>
          <w:szCs w:val="22"/>
          <w:lang w:eastAsia="en-US"/>
        </w:rPr>
        <w:t>credibility</w:t>
      </w:r>
      <w:r w:rsidRPr="000040DC">
        <w:rPr>
          <w:rFonts w:ascii="Arial" w:eastAsia="Calibri" w:hAnsi="Arial" w:cs="Arial"/>
          <w:sz w:val="22"/>
          <w:szCs w:val="22"/>
          <w:lang w:eastAsia="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040DC">
        <w:rPr>
          <w:rFonts w:ascii="Arial" w:eastAsia="Calibri" w:hAnsi="Arial" w:cs="Arial"/>
          <w:i/>
          <w:sz w:val="22"/>
          <w:szCs w:val="22"/>
          <w:lang w:eastAsia="en-US"/>
        </w:rPr>
        <w:t>evidence</w:t>
      </w:r>
      <w:r w:rsidRPr="000040DC">
        <w:rPr>
          <w:rFonts w:ascii="Arial" w:eastAsia="Calibri" w:hAnsi="Arial" w:cs="Arial"/>
          <w:sz w:val="22"/>
          <w:szCs w:val="22"/>
          <w:lang w:eastAsia="en-US"/>
        </w:rPr>
        <w:t xml:space="preserve"> of your research/own reading throughout your work, using correctly a suitable referencing system, including in-text citations in the main body of your work and a reference list at the end of your work. </w:t>
      </w:r>
    </w:p>
    <w:p w14:paraId="6772AF24" w14:textId="77777777" w:rsidR="000040DC" w:rsidRPr="000040DC" w:rsidRDefault="000040DC" w:rsidP="000040DC">
      <w:pPr>
        <w:spacing w:after="200" w:line="276" w:lineRule="auto"/>
        <w:jc w:val="both"/>
        <w:rPr>
          <w:rFonts w:ascii="Arial" w:eastAsia="Calibri" w:hAnsi="Arial" w:cs="Arial"/>
          <w:i/>
          <w:sz w:val="22"/>
          <w:szCs w:val="22"/>
          <w:lang w:eastAsia="en-US"/>
        </w:rPr>
      </w:pPr>
      <w:r w:rsidRPr="000040DC">
        <w:rPr>
          <w:rFonts w:ascii="Arial" w:eastAsia="Calibri" w:hAnsi="Arial" w:cs="Arial"/>
          <w:b/>
          <w:i/>
          <w:sz w:val="22"/>
          <w:szCs w:val="22"/>
          <w:lang w:eastAsia="en-US"/>
        </w:rPr>
        <w:t>Guidance specific to this assessment:</w:t>
      </w:r>
      <w:r w:rsidRPr="000040DC">
        <w:rPr>
          <w:rFonts w:ascii="Arial" w:eastAsia="Calibri" w:hAnsi="Arial" w:cs="Arial"/>
          <w:i/>
          <w:sz w:val="22"/>
          <w:szCs w:val="22"/>
          <w:lang w:eastAsia="en-US"/>
        </w:rPr>
        <w:t xml:space="preserve"> In addition to scholarly materials mentioned above, you will be expected to have demonstrated thorough </w:t>
      </w:r>
      <w:r w:rsidRPr="000040DC">
        <w:rPr>
          <w:rFonts w:ascii="Arial" w:eastAsia="Calibri" w:hAnsi="Arial" w:cs="Arial"/>
          <w:i/>
          <w:sz w:val="22"/>
          <w:szCs w:val="22"/>
          <w:u w:val="single"/>
          <w:lang w:eastAsia="en-US"/>
        </w:rPr>
        <w:t xml:space="preserve">industry-specific </w:t>
      </w:r>
      <w:r w:rsidRPr="000040DC">
        <w:rPr>
          <w:rFonts w:ascii="Arial" w:eastAsia="Calibri" w:hAnsi="Arial" w:cs="Arial"/>
          <w:i/>
          <w:sz w:val="22"/>
          <w:szCs w:val="22"/>
          <w:lang w:eastAsia="en-US"/>
        </w:rPr>
        <w:t xml:space="preserve">research as well as the </w:t>
      </w:r>
      <w:r w:rsidRPr="000040DC">
        <w:rPr>
          <w:rFonts w:ascii="Arial" w:eastAsia="Calibri" w:hAnsi="Arial" w:cs="Arial"/>
          <w:i/>
          <w:sz w:val="22"/>
          <w:szCs w:val="22"/>
          <w:u w:val="single"/>
          <w:lang w:eastAsia="en-US"/>
        </w:rPr>
        <w:t>organisation</w:t>
      </w:r>
      <w:r w:rsidRPr="000040DC">
        <w:rPr>
          <w:rFonts w:ascii="Arial" w:eastAsia="Calibri" w:hAnsi="Arial" w:cs="Arial"/>
          <w:i/>
          <w:sz w:val="22"/>
          <w:szCs w:val="22"/>
          <w:lang w:eastAsia="en-US"/>
        </w:rPr>
        <w:t xml:space="preserve"> itself using a variety of current sources. You should show a wide level of reading from a variety of sources including textbooks, academic journals, academic and corporate websites, and academic databases.  A minimum of 50 credible sources should be used and all sources should be acknowledged using the Harvard Referencing Method including your Reference page.</w:t>
      </w:r>
    </w:p>
    <w:p w14:paraId="35B5DB5C" w14:textId="77777777" w:rsidR="000040DC" w:rsidRPr="000040DC" w:rsidRDefault="000040DC" w:rsidP="000040DC">
      <w:pPr>
        <w:numPr>
          <w:ilvl w:val="0"/>
          <w:numId w:val="6"/>
        </w:numPr>
        <w:spacing w:after="200" w:line="276" w:lineRule="auto"/>
        <w:jc w:val="both"/>
        <w:rPr>
          <w:rFonts w:ascii="Arial" w:eastAsia="Calibri" w:hAnsi="Arial" w:cs="Arial"/>
          <w:b/>
          <w:sz w:val="22"/>
          <w:szCs w:val="22"/>
          <w:lang w:eastAsia="en-US"/>
        </w:rPr>
      </w:pPr>
      <w:r w:rsidRPr="000040DC">
        <w:rPr>
          <w:rFonts w:ascii="Arial" w:eastAsia="Calibri" w:hAnsi="Arial" w:cs="Arial"/>
          <w:b/>
          <w:sz w:val="22"/>
          <w:szCs w:val="22"/>
          <w:lang w:eastAsia="en-US"/>
        </w:rPr>
        <w:t>Knowledge and Understanding Skills</w:t>
      </w:r>
    </w:p>
    <w:p w14:paraId="1CAD25C0" w14:textId="77777777" w:rsidR="000040DC" w:rsidRPr="000040DC" w:rsidRDefault="000040DC" w:rsidP="000040DC">
      <w:pPr>
        <w:spacing w:after="200" w:line="276" w:lineRule="auto"/>
        <w:jc w:val="both"/>
        <w:rPr>
          <w:rFonts w:ascii="Arial" w:eastAsia="Calibri" w:hAnsi="Arial" w:cs="Arial"/>
          <w:sz w:val="22"/>
          <w:szCs w:val="22"/>
          <w:lang w:eastAsia="en-US"/>
        </w:rPr>
      </w:pPr>
      <w:r w:rsidRPr="000040DC">
        <w:rPr>
          <w:rFonts w:ascii="Arial" w:eastAsia="Calibri" w:hAnsi="Arial" w:cs="Arial"/>
          <w:sz w:val="22"/>
          <w:szCs w:val="22"/>
          <w:lang w:eastAsia="en-US"/>
        </w:rPr>
        <w:t>At level 7, you should be able to demonstrate a</w:t>
      </w:r>
      <w:r w:rsidRPr="000040DC">
        <w:rPr>
          <w:rFonts w:ascii="Calibri" w:eastAsia="Calibri" w:hAnsi="Calibri" w:cs="Calibri"/>
          <w:sz w:val="22"/>
          <w:szCs w:val="22"/>
          <w:lang w:eastAsia="en-US"/>
        </w:rPr>
        <w:t xml:space="preserve"> </w:t>
      </w:r>
      <w:r w:rsidRPr="000040DC">
        <w:rPr>
          <w:rFonts w:ascii="Arial" w:eastAsia="Calibri" w:hAnsi="Arial" w:cs="Arial"/>
          <w:sz w:val="22"/>
          <w:szCs w:val="22"/>
          <w:lang w:eastAsia="en-US"/>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w:t>
      </w:r>
      <w:proofErr w:type="gramStart"/>
      <w:r w:rsidRPr="000040DC">
        <w:rPr>
          <w:rFonts w:ascii="Arial" w:eastAsia="Calibri" w:hAnsi="Arial" w:cs="Arial"/>
          <w:sz w:val="22"/>
          <w:szCs w:val="22"/>
          <w:lang w:eastAsia="en-US"/>
        </w:rPr>
        <w:t>innovation</w:t>
      </w:r>
      <w:proofErr w:type="gramEnd"/>
      <w:r w:rsidRPr="000040DC">
        <w:rPr>
          <w:rFonts w:ascii="Arial" w:eastAsia="Calibri" w:hAnsi="Arial" w:cs="Arial"/>
          <w:sz w:val="22"/>
          <w:szCs w:val="22"/>
          <w:lang w:eastAsia="en-US"/>
        </w:rPr>
        <w:t xml:space="preserve"> and insights associated with the subject area.  </w:t>
      </w:r>
      <w:r w:rsidRPr="000040DC">
        <w:rPr>
          <w:rFonts w:ascii="Arial" w:eastAsia="Calibri" w:hAnsi="Arial" w:cs="Arial"/>
          <w:i/>
          <w:sz w:val="22"/>
          <w:szCs w:val="22"/>
          <w:lang w:eastAsia="en-US"/>
        </w:rPr>
        <w:t>Knowledge</w:t>
      </w:r>
      <w:r w:rsidRPr="000040DC">
        <w:rPr>
          <w:rFonts w:ascii="Arial" w:eastAsia="Calibri" w:hAnsi="Arial" w:cs="Arial"/>
          <w:sz w:val="22"/>
          <w:szCs w:val="22"/>
          <w:lang w:eastAsia="en-US"/>
        </w:rPr>
        <w:t xml:space="preserve"> relates to the facts, </w:t>
      </w:r>
      <w:proofErr w:type="gramStart"/>
      <w:r w:rsidRPr="000040DC">
        <w:rPr>
          <w:rFonts w:ascii="Arial" w:eastAsia="Calibri" w:hAnsi="Arial" w:cs="Arial"/>
          <w:sz w:val="22"/>
          <w:szCs w:val="22"/>
          <w:lang w:eastAsia="en-US"/>
        </w:rPr>
        <w:t>information</w:t>
      </w:r>
      <w:proofErr w:type="gramEnd"/>
      <w:r w:rsidRPr="000040DC">
        <w:rPr>
          <w:rFonts w:ascii="Arial" w:eastAsia="Calibri" w:hAnsi="Arial" w:cs="Arial"/>
          <w:sz w:val="22"/>
          <w:szCs w:val="22"/>
          <w:lang w:eastAsia="en-US"/>
        </w:rPr>
        <w:t xml:space="preserve"> and skills you have acquired through your learning.  You demonstrate your </w:t>
      </w:r>
      <w:r w:rsidRPr="000040DC">
        <w:rPr>
          <w:rFonts w:ascii="Arial" w:eastAsia="Calibri" w:hAnsi="Arial" w:cs="Arial"/>
          <w:i/>
          <w:sz w:val="22"/>
          <w:szCs w:val="22"/>
          <w:lang w:eastAsia="en-US"/>
        </w:rPr>
        <w:t>understanding</w:t>
      </w:r>
      <w:r w:rsidRPr="000040DC">
        <w:rPr>
          <w:rFonts w:ascii="Arial" w:eastAsia="Calibri" w:hAnsi="Arial" w:cs="Arial"/>
          <w:sz w:val="22"/>
          <w:szCs w:val="22"/>
          <w:lang w:eastAsia="en-US"/>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0040DC">
        <w:rPr>
          <w:rFonts w:ascii="Arial" w:eastAsia="Calibri" w:hAnsi="Arial" w:cs="Arial"/>
          <w:i/>
          <w:sz w:val="22"/>
          <w:szCs w:val="22"/>
          <w:lang w:eastAsia="en-US"/>
        </w:rPr>
        <w:t>extent</w:t>
      </w:r>
      <w:r w:rsidRPr="000040DC">
        <w:rPr>
          <w:rFonts w:ascii="Arial" w:eastAsia="Calibri" w:hAnsi="Arial" w:cs="Arial"/>
          <w:sz w:val="22"/>
          <w:szCs w:val="22"/>
          <w:lang w:eastAsia="en-US"/>
        </w:rPr>
        <w:t xml:space="preserve"> to which you demonstrate your knowledge and understanding; ideally each should be complete and detailed, with comprehensive coverage.</w:t>
      </w:r>
      <w:r w:rsidRPr="000040DC">
        <w:rPr>
          <w:rFonts w:ascii="Calibri" w:eastAsia="Calibri" w:hAnsi="Calibri" w:cs="Calibri"/>
          <w:sz w:val="22"/>
          <w:szCs w:val="22"/>
          <w:lang w:eastAsia="en-US"/>
        </w:rPr>
        <w:t xml:space="preserve"> </w:t>
      </w:r>
    </w:p>
    <w:p w14:paraId="398DFB9C" w14:textId="77777777" w:rsidR="000040DC" w:rsidRPr="000040DC" w:rsidRDefault="000040DC" w:rsidP="000040DC">
      <w:pPr>
        <w:spacing w:after="200" w:line="276" w:lineRule="auto"/>
        <w:jc w:val="both"/>
        <w:rPr>
          <w:rFonts w:ascii="Arial" w:eastAsia="Calibri" w:hAnsi="Arial" w:cs="Arial"/>
          <w:i/>
          <w:sz w:val="22"/>
          <w:szCs w:val="22"/>
          <w:lang w:eastAsia="en-US"/>
        </w:rPr>
      </w:pPr>
      <w:r w:rsidRPr="000040DC">
        <w:rPr>
          <w:rFonts w:ascii="Arial" w:eastAsia="Calibri" w:hAnsi="Arial" w:cs="Arial"/>
          <w:b/>
          <w:i/>
          <w:sz w:val="22"/>
          <w:szCs w:val="22"/>
          <w:lang w:eastAsia="en-US"/>
        </w:rPr>
        <w:t>Guidance specific to this assessment:</w:t>
      </w:r>
      <w:r w:rsidRPr="000040DC">
        <w:rPr>
          <w:rFonts w:ascii="Arial" w:eastAsia="Calibri" w:hAnsi="Arial" w:cs="Arial"/>
          <w:i/>
          <w:sz w:val="22"/>
          <w:szCs w:val="22"/>
          <w:lang w:eastAsia="en-US"/>
        </w:rPr>
        <w:t xml:space="preserve"> In demonstrating in-depth knowledge and understanding of appropriate theory you are not required to provide explanation/description of the models/frameworks considered. </w:t>
      </w:r>
    </w:p>
    <w:p w14:paraId="16FA66BE" w14:textId="77777777" w:rsidR="000040DC" w:rsidRDefault="000040DC" w:rsidP="000040DC">
      <w:pPr>
        <w:spacing w:after="200" w:line="276" w:lineRule="auto"/>
        <w:jc w:val="both"/>
        <w:rPr>
          <w:rFonts w:ascii="Arial" w:eastAsia="Calibri" w:hAnsi="Arial" w:cs="Arial"/>
          <w:i/>
          <w:sz w:val="22"/>
          <w:szCs w:val="22"/>
          <w:lang w:eastAsia="en-US"/>
        </w:rPr>
      </w:pPr>
      <w:r w:rsidRPr="000040DC">
        <w:rPr>
          <w:rFonts w:ascii="Arial" w:eastAsia="Calibri" w:hAnsi="Arial" w:cs="Arial"/>
          <w:i/>
          <w:sz w:val="22"/>
          <w:szCs w:val="22"/>
          <w:lang w:eastAsia="en-US"/>
        </w:rPr>
        <w:t>In addition to evaluating the strategic challenges and options available to the organisation, there is also an opportunity for you to demonstrate your theoretical knowledge and understanding of specific topics/themes in relation to the wider implications of such strategic management decision. Topics you could consider might include the following: leadership, culture, structure, innovation, technology, corporate reputation and CSR, environmental and ethical challenges.</w:t>
      </w:r>
    </w:p>
    <w:p w14:paraId="0042068A" w14:textId="77777777" w:rsidR="000040DC" w:rsidRDefault="000040DC" w:rsidP="000040DC">
      <w:pPr>
        <w:spacing w:after="200" w:line="276" w:lineRule="auto"/>
        <w:jc w:val="both"/>
        <w:rPr>
          <w:rFonts w:ascii="Arial" w:eastAsia="Calibri" w:hAnsi="Arial" w:cs="Arial"/>
          <w:i/>
          <w:sz w:val="22"/>
          <w:szCs w:val="22"/>
          <w:lang w:eastAsia="en-US"/>
        </w:rPr>
      </w:pPr>
    </w:p>
    <w:p w14:paraId="53BECA13" w14:textId="77777777" w:rsidR="000040DC" w:rsidRPr="000040DC" w:rsidRDefault="000040DC" w:rsidP="000040DC">
      <w:pPr>
        <w:spacing w:after="200" w:line="276" w:lineRule="auto"/>
        <w:jc w:val="both"/>
        <w:rPr>
          <w:rFonts w:ascii="Arial" w:eastAsia="Calibri" w:hAnsi="Arial" w:cs="Arial"/>
          <w:i/>
          <w:sz w:val="22"/>
          <w:szCs w:val="22"/>
          <w:lang w:eastAsia="en-US"/>
        </w:rPr>
      </w:pPr>
    </w:p>
    <w:p w14:paraId="1F443D0D" w14:textId="77777777" w:rsidR="000040DC" w:rsidRPr="000040DC" w:rsidRDefault="000040DC" w:rsidP="000040DC">
      <w:pPr>
        <w:numPr>
          <w:ilvl w:val="0"/>
          <w:numId w:val="6"/>
        </w:numPr>
        <w:spacing w:after="200" w:line="276" w:lineRule="auto"/>
        <w:jc w:val="both"/>
        <w:rPr>
          <w:rFonts w:ascii="Arial" w:eastAsia="Calibri" w:hAnsi="Arial" w:cs="Arial"/>
          <w:b/>
          <w:sz w:val="22"/>
          <w:szCs w:val="22"/>
          <w:lang w:eastAsia="en-US"/>
        </w:rPr>
      </w:pPr>
      <w:r w:rsidRPr="000040DC">
        <w:rPr>
          <w:rFonts w:ascii="Arial" w:eastAsia="Calibri" w:hAnsi="Arial" w:cs="Arial"/>
          <w:b/>
          <w:sz w:val="22"/>
          <w:szCs w:val="22"/>
          <w:lang w:eastAsia="en-US"/>
        </w:rPr>
        <w:lastRenderedPageBreak/>
        <w:t>Cognitive and Intellectual Skills</w:t>
      </w:r>
    </w:p>
    <w:p w14:paraId="17E6CDC7" w14:textId="77777777" w:rsidR="000040DC" w:rsidRPr="000040DC" w:rsidRDefault="000040DC" w:rsidP="000040DC">
      <w:pPr>
        <w:spacing w:after="200" w:line="276" w:lineRule="auto"/>
        <w:jc w:val="both"/>
        <w:rPr>
          <w:rFonts w:ascii="Arial" w:eastAsia="Calibri" w:hAnsi="Arial" w:cs="Arial"/>
          <w:sz w:val="22"/>
          <w:szCs w:val="22"/>
          <w:lang w:eastAsia="en-US"/>
        </w:rPr>
      </w:pPr>
      <w:r w:rsidRPr="000040DC">
        <w:rPr>
          <w:rFonts w:ascii="Arial" w:eastAsia="Calibri" w:hAnsi="Arial" w:cs="Arial"/>
          <w:sz w:val="22"/>
          <w:szCs w:val="22"/>
          <w:lang w:eastAsia="en-US"/>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w:t>
      </w:r>
      <w:proofErr w:type="gramStart"/>
      <w:r w:rsidRPr="000040DC">
        <w:rPr>
          <w:rFonts w:ascii="Arial" w:eastAsia="Calibri" w:hAnsi="Arial" w:cs="Arial"/>
          <w:sz w:val="22"/>
          <w:szCs w:val="22"/>
          <w:lang w:eastAsia="en-US"/>
        </w:rPr>
        <w:t>evaluation</w:t>
      </w:r>
      <w:proofErr w:type="gramEnd"/>
      <w:r w:rsidRPr="000040DC">
        <w:rPr>
          <w:rFonts w:ascii="Arial" w:eastAsia="Calibri" w:hAnsi="Arial" w:cs="Arial"/>
          <w:sz w:val="22"/>
          <w:szCs w:val="22"/>
          <w:lang w:eastAsia="en-US"/>
        </w:rPr>
        <w:t xml:space="preserve"> and synthesis. For example, to examine and break information down into parts, make inferences, compile, </w:t>
      </w:r>
      <w:proofErr w:type="gramStart"/>
      <w:r w:rsidRPr="000040DC">
        <w:rPr>
          <w:rFonts w:ascii="Arial" w:eastAsia="Calibri" w:hAnsi="Arial" w:cs="Arial"/>
          <w:sz w:val="22"/>
          <w:szCs w:val="22"/>
          <w:lang w:eastAsia="en-US"/>
        </w:rPr>
        <w:t>compare and contrast</w:t>
      </w:r>
      <w:proofErr w:type="gramEnd"/>
      <w:r w:rsidRPr="000040DC">
        <w:rPr>
          <w:rFonts w:ascii="Arial" w:eastAsia="Calibri" w:hAnsi="Arial" w:cs="Arial"/>
          <w:sz w:val="22"/>
          <w:szCs w:val="22"/>
          <w:lang w:eastAsia="en-US"/>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0C710BA9" w14:textId="77777777" w:rsidR="000040DC" w:rsidRPr="000040DC" w:rsidRDefault="000040DC" w:rsidP="000040DC">
      <w:pPr>
        <w:spacing w:after="200" w:line="276" w:lineRule="auto"/>
        <w:jc w:val="both"/>
        <w:rPr>
          <w:rFonts w:ascii="Arial" w:eastAsia="Calibri" w:hAnsi="Arial" w:cs="Arial"/>
          <w:i/>
          <w:sz w:val="22"/>
          <w:szCs w:val="22"/>
          <w:lang w:eastAsia="en-US"/>
        </w:rPr>
      </w:pPr>
      <w:r w:rsidRPr="000040DC">
        <w:rPr>
          <w:rFonts w:ascii="Arial" w:eastAsia="Calibri" w:hAnsi="Arial" w:cs="Arial"/>
          <w:b/>
          <w:i/>
          <w:sz w:val="22"/>
          <w:szCs w:val="22"/>
          <w:lang w:eastAsia="en-US"/>
        </w:rPr>
        <w:t>Guidance specific to this assessment:</w:t>
      </w:r>
      <w:r w:rsidRPr="000040DC">
        <w:rPr>
          <w:rFonts w:ascii="Arial" w:eastAsia="Calibri" w:hAnsi="Arial" w:cs="Arial"/>
          <w:i/>
          <w:sz w:val="22"/>
          <w:szCs w:val="22"/>
          <w:lang w:eastAsia="en-US"/>
        </w:rPr>
        <w:t xml:space="preserve"> You will need to demonstrate an ability to evaluate the organisation’s current position </w:t>
      </w:r>
      <w:proofErr w:type="gramStart"/>
      <w:r w:rsidRPr="000040DC">
        <w:rPr>
          <w:rFonts w:ascii="Arial" w:eastAsia="Calibri" w:hAnsi="Arial" w:cs="Arial"/>
          <w:i/>
          <w:sz w:val="22"/>
          <w:szCs w:val="22"/>
          <w:lang w:eastAsia="en-US"/>
        </w:rPr>
        <w:t>with regard to</w:t>
      </w:r>
      <w:proofErr w:type="gramEnd"/>
      <w:r w:rsidRPr="000040DC">
        <w:rPr>
          <w:rFonts w:ascii="Arial" w:eastAsia="Calibri" w:hAnsi="Arial" w:cs="Arial"/>
          <w:i/>
          <w:sz w:val="22"/>
          <w:szCs w:val="22"/>
          <w:lang w:eastAsia="en-US"/>
        </w:rPr>
        <w:t xml:space="preserve"> the challenges it faces as well as the strategic options identified in relation to the development of a sustainable competitive positioning. You should also provide evidence of an understanding of the requirements of building competitive strategic capability in the implementation of innovative strategies. </w:t>
      </w:r>
      <w:r w:rsidRPr="000040DC">
        <w:rPr>
          <w:rFonts w:ascii="Arial" w:eastAsia="Calibri" w:hAnsi="Arial" w:cs="Arial"/>
          <w:bCs/>
          <w:i/>
          <w:sz w:val="22"/>
          <w:szCs w:val="22"/>
          <w:lang w:eastAsia="en-US"/>
        </w:rPr>
        <w:t xml:space="preserve">Valid conclusions should be drawn based on evidence from your main findings are realistic recommendations made. </w:t>
      </w:r>
    </w:p>
    <w:p w14:paraId="67D906FE" w14:textId="77777777" w:rsidR="000040DC" w:rsidRPr="000040DC" w:rsidRDefault="000040DC" w:rsidP="000040DC">
      <w:pPr>
        <w:spacing w:after="200" w:line="276" w:lineRule="auto"/>
        <w:jc w:val="both"/>
        <w:rPr>
          <w:rFonts w:ascii="Arial" w:eastAsia="Calibri" w:hAnsi="Arial" w:cs="Arial"/>
          <w:i/>
          <w:sz w:val="22"/>
          <w:szCs w:val="22"/>
          <w:lang w:eastAsia="en-US"/>
        </w:rPr>
      </w:pPr>
    </w:p>
    <w:p w14:paraId="0BEE2BBF" w14:textId="77777777" w:rsidR="000040DC" w:rsidRPr="000040DC" w:rsidRDefault="000040DC" w:rsidP="000040DC">
      <w:pPr>
        <w:numPr>
          <w:ilvl w:val="0"/>
          <w:numId w:val="6"/>
        </w:numPr>
        <w:spacing w:after="200" w:line="276" w:lineRule="auto"/>
        <w:jc w:val="both"/>
        <w:rPr>
          <w:rFonts w:ascii="Arial" w:eastAsia="Calibri" w:hAnsi="Arial" w:cs="Arial"/>
          <w:b/>
          <w:sz w:val="22"/>
          <w:szCs w:val="22"/>
          <w:lang w:eastAsia="en-US"/>
        </w:rPr>
      </w:pPr>
      <w:r w:rsidRPr="000040DC">
        <w:rPr>
          <w:rFonts w:ascii="Arial" w:eastAsia="Calibri" w:hAnsi="Arial" w:cs="Arial"/>
          <w:b/>
          <w:sz w:val="22"/>
          <w:szCs w:val="22"/>
          <w:lang w:eastAsia="en-US"/>
        </w:rPr>
        <w:t>Practical Skills</w:t>
      </w:r>
    </w:p>
    <w:p w14:paraId="4B110053" w14:textId="77777777" w:rsidR="000040DC" w:rsidRPr="000040DC" w:rsidRDefault="000040DC" w:rsidP="000040DC">
      <w:pPr>
        <w:spacing w:after="200" w:line="276" w:lineRule="auto"/>
        <w:jc w:val="both"/>
        <w:rPr>
          <w:rFonts w:ascii="Arial" w:eastAsia="Calibri" w:hAnsi="Arial" w:cs="Arial"/>
          <w:sz w:val="22"/>
          <w:szCs w:val="22"/>
          <w:lang w:eastAsia="en-US"/>
        </w:rPr>
      </w:pPr>
      <w:r w:rsidRPr="000040DC">
        <w:rPr>
          <w:rFonts w:ascii="Arial" w:eastAsia="Calibri" w:hAnsi="Arial" w:cs="Arial"/>
          <w:sz w:val="22"/>
          <w:szCs w:val="22"/>
          <w:lang w:eastAsia="en-US"/>
        </w:rPr>
        <w:t>At level 7, you should be able to demonstrate originality in the application of knowledge, together with a practical understanding of how established techniques of research and enquiry are used to create and interpret knowledge in the discipline.</w:t>
      </w:r>
      <w:r w:rsidRPr="000040DC">
        <w:rPr>
          <w:rFonts w:ascii="Calibri" w:eastAsia="Calibri" w:hAnsi="Calibri" w:cs="Calibri"/>
          <w:sz w:val="22"/>
          <w:szCs w:val="22"/>
          <w:lang w:eastAsia="en-US"/>
        </w:rPr>
        <w:t xml:space="preserve"> </w:t>
      </w:r>
      <w:r w:rsidRPr="000040DC">
        <w:rPr>
          <w:rFonts w:ascii="Arial" w:eastAsia="Calibri" w:hAnsi="Arial" w:cs="Arial"/>
          <w:sz w:val="22"/>
          <w:szCs w:val="22"/>
          <w:lang w:eastAsia="en-US"/>
        </w:rPr>
        <w:t>This includes acting autonomously in planning and implementing tasks at a professional or equivalent level, originality in tackling and solving problems, and decision-making in complex and unpredictable contexts or situations.</w:t>
      </w:r>
    </w:p>
    <w:p w14:paraId="664643FF" w14:textId="77777777" w:rsidR="000040DC" w:rsidRPr="000040DC" w:rsidRDefault="000040DC" w:rsidP="000040DC">
      <w:pPr>
        <w:spacing w:after="200" w:line="276" w:lineRule="auto"/>
        <w:jc w:val="both"/>
        <w:rPr>
          <w:rFonts w:ascii="Arial" w:eastAsia="Calibri" w:hAnsi="Arial" w:cs="Arial"/>
          <w:sz w:val="22"/>
          <w:szCs w:val="22"/>
          <w:lang w:eastAsia="en-US"/>
        </w:rPr>
      </w:pPr>
      <w:r w:rsidRPr="000040DC">
        <w:rPr>
          <w:rFonts w:ascii="Arial" w:eastAsia="Calibri" w:hAnsi="Arial" w:cs="Arial"/>
          <w:sz w:val="22"/>
          <w:szCs w:val="22"/>
          <w:lang w:eastAsia="en-US"/>
        </w:rPr>
        <w:t xml:space="preserve">You should be able to demonstrate mastery of the </w:t>
      </w:r>
      <w:proofErr w:type="gramStart"/>
      <w:r w:rsidRPr="000040DC">
        <w:rPr>
          <w:rFonts w:ascii="Arial" w:eastAsia="Calibri" w:hAnsi="Arial" w:cs="Arial"/>
          <w:sz w:val="22"/>
          <w:szCs w:val="22"/>
          <w:lang w:eastAsia="en-US"/>
        </w:rPr>
        <w:t>leading edge</w:t>
      </w:r>
      <w:proofErr w:type="gramEnd"/>
      <w:r w:rsidRPr="000040DC">
        <w:rPr>
          <w:rFonts w:ascii="Arial" w:eastAsia="Calibri" w:hAnsi="Arial" w:cs="Arial"/>
          <w:sz w:val="22"/>
          <w:szCs w:val="22"/>
          <w:lang w:eastAsia="en-US"/>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0040DC">
        <w:rPr>
          <w:rFonts w:ascii="Calibri" w:eastAsia="Calibri" w:hAnsi="Calibri" w:cs="Calibri"/>
          <w:sz w:val="22"/>
          <w:szCs w:val="22"/>
          <w:lang w:eastAsia="en-US"/>
        </w:rPr>
        <w:t xml:space="preserve"> </w:t>
      </w:r>
      <w:r w:rsidRPr="000040DC">
        <w:rPr>
          <w:rFonts w:ascii="Arial" w:eastAsia="Calibri" w:hAnsi="Arial" w:cs="Arial"/>
          <w:sz w:val="22"/>
          <w:szCs w:val="22"/>
          <w:lang w:eastAsia="en-US"/>
        </w:rPr>
        <w:t xml:space="preserve">how the boundaries of knowledge are advanced through research and/or application.  This is likely to involve, for instance, the use of </w:t>
      </w:r>
      <w:proofErr w:type="gramStart"/>
      <w:r w:rsidRPr="000040DC">
        <w:rPr>
          <w:rFonts w:ascii="Arial" w:eastAsia="Calibri" w:hAnsi="Arial" w:cs="Arial"/>
          <w:sz w:val="22"/>
          <w:szCs w:val="22"/>
          <w:lang w:eastAsia="en-US"/>
        </w:rPr>
        <w:t>real world</w:t>
      </w:r>
      <w:proofErr w:type="gramEnd"/>
      <w:r w:rsidRPr="000040DC">
        <w:rPr>
          <w:rFonts w:ascii="Arial" w:eastAsia="Calibri" w:hAnsi="Arial" w:cs="Arial"/>
          <w:sz w:val="22"/>
          <w:szCs w:val="22"/>
          <w:lang w:eastAsia="en-US"/>
        </w:rPr>
        <w:t xml:space="preserve"> artefacts, examples and cases, the application of a model within an organisation and/or benchmarking one theory or organisation against others.  </w:t>
      </w:r>
    </w:p>
    <w:p w14:paraId="30AB714B" w14:textId="77777777" w:rsidR="000040DC" w:rsidRPr="000040DC" w:rsidRDefault="000040DC" w:rsidP="000040DC">
      <w:pPr>
        <w:spacing w:after="200" w:line="276" w:lineRule="auto"/>
        <w:ind w:right="-24"/>
        <w:jc w:val="both"/>
        <w:rPr>
          <w:rFonts w:ascii="Arial" w:eastAsia="Calibri" w:hAnsi="Arial" w:cs="Arial"/>
          <w:i/>
          <w:iCs/>
          <w:sz w:val="22"/>
          <w:szCs w:val="22"/>
          <w:lang w:eastAsia="en-US"/>
        </w:rPr>
      </w:pPr>
      <w:r w:rsidRPr="000040DC">
        <w:rPr>
          <w:rFonts w:ascii="Arial" w:eastAsia="Calibri" w:hAnsi="Arial" w:cs="Arial"/>
          <w:b/>
          <w:i/>
          <w:sz w:val="22"/>
          <w:szCs w:val="22"/>
          <w:lang w:eastAsia="en-US"/>
        </w:rPr>
        <w:t>Guidance specific to this assessment:</w:t>
      </w:r>
      <w:r w:rsidRPr="000040DC">
        <w:rPr>
          <w:rFonts w:ascii="Arial" w:eastAsia="Calibri" w:hAnsi="Arial" w:cs="Arial"/>
          <w:i/>
          <w:sz w:val="22"/>
          <w:szCs w:val="22"/>
          <w:lang w:eastAsia="en-US"/>
        </w:rPr>
        <w:t xml:space="preserve"> As mentioned above, there is no need to explain/describe frameworks used for analysis, the key is to effectively deploy and apply them within the context of the industry/organisation, providing extensive relevant examples. </w:t>
      </w:r>
    </w:p>
    <w:p w14:paraId="3C26140D" w14:textId="77777777" w:rsidR="000040DC" w:rsidRPr="000040DC" w:rsidRDefault="000040DC" w:rsidP="000040DC">
      <w:pPr>
        <w:spacing w:after="200" w:line="276" w:lineRule="auto"/>
        <w:jc w:val="both"/>
        <w:rPr>
          <w:rFonts w:ascii="Arial" w:eastAsia="Calibri" w:hAnsi="Arial" w:cs="Arial"/>
          <w:i/>
          <w:sz w:val="22"/>
          <w:szCs w:val="22"/>
          <w:lang w:eastAsia="en-US"/>
        </w:rPr>
      </w:pPr>
    </w:p>
    <w:p w14:paraId="1BDC0D58" w14:textId="77777777" w:rsidR="000040DC" w:rsidRPr="000040DC" w:rsidRDefault="000040DC" w:rsidP="000040DC">
      <w:pPr>
        <w:numPr>
          <w:ilvl w:val="0"/>
          <w:numId w:val="6"/>
        </w:numPr>
        <w:spacing w:after="200" w:line="276" w:lineRule="auto"/>
        <w:jc w:val="both"/>
        <w:rPr>
          <w:rFonts w:ascii="Arial" w:eastAsia="Calibri" w:hAnsi="Arial" w:cs="Arial"/>
          <w:b/>
          <w:sz w:val="22"/>
          <w:szCs w:val="22"/>
          <w:lang w:eastAsia="en-US"/>
        </w:rPr>
      </w:pPr>
      <w:r w:rsidRPr="000040DC">
        <w:rPr>
          <w:rFonts w:ascii="Arial" w:eastAsia="Calibri" w:hAnsi="Arial" w:cs="Arial"/>
          <w:b/>
          <w:sz w:val="22"/>
          <w:szCs w:val="22"/>
          <w:lang w:eastAsia="en-US"/>
        </w:rPr>
        <w:t xml:space="preserve">Transferable Skills for Life and Professional Practice </w:t>
      </w:r>
    </w:p>
    <w:p w14:paraId="63F89B8B" w14:textId="77777777" w:rsidR="000040DC" w:rsidRPr="000040DC" w:rsidRDefault="000040DC" w:rsidP="000040DC">
      <w:pPr>
        <w:spacing w:after="200" w:line="276" w:lineRule="auto"/>
        <w:jc w:val="both"/>
        <w:rPr>
          <w:rFonts w:ascii="Arial" w:eastAsia="Calibri" w:hAnsi="Arial" w:cs="Arial"/>
          <w:sz w:val="22"/>
          <w:szCs w:val="22"/>
          <w:lang w:eastAsia="en-US"/>
        </w:rPr>
      </w:pPr>
      <w:r w:rsidRPr="000040DC">
        <w:rPr>
          <w:rFonts w:ascii="Arial" w:eastAsia="Calibri" w:hAnsi="Arial" w:cs="Arial"/>
          <w:sz w:val="22"/>
          <w:szCs w:val="22"/>
          <w:lang w:eastAsia="en-US"/>
        </w:rPr>
        <w:t xml:space="preserve">Your work must provide evidence of the qualities and transferable skills necessary for postgraduate-level employment in circumstances requiring sound judgement, personal </w:t>
      </w:r>
      <w:proofErr w:type="gramStart"/>
      <w:r w:rsidRPr="000040DC">
        <w:rPr>
          <w:rFonts w:ascii="Arial" w:eastAsia="Calibri" w:hAnsi="Arial" w:cs="Arial"/>
          <w:sz w:val="22"/>
          <w:szCs w:val="22"/>
          <w:lang w:eastAsia="en-US"/>
        </w:rPr>
        <w:t>responsibility</w:t>
      </w:r>
      <w:proofErr w:type="gramEnd"/>
      <w:r w:rsidRPr="000040DC">
        <w:rPr>
          <w:rFonts w:ascii="Arial" w:eastAsia="Calibri" w:hAnsi="Arial" w:cs="Arial"/>
          <w:sz w:val="22"/>
          <w:szCs w:val="22"/>
          <w:lang w:eastAsia="en-US"/>
        </w:rPr>
        <w:t xml:space="preserve">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w:t>
      </w:r>
      <w:r w:rsidRPr="000040DC">
        <w:rPr>
          <w:rFonts w:ascii="Arial" w:eastAsia="Calibri" w:hAnsi="Arial" w:cs="Arial"/>
          <w:sz w:val="22"/>
          <w:szCs w:val="22"/>
          <w:lang w:eastAsia="en-US"/>
        </w:rPr>
        <w:lastRenderedPageBreak/>
        <w:t>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37414A3" w14:textId="77777777" w:rsidR="000040DC" w:rsidRPr="000040DC" w:rsidRDefault="000040DC" w:rsidP="000040DC">
      <w:pPr>
        <w:spacing w:after="200" w:line="276" w:lineRule="auto"/>
        <w:jc w:val="both"/>
        <w:rPr>
          <w:rFonts w:ascii="Arial" w:eastAsia="Calibri" w:hAnsi="Arial" w:cs="Arial"/>
          <w:bCs/>
          <w:i/>
          <w:sz w:val="22"/>
          <w:szCs w:val="22"/>
          <w:lang w:eastAsia="en-US"/>
        </w:rPr>
      </w:pPr>
      <w:r w:rsidRPr="000040DC">
        <w:rPr>
          <w:rFonts w:ascii="Arial" w:eastAsia="Calibri" w:hAnsi="Arial" w:cs="Arial"/>
          <w:b/>
          <w:i/>
          <w:sz w:val="22"/>
          <w:szCs w:val="22"/>
          <w:lang w:eastAsia="en-US"/>
        </w:rPr>
        <w:t>Guidance specific to this assessment:</w:t>
      </w:r>
      <w:r w:rsidRPr="000040DC">
        <w:rPr>
          <w:rFonts w:ascii="Arial" w:eastAsia="Calibri" w:hAnsi="Arial" w:cs="Arial"/>
          <w:i/>
          <w:sz w:val="22"/>
          <w:szCs w:val="22"/>
          <w:lang w:eastAsia="en-US"/>
        </w:rPr>
        <w:t xml:space="preserve"> Don’t forget that it is important to consider the professional appearance of your finished work by ensuring the report is appropriately presented: </w:t>
      </w:r>
      <w:r w:rsidRPr="000040DC">
        <w:rPr>
          <w:rFonts w:ascii="Arial" w:eastAsia="Calibri" w:hAnsi="Arial" w:cs="Arial"/>
          <w:bCs/>
          <w:i/>
          <w:sz w:val="22"/>
          <w:szCs w:val="22"/>
          <w:lang w:eastAsia="en-US"/>
        </w:rPr>
        <w:t xml:space="preserve">Your report should be professionally presented and written in an appropriate business/ academic style within the 5,000-word limit.  It should be </w:t>
      </w:r>
      <w:r w:rsidRPr="000040DC">
        <w:rPr>
          <w:rFonts w:ascii="Arial" w:eastAsia="Calibri" w:hAnsi="Arial" w:cs="Arial"/>
          <w:bCs/>
          <w:i/>
          <w:iCs/>
          <w:sz w:val="22"/>
          <w:szCs w:val="22"/>
          <w:lang w:eastAsia="en-US"/>
        </w:rPr>
        <w:t>typed using a legible font such as Times New Roman, Ariel or Calibri with a font size 12 for the main body and font size 14 for Headings and Sub-Headings.  Headings and Sub-Headings should be numbered appropriately.</w:t>
      </w:r>
    </w:p>
    <w:p w14:paraId="56BED4DF" w14:textId="77777777" w:rsidR="00D22D9C" w:rsidRPr="00A406E5" w:rsidRDefault="00D22D9C" w:rsidP="00D22D9C">
      <w:pPr>
        <w:jc w:val="both"/>
        <w:rPr>
          <w:rFonts w:ascii="Arial" w:hAnsi="Arial" w:cs="Arial"/>
          <w:sz w:val="22"/>
          <w:szCs w:val="22"/>
        </w:rPr>
      </w:pPr>
    </w:p>
    <w:p w14:paraId="71F95F07" w14:textId="77777777" w:rsidR="00C01A3F" w:rsidRPr="00A406E5" w:rsidRDefault="00C01A3F" w:rsidP="00D22D9C">
      <w:pPr>
        <w:jc w:val="both"/>
        <w:rPr>
          <w:rFonts w:ascii="Arial" w:hAnsi="Arial" w:cs="Arial"/>
          <w:sz w:val="22"/>
          <w:szCs w:val="22"/>
        </w:rPr>
      </w:pPr>
    </w:p>
    <w:p w14:paraId="06BF7E97" w14:textId="77777777" w:rsidR="00FB3B4E" w:rsidRPr="00A406E5" w:rsidRDefault="00FB3B4E" w:rsidP="00D22D9C">
      <w:pPr>
        <w:jc w:val="both"/>
        <w:rPr>
          <w:rFonts w:ascii="Arial" w:hAnsi="Arial" w:cs="Arial"/>
          <w:sz w:val="22"/>
          <w:szCs w:val="22"/>
        </w:rPr>
      </w:pPr>
    </w:p>
    <w:p w14:paraId="7B6821D2" w14:textId="77777777" w:rsidR="00D22D9C" w:rsidRPr="00A406E5" w:rsidRDefault="00D22D9C" w:rsidP="00D22D9C">
      <w:pPr>
        <w:jc w:val="both"/>
        <w:rPr>
          <w:rFonts w:ascii="Arial" w:hAnsi="Arial" w:cs="Arial"/>
          <w:sz w:val="22"/>
          <w:szCs w:val="22"/>
        </w:rPr>
      </w:pPr>
    </w:p>
    <w:p w14:paraId="64E673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EE57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6AF5ED" w14:textId="77777777" w:rsidTr="00152E9D">
        <w:trPr>
          <w:jc w:val="center"/>
        </w:trPr>
        <w:tc>
          <w:tcPr>
            <w:tcW w:w="10670" w:type="dxa"/>
            <w:shd w:val="clear" w:color="auto" w:fill="BFBFBF"/>
          </w:tcPr>
          <w:p w14:paraId="0DAC3B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69447C" w14:textId="77777777" w:rsidR="00152E9D" w:rsidRPr="00A406E5" w:rsidRDefault="00152E9D" w:rsidP="00152E9D">
      <w:pPr>
        <w:rPr>
          <w:rFonts w:ascii="Arial" w:hAnsi="Arial" w:cs="Arial"/>
        </w:rPr>
      </w:pPr>
    </w:p>
    <w:p w14:paraId="36753C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5AFCFEB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B4395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2B3C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B50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2CFB0B" w14:textId="398D0B9D" w:rsidR="00152E9D" w:rsidRPr="00A406E5" w:rsidRDefault="005B7656" w:rsidP="00152E9D">
            <w:pPr>
              <w:jc w:val="center"/>
              <w:rPr>
                <w:rFonts w:ascii="Arial" w:hAnsi="Arial" w:cs="Arial"/>
                <w:sz w:val="32"/>
              </w:rPr>
            </w:pPr>
            <w:r>
              <w:rPr>
                <w:rFonts w:ascii="Arial" w:hAnsi="Arial" w:cs="Arial"/>
                <w:sz w:val="32"/>
              </w:rPr>
              <w:t>2</w:t>
            </w:r>
            <w:r w:rsidR="00280C6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A406E5" w:rsidRDefault="00152E9D" w:rsidP="00152E9D">
            <w:pPr>
              <w:jc w:val="center"/>
              <w:rPr>
                <w:rFonts w:ascii="Arial" w:hAnsi="Arial" w:cs="Arial"/>
                <w:sz w:val="32"/>
              </w:rPr>
            </w:pPr>
          </w:p>
        </w:tc>
      </w:tr>
      <w:tr w:rsidR="00152E9D" w:rsidRPr="00A406E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A406E5" w:rsidRDefault="00152E9D" w:rsidP="00152E9D">
            <w:pPr>
              <w:spacing w:after="120"/>
              <w:rPr>
                <w:rFonts w:ascii="Arial" w:hAnsi="Arial" w:cs="Arial"/>
                <w:sz w:val="14"/>
                <w:szCs w:val="14"/>
              </w:rPr>
            </w:pPr>
          </w:p>
          <w:p w14:paraId="2127937F" w14:textId="77777777" w:rsidR="00152E9D" w:rsidRPr="00A406E5" w:rsidRDefault="00152E9D" w:rsidP="00152E9D">
            <w:pPr>
              <w:spacing w:after="120"/>
              <w:rPr>
                <w:rFonts w:ascii="Arial" w:hAnsi="Arial" w:cs="Arial"/>
                <w:sz w:val="14"/>
                <w:szCs w:val="14"/>
              </w:rPr>
            </w:pPr>
          </w:p>
          <w:p w14:paraId="06522C6F" w14:textId="77777777" w:rsidR="00152E9D" w:rsidRPr="00A406E5" w:rsidRDefault="00152E9D" w:rsidP="00152E9D">
            <w:pPr>
              <w:spacing w:after="120"/>
              <w:rPr>
                <w:rFonts w:ascii="Arial" w:hAnsi="Arial" w:cs="Arial"/>
                <w:sz w:val="14"/>
                <w:szCs w:val="14"/>
              </w:rPr>
            </w:pPr>
          </w:p>
          <w:p w14:paraId="197F41C5" w14:textId="77777777" w:rsidR="00152E9D" w:rsidRPr="00A406E5" w:rsidRDefault="00152E9D" w:rsidP="00152E9D">
            <w:pPr>
              <w:spacing w:after="120"/>
              <w:rPr>
                <w:rFonts w:ascii="Arial" w:hAnsi="Arial" w:cs="Arial"/>
                <w:sz w:val="14"/>
                <w:szCs w:val="14"/>
              </w:rPr>
            </w:pPr>
          </w:p>
          <w:p w14:paraId="420AD2D2" w14:textId="77777777" w:rsidR="00152E9D" w:rsidRPr="00A406E5" w:rsidRDefault="00152E9D" w:rsidP="00152E9D">
            <w:pPr>
              <w:spacing w:after="120"/>
              <w:rPr>
                <w:rFonts w:ascii="Arial" w:hAnsi="Arial" w:cs="Arial"/>
                <w:sz w:val="14"/>
                <w:szCs w:val="14"/>
              </w:rPr>
            </w:pPr>
          </w:p>
          <w:p w14:paraId="34469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DF1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A406E5" w:rsidRDefault="00152E9D" w:rsidP="00152E9D">
            <w:pPr>
              <w:jc w:val="center"/>
              <w:rPr>
                <w:rFonts w:ascii="Arial" w:hAnsi="Arial" w:cs="Arial"/>
                <w:sz w:val="32"/>
              </w:rPr>
            </w:pPr>
          </w:p>
        </w:tc>
      </w:tr>
      <w:tr w:rsidR="00152E9D" w:rsidRPr="00A406E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598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A406E5" w:rsidRDefault="00152E9D" w:rsidP="00152E9D">
            <w:pPr>
              <w:jc w:val="center"/>
              <w:rPr>
                <w:rFonts w:ascii="Arial" w:hAnsi="Arial" w:cs="Arial"/>
                <w:sz w:val="32"/>
              </w:rPr>
            </w:pPr>
          </w:p>
        </w:tc>
      </w:tr>
      <w:tr w:rsidR="00152E9D" w:rsidRPr="00A406E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D07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299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C7B4C" w14:textId="48A38988" w:rsidR="00152E9D" w:rsidRPr="00A406E5" w:rsidRDefault="00280C6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A406E5" w:rsidRDefault="00152E9D" w:rsidP="00152E9D">
            <w:pPr>
              <w:jc w:val="center"/>
              <w:rPr>
                <w:rFonts w:ascii="Arial" w:hAnsi="Arial" w:cs="Arial"/>
                <w:sz w:val="32"/>
              </w:rPr>
            </w:pPr>
          </w:p>
        </w:tc>
      </w:tr>
      <w:tr w:rsidR="00152E9D" w:rsidRPr="00A406E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F01451" w14:textId="77777777" w:rsidR="00152E9D" w:rsidRPr="00A406E5" w:rsidRDefault="00152E9D" w:rsidP="00152E9D">
            <w:pPr>
              <w:spacing w:after="120"/>
              <w:rPr>
                <w:rFonts w:ascii="Arial" w:hAnsi="Arial" w:cs="Arial"/>
                <w:sz w:val="14"/>
                <w:szCs w:val="14"/>
              </w:rPr>
            </w:pPr>
          </w:p>
          <w:p w14:paraId="70481F3F" w14:textId="77777777" w:rsidR="00152E9D" w:rsidRPr="00A406E5" w:rsidRDefault="00152E9D" w:rsidP="00152E9D">
            <w:pPr>
              <w:spacing w:after="120"/>
              <w:rPr>
                <w:rFonts w:ascii="Arial" w:hAnsi="Arial" w:cs="Arial"/>
                <w:sz w:val="14"/>
                <w:szCs w:val="14"/>
              </w:rPr>
            </w:pPr>
          </w:p>
          <w:p w14:paraId="19E39A17" w14:textId="77777777" w:rsidR="00152E9D" w:rsidRPr="00A406E5" w:rsidRDefault="00152E9D" w:rsidP="00152E9D">
            <w:pPr>
              <w:spacing w:after="120"/>
              <w:rPr>
                <w:rFonts w:ascii="Arial" w:hAnsi="Arial" w:cs="Arial"/>
                <w:sz w:val="14"/>
                <w:szCs w:val="14"/>
              </w:rPr>
            </w:pPr>
          </w:p>
          <w:p w14:paraId="4B9B34E7" w14:textId="77777777" w:rsidR="00152E9D" w:rsidRPr="00A406E5" w:rsidRDefault="00152E9D" w:rsidP="00152E9D">
            <w:pPr>
              <w:spacing w:after="120"/>
              <w:rPr>
                <w:rFonts w:ascii="Arial" w:hAnsi="Arial" w:cs="Arial"/>
                <w:sz w:val="14"/>
                <w:szCs w:val="14"/>
              </w:rPr>
            </w:pPr>
          </w:p>
          <w:p w14:paraId="1C4965E0" w14:textId="77777777" w:rsidR="00152E9D" w:rsidRPr="00A406E5" w:rsidRDefault="00152E9D" w:rsidP="00152E9D">
            <w:pPr>
              <w:spacing w:after="120"/>
              <w:rPr>
                <w:rFonts w:ascii="Arial" w:hAnsi="Arial" w:cs="Arial"/>
                <w:sz w:val="14"/>
                <w:szCs w:val="14"/>
              </w:rPr>
            </w:pPr>
          </w:p>
          <w:p w14:paraId="46D60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0BA970" w14:textId="77777777" w:rsidR="00152E9D" w:rsidRDefault="00152E9D" w:rsidP="00152E9D">
            <w:pPr>
              <w:jc w:val="center"/>
              <w:rPr>
                <w:rFonts w:ascii="Arial" w:hAnsi="Arial" w:cs="Arial"/>
                <w:sz w:val="32"/>
              </w:rPr>
            </w:pPr>
          </w:p>
          <w:p w14:paraId="296FE1C4"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A406E5" w:rsidRDefault="00152E9D" w:rsidP="00152E9D">
            <w:pPr>
              <w:jc w:val="center"/>
              <w:rPr>
                <w:rFonts w:ascii="Arial" w:hAnsi="Arial" w:cs="Arial"/>
                <w:sz w:val="32"/>
              </w:rPr>
            </w:pPr>
          </w:p>
        </w:tc>
      </w:tr>
      <w:tr w:rsidR="00152E9D" w:rsidRPr="00A406E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89C2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A406E5" w:rsidRDefault="00152E9D" w:rsidP="00152E9D">
            <w:pPr>
              <w:jc w:val="center"/>
              <w:rPr>
                <w:rFonts w:ascii="Arial" w:hAnsi="Arial" w:cs="Arial"/>
                <w:sz w:val="32"/>
              </w:rPr>
            </w:pPr>
          </w:p>
        </w:tc>
      </w:tr>
      <w:tr w:rsidR="00152E9D" w:rsidRPr="00A406E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1703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E3FE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9C9A0F" w14:textId="624AB62D" w:rsidR="00152E9D" w:rsidRPr="00A406E5" w:rsidRDefault="005B7656" w:rsidP="00152E9D">
            <w:pPr>
              <w:jc w:val="center"/>
              <w:rPr>
                <w:rFonts w:ascii="Arial" w:hAnsi="Arial" w:cs="Arial"/>
                <w:sz w:val="32"/>
              </w:rPr>
            </w:pPr>
            <w:r>
              <w:rPr>
                <w:rFonts w:ascii="Arial" w:hAnsi="Arial" w:cs="Arial"/>
                <w:sz w:val="32"/>
              </w:rPr>
              <w:t>2</w:t>
            </w:r>
            <w:r w:rsidR="00280C6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A406E5" w:rsidRDefault="00152E9D" w:rsidP="00152E9D">
            <w:pPr>
              <w:jc w:val="center"/>
              <w:rPr>
                <w:rFonts w:ascii="Arial" w:hAnsi="Arial" w:cs="Arial"/>
                <w:sz w:val="32"/>
              </w:rPr>
            </w:pPr>
          </w:p>
        </w:tc>
      </w:tr>
      <w:tr w:rsidR="00152E9D" w:rsidRPr="00A406E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A406E5" w:rsidRDefault="00152E9D" w:rsidP="00152E9D">
            <w:pPr>
              <w:spacing w:after="120"/>
              <w:rPr>
                <w:rFonts w:ascii="Arial" w:hAnsi="Arial" w:cs="Arial"/>
                <w:sz w:val="14"/>
                <w:szCs w:val="14"/>
              </w:rPr>
            </w:pPr>
          </w:p>
          <w:p w14:paraId="4A23A9C3" w14:textId="77777777" w:rsidR="00152E9D" w:rsidRPr="00A406E5" w:rsidRDefault="00152E9D" w:rsidP="00152E9D">
            <w:pPr>
              <w:spacing w:after="120"/>
              <w:rPr>
                <w:rFonts w:ascii="Arial" w:hAnsi="Arial" w:cs="Arial"/>
                <w:sz w:val="14"/>
                <w:szCs w:val="14"/>
              </w:rPr>
            </w:pPr>
          </w:p>
          <w:p w14:paraId="553472F5" w14:textId="77777777" w:rsidR="00152E9D" w:rsidRPr="00A406E5" w:rsidRDefault="00152E9D" w:rsidP="00152E9D">
            <w:pPr>
              <w:spacing w:after="120"/>
              <w:rPr>
                <w:rFonts w:ascii="Arial" w:hAnsi="Arial" w:cs="Arial"/>
                <w:sz w:val="14"/>
                <w:szCs w:val="14"/>
              </w:rPr>
            </w:pPr>
          </w:p>
          <w:p w14:paraId="582B0807" w14:textId="77777777" w:rsidR="00152E9D" w:rsidRPr="00A406E5" w:rsidRDefault="00152E9D" w:rsidP="00152E9D">
            <w:pPr>
              <w:spacing w:after="120"/>
              <w:rPr>
                <w:rFonts w:ascii="Arial" w:hAnsi="Arial" w:cs="Arial"/>
                <w:sz w:val="14"/>
                <w:szCs w:val="14"/>
              </w:rPr>
            </w:pPr>
          </w:p>
          <w:p w14:paraId="05DFEB62" w14:textId="77777777" w:rsidR="00152E9D" w:rsidRPr="00A406E5" w:rsidRDefault="00152E9D" w:rsidP="00152E9D">
            <w:pPr>
              <w:spacing w:after="120"/>
              <w:rPr>
                <w:rFonts w:ascii="Arial" w:hAnsi="Arial" w:cs="Arial"/>
                <w:sz w:val="14"/>
                <w:szCs w:val="14"/>
              </w:rPr>
            </w:pPr>
          </w:p>
          <w:p w14:paraId="7A55C5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7C0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A406E5" w:rsidRDefault="00152E9D" w:rsidP="00152E9D">
            <w:pPr>
              <w:jc w:val="center"/>
              <w:rPr>
                <w:rFonts w:ascii="Arial" w:hAnsi="Arial" w:cs="Arial"/>
                <w:sz w:val="32"/>
              </w:rPr>
            </w:pPr>
          </w:p>
        </w:tc>
      </w:tr>
      <w:tr w:rsidR="00152E9D" w:rsidRPr="00A406E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0B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A406E5" w:rsidRDefault="00152E9D" w:rsidP="00152E9D">
            <w:pPr>
              <w:jc w:val="center"/>
              <w:rPr>
                <w:rFonts w:ascii="Arial" w:hAnsi="Arial" w:cs="Arial"/>
                <w:sz w:val="32"/>
              </w:rPr>
            </w:pPr>
          </w:p>
        </w:tc>
      </w:tr>
      <w:tr w:rsidR="00152E9D" w:rsidRPr="00A406E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30F5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3874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CB4BCF" w14:textId="0ADF1BA9" w:rsidR="00152E9D" w:rsidRPr="00A406E5" w:rsidRDefault="005B7656" w:rsidP="00152E9D">
            <w:pPr>
              <w:jc w:val="center"/>
              <w:rPr>
                <w:rFonts w:ascii="Arial" w:hAnsi="Arial" w:cs="Arial"/>
                <w:sz w:val="32"/>
              </w:rPr>
            </w:pPr>
            <w:r>
              <w:rPr>
                <w:rFonts w:ascii="Arial" w:hAnsi="Arial" w:cs="Arial"/>
                <w:sz w:val="32"/>
              </w:rPr>
              <w:t>2</w:t>
            </w:r>
            <w:r w:rsidR="0097691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A406E5" w:rsidRDefault="00152E9D" w:rsidP="00152E9D">
            <w:pPr>
              <w:jc w:val="center"/>
              <w:rPr>
                <w:rFonts w:ascii="Arial" w:hAnsi="Arial" w:cs="Arial"/>
                <w:sz w:val="32"/>
              </w:rPr>
            </w:pPr>
          </w:p>
        </w:tc>
      </w:tr>
      <w:tr w:rsidR="00152E9D" w:rsidRPr="00A406E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B8BEE2" w14:textId="77777777" w:rsidR="00152E9D" w:rsidRPr="00A406E5" w:rsidRDefault="00152E9D" w:rsidP="00152E9D">
            <w:pPr>
              <w:spacing w:after="120"/>
              <w:rPr>
                <w:rFonts w:ascii="Arial" w:hAnsi="Arial" w:cs="Arial"/>
                <w:sz w:val="14"/>
                <w:szCs w:val="14"/>
              </w:rPr>
            </w:pPr>
          </w:p>
          <w:p w14:paraId="4B7FD40B" w14:textId="77777777" w:rsidR="00152E9D" w:rsidRPr="00A406E5" w:rsidRDefault="00152E9D" w:rsidP="00152E9D">
            <w:pPr>
              <w:spacing w:after="120"/>
              <w:rPr>
                <w:rFonts w:ascii="Arial" w:hAnsi="Arial" w:cs="Arial"/>
                <w:sz w:val="14"/>
                <w:szCs w:val="14"/>
              </w:rPr>
            </w:pPr>
          </w:p>
          <w:p w14:paraId="01F6923A" w14:textId="77777777" w:rsidR="00152E9D" w:rsidRPr="00A406E5" w:rsidRDefault="00152E9D" w:rsidP="00152E9D">
            <w:pPr>
              <w:spacing w:after="120"/>
              <w:rPr>
                <w:rFonts w:ascii="Arial" w:hAnsi="Arial" w:cs="Arial"/>
                <w:sz w:val="14"/>
                <w:szCs w:val="14"/>
              </w:rPr>
            </w:pPr>
          </w:p>
          <w:p w14:paraId="6B546195" w14:textId="77777777" w:rsidR="00152E9D" w:rsidRPr="00A406E5" w:rsidRDefault="00152E9D" w:rsidP="00152E9D">
            <w:pPr>
              <w:spacing w:after="120"/>
              <w:rPr>
                <w:rFonts w:ascii="Arial" w:hAnsi="Arial" w:cs="Arial"/>
                <w:sz w:val="14"/>
                <w:szCs w:val="14"/>
              </w:rPr>
            </w:pPr>
          </w:p>
          <w:p w14:paraId="1F3078E9" w14:textId="77777777" w:rsidR="00152E9D" w:rsidRPr="00A406E5" w:rsidRDefault="00152E9D" w:rsidP="00152E9D">
            <w:pPr>
              <w:spacing w:after="120"/>
              <w:rPr>
                <w:rFonts w:ascii="Arial" w:hAnsi="Arial" w:cs="Arial"/>
                <w:sz w:val="14"/>
                <w:szCs w:val="14"/>
              </w:rPr>
            </w:pPr>
          </w:p>
          <w:p w14:paraId="219B3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7509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A406E5" w:rsidRDefault="00152E9D" w:rsidP="00152E9D">
            <w:pPr>
              <w:jc w:val="center"/>
              <w:rPr>
                <w:rFonts w:ascii="Arial" w:hAnsi="Arial" w:cs="Arial"/>
                <w:sz w:val="32"/>
              </w:rPr>
            </w:pPr>
          </w:p>
        </w:tc>
      </w:tr>
      <w:tr w:rsidR="00152E9D" w:rsidRPr="00A406E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4D3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A406E5" w:rsidRDefault="00152E9D" w:rsidP="00152E9D">
            <w:pPr>
              <w:jc w:val="center"/>
              <w:rPr>
                <w:rFonts w:ascii="Arial" w:hAnsi="Arial" w:cs="Arial"/>
                <w:sz w:val="32"/>
              </w:rPr>
            </w:pPr>
          </w:p>
        </w:tc>
      </w:tr>
      <w:tr w:rsidR="00152E9D" w:rsidRPr="00A406E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44F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878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57D46E" w14:textId="3EF6A673" w:rsidR="00152E9D" w:rsidRPr="00A406E5" w:rsidRDefault="005B7656" w:rsidP="00152E9D">
            <w:pPr>
              <w:jc w:val="center"/>
              <w:rPr>
                <w:rFonts w:ascii="Arial" w:hAnsi="Arial" w:cs="Arial"/>
                <w:sz w:val="32"/>
              </w:rPr>
            </w:pPr>
            <w:r>
              <w:rPr>
                <w:rFonts w:ascii="Arial" w:hAnsi="Arial" w:cs="Arial"/>
                <w:sz w:val="32"/>
              </w:rPr>
              <w:t>1</w:t>
            </w:r>
            <w:r w:rsidR="00280C6D">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A406E5" w:rsidRDefault="00152E9D" w:rsidP="00152E9D">
            <w:pPr>
              <w:jc w:val="center"/>
              <w:rPr>
                <w:rFonts w:ascii="Arial" w:hAnsi="Arial" w:cs="Arial"/>
                <w:sz w:val="32"/>
              </w:rPr>
            </w:pPr>
          </w:p>
        </w:tc>
      </w:tr>
      <w:tr w:rsidR="00152E9D" w:rsidRPr="00A406E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327125" w14:textId="77777777" w:rsidR="00152E9D" w:rsidRPr="00A406E5" w:rsidRDefault="00152E9D" w:rsidP="00152E9D">
            <w:pPr>
              <w:spacing w:after="120"/>
              <w:rPr>
                <w:rFonts w:ascii="Arial" w:hAnsi="Arial" w:cs="Arial"/>
                <w:sz w:val="14"/>
                <w:szCs w:val="14"/>
              </w:rPr>
            </w:pPr>
          </w:p>
          <w:p w14:paraId="192B6240" w14:textId="77777777" w:rsidR="00152E9D" w:rsidRPr="00A406E5" w:rsidRDefault="00152E9D" w:rsidP="00152E9D">
            <w:pPr>
              <w:spacing w:after="120"/>
              <w:rPr>
                <w:rFonts w:ascii="Arial" w:hAnsi="Arial" w:cs="Arial"/>
                <w:sz w:val="14"/>
                <w:szCs w:val="14"/>
              </w:rPr>
            </w:pPr>
          </w:p>
          <w:p w14:paraId="3064E181" w14:textId="77777777" w:rsidR="00152E9D" w:rsidRPr="00A406E5" w:rsidRDefault="00152E9D" w:rsidP="00152E9D">
            <w:pPr>
              <w:spacing w:after="120"/>
              <w:rPr>
                <w:rFonts w:ascii="Arial" w:hAnsi="Arial" w:cs="Arial"/>
                <w:sz w:val="14"/>
                <w:szCs w:val="14"/>
              </w:rPr>
            </w:pPr>
          </w:p>
          <w:p w14:paraId="292BE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BAB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A406E5" w:rsidRDefault="00152E9D" w:rsidP="00152E9D">
            <w:pPr>
              <w:jc w:val="center"/>
              <w:rPr>
                <w:rFonts w:ascii="Arial" w:hAnsi="Arial" w:cs="Arial"/>
                <w:sz w:val="32"/>
              </w:rPr>
            </w:pPr>
          </w:p>
        </w:tc>
      </w:tr>
      <w:tr w:rsidR="00152E9D" w:rsidRPr="00A406E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A37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A406E5" w:rsidRDefault="00152E9D" w:rsidP="00152E9D">
            <w:pPr>
              <w:jc w:val="center"/>
              <w:rPr>
                <w:rFonts w:ascii="Arial" w:hAnsi="Arial" w:cs="Arial"/>
                <w:sz w:val="32"/>
              </w:rPr>
            </w:pPr>
          </w:p>
        </w:tc>
      </w:tr>
    </w:tbl>
    <w:p w14:paraId="3934177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DE52EE" w14:textId="77777777" w:rsidTr="00152E9D">
        <w:trPr>
          <w:cantSplit/>
        </w:trPr>
        <w:tc>
          <w:tcPr>
            <w:tcW w:w="6062" w:type="dxa"/>
            <w:vMerge w:val="restart"/>
            <w:shd w:val="pct15" w:color="auto" w:fill="auto"/>
            <w:vAlign w:val="center"/>
          </w:tcPr>
          <w:p w14:paraId="1E75F28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DD7D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C1AD0" w14:textId="77777777" w:rsidTr="00152E9D">
        <w:trPr>
          <w:cantSplit/>
        </w:trPr>
        <w:tc>
          <w:tcPr>
            <w:tcW w:w="6062" w:type="dxa"/>
            <w:vMerge/>
            <w:vAlign w:val="bottom"/>
          </w:tcPr>
          <w:p w14:paraId="61207004" w14:textId="77777777" w:rsidR="00152E9D" w:rsidRPr="00A406E5" w:rsidRDefault="00152E9D" w:rsidP="00152E9D">
            <w:pPr>
              <w:rPr>
                <w:rFonts w:ascii="Arial" w:hAnsi="Arial" w:cs="Arial"/>
              </w:rPr>
            </w:pPr>
          </w:p>
        </w:tc>
        <w:tc>
          <w:tcPr>
            <w:tcW w:w="2903" w:type="dxa"/>
            <w:vAlign w:val="bottom"/>
          </w:tcPr>
          <w:p w14:paraId="3476378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3CE300" w14:textId="77777777" w:rsidR="00152E9D" w:rsidRPr="00A406E5" w:rsidRDefault="00152E9D" w:rsidP="00152E9D">
            <w:pPr>
              <w:jc w:val="center"/>
              <w:rPr>
                <w:rFonts w:ascii="Arial" w:hAnsi="Arial" w:cs="Arial"/>
                <w:sz w:val="12"/>
                <w:szCs w:val="12"/>
              </w:rPr>
            </w:pPr>
          </w:p>
        </w:tc>
        <w:tc>
          <w:tcPr>
            <w:tcW w:w="1060" w:type="dxa"/>
            <w:vMerge/>
            <w:vAlign w:val="bottom"/>
          </w:tcPr>
          <w:p w14:paraId="58DD503D" w14:textId="77777777" w:rsidR="00152E9D" w:rsidRPr="00A406E5" w:rsidRDefault="00152E9D" w:rsidP="00152E9D">
            <w:pPr>
              <w:ind w:leftChars="71" w:left="142"/>
              <w:rPr>
                <w:rFonts w:ascii="Arial" w:hAnsi="Arial" w:cs="Arial"/>
              </w:rPr>
            </w:pPr>
          </w:p>
        </w:tc>
      </w:tr>
      <w:tr w:rsidR="00152E9D" w:rsidRPr="00A406E5" w14:paraId="262B9C02" w14:textId="77777777" w:rsidTr="00152E9D">
        <w:trPr>
          <w:cantSplit/>
        </w:trPr>
        <w:tc>
          <w:tcPr>
            <w:tcW w:w="6062" w:type="dxa"/>
            <w:vMerge/>
            <w:vAlign w:val="bottom"/>
          </w:tcPr>
          <w:p w14:paraId="117D718F" w14:textId="77777777" w:rsidR="00152E9D" w:rsidRPr="00A406E5" w:rsidRDefault="00152E9D" w:rsidP="00152E9D">
            <w:pPr>
              <w:rPr>
                <w:rFonts w:ascii="Arial" w:hAnsi="Arial" w:cs="Arial"/>
              </w:rPr>
            </w:pPr>
          </w:p>
        </w:tc>
        <w:tc>
          <w:tcPr>
            <w:tcW w:w="2903" w:type="dxa"/>
            <w:vAlign w:val="bottom"/>
          </w:tcPr>
          <w:p w14:paraId="147A462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E31446" w14:textId="77777777" w:rsidR="00152E9D" w:rsidRPr="00A406E5" w:rsidRDefault="00152E9D" w:rsidP="00152E9D">
            <w:pPr>
              <w:jc w:val="center"/>
              <w:rPr>
                <w:rFonts w:ascii="Arial" w:hAnsi="Arial" w:cs="Arial"/>
                <w:sz w:val="12"/>
                <w:szCs w:val="12"/>
              </w:rPr>
            </w:pPr>
          </w:p>
        </w:tc>
        <w:tc>
          <w:tcPr>
            <w:tcW w:w="1060" w:type="dxa"/>
            <w:vMerge/>
            <w:vAlign w:val="bottom"/>
          </w:tcPr>
          <w:p w14:paraId="6F8D98CB" w14:textId="77777777" w:rsidR="00152E9D" w:rsidRPr="00A406E5" w:rsidRDefault="00152E9D" w:rsidP="00152E9D">
            <w:pPr>
              <w:ind w:firstLineChars="141" w:firstLine="282"/>
              <w:rPr>
                <w:rFonts w:ascii="Arial" w:hAnsi="Arial" w:cs="Arial"/>
              </w:rPr>
            </w:pPr>
          </w:p>
        </w:tc>
      </w:tr>
    </w:tbl>
    <w:p w14:paraId="720CC0BB" w14:textId="77777777" w:rsidR="00152E9D" w:rsidRDefault="00152E9D" w:rsidP="00152E9D">
      <w:pPr>
        <w:rPr>
          <w:rFonts w:ascii="Arial" w:hAnsi="Arial" w:cs="Arial"/>
        </w:rPr>
      </w:pPr>
    </w:p>
    <w:p w14:paraId="6E4AB520" w14:textId="77777777" w:rsidR="00C073F1" w:rsidRDefault="00C073F1" w:rsidP="00152E9D">
      <w:pPr>
        <w:rPr>
          <w:rFonts w:ascii="Arial" w:hAnsi="Arial" w:cs="Arial"/>
        </w:rPr>
      </w:pPr>
    </w:p>
    <w:p w14:paraId="43137BBE"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5D7F10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F3420" w14:textId="77777777" w:rsidR="00C073F1" w:rsidRPr="00A406E5" w:rsidRDefault="00C073F1" w:rsidP="00152E9D">
      <w:pPr>
        <w:rPr>
          <w:rFonts w:ascii="Arial" w:hAnsi="Arial" w:cs="Arial"/>
          <w:vanish/>
        </w:rPr>
      </w:pPr>
    </w:p>
    <w:p w14:paraId="6C9F97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98925EA" w14:textId="77777777" w:rsidTr="000B6520">
        <w:tc>
          <w:tcPr>
            <w:tcW w:w="13858" w:type="dxa"/>
            <w:shd w:val="clear" w:color="auto" w:fill="95B3D7" w:themeFill="accent1" w:themeFillTint="99"/>
          </w:tcPr>
          <w:p w14:paraId="418013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807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01D6057" w14:textId="77777777" w:rsidTr="000B424C">
        <w:tc>
          <w:tcPr>
            <w:tcW w:w="13948" w:type="dxa"/>
            <w:shd w:val="clear" w:color="auto" w:fill="95B3D7" w:themeFill="accent1" w:themeFillTint="99"/>
          </w:tcPr>
          <w:p w14:paraId="53B19E93"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15D0D3EE" w14:textId="77777777" w:rsidTr="000B424C">
        <w:tc>
          <w:tcPr>
            <w:tcW w:w="13948" w:type="dxa"/>
            <w:shd w:val="clear" w:color="auto" w:fill="DBE5F1" w:themeFill="accent1" w:themeFillTint="33"/>
          </w:tcPr>
          <w:p w14:paraId="6205DBDF"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75F03B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CB53977" w14:textId="77777777" w:rsidTr="000B424C">
        <w:trPr>
          <w:tblHeader/>
        </w:trPr>
        <w:tc>
          <w:tcPr>
            <w:tcW w:w="1735" w:type="dxa"/>
            <w:shd w:val="clear" w:color="auto" w:fill="95B3D7" w:themeFill="accent1" w:themeFillTint="99"/>
          </w:tcPr>
          <w:p w14:paraId="631F3EED"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BDFF10"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EED10B"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D670BC"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CAF98B1"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37818136"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E46D65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E990298"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F057655"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1F997120"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958EB9"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70912E97"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1A1B3F37" w14:textId="77777777" w:rsidTr="000B424C">
        <w:trPr>
          <w:tblHeader/>
        </w:trPr>
        <w:tc>
          <w:tcPr>
            <w:tcW w:w="1735" w:type="dxa"/>
            <w:shd w:val="clear" w:color="auto" w:fill="95B3D7" w:themeFill="accent1" w:themeFillTint="99"/>
          </w:tcPr>
          <w:p w14:paraId="1F6A3F35"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A0797D7"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058E6CD"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9B1C32"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29555DA"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60B3BB4"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7FE2202"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B6B9AB7"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27C500" w14:textId="77777777" w:rsidTr="000B424C">
        <w:tc>
          <w:tcPr>
            <w:tcW w:w="1735" w:type="dxa"/>
            <w:shd w:val="clear" w:color="auto" w:fill="95B3D7" w:themeFill="accent1" w:themeFillTint="99"/>
          </w:tcPr>
          <w:p w14:paraId="2254E7A4"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E473D12" w14:textId="77777777" w:rsidR="002466CE" w:rsidRPr="00F65EEE" w:rsidRDefault="002466CE" w:rsidP="000B42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EA1BE" w14:textId="77777777" w:rsidR="002466CE" w:rsidRDefault="002466CE" w:rsidP="000B42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0833AF"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B3795E"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D3CC61E"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C9EFB9"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02210E8" w14:textId="77777777" w:rsidTr="000B424C">
        <w:tc>
          <w:tcPr>
            <w:tcW w:w="1735" w:type="dxa"/>
            <w:shd w:val="clear" w:color="auto" w:fill="95B3D7" w:themeFill="accent1" w:themeFillTint="99"/>
          </w:tcPr>
          <w:p w14:paraId="0ABD7376"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1031CE8"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Default="002466CE" w:rsidP="000B424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25D5511F"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7450255"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093991E" w14:textId="77777777" w:rsidTr="000B424C">
        <w:tc>
          <w:tcPr>
            <w:tcW w:w="1735" w:type="dxa"/>
            <w:shd w:val="clear" w:color="auto" w:fill="95B3D7" w:themeFill="accent1" w:themeFillTint="99"/>
          </w:tcPr>
          <w:p w14:paraId="65EF9A67"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40340A7"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D41B55"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32995D3"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D658290" w14:textId="77777777" w:rsidR="002466CE" w:rsidRPr="00B669B1" w:rsidRDefault="002466CE" w:rsidP="000B424C">
            <w:pPr>
              <w:rPr>
                <w:rFonts w:ascii="Arial" w:hAnsi="Arial" w:cs="Arial"/>
              </w:rPr>
            </w:pPr>
          </w:p>
        </w:tc>
        <w:tc>
          <w:tcPr>
            <w:tcW w:w="1736" w:type="dxa"/>
          </w:tcPr>
          <w:p w14:paraId="7A4EB004"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C38443"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2B5CD16"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389C185"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6D2072D" w14:textId="77777777" w:rsidR="002466CE" w:rsidRPr="00B669B1" w:rsidRDefault="002466CE" w:rsidP="000B424C">
            <w:pPr>
              <w:rPr>
                <w:rFonts w:ascii="Arial" w:hAnsi="Arial" w:cs="Arial"/>
              </w:rPr>
            </w:pPr>
          </w:p>
        </w:tc>
        <w:tc>
          <w:tcPr>
            <w:tcW w:w="1736" w:type="dxa"/>
          </w:tcPr>
          <w:p w14:paraId="426A0690" w14:textId="77777777" w:rsidR="002466CE" w:rsidRPr="00B669B1" w:rsidRDefault="002466CE" w:rsidP="000B424C">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88AAB82"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AE29B53" w14:textId="77777777" w:rsidR="002466CE" w:rsidRDefault="002466CE" w:rsidP="000B424C">
            <w:pPr>
              <w:rPr>
                <w:rFonts w:ascii="Arial" w:hAnsi="Arial" w:cs="Arial"/>
              </w:rPr>
            </w:pPr>
          </w:p>
          <w:p w14:paraId="626DBE27" w14:textId="77777777" w:rsidR="002466CE" w:rsidRPr="00B669B1" w:rsidRDefault="002466CE" w:rsidP="000B424C">
            <w:pPr>
              <w:rPr>
                <w:rFonts w:ascii="Arial" w:hAnsi="Arial" w:cs="Arial"/>
              </w:rPr>
            </w:pPr>
          </w:p>
        </w:tc>
        <w:tc>
          <w:tcPr>
            <w:tcW w:w="1736" w:type="dxa"/>
          </w:tcPr>
          <w:p w14:paraId="2724D9E0"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BC73BF1" w14:textId="77777777" w:rsidR="002466CE" w:rsidRPr="00B669B1" w:rsidRDefault="002466CE" w:rsidP="000B424C">
            <w:pPr>
              <w:rPr>
                <w:rFonts w:ascii="Arial" w:hAnsi="Arial" w:cs="Arial"/>
              </w:rPr>
            </w:pPr>
          </w:p>
        </w:tc>
        <w:tc>
          <w:tcPr>
            <w:tcW w:w="1736" w:type="dxa"/>
          </w:tcPr>
          <w:p w14:paraId="35537706"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E09FF4A"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D93D83B" w14:textId="77777777" w:rsidTr="000B424C">
        <w:tc>
          <w:tcPr>
            <w:tcW w:w="1735" w:type="dxa"/>
            <w:shd w:val="clear" w:color="auto" w:fill="95B3D7" w:themeFill="accent1" w:themeFillTint="99"/>
          </w:tcPr>
          <w:p w14:paraId="7965E890"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97E641"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F6934E3"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421ECA2C"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323ECE6E"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8220A3"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12ADC6A"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456A81F"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7C9064" w14:textId="77777777" w:rsidR="002466CE" w:rsidRPr="00B669B1" w:rsidRDefault="002466CE" w:rsidP="000B424C">
            <w:pPr>
              <w:rPr>
                <w:rFonts w:ascii="Arial" w:hAnsi="Arial" w:cs="Arial"/>
              </w:rPr>
            </w:pPr>
          </w:p>
          <w:p w14:paraId="34BC3228" w14:textId="77777777" w:rsidR="002466CE" w:rsidRPr="00B669B1" w:rsidRDefault="002466CE" w:rsidP="000B424C">
            <w:pPr>
              <w:rPr>
                <w:rFonts w:ascii="Arial" w:hAnsi="Arial" w:cs="Arial"/>
              </w:rPr>
            </w:pPr>
          </w:p>
        </w:tc>
        <w:tc>
          <w:tcPr>
            <w:tcW w:w="1736" w:type="dxa"/>
          </w:tcPr>
          <w:p w14:paraId="32DCFC9A"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D37224"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4CEB2E1"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B15FD7"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7B6AFD7"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84CB29" w14:textId="77777777" w:rsidR="002466CE" w:rsidRPr="00B669B1" w:rsidRDefault="002466CE" w:rsidP="000B424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F72A7B5"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0C988CFE"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65B5A1" w14:textId="77777777" w:rsidR="002466CE" w:rsidRPr="00B669B1" w:rsidRDefault="002466CE" w:rsidP="000B424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F5B4A8"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02082B3"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42D5A2"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10A8212"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B2C9454"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431F4D"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214A892"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378C68E" w14:textId="77777777" w:rsidTr="000B424C">
        <w:tc>
          <w:tcPr>
            <w:tcW w:w="1735" w:type="dxa"/>
            <w:shd w:val="clear" w:color="auto" w:fill="95B3D7" w:themeFill="accent1" w:themeFillTint="99"/>
          </w:tcPr>
          <w:p w14:paraId="2BDB3E8E"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FB8F7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551D71"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55767D8" w14:textId="77777777" w:rsidR="002466CE" w:rsidRPr="00ED3ABD" w:rsidRDefault="002466CE" w:rsidP="000B424C">
            <w:pPr>
              <w:rPr>
                <w:rFonts w:ascii="Arial" w:hAnsi="Arial" w:cs="Arial"/>
              </w:rPr>
            </w:pPr>
          </w:p>
          <w:p w14:paraId="1537A39C"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E1FC077"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58C8AB"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E1734C5" w14:textId="77777777" w:rsidR="002466CE" w:rsidRPr="00E07BE3" w:rsidRDefault="002466CE" w:rsidP="000B424C">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E07BE3" w:rsidRDefault="002466CE" w:rsidP="000B424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DA4A794"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BDB84C"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E07BE3" w:rsidRDefault="002466CE" w:rsidP="000B424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D2EA769" w14:textId="77777777" w:rsidR="002466CE" w:rsidRPr="00E07BE3" w:rsidRDefault="002466CE" w:rsidP="000B424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D95FC8"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1785F89"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1F5F7CB"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5C7A1B5E"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B661485"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22FF4" w14:textId="77777777" w:rsidR="008E00DF" w:rsidRDefault="008E00DF">
      <w:r>
        <w:separator/>
      </w:r>
    </w:p>
  </w:endnote>
  <w:endnote w:type="continuationSeparator" w:id="0">
    <w:p w14:paraId="5D3F514D" w14:textId="77777777" w:rsidR="008E00DF" w:rsidRDefault="008E0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8147" w14:textId="7573A482"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0051A">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0051A">
      <w:rPr>
        <w:b/>
        <w:noProof/>
      </w:rPr>
      <w:t>12</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95A91" w14:textId="77777777" w:rsidR="008E00DF" w:rsidRDefault="008E00DF">
      <w:r>
        <w:separator/>
      </w:r>
    </w:p>
  </w:footnote>
  <w:footnote w:type="continuationSeparator" w:id="0">
    <w:p w14:paraId="02194E29" w14:textId="77777777" w:rsidR="008E00DF" w:rsidRDefault="008E0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06537610">
    <w:abstractNumId w:val="4"/>
  </w:num>
  <w:num w:numId="2" w16cid:durableId="737094391">
    <w:abstractNumId w:val="12"/>
  </w:num>
  <w:num w:numId="3" w16cid:durableId="755515481">
    <w:abstractNumId w:val="21"/>
  </w:num>
  <w:num w:numId="4" w16cid:durableId="325129561">
    <w:abstractNumId w:val="15"/>
  </w:num>
  <w:num w:numId="5" w16cid:durableId="1533033005">
    <w:abstractNumId w:val="10"/>
  </w:num>
  <w:num w:numId="6" w16cid:durableId="157618464">
    <w:abstractNumId w:val="20"/>
  </w:num>
  <w:num w:numId="7" w16cid:durableId="1814255486">
    <w:abstractNumId w:val="5"/>
  </w:num>
  <w:num w:numId="8" w16cid:durableId="1474180468">
    <w:abstractNumId w:val="18"/>
  </w:num>
  <w:num w:numId="9" w16cid:durableId="560599416">
    <w:abstractNumId w:val="13"/>
  </w:num>
  <w:num w:numId="10" w16cid:durableId="1695694936">
    <w:abstractNumId w:val="7"/>
  </w:num>
  <w:num w:numId="11" w16cid:durableId="1476754907">
    <w:abstractNumId w:val="8"/>
  </w:num>
  <w:num w:numId="12" w16cid:durableId="1390811671">
    <w:abstractNumId w:val="11"/>
  </w:num>
  <w:num w:numId="13" w16cid:durableId="567882938">
    <w:abstractNumId w:val="16"/>
  </w:num>
  <w:num w:numId="14" w16cid:durableId="580529761">
    <w:abstractNumId w:val="6"/>
  </w:num>
  <w:num w:numId="15" w16cid:durableId="1968121828">
    <w:abstractNumId w:val="0"/>
  </w:num>
  <w:num w:numId="16" w16cid:durableId="276915562">
    <w:abstractNumId w:val="9"/>
  </w:num>
  <w:num w:numId="17" w16cid:durableId="861940234">
    <w:abstractNumId w:val="1"/>
  </w:num>
  <w:num w:numId="18" w16cid:durableId="540020078">
    <w:abstractNumId w:val="14"/>
  </w:num>
  <w:num w:numId="19" w16cid:durableId="1263953011">
    <w:abstractNumId w:val="2"/>
  </w:num>
  <w:num w:numId="20" w16cid:durableId="699551136">
    <w:abstractNumId w:val="19"/>
  </w:num>
  <w:num w:numId="21" w16cid:durableId="8013391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71285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DC"/>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24CA5"/>
    <w:rsid w:val="00134F77"/>
    <w:rsid w:val="00152E9D"/>
    <w:rsid w:val="00154487"/>
    <w:rsid w:val="00156F26"/>
    <w:rsid w:val="0017512A"/>
    <w:rsid w:val="00176B0C"/>
    <w:rsid w:val="00196958"/>
    <w:rsid w:val="001A1369"/>
    <w:rsid w:val="001A1E39"/>
    <w:rsid w:val="001A24F3"/>
    <w:rsid w:val="001B405C"/>
    <w:rsid w:val="001B5F45"/>
    <w:rsid w:val="001D48E2"/>
    <w:rsid w:val="001E1050"/>
    <w:rsid w:val="001E19B9"/>
    <w:rsid w:val="001E1E1F"/>
    <w:rsid w:val="001E2007"/>
    <w:rsid w:val="001E57C1"/>
    <w:rsid w:val="001F07EF"/>
    <w:rsid w:val="001F50B6"/>
    <w:rsid w:val="001F6D7A"/>
    <w:rsid w:val="0022746E"/>
    <w:rsid w:val="00235F71"/>
    <w:rsid w:val="002444CA"/>
    <w:rsid w:val="002466CE"/>
    <w:rsid w:val="00253781"/>
    <w:rsid w:val="00260DE6"/>
    <w:rsid w:val="00273FEE"/>
    <w:rsid w:val="00280C6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CE"/>
    <w:rsid w:val="003960E6"/>
    <w:rsid w:val="003A3CE5"/>
    <w:rsid w:val="003A4E1D"/>
    <w:rsid w:val="003B366F"/>
    <w:rsid w:val="003B3F9D"/>
    <w:rsid w:val="003B6C95"/>
    <w:rsid w:val="003D71F5"/>
    <w:rsid w:val="003E5751"/>
    <w:rsid w:val="003F45A9"/>
    <w:rsid w:val="004046A9"/>
    <w:rsid w:val="00404C50"/>
    <w:rsid w:val="00423934"/>
    <w:rsid w:val="00425FA3"/>
    <w:rsid w:val="00426244"/>
    <w:rsid w:val="00470A38"/>
    <w:rsid w:val="00484839"/>
    <w:rsid w:val="00486837"/>
    <w:rsid w:val="004874DE"/>
    <w:rsid w:val="004952D1"/>
    <w:rsid w:val="004B5334"/>
    <w:rsid w:val="004B6C14"/>
    <w:rsid w:val="004C4F19"/>
    <w:rsid w:val="004D5E9B"/>
    <w:rsid w:val="004D63D9"/>
    <w:rsid w:val="004E1C02"/>
    <w:rsid w:val="004E6585"/>
    <w:rsid w:val="0050051A"/>
    <w:rsid w:val="0050249F"/>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3AA4"/>
    <w:rsid w:val="006D49ED"/>
    <w:rsid w:val="006D55CE"/>
    <w:rsid w:val="006D637A"/>
    <w:rsid w:val="006D6B5E"/>
    <w:rsid w:val="006D6F24"/>
    <w:rsid w:val="006E3E4E"/>
    <w:rsid w:val="006F1715"/>
    <w:rsid w:val="006F45BF"/>
    <w:rsid w:val="006F60E0"/>
    <w:rsid w:val="00702F71"/>
    <w:rsid w:val="0071250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3CC1"/>
    <w:rsid w:val="00896134"/>
    <w:rsid w:val="008A62BC"/>
    <w:rsid w:val="008B43E7"/>
    <w:rsid w:val="008D763F"/>
    <w:rsid w:val="008E00DF"/>
    <w:rsid w:val="008F036F"/>
    <w:rsid w:val="008F1308"/>
    <w:rsid w:val="008F3958"/>
    <w:rsid w:val="008F78C2"/>
    <w:rsid w:val="00904568"/>
    <w:rsid w:val="00911394"/>
    <w:rsid w:val="00923EF2"/>
    <w:rsid w:val="00926D25"/>
    <w:rsid w:val="00926E9D"/>
    <w:rsid w:val="00932C6E"/>
    <w:rsid w:val="00933F10"/>
    <w:rsid w:val="009433C5"/>
    <w:rsid w:val="00965881"/>
    <w:rsid w:val="0097691F"/>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7358F"/>
    <w:rsid w:val="00A85BFE"/>
    <w:rsid w:val="00AB6FE7"/>
    <w:rsid w:val="00AB7AD7"/>
    <w:rsid w:val="00AC5F32"/>
    <w:rsid w:val="00AD2430"/>
    <w:rsid w:val="00AE41A6"/>
    <w:rsid w:val="00AF0E34"/>
    <w:rsid w:val="00AF271D"/>
    <w:rsid w:val="00AF56C2"/>
    <w:rsid w:val="00B004E6"/>
    <w:rsid w:val="00B0744D"/>
    <w:rsid w:val="00B10CF0"/>
    <w:rsid w:val="00B32CD7"/>
    <w:rsid w:val="00B50EA8"/>
    <w:rsid w:val="00B64082"/>
    <w:rsid w:val="00B70860"/>
    <w:rsid w:val="00B72325"/>
    <w:rsid w:val="00B72EC6"/>
    <w:rsid w:val="00B81AD3"/>
    <w:rsid w:val="00B829D8"/>
    <w:rsid w:val="00B84B5B"/>
    <w:rsid w:val="00B86446"/>
    <w:rsid w:val="00BA1176"/>
    <w:rsid w:val="00BD2405"/>
    <w:rsid w:val="00BE0B01"/>
    <w:rsid w:val="00BE79C7"/>
    <w:rsid w:val="00BF3CB5"/>
    <w:rsid w:val="00C01A3F"/>
    <w:rsid w:val="00C073F1"/>
    <w:rsid w:val="00C1285B"/>
    <w:rsid w:val="00C1361B"/>
    <w:rsid w:val="00C14E1F"/>
    <w:rsid w:val="00C315AF"/>
    <w:rsid w:val="00C36D9A"/>
    <w:rsid w:val="00C44A72"/>
    <w:rsid w:val="00C456FE"/>
    <w:rsid w:val="00C5588C"/>
    <w:rsid w:val="00C56858"/>
    <w:rsid w:val="00C61FC2"/>
    <w:rsid w:val="00C705F9"/>
    <w:rsid w:val="00C80F0F"/>
    <w:rsid w:val="00C8667A"/>
    <w:rsid w:val="00C93BCB"/>
    <w:rsid w:val="00CC1365"/>
    <w:rsid w:val="00CC241A"/>
    <w:rsid w:val="00CE4035"/>
    <w:rsid w:val="00CE65AB"/>
    <w:rsid w:val="00CF4266"/>
    <w:rsid w:val="00CF670E"/>
    <w:rsid w:val="00D22255"/>
    <w:rsid w:val="00D22D9C"/>
    <w:rsid w:val="00D241F1"/>
    <w:rsid w:val="00D275CB"/>
    <w:rsid w:val="00D30DFA"/>
    <w:rsid w:val="00D463A5"/>
    <w:rsid w:val="00D4710D"/>
    <w:rsid w:val="00D47D25"/>
    <w:rsid w:val="00D62ACD"/>
    <w:rsid w:val="00D93DAB"/>
    <w:rsid w:val="00DA36EE"/>
    <w:rsid w:val="00DB116D"/>
    <w:rsid w:val="00DB444C"/>
    <w:rsid w:val="00DC2F4D"/>
    <w:rsid w:val="00DD17CC"/>
    <w:rsid w:val="00DE18AA"/>
    <w:rsid w:val="00DE217A"/>
    <w:rsid w:val="00DF321B"/>
    <w:rsid w:val="00E230E0"/>
    <w:rsid w:val="00E40EF0"/>
    <w:rsid w:val="00E51AAC"/>
    <w:rsid w:val="00E65E3F"/>
    <w:rsid w:val="00E66CC0"/>
    <w:rsid w:val="00E67D2A"/>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7544D"/>
    <w:rsid w:val="00F80362"/>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1479A0"/>
  <w15:docId w15:val="{334069F2-A41A-4460-B3B7-4DD9C018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rsid w:val="00CF670E"/>
    <w:rPr>
      <w:sz w:val="16"/>
      <w:szCs w:val="16"/>
    </w:rPr>
  </w:style>
  <w:style w:type="paragraph" w:styleId="CommentText">
    <w:name w:val="annotation text"/>
    <w:basedOn w:val="Normal"/>
    <w:link w:val="CommentTextChar"/>
    <w:uiPriority w:val="99"/>
    <w:semiHidden/>
    <w:rsid w:val="00CF670E"/>
    <w:rPr>
      <w:rFonts w:ascii="Calibri" w:eastAsia="Calibri" w:hAnsi="Calibri" w:cs="Calibri"/>
      <w:lang w:eastAsia="en-US"/>
    </w:rPr>
  </w:style>
  <w:style w:type="character" w:customStyle="1" w:styleId="CommentTextChar">
    <w:name w:val="Comment Text Char"/>
    <w:basedOn w:val="DefaultParagraphFont"/>
    <w:link w:val="CommentText"/>
    <w:uiPriority w:val="99"/>
    <w:semiHidden/>
    <w:rsid w:val="00CF670E"/>
    <w:rPr>
      <w:rFonts w:ascii="Calibri" w:eastAsia="Calibri" w:hAnsi="Calibri" w:cs="Calibri"/>
    </w:rPr>
  </w:style>
  <w:style w:type="table" w:customStyle="1" w:styleId="TableGrid12">
    <w:name w:val="Table Grid12"/>
    <w:basedOn w:val="TableNormal"/>
    <w:next w:val="TableGrid"/>
    <w:uiPriority w:val="59"/>
    <w:rsid w:val="00156F26"/>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eu.alma.exlibrisgroup.com/view/action/uresolver.do?operation=resolveService&amp;package_service_id=3000459880002421&amp;institutionId=2421&amp;customerId=241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eu.alma.exlibrisgroup.com/view/action/uresolver.do?operation=resolveService&amp;package_service_id=3000460010002421&amp;institutionId=2421&amp;customerId=241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alma.exlibrisgroup.com/view/action/uresolver.do?operation=resolveService&amp;package_service_id=3000460120002421&amp;institutionId=2421&amp;customerId=241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eu.alma.exlibrisgroup.com/view/action/uresolver.do?operation=resolveService&amp;package_service_id=3000460150002421&amp;institutionId=2421&amp;customerId=2415" TargetMode="External"/><Relationship Id="rId4" Type="http://schemas.openxmlformats.org/officeDocument/2006/relationships/webSettings" Target="webSettings.xml"/><Relationship Id="rId9" Type="http://schemas.openxmlformats.org/officeDocument/2006/relationships/hyperlink" Target="http://eu.alma.exlibrisgroup.com/view/action/uresolver.do;jsessionid=40DBCA8E2F8E59DB5251224B6AEA16FD.app01.eu00.prod.alma.dc03.hosted.exlibrisgroup.com:1801?operation=resolveService&amp;package_service_id=3000460190002421&amp;institutionId=2421&amp;customerId=2415" TargetMode="External"/><Relationship Id="rId14" Type="http://schemas.openxmlformats.org/officeDocument/2006/relationships/hyperlink" Target="http://eu.alma.exlibrisgroup.com/view/action/uresolver.do?operation=resolveService&amp;package_service_id=3000459850002421&amp;institutionId=2421&amp;customerId=24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13</Pages>
  <Words>4457</Words>
  <Characters>29809</Characters>
  <Application>Microsoft Office Word</Application>
  <DocSecurity>0</DocSecurity>
  <Lines>248</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34198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 Hellyer</cp:lastModifiedBy>
  <cp:revision>5</cp:revision>
  <cp:lastPrinted>2014-10-10T07:42:00Z</cp:lastPrinted>
  <dcterms:created xsi:type="dcterms:W3CDTF">2023-05-10T14:31:00Z</dcterms:created>
  <dcterms:modified xsi:type="dcterms:W3CDTF">2023-05-10T14:40:00Z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