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873EFC" w:rsidRDefault="4643D5E5" w14:paraId="672A6659" w14:textId="26C57165">
      <w:pPr>
        <w:spacing w:after="165" w:line="360" w:lineRule="auto"/>
        <w:rPr>
          <w:rFonts w:ascii="Tahoma" w:hAnsi="Tahoma" w:eastAsia="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873EFC" w:rsidRDefault="002E2728" w14:paraId="2659931C"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873EFC" w14:paraId="382E3B85" w14:textId="77777777">
        <w:tc>
          <w:tcPr>
            <w:tcW w:w="3438" w:type="dxa"/>
            <w:shd w:val="clear" w:color="auto" w:fill="D9D9D9"/>
          </w:tcPr>
          <w:p w:rsidR="00873EFC" w:rsidRDefault="002E2728" w14:paraId="561E9A01"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873EFC" w:rsidRDefault="00746970" w14:paraId="0A37501D" w14:textId="125E48A4">
            <w:pPr>
              <w:spacing w:before="120" w:after="120" w:line="360" w:lineRule="auto"/>
              <w:rPr>
                <w:rFonts w:ascii="Tahoma" w:hAnsi="Tahoma" w:eastAsia="Tahoma" w:cs="Tahoma"/>
                <w:sz w:val="32"/>
                <w:szCs w:val="32"/>
              </w:rPr>
            </w:pPr>
            <w:r>
              <w:rPr>
                <w:rFonts w:ascii="Tahoma" w:hAnsi="Tahoma" w:eastAsia="Tahoma" w:cs="Tahoma"/>
                <w:sz w:val="32"/>
                <w:szCs w:val="32"/>
              </w:rPr>
              <w:t>Jean Ellis</w:t>
            </w:r>
          </w:p>
        </w:tc>
      </w:tr>
      <w:tr w:rsidR="00873EFC" w14:paraId="627A37B1" w14:textId="77777777">
        <w:tc>
          <w:tcPr>
            <w:tcW w:w="3438" w:type="dxa"/>
            <w:shd w:val="clear" w:color="auto" w:fill="D9D9D9"/>
          </w:tcPr>
          <w:p w:rsidR="00873EFC" w:rsidRDefault="002E2728" w14:paraId="54486302"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873EFC" w:rsidRDefault="00746970" w14:paraId="5DAB6C7B" w14:textId="660B43B3">
            <w:pPr>
              <w:spacing w:before="120" w:after="120" w:line="360" w:lineRule="auto"/>
              <w:rPr>
                <w:rFonts w:ascii="Tahoma" w:hAnsi="Tahoma" w:eastAsia="Tahoma" w:cs="Tahoma"/>
                <w:sz w:val="32"/>
                <w:szCs w:val="32"/>
              </w:rPr>
            </w:pPr>
            <w:r>
              <w:rPr>
                <w:rFonts w:ascii="Tahoma" w:hAnsi="Tahoma" w:eastAsia="Tahoma" w:cs="Tahoma"/>
                <w:sz w:val="32"/>
                <w:szCs w:val="32"/>
              </w:rPr>
              <w:t>2309700</w:t>
            </w:r>
          </w:p>
        </w:tc>
      </w:tr>
      <w:tr w:rsidR="00873EFC" w14:paraId="679D9C13" w14:textId="77777777">
        <w:tc>
          <w:tcPr>
            <w:tcW w:w="3438" w:type="dxa"/>
            <w:shd w:val="clear" w:color="auto" w:fill="D9D9D9"/>
          </w:tcPr>
          <w:p w:rsidR="00873EFC" w:rsidRDefault="002E2728" w14:paraId="724831B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873EFC" w:rsidRDefault="002E2728" w14:paraId="04682848" w14:textId="222FF4AE">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w:t>
            </w:r>
            <w:r w:rsidR="002772CE">
              <w:rPr>
                <w:rFonts w:ascii="Tahoma" w:hAnsi="Tahoma" w:eastAsia="Tahoma" w:cs="Tahoma"/>
                <w:color w:val="FF0000"/>
                <w:sz w:val="32"/>
                <w:szCs w:val="32"/>
              </w:rPr>
              <w:t>4013</w:t>
            </w:r>
          </w:p>
        </w:tc>
      </w:tr>
      <w:tr w:rsidR="00873EFC" w14:paraId="50151C94" w14:textId="77777777">
        <w:trPr>
          <w:trHeight w:val="413"/>
        </w:trPr>
        <w:tc>
          <w:tcPr>
            <w:tcW w:w="3438" w:type="dxa"/>
            <w:shd w:val="clear" w:color="auto" w:fill="D9D9D9"/>
          </w:tcPr>
          <w:p w:rsidR="00873EFC" w:rsidRDefault="002E2728" w14:paraId="426A3569"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873EFC" w:rsidRDefault="00F02AF4" w14:paraId="61A525B1" w14:textId="67F3E74D">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 xml:space="preserve">Management communication </w:t>
            </w:r>
          </w:p>
        </w:tc>
      </w:tr>
    </w:tbl>
    <w:p w:rsidR="00873EFC" w:rsidRDefault="00873EFC" w14:paraId="02EB378F" w14:textId="77777777">
      <w:pPr>
        <w:spacing w:before="120" w:after="120" w:line="360" w:lineRule="auto"/>
        <w:rPr>
          <w:color w:val="FF0000"/>
          <w:sz w:val="24"/>
          <w:szCs w:val="24"/>
        </w:rPr>
      </w:pPr>
    </w:p>
    <w:p w:rsidR="00873EFC" w:rsidRDefault="002E2728" w14:paraId="284B8BB9"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00873EFC" w:rsidRDefault="002E2728" w14:paraId="2A954FEB" w14:textId="77777777" w14:noSpellErr="1">
      <w:pPr>
        <w:spacing w:before="120" w:after="120" w:line="360" w:lineRule="auto"/>
        <w:rPr>
          <w:rFonts w:ascii="Tahoma" w:hAnsi="Tahoma" w:eastAsia="Tahoma" w:cs="Tahoma"/>
          <w:color w:val="000000"/>
        </w:rPr>
      </w:pPr>
      <w:bookmarkStart w:name="_Int_Hlc1LsCq" w:id="845543875"/>
      <w:r w:rsidRPr="59C057E5" w:rsidR="002E2728">
        <w:rPr>
          <w:rFonts w:ascii="Tahoma" w:hAnsi="Tahoma" w:eastAsia="Tahoma" w:cs="Tahoma"/>
          <w:color w:val="000000" w:themeColor="text1" w:themeTint="FF" w:themeShade="FF"/>
        </w:rPr>
        <w:t>By the act of making this submission, the student declares that this is the work of the student named above.</w:t>
      </w:r>
      <w:bookmarkEnd w:id="845543875"/>
      <w:r w:rsidRPr="59C057E5" w:rsidR="002E2728">
        <w:rPr>
          <w:rFonts w:ascii="Tahoma" w:hAnsi="Tahoma" w:eastAsia="Tahoma" w:cs="Tahoma"/>
          <w:color w:val="000000" w:themeColor="text1" w:themeTint="FF" w:themeShade="FF"/>
        </w:rPr>
        <w:t xml:space="preserve"> </w:t>
      </w:r>
      <w:bookmarkStart w:name="_Int_y1JH8Phv" w:id="916886562"/>
      <w:r w:rsidRPr="59C057E5" w:rsidR="002E2728">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59C057E5" w:rsidR="002E2728">
        <w:rPr>
          <w:rFonts w:ascii="Tahoma" w:hAnsi="Tahoma" w:eastAsia="Tahoma" w:cs="Tahoma"/>
          <w:color w:val="000000" w:themeColor="text1" w:themeTint="FF" w:themeShade="FF"/>
        </w:rPr>
        <w:t>a previous</w:t>
      </w:r>
      <w:r w:rsidRPr="59C057E5" w:rsidR="002E2728">
        <w:rPr>
          <w:rFonts w:ascii="Tahoma" w:hAnsi="Tahoma" w:eastAsia="Tahoma" w:cs="Tahoma"/>
          <w:color w:val="000000" w:themeColor="text1" w:themeTint="FF" w:themeShade="FF"/>
        </w:rPr>
        <w:t xml:space="preserve"> assessment, this has been </w:t>
      </w:r>
      <w:r w:rsidRPr="59C057E5" w:rsidR="002E2728">
        <w:rPr>
          <w:rFonts w:ascii="Tahoma" w:hAnsi="Tahoma" w:eastAsia="Tahoma" w:cs="Tahoma"/>
          <w:color w:val="000000" w:themeColor="text1" w:themeTint="FF" w:themeShade="FF"/>
        </w:rPr>
        <w:t>identified</w:t>
      </w:r>
      <w:r w:rsidRPr="59C057E5" w:rsidR="002E2728">
        <w:rPr>
          <w:rFonts w:ascii="Tahoma" w:hAnsi="Tahoma" w:eastAsia="Tahoma" w:cs="Tahoma"/>
          <w:color w:val="000000" w:themeColor="text1" w:themeTint="FF" w:themeShade="FF"/>
        </w:rPr>
        <w:t>. Where materials have been used from other sources it has been properly acknowledged.</w:t>
      </w:r>
      <w:bookmarkEnd w:id="916886562"/>
      <w:r w:rsidRPr="59C057E5" w:rsidR="002E2728">
        <w:rPr>
          <w:rFonts w:ascii="Tahoma" w:hAnsi="Tahoma" w:eastAsia="Tahoma" w:cs="Tahoma"/>
          <w:color w:val="000000" w:themeColor="text1" w:themeTint="FF" w:themeShade="FF"/>
        </w:rPr>
        <w:t xml:space="preserve"> </w:t>
      </w:r>
      <w:bookmarkStart w:name="_Int_PC43LVjg" w:id="1122893968"/>
      <w:r w:rsidRPr="59C057E5" w:rsidR="002E2728">
        <w:rPr>
          <w:rFonts w:ascii="Tahoma" w:hAnsi="Tahoma" w:eastAsia="Tahoma" w:cs="Tahoma"/>
          <w:color w:val="000000" w:themeColor="text1" w:themeTint="FF" w:themeShade="FF"/>
        </w:rPr>
        <w:t>If this statement is untrue, the student acknowledges that an assessment offence has been committed.</w:t>
      </w:r>
      <w:bookmarkEnd w:id="1122893968"/>
    </w:p>
    <w:p w:rsidR="00873EFC" w:rsidRDefault="002E2728" w14:paraId="48AA9E6E" w14:textId="77777777" w14:noSpellErr="1">
      <w:pPr>
        <w:spacing w:before="120" w:after="120" w:line="360" w:lineRule="auto"/>
        <w:rPr>
          <w:rFonts w:ascii="Tahoma" w:hAnsi="Tahoma" w:eastAsia="Tahoma" w:cs="Tahoma"/>
          <w:color w:val="000000"/>
        </w:rPr>
      </w:pPr>
      <w:bookmarkStart w:name="_Int_dVlrLnSG" w:id="839461425"/>
      <w:r w:rsidRPr="59C057E5" w:rsidR="002E2728">
        <w:rPr>
          <w:rFonts w:ascii="Tahoma" w:hAnsi="Tahoma" w:eastAsia="Tahoma" w:cs="Tahoma"/>
          <w:color w:val="000000" w:themeColor="text1" w:themeTint="FF" w:themeShade="FF"/>
        </w:rPr>
        <w:t>Attention is drawn to the plagiarism and unfair practice policies of both the University and of ILM.</w:t>
      </w:r>
      <w:bookmarkEnd w:id="839461425"/>
    </w:p>
    <w:p w:rsidR="00873EFC" w:rsidRDefault="002E2728" w14:paraId="6A05A809" w14:textId="77777777">
      <w:pPr>
        <w:rPr>
          <w:rFonts w:ascii="Tahoma" w:hAnsi="Tahoma" w:eastAsia="Tahoma" w:cs="Tahoma"/>
          <w:color w:val="000000"/>
          <w:sz w:val="24"/>
          <w:szCs w:val="24"/>
        </w:rPr>
      </w:pPr>
      <w:r>
        <w:br w:type="page"/>
      </w:r>
    </w:p>
    <w:sdt>
      <w:sdtPr>
        <w:rPr>
          <w:rFonts w:ascii="Calibri" w:hAnsi="Calibri" w:eastAsia="Calibri" w:cs="Calibri"/>
          <w:color w:val="auto"/>
          <w:sz w:val="22"/>
          <w:szCs w:val="22"/>
          <w:lang w:eastAsia="ja-JP"/>
        </w:rPr>
        <w:id w:val="305679265"/>
        <w:docPartObj>
          <w:docPartGallery w:val="Table of Contents"/>
          <w:docPartUnique/>
        </w:docPartObj>
      </w:sdtPr>
      <w:sdtEndPr>
        <w:rPr>
          <w:rFonts w:ascii="Calibri" w:hAnsi="Calibri" w:eastAsia="Calibri" w:cs="Calibri"/>
          <w:b w:val="1"/>
          <w:bCs w:val="1"/>
          <w:color w:val="auto"/>
          <w:sz w:val="22"/>
          <w:szCs w:val="22"/>
          <w:lang w:eastAsia="ja-JP"/>
        </w:rPr>
      </w:sdtEndPr>
      <w:sdtContent>
        <w:p w:rsidR="00E8709F" w:rsidRDefault="00E8709F" w14:paraId="4A1761F7" w14:textId="1D34AEA4">
          <w:pPr>
            <w:pStyle w:val="TOCHeading"/>
          </w:pPr>
          <w:r>
            <w:t>Contents</w:t>
          </w:r>
        </w:p>
        <w:p w:rsidR="009B07E1" w:rsidRDefault="00E8709F" w14:paraId="12745FD0" w14:textId="3D264CC5">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r>
            <w:fldChar w:fldCharType="begin"/>
          </w:r>
          <w:r>
            <w:instrText xml:space="preserve"> TOC \o "1-3" \h \z \u </w:instrText>
          </w:r>
          <w:r>
            <w:fldChar w:fldCharType="separate"/>
          </w:r>
          <w:hyperlink w:history="1" w:anchor="_Toc164791732">
            <w:r w:rsidRPr="00861A26" w:rsidR="009B07E1">
              <w:rPr>
                <w:rStyle w:val="Hyperlink"/>
                <w:noProof/>
              </w:rPr>
              <w:t>Introduction</w:t>
            </w:r>
            <w:r w:rsidR="009B07E1">
              <w:rPr>
                <w:noProof/>
                <w:webHidden/>
              </w:rPr>
              <w:tab/>
            </w:r>
            <w:r w:rsidR="009B07E1">
              <w:rPr>
                <w:noProof/>
                <w:webHidden/>
              </w:rPr>
              <w:fldChar w:fldCharType="begin"/>
            </w:r>
            <w:r w:rsidR="009B07E1">
              <w:rPr>
                <w:noProof/>
                <w:webHidden/>
              </w:rPr>
              <w:instrText xml:space="preserve"> PAGEREF _Toc164791732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158C766C" w14:textId="472AE4A2">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3">
            <w:r w:rsidRPr="00861A26" w:rsidR="009B07E1">
              <w:rPr>
                <w:rStyle w:val="Hyperlink"/>
                <w:noProof/>
              </w:rPr>
              <w:t>Communication</w:t>
            </w:r>
            <w:r w:rsidR="009B07E1">
              <w:rPr>
                <w:noProof/>
                <w:webHidden/>
              </w:rPr>
              <w:tab/>
            </w:r>
            <w:r w:rsidR="009B07E1">
              <w:rPr>
                <w:noProof/>
                <w:webHidden/>
              </w:rPr>
              <w:fldChar w:fldCharType="begin"/>
            </w:r>
            <w:r w:rsidR="009B07E1">
              <w:rPr>
                <w:noProof/>
                <w:webHidden/>
              </w:rPr>
              <w:instrText xml:space="preserve"> PAGEREF _Toc164791733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48A7C821" w14:textId="47D0EC9D">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4">
            <w:r w:rsidRPr="00861A26" w:rsidR="009B07E1">
              <w:rPr>
                <w:rStyle w:val="Hyperlink"/>
                <w:noProof/>
              </w:rPr>
              <w:t>Explanation of communication cycles</w:t>
            </w:r>
            <w:r w:rsidR="009B07E1">
              <w:rPr>
                <w:noProof/>
                <w:webHidden/>
              </w:rPr>
              <w:tab/>
            </w:r>
            <w:r w:rsidR="009B07E1">
              <w:rPr>
                <w:noProof/>
                <w:webHidden/>
              </w:rPr>
              <w:fldChar w:fldCharType="begin"/>
            </w:r>
            <w:r w:rsidR="009B07E1">
              <w:rPr>
                <w:noProof/>
                <w:webHidden/>
              </w:rPr>
              <w:instrText xml:space="preserve"> PAGEREF _Toc164791734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67B56AFC" w14:textId="4B405E89">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5">
            <w:r w:rsidRPr="00861A26" w:rsidR="009B07E1">
              <w:rPr>
                <w:rStyle w:val="Hyperlink"/>
                <w:noProof/>
              </w:rPr>
              <w:t>Importance of verbal and non verbal</w:t>
            </w:r>
            <w:r w:rsidR="009B07E1">
              <w:rPr>
                <w:noProof/>
                <w:webHidden/>
              </w:rPr>
              <w:tab/>
            </w:r>
            <w:r w:rsidR="009B07E1">
              <w:rPr>
                <w:noProof/>
                <w:webHidden/>
              </w:rPr>
              <w:fldChar w:fldCharType="begin"/>
            </w:r>
            <w:r w:rsidR="009B07E1">
              <w:rPr>
                <w:noProof/>
                <w:webHidden/>
              </w:rPr>
              <w:instrText xml:space="preserve"> PAGEREF _Toc164791735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35D62CF3" w14:textId="10832A4C">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6">
            <w:r w:rsidRPr="00861A26" w:rsidR="009B07E1">
              <w:rPr>
                <w:rStyle w:val="Hyperlink"/>
                <w:noProof/>
              </w:rPr>
              <w:t>Workplace communication methods</w:t>
            </w:r>
            <w:r w:rsidR="009B07E1">
              <w:rPr>
                <w:noProof/>
                <w:webHidden/>
              </w:rPr>
              <w:tab/>
            </w:r>
            <w:r w:rsidR="009B07E1">
              <w:rPr>
                <w:noProof/>
                <w:webHidden/>
              </w:rPr>
              <w:fldChar w:fldCharType="begin"/>
            </w:r>
            <w:r w:rsidR="009B07E1">
              <w:rPr>
                <w:noProof/>
                <w:webHidden/>
              </w:rPr>
              <w:instrText xml:space="preserve"> PAGEREF _Toc164791736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7487333A" w14:textId="2324EF39">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7">
            <w:r w:rsidRPr="00861A26" w:rsidR="009B07E1">
              <w:rPr>
                <w:rStyle w:val="Hyperlink"/>
                <w:noProof/>
              </w:rPr>
              <w:t>Motivation</w:t>
            </w:r>
            <w:r w:rsidR="009B07E1">
              <w:rPr>
                <w:noProof/>
                <w:webHidden/>
              </w:rPr>
              <w:tab/>
            </w:r>
            <w:r w:rsidR="009B07E1">
              <w:rPr>
                <w:noProof/>
                <w:webHidden/>
              </w:rPr>
              <w:fldChar w:fldCharType="begin"/>
            </w:r>
            <w:r w:rsidR="009B07E1">
              <w:rPr>
                <w:noProof/>
                <w:webHidden/>
              </w:rPr>
              <w:instrText xml:space="preserve"> PAGEREF _Toc164791737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01C526D2" w14:textId="58C82B20">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8">
            <w:r w:rsidRPr="00861A26" w:rsidR="009B07E1">
              <w:rPr>
                <w:rStyle w:val="Hyperlink"/>
                <w:noProof/>
              </w:rPr>
              <w:t>overview of different theories of motivation</w:t>
            </w:r>
            <w:r w:rsidR="009B07E1">
              <w:rPr>
                <w:noProof/>
                <w:webHidden/>
              </w:rPr>
              <w:tab/>
            </w:r>
            <w:r w:rsidR="009B07E1">
              <w:rPr>
                <w:noProof/>
                <w:webHidden/>
              </w:rPr>
              <w:fldChar w:fldCharType="begin"/>
            </w:r>
            <w:r w:rsidR="009B07E1">
              <w:rPr>
                <w:noProof/>
                <w:webHidden/>
              </w:rPr>
              <w:instrText xml:space="preserve"> PAGEREF _Toc164791738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036EE563" w14:textId="3DF566FB">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39">
            <w:r w:rsidRPr="00861A26" w:rsidR="009B07E1">
              <w:rPr>
                <w:rStyle w:val="Hyperlink"/>
                <w:noProof/>
              </w:rPr>
              <w:t>Factors that impact motivation in the workplace</w:t>
            </w:r>
            <w:r w:rsidR="009B07E1">
              <w:rPr>
                <w:noProof/>
                <w:webHidden/>
              </w:rPr>
              <w:tab/>
            </w:r>
            <w:r w:rsidR="009B07E1">
              <w:rPr>
                <w:noProof/>
                <w:webHidden/>
              </w:rPr>
              <w:fldChar w:fldCharType="begin"/>
            </w:r>
            <w:r w:rsidR="009B07E1">
              <w:rPr>
                <w:noProof/>
                <w:webHidden/>
              </w:rPr>
              <w:instrText xml:space="preserve"> PAGEREF _Toc164791739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5062C90E" w14:textId="0EC683E5">
          <w:pPr>
            <w:pStyle w:val="TOC2"/>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40">
            <w:r w:rsidRPr="00861A26" w:rsidR="009B07E1">
              <w:rPr>
                <w:rStyle w:val="Hyperlink"/>
                <w:noProof/>
              </w:rPr>
              <w:t>Application of motivational theories</w:t>
            </w:r>
            <w:r w:rsidR="009B07E1">
              <w:rPr>
                <w:noProof/>
                <w:webHidden/>
              </w:rPr>
              <w:tab/>
            </w:r>
            <w:r w:rsidR="009B07E1">
              <w:rPr>
                <w:noProof/>
                <w:webHidden/>
              </w:rPr>
              <w:fldChar w:fldCharType="begin"/>
            </w:r>
            <w:r w:rsidR="009B07E1">
              <w:rPr>
                <w:noProof/>
                <w:webHidden/>
              </w:rPr>
              <w:instrText xml:space="preserve"> PAGEREF _Toc164791740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78C7F07F" w14:textId="5C7AECBB">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41">
            <w:r w:rsidRPr="00861A26" w:rsidR="009B07E1">
              <w:rPr>
                <w:rStyle w:val="Hyperlink"/>
                <w:noProof/>
              </w:rPr>
              <w:t>Self evaluation</w:t>
            </w:r>
            <w:r w:rsidR="009B07E1">
              <w:rPr>
                <w:noProof/>
                <w:webHidden/>
              </w:rPr>
              <w:tab/>
            </w:r>
            <w:r w:rsidR="009B07E1">
              <w:rPr>
                <w:noProof/>
                <w:webHidden/>
              </w:rPr>
              <w:fldChar w:fldCharType="begin"/>
            </w:r>
            <w:r w:rsidR="009B07E1">
              <w:rPr>
                <w:noProof/>
                <w:webHidden/>
              </w:rPr>
              <w:instrText xml:space="preserve"> PAGEREF _Toc164791741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9B07E1" w:rsidRDefault="00000000" w14:paraId="29622190" w14:textId="402C21C8">
          <w:pPr>
            <w:pStyle w:val="TOC1"/>
            <w:tabs>
              <w:tab w:val="right" w:leader="dot" w:pos="9350"/>
            </w:tabs>
            <w:rPr>
              <w:rFonts w:asciiTheme="minorHAnsi" w:hAnsiTheme="minorHAnsi" w:eastAsiaTheme="minorEastAsia" w:cstheme="minorBidi"/>
              <w:noProof/>
              <w:kern w:val="2"/>
              <w:sz w:val="24"/>
              <w:szCs w:val="24"/>
              <w:lang w:eastAsia="en-GB"/>
              <w14:ligatures w14:val="standardContextual"/>
            </w:rPr>
          </w:pPr>
          <w:hyperlink w:history="1" w:anchor="_Toc164791742">
            <w:r w:rsidRPr="00861A26" w:rsidR="009B07E1">
              <w:rPr>
                <w:rStyle w:val="Hyperlink"/>
                <w:noProof/>
              </w:rPr>
              <w:t>Conclusion</w:t>
            </w:r>
            <w:r w:rsidR="009B07E1">
              <w:rPr>
                <w:noProof/>
                <w:webHidden/>
              </w:rPr>
              <w:tab/>
            </w:r>
            <w:r w:rsidR="009B07E1">
              <w:rPr>
                <w:noProof/>
                <w:webHidden/>
              </w:rPr>
              <w:fldChar w:fldCharType="begin"/>
            </w:r>
            <w:r w:rsidR="009B07E1">
              <w:rPr>
                <w:noProof/>
                <w:webHidden/>
              </w:rPr>
              <w:instrText xml:space="preserve"> PAGEREF _Toc164791742 \h </w:instrText>
            </w:r>
            <w:r w:rsidR="009B07E1">
              <w:rPr>
                <w:noProof/>
                <w:webHidden/>
              </w:rPr>
            </w:r>
            <w:r w:rsidR="009B07E1">
              <w:rPr>
                <w:noProof/>
                <w:webHidden/>
              </w:rPr>
              <w:fldChar w:fldCharType="separate"/>
            </w:r>
            <w:r w:rsidR="009B07E1">
              <w:rPr>
                <w:noProof/>
                <w:webHidden/>
              </w:rPr>
              <w:t>3</w:t>
            </w:r>
            <w:r w:rsidR="009B07E1">
              <w:rPr>
                <w:noProof/>
                <w:webHidden/>
              </w:rPr>
              <w:fldChar w:fldCharType="end"/>
            </w:r>
          </w:hyperlink>
        </w:p>
        <w:p w:rsidR="00E8709F" w:rsidRDefault="00E8709F" w14:paraId="7E162834" w14:textId="34AE5AAB">
          <w:r>
            <w:rPr>
              <w:b/>
              <w:bCs/>
            </w:rPr>
            <w:fldChar w:fldCharType="end"/>
          </w:r>
        </w:p>
      </w:sdtContent>
    </w:sdt>
    <w:p w:rsidR="00873EFC" w:rsidP="00E21C40" w:rsidRDefault="00873EFC" w14:paraId="41C8F396" w14:textId="2080335B">
      <w:pPr>
        <w:keepNext/>
        <w:keepLines/>
        <w:pBdr>
          <w:top w:val="nil"/>
          <w:left w:val="nil"/>
          <w:bottom w:val="nil"/>
          <w:right w:val="nil"/>
          <w:between w:val="nil"/>
        </w:pBdr>
        <w:spacing w:before="240" w:after="0"/>
        <w:rPr>
          <w:color w:val="2E75B5"/>
          <w:sz w:val="32"/>
          <w:szCs w:val="32"/>
        </w:rPr>
      </w:pPr>
    </w:p>
    <w:p w:rsidRPr="00E21C40" w:rsidR="007C3284" w:rsidP="00E21C40" w:rsidRDefault="007C3284" w14:paraId="16FBBD75" w14:textId="77777777">
      <w:pPr>
        <w:keepNext/>
        <w:keepLines/>
        <w:pBdr>
          <w:top w:val="nil"/>
          <w:left w:val="nil"/>
          <w:bottom w:val="nil"/>
          <w:right w:val="nil"/>
          <w:between w:val="nil"/>
        </w:pBdr>
        <w:spacing w:before="240" w:after="0"/>
        <w:rPr>
          <w:color w:val="2E75B5"/>
          <w:sz w:val="32"/>
          <w:szCs w:val="32"/>
        </w:rPr>
      </w:pPr>
    </w:p>
    <w:p w:rsidRPr="00A36046" w:rsidR="00873EFC" w:rsidP="00A36046" w:rsidRDefault="00873EFC" w14:paraId="72A3D3EC" w14:textId="78A1A673">
      <w:pPr>
        <w:pStyle w:val="TOCHeading"/>
      </w:pPr>
    </w:p>
    <w:p w:rsidR="00E8709F" w:rsidP="007C3284" w:rsidRDefault="002E2728" w14:paraId="27234E89" w14:textId="77777777">
      <w:pPr>
        <w:pStyle w:val="Heading1"/>
      </w:pPr>
      <w:r>
        <w:br w:type="page"/>
      </w:r>
      <w:bookmarkStart w:name="_Toc164791732" w:id="3"/>
      <w:r w:rsidR="00E8709F">
        <w:t>Introduction</w:t>
      </w:r>
      <w:bookmarkEnd w:id="3"/>
    </w:p>
    <w:p w:rsidR="679F316D" w:rsidP="679F316D" w:rsidRDefault="63850BE9" w14:paraId="0347EC25" w14:textId="15F63F07">
      <w:pPr>
        <w:rPr>
          <w:rFonts w:ascii="Arial" w:hAnsi="Arial" w:eastAsia="Arial" w:cs="Arial"/>
          <w:sz w:val="24"/>
          <w:szCs w:val="24"/>
        </w:rPr>
      </w:pPr>
      <w:r w:rsidRPr="72BB7257">
        <w:rPr>
          <w:rFonts w:ascii="Arial" w:hAnsi="Arial" w:eastAsia="Arial" w:cs="Arial"/>
          <w:sz w:val="24"/>
          <w:szCs w:val="24"/>
        </w:rPr>
        <w:t xml:space="preserve">This report will </w:t>
      </w:r>
      <w:r w:rsidRPr="03C4C19D">
        <w:rPr>
          <w:rFonts w:ascii="Arial" w:hAnsi="Arial" w:eastAsia="Arial" w:cs="Arial"/>
          <w:sz w:val="24"/>
          <w:szCs w:val="24"/>
        </w:rPr>
        <w:t xml:space="preserve">explore </w:t>
      </w:r>
      <w:r w:rsidRPr="53C2222E">
        <w:rPr>
          <w:rFonts w:ascii="Arial" w:hAnsi="Arial" w:eastAsia="Arial" w:cs="Arial"/>
          <w:sz w:val="24"/>
          <w:szCs w:val="24"/>
        </w:rPr>
        <w:t xml:space="preserve">the </w:t>
      </w:r>
      <w:r w:rsidRPr="28389438">
        <w:rPr>
          <w:rFonts w:ascii="Arial" w:hAnsi="Arial" w:eastAsia="Arial" w:cs="Arial"/>
          <w:sz w:val="24"/>
          <w:szCs w:val="24"/>
        </w:rPr>
        <w:t xml:space="preserve">concept of </w:t>
      </w:r>
      <w:r w:rsidRPr="7ADC1FC9">
        <w:rPr>
          <w:rFonts w:ascii="Arial" w:hAnsi="Arial" w:eastAsia="Arial" w:cs="Arial"/>
          <w:sz w:val="24"/>
          <w:szCs w:val="24"/>
        </w:rPr>
        <w:t xml:space="preserve">communication and </w:t>
      </w:r>
      <w:r w:rsidRPr="1BAF46D7">
        <w:rPr>
          <w:rFonts w:ascii="Arial" w:hAnsi="Arial" w:eastAsia="Arial" w:cs="Arial"/>
          <w:sz w:val="24"/>
          <w:szCs w:val="24"/>
        </w:rPr>
        <w:t>motivation.</w:t>
      </w:r>
      <w:r w:rsidRPr="3A1EA922">
        <w:rPr>
          <w:rFonts w:ascii="Arial" w:hAnsi="Arial" w:eastAsia="Arial" w:cs="Arial"/>
          <w:sz w:val="24"/>
          <w:szCs w:val="24"/>
        </w:rPr>
        <w:t xml:space="preserve"> It will </w:t>
      </w:r>
      <w:r w:rsidRPr="4ABE5623">
        <w:rPr>
          <w:rFonts w:ascii="Arial" w:hAnsi="Arial" w:eastAsia="Arial" w:cs="Arial"/>
          <w:sz w:val="24"/>
          <w:szCs w:val="24"/>
        </w:rPr>
        <w:t xml:space="preserve">research </w:t>
      </w:r>
      <w:r w:rsidRPr="4F4C38DF" w:rsidR="7D5F0305">
        <w:rPr>
          <w:rFonts w:ascii="Arial" w:hAnsi="Arial" w:eastAsia="Arial" w:cs="Arial"/>
          <w:sz w:val="24"/>
          <w:szCs w:val="24"/>
        </w:rPr>
        <w:t xml:space="preserve">and </w:t>
      </w:r>
      <w:r w:rsidRPr="2E976433" w:rsidR="67255059">
        <w:rPr>
          <w:rFonts w:ascii="Arial" w:hAnsi="Arial" w:eastAsia="Arial" w:cs="Arial"/>
          <w:sz w:val="24"/>
          <w:szCs w:val="24"/>
        </w:rPr>
        <w:t>explain</w:t>
      </w:r>
      <w:r w:rsidRPr="4F4C38DF" w:rsidR="7D5F0305">
        <w:rPr>
          <w:rFonts w:ascii="Arial" w:hAnsi="Arial" w:eastAsia="Arial" w:cs="Arial"/>
          <w:sz w:val="24"/>
          <w:szCs w:val="24"/>
        </w:rPr>
        <w:t xml:space="preserve"> </w:t>
      </w:r>
      <w:r w:rsidRPr="4617AFB1" w:rsidR="7D5F0305">
        <w:rPr>
          <w:rFonts w:ascii="Arial" w:hAnsi="Arial" w:eastAsia="Arial" w:cs="Arial"/>
          <w:sz w:val="24"/>
          <w:szCs w:val="24"/>
        </w:rPr>
        <w:t>about</w:t>
      </w:r>
      <w:r w:rsidRPr="50F552A0">
        <w:rPr>
          <w:rFonts w:ascii="Arial" w:hAnsi="Arial" w:eastAsia="Arial" w:cs="Arial"/>
          <w:sz w:val="24"/>
          <w:szCs w:val="24"/>
        </w:rPr>
        <w:t xml:space="preserve"> </w:t>
      </w:r>
      <w:r w:rsidRPr="4ABE5623">
        <w:rPr>
          <w:rFonts w:ascii="Arial" w:hAnsi="Arial" w:eastAsia="Arial" w:cs="Arial"/>
          <w:sz w:val="24"/>
          <w:szCs w:val="24"/>
        </w:rPr>
        <w:t xml:space="preserve">the </w:t>
      </w:r>
      <w:r w:rsidRPr="3016DB6C">
        <w:rPr>
          <w:rFonts w:ascii="Arial" w:hAnsi="Arial" w:eastAsia="Arial" w:cs="Arial"/>
          <w:sz w:val="24"/>
          <w:szCs w:val="24"/>
        </w:rPr>
        <w:t xml:space="preserve">different </w:t>
      </w:r>
      <w:r w:rsidRPr="12C6A504">
        <w:rPr>
          <w:rFonts w:ascii="Arial" w:hAnsi="Arial" w:eastAsia="Arial" w:cs="Arial"/>
          <w:sz w:val="24"/>
          <w:szCs w:val="24"/>
        </w:rPr>
        <w:t xml:space="preserve">communication </w:t>
      </w:r>
      <w:r w:rsidRPr="507DCF84">
        <w:rPr>
          <w:rFonts w:ascii="Arial" w:hAnsi="Arial" w:eastAsia="Arial" w:cs="Arial"/>
          <w:sz w:val="24"/>
          <w:szCs w:val="24"/>
        </w:rPr>
        <w:t xml:space="preserve">cycles </w:t>
      </w:r>
      <w:r w:rsidRPr="16814338" w:rsidR="3E7DC909">
        <w:rPr>
          <w:rFonts w:ascii="Arial" w:hAnsi="Arial" w:eastAsia="Arial" w:cs="Arial"/>
          <w:sz w:val="24"/>
          <w:szCs w:val="24"/>
        </w:rPr>
        <w:t xml:space="preserve">used </w:t>
      </w:r>
      <w:r w:rsidRPr="1878D505" w:rsidR="3E7DC909">
        <w:rPr>
          <w:rFonts w:ascii="Arial" w:hAnsi="Arial" w:eastAsia="Arial" w:cs="Arial"/>
          <w:sz w:val="24"/>
          <w:szCs w:val="24"/>
        </w:rPr>
        <w:t>in</w:t>
      </w:r>
      <w:r w:rsidR="000C2405">
        <w:rPr>
          <w:rFonts w:ascii="Arial" w:hAnsi="Arial" w:eastAsia="Arial" w:cs="Arial"/>
          <w:sz w:val="24"/>
          <w:szCs w:val="24"/>
        </w:rPr>
        <w:t xml:space="preserve"> a </w:t>
      </w:r>
      <w:r w:rsidR="004E04C3">
        <w:rPr>
          <w:rFonts w:ascii="Arial" w:hAnsi="Arial" w:eastAsia="Arial" w:cs="Arial"/>
          <w:sz w:val="24"/>
          <w:szCs w:val="24"/>
        </w:rPr>
        <w:t>workplace</w:t>
      </w:r>
      <w:r w:rsidR="00DC52F7">
        <w:rPr>
          <w:rFonts w:ascii="Arial" w:hAnsi="Arial" w:eastAsia="Arial" w:cs="Arial"/>
          <w:sz w:val="24"/>
          <w:szCs w:val="24"/>
        </w:rPr>
        <w:t xml:space="preserve"> and look at how </w:t>
      </w:r>
      <w:r w:rsidR="00892800">
        <w:rPr>
          <w:rFonts w:ascii="Arial" w:hAnsi="Arial" w:eastAsia="Arial" w:cs="Arial"/>
          <w:sz w:val="24"/>
          <w:szCs w:val="24"/>
        </w:rPr>
        <w:t>someone’s</w:t>
      </w:r>
      <w:r w:rsidR="00DC52F7">
        <w:rPr>
          <w:rFonts w:ascii="Arial" w:hAnsi="Arial" w:eastAsia="Arial" w:cs="Arial"/>
          <w:sz w:val="24"/>
          <w:szCs w:val="24"/>
        </w:rPr>
        <w:t xml:space="preserve"> communication style can impact or influence other people</w:t>
      </w:r>
      <w:r w:rsidR="00892800">
        <w:rPr>
          <w:rFonts w:ascii="Arial" w:hAnsi="Arial" w:eastAsia="Arial" w:cs="Arial"/>
          <w:sz w:val="24"/>
          <w:szCs w:val="24"/>
        </w:rPr>
        <w:t xml:space="preserve">. This report will then go on to </w:t>
      </w:r>
      <w:r w:rsidR="001B1525">
        <w:rPr>
          <w:rFonts w:ascii="Arial" w:hAnsi="Arial" w:eastAsia="Arial" w:cs="Arial"/>
          <w:sz w:val="24"/>
          <w:szCs w:val="24"/>
        </w:rPr>
        <w:t xml:space="preserve">learn about the communication theories </w:t>
      </w:r>
      <w:r w:rsidR="00B77D03">
        <w:rPr>
          <w:rFonts w:ascii="Arial" w:hAnsi="Arial" w:eastAsia="Arial" w:cs="Arial"/>
          <w:sz w:val="24"/>
          <w:szCs w:val="24"/>
        </w:rPr>
        <w:t xml:space="preserve">and the researcher will apply these theories to their own workplace. </w:t>
      </w:r>
      <w:r w:rsidR="00BE43DF">
        <w:rPr>
          <w:rFonts w:ascii="Arial" w:hAnsi="Arial" w:eastAsia="Arial" w:cs="Arial"/>
          <w:sz w:val="24"/>
          <w:szCs w:val="24"/>
        </w:rPr>
        <w:t xml:space="preserve">And </w:t>
      </w:r>
      <w:r w:rsidR="00BF101D">
        <w:rPr>
          <w:rFonts w:ascii="Arial" w:hAnsi="Arial" w:eastAsia="Arial" w:cs="Arial"/>
          <w:sz w:val="24"/>
          <w:szCs w:val="24"/>
        </w:rPr>
        <w:t xml:space="preserve">it will </w:t>
      </w:r>
      <w:r w:rsidR="00BE43DF">
        <w:rPr>
          <w:rFonts w:ascii="Arial" w:hAnsi="Arial" w:eastAsia="Arial" w:cs="Arial"/>
          <w:sz w:val="24"/>
          <w:szCs w:val="24"/>
        </w:rPr>
        <w:t xml:space="preserve">then do </w:t>
      </w:r>
      <w:r w:rsidR="008F77AD">
        <w:rPr>
          <w:rFonts w:ascii="Arial" w:hAnsi="Arial" w:eastAsia="Arial" w:cs="Arial"/>
          <w:sz w:val="24"/>
          <w:szCs w:val="24"/>
        </w:rPr>
        <w:t>a</w:t>
      </w:r>
      <w:r w:rsidR="00BE43DF">
        <w:rPr>
          <w:rFonts w:ascii="Arial" w:hAnsi="Arial" w:eastAsia="Arial" w:cs="Arial"/>
          <w:sz w:val="24"/>
          <w:szCs w:val="24"/>
        </w:rPr>
        <w:t xml:space="preserve"> </w:t>
      </w:r>
      <w:r w:rsidR="008F77AD">
        <w:rPr>
          <w:rFonts w:ascii="Arial" w:hAnsi="Arial" w:eastAsia="Arial" w:cs="Arial"/>
          <w:sz w:val="24"/>
          <w:szCs w:val="24"/>
        </w:rPr>
        <w:t>self-evaluation</w:t>
      </w:r>
      <w:r w:rsidR="00BE43DF">
        <w:rPr>
          <w:rFonts w:ascii="Arial" w:hAnsi="Arial" w:eastAsia="Arial" w:cs="Arial"/>
          <w:sz w:val="24"/>
          <w:szCs w:val="24"/>
        </w:rPr>
        <w:t xml:space="preserve"> of </w:t>
      </w:r>
      <w:r w:rsidR="008F77AD">
        <w:rPr>
          <w:rFonts w:ascii="Arial" w:hAnsi="Arial" w:eastAsia="Arial" w:cs="Arial"/>
          <w:sz w:val="24"/>
          <w:szCs w:val="24"/>
        </w:rPr>
        <w:t>everything</w:t>
      </w:r>
      <w:r w:rsidR="00BE43DF">
        <w:rPr>
          <w:rFonts w:ascii="Arial" w:hAnsi="Arial" w:eastAsia="Arial" w:cs="Arial"/>
          <w:sz w:val="24"/>
          <w:szCs w:val="24"/>
        </w:rPr>
        <w:t xml:space="preserve"> it has learne</w:t>
      </w:r>
      <w:r w:rsidR="008F77AD">
        <w:rPr>
          <w:rFonts w:ascii="Arial" w:hAnsi="Arial" w:eastAsia="Arial" w:cs="Arial"/>
          <w:sz w:val="24"/>
          <w:szCs w:val="24"/>
        </w:rPr>
        <w:t>d and what</w:t>
      </w:r>
      <w:r w:rsidR="001149E4">
        <w:rPr>
          <w:rFonts w:ascii="Arial" w:hAnsi="Arial" w:eastAsia="Arial" w:cs="Arial"/>
          <w:sz w:val="24"/>
          <w:szCs w:val="24"/>
        </w:rPr>
        <w:t xml:space="preserve"> the researcher</w:t>
      </w:r>
      <w:r w:rsidR="008F77AD">
        <w:rPr>
          <w:rFonts w:ascii="Arial" w:hAnsi="Arial" w:eastAsia="Arial" w:cs="Arial"/>
          <w:sz w:val="24"/>
          <w:szCs w:val="24"/>
        </w:rPr>
        <w:t xml:space="preserve"> can </w:t>
      </w:r>
      <w:r w:rsidR="001149E4">
        <w:rPr>
          <w:rFonts w:ascii="Arial" w:hAnsi="Arial" w:eastAsia="Arial" w:cs="Arial"/>
          <w:sz w:val="24"/>
          <w:szCs w:val="24"/>
        </w:rPr>
        <w:t>do to improve their own communication</w:t>
      </w:r>
      <w:r w:rsidR="002E63A1">
        <w:rPr>
          <w:rFonts w:ascii="Arial" w:hAnsi="Arial" w:eastAsia="Arial" w:cs="Arial"/>
          <w:sz w:val="24"/>
          <w:szCs w:val="24"/>
        </w:rPr>
        <w:t xml:space="preserve"> style.</w:t>
      </w:r>
    </w:p>
    <w:p w:rsidR="007C3284" w:rsidP="007C3284" w:rsidRDefault="007C3284" w14:paraId="6D656BC1" w14:textId="14CD6834">
      <w:pPr>
        <w:pStyle w:val="Heading1"/>
      </w:pPr>
      <w:bookmarkStart w:name="_Toc164791733" w:id="4"/>
      <w:r>
        <w:t>Communication</w:t>
      </w:r>
      <w:bookmarkEnd w:id="4"/>
    </w:p>
    <w:p w:rsidR="007C3284" w:rsidP="007C3284" w:rsidRDefault="001D7E40" w14:paraId="4AF61FDE" w14:textId="5F31586B">
      <w:pPr>
        <w:pStyle w:val="Heading2"/>
      </w:pPr>
      <w:bookmarkStart w:name="_Toc164791734" w:id="5"/>
      <w:r>
        <w:t>Explanation of communication cycles</w:t>
      </w:r>
      <w:bookmarkEnd w:id="5"/>
      <w:r>
        <w:t xml:space="preserve"> </w:t>
      </w:r>
    </w:p>
    <w:p w:rsidR="00FE20BA" w:rsidRDefault="00F612CB" w14:paraId="20047E2A" w14:textId="1F5B3D28" w14:noSpellErr="1">
      <w:pPr>
        <w:rPr>
          <w:rFonts w:ascii="Arial" w:hAnsi="Arial" w:cs="Arial"/>
          <w:sz w:val="24"/>
          <w:szCs w:val="24"/>
        </w:rPr>
      </w:pPr>
      <w:sdt>
        <w:sdtPr>
          <w:rPr>
            <w:rFonts w:ascii="Arial" w:hAnsi="Arial" w:cs="Arial"/>
            <w:sz w:val="24"/>
            <w:szCs w:val="24"/>
          </w:rPr>
          <w:id w:val="-1456319752"/>
          <w:citation/>
          <w:placeholder>
            <w:docPart w:val="DefaultPlaceholder_1081868574"/>
          </w:placeholder>
        </w:sdtPr>
        <w:sdtContent>
          <w:r>
            <w:rPr>
              <w:rFonts w:ascii="Arial" w:hAnsi="Arial" w:cs="Arial"/>
              <w:sz w:val="24"/>
              <w:szCs w:val="24"/>
            </w:rPr>
            <w:fldChar w:fldCharType="begin"/>
          </w:r>
          <w:r>
            <w:rPr>
              <w:rFonts w:ascii="Arial" w:hAnsi="Arial" w:cs="Arial"/>
              <w:sz w:val="24"/>
              <w:szCs w:val="24"/>
            </w:rPr>
            <w:instrText xml:space="preserve"> CITATION Stu23 \l 2057 </w:instrText>
          </w:r>
          <w:r>
            <w:rPr>
              <w:rFonts w:ascii="Arial" w:hAnsi="Arial" w:cs="Arial"/>
              <w:sz w:val="24"/>
              <w:szCs w:val="24"/>
            </w:rPr>
            <w:fldChar w:fldCharType="separate"/>
          </w:r>
          <w:r w:rsidRPr="002472A4" w:rsidR="002472A4">
            <w:rPr>
              <w:rFonts w:ascii="Arial" w:hAnsi="Arial" w:cs="Arial"/>
              <w:noProof/>
              <w:sz w:val="24"/>
              <w:szCs w:val="24"/>
            </w:rPr>
            <w:t>(Study.com, 2023)</w:t>
          </w:r>
          <w:r>
            <w:rPr>
              <w:rFonts w:ascii="Arial" w:hAnsi="Arial" w:cs="Arial"/>
              <w:sz w:val="24"/>
              <w:szCs w:val="24"/>
            </w:rPr>
            <w:fldChar w:fldCharType="end"/>
          </w:r>
        </w:sdtContent>
        <w:sdtEndPr>
          <w:rPr>
            <w:rFonts w:ascii="Arial" w:hAnsi="Arial" w:cs="Arial"/>
            <w:sz w:val="24"/>
            <w:szCs w:val="24"/>
          </w:rPr>
        </w:sdtEndPr>
      </w:sdt>
      <w:r w:rsidR="00937C37">
        <w:rPr>
          <w:rFonts w:ascii="Arial" w:hAnsi="Arial" w:cs="Arial"/>
          <w:sz w:val="24"/>
          <w:szCs w:val="24"/>
        </w:rPr>
        <w:t xml:space="preserve"> describes how c</w:t>
      </w:r>
      <w:r w:rsidR="00563EEC">
        <w:rPr>
          <w:rFonts w:ascii="Arial" w:hAnsi="Arial" w:cs="Arial"/>
          <w:sz w:val="24"/>
          <w:szCs w:val="24"/>
        </w:rPr>
        <w:t xml:space="preserve">ommunication is </w:t>
      </w:r>
      <w:r w:rsidR="00E33C67">
        <w:rPr>
          <w:rFonts w:ascii="Arial" w:hAnsi="Arial" w:cs="Arial"/>
          <w:sz w:val="24"/>
          <w:szCs w:val="24"/>
        </w:rPr>
        <w:t xml:space="preserve">an essential part of our lives. </w:t>
      </w:r>
      <w:bookmarkStart w:name="_Int_XiSpiBNr" w:id="1981888615"/>
      <w:r w:rsidR="00EC78DF">
        <w:rPr>
          <w:rFonts w:ascii="Arial" w:hAnsi="Arial" w:cs="Arial"/>
          <w:sz w:val="24"/>
          <w:szCs w:val="24"/>
        </w:rPr>
        <w:t xml:space="preserve">We communicate every day with our family, friends, </w:t>
      </w:r>
      <w:r w:rsidR="00044E28">
        <w:rPr>
          <w:rFonts w:ascii="Arial" w:hAnsi="Arial" w:cs="Arial"/>
          <w:sz w:val="24"/>
          <w:szCs w:val="24"/>
        </w:rPr>
        <w:t>colleagues,</w:t>
      </w:r>
      <w:r w:rsidR="000200AE">
        <w:rPr>
          <w:rFonts w:ascii="Arial" w:hAnsi="Arial" w:cs="Arial"/>
          <w:sz w:val="24"/>
          <w:szCs w:val="24"/>
        </w:rPr>
        <w:t xml:space="preserve"> and</w:t>
      </w:r>
      <w:r w:rsidR="00AC2E1E">
        <w:rPr>
          <w:rFonts w:ascii="Arial" w:hAnsi="Arial" w:cs="Arial"/>
          <w:sz w:val="24"/>
          <w:szCs w:val="24"/>
        </w:rPr>
        <w:t xml:space="preserve"> even</w:t>
      </w:r>
      <w:r w:rsidR="000200AE">
        <w:rPr>
          <w:rFonts w:ascii="Arial" w:hAnsi="Arial" w:cs="Arial"/>
          <w:sz w:val="24"/>
          <w:szCs w:val="24"/>
        </w:rPr>
        <w:t xml:space="preserve"> strangers.</w:t>
      </w:r>
      <w:bookmarkEnd w:id="1981888615"/>
      <w:r w:rsidR="000200AE">
        <w:rPr>
          <w:rFonts w:ascii="Arial" w:hAnsi="Arial" w:cs="Arial"/>
          <w:sz w:val="24"/>
          <w:szCs w:val="24"/>
        </w:rPr>
        <w:t xml:space="preserve"> Whether it be verbal</w:t>
      </w:r>
      <w:r w:rsidR="00D80755">
        <w:rPr>
          <w:rFonts w:ascii="Arial" w:hAnsi="Arial" w:cs="Arial"/>
          <w:sz w:val="24"/>
          <w:szCs w:val="24"/>
        </w:rPr>
        <w:t xml:space="preserve"> </w:t>
      </w:r>
      <w:r w:rsidR="000200AE">
        <w:rPr>
          <w:rFonts w:ascii="Arial" w:hAnsi="Arial" w:cs="Arial"/>
          <w:sz w:val="24"/>
          <w:szCs w:val="24"/>
        </w:rPr>
        <w:t xml:space="preserve">or </w:t>
      </w:r>
      <w:r w:rsidR="00D80755">
        <w:rPr>
          <w:rFonts w:ascii="Arial" w:hAnsi="Arial" w:cs="Arial"/>
          <w:sz w:val="24"/>
          <w:szCs w:val="24"/>
        </w:rPr>
        <w:t xml:space="preserve">non-verbal, we </w:t>
      </w:r>
      <w:r w:rsidR="00C10D0F">
        <w:rPr>
          <w:rFonts w:ascii="Arial" w:hAnsi="Arial" w:cs="Arial"/>
          <w:sz w:val="24"/>
          <w:szCs w:val="24"/>
        </w:rPr>
        <w:t xml:space="preserve">are constantly using our words or body language to communicate and express </w:t>
      </w:r>
      <w:r w:rsidR="00044E28">
        <w:rPr>
          <w:rFonts w:ascii="Arial" w:hAnsi="Arial" w:cs="Arial"/>
          <w:sz w:val="24"/>
          <w:szCs w:val="24"/>
        </w:rPr>
        <w:t>ourselves.</w:t>
      </w:r>
      <w:r w:rsidR="00605C32">
        <w:rPr>
          <w:rFonts w:ascii="Arial" w:hAnsi="Arial" w:cs="Arial"/>
          <w:sz w:val="24"/>
          <w:szCs w:val="24"/>
        </w:rPr>
        <w:t xml:space="preserve"> And we often communicate </w:t>
      </w:r>
      <w:r w:rsidR="001661C3">
        <w:rPr>
          <w:rFonts w:ascii="Arial" w:hAnsi="Arial" w:cs="Arial"/>
          <w:sz w:val="24"/>
          <w:szCs w:val="24"/>
        </w:rPr>
        <w:t>accord</w:t>
      </w:r>
      <w:r w:rsidR="001B3D8B">
        <w:rPr>
          <w:rFonts w:ascii="Arial" w:hAnsi="Arial" w:cs="Arial"/>
          <w:sz w:val="24"/>
          <w:szCs w:val="24"/>
        </w:rPr>
        <w:t>ingly to the receiver.</w:t>
      </w:r>
      <w:r w:rsidR="00A203C3">
        <w:rPr>
          <w:rFonts w:ascii="Arial" w:hAnsi="Arial" w:cs="Arial"/>
          <w:sz w:val="24"/>
          <w:szCs w:val="24"/>
        </w:rPr>
        <w:t xml:space="preserve"> </w:t>
      </w:r>
      <w:r w:rsidR="00C8683D">
        <w:rPr>
          <w:rFonts w:ascii="Arial" w:hAnsi="Arial" w:cs="Arial"/>
          <w:sz w:val="24"/>
          <w:szCs w:val="24"/>
        </w:rPr>
        <w:t xml:space="preserve">A communication cycle is the process </w:t>
      </w:r>
      <w:r w:rsidR="004054EF">
        <w:rPr>
          <w:rFonts w:ascii="Arial" w:hAnsi="Arial" w:cs="Arial"/>
          <w:sz w:val="24"/>
          <w:szCs w:val="24"/>
        </w:rPr>
        <w:t>of sending and receiving information</w:t>
      </w:r>
      <w:r w:rsidR="00B27F8F">
        <w:rPr>
          <w:rFonts w:ascii="Arial" w:hAnsi="Arial" w:cs="Arial"/>
          <w:sz w:val="24"/>
          <w:szCs w:val="24"/>
        </w:rPr>
        <w:t>. It begins with the source of information</w:t>
      </w:r>
      <w:r w:rsidR="00536F9C">
        <w:rPr>
          <w:rFonts w:ascii="Arial" w:hAnsi="Arial" w:cs="Arial"/>
          <w:sz w:val="24"/>
          <w:szCs w:val="24"/>
        </w:rPr>
        <w:t xml:space="preserve"> and</w:t>
      </w:r>
      <w:r w:rsidR="007F38F4">
        <w:rPr>
          <w:rFonts w:ascii="Arial" w:hAnsi="Arial" w:cs="Arial"/>
          <w:sz w:val="24"/>
          <w:szCs w:val="24"/>
        </w:rPr>
        <w:t xml:space="preserve"> </w:t>
      </w:r>
      <w:r w:rsidR="009D40B4">
        <w:rPr>
          <w:rFonts w:ascii="Arial" w:hAnsi="Arial" w:cs="Arial"/>
          <w:sz w:val="24"/>
          <w:szCs w:val="24"/>
        </w:rPr>
        <w:t xml:space="preserve">the sender must then </w:t>
      </w:r>
      <w:r w:rsidR="009D40B4">
        <w:rPr>
          <w:rFonts w:ascii="Arial" w:hAnsi="Arial" w:cs="Arial"/>
          <w:sz w:val="24"/>
          <w:szCs w:val="24"/>
        </w:rPr>
        <w:t xml:space="preserve">determine</w:t>
      </w:r>
      <w:r w:rsidR="009D40B4">
        <w:rPr>
          <w:rFonts w:ascii="Arial" w:hAnsi="Arial" w:cs="Arial"/>
          <w:sz w:val="24"/>
          <w:szCs w:val="24"/>
        </w:rPr>
        <w:t xml:space="preserve"> </w:t>
      </w:r>
      <w:r w:rsidR="00D85B29">
        <w:rPr>
          <w:rFonts w:ascii="Arial" w:hAnsi="Arial" w:cs="Arial"/>
          <w:sz w:val="24"/>
          <w:szCs w:val="24"/>
        </w:rPr>
        <w:t>how they will pass on the information</w:t>
      </w:r>
      <w:r w:rsidR="00084298">
        <w:rPr>
          <w:rFonts w:ascii="Arial" w:hAnsi="Arial" w:cs="Arial"/>
          <w:sz w:val="24"/>
          <w:szCs w:val="24"/>
        </w:rPr>
        <w:t xml:space="preserve"> to the receiver. </w:t>
      </w:r>
      <w:r w:rsidR="00954CB6">
        <w:rPr>
          <w:rFonts w:ascii="Arial" w:hAnsi="Arial" w:cs="Arial"/>
          <w:sz w:val="24"/>
          <w:szCs w:val="24"/>
        </w:rPr>
        <w:t xml:space="preserve">When the sender has information </w:t>
      </w:r>
      <w:r w:rsidR="003B4432">
        <w:rPr>
          <w:rFonts w:ascii="Arial" w:hAnsi="Arial" w:cs="Arial"/>
          <w:sz w:val="24"/>
          <w:szCs w:val="24"/>
        </w:rPr>
        <w:t>that the need to send to the receiver, the</w:t>
      </w:r>
      <w:r w:rsidR="006112F8">
        <w:rPr>
          <w:rFonts w:ascii="Arial" w:hAnsi="Arial" w:cs="Arial"/>
          <w:sz w:val="24"/>
          <w:szCs w:val="24"/>
        </w:rPr>
        <w:t>y</w:t>
      </w:r>
      <w:r w:rsidR="003B4432">
        <w:rPr>
          <w:rFonts w:ascii="Arial" w:hAnsi="Arial" w:cs="Arial"/>
          <w:sz w:val="24"/>
          <w:szCs w:val="24"/>
        </w:rPr>
        <w:t xml:space="preserve"> must </w:t>
      </w:r>
      <w:r w:rsidR="00016369">
        <w:rPr>
          <w:rFonts w:ascii="Arial" w:hAnsi="Arial" w:cs="Arial"/>
          <w:sz w:val="24"/>
          <w:szCs w:val="24"/>
        </w:rPr>
        <w:t xml:space="preserve">send it in a way that is </w:t>
      </w:r>
      <w:r w:rsidR="00016369">
        <w:rPr>
          <w:rFonts w:ascii="Arial" w:hAnsi="Arial" w:cs="Arial"/>
          <w:sz w:val="24"/>
          <w:szCs w:val="24"/>
        </w:rPr>
        <w:t>appropriate to</w:t>
      </w:r>
      <w:r w:rsidR="00016369">
        <w:rPr>
          <w:rFonts w:ascii="Arial" w:hAnsi="Arial" w:cs="Arial"/>
          <w:sz w:val="24"/>
          <w:szCs w:val="24"/>
        </w:rPr>
        <w:t xml:space="preserve"> their audience</w:t>
      </w:r>
      <w:r w:rsidR="00C76A32">
        <w:rPr>
          <w:rFonts w:ascii="Arial" w:hAnsi="Arial" w:cs="Arial"/>
          <w:sz w:val="24"/>
          <w:szCs w:val="24"/>
        </w:rPr>
        <w:t>. If sending information via email</w:t>
      </w:r>
      <w:r w:rsidR="006B15DA">
        <w:rPr>
          <w:rFonts w:ascii="Arial" w:hAnsi="Arial" w:cs="Arial"/>
          <w:sz w:val="24"/>
          <w:szCs w:val="24"/>
        </w:rPr>
        <w:t xml:space="preserve"> it is important that they sender uses the </w:t>
      </w:r>
      <w:r w:rsidR="006B15DA">
        <w:rPr>
          <w:rFonts w:ascii="Arial" w:hAnsi="Arial" w:cs="Arial"/>
          <w:sz w:val="24"/>
          <w:szCs w:val="24"/>
        </w:rPr>
        <w:t xml:space="preserve">appropriate wording</w:t>
      </w:r>
      <w:r w:rsidR="006B15DA">
        <w:rPr>
          <w:rFonts w:ascii="Arial" w:hAnsi="Arial" w:cs="Arial"/>
          <w:sz w:val="24"/>
          <w:szCs w:val="24"/>
        </w:rPr>
        <w:t xml:space="preserve"> </w:t>
      </w:r>
      <w:r w:rsidR="00CA4598">
        <w:rPr>
          <w:rFonts w:ascii="Arial" w:hAnsi="Arial" w:cs="Arial"/>
          <w:sz w:val="24"/>
          <w:szCs w:val="24"/>
        </w:rPr>
        <w:t>and punctuation because a message sent over email may not be received</w:t>
      </w:r>
      <w:r w:rsidR="007B3BAE">
        <w:rPr>
          <w:rFonts w:ascii="Arial" w:hAnsi="Arial" w:cs="Arial"/>
          <w:sz w:val="24"/>
          <w:szCs w:val="24"/>
        </w:rPr>
        <w:t xml:space="preserve"> accord</w:t>
      </w:r>
      <w:r w:rsidR="00DD2BF9">
        <w:rPr>
          <w:rFonts w:ascii="Arial" w:hAnsi="Arial" w:cs="Arial"/>
          <w:sz w:val="24"/>
          <w:szCs w:val="24"/>
        </w:rPr>
        <w:t>ingly</w:t>
      </w:r>
      <w:r w:rsidR="00E37B2F">
        <w:rPr>
          <w:rFonts w:ascii="Arial" w:hAnsi="Arial" w:cs="Arial"/>
          <w:sz w:val="24"/>
          <w:szCs w:val="24"/>
        </w:rPr>
        <w:t xml:space="preserve"> and</w:t>
      </w:r>
      <w:r w:rsidR="00CA4598">
        <w:rPr>
          <w:rFonts w:ascii="Arial" w:hAnsi="Arial" w:cs="Arial"/>
          <w:sz w:val="24"/>
          <w:szCs w:val="24"/>
        </w:rPr>
        <w:t xml:space="preserve"> </w:t>
      </w:r>
      <w:r w:rsidR="00573583">
        <w:rPr>
          <w:rFonts w:ascii="Arial" w:hAnsi="Arial" w:cs="Arial"/>
          <w:sz w:val="24"/>
          <w:szCs w:val="24"/>
        </w:rPr>
        <w:t>can often be misunderstood or even taken the wrong way</w:t>
      </w:r>
      <w:r w:rsidR="00FE20BA">
        <w:rPr>
          <w:rFonts w:ascii="Arial" w:hAnsi="Arial" w:cs="Arial"/>
          <w:sz w:val="24"/>
          <w:szCs w:val="24"/>
        </w:rPr>
        <w:t xml:space="preserve">. Whereas </w:t>
      </w:r>
      <w:r w:rsidR="00BB6C75">
        <w:rPr>
          <w:rFonts w:ascii="Arial" w:hAnsi="Arial" w:cs="Arial"/>
          <w:sz w:val="24"/>
          <w:szCs w:val="24"/>
        </w:rPr>
        <w:t>a message sent o</w:t>
      </w:r>
      <w:r w:rsidR="005A53E7">
        <w:rPr>
          <w:rFonts w:ascii="Arial" w:hAnsi="Arial" w:cs="Arial"/>
          <w:sz w:val="24"/>
          <w:szCs w:val="24"/>
        </w:rPr>
        <w:t>ver</w:t>
      </w:r>
      <w:r w:rsidR="00BB6C75">
        <w:rPr>
          <w:rFonts w:ascii="Arial" w:hAnsi="Arial" w:cs="Arial"/>
          <w:sz w:val="24"/>
          <w:szCs w:val="24"/>
        </w:rPr>
        <w:t xml:space="preserve"> text between friends in an informal manner can be received correctly</w:t>
      </w:r>
      <w:r w:rsidR="00E23661">
        <w:rPr>
          <w:rFonts w:ascii="Arial" w:hAnsi="Arial" w:cs="Arial"/>
          <w:sz w:val="24"/>
          <w:szCs w:val="24"/>
        </w:rPr>
        <w:t>.</w:t>
      </w:r>
    </w:p>
    <w:p w:rsidRPr="007630C9" w:rsidR="00313137" w:rsidRDefault="00782554" w14:paraId="3ECEDFC4" w14:textId="54D00326">
      <w:pPr>
        <w:rPr>
          <w:rFonts w:ascii="Arial" w:hAnsi="Arial" w:cs="Arial"/>
          <w:b/>
          <w:bCs/>
          <w:sz w:val="24"/>
          <w:szCs w:val="24"/>
        </w:rPr>
      </w:pPr>
      <w:r>
        <w:rPr>
          <w:rFonts w:ascii="Arial" w:hAnsi="Arial" w:cs="Arial"/>
          <w:sz w:val="24"/>
          <w:szCs w:val="24"/>
        </w:rPr>
        <w:t xml:space="preserve">An example of a </w:t>
      </w:r>
      <w:r w:rsidR="004E68E2">
        <w:rPr>
          <w:rFonts w:ascii="Arial" w:hAnsi="Arial" w:cs="Arial"/>
          <w:sz w:val="24"/>
          <w:szCs w:val="24"/>
        </w:rPr>
        <w:t>communication</w:t>
      </w:r>
      <w:r w:rsidR="00B50BD2">
        <w:rPr>
          <w:rFonts w:ascii="Arial" w:hAnsi="Arial" w:cs="Arial"/>
          <w:sz w:val="24"/>
          <w:szCs w:val="24"/>
        </w:rPr>
        <w:t xml:space="preserve"> cycle</w:t>
      </w:r>
      <w:r w:rsidR="000A4227">
        <w:rPr>
          <w:rFonts w:ascii="Arial" w:hAnsi="Arial" w:cs="Arial"/>
          <w:sz w:val="24"/>
          <w:szCs w:val="24"/>
        </w:rPr>
        <w:t xml:space="preserve"> is </w:t>
      </w:r>
      <w:r w:rsidRPr="007630C9" w:rsidR="000A4227">
        <w:rPr>
          <w:rFonts w:ascii="Arial" w:hAnsi="Arial" w:cs="Arial"/>
          <w:b/>
          <w:bCs/>
          <w:sz w:val="24"/>
          <w:szCs w:val="24"/>
        </w:rPr>
        <w:t>Schramm</w:t>
      </w:r>
      <w:r w:rsidRPr="007630C9" w:rsidR="007630C9">
        <w:rPr>
          <w:rFonts w:ascii="Arial" w:hAnsi="Arial" w:cs="Arial"/>
          <w:b/>
          <w:bCs/>
          <w:sz w:val="24"/>
          <w:szCs w:val="24"/>
        </w:rPr>
        <w:t>’s Model of communication</w:t>
      </w:r>
      <w:r w:rsidR="007630C9">
        <w:rPr>
          <w:rFonts w:ascii="Arial" w:hAnsi="Arial" w:cs="Arial"/>
          <w:b/>
          <w:bCs/>
          <w:sz w:val="24"/>
          <w:szCs w:val="24"/>
        </w:rPr>
        <w:t xml:space="preserve"> </w:t>
      </w:r>
      <w:r w:rsidRPr="007630C9" w:rsidR="007630C9">
        <w:rPr>
          <w:rFonts w:ascii="Arial" w:hAnsi="Arial" w:cs="Arial"/>
          <w:sz w:val="24"/>
          <w:szCs w:val="24"/>
        </w:rPr>
        <w:t>(1954)</w:t>
      </w:r>
    </w:p>
    <w:p w:rsidR="00B409FE" w:rsidRDefault="00F91C7F" w14:paraId="63092F1F" w14:textId="01FD954F">
      <w:pPr>
        <w:rPr>
          <w:rFonts w:ascii="Arial" w:hAnsi="Arial" w:cs="Arial"/>
          <w:sz w:val="24"/>
          <w:szCs w:val="24"/>
        </w:rPr>
      </w:pPr>
      <w:r>
        <w:rPr>
          <w:rFonts w:ascii="Arial" w:hAnsi="Arial" w:cs="Arial"/>
          <w:sz w:val="24"/>
          <w:szCs w:val="24"/>
        </w:rPr>
        <w:t>This model was developed by Wilbur Schramm (1954)</w:t>
      </w:r>
      <w:r w:rsidR="00D8620C">
        <w:rPr>
          <w:rFonts w:ascii="Arial" w:hAnsi="Arial" w:cs="Arial"/>
          <w:sz w:val="24"/>
          <w:szCs w:val="24"/>
        </w:rPr>
        <w:t xml:space="preserve"> and is based on the concept of a </w:t>
      </w:r>
      <w:r w:rsidR="002C6756">
        <w:rPr>
          <w:rFonts w:ascii="Arial" w:hAnsi="Arial" w:cs="Arial"/>
          <w:sz w:val="24"/>
          <w:szCs w:val="24"/>
        </w:rPr>
        <w:t>two-way</w:t>
      </w:r>
      <w:r w:rsidR="00D8620C">
        <w:rPr>
          <w:rFonts w:ascii="Arial" w:hAnsi="Arial" w:cs="Arial"/>
          <w:sz w:val="24"/>
          <w:szCs w:val="24"/>
        </w:rPr>
        <w:t xml:space="preserve"> communication</w:t>
      </w:r>
      <w:r w:rsidR="009B137B">
        <w:rPr>
          <w:rFonts w:ascii="Arial" w:hAnsi="Arial" w:cs="Arial"/>
          <w:sz w:val="24"/>
          <w:szCs w:val="24"/>
        </w:rPr>
        <w:t xml:space="preserve"> process. </w:t>
      </w:r>
      <w:r w:rsidR="005000ED">
        <w:rPr>
          <w:rFonts w:ascii="Arial" w:hAnsi="Arial" w:cs="Arial"/>
          <w:sz w:val="24"/>
          <w:szCs w:val="24"/>
        </w:rPr>
        <w:t xml:space="preserve">Schramm claimed that communication is a </w:t>
      </w:r>
      <w:r w:rsidR="00C65833">
        <w:rPr>
          <w:rFonts w:ascii="Arial" w:hAnsi="Arial" w:cs="Arial"/>
          <w:sz w:val="24"/>
          <w:szCs w:val="24"/>
        </w:rPr>
        <w:t xml:space="preserve">circular where both sender and receiver are active </w:t>
      </w:r>
      <w:r w:rsidR="00431AC9">
        <w:rPr>
          <w:rFonts w:ascii="Arial" w:hAnsi="Arial" w:cs="Arial"/>
          <w:sz w:val="24"/>
          <w:szCs w:val="24"/>
        </w:rPr>
        <w:t xml:space="preserve">in the exchange of information. The model comprises of </w:t>
      </w:r>
      <w:r w:rsidR="00E743FB">
        <w:rPr>
          <w:rFonts w:ascii="Arial" w:hAnsi="Arial" w:cs="Arial"/>
          <w:sz w:val="24"/>
          <w:szCs w:val="24"/>
        </w:rPr>
        <w:t xml:space="preserve">3 steps, The </w:t>
      </w:r>
      <w:r w:rsidR="00050CD4">
        <w:rPr>
          <w:rFonts w:ascii="Arial" w:hAnsi="Arial" w:cs="Arial"/>
          <w:sz w:val="24"/>
          <w:szCs w:val="24"/>
        </w:rPr>
        <w:t xml:space="preserve">sender, the </w:t>
      </w:r>
      <w:r w:rsidR="002C6756">
        <w:rPr>
          <w:rFonts w:ascii="Arial" w:hAnsi="Arial" w:cs="Arial"/>
          <w:sz w:val="24"/>
          <w:szCs w:val="24"/>
        </w:rPr>
        <w:t>message,</w:t>
      </w:r>
      <w:r w:rsidR="00050CD4">
        <w:rPr>
          <w:rFonts w:ascii="Arial" w:hAnsi="Arial" w:cs="Arial"/>
          <w:sz w:val="24"/>
          <w:szCs w:val="24"/>
        </w:rPr>
        <w:t xml:space="preserve"> </w:t>
      </w:r>
      <w:r w:rsidR="00C40E5B">
        <w:rPr>
          <w:rFonts w:ascii="Arial" w:hAnsi="Arial" w:cs="Arial"/>
          <w:sz w:val="24"/>
          <w:szCs w:val="24"/>
        </w:rPr>
        <w:t xml:space="preserve">and the receiver. This </w:t>
      </w:r>
      <w:r w:rsidR="002E33D4">
        <w:rPr>
          <w:rFonts w:ascii="Arial" w:hAnsi="Arial" w:cs="Arial"/>
          <w:sz w:val="24"/>
          <w:szCs w:val="24"/>
        </w:rPr>
        <w:t xml:space="preserve">model includes a feedback loop </w:t>
      </w:r>
      <w:r w:rsidR="002C506E">
        <w:rPr>
          <w:rFonts w:ascii="Arial" w:hAnsi="Arial" w:cs="Arial"/>
          <w:sz w:val="24"/>
          <w:szCs w:val="24"/>
        </w:rPr>
        <w:t xml:space="preserve">so sender and the receiver can </w:t>
      </w:r>
      <w:r w:rsidR="00340F42">
        <w:rPr>
          <w:rFonts w:ascii="Arial" w:hAnsi="Arial" w:cs="Arial"/>
          <w:sz w:val="24"/>
          <w:szCs w:val="24"/>
        </w:rPr>
        <w:t xml:space="preserve">continue </w:t>
      </w:r>
      <w:r w:rsidR="005D4254">
        <w:rPr>
          <w:rFonts w:ascii="Arial" w:hAnsi="Arial" w:cs="Arial"/>
          <w:sz w:val="24"/>
          <w:szCs w:val="24"/>
        </w:rPr>
        <w:t>to communicate equally.</w:t>
      </w:r>
    </w:p>
    <w:p w:rsidR="003E4C32" w:rsidP="6A7826FE" w:rsidRDefault="002C6756" w14:paraId="35775DDE" w14:textId="77777777">
      <w:pPr>
        <w:rPr>
          <w:rFonts w:ascii="Arial" w:hAnsi="Arial" w:cs="Arial"/>
          <w:sz w:val="24"/>
          <w:szCs w:val="24"/>
        </w:rPr>
      </w:pPr>
      <w:r>
        <w:rPr>
          <w:rFonts w:ascii="Arial" w:hAnsi="Arial" w:cs="Arial"/>
          <w:sz w:val="24"/>
          <w:szCs w:val="24"/>
        </w:rPr>
        <w:t>A</w:t>
      </w:r>
      <w:r w:rsidR="00E35EB6">
        <w:rPr>
          <w:rFonts w:ascii="Arial" w:hAnsi="Arial" w:cs="Arial"/>
          <w:sz w:val="24"/>
          <w:szCs w:val="24"/>
        </w:rPr>
        <w:t xml:space="preserve">ccording to </w:t>
      </w:r>
      <w:r w:rsidR="00266662">
        <w:rPr>
          <w:rFonts w:ascii="Arial" w:hAnsi="Arial" w:cs="Arial"/>
          <w:sz w:val="24"/>
          <w:szCs w:val="24"/>
        </w:rPr>
        <w:t xml:space="preserve">Schramm (1954) it is the </w:t>
      </w:r>
      <w:r>
        <w:rPr>
          <w:rFonts w:ascii="Arial" w:hAnsi="Arial" w:cs="Arial"/>
          <w:sz w:val="24"/>
          <w:szCs w:val="24"/>
        </w:rPr>
        <w:t>recipient’s</w:t>
      </w:r>
      <w:r w:rsidR="00266662">
        <w:rPr>
          <w:rFonts w:ascii="Arial" w:hAnsi="Arial" w:cs="Arial"/>
          <w:sz w:val="24"/>
          <w:szCs w:val="24"/>
        </w:rPr>
        <w:t xml:space="preserve"> responsibility to decode </w:t>
      </w:r>
      <w:r w:rsidR="006E63A2">
        <w:rPr>
          <w:rFonts w:ascii="Arial" w:hAnsi="Arial" w:cs="Arial"/>
          <w:sz w:val="24"/>
          <w:szCs w:val="24"/>
        </w:rPr>
        <w:t xml:space="preserve">the information they have been sent by the sender and </w:t>
      </w:r>
      <w:r w:rsidR="001B1D7C">
        <w:rPr>
          <w:rFonts w:ascii="Arial" w:hAnsi="Arial" w:cs="Arial"/>
          <w:sz w:val="24"/>
          <w:szCs w:val="24"/>
        </w:rPr>
        <w:t xml:space="preserve">if they are unsure of </w:t>
      </w:r>
      <w:r w:rsidR="00C35568">
        <w:rPr>
          <w:rFonts w:ascii="Arial" w:hAnsi="Arial" w:cs="Arial"/>
          <w:sz w:val="24"/>
          <w:szCs w:val="24"/>
        </w:rPr>
        <w:t xml:space="preserve">anything then they must </w:t>
      </w:r>
      <w:r w:rsidR="00365546">
        <w:rPr>
          <w:rFonts w:ascii="Arial" w:hAnsi="Arial" w:cs="Arial"/>
          <w:sz w:val="24"/>
          <w:szCs w:val="24"/>
        </w:rPr>
        <w:t>be clear about it with the sender</w:t>
      </w:r>
      <w:r w:rsidR="00E06150">
        <w:rPr>
          <w:rFonts w:ascii="Arial" w:hAnsi="Arial" w:cs="Arial"/>
          <w:sz w:val="24"/>
          <w:szCs w:val="24"/>
        </w:rPr>
        <w:t>. After understanding this information then</w:t>
      </w:r>
      <w:r>
        <w:rPr>
          <w:rFonts w:ascii="Arial" w:hAnsi="Arial" w:cs="Arial"/>
          <w:sz w:val="24"/>
          <w:szCs w:val="24"/>
        </w:rPr>
        <w:t xml:space="preserve"> it</w:t>
      </w:r>
    </w:p>
    <w:p w:rsidR="6A7826FE" w:rsidP="6A7826FE" w:rsidRDefault="002C6756" w14:paraId="2D7B04A6" w14:textId="4D6BA3CA">
      <w:r>
        <w:rPr>
          <w:rFonts w:ascii="Arial" w:hAnsi="Arial" w:cs="Arial"/>
          <w:sz w:val="24"/>
          <w:szCs w:val="24"/>
        </w:rPr>
        <w:t>has completed the circle of communication.</w:t>
      </w:r>
      <w:r w:rsidR="39D03CA9">
        <w:rPr>
          <w:noProof/>
        </w:rPr>
        <w:drawing>
          <wp:inline distT="0" distB="0" distL="0" distR="0" wp14:anchorId="1C68BAC0" wp14:editId="58EF09AD">
            <wp:extent cx="5943600" cy="1661160"/>
            <wp:effectExtent l="0" t="0" r="0" b="0"/>
            <wp:docPr id="312228919" name="Picture 31222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1661160"/>
                    </a:xfrm>
                    <a:prstGeom prst="rect">
                      <a:avLst/>
                    </a:prstGeom>
                  </pic:spPr>
                </pic:pic>
              </a:graphicData>
            </a:graphic>
          </wp:inline>
        </w:drawing>
      </w:r>
    </w:p>
    <w:p w:rsidR="6A7826FE" w:rsidP="6A7826FE" w:rsidRDefault="6A7826FE" w14:paraId="000B8498" w14:textId="2028D3E4"/>
    <w:p w:rsidR="43D3AAA4" w:rsidP="43D3AAA4" w:rsidRDefault="0022EDAF" w14:paraId="380D8557" w14:textId="3364AB79">
      <w:pPr>
        <w:rPr>
          <w:rFonts w:ascii="Arial" w:hAnsi="Arial" w:eastAsia="Arial" w:cs="Arial"/>
          <w:b/>
          <w:sz w:val="24"/>
          <w:szCs w:val="24"/>
        </w:rPr>
      </w:pPr>
      <w:r w:rsidRPr="4C9BCE0C">
        <w:rPr>
          <w:rFonts w:ascii="Arial" w:hAnsi="Arial" w:eastAsia="Arial" w:cs="Arial"/>
          <w:b/>
          <w:sz w:val="24"/>
          <w:szCs w:val="24"/>
        </w:rPr>
        <w:t>The Shannon-Weaver Mathematical Model, 1949</w:t>
      </w:r>
    </w:p>
    <w:p w:rsidR="00B409FE" w:rsidP="6FBD1D53" w:rsidRDefault="45D7B723" w14:paraId="31B32C8D" w14:textId="2A7F6B2F">
      <w:pPr>
        <w:rPr>
          <w:rFonts w:ascii="Arial" w:hAnsi="Arial" w:eastAsia="Arial" w:cs="Arial"/>
          <w:sz w:val="24"/>
          <w:szCs w:val="24"/>
        </w:rPr>
      </w:pPr>
      <w:r w:rsidRPr="00899506">
        <w:rPr>
          <w:rFonts w:ascii="Arial" w:hAnsi="Arial" w:eastAsia="Arial" w:cs="Arial"/>
          <w:sz w:val="24"/>
          <w:szCs w:val="24"/>
        </w:rPr>
        <w:t xml:space="preserve">Warren </w:t>
      </w:r>
      <w:r w:rsidRPr="323ECF52">
        <w:rPr>
          <w:rFonts w:ascii="Arial" w:hAnsi="Arial" w:eastAsia="Arial" w:cs="Arial"/>
          <w:sz w:val="24"/>
          <w:szCs w:val="24"/>
        </w:rPr>
        <w:t xml:space="preserve">Weaver </w:t>
      </w:r>
      <w:r w:rsidRPr="00D57C61">
        <w:rPr>
          <w:rFonts w:ascii="Arial" w:hAnsi="Arial" w:eastAsia="Arial" w:cs="Arial"/>
          <w:sz w:val="24"/>
          <w:szCs w:val="24"/>
        </w:rPr>
        <w:t>and Claude</w:t>
      </w:r>
      <w:r w:rsidRPr="0E62CB6D">
        <w:rPr>
          <w:rFonts w:ascii="Arial" w:hAnsi="Arial" w:eastAsia="Arial" w:cs="Arial"/>
          <w:sz w:val="24"/>
          <w:szCs w:val="24"/>
        </w:rPr>
        <w:t xml:space="preserve"> Shannon (</w:t>
      </w:r>
      <w:r w:rsidRPr="04586D06">
        <w:rPr>
          <w:rFonts w:ascii="Arial" w:hAnsi="Arial" w:eastAsia="Arial" w:cs="Arial"/>
          <w:sz w:val="24"/>
          <w:szCs w:val="24"/>
        </w:rPr>
        <w:t>1948)</w:t>
      </w:r>
      <w:r w:rsidRPr="6F248454">
        <w:rPr>
          <w:rFonts w:ascii="Arial" w:hAnsi="Arial" w:eastAsia="Arial" w:cs="Arial"/>
          <w:sz w:val="24"/>
          <w:szCs w:val="24"/>
        </w:rPr>
        <w:t xml:space="preserve"> </w:t>
      </w:r>
      <w:r w:rsidRPr="423442DB">
        <w:rPr>
          <w:rFonts w:ascii="Arial" w:hAnsi="Arial" w:eastAsia="Arial" w:cs="Arial"/>
          <w:sz w:val="24"/>
          <w:szCs w:val="24"/>
        </w:rPr>
        <w:t xml:space="preserve">developed </w:t>
      </w:r>
      <w:r w:rsidRPr="77CF1FA4">
        <w:rPr>
          <w:rFonts w:ascii="Arial" w:hAnsi="Arial" w:eastAsia="Arial" w:cs="Arial"/>
          <w:sz w:val="24"/>
          <w:szCs w:val="24"/>
        </w:rPr>
        <w:t xml:space="preserve">this </w:t>
      </w:r>
      <w:r w:rsidRPr="037A0932" w:rsidR="2D17493C">
        <w:rPr>
          <w:rFonts w:ascii="Arial" w:hAnsi="Arial" w:eastAsia="Arial" w:cs="Arial"/>
          <w:sz w:val="24"/>
          <w:szCs w:val="24"/>
        </w:rPr>
        <w:t>theory</w:t>
      </w:r>
      <w:r w:rsidRPr="71DB20DD" w:rsidR="33B4EE1D">
        <w:rPr>
          <w:rFonts w:ascii="Arial" w:hAnsi="Arial" w:eastAsia="Arial" w:cs="Arial"/>
          <w:sz w:val="24"/>
          <w:szCs w:val="24"/>
        </w:rPr>
        <w:t xml:space="preserve"> to </w:t>
      </w:r>
      <w:r w:rsidRPr="1E1CC924" w:rsidR="33B4EE1D">
        <w:rPr>
          <w:rFonts w:ascii="Arial" w:hAnsi="Arial" w:eastAsia="Arial" w:cs="Arial"/>
          <w:sz w:val="24"/>
          <w:szCs w:val="24"/>
        </w:rPr>
        <w:t>describe</w:t>
      </w:r>
      <w:r w:rsidRPr="6A0D4B32" w:rsidR="33B4EE1D">
        <w:rPr>
          <w:rFonts w:ascii="Arial" w:hAnsi="Arial" w:eastAsia="Arial" w:cs="Arial"/>
          <w:sz w:val="24"/>
          <w:szCs w:val="24"/>
        </w:rPr>
        <w:t xml:space="preserve"> how </w:t>
      </w:r>
      <w:r w:rsidRPr="1985FCC3" w:rsidR="33B4EE1D">
        <w:rPr>
          <w:rFonts w:ascii="Arial" w:hAnsi="Arial" w:eastAsia="Arial" w:cs="Arial"/>
          <w:sz w:val="24"/>
          <w:szCs w:val="24"/>
        </w:rPr>
        <w:t xml:space="preserve">communication </w:t>
      </w:r>
      <w:r w:rsidRPr="4443369D" w:rsidR="33B4EE1D">
        <w:rPr>
          <w:rFonts w:ascii="Arial" w:hAnsi="Arial" w:eastAsia="Arial" w:cs="Arial"/>
          <w:sz w:val="24"/>
          <w:szCs w:val="24"/>
        </w:rPr>
        <w:t>occurs</w:t>
      </w:r>
      <w:r w:rsidRPr="2E192D19" w:rsidR="33B4EE1D">
        <w:rPr>
          <w:rFonts w:ascii="Arial" w:hAnsi="Arial" w:eastAsia="Arial" w:cs="Arial"/>
          <w:sz w:val="24"/>
          <w:szCs w:val="24"/>
        </w:rPr>
        <w:t xml:space="preserve"> </w:t>
      </w:r>
      <w:r w:rsidRPr="6F654C63" w:rsidR="16CE89A6">
        <w:rPr>
          <w:rFonts w:ascii="Arial" w:hAnsi="Arial" w:eastAsia="Arial" w:cs="Arial"/>
          <w:sz w:val="24"/>
          <w:szCs w:val="24"/>
        </w:rPr>
        <w:t>between</w:t>
      </w:r>
      <w:r w:rsidRPr="7E82C09F" w:rsidR="33B4EE1D">
        <w:rPr>
          <w:rFonts w:ascii="Arial" w:hAnsi="Arial" w:eastAsia="Arial" w:cs="Arial"/>
          <w:sz w:val="24"/>
          <w:szCs w:val="24"/>
        </w:rPr>
        <w:t xml:space="preserve"> sender and </w:t>
      </w:r>
      <w:r w:rsidRPr="0E2C4CCE" w:rsidR="33B4EE1D">
        <w:rPr>
          <w:rFonts w:ascii="Arial" w:hAnsi="Arial" w:eastAsia="Arial" w:cs="Arial"/>
          <w:sz w:val="24"/>
          <w:szCs w:val="24"/>
        </w:rPr>
        <w:t>receiver</w:t>
      </w:r>
      <w:r w:rsidRPr="0E2C4CCE" w:rsidR="5C62EC75">
        <w:rPr>
          <w:rFonts w:ascii="Arial" w:hAnsi="Arial" w:eastAsia="Arial" w:cs="Arial"/>
          <w:sz w:val="24"/>
          <w:szCs w:val="24"/>
        </w:rPr>
        <w:t xml:space="preserve">. </w:t>
      </w:r>
      <w:r w:rsidRPr="786785D2" w:rsidR="64F7B2B2">
        <w:rPr>
          <w:rFonts w:ascii="Arial" w:hAnsi="Arial" w:eastAsia="Arial" w:cs="Arial"/>
          <w:sz w:val="24"/>
          <w:szCs w:val="24"/>
        </w:rPr>
        <w:t>Th</w:t>
      </w:r>
      <w:r w:rsidRPr="786785D2" w:rsidR="4730E4B7">
        <w:rPr>
          <w:rFonts w:ascii="Arial" w:hAnsi="Arial" w:eastAsia="Arial" w:cs="Arial"/>
          <w:sz w:val="24"/>
          <w:szCs w:val="24"/>
        </w:rPr>
        <w:t>e</w:t>
      </w:r>
      <w:r w:rsidRPr="0B4EA80B" w:rsidR="64F7B2B2">
        <w:rPr>
          <w:rFonts w:ascii="Arial" w:hAnsi="Arial" w:eastAsia="Arial" w:cs="Arial"/>
          <w:sz w:val="24"/>
          <w:szCs w:val="24"/>
        </w:rPr>
        <w:t xml:space="preserve"> </w:t>
      </w:r>
      <w:r w:rsidRPr="14CC87E3" w:rsidR="64F7B2B2">
        <w:rPr>
          <w:rFonts w:ascii="Arial" w:hAnsi="Arial" w:eastAsia="Arial" w:cs="Arial"/>
          <w:sz w:val="24"/>
          <w:szCs w:val="24"/>
        </w:rPr>
        <w:t xml:space="preserve">model </w:t>
      </w:r>
      <w:r w:rsidRPr="053A5DAA" w:rsidR="64F7B2B2">
        <w:rPr>
          <w:rFonts w:ascii="Arial" w:hAnsi="Arial" w:eastAsia="Arial" w:cs="Arial"/>
          <w:sz w:val="24"/>
          <w:szCs w:val="24"/>
        </w:rPr>
        <w:t>finds factors that</w:t>
      </w:r>
      <w:r w:rsidRPr="584A1C30" w:rsidR="64F7B2B2">
        <w:rPr>
          <w:rFonts w:ascii="Arial" w:hAnsi="Arial" w:eastAsia="Arial" w:cs="Arial"/>
          <w:sz w:val="24"/>
          <w:szCs w:val="24"/>
        </w:rPr>
        <w:t xml:space="preserve"> may </w:t>
      </w:r>
      <w:r w:rsidRPr="06835644" w:rsidR="64F7B2B2">
        <w:rPr>
          <w:rFonts w:ascii="Arial" w:hAnsi="Arial" w:eastAsia="Arial" w:cs="Arial"/>
          <w:sz w:val="24"/>
          <w:szCs w:val="24"/>
        </w:rPr>
        <w:t xml:space="preserve">obstruct </w:t>
      </w:r>
      <w:r w:rsidRPr="18F0C85B" w:rsidR="64F7B2B2">
        <w:rPr>
          <w:rFonts w:ascii="Arial" w:hAnsi="Arial" w:eastAsia="Arial" w:cs="Arial"/>
          <w:sz w:val="24"/>
          <w:szCs w:val="24"/>
        </w:rPr>
        <w:t xml:space="preserve">information reaching the </w:t>
      </w:r>
      <w:r w:rsidRPr="37602AA6" w:rsidR="64F7B2B2">
        <w:rPr>
          <w:rFonts w:ascii="Arial" w:hAnsi="Arial" w:eastAsia="Arial" w:cs="Arial"/>
          <w:sz w:val="24"/>
          <w:szCs w:val="24"/>
        </w:rPr>
        <w:t>sender such as</w:t>
      </w:r>
      <w:r w:rsidRPr="1605A66C" w:rsidR="64F7B2B2">
        <w:rPr>
          <w:rFonts w:ascii="Arial" w:hAnsi="Arial" w:eastAsia="Arial" w:cs="Arial"/>
          <w:sz w:val="24"/>
          <w:szCs w:val="24"/>
        </w:rPr>
        <w:t xml:space="preserve"> nois</w:t>
      </w:r>
      <w:r w:rsidRPr="1605A66C" w:rsidR="1D3FA6CF">
        <w:rPr>
          <w:rFonts w:ascii="Arial" w:hAnsi="Arial" w:eastAsia="Arial" w:cs="Arial"/>
          <w:sz w:val="24"/>
          <w:szCs w:val="24"/>
        </w:rPr>
        <w:t xml:space="preserve">e or </w:t>
      </w:r>
      <w:r w:rsidRPr="6CB8A131" w:rsidR="1D3FA6CF">
        <w:rPr>
          <w:rFonts w:ascii="Arial" w:hAnsi="Arial" w:eastAsia="Arial" w:cs="Arial"/>
          <w:sz w:val="24"/>
          <w:szCs w:val="24"/>
        </w:rPr>
        <w:t>technical</w:t>
      </w:r>
      <w:r w:rsidRPr="321AC512" w:rsidR="1D3FA6CF">
        <w:rPr>
          <w:rFonts w:ascii="Arial" w:hAnsi="Arial" w:eastAsia="Arial" w:cs="Arial"/>
          <w:sz w:val="24"/>
          <w:szCs w:val="24"/>
        </w:rPr>
        <w:t xml:space="preserve"> </w:t>
      </w:r>
      <w:r w:rsidRPr="7994C659" w:rsidR="1D3FA6CF">
        <w:rPr>
          <w:rFonts w:ascii="Arial" w:hAnsi="Arial" w:eastAsia="Arial" w:cs="Arial"/>
          <w:sz w:val="24"/>
          <w:szCs w:val="24"/>
        </w:rPr>
        <w:t>issues</w:t>
      </w:r>
      <w:r w:rsidRPr="3A3E0335" w:rsidR="1D3FA6CF">
        <w:rPr>
          <w:rFonts w:ascii="Arial" w:hAnsi="Arial" w:eastAsia="Arial" w:cs="Arial"/>
          <w:sz w:val="24"/>
          <w:szCs w:val="24"/>
        </w:rPr>
        <w:t xml:space="preserve">. It deals </w:t>
      </w:r>
      <w:r w:rsidRPr="0CE18EC7" w:rsidR="1D3FA6CF">
        <w:rPr>
          <w:rFonts w:ascii="Arial" w:hAnsi="Arial" w:eastAsia="Arial" w:cs="Arial"/>
          <w:sz w:val="24"/>
          <w:szCs w:val="24"/>
        </w:rPr>
        <w:t xml:space="preserve">with </w:t>
      </w:r>
      <w:r w:rsidRPr="6375D189" w:rsidR="31955448">
        <w:rPr>
          <w:rFonts w:ascii="Arial" w:hAnsi="Arial" w:eastAsia="Arial" w:cs="Arial"/>
          <w:sz w:val="24"/>
          <w:szCs w:val="24"/>
        </w:rPr>
        <w:t>various</w:t>
      </w:r>
      <w:r w:rsidRPr="0D726D11" w:rsidR="1D3FA6CF">
        <w:rPr>
          <w:rFonts w:ascii="Arial" w:hAnsi="Arial" w:eastAsia="Arial" w:cs="Arial"/>
          <w:sz w:val="24"/>
          <w:szCs w:val="24"/>
        </w:rPr>
        <w:t xml:space="preserve"> </w:t>
      </w:r>
      <w:r w:rsidRPr="0D2D7622" w:rsidR="1D3FA6CF">
        <w:rPr>
          <w:rFonts w:ascii="Arial" w:hAnsi="Arial" w:eastAsia="Arial" w:cs="Arial"/>
          <w:sz w:val="24"/>
          <w:szCs w:val="24"/>
        </w:rPr>
        <w:t xml:space="preserve">concepts </w:t>
      </w:r>
      <w:r w:rsidRPr="0B81CBB0" w:rsidR="1D3FA6CF">
        <w:rPr>
          <w:rFonts w:ascii="Arial" w:hAnsi="Arial" w:eastAsia="Arial" w:cs="Arial"/>
          <w:sz w:val="24"/>
          <w:szCs w:val="24"/>
        </w:rPr>
        <w:t xml:space="preserve">which </w:t>
      </w:r>
      <w:r w:rsidRPr="4601ECE6" w:rsidR="1D3FA6CF">
        <w:rPr>
          <w:rFonts w:ascii="Arial" w:hAnsi="Arial" w:eastAsia="Arial" w:cs="Arial"/>
          <w:sz w:val="24"/>
          <w:szCs w:val="24"/>
        </w:rPr>
        <w:t xml:space="preserve">include the </w:t>
      </w:r>
      <w:r w:rsidRPr="2365607E" w:rsidR="1D3FA6CF">
        <w:rPr>
          <w:rFonts w:ascii="Arial" w:hAnsi="Arial" w:eastAsia="Arial" w:cs="Arial"/>
          <w:sz w:val="24"/>
          <w:szCs w:val="24"/>
        </w:rPr>
        <w:t>information</w:t>
      </w:r>
      <w:r w:rsidRPr="2F8BFC07" w:rsidR="446E9BAD">
        <w:rPr>
          <w:rFonts w:ascii="Arial" w:hAnsi="Arial" w:eastAsia="Arial" w:cs="Arial"/>
          <w:sz w:val="24"/>
          <w:szCs w:val="24"/>
        </w:rPr>
        <w:t xml:space="preserve"> source,</w:t>
      </w:r>
      <w:r w:rsidRPr="575492D5" w:rsidR="446E9BAD">
        <w:rPr>
          <w:rFonts w:ascii="Arial" w:hAnsi="Arial" w:eastAsia="Arial" w:cs="Arial"/>
          <w:sz w:val="24"/>
          <w:szCs w:val="24"/>
        </w:rPr>
        <w:t xml:space="preserve"> </w:t>
      </w:r>
      <w:r w:rsidRPr="7751E4A9" w:rsidR="446E9BAD">
        <w:rPr>
          <w:rFonts w:ascii="Arial" w:hAnsi="Arial" w:eastAsia="Arial" w:cs="Arial"/>
          <w:sz w:val="24"/>
          <w:szCs w:val="24"/>
        </w:rPr>
        <w:t>the sender/</w:t>
      </w:r>
      <w:r w:rsidRPr="592E69B9" w:rsidR="446E9BAD">
        <w:rPr>
          <w:rFonts w:ascii="Arial" w:hAnsi="Arial" w:eastAsia="Arial" w:cs="Arial"/>
          <w:sz w:val="24"/>
          <w:szCs w:val="24"/>
        </w:rPr>
        <w:t>transmitter,</w:t>
      </w:r>
      <w:r w:rsidRPr="69CE16BA" w:rsidR="446E9BAD">
        <w:rPr>
          <w:rFonts w:ascii="Arial" w:hAnsi="Arial" w:eastAsia="Arial" w:cs="Arial"/>
          <w:sz w:val="24"/>
          <w:szCs w:val="24"/>
        </w:rPr>
        <w:t xml:space="preserve"> </w:t>
      </w:r>
      <w:r w:rsidRPr="0AD3C9F5" w:rsidR="760497B0">
        <w:rPr>
          <w:rFonts w:ascii="Arial" w:hAnsi="Arial" w:eastAsia="Arial" w:cs="Arial"/>
          <w:sz w:val="24"/>
          <w:szCs w:val="24"/>
        </w:rPr>
        <w:t xml:space="preserve">noise, </w:t>
      </w:r>
      <w:r w:rsidRPr="62151253" w:rsidR="760497B0">
        <w:rPr>
          <w:rFonts w:ascii="Arial" w:hAnsi="Arial" w:eastAsia="Arial" w:cs="Arial"/>
          <w:sz w:val="24"/>
          <w:szCs w:val="24"/>
        </w:rPr>
        <w:t xml:space="preserve">destination, </w:t>
      </w:r>
      <w:r w:rsidRPr="23483D0D" w:rsidR="760497B0">
        <w:rPr>
          <w:rFonts w:ascii="Arial" w:hAnsi="Arial" w:eastAsia="Arial" w:cs="Arial"/>
          <w:sz w:val="24"/>
          <w:szCs w:val="24"/>
        </w:rPr>
        <w:t xml:space="preserve">encode and </w:t>
      </w:r>
      <w:r w:rsidRPr="294A1CAC" w:rsidR="760497B0">
        <w:rPr>
          <w:rFonts w:ascii="Arial" w:hAnsi="Arial" w:eastAsia="Arial" w:cs="Arial"/>
          <w:sz w:val="24"/>
          <w:szCs w:val="24"/>
        </w:rPr>
        <w:t>decode.</w:t>
      </w:r>
      <w:r w:rsidRPr="2E9FF3C9" w:rsidR="760497B0">
        <w:rPr>
          <w:rFonts w:ascii="Arial" w:hAnsi="Arial" w:eastAsia="Arial" w:cs="Arial"/>
          <w:sz w:val="24"/>
          <w:szCs w:val="24"/>
        </w:rPr>
        <w:t xml:space="preserve"> </w:t>
      </w:r>
      <w:r w:rsidRPr="07B51EBF" w:rsidR="4A354711">
        <w:rPr>
          <w:rFonts w:ascii="Arial" w:hAnsi="Arial" w:eastAsia="Arial" w:cs="Arial"/>
          <w:sz w:val="24"/>
          <w:szCs w:val="24"/>
        </w:rPr>
        <w:t xml:space="preserve">An example </w:t>
      </w:r>
      <w:r w:rsidRPr="1F07D543" w:rsidR="4A354711">
        <w:rPr>
          <w:rFonts w:ascii="Arial" w:hAnsi="Arial" w:eastAsia="Arial" w:cs="Arial"/>
          <w:sz w:val="24"/>
          <w:szCs w:val="24"/>
        </w:rPr>
        <w:t xml:space="preserve">of the </w:t>
      </w:r>
      <w:r w:rsidRPr="3657FB16" w:rsidR="4A354711">
        <w:rPr>
          <w:rFonts w:ascii="Arial" w:hAnsi="Arial" w:eastAsia="Arial" w:cs="Arial"/>
          <w:sz w:val="24"/>
          <w:szCs w:val="24"/>
        </w:rPr>
        <w:t>Shannon-</w:t>
      </w:r>
      <w:r w:rsidRPr="43E54A22" w:rsidR="4A354711">
        <w:rPr>
          <w:rFonts w:ascii="Arial" w:hAnsi="Arial" w:eastAsia="Arial" w:cs="Arial"/>
          <w:sz w:val="24"/>
          <w:szCs w:val="24"/>
        </w:rPr>
        <w:t xml:space="preserve">Weaver model is a </w:t>
      </w:r>
      <w:r w:rsidRPr="449AD3C1" w:rsidR="4A354711">
        <w:rPr>
          <w:rFonts w:ascii="Arial" w:hAnsi="Arial" w:eastAsia="Arial" w:cs="Arial"/>
          <w:sz w:val="24"/>
          <w:szCs w:val="24"/>
        </w:rPr>
        <w:t xml:space="preserve">phone call. </w:t>
      </w:r>
      <w:r w:rsidRPr="55674B73" w:rsidR="4A354711">
        <w:rPr>
          <w:rFonts w:ascii="Arial" w:hAnsi="Arial" w:eastAsia="Arial" w:cs="Arial"/>
          <w:sz w:val="24"/>
          <w:szCs w:val="24"/>
        </w:rPr>
        <w:t xml:space="preserve">A </w:t>
      </w:r>
      <w:r w:rsidRPr="55674B73" w:rsidR="2E496AAE">
        <w:rPr>
          <w:rFonts w:ascii="Arial" w:hAnsi="Arial" w:eastAsia="Arial" w:cs="Arial"/>
          <w:sz w:val="24"/>
          <w:szCs w:val="24"/>
        </w:rPr>
        <w:t>person</w:t>
      </w:r>
      <w:r w:rsidRPr="3EE4DB7D" w:rsidR="760497B0">
        <w:rPr>
          <w:rFonts w:ascii="Arial" w:hAnsi="Arial" w:eastAsia="Arial" w:cs="Arial"/>
          <w:sz w:val="24"/>
          <w:szCs w:val="24"/>
        </w:rPr>
        <w:t xml:space="preserve"> </w:t>
      </w:r>
      <w:r w:rsidRPr="63317212" w:rsidR="4A354711">
        <w:rPr>
          <w:rFonts w:ascii="Arial" w:hAnsi="Arial" w:eastAsia="Arial" w:cs="Arial"/>
          <w:sz w:val="24"/>
          <w:szCs w:val="24"/>
        </w:rPr>
        <w:t>makes a call</w:t>
      </w:r>
      <w:r w:rsidRPr="63317212" w:rsidR="760497B0">
        <w:rPr>
          <w:rFonts w:ascii="Arial" w:hAnsi="Arial" w:eastAsia="Arial" w:cs="Arial"/>
          <w:sz w:val="24"/>
          <w:szCs w:val="24"/>
        </w:rPr>
        <w:t xml:space="preserve"> </w:t>
      </w:r>
      <w:r w:rsidRPr="40527F6C" w:rsidR="4A354711">
        <w:rPr>
          <w:rFonts w:ascii="Arial" w:hAnsi="Arial" w:eastAsia="Arial" w:cs="Arial"/>
          <w:sz w:val="24"/>
          <w:szCs w:val="24"/>
        </w:rPr>
        <w:t xml:space="preserve">and uses the </w:t>
      </w:r>
      <w:r w:rsidRPr="604D408F" w:rsidR="4A354711">
        <w:rPr>
          <w:rFonts w:ascii="Arial" w:hAnsi="Arial" w:eastAsia="Arial" w:cs="Arial"/>
          <w:sz w:val="24"/>
          <w:szCs w:val="24"/>
        </w:rPr>
        <w:t xml:space="preserve">telephone as the </w:t>
      </w:r>
      <w:r w:rsidRPr="07AC351A" w:rsidR="4A354711">
        <w:rPr>
          <w:rFonts w:ascii="Arial" w:hAnsi="Arial" w:eastAsia="Arial" w:cs="Arial"/>
          <w:sz w:val="24"/>
          <w:szCs w:val="24"/>
        </w:rPr>
        <w:t>en</w:t>
      </w:r>
      <w:r w:rsidRPr="07AC351A" w:rsidR="1AB3B26E">
        <w:rPr>
          <w:rFonts w:ascii="Arial" w:hAnsi="Arial" w:eastAsia="Arial" w:cs="Arial"/>
          <w:sz w:val="24"/>
          <w:szCs w:val="24"/>
        </w:rPr>
        <w:t xml:space="preserve">coder to </w:t>
      </w:r>
      <w:r w:rsidRPr="62B7F5BD" w:rsidR="1AB3B26E">
        <w:rPr>
          <w:rFonts w:ascii="Arial" w:hAnsi="Arial" w:eastAsia="Arial" w:cs="Arial"/>
          <w:sz w:val="24"/>
          <w:szCs w:val="24"/>
        </w:rPr>
        <w:t xml:space="preserve">send </w:t>
      </w:r>
      <w:r w:rsidRPr="56DD418F" w:rsidR="1AB3B26E">
        <w:rPr>
          <w:rFonts w:ascii="Arial" w:hAnsi="Arial" w:eastAsia="Arial" w:cs="Arial"/>
          <w:sz w:val="24"/>
          <w:szCs w:val="24"/>
        </w:rPr>
        <w:t>the message/</w:t>
      </w:r>
      <w:r w:rsidRPr="427F2E17" w:rsidR="1AB3B26E">
        <w:rPr>
          <w:rFonts w:ascii="Arial" w:hAnsi="Arial" w:eastAsia="Arial" w:cs="Arial"/>
          <w:sz w:val="24"/>
          <w:szCs w:val="24"/>
        </w:rPr>
        <w:t>information</w:t>
      </w:r>
      <w:r w:rsidRPr="427F2E17" w:rsidR="760497B0">
        <w:rPr>
          <w:rFonts w:ascii="Arial" w:hAnsi="Arial" w:eastAsia="Arial" w:cs="Arial"/>
          <w:sz w:val="24"/>
          <w:szCs w:val="24"/>
        </w:rPr>
        <w:t xml:space="preserve"> </w:t>
      </w:r>
      <w:r w:rsidRPr="30A98AB6" w:rsidR="1AB3B26E">
        <w:rPr>
          <w:rFonts w:ascii="Arial" w:hAnsi="Arial" w:eastAsia="Arial" w:cs="Arial"/>
          <w:sz w:val="24"/>
          <w:szCs w:val="24"/>
        </w:rPr>
        <w:t xml:space="preserve">to the </w:t>
      </w:r>
      <w:r w:rsidRPr="6A13D6F7" w:rsidR="57370692">
        <w:rPr>
          <w:rFonts w:ascii="Arial" w:hAnsi="Arial" w:eastAsia="Arial" w:cs="Arial"/>
          <w:sz w:val="24"/>
          <w:szCs w:val="24"/>
        </w:rPr>
        <w:t>recipient</w:t>
      </w:r>
      <w:r w:rsidRPr="6A13D6F7" w:rsidR="74748A14">
        <w:rPr>
          <w:rFonts w:ascii="Arial" w:hAnsi="Arial" w:eastAsia="Arial" w:cs="Arial"/>
          <w:sz w:val="24"/>
          <w:szCs w:val="24"/>
        </w:rPr>
        <w:t xml:space="preserve"> </w:t>
      </w:r>
      <w:r w:rsidRPr="6A13D6F7" w:rsidR="42C038A0">
        <w:rPr>
          <w:rFonts w:ascii="Arial" w:hAnsi="Arial" w:eastAsia="Arial" w:cs="Arial"/>
          <w:sz w:val="24"/>
          <w:szCs w:val="24"/>
        </w:rPr>
        <w:t>which</w:t>
      </w:r>
      <w:r w:rsidRPr="5CF22368" w:rsidR="74748A14">
        <w:rPr>
          <w:rFonts w:ascii="Arial" w:hAnsi="Arial" w:eastAsia="Arial" w:cs="Arial"/>
          <w:sz w:val="24"/>
          <w:szCs w:val="24"/>
        </w:rPr>
        <w:t xml:space="preserve"> can be relayed </w:t>
      </w:r>
      <w:r w:rsidRPr="6C20D180" w:rsidR="74748A14">
        <w:rPr>
          <w:rFonts w:ascii="Arial" w:hAnsi="Arial" w:eastAsia="Arial" w:cs="Arial"/>
          <w:sz w:val="24"/>
          <w:szCs w:val="24"/>
        </w:rPr>
        <w:t>thr</w:t>
      </w:r>
      <w:r w:rsidRPr="6C20D180" w:rsidR="28DC461E">
        <w:rPr>
          <w:rFonts w:ascii="Arial" w:hAnsi="Arial" w:eastAsia="Arial" w:cs="Arial"/>
          <w:sz w:val="24"/>
          <w:szCs w:val="24"/>
        </w:rPr>
        <w:t>o</w:t>
      </w:r>
      <w:r w:rsidRPr="6C20D180" w:rsidR="74748A14">
        <w:rPr>
          <w:rFonts w:ascii="Arial" w:hAnsi="Arial" w:eastAsia="Arial" w:cs="Arial"/>
          <w:sz w:val="24"/>
          <w:szCs w:val="24"/>
        </w:rPr>
        <w:t>u</w:t>
      </w:r>
      <w:r w:rsidRPr="6C20D180" w:rsidR="5DC103EB">
        <w:rPr>
          <w:rFonts w:ascii="Arial" w:hAnsi="Arial" w:eastAsia="Arial" w:cs="Arial"/>
          <w:sz w:val="24"/>
          <w:szCs w:val="24"/>
        </w:rPr>
        <w:t>gh wires</w:t>
      </w:r>
      <w:r w:rsidRPr="01A3323E" w:rsidR="5DC103EB">
        <w:rPr>
          <w:rFonts w:ascii="Arial" w:hAnsi="Arial" w:eastAsia="Arial" w:cs="Arial"/>
          <w:sz w:val="24"/>
          <w:szCs w:val="24"/>
        </w:rPr>
        <w:t>.</w:t>
      </w:r>
      <w:r w:rsidRPr="3DF1188A" w:rsidR="5DC103EB">
        <w:rPr>
          <w:rFonts w:ascii="Arial" w:hAnsi="Arial" w:eastAsia="Arial" w:cs="Arial"/>
          <w:sz w:val="24"/>
          <w:szCs w:val="24"/>
        </w:rPr>
        <w:t xml:space="preserve"> </w:t>
      </w:r>
      <w:r w:rsidRPr="225CFE1D" w:rsidR="5DC103EB">
        <w:rPr>
          <w:rFonts w:ascii="Arial" w:hAnsi="Arial" w:eastAsia="Arial" w:cs="Arial"/>
          <w:sz w:val="24"/>
          <w:szCs w:val="24"/>
        </w:rPr>
        <w:t xml:space="preserve">Noise may arise when the </w:t>
      </w:r>
      <w:r w:rsidRPr="3BEC3D5D" w:rsidR="5DC103EB">
        <w:rPr>
          <w:rFonts w:ascii="Arial" w:hAnsi="Arial" w:eastAsia="Arial" w:cs="Arial"/>
          <w:sz w:val="24"/>
          <w:szCs w:val="24"/>
        </w:rPr>
        <w:t xml:space="preserve">phone call </w:t>
      </w:r>
      <w:r w:rsidRPr="7A741BB4" w:rsidR="5DC103EB">
        <w:rPr>
          <w:rFonts w:ascii="Arial" w:hAnsi="Arial" w:eastAsia="Arial" w:cs="Arial"/>
          <w:sz w:val="24"/>
          <w:szCs w:val="24"/>
        </w:rPr>
        <w:t xml:space="preserve">is </w:t>
      </w:r>
      <w:r w:rsidRPr="4BB38474" w:rsidR="5DC103EB">
        <w:rPr>
          <w:rFonts w:ascii="Arial" w:hAnsi="Arial" w:eastAsia="Arial" w:cs="Arial"/>
          <w:sz w:val="24"/>
          <w:szCs w:val="24"/>
        </w:rPr>
        <w:t xml:space="preserve">being made </w:t>
      </w:r>
      <w:r w:rsidRPr="1B024BD3" w:rsidR="30768447">
        <w:rPr>
          <w:rFonts w:ascii="Arial" w:hAnsi="Arial" w:eastAsia="Arial" w:cs="Arial"/>
          <w:sz w:val="24"/>
          <w:szCs w:val="24"/>
        </w:rPr>
        <w:t xml:space="preserve">so the </w:t>
      </w:r>
      <w:r w:rsidRPr="6FE26020" w:rsidR="30768447">
        <w:rPr>
          <w:rFonts w:ascii="Arial" w:hAnsi="Arial" w:eastAsia="Arial" w:cs="Arial"/>
          <w:sz w:val="24"/>
          <w:szCs w:val="24"/>
        </w:rPr>
        <w:t xml:space="preserve">receiver can relay this </w:t>
      </w:r>
      <w:r w:rsidRPr="13347628" w:rsidR="30768447">
        <w:rPr>
          <w:rFonts w:ascii="Arial" w:hAnsi="Arial" w:eastAsia="Arial" w:cs="Arial"/>
          <w:sz w:val="24"/>
          <w:szCs w:val="24"/>
        </w:rPr>
        <w:t xml:space="preserve">back to the </w:t>
      </w:r>
      <w:r w:rsidRPr="7AEE2F81" w:rsidR="30768447">
        <w:rPr>
          <w:rFonts w:ascii="Arial" w:hAnsi="Arial" w:eastAsia="Arial" w:cs="Arial"/>
          <w:sz w:val="24"/>
          <w:szCs w:val="24"/>
        </w:rPr>
        <w:t>caller.</w:t>
      </w:r>
      <w:r w:rsidRPr="1A1C9C89" w:rsidR="30768447">
        <w:rPr>
          <w:rFonts w:ascii="Arial" w:hAnsi="Arial" w:eastAsia="Arial" w:cs="Arial"/>
          <w:sz w:val="24"/>
          <w:szCs w:val="24"/>
        </w:rPr>
        <w:t xml:space="preserve"> This model </w:t>
      </w:r>
      <w:r w:rsidRPr="0D4767CD" w:rsidR="30768447">
        <w:rPr>
          <w:rFonts w:ascii="Arial" w:hAnsi="Arial" w:eastAsia="Arial" w:cs="Arial"/>
          <w:sz w:val="24"/>
          <w:szCs w:val="24"/>
        </w:rPr>
        <w:t>was originally</w:t>
      </w:r>
      <w:r w:rsidRPr="1421AD56" w:rsidR="30768447">
        <w:rPr>
          <w:rFonts w:ascii="Arial" w:hAnsi="Arial" w:eastAsia="Arial" w:cs="Arial"/>
          <w:sz w:val="24"/>
          <w:szCs w:val="24"/>
        </w:rPr>
        <w:t xml:space="preserve"> a one</w:t>
      </w:r>
      <w:r w:rsidRPr="70E82833" w:rsidR="37351459">
        <w:rPr>
          <w:rFonts w:ascii="Arial" w:hAnsi="Arial" w:eastAsia="Arial" w:cs="Arial"/>
          <w:sz w:val="24"/>
          <w:szCs w:val="24"/>
        </w:rPr>
        <w:t>-</w:t>
      </w:r>
      <w:r w:rsidRPr="1421AD56" w:rsidR="30768447">
        <w:rPr>
          <w:rFonts w:ascii="Arial" w:hAnsi="Arial" w:eastAsia="Arial" w:cs="Arial"/>
          <w:sz w:val="24"/>
          <w:szCs w:val="24"/>
        </w:rPr>
        <w:t>way system</w:t>
      </w:r>
      <w:r w:rsidRPr="086E352E" w:rsidR="21B07A88">
        <w:rPr>
          <w:rFonts w:ascii="Arial" w:hAnsi="Arial" w:eastAsia="Arial" w:cs="Arial"/>
          <w:sz w:val="24"/>
          <w:szCs w:val="24"/>
        </w:rPr>
        <w:t>.</w:t>
      </w:r>
      <w:r w:rsidRPr="11823FF1" w:rsidR="39AA46E6">
        <w:rPr>
          <w:rFonts w:ascii="Arial" w:hAnsi="Arial" w:eastAsia="Arial" w:cs="Arial"/>
          <w:sz w:val="24"/>
          <w:szCs w:val="24"/>
        </w:rPr>
        <w:t xml:space="preserve"> </w:t>
      </w:r>
      <w:r w:rsidRPr="7F2C2FCE" w:rsidR="39AA46E6">
        <w:rPr>
          <w:rFonts w:ascii="Arial" w:hAnsi="Arial" w:eastAsia="Arial" w:cs="Arial"/>
          <w:sz w:val="24"/>
          <w:szCs w:val="24"/>
        </w:rPr>
        <w:t>Below is a visual graph on how this would look.</w:t>
      </w:r>
    </w:p>
    <w:p w:rsidR="00B409FE" w:rsidP="6FBD1D53" w:rsidRDefault="00B409FE" w14:paraId="76B89152" w14:textId="2A3B2ED3"/>
    <w:p w:rsidR="00B409FE" w:rsidRDefault="66CA854E" w14:paraId="270BC024" w14:textId="637D5C98">
      <w:r>
        <w:rPr>
          <w:noProof/>
        </w:rPr>
        <w:drawing>
          <wp:inline distT="0" distB="0" distL="0" distR="0" wp14:anchorId="09562DA9" wp14:editId="28D8444E">
            <wp:extent cx="5943600" cy="2560320"/>
            <wp:effectExtent l="0" t="0" r="0" b="0"/>
            <wp:docPr id="1903419732" name="Picture 1903419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2560320"/>
                    </a:xfrm>
                    <a:prstGeom prst="rect">
                      <a:avLst/>
                    </a:prstGeom>
                  </pic:spPr>
                </pic:pic>
              </a:graphicData>
            </a:graphic>
          </wp:inline>
        </w:drawing>
      </w:r>
    </w:p>
    <w:p w:rsidR="00873EFC" w:rsidRDefault="00873EFC" w14:paraId="0D0B940D" w14:textId="006E5C73"/>
    <w:p w:rsidR="00991D66" w:rsidRDefault="00991D66" w14:paraId="5B5E9A26" w14:textId="77777777"/>
    <w:p w:rsidR="3F1B5921" w:rsidP="3F1B5921" w:rsidRDefault="3AA4C827" w14:paraId="6C6427F8" w14:textId="5DD138C9">
      <w:pPr>
        <w:rPr>
          <w:rFonts w:ascii="Arial" w:hAnsi="Arial" w:eastAsia="Arial" w:cs="Arial"/>
          <w:b/>
          <w:sz w:val="24"/>
          <w:szCs w:val="24"/>
        </w:rPr>
      </w:pPr>
      <w:r w:rsidRPr="285CA910">
        <w:rPr>
          <w:rFonts w:ascii="Arial" w:hAnsi="Arial" w:eastAsia="Arial" w:cs="Arial"/>
          <w:b/>
          <w:sz w:val="24"/>
          <w:szCs w:val="24"/>
        </w:rPr>
        <w:t>Berlo’s Model of Communication (1960)</w:t>
      </w:r>
    </w:p>
    <w:p w:rsidR="35E7676B" w:rsidP="35E7676B" w:rsidRDefault="27D06AA4" w14:paraId="6A696216" w14:textId="0022A94B">
      <w:pPr>
        <w:rPr>
          <w:rFonts w:ascii="Arial" w:hAnsi="Arial" w:eastAsia="Arial" w:cs="Arial"/>
          <w:sz w:val="24"/>
          <w:szCs w:val="24"/>
        </w:rPr>
      </w:pPr>
      <w:r w:rsidRPr="18EF2A2C">
        <w:rPr>
          <w:rFonts w:ascii="Arial" w:hAnsi="Arial" w:eastAsia="Arial" w:cs="Arial"/>
          <w:sz w:val="24"/>
          <w:szCs w:val="24"/>
        </w:rPr>
        <w:t>David Berlo was the founder</w:t>
      </w:r>
      <w:r w:rsidRPr="3BD50D3E">
        <w:rPr>
          <w:rFonts w:ascii="Arial" w:hAnsi="Arial" w:eastAsia="Arial" w:cs="Arial"/>
          <w:sz w:val="24"/>
          <w:szCs w:val="24"/>
        </w:rPr>
        <w:t xml:space="preserve"> of this </w:t>
      </w:r>
      <w:r w:rsidRPr="176ABBC0">
        <w:rPr>
          <w:rFonts w:ascii="Arial" w:hAnsi="Arial" w:eastAsia="Arial" w:cs="Arial"/>
          <w:sz w:val="24"/>
          <w:szCs w:val="24"/>
        </w:rPr>
        <w:t>model</w:t>
      </w:r>
      <w:r w:rsidRPr="6549E5F6" w:rsidR="1972B287">
        <w:rPr>
          <w:rFonts w:ascii="Arial" w:hAnsi="Arial" w:eastAsia="Arial" w:cs="Arial"/>
          <w:sz w:val="24"/>
          <w:szCs w:val="24"/>
        </w:rPr>
        <w:t>,</w:t>
      </w:r>
      <w:r w:rsidRPr="176ABBC0">
        <w:rPr>
          <w:rFonts w:ascii="Arial" w:hAnsi="Arial" w:eastAsia="Arial" w:cs="Arial"/>
          <w:sz w:val="24"/>
          <w:szCs w:val="24"/>
        </w:rPr>
        <w:t xml:space="preserve"> and it is used in </w:t>
      </w:r>
      <w:r w:rsidRPr="57C5808F">
        <w:rPr>
          <w:rFonts w:ascii="Arial" w:hAnsi="Arial" w:eastAsia="Arial" w:cs="Arial"/>
          <w:sz w:val="24"/>
          <w:szCs w:val="24"/>
        </w:rPr>
        <w:t xml:space="preserve">things like </w:t>
      </w:r>
      <w:r w:rsidRPr="5CCCDFA0">
        <w:rPr>
          <w:rFonts w:ascii="Arial" w:hAnsi="Arial" w:eastAsia="Arial" w:cs="Arial"/>
          <w:sz w:val="24"/>
          <w:szCs w:val="24"/>
        </w:rPr>
        <w:t xml:space="preserve">newspapers, </w:t>
      </w:r>
      <w:r w:rsidRPr="68B114EB">
        <w:rPr>
          <w:rFonts w:ascii="Arial" w:hAnsi="Arial" w:eastAsia="Arial" w:cs="Arial"/>
          <w:sz w:val="24"/>
          <w:szCs w:val="24"/>
        </w:rPr>
        <w:t xml:space="preserve">advertising etc. </w:t>
      </w:r>
      <w:r w:rsidRPr="752397CF">
        <w:rPr>
          <w:rFonts w:ascii="Arial" w:hAnsi="Arial" w:eastAsia="Arial" w:cs="Arial"/>
          <w:sz w:val="24"/>
          <w:szCs w:val="24"/>
        </w:rPr>
        <w:t>It is a one</w:t>
      </w:r>
      <w:r w:rsidRPr="6880EF40" w:rsidR="2BB04CA0">
        <w:rPr>
          <w:rFonts w:ascii="Arial" w:hAnsi="Arial" w:eastAsia="Arial" w:cs="Arial"/>
          <w:sz w:val="24"/>
          <w:szCs w:val="24"/>
        </w:rPr>
        <w:t>-</w:t>
      </w:r>
      <w:r w:rsidRPr="752397CF">
        <w:rPr>
          <w:rFonts w:ascii="Arial" w:hAnsi="Arial" w:eastAsia="Arial" w:cs="Arial"/>
          <w:sz w:val="24"/>
          <w:szCs w:val="24"/>
        </w:rPr>
        <w:t xml:space="preserve">way method of communication to </w:t>
      </w:r>
      <w:r w:rsidRPr="3107DBD8">
        <w:rPr>
          <w:rFonts w:ascii="Arial" w:hAnsi="Arial" w:eastAsia="Arial" w:cs="Arial"/>
          <w:sz w:val="24"/>
          <w:szCs w:val="24"/>
        </w:rPr>
        <w:t xml:space="preserve">send </w:t>
      </w:r>
      <w:r w:rsidRPr="1A6AAEF3">
        <w:rPr>
          <w:rFonts w:ascii="Arial" w:hAnsi="Arial" w:eastAsia="Arial" w:cs="Arial"/>
          <w:sz w:val="24"/>
          <w:szCs w:val="24"/>
        </w:rPr>
        <w:t>information</w:t>
      </w:r>
      <w:r w:rsidRPr="2947E705" w:rsidR="75BC5D6F">
        <w:rPr>
          <w:rFonts w:ascii="Arial" w:hAnsi="Arial" w:eastAsia="Arial" w:cs="Arial"/>
          <w:sz w:val="24"/>
          <w:szCs w:val="24"/>
        </w:rPr>
        <w:t>,</w:t>
      </w:r>
      <w:r w:rsidRPr="1A6AAEF3">
        <w:rPr>
          <w:rFonts w:ascii="Arial" w:hAnsi="Arial" w:eastAsia="Arial" w:cs="Arial"/>
          <w:sz w:val="24"/>
          <w:szCs w:val="24"/>
        </w:rPr>
        <w:t xml:space="preserve"> or </w:t>
      </w:r>
      <w:r w:rsidRPr="4EC6143F">
        <w:rPr>
          <w:rFonts w:ascii="Arial" w:hAnsi="Arial" w:eastAsia="Arial" w:cs="Arial"/>
          <w:sz w:val="24"/>
          <w:szCs w:val="24"/>
        </w:rPr>
        <w:t>statem</w:t>
      </w:r>
      <w:r w:rsidRPr="4EC6143F" w:rsidR="766F0159">
        <w:rPr>
          <w:rFonts w:ascii="Arial" w:hAnsi="Arial" w:eastAsia="Arial" w:cs="Arial"/>
          <w:sz w:val="24"/>
          <w:szCs w:val="24"/>
        </w:rPr>
        <w:t xml:space="preserve">ents and </w:t>
      </w:r>
      <w:r w:rsidRPr="341E9988" w:rsidR="766F0159">
        <w:rPr>
          <w:rFonts w:ascii="Arial" w:hAnsi="Arial" w:eastAsia="Arial" w:cs="Arial"/>
          <w:sz w:val="24"/>
          <w:szCs w:val="24"/>
        </w:rPr>
        <w:t xml:space="preserve">the </w:t>
      </w:r>
      <w:r w:rsidRPr="49A0FA45" w:rsidR="766F0159">
        <w:rPr>
          <w:rFonts w:ascii="Arial" w:hAnsi="Arial" w:eastAsia="Arial" w:cs="Arial"/>
          <w:sz w:val="24"/>
          <w:szCs w:val="24"/>
        </w:rPr>
        <w:t>recipient must decode it</w:t>
      </w:r>
      <w:r w:rsidRPr="45B8C717" w:rsidR="766F0159">
        <w:rPr>
          <w:rFonts w:ascii="Arial" w:hAnsi="Arial" w:eastAsia="Arial" w:cs="Arial"/>
          <w:sz w:val="24"/>
          <w:szCs w:val="24"/>
        </w:rPr>
        <w:t xml:space="preserve"> </w:t>
      </w:r>
      <w:r w:rsidRPr="6549E5F6" w:rsidR="766F0159">
        <w:rPr>
          <w:rFonts w:ascii="Arial" w:hAnsi="Arial" w:eastAsia="Arial" w:cs="Arial"/>
          <w:sz w:val="24"/>
          <w:szCs w:val="24"/>
        </w:rPr>
        <w:t>themselves.</w:t>
      </w:r>
      <w:r w:rsidRPr="259070FA" w:rsidR="58C09653">
        <w:rPr>
          <w:rFonts w:ascii="Arial" w:hAnsi="Arial" w:eastAsia="Arial" w:cs="Arial"/>
          <w:sz w:val="24"/>
          <w:szCs w:val="24"/>
        </w:rPr>
        <w:t xml:space="preserve"> </w:t>
      </w:r>
      <w:r w:rsidRPr="7F9636B9" w:rsidR="15208383">
        <w:rPr>
          <w:rFonts w:ascii="Arial" w:hAnsi="Arial" w:eastAsia="Arial" w:cs="Arial"/>
          <w:sz w:val="24"/>
          <w:szCs w:val="24"/>
        </w:rPr>
        <w:t>An example of this could be a news article</w:t>
      </w:r>
      <w:r w:rsidRPr="477C6AF6" w:rsidR="15208383">
        <w:rPr>
          <w:rFonts w:ascii="Arial" w:hAnsi="Arial" w:eastAsia="Arial" w:cs="Arial"/>
          <w:sz w:val="24"/>
          <w:szCs w:val="24"/>
        </w:rPr>
        <w:t xml:space="preserve"> (source)</w:t>
      </w:r>
      <w:r w:rsidRPr="2621E6BC" w:rsidR="15208383">
        <w:rPr>
          <w:rFonts w:ascii="Arial" w:hAnsi="Arial" w:eastAsia="Arial" w:cs="Arial"/>
          <w:sz w:val="24"/>
          <w:szCs w:val="24"/>
        </w:rPr>
        <w:t xml:space="preserve"> which </w:t>
      </w:r>
      <w:r w:rsidRPr="77EF9D14" w:rsidR="15208383">
        <w:rPr>
          <w:rFonts w:ascii="Arial" w:hAnsi="Arial" w:eastAsia="Arial" w:cs="Arial"/>
          <w:sz w:val="24"/>
          <w:szCs w:val="24"/>
        </w:rPr>
        <w:t>includes information</w:t>
      </w:r>
      <w:r w:rsidRPr="6ECB856F" w:rsidR="35FB1D2E">
        <w:rPr>
          <w:rFonts w:ascii="Arial" w:hAnsi="Arial" w:eastAsia="Arial" w:cs="Arial"/>
          <w:sz w:val="24"/>
          <w:szCs w:val="24"/>
        </w:rPr>
        <w:t xml:space="preserve">. </w:t>
      </w:r>
      <w:r w:rsidRPr="7CA4BBD6" w:rsidR="35FB1D2E">
        <w:rPr>
          <w:rFonts w:ascii="Arial" w:hAnsi="Arial" w:eastAsia="Arial" w:cs="Arial"/>
          <w:sz w:val="24"/>
          <w:szCs w:val="24"/>
        </w:rPr>
        <w:t>The reader will take in this information</w:t>
      </w:r>
      <w:r w:rsidRPr="0B07E01C" w:rsidR="35FB1D2E">
        <w:rPr>
          <w:rFonts w:ascii="Arial" w:hAnsi="Arial" w:eastAsia="Arial" w:cs="Arial"/>
          <w:sz w:val="24"/>
          <w:szCs w:val="24"/>
        </w:rPr>
        <w:t xml:space="preserve"> and </w:t>
      </w:r>
      <w:r w:rsidRPr="08F29366" w:rsidR="35FB1D2E">
        <w:rPr>
          <w:rFonts w:ascii="Arial" w:hAnsi="Arial" w:eastAsia="Arial" w:cs="Arial"/>
          <w:sz w:val="24"/>
          <w:szCs w:val="24"/>
        </w:rPr>
        <w:t xml:space="preserve">use it </w:t>
      </w:r>
      <w:r w:rsidRPr="7B44F8BF" w:rsidR="35FB1D2E">
        <w:rPr>
          <w:rFonts w:ascii="Arial" w:hAnsi="Arial" w:eastAsia="Arial" w:cs="Arial"/>
          <w:sz w:val="24"/>
          <w:szCs w:val="24"/>
        </w:rPr>
        <w:t>as they wish.</w:t>
      </w:r>
      <w:r w:rsidRPr="609D7E08" w:rsidR="35FB1D2E">
        <w:rPr>
          <w:rFonts w:ascii="Arial" w:hAnsi="Arial" w:eastAsia="Arial" w:cs="Arial"/>
          <w:sz w:val="24"/>
          <w:szCs w:val="24"/>
        </w:rPr>
        <w:t xml:space="preserve"> Another </w:t>
      </w:r>
      <w:r w:rsidRPr="6E2ACD14" w:rsidR="35FB1D2E">
        <w:rPr>
          <w:rFonts w:ascii="Arial" w:hAnsi="Arial" w:eastAsia="Arial" w:cs="Arial"/>
          <w:sz w:val="24"/>
          <w:szCs w:val="24"/>
        </w:rPr>
        <w:t xml:space="preserve">example is </w:t>
      </w:r>
      <w:r w:rsidRPr="4D524932" w:rsidR="5AFC10A8">
        <w:rPr>
          <w:rFonts w:ascii="Arial" w:hAnsi="Arial" w:eastAsia="Arial" w:cs="Arial"/>
          <w:sz w:val="24"/>
          <w:szCs w:val="24"/>
        </w:rPr>
        <w:t xml:space="preserve">a </w:t>
      </w:r>
      <w:r w:rsidRPr="5D4FAA41" w:rsidR="35FB1D2E">
        <w:rPr>
          <w:rFonts w:ascii="Arial" w:hAnsi="Arial" w:eastAsia="Arial" w:cs="Arial"/>
          <w:sz w:val="24"/>
          <w:szCs w:val="24"/>
        </w:rPr>
        <w:t xml:space="preserve">news </w:t>
      </w:r>
      <w:r w:rsidRPr="44E4B846" w:rsidR="6C09DD71">
        <w:rPr>
          <w:rFonts w:ascii="Arial" w:hAnsi="Arial" w:eastAsia="Arial" w:cs="Arial"/>
          <w:sz w:val="24"/>
          <w:szCs w:val="24"/>
        </w:rPr>
        <w:t>show.</w:t>
      </w:r>
      <w:r w:rsidRPr="63541A91" w:rsidR="6C09DD71">
        <w:rPr>
          <w:rFonts w:ascii="Arial" w:hAnsi="Arial" w:eastAsia="Arial" w:cs="Arial"/>
          <w:sz w:val="24"/>
          <w:szCs w:val="24"/>
        </w:rPr>
        <w:t xml:space="preserve"> The </w:t>
      </w:r>
      <w:r w:rsidRPr="4D2320A1" w:rsidR="6C09DD71">
        <w:rPr>
          <w:rFonts w:ascii="Arial" w:hAnsi="Arial" w:eastAsia="Arial" w:cs="Arial"/>
          <w:sz w:val="24"/>
          <w:szCs w:val="24"/>
        </w:rPr>
        <w:t xml:space="preserve">watcher </w:t>
      </w:r>
      <w:r w:rsidRPr="5F298125" w:rsidR="6C09DD71">
        <w:rPr>
          <w:rFonts w:ascii="Arial" w:hAnsi="Arial" w:eastAsia="Arial" w:cs="Arial"/>
          <w:sz w:val="24"/>
          <w:szCs w:val="24"/>
        </w:rPr>
        <w:t>will see and hear</w:t>
      </w:r>
      <w:r w:rsidRPr="6B501CAE" w:rsidR="6C09DD71">
        <w:rPr>
          <w:rFonts w:ascii="Arial" w:hAnsi="Arial" w:eastAsia="Arial" w:cs="Arial"/>
          <w:sz w:val="24"/>
          <w:szCs w:val="24"/>
        </w:rPr>
        <w:t xml:space="preserve"> what is </w:t>
      </w:r>
      <w:r w:rsidRPr="24B2E10C" w:rsidR="6C09DD71">
        <w:rPr>
          <w:rFonts w:ascii="Arial" w:hAnsi="Arial" w:eastAsia="Arial" w:cs="Arial"/>
          <w:sz w:val="24"/>
          <w:szCs w:val="24"/>
        </w:rPr>
        <w:t xml:space="preserve">happening and </w:t>
      </w:r>
      <w:r w:rsidRPr="2E335195" w:rsidR="6C09DD71">
        <w:rPr>
          <w:rFonts w:ascii="Arial" w:hAnsi="Arial" w:eastAsia="Arial" w:cs="Arial"/>
          <w:sz w:val="24"/>
          <w:szCs w:val="24"/>
        </w:rPr>
        <w:t xml:space="preserve">decode </w:t>
      </w:r>
      <w:r w:rsidRPr="60BE611A" w:rsidR="6C09DD71">
        <w:rPr>
          <w:rFonts w:ascii="Arial" w:hAnsi="Arial" w:eastAsia="Arial" w:cs="Arial"/>
          <w:sz w:val="24"/>
          <w:szCs w:val="24"/>
        </w:rPr>
        <w:t>this information as they wish</w:t>
      </w:r>
      <w:r w:rsidRPr="01D3EE66" w:rsidR="6C09DD71">
        <w:rPr>
          <w:rFonts w:ascii="Arial" w:hAnsi="Arial" w:eastAsia="Arial" w:cs="Arial"/>
          <w:sz w:val="24"/>
          <w:szCs w:val="24"/>
        </w:rPr>
        <w:t xml:space="preserve">. </w:t>
      </w:r>
      <w:r w:rsidRPr="10B8AE5C" w:rsidR="0ED57788">
        <w:rPr>
          <w:rFonts w:ascii="Arial" w:hAnsi="Arial" w:eastAsia="Arial" w:cs="Arial"/>
          <w:sz w:val="24"/>
          <w:szCs w:val="24"/>
        </w:rPr>
        <w:t xml:space="preserve">The source and </w:t>
      </w:r>
      <w:r w:rsidRPr="7DFC9167" w:rsidR="08B66864">
        <w:rPr>
          <w:rFonts w:ascii="Arial" w:hAnsi="Arial" w:eastAsia="Arial" w:cs="Arial"/>
          <w:sz w:val="24"/>
          <w:szCs w:val="24"/>
        </w:rPr>
        <w:t>senders'</w:t>
      </w:r>
      <w:r w:rsidRPr="10B8AE5C" w:rsidR="0ED57788">
        <w:rPr>
          <w:rFonts w:ascii="Arial" w:hAnsi="Arial" w:eastAsia="Arial" w:cs="Arial"/>
          <w:sz w:val="24"/>
          <w:szCs w:val="24"/>
        </w:rPr>
        <w:t xml:space="preserve"> communication</w:t>
      </w:r>
      <w:r w:rsidRPr="175455EA" w:rsidR="0ED57788">
        <w:rPr>
          <w:rFonts w:ascii="Arial" w:hAnsi="Arial" w:eastAsia="Arial" w:cs="Arial"/>
          <w:sz w:val="24"/>
          <w:szCs w:val="24"/>
        </w:rPr>
        <w:t xml:space="preserve"> </w:t>
      </w:r>
      <w:r w:rsidRPr="237AF173" w:rsidR="0ED57788">
        <w:rPr>
          <w:rFonts w:ascii="Arial" w:hAnsi="Arial" w:eastAsia="Arial" w:cs="Arial"/>
          <w:sz w:val="24"/>
          <w:szCs w:val="24"/>
        </w:rPr>
        <w:t xml:space="preserve">skills </w:t>
      </w:r>
      <w:r w:rsidRPr="002FCBD8" w:rsidR="0ED57788">
        <w:rPr>
          <w:rFonts w:ascii="Arial" w:hAnsi="Arial" w:eastAsia="Arial" w:cs="Arial"/>
          <w:sz w:val="24"/>
          <w:szCs w:val="24"/>
        </w:rPr>
        <w:t xml:space="preserve">and </w:t>
      </w:r>
      <w:r w:rsidRPr="7DEF4807" w:rsidR="69E36282">
        <w:rPr>
          <w:rFonts w:ascii="Arial" w:hAnsi="Arial" w:eastAsia="Arial" w:cs="Arial"/>
          <w:sz w:val="24"/>
          <w:szCs w:val="24"/>
        </w:rPr>
        <w:t>knowledge</w:t>
      </w:r>
      <w:r w:rsidRPr="4E5CD6A2" w:rsidR="0ED57788">
        <w:rPr>
          <w:rFonts w:ascii="Arial" w:hAnsi="Arial" w:eastAsia="Arial" w:cs="Arial"/>
          <w:sz w:val="24"/>
          <w:szCs w:val="24"/>
        </w:rPr>
        <w:t xml:space="preserve"> are </w:t>
      </w:r>
      <w:r w:rsidRPr="695038B4" w:rsidR="0ED57788">
        <w:rPr>
          <w:rFonts w:ascii="Arial" w:hAnsi="Arial" w:eastAsia="Arial" w:cs="Arial"/>
          <w:sz w:val="24"/>
          <w:szCs w:val="24"/>
        </w:rPr>
        <w:t>crucial in</w:t>
      </w:r>
      <w:r w:rsidRPr="454F897A" w:rsidR="0ED57788">
        <w:rPr>
          <w:rFonts w:ascii="Arial" w:hAnsi="Arial" w:eastAsia="Arial" w:cs="Arial"/>
          <w:sz w:val="24"/>
          <w:szCs w:val="24"/>
        </w:rPr>
        <w:t xml:space="preserve"> this </w:t>
      </w:r>
      <w:r w:rsidRPr="7D26EEFF" w:rsidR="0ED57788">
        <w:rPr>
          <w:rFonts w:ascii="Arial" w:hAnsi="Arial" w:eastAsia="Arial" w:cs="Arial"/>
          <w:sz w:val="24"/>
          <w:szCs w:val="24"/>
        </w:rPr>
        <w:t xml:space="preserve">delivery of </w:t>
      </w:r>
      <w:r w:rsidRPr="714C3AD1" w:rsidR="0ED57788">
        <w:rPr>
          <w:rFonts w:ascii="Arial" w:hAnsi="Arial" w:eastAsia="Arial" w:cs="Arial"/>
          <w:sz w:val="24"/>
          <w:szCs w:val="24"/>
        </w:rPr>
        <w:t>information</w:t>
      </w:r>
      <w:r w:rsidRPr="13480EDF" w:rsidR="1B9D572F">
        <w:rPr>
          <w:rFonts w:ascii="Arial" w:hAnsi="Arial" w:eastAsia="Arial" w:cs="Arial"/>
          <w:sz w:val="24"/>
          <w:szCs w:val="24"/>
        </w:rPr>
        <w:t xml:space="preserve"> </w:t>
      </w:r>
      <w:r w:rsidRPr="4BB052AE" w:rsidR="1B9D572F">
        <w:rPr>
          <w:rFonts w:ascii="Arial" w:hAnsi="Arial" w:eastAsia="Arial" w:cs="Arial"/>
          <w:sz w:val="24"/>
          <w:szCs w:val="24"/>
        </w:rPr>
        <w:t xml:space="preserve">and the message will </w:t>
      </w:r>
      <w:r w:rsidRPr="43519EB9" w:rsidR="1B9D572F">
        <w:rPr>
          <w:rFonts w:ascii="Arial" w:hAnsi="Arial" w:eastAsia="Arial" w:cs="Arial"/>
          <w:sz w:val="24"/>
          <w:szCs w:val="24"/>
        </w:rPr>
        <w:t xml:space="preserve">include tone </w:t>
      </w:r>
      <w:r w:rsidRPr="35A694C4" w:rsidR="1B9D572F">
        <w:rPr>
          <w:rFonts w:ascii="Arial" w:hAnsi="Arial" w:eastAsia="Arial" w:cs="Arial"/>
          <w:sz w:val="24"/>
          <w:szCs w:val="24"/>
        </w:rPr>
        <w:t>of voice, body language</w:t>
      </w:r>
      <w:r w:rsidRPr="026CEC0C" w:rsidR="1B9D572F">
        <w:rPr>
          <w:rFonts w:ascii="Arial" w:hAnsi="Arial" w:eastAsia="Arial" w:cs="Arial"/>
          <w:sz w:val="24"/>
          <w:szCs w:val="24"/>
        </w:rPr>
        <w:t xml:space="preserve"> </w:t>
      </w:r>
      <w:r w:rsidRPr="6E0ED893" w:rsidR="1B9D572F">
        <w:rPr>
          <w:rFonts w:ascii="Arial" w:hAnsi="Arial" w:eastAsia="Arial" w:cs="Arial"/>
          <w:sz w:val="24"/>
          <w:szCs w:val="24"/>
        </w:rPr>
        <w:t xml:space="preserve">and emotion </w:t>
      </w:r>
      <w:r w:rsidRPr="62342465" w:rsidR="1B9D572F">
        <w:rPr>
          <w:rFonts w:ascii="Arial" w:hAnsi="Arial" w:eastAsia="Arial" w:cs="Arial"/>
          <w:sz w:val="24"/>
          <w:szCs w:val="24"/>
        </w:rPr>
        <w:t xml:space="preserve">which will </w:t>
      </w:r>
      <w:r w:rsidRPr="673B8376" w:rsidR="1B9D572F">
        <w:rPr>
          <w:rFonts w:ascii="Arial" w:hAnsi="Arial" w:eastAsia="Arial" w:cs="Arial"/>
          <w:sz w:val="24"/>
          <w:szCs w:val="24"/>
        </w:rPr>
        <w:t xml:space="preserve">get the message </w:t>
      </w:r>
      <w:r w:rsidRPr="4A578003" w:rsidR="1B9D572F">
        <w:rPr>
          <w:rFonts w:ascii="Arial" w:hAnsi="Arial" w:eastAsia="Arial" w:cs="Arial"/>
          <w:sz w:val="24"/>
          <w:szCs w:val="24"/>
        </w:rPr>
        <w:t xml:space="preserve">across more </w:t>
      </w:r>
      <w:r w:rsidRPr="22B6253B" w:rsidR="1B9D572F">
        <w:rPr>
          <w:rFonts w:ascii="Arial" w:hAnsi="Arial" w:eastAsia="Arial" w:cs="Arial"/>
          <w:sz w:val="24"/>
          <w:szCs w:val="24"/>
        </w:rPr>
        <w:t>efficiently.</w:t>
      </w:r>
      <w:r w:rsidRPr="6E51D649" w:rsidR="6B680F34">
        <w:rPr>
          <w:rFonts w:ascii="Arial" w:hAnsi="Arial" w:eastAsia="Arial" w:cs="Arial"/>
          <w:sz w:val="24"/>
          <w:szCs w:val="24"/>
        </w:rPr>
        <w:t xml:space="preserve"> </w:t>
      </w:r>
      <w:r w:rsidRPr="45D81597" w:rsidR="6B680F34">
        <w:rPr>
          <w:rFonts w:ascii="Arial" w:hAnsi="Arial" w:eastAsia="Arial" w:cs="Arial"/>
          <w:sz w:val="24"/>
          <w:szCs w:val="24"/>
        </w:rPr>
        <w:t xml:space="preserve">The channel </w:t>
      </w:r>
      <w:r w:rsidRPr="4AC38027" w:rsidR="3106C9D6">
        <w:rPr>
          <w:rFonts w:ascii="Arial" w:hAnsi="Arial" w:eastAsia="Arial" w:cs="Arial"/>
          <w:sz w:val="24"/>
          <w:szCs w:val="24"/>
        </w:rPr>
        <w:t>in which the</w:t>
      </w:r>
      <w:r w:rsidRPr="560E2054" w:rsidR="6B680F34">
        <w:rPr>
          <w:rFonts w:ascii="Arial" w:hAnsi="Arial" w:eastAsia="Arial" w:cs="Arial"/>
          <w:sz w:val="24"/>
          <w:szCs w:val="24"/>
        </w:rPr>
        <w:t xml:space="preserve"> message</w:t>
      </w:r>
      <w:r w:rsidRPr="21926F6E" w:rsidR="6B680F34">
        <w:rPr>
          <w:rFonts w:ascii="Arial" w:hAnsi="Arial" w:eastAsia="Arial" w:cs="Arial"/>
          <w:sz w:val="24"/>
          <w:szCs w:val="24"/>
        </w:rPr>
        <w:t xml:space="preserve"> will be delivered </w:t>
      </w:r>
      <w:r w:rsidRPr="2DB90AF7" w:rsidR="6B680F34">
        <w:rPr>
          <w:rFonts w:ascii="Arial" w:hAnsi="Arial" w:eastAsia="Arial" w:cs="Arial"/>
          <w:sz w:val="24"/>
          <w:szCs w:val="24"/>
        </w:rPr>
        <w:t xml:space="preserve">could be </w:t>
      </w:r>
      <w:r w:rsidRPr="00C8C97E" w:rsidR="6B680F34">
        <w:rPr>
          <w:rFonts w:ascii="Arial" w:hAnsi="Arial" w:eastAsia="Arial" w:cs="Arial"/>
          <w:sz w:val="24"/>
          <w:szCs w:val="24"/>
        </w:rPr>
        <w:t>verbal,</w:t>
      </w:r>
      <w:r w:rsidRPr="6C0113C1" w:rsidR="6B680F34">
        <w:rPr>
          <w:rFonts w:ascii="Arial" w:hAnsi="Arial" w:eastAsia="Arial" w:cs="Arial"/>
          <w:sz w:val="24"/>
          <w:szCs w:val="24"/>
        </w:rPr>
        <w:t xml:space="preserve"> non</w:t>
      </w:r>
      <w:r w:rsidRPr="6D5F7517" w:rsidR="6617DA91">
        <w:rPr>
          <w:rFonts w:ascii="Arial" w:hAnsi="Arial" w:eastAsia="Arial" w:cs="Arial"/>
          <w:sz w:val="24"/>
          <w:szCs w:val="24"/>
        </w:rPr>
        <w:t>-</w:t>
      </w:r>
      <w:r w:rsidRPr="6C0113C1" w:rsidR="6B680F34">
        <w:rPr>
          <w:rFonts w:ascii="Arial" w:hAnsi="Arial" w:eastAsia="Arial" w:cs="Arial"/>
          <w:sz w:val="24"/>
          <w:szCs w:val="24"/>
        </w:rPr>
        <w:t>verbal</w:t>
      </w:r>
      <w:r w:rsidRPr="1917C6F8" w:rsidR="02868393">
        <w:rPr>
          <w:rFonts w:ascii="Arial" w:hAnsi="Arial" w:eastAsia="Arial" w:cs="Arial"/>
          <w:sz w:val="24"/>
          <w:szCs w:val="24"/>
        </w:rPr>
        <w:t xml:space="preserve">, </w:t>
      </w:r>
      <w:r w:rsidRPr="78DECC80" w:rsidR="74EB359F">
        <w:rPr>
          <w:rFonts w:ascii="Arial" w:hAnsi="Arial" w:eastAsia="Arial" w:cs="Arial"/>
          <w:sz w:val="24"/>
          <w:szCs w:val="24"/>
        </w:rPr>
        <w:t>written</w:t>
      </w:r>
      <w:r w:rsidRPr="2EA6A30B" w:rsidR="08AB39DB">
        <w:rPr>
          <w:rFonts w:ascii="Arial" w:hAnsi="Arial" w:eastAsia="Arial" w:cs="Arial"/>
          <w:sz w:val="24"/>
          <w:szCs w:val="24"/>
        </w:rPr>
        <w:t>,</w:t>
      </w:r>
      <w:r w:rsidRPr="12F59BBF" w:rsidR="02868393">
        <w:rPr>
          <w:rFonts w:ascii="Arial" w:hAnsi="Arial" w:eastAsia="Arial" w:cs="Arial"/>
          <w:sz w:val="24"/>
          <w:szCs w:val="24"/>
        </w:rPr>
        <w:t xml:space="preserve"> or </w:t>
      </w:r>
      <w:r w:rsidRPr="2BAC7515" w:rsidR="02868393">
        <w:rPr>
          <w:rFonts w:ascii="Arial" w:hAnsi="Arial" w:eastAsia="Arial" w:cs="Arial"/>
          <w:sz w:val="24"/>
          <w:szCs w:val="24"/>
        </w:rPr>
        <w:t>visual</w:t>
      </w:r>
      <w:r w:rsidRPr="291BE5A2" w:rsidR="0FA07794">
        <w:rPr>
          <w:rFonts w:ascii="Arial" w:hAnsi="Arial" w:eastAsia="Arial" w:cs="Arial"/>
          <w:sz w:val="24"/>
          <w:szCs w:val="24"/>
        </w:rPr>
        <w:t xml:space="preserve"> and the </w:t>
      </w:r>
      <w:r w:rsidRPr="59D69F60" w:rsidR="0FA07794">
        <w:rPr>
          <w:rFonts w:ascii="Arial" w:hAnsi="Arial" w:eastAsia="Arial" w:cs="Arial"/>
          <w:sz w:val="24"/>
          <w:szCs w:val="24"/>
        </w:rPr>
        <w:t xml:space="preserve">receiver must use </w:t>
      </w:r>
      <w:r w:rsidRPr="238A98B3" w:rsidR="0FA07794">
        <w:rPr>
          <w:rFonts w:ascii="Arial" w:hAnsi="Arial" w:eastAsia="Arial" w:cs="Arial"/>
          <w:sz w:val="24"/>
          <w:szCs w:val="24"/>
        </w:rPr>
        <w:t xml:space="preserve">their own </w:t>
      </w:r>
      <w:r w:rsidRPr="3354707B" w:rsidR="0FA07794">
        <w:rPr>
          <w:rFonts w:ascii="Arial" w:hAnsi="Arial" w:eastAsia="Arial" w:cs="Arial"/>
          <w:sz w:val="24"/>
          <w:szCs w:val="24"/>
        </w:rPr>
        <w:t xml:space="preserve">communication skills and </w:t>
      </w:r>
      <w:r w:rsidRPr="5876DC49" w:rsidR="0FA07794">
        <w:rPr>
          <w:rFonts w:ascii="Arial" w:hAnsi="Arial" w:eastAsia="Arial" w:cs="Arial"/>
          <w:sz w:val="24"/>
          <w:szCs w:val="24"/>
        </w:rPr>
        <w:t xml:space="preserve">experience </w:t>
      </w:r>
      <w:r w:rsidRPr="61F74CD2" w:rsidR="0FA07794">
        <w:rPr>
          <w:rFonts w:ascii="Arial" w:hAnsi="Arial" w:eastAsia="Arial" w:cs="Arial"/>
          <w:sz w:val="24"/>
          <w:szCs w:val="24"/>
        </w:rPr>
        <w:t xml:space="preserve">to </w:t>
      </w:r>
      <w:r w:rsidRPr="2E5401D6" w:rsidR="0FA07794">
        <w:rPr>
          <w:rFonts w:ascii="Arial" w:hAnsi="Arial" w:eastAsia="Arial" w:cs="Arial"/>
          <w:sz w:val="24"/>
          <w:szCs w:val="24"/>
        </w:rPr>
        <w:t xml:space="preserve">take in </w:t>
      </w:r>
      <w:r w:rsidRPr="4DBDE4AF" w:rsidR="0FA07794">
        <w:rPr>
          <w:rFonts w:ascii="Arial" w:hAnsi="Arial" w:eastAsia="Arial" w:cs="Arial"/>
          <w:sz w:val="24"/>
          <w:szCs w:val="24"/>
        </w:rPr>
        <w:t>and understand the message</w:t>
      </w:r>
      <w:r w:rsidRPr="407C7CFE" w:rsidR="0FA07794">
        <w:rPr>
          <w:rFonts w:ascii="Arial" w:hAnsi="Arial" w:eastAsia="Arial" w:cs="Arial"/>
          <w:sz w:val="24"/>
          <w:szCs w:val="24"/>
        </w:rPr>
        <w:t>/</w:t>
      </w:r>
      <w:r w:rsidRPr="61949AFA" w:rsidR="0FA07794">
        <w:rPr>
          <w:rFonts w:ascii="Arial" w:hAnsi="Arial" w:eastAsia="Arial" w:cs="Arial"/>
          <w:sz w:val="24"/>
          <w:szCs w:val="24"/>
        </w:rPr>
        <w:t xml:space="preserve">information </w:t>
      </w:r>
      <w:r w:rsidRPr="6F657F34" w:rsidR="0FA07794">
        <w:rPr>
          <w:rFonts w:ascii="Arial" w:hAnsi="Arial" w:eastAsia="Arial" w:cs="Arial"/>
          <w:sz w:val="24"/>
          <w:szCs w:val="24"/>
        </w:rPr>
        <w:t>t</w:t>
      </w:r>
      <w:r w:rsidRPr="6F657F34" w:rsidR="0885D7C2">
        <w:rPr>
          <w:rFonts w:ascii="Arial" w:hAnsi="Arial" w:eastAsia="Arial" w:cs="Arial"/>
          <w:sz w:val="24"/>
          <w:szCs w:val="24"/>
        </w:rPr>
        <w:t>h</w:t>
      </w:r>
      <w:r w:rsidRPr="6F657F34" w:rsidR="0FA07794">
        <w:rPr>
          <w:rFonts w:ascii="Arial" w:hAnsi="Arial" w:eastAsia="Arial" w:cs="Arial"/>
          <w:sz w:val="24"/>
          <w:szCs w:val="24"/>
        </w:rPr>
        <w:t>ey</w:t>
      </w:r>
      <w:r w:rsidRPr="61949AFA" w:rsidR="0FA07794">
        <w:rPr>
          <w:rFonts w:ascii="Arial" w:hAnsi="Arial" w:eastAsia="Arial" w:cs="Arial"/>
          <w:sz w:val="24"/>
          <w:szCs w:val="24"/>
        </w:rPr>
        <w:t xml:space="preserve"> </w:t>
      </w:r>
      <w:r w:rsidRPr="6F21EA06" w:rsidR="0FA07794">
        <w:rPr>
          <w:rFonts w:ascii="Arial" w:hAnsi="Arial" w:eastAsia="Arial" w:cs="Arial"/>
          <w:sz w:val="24"/>
          <w:szCs w:val="24"/>
        </w:rPr>
        <w:t xml:space="preserve">have </w:t>
      </w:r>
      <w:r w:rsidRPr="2821FC8C" w:rsidR="43D9087F">
        <w:rPr>
          <w:rFonts w:ascii="Arial" w:hAnsi="Arial" w:eastAsia="Arial" w:cs="Arial"/>
          <w:sz w:val="24"/>
          <w:szCs w:val="24"/>
        </w:rPr>
        <w:t>listened to or read.</w:t>
      </w:r>
    </w:p>
    <w:p w:rsidR="00217BDF" w:rsidRDefault="04E75C15" w14:paraId="062FD40E" w14:textId="171FF9AA">
      <w:r>
        <w:rPr>
          <w:noProof/>
        </w:rPr>
        <w:drawing>
          <wp:inline distT="0" distB="0" distL="0" distR="0" wp14:anchorId="31C2AA1D" wp14:editId="7C69A54D">
            <wp:extent cx="5943600" cy="3190875"/>
            <wp:effectExtent l="0" t="0" r="0" b="0"/>
            <wp:docPr id="142734562" name="Picture 14273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3190875"/>
                    </a:xfrm>
                    <a:prstGeom prst="rect">
                      <a:avLst/>
                    </a:prstGeom>
                  </pic:spPr>
                </pic:pic>
              </a:graphicData>
            </a:graphic>
          </wp:inline>
        </w:drawing>
      </w:r>
    </w:p>
    <w:p w:rsidR="00217BDF" w:rsidP="00852638" w:rsidRDefault="00260171" w14:paraId="7896F916" w14:textId="7F1364E2">
      <w:pPr>
        <w:pStyle w:val="Heading2"/>
      </w:pPr>
      <w:bookmarkStart w:name="_Toc164791735" w:id="7"/>
      <w:r>
        <w:t>Importance of verbal and non</w:t>
      </w:r>
      <w:r w:rsidR="272A7637">
        <w:t>-</w:t>
      </w:r>
      <w:r>
        <w:t>verbal</w:t>
      </w:r>
      <w:bookmarkEnd w:id="7"/>
      <w:r>
        <w:t xml:space="preserve"> </w:t>
      </w:r>
    </w:p>
    <w:p w:rsidRPr="00852638" w:rsidR="00852638" w:rsidP="00852638" w:rsidRDefault="00852638" w14:paraId="462E33BD" w14:textId="77777777"/>
    <w:p w:rsidR="00402702" w:rsidP="00574E7F" w:rsidRDefault="002D2A88" w14:paraId="4F8E81F6" w14:textId="279C781D">
      <w:pPr>
        <w:rPr>
          <w:rFonts w:ascii="Arial" w:hAnsi="Arial" w:cs="Arial"/>
          <w:sz w:val="24"/>
          <w:szCs w:val="24"/>
        </w:rPr>
      </w:pPr>
      <w:r w:rsidRPr="00257D08">
        <w:rPr>
          <w:rFonts w:ascii="Arial" w:hAnsi="Arial" w:cs="Arial"/>
          <w:b/>
          <w:bCs/>
          <w:sz w:val="24"/>
          <w:szCs w:val="24"/>
        </w:rPr>
        <w:t>Verbal communication</w:t>
      </w:r>
      <w:r>
        <w:rPr>
          <w:rFonts w:ascii="Arial" w:hAnsi="Arial" w:cs="Arial"/>
          <w:sz w:val="24"/>
          <w:szCs w:val="24"/>
        </w:rPr>
        <w:t xml:space="preserve"> is the delivery of words </w:t>
      </w:r>
      <w:r w:rsidR="00DD3495">
        <w:rPr>
          <w:rFonts w:ascii="Arial" w:hAnsi="Arial" w:cs="Arial"/>
          <w:sz w:val="24"/>
          <w:szCs w:val="24"/>
        </w:rPr>
        <w:t xml:space="preserve">we use to </w:t>
      </w:r>
      <w:r w:rsidR="005634A6">
        <w:rPr>
          <w:rFonts w:ascii="Arial" w:hAnsi="Arial" w:cs="Arial"/>
          <w:sz w:val="24"/>
          <w:szCs w:val="24"/>
        </w:rPr>
        <w:t>send messages and information to other people.</w:t>
      </w:r>
      <w:r w:rsidR="003E4C32">
        <w:rPr>
          <w:rFonts w:ascii="Arial" w:hAnsi="Arial" w:cs="Arial"/>
          <w:sz w:val="24"/>
          <w:szCs w:val="24"/>
        </w:rPr>
        <w:t xml:space="preserve"> </w:t>
      </w:r>
      <w:r w:rsidR="00DF4F08">
        <w:rPr>
          <w:rFonts w:ascii="Arial" w:hAnsi="Arial" w:cs="Arial"/>
          <w:sz w:val="24"/>
          <w:szCs w:val="24"/>
        </w:rPr>
        <w:t xml:space="preserve">According to </w:t>
      </w:r>
      <w:sdt>
        <w:sdtPr>
          <w:rPr>
            <w:rFonts w:ascii="Arial" w:hAnsi="Arial" w:cs="Arial"/>
            <w:sz w:val="24"/>
            <w:szCs w:val="24"/>
          </w:rPr>
          <w:id w:val="1894780314"/>
          <w:citation/>
        </w:sdtPr>
        <w:sdtContent>
          <w:r w:rsidR="004316A2">
            <w:rPr>
              <w:rFonts w:ascii="Arial" w:hAnsi="Arial" w:cs="Arial"/>
              <w:sz w:val="24"/>
              <w:szCs w:val="24"/>
            </w:rPr>
            <w:fldChar w:fldCharType="begin"/>
          </w:r>
          <w:r w:rsidR="004316A2">
            <w:rPr>
              <w:rFonts w:ascii="Arial" w:hAnsi="Arial" w:cs="Arial"/>
              <w:sz w:val="24"/>
              <w:szCs w:val="24"/>
            </w:rPr>
            <w:instrText xml:space="preserve"> CITATION Jas231 \l 2057 </w:instrText>
          </w:r>
          <w:r w:rsidR="004316A2">
            <w:rPr>
              <w:rFonts w:ascii="Arial" w:hAnsi="Arial" w:cs="Arial"/>
              <w:sz w:val="24"/>
              <w:szCs w:val="24"/>
            </w:rPr>
            <w:fldChar w:fldCharType="separate"/>
          </w:r>
          <w:r w:rsidRPr="002472A4" w:rsidR="002472A4">
            <w:rPr>
              <w:rFonts w:ascii="Arial" w:hAnsi="Arial" w:cs="Arial"/>
              <w:noProof/>
              <w:sz w:val="24"/>
              <w:szCs w:val="24"/>
            </w:rPr>
            <w:t>(Caprese, 2023)</w:t>
          </w:r>
          <w:r w:rsidR="004316A2">
            <w:rPr>
              <w:rFonts w:ascii="Arial" w:hAnsi="Arial" w:cs="Arial"/>
              <w:sz w:val="24"/>
              <w:szCs w:val="24"/>
            </w:rPr>
            <w:fldChar w:fldCharType="end"/>
          </w:r>
        </w:sdtContent>
      </w:sdt>
      <w:r w:rsidR="004316A2">
        <w:rPr>
          <w:rFonts w:ascii="Arial" w:hAnsi="Arial" w:cs="Arial"/>
          <w:sz w:val="24"/>
          <w:szCs w:val="24"/>
        </w:rPr>
        <w:t xml:space="preserve"> </w:t>
      </w:r>
      <w:r w:rsidR="000C3701">
        <w:rPr>
          <w:rFonts w:ascii="Arial" w:hAnsi="Arial" w:cs="Arial"/>
          <w:sz w:val="24"/>
          <w:szCs w:val="24"/>
        </w:rPr>
        <w:t xml:space="preserve">Verbal communication is </w:t>
      </w:r>
      <w:r w:rsidR="00A92AB7">
        <w:rPr>
          <w:rFonts w:ascii="Arial" w:hAnsi="Arial" w:cs="Arial"/>
          <w:sz w:val="24"/>
          <w:szCs w:val="24"/>
        </w:rPr>
        <w:t xml:space="preserve">the most used form of communication. We use it </w:t>
      </w:r>
      <w:r w:rsidR="00746970">
        <w:rPr>
          <w:rFonts w:ascii="Arial" w:hAnsi="Arial" w:cs="Arial"/>
          <w:sz w:val="24"/>
          <w:szCs w:val="24"/>
        </w:rPr>
        <w:t>every day</w:t>
      </w:r>
      <w:r w:rsidR="00A92AB7">
        <w:rPr>
          <w:rFonts w:ascii="Arial" w:hAnsi="Arial" w:cs="Arial"/>
          <w:sz w:val="24"/>
          <w:szCs w:val="24"/>
        </w:rPr>
        <w:t xml:space="preserve"> to exchange information</w:t>
      </w:r>
      <w:r w:rsidR="00D15D35">
        <w:rPr>
          <w:rFonts w:ascii="Arial" w:hAnsi="Arial" w:cs="Arial"/>
          <w:sz w:val="24"/>
          <w:szCs w:val="24"/>
        </w:rPr>
        <w:t xml:space="preserve"> to everyone who crosses our path. </w:t>
      </w:r>
      <w:r w:rsidR="00767A9F">
        <w:rPr>
          <w:rFonts w:ascii="Arial" w:hAnsi="Arial" w:cs="Arial"/>
          <w:sz w:val="24"/>
          <w:szCs w:val="24"/>
        </w:rPr>
        <w:t xml:space="preserve">By using verbal </w:t>
      </w:r>
      <w:r w:rsidR="005634A6">
        <w:rPr>
          <w:rFonts w:ascii="Arial" w:hAnsi="Arial" w:cs="Arial"/>
          <w:sz w:val="24"/>
          <w:szCs w:val="24"/>
        </w:rPr>
        <w:t>communication,</w:t>
      </w:r>
      <w:r w:rsidR="00767A9F">
        <w:rPr>
          <w:rFonts w:ascii="Arial" w:hAnsi="Arial" w:cs="Arial"/>
          <w:sz w:val="24"/>
          <w:szCs w:val="24"/>
        </w:rPr>
        <w:t xml:space="preserve"> we can </w:t>
      </w:r>
      <w:r w:rsidR="00261B27">
        <w:rPr>
          <w:rFonts w:ascii="Arial" w:hAnsi="Arial" w:cs="Arial"/>
          <w:sz w:val="24"/>
          <w:szCs w:val="24"/>
        </w:rPr>
        <w:t xml:space="preserve">deliver a message to a person or group </w:t>
      </w:r>
      <w:r w:rsidR="005151A3">
        <w:rPr>
          <w:rFonts w:ascii="Arial" w:hAnsi="Arial" w:cs="Arial"/>
          <w:sz w:val="24"/>
          <w:szCs w:val="24"/>
        </w:rPr>
        <w:t xml:space="preserve">with more efficiency and the feedback loop is </w:t>
      </w:r>
      <w:r w:rsidR="00474568">
        <w:rPr>
          <w:rFonts w:ascii="Arial" w:hAnsi="Arial" w:cs="Arial"/>
          <w:sz w:val="24"/>
          <w:szCs w:val="24"/>
        </w:rPr>
        <w:t>faster</w:t>
      </w:r>
      <w:r w:rsidR="005151A3">
        <w:rPr>
          <w:rFonts w:ascii="Arial" w:hAnsi="Arial" w:cs="Arial"/>
          <w:sz w:val="24"/>
          <w:szCs w:val="24"/>
        </w:rPr>
        <w:t xml:space="preserve">. </w:t>
      </w:r>
      <w:r w:rsidR="000B1867">
        <w:rPr>
          <w:rFonts w:ascii="Arial" w:hAnsi="Arial" w:cs="Arial"/>
          <w:sz w:val="24"/>
          <w:szCs w:val="24"/>
        </w:rPr>
        <w:t xml:space="preserve">While communicating verbally we are also using our body language and tone of voice </w:t>
      </w:r>
      <w:r w:rsidR="00366395">
        <w:rPr>
          <w:rFonts w:ascii="Arial" w:hAnsi="Arial" w:cs="Arial"/>
          <w:sz w:val="24"/>
          <w:szCs w:val="24"/>
        </w:rPr>
        <w:t>to get our message across appropriately to our chosen audience</w:t>
      </w:r>
      <w:r w:rsidR="00D9071C">
        <w:rPr>
          <w:rFonts w:ascii="Arial" w:hAnsi="Arial" w:cs="Arial"/>
          <w:sz w:val="24"/>
          <w:szCs w:val="24"/>
        </w:rPr>
        <w:t xml:space="preserve">. </w:t>
      </w:r>
      <w:r w:rsidR="00440E9D">
        <w:rPr>
          <w:rFonts w:ascii="Arial" w:hAnsi="Arial" w:cs="Arial"/>
          <w:sz w:val="24"/>
          <w:szCs w:val="24"/>
        </w:rPr>
        <w:t>The most e</w:t>
      </w:r>
      <w:r w:rsidR="00BB7149">
        <w:rPr>
          <w:rFonts w:ascii="Arial" w:hAnsi="Arial" w:cs="Arial"/>
          <w:sz w:val="24"/>
          <w:szCs w:val="24"/>
        </w:rPr>
        <w:t xml:space="preserve">ffective form of verbal communication is face to face. </w:t>
      </w:r>
      <w:r w:rsidR="00937F34">
        <w:rPr>
          <w:rFonts w:ascii="Arial" w:hAnsi="Arial" w:cs="Arial"/>
          <w:sz w:val="24"/>
          <w:szCs w:val="24"/>
        </w:rPr>
        <w:t>It allows us to convey our message</w:t>
      </w:r>
      <w:r w:rsidR="00232E39">
        <w:rPr>
          <w:rFonts w:ascii="Arial" w:hAnsi="Arial" w:cs="Arial"/>
          <w:sz w:val="24"/>
          <w:szCs w:val="24"/>
        </w:rPr>
        <w:t xml:space="preserve"> </w:t>
      </w:r>
      <w:r w:rsidR="00937F34">
        <w:rPr>
          <w:rFonts w:ascii="Arial" w:hAnsi="Arial" w:cs="Arial"/>
          <w:sz w:val="24"/>
          <w:szCs w:val="24"/>
        </w:rPr>
        <w:t>authentically</w:t>
      </w:r>
      <w:r w:rsidR="005616C1">
        <w:rPr>
          <w:rFonts w:ascii="Arial" w:hAnsi="Arial" w:cs="Arial"/>
          <w:sz w:val="24"/>
          <w:szCs w:val="24"/>
        </w:rPr>
        <w:t xml:space="preserve"> and is a </w:t>
      </w:r>
      <w:r w:rsidR="00181E0D">
        <w:rPr>
          <w:rFonts w:ascii="Arial" w:hAnsi="Arial" w:cs="Arial"/>
          <w:sz w:val="24"/>
          <w:szCs w:val="24"/>
        </w:rPr>
        <w:t>good strategy for managing work conflicts and difficult conversations.</w:t>
      </w:r>
    </w:p>
    <w:p w:rsidR="00E8246F" w:rsidP="00574E7F" w:rsidRDefault="00E8246F" w14:paraId="58C28829" w14:textId="46DAA75F">
      <w:pPr>
        <w:rPr>
          <w:rFonts w:ascii="Arial" w:hAnsi="Arial" w:cs="Arial"/>
          <w:sz w:val="24"/>
          <w:szCs w:val="24"/>
        </w:rPr>
      </w:pPr>
      <w:r>
        <w:rPr>
          <w:rFonts w:ascii="Arial" w:hAnsi="Arial" w:cs="Arial"/>
          <w:sz w:val="24"/>
          <w:szCs w:val="24"/>
        </w:rPr>
        <w:t xml:space="preserve">Other forms of verbal communication are over the phone, whether it be </w:t>
      </w:r>
      <w:r w:rsidR="004316A2">
        <w:rPr>
          <w:rFonts w:ascii="Arial" w:hAnsi="Arial" w:cs="Arial"/>
          <w:sz w:val="24"/>
          <w:szCs w:val="24"/>
        </w:rPr>
        <w:t>phone call</w:t>
      </w:r>
      <w:r>
        <w:rPr>
          <w:rFonts w:ascii="Arial" w:hAnsi="Arial" w:cs="Arial"/>
          <w:sz w:val="24"/>
          <w:szCs w:val="24"/>
        </w:rPr>
        <w:t xml:space="preserve"> or</w:t>
      </w:r>
      <w:r w:rsidR="00CF3D04">
        <w:rPr>
          <w:rFonts w:ascii="Arial" w:hAnsi="Arial" w:cs="Arial"/>
          <w:sz w:val="24"/>
          <w:szCs w:val="24"/>
        </w:rPr>
        <w:t xml:space="preserve"> videocall. This method can have its disadvantage though due to </w:t>
      </w:r>
      <w:r w:rsidR="004244C1">
        <w:rPr>
          <w:rFonts w:ascii="Arial" w:hAnsi="Arial" w:cs="Arial"/>
          <w:sz w:val="24"/>
          <w:szCs w:val="24"/>
        </w:rPr>
        <w:t xml:space="preserve">possible technical issues. It can obstruct a message being delivered </w:t>
      </w:r>
      <w:r w:rsidR="00C07F4C">
        <w:rPr>
          <w:rFonts w:ascii="Arial" w:hAnsi="Arial" w:cs="Arial"/>
          <w:sz w:val="24"/>
          <w:szCs w:val="24"/>
        </w:rPr>
        <w:t>fully or the recipient misunderstanding the message</w:t>
      </w:r>
      <w:r w:rsidR="00C15BAD">
        <w:rPr>
          <w:rFonts w:ascii="Arial" w:hAnsi="Arial" w:cs="Arial"/>
          <w:sz w:val="24"/>
          <w:szCs w:val="24"/>
        </w:rPr>
        <w:t xml:space="preserve">. </w:t>
      </w:r>
    </w:p>
    <w:p w:rsidR="00C15BAD" w:rsidP="00574E7F" w:rsidRDefault="00000000" w14:paraId="6515EDBB" w14:textId="210FFFCB">
      <w:pPr>
        <w:rPr>
          <w:rFonts w:ascii="Arial" w:hAnsi="Arial" w:cs="Arial"/>
          <w:sz w:val="24"/>
          <w:szCs w:val="24"/>
        </w:rPr>
      </w:pPr>
      <w:sdt>
        <w:sdtPr>
          <w:rPr>
            <w:rFonts w:ascii="Arial" w:hAnsi="Arial" w:cs="Arial"/>
            <w:sz w:val="24"/>
            <w:szCs w:val="24"/>
          </w:rPr>
          <w:id w:val="-1635719978"/>
          <w:citation/>
        </w:sdtPr>
        <w:sdtContent>
          <w:r w:rsidR="00B6321A">
            <w:rPr>
              <w:rFonts w:ascii="Arial" w:hAnsi="Arial" w:cs="Arial"/>
              <w:sz w:val="24"/>
              <w:szCs w:val="24"/>
            </w:rPr>
            <w:fldChar w:fldCharType="begin"/>
          </w:r>
          <w:r w:rsidR="00B6321A">
            <w:rPr>
              <w:rFonts w:ascii="Arial" w:hAnsi="Arial" w:cs="Arial"/>
              <w:sz w:val="24"/>
              <w:szCs w:val="24"/>
            </w:rPr>
            <w:instrText xml:space="preserve"> CITATION Jas231 \l 2057 </w:instrText>
          </w:r>
          <w:r w:rsidR="00B6321A">
            <w:rPr>
              <w:rFonts w:ascii="Arial" w:hAnsi="Arial" w:cs="Arial"/>
              <w:sz w:val="24"/>
              <w:szCs w:val="24"/>
            </w:rPr>
            <w:fldChar w:fldCharType="separate"/>
          </w:r>
          <w:r w:rsidRPr="002472A4" w:rsidR="002472A4">
            <w:rPr>
              <w:rFonts w:ascii="Arial" w:hAnsi="Arial" w:cs="Arial"/>
              <w:noProof/>
              <w:sz w:val="24"/>
              <w:szCs w:val="24"/>
            </w:rPr>
            <w:t>(Caprese, 2023)</w:t>
          </w:r>
          <w:r w:rsidR="00B6321A">
            <w:rPr>
              <w:rFonts w:ascii="Arial" w:hAnsi="Arial" w:cs="Arial"/>
              <w:sz w:val="24"/>
              <w:szCs w:val="24"/>
            </w:rPr>
            <w:fldChar w:fldCharType="end"/>
          </w:r>
        </w:sdtContent>
      </w:sdt>
      <w:r w:rsidR="00102402">
        <w:rPr>
          <w:rFonts w:ascii="Arial" w:hAnsi="Arial" w:cs="Arial"/>
          <w:sz w:val="24"/>
          <w:szCs w:val="24"/>
        </w:rPr>
        <w:t xml:space="preserve"> Also believes that p</w:t>
      </w:r>
      <w:r w:rsidR="00C15BAD">
        <w:rPr>
          <w:rFonts w:ascii="Arial" w:hAnsi="Arial" w:cs="Arial"/>
          <w:sz w:val="24"/>
          <w:szCs w:val="24"/>
        </w:rPr>
        <w:t xml:space="preserve">ossessing good verbal communication skills can help us to </w:t>
      </w:r>
      <w:r w:rsidR="006232D6">
        <w:rPr>
          <w:rFonts w:ascii="Arial" w:hAnsi="Arial" w:cs="Arial"/>
          <w:sz w:val="24"/>
          <w:szCs w:val="24"/>
        </w:rPr>
        <w:t>improve our</w:t>
      </w:r>
      <w:r w:rsidR="0062721B">
        <w:rPr>
          <w:rFonts w:ascii="Arial" w:hAnsi="Arial" w:cs="Arial"/>
          <w:sz w:val="24"/>
          <w:szCs w:val="24"/>
        </w:rPr>
        <w:t xml:space="preserve"> personal and professional relationships. </w:t>
      </w:r>
      <w:r w:rsidR="00A80E37">
        <w:rPr>
          <w:rFonts w:ascii="Arial" w:hAnsi="Arial" w:cs="Arial"/>
          <w:sz w:val="24"/>
          <w:szCs w:val="24"/>
        </w:rPr>
        <w:t xml:space="preserve">And it can help us to build trust </w:t>
      </w:r>
      <w:r w:rsidR="0056397A">
        <w:rPr>
          <w:rFonts w:ascii="Arial" w:hAnsi="Arial" w:cs="Arial"/>
          <w:sz w:val="24"/>
          <w:szCs w:val="24"/>
        </w:rPr>
        <w:t>when working with other</w:t>
      </w:r>
      <w:r w:rsidR="008726FC">
        <w:rPr>
          <w:rFonts w:ascii="Arial" w:hAnsi="Arial" w:cs="Arial"/>
          <w:sz w:val="24"/>
          <w:szCs w:val="24"/>
        </w:rPr>
        <w:t xml:space="preserve">s and avoid conflict. </w:t>
      </w:r>
    </w:p>
    <w:p w:rsidR="00DC1B17" w:rsidP="00574E7F" w:rsidRDefault="00DC1B17" w14:paraId="29F60D12" w14:textId="7BFC5A63">
      <w:pPr>
        <w:rPr>
          <w:rFonts w:ascii="Arial" w:hAnsi="Arial" w:cs="Arial"/>
          <w:sz w:val="24"/>
          <w:szCs w:val="24"/>
        </w:rPr>
      </w:pPr>
      <w:r>
        <w:rPr>
          <w:rFonts w:ascii="Arial" w:hAnsi="Arial" w:cs="Arial"/>
          <w:sz w:val="24"/>
          <w:szCs w:val="24"/>
        </w:rPr>
        <w:t xml:space="preserve">When we use verbal </w:t>
      </w:r>
      <w:r w:rsidR="00C155DF">
        <w:rPr>
          <w:rFonts w:ascii="Arial" w:hAnsi="Arial" w:cs="Arial"/>
          <w:sz w:val="24"/>
          <w:szCs w:val="24"/>
        </w:rPr>
        <w:t>communication,</w:t>
      </w:r>
      <w:r>
        <w:rPr>
          <w:rFonts w:ascii="Arial" w:hAnsi="Arial" w:cs="Arial"/>
          <w:sz w:val="24"/>
          <w:szCs w:val="24"/>
        </w:rPr>
        <w:t xml:space="preserve"> it is important that we </w:t>
      </w:r>
      <w:r w:rsidR="00BB1654">
        <w:rPr>
          <w:rFonts w:ascii="Arial" w:hAnsi="Arial" w:cs="Arial"/>
          <w:sz w:val="24"/>
          <w:szCs w:val="24"/>
        </w:rPr>
        <w:t>thin</w:t>
      </w:r>
      <w:r w:rsidR="00F001FD">
        <w:rPr>
          <w:rFonts w:ascii="Arial" w:hAnsi="Arial" w:cs="Arial"/>
          <w:sz w:val="24"/>
          <w:szCs w:val="24"/>
        </w:rPr>
        <w:t>k</w:t>
      </w:r>
      <w:r w:rsidR="00BB1654">
        <w:rPr>
          <w:rFonts w:ascii="Arial" w:hAnsi="Arial" w:cs="Arial"/>
          <w:sz w:val="24"/>
          <w:szCs w:val="24"/>
        </w:rPr>
        <w:t xml:space="preserve"> before we speak</w:t>
      </w:r>
      <w:r w:rsidR="00EE3BD3">
        <w:rPr>
          <w:rFonts w:ascii="Arial" w:hAnsi="Arial" w:cs="Arial"/>
          <w:sz w:val="24"/>
          <w:szCs w:val="24"/>
        </w:rPr>
        <w:t xml:space="preserve"> and be clear and concise with our message</w:t>
      </w:r>
      <w:r w:rsidR="00C71831">
        <w:rPr>
          <w:rFonts w:ascii="Arial" w:hAnsi="Arial" w:cs="Arial"/>
          <w:sz w:val="24"/>
          <w:szCs w:val="24"/>
        </w:rPr>
        <w:t xml:space="preserve">. It is also important to be aware of our audience. </w:t>
      </w:r>
      <w:r w:rsidRPr="2EA6A30B" w:rsidR="00C71831">
        <w:rPr>
          <w:rFonts w:ascii="Arial" w:hAnsi="Arial" w:cs="Arial"/>
          <w:sz w:val="24"/>
          <w:szCs w:val="24"/>
        </w:rPr>
        <w:t xml:space="preserve">We </w:t>
      </w:r>
      <w:r w:rsidRPr="2EA6A30B" w:rsidR="47AE8ACB">
        <w:rPr>
          <w:rFonts w:ascii="Arial" w:hAnsi="Arial" w:cs="Arial"/>
          <w:sz w:val="24"/>
          <w:szCs w:val="24"/>
        </w:rPr>
        <w:t>would not</w:t>
      </w:r>
      <w:r w:rsidR="003C0160">
        <w:rPr>
          <w:rFonts w:ascii="Arial" w:hAnsi="Arial" w:cs="Arial"/>
          <w:sz w:val="24"/>
          <w:szCs w:val="24"/>
        </w:rPr>
        <w:t xml:space="preserve"> relay a message to our boss as we would to </w:t>
      </w:r>
      <w:r w:rsidR="00F001FD">
        <w:rPr>
          <w:rFonts w:ascii="Arial" w:hAnsi="Arial" w:cs="Arial"/>
          <w:sz w:val="24"/>
          <w:szCs w:val="24"/>
        </w:rPr>
        <w:t>a</w:t>
      </w:r>
      <w:r w:rsidR="003C0160">
        <w:rPr>
          <w:rFonts w:ascii="Arial" w:hAnsi="Arial" w:cs="Arial"/>
          <w:sz w:val="24"/>
          <w:szCs w:val="24"/>
        </w:rPr>
        <w:t xml:space="preserve"> friend or family member</w:t>
      </w:r>
      <w:r w:rsidR="00F001FD">
        <w:rPr>
          <w:rFonts w:ascii="Arial" w:hAnsi="Arial" w:cs="Arial"/>
          <w:sz w:val="24"/>
          <w:szCs w:val="24"/>
        </w:rPr>
        <w:t xml:space="preserve">. </w:t>
      </w:r>
      <w:r w:rsidR="007E1BB0">
        <w:rPr>
          <w:rFonts w:ascii="Arial" w:hAnsi="Arial" w:cs="Arial"/>
          <w:sz w:val="24"/>
          <w:szCs w:val="24"/>
        </w:rPr>
        <w:t xml:space="preserve">There are </w:t>
      </w:r>
      <w:r w:rsidRPr="2EA6A30B" w:rsidR="635FD495">
        <w:rPr>
          <w:rFonts w:ascii="Arial" w:hAnsi="Arial" w:cs="Arial"/>
          <w:sz w:val="24"/>
          <w:szCs w:val="24"/>
        </w:rPr>
        <w:t>various</w:t>
      </w:r>
      <w:r w:rsidR="007E1BB0">
        <w:rPr>
          <w:rFonts w:ascii="Arial" w:hAnsi="Arial" w:cs="Arial"/>
          <w:sz w:val="24"/>
          <w:szCs w:val="24"/>
        </w:rPr>
        <w:t xml:space="preserve"> levels of </w:t>
      </w:r>
      <w:r w:rsidR="00257D08">
        <w:rPr>
          <w:rFonts w:ascii="Arial" w:hAnsi="Arial" w:cs="Arial"/>
          <w:sz w:val="24"/>
          <w:szCs w:val="24"/>
        </w:rPr>
        <w:t>formality</w:t>
      </w:r>
      <w:r w:rsidR="007E1BB0">
        <w:rPr>
          <w:rFonts w:ascii="Arial" w:hAnsi="Arial" w:cs="Arial"/>
          <w:sz w:val="24"/>
          <w:szCs w:val="24"/>
        </w:rPr>
        <w:t xml:space="preserve"> that we use when verbally communicating with </w:t>
      </w:r>
      <w:r w:rsidR="00257D08">
        <w:rPr>
          <w:rFonts w:ascii="Arial" w:hAnsi="Arial" w:cs="Arial"/>
          <w:sz w:val="24"/>
          <w:szCs w:val="24"/>
        </w:rPr>
        <w:t>people.</w:t>
      </w:r>
    </w:p>
    <w:p w:rsidR="00A50C93" w:rsidP="00574E7F" w:rsidRDefault="00343147" w14:paraId="6B65D727" w14:textId="5D6CDC20">
      <w:pPr>
        <w:rPr>
          <w:rFonts w:ascii="Arial" w:hAnsi="Arial" w:cs="Arial"/>
          <w:sz w:val="24"/>
          <w:szCs w:val="24"/>
        </w:rPr>
      </w:pPr>
      <w:r w:rsidRPr="00343147">
        <w:rPr>
          <w:rFonts w:ascii="Arial" w:hAnsi="Arial" w:cs="Arial"/>
          <w:b/>
          <w:bCs/>
          <w:sz w:val="24"/>
          <w:szCs w:val="24"/>
        </w:rPr>
        <w:t>Nonverbal</w:t>
      </w:r>
      <w:r w:rsidRPr="00343147" w:rsidR="00A50C93">
        <w:rPr>
          <w:rFonts w:ascii="Arial" w:hAnsi="Arial" w:cs="Arial"/>
          <w:b/>
          <w:bCs/>
          <w:sz w:val="24"/>
          <w:szCs w:val="24"/>
        </w:rPr>
        <w:t xml:space="preserve"> </w:t>
      </w:r>
      <w:r w:rsidRPr="00343147">
        <w:rPr>
          <w:rFonts w:ascii="Arial" w:hAnsi="Arial" w:cs="Arial"/>
          <w:b/>
          <w:bCs/>
          <w:sz w:val="24"/>
          <w:szCs w:val="24"/>
        </w:rPr>
        <w:t>communication</w:t>
      </w:r>
      <w:r>
        <w:rPr>
          <w:rFonts w:ascii="Arial" w:hAnsi="Arial" w:cs="Arial"/>
          <w:b/>
          <w:bCs/>
          <w:sz w:val="24"/>
          <w:szCs w:val="24"/>
        </w:rPr>
        <w:t xml:space="preserve"> </w:t>
      </w:r>
      <w:r w:rsidR="00962A0D">
        <w:rPr>
          <w:rFonts w:ascii="Arial" w:hAnsi="Arial" w:cs="Arial"/>
          <w:sz w:val="24"/>
          <w:szCs w:val="24"/>
        </w:rPr>
        <w:t xml:space="preserve">is when we convey messages without using words. This can be done through eye contact, </w:t>
      </w:r>
      <w:r w:rsidR="00906371">
        <w:rPr>
          <w:rFonts w:ascii="Arial" w:hAnsi="Arial" w:cs="Arial"/>
          <w:sz w:val="24"/>
          <w:szCs w:val="24"/>
        </w:rPr>
        <w:t xml:space="preserve">facial expressions, body language and hand gestures. </w:t>
      </w:r>
    </w:p>
    <w:p w:rsidR="0016604B" w:rsidP="00574E7F" w:rsidRDefault="00000000" w14:paraId="69DA7CF8" w14:textId="7961A885">
      <w:pPr>
        <w:rPr>
          <w:rFonts w:ascii="Arial" w:hAnsi="Arial" w:cs="Arial"/>
          <w:sz w:val="24"/>
          <w:szCs w:val="24"/>
        </w:rPr>
      </w:pPr>
      <w:sdt>
        <w:sdtPr>
          <w:rPr>
            <w:rFonts w:ascii="Arial" w:hAnsi="Arial" w:cs="Arial"/>
            <w:sz w:val="24"/>
            <w:szCs w:val="24"/>
          </w:rPr>
          <w:id w:val="-208883510"/>
          <w:citation/>
        </w:sdtPr>
        <w:sdtContent>
          <w:r w:rsidR="00AD21F0">
            <w:rPr>
              <w:rFonts w:ascii="Arial" w:hAnsi="Arial" w:cs="Arial"/>
              <w:sz w:val="24"/>
              <w:szCs w:val="24"/>
            </w:rPr>
            <w:fldChar w:fldCharType="begin"/>
          </w:r>
          <w:r w:rsidR="00AD21F0">
            <w:rPr>
              <w:rFonts w:ascii="Arial" w:hAnsi="Arial" w:cs="Arial"/>
              <w:sz w:val="24"/>
              <w:szCs w:val="24"/>
            </w:rPr>
            <w:instrText xml:space="preserve"> CITATION Hen05 \l 2057 </w:instrText>
          </w:r>
          <w:r w:rsidR="00AD21F0">
            <w:rPr>
              <w:rFonts w:ascii="Arial" w:hAnsi="Arial" w:cs="Arial"/>
              <w:sz w:val="24"/>
              <w:szCs w:val="24"/>
            </w:rPr>
            <w:fldChar w:fldCharType="separate"/>
          </w:r>
          <w:r w:rsidRPr="002472A4" w:rsidR="002472A4">
            <w:rPr>
              <w:rFonts w:ascii="Arial" w:hAnsi="Arial" w:cs="Arial"/>
              <w:noProof/>
              <w:sz w:val="24"/>
              <w:szCs w:val="24"/>
            </w:rPr>
            <w:t>(Calero, 2005)</w:t>
          </w:r>
          <w:r w:rsidR="00AD21F0">
            <w:rPr>
              <w:rFonts w:ascii="Arial" w:hAnsi="Arial" w:cs="Arial"/>
              <w:sz w:val="24"/>
              <w:szCs w:val="24"/>
            </w:rPr>
            <w:fldChar w:fldCharType="end"/>
          </w:r>
        </w:sdtContent>
      </w:sdt>
      <w:r w:rsidR="001F6D13">
        <w:rPr>
          <w:rFonts w:ascii="Arial" w:hAnsi="Arial" w:cs="Arial"/>
          <w:sz w:val="24"/>
          <w:szCs w:val="24"/>
        </w:rPr>
        <w:t xml:space="preserve"> claims that it is </w:t>
      </w:r>
      <w:r w:rsidR="00225576">
        <w:rPr>
          <w:rFonts w:ascii="Arial" w:hAnsi="Arial" w:cs="Arial"/>
          <w:sz w:val="24"/>
          <w:szCs w:val="24"/>
        </w:rPr>
        <w:t xml:space="preserve">not </w:t>
      </w:r>
      <w:r w:rsidR="00FC5FDF">
        <w:rPr>
          <w:rFonts w:ascii="Arial" w:hAnsi="Arial" w:cs="Arial"/>
          <w:sz w:val="24"/>
          <w:szCs w:val="24"/>
        </w:rPr>
        <w:t>just the words we use that are important. In</w:t>
      </w:r>
      <w:r w:rsidR="002B0784">
        <w:rPr>
          <w:rFonts w:ascii="Arial" w:hAnsi="Arial" w:cs="Arial"/>
          <w:sz w:val="24"/>
          <w:szCs w:val="24"/>
        </w:rPr>
        <w:t xml:space="preserve"> fact,</w:t>
      </w:r>
      <w:r w:rsidR="00C146E1">
        <w:rPr>
          <w:rFonts w:ascii="Arial" w:hAnsi="Arial" w:cs="Arial"/>
          <w:sz w:val="24"/>
          <w:szCs w:val="24"/>
        </w:rPr>
        <w:t xml:space="preserve"> it is our nonverbal cues that speak the loudest. Without our expressions, </w:t>
      </w:r>
      <w:r w:rsidR="001A7E4D">
        <w:rPr>
          <w:rFonts w:ascii="Arial" w:hAnsi="Arial" w:cs="Arial"/>
          <w:sz w:val="24"/>
          <w:szCs w:val="24"/>
        </w:rPr>
        <w:t>body language and eye contact then words are just empty words with no real meaning</w:t>
      </w:r>
      <w:r w:rsidR="00C77256">
        <w:rPr>
          <w:rFonts w:ascii="Arial" w:hAnsi="Arial" w:cs="Arial"/>
          <w:sz w:val="24"/>
          <w:szCs w:val="24"/>
        </w:rPr>
        <w:t xml:space="preserve">. </w:t>
      </w:r>
      <w:r w:rsidR="00930354">
        <w:rPr>
          <w:rFonts w:ascii="Arial" w:hAnsi="Arial" w:cs="Arial"/>
          <w:sz w:val="24"/>
          <w:szCs w:val="24"/>
        </w:rPr>
        <w:t xml:space="preserve">Our messages are conveyed with more meaning when we </w:t>
      </w:r>
      <w:r w:rsidR="00606BB6">
        <w:rPr>
          <w:rFonts w:ascii="Arial" w:hAnsi="Arial" w:cs="Arial"/>
          <w:sz w:val="24"/>
          <w:szCs w:val="24"/>
        </w:rPr>
        <w:t>can</w:t>
      </w:r>
      <w:r w:rsidR="00930354">
        <w:rPr>
          <w:rFonts w:ascii="Arial" w:hAnsi="Arial" w:cs="Arial"/>
          <w:sz w:val="24"/>
          <w:szCs w:val="24"/>
        </w:rPr>
        <w:t xml:space="preserve"> express ourselves</w:t>
      </w:r>
      <w:r w:rsidR="00615A75">
        <w:rPr>
          <w:rFonts w:ascii="Arial" w:hAnsi="Arial" w:cs="Arial"/>
          <w:sz w:val="24"/>
          <w:szCs w:val="24"/>
        </w:rPr>
        <w:t xml:space="preserve"> whilst speaking. Verbal and nonverbal communication combined allows us to</w:t>
      </w:r>
      <w:r w:rsidR="00BD5AF1">
        <w:rPr>
          <w:rFonts w:ascii="Arial" w:hAnsi="Arial" w:cs="Arial"/>
          <w:sz w:val="24"/>
          <w:szCs w:val="24"/>
        </w:rPr>
        <w:t xml:space="preserve"> fully understand a message being conveyed to us and we can </w:t>
      </w:r>
      <w:r w:rsidR="60ED59FC">
        <w:rPr>
          <w:rFonts w:ascii="Arial" w:hAnsi="Arial" w:cs="Arial"/>
          <w:sz w:val="24"/>
          <w:szCs w:val="24"/>
        </w:rPr>
        <w:t>notice</w:t>
      </w:r>
      <w:r w:rsidR="00BD5AF1">
        <w:rPr>
          <w:rFonts w:ascii="Arial" w:hAnsi="Arial" w:cs="Arial"/>
          <w:sz w:val="24"/>
          <w:szCs w:val="24"/>
        </w:rPr>
        <w:t xml:space="preserve"> </w:t>
      </w:r>
      <w:r w:rsidR="00606BB6">
        <w:rPr>
          <w:rFonts w:ascii="Arial" w:hAnsi="Arial" w:cs="Arial"/>
          <w:sz w:val="24"/>
          <w:szCs w:val="24"/>
        </w:rPr>
        <w:t>others’</w:t>
      </w:r>
      <w:r w:rsidR="00BD5AF1">
        <w:rPr>
          <w:rFonts w:ascii="Arial" w:hAnsi="Arial" w:cs="Arial"/>
          <w:sz w:val="24"/>
          <w:szCs w:val="24"/>
        </w:rPr>
        <w:t xml:space="preserve"> emotions</w:t>
      </w:r>
      <w:r w:rsidR="007D0CA7">
        <w:rPr>
          <w:rFonts w:ascii="Arial" w:hAnsi="Arial" w:cs="Arial"/>
          <w:sz w:val="24"/>
          <w:szCs w:val="24"/>
        </w:rPr>
        <w:t xml:space="preserve"> and adapt ourselves accordingly </w:t>
      </w:r>
      <w:r w:rsidR="001014C5">
        <w:rPr>
          <w:rFonts w:ascii="Arial" w:hAnsi="Arial" w:cs="Arial"/>
          <w:sz w:val="24"/>
          <w:szCs w:val="24"/>
        </w:rPr>
        <w:t>to</w:t>
      </w:r>
      <w:r w:rsidR="007D0CA7">
        <w:rPr>
          <w:rFonts w:ascii="Arial" w:hAnsi="Arial" w:cs="Arial"/>
          <w:sz w:val="24"/>
          <w:szCs w:val="24"/>
        </w:rPr>
        <w:t xml:space="preserve"> respond.</w:t>
      </w:r>
    </w:p>
    <w:p w:rsidR="001C25A8" w:rsidP="00574E7F" w:rsidRDefault="00C44D02" w14:paraId="332D7F27" w14:textId="08D0CAB9">
      <w:pPr>
        <w:rPr>
          <w:rFonts w:ascii="Arial" w:hAnsi="Arial" w:cs="Arial"/>
          <w:sz w:val="24"/>
          <w:szCs w:val="24"/>
        </w:rPr>
      </w:pPr>
      <w:r w:rsidRPr="00C44D02">
        <w:rPr>
          <w:rFonts w:ascii="Arial" w:hAnsi="Arial" w:cs="Arial"/>
          <w:b/>
          <w:bCs/>
          <w:sz w:val="24"/>
          <w:szCs w:val="24"/>
        </w:rPr>
        <w:t>Barriers o</w:t>
      </w:r>
      <w:r w:rsidR="00B93D66">
        <w:rPr>
          <w:rFonts w:ascii="Arial" w:hAnsi="Arial" w:cs="Arial"/>
          <w:b/>
          <w:bCs/>
          <w:sz w:val="24"/>
          <w:szCs w:val="24"/>
        </w:rPr>
        <w:t xml:space="preserve">f </w:t>
      </w:r>
      <w:r w:rsidRPr="00C44D02">
        <w:rPr>
          <w:rFonts w:ascii="Arial" w:hAnsi="Arial" w:cs="Arial"/>
          <w:b/>
          <w:bCs/>
          <w:sz w:val="24"/>
          <w:szCs w:val="24"/>
        </w:rPr>
        <w:t>communication</w:t>
      </w:r>
      <w:r>
        <w:rPr>
          <w:rFonts w:ascii="Arial" w:hAnsi="Arial" w:cs="Arial"/>
          <w:b/>
          <w:bCs/>
          <w:sz w:val="24"/>
          <w:szCs w:val="24"/>
        </w:rPr>
        <w:t xml:space="preserve"> </w:t>
      </w:r>
    </w:p>
    <w:p w:rsidR="002323F0" w:rsidP="002323F0" w:rsidRDefault="00BD1980" w14:paraId="1FB101E1" w14:textId="3E6F23F6">
      <w:pPr>
        <w:pStyle w:val="ListParagraph"/>
        <w:numPr>
          <w:ilvl w:val="0"/>
          <w:numId w:val="2"/>
        </w:numPr>
        <w:rPr>
          <w:rFonts w:ascii="Arial" w:hAnsi="Arial" w:cs="Arial"/>
          <w:sz w:val="24"/>
          <w:szCs w:val="24"/>
        </w:rPr>
      </w:pPr>
      <w:r>
        <w:rPr>
          <w:rFonts w:ascii="Arial" w:hAnsi="Arial" w:cs="Arial"/>
          <w:sz w:val="24"/>
          <w:szCs w:val="24"/>
        </w:rPr>
        <w:t xml:space="preserve">Language barriers </w:t>
      </w:r>
      <w:r w:rsidR="004D01B6">
        <w:rPr>
          <w:rFonts w:ascii="Arial" w:hAnsi="Arial" w:cs="Arial"/>
          <w:sz w:val="24"/>
          <w:szCs w:val="24"/>
        </w:rPr>
        <w:t>(when</w:t>
      </w:r>
      <w:r w:rsidR="001A2337">
        <w:rPr>
          <w:rFonts w:ascii="Arial" w:hAnsi="Arial" w:cs="Arial"/>
          <w:sz w:val="24"/>
          <w:szCs w:val="24"/>
        </w:rPr>
        <w:t xml:space="preserve"> </w:t>
      </w:r>
      <w:r>
        <w:rPr>
          <w:rFonts w:ascii="Arial" w:hAnsi="Arial" w:cs="Arial"/>
          <w:sz w:val="24"/>
          <w:szCs w:val="24"/>
        </w:rPr>
        <w:t xml:space="preserve">two people do not speak the same language </w:t>
      </w:r>
      <w:r w:rsidR="000135EF">
        <w:rPr>
          <w:rFonts w:ascii="Arial" w:hAnsi="Arial" w:cs="Arial"/>
          <w:sz w:val="24"/>
          <w:szCs w:val="24"/>
        </w:rPr>
        <w:t>it can be difficult to get their messages across)</w:t>
      </w:r>
    </w:p>
    <w:p w:rsidR="000135EF" w:rsidP="002323F0" w:rsidRDefault="00EC3CE6" w14:paraId="456C50D1" w14:textId="4A332D13">
      <w:pPr>
        <w:pStyle w:val="ListParagraph"/>
        <w:numPr>
          <w:ilvl w:val="0"/>
          <w:numId w:val="2"/>
        </w:numPr>
        <w:rPr>
          <w:rFonts w:ascii="Arial" w:hAnsi="Arial" w:cs="Arial"/>
          <w:sz w:val="24"/>
          <w:szCs w:val="24"/>
        </w:rPr>
      </w:pPr>
      <w:r>
        <w:rPr>
          <w:rFonts w:ascii="Arial" w:hAnsi="Arial" w:cs="Arial"/>
          <w:sz w:val="24"/>
          <w:szCs w:val="24"/>
        </w:rPr>
        <w:t xml:space="preserve">Knowledge of understanding. </w:t>
      </w:r>
      <w:r w:rsidR="004D01B6">
        <w:rPr>
          <w:rFonts w:ascii="Arial" w:hAnsi="Arial" w:cs="Arial"/>
          <w:sz w:val="24"/>
          <w:szCs w:val="24"/>
        </w:rPr>
        <w:t>(when</w:t>
      </w:r>
      <w:r>
        <w:rPr>
          <w:rFonts w:ascii="Arial" w:hAnsi="Arial" w:cs="Arial"/>
          <w:sz w:val="24"/>
          <w:szCs w:val="24"/>
        </w:rPr>
        <w:t xml:space="preserve"> the message being conveyed is difficult for the receiver to understand</w:t>
      </w:r>
      <w:r w:rsidR="0058231C">
        <w:rPr>
          <w:rFonts w:ascii="Arial" w:hAnsi="Arial" w:cs="Arial"/>
          <w:sz w:val="24"/>
          <w:szCs w:val="24"/>
        </w:rPr>
        <w:t>)</w:t>
      </w:r>
    </w:p>
    <w:p w:rsidR="0058231C" w:rsidP="002323F0" w:rsidRDefault="0058231C" w14:paraId="0BF599D2" w14:textId="3150A2A2">
      <w:pPr>
        <w:pStyle w:val="ListParagraph"/>
        <w:numPr>
          <w:ilvl w:val="0"/>
          <w:numId w:val="2"/>
        </w:numPr>
        <w:rPr>
          <w:rFonts w:ascii="Arial" w:hAnsi="Arial" w:cs="Arial"/>
          <w:sz w:val="24"/>
          <w:szCs w:val="24"/>
        </w:rPr>
      </w:pPr>
      <w:r>
        <w:rPr>
          <w:rFonts w:ascii="Arial" w:hAnsi="Arial" w:cs="Arial"/>
          <w:sz w:val="24"/>
          <w:szCs w:val="24"/>
        </w:rPr>
        <w:t xml:space="preserve">Distrust </w:t>
      </w:r>
      <w:r w:rsidR="004D01B6">
        <w:rPr>
          <w:rFonts w:ascii="Arial" w:hAnsi="Arial" w:cs="Arial"/>
          <w:sz w:val="24"/>
          <w:szCs w:val="24"/>
        </w:rPr>
        <w:t>(our lack of trust in someone)</w:t>
      </w:r>
    </w:p>
    <w:p w:rsidR="00AF6BD5" w:rsidP="002323F0" w:rsidRDefault="00AF6BD5" w14:paraId="44B33A73" w14:textId="16C07BD3">
      <w:pPr>
        <w:pStyle w:val="ListParagraph"/>
        <w:numPr>
          <w:ilvl w:val="0"/>
          <w:numId w:val="2"/>
        </w:numPr>
        <w:rPr>
          <w:rFonts w:ascii="Arial" w:hAnsi="Arial" w:cs="Arial"/>
          <w:sz w:val="24"/>
          <w:szCs w:val="24"/>
        </w:rPr>
      </w:pPr>
      <w:r>
        <w:rPr>
          <w:rFonts w:ascii="Arial" w:hAnsi="Arial" w:cs="Arial"/>
          <w:sz w:val="24"/>
          <w:szCs w:val="24"/>
        </w:rPr>
        <w:t>Distorted perception</w:t>
      </w:r>
      <w:r w:rsidR="00086C85">
        <w:rPr>
          <w:rFonts w:ascii="Arial" w:hAnsi="Arial" w:cs="Arial"/>
          <w:sz w:val="24"/>
          <w:szCs w:val="24"/>
        </w:rPr>
        <w:t xml:space="preserve"> </w:t>
      </w:r>
      <w:r w:rsidR="004D01B6">
        <w:rPr>
          <w:rFonts w:ascii="Arial" w:hAnsi="Arial" w:cs="Arial"/>
          <w:sz w:val="24"/>
          <w:szCs w:val="24"/>
        </w:rPr>
        <w:t>(how</w:t>
      </w:r>
      <w:r w:rsidR="00086C85">
        <w:rPr>
          <w:rFonts w:ascii="Arial" w:hAnsi="Arial" w:cs="Arial"/>
          <w:sz w:val="24"/>
          <w:szCs w:val="24"/>
        </w:rPr>
        <w:t xml:space="preserve"> we perceive</w:t>
      </w:r>
      <w:r w:rsidR="004D01B6">
        <w:rPr>
          <w:rFonts w:ascii="Arial" w:hAnsi="Arial" w:cs="Arial"/>
          <w:sz w:val="24"/>
          <w:szCs w:val="24"/>
        </w:rPr>
        <w:t xml:space="preserve"> or make assumptions about people)</w:t>
      </w:r>
    </w:p>
    <w:p w:rsidR="004D01B6" w:rsidP="002323F0" w:rsidRDefault="001A2337" w14:paraId="7986E2F9" w14:textId="0BA62D42">
      <w:pPr>
        <w:pStyle w:val="ListParagraph"/>
        <w:numPr>
          <w:ilvl w:val="0"/>
          <w:numId w:val="2"/>
        </w:numPr>
        <w:rPr>
          <w:rFonts w:ascii="Arial" w:hAnsi="Arial" w:cs="Arial"/>
          <w:sz w:val="24"/>
          <w:szCs w:val="24"/>
        </w:rPr>
      </w:pPr>
      <w:r>
        <w:rPr>
          <w:rFonts w:ascii="Arial" w:hAnsi="Arial" w:cs="Arial"/>
          <w:sz w:val="24"/>
          <w:szCs w:val="24"/>
        </w:rPr>
        <w:t>Emotional barriers (</w:t>
      </w:r>
      <w:r w:rsidR="00FD4BF1">
        <w:rPr>
          <w:rFonts w:ascii="Arial" w:hAnsi="Arial" w:cs="Arial"/>
          <w:sz w:val="24"/>
          <w:szCs w:val="24"/>
        </w:rPr>
        <w:t xml:space="preserve">our psychological state impacts </w:t>
      </w:r>
      <w:r w:rsidR="001F309C">
        <w:rPr>
          <w:rFonts w:ascii="Arial" w:hAnsi="Arial" w:cs="Arial"/>
          <w:sz w:val="24"/>
          <w:szCs w:val="24"/>
        </w:rPr>
        <w:t>how we communicate)</w:t>
      </w:r>
    </w:p>
    <w:p w:rsidR="000700C7" w:rsidP="002323F0" w:rsidRDefault="000700C7" w14:paraId="0EBEC37C" w14:textId="591BF215">
      <w:pPr>
        <w:pStyle w:val="ListParagraph"/>
        <w:numPr>
          <w:ilvl w:val="0"/>
          <w:numId w:val="2"/>
        </w:numPr>
        <w:rPr>
          <w:rFonts w:ascii="Arial" w:hAnsi="Arial" w:cs="Arial"/>
          <w:sz w:val="24"/>
          <w:szCs w:val="24"/>
        </w:rPr>
      </w:pPr>
      <w:r>
        <w:rPr>
          <w:rFonts w:ascii="Arial" w:hAnsi="Arial" w:cs="Arial"/>
          <w:sz w:val="24"/>
          <w:szCs w:val="24"/>
        </w:rPr>
        <w:t xml:space="preserve">Belief systems (people of </w:t>
      </w:r>
      <w:r w:rsidRPr="2EA6A30B" w:rsidR="76ADC3D5">
        <w:rPr>
          <w:rFonts w:ascii="Arial" w:hAnsi="Arial" w:cs="Arial"/>
          <w:sz w:val="24"/>
          <w:szCs w:val="24"/>
        </w:rPr>
        <w:t>diverse</w:t>
      </w:r>
      <w:r>
        <w:rPr>
          <w:rFonts w:ascii="Arial" w:hAnsi="Arial" w:cs="Arial"/>
          <w:sz w:val="24"/>
          <w:szCs w:val="24"/>
        </w:rPr>
        <w:t xml:space="preserve"> cultures and beliefs have their own ways of communication)</w:t>
      </w:r>
    </w:p>
    <w:p w:rsidR="000700C7" w:rsidP="002323F0" w:rsidRDefault="00C0366F" w14:paraId="2184B26D" w14:textId="66DA58F8">
      <w:pPr>
        <w:pStyle w:val="ListParagraph"/>
        <w:numPr>
          <w:ilvl w:val="0"/>
          <w:numId w:val="2"/>
        </w:numPr>
        <w:rPr>
          <w:rFonts w:ascii="Arial" w:hAnsi="Arial" w:cs="Arial"/>
          <w:sz w:val="24"/>
          <w:szCs w:val="24"/>
        </w:rPr>
      </w:pPr>
      <w:r>
        <w:rPr>
          <w:rFonts w:ascii="Arial" w:hAnsi="Arial" w:cs="Arial"/>
          <w:sz w:val="24"/>
          <w:szCs w:val="24"/>
        </w:rPr>
        <w:t xml:space="preserve">Noise </w:t>
      </w:r>
      <w:r w:rsidR="00DC460C">
        <w:rPr>
          <w:rFonts w:ascii="Arial" w:hAnsi="Arial" w:cs="Arial"/>
          <w:sz w:val="24"/>
          <w:szCs w:val="24"/>
        </w:rPr>
        <w:t>(too much noise can disrupt communication)</w:t>
      </w:r>
    </w:p>
    <w:p w:rsidR="00FD79BB" w:rsidP="002323F0" w:rsidRDefault="00FD79BB" w14:paraId="51B3C1F5" w14:textId="6E052E00">
      <w:pPr>
        <w:pStyle w:val="ListParagraph"/>
        <w:numPr>
          <w:ilvl w:val="0"/>
          <w:numId w:val="2"/>
        </w:numPr>
        <w:rPr>
          <w:rFonts w:ascii="Arial" w:hAnsi="Arial" w:cs="Arial"/>
          <w:sz w:val="24"/>
          <w:szCs w:val="24"/>
        </w:rPr>
      </w:pPr>
      <w:r>
        <w:rPr>
          <w:rFonts w:ascii="Arial" w:hAnsi="Arial" w:cs="Arial"/>
          <w:sz w:val="24"/>
          <w:szCs w:val="24"/>
        </w:rPr>
        <w:t xml:space="preserve">Disabilities </w:t>
      </w:r>
      <w:r w:rsidR="00CD0455">
        <w:rPr>
          <w:rFonts w:ascii="Arial" w:hAnsi="Arial" w:cs="Arial"/>
          <w:sz w:val="24"/>
          <w:szCs w:val="24"/>
        </w:rPr>
        <w:t>(not</w:t>
      </w:r>
      <w:r>
        <w:rPr>
          <w:rFonts w:ascii="Arial" w:hAnsi="Arial" w:cs="Arial"/>
          <w:sz w:val="24"/>
          <w:szCs w:val="24"/>
        </w:rPr>
        <w:t xml:space="preserve"> being able to see </w:t>
      </w:r>
      <w:r w:rsidR="00CD0455">
        <w:rPr>
          <w:rFonts w:ascii="Arial" w:hAnsi="Arial" w:cs="Arial"/>
          <w:sz w:val="24"/>
          <w:szCs w:val="24"/>
        </w:rPr>
        <w:t>or hear nonverbal cues)</w:t>
      </w:r>
    </w:p>
    <w:p w:rsidRPr="00DA678D" w:rsidR="00EF3845" w:rsidP="00DA678D" w:rsidRDefault="008E3781" w14:paraId="7D8B0877" w14:textId="76009D35">
      <w:pPr>
        <w:rPr>
          <w:rFonts w:ascii="Arial" w:hAnsi="Arial" w:cs="Arial"/>
          <w:sz w:val="24"/>
          <w:szCs w:val="24"/>
        </w:rPr>
      </w:pPr>
      <w:r w:rsidRPr="00DA678D">
        <w:rPr>
          <w:rFonts w:ascii="Arial" w:hAnsi="Arial" w:cs="Arial"/>
          <w:sz w:val="24"/>
          <w:szCs w:val="24"/>
        </w:rPr>
        <w:t>Mehrabian (1967) conducted a study on communication</w:t>
      </w:r>
      <w:r w:rsidRPr="00DA678D" w:rsidR="0079378C">
        <w:rPr>
          <w:rFonts w:ascii="Arial" w:hAnsi="Arial" w:cs="Arial"/>
          <w:sz w:val="24"/>
          <w:szCs w:val="24"/>
        </w:rPr>
        <w:t xml:space="preserve">. </w:t>
      </w:r>
      <w:r w:rsidR="00DA678D">
        <w:rPr>
          <w:rFonts w:ascii="Arial" w:hAnsi="Arial" w:cs="Arial"/>
          <w:sz w:val="24"/>
          <w:szCs w:val="24"/>
        </w:rPr>
        <w:t>H</w:t>
      </w:r>
      <w:r w:rsidRPr="00DA678D" w:rsidR="00134A6A">
        <w:rPr>
          <w:rFonts w:ascii="Arial" w:hAnsi="Arial" w:cs="Arial"/>
          <w:sz w:val="24"/>
          <w:szCs w:val="24"/>
        </w:rPr>
        <w:t>e</w:t>
      </w:r>
      <w:r w:rsidRPr="00DA678D" w:rsidR="0079378C">
        <w:rPr>
          <w:rFonts w:ascii="Arial" w:hAnsi="Arial" w:cs="Arial"/>
          <w:sz w:val="24"/>
          <w:szCs w:val="24"/>
        </w:rPr>
        <w:t xml:space="preserve"> claims that only three elements </w:t>
      </w:r>
      <w:r w:rsidRPr="00DA678D" w:rsidR="00CA7CC5">
        <w:rPr>
          <w:rFonts w:ascii="Arial" w:hAnsi="Arial" w:cs="Arial"/>
          <w:sz w:val="24"/>
          <w:szCs w:val="24"/>
        </w:rPr>
        <w:t xml:space="preserve">account for our perception of people. These are </w:t>
      </w:r>
      <w:r w:rsidRPr="00DA678D" w:rsidR="00134A6A">
        <w:rPr>
          <w:rFonts w:ascii="Arial" w:hAnsi="Arial" w:cs="Arial"/>
          <w:sz w:val="24"/>
          <w:szCs w:val="24"/>
        </w:rPr>
        <w:t xml:space="preserve">our words, our tone of voice </w:t>
      </w:r>
      <w:r w:rsidRPr="00DA678D" w:rsidR="00134A6A">
        <w:rPr>
          <w:rFonts w:ascii="Arial" w:hAnsi="Arial" w:cs="Arial"/>
          <w:sz w:val="24"/>
          <w:szCs w:val="24"/>
        </w:rPr>
        <w:t xml:space="preserve">and body language. </w:t>
      </w:r>
      <w:r w:rsidR="0037443A">
        <w:rPr>
          <w:rFonts w:ascii="Arial" w:hAnsi="Arial" w:cs="Arial"/>
          <w:sz w:val="24"/>
          <w:szCs w:val="24"/>
        </w:rPr>
        <w:t xml:space="preserve">In his findings it suggests that we use only 7% of words, 38% </w:t>
      </w:r>
      <w:r w:rsidR="002B0F83">
        <w:rPr>
          <w:rFonts w:ascii="Arial" w:hAnsi="Arial" w:cs="Arial"/>
          <w:sz w:val="24"/>
          <w:szCs w:val="24"/>
        </w:rPr>
        <w:t xml:space="preserve">in our tone of voice and 55% in our body language. </w:t>
      </w:r>
      <w:r w:rsidR="00852638">
        <w:rPr>
          <w:rFonts w:ascii="Arial" w:hAnsi="Arial" w:cs="Arial"/>
          <w:sz w:val="24"/>
          <w:szCs w:val="24"/>
        </w:rPr>
        <w:t>So,</w:t>
      </w:r>
      <w:r w:rsidR="002B0F83">
        <w:rPr>
          <w:rFonts w:ascii="Arial" w:hAnsi="Arial" w:cs="Arial"/>
          <w:sz w:val="24"/>
          <w:szCs w:val="24"/>
        </w:rPr>
        <w:t xml:space="preserve"> </w:t>
      </w:r>
      <w:r w:rsidR="002F297E">
        <w:rPr>
          <w:rFonts w:ascii="Arial" w:hAnsi="Arial" w:cs="Arial"/>
          <w:sz w:val="24"/>
          <w:szCs w:val="24"/>
        </w:rPr>
        <w:t xml:space="preserve">this could confirm that nonverbal </w:t>
      </w:r>
      <w:r w:rsidR="00512BB2">
        <w:rPr>
          <w:rFonts w:ascii="Arial" w:hAnsi="Arial" w:cs="Arial"/>
          <w:sz w:val="24"/>
          <w:szCs w:val="24"/>
        </w:rPr>
        <w:t>is just as important than using words alone.</w:t>
      </w:r>
    </w:p>
    <w:p w:rsidRPr="005D3147" w:rsidR="00402702" w:rsidP="00574E7F" w:rsidRDefault="005D3147" w14:paraId="485D47B4" w14:textId="39C01A8E">
      <w:pPr>
        <w:rPr>
          <w:rFonts w:ascii="Arial" w:hAnsi="Arial" w:cs="Arial"/>
          <w:sz w:val="24"/>
          <w:szCs w:val="24"/>
        </w:rPr>
      </w:pPr>
      <w:r w:rsidRPr="004B545D">
        <w:rPr>
          <w:rFonts w:ascii="Arial" w:hAnsi="Arial" w:cs="Arial"/>
          <w:noProof/>
          <w:sz w:val="24"/>
          <w:szCs w:val="24"/>
        </w:rPr>
        <w:drawing>
          <wp:inline distT="0" distB="0" distL="0" distR="0" wp14:anchorId="341E6A90" wp14:editId="5AF38952">
            <wp:extent cx="5942965" cy="1318260"/>
            <wp:effectExtent l="0" t="0" r="635" b="0"/>
            <wp:docPr id="104317053" name="Picture 1"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7053" name="Picture 1" descr="A blue circle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975" cy="1318484"/>
                    </a:xfrm>
                    <a:prstGeom prst="rect">
                      <a:avLst/>
                    </a:prstGeom>
                    <a:noFill/>
                    <a:ln>
                      <a:noFill/>
                    </a:ln>
                  </pic:spPr>
                </pic:pic>
              </a:graphicData>
            </a:graphic>
          </wp:inline>
        </w:drawing>
      </w:r>
    </w:p>
    <w:p w:rsidRPr="00852638" w:rsidR="00852638" w:rsidP="00852638" w:rsidRDefault="00B137AF" w14:paraId="52FD9FBD" w14:textId="74D17B3D">
      <w:pPr>
        <w:pStyle w:val="Heading2"/>
      </w:pPr>
      <w:bookmarkStart w:name="_Toc164791736" w:id="8"/>
      <w:r>
        <w:t>Workplace communication methods</w:t>
      </w:r>
      <w:bookmarkEnd w:id="8"/>
    </w:p>
    <w:p w:rsidR="00B137AF" w:rsidRDefault="00F66C17" w14:paraId="6E7B14CE" w14:textId="29D34967">
      <w:pPr>
        <w:rPr>
          <w:rFonts w:ascii="Arial" w:hAnsi="Arial" w:cs="Arial"/>
          <w:sz w:val="24"/>
          <w:szCs w:val="24"/>
        </w:rPr>
      </w:pPr>
      <w:sdt>
        <w:sdtPr>
          <w:rPr>
            <w:rFonts w:ascii="Arial" w:hAnsi="Arial" w:cs="Arial"/>
            <w:sz w:val="24"/>
            <w:szCs w:val="24"/>
          </w:rPr>
          <w:id w:val="170693807"/>
          <w:citation/>
        </w:sdtPr>
        <w:sdtContent>
          <w:r>
            <w:rPr>
              <w:rFonts w:ascii="Arial" w:hAnsi="Arial" w:cs="Arial"/>
              <w:sz w:val="24"/>
              <w:szCs w:val="24"/>
            </w:rPr>
            <w:fldChar w:fldCharType="begin"/>
          </w:r>
          <w:r>
            <w:rPr>
              <w:rFonts w:ascii="Arial" w:hAnsi="Arial" w:cs="Arial"/>
              <w:sz w:val="24"/>
              <w:szCs w:val="24"/>
            </w:rPr>
            <w:instrText xml:space="preserve"> CITATION Vai21 \l 2057 </w:instrText>
          </w:r>
          <w:r>
            <w:rPr>
              <w:rFonts w:ascii="Arial" w:hAnsi="Arial" w:cs="Arial"/>
              <w:sz w:val="24"/>
              <w:szCs w:val="24"/>
            </w:rPr>
            <w:fldChar w:fldCharType="separate"/>
          </w:r>
          <w:r w:rsidRPr="002472A4" w:rsidR="002472A4">
            <w:rPr>
              <w:rFonts w:ascii="Arial" w:hAnsi="Arial" w:cs="Arial"/>
              <w:noProof/>
              <w:sz w:val="24"/>
              <w:szCs w:val="24"/>
            </w:rPr>
            <w:t>(Vain, 2021)</w:t>
          </w:r>
          <w:r>
            <w:rPr>
              <w:rFonts w:ascii="Arial" w:hAnsi="Arial" w:cs="Arial"/>
              <w:sz w:val="24"/>
              <w:szCs w:val="24"/>
            </w:rPr>
            <w:fldChar w:fldCharType="end"/>
          </w:r>
        </w:sdtContent>
      </w:sdt>
      <w:r>
        <w:rPr>
          <w:rFonts w:ascii="Arial" w:hAnsi="Arial" w:cs="Arial"/>
          <w:sz w:val="24"/>
          <w:szCs w:val="24"/>
        </w:rPr>
        <w:t xml:space="preserve"> explains that e</w:t>
      </w:r>
      <w:r w:rsidR="00852638">
        <w:rPr>
          <w:rFonts w:ascii="Arial" w:hAnsi="Arial" w:cs="Arial"/>
          <w:sz w:val="24"/>
          <w:szCs w:val="24"/>
        </w:rPr>
        <w:t xml:space="preserve">stablishing </w:t>
      </w:r>
      <w:r w:rsidR="00821C95">
        <w:rPr>
          <w:rFonts w:ascii="Arial" w:hAnsi="Arial" w:cs="Arial"/>
          <w:sz w:val="24"/>
          <w:szCs w:val="24"/>
        </w:rPr>
        <w:t>clear communication in the workplace can improve the company culture</w:t>
      </w:r>
      <w:r w:rsidR="00D50927">
        <w:rPr>
          <w:rFonts w:ascii="Arial" w:hAnsi="Arial" w:cs="Arial"/>
          <w:sz w:val="24"/>
          <w:szCs w:val="24"/>
        </w:rPr>
        <w:t xml:space="preserve"> and prevent misunderstandings between management and employees</w:t>
      </w:r>
      <w:r w:rsidR="002456B5">
        <w:rPr>
          <w:rFonts w:ascii="Arial" w:hAnsi="Arial" w:cs="Arial"/>
          <w:sz w:val="24"/>
          <w:szCs w:val="24"/>
        </w:rPr>
        <w:t xml:space="preserve">. </w:t>
      </w:r>
      <w:r w:rsidRPr="2EA6A30B" w:rsidR="0ED50B70">
        <w:rPr>
          <w:rFonts w:ascii="Arial" w:hAnsi="Arial" w:cs="Arial"/>
          <w:sz w:val="24"/>
          <w:szCs w:val="24"/>
        </w:rPr>
        <w:t>Effective</w:t>
      </w:r>
      <w:r w:rsidR="002456B5">
        <w:rPr>
          <w:rFonts w:ascii="Arial" w:hAnsi="Arial" w:cs="Arial"/>
          <w:sz w:val="24"/>
          <w:szCs w:val="24"/>
        </w:rPr>
        <w:t xml:space="preserve"> communication can also boost morale and encourage productivity</w:t>
      </w:r>
      <w:r w:rsidR="00F302B3">
        <w:rPr>
          <w:rFonts w:ascii="Arial" w:hAnsi="Arial" w:cs="Arial"/>
          <w:sz w:val="24"/>
          <w:szCs w:val="24"/>
        </w:rPr>
        <w:t xml:space="preserve">. Every </w:t>
      </w:r>
      <w:r w:rsidR="00E56996">
        <w:rPr>
          <w:rFonts w:ascii="Arial" w:hAnsi="Arial" w:cs="Arial"/>
          <w:sz w:val="24"/>
          <w:szCs w:val="24"/>
        </w:rPr>
        <w:t>workplace</w:t>
      </w:r>
      <w:r w:rsidR="00F302B3">
        <w:rPr>
          <w:rFonts w:ascii="Arial" w:hAnsi="Arial" w:cs="Arial"/>
          <w:sz w:val="24"/>
          <w:szCs w:val="24"/>
        </w:rPr>
        <w:t xml:space="preserve"> will have their own methods of communication that they will use to deliver information or to </w:t>
      </w:r>
      <w:r w:rsidR="00B74BFC">
        <w:rPr>
          <w:rFonts w:ascii="Arial" w:hAnsi="Arial" w:cs="Arial"/>
          <w:sz w:val="24"/>
          <w:szCs w:val="24"/>
        </w:rPr>
        <w:t xml:space="preserve">converse with colleagues. </w:t>
      </w:r>
    </w:p>
    <w:p w:rsidR="00334A39" w:rsidP="00334A39" w:rsidRDefault="00334A39" w14:paraId="2126E38D" w14:textId="22AF1FBC">
      <w:pPr>
        <w:pStyle w:val="ListParagraph"/>
        <w:numPr>
          <w:ilvl w:val="0"/>
          <w:numId w:val="3"/>
        </w:numPr>
        <w:rPr>
          <w:rFonts w:ascii="Arial" w:hAnsi="Arial" w:cs="Arial"/>
          <w:sz w:val="24"/>
          <w:szCs w:val="24"/>
        </w:rPr>
      </w:pPr>
      <w:r>
        <w:rPr>
          <w:rFonts w:ascii="Arial" w:hAnsi="Arial" w:cs="Arial"/>
          <w:sz w:val="24"/>
          <w:szCs w:val="24"/>
        </w:rPr>
        <w:t>Written communication- (</w:t>
      </w:r>
      <w:r w:rsidR="002A796A">
        <w:rPr>
          <w:rFonts w:ascii="Arial" w:hAnsi="Arial" w:cs="Arial"/>
          <w:sz w:val="24"/>
          <w:szCs w:val="24"/>
        </w:rPr>
        <w:t xml:space="preserve">documentation, </w:t>
      </w:r>
      <w:r w:rsidR="00E56996">
        <w:rPr>
          <w:rFonts w:ascii="Arial" w:hAnsi="Arial" w:cs="Arial"/>
          <w:sz w:val="24"/>
          <w:szCs w:val="24"/>
        </w:rPr>
        <w:t>letters,</w:t>
      </w:r>
      <w:r w:rsidR="00BA1AF0">
        <w:rPr>
          <w:rFonts w:ascii="Arial" w:hAnsi="Arial" w:cs="Arial"/>
          <w:sz w:val="24"/>
          <w:szCs w:val="24"/>
        </w:rPr>
        <w:t xml:space="preserve"> or emails)</w:t>
      </w:r>
    </w:p>
    <w:p w:rsidR="00BA1AF0" w:rsidP="00334A39" w:rsidRDefault="00BA1AF0" w14:paraId="2470D554" w14:textId="5735F429">
      <w:pPr>
        <w:pStyle w:val="ListParagraph"/>
        <w:numPr>
          <w:ilvl w:val="0"/>
          <w:numId w:val="3"/>
        </w:numPr>
        <w:rPr>
          <w:rFonts w:ascii="Arial" w:hAnsi="Arial" w:cs="Arial"/>
          <w:sz w:val="24"/>
          <w:szCs w:val="24"/>
        </w:rPr>
      </w:pPr>
      <w:r>
        <w:rPr>
          <w:rFonts w:ascii="Arial" w:hAnsi="Arial" w:cs="Arial"/>
          <w:sz w:val="24"/>
          <w:szCs w:val="24"/>
        </w:rPr>
        <w:t>Formal communication- (</w:t>
      </w:r>
      <w:r w:rsidR="001F2DF7">
        <w:rPr>
          <w:rFonts w:ascii="Arial" w:hAnsi="Arial" w:cs="Arial"/>
          <w:sz w:val="24"/>
          <w:szCs w:val="24"/>
        </w:rPr>
        <w:t>company policies,</w:t>
      </w:r>
      <w:r w:rsidR="00A24D1B">
        <w:rPr>
          <w:rFonts w:ascii="Arial" w:hAnsi="Arial" w:cs="Arial"/>
          <w:sz w:val="24"/>
          <w:szCs w:val="24"/>
        </w:rPr>
        <w:t xml:space="preserve"> official information, conferences)</w:t>
      </w:r>
    </w:p>
    <w:p w:rsidR="00A24D1B" w:rsidP="00334A39" w:rsidRDefault="00C466BF" w14:paraId="218546F5" w14:textId="33ACF081">
      <w:pPr>
        <w:pStyle w:val="ListParagraph"/>
        <w:numPr>
          <w:ilvl w:val="0"/>
          <w:numId w:val="3"/>
        </w:numPr>
        <w:rPr>
          <w:rFonts w:ascii="Arial" w:hAnsi="Arial" w:cs="Arial"/>
          <w:sz w:val="24"/>
          <w:szCs w:val="24"/>
        </w:rPr>
      </w:pPr>
      <w:r>
        <w:rPr>
          <w:rFonts w:ascii="Arial" w:hAnsi="Arial" w:cs="Arial"/>
          <w:sz w:val="24"/>
          <w:szCs w:val="24"/>
        </w:rPr>
        <w:t>Visual communication- (</w:t>
      </w:r>
      <w:r w:rsidR="00B5182E">
        <w:rPr>
          <w:rFonts w:ascii="Arial" w:hAnsi="Arial" w:cs="Arial"/>
          <w:sz w:val="24"/>
          <w:szCs w:val="24"/>
        </w:rPr>
        <w:t>posters, graphs</w:t>
      </w:r>
      <w:r w:rsidR="00DE3931">
        <w:rPr>
          <w:rFonts w:ascii="Arial" w:hAnsi="Arial" w:cs="Arial"/>
          <w:sz w:val="24"/>
          <w:szCs w:val="24"/>
        </w:rPr>
        <w:t>, presentations)</w:t>
      </w:r>
    </w:p>
    <w:p w:rsidR="00DE3931" w:rsidP="00334A39" w:rsidRDefault="00DE3931" w14:paraId="082CE48A" w14:textId="2C498AA9">
      <w:pPr>
        <w:pStyle w:val="ListParagraph"/>
        <w:numPr>
          <w:ilvl w:val="0"/>
          <w:numId w:val="3"/>
        </w:numPr>
        <w:rPr>
          <w:rFonts w:ascii="Arial" w:hAnsi="Arial" w:cs="Arial"/>
          <w:sz w:val="24"/>
          <w:szCs w:val="24"/>
        </w:rPr>
      </w:pPr>
      <w:r>
        <w:rPr>
          <w:rFonts w:ascii="Arial" w:hAnsi="Arial" w:cs="Arial"/>
          <w:sz w:val="24"/>
          <w:szCs w:val="24"/>
        </w:rPr>
        <w:t xml:space="preserve">Informal communication- </w:t>
      </w:r>
      <w:r w:rsidR="00A35755">
        <w:rPr>
          <w:rFonts w:ascii="Arial" w:hAnsi="Arial" w:cs="Arial"/>
          <w:sz w:val="24"/>
          <w:szCs w:val="24"/>
        </w:rPr>
        <w:t>(</w:t>
      </w:r>
      <w:r w:rsidR="00C25F82">
        <w:rPr>
          <w:rFonts w:ascii="Arial" w:hAnsi="Arial" w:cs="Arial"/>
          <w:sz w:val="24"/>
          <w:szCs w:val="24"/>
        </w:rPr>
        <w:t>casual chats</w:t>
      </w:r>
      <w:r w:rsidR="00851B4E">
        <w:rPr>
          <w:rFonts w:ascii="Arial" w:hAnsi="Arial" w:cs="Arial"/>
          <w:sz w:val="24"/>
          <w:szCs w:val="24"/>
        </w:rPr>
        <w:t xml:space="preserve"> in an unofficial manner)</w:t>
      </w:r>
    </w:p>
    <w:p w:rsidR="0023777B" w:rsidP="00331F85" w:rsidRDefault="00215220" w14:paraId="2E32B582" w14:textId="77777777">
      <w:pPr>
        <w:pStyle w:val="ListParagraph"/>
        <w:numPr>
          <w:ilvl w:val="0"/>
          <w:numId w:val="3"/>
        </w:numPr>
        <w:rPr>
          <w:rFonts w:ascii="Arial" w:hAnsi="Arial" w:cs="Arial"/>
          <w:sz w:val="24"/>
          <w:szCs w:val="24"/>
        </w:rPr>
      </w:pPr>
      <w:r>
        <w:rPr>
          <w:rFonts w:ascii="Arial" w:hAnsi="Arial" w:cs="Arial"/>
          <w:sz w:val="24"/>
          <w:szCs w:val="24"/>
        </w:rPr>
        <w:t>Active listening- (</w:t>
      </w:r>
      <w:r w:rsidR="00331F85">
        <w:rPr>
          <w:rFonts w:ascii="Arial" w:hAnsi="Arial" w:cs="Arial"/>
          <w:sz w:val="24"/>
          <w:szCs w:val="24"/>
        </w:rPr>
        <w:t>actively listen to employees and colleagues)</w:t>
      </w:r>
    </w:p>
    <w:p w:rsidRPr="0023777B" w:rsidR="00331F85" w:rsidP="0023777B" w:rsidRDefault="008C4C77" w14:paraId="184F14E0" w14:textId="576A9067">
      <w:pPr>
        <w:rPr>
          <w:rFonts w:ascii="Arial" w:hAnsi="Arial" w:cs="Arial"/>
          <w:sz w:val="24"/>
          <w:szCs w:val="24"/>
        </w:rPr>
      </w:pPr>
      <w:r w:rsidRPr="0023777B">
        <w:rPr>
          <w:rFonts w:ascii="Arial" w:hAnsi="Arial" w:cs="Arial"/>
          <w:sz w:val="24"/>
          <w:szCs w:val="24"/>
        </w:rPr>
        <w:t xml:space="preserve">The tools which are used in the workplace to help with communication could </w:t>
      </w:r>
      <w:proofErr w:type="gramStart"/>
      <w:r w:rsidRPr="0023777B">
        <w:rPr>
          <w:rFonts w:ascii="Arial" w:hAnsi="Arial" w:cs="Arial"/>
          <w:sz w:val="24"/>
          <w:szCs w:val="24"/>
        </w:rPr>
        <w:t>be</w:t>
      </w:r>
      <w:r w:rsidRPr="0023777B" w:rsidR="00FD2223">
        <w:rPr>
          <w:rFonts w:ascii="Arial" w:hAnsi="Arial" w:cs="Arial"/>
          <w:sz w:val="24"/>
          <w:szCs w:val="24"/>
        </w:rPr>
        <w:t>;</w:t>
      </w:r>
      <w:proofErr w:type="gramEnd"/>
    </w:p>
    <w:p w:rsidR="00200D47" w:rsidP="00200D47" w:rsidRDefault="00200D47" w14:paraId="60B14F49" w14:textId="3DE2749A">
      <w:pPr>
        <w:pStyle w:val="ListParagraph"/>
        <w:numPr>
          <w:ilvl w:val="0"/>
          <w:numId w:val="4"/>
        </w:numPr>
        <w:rPr>
          <w:rFonts w:ascii="Arial" w:hAnsi="Arial" w:cs="Arial"/>
          <w:sz w:val="24"/>
          <w:szCs w:val="24"/>
        </w:rPr>
      </w:pPr>
      <w:r>
        <w:rPr>
          <w:rFonts w:ascii="Arial" w:hAnsi="Arial" w:cs="Arial"/>
          <w:sz w:val="24"/>
          <w:szCs w:val="24"/>
        </w:rPr>
        <w:t xml:space="preserve">Telephone </w:t>
      </w:r>
    </w:p>
    <w:p w:rsidR="00200D47" w:rsidP="00200D47" w:rsidRDefault="00200D47" w14:paraId="7213ABAF" w14:textId="5D595286">
      <w:pPr>
        <w:pStyle w:val="ListParagraph"/>
        <w:numPr>
          <w:ilvl w:val="0"/>
          <w:numId w:val="4"/>
        </w:numPr>
        <w:rPr>
          <w:rFonts w:ascii="Arial" w:hAnsi="Arial" w:cs="Arial"/>
          <w:sz w:val="24"/>
          <w:szCs w:val="24"/>
        </w:rPr>
      </w:pPr>
      <w:r>
        <w:rPr>
          <w:rFonts w:ascii="Arial" w:hAnsi="Arial" w:cs="Arial"/>
          <w:sz w:val="24"/>
          <w:szCs w:val="24"/>
        </w:rPr>
        <w:t>Videocall</w:t>
      </w:r>
    </w:p>
    <w:p w:rsidR="00200D47" w:rsidP="00200D47" w:rsidRDefault="00200D47" w14:paraId="770C1583" w14:textId="00378112">
      <w:pPr>
        <w:pStyle w:val="ListParagraph"/>
        <w:numPr>
          <w:ilvl w:val="0"/>
          <w:numId w:val="4"/>
        </w:numPr>
        <w:rPr>
          <w:rFonts w:ascii="Arial" w:hAnsi="Arial" w:cs="Arial"/>
          <w:sz w:val="24"/>
          <w:szCs w:val="24"/>
        </w:rPr>
      </w:pPr>
      <w:r>
        <w:rPr>
          <w:rFonts w:ascii="Arial" w:hAnsi="Arial" w:cs="Arial"/>
          <w:sz w:val="24"/>
          <w:szCs w:val="24"/>
        </w:rPr>
        <w:t>Text message</w:t>
      </w:r>
    </w:p>
    <w:p w:rsidR="00200D47" w:rsidP="00200D47" w:rsidRDefault="00200D47" w14:paraId="1F3B8F60" w14:textId="73AAA060">
      <w:pPr>
        <w:pStyle w:val="ListParagraph"/>
        <w:numPr>
          <w:ilvl w:val="0"/>
          <w:numId w:val="4"/>
        </w:numPr>
        <w:rPr>
          <w:rFonts w:ascii="Arial" w:hAnsi="Arial" w:cs="Arial"/>
          <w:sz w:val="24"/>
          <w:szCs w:val="24"/>
        </w:rPr>
      </w:pPr>
      <w:r>
        <w:rPr>
          <w:rFonts w:ascii="Arial" w:hAnsi="Arial" w:cs="Arial"/>
          <w:sz w:val="24"/>
          <w:szCs w:val="24"/>
        </w:rPr>
        <w:t xml:space="preserve">Group </w:t>
      </w:r>
      <w:r w:rsidR="00542FB3">
        <w:rPr>
          <w:rFonts w:ascii="Arial" w:hAnsi="Arial" w:cs="Arial"/>
          <w:sz w:val="24"/>
          <w:szCs w:val="24"/>
        </w:rPr>
        <w:t>chats.</w:t>
      </w:r>
    </w:p>
    <w:p w:rsidR="00200D47" w:rsidP="00200D47" w:rsidRDefault="0072707C" w14:paraId="270E9999" w14:textId="0DE1864A">
      <w:pPr>
        <w:pStyle w:val="ListParagraph"/>
        <w:numPr>
          <w:ilvl w:val="0"/>
          <w:numId w:val="4"/>
        </w:numPr>
        <w:rPr>
          <w:rFonts w:ascii="Arial" w:hAnsi="Arial" w:cs="Arial"/>
          <w:sz w:val="24"/>
          <w:szCs w:val="24"/>
        </w:rPr>
      </w:pPr>
      <w:r>
        <w:rPr>
          <w:rFonts w:ascii="Arial" w:hAnsi="Arial" w:cs="Arial"/>
          <w:sz w:val="24"/>
          <w:szCs w:val="24"/>
        </w:rPr>
        <w:t xml:space="preserve">Walkie talkies </w:t>
      </w:r>
    </w:p>
    <w:p w:rsidR="0072707C" w:rsidP="00200D47" w:rsidRDefault="0072707C" w14:paraId="5B9E48E0" w14:textId="58A1A24E">
      <w:pPr>
        <w:pStyle w:val="ListParagraph"/>
        <w:numPr>
          <w:ilvl w:val="0"/>
          <w:numId w:val="4"/>
        </w:numPr>
        <w:rPr>
          <w:rFonts w:ascii="Arial" w:hAnsi="Arial" w:cs="Arial"/>
          <w:sz w:val="24"/>
          <w:szCs w:val="24"/>
        </w:rPr>
      </w:pPr>
      <w:r>
        <w:rPr>
          <w:rFonts w:ascii="Arial" w:hAnsi="Arial" w:cs="Arial"/>
          <w:sz w:val="24"/>
          <w:szCs w:val="24"/>
        </w:rPr>
        <w:t xml:space="preserve">Emails </w:t>
      </w:r>
    </w:p>
    <w:p w:rsidR="0072707C" w:rsidP="00200D47" w:rsidRDefault="0072707C" w14:paraId="63BAB45C" w14:textId="0251F033">
      <w:pPr>
        <w:pStyle w:val="ListParagraph"/>
        <w:numPr>
          <w:ilvl w:val="0"/>
          <w:numId w:val="4"/>
        </w:numPr>
        <w:rPr>
          <w:rFonts w:ascii="Arial" w:hAnsi="Arial" w:cs="Arial"/>
          <w:sz w:val="24"/>
          <w:szCs w:val="24"/>
        </w:rPr>
      </w:pPr>
      <w:r>
        <w:rPr>
          <w:rFonts w:ascii="Arial" w:hAnsi="Arial" w:cs="Arial"/>
          <w:sz w:val="24"/>
          <w:szCs w:val="24"/>
        </w:rPr>
        <w:t xml:space="preserve">Notice </w:t>
      </w:r>
      <w:r w:rsidR="00542FB3">
        <w:rPr>
          <w:rFonts w:ascii="Arial" w:hAnsi="Arial" w:cs="Arial"/>
          <w:sz w:val="24"/>
          <w:szCs w:val="24"/>
        </w:rPr>
        <w:t>boards.</w:t>
      </w:r>
    </w:p>
    <w:p w:rsidR="0072707C" w:rsidP="00200D47" w:rsidRDefault="0072707C" w14:paraId="5D34B78F" w14:textId="340B680F">
      <w:pPr>
        <w:pStyle w:val="ListParagraph"/>
        <w:numPr>
          <w:ilvl w:val="0"/>
          <w:numId w:val="4"/>
        </w:numPr>
        <w:rPr>
          <w:rFonts w:ascii="Arial" w:hAnsi="Arial" w:cs="Arial"/>
          <w:sz w:val="24"/>
          <w:szCs w:val="24"/>
        </w:rPr>
      </w:pPr>
      <w:r>
        <w:rPr>
          <w:rFonts w:ascii="Arial" w:hAnsi="Arial" w:cs="Arial"/>
          <w:sz w:val="24"/>
          <w:szCs w:val="24"/>
        </w:rPr>
        <w:t xml:space="preserve">Posters </w:t>
      </w:r>
    </w:p>
    <w:p w:rsidR="0055320C" w:rsidP="00200D47" w:rsidRDefault="0055320C" w14:paraId="3033DF0D" w14:textId="62DB1F14">
      <w:pPr>
        <w:pStyle w:val="ListParagraph"/>
        <w:numPr>
          <w:ilvl w:val="0"/>
          <w:numId w:val="4"/>
        </w:numPr>
        <w:rPr>
          <w:rFonts w:ascii="Arial" w:hAnsi="Arial" w:cs="Arial"/>
          <w:sz w:val="24"/>
          <w:szCs w:val="24"/>
        </w:rPr>
      </w:pPr>
      <w:r>
        <w:rPr>
          <w:rFonts w:ascii="Arial" w:hAnsi="Arial" w:cs="Arial"/>
          <w:sz w:val="24"/>
          <w:szCs w:val="24"/>
        </w:rPr>
        <w:t>Meetings</w:t>
      </w:r>
    </w:p>
    <w:p w:rsidR="00542FB3" w:rsidP="00542FB3" w:rsidRDefault="0055320C" w14:paraId="2BA13FEB" w14:textId="33F88D50">
      <w:pPr>
        <w:pStyle w:val="ListParagraph"/>
        <w:numPr>
          <w:ilvl w:val="0"/>
          <w:numId w:val="4"/>
        </w:numPr>
        <w:rPr>
          <w:rFonts w:ascii="Arial" w:hAnsi="Arial" w:cs="Arial"/>
          <w:sz w:val="24"/>
          <w:szCs w:val="24"/>
        </w:rPr>
      </w:pPr>
      <w:r>
        <w:rPr>
          <w:rFonts w:ascii="Arial" w:hAnsi="Arial" w:cs="Arial"/>
          <w:sz w:val="24"/>
          <w:szCs w:val="24"/>
        </w:rPr>
        <w:t xml:space="preserve">Training </w:t>
      </w:r>
    </w:p>
    <w:p w:rsidR="00B80D0F" w:rsidP="00542FB3" w:rsidRDefault="00B80D0F" w14:paraId="5EA74722" w14:textId="6462BF6B">
      <w:pPr>
        <w:pStyle w:val="ListParagraph"/>
        <w:numPr>
          <w:ilvl w:val="0"/>
          <w:numId w:val="4"/>
        </w:numPr>
        <w:rPr>
          <w:rFonts w:ascii="Arial" w:hAnsi="Arial" w:cs="Arial"/>
          <w:sz w:val="24"/>
          <w:szCs w:val="24"/>
        </w:rPr>
      </w:pPr>
      <w:r>
        <w:rPr>
          <w:rFonts w:ascii="Arial" w:hAnsi="Arial" w:cs="Arial"/>
          <w:sz w:val="24"/>
          <w:szCs w:val="24"/>
        </w:rPr>
        <w:t xml:space="preserve">Pager </w:t>
      </w:r>
    </w:p>
    <w:p w:rsidR="00F5052C" w:rsidP="00542FB3" w:rsidRDefault="00F5052C" w14:paraId="0E1F48D2" w14:textId="1BE0BEEE">
      <w:pPr>
        <w:pStyle w:val="ListParagraph"/>
        <w:numPr>
          <w:ilvl w:val="0"/>
          <w:numId w:val="4"/>
        </w:numPr>
        <w:rPr>
          <w:rFonts w:ascii="Arial" w:hAnsi="Arial" w:cs="Arial"/>
          <w:sz w:val="24"/>
          <w:szCs w:val="24"/>
        </w:rPr>
      </w:pPr>
      <w:r>
        <w:rPr>
          <w:rFonts w:ascii="Arial" w:hAnsi="Arial" w:cs="Arial"/>
          <w:sz w:val="24"/>
          <w:szCs w:val="24"/>
        </w:rPr>
        <w:t xml:space="preserve">Tannoy </w:t>
      </w:r>
    </w:p>
    <w:p w:rsidR="001F5F4A" w:rsidP="00542FB3" w:rsidRDefault="001F5F4A" w14:paraId="445A9C89" w14:textId="313D899A">
      <w:pPr>
        <w:pStyle w:val="ListParagraph"/>
        <w:numPr>
          <w:ilvl w:val="0"/>
          <w:numId w:val="4"/>
        </w:numPr>
        <w:rPr>
          <w:rFonts w:ascii="Arial" w:hAnsi="Arial" w:cs="Arial"/>
          <w:sz w:val="24"/>
          <w:szCs w:val="24"/>
        </w:rPr>
      </w:pPr>
      <w:r>
        <w:rPr>
          <w:rFonts w:ascii="Arial" w:hAnsi="Arial" w:cs="Arial"/>
          <w:sz w:val="24"/>
          <w:szCs w:val="24"/>
        </w:rPr>
        <w:t xml:space="preserve">Notes </w:t>
      </w:r>
    </w:p>
    <w:p w:rsidR="001F5F4A" w:rsidP="00542FB3" w:rsidRDefault="001F5F4A" w14:paraId="19910991" w14:textId="0D3BFEC7">
      <w:pPr>
        <w:pStyle w:val="ListParagraph"/>
        <w:numPr>
          <w:ilvl w:val="0"/>
          <w:numId w:val="4"/>
        </w:numPr>
        <w:rPr>
          <w:rFonts w:ascii="Arial" w:hAnsi="Arial" w:cs="Arial"/>
          <w:sz w:val="24"/>
          <w:szCs w:val="24"/>
        </w:rPr>
      </w:pPr>
      <w:r>
        <w:rPr>
          <w:rFonts w:ascii="Arial" w:hAnsi="Arial" w:cs="Arial"/>
          <w:sz w:val="24"/>
          <w:szCs w:val="24"/>
        </w:rPr>
        <w:t xml:space="preserve">Letters </w:t>
      </w:r>
    </w:p>
    <w:p w:rsidRPr="00542FB3" w:rsidR="0059239F" w:rsidP="00542FB3" w:rsidRDefault="0059239F" w14:paraId="3211EFDE" w14:textId="523236A6">
      <w:pPr>
        <w:pStyle w:val="ListParagraph"/>
        <w:numPr>
          <w:ilvl w:val="0"/>
          <w:numId w:val="4"/>
        </w:numPr>
        <w:rPr>
          <w:rFonts w:ascii="Arial" w:hAnsi="Arial" w:cs="Arial"/>
          <w:sz w:val="24"/>
          <w:szCs w:val="24"/>
        </w:rPr>
      </w:pPr>
      <w:r>
        <w:rPr>
          <w:rFonts w:ascii="Arial" w:hAnsi="Arial" w:cs="Arial"/>
          <w:sz w:val="24"/>
          <w:szCs w:val="24"/>
        </w:rPr>
        <w:t xml:space="preserve">Presentations </w:t>
      </w:r>
    </w:p>
    <w:p w:rsidR="00317584" w:rsidP="00317584" w:rsidRDefault="00E75645" w14:paraId="0F5A8EB4" w14:textId="77777777">
      <w:pPr>
        <w:rPr>
          <w:rFonts w:ascii="Arial" w:hAnsi="Arial" w:cs="Arial"/>
          <w:sz w:val="24"/>
          <w:szCs w:val="24"/>
        </w:rPr>
      </w:pPr>
      <w:r w:rsidRPr="009225A4">
        <w:rPr>
          <w:rFonts w:ascii="Arial" w:hAnsi="Arial" w:cs="Arial"/>
          <w:i/>
          <w:iCs/>
          <w:sz w:val="24"/>
          <w:szCs w:val="24"/>
        </w:rPr>
        <w:t>The</w:t>
      </w:r>
      <w:r w:rsidRPr="009225A4" w:rsidR="00EA786A">
        <w:rPr>
          <w:rFonts w:ascii="Arial" w:hAnsi="Arial" w:cs="Arial"/>
          <w:i/>
          <w:iCs/>
          <w:sz w:val="24"/>
          <w:szCs w:val="24"/>
        </w:rPr>
        <w:t xml:space="preserve"> methods used in the</w:t>
      </w:r>
      <w:r w:rsidRPr="009225A4">
        <w:rPr>
          <w:rFonts w:ascii="Arial" w:hAnsi="Arial" w:cs="Arial"/>
          <w:i/>
          <w:iCs/>
          <w:sz w:val="24"/>
          <w:szCs w:val="24"/>
        </w:rPr>
        <w:t xml:space="preserve"> </w:t>
      </w:r>
      <w:r w:rsidRPr="009225A4" w:rsidR="00B77D03">
        <w:rPr>
          <w:rFonts w:ascii="Arial" w:hAnsi="Arial" w:cs="Arial"/>
          <w:i/>
          <w:iCs/>
          <w:sz w:val="24"/>
          <w:szCs w:val="24"/>
        </w:rPr>
        <w:t>researcher’s</w:t>
      </w:r>
      <w:r w:rsidRPr="009225A4">
        <w:rPr>
          <w:rFonts w:ascii="Arial" w:hAnsi="Arial" w:cs="Arial"/>
          <w:i/>
          <w:iCs/>
          <w:sz w:val="24"/>
          <w:szCs w:val="24"/>
        </w:rPr>
        <w:t xml:space="preserve"> workplace </w:t>
      </w:r>
      <w:r w:rsidRPr="009225A4" w:rsidR="00565EEF">
        <w:rPr>
          <w:rFonts w:ascii="Arial" w:hAnsi="Arial" w:cs="Arial"/>
          <w:i/>
          <w:iCs/>
          <w:sz w:val="24"/>
          <w:szCs w:val="24"/>
        </w:rPr>
        <w:t xml:space="preserve">are </w:t>
      </w:r>
      <w:r w:rsidRPr="009225A4" w:rsidR="009225A4">
        <w:rPr>
          <w:rFonts w:ascii="Arial" w:hAnsi="Arial" w:cs="Arial"/>
          <w:i/>
          <w:iCs/>
          <w:sz w:val="24"/>
          <w:szCs w:val="24"/>
        </w:rPr>
        <w:t>all</w:t>
      </w:r>
      <w:r w:rsidRPr="009225A4" w:rsidR="00565EEF">
        <w:rPr>
          <w:rFonts w:ascii="Arial" w:hAnsi="Arial" w:cs="Arial"/>
          <w:i/>
          <w:iCs/>
          <w:sz w:val="24"/>
          <w:szCs w:val="24"/>
        </w:rPr>
        <w:t xml:space="preserve"> the above apart from walkie talkie, pager and </w:t>
      </w:r>
      <w:r w:rsidRPr="009225A4" w:rsidR="00491301">
        <w:rPr>
          <w:rFonts w:ascii="Arial" w:hAnsi="Arial" w:cs="Arial"/>
          <w:i/>
          <w:iCs/>
          <w:sz w:val="24"/>
          <w:szCs w:val="24"/>
        </w:rPr>
        <w:t>Tannoy</w:t>
      </w:r>
      <w:r w:rsidR="003C267C">
        <w:rPr>
          <w:rFonts w:ascii="Arial" w:hAnsi="Arial" w:cs="Arial"/>
          <w:sz w:val="24"/>
          <w:szCs w:val="24"/>
        </w:rPr>
        <w:t>.</w:t>
      </w:r>
      <w:bookmarkStart w:name="_Toc164791737" w:id="9"/>
    </w:p>
    <w:p w:rsidRPr="00317584" w:rsidR="00F24990" w:rsidP="00317584" w:rsidRDefault="00912587" w14:paraId="386A8AEE" w14:textId="1BC5D3C9">
      <w:pPr>
        <w:pStyle w:val="Heading1"/>
        <w:rPr>
          <w:rFonts w:ascii="Arial" w:hAnsi="Arial" w:cs="Arial"/>
          <w:sz w:val="24"/>
          <w:szCs w:val="24"/>
        </w:rPr>
      </w:pPr>
      <w:r>
        <w:t>Motivation</w:t>
      </w:r>
      <w:bookmarkEnd w:id="9"/>
    </w:p>
    <w:p w:rsidR="00912587" w:rsidP="00F24990" w:rsidRDefault="00912587" w14:paraId="0455F986" w14:textId="3F6FA06F">
      <w:pPr>
        <w:pStyle w:val="Heading2"/>
      </w:pPr>
      <w:bookmarkStart w:name="_Toc164791738" w:id="10"/>
      <w:r>
        <w:t>overview of different theories of motivation</w:t>
      </w:r>
      <w:bookmarkEnd w:id="10"/>
    </w:p>
    <w:p w:rsidRPr="001A2CCF" w:rsidR="00AA19CF" w:rsidP="00AA19CF" w:rsidRDefault="00A866E4" w14:paraId="50831749" w14:textId="007B5F63">
      <w:pPr>
        <w:rPr>
          <w:rFonts w:ascii="Arial" w:hAnsi="Arial" w:cs="Arial"/>
          <w:sz w:val="24"/>
          <w:szCs w:val="24"/>
        </w:rPr>
      </w:pPr>
      <w:sdt>
        <w:sdtPr>
          <w:rPr>
            <w:rFonts w:ascii="Arial" w:hAnsi="Arial" w:cs="Arial"/>
            <w:sz w:val="24"/>
            <w:szCs w:val="24"/>
          </w:rPr>
          <w:id w:val="-55628571"/>
          <w:citation/>
        </w:sdtPr>
        <w:sdtContent>
          <w:r>
            <w:rPr>
              <w:rFonts w:ascii="Arial" w:hAnsi="Arial" w:cs="Arial"/>
              <w:sz w:val="24"/>
              <w:szCs w:val="24"/>
            </w:rPr>
            <w:fldChar w:fldCharType="begin"/>
          </w:r>
          <w:r>
            <w:rPr>
              <w:rFonts w:ascii="Arial" w:hAnsi="Arial" w:cs="Arial"/>
              <w:sz w:val="24"/>
              <w:szCs w:val="24"/>
            </w:rPr>
            <w:instrText xml:space="preserve"> CITATION Car00 \l 2057 </w:instrText>
          </w:r>
          <w:r>
            <w:rPr>
              <w:rFonts w:ascii="Arial" w:hAnsi="Arial" w:cs="Arial"/>
              <w:sz w:val="24"/>
              <w:szCs w:val="24"/>
            </w:rPr>
            <w:fldChar w:fldCharType="separate"/>
          </w:r>
          <w:r w:rsidRPr="002472A4" w:rsidR="002472A4">
            <w:rPr>
              <w:rFonts w:ascii="Arial" w:hAnsi="Arial" w:cs="Arial"/>
              <w:noProof/>
              <w:sz w:val="24"/>
              <w:szCs w:val="24"/>
            </w:rPr>
            <w:t>(Carol Sansone, 2000)</w:t>
          </w:r>
          <w:r>
            <w:rPr>
              <w:rFonts w:ascii="Arial" w:hAnsi="Arial" w:cs="Arial"/>
              <w:sz w:val="24"/>
              <w:szCs w:val="24"/>
            </w:rPr>
            <w:fldChar w:fldCharType="end"/>
          </w:r>
        </w:sdtContent>
      </w:sdt>
      <w:r>
        <w:rPr>
          <w:rFonts w:ascii="Arial" w:hAnsi="Arial" w:cs="Arial"/>
          <w:sz w:val="24"/>
          <w:szCs w:val="24"/>
        </w:rPr>
        <w:t xml:space="preserve"> Explains that m</w:t>
      </w:r>
      <w:r w:rsidR="006018A5">
        <w:rPr>
          <w:rFonts w:ascii="Arial" w:hAnsi="Arial" w:cs="Arial"/>
          <w:sz w:val="24"/>
          <w:szCs w:val="24"/>
        </w:rPr>
        <w:t>otivation is</w:t>
      </w:r>
      <w:r w:rsidR="00F401DB">
        <w:rPr>
          <w:rFonts w:ascii="Arial" w:hAnsi="Arial" w:cs="Arial"/>
          <w:sz w:val="24"/>
          <w:szCs w:val="24"/>
        </w:rPr>
        <w:t xml:space="preserve"> specific to each individual and is</w:t>
      </w:r>
      <w:r w:rsidR="006018A5">
        <w:rPr>
          <w:rFonts w:ascii="Arial" w:hAnsi="Arial" w:cs="Arial"/>
          <w:sz w:val="24"/>
          <w:szCs w:val="24"/>
        </w:rPr>
        <w:t xml:space="preserve"> what drives us to achieve our goals</w:t>
      </w:r>
      <w:r w:rsidR="00F85773">
        <w:rPr>
          <w:rFonts w:ascii="Arial" w:hAnsi="Arial" w:cs="Arial"/>
          <w:sz w:val="24"/>
          <w:szCs w:val="24"/>
        </w:rPr>
        <w:t xml:space="preserve"> and needs.</w:t>
      </w:r>
      <w:r w:rsidR="00006A2B">
        <w:rPr>
          <w:rFonts w:ascii="Arial" w:hAnsi="Arial" w:cs="Arial"/>
          <w:sz w:val="24"/>
          <w:szCs w:val="24"/>
        </w:rPr>
        <w:t xml:space="preserve"> Motivation could be</w:t>
      </w:r>
      <w:r w:rsidR="0040782F">
        <w:rPr>
          <w:rFonts w:ascii="Arial" w:hAnsi="Arial" w:cs="Arial"/>
          <w:sz w:val="24"/>
          <w:szCs w:val="24"/>
        </w:rPr>
        <w:t xml:space="preserve"> </w:t>
      </w:r>
      <w:r w:rsidR="00E5240B">
        <w:rPr>
          <w:rFonts w:ascii="Arial" w:hAnsi="Arial" w:cs="Arial"/>
          <w:b/>
          <w:bCs/>
          <w:sz w:val="24"/>
          <w:szCs w:val="24"/>
        </w:rPr>
        <w:t>E</w:t>
      </w:r>
      <w:r w:rsidRPr="0040782F" w:rsidR="0040782F">
        <w:rPr>
          <w:rFonts w:ascii="Arial" w:hAnsi="Arial" w:cs="Arial"/>
          <w:b/>
          <w:bCs/>
          <w:sz w:val="24"/>
          <w:szCs w:val="24"/>
        </w:rPr>
        <w:t>xtrinsic</w:t>
      </w:r>
      <w:r w:rsidR="0040782F">
        <w:rPr>
          <w:rFonts w:ascii="Arial" w:hAnsi="Arial" w:cs="Arial"/>
          <w:b/>
          <w:bCs/>
          <w:sz w:val="24"/>
          <w:szCs w:val="24"/>
        </w:rPr>
        <w:t xml:space="preserve"> </w:t>
      </w:r>
      <w:r w:rsidR="007D7505">
        <w:rPr>
          <w:rFonts w:ascii="Arial" w:hAnsi="Arial" w:cs="Arial"/>
          <w:sz w:val="24"/>
          <w:szCs w:val="24"/>
        </w:rPr>
        <w:t xml:space="preserve">which means to be motivated by outside sources </w:t>
      </w:r>
      <w:r w:rsidR="00F03662">
        <w:rPr>
          <w:rFonts w:ascii="Arial" w:hAnsi="Arial" w:cs="Arial"/>
          <w:sz w:val="24"/>
          <w:szCs w:val="24"/>
        </w:rPr>
        <w:t>such as a promotion at work</w:t>
      </w:r>
      <w:r w:rsidR="00E5240B">
        <w:rPr>
          <w:rFonts w:ascii="Arial" w:hAnsi="Arial" w:cs="Arial"/>
          <w:sz w:val="24"/>
          <w:szCs w:val="24"/>
        </w:rPr>
        <w:t xml:space="preserve">. Motivation could also be </w:t>
      </w:r>
      <w:r w:rsidRPr="00E5240B" w:rsidR="00E5240B">
        <w:rPr>
          <w:rFonts w:ascii="Arial" w:hAnsi="Arial" w:cs="Arial"/>
          <w:b/>
          <w:bCs/>
          <w:sz w:val="24"/>
          <w:szCs w:val="24"/>
        </w:rPr>
        <w:t>Intrinsic</w:t>
      </w:r>
      <w:r w:rsidR="00E5240B">
        <w:rPr>
          <w:rFonts w:ascii="Arial" w:hAnsi="Arial" w:cs="Arial"/>
          <w:b/>
          <w:bCs/>
          <w:sz w:val="24"/>
          <w:szCs w:val="24"/>
        </w:rPr>
        <w:t xml:space="preserve"> </w:t>
      </w:r>
      <w:r w:rsidR="002E7D55">
        <w:rPr>
          <w:rFonts w:ascii="Arial" w:hAnsi="Arial" w:cs="Arial"/>
          <w:sz w:val="24"/>
          <w:szCs w:val="24"/>
        </w:rPr>
        <w:t>which means to be motivated by personal desires such as buying a house or starting a business.</w:t>
      </w:r>
      <w:r w:rsidR="001A2CCF">
        <w:rPr>
          <w:rFonts w:ascii="Arial" w:hAnsi="Arial" w:cs="Arial"/>
          <w:sz w:val="24"/>
          <w:szCs w:val="24"/>
        </w:rPr>
        <w:t xml:space="preserve"> </w:t>
      </w:r>
      <w:r w:rsidR="007F54D2">
        <w:rPr>
          <w:rFonts w:ascii="Arial" w:hAnsi="Arial" w:cs="Arial"/>
          <w:sz w:val="24"/>
          <w:szCs w:val="24"/>
        </w:rPr>
        <w:t>Motivation leads to action with the three motivators being need, values and goals.</w:t>
      </w:r>
    </w:p>
    <w:p w:rsidR="009C5AFA" w:rsidP="00AA19CF" w:rsidRDefault="00673E7E" w14:paraId="1629797F" w14:textId="34B19517">
      <w:pPr>
        <w:rPr>
          <w:rFonts w:ascii="Arial" w:hAnsi="Arial" w:cs="Arial"/>
          <w:sz w:val="24"/>
          <w:szCs w:val="24"/>
        </w:rPr>
      </w:pPr>
      <w:r>
        <w:rPr>
          <w:rFonts w:ascii="Arial" w:hAnsi="Arial" w:cs="Arial"/>
          <w:sz w:val="24"/>
          <w:szCs w:val="24"/>
        </w:rPr>
        <w:t>Maslow</w:t>
      </w:r>
      <w:r w:rsidR="00BB77C9">
        <w:rPr>
          <w:rFonts w:ascii="Arial" w:hAnsi="Arial" w:cs="Arial"/>
          <w:sz w:val="24"/>
          <w:szCs w:val="24"/>
        </w:rPr>
        <w:t xml:space="preserve"> (1943) </w:t>
      </w:r>
      <w:r w:rsidR="00F55ACF">
        <w:rPr>
          <w:rFonts w:ascii="Arial" w:hAnsi="Arial" w:cs="Arial"/>
          <w:sz w:val="24"/>
          <w:szCs w:val="24"/>
        </w:rPr>
        <w:t xml:space="preserve">believed that the human needs </w:t>
      </w:r>
      <w:r w:rsidR="007A435E">
        <w:rPr>
          <w:rFonts w:ascii="Arial" w:hAnsi="Arial" w:cs="Arial"/>
          <w:sz w:val="24"/>
          <w:szCs w:val="24"/>
        </w:rPr>
        <w:t>are built up in a hierarchy</w:t>
      </w:r>
      <w:r w:rsidR="009D1C73">
        <w:rPr>
          <w:rFonts w:ascii="Arial" w:hAnsi="Arial" w:cs="Arial"/>
          <w:sz w:val="24"/>
          <w:szCs w:val="24"/>
        </w:rPr>
        <w:t>. There</w:t>
      </w:r>
      <w:r w:rsidR="00C20116">
        <w:rPr>
          <w:rFonts w:ascii="Arial" w:hAnsi="Arial" w:cs="Arial"/>
          <w:sz w:val="24"/>
          <w:szCs w:val="24"/>
        </w:rPr>
        <w:t xml:space="preserve"> are</w:t>
      </w:r>
      <w:r w:rsidR="007D3AB5">
        <w:rPr>
          <w:rFonts w:ascii="Arial" w:hAnsi="Arial" w:cs="Arial"/>
          <w:sz w:val="24"/>
          <w:szCs w:val="24"/>
        </w:rPr>
        <w:t xml:space="preserve"> </w:t>
      </w:r>
      <w:r w:rsidR="00C20116">
        <w:rPr>
          <w:rFonts w:ascii="Arial" w:hAnsi="Arial" w:cs="Arial"/>
          <w:sz w:val="24"/>
          <w:szCs w:val="24"/>
        </w:rPr>
        <w:t>five levels</w:t>
      </w:r>
      <w:r w:rsidR="007D3AB5">
        <w:rPr>
          <w:rFonts w:ascii="Arial" w:hAnsi="Arial" w:cs="Arial"/>
          <w:sz w:val="24"/>
          <w:szCs w:val="24"/>
        </w:rPr>
        <w:t xml:space="preserve"> to the hierarchy. From the bottom upwards these are </w:t>
      </w:r>
      <w:r w:rsidR="00A173A5">
        <w:rPr>
          <w:rFonts w:ascii="Arial" w:hAnsi="Arial" w:cs="Arial"/>
          <w:sz w:val="24"/>
          <w:szCs w:val="24"/>
        </w:rPr>
        <w:t xml:space="preserve">survival, safety, love, </w:t>
      </w:r>
      <w:r w:rsidR="000364C2">
        <w:rPr>
          <w:rFonts w:ascii="Arial" w:hAnsi="Arial" w:cs="Arial"/>
          <w:sz w:val="24"/>
          <w:szCs w:val="24"/>
        </w:rPr>
        <w:t>self-esteem</w:t>
      </w:r>
      <w:r w:rsidR="00F75D35">
        <w:rPr>
          <w:rFonts w:ascii="Arial" w:hAnsi="Arial" w:cs="Arial"/>
          <w:sz w:val="24"/>
          <w:szCs w:val="24"/>
        </w:rPr>
        <w:t>,</w:t>
      </w:r>
      <w:r w:rsidR="00A173A5">
        <w:rPr>
          <w:rFonts w:ascii="Arial" w:hAnsi="Arial" w:cs="Arial"/>
          <w:sz w:val="24"/>
          <w:szCs w:val="24"/>
        </w:rPr>
        <w:t xml:space="preserve"> and the top being </w:t>
      </w:r>
      <w:r w:rsidR="00C20116">
        <w:rPr>
          <w:rFonts w:ascii="Arial" w:hAnsi="Arial" w:cs="Arial"/>
          <w:sz w:val="24"/>
          <w:szCs w:val="24"/>
        </w:rPr>
        <w:t>self-</w:t>
      </w:r>
      <w:r w:rsidR="009F7B9A">
        <w:rPr>
          <w:rFonts w:ascii="Arial" w:hAnsi="Arial" w:cs="Arial"/>
          <w:sz w:val="24"/>
          <w:szCs w:val="24"/>
        </w:rPr>
        <w:t>actualisation</w:t>
      </w:r>
      <w:r w:rsidR="009C5AFA">
        <w:rPr>
          <w:rFonts w:ascii="Arial" w:hAnsi="Arial" w:cs="Arial"/>
          <w:sz w:val="24"/>
          <w:szCs w:val="24"/>
        </w:rPr>
        <w:t xml:space="preserve">. </w:t>
      </w:r>
      <w:r w:rsidR="000364C2">
        <w:rPr>
          <w:rFonts w:ascii="Arial" w:hAnsi="Arial" w:cs="Arial"/>
          <w:sz w:val="24"/>
          <w:szCs w:val="24"/>
        </w:rPr>
        <w:t xml:space="preserve">Maslow argued </w:t>
      </w:r>
      <w:r w:rsidR="001F04A4">
        <w:rPr>
          <w:rFonts w:ascii="Arial" w:hAnsi="Arial" w:cs="Arial"/>
          <w:sz w:val="24"/>
          <w:szCs w:val="24"/>
        </w:rPr>
        <w:t>that survival needs must be met before one can satisfy</w:t>
      </w:r>
      <w:r w:rsidR="008E6774">
        <w:rPr>
          <w:rFonts w:ascii="Arial" w:hAnsi="Arial" w:cs="Arial"/>
          <w:sz w:val="24"/>
          <w:szCs w:val="24"/>
        </w:rPr>
        <w:t xml:space="preserve"> their higher needs or goals. he believed that </w:t>
      </w:r>
      <w:r w:rsidR="005D3147">
        <w:rPr>
          <w:rFonts w:ascii="Arial" w:hAnsi="Arial" w:cs="Arial"/>
          <w:sz w:val="24"/>
          <w:szCs w:val="24"/>
        </w:rPr>
        <w:t>once we fulfil each level then we can progress onto the next level.</w:t>
      </w:r>
    </w:p>
    <w:p w:rsidR="009F7B9A" w:rsidP="00AA19CF" w:rsidRDefault="009C5AFA" w14:paraId="0583F970" w14:textId="01ABD04F">
      <w:pPr>
        <w:rPr>
          <w:rFonts w:ascii="Arial" w:hAnsi="Arial" w:cs="Arial"/>
          <w:sz w:val="24"/>
          <w:szCs w:val="24"/>
        </w:rPr>
      </w:pPr>
      <w:r>
        <w:rPr>
          <w:rFonts w:ascii="Arial" w:hAnsi="Arial" w:cs="Arial"/>
          <w:sz w:val="24"/>
          <w:szCs w:val="24"/>
        </w:rPr>
        <w:t xml:space="preserve">     </w:t>
      </w:r>
      <w:r w:rsidRPr="009F7B9A" w:rsidR="009F7B9A">
        <w:rPr>
          <w:rFonts w:ascii="Arial" w:hAnsi="Arial" w:cs="Arial"/>
          <w:noProof/>
          <w:sz w:val="24"/>
          <w:szCs w:val="24"/>
        </w:rPr>
        <w:drawing>
          <wp:inline distT="0" distB="0" distL="0" distR="0" wp14:anchorId="3CBCE8B1" wp14:editId="3FB39C7B">
            <wp:extent cx="4024131" cy="3375660"/>
            <wp:effectExtent l="0" t="0" r="0" b="0"/>
            <wp:docPr id="213248057" name="Picture 2" descr="A diagram of a pyramid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8057" name="Picture 2" descr="A diagram of a pyramid with Mediterranean Sea in the backgroun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4391" cy="3392655"/>
                    </a:xfrm>
                    <a:prstGeom prst="rect">
                      <a:avLst/>
                    </a:prstGeom>
                    <a:noFill/>
                    <a:ln>
                      <a:noFill/>
                    </a:ln>
                  </pic:spPr>
                </pic:pic>
              </a:graphicData>
            </a:graphic>
          </wp:inline>
        </w:drawing>
      </w:r>
    </w:p>
    <w:p w:rsidRPr="00673E7E" w:rsidR="00D55FA1" w:rsidP="00AA19CF" w:rsidRDefault="00D55FA1" w14:paraId="3BD7C578" w14:textId="761BE3EE">
      <w:pPr>
        <w:rPr>
          <w:rFonts w:ascii="Arial" w:hAnsi="Arial" w:cs="Arial"/>
          <w:sz w:val="24"/>
          <w:szCs w:val="24"/>
        </w:rPr>
      </w:pPr>
    </w:p>
    <w:p w:rsidRPr="00820CE0" w:rsidR="00820CE0" w:rsidP="00820CE0" w:rsidRDefault="00D05BC7" w14:paraId="3F989911" w14:textId="1B6333A3">
      <w:pPr>
        <w:rPr>
          <w:rFonts w:ascii="Arial" w:hAnsi="Arial" w:cs="Arial"/>
          <w:sz w:val="24"/>
          <w:szCs w:val="24"/>
        </w:rPr>
      </w:pPr>
      <w:r>
        <w:rPr>
          <w:rFonts w:ascii="Arial" w:hAnsi="Arial" w:cs="Arial"/>
          <w:sz w:val="24"/>
          <w:szCs w:val="24"/>
        </w:rPr>
        <w:t xml:space="preserve">Another theory of motivation is that of </w:t>
      </w:r>
      <w:r w:rsidR="00E27569">
        <w:rPr>
          <w:rFonts w:ascii="Arial" w:hAnsi="Arial" w:cs="Arial"/>
          <w:sz w:val="24"/>
          <w:szCs w:val="24"/>
        </w:rPr>
        <w:t>McClelland (1961)</w:t>
      </w:r>
      <w:r w:rsidR="00F715B0">
        <w:rPr>
          <w:rFonts w:ascii="Arial" w:hAnsi="Arial" w:cs="Arial"/>
          <w:sz w:val="24"/>
          <w:szCs w:val="24"/>
        </w:rPr>
        <w:t>. He suggests that motivation is</w:t>
      </w:r>
      <w:r w:rsidR="00FF0F9C">
        <w:rPr>
          <w:rFonts w:ascii="Arial" w:hAnsi="Arial" w:cs="Arial"/>
          <w:sz w:val="24"/>
          <w:szCs w:val="24"/>
        </w:rPr>
        <w:t xml:space="preserve"> made up of three needs. The need </w:t>
      </w:r>
      <w:r w:rsidR="00592A11">
        <w:rPr>
          <w:rFonts w:ascii="Arial" w:hAnsi="Arial" w:cs="Arial"/>
          <w:sz w:val="24"/>
          <w:szCs w:val="24"/>
        </w:rPr>
        <w:t xml:space="preserve">for power, </w:t>
      </w:r>
      <w:r w:rsidR="001E250B">
        <w:rPr>
          <w:rFonts w:ascii="Arial" w:hAnsi="Arial" w:cs="Arial"/>
          <w:sz w:val="24"/>
          <w:szCs w:val="24"/>
        </w:rPr>
        <w:t>f</w:t>
      </w:r>
      <w:r w:rsidR="00592A11">
        <w:rPr>
          <w:rFonts w:ascii="Arial" w:hAnsi="Arial" w:cs="Arial"/>
          <w:sz w:val="24"/>
          <w:szCs w:val="24"/>
        </w:rPr>
        <w:t xml:space="preserve">or achievement </w:t>
      </w:r>
      <w:r w:rsidR="001E250B">
        <w:rPr>
          <w:rFonts w:ascii="Arial" w:hAnsi="Arial" w:cs="Arial"/>
          <w:sz w:val="24"/>
          <w:szCs w:val="24"/>
        </w:rPr>
        <w:t xml:space="preserve">and </w:t>
      </w:r>
      <w:r w:rsidR="00592A11">
        <w:rPr>
          <w:rFonts w:ascii="Arial" w:hAnsi="Arial" w:cs="Arial"/>
          <w:sz w:val="24"/>
          <w:szCs w:val="24"/>
        </w:rPr>
        <w:t>for affiliation</w:t>
      </w:r>
      <w:r w:rsidR="000B2598">
        <w:rPr>
          <w:rFonts w:ascii="Arial" w:hAnsi="Arial" w:cs="Arial"/>
          <w:sz w:val="24"/>
          <w:szCs w:val="24"/>
        </w:rPr>
        <w:t>. He claims that these desires come in no order and that every human has a blend of each need</w:t>
      </w:r>
      <w:r w:rsidR="00327188">
        <w:rPr>
          <w:rFonts w:ascii="Arial" w:hAnsi="Arial" w:cs="Arial"/>
          <w:sz w:val="24"/>
          <w:szCs w:val="24"/>
        </w:rPr>
        <w:t xml:space="preserve"> but there is usual one that outweighs the others and drives us the most.</w:t>
      </w:r>
      <w:r w:rsidR="006B42E1">
        <w:rPr>
          <w:rFonts w:ascii="Arial" w:hAnsi="Arial" w:cs="Arial"/>
          <w:sz w:val="24"/>
          <w:szCs w:val="24"/>
        </w:rPr>
        <w:t xml:space="preserve"> According to McClelland (1961)</w:t>
      </w:r>
      <w:r w:rsidR="001639C8">
        <w:rPr>
          <w:rFonts w:ascii="Arial" w:hAnsi="Arial" w:cs="Arial"/>
          <w:sz w:val="24"/>
          <w:szCs w:val="24"/>
        </w:rPr>
        <w:t xml:space="preserve"> the urge so these needs can heavily influence their behaviour</w:t>
      </w:r>
      <w:r w:rsidR="00D85261">
        <w:rPr>
          <w:rFonts w:ascii="Arial" w:hAnsi="Arial" w:cs="Arial"/>
          <w:sz w:val="24"/>
          <w:szCs w:val="24"/>
        </w:rPr>
        <w:t xml:space="preserve"> and </w:t>
      </w:r>
      <w:r w:rsidR="00D85261">
        <w:rPr>
          <w:rFonts w:ascii="Arial" w:hAnsi="Arial" w:cs="Arial"/>
          <w:sz w:val="24"/>
          <w:szCs w:val="24"/>
        </w:rPr>
        <w:t xml:space="preserve">these needs can be developed through life experiences and our </w:t>
      </w:r>
      <w:r w:rsidR="00365F59">
        <w:rPr>
          <w:rFonts w:ascii="Arial" w:hAnsi="Arial" w:cs="Arial"/>
          <w:sz w:val="24"/>
          <w:szCs w:val="24"/>
        </w:rPr>
        <w:t>environment</w:t>
      </w:r>
      <w:r w:rsidR="00D85261">
        <w:rPr>
          <w:rFonts w:ascii="Arial" w:hAnsi="Arial" w:cs="Arial"/>
          <w:sz w:val="24"/>
          <w:szCs w:val="24"/>
        </w:rPr>
        <w:t>.</w:t>
      </w:r>
      <w:r w:rsidRPr="007A3A4F" w:rsidR="007A3A4F">
        <w:rPr>
          <w:noProof/>
        </w:rPr>
        <w:t xml:space="preserve"> </w:t>
      </w:r>
      <w:r w:rsidR="007A3A4F">
        <w:rPr>
          <w:noProof/>
        </w:rPr>
        <w:drawing>
          <wp:inline distT="0" distB="0" distL="0" distR="0" wp14:anchorId="7DE88978" wp14:editId="78251603">
            <wp:extent cx="5943600" cy="2042160"/>
            <wp:effectExtent l="0" t="0" r="0" b="0"/>
            <wp:docPr id="23" name="Picture 11" descr="A diagram of different stages of human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4">
                      <a:extLst>
                        <a:ext uri="{28A0092B-C50C-407E-A947-70E740481C1C}">
                          <a14:useLocalDpi xmlns:a14="http://schemas.microsoft.com/office/drawing/2010/main" val="0"/>
                        </a:ext>
                      </a:extLst>
                    </a:blip>
                    <a:stretch>
                      <a:fillRect/>
                    </a:stretch>
                  </pic:blipFill>
                  <pic:spPr>
                    <a:xfrm>
                      <a:off x="0" y="0"/>
                      <a:ext cx="5943600" cy="2042160"/>
                    </a:xfrm>
                    <a:prstGeom prst="rect">
                      <a:avLst/>
                    </a:prstGeom>
                  </pic:spPr>
                </pic:pic>
              </a:graphicData>
            </a:graphic>
          </wp:inline>
        </w:drawing>
      </w:r>
      <w:bookmarkStart w:name="_Toc164791739" w:id="11"/>
    </w:p>
    <w:p w:rsidR="00F24990" w:rsidP="00F24990" w:rsidRDefault="00912587" w14:paraId="2618A237" w14:textId="2B70C131">
      <w:pPr>
        <w:pStyle w:val="Heading2"/>
      </w:pPr>
      <w:r>
        <w:t>Factors that impact mo</w:t>
      </w:r>
      <w:r w:rsidR="00D92A70">
        <w:t>tivation in the workplac</w:t>
      </w:r>
      <w:bookmarkEnd w:id="11"/>
      <w:r w:rsidR="00771C4E">
        <w:t>e</w:t>
      </w:r>
    </w:p>
    <w:p w:rsidRPr="00771C4E" w:rsidR="00771C4E" w:rsidP="00771C4E" w:rsidRDefault="00771C4E" w14:paraId="5C65FB0A" w14:textId="77777777"/>
    <w:p w:rsidR="00912587" w:rsidRDefault="00BE1A58" w14:paraId="47C2C08F" w14:textId="57222DF4">
      <w:pPr>
        <w:rPr>
          <w:rFonts w:ascii="Arial" w:hAnsi="Arial" w:cs="Arial"/>
          <w:sz w:val="24"/>
          <w:szCs w:val="24"/>
        </w:rPr>
      </w:pPr>
      <w:r>
        <w:t xml:space="preserve"> </w:t>
      </w:r>
      <w:r w:rsidR="00312FB4">
        <w:rPr>
          <w:rFonts w:ascii="Arial" w:hAnsi="Arial" w:cs="Arial"/>
          <w:sz w:val="24"/>
          <w:szCs w:val="24"/>
        </w:rPr>
        <w:t xml:space="preserve">According to </w:t>
      </w:r>
      <w:sdt>
        <w:sdtPr>
          <w:rPr>
            <w:rFonts w:ascii="Arial" w:hAnsi="Arial" w:cs="Arial"/>
            <w:sz w:val="24"/>
            <w:szCs w:val="24"/>
          </w:rPr>
          <w:id w:val="-1143277503"/>
          <w:citation/>
        </w:sdtPr>
        <w:sdtContent>
          <w:r w:rsidR="00312FB4">
            <w:rPr>
              <w:rFonts w:ascii="Arial" w:hAnsi="Arial" w:cs="Arial"/>
              <w:sz w:val="24"/>
              <w:szCs w:val="24"/>
            </w:rPr>
            <w:fldChar w:fldCharType="begin"/>
          </w:r>
          <w:r w:rsidR="00312FB4">
            <w:rPr>
              <w:rFonts w:ascii="Arial" w:hAnsi="Arial" w:cs="Arial"/>
              <w:sz w:val="24"/>
              <w:szCs w:val="24"/>
            </w:rPr>
            <w:instrText xml:space="preserve"> CITATION Rud18 \l 2057 </w:instrText>
          </w:r>
          <w:r w:rsidR="00312FB4">
            <w:rPr>
              <w:rFonts w:ascii="Arial" w:hAnsi="Arial" w:cs="Arial"/>
              <w:sz w:val="24"/>
              <w:szCs w:val="24"/>
            </w:rPr>
            <w:fldChar w:fldCharType="separate"/>
          </w:r>
          <w:r w:rsidRPr="002472A4" w:rsidR="002472A4">
            <w:rPr>
              <w:rFonts w:ascii="Arial" w:hAnsi="Arial" w:cs="Arial"/>
              <w:noProof/>
              <w:sz w:val="24"/>
              <w:szCs w:val="24"/>
            </w:rPr>
            <w:t>(Marmara, 2018)</w:t>
          </w:r>
          <w:r w:rsidR="00312FB4">
            <w:rPr>
              <w:rFonts w:ascii="Arial" w:hAnsi="Arial" w:cs="Arial"/>
              <w:sz w:val="24"/>
              <w:szCs w:val="24"/>
            </w:rPr>
            <w:fldChar w:fldCharType="end"/>
          </w:r>
        </w:sdtContent>
      </w:sdt>
      <w:r w:rsidR="00771C4E">
        <w:rPr>
          <w:rFonts w:ascii="Arial" w:hAnsi="Arial" w:cs="Arial"/>
          <w:sz w:val="24"/>
          <w:szCs w:val="24"/>
        </w:rPr>
        <w:t xml:space="preserve"> there are factors that impact motivation in the workplace.</w:t>
      </w:r>
    </w:p>
    <w:p w:rsidR="00771C4E" w:rsidP="00B2342C" w:rsidRDefault="00B2342C" w14:paraId="411F656C" w14:textId="0B86BC94">
      <w:pPr>
        <w:pStyle w:val="ListParagraph"/>
        <w:numPr>
          <w:ilvl w:val="0"/>
          <w:numId w:val="5"/>
        </w:numPr>
        <w:rPr>
          <w:rFonts w:ascii="Arial" w:hAnsi="Arial" w:cs="Arial"/>
          <w:sz w:val="24"/>
          <w:szCs w:val="24"/>
        </w:rPr>
      </w:pPr>
      <w:r>
        <w:rPr>
          <w:rFonts w:ascii="Arial" w:hAnsi="Arial" w:cs="Arial"/>
          <w:sz w:val="24"/>
          <w:szCs w:val="24"/>
        </w:rPr>
        <w:t xml:space="preserve">Management </w:t>
      </w:r>
      <w:r w:rsidR="009F251F">
        <w:rPr>
          <w:rFonts w:ascii="Arial" w:hAnsi="Arial" w:cs="Arial"/>
          <w:sz w:val="24"/>
          <w:szCs w:val="24"/>
        </w:rPr>
        <w:t>–</w:t>
      </w:r>
      <w:r>
        <w:rPr>
          <w:rFonts w:ascii="Arial" w:hAnsi="Arial" w:cs="Arial"/>
          <w:sz w:val="24"/>
          <w:szCs w:val="24"/>
        </w:rPr>
        <w:t xml:space="preserve"> </w:t>
      </w:r>
      <w:r w:rsidR="009F251F">
        <w:rPr>
          <w:rFonts w:ascii="Arial" w:hAnsi="Arial" w:cs="Arial"/>
          <w:sz w:val="24"/>
          <w:szCs w:val="24"/>
        </w:rPr>
        <w:t xml:space="preserve">The way a workplace is managed can have a </w:t>
      </w:r>
      <w:r w:rsidRPr="261268BC" w:rsidR="39BC8AC0">
        <w:rPr>
          <w:rFonts w:ascii="Arial" w:hAnsi="Arial" w:cs="Arial"/>
          <w:sz w:val="24"/>
          <w:szCs w:val="24"/>
        </w:rPr>
        <w:t>significant</w:t>
      </w:r>
      <w:r w:rsidR="009F251F">
        <w:rPr>
          <w:rFonts w:ascii="Arial" w:hAnsi="Arial" w:cs="Arial"/>
          <w:sz w:val="24"/>
          <w:szCs w:val="24"/>
        </w:rPr>
        <w:t xml:space="preserve"> impact on</w:t>
      </w:r>
      <w:r w:rsidR="008054B2">
        <w:rPr>
          <w:rFonts w:ascii="Arial" w:hAnsi="Arial" w:cs="Arial"/>
          <w:sz w:val="24"/>
          <w:szCs w:val="24"/>
        </w:rPr>
        <w:t xml:space="preserve"> an </w:t>
      </w:r>
      <w:r w:rsidR="009708C8">
        <w:rPr>
          <w:rFonts w:ascii="Arial" w:hAnsi="Arial" w:cs="Arial"/>
          <w:sz w:val="24"/>
          <w:szCs w:val="24"/>
        </w:rPr>
        <w:t>employee’s</w:t>
      </w:r>
      <w:r w:rsidR="008054B2">
        <w:rPr>
          <w:rFonts w:ascii="Arial" w:hAnsi="Arial" w:cs="Arial"/>
          <w:sz w:val="24"/>
          <w:szCs w:val="24"/>
        </w:rPr>
        <w:t xml:space="preserve"> motivation.</w:t>
      </w:r>
    </w:p>
    <w:p w:rsidR="008054B2" w:rsidP="00B2342C" w:rsidRDefault="008054B2" w14:paraId="34C6C69B" w14:textId="6BE11B60">
      <w:pPr>
        <w:pStyle w:val="ListParagraph"/>
        <w:numPr>
          <w:ilvl w:val="0"/>
          <w:numId w:val="5"/>
        </w:numPr>
        <w:rPr>
          <w:rFonts w:ascii="Arial" w:hAnsi="Arial" w:cs="Arial"/>
          <w:sz w:val="24"/>
          <w:szCs w:val="24"/>
        </w:rPr>
      </w:pPr>
      <w:r>
        <w:rPr>
          <w:rFonts w:ascii="Arial" w:hAnsi="Arial" w:cs="Arial"/>
          <w:sz w:val="24"/>
          <w:szCs w:val="24"/>
        </w:rPr>
        <w:t xml:space="preserve">Reward system- </w:t>
      </w:r>
      <w:r w:rsidR="008E7EE6">
        <w:rPr>
          <w:rFonts w:ascii="Arial" w:hAnsi="Arial" w:cs="Arial"/>
          <w:sz w:val="24"/>
          <w:szCs w:val="24"/>
        </w:rPr>
        <w:t xml:space="preserve">The lack of recognition and reward for </w:t>
      </w:r>
      <w:r w:rsidRPr="261268BC" w:rsidR="6429D80C">
        <w:rPr>
          <w:rFonts w:ascii="Arial" w:hAnsi="Arial" w:cs="Arial"/>
          <w:sz w:val="24"/>
          <w:szCs w:val="24"/>
        </w:rPr>
        <w:t>demanding</w:t>
      </w:r>
      <w:r w:rsidR="008E7EE6">
        <w:rPr>
          <w:rFonts w:ascii="Arial" w:hAnsi="Arial" w:cs="Arial"/>
          <w:sz w:val="24"/>
          <w:szCs w:val="24"/>
        </w:rPr>
        <w:t xml:space="preserve"> work can make employees feel unmotivated.</w:t>
      </w:r>
    </w:p>
    <w:p w:rsidR="008E7EE6" w:rsidP="00B2342C" w:rsidRDefault="00157760" w14:paraId="747C5BDB" w14:textId="51256E41">
      <w:pPr>
        <w:pStyle w:val="ListParagraph"/>
        <w:numPr>
          <w:ilvl w:val="0"/>
          <w:numId w:val="5"/>
        </w:numPr>
        <w:rPr>
          <w:rFonts w:ascii="Arial" w:hAnsi="Arial" w:cs="Arial"/>
          <w:sz w:val="24"/>
          <w:szCs w:val="24"/>
        </w:rPr>
      </w:pPr>
      <w:r>
        <w:rPr>
          <w:rFonts w:ascii="Arial" w:hAnsi="Arial" w:cs="Arial"/>
          <w:sz w:val="24"/>
          <w:szCs w:val="24"/>
        </w:rPr>
        <w:t>Communication- The lack of communication can have</w:t>
      </w:r>
      <w:r w:rsidR="00A345CE">
        <w:rPr>
          <w:rFonts w:ascii="Arial" w:hAnsi="Arial" w:cs="Arial"/>
          <w:sz w:val="24"/>
          <w:szCs w:val="24"/>
        </w:rPr>
        <w:t xml:space="preserve"> serious</w:t>
      </w:r>
      <w:r>
        <w:rPr>
          <w:rFonts w:ascii="Arial" w:hAnsi="Arial" w:cs="Arial"/>
          <w:sz w:val="24"/>
          <w:szCs w:val="24"/>
        </w:rPr>
        <w:t xml:space="preserve"> </w:t>
      </w:r>
      <w:r w:rsidR="00A345CE">
        <w:rPr>
          <w:rFonts w:ascii="Arial" w:hAnsi="Arial" w:cs="Arial"/>
          <w:sz w:val="24"/>
          <w:szCs w:val="24"/>
        </w:rPr>
        <w:t>implications.</w:t>
      </w:r>
      <w:r>
        <w:rPr>
          <w:rFonts w:ascii="Arial" w:hAnsi="Arial" w:cs="Arial"/>
          <w:sz w:val="24"/>
          <w:szCs w:val="24"/>
        </w:rPr>
        <w:t xml:space="preserve"> </w:t>
      </w:r>
    </w:p>
    <w:p w:rsidR="00A345CE" w:rsidP="00B2342C" w:rsidRDefault="00A345CE" w14:paraId="72CEAAA9" w14:textId="7EF28A64">
      <w:pPr>
        <w:pStyle w:val="ListParagraph"/>
        <w:numPr>
          <w:ilvl w:val="0"/>
          <w:numId w:val="5"/>
        </w:numPr>
        <w:rPr>
          <w:rFonts w:ascii="Arial" w:hAnsi="Arial" w:cs="Arial"/>
          <w:sz w:val="24"/>
          <w:szCs w:val="24"/>
        </w:rPr>
      </w:pPr>
      <w:r>
        <w:rPr>
          <w:rFonts w:ascii="Arial" w:hAnsi="Arial" w:cs="Arial"/>
          <w:sz w:val="24"/>
          <w:szCs w:val="24"/>
        </w:rPr>
        <w:t xml:space="preserve">Job security- If an employee does not have </w:t>
      </w:r>
      <w:r w:rsidR="009708C8">
        <w:rPr>
          <w:rFonts w:ascii="Arial" w:hAnsi="Arial" w:cs="Arial"/>
          <w:sz w:val="24"/>
          <w:szCs w:val="24"/>
        </w:rPr>
        <w:t>this it can impact their productivity.</w:t>
      </w:r>
    </w:p>
    <w:p w:rsidRPr="00B2342C" w:rsidR="009708C8" w:rsidP="00B2342C" w:rsidRDefault="009708C8" w14:paraId="4C0A2FEA" w14:textId="0ADDB3C4">
      <w:pPr>
        <w:pStyle w:val="ListParagraph"/>
        <w:numPr>
          <w:ilvl w:val="0"/>
          <w:numId w:val="5"/>
        </w:numPr>
        <w:rPr>
          <w:rFonts w:ascii="Arial" w:hAnsi="Arial" w:cs="Arial"/>
          <w:sz w:val="24"/>
          <w:szCs w:val="24"/>
        </w:rPr>
      </w:pPr>
      <w:r>
        <w:rPr>
          <w:rFonts w:ascii="Arial" w:hAnsi="Arial" w:cs="Arial"/>
          <w:sz w:val="24"/>
          <w:szCs w:val="24"/>
        </w:rPr>
        <w:t>Workplace culture- This can impact the performance and behaviour of employees.</w:t>
      </w:r>
    </w:p>
    <w:p w:rsidR="00F24990" w:rsidP="00F24990" w:rsidRDefault="00F739AC" w14:paraId="5CCCFAE9" w14:textId="4A8F7F28">
      <w:pPr>
        <w:pStyle w:val="Heading2"/>
      </w:pPr>
      <w:bookmarkStart w:name="_Toc164791740" w:id="12"/>
      <w:r>
        <w:t>Application of motivational theor</w:t>
      </w:r>
      <w:r w:rsidR="00395DEA">
        <w:t>ies</w:t>
      </w:r>
      <w:bookmarkEnd w:id="12"/>
    </w:p>
    <w:p w:rsidR="00D02C6D" w:rsidP="00D02C6D" w:rsidRDefault="00F712E9" w14:paraId="2590267A" w14:textId="325B8AE0">
      <w:pPr>
        <w:rPr>
          <w:rFonts w:ascii="Arial" w:hAnsi="Arial" w:cs="Arial"/>
          <w:sz w:val="24"/>
          <w:szCs w:val="24"/>
        </w:rPr>
      </w:pPr>
      <w:r>
        <w:rPr>
          <w:rFonts w:ascii="Arial" w:hAnsi="Arial" w:cs="Arial"/>
          <w:sz w:val="24"/>
          <w:szCs w:val="24"/>
        </w:rPr>
        <w:t>With the application of motivational theories in the workplac</w:t>
      </w:r>
      <w:r w:rsidR="00E90D56">
        <w:rPr>
          <w:rFonts w:ascii="Arial" w:hAnsi="Arial" w:cs="Arial"/>
          <w:sz w:val="24"/>
          <w:szCs w:val="24"/>
        </w:rPr>
        <w:t>e, employees can feel appreciated and motivated to</w:t>
      </w:r>
      <w:r w:rsidR="005C2721">
        <w:rPr>
          <w:rFonts w:ascii="Arial" w:hAnsi="Arial" w:cs="Arial"/>
          <w:sz w:val="24"/>
          <w:szCs w:val="24"/>
        </w:rPr>
        <w:t xml:space="preserve"> be productive in their work. </w:t>
      </w:r>
      <w:r w:rsidR="00E940FE">
        <w:rPr>
          <w:rFonts w:ascii="Arial" w:hAnsi="Arial" w:cs="Arial"/>
          <w:sz w:val="24"/>
          <w:szCs w:val="24"/>
        </w:rPr>
        <w:t>M</w:t>
      </w:r>
      <w:r w:rsidR="00670582">
        <w:rPr>
          <w:rFonts w:ascii="Arial" w:hAnsi="Arial" w:cs="Arial"/>
          <w:sz w:val="24"/>
          <w:szCs w:val="24"/>
        </w:rPr>
        <w:t>otiv</w:t>
      </w:r>
      <w:r w:rsidR="00E940FE">
        <w:rPr>
          <w:rFonts w:ascii="Arial" w:hAnsi="Arial" w:cs="Arial"/>
          <w:sz w:val="24"/>
          <w:szCs w:val="24"/>
        </w:rPr>
        <w:t xml:space="preserve">ation theories are a way of learning about what </w:t>
      </w:r>
      <w:r w:rsidR="009C4275">
        <w:rPr>
          <w:rFonts w:ascii="Arial" w:hAnsi="Arial" w:cs="Arial"/>
          <w:sz w:val="24"/>
          <w:szCs w:val="24"/>
        </w:rPr>
        <w:t>drives an employee and how this can be used within management to</w:t>
      </w:r>
      <w:r w:rsidR="00F366ED">
        <w:rPr>
          <w:rFonts w:ascii="Arial" w:hAnsi="Arial" w:cs="Arial"/>
          <w:sz w:val="24"/>
          <w:szCs w:val="24"/>
        </w:rPr>
        <w:t xml:space="preserve"> help them achieve their goals and benefit the company. </w:t>
      </w:r>
    </w:p>
    <w:p w:rsidR="00395DEA" w:rsidRDefault="00F366ED" w14:paraId="6929DB82" w14:textId="0799D3AA">
      <w:pPr>
        <w:rPr>
          <w:rFonts w:ascii="Arial" w:hAnsi="Arial" w:cs="Arial"/>
          <w:sz w:val="24"/>
          <w:szCs w:val="24"/>
        </w:rPr>
      </w:pPr>
      <w:r>
        <w:rPr>
          <w:rFonts w:ascii="Arial" w:hAnsi="Arial" w:cs="Arial"/>
          <w:sz w:val="24"/>
          <w:szCs w:val="24"/>
        </w:rPr>
        <w:t xml:space="preserve">In </w:t>
      </w:r>
      <w:r w:rsidR="00114B70">
        <w:rPr>
          <w:rFonts w:ascii="Arial" w:hAnsi="Arial" w:cs="Arial"/>
          <w:sz w:val="24"/>
          <w:szCs w:val="24"/>
        </w:rPr>
        <w:t>the</w:t>
      </w:r>
      <w:r w:rsidR="005C21E7">
        <w:rPr>
          <w:rFonts w:ascii="Arial" w:hAnsi="Arial" w:cs="Arial"/>
          <w:sz w:val="24"/>
          <w:szCs w:val="24"/>
        </w:rPr>
        <w:t xml:space="preserve"> </w:t>
      </w:r>
      <w:r w:rsidR="00D432D7">
        <w:rPr>
          <w:rFonts w:ascii="Arial" w:hAnsi="Arial" w:cs="Arial"/>
          <w:sz w:val="24"/>
          <w:szCs w:val="24"/>
        </w:rPr>
        <w:t>researcher’s</w:t>
      </w:r>
      <w:r>
        <w:rPr>
          <w:rFonts w:ascii="Arial" w:hAnsi="Arial" w:cs="Arial"/>
          <w:sz w:val="24"/>
          <w:szCs w:val="24"/>
        </w:rPr>
        <w:t xml:space="preserve"> workplace the</w:t>
      </w:r>
      <w:r w:rsidR="00EE3447">
        <w:rPr>
          <w:rFonts w:ascii="Arial" w:hAnsi="Arial" w:cs="Arial"/>
          <w:sz w:val="24"/>
          <w:szCs w:val="24"/>
        </w:rPr>
        <w:t xml:space="preserve"> management team are approachable and </w:t>
      </w:r>
      <w:r w:rsidR="004F67F4">
        <w:rPr>
          <w:rFonts w:ascii="Arial" w:hAnsi="Arial" w:cs="Arial"/>
          <w:sz w:val="24"/>
          <w:szCs w:val="24"/>
        </w:rPr>
        <w:t xml:space="preserve">always talk in an informal manner. This makes </w:t>
      </w:r>
      <w:r w:rsidR="00F51285">
        <w:rPr>
          <w:rFonts w:ascii="Arial" w:hAnsi="Arial" w:cs="Arial"/>
          <w:sz w:val="24"/>
          <w:szCs w:val="24"/>
        </w:rPr>
        <w:t>her</w:t>
      </w:r>
      <w:r w:rsidR="004F67F4">
        <w:rPr>
          <w:rFonts w:ascii="Arial" w:hAnsi="Arial" w:cs="Arial"/>
          <w:sz w:val="24"/>
          <w:szCs w:val="24"/>
        </w:rPr>
        <w:t xml:space="preserve"> feel more at ease when carrying out </w:t>
      </w:r>
      <w:r w:rsidR="00F51285">
        <w:rPr>
          <w:rFonts w:ascii="Arial" w:hAnsi="Arial" w:cs="Arial"/>
          <w:sz w:val="24"/>
          <w:szCs w:val="24"/>
        </w:rPr>
        <w:t>her</w:t>
      </w:r>
      <w:r w:rsidR="004F67F4">
        <w:rPr>
          <w:rFonts w:ascii="Arial" w:hAnsi="Arial" w:cs="Arial"/>
          <w:sz w:val="24"/>
          <w:szCs w:val="24"/>
        </w:rPr>
        <w:t xml:space="preserve"> </w:t>
      </w:r>
      <w:r w:rsidR="00C030B0">
        <w:rPr>
          <w:rFonts w:ascii="Arial" w:hAnsi="Arial" w:cs="Arial"/>
          <w:sz w:val="24"/>
          <w:szCs w:val="24"/>
        </w:rPr>
        <w:t xml:space="preserve">work. </w:t>
      </w:r>
      <w:r w:rsidR="00F51285">
        <w:rPr>
          <w:rFonts w:ascii="Arial" w:hAnsi="Arial" w:cs="Arial"/>
          <w:sz w:val="24"/>
          <w:szCs w:val="24"/>
        </w:rPr>
        <w:t xml:space="preserve">She </w:t>
      </w:r>
      <w:r w:rsidR="00C030B0">
        <w:rPr>
          <w:rFonts w:ascii="Arial" w:hAnsi="Arial" w:cs="Arial"/>
          <w:sz w:val="24"/>
          <w:szCs w:val="24"/>
        </w:rPr>
        <w:t xml:space="preserve">often </w:t>
      </w:r>
      <w:r w:rsidR="003C267C">
        <w:rPr>
          <w:rFonts w:ascii="Arial" w:hAnsi="Arial" w:cs="Arial"/>
          <w:sz w:val="24"/>
          <w:szCs w:val="24"/>
        </w:rPr>
        <w:t>feels</w:t>
      </w:r>
      <w:r w:rsidR="00C030B0">
        <w:rPr>
          <w:rFonts w:ascii="Arial" w:hAnsi="Arial" w:cs="Arial"/>
          <w:sz w:val="24"/>
          <w:szCs w:val="24"/>
        </w:rPr>
        <w:t xml:space="preserve"> appreciated for the work </w:t>
      </w:r>
      <w:r w:rsidR="008141B1">
        <w:rPr>
          <w:rFonts w:ascii="Arial" w:hAnsi="Arial" w:cs="Arial"/>
          <w:sz w:val="24"/>
          <w:szCs w:val="24"/>
        </w:rPr>
        <w:t xml:space="preserve">that </w:t>
      </w:r>
      <w:r w:rsidR="00F51285">
        <w:rPr>
          <w:rFonts w:ascii="Arial" w:hAnsi="Arial" w:cs="Arial"/>
          <w:sz w:val="24"/>
          <w:szCs w:val="24"/>
        </w:rPr>
        <w:t>she</w:t>
      </w:r>
      <w:r w:rsidR="00C030B0">
        <w:rPr>
          <w:rFonts w:ascii="Arial" w:hAnsi="Arial" w:cs="Arial"/>
          <w:sz w:val="24"/>
          <w:szCs w:val="24"/>
        </w:rPr>
        <w:t xml:space="preserve"> </w:t>
      </w:r>
      <w:r w:rsidR="00901112">
        <w:rPr>
          <w:rFonts w:ascii="Arial" w:hAnsi="Arial" w:cs="Arial"/>
          <w:sz w:val="24"/>
          <w:szCs w:val="24"/>
        </w:rPr>
        <w:t>do</w:t>
      </w:r>
      <w:r w:rsidR="00F51285">
        <w:rPr>
          <w:rFonts w:ascii="Arial" w:hAnsi="Arial" w:cs="Arial"/>
          <w:sz w:val="24"/>
          <w:szCs w:val="24"/>
        </w:rPr>
        <w:t>es</w:t>
      </w:r>
      <w:r w:rsidR="00901112">
        <w:rPr>
          <w:rFonts w:ascii="Arial" w:hAnsi="Arial" w:cs="Arial"/>
          <w:sz w:val="24"/>
          <w:szCs w:val="24"/>
        </w:rPr>
        <w:t>,</w:t>
      </w:r>
      <w:r w:rsidR="00C030B0">
        <w:rPr>
          <w:rFonts w:ascii="Arial" w:hAnsi="Arial" w:cs="Arial"/>
          <w:sz w:val="24"/>
          <w:szCs w:val="24"/>
        </w:rPr>
        <w:t xml:space="preserve"> and management always thank </w:t>
      </w:r>
      <w:r w:rsidR="00F51285">
        <w:rPr>
          <w:rFonts w:ascii="Arial" w:hAnsi="Arial" w:cs="Arial"/>
          <w:sz w:val="24"/>
          <w:szCs w:val="24"/>
        </w:rPr>
        <w:t>her</w:t>
      </w:r>
      <w:r w:rsidR="00C030B0">
        <w:rPr>
          <w:rFonts w:ascii="Arial" w:hAnsi="Arial" w:cs="Arial"/>
          <w:sz w:val="24"/>
          <w:szCs w:val="24"/>
        </w:rPr>
        <w:t xml:space="preserve"> at the end of the day when </w:t>
      </w:r>
      <w:r w:rsidR="00F51285">
        <w:rPr>
          <w:rFonts w:ascii="Arial" w:hAnsi="Arial" w:cs="Arial"/>
          <w:sz w:val="24"/>
          <w:szCs w:val="24"/>
        </w:rPr>
        <w:t>she</w:t>
      </w:r>
      <w:r w:rsidR="008141B1">
        <w:rPr>
          <w:rFonts w:ascii="Arial" w:hAnsi="Arial" w:cs="Arial"/>
          <w:sz w:val="24"/>
          <w:szCs w:val="24"/>
        </w:rPr>
        <w:t xml:space="preserve"> </w:t>
      </w:r>
      <w:r w:rsidR="00C030B0">
        <w:rPr>
          <w:rFonts w:ascii="Arial" w:hAnsi="Arial" w:cs="Arial"/>
          <w:sz w:val="24"/>
          <w:szCs w:val="24"/>
        </w:rPr>
        <w:t>clock</w:t>
      </w:r>
      <w:r w:rsidR="00F51285">
        <w:rPr>
          <w:rFonts w:ascii="Arial" w:hAnsi="Arial" w:cs="Arial"/>
          <w:sz w:val="24"/>
          <w:szCs w:val="24"/>
        </w:rPr>
        <w:t>s</w:t>
      </w:r>
      <w:r w:rsidR="00C030B0">
        <w:rPr>
          <w:rFonts w:ascii="Arial" w:hAnsi="Arial" w:cs="Arial"/>
          <w:sz w:val="24"/>
          <w:szCs w:val="24"/>
        </w:rPr>
        <w:t xml:space="preserve"> out.</w:t>
      </w:r>
      <w:r w:rsidR="0083410C">
        <w:rPr>
          <w:rFonts w:ascii="Arial" w:hAnsi="Arial" w:cs="Arial"/>
          <w:sz w:val="24"/>
          <w:szCs w:val="24"/>
        </w:rPr>
        <w:t xml:space="preserve"> </w:t>
      </w:r>
      <w:r w:rsidR="003F0FC0">
        <w:rPr>
          <w:rFonts w:ascii="Arial" w:hAnsi="Arial" w:cs="Arial"/>
          <w:sz w:val="24"/>
          <w:szCs w:val="24"/>
        </w:rPr>
        <w:t>P</w:t>
      </w:r>
      <w:r w:rsidR="0083410C">
        <w:rPr>
          <w:rFonts w:ascii="Arial" w:hAnsi="Arial" w:cs="Arial"/>
          <w:sz w:val="24"/>
          <w:szCs w:val="24"/>
        </w:rPr>
        <w:t xml:space="preserve">raise and gratitude </w:t>
      </w:r>
      <w:r w:rsidRPr="261268BC" w:rsidR="420958E0">
        <w:rPr>
          <w:rFonts w:ascii="Arial" w:hAnsi="Arial" w:cs="Arial"/>
          <w:sz w:val="24"/>
          <w:szCs w:val="24"/>
        </w:rPr>
        <w:t>are</w:t>
      </w:r>
      <w:r w:rsidR="0083410C">
        <w:rPr>
          <w:rFonts w:ascii="Arial" w:hAnsi="Arial" w:cs="Arial"/>
          <w:sz w:val="24"/>
          <w:szCs w:val="24"/>
        </w:rPr>
        <w:t xml:space="preserve"> </w:t>
      </w:r>
      <w:r w:rsidR="003F0FC0">
        <w:rPr>
          <w:rFonts w:ascii="Arial" w:hAnsi="Arial" w:cs="Arial"/>
          <w:sz w:val="24"/>
          <w:szCs w:val="24"/>
        </w:rPr>
        <w:t>their main approach</w:t>
      </w:r>
      <w:r w:rsidR="00DA2E64">
        <w:rPr>
          <w:rFonts w:ascii="Arial" w:hAnsi="Arial" w:cs="Arial"/>
          <w:sz w:val="24"/>
          <w:szCs w:val="24"/>
        </w:rPr>
        <w:t>.</w:t>
      </w:r>
      <w:r w:rsidR="00097FD3">
        <w:rPr>
          <w:rFonts w:ascii="Arial" w:hAnsi="Arial" w:cs="Arial"/>
          <w:sz w:val="24"/>
          <w:szCs w:val="24"/>
        </w:rPr>
        <w:t xml:space="preserve"> </w:t>
      </w:r>
      <w:r w:rsidR="008141B1">
        <w:rPr>
          <w:rFonts w:ascii="Arial" w:hAnsi="Arial" w:cs="Arial"/>
          <w:sz w:val="24"/>
          <w:szCs w:val="24"/>
        </w:rPr>
        <w:t xml:space="preserve">The researcher </w:t>
      </w:r>
      <w:r w:rsidR="00097FD3">
        <w:rPr>
          <w:rFonts w:ascii="Arial" w:hAnsi="Arial" w:cs="Arial"/>
          <w:sz w:val="24"/>
          <w:szCs w:val="24"/>
        </w:rPr>
        <w:t>perceive</w:t>
      </w:r>
      <w:r w:rsidR="008141B1">
        <w:rPr>
          <w:rFonts w:ascii="Arial" w:hAnsi="Arial" w:cs="Arial"/>
          <w:sz w:val="24"/>
          <w:szCs w:val="24"/>
        </w:rPr>
        <w:t>s</w:t>
      </w:r>
      <w:r w:rsidR="00097FD3">
        <w:rPr>
          <w:rFonts w:ascii="Arial" w:hAnsi="Arial" w:cs="Arial"/>
          <w:sz w:val="24"/>
          <w:szCs w:val="24"/>
        </w:rPr>
        <w:t xml:space="preserve"> this as good management skills</w:t>
      </w:r>
      <w:r w:rsidR="003F0FC0">
        <w:rPr>
          <w:rFonts w:ascii="Arial" w:hAnsi="Arial" w:cs="Arial"/>
          <w:sz w:val="24"/>
          <w:szCs w:val="24"/>
        </w:rPr>
        <w:t xml:space="preserve"> because</w:t>
      </w:r>
      <w:r w:rsidR="00401F7C">
        <w:rPr>
          <w:rFonts w:ascii="Arial" w:hAnsi="Arial" w:cs="Arial"/>
          <w:sz w:val="24"/>
          <w:szCs w:val="24"/>
        </w:rPr>
        <w:t xml:space="preserve"> it is what drives </w:t>
      </w:r>
      <w:r w:rsidR="00F51285">
        <w:rPr>
          <w:rFonts w:ascii="Arial" w:hAnsi="Arial" w:cs="Arial"/>
          <w:sz w:val="24"/>
          <w:szCs w:val="24"/>
        </w:rPr>
        <w:t>her</w:t>
      </w:r>
      <w:r w:rsidR="00401F7C">
        <w:rPr>
          <w:rFonts w:ascii="Arial" w:hAnsi="Arial" w:cs="Arial"/>
          <w:sz w:val="24"/>
          <w:szCs w:val="24"/>
        </w:rPr>
        <w:t xml:space="preserve"> to be productive</w:t>
      </w:r>
      <w:r w:rsidR="00097FD3">
        <w:rPr>
          <w:rFonts w:ascii="Arial" w:hAnsi="Arial" w:cs="Arial"/>
          <w:sz w:val="24"/>
          <w:szCs w:val="24"/>
        </w:rPr>
        <w:t xml:space="preserve">. </w:t>
      </w:r>
      <w:r w:rsidR="00401F7C">
        <w:rPr>
          <w:rFonts w:ascii="Arial" w:hAnsi="Arial" w:cs="Arial"/>
          <w:sz w:val="24"/>
          <w:szCs w:val="24"/>
        </w:rPr>
        <w:t>But i</w:t>
      </w:r>
      <w:r w:rsidR="00311B32">
        <w:rPr>
          <w:rFonts w:ascii="Arial" w:hAnsi="Arial" w:cs="Arial"/>
          <w:sz w:val="24"/>
          <w:szCs w:val="24"/>
        </w:rPr>
        <w:t>t</w:t>
      </w:r>
      <w:r w:rsidR="007235A9">
        <w:rPr>
          <w:rFonts w:ascii="Arial" w:hAnsi="Arial" w:cs="Arial"/>
          <w:sz w:val="24"/>
          <w:szCs w:val="24"/>
        </w:rPr>
        <w:t xml:space="preserve"> is only until recently that </w:t>
      </w:r>
      <w:r w:rsidR="008141B1">
        <w:rPr>
          <w:rFonts w:ascii="Arial" w:hAnsi="Arial" w:cs="Arial"/>
          <w:sz w:val="24"/>
          <w:szCs w:val="24"/>
        </w:rPr>
        <w:t>her</w:t>
      </w:r>
      <w:r w:rsidR="007235A9">
        <w:rPr>
          <w:rFonts w:ascii="Arial" w:hAnsi="Arial" w:cs="Arial"/>
          <w:sz w:val="24"/>
          <w:szCs w:val="24"/>
        </w:rPr>
        <w:t xml:space="preserve"> workplace </w:t>
      </w:r>
      <w:r w:rsidR="00901112">
        <w:rPr>
          <w:rFonts w:ascii="Arial" w:hAnsi="Arial" w:cs="Arial"/>
          <w:sz w:val="24"/>
          <w:szCs w:val="24"/>
        </w:rPr>
        <w:t>has</w:t>
      </w:r>
      <w:r w:rsidR="00B40844">
        <w:rPr>
          <w:rFonts w:ascii="Arial" w:hAnsi="Arial" w:cs="Arial"/>
          <w:sz w:val="24"/>
          <w:szCs w:val="24"/>
        </w:rPr>
        <w:t xml:space="preserve"> </w:t>
      </w:r>
      <w:r w:rsidR="007235A9">
        <w:rPr>
          <w:rFonts w:ascii="Arial" w:hAnsi="Arial" w:cs="Arial"/>
          <w:sz w:val="24"/>
          <w:szCs w:val="24"/>
        </w:rPr>
        <w:t xml:space="preserve">introduced a </w:t>
      </w:r>
      <w:r w:rsidR="00B40844">
        <w:rPr>
          <w:rFonts w:ascii="Arial" w:hAnsi="Arial" w:cs="Arial"/>
          <w:sz w:val="24"/>
          <w:szCs w:val="24"/>
        </w:rPr>
        <w:t>reward system</w:t>
      </w:r>
      <w:r w:rsidR="00901112">
        <w:rPr>
          <w:rFonts w:ascii="Arial" w:hAnsi="Arial" w:cs="Arial"/>
          <w:sz w:val="24"/>
          <w:szCs w:val="24"/>
        </w:rPr>
        <w:t xml:space="preserve"> in the form of employee of the month. </w:t>
      </w:r>
      <w:r w:rsidR="003E64FA">
        <w:rPr>
          <w:rFonts w:ascii="Arial" w:hAnsi="Arial" w:cs="Arial"/>
          <w:sz w:val="24"/>
          <w:szCs w:val="24"/>
        </w:rPr>
        <w:t xml:space="preserve">The employee of the month gets a small trophy and bottle of bubbly. </w:t>
      </w:r>
      <w:r w:rsidR="00704912">
        <w:rPr>
          <w:rFonts w:ascii="Arial" w:hAnsi="Arial" w:cs="Arial"/>
          <w:sz w:val="24"/>
          <w:szCs w:val="24"/>
        </w:rPr>
        <w:t xml:space="preserve">The researcher </w:t>
      </w:r>
      <w:r w:rsidR="003E64FA">
        <w:rPr>
          <w:rFonts w:ascii="Arial" w:hAnsi="Arial" w:cs="Arial"/>
          <w:sz w:val="24"/>
          <w:szCs w:val="24"/>
        </w:rPr>
        <w:t>personally do</w:t>
      </w:r>
      <w:r w:rsidR="00D432D7">
        <w:rPr>
          <w:rFonts w:ascii="Arial" w:hAnsi="Arial" w:cs="Arial"/>
          <w:sz w:val="24"/>
          <w:szCs w:val="24"/>
        </w:rPr>
        <w:t>es</w:t>
      </w:r>
      <w:r w:rsidR="003E64FA">
        <w:rPr>
          <w:rFonts w:ascii="Arial" w:hAnsi="Arial" w:cs="Arial"/>
          <w:sz w:val="24"/>
          <w:szCs w:val="24"/>
        </w:rPr>
        <w:t xml:space="preserve"> not feel this motivates</w:t>
      </w:r>
      <w:r w:rsidR="008A7075">
        <w:rPr>
          <w:rFonts w:ascii="Arial" w:hAnsi="Arial" w:cs="Arial"/>
          <w:sz w:val="24"/>
          <w:szCs w:val="24"/>
        </w:rPr>
        <w:t xml:space="preserve"> </w:t>
      </w:r>
      <w:r w:rsidR="00D432D7">
        <w:rPr>
          <w:rFonts w:ascii="Arial" w:hAnsi="Arial" w:cs="Arial"/>
          <w:sz w:val="24"/>
          <w:szCs w:val="24"/>
        </w:rPr>
        <w:t>her</w:t>
      </w:r>
      <w:r w:rsidR="003E64FA">
        <w:rPr>
          <w:rFonts w:ascii="Arial" w:hAnsi="Arial" w:cs="Arial"/>
          <w:sz w:val="24"/>
          <w:szCs w:val="24"/>
        </w:rPr>
        <w:t xml:space="preserve"> to achieve </w:t>
      </w:r>
      <w:r w:rsidR="00311B32">
        <w:rPr>
          <w:rFonts w:ascii="Arial" w:hAnsi="Arial" w:cs="Arial"/>
          <w:sz w:val="24"/>
          <w:szCs w:val="24"/>
        </w:rPr>
        <w:t xml:space="preserve">employee of the month. </w:t>
      </w:r>
      <w:r w:rsidR="00D432D7">
        <w:rPr>
          <w:rFonts w:ascii="Arial" w:hAnsi="Arial" w:cs="Arial"/>
          <w:sz w:val="24"/>
          <w:szCs w:val="24"/>
        </w:rPr>
        <w:t xml:space="preserve">She </w:t>
      </w:r>
      <w:r w:rsidR="00311B32">
        <w:rPr>
          <w:rFonts w:ascii="Arial" w:hAnsi="Arial" w:cs="Arial"/>
          <w:sz w:val="24"/>
          <w:szCs w:val="24"/>
        </w:rPr>
        <w:t>feel</w:t>
      </w:r>
      <w:r w:rsidR="00D432D7">
        <w:rPr>
          <w:rFonts w:ascii="Arial" w:hAnsi="Arial" w:cs="Arial"/>
          <w:sz w:val="24"/>
          <w:szCs w:val="24"/>
        </w:rPr>
        <w:t>s</w:t>
      </w:r>
      <w:r w:rsidR="00311B32">
        <w:rPr>
          <w:rFonts w:ascii="Arial" w:hAnsi="Arial" w:cs="Arial"/>
          <w:sz w:val="24"/>
          <w:szCs w:val="24"/>
        </w:rPr>
        <w:t xml:space="preserve"> that a bonus or an extra day annual leave would be more of a motivator for</w:t>
      </w:r>
      <w:r w:rsidR="00D432D7">
        <w:rPr>
          <w:rFonts w:ascii="Arial" w:hAnsi="Arial" w:cs="Arial"/>
          <w:sz w:val="24"/>
          <w:szCs w:val="24"/>
        </w:rPr>
        <w:t xml:space="preserve"> herself </w:t>
      </w:r>
      <w:r w:rsidR="00311B32">
        <w:rPr>
          <w:rFonts w:ascii="Arial" w:hAnsi="Arial" w:cs="Arial"/>
          <w:sz w:val="24"/>
          <w:szCs w:val="24"/>
        </w:rPr>
        <w:t xml:space="preserve">and </w:t>
      </w:r>
      <w:r w:rsidR="00401F7C">
        <w:rPr>
          <w:rFonts w:ascii="Arial" w:hAnsi="Arial" w:cs="Arial"/>
          <w:sz w:val="24"/>
          <w:szCs w:val="24"/>
        </w:rPr>
        <w:t>most of</w:t>
      </w:r>
      <w:r w:rsidR="00D432D7">
        <w:rPr>
          <w:rFonts w:ascii="Arial" w:hAnsi="Arial" w:cs="Arial"/>
          <w:sz w:val="24"/>
          <w:szCs w:val="24"/>
        </w:rPr>
        <w:t xml:space="preserve"> her</w:t>
      </w:r>
      <w:r w:rsidR="00311B32">
        <w:rPr>
          <w:rFonts w:ascii="Arial" w:hAnsi="Arial" w:cs="Arial"/>
          <w:sz w:val="24"/>
          <w:szCs w:val="24"/>
        </w:rPr>
        <w:t xml:space="preserve"> </w:t>
      </w:r>
      <w:r w:rsidR="008A7075">
        <w:rPr>
          <w:rFonts w:ascii="Arial" w:hAnsi="Arial" w:cs="Arial"/>
          <w:sz w:val="24"/>
          <w:szCs w:val="24"/>
        </w:rPr>
        <w:t>colleagues.</w:t>
      </w:r>
    </w:p>
    <w:p w:rsidRPr="00D359BB" w:rsidR="0076230F" w:rsidRDefault="00220B0B" w14:paraId="2B70A314" w14:textId="0706FD00">
      <w:pPr>
        <w:rPr>
          <w:rFonts w:ascii="Arial" w:hAnsi="Arial" w:cs="Arial"/>
          <w:sz w:val="24"/>
          <w:szCs w:val="24"/>
        </w:rPr>
      </w:pPr>
      <w:r>
        <w:rPr>
          <w:rFonts w:ascii="Arial" w:hAnsi="Arial" w:cs="Arial"/>
          <w:sz w:val="24"/>
          <w:szCs w:val="24"/>
        </w:rPr>
        <w:t>The motivational theor</w:t>
      </w:r>
      <w:r w:rsidR="0024112E">
        <w:rPr>
          <w:rFonts w:ascii="Arial" w:hAnsi="Arial" w:cs="Arial"/>
          <w:sz w:val="24"/>
          <w:szCs w:val="24"/>
        </w:rPr>
        <w:t>y most relative to the researchers place of work is th</w:t>
      </w:r>
      <w:r w:rsidR="002B6D41">
        <w:rPr>
          <w:rFonts w:ascii="Arial" w:hAnsi="Arial" w:cs="Arial"/>
          <w:sz w:val="24"/>
          <w:szCs w:val="24"/>
        </w:rPr>
        <w:t>at of</w:t>
      </w:r>
      <w:r w:rsidR="0024112E">
        <w:rPr>
          <w:rFonts w:ascii="Arial" w:hAnsi="Arial" w:cs="Arial"/>
          <w:sz w:val="24"/>
          <w:szCs w:val="24"/>
        </w:rPr>
        <w:t xml:space="preserve"> McClelland</w:t>
      </w:r>
      <w:r w:rsidR="002B6D41">
        <w:rPr>
          <w:rFonts w:ascii="Arial" w:hAnsi="Arial" w:cs="Arial"/>
          <w:sz w:val="24"/>
          <w:szCs w:val="24"/>
        </w:rPr>
        <w:t xml:space="preserve"> (1961)</w:t>
      </w:r>
      <w:r w:rsidR="00831074">
        <w:rPr>
          <w:rFonts w:ascii="Arial" w:hAnsi="Arial" w:cs="Arial"/>
          <w:sz w:val="24"/>
          <w:szCs w:val="24"/>
        </w:rPr>
        <w:t xml:space="preserve">. </w:t>
      </w:r>
      <w:r w:rsidR="00797801">
        <w:rPr>
          <w:rFonts w:ascii="Arial" w:hAnsi="Arial" w:cs="Arial"/>
          <w:sz w:val="24"/>
          <w:szCs w:val="24"/>
        </w:rPr>
        <w:t xml:space="preserve">The reason being that there </w:t>
      </w:r>
      <w:r w:rsidR="00150228">
        <w:rPr>
          <w:rFonts w:ascii="Arial" w:hAnsi="Arial" w:cs="Arial"/>
          <w:sz w:val="24"/>
          <w:szCs w:val="24"/>
        </w:rPr>
        <w:t>are</w:t>
      </w:r>
      <w:r w:rsidR="00797801">
        <w:rPr>
          <w:rFonts w:ascii="Arial" w:hAnsi="Arial" w:cs="Arial"/>
          <w:sz w:val="24"/>
          <w:szCs w:val="24"/>
        </w:rPr>
        <w:t xml:space="preserve"> people in a position of power</w:t>
      </w:r>
      <w:r w:rsidR="0088425B">
        <w:rPr>
          <w:rFonts w:ascii="Arial" w:hAnsi="Arial" w:cs="Arial"/>
          <w:sz w:val="24"/>
          <w:szCs w:val="24"/>
        </w:rPr>
        <w:t xml:space="preserve">. There </w:t>
      </w:r>
      <w:r w:rsidR="00DD158D">
        <w:rPr>
          <w:rFonts w:ascii="Arial" w:hAnsi="Arial" w:cs="Arial"/>
          <w:sz w:val="24"/>
          <w:szCs w:val="24"/>
        </w:rPr>
        <w:t>are</w:t>
      </w:r>
      <w:r w:rsidR="00BB3A90">
        <w:rPr>
          <w:rFonts w:ascii="Arial" w:hAnsi="Arial" w:cs="Arial"/>
          <w:sz w:val="24"/>
          <w:szCs w:val="24"/>
        </w:rPr>
        <w:t xml:space="preserve"> </w:t>
      </w:r>
      <w:r w:rsidR="004B7530">
        <w:rPr>
          <w:rFonts w:ascii="Arial" w:hAnsi="Arial" w:cs="Arial"/>
          <w:sz w:val="24"/>
          <w:szCs w:val="24"/>
        </w:rPr>
        <w:t xml:space="preserve">employees </w:t>
      </w:r>
      <w:r w:rsidR="00BB3A90">
        <w:rPr>
          <w:rFonts w:ascii="Arial" w:hAnsi="Arial" w:cs="Arial"/>
          <w:sz w:val="24"/>
          <w:szCs w:val="24"/>
        </w:rPr>
        <w:t xml:space="preserve">striving to </w:t>
      </w:r>
      <w:r w:rsidR="00F04681">
        <w:rPr>
          <w:rFonts w:ascii="Arial" w:hAnsi="Arial" w:cs="Arial"/>
          <w:sz w:val="24"/>
          <w:szCs w:val="24"/>
        </w:rPr>
        <w:t xml:space="preserve">progress </w:t>
      </w:r>
      <w:r w:rsidR="00405FED">
        <w:rPr>
          <w:rFonts w:ascii="Arial" w:hAnsi="Arial" w:cs="Arial"/>
          <w:sz w:val="24"/>
          <w:szCs w:val="24"/>
        </w:rPr>
        <w:t xml:space="preserve">further in their career. But there are also </w:t>
      </w:r>
      <w:r w:rsidR="009C102B">
        <w:rPr>
          <w:rFonts w:ascii="Arial" w:hAnsi="Arial" w:cs="Arial"/>
          <w:sz w:val="24"/>
          <w:szCs w:val="24"/>
        </w:rPr>
        <w:t>people who are happy to stay in their current role with no aspirations to progress higher</w:t>
      </w:r>
      <w:r w:rsidR="00DD158D">
        <w:rPr>
          <w:rFonts w:ascii="Arial" w:hAnsi="Arial" w:cs="Arial"/>
          <w:sz w:val="24"/>
          <w:szCs w:val="24"/>
        </w:rPr>
        <w:t xml:space="preserve"> or have more power.</w:t>
      </w:r>
    </w:p>
    <w:p w:rsidR="00FB664F" w:rsidP="009B7064" w:rsidRDefault="0076230F" w14:paraId="3053154A" w14:textId="6FA8A2F0">
      <w:pPr>
        <w:pStyle w:val="Heading1"/>
      </w:pPr>
      <w:bookmarkStart w:name="_Toc164791741" w:id="13"/>
      <w:r>
        <w:t>Self</w:t>
      </w:r>
      <w:r w:rsidR="4279766B">
        <w:t>-</w:t>
      </w:r>
      <w:r>
        <w:t>evaluation</w:t>
      </w:r>
      <w:bookmarkEnd w:id="13"/>
    </w:p>
    <w:p w:rsidR="00680D5D" w:rsidRDefault="00297B5C" w14:paraId="5EB4F44D" w14:textId="3A23B4AC">
      <w:pPr>
        <w:rPr>
          <w:rFonts w:ascii="Arial" w:hAnsi="Arial" w:cs="Arial"/>
          <w:sz w:val="24"/>
          <w:szCs w:val="24"/>
        </w:rPr>
      </w:pPr>
      <w:r w:rsidRPr="59C057E5" w:rsidR="00297B5C">
        <w:rPr>
          <w:rFonts w:ascii="Arial" w:hAnsi="Arial" w:cs="Arial"/>
          <w:sz w:val="24"/>
          <w:szCs w:val="24"/>
        </w:rPr>
        <w:t>The researcher carried out a communication sty</w:t>
      </w:r>
      <w:r w:rsidRPr="59C057E5" w:rsidR="00D160A3">
        <w:rPr>
          <w:rFonts w:ascii="Arial" w:hAnsi="Arial" w:cs="Arial"/>
          <w:sz w:val="24"/>
          <w:szCs w:val="24"/>
        </w:rPr>
        <w:t xml:space="preserve">le </w:t>
      </w:r>
      <w:r w:rsidRPr="59C057E5" w:rsidR="001C6CFA">
        <w:rPr>
          <w:rFonts w:ascii="Arial" w:hAnsi="Arial" w:cs="Arial"/>
          <w:sz w:val="24"/>
          <w:szCs w:val="24"/>
        </w:rPr>
        <w:t>questionnaire</w:t>
      </w:r>
      <w:r w:rsidRPr="59C057E5" w:rsidR="00D160A3">
        <w:rPr>
          <w:rFonts w:ascii="Arial" w:hAnsi="Arial" w:cs="Arial"/>
          <w:sz w:val="24"/>
          <w:szCs w:val="24"/>
        </w:rPr>
        <w:t xml:space="preserve"> to have a better understanding of what </w:t>
      </w:r>
      <w:r w:rsidRPr="59C057E5" w:rsidR="00167E17">
        <w:rPr>
          <w:rFonts w:ascii="Arial" w:hAnsi="Arial" w:cs="Arial"/>
          <w:sz w:val="24"/>
          <w:szCs w:val="24"/>
        </w:rPr>
        <w:t>kind</w:t>
      </w:r>
      <w:r w:rsidRPr="59C057E5" w:rsidR="00D160A3">
        <w:rPr>
          <w:rFonts w:ascii="Arial" w:hAnsi="Arial" w:cs="Arial"/>
          <w:sz w:val="24"/>
          <w:szCs w:val="24"/>
        </w:rPr>
        <w:t xml:space="preserve"> of communicator they are. The qu</w:t>
      </w:r>
      <w:r w:rsidRPr="59C057E5" w:rsidR="001C6CFA">
        <w:rPr>
          <w:rFonts w:ascii="Arial" w:hAnsi="Arial" w:cs="Arial"/>
          <w:sz w:val="24"/>
          <w:szCs w:val="24"/>
        </w:rPr>
        <w:t>estionnaire</w:t>
      </w:r>
      <w:r w:rsidRPr="59C057E5" w:rsidR="00167E17">
        <w:rPr>
          <w:rFonts w:ascii="Arial" w:hAnsi="Arial" w:cs="Arial"/>
          <w:sz w:val="24"/>
          <w:szCs w:val="24"/>
        </w:rPr>
        <w:t xml:space="preserve"> consists of 20 </w:t>
      </w:r>
      <w:r w:rsidRPr="59C057E5" w:rsidR="002C497C">
        <w:rPr>
          <w:rFonts w:ascii="Arial" w:hAnsi="Arial" w:cs="Arial"/>
          <w:sz w:val="24"/>
          <w:szCs w:val="24"/>
        </w:rPr>
        <w:t>questions,</w:t>
      </w:r>
      <w:r w:rsidRPr="59C057E5" w:rsidR="00167E17">
        <w:rPr>
          <w:rFonts w:ascii="Arial" w:hAnsi="Arial" w:cs="Arial"/>
          <w:sz w:val="24"/>
          <w:szCs w:val="24"/>
        </w:rPr>
        <w:t xml:space="preserve"> and they must be answered </w:t>
      </w:r>
      <w:r w:rsidRPr="59C057E5" w:rsidR="00C63D16">
        <w:rPr>
          <w:rFonts w:ascii="Arial" w:hAnsi="Arial" w:cs="Arial"/>
          <w:sz w:val="24"/>
          <w:szCs w:val="24"/>
        </w:rPr>
        <w:t>out of</w:t>
      </w:r>
      <w:r w:rsidRPr="59C057E5" w:rsidR="00421C29">
        <w:rPr>
          <w:rFonts w:ascii="Arial" w:hAnsi="Arial" w:cs="Arial"/>
          <w:sz w:val="24"/>
          <w:szCs w:val="24"/>
        </w:rPr>
        <w:t xml:space="preserve"> a score of</w:t>
      </w:r>
      <w:r w:rsidRPr="59C057E5" w:rsidR="00C63D16">
        <w:rPr>
          <w:rFonts w:ascii="Arial" w:hAnsi="Arial" w:cs="Arial"/>
          <w:sz w:val="24"/>
          <w:szCs w:val="24"/>
        </w:rPr>
        <w:t xml:space="preserve"> 1 to 4.</w:t>
      </w:r>
      <w:r w:rsidRPr="59C057E5" w:rsidR="003A2994">
        <w:rPr>
          <w:rFonts w:ascii="Arial" w:hAnsi="Arial" w:cs="Arial"/>
          <w:sz w:val="24"/>
          <w:szCs w:val="24"/>
        </w:rPr>
        <w:t xml:space="preserve"> With 1= disagree strongly, 2= </w:t>
      </w:r>
      <w:bookmarkStart w:name="_Int_Kwe38wCP" w:id="583188749"/>
      <w:r w:rsidRPr="59C057E5" w:rsidR="002C497C">
        <w:rPr>
          <w:rFonts w:ascii="Arial" w:hAnsi="Arial" w:cs="Arial"/>
          <w:sz w:val="24"/>
          <w:szCs w:val="24"/>
        </w:rPr>
        <w:t>disagree somewhat</w:t>
      </w:r>
      <w:bookmarkEnd w:id="583188749"/>
      <w:r w:rsidRPr="59C057E5" w:rsidR="002C497C">
        <w:rPr>
          <w:rFonts w:ascii="Arial" w:hAnsi="Arial" w:cs="Arial"/>
          <w:sz w:val="24"/>
          <w:szCs w:val="24"/>
        </w:rPr>
        <w:t xml:space="preserve">, 3= agree </w:t>
      </w:r>
      <w:bookmarkStart w:name="_Int_CGCLHjY6" w:id="2002593126"/>
      <w:r w:rsidRPr="59C057E5" w:rsidR="002C497C">
        <w:rPr>
          <w:rFonts w:ascii="Arial" w:hAnsi="Arial" w:cs="Arial"/>
          <w:sz w:val="24"/>
          <w:szCs w:val="24"/>
        </w:rPr>
        <w:t>somewhat and</w:t>
      </w:r>
      <w:bookmarkEnd w:id="2002593126"/>
      <w:r w:rsidRPr="59C057E5" w:rsidR="002C497C">
        <w:rPr>
          <w:rFonts w:ascii="Arial" w:hAnsi="Arial" w:cs="Arial"/>
          <w:sz w:val="24"/>
          <w:szCs w:val="24"/>
        </w:rPr>
        <w:t xml:space="preserve"> 4= agree strongly. </w:t>
      </w:r>
      <w:r w:rsidRPr="59C057E5" w:rsidR="00421C29">
        <w:rPr>
          <w:rFonts w:ascii="Arial" w:hAnsi="Arial" w:cs="Arial"/>
          <w:sz w:val="24"/>
          <w:szCs w:val="24"/>
        </w:rPr>
        <w:t xml:space="preserve">Upon completing the </w:t>
      </w:r>
      <w:r w:rsidRPr="59C057E5" w:rsidR="00AA4F6E">
        <w:rPr>
          <w:rFonts w:ascii="Arial" w:hAnsi="Arial" w:cs="Arial"/>
          <w:sz w:val="24"/>
          <w:szCs w:val="24"/>
        </w:rPr>
        <w:t>questionnaire,</w:t>
      </w:r>
      <w:r w:rsidRPr="59C057E5" w:rsidR="00421C29">
        <w:rPr>
          <w:rFonts w:ascii="Arial" w:hAnsi="Arial" w:cs="Arial"/>
          <w:sz w:val="24"/>
          <w:szCs w:val="24"/>
        </w:rPr>
        <w:t xml:space="preserve"> the researcher must then tally up their marks</w:t>
      </w:r>
      <w:r w:rsidRPr="59C057E5" w:rsidR="00010508">
        <w:rPr>
          <w:rFonts w:ascii="Arial" w:hAnsi="Arial" w:cs="Arial"/>
          <w:sz w:val="24"/>
          <w:szCs w:val="24"/>
        </w:rPr>
        <w:t xml:space="preserve"> into four </w:t>
      </w:r>
      <w:bookmarkStart w:name="_Int_oV5odhRs" w:id="1999108638"/>
      <w:r w:rsidRPr="59C057E5" w:rsidR="00010508">
        <w:rPr>
          <w:rFonts w:ascii="Arial" w:hAnsi="Arial" w:cs="Arial"/>
          <w:sz w:val="24"/>
          <w:szCs w:val="24"/>
        </w:rPr>
        <w:t>column</w:t>
      </w:r>
      <w:r w:rsidRPr="59C057E5" w:rsidR="00AA4F6E">
        <w:rPr>
          <w:rFonts w:ascii="Arial" w:hAnsi="Arial" w:cs="Arial"/>
          <w:sz w:val="24"/>
          <w:szCs w:val="24"/>
        </w:rPr>
        <w:t>’</w:t>
      </w:r>
      <w:r w:rsidRPr="59C057E5" w:rsidR="00010508">
        <w:rPr>
          <w:rFonts w:ascii="Arial" w:hAnsi="Arial" w:cs="Arial"/>
          <w:sz w:val="24"/>
          <w:szCs w:val="24"/>
        </w:rPr>
        <w:t>s</w:t>
      </w:r>
      <w:bookmarkEnd w:id="1999108638"/>
      <w:r w:rsidRPr="59C057E5" w:rsidR="00E00437">
        <w:rPr>
          <w:rFonts w:ascii="Arial" w:hAnsi="Arial" w:cs="Arial"/>
          <w:sz w:val="24"/>
          <w:szCs w:val="24"/>
        </w:rPr>
        <w:t xml:space="preserve"> which include, Assertive, Passive, Passive aggressive and Aggressive. </w:t>
      </w:r>
      <w:r w:rsidRPr="59C057E5" w:rsidR="00664095">
        <w:rPr>
          <w:rFonts w:ascii="Arial" w:hAnsi="Arial" w:cs="Arial"/>
          <w:sz w:val="24"/>
          <w:szCs w:val="24"/>
        </w:rPr>
        <w:t xml:space="preserve">The column in which they score the highest in the one that gives </w:t>
      </w:r>
      <w:r w:rsidRPr="59C057E5" w:rsidR="00664095">
        <w:rPr>
          <w:rFonts w:ascii="Arial" w:hAnsi="Arial" w:cs="Arial"/>
          <w:sz w:val="24"/>
          <w:szCs w:val="24"/>
        </w:rPr>
        <w:t>an indication</w:t>
      </w:r>
      <w:r w:rsidRPr="59C057E5" w:rsidR="00664095">
        <w:rPr>
          <w:rFonts w:ascii="Arial" w:hAnsi="Arial" w:cs="Arial"/>
          <w:sz w:val="24"/>
          <w:szCs w:val="24"/>
        </w:rPr>
        <w:t xml:space="preserve"> of what </w:t>
      </w:r>
      <w:r w:rsidRPr="59C057E5" w:rsidR="00AA4F6E">
        <w:rPr>
          <w:rFonts w:ascii="Arial" w:hAnsi="Arial" w:cs="Arial"/>
          <w:sz w:val="24"/>
          <w:szCs w:val="24"/>
        </w:rPr>
        <w:t>kind of communicator the researcher is</w:t>
      </w:r>
      <w:r w:rsidRPr="59C057E5" w:rsidR="7D7C0E94">
        <w:rPr>
          <w:rFonts w:ascii="Arial" w:hAnsi="Arial" w:cs="Arial"/>
          <w:sz w:val="24"/>
          <w:szCs w:val="24"/>
        </w:rPr>
        <w:t xml:space="preserve">. </w:t>
      </w:r>
    </w:p>
    <w:p w:rsidR="002E1D77" w:rsidRDefault="005A2801" w14:paraId="74217AF3" w14:textId="40015819">
      <w:pPr>
        <w:rPr>
          <w:rFonts w:ascii="Arial" w:hAnsi="Arial" w:cs="Arial"/>
          <w:sz w:val="24"/>
          <w:szCs w:val="24"/>
        </w:rPr>
      </w:pPr>
      <w:r>
        <w:rPr>
          <w:rFonts w:ascii="Arial" w:hAnsi="Arial" w:cs="Arial"/>
          <w:sz w:val="24"/>
          <w:szCs w:val="24"/>
        </w:rPr>
        <w:t>T</w:t>
      </w:r>
      <w:r w:rsidR="007F0E8E">
        <w:rPr>
          <w:rFonts w:ascii="Arial" w:hAnsi="Arial" w:cs="Arial"/>
          <w:sz w:val="24"/>
          <w:szCs w:val="24"/>
        </w:rPr>
        <w:t>he researcher learned that she scored the highest for Assertive</w:t>
      </w:r>
      <w:r w:rsidR="00D74003">
        <w:rPr>
          <w:rFonts w:ascii="Arial" w:hAnsi="Arial" w:cs="Arial"/>
          <w:sz w:val="24"/>
          <w:szCs w:val="24"/>
        </w:rPr>
        <w:t xml:space="preserve"> and </w:t>
      </w:r>
      <w:r w:rsidR="00FD617D">
        <w:rPr>
          <w:rFonts w:ascii="Arial" w:hAnsi="Arial" w:cs="Arial"/>
          <w:sz w:val="24"/>
          <w:szCs w:val="24"/>
        </w:rPr>
        <w:t>second highest for passive aggressive</w:t>
      </w:r>
      <w:r w:rsidR="00D74003">
        <w:rPr>
          <w:rFonts w:ascii="Arial" w:hAnsi="Arial" w:cs="Arial"/>
          <w:sz w:val="24"/>
          <w:szCs w:val="24"/>
        </w:rPr>
        <w:t xml:space="preserve">. </w:t>
      </w:r>
      <w:r w:rsidR="00E426CA">
        <w:rPr>
          <w:rFonts w:ascii="Arial" w:hAnsi="Arial" w:cs="Arial"/>
          <w:sz w:val="24"/>
          <w:szCs w:val="24"/>
        </w:rPr>
        <w:t>She</w:t>
      </w:r>
      <w:r w:rsidR="00875DFF">
        <w:rPr>
          <w:rFonts w:ascii="Arial" w:hAnsi="Arial" w:cs="Arial"/>
          <w:sz w:val="24"/>
          <w:szCs w:val="24"/>
        </w:rPr>
        <w:t xml:space="preserve"> </w:t>
      </w:r>
      <w:r w:rsidR="00D359BB">
        <w:rPr>
          <w:rFonts w:ascii="Arial" w:hAnsi="Arial" w:cs="Arial"/>
          <w:sz w:val="24"/>
          <w:szCs w:val="24"/>
        </w:rPr>
        <w:t>was</w:t>
      </w:r>
      <w:r w:rsidR="00875DFF">
        <w:rPr>
          <w:rFonts w:ascii="Arial" w:hAnsi="Arial" w:cs="Arial"/>
          <w:sz w:val="24"/>
          <w:szCs w:val="24"/>
        </w:rPr>
        <w:t xml:space="preserve"> </w:t>
      </w:r>
      <w:r w:rsidR="002E1D77">
        <w:rPr>
          <w:rFonts w:ascii="Arial" w:hAnsi="Arial" w:cs="Arial"/>
          <w:sz w:val="24"/>
          <w:szCs w:val="24"/>
        </w:rPr>
        <w:t>curious to know what others thought</w:t>
      </w:r>
      <w:r w:rsidR="00DC1FF7">
        <w:rPr>
          <w:rFonts w:ascii="Arial" w:hAnsi="Arial" w:cs="Arial"/>
          <w:sz w:val="24"/>
          <w:szCs w:val="24"/>
        </w:rPr>
        <w:t xml:space="preserve"> of her communication </w:t>
      </w:r>
      <w:r w:rsidR="00A03401">
        <w:rPr>
          <w:rFonts w:ascii="Arial" w:hAnsi="Arial" w:cs="Arial"/>
          <w:sz w:val="24"/>
          <w:szCs w:val="24"/>
        </w:rPr>
        <w:t>style,</w:t>
      </w:r>
      <w:r w:rsidR="00DC1FF7">
        <w:rPr>
          <w:rFonts w:ascii="Arial" w:hAnsi="Arial" w:cs="Arial"/>
          <w:sz w:val="24"/>
          <w:szCs w:val="24"/>
        </w:rPr>
        <w:t xml:space="preserve"> so she asked a fellow colleague and her partner</w:t>
      </w:r>
      <w:r w:rsidR="00CC16B2">
        <w:rPr>
          <w:rFonts w:ascii="Arial" w:hAnsi="Arial" w:cs="Arial"/>
          <w:sz w:val="24"/>
          <w:szCs w:val="24"/>
        </w:rPr>
        <w:t xml:space="preserve"> t</w:t>
      </w:r>
      <w:r w:rsidR="00E07924">
        <w:rPr>
          <w:rFonts w:ascii="Arial" w:hAnsi="Arial" w:cs="Arial"/>
          <w:sz w:val="24"/>
          <w:szCs w:val="24"/>
        </w:rPr>
        <w:t>o answer a few questions.</w:t>
      </w:r>
    </w:p>
    <w:p w:rsidRPr="008D1267" w:rsidR="00E07924" w:rsidRDefault="00E07924" w14:paraId="1300AE11" w14:textId="08C5264D">
      <w:pPr>
        <w:rPr>
          <w:rFonts w:ascii="Arial" w:hAnsi="Arial" w:cs="Arial"/>
          <w:b/>
          <w:bCs/>
          <w:sz w:val="24"/>
          <w:szCs w:val="24"/>
        </w:rPr>
      </w:pPr>
      <w:r w:rsidRPr="00D04CC4">
        <w:rPr>
          <w:rFonts w:ascii="Arial" w:hAnsi="Arial" w:cs="Arial"/>
          <w:b/>
          <w:bCs/>
          <w:sz w:val="24"/>
          <w:szCs w:val="24"/>
        </w:rPr>
        <w:t xml:space="preserve">Researcher </w:t>
      </w:r>
      <w:r w:rsidR="00D04CC4">
        <w:rPr>
          <w:rFonts w:ascii="Arial" w:hAnsi="Arial" w:cs="Arial"/>
          <w:b/>
          <w:bCs/>
          <w:sz w:val="24"/>
          <w:szCs w:val="24"/>
        </w:rPr>
        <w:t xml:space="preserve">– </w:t>
      </w:r>
      <w:r w:rsidRPr="008D1267" w:rsidR="00D04CC4">
        <w:rPr>
          <w:rFonts w:ascii="Arial" w:hAnsi="Arial" w:cs="Arial"/>
          <w:b/>
          <w:bCs/>
          <w:sz w:val="24"/>
          <w:szCs w:val="24"/>
        </w:rPr>
        <w:t>Am I assertive, passive, passive aggressive or aggressive?</w:t>
      </w:r>
    </w:p>
    <w:p w:rsidR="00BC1230" w:rsidRDefault="00BC1230" w14:paraId="3A33E49E" w14:textId="25A77B55">
      <w:pPr>
        <w:rPr>
          <w:rFonts w:ascii="Arial" w:hAnsi="Arial" w:cs="Arial"/>
          <w:sz w:val="24"/>
          <w:szCs w:val="24"/>
        </w:rPr>
      </w:pPr>
      <w:r w:rsidRPr="00BC1230">
        <w:rPr>
          <w:rFonts w:ascii="Arial" w:hAnsi="Arial" w:cs="Arial"/>
          <w:b/>
          <w:bCs/>
          <w:sz w:val="24"/>
          <w:szCs w:val="24"/>
        </w:rPr>
        <w:t xml:space="preserve">Colleague </w:t>
      </w:r>
      <w:r w:rsidR="0005567D">
        <w:rPr>
          <w:rFonts w:ascii="Arial" w:hAnsi="Arial" w:cs="Arial"/>
          <w:b/>
          <w:bCs/>
          <w:sz w:val="24"/>
          <w:szCs w:val="24"/>
        </w:rPr>
        <w:t xml:space="preserve">– </w:t>
      </w:r>
      <w:r w:rsidR="0005567D">
        <w:rPr>
          <w:rFonts w:ascii="Arial" w:hAnsi="Arial" w:cs="Arial"/>
          <w:sz w:val="24"/>
          <w:szCs w:val="24"/>
        </w:rPr>
        <w:t xml:space="preserve">You are outspoken and confident </w:t>
      </w:r>
      <w:r w:rsidR="00974F4F">
        <w:rPr>
          <w:rFonts w:ascii="Arial" w:hAnsi="Arial" w:cs="Arial"/>
          <w:sz w:val="24"/>
          <w:szCs w:val="24"/>
        </w:rPr>
        <w:t>but can sometimes be passive aggressive.</w:t>
      </w:r>
    </w:p>
    <w:p w:rsidRPr="008D1267" w:rsidR="00974F4F" w:rsidRDefault="00974F4F" w14:paraId="39E9E252" w14:textId="20F8BE8E">
      <w:pPr>
        <w:rPr>
          <w:rFonts w:ascii="Arial" w:hAnsi="Arial" w:cs="Arial"/>
          <w:b/>
          <w:bCs/>
          <w:sz w:val="24"/>
          <w:szCs w:val="24"/>
        </w:rPr>
      </w:pPr>
      <w:r w:rsidRPr="00974F4F">
        <w:rPr>
          <w:rFonts w:ascii="Arial" w:hAnsi="Arial" w:cs="Arial"/>
          <w:b/>
          <w:bCs/>
          <w:sz w:val="24"/>
          <w:szCs w:val="24"/>
        </w:rPr>
        <w:t xml:space="preserve">Researcher </w:t>
      </w:r>
      <w:r w:rsidRPr="008D1267" w:rsidR="00A23AAC">
        <w:rPr>
          <w:rFonts w:ascii="Arial" w:hAnsi="Arial" w:cs="Arial"/>
          <w:b/>
          <w:bCs/>
          <w:sz w:val="24"/>
          <w:szCs w:val="24"/>
        </w:rPr>
        <w:t>– Am I sarcastic at times?</w:t>
      </w:r>
    </w:p>
    <w:p w:rsidR="00A23AAC" w:rsidRDefault="00A23AAC" w14:paraId="4CEEA0F5" w14:textId="1292E221">
      <w:pPr>
        <w:rPr>
          <w:rFonts w:ascii="Arial" w:hAnsi="Arial" w:cs="Arial"/>
          <w:sz w:val="24"/>
          <w:szCs w:val="24"/>
        </w:rPr>
      </w:pPr>
      <w:r w:rsidRPr="00A23AAC">
        <w:rPr>
          <w:rFonts w:ascii="Arial" w:hAnsi="Arial" w:cs="Arial"/>
          <w:b/>
          <w:bCs/>
          <w:sz w:val="24"/>
          <w:szCs w:val="24"/>
        </w:rPr>
        <w:t xml:space="preserve">Colleague </w:t>
      </w:r>
      <w:r w:rsidR="00BD3252">
        <w:rPr>
          <w:rFonts w:ascii="Arial" w:hAnsi="Arial" w:cs="Arial"/>
          <w:b/>
          <w:bCs/>
          <w:sz w:val="24"/>
          <w:szCs w:val="24"/>
        </w:rPr>
        <w:t>–</w:t>
      </w:r>
      <w:r>
        <w:rPr>
          <w:rFonts w:ascii="Arial" w:hAnsi="Arial" w:cs="Arial"/>
          <w:b/>
          <w:bCs/>
          <w:sz w:val="24"/>
          <w:szCs w:val="24"/>
        </w:rPr>
        <w:t xml:space="preserve"> </w:t>
      </w:r>
      <w:r w:rsidR="00BD3252">
        <w:rPr>
          <w:rFonts w:ascii="Arial" w:hAnsi="Arial" w:cs="Arial"/>
          <w:sz w:val="24"/>
          <w:szCs w:val="24"/>
        </w:rPr>
        <w:t>Yes</w:t>
      </w:r>
      <w:r w:rsidR="00C9469A">
        <w:rPr>
          <w:rFonts w:ascii="Arial" w:hAnsi="Arial" w:cs="Arial"/>
          <w:sz w:val="24"/>
          <w:szCs w:val="24"/>
        </w:rPr>
        <w:t xml:space="preserve">, </w:t>
      </w:r>
      <w:r w:rsidR="00981445">
        <w:rPr>
          <w:rFonts w:ascii="Arial" w:hAnsi="Arial" w:cs="Arial"/>
          <w:sz w:val="24"/>
          <w:szCs w:val="24"/>
        </w:rPr>
        <w:t>very!</w:t>
      </w:r>
    </w:p>
    <w:p w:rsidR="00C9469A" w:rsidRDefault="00981445" w14:paraId="1779D08A" w14:textId="07B4B147">
      <w:pPr>
        <w:rPr>
          <w:rFonts w:ascii="Arial" w:hAnsi="Arial" w:cs="Arial"/>
          <w:b/>
          <w:bCs/>
          <w:sz w:val="24"/>
          <w:szCs w:val="24"/>
        </w:rPr>
      </w:pPr>
      <w:r w:rsidRPr="00981445">
        <w:rPr>
          <w:rFonts w:ascii="Arial" w:hAnsi="Arial" w:cs="Arial"/>
          <w:b/>
          <w:bCs/>
          <w:sz w:val="24"/>
          <w:szCs w:val="24"/>
        </w:rPr>
        <w:t xml:space="preserve">Researcher </w:t>
      </w:r>
      <w:r w:rsidR="008D1267">
        <w:rPr>
          <w:rFonts w:ascii="Arial" w:hAnsi="Arial" w:cs="Arial"/>
          <w:b/>
          <w:bCs/>
          <w:sz w:val="24"/>
          <w:szCs w:val="24"/>
        </w:rPr>
        <w:t>–</w:t>
      </w:r>
      <w:r>
        <w:rPr>
          <w:rFonts w:ascii="Arial" w:hAnsi="Arial" w:cs="Arial"/>
          <w:b/>
          <w:bCs/>
          <w:sz w:val="24"/>
          <w:szCs w:val="24"/>
        </w:rPr>
        <w:t xml:space="preserve"> </w:t>
      </w:r>
      <w:r w:rsidR="008D1267">
        <w:rPr>
          <w:rFonts w:ascii="Arial" w:hAnsi="Arial" w:cs="Arial"/>
          <w:b/>
          <w:bCs/>
          <w:sz w:val="24"/>
          <w:szCs w:val="24"/>
        </w:rPr>
        <w:t>Do I listen well?</w:t>
      </w:r>
    </w:p>
    <w:p w:rsidR="008D1267" w:rsidRDefault="00282C91" w14:paraId="6D9A2AA1" w14:textId="3B2C45E8">
      <w:pPr>
        <w:rPr>
          <w:rFonts w:ascii="Arial" w:hAnsi="Arial" w:cs="Arial"/>
          <w:sz w:val="24"/>
          <w:szCs w:val="24"/>
        </w:rPr>
      </w:pPr>
      <w:r>
        <w:rPr>
          <w:rFonts w:ascii="Arial" w:hAnsi="Arial" w:cs="Arial"/>
          <w:b/>
          <w:bCs/>
          <w:sz w:val="24"/>
          <w:szCs w:val="24"/>
        </w:rPr>
        <w:t xml:space="preserve">Colleague – </w:t>
      </w:r>
      <w:r>
        <w:rPr>
          <w:rFonts w:ascii="Arial" w:hAnsi="Arial" w:cs="Arial"/>
          <w:sz w:val="24"/>
          <w:szCs w:val="24"/>
        </w:rPr>
        <w:t>Yes</w:t>
      </w:r>
      <w:r w:rsidR="00E05952">
        <w:rPr>
          <w:rFonts w:ascii="Arial" w:hAnsi="Arial" w:cs="Arial"/>
          <w:sz w:val="24"/>
          <w:szCs w:val="24"/>
        </w:rPr>
        <w:t>, you are a great listener.</w:t>
      </w:r>
    </w:p>
    <w:p w:rsidR="00282C91" w:rsidRDefault="00282C91" w14:paraId="55430DDE" w14:textId="7AAE54DF">
      <w:pPr>
        <w:rPr>
          <w:rFonts w:ascii="Arial" w:hAnsi="Arial" w:cs="Arial"/>
          <w:b/>
          <w:bCs/>
          <w:sz w:val="24"/>
          <w:szCs w:val="24"/>
        </w:rPr>
      </w:pPr>
      <w:r w:rsidRPr="00282C91">
        <w:rPr>
          <w:rFonts w:ascii="Arial" w:hAnsi="Arial" w:cs="Arial"/>
          <w:b/>
          <w:bCs/>
          <w:sz w:val="24"/>
          <w:szCs w:val="24"/>
        </w:rPr>
        <w:t xml:space="preserve">Researcher </w:t>
      </w:r>
      <w:r w:rsidR="00E65742">
        <w:rPr>
          <w:rFonts w:ascii="Arial" w:hAnsi="Arial" w:cs="Arial"/>
          <w:b/>
          <w:bCs/>
          <w:sz w:val="24"/>
          <w:szCs w:val="24"/>
        </w:rPr>
        <w:t>–</w:t>
      </w:r>
      <w:r>
        <w:rPr>
          <w:rFonts w:ascii="Arial" w:hAnsi="Arial" w:cs="Arial"/>
          <w:b/>
          <w:bCs/>
          <w:sz w:val="24"/>
          <w:szCs w:val="24"/>
        </w:rPr>
        <w:t xml:space="preserve"> </w:t>
      </w:r>
      <w:r w:rsidR="00E65742">
        <w:rPr>
          <w:rFonts w:ascii="Arial" w:hAnsi="Arial" w:cs="Arial"/>
          <w:b/>
          <w:bCs/>
          <w:sz w:val="24"/>
          <w:szCs w:val="24"/>
        </w:rPr>
        <w:t>Do I express myself well with my body language?</w:t>
      </w:r>
    </w:p>
    <w:p w:rsidR="00E65742" w:rsidRDefault="00E65742" w14:paraId="0F733CDB" w14:textId="35BAA705">
      <w:pPr>
        <w:rPr>
          <w:rFonts w:ascii="Arial" w:hAnsi="Arial" w:cs="Arial"/>
          <w:sz w:val="24"/>
          <w:szCs w:val="24"/>
        </w:rPr>
      </w:pPr>
      <w:r>
        <w:rPr>
          <w:rFonts w:ascii="Arial" w:hAnsi="Arial" w:cs="Arial"/>
          <w:b/>
          <w:bCs/>
          <w:sz w:val="24"/>
          <w:szCs w:val="24"/>
        </w:rPr>
        <w:t xml:space="preserve">Colleague </w:t>
      </w:r>
      <w:r w:rsidR="00E05952">
        <w:rPr>
          <w:rFonts w:ascii="Arial" w:hAnsi="Arial" w:cs="Arial"/>
          <w:b/>
          <w:bCs/>
          <w:sz w:val="24"/>
          <w:szCs w:val="24"/>
        </w:rPr>
        <w:t xml:space="preserve">– </w:t>
      </w:r>
      <w:r w:rsidR="00E05952">
        <w:rPr>
          <w:rFonts w:ascii="Arial" w:hAnsi="Arial" w:cs="Arial"/>
          <w:sz w:val="24"/>
          <w:szCs w:val="24"/>
        </w:rPr>
        <w:t>Yes.</w:t>
      </w:r>
    </w:p>
    <w:p w:rsidR="00E05952" w:rsidRDefault="00E46997" w14:paraId="06BF1413" w14:textId="17433DC0">
      <w:pPr>
        <w:rPr>
          <w:rFonts w:ascii="Arial" w:hAnsi="Arial" w:cs="Arial"/>
          <w:b/>
          <w:bCs/>
          <w:sz w:val="24"/>
          <w:szCs w:val="24"/>
        </w:rPr>
      </w:pPr>
      <w:r w:rsidRPr="00E46997">
        <w:rPr>
          <w:rFonts w:ascii="Arial" w:hAnsi="Arial" w:cs="Arial"/>
          <w:b/>
          <w:bCs/>
          <w:sz w:val="24"/>
          <w:szCs w:val="24"/>
        </w:rPr>
        <w:t xml:space="preserve">Researcher </w:t>
      </w:r>
      <w:r>
        <w:rPr>
          <w:rFonts w:ascii="Arial" w:hAnsi="Arial" w:cs="Arial"/>
          <w:b/>
          <w:bCs/>
          <w:sz w:val="24"/>
          <w:szCs w:val="24"/>
        </w:rPr>
        <w:t>– Do I talk clearly?</w:t>
      </w:r>
    </w:p>
    <w:p w:rsidR="00E46997" w:rsidRDefault="00E46997" w14:paraId="0B8EA125" w14:textId="275FF364">
      <w:pPr>
        <w:rPr>
          <w:rFonts w:ascii="Arial" w:hAnsi="Arial" w:cs="Arial"/>
          <w:sz w:val="24"/>
          <w:szCs w:val="24"/>
        </w:rPr>
      </w:pPr>
      <w:r w:rsidRPr="59C057E5" w:rsidR="00E46997">
        <w:rPr>
          <w:rFonts w:ascii="Arial" w:hAnsi="Arial" w:cs="Arial"/>
          <w:b w:val="1"/>
          <w:bCs w:val="1"/>
          <w:sz w:val="24"/>
          <w:szCs w:val="24"/>
        </w:rPr>
        <w:t xml:space="preserve">Colleague </w:t>
      </w:r>
      <w:bookmarkStart w:name="_Int_ZhBclgUi" w:id="1609246304"/>
      <w:r w:rsidRPr="59C057E5" w:rsidR="00E76593">
        <w:rPr>
          <w:rFonts w:ascii="Arial" w:hAnsi="Arial" w:cs="Arial"/>
          <w:b w:val="1"/>
          <w:bCs w:val="1"/>
          <w:sz w:val="24"/>
          <w:szCs w:val="24"/>
        </w:rPr>
        <w:t xml:space="preserve">-  </w:t>
      </w:r>
      <w:r w:rsidRPr="59C057E5" w:rsidR="00E76593">
        <w:rPr>
          <w:rFonts w:ascii="Arial" w:hAnsi="Arial" w:cs="Arial"/>
          <w:sz w:val="24"/>
          <w:szCs w:val="24"/>
        </w:rPr>
        <w:t>You</w:t>
      </w:r>
      <w:bookmarkEnd w:id="1609246304"/>
      <w:r w:rsidRPr="59C057E5" w:rsidR="00E76593">
        <w:rPr>
          <w:rFonts w:ascii="Arial" w:hAnsi="Arial" w:cs="Arial"/>
          <w:sz w:val="24"/>
          <w:szCs w:val="24"/>
        </w:rPr>
        <w:t xml:space="preserve"> </w:t>
      </w:r>
      <w:r w:rsidRPr="59C057E5" w:rsidR="68A7B503">
        <w:rPr>
          <w:rFonts w:ascii="Arial" w:hAnsi="Arial" w:cs="Arial"/>
          <w:sz w:val="24"/>
          <w:szCs w:val="24"/>
        </w:rPr>
        <w:t>clearly talk</w:t>
      </w:r>
      <w:r w:rsidRPr="59C057E5" w:rsidR="00E76593">
        <w:rPr>
          <w:rFonts w:ascii="Arial" w:hAnsi="Arial" w:cs="Arial"/>
          <w:sz w:val="24"/>
          <w:szCs w:val="24"/>
        </w:rPr>
        <w:t xml:space="preserve"> most of the time. But you can talk too fast at times.</w:t>
      </w:r>
    </w:p>
    <w:p w:rsidR="00E426CA" w:rsidRDefault="00E426CA" w14:paraId="2CD34A38" w14:textId="77777777">
      <w:pPr>
        <w:rPr>
          <w:rFonts w:ascii="Arial" w:hAnsi="Arial" w:cs="Arial"/>
          <w:sz w:val="24"/>
          <w:szCs w:val="24"/>
        </w:rPr>
      </w:pPr>
    </w:p>
    <w:p w:rsidR="00DD5C63" w:rsidRDefault="00DD5C63" w14:paraId="54F2F7FE" w14:textId="77777777">
      <w:pPr>
        <w:rPr>
          <w:rFonts w:ascii="Arial" w:hAnsi="Arial" w:cs="Arial"/>
          <w:sz w:val="24"/>
          <w:szCs w:val="24"/>
        </w:rPr>
      </w:pPr>
    </w:p>
    <w:p w:rsidR="00DD5C63" w:rsidRDefault="00DD5C63" w14:paraId="6A1A1C4C" w14:textId="77777777">
      <w:pPr>
        <w:rPr>
          <w:rFonts w:ascii="Arial" w:hAnsi="Arial" w:cs="Arial"/>
          <w:sz w:val="24"/>
          <w:szCs w:val="24"/>
        </w:rPr>
      </w:pPr>
    </w:p>
    <w:p w:rsidR="00D359BB" w:rsidRDefault="00D359BB" w14:paraId="4DF5BD98" w14:textId="77777777">
      <w:pPr>
        <w:rPr>
          <w:rFonts w:ascii="Arial" w:hAnsi="Arial" w:cs="Arial"/>
          <w:sz w:val="24"/>
          <w:szCs w:val="24"/>
        </w:rPr>
      </w:pPr>
    </w:p>
    <w:p w:rsidR="004B1A17" w:rsidRDefault="004B1A17" w14:paraId="2D9E49A8" w14:textId="0E9D91F9">
      <w:pPr>
        <w:rPr>
          <w:rFonts w:ascii="Arial" w:hAnsi="Arial" w:cs="Arial"/>
          <w:sz w:val="24"/>
          <w:szCs w:val="24"/>
        </w:rPr>
      </w:pPr>
      <w:r>
        <w:rPr>
          <w:rFonts w:ascii="Arial" w:hAnsi="Arial" w:cs="Arial"/>
          <w:sz w:val="24"/>
          <w:szCs w:val="24"/>
        </w:rPr>
        <w:t>The researcher then asked the same questions to her partner.</w:t>
      </w:r>
    </w:p>
    <w:p w:rsidR="004B1A17" w:rsidP="00D550F8" w:rsidRDefault="00D550F8" w14:paraId="426C04AB" w14:textId="6DE4701C">
      <w:pPr>
        <w:rPr>
          <w:rFonts w:ascii="Arial" w:hAnsi="Arial" w:cs="Arial"/>
          <w:b/>
          <w:bCs/>
          <w:sz w:val="24"/>
          <w:szCs w:val="24"/>
        </w:rPr>
      </w:pPr>
      <w:r w:rsidRPr="00D550F8">
        <w:rPr>
          <w:rFonts w:ascii="Arial" w:hAnsi="Arial" w:cs="Arial"/>
          <w:b/>
          <w:bCs/>
          <w:sz w:val="24"/>
          <w:szCs w:val="24"/>
        </w:rPr>
        <w:t xml:space="preserve">Partner </w:t>
      </w:r>
    </w:p>
    <w:p w:rsidRPr="009114FF" w:rsidR="00D550F8" w:rsidP="00D550F8" w:rsidRDefault="00281121" w14:paraId="477E7C1C" w14:textId="6BAA6E25">
      <w:pPr>
        <w:pStyle w:val="ListParagraph"/>
        <w:numPr>
          <w:ilvl w:val="0"/>
          <w:numId w:val="10"/>
        </w:numPr>
        <w:rPr>
          <w:rFonts w:ascii="Arial" w:hAnsi="Arial" w:cs="Arial"/>
          <w:b/>
          <w:bCs/>
          <w:sz w:val="24"/>
          <w:szCs w:val="24"/>
        </w:rPr>
      </w:pPr>
      <w:r>
        <w:rPr>
          <w:rFonts w:ascii="Arial" w:hAnsi="Arial" w:cs="Arial"/>
          <w:sz w:val="24"/>
          <w:szCs w:val="24"/>
        </w:rPr>
        <w:t>You are assertive</w:t>
      </w:r>
      <w:r w:rsidR="009114FF">
        <w:rPr>
          <w:rFonts w:ascii="Arial" w:hAnsi="Arial" w:cs="Arial"/>
          <w:sz w:val="24"/>
          <w:szCs w:val="24"/>
        </w:rPr>
        <w:t xml:space="preserve"> but you can also be passive aggressive depending on your mood.</w:t>
      </w:r>
    </w:p>
    <w:p w:rsidRPr="00B251EF" w:rsidR="009114FF" w:rsidP="00D550F8" w:rsidRDefault="003478F7" w14:paraId="692BC4F9" w14:textId="391168D8">
      <w:pPr>
        <w:pStyle w:val="ListParagraph"/>
        <w:numPr>
          <w:ilvl w:val="0"/>
          <w:numId w:val="10"/>
        </w:numPr>
        <w:rPr>
          <w:rFonts w:ascii="Arial" w:hAnsi="Arial" w:cs="Arial"/>
          <w:b/>
          <w:bCs/>
          <w:sz w:val="24"/>
          <w:szCs w:val="24"/>
        </w:rPr>
      </w:pPr>
      <w:r>
        <w:rPr>
          <w:rFonts w:ascii="Arial" w:hAnsi="Arial" w:cs="Arial"/>
          <w:sz w:val="24"/>
          <w:szCs w:val="24"/>
        </w:rPr>
        <w:t>Yes,</w:t>
      </w:r>
      <w:r w:rsidR="00B251EF">
        <w:rPr>
          <w:rFonts w:ascii="Arial" w:hAnsi="Arial" w:cs="Arial"/>
          <w:sz w:val="24"/>
          <w:szCs w:val="24"/>
        </w:rPr>
        <w:t xml:space="preserve"> you are sarcastic all the time.</w:t>
      </w:r>
    </w:p>
    <w:p w:rsidRPr="002A2583" w:rsidR="00B251EF" w:rsidP="00D550F8" w:rsidRDefault="00B251EF" w14:paraId="27F5CCD3" w14:textId="167F0350">
      <w:pPr>
        <w:pStyle w:val="ListParagraph"/>
        <w:numPr>
          <w:ilvl w:val="0"/>
          <w:numId w:val="10"/>
        </w:numPr>
        <w:rPr>
          <w:rFonts w:ascii="Arial" w:hAnsi="Arial" w:cs="Arial"/>
          <w:b/>
          <w:bCs/>
          <w:sz w:val="24"/>
          <w:szCs w:val="24"/>
        </w:rPr>
      </w:pPr>
      <w:r>
        <w:rPr>
          <w:rFonts w:ascii="Arial" w:hAnsi="Arial" w:cs="Arial"/>
          <w:sz w:val="24"/>
          <w:szCs w:val="24"/>
        </w:rPr>
        <w:t>You are a good listener</w:t>
      </w:r>
      <w:r w:rsidR="002A2583">
        <w:rPr>
          <w:rFonts w:ascii="Arial" w:hAnsi="Arial" w:cs="Arial"/>
          <w:sz w:val="24"/>
          <w:szCs w:val="24"/>
        </w:rPr>
        <w:t xml:space="preserve"> but can interrupt at times.</w:t>
      </w:r>
    </w:p>
    <w:p w:rsidRPr="00B24908" w:rsidR="002A2583" w:rsidP="00D550F8" w:rsidRDefault="003478F7" w14:paraId="4AE19704" w14:textId="72F3A70B">
      <w:pPr>
        <w:pStyle w:val="ListParagraph"/>
        <w:numPr>
          <w:ilvl w:val="0"/>
          <w:numId w:val="10"/>
        </w:numPr>
        <w:rPr>
          <w:rFonts w:ascii="Arial" w:hAnsi="Arial" w:cs="Arial"/>
          <w:b/>
          <w:bCs/>
          <w:sz w:val="24"/>
          <w:szCs w:val="24"/>
        </w:rPr>
      </w:pPr>
      <w:r>
        <w:rPr>
          <w:rFonts w:ascii="Arial" w:hAnsi="Arial" w:cs="Arial"/>
          <w:sz w:val="24"/>
          <w:szCs w:val="24"/>
        </w:rPr>
        <w:t>Yes,</w:t>
      </w:r>
      <w:r w:rsidR="002A2583">
        <w:rPr>
          <w:rFonts w:ascii="Arial" w:hAnsi="Arial" w:cs="Arial"/>
          <w:sz w:val="24"/>
          <w:szCs w:val="24"/>
        </w:rPr>
        <w:t xml:space="preserve"> you express </w:t>
      </w:r>
      <w:r>
        <w:rPr>
          <w:rFonts w:ascii="Arial" w:hAnsi="Arial" w:cs="Arial"/>
          <w:sz w:val="24"/>
          <w:szCs w:val="24"/>
        </w:rPr>
        <w:t>yourself</w:t>
      </w:r>
      <w:r w:rsidR="002A2583">
        <w:rPr>
          <w:rFonts w:ascii="Arial" w:hAnsi="Arial" w:cs="Arial"/>
          <w:sz w:val="24"/>
          <w:szCs w:val="24"/>
        </w:rPr>
        <w:t xml:space="preserve"> well with body </w:t>
      </w:r>
      <w:r w:rsidR="00670E19">
        <w:rPr>
          <w:rFonts w:ascii="Arial" w:hAnsi="Arial" w:cs="Arial"/>
          <w:sz w:val="24"/>
          <w:szCs w:val="24"/>
        </w:rPr>
        <w:t>language,</w:t>
      </w:r>
      <w:r w:rsidR="002A2583">
        <w:rPr>
          <w:rFonts w:ascii="Arial" w:hAnsi="Arial" w:cs="Arial"/>
          <w:sz w:val="24"/>
          <w:szCs w:val="24"/>
        </w:rPr>
        <w:t xml:space="preserve"> but </w:t>
      </w:r>
      <w:r w:rsidR="00B24908">
        <w:rPr>
          <w:rFonts w:ascii="Arial" w:hAnsi="Arial" w:cs="Arial"/>
          <w:sz w:val="24"/>
          <w:szCs w:val="24"/>
        </w:rPr>
        <w:t>eye roll a lot at times.</w:t>
      </w:r>
    </w:p>
    <w:p w:rsidRPr="00D550F8" w:rsidR="00B24908" w:rsidP="00D550F8" w:rsidRDefault="005F7B1D" w14:paraId="1DAC1054" w14:textId="1CE70346">
      <w:pPr>
        <w:pStyle w:val="ListParagraph"/>
        <w:numPr>
          <w:ilvl w:val="0"/>
          <w:numId w:val="10"/>
        </w:numPr>
        <w:rPr>
          <w:rFonts w:ascii="Arial" w:hAnsi="Arial" w:cs="Arial"/>
          <w:b/>
          <w:bCs/>
          <w:sz w:val="24"/>
          <w:szCs w:val="24"/>
        </w:rPr>
      </w:pPr>
      <w:r>
        <w:rPr>
          <w:rFonts w:ascii="Arial" w:hAnsi="Arial" w:cs="Arial"/>
          <w:sz w:val="24"/>
          <w:szCs w:val="24"/>
        </w:rPr>
        <w:t>You</w:t>
      </w:r>
      <w:r w:rsidR="00F6463A">
        <w:rPr>
          <w:rFonts w:ascii="Arial" w:hAnsi="Arial" w:cs="Arial"/>
          <w:sz w:val="24"/>
          <w:szCs w:val="24"/>
        </w:rPr>
        <w:t xml:space="preserve"> </w:t>
      </w:r>
      <w:r w:rsidR="002D2F03">
        <w:rPr>
          <w:rFonts w:ascii="Arial" w:hAnsi="Arial" w:cs="Arial"/>
          <w:sz w:val="24"/>
          <w:szCs w:val="24"/>
        </w:rPr>
        <w:t>clearly talk</w:t>
      </w:r>
      <w:r w:rsidR="00F6463A">
        <w:rPr>
          <w:rFonts w:ascii="Arial" w:hAnsi="Arial" w:cs="Arial"/>
          <w:sz w:val="24"/>
          <w:szCs w:val="24"/>
        </w:rPr>
        <w:t xml:space="preserve"> </w:t>
      </w:r>
      <w:r w:rsidR="00FA468E">
        <w:rPr>
          <w:rFonts w:ascii="Arial" w:hAnsi="Arial" w:cs="Arial"/>
          <w:sz w:val="24"/>
          <w:szCs w:val="24"/>
        </w:rPr>
        <w:t>most of the time. But do mumble at times.</w:t>
      </w:r>
    </w:p>
    <w:p w:rsidR="0057067D" w:rsidRDefault="00AD3FCF" w14:paraId="6F04D5AD" w14:textId="3C09AAB2">
      <w:pPr>
        <w:rPr>
          <w:rFonts w:ascii="Arial" w:hAnsi="Arial" w:cs="Arial"/>
          <w:sz w:val="24"/>
          <w:szCs w:val="24"/>
        </w:rPr>
      </w:pPr>
      <w:r w:rsidRPr="59C057E5" w:rsidR="00AD3FCF">
        <w:rPr>
          <w:rFonts w:ascii="Arial" w:hAnsi="Arial" w:cs="Arial"/>
          <w:sz w:val="24"/>
          <w:szCs w:val="24"/>
        </w:rPr>
        <w:t>Both agree the researcher is assertive but can be passive aggressive at times</w:t>
      </w:r>
      <w:r w:rsidRPr="59C057E5" w:rsidR="008F4CA2">
        <w:rPr>
          <w:rFonts w:ascii="Arial" w:hAnsi="Arial" w:cs="Arial"/>
          <w:sz w:val="24"/>
          <w:szCs w:val="24"/>
        </w:rPr>
        <w:t xml:space="preserve">. and both agree that the researcher is sarcastic. But the last three questions they each have </w:t>
      </w:r>
      <w:r w:rsidRPr="59C057E5" w:rsidR="00D359BB">
        <w:rPr>
          <w:rFonts w:ascii="Arial" w:hAnsi="Arial" w:cs="Arial"/>
          <w:sz w:val="24"/>
          <w:szCs w:val="24"/>
        </w:rPr>
        <w:t>their</w:t>
      </w:r>
      <w:r w:rsidRPr="59C057E5" w:rsidR="008F4CA2">
        <w:rPr>
          <w:rFonts w:ascii="Arial" w:hAnsi="Arial" w:cs="Arial"/>
          <w:sz w:val="24"/>
          <w:szCs w:val="24"/>
        </w:rPr>
        <w:t xml:space="preserve"> o</w:t>
      </w:r>
      <w:r w:rsidRPr="59C057E5" w:rsidR="00DD5C63">
        <w:rPr>
          <w:rFonts w:ascii="Arial" w:hAnsi="Arial" w:cs="Arial"/>
          <w:sz w:val="24"/>
          <w:szCs w:val="24"/>
        </w:rPr>
        <w:t>w</w:t>
      </w:r>
      <w:r w:rsidRPr="59C057E5" w:rsidR="008F4CA2">
        <w:rPr>
          <w:rFonts w:ascii="Arial" w:hAnsi="Arial" w:cs="Arial"/>
          <w:sz w:val="24"/>
          <w:szCs w:val="24"/>
        </w:rPr>
        <w:t>n views on the researcher</w:t>
      </w:r>
      <w:r w:rsidRPr="59C057E5" w:rsidR="003A14B0">
        <w:rPr>
          <w:rFonts w:ascii="Arial" w:hAnsi="Arial" w:cs="Arial"/>
          <w:sz w:val="24"/>
          <w:szCs w:val="24"/>
        </w:rPr>
        <w:t xml:space="preserve">. They both think she is a good </w:t>
      </w:r>
      <w:r w:rsidRPr="59C057E5" w:rsidR="001E4E5F">
        <w:rPr>
          <w:rFonts w:ascii="Arial" w:hAnsi="Arial" w:cs="Arial"/>
          <w:sz w:val="24"/>
          <w:szCs w:val="24"/>
        </w:rPr>
        <w:t>listener,</w:t>
      </w:r>
      <w:r w:rsidRPr="59C057E5" w:rsidR="003A14B0">
        <w:rPr>
          <w:rFonts w:ascii="Arial" w:hAnsi="Arial" w:cs="Arial"/>
          <w:sz w:val="24"/>
          <w:szCs w:val="24"/>
        </w:rPr>
        <w:t xml:space="preserve"> but the partner </w:t>
      </w:r>
      <w:r w:rsidRPr="59C057E5" w:rsidR="00206712">
        <w:rPr>
          <w:rFonts w:ascii="Arial" w:hAnsi="Arial" w:cs="Arial"/>
          <w:sz w:val="24"/>
          <w:szCs w:val="24"/>
        </w:rPr>
        <w:t xml:space="preserve">thinks she interrupts at times. and they both think she expresses well with her body </w:t>
      </w:r>
      <w:r w:rsidRPr="59C057E5" w:rsidR="001E4E5F">
        <w:rPr>
          <w:rFonts w:ascii="Arial" w:hAnsi="Arial" w:cs="Arial"/>
          <w:sz w:val="24"/>
          <w:szCs w:val="24"/>
        </w:rPr>
        <w:t>language,</w:t>
      </w:r>
      <w:r w:rsidRPr="59C057E5" w:rsidR="00206712">
        <w:rPr>
          <w:rFonts w:ascii="Arial" w:hAnsi="Arial" w:cs="Arial"/>
          <w:sz w:val="24"/>
          <w:szCs w:val="24"/>
        </w:rPr>
        <w:t xml:space="preserve"> but her partner says she eye rolls </w:t>
      </w:r>
      <w:r w:rsidRPr="59C057E5" w:rsidR="00FA3444">
        <w:rPr>
          <w:rFonts w:ascii="Arial" w:hAnsi="Arial" w:cs="Arial"/>
          <w:sz w:val="24"/>
          <w:szCs w:val="24"/>
        </w:rPr>
        <w:t xml:space="preserve">a lot. Her partner also thinks she mumbles at times </w:t>
      </w:r>
      <w:r w:rsidRPr="59C057E5" w:rsidR="00FA3444">
        <w:rPr>
          <w:rFonts w:ascii="Arial" w:hAnsi="Arial" w:cs="Arial"/>
          <w:sz w:val="24"/>
          <w:szCs w:val="24"/>
        </w:rPr>
        <w:t>whereas</w:t>
      </w:r>
      <w:r w:rsidRPr="59C057E5" w:rsidR="00FA3444">
        <w:rPr>
          <w:rFonts w:ascii="Arial" w:hAnsi="Arial" w:cs="Arial"/>
          <w:sz w:val="24"/>
          <w:szCs w:val="24"/>
        </w:rPr>
        <w:t xml:space="preserve"> her coll</w:t>
      </w:r>
      <w:r w:rsidRPr="59C057E5" w:rsidR="008442CD">
        <w:rPr>
          <w:rFonts w:ascii="Arial" w:hAnsi="Arial" w:cs="Arial"/>
          <w:sz w:val="24"/>
          <w:szCs w:val="24"/>
        </w:rPr>
        <w:t xml:space="preserve">eague thinks she talks fast at times. </w:t>
      </w:r>
      <w:r w:rsidRPr="59C057E5" w:rsidR="564F41F9">
        <w:rPr>
          <w:rFonts w:ascii="Arial" w:hAnsi="Arial" w:cs="Arial"/>
          <w:sz w:val="24"/>
          <w:szCs w:val="24"/>
        </w:rPr>
        <w:t>this</w:t>
      </w:r>
      <w:r w:rsidRPr="59C057E5" w:rsidR="008442CD">
        <w:rPr>
          <w:rFonts w:ascii="Arial" w:hAnsi="Arial" w:cs="Arial"/>
          <w:sz w:val="24"/>
          <w:szCs w:val="24"/>
        </w:rPr>
        <w:t xml:space="preserve"> is due to her colleague being from Thailand and not used to the </w:t>
      </w:r>
      <w:r w:rsidRPr="59C057E5" w:rsidR="001E4E5F">
        <w:rPr>
          <w:rFonts w:ascii="Arial" w:hAnsi="Arial" w:cs="Arial"/>
          <w:sz w:val="24"/>
          <w:szCs w:val="24"/>
        </w:rPr>
        <w:t>accent</w:t>
      </w:r>
      <w:r w:rsidRPr="59C057E5" w:rsidR="008442CD">
        <w:rPr>
          <w:rFonts w:ascii="Arial" w:hAnsi="Arial" w:cs="Arial"/>
          <w:sz w:val="24"/>
          <w:szCs w:val="24"/>
        </w:rPr>
        <w:t xml:space="preserve"> of the researcher. </w:t>
      </w:r>
    </w:p>
    <w:p w:rsidRPr="00DD5833" w:rsidR="0099709B" w:rsidP="00DD5833" w:rsidRDefault="00300109" w14:paraId="72D72FCA" w14:textId="0CBF052D">
      <w:pPr>
        <w:rPr>
          <w:rFonts w:ascii="Arial" w:hAnsi="Arial" w:cs="Arial"/>
          <w:sz w:val="24"/>
          <w:szCs w:val="24"/>
        </w:rPr>
      </w:pPr>
      <w:r>
        <w:rPr>
          <w:rFonts w:ascii="Arial" w:hAnsi="Arial" w:cs="Arial"/>
          <w:sz w:val="24"/>
          <w:szCs w:val="24"/>
        </w:rPr>
        <w:t>Upon its findings t</w:t>
      </w:r>
      <w:r w:rsidR="001F1B86">
        <w:rPr>
          <w:rFonts w:ascii="Arial" w:hAnsi="Arial" w:cs="Arial"/>
          <w:sz w:val="24"/>
          <w:szCs w:val="24"/>
        </w:rPr>
        <w:t xml:space="preserve">he </w:t>
      </w:r>
      <w:r w:rsidR="003C19CC">
        <w:rPr>
          <w:rFonts w:ascii="Arial" w:hAnsi="Arial" w:cs="Arial"/>
          <w:sz w:val="24"/>
          <w:szCs w:val="24"/>
        </w:rPr>
        <w:t>researcher’s</w:t>
      </w:r>
      <w:r w:rsidR="001F1B86">
        <w:rPr>
          <w:rFonts w:ascii="Arial" w:hAnsi="Arial" w:cs="Arial"/>
          <w:sz w:val="24"/>
          <w:szCs w:val="24"/>
        </w:rPr>
        <w:t xml:space="preserve"> communication style </w:t>
      </w:r>
      <w:r w:rsidR="00B02F31">
        <w:rPr>
          <w:rFonts w:ascii="Arial" w:hAnsi="Arial" w:cs="Arial"/>
          <w:sz w:val="24"/>
          <w:szCs w:val="24"/>
        </w:rPr>
        <w:t>seems to be assertive and at times stand offish. Th</w:t>
      </w:r>
      <w:r w:rsidR="006C1502">
        <w:rPr>
          <w:rFonts w:ascii="Arial" w:hAnsi="Arial" w:cs="Arial"/>
          <w:sz w:val="24"/>
          <w:szCs w:val="24"/>
        </w:rPr>
        <w:t>is</w:t>
      </w:r>
      <w:r w:rsidR="00B02F31">
        <w:rPr>
          <w:rFonts w:ascii="Arial" w:hAnsi="Arial" w:cs="Arial"/>
          <w:sz w:val="24"/>
          <w:szCs w:val="24"/>
        </w:rPr>
        <w:t xml:space="preserve"> may impact her colleagues in </w:t>
      </w:r>
      <w:r w:rsidR="003C19CC">
        <w:rPr>
          <w:rFonts w:ascii="Arial" w:hAnsi="Arial" w:cs="Arial"/>
          <w:sz w:val="24"/>
          <w:szCs w:val="24"/>
        </w:rPr>
        <w:t>a few</w:t>
      </w:r>
      <w:r w:rsidR="00B02F31">
        <w:rPr>
          <w:rFonts w:ascii="Arial" w:hAnsi="Arial" w:cs="Arial"/>
          <w:sz w:val="24"/>
          <w:szCs w:val="24"/>
        </w:rPr>
        <w:t xml:space="preserve"> ways.</w:t>
      </w:r>
      <w:r w:rsidR="00DD5833">
        <w:rPr>
          <w:rFonts w:ascii="Arial" w:hAnsi="Arial" w:cs="Arial"/>
          <w:sz w:val="24"/>
          <w:szCs w:val="24"/>
        </w:rPr>
        <w:t xml:space="preserve"> The assertiveness may influence her colleagues to be more </w:t>
      </w:r>
      <w:r w:rsidR="009C1C16">
        <w:rPr>
          <w:rFonts w:ascii="Arial" w:hAnsi="Arial" w:cs="Arial"/>
          <w:sz w:val="24"/>
          <w:szCs w:val="24"/>
        </w:rPr>
        <w:t xml:space="preserve">outspoken and confident themselves, it may lead the way for them to feel confident to </w:t>
      </w:r>
      <w:r w:rsidR="001E4E5F">
        <w:rPr>
          <w:rFonts w:ascii="Arial" w:hAnsi="Arial" w:cs="Arial"/>
          <w:sz w:val="24"/>
          <w:szCs w:val="24"/>
        </w:rPr>
        <w:t>speak</w:t>
      </w:r>
      <w:r w:rsidR="009C1C16">
        <w:rPr>
          <w:rFonts w:ascii="Arial" w:hAnsi="Arial" w:cs="Arial"/>
          <w:sz w:val="24"/>
          <w:szCs w:val="24"/>
        </w:rPr>
        <w:t xml:space="preserve"> up to management or other colleagues in a way </w:t>
      </w:r>
      <w:r w:rsidRPr="29DBD142" w:rsidR="2573E829">
        <w:rPr>
          <w:rFonts w:ascii="Arial" w:hAnsi="Arial" w:cs="Arial"/>
          <w:sz w:val="24"/>
          <w:szCs w:val="24"/>
        </w:rPr>
        <w:t>they have</w:t>
      </w:r>
      <w:r w:rsidR="009C1C16">
        <w:rPr>
          <w:rFonts w:ascii="Arial" w:hAnsi="Arial" w:cs="Arial"/>
          <w:sz w:val="24"/>
          <w:szCs w:val="24"/>
        </w:rPr>
        <w:t xml:space="preserve"> never done before.</w:t>
      </w:r>
      <w:r w:rsidR="002637F5">
        <w:rPr>
          <w:rFonts w:ascii="Arial" w:hAnsi="Arial" w:cs="Arial"/>
          <w:sz w:val="24"/>
          <w:szCs w:val="24"/>
        </w:rPr>
        <w:t xml:space="preserve"> </w:t>
      </w:r>
      <w:r w:rsidR="005E4A7F">
        <w:rPr>
          <w:rFonts w:ascii="Arial" w:hAnsi="Arial" w:cs="Arial"/>
          <w:sz w:val="24"/>
          <w:szCs w:val="24"/>
        </w:rPr>
        <w:t xml:space="preserve">But the </w:t>
      </w:r>
      <w:r w:rsidR="0095195F">
        <w:rPr>
          <w:rFonts w:ascii="Arial" w:hAnsi="Arial" w:cs="Arial"/>
          <w:sz w:val="24"/>
          <w:szCs w:val="24"/>
        </w:rPr>
        <w:t>researcher’s</w:t>
      </w:r>
      <w:r w:rsidR="005E4A7F">
        <w:rPr>
          <w:rFonts w:ascii="Arial" w:hAnsi="Arial" w:cs="Arial"/>
          <w:sz w:val="24"/>
          <w:szCs w:val="24"/>
        </w:rPr>
        <w:t xml:space="preserve"> </w:t>
      </w:r>
      <w:r w:rsidR="002E63B0">
        <w:rPr>
          <w:rFonts w:ascii="Arial" w:hAnsi="Arial" w:cs="Arial"/>
          <w:sz w:val="24"/>
          <w:szCs w:val="24"/>
        </w:rPr>
        <w:t xml:space="preserve">passive aggression </w:t>
      </w:r>
      <w:r w:rsidR="005E4A7F">
        <w:rPr>
          <w:rFonts w:ascii="Arial" w:hAnsi="Arial" w:cs="Arial"/>
          <w:sz w:val="24"/>
          <w:szCs w:val="24"/>
        </w:rPr>
        <w:t>could have an impact on</w:t>
      </w:r>
      <w:r w:rsidR="00FE7EE3">
        <w:rPr>
          <w:rFonts w:ascii="Arial" w:hAnsi="Arial" w:cs="Arial"/>
          <w:sz w:val="24"/>
          <w:szCs w:val="24"/>
        </w:rPr>
        <w:t xml:space="preserve"> the atmosphere</w:t>
      </w:r>
      <w:r w:rsidR="006F3807">
        <w:rPr>
          <w:rFonts w:ascii="Arial" w:hAnsi="Arial" w:cs="Arial"/>
          <w:sz w:val="24"/>
          <w:szCs w:val="24"/>
        </w:rPr>
        <w:t xml:space="preserve"> </w:t>
      </w:r>
      <w:r w:rsidR="00FE7EE3">
        <w:rPr>
          <w:rFonts w:ascii="Arial" w:hAnsi="Arial" w:cs="Arial"/>
          <w:sz w:val="24"/>
          <w:szCs w:val="24"/>
        </w:rPr>
        <w:t xml:space="preserve">between her </w:t>
      </w:r>
      <w:r w:rsidR="00152066">
        <w:rPr>
          <w:rFonts w:ascii="Arial" w:hAnsi="Arial" w:cs="Arial"/>
          <w:sz w:val="24"/>
          <w:szCs w:val="24"/>
        </w:rPr>
        <w:t>team,</w:t>
      </w:r>
      <w:r w:rsidR="00FE7EE3">
        <w:rPr>
          <w:rFonts w:ascii="Arial" w:hAnsi="Arial" w:cs="Arial"/>
          <w:sz w:val="24"/>
          <w:szCs w:val="24"/>
        </w:rPr>
        <w:t xml:space="preserve"> so she needs to </w:t>
      </w:r>
      <w:r w:rsidR="0099709B">
        <w:rPr>
          <w:rFonts w:ascii="Arial" w:hAnsi="Arial" w:cs="Arial"/>
          <w:sz w:val="24"/>
          <w:szCs w:val="24"/>
        </w:rPr>
        <w:t xml:space="preserve">continue to work on her </w:t>
      </w:r>
      <w:r w:rsidR="00252157">
        <w:rPr>
          <w:rFonts w:ascii="Arial" w:hAnsi="Arial" w:cs="Arial"/>
          <w:sz w:val="24"/>
          <w:szCs w:val="24"/>
        </w:rPr>
        <w:t>self-awareness</w:t>
      </w:r>
      <w:r w:rsidR="0099709B">
        <w:rPr>
          <w:rFonts w:ascii="Arial" w:hAnsi="Arial" w:cs="Arial"/>
          <w:sz w:val="24"/>
          <w:szCs w:val="24"/>
        </w:rPr>
        <w:t xml:space="preserve">. </w:t>
      </w:r>
    </w:p>
    <w:p w:rsidR="00F0358A" w:rsidRDefault="00F0358A" w14:paraId="3FFC55BB" w14:textId="3B81DD48"/>
    <w:p w:rsidR="00047776" w:rsidRDefault="008C4BBB" w14:paraId="4FDA0D7A" w14:textId="32466B8E">
      <w:pPr>
        <w:rPr>
          <w:rFonts w:ascii="Arial" w:hAnsi="Arial" w:cs="Arial"/>
          <w:b/>
          <w:bCs/>
          <w:sz w:val="24"/>
          <w:szCs w:val="24"/>
        </w:rPr>
      </w:pPr>
      <w:r w:rsidRPr="008C4BBB">
        <w:rPr>
          <w:rFonts w:ascii="Arial" w:hAnsi="Arial" w:cs="Arial"/>
          <w:b/>
          <w:bCs/>
          <w:sz w:val="24"/>
          <w:szCs w:val="24"/>
        </w:rPr>
        <w:t xml:space="preserve">Strengths </w:t>
      </w:r>
    </w:p>
    <w:p w:rsidR="008C4BBB" w:rsidP="008C4BBB" w:rsidRDefault="007D6DAA" w14:paraId="51FFEF49" w14:textId="46B1060B">
      <w:pPr>
        <w:pStyle w:val="ListParagraph"/>
        <w:numPr>
          <w:ilvl w:val="0"/>
          <w:numId w:val="7"/>
        </w:numPr>
        <w:rPr>
          <w:rFonts w:ascii="Arial" w:hAnsi="Arial" w:cs="Arial"/>
          <w:sz w:val="24"/>
          <w:szCs w:val="24"/>
        </w:rPr>
      </w:pPr>
      <w:r>
        <w:rPr>
          <w:rFonts w:ascii="Arial" w:hAnsi="Arial" w:cs="Arial"/>
          <w:sz w:val="24"/>
          <w:szCs w:val="24"/>
        </w:rPr>
        <w:t>Assertive – the researcher has no qualms speaking her mind</w:t>
      </w:r>
      <w:r w:rsidR="00111E0C">
        <w:rPr>
          <w:rFonts w:ascii="Arial" w:hAnsi="Arial" w:cs="Arial"/>
          <w:sz w:val="24"/>
          <w:szCs w:val="24"/>
        </w:rPr>
        <w:t>.</w:t>
      </w:r>
    </w:p>
    <w:p w:rsidR="00111E0C" w:rsidP="008C4BBB" w:rsidRDefault="0003223B" w14:paraId="5FF76284" w14:textId="59388D22">
      <w:pPr>
        <w:pStyle w:val="ListParagraph"/>
        <w:numPr>
          <w:ilvl w:val="0"/>
          <w:numId w:val="7"/>
        </w:numPr>
        <w:rPr>
          <w:rFonts w:ascii="Arial" w:hAnsi="Arial" w:cs="Arial"/>
          <w:sz w:val="24"/>
          <w:szCs w:val="24"/>
        </w:rPr>
      </w:pPr>
      <w:r>
        <w:rPr>
          <w:rFonts w:ascii="Arial" w:hAnsi="Arial" w:cs="Arial"/>
          <w:sz w:val="24"/>
          <w:szCs w:val="24"/>
        </w:rPr>
        <w:t xml:space="preserve">Empathetic – the researcher is receptive of </w:t>
      </w:r>
      <w:r w:rsidR="00597D1E">
        <w:rPr>
          <w:rFonts w:ascii="Arial" w:hAnsi="Arial" w:cs="Arial"/>
          <w:sz w:val="24"/>
          <w:szCs w:val="24"/>
        </w:rPr>
        <w:t>others’</w:t>
      </w:r>
      <w:r>
        <w:rPr>
          <w:rFonts w:ascii="Arial" w:hAnsi="Arial" w:cs="Arial"/>
          <w:sz w:val="24"/>
          <w:szCs w:val="24"/>
        </w:rPr>
        <w:t xml:space="preserve"> emotions and experiences</w:t>
      </w:r>
      <w:r w:rsidR="00491AEE">
        <w:rPr>
          <w:rFonts w:ascii="Arial" w:hAnsi="Arial" w:cs="Arial"/>
          <w:sz w:val="24"/>
          <w:szCs w:val="24"/>
        </w:rPr>
        <w:t>.</w:t>
      </w:r>
    </w:p>
    <w:p w:rsidR="00491AEE" w:rsidP="008C4BBB" w:rsidRDefault="00491AEE" w14:paraId="1BCF52B3" w14:textId="45D825D8">
      <w:pPr>
        <w:pStyle w:val="ListParagraph"/>
        <w:numPr>
          <w:ilvl w:val="0"/>
          <w:numId w:val="7"/>
        </w:numPr>
        <w:rPr>
          <w:rFonts w:ascii="Arial" w:hAnsi="Arial" w:cs="Arial"/>
          <w:sz w:val="24"/>
          <w:szCs w:val="24"/>
        </w:rPr>
      </w:pPr>
      <w:r>
        <w:rPr>
          <w:rFonts w:ascii="Arial" w:hAnsi="Arial" w:cs="Arial"/>
          <w:sz w:val="24"/>
          <w:szCs w:val="24"/>
        </w:rPr>
        <w:t>Expressive – the researcher is expressive in how she can get the message across</w:t>
      </w:r>
      <w:r w:rsidR="009F1668">
        <w:rPr>
          <w:rFonts w:ascii="Arial" w:hAnsi="Arial" w:cs="Arial"/>
          <w:sz w:val="24"/>
          <w:szCs w:val="24"/>
        </w:rPr>
        <w:t>.</w:t>
      </w:r>
    </w:p>
    <w:p w:rsidR="007D1D71" w:rsidP="008C4BBB" w:rsidRDefault="00152066" w14:paraId="2E13A03D" w14:textId="780B5B9B">
      <w:pPr>
        <w:pStyle w:val="ListParagraph"/>
        <w:numPr>
          <w:ilvl w:val="0"/>
          <w:numId w:val="7"/>
        </w:numPr>
        <w:rPr>
          <w:rFonts w:ascii="Arial" w:hAnsi="Arial" w:cs="Arial"/>
          <w:sz w:val="24"/>
          <w:szCs w:val="24"/>
        </w:rPr>
      </w:pPr>
      <w:r>
        <w:rPr>
          <w:rFonts w:ascii="Arial" w:hAnsi="Arial" w:cs="Arial"/>
          <w:sz w:val="24"/>
          <w:szCs w:val="24"/>
        </w:rPr>
        <w:t>Listens – the researcher actively listens.</w:t>
      </w:r>
    </w:p>
    <w:p w:rsidR="00514A89" w:rsidP="00514A89" w:rsidRDefault="00514A89" w14:paraId="68BCA2CC" w14:textId="281007AB">
      <w:pPr>
        <w:rPr>
          <w:rFonts w:ascii="Arial" w:hAnsi="Arial" w:cs="Arial"/>
          <w:b/>
          <w:bCs/>
          <w:sz w:val="24"/>
          <w:szCs w:val="24"/>
        </w:rPr>
      </w:pPr>
      <w:r w:rsidRPr="00514A89">
        <w:rPr>
          <w:rFonts w:ascii="Arial" w:hAnsi="Arial" w:cs="Arial"/>
          <w:b/>
          <w:bCs/>
          <w:sz w:val="24"/>
          <w:szCs w:val="24"/>
        </w:rPr>
        <w:t xml:space="preserve">Weaknesses </w:t>
      </w:r>
    </w:p>
    <w:p w:rsidR="00514A89" w:rsidP="00514A89" w:rsidRDefault="000F44B9" w14:paraId="439458A5" w14:textId="44B466A5">
      <w:pPr>
        <w:pStyle w:val="ListParagraph"/>
        <w:numPr>
          <w:ilvl w:val="0"/>
          <w:numId w:val="8"/>
        </w:numPr>
        <w:rPr>
          <w:rFonts w:ascii="Arial" w:hAnsi="Arial" w:cs="Arial"/>
          <w:sz w:val="24"/>
          <w:szCs w:val="24"/>
        </w:rPr>
      </w:pPr>
      <w:r>
        <w:rPr>
          <w:rFonts w:ascii="Arial" w:hAnsi="Arial" w:cs="Arial"/>
          <w:sz w:val="24"/>
          <w:szCs w:val="24"/>
        </w:rPr>
        <w:t>Passive aggressive= the researcher can have</w:t>
      </w:r>
      <w:r w:rsidR="002E076E">
        <w:rPr>
          <w:rFonts w:ascii="Arial" w:hAnsi="Arial" w:cs="Arial"/>
          <w:sz w:val="24"/>
          <w:szCs w:val="24"/>
        </w:rPr>
        <w:t xml:space="preserve"> a</w:t>
      </w:r>
      <w:r>
        <w:rPr>
          <w:rFonts w:ascii="Arial" w:hAnsi="Arial" w:cs="Arial"/>
          <w:sz w:val="24"/>
          <w:szCs w:val="24"/>
        </w:rPr>
        <w:t xml:space="preserve"> negative attitude.</w:t>
      </w:r>
    </w:p>
    <w:p w:rsidR="000F44B9" w:rsidP="00514A89" w:rsidRDefault="000A42BF" w14:paraId="74648777" w14:textId="20EB4258">
      <w:pPr>
        <w:pStyle w:val="ListParagraph"/>
        <w:numPr>
          <w:ilvl w:val="0"/>
          <w:numId w:val="8"/>
        </w:numPr>
        <w:rPr>
          <w:rFonts w:ascii="Arial" w:hAnsi="Arial" w:cs="Arial"/>
          <w:sz w:val="24"/>
          <w:szCs w:val="24"/>
        </w:rPr>
      </w:pPr>
      <w:r>
        <w:rPr>
          <w:rFonts w:ascii="Arial" w:hAnsi="Arial" w:cs="Arial"/>
          <w:sz w:val="24"/>
          <w:szCs w:val="24"/>
        </w:rPr>
        <w:t xml:space="preserve">Outspoken = as good as it can be to be outspoken it can also be </w:t>
      </w:r>
      <w:r w:rsidR="00CE0E22">
        <w:rPr>
          <w:rFonts w:ascii="Arial" w:hAnsi="Arial" w:cs="Arial"/>
          <w:sz w:val="24"/>
          <w:szCs w:val="24"/>
        </w:rPr>
        <w:t>negative. It is important to know your audience before speaking.</w:t>
      </w:r>
    </w:p>
    <w:p w:rsidR="003446BD" w:rsidP="00514A89" w:rsidRDefault="003446BD" w14:paraId="68B3384C" w14:textId="0D970E6C">
      <w:pPr>
        <w:pStyle w:val="ListParagraph"/>
        <w:numPr>
          <w:ilvl w:val="0"/>
          <w:numId w:val="8"/>
        </w:numPr>
        <w:rPr>
          <w:rFonts w:ascii="Arial" w:hAnsi="Arial" w:cs="Arial"/>
          <w:sz w:val="24"/>
          <w:szCs w:val="24"/>
        </w:rPr>
      </w:pPr>
      <w:r>
        <w:rPr>
          <w:rFonts w:ascii="Arial" w:hAnsi="Arial" w:cs="Arial"/>
          <w:sz w:val="24"/>
          <w:szCs w:val="24"/>
        </w:rPr>
        <w:t xml:space="preserve">Sarcastic </w:t>
      </w:r>
      <w:r w:rsidR="00BA0949">
        <w:rPr>
          <w:rFonts w:ascii="Arial" w:hAnsi="Arial" w:cs="Arial"/>
          <w:sz w:val="24"/>
          <w:szCs w:val="24"/>
        </w:rPr>
        <w:t>–</w:t>
      </w:r>
      <w:r>
        <w:rPr>
          <w:rFonts w:ascii="Arial" w:hAnsi="Arial" w:cs="Arial"/>
          <w:sz w:val="24"/>
          <w:szCs w:val="24"/>
        </w:rPr>
        <w:t xml:space="preserve"> </w:t>
      </w:r>
      <w:r w:rsidR="00BA0949">
        <w:rPr>
          <w:rFonts w:ascii="Arial" w:hAnsi="Arial" w:cs="Arial"/>
          <w:sz w:val="24"/>
          <w:szCs w:val="24"/>
        </w:rPr>
        <w:t xml:space="preserve">again it is important to know your audience when using sarcasm because not everyone understands. </w:t>
      </w:r>
    </w:p>
    <w:p w:rsidR="00C8658B" w:rsidP="00514A89" w:rsidRDefault="00C8658B" w14:paraId="072D2D1A" w14:textId="43F346E8">
      <w:pPr>
        <w:pStyle w:val="ListParagraph"/>
        <w:numPr>
          <w:ilvl w:val="0"/>
          <w:numId w:val="8"/>
        </w:numPr>
        <w:rPr>
          <w:rFonts w:ascii="Arial" w:hAnsi="Arial" w:cs="Arial"/>
          <w:sz w:val="24"/>
          <w:szCs w:val="24"/>
        </w:rPr>
      </w:pPr>
      <w:r>
        <w:rPr>
          <w:rFonts w:ascii="Arial" w:hAnsi="Arial" w:cs="Arial"/>
          <w:sz w:val="24"/>
          <w:szCs w:val="24"/>
        </w:rPr>
        <w:t xml:space="preserve">Facial expressions- if the researcher </w:t>
      </w:r>
      <w:r w:rsidRPr="29DBD142" w:rsidR="50EEAA5E">
        <w:rPr>
          <w:rFonts w:ascii="Arial" w:hAnsi="Arial" w:cs="Arial"/>
          <w:sz w:val="24"/>
          <w:szCs w:val="24"/>
        </w:rPr>
        <w:t>does not</w:t>
      </w:r>
      <w:r>
        <w:rPr>
          <w:rFonts w:ascii="Arial" w:hAnsi="Arial" w:cs="Arial"/>
          <w:sz w:val="24"/>
          <w:szCs w:val="24"/>
        </w:rPr>
        <w:t xml:space="preserve"> say it her face will</w:t>
      </w:r>
      <w:r w:rsidR="00430311">
        <w:rPr>
          <w:rFonts w:ascii="Arial" w:hAnsi="Arial" w:cs="Arial"/>
          <w:sz w:val="24"/>
          <w:szCs w:val="24"/>
        </w:rPr>
        <w:t xml:space="preserve">. </w:t>
      </w:r>
    </w:p>
    <w:p w:rsidR="00507265" w:rsidP="00514A89" w:rsidRDefault="00507265" w14:paraId="3E894F6B" w14:textId="60E72912">
      <w:pPr>
        <w:pStyle w:val="ListParagraph"/>
        <w:numPr>
          <w:ilvl w:val="0"/>
          <w:numId w:val="8"/>
        </w:numPr>
        <w:rPr>
          <w:rFonts w:ascii="Arial" w:hAnsi="Arial" w:cs="Arial"/>
          <w:sz w:val="24"/>
          <w:szCs w:val="24"/>
        </w:rPr>
      </w:pPr>
      <w:r>
        <w:rPr>
          <w:rFonts w:ascii="Arial" w:hAnsi="Arial" w:cs="Arial"/>
          <w:sz w:val="24"/>
          <w:szCs w:val="24"/>
        </w:rPr>
        <w:t>Interrupts – The researcher can interrupt people talking at times</w:t>
      </w:r>
      <w:r w:rsidR="0007659F">
        <w:rPr>
          <w:rFonts w:ascii="Arial" w:hAnsi="Arial" w:cs="Arial"/>
          <w:sz w:val="24"/>
          <w:szCs w:val="24"/>
        </w:rPr>
        <w:t>.</w:t>
      </w:r>
    </w:p>
    <w:p w:rsidR="00175A60" w:rsidP="00175A60" w:rsidRDefault="00175A60" w14:paraId="709EF4D5" w14:textId="77777777">
      <w:pPr>
        <w:pStyle w:val="ListParagraph"/>
        <w:rPr>
          <w:rFonts w:ascii="Arial" w:hAnsi="Arial" w:cs="Arial"/>
          <w:sz w:val="24"/>
          <w:szCs w:val="24"/>
        </w:rPr>
      </w:pPr>
    </w:p>
    <w:p w:rsidRPr="005647AC" w:rsidR="0079310A" w:rsidP="002D656A" w:rsidRDefault="007172FC" w14:paraId="0C9087E1" w14:textId="27FAA0AA">
      <w:pPr>
        <w:rPr>
          <w:rFonts w:ascii="Arial" w:hAnsi="Arial" w:cs="Arial"/>
          <w:sz w:val="24"/>
          <w:szCs w:val="24"/>
          <w:u w:val="single"/>
        </w:rPr>
      </w:pPr>
      <w:proofErr w:type="spellStart"/>
      <w:r>
        <w:rPr>
          <w:rFonts w:ascii="Arial" w:hAnsi="Arial" w:cs="Arial"/>
          <w:sz w:val="24"/>
          <w:szCs w:val="24"/>
          <w:u w:val="single"/>
        </w:rPr>
        <w:t>Pdp</w:t>
      </w:r>
      <w:proofErr w:type="spellEnd"/>
    </w:p>
    <w:tbl>
      <w:tblPr>
        <w:tblStyle w:val="PlainTable1"/>
        <w:tblW w:w="9634" w:type="dxa"/>
        <w:tblLook w:val="04A0" w:firstRow="1" w:lastRow="0" w:firstColumn="1" w:lastColumn="0" w:noHBand="0" w:noVBand="1"/>
      </w:tblPr>
      <w:tblGrid>
        <w:gridCol w:w="2017"/>
        <w:gridCol w:w="1924"/>
        <w:gridCol w:w="1644"/>
        <w:gridCol w:w="1564"/>
        <w:gridCol w:w="2684"/>
      </w:tblGrid>
      <w:tr w:rsidR="00A36EDD" w:rsidTr="59C057E5" w14:paraId="59B4127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11531A" w14:paraId="26BA76BB" w14:textId="26636EBB">
            <w:pPr>
              <w:rPr>
                <w:rFonts w:ascii="Arial" w:hAnsi="Arial" w:cs="Arial"/>
                <w:sz w:val="24"/>
                <w:szCs w:val="24"/>
              </w:rPr>
            </w:pPr>
            <w:r>
              <w:rPr>
                <w:rFonts w:ascii="Arial" w:hAnsi="Arial" w:cs="Arial"/>
                <w:sz w:val="24"/>
                <w:szCs w:val="24"/>
              </w:rPr>
              <w:t>Growth area</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11531A" w14:paraId="5A699FF3" w14:textId="6AB0132F">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Developmental goal</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11531A" w14:paraId="212A1A13" w14:textId="0AE9E248">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Action plan</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11531A" w14:paraId="67371AD9" w14:textId="6188AFC7">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Resources needed</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11531A" w14:paraId="480DEFC4" w14:textId="093D741C">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Timeframe/evaluation</w:t>
            </w:r>
          </w:p>
        </w:tc>
      </w:tr>
      <w:tr w:rsidR="00A36EDD" w:rsidTr="59C057E5" w14:paraId="08736CB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C160E1" w14:paraId="6C36088B" w14:textId="77777777">
            <w:pPr>
              <w:rPr>
                <w:rFonts w:ascii="Arial" w:hAnsi="Arial" w:cs="Arial"/>
                <w:sz w:val="24"/>
                <w:szCs w:val="24"/>
              </w:rPr>
            </w:pP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11531A" w14:paraId="6FF2B31B" w14:textId="53CA052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To be a better </w:t>
            </w:r>
            <w:r w:rsidR="00A00231">
              <w:rPr>
                <w:rFonts w:ascii="Arial" w:hAnsi="Arial" w:cs="Arial"/>
                <w:sz w:val="24"/>
                <w:szCs w:val="24"/>
              </w:rPr>
              <w:t>communicator</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A00231" w14:paraId="4CCE0154" w14:textId="4DFC51E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To actively communicate in a </w:t>
            </w:r>
            <w:r w:rsidR="00A343CA">
              <w:rPr>
                <w:rFonts w:ascii="Arial" w:hAnsi="Arial" w:cs="Arial"/>
                <w:sz w:val="24"/>
                <w:szCs w:val="24"/>
              </w:rPr>
              <w:t>more positive manner</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31545C" w14:paraId="1615CA5C" w14:textId="12C3E99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Mindfulness, feedback </w:t>
            </w:r>
            <w:r w:rsidR="00040774">
              <w:rPr>
                <w:rFonts w:ascii="Arial" w:hAnsi="Arial" w:cs="Arial"/>
                <w:sz w:val="24"/>
                <w:szCs w:val="24"/>
              </w:rPr>
              <w:t>off peers</w:t>
            </w:r>
            <w:r w:rsidR="00A640AD">
              <w:rPr>
                <w:rFonts w:ascii="Arial" w:hAnsi="Arial" w:cs="Arial"/>
                <w:sz w:val="24"/>
                <w:szCs w:val="24"/>
              </w:rPr>
              <w:t>, workshops</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040774" w14:paraId="5D00F2E7" w14:textId="42EEFFE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Evaluate in 6 </w:t>
            </w:r>
            <w:r w:rsidR="00A36EDD">
              <w:rPr>
                <w:rFonts w:ascii="Arial" w:hAnsi="Arial" w:cs="Arial"/>
                <w:sz w:val="24"/>
                <w:szCs w:val="24"/>
              </w:rPr>
              <w:t>months’ time</w:t>
            </w:r>
            <w:r>
              <w:rPr>
                <w:rFonts w:ascii="Arial" w:hAnsi="Arial" w:cs="Arial"/>
                <w:sz w:val="24"/>
                <w:szCs w:val="24"/>
              </w:rPr>
              <w:t>.</w:t>
            </w:r>
          </w:p>
        </w:tc>
      </w:tr>
      <w:tr w:rsidR="00A36EDD" w:rsidTr="59C057E5" w14:paraId="5224CABE" w14:textId="77777777">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A36EDD" w14:paraId="4F1DCE44" w14:textId="58168E1D">
            <w:pPr>
              <w:rPr>
                <w:rFonts w:ascii="Arial" w:hAnsi="Arial" w:cs="Arial"/>
                <w:sz w:val="24"/>
                <w:szCs w:val="24"/>
              </w:rPr>
            </w:pPr>
            <w:r>
              <w:rPr>
                <w:rFonts w:ascii="Arial" w:hAnsi="Arial" w:cs="Arial"/>
                <w:sz w:val="24"/>
                <w:szCs w:val="24"/>
              </w:rPr>
              <w:t>Passive aggression</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D12ED4" w14:paraId="457EEC3B" w14:textId="7C9DCFF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Not be so passive </w:t>
            </w:r>
            <w:r w:rsidR="00A640AD">
              <w:rPr>
                <w:rFonts w:ascii="Arial" w:hAnsi="Arial" w:cs="Arial"/>
                <w:sz w:val="24"/>
                <w:szCs w:val="24"/>
              </w:rPr>
              <w:t>aggressive</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C160E1" w14:paraId="0799F1B5" w14:textId="7777777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3340D7" w:rsidP="00175A60" w:rsidRDefault="003340D7" w14:paraId="313971FF" w14:textId="5C324EC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591D46" w14:paraId="03D6FFF5" w14:textId="03DE06D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9C057E5" w:rsidR="40CE4E5D">
              <w:rPr>
                <w:rFonts w:ascii="Arial" w:hAnsi="Arial" w:cs="Arial"/>
                <w:sz w:val="24"/>
                <w:szCs w:val="24"/>
              </w:rPr>
              <w:t>Self-help</w:t>
            </w:r>
            <w:r w:rsidRPr="59C057E5" w:rsidR="00591D46">
              <w:rPr>
                <w:rFonts w:ascii="Arial" w:hAnsi="Arial" w:cs="Arial"/>
                <w:sz w:val="24"/>
                <w:szCs w:val="24"/>
              </w:rPr>
              <w:t xml:space="preserve"> books, mindfulness, think before </w:t>
            </w:r>
            <w:r w:rsidRPr="59C057E5" w:rsidR="00911B17">
              <w:rPr>
                <w:rFonts w:ascii="Arial" w:hAnsi="Arial" w:cs="Arial"/>
                <w:sz w:val="24"/>
                <w:szCs w:val="24"/>
              </w:rPr>
              <w:t>speaking</w:t>
            </w:r>
            <w:r w:rsidRPr="59C057E5" w:rsidR="00C516F9">
              <w:rPr>
                <w:rFonts w:ascii="Arial" w:hAnsi="Arial" w:cs="Arial"/>
                <w:sz w:val="24"/>
                <w:szCs w:val="24"/>
              </w:rPr>
              <w:t>, patience</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911B17" w14:paraId="6A2615F2" w14:textId="5638B7FF">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 months</w:t>
            </w:r>
          </w:p>
        </w:tc>
      </w:tr>
      <w:tr w:rsidR="00A36EDD" w:rsidTr="59C057E5" w14:paraId="5FA671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8" w:type="dxa"/>
            <w:tcMar/>
          </w:tcPr>
          <w:p w:rsidR="00C160E1" w:rsidP="00A36EDD" w:rsidRDefault="008153D8" w14:paraId="6882AF17" w14:textId="46B75FAF">
            <w:pPr>
              <w:jc w:val="center"/>
              <w:rPr>
                <w:rFonts w:ascii="Arial" w:hAnsi="Arial" w:cs="Arial"/>
                <w:sz w:val="24"/>
                <w:szCs w:val="24"/>
              </w:rPr>
            </w:pPr>
            <w:r>
              <w:rPr>
                <w:rFonts w:ascii="Arial" w:hAnsi="Arial" w:cs="Arial"/>
                <w:sz w:val="24"/>
                <w:szCs w:val="24"/>
              </w:rPr>
              <w:t>O</w:t>
            </w:r>
            <w:r w:rsidR="00A36EDD">
              <w:rPr>
                <w:rFonts w:ascii="Arial" w:hAnsi="Arial" w:cs="Arial"/>
                <w:sz w:val="24"/>
                <w:szCs w:val="24"/>
              </w:rPr>
              <w:t>utspokenness</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911B17" w14:paraId="7883FDE9" w14:textId="0418080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To not be so blunt</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A86430" w14:paraId="7AB0DDCF" w14:textId="171D15FF">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A86430" w14:paraId="6E3A4C4D" w14:textId="5A84CCA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Mindfulness</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A86430" w14:paraId="4D8E1AC9" w14:textId="20B8848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 months</w:t>
            </w:r>
          </w:p>
        </w:tc>
      </w:tr>
      <w:tr w:rsidR="00A36EDD" w:rsidTr="59C057E5" w14:paraId="49A74617" w14:textId="77777777">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A36EDD" w14:paraId="0F66BFB3" w14:textId="5FE0F313">
            <w:pPr>
              <w:rPr>
                <w:rFonts w:ascii="Arial" w:hAnsi="Arial" w:cs="Arial"/>
                <w:sz w:val="24"/>
                <w:szCs w:val="24"/>
              </w:rPr>
            </w:pPr>
            <w:r>
              <w:rPr>
                <w:rFonts w:ascii="Arial" w:hAnsi="Arial" w:cs="Arial"/>
                <w:sz w:val="24"/>
                <w:szCs w:val="24"/>
              </w:rPr>
              <w:t xml:space="preserve">Sarcasm </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CD1CEE" w14:paraId="73D4ED8C" w14:textId="3C63661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To communicate normally</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CD1CEE" w14:paraId="4AAA048D" w14:textId="58B0FB2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CD1CEE" w14:paraId="777D7640" w14:textId="33A846D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Mindfulness, </w:t>
            </w:r>
            <w:r w:rsidR="00C516F9">
              <w:rPr>
                <w:rFonts w:ascii="Arial" w:hAnsi="Arial" w:cs="Arial"/>
                <w:sz w:val="24"/>
                <w:szCs w:val="24"/>
              </w:rPr>
              <w:t>patience</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C516F9" w14:paraId="232E7E12" w14:textId="625F692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 months</w:t>
            </w:r>
          </w:p>
        </w:tc>
      </w:tr>
      <w:tr w:rsidR="00A36EDD" w:rsidTr="59C057E5" w14:paraId="0F32CA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A36EDD" w14:paraId="3138BA1F" w14:textId="231CCEFD">
            <w:pPr>
              <w:rPr>
                <w:rFonts w:ascii="Arial" w:hAnsi="Arial" w:cs="Arial"/>
                <w:sz w:val="24"/>
                <w:szCs w:val="24"/>
              </w:rPr>
            </w:pPr>
            <w:r>
              <w:rPr>
                <w:rFonts w:ascii="Arial" w:hAnsi="Arial" w:cs="Arial"/>
                <w:sz w:val="24"/>
                <w:szCs w:val="24"/>
              </w:rPr>
              <w:t>Facial expressions</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A71BF3" w14:paraId="684901F7" w14:textId="34EB10C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Control facial expressions</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A71BF3" w14:paraId="53DD3E3D" w14:textId="79550F03">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7A1086" w14:paraId="69A99E5F" w14:textId="10070622">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Self-awareness</w:t>
            </w:r>
            <w:r w:rsidR="00A71BF3">
              <w:rPr>
                <w:rFonts w:ascii="Arial" w:hAnsi="Arial" w:cs="Arial"/>
                <w:sz w:val="24"/>
                <w:szCs w:val="24"/>
              </w:rPr>
              <w:t xml:space="preserve">, </w:t>
            </w:r>
            <w:r>
              <w:rPr>
                <w:rFonts w:ascii="Arial" w:hAnsi="Arial" w:cs="Arial"/>
                <w:sz w:val="24"/>
                <w:szCs w:val="24"/>
              </w:rPr>
              <w:t xml:space="preserve">mindfulness </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7A1086" w14:paraId="2B2D9827" w14:textId="7E18582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 months</w:t>
            </w:r>
          </w:p>
        </w:tc>
      </w:tr>
      <w:tr w:rsidR="00A36EDD" w:rsidTr="59C057E5" w14:paraId="4CC5A121" w14:textId="77777777">
        <w:tc>
          <w:tcPr>
            <w:cnfStyle w:val="001000000000" w:firstRow="0" w:lastRow="0" w:firstColumn="1" w:lastColumn="0" w:oddVBand="0" w:evenVBand="0" w:oddHBand="0" w:evenHBand="0" w:firstRowFirstColumn="0" w:firstRowLastColumn="0" w:lastRowFirstColumn="0" w:lastRowLastColumn="0"/>
            <w:tcW w:w="1888" w:type="dxa"/>
            <w:tcMar/>
          </w:tcPr>
          <w:p w:rsidR="00C160E1" w:rsidP="00175A60" w:rsidRDefault="00B65387" w14:paraId="2A8B16FA" w14:textId="7BD0ECDE">
            <w:pPr>
              <w:rPr>
                <w:rFonts w:ascii="Arial" w:hAnsi="Arial" w:cs="Arial"/>
                <w:sz w:val="24"/>
                <w:szCs w:val="24"/>
              </w:rPr>
            </w:pPr>
            <w:r>
              <w:rPr>
                <w:rFonts w:ascii="Arial" w:hAnsi="Arial" w:cs="Arial"/>
                <w:sz w:val="24"/>
                <w:szCs w:val="24"/>
              </w:rPr>
              <w:t xml:space="preserve">Interrupts </w:t>
            </w:r>
          </w:p>
        </w:tc>
        <w:tc>
          <w:tcPr>
            <w:cnfStyle w:val="000000000000" w:firstRow="0" w:lastRow="0" w:firstColumn="0" w:lastColumn="0" w:oddVBand="0" w:evenVBand="0" w:oddHBand="0" w:evenHBand="0" w:firstRowFirstColumn="0" w:firstRowLastColumn="0" w:lastRowFirstColumn="0" w:lastRowLastColumn="0"/>
            <w:tcW w:w="1837" w:type="dxa"/>
            <w:tcMar/>
          </w:tcPr>
          <w:p w:rsidR="00C160E1" w:rsidP="00175A60" w:rsidRDefault="003614B4" w14:paraId="34FD3496" w14:textId="1D3EBF7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Listen before responding</w:t>
            </w:r>
          </w:p>
        </w:tc>
        <w:tc>
          <w:tcPr>
            <w:cnfStyle w:val="000000000000" w:firstRow="0" w:lastRow="0" w:firstColumn="0" w:lastColumn="0" w:oddVBand="0" w:evenVBand="0" w:oddHBand="0" w:evenHBand="0" w:firstRowFirstColumn="0" w:firstRowLastColumn="0" w:lastRowFirstColumn="0" w:lastRowLastColumn="0"/>
            <w:tcW w:w="1571" w:type="dxa"/>
            <w:tcMar/>
          </w:tcPr>
          <w:p w:rsidR="00C160E1" w:rsidP="00175A60" w:rsidRDefault="003614B4" w14:paraId="70D72812" w14:textId="400B00C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w:t>
            </w:r>
          </w:p>
        </w:tc>
        <w:tc>
          <w:tcPr>
            <w:cnfStyle w:val="000000000000" w:firstRow="0" w:lastRow="0" w:firstColumn="0" w:lastColumn="0" w:oddVBand="0" w:evenVBand="0" w:oddHBand="0" w:evenHBand="0" w:firstRowFirstColumn="0" w:firstRowLastColumn="0" w:lastRowFirstColumn="0" w:lastRowLastColumn="0"/>
            <w:tcW w:w="1495" w:type="dxa"/>
            <w:tcMar/>
          </w:tcPr>
          <w:p w:rsidR="00C160E1" w:rsidP="00175A60" w:rsidRDefault="001149E4" w14:paraId="0929229E" w14:textId="7D6B6C8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Self-awareness</w:t>
            </w:r>
            <w:r w:rsidR="003614B4">
              <w:rPr>
                <w:rFonts w:ascii="Arial" w:hAnsi="Arial" w:cs="Arial"/>
                <w:sz w:val="24"/>
                <w:szCs w:val="24"/>
              </w:rPr>
              <w:t>, patience</w:t>
            </w:r>
            <w:r>
              <w:rPr>
                <w:rFonts w:ascii="Arial" w:hAnsi="Arial" w:cs="Arial"/>
                <w:sz w:val="24"/>
                <w:szCs w:val="24"/>
              </w:rPr>
              <w:t>, mindfulness</w:t>
            </w:r>
          </w:p>
        </w:tc>
        <w:tc>
          <w:tcPr>
            <w:cnfStyle w:val="000000000000" w:firstRow="0" w:lastRow="0" w:firstColumn="0" w:lastColumn="0" w:oddVBand="0" w:evenVBand="0" w:oddHBand="0" w:evenHBand="0" w:firstRowFirstColumn="0" w:firstRowLastColumn="0" w:lastRowFirstColumn="0" w:lastRowLastColumn="0"/>
            <w:tcW w:w="2843" w:type="dxa"/>
            <w:tcMar/>
          </w:tcPr>
          <w:p w:rsidR="00C160E1" w:rsidP="00175A60" w:rsidRDefault="003614B4" w14:paraId="0A21C66B" w14:textId="36A060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 mo</w:t>
            </w:r>
            <w:r w:rsidR="001149E4">
              <w:rPr>
                <w:rFonts w:ascii="Arial" w:hAnsi="Arial" w:cs="Arial"/>
                <w:sz w:val="24"/>
                <w:szCs w:val="24"/>
              </w:rPr>
              <w:t>nths</w:t>
            </w:r>
          </w:p>
        </w:tc>
      </w:tr>
    </w:tbl>
    <w:p w:rsidRPr="00175A60" w:rsidR="00175A60" w:rsidP="00175A60" w:rsidRDefault="00175A60" w14:paraId="6FA466A3" w14:textId="77777777">
      <w:pPr>
        <w:rPr>
          <w:rFonts w:ascii="Arial" w:hAnsi="Arial" w:cs="Arial"/>
          <w:sz w:val="24"/>
          <w:szCs w:val="24"/>
        </w:rPr>
      </w:pPr>
    </w:p>
    <w:p w:rsidR="009F1668" w:rsidP="009F1668" w:rsidRDefault="009F1668" w14:paraId="353554DF" w14:textId="77777777">
      <w:pPr>
        <w:pStyle w:val="ListParagraph"/>
        <w:rPr>
          <w:rFonts w:ascii="Arial" w:hAnsi="Arial" w:cs="Arial"/>
          <w:sz w:val="24"/>
          <w:szCs w:val="24"/>
        </w:rPr>
      </w:pPr>
    </w:p>
    <w:p w:rsidR="00CE325F" w:rsidRDefault="00CE325F" w14:paraId="4721EEA4" w14:textId="584BC291"/>
    <w:p w:rsidR="00CE325F" w:rsidP="00F24990" w:rsidRDefault="00FA2F2D" w14:paraId="7E739312" w14:textId="4A94BFA7">
      <w:pPr>
        <w:pStyle w:val="Heading1"/>
      </w:pPr>
      <w:bookmarkStart w:name="_Toc164791742" w:id="17"/>
      <w:r>
        <w:t>Conclusion</w:t>
      </w:r>
      <w:bookmarkEnd w:id="17"/>
      <w:r>
        <w:t xml:space="preserve"> </w:t>
      </w:r>
    </w:p>
    <w:p w:rsidRPr="005C1E87" w:rsidR="000D217B" w:rsidP="005C1E87" w:rsidRDefault="007172FC" w14:paraId="5A37DBCE" w14:textId="48DBE541">
      <w:pPr>
        <w:rPr>
          <w:rFonts w:ascii="Arial" w:hAnsi="Arial" w:cs="Arial"/>
          <w:sz w:val="24"/>
          <w:szCs w:val="24"/>
        </w:rPr>
      </w:pPr>
      <w:r w:rsidRPr="59C057E5" w:rsidR="007172FC">
        <w:rPr>
          <w:rFonts w:ascii="Arial" w:hAnsi="Arial" w:cs="Arial"/>
          <w:sz w:val="24"/>
          <w:szCs w:val="24"/>
        </w:rPr>
        <w:t xml:space="preserve">To conclude this report has </w:t>
      </w:r>
      <w:r w:rsidRPr="59C057E5" w:rsidR="00735244">
        <w:rPr>
          <w:rFonts w:ascii="Arial" w:hAnsi="Arial" w:cs="Arial"/>
          <w:sz w:val="24"/>
          <w:szCs w:val="24"/>
        </w:rPr>
        <w:t>investigated</w:t>
      </w:r>
      <w:r w:rsidRPr="59C057E5" w:rsidR="00A466D6">
        <w:rPr>
          <w:rFonts w:ascii="Arial" w:hAnsi="Arial" w:cs="Arial"/>
          <w:sz w:val="24"/>
          <w:szCs w:val="24"/>
        </w:rPr>
        <w:t xml:space="preserve"> the different communication styles people use in everyday life and professional life. </w:t>
      </w:r>
      <w:r w:rsidRPr="59C057E5" w:rsidR="00872460">
        <w:rPr>
          <w:rFonts w:ascii="Arial" w:hAnsi="Arial" w:cs="Arial"/>
          <w:sz w:val="24"/>
          <w:szCs w:val="24"/>
        </w:rPr>
        <w:t>It has explored the motivational theories of Maslow and McClelland and discovered that they both agree that people are motivated by need</w:t>
      </w:r>
      <w:r w:rsidRPr="59C057E5" w:rsidR="00807DCB">
        <w:rPr>
          <w:rFonts w:ascii="Arial" w:hAnsi="Arial" w:cs="Arial"/>
          <w:sz w:val="24"/>
          <w:szCs w:val="24"/>
        </w:rPr>
        <w:t xml:space="preserve">. </w:t>
      </w:r>
      <w:r w:rsidRPr="59C057E5" w:rsidR="00076765">
        <w:rPr>
          <w:rFonts w:ascii="Arial" w:hAnsi="Arial" w:cs="Arial"/>
          <w:sz w:val="24"/>
          <w:szCs w:val="24"/>
        </w:rPr>
        <w:t xml:space="preserve">This report </w:t>
      </w:r>
      <w:r w:rsidRPr="59C057E5" w:rsidR="00A448FA">
        <w:rPr>
          <w:rFonts w:ascii="Arial" w:hAnsi="Arial" w:cs="Arial"/>
          <w:sz w:val="24"/>
          <w:szCs w:val="24"/>
        </w:rPr>
        <w:t xml:space="preserve">has looked at how these theories match against the </w:t>
      </w:r>
      <w:r w:rsidRPr="59C057E5" w:rsidR="00F25E2F">
        <w:rPr>
          <w:rFonts w:ascii="Arial" w:hAnsi="Arial" w:cs="Arial"/>
          <w:sz w:val="24"/>
          <w:szCs w:val="24"/>
        </w:rPr>
        <w:t>researcher’s</w:t>
      </w:r>
      <w:r w:rsidRPr="59C057E5" w:rsidR="00A448FA">
        <w:rPr>
          <w:rFonts w:ascii="Arial" w:hAnsi="Arial" w:cs="Arial"/>
          <w:sz w:val="24"/>
          <w:szCs w:val="24"/>
        </w:rPr>
        <w:t xml:space="preserve"> workplace and what c</w:t>
      </w:r>
      <w:r w:rsidRPr="59C057E5" w:rsidR="00FC7D04">
        <w:rPr>
          <w:rFonts w:ascii="Arial" w:hAnsi="Arial" w:cs="Arial"/>
          <w:sz w:val="24"/>
          <w:szCs w:val="24"/>
        </w:rPr>
        <w:t xml:space="preserve">ould be done instead to improve motivation. The researcher then carried out their own </w:t>
      </w:r>
      <w:r w:rsidRPr="59C057E5" w:rsidR="004332F8">
        <w:rPr>
          <w:rFonts w:ascii="Arial" w:hAnsi="Arial" w:cs="Arial"/>
          <w:sz w:val="24"/>
          <w:szCs w:val="24"/>
        </w:rPr>
        <w:t>self</w:t>
      </w:r>
      <w:r w:rsidRPr="59C057E5" w:rsidR="33D7FF08">
        <w:rPr>
          <w:rFonts w:ascii="Arial" w:hAnsi="Arial" w:cs="Arial"/>
          <w:sz w:val="24"/>
          <w:szCs w:val="24"/>
        </w:rPr>
        <w:t>-</w:t>
      </w:r>
      <w:r w:rsidRPr="59C057E5" w:rsidR="004332F8">
        <w:rPr>
          <w:rFonts w:ascii="Arial" w:hAnsi="Arial" w:cs="Arial"/>
          <w:sz w:val="24"/>
          <w:szCs w:val="24"/>
        </w:rPr>
        <w:t xml:space="preserve">discovery journey of their own communication style and asked </w:t>
      </w:r>
      <w:r w:rsidRPr="59C057E5" w:rsidR="000D251E">
        <w:rPr>
          <w:rFonts w:ascii="Arial" w:hAnsi="Arial" w:cs="Arial"/>
          <w:sz w:val="24"/>
          <w:szCs w:val="24"/>
        </w:rPr>
        <w:t xml:space="preserve">close </w:t>
      </w:r>
      <w:r w:rsidRPr="59C057E5" w:rsidR="510BE853">
        <w:rPr>
          <w:rFonts w:ascii="Arial" w:hAnsi="Arial" w:cs="Arial"/>
          <w:sz w:val="24"/>
          <w:szCs w:val="24"/>
        </w:rPr>
        <w:t>ones to</w:t>
      </w:r>
      <w:r w:rsidRPr="59C057E5" w:rsidR="000D251E">
        <w:rPr>
          <w:rFonts w:ascii="Arial" w:hAnsi="Arial" w:cs="Arial"/>
          <w:sz w:val="24"/>
          <w:szCs w:val="24"/>
        </w:rPr>
        <w:t xml:space="preserve"> give their honest opinions</w:t>
      </w:r>
      <w:r w:rsidRPr="59C057E5" w:rsidR="000D251E">
        <w:rPr>
          <w:rFonts w:ascii="Arial" w:hAnsi="Arial" w:cs="Arial"/>
          <w:sz w:val="24"/>
          <w:szCs w:val="24"/>
        </w:rPr>
        <w:t>.</w:t>
      </w:r>
      <w:r w:rsidRPr="59C057E5" w:rsidR="00267D7D">
        <w:rPr>
          <w:rFonts w:ascii="Arial" w:hAnsi="Arial" w:cs="Arial"/>
          <w:sz w:val="24"/>
          <w:szCs w:val="24"/>
        </w:rPr>
        <w:t xml:space="preserve"> </w:t>
      </w:r>
      <w:r w:rsidRPr="59C057E5" w:rsidR="000D251E">
        <w:rPr>
          <w:rFonts w:ascii="Arial" w:hAnsi="Arial" w:cs="Arial"/>
          <w:sz w:val="24"/>
          <w:szCs w:val="24"/>
        </w:rPr>
        <w:t xml:space="preserve"> </w:t>
      </w:r>
      <w:r w:rsidRPr="59C057E5" w:rsidR="007F50F2">
        <w:rPr>
          <w:rFonts w:ascii="Arial" w:hAnsi="Arial" w:cs="Arial"/>
          <w:sz w:val="24"/>
          <w:szCs w:val="24"/>
        </w:rPr>
        <w:t xml:space="preserve">The end thought for this report is that </w:t>
      </w:r>
      <w:r w:rsidRPr="59C057E5" w:rsidR="00BE7EE8">
        <w:rPr>
          <w:rFonts w:ascii="Arial" w:hAnsi="Arial" w:cs="Arial"/>
          <w:sz w:val="24"/>
          <w:szCs w:val="24"/>
        </w:rPr>
        <w:t>clear and concise</w:t>
      </w:r>
      <w:r w:rsidRPr="59C057E5" w:rsidR="007F50F2">
        <w:rPr>
          <w:rFonts w:ascii="Arial" w:hAnsi="Arial" w:cs="Arial"/>
          <w:sz w:val="24"/>
          <w:szCs w:val="24"/>
        </w:rPr>
        <w:t xml:space="preserve"> communication is vital </w:t>
      </w:r>
      <w:r w:rsidRPr="59C057E5" w:rsidR="00BE7EE8">
        <w:rPr>
          <w:rFonts w:ascii="Arial" w:hAnsi="Arial" w:cs="Arial"/>
          <w:sz w:val="24"/>
          <w:szCs w:val="24"/>
        </w:rPr>
        <w:t>for a workplace to be productive and positive. It is important that management listen to their employees a</w:t>
      </w:r>
      <w:r w:rsidRPr="59C057E5" w:rsidR="00F25E2F">
        <w:rPr>
          <w:rFonts w:ascii="Arial" w:hAnsi="Arial" w:cs="Arial"/>
          <w:sz w:val="24"/>
          <w:szCs w:val="24"/>
        </w:rPr>
        <w:t xml:space="preserve">nd aid them thrive in their environment. </w:t>
      </w:r>
    </w:p>
    <w:p w:rsidR="00A0019B" w:rsidP="00BF5EFF" w:rsidRDefault="00A0019B" w14:paraId="09C51052" w14:textId="46B27EF3">
      <w:pPr>
        <w:pStyle w:val="Heading1"/>
      </w:pPr>
    </w:p>
    <w:p w:rsidR="00235B8E" w:rsidP="007172FC" w:rsidRDefault="00235B8E" w14:paraId="3F186B7E" w14:textId="77777777">
      <w:pPr>
        <w:rPr>
          <w:rFonts w:ascii="Arial" w:hAnsi="Arial" w:cs="Arial"/>
          <w:sz w:val="24"/>
          <w:szCs w:val="24"/>
        </w:rPr>
      </w:pPr>
    </w:p>
    <w:sdt>
      <w:sdtPr>
        <w:id w:val="-344627733"/>
        <w:docPartObj>
          <w:docPartGallery w:val="Bibliographies"/>
          <w:docPartUnique/>
        </w:docPartObj>
      </w:sdtPr>
      <w:sdtEndPr>
        <w:rPr>
          <w:color w:val="auto"/>
          <w:sz w:val="22"/>
          <w:szCs w:val="22"/>
        </w:rPr>
      </w:sdtEndPr>
      <w:sdtContent>
        <w:p w:rsidR="00BF5EFF" w:rsidRDefault="00BF5EFF" w14:paraId="48BCFA88" w14:textId="1199B798">
          <w:pPr>
            <w:pStyle w:val="Heading1"/>
          </w:pPr>
          <w:r>
            <w:t>References</w:t>
          </w:r>
        </w:p>
        <w:sdt>
          <w:sdtPr>
            <w:id w:val="-573587230"/>
            <w:bibliography/>
          </w:sdtPr>
          <w:sdtContent>
            <w:p w:rsidR="00BF5EFF" w:rsidP="00BF5EFF" w:rsidRDefault="00BF5EFF" w14:paraId="128D483A" w14:textId="7C4BCF55">
              <w:pPr>
                <w:pStyle w:val="Bibliography"/>
                <w:ind w:left="720" w:hanging="720"/>
                <w:rPr>
                  <w:noProof/>
                  <w:sz w:val="24"/>
                  <w:szCs w:val="24"/>
                </w:rPr>
              </w:pPr>
              <w:r>
                <w:fldChar w:fldCharType="begin"/>
              </w:r>
              <w:r>
                <w:instrText>BIBLIOGRAPHY</w:instrText>
              </w:r>
              <w:r>
                <w:fldChar w:fldCharType="separate"/>
              </w:r>
            </w:p>
            <w:p w:rsidR="00BF5EFF" w:rsidP="00BF5EFF" w:rsidRDefault="00BF5EFF" w14:paraId="51189A7B" w14:textId="77777777">
              <w:pPr>
                <w:pStyle w:val="Bibliography"/>
                <w:ind w:left="720" w:hanging="720"/>
                <w:rPr>
                  <w:noProof/>
                </w:rPr>
              </w:pPr>
              <w:r>
                <w:rPr>
                  <w:noProof/>
                </w:rPr>
                <w:t xml:space="preserve">Andrew S. Rancer, T. A. (2010). </w:t>
              </w:r>
              <w:r>
                <w:rPr>
                  <w:i/>
                  <w:iCs/>
                  <w:noProof/>
                </w:rPr>
                <w:t>Arguments, Aggression, and Conflict: New Directions in Theory and ResearchUnited Kingdom.</w:t>
              </w:r>
              <w:r>
                <w:rPr>
                  <w:noProof/>
                </w:rPr>
                <w:t xml:space="preserve"> Taylor &amp; Francis.</w:t>
              </w:r>
            </w:p>
            <w:p w:rsidR="00BF5EFF" w:rsidP="00BF5EFF" w:rsidRDefault="00BF5EFF" w14:paraId="37EB507A" w14:textId="77777777" w14:noSpellErr="1">
              <w:pPr>
                <w:pStyle w:val="Bibliography"/>
                <w:ind w:left="720" w:hanging="720"/>
                <w:rPr>
                  <w:noProof/>
                </w:rPr>
              </w:pPr>
              <w:r w:rsidRPr="59C057E5" w:rsidR="00BF5EFF">
                <w:rPr>
                  <w:noProof/>
                </w:rPr>
                <w:t xml:space="preserve">Berlo, D. (1960). </w:t>
              </w:r>
              <w:bookmarkStart w:name="_Int_rEdIulZ0" w:id="1305177868"/>
              <w:r w:rsidRPr="59C057E5" w:rsidR="00BF5EFF">
                <w:rPr>
                  <w:i w:val="1"/>
                  <w:iCs w:val="1"/>
                  <w:noProof/>
                </w:rPr>
                <w:t>The Process of Communication: An Introduction to Theory and Practice.</w:t>
              </w:r>
              <w:bookmarkEnd w:id="1305177868"/>
              <w:r w:rsidRPr="59C057E5" w:rsidR="00BF5EFF">
                <w:rPr>
                  <w:noProof/>
                </w:rPr>
                <w:t xml:space="preserve">  United States: Holt, Rinehart and Winston.</w:t>
              </w:r>
            </w:p>
            <w:p w:rsidR="00BF5EFF" w:rsidP="00BF5EFF" w:rsidRDefault="00BF5EFF" w14:paraId="597B3275" w14:textId="77777777" w14:noSpellErr="1">
              <w:pPr>
                <w:pStyle w:val="Bibliography"/>
                <w:ind w:left="720" w:hanging="720"/>
                <w:rPr>
                  <w:noProof/>
                </w:rPr>
              </w:pPr>
              <w:r w:rsidRPr="59C057E5" w:rsidR="00BF5EFF">
                <w:rPr>
                  <w:noProof/>
                </w:rPr>
                <w:t xml:space="preserve">Calero, H. H. (2005). </w:t>
              </w:r>
              <w:r w:rsidRPr="59C057E5" w:rsidR="00BF5EFF">
                <w:rPr>
                  <w:i w:val="1"/>
                  <w:iCs w:val="1"/>
                  <w:noProof/>
                </w:rPr>
                <w:t> </w:t>
              </w:r>
              <w:bookmarkStart w:name="_Int_c9MkWb6z" w:id="801984104"/>
              <w:r w:rsidRPr="59C057E5" w:rsidR="00BF5EFF">
                <w:rPr>
                  <w:i w:val="1"/>
                  <w:iCs w:val="1"/>
                  <w:noProof/>
                </w:rPr>
                <w:t>The Power of Nonverbal Communication: How You Act is More Important Than what You Say. .</w:t>
              </w:r>
              <w:bookmarkEnd w:id="801984104"/>
              <w:r w:rsidRPr="59C057E5" w:rsidR="00BF5EFF">
                <w:rPr>
                  <w:noProof/>
                </w:rPr>
                <w:t xml:space="preserve"> Silver Lake Publishing.</w:t>
              </w:r>
            </w:p>
            <w:p w:rsidR="00BF5EFF" w:rsidP="00BF5EFF" w:rsidRDefault="00BF5EFF" w14:paraId="664BA00C" w14:textId="77777777" w14:noSpellErr="1">
              <w:pPr>
                <w:pStyle w:val="Bibliography"/>
                <w:ind w:left="720" w:hanging="720"/>
                <w:rPr>
                  <w:noProof/>
                </w:rPr>
              </w:pPr>
              <w:r w:rsidRPr="59C057E5" w:rsidR="00BF5EFF">
                <w:rPr>
                  <w:noProof/>
                </w:rPr>
                <w:t xml:space="preserve">Caprese, J. ( 2023). </w:t>
              </w:r>
              <w:bookmarkStart w:name="_Int_rPexwbJX" w:id="832134183"/>
              <w:r w:rsidRPr="59C057E5" w:rsidR="00BF5EFF">
                <w:rPr>
                  <w:i w:val="1"/>
                  <w:iCs w:val="1"/>
                  <w:noProof/>
                </w:rPr>
                <w:t>Effective Communication Skills: Mastering the Art of Verbal and Nonverbal Communication. .</w:t>
              </w:r>
              <w:bookmarkEnd w:id="832134183"/>
              <w:r w:rsidRPr="59C057E5" w:rsidR="00BF5EFF">
                <w:rPr>
                  <w:noProof/>
                </w:rPr>
                <w:t xml:space="preserve"> Online Trendy Store.</w:t>
              </w:r>
            </w:p>
            <w:p w:rsidR="00BF5EFF" w:rsidP="00BF5EFF" w:rsidRDefault="00BF5EFF" w14:paraId="7E47DBA0" w14:textId="77777777" w14:noSpellErr="1">
              <w:pPr>
                <w:pStyle w:val="Bibliography"/>
                <w:ind w:left="720" w:hanging="720"/>
                <w:rPr>
                  <w:noProof/>
                </w:rPr>
              </w:pPr>
              <w:r w:rsidRPr="59C057E5" w:rsidR="00BF5EFF">
                <w:rPr>
                  <w:noProof/>
                </w:rPr>
                <w:t xml:space="preserve">Carol Sansone, J. M. (2000). </w:t>
              </w:r>
              <w:bookmarkStart w:name="_Int_dyAQTmcx" w:id="1997537622"/>
              <w:r w:rsidRPr="59C057E5" w:rsidR="00BF5EFF">
                <w:rPr>
                  <w:i w:val="1"/>
                  <w:iCs w:val="1"/>
                  <w:noProof/>
                </w:rPr>
                <w:t>Intrinsic and Extrinsic Motivation: The Search for Optimal Motivation and Performance.</w:t>
              </w:r>
              <w:bookmarkEnd w:id="1997537622"/>
              <w:r w:rsidRPr="59C057E5" w:rsidR="00BF5EFF">
                <w:rPr>
                  <w:noProof/>
                </w:rPr>
                <w:t xml:space="preserve">  United States:  Elsevier Science.</w:t>
              </w:r>
            </w:p>
            <w:p w:rsidR="00BF5EFF" w:rsidP="00BF5EFF" w:rsidRDefault="00BF5EFF" w14:paraId="25C17F37" w14:textId="77777777">
              <w:pPr>
                <w:pStyle w:val="Bibliography"/>
                <w:ind w:left="720" w:hanging="720"/>
                <w:rPr>
                  <w:noProof/>
                </w:rPr>
              </w:pPr>
              <w:r>
                <w:rPr>
                  <w:noProof/>
                </w:rPr>
                <w:t xml:space="preserve">Marmara, R. (2018). </w:t>
              </w:r>
              <w:r>
                <w:rPr>
                  <w:i/>
                  <w:iCs/>
                  <w:noProof/>
                </w:rPr>
                <w:t> A Study on Motivational Theories and Motivational Factors for the Job Performance.</w:t>
              </w:r>
              <w:r>
                <w:rPr>
                  <w:noProof/>
                </w:rPr>
                <w:t xml:space="preserve"> Germany:  GRIN Verlag.</w:t>
              </w:r>
            </w:p>
            <w:p w:rsidR="00BF5EFF" w:rsidP="00BF5EFF" w:rsidRDefault="00BF5EFF" w14:paraId="0B3A1EA6" w14:textId="77777777">
              <w:pPr>
                <w:pStyle w:val="Bibliography"/>
                <w:ind w:left="720" w:hanging="720"/>
                <w:rPr>
                  <w:noProof/>
                </w:rPr>
              </w:pPr>
              <w:r>
                <w:rPr>
                  <w:noProof/>
                </w:rPr>
                <w:t xml:space="preserve">McClelland, D. (1988). </w:t>
              </w:r>
              <w:r>
                <w:rPr>
                  <w:i/>
                  <w:iCs/>
                  <w:noProof/>
                </w:rPr>
                <w:t> Human Motivation.</w:t>
              </w:r>
              <w:r>
                <w:rPr>
                  <w:noProof/>
                </w:rPr>
                <w:t xml:space="preserve"> United States:  Cambridge University Press.</w:t>
              </w:r>
            </w:p>
            <w:p w:rsidR="00BF5EFF" w:rsidP="00BF5EFF" w:rsidRDefault="00BF5EFF" w14:paraId="4FB68C96" w14:textId="77777777">
              <w:pPr>
                <w:pStyle w:val="Bibliography"/>
                <w:ind w:left="720" w:hanging="720"/>
                <w:rPr>
                  <w:noProof/>
                </w:rPr>
              </w:pPr>
              <w:r>
                <w:rPr>
                  <w:noProof/>
                </w:rPr>
                <w:t xml:space="preserve">McGuire, K. (2012). </w:t>
              </w:r>
              <w:r>
                <w:rPr>
                  <w:i/>
                  <w:iCs/>
                  <w:noProof/>
                </w:rPr>
                <w:t>. Maslow's Hierarchy of Needs. An Introduction. .</w:t>
              </w:r>
              <w:r>
                <w:rPr>
                  <w:noProof/>
                </w:rPr>
                <w:t xml:space="preserve"> Germany:  GRIN Verlag.</w:t>
              </w:r>
            </w:p>
            <w:p w:rsidR="00BF5EFF" w:rsidP="00BF5EFF" w:rsidRDefault="00BF5EFF" w14:paraId="293C3EDE" w14:textId="77777777">
              <w:pPr>
                <w:pStyle w:val="Bibliography"/>
                <w:ind w:left="720" w:hanging="720"/>
                <w:rPr>
                  <w:noProof/>
                </w:rPr>
              </w:pPr>
              <w:r>
                <w:rPr>
                  <w:noProof/>
                </w:rPr>
                <w:t xml:space="preserve">Mehrabian, A. (2017). </w:t>
              </w:r>
              <w:r>
                <w:rPr>
                  <w:i/>
                  <w:iCs/>
                  <w:noProof/>
                </w:rPr>
                <w:t>Nonverbal communication.</w:t>
              </w:r>
              <w:r>
                <w:rPr>
                  <w:noProof/>
                </w:rPr>
                <w:t xml:space="preserve"> United Kingdom: Taylor &amp; Francis.</w:t>
              </w:r>
            </w:p>
            <w:p w:rsidR="00BF5EFF" w:rsidP="00BF5EFF" w:rsidRDefault="00BF5EFF" w14:paraId="0744A577" w14:textId="77777777" w14:noSpellErr="1">
              <w:pPr>
                <w:pStyle w:val="Bibliography"/>
                <w:ind w:left="720" w:hanging="720"/>
                <w:rPr>
                  <w:noProof/>
                </w:rPr>
              </w:pPr>
              <w:r w:rsidRPr="59C057E5" w:rsidR="00BF5EFF">
                <w:rPr>
                  <w:noProof/>
                </w:rPr>
                <w:t xml:space="preserve">Schramm, W. (1997). </w:t>
              </w:r>
              <w:bookmarkStart w:name="_Int_KQfwkDWX" w:id="184086571"/>
              <w:r w:rsidRPr="59C057E5" w:rsidR="00BF5EFF">
                <w:rPr>
                  <w:i w:val="1"/>
                  <w:iCs w:val="1"/>
                  <w:noProof/>
                </w:rPr>
                <w:t>The beginnings of communication study in America : a personal memoir. .</w:t>
              </w:r>
              <w:bookmarkEnd w:id="184086571"/>
              <w:r w:rsidRPr="59C057E5" w:rsidR="00BF5EFF">
                <w:rPr>
                  <w:noProof/>
                </w:rPr>
                <w:t xml:space="preserve"> India:  SAGE Publications.</w:t>
              </w:r>
            </w:p>
            <w:p w:rsidR="00BF5EFF" w:rsidP="00BF5EFF" w:rsidRDefault="00BF5EFF" w14:paraId="6F8C7F66" w14:textId="77777777">
              <w:pPr>
                <w:pStyle w:val="Bibliography"/>
                <w:ind w:left="720" w:hanging="720"/>
                <w:rPr>
                  <w:noProof/>
                </w:rPr>
              </w:pPr>
              <w:r>
                <w:rPr>
                  <w:noProof/>
                </w:rPr>
                <w:t xml:space="preserve">Severin, W. (1988). </w:t>
              </w:r>
              <w:r>
                <w:rPr>
                  <w:i/>
                  <w:iCs/>
                  <w:noProof/>
                </w:rPr>
                <w:t> Communication theories: origins, methods, uses. .</w:t>
              </w:r>
              <w:r>
                <w:rPr>
                  <w:noProof/>
                </w:rPr>
                <w:t xml:space="preserve"> United Kingdom:  Longman.</w:t>
              </w:r>
            </w:p>
            <w:p w:rsidR="00BF5EFF" w:rsidP="00BF5EFF" w:rsidRDefault="00BF5EFF" w14:paraId="7C005C98" w14:textId="77777777">
              <w:pPr>
                <w:pStyle w:val="Bibliography"/>
                <w:ind w:left="720" w:hanging="720"/>
                <w:rPr>
                  <w:noProof/>
                </w:rPr>
              </w:pPr>
              <w:r>
                <w:rPr>
                  <w:noProof/>
                </w:rPr>
                <w:t xml:space="preserve">Shannon, C. (2015). </w:t>
              </w:r>
              <w:r>
                <w:rPr>
                  <w:i/>
                  <w:iCs/>
                  <w:noProof/>
                </w:rPr>
                <w:t>The Mathematical Theory of Communication.</w:t>
              </w:r>
              <w:r>
                <w:rPr>
                  <w:noProof/>
                </w:rPr>
                <w:t xml:space="preserve">  United States:  University of Illinois Press.</w:t>
              </w:r>
            </w:p>
            <w:p w:rsidR="00BF5EFF" w:rsidP="00BF5EFF" w:rsidRDefault="00BF5EFF" w14:paraId="34ED2CD4" w14:textId="77777777">
              <w:pPr>
                <w:pStyle w:val="Bibliography"/>
                <w:ind w:left="720" w:hanging="720"/>
                <w:rPr>
                  <w:noProof/>
                </w:rPr>
              </w:pPr>
              <w:r>
                <w:rPr>
                  <w:noProof/>
                </w:rPr>
                <w:t xml:space="preserve">Study.com. (2023, 11 21). </w:t>
              </w:r>
              <w:r>
                <w:rPr>
                  <w:i/>
                  <w:iCs/>
                  <w:noProof/>
                </w:rPr>
                <w:t>Communication Cycle | Definition, Stages &amp; Example</w:t>
              </w:r>
              <w:r>
                <w:rPr>
                  <w:noProof/>
                </w:rPr>
                <w:t>. Retrieved from Communication Cycle | Definition, Stages &amp; Example</w:t>
              </w:r>
            </w:p>
            <w:p w:rsidR="00BF5EFF" w:rsidP="00BF5EFF" w:rsidRDefault="00BF5EFF" w14:paraId="09DD935E" w14:textId="77777777">
              <w:pPr>
                <w:pStyle w:val="Bibliography"/>
                <w:ind w:left="720" w:hanging="720"/>
                <w:rPr>
                  <w:noProof/>
                </w:rPr>
              </w:pPr>
              <w:r>
                <w:rPr>
                  <w:noProof/>
                </w:rPr>
                <w:t xml:space="preserve">Vain, C. (2021). Different methods of communication. </w:t>
              </w:r>
              <w:r>
                <w:rPr>
                  <w:i/>
                  <w:iCs/>
                  <w:noProof/>
                </w:rPr>
                <w:t>Cpd online college</w:t>
              </w:r>
              <w:r>
                <w:rPr>
                  <w:noProof/>
                </w:rPr>
                <w:t>.</w:t>
              </w:r>
            </w:p>
            <w:p w:rsidR="00BF5EFF" w:rsidP="00BF5EFF" w:rsidRDefault="00BF5EFF" w14:paraId="14E40D79" w14:textId="452E059A">
              <w:r>
                <w:rPr>
                  <w:b/>
                  <w:bCs/>
                </w:rPr>
                <w:fldChar w:fldCharType="end"/>
              </w:r>
            </w:p>
          </w:sdtContent>
        </w:sdt>
      </w:sdtContent>
    </w:sdt>
    <w:p w:rsidR="00235B8E" w:rsidP="007172FC" w:rsidRDefault="00235B8E" w14:paraId="0F92E1FD" w14:textId="77777777">
      <w:pPr>
        <w:rPr>
          <w:rFonts w:ascii="Arial" w:hAnsi="Arial" w:cs="Arial"/>
          <w:sz w:val="24"/>
          <w:szCs w:val="24"/>
        </w:rPr>
      </w:pPr>
    </w:p>
    <w:p w:rsidR="00235B8E" w:rsidP="007172FC" w:rsidRDefault="00235B8E" w14:paraId="0B19842C" w14:textId="77777777">
      <w:pPr>
        <w:rPr>
          <w:rFonts w:ascii="Arial" w:hAnsi="Arial" w:cs="Arial"/>
          <w:sz w:val="24"/>
          <w:szCs w:val="24"/>
        </w:rPr>
      </w:pPr>
    </w:p>
    <w:p w:rsidR="00235B8E" w:rsidP="007172FC" w:rsidRDefault="00235B8E" w14:paraId="58A55931" w14:textId="77777777">
      <w:pPr>
        <w:rPr>
          <w:rFonts w:ascii="Arial" w:hAnsi="Arial" w:cs="Arial"/>
          <w:sz w:val="24"/>
          <w:szCs w:val="24"/>
        </w:rPr>
      </w:pPr>
    </w:p>
    <w:p w:rsidR="00235B8E" w:rsidP="007172FC" w:rsidRDefault="00235B8E" w14:paraId="13ED5BC0" w14:textId="77777777">
      <w:pPr>
        <w:rPr>
          <w:rFonts w:ascii="Arial" w:hAnsi="Arial" w:cs="Arial"/>
          <w:sz w:val="24"/>
          <w:szCs w:val="24"/>
        </w:rPr>
      </w:pPr>
    </w:p>
    <w:p w:rsidRPr="007172FC" w:rsidR="00512C54" w:rsidP="007172FC" w:rsidRDefault="00512C54" w14:paraId="499224A0" w14:textId="77777777">
      <w:pPr>
        <w:rPr>
          <w:rFonts w:ascii="Arial" w:hAnsi="Arial" w:cs="Arial"/>
          <w:sz w:val="24"/>
          <w:szCs w:val="24"/>
        </w:rPr>
      </w:pPr>
    </w:p>
    <w:sectPr w:rsidRPr="007172FC" w:rsidR="00512C54">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A692A" w:rsidRDefault="004A692A" w14:paraId="74F61BB9" w14:textId="77777777">
      <w:pPr>
        <w:spacing w:after="0" w:line="240" w:lineRule="auto"/>
      </w:pPr>
    </w:p>
  </w:endnote>
  <w:endnote w:type="continuationSeparator" w:id="0">
    <w:p w:rsidR="004A692A" w:rsidRDefault="004A692A" w14:paraId="30CCF2CA" w14:textId="77777777">
      <w:pPr>
        <w:spacing w:after="0" w:line="240" w:lineRule="auto"/>
      </w:pPr>
    </w:p>
  </w:endnote>
  <w:endnote w:type="continuationNotice" w:id="1">
    <w:p w:rsidR="004A692A" w:rsidRDefault="004A692A" w14:paraId="0B94DC6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A692A" w:rsidRDefault="004A692A" w14:paraId="4E448AB4" w14:textId="77777777">
      <w:pPr>
        <w:spacing w:after="0" w:line="240" w:lineRule="auto"/>
      </w:pPr>
    </w:p>
  </w:footnote>
  <w:footnote w:type="continuationSeparator" w:id="0">
    <w:p w:rsidR="004A692A" w:rsidRDefault="004A692A" w14:paraId="67D64FFB" w14:textId="77777777">
      <w:pPr>
        <w:spacing w:after="0" w:line="240" w:lineRule="auto"/>
      </w:pPr>
    </w:p>
  </w:footnote>
  <w:footnote w:type="continuationNotice" w:id="1">
    <w:p w:rsidR="004A692A" w:rsidRDefault="004A692A" w14:paraId="2C4D66B6"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FX/bZibAZetO8J" int2:id="0eYRerE8">
      <int2:state int2:type="AugLoop_Text_Critique" int2:value="Rejected"/>
    </int2:textHash>
    <int2:textHash int2:hashCode="brvSJ95OF1magO" int2:id="95sVwdXE">
      <int2:state int2:type="AugLoop_Text_Critique" int2:value="Rejected"/>
    </int2:textHash>
    <int2:textHash int2:hashCode="eLXgnx83eBYbhf" int2:id="j7HjqjYU">
      <int2:state int2:type="AugLoop_Text_Critique" int2:value="Rejected"/>
    </int2:textHash>
    <int2:textHash int2:hashCode="/4LmJVEbyY9wfl" int2:id="n6qULHdz">
      <int2:state int2:type="AugLoop_Text_Critique" int2:value="Rejected"/>
    </int2:textHash>
    <int2:textHash int2:hashCode="vtW1LQGTOoQIce" int2:id="tKSDOX3G">
      <int2:state int2:type="AugLoop_Text_Critique" int2:value="Rejected"/>
    </int2:textHash>
    <int2:textHash int2:hashCode="JpzUTxTnI3oxXV" int2:id="te6hWPlc">
      <int2:state int2:type="AugLoop_Text_Critique" int2:value="Rejected"/>
    </int2:textHash>
    <int2:bookmark int2:bookmarkName="_Int_KQfwkDWX" int2:invalidationBookmarkName="" int2:hashCode="M+1jO1frnollLD" int2:id="6NnGEdVc">
      <int2:extLst>
        <oel:ext uri="426473B9-03D8-482F-96C9-C2C85392BACA">
          <int2:similarityCritique int2:version="1" int2:context="The beginnings of communication study in America : a personal memoir. .">
            <int2:source int2:sourceType="Online" int2:sourceTitle="The beginnings of communication study in America : a personal memoir ..." int2:sourceUrl="https://archive.org/details/beginningsofcomm0000schr" int2:sourceSnippet="A line drawing of the Internet Archive headquarters building façade. An illustration of a heart shape &quot;Donate to the archive&quot; An illustration of a magnifying glass. ... The beginnings of communication study in America : a personal memoir by Schramm, Wilbur, 1907-1987. Publication date 1997 Topics">
              <int2:suggestions int2:citationType="Inline">
                <int2:suggestion int2:citationStyle="Mla" int2:isIdentical="0">
                  <int2:citationText>(“The beginnings of communication study in America : a personal memoir ...”)</int2:citationText>
                </int2:suggestion>
                <int2:suggestion int2:citationStyle="Apa" int2:isIdentical="0">
                  <int2:citationText>(“The beginnings of communication study in America : a personal memoir ...”)</int2:citationText>
                </int2:suggestion>
                <int2:suggestion int2:citationStyle="Chicago" int2:isIdentical="0">
                  <int2:citationText>(“The beginnings of communication study in America : a personal memoir ...”)</int2:citationText>
                </int2:suggestion>
              </int2:suggestions>
              <int2:suggestions int2:citationType="Full">
                <int2:suggestion int2:citationStyle="Mla" int2:isIdentical="0">
                  <int2:citationText>&lt;i&gt;The beginnings of communication study in America : a personal memoir ...&lt;/i&gt;, https://archive.org/details/beginningsofcomm0000schr.</int2:citationText>
                </int2:suggestion>
                <int2:suggestion int2:citationStyle="Apa" int2:isIdentical="0">
                  <int2:citationText>&lt;i&gt;The beginnings of communication study in America : a personal memoir ...&lt;/i&gt;. (n.d.). Retrieved from https://archive.org/details/beginningsofcomm0000schr</int2:citationText>
                </int2:suggestion>
                <int2:suggestion int2:citationStyle="Chicago" int2:isIdentical="0">
                  <int2:citationText>“The beginnings of communication study in America : a personal memoir ...” n.d., https://archive.org/details/beginningsofcomm0000schr.</int2:citationText>
                </int2:suggestion>
              </int2:suggestions>
            </int2:source>
            <int2:source int2:sourceType="Online" int2:sourceTitle="The Beginnings of Communication Study... by Schramm, Wilbur" int2:sourceUrl="https://www.amazon.com/Beginnings-Communication-Study-America-Personal/dp/0761907165" int2:sourceSnippet="The Beginnings of Communication Study in America: A Personal Memoir by Wilbur Schramm (Author), Steven H. Chaffee (Editor), Everett M. Rogers (Editor) &amp; 0 more See all formats and editions">
              <int2:suggestions int2:citationType="Inline">
                <int2:suggestion int2:citationStyle="Mla" int2:isIdentical="0">
                  <int2:citationText>(“The Beginnings of Communication Study... by Schramm, Wilbur”)</int2:citationText>
                </int2:suggestion>
                <int2:suggestion int2:citationStyle="Apa" int2:isIdentical="0">
                  <int2:citationText>(“The Beginnings of Communication Study... by Schramm, Wilbur”)</int2:citationText>
                </int2:suggestion>
                <int2:suggestion int2:citationStyle="Chicago" int2:isIdentical="0">
                  <int2:citationText>(“The Beginnings of Communication Study... by Schramm, Wilbur”)</int2:citationText>
                </int2:suggestion>
              </int2:suggestions>
              <int2:suggestions int2:citationType="Full">
                <int2:suggestion int2:citationStyle="Mla" int2:isIdentical="0">
                  <int2:citationText>&lt;i&gt;The Beginnings of Communication Study... by Schramm, Wilbur&lt;/i&gt;, https://www.amazon.com/Beginnings-Communication-Study-America-Personal/dp/0761907165.</int2:citationText>
                </int2:suggestion>
                <int2:suggestion int2:citationStyle="Apa" int2:isIdentical="0">
                  <int2:citationText>&lt;i&gt;The Beginnings of Communication Study... by Schramm, Wilbur&lt;/i&gt;. (n.d.). Retrieved from https://www.amazon.com/Beginnings-Communication-Study-America-Personal/dp/0761907165</int2:citationText>
                </int2:suggestion>
                <int2:suggestion int2:citationStyle="Chicago" int2:isIdentical="0">
                  <int2:citationText>“The Beginnings of Communication Study... by Schramm, Wilbur” n.d., https://www.amazon.com/Beginnings-Communication-Study-America-Personal/dp/0761907165.</int2:citationText>
                </int2:suggestion>
              </int2:suggestions>
            </int2:source>
            <int2:source int2:sourceType="Online" int2:sourceTitle="The Beginnings of Communication Study in America - Google Books" int2:sourceUrl="https://books.google.com/books/about/The_Beginnings_of_Communication_Study_in.html?id=JZrVZaF4h9gC" int2:sourceSnippet="Considered by most to be the founder of the field of communication studies, Wilbur Schramm could not be more qualified to write The Beginnings of Communication Study in America. This momentous new work acknowledges the seminal contributions of four inspirational scientists whose theories and methods were the foundation for the discipline called communication: Harold D. Lasswell, Paul F ...">
              <int2:suggestions int2:citationType="Inline">
                <int2:suggestion int2:citationStyle="Mla" int2:isIdentical="0">
                  <int2:citationText>(“The Beginnings of Communication Study in America - Google Books”)</int2:citationText>
                </int2:suggestion>
                <int2:suggestion int2:citationStyle="Apa" int2:isIdentical="0">
                  <int2:citationText>(“The Beginnings of Communication Study in America - Google Books”)</int2:citationText>
                </int2:suggestion>
                <int2:suggestion int2:citationStyle="Chicago" int2:isIdentical="0">
                  <int2:citationText>(“The Beginnings of Communication Study in America - Google Books”)</int2:citationText>
                </int2:suggestion>
              </int2:suggestions>
              <int2:suggestions int2:citationType="Full">
                <int2:suggestion int2:citationStyle="Mla" int2:isIdentical="0">
                  <int2:citationText>&lt;i&gt;The Beginnings of Communication Study in America - Google Books&lt;/i&gt;, https://books.google.com/books/about/The_Beginnings_of_Communication_Study_in.html?id=JZrVZaF4h9gC.</int2:citationText>
                </int2:suggestion>
                <int2:suggestion int2:citationStyle="Apa" int2:isIdentical="0">
                  <int2:citationText>&lt;i&gt;The Beginnings of Communication Study in America - Google Books&lt;/i&gt;. (n.d.). Retrieved from https://books.google.com/books/about/The_Beginnings_of_Communication_Study_in.html?id=JZrVZaF4h9gC</int2:citationText>
                </int2:suggestion>
                <int2:suggestion int2:citationStyle="Chicago" int2:isIdentical="0">
                  <int2:citationText>“The Beginnings of Communication Study in America - Google Books” n.d., https://books.google.com/books/about/The_Beginnings_of_Communication_Study_in.html?id=JZrVZaF4h9gC.</int2:citationText>
                </int2:suggestion>
              </int2:suggestions>
            </int2:source>
          </int2:similarityCritique>
        </oel:ext>
      </int2:extLst>
    </int2:bookmark>
    <int2:bookmark int2:bookmarkName="_Int_dyAQTmcx" int2:invalidationBookmarkName="" int2:hashCode="N2QY7ZekHeVWIM" int2:id="NQMWtV9M">
      <int2:extLst>
        <oel:ext uri="426473B9-03D8-482F-96C9-C2C85392BACA">
          <int2:similarityCritique int2:version="1" int2:context="Intrinsic and Extrinsic Motivation: The Search for Optimal Motivation and Performance.">
            <int2:source int2:sourceType="Online" int2:sourceTitle="Intrinsic Motivation, Extrinsic Rewards, and Divergent Views of Reality" int2:sourceUrl="https://www.jstor.org/stable/23361529" int2:sourceSnippet="Intrinsic and Extrinsic Motivation: The Search for Optimal Motivation and Performance. Edited by Carol Sansone and Judith Harackiewicz. Academic Press, San Diego, CA, 2000. (ISBN 0-12-619070-4), 489 pp. The long-standing debate over whether extrinsic rewards undermine intrinsic motivation and the more recent debate regarding the costs and">
              <int2:suggestions int2:citationType="Inline">
                <int2:suggestion int2:citationStyle="Mla" int2:isIdentical="1">
                  <int2:citationText>(“Intrinsic Motivation, Extrinsic Rewards, and Divergent Views of Reality”)</int2:citationText>
                </int2:suggestion>
                <int2:suggestion int2:citationStyle="Apa" int2:isIdentical="1">
                  <int2:citationText>(“Intrinsic Motivation, Extrinsic Rewards, and Divergent Views of Reality”)</int2:citationText>
                </int2:suggestion>
                <int2:suggestion int2:citationStyle="Chicago" int2:isIdentical="1">
                  <int2:citationText>(“Intrinsic Motivation, Extrinsic Rewards, and Divergent Views of Reality”)</int2:citationText>
                </int2:suggestion>
              </int2:suggestions>
              <int2:suggestions int2:citationType="Full">
                <int2:suggestion int2:citationStyle="Mla" int2:isIdentical="1">
                  <int2:citationText>&lt;i&gt;Intrinsic Motivation, Extrinsic Rewards, and Divergent Views of Reality&lt;/i&gt;, https://www.jstor.org/stable/23361529.</int2:citationText>
                </int2:suggestion>
                <int2:suggestion int2:citationStyle="Apa" int2:isIdentical="1">
                  <int2:citationText>&lt;i&gt;Intrinsic Motivation, Extrinsic Rewards, and Divergent Views of Reality&lt;/i&gt;. (n.d.). Retrieved from https://www.jstor.org/stable/23361529</int2:citationText>
                </int2:suggestion>
                <int2:suggestion int2:citationStyle="Chicago" int2:isIdentical="1">
                  <int2:citationText>“Intrinsic Motivation, Extrinsic Rewards, and Divergent Views of Reality” n.d., https://www.jstor.org/stable/23361529.</int2:citationText>
                </int2:suggestion>
              </int2:suggestions>
            </int2:source>
            <int2:source int2:sourceType="Online" int2:sourceTitle="Intrinsic and Extrinsic Motivation: The Search for Optimal Motivation ..." int2:sourceUrl="https://play.google.com/store/books/details/Intrinsic_and_Extrinsic_Motivation_The_Search_for_?id=uM10geBB8o4C&amp;gl=US" int2:sourceSnippet="Intrinsic and Extrinsic Motivation: The Search for Optimal Motivation and Performance - Ebook written by Carol Sansone, Judith M. Harackiewicz. Read this book using Google Play Books app on your PC, android, iOS devices. Download for offline reading, highlight, bookmark or take notes while you read Intrinsic and Extrinsic Motivation: The Search for Optimal Motivation and Performance.">
              <int2:suggestions int2:citationType="Inline">
                <int2:suggestion int2:citationStyle="Mla" int2:isIdentical="1">
                  <int2:citationText>(“Intrinsic and Extrinsic Motivation: The Search for Optimal Motivation ...”)</int2:citationText>
                </int2:suggestion>
                <int2:suggestion int2:citationStyle="Apa" int2:isIdentical="1">
                  <int2:citationText>(“Intrinsic and Extrinsic Motivation: The Search for Optimal Motivation ...”)</int2:citationText>
                </int2:suggestion>
                <int2:suggestion int2:citationStyle="Chicago" int2:isIdentical="1">
                  <int2:citationText>(“Intrinsic and Extrinsic Motivation: The Search for Optimal Motivation ...”)</int2:citationText>
                </int2:suggestion>
              </int2:suggestions>
              <int2:suggestions int2:citationType="Full">
                <int2:suggestion int2:citationStyle="Mla" int2:isIdentical="1">
                  <int2:citationText>&lt;i&gt;Intrinsic and Extrinsic Motivation: The Search for Optimal Motivation ...&lt;/i&gt;, https://play.google.com/store/books/details/Intrinsic_and_Extrinsic_Motivation_The_Search_for_?id=uM10geBB8o4C&amp;gl=US.</int2:citationText>
                </int2:suggestion>
                <int2:suggestion int2:citationStyle="Apa" int2:isIdentical="1">
                  <int2:citationText>&lt;i&gt;Intrinsic and Extrinsic Motivation: The Search for Optimal Motivation ...&lt;/i&gt;. (n.d.). Retrieved from https://play.google.com/store/books/details/Intrinsic_and_Extrinsic_Motivation_The_Search_for_?id=uM10geBB8o4C&amp;gl=US</int2:citationText>
                </int2:suggestion>
                <int2:suggestion int2:citationStyle="Chicago" int2:isIdentical="1">
                  <int2:citationText>“Intrinsic and Extrinsic Motivation: The Search for Optimal Motivation ...” n.d., https://play.google.com/store/books/details/Intrinsic_and_Extrinsic_Motivation_The_Search_for_?id=uM10geBB8o4C&amp;gl=US.</int2:citationText>
                </int2:suggestion>
              </int2:suggestions>
            </int2:source>
            <int2:source int2:sourceType="Online" int2:sourceTitle="Intrinsic and Extrinsic Motivation: The Search for Optimal Motivation ..." int2:sourceUrl="https://www.amazon.com/Intrinsic-Extrinsic-Motivation-Performance-Educational/dp/0126190704" int2:sourceSnippet="Intrinsic and Extrinsic Motivation: The Search for Optimal Motivation and Performance will be of interest to researchers in psychology, education, and business, as well as to a wider audience interested in promoting optimal motivation and performance. @introbul:Coverage includes: @bul:* Debates and controversies in motivational research ...">
              <int2:suggestions int2:citationType="Inline">
                <int2:suggestion int2:citationStyle="Mla" int2:isIdentical="0">
                  <int2:citationText>(“Intrinsic and Extrinsic Motivation: The Search for Optimal Motivation ...”)</int2:citationText>
                </int2:suggestion>
                <int2:suggestion int2:citationStyle="Apa" int2:isIdentical="0">
                  <int2:citationText>(“Intrinsic and Extrinsic Motivation: The Search for Optimal Motivation ...”)</int2:citationText>
                </int2:suggestion>
                <int2:suggestion int2:citationStyle="Chicago" int2:isIdentical="0">
                  <int2:citationText>(“Intrinsic and Extrinsic Motivation: The Search for Optimal Motivation ...”)</int2:citationText>
                </int2:suggestion>
              </int2:suggestions>
              <int2:suggestions int2:citationType="Full">
                <int2:suggestion int2:citationStyle="Mla" int2:isIdentical="0">
                  <int2:citationText>&lt;i&gt;Intrinsic and Extrinsic Motivation: The Search for Optimal Motivation ...&lt;/i&gt;, https://www.amazon.com/Intrinsic-Extrinsic-Motivation-Performance-Educational/dp/0126190704.</int2:citationText>
                </int2:suggestion>
                <int2:suggestion int2:citationStyle="Apa" int2:isIdentical="0">
                  <int2:citationText>&lt;i&gt;Intrinsic and Extrinsic Motivation: The Search for Optimal Motivation ...&lt;/i&gt;. (n.d.). Retrieved from https://www.amazon.com/Intrinsic-Extrinsic-Motivation-Performance-Educational/dp/0126190704</int2:citationText>
                </int2:suggestion>
                <int2:suggestion int2:citationStyle="Chicago" int2:isIdentical="0">
                  <int2:citationText>“Intrinsic and Extrinsic Motivation: The Search for Optimal Motivation ...” n.d., https://www.amazon.com/Intrinsic-Extrinsic-Motivation-Performance-Educational/dp/0126190704.</int2:citationText>
                </int2:suggestion>
              </int2:suggestions>
            </int2:source>
          </int2:similarityCritique>
        </oel:ext>
      </int2:extLst>
    </int2:bookmark>
    <int2:bookmark int2:bookmarkName="_Int_rPexwbJX" int2:invalidationBookmarkName="" int2:hashCode="DqinmFM1pAc5Ni" int2:id="KGf586HA">
      <int2:extLst>
        <oel:ext uri="426473B9-03D8-482F-96C9-C2C85392BACA">
          <int2:similarityCritique int2:version="1" int2:context="Effective Communication Skills: Mastering the Art of Verbal and Nonverbal Communication. .">
            <int2:source int2:sourceType="Online" int2:sourceTitle="Mastering Art Effective Communication - AbeBooks" int2:sourceUrl="https://www.abebooks.com/book-search/title/mastering-art-effective-communication/" int2:sourceSnippet="Effective Communication Skills: Mastering the Art of Verbal and Nonverbal Communication (Mastering Communication Skills: A Comprehensive Guide to Effective Communication, Band 1) Caprese, Jasper. Published by Online Trendy Store, 2023. ISBN 13: 9798215653807. Seller: Buchpark, Trebbin, Germany">
              <int2:suggestions int2:citationType="Inline">
                <int2:suggestion int2:citationStyle="Mla" int2:isIdentical="0">
                  <int2:citationText>(“Mastering Art Effective Communication - AbeBooks”)</int2:citationText>
                </int2:suggestion>
                <int2:suggestion int2:citationStyle="Apa" int2:isIdentical="0">
                  <int2:citationText>(“Mastering Art Effective Communication - AbeBooks”)</int2:citationText>
                </int2:suggestion>
                <int2:suggestion int2:citationStyle="Chicago" int2:isIdentical="0">
                  <int2:citationText>(“Mastering Art Effective Communication - AbeBooks”)</int2:citationText>
                </int2:suggestion>
              </int2:suggestions>
              <int2:suggestions int2:citationType="Full">
                <int2:suggestion int2:citationStyle="Mla" int2:isIdentical="0">
                  <int2:citationText>&lt;i&gt;Mastering Art Effective Communication - AbeBooks&lt;/i&gt;, https://www.abebooks.com/book-search/title/mastering-art-effective-communication/.</int2:citationText>
                </int2:suggestion>
                <int2:suggestion int2:citationStyle="Apa" int2:isIdentical="0">
                  <int2:citationText>&lt;i&gt;Mastering Art Effective Communication - AbeBooks&lt;/i&gt;. (n.d.). Retrieved from https://www.abebooks.com/book-search/title/mastering-art-effective-communication/</int2:citationText>
                </int2:suggestion>
                <int2:suggestion int2:citationStyle="Chicago" int2:isIdentical="0">
                  <int2:citationText>“Mastering Art Effective Communication - AbeBooks” n.d., https://www.abebooks.com/book-search/title/mastering-art-effective-communication/.</int2:citationText>
                </int2:suggestion>
              </int2:suggestions>
            </int2:source>
            <int2:source int2:sourceType="Online" int2:sourceTitle="Effective Communication Skills: Mastering the Art of Verbal and ..." int2:sourceUrl="https://www.indigo.ca/en-ca/effective-communication-skills-mastering-the-art-of-verbal-and-nonverbal-communication/9798215653807.html" int2:sourceSnippet="Product name: Effective Communication Skills: Mastering the Art of Verbal and Nonverbal Communication: Brand: null: Sub-brand: null: Type: null: Life stage: null">
              <int2:suggestions int2:citationType="Inline">
                <int2:suggestion int2:citationStyle="Mla" int2:isIdentical="0">
                  <int2:citationText>(“Effective Communication Skills: Mastering the Art of Verbal and ...”)</int2:citationText>
                </int2:suggestion>
                <int2:suggestion int2:citationStyle="Apa" int2:isIdentical="0">
                  <int2:citationText>(“Effective Communication Skills: Mastering the Art of Verbal and ...”)</int2:citationText>
                </int2:suggestion>
                <int2:suggestion int2:citationStyle="Chicago" int2:isIdentical="0">
                  <int2:citationText>(“Effective Communication Skills: Mastering the Art of Verbal and ...”)</int2:citationText>
                </int2:suggestion>
              </int2:suggestions>
              <int2:suggestions int2:citationType="Full">
                <int2:suggestion int2:citationStyle="Mla" int2:isIdentical="0">
                  <int2:citationText>&lt;i&gt;Effective Communication Skills: Mastering the Art of Verbal and ...&lt;/i&gt;, https://www.indigo.ca/en-ca/effective-communication-skills-mastering-the-art-of-verbal-and-nonverbal-communication/9798215653807.html.</int2:citationText>
                </int2:suggestion>
                <int2:suggestion int2:citationStyle="Apa" int2:isIdentical="0">
                  <int2:citationText>&lt;i&gt;Effective Communication Skills: Mastering the Art of Verbal and ...&lt;/i&gt;. (n.d.). Retrieved from https://www.indigo.ca/en-ca/effective-communication-skills-mastering-the-art-of-verbal-and-nonverbal-communication/9798215653807.html</int2:citationText>
                </int2:suggestion>
                <int2:suggestion int2:citationStyle="Chicago" int2:isIdentical="0">
                  <int2:citationText>“Effective Communication Skills: Mastering the Art of Verbal and ...” n.d., https://www.indigo.ca/en-ca/effective-communication-skills-mastering-the-art-of-verbal-and-nonverbal-communication/9798215653807.html.</int2:citationText>
                </int2:suggestion>
              </int2:suggestions>
            </int2:source>
            <int2:source int2:sourceType="Online" int2:sourceTitle="4 essential keys to effective communication in love life work anywhere ..." int2:sourceUrl="https://cp.lbs.ac.at/p/pub/visit/LB/4_essential_keys_to_effective_communication_in_love_life_work_anywhere_including_the_12_day_communication_challenge.pdf" int2:sourceSnippet="Effective Communication Effective Communication Skills: Mastering the Art of Verbal and Nonverbal Communication Effective Communication Skills How to Become Effective Communicator at All Levels Effective Communication A Customised Guide to Effective Communication Think Smart, Talk Smart">
              <int2:suggestions int2:citationType="Inline">
                <int2:suggestion int2:citationStyle="Mla" int2:isIdentical="0">
                  <int2:citationText>(“4 essential keys to effective communication in love life work anywhere ...”)</int2:citationText>
                </int2:suggestion>
                <int2:suggestion int2:citationStyle="Apa" int2:isIdentical="0">
                  <int2:citationText>(“4 essential keys to effective communication in love life work anywhere ...”)</int2:citationText>
                </int2:suggestion>
                <int2:suggestion int2:citationStyle="Chicago" int2:isIdentical="0">
                  <int2:citationText>(“4 essential keys to effective communication in love life work anywhere ...”)</int2:citationText>
                </int2:suggestion>
              </int2:suggestions>
              <int2:suggestions int2:citationType="Full">
                <int2:suggestion int2:citationStyle="Mla" int2:isIdentical="0">
                  <int2:citationText>&lt;i&gt;4 essential keys to effective communication in love life work anywhere ...&lt;/i&gt;, https://cp.lbs.ac.at/p/pub/visit/LB/4_essential_keys_to_effective_communication_in_love_life_work_anywhere_including_the_12_day_communication_challenge.pdf.</int2:citationText>
                </int2:suggestion>
                <int2:suggestion int2:citationStyle="Apa" int2:isIdentical="0">
                  <int2:citationText>&lt;i&gt;4 essential keys to effective communication in love life work anywhere ...&lt;/i&gt;. (n.d.). Retrieved from https://cp.lbs.ac.at/p/pub/visit/LB/4_essential_keys_to_effective_communication_in_love_life_work_anywhere_including_the_12_day_communication_challenge.pdf</int2:citationText>
                </int2:suggestion>
                <int2:suggestion int2:citationStyle="Chicago" int2:isIdentical="0">
                  <int2:citationText>“4 essential keys to effective communication in love life work anywhere ...” n.d., https://cp.lbs.ac.at/p/pub/visit/LB/4_essential_keys_to_effective_communication_in_love_life_work_anywhere_including_the_12_day_communication_challenge.pdf.</int2:citationText>
                </int2:suggestion>
              </int2:suggestions>
            </int2:source>
          </int2:similarityCritique>
        </oel:ext>
      </int2:extLst>
    </int2:bookmark>
    <int2:bookmark int2:bookmarkName="_Int_c9MkWb6z" int2:invalidationBookmarkName="" int2:hashCode="ufajzQT8+ybgJp" int2:id="Wt8J2Fly">
      <int2:extLst>
        <oel:ext uri="426473B9-03D8-482F-96C9-C2C85392BACA">
          <int2:similarityCritique int2:version="1" int2:context="The Power of Nonverbal Communication: How You Act is More Important Than what You Say. .">
            <int2:source int2:sourceType="Online" int2:sourceTitle="The Power of Nonverbal Communication: How You Act is More Important ..." int2:sourceUrl="https://books.google.com/books/about/The_Power_of_Nonverbal_Communication.html?id=plCVYnnUhjoC" int2:sourceSnippet="The Power of Nonverbal Communication: How You Act is More Important Than what You Say Taking control series: Author: Henry H. Calero: Publisher: Silver Lake Publishing, 2005: ISBN: 1563437880, 9781563437885: Length: 308 pages: Subjects: Self-Help › Personal Growth › General.">
              <int2:suggestions int2:citationType="Inline">
                <int2:suggestion int2:citationStyle="Mla" int2:isIdentical="0">
                  <int2:citationText>(“The Power of Nonverbal Communication: How You Act is More Important ...”)</int2:citationText>
                </int2:suggestion>
                <int2:suggestion int2:citationStyle="Apa" int2:isIdentical="0">
                  <int2:citationText>(“The Power of Nonverbal Communication: How You Act is More Important ...”)</int2:citationText>
                </int2:suggestion>
                <int2:suggestion int2:citationStyle="Chicago" int2:isIdentical="0">
                  <int2:citationText>(“The Power of Nonverbal Communication: How You Act is More Important ...”)</int2:citationText>
                </int2:suggestion>
              </int2:suggestions>
              <int2:suggestions int2:citationType="Full">
                <int2:suggestion int2:citationStyle="Mla" int2:isIdentical="0">
                  <int2:citationText>&lt;i&gt;The Power of Nonverbal Communication: How You Act is More Important ...&lt;/i&gt;, https://books.google.com/books/about/The_Power_of_Nonverbal_Communication.html?id=plCVYnnUhjoC.</int2:citationText>
                </int2:suggestion>
                <int2:suggestion int2:citationStyle="Apa" int2:isIdentical="0">
                  <int2:citationText>&lt;i&gt;The Power of Nonverbal Communication: How You Act is More Important ...&lt;/i&gt;. (n.d.). Retrieved from https://books.google.com/books/about/The_Power_of_Nonverbal_Communication.html?id=plCVYnnUhjoC</int2:citationText>
                </int2:suggestion>
                <int2:suggestion int2:citationStyle="Chicago" int2:isIdentical="0">
                  <int2:citationText>“The Power of Nonverbal Communication: How You Act is More Important ...” n.d., https://books.google.com/books/about/The_Power_of_Nonverbal_Communication.html?id=plCVYnnUhjoC.</int2:citationText>
                </int2:suggestion>
              </int2:suggestions>
            </int2:source>
            <int2:source int2:sourceType="Online" int2:sourceTitle="The power of nonverbal communication : how you act is more important ..." int2:sourceUrl="https://searchworks.stanford.edu/view/12991468" int2:sourceSnippet="The power of nonverbal communication : how you act is more important than what you say. Responsibility Henry H. Calero. Edition 1st ed. Imprint Los Angeles, CA : Silver Lake, ©2005. Physical description 1 online resource (308 pages) : illustrations Series Taking control series. Online.">
              <int2:suggestions int2:citationType="Inline">
                <int2:suggestion int2:citationStyle="Mla" int2:isIdentical="0">
                  <int2:citationText>(“The power of nonverbal communication : how you act is more important ...”)</int2:citationText>
                </int2:suggestion>
                <int2:suggestion int2:citationStyle="Apa" int2:isIdentical="0">
                  <int2:citationText>(“The power of nonverbal communication : how you act is more important ...”)</int2:citationText>
                </int2:suggestion>
                <int2:suggestion int2:citationStyle="Chicago" int2:isIdentical="0">
                  <int2:citationText>(“The power of nonverbal communication : how you act is more important ...”)</int2:citationText>
                </int2:suggestion>
              </int2:suggestions>
              <int2:suggestions int2:citationType="Full">
                <int2:suggestion int2:citationStyle="Mla" int2:isIdentical="0">
                  <int2:citationText>&lt;i&gt;The power of nonverbal communication : how you act is more important ...&lt;/i&gt;, https://searchworks.stanford.edu/view/12991468.</int2:citationText>
                </int2:suggestion>
                <int2:suggestion int2:citationStyle="Apa" int2:isIdentical="0">
                  <int2:citationText>&lt;i&gt;The power of nonverbal communication : how you act is more important ...&lt;/i&gt;. (n.d.). Retrieved from https://searchworks.stanford.edu/view/12991468</int2:citationText>
                </int2:suggestion>
                <int2:suggestion int2:citationStyle="Chicago" int2:isIdentical="0">
                  <int2:citationText>“The power of nonverbal communication : how you act is more important ...” n.d., https://searchworks.stanford.edu/view/12991468.</int2:citationText>
                </int2:suggestion>
              </int2:suggestions>
            </int2:source>
            <int2:source int2:sourceType="Online" int2:sourceTitle="The Power Of Nonverbal Communication: How You Act Is More Important ..." int2:sourceUrl="https://www.amazon.co.uk/Power-Nonverbal-Communication-Important-Control/dp/1563437880" int2:sourceSnippet="Buy The Power Of Nonverbal Communication: How You Act Is More Important Than What You Say (Taking Control) by Calero, Henry H. (ISBN: 9781563437885) from Amazon's Book Store. Everyday low prices and free delivery on eligible orders.">
              <int2:suggestions int2:citationType="Inline">
                <int2:suggestion int2:citationStyle="Mla" int2:isIdentical="0">
                  <int2:citationText>(“The Power Of Nonverbal Communication: How You Act Is More Important ...”)</int2:citationText>
                </int2:suggestion>
                <int2:suggestion int2:citationStyle="Apa" int2:isIdentical="0">
                  <int2:citationText>(“The Power Of Nonverbal Communication: How You Act Is More Important ...”)</int2:citationText>
                </int2:suggestion>
                <int2:suggestion int2:citationStyle="Chicago" int2:isIdentical="0">
                  <int2:citationText>(“The Power Of Nonverbal Communication: How You Act Is More Important ...”)</int2:citationText>
                </int2:suggestion>
              </int2:suggestions>
              <int2:suggestions int2:citationType="Full">
                <int2:suggestion int2:citationStyle="Mla" int2:isIdentical="0">
                  <int2:citationText>&lt;i&gt;The Power Of Nonverbal Communication: How You Act Is More Important ...&lt;/i&gt;, https://www.amazon.co.uk/Power-Nonverbal-Communication-Important-Control/dp/1563437880.</int2:citationText>
                </int2:suggestion>
                <int2:suggestion int2:citationStyle="Apa" int2:isIdentical="0">
                  <int2:citationText>&lt;i&gt;The Power Of Nonverbal Communication: How You Act Is More Important ...&lt;/i&gt;. (n.d.). Retrieved from https://www.amazon.co.uk/Power-Nonverbal-Communication-Important-Control/dp/1563437880</int2:citationText>
                </int2:suggestion>
                <int2:suggestion int2:citationStyle="Chicago" int2:isIdentical="0">
                  <int2:citationText>“The Power Of Nonverbal Communication: How You Act Is More Important ...” n.d., https://www.amazon.co.uk/Power-Nonverbal-Communication-Important-Control/dp/1563437880.</int2:citationText>
                </int2:suggestion>
              </int2:suggestions>
            </int2:source>
          </int2:similarityCritique>
        </oel:ext>
      </int2:extLst>
    </int2:bookmark>
    <int2:bookmark int2:bookmarkName="_Int_rEdIulZ0" int2:invalidationBookmarkName="" int2:hashCode="B5Wr125IRMnTks" int2:id="wNDJzVyt">
      <int2:extLst>
        <oel:ext uri="426473B9-03D8-482F-96C9-C2C85392BACA">
          <int2:similarityCritique int2:version="1" int2:context="The Process of Communication: An Introduction to Theory and Practice.">
            <int2:source int2:sourceType="Online" int2:sourceTitle="The process of communication by David K. Berlo | Open Library" int2:sourceUrl="https://openlibrary.org/books/OL19944064M/The_process_of_communication" int2:sourceSnippet="Process of Communication: An Introduction to Theory and Practice. 1960, SPCK Publishing, Harcourt School. in English. 0030556864 9780030556869. cccc. Borrow Listen. Libraries near you: WorldCat. 2. The process of communication: an introduction to theory and practice.">
              <int2:suggestions int2:citationType="Inline">
                <int2:suggestion int2:citationStyle="Mla" int2:isIdentical="1">
                  <int2:citationText>(“The process of communication by David K. Berlo | Open Library”)</int2:citationText>
                </int2:suggestion>
                <int2:suggestion int2:citationStyle="Apa" int2:isIdentical="1">
                  <int2:citationText>(“The process of communication by David K. Berlo | Open Library”)</int2:citationText>
                </int2:suggestion>
                <int2:suggestion int2:citationStyle="Chicago" int2:isIdentical="1">
                  <int2:citationText>(“The process of communication by David K. Berlo | Open Library”)</int2:citationText>
                </int2:suggestion>
              </int2:suggestions>
              <int2:suggestions int2:citationType="Full">
                <int2:suggestion int2:citationStyle="Mla" int2:isIdentical="1">
                  <int2:citationText>&lt;i&gt;The process of communication by David K. Berlo | Open Library&lt;/i&gt;, https://openlibrary.org/books/OL19944064M/The_process_of_communication.</int2:citationText>
                </int2:suggestion>
                <int2:suggestion int2:citationStyle="Apa" int2:isIdentical="1">
                  <int2:citationText>&lt;i&gt;The process of communication by David K. Berlo | Open Library&lt;/i&gt;. (n.d.). Retrieved from https://openlibrary.org/books/OL19944064M/The_process_of_communication</int2:citationText>
                </int2:suggestion>
                <int2:suggestion int2:citationStyle="Chicago" int2:isIdentical="1">
                  <int2:citationText>“The process of communication by David K. Berlo | Open Library” n.d., https://openlibrary.org/books/OL19944064M/The_process_of_communication.</int2:citationText>
                </int2:suggestion>
              </int2:suggestions>
            </int2:source>
            <int2:source int2:sourceType="Online" int2:sourceTitle="The Process of Communication: An Introduction to Theory and Practice ..." int2:sourceUrl="https://books.google.com/books/about/The_process_of_communication.html?id=0k9IAAAAMAAJ" int2:sourceSnippet="The Process of Communication: An Introduction to Theory and Practice, Volume 10. David K. Berlo. Holt, Rinehart and Winston, 1960 - Communication - 318 pages. Communication: scope and purpose; A model of the communication process; The fidelity of communication: determinants of effect; Learning: communication in a personal context; Interaction ...">
              <int2:suggestions int2:citationType="Inline">
                <int2:suggestion int2:citationStyle="Mla" int2:isIdentical="0">
                  <int2:citationText>(“The Process of Communication: An Introduction to Theory and Practice ...”)</int2:citationText>
                </int2:suggestion>
                <int2:suggestion int2:citationStyle="Apa" int2:isIdentical="0">
                  <int2:citationText>(“The Process of Communication: An Introduction to Theory and Practice ...”)</int2:citationText>
                </int2:suggestion>
                <int2:suggestion int2:citationStyle="Chicago" int2:isIdentical="0">
                  <int2:citationText>(“The Process of Communication: An Introduction to Theory and Practice ...”)</int2:citationText>
                </int2:suggestion>
              </int2:suggestions>
              <int2:suggestions int2:citationType="Full">
                <int2:suggestion int2:citationStyle="Mla" int2:isIdentical="0">
                  <int2:citationText>&lt;i&gt;The Process of Communication: An Introduction to Theory and Practice ...&lt;/i&gt;, https://books.google.com/books/about/The_process_of_communication.html?id=0k9IAAAAMAAJ.</int2:citationText>
                </int2:suggestion>
                <int2:suggestion int2:citationStyle="Apa" int2:isIdentical="0">
                  <int2:citationText>&lt;i&gt;The Process of Communication: An Introduction to Theory and Practice ...&lt;/i&gt;. (n.d.). Retrieved from https://books.google.com/books/about/The_process_of_communication.html?id=0k9IAAAAMAAJ</int2:citationText>
                </int2:suggestion>
                <int2:suggestion int2:citationStyle="Chicago" int2:isIdentical="0">
                  <int2:citationText>“The Process of Communication: An Introduction to Theory and Practice ...” n.d., https://books.google.com/books/about/The_process_of_communication.html?id=0k9IAAAAMAAJ.</int2:citationText>
                </int2:suggestion>
              </int2:suggestions>
            </int2:source>
            <int2:source int2:sourceType="Online" int2:sourceTitle="The Process of Communication: An Introduction to the Theory and ..." int2:sourceUrl="https://books.google.com/books/about/The_Process_of_Communication.html?id=uu-gngEACAAJ" int2:sourceSnippet="The Process of Communication: An Introduction to Theory and Practice, Volume 10 David K. Berlo Snippet view - 1960. Bibliographic information. Title: The Process of Communication: An Introduction to the Theory and Practice: Author: David K. Berlo: Edition: reprint: Publisher: Holt, Rinehart and Winston, 1964 :">
              <int2:suggestions int2:citationType="Inline">
                <int2:suggestion int2:citationStyle="Mla" int2:isIdentical="0">
                  <int2:citationText>(“The Process of Communication: An Introduction to the Theory and ...”)</int2:citationText>
                </int2:suggestion>
                <int2:suggestion int2:citationStyle="Apa" int2:isIdentical="0">
                  <int2:citationText>(“The Process of Communication: An Introduction to the Theory and ...”)</int2:citationText>
                </int2:suggestion>
                <int2:suggestion int2:citationStyle="Chicago" int2:isIdentical="0">
                  <int2:citationText>(“The Process of Communication: An Introduction to the Theory and ...”)</int2:citationText>
                </int2:suggestion>
              </int2:suggestions>
              <int2:suggestions int2:citationType="Full">
                <int2:suggestion int2:citationStyle="Mla" int2:isIdentical="0">
                  <int2:citationText>&lt;i&gt;The Process of Communication: An Introduction to the Theory and ...&lt;/i&gt;, https://books.google.com/books/about/The_Process_of_Communication.html?id=uu-gngEACAAJ.</int2:citationText>
                </int2:suggestion>
                <int2:suggestion int2:citationStyle="Apa" int2:isIdentical="0">
                  <int2:citationText>&lt;i&gt;The Process of Communication: An Introduction to the Theory and ...&lt;/i&gt;. (n.d.). Retrieved from https://books.google.com/books/about/The_Process_of_Communication.html?id=uu-gngEACAAJ</int2:citationText>
                </int2:suggestion>
                <int2:suggestion int2:citationStyle="Chicago" int2:isIdentical="0">
                  <int2:citationText>“The Process of Communication: An Introduction to the Theory and ...” n.d., https://books.google.com/books/about/The_Process_of_Communication.html?id=uu-gngEACAAJ.</int2:citationText>
                </int2:suggestion>
              </int2:suggestions>
            </int2:source>
          </int2:similarityCritique>
        </oel:ext>
      </int2:extLst>
    </int2:bookmark>
    <int2:bookmark int2:bookmarkName="_Int_XiSpiBNr" int2:invalidationBookmarkName="" int2:hashCode="UnBo0tzIXD4Die" int2:id="eLr8c1hk">
      <int2:extLst>
        <oel:ext uri="426473B9-03D8-482F-96C9-C2C85392BACA">
          <int2:similarityCritique int2:version="1" int2:context="We communicate every day with our family, friends, colleagues, and even strangers.">
            <int2:source int2:sourceType="Online" int2:sourceTitle="Nonverbal Communication: How Body Language &amp; Nonverbal Cues ... - Lifesize" int2:sourceUrl="https://www.lifesize.com/blog/speaking-without-words/" int2:sourceSnippet="Every day we communicate with our family, friends, colleagues and even strangers, but only a small percentage of what we communicate during each of these conversations is verbal. Research shows that the vast majority of what we convey through our interactions with others is innate and instinctual, known as nonverbal communication. Nonverbal behavior like body […]">
              <int2:suggestions int2:citationType="Inline">
                <int2:suggestion int2:citationStyle="Mla" int2:isIdentical="0">
                  <int2:citationText>(“Nonverbal Communication: How Body Language &amp; Nonverbal Cues ... - Lifesize”)</int2:citationText>
                </int2:suggestion>
                <int2:suggestion int2:citationStyle="Apa" int2:isIdentical="0">
                  <int2:citationText>(“Nonverbal Communication: How Body Language &amp; Nonverbal Cues ... - Lifesize”)</int2:citationText>
                </int2:suggestion>
                <int2:suggestion int2:citationStyle="Chicago" int2:isIdentical="0">
                  <int2:citationText>(“Nonverbal Communication: How Body Language &amp; Nonverbal Cues ... - Lifesize”)</int2:citationText>
                </int2:suggestion>
              </int2:suggestions>
              <int2:suggestions int2:citationType="Full">
                <int2:suggestion int2:citationStyle="Mla" int2:isIdentical="0">
                  <int2:citationText>&lt;i&gt;Nonverbal Communication: How Body Language &amp; Nonverbal Cues ... - Lifesize&lt;/i&gt;, https://www.lifesize.com/blog/speaking-without-words/.</int2:citationText>
                </int2:suggestion>
                <int2:suggestion int2:citationStyle="Apa" int2:isIdentical="0">
                  <int2:citationText>&lt;i&gt;Nonverbal Communication: How Body Language &amp; Nonverbal Cues ... - Lifesize&lt;/i&gt;. (n.d.). Retrieved from https://www.lifesize.com/blog/speaking-without-words/</int2:citationText>
                </int2:suggestion>
                <int2:suggestion int2:citationStyle="Chicago" int2:isIdentical="0">
                  <int2:citationText>“Nonverbal Communication: How Body Language &amp; Nonverbal Cues ... - Lifesize” n.d., https://www.lifesize.com/blog/speaking-without-words/.</int2:citationText>
                </int2:suggestion>
              </int2:suggestions>
            </int2:source>
          </int2:similarityCritique>
        </oel:ext>
      </int2:extLst>
    </int2:bookmark>
    <int2:bookmark int2:bookmarkName="_Int_dVlrLnSG" int2:invalidationBookmarkName="" int2:hashCode="t0FIx9oFjmZwUH" int2:id="cX2TdWl7">
      <int2:extLst>
        <oel:ext uri="426473B9-03D8-482F-96C9-C2C85392BACA">
          <int2:similarityCritique int2:version="1" int2:context="Attention is drawn to the plagiarism and unfair practice policies of both the University and of ILM.">
            <int2:source int2:sourceType="Online" int2:sourceTitle="BMSK5001 - version 2 - By Kelly Cooke.docx - Skills for the..." int2:sourceUrl="https://www.coursehero.com/file/65877040/BMSK5001-version-2-By-Kelly-Cookedocx/" int2:sourceSnippet="View BMSK5001 - version 2 - By Kelly Cooke.docx from BUS 1 at University of Wales, Cardiff. Skills for the Workplace Module Assignment Submission Student Name: Kelly Cooke Student. ... Attention is drawn to the plagiarism and unfair practice policies of both the University and of ILM.">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BMSK4005 Assignment final draft.docx - Skills for the..." int2:sourceUrl="https://www.coursehero.com/file/93743470/BMSK4005-Assignment-final-draftdocx/" int2:sourceSnippet="View BMSK4005 Assignment final draft.docx from BUSINESS BS4S16 at University of Southwales. Skills for the Workplace Module Assignment Submission Student Name: Christopher Downey Student ... Attention is drawn to the plagiarism and unfair practice policies of both the University and of ILM. Permission for ILM to use this script ILM uses ...">
              <int2:suggestions int2:citationType="Inline">
                <int2:suggestion int2:citationStyle="Mla" int2:isIdentical="1">
                  <int2:citationText>(“BMSK4005 Assignment final draft.docx - Skills for the...”)</int2:citationText>
                </int2:suggestion>
                <int2:suggestion int2:citationStyle="Apa" int2:isIdentical="1">
                  <int2:citationText>(“BMSK4005 Assignment final draft.docx - Skills for the...”)</int2:citationText>
                </int2:suggestion>
                <int2:suggestion int2:citationStyle="Chicago" int2:isIdentical="1">
                  <int2:citationText>(“BMSK4005 Assignment final draft.docx - Skills for the...”)</int2:citationText>
                </int2:suggestion>
              </int2:suggestions>
              <int2:suggestions int2:citationType="Full">
                <int2:suggestion int2:citationStyle="Mla" int2:isIdentical="1">
                  <int2:citationText>&lt;i&gt;BMSK4005 Assignment final draft.docx - Skills for the...&lt;/i&gt;, https://www.coursehero.com/file/93743470/BMSK4005-Assignment-final-draftdocx/.</int2:citationText>
                </int2:suggestion>
                <int2:suggestion int2:citationStyle="Apa" int2:isIdentical="1">
                  <int2:citationText>&lt;i&gt;BMSK4005 Assignment final draft.docx - Skills for the...&lt;/i&gt;. (n.d.). Retrieved from https://www.coursehero.com/file/93743470/BMSK4005-Assignment-final-draftdocx/</int2:citationText>
                </int2:suggestion>
                <int2:suggestion int2:citationStyle="Chicago" int2:isIdentical="1">
                  <int2:citationText>“BMSK4005 Assignment final draft.docx - Skills for the...” n.d., https://www.coursehero.com/file/93743470/BMSK4005-Assignment-final-draftdocx/.</int2:citationText>
                </int2:suggestion>
              </int2:suggestions>
            </int2:source>
          </int2:similarityCritique>
        </oel:ext>
      </int2:extLst>
    </int2:bookmark>
    <int2:bookmark int2:bookmarkName="_Int_PC43LVjg" int2:invalidationBookmarkName="" int2:hashCode="yjKaZ8r4UMd40C" int2:id="5mPVyhf5">
      <int2:extLst>
        <oel:ext uri="426473B9-03D8-482F-96C9-C2C85392BACA">
          <int2:similarityCritique int2:version="1" int2:context="If this statement is untrue, the student acknowledges that an assessment offence has been committed.">
            <int2:source int2:sourceType="Online" int2:sourceTitle="BMSK5001 SARA GRIFFITHS 1302902 mbd comments 1 .docx" int2:sourceUrl="https://www.coursehero.com/file/146441534/BMSK5001-SARA-GRIFFITHS-1302902-mbd-comments-1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(“BMSK5001 SARA GRIFFITHS 1302902 mbd comments 1 .docx”)</int2:citationText>
                </int2:suggestion>
                <int2:suggestion int2:citationStyle="Apa" int2:isIdentical="1">
                  <int2:citationText>(“BMSK5001 SARA GRIFFITHS 1302902 mbd comments 1 .docx”)</int2:citationText>
                </int2:suggestion>
                <int2:suggestion int2:citationStyle="Chicago" int2:isIdentical="1">
                  <int2:citationText>(“BMSK5001 SARA GRIFFITHS 1302902 mbd comments 1 .docx”)</int2:citationText>
                </int2:suggestion>
              </int2:suggestions>
              <int2:suggestions int2:citationType="Full">
                <int2:suggestion int2:citationStyle="Mla" int2:isIdentical="1">
                  <int2:citationText>&lt;i&gt;BMSK5001 SARA GRIFFITHS 1302902 mbd comments 1 .docx&lt;/i&gt;, https://www.coursehero.com/file/146441534/BMSK5001-SARA-GRIFFITHS-1302902-mbd-comments-1docx/.</int2:citationText>
                </int2:suggestion>
                <int2:suggestion int2:citationStyle="Apa" int2:isIdentical="1">
                  <int2:citationText>&lt;i&gt;BMSK5001 SARA GRIFFITHS 1302902 mbd comments 1 .docx&lt;/i&gt;. (n.d.). Retrieved from https://www.coursehero.com/file/146441534/BMSK5001-SARA-GRIFFITHS-1302902-mbd-comments-1docx/</int2:citationText>
                </int2:suggestion>
                <int2:suggestion int2:citationStyle="Chicago" int2:isIdentical="1">
                  <int2:citationText>“BMSK5001 SARA GRIFFITHS 1302902 mbd comments 1 .docx” n.d., https://www.coursehero.com/file/146441534/BMSK5001-SARA-GRIFFITHS-1302902-mbd-comments-1docx/.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ource int2:sourceType="Online" int2:sourceTitle="BMSK4005 Assignment final draft.docx - Skills for the..." int2:sourceUrl="https://www.coursehero.com/file/93743470/BMSK4005-Assignment-final-draft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(“BMSK4005 Assignment final draft.docx - Skills for the...”)</int2:citationText>
                </int2:suggestion>
                <int2:suggestion int2:citationStyle="Apa" int2:isIdentical="1">
                  <int2:citationText>(“BMSK4005 Assignment final draft.docx - Skills for the...”)</int2:citationText>
                </int2:suggestion>
                <int2:suggestion int2:citationStyle="Chicago" int2:isIdentical="1">
                  <int2:citationText>(“BMSK4005 Assignment final draft.docx - Skills for the...”)</int2:citationText>
                </int2:suggestion>
              </int2:suggestions>
              <int2:suggestions int2:citationType="Full">
                <int2:suggestion int2:citationStyle="Mla" int2:isIdentical="1">
                  <int2:citationText>&lt;i&gt;BMSK4005 Assignment final draft.docx - Skills for the...&lt;/i&gt;, https://www.coursehero.com/file/93743470/BMSK4005-Assignment-final-draftdocx/.</int2:citationText>
                </int2:suggestion>
                <int2:suggestion int2:citationStyle="Apa" int2:isIdentical="1">
                  <int2:citationText>&lt;i&gt;BMSK4005 Assignment final draft.docx - Skills for the...&lt;/i&gt;. (n.d.). Retrieved from https://www.coursehero.com/file/93743470/BMSK4005-Assignment-final-draftdocx/</int2:citationText>
                </int2:suggestion>
                <int2:suggestion int2:citationStyle="Chicago" int2:isIdentical="1">
                  <int2:citationText>“BMSK4005 Assignment final draft.docx - Skills for the...” n.d., https://www.coursehero.com/file/93743470/BMSK4005-Assignment-final-draftdocx/.</int2:citationText>
                </int2:suggestion>
              </int2:suggestions>
            </int2:source>
          </int2:similarityCritique>
        </oel:ext>
      </int2:extLst>
    </int2:bookmark>
    <int2:bookmark int2:bookmarkName="_Int_y1JH8Phv" int2:invalidationBookmarkName="" int2:hashCode="HVGnoBjOCqSjpH" int2:id="P1sYqq6B">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imilarityCritique>
        </oel:ext>
      </int2:extLst>
    </int2:bookmark>
    <int2:bookmark int2:bookmarkName="_Int_Hlc1LsCq" int2:invalidationBookmarkName="" int2:hashCode="t+k9dDHkK5BmZj" int2:id="Bts83PFv">
      <int2:extLst>
        <oel:ext uri="426473B9-03D8-482F-96C9-C2C85392BACA">
          <int2:similarityCritique int2:version="1" int2:context="By the act of making this submission, the student declares that this is the work of the student named above.">
            <int2:source int2:sourceType="Online" int2:sourceTitle="PP2.docx - Skills for the Workplace Module Assignment..." int2:sourceUrl="https://www.coursehero.com/file/43648597/PP2docx/" int2:sourceSnippet="Skills for the Workplace Module Assignment Submission Student Name: A. N. Other Student Number: 12345 Module No: BMSK4010 Module Title: Pathway Project 2 Statement of Confirmation of Authenticity By the act of making this submission, the student declares that this is the work of the student named above. The work has not, in whole or in part, been knowingly presented elsewhere for assessment ...">
              <int2:suggestions int2:citationType="Inline">
                <int2:suggestion int2:citationStyle="Mla" int2:isIdentical="1">
                  <int2:citationText>(“PP2.docx - Skills for the Workplace Module Assignment...”)</int2:citationText>
                </int2:suggestion>
                <int2:suggestion int2:citationStyle="Apa" int2:isIdentical="1">
                  <int2:citationText>(“PP2.docx - Skills for the Workplace Module Assignment...”)</int2:citationText>
                </int2:suggestion>
                <int2:suggestion int2:citationStyle="Chicago" int2:isIdentical="1">
                  <int2:citationText>(“PP2.docx - Skills for the Workplace Module Assignment...”)</int2:citationText>
                </int2:suggestion>
              </int2:suggestions>
              <int2:suggestions int2:citationType="Full">
                <int2:suggestion int2:citationStyle="Mla" int2:isIdentical="1">
                  <int2:citationText>&lt;i&gt;PP2.docx - Skills for the Workplace Module Assignment...&lt;/i&gt;, https://www.coursehero.com/file/43648597/PP2docx/.</int2:citationText>
                </int2:suggestion>
                <int2:suggestion int2:citationStyle="Apa" int2:isIdentical="1">
                  <int2:citationText>&lt;i&gt;PP2.docx - Skills for the Workplace Module Assignment...&lt;/i&gt;. (n.d.). Retrieved from https://www.coursehero.com/file/43648597/PP2docx/</int2:citationText>
                </int2:suggestion>
                <int2:suggestion int2:citationStyle="Chicago" int2:isIdentical="1">
                  <int2:citationText>“PP2.docx - Skills for the Workplace Module Assignment...” n.d., https://www.coursehero.com/file/43648597/PP2docx/.</int2:citationText>
                </int2:suggestion>
              </int2:suggestions>
            </int2:source>
          </int2:similarityCritique>
        </oel:ext>
      </int2:extLst>
    </int2:bookmark>
    <int2:bookmark int2:bookmarkName="_Int_Kwe38wCP" int2:invalidationBookmarkName="" int2:hashCode="AMFAZbpkt+V54w" int2:id="6Rp1OaeA">
      <int2:state int2:type="AugLoop_Text_Critique" int2:value="Rejected"/>
    </int2:bookmark>
    <int2:bookmark int2:bookmarkName="_Int_oV5odhRs" int2:invalidationBookmarkName="" int2:hashCode="BRiZLur56j44V7" int2:id="vj5hGVau">
      <int2:state int2:type="AugLoop_Text_Critique" int2:value="Rejected"/>
    </int2:bookmark>
    <int2:bookmark int2:bookmarkName="_Int_CGCLHjY6" int2:invalidationBookmarkName="" int2:hashCode="64wEODLoKoPmOk" int2:id="KtyB78Dn">
      <int2:state int2:type="AugLoop_Text_Critique" int2:value="Rejected"/>
    </int2:bookmark>
    <int2:bookmark int2:bookmarkName="_Int_ZhBclgUi" int2:invalidationBookmarkName="" int2:hashCode="1LQT7CuWXZsTFZ" int2:id="BZ31tO6m">
      <int2:state int2:type="AugLoop_Text_Critique" int2:value="Rejected"/>
    </int2:bookmark>
    <int2:entireDocument int2:id="pAlX0nYo">
      <int2:extLst>
        <oel:ext uri="E302BA01-7950-474C-9AD3-286E660C40A8">
          <int2:similaritySummary int2:version="1" int2:runId="1716551813002" int2:tilesCheckedInThisRun="0" int2:totalNumOfTiles="181" int2:similarityAnnotationCount="10" int2:numWords="3138" int2:numFlaggedWords="163"/>
        </oel:ext>
      </int2:extLst>
    </int2:entireDocument>
  </int2:observations>
  <int2:intelligenceSettings/>
  <int2:onDemandWorkflows>
    <int2:onDemandWorkflow int2:type="SimilarityCheck" int2:paragraphVersions="672A6659-26C57165 2659931C-77777777 561E9A01-77777777 0A37501D-125E48A4 54486302-77777777 5DAB6C7B-660B43B3 724831B5-77777777 04682848-222FF4AE 426A3569-77777777 61A525B1-67F3E74D 02EB378F-77777777 284B8BB9-77777777 2A954FEB-77777777 48AA9E6E-77777777 6A05A809-77777777 4A1761F7-1D34AEA4 12745FD0-3D264CC5 158C766C-472AE4A2 48A7C821-47D0EC9D 67B56AFC-4B405E89 35D62CF3-10832A4C 7487333A-2324EF39 01C526D2-58C82B20 036EE563-3DF566FB 5062C90E-0EC683E5 78C7F07F-5C7AECBB 29622190-402C21C8 7E162834-34AE5AAB 41C8F396-2080335B 16FBBD75-77777777 72A3D3EC-78A1A673 27234E89-77777777 0347EC25-15F63F07 6D656BC1-14CD6834 4AF61FDE-5F31586B 20047E2A-1F5B3D28 3ECEDFC4-54D00326 63092F1F-01FD954F 35775DDE-77777777 2D7B04A6-4D6BA3CA 000B8498-2028D3E4 380D8557-3364AB79 31B32C8D-2A7F6B2F 76B89152-2A3B2ED3 270BC024-637D5C98 0D0B940D-006E5C73 5B5E9A26-77777777 6C6427F8-5DD138C9 6A696216-0022A94B 062FD40E-171FF9AA 7896F916-7F1364E2 462E33BD-77777777 4F8E81F6-279C781D 58C28829-46DAA75F 6515EDBB-210FFFCB 29F60D12-7BFC5A63 6B65D727-5D6CDC20 69DA7CF8-7961A885 332D7F27-08D0CAB9 1FB101E1-3E6F23F6 456C50D1-4A332D13 0BF599D2-3150A2A2 44B33A73-16C07BD3 7986E2F9-0BA62D42 0EBEC37C-591BF215 2184B26D-66DA58F8 51B3C1F5-6E052E00 7D8B0877-76009D35 485D47B4-39C01A8E 52FD9FBD-74D17B3D 6E7B14CE-29D34967 2126E38D-22AF1FBC 2470D554-5735F429 218546F5-33ACF081 082CE48A-2C498AA9 2E32B582-77777777 184F14E0-576A9067 60B14F49-3DE2749A 7213ABAF-5D595286 770C1583-00378112 1F3B8F60-73AAA060 270E9999-0DE1864A 5B9E48E0-58A1A24E 63BAB45C-0251F033 5D34B78F-340B680F 3033DF0D-62DB1F14 2BA13FEB-33F88D50 5EA74722-6462BF6B 0E1F48D2-1BE0BEEE 445A9C89-313D899A 19910991-0D3BFEC7 3211EFDE-523236A6 0F5A8EB4-77777777 386A8AEE-1BC5D3C9 0455F986-3F6FA06F 50831749-007B5F63 1629797F-34B19517 0583F970-01ABD04F 3BD7C578-761BE3EE 3F989911-1B6333A3 2618A237-2B70C131 5C65FB0A-77777777 47C2C08F-57222DF4 411F656C-0B86BC94 34C6C69B-6BE11B60 747C5BDB-51256E41 72CEAAA9-7EF28A64 4C0A2FEA-0ADDB3C4 5CCCFAE9-4A8F7F28 2590267A-325B8AE0 6929DB82-0799D3AA 2B70A314-0706FD00 3053154A-6FA8A2F0 5EB4F44D-3A23B4AC 74217AF3-40015819 1300AE11-08C5264D 3A33E49E-25A77B55 39E9E252-20F8BE8E 4CEEA0F5-1292E221 1779D08A-07B4B147 6D9A2AA1-3B2C45E8 55430DDE-7AAE54DF 0F733CDB-35BAA705 06BF1413-17433DC0 0B8EA125-275FF364 2CD34A38-77777777 54F2F7FE-77777777 6A1A1C4C-77777777 4DF5BD98-77777777 2D9E49A8-0E9D91F9 426C04AB-6DE4701C 477E7C1C-6BAA6E25 692BC4F9-391168D8 27F5CCD3-167F0350 4AE19704-72F3A70B 1DAC1054-1CE70346 6F04D5AD-3C09AAB2 72D72FCA-0CBF052D 3FFC55BB-3B81DD48 4FDA0D7A-32466B8E 51FFEF49-46B1060B 5FF76284-59388D22 1BCF52B3-45D825D8 2E13A03D-780B5B9B 68BCA2CC-281007AB 439458A5-44B466A5 74648777-20EB4258 68B3384C-0D970E6C 072D2D1A-43F346E8 3E894F6B-60E72912 709EF4D5-77777777 0C9087E1-27FAA0AA 26BA76BB-26636EBB 5A699FF3-6AB0132F 212A1A13-0AE9E248 67371AD9-6188AFC7 480DEFC4-093D741C 6C36088B-77777777 6FF2B31B-53CA0525 4CCE0154-4DFC51E3 1615CA5C-12C3E99C 5D00F2E7-42EEFFEE 4F1DCE44-58168E1D 457EEC3B-7C9DCFF3 0799F1B5-77777777 313971FF-5C324ECD 03D6FFF5-03DE06D4 6A2615F2-5638B7FF 6882AF17-46B75FAF 7883FDE9-0418080B 7AB0DDCF-171D15FF 6E3A4C4D-5A84CCA6 4D8E1AC9-20B88486 0F66BFB3-5FE0F313 73D4ED8C-3C636619 4AAA048D-58B0FB24 777D7640-33A846D2 232E7E12-625F692B 3138BA1F-231CCEFD 684901F7-34EB10C5 53DD3E3D-79550F03 69A99E5F-10070622 2B2D9827-7E185828 2A8B16FA-7BD0ECDE 34FD3496-1D3EBF7A 70D72812-400B00C9 0929229E-7D6B6C84 0A21C66B-36A060ED 6FA466A3-77777777 353554DF-77777777 4721EEA4-584BC291 7E739312-4A94BFA7 5A37DBCE-48DBE541 09C51052-46B27EF3 3F186B7E-77777777 48BCFA88-1199B798 128D483A-7C4BCF55 51189A7B-77777777 37EB507A-77777777 597B3275-77777777 664BA00C-77777777 7E47DBA0-77777777 25C17F37-77777777 0B3A1EA6-77777777 4FB68C96-77777777 293C3EDE-77777777 0744A577-77777777 6F8C7F66-77777777 7C005C98-77777777 34ED2CD4-77777777 09DD935E-77777777 14E40D79-452E059A 0F92E1FD-77777777 0B19842C-77777777 58A55931-77777777 13ED5BC0-77777777 499224A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6C0F9A"/>
    <w:multiLevelType w:val="hybridMultilevel"/>
    <w:tmpl w:val="62B89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84009F"/>
    <w:multiLevelType w:val="hybridMultilevel"/>
    <w:tmpl w:val="C5003BD6"/>
    <w:lvl w:ilvl="0" w:tplc="0D828E18">
      <w:start w:val="1"/>
      <w:numFmt w:val="bullet"/>
      <w:lvlText w:val=""/>
      <w:lvlJc w:val="left"/>
      <w:pPr>
        <w:ind w:left="720" w:hanging="360"/>
      </w:pPr>
      <w:rPr>
        <w:rFonts w:hint="default" w:ascii="Symbol" w:hAnsi="Symbol"/>
      </w:rPr>
    </w:lvl>
    <w:lvl w:ilvl="1" w:tplc="B89A94DA">
      <w:start w:val="1"/>
      <w:numFmt w:val="bullet"/>
      <w:lvlText w:val="o"/>
      <w:lvlJc w:val="left"/>
      <w:pPr>
        <w:ind w:left="1440" w:hanging="360"/>
      </w:pPr>
      <w:rPr>
        <w:rFonts w:hint="default" w:ascii="Courier New" w:hAnsi="Courier New"/>
      </w:rPr>
    </w:lvl>
    <w:lvl w:ilvl="2" w:tplc="EEAA9F8A">
      <w:start w:val="1"/>
      <w:numFmt w:val="bullet"/>
      <w:lvlText w:val=""/>
      <w:lvlJc w:val="left"/>
      <w:pPr>
        <w:ind w:left="2160" w:hanging="360"/>
      </w:pPr>
      <w:rPr>
        <w:rFonts w:hint="default" w:ascii="Wingdings" w:hAnsi="Wingdings"/>
      </w:rPr>
    </w:lvl>
    <w:lvl w:ilvl="3" w:tplc="0B3C74F6">
      <w:start w:val="1"/>
      <w:numFmt w:val="bullet"/>
      <w:lvlText w:val=""/>
      <w:lvlJc w:val="left"/>
      <w:pPr>
        <w:ind w:left="2880" w:hanging="360"/>
      </w:pPr>
      <w:rPr>
        <w:rFonts w:hint="default" w:ascii="Symbol" w:hAnsi="Symbol"/>
      </w:rPr>
    </w:lvl>
    <w:lvl w:ilvl="4" w:tplc="A1D85120">
      <w:start w:val="1"/>
      <w:numFmt w:val="bullet"/>
      <w:lvlText w:val="o"/>
      <w:lvlJc w:val="left"/>
      <w:pPr>
        <w:ind w:left="3600" w:hanging="360"/>
      </w:pPr>
      <w:rPr>
        <w:rFonts w:hint="default" w:ascii="Courier New" w:hAnsi="Courier New"/>
      </w:rPr>
    </w:lvl>
    <w:lvl w:ilvl="5" w:tplc="AAA27238">
      <w:start w:val="1"/>
      <w:numFmt w:val="bullet"/>
      <w:lvlText w:val=""/>
      <w:lvlJc w:val="left"/>
      <w:pPr>
        <w:ind w:left="4320" w:hanging="360"/>
      </w:pPr>
      <w:rPr>
        <w:rFonts w:hint="default" w:ascii="Wingdings" w:hAnsi="Wingdings"/>
      </w:rPr>
    </w:lvl>
    <w:lvl w:ilvl="6" w:tplc="5344D93E">
      <w:start w:val="1"/>
      <w:numFmt w:val="bullet"/>
      <w:lvlText w:val=""/>
      <w:lvlJc w:val="left"/>
      <w:pPr>
        <w:ind w:left="5040" w:hanging="360"/>
      </w:pPr>
      <w:rPr>
        <w:rFonts w:hint="default" w:ascii="Symbol" w:hAnsi="Symbol"/>
      </w:rPr>
    </w:lvl>
    <w:lvl w:ilvl="7" w:tplc="D04A5168">
      <w:start w:val="1"/>
      <w:numFmt w:val="bullet"/>
      <w:lvlText w:val="o"/>
      <w:lvlJc w:val="left"/>
      <w:pPr>
        <w:ind w:left="5760" w:hanging="360"/>
      </w:pPr>
      <w:rPr>
        <w:rFonts w:hint="default" w:ascii="Courier New" w:hAnsi="Courier New"/>
      </w:rPr>
    </w:lvl>
    <w:lvl w:ilvl="8" w:tplc="90769D56">
      <w:start w:val="1"/>
      <w:numFmt w:val="bullet"/>
      <w:lvlText w:val=""/>
      <w:lvlJc w:val="left"/>
      <w:pPr>
        <w:ind w:left="6480" w:hanging="360"/>
      </w:pPr>
      <w:rPr>
        <w:rFonts w:hint="default" w:ascii="Wingdings" w:hAnsi="Wingdings"/>
      </w:rPr>
    </w:lvl>
  </w:abstractNum>
  <w:abstractNum w:abstractNumId="2" w15:restartNumberingAfterBreak="0">
    <w:nsid w:val="44AC3235"/>
    <w:multiLevelType w:val="hybridMultilevel"/>
    <w:tmpl w:val="C1BCF3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C3C6FC1"/>
    <w:multiLevelType w:val="hybridMultilevel"/>
    <w:tmpl w:val="02049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9654DC2"/>
    <w:multiLevelType w:val="hybridMultilevel"/>
    <w:tmpl w:val="96E0A4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27277EB"/>
    <w:multiLevelType w:val="hybridMultilevel"/>
    <w:tmpl w:val="CD6C36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80A09E7"/>
    <w:multiLevelType w:val="hybridMultilevel"/>
    <w:tmpl w:val="434E6E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B18400C"/>
    <w:multiLevelType w:val="hybridMultilevel"/>
    <w:tmpl w:val="2B942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CB35380"/>
    <w:multiLevelType w:val="hybridMultilevel"/>
    <w:tmpl w:val="23168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25023A"/>
    <w:multiLevelType w:val="hybridMultilevel"/>
    <w:tmpl w:val="59D6F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9061004">
    <w:abstractNumId w:val="1"/>
  </w:num>
  <w:num w:numId="2" w16cid:durableId="328409215">
    <w:abstractNumId w:val="5"/>
  </w:num>
  <w:num w:numId="3" w16cid:durableId="885139863">
    <w:abstractNumId w:val="2"/>
  </w:num>
  <w:num w:numId="4" w16cid:durableId="556405393">
    <w:abstractNumId w:val="6"/>
  </w:num>
  <w:num w:numId="5" w16cid:durableId="454100523">
    <w:abstractNumId w:val="3"/>
  </w:num>
  <w:num w:numId="6" w16cid:durableId="1142384067">
    <w:abstractNumId w:val="0"/>
  </w:num>
  <w:num w:numId="7" w16cid:durableId="772242422">
    <w:abstractNumId w:val="7"/>
  </w:num>
  <w:num w:numId="8" w16cid:durableId="869999193">
    <w:abstractNumId w:val="8"/>
  </w:num>
  <w:num w:numId="9" w16cid:durableId="646008645">
    <w:abstractNumId w:val="4"/>
  </w:num>
  <w:num w:numId="10" w16cid:durableId="1631016891">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00000"/>
    <w:rsid w:val="0000102D"/>
    <w:rsid w:val="00006A2B"/>
    <w:rsid w:val="000100D5"/>
    <w:rsid w:val="00010508"/>
    <w:rsid w:val="00010DB2"/>
    <w:rsid w:val="000110B5"/>
    <w:rsid w:val="000135EF"/>
    <w:rsid w:val="00014B3E"/>
    <w:rsid w:val="000153B2"/>
    <w:rsid w:val="00016369"/>
    <w:rsid w:val="0001686A"/>
    <w:rsid w:val="000200AE"/>
    <w:rsid w:val="00021456"/>
    <w:rsid w:val="00021560"/>
    <w:rsid w:val="000222CB"/>
    <w:rsid w:val="000223DC"/>
    <w:rsid w:val="000224B4"/>
    <w:rsid w:val="00022C83"/>
    <w:rsid w:val="0002317A"/>
    <w:rsid w:val="000239B8"/>
    <w:rsid w:val="0002476D"/>
    <w:rsid w:val="00024B66"/>
    <w:rsid w:val="0002649A"/>
    <w:rsid w:val="000277F3"/>
    <w:rsid w:val="000277FB"/>
    <w:rsid w:val="0003094A"/>
    <w:rsid w:val="00030AE0"/>
    <w:rsid w:val="0003223B"/>
    <w:rsid w:val="00032484"/>
    <w:rsid w:val="00033A43"/>
    <w:rsid w:val="00034414"/>
    <w:rsid w:val="00035133"/>
    <w:rsid w:val="00035A59"/>
    <w:rsid w:val="00035E47"/>
    <w:rsid w:val="000364C2"/>
    <w:rsid w:val="0003748F"/>
    <w:rsid w:val="00040774"/>
    <w:rsid w:val="00040ACC"/>
    <w:rsid w:val="00043433"/>
    <w:rsid w:val="00044E28"/>
    <w:rsid w:val="00045858"/>
    <w:rsid w:val="00046DDF"/>
    <w:rsid w:val="00047776"/>
    <w:rsid w:val="00047E5B"/>
    <w:rsid w:val="00050CD4"/>
    <w:rsid w:val="00050D14"/>
    <w:rsid w:val="00054FFF"/>
    <w:rsid w:val="0005567D"/>
    <w:rsid w:val="000565FB"/>
    <w:rsid w:val="00057179"/>
    <w:rsid w:val="00064F19"/>
    <w:rsid w:val="00070033"/>
    <w:rsid w:val="000700C7"/>
    <w:rsid w:val="00070EF7"/>
    <w:rsid w:val="00070F0B"/>
    <w:rsid w:val="00075B21"/>
    <w:rsid w:val="000764D6"/>
    <w:rsid w:val="0007659F"/>
    <w:rsid w:val="00076765"/>
    <w:rsid w:val="00076BAB"/>
    <w:rsid w:val="00080A6D"/>
    <w:rsid w:val="00081284"/>
    <w:rsid w:val="00081E68"/>
    <w:rsid w:val="00082BBE"/>
    <w:rsid w:val="00084298"/>
    <w:rsid w:val="00085609"/>
    <w:rsid w:val="00085AFF"/>
    <w:rsid w:val="00085E21"/>
    <w:rsid w:val="00086C85"/>
    <w:rsid w:val="000907BB"/>
    <w:rsid w:val="00090FB8"/>
    <w:rsid w:val="00092368"/>
    <w:rsid w:val="00094101"/>
    <w:rsid w:val="000949AA"/>
    <w:rsid w:val="00094BD8"/>
    <w:rsid w:val="00097FD3"/>
    <w:rsid w:val="000A02C9"/>
    <w:rsid w:val="000A0B99"/>
    <w:rsid w:val="000A12D2"/>
    <w:rsid w:val="000A182E"/>
    <w:rsid w:val="000A4227"/>
    <w:rsid w:val="000A42BF"/>
    <w:rsid w:val="000A4F94"/>
    <w:rsid w:val="000A56DE"/>
    <w:rsid w:val="000A5894"/>
    <w:rsid w:val="000A5B92"/>
    <w:rsid w:val="000A66F0"/>
    <w:rsid w:val="000A6E09"/>
    <w:rsid w:val="000B0600"/>
    <w:rsid w:val="000B0987"/>
    <w:rsid w:val="000B1867"/>
    <w:rsid w:val="000B2598"/>
    <w:rsid w:val="000B3085"/>
    <w:rsid w:val="000B4180"/>
    <w:rsid w:val="000B4879"/>
    <w:rsid w:val="000B68F9"/>
    <w:rsid w:val="000C0343"/>
    <w:rsid w:val="000C0A75"/>
    <w:rsid w:val="000C18DF"/>
    <w:rsid w:val="000C2405"/>
    <w:rsid w:val="000C32DA"/>
    <w:rsid w:val="000C3701"/>
    <w:rsid w:val="000C5144"/>
    <w:rsid w:val="000C57A5"/>
    <w:rsid w:val="000C6849"/>
    <w:rsid w:val="000C77E2"/>
    <w:rsid w:val="000D0017"/>
    <w:rsid w:val="000D0E14"/>
    <w:rsid w:val="000D1162"/>
    <w:rsid w:val="000D217B"/>
    <w:rsid w:val="000D24FC"/>
    <w:rsid w:val="000D251E"/>
    <w:rsid w:val="000D2DBA"/>
    <w:rsid w:val="000D66B7"/>
    <w:rsid w:val="000D783B"/>
    <w:rsid w:val="000E0D08"/>
    <w:rsid w:val="000E393E"/>
    <w:rsid w:val="000E72A5"/>
    <w:rsid w:val="000E73B8"/>
    <w:rsid w:val="000F06AD"/>
    <w:rsid w:val="000F15FA"/>
    <w:rsid w:val="000F25BB"/>
    <w:rsid w:val="000F38C1"/>
    <w:rsid w:val="000F44B9"/>
    <w:rsid w:val="000F7C41"/>
    <w:rsid w:val="001014C5"/>
    <w:rsid w:val="00102402"/>
    <w:rsid w:val="0010540B"/>
    <w:rsid w:val="00110248"/>
    <w:rsid w:val="001102C7"/>
    <w:rsid w:val="00110659"/>
    <w:rsid w:val="00111E0C"/>
    <w:rsid w:val="00113D2F"/>
    <w:rsid w:val="001149E4"/>
    <w:rsid w:val="00114B70"/>
    <w:rsid w:val="00114E5A"/>
    <w:rsid w:val="0011531A"/>
    <w:rsid w:val="00117EBA"/>
    <w:rsid w:val="001200BB"/>
    <w:rsid w:val="001219A0"/>
    <w:rsid w:val="00123EB3"/>
    <w:rsid w:val="00124D29"/>
    <w:rsid w:val="00125148"/>
    <w:rsid w:val="00132516"/>
    <w:rsid w:val="00134A6A"/>
    <w:rsid w:val="00134AD6"/>
    <w:rsid w:val="00136885"/>
    <w:rsid w:val="001378E6"/>
    <w:rsid w:val="001413BB"/>
    <w:rsid w:val="00147A4D"/>
    <w:rsid w:val="00150228"/>
    <w:rsid w:val="001507DE"/>
    <w:rsid w:val="00151405"/>
    <w:rsid w:val="00152066"/>
    <w:rsid w:val="00152744"/>
    <w:rsid w:val="00156CE9"/>
    <w:rsid w:val="00157760"/>
    <w:rsid w:val="001579D0"/>
    <w:rsid w:val="0016351F"/>
    <w:rsid w:val="001639C8"/>
    <w:rsid w:val="0016604B"/>
    <w:rsid w:val="001661C3"/>
    <w:rsid w:val="00167E17"/>
    <w:rsid w:val="00175A60"/>
    <w:rsid w:val="00176E5F"/>
    <w:rsid w:val="0017B138"/>
    <w:rsid w:val="00181E0D"/>
    <w:rsid w:val="00182C57"/>
    <w:rsid w:val="00182ED4"/>
    <w:rsid w:val="00183239"/>
    <w:rsid w:val="001859B2"/>
    <w:rsid w:val="001873AC"/>
    <w:rsid w:val="001875F6"/>
    <w:rsid w:val="00187C82"/>
    <w:rsid w:val="00187F7C"/>
    <w:rsid w:val="001926D9"/>
    <w:rsid w:val="00193A56"/>
    <w:rsid w:val="00194E05"/>
    <w:rsid w:val="00196051"/>
    <w:rsid w:val="001A00BE"/>
    <w:rsid w:val="001A0F09"/>
    <w:rsid w:val="001A2337"/>
    <w:rsid w:val="001A2CCF"/>
    <w:rsid w:val="001A7B22"/>
    <w:rsid w:val="001A7E4D"/>
    <w:rsid w:val="001B08D8"/>
    <w:rsid w:val="001B1525"/>
    <w:rsid w:val="001B16A0"/>
    <w:rsid w:val="001B1D7C"/>
    <w:rsid w:val="001B3D8B"/>
    <w:rsid w:val="001B3FD6"/>
    <w:rsid w:val="001B5106"/>
    <w:rsid w:val="001B662F"/>
    <w:rsid w:val="001C0968"/>
    <w:rsid w:val="001C25A8"/>
    <w:rsid w:val="001C301F"/>
    <w:rsid w:val="001C3225"/>
    <w:rsid w:val="001C32E7"/>
    <w:rsid w:val="001C3B33"/>
    <w:rsid w:val="001C6945"/>
    <w:rsid w:val="001C6CFA"/>
    <w:rsid w:val="001C723F"/>
    <w:rsid w:val="001C7EF2"/>
    <w:rsid w:val="001D120C"/>
    <w:rsid w:val="001D2D7C"/>
    <w:rsid w:val="001D317E"/>
    <w:rsid w:val="001D38F3"/>
    <w:rsid w:val="001D428C"/>
    <w:rsid w:val="001D4AE3"/>
    <w:rsid w:val="001D4BD2"/>
    <w:rsid w:val="001D7E40"/>
    <w:rsid w:val="001E250B"/>
    <w:rsid w:val="001E31F3"/>
    <w:rsid w:val="001E4730"/>
    <w:rsid w:val="001E4C68"/>
    <w:rsid w:val="001E4E5F"/>
    <w:rsid w:val="001E5695"/>
    <w:rsid w:val="001E5C3B"/>
    <w:rsid w:val="001E6EB1"/>
    <w:rsid w:val="001E6EB4"/>
    <w:rsid w:val="001E7701"/>
    <w:rsid w:val="001F04A4"/>
    <w:rsid w:val="001F0B7D"/>
    <w:rsid w:val="001F1A83"/>
    <w:rsid w:val="001F1B86"/>
    <w:rsid w:val="001F1D12"/>
    <w:rsid w:val="001F21CA"/>
    <w:rsid w:val="001F2485"/>
    <w:rsid w:val="001F2DF7"/>
    <w:rsid w:val="001F309C"/>
    <w:rsid w:val="001F4CDC"/>
    <w:rsid w:val="001F5F4A"/>
    <w:rsid w:val="001F6D13"/>
    <w:rsid w:val="001F7CE6"/>
    <w:rsid w:val="00200D47"/>
    <w:rsid w:val="0020198B"/>
    <w:rsid w:val="00202E90"/>
    <w:rsid w:val="00204A2B"/>
    <w:rsid w:val="0020644B"/>
    <w:rsid w:val="00206712"/>
    <w:rsid w:val="00212B74"/>
    <w:rsid w:val="00213E43"/>
    <w:rsid w:val="00214798"/>
    <w:rsid w:val="0021479E"/>
    <w:rsid w:val="00214D80"/>
    <w:rsid w:val="0021506F"/>
    <w:rsid w:val="002150F2"/>
    <w:rsid w:val="00215220"/>
    <w:rsid w:val="0021699E"/>
    <w:rsid w:val="00217367"/>
    <w:rsid w:val="00217BDF"/>
    <w:rsid w:val="0021E71D"/>
    <w:rsid w:val="00220B0B"/>
    <w:rsid w:val="00225576"/>
    <w:rsid w:val="00226B1A"/>
    <w:rsid w:val="0022EDAF"/>
    <w:rsid w:val="002323F0"/>
    <w:rsid w:val="00232E39"/>
    <w:rsid w:val="00233D87"/>
    <w:rsid w:val="002344B8"/>
    <w:rsid w:val="00235B8E"/>
    <w:rsid w:val="0023777B"/>
    <w:rsid w:val="0024112E"/>
    <w:rsid w:val="0024138F"/>
    <w:rsid w:val="002415B1"/>
    <w:rsid w:val="002426E5"/>
    <w:rsid w:val="002433C6"/>
    <w:rsid w:val="002449CE"/>
    <w:rsid w:val="002456B5"/>
    <w:rsid w:val="00246715"/>
    <w:rsid w:val="002472A4"/>
    <w:rsid w:val="00251C89"/>
    <w:rsid w:val="00252157"/>
    <w:rsid w:val="0025247F"/>
    <w:rsid w:val="00254A76"/>
    <w:rsid w:val="00257D08"/>
    <w:rsid w:val="00257D2B"/>
    <w:rsid w:val="00260171"/>
    <w:rsid w:val="00260FB6"/>
    <w:rsid w:val="00261B27"/>
    <w:rsid w:val="00262A39"/>
    <w:rsid w:val="00262EB3"/>
    <w:rsid w:val="002637F5"/>
    <w:rsid w:val="0026400C"/>
    <w:rsid w:val="00266662"/>
    <w:rsid w:val="00267D7D"/>
    <w:rsid w:val="002701F3"/>
    <w:rsid w:val="00270725"/>
    <w:rsid w:val="0027227B"/>
    <w:rsid w:val="0027447A"/>
    <w:rsid w:val="00276396"/>
    <w:rsid w:val="00276C91"/>
    <w:rsid w:val="002772CE"/>
    <w:rsid w:val="00277562"/>
    <w:rsid w:val="0028037B"/>
    <w:rsid w:val="00280995"/>
    <w:rsid w:val="00281121"/>
    <w:rsid w:val="002813D4"/>
    <w:rsid w:val="00281BB1"/>
    <w:rsid w:val="0028233F"/>
    <w:rsid w:val="00282C91"/>
    <w:rsid w:val="0028305B"/>
    <w:rsid w:val="00285712"/>
    <w:rsid w:val="0028595A"/>
    <w:rsid w:val="00285E2A"/>
    <w:rsid w:val="0028693C"/>
    <w:rsid w:val="0029364A"/>
    <w:rsid w:val="00294CD6"/>
    <w:rsid w:val="00295EC6"/>
    <w:rsid w:val="002964C4"/>
    <w:rsid w:val="002976D3"/>
    <w:rsid w:val="00297799"/>
    <w:rsid w:val="00297B5C"/>
    <w:rsid w:val="002A0598"/>
    <w:rsid w:val="002A1AD5"/>
    <w:rsid w:val="002A240B"/>
    <w:rsid w:val="002A2583"/>
    <w:rsid w:val="002A3890"/>
    <w:rsid w:val="002A6DC7"/>
    <w:rsid w:val="002A72EC"/>
    <w:rsid w:val="002A796A"/>
    <w:rsid w:val="002A7C66"/>
    <w:rsid w:val="002B0784"/>
    <w:rsid w:val="002B0F83"/>
    <w:rsid w:val="002B3272"/>
    <w:rsid w:val="002B3F5B"/>
    <w:rsid w:val="002B639A"/>
    <w:rsid w:val="002B6D41"/>
    <w:rsid w:val="002C049B"/>
    <w:rsid w:val="002C0C96"/>
    <w:rsid w:val="002C13A4"/>
    <w:rsid w:val="002C1E00"/>
    <w:rsid w:val="002C2411"/>
    <w:rsid w:val="002C37C4"/>
    <w:rsid w:val="002C38C9"/>
    <w:rsid w:val="002C4688"/>
    <w:rsid w:val="002C487B"/>
    <w:rsid w:val="002C497C"/>
    <w:rsid w:val="002C4CBD"/>
    <w:rsid w:val="002C506E"/>
    <w:rsid w:val="002C5813"/>
    <w:rsid w:val="002C6756"/>
    <w:rsid w:val="002C7138"/>
    <w:rsid w:val="002C78B4"/>
    <w:rsid w:val="002D05AA"/>
    <w:rsid w:val="002D1E44"/>
    <w:rsid w:val="002D2A88"/>
    <w:rsid w:val="002D2F03"/>
    <w:rsid w:val="002D4D66"/>
    <w:rsid w:val="002D5242"/>
    <w:rsid w:val="002D535B"/>
    <w:rsid w:val="002D5AE7"/>
    <w:rsid w:val="002D656A"/>
    <w:rsid w:val="002D6809"/>
    <w:rsid w:val="002D6AD6"/>
    <w:rsid w:val="002D7A91"/>
    <w:rsid w:val="002E076E"/>
    <w:rsid w:val="002E0BF1"/>
    <w:rsid w:val="002E1D77"/>
    <w:rsid w:val="002E2728"/>
    <w:rsid w:val="002E33D4"/>
    <w:rsid w:val="002E57D9"/>
    <w:rsid w:val="002E63A1"/>
    <w:rsid w:val="002E63B0"/>
    <w:rsid w:val="002E7D55"/>
    <w:rsid w:val="002F18E1"/>
    <w:rsid w:val="002F251F"/>
    <w:rsid w:val="002F297E"/>
    <w:rsid w:val="002F2FC6"/>
    <w:rsid w:val="002F34FA"/>
    <w:rsid w:val="002F3607"/>
    <w:rsid w:val="002F4388"/>
    <w:rsid w:val="002F560B"/>
    <w:rsid w:val="002F5A22"/>
    <w:rsid w:val="002F60C7"/>
    <w:rsid w:val="002FCBD8"/>
    <w:rsid w:val="00300109"/>
    <w:rsid w:val="00300E4D"/>
    <w:rsid w:val="00301966"/>
    <w:rsid w:val="0030325E"/>
    <w:rsid w:val="00304715"/>
    <w:rsid w:val="00305D58"/>
    <w:rsid w:val="00305EDC"/>
    <w:rsid w:val="003071F0"/>
    <w:rsid w:val="003073FE"/>
    <w:rsid w:val="0030784D"/>
    <w:rsid w:val="003106FB"/>
    <w:rsid w:val="00311129"/>
    <w:rsid w:val="00311B32"/>
    <w:rsid w:val="00312FB4"/>
    <w:rsid w:val="00313137"/>
    <w:rsid w:val="0031545C"/>
    <w:rsid w:val="00317584"/>
    <w:rsid w:val="0032249A"/>
    <w:rsid w:val="00322980"/>
    <w:rsid w:val="003229EF"/>
    <w:rsid w:val="00323123"/>
    <w:rsid w:val="003255AA"/>
    <w:rsid w:val="00327066"/>
    <w:rsid w:val="00327188"/>
    <w:rsid w:val="00327D49"/>
    <w:rsid w:val="00331B67"/>
    <w:rsid w:val="00331F85"/>
    <w:rsid w:val="003334EA"/>
    <w:rsid w:val="00333B4D"/>
    <w:rsid w:val="00333D65"/>
    <w:rsid w:val="003340D7"/>
    <w:rsid w:val="0033447F"/>
    <w:rsid w:val="00334A39"/>
    <w:rsid w:val="00335C1E"/>
    <w:rsid w:val="003408ED"/>
    <w:rsid w:val="00340960"/>
    <w:rsid w:val="00340F42"/>
    <w:rsid w:val="00342B9C"/>
    <w:rsid w:val="00343147"/>
    <w:rsid w:val="0034380F"/>
    <w:rsid w:val="00343B62"/>
    <w:rsid w:val="00343BB1"/>
    <w:rsid w:val="003446BD"/>
    <w:rsid w:val="00344C15"/>
    <w:rsid w:val="0034574B"/>
    <w:rsid w:val="003463E9"/>
    <w:rsid w:val="003478F7"/>
    <w:rsid w:val="003508A1"/>
    <w:rsid w:val="003520A9"/>
    <w:rsid w:val="00353839"/>
    <w:rsid w:val="00355335"/>
    <w:rsid w:val="00355A7F"/>
    <w:rsid w:val="00357F67"/>
    <w:rsid w:val="003613E5"/>
    <w:rsid w:val="003614B4"/>
    <w:rsid w:val="00361E8D"/>
    <w:rsid w:val="00362AE7"/>
    <w:rsid w:val="00363FB0"/>
    <w:rsid w:val="00364910"/>
    <w:rsid w:val="00365546"/>
    <w:rsid w:val="00365974"/>
    <w:rsid w:val="00365F59"/>
    <w:rsid w:val="00366395"/>
    <w:rsid w:val="00366FBD"/>
    <w:rsid w:val="00372617"/>
    <w:rsid w:val="003729AE"/>
    <w:rsid w:val="00372ACA"/>
    <w:rsid w:val="00372D31"/>
    <w:rsid w:val="0037348A"/>
    <w:rsid w:val="0037443A"/>
    <w:rsid w:val="00374500"/>
    <w:rsid w:val="003751C0"/>
    <w:rsid w:val="00375E4E"/>
    <w:rsid w:val="0037721D"/>
    <w:rsid w:val="003839C3"/>
    <w:rsid w:val="00383D79"/>
    <w:rsid w:val="00385D35"/>
    <w:rsid w:val="00386251"/>
    <w:rsid w:val="0038628F"/>
    <w:rsid w:val="003877F1"/>
    <w:rsid w:val="003901D2"/>
    <w:rsid w:val="003901DA"/>
    <w:rsid w:val="003909DB"/>
    <w:rsid w:val="0039175A"/>
    <w:rsid w:val="00392FFD"/>
    <w:rsid w:val="0039320E"/>
    <w:rsid w:val="0039339A"/>
    <w:rsid w:val="003936BE"/>
    <w:rsid w:val="00395039"/>
    <w:rsid w:val="00395DEA"/>
    <w:rsid w:val="00396C25"/>
    <w:rsid w:val="00397471"/>
    <w:rsid w:val="003977D5"/>
    <w:rsid w:val="003A14B0"/>
    <w:rsid w:val="003A16D3"/>
    <w:rsid w:val="003A2994"/>
    <w:rsid w:val="003A44FE"/>
    <w:rsid w:val="003A615B"/>
    <w:rsid w:val="003B11A3"/>
    <w:rsid w:val="003B133B"/>
    <w:rsid w:val="003B24C6"/>
    <w:rsid w:val="003B2AEB"/>
    <w:rsid w:val="003B2F03"/>
    <w:rsid w:val="003B3162"/>
    <w:rsid w:val="003B3877"/>
    <w:rsid w:val="003B4432"/>
    <w:rsid w:val="003B726D"/>
    <w:rsid w:val="003B729C"/>
    <w:rsid w:val="003C0160"/>
    <w:rsid w:val="003C103B"/>
    <w:rsid w:val="003C17AC"/>
    <w:rsid w:val="003C19CC"/>
    <w:rsid w:val="003C267C"/>
    <w:rsid w:val="003C286B"/>
    <w:rsid w:val="003C3C3F"/>
    <w:rsid w:val="003C5BAA"/>
    <w:rsid w:val="003C63CF"/>
    <w:rsid w:val="003C78AB"/>
    <w:rsid w:val="003C7D5B"/>
    <w:rsid w:val="003D037C"/>
    <w:rsid w:val="003D101E"/>
    <w:rsid w:val="003D2262"/>
    <w:rsid w:val="003D22F8"/>
    <w:rsid w:val="003D2F56"/>
    <w:rsid w:val="003D38ED"/>
    <w:rsid w:val="003D4F36"/>
    <w:rsid w:val="003D64BA"/>
    <w:rsid w:val="003D7EB5"/>
    <w:rsid w:val="003E048A"/>
    <w:rsid w:val="003E0529"/>
    <w:rsid w:val="003E124E"/>
    <w:rsid w:val="003E38CE"/>
    <w:rsid w:val="003E4AE5"/>
    <w:rsid w:val="003E4C32"/>
    <w:rsid w:val="003E64FA"/>
    <w:rsid w:val="003F029D"/>
    <w:rsid w:val="003F0661"/>
    <w:rsid w:val="003F0FC0"/>
    <w:rsid w:val="003F184B"/>
    <w:rsid w:val="003F37B7"/>
    <w:rsid w:val="003F577C"/>
    <w:rsid w:val="003F5856"/>
    <w:rsid w:val="003F5D51"/>
    <w:rsid w:val="003F6C34"/>
    <w:rsid w:val="003F7A09"/>
    <w:rsid w:val="0040004A"/>
    <w:rsid w:val="00400DB8"/>
    <w:rsid w:val="00401F7C"/>
    <w:rsid w:val="004025BF"/>
    <w:rsid w:val="00402702"/>
    <w:rsid w:val="00402D87"/>
    <w:rsid w:val="004037AF"/>
    <w:rsid w:val="00404BA6"/>
    <w:rsid w:val="00404E17"/>
    <w:rsid w:val="004054EF"/>
    <w:rsid w:val="00405FED"/>
    <w:rsid w:val="00406572"/>
    <w:rsid w:val="00406F19"/>
    <w:rsid w:val="0040742D"/>
    <w:rsid w:val="0040782F"/>
    <w:rsid w:val="00410E96"/>
    <w:rsid w:val="004117BC"/>
    <w:rsid w:val="00412008"/>
    <w:rsid w:val="00412FFB"/>
    <w:rsid w:val="00413523"/>
    <w:rsid w:val="00414FFA"/>
    <w:rsid w:val="0041535E"/>
    <w:rsid w:val="004153D2"/>
    <w:rsid w:val="00416DEC"/>
    <w:rsid w:val="0042059C"/>
    <w:rsid w:val="00421C29"/>
    <w:rsid w:val="00422588"/>
    <w:rsid w:val="00423D30"/>
    <w:rsid w:val="004244C1"/>
    <w:rsid w:val="004248CF"/>
    <w:rsid w:val="00425AE7"/>
    <w:rsid w:val="004264B7"/>
    <w:rsid w:val="00426A48"/>
    <w:rsid w:val="0042727C"/>
    <w:rsid w:val="00427317"/>
    <w:rsid w:val="00430311"/>
    <w:rsid w:val="0043164B"/>
    <w:rsid w:val="004316A2"/>
    <w:rsid w:val="00431AC9"/>
    <w:rsid w:val="00432501"/>
    <w:rsid w:val="0043287A"/>
    <w:rsid w:val="004329EB"/>
    <w:rsid w:val="00432D47"/>
    <w:rsid w:val="004332F8"/>
    <w:rsid w:val="00434BF5"/>
    <w:rsid w:val="00435867"/>
    <w:rsid w:val="004365A3"/>
    <w:rsid w:val="00437085"/>
    <w:rsid w:val="00437183"/>
    <w:rsid w:val="00440E9D"/>
    <w:rsid w:val="00441A64"/>
    <w:rsid w:val="0044370A"/>
    <w:rsid w:val="00444710"/>
    <w:rsid w:val="00450382"/>
    <w:rsid w:val="004507B4"/>
    <w:rsid w:val="00450B1F"/>
    <w:rsid w:val="00450F38"/>
    <w:rsid w:val="00451E53"/>
    <w:rsid w:val="0045207F"/>
    <w:rsid w:val="00453416"/>
    <w:rsid w:val="00453D50"/>
    <w:rsid w:val="004542AD"/>
    <w:rsid w:val="00455A37"/>
    <w:rsid w:val="00456BF3"/>
    <w:rsid w:val="004578E1"/>
    <w:rsid w:val="004629DF"/>
    <w:rsid w:val="00462A98"/>
    <w:rsid w:val="004635F6"/>
    <w:rsid w:val="0046410B"/>
    <w:rsid w:val="00464319"/>
    <w:rsid w:val="00464D20"/>
    <w:rsid w:val="004667DC"/>
    <w:rsid w:val="004730FE"/>
    <w:rsid w:val="00473586"/>
    <w:rsid w:val="00473FCE"/>
    <w:rsid w:val="00474568"/>
    <w:rsid w:val="004746A9"/>
    <w:rsid w:val="004753F3"/>
    <w:rsid w:val="00475CDF"/>
    <w:rsid w:val="00477210"/>
    <w:rsid w:val="00481912"/>
    <w:rsid w:val="00484C7A"/>
    <w:rsid w:val="00485593"/>
    <w:rsid w:val="00487143"/>
    <w:rsid w:val="00491301"/>
    <w:rsid w:val="00491AEE"/>
    <w:rsid w:val="00491FF9"/>
    <w:rsid w:val="0049259C"/>
    <w:rsid w:val="00492CD7"/>
    <w:rsid w:val="00493B69"/>
    <w:rsid w:val="00493DC2"/>
    <w:rsid w:val="0049421A"/>
    <w:rsid w:val="00495BF3"/>
    <w:rsid w:val="00496190"/>
    <w:rsid w:val="00497191"/>
    <w:rsid w:val="00497640"/>
    <w:rsid w:val="004A10ED"/>
    <w:rsid w:val="004A188F"/>
    <w:rsid w:val="004A1897"/>
    <w:rsid w:val="004A285F"/>
    <w:rsid w:val="004A34D9"/>
    <w:rsid w:val="004A4412"/>
    <w:rsid w:val="004A461A"/>
    <w:rsid w:val="004A5805"/>
    <w:rsid w:val="004A60F5"/>
    <w:rsid w:val="004A692A"/>
    <w:rsid w:val="004B0527"/>
    <w:rsid w:val="004B07F1"/>
    <w:rsid w:val="004B1A17"/>
    <w:rsid w:val="004B2B51"/>
    <w:rsid w:val="004B3C6D"/>
    <w:rsid w:val="004B49B7"/>
    <w:rsid w:val="004B545D"/>
    <w:rsid w:val="004B616A"/>
    <w:rsid w:val="004B7530"/>
    <w:rsid w:val="004C04C6"/>
    <w:rsid w:val="004C0769"/>
    <w:rsid w:val="004C10CA"/>
    <w:rsid w:val="004C2860"/>
    <w:rsid w:val="004C3B6F"/>
    <w:rsid w:val="004C762D"/>
    <w:rsid w:val="004C7693"/>
    <w:rsid w:val="004D01B6"/>
    <w:rsid w:val="004D051C"/>
    <w:rsid w:val="004D2456"/>
    <w:rsid w:val="004D68B5"/>
    <w:rsid w:val="004D6D65"/>
    <w:rsid w:val="004D7C78"/>
    <w:rsid w:val="004E04C3"/>
    <w:rsid w:val="004E33AB"/>
    <w:rsid w:val="004E4422"/>
    <w:rsid w:val="004E4552"/>
    <w:rsid w:val="004E4583"/>
    <w:rsid w:val="004E612E"/>
    <w:rsid w:val="004E68E2"/>
    <w:rsid w:val="004E7048"/>
    <w:rsid w:val="004E7388"/>
    <w:rsid w:val="004F0006"/>
    <w:rsid w:val="004F068A"/>
    <w:rsid w:val="004F0C70"/>
    <w:rsid w:val="004F12ED"/>
    <w:rsid w:val="004F3863"/>
    <w:rsid w:val="004F38C7"/>
    <w:rsid w:val="004F52EE"/>
    <w:rsid w:val="004F57FC"/>
    <w:rsid w:val="004F5909"/>
    <w:rsid w:val="004F67F4"/>
    <w:rsid w:val="004F7349"/>
    <w:rsid w:val="005000ED"/>
    <w:rsid w:val="0050316D"/>
    <w:rsid w:val="005047D5"/>
    <w:rsid w:val="005056BA"/>
    <w:rsid w:val="00506079"/>
    <w:rsid w:val="00507265"/>
    <w:rsid w:val="005125EE"/>
    <w:rsid w:val="00512BB2"/>
    <w:rsid w:val="00512C54"/>
    <w:rsid w:val="00513717"/>
    <w:rsid w:val="005138CA"/>
    <w:rsid w:val="00513DCC"/>
    <w:rsid w:val="005145E4"/>
    <w:rsid w:val="00514A89"/>
    <w:rsid w:val="005151A3"/>
    <w:rsid w:val="00516DA9"/>
    <w:rsid w:val="00521FDF"/>
    <w:rsid w:val="00522C0D"/>
    <w:rsid w:val="00522EDD"/>
    <w:rsid w:val="00523985"/>
    <w:rsid w:val="005244A4"/>
    <w:rsid w:val="00524B10"/>
    <w:rsid w:val="00525524"/>
    <w:rsid w:val="00525FE2"/>
    <w:rsid w:val="00527568"/>
    <w:rsid w:val="00527A02"/>
    <w:rsid w:val="00530265"/>
    <w:rsid w:val="00531104"/>
    <w:rsid w:val="00535F3B"/>
    <w:rsid w:val="00536156"/>
    <w:rsid w:val="00536DF0"/>
    <w:rsid w:val="00536F9C"/>
    <w:rsid w:val="00540F1E"/>
    <w:rsid w:val="00540FE6"/>
    <w:rsid w:val="005428D8"/>
    <w:rsid w:val="00542FB3"/>
    <w:rsid w:val="005434FC"/>
    <w:rsid w:val="00543831"/>
    <w:rsid w:val="00543E81"/>
    <w:rsid w:val="00544BF3"/>
    <w:rsid w:val="0054641A"/>
    <w:rsid w:val="00547535"/>
    <w:rsid w:val="00550533"/>
    <w:rsid w:val="00550B9B"/>
    <w:rsid w:val="005528C4"/>
    <w:rsid w:val="0055320C"/>
    <w:rsid w:val="00557680"/>
    <w:rsid w:val="0056022B"/>
    <w:rsid w:val="00560ACE"/>
    <w:rsid w:val="00560CA4"/>
    <w:rsid w:val="005611E0"/>
    <w:rsid w:val="0056167B"/>
    <w:rsid w:val="005616C1"/>
    <w:rsid w:val="005619A6"/>
    <w:rsid w:val="00561F9A"/>
    <w:rsid w:val="005634A6"/>
    <w:rsid w:val="0056397A"/>
    <w:rsid w:val="00563C2C"/>
    <w:rsid w:val="00563EEC"/>
    <w:rsid w:val="00564653"/>
    <w:rsid w:val="005647AC"/>
    <w:rsid w:val="00565D07"/>
    <w:rsid w:val="00565EEF"/>
    <w:rsid w:val="005663EF"/>
    <w:rsid w:val="0057067D"/>
    <w:rsid w:val="00572E50"/>
    <w:rsid w:val="00573583"/>
    <w:rsid w:val="00574E7F"/>
    <w:rsid w:val="00575637"/>
    <w:rsid w:val="005778F4"/>
    <w:rsid w:val="005811A6"/>
    <w:rsid w:val="005816AB"/>
    <w:rsid w:val="005822A7"/>
    <w:rsid w:val="0058231C"/>
    <w:rsid w:val="00582A90"/>
    <w:rsid w:val="00582F69"/>
    <w:rsid w:val="00584EBE"/>
    <w:rsid w:val="005855DD"/>
    <w:rsid w:val="00590F60"/>
    <w:rsid w:val="00591D46"/>
    <w:rsid w:val="0059239F"/>
    <w:rsid w:val="00592A11"/>
    <w:rsid w:val="00592F9E"/>
    <w:rsid w:val="00593724"/>
    <w:rsid w:val="0059461F"/>
    <w:rsid w:val="00594960"/>
    <w:rsid w:val="00595117"/>
    <w:rsid w:val="00595B00"/>
    <w:rsid w:val="00597D1E"/>
    <w:rsid w:val="005A01F1"/>
    <w:rsid w:val="005A04EF"/>
    <w:rsid w:val="005A2801"/>
    <w:rsid w:val="005A4D69"/>
    <w:rsid w:val="005A51F2"/>
    <w:rsid w:val="005A53E7"/>
    <w:rsid w:val="005A56EC"/>
    <w:rsid w:val="005A57D7"/>
    <w:rsid w:val="005A64E4"/>
    <w:rsid w:val="005A6EE1"/>
    <w:rsid w:val="005B5157"/>
    <w:rsid w:val="005B714A"/>
    <w:rsid w:val="005C04C3"/>
    <w:rsid w:val="005C0EF7"/>
    <w:rsid w:val="005C1E87"/>
    <w:rsid w:val="005C21E7"/>
    <w:rsid w:val="005C2721"/>
    <w:rsid w:val="005C4BA6"/>
    <w:rsid w:val="005C5C3D"/>
    <w:rsid w:val="005C71AA"/>
    <w:rsid w:val="005C72AC"/>
    <w:rsid w:val="005C7CE0"/>
    <w:rsid w:val="005D0436"/>
    <w:rsid w:val="005D10C9"/>
    <w:rsid w:val="005D125C"/>
    <w:rsid w:val="005D1B50"/>
    <w:rsid w:val="005D28F3"/>
    <w:rsid w:val="005D2A65"/>
    <w:rsid w:val="005D3147"/>
    <w:rsid w:val="005D4254"/>
    <w:rsid w:val="005D5F10"/>
    <w:rsid w:val="005D7F71"/>
    <w:rsid w:val="005E0D56"/>
    <w:rsid w:val="005E48B5"/>
    <w:rsid w:val="005E4A7F"/>
    <w:rsid w:val="005E50B2"/>
    <w:rsid w:val="005E6307"/>
    <w:rsid w:val="005E68D5"/>
    <w:rsid w:val="005E6C2A"/>
    <w:rsid w:val="005E749F"/>
    <w:rsid w:val="005F4A54"/>
    <w:rsid w:val="005F6604"/>
    <w:rsid w:val="005F75ED"/>
    <w:rsid w:val="005F7B1D"/>
    <w:rsid w:val="00600774"/>
    <w:rsid w:val="006018A5"/>
    <w:rsid w:val="00605C32"/>
    <w:rsid w:val="00606BB6"/>
    <w:rsid w:val="00607127"/>
    <w:rsid w:val="00607353"/>
    <w:rsid w:val="00607A76"/>
    <w:rsid w:val="0061006E"/>
    <w:rsid w:val="00611158"/>
    <w:rsid w:val="006112F8"/>
    <w:rsid w:val="006116B8"/>
    <w:rsid w:val="006124A3"/>
    <w:rsid w:val="00612D7E"/>
    <w:rsid w:val="00614106"/>
    <w:rsid w:val="00614B78"/>
    <w:rsid w:val="00615A75"/>
    <w:rsid w:val="00616CC2"/>
    <w:rsid w:val="00616FA1"/>
    <w:rsid w:val="00617221"/>
    <w:rsid w:val="00620181"/>
    <w:rsid w:val="00622739"/>
    <w:rsid w:val="006232D6"/>
    <w:rsid w:val="00623F4D"/>
    <w:rsid w:val="00624A2A"/>
    <w:rsid w:val="00624BCE"/>
    <w:rsid w:val="0062721B"/>
    <w:rsid w:val="006272E6"/>
    <w:rsid w:val="0063000E"/>
    <w:rsid w:val="00631170"/>
    <w:rsid w:val="006341C8"/>
    <w:rsid w:val="00635242"/>
    <w:rsid w:val="0063622A"/>
    <w:rsid w:val="00636856"/>
    <w:rsid w:val="00637586"/>
    <w:rsid w:val="006408A7"/>
    <w:rsid w:val="00644AE6"/>
    <w:rsid w:val="00647204"/>
    <w:rsid w:val="00647520"/>
    <w:rsid w:val="00651003"/>
    <w:rsid w:val="00651947"/>
    <w:rsid w:val="006525FC"/>
    <w:rsid w:val="0065286B"/>
    <w:rsid w:val="006552C7"/>
    <w:rsid w:val="006560F2"/>
    <w:rsid w:val="00657340"/>
    <w:rsid w:val="00661158"/>
    <w:rsid w:val="00662452"/>
    <w:rsid w:val="00663611"/>
    <w:rsid w:val="00663975"/>
    <w:rsid w:val="00664095"/>
    <w:rsid w:val="006644DB"/>
    <w:rsid w:val="00664C0F"/>
    <w:rsid w:val="00664DF9"/>
    <w:rsid w:val="006660C0"/>
    <w:rsid w:val="006670BB"/>
    <w:rsid w:val="00667640"/>
    <w:rsid w:val="00667AF1"/>
    <w:rsid w:val="00670582"/>
    <w:rsid w:val="00670E19"/>
    <w:rsid w:val="00673571"/>
    <w:rsid w:val="006739BB"/>
    <w:rsid w:val="00673E7E"/>
    <w:rsid w:val="0067426A"/>
    <w:rsid w:val="00674AB3"/>
    <w:rsid w:val="00674D03"/>
    <w:rsid w:val="00674E70"/>
    <w:rsid w:val="00675336"/>
    <w:rsid w:val="00676461"/>
    <w:rsid w:val="006764E9"/>
    <w:rsid w:val="00676841"/>
    <w:rsid w:val="00676A04"/>
    <w:rsid w:val="00680D5D"/>
    <w:rsid w:val="00681022"/>
    <w:rsid w:val="00683724"/>
    <w:rsid w:val="00684604"/>
    <w:rsid w:val="006856DF"/>
    <w:rsid w:val="00685996"/>
    <w:rsid w:val="006860D7"/>
    <w:rsid w:val="006866F3"/>
    <w:rsid w:val="0068799B"/>
    <w:rsid w:val="00687CD3"/>
    <w:rsid w:val="0069005F"/>
    <w:rsid w:val="00691898"/>
    <w:rsid w:val="00691BA0"/>
    <w:rsid w:val="00691C41"/>
    <w:rsid w:val="00697A2E"/>
    <w:rsid w:val="006A0B08"/>
    <w:rsid w:val="006A1C5E"/>
    <w:rsid w:val="006A36C6"/>
    <w:rsid w:val="006A37F1"/>
    <w:rsid w:val="006A4465"/>
    <w:rsid w:val="006A68DE"/>
    <w:rsid w:val="006A7083"/>
    <w:rsid w:val="006B15DA"/>
    <w:rsid w:val="006B2C1E"/>
    <w:rsid w:val="006B3B31"/>
    <w:rsid w:val="006B42E1"/>
    <w:rsid w:val="006B4988"/>
    <w:rsid w:val="006B5997"/>
    <w:rsid w:val="006B69BD"/>
    <w:rsid w:val="006C0886"/>
    <w:rsid w:val="006C1502"/>
    <w:rsid w:val="006C18A9"/>
    <w:rsid w:val="006C21D6"/>
    <w:rsid w:val="006C2F2D"/>
    <w:rsid w:val="006C5D8B"/>
    <w:rsid w:val="006C7166"/>
    <w:rsid w:val="006C72FB"/>
    <w:rsid w:val="006C766B"/>
    <w:rsid w:val="006D20CB"/>
    <w:rsid w:val="006D4954"/>
    <w:rsid w:val="006D776F"/>
    <w:rsid w:val="006D7F96"/>
    <w:rsid w:val="006E0FBD"/>
    <w:rsid w:val="006E1DC5"/>
    <w:rsid w:val="006E3CE7"/>
    <w:rsid w:val="006E448C"/>
    <w:rsid w:val="006E45AF"/>
    <w:rsid w:val="006E5A38"/>
    <w:rsid w:val="006E63A2"/>
    <w:rsid w:val="006E68A2"/>
    <w:rsid w:val="006F0F54"/>
    <w:rsid w:val="006F2C6E"/>
    <w:rsid w:val="006F3807"/>
    <w:rsid w:val="006F432A"/>
    <w:rsid w:val="006F505B"/>
    <w:rsid w:val="006F5933"/>
    <w:rsid w:val="006F7428"/>
    <w:rsid w:val="00700FD6"/>
    <w:rsid w:val="00704912"/>
    <w:rsid w:val="007054C6"/>
    <w:rsid w:val="007120E1"/>
    <w:rsid w:val="007124B3"/>
    <w:rsid w:val="007149D5"/>
    <w:rsid w:val="00716B82"/>
    <w:rsid w:val="007172FC"/>
    <w:rsid w:val="0071BEBF"/>
    <w:rsid w:val="0072008A"/>
    <w:rsid w:val="00720225"/>
    <w:rsid w:val="00721D61"/>
    <w:rsid w:val="00722E81"/>
    <w:rsid w:val="007235A9"/>
    <w:rsid w:val="007236E8"/>
    <w:rsid w:val="0072411A"/>
    <w:rsid w:val="007244F6"/>
    <w:rsid w:val="0072707C"/>
    <w:rsid w:val="00731E75"/>
    <w:rsid w:val="00732EA4"/>
    <w:rsid w:val="007337E4"/>
    <w:rsid w:val="0073384D"/>
    <w:rsid w:val="00735244"/>
    <w:rsid w:val="00736344"/>
    <w:rsid w:val="0073639C"/>
    <w:rsid w:val="00736C3D"/>
    <w:rsid w:val="00737A01"/>
    <w:rsid w:val="0074004F"/>
    <w:rsid w:val="00744E45"/>
    <w:rsid w:val="00745A38"/>
    <w:rsid w:val="00746970"/>
    <w:rsid w:val="007469EA"/>
    <w:rsid w:val="007515DD"/>
    <w:rsid w:val="00751EC1"/>
    <w:rsid w:val="00752C09"/>
    <w:rsid w:val="00754DEC"/>
    <w:rsid w:val="0076230F"/>
    <w:rsid w:val="00762940"/>
    <w:rsid w:val="007630C9"/>
    <w:rsid w:val="0076341B"/>
    <w:rsid w:val="00764ADA"/>
    <w:rsid w:val="00764AE7"/>
    <w:rsid w:val="00767A9F"/>
    <w:rsid w:val="00771813"/>
    <w:rsid w:val="00771C4E"/>
    <w:rsid w:val="007739D4"/>
    <w:rsid w:val="00775465"/>
    <w:rsid w:val="0077618E"/>
    <w:rsid w:val="00776638"/>
    <w:rsid w:val="00777439"/>
    <w:rsid w:val="00777756"/>
    <w:rsid w:val="00781205"/>
    <w:rsid w:val="007817A6"/>
    <w:rsid w:val="00782554"/>
    <w:rsid w:val="00782A7B"/>
    <w:rsid w:val="00782B1E"/>
    <w:rsid w:val="00783ECA"/>
    <w:rsid w:val="00786AD0"/>
    <w:rsid w:val="0078701C"/>
    <w:rsid w:val="00790DA0"/>
    <w:rsid w:val="007912E1"/>
    <w:rsid w:val="0079310A"/>
    <w:rsid w:val="0079378C"/>
    <w:rsid w:val="00794B80"/>
    <w:rsid w:val="00796AF4"/>
    <w:rsid w:val="00797801"/>
    <w:rsid w:val="00797CAC"/>
    <w:rsid w:val="007A1086"/>
    <w:rsid w:val="007A2088"/>
    <w:rsid w:val="007A32A1"/>
    <w:rsid w:val="007A3A4F"/>
    <w:rsid w:val="007A435E"/>
    <w:rsid w:val="007A4F7A"/>
    <w:rsid w:val="007B094F"/>
    <w:rsid w:val="007B128E"/>
    <w:rsid w:val="007B3BAE"/>
    <w:rsid w:val="007B6199"/>
    <w:rsid w:val="007B6AA0"/>
    <w:rsid w:val="007B7D47"/>
    <w:rsid w:val="007C0F66"/>
    <w:rsid w:val="007C3284"/>
    <w:rsid w:val="007C40E2"/>
    <w:rsid w:val="007C568C"/>
    <w:rsid w:val="007C763A"/>
    <w:rsid w:val="007D0CA7"/>
    <w:rsid w:val="007D1D71"/>
    <w:rsid w:val="007D3AB5"/>
    <w:rsid w:val="007D44F5"/>
    <w:rsid w:val="007D6370"/>
    <w:rsid w:val="007D643A"/>
    <w:rsid w:val="007D690A"/>
    <w:rsid w:val="007D6B9B"/>
    <w:rsid w:val="007D6DAA"/>
    <w:rsid w:val="007D7505"/>
    <w:rsid w:val="007E033D"/>
    <w:rsid w:val="007E1BB0"/>
    <w:rsid w:val="007E3307"/>
    <w:rsid w:val="007E383E"/>
    <w:rsid w:val="007E3847"/>
    <w:rsid w:val="007E5D11"/>
    <w:rsid w:val="007E5E0A"/>
    <w:rsid w:val="007E6908"/>
    <w:rsid w:val="007E6CE2"/>
    <w:rsid w:val="007F0D61"/>
    <w:rsid w:val="007F0E8E"/>
    <w:rsid w:val="007F10D1"/>
    <w:rsid w:val="007F23E7"/>
    <w:rsid w:val="007F2D88"/>
    <w:rsid w:val="007F3256"/>
    <w:rsid w:val="007F38F4"/>
    <w:rsid w:val="007F419E"/>
    <w:rsid w:val="007F50F2"/>
    <w:rsid w:val="007F546F"/>
    <w:rsid w:val="007F54D2"/>
    <w:rsid w:val="007F636D"/>
    <w:rsid w:val="007F692F"/>
    <w:rsid w:val="007F75A8"/>
    <w:rsid w:val="00802A7E"/>
    <w:rsid w:val="008054B2"/>
    <w:rsid w:val="00805BA0"/>
    <w:rsid w:val="00805BF2"/>
    <w:rsid w:val="00806C4A"/>
    <w:rsid w:val="00806DDF"/>
    <w:rsid w:val="00807142"/>
    <w:rsid w:val="00807DCB"/>
    <w:rsid w:val="0081350E"/>
    <w:rsid w:val="00813996"/>
    <w:rsid w:val="008141B1"/>
    <w:rsid w:val="0081498C"/>
    <w:rsid w:val="00814B34"/>
    <w:rsid w:val="008153D8"/>
    <w:rsid w:val="00815492"/>
    <w:rsid w:val="00817949"/>
    <w:rsid w:val="0081D0CA"/>
    <w:rsid w:val="008205FD"/>
    <w:rsid w:val="00820CE0"/>
    <w:rsid w:val="00820F75"/>
    <w:rsid w:val="00821C95"/>
    <w:rsid w:val="008230D6"/>
    <w:rsid w:val="00823A25"/>
    <w:rsid w:val="008246C4"/>
    <w:rsid w:val="00824D33"/>
    <w:rsid w:val="008302E4"/>
    <w:rsid w:val="00831074"/>
    <w:rsid w:val="0083232C"/>
    <w:rsid w:val="00832972"/>
    <w:rsid w:val="00833230"/>
    <w:rsid w:val="00833431"/>
    <w:rsid w:val="0083410C"/>
    <w:rsid w:val="00834DD2"/>
    <w:rsid w:val="00835298"/>
    <w:rsid w:val="0083682D"/>
    <w:rsid w:val="00836C86"/>
    <w:rsid w:val="00836C99"/>
    <w:rsid w:val="00836FE2"/>
    <w:rsid w:val="00837930"/>
    <w:rsid w:val="00842BFD"/>
    <w:rsid w:val="00843BD9"/>
    <w:rsid w:val="008442CD"/>
    <w:rsid w:val="00845BCF"/>
    <w:rsid w:val="00847D59"/>
    <w:rsid w:val="008517DA"/>
    <w:rsid w:val="00851B4E"/>
    <w:rsid w:val="00851B64"/>
    <w:rsid w:val="00852638"/>
    <w:rsid w:val="00853BD6"/>
    <w:rsid w:val="00853BD9"/>
    <w:rsid w:val="00857E7F"/>
    <w:rsid w:val="0086046A"/>
    <w:rsid w:val="00860823"/>
    <w:rsid w:val="00861BB4"/>
    <w:rsid w:val="00861F64"/>
    <w:rsid w:val="00862338"/>
    <w:rsid w:val="008648BD"/>
    <w:rsid w:val="0086708E"/>
    <w:rsid w:val="0087052C"/>
    <w:rsid w:val="00872219"/>
    <w:rsid w:val="00872460"/>
    <w:rsid w:val="008726FC"/>
    <w:rsid w:val="00873753"/>
    <w:rsid w:val="00873AB0"/>
    <w:rsid w:val="00873EFC"/>
    <w:rsid w:val="00874B47"/>
    <w:rsid w:val="00875DFF"/>
    <w:rsid w:val="0087619D"/>
    <w:rsid w:val="00876401"/>
    <w:rsid w:val="0087652E"/>
    <w:rsid w:val="00877075"/>
    <w:rsid w:val="00880D1F"/>
    <w:rsid w:val="008812BF"/>
    <w:rsid w:val="00882F7C"/>
    <w:rsid w:val="008838B5"/>
    <w:rsid w:val="00883B23"/>
    <w:rsid w:val="0088425B"/>
    <w:rsid w:val="00884A19"/>
    <w:rsid w:val="00885547"/>
    <w:rsid w:val="0089074E"/>
    <w:rsid w:val="00892800"/>
    <w:rsid w:val="00892D67"/>
    <w:rsid w:val="00895A8A"/>
    <w:rsid w:val="00899506"/>
    <w:rsid w:val="008A0863"/>
    <w:rsid w:val="008A1538"/>
    <w:rsid w:val="008A1C78"/>
    <w:rsid w:val="008A3937"/>
    <w:rsid w:val="008A55A4"/>
    <w:rsid w:val="008A6531"/>
    <w:rsid w:val="008A7075"/>
    <w:rsid w:val="008B043A"/>
    <w:rsid w:val="008B15E3"/>
    <w:rsid w:val="008B1DB3"/>
    <w:rsid w:val="008B5FA0"/>
    <w:rsid w:val="008B67D2"/>
    <w:rsid w:val="008B7378"/>
    <w:rsid w:val="008C0F12"/>
    <w:rsid w:val="008C380F"/>
    <w:rsid w:val="008C4AED"/>
    <w:rsid w:val="008C4BBB"/>
    <w:rsid w:val="008C4C77"/>
    <w:rsid w:val="008C6CE2"/>
    <w:rsid w:val="008D0809"/>
    <w:rsid w:val="008D1267"/>
    <w:rsid w:val="008D39FA"/>
    <w:rsid w:val="008D4B2F"/>
    <w:rsid w:val="008D5EC1"/>
    <w:rsid w:val="008D6295"/>
    <w:rsid w:val="008D69C1"/>
    <w:rsid w:val="008D6F64"/>
    <w:rsid w:val="008E0216"/>
    <w:rsid w:val="008E047C"/>
    <w:rsid w:val="008E152E"/>
    <w:rsid w:val="008E26EB"/>
    <w:rsid w:val="008E281C"/>
    <w:rsid w:val="008E2E8A"/>
    <w:rsid w:val="008E3781"/>
    <w:rsid w:val="008E3F0C"/>
    <w:rsid w:val="008E4FDD"/>
    <w:rsid w:val="008E5AC9"/>
    <w:rsid w:val="008E5C07"/>
    <w:rsid w:val="008E61BA"/>
    <w:rsid w:val="008E6774"/>
    <w:rsid w:val="008E7301"/>
    <w:rsid w:val="008E7EE6"/>
    <w:rsid w:val="008F0158"/>
    <w:rsid w:val="008F12CA"/>
    <w:rsid w:val="008F1B5E"/>
    <w:rsid w:val="008F2AEB"/>
    <w:rsid w:val="008F4CA2"/>
    <w:rsid w:val="008F4D3D"/>
    <w:rsid w:val="008F4FD0"/>
    <w:rsid w:val="008F6019"/>
    <w:rsid w:val="008F6AEB"/>
    <w:rsid w:val="008F6B29"/>
    <w:rsid w:val="008F77AD"/>
    <w:rsid w:val="00901112"/>
    <w:rsid w:val="00901D12"/>
    <w:rsid w:val="0090252E"/>
    <w:rsid w:val="00903491"/>
    <w:rsid w:val="00903727"/>
    <w:rsid w:val="0090411C"/>
    <w:rsid w:val="00906371"/>
    <w:rsid w:val="00906623"/>
    <w:rsid w:val="009078C1"/>
    <w:rsid w:val="009078F4"/>
    <w:rsid w:val="00910699"/>
    <w:rsid w:val="009114FF"/>
    <w:rsid w:val="00911B17"/>
    <w:rsid w:val="00912587"/>
    <w:rsid w:val="009125F6"/>
    <w:rsid w:val="00913370"/>
    <w:rsid w:val="00914C8A"/>
    <w:rsid w:val="00915863"/>
    <w:rsid w:val="00915D88"/>
    <w:rsid w:val="009170BC"/>
    <w:rsid w:val="009179EF"/>
    <w:rsid w:val="00917E55"/>
    <w:rsid w:val="00921402"/>
    <w:rsid w:val="00921EEE"/>
    <w:rsid w:val="0092256F"/>
    <w:rsid w:val="009225A4"/>
    <w:rsid w:val="00924574"/>
    <w:rsid w:val="00924CB4"/>
    <w:rsid w:val="00930354"/>
    <w:rsid w:val="00930752"/>
    <w:rsid w:val="00931374"/>
    <w:rsid w:val="00932397"/>
    <w:rsid w:val="00932F01"/>
    <w:rsid w:val="009335F9"/>
    <w:rsid w:val="00935166"/>
    <w:rsid w:val="009357C6"/>
    <w:rsid w:val="00935E4E"/>
    <w:rsid w:val="00936620"/>
    <w:rsid w:val="00936FD3"/>
    <w:rsid w:val="009379B5"/>
    <w:rsid w:val="00937C37"/>
    <w:rsid w:val="00937F34"/>
    <w:rsid w:val="00940A03"/>
    <w:rsid w:val="009416B3"/>
    <w:rsid w:val="009427A2"/>
    <w:rsid w:val="00944990"/>
    <w:rsid w:val="00944FD5"/>
    <w:rsid w:val="00945348"/>
    <w:rsid w:val="009464EF"/>
    <w:rsid w:val="0094755E"/>
    <w:rsid w:val="00947AE1"/>
    <w:rsid w:val="00950302"/>
    <w:rsid w:val="00950F9E"/>
    <w:rsid w:val="00951250"/>
    <w:rsid w:val="0095195F"/>
    <w:rsid w:val="00951ECB"/>
    <w:rsid w:val="00954CB6"/>
    <w:rsid w:val="00955283"/>
    <w:rsid w:val="009610F9"/>
    <w:rsid w:val="00962034"/>
    <w:rsid w:val="00962A0D"/>
    <w:rsid w:val="009638DE"/>
    <w:rsid w:val="009639C9"/>
    <w:rsid w:val="009641B0"/>
    <w:rsid w:val="009651D6"/>
    <w:rsid w:val="00965E6B"/>
    <w:rsid w:val="00966102"/>
    <w:rsid w:val="009662CA"/>
    <w:rsid w:val="009708C8"/>
    <w:rsid w:val="00974F4F"/>
    <w:rsid w:val="009775FD"/>
    <w:rsid w:val="00980079"/>
    <w:rsid w:val="00980C75"/>
    <w:rsid w:val="009813A0"/>
    <w:rsid w:val="00981445"/>
    <w:rsid w:val="0098179B"/>
    <w:rsid w:val="00982D4E"/>
    <w:rsid w:val="00982E8A"/>
    <w:rsid w:val="0098373C"/>
    <w:rsid w:val="0098492B"/>
    <w:rsid w:val="00986FAB"/>
    <w:rsid w:val="00987D66"/>
    <w:rsid w:val="00987DC3"/>
    <w:rsid w:val="00990720"/>
    <w:rsid w:val="009914FA"/>
    <w:rsid w:val="00991D66"/>
    <w:rsid w:val="00993884"/>
    <w:rsid w:val="0099390C"/>
    <w:rsid w:val="00993E35"/>
    <w:rsid w:val="00995253"/>
    <w:rsid w:val="00996425"/>
    <w:rsid w:val="0099669C"/>
    <w:rsid w:val="0099709B"/>
    <w:rsid w:val="009A1135"/>
    <w:rsid w:val="009A176A"/>
    <w:rsid w:val="009A213F"/>
    <w:rsid w:val="009A238C"/>
    <w:rsid w:val="009A3320"/>
    <w:rsid w:val="009A384B"/>
    <w:rsid w:val="009A4344"/>
    <w:rsid w:val="009A509F"/>
    <w:rsid w:val="009A520C"/>
    <w:rsid w:val="009A582E"/>
    <w:rsid w:val="009A5CF9"/>
    <w:rsid w:val="009A6548"/>
    <w:rsid w:val="009A6715"/>
    <w:rsid w:val="009A7D41"/>
    <w:rsid w:val="009B05C6"/>
    <w:rsid w:val="009B0670"/>
    <w:rsid w:val="009B0773"/>
    <w:rsid w:val="009B07E1"/>
    <w:rsid w:val="009B137B"/>
    <w:rsid w:val="009B28BB"/>
    <w:rsid w:val="009B2F27"/>
    <w:rsid w:val="009B3A1B"/>
    <w:rsid w:val="009B7064"/>
    <w:rsid w:val="009B7C92"/>
    <w:rsid w:val="009B7E07"/>
    <w:rsid w:val="009B7F50"/>
    <w:rsid w:val="009C0083"/>
    <w:rsid w:val="009C054F"/>
    <w:rsid w:val="009C102B"/>
    <w:rsid w:val="009C19B7"/>
    <w:rsid w:val="009C1C16"/>
    <w:rsid w:val="009C33CE"/>
    <w:rsid w:val="009C4275"/>
    <w:rsid w:val="009C5409"/>
    <w:rsid w:val="009C5AFA"/>
    <w:rsid w:val="009D000F"/>
    <w:rsid w:val="009D0190"/>
    <w:rsid w:val="009D031A"/>
    <w:rsid w:val="009D1C73"/>
    <w:rsid w:val="009D1D1C"/>
    <w:rsid w:val="009D28FE"/>
    <w:rsid w:val="009D40B4"/>
    <w:rsid w:val="009D4E25"/>
    <w:rsid w:val="009D4F78"/>
    <w:rsid w:val="009D6569"/>
    <w:rsid w:val="009D7615"/>
    <w:rsid w:val="009E0142"/>
    <w:rsid w:val="009E07BB"/>
    <w:rsid w:val="009E18F3"/>
    <w:rsid w:val="009E1EAD"/>
    <w:rsid w:val="009E33B8"/>
    <w:rsid w:val="009E4138"/>
    <w:rsid w:val="009E41A3"/>
    <w:rsid w:val="009E55BD"/>
    <w:rsid w:val="009EB3D2"/>
    <w:rsid w:val="009F1499"/>
    <w:rsid w:val="009F1597"/>
    <w:rsid w:val="009F1668"/>
    <w:rsid w:val="009F251F"/>
    <w:rsid w:val="009F451D"/>
    <w:rsid w:val="009F4FF2"/>
    <w:rsid w:val="009F5D86"/>
    <w:rsid w:val="009F6D48"/>
    <w:rsid w:val="009F7895"/>
    <w:rsid w:val="009F7B9A"/>
    <w:rsid w:val="009F7C3B"/>
    <w:rsid w:val="00A0019B"/>
    <w:rsid w:val="00A00231"/>
    <w:rsid w:val="00A02961"/>
    <w:rsid w:val="00A03401"/>
    <w:rsid w:val="00A04FF8"/>
    <w:rsid w:val="00A073A7"/>
    <w:rsid w:val="00A1015D"/>
    <w:rsid w:val="00A10281"/>
    <w:rsid w:val="00A12446"/>
    <w:rsid w:val="00A1518A"/>
    <w:rsid w:val="00A173A5"/>
    <w:rsid w:val="00A17495"/>
    <w:rsid w:val="00A17966"/>
    <w:rsid w:val="00A203C3"/>
    <w:rsid w:val="00A20AF5"/>
    <w:rsid w:val="00A20E7C"/>
    <w:rsid w:val="00A21A54"/>
    <w:rsid w:val="00A23AAC"/>
    <w:rsid w:val="00A24D1B"/>
    <w:rsid w:val="00A257DF"/>
    <w:rsid w:val="00A2617C"/>
    <w:rsid w:val="00A30789"/>
    <w:rsid w:val="00A3086B"/>
    <w:rsid w:val="00A31A7C"/>
    <w:rsid w:val="00A32B6F"/>
    <w:rsid w:val="00A3308F"/>
    <w:rsid w:val="00A343CA"/>
    <w:rsid w:val="00A345CE"/>
    <w:rsid w:val="00A35755"/>
    <w:rsid w:val="00A35905"/>
    <w:rsid w:val="00A35AFF"/>
    <w:rsid w:val="00A35E7C"/>
    <w:rsid w:val="00A36046"/>
    <w:rsid w:val="00A36BC2"/>
    <w:rsid w:val="00A36EDD"/>
    <w:rsid w:val="00A4107F"/>
    <w:rsid w:val="00A43ABC"/>
    <w:rsid w:val="00A448FA"/>
    <w:rsid w:val="00A45AE4"/>
    <w:rsid w:val="00A466D6"/>
    <w:rsid w:val="00A46E5B"/>
    <w:rsid w:val="00A47B30"/>
    <w:rsid w:val="00A47F9F"/>
    <w:rsid w:val="00A50C93"/>
    <w:rsid w:val="00A5346B"/>
    <w:rsid w:val="00A53470"/>
    <w:rsid w:val="00A54234"/>
    <w:rsid w:val="00A5440C"/>
    <w:rsid w:val="00A56EA0"/>
    <w:rsid w:val="00A57D0D"/>
    <w:rsid w:val="00A57DEF"/>
    <w:rsid w:val="00A6021F"/>
    <w:rsid w:val="00A603CD"/>
    <w:rsid w:val="00A613CD"/>
    <w:rsid w:val="00A62E63"/>
    <w:rsid w:val="00A63F15"/>
    <w:rsid w:val="00A640AD"/>
    <w:rsid w:val="00A647AC"/>
    <w:rsid w:val="00A66A22"/>
    <w:rsid w:val="00A66B0C"/>
    <w:rsid w:val="00A66D43"/>
    <w:rsid w:val="00A67662"/>
    <w:rsid w:val="00A6CB96"/>
    <w:rsid w:val="00A71B40"/>
    <w:rsid w:val="00A71BF3"/>
    <w:rsid w:val="00A72DDA"/>
    <w:rsid w:val="00A7506B"/>
    <w:rsid w:val="00A75092"/>
    <w:rsid w:val="00A767EE"/>
    <w:rsid w:val="00A76C44"/>
    <w:rsid w:val="00A779D8"/>
    <w:rsid w:val="00A80E37"/>
    <w:rsid w:val="00A8210E"/>
    <w:rsid w:val="00A82B03"/>
    <w:rsid w:val="00A835D3"/>
    <w:rsid w:val="00A83C0E"/>
    <w:rsid w:val="00A85F10"/>
    <w:rsid w:val="00A86430"/>
    <w:rsid w:val="00A866E4"/>
    <w:rsid w:val="00A92279"/>
    <w:rsid w:val="00A92AB7"/>
    <w:rsid w:val="00A93682"/>
    <w:rsid w:val="00A96FC6"/>
    <w:rsid w:val="00AA0F6D"/>
    <w:rsid w:val="00AA132C"/>
    <w:rsid w:val="00AA169B"/>
    <w:rsid w:val="00AA19CF"/>
    <w:rsid w:val="00AA28DD"/>
    <w:rsid w:val="00AA2FCF"/>
    <w:rsid w:val="00AA4F6E"/>
    <w:rsid w:val="00AA6BE7"/>
    <w:rsid w:val="00AB1885"/>
    <w:rsid w:val="00AB310C"/>
    <w:rsid w:val="00AB44B8"/>
    <w:rsid w:val="00AB60E8"/>
    <w:rsid w:val="00AB6E32"/>
    <w:rsid w:val="00AB7D1E"/>
    <w:rsid w:val="00AC227B"/>
    <w:rsid w:val="00AC261F"/>
    <w:rsid w:val="00AC29AD"/>
    <w:rsid w:val="00AC2E1E"/>
    <w:rsid w:val="00AC3C5A"/>
    <w:rsid w:val="00AC3EB0"/>
    <w:rsid w:val="00AC481D"/>
    <w:rsid w:val="00AC4C1F"/>
    <w:rsid w:val="00AC61B4"/>
    <w:rsid w:val="00AC6E6A"/>
    <w:rsid w:val="00AC79B9"/>
    <w:rsid w:val="00AD01B7"/>
    <w:rsid w:val="00AD036B"/>
    <w:rsid w:val="00AD1F16"/>
    <w:rsid w:val="00AD21F0"/>
    <w:rsid w:val="00AD3FCF"/>
    <w:rsid w:val="00AD444B"/>
    <w:rsid w:val="00AD4452"/>
    <w:rsid w:val="00AD7A72"/>
    <w:rsid w:val="00AE08D9"/>
    <w:rsid w:val="00AE1818"/>
    <w:rsid w:val="00AE27CA"/>
    <w:rsid w:val="00AE31C0"/>
    <w:rsid w:val="00AE3599"/>
    <w:rsid w:val="00AE5ED6"/>
    <w:rsid w:val="00AE6F72"/>
    <w:rsid w:val="00AF4340"/>
    <w:rsid w:val="00AF6BD5"/>
    <w:rsid w:val="00AF6D91"/>
    <w:rsid w:val="00AF7DDE"/>
    <w:rsid w:val="00B00B92"/>
    <w:rsid w:val="00B02F31"/>
    <w:rsid w:val="00B03946"/>
    <w:rsid w:val="00B043E4"/>
    <w:rsid w:val="00B05578"/>
    <w:rsid w:val="00B06314"/>
    <w:rsid w:val="00B0645A"/>
    <w:rsid w:val="00B12315"/>
    <w:rsid w:val="00B137AF"/>
    <w:rsid w:val="00B1695F"/>
    <w:rsid w:val="00B1721A"/>
    <w:rsid w:val="00B17E5C"/>
    <w:rsid w:val="00B2253F"/>
    <w:rsid w:val="00B2342C"/>
    <w:rsid w:val="00B23CB6"/>
    <w:rsid w:val="00B244EA"/>
    <w:rsid w:val="00B24908"/>
    <w:rsid w:val="00B251EF"/>
    <w:rsid w:val="00B27902"/>
    <w:rsid w:val="00B27F8F"/>
    <w:rsid w:val="00B30B21"/>
    <w:rsid w:val="00B31229"/>
    <w:rsid w:val="00B31A8B"/>
    <w:rsid w:val="00B331A8"/>
    <w:rsid w:val="00B341DE"/>
    <w:rsid w:val="00B3499B"/>
    <w:rsid w:val="00B34DDC"/>
    <w:rsid w:val="00B3508C"/>
    <w:rsid w:val="00B40844"/>
    <w:rsid w:val="00B409FE"/>
    <w:rsid w:val="00B40CEF"/>
    <w:rsid w:val="00B42240"/>
    <w:rsid w:val="00B4313D"/>
    <w:rsid w:val="00B43507"/>
    <w:rsid w:val="00B44105"/>
    <w:rsid w:val="00B4413E"/>
    <w:rsid w:val="00B44703"/>
    <w:rsid w:val="00B44C89"/>
    <w:rsid w:val="00B45123"/>
    <w:rsid w:val="00B452AB"/>
    <w:rsid w:val="00B4595C"/>
    <w:rsid w:val="00B466AB"/>
    <w:rsid w:val="00B47928"/>
    <w:rsid w:val="00B47C16"/>
    <w:rsid w:val="00B50BD2"/>
    <w:rsid w:val="00B512BD"/>
    <w:rsid w:val="00B5182E"/>
    <w:rsid w:val="00B51F96"/>
    <w:rsid w:val="00B5243C"/>
    <w:rsid w:val="00B52B4B"/>
    <w:rsid w:val="00B52FAC"/>
    <w:rsid w:val="00B5307C"/>
    <w:rsid w:val="00B54F18"/>
    <w:rsid w:val="00B562C1"/>
    <w:rsid w:val="00B609A6"/>
    <w:rsid w:val="00B60D2D"/>
    <w:rsid w:val="00B6218F"/>
    <w:rsid w:val="00B6321A"/>
    <w:rsid w:val="00B64250"/>
    <w:rsid w:val="00B64917"/>
    <w:rsid w:val="00B65387"/>
    <w:rsid w:val="00B65812"/>
    <w:rsid w:val="00B65EF9"/>
    <w:rsid w:val="00B66C0B"/>
    <w:rsid w:val="00B70647"/>
    <w:rsid w:val="00B72477"/>
    <w:rsid w:val="00B7257F"/>
    <w:rsid w:val="00B74BFC"/>
    <w:rsid w:val="00B75D63"/>
    <w:rsid w:val="00B7674D"/>
    <w:rsid w:val="00B77D03"/>
    <w:rsid w:val="00B80C03"/>
    <w:rsid w:val="00B80D0F"/>
    <w:rsid w:val="00B83E9F"/>
    <w:rsid w:val="00B854BC"/>
    <w:rsid w:val="00B854FE"/>
    <w:rsid w:val="00B866CC"/>
    <w:rsid w:val="00B86D73"/>
    <w:rsid w:val="00B90E67"/>
    <w:rsid w:val="00B917E2"/>
    <w:rsid w:val="00B9312F"/>
    <w:rsid w:val="00B93CC2"/>
    <w:rsid w:val="00B93D65"/>
    <w:rsid w:val="00B93D66"/>
    <w:rsid w:val="00B94AB8"/>
    <w:rsid w:val="00BA0069"/>
    <w:rsid w:val="00BA0949"/>
    <w:rsid w:val="00BA15F0"/>
    <w:rsid w:val="00BA1AF0"/>
    <w:rsid w:val="00BA4647"/>
    <w:rsid w:val="00BA46E6"/>
    <w:rsid w:val="00BA7E76"/>
    <w:rsid w:val="00BB1654"/>
    <w:rsid w:val="00BB2937"/>
    <w:rsid w:val="00BB2A09"/>
    <w:rsid w:val="00BB2BBD"/>
    <w:rsid w:val="00BB2DBA"/>
    <w:rsid w:val="00BB2ECC"/>
    <w:rsid w:val="00BB307E"/>
    <w:rsid w:val="00BB3205"/>
    <w:rsid w:val="00BB3A90"/>
    <w:rsid w:val="00BB4CB9"/>
    <w:rsid w:val="00BB6C75"/>
    <w:rsid w:val="00BB70AF"/>
    <w:rsid w:val="00BB7149"/>
    <w:rsid w:val="00BB77C9"/>
    <w:rsid w:val="00BC1230"/>
    <w:rsid w:val="00BC1337"/>
    <w:rsid w:val="00BC3C84"/>
    <w:rsid w:val="00BC4421"/>
    <w:rsid w:val="00BC5255"/>
    <w:rsid w:val="00BC724C"/>
    <w:rsid w:val="00BC7DBA"/>
    <w:rsid w:val="00BD093B"/>
    <w:rsid w:val="00BD1980"/>
    <w:rsid w:val="00BD2085"/>
    <w:rsid w:val="00BD3097"/>
    <w:rsid w:val="00BD3159"/>
    <w:rsid w:val="00BD3252"/>
    <w:rsid w:val="00BD4D04"/>
    <w:rsid w:val="00BD5AF1"/>
    <w:rsid w:val="00BD5DA7"/>
    <w:rsid w:val="00BD5DD1"/>
    <w:rsid w:val="00BD6693"/>
    <w:rsid w:val="00BD6DF3"/>
    <w:rsid w:val="00BD7AC1"/>
    <w:rsid w:val="00BE1A58"/>
    <w:rsid w:val="00BE3554"/>
    <w:rsid w:val="00BE43DF"/>
    <w:rsid w:val="00BE7DEB"/>
    <w:rsid w:val="00BE7EE8"/>
    <w:rsid w:val="00BEE889"/>
    <w:rsid w:val="00BF0E20"/>
    <w:rsid w:val="00BF101D"/>
    <w:rsid w:val="00BF42D6"/>
    <w:rsid w:val="00BF4659"/>
    <w:rsid w:val="00BF4A79"/>
    <w:rsid w:val="00BF5EFF"/>
    <w:rsid w:val="00BF6B2D"/>
    <w:rsid w:val="00BF6BDF"/>
    <w:rsid w:val="00C00750"/>
    <w:rsid w:val="00C02DE5"/>
    <w:rsid w:val="00C030B0"/>
    <w:rsid w:val="00C0366F"/>
    <w:rsid w:val="00C071E1"/>
    <w:rsid w:val="00C07CD9"/>
    <w:rsid w:val="00C07F4C"/>
    <w:rsid w:val="00C10D0F"/>
    <w:rsid w:val="00C10F20"/>
    <w:rsid w:val="00C11C1D"/>
    <w:rsid w:val="00C146E1"/>
    <w:rsid w:val="00C155DF"/>
    <w:rsid w:val="00C15BAD"/>
    <w:rsid w:val="00C160E1"/>
    <w:rsid w:val="00C20116"/>
    <w:rsid w:val="00C23BBB"/>
    <w:rsid w:val="00C23D9B"/>
    <w:rsid w:val="00C2431E"/>
    <w:rsid w:val="00C25949"/>
    <w:rsid w:val="00C25CF9"/>
    <w:rsid w:val="00C25F82"/>
    <w:rsid w:val="00C265AA"/>
    <w:rsid w:val="00C27DBB"/>
    <w:rsid w:val="00C30B30"/>
    <w:rsid w:val="00C34FAA"/>
    <w:rsid w:val="00C35568"/>
    <w:rsid w:val="00C371B4"/>
    <w:rsid w:val="00C37290"/>
    <w:rsid w:val="00C40E5B"/>
    <w:rsid w:val="00C4198C"/>
    <w:rsid w:val="00C43831"/>
    <w:rsid w:val="00C44D02"/>
    <w:rsid w:val="00C4547F"/>
    <w:rsid w:val="00C45F30"/>
    <w:rsid w:val="00C46110"/>
    <w:rsid w:val="00C466BF"/>
    <w:rsid w:val="00C5060C"/>
    <w:rsid w:val="00C516F9"/>
    <w:rsid w:val="00C52F2E"/>
    <w:rsid w:val="00C53390"/>
    <w:rsid w:val="00C54078"/>
    <w:rsid w:val="00C55C3E"/>
    <w:rsid w:val="00C55C67"/>
    <w:rsid w:val="00C566EA"/>
    <w:rsid w:val="00C56CA0"/>
    <w:rsid w:val="00C61526"/>
    <w:rsid w:val="00C62F0B"/>
    <w:rsid w:val="00C63D16"/>
    <w:rsid w:val="00C6450D"/>
    <w:rsid w:val="00C65833"/>
    <w:rsid w:val="00C66022"/>
    <w:rsid w:val="00C667BD"/>
    <w:rsid w:val="00C66C77"/>
    <w:rsid w:val="00C67554"/>
    <w:rsid w:val="00C71831"/>
    <w:rsid w:val="00C71ADB"/>
    <w:rsid w:val="00C7231B"/>
    <w:rsid w:val="00C7330C"/>
    <w:rsid w:val="00C73411"/>
    <w:rsid w:val="00C73D84"/>
    <w:rsid w:val="00C74EA4"/>
    <w:rsid w:val="00C76A32"/>
    <w:rsid w:val="00C77256"/>
    <w:rsid w:val="00C77C75"/>
    <w:rsid w:val="00C7EBC4"/>
    <w:rsid w:val="00C81469"/>
    <w:rsid w:val="00C83CAD"/>
    <w:rsid w:val="00C85640"/>
    <w:rsid w:val="00C86226"/>
    <w:rsid w:val="00C8658B"/>
    <w:rsid w:val="00C8683D"/>
    <w:rsid w:val="00C8693E"/>
    <w:rsid w:val="00C8C97E"/>
    <w:rsid w:val="00C93064"/>
    <w:rsid w:val="00C931E6"/>
    <w:rsid w:val="00C9469A"/>
    <w:rsid w:val="00C9504B"/>
    <w:rsid w:val="00C95F89"/>
    <w:rsid w:val="00C96033"/>
    <w:rsid w:val="00C960C4"/>
    <w:rsid w:val="00C9769F"/>
    <w:rsid w:val="00CA0A72"/>
    <w:rsid w:val="00CA3356"/>
    <w:rsid w:val="00CA3A9F"/>
    <w:rsid w:val="00CA3F25"/>
    <w:rsid w:val="00CA4598"/>
    <w:rsid w:val="00CA510A"/>
    <w:rsid w:val="00CA5701"/>
    <w:rsid w:val="00CA6ECE"/>
    <w:rsid w:val="00CA7C72"/>
    <w:rsid w:val="00CA7CC5"/>
    <w:rsid w:val="00CB0BF2"/>
    <w:rsid w:val="00CB0FDF"/>
    <w:rsid w:val="00CB4DF6"/>
    <w:rsid w:val="00CB6C00"/>
    <w:rsid w:val="00CC03BD"/>
    <w:rsid w:val="00CC16B2"/>
    <w:rsid w:val="00CC3129"/>
    <w:rsid w:val="00CC365F"/>
    <w:rsid w:val="00CC416E"/>
    <w:rsid w:val="00CC64C3"/>
    <w:rsid w:val="00CC7F9F"/>
    <w:rsid w:val="00CCFD6E"/>
    <w:rsid w:val="00CD0455"/>
    <w:rsid w:val="00CD1CB8"/>
    <w:rsid w:val="00CD1CEE"/>
    <w:rsid w:val="00CD1F47"/>
    <w:rsid w:val="00CD3928"/>
    <w:rsid w:val="00CD73DD"/>
    <w:rsid w:val="00CD79EF"/>
    <w:rsid w:val="00CE0075"/>
    <w:rsid w:val="00CE0E22"/>
    <w:rsid w:val="00CE160A"/>
    <w:rsid w:val="00CE1E2F"/>
    <w:rsid w:val="00CE325F"/>
    <w:rsid w:val="00CE4013"/>
    <w:rsid w:val="00CE46D5"/>
    <w:rsid w:val="00CE4AB2"/>
    <w:rsid w:val="00CE509A"/>
    <w:rsid w:val="00CE6CE7"/>
    <w:rsid w:val="00CF1572"/>
    <w:rsid w:val="00CF17B0"/>
    <w:rsid w:val="00CF311F"/>
    <w:rsid w:val="00CF393E"/>
    <w:rsid w:val="00CF3D04"/>
    <w:rsid w:val="00CF75D0"/>
    <w:rsid w:val="00D00939"/>
    <w:rsid w:val="00D0196C"/>
    <w:rsid w:val="00D02C6D"/>
    <w:rsid w:val="00D03E9E"/>
    <w:rsid w:val="00D04CC4"/>
    <w:rsid w:val="00D04E97"/>
    <w:rsid w:val="00D05BC7"/>
    <w:rsid w:val="00D07216"/>
    <w:rsid w:val="00D11E4C"/>
    <w:rsid w:val="00D12ED4"/>
    <w:rsid w:val="00D134D0"/>
    <w:rsid w:val="00D15D35"/>
    <w:rsid w:val="00D160A3"/>
    <w:rsid w:val="00D21CB8"/>
    <w:rsid w:val="00D24238"/>
    <w:rsid w:val="00D242C1"/>
    <w:rsid w:val="00D24E52"/>
    <w:rsid w:val="00D257DF"/>
    <w:rsid w:val="00D25CED"/>
    <w:rsid w:val="00D25F6E"/>
    <w:rsid w:val="00D3106F"/>
    <w:rsid w:val="00D33D55"/>
    <w:rsid w:val="00D35334"/>
    <w:rsid w:val="00D359BB"/>
    <w:rsid w:val="00D35D5D"/>
    <w:rsid w:val="00D362D1"/>
    <w:rsid w:val="00D41810"/>
    <w:rsid w:val="00D432D7"/>
    <w:rsid w:val="00D43F4B"/>
    <w:rsid w:val="00D44960"/>
    <w:rsid w:val="00D4507D"/>
    <w:rsid w:val="00D4794E"/>
    <w:rsid w:val="00D5018B"/>
    <w:rsid w:val="00D50927"/>
    <w:rsid w:val="00D51854"/>
    <w:rsid w:val="00D5303F"/>
    <w:rsid w:val="00D550F8"/>
    <w:rsid w:val="00D55FA1"/>
    <w:rsid w:val="00D5601F"/>
    <w:rsid w:val="00D5638C"/>
    <w:rsid w:val="00D56622"/>
    <w:rsid w:val="00D57357"/>
    <w:rsid w:val="00D5758F"/>
    <w:rsid w:val="00D57C61"/>
    <w:rsid w:val="00D60C5F"/>
    <w:rsid w:val="00D617C8"/>
    <w:rsid w:val="00D64F25"/>
    <w:rsid w:val="00D650CF"/>
    <w:rsid w:val="00D65207"/>
    <w:rsid w:val="00D70C79"/>
    <w:rsid w:val="00D71039"/>
    <w:rsid w:val="00D734DC"/>
    <w:rsid w:val="00D74003"/>
    <w:rsid w:val="00D74BBD"/>
    <w:rsid w:val="00D74C71"/>
    <w:rsid w:val="00D773C0"/>
    <w:rsid w:val="00D80755"/>
    <w:rsid w:val="00D81EC5"/>
    <w:rsid w:val="00D82B84"/>
    <w:rsid w:val="00D84584"/>
    <w:rsid w:val="00D85261"/>
    <w:rsid w:val="00D85B29"/>
    <w:rsid w:val="00D8620C"/>
    <w:rsid w:val="00D86756"/>
    <w:rsid w:val="00D875FF"/>
    <w:rsid w:val="00D87F61"/>
    <w:rsid w:val="00D9071C"/>
    <w:rsid w:val="00D90838"/>
    <w:rsid w:val="00D909BA"/>
    <w:rsid w:val="00D910B4"/>
    <w:rsid w:val="00D912D3"/>
    <w:rsid w:val="00D92A70"/>
    <w:rsid w:val="00D93961"/>
    <w:rsid w:val="00D947E6"/>
    <w:rsid w:val="00D94ADE"/>
    <w:rsid w:val="00D95B18"/>
    <w:rsid w:val="00D96352"/>
    <w:rsid w:val="00D974BD"/>
    <w:rsid w:val="00D97564"/>
    <w:rsid w:val="00D97F6F"/>
    <w:rsid w:val="00DA20E6"/>
    <w:rsid w:val="00DA2E64"/>
    <w:rsid w:val="00DA3846"/>
    <w:rsid w:val="00DA44F4"/>
    <w:rsid w:val="00DA5643"/>
    <w:rsid w:val="00DA66EE"/>
    <w:rsid w:val="00DA678D"/>
    <w:rsid w:val="00DA6B00"/>
    <w:rsid w:val="00DA73EB"/>
    <w:rsid w:val="00DB00D3"/>
    <w:rsid w:val="00DB0719"/>
    <w:rsid w:val="00DB2B46"/>
    <w:rsid w:val="00DB42C2"/>
    <w:rsid w:val="00DB71CE"/>
    <w:rsid w:val="00DB7360"/>
    <w:rsid w:val="00DC01F8"/>
    <w:rsid w:val="00DC1B17"/>
    <w:rsid w:val="00DC1FF7"/>
    <w:rsid w:val="00DC33C6"/>
    <w:rsid w:val="00DC3F4A"/>
    <w:rsid w:val="00DC4249"/>
    <w:rsid w:val="00DC460C"/>
    <w:rsid w:val="00DC50B9"/>
    <w:rsid w:val="00DC52F7"/>
    <w:rsid w:val="00DC6481"/>
    <w:rsid w:val="00DC6A66"/>
    <w:rsid w:val="00DD06F4"/>
    <w:rsid w:val="00DD158D"/>
    <w:rsid w:val="00DD1B72"/>
    <w:rsid w:val="00DD1BE8"/>
    <w:rsid w:val="00DD2BF9"/>
    <w:rsid w:val="00DD3495"/>
    <w:rsid w:val="00DD4CB7"/>
    <w:rsid w:val="00DD5833"/>
    <w:rsid w:val="00DD5C63"/>
    <w:rsid w:val="00DD7130"/>
    <w:rsid w:val="00DD7520"/>
    <w:rsid w:val="00DE00F2"/>
    <w:rsid w:val="00DE057F"/>
    <w:rsid w:val="00DE0DDF"/>
    <w:rsid w:val="00DE2392"/>
    <w:rsid w:val="00DE374B"/>
    <w:rsid w:val="00DE3931"/>
    <w:rsid w:val="00DE3A5D"/>
    <w:rsid w:val="00DE3E07"/>
    <w:rsid w:val="00DE3F2F"/>
    <w:rsid w:val="00DE592F"/>
    <w:rsid w:val="00DE615C"/>
    <w:rsid w:val="00DE7632"/>
    <w:rsid w:val="00DF293B"/>
    <w:rsid w:val="00DF4F08"/>
    <w:rsid w:val="00DF6B12"/>
    <w:rsid w:val="00DF7F83"/>
    <w:rsid w:val="00E00437"/>
    <w:rsid w:val="00E00981"/>
    <w:rsid w:val="00E01292"/>
    <w:rsid w:val="00E01AFA"/>
    <w:rsid w:val="00E03267"/>
    <w:rsid w:val="00E0339F"/>
    <w:rsid w:val="00E04A8D"/>
    <w:rsid w:val="00E05952"/>
    <w:rsid w:val="00E06150"/>
    <w:rsid w:val="00E07924"/>
    <w:rsid w:val="00E07FA7"/>
    <w:rsid w:val="00E106DB"/>
    <w:rsid w:val="00E12904"/>
    <w:rsid w:val="00E12D19"/>
    <w:rsid w:val="00E12D2F"/>
    <w:rsid w:val="00E13F45"/>
    <w:rsid w:val="00E13FCE"/>
    <w:rsid w:val="00E15EE7"/>
    <w:rsid w:val="00E16113"/>
    <w:rsid w:val="00E167B3"/>
    <w:rsid w:val="00E17454"/>
    <w:rsid w:val="00E1752E"/>
    <w:rsid w:val="00E200C6"/>
    <w:rsid w:val="00E210BE"/>
    <w:rsid w:val="00E21C40"/>
    <w:rsid w:val="00E23661"/>
    <w:rsid w:val="00E24242"/>
    <w:rsid w:val="00E25433"/>
    <w:rsid w:val="00E26EC7"/>
    <w:rsid w:val="00E27569"/>
    <w:rsid w:val="00E3083F"/>
    <w:rsid w:val="00E33C67"/>
    <w:rsid w:val="00E35EB6"/>
    <w:rsid w:val="00E36669"/>
    <w:rsid w:val="00E37658"/>
    <w:rsid w:val="00E37B2F"/>
    <w:rsid w:val="00E37F82"/>
    <w:rsid w:val="00E40496"/>
    <w:rsid w:val="00E4168B"/>
    <w:rsid w:val="00E426CA"/>
    <w:rsid w:val="00E43223"/>
    <w:rsid w:val="00E43B79"/>
    <w:rsid w:val="00E442BD"/>
    <w:rsid w:val="00E4690C"/>
    <w:rsid w:val="00E46997"/>
    <w:rsid w:val="00E476B8"/>
    <w:rsid w:val="00E5098B"/>
    <w:rsid w:val="00E50C55"/>
    <w:rsid w:val="00E522DA"/>
    <w:rsid w:val="00E5240B"/>
    <w:rsid w:val="00E538D5"/>
    <w:rsid w:val="00E55126"/>
    <w:rsid w:val="00E566EC"/>
    <w:rsid w:val="00E56996"/>
    <w:rsid w:val="00E60632"/>
    <w:rsid w:val="00E60651"/>
    <w:rsid w:val="00E63C1C"/>
    <w:rsid w:val="00E63D05"/>
    <w:rsid w:val="00E64783"/>
    <w:rsid w:val="00E65395"/>
    <w:rsid w:val="00E65742"/>
    <w:rsid w:val="00E65954"/>
    <w:rsid w:val="00E67856"/>
    <w:rsid w:val="00E70B7C"/>
    <w:rsid w:val="00E70F0F"/>
    <w:rsid w:val="00E718B4"/>
    <w:rsid w:val="00E733CC"/>
    <w:rsid w:val="00E7348C"/>
    <w:rsid w:val="00E73A6D"/>
    <w:rsid w:val="00E743FB"/>
    <w:rsid w:val="00E75645"/>
    <w:rsid w:val="00E7622C"/>
    <w:rsid w:val="00E76593"/>
    <w:rsid w:val="00E80F20"/>
    <w:rsid w:val="00E820DC"/>
    <w:rsid w:val="00E8246F"/>
    <w:rsid w:val="00E82796"/>
    <w:rsid w:val="00E82A1D"/>
    <w:rsid w:val="00E841F4"/>
    <w:rsid w:val="00E84642"/>
    <w:rsid w:val="00E865F8"/>
    <w:rsid w:val="00E86884"/>
    <w:rsid w:val="00E8709F"/>
    <w:rsid w:val="00E904E7"/>
    <w:rsid w:val="00E90D56"/>
    <w:rsid w:val="00E91031"/>
    <w:rsid w:val="00E91760"/>
    <w:rsid w:val="00E91864"/>
    <w:rsid w:val="00E924DA"/>
    <w:rsid w:val="00E940FE"/>
    <w:rsid w:val="00E9466C"/>
    <w:rsid w:val="00E948B9"/>
    <w:rsid w:val="00E96F6A"/>
    <w:rsid w:val="00E97898"/>
    <w:rsid w:val="00E97A6A"/>
    <w:rsid w:val="00EA2EDA"/>
    <w:rsid w:val="00EA3812"/>
    <w:rsid w:val="00EA3E8F"/>
    <w:rsid w:val="00EA4BC0"/>
    <w:rsid w:val="00EA6C82"/>
    <w:rsid w:val="00EA786A"/>
    <w:rsid w:val="00EB06EF"/>
    <w:rsid w:val="00EB4C2D"/>
    <w:rsid w:val="00EB5669"/>
    <w:rsid w:val="00EB5B66"/>
    <w:rsid w:val="00EB5FBF"/>
    <w:rsid w:val="00EB7A03"/>
    <w:rsid w:val="00EC067E"/>
    <w:rsid w:val="00EC252E"/>
    <w:rsid w:val="00EC2ED9"/>
    <w:rsid w:val="00EC3CE6"/>
    <w:rsid w:val="00EC4607"/>
    <w:rsid w:val="00EC474D"/>
    <w:rsid w:val="00EC78DF"/>
    <w:rsid w:val="00ED007C"/>
    <w:rsid w:val="00ED119A"/>
    <w:rsid w:val="00ED16BE"/>
    <w:rsid w:val="00ED2549"/>
    <w:rsid w:val="00ED3ACA"/>
    <w:rsid w:val="00EE01E6"/>
    <w:rsid w:val="00EE0903"/>
    <w:rsid w:val="00EE0A92"/>
    <w:rsid w:val="00EE3447"/>
    <w:rsid w:val="00EE3BD3"/>
    <w:rsid w:val="00EE4295"/>
    <w:rsid w:val="00EE5C16"/>
    <w:rsid w:val="00EE7EF8"/>
    <w:rsid w:val="00EF04AD"/>
    <w:rsid w:val="00EF1732"/>
    <w:rsid w:val="00EF1862"/>
    <w:rsid w:val="00EF2E31"/>
    <w:rsid w:val="00EF368A"/>
    <w:rsid w:val="00EF3845"/>
    <w:rsid w:val="00EF4223"/>
    <w:rsid w:val="00EF6E57"/>
    <w:rsid w:val="00EF714B"/>
    <w:rsid w:val="00F001FD"/>
    <w:rsid w:val="00F01351"/>
    <w:rsid w:val="00F01481"/>
    <w:rsid w:val="00F02AF4"/>
    <w:rsid w:val="00F0358A"/>
    <w:rsid w:val="00F03662"/>
    <w:rsid w:val="00F04681"/>
    <w:rsid w:val="00F05ABC"/>
    <w:rsid w:val="00F074C6"/>
    <w:rsid w:val="00F10883"/>
    <w:rsid w:val="00F12CB2"/>
    <w:rsid w:val="00F17824"/>
    <w:rsid w:val="00F2115E"/>
    <w:rsid w:val="00F22AFF"/>
    <w:rsid w:val="00F236D1"/>
    <w:rsid w:val="00F24990"/>
    <w:rsid w:val="00F25E2F"/>
    <w:rsid w:val="00F302B3"/>
    <w:rsid w:val="00F30C49"/>
    <w:rsid w:val="00F30D17"/>
    <w:rsid w:val="00F31453"/>
    <w:rsid w:val="00F32E98"/>
    <w:rsid w:val="00F331E5"/>
    <w:rsid w:val="00F352D5"/>
    <w:rsid w:val="00F35432"/>
    <w:rsid w:val="00F35C3E"/>
    <w:rsid w:val="00F366ED"/>
    <w:rsid w:val="00F36CF0"/>
    <w:rsid w:val="00F373F3"/>
    <w:rsid w:val="00F401DB"/>
    <w:rsid w:val="00F40691"/>
    <w:rsid w:val="00F40BA7"/>
    <w:rsid w:val="00F41A20"/>
    <w:rsid w:val="00F41D5E"/>
    <w:rsid w:val="00F445A8"/>
    <w:rsid w:val="00F45A8C"/>
    <w:rsid w:val="00F46657"/>
    <w:rsid w:val="00F47869"/>
    <w:rsid w:val="00F5052C"/>
    <w:rsid w:val="00F51285"/>
    <w:rsid w:val="00F51C68"/>
    <w:rsid w:val="00F55ACF"/>
    <w:rsid w:val="00F57663"/>
    <w:rsid w:val="00F57E87"/>
    <w:rsid w:val="00F612CB"/>
    <w:rsid w:val="00F62428"/>
    <w:rsid w:val="00F63C5C"/>
    <w:rsid w:val="00F64138"/>
    <w:rsid w:val="00F6463A"/>
    <w:rsid w:val="00F656BC"/>
    <w:rsid w:val="00F66C17"/>
    <w:rsid w:val="00F671AD"/>
    <w:rsid w:val="00F71140"/>
    <w:rsid w:val="00F712E9"/>
    <w:rsid w:val="00F71364"/>
    <w:rsid w:val="00F715B0"/>
    <w:rsid w:val="00F72985"/>
    <w:rsid w:val="00F7316D"/>
    <w:rsid w:val="00F7361F"/>
    <w:rsid w:val="00F739AC"/>
    <w:rsid w:val="00F759EC"/>
    <w:rsid w:val="00F75D35"/>
    <w:rsid w:val="00F76D8E"/>
    <w:rsid w:val="00F77CDF"/>
    <w:rsid w:val="00F801AB"/>
    <w:rsid w:val="00F80816"/>
    <w:rsid w:val="00F80D31"/>
    <w:rsid w:val="00F8334B"/>
    <w:rsid w:val="00F8369A"/>
    <w:rsid w:val="00F836BE"/>
    <w:rsid w:val="00F85773"/>
    <w:rsid w:val="00F85B66"/>
    <w:rsid w:val="00F8772F"/>
    <w:rsid w:val="00F90D96"/>
    <w:rsid w:val="00F91C7F"/>
    <w:rsid w:val="00F91E39"/>
    <w:rsid w:val="00F9203B"/>
    <w:rsid w:val="00F9424E"/>
    <w:rsid w:val="00F953A5"/>
    <w:rsid w:val="00FA0259"/>
    <w:rsid w:val="00FA273A"/>
    <w:rsid w:val="00FA2F2D"/>
    <w:rsid w:val="00FA3444"/>
    <w:rsid w:val="00FA41E2"/>
    <w:rsid w:val="00FA42AB"/>
    <w:rsid w:val="00FA468E"/>
    <w:rsid w:val="00FA4EFD"/>
    <w:rsid w:val="00FA7176"/>
    <w:rsid w:val="00FA79CB"/>
    <w:rsid w:val="00FB0D51"/>
    <w:rsid w:val="00FB298E"/>
    <w:rsid w:val="00FB4595"/>
    <w:rsid w:val="00FB4899"/>
    <w:rsid w:val="00FB664F"/>
    <w:rsid w:val="00FB6CB5"/>
    <w:rsid w:val="00FB7F4F"/>
    <w:rsid w:val="00FC1E6A"/>
    <w:rsid w:val="00FC317F"/>
    <w:rsid w:val="00FC3720"/>
    <w:rsid w:val="00FC41D9"/>
    <w:rsid w:val="00FC5512"/>
    <w:rsid w:val="00FC5CBD"/>
    <w:rsid w:val="00FC5FDF"/>
    <w:rsid w:val="00FC72C9"/>
    <w:rsid w:val="00FC7D04"/>
    <w:rsid w:val="00FD2223"/>
    <w:rsid w:val="00FD4BF1"/>
    <w:rsid w:val="00FD617D"/>
    <w:rsid w:val="00FD6A1A"/>
    <w:rsid w:val="00FD6B23"/>
    <w:rsid w:val="00FD79BB"/>
    <w:rsid w:val="00FE0673"/>
    <w:rsid w:val="00FE20BA"/>
    <w:rsid w:val="00FE2FD0"/>
    <w:rsid w:val="00FE3D57"/>
    <w:rsid w:val="00FE7EE3"/>
    <w:rsid w:val="00FF0ECF"/>
    <w:rsid w:val="00FF0F9C"/>
    <w:rsid w:val="00FF161A"/>
    <w:rsid w:val="00FF1B94"/>
    <w:rsid w:val="00FF1EF3"/>
    <w:rsid w:val="00FF3A75"/>
    <w:rsid w:val="00FF46B5"/>
    <w:rsid w:val="010C39CC"/>
    <w:rsid w:val="0172E19D"/>
    <w:rsid w:val="017AA560"/>
    <w:rsid w:val="019416A5"/>
    <w:rsid w:val="01957B0F"/>
    <w:rsid w:val="01A3323E"/>
    <w:rsid w:val="01A7A375"/>
    <w:rsid w:val="01CF0DC6"/>
    <w:rsid w:val="01D3EE66"/>
    <w:rsid w:val="01D6FB4C"/>
    <w:rsid w:val="01ED7B6A"/>
    <w:rsid w:val="02158B56"/>
    <w:rsid w:val="02193BFC"/>
    <w:rsid w:val="023FA7E4"/>
    <w:rsid w:val="02429BF7"/>
    <w:rsid w:val="024EE93E"/>
    <w:rsid w:val="02565EF8"/>
    <w:rsid w:val="0263BC25"/>
    <w:rsid w:val="0266CCB8"/>
    <w:rsid w:val="026CEC0C"/>
    <w:rsid w:val="02868393"/>
    <w:rsid w:val="029C0031"/>
    <w:rsid w:val="029FF918"/>
    <w:rsid w:val="02D5C4F4"/>
    <w:rsid w:val="03549F3D"/>
    <w:rsid w:val="036ADE27"/>
    <w:rsid w:val="0372CBAD"/>
    <w:rsid w:val="037A0932"/>
    <w:rsid w:val="03A3AEC1"/>
    <w:rsid w:val="03C4C19D"/>
    <w:rsid w:val="0411AD96"/>
    <w:rsid w:val="0417D6CD"/>
    <w:rsid w:val="042D35EC"/>
    <w:rsid w:val="043A0E60"/>
    <w:rsid w:val="04486230"/>
    <w:rsid w:val="04586D06"/>
    <w:rsid w:val="046C2A24"/>
    <w:rsid w:val="0470DEE7"/>
    <w:rsid w:val="0481A14A"/>
    <w:rsid w:val="0497F206"/>
    <w:rsid w:val="04A61411"/>
    <w:rsid w:val="04A6A7D0"/>
    <w:rsid w:val="04CF748D"/>
    <w:rsid w:val="04E75C15"/>
    <w:rsid w:val="04F368F5"/>
    <w:rsid w:val="05126E3B"/>
    <w:rsid w:val="051CFDB1"/>
    <w:rsid w:val="05223777"/>
    <w:rsid w:val="053A5DAA"/>
    <w:rsid w:val="053F7F22"/>
    <w:rsid w:val="0570919C"/>
    <w:rsid w:val="0577D433"/>
    <w:rsid w:val="05AC864F"/>
    <w:rsid w:val="05B6BD03"/>
    <w:rsid w:val="05C20C75"/>
    <w:rsid w:val="05C75A1E"/>
    <w:rsid w:val="05EC5869"/>
    <w:rsid w:val="05FD1618"/>
    <w:rsid w:val="063CD41D"/>
    <w:rsid w:val="06553D9F"/>
    <w:rsid w:val="0680B541"/>
    <w:rsid w:val="06835644"/>
    <w:rsid w:val="069A072E"/>
    <w:rsid w:val="069BA35B"/>
    <w:rsid w:val="06AA6C6F"/>
    <w:rsid w:val="06AD59E1"/>
    <w:rsid w:val="06D2AA4F"/>
    <w:rsid w:val="07240DA4"/>
    <w:rsid w:val="07250688"/>
    <w:rsid w:val="073DD1FE"/>
    <w:rsid w:val="074856B0"/>
    <w:rsid w:val="07632A7F"/>
    <w:rsid w:val="076F7154"/>
    <w:rsid w:val="077BA71D"/>
    <w:rsid w:val="0793CC6E"/>
    <w:rsid w:val="07A08365"/>
    <w:rsid w:val="07A0EAC6"/>
    <w:rsid w:val="07AC351A"/>
    <w:rsid w:val="07B51EBF"/>
    <w:rsid w:val="07D45072"/>
    <w:rsid w:val="07D7E7BB"/>
    <w:rsid w:val="0822C31D"/>
    <w:rsid w:val="08294D74"/>
    <w:rsid w:val="085A5F0E"/>
    <w:rsid w:val="086A5A14"/>
    <w:rsid w:val="086E352E"/>
    <w:rsid w:val="08730096"/>
    <w:rsid w:val="0875BD12"/>
    <w:rsid w:val="08840910"/>
    <w:rsid w:val="0885D7C2"/>
    <w:rsid w:val="08AB39DB"/>
    <w:rsid w:val="08B66864"/>
    <w:rsid w:val="08D3C753"/>
    <w:rsid w:val="08E42711"/>
    <w:rsid w:val="08F29366"/>
    <w:rsid w:val="0903009E"/>
    <w:rsid w:val="09132F3B"/>
    <w:rsid w:val="09133104"/>
    <w:rsid w:val="0917777E"/>
    <w:rsid w:val="09315537"/>
    <w:rsid w:val="0950EF20"/>
    <w:rsid w:val="097F9406"/>
    <w:rsid w:val="0985047E"/>
    <w:rsid w:val="09B03B6F"/>
    <w:rsid w:val="09B1EDAF"/>
    <w:rsid w:val="09DA1FAB"/>
    <w:rsid w:val="09E353A7"/>
    <w:rsid w:val="0A1D0E16"/>
    <w:rsid w:val="0A965AEA"/>
    <w:rsid w:val="0AAA324A"/>
    <w:rsid w:val="0AAEFF9C"/>
    <w:rsid w:val="0AB347DF"/>
    <w:rsid w:val="0AC2783E"/>
    <w:rsid w:val="0AC55AFD"/>
    <w:rsid w:val="0AD3C9F5"/>
    <w:rsid w:val="0AF84374"/>
    <w:rsid w:val="0AF915F7"/>
    <w:rsid w:val="0B025076"/>
    <w:rsid w:val="0B07E01C"/>
    <w:rsid w:val="0B0F887D"/>
    <w:rsid w:val="0B311424"/>
    <w:rsid w:val="0B34DD01"/>
    <w:rsid w:val="0B4EA80B"/>
    <w:rsid w:val="0B81CBB0"/>
    <w:rsid w:val="0BD9F6AF"/>
    <w:rsid w:val="0BF221F2"/>
    <w:rsid w:val="0BF46468"/>
    <w:rsid w:val="0BFB5BD2"/>
    <w:rsid w:val="0C04BF9B"/>
    <w:rsid w:val="0C21C963"/>
    <w:rsid w:val="0C2A0E57"/>
    <w:rsid w:val="0C68F5F9"/>
    <w:rsid w:val="0C69F0A4"/>
    <w:rsid w:val="0C7461D0"/>
    <w:rsid w:val="0C8E0176"/>
    <w:rsid w:val="0CA4CAD9"/>
    <w:rsid w:val="0CB734C8"/>
    <w:rsid w:val="0CE18EC7"/>
    <w:rsid w:val="0CEDA4AA"/>
    <w:rsid w:val="0D19ADF3"/>
    <w:rsid w:val="0D2D7622"/>
    <w:rsid w:val="0D3DD9EB"/>
    <w:rsid w:val="0D4767CD"/>
    <w:rsid w:val="0D5774AF"/>
    <w:rsid w:val="0D726D11"/>
    <w:rsid w:val="0D75C96E"/>
    <w:rsid w:val="0D7D5D47"/>
    <w:rsid w:val="0D7FDE39"/>
    <w:rsid w:val="0D8112AA"/>
    <w:rsid w:val="0D867E3C"/>
    <w:rsid w:val="0DC373D1"/>
    <w:rsid w:val="0DF4FA49"/>
    <w:rsid w:val="0E04C65A"/>
    <w:rsid w:val="0E096556"/>
    <w:rsid w:val="0E0A6A1B"/>
    <w:rsid w:val="0E166F24"/>
    <w:rsid w:val="0E176495"/>
    <w:rsid w:val="0E2C4CCE"/>
    <w:rsid w:val="0E309D03"/>
    <w:rsid w:val="0E4A35FB"/>
    <w:rsid w:val="0E62CB6D"/>
    <w:rsid w:val="0E82D48D"/>
    <w:rsid w:val="0E8D5D9D"/>
    <w:rsid w:val="0E9F3F6A"/>
    <w:rsid w:val="0EAA2D39"/>
    <w:rsid w:val="0EB57E54"/>
    <w:rsid w:val="0EB5FD5E"/>
    <w:rsid w:val="0EC8CDBD"/>
    <w:rsid w:val="0ED50B70"/>
    <w:rsid w:val="0ED57788"/>
    <w:rsid w:val="0EE4AAC2"/>
    <w:rsid w:val="0EFAFECA"/>
    <w:rsid w:val="0F28D99C"/>
    <w:rsid w:val="0F47B17F"/>
    <w:rsid w:val="0F864D6E"/>
    <w:rsid w:val="0F9DE415"/>
    <w:rsid w:val="0FA07794"/>
    <w:rsid w:val="0FE6065C"/>
    <w:rsid w:val="10137A4A"/>
    <w:rsid w:val="101CEE2F"/>
    <w:rsid w:val="103B0FCB"/>
    <w:rsid w:val="104BEAA7"/>
    <w:rsid w:val="10980F3F"/>
    <w:rsid w:val="10A4F6A1"/>
    <w:rsid w:val="10B8AE5C"/>
    <w:rsid w:val="10DE48AA"/>
    <w:rsid w:val="10E381E0"/>
    <w:rsid w:val="111CCCC0"/>
    <w:rsid w:val="111E4120"/>
    <w:rsid w:val="112DF510"/>
    <w:rsid w:val="11638593"/>
    <w:rsid w:val="1181D6BD"/>
    <w:rsid w:val="11823FF1"/>
    <w:rsid w:val="119491C1"/>
    <w:rsid w:val="11C115CD"/>
    <w:rsid w:val="11D2562C"/>
    <w:rsid w:val="11F2F285"/>
    <w:rsid w:val="122DD199"/>
    <w:rsid w:val="126E66E1"/>
    <w:rsid w:val="127F5241"/>
    <w:rsid w:val="12AE03C5"/>
    <w:rsid w:val="12C19F80"/>
    <w:rsid w:val="12C6A504"/>
    <w:rsid w:val="12F59BBF"/>
    <w:rsid w:val="131CC35B"/>
    <w:rsid w:val="133235E7"/>
    <w:rsid w:val="13347628"/>
    <w:rsid w:val="13480EDF"/>
    <w:rsid w:val="136681BD"/>
    <w:rsid w:val="138D0A38"/>
    <w:rsid w:val="13947E47"/>
    <w:rsid w:val="13A46B42"/>
    <w:rsid w:val="13AD0B52"/>
    <w:rsid w:val="13B20617"/>
    <w:rsid w:val="13EBC998"/>
    <w:rsid w:val="13F3F8AA"/>
    <w:rsid w:val="141C2848"/>
    <w:rsid w:val="141D9DD6"/>
    <w:rsid w:val="1421AD56"/>
    <w:rsid w:val="144AC75E"/>
    <w:rsid w:val="144E64B3"/>
    <w:rsid w:val="144FA6F7"/>
    <w:rsid w:val="147407DE"/>
    <w:rsid w:val="14C13953"/>
    <w:rsid w:val="14CC87E3"/>
    <w:rsid w:val="14CD8694"/>
    <w:rsid w:val="14F55891"/>
    <w:rsid w:val="14FEA5CC"/>
    <w:rsid w:val="151F9299"/>
    <w:rsid w:val="15208383"/>
    <w:rsid w:val="15209003"/>
    <w:rsid w:val="15211B7A"/>
    <w:rsid w:val="15348BF8"/>
    <w:rsid w:val="155B1C67"/>
    <w:rsid w:val="1563E86B"/>
    <w:rsid w:val="15643962"/>
    <w:rsid w:val="1586BCA5"/>
    <w:rsid w:val="159641B1"/>
    <w:rsid w:val="159EB04A"/>
    <w:rsid w:val="15D24CCF"/>
    <w:rsid w:val="15FF5A6E"/>
    <w:rsid w:val="1605A66C"/>
    <w:rsid w:val="160B58C3"/>
    <w:rsid w:val="160FD83F"/>
    <w:rsid w:val="1613A21B"/>
    <w:rsid w:val="1615A7BB"/>
    <w:rsid w:val="1674EB75"/>
    <w:rsid w:val="167D83E3"/>
    <w:rsid w:val="16814338"/>
    <w:rsid w:val="169C3B9A"/>
    <w:rsid w:val="169CAA3A"/>
    <w:rsid w:val="16A01B09"/>
    <w:rsid w:val="16AA514F"/>
    <w:rsid w:val="16CE89A6"/>
    <w:rsid w:val="16D2C4D1"/>
    <w:rsid w:val="16DF16CE"/>
    <w:rsid w:val="16FA78C3"/>
    <w:rsid w:val="170452F5"/>
    <w:rsid w:val="17161411"/>
    <w:rsid w:val="17287DB7"/>
    <w:rsid w:val="175455EA"/>
    <w:rsid w:val="1755441E"/>
    <w:rsid w:val="1766D7EA"/>
    <w:rsid w:val="17693BC2"/>
    <w:rsid w:val="176ABBC0"/>
    <w:rsid w:val="176CAA77"/>
    <w:rsid w:val="177CB7D2"/>
    <w:rsid w:val="17BE70A2"/>
    <w:rsid w:val="17DEDF92"/>
    <w:rsid w:val="17E6C2B1"/>
    <w:rsid w:val="17EDB221"/>
    <w:rsid w:val="17F39AEE"/>
    <w:rsid w:val="1839F2E0"/>
    <w:rsid w:val="185AC51D"/>
    <w:rsid w:val="1864A4D6"/>
    <w:rsid w:val="186FFC03"/>
    <w:rsid w:val="1878D505"/>
    <w:rsid w:val="18AFF52B"/>
    <w:rsid w:val="18E1CC60"/>
    <w:rsid w:val="18EF2A2C"/>
    <w:rsid w:val="18F0C85B"/>
    <w:rsid w:val="19087AD8"/>
    <w:rsid w:val="1909AA87"/>
    <w:rsid w:val="19149A29"/>
    <w:rsid w:val="1917C6F8"/>
    <w:rsid w:val="19241A44"/>
    <w:rsid w:val="19295305"/>
    <w:rsid w:val="192AB278"/>
    <w:rsid w:val="195A4103"/>
    <w:rsid w:val="1972B287"/>
    <w:rsid w:val="1985FCC3"/>
    <w:rsid w:val="198F98E8"/>
    <w:rsid w:val="19A6DF37"/>
    <w:rsid w:val="19F6957E"/>
    <w:rsid w:val="19F78E1E"/>
    <w:rsid w:val="19F830FB"/>
    <w:rsid w:val="19FB14AB"/>
    <w:rsid w:val="1A0835DE"/>
    <w:rsid w:val="1A1C9C89"/>
    <w:rsid w:val="1A31009A"/>
    <w:rsid w:val="1A3EDE2A"/>
    <w:rsid w:val="1A47D49E"/>
    <w:rsid w:val="1A5D7636"/>
    <w:rsid w:val="1A6AAEF3"/>
    <w:rsid w:val="1A785DF5"/>
    <w:rsid w:val="1A7D9ED9"/>
    <w:rsid w:val="1A8BFDD3"/>
    <w:rsid w:val="1A91F104"/>
    <w:rsid w:val="1A96263E"/>
    <w:rsid w:val="1AA44B39"/>
    <w:rsid w:val="1AB3B26E"/>
    <w:rsid w:val="1AB46C3A"/>
    <w:rsid w:val="1AC52366"/>
    <w:rsid w:val="1AC5A189"/>
    <w:rsid w:val="1AD9D5CE"/>
    <w:rsid w:val="1AE24BD8"/>
    <w:rsid w:val="1AF1A2EC"/>
    <w:rsid w:val="1B024BD3"/>
    <w:rsid w:val="1B2E02AD"/>
    <w:rsid w:val="1B36303A"/>
    <w:rsid w:val="1B497FEE"/>
    <w:rsid w:val="1B70728D"/>
    <w:rsid w:val="1B8628FD"/>
    <w:rsid w:val="1B9D572F"/>
    <w:rsid w:val="1BA4063F"/>
    <w:rsid w:val="1BAF46D7"/>
    <w:rsid w:val="1BF94697"/>
    <w:rsid w:val="1C1907CD"/>
    <w:rsid w:val="1C2181F4"/>
    <w:rsid w:val="1C26EED9"/>
    <w:rsid w:val="1C2DC165"/>
    <w:rsid w:val="1C5D14D4"/>
    <w:rsid w:val="1C6171EA"/>
    <w:rsid w:val="1C7A9A47"/>
    <w:rsid w:val="1C7B768F"/>
    <w:rsid w:val="1C8D734D"/>
    <w:rsid w:val="1C8DE035"/>
    <w:rsid w:val="1CF87853"/>
    <w:rsid w:val="1D0A43BF"/>
    <w:rsid w:val="1D0D6403"/>
    <w:rsid w:val="1D1694D8"/>
    <w:rsid w:val="1D275A02"/>
    <w:rsid w:val="1D2D2A44"/>
    <w:rsid w:val="1D2FD1BD"/>
    <w:rsid w:val="1D3FA6CF"/>
    <w:rsid w:val="1D3FD6A0"/>
    <w:rsid w:val="1D4709D0"/>
    <w:rsid w:val="1D60A85E"/>
    <w:rsid w:val="1D662E4C"/>
    <w:rsid w:val="1D6AE959"/>
    <w:rsid w:val="1D84EFEC"/>
    <w:rsid w:val="1DB53D83"/>
    <w:rsid w:val="1DC991C6"/>
    <w:rsid w:val="1DDBEBFB"/>
    <w:rsid w:val="1DE02367"/>
    <w:rsid w:val="1DFD424B"/>
    <w:rsid w:val="1E04D111"/>
    <w:rsid w:val="1E132F6F"/>
    <w:rsid w:val="1E1B78E0"/>
    <w:rsid w:val="1E1CC924"/>
    <w:rsid w:val="1EA388A6"/>
    <w:rsid w:val="1ED7B791"/>
    <w:rsid w:val="1EED9ED3"/>
    <w:rsid w:val="1EF584BA"/>
    <w:rsid w:val="1EF98EC9"/>
    <w:rsid w:val="1EF9F568"/>
    <w:rsid w:val="1F07D543"/>
    <w:rsid w:val="1F0AEC2B"/>
    <w:rsid w:val="1F122DC4"/>
    <w:rsid w:val="1F3AF45B"/>
    <w:rsid w:val="1F43C389"/>
    <w:rsid w:val="1F4C34BA"/>
    <w:rsid w:val="1F65C2CF"/>
    <w:rsid w:val="1F8D51BE"/>
    <w:rsid w:val="1FAA0EE1"/>
    <w:rsid w:val="1FF3B5C8"/>
    <w:rsid w:val="1FF8690D"/>
    <w:rsid w:val="201E728B"/>
    <w:rsid w:val="20211EF6"/>
    <w:rsid w:val="203131B1"/>
    <w:rsid w:val="203F1B10"/>
    <w:rsid w:val="2040F2D1"/>
    <w:rsid w:val="204504C5"/>
    <w:rsid w:val="206D7DC0"/>
    <w:rsid w:val="2073E59B"/>
    <w:rsid w:val="209E2EBC"/>
    <w:rsid w:val="20A10B6C"/>
    <w:rsid w:val="20AFF2E5"/>
    <w:rsid w:val="20BF9BDD"/>
    <w:rsid w:val="20CCB7BA"/>
    <w:rsid w:val="20FD6DD7"/>
    <w:rsid w:val="21019330"/>
    <w:rsid w:val="2147B703"/>
    <w:rsid w:val="21926F6E"/>
    <w:rsid w:val="21A9AA25"/>
    <w:rsid w:val="21B07A88"/>
    <w:rsid w:val="21D9D60B"/>
    <w:rsid w:val="21DAEB71"/>
    <w:rsid w:val="21E77A68"/>
    <w:rsid w:val="21E7AD47"/>
    <w:rsid w:val="220994E9"/>
    <w:rsid w:val="220C2B76"/>
    <w:rsid w:val="221ECBCF"/>
    <w:rsid w:val="223CDBCD"/>
    <w:rsid w:val="223F7916"/>
    <w:rsid w:val="225CFE1D"/>
    <w:rsid w:val="22AE9EAA"/>
    <w:rsid w:val="22B6253B"/>
    <w:rsid w:val="22CA3F19"/>
    <w:rsid w:val="22D0B36E"/>
    <w:rsid w:val="22DE0F07"/>
    <w:rsid w:val="22E20CF3"/>
    <w:rsid w:val="22EADC77"/>
    <w:rsid w:val="22FCB4D1"/>
    <w:rsid w:val="22FF247E"/>
    <w:rsid w:val="23483D0D"/>
    <w:rsid w:val="2349F7A1"/>
    <w:rsid w:val="2365607E"/>
    <w:rsid w:val="23726FAD"/>
    <w:rsid w:val="237AF173"/>
    <w:rsid w:val="237CA587"/>
    <w:rsid w:val="238A98B3"/>
    <w:rsid w:val="2398980E"/>
    <w:rsid w:val="23BC4773"/>
    <w:rsid w:val="23BEC07E"/>
    <w:rsid w:val="23EB2447"/>
    <w:rsid w:val="23F3DAE9"/>
    <w:rsid w:val="2404587C"/>
    <w:rsid w:val="241AEC7B"/>
    <w:rsid w:val="244422CB"/>
    <w:rsid w:val="24683339"/>
    <w:rsid w:val="2468B744"/>
    <w:rsid w:val="248DF116"/>
    <w:rsid w:val="24988532"/>
    <w:rsid w:val="249AA697"/>
    <w:rsid w:val="24B1C5E9"/>
    <w:rsid w:val="24B2E10C"/>
    <w:rsid w:val="2513A90D"/>
    <w:rsid w:val="252D2CBA"/>
    <w:rsid w:val="255817D4"/>
    <w:rsid w:val="2573E829"/>
    <w:rsid w:val="25747C8F"/>
    <w:rsid w:val="259070FA"/>
    <w:rsid w:val="259C20DF"/>
    <w:rsid w:val="25AAA892"/>
    <w:rsid w:val="25AB04B5"/>
    <w:rsid w:val="25B6BCDC"/>
    <w:rsid w:val="25BFDD2F"/>
    <w:rsid w:val="25FB99A4"/>
    <w:rsid w:val="25FF3F4E"/>
    <w:rsid w:val="261268BC"/>
    <w:rsid w:val="2621E6BC"/>
    <w:rsid w:val="26FA5868"/>
    <w:rsid w:val="270D1092"/>
    <w:rsid w:val="271F5B93"/>
    <w:rsid w:val="27228D2E"/>
    <w:rsid w:val="272A7637"/>
    <w:rsid w:val="27324975"/>
    <w:rsid w:val="2749AABC"/>
    <w:rsid w:val="27528D3D"/>
    <w:rsid w:val="275B55E2"/>
    <w:rsid w:val="276FA4B3"/>
    <w:rsid w:val="276FFF34"/>
    <w:rsid w:val="27C2AB83"/>
    <w:rsid w:val="27D025F4"/>
    <w:rsid w:val="27D06AA4"/>
    <w:rsid w:val="27E966AB"/>
    <w:rsid w:val="280A6AD4"/>
    <w:rsid w:val="2821FC8C"/>
    <w:rsid w:val="2837951E"/>
    <w:rsid w:val="28389438"/>
    <w:rsid w:val="285016AA"/>
    <w:rsid w:val="285BDA5E"/>
    <w:rsid w:val="285CA910"/>
    <w:rsid w:val="2860DE2F"/>
    <w:rsid w:val="286A0CA9"/>
    <w:rsid w:val="28A8D5E7"/>
    <w:rsid w:val="28C8397F"/>
    <w:rsid w:val="28CE19D6"/>
    <w:rsid w:val="28DC461E"/>
    <w:rsid w:val="28F6BE61"/>
    <w:rsid w:val="290A0B3F"/>
    <w:rsid w:val="291BE5A2"/>
    <w:rsid w:val="2927C760"/>
    <w:rsid w:val="2947E705"/>
    <w:rsid w:val="294A1CAC"/>
    <w:rsid w:val="2951903F"/>
    <w:rsid w:val="2985370C"/>
    <w:rsid w:val="29887B1C"/>
    <w:rsid w:val="29D80541"/>
    <w:rsid w:val="29DBAAFC"/>
    <w:rsid w:val="29DBD142"/>
    <w:rsid w:val="29E49FE7"/>
    <w:rsid w:val="29FF2E72"/>
    <w:rsid w:val="2A05DD0A"/>
    <w:rsid w:val="2A1F7E51"/>
    <w:rsid w:val="2A3657BB"/>
    <w:rsid w:val="2A69EA37"/>
    <w:rsid w:val="2A855940"/>
    <w:rsid w:val="2ADBC553"/>
    <w:rsid w:val="2AF7B75A"/>
    <w:rsid w:val="2B17B081"/>
    <w:rsid w:val="2B21076D"/>
    <w:rsid w:val="2B331D91"/>
    <w:rsid w:val="2B42C348"/>
    <w:rsid w:val="2B724F1E"/>
    <w:rsid w:val="2B7D9DBA"/>
    <w:rsid w:val="2B8FD0E6"/>
    <w:rsid w:val="2BA1AD6B"/>
    <w:rsid w:val="2BAC7515"/>
    <w:rsid w:val="2BB04CA0"/>
    <w:rsid w:val="2C0EBC5F"/>
    <w:rsid w:val="2C16033A"/>
    <w:rsid w:val="2C1D1BDF"/>
    <w:rsid w:val="2C61D530"/>
    <w:rsid w:val="2C6775C2"/>
    <w:rsid w:val="2C85BBDB"/>
    <w:rsid w:val="2CC61CE5"/>
    <w:rsid w:val="2CD5B3EE"/>
    <w:rsid w:val="2CD79BBE"/>
    <w:rsid w:val="2CDF2590"/>
    <w:rsid w:val="2CF900DA"/>
    <w:rsid w:val="2D04C770"/>
    <w:rsid w:val="2D17493C"/>
    <w:rsid w:val="2D177E0B"/>
    <w:rsid w:val="2D29A0D4"/>
    <w:rsid w:val="2D5235D2"/>
    <w:rsid w:val="2D7971D8"/>
    <w:rsid w:val="2DADC97D"/>
    <w:rsid w:val="2DB90AF7"/>
    <w:rsid w:val="2DD6E7D4"/>
    <w:rsid w:val="2DD9A49E"/>
    <w:rsid w:val="2E192D19"/>
    <w:rsid w:val="2E218C3C"/>
    <w:rsid w:val="2E335195"/>
    <w:rsid w:val="2E40BFDA"/>
    <w:rsid w:val="2E46FAD6"/>
    <w:rsid w:val="2E496AAE"/>
    <w:rsid w:val="2E5401D6"/>
    <w:rsid w:val="2E7CEC9A"/>
    <w:rsid w:val="2E8B9950"/>
    <w:rsid w:val="2E976433"/>
    <w:rsid w:val="2E9974F4"/>
    <w:rsid w:val="2E9FF3C9"/>
    <w:rsid w:val="2EA6A30B"/>
    <w:rsid w:val="2EA6FCD2"/>
    <w:rsid w:val="2EC745B4"/>
    <w:rsid w:val="2ECEEF94"/>
    <w:rsid w:val="2ED91DFF"/>
    <w:rsid w:val="2EE75719"/>
    <w:rsid w:val="2F19D27A"/>
    <w:rsid w:val="2F259410"/>
    <w:rsid w:val="2F25F77B"/>
    <w:rsid w:val="2F2AE9A7"/>
    <w:rsid w:val="2F366417"/>
    <w:rsid w:val="2F480DA3"/>
    <w:rsid w:val="2F4DA3FC"/>
    <w:rsid w:val="2F567664"/>
    <w:rsid w:val="2F5D54C5"/>
    <w:rsid w:val="2F8BFC07"/>
    <w:rsid w:val="2F995C47"/>
    <w:rsid w:val="2FBDAD21"/>
    <w:rsid w:val="2FF1C47A"/>
    <w:rsid w:val="3016C652"/>
    <w:rsid w:val="3016DB6C"/>
    <w:rsid w:val="30352DCD"/>
    <w:rsid w:val="305B288F"/>
    <w:rsid w:val="305BC735"/>
    <w:rsid w:val="30631615"/>
    <w:rsid w:val="306ABFF5"/>
    <w:rsid w:val="30768447"/>
    <w:rsid w:val="30793335"/>
    <w:rsid w:val="30A98AB6"/>
    <w:rsid w:val="30ABAF7D"/>
    <w:rsid w:val="30B5D26F"/>
    <w:rsid w:val="30E9745D"/>
    <w:rsid w:val="31029CBA"/>
    <w:rsid w:val="3106C9D6"/>
    <w:rsid w:val="3107DBD8"/>
    <w:rsid w:val="313CA4B2"/>
    <w:rsid w:val="31433D55"/>
    <w:rsid w:val="3157D171"/>
    <w:rsid w:val="317AFB7E"/>
    <w:rsid w:val="3182CC14"/>
    <w:rsid w:val="31955448"/>
    <w:rsid w:val="31A144FC"/>
    <w:rsid w:val="31A7607A"/>
    <w:rsid w:val="31B9422A"/>
    <w:rsid w:val="31E4F5DF"/>
    <w:rsid w:val="31ECDF3E"/>
    <w:rsid w:val="320CE43A"/>
    <w:rsid w:val="321AC512"/>
    <w:rsid w:val="321D7347"/>
    <w:rsid w:val="323ECF52"/>
    <w:rsid w:val="3250DCCE"/>
    <w:rsid w:val="325AED1D"/>
    <w:rsid w:val="327552C3"/>
    <w:rsid w:val="3290BF95"/>
    <w:rsid w:val="32962916"/>
    <w:rsid w:val="32A59C55"/>
    <w:rsid w:val="32CBCF44"/>
    <w:rsid w:val="32D75C50"/>
    <w:rsid w:val="32EB4BCB"/>
    <w:rsid w:val="32F30B2C"/>
    <w:rsid w:val="32FB9029"/>
    <w:rsid w:val="331A6BF9"/>
    <w:rsid w:val="33296C48"/>
    <w:rsid w:val="332DD685"/>
    <w:rsid w:val="33505DBD"/>
    <w:rsid w:val="3354707B"/>
    <w:rsid w:val="335C20AE"/>
    <w:rsid w:val="336F2CE7"/>
    <w:rsid w:val="33A260B7"/>
    <w:rsid w:val="33B4EE1D"/>
    <w:rsid w:val="33CA4063"/>
    <w:rsid w:val="33CD2974"/>
    <w:rsid w:val="33D7FF08"/>
    <w:rsid w:val="33EDD63A"/>
    <w:rsid w:val="33F601AC"/>
    <w:rsid w:val="341B4084"/>
    <w:rsid w:val="341E9988"/>
    <w:rsid w:val="34296A12"/>
    <w:rsid w:val="34679FA5"/>
    <w:rsid w:val="347C8C0E"/>
    <w:rsid w:val="349B8E41"/>
    <w:rsid w:val="34B69682"/>
    <w:rsid w:val="34C4CD26"/>
    <w:rsid w:val="34D66561"/>
    <w:rsid w:val="34F7F10F"/>
    <w:rsid w:val="351E77E6"/>
    <w:rsid w:val="3526CA13"/>
    <w:rsid w:val="352E99B2"/>
    <w:rsid w:val="353E3118"/>
    <w:rsid w:val="35461893"/>
    <w:rsid w:val="355E2FB4"/>
    <w:rsid w:val="357A58A5"/>
    <w:rsid w:val="35918395"/>
    <w:rsid w:val="35A694C4"/>
    <w:rsid w:val="35D1165D"/>
    <w:rsid w:val="35D4CE2C"/>
    <w:rsid w:val="35E7676B"/>
    <w:rsid w:val="35F226BA"/>
    <w:rsid w:val="35FB1D2E"/>
    <w:rsid w:val="36172550"/>
    <w:rsid w:val="365266E3"/>
    <w:rsid w:val="3657FB16"/>
    <w:rsid w:val="36610D0A"/>
    <w:rsid w:val="3670D13E"/>
    <w:rsid w:val="3689B35D"/>
    <w:rsid w:val="368BAEBF"/>
    <w:rsid w:val="3695F8EB"/>
    <w:rsid w:val="36B62A4C"/>
    <w:rsid w:val="36C0187E"/>
    <w:rsid w:val="36CA6A13"/>
    <w:rsid w:val="36D25799"/>
    <w:rsid w:val="36DA0179"/>
    <w:rsid w:val="36DF92CE"/>
    <w:rsid w:val="36E7D3DC"/>
    <w:rsid w:val="372ECC6E"/>
    <w:rsid w:val="372FBCA5"/>
    <w:rsid w:val="37351459"/>
    <w:rsid w:val="373B3D88"/>
    <w:rsid w:val="37602AA6"/>
    <w:rsid w:val="37610AD4"/>
    <w:rsid w:val="3768A411"/>
    <w:rsid w:val="37B42CD0"/>
    <w:rsid w:val="37C1F317"/>
    <w:rsid w:val="37D32F03"/>
    <w:rsid w:val="37E2FB52"/>
    <w:rsid w:val="37FCDD6B"/>
    <w:rsid w:val="382A1537"/>
    <w:rsid w:val="382CB79E"/>
    <w:rsid w:val="382F91D1"/>
    <w:rsid w:val="385E5881"/>
    <w:rsid w:val="38663A74"/>
    <w:rsid w:val="386D4A2A"/>
    <w:rsid w:val="38756728"/>
    <w:rsid w:val="3885A27E"/>
    <w:rsid w:val="38939E9D"/>
    <w:rsid w:val="3894E2F1"/>
    <w:rsid w:val="38AAF373"/>
    <w:rsid w:val="38CA2EA1"/>
    <w:rsid w:val="38DFA0E4"/>
    <w:rsid w:val="38F019CE"/>
    <w:rsid w:val="3908B71F"/>
    <w:rsid w:val="39175242"/>
    <w:rsid w:val="394C2E88"/>
    <w:rsid w:val="395298D4"/>
    <w:rsid w:val="3959A190"/>
    <w:rsid w:val="3962268D"/>
    <w:rsid w:val="397ECBB3"/>
    <w:rsid w:val="39A7E85D"/>
    <w:rsid w:val="39AA46E6"/>
    <w:rsid w:val="39BA41F5"/>
    <w:rsid w:val="39BC8AC0"/>
    <w:rsid w:val="39C51C58"/>
    <w:rsid w:val="39CD6F8A"/>
    <w:rsid w:val="39D03CA9"/>
    <w:rsid w:val="39DE3685"/>
    <w:rsid w:val="3A020AD5"/>
    <w:rsid w:val="3A04F933"/>
    <w:rsid w:val="3A185543"/>
    <w:rsid w:val="3A1EA922"/>
    <w:rsid w:val="3A3E0335"/>
    <w:rsid w:val="3A75B1F0"/>
    <w:rsid w:val="3A86CFA0"/>
    <w:rsid w:val="3A9F9815"/>
    <w:rsid w:val="3AA4C827"/>
    <w:rsid w:val="3ACA5E9B"/>
    <w:rsid w:val="3AD6E129"/>
    <w:rsid w:val="3B10C4DD"/>
    <w:rsid w:val="3B25D806"/>
    <w:rsid w:val="3B3D0230"/>
    <w:rsid w:val="3B575DF2"/>
    <w:rsid w:val="3B645860"/>
    <w:rsid w:val="3B75DCA3"/>
    <w:rsid w:val="3B84F5B1"/>
    <w:rsid w:val="3B876335"/>
    <w:rsid w:val="3B8925E3"/>
    <w:rsid w:val="3B95F943"/>
    <w:rsid w:val="3BAEBDB8"/>
    <w:rsid w:val="3BB63408"/>
    <w:rsid w:val="3BBEE72F"/>
    <w:rsid w:val="3BD4E431"/>
    <w:rsid w:val="3BD50D3E"/>
    <w:rsid w:val="3BDF7C7A"/>
    <w:rsid w:val="3BE0EF09"/>
    <w:rsid w:val="3BEC3D5D"/>
    <w:rsid w:val="3BF978AA"/>
    <w:rsid w:val="3C1D05D1"/>
    <w:rsid w:val="3C4057E1"/>
    <w:rsid w:val="3C438B55"/>
    <w:rsid w:val="3C72B18A"/>
    <w:rsid w:val="3C9EC70C"/>
    <w:rsid w:val="3CCF0F5B"/>
    <w:rsid w:val="3CD04E8E"/>
    <w:rsid w:val="3CD58314"/>
    <w:rsid w:val="3CF5495A"/>
    <w:rsid w:val="3D0A35C3"/>
    <w:rsid w:val="3D27918D"/>
    <w:rsid w:val="3D2903F6"/>
    <w:rsid w:val="3D436DA8"/>
    <w:rsid w:val="3D5B5122"/>
    <w:rsid w:val="3D5F40AF"/>
    <w:rsid w:val="3D685414"/>
    <w:rsid w:val="3D7EC12A"/>
    <w:rsid w:val="3D894771"/>
    <w:rsid w:val="3D978F23"/>
    <w:rsid w:val="3D9AE001"/>
    <w:rsid w:val="3DF1188A"/>
    <w:rsid w:val="3DFD57C3"/>
    <w:rsid w:val="3E0A0E16"/>
    <w:rsid w:val="3E523CD6"/>
    <w:rsid w:val="3E6F0AD5"/>
    <w:rsid w:val="3E71201B"/>
    <w:rsid w:val="3E7CA82F"/>
    <w:rsid w:val="3E7DC909"/>
    <w:rsid w:val="3E9119BB"/>
    <w:rsid w:val="3EA291FB"/>
    <w:rsid w:val="3EB04E2A"/>
    <w:rsid w:val="3EB8EA8A"/>
    <w:rsid w:val="3ECE91C7"/>
    <w:rsid w:val="3EE4DB7D"/>
    <w:rsid w:val="3F1B5921"/>
    <w:rsid w:val="3F34FD16"/>
    <w:rsid w:val="3F4A5F3D"/>
    <w:rsid w:val="3F73F1A3"/>
    <w:rsid w:val="3FA9D971"/>
    <w:rsid w:val="3FB8DFB6"/>
    <w:rsid w:val="3FF22C85"/>
    <w:rsid w:val="4011821B"/>
    <w:rsid w:val="4018D99F"/>
    <w:rsid w:val="402CEA1C"/>
    <w:rsid w:val="40382B78"/>
    <w:rsid w:val="40527F6C"/>
    <w:rsid w:val="4061CDB2"/>
    <w:rsid w:val="40698B60"/>
    <w:rsid w:val="407939DF"/>
    <w:rsid w:val="407C7CFE"/>
    <w:rsid w:val="40AD0330"/>
    <w:rsid w:val="40B7FC5D"/>
    <w:rsid w:val="40C4E913"/>
    <w:rsid w:val="40C68B8E"/>
    <w:rsid w:val="40CE4E5D"/>
    <w:rsid w:val="4122AE6B"/>
    <w:rsid w:val="41310B79"/>
    <w:rsid w:val="413AF042"/>
    <w:rsid w:val="416EF523"/>
    <w:rsid w:val="417A8A5C"/>
    <w:rsid w:val="418DFCE6"/>
    <w:rsid w:val="41AE5A41"/>
    <w:rsid w:val="41C8BA7D"/>
    <w:rsid w:val="41FAC06C"/>
    <w:rsid w:val="4208755A"/>
    <w:rsid w:val="420958E0"/>
    <w:rsid w:val="42150A40"/>
    <w:rsid w:val="42163D6F"/>
    <w:rsid w:val="422E28B3"/>
    <w:rsid w:val="423442DB"/>
    <w:rsid w:val="4249EB5E"/>
    <w:rsid w:val="42600F0E"/>
    <w:rsid w:val="4279766B"/>
    <w:rsid w:val="427F2E17"/>
    <w:rsid w:val="42956F30"/>
    <w:rsid w:val="42C038A0"/>
    <w:rsid w:val="42C8D4DC"/>
    <w:rsid w:val="42E7B750"/>
    <w:rsid w:val="42EFA4D6"/>
    <w:rsid w:val="42F5D4B7"/>
    <w:rsid w:val="42F8FDBA"/>
    <w:rsid w:val="43068C3F"/>
    <w:rsid w:val="430F9301"/>
    <w:rsid w:val="4325ADF9"/>
    <w:rsid w:val="434B8D01"/>
    <w:rsid w:val="43519EB9"/>
    <w:rsid w:val="43590E05"/>
    <w:rsid w:val="437484A1"/>
    <w:rsid w:val="437A3520"/>
    <w:rsid w:val="4394F4B5"/>
    <w:rsid w:val="4395CB5F"/>
    <w:rsid w:val="439F7DC5"/>
    <w:rsid w:val="43A445BB"/>
    <w:rsid w:val="43AA040C"/>
    <w:rsid w:val="43B0DAA1"/>
    <w:rsid w:val="43C9F914"/>
    <w:rsid w:val="43D3AAA4"/>
    <w:rsid w:val="43D9087F"/>
    <w:rsid w:val="43E47FD9"/>
    <w:rsid w:val="43E4B2AA"/>
    <w:rsid w:val="43E54A22"/>
    <w:rsid w:val="4409A49D"/>
    <w:rsid w:val="4417FD08"/>
    <w:rsid w:val="4443369D"/>
    <w:rsid w:val="446E9BAD"/>
    <w:rsid w:val="447140E1"/>
    <w:rsid w:val="448B7537"/>
    <w:rsid w:val="449AD3C1"/>
    <w:rsid w:val="44B99F91"/>
    <w:rsid w:val="44C17E5A"/>
    <w:rsid w:val="44E4B846"/>
    <w:rsid w:val="45018ADD"/>
    <w:rsid w:val="451644AB"/>
    <w:rsid w:val="4540161C"/>
    <w:rsid w:val="454833FE"/>
    <w:rsid w:val="454F897A"/>
    <w:rsid w:val="456A5117"/>
    <w:rsid w:val="457B537F"/>
    <w:rsid w:val="458ADF02"/>
    <w:rsid w:val="45920340"/>
    <w:rsid w:val="45B56E13"/>
    <w:rsid w:val="45B8C717"/>
    <w:rsid w:val="45D3514B"/>
    <w:rsid w:val="45D7B723"/>
    <w:rsid w:val="45D81597"/>
    <w:rsid w:val="45FAB8A5"/>
    <w:rsid w:val="4601ECE6"/>
    <w:rsid w:val="460B5058"/>
    <w:rsid w:val="46106FD5"/>
    <w:rsid w:val="4617AFB1"/>
    <w:rsid w:val="462C6958"/>
    <w:rsid w:val="4643D5E5"/>
    <w:rsid w:val="465EF9FE"/>
    <w:rsid w:val="46701E0B"/>
    <w:rsid w:val="4675AD08"/>
    <w:rsid w:val="4678187F"/>
    <w:rsid w:val="46DBE67D"/>
    <w:rsid w:val="46EE162B"/>
    <w:rsid w:val="47062178"/>
    <w:rsid w:val="4708B86B"/>
    <w:rsid w:val="470F365A"/>
    <w:rsid w:val="471723E0"/>
    <w:rsid w:val="471C0C7A"/>
    <w:rsid w:val="4730E4B7"/>
    <w:rsid w:val="4734CBB9"/>
    <w:rsid w:val="4741DF4D"/>
    <w:rsid w:val="47432543"/>
    <w:rsid w:val="47547874"/>
    <w:rsid w:val="477C6AF6"/>
    <w:rsid w:val="47AE8ACB"/>
    <w:rsid w:val="47CA87F8"/>
    <w:rsid w:val="47EAA787"/>
    <w:rsid w:val="47F2F64C"/>
    <w:rsid w:val="47F6863C"/>
    <w:rsid w:val="480EDDE8"/>
    <w:rsid w:val="482E35EF"/>
    <w:rsid w:val="4876540C"/>
    <w:rsid w:val="48792389"/>
    <w:rsid w:val="48844BC4"/>
    <w:rsid w:val="489A13E3"/>
    <w:rsid w:val="48CDF22B"/>
    <w:rsid w:val="48D5A1FC"/>
    <w:rsid w:val="4909FF75"/>
    <w:rsid w:val="490FA31E"/>
    <w:rsid w:val="49558B46"/>
    <w:rsid w:val="495E088A"/>
    <w:rsid w:val="49640A1A"/>
    <w:rsid w:val="49A0FA45"/>
    <w:rsid w:val="49A7BECD"/>
    <w:rsid w:val="49B798A6"/>
    <w:rsid w:val="4A0BEDA0"/>
    <w:rsid w:val="4A2D6E52"/>
    <w:rsid w:val="4A354711"/>
    <w:rsid w:val="4A42C64D"/>
    <w:rsid w:val="4A578003"/>
    <w:rsid w:val="4A7E936C"/>
    <w:rsid w:val="4AAE66F8"/>
    <w:rsid w:val="4ABE5623"/>
    <w:rsid w:val="4AC38027"/>
    <w:rsid w:val="4B20ADEC"/>
    <w:rsid w:val="4B2FB42D"/>
    <w:rsid w:val="4B32E6A7"/>
    <w:rsid w:val="4B452AF7"/>
    <w:rsid w:val="4B4C4AA8"/>
    <w:rsid w:val="4BABB062"/>
    <w:rsid w:val="4BB052AE"/>
    <w:rsid w:val="4BB38474"/>
    <w:rsid w:val="4BE1196E"/>
    <w:rsid w:val="4BEE577D"/>
    <w:rsid w:val="4C331C66"/>
    <w:rsid w:val="4C3A9A3B"/>
    <w:rsid w:val="4C5B99E5"/>
    <w:rsid w:val="4C685902"/>
    <w:rsid w:val="4C8DE044"/>
    <w:rsid w:val="4C909D67"/>
    <w:rsid w:val="4C96871C"/>
    <w:rsid w:val="4C9BCE0C"/>
    <w:rsid w:val="4CAE2A9A"/>
    <w:rsid w:val="4CBC49C6"/>
    <w:rsid w:val="4CCB848E"/>
    <w:rsid w:val="4CD62908"/>
    <w:rsid w:val="4CE15249"/>
    <w:rsid w:val="4D0694A8"/>
    <w:rsid w:val="4D2320A1"/>
    <w:rsid w:val="4D34C909"/>
    <w:rsid w:val="4D524932"/>
    <w:rsid w:val="4D8081C4"/>
    <w:rsid w:val="4D834155"/>
    <w:rsid w:val="4DB504EB"/>
    <w:rsid w:val="4DB623EA"/>
    <w:rsid w:val="4DBDE4AF"/>
    <w:rsid w:val="4DC10CEE"/>
    <w:rsid w:val="4DCA0B19"/>
    <w:rsid w:val="4DD8EA7E"/>
    <w:rsid w:val="4E330AE6"/>
    <w:rsid w:val="4E3310AC"/>
    <w:rsid w:val="4E5CD6A2"/>
    <w:rsid w:val="4E5EFE18"/>
    <w:rsid w:val="4E6081D7"/>
    <w:rsid w:val="4EB85F7B"/>
    <w:rsid w:val="4EB8B5C5"/>
    <w:rsid w:val="4EC6143F"/>
    <w:rsid w:val="4EC798B3"/>
    <w:rsid w:val="4F142CB4"/>
    <w:rsid w:val="4F3F4E08"/>
    <w:rsid w:val="4F4C38DF"/>
    <w:rsid w:val="4F744A96"/>
    <w:rsid w:val="4FBA2341"/>
    <w:rsid w:val="4FD06825"/>
    <w:rsid w:val="4FD2A4A8"/>
    <w:rsid w:val="4FE7721E"/>
    <w:rsid w:val="500DC9CA"/>
    <w:rsid w:val="50103CDA"/>
    <w:rsid w:val="5058B506"/>
    <w:rsid w:val="507DCF84"/>
    <w:rsid w:val="50B5488B"/>
    <w:rsid w:val="50CB302E"/>
    <w:rsid w:val="50EEAA5E"/>
    <w:rsid w:val="50F552A0"/>
    <w:rsid w:val="510BE853"/>
    <w:rsid w:val="51218A4A"/>
    <w:rsid w:val="5138DE5B"/>
    <w:rsid w:val="516F1BFF"/>
    <w:rsid w:val="5183427F"/>
    <w:rsid w:val="518E883E"/>
    <w:rsid w:val="51F32A0D"/>
    <w:rsid w:val="523433A0"/>
    <w:rsid w:val="523E55D2"/>
    <w:rsid w:val="523E585B"/>
    <w:rsid w:val="52486E67"/>
    <w:rsid w:val="524C3A03"/>
    <w:rsid w:val="5254EDE1"/>
    <w:rsid w:val="525D2B8C"/>
    <w:rsid w:val="52873739"/>
    <w:rsid w:val="52AD5844"/>
    <w:rsid w:val="52F5F927"/>
    <w:rsid w:val="52F9EB14"/>
    <w:rsid w:val="53041F24"/>
    <w:rsid w:val="5305C8A0"/>
    <w:rsid w:val="5318249B"/>
    <w:rsid w:val="532689C7"/>
    <w:rsid w:val="533E4CFC"/>
    <w:rsid w:val="53678D67"/>
    <w:rsid w:val="5369B898"/>
    <w:rsid w:val="538C26E8"/>
    <w:rsid w:val="538D7B95"/>
    <w:rsid w:val="53B7FFAA"/>
    <w:rsid w:val="53C2222E"/>
    <w:rsid w:val="53C477CA"/>
    <w:rsid w:val="53E24A82"/>
    <w:rsid w:val="54091751"/>
    <w:rsid w:val="540CC7D9"/>
    <w:rsid w:val="5441B983"/>
    <w:rsid w:val="5495041B"/>
    <w:rsid w:val="54A19901"/>
    <w:rsid w:val="54B649C8"/>
    <w:rsid w:val="54E13AED"/>
    <w:rsid w:val="54E7BBCD"/>
    <w:rsid w:val="54ED3818"/>
    <w:rsid w:val="5500084D"/>
    <w:rsid w:val="55244DBD"/>
    <w:rsid w:val="55294BF6"/>
    <w:rsid w:val="55304A24"/>
    <w:rsid w:val="55674B73"/>
    <w:rsid w:val="558D80C2"/>
    <w:rsid w:val="55A19F6B"/>
    <w:rsid w:val="560E2054"/>
    <w:rsid w:val="561C3E95"/>
    <w:rsid w:val="56239906"/>
    <w:rsid w:val="563F10FC"/>
    <w:rsid w:val="564F0ECF"/>
    <w:rsid w:val="564F41F9"/>
    <w:rsid w:val="56B2F440"/>
    <w:rsid w:val="56C3C7AA"/>
    <w:rsid w:val="56C64D83"/>
    <w:rsid w:val="56CBB530"/>
    <w:rsid w:val="56DD418F"/>
    <w:rsid w:val="56E1D773"/>
    <w:rsid w:val="56FDCFA2"/>
    <w:rsid w:val="570A1860"/>
    <w:rsid w:val="570A5230"/>
    <w:rsid w:val="57370692"/>
    <w:rsid w:val="575492D5"/>
    <w:rsid w:val="5756296D"/>
    <w:rsid w:val="57C5808F"/>
    <w:rsid w:val="57C98B44"/>
    <w:rsid w:val="57DCC6A3"/>
    <w:rsid w:val="57DD4A0C"/>
    <w:rsid w:val="57FD1A03"/>
    <w:rsid w:val="5818DBAF"/>
    <w:rsid w:val="581B4EBF"/>
    <w:rsid w:val="5848ACE6"/>
    <w:rsid w:val="584A1C30"/>
    <w:rsid w:val="58559391"/>
    <w:rsid w:val="58562C08"/>
    <w:rsid w:val="586F807E"/>
    <w:rsid w:val="5876DC49"/>
    <w:rsid w:val="587F0862"/>
    <w:rsid w:val="58848FD5"/>
    <w:rsid w:val="58982E9A"/>
    <w:rsid w:val="589FF9DC"/>
    <w:rsid w:val="58B8F819"/>
    <w:rsid w:val="58C09653"/>
    <w:rsid w:val="58C5DCD2"/>
    <w:rsid w:val="58D73E32"/>
    <w:rsid w:val="58DA2065"/>
    <w:rsid w:val="58E9DD7C"/>
    <w:rsid w:val="58F13A06"/>
    <w:rsid w:val="591447BA"/>
    <w:rsid w:val="592D3AC9"/>
    <w:rsid w:val="592D695B"/>
    <w:rsid w:val="592E69B9"/>
    <w:rsid w:val="5930A7E7"/>
    <w:rsid w:val="593A9E2D"/>
    <w:rsid w:val="59942F6C"/>
    <w:rsid w:val="59B4AC10"/>
    <w:rsid w:val="59C057E5"/>
    <w:rsid w:val="59D69F60"/>
    <w:rsid w:val="59F4CC02"/>
    <w:rsid w:val="59FCE81E"/>
    <w:rsid w:val="59FF7E33"/>
    <w:rsid w:val="5A5EB8D6"/>
    <w:rsid w:val="5A6213B4"/>
    <w:rsid w:val="5A6FB4F7"/>
    <w:rsid w:val="5A927805"/>
    <w:rsid w:val="5A987D2D"/>
    <w:rsid w:val="5AA93B17"/>
    <w:rsid w:val="5AB2CD8D"/>
    <w:rsid w:val="5AC29154"/>
    <w:rsid w:val="5AC66725"/>
    <w:rsid w:val="5AFC10A8"/>
    <w:rsid w:val="5B9F2653"/>
    <w:rsid w:val="5BA8BE6E"/>
    <w:rsid w:val="5BAD5EDD"/>
    <w:rsid w:val="5BC6B351"/>
    <w:rsid w:val="5C103D5C"/>
    <w:rsid w:val="5C1C40C5"/>
    <w:rsid w:val="5C34F09C"/>
    <w:rsid w:val="5C35BF6E"/>
    <w:rsid w:val="5C38F2B3"/>
    <w:rsid w:val="5C62EC75"/>
    <w:rsid w:val="5C6848A9"/>
    <w:rsid w:val="5C9B3BAF"/>
    <w:rsid w:val="5CB3BA9C"/>
    <w:rsid w:val="5CCCDFA0"/>
    <w:rsid w:val="5CF22368"/>
    <w:rsid w:val="5CF4263E"/>
    <w:rsid w:val="5CF6514D"/>
    <w:rsid w:val="5D1BA068"/>
    <w:rsid w:val="5D4F55BE"/>
    <w:rsid w:val="5D4FAA41"/>
    <w:rsid w:val="5D5ACAAD"/>
    <w:rsid w:val="5D83E628"/>
    <w:rsid w:val="5D908AD9"/>
    <w:rsid w:val="5DC103EB"/>
    <w:rsid w:val="5DD01DEF"/>
    <w:rsid w:val="5DE8F75F"/>
    <w:rsid w:val="5DE8FB03"/>
    <w:rsid w:val="5E0DA1FD"/>
    <w:rsid w:val="5E2015BE"/>
    <w:rsid w:val="5E2090BD"/>
    <w:rsid w:val="5E61C587"/>
    <w:rsid w:val="5E63768C"/>
    <w:rsid w:val="5E79AA38"/>
    <w:rsid w:val="5E881D33"/>
    <w:rsid w:val="5E8B7118"/>
    <w:rsid w:val="5E8E4B53"/>
    <w:rsid w:val="5E9D4E3E"/>
    <w:rsid w:val="5EA1ACC1"/>
    <w:rsid w:val="5EAEE3A7"/>
    <w:rsid w:val="5EBC29F5"/>
    <w:rsid w:val="5EDAD796"/>
    <w:rsid w:val="5EE30BDC"/>
    <w:rsid w:val="5F298125"/>
    <w:rsid w:val="5F38A735"/>
    <w:rsid w:val="5F41A2E1"/>
    <w:rsid w:val="5F433C11"/>
    <w:rsid w:val="5F548E99"/>
    <w:rsid w:val="5F5D3BAE"/>
    <w:rsid w:val="5F6EDDCC"/>
    <w:rsid w:val="5F7AEE9F"/>
    <w:rsid w:val="5F7C1F2E"/>
    <w:rsid w:val="5FADA305"/>
    <w:rsid w:val="5FB8FEF3"/>
    <w:rsid w:val="5FBC06D3"/>
    <w:rsid w:val="5FCDE45D"/>
    <w:rsid w:val="5FDB3424"/>
    <w:rsid w:val="5FE44BA8"/>
    <w:rsid w:val="5FEACED3"/>
    <w:rsid w:val="5FEB5B5E"/>
    <w:rsid w:val="5FF1266A"/>
    <w:rsid w:val="5FFEA374"/>
    <w:rsid w:val="60205684"/>
    <w:rsid w:val="604D408F"/>
    <w:rsid w:val="6074DC47"/>
    <w:rsid w:val="609D7E08"/>
    <w:rsid w:val="60BE611A"/>
    <w:rsid w:val="60ED59FC"/>
    <w:rsid w:val="60F580CE"/>
    <w:rsid w:val="60F90E69"/>
    <w:rsid w:val="60FA160D"/>
    <w:rsid w:val="61244716"/>
    <w:rsid w:val="6163037D"/>
    <w:rsid w:val="6181FE62"/>
    <w:rsid w:val="618C4C7F"/>
    <w:rsid w:val="61949AFA"/>
    <w:rsid w:val="61A2C631"/>
    <w:rsid w:val="61B34402"/>
    <w:rsid w:val="61F74CD2"/>
    <w:rsid w:val="620AC436"/>
    <w:rsid w:val="620B101E"/>
    <w:rsid w:val="620E67D7"/>
    <w:rsid w:val="62151253"/>
    <w:rsid w:val="62342465"/>
    <w:rsid w:val="62486FCF"/>
    <w:rsid w:val="62712DCE"/>
    <w:rsid w:val="6280E5B1"/>
    <w:rsid w:val="6298AD48"/>
    <w:rsid w:val="6298C01A"/>
    <w:rsid w:val="62A84DD3"/>
    <w:rsid w:val="62B7F5BD"/>
    <w:rsid w:val="62C05879"/>
    <w:rsid w:val="62D78A2D"/>
    <w:rsid w:val="62E0C55A"/>
    <w:rsid w:val="62E8AEC7"/>
    <w:rsid w:val="632C1988"/>
    <w:rsid w:val="63317212"/>
    <w:rsid w:val="634F1463"/>
    <w:rsid w:val="63541A91"/>
    <w:rsid w:val="635B5F8C"/>
    <w:rsid w:val="635FD495"/>
    <w:rsid w:val="6375D189"/>
    <w:rsid w:val="63850BE9"/>
    <w:rsid w:val="6388D2C8"/>
    <w:rsid w:val="638E2622"/>
    <w:rsid w:val="63A88FED"/>
    <w:rsid w:val="63CD625F"/>
    <w:rsid w:val="63E44030"/>
    <w:rsid w:val="63F0C2BE"/>
    <w:rsid w:val="6429D80C"/>
    <w:rsid w:val="64347DA9"/>
    <w:rsid w:val="6442821C"/>
    <w:rsid w:val="646A8E3E"/>
    <w:rsid w:val="64735A8E"/>
    <w:rsid w:val="647DB472"/>
    <w:rsid w:val="64AB27E5"/>
    <w:rsid w:val="64AF0597"/>
    <w:rsid w:val="64AFDAD8"/>
    <w:rsid w:val="64C58A6F"/>
    <w:rsid w:val="64EAE4C4"/>
    <w:rsid w:val="64F7B2B2"/>
    <w:rsid w:val="64F9393E"/>
    <w:rsid w:val="651266AB"/>
    <w:rsid w:val="6549E5F6"/>
    <w:rsid w:val="655DDEA7"/>
    <w:rsid w:val="657F1EA5"/>
    <w:rsid w:val="65801091"/>
    <w:rsid w:val="65820575"/>
    <w:rsid w:val="65E107B6"/>
    <w:rsid w:val="65EAECD0"/>
    <w:rsid w:val="65F7F93B"/>
    <w:rsid w:val="6617DA91"/>
    <w:rsid w:val="6627DA8B"/>
    <w:rsid w:val="6639CB1A"/>
    <w:rsid w:val="664E12B2"/>
    <w:rsid w:val="6651EEF0"/>
    <w:rsid w:val="6673F4B7"/>
    <w:rsid w:val="667408D4"/>
    <w:rsid w:val="66763754"/>
    <w:rsid w:val="6690670D"/>
    <w:rsid w:val="669F89C5"/>
    <w:rsid w:val="66CA854E"/>
    <w:rsid w:val="66E1D8FA"/>
    <w:rsid w:val="66E96E3C"/>
    <w:rsid w:val="66F35D5E"/>
    <w:rsid w:val="671A2325"/>
    <w:rsid w:val="67255059"/>
    <w:rsid w:val="673B8376"/>
    <w:rsid w:val="674600B2"/>
    <w:rsid w:val="67679CD6"/>
    <w:rsid w:val="679F316D"/>
    <w:rsid w:val="67B8B4EA"/>
    <w:rsid w:val="67BAEC4C"/>
    <w:rsid w:val="67C74254"/>
    <w:rsid w:val="67ED2878"/>
    <w:rsid w:val="67F67570"/>
    <w:rsid w:val="68045F8A"/>
    <w:rsid w:val="68372E67"/>
    <w:rsid w:val="6874DF68"/>
    <w:rsid w:val="6878FB65"/>
    <w:rsid w:val="6880EF40"/>
    <w:rsid w:val="68A7B503"/>
    <w:rsid w:val="68B114EB"/>
    <w:rsid w:val="68C1F185"/>
    <w:rsid w:val="68D5C040"/>
    <w:rsid w:val="690A33CB"/>
    <w:rsid w:val="6921D0E5"/>
    <w:rsid w:val="692A3E71"/>
    <w:rsid w:val="692F99FD"/>
    <w:rsid w:val="695038B4"/>
    <w:rsid w:val="695F16A6"/>
    <w:rsid w:val="69683F17"/>
    <w:rsid w:val="696CFD89"/>
    <w:rsid w:val="699AC554"/>
    <w:rsid w:val="69ADD816"/>
    <w:rsid w:val="69BBF8FD"/>
    <w:rsid w:val="69BE55E7"/>
    <w:rsid w:val="69CE16BA"/>
    <w:rsid w:val="69E36282"/>
    <w:rsid w:val="69E9117A"/>
    <w:rsid w:val="69EC3BDC"/>
    <w:rsid w:val="69FF1885"/>
    <w:rsid w:val="6A0702D3"/>
    <w:rsid w:val="6A0D4B32"/>
    <w:rsid w:val="6A13D6F7"/>
    <w:rsid w:val="6A1804DC"/>
    <w:rsid w:val="6A46DBE5"/>
    <w:rsid w:val="6A7826FE"/>
    <w:rsid w:val="6A7ACA81"/>
    <w:rsid w:val="6A7DB11D"/>
    <w:rsid w:val="6A887D89"/>
    <w:rsid w:val="6AA3BF2D"/>
    <w:rsid w:val="6AA5A251"/>
    <w:rsid w:val="6ACB6A5E"/>
    <w:rsid w:val="6AF055AC"/>
    <w:rsid w:val="6B053C0A"/>
    <w:rsid w:val="6B0BA8D3"/>
    <w:rsid w:val="6B1F1C5C"/>
    <w:rsid w:val="6B3695B5"/>
    <w:rsid w:val="6B501CAE"/>
    <w:rsid w:val="6B6713D6"/>
    <w:rsid w:val="6B680F34"/>
    <w:rsid w:val="6B7C80EF"/>
    <w:rsid w:val="6BED9448"/>
    <w:rsid w:val="6BFFEADC"/>
    <w:rsid w:val="6C0113C1"/>
    <w:rsid w:val="6C09DD71"/>
    <w:rsid w:val="6C169AE2"/>
    <w:rsid w:val="6C1A319C"/>
    <w:rsid w:val="6C20D180"/>
    <w:rsid w:val="6C5971A7"/>
    <w:rsid w:val="6C8D6094"/>
    <w:rsid w:val="6C904A08"/>
    <w:rsid w:val="6C90CE72"/>
    <w:rsid w:val="6CA95E98"/>
    <w:rsid w:val="6CB0A913"/>
    <w:rsid w:val="6CB8A131"/>
    <w:rsid w:val="6CD250D1"/>
    <w:rsid w:val="6CE3DAA9"/>
    <w:rsid w:val="6CECB65D"/>
    <w:rsid w:val="6CF1772D"/>
    <w:rsid w:val="6CF4CC32"/>
    <w:rsid w:val="6D39D83B"/>
    <w:rsid w:val="6D5BD7EE"/>
    <w:rsid w:val="6D5F7517"/>
    <w:rsid w:val="6D670EAF"/>
    <w:rsid w:val="6D6DA489"/>
    <w:rsid w:val="6D8B2276"/>
    <w:rsid w:val="6DA6AEA3"/>
    <w:rsid w:val="6DB000B3"/>
    <w:rsid w:val="6DDF7E42"/>
    <w:rsid w:val="6DE25670"/>
    <w:rsid w:val="6DEA567C"/>
    <w:rsid w:val="6DF88362"/>
    <w:rsid w:val="6DFC9FD1"/>
    <w:rsid w:val="6DFD0C9D"/>
    <w:rsid w:val="6E03EA41"/>
    <w:rsid w:val="6E0ED893"/>
    <w:rsid w:val="6E2ACD14"/>
    <w:rsid w:val="6E51D649"/>
    <w:rsid w:val="6E5FAC0E"/>
    <w:rsid w:val="6E629252"/>
    <w:rsid w:val="6E69BEB4"/>
    <w:rsid w:val="6E7FAB0A"/>
    <w:rsid w:val="6E815FE5"/>
    <w:rsid w:val="6E851B66"/>
    <w:rsid w:val="6E99B490"/>
    <w:rsid w:val="6E9C5069"/>
    <w:rsid w:val="6EC8E09F"/>
    <w:rsid w:val="6ECB856F"/>
    <w:rsid w:val="6EE883BD"/>
    <w:rsid w:val="6F12D498"/>
    <w:rsid w:val="6F21EA06"/>
    <w:rsid w:val="6F248454"/>
    <w:rsid w:val="6F25350A"/>
    <w:rsid w:val="6F31841C"/>
    <w:rsid w:val="6F5B0451"/>
    <w:rsid w:val="6F654C63"/>
    <w:rsid w:val="6F657F34"/>
    <w:rsid w:val="6F65ECE2"/>
    <w:rsid w:val="6F7B4EA3"/>
    <w:rsid w:val="6F8FCDC3"/>
    <w:rsid w:val="6FA7C43F"/>
    <w:rsid w:val="6FB4CC14"/>
    <w:rsid w:val="6FBD1D53"/>
    <w:rsid w:val="6FD0DD51"/>
    <w:rsid w:val="6FD3E7D0"/>
    <w:rsid w:val="6FE26020"/>
    <w:rsid w:val="701D199A"/>
    <w:rsid w:val="702917EF"/>
    <w:rsid w:val="702C4F3D"/>
    <w:rsid w:val="70893F99"/>
    <w:rsid w:val="70A5C0FA"/>
    <w:rsid w:val="70C1056B"/>
    <w:rsid w:val="70E54FD0"/>
    <w:rsid w:val="70E82833"/>
    <w:rsid w:val="70F58778"/>
    <w:rsid w:val="7118C7EF"/>
    <w:rsid w:val="711F1BE8"/>
    <w:rsid w:val="714C3AD1"/>
    <w:rsid w:val="7151DD96"/>
    <w:rsid w:val="7163A944"/>
    <w:rsid w:val="716D7462"/>
    <w:rsid w:val="71803329"/>
    <w:rsid w:val="71C8CDE6"/>
    <w:rsid w:val="71D15552"/>
    <w:rsid w:val="71DB20DD"/>
    <w:rsid w:val="71DC16E6"/>
    <w:rsid w:val="71DF8193"/>
    <w:rsid w:val="71F505D7"/>
    <w:rsid w:val="71F9406D"/>
    <w:rsid w:val="72041FA3"/>
    <w:rsid w:val="7213D523"/>
    <w:rsid w:val="722670C0"/>
    <w:rsid w:val="724FD176"/>
    <w:rsid w:val="725CD5CC"/>
    <w:rsid w:val="726E89CA"/>
    <w:rsid w:val="7272AFEE"/>
    <w:rsid w:val="72BB7257"/>
    <w:rsid w:val="72C0C801"/>
    <w:rsid w:val="72DDE6E2"/>
    <w:rsid w:val="72E97203"/>
    <w:rsid w:val="730E4DA0"/>
    <w:rsid w:val="73405EA0"/>
    <w:rsid w:val="7343D736"/>
    <w:rsid w:val="7354BA5C"/>
    <w:rsid w:val="7373F249"/>
    <w:rsid w:val="73B810EF"/>
    <w:rsid w:val="73CC9624"/>
    <w:rsid w:val="73EBDA63"/>
    <w:rsid w:val="73F8A62D"/>
    <w:rsid w:val="740314E5"/>
    <w:rsid w:val="740D786C"/>
    <w:rsid w:val="74193E41"/>
    <w:rsid w:val="7440B2F2"/>
    <w:rsid w:val="7444F694"/>
    <w:rsid w:val="74466699"/>
    <w:rsid w:val="7456AAF7"/>
    <w:rsid w:val="74748A14"/>
    <w:rsid w:val="748968AB"/>
    <w:rsid w:val="749029CF"/>
    <w:rsid w:val="74A4BFB6"/>
    <w:rsid w:val="74BA31F9"/>
    <w:rsid w:val="74EB359F"/>
    <w:rsid w:val="752397CF"/>
    <w:rsid w:val="75399803"/>
    <w:rsid w:val="754B0C86"/>
    <w:rsid w:val="7556ED11"/>
    <w:rsid w:val="758DA4C5"/>
    <w:rsid w:val="75A948CD"/>
    <w:rsid w:val="75BC5D6F"/>
    <w:rsid w:val="75C12801"/>
    <w:rsid w:val="75E02098"/>
    <w:rsid w:val="75F7D971"/>
    <w:rsid w:val="760497B0"/>
    <w:rsid w:val="76264B86"/>
    <w:rsid w:val="76650996"/>
    <w:rsid w:val="766F0159"/>
    <w:rsid w:val="76867519"/>
    <w:rsid w:val="76ADC3D5"/>
    <w:rsid w:val="76D0147E"/>
    <w:rsid w:val="76DAEE83"/>
    <w:rsid w:val="76E87699"/>
    <w:rsid w:val="7717A557"/>
    <w:rsid w:val="77423B60"/>
    <w:rsid w:val="7751E4A9"/>
    <w:rsid w:val="77594D89"/>
    <w:rsid w:val="777E702B"/>
    <w:rsid w:val="77A83FB9"/>
    <w:rsid w:val="77A8450A"/>
    <w:rsid w:val="77B33819"/>
    <w:rsid w:val="77BCE326"/>
    <w:rsid w:val="77CF1FA4"/>
    <w:rsid w:val="77EF9D14"/>
    <w:rsid w:val="7800D9F7"/>
    <w:rsid w:val="780246A2"/>
    <w:rsid w:val="780F6E1F"/>
    <w:rsid w:val="786785D2"/>
    <w:rsid w:val="7870F283"/>
    <w:rsid w:val="78DECC80"/>
    <w:rsid w:val="78EFB353"/>
    <w:rsid w:val="78F51DEA"/>
    <w:rsid w:val="78F951CF"/>
    <w:rsid w:val="790233B7"/>
    <w:rsid w:val="790B28EB"/>
    <w:rsid w:val="790E3885"/>
    <w:rsid w:val="79321D3C"/>
    <w:rsid w:val="798B0ED9"/>
    <w:rsid w:val="7994C659"/>
    <w:rsid w:val="79CBE966"/>
    <w:rsid w:val="79DE706B"/>
    <w:rsid w:val="7A0B285A"/>
    <w:rsid w:val="7A27CFB2"/>
    <w:rsid w:val="7A304A7D"/>
    <w:rsid w:val="7A378A11"/>
    <w:rsid w:val="7A3FA04C"/>
    <w:rsid w:val="7A419E8F"/>
    <w:rsid w:val="7A5BD459"/>
    <w:rsid w:val="7A741BB4"/>
    <w:rsid w:val="7A90EE4B"/>
    <w:rsid w:val="7A9CFF2A"/>
    <w:rsid w:val="7AAA08E6"/>
    <w:rsid w:val="7AAE6308"/>
    <w:rsid w:val="7AAF3614"/>
    <w:rsid w:val="7AC5EED0"/>
    <w:rsid w:val="7ADC1FC9"/>
    <w:rsid w:val="7AE027DD"/>
    <w:rsid w:val="7AEA76E6"/>
    <w:rsid w:val="7AEE2F81"/>
    <w:rsid w:val="7B26DF3A"/>
    <w:rsid w:val="7B44F8BF"/>
    <w:rsid w:val="7B505EA0"/>
    <w:rsid w:val="7B5FCC41"/>
    <w:rsid w:val="7B73F48C"/>
    <w:rsid w:val="7C06C602"/>
    <w:rsid w:val="7C61BF31"/>
    <w:rsid w:val="7C79B5E8"/>
    <w:rsid w:val="7C7AD997"/>
    <w:rsid w:val="7C7E8F7D"/>
    <w:rsid w:val="7CA18917"/>
    <w:rsid w:val="7CA4BBD6"/>
    <w:rsid w:val="7CAF870D"/>
    <w:rsid w:val="7CB381BF"/>
    <w:rsid w:val="7CC52ECC"/>
    <w:rsid w:val="7CE27E03"/>
    <w:rsid w:val="7CE55DB8"/>
    <w:rsid w:val="7CFB9CA2"/>
    <w:rsid w:val="7D26EEFF"/>
    <w:rsid w:val="7D431651"/>
    <w:rsid w:val="7D55335B"/>
    <w:rsid w:val="7D57F91F"/>
    <w:rsid w:val="7D5F0305"/>
    <w:rsid w:val="7D5F7074"/>
    <w:rsid w:val="7D7C0E94"/>
    <w:rsid w:val="7DC88F0D"/>
    <w:rsid w:val="7DD068C6"/>
    <w:rsid w:val="7DD2F7C5"/>
    <w:rsid w:val="7DD87D8A"/>
    <w:rsid w:val="7DDEF857"/>
    <w:rsid w:val="7DE728AB"/>
    <w:rsid w:val="7DE87E34"/>
    <w:rsid w:val="7DEF4807"/>
    <w:rsid w:val="7DF5C810"/>
    <w:rsid w:val="7DFC9167"/>
    <w:rsid w:val="7E0DBE5B"/>
    <w:rsid w:val="7E213DB7"/>
    <w:rsid w:val="7E41D8DE"/>
    <w:rsid w:val="7E4A2BB9"/>
    <w:rsid w:val="7E82C09F"/>
    <w:rsid w:val="7E83B763"/>
    <w:rsid w:val="7E976D03"/>
    <w:rsid w:val="7EB6674C"/>
    <w:rsid w:val="7EEC142B"/>
    <w:rsid w:val="7F0AFB34"/>
    <w:rsid w:val="7F1D7FF1"/>
    <w:rsid w:val="7F2C2FCE"/>
    <w:rsid w:val="7F359BD1"/>
    <w:rsid w:val="7F502B13"/>
    <w:rsid w:val="7F51466E"/>
    <w:rsid w:val="7F55732A"/>
    <w:rsid w:val="7F5CE18E"/>
    <w:rsid w:val="7F645F6E"/>
    <w:rsid w:val="7F73918E"/>
    <w:rsid w:val="7F801584"/>
    <w:rsid w:val="7F9636B9"/>
    <w:rsid w:val="7F995FF3"/>
    <w:rsid w:val="7FC892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7680"/>
  </w:style>
  <w:style w:type="paragraph" w:styleId="TOCHeading">
    <w:name w:val="TOC Heading"/>
    <w:basedOn w:val="Heading1"/>
    <w:next w:val="Normal"/>
    <w:uiPriority w:val="39"/>
    <w:unhideWhenUsed/>
    <w:qFormat/>
    <w:rsid w:val="00F51C68"/>
    <w:pPr>
      <w:outlineLvl w:val="9"/>
    </w:pPr>
    <w:rPr>
      <w:rFonts w:asciiTheme="majorHAnsi" w:hAnsiTheme="majorHAnsi" w:eastAsiaTheme="majorEastAsia" w:cstheme="majorBidi"/>
      <w:color w:val="365F91" w:themeColor="accent1" w:themeShade="BF"/>
      <w:lang w:eastAsia="en-GB"/>
    </w:rPr>
  </w:style>
  <w:style w:type="paragraph" w:styleId="TOC1">
    <w:name w:val="toc 1"/>
    <w:basedOn w:val="Normal"/>
    <w:next w:val="Normal"/>
    <w:autoRedefine/>
    <w:uiPriority w:val="39"/>
    <w:unhideWhenUsed/>
    <w:rsid w:val="00E21C40"/>
    <w:pPr>
      <w:spacing w:after="100"/>
    </w:pPr>
  </w:style>
  <w:style w:type="paragraph" w:styleId="TOC2">
    <w:name w:val="toc 2"/>
    <w:basedOn w:val="Normal"/>
    <w:next w:val="Normal"/>
    <w:autoRedefine/>
    <w:uiPriority w:val="39"/>
    <w:unhideWhenUsed/>
    <w:rsid w:val="00E21C40"/>
    <w:pPr>
      <w:spacing w:after="100"/>
      <w:ind w:left="220"/>
    </w:pPr>
  </w:style>
  <w:style w:type="character" w:styleId="Hyperlink">
    <w:name w:val="Hyperlink"/>
    <w:basedOn w:val="DefaultParagraphFont"/>
    <w:uiPriority w:val="99"/>
    <w:unhideWhenUsed/>
    <w:rsid w:val="00E21C40"/>
    <w:rPr>
      <w:color w:val="0000FF" w:themeColor="hyperlink"/>
      <w:u w:val="single"/>
    </w:rPr>
  </w:style>
  <w:style w:type="table" w:styleId="PlainTable1">
    <w:name w:val="Plain Table 1"/>
    <w:basedOn w:val="TableNormal"/>
    <w:uiPriority w:val="41"/>
    <w:rsid w:val="00A36EDD"/>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ing1Char" w:customStyle="1">
    <w:name w:val="Heading 1 Char"/>
    <w:basedOn w:val="DefaultParagraphFont"/>
    <w:link w:val="Heading1"/>
    <w:uiPriority w:val="9"/>
    <w:rsid w:val="00A0019B"/>
    <w:rPr>
      <w:color w:val="2E75B5"/>
      <w:sz w:val="32"/>
      <w:szCs w:val="32"/>
    </w:rPr>
  </w:style>
  <w:style w:type="paragraph" w:styleId="Bibliography">
    <w:name w:val="Bibliography"/>
    <w:basedOn w:val="Normal"/>
    <w:next w:val="Normal"/>
    <w:uiPriority w:val="37"/>
    <w:unhideWhenUsed/>
    <w:rsid w:val="00A00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9097">
      <w:bodyDiv w:val="1"/>
      <w:marLeft w:val="0"/>
      <w:marRight w:val="0"/>
      <w:marTop w:val="0"/>
      <w:marBottom w:val="0"/>
      <w:divBdr>
        <w:top w:val="none" w:sz="0" w:space="0" w:color="auto"/>
        <w:left w:val="none" w:sz="0" w:space="0" w:color="auto"/>
        <w:bottom w:val="none" w:sz="0" w:space="0" w:color="auto"/>
        <w:right w:val="none" w:sz="0" w:space="0" w:color="auto"/>
      </w:divBdr>
    </w:div>
    <w:div w:id="44791322">
      <w:bodyDiv w:val="1"/>
      <w:marLeft w:val="0"/>
      <w:marRight w:val="0"/>
      <w:marTop w:val="0"/>
      <w:marBottom w:val="0"/>
      <w:divBdr>
        <w:top w:val="none" w:sz="0" w:space="0" w:color="auto"/>
        <w:left w:val="none" w:sz="0" w:space="0" w:color="auto"/>
        <w:bottom w:val="none" w:sz="0" w:space="0" w:color="auto"/>
        <w:right w:val="none" w:sz="0" w:space="0" w:color="auto"/>
      </w:divBdr>
    </w:div>
    <w:div w:id="116141847">
      <w:bodyDiv w:val="1"/>
      <w:marLeft w:val="0"/>
      <w:marRight w:val="0"/>
      <w:marTop w:val="0"/>
      <w:marBottom w:val="0"/>
      <w:divBdr>
        <w:top w:val="none" w:sz="0" w:space="0" w:color="auto"/>
        <w:left w:val="none" w:sz="0" w:space="0" w:color="auto"/>
        <w:bottom w:val="none" w:sz="0" w:space="0" w:color="auto"/>
        <w:right w:val="none" w:sz="0" w:space="0" w:color="auto"/>
      </w:divBdr>
    </w:div>
    <w:div w:id="198132947">
      <w:bodyDiv w:val="1"/>
      <w:marLeft w:val="0"/>
      <w:marRight w:val="0"/>
      <w:marTop w:val="0"/>
      <w:marBottom w:val="0"/>
      <w:divBdr>
        <w:top w:val="none" w:sz="0" w:space="0" w:color="auto"/>
        <w:left w:val="none" w:sz="0" w:space="0" w:color="auto"/>
        <w:bottom w:val="none" w:sz="0" w:space="0" w:color="auto"/>
        <w:right w:val="none" w:sz="0" w:space="0" w:color="auto"/>
      </w:divBdr>
    </w:div>
    <w:div w:id="313031904">
      <w:bodyDiv w:val="1"/>
      <w:marLeft w:val="0"/>
      <w:marRight w:val="0"/>
      <w:marTop w:val="0"/>
      <w:marBottom w:val="0"/>
      <w:divBdr>
        <w:top w:val="none" w:sz="0" w:space="0" w:color="auto"/>
        <w:left w:val="none" w:sz="0" w:space="0" w:color="auto"/>
        <w:bottom w:val="none" w:sz="0" w:space="0" w:color="auto"/>
        <w:right w:val="none" w:sz="0" w:space="0" w:color="auto"/>
      </w:divBdr>
    </w:div>
    <w:div w:id="326323403">
      <w:bodyDiv w:val="1"/>
      <w:marLeft w:val="0"/>
      <w:marRight w:val="0"/>
      <w:marTop w:val="0"/>
      <w:marBottom w:val="0"/>
      <w:divBdr>
        <w:top w:val="none" w:sz="0" w:space="0" w:color="auto"/>
        <w:left w:val="none" w:sz="0" w:space="0" w:color="auto"/>
        <w:bottom w:val="none" w:sz="0" w:space="0" w:color="auto"/>
        <w:right w:val="none" w:sz="0" w:space="0" w:color="auto"/>
      </w:divBdr>
    </w:div>
    <w:div w:id="358631695">
      <w:bodyDiv w:val="1"/>
      <w:marLeft w:val="0"/>
      <w:marRight w:val="0"/>
      <w:marTop w:val="0"/>
      <w:marBottom w:val="0"/>
      <w:divBdr>
        <w:top w:val="none" w:sz="0" w:space="0" w:color="auto"/>
        <w:left w:val="none" w:sz="0" w:space="0" w:color="auto"/>
        <w:bottom w:val="none" w:sz="0" w:space="0" w:color="auto"/>
        <w:right w:val="none" w:sz="0" w:space="0" w:color="auto"/>
      </w:divBdr>
    </w:div>
    <w:div w:id="384261999">
      <w:bodyDiv w:val="1"/>
      <w:marLeft w:val="0"/>
      <w:marRight w:val="0"/>
      <w:marTop w:val="0"/>
      <w:marBottom w:val="0"/>
      <w:divBdr>
        <w:top w:val="none" w:sz="0" w:space="0" w:color="auto"/>
        <w:left w:val="none" w:sz="0" w:space="0" w:color="auto"/>
        <w:bottom w:val="none" w:sz="0" w:space="0" w:color="auto"/>
        <w:right w:val="none" w:sz="0" w:space="0" w:color="auto"/>
      </w:divBdr>
    </w:div>
    <w:div w:id="438448455">
      <w:bodyDiv w:val="1"/>
      <w:marLeft w:val="0"/>
      <w:marRight w:val="0"/>
      <w:marTop w:val="0"/>
      <w:marBottom w:val="0"/>
      <w:divBdr>
        <w:top w:val="none" w:sz="0" w:space="0" w:color="auto"/>
        <w:left w:val="none" w:sz="0" w:space="0" w:color="auto"/>
        <w:bottom w:val="none" w:sz="0" w:space="0" w:color="auto"/>
        <w:right w:val="none" w:sz="0" w:space="0" w:color="auto"/>
      </w:divBdr>
    </w:div>
    <w:div w:id="542211647">
      <w:bodyDiv w:val="1"/>
      <w:marLeft w:val="0"/>
      <w:marRight w:val="0"/>
      <w:marTop w:val="0"/>
      <w:marBottom w:val="0"/>
      <w:divBdr>
        <w:top w:val="none" w:sz="0" w:space="0" w:color="auto"/>
        <w:left w:val="none" w:sz="0" w:space="0" w:color="auto"/>
        <w:bottom w:val="none" w:sz="0" w:space="0" w:color="auto"/>
        <w:right w:val="none" w:sz="0" w:space="0" w:color="auto"/>
      </w:divBdr>
    </w:div>
    <w:div w:id="615907774">
      <w:bodyDiv w:val="1"/>
      <w:marLeft w:val="0"/>
      <w:marRight w:val="0"/>
      <w:marTop w:val="0"/>
      <w:marBottom w:val="0"/>
      <w:divBdr>
        <w:top w:val="none" w:sz="0" w:space="0" w:color="auto"/>
        <w:left w:val="none" w:sz="0" w:space="0" w:color="auto"/>
        <w:bottom w:val="none" w:sz="0" w:space="0" w:color="auto"/>
        <w:right w:val="none" w:sz="0" w:space="0" w:color="auto"/>
      </w:divBdr>
    </w:div>
    <w:div w:id="683675270">
      <w:bodyDiv w:val="1"/>
      <w:marLeft w:val="0"/>
      <w:marRight w:val="0"/>
      <w:marTop w:val="0"/>
      <w:marBottom w:val="0"/>
      <w:divBdr>
        <w:top w:val="none" w:sz="0" w:space="0" w:color="auto"/>
        <w:left w:val="none" w:sz="0" w:space="0" w:color="auto"/>
        <w:bottom w:val="none" w:sz="0" w:space="0" w:color="auto"/>
        <w:right w:val="none" w:sz="0" w:space="0" w:color="auto"/>
      </w:divBdr>
    </w:div>
    <w:div w:id="716665172">
      <w:bodyDiv w:val="1"/>
      <w:marLeft w:val="0"/>
      <w:marRight w:val="0"/>
      <w:marTop w:val="0"/>
      <w:marBottom w:val="0"/>
      <w:divBdr>
        <w:top w:val="none" w:sz="0" w:space="0" w:color="auto"/>
        <w:left w:val="none" w:sz="0" w:space="0" w:color="auto"/>
        <w:bottom w:val="none" w:sz="0" w:space="0" w:color="auto"/>
        <w:right w:val="none" w:sz="0" w:space="0" w:color="auto"/>
      </w:divBdr>
    </w:div>
    <w:div w:id="772288203">
      <w:bodyDiv w:val="1"/>
      <w:marLeft w:val="0"/>
      <w:marRight w:val="0"/>
      <w:marTop w:val="0"/>
      <w:marBottom w:val="0"/>
      <w:divBdr>
        <w:top w:val="none" w:sz="0" w:space="0" w:color="auto"/>
        <w:left w:val="none" w:sz="0" w:space="0" w:color="auto"/>
        <w:bottom w:val="none" w:sz="0" w:space="0" w:color="auto"/>
        <w:right w:val="none" w:sz="0" w:space="0" w:color="auto"/>
      </w:divBdr>
    </w:div>
    <w:div w:id="850070699">
      <w:bodyDiv w:val="1"/>
      <w:marLeft w:val="0"/>
      <w:marRight w:val="0"/>
      <w:marTop w:val="0"/>
      <w:marBottom w:val="0"/>
      <w:divBdr>
        <w:top w:val="none" w:sz="0" w:space="0" w:color="auto"/>
        <w:left w:val="none" w:sz="0" w:space="0" w:color="auto"/>
        <w:bottom w:val="none" w:sz="0" w:space="0" w:color="auto"/>
        <w:right w:val="none" w:sz="0" w:space="0" w:color="auto"/>
      </w:divBdr>
    </w:div>
    <w:div w:id="927035777">
      <w:bodyDiv w:val="1"/>
      <w:marLeft w:val="0"/>
      <w:marRight w:val="0"/>
      <w:marTop w:val="0"/>
      <w:marBottom w:val="0"/>
      <w:divBdr>
        <w:top w:val="none" w:sz="0" w:space="0" w:color="auto"/>
        <w:left w:val="none" w:sz="0" w:space="0" w:color="auto"/>
        <w:bottom w:val="none" w:sz="0" w:space="0" w:color="auto"/>
        <w:right w:val="none" w:sz="0" w:space="0" w:color="auto"/>
      </w:divBdr>
    </w:div>
    <w:div w:id="975793070">
      <w:bodyDiv w:val="1"/>
      <w:marLeft w:val="0"/>
      <w:marRight w:val="0"/>
      <w:marTop w:val="0"/>
      <w:marBottom w:val="0"/>
      <w:divBdr>
        <w:top w:val="none" w:sz="0" w:space="0" w:color="auto"/>
        <w:left w:val="none" w:sz="0" w:space="0" w:color="auto"/>
        <w:bottom w:val="none" w:sz="0" w:space="0" w:color="auto"/>
        <w:right w:val="none" w:sz="0" w:space="0" w:color="auto"/>
      </w:divBdr>
    </w:div>
    <w:div w:id="992640721">
      <w:bodyDiv w:val="1"/>
      <w:marLeft w:val="0"/>
      <w:marRight w:val="0"/>
      <w:marTop w:val="0"/>
      <w:marBottom w:val="0"/>
      <w:divBdr>
        <w:top w:val="none" w:sz="0" w:space="0" w:color="auto"/>
        <w:left w:val="none" w:sz="0" w:space="0" w:color="auto"/>
        <w:bottom w:val="none" w:sz="0" w:space="0" w:color="auto"/>
        <w:right w:val="none" w:sz="0" w:space="0" w:color="auto"/>
      </w:divBdr>
    </w:div>
    <w:div w:id="1001277735">
      <w:bodyDiv w:val="1"/>
      <w:marLeft w:val="0"/>
      <w:marRight w:val="0"/>
      <w:marTop w:val="0"/>
      <w:marBottom w:val="0"/>
      <w:divBdr>
        <w:top w:val="none" w:sz="0" w:space="0" w:color="auto"/>
        <w:left w:val="none" w:sz="0" w:space="0" w:color="auto"/>
        <w:bottom w:val="none" w:sz="0" w:space="0" w:color="auto"/>
        <w:right w:val="none" w:sz="0" w:space="0" w:color="auto"/>
      </w:divBdr>
    </w:div>
    <w:div w:id="1050416969">
      <w:bodyDiv w:val="1"/>
      <w:marLeft w:val="0"/>
      <w:marRight w:val="0"/>
      <w:marTop w:val="0"/>
      <w:marBottom w:val="0"/>
      <w:divBdr>
        <w:top w:val="none" w:sz="0" w:space="0" w:color="auto"/>
        <w:left w:val="none" w:sz="0" w:space="0" w:color="auto"/>
        <w:bottom w:val="none" w:sz="0" w:space="0" w:color="auto"/>
        <w:right w:val="none" w:sz="0" w:space="0" w:color="auto"/>
      </w:divBdr>
    </w:div>
    <w:div w:id="1093937238">
      <w:bodyDiv w:val="1"/>
      <w:marLeft w:val="0"/>
      <w:marRight w:val="0"/>
      <w:marTop w:val="0"/>
      <w:marBottom w:val="0"/>
      <w:divBdr>
        <w:top w:val="none" w:sz="0" w:space="0" w:color="auto"/>
        <w:left w:val="none" w:sz="0" w:space="0" w:color="auto"/>
        <w:bottom w:val="none" w:sz="0" w:space="0" w:color="auto"/>
        <w:right w:val="none" w:sz="0" w:space="0" w:color="auto"/>
      </w:divBdr>
    </w:div>
    <w:div w:id="1153568154">
      <w:bodyDiv w:val="1"/>
      <w:marLeft w:val="0"/>
      <w:marRight w:val="0"/>
      <w:marTop w:val="0"/>
      <w:marBottom w:val="0"/>
      <w:divBdr>
        <w:top w:val="none" w:sz="0" w:space="0" w:color="auto"/>
        <w:left w:val="none" w:sz="0" w:space="0" w:color="auto"/>
        <w:bottom w:val="none" w:sz="0" w:space="0" w:color="auto"/>
        <w:right w:val="none" w:sz="0" w:space="0" w:color="auto"/>
      </w:divBdr>
    </w:div>
    <w:div w:id="1219895274">
      <w:bodyDiv w:val="1"/>
      <w:marLeft w:val="0"/>
      <w:marRight w:val="0"/>
      <w:marTop w:val="0"/>
      <w:marBottom w:val="0"/>
      <w:divBdr>
        <w:top w:val="none" w:sz="0" w:space="0" w:color="auto"/>
        <w:left w:val="none" w:sz="0" w:space="0" w:color="auto"/>
        <w:bottom w:val="none" w:sz="0" w:space="0" w:color="auto"/>
        <w:right w:val="none" w:sz="0" w:space="0" w:color="auto"/>
      </w:divBdr>
    </w:div>
    <w:div w:id="1294140832">
      <w:bodyDiv w:val="1"/>
      <w:marLeft w:val="0"/>
      <w:marRight w:val="0"/>
      <w:marTop w:val="0"/>
      <w:marBottom w:val="0"/>
      <w:divBdr>
        <w:top w:val="none" w:sz="0" w:space="0" w:color="auto"/>
        <w:left w:val="none" w:sz="0" w:space="0" w:color="auto"/>
        <w:bottom w:val="none" w:sz="0" w:space="0" w:color="auto"/>
        <w:right w:val="none" w:sz="0" w:space="0" w:color="auto"/>
      </w:divBdr>
    </w:div>
    <w:div w:id="1422992965">
      <w:bodyDiv w:val="1"/>
      <w:marLeft w:val="0"/>
      <w:marRight w:val="0"/>
      <w:marTop w:val="0"/>
      <w:marBottom w:val="0"/>
      <w:divBdr>
        <w:top w:val="none" w:sz="0" w:space="0" w:color="auto"/>
        <w:left w:val="none" w:sz="0" w:space="0" w:color="auto"/>
        <w:bottom w:val="none" w:sz="0" w:space="0" w:color="auto"/>
        <w:right w:val="none" w:sz="0" w:space="0" w:color="auto"/>
      </w:divBdr>
    </w:div>
    <w:div w:id="1535532071">
      <w:bodyDiv w:val="1"/>
      <w:marLeft w:val="0"/>
      <w:marRight w:val="0"/>
      <w:marTop w:val="0"/>
      <w:marBottom w:val="0"/>
      <w:divBdr>
        <w:top w:val="none" w:sz="0" w:space="0" w:color="auto"/>
        <w:left w:val="none" w:sz="0" w:space="0" w:color="auto"/>
        <w:bottom w:val="none" w:sz="0" w:space="0" w:color="auto"/>
        <w:right w:val="none" w:sz="0" w:space="0" w:color="auto"/>
      </w:divBdr>
    </w:div>
    <w:div w:id="1605190595">
      <w:bodyDiv w:val="1"/>
      <w:marLeft w:val="0"/>
      <w:marRight w:val="0"/>
      <w:marTop w:val="0"/>
      <w:marBottom w:val="0"/>
      <w:divBdr>
        <w:top w:val="none" w:sz="0" w:space="0" w:color="auto"/>
        <w:left w:val="none" w:sz="0" w:space="0" w:color="auto"/>
        <w:bottom w:val="none" w:sz="0" w:space="0" w:color="auto"/>
        <w:right w:val="none" w:sz="0" w:space="0" w:color="auto"/>
      </w:divBdr>
    </w:div>
    <w:div w:id="1613512716">
      <w:bodyDiv w:val="1"/>
      <w:marLeft w:val="0"/>
      <w:marRight w:val="0"/>
      <w:marTop w:val="0"/>
      <w:marBottom w:val="0"/>
      <w:divBdr>
        <w:top w:val="none" w:sz="0" w:space="0" w:color="auto"/>
        <w:left w:val="none" w:sz="0" w:space="0" w:color="auto"/>
        <w:bottom w:val="none" w:sz="0" w:space="0" w:color="auto"/>
        <w:right w:val="none" w:sz="0" w:space="0" w:color="auto"/>
      </w:divBdr>
    </w:div>
    <w:div w:id="1645622353">
      <w:bodyDiv w:val="1"/>
      <w:marLeft w:val="0"/>
      <w:marRight w:val="0"/>
      <w:marTop w:val="0"/>
      <w:marBottom w:val="0"/>
      <w:divBdr>
        <w:top w:val="none" w:sz="0" w:space="0" w:color="auto"/>
        <w:left w:val="none" w:sz="0" w:space="0" w:color="auto"/>
        <w:bottom w:val="none" w:sz="0" w:space="0" w:color="auto"/>
        <w:right w:val="none" w:sz="0" w:space="0" w:color="auto"/>
      </w:divBdr>
    </w:div>
    <w:div w:id="1687828157">
      <w:bodyDiv w:val="1"/>
      <w:marLeft w:val="0"/>
      <w:marRight w:val="0"/>
      <w:marTop w:val="0"/>
      <w:marBottom w:val="0"/>
      <w:divBdr>
        <w:top w:val="none" w:sz="0" w:space="0" w:color="auto"/>
        <w:left w:val="none" w:sz="0" w:space="0" w:color="auto"/>
        <w:bottom w:val="none" w:sz="0" w:space="0" w:color="auto"/>
        <w:right w:val="none" w:sz="0" w:space="0" w:color="auto"/>
      </w:divBdr>
    </w:div>
    <w:div w:id="1787384992">
      <w:bodyDiv w:val="1"/>
      <w:marLeft w:val="0"/>
      <w:marRight w:val="0"/>
      <w:marTop w:val="0"/>
      <w:marBottom w:val="0"/>
      <w:divBdr>
        <w:top w:val="none" w:sz="0" w:space="0" w:color="auto"/>
        <w:left w:val="none" w:sz="0" w:space="0" w:color="auto"/>
        <w:bottom w:val="none" w:sz="0" w:space="0" w:color="auto"/>
        <w:right w:val="none" w:sz="0" w:space="0" w:color="auto"/>
      </w:divBdr>
    </w:div>
    <w:div w:id="1933514708">
      <w:bodyDiv w:val="1"/>
      <w:marLeft w:val="0"/>
      <w:marRight w:val="0"/>
      <w:marTop w:val="0"/>
      <w:marBottom w:val="0"/>
      <w:divBdr>
        <w:top w:val="none" w:sz="0" w:space="0" w:color="auto"/>
        <w:left w:val="none" w:sz="0" w:space="0" w:color="auto"/>
        <w:bottom w:val="none" w:sz="0" w:space="0" w:color="auto"/>
        <w:right w:val="none" w:sz="0" w:space="0" w:color="auto"/>
      </w:divBdr>
    </w:div>
    <w:div w:id="1979144952">
      <w:bodyDiv w:val="1"/>
      <w:marLeft w:val="0"/>
      <w:marRight w:val="0"/>
      <w:marTop w:val="0"/>
      <w:marBottom w:val="0"/>
      <w:divBdr>
        <w:top w:val="none" w:sz="0" w:space="0" w:color="auto"/>
        <w:left w:val="none" w:sz="0" w:space="0" w:color="auto"/>
        <w:bottom w:val="none" w:sz="0" w:space="0" w:color="auto"/>
        <w:right w:val="none" w:sz="0" w:space="0" w:color="auto"/>
      </w:divBdr>
    </w:div>
    <w:div w:id="2029795960">
      <w:bodyDiv w:val="1"/>
      <w:marLeft w:val="0"/>
      <w:marRight w:val="0"/>
      <w:marTop w:val="0"/>
      <w:marBottom w:val="0"/>
      <w:divBdr>
        <w:top w:val="none" w:sz="0" w:space="0" w:color="auto"/>
        <w:left w:val="none" w:sz="0" w:space="0" w:color="auto"/>
        <w:bottom w:val="none" w:sz="0" w:space="0" w:color="auto"/>
        <w:right w:val="none" w:sz="0" w:space="0" w:color="auto"/>
      </w:divBdr>
    </w:div>
    <w:div w:id="2058893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jp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Jas231</b:Tag>
    <b:SourceType>Book</b:SourceType>
    <b:Guid>{161FEC1B-4902-4AFF-B548-C4E29EF1784C}</b:Guid>
    <b:Author>
      <b:Author>
        <b:NameList>
          <b:Person>
            <b:Last>Caprese</b:Last>
            <b:First>Jasper</b:First>
          </b:Person>
        </b:NameList>
      </b:Author>
    </b:Author>
    <b:Title>Effective Communication Skills: Mastering the Art of Verbal and Nonverbal Communication. </b:Title>
    <b:Year>  2023</b:Year>
    <b:Publisher>Online Trendy Store</b:Publisher>
    <b:RefOrder>2</b:RefOrder>
  </b:Source>
  <b:Source>
    <b:Tag>Hen05</b:Tag>
    <b:SourceType>Book</b:SourceType>
    <b:Guid>{32B4F4C9-30EB-420B-BFA3-E62CFF420DAD}</b:Guid>
    <b:Author>
      <b:Author>
        <b:NameList>
          <b:Person>
            <b:Last>Calero</b:Last>
            <b:First>Henry</b:First>
            <b:Middle>H.</b:Middle>
          </b:Person>
        </b:NameList>
      </b:Author>
    </b:Author>
    <b:Title> The Power of Nonverbal Communication: How You Act is More Important Than what You Say. </b:Title>
    <b:Year>2005</b:Year>
    <b:Publisher>Silver Lake Publishing</b:Publisher>
    <b:RefOrder>3</b:RefOrder>
  </b:Source>
  <b:Source>
    <b:Tag>And10</b:Tag>
    <b:SourceType>Report</b:SourceType>
    <b:Guid>{1D36FEA4-7759-42E3-B78B-EDAE154CECAC}</b:Guid>
    <b:Author>
      <b:Author>
        <b:NameList>
          <b:Person>
            <b:Last>Andrew S. Rancer</b:Last>
            <b:First>Theodore</b:First>
            <b:Middle>Avtgis</b:Middle>
          </b:Person>
        </b:NameList>
      </b:Author>
    </b:Author>
    <b:Title>Arguments, Aggression, and Conflict: New Directions in Theory and ResearchUnited Kingdom</b:Title>
    <b:Year>2010</b:Year>
    <b:Publisher>Taylor &amp; Francis.</b:Publisher>
    <b:RefOrder>7</b:RefOrder>
  </b:Source>
  <b:Source>
    <b:Tag>Alb17</b:Tag>
    <b:SourceType>Book</b:SourceType>
    <b:Guid>{CBCBB83C-B0CC-431C-8C0E-BAA8B88E5646}</b:Guid>
    <b:Title>Nonverbal communication</b:Title>
    <b:Year>2017</b:Year>
    <b:Publisher>Taylor &amp; Francis</b:Publisher>
    <b:City>United Kingdom</b:City>
    <b:Author>
      <b:Author>
        <b:NameList>
          <b:Person>
            <b:Last>Mehrabian</b:Last>
            <b:First>Albert</b:First>
          </b:Person>
        </b:NameList>
      </b:Author>
    </b:Author>
    <b:RefOrder>8</b:RefOrder>
  </b:Source>
  <b:Source>
    <b:Tag>Rud18</b:Tag>
    <b:SourceType>Book</b:SourceType>
    <b:Guid>{FC26B051-787D-4172-8F00-127B36B797F7}</b:Guid>
    <b:Author>
      <b:Author>
        <b:NameList>
          <b:Person>
            <b:Last>Marmara</b:Last>
            <b:First>Rudolph</b:First>
          </b:Person>
        </b:NameList>
      </b:Author>
    </b:Author>
    <b:Title> A Study on Motivational Theories and Motivational Factors for the Job Performance.</b:Title>
    <b:Year>2018</b:Year>
    <b:City>Germany</b:City>
    <b:Publisher> GRIN Verlag</b:Publisher>
    <b:RefOrder>6</b:RefOrder>
  </b:Source>
  <b:Source>
    <b:Tag>McG12</b:Tag>
    <b:SourceType>Book</b:SourceType>
    <b:Guid>{D7EC1C33-0565-4749-B0E1-F9991BDE3D13}</b:Guid>
    <b:Author>
      <b:Author>
        <b:NameList>
          <b:Person>
            <b:Last>McGuire</b:Last>
            <b:First> K. J. </b:First>
          </b:Person>
        </b:NameList>
      </b:Author>
    </b:Author>
    <b:Title>. Maslow's Hierarchy of Needs. An Introduction. </b:Title>
    <b:Year>2012</b:Year>
    <b:City>Germany</b:City>
    <b:Publisher> GRIN Verlag.</b:Publisher>
    <b:RefOrder>9</b:RefOrder>
  </b:Source>
  <b:Source>
    <b:Tag>McC88</b:Tag>
    <b:SourceType>Book</b:SourceType>
    <b:Guid>{A9D9511A-7865-4E4B-9570-2DCF8A9982B4}</b:Guid>
    <b:Author>
      <b:Author>
        <b:NameList>
          <b:Person>
            <b:Last>McClelland</b:Last>
            <b:First> D. C. </b:First>
          </b:Person>
        </b:NameList>
      </b:Author>
    </b:Author>
    <b:Title> Human Motivation</b:Title>
    <b:Year>1988</b:Year>
    <b:City>United States</b:City>
    <b:Publisher> Cambridge University Press.</b:Publisher>
    <b:RefOrder>10</b:RefOrder>
  </b:Source>
  <b:Source>
    <b:Tag>Ber60</b:Tag>
    <b:SourceType>Book</b:SourceType>
    <b:Guid>{4E72DA3C-DE7C-474E-BA21-C0BF663709EF}</b:Guid>
    <b:Author>
      <b:Author>
        <b:NameList>
          <b:Person>
            <b:Last>Berlo</b:Last>
            <b:First> D. K. </b:First>
          </b:Person>
        </b:NameList>
      </b:Author>
    </b:Author>
    <b:Title>The Process of Communication: An Introduction to Theory and Practice.</b:Title>
    <b:Year>1960</b:Year>
    <b:City> United States</b:City>
    <b:Publisher>Holt, Rinehart and Winston.</b:Publisher>
    <b:RefOrder>11</b:RefOrder>
  </b:Source>
  <b:Source>
    <b:Tag>Placeholder2</b:Tag>
    <b:SourceType>Book</b:SourceType>
    <b:Guid>{C940BDB4-A0B2-451F-88BB-5D3B7994CA92}</b:Guid>
    <b:RefOrder>12</b:RefOrder>
  </b:Source>
  <b:Source>
    <b:Tag>Sha15</b:Tag>
    <b:SourceType>Book</b:SourceType>
    <b:Guid>{A63E3AF0-2305-4D08-A3E4-9F69611F0132}</b:Guid>
    <b:Author>
      <b:Author>
        <b:NameList>
          <b:Person>
            <b:Last>Shannon</b:Last>
            <b:First> C. E., Weaver, W. </b:First>
          </b:Person>
        </b:NameList>
      </b:Author>
    </b:Author>
    <b:Title>The Mathematical Theory of Communication.</b:Title>
    <b:Year>2015</b:Year>
    <b:City> United States</b:City>
    <b:Publisher> University of Illinois Press.</b:Publisher>
    <b:RefOrder>13</b:RefOrder>
  </b:Source>
  <b:Source>
    <b:Tag>Sch97</b:Tag>
    <b:SourceType>Book</b:SourceType>
    <b:Guid>{A6B2548F-D4B0-428C-B1F4-46CCD551F71B}</b:Guid>
    <b:Author>
      <b:Author>
        <b:NameList>
          <b:Person>
            <b:Last>Schramm</b:Last>
            <b:First> W. </b:First>
          </b:Person>
        </b:NameList>
      </b:Author>
    </b:Author>
    <b:Title>The beginnings of communication study in America : a personal memoir. </b:Title>
    <b:Year>1997</b:Year>
    <b:City>India</b:City>
    <b:Publisher> SAGE Publications</b:Publisher>
    <b:RefOrder>14</b:RefOrder>
  </b:Source>
  <b:Source>
    <b:Tag>Sev88</b:Tag>
    <b:SourceType>Book</b:SourceType>
    <b:Guid>{48C4195C-E4C7-4AB2-B836-697BA0B182DA}</b:Guid>
    <b:Author>
      <b:Author>
        <b:NameList>
          <b:Person>
            <b:Last>Severin</b:Last>
            <b:First> W. J., Tankard, J. W. </b:First>
          </b:Person>
        </b:NameList>
      </b:Author>
    </b:Author>
    <b:Title> Communication theories: origins, methods, uses. </b:Title>
    <b:Year>1988</b:Year>
    <b:City>United Kingdom</b:City>
    <b:Publisher> Longman</b:Publisher>
    <b:RefOrder>15</b:RefOrder>
  </b:Source>
  <b:Source>
    <b:Tag>Car00</b:Tag>
    <b:SourceType>Book</b:SourceType>
    <b:Guid>{19ECC463-A240-4D20-8406-949DDF36DC99}</b:Guid>
    <b:Author>
      <b:Author>
        <b:NameList>
          <b:Person>
            <b:Last>Carol Sansone</b:Last>
            <b:First>Judith</b:First>
            <b:Middle>M. Harackiewicz</b:Middle>
          </b:Person>
        </b:NameList>
      </b:Author>
    </b:Author>
    <b:Title>Intrinsic and Extrinsic Motivation: The Search for Optimal Motivation and Performance</b:Title>
    <b:Year>2000</b:Year>
    <b:City> United States</b:City>
    <b:Publisher> Elsevier Science.</b:Publisher>
    <b:RefOrder>5</b:RefOrder>
  </b:Source>
  <b:Source>
    <b:Tag>Vai21</b:Tag>
    <b:SourceType>JournalArticle</b:SourceType>
    <b:Guid>{915CA666-33EB-4B47-8BA9-3E9300792654}</b:Guid>
    <b:Title>Different methods of communication</b:Title>
    <b:Year>2021</b:Year>
    <b:Author>
      <b:Author>
        <b:NameList>
          <b:Person>
            <b:Last>Vain</b:Last>
            <b:First>Claire</b:First>
          </b:Person>
        </b:NameList>
      </b:Author>
    </b:Author>
    <b:JournalName>Cpd online college</b:JournalName>
    <b:RefOrder>4</b:RefOrder>
  </b:Source>
  <b:Source>
    <b:Tag>Stu23</b:Tag>
    <b:SourceType>InternetSite</b:SourceType>
    <b:Guid>{B1235411-CC45-438A-B0AA-AF76E90405AC}</b:Guid>
    <b:Title>Communication Cycle | Definition, Stages &amp; Example</b:Title>
    <b:Year>2023</b:Year>
    <b:Author>
      <b:Author>
        <b:NameList>
          <b:Person>
            <b:Last>Study.com</b:Last>
          </b:Person>
        </b:NameList>
      </b:Author>
    </b:Author>
    <b:Month>11</b:Month>
    <b:Day>21</b:Day>
    <b:URL>Communication Cycle | Definition, Stages &amp; Example</b:URL>
    <b:RefOrder>1</b:RefOrder>
  </b:Source>
</b:Sources>
</file>

<file path=customXml/itemProps1.xml><?xml version="1.0" encoding="utf-8"?>
<ds:datastoreItem xmlns:ds="http://schemas.openxmlformats.org/officeDocument/2006/customXml" ds:itemID="{A7901A28-DF4D-4745-AF7A-DD71A797E26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Christian Felices</dc:creator>
  <lastModifiedBy>Jean Ellis (2309700)</lastModifiedBy>
  <revision>1035</revision>
  <dcterms:created xsi:type="dcterms:W3CDTF">2024-04-23T08:40:00.0000000Z</dcterms:created>
  <dcterms:modified xsi:type="dcterms:W3CDTF">2024-05-24T11:57:00.8963805Z</dcterms:modified>
</coreProperties>
</file>