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def945d22a864a4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4556B6A" w:rsidP="43F6507C" w:rsidRDefault="04556B6A" w14:paraId="386AA2BD" w14:textId="650023B6">
      <w:pPr>
        <w:pStyle w:val="Normal"/>
        <w:spacing w:line="360" w:lineRule="auto"/>
        <w:rPr>
          <w:b w:val="1"/>
          <w:bCs w:val="1"/>
          <w:sz w:val="28"/>
          <w:szCs w:val="28"/>
        </w:rPr>
      </w:pPr>
      <w:r w:rsidRPr="566FE1AC" w:rsidR="04556B6A">
        <w:rPr>
          <w:b w:val="1"/>
          <w:bCs w:val="1"/>
          <w:sz w:val="28"/>
          <w:szCs w:val="28"/>
        </w:rPr>
        <w:t>Critically evaluate the impact of outdoor adventure on the health and well</w:t>
      </w:r>
      <w:r w:rsidRPr="566FE1AC" w:rsidR="0034DB08">
        <w:rPr>
          <w:b w:val="1"/>
          <w:bCs w:val="1"/>
          <w:sz w:val="28"/>
          <w:szCs w:val="28"/>
        </w:rPr>
        <w:t>-</w:t>
      </w:r>
      <w:r w:rsidRPr="566FE1AC" w:rsidR="04556B6A">
        <w:rPr>
          <w:b w:val="1"/>
          <w:bCs w:val="1"/>
          <w:sz w:val="28"/>
          <w:szCs w:val="28"/>
        </w:rPr>
        <w:t>being of a specific demographic group in your local area and make recommendations for removing barriers to participation</w:t>
      </w:r>
    </w:p>
    <w:p w:rsidR="43F6507C" w:rsidP="43F6507C" w:rsidRDefault="43F6507C" w14:paraId="0DDD5A45" w14:textId="392A04A9">
      <w:pPr>
        <w:pStyle w:val="Normal"/>
        <w:spacing w:line="360" w:lineRule="auto"/>
        <w:rPr>
          <w:b w:val="1"/>
          <w:bCs w:val="1"/>
          <w:sz w:val="28"/>
          <w:szCs w:val="28"/>
        </w:rPr>
      </w:pPr>
    </w:p>
    <w:p w:rsidR="26401890" w:rsidP="566FE1AC" w:rsidRDefault="26401890" w14:paraId="00793223" w14:textId="321D2A28">
      <w:pPr>
        <w:pStyle w:val="Normal"/>
        <w:spacing w:line="360" w:lineRule="auto"/>
        <w:rPr>
          <w:b w:val="1"/>
          <w:bCs w:val="1"/>
          <w:sz w:val="28"/>
          <w:szCs w:val="28"/>
        </w:rPr>
      </w:pPr>
      <w:r w:rsidRPr="12082F62" w:rsidR="2BD4F99B">
        <w:rPr>
          <w:b w:val="1"/>
          <w:bCs w:val="1"/>
          <w:sz w:val="28"/>
          <w:szCs w:val="28"/>
        </w:rPr>
        <w:t>Introduction</w:t>
      </w:r>
    </w:p>
    <w:p w:rsidR="0002DCF0" w:rsidP="566FE1AC" w:rsidRDefault="0002DCF0" w14:paraId="4BFE0B37" w14:textId="1B58730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is extensive research that suggests outdoor adventure is beneficial for; creating stronger social relationships and emotional well-being (Norton et al, 2019; Trundle and Hutchinson, 2021; </w:t>
      </w: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Dobud</w:t>
      </w: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2016; </w:t>
      </w: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Pirchio</w:t>
      </w: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et al, 2021), increased resilience, (Merenda, 2020) and a fresh outlook (DeMille et al, 2018), however, outdoor adventure interventions developed out of well-being policy, can be faced with several challenges, including funding constraints, practitioner training and socio-cultural bias. </w:t>
      </w:r>
      <w:r w:rsidRPr="566FE1AC" w:rsidR="02892605">
        <w:rPr>
          <w:b w:val="0"/>
          <w:bCs w:val="0"/>
          <w:sz w:val="24"/>
          <w:szCs w:val="24"/>
        </w:rPr>
        <w:t xml:space="preserve">When you talk to activity providers, youth workers, </w:t>
      </w:r>
      <w:r w:rsidRPr="566FE1AC" w:rsidR="02892605">
        <w:rPr>
          <w:b w:val="0"/>
          <w:bCs w:val="0"/>
          <w:sz w:val="24"/>
          <w:szCs w:val="24"/>
        </w:rPr>
        <w:t>teachers</w:t>
      </w:r>
      <w:r w:rsidRPr="566FE1AC" w:rsidR="02892605">
        <w:rPr>
          <w:b w:val="0"/>
          <w:bCs w:val="0"/>
          <w:sz w:val="24"/>
          <w:szCs w:val="24"/>
        </w:rPr>
        <w:t xml:space="preserve"> and health care professionals, who work with children in the outdoors, there is an overwhelming reaction that getting children and young people out into nature is a positive and rewarding experience, not just for the young people but for the responsible adults </w:t>
      </w:r>
      <w:r w:rsidRPr="566FE1AC" w:rsidR="43CAF2DC">
        <w:rPr>
          <w:b w:val="0"/>
          <w:bCs w:val="0"/>
          <w:sz w:val="24"/>
          <w:szCs w:val="24"/>
        </w:rPr>
        <w:t>too</w:t>
      </w:r>
      <w:r w:rsidRPr="566FE1AC" w:rsidR="02892605">
        <w:rPr>
          <w:b w:val="0"/>
          <w:bCs w:val="0"/>
          <w:sz w:val="24"/>
          <w:szCs w:val="24"/>
        </w:rPr>
        <w:t xml:space="preserve">. The difficulty comes when trying to </w:t>
      </w:r>
      <w:r w:rsidRPr="566FE1AC" w:rsidR="02892605">
        <w:rPr>
          <w:b w:val="0"/>
          <w:bCs w:val="0"/>
          <w:sz w:val="24"/>
          <w:szCs w:val="24"/>
        </w:rPr>
        <w:t>provide</w:t>
      </w:r>
      <w:r w:rsidRPr="566FE1AC" w:rsidR="02892605">
        <w:rPr>
          <w:b w:val="0"/>
          <w:bCs w:val="0"/>
          <w:sz w:val="24"/>
          <w:szCs w:val="24"/>
        </w:rPr>
        <w:t xml:space="preserve"> relevant, </w:t>
      </w:r>
      <w:r w:rsidRPr="566FE1AC" w:rsidR="02892605">
        <w:rPr>
          <w:b w:val="0"/>
          <w:bCs w:val="0"/>
          <w:sz w:val="24"/>
          <w:szCs w:val="24"/>
        </w:rPr>
        <w:t>robust</w:t>
      </w:r>
      <w:r w:rsidRPr="566FE1AC" w:rsidR="02892605">
        <w:rPr>
          <w:b w:val="0"/>
          <w:bCs w:val="0"/>
          <w:sz w:val="24"/>
          <w:szCs w:val="24"/>
        </w:rPr>
        <w:t xml:space="preserve"> and transferable data to that effect</w:t>
      </w:r>
      <w:r w:rsidRPr="566FE1AC" w:rsidR="65823EAC">
        <w:rPr>
          <w:b w:val="0"/>
          <w:bCs w:val="0"/>
          <w:sz w:val="24"/>
          <w:szCs w:val="24"/>
        </w:rPr>
        <w:t>.</w:t>
      </w:r>
      <w:r w:rsidRPr="566FE1AC" w:rsidR="02892605">
        <w:rPr>
          <w:b w:val="0"/>
          <w:bCs w:val="0"/>
          <w:sz w:val="24"/>
          <w:szCs w:val="24"/>
        </w:rPr>
        <w:t xml:space="preserve"> </w:t>
      </w:r>
      <w:r w:rsidRPr="566FE1AC" w:rsidR="6902C3A2">
        <w:rPr>
          <w:b w:val="0"/>
          <w:bCs w:val="0"/>
          <w:sz w:val="24"/>
          <w:szCs w:val="24"/>
        </w:rPr>
        <w:t>Data</w:t>
      </w:r>
      <w:r w:rsidRPr="566FE1AC" w:rsidR="3C930078">
        <w:rPr>
          <w:b w:val="0"/>
          <w:bCs w:val="0"/>
          <w:sz w:val="24"/>
          <w:szCs w:val="24"/>
        </w:rPr>
        <w:t xml:space="preserve"> </w:t>
      </w:r>
      <w:r w:rsidRPr="566FE1AC" w:rsidR="02892605">
        <w:rPr>
          <w:b w:val="0"/>
          <w:bCs w:val="0"/>
          <w:sz w:val="24"/>
          <w:szCs w:val="24"/>
        </w:rPr>
        <w:t xml:space="preserve">which </w:t>
      </w:r>
      <w:r w:rsidRPr="566FE1AC" w:rsidR="7B9DC232">
        <w:rPr>
          <w:b w:val="0"/>
          <w:bCs w:val="0"/>
          <w:sz w:val="24"/>
          <w:szCs w:val="24"/>
        </w:rPr>
        <w:t>is needed to</w:t>
      </w:r>
      <w:r w:rsidRPr="566FE1AC" w:rsidR="02892605">
        <w:rPr>
          <w:b w:val="0"/>
          <w:bCs w:val="0"/>
          <w:sz w:val="24"/>
          <w:szCs w:val="24"/>
        </w:rPr>
        <w:t xml:space="preserve"> inform </w:t>
      </w:r>
      <w:r w:rsidRPr="566FE1AC" w:rsidR="3D645C78">
        <w:rPr>
          <w:b w:val="0"/>
          <w:bCs w:val="0"/>
          <w:sz w:val="24"/>
          <w:szCs w:val="24"/>
        </w:rPr>
        <w:t>public spending budgets.</w:t>
      </w:r>
    </w:p>
    <w:p w:rsidR="0002DCF0" w:rsidP="12082F62" w:rsidRDefault="0002DCF0" w14:paraId="05C69B64" w14:textId="46B27AC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2082F62" w:rsidR="5F32BCFC">
        <w:rPr>
          <w:b w:val="0"/>
          <w:bCs w:val="0"/>
          <w:sz w:val="24"/>
          <w:szCs w:val="24"/>
        </w:rPr>
        <w:t>In the first instance</w:t>
      </w:r>
      <w:r w:rsidRPr="12082F62" w:rsidR="26F3C3F4">
        <w:rPr>
          <w:b w:val="0"/>
          <w:bCs w:val="0"/>
          <w:sz w:val="24"/>
          <w:szCs w:val="24"/>
        </w:rPr>
        <w:t>,</w:t>
      </w:r>
      <w:r w:rsidRPr="12082F62" w:rsidR="6473C24E">
        <w:rPr>
          <w:b w:val="0"/>
          <w:bCs w:val="0"/>
          <w:sz w:val="24"/>
          <w:szCs w:val="24"/>
        </w:rPr>
        <w:t xml:space="preserve"> s</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ome of the </w:t>
      </w:r>
      <w:r w:rsidRPr="12082F62" w:rsidR="56E83A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main terminology on </w:t>
      </w:r>
      <w:r w:rsidRPr="12082F62" w:rsidR="56E83A99">
        <w:rPr>
          <w:rFonts w:ascii="Calibri" w:hAnsi="Calibri" w:eastAsia="Calibri" w:cs="Calibri"/>
          <w:b w:val="0"/>
          <w:bCs w:val="0"/>
          <w:i w:val="0"/>
          <w:iCs w:val="0"/>
          <w:caps w:val="0"/>
          <w:smallCaps w:val="0"/>
          <w:noProof w:val="0"/>
          <w:color w:val="000000" w:themeColor="text1" w:themeTint="FF" w:themeShade="FF"/>
          <w:sz w:val="24"/>
          <w:szCs w:val="24"/>
          <w:lang w:val="en-GB"/>
        </w:rPr>
        <w:t>this topic</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troublesome, ‘outdoor adventure’ is difficult to define because</w:t>
      </w:r>
      <w:r w:rsidRPr="12082F62" w:rsidR="30F06C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outdoor practitioners struggle to agree on an all-encompassing definition.</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33138822">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 has evolved into many </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facets</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over several generations</w:t>
      </w:r>
      <w:r w:rsidRPr="12082F62" w:rsidR="628A56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w:t>
      </w:r>
      <w:r w:rsidRPr="12082F62" w:rsidR="5FBDAB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Kurt </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Kahn’s</w:t>
      </w:r>
      <w:r w:rsidRPr="12082F62" w:rsidR="0BD0A1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idea of a school that builds</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character</w:t>
      </w:r>
      <w:r w:rsidRPr="12082F62" w:rsidR="7481791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its now</w:t>
      </w:r>
      <w:r w:rsidRPr="12082F62" w:rsidR="3677B35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more frequent use in</w:t>
      </w:r>
      <w:r w:rsidRPr="12082F62" w:rsidR="5D0C36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experiential</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education</w:t>
      </w:r>
      <w:r w:rsidRPr="12082F62" w:rsidR="6406F3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educational adventure days. </w:t>
      </w:r>
      <w:r w:rsidRPr="12082F62" w:rsidR="0CEF3E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is difficult to pin down a recognised definition </w:t>
      </w:r>
      <w:r w:rsidRPr="12082F62" w:rsidR="15502280">
        <w:rPr>
          <w:rFonts w:ascii="Calibri" w:hAnsi="Calibri" w:eastAsia="Calibri" w:cs="Calibri"/>
          <w:b w:val="0"/>
          <w:bCs w:val="0"/>
          <w:i w:val="0"/>
          <w:iCs w:val="0"/>
          <w:caps w:val="0"/>
          <w:smallCaps w:val="0"/>
          <w:noProof w:val="0"/>
          <w:color w:val="000000" w:themeColor="text1" w:themeTint="FF" w:themeShade="FF"/>
          <w:sz w:val="24"/>
          <w:szCs w:val="24"/>
          <w:lang w:val="en-GB"/>
        </w:rPr>
        <w:t>especially</w:t>
      </w:r>
      <w:r w:rsidRPr="12082F62" w:rsidR="6406F3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35DBDCEF">
        <w:rPr>
          <w:rFonts w:ascii="Calibri" w:hAnsi="Calibri" w:eastAsia="Calibri" w:cs="Calibri"/>
          <w:b w:val="0"/>
          <w:bCs w:val="0"/>
          <w:i w:val="0"/>
          <w:iCs w:val="0"/>
          <w:caps w:val="0"/>
          <w:smallCaps w:val="0"/>
          <w:noProof w:val="0"/>
          <w:color w:val="000000" w:themeColor="text1" w:themeTint="FF" w:themeShade="FF"/>
          <w:sz w:val="24"/>
          <w:szCs w:val="24"/>
          <w:lang w:val="en-GB"/>
        </w:rPr>
        <w:t>with the</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22CF15B4">
        <w:rPr>
          <w:rFonts w:ascii="Calibri" w:hAnsi="Calibri" w:eastAsia="Calibri" w:cs="Calibri"/>
          <w:b w:val="0"/>
          <w:bCs w:val="0"/>
          <w:i w:val="0"/>
          <w:iCs w:val="0"/>
          <w:caps w:val="0"/>
          <w:smallCaps w:val="0"/>
          <w:noProof w:val="0"/>
          <w:color w:val="000000" w:themeColor="text1" w:themeTint="FF" w:themeShade="FF"/>
          <w:sz w:val="24"/>
          <w:szCs w:val="24"/>
          <w:lang w:val="en-GB"/>
        </w:rPr>
        <w:t>r</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apid advancement</w:t>
      </w:r>
      <w:r w:rsidRPr="12082F62" w:rsidR="225890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technology</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6A0598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the continued development in understanding of human eudemonics</w:t>
      </w:r>
      <w:r w:rsidRPr="12082F62" w:rsidR="5611CA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33ADB87A">
        <w:rPr>
          <w:rFonts w:ascii="Calibri" w:hAnsi="Calibri" w:eastAsia="Calibri" w:cs="Calibri"/>
          <w:b w:val="0"/>
          <w:bCs w:val="0"/>
          <w:i w:val="0"/>
          <w:iCs w:val="0"/>
          <w:caps w:val="0"/>
          <w:smallCaps w:val="0"/>
          <w:noProof w:val="0"/>
          <w:color w:val="000000" w:themeColor="text1" w:themeTint="FF" w:themeShade="FF"/>
          <w:sz w:val="24"/>
          <w:szCs w:val="24"/>
          <w:lang w:val="en-GB"/>
        </w:rPr>
        <w:t>For this essay outdoor adventure is understood as any outdoor activity which challenges the participant to leave their comfort zone, which could be as simple as meeting with a new group of people to do a shared task outside, to coasteering on the Pembrokeshire coast.</w:t>
      </w:r>
      <w:r w:rsidRPr="12082F62" w:rsidR="79BAD04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766FD6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Secondly the term well-being can also be problematic. Physical health is self-explanatory </w:t>
      </w:r>
      <w:r w:rsidRPr="12082F62" w:rsidR="5388273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used to discuss the health of the human body </w:t>
      </w:r>
      <w:r w:rsidRPr="12082F62" w:rsidR="2F29F0C5">
        <w:rPr>
          <w:rFonts w:ascii="Calibri" w:hAnsi="Calibri" w:eastAsia="Calibri" w:cs="Calibri"/>
          <w:b w:val="0"/>
          <w:bCs w:val="0"/>
          <w:i w:val="0"/>
          <w:iCs w:val="0"/>
          <w:caps w:val="0"/>
          <w:smallCaps w:val="0"/>
          <w:noProof w:val="0"/>
          <w:color w:val="000000" w:themeColor="text1" w:themeTint="FF" w:themeShade="FF"/>
          <w:sz w:val="24"/>
          <w:szCs w:val="24"/>
          <w:lang w:val="en-GB"/>
        </w:rPr>
        <w:t>daily</w:t>
      </w:r>
      <w:r w:rsidRPr="12082F62" w:rsidR="766FD6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however, well-being and mental health are often overlooked</w:t>
      </w:r>
      <w:r w:rsidRPr="12082F62" w:rsidR="7C9517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seen as something separate</w:t>
      </w:r>
      <w:r w:rsidRPr="12082F62" w:rsidR="4EFAC44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766FD6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79CEA9AF">
        <w:rPr>
          <w:rFonts w:ascii="Calibri" w:hAnsi="Calibri" w:eastAsia="Calibri" w:cs="Calibri"/>
          <w:b w:val="0"/>
          <w:bCs w:val="0"/>
          <w:i w:val="0"/>
          <w:iCs w:val="0"/>
          <w:caps w:val="0"/>
          <w:smallCaps w:val="0"/>
          <w:noProof w:val="0"/>
          <w:color w:val="000000" w:themeColor="text1" w:themeTint="FF" w:themeShade="FF"/>
          <w:sz w:val="24"/>
          <w:szCs w:val="24"/>
          <w:lang w:val="en-GB"/>
        </w:rPr>
        <w:t>The World health Organisation (WHO)</w:t>
      </w:r>
      <w:r w:rsidRPr="12082F62" w:rsidR="766FD6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suggests that mental health and well-being should be considered as just as important </w:t>
      </w:r>
      <w:r w:rsidRPr="12082F62" w:rsidR="382424E4">
        <w:rPr>
          <w:rFonts w:ascii="Calibri" w:hAnsi="Calibri" w:eastAsia="Calibri" w:cs="Calibri"/>
          <w:b w:val="0"/>
          <w:bCs w:val="0"/>
          <w:i w:val="0"/>
          <w:iCs w:val="0"/>
          <w:caps w:val="0"/>
          <w:smallCaps w:val="0"/>
          <w:noProof w:val="0"/>
          <w:color w:val="000000" w:themeColor="text1" w:themeTint="FF" w:themeShade="FF"/>
          <w:sz w:val="24"/>
          <w:szCs w:val="24"/>
          <w:lang w:val="en-GB"/>
        </w:rPr>
        <w:t>as physical health</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 critical </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o</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r</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g</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o</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u</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r</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long-term </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g</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eneral health.</w:t>
      </w:r>
      <w:r w:rsidRPr="12082F62" w:rsidR="635A24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difficulty arises in the </w:t>
      </w:r>
      <w:r w:rsidRPr="12082F62" w:rsidR="635A2426">
        <w:rPr>
          <w:rFonts w:ascii="Calibri" w:hAnsi="Calibri" w:eastAsia="Calibri" w:cs="Calibri"/>
          <w:b w:val="0"/>
          <w:bCs w:val="0"/>
          <w:i w:val="0"/>
          <w:iCs w:val="0"/>
          <w:caps w:val="0"/>
          <w:smallCaps w:val="0"/>
          <w:noProof w:val="0"/>
          <w:color w:val="000000" w:themeColor="text1" w:themeTint="FF" w:themeShade="FF"/>
          <w:sz w:val="24"/>
          <w:szCs w:val="24"/>
          <w:lang w:val="en-GB"/>
        </w:rPr>
        <w:t>subjective</w:t>
      </w:r>
      <w:r w:rsidRPr="12082F62" w:rsidR="635A24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nature of understanding of well-being</w:t>
      </w:r>
      <w:r w:rsidRPr="12082F62" w:rsidR="06E69CAB">
        <w:rPr>
          <w:rFonts w:ascii="Calibri" w:hAnsi="Calibri" w:eastAsia="Calibri" w:cs="Calibri"/>
          <w:b w:val="0"/>
          <w:bCs w:val="0"/>
          <w:i w:val="0"/>
          <w:iCs w:val="0"/>
          <w:caps w:val="0"/>
          <w:smallCaps w:val="0"/>
          <w:noProof w:val="0"/>
          <w:color w:val="000000" w:themeColor="text1" w:themeTint="FF" w:themeShade="FF"/>
          <w:sz w:val="24"/>
          <w:szCs w:val="24"/>
          <w:lang w:val="en-GB"/>
        </w:rPr>
        <w:t>. For this essay Well-being</w:t>
      </w:r>
      <w:r w:rsidRPr="12082F62" w:rsidR="5909C21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refers to the health of the whole self, in mind and body</w:t>
      </w:r>
      <w:r w:rsidRPr="12082F62" w:rsidR="570D08C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5909C21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is usually defined by </w:t>
      </w:r>
      <w:r w:rsidRPr="12082F62" w:rsidR="36AB43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emotions </w:t>
      </w:r>
      <w:r w:rsidRPr="12082F62" w:rsidR="042D234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feelings </w:t>
      </w:r>
      <w:r w:rsidRPr="12082F62" w:rsidR="36AB43C8">
        <w:rPr>
          <w:rFonts w:ascii="Calibri" w:hAnsi="Calibri" w:eastAsia="Calibri" w:cs="Calibri"/>
          <w:b w:val="0"/>
          <w:bCs w:val="0"/>
          <w:i w:val="0"/>
          <w:iCs w:val="0"/>
          <w:caps w:val="0"/>
          <w:smallCaps w:val="0"/>
          <w:noProof w:val="0"/>
          <w:color w:val="000000" w:themeColor="text1" w:themeTint="FF" w:themeShade="FF"/>
          <w:sz w:val="24"/>
          <w:szCs w:val="24"/>
          <w:lang w:val="en-GB"/>
        </w:rPr>
        <w:t>of happiness,</w:t>
      </w:r>
      <w:r w:rsidRPr="12082F62" w:rsidR="1B5FEF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satisfaction, confidence and </w:t>
      </w:r>
      <w:r w:rsidRPr="12082F62" w:rsidR="70BCCDB4">
        <w:rPr>
          <w:rFonts w:ascii="Calibri" w:hAnsi="Calibri" w:eastAsia="Calibri" w:cs="Calibri"/>
          <w:b w:val="0"/>
          <w:bCs w:val="0"/>
          <w:i w:val="0"/>
          <w:iCs w:val="0"/>
          <w:caps w:val="0"/>
          <w:smallCaps w:val="0"/>
          <w:noProof w:val="0"/>
          <w:color w:val="000000" w:themeColor="text1" w:themeTint="FF" w:themeShade="FF"/>
          <w:sz w:val="24"/>
          <w:szCs w:val="24"/>
          <w:lang w:val="en-GB"/>
        </w:rPr>
        <w:t>self-worth</w:t>
      </w:r>
      <w:r w:rsidRPr="12082F62" w:rsidR="1B5FEF3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36AB43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6CA62F8" w:rsidP="12082F62" w:rsidRDefault="46CA62F8" w14:paraId="1D3127BD" w14:textId="068F1BA3">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This essay discusses the</w:t>
      </w:r>
      <w:r w:rsidRPr="12082F62" w:rsidR="581823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positive</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impact outdoor adventure has on the health and well-being of young people at risk (</w:t>
      </w:r>
      <w:r w:rsidRPr="12082F62" w:rsidR="1CA4A694">
        <w:rPr>
          <w:rFonts w:ascii="Calibri" w:hAnsi="Calibri" w:eastAsia="Calibri" w:cs="Calibri"/>
          <w:b w:val="0"/>
          <w:bCs w:val="0"/>
          <w:i w:val="0"/>
          <w:iCs w:val="0"/>
          <w:caps w:val="0"/>
          <w:smallCaps w:val="0"/>
          <w:noProof w:val="0"/>
          <w:color w:val="000000" w:themeColor="text1" w:themeTint="FF" w:themeShade="FF"/>
          <w:sz w:val="24"/>
          <w:szCs w:val="24"/>
          <w:lang w:val="en-GB"/>
        </w:rPr>
        <w:t>11–24-year-olds</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in Carmarthenshire. It comments on how public policy</w:t>
      </w:r>
      <w:r w:rsidRPr="12082F62" w:rsidR="55AFAB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has been implemented to create a long-term health change for young people</w:t>
      </w:r>
      <w:r w:rsidRPr="12082F62" w:rsidR="1A1955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w:t>
      </w:r>
      <w:r w:rsidRPr="12082F62" w:rsidR="205104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1A195590">
        <w:rPr>
          <w:rFonts w:ascii="Calibri" w:hAnsi="Calibri" w:eastAsia="Calibri" w:cs="Calibri"/>
          <w:b w:val="0"/>
          <w:bCs w:val="0"/>
          <w:i w:val="0"/>
          <w:iCs w:val="0"/>
          <w:caps w:val="0"/>
          <w:smallCaps w:val="0"/>
          <w:noProof w:val="0"/>
          <w:color w:val="000000" w:themeColor="text1" w:themeTint="FF" w:themeShade="FF"/>
          <w:sz w:val="24"/>
          <w:szCs w:val="24"/>
          <w:lang w:val="en-GB"/>
        </w:rPr>
        <w:t>Wales</w:t>
      </w:r>
      <w:r w:rsidRPr="12082F62" w:rsidR="4E7E08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how public policy is transferred to local strategies.</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437CCE63">
        <w:rPr>
          <w:rFonts w:ascii="Calibri" w:hAnsi="Calibri" w:eastAsia="Calibri" w:cs="Calibri"/>
          <w:b w:val="0"/>
          <w:bCs w:val="0"/>
          <w:i w:val="0"/>
          <w:iCs w:val="0"/>
          <w:caps w:val="0"/>
          <w:smallCaps w:val="0"/>
          <w:noProof w:val="0"/>
          <w:color w:val="000000" w:themeColor="text1" w:themeTint="FF" w:themeShade="FF"/>
          <w:sz w:val="24"/>
          <w:szCs w:val="24"/>
          <w:lang w:val="en-GB"/>
        </w:rPr>
        <w:t>W</w:t>
      </w:r>
      <w:r w:rsidRPr="12082F62" w:rsidR="63CD76E6">
        <w:rPr>
          <w:rFonts w:ascii="Calibri" w:hAnsi="Calibri" w:eastAsia="Calibri" w:cs="Calibri"/>
          <w:b w:val="0"/>
          <w:bCs w:val="0"/>
          <w:i w:val="0"/>
          <w:iCs w:val="0"/>
          <w:caps w:val="0"/>
          <w:smallCaps w:val="0"/>
          <w:noProof w:val="0"/>
          <w:color w:val="000000" w:themeColor="text1" w:themeTint="FF" w:themeShade="FF"/>
          <w:sz w:val="24"/>
          <w:szCs w:val="24"/>
          <w:lang w:val="en-GB"/>
        </w:rPr>
        <w:t>hile</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discuss</w:t>
      </w:r>
      <w:r w:rsidRPr="12082F62" w:rsidR="683D0772">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barriers to participation</w:t>
      </w:r>
      <w:r w:rsidRPr="12082F62" w:rsidR="182EF7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such</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w:t>
      </w:r>
      <w:r w:rsidRPr="12082F62" w:rsidR="023C2C4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 </w:t>
      </w:r>
      <w:r w:rsidRPr="12082F62" w:rsidR="1F8FC2EA">
        <w:rPr>
          <w:rFonts w:ascii="Calibri" w:hAnsi="Calibri" w:eastAsia="Calibri" w:cs="Calibri"/>
          <w:b w:val="0"/>
          <w:bCs w:val="0"/>
          <w:i w:val="0"/>
          <w:iCs w:val="0"/>
          <w:caps w:val="0"/>
          <w:smallCaps w:val="0"/>
          <w:noProof w:val="0"/>
          <w:color w:val="000000" w:themeColor="text1" w:themeTint="FF" w:themeShade="FF"/>
          <w:sz w:val="24"/>
          <w:szCs w:val="24"/>
          <w:lang w:val="en-GB"/>
        </w:rPr>
        <w:t>funding difficulties, enga</w:t>
      </w:r>
      <w:r w:rsidRPr="12082F62" w:rsidR="097C68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gement struggles, and </w:t>
      </w:r>
      <w:r w:rsidRPr="12082F62" w:rsidR="7846C7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movement towards </w:t>
      </w:r>
      <w:r w:rsidRPr="12082F62" w:rsidR="0920F2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recreational </w:t>
      </w:r>
      <w:r w:rsidRPr="12082F62" w:rsidR="7846C748">
        <w:rPr>
          <w:rFonts w:ascii="Calibri" w:hAnsi="Calibri" w:eastAsia="Calibri" w:cs="Calibri"/>
          <w:b w:val="0"/>
          <w:bCs w:val="0"/>
          <w:i w:val="0"/>
          <w:iCs w:val="0"/>
          <w:caps w:val="0"/>
          <w:smallCaps w:val="0"/>
          <w:noProof w:val="0"/>
          <w:color w:val="000000" w:themeColor="text1" w:themeTint="FF" w:themeShade="FF"/>
          <w:sz w:val="24"/>
          <w:szCs w:val="24"/>
          <w:lang w:val="en-GB"/>
        </w:rPr>
        <w:t>adventu</w:t>
      </w:r>
      <w:r w:rsidRPr="12082F62" w:rsidR="73460B79">
        <w:rPr>
          <w:rFonts w:ascii="Calibri" w:hAnsi="Calibri" w:eastAsia="Calibri" w:cs="Calibri"/>
          <w:b w:val="0"/>
          <w:bCs w:val="0"/>
          <w:i w:val="0"/>
          <w:iCs w:val="0"/>
          <w:caps w:val="0"/>
          <w:smallCaps w:val="0"/>
          <w:noProof w:val="0"/>
          <w:color w:val="000000" w:themeColor="text1" w:themeTint="FF" w:themeShade="FF"/>
          <w:sz w:val="24"/>
          <w:szCs w:val="24"/>
          <w:lang w:val="en-GB"/>
        </w:rPr>
        <w:t>re commercialism</w:t>
      </w:r>
      <w:r w:rsidRPr="12082F62" w:rsidR="097C68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6AB8F2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While making recommendations on ways to reduce these barriers along with any further research which would be </w:t>
      </w:r>
      <w:r w:rsidRPr="12082F62" w:rsidR="181037C2">
        <w:rPr>
          <w:rFonts w:ascii="Calibri" w:hAnsi="Calibri" w:eastAsia="Calibri" w:cs="Calibri"/>
          <w:b w:val="0"/>
          <w:bCs w:val="0"/>
          <w:i w:val="0"/>
          <w:iCs w:val="0"/>
          <w:caps w:val="0"/>
          <w:smallCaps w:val="0"/>
          <w:noProof w:val="0"/>
          <w:color w:val="000000" w:themeColor="text1" w:themeTint="FF" w:themeShade="FF"/>
          <w:sz w:val="24"/>
          <w:szCs w:val="24"/>
          <w:lang w:val="en-GB"/>
        </w:rPr>
        <w:t>beneficial</w:t>
      </w:r>
      <w:r w:rsidRPr="12082F62" w:rsidR="6AB8F2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w:t>
      </w:r>
      <w:r w:rsidRPr="12082F62" w:rsidR="036013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or the sector. </w:t>
      </w:r>
    </w:p>
    <w:p w:rsidR="566FE1AC" w:rsidP="566FE1AC" w:rsidRDefault="566FE1AC" w14:paraId="6F73963D" w14:textId="64F36B61">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A81D26C" w:rsidP="12082F62" w:rsidRDefault="3A81D26C" w14:paraId="1309789C" w14:textId="2AD0A464">
      <w:pPr>
        <w:pStyle w:val="Normal"/>
        <w:spacing w:after="160" w:line="360" w:lineRule="auto"/>
        <w:rPr>
          <w:rFonts w:ascii="Calibri" w:hAnsi="Calibri" w:eastAsia="Calibri" w:cs="Calibri"/>
          <w:b w:val="1"/>
          <w:bCs w:val="1"/>
          <w:i w:val="0"/>
          <w:iCs w:val="0"/>
          <w:caps w:val="0"/>
          <w:smallCaps w:val="0"/>
          <w:noProof w:val="0"/>
          <w:color w:val="000000" w:themeColor="text1" w:themeTint="FF" w:themeShade="FF"/>
          <w:sz w:val="24"/>
          <w:szCs w:val="24"/>
          <w:lang w:val="en-GB"/>
        </w:rPr>
      </w:pPr>
      <w:r w:rsidRPr="12082F62" w:rsidR="01C67C13">
        <w:rPr>
          <w:rFonts w:ascii="Calibri" w:hAnsi="Calibri" w:eastAsia="Calibri" w:cs="Calibri"/>
          <w:b w:val="1"/>
          <w:bCs w:val="1"/>
          <w:i w:val="0"/>
          <w:iCs w:val="0"/>
          <w:caps w:val="0"/>
          <w:smallCaps w:val="0"/>
          <w:noProof w:val="0"/>
          <w:color w:val="000000" w:themeColor="text1" w:themeTint="FF" w:themeShade="FF"/>
          <w:sz w:val="24"/>
          <w:szCs w:val="24"/>
          <w:lang w:val="en-GB"/>
        </w:rPr>
        <w:t>Demographic group</w:t>
      </w:r>
      <w:r w:rsidRPr="12082F62" w:rsidR="367E705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 Children and Young people at-risk.</w:t>
      </w:r>
    </w:p>
    <w:p w:rsidR="3A81D26C" w:rsidP="12082F62" w:rsidRDefault="3A81D26C" w14:paraId="55E78878" w14:textId="2DE21B1E">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could be argued that public organisations are choosing to use outdoor adventure as a form of natural intervention </w:t>
      </w:r>
      <w:r w:rsidRPr="12082F62" w:rsidR="28D5A1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children and young people </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due to the extensive</w:t>
      </w:r>
      <w:r w:rsidRPr="12082F62" w:rsidR="279986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beneficial</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evidence</w:t>
      </w:r>
      <w:r w:rsidRPr="12082F62" w:rsidR="0763A3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w:t>
      </w:r>
      <w:r w:rsidRPr="12082F62" w:rsidR="112754F1">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12082F62" w:rsidR="0763A3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use</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however</w:t>
      </w:r>
      <w:r w:rsidRPr="12082F62" w:rsidR="2F9116A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Loynes would argue that outdoor adventure has moved from its ‘social movement roots' and is being used as a neat package which ticks many boxes</w:t>
      </w:r>
      <w:r w:rsidRPr="12082F62" w:rsidR="0402743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public bodies looking to achieve a quick fix (Loynes, 1998 p1). </w:t>
      </w:r>
      <w:r w:rsidRPr="12082F62" w:rsidR="0CF9EB07">
        <w:rPr>
          <w:rFonts w:ascii="Calibri" w:hAnsi="Calibri" w:eastAsia="Calibri" w:cs="Calibri"/>
          <w:b w:val="0"/>
          <w:bCs w:val="0"/>
          <w:i w:val="0"/>
          <w:iCs w:val="0"/>
          <w:caps w:val="0"/>
          <w:smallCaps w:val="0"/>
          <w:noProof w:val="0"/>
          <w:color w:val="000000" w:themeColor="text1" w:themeTint="FF" w:themeShade="FF"/>
          <w:sz w:val="24"/>
          <w:szCs w:val="24"/>
          <w:lang w:val="en-GB"/>
        </w:rPr>
        <w:t>Cultural changes, and a better understanding of emotions and behaviour has led to a change in the way we view disruptive conduct in children and young people. With the creation and implementation of The UN Convention on the Rights of the Child (UNCRC) in 1992</w:t>
      </w:r>
      <w:r w:rsidRPr="12082F62" w:rsidR="5643FB3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0CF9EB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education settings, youth clubs and youth services have updated training to improve their understanding of child development</w:t>
      </w:r>
      <w:r w:rsidRPr="12082F62" w:rsidR="1122FF3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0CF9EB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along with enhancing knowledge of trauma, attachment and what adverse experience can mean for young people</w:t>
      </w:r>
      <w:r w:rsidRPr="12082F62" w:rsidR="0CF9EB0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1A7BED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321247FF">
        <w:rPr>
          <w:rFonts w:ascii="Calibri" w:hAnsi="Calibri" w:eastAsia="Calibri" w:cs="Calibri"/>
          <w:b w:val="0"/>
          <w:bCs w:val="0"/>
          <w:i w:val="0"/>
          <w:iCs w:val="0"/>
          <w:caps w:val="0"/>
          <w:smallCaps w:val="0"/>
          <w:noProof w:val="0"/>
          <w:color w:val="000000" w:themeColor="text1" w:themeTint="FF" w:themeShade="FF"/>
          <w:sz w:val="24"/>
          <w:szCs w:val="24"/>
          <w:lang w:val="en-GB"/>
        </w:rPr>
        <w:t>The idea that</w:t>
      </w:r>
      <w:r w:rsidRPr="12082F62" w:rsidR="5E35E9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spending time in</w:t>
      </w:r>
      <w:r w:rsidRPr="12082F62" w:rsidR="321247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nature </w:t>
      </w:r>
      <w:r w:rsidRPr="12082F62" w:rsidR="11ED7500">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12082F62" w:rsidR="321247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promote health and well-being has been around for a </w:t>
      </w:r>
      <w:r w:rsidRPr="12082F62" w:rsidR="396D242E">
        <w:rPr>
          <w:rFonts w:ascii="Calibri" w:hAnsi="Calibri" w:eastAsia="Calibri" w:cs="Calibri"/>
          <w:b w:val="0"/>
          <w:bCs w:val="0"/>
          <w:i w:val="0"/>
          <w:iCs w:val="0"/>
          <w:caps w:val="0"/>
          <w:smallCaps w:val="0"/>
          <w:noProof w:val="0"/>
          <w:color w:val="000000" w:themeColor="text1" w:themeTint="FF" w:themeShade="FF"/>
          <w:sz w:val="24"/>
          <w:szCs w:val="24"/>
          <w:lang w:val="en-GB"/>
        </w:rPr>
        <w:t>long time,</w:t>
      </w:r>
      <w:r w:rsidRPr="12082F62" w:rsidR="5DFE0C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Kaplan (1995) detailed an understanding of how nature has a restorative effect </w:t>
      </w:r>
      <w:r w:rsidRPr="12082F62" w:rsidR="5FA17A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 our attention. </w:t>
      </w:r>
      <w:r w:rsidRPr="12082F62" w:rsidR="561ED227">
        <w:rPr>
          <w:rFonts w:ascii="Calibri" w:hAnsi="Calibri" w:eastAsia="Calibri" w:cs="Calibri"/>
          <w:b w:val="0"/>
          <w:bCs w:val="0"/>
          <w:i w:val="0"/>
          <w:iCs w:val="0"/>
          <w:caps w:val="0"/>
          <w:smallCaps w:val="0"/>
          <w:noProof w:val="0"/>
          <w:color w:val="000000" w:themeColor="text1" w:themeTint="FF" w:themeShade="FF"/>
          <w:sz w:val="24"/>
          <w:szCs w:val="24"/>
          <w:lang w:val="en-GB"/>
        </w:rPr>
        <w:t>Indeed,</w:t>
      </w:r>
      <w:r w:rsidRPr="12082F62" w:rsidR="050A1E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6BAD22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Hartig et al, </w:t>
      </w:r>
      <w:r w:rsidRPr="12082F62" w:rsidR="11222F6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6BAD2261">
        <w:rPr>
          <w:rFonts w:ascii="Calibri" w:hAnsi="Calibri" w:eastAsia="Calibri" w:cs="Calibri"/>
          <w:b w:val="0"/>
          <w:bCs w:val="0"/>
          <w:i w:val="0"/>
          <w:iCs w:val="0"/>
          <w:caps w:val="0"/>
          <w:smallCaps w:val="0"/>
          <w:noProof w:val="0"/>
          <w:color w:val="000000" w:themeColor="text1" w:themeTint="FF" w:themeShade="FF"/>
          <w:sz w:val="24"/>
          <w:szCs w:val="24"/>
          <w:lang w:val="en-GB"/>
        </w:rPr>
        <w:t>2014</w:t>
      </w:r>
      <w:r w:rsidRPr="12082F62" w:rsidR="681FAA8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6BAD22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found</w:t>
      </w:r>
      <w:r w:rsidRPr="12082F62" w:rsidR="5FA17A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5FA17AB0">
        <w:rPr>
          <w:rFonts w:ascii="Calibri" w:hAnsi="Calibri" w:eastAsia="Calibri" w:cs="Calibri"/>
          <w:b w:val="0"/>
          <w:bCs w:val="0"/>
          <w:i w:val="0"/>
          <w:iCs w:val="0"/>
          <w:caps w:val="0"/>
          <w:smallCaps w:val="0"/>
          <w:noProof w:val="0"/>
          <w:color w:val="000000" w:themeColor="text1" w:themeTint="FF" w:themeShade="FF"/>
          <w:sz w:val="24"/>
          <w:szCs w:val="24"/>
          <w:lang w:val="en-GB"/>
        </w:rPr>
        <w:t>many studies detailing the benefits</w:t>
      </w:r>
      <w:r w:rsidRPr="12082F62" w:rsidR="18C7A0E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66BDBC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619FB285">
        <w:rPr>
          <w:b w:val="0"/>
          <w:bCs w:val="0"/>
          <w:sz w:val="24"/>
          <w:szCs w:val="24"/>
        </w:rPr>
        <w:t xml:space="preserve">Ulrich (1981) </w:t>
      </w:r>
      <w:r w:rsidRPr="12082F62" w:rsidR="35E7F897">
        <w:rPr>
          <w:b w:val="0"/>
          <w:bCs w:val="0"/>
          <w:sz w:val="24"/>
          <w:szCs w:val="24"/>
        </w:rPr>
        <w:t xml:space="preserve">suggests that being in nature lowers stress levels, </w:t>
      </w:r>
      <w:r w:rsidRPr="12082F62" w:rsidR="35E7F897">
        <w:rPr>
          <w:b w:val="0"/>
          <w:bCs w:val="0"/>
          <w:sz w:val="24"/>
          <w:szCs w:val="24"/>
        </w:rPr>
        <w:t xml:space="preserve">increases </w:t>
      </w:r>
      <w:r w:rsidRPr="12082F62" w:rsidR="35E7F897">
        <w:rPr>
          <w:b w:val="0"/>
          <w:bCs w:val="0"/>
          <w:sz w:val="24"/>
          <w:szCs w:val="24"/>
        </w:rPr>
        <w:t>endorphins</w:t>
      </w:r>
      <w:r w:rsidRPr="12082F62" w:rsidR="35E7F897">
        <w:rPr>
          <w:b w:val="0"/>
          <w:bCs w:val="0"/>
          <w:sz w:val="24"/>
          <w:szCs w:val="24"/>
        </w:rPr>
        <w:t xml:space="preserve"> and allows the body to become desensitised from focused attention. </w:t>
      </w:r>
      <w:r w:rsidRPr="12082F62" w:rsidR="64DD3BA1">
        <w:rPr>
          <w:b w:val="0"/>
          <w:bCs w:val="0"/>
          <w:sz w:val="24"/>
          <w:szCs w:val="24"/>
        </w:rPr>
        <w:t>While</w:t>
      </w:r>
      <w:r w:rsidRPr="12082F62" w:rsidR="59DDBB3B">
        <w:rPr>
          <w:b w:val="0"/>
          <w:bCs w:val="0"/>
          <w:sz w:val="24"/>
          <w:szCs w:val="24"/>
        </w:rPr>
        <w:t xml:space="preserve"> Gill (2014, cited in </w:t>
      </w:r>
      <w:r w:rsidRPr="12082F62" w:rsidR="59DDBB3B">
        <w:rPr>
          <w:b w:val="0"/>
          <w:bCs w:val="0"/>
          <w:sz w:val="24"/>
          <w:szCs w:val="24"/>
        </w:rPr>
        <w:t>Heezik</w:t>
      </w:r>
      <w:r w:rsidRPr="12082F62" w:rsidR="59DDBB3B">
        <w:rPr>
          <w:b w:val="0"/>
          <w:bCs w:val="0"/>
          <w:sz w:val="24"/>
          <w:szCs w:val="24"/>
        </w:rPr>
        <w:t xml:space="preserve">, 2021) </w:t>
      </w:r>
      <w:r w:rsidRPr="12082F62" w:rsidR="0E9FD562">
        <w:rPr>
          <w:b w:val="0"/>
          <w:bCs w:val="0"/>
          <w:sz w:val="24"/>
          <w:szCs w:val="24"/>
        </w:rPr>
        <w:t>implies,</w:t>
      </w:r>
      <w:r w:rsidRPr="12082F62" w:rsidR="59DDBB3B">
        <w:rPr>
          <w:b w:val="0"/>
          <w:bCs w:val="0"/>
          <w:sz w:val="24"/>
          <w:szCs w:val="24"/>
        </w:rPr>
        <w:t xml:space="preserve"> that </w:t>
      </w:r>
      <w:r w:rsidRPr="12082F62" w:rsidR="4FE8CFDA">
        <w:rPr>
          <w:b w:val="0"/>
          <w:bCs w:val="0"/>
          <w:sz w:val="24"/>
          <w:szCs w:val="24"/>
        </w:rPr>
        <w:t>c</w:t>
      </w:r>
      <w:r w:rsidRPr="12082F62" w:rsidR="59DDBB3B">
        <w:rPr>
          <w:b w:val="0"/>
          <w:bCs w:val="0"/>
          <w:sz w:val="24"/>
          <w:szCs w:val="24"/>
        </w:rPr>
        <w:t xml:space="preserve">hildren and young people </w:t>
      </w:r>
      <w:r w:rsidRPr="12082F62" w:rsidR="59DDBB3B">
        <w:rPr>
          <w:b w:val="0"/>
          <w:bCs w:val="0"/>
          <w:sz w:val="24"/>
          <w:szCs w:val="24"/>
        </w:rPr>
        <w:t>benefit</w:t>
      </w:r>
      <w:r w:rsidRPr="12082F62" w:rsidR="59DDBB3B">
        <w:rPr>
          <w:b w:val="0"/>
          <w:bCs w:val="0"/>
          <w:sz w:val="24"/>
          <w:szCs w:val="24"/>
        </w:rPr>
        <w:t xml:space="preserve"> from playing and having autonomy over their contact with nature, resulting in </w:t>
      </w:r>
      <w:r w:rsidRPr="12082F62" w:rsidR="63C6FD4E">
        <w:rPr>
          <w:b w:val="0"/>
          <w:bCs w:val="0"/>
          <w:sz w:val="24"/>
          <w:szCs w:val="24"/>
        </w:rPr>
        <w:t xml:space="preserve">a </w:t>
      </w:r>
      <w:r w:rsidRPr="12082F62" w:rsidR="59DDBB3B">
        <w:rPr>
          <w:b w:val="0"/>
          <w:bCs w:val="0"/>
          <w:sz w:val="24"/>
          <w:szCs w:val="24"/>
        </w:rPr>
        <w:t>connection</w:t>
      </w:r>
      <w:r w:rsidRPr="12082F62" w:rsidR="4BF251BA">
        <w:rPr>
          <w:b w:val="0"/>
          <w:bCs w:val="0"/>
          <w:sz w:val="24"/>
          <w:szCs w:val="24"/>
        </w:rPr>
        <w:t xml:space="preserve"> with nature</w:t>
      </w:r>
      <w:r w:rsidRPr="12082F62" w:rsidR="59DDBB3B">
        <w:rPr>
          <w:b w:val="0"/>
          <w:bCs w:val="0"/>
          <w:sz w:val="24"/>
          <w:szCs w:val="24"/>
        </w:rPr>
        <w:t xml:space="preserve"> which </w:t>
      </w:r>
      <w:r w:rsidRPr="12082F62" w:rsidR="59DDBB3B">
        <w:rPr>
          <w:b w:val="0"/>
          <w:bCs w:val="0"/>
          <w:sz w:val="24"/>
          <w:szCs w:val="24"/>
        </w:rPr>
        <w:t xml:space="preserve">is </w:t>
      </w:r>
      <w:r w:rsidRPr="12082F62" w:rsidR="6C1CEB80">
        <w:rPr>
          <w:b w:val="0"/>
          <w:bCs w:val="0"/>
          <w:sz w:val="24"/>
          <w:szCs w:val="24"/>
        </w:rPr>
        <w:t xml:space="preserve">then </w:t>
      </w:r>
      <w:r w:rsidRPr="12082F62" w:rsidR="59DDBB3B">
        <w:rPr>
          <w:b w:val="0"/>
          <w:bCs w:val="0"/>
          <w:sz w:val="24"/>
          <w:szCs w:val="24"/>
        </w:rPr>
        <w:t xml:space="preserve">reflected in feelings of greater well-being. </w:t>
      </w:r>
      <w:r w:rsidRPr="12082F62" w:rsidR="17FFDBCD">
        <w:rPr>
          <w:b w:val="0"/>
          <w:bCs w:val="0"/>
          <w:sz w:val="24"/>
          <w:szCs w:val="24"/>
        </w:rPr>
        <w:t>Obeng</w:t>
      </w:r>
      <w:r w:rsidRPr="12082F62" w:rsidR="6EF651A1">
        <w:rPr>
          <w:b w:val="0"/>
          <w:bCs w:val="0"/>
          <w:sz w:val="24"/>
          <w:szCs w:val="24"/>
        </w:rPr>
        <w:t xml:space="preserve"> (2023) set out to </w:t>
      </w:r>
      <w:r w:rsidRPr="12082F62" w:rsidR="0DA43710">
        <w:rPr>
          <w:b w:val="0"/>
          <w:bCs w:val="0"/>
          <w:sz w:val="24"/>
          <w:szCs w:val="24"/>
        </w:rPr>
        <w:t>discover</w:t>
      </w:r>
      <w:r w:rsidRPr="12082F62" w:rsidR="6EF651A1">
        <w:rPr>
          <w:b w:val="0"/>
          <w:bCs w:val="0"/>
          <w:sz w:val="24"/>
          <w:szCs w:val="24"/>
        </w:rPr>
        <w:t xml:space="preserve"> </w:t>
      </w:r>
      <w:r w:rsidRPr="12082F62" w:rsidR="44889175">
        <w:rPr>
          <w:b w:val="0"/>
          <w:bCs w:val="0"/>
          <w:sz w:val="24"/>
          <w:szCs w:val="24"/>
        </w:rPr>
        <w:t>the benefit of</w:t>
      </w:r>
      <w:r w:rsidRPr="12082F62" w:rsidR="6EF651A1">
        <w:rPr>
          <w:b w:val="0"/>
          <w:bCs w:val="0"/>
          <w:sz w:val="24"/>
          <w:szCs w:val="24"/>
        </w:rPr>
        <w:t xml:space="preserve"> nature-based in</w:t>
      </w:r>
      <w:r w:rsidRPr="12082F62" w:rsidR="73CF04CD">
        <w:rPr>
          <w:b w:val="0"/>
          <w:bCs w:val="0"/>
          <w:sz w:val="24"/>
          <w:szCs w:val="24"/>
        </w:rPr>
        <w:t>terventions</w:t>
      </w:r>
      <w:r w:rsidRPr="12082F62" w:rsidR="2E162532">
        <w:rPr>
          <w:b w:val="0"/>
          <w:bCs w:val="0"/>
          <w:sz w:val="24"/>
          <w:szCs w:val="24"/>
        </w:rPr>
        <w:t xml:space="preserve"> on the well-being of ‘young people in precarious situations’ with a focus also on sustainability. </w:t>
      </w:r>
      <w:r w:rsidRPr="12082F62" w:rsidR="12B5B28D">
        <w:rPr>
          <w:b w:val="0"/>
          <w:bCs w:val="0"/>
          <w:sz w:val="24"/>
          <w:szCs w:val="24"/>
        </w:rPr>
        <w:t xml:space="preserve">Their systematic review concluded that although some of the </w:t>
      </w:r>
      <w:r w:rsidRPr="12082F62" w:rsidR="0F29AFCD">
        <w:rPr>
          <w:b w:val="0"/>
          <w:bCs w:val="0"/>
          <w:sz w:val="24"/>
          <w:szCs w:val="24"/>
        </w:rPr>
        <w:t>participants in nature interventions did not see an improvement in their well-being, in general there was a much higher</w:t>
      </w:r>
      <w:r w:rsidRPr="12082F62" w:rsidR="1EECF21C">
        <w:rPr>
          <w:b w:val="0"/>
          <w:bCs w:val="0"/>
          <w:sz w:val="24"/>
          <w:szCs w:val="24"/>
        </w:rPr>
        <w:t xml:space="preserve"> </w:t>
      </w:r>
      <w:r w:rsidRPr="12082F62" w:rsidR="3F7A5A2C">
        <w:rPr>
          <w:b w:val="0"/>
          <w:bCs w:val="0"/>
          <w:sz w:val="24"/>
          <w:szCs w:val="24"/>
        </w:rPr>
        <w:t>number</w:t>
      </w:r>
      <w:r w:rsidRPr="12082F62" w:rsidR="1EECF21C">
        <w:rPr>
          <w:b w:val="0"/>
          <w:bCs w:val="0"/>
          <w:sz w:val="24"/>
          <w:szCs w:val="24"/>
        </w:rPr>
        <w:t xml:space="preserve"> of</w:t>
      </w:r>
      <w:r w:rsidRPr="12082F62" w:rsidR="0F29AFCD">
        <w:rPr>
          <w:b w:val="0"/>
          <w:bCs w:val="0"/>
          <w:sz w:val="24"/>
          <w:szCs w:val="24"/>
        </w:rPr>
        <w:t xml:space="preserve"> positive out</w:t>
      </w:r>
      <w:r w:rsidRPr="12082F62" w:rsidR="56D38BDF">
        <w:rPr>
          <w:b w:val="0"/>
          <w:bCs w:val="0"/>
          <w:sz w:val="24"/>
          <w:szCs w:val="24"/>
        </w:rPr>
        <w:t>comes</w:t>
      </w:r>
      <w:r w:rsidRPr="12082F62" w:rsidR="0F29AFCD">
        <w:rPr>
          <w:b w:val="0"/>
          <w:bCs w:val="0"/>
          <w:sz w:val="24"/>
          <w:szCs w:val="24"/>
        </w:rPr>
        <w:t>.</w:t>
      </w:r>
      <w:r w:rsidRPr="12082F62" w:rsidR="11F90C40">
        <w:rPr>
          <w:b w:val="0"/>
          <w:bCs w:val="0"/>
          <w:sz w:val="24"/>
          <w:szCs w:val="24"/>
        </w:rPr>
        <w:t xml:space="preserve"> They r</w:t>
      </w:r>
      <w:r w:rsidRPr="12082F62" w:rsidR="070BF7ED">
        <w:rPr>
          <w:b w:val="0"/>
          <w:bCs w:val="0"/>
          <w:sz w:val="24"/>
          <w:szCs w:val="24"/>
        </w:rPr>
        <w:t>ecord</w:t>
      </w:r>
      <w:r w:rsidRPr="12082F62" w:rsidR="67C03E8E">
        <w:rPr>
          <w:b w:val="0"/>
          <w:bCs w:val="0"/>
          <w:sz w:val="24"/>
          <w:szCs w:val="24"/>
        </w:rPr>
        <w:t>ed</w:t>
      </w:r>
      <w:r w:rsidRPr="12082F62" w:rsidR="070BF7ED">
        <w:rPr>
          <w:b w:val="0"/>
          <w:bCs w:val="0"/>
          <w:sz w:val="24"/>
          <w:szCs w:val="24"/>
        </w:rPr>
        <w:t xml:space="preserve"> ‘the restorative benefits of nature </w:t>
      </w:r>
      <w:r w:rsidRPr="12082F62" w:rsidR="070BF7ED">
        <w:rPr>
          <w:b w:val="0"/>
          <w:bCs w:val="0"/>
          <w:sz w:val="24"/>
          <w:szCs w:val="24"/>
        </w:rPr>
        <w:t xml:space="preserve">contact improved young </w:t>
      </w:r>
      <w:r w:rsidRPr="12082F62" w:rsidR="6D7D7AEA">
        <w:rPr>
          <w:b w:val="0"/>
          <w:bCs w:val="0"/>
          <w:sz w:val="24"/>
          <w:szCs w:val="24"/>
        </w:rPr>
        <w:t>people's</w:t>
      </w:r>
      <w:r w:rsidRPr="12082F62" w:rsidR="070BF7ED">
        <w:rPr>
          <w:b w:val="0"/>
          <w:bCs w:val="0"/>
          <w:sz w:val="24"/>
          <w:szCs w:val="24"/>
        </w:rPr>
        <w:t xml:space="preserve"> mental well-being, such as making them feel happy, rela</w:t>
      </w:r>
      <w:r w:rsidRPr="12082F62" w:rsidR="2B467FA4">
        <w:rPr>
          <w:b w:val="0"/>
          <w:bCs w:val="0"/>
          <w:sz w:val="24"/>
          <w:szCs w:val="24"/>
        </w:rPr>
        <w:t>xed and free’ (Obeng, 2023 p. 2902)</w:t>
      </w:r>
      <w:r w:rsidRPr="12082F62" w:rsidR="66595248">
        <w:rPr>
          <w:b w:val="0"/>
          <w:bCs w:val="0"/>
          <w:sz w:val="24"/>
          <w:szCs w:val="24"/>
        </w:rPr>
        <w:t xml:space="preserve">. </w:t>
      </w:r>
    </w:p>
    <w:p w:rsidR="4FB859F2" w:rsidP="12082F62" w:rsidRDefault="4FB859F2" w14:paraId="3700B03E" w14:textId="1CEB87E1">
      <w:pPr>
        <w:pStyle w:val="Normal"/>
        <w:spacing w:line="360" w:lineRule="auto"/>
        <w:rPr>
          <w:b w:val="0"/>
          <w:bCs w:val="0"/>
          <w:sz w:val="24"/>
          <w:szCs w:val="24"/>
        </w:rPr>
      </w:pPr>
    </w:p>
    <w:p w:rsidR="4FB859F2" w:rsidP="12082F62" w:rsidRDefault="4FB859F2" w14:paraId="0C781278" w14:textId="539E1E8E">
      <w:pPr>
        <w:pStyle w:val="Normal"/>
        <w:spacing w:line="360" w:lineRule="auto"/>
        <w:rPr>
          <w:b w:val="0"/>
          <w:bCs w:val="0"/>
          <w:sz w:val="24"/>
          <w:szCs w:val="24"/>
        </w:rPr>
      </w:pPr>
      <w:r w:rsidRPr="12082F62" w:rsidR="7E55F4F1">
        <w:rPr>
          <w:b w:val="1"/>
          <w:bCs w:val="1"/>
          <w:sz w:val="24"/>
          <w:szCs w:val="24"/>
        </w:rPr>
        <w:t xml:space="preserve">Current </w:t>
      </w:r>
      <w:r w:rsidRPr="12082F62" w:rsidR="161959B1">
        <w:rPr>
          <w:b w:val="1"/>
          <w:bCs w:val="1"/>
          <w:sz w:val="24"/>
          <w:szCs w:val="24"/>
        </w:rPr>
        <w:t>engagement</w:t>
      </w:r>
      <w:r w:rsidRPr="12082F62" w:rsidR="1DB6CF77">
        <w:rPr>
          <w:b w:val="0"/>
          <w:bCs w:val="0"/>
          <w:sz w:val="24"/>
          <w:szCs w:val="24"/>
        </w:rPr>
        <w:t xml:space="preserve"> </w:t>
      </w:r>
    </w:p>
    <w:p w:rsidR="4FB859F2" w:rsidP="12082F62" w:rsidRDefault="4FB859F2" w14:paraId="13A7FA5C" w14:textId="17FF29D8">
      <w:pPr>
        <w:pStyle w:val="Normal"/>
        <w:spacing w:line="360" w:lineRule="auto"/>
        <w:rPr>
          <w:b w:val="1"/>
          <w:bCs w:val="1"/>
          <w:sz w:val="24"/>
          <w:szCs w:val="24"/>
        </w:rPr>
      </w:pPr>
      <w:r w:rsidRPr="12082F62" w:rsidR="1DB6CF77">
        <w:rPr>
          <w:b w:val="0"/>
          <w:bCs w:val="0"/>
          <w:sz w:val="24"/>
          <w:szCs w:val="24"/>
        </w:rPr>
        <w:t>There is a call to support young people in ways that encourage resilience, self-</w:t>
      </w:r>
      <w:r w:rsidRPr="12082F62" w:rsidR="1DB6CF77">
        <w:rPr>
          <w:b w:val="0"/>
          <w:bCs w:val="0"/>
          <w:sz w:val="24"/>
          <w:szCs w:val="24"/>
        </w:rPr>
        <w:t>validation</w:t>
      </w:r>
      <w:r w:rsidRPr="12082F62" w:rsidR="1DB6CF77">
        <w:rPr>
          <w:b w:val="0"/>
          <w:bCs w:val="0"/>
          <w:sz w:val="24"/>
          <w:szCs w:val="24"/>
        </w:rPr>
        <w:t xml:space="preserve"> and self-belief to achieve a cohesive community with confident, economically </w:t>
      </w:r>
      <w:r w:rsidRPr="12082F62" w:rsidR="1DB6CF77">
        <w:rPr>
          <w:b w:val="0"/>
          <w:bCs w:val="0"/>
          <w:sz w:val="24"/>
          <w:szCs w:val="24"/>
        </w:rPr>
        <w:t>viable</w:t>
      </w:r>
      <w:r w:rsidRPr="12082F62" w:rsidR="1DB6CF77">
        <w:rPr>
          <w:b w:val="0"/>
          <w:bCs w:val="0"/>
          <w:sz w:val="24"/>
          <w:szCs w:val="24"/>
        </w:rPr>
        <w:t xml:space="preserve"> and responsible young people</w:t>
      </w:r>
      <w:r w:rsidRPr="12082F62" w:rsidR="2CD1D536">
        <w:rPr>
          <w:b w:val="0"/>
          <w:bCs w:val="0"/>
          <w:sz w:val="24"/>
          <w:szCs w:val="24"/>
        </w:rPr>
        <w:t xml:space="preserve"> in a fun way</w:t>
      </w:r>
      <w:r w:rsidRPr="12082F62" w:rsidR="1DB6CF77">
        <w:rPr>
          <w:b w:val="0"/>
          <w:bCs w:val="0"/>
          <w:sz w:val="24"/>
          <w:szCs w:val="24"/>
        </w:rPr>
        <w:t xml:space="preserve">. </w:t>
      </w:r>
      <w:r w:rsidRPr="12082F62" w:rsidR="4735EF40">
        <w:rPr>
          <w:b w:val="0"/>
          <w:bCs w:val="0"/>
          <w:sz w:val="24"/>
          <w:szCs w:val="24"/>
        </w:rPr>
        <w:t>In Carmarthenshire</w:t>
      </w:r>
      <w:r w:rsidRPr="12082F62" w:rsidR="71B18E22">
        <w:rPr>
          <w:b w:val="0"/>
          <w:bCs w:val="0"/>
          <w:sz w:val="24"/>
          <w:szCs w:val="24"/>
        </w:rPr>
        <w:t>,</w:t>
      </w:r>
      <w:r w:rsidRPr="12082F62" w:rsidR="4735EF40">
        <w:rPr>
          <w:b w:val="0"/>
          <w:bCs w:val="0"/>
          <w:sz w:val="24"/>
          <w:szCs w:val="24"/>
        </w:rPr>
        <w:t xml:space="preserve"> poverty has increased to 31.3% in 2020, (UK Government Poverty indicators 2019/2020 cited in Policy and partnership team, 2022)</w:t>
      </w:r>
      <w:r w:rsidRPr="12082F62" w:rsidR="22866761">
        <w:rPr>
          <w:b w:val="0"/>
          <w:bCs w:val="0"/>
          <w:sz w:val="24"/>
          <w:szCs w:val="24"/>
        </w:rPr>
        <w:t>.</w:t>
      </w:r>
      <w:r w:rsidRPr="12082F62" w:rsidR="4735EF40">
        <w:rPr>
          <w:b w:val="0"/>
          <w:bCs w:val="0"/>
          <w:sz w:val="24"/>
          <w:szCs w:val="24"/>
        </w:rPr>
        <w:t xml:space="preserve"> </w:t>
      </w:r>
      <w:r w:rsidRPr="12082F62" w:rsidR="374999B5">
        <w:rPr>
          <w:b w:val="0"/>
          <w:bCs w:val="0"/>
          <w:sz w:val="24"/>
          <w:szCs w:val="24"/>
        </w:rPr>
        <w:t>Wales</w:t>
      </w:r>
      <w:r w:rsidRPr="12082F62" w:rsidR="20F14145">
        <w:rPr>
          <w:b w:val="0"/>
          <w:bCs w:val="0"/>
          <w:sz w:val="24"/>
          <w:szCs w:val="24"/>
        </w:rPr>
        <w:t>,</w:t>
      </w:r>
      <w:r w:rsidRPr="12082F62" w:rsidR="3419A45C">
        <w:rPr>
          <w:b w:val="0"/>
          <w:bCs w:val="0"/>
          <w:sz w:val="24"/>
          <w:szCs w:val="24"/>
        </w:rPr>
        <w:t xml:space="preserve"> however</w:t>
      </w:r>
      <w:r w:rsidRPr="12082F62" w:rsidR="2932EDB8">
        <w:rPr>
          <w:b w:val="0"/>
          <w:bCs w:val="0"/>
          <w:sz w:val="24"/>
          <w:szCs w:val="24"/>
        </w:rPr>
        <w:t>,</w:t>
      </w:r>
      <w:r w:rsidRPr="12082F62" w:rsidR="374999B5">
        <w:rPr>
          <w:b w:val="0"/>
          <w:bCs w:val="0"/>
          <w:sz w:val="24"/>
          <w:szCs w:val="24"/>
        </w:rPr>
        <w:t xml:space="preserve"> is fighting an uphill battle to encourage healthy habits which it hopes will</w:t>
      </w:r>
      <w:r w:rsidRPr="12082F62" w:rsidR="0A51A978">
        <w:rPr>
          <w:b w:val="0"/>
          <w:bCs w:val="0"/>
          <w:sz w:val="24"/>
          <w:szCs w:val="24"/>
        </w:rPr>
        <w:t xml:space="preserve"> </w:t>
      </w:r>
      <w:r w:rsidRPr="12082F62" w:rsidR="250613BC">
        <w:rPr>
          <w:b w:val="0"/>
          <w:bCs w:val="0"/>
          <w:sz w:val="24"/>
          <w:szCs w:val="24"/>
        </w:rPr>
        <w:t>realise</w:t>
      </w:r>
      <w:r w:rsidRPr="12082F62" w:rsidR="0A51A978">
        <w:rPr>
          <w:b w:val="0"/>
          <w:bCs w:val="0"/>
          <w:sz w:val="24"/>
          <w:szCs w:val="24"/>
        </w:rPr>
        <w:t xml:space="preserve"> </w:t>
      </w:r>
      <w:r w:rsidRPr="12082F62" w:rsidR="0A51A978">
        <w:rPr>
          <w:b w:val="0"/>
          <w:bCs w:val="0"/>
          <w:sz w:val="24"/>
          <w:szCs w:val="24"/>
        </w:rPr>
        <w:t>an increase in well-being for its children and young people.</w:t>
      </w:r>
      <w:r w:rsidRPr="12082F62" w:rsidR="027C11F1">
        <w:rPr>
          <w:b w:val="0"/>
          <w:bCs w:val="0"/>
          <w:sz w:val="24"/>
          <w:szCs w:val="24"/>
        </w:rPr>
        <w:t xml:space="preserve"> Not in Employment, Education or Training (NEET) young people are on the rise in Wales (especially after the Covid-19 pandemic) and this has led the Welsh government to evaluate all youth </w:t>
      </w:r>
      <w:r w:rsidRPr="12082F62" w:rsidR="027C11F1">
        <w:rPr>
          <w:b w:val="0"/>
          <w:bCs w:val="0"/>
          <w:sz w:val="24"/>
          <w:szCs w:val="24"/>
        </w:rPr>
        <w:t xml:space="preserve">services. </w:t>
      </w:r>
      <w:r w:rsidRPr="12082F62" w:rsidR="431BF65D">
        <w:rPr>
          <w:b w:val="0"/>
          <w:bCs w:val="0"/>
          <w:sz w:val="24"/>
          <w:szCs w:val="24"/>
        </w:rPr>
        <w:t xml:space="preserve">Maslow's hierarchy of needs suggests that children need access to basic needs before they </w:t>
      </w:r>
      <w:r w:rsidRPr="12082F62" w:rsidR="7F375EE5">
        <w:rPr>
          <w:b w:val="0"/>
          <w:bCs w:val="0"/>
          <w:sz w:val="24"/>
          <w:szCs w:val="24"/>
        </w:rPr>
        <w:t>can</w:t>
      </w:r>
      <w:r w:rsidRPr="12082F62" w:rsidR="431BF65D">
        <w:rPr>
          <w:b w:val="0"/>
          <w:bCs w:val="0"/>
          <w:sz w:val="24"/>
          <w:szCs w:val="24"/>
        </w:rPr>
        <w:t xml:space="preserve"> learn or develop further. Many </w:t>
      </w:r>
      <w:r w:rsidRPr="12082F62" w:rsidR="431BF65D">
        <w:rPr>
          <w:b w:val="0"/>
          <w:bCs w:val="0"/>
          <w:sz w:val="24"/>
          <w:szCs w:val="24"/>
        </w:rPr>
        <w:t>NEET</w:t>
      </w:r>
      <w:r w:rsidRPr="12082F62" w:rsidR="431BF65D">
        <w:rPr>
          <w:b w:val="0"/>
          <w:bCs w:val="0"/>
          <w:sz w:val="24"/>
          <w:szCs w:val="24"/>
        </w:rPr>
        <w:t xml:space="preserve"> youth could be seen as lacking their basic needs being </w:t>
      </w:r>
      <w:r w:rsidRPr="12082F62" w:rsidR="03027CF4">
        <w:rPr>
          <w:b w:val="0"/>
          <w:bCs w:val="0"/>
          <w:sz w:val="24"/>
          <w:szCs w:val="24"/>
        </w:rPr>
        <w:t>met and</w:t>
      </w:r>
      <w:r w:rsidRPr="12082F62" w:rsidR="431BF65D">
        <w:rPr>
          <w:b w:val="0"/>
          <w:bCs w:val="0"/>
          <w:sz w:val="24"/>
          <w:szCs w:val="24"/>
        </w:rPr>
        <w:t xml:space="preserve"> are at risk of not meeting </w:t>
      </w:r>
      <w:r w:rsidRPr="12082F62" w:rsidR="61E628E7">
        <w:rPr>
          <w:b w:val="0"/>
          <w:bCs w:val="0"/>
          <w:sz w:val="24"/>
          <w:szCs w:val="24"/>
        </w:rPr>
        <w:t>their</w:t>
      </w:r>
      <w:r w:rsidRPr="12082F62" w:rsidR="431BF65D">
        <w:rPr>
          <w:b w:val="0"/>
          <w:bCs w:val="0"/>
          <w:sz w:val="24"/>
          <w:szCs w:val="24"/>
        </w:rPr>
        <w:t xml:space="preserve"> potential.</w:t>
      </w:r>
    </w:p>
    <w:p w:rsidR="4FB859F2" w:rsidP="566FE1AC" w:rsidRDefault="4FB859F2" w14:paraId="590204A1" w14:textId="4A7F7C36">
      <w:pPr>
        <w:pStyle w:val="Normal"/>
        <w:spacing w:line="360" w:lineRule="auto"/>
        <w:rPr>
          <w:b w:val="0"/>
          <w:bCs w:val="0"/>
          <w:sz w:val="24"/>
          <w:szCs w:val="24"/>
        </w:rPr>
      </w:pPr>
      <w:r w:rsidRPr="12082F62" w:rsidR="5091B236">
        <w:rPr>
          <w:b w:val="0"/>
          <w:bCs w:val="0"/>
          <w:sz w:val="24"/>
          <w:szCs w:val="24"/>
        </w:rPr>
        <w:t>Looking at The Global Matrix</w:t>
      </w:r>
      <w:r w:rsidRPr="12082F62" w:rsidR="5091B236">
        <w:rPr>
          <w:b w:val="0"/>
          <w:bCs w:val="0"/>
          <w:sz w:val="24"/>
          <w:szCs w:val="24"/>
        </w:rPr>
        <w:t xml:space="preserve"> </w:t>
      </w:r>
      <w:r w:rsidRPr="12082F62" w:rsidR="5091B236">
        <w:rPr>
          <w:b w:val="0"/>
          <w:bCs w:val="0"/>
          <w:sz w:val="24"/>
          <w:szCs w:val="24"/>
        </w:rPr>
        <w:t>4</w:t>
      </w:r>
      <w:r w:rsidRPr="12082F62" w:rsidR="5091B236">
        <w:rPr>
          <w:b w:val="0"/>
          <w:bCs w:val="0"/>
          <w:sz w:val="24"/>
          <w:szCs w:val="24"/>
        </w:rPr>
        <w:t>.</w:t>
      </w:r>
      <w:r w:rsidRPr="12082F62" w:rsidR="5091B236">
        <w:rPr>
          <w:b w:val="0"/>
          <w:bCs w:val="0"/>
          <w:sz w:val="24"/>
          <w:szCs w:val="24"/>
        </w:rPr>
        <w:t>0</w:t>
      </w:r>
      <w:r w:rsidRPr="12082F62" w:rsidR="4D64E38A">
        <w:rPr>
          <w:b w:val="0"/>
          <w:bCs w:val="0"/>
          <w:sz w:val="24"/>
          <w:szCs w:val="24"/>
        </w:rPr>
        <w:t xml:space="preserve"> (2022)</w:t>
      </w:r>
      <w:r w:rsidRPr="12082F62" w:rsidR="5091B236">
        <w:rPr>
          <w:b w:val="0"/>
          <w:bCs w:val="0"/>
          <w:sz w:val="24"/>
          <w:szCs w:val="24"/>
        </w:rPr>
        <w:t xml:space="preserve"> </w:t>
      </w:r>
      <w:r w:rsidRPr="12082F62" w:rsidR="459E1F60">
        <w:rPr>
          <w:b w:val="0"/>
          <w:bCs w:val="0"/>
          <w:sz w:val="24"/>
          <w:szCs w:val="24"/>
        </w:rPr>
        <w:t>Wales score poorly on</w:t>
      </w:r>
      <w:r w:rsidRPr="12082F62" w:rsidR="2FE7E75B">
        <w:rPr>
          <w:b w:val="0"/>
          <w:bCs w:val="0"/>
          <w:sz w:val="24"/>
          <w:szCs w:val="24"/>
        </w:rPr>
        <w:t xml:space="preserve"> </w:t>
      </w:r>
      <w:r w:rsidRPr="12082F62" w:rsidR="4CEBC823">
        <w:rPr>
          <w:b w:val="0"/>
          <w:bCs w:val="0"/>
          <w:sz w:val="24"/>
          <w:szCs w:val="24"/>
        </w:rPr>
        <w:t>children's</w:t>
      </w:r>
      <w:r w:rsidRPr="12082F62" w:rsidR="459E1F60">
        <w:rPr>
          <w:b w:val="0"/>
          <w:bCs w:val="0"/>
          <w:sz w:val="24"/>
          <w:szCs w:val="24"/>
        </w:rPr>
        <w:t xml:space="preserve"> </w:t>
      </w:r>
      <w:r w:rsidRPr="12082F62" w:rsidR="46F5225A">
        <w:rPr>
          <w:b w:val="0"/>
          <w:bCs w:val="0"/>
          <w:sz w:val="24"/>
          <w:szCs w:val="24"/>
        </w:rPr>
        <w:t>o</w:t>
      </w:r>
      <w:r w:rsidRPr="12082F62" w:rsidR="459E1F60">
        <w:rPr>
          <w:b w:val="0"/>
          <w:bCs w:val="0"/>
          <w:sz w:val="24"/>
          <w:szCs w:val="24"/>
        </w:rPr>
        <w:t xml:space="preserve">verall physical activity and sedentary behaviour, even though </w:t>
      </w:r>
      <w:r w:rsidRPr="12082F62" w:rsidR="661D2C55">
        <w:rPr>
          <w:b w:val="0"/>
          <w:bCs w:val="0"/>
          <w:sz w:val="24"/>
          <w:szCs w:val="24"/>
        </w:rPr>
        <w:t>its</w:t>
      </w:r>
      <w:r w:rsidRPr="12082F62" w:rsidR="459E1F60">
        <w:rPr>
          <w:b w:val="0"/>
          <w:bCs w:val="0"/>
          <w:sz w:val="24"/>
          <w:szCs w:val="24"/>
        </w:rPr>
        <w:t xml:space="preserve"> score for organised s</w:t>
      </w:r>
      <w:r w:rsidRPr="12082F62" w:rsidR="2C32C835">
        <w:rPr>
          <w:b w:val="0"/>
          <w:bCs w:val="0"/>
          <w:sz w:val="24"/>
          <w:szCs w:val="24"/>
        </w:rPr>
        <w:t xml:space="preserve">port, active play and active transport are higher. </w:t>
      </w:r>
      <w:r w:rsidRPr="12082F62" w:rsidR="2C32C835">
        <w:rPr>
          <w:b w:val="0"/>
          <w:bCs w:val="0"/>
          <w:sz w:val="24"/>
          <w:szCs w:val="24"/>
        </w:rPr>
        <w:t>This suggests that although</w:t>
      </w:r>
      <w:r w:rsidRPr="12082F62" w:rsidR="41F41502">
        <w:rPr>
          <w:b w:val="0"/>
          <w:bCs w:val="0"/>
          <w:sz w:val="24"/>
          <w:szCs w:val="24"/>
        </w:rPr>
        <w:t xml:space="preserve"> Wales are doing well</w:t>
      </w:r>
      <w:r w:rsidRPr="12082F62" w:rsidR="2C32C835">
        <w:rPr>
          <w:b w:val="0"/>
          <w:bCs w:val="0"/>
          <w:sz w:val="24"/>
          <w:szCs w:val="24"/>
        </w:rPr>
        <w:t xml:space="preserve"> </w:t>
      </w:r>
      <w:r w:rsidRPr="12082F62" w:rsidR="54C4B09B">
        <w:rPr>
          <w:b w:val="0"/>
          <w:bCs w:val="0"/>
          <w:sz w:val="24"/>
          <w:szCs w:val="24"/>
        </w:rPr>
        <w:t>in</w:t>
      </w:r>
      <w:r w:rsidRPr="12082F62" w:rsidR="2C32C835">
        <w:rPr>
          <w:b w:val="0"/>
          <w:bCs w:val="0"/>
          <w:sz w:val="24"/>
          <w:szCs w:val="24"/>
        </w:rPr>
        <w:t xml:space="preserve"> areas of </w:t>
      </w:r>
      <w:r w:rsidRPr="12082F62" w:rsidR="5A93BA98">
        <w:rPr>
          <w:b w:val="0"/>
          <w:bCs w:val="0"/>
          <w:sz w:val="24"/>
          <w:szCs w:val="24"/>
        </w:rPr>
        <w:t xml:space="preserve">physical activity for </w:t>
      </w:r>
      <w:r w:rsidRPr="12082F62" w:rsidR="4E27BA08">
        <w:rPr>
          <w:b w:val="0"/>
          <w:bCs w:val="0"/>
          <w:sz w:val="24"/>
          <w:szCs w:val="24"/>
        </w:rPr>
        <w:t>children</w:t>
      </w:r>
      <w:r w:rsidRPr="12082F62" w:rsidR="775FC0B6">
        <w:rPr>
          <w:b w:val="0"/>
          <w:bCs w:val="0"/>
          <w:sz w:val="24"/>
          <w:szCs w:val="24"/>
        </w:rPr>
        <w:t xml:space="preserve"> and young people</w:t>
      </w:r>
      <w:r w:rsidRPr="12082F62" w:rsidR="2E973B97">
        <w:rPr>
          <w:b w:val="0"/>
          <w:bCs w:val="0"/>
          <w:sz w:val="24"/>
          <w:szCs w:val="24"/>
        </w:rPr>
        <w:t>,</w:t>
      </w:r>
      <w:r w:rsidRPr="12082F62" w:rsidR="5A93BA98">
        <w:rPr>
          <w:b w:val="0"/>
          <w:bCs w:val="0"/>
          <w:sz w:val="24"/>
          <w:szCs w:val="24"/>
        </w:rPr>
        <w:t xml:space="preserve"> that</w:t>
      </w:r>
      <w:r w:rsidRPr="12082F62" w:rsidR="28468319">
        <w:rPr>
          <w:b w:val="0"/>
          <w:bCs w:val="0"/>
          <w:sz w:val="24"/>
          <w:szCs w:val="24"/>
        </w:rPr>
        <w:t xml:space="preserve"> </w:t>
      </w:r>
      <w:r w:rsidRPr="12082F62" w:rsidR="5A93BA98">
        <w:rPr>
          <w:b w:val="0"/>
          <w:bCs w:val="0"/>
          <w:sz w:val="24"/>
          <w:szCs w:val="24"/>
        </w:rPr>
        <w:t>this is not transferring to a more active lifestyle overal</w:t>
      </w:r>
      <w:r w:rsidRPr="12082F62" w:rsidR="003501CF">
        <w:rPr>
          <w:b w:val="0"/>
          <w:bCs w:val="0"/>
          <w:sz w:val="24"/>
          <w:szCs w:val="24"/>
        </w:rPr>
        <w:t>l. T</w:t>
      </w:r>
      <w:r w:rsidRPr="12082F62" w:rsidR="5A93BA98">
        <w:rPr>
          <w:b w:val="0"/>
          <w:bCs w:val="0"/>
          <w:sz w:val="24"/>
          <w:szCs w:val="24"/>
        </w:rPr>
        <w:t xml:space="preserve">his is </w:t>
      </w:r>
      <w:r w:rsidRPr="12082F62" w:rsidR="4E7EFE62">
        <w:rPr>
          <w:b w:val="0"/>
          <w:bCs w:val="0"/>
          <w:sz w:val="24"/>
          <w:szCs w:val="24"/>
        </w:rPr>
        <w:t>concerning</w:t>
      </w:r>
      <w:r w:rsidRPr="12082F62" w:rsidR="40DADA5D">
        <w:rPr>
          <w:b w:val="0"/>
          <w:bCs w:val="0"/>
          <w:sz w:val="24"/>
          <w:szCs w:val="24"/>
        </w:rPr>
        <w:t>,</w:t>
      </w:r>
      <w:r w:rsidRPr="12082F62" w:rsidR="2A2B85E6">
        <w:rPr>
          <w:b w:val="0"/>
          <w:bCs w:val="0"/>
          <w:sz w:val="24"/>
          <w:szCs w:val="24"/>
        </w:rPr>
        <w:t xml:space="preserve"> </w:t>
      </w:r>
      <w:r w:rsidRPr="12082F62" w:rsidR="19A9E6DB">
        <w:rPr>
          <w:b w:val="0"/>
          <w:bCs w:val="0"/>
          <w:sz w:val="24"/>
          <w:szCs w:val="24"/>
        </w:rPr>
        <w:t>because</w:t>
      </w:r>
      <w:r w:rsidRPr="12082F62" w:rsidR="58DCF7F0">
        <w:rPr>
          <w:b w:val="0"/>
          <w:bCs w:val="0"/>
          <w:sz w:val="24"/>
          <w:szCs w:val="24"/>
        </w:rPr>
        <w:t xml:space="preserve"> Christian (2022) for</w:t>
      </w:r>
      <w:r w:rsidRPr="12082F62" w:rsidR="19A9E6DB">
        <w:rPr>
          <w:b w:val="0"/>
          <w:bCs w:val="0"/>
          <w:sz w:val="24"/>
          <w:szCs w:val="24"/>
        </w:rPr>
        <w:t xml:space="preserve"> </w:t>
      </w:r>
      <w:r w:rsidRPr="12082F62" w:rsidR="6FED6798">
        <w:rPr>
          <w:b w:val="0"/>
          <w:bCs w:val="0"/>
          <w:sz w:val="24"/>
          <w:szCs w:val="24"/>
        </w:rPr>
        <w:t>UNESCO</w:t>
      </w:r>
      <w:r w:rsidRPr="12082F62" w:rsidR="17B6BC3F">
        <w:rPr>
          <w:b w:val="0"/>
          <w:bCs w:val="0"/>
          <w:sz w:val="24"/>
          <w:szCs w:val="24"/>
        </w:rPr>
        <w:t>,</w:t>
      </w:r>
      <w:r w:rsidRPr="12082F62" w:rsidR="2C99158D">
        <w:rPr>
          <w:b w:val="0"/>
          <w:bCs w:val="0"/>
          <w:sz w:val="24"/>
          <w:szCs w:val="24"/>
        </w:rPr>
        <w:t xml:space="preserve"> suggests that</w:t>
      </w:r>
      <w:r w:rsidRPr="12082F62" w:rsidR="3C64970F">
        <w:rPr>
          <w:b w:val="0"/>
          <w:bCs w:val="0"/>
          <w:sz w:val="24"/>
          <w:szCs w:val="24"/>
        </w:rPr>
        <w:t xml:space="preserve"> experiences outside </w:t>
      </w:r>
      <w:r w:rsidRPr="12082F62" w:rsidR="702F4B2B">
        <w:rPr>
          <w:b w:val="0"/>
          <w:bCs w:val="0"/>
          <w:sz w:val="24"/>
          <w:szCs w:val="24"/>
        </w:rPr>
        <w:t xml:space="preserve">were historically </w:t>
      </w:r>
      <w:r w:rsidRPr="12082F62" w:rsidR="702F4B2B">
        <w:rPr>
          <w:b w:val="0"/>
          <w:bCs w:val="0"/>
          <w:sz w:val="24"/>
          <w:szCs w:val="24"/>
        </w:rPr>
        <w:t>very important</w:t>
      </w:r>
      <w:r w:rsidRPr="12082F62" w:rsidR="702F4B2B">
        <w:rPr>
          <w:b w:val="0"/>
          <w:bCs w:val="0"/>
          <w:sz w:val="24"/>
          <w:szCs w:val="24"/>
        </w:rPr>
        <w:t xml:space="preserve"> for health and many other practical skills, such as time </w:t>
      </w:r>
      <w:r w:rsidRPr="12082F62" w:rsidR="57E01617">
        <w:rPr>
          <w:b w:val="0"/>
          <w:bCs w:val="0"/>
          <w:sz w:val="24"/>
          <w:szCs w:val="24"/>
        </w:rPr>
        <w:t>management</w:t>
      </w:r>
      <w:r w:rsidRPr="12082F62" w:rsidR="7DFBB0D6">
        <w:rPr>
          <w:b w:val="0"/>
          <w:bCs w:val="0"/>
          <w:sz w:val="24"/>
          <w:szCs w:val="24"/>
        </w:rPr>
        <w:t xml:space="preserve">, </w:t>
      </w:r>
      <w:r w:rsidRPr="12082F62" w:rsidR="0B60B5D0">
        <w:rPr>
          <w:b w:val="0"/>
          <w:bCs w:val="0"/>
          <w:sz w:val="24"/>
          <w:szCs w:val="24"/>
        </w:rPr>
        <w:t>risk evaluation, problem s</w:t>
      </w:r>
      <w:r w:rsidRPr="12082F62" w:rsidR="0B60B5D0">
        <w:rPr>
          <w:b w:val="0"/>
          <w:bCs w:val="0"/>
          <w:sz w:val="24"/>
          <w:szCs w:val="24"/>
        </w:rPr>
        <w:t>o</w:t>
      </w:r>
      <w:r w:rsidRPr="12082F62" w:rsidR="0B60B5D0">
        <w:rPr>
          <w:b w:val="0"/>
          <w:bCs w:val="0"/>
          <w:sz w:val="24"/>
          <w:szCs w:val="24"/>
        </w:rPr>
        <w:t>l</w:t>
      </w:r>
      <w:r w:rsidRPr="12082F62" w:rsidR="0B60B5D0">
        <w:rPr>
          <w:b w:val="0"/>
          <w:bCs w:val="0"/>
          <w:sz w:val="24"/>
          <w:szCs w:val="24"/>
        </w:rPr>
        <w:t>v</w:t>
      </w:r>
      <w:r w:rsidRPr="12082F62" w:rsidR="0B60B5D0">
        <w:rPr>
          <w:b w:val="0"/>
          <w:bCs w:val="0"/>
          <w:sz w:val="24"/>
          <w:szCs w:val="24"/>
        </w:rPr>
        <w:t>i</w:t>
      </w:r>
      <w:r w:rsidRPr="12082F62" w:rsidR="0B60B5D0">
        <w:rPr>
          <w:b w:val="0"/>
          <w:bCs w:val="0"/>
          <w:sz w:val="24"/>
          <w:szCs w:val="24"/>
        </w:rPr>
        <w:t>n</w:t>
      </w:r>
      <w:r w:rsidRPr="12082F62" w:rsidR="0B60B5D0">
        <w:rPr>
          <w:b w:val="0"/>
          <w:bCs w:val="0"/>
          <w:sz w:val="24"/>
          <w:szCs w:val="24"/>
        </w:rPr>
        <w:t>g</w:t>
      </w:r>
      <w:r w:rsidRPr="12082F62" w:rsidR="0B60B5D0">
        <w:rPr>
          <w:b w:val="0"/>
          <w:bCs w:val="0"/>
          <w:sz w:val="24"/>
          <w:szCs w:val="24"/>
        </w:rPr>
        <w:t>,</w:t>
      </w:r>
      <w:r w:rsidRPr="12082F62" w:rsidR="0B60B5D0">
        <w:rPr>
          <w:b w:val="0"/>
          <w:bCs w:val="0"/>
          <w:sz w:val="24"/>
          <w:szCs w:val="24"/>
        </w:rPr>
        <w:t xml:space="preserve"> </w:t>
      </w:r>
      <w:r w:rsidRPr="12082F62" w:rsidR="0B60B5D0">
        <w:rPr>
          <w:b w:val="0"/>
          <w:bCs w:val="0"/>
          <w:sz w:val="24"/>
          <w:szCs w:val="24"/>
        </w:rPr>
        <w:t>s</w:t>
      </w:r>
      <w:r w:rsidRPr="12082F62" w:rsidR="0B60B5D0">
        <w:rPr>
          <w:b w:val="0"/>
          <w:bCs w:val="0"/>
          <w:sz w:val="24"/>
          <w:szCs w:val="24"/>
        </w:rPr>
        <w:t>o</w:t>
      </w:r>
      <w:r w:rsidRPr="12082F62" w:rsidR="0B60B5D0">
        <w:rPr>
          <w:b w:val="0"/>
          <w:bCs w:val="0"/>
          <w:sz w:val="24"/>
          <w:szCs w:val="24"/>
        </w:rPr>
        <w:t>c</w:t>
      </w:r>
      <w:r w:rsidRPr="12082F62" w:rsidR="0B60B5D0">
        <w:rPr>
          <w:b w:val="0"/>
          <w:bCs w:val="0"/>
          <w:sz w:val="24"/>
          <w:szCs w:val="24"/>
        </w:rPr>
        <w:t>i</w:t>
      </w:r>
      <w:r w:rsidRPr="12082F62" w:rsidR="0B60B5D0">
        <w:rPr>
          <w:b w:val="0"/>
          <w:bCs w:val="0"/>
          <w:sz w:val="24"/>
          <w:szCs w:val="24"/>
        </w:rPr>
        <w:t>a</w:t>
      </w:r>
      <w:r w:rsidRPr="12082F62" w:rsidR="0B60B5D0">
        <w:rPr>
          <w:b w:val="0"/>
          <w:bCs w:val="0"/>
          <w:sz w:val="24"/>
          <w:szCs w:val="24"/>
        </w:rPr>
        <w:t>l</w:t>
      </w:r>
      <w:r w:rsidRPr="12082F62" w:rsidR="0B60B5D0">
        <w:rPr>
          <w:b w:val="0"/>
          <w:bCs w:val="0"/>
          <w:sz w:val="24"/>
          <w:szCs w:val="24"/>
        </w:rPr>
        <w:t xml:space="preserve"> </w:t>
      </w:r>
      <w:r w:rsidRPr="12082F62" w:rsidR="0B60B5D0">
        <w:rPr>
          <w:b w:val="0"/>
          <w:bCs w:val="0"/>
          <w:sz w:val="24"/>
          <w:szCs w:val="24"/>
        </w:rPr>
        <w:t>s</w:t>
      </w:r>
      <w:r w:rsidRPr="12082F62" w:rsidR="0B60B5D0">
        <w:rPr>
          <w:b w:val="0"/>
          <w:bCs w:val="0"/>
          <w:sz w:val="24"/>
          <w:szCs w:val="24"/>
        </w:rPr>
        <w:t>k</w:t>
      </w:r>
      <w:r w:rsidRPr="12082F62" w:rsidR="0B60B5D0">
        <w:rPr>
          <w:b w:val="0"/>
          <w:bCs w:val="0"/>
          <w:sz w:val="24"/>
          <w:szCs w:val="24"/>
        </w:rPr>
        <w:t>i</w:t>
      </w:r>
      <w:r w:rsidRPr="12082F62" w:rsidR="0B60B5D0">
        <w:rPr>
          <w:b w:val="0"/>
          <w:bCs w:val="0"/>
          <w:sz w:val="24"/>
          <w:szCs w:val="24"/>
        </w:rPr>
        <w:t>l</w:t>
      </w:r>
      <w:r w:rsidRPr="12082F62" w:rsidR="0B60B5D0">
        <w:rPr>
          <w:b w:val="0"/>
          <w:bCs w:val="0"/>
          <w:sz w:val="24"/>
          <w:szCs w:val="24"/>
        </w:rPr>
        <w:t>l</w:t>
      </w:r>
      <w:r w:rsidRPr="12082F62" w:rsidR="0B60B5D0">
        <w:rPr>
          <w:b w:val="0"/>
          <w:bCs w:val="0"/>
          <w:sz w:val="24"/>
          <w:szCs w:val="24"/>
        </w:rPr>
        <w:t>s</w:t>
      </w:r>
      <w:r w:rsidRPr="12082F62" w:rsidR="2DA09E27">
        <w:rPr>
          <w:b w:val="0"/>
          <w:bCs w:val="0"/>
          <w:sz w:val="24"/>
          <w:szCs w:val="24"/>
        </w:rPr>
        <w:t xml:space="preserve"> </w:t>
      </w:r>
      <w:r w:rsidRPr="12082F62" w:rsidR="07A762C8">
        <w:rPr>
          <w:b w:val="0"/>
          <w:bCs w:val="0"/>
          <w:sz w:val="24"/>
          <w:szCs w:val="24"/>
        </w:rPr>
        <w:t xml:space="preserve">and the </w:t>
      </w:r>
      <w:r w:rsidRPr="12082F62" w:rsidR="2C99158D">
        <w:rPr>
          <w:b w:val="0"/>
          <w:bCs w:val="0"/>
          <w:sz w:val="24"/>
          <w:szCs w:val="24"/>
        </w:rPr>
        <w:t>ability to manage their own play outdoors</w:t>
      </w:r>
      <w:r w:rsidRPr="12082F62" w:rsidR="6205E430">
        <w:rPr>
          <w:b w:val="0"/>
          <w:bCs w:val="0"/>
          <w:sz w:val="24"/>
          <w:szCs w:val="24"/>
        </w:rPr>
        <w:t>.</w:t>
      </w:r>
      <w:r w:rsidRPr="12082F62" w:rsidR="65442C9D">
        <w:rPr>
          <w:b w:val="0"/>
          <w:bCs w:val="0"/>
          <w:sz w:val="24"/>
          <w:szCs w:val="24"/>
        </w:rPr>
        <w:t xml:space="preserve"> Gill (</w:t>
      </w:r>
      <w:r w:rsidRPr="12082F62" w:rsidR="2A61848D">
        <w:rPr>
          <w:b w:val="0"/>
          <w:bCs w:val="0"/>
          <w:sz w:val="24"/>
          <w:szCs w:val="24"/>
        </w:rPr>
        <w:t>2007</w:t>
      </w:r>
      <w:r w:rsidRPr="12082F62" w:rsidR="65442C9D">
        <w:rPr>
          <w:b w:val="0"/>
          <w:bCs w:val="0"/>
          <w:sz w:val="24"/>
          <w:szCs w:val="24"/>
        </w:rPr>
        <w:t xml:space="preserve">) suggests parental fearmongering and </w:t>
      </w:r>
      <w:r w:rsidRPr="12082F62" w:rsidR="5AB4CD6D">
        <w:rPr>
          <w:b w:val="0"/>
          <w:bCs w:val="0"/>
          <w:sz w:val="24"/>
          <w:szCs w:val="24"/>
        </w:rPr>
        <w:t>aversion</w:t>
      </w:r>
      <w:r w:rsidRPr="12082F62" w:rsidR="65442C9D">
        <w:rPr>
          <w:b w:val="0"/>
          <w:bCs w:val="0"/>
          <w:sz w:val="24"/>
          <w:szCs w:val="24"/>
        </w:rPr>
        <w:t xml:space="preserve"> to risk</w:t>
      </w:r>
      <w:r w:rsidRPr="12082F62" w:rsidR="18F46EBE">
        <w:rPr>
          <w:b w:val="0"/>
          <w:bCs w:val="0"/>
          <w:sz w:val="24"/>
          <w:szCs w:val="24"/>
        </w:rPr>
        <w:t>,</w:t>
      </w:r>
      <w:r w:rsidRPr="12082F62" w:rsidR="6205E430">
        <w:rPr>
          <w:b w:val="0"/>
          <w:bCs w:val="0"/>
          <w:sz w:val="24"/>
          <w:szCs w:val="24"/>
        </w:rPr>
        <w:t xml:space="preserve"> </w:t>
      </w:r>
      <w:r w:rsidRPr="12082F62" w:rsidR="0A15AEAB">
        <w:rPr>
          <w:b w:val="0"/>
          <w:bCs w:val="0"/>
          <w:sz w:val="24"/>
          <w:szCs w:val="24"/>
        </w:rPr>
        <w:t>significantly affect</w:t>
      </w:r>
      <w:r w:rsidRPr="12082F62" w:rsidR="65601790">
        <w:rPr>
          <w:b w:val="0"/>
          <w:bCs w:val="0"/>
          <w:sz w:val="24"/>
          <w:szCs w:val="24"/>
        </w:rPr>
        <w:t>s</w:t>
      </w:r>
      <w:r w:rsidRPr="12082F62" w:rsidR="0A15AEAB">
        <w:rPr>
          <w:b w:val="0"/>
          <w:bCs w:val="0"/>
          <w:sz w:val="24"/>
          <w:szCs w:val="24"/>
        </w:rPr>
        <w:t xml:space="preserve"> the amount of time</w:t>
      </w:r>
      <w:r w:rsidRPr="12082F62" w:rsidR="3E2BAF39">
        <w:rPr>
          <w:b w:val="0"/>
          <w:bCs w:val="0"/>
          <w:sz w:val="24"/>
          <w:szCs w:val="24"/>
        </w:rPr>
        <w:t xml:space="preserve"> </w:t>
      </w:r>
      <w:r w:rsidRPr="12082F62" w:rsidR="7AFC433F">
        <w:rPr>
          <w:b w:val="0"/>
          <w:bCs w:val="0"/>
          <w:sz w:val="24"/>
          <w:szCs w:val="24"/>
        </w:rPr>
        <w:t>children</w:t>
      </w:r>
      <w:r w:rsidRPr="12082F62" w:rsidR="3E2BAF39">
        <w:rPr>
          <w:b w:val="0"/>
          <w:bCs w:val="0"/>
          <w:sz w:val="24"/>
          <w:szCs w:val="24"/>
        </w:rPr>
        <w:t xml:space="preserve"> can spend or</w:t>
      </w:r>
      <w:r w:rsidRPr="12082F62" w:rsidR="0A15AEAB">
        <w:rPr>
          <w:b w:val="0"/>
          <w:bCs w:val="0"/>
          <w:sz w:val="24"/>
          <w:szCs w:val="24"/>
        </w:rPr>
        <w:t xml:space="preserve"> choose to spend</w:t>
      </w:r>
      <w:r w:rsidRPr="12082F62" w:rsidR="1838C89C">
        <w:rPr>
          <w:b w:val="0"/>
          <w:bCs w:val="0"/>
          <w:sz w:val="24"/>
          <w:szCs w:val="24"/>
        </w:rPr>
        <w:t>,</w:t>
      </w:r>
      <w:r w:rsidRPr="12082F62" w:rsidR="0A15AEAB">
        <w:rPr>
          <w:b w:val="0"/>
          <w:bCs w:val="0"/>
          <w:sz w:val="24"/>
          <w:szCs w:val="24"/>
        </w:rPr>
        <w:t xml:space="preserve"> outdoors</w:t>
      </w:r>
      <w:r w:rsidRPr="12082F62" w:rsidR="69E6917B">
        <w:rPr>
          <w:b w:val="0"/>
          <w:bCs w:val="0"/>
          <w:sz w:val="24"/>
          <w:szCs w:val="24"/>
        </w:rPr>
        <w:t>,</w:t>
      </w:r>
      <w:r w:rsidRPr="12082F62" w:rsidR="0A15AEAB">
        <w:rPr>
          <w:b w:val="0"/>
          <w:bCs w:val="0"/>
          <w:sz w:val="24"/>
          <w:szCs w:val="24"/>
        </w:rPr>
        <w:t xml:space="preserve"> </w:t>
      </w:r>
      <w:r w:rsidRPr="12082F62" w:rsidR="5BC2BA74">
        <w:rPr>
          <w:b w:val="0"/>
          <w:bCs w:val="0"/>
          <w:sz w:val="24"/>
          <w:szCs w:val="24"/>
        </w:rPr>
        <w:t>t</w:t>
      </w:r>
      <w:r w:rsidRPr="12082F62" w:rsidR="5BC2BA74">
        <w:rPr>
          <w:b w:val="0"/>
          <w:bCs w:val="0"/>
          <w:sz w:val="24"/>
          <w:szCs w:val="24"/>
        </w:rPr>
        <w:t>h</w:t>
      </w:r>
      <w:r w:rsidRPr="12082F62" w:rsidR="5BC2BA74">
        <w:rPr>
          <w:b w:val="0"/>
          <w:bCs w:val="0"/>
          <w:sz w:val="24"/>
          <w:szCs w:val="24"/>
        </w:rPr>
        <w:t>i</w:t>
      </w:r>
      <w:r w:rsidRPr="12082F62" w:rsidR="5BC2BA74">
        <w:rPr>
          <w:b w:val="0"/>
          <w:bCs w:val="0"/>
          <w:sz w:val="24"/>
          <w:szCs w:val="24"/>
        </w:rPr>
        <w:t>s</w:t>
      </w:r>
      <w:r w:rsidRPr="12082F62" w:rsidR="580D249A">
        <w:rPr>
          <w:b w:val="0"/>
          <w:bCs w:val="0"/>
          <w:sz w:val="24"/>
          <w:szCs w:val="24"/>
        </w:rPr>
        <w:t>,</w:t>
      </w:r>
      <w:r w:rsidRPr="12082F62" w:rsidR="0A15AEAB">
        <w:rPr>
          <w:b w:val="0"/>
          <w:bCs w:val="0"/>
          <w:sz w:val="24"/>
          <w:szCs w:val="24"/>
        </w:rPr>
        <w:t xml:space="preserve"> </w:t>
      </w:r>
      <w:r w:rsidRPr="12082F62" w:rsidR="0A15AEAB">
        <w:rPr>
          <w:b w:val="0"/>
          <w:bCs w:val="0"/>
          <w:sz w:val="24"/>
          <w:szCs w:val="24"/>
        </w:rPr>
        <w:t>alongside the technological advances which are encouraging them to stay in</w:t>
      </w:r>
      <w:r w:rsidRPr="12082F62" w:rsidR="6CA234A7">
        <w:rPr>
          <w:b w:val="0"/>
          <w:bCs w:val="0"/>
          <w:sz w:val="24"/>
          <w:szCs w:val="24"/>
        </w:rPr>
        <w:t>, could</w:t>
      </w:r>
      <w:r w:rsidRPr="12082F62" w:rsidR="0A15AEAB">
        <w:rPr>
          <w:b w:val="0"/>
          <w:bCs w:val="0"/>
          <w:sz w:val="24"/>
          <w:szCs w:val="24"/>
        </w:rPr>
        <w:t xml:space="preserve"> </w:t>
      </w:r>
      <w:r w:rsidRPr="12082F62" w:rsidR="2389D41A">
        <w:rPr>
          <w:b w:val="0"/>
          <w:bCs w:val="0"/>
          <w:sz w:val="24"/>
          <w:szCs w:val="24"/>
        </w:rPr>
        <w:t>explain the</w:t>
      </w:r>
      <w:r w:rsidRPr="12082F62" w:rsidR="2B26A6AA">
        <w:rPr>
          <w:b w:val="0"/>
          <w:bCs w:val="0"/>
          <w:sz w:val="24"/>
          <w:szCs w:val="24"/>
        </w:rPr>
        <w:t xml:space="preserve"> physical activity </w:t>
      </w:r>
      <w:r w:rsidRPr="12082F62" w:rsidR="2B26A6AA">
        <w:rPr>
          <w:b w:val="0"/>
          <w:bCs w:val="0"/>
          <w:sz w:val="24"/>
          <w:szCs w:val="24"/>
        </w:rPr>
        <w:t>decline</w:t>
      </w:r>
      <w:r w:rsidRPr="12082F62" w:rsidR="08B25E1E">
        <w:rPr>
          <w:b w:val="0"/>
          <w:bCs w:val="0"/>
          <w:sz w:val="24"/>
          <w:szCs w:val="24"/>
        </w:rPr>
        <w:t xml:space="preserve"> </w:t>
      </w:r>
      <w:r w:rsidRPr="12082F62" w:rsidR="2B26A6AA">
        <w:rPr>
          <w:b w:val="0"/>
          <w:bCs w:val="0"/>
          <w:sz w:val="24"/>
          <w:szCs w:val="24"/>
        </w:rPr>
        <w:t xml:space="preserve">in western </w:t>
      </w:r>
      <w:r w:rsidRPr="12082F62" w:rsidR="2B26A6AA">
        <w:rPr>
          <w:b w:val="0"/>
          <w:bCs w:val="0"/>
          <w:sz w:val="24"/>
          <w:szCs w:val="24"/>
        </w:rPr>
        <w:t>countries</w:t>
      </w:r>
      <w:r w:rsidRPr="12082F62" w:rsidR="78AABE2B">
        <w:rPr>
          <w:b w:val="0"/>
          <w:bCs w:val="0"/>
          <w:sz w:val="24"/>
          <w:szCs w:val="24"/>
        </w:rPr>
        <w:t xml:space="preserve">. </w:t>
      </w:r>
      <w:r w:rsidRPr="12082F62" w:rsidR="33E4A28D">
        <w:rPr>
          <w:b w:val="0"/>
          <w:bCs w:val="0"/>
          <w:sz w:val="24"/>
          <w:szCs w:val="24"/>
        </w:rPr>
        <w:t xml:space="preserve">Local councils offer several </w:t>
      </w:r>
      <w:r w:rsidRPr="12082F62" w:rsidR="33E4A28D">
        <w:rPr>
          <w:b w:val="0"/>
          <w:bCs w:val="0"/>
          <w:sz w:val="24"/>
          <w:szCs w:val="24"/>
        </w:rPr>
        <w:t>different types</w:t>
      </w:r>
      <w:r w:rsidRPr="12082F62" w:rsidR="33E4A28D">
        <w:rPr>
          <w:b w:val="0"/>
          <w:bCs w:val="0"/>
          <w:sz w:val="24"/>
          <w:szCs w:val="24"/>
        </w:rPr>
        <w:t xml:space="preserve"> of youth support within the county many of which try to </w:t>
      </w:r>
      <w:r w:rsidRPr="12082F62" w:rsidR="5AB3EF55">
        <w:rPr>
          <w:b w:val="0"/>
          <w:bCs w:val="0"/>
          <w:sz w:val="24"/>
          <w:szCs w:val="24"/>
        </w:rPr>
        <w:t>inspire increased physical activity wi</w:t>
      </w:r>
      <w:r w:rsidRPr="12082F62" w:rsidR="4976CF1A">
        <w:rPr>
          <w:b w:val="0"/>
          <w:bCs w:val="0"/>
          <w:sz w:val="24"/>
          <w:szCs w:val="24"/>
        </w:rPr>
        <w:t>th what may be seen as less regimented, fun, outdoor adventure</w:t>
      </w:r>
      <w:r w:rsidRPr="12082F62" w:rsidR="33E4A28D">
        <w:rPr>
          <w:b w:val="0"/>
          <w:bCs w:val="0"/>
          <w:sz w:val="24"/>
          <w:szCs w:val="24"/>
        </w:rPr>
        <w:t>.</w:t>
      </w:r>
    </w:p>
    <w:p w:rsidR="566FE1AC" w:rsidP="12082F62" w:rsidRDefault="566FE1AC" w14:paraId="1C527668" w14:textId="1050C729">
      <w:pPr>
        <w:pStyle w:val="Normal"/>
        <w:spacing w:line="360" w:lineRule="auto"/>
        <w:rPr>
          <w:b w:val="1"/>
          <w:bCs w:val="1"/>
          <w:sz w:val="24"/>
          <w:szCs w:val="24"/>
        </w:rPr>
      </w:pPr>
      <w:r w:rsidRPr="12082F62" w:rsidR="7ADA8DD5">
        <w:rPr>
          <w:b w:val="0"/>
          <w:bCs w:val="0"/>
          <w:sz w:val="24"/>
          <w:szCs w:val="24"/>
        </w:rPr>
        <w:t xml:space="preserve">Many schools rely on </w:t>
      </w:r>
      <w:r w:rsidRPr="12082F62" w:rsidR="68D22B15">
        <w:rPr>
          <w:b w:val="0"/>
          <w:bCs w:val="0"/>
          <w:sz w:val="24"/>
          <w:szCs w:val="24"/>
        </w:rPr>
        <w:t>programmes</w:t>
      </w:r>
      <w:r w:rsidRPr="12082F62" w:rsidR="7ADA8DD5">
        <w:rPr>
          <w:b w:val="0"/>
          <w:bCs w:val="0"/>
          <w:sz w:val="24"/>
          <w:szCs w:val="24"/>
        </w:rPr>
        <w:t xml:space="preserve"> such as the </w:t>
      </w:r>
      <w:r w:rsidRPr="12082F62" w:rsidR="7ADA8DD5">
        <w:rPr>
          <w:rFonts w:ascii="Calibri" w:hAnsi="Calibri" w:eastAsia="Calibri" w:cs="Calibri"/>
          <w:b w:val="0"/>
          <w:bCs w:val="0"/>
          <w:noProof w:val="0"/>
          <w:sz w:val="24"/>
          <w:szCs w:val="24"/>
          <w:lang w:val="en-GB"/>
        </w:rPr>
        <w:t>Duke of Edinburgh’s Award (DofE) to offe</w:t>
      </w:r>
      <w:r w:rsidRPr="12082F62" w:rsidR="6A3EFE6C">
        <w:rPr>
          <w:rFonts w:ascii="Calibri" w:hAnsi="Calibri" w:eastAsia="Calibri" w:cs="Calibri"/>
          <w:noProof w:val="0"/>
          <w:sz w:val="24"/>
          <w:szCs w:val="24"/>
          <w:lang w:val="en-GB"/>
        </w:rPr>
        <w:t xml:space="preserve">r a tried and tested </w:t>
      </w:r>
      <w:r w:rsidRPr="12082F62" w:rsidR="60A44A9D">
        <w:rPr>
          <w:rFonts w:ascii="Calibri" w:hAnsi="Calibri" w:eastAsia="Calibri" w:cs="Calibri"/>
          <w:noProof w:val="0"/>
          <w:sz w:val="24"/>
          <w:szCs w:val="24"/>
          <w:lang w:val="en-GB"/>
        </w:rPr>
        <w:t xml:space="preserve">dose of outdoor adventure. It was developed to offer children in all </w:t>
      </w:r>
      <w:r w:rsidRPr="12082F62" w:rsidR="60A44A9D">
        <w:rPr>
          <w:rFonts w:ascii="Calibri" w:hAnsi="Calibri" w:eastAsia="Calibri" w:cs="Calibri"/>
          <w:noProof w:val="0"/>
          <w:sz w:val="24"/>
          <w:szCs w:val="24"/>
          <w:lang w:val="en-GB"/>
        </w:rPr>
        <w:t>walks</w:t>
      </w:r>
      <w:r w:rsidRPr="12082F62" w:rsidR="35AE274B">
        <w:rPr>
          <w:rFonts w:ascii="Calibri" w:hAnsi="Calibri" w:eastAsia="Calibri" w:cs="Calibri"/>
          <w:noProof w:val="0"/>
          <w:sz w:val="24"/>
          <w:szCs w:val="24"/>
          <w:lang w:val="en-GB"/>
        </w:rPr>
        <w:t xml:space="preserve"> </w:t>
      </w:r>
      <w:r w:rsidRPr="12082F62" w:rsidR="35AE274B">
        <w:rPr>
          <w:rFonts w:ascii="Calibri" w:hAnsi="Calibri" w:eastAsia="Calibri" w:cs="Calibri"/>
          <w:noProof w:val="0"/>
          <w:sz w:val="24"/>
          <w:szCs w:val="24"/>
          <w:lang w:val="en-GB"/>
        </w:rPr>
        <w:t>o</w:t>
      </w:r>
      <w:r w:rsidRPr="12082F62" w:rsidR="60A44A9D">
        <w:rPr>
          <w:rFonts w:ascii="Calibri" w:hAnsi="Calibri" w:eastAsia="Calibri" w:cs="Calibri"/>
          <w:noProof w:val="0"/>
          <w:sz w:val="24"/>
          <w:szCs w:val="24"/>
          <w:lang w:val="en-GB"/>
        </w:rPr>
        <w:t>f life</w:t>
      </w:r>
      <w:r w:rsidRPr="12082F62" w:rsidR="190509D3">
        <w:rPr>
          <w:rFonts w:ascii="Calibri" w:hAnsi="Calibri" w:eastAsia="Calibri" w:cs="Calibri"/>
          <w:noProof w:val="0"/>
          <w:sz w:val="24"/>
          <w:szCs w:val="24"/>
          <w:lang w:val="en-GB"/>
        </w:rPr>
        <w:t>,</w:t>
      </w:r>
      <w:r w:rsidRPr="12082F62" w:rsidR="60A44A9D">
        <w:rPr>
          <w:rFonts w:ascii="Calibri" w:hAnsi="Calibri" w:eastAsia="Calibri" w:cs="Calibri"/>
          <w:noProof w:val="0"/>
          <w:sz w:val="24"/>
          <w:szCs w:val="24"/>
          <w:lang w:val="en-GB"/>
        </w:rPr>
        <w:t xml:space="preserve"> an opportunity to grow in </w:t>
      </w:r>
      <w:r w:rsidRPr="12082F62" w:rsidR="7383504B">
        <w:rPr>
          <w:rFonts w:ascii="Calibri" w:hAnsi="Calibri" w:eastAsia="Calibri" w:cs="Calibri"/>
          <w:noProof w:val="0"/>
          <w:sz w:val="24"/>
          <w:szCs w:val="24"/>
          <w:lang w:val="en-GB"/>
        </w:rPr>
        <w:t>their</w:t>
      </w:r>
      <w:r w:rsidRPr="12082F62" w:rsidR="5CBC7CF7">
        <w:rPr>
          <w:rFonts w:ascii="Calibri" w:hAnsi="Calibri" w:eastAsia="Calibri" w:cs="Calibri"/>
          <w:noProof w:val="0"/>
          <w:sz w:val="24"/>
          <w:szCs w:val="24"/>
          <w:lang w:val="en-GB"/>
        </w:rPr>
        <w:t xml:space="preserve"> own confidence and resilience</w:t>
      </w:r>
      <w:r w:rsidRPr="12082F62" w:rsidR="6F150C42">
        <w:rPr>
          <w:rFonts w:ascii="Calibri" w:hAnsi="Calibri" w:eastAsia="Calibri" w:cs="Calibri"/>
          <w:noProof w:val="0"/>
          <w:sz w:val="24"/>
          <w:szCs w:val="24"/>
          <w:lang w:val="en-GB"/>
        </w:rPr>
        <w:t xml:space="preserve"> by experiencing challenging, adventurous and team building activities</w:t>
      </w:r>
      <w:r w:rsidRPr="12082F62" w:rsidR="5CBC7CF7">
        <w:rPr>
          <w:rFonts w:ascii="Calibri" w:hAnsi="Calibri" w:eastAsia="Calibri" w:cs="Calibri"/>
          <w:noProof w:val="0"/>
          <w:sz w:val="24"/>
          <w:szCs w:val="24"/>
          <w:lang w:val="en-GB"/>
        </w:rPr>
        <w:t xml:space="preserve">. </w:t>
      </w:r>
      <w:r w:rsidRPr="12082F62" w:rsidR="68217B7E">
        <w:rPr>
          <w:b w:val="0"/>
          <w:bCs w:val="0"/>
          <w:sz w:val="24"/>
          <w:szCs w:val="24"/>
        </w:rPr>
        <w:t xml:space="preserve">It makes </w:t>
      </w:r>
      <w:r w:rsidRPr="12082F62" w:rsidR="68217B7E">
        <w:rPr>
          <w:b w:val="0"/>
          <w:bCs w:val="0"/>
          <w:sz w:val="24"/>
          <w:szCs w:val="24"/>
        </w:rPr>
        <w:t>a strong case</w:t>
      </w:r>
      <w:r w:rsidRPr="12082F62" w:rsidR="68217B7E">
        <w:rPr>
          <w:b w:val="0"/>
          <w:bCs w:val="0"/>
          <w:sz w:val="24"/>
          <w:szCs w:val="24"/>
        </w:rPr>
        <w:t xml:space="preserve"> for NEET youth to access the DofE scheme, as this helps to build stronger attachments and self-belief through kinaesthetic action.</w:t>
      </w:r>
      <w:r w:rsidRPr="12082F62" w:rsidR="68217B7E">
        <w:rPr>
          <w:rFonts w:ascii="Calibri" w:hAnsi="Calibri" w:eastAsia="Calibri" w:cs="Calibri"/>
          <w:noProof w:val="0"/>
          <w:sz w:val="24"/>
          <w:szCs w:val="24"/>
          <w:lang w:val="en-GB"/>
        </w:rPr>
        <w:t xml:space="preserve"> </w:t>
      </w:r>
      <w:r w:rsidRPr="12082F62" w:rsidR="60A44A9D">
        <w:rPr>
          <w:rFonts w:ascii="Calibri" w:hAnsi="Calibri" w:eastAsia="Calibri" w:cs="Calibri"/>
          <w:noProof w:val="0"/>
          <w:sz w:val="24"/>
          <w:szCs w:val="24"/>
          <w:lang w:val="en-GB"/>
        </w:rPr>
        <w:t xml:space="preserve">In Wales </w:t>
      </w:r>
      <w:r w:rsidRPr="12082F62" w:rsidR="20D21265">
        <w:rPr>
          <w:rFonts w:ascii="Calibri" w:hAnsi="Calibri" w:eastAsia="Calibri" w:cs="Calibri"/>
          <w:noProof w:val="0"/>
          <w:sz w:val="24"/>
          <w:szCs w:val="24"/>
          <w:lang w:val="en-GB"/>
        </w:rPr>
        <w:t xml:space="preserve">DofE </w:t>
      </w:r>
      <w:r w:rsidRPr="12082F62" w:rsidR="145376DB">
        <w:rPr>
          <w:rFonts w:ascii="Calibri" w:hAnsi="Calibri" w:eastAsia="Calibri" w:cs="Calibri"/>
          <w:noProof w:val="0"/>
          <w:sz w:val="24"/>
          <w:szCs w:val="24"/>
          <w:lang w:val="en-GB"/>
        </w:rPr>
        <w:t>i</w:t>
      </w:r>
      <w:r w:rsidRPr="12082F62" w:rsidR="4D1D4DD3">
        <w:rPr>
          <w:rFonts w:ascii="Calibri" w:hAnsi="Calibri" w:eastAsia="Calibri" w:cs="Calibri"/>
          <w:noProof w:val="0"/>
          <w:sz w:val="24"/>
          <w:szCs w:val="24"/>
          <w:lang w:val="en-GB"/>
        </w:rPr>
        <w:t>s</w:t>
      </w:r>
      <w:r w:rsidRPr="12082F62" w:rsidR="145376DB">
        <w:rPr>
          <w:rFonts w:ascii="Calibri" w:hAnsi="Calibri" w:eastAsia="Calibri" w:cs="Calibri"/>
          <w:noProof w:val="0"/>
          <w:sz w:val="24"/>
          <w:szCs w:val="24"/>
          <w:lang w:val="en-GB"/>
        </w:rPr>
        <w:t xml:space="preserve"> supported by local councils and seen as a wonderful experience for young people. The take up is</w:t>
      </w:r>
      <w:r w:rsidRPr="12082F62" w:rsidR="788DD667">
        <w:rPr>
          <w:rFonts w:ascii="Calibri" w:hAnsi="Calibri" w:eastAsia="Calibri" w:cs="Calibri"/>
          <w:noProof w:val="0"/>
          <w:sz w:val="24"/>
          <w:szCs w:val="24"/>
          <w:lang w:val="en-GB"/>
        </w:rPr>
        <w:t xml:space="preserve"> </w:t>
      </w:r>
      <w:r w:rsidRPr="12082F62" w:rsidR="68E38D6A">
        <w:rPr>
          <w:rFonts w:ascii="Calibri" w:hAnsi="Calibri" w:eastAsia="Calibri" w:cs="Calibri"/>
          <w:noProof w:val="0"/>
          <w:sz w:val="24"/>
          <w:szCs w:val="24"/>
          <w:lang w:val="en-GB"/>
        </w:rPr>
        <w:t>especially</w:t>
      </w:r>
      <w:r w:rsidRPr="12082F62" w:rsidR="4CFE3C29">
        <w:rPr>
          <w:rFonts w:ascii="Calibri" w:hAnsi="Calibri" w:eastAsia="Calibri" w:cs="Calibri"/>
          <w:noProof w:val="0"/>
          <w:sz w:val="24"/>
          <w:szCs w:val="24"/>
          <w:lang w:val="en-GB"/>
        </w:rPr>
        <w:t xml:space="preserve"> high</w:t>
      </w:r>
      <w:r w:rsidRPr="12082F62" w:rsidR="788DD667">
        <w:rPr>
          <w:rFonts w:ascii="Calibri" w:hAnsi="Calibri" w:eastAsia="Calibri" w:cs="Calibri"/>
          <w:noProof w:val="0"/>
          <w:sz w:val="24"/>
          <w:szCs w:val="24"/>
          <w:lang w:val="en-GB"/>
        </w:rPr>
        <w:t xml:space="preserve"> in Carmarthenshire w</w:t>
      </w:r>
      <w:r w:rsidRPr="12082F62" w:rsidR="53E26E29">
        <w:rPr>
          <w:rFonts w:ascii="Calibri" w:hAnsi="Calibri" w:eastAsia="Calibri" w:cs="Calibri"/>
          <w:noProof w:val="0"/>
          <w:sz w:val="24"/>
          <w:szCs w:val="24"/>
          <w:lang w:val="en-GB"/>
        </w:rPr>
        <w:t>h</w:t>
      </w:r>
      <w:r w:rsidRPr="12082F62" w:rsidR="0F52145B">
        <w:rPr>
          <w:rFonts w:ascii="Calibri" w:hAnsi="Calibri" w:eastAsia="Calibri" w:cs="Calibri"/>
          <w:noProof w:val="0"/>
          <w:sz w:val="24"/>
          <w:szCs w:val="24"/>
          <w:lang w:val="en-GB"/>
        </w:rPr>
        <w:t>ich</w:t>
      </w:r>
      <w:r w:rsidRPr="12082F62" w:rsidR="53E26E29">
        <w:rPr>
          <w:rFonts w:ascii="Calibri" w:hAnsi="Calibri" w:eastAsia="Calibri" w:cs="Calibri"/>
          <w:noProof w:val="0"/>
          <w:sz w:val="24"/>
          <w:szCs w:val="24"/>
          <w:lang w:val="en-GB"/>
        </w:rPr>
        <w:t xml:space="preserve"> has seen </w:t>
      </w:r>
      <w:r w:rsidRPr="12082F62" w:rsidR="761F5323">
        <w:rPr>
          <w:rFonts w:ascii="Calibri" w:hAnsi="Calibri" w:eastAsia="Calibri" w:cs="Calibri"/>
          <w:noProof w:val="0"/>
          <w:sz w:val="24"/>
          <w:szCs w:val="24"/>
          <w:lang w:val="en-GB"/>
        </w:rPr>
        <w:t>their secondary schools</w:t>
      </w:r>
      <w:r w:rsidRPr="12082F62" w:rsidR="691EE6D1">
        <w:rPr>
          <w:b w:val="0"/>
          <w:bCs w:val="0"/>
          <w:sz w:val="24"/>
          <w:szCs w:val="24"/>
        </w:rPr>
        <w:t xml:space="preserve"> </w:t>
      </w:r>
      <w:r w:rsidRPr="12082F62" w:rsidR="691EE6D1">
        <w:rPr>
          <w:b w:val="0"/>
          <w:bCs w:val="0"/>
          <w:sz w:val="24"/>
          <w:szCs w:val="24"/>
        </w:rPr>
        <w:t>hav</w:t>
      </w:r>
      <w:r w:rsidRPr="12082F62" w:rsidR="02AF2B24">
        <w:rPr>
          <w:b w:val="0"/>
          <w:bCs w:val="0"/>
          <w:sz w:val="24"/>
          <w:szCs w:val="24"/>
        </w:rPr>
        <w:t>i</w:t>
      </w:r>
      <w:r w:rsidRPr="12082F62" w:rsidR="691EE6D1">
        <w:rPr>
          <w:b w:val="0"/>
          <w:bCs w:val="0"/>
          <w:sz w:val="24"/>
          <w:szCs w:val="24"/>
        </w:rPr>
        <w:t>ng</w:t>
      </w:r>
      <w:r w:rsidRPr="12082F62" w:rsidR="691EE6D1">
        <w:rPr>
          <w:b w:val="0"/>
          <w:bCs w:val="0"/>
          <w:sz w:val="24"/>
          <w:szCs w:val="24"/>
        </w:rPr>
        <w:t xml:space="preserve"> to</w:t>
      </w:r>
      <w:r w:rsidRPr="12082F62" w:rsidR="2F2F42A6">
        <w:rPr>
          <w:b w:val="0"/>
          <w:bCs w:val="0"/>
          <w:sz w:val="24"/>
          <w:szCs w:val="24"/>
        </w:rPr>
        <w:t xml:space="preserve"> make </w:t>
      </w:r>
      <w:r w:rsidRPr="12082F62" w:rsidR="2F2F42A6">
        <w:rPr>
          <w:b w:val="0"/>
          <w:bCs w:val="0"/>
          <w:sz w:val="24"/>
          <w:szCs w:val="24"/>
        </w:rPr>
        <w:t>difficult</w:t>
      </w:r>
      <w:r w:rsidRPr="12082F62" w:rsidR="691EE6D1">
        <w:rPr>
          <w:b w:val="0"/>
          <w:bCs w:val="0"/>
          <w:sz w:val="24"/>
          <w:szCs w:val="24"/>
        </w:rPr>
        <w:t xml:space="preserve"> dec</w:t>
      </w:r>
      <w:r w:rsidRPr="12082F62" w:rsidR="01711E3F">
        <w:rPr>
          <w:b w:val="0"/>
          <w:bCs w:val="0"/>
          <w:sz w:val="24"/>
          <w:szCs w:val="24"/>
        </w:rPr>
        <w:t>isions</w:t>
      </w:r>
      <w:r w:rsidRPr="12082F62" w:rsidR="01711E3F">
        <w:rPr>
          <w:b w:val="0"/>
          <w:bCs w:val="0"/>
          <w:sz w:val="24"/>
          <w:szCs w:val="24"/>
        </w:rPr>
        <w:t xml:space="preserve"> when deciding </w:t>
      </w:r>
      <w:r w:rsidRPr="12082F62" w:rsidR="691EE6D1">
        <w:rPr>
          <w:b w:val="0"/>
          <w:bCs w:val="0"/>
          <w:sz w:val="24"/>
          <w:szCs w:val="24"/>
        </w:rPr>
        <w:t>who is</w:t>
      </w:r>
      <w:r w:rsidRPr="12082F62" w:rsidR="6EF66674">
        <w:rPr>
          <w:b w:val="0"/>
          <w:bCs w:val="0"/>
          <w:sz w:val="24"/>
          <w:szCs w:val="24"/>
        </w:rPr>
        <w:t>,</w:t>
      </w:r>
      <w:r w:rsidRPr="12082F62" w:rsidR="691EE6D1">
        <w:rPr>
          <w:b w:val="0"/>
          <w:bCs w:val="0"/>
          <w:sz w:val="24"/>
          <w:szCs w:val="24"/>
        </w:rPr>
        <w:t xml:space="preserve"> or is not</w:t>
      </w:r>
      <w:r w:rsidRPr="12082F62" w:rsidR="142AAD24">
        <w:rPr>
          <w:b w:val="0"/>
          <w:bCs w:val="0"/>
          <w:sz w:val="24"/>
          <w:szCs w:val="24"/>
        </w:rPr>
        <w:t>,</w:t>
      </w:r>
      <w:r w:rsidRPr="12082F62" w:rsidR="691EE6D1">
        <w:rPr>
          <w:b w:val="0"/>
          <w:bCs w:val="0"/>
          <w:sz w:val="24"/>
          <w:szCs w:val="24"/>
        </w:rPr>
        <w:t xml:space="preserve"> </w:t>
      </w:r>
      <w:r w:rsidRPr="12082F62" w:rsidR="3FA997A4">
        <w:rPr>
          <w:b w:val="0"/>
          <w:bCs w:val="0"/>
          <w:sz w:val="24"/>
          <w:szCs w:val="24"/>
        </w:rPr>
        <w:t>eligible</w:t>
      </w:r>
      <w:r w:rsidRPr="12082F62" w:rsidR="691EE6D1">
        <w:rPr>
          <w:b w:val="0"/>
          <w:bCs w:val="0"/>
          <w:sz w:val="24"/>
          <w:szCs w:val="24"/>
        </w:rPr>
        <w:t xml:space="preserve"> to </w:t>
      </w:r>
      <w:r w:rsidRPr="12082F62" w:rsidR="3FF6E0E5">
        <w:rPr>
          <w:b w:val="0"/>
          <w:bCs w:val="0"/>
          <w:sz w:val="24"/>
          <w:szCs w:val="24"/>
        </w:rPr>
        <w:t>take part (Morgan, 2024)</w:t>
      </w:r>
      <w:r w:rsidRPr="12082F62" w:rsidR="691EE6D1">
        <w:rPr>
          <w:b w:val="0"/>
          <w:bCs w:val="0"/>
          <w:sz w:val="24"/>
          <w:szCs w:val="24"/>
        </w:rPr>
        <w:t>. There is also a cost to taking pa</w:t>
      </w:r>
      <w:r w:rsidRPr="12082F62" w:rsidR="18DAC2F5">
        <w:rPr>
          <w:b w:val="0"/>
          <w:bCs w:val="0"/>
          <w:sz w:val="24"/>
          <w:szCs w:val="24"/>
        </w:rPr>
        <w:t xml:space="preserve">rt </w:t>
      </w:r>
      <w:r w:rsidRPr="12082F62" w:rsidR="4508A481">
        <w:rPr>
          <w:b w:val="0"/>
          <w:bCs w:val="0"/>
          <w:sz w:val="24"/>
          <w:szCs w:val="24"/>
        </w:rPr>
        <w:t>especially</w:t>
      </w:r>
      <w:r w:rsidRPr="12082F62" w:rsidR="18DAC2F5">
        <w:rPr>
          <w:b w:val="0"/>
          <w:bCs w:val="0"/>
          <w:sz w:val="24"/>
          <w:szCs w:val="24"/>
        </w:rPr>
        <w:t xml:space="preserve"> with some </w:t>
      </w:r>
      <w:r w:rsidRPr="12082F62" w:rsidR="4F2DB7F9">
        <w:rPr>
          <w:b w:val="0"/>
          <w:bCs w:val="0"/>
          <w:sz w:val="24"/>
          <w:szCs w:val="24"/>
        </w:rPr>
        <w:t>schools,</w:t>
      </w:r>
      <w:r w:rsidRPr="12082F62" w:rsidR="18DAC2F5">
        <w:rPr>
          <w:b w:val="0"/>
          <w:bCs w:val="0"/>
          <w:sz w:val="24"/>
          <w:szCs w:val="24"/>
        </w:rPr>
        <w:t xml:space="preserve"> so this puts some limitations on the </w:t>
      </w:r>
      <w:r w:rsidRPr="12082F62" w:rsidR="0550F2AB">
        <w:rPr>
          <w:b w:val="0"/>
          <w:bCs w:val="0"/>
          <w:sz w:val="24"/>
          <w:szCs w:val="24"/>
        </w:rPr>
        <w:t>young people</w:t>
      </w:r>
      <w:r w:rsidRPr="12082F62" w:rsidR="18DAC2F5">
        <w:rPr>
          <w:b w:val="0"/>
          <w:bCs w:val="0"/>
          <w:sz w:val="24"/>
          <w:szCs w:val="24"/>
        </w:rPr>
        <w:t xml:space="preserve"> </w:t>
      </w:r>
      <w:r w:rsidRPr="12082F62" w:rsidR="18DAC2F5">
        <w:rPr>
          <w:b w:val="0"/>
          <w:bCs w:val="0"/>
          <w:sz w:val="24"/>
          <w:szCs w:val="24"/>
        </w:rPr>
        <w:t xml:space="preserve">who </w:t>
      </w:r>
      <w:r w:rsidRPr="12082F62" w:rsidR="577C1342">
        <w:rPr>
          <w:b w:val="0"/>
          <w:bCs w:val="0"/>
          <w:sz w:val="24"/>
          <w:szCs w:val="24"/>
        </w:rPr>
        <w:t>can</w:t>
      </w:r>
      <w:r w:rsidRPr="12082F62" w:rsidR="18DAC2F5">
        <w:rPr>
          <w:b w:val="0"/>
          <w:bCs w:val="0"/>
          <w:sz w:val="24"/>
          <w:szCs w:val="24"/>
        </w:rPr>
        <w:t xml:space="preserve"> </w:t>
      </w:r>
      <w:r w:rsidRPr="12082F62" w:rsidR="52ECAED1">
        <w:rPr>
          <w:b w:val="0"/>
          <w:bCs w:val="0"/>
          <w:sz w:val="24"/>
          <w:szCs w:val="24"/>
        </w:rPr>
        <w:t>t</w:t>
      </w:r>
      <w:r w:rsidRPr="12082F62" w:rsidR="52ECAED1">
        <w:rPr>
          <w:b w:val="0"/>
          <w:bCs w:val="0"/>
          <w:sz w:val="24"/>
          <w:szCs w:val="24"/>
        </w:rPr>
        <w:t>a</w:t>
      </w:r>
      <w:r w:rsidRPr="12082F62" w:rsidR="52ECAED1">
        <w:rPr>
          <w:b w:val="0"/>
          <w:bCs w:val="0"/>
          <w:sz w:val="24"/>
          <w:szCs w:val="24"/>
        </w:rPr>
        <w:t>k</w:t>
      </w:r>
      <w:r w:rsidRPr="12082F62" w:rsidR="52ECAED1">
        <w:rPr>
          <w:b w:val="0"/>
          <w:bCs w:val="0"/>
          <w:sz w:val="24"/>
          <w:szCs w:val="24"/>
        </w:rPr>
        <w:t>e</w:t>
      </w:r>
      <w:r w:rsidRPr="12082F62" w:rsidR="52ECAED1">
        <w:rPr>
          <w:b w:val="0"/>
          <w:bCs w:val="0"/>
          <w:sz w:val="24"/>
          <w:szCs w:val="24"/>
        </w:rPr>
        <w:t xml:space="preserve"> </w:t>
      </w:r>
      <w:r w:rsidRPr="12082F62" w:rsidR="52ECAED1">
        <w:rPr>
          <w:b w:val="0"/>
          <w:bCs w:val="0"/>
          <w:sz w:val="24"/>
          <w:szCs w:val="24"/>
        </w:rPr>
        <w:t>p</w:t>
      </w:r>
      <w:r w:rsidRPr="12082F62" w:rsidR="52ECAED1">
        <w:rPr>
          <w:b w:val="0"/>
          <w:bCs w:val="0"/>
          <w:sz w:val="24"/>
          <w:szCs w:val="24"/>
        </w:rPr>
        <w:t>a</w:t>
      </w:r>
      <w:r w:rsidRPr="12082F62" w:rsidR="52ECAED1">
        <w:rPr>
          <w:b w:val="0"/>
          <w:bCs w:val="0"/>
          <w:sz w:val="24"/>
          <w:szCs w:val="24"/>
        </w:rPr>
        <w:t>r</w:t>
      </w:r>
      <w:r w:rsidRPr="12082F62" w:rsidR="52ECAED1">
        <w:rPr>
          <w:b w:val="0"/>
          <w:bCs w:val="0"/>
          <w:sz w:val="24"/>
          <w:szCs w:val="24"/>
        </w:rPr>
        <w:t>t</w:t>
      </w:r>
      <w:r w:rsidRPr="12082F62" w:rsidR="52ECAED1">
        <w:rPr>
          <w:b w:val="0"/>
          <w:bCs w:val="0"/>
          <w:sz w:val="24"/>
          <w:szCs w:val="24"/>
        </w:rPr>
        <w:t>.</w:t>
      </w:r>
      <w:r w:rsidRPr="12082F62" w:rsidR="3E3093AD">
        <w:rPr>
          <w:b w:val="0"/>
          <w:bCs w:val="0"/>
          <w:sz w:val="24"/>
          <w:szCs w:val="24"/>
        </w:rPr>
        <w:t xml:space="preserve"> </w:t>
      </w:r>
      <w:r w:rsidRPr="12082F62" w:rsidR="672B565A">
        <w:rPr>
          <w:b w:val="0"/>
          <w:bCs w:val="0"/>
          <w:sz w:val="24"/>
          <w:szCs w:val="24"/>
        </w:rPr>
        <w:t xml:space="preserve">Morgan (2024) explains that there was a fear that </w:t>
      </w:r>
      <w:r w:rsidRPr="12082F62" w:rsidR="7C720187">
        <w:rPr>
          <w:b w:val="0"/>
          <w:bCs w:val="0"/>
          <w:sz w:val="24"/>
          <w:szCs w:val="24"/>
        </w:rPr>
        <w:t>l</w:t>
      </w:r>
      <w:r w:rsidRPr="12082F62" w:rsidR="7C720187">
        <w:rPr>
          <w:b w:val="0"/>
          <w:bCs w:val="0"/>
          <w:sz w:val="24"/>
          <w:szCs w:val="24"/>
        </w:rPr>
        <w:t>o</w:t>
      </w:r>
      <w:r w:rsidRPr="12082F62" w:rsidR="7C720187">
        <w:rPr>
          <w:b w:val="0"/>
          <w:bCs w:val="0"/>
          <w:sz w:val="24"/>
          <w:szCs w:val="24"/>
        </w:rPr>
        <w:t>c</w:t>
      </w:r>
      <w:r w:rsidRPr="12082F62" w:rsidR="7C720187">
        <w:rPr>
          <w:b w:val="0"/>
          <w:bCs w:val="0"/>
          <w:sz w:val="24"/>
          <w:szCs w:val="24"/>
        </w:rPr>
        <w:t>a</w:t>
      </w:r>
      <w:r w:rsidRPr="12082F62" w:rsidR="7C720187">
        <w:rPr>
          <w:b w:val="0"/>
          <w:bCs w:val="0"/>
          <w:sz w:val="24"/>
          <w:szCs w:val="24"/>
        </w:rPr>
        <w:t>l</w:t>
      </w:r>
      <w:r w:rsidRPr="12082F62" w:rsidR="672B565A">
        <w:rPr>
          <w:b w:val="0"/>
          <w:bCs w:val="0"/>
          <w:sz w:val="24"/>
          <w:szCs w:val="24"/>
        </w:rPr>
        <w:t xml:space="preserve"> </w:t>
      </w:r>
      <w:r w:rsidRPr="12082F62" w:rsidR="40228620">
        <w:rPr>
          <w:b w:val="0"/>
          <w:bCs w:val="0"/>
          <w:sz w:val="24"/>
          <w:szCs w:val="24"/>
        </w:rPr>
        <w:t xml:space="preserve">education </w:t>
      </w:r>
      <w:r w:rsidRPr="12082F62" w:rsidR="7A1082CF">
        <w:rPr>
          <w:b w:val="0"/>
          <w:bCs w:val="0"/>
          <w:sz w:val="24"/>
          <w:szCs w:val="24"/>
        </w:rPr>
        <w:t>providers</w:t>
      </w:r>
      <w:r w:rsidRPr="12082F62" w:rsidR="672B565A">
        <w:rPr>
          <w:b w:val="0"/>
          <w:bCs w:val="0"/>
          <w:sz w:val="24"/>
          <w:szCs w:val="24"/>
        </w:rPr>
        <w:t xml:space="preserve"> </w:t>
      </w:r>
      <w:r w:rsidRPr="12082F62" w:rsidR="672B565A">
        <w:rPr>
          <w:b w:val="0"/>
          <w:bCs w:val="0"/>
          <w:sz w:val="24"/>
          <w:szCs w:val="24"/>
        </w:rPr>
        <w:t xml:space="preserve">could not </w:t>
      </w:r>
      <w:r w:rsidRPr="12082F62" w:rsidR="672B565A">
        <w:rPr>
          <w:b w:val="0"/>
          <w:bCs w:val="0"/>
          <w:sz w:val="24"/>
          <w:szCs w:val="24"/>
        </w:rPr>
        <w:t>provide</w:t>
      </w:r>
      <w:r w:rsidRPr="12082F62" w:rsidR="672B565A">
        <w:rPr>
          <w:b w:val="0"/>
          <w:bCs w:val="0"/>
          <w:sz w:val="24"/>
          <w:szCs w:val="24"/>
        </w:rPr>
        <w:t xml:space="preserve"> places on the DofE programme for the most </w:t>
      </w:r>
      <w:r w:rsidRPr="12082F62" w:rsidR="63464772">
        <w:rPr>
          <w:b w:val="0"/>
          <w:bCs w:val="0"/>
          <w:sz w:val="24"/>
          <w:szCs w:val="24"/>
        </w:rPr>
        <w:t>at-risk</w:t>
      </w:r>
      <w:r w:rsidRPr="12082F62" w:rsidR="7110A4D7">
        <w:rPr>
          <w:b w:val="0"/>
          <w:bCs w:val="0"/>
          <w:sz w:val="24"/>
          <w:szCs w:val="24"/>
        </w:rPr>
        <w:t xml:space="preserve"> </w:t>
      </w:r>
      <w:r w:rsidRPr="12082F62" w:rsidR="7110A4D7">
        <w:rPr>
          <w:b w:val="0"/>
          <w:bCs w:val="0"/>
          <w:sz w:val="24"/>
          <w:szCs w:val="24"/>
        </w:rPr>
        <w:t>yo</w:t>
      </w:r>
      <w:r w:rsidRPr="12082F62" w:rsidR="7110A4D7">
        <w:rPr>
          <w:b w:val="0"/>
          <w:bCs w:val="0"/>
          <w:sz w:val="24"/>
          <w:szCs w:val="24"/>
        </w:rPr>
        <w:t>u</w:t>
      </w:r>
      <w:r w:rsidRPr="12082F62" w:rsidR="7110A4D7">
        <w:rPr>
          <w:b w:val="0"/>
          <w:bCs w:val="0"/>
          <w:sz w:val="24"/>
          <w:szCs w:val="24"/>
        </w:rPr>
        <w:t>t</w:t>
      </w:r>
      <w:r w:rsidRPr="12082F62" w:rsidR="7110A4D7">
        <w:rPr>
          <w:b w:val="0"/>
          <w:bCs w:val="0"/>
          <w:sz w:val="24"/>
          <w:szCs w:val="24"/>
        </w:rPr>
        <w:t>h</w:t>
      </w:r>
      <w:r w:rsidRPr="12082F62" w:rsidR="7110A4D7">
        <w:rPr>
          <w:b w:val="0"/>
          <w:bCs w:val="0"/>
          <w:sz w:val="24"/>
          <w:szCs w:val="24"/>
        </w:rPr>
        <w:t xml:space="preserve"> </w:t>
      </w:r>
      <w:r w:rsidRPr="12082F62" w:rsidR="7110A4D7">
        <w:rPr>
          <w:b w:val="0"/>
          <w:bCs w:val="0"/>
          <w:sz w:val="24"/>
          <w:szCs w:val="24"/>
        </w:rPr>
        <w:t>i</w:t>
      </w:r>
      <w:r w:rsidRPr="12082F62" w:rsidR="7110A4D7">
        <w:rPr>
          <w:b w:val="0"/>
          <w:bCs w:val="0"/>
          <w:sz w:val="24"/>
          <w:szCs w:val="24"/>
        </w:rPr>
        <w:t>n</w:t>
      </w:r>
      <w:r w:rsidRPr="12082F62" w:rsidR="7110A4D7">
        <w:rPr>
          <w:b w:val="0"/>
          <w:bCs w:val="0"/>
          <w:sz w:val="24"/>
          <w:szCs w:val="24"/>
        </w:rPr>
        <w:t xml:space="preserve"> </w:t>
      </w:r>
      <w:r w:rsidRPr="12082F62" w:rsidR="71DCC744">
        <w:rPr>
          <w:b w:val="0"/>
          <w:bCs w:val="0"/>
          <w:sz w:val="24"/>
          <w:szCs w:val="24"/>
        </w:rPr>
        <w:t xml:space="preserve">and around </w:t>
      </w:r>
      <w:r w:rsidRPr="12082F62" w:rsidR="616F3241">
        <w:rPr>
          <w:b w:val="0"/>
          <w:bCs w:val="0"/>
          <w:sz w:val="24"/>
          <w:szCs w:val="24"/>
        </w:rPr>
        <w:t>their</w:t>
      </w:r>
      <w:r w:rsidRPr="12082F62" w:rsidR="71DCC744">
        <w:rPr>
          <w:b w:val="0"/>
          <w:bCs w:val="0"/>
          <w:sz w:val="24"/>
          <w:szCs w:val="24"/>
        </w:rPr>
        <w:t xml:space="preserve"> schools. </w:t>
      </w:r>
      <w:r w:rsidRPr="12082F62" w:rsidR="0BE736FD">
        <w:rPr>
          <w:b w:val="0"/>
          <w:bCs w:val="0"/>
          <w:sz w:val="24"/>
          <w:szCs w:val="24"/>
        </w:rPr>
        <w:t>The Carmarthenshire Youth Services team now offer DofE directly to these young people, and NEET</w:t>
      </w:r>
      <w:r w:rsidRPr="12082F62" w:rsidR="30174D1D">
        <w:rPr>
          <w:b w:val="0"/>
          <w:bCs w:val="0"/>
          <w:sz w:val="24"/>
          <w:szCs w:val="24"/>
        </w:rPr>
        <w:t xml:space="preserve"> in the county. </w:t>
      </w:r>
    </w:p>
    <w:p w:rsidR="12082F62" w:rsidP="12082F62" w:rsidRDefault="12082F62" w14:paraId="511EEB7C" w14:textId="359C6668">
      <w:pPr>
        <w:pStyle w:val="Normal"/>
        <w:spacing w:line="360" w:lineRule="auto"/>
        <w:rPr>
          <w:b w:val="0"/>
          <w:bCs w:val="0"/>
          <w:sz w:val="24"/>
          <w:szCs w:val="24"/>
        </w:rPr>
      </w:pPr>
    </w:p>
    <w:p w:rsidR="566FE1AC" w:rsidP="12082F62" w:rsidRDefault="566FE1AC" w14:paraId="47E626BB" w14:textId="6422A58A">
      <w:pPr>
        <w:pStyle w:val="Normal"/>
        <w:spacing w:line="360" w:lineRule="auto"/>
        <w:rPr>
          <w:rFonts w:ascii="Calibri" w:hAnsi="Calibri" w:eastAsia="Calibri" w:cs="Calibri"/>
          <w:b w:val="1"/>
          <w:bCs w:val="1"/>
          <w:noProof w:val="0"/>
          <w:sz w:val="24"/>
          <w:szCs w:val="24"/>
          <w:lang w:val="en-GB"/>
        </w:rPr>
      </w:pPr>
      <w:r w:rsidRPr="12082F62" w:rsidR="2C4744DC">
        <w:rPr>
          <w:rFonts w:ascii="Calibri" w:hAnsi="Calibri" w:eastAsia="Calibri" w:cs="Calibri"/>
          <w:b w:val="1"/>
          <w:bCs w:val="1"/>
          <w:noProof w:val="0"/>
          <w:sz w:val="24"/>
          <w:szCs w:val="24"/>
          <w:lang w:val="en-GB"/>
        </w:rPr>
        <w:t>Provision of local strategies</w:t>
      </w:r>
    </w:p>
    <w:p w:rsidR="014E2E11" w:rsidP="12082F62" w:rsidRDefault="014E2E11" w14:paraId="37CD1CD3" w14:textId="4AA1BF23">
      <w:pPr>
        <w:pStyle w:val="Normal"/>
        <w:spacing w:line="360" w:lineRule="auto"/>
        <w:rPr>
          <w:rFonts w:ascii="Calibri" w:hAnsi="Calibri" w:eastAsia="Calibri" w:cs="Calibri"/>
          <w:noProof w:val="0"/>
          <w:sz w:val="24"/>
          <w:szCs w:val="24"/>
          <w:lang w:val="en-GB"/>
        </w:rPr>
      </w:pPr>
      <w:r w:rsidRPr="12082F62" w:rsidR="6F691ED9">
        <w:rPr>
          <w:rFonts w:ascii="Calibri" w:hAnsi="Calibri" w:eastAsia="Calibri" w:cs="Calibri"/>
          <w:b w:val="0"/>
          <w:bCs w:val="0"/>
          <w:noProof w:val="0"/>
          <w:sz w:val="24"/>
          <w:szCs w:val="24"/>
          <w:lang w:val="en-GB"/>
        </w:rPr>
        <w:t xml:space="preserve">Local councils are offering outdoor adventure experiences to help vulnerable young people </w:t>
      </w:r>
      <w:r w:rsidRPr="12082F62" w:rsidR="04CEE581">
        <w:rPr>
          <w:rFonts w:ascii="Calibri" w:hAnsi="Calibri" w:eastAsia="Calibri" w:cs="Calibri"/>
          <w:b w:val="0"/>
          <w:bCs w:val="0"/>
          <w:noProof w:val="0"/>
          <w:sz w:val="24"/>
          <w:szCs w:val="24"/>
          <w:lang w:val="en-GB"/>
        </w:rPr>
        <w:t>gain new experiences</w:t>
      </w:r>
      <w:r w:rsidRPr="12082F62" w:rsidR="39E105A9">
        <w:rPr>
          <w:rFonts w:ascii="Calibri" w:hAnsi="Calibri" w:eastAsia="Calibri" w:cs="Calibri"/>
          <w:b w:val="0"/>
          <w:bCs w:val="0"/>
          <w:noProof w:val="0"/>
          <w:sz w:val="24"/>
          <w:szCs w:val="24"/>
          <w:lang w:val="en-GB"/>
        </w:rPr>
        <w:t>,</w:t>
      </w:r>
      <w:r w:rsidRPr="12082F62" w:rsidR="04CEE581">
        <w:rPr>
          <w:rFonts w:ascii="Calibri" w:hAnsi="Calibri" w:eastAsia="Calibri" w:cs="Calibri"/>
          <w:b w:val="0"/>
          <w:bCs w:val="0"/>
          <w:noProof w:val="0"/>
          <w:sz w:val="24"/>
          <w:szCs w:val="24"/>
          <w:lang w:val="en-GB"/>
        </w:rPr>
        <w:t xml:space="preserve"> but a more prolonged exposure to </w:t>
      </w:r>
      <w:r w:rsidRPr="12082F62" w:rsidR="337A6F45">
        <w:rPr>
          <w:rFonts w:ascii="Calibri" w:hAnsi="Calibri" w:eastAsia="Calibri" w:cs="Calibri"/>
          <w:b w:val="0"/>
          <w:bCs w:val="0"/>
          <w:noProof w:val="0"/>
          <w:sz w:val="24"/>
          <w:szCs w:val="24"/>
          <w:lang w:val="en-GB"/>
        </w:rPr>
        <w:t xml:space="preserve">outdoor adventure interventions and </w:t>
      </w:r>
      <w:r w:rsidRPr="12082F62" w:rsidR="04CEE581">
        <w:rPr>
          <w:rFonts w:ascii="Calibri" w:hAnsi="Calibri" w:eastAsia="Calibri" w:cs="Calibri"/>
          <w:b w:val="0"/>
          <w:bCs w:val="0"/>
          <w:noProof w:val="0"/>
          <w:sz w:val="24"/>
          <w:szCs w:val="24"/>
          <w:lang w:val="en-GB"/>
        </w:rPr>
        <w:t xml:space="preserve">nature </w:t>
      </w:r>
      <w:r w:rsidRPr="12082F62" w:rsidR="07851B1E">
        <w:rPr>
          <w:rFonts w:ascii="Calibri" w:hAnsi="Calibri" w:eastAsia="Calibri" w:cs="Calibri"/>
          <w:b w:val="0"/>
          <w:bCs w:val="0"/>
          <w:noProof w:val="0"/>
          <w:sz w:val="24"/>
          <w:szCs w:val="24"/>
          <w:lang w:val="en-GB"/>
        </w:rPr>
        <w:t>may</w:t>
      </w:r>
      <w:r w:rsidRPr="12082F62" w:rsidR="04CEE581">
        <w:rPr>
          <w:rFonts w:ascii="Calibri" w:hAnsi="Calibri" w:eastAsia="Calibri" w:cs="Calibri"/>
          <w:b w:val="0"/>
          <w:bCs w:val="0"/>
          <w:noProof w:val="0"/>
          <w:sz w:val="24"/>
          <w:szCs w:val="24"/>
          <w:lang w:val="en-GB"/>
        </w:rPr>
        <w:t xml:space="preserve"> have a greater impact</w:t>
      </w:r>
      <w:r w:rsidRPr="12082F62" w:rsidR="2522ECC2">
        <w:rPr>
          <w:rFonts w:ascii="Calibri" w:hAnsi="Calibri" w:eastAsia="Calibri" w:cs="Calibri"/>
          <w:b w:val="0"/>
          <w:bCs w:val="0"/>
          <w:noProof w:val="0"/>
          <w:sz w:val="24"/>
          <w:szCs w:val="24"/>
          <w:lang w:val="en-GB"/>
        </w:rPr>
        <w:t xml:space="preserve"> on wellbeing for the </w:t>
      </w:r>
      <w:r w:rsidRPr="12082F62" w:rsidR="53A4B255">
        <w:rPr>
          <w:rFonts w:ascii="Calibri" w:hAnsi="Calibri" w:eastAsia="Calibri" w:cs="Calibri"/>
          <w:b w:val="0"/>
          <w:bCs w:val="0"/>
          <w:noProof w:val="0"/>
          <w:sz w:val="24"/>
          <w:szCs w:val="24"/>
          <w:lang w:val="en-GB"/>
        </w:rPr>
        <w:t>long-term</w:t>
      </w:r>
      <w:r w:rsidRPr="12082F62" w:rsidR="04CEE581">
        <w:rPr>
          <w:rFonts w:ascii="Calibri" w:hAnsi="Calibri" w:eastAsia="Calibri" w:cs="Calibri"/>
          <w:b w:val="0"/>
          <w:bCs w:val="0"/>
          <w:noProof w:val="0"/>
          <w:sz w:val="24"/>
          <w:szCs w:val="24"/>
          <w:lang w:val="en-GB"/>
        </w:rPr>
        <w:t xml:space="preserve">. </w:t>
      </w:r>
      <w:r w:rsidRPr="12082F62" w:rsidR="67BFFB68">
        <w:rPr>
          <w:b w:val="0"/>
          <w:bCs w:val="0"/>
          <w:sz w:val="24"/>
          <w:szCs w:val="24"/>
        </w:rPr>
        <w:t xml:space="preserve">The Universal team within Carmarthenshire youth services, work with </w:t>
      </w:r>
      <w:r w:rsidRPr="12082F62" w:rsidR="3D419041">
        <w:rPr>
          <w:b w:val="0"/>
          <w:bCs w:val="0"/>
          <w:sz w:val="24"/>
          <w:szCs w:val="24"/>
        </w:rPr>
        <w:t xml:space="preserve">any </w:t>
      </w:r>
      <w:r w:rsidRPr="12082F62" w:rsidR="67BFFB68">
        <w:rPr>
          <w:b w:val="0"/>
          <w:bCs w:val="0"/>
          <w:sz w:val="24"/>
          <w:szCs w:val="24"/>
        </w:rPr>
        <w:t xml:space="preserve">young people, (children, </w:t>
      </w:r>
      <w:r w:rsidRPr="12082F62" w:rsidR="67BFFB68">
        <w:rPr>
          <w:b w:val="0"/>
          <w:bCs w:val="0"/>
          <w:sz w:val="24"/>
          <w:szCs w:val="24"/>
        </w:rPr>
        <w:t>adolescents</w:t>
      </w:r>
      <w:r w:rsidRPr="12082F62" w:rsidR="67BFFB68">
        <w:rPr>
          <w:b w:val="0"/>
          <w:bCs w:val="0"/>
          <w:sz w:val="24"/>
          <w:szCs w:val="24"/>
        </w:rPr>
        <w:t xml:space="preserve"> and young adults) at early intervention/prevention, </w:t>
      </w:r>
      <w:r w:rsidRPr="12082F62" w:rsidR="67BFFB68">
        <w:rPr>
          <w:b w:val="0"/>
          <w:bCs w:val="0"/>
          <w:sz w:val="24"/>
          <w:szCs w:val="24"/>
        </w:rPr>
        <w:t>along with NEET</w:t>
      </w:r>
      <w:r w:rsidRPr="12082F62" w:rsidR="142EF6D8">
        <w:rPr>
          <w:b w:val="0"/>
          <w:bCs w:val="0"/>
          <w:sz w:val="24"/>
          <w:szCs w:val="24"/>
        </w:rPr>
        <w:t>,</w:t>
      </w:r>
      <w:r w:rsidRPr="12082F62" w:rsidR="67BFFB68">
        <w:rPr>
          <w:b w:val="0"/>
          <w:bCs w:val="0"/>
          <w:sz w:val="24"/>
          <w:szCs w:val="24"/>
        </w:rPr>
        <w:t xml:space="preserve"> </w:t>
      </w:r>
      <w:r w:rsidRPr="12082F62" w:rsidR="229122E6">
        <w:rPr>
          <w:b w:val="0"/>
          <w:bCs w:val="0"/>
          <w:sz w:val="24"/>
          <w:szCs w:val="24"/>
        </w:rPr>
        <w:t xml:space="preserve">up to, but </w:t>
      </w:r>
      <w:r w:rsidRPr="12082F62" w:rsidR="0AEA97E9">
        <w:rPr>
          <w:b w:val="0"/>
          <w:bCs w:val="0"/>
          <w:sz w:val="24"/>
          <w:szCs w:val="24"/>
        </w:rPr>
        <w:t>not including</w:t>
      </w:r>
      <w:r w:rsidRPr="12082F62" w:rsidR="67BFFB68">
        <w:rPr>
          <w:b w:val="0"/>
          <w:bCs w:val="0"/>
          <w:sz w:val="24"/>
          <w:szCs w:val="24"/>
        </w:rPr>
        <w:t xml:space="preserve"> young people already in crisis. </w:t>
      </w:r>
      <w:r w:rsidRPr="12082F62" w:rsidR="2B920DD7">
        <w:rPr>
          <w:b w:val="0"/>
          <w:bCs w:val="0"/>
          <w:sz w:val="24"/>
          <w:szCs w:val="24"/>
        </w:rPr>
        <w:t>M</w:t>
      </w:r>
      <w:r w:rsidRPr="12082F62" w:rsidR="67BFFB68">
        <w:rPr>
          <w:b w:val="0"/>
          <w:bCs w:val="0"/>
          <w:sz w:val="24"/>
          <w:szCs w:val="24"/>
        </w:rPr>
        <w:t>any of the young people they work with have experienced Adverse Childhood Experiences (ACE’s), they could be, close to dropping out of school or have been expelled from education or out of work.</w:t>
      </w:r>
      <w:r w:rsidRPr="12082F62" w:rsidR="645132AF">
        <w:rPr>
          <w:b w:val="0"/>
          <w:bCs w:val="0"/>
          <w:sz w:val="24"/>
          <w:szCs w:val="24"/>
        </w:rPr>
        <w:t xml:space="preserve"> Over 17,000 children under the age of 18 were receiving care and support from local authorities across Wales in 2022</w:t>
      </w:r>
      <w:r w:rsidRPr="12082F62" w:rsidR="368AD67E">
        <w:rPr>
          <w:b w:val="0"/>
          <w:bCs w:val="0"/>
          <w:sz w:val="24"/>
          <w:szCs w:val="24"/>
        </w:rPr>
        <w:t>,</w:t>
      </w:r>
      <w:r w:rsidRPr="12082F62" w:rsidR="645132AF">
        <w:rPr>
          <w:b w:val="0"/>
          <w:bCs w:val="0"/>
          <w:sz w:val="24"/>
          <w:szCs w:val="24"/>
        </w:rPr>
        <w:t xml:space="preserve"> an increase from 15,965 in 2017 and 22% of children and young people under the age of 20 are living in poverty in Wales according to </w:t>
      </w:r>
      <w:r w:rsidRPr="12082F62" w:rsidR="645132AF">
        <w:rPr>
          <w:b w:val="0"/>
          <w:bCs w:val="0"/>
          <w:sz w:val="24"/>
          <w:szCs w:val="24"/>
        </w:rPr>
        <w:t>statswales</w:t>
      </w:r>
      <w:r w:rsidRPr="12082F62" w:rsidR="645132AF">
        <w:rPr>
          <w:b w:val="0"/>
          <w:bCs w:val="0"/>
          <w:sz w:val="24"/>
          <w:szCs w:val="24"/>
        </w:rPr>
        <w:t xml:space="preserve"> statistics (2023). </w:t>
      </w:r>
    </w:p>
    <w:p w:rsidR="014E2E11" w:rsidP="12082F62" w:rsidRDefault="014E2E11" w14:paraId="5662DE3C" w14:textId="3CAAC901">
      <w:pPr>
        <w:pStyle w:val="Normal"/>
        <w:spacing w:line="360" w:lineRule="auto"/>
        <w:rPr>
          <w:rFonts w:ascii="Calibri" w:hAnsi="Calibri" w:eastAsia="Calibri" w:cs="Calibri"/>
          <w:noProof w:val="0"/>
          <w:sz w:val="24"/>
          <w:szCs w:val="24"/>
          <w:lang w:val="en-GB"/>
        </w:rPr>
      </w:pPr>
      <w:r w:rsidRPr="12082F62" w:rsidR="20E05905">
        <w:rPr>
          <w:b w:val="0"/>
          <w:bCs w:val="0"/>
          <w:sz w:val="24"/>
          <w:szCs w:val="24"/>
        </w:rPr>
        <w:t>All</w:t>
      </w:r>
      <w:r w:rsidRPr="12082F62" w:rsidR="645132AF">
        <w:rPr>
          <w:b w:val="0"/>
          <w:bCs w:val="0"/>
          <w:sz w:val="24"/>
          <w:szCs w:val="24"/>
        </w:rPr>
        <w:t xml:space="preserve"> these young people are in some way</w:t>
      </w:r>
      <w:r w:rsidRPr="12082F62" w:rsidR="67BFFB68">
        <w:rPr>
          <w:b w:val="0"/>
          <w:bCs w:val="0"/>
          <w:sz w:val="24"/>
          <w:szCs w:val="24"/>
        </w:rPr>
        <w:t xml:space="preserve"> </w:t>
      </w:r>
      <w:r w:rsidRPr="12082F62" w:rsidR="67BFFB68">
        <w:rPr>
          <w:b w:val="0"/>
          <w:bCs w:val="0"/>
          <w:sz w:val="24"/>
          <w:szCs w:val="24"/>
        </w:rPr>
        <w:t>vulnerable</w:t>
      </w:r>
      <w:r w:rsidRPr="12082F62" w:rsidR="0E2D2571">
        <w:rPr>
          <w:b w:val="0"/>
          <w:bCs w:val="0"/>
          <w:sz w:val="24"/>
          <w:szCs w:val="24"/>
        </w:rPr>
        <w:t>,</w:t>
      </w:r>
      <w:r w:rsidRPr="12082F62" w:rsidR="67BFFB68">
        <w:rPr>
          <w:b w:val="0"/>
          <w:bCs w:val="0"/>
          <w:sz w:val="24"/>
          <w:szCs w:val="24"/>
        </w:rPr>
        <w:t xml:space="preserve"> with increased risk of complicated </w:t>
      </w:r>
      <w:r w:rsidRPr="12082F62" w:rsidR="279CEFDF">
        <w:rPr>
          <w:b w:val="0"/>
          <w:bCs w:val="0"/>
          <w:sz w:val="24"/>
          <w:szCs w:val="24"/>
        </w:rPr>
        <w:t xml:space="preserve">Social, </w:t>
      </w:r>
      <w:r w:rsidRPr="12082F62" w:rsidR="279CEFDF">
        <w:rPr>
          <w:b w:val="0"/>
          <w:bCs w:val="0"/>
          <w:sz w:val="24"/>
          <w:szCs w:val="24"/>
        </w:rPr>
        <w:t>emotional</w:t>
      </w:r>
      <w:r w:rsidRPr="12082F62" w:rsidR="279CEFDF">
        <w:rPr>
          <w:b w:val="0"/>
          <w:bCs w:val="0"/>
          <w:sz w:val="24"/>
          <w:szCs w:val="24"/>
        </w:rPr>
        <w:t xml:space="preserve"> and mental health needs (</w:t>
      </w:r>
      <w:r w:rsidRPr="12082F62" w:rsidR="279CEFDF">
        <w:rPr>
          <w:b w:val="0"/>
          <w:bCs w:val="0"/>
          <w:sz w:val="24"/>
          <w:szCs w:val="24"/>
        </w:rPr>
        <w:t>SEMn</w:t>
      </w:r>
      <w:r w:rsidRPr="12082F62" w:rsidR="279CEFDF">
        <w:rPr>
          <w:b w:val="0"/>
          <w:bCs w:val="0"/>
          <w:sz w:val="24"/>
          <w:szCs w:val="24"/>
        </w:rPr>
        <w:t>)</w:t>
      </w:r>
      <w:r w:rsidRPr="12082F62" w:rsidR="3FC451B6">
        <w:rPr>
          <w:b w:val="0"/>
          <w:bCs w:val="0"/>
          <w:sz w:val="24"/>
          <w:szCs w:val="24"/>
        </w:rPr>
        <w:t xml:space="preserve"> and it falls to the council to try and reduce fall out</w:t>
      </w:r>
      <w:r w:rsidRPr="12082F62" w:rsidR="67BFFB68">
        <w:rPr>
          <w:b w:val="0"/>
          <w:bCs w:val="0"/>
          <w:sz w:val="24"/>
          <w:szCs w:val="24"/>
        </w:rPr>
        <w:t xml:space="preserve">. </w:t>
      </w:r>
      <w:r w:rsidRPr="12082F62" w:rsidR="67BFFB68">
        <w:rPr>
          <w:b w:val="0"/>
          <w:bCs w:val="0"/>
          <w:sz w:val="24"/>
          <w:szCs w:val="24"/>
        </w:rPr>
        <w:t>Currently there are several ways for young people to be referred to youth services; self-referral via voluntary engagement at walk-in youth clubs, or through school, social services, police, parental request, Iechyd Dda (Youth health team) and the Team around the Family (TAF) process.</w:t>
      </w:r>
      <w:r w:rsidRPr="12082F62" w:rsidR="620CBF80">
        <w:rPr>
          <w:b w:val="0"/>
          <w:bCs w:val="0"/>
          <w:sz w:val="24"/>
          <w:szCs w:val="24"/>
        </w:rPr>
        <w:t xml:space="preserve"> </w:t>
      </w:r>
      <w:r w:rsidRPr="12082F62" w:rsidR="620CBF80">
        <w:rPr>
          <w:rFonts w:ascii="Calibri" w:hAnsi="Calibri" w:eastAsia="Calibri" w:cs="Calibri"/>
          <w:noProof w:val="0"/>
          <w:sz w:val="24"/>
          <w:szCs w:val="24"/>
          <w:lang w:val="en-GB"/>
        </w:rPr>
        <w:t>Carmarthenshire Youth services hold the licence for all Duke of Edinburgh’s Award (DofE) providers for the county</w:t>
      </w:r>
      <w:r w:rsidRPr="12082F62" w:rsidR="009BC8A6">
        <w:rPr>
          <w:rFonts w:ascii="Calibri" w:hAnsi="Calibri" w:eastAsia="Calibri" w:cs="Calibri"/>
          <w:noProof w:val="0"/>
          <w:sz w:val="24"/>
          <w:szCs w:val="24"/>
          <w:lang w:val="en-GB"/>
        </w:rPr>
        <w:t xml:space="preserve"> allowing schools and clubs to take part in the scheme</w:t>
      </w:r>
      <w:r w:rsidRPr="12082F62" w:rsidR="620CBF80">
        <w:rPr>
          <w:rFonts w:ascii="Calibri" w:hAnsi="Calibri" w:eastAsia="Calibri" w:cs="Calibri"/>
          <w:noProof w:val="0"/>
          <w:sz w:val="24"/>
          <w:szCs w:val="24"/>
          <w:lang w:val="en-GB"/>
        </w:rPr>
        <w:t>,</w:t>
      </w:r>
      <w:r w:rsidRPr="12082F62" w:rsidR="67BFFB68">
        <w:rPr>
          <w:b w:val="0"/>
          <w:bCs w:val="0"/>
          <w:sz w:val="24"/>
          <w:szCs w:val="24"/>
        </w:rPr>
        <w:t xml:space="preserve"> </w:t>
      </w:r>
      <w:r w:rsidRPr="12082F62" w:rsidR="23FB6328">
        <w:rPr>
          <w:b w:val="0"/>
          <w:bCs w:val="0"/>
          <w:sz w:val="24"/>
          <w:szCs w:val="24"/>
        </w:rPr>
        <w:t>they</w:t>
      </w:r>
      <w:r w:rsidRPr="12082F62" w:rsidR="519E1B66">
        <w:rPr>
          <w:b w:val="0"/>
          <w:bCs w:val="0"/>
          <w:sz w:val="24"/>
          <w:szCs w:val="24"/>
        </w:rPr>
        <w:t xml:space="preserve"> also</w:t>
      </w:r>
      <w:r w:rsidRPr="12082F62" w:rsidR="60860B0E">
        <w:rPr>
          <w:b w:val="0"/>
          <w:bCs w:val="0"/>
          <w:sz w:val="24"/>
          <w:szCs w:val="24"/>
        </w:rPr>
        <w:t xml:space="preserve"> </w:t>
      </w:r>
      <w:r w:rsidRPr="12082F62" w:rsidR="60860B0E">
        <w:rPr>
          <w:b w:val="0"/>
          <w:bCs w:val="0"/>
          <w:sz w:val="24"/>
          <w:szCs w:val="24"/>
        </w:rPr>
        <w:t>arrange</w:t>
      </w:r>
      <w:r w:rsidRPr="12082F62" w:rsidR="41EB9B10">
        <w:rPr>
          <w:b w:val="0"/>
          <w:bCs w:val="0"/>
          <w:sz w:val="24"/>
          <w:szCs w:val="24"/>
        </w:rPr>
        <w:t xml:space="preserve"> </w:t>
      </w:r>
      <w:r w:rsidRPr="12082F62" w:rsidR="01625FFA">
        <w:rPr>
          <w:b w:val="0"/>
          <w:bCs w:val="0"/>
          <w:sz w:val="24"/>
          <w:szCs w:val="24"/>
        </w:rPr>
        <w:t>varying</w:t>
      </w:r>
      <w:r w:rsidRPr="12082F62" w:rsidR="60860B0E">
        <w:rPr>
          <w:b w:val="0"/>
          <w:bCs w:val="0"/>
          <w:sz w:val="24"/>
          <w:szCs w:val="24"/>
        </w:rPr>
        <w:t xml:space="preserve"> different activities for the young people they support</w:t>
      </w:r>
      <w:r w:rsidRPr="12082F62" w:rsidR="70934035">
        <w:rPr>
          <w:b w:val="0"/>
          <w:bCs w:val="0"/>
          <w:sz w:val="24"/>
          <w:szCs w:val="24"/>
        </w:rPr>
        <w:t>,</w:t>
      </w:r>
      <w:r w:rsidRPr="12082F62" w:rsidR="60860B0E">
        <w:rPr>
          <w:b w:val="0"/>
          <w:bCs w:val="0"/>
          <w:sz w:val="24"/>
          <w:szCs w:val="24"/>
        </w:rPr>
        <w:t xml:space="preserve"> </w:t>
      </w:r>
      <w:r w:rsidRPr="12082F62" w:rsidR="37290BE0">
        <w:rPr>
          <w:b w:val="0"/>
          <w:bCs w:val="0"/>
          <w:sz w:val="24"/>
          <w:szCs w:val="24"/>
        </w:rPr>
        <w:t xml:space="preserve">many of which are accessed in an indoor setting, like sports facilities or community halls, but </w:t>
      </w:r>
      <w:r w:rsidRPr="12082F62" w:rsidR="63384247">
        <w:rPr>
          <w:b w:val="0"/>
          <w:bCs w:val="0"/>
          <w:sz w:val="24"/>
          <w:szCs w:val="24"/>
        </w:rPr>
        <w:t>they also offer</w:t>
      </w:r>
      <w:r w:rsidRPr="12082F62" w:rsidR="63384247">
        <w:rPr>
          <w:rFonts w:ascii="Calibri" w:hAnsi="Calibri" w:eastAsia="Calibri" w:cs="Calibri"/>
          <w:noProof w:val="0"/>
          <w:sz w:val="24"/>
          <w:szCs w:val="24"/>
          <w:lang w:val="en-GB"/>
        </w:rPr>
        <w:t xml:space="preserve"> adventurous activities such as Coasteering, Climbing, Canoeing, Mountain biking and Caving (</w:t>
      </w:r>
      <w:r w:rsidRPr="12082F62" w:rsidR="113AF503">
        <w:rPr>
          <w:rFonts w:ascii="Calibri" w:hAnsi="Calibri" w:eastAsia="Calibri" w:cs="Calibri"/>
          <w:noProof w:val="0"/>
          <w:sz w:val="24"/>
          <w:szCs w:val="24"/>
          <w:lang w:val="en-GB"/>
        </w:rPr>
        <w:t>Youth support Services</w:t>
      </w:r>
      <w:r w:rsidRPr="12082F62" w:rsidR="2DE6C93A">
        <w:rPr>
          <w:rFonts w:ascii="Calibri" w:hAnsi="Calibri" w:eastAsia="Calibri" w:cs="Calibri"/>
          <w:noProof w:val="0"/>
          <w:sz w:val="24"/>
          <w:szCs w:val="24"/>
          <w:lang w:val="en-GB"/>
        </w:rPr>
        <w:t>,</w:t>
      </w:r>
      <w:r w:rsidRPr="12082F62" w:rsidR="113AF503">
        <w:rPr>
          <w:rFonts w:ascii="Calibri" w:hAnsi="Calibri" w:eastAsia="Calibri" w:cs="Calibri"/>
          <w:noProof w:val="0"/>
          <w:sz w:val="24"/>
          <w:szCs w:val="24"/>
          <w:lang w:val="en-GB"/>
        </w:rPr>
        <w:t xml:space="preserve"> 2021</w:t>
      </w:r>
      <w:r w:rsidRPr="12082F62" w:rsidR="390970E4">
        <w:rPr>
          <w:rFonts w:ascii="Calibri" w:hAnsi="Calibri" w:eastAsia="Calibri" w:cs="Calibri"/>
          <w:noProof w:val="0"/>
          <w:sz w:val="24"/>
          <w:szCs w:val="24"/>
          <w:lang w:val="en-GB"/>
        </w:rPr>
        <w:t xml:space="preserve">, see </w:t>
      </w:r>
      <w:r w:rsidRPr="12082F62" w:rsidR="390970E4">
        <w:rPr>
          <w:rFonts w:ascii="Calibri" w:hAnsi="Calibri" w:eastAsia="Calibri" w:cs="Calibri"/>
          <w:noProof w:val="0"/>
          <w:sz w:val="24"/>
          <w:szCs w:val="24"/>
          <w:lang w:val="en-GB"/>
        </w:rPr>
        <w:t>appendix</w:t>
      </w:r>
      <w:r w:rsidRPr="12082F62" w:rsidR="390970E4">
        <w:rPr>
          <w:rFonts w:ascii="Calibri" w:hAnsi="Calibri" w:eastAsia="Calibri" w:cs="Calibri"/>
          <w:noProof w:val="0"/>
          <w:sz w:val="24"/>
          <w:szCs w:val="24"/>
          <w:lang w:val="en-GB"/>
        </w:rPr>
        <w:t xml:space="preserve"> 1</w:t>
      </w:r>
      <w:r w:rsidRPr="12082F62" w:rsidR="63384247">
        <w:rPr>
          <w:rFonts w:ascii="Calibri" w:hAnsi="Calibri" w:eastAsia="Calibri" w:cs="Calibri"/>
          <w:noProof w:val="0"/>
          <w:sz w:val="24"/>
          <w:szCs w:val="24"/>
          <w:lang w:val="en-GB"/>
        </w:rPr>
        <w:t>)</w:t>
      </w:r>
      <w:r w:rsidRPr="12082F62" w:rsidR="4E3B0219">
        <w:rPr>
          <w:rFonts w:ascii="Calibri" w:hAnsi="Calibri" w:eastAsia="Calibri" w:cs="Calibri"/>
          <w:noProof w:val="0"/>
          <w:sz w:val="24"/>
          <w:szCs w:val="24"/>
          <w:lang w:val="en-GB"/>
        </w:rPr>
        <w:t>.</w:t>
      </w:r>
      <w:r w:rsidRPr="12082F62" w:rsidR="7510FA56">
        <w:rPr>
          <w:rFonts w:ascii="Calibri" w:hAnsi="Calibri" w:eastAsia="Calibri" w:cs="Calibri"/>
          <w:noProof w:val="0"/>
          <w:sz w:val="24"/>
          <w:szCs w:val="24"/>
          <w:lang w:val="en-GB"/>
        </w:rPr>
        <w:t xml:space="preserve"> </w:t>
      </w:r>
      <w:r w:rsidRPr="12082F62" w:rsidR="0B7A9445">
        <w:rPr>
          <w:rFonts w:ascii="Calibri" w:hAnsi="Calibri" w:eastAsia="Calibri" w:cs="Calibri"/>
          <w:noProof w:val="0"/>
          <w:sz w:val="24"/>
          <w:szCs w:val="24"/>
          <w:lang w:val="en-GB"/>
        </w:rPr>
        <w:t xml:space="preserve">Siân Morgan (2024) the Carmarthenshire Youth Services Univeral Team Manager </w:t>
      </w:r>
      <w:r w:rsidRPr="12082F62" w:rsidR="5762AB77">
        <w:rPr>
          <w:rFonts w:ascii="Calibri" w:hAnsi="Calibri" w:eastAsia="Calibri" w:cs="Calibri"/>
          <w:noProof w:val="0"/>
          <w:sz w:val="24"/>
          <w:szCs w:val="24"/>
          <w:lang w:val="en-GB"/>
        </w:rPr>
        <w:t xml:space="preserve">argues </w:t>
      </w:r>
      <w:r w:rsidRPr="12082F62" w:rsidR="0B7A9445">
        <w:rPr>
          <w:rFonts w:ascii="Calibri" w:hAnsi="Calibri" w:eastAsia="Calibri" w:cs="Calibri"/>
          <w:noProof w:val="0"/>
          <w:sz w:val="24"/>
          <w:szCs w:val="24"/>
          <w:lang w:val="en-GB"/>
        </w:rPr>
        <w:t xml:space="preserve">that the young people she works with have no </w:t>
      </w:r>
      <w:r w:rsidRPr="12082F62" w:rsidR="0B7A9445">
        <w:rPr>
          <w:rFonts w:ascii="Calibri" w:hAnsi="Calibri" w:eastAsia="Calibri" w:cs="Calibri"/>
          <w:noProof w:val="0"/>
          <w:sz w:val="24"/>
          <w:szCs w:val="24"/>
          <w:lang w:val="en-GB"/>
        </w:rPr>
        <w:t>option</w:t>
      </w:r>
      <w:r w:rsidRPr="12082F62" w:rsidR="0B7A9445">
        <w:rPr>
          <w:rFonts w:ascii="Calibri" w:hAnsi="Calibri" w:eastAsia="Calibri" w:cs="Calibri"/>
          <w:noProof w:val="0"/>
          <w:sz w:val="24"/>
          <w:szCs w:val="24"/>
          <w:lang w:val="en-GB"/>
        </w:rPr>
        <w:t xml:space="preserve"> but to work together</w:t>
      </w:r>
      <w:r w:rsidRPr="12082F62" w:rsidR="6C9F4AA4">
        <w:rPr>
          <w:rFonts w:ascii="Calibri" w:hAnsi="Calibri" w:eastAsia="Calibri" w:cs="Calibri"/>
          <w:noProof w:val="0"/>
          <w:sz w:val="24"/>
          <w:szCs w:val="24"/>
          <w:lang w:val="en-GB"/>
        </w:rPr>
        <w:t xml:space="preserve"> when experiencing an outdoor activities session</w:t>
      </w:r>
      <w:r w:rsidRPr="12082F62" w:rsidR="0B7A9445">
        <w:rPr>
          <w:rFonts w:ascii="Calibri" w:hAnsi="Calibri" w:eastAsia="Calibri" w:cs="Calibri"/>
          <w:noProof w:val="0"/>
          <w:sz w:val="24"/>
          <w:szCs w:val="24"/>
          <w:lang w:val="en-GB"/>
        </w:rPr>
        <w:t xml:space="preserve"> and they are then in control, sometimes for the first time, of their own engagement and </w:t>
      </w:r>
      <w:r w:rsidRPr="12082F62" w:rsidR="0B7A9445">
        <w:rPr>
          <w:rFonts w:ascii="Calibri" w:hAnsi="Calibri" w:eastAsia="Calibri" w:cs="Calibri"/>
          <w:noProof w:val="0"/>
          <w:sz w:val="24"/>
          <w:szCs w:val="24"/>
          <w:lang w:val="en-GB"/>
        </w:rPr>
        <w:t>ultimately their</w:t>
      </w:r>
      <w:r w:rsidRPr="12082F62" w:rsidR="0B7A9445">
        <w:rPr>
          <w:rFonts w:ascii="Calibri" w:hAnsi="Calibri" w:eastAsia="Calibri" w:cs="Calibri"/>
          <w:noProof w:val="0"/>
          <w:sz w:val="24"/>
          <w:szCs w:val="24"/>
          <w:lang w:val="en-GB"/>
        </w:rPr>
        <w:t xml:space="preserve"> own success</w:t>
      </w:r>
      <w:r w:rsidRPr="12082F62" w:rsidR="38BC579E">
        <w:rPr>
          <w:rFonts w:ascii="Calibri" w:hAnsi="Calibri" w:eastAsia="Calibri" w:cs="Calibri"/>
          <w:noProof w:val="0"/>
          <w:sz w:val="24"/>
          <w:szCs w:val="24"/>
          <w:lang w:val="en-GB"/>
        </w:rPr>
        <w:t>. This can be very liberating for young people who are used to a very authoritarian education system.</w:t>
      </w:r>
      <w:r w:rsidRPr="12082F62" w:rsidR="68FABE34">
        <w:rPr>
          <w:rFonts w:ascii="Calibri" w:hAnsi="Calibri" w:eastAsia="Calibri" w:cs="Calibri"/>
          <w:noProof w:val="0"/>
          <w:sz w:val="24"/>
          <w:szCs w:val="24"/>
          <w:lang w:val="en-GB"/>
        </w:rPr>
        <w:t xml:space="preserve"> </w:t>
      </w:r>
    </w:p>
    <w:p w:rsidR="014E2E11" w:rsidP="566FE1AC" w:rsidRDefault="014E2E11" w14:paraId="5B96F611" w14:textId="4663A894">
      <w:pPr>
        <w:pStyle w:val="Normal"/>
        <w:spacing w:line="360" w:lineRule="auto"/>
        <w:rPr>
          <w:rFonts w:ascii="Calibri" w:hAnsi="Calibri" w:eastAsia="Calibri" w:cs="Calibri"/>
          <w:noProof w:val="0"/>
          <w:sz w:val="24"/>
          <w:szCs w:val="24"/>
          <w:lang w:val="en-GB"/>
        </w:rPr>
      </w:pPr>
      <w:r w:rsidRPr="12082F62" w:rsidR="68FABE34">
        <w:rPr>
          <w:rFonts w:ascii="Calibri" w:hAnsi="Calibri" w:eastAsia="Calibri" w:cs="Calibri"/>
          <w:noProof w:val="0"/>
          <w:sz w:val="24"/>
          <w:szCs w:val="24"/>
          <w:lang w:val="en-GB"/>
        </w:rPr>
        <w:t xml:space="preserve">The use of nature and the promise of </w:t>
      </w:r>
      <w:r w:rsidRPr="12082F62" w:rsidR="5793A8DD">
        <w:rPr>
          <w:rFonts w:ascii="Calibri" w:hAnsi="Calibri" w:eastAsia="Calibri" w:cs="Calibri"/>
          <w:noProof w:val="0"/>
          <w:sz w:val="24"/>
          <w:szCs w:val="24"/>
          <w:lang w:val="en-GB"/>
        </w:rPr>
        <w:t xml:space="preserve">adrenaline fuelled activities is </w:t>
      </w:r>
      <w:r w:rsidRPr="12082F62" w:rsidR="332C329F">
        <w:rPr>
          <w:rFonts w:ascii="Calibri" w:hAnsi="Calibri" w:eastAsia="Calibri" w:cs="Calibri"/>
          <w:noProof w:val="0"/>
          <w:sz w:val="24"/>
          <w:szCs w:val="24"/>
          <w:lang w:val="en-GB"/>
        </w:rPr>
        <w:t xml:space="preserve">an exciting way to entice young people to take </w:t>
      </w:r>
      <w:r w:rsidRPr="12082F62" w:rsidR="5F2186C6">
        <w:rPr>
          <w:rFonts w:ascii="Calibri" w:hAnsi="Calibri" w:eastAsia="Calibri" w:cs="Calibri"/>
          <w:noProof w:val="0"/>
          <w:sz w:val="24"/>
          <w:szCs w:val="24"/>
          <w:lang w:val="en-GB"/>
        </w:rPr>
        <w:t>part in activities out of their comfort zone</w:t>
      </w:r>
      <w:r w:rsidRPr="12082F62" w:rsidR="5793A8DD">
        <w:rPr>
          <w:rFonts w:ascii="Calibri" w:hAnsi="Calibri" w:eastAsia="Calibri" w:cs="Calibri"/>
          <w:noProof w:val="0"/>
          <w:sz w:val="24"/>
          <w:szCs w:val="24"/>
          <w:lang w:val="en-GB"/>
        </w:rPr>
        <w:t xml:space="preserve">, </w:t>
      </w:r>
      <w:r w:rsidRPr="12082F62" w:rsidR="3E73F95F">
        <w:rPr>
          <w:rFonts w:ascii="Calibri" w:hAnsi="Calibri" w:eastAsia="Calibri" w:cs="Calibri"/>
          <w:noProof w:val="0"/>
          <w:sz w:val="24"/>
          <w:szCs w:val="24"/>
          <w:lang w:val="en-GB"/>
        </w:rPr>
        <w:t>but they then start to use these activities and the</w:t>
      </w:r>
      <w:r w:rsidRPr="12082F62" w:rsidR="73168A0C">
        <w:rPr>
          <w:rFonts w:ascii="Calibri" w:hAnsi="Calibri" w:eastAsia="Calibri" w:cs="Calibri"/>
          <w:noProof w:val="0"/>
          <w:sz w:val="24"/>
          <w:szCs w:val="24"/>
          <w:lang w:val="en-GB"/>
        </w:rPr>
        <w:t xml:space="preserve"> </w:t>
      </w:r>
      <w:r w:rsidRPr="12082F62" w:rsidR="73168A0C">
        <w:rPr>
          <w:rFonts w:ascii="Calibri" w:hAnsi="Calibri" w:eastAsia="Calibri" w:cs="Calibri"/>
          <w:noProof w:val="0"/>
          <w:sz w:val="24"/>
          <w:szCs w:val="24"/>
          <w:lang w:val="en-GB"/>
        </w:rPr>
        <w:t>myriad of emotions felt</w:t>
      </w:r>
      <w:r w:rsidRPr="12082F62" w:rsidR="51238A69">
        <w:rPr>
          <w:rFonts w:ascii="Calibri" w:hAnsi="Calibri" w:eastAsia="Calibri" w:cs="Calibri"/>
          <w:noProof w:val="0"/>
          <w:sz w:val="24"/>
          <w:szCs w:val="24"/>
          <w:lang w:val="en-GB"/>
        </w:rPr>
        <w:t xml:space="preserve"> taking part</w:t>
      </w:r>
      <w:r w:rsidRPr="12082F62" w:rsidR="7AFBC995">
        <w:rPr>
          <w:rFonts w:ascii="Calibri" w:hAnsi="Calibri" w:eastAsia="Calibri" w:cs="Calibri"/>
          <w:noProof w:val="0"/>
          <w:sz w:val="24"/>
          <w:szCs w:val="24"/>
          <w:lang w:val="en-GB"/>
        </w:rPr>
        <w:t>,</w:t>
      </w:r>
      <w:r w:rsidRPr="12082F62" w:rsidR="73168A0C">
        <w:rPr>
          <w:rFonts w:ascii="Calibri" w:hAnsi="Calibri" w:eastAsia="Calibri" w:cs="Calibri"/>
          <w:noProof w:val="0"/>
          <w:sz w:val="24"/>
          <w:szCs w:val="24"/>
          <w:lang w:val="en-GB"/>
        </w:rPr>
        <w:t xml:space="preserve"> to work through other process</w:t>
      </w:r>
      <w:r w:rsidRPr="12082F62" w:rsidR="233F251D">
        <w:rPr>
          <w:rFonts w:ascii="Calibri" w:hAnsi="Calibri" w:eastAsia="Calibri" w:cs="Calibri"/>
          <w:noProof w:val="0"/>
          <w:sz w:val="24"/>
          <w:szCs w:val="24"/>
          <w:lang w:val="en-GB"/>
        </w:rPr>
        <w:t>es</w:t>
      </w:r>
      <w:r w:rsidRPr="12082F62" w:rsidR="73168A0C">
        <w:rPr>
          <w:rFonts w:ascii="Calibri" w:hAnsi="Calibri" w:eastAsia="Calibri" w:cs="Calibri"/>
          <w:noProof w:val="0"/>
          <w:sz w:val="24"/>
          <w:szCs w:val="24"/>
          <w:lang w:val="en-GB"/>
        </w:rPr>
        <w:t xml:space="preserve"> including </w:t>
      </w:r>
      <w:r w:rsidRPr="12082F62" w:rsidR="0CC8C2EE">
        <w:rPr>
          <w:rFonts w:ascii="Calibri" w:hAnsi="Calibri" w:eastAsia="Calibri" w:cs="Calibri"/>
          <w:noProof w:val="0"/>
          <w:sz w:val="24"/>
          <w:szCs w:val="24"/>
          <w:lang w:val="en-GB"/>
        </w:rPr>
        <w:t>self-worth</w:t>
      </w:r>
      <w:r w:rsidRPr="12082F62" w:rsidR="2D9046DD">
        <w:rPr>
          <w:rFonts w:ascii="Calibri" w:hAnsi="Calibri" w:eastAsia="Calibri" w:cs="Calibri"/>
          <w:noProof w:val="0"/>
          <w:sz w:val="24"/>
          <w:szCs w:val="24"/>
          <w:lang w:val="en-GB"/>
        </w:rPr>
        <w:t xml:space="preserve"> (Morgan, 2024)</w:t>
      </w:r>
      <w:r w:rsidRPr="12082F62" w:rsidR="73168A0C">
        <w:rPr>
          <w:rFonts w:ascii="Calibri" w:hAnsi="Calibri" w:eastAsia="Calibri" w:cs="Calibri"/>
          <w:noProof w:val="0"/>
          <w:sz w:val="24"/>
          <w:szCs w:val="24"/>
          <w:lang w:val="en-GB"/>
        </w:rPr>
        <w:t xml:space="preserve">. </w:t>
      </w:r>
      <w:r w:rsidRPr="12082F62" w:rsidR="67BFFB68">
        <w:rPr>
          <w:rFonts w:ascii="Calibri" w:hAnsi="Calibri" w:eastAsia="Calibri" w:cs="Calibri"/>
          <w:noProof w:val="0"/>
          <w:sz w:val="24"/>
          <w:szCs w:val="24"/>
          <w:lang w:val="en-GB"/>
        </w:rPr>
        <w:t xml:space="preserve">Obeng (2023) </w:t>
      </w:r>
      <w:r w:rsidRPr="12082F62" w:rsidR="094944DA">
        <w:rPr>
          <w:rFonts w:ascii="Calibri" w:hAnsi="Calibri" w:eastAsia="Calibri" w:cs="Calibri"/>
          <w:noProof w:val="0"/>
          <w:sz w:val="24"/>
          <w:szCs w:val="24"/>
          <w:lang w:val="en-GB"/>
        </w:rPr>
        <w:t>would agree</w:t>
      </w:r>
      <w:r w:rsidRPr="12082F62" w:rsidR="36BAECAC">
        <w:rPr>
          <w:rFonts w:ascii="Calibri" w:hAnsi="Calibri" w:eastAsia="Calibri" w:cs="Calibri"/>
          <w:noProof w:val="0"/>
          <w:sz w:val="24"/>
          <w:szCs w:val="24"/>
          <w:lang w:val="en-GB"/>
        </w:rPr>
        <w:t xml:space="preserve"> with this observation</w:t>
      </w:r>
      <w:r w:rsidRPr="12082F62" w:rsidR="477B1540">
        <w:rPr>
          <w:rFonts w:ascii="Calibri" w:hAnsi="Calibri" w:eastAsia="Calibri" w:cs="Calibri"/>
          <w:noProof w:val="0"/>
          <w:sz w:val="24"/>
          <w:szCs w:val="24"/>
          <w:lang w:val="en-GB"/>
        </w:rPr>
        <w:t>,</w:t>
      </w:r>
      <w:r w:rsidRPr="12082F62" w:rsidR="233462AE">
        <w:rPr>
          <w:rFonts w:ascii="Calibri" w:hAnsi="Calibri" w:eastAsia="Calibri" w:cs="Calibri"/>
          <w:noProof w:val="0"/>
          <w:sz w:val="24"/>
          <w:szCs w:val="24"/>
          <w:lang w:val="en-GB"/>
        </w:rPr>
        <w:t xml:space="preserve"> </w:t>
      </w:r>
      <w:r w:rsidRPr="12082F62" w:rsidR="36BAECAC">
        <w:rPr>
          <w:rFonts w:ascii="Calibri" w:hAnsi="Calibri" w:eastAsia="Calibri" w:cs="Calibri"/>
          <w:noProof w:val="0"/>
          <w:sz w:val="24"/>
          <w:szCs w:val="24"/>
          <w:lang w:val="en-GB"/>
        </w:rPr>
        <w:t xml:space="preserve">in their </w:t>
      </w:r>
      <w:r w:rsidRPr="12082F62" w:rsidR="67BFFB68">
        <w:rPr>
          <w:rFonts w:ascii="Calibri" w:hAnsi="Calibri" w:eastAsia="Calibri" w:cs="Calibri"/>
          <w:noProof w:val="0"/>
          <w:sz w:val="24"/>
          <w:szCs w:val="24"/>
          <w:lang w:val="en-GB"/>
        </w:rPr>
        <w:t>systematic review</w:t>
      </w:r>
      <w:r w:rsidRPr="12082F62" w:rsidR="4746F147">
        <w:rPr>
          <w:rFonts w:ascii="Calibri" w:hAnsi="Calibri" w:eastAsia="Calibri" w:cs="Calibri"/>
          <w:noProof w:val="0"/>
          <w:sz w:val="24"/>
          <w:szCs w:val="24"/>
          <w:lang w:val="en-GB"/>
        </w:rPr>
        <w:t>,</w:t>
      </w:r>
      <w:r w:rsidRPr="12082F62" w:rsidR="67BFFB68">
        <w:rPr>
          <w:rFonts w:ascii="Calibri" w:hAnsi="Calibri" w:eastAsia="Calibri" w:cs="Calibri"/>
          <w:noProof w:val="0"/>
          <w:sz w:val="24"/>
          <w:szCs w:val="24"/>
          <w:lang w:val="en-GB"/>
        </w:rPr>
        <w:t xml:space="preserve"> highlighting the needs of young people who find themselves vulnerable due to (</w:t>
      </w:r>
      <w:r w:rsidRPr="12082F62" w:rsidR="67BFFB68">
        <w:rPr>
          <w:rFonts w:ascii="Calibri" w:hAnsi="Calibri" w:eastAsia="Calibri" w:cs="Calibri"/>
          <w:noProof w:val="0"/>
          <w:sz w:val="24"/>
          <w:szCs w:val="24"/>
          <w:lang w:val="en-GB"/>
        </w:rPr>
        <w:t>SEMn</w:t>
      </w:r>
      <w:r w:rsidRPr="12082F62" w:rsidR="67BFFB68">
        <w:rPr>
          <w:rFonts w:ascii="Calibri" w:hAnsi="Calibri" w:eastAsia="Calibri" w:cs="Calibri"/>
          <w:noProof w:val="0"/>
          <w:sz w:val="24"/>
          <w:szCs w:val="24"/>
          <w:lang w:val="en-GB"/>
        </w:rPr>
        <w:t>)</w:t>
      </w:r>
      <w:r w:rsidRPr="12082F62" w:rsidR="529A3C5F">
        <w:rPr>
          <w:rFonts w:ascii="Calibri" w:hAnsi="Calibri" w:eastAsia="Calibri" w:cs="Calibri"/>
          <w:noProof w:val="0"/>
          <w:sz w:val="24"/>
          <w:szCs w:val="24"/>
          <w:lang w:val="en-GB"/>
        </w:rPr>
        <w:t>,</w:t>
      </w:r>
      <w:r w:rsidRPr="12082F62" w:rsidR="67BFFB68">
        <w:rPr>
          <w:rFonts w:ascii="Calibri" w:hAnsi="Calibri" w:eastAsia="Calibri" w:cs="Calibri"/>
          <w:noProof w:val="0"/>
          <w:sz w:val="24"/>
          <w:szCs w:val="24"/>
          <w:lang w:val="en-GB"/>
        </w:rPr>
        <w:t xml:space="preserve"> </w:t>
      </w:r>
      <w:r w:rsidRPr="12082F62" w:rsidR="67BFFB68">
        <w:rPr>
          <w:rFonts w:ascii="Calibri" w:hAnsi="Calibri" w:eastAsia="Calibri" w:cs="Calibri"/>
          <w:noProof w:val="0"/>
          <w:sz w:val="24"/>
          <w:szCs w:val="24"/>
          <w:lang w:val="en-GB"/>
        </w:rPr>
        <w:t xml:space="preserve">sustainable well-being </w:t>
      </w:r>
      <w:r w:rsidRPr="12082F62" w:rsidR="68D6DA4E">
        <w:rPr>
          <w:rFonts w:ascii="Calibri" w:hAnsi="Calibri" w:eastAsia="Calibri" w:cs="Calibri"/>
          <w:noProof w:val="0"/>
          <w:sz w:val="24"/>
          <w:szCs w:val="24"/>
          <w:lang w:val="en-GB"/>
        </w:rPr>
        <w:t>was</w:t>
      </w:r>
      <w:r w:rsidRPr="12082F62" w:rsidR="67BFFB68">
        <w:rPr>
          <w:rFonts w:ascii="Calibri" w:hAnsi="Calibri" w:eastAsia="Calibri" w:cs="Calibri"/>
          <w:noProof w:val="0"/>
          <w:sz w:val="24"/>
          <w:szCs w:val="24"/>
          <w:lang w:val="en-GB"/>
        </w:rPr>
        <w:t xml:space="preserve"> fostered through '</w:t>
      </w:r>
      <w:r w:rsidRPr="12082F62" w:rsidR="24895A8D">
        <w:rPr>
          <w:rFonts w:ascii="Calibri" w:hAnsi="Calibri" w:eastAsia="Calibri" w:cs="Calibri"/>
          <w:noProof w:val="0"/>
          <w:sz w:val="24"/>
          <w:szCs w:val="24"/>
          <w:lang w:val="en-GB"/>
        </w:rPr>
        <w:t>nature-based</w:t>
      </w:r>
      <w:r w:rsidRPr="12082F62" w:rsidR="67BFFB68">
        <w:rPr>
          <w:rFonts w:ascii="Calibri" w:hAnsi="Calibri" w:eastAsia="Calibri" w:cs="Calibri"/>
          <w:noProof w:val="0"/>
          <w:sz w:val="24"/>
          <w:szCs w:val="24"/>
          <w:lang w:val="en-GB"/>
        </w:rPr>
        <w:t xml:space="preserve"> interventions'</w:t>
      </w:r>
      <w:r w:rsidRPr="12082F62" w:rsidR="0FE61FD9">
        <w:rPr>
          <w:rFonts w:ascii="Calibri" w:hAnsi="Calibri" w:eastAsia="Calibri" w:cs="Calibri"/>
          <w:noProof w:val="0"/>
          <w:sz w:val="24"/>
          <w:szCs w:val="24"/>
          <w:lang w:val="en-GB"/>
        </w:rPr>
        <w:t>,</w:t>
      </w:r>
      <w:r w:rsidRPr="12082F62" w:rsidR="67BFFB68">
        <w:rPr>
          <w:rFonts w:ascii="Calibri" w:hAnsi="Calibri" w:eastAsia="Calibri" w:cs="Calibri"/>
          <w:noProof w:val="0"/>
          <w:sz w:val="24"/>
          <w:szCs w:val="24"/>
          <w:lang w:val="en-GB"/>
        </w:rPr>
        <w:t xml:space="preserve"> created when the young people were able to share homogeneous experiences. </w:t>
      </w:r>
      <w:r w:rsidRPr="12082F62" w:rsidR="0961D937">
        <w:rPr>
          <w:rFonts w:ascii="Calibri" w:hAnsi="Calibri" w:eastAsia="Calibri" w:cs="Calibri"/>
          <w:noProof w:val="0"/>
          <w:sz w:val="24"/>
          <w:szCs w:val="24"/>
          <w:lang w:val="en-GB"/>
        </w:rPr>
        <w:t xml:space="preserve">Young people can move away from adults as trusted individuals and closer to their peers during </w:t>
      </w:r>
      <w:r w:rsidRPr="12082F62" w:rsidR="3BBDC3C2">
        <w:rPr>
          <w:rFonts w:ascii="Calibri" w:hAnsi="Calibri" w:eastAsia="Calibri" w:cs="Calibri"/>
          <w:noProof w:val="0"/>
          <w:sz w:val="24"/>
          <w:szCs w:val="24"/>
          <w:lang w:val="en-GB"/>
        </w:rPr>
        <w:t>adolescence, making them more likely to work through difficult emotions with friends rather than family</w:t>
      </w:r>
      <w:r w:rsidRPr="12082F62" w:rsidR="0961D937">
        <w:rPr>
          <w:rFonts w:ascii="Calibri" w:hAnsi="Calibri" w:eastAsia="Calibri" w:cs="Calibri"/>
          <w:noProof w:val="0"/>
          <w:sz w:val="24"/>
          <w:szCs w:val="24"/>
          <w:lang w:val="en-GB"/>
        </w:rPr>
        <w:t xml:space="preserve">. </w:t>
      </w:r>
      <w:r w:rsidRPr="12082F62" w:rsidR="3F4C4E79">
        <w:rPr>
          <w:b w:val="0"/>
          <w:bCs w:val="0"/>
          <w:sz w:val="24"/>
          <w:szCs w:val="24"/>
        </w:rPr>
        <w:t>Pirchio</w:t>
      </w:r>
      <w:r w:rsidRPr="12082F62" w:rsidR="3F4C4E79">
        <w:rPr>
          <w:b w:val="0"/>
          <w:bCs w:val="0"/>
          <w:sz w:val="24"/>
          <w:szCs w:val="24"/>
        </w:rPr>
        <w:t xml:space="preserve"> et al (2021) found that children taking part in their study</w:t>
      </w:r>
      <w:r w:rsidRPr="12082F62" w:rsidR="18122303">
        <w:rPr>
          <w:b w:val="0"/>
          <w:bCs w:val="0"/>
          <w:sz w:val="24"/>
          <w:szCs w:val="24"/>
        </w:rPr>
        <w:t xml:space="preserve"> on </w:t>
      </w:r>
      <w:r w:rsidRPr="12082F62" w:rsidR="318F44E7">
        <w:rPr>
          <w:b w:val="0"/>
          <w:bCs w:val="0"/>
          <w:sz w:val="24"/>
          <w:szCs w:val="24"/>
        </w:rPr>
        <w:t>t</w:t>
      </w:r>
      <w:r w:rsidRPr="12082F62" w:rsidR="0D4EE3AB">
        <w:rPr>
          <w:b w:val="0"/>
          <w:bCs w:val="0"/>
          <w:sz w:val="24"/>
          <w:szCs w:val="24"/>
        </w:rPr>
        <w:t>he effects of contact with nature during the outdoor environmental education on students’ well-being, connectedness to nature and pro-sociality,</w:t>
      </w:r>
      <w:r w:rsidRPr="12082F62" w:rsidR="3F4C4E79">
        <w:rPr>
          <w:b w:val="0"/>
          <w:bCs w:val="0"/>
          <w:sz w:val="24"/>
          <w:szCs w:val="24"/>
        </w:rPr>
        <w:t xml:space="preserve"> </w:t>
      </w:r>
      <w:r w:rsidRPr="12082F62" w:rsidR="3F4C4E79">
        <w:rPr>
          <w:b w:val="0"/>
          <w:bCs w:val="0"/>
          <w:sz w:val="24"/>
          <w:szCs w:val="24"/>
        </w:rPr>
        <w:t>reported</w:t>
      </w:r>
      <w:r w:rsidRPr="12082F62" w:rsidR="549AF436">
        <w:rPr>
          <w:b w:val="0"/>
          <w:bCs w:val="0"/>
          <w:sz w:val="24"/>
          <w:szCs w:val="24"/>
        </w:rPr>
        <w:t xml:space="preserve"> as</w:t>
      </w:r>
      <w:r w:rsidRPr="12082F62" w:rsidR="3F4C4E79">
        <w:rPr>
          <w:b w:val="0"/>
          <w:bCs w:val="0"/>
          <w:sz w:val="24"/>
          <w:szCs w:val="24"/>
        </w:rPr>
        <w:t xml:space="preserve"> having a</w:t>
      </w:r>
      <w:r w:rsidRPr="12082F62" w:rsidR="3F4C4E79">
        <w:rPr>
          <w:b w:val="0"/>
          <w:bCs w:val="0"/>
          <w:sz w:val="24"/>
          <w:szCs w:val="24"/>
        </w:rPr>
        <w:t xml:space="preserve"> better connection to nature</w:t>
      </w:r>
      <w:r w:rsidRPr="12082F62" w:rsidR="0091F4DA">
        <w:rPr>
          <w:b w:val="0"/>
          <w:bCs w:val="0"/>
          <w:sz w:val="24"/>
          <w:szCs w:val="24"/>
        </w:rPr>
        <w:t xml:space="preserve"> after </w:t>
      </w:r>
      <w:r w:rsidRPr="12082F62" w:rsidR="7D525D23">
        <w:rPr>
          <w:b w:val="0"/>
          <w:bCs w:val="0"/>
          <w:sz w:val="24"/>
          <w:szCs w:val="24"/>
        </w:rPr>
        <w:t>experiencing</w:t>
      </w:r>
      <w:r w:rsidRPr="12082F62" w:rsidR="0091F4DA">
        <w:rPr>
          <w:b w:val="0"/>
          <w:bCs w:val="0"/>
          <w:sz w:val="24"/>
          <w:szCs w:val="24"/>
        </w:rPr>
        <w:t xml:space="preserve"> </w:t>
      </w:r>
      <w:r w:rsidRPr="12082F62" w:rsidR="24A7249A">
        <w:rPr>
          <w:b w:val="0"/>
          <w:bCs w:val="0"/>
          <w:sz w:val="24"/>
          <w:szCs w:val="24"/>
        </w:rPr>
        <w:t>restorative</w:t>
      </w:r>
      <w:r w:rsidRPr="12082F62" w:rsidR="0091F4DA">
        <w:rPr>
          <w:b w:val="0"/>
          <w:bCs w:val="0"/>
          <w:sz w:val="24"/>
          <w:szCs w:val="24"/>
        </w:rPr>
        <w:t xml:space="preserve"> </w:t>
      </w:r>
      <w:r w:rsidRPr="12082F62" w:rsidR="2815C507">
        <w:rPr>
          <w:b w:val="0"/>
          <w:bCs w:val="0"/>
          <w:sz w:val="24"/>
          <w:szCs w:val="24"/>
        </w:rPr>
        <w:t>environments</w:t>
      </w:r>
      <w:r w:rsidRPr="12082F62" w:rsidR="3F4C4E79">
        <w:rPr>
          <w:b w:val="0"/>
          <w:bCs w:val="0"/>
          <w:sz w:val="24"/>
          <w:szCs w:val="24"/>
        </w:rPr>
        <w:t>, which led to a greater understanding of their own well-being and encouraged them to be more community minded</w:t>
      </w:r>
      <w:r w:rsidRPr="12082F62" w:rsidR="1F49741B">
        <w:rPr>
          <w:b w:val="0"/>
          <w:bCs w:val="0"/>
          <w:sz w:val="24"/>
          <w:szCs w:val="24"/>
        </w:rPr>
        <w:t>,</w:t>
      </w:r>
      <w:r w:rsidRPr="12082F62" w:rsidR="3F4C4E79">
        <w:rPr>
          <w:b w:val="0"/>
          <w:bCs w:val="0"/>
          <w:sz w:val="24"/>
          <w:szCs w:val="24"/>
        </w:rPr>
        <w:t xml:space="preserve"> while working together as a team</w:t>
      </w:r>
      <w:r w:rsidRPr="12082F62" w:rsidR="39487D4C">
        <w:rPr>
          <w:b w:val="0"/>
          <w:bCs w:val="0"/>
          <w:sz w:val="24"/>
          <w:szCs w:val="24"/>
        </w:rPr>
        <w:t>.</w:t>
      </w:r>
      <w:r w:rsidRPr="12082F62" w:rsidR="2859E9EF">
        <w:rPr>
          <w:b w:val="0"/>
          <w:bCs w:val="0"/>
          <w:sz w:val="24"/>
          <w:szCs w:val="24"/>
        </w:rPr>
        <w:t xml:space="preserve"> </w:t>
      </w:r>
      <w:r w:rsidRPr="12082F62" w:rsidR="10B6E851">
        <w:rPr>
          <w:rFonts w:ascii="Calibri" w:hAnsi="Calibri" w:eastAsia="Calibri" w:cs="Calibri"/>
          <w:noProof w:val="0"/>
          <w:sz w:val="24"/>
          <w:szCs w:val="24"/>
          <w:lang w:val="en-GB"/>
        </w:rPr>
        <w:t xml:space="preserve">Although child homelessness is a problem in Carmarthenshire, </w:t>
      </w:r>
      <w:r w:rsidRPr="12082F62" w:rsidR="205AE473">
        <w:rPr>
          <w:rFonts w:ascii="Calibri" w:hAnsi="Calibri" w:eastAsia="Calibri" w:cs="Calibri"/>
          <w:noProof w:val="0"/>
          <w:sz w:val="24"/>
          <w:szCs w:val="24"/>
          <w:lang w:val="en-GB"/>
        </w:rPr>
        <w:t xml:space="preserve">the picture is not all bleak for at-risk youth in the county. </w:t>
      </w:r>
      <w:r w:rsidRPr="12082F62" w:rsidR="6A81F06A">
        <w:rPr>
          <w:rFonts w:ascii="Calibri" w:hAnsi="Calibri" w:eastAsia="Calibri" w:cs="Calibri"/>
          <w:noProof w:val="0"/>
          <w:sz w:val="24"/>
          <w:szCs w:val="24"/>
          <w:lang w:val="en-GB"/>
        </w:rPr>
        <w:t xml:space="preserve">Year 11 leavers who are NEET have reduced from 4% in 2013 to below 2% since 2018 which is following the Wales average. The reason for </w:t>
      </w:r>
      <w:r w:rsidRPr="12082F62" w:rsidR="1B10365B">
        <w:rPr>
          <w:rFonts w:ascii="Calibri" w:hAnsi="Calibri" w:eastAsia="Calibri" w:cs="Calibri"/>
          <w:noProof w:val="0"/>
          <w:sz w:val="24"/>
          <w:szCs w:val="24"/>
          <w:lang w:val="en-GB"/>
        </w:rPr>
        <w:t xml:space="preserve">this, </w:t>
      </w:r>
      <w:r w:rsidRPr="12082F62" w:rsidR="469A4844">
        <w:rPr>
          <w:rFonts w:ascii="Calibri" w:hAnsi="Calibri" w:eastAsia="Calibri" w:cs="Calibri"/>
          <w:noProof w:val="0"/>
          <w:sz w:val="24"/>
          <w:szCs w:val="24"/>
          <w:lang w:val="en-GB"/>
        </w:rPr>
        <w:t>is</w:t>
      </w:r>
      <w:r w:rsidRPr="12082F62" w:rsidR="6A81F06A">
        <w:rPr>
          <w:rFonts w:ascii="Calibri" w:hAnsi="Calibri" w:eastAsia="Calibri" w:cs="Calibri"/>
          <w:noProof w:val="0"/>
          <w:sz w:val="24"/>
          <w:szCs w:val="24"/>
          <w:lang w:val="en-GB"/>
        </w:rPr>
        <w:t xml:space="preserve"> difficult to discern</w:t>
      </w:r>
      <w:r w:rsidRPr="12082F62" w:rsidR="0C429B15">
        <w:rPr>
          <w:rFonts w:ascii="Calibri" w:hAnsi="Calibri" w:eastAsia="Calibri" w:cs="Calibri"/>
          <w:noProof w:val="0"/>
          <w:sz w:val="24"/>
          <w:szCs w:val="24"/>
          <w:lang w:val="en-GB"/>
        </w:rPr>
        <w:t>,</w:t>
      </w:r>
      <w:r w:rsidRPr="12082F62" w:rsidR="6A81F06A">
        <w:rPr>
          <w:rFonts w:ascii="Calibri" w:hAnsi="Calibri" w:eastAsia="Calibri" w:cs="Calibri"/>
          <w:noProof w:val="0"/>
          <w:sz w:val="24"/>
          <w:szCs w:val="24"/>
          <w:lang w:val="en-GB"/>
        </w:rPr>
        <w:t xml:space="preserve"> </w:t>
      </w:r>
      <w:r w:rsidRPr="12082F62" w:rsidR="2C057AD4">
        <w:rPr>
          <w:rFonts w:ascii="Calibri" w:hAnsi="Calibri" w:eastAsia="Calibri" w:cs="Calibri"/>
          <w:noProof w:val="0"/>
          <w:sz w:val="24"/>
          <w:szCs w:val="24"/>
          <w:lang w:val="en-GB"/>
        </w:rPr>
        <w:t xml:space="preserve">it could be in part due to the influence of government legislation such as the Well-being of future generations Act. </w:t>
      </w:r>
    </w:p>
    <w:p w:rsidR="566FE1AC" w:rsidP="566FE1AC" w:rsidRDefault="566FE1AC" w14:paraId="09339908" w14:textId="12ADC51F">
      <w:pPr>
        <w:pStyle w:val="Normal"/>
        <w:spacing w:line="360" w:lineRule="auto"/>
        <w:rPr>
          <w:rFonts w:ascii="Calibri" w:hAnsi="Calibri" w:eastAsia="Calibri" w:cs="Calibri"/>
          <w:noProof w:val="0"/>
          <w:sz w:val="24"/>
          <w:szCs w:val="24"/>
          <w:lang w:val="en-GB"/>
        </w:rPr>
      </w:pPr>
    </w:p>
    <w:p w:rsidR="2BD4F99B" w:rsidP="12082F62" w:rsidRDefault="2BD4F99B" w14:paraId="566B9997" w14:textId="706A5E19">
      <w:pPr>
        <w:pStyle w:val="Normal"/>
        <w:spacing w:line="360" w:lineRule="auto"/>
        <w:rPr>
          <w:b w:val="1"/>
          <w:bCs w:val="1"/>
          <w:sz w:val="24"/>
          <w:szCs w:val="24"/>
        </w:rPr>
      </w:pPr>
      <w:r w:rsidRPr="12082F62" w:rsidR="2BD4F99B">
        <w:rPr>
          <w:b w:val="1"/>
          <w:bCs w:val="1"/>
          <w:sz w:val="24"/>
          <w:szCs w:val="24"/>
        </w:rPr>
        <w:t>Public policy initiatives</w:t>
      </w:r>
    </w:p>
    <w:p w:rsidR="48C90333" w:rsidP="12082F62" w:rsidRDefault="48C90333" w14:paraId="78CC5B26" w14:textId="7E0DBAA2">
      <w:pPr>
        <w:pStyle w:val="Normal"/>
        <w:spacing w:line="360" w:lineRule="auto"/>
        <w:rPr>
          <w:b w:val="0"/>
          <w:bCs w:val="0"/>
          <w:sz w:val="24"/>
          <w:szCs w:val="24"/>
        </w:rPr>
      </w:pPr>
      <w:r w:rsidRPr="12082F62" w:rsidR="70CEBA81">
        <w:rPr>
          <w:b w:val="0"/>
          <w:bCs w:val="0"/>
          <w:sz w:val="24"/>
          <w:szCs w:val="24"/>
        </w:rPr>
        <w:t>We</w:t>
      </w:r>
      <w:r w:rsidRPr="12082F62" w:rsidR="70CEBA81">
        <w:rPr>
          <w:b w:val="0"/>
          <w:bCs w:val="0"/>
          <w:sz w:val="24"/>
          <w:szCs w:val="24"/>
        </w:rPr>
        <w:t>ll</w:t>
      </w:r>
      <w:r w:rsidRPr="12082F62" w:rsidR="38D1B4E1">
        <w:rPr>
          <w:b w:val="0"/>
          <w:bCs w:val="0"/>
          <w:sz w:val="24"/>
          <w:szCs w:val="24"/>
        </w:rPr>
        <w:t>-</w:t>
      </w:r>
      <w:r w:rsidRPr="12082F62" w:rsidR="70CEBA81">
        <w:rPr>
          <w:b w:val="0"/>
          <w:bCs w:val="0"/>
          <w:sz w:val="24"/>
          <w:szCs w:val="24"/>
        </w:rPr>
        <w:t>bein</w:t>
      </w:r>
      <w:r w:rsidRPr="12082F62" w:rsidR="70CEBA81">
        <w:rPr>
          <w:b w:val="0"/>
          <w:bCs w:val="0"/>
          <w:sz w:val="24"/>
          <w:szCs w:val="24"/>
        </w:rPr>
        <w:t>g</w:t>
      </w:r>
      <w:r w:rsidRPr="12082F62" w:rsidR="70CEBA81">
        <w:rPr>
          <w:b w:val="0"/>
          <w:bCs w:val="0"/>
          <w:sz w:val="24"/>
          <w:szCs w:val="24"/>
        </w:rPr>
        <w:t xml:space="preserve"> has become something of a buzz word in the development of public policy and sustainable initiatives in recent years</w:t>
      </w:r>
      <w:r w:rsidRPr="12082F62" w:rsidR="4F4DDF1F">
        <w:rPr>
          <w:b w:val="0"/>
          <w:bCs w:val="0"/>
          <w:sz w:val="24"/>
          <w:szCs w:val="24"/>
        </w:rPr>
        <w:t xml:space="preserve"> with governments looking to spend more money on preventative health</w:t>
      </w:r>
      <w:r w:rsidRPr="12082F62" w:rsidR="5A95A5DF">
        <w:rPr>
          <w:b w:val="0"/>
          <w:bCs w:val="0"/>
          <w:sz w:val="24"/>
          <w:szCs w:val="24"/>
        </w:rPr>
        <w:t>.</w:t>
      </w:r>
      <w:r w:rsidRPr="12082F62" w:rsidR="70CEBA81">
        <w:rPr>
          <w:b w:val="0"/>
          <w:bCs w:val="0"/>
          <w:sz w:val="24"/>
          <w:szCs w:val="24"/>
        </w:rPr>
        <w:t xml:space="preserve"> </w:t>
      </w:r>
      <w:r w:rsidRPr="12082F62" w:rsidR="70CEBA81">
        <w:rPr>
          <w:b w:val="0"/>
          <w:bCs w:val="0"/>
          <w:sz w:val="24"/>
          <w:szCs w:val="24"/>
        </w:rPr>
        <w:t>This could</w:t>
      </w:r>
      <w:r w:rsidRPr="12082F62" w:rsidR="078C2DED">
        <w:rPr>
          <w:b w:val="0"/>
          <w:bCs w:val="0"/>
          <w:sz w:val="24"/>
          <w:szCs w:val="24"/>
        </w:rPr>
        <w:t>, in part</w:t>
      </w:r>
      <w:r w:rsidRPr="12082F62" w:rsidR="70CEBA81">
        <w:rPr>
          <w:b w:val="0"/>
          <w:bCs w:val="0"/>
          <w:sz w:val="24"/>
          <w:szCs w:val="24"/>
        </w:rPr>
        <w:t xml:space="preserve"> be due to </w:t>
      </w:r>
      <w:r w:rsidRPr="12082F62" w:rsidR="71DEDBC9">
        <w:rPr>
          <w:b w:val="0"/>
          <w:bCs w:val="0"/>
          <w:sz w:val="24"/>
          <w:szCs w:val="24"/>
        </w:rPr>
        <w:t xml:space="preserve">the </w:t>
      </w:r>
      <w:r w:rsidRPr="12082F62" w:rsidR="70CEBA81">
        <w:rPr>
          <w:b w:val="0"/>
          <w:bCs w:val="0"/>
          <w:sz w:val="24"/>
          <w:szCs w:val="24"/>
        </w:rPr>
        <w:t>austerit</w:t>
      </w:r>
      <w:r w:rsidRPr="12082F62" w:rsidR="6C4A9565">
        <w:rPr>
          <w:b w:val="0"/>
          <w:bCs w:val="0"/>
          <w:sz w:val="24"/>
          <w:szCs w:val="24"/>
        </w:rPr>
        <w:t>y</w:t>
      </w:r>
      <w:r w:rsidRPr="12082F62" w:rsidR="606E6566">
        <w:rPr>
          <w:b w:val="0"/>
          <w:bCs w:val="0"/>
          <w:sz w:val="24"/>
          <w:szCs w:val="24"/>
        </w:rPr>
        <w:t xml:space="preserve"> measures</w:t>
      </w:r>
      <w:r w:rsidRPr="12082F62" w:rsidR="6C4A9565">
        <w:rPr>
          <w:b w:val="0"/>
          <w:bCs w:val="0"/>
          <w:sz w:val="24"/>
          <w:szCs w:val="24"/>
        </w:rPr>
        <w:t xml:space="preserve"> </w:t>
      </w:r>
      <w:r w:rsidRPr="12082F62" w:rsidR="70CEBA81">
        <w:rPr>
          <w:b w:val="0"/>
          <w:bCs w:val="0"/>
          <w:sz w:val="24"/>
          <w:szCs w:val="24"/>
        </w:rPr>
        <w:t xml:space="preserve">which have </w:t>
      </w:r>
      <w:r w:rsidRPr="12082F62" w:rsidR="70CEBA81">
        <w:rPr>
          <w:b w:val="0"/>
          <w:bCs w:val="0"/>
          <w:sz w:val="24"/>
          <w:szCs w:val="24"/>
        </w:rPr>
        <w:t>greatly reduced</w:t>
      </w:r>
      <w:r w:rsidRPr="12082F62" w:rsidR="70CEBA81">
        <w:rPr>
          <w:b w:val="0"/>
          <w:bCs w:val="0"/>
          <w:sz w:val="24"/>
          <w:szCs w:val="24"/>
        </w:rPr>
        <w:t xml:space="preserve"> the budget for the </w:t>
      </w:r>
      <w:r w:rsidRPr="12082F62" w:rsidR="5ECC250A">
        <w:rPr>
          <w:b w:val="0"/>
          <w:bCs w:val="0"/>
          <w:sz w:val="24"/>
          <w:szCs w:val="24"/>
        </w:rPr>
        <w:t>N</w:t>
      </w:r>
      <w:r w:rsidRPr="12082F62" w:rsidR="70CEBA81">
        <w:rPr>
          <w:b w:val="0"/>
          <w:bCs w:val="0"/>
          <w:sz w:val="24"/>
          <w:szCs w:val="24"/>
        </w:rPr>
        <w:t xml:space="preserve">ational </w:t>
      </w:r>
      <w:r w:rsidRPr="12082F62" w:rsidR="7927862B">
        <w:rPr>
          <w:b w:val="0"/>
          <w:bCs w:val="0"/>
          <w:sz w:val="24"/>
          <w:szCs w:val="24"/>
        </w:rPr>
        <w:t>H</w:t>
      </w:r>
      <w:r w:rsidRPr="12082F62" w:rsidR="70CEBA81">
        <w:rPr>
          <w:b w:val="0"/>
          <w:bCs w:val="0"/>
          <w:sz w:val="24"/>
          <w:szCs w:val="24"/>
        </w:rPr>
        <w:t xml:space="preserve">ealth </w:t>
      </w:r>
      <w:r w:rsidRPr="12082F62" w:rsidR="17EC6527">
        <w:rPr>
          <w:b w:val="0"/>
          <w:bCs w:val="0"/>
          <w:sz w:val="24"/>
          <w:szCs w:val="24"/>
        </w:rPr>
        <w:t>S</w:t>
      </w:r>
      <w:r w:rsidRPr="12082F62" w:rsidR="70CEBA81">
        <w:rPr>
          <w:b w:val="0"/>
          <w:bCs w:val="0"/>
          <w:sz w:val="24"/>
          <w:szCs w:val="24"/>
        </w:rPr>
        <w:t>ervice</w:t>
      </w:r>
      <w:r w:rsidRPr="12082F62" w:rsidR="6614CC05">
        <w:rPr>
          <w:b w:val="0"/>
          <w:bCs w:val="0"/>
          <w:sz w:val="24"/>
          <w:szCs w:val="24"/>
        </w:rPr>
        <w:t xml:space="preserve"> (NHS)</w:t>
      </w:r>
      <w:r w:rsidRPr="12082F62" w:rsidR="0D1239FE">
        <w:rPr>
          <w:b w:val="0"/>
          <w:bCs w:val="0"/>
          <w:sz w:val="24"/>
          <w:szCs w:val="24"/>
        </w:rPr>
        <w:t>, and children's services in the UK</w:t>
      </w:r>
      <w:r w:rsidRPr="12082F62" w:rsidR="09AE9DEF">
        <w:rPr>
          <w:b w:val="0"/>
          <w:bCs w:val="0"/>
          <w:sz w:val="24"/>
          <w:szCs w:val="24"/>
        </w:rPr>
        <w:t>,</w:t>
      </w:r>
      <w:r w:rsidRPr="12082F62" w:rsidR="70CEBA81">
        <w:rPr>
          <w:b w:val="0"/>
          <w:bCs w:val="0"/>
          <w:sz w:val="24"/>
          <w:szCs w:val="24"/>
        </w:rPr>
        <w:t xml:space="preserve"> </w:t>
      </w:r>
      <w:r w:rsidRPr="12082F62" w:rsidR="3194CF4D">
        <w:rPr>
          <w:b w:val="0"/>
          <w:bCs w:val="0"/>
          <w:sz w:val="24"/>
          <w:szCs w:val="24"/>
        </w:rPr>
        <w:t>c</w:t>
      </w:r>
      <w:r w:rsidRPr="12082F62" w:rsidR="70CEBA81">
        <w:rPr>
          <w:b w:val="0"/>
          <w:bCs w:val="0"/>
          <w:sz w:val="24"/>
          <w:szCs w:val="24"/>
        </w:rPr>
        <w:t>ausing policy make</w:t>
      </w:r>
      <w:r w:rsidRPr="12082F62" w:rsidR="7D3A0543">
        <w:rPr>
          <w:b w:val="0"/>
          <w:bCs w:val="0"/>
          <w:sz w:val="24"/>
          <w:szCs w:val="24"/>
        </w:rPr>
        <w:t>r</w:t>
      </w:r>
      <w:r w:rsidRPr="12082F62" w:rsidR="70CEBA81">
        <w:rPr>
          <w:b w:val="0"/>
          <w:bCs w:val="0"/>
          <w:sz w:val="24"/>
          <w:szCs w:val="24"/>
        </w:rPr>
        <w:t xml:space="preserve">s to look outside the box, when it comes to achieving better health targets and reduce the strain on the health service. </w:t>
      </w:r>
      <w:r w:rsidRPr="12082F62" w:rsidR="48E748BB">
        <w:rPr>
          <w:b w:val="0"/>
          <w:bCs w:val="0"/>
          <w:sz w:val="24"/>
          <w:szCs w:val="24"/>
        </w:rPr>
        <w:t>The United Kingdom (UK)</w:t>
      </w:r>
      <w:r w:rsidRPr="12082F62" w:rsidR="48E748BB">
        <w:rPr>
          <w:b w:val="0"/>
          <w:bCs w:val="0"/>
          <w:sz w:val="24"/>
          <w:szCs w:val="24"/>
        </w:rPr>
        <w:t xml:space="preserve"> has increased its public spending on preventative care </w:t>
      </w:r>
      <w:r w:rsidRPr="12082F62" w:rsidR="60FC3C43">
        <w:rPr>
          <w:b w:val="0"/>
          <w:bCs w:val="0"/>
          <w:sz w:val="24"/>
          <w:szCs w:val="24"/>
        </w:rPr>
        <w:t xml:space="preserve">largely </w:t>
      </w:r>
      <w:r w:rsidRPr="12082F62" w:rsidR="48E748BB">
        <w:rPr>
          <w:b w:val="0"/>
          <w:bCs w:val="0"/>
          <w:sz w:val="24"/>
          <w:szCs w:val="24"/>
        </w:rPr>
        <w:t>due</w:t>
      </w:r>
      <w:r w:rsidRPr="12082F62" w:rsidR="48E748BB">
        <w:rPr>
          <w:b w:val="0"/>
          <w:bCs w:val="0"/>
          <w:sz w:val="24"/>
          <w:szCs w:val="24"/>
        </w:rPr>
        <w:t xml:space="preserve"> to the Covid-19 pandemic. The hope is, that increasing the spending by 40.8% will make the UK more resilient to future widespread health scares, it is also hoped that by increasing preventive health spending that general well-being will be improved, reducing the increasing amount of preventable health problems currently costing the already over-stretched NHS valuable resources </w:t>
      </w:r>
      <w:r w:rsidRPr="12082F62" w:rsidR="48E748BB">
        <w:rPr>
          <w:b w:val="0"/>
          <w:bCs w:val="0"/>
          <w:sz w:val="24"/>
          <w:szCs w:val="24"/>
        </w:rPr>
        <w:t>(</w:t>
      </w:r>
      <w:r w:rsidRPr="12082F62" w:rsidR="48E748BB">
        <w:rPr>
          <w:b w:val="0"/>
          <w:bCs w:val="0"/>
          <w:sz w:val="24"/>
          <w:szCs w:val="24"/>
        </w:rPr>
        <w:t>Makanjuol</w:t>
      </w:r>
      <w:r w:rsidRPr="12082F62" w:rsidR="48E748BB">
        <w:rPr>
          <w:b w:val="0"/>
          <w:bCs w:val="0"/>
          <w:sz w:val="24"/>
          <w:szCs w:val="24"/>
        </w:rPr>
        <w:t>a</w:t>
      </w:r>
      <w:r w:rsidRPr="12082F62" w:rsidR="48E748BB">
        <w:rPr>
          <w:b w:val="0"/>
          <w:bCs w:val="0"/>
          <w:sz w:val="24"/>
          <w:szCs w:val="24"/>
        </w:rPr>
        <w:t xml:space="preserve"> et al, 2023). </w:t>
      </w:r>
    </w:p>
    <w:p w:rsidR="48C90333" w:rsidP="566FE1AC" w:rsidRDefault="48C90333" w14:paraId="33531CA1" w14:textId="72CAE245">
      <w:pPr>
        <w:pStyle w:val="Normal"/>
        <w:spacing w:line="360" w:lineRule="auto"/>
        <w:rPr>
          <w:b w:val="0"/>
          <w:bCs w:val="0"/>
          <w:sz w:val="24"/>
          <w:szCs w:val="24"/>
        </w:rPr>
      </w:pPr>
      <w:r w:rsidRPr="12082F62" w:rsidR="70CEBA81">
        <w:rPr>
          <w:b w:val="0"/>
          <w:bCs w:val="0"/>
          <w:sz w:val="24"/>
          <w:szCs w:val="24"/>
        </w:rPr>
        <w:t xml:space="preserve">The Welsh </w:t>
      </w:r>
      <w:r w:rsidRPr="12082F62" w:rsidR="1EA6F64B">
        <w:rPr>
          <w:b w:val="0"/>
          <w:bCs w:val="0"/>
          <w:sz w:val="24"/>
          <w:szCs w:val="24"/>
        </w:rPr>
        <w:t>G</w:t>
      </w:r>
      <w:r w:rsidRPr="12082F62" w:rsidR="70CEBA81">
        <w:rPr>
          <w:b w:val="0"/>
          <w:bCs w:val="0"/>
          <w:sz w:val="24"/>
          <w:szCs w:val="24"/>
        </w:rPr>
        <w:t>overnment has made a bold statement about its commitment to wellbeing in Wales</w:t>
      </w:r>
      <w:r w:rsidRPr="12082F62" w:rsidR="518B66EB">
        <w:rPr>
          <w:b w:val="0"/>
          <w:bCs w:val="0"/>
          <w:sz w:val="24"/>
          <w:szCs w:val="24"/>
        </w:rPr>
        <w:t xml:space="preserve">, </w:t>
      </w:r>
      <w:r w:rsidRPr="12082F62" w:rsidR="70CEBA81">
        <w:rPr>
          <w:b w:val="0"/>
          <w:bCs w:val="0"/>
          <w:sz w:val="24"/>
          <w:szCs w:val="24"/>
        </w:rPr>
        <w:t xml:space="preserve">by becoming the first nation to put the wellbeing of future generations into law. Doing so, to ensure all public services in Wales consider how policy can shape the wellbeing of the future, being proactive rather than just reactive, especially when considering ways to combat poverty, tackle loss of biodiversity and to encourage a culture of resilience, </w:t>
      </w:r>
      <w:r w:rsidRPr="12082F62" w:rsidR="70CEBA81">
        <w:rPr>
          <w:b w:val="0"/>
          <w:bCs w:val="0"/>
          <w:sz w:val="24"/>
          <w:szCs w:val="24"/>
        </w:rPr>
        <w:t>health</w:t>
      </w:r>
      <w:r w:rsidRPr="12082F62" w:rsidR="70CEBA81">
        <w:rPr>
          <w:b w:val="0"/>
          <w:bCs w:val="0"/>
          <w:sz w:val="24"/>
          <w:szCs w:val="24"/>
        </w:rPr>
        <w:t xml:space="preserve"> and economic growth</w:t>
      </w:r>
      <w:r w:rsidRPr="12082F62" w:rsidR="1283DE5E">
        <w:rPr>
          <w:b w:val="0"/>
          <w:bCs w:val="0"/>
          <w:sz w:val="24"/>
          <w:szCs w:val="24"/>
        </w:rPr>
        <w:t xml:space="preserve"> (</w:t>
      </w:r>
      <w:r w:rsidRPr="12082F62" w:rsidR="3BB727D7">
        <w:rPr>
          <w:b w:val="0"/>
          <w:bCs w:val="0"/>
          <w:sz w:val="24"/>
          <w:szCs w:val="24"/>
        </w:rPr>
        <w:t>Welsh Government, 2015)</w:t>
      </w:r>
      <w:r w:rsidRPr="12082F62" w:rsidR="70CEBA81">
        <w:rPr>
          <w:b w:val="0"/>
          <w:bCs w:val="0"/>
          <w:sz w:val="24"/>
          <w:szCs w:val="24"/>
        </w:rPr>
        <w:t xml:space="preserve">. </w:t>
      </w:r>
      <w:r w:rsidRPr="12082F62" w:rsidR="5A407E0C">
        <w:rPr>
          <w:b w:val="0"/>
          <w:bCs w:val="0"/>
          <w:sz w:val="24"/>
          <w:szCs w:val="24"/>
        </w:rPr>
        <w:t xml:space="preserve">Davies (2016) however makes the comment that the law </w:t>
      </w:r>
      <w:r w:rsidRPr="12082F62" w:rsidR="31568755">
        <w:rPr>
          <w:b w:val="0"/>
          <w:bCs w:val="0"/>
          <w:sz w:val="24"/>
          <w:szCs w:val="24"/>
        </w:rPr>
        <w:t>is</w:t>
      </w:r>
      <w:r w:rsidRPr="12082F62" w:rsidR="5A407E0C">
        <w:rPr>
          <w:b w:val="0"/>
          <w:bCs w:val="0"/>
          <w:sz w:val="24"/>
          <w:szCs w:val="24"/>
        </w:rPr>
        <w:t xml:space="preserve"> only </w:t>
      </w:r>
      <w:r w:rsidRPr="12082F62" w:rsidR="504C53F0">
        <w:rPr>
          <w:b w:val="0"/>
          <w:bCs w:val="0"/>
          <w:sz w:val="24"/>
          <w:szCs w:val="24"/>
        </w:rPr>
        <w:t>as</w:t>
      </w:r>
      <w:r w:rsidRPr="12082F62" w:rsidR="5A407E0C">
        <w:rPr>
          <w:b w:val="0"/>
          <w:bCs w:val="0"/>
          <w:sz w:val="24"/>
          <w:szCs w:val="24"/>
        </w:rPr>
        <w:t xml:space="preserve"> successful as those upholding and implementing it.</w:t>
      </w:r>
      <w:r w:rsidRPr="12082F62" w:rsidR="4C97A982">
        <w:rPr>
          <w:b w:val="0"/>
          <w:bCs w:val="0"/>
          <w:sz w:val="24"/>
          <w:szCs w:val="24"/>
        </w:rPr>
        <w:t xml:space="preserve"> </w:t>
      </w:r>
      <w:r w:rsidRPr="12082F62" w:rsidR="19D193A2">
        <w:rPr>
          <w:b w:val="0"/>
          <w:bCs w:val="0"/>
          <w:sz w:val="24"/>
          <w:szCs w:val="24"/>
        </w:rPr>
        <w:t xml:space="preserve">The need for this law may have arisen from several decades of austerity in the United Kingdom, but it was </w:t>
      </w:r>
      <w:r w:rsidRPr="12082F62" w:rsidR="788CFDA9">
        <w:rPr>
          <w:b w:val="0"/>
          <w:bCs w:val="0"/>
          <w:sz w:val="24"/>
          <w:szCs w:val="24"/>
        </w:rPr>
        <w:t xml:space="preserve">created </w:t>
      </w:r>
      <w:r w:rsidRPr="12082F62" w:rsidR="19D193A2">
        <w:rPr>
          <w:b w:val="0"/>
          <w:bCs w:val="0"/>
          <w:sz w:val="24"/>
          <w:szCs w:val="24"/>
        </w:rPr>
        <w:t>for making sustainable changes which would foster a feeling of togetherness</w:t>
      </w:r>
      <w:r w:rsidRPr="12082F62" w:rsidR="2654C7F1">
        <w:rPr>
          <w:b w:val="0"/>
          <w:bCs w:val="0"/>
          <w:sz w:val="24"/>
          <w:szCs w:val="24"/>
        </w:rPr>
        <w:t xml:space="preserve"> and increase the well-being of all children in Wales</w:t>
      </w:r>
      <w:r w:rsidRPr="12082F62" w:rsidR="19D193A2">
        <w:rPr>
          <w:b w:val="0"/>
          <w:bCs w:val="0"/>
          <w:sz w:val="24"/>
          <w:szCs w:val="24"/>
        </w:rPr>
        <w:t xml:space="preserve">. The Act puts the onus on all public bodies to consider and implement strategies to improve well-being. </w:t>
      </w:r>
    </w:p>
    <w:p w:rsidR="363EE459" w:rsidP="12082F62" w:rsidRDefault="363EE459" w14:paraId="2F91E3F6" w14:textId="08642B33">
      <w:pPr>
        <w:pStyle w:val="Normal"/>
        <w:spacing w:line="360" w:lineRule="auto"/>
        <w:rPr>
          <w:b w:val="0"/>
          <w:bCs w:val="0"/>
          <w:sz w:val="24"/>
          <w:szCs w:val="24"/>
        </w:rPr>
      </w:pPr>
      <w:r w:rsidRPr="12082F62" w:rsidR="22CD501A">
        <w:rPr>
          <w:b w:val="0"/>
          <w:bCs w:val="0"/>
          <w:sz w:val="24"/>
          <w:szCs w:val="24"/>
        </w:rPr>
        <w:t xml:space="preserve">A systematic review of the return on investment conducted by Masters et al (2017) suggests that </w:t>
      </w:r>
      <w:r w:rsidRPr="12082F62" w:rsidR="4373028E">
        <w:rPr>
          <w:b w:val="0"/>
          <w:bCs w:val="0"/>
          <w:sz w:val="24"/>
          <w:szCs w:val="24"/>
        </w:rPr>
        <w:t xml:space="preserve">preventative healthcare generates a </w:t>
      </w:r>
      <w:r w:rsidRPr="12082F62" w:rsidR="6EEC6C19">
        <w:rPr>
          <w:b w:val="0"/>
          <w:bCs w:val="0"/>
          <w:sz w:val="24"/>
          <w:szCs w:val="24"/>
        </w:rPr>
        <w:t>considerable</w:t>
      </w:r>
      <w:r w:rsidRPr="12082F62" w:rsidR="61582C76">
        <w:rPr>
          <w:b w:val="0"/>
          <w:bCs w:val="0"/>
          <w:sz w:val="24"/>
          <w:szCs w:val="24"/>
        </w:rPr>
        <w:t xml:space="preserve"> cost </w:t>
      </w:r>
      <w:r w:rsidRPr="12082F62" w:rsidR="2E543AE7">
        <w:rPr>
          <w:b w:val="0"/>
          <w:bCs w:val="0"/>
          <w:sz w:val="24"/>
          <w:szCs w:val="24"/>
        </w:rPr>
        <w:t>saving for</w:t>
      </w:r>
      <w:r w:rsidRPr="12082F62" w:rsidR="61582C76">
        <w:rPr>
          <w:b w:val="0"/>
          <w:bCs w:val="0"/>
          <w:sz w:val="24"/>
          <w:szCs w:val="24"/>
        </w:rPr>
        <w:t xml:space="preserve"> the</w:t>
      </w:r>
      <w:r w:rsidRPr="12082F62" w:rsidR="1CD1EFD9">
        <w:rPr>
          <w:b w:val="0"/>
          <w:bCs w:val="0"/>
          <w:sz w:val="24"/>
          <w:szCs w:val="24"/>
        </w:rPr>
        <w:t xml:space="preserve"> health service</w:t>
      </w:r>
      <w:r w:rsidRPr="12082F62" w:rsidR="381A41BF">
        <w:rPr>
          <w:b w:val="0"/>
          <w:bCs w:val="0"/>
          <w:sz w:val="24"/>
          <w:szCs w:val="24"/>
        </w:rPr>
        <w:t xml:space="preserve">, </w:t>
      </w:r>
      <w:r w:rsidRPr="12082F62" w:rsidR="40C34FDF">
        <w:rPr>
          <w:b w:val="0"/>
          <w:bCs w:val="0"/>
          <w:sz w:val="24"/>
          <w:szCs w:val="24"/>
        </w:rPr>
        <w:t>they discuss that</w:t>
      </w:r>
      <w:r w:rsidRPr="12082F62" w:rsidR="69224722">
        <w:rPr>
          <w:b w:val="0"/>
          <w:bCs w:val="0"/>
          <w:sz w:val="24"/>
          <w:szCs w:val="24"/>
        </w:rPr>
        <w:t xml:space="preserve"> </w:t>
      </w:r>
      <w:r w:rsidRPr="12082F62" w:rsidR="1FB73A33">
        <w:rPr>
          <w:b w:val="0"/>
          <w:bCs w:val="0"/>
          <w:sz w:val="24"/>
          <w:szCs w:val="24"/>
        </w:rPr>
        <w:t>the higher up the legislation comes from the better chance it has of making a difference</w:t>
      </w:r>
      <w:r w:rsidRPr="12082F62" w:rsidR="55BC10BB">
        <w:rPr>
          <w:b w:val="0"/>
          <w:bCs w:val="0"/>
          <w:sz w:val="24"/>
          <w:szCs w:val="24"/>
        </w:rPr>
        <w:t>,</w:t>
      </w:r>
      <w:r w:rsidRPr="12082F62" w:rsidR="69224722">
        <w:rPr>
          <w:b w:val="0"/>
          <w:bCs w:val="0"/>
          <w:sz w:val="24"/>
          <w:szCs w:val="24"/>
        </w:rPr>
        <w:t xml:space="preserve"> </w:t>
      </w:r>
      <w:r w:rsidRPr="12082F62" w:rsidR="69224722">
        <w:rPr>
          <w:b w:val="0"/>
          <w:bCs w:val="0"/>
          <w:sz w:val="24"/>
          <w:szCs w:val="24"/>
        </w:rPr>
        <w:t>suggesting that legislative backing generates the best return</w:t>
      </w:r>
      <w:r w:rsidRPr="12082F62" w:rsidR="6959C070">
        <w:rPr>
          <w:b w:val="0"/>
          <w:bCs w:val="0"/>
          <w:sz w:val="24"/>
          <w:szCs w:val="24"/>
        </w:rPr>
        <w:t xml:space="preserve"> on investment</w:t>
      </w:r>
      <w:r w:rsidRPr="12082F62" w:rsidR="4245A2A7">
        <w:rPr>
          <w:b w:val="0"/>
          <w:bCs w:val="0"/>
          <w:sz w:val="24"/>
          <w:szCs w:val="24"/>
        </w:rPr>
        <w:t>.</w:t>
      </w:r>
      <w:r w:rsidRPr="12082F62" w:rsidR="4654627D">
        <w:rPr>
          <w:b w:val="0"/>
          <w:bCs w:val="0"/>
          <w:sz w:val="24"/>
          <w:szCs w:val="24"/>
        </w:rPr>
        <w:t xml:space="preserve"> </w:t>
      </w:r>
      <w:r w:rsidRPr="12082F62" w:rsidR="64C096BB">
        <w:rPr>
          <w:b w:val="0"/>
          <w:bCs w:val="0"/>
          <w:sz w:val="24"/>
          <w:szCs w:val="24"/>
        </w:rPr>
        <w:t xml:space="preserve">Curry et al (2012) </w:t>
      </w:r>
      <w:r w:rsidRPr="12082F62" w:rsidR="25736811">
        <w:rPr>
          <w:b w:val="0"/>
          <w:bCs w:val="0"/>
          <w:sz w:val="24"/>
          <w:szCs w:val="24"/>
        </w:rPr>
        <w:t>o</w:t>
      </w:r>
      <w:r w:rsidRPr="12082F62" w:rsidR="4654627D">
        <w:rPr>
          <w:b w:val="0"/>
          <w:bCs w:val="0"/>
          <w:sz w:val="24"/>
          <w:szCs w:val="24"/>
        </w:rPr>
        <w:t xml:space="preserve">n the other </w:t>
      </w:r>
      <w:r w:rsidRPr="12082F62" w:rsidR="0069E1E6">
        <w:rPr>
          <w:b w:val="0"/>
          <w:bCs w:val="0"/>
          <w:sz w:val="24"/>
          <w:szCs w:val="24"/>
        </w:rPr>
        <w:t>hand,</w:t>
      </w:r>
      <w:r w:rsidRPr="12082F62" w:rsidR="4654627D">
        <w:rPr>
          <w:b w:val="0"/>
          <w:bCs w:val="0"/>
          <w:sz w:val="24"/>
          <w:szCs w:val="24"/>
        </w:rPr>
        <w:t xml:space="preserve"> has found that you need local</w:t>
      </w:r>
      <w:r w:rsidRPr="12082F62" w:rsidR="6A0F787C">
        <w:rPr>
          <w:b w:val="0"/>
          <w:bCs w:val="0"/>
          <w:sz w:val="24"/>
          <w:szCs w:val="24"/>
        </w:rPr>
        <w:t>ised</w:t>
      </w:r>
      <w:r w:rsidRPr="12082F62" w:rsidR="4654627D">
        <w:rPr>
          <w:b w:val="0"/>
          <w:bCs w:val="0"/>
          <w:sz w:val="24"/>
          <w:szCs w:val="24"/>
        </w:rPr>
        <w:t xml:space="preserve"> support</w:t>
      </w:r>
      <w:r w:rsidRPr="12082F62" w:rsidR="4129F17B">
        <w:rPr>
          <w:b w:val="0"/>
          <w:bCs w:val="0"/>
          <w:sz w:val="24"/>
          <w:szCs w:val="24"/>
        </w:rPr>
        <w:t>, from the ground up</w:t>
      </w:r>
      <w:r w:rsidRPr="12082F62" w:rsidR="74451985">
        <w:rPr>
          <w:b w:val="0"/>
          <w:bCs w:val="0"/>
          <w:sz w:val="24"/>
          <w:szCs w:val="24"/>
        </w:rPr>
        <w:t>,</w:t>
      </w:r>
      <w:r w:rsidRPr="12082F62" w:rsidR="4654627D">
        <w:rPr>
          <w:b w:val="0"/>
          <w:bCs w:val="0"/>
          <w:sz w:val="24"/>
          <w:szCs w:val="24"/>
        </w:rPr>
        <w:t xml:space="preserve"> for health interventions to be </w:t>
      </w:r>
      <w:r w:rsidRPr="12082F62" w:rsidR="42078987">
        <w:rPr>
          <w:b w:val="0"/>
          <w:bCs w:val="0"/>
          <w:sz w:val="24"/>
          <w:szCs w:val="24"/>
        </w:rPr>
        <w:t>effective</w:t>
      </w:r>
      <w:r w:rsidRPr="12082F62" w:rsidR="288BD5D5">
        <w:rPr>
          <w:b w:val="0"/>
          <w:bCs w:val="0"/>
          <w:sz w:val="24"/>
          <w:szCs w:val="24"/>
        </w:rPr>
        <w:t>, f</w:t>
      </w:r>
      <w:r w:rsidRPr="12082F62" w:rsidR="7B58EC1B">
        <w:rPr>
          <w:b w:val="0"/>
          <w:bCs w:val="0"/>
          <w:sz w:val="24"/>
          <w:szCs w:val="24"/>
        </w:rPr>
        <w:t xml:space="preserve">inding </w:t>
      </w:r>
      <w:r w:rsidRPr="12082F62" w:rsidR="288BD5D5">
        <w:rPr>
          <w:b w:val="0"/>
          <w:bCs w:val="0"/>
          <w:sz w:val="24"/>
          <w:szCs w:val="24"/>
        </w:rPr>
        <w:t xml:space="preserve">that although you can legislate and offer a wonderful well-being programme, it will always </w:t>
      </w:r>
      <w:r w:rsidRPr="12082F62" w:rsidR="3CFE79C2">
        <w:rPr>
          <w:b w:val="0"/>
          <w:bCs w:val="0"/>
          <w:sz w:val="24"/>
          <w:szCs w:val="24"/>
        </w:rPr>
        <w:t xml:space="preserve">be easier to attract those who are already undertaking regular </w:t>
      </w:r>
      <w:r w:rsidRPr="12082F62" w:rsidR="3B32D328">
        <w:rPr>
          <w:b w:val="0"/>
          <w:bCs w:val="0"/>
          <w:sz w:val="24"/>
          <w:szCs w:val="24"/>
        </w:rPr>
        <w:t>exercise</w:t>
      </w:r>
      <w:r w:rsidRPr="12082F62" w:rsidR="3CFE79C2">
        <w:rPr>
          <w:b w:val="0"/>
          <w:bCs w:val="0"/>
          <w:sz w:val="24"/>
          <w:szCs w:val="24"/>
        </w:rPr>
        <w:t>, than those who d</w:t>
      </w:r>
      <w:r w:rsidRPr="12082F62" w:rsidR="4FF1D395">
        <w:rPr>
          <w:b w:val="0"/>
          <w:bCs w:val="0"/>
          <w:sz w:val="24"/>
          <w:szCs w:val="24"/>
        </w:rPr>
        <w:t xml:space="preserve">o not regularly </w:t>
      </w:r>
      <w:r w:rsidRPr="12082F62" w:rsidR="6EAE022A">
        <w:rPr>
          <w:b w:val="0"/>
          <w:bCs w:val="0"/>
          <w:sz w:val="24"/>
          <w:szCs w:val="24"/>
        </w:rPr>
        <w:t>exercise</w:t>
      </w:r>
      <w:r w:rsidRPr="12082F62" w:rsidR="4FF1D395">
        <w:rPr>
          <w:b w:val="0"/>
          <w:bCs w:val="0"/>
          <w:sz w:val="24"/>
          <w:szCs w:val="24"/>
        </w:rPr>
        <w:t xml:space="preserve"> or go outside.</w:t>
      </w:r>
      <w:r w:rsidRPr="12082F62" w:rsidR="06121D93">
        <w:rPr>
          <w:b w:val="0"/>
          <w:bCs w:val="0"/>
          <w:sz w:val="24"/>
          <w:szCs w:val="24"/>
        </w:rPr>
        <w:t xml:space="preserve"> It may always be difficult to encourage the </w:t>
      </w:r>
      <w:r w:rsidRPr="12082F62" w:rsidR="0C5BEEC8">
        <w:rPr>
          <w:b w:val="0"/>
          <w:bCs w:val="0"/>
          <w:sz w:val="24"/>
          <w:szCs w:val="24"/>
        </w:rPr>
        <w:t>sedentary</w:t>
      </w:r>
      <w:r w:rsidRPr="12082F62" w:rsidR="06121D93">
        <w:rPr>
          <w:b w:val="0"/>
          <w:bCs w:val="0"/>
          <w:sz w:val="24"/>
          <w:szCs w:val="24"/>
        </w:rPr>
        <w:t xml:space="preserve"> </w:t>
      </w:r>
      <w:r w:rsidRPr="12082F62" w:rsidR="37D333F8">
        <w:rPr>
          <w:b w:val="0"/>
          <w:bCs w:val="0"/>
          <w:sz w:val="24"/>
          <w:szCs w:val="24"/>
        </w:rPr>
        <w:t>population</w:t>
      </w:r>
      <w:r w:rsidRPr="12082F62" w:rsidR="06121D93">
        <w:rPr>
          <w:b w:val="0"/>
          <w:bCs w:val="0"/>
          <w:sz w:val="24"/>
          <w:szCs w:val="24"/>
        </w:rPr>
        <w:t xml:space="preserve"> to </w:t>
      </w:r>
      <w:r w:rsidRPr="12082F62" w:rsidR="4FDAD344">
        <w:rPr>
          <w:b w:val="0"/>
          <w:bCs w:val="0"/>
          <w:sz w:val="24"/>
          <w:szCs w:val="24"/>
        </w:rPr>
        <w:t>embrace</w:t>
      </w:r>
      <w:r w:rsidRPr="12082F62" w:rsidR="4FF47395">
        <w:rPr>
          <w:b w:val="0"/>
          <w:bCs w:val="0"/>
          <w:sz w:val="24"/>
          <w:szCs w:val="24"/>
        </w:rPr>
        <w:t xml:space="preserve"> a healthier </w:t>
      </w:r>
      <w:r w:rsidRPr="12082F62" w:rsidR="4ACB5B85">
        <w:rPr>
          <w:b w:val="0"/>
          <w:bCs w:val="0"/>
          <w:sz w:val="24"/>
          <w:szCs w:val="24"/>
        </w:rPr>
        <w:t>lifestyle</w:t>
      </w:r>
      <w:r w:rsidRPr="12082F62" w:rsidR="4FF47395">
        <w:rPr>
          <w:b w:val="0"/>
          <w:bCs w:val="0"/>
          <w:sz w:val="24"/>
          <w:szCs w:val="24"/>
        </w:rPr>
        <w:t xml:space="preserve"> over a </w:t>
      </w:r>
      <w:r w:rsidRPr="12082F62" w:rsidR="0FF9C3E8">
        <w:rPr>
          <w:b w:val="0"/>
          <w:bCs w:val="0"/>
          <w:sz w:val="24"/>
          <w:szCs w:val="24"/>
        </w:rPr>
        <w:t>long-term</w:t>
      </w:r>
      <w:r w:rsidRPr="12082F62" w:rsidR="4FF47395">
        <w:rPr>
          <w:b w:val="0"/>
          <w:bCs w:val="0"/>
          <w:sz w:val="24"/>
          <w:szCs w:val="24"/>
        </w:rPr>
        <w:t xml:space="preserve"> period rather than just the </w:t>
      </w:r>
      <w:r w:rsidRPr="12082F62" w:rsidR="4FF47395">
        <w:rPr>
          <w:b w:val="0"/>
          <w:bCs w:val="0"/>
          <w:sz w:val="24"/>
          <w:szCs w:val="24"/>
        </w:rPr>
        <w:t>initial</w:t>
      </w:r>
      <w:r w:rsidRPr="12082F62" w:rsidR="4FF47395">
        <w:rPr>
          <w:b w:val="0"/>
          <w:bCs w:val="0"/>
          <w:sz w:val="24"/>
          <w:szCs w:val="24"/>
        </w:rPr>
        <w:t xml:space="preserve"> first 6- 12 months after </w:t>
      </w:r>
      <w:r w:rsidRPr="12082F62" w:rsidR="2BA84B50">
        <w:rPr>
          <w:b w:val="0"/>
          <w:bCs w:val="0"/>
          <w:sz w:val="24"/>
          <w:szCs w:val="24"/>
        </w:rPr>
        <w:t>engagement</w:t>
      </w:r>
      <w:r w:rsidRPr="12082F62" w:rsidR="4FF47395">
        <w:rPr>
          <w:b w:val="0"/>
          <w:bCs w:val="0"/>
          <w:sz w:val="24"/>
          <w:szCs w:val="24"/>
        </w:rPr>
        <w:t xml:space="preserve">. </w:t>
      </w:r>
      <w:r w:rsidRPr="12082F62" w:rsidR="4245A2A7">
        <w:rPr>
          <w:b w:val="0"/>
          <w:bCs w:val="0"/>
          <w:sz w:val="24"/>
          <w:szCs w:val="24"/>
        </w:rPr>
        <w:t xml:space="preserve"> </w:t>
      </w:r>
    </w:p>
    <w:p w:rsidR="363EE459" w:rsidP="566FE1AC" w:rsidRDefault="363EE459" w14:paraId="16173B15" w14:textId="3E863F4A">
      <w:pPr>
        <w:pStyle w:val="Normal"/>
        <w:spacing w:line="360" w:lineRule="auto"/>
        <w:rPr>
          <w:b w:val="0"/>
          <w:bCs w:val="0"/>
          <w:sz w:val="24"/>
          <w:szCs w:val="24"/>
        </w:rPr>
      </w:pPr>
      <w:r w:rsidRPr="12082F62" w:rsidR="0528A5E5">
        <w:rPr>
          <w:b w:val="0"/>
          <w:bCs w:val="0"/>
          <w:sz w:val="24"/>
          <w:szCs w:val="24"/>
        </w:rPr>
        <w:t>With The Active Travel Act, Wales hope to get more people choosing an active travel journey instead of using the car. They are spending money on designated cycle and walkways. During the covid pandemic Active travel journeys increased by 140% however that has not been sustained. In their 10 years on</w:t>
      </w:r>
      <w:r w:rsidRPr="12082F62" w:rsidR="77E1EF6E">
        <w:rPr>
          <w:b w:val="0"/>
          <w:bCs w:val="0"/>
          <w:sz w:val="24"/>
          <w:szCs w:val="24"/>
        </w:rPr>
        <w:t>,</w:t>
      </w:r>
      <w:r w:rsidRPr="12082F62" w:rsidR="0528A5E5">
        <w:rPr>
          <w:b w:val="0"/>
          <w:bCs w:val="0"/>
          <w:sz w:val="24"/>
          <w:szCs w:val="24"/>
        </w:rPr>
        <w:t xml:space="preserve"> report</w:t>
      </w:r>
      <w:r w:rsidRPr="12082F62" w:rsidR="54A4E839">
        <w:rPr>
          <w:b w:val="0"/>
          <w:bCs w:val="0"/>
          <w:sz w:val="24"/>
          <w:szCs w:val="24"/>
        </w:rPr>
        <w:t>,</w:t>
      </w:r>
      <w:r w:rsidRPr="12082F62" w:rsidR="0528A5E5">
        <w:rPr>
          <w:b w:val="0"/>
          <w:bCs w:val="0"/>
          <w:sz w:val="24"/>
          <w:szCs w:val="24"/>
        </w:rPr>
        <w:t xml:space="preserve"> the Senedd concluded that the legislation had not yet seen a satisfactory return on the investment, claiming a lack of sufficient funding to be the cause (Senedd Research 2023). Knowing physical activity is good for well-being is not enough of a catalyst to get people choosing an active journey. More research is needed to </w:t>
      </w:r>
      <w:r w:rsidRPr="12082F62" w:rsidR="0528A5E5">
        <w:rPr>
          <w:b w:val="0"/>
          <w:bCs w:val="0"/>
          <w:sz w:val="24"/>
          <w:szCs w:val="24"/>
        </w:rPr>
        <w:t>ascertain</w:t>
      </w:r>
      <w:r w:rsidRPr="12082F62" w:rsidR="0528A5E5">
        <w:rPr>
          <w:b w:val="0"/>
          <w:bCs w:val="0"/>
          <w:sz w:val="24"/>
          <w:szCs w:val="24"/>
        </w:rPr>
        <w:t xml:space="preserve"> why this is the case.</w:t>
      </w:r>
    </w:p>
    <w:p w:rsidR="566FE1AC" w:rsidP="566FE1AC" w:rsidRDefault="566FE1AC" w14:paraId="05F48869" w14:textId="3400B240">
      <w:pPr>
        <w:pStyle w:val="Normal"/>
        <w:spacing w:line="360" w:lineRule="auto"/>
        <w:rPr>
          <w:b w:val="0"/>
          <w:bCs w:val="0"/>
          <w:sz w:val="24"/>
          <w:szCs w:val="24"/>
        </w:rPr>
      </w:pPr>
    </w:p>
    <w:p w:rsidR="666B3A49" w:rsidP="566FE1AC" w:rsidRDefault="666B3A49" w14:paraId="651D54C8" w14:textId="3EB52D7D">
      <w:pPr>
        <w:pStyle w:val="Normal"/>
        <w:spacing w:line="360" w:lineRule="auto"/>
        <w:rPr>
          <w:b w:val="1"/>
          <w:bCs w:val="1"/>
          <w:sz w:val="24"/>
          <w:szCs w:val="24"/>
        </w:rPr>
      </w:pPr>
      <w:r w:rsidRPr="12082F62" w:rsidR="476F4399">
        <w:rPr>
          <w:b w:val="1"/>
          <w:bCs w:val="1"/>
          <w:sz w:val="24"/>
          <w:szCs w:val="24"/>
        </w:rPr>
        <w:t>Effectiveness of</w:t>
      </w:r>
      <w:r w:rsidRPr="12082F62" w:rsidR="0AEFD6C7">
        <w:rPr>
          <w:b w:val="1"/>
          <w:bCs w:val="1"/>
          <w:sz w:val="24"/>
          <w:szCs w:val="24"/>
        </w:rPr>
        <w:t xml:space="preserve"> </w:t>
      </w:r>
      <w:r w:rsidRPr="12082F62" w:rsidR="476F4399">
        <w:rPr>
          <w:b w:val="1"/>
          <w:bCs w:val="1"/>
          <w:sz w:val="24"/>
          <w:szCs w:val="24"/>
        </w:rPr>
        <w:t>local strategies</w:t>
      </w:r>
      <w:r w:rsidRPr="12082F62" w:rsidR="74145E3F">
        <w:rPr>
          <w:b w:val="1"/>
          <w:bCs w:val="1"/>
          <w:sz w:val="24"/>
          <w:szCs w:val="24"/>
        </w:rPr>
        <w:t xml:space="preserve"> </w:t>
      </w:r>
    </w:p>
    <w:p w:rsidR="3AA646AF" w:rsidP="12082F62" w:rsidRDefault="3AA646AF" w14:paraId="14F3DFF0" w14:textId="1154EB4A">
      <w:pPr>
        <w:pStyle w:val="Normal"/>
        <w:spacing w:line="360" w:lineRule="auto"/>
        <w:rPr>
          <w:b w:val="0"/>
          <w:bCs w:val="0"/>
          <w:sz w:val="24"/>
          <w:szCs w:val="24"/>
        </w:rPr>
      </w:pPr>
      <w:r w:rsidRPr="12082F62" w:rsidR="3AA646AF">
        <w:rPr>
          <w:b w:val="0"/>
          <w:bCs w:val="0"/>
          <w:sz w:val="24"/>
          <w:szCs w:val="24"/>
        </w:rPr>
        <w:t xml:space="preserve">Local strategies which use outdoor </w:t>
      </w:r>
      <w:r w:rsidRPr="12082F62" w:rsidR="5E286A80">
        <w:rPr>
          <w:b w:val="0"/>
          <w:bCs w:val="0"/>
          <w:sz w:val="24"/>
          <w:szCs w:val="24"/>
        </w:rPr>
        <w:t xml:space="preserve">adventure as </w:t>
      </w:r>
      <w:r w:rsidRPr="12082F62" w:rsidR="34CFEFF4">
        <w:rPr>
          <w:b w:val="0"/>
          <w:bCs w:val="0"/>
          <w:sz w:val="24"/>
          <w:szCs w:val="24"/>
        </w:rPr>
        <w:t>well-being interventions</w:t>
      </w:r>
      <w:r w:rsidRPr="12082F62" w:rsidR="5E286A80">
        <w:rPr>
          <w:b w:val="0"/>
          <w:bCs w:val="0"/>
          <w:sz w:val="24"/>
          <w:szCs w:val="24"/>
        </w:rPr>
        <w:t xml:space="preserve"> are limited </w:t>
      </w:r>
      <w:r w:rsidRPr="12082F62" w:rsidR="6958A9D0">
        <w:rPr>
          <w:b w:val="0"/>
          <w:bCs w:val="0"/>
          <w:sz w:val="24"/>
          <w:szCs w:val="24"/>
        </w:rPr>
        <w:t>by</w:t>
      </w:r>
      <w:r w:rsidRPr="12082F62" w:rsidR="3DC54F69">
        <w:rPr>
          <w:b w:val="1"/>
          <w:bCs w:val="1"/>
          <w:sz w:val="24"/>
          <w:szCs w:val="24"/>
        </w:rPr>
        <w:t xml:space="preserve"> </w:t>
      </w:r>
      <w:r w:rsidRPr="12082F62" w:rsidR="71950883">
        <w:rPr>
          <w:b w:val="0"/>
          <w:bCs w:val="0"/>
          <w:sz w:val="24"/>
          <w:szCs w:val="24"/>
        </w:rPr>
        <w:t>funding</w:t>
      </w:r>
      <w:r w:rsidRPr="12082F62" w:rsidR="46C7A3F6">
        <w:rPr>
          <w:b w:val="0"/>
          <w:bCs w:val="0"/>
          <w:sz w:val="24"/>
          <w:szCs w:val="24"/>
        </w:rPr>
        <w:t xml:space="preserve"> constraints</w:t>
      </w:r>
      <w:r w:rsidRPr="12082F62" w:rsidR="4BAB4B2F">
        <w:rPr>
          <w:b w:val="0"/>
          <w:bCs w:val="0"/>
          <w:sz w:val="24"/>
          <w:szCs w:val="24"/>
        </w:rPr>
        <w:t>,</w:t>
      </w:r>
      <w:r w:rsidRPr="12082F62" w:rsidR="67610CD6">
        <w:rPr>
          <w:b w:val="0"/>
          <w:bCs w:val="0"/>
          <w:sz w:val="24"/>
          <w:szCs w:val="24"/>
        </w:rPr>
        <w:t xml:space="preserve"> strategies often rely on outsourcing finance in the form of</w:t>
      </w:r>
      <w:r w:rsidRPr="12082F62" w:rsidR="4BAB4B2F">
        <w:rPr>
          <w:b w:val="0"/>
          <w:bCs w:val="0"/>
          <w:sz w:val="24"/>
          <w:szCs w:val="24"/>
        </w:rPr>
        <w:t xml:space="preserve"> </w:t>
      </w:r>
      <w:r w:rsidRPr="12082F62" w:rsidR="7B4897F7">
        <w:rPr>
          <w:b w:val="0"/>
          <w:bCs w:val="0"/>
          <w:sz w:val="24"/>
          <w:szCs w:val="24"/>
        </w:rPr>
        <w:t>short-term</w:t>
      </w:r>
      <w:r w:rsidRPr="12082F62" w:rsidR="4C799D79">
        <w:rPr>
          <w:b w:val="0"/>
          <w:bCs w:val="0"/>
          <w:sz w:val="24"/>
          <w:szCs w:val="24"/>
        </w:rPr>
        <w:t xml:space="preserve"> </w:t>
      </w:r>
      <w:r w:rsidRPr="12082F62" w:rsidR="71950883">
        <w:rPr>
          <w:b w:val="0"/>
          <w:bCs w:val="0"/>
          <w:sz w:val="24"/>
          <w:szCs w:val="24"/>
        </w:rPr>
        <w:t>grants</w:t>
      </w:r>
      <w:r w:rsidRPr="12082F62" w:rsidR="76048FA6">
        <w:rPr>
          <w:b w:val="0"/>
          <w:bCs w:val="0"/>
          <w:sz w:val="24"/>
          <w:szCs w:val="24"/>
        </w:rPr>
        <w:t xml:space="preserve">, </w:t>
      </w:r>
      <w:r w:rsidRPr="12082F62" w:rsidR="590E28ED">
        <w:rPr>
          <w:b w:val="0"/>
          <w:bCs w:val="0"/>
          <w:sz w:val="24"/>
          <w:szCs w:val="24"/>
        </w:rPr>
        <w:t xml:space="preserve">this </w:t>
      </w:r>
      <w:r w:rsidRPr="12082F62" w:rsidR="71950883">
        <w:rPr>
          <w:b w:val="0"/>
          <w:bCs w:val="0"/>
          <w:sz w:val="24"/>
          <w:szCs w:val="24"/>
        </w:rPr>
        <w:t>leaves projects with</w:t>
      </w:r>
      <w:r w:rsidRPr="12082F62" w:rsidR="5AA88D56">
        <w:rPr>
          <w:b w:val="0"/>
          <w:bCs w:val="0"/>
          <w:sz w:val="24"/>
          <w:szCs w:val="24"/>
        </w:rPr>
        <w:t xml:space="preserve"> reduced scope for community </w:t>
      </w:r>
      <w:r w:rsidRPr="12082F62" w:rsidR="17B3D876">
        <w:rPr>
          <w:b w:val="0"/>
          <w:bCs w:val="0"/>
          <w:sz w:val="24"/>
          <w:szCs w:val="24"/>
        </w:rPr>
        <w:t>interaction</w:t>
      </w:r>
      <w:r w:rsidRPr="12082F62" w:rsidR="5AA88D56">
        <w:rPr>
          <w:b w:val="0"/>
          <w:bCs w:val="0"/>
          <w:sz w:val="24"/>
          <w:szCs w:val="24"/>
        </w:rPr>
        <w:t xml:space="preserve"> </w:t>
      </w:r>
      <w:r w:rsidRPr="12082F62" w:rsidR="1FE75449">
        <w:rPr>
          <w:b w:val="0"/>
          <w:bCs w:val="0"/>
          <w:sz w:val="24"/>
          <w:szCs w:val="24"/>
        </w:rPr>
        <w:t>and</w:t>
      </w:r>
      <w:r w:rsidRPr="12082F62" w:rsidR="71950883">
        <w:rPr>
          <w:b w:val="0"/>
          <w:bCs w:val="0"/>
          <w:sz w:val="24"/>
          <w:szCs w:val="24"/>
        </w:rPr>
        <w:t xml:space="preserve"> less than satisfactory timelines</w:t>
      </w:r>
      <w:r w:rsidRPr="12082F62" w:rsidR="62D088D3">
        <w:rPr>
          <w:b w:val="0"/>
          <w:bCs w:val="0"/>
          <w:sz w:val="24"/>
          <w:szCs w:val="24"/>
        </w:rPr>
        <w:t xml:space="preserve"> for </w:t>
      </w:r>
      <w:r w:rsidRPr="12082F62" w:rsidR="4955FF22">
        <w:rPr>
          <w:b w:val="0"/>
          <w:bCs w:val="0"/>
          <w:sz w:val="24"/>
          <w:szCs w:val="24"/>
        </w:rPr>
        <w:t>implementation</w:t>
      </w:r>
      <w:r w:rsidRPr="12082F62" w:rsidR="62D088D3">
        <w:rPr>
          <w:b w:val="0"/>
          <w:bCs w:val="0"/>
          <w:sz w:val="24"/>
          <w:szCs w:val="24"/>
        </w:rPr>
        <w:t xml:space="preserve"> and </w:t>
      </w:r>
      <w:r w:rsidRPr="12082F62" w:rsidR="4166C809">
        <w:rPr>
          <w:b w:val="0"/>
          <w:bCs w:val="0"/>
          <w:sz w:val="24"/>
          <w:szCs w:val="24"/>
        </w:rPr>
        <w:t>completion</w:t>
      </w:r>
      <w:r w:rsidRPr="12082F62" w:rsidR="62D088D3">
        <w:rPr>
          <w:b w:val="0"/>
          <w:bCs w:val="0"/>
          <w:sz w:val="24"/>
          <w:szCs w:val="24"/>
        </w:rPr>
        <w:t>. This</w:t>
      </w:r>
      <w:r w:rsidRPr="12082F62" w:rsidR="71950883">
        <w:rPr>
          <w:b w:val="0"/>
          <w:bCs w:val="0"/>
          <w:sz w:val="24"/>
          <w:szCs w:val="24"/>
        </w:rPr>
        <w:t xml:space="preserve"> </w:t>
      </w:r>
      <w:r w:rsidRPr="12082F62" w:rsidR="0EECBA26">
        <w:rPr>
          <w:b w:val="0"/>
          <w:bCs w:val="0"/>
          <w:sz w:val="24"/>
          <w:szCs w:val="24"/>
        </w:rPr>
        <w:t>can be off putting for</w:t>
      </w:r>
      <w:r w:rsidRPr="12082F62" w:rsidR="71950883">
        <w:rPr>
          <w:b w:val="0"/>
          <w:bCs w:val="0"/>
          <w:sz w:val="24"/>
          <w:szCs w:val="24"/>
        </w:rPr>
        <w:t xml:space="preserve"> local health professionals</w:t>
      </w:r>
      <w:r w:rsidRPr="12082F62" w:rsidR="1162800D">
        <w:rPr>
          <w:b w:val="0"/>
          <w:bCs w:val="0"/>
          <w:sz w:val="24"/>
          <w:szCs w:val="24"/>
        </w:rPr>
        <w:t>, due to the risk of</w:t>
      </w:r>
      <w:r w:rsidRPr="12082F62" w:rsidR="71950883">
        <w:rPr>
          <w:b w:val="0"/>
          <w:bCs w:val="0"/>
          <w:sz w:val="24"/>
          <w:szCs w:val="24"/>
        </w:rPr>
        <w:t xml:space="preserve"> referring </w:t>
      </w:r>
      <w:r w:rsidRPr="12082F62" w:rsidR="6C718BE2">
        <w:rPr>
          <w:b w:val="0"/>
          <w:bCs w:val="0"/>
          <w:sz w:val="24"/>
          <w:szCs w:val="24"/>
        </w:rPr>
        <w:t xml:space="preserve">patients </w:t>
      </w:r>
      <w:r w:rsidRPr="12082F62" w:rsidR="71950883">
        <w:rPr>
          <w:b w:val="0"/>
          <w:bCs w:val="0"/>
          <w:sz w:val="24"/>
          <w:szCs w:val="24"/>
        </w:rPr>
        <w:t xml:space="preserve">to </w:t>
      </w:r>
      <w:r w:rsidRPr="12082F62" w:rsidR="0CDBB609">
        <w:rPr>
          <w:b w:val="0"/>
          <w:bCs w:val="0"/>
          <w:sz w:val="24"/>
          <w:szCs w:val="24"/>
        </w:rPr>
        <w:t>interventions that</w:t>
      </w:r>
      <w:r w:rsidRPr="12082F62" w:rsidR="71950883">
        <w:rPr>
          <w:b w:val="0"/>
          <w:bCs w:val="0"/>
          <w:sz w:val="24"/>
          <w:szCs w:val="24"/>
        </w:rPr>
        <w:t xml:space="preserve"> have already</w:t>
      </w:r>
      <w:r w:rsidRPr="12082F62" w:rsidR="59D1EB59">
        <w:rPr>
          <w:b w:val="0"/>
          <w:bCs w:val="0"/>
          <w:sz w:val="24"/>
          <w:szCs w:val="24"/>
        </w:rPr>
        <w:t xml:space="preserve"> </w:t>
      </w:r>
      <w:r w:rsidRPr="12082F62" w:rsidR="59D1EB59">
        <w:rPr>
          <w:b w:val="0"/>
          <w:bCs w:val="0"/>
          <w:sz w:val="24"/>
          <w:szCs w:val="24"/>
        </w:rPr>
        <w:t>commenced</w:t>
      </w:r>
      <w:r w:rsidRPr="12082F62" w:rsidR="59D1EB59">
        <w:rPr>
          <w:b w:val="0"/>
          <w:bCs w:val="0"/>
          <w:sz w:val="24"/>
          <w:szCs w:val="24"/>
        </w:rPr>
        <w:t xml:space="preserve"> or even</w:t>
      </w:r>
      <w:r w:rsidRPr="12082F62" w:rsidR="71950883">
        <w:rPr>
          <w:b w:val="0"/>
          <w:bCs w:val="0"/>
          <w:sz w:val="24"/>
          <w:szCs w:val="24"/>
        </w:rPr>
        <w:t xml:space="preserve"> </w:t>
      </w:r>
      <w:r w:rsidRPr="12082F62" w:rsidR="2C0BCCE8">
        <w:rPr>
          <w:b w:val="0"/>
          <w:bCs w:val="0"/>
          <w:sz w:val="24"/>
          <w:szCs w:val="24"/>
        </w:rPr>
        <w:t>finished.</w:t>
      </w:r>
      <w:r w:rsidRPr="12082F62" w:rsidR="71950883">
        <w:rPr>
          <w:b w:val="0"/>
          <w:bCs w:val="0"/>
          <w:sz w:val="24"/>
          <w:szCs w:val="24"/>
        </w:rPr>
        <w:t xml:space="preserve"> </w:t>
      </w:r>
    </w:p>
    <w:p w:rsidR="050EAE4C" w:rsidP="12082F62" w:rsidRDefault="050EAE4C" w14:paraId="52FD8309" w14:textId="3661CD1A">
      <w:pPr>
        <w:pStyle w:val="Normal"/>
        <w:spacing w:line="360" w:lineRule="auto"/>
        <w:rPr>
          <w:b w:val="0"/>
          <w:bCs w:val="0"/>
          <w:sz w:val="24"/>
          <w:szCs w:val="24"/>
        </w:rPr>
      </w:pPr>
      <w:r w:rsidRPr="12082F62" w:rsidR="050EAE4C">
        <w:rPr>
          <w:rFonts w:ascii="Calibri" w:hAnsi="Calibri" w:eastAsia="Calibri" w:cs="Calibri"/>
          <w:noProof w:val="0"/>
          <w:sz w:val="24"/>
          <w:szCs w:val="24"/>
          <w:lang w:val="en-GB"/>
        </w:rPr>
        <w:t xml:space="preserve">There are other local strategies such as the Pembrokeshire Outdoor health Project </w:t>
      </w:r>
      <w:r w:rsidRPr="12082F62" w:rsidR="77421F8C">
        <w:rPr>
          <w:b w:val="0"/>
          <w:bCs w:val="0"/>
          <w:sz w:val="24"/>
          <w:szCs w:val="24"/>
        </w:rPr>
        <w:t xml:space="preserve">(POHP) </w:t>
      </w:r>
      <w:r w:rsidRPr="12082F62" w:rsidR="050EAE4C">
        <w:rPr>
          <w:rFonts w:ascii="Calibri" w:hAnsi="Calibri" w:eastAsia="Calibri" w:cs="Calibri"/>
          <w:noProof w:val="0"/>
          <w:sz w:val="24"/>
          <w:szCs w:val="24"/>
          <w:lang w:val="en-GB"/>
        </w:rPr>
        <w:t>which aim to offer support to a wider</w:t>
      </w:r>
      <w:r w:rsidRPr="12082F62" w:rsidR="213FF8E2">
        <w:rPr>
          <w:rFonts w:ascii="Calibri" w:hAnsi="Calibri" w:eastAsia="Calibri" w:cs="Calibri"/>
          <w:noProof w:val="0"/>
          <w:sz w:val="24"/>
          <w:szCs w:val="24"/>
          <w:lang w:val="en-GB"/>
        </w:rPr>
        <w:t>,</w:t>
      </w:r>
      <w:r w:rsidRPr="12082F62" w:rsidR="1223EA16">
        <w:rPr>
          <w:rFonts w:ascii="Calibri" w:hAnsi="Calibri" w:eastAsia="Calibri" w:cs="Calibri"/>
          <w:noProof w:val="0"/>
          <w:sz w:val="24"/>
          <w:szCs w:val="24"/>
          <w:lang w:val="en-GB"/>
        </w:rPr>
        <w:t xml:space="preserve"> </w:t>
      </w:r>
      <w:r w:rsidRPr="12082F62" w:rsidR="050EAE4C">
        <w:rPr>
          <w:rFonts w:ascii="Calibri" w:hAnsi="Calibri" w:eastAsia="Calibri" w:cs="Calibri"/>
          <w:noProof w:val="0"/>
          <w:sz w:val="24"/>
          <w:szCs w:val="24"/>
          <w:lang w:val="en-GB"/>
        </w:rPr>
        <w:t xml:space="preserve">demographic in the Carmarthenshire, Pembrokeshire area. </w:t>
      </w:r>
      <w:r w:rsidRPr="12082F62" w:rsidR="23480BA9">
        <w:rPr>
          <w:rFonts w:ascii="Calibri" w:hAnsi="Calibri" w:eastAsia="Calibri" w:cs="Calibri"/>
          <w:noProof w:val="0"/>
          <w:sz w:val="24"/>
          <w:szCs w:val="24"/>
          <w:lang w:val="en-GB"/>
        </w:rPr>
        <w:t xml:space="preserve">POHP gained </w:t>
      </w:r>
      <w:r w:rsidRPr="12082F62" w:rsidR="5159D121">
        <w:rPr>
          <w:b w:val="0"/>
          <w:bCs w:val="0"/>
          <w:sz w:val="24"/>
          <w:szCs w:val="24"/>
        </w:rPr>
        <w:t xml:space="preserve">funding from the </w:t>
      </w:r>
      <w:r w:rsidRPr="12082F62" w:rsidR="25E1E75E">
        <w:rPr>
          <w:b w:val="0"/>
          <w:bCs w:val="0"/>
          <w:sz w:val="24"/>
          <w:szCs w:val="24"/>
        </w:rPr>
        <w:t>R</w:t>
      </w:r>
      <w:r w:rsidRPr="12082F62" w:rsidR="4CBB698A">
        <w:rPr>
          <w:b w:val="0"/>
          <w:bCs w:val="0"/>
          <w:sz w:val="24"/>
          <w:szCs w:val="24"/>
        </w:rPr>
        <w:t>esilien</w:t>
      </w:r>
      <w:r w:rsidRPr="12082F62" w:rsidR="34B9C0DD">
        <w:rPr>
          <w:b w:val="0"/>
          <w:bCs w:val="0"/>
          <w:sz w:val="24"/>
          <w:szCs w:val="24"/>
        </w:rPr>
        <w:t>t</w:t>
      </w:r>
      <w:r w:rsidRPr="12082F62" w:rsidR="5159D121">
        <w:rPr>
          <w:b w:val="0"/>
          <w:bCs w:val="0"/>
          <w:sz w:val="24"/>
          <w:szCs w:val="24"/>
        </w:rPr>
        <w:t xml:space="preserve"> </w:t>
      </w:r>
      <w:r w:rsidRPr="12082F62" w:rsidR="4BE282A5">
        <w:rPr>
          <w:b w:val="0"/>
          <w:bCs w:val="0"/>
          <w:sz w:val="24"/>
          <w:szCs w:val="24"/>
        </w:rPr>
        <w:t>C</w:t>
      </w:r>
      <w:r w:rsidRPr="12082F62" w:rsidR="5E347C45">
        <w:rPr>
          <w:b w:val="0"/>
          <w:bCs w:val="0"/>
          <w:sz w:val="24"/>
          <w:szCs w:val="24"/>
        </w:rPr>
        <w:t>ommunit</w:t>
      </w:r>
      <w:r w:rsidRPr="12082F62" w:rsidR="66E03A00">
        <w:rPr>
          <w:b w:val="0"/>
          <w:bCs w:val="0"/>
          <w:sz w:val="24"/>
          <w:szCs w:val="24"/>
        </w:rPr>
        <w:t>ies F</w:t>
      </w:r>
      <w:r w:rsidRPr="12082F62" w:rsidR="5159D121">
        <w:rPr>
          <w:b w:val="0"/>
          <w:bCs w:val="0"/>
          <w:sz w:val="24"/>
          <w:szCs w:val="24"/>
        </w:rPr>
        <w:t xml:space="preserve">und by Natural </w:t>
      </w:r>
      <w:r w:rsidRPr="12082F62" w:rsidR="1A5DC805">
        <w:rPr>
          <w:b w:val="0"/>
          <w:bCs w:val="0"/>
          <w:sz w:val="24"/>
          <w:szCs w:val="24"/>
        </w:rPr>
        <w:t>R</w:t>
      </w:r>
      <w:r w:rsidRPr="12082F62" w:rsidR="5159D121">
        <w:rPr>
          <w:b w:val="0"/>
          <w:bCs w:val="0"/>
          <w:sz w:val="24"/>
          <w:szCs w:val="24"/>
        </w:rPr>
        <w:t>esources Wales</w:t>
      </w:r>
      <w:r w:rsidRPr="12082F62" w:rsidR="1BF848DA">
        <w:rPr>
          <w:b w:val="0"/>
          <w:bCs w:val="0"/>
          <w:sz w:val="24"/>
          <w:szCs w:val="24"/>
        </w:rPr>
        <w:t>,</w:t>
      </w:r>
      <w:r w:rsidRPr="12082F62" w:rsidR="19B6C3D9">
        <w:rPr>
          <w:b w:val="0"/>
          <w:bCs w:val="0"/>
          <w:sz w:val="24"/>
          <w:szCs w:val="24"/>
        </w:rPr>
        <w:t xml:space="preserve"> </w:t>
      </w:r>
      <w:r w:rsidRPr="12082F62" w:rsidR="5159D121">
        <w:rPr>
          <w:b w:val="0"/>
          <w:bCs w:val="0"/>
          <w:sz w:val="24"/>
          <w:szCs w:val="24"/>
        </w:rPr>
        <w:t xml:space="preserve">to offer </w:t>
      </w:r>
      <w:r w:rsidRPr="12082F62" w:rsidR="6157A64D">
        <w:rPr>
          <w:b w:val="0"/>
          <w:bCs w:val="0"/>
          <w:sz w:val="24"/>
          <w:szCs w:val="24"/>
        </w:rPr>
        <w:t>6-week</w:t>
      </w:r>
      <w:r w:rsidRPr="12082F62" w:rsidR="5159D121">
        <w:rPr>
          <w:b w:val="0"/>
          <w:bCs w:val="0"/>
          <w:sz w:val="24"/>
          <w:szCs w:val="24"/>
        </w:rPr>
        <w:t xml:space="preserve"> placements to anyone </w:t>
      </w:r>
      <w:r w:rsidRPr="12082F62" w:rsidR="7768EFB6">
        <w:rPr>
          <w:b w:val="0"/>
          <w:bCs w:val="0"/>
          <w:sz w:val="24"/>
          <w:szCs w:val="24"/>
        </w:rPr>
        <w:t xml:space="preserve">aged 18+ </w:t>
      </w:r>
      <w:r w:rsidRPr="12082F62" w:rsidR="2AB6B566">
        <w:rPr>
          <w:b w:val="0"/>
          <w:bCs w:val="0"/>
          <w:sz w:val="24"/>
          <w:szCs w:val="24"/>
        </w:rPr>
        <w:t xml:space="preserve">years </w:t>
      </w:r>
      <w:r w:rsidRPr="12082F62" w:rsidR="7768EFB6">
        <w:rPr>
          <w:b w:val="0"/>
          <w:bCs w:val="0"/>
          <w:sz w:val="24"/>
          <w:szCs w:val="24"/>
        </w:rPr>
        <w:t xml:space="preserve">that needed help with </w:t>
      </w:r>
      <w:r w:rsidRPr="12082F62" w:rsidR="7768EFB6">
        <w:rPr>
          <w:b w:val="0"/>
          <w:bCs w:val="0"/>
          <w:sz w:val="24"/>
          <w:szCs w:val="24"/>
        </w:rPr>
        <w:t>increasing</w:t>
      </w:r>
      <w:r w:rsidRPr="12082F62" w:rsidR="7768EFB6">
        <w:rPr>
          <w:b w:val="0"/>
          <w:bCs w:val="0"/>
          <w:sz w:val="24"/>
          <w:szCs w:val="24"/>
        </w:rPr>
        <w:t xml:space="preserve"> their confidence and well-being</w:t>
      </w:r>
      <w:r w:rsidRPr="12082F62" w:rsidR="1B800B2B">
        <w:rPr>
          <w:b w:val="0"/>
          <w:bCs w:val="0"/>
          <w:sz w:val="24"/>
          <w:szCs w:val="24"/>
        </w:rPr>
        <w:t xml:space="preserve"> and reducing stress</w:t>
      </w:r>
      <w:r w:rsidRPr="12082F62" w:rsidR="7768EFB6">
        <w:rPr>
          <w:b w:val="0"/>
          <w:bCs w:val="0"/>
          <w:sz w:val="24"/>
          <w:szCs w:val="24"/>
        </w:rPr>
        <w:t xml:space="preserve">. </w:t>
      </w:r>
      <w:r w:rsidRPr="12082F62" w:rsidR="1510F4B1">
        <w:rPr>
          <w:b w:val="0"/>
          <w:bCs w:val="0"/>
          <w:sz w:val="24"/>
          <w:szCs w:val="24"/>
        </w:rPr>
        <w:t xml:space="preserve">They worked with local activity providers to create programmes which </w:t>
      </w:r>
      <w:r w:rsidRPr="12082F62" w:rsidR="44D9EE28">
        <w:rPr>
          <w:b w:val="0"/>
          <w:bCs w:val="0"/>
          <w:sz w:val="24"/>
          <w:szCs w:val="24"/>
        </w:rPr>
        <w:t xml:space="preserve">encouraged connection, reflection, education, contribution </w:t>
      </w:r>
      <w:r w:rsidRPr="12082F62" w:rsidR="2D96E556">
        <w:rPr>
          <w:b w:val="0"/>
          <w:bCs w:val="0"/>
          <w:sz w:val="24"/>
          <w:szCs w:val="24"/>
        </w:rPr>
        <w:t xml:space="preserve">while being active. </w:t>
      </w:r>
      <w:r w:rsidRPr="12082F62" w:rsidR="6D41B7CB">
        <w:rPr>
          <w:b w:val="0"/>
          <w:bCs w:val="0"/>
          <w:sz w:val="24"/>
          <w:szCs w:val="24"/>
        </w:rPr>
        <w:t>They found it difficult to gain support from General Practices (GP’s) as there is a lot of</w:t>
      </w:r>
      <w:r w:rsidRPr="12082F62" w:rsidR="18027BEA">
        <w:rPr>
          <w:b w:val="0"/>
          <w:bCs w:val="0"/>
          <w:sz w:val="24"/>
          <w:szCs w:val="24"/>
        </w:rPr>
        <w:t xml:space="preserve"> bureaucracy </w:t>
      </w:r>
      <w:r w:rsidRPr="12082F62" w:rsidR="173439EE">
        <w:rPr>
          <w:b w:val="0"/>
          <w:bCs w:val="0"/>
          <w:sz w:val="24"/>
          <w:szCs w:val="24"/>
        </w:rPr>
        <w:t xml:space="preserve">and little time in which to contact surgeries and advertise their existence. </w:t>
      </w:r>
      <w:r w:rsidRPr="12082F62" w:rsidR="49BB59CB">
        <w:rPr>
          <w:b w:val="0"/>
          <w:bCs w:val="0"/>
          <w:sz w:val="24"/>
          <w:szCs w:val="24"/>
        </w:rPr>
        <w:t xml:space="preserve">Van den Berg (2017) suggests that stress can be reduced with </w:t>
      </w:r>
      <w:r w:rsidRPr="12082F62" w:rsidR="6BFFE2B3">
        <w:rPr>
          <w:b w:val="0"/>
          <w:bCs w:val="0"/>
          <w:sz w:val="24"/>
          <w:szCs w:val="24"/>
        </w:rPr>
        <w:t xml:space="preserve">consistent contact with nature but found that </w:t>
      </w:r>
      <w:r w:rsidRPr="12082F62" w:rsidR="4D46C449">
        <w:rPr>
          <w:b w:val="0"/>
          <w:bCs w:val="0"/>
          <w:sz w:val="24"/>
          <w:szCs w:val="24"/>
        </w:rPr>
        <w:t>health</w:t>
      </w:r>
      <w:r w:rsidRPr="12082F62" w:rsidR="6BFFE2B3">
        <w:rPr>
          <w:b w:val="0"/>
          <w:bCs w:val="0"/>
          <w:sz w:val="24"/>
          <w:szCs w:val="24"/>
        </w:rPr>
        <w:t xml:space="preserve"> </w:t>
      </w:r>
      <w:r w:rsidRPr="12082F62" w:rsidR="7FBE7FF3">
        <w:rPr>
          <w:b w:val="0"/>
          <w:bCs w:val="0"/>
          <w:sz w:val="24"/>
          <w:szCs w:val="24"/>
        </w:rPr>
        <w:t>professionals</w:t>
      </w:r>
      <w:r w:rsidRPr="12082F62" w:rsidR="6BFFE2B3">
        <w:rPr>
          <w:b w:val="0"/>
          <w:bCs w:val="0"/>
          <w:sz w:val="24"/>
          <w:szCs w:val="24"/>
        </w:rPr>
        <w:t xml:space="preserve"> where reluctant </w:t>
      </w:r>
      <w:r w:rsidRPr="12082F62" w:rsidR="06087B90">
        <w:rPr>
          <w:b w:val="0"/>
          <w:bCs w:val="0"/>
          <w:sz w:val="24"/>
          <w:szCs w:val="24"/>
        </w:rPr>
        <w:t xml:space="preserve">to </w:t>
      </w:r>
      <w:r w:rsidRPr="12082F62" w:rsidR="7C031CA0">
        <w:rPr>
          <w:b w:val="0"/>
          <w:bCs w:val="0"/>
          <w:sz w:val="24"/>
          <w:szCs w:val="24"/>
        </w:rPr>
        <w:t>prescribe</w:t>
      </w:r>
      <w:r w:rsidRPr="12082F62" w:rsidR="6BFFE2B3">
        <w:rPr>
          <w:b w:val="0"/>
          <w:bCs w:val="0"/>
          <w:sz w:val="24"/>
          <w:szCs w:val="24"/>
        </w:rPr>
        <w:t xml:space="preserve"> green</w:t>
      </w:r>
      <w:r w:rsidRPr="12082F62" w:rsidR="62B1DE32">
        <w:rPr>
          <w:b w:val="0"/>
          <w:bCs w:val="0"/>
          <w:sz w:val="24"/>
          <w:szCs w:val="24"/>
        </w:rPr>
        <w:t xml:space="preserve"> and blue</w:t>
      </w:r>
      <w:r w:rsidRPr="12082F62" w:rsidR="6BFFE2B3">
        <w:rPr>
          <w:b w:val="0"/>
          <w:bCs w:val="0"/>
          <w:sz w:val="24"/>
          <w:szCs w:val="24"/>
        </w:rPr>
        <w:t xml:space="preserve"> </w:t>
      </w:r>
      <w:r w:rsidRPr="12082F62" w:rsidR="4E34BACC">
        <w:rPr>
          <w:b w:val="0"/>
          <w:bCs w:val="0"/>
          <w:sz w:val="24"/>
          <w:szCs w:val="24"/>
        </w:rPr>
        <w:t>health</w:t>
      </w:r>
      <w:r w:rsidRPr="12082F62" w:rsidR="514CB477">
        <w:rPr>
          <w:b w:val="0"/>
          <w:bCs w:val="0"/>
          <w:sz w:val="24"/>
          <w:szCs w:val="24"/>
        </w:rPr>
        <w:t xml:space="preserve"> </w:t>
      </w:r>
      <w:r w:rsidRPr="12082F62" w:rsidR="514CB477">
        <w:rPr>
          <w:b w:val="0"/>
          <w:bCs w:val="0"/>
          <w:sz w:val="24"/>
          <w:szCs w:val="24"/>
        </w:rPr>
        <w:t>initiatives like POHP</w:t>
      </w:r>
      <w:r w:rsidRPr="12082F62" w:rsidR="5AFE049A">
        <w:rPr>
          <w:b w:val="0"/>
          <w:bCs w:val="0"/>
          <w:sz w:val="24"/>
          <w:szCs w:val="24"/>
        </w:rPr>
        <w:t xml:space="preserve">. </w:t>
      </w:r>
      <w:r w:rsidRPr="12082F62" w:rsidR="3D4CDCE8">
        <w:rPr>
          <w:b w:val="0"/>
          <w:bCs w:val="0"/>
          <w:sz w:val="24"/>
          <w:szCs w:val="24"/>
        </w:rPr>
        <w:t>Indeed,</w:t>
      </w:r>
      <w:r w:rsidRPr="12082F62" w:rsidR="38B6A11D">
        <w:rPr>
          <w:b w:val="0"/>
          <w:bCs w:val="0"/>
          <w:sz w:val="24"/>
          <w:szCs w:val="24"/>
        </w:rPr>
        <w:t xml:space="preserve"> </w:t>
      </w:r>
      <w:r w:rsidRPr="12082F62" w:rsidR="7A52E8F6">
        <w:rPr>
          <w:b w:val="0"/>
          <w:bCs w:val="0"/>
          <w:sz w:val="24"/>
          <w:szCs w:val="24"/>
        </w:rPr>
        <w:t xml:space="preserve">POHP has </w:t>
      </w:r>
      <w:r w:rsidRPr="12082F62" w:rsidR="2587AB14">
        <w:rPr>
          <w:b w:val="0"/>
          <w:bCs w:val="0"/>
          <w:sz w:val="24"/>
          <w:szCs w:val="24"/>
        </w:rPr>
        <w:t>experience</w:t>
      </w:r>
      <w:r w:rsidRPr="12082F62" w:rsidR="28633F86">
        <w:rPr>
          <w:b w:val="0"/>
          <w:bCs w:val="0"/>
          <w:sz w:val="24"/>
          <w:szCs w:val="24"/>
        </w:rPr>
        <w:t xml:space="preserve">d </w:t>
      </w:r>
      <w:r w:rsidRPr="12082F62" w:rsidR="7A52E8F6">
        <w:rPr>
          <w:b w:val="0"/>
          <w:bCs w:val="0"/>
          <w:sz w:val="24"/>
          <w:szCs w:val="24"/>
        </w:rPr>
        <w:t>the same reluctance</w:t>
      </w:r>
      <w:r w:rsidRPr="12082F62" w:rsidR="16073BB5">
        <w:rPr>
          <w:b w:val="0"/>
          <w:bCs w:val="0"/>
          <w:sz w:val="24"/>
          <w:szCs w:val="24"/>
        </w:rPr>
        <w:t>,</w:t>
      </w:r>
      <w:r w:rsidRPr="12082F62" w:rsidR="7A52E8F6">
        <w:rPr>
          <w:b w:val="0"/>
          <w:bCs w:val="0"/>
          <w:sz w:val="24"/>
          <w:szCs w:val="24"/>
        </w:rPr>
        <w:t xml:space="preserve"> Matt Lister suggests it could be due to their programme only ha</w:t>
      </w:r>
      <w:r w:rsidRPr="12082F62" w:rsidR="5566B099">
        <w:rPr>
          <w:b w:val="0"/>
          <w:bCs w:val="0"/>
          <w:sz w:val="24"/>
          <w:szCs w:val="24"/>
        </w:rPr>
        <w:t>ving short term funding stream</w:t>
      </w:r>
      <w:r w:rsidRPr="12082F62" w:rsidR="7FBE33EE">
        <w:rPr>
          <w:b w:val="0"/>
          <w:bCs w:val="0"/>
          <w:sz w:val="24"/>
          <w:szCs w:val="24"/>
        </w:rPr>
        <w:t xml:space="preserve"> for 12 months</w:t>
      </w:r>
      <w:r w:rsidRPr="12082F62" w:rsidR="5566B099">
        <w:rPr>
          <w:b w:val="0"/>
          <w:bCs w:val="0"/>
          <w:sz w:val="24"/>
          <w:szCs w:val="24"/>
        </w:rPr>
        <w:t xml:space="preserve"> </w:t>
      </w:r>
      <w:r w:rsidRPr="12082F62" w:rsidR="34179950">
        <w:rPr>
          <w:b w:val="0"/>
          <w:bCs w:val="0"/>
          <w:sz w:val="24"/>
          <w:szCs w:val="24"/>
        </w:rPr>
        <w:t xml:space="preserve">and the difficulty in getting information to the </w:t>
      </w:r>
      <w:r w:rsidRPr="12082F62" w:rsidR="34179950">
        <w:rPr>
          <w:b w:val="0"/>
          <w:bCs w:val="0"/>
          <w:sz w:val="24"/>
          <w:szCs w:val="24"/>
        </w:rPr>
        <w:t>GP’s</w:t>
      </w:r>
      <w:r w:rsidRPr="12082F62" w:rsidR="34179950">
        <w:rPr>
          <w:b w:val="0"/>
          <w:bCs w:val="0"/>
          <w:sz w:val="24"/>
          <w:szCs w:val="24"/>
        </w:rPr>
        <w:t xml:space="preserve"> in the first instance </w:t>
      </w:r>
      <w:r w:rsidRPr="12082F62" w:rsidR="7A52E8F6">
        <w:rPr>
          <w:b w:val="0"/>
          <w:bCs w:val="0"/>
          <w:sz w:val="24"/>
          <w:szCs w:val="24"/>
        </w:rPr>
        <w:t>(</w:t>
      </w:r>
      <w:r w:rsidRPr="12082F62" w:rsidR="414ACEC9">
        <w:rPr>
          <w:b w:val="0"/>
          <w:bCs w:val="0"/>
          <w:sz w:val="24"/>
          <w:szCs w:val="24"/>
        </w:rPr>
        <w:t>Lister, 2024</w:t>
      </w:r>
      <w:r w:rsidRPr="12082F62" w:rsidR="7A52E8F6">
        <w:rPr>
          <w:b w:val="0"/>
          <w:bCs w:val="0"/>
          <w:sz w:val="24"/>
          <w:szCs w:val="24"/>
        </w:rPr>
        <w:t>)</w:t>
      </w:r>
      <w:r w:rsidRPr="12082F62" w:rsidR="0D2BA648">
        <w:rPr>
          <w:b w:val="0"/>
          <w:bCs w:val="0"/>
          <w:sz w:val="24"/>
          <w:szCs w:val="24"/>
        </w:rPr>
        <w:t xml:space="preserve">. </w:t>
      </w:r>
    </w:p>
    <w:p w:rsidR="12082F62" w:rsidP="12082F62" w:rsidRDefault="12082F62" w14:paraId="31C6E883" w14:textId="2135FD88">
      <w:pPr>
        <w:pStyle w:val="Normal"/>
        <w:spacing w:line="360" w:lineRule="auto"/>
        <w:rPr>
          <w:b w:val="0"/>
          <w:bCs w:val="0"/>
          <w:sz w:val="24"/>
          <w:szCs w:val="24"/>
        </w:rPr>
      </w:pPr>
    </w:p>
    <w:p w:rsidR="6C55E81D" w:rsidP="12082F62" w:rsidRDefault="6C55E81D" w14:paraId="46BCFFB4" w14:textId="75CC148A">
      <w:pPr>
        <w:pStyle w:val="Normal"/>
        <w:spacing w:line="360" w:lineRule="auto"/>
        <w:rPr>
          <w:b w:val="1"/>
          <w:bCs w:val="1"/>
          <w:sz w:val="24"/>
          <w:szCs w:val="24"/>
        </w:rPr>
      </w:pPr>
      <w:r w:rsidRPr="12082F62" w:rsidR="6C55E81D">
        <w:rPr>
          <w:b w:val="1"/>
          <w:bCs w:val="1"/>
          <w:sz w:val="24"/>
          <w:szCs w:val="24"/>
        </w:rPr>
        <w:t xml:space="preserve">Barriers </w:t>
      </w:r>
    </w:p>
    <w:p w:rsidR="6C55E81D" w:rsidP="12082F62" w:rsidRDefault="6C55E81D" w14:paraId="0BACCC18" w14:textId="50F1E348">
      <w:pPr>
        <w:pStyle w:val="Normal"/>
        <w:spacing w:line="360" w:lineRule="auto"/>
        <w:rPr>
          <w:rFonts w:ascii="Calibri" w:hAnsi="Calibri" w:eastAsia="Calibri" w:cs="Calibri"/>
          <w:noProof w:val="0"/>
          <w:sz w:val="24"/>
          <w:szCs w:val="24"/>
          <w:lang w:val="en-GB"/>
        </w:rPr>
      </w:pPr>
      <w:r w:rsidRPr="12082F62" w:rsidR="6C55E81D">
        <w:rPr>
          <w:b w:val="0"/>
          <w:bCs w:val="0"/>
          <w:sz w:val="24"/>
          <w:szCs w:val="24"/>
        </w:rPr>
        <w:t xml:space="preserve">There are several barriers when implementing policy that will impact the well-being of at-risk young people such as funding, rural deprivation and the societal and cultural misgivings about NEET’s as well as children and young people with SEMn’s. This can make it difficult make it difficult for at-risk children who could have a reduced support network from accessing natural or adventurous activities and therapies. They often rely on referrals from other places, such as schools, social services and the police which depends upon those adults in responsible roles understanding and valuing the benefit of such a referral. </w:t>
      </w:r>
      <w:r w:rsidRPr="12082F62" w:rsidR="6C55E81D">
        <w:rPr>
          <w:rFonts w:ascii="Calibri" w:hAnsi="Calibri" w:eastAsia="Calibri" w:cs="Calibri"/>
          <w:noProof w:val="0"/>
          <w:sz w:val="24"/>
          <w:szCs w:val="24"/>
          <w:lang w:val="en-GB"/>
        </w:rPr>
        <w:t xml:space="preserve"> Carmarthenshire Youth support Services, rely on educational settings such as secondary schools to book and utilise the activities they offer in accordance with the New Curriculum for Wales. This relies on teachers finding time and relevance in their lesson planning. </w:t>
      </w:r>
    </w:p>
    <w:p w:rsidR="6C55E81D" w:rsidP="12082F62" w:rsidRDefault="6C55E81D" w14:paraId="15C5BCFF" w14:textId="65397366">
      <w:pPr>
        <w:pStyle w:val="Normal"/>
        <w:spacing w:line="360" w:lineRule="auto"/>
        <w:rPr>
          <w:b w:val="0"/>
          <w:bCs w:val="0"/>
          <w:sz w:val="24"/>
          <w:szCs w:val="24"/>
        </w:rPr>
      </w:pPr>
      <w:r w:rsidRPr="12082F62" w:rsidR="6C55E81D">
        <w:rPr>
          <w:b w:val="0"/>
          <w:bCs w:val="0"/>
          <w:sz w:val="24"/>
          <w:szCs w:val="24"/>
        </w:rPr>
        <w:t>Sioned Thomas (2024), development officer for the Outdoor Partnership (Swansea Bay area) noted there is a greater need for the cost of transport to be included in rural outdoor adventure initiatives for young people. Due to how difficult it is to travel around rural Wales if they only rely on public transport</w:t>
      </w:r>
      <w:r w:rsidRPr="12082F62" w:rsidR="6C55E81D">
        <w:rPr>
          <w:b w:val="0"/>
          <w:bCs w:val="0"/>
          <w:sz w:val="24"/>
          <w:szCs w:val="24"/>
        </w:rPr>
        <w:t xml:space="preserve">.  </w:t>
      </w:r>
    </w:p>
    <w:p w:rsidR="12082F62" w:rsidP="12082F62" w:rsidRDefault="12082F62" w14:paraId="1D2A77AB" w14:textId="352B15BF">
      <w:pPr>
        <w:pStyle w:val="Normal"/>
        <w:spacing w:line="360" w:lineRule="auto"/>
        <w:rPr>
          <w:b w:val="0"/>
          <w:bCs w:val="0"/>
          <w:sz w:val="24"/>
          <w:szCs w:val="24"/>
        </w:rPr>
      </w:pPr>
    </w:p>
    <w:p w:rsidR="151BE00A" w:rsidP="566FE1AC" w:rsidRDefault="151BE00A" w14:paraId="12DF2542" w14:textId="5807E477">
      <w:pPr>
        <w:pStyle w:val="Normal"/>
        <w:spacing w:line="360" w:lineRule="auto"/>
        <w:rPr>
          <w:b w:val="1"/>
          <w:bCs w:val="1"/>
          <w:sz w:val="24"/>
          <w:szCs w:val="24"/>
        </w:rPr>
      </w:pPr>
      <w:r w:rsidRPr="12082F62" w:rsidR="2BD4F99B">
        <w:rPr>
          <w:b w:val="1"/>
          <w:bCs w:val="1"/>
          <w:sz w:val="24"/>
          <w:szCs w:val="24"/>
        </w:rPr>
        <w:t xml:space="preserve">Reasearch and </w:t>
      </w:r>
      <w:r w:rsidRPr="12082F62" w:rsidR="2BD4F99B">
        <w:rPr>
          <w:b w:val="1"/>
          <w:bCs w:val="1"/>
          <w:sz w:val="24"/>
          <w:szCs w:val="24"/>
        </w:rPr>
        <w:t>methodology</w:t>
      </w:r>
      <w:r w:rsidRPr="12082F62" w:rsidR="786733AE">
        <w:rPr>
          <w:b w:val="1"/>
          <w:bCs w:val="1"/>
          <w:sz w:val="24"/>
          <w:szCs w:val="24"/>
        </w:rPr>
        <w:t xml:space="preserve"> </w:t>
      </w:r>
    </w:p>
    <w:p w:rsidR="55BE1642" w:rsidP="566FE1AC" w:rsidRDefault="55BE1642" w14:paraId="48DE2573" w14:textId="55407874">
      <w:pPr>
        <w:pStyle w:val="Normal"/>
        <w:spacing w:line="360" w:lineRule="auto"/>
        <w:rPr>
          <w:b w:val="0"/>
          <w:bCs w:val="0"/>
          <w:sz w:val="24"/>
          <w:szCs w:val="24"/>
        </w:rPr>
      </w:pPr>
      <w:r w:rsidRPr="12082F62" w:rsidR="409279B4">
        <w:rPr>
          <w:b w:val="0"/>
          <w:bCs w:val="0"/>
          <w:sz w:val="24"/>
          <w:szCs w:val="24"/>
        </w:rPr>
        <w:t xml:space="preserve">Many of the studies claiming to show impacts of outdoor adventure are limited by small study samples, </w:t>
      </w:r>
      <w:r w:rsidRPr="12082F62" w:rsidR="3E7CDB45">
        <w:rPr>
          <w:b w:val="0"/>
          <w:bCs w:val="0"/>
          <w:sz w:val="24"/>
          <w:szCs w:val="24"/>
        </w:rPr>
        <w:t xml:space="preserve">broad research questions, </w:t>
      </w:r>
      <w:r w:rsidRPr="12082F62" w:rsidR="369E5509">
        <w:rPr>
          <w:b w:val="0"/>
          <w:bCs w:val="0"/>
          <w:sz w:val="24"/>
          <w:szCs w:val="24"/>
        </w:rPr>
        <w:t xml:space="preserve">and over </w:t>
      </w:r>
      <w:r w:rsidRPr="12082F62" w:rsidR="369E5509">
        <w:rPr>
          <w:b w:val="0"/>
          <w:bCs w:val="0"/>
          <w:sz w:val="24"/>
          <w:szCs w:val="24"/>
        </w:rPr>
        <w:t>very small</w:t>
      </w:r>
      <w:r w:rsidRPr="12082F62" w:rsidR="369E5509">
        <w:rPr>
          <w:b w:val="0"/>
          <w:bCs w:val="0"/>
          <w:sz w:val="24"/>
          <w:szCs w:val="24"/>
        </w:rPr>
        <w:t xml:space="preserve">, </w:t>
      </w:r>
      <w:r w:rsidRPr="12082F62" w:rsidR="369E5509">
        <w:rPr>
          <w:b w:val="0"/>
          <w:bCs w:val="0"/>
          <w:sz w:val="24"/>
          <w:szCs w:val="24"/>
        </w:rPr>
        <w:t>time frames</w:t>
      </w:r>
      <w:r w:rsidRPr="12082F62" w:rsidR="369E5509">
        <w:rPr>
          <w:b w:val="0"/>
          <w:bCs w:val="0"/>
          <w:sz w:val="24"/>
          <w:szCs w:val="24"/>
        </w:rPr>
        <w:t>. More longitudinal research needs to be carried out wit</w:t>
      </w:r>
      <w:r w:rsidRPr="12082F62" w:rsidR="75433A3A">
        <w:rPr>
          <w:b w:val="0"/>
          <w:bCs w:val="0"/>
          <w:sz w:val="24"/>
          <w:szCs w:val="24"/>
        </w:rPr>
        <w:t xml:space="preserve">h a cohort over participants over several years. Allowing a better understanding of the </w:t>
      </w:r>
      <w:r w:rsidRPr="12082F62" w:rsidR="67453DDD">
        <w:rPr>
          <w:b w:val="0"/>
          <w:bCs w:val="0"/>
          <w:sz w:val="24"/>
          <w:szCs w:val="24"/>
        </w:rPr>
        <w:t>long-term</w:t>
      </w:r>
      <w:r w:rsidRPr="12082F62" w:rsidR="75433A3A">
        <w:rPr>
          <w:b w:val="0"/>
          <w:bCs w:val="0"/>
          <w:sz w:val="24"/>
          <w:szCs w:val="24"/>
        </w:rPr>
        <w:t xml:space="preserve"> impact outdoor adventure initiatives </w:t>
      </w:r>
      <w:r w:rsidRPr="12082F62" w:rsidR="5495ACD3">
        <w:rPr>
          <w:b w:val="0"/>
          <w:bCs w:val="0"/>
          <w:sz w:val="24"/>
          <w:szCs w:val="24"/>
        </w:rPr>
        <w:t xml:space="preserve">can have on more than just the </w:t>
      </w:r>
      <w:r w:rsidRPr="12082F62" w:rsidR="2D56ED43">
        <w:rPr>
          <w:b w:val="0"/>
          <w:bCs w:val="0"/>
          <w:sz w:val="24"/>
          <w:szCs w:val="24"/>
        </w:rPr>
        <w:t>immediate</w:t>
      </w:r>
      <w:r w:rsidRPr="12082F62" w:rsidR="5495ACD3">
        <w:rPr>
          <w:b w:val="0"/>
          <w:bCs w:val="0"/>
          <w:sz w:val="24"/>
          <w:szCs w:val="24"/>
        </w:rPr>
        <w:t xml:space="preserve"> </w:t>
      </w:r>
      <w:r w:rsidRPr="12082F62" w:rsidR="5495ACD3">
        <w:rPr>
          <w:b w:val="0"/>
          <w:bCs w:val="0"/>
          <w:sz w:val="24"/>
          <w:szCs w:val="24"/>
        </w:rPr>
        <w:t>timeframe</w:t>
      </w:r>
      <w:r w:rsidRPr="12082F62" w:rsidR="5495ACD3">
        <w:rPr>
          <w:b w:val="0"/>
          <w:bCs w:val="0"/>
          <w:sz w:val="24"/>
          <w:szCs w:val="24"/>
        </w:rPr>
        <w:t xml:space="preserve"> after an activity</w:t>
      </w:r>
      <w:r w:rsidRPr="12082F62" w:rsidR="1F838CAB">
        <w:rPr>
          <w:b w:val="0"/>
          <w:bCs w:val="0"/>
          <w:sz w:val="24"/>
          <w:szCs w:val="24"/>
        </w:rPr>
        <w:t xml:space="preserve">. </w:t>
      </w:r>
      <w:r w:rsidRPr="12082F62" w:rsidR="2EE41C90">
        <w:rPr>
          <w:b w:val="0"/>
          <w:bCs w:val="0"/>
          <w:sz w:val="24"/>
          <w:szCs w:val="24"/>
        </w:rPr>
        <w:t>Stanhope and Weinstein (2023) suggest there can be confusion over the term</w:t>
      </w:r>
      <w:r w:rsidRPr="12082F62" w:rsidR="6BC704D2">
        <w:rPr>
          <w:b w:val="0"/>
          <w:bCs w:val="0"/>
          <w:sz w:val="24"/>
          <w:szCs w:val="24"/>
        </w:rPr>
        <w:t xml:space="preserve">inology </w:t>
      </w:r>
      <w:r w:rsidRPr="12082F62" w:rsidR="2EE41C90">
        <w:rPr>
          <w:b w:val="0"/>
          <w:bCs w:val="0"/>
          <w:sz w:val="24"/>
          <w:szCs w:val="24"/>
        </w:rPr>
        <w:t xml:space="preserve">and that some research may be misleading because of it. </w:t>
      </w:r>
      <w:r w:rsidRPr="12082F62" w:rsidR="0717BECB">
        <w:rPr>
          <w:b w:val="0"/>
          <w:bCs w:val="0"/>
          <w:sz w:val="24"/>
          <w:szCs w:val="24"/>
        </w:rPr>
        <w:t xml:space="preserve">Van den Berg (2017) discusses </w:t>
      </w:r>
      <w:r w:rsidRPr="12082F62" w:rsidR="1E5D4EBC">
        <w:rPr>
          <w:b w:val="0"/>
          <w:bCs w:val="0"/>
          <w:sz w:val="24"/>
          <w:szCs w:val="24"/>
        </w:rPr>
        <w:t xml:space="preserve">how </w:t>
      </w:r>
      <w:r w:rsidRPr="12082F62" w:rsidR="1E5D4EBC">
        <w:rPr>
          <w:b w:val="0"/>
          <w:bCs w:val="0"/>
          <w:sz w:val="24"/>
          <w:szCs w:val="24"/>
        </w:rPr>
        <w:t>previous</w:t>
      </w:r>
      <w:r w:rsidRPr="12082F62" w:rsidR="1E5D4EBC">
        <w:rPr>
          <w:b w:val="0"/>
          <w:bCs w:val="0"/>
          <w:sz w:val="24"/>
          <w:szCs w:val="24"/>
        </w:rPr>
        <w:t xml:space="preserve"> studies have no</w:t>
      </w:r>
      <w:r w:rsidRPr="12082F62" w:rsidR="36E99250">
        <w:rPr>
          <w:b w:val="0"/>
          <w:bCs w:val="0"/>
          <w:sz w:val="24"/>
          <w:szCs w:val="24"/>
        </w:rPr>
        <w:t>t always included people with poor mental health, and that they are often carried out</w:t>
      </w:r>
      <w:r w:rsidRPr="12082F62" w:rsidR="661C4825">
        <w:rPr>
          <w:b w:val="0"/>
          <w:bCs w:val="0"/>
          <w:sz w:val="24"/>
          <w:szCs w:val="24"/>
        </w:rPr>
        <w:t xml:space="preserve"> with healthy participants in a controlled natural environment. This does not allow the findings to be replicated with </w:t>
      </w:r>
      <w:r w:rsidRPr="12082F62" w:rsidR="614E83F0">
        <w:rPr>
          <w:b w:val="0"/>
          <w:bCs w:val="0"/>
          <w:sz w:val="24"/>
          <w:szCs w:val="24"/>
        </w:rPr>
        <w:t xml:space="preserve">the benefits to mental health being known. They can only be assumed to a certain degree. </w:t>
      </w:r>
      <w:r w:rsidRPr="12082F62" w:rsidR="20007A29">
        <w:rPr>
          <w:b w:val="0"/>
          <w:bCs w:val="0"/>
          <w:sz w:val="24"/>
          <w:szCs w:val="24"/>
        </w:rPr>
        <w:t xml:space="preserve">However, carrying out research on what could be described as vulnerable participants has its own ethical issues and considerations. </w:t>
      </w:r>
      <w:r w:rsidRPr="12082F62" w:rsidR="3AEBD78D">
        <w:rPr>
          <w:b w:val="0"/>
          <w:bCs w:val="0"/>
          <w:sz w:val="24"/>
          <w:szCs w:val="24"/>
        </w:rPr>
        <w:t xml:space="preserve">A mixed method approach is more </w:t>
      </w:r>
      <w:r w:rsidRPr="12082F62" w:rsidR="3AEBD78D">
        <w:rPr>
          <w:b w:val="0"/>
          <w:bCs w:val="0"/>
          <w:sz w:val="24"/>
          <w:szCs w:val="24"/>
        </w:rPr>
        <w:t>relevant</w:t>
      </w:r>
      <w:r w:rsidRPr="12082F62" w:rsidR="3AEBD78D">
        <w:rPr>
          <w:b w:val="0"/>
          <w:bCs w:val="0"/>
          <w:sz w:val="24"/>
          <w:szCs w:val="24"/>
        </w:rPr>
        <w:t xml:space="preserve"> when taking into consideration a well-being approach, as seen in </w:t>
      </w:r>
      <w:r w:rsidRPr="12082F62" w:rsidR="3AEBD78D">
        <w:rPr>
          <w:b w:val="0"/>
          <w:bCs w:val="0"/>
          <w:sz w:val="24"/>
          <w:szCs w:val="24"/>
        </w:rPr>
        <w:t>Makanjuola</w:t>
      </w:r>
      <w:r w:rsidRPr="12082F62" w:rsidR="3AEBD78D">
        <w:rPr>
          <w:b w:val="0"/>
          <w:bCs w:val="0"/>
          <w:sz w:val="24"/>
          <w:szCs w:val="24"/>
        </w:rPr>
        <w:t xml:space="preserve"> (2023) who felt although their sample size was small, they still produced relevant results which can now be scrutinized against </w:t>
      </w:r>
      <w:r w:rsidRPr="12082F62" w:rsidR="62E8792E">
        <w:rPr>
          <w:b w:val="0"/>
          <w:bCs w:val="0"/>
          <w:sz w:val="24"/>
          <w:szCs w:val="24"/>
        </w:rPr>
        <w:t>further</w:t>
      </w:r>
      <w:r w:rsidRPr="12082F62" w:rsidR="3AEBD78D">
        <w:rPr>
          <w:b w:val="0"/>
          <w:bCs w:val="0"/>
          <w:sz w:val="24"/>
          <w:szCs w:val="24"/>
        </w:rPr>
        <w:t xml:space="preserve"> research.</w:t>
      </w:r>
      <w:r w:rsidRPr="12082F62" w:rsidR="6D8DF3A3">
        <w:rPr>
          <w:b w:val="0"/>
          <w:bCs w:val="0"/>
          <w:sz w:val="24"/>
          <w:szCs w:val="24"/>
        </w:rPr>
        <w:t xml:space="preserve"> </w:t>
      </w:r>
    </w:p>
    <w:p w:rsidR="12082F62" w:rsidP="12082F62" w:rsidRDefault="12082F62" w14:paraId="2C48A5AF" w14:textId="16D5D7CE">
      <w:pPr>
        <w:pStyle w:val="Normal"/>
        <w:spacing w:line="360" w:lineRule="auto"/>
        <w:rPr>
          <w:b w:val="1"/>
          <w:bCs w:val="1"/>
          <w:sz w:val="24"/>
          <w:szCs w:val="24"/>
        </w:rPr>
      </w:pPr>
    </w:p>
    <w:p w:rsidR="2DD506F7" w:rsidP="12082F62" w:rsidRDefault="2DD506F7" w14:paraId="0E904FA8" w14:textId="7BAFB3E6">
      <w:pPr>
        <w:pStyle w:val="Normal"/>
        <w:spacing w:line="360" w:lineRule="auto"/>
        <w:rPr>
          <w:b w:val="1"/>
          <w:bCs w:val="1"/>
          <w:sz w:val="24"/>
          <w:szCs w:val="24"/>
        </w:rPr>
      </w:pPr>
      <w:r w:rsidRPr="12082F62" w:rsidR="11D39E7F">
        <w:rPr>
          <w:b w:val="1"/>
          <w:bCs w:val="1"/>
          <w:sz w:val="24"/>
          <w:szCs w:val="24"/>
        </w:rPr>
        <w:t>Recommendations</w:t>
      </w:r>
    </w:p>
    <w:p w:rsidR="2DD506F7" w:rsidP="566FE1AC" w:rsidRDefault="2DD506F7" w14:paraId="16CD5F79" w14:textId="78FD9774">
      <w:pPr>
        <w:pStyle w:val="Normal"/>
        <w:spacing w:line="360" w:lineRule="auto"/>
        <w:rPr>
          <w:b w:val="0"/>
          <w:bCs w:val="0"/>
          <w:sz w:val="24"/>
          <w:szCs w:val="24"/>
        </w:rPr>
      </w:pPr>
      <w:r w:rsidRPr="12082F62" w:rsidR="11D39E7F">
        <w:rPr>
          <w:b w:val="0"/>
          <w:bCs w:val="0"/>
          <w:sz w:val="24"/>
          <w:szCs w:val="24"/>
        </w:rPr>
        <w:t xml:space="preserve">For </w:t>
      </w:r>
      <w:r w:rsidRPr="12082F62" w:rsidR="39548AA6">
        <w:rPr>
          <w:b w:val="0"/>
          <w:bCs w:val="0"/>
          <w:sz w:val="24"/>
          <w:szCs w:val="24"/>
        </w:rPr>
        <w:t>POHP</w:t>
      </w:r>
      <w:r w:rsidRPr="12082F62" w:rsidR="556178E0">
        <w:rPr>
          <w:b w:val="0"/>
          <w:bCs w:val="0"/>
          <w:sz w:val="24"/>
          <w:szCs w:val="24"/>
        </w:rPr>
        <w:t xml:space="preserve"> to consider the reduction of</w:t>
      </w:r>
      <w:r w:rsidRPr="12082F62" w:rsidR="39548AA6">
        <w:rPr>
          <w:b w:val="0"/>
          <w:bCs w:val="0"/>
          <w:sz w:val="24"/>
          <w:szCs w:val="24"/>
        </w:rPr>
        <w:t xml:space="preserve"> the age</w:t>
      </w:r>
      <w:r w:rsidRPr="12082F62" w:rsidR="60E71194">
        <w:rPr>
          <w:b w:val="0"/>
          <w:bCs w:val="0"/>
          <w:sz w:val="24"/>
          <w:szCs w:val="24"/>
        </w:rPr>
        <w:t xml:space="preserve"> restriction of</w:t>
      </w:r>
      <w:r w:rsidRPr="12082F62" w:rsidR="39548AA6">
        <w:rPr>
          <w:b w:val="0"/>
          <w:bCs w:val="0"/>
          <w:sz w:val="24"/>
          <w:szCs w:val="24"/>
        </w:rPr>
        <w:t xml:space="preserve"> participants,</w:t>
      </w:r>
      <w:r w:rsidRPr="12082F62" w:rsidR="5B3151CB">
        <w:rPr>
          <w:b w:val="0"/>
          <w:bCs w:val="0"/>
          <w:sz w:val="24"/>
          <w:szCs w:val="24"/>
        </w:rPr>
        <w:t xml:space="preserve"> which may help to</w:t>
      </w:r>
      <w:r w:rsidRPr="12082F62" w:rsidR="39548AA6">
        <w:rPr>
          <w:b w:val="0"/>
          <w:bCs w:val="0"/>
          <w:sz w:val="24"/>
          <w:szCs w:val="24"/>
        </w:rPr>
        <w:t xml:space="preserve"> secure </w:t>
      </w:r>
      <w:r w:rsidRPr="12082F62" w:rsidR="39548AA6">
        <w:rPr>
          <w:b w:val="0"/>
          <w:bCs w:val="0"/>
          <w:sz w:val="24"/>
          <w:szCs w:val="24"/>
        </w:rPr>
        <w:t>longer</w:t>
      </w:r>
      <w:r w:rsidRPr="12082F62" w:rsidR="4BDB9DEF">
        <w:rPr>
          <w:b w:val="0"/>
          <w:bCs w:val="0"/>
          <w:sz w:val="24"/>
          <w:szCs w:val="24"/>
        </w:rPr>
        <w:t xml:space="preserve"> </w:t>
      </w:r>
      <w:r w:rsidRPr="12082F62" w:rsidR="39548AA6">
        <w:rPr>
          <w:b w:val="0"/>
          <w:bCs w:val="0"/>
          <w:sz w:val="24"/>
          <w:szCs w:val="24"/>
        </w:rPr>
        <w:t>term</w:t>
      </w:r>
      <w:r w:rsidRPr="12082F62" w:rsidR="39548AA6">
        <w:rPr>
          <w:b w:val="0"/>
          <w:bCs w:val="0"/>
          <w:sz w:val="24"/>
          <w:szCs w:val="24"/>
        </w:rPr>
        <w:t xml:space="preserve"> funding</w:t>
      </w:r>
      <w:r w:rsidRPr="12082F62" w:rsidR="0A0ECF93">
        <w:rPr>
          <w:b w:val="0"/>
          <w:bCs w:val="0"/>
          <w:sz w:val="24"/>
          <w:szCs w:val="24"/>
        </w:rPr>
        <w:t xml:space="preserve">. </w:t>
      </w:r>
      <w:r w:rsidRPr="12082F62" w:rsidR="39548AA6">
        <w:rPr>
          <w:b w:val="0"/>
          <w:bCs w:val="0"/>
          <w:sz w:val="24"/>
          <w:szCs w:val="24"/>
        </w:rPr>
        <w:t xml:space="preserve"> </w:t>
      </w:r>
    </w:p>
    <w:p w:rsidR="645E7BAF" w:rsidP="566FE1AC" w:rsidRDefault="645E7BAF" w14:paraId="5093EF9B" w14:textId="1B9C4255">
      <w:pPr>
        <w:pStyle w:val="Normal"/>
        <w:spacing w:line="360" w:lineRule="auto"/>
        <w:rPr>
          <w:b w:val="0"/>
          <w:bCs w:val="0"/>
          <w:sz w:val="24"/>
          <w:szCs w:val="24"/>
        </w:rPr>
      </w:pPr>
      <w:r w:rsidRPr="12082F62" w:rsidR="56C1C4CB">
        <w:rPr>
          <w:b w:val="0"/>
          <w:bCs w:val="0"/>
          <w:sz w:val="24"/>
          <w:szCs w:val="24"/>
        </w:rPr>
        <w:t>C</w:t>
      </w:r>
      <w:r w:rsidRPr="12082F62" w:rsidR="2B60A261">
        <w:rPr>
          <w:b w:val="0"/>
          <w:bCs w:val="0"/>
          <w:sz w:val="24"/>
          <w:szCs w:val="24"/>
        </w:rPr>
        <w:t>armarthenshire Youth Service</w:t>
      </w:r>
      <w:r w:rsidRPr="12082F62" w:rsidR="56C1C4CB">
        <w:rPr>
          <w:b w:val="0"/>
          <w:bCs w:val="0"/>
          <w:sz w:val="24"/>
          <w:szCs w:val="24"/>
        </w:rPr>
        <w:t xml:space="preserve"> </w:t>
      </w:r>
      <w:r w:rsidRPr="12082F62" w:rsidR="56C1C4CB">
        <w:rPr>
          <w:b w:val="0"/>
          <w:bCs w:val="0"/>
          <w:sz w:val="24"/>
          <w:szCs w:val="24"/>
        </w:rPr>
        <w:t>to access more</w:t>
      </w:r>
      <w:r w:rsidRPr="12082F62" w:rsidR="270C9DAA">
        <w:rPr>
          <w:b w:val="0"/>
          <w:bCs w:val="0"/>
          <w:sz w:val="24"/>
          <w:szCs w:val="24"/>
        </w:rPr>
        <w:t xml:space="preserve"> young people and</w:t>
      </w:r>
      <w:r w:rsidRPr="12082F62" w:rsidR="56C1C4CB">
        <w:rPr>
          <w:b w:val="0"/>
          <w:bCs w:val="0"/>
          <w:sz w:val="24"/>
          <w:szCs w:val="24"/>
        </w:rPr>
        <w:t xml:space="preserve"> NEETs through </w:t>
      </w:r>
      <w:r w:rsidRPr="12082F62" w:rsidR="6AFA5D31">
        <w:rPr>
          <w:b w:val="0"/>
          <w:bCs w:val="0"/>
          <w:sz w:val="24"/>
          <w:szCs w:val="24"/>
        </w:rPr>
        <w:t>relevant</w:t>
      </w:r>
      <w:r w:rsidRPr="12082F62" w:rsidR="4C041BB0">
        <w:rPr>
          <w:b w:val="0"/>
          <w:bCs w:val="0"/>
          <w:sz w:val="24"/>
          <w:szCs w:val="24"/>
        </w:rPr>
        <w:t xml:space="preserve"> and regularly updated</w:t>
      </w:r>
      <w:r w:rsidRPr="12082F62" w:rsidR="56C1C4CB">
        <w:rPr>
          <w:b w:val="0"/>
          <w:bCs w:val="0"/>
          <w:sz w:val="24"/>
          <w:szCs w:val="24"/>
        </w:rPr>
        <w:t xml:space="preserve"> social media platforms</w:t>
      </w:r>
      <w:r w:rsidRPr="12082F62" w:rsidR="2B568E49">
        <w:rPr>
          <w:b w:val="0"/>
          <w:bCs w:val="0"/>
          <w:sz w:val="24"/>
          <w:szCs w:val="24"/>
        </w:rPr>
        <w:t xml:space="preserve"> </w:t>
      </w:r>
      <w:r w:rsidRPr="12082F62" w:rsidR="2B568E49">
        <w:rPr>
          <w:b w:val="0"/>
          <w:bCs w:val="0"/>
          <w:sz w:val="24"/>
          <w:szCs w:val="24"/>
        </w:rPr>
        <w:t>possibly with</w:t>
      </w:r>
      <w:r w:rsidRPr="12082F62" w:rsidR="2B568E49">
        <w:rPr>
          <w:b w:val="0"/>
          <w:bCs w:val="0"/>
          <w:sz w:val="24"/>
          <w:szCs w:val="24"/>
        </w:rPr>
        <w:t xml:space="preserve"> a view to</w:t>
      </w:r>
      <w:r w:rsidRPr="12082F62" w:rsidR="56C1C4CB">
        <w:rPr>
          <w:b w:val="0"/>
          <w:bCs w:val="0"/>
          <w:sz w:val="24"/>
          <w:szCs w:val="24"/>
        </w:rPr>
        <w:t xml:space="preserve"> creating Carmarthenshire Youth services social </w:t>
      </w:r>
      <w:r w:rsidRPr="12082F62" w:rsidR="1E45A776">
        <w:rPr>
          <w:b w:val="0"/>
          <w:bCs w:val="0"/>
          <w:sz w:val="24"/>
          <w:szCs w:val="24"/>
        </w:rPr>
        <w:t xml:space="preserve">ambassador. Influencing young people to get involved from their own peer groups. </w:t>
      </w:r>
    </w:p>
    <w:p w:rsidR="12082F62" w:rsidP="12082F62" w:rsidRDefault="12082F62" w14:paraId="202977D0" w14:textId="3DFE08C0">
      <w:pPr>
        <w:pStyle w:val="Normal"/>
        <w:spacing w:line="360" w:lineRule="auto"/>
        <w:rPr>
          <w:b w:val="0"/>
          <w:bCs w:val="0"/>
          <w:sz w:val="24"/>
          <w:szCs w:val="24"/>
        </w:rPr>
      </w:pPr>
    </w:p>
    <w:p w:rsidR="151BE00A" w:rsidP="566FE1AC" w:rsidRDefault="151BE00A" w14:paraId="4CB8CE60" w14:textId="3206B697">
      <w:pPr>
        <w:pStyle w:val="Normal"/>
        <w:spacing w:line="360" w:lineRule="auto"/>
        <w:rPr>
          <w:b w:val="1"/>
          <w:bCs w:val="1"/>
          <w:sz w:val="24"/>
          <w:szCs w:val="24"/>
        </w:rPr>
      </w:pPr>
      <w:r w:rsidRPr="12082F62" w:rsidR="2BD4F99B">
        <w:rPr>
          <w:b w:val="1"/>
          <w:bCs w:val="1"/>
          <w:sz w:val="24"/>
          <w:szCs w:val="24"/>
        </w:rPr>
        <w:t>Con</w:t>
      </w:r>
      <w:r w:rsidRPr="12082F62" w:rsidR="2BD4F99B">
        <w:rPr>
          <w:b w:val="1"/>
          <w:bCs w:val="1"/>
          <w:sz w:val="24"/>
          <w:szCs w:val="24"/>
        </w:rPr>
        <w:t>clusion</w:t>
      </w:r>
    </w:p>
    <w:p w:rsidR="4C74D8D0" w:rsidP="12082F62" w:rsidRDefault="4C74D8D0" w14:paraId="7285CE4E" w14:textId="6C5F6F11">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2082F62" w:rsidR="7FD7F613">
        <w:rPr>
          <w:rFonts w:ascii="Calibri" w:hAnsi="Calibri" w:eastAsia="Calibri" w:cs="Calibri" w:asciiTheme="minorAscii" w:hAnsiTheme="minorAscii" w:eastAsiaTheme="minorAscii" w:cstheme="minorAscii"/>
          <w:b w:val="0"/>
          <w:bCs w:val="0"/>
          <w:sz w:val="24"/>
          <w:szCs w:val="24"/>
        </w:rPr>
        <w:t xml:space="preserve">To conclude, </w:t>
      </w:r>
      <w:r w:rsidRPr="12082F62" w:rsidR="74F5881F">
        <w:rPr>
          <w:rFonts w:ascii="Calibri" w:hAnsi="Calibri" w:eastAsia="Calibri" w:cs="Calibri" w:asciiTheme="minorAscii" w:hAnsiTheme="minorAscii" w:eastAsiaTheme="minorAscii" w:cstheme="minorAscii"/>
          <w:b w:val="0"/>
          <w:bCs w:val="0"/>
          <w:sz w:val="24"/>
          <w:szCs w:val="24"/>
        </w:rPr>
        <w:t>a</w:t>
      </w:r>
      <w:r w:rsidRPr="12082F62" w:rsidR="7FD7F613">
        <w:rPr>
          <w:rFonts w:ascii="Calibri" w:hAnsi="Calibri" w:eastAsia="Calibri" w:cs="Calibri" w:asciiTheme="minorAscii" w:hAnsiTheme="minorAscii" w:eastAsiaTheme="minorAscii" w:cstheme="minorAscii"/>
          <w:b w:val="0"/>
          <w:bCs w:val="0"/>
          <w:sz w:val="24"/>
          <w:szCs w:val="24"/>
        </w:rPr>
        <w:t>lthough</w:t>
      </w:r>
      <w:r w:rsidRPr="12082F62" w:rsidR="7FD7F613">
        <w:rPr>
          <w:rFonts w:ascii="Calibri" w:hAnsi="Calibri" w:eastAsia="Calibri" w:cs="Calibri" w:asciiTheme="minorAscii" w:hAnsiTheme="minorAscii" w:eastAsiaTheme="minorAscii" w:cstheme="minorAscii"/>
          <w:b w:val="0"/>
          <w:bCs w:val="0"/>
          <w:sz w:val="24"/>
          <w:szCs w:val="24"/>
        </w:rPr>
        <w:t xml:space="preserve"> many activity providers, research papers and participants talk about the benefits of outdoor adve</w:t>
      </w:r>
      <w:r w:rsidRPr="12082F62" w:rsidR="1A28AE42">
        <w:rPr>
          <w:rFonts w:ascii="Calibri" w:hAnsi="Calibri" w:eastAsia="Calibri" w:cs="Calibri" w:asciiTheme="minorAscii" w:hAnsiTheme="minorAscii" w:eastAsiaTheme="minorAscii" w:cstheme="minorAscii"/>
          <w:b w:val="0"/>
          <w:bCs w:val="0"/>
          <w:sz w:val="24"/>
          <w:szCs w:val="24"/>
        </w:rPr>
        <w:t xml:space="preserve">ntures with regards to the health and well-being benefits, </w:t>
      </w:r>
      <w:r w:rsidRPr="12082F62" w:rsidR="2D7E5A43">
        <w:rPr>
          <w:rFonts w:ascii="Calibri" w:hAnsi="Calibri" w:eastAsia="Calibri" w:cs="Calibri" w:asciiTheme="minorAscii" w:hAnsiTheme="minorAscii" w:eastAsiaTheme="minorAscii" w:cstheme="minorAscii"/>
          <w:b w:val="0"/>
          <w:bCs w:val="0"/>
          <w:sz w:val="24"/>
          <w:szCs w:val="24"/>
        </w:rPr>
        <w:t xml:space="preserve">research </w:t>
      </w:r>
      <w:r w:rsidRPr="12082F62" w:rsidR="27B6C714">
        <w:rPr>
          <w:rFonts w:ascii="Calibri" w:hAnsi="Calibri" w:eastAsia="Calibri" w:cs="Calibri" w:asciiTheme="minorAscii" w:hAnsiTheme="minorAscii" w:eastAsiaTheme="minorAscii" w:cstheme="minorAscii"/>
          <w:b w:val="0"/>
          <w:bCs w:val="0"/>
          <w:sz w:val="24"/>
          <w:szCs w:val="24"/>
        </w:rPr>
        <w:t>doesn't</w:t>
      </w:r>
      <w:r w:rsidRPr="12082F62" w:rsidR="27B6C714">
        <w:rPr>
          <w:rFonts w:ascii="Calibri" w:hAnsi="Calibri" w:eastAsia="Calibri" w:cs="Calibri" w:asciiTheme="minorAscii" w:hAnsiTheme="minorAscii" w:eastAsiaTheme="minorAscii" w:cstheme="minorAscii"/>
          <w:b w:val="0"/>
          <w:bCs w:val="0"/>
          <w:sz w:val="24"/>
          <w:szCs w:val="24"/>
        </w:rPr>
        <w:t xml:space="preserve"> always paint a full picture of impact, </w:t>
      </w:r>
      <w:r w:rsidRPr="12082F62" w:rsidR="6B50E095">
        <w:rPr>
          <w:rFonts w:ascii="Calibri" w:hAnsi="Calibri" w:eastAsia="Calibri" w:cs="Calibri" w:asciiTheme="minorAscii" w:hAnsiTheme="minorAscii" w:eastAsiaTheme="minorAscii" w:cstheme="minorAscii"/>
          <w:b w:val="0"/>
          <w:bCs w:val="0"/>
          <w:sz w:val="24"/>
          <w:szCs w:val="24"/>
        </w:rPr>
        <w:t>especially</w:t>
      </w:r>
      <w:r w:rsidRPr="12082F62" w:rsidR="27B6C714">
        <w:rPr>
          <w:rFonts w:ascii="Calibri" w:hAnsi="Calibri" w:eastAsia="Calibri" w:cs="Calibri" w:asciiTheme="minorAscii" w:hAnsiTheme="minorAscii" w:eastAsiaTheme="minorAscii" w:cstheme="minorAscii"/>
          <w:b w:val="0"/>
          <w:bCs w:val="0"/>
          <w:sz w:val="24"/>
          <w:szCs w:val="24"/>
        </w:rPr>
        <w:t xml:space="preserve"> when </w:t>
      </w:r>
      <w:r w:rsidRPr="12082F62" w:rsidR="27B6C714">
        <w:rPr>
          <w:rFonts w:ascii="Calibri" w:hAnsi="Calibri" w:eastAsia="Calibri" w:cs="Calibri" w:asciiTheme="minorAscii" w:hAnsiTheme="minorAscii" w:eastAsiaTheme="minorAscii" w:cstheme="minorAscii"/>
          <w:b w:val="0"/>
          <w:bCs w:val="0"/>
          <w:sz w:val="24"/>
          <w:szCs w:val="24"/>
        </w:rPr>
        <w:t>c</w:t>
      </w:r>
      <w:r w:rsidRPr="12082F62" w:rsidR="27B6C714">
        <w:rPr>
          <w:rFonts w:ascii="Calibri" w:hAnsi="Calibri" w:eastAsia="Calibri" w:cs="Calibri" w:asciiTheme="minorAscii" w:hAnsiTheme="minorAscii" w:eastAsiaTheme="minorAscii" w:cstheme="minorAscii"/>
          <w:b w:val="0"/>
          <w:bCs w:val="0"/>
          <w:sz w:val="24"/>
          <w:szCs w:val="24"/>
        </w:rPr>
        <w:t>o</w:t>
      </w:r>
      <w:r w:rsidRPr="12082F62" w:rsidR="27B6C714">
        <w:rPr>
          <w:rFonts w:ascii="Calibri" w:hAnsi="Calibri" w:eastAsia="Calibri" w:cs="Calibri" w:asciiTheme="minorAscii" w:hAnsiTheme="minorAscii" w:eastAsiaTheme="minorAscii" w:cstheme="minorAscii"/>
          <w:b w:val="0"/>
          <w:bCs w:val="0"/>
          <w:sz w:val="24"/>
          <w:szCs w:val="24"/>
        </w:rPr>
        <w:t>n</w:t>
      </w:r>
      <w:r w:rsidRPr="12082F62" w:rsidR="27B6C714">
        <w:rPr>
          <w:rFonts w:ascii="Calibri" w:hAnsi="Calibri" w:eastAsia="Calibri" w:cs="Calibri" w:asciiTheme="minorAscii" w:hAnsiTheme="minorAscii" w:eastAsiaTheme="minorAscii" w:cstheme="minorAscii"/>
          <w:b w:val="0"/>
          <w:bCs w:val="0"/>
          <w:sz w:val="24"/>
          <w:szCs w:val="24"/>
        </w:rPr>
        <w:t>s</w:t>
      </w:r>
      <w:r w:rsidRPr="12082F62" w:rsidR="27B6C714">
        <w:rPr>
          <w:rFonts w:ascii="Calibri" w:hAnsi="Calibri" w:eastAsia="Calibri" w:cs="Calibri" w:asciiTheme="minorAscii" w:hAnsiTheme="minorAscii" w:eastAsiaTheme="minorAscii" w:cstheme="minorAscii"/>
          <w:b w:val="0"/>
          <w:bCs w:val="0"/>
          <w:sz w:val="24"/>
          <w:szCs w:val="24"/>
        </w:rPr>
        <w:t>i</w:t>
      </w:r>
      <w:r w:rsidRPr="12082F62" w:rsidR="27B6C714">
        <w:rPr>
          <w:rFonts w:ascii="Calibri" w:hAnsi="Calibri" w:eastAsia="Calibri" w:cs="Calibri" w:asciiTheme="minorAscii" w:hAnsiTheme="minorAscii" w:eastAsiaTheme="minorAscii" w:cstheme="minorAscii"/>
          <w:b w:val="0"/>
          <w:bCs w:val="0"/>
          <w:sz w:val="24"/>
          <w:szCs w:val="24"/>
        </w:rPr>
        <w:t>d</w:t>
      </w:r>
      <w:r w:rsidRPr="12082F62" w:rsidR="27B6C714">
        <w:rPr>
          <w:rFonts w:ascii="Calibri" w:hAnsi="Calibri" w:eastAsia="Calibri" w:cs="Calibri" w:asciiTheme="minorAscii" w:hAnsiTheme="minorAscii" w:eastAsiaTheme="minorAscii" w:cstheme="minorAscii"/>
          <w:b w:val="0"/>
          <w:bCs w:val="0"/>
          <w:sz w:val="24"/>
          <w:szCs w:val="24"/>
        </w:rPr>
        <w:t>e</w:t>
      </w:r>
      <w:r w:rsidRPr="12082F62" w:rsidR="27B6C714">
        <w:rPr>
          <w:rFonts w:ascii="Calibri" w:hAnsi="Calibri" w:eastAsia="Calibri" w:cs="Calibri" w:asciiTheme="minorAscii" w:hAnsiTheme="minorAscii" w:eastAsiaTheme="minorAscii" w:cstheme="minorAscii"/>
          <w:b w:val="0"/>
          <w:bCs w:val="0"/>
          <w:sz w:val="24"/>
          <w:szCs w:val="24"/>
        </w:rPr>
        <w:t>r</w:t>
      </w:r>
      <w:r w:rsidRPr="12082F62" w:rsidR="27B6C714">
        <w:rPr>
          <w:rFonts w:ascii="Calibri" w:hAnsi="Calibri" w:eastAsia="Calibri" w:cs="Calibri" w:asciiTheme="minorAscii" w:hAnsiTheme="minorAscii" w:eastAsiaTheme="minorAscii" w:cstheme="minorAscii"/>
          <w:b w:val="0"/>
          <w:bCs w:val="0"/>
          <w:sz w:val="24"/>
          <w:szCs w:val="24"/>
        </w:rPr>
        <w:t>i</w:t>
      </w:r>
      <w:r w:rsidRPr="12082F62" w:rsidR="27B6C714">
        <w:rPr>
          <w:rFonts w:ascii="Calibri" w:hAnsi="Calibri" w:eastAsia="Calibri" w:cs="Calibri" w:asciiTheme="minorAscii" w:hAnsiTheme="minorAscii" w:eastAsiaTheme="minorAscii" w:cstheme="minorAscii"/>
          <w:b w:val="0"/>
          <w:bCs w:val="0"/>
          <w:sz w:val="24"/>
          <w:szCs w:val="24"/>
        </w:rPr>
        <w:t>n</w:t>
      </w:r>
      <w:r w:rsidRPr="12082F62" w:rsidR="27B6C714">
        <w:rPr>
          <w:rFonts w:ascii="Calibri" w:hAnsi="Calibri" w:eastAsia="Calibri" w:cs="Calibri" w:asciiTheme="minorAscii" w:hAnsiTheme="minorAscii" w:eastAsiaTheme="minorAscii" w:cstheme="minorAscii"/>
          <w:b w:val="0"/>
          <w:bCs w:val="0"/>
          <w:sz w:val="24"/>
          <w:szCs w:val="24"/>
        </w:rPr>
        <w:t>g</w:t>
      </w:r>
      <w:r w:rsidRPr="12082F62" w:rsidR="27B6C714">
        <w:rPr>
          <w:rFonts w:ascii="Calibri" w:hAnsi="Calibri" w:eastAsia="Calibri" w:cs="Calibri" w:asciiTheme="minorAscii" w:hAnsiTheme="minorAscii" w:eastAsiaTheme="minorAscii" w:cstheme="minorAscii"/>
          <w:b w:val="0"/>
          <w:bCs w:val="0"/>
          <w:sz w:val="24"/>
          <w:szCs w:val="24"/>
        </w:rPr>
        <w:t xml:space="preserve"> </w:t>
      </w:r>
      <w:r w:rsidRPr="12082F62" w:rsidR="27B6C714">
        <w:rPr>
          <w:rFonts w:ascii="Calibri" w:hAnsi="Calibri" w:eastAsia="Calibri" w:cs="Calibri" w:asciiTheme="minorAscii" w:hAnsiTheme="minorAscii" w:eastAsiaTheme="minorAscii" w:cstheme="minorAscii"/>
          <w:b w:val="0"/>
          <w:bCs w:val="0"/>
          <w:sz w:val="24"/>
          <w:szCs w:val="24"/>
        </w:rPr>
        <w:t>i</w:t>
      </w:r>
      <w:r w:rsidRPr="12082F62" w:rsidR="27B6C714">
        <w:rPr>
          <w:rFonts w:ascii="Calibri" w:hAnsi="Calibri" w:eastAsia="Calibri" w:cs="Calibri" w:asciiTheme="minorAscii" w:hAnsiTheme="minorAscii" w:eastAsiaTheme="minorAscii" w:cstheme="minorAscii"/>
          <w:b w:val="0"/>
          <w:bCs w:val="0"/>
          <w:sz w:val="24"/>
          <w:szCs w:val="24"/>
        </w:rPr>
        <w:t>f</w:t>
      </w:r>
      <w:r w:rsidRPr="12082F62" w:rsidR="27B6C714">
        <w:rPr>
          <w:rFonts w:ascii="Calibri" w:hAnsi="Calibri" w:eastAsia="Calibri" w:cs="Calibri" w:asciiTheme="minorAscii" w:hAnsiTheme="minorAscii" w:eastAsiaTheme="minorAscii" w:cstheme="minorAscii"/>
          <w:b w:val="0"/>
          <w:bCs w:val="0"/>
          <w:sz w:val="24"/>
          <w:szCs w:val="24"/>
        </w:rPr>
        <w:t xml:space="preserve"> </w:t>
      </w:r>
      <w:r w:rsidRPr="12082F62" w:rsidR="27B6C714">
        <w:rPr>
          <w:rFonts w:ascii="Calibri" w:hAnsi="Calibri" w:eastAsia="Calibri" w:cs="Calibri" w:asciiTheme="minorAscii" w:hAnsiTheme="minorAscii" w:eastAsiaTheme="minorAscii" w:cstheme="minorAscii"/>
          <w:b w:val="0"/>
          <w:bCs w:val="0"/>
          <w:sz w:val="24"/>
          <w:szCs w:val="24"/>
        </w:rPr>
        <w:t>t</w:t>
      </w:r>
      <w:r w:rsidRPr="12082F62" w:rsidR="27B6C714">
        <w:rPr>
          <w:rFonts w:ascii="Calibri" w:hAnsi="Calibri" w:eastAsia="Calibri" w:cs="Calibri" w:asciiTheme="minorAscii" w:hAnsiTheme="minorAscii" w:eastAsiaTheme="minorAscii" w:cstheme="minorAscii"/>
          <w:b w:val="0"/>
          <w:bCs w:val="0"/>
          <w:sz w:val="24"/>
          <w:szCs w:val="24"/>
        </w:rPr>
        <w:t>h</w:t>
      </w:r>
      <w:r w:rsidRPr="12082F62" w:rsidR="27B6C714">
        <w:rPr>
          <w:rFonts w:ascii="Calibri" w:hAnsi="Calibri" w:eastAsia="Calibri" w:cs="Calibri" w:asciiTheme="minorAscii" w:hAnsiTheme="minorAscii" w:eastAsiaTheme="minorAscii" w:cstheme="minorAscii"/>
          <w:b w:val="0"/>
          <w:bCs w:val="0"/>
          <w:sz w:val="24"/>
          <w:szCs w:val="24"/>
        </w:rPr>
        <w:t>e</w:t>
      </w:r>
      <w:r w:rsidRPr="12082F62" w:rsidR="27B6C714">
        <w:rPr>
          <w:rFonts w:ascii="Calibri" w:hAnsi="Calibri" w:eastAsia="Calibri" w:cs="Calibri" w:asciiTheme="minorAscii" w:hAnsiTheme="minorAscii" w:eastAsiaTheme="minorAscii" w:cstheme="minorAscii"/>
          <w:b w:val="0"/>
          <w:bCs w:val="0"/>
          <w:sz w:val="24"/>
          <w:szCs w:val="24"/>
        </w:rPr>
        <w:t>r</w:t>
      </w:r>
      <w:r w:rsidRPr="12082F62" w:rsidR="27B6C714">
        <w:rPr>
          <w:rFonts w:ascii="Calibri" w:hAnsi="Calibri" w:eastAsia="Calibri" w:cs="Calibri" w:asciiTheme="minorAscii" w:hAnsiTheme="minorAscii" w:eastAsiaTheme="minorAscii" w:cstheme="minorAscii"/>
          <w:b w:val="0"/>
          <w:bCs w:val="0"/>
          <w:sz w:val="24"/>
          <w:szCs w:val="24"/>
        </w:rPr>
        <w:t>e</w:t>
      </w:r>
      <w:r w:rsidRPr="12082F62" w:rsidR="27B6C714">
        <w:rPr>
          <w:rFonts w:ascii="Calibri" w:hAnsi="Calibri" w:eastAsia="Calibri" w:cs="Calibri" w:asciiTheme="minorAscii" w:hAnsiTheme="minorAscii" w:eastAsiaTheme="minorAscii" w:cstheme="minorAscii"/>
          <w:b w:val="0"/>
          <w:bCs w:val="0"/>
          <w:sz w:val="24"/>
          <w:szCs w:val="24"/>
        </w:rPr>
        <w:t xml:space="preserve"> </w:t>
      </w:r>
      <w:r w:rsidRPr="12082F62" w:rsidR="27B6C714">
        <w:rPr>
          <w:rFonts w:ascii="Calibri" w:hAnsi="Calibri" w:eastAsia="Calibri" w:cs="Calibri" w:asciiTheme="minorAscii" w:hAnsiTheme="minorAscii" w:eastAsiaTheme="minorAscii" w:cstheme="minorAscii"/>
          <w:b w:val="0"/>
          <w:bCs w:val="0"/>
          <w:sz w:val="24"/>
          <w:szCs w:val="24"/>
        </w:rPr>
        <w:t>a</w:t>
      </w:r>
      <w:r w:rsidRPr="12082F62" w:rsidR="27B6C714">
        <w:rPr>
          <w:rFonts w:ascii="Calibri" w:hAnsi="Calibri" w:eastAsia="Calibri" w:cs="Calibri" w:asciiTheme="minorAscii" w:hAnsiTheme="minorAscii" w:eastAsiaTheme="minorAscii" w:cstheme="minorAscii"/>
          <w:b w:val="0"/>
          <w:bCs w:val="0"/>
          <w:sz w:val="24"/>
          <w:szCs w:val="24"/>
        </w:rPr>
        <w:t>r</w:t>
      </w:r>
      <w:r w:rsidRPr="12082F62" w:rsidR="27B6C714">
        <w:rPr>
          <w:rFonts w:ascii="Calibri" w:hAnsi="Calibri" w:eastAsia="Calibri" w:cs="Calibri" w:asciiTheme="minorAscii" w:hAnsiTheme="minorAscii" w:eastAsiaTheme="minorAscii" w:cstheme="minorAscii"/>
          <w:b w:val="0"/>
          <w:bCs w:val="0"/>
          <w:sz w:val="24"/>
          <w:szCs w:val="24"/>
        </w:rPr>
        <w:t>e</w:t>
      </w:r>
      <w:r w:rsidRPr="12082F62" w:rsidR="27B6C714">
        <w:rPr>
          <w:rFonts w:ascii="Calibri" w:hAnsi="Calibri" w:eastAsia="Calibri" w:cs="Calibri" w:asciiTheme="minorAscii" w:hAnsiTheme="minorAscii" w:eastAsiaTheme="minorAscii" w:cstheme="minorAscii"/>
          <w:b w:val="0"/>
          <w:bCs w:val="0"/>
          <w:sz w:val="24"/>
          <w:szCs w:val="24"/>
        </w:rPr>
        <w:t xml:space="preserve"> </w:t>
      </w:r>
      <w:r w:rsidRPr="12082F62" w:rsidR="6137D04C">
        <w:rPr>
          <w:rFonts w:ascii="Calibri" w:hAnsi="Calibri" w:eastAsia="Calibri" w:cs="Calibri" w:asciiTheme="minorAscii" w:hAnsiTheme="minorAscii" w:eastAsiaTheme="minorAscii" w:cstheme="minorAscii"/>
          <w:b w:val="0"/>
          <w:bCs w:val="0"/>
          <w:sz w:val="24"/>
          <w:szCs w:val="24"/>
        </w:rPr>
        <w:t>long-term</w:t>
      </w:r>
      <w:r w:rsidRPr="12082F62" w:rsidR="27B6C714">
        <w:rPr>
          <w:rFonts w:ascii="Calibri" w:hAnsi="Calibri" w:eastAsia="Calibri" w:cs="Calibri" w:asciiTheme="minorAscii" w:hAnsiTheme="minorAscii" w:eastAsiaTheme="minorAscii" w:cstheme="minorAscii"/>
          <w:b w:val="0"/>
          <w:bCs w:val="0"/>
          <w:sz w:val="24"/>
          <w:szCs w:val="24"/>
        </w:rPr>
        <w:t xml:space="preserve"> well-being benefit</w:t>
      </w:r>
      <w:r w:rsidRPr="12082F62" w:rsidR="648C84FD">
        <w:rPr>
          <w:rFonts w:ascii="Calibri" w:hAnsi="Calibri" w:eastAsia="Calibri" w:cs="Calibri" w:asciiTheme="minorAscii" w:hAnsiTheme="minorAscii" w:eastAsiaTheme="minorAscii" w:cstheme="minorAscii"/>
          <w:b w:val="0"/>
          <w:bCs w:val="0"/>
          <w:sz w:val="24"/>
          <w:szCs w:val="24"/>
        </w:rPr>
        <w:t>s</w:t>
      </w:r>
      <w:r w:rsidRPr="12082F62" w:rsidR="19B8CAB7">
        <w:rPr>
          <w:rFonts w:ascii="Calibri" w:hAnsi="Calibri" w:eastAsia="Calibri" w:cs="Calibri" w:asciiTheme="minorAscii" w:hAnsiTheme="minorAscii" w:eastAsiaTheme="minorAscii" w:cstheme="minorAscii"/>
          <w:b w:val="0"/>
          <w:bCs w:val="0"/>
          <w:sz w:val="24"/>
          <w:szCs w:val="24"/>
        </w:rPr>
        <w:t xml:space="preserve">. </w:t>
      </w:r>
      <w:r w:rsidRPr="12082F62" w:rsidR="6E20B709">
        <w:rPr>
          <w:rFonts w:ascii="Calibri" w:hAnsi="Calibri" w:eastAsia="Calibri" w:cs="Calibri" w:asciiTheme="minorAscii" w:hAnsiTheme="minorAscii" w:eastAsiaTheme="minorAscii" w:cstheme="minorAscii"/>
          <w:b w:val="0"/>
          <w:bCs w:val="0"/>
          <w:sz w:val="24"/>
          <w:szCs w:val="24"/>
        </w:rPr>
        <w:t xml:space="preserve">It could be argued that </w:t>
      </w:r>
      <w:r w:rsidRPr="12082F62" w:rsidR="0760D236">
        <w:rPr>
          <w:rFonts w:ascii="Calibri" w:hAnsi="Calibri" w:eastAsia="Calibri" w:cs="Calibri" w:asciiTheme="minorAscii" w:hAnsiTheme="minorAscii" w:eastAsiaTheme="minorAscii" w:cstheme="minorAscii"/>
          <w:b w:val="0"/>
          <w:bCs w:val="0"/>
          <w:sz w:val="24"/>
          <w:szCs w:val="24"/>
        </w:rPr>
        <w:t>research shows there are positive impacts of outdoor adventure on at</w:t>
      </w:r>
      <w:r w:rsidRPr="12082F62" w:rsidR="4AA3532E">
        <w:rPr>
          <w:rFonts w:ascii="Calibri" w:hAnsi="Calibri" w:eastAsia="Calibri" w:cs="Calibri" w:asciiTheme="minorAscii" w:hAnsiTheme="minorAscii" w:eastAsiaTheme="minorAscii" w:cstheme="minorAscii"/>
          <w:b w:val="0"/>
          <w:bCs w:val="0"/>
          <w:sz w:val="24"/>
          <w:szCs w:val="24"/>
        </w:rPr>
        <w:t>-</w:t>
      </w:r>
      <w:r w:rsidRPr="12082F62" w:rsidR="0760D236">
        <w:rPr>
          <w:rFonts w:ascii="Calibri" w:hAnsi="Calibri" w:eastAsia="Calibri" w:cs="Calibri" w:asciiTheme="minorAscii" w:hAnsiTheme="minorAscii" w:eastAsiaTheme="minorAscii" w:cstheme="minorAscii"/>
          <w:b w:val="0"/>
          <w:bCs w:val="0"/>
          <w:sz w:val="24"/>
          <w:szCs w:val="24"/>
        </w:rPr>
        <w:t xml:space="preserve">risk young people, however there is a distinct lack of </w:t>
      </w:r>
      <w:r w:rsidRPr="12082F62" w:rsidR="550A722A">
        <w:rPr>
          <w:rFonts w:ascii="Calibri" w:hAnsi="Calibri" w:eastAsia="Calibri" w:cs="Calibri" w:asciiTheme="minorAscii" w:hAnsiTheme="minorAscii" w:eastAsiaTheme="minorAscii" w:cstheme="minorAscii"/>
          <w:b w:val="0"/>
          <w:bCs w:val="0"/>
          <w:sz w:val="24"/>
          <w:szCs w:val="24"/>
        </w:rPr>
        <w:t xml:space="preserve">longitudinal interventions and research to </w:t>
      </w:r>
      <w:r w:rsidRPr="12082F62" w:rsidR="550A722A">
        <w:rPr>
          <w:rFonts w:ascii="Calibri" w:hAnsi="Calibri" w:eastAsia="Calibri" w:cs="Calibri" w:asciiTheme="minorAscii" w:hAnsiTheme="minorAscii" w:eastAsiaTheme="minorAscii" w:cstheme="minorAscii"/>
          <w:b w:val="0"/>
          <w:bCs w:val="0"/>
          <w:sz w:val="24"/>
          <w:szCs w:val="24"/>
        </w:rPr>
        <w:t>monitor</w:t>
      </w:r>
      <w:r w:rsidRPr="12082F62" w:rsidR="550A722A">
        <w:rPr>
          <w:rFonts w:ascii="Calibri" w:hAnsi="Calibri" w:eastAsia="Calibri" w:cs="Calibri" w:asciiTheme="minorAscii" w:hAnsiTheme="minorAscii" w:eastAsiaTheme="minorAscii" w:cstheme="minorAscii"/>
          <w:b w:val="0"/>
          <w:bCs w:val="0"/>
          <w:sz w:val="24"/>
          <w:szCs w:val="24"/>
        </w:rPr>
        <w:t xml:space="preserve"> the </w:t>
      </w:r>
      <w:r w:rsidRPr="12082F62" w:rsidR="4D7329A2">
        <w:rPr>
          <w:rFonts w:ascii="Calibri" w:hAnsi="Calibri" w:eastAsia="Calibri" w:cs="Calibri" w:asciiTheme="minorAscii" w:hAnsiTheme="minorAscii" w:eastAsiaTheme="minorAscii" w:cstheme="minorAscii"/>
          <w:b w:val="0"/>
          <w:bCs w:val="0"/>
          <w:sz w:val="24"/>
          <w:szCs w:val="24"/>
        </w:rPr>
        <w:t>long-term</w:t>
      </w:r>
      <w:r w:rsidRPr="12082F62" w:rsidR="550A722A">
        <w:rPr>
          <w:rFonts w:ascii="Calibri" w:hAnsi="Calibri" w:eastAsia="Calibri" w:cs="Calibri" w:asciiTheme="minorAscii" w:hAnsiTheme="minorAscii" w:eastAsiaTheme="minorAscii" w:cstheme="minorAscii"/>
          <w:b w:val="0"/>
          <w:bCs w:val="0"/>
          <w:sz w:val="24"/>
          <w:szCs w:val="24"/>
        </w:rPr>
        <w:t xml:space="preserve"> health and well-being ben</w:t>
      </w:r>
      <w:r w:rsidRPr="12082F62" w:rsidR="7D50BA10">
        <w:rPr>
          <w:rFonts w:ascii="Calibri" w:hAnsi="Calibri" w:eastAsia="Calibri" w:cs="Calibri" w:asciiTheme="minorAscii" w:hAnsiTheme="minorAscii" w:eastAsiaTheme="minorAscii" w:cstheme="minorAscii"/>
          <w:b w:val="0"/>
          <w:bCs w:val="0"/>
          <w:sz w:val="24"/>
          <w:szCs w:val="24"/>
        </w:rPr>
        <w:t>efits</w:t>
      </w:r>
      <w:r w:rsidRPr="12082F62" w:rsidR="4C14B542">
        <w:rPr>
          <w:rFonts w:ascii="Calibri" w:hAnsi="Calibri" w:eastAsia="Calibri" w:cs="Calibri" w:asciiTheme="minorAscii" w:hAnsiTheme="minorAscii" w:eastAsiaTheme="minorAscii" w:cstheme="minorAscii"/>
          <w:b w:val="0"/>
          <w:bCs w:val="0"/>
          <w:sz w:val="24"/>
          <w:szCs w:val="24"/>
        </w:rPr>
        <w:t xml:space="preserve">. Public policy is also shallow in its reach, offering brief </w:t>
      </w:r>
      <w:r w:rsidRPr="12082F62" w:rsidR="0AB99A74">
        <w:rPr>
          <w:rFonts w:ascii="Calibri" w:hAnsi="Calibri" w:eastAsia="Calibri" w:cs="Calibri" w:asciiTheme="minorAscii" w:hAnsiTheme="minorAscii" w:eastAsiaTheme="minorAscii" w:cstheme="minorAscii"/>
          <w:b w:val="0"/>
          <w:bCs w:val="0"/>
          <w:sz w:val="24"/>
          <w:szCs w:val="24"/>
        </w:rPr>
        <w:t xml:space="preserve">encounters with </w:t>
      </w:r>
      <w:r w:rsidRPr="12082F62" w:rsidR="0D45BEE7">
        <w:rPr>
          <w:rFonts w:ascii="Calibri" w:hAnsi="Calibri" w:eastAsia="Calibri" w:cs="Calibri" w:asciiTheme="minorAscii" w:hAnsiTheme="minorAscii" w:eastAsiaTheme="minorAscii" w:cstheme="minorAscii"/>
          <w:b w:val="0"/>
          <w:bCs w:val="0"/>
          <w:sz w:val="24"/>
          <w:szCs w:val="24"/>
        </w:rPr>
        <w:t>activities</w:t>
      </w:r>
      <w:r w:rsidRPr="12082F62" w:rsidR="0AB99A74">
        <w:rPr>
          <w:rFonts w:ascii="Calibri" w:hAnsi="Calibri" w:eastAsia="Calibri" w:cs="Calibri" w:asciiTheme="minorAscii" w:hAnsiTheme="minorAscii" w:eastAsiaTheme="minorAscii" w:cstheme="minorAscii"/>
          <w:b w:val="0"/>
          <w:bCs w:val="0"/>
          <w:sz w:val="24"/>
          <w:szCs w:val="24"/>
        </w:rPr>
        <w:t xml:space="preserve"> which could </w:t>
      </w:r>
      <w:r w:rsidRPr="12082F62" w:rsidR="0AB99A74">
        <w:rPr>
          <w:rFonts w:ascii="Calibri" w:hAnsi="Calibri" w:eastAsia="Calibri" w:cs="Calibri" w:asciiTheme="minorAscii" w:hAnsiTheme="minorAscii" w:eastAsiaTheme="minorAscii" w:cstheme="minorAscii"/>
          <w:b w:val="0"/>
          <w:bCs w:val="0"/>
          <w:sz w:val="24"/>
          <w:szCs w:val="24"/>
        </w:rPr>
        <w:t>benefit</w:t>
      </w:r>
      <w:r w:rsidRPr="12082F62" w:rsidR="0AB99A74">
        <w:rPr>
          <w:rFonts w:ascii="Calibri" w:hAnsi="Calibri" w:eastAsia="Calibri" w:cs="Calibri" w:asciiTheme="minorAscii" w:hAnsiTheme="minorAscii" w:eastAsiaTheme="minorAscii" w:cstheme="minorAscii"/>
          <w:b w:val="0"/>
          <w:bCs w:val="0"/>
          <w:sz w:val="24"/>
          <w:szCs w:val="24"/>
        </w:rPr>
        <w:t xml:space="preserve"> wellbeing</w:t>
      </w:r>
      <w:r w:rsidRPr="12082F62" w:rsidR="23BAB144">
        <w:rPr>
          <w:rFonts w:ascii="Calibri" w:hAnsi="Calibri" w:eastAsia="Calibri" w:cs="Calibri" w:asciiTheme="minorAscii" w:hAnsiTheme="minorAscii" w:eastAsiaTheme="minorAscii" w:cstheme="minorAscii"/>
          <w:b w:val="0"/>
          <w:bCs w:val="0"/>
          <w:sz w:val="24"/>
          <w:szCs w:val="24"/>
        </w:rPr>
        <w:t xml:space="preserve"> if offered as a weekly activity over a prolonged period. </w:t>
      </w:r>
      <w:r w:rsidRPr="12082F62" w:rsidR="29F5C5C7">
        <w:rPr>
          <w:rFonts w:ascii="Calibri" w:hAnsi="Calibri" w:eastAsia="Calibri" w:cs="Calibri" w:asciiTheme="minorAscii" w:hAnsiTheme="minorAscii" w:eastAsiaTheme="minorAscii" w:cstheme="minorAscii"/>
          <w:b w:val="0"/>
          <w:bCs w:val="0"/>
          <w:sz w:val="24"/>
          <w:szCs w:val="24"/>
        </w:rPr>
        <w:t>Unfortunately,</w:t>
      </w:r>
      <w:r w:rsidRPr="12082F62" w:rsidR="23BAB144">
        <w:rPr>
          <w:rFonts w:ascii="Calibri" w:hAnsi="Calibri" w:eastAsia="Calibri" w:cs="Calibri" w:asciiTheme="minorAscii" w:hAnsiTheme="minorAscii" w:eastAsiaTheme="minorAscii" w:cstheme="minorAscii"/>
          <w:b w:val="0"/>
          <w:bCs w:val="0"/>
          <w:sz w:val="24"/>
          <w:szCs w:val="24"/>
        </w:rPr>
        <w:t xml:space="preserve"> the main barrier </w:t>
      </w:r>
      <w:r w:rsidRPr="12082F62" w:rsidR="305C5C2B">
        <w:rPr>
          <w:rFonts w:ascii="Calibri" w:hAnsi="Calibri" w:eastAsia="Calibri" w:cs="Calibri" w:asciiTheme="minorAscii" w:hAnsiTheme="minorAscii" w:eastAsiaTheme="minorAscii" w:cstheme="minorAscii"/>
          <w:b w:val="0"/>
          <w:bCs w:val="0"/>
          <w:sz w:val="24"/>
          <w:szCs w:val="24"/>
        </w:rPr>
        <w:t xml:space="preserve">to this happening </w:t>
      </w:r>
      <w:r w:rsidRPr="12082F62" w:rsidR="663D923B">
        <w:rPr>
          <w:rFonts w:ascii="Calibri" w:hAnsi="Calibri" w:eastAsia="Calibri" w:cs="Calibri" w:asciiTheme="minorAscii" w:hAnsiTheme="minorAscii" w:eastAsiaTheme="minorAscii" w:cstheme="minorAscii"/>
          <w:b w:val="0"/>
          <w:bCs w:val="0"/>
          <w:sz w:val="24"/>
          <w:szCs w:val="24"/>
        </w:rPr>
        <w:t>appears</w:t>
      </w:r>
      <w:r w:rsidRPr="12082F62" w:rsidR="23BAB144">
        <w:rPr>
          <w:rFonts w:ascii="Calibri" w:hAnsi="Calibri" w:eastAsia="Calibri" w:cs="Calibri" w:asciiTheme="minorAscii" w:hAnsiTheme="minorAscii" w:eastAsiaTheme="minorAscii" w:cstheme="minorAscii"/>
          <w:b w:val="0"/>
          <w:bCs w:val="0"/>
          <w:sz w:val="24"/>
          <w:szCs w:val="24"/>
        </w:rPr>
        <w:t xml:space="preserve"> to be funding</w:t>
      </w:r>
      <w:r w:rsidRPr="12082F62" w:rsidR="11396F38">
        <w:rPr>
          <w:rFonts w:ascii="Calibri" w:hAnsi="Calibri" w:eastAsia="Calibri" w:cs="Calibri" w:asciiTheme="minorAscii" w:hAnsiTheme="minorAscii" w:eastAsiaTheme="minorAscii" w:cstheme="minorAscii"/>
          <w:b w:val="0"/>
          <w:bCs w:val="0"/>
          <w:sz w:val="24"/>
          <w:szCs w:val="24"/>
        </w:rPr>
        <w:t xml:space="preserve">, which is disappointing when </w:t>
      </w:r>
      <w:r w:rsidRPr="12082F62" w:rsidR="11396F38">
        <w:rPr>
          <w:rFonts w:ascii="Calibri" w:hAnsi="Calibri" w:eastAsia="Calibri" w:cs="Calibri" w:asciiTheme="minorAscii" w:hAnsiTheme="minorAscii" w:eastAsiaTheme="minorAscii" w:cstheme="minorAscii"/>
          <w:b w:val="0"/>
          <w:bCs w:val="0"/>
          <w:sz w:val="24"/>
          <w:szCs w:val="24"/>
        </w:rPr>
        <w:t>regarding</w:t>
      </w:r>
      <w:r w:rsidRPr="12082F62" w:rsidR="11396F38">
        <w:rPr>
          <w:rFonts w:ascii="Calibri" w:hAnsi="Calibri" w:eastAsia="Calibri" w:cs="Calibri" w:asciiTheme="minorAscii" w:hAnsiTheme="minorAscii" w:eastAsiaTheme="minorAscii" w:cstheme="minorAscii"/>
          <w:b w:val="0"/>
          <w:bCs w:val="0"/>
          <w:sz w:val="24"/>
          <w:szCs w:val="24"/>
        </w:rPr>
        <w:t xml:space="preserve"> that Wales has a world leading well-being policy for young people. </w:t>
      </w:r>
    </w:p>
    <w:p w:rsidR="11396F38" w:rsidP="12082F62" w:rsidRDefault="11396F38" w14:paraId="1D088E59" w14:textId="3EA1E9F6">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2082F62" w:rsidR="11396F38">
        <w:rPr>
          <w:rFonts w:ascii="Calibri" w:hAnsi="Calibri" w:eastAsia="Calibri" w:cs="Calibri" w:asciiTheme="minorAscii" w:hAnsiTheme="minorAscii" w:eastAsiaTheme="minorAscii" w:cstheme="minorAscii"/>
          <w:b w:val="0"/>
          <w:bCs w:val="0"/>
          <w:sz w:val="24"/>
          <w:szCs w:val="24"/>
        </w:rPr>
        <w:t xml:space="preserve">It is recommended that </w:t>
      </w:r>
      <w:r w:rsidRPr="12082F62" w:rsidR="4E53B3F5">
        <w:rPr>
          <w:rFonts w:ascii="Calibri" w:hAnsi="Calibri" w:eastAsia="Calibri" w:cs="Calibri" w:asciiTheme="minorAscii" w:hAnsiTheme="minorAscii" w:eastAsiaTheme="minorAscii" w:cstheme="minorAscii"/>
          <w:b w:val="0"/>
          <w:bCs w:val="0"/>
          <w:sz w:val="24"/>
          <w:szCs w:val="24"/>
        </w:rPr>
        <w:t>future</w:t>
      </w:r>
      <w:r w:rsidRPr="12082F62" w:rsidR="11396F38">
        <w:rPr>
          <w:rFonts w:ascii="Calibri" w:hAnsi="Calibri" w:eastAsia="Calibri" w:cs="Calibri" w:asciiTheme="minorAscii" w:hAnsiTheme="minorAscii" w:eastAsiaTheme="minorAscii" w:cstheme="minorAscii"/>
          <w:b w:val="0"/>
          <w:bCs w:val="0"/>
          <w:sz w:val="24"/>
          <w:szCs w:val="24"/>
        </w:rPr>
        <w:t xml:space="preserve"> research is carried out with the aim of studying what the long-term effects of pro</w:t>
      </w:r>
      <w:r w:rsidRPr="12082F62" w:rsidR="58C2121E">
        <w:rPr>
          <w:rFonts w:ascii="Calibri" w:hAnsi="Calibri" w:eastAsia="Calibri" w:cs="Calibri" w:asciiTheme="minorAscii" w:hAnsiTheme="minorAscii" w:eastAsiaTheme="minorAscii" w:cstheme="minorAscii"/>
          <w:b w:val="0"/>
          <w:bCs w:val="0"/>
          <w:sz w:val="24"/>
          <w:szCs w:val="24"/>
        </w:rPr>
        <w:t xml:space="preserve">longed access to </w:t>
      </w:r>
      <w:r w:rsidRPr="12082F62" w:rsidR="563ED064">
        <w:rPr>
          <w:rFonts w:ascii="Calibri" w:hAnsi="Calibri" w:eastAsia="Calibri" w:cs="Calibri" w:asciiTheme="minorAscii" w:hAnsiTheme="minorAscii" w:eastAsiaTheme="minorAscii" w:cstheme="minorAscii"/>
          <w:b w:val="0"/>
          <w:bCs w:val="0"/>
          <w:sz w:val="24"/>
          <w:szCs w:val="24"/>
        </w:rPr>
        <w:t xml:space="preserve">outdoor activities could have on the well-being of at-risk children in Carmarthenshire and Wales as a whole. </w:t>
      </w:r>
    </w:p>
    <w:p w:rsidR="4A7B2649" w:rsidP="6D60AFA8" w:rsidRDefault="007247D1" w14:paraId="0D7478CD" w14:textId="131B73D7">
      <w:pPr>
        <w:spacing w:line="360" w:lineRule="auto"/>
        <w:rPr>
          <w:b w:val="1"/>
          <w:bCs w:val="1"/>
          <w:sz w:val="28"/>
          <w:szCs w:val="28"/>
        </w:rPr>
      </w:pPr>
      <w:r w:rsidRPr="12082F62" w:rsidR="70A784EF">
        <w:rPr>
          <w:sz w:val="24"/>
          <w:szCs w:val="24"/>
        </w:rPr>
        <w:t xml:space="preserve"> </w:t>
      </w:r>
      <w:r w:rsidRPr="12082F62" w:rsidR="33661D91">
        <w:rPr>
          <w:b w:val="1"/>
          <w:bCs w:val="1"/>
          <w:sz w:val="28"/>
          <w:szCs w:val="28"/>
        </w:rPr>
        <w:t>(</w:t>
      </w:r>
      <w:r w:rsidRPr="12082F62" w:rsidR="53F3E357">
        <w:rPr>
          <w:b w:val="1"/>
          <w:bCs w:val="1"/>
          <w:sz w:val="28"/>
          <w:szCs w:val="28"/>
        </w:rPr>
        <w:t xml:space="preserve">Word count </w:t>
      </w:r>
      <w:r w:rsidRPr="12082F62" w:rsidR="33661D91">
        <w:rPr>
          <w:b w:val="1"/>
          <w:bCs w:val="1"/>
          <w:sz w:val="28"/>
          <w:szCs w:val="28"/>
        </w:rPr>
        <w:t>3</w:t>
      </w:r>
      <w:r w:rsidRPr="12082F62" w:rsidR="192C627A">
        <w:rPr>
          <w:b w:val="1"/>
          <w:bCs w:val="1"/>
          <w:sz w:val="28"/>
          <w:szCs w:val="28"/>
        </w:rPr>
        <w:t>450</w:t>
      </w:r>
      <w:r w:rsidRPr="12082F62" w:rsidR="33661D91">
        <w:rPr>
          <w:b w:val="1"/>
          <w:bCs w:val="1"/>
          <w:sz w:val="28"/>
          <w:szCs w:val="28"/>
        </w:rPr>
        <w:t>)</w:t>
      </w:r>
    </w:p>
    <w:p w:rsidR="00A102A3" w:rsidP="6D60AFA8" w:rsidRDefault="00A102A3" w14:paraId="5421688F" w14:noSpellErr="1" w14:textId="539222DE">
      <w:pPr>
        <w:pStyle w:val="Normal"/>
        <w:rPr>
          <w:b w:val="1"/>
          <w:bCs w:val="1"/>
          <w:sz w:val="28"/>
          <w:szCs w:val="28"/>
        </w:rPr>
      </w:pPr>
    </w:p>
    <w:p w:rsidR="0C8E2534" w:rsidP="0C8E2534" w:rsidRDefault="0C8E2534" w14:paraId="0B494582" w14:textId="42AB0771">
      <w:pPr>
        <w:pStyle w:val="Normal"/>
        <w:rPr>
          <w:b w:val="1"/>
          <w:bCs w:val="1"/>
          <w:sz w:val="28"/>
          <w:szCs w:val="28"/>
        </w:rPr>
      </w:pPr>
    </w:p>
    <w:p w:rsidR="12082F62" w:rsidP="12082F62" w:rsidRDefault="12082F62" w14:paraId="4D50B23B" w14:textId="3F2BDC8D">
      <w:pPr>
        <w:pStyle w:val="Normal"/>
        <w:rPr>
          <w:b w:val="1"/>
          <w:bCs w:val="1"/>
          <w:sz w:val="28"/>
          <w:szCs w:val="28"/>
        </w:rPr>
      </w:pPr>
    </w:p>
    <w:p w:rsidR="12082F62" w:rsidP="12082F62" w:rsidRDefault="12082F62" w14:paraId="49F3A6D8" w14:textId="65C3F08A">
      <w:pPr>
        <w:pStyle w:val="Normal"/>
        <w:rPr>
          <w:b w:val="1"/>
          <w:bCs w:val="1"/>
          <w:sz w:val="28"/>
          <w:szCs w:val="28"/>
        </w:rPr>
      </w:pPr>
    </w:p>
    <w:p w:rsidR="12082F62" w:rsidP="12082F62" w:rsidRDefault="12082F62" w14:paraId="67AC7652" w14:textId="1B1C620A">
      <w:pPr>
        <w:pStyle w:val="Normal"/>
        <w:rPr>
          <w:b w:val="1"/>
          <w:bCs w:val="1"/>
          <w:sz w:val="28"/>
          <w:szCs w:val="28"/>
        </w:rPr>
      </w:pPr>
    </w:p>
    <w:p w:rsidR="12082F62" w:rsidP="12082F62" w:rsidRDefault="12082F62" w14:paraId="49DE8917" w14:textId="4D998423">
      <w:pPr>
        <w:pStyle w:val="Normal"/>
        <w:rPr>
          <w:b w:val="1"/>
          <w:bCs w:val="1"/>
          <w:sz w:val="28"/>
          <w:szCs w:val="28"/>
        </w:rPr>
      </w:pPr>
    </w:p>
    <w:p w:rsidR="12082F62" w:rsidP="12082F62" w:rsidRDefault="12082F62" w14:paraId="77AB54D1" w14:textId="508B32EC">
      <w:pPr>
        <w:pStyle w:val="Normal"/>
        <w:rPr>
          <w:b w:val="1"/>
          <w:bCs w:val="1"/>
          <w:sz w:val="28"/>
          <w:szCs w:val="28"/>
        </w:rPr>
      </w:pPr>
    </w:p>
    <w:p w:rsidR="12082F62" w:rsidP="12082F62" w:rsidRDefault="12082F62" w14:paraId="7BC001D2" w14:textId="7174533F">
      <w:pPr>
        <w:pStyle w:val="Normal"/>
        <w:rPr>
          <w:b w:val="1"/>
          <w:bCs w:val="1"/>
          <w:sz w:val="28"/>
          <w:szCs w:val="28"/>
        </w:rPr>
      </w:pPr>
    </w:p>
    <w:p w:rsidR="12082F62" w:rsidP="12082F62" w:rsidRDefault="12082F62" w14:paraId="33ADE1A6" w14:textId="78C38562">
      <w:pPr>
        <w:pStyle w:val="Normal"/>
        <w:rPr>
          <w:b w:val="1"/>
          <w:bCs w:val="1"/>
          <w:sz w:val="28"/>
          <w:szCs w:val="28"/>
        </w:rPr>
      </w:pPr>
    </w:p>
    <w:p w:rsidR="12082F62" w:rsidP="12082F62" w:rsidRDefault="12082F62" w14:paraId="4DE2C761" w14:textId="52CB9C41">
      <w:pPr>
        <w:pStyle w:val="Normal"/>
        <w:rPr>
          <w:b w:val="1"/>
          <w:bCs w:val="1"/>
          <w:sz w:val="28"/>
          <w:szCs w:val="28"/>
        </w:rPr>
      </w:pPr>
    </w:p>
    <w:p w:rsidR="12082F62" w:rsidP="12082F62" w:rsidRDefault="12082F62" w14:paraId="4DAF3F8A" w14:textId="6A1517E7">
      <w:pPr>
        <w:pStyle w:val="Normal"/>
        <w:rPr>
          <w:b w:val="1"/>
          <w:bCs w:val="1"/>
          <w:sz w:val="28"/>
          <w:szCs w:val="28"/>
        </w:rPr>
      </w:pPr>
    </w:p>
    <w:p w:rsidR="12082F62" w:rsidP="12082F62" w:rsidRDefault="12082F62" w14:paraId="29400677" w14:textId="5CB05335">
      <w:pPr>
        <w:pStyle w:val="Normal"/>
        <w:rPr>
          <w:b w:val="1"/>
          <w:bCs w:val="1"/>
          <w:sz w:val="28"/>
          <w:szCs w:val="28"/>
        </w:rPr>
      </w:pPr>
    </w:p>
    <w:p w:rsidR="12082F62" w:rsidP="12082F62" w:rsidRDefault="12082F62" w14:paraId="2ACAE286" w14:textId="518EF70A">
      <w:pPr>
        <w:pStyle w:val="Normal"/>
        <w:rPr>
          <w:b w:val="1"/>
          <w:bCs w:val="1"/>
          <w:sz w:val="28"/>
          <w:szCs w:val="28"/>
        </w:rPr>
      </w:pPr>
    </w:p>
    <w:p w:rsidR="12082F62" w:rsidP="12082F62" w:rsidRDefault="12082F62" w14:paraId="278404BA" w14:textId="38CEF091">
      <w:pPr>
        <w:pStyle w:val="Normal"/>
        <w:rPr>
          <w:b w:val="1"/>
          <w:bCs w:val="1"/>
          <w:sz w:val="28"/>
          <w:szCs w:val="28"/>
        </w:rPr>
      </w:pPr>
    </w:p>
    <w:p w:rsidR="12082F62" w:rsidP="12082F62" w:rsidRDefault="12082F62" w14:paraId="77EFC8FD" w14:textId="0266B3E2">
      <w:pPr>
        <w:pStyle w:val="Normal"/>
        <w:rPr>
          <w:b w:val="1"/>
          <w:bCs w:val="1"/>
          <w:sz w:val="28"/>
          <w:szCs w:val="28"/>
        </w:rPr>
      </w:pPr>
    </w:p>
    <w:p w:rsidR="12082F62" w:rsidP="12082F62" w:rsidRDefault="12082F62" w14:paraId="7F575E73" w14:textId="55E9ED83">
      <w:pPr>
        <w:pStyle w:val="Normal"/>
        <w:rPr>
          <w:b w:val="1"/>
          <w:bCs w:val="1"/>
          <w:sz w:val="28"/>
          <w:szCs w:val="28"/>
        </w:rPr>
      </w:pPr>
    </w:p>
    <w:p w:rsidR="12082F62" w:rsidP="12082F62" w:rsidRDefault="12082F62" w14:paraId="004EE524" w14:textId="2FCE8E84">
      <w:pPr>
        <w:pStyle w:val="Normal"/>
        <w:rPr>
          <w:b w:val="1"/>
          <w:bCs w:val="1"/>
          <w:sz w:val="28"/>
          <w:szCs w:val="28"/>
        </w:rPr>
      </w:pPr>
    </w:p>
    <w:p w:rsidR="12082F62" w:rsidP="12082F62" w:rsidRDefault="12082F62" w14:paraId="7B511C85" w14:textId="19341729">
      <w:pPr>
        <w:pStyle w:val="Normal"/>
        <w:rPr>
          <w:b w:val="1"/>
          <w:bCs w:val="1"/>
          <w:sz w:val="28"/>
          <w:szCs w:val="28"/>
        </w:rPr>
      </w:pPr>
    </w:p>
    <w:p w:rsidR="12082F62" w:rsidP="12082F62" w:rsidRDefault="12082F62" w14:paraId="2852AF7D" w14:textId="6999A43D">
      <w:pPr>
        <w:pStyle w:val="Normal"/>
        <w:rPr>
          <w:b w:val="1"/>
          <w:bCs w:val="1"/>
          <w:sz w:val="28"/>
          <w:szCs w:val="28"/>
        </w:rPr>
      </w:pPr>
    </w:p>
    <w:p w:rsidR="12082F62" w:rsidP="12082F62" w:rsidRDefault="12082F62" w14:paraId="07A6A8F2" w14:textId="03CDE06D">
      <w:pPr>
        <w:pStyle w:val="Normal"/>
        <w:rPr>
          <w:b w:val="1"/>
          <w:bCs w:val="1"/>
          <w:sz w:val="28"/>
          <w:szCs w:val="28"/>
        </w:rPr>
      </w:pPr>
    </w:p>
    <w:p w:rsidR="6D60AFA8" w:rsidP="6D60AFA8" w:rsidRDefault="6D60AFA8" w14:paraId="5C1CF4E0" w14:textId="6DC6FD66">
      <w:pPr>
        <w:pStyle w:val="Normal"/>
        <w:rPr>
          <w:b w:val="1"/>
          <w:bCs w:val="1"/>
          <w:sz w:val="28"/>
          <w:szCs w:val="28"/>
        </w:rPr>
      </w:pPr>
    </w:p>
    <w:p w:rsidR="32510BBA" w:rsidP="6D60AFA8" w:rsidRDefault="32510BBA" w14:paraId="5E3593E9" w14:textId="0262AA28">
      <w:pPr>
        <w:pStyle w:val="Normal"/>
        <w:rPr>
          <w:b w:val="1"/>
          <w:bCs w:val="1"/>
          <w:sz w:val="28"/>
          <w:szCs w:val="28"/>
        </w:rPr>
      </w:pPr>
      <w:r w:rsidRPr="12082F62" w:rsidR="241D7164">
        <w:rPr>
          <w:b w:val="1"/>
          <w:bCs w:val="1"/>
          <w:sz w:val="28"/>
          <w:szCs w:val="28"/>
        </w:rPr>
        <w:t>References</w:t>
      </w:r>
    </w:p>
    <w:p w:rsidR="304B8D51" w:rsidP="12082F62" w:rsidRDefault="304B8D51" w14:paraId="7A7773F1" w14:textId="32FC14E1">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12082F62" w:rsidR="304B8D5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Davies, H. (2016). </w:t>
      </w:r>
      <w:r w:rsidRPr="12082F62" w:rsidR="304B8D51">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The Well-being of Future Generations (Wales) Act 2015: Duties or aspirations?</w:t>
      </w:r>
      <w:r w:rsidRPr="12082F62" w:rsidR="304B8D5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Environmental Law Review, 18(1), 41-56. </w:t>
      </w:r>
      <w:hyperlink r:id="Ra6c098f21fbc4d6b">
        <w:r w:rsidRPr="12082F62" w:rsidR="304B8D5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6ACC"/>
            <w:sz w:val="24"/>
            <w:szCs w:val="24"/>
            <w:u w:val="single"/>
            <w:lang w:val="en-GB"/>
          </w:rPr>
          <w:t>https://doi.org/10.1177/1461452916631889</w:t>
        </w:r>
      </w:hyperlink>
      <w:r w:rsidRPr="12082F62" w:rsidR="3837EC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6ACC"/>
          <w:sz w:val="24"/>
          <w:szCs w:val="24"/>
          <w:u w:val="single"/>
          <w:lang w:val="en-GB"/>
        </w:rPr>
        <w:t xml:space="preserve"> </w:t>
      </w:r>
      <w:r w:rsidRPr="12082F62" w:rsidR="3837EC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[Accessed on 4</w:t>
      </w:r>
      <w:r w:rsidRPr="12082F62" w:rsidR="3837EC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vertAlign w:val="superscript"/>
          <w:lang w:val="en-GB"/>
        </w:rPr>
        <w:t>th</w:t>
      </w:r>
      <w:r w:rsidRPr="12082F62" w:rsidR="3837EC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January 2023]</w:t>
      </w:r>
    </w:p>
    <w:p w:rsidR="6102C7C4" w:rsidP="12082F62" w:rsidRDefault="6102C7C4" w14:paraId="1360D5B5" w14:textId="358E5C7E">
      <w:pPr>
        <w:pStyle w:val="Normal"/>
        <w:suppressLineNumbers w:val="0"/>
        <w:bidi w:val="0"/>
        <w:spacing w:before="24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12082F62" w:rsidR="6102C7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Trundle, G. and Hutchinson</w:t>
      </w:r>
      <w:r w:rsidRPr="12082F62" w:rsidR="37386E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R.</w:t>
      </w:r>
      <w:r w:rsidRPr="12082F62" w:rsidR="6102C7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(2021) </w:t>
      </w:r>
      <w:r w:rsidRPr="12082F62" w:rsidR="6102C7C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phased model of adventure therapy: </w:t>
      </w:r>
      <w:r w:rsidRPr="12082F62" w:rsidR="3D1AD29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trauma</w:t>
      </w:r>
      <w:r w:rsidRPr="12082F62" w:rsidR="6102C7C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-f</w:t>
      </w:r>
      <w:r w:rsidRPr="12082F62" w:rsidR="40553A5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ocussed, low arousal, &amp; positive behavioural support</w:t>
      </w:r>
      <w:r w:rsidRPr="12082F62" w:rsidR="40553A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Journal of Adventure Education and Outdoor Learning 21:1,82-92, DOL</w:t>
      </w:r>
      <w:r w:rsidRPr="12082F62" w:rsidR="187F16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:10.1080/14729679.2020.1736109 </w:t>
      </w:r>
      <w:r w:rsidRPr="12082F62" w:rsidR="750364C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[Accessed on 4</w:t>
      </w:r>
      <w:r w:rsidRPr="12082F62" w:rsidR="750364C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vertAlign w:val="superscript"/>
          <w:lang w:val="en-GB"/>
        </w:rPr>
        <w:t>th</w:t>
      </w:r>
      <w:r w:rsidRPr="12082F62" w:rsidR="750364C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January 2023]</w:t>
      </w:r>
    </w:p>
    <w:p w:rsidR="520389DB" w:rsidP="12082F62" w:rsidRDefault="520389DB" w14:paraId="44130A0B" w14:textId="3ADE0799">
      <w:pPr>
        <w:pStyle w:val="Normal"/>
        <w:bidi w:val="0"/>
        <w:spacing w:before="24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Dobud</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 Exploring adventure therapy as an early intervention for struggling adolescents. </w:t>
      </w:r>
      <w:r w:rsidRPr="12082F62" w:rsidR="520389DB">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Journal of Outdoor and Environmental Education</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12082F62" w:rsidR="520389DB">
        <w:rPr>
          <w:rFonts w:ascii="Calibri" w:hAnsi="Calibri" w:eastAsia="Calibri" w:cs="Calibri" w:asciiTheme="minorAscii" w:hAnsiTheme="minorAscii" w:eastAsiaTheme="minorAscii" w:cstheme="minorAscii"/>
          <w:b w:val="1"/>
          <w:bCs w:val="1"/>
          <w:i w:val="0"/>
          <w:iCs w:val="0"/>
          <w:caps w:val="0"/>
          <w:smallCaps w:val="0"/>
          <w:noProof w:val="0"/>
          <w:color w:val="222222"/>
          <w:sz w:val="24"/>
          <w:szCs w:val="24"/>
          <w:lang w:val="en-GB"/>
        </w:rPr>
        <w:t>19</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33–41 (2016). </w:t>
      </w:r>
      <w:hyperlink r:id="R4da43591106c4b2a">
        <w:r w:rsidRPr="12082F62" w:rsidR="520389D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https://doi.org/10.1007/BF03400985</w:t>
        </w:r>
      </w:hyperlink>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[Accessed on 4</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vertAlign w:val="superscript"/>
          <w:lang w:val="en-GB"/>
        </w:rPr>
        <w:t>th</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January 2023]</w:t>
      </w:r>
    </w:p>
    <w:p w:rsidR="559AFC4E" w:rsidP="12082F62" w:rsidRDefault="559AFC4E" w14:paraId="054A0B91" w14:textId="182C655C">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DeMille, S., Tucker, A., Gass, M., Javorski, S., </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VanKanegan</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 Talbot, B., &amp; </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Karoff</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 (2018). The effectiveness of Outdoor </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Behavioral</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Healthcare with struggling adolescents: A comparison group study. Child and Youth Service Review, 88, 241-248. </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doi</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10.1016/j.childyouth.2018.03.015 </w:t>
      </w:r>
      <w:r w:rsidRPr="12082F62" w:rsidR="573BD4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Accessed on 16</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2082F6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January 2024]</w:t>
      </w:r>
    </w:p>
    <w:p w:rsidR="25F46BFE" w:rsidP="12082F62" w:rsidRDefault="25F46BFE" w14:paraId="4588E136" w14:textId="64E3C753">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Loynes, </w:t>
      </w:r>
      <w:r w:rsidRPr="12082F62" w:rsidR="313D0E2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C. (</w:t>
      </w: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1998</w:t>
      </w:r>
      <w:r w:rsidRPr="12082F62" w:rsidR="46FFE0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Adventure in a bun. Journal of experiential education 21 (1) </w:t>
      </w:r>
      <w:r w:rsidRPr="12082F62" w:rsidR="37A3A4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pp.35-39 Available at </w:t>
      </w:r>
      <w:hyperlink r:id="Rd94afb2c49c84c47">
        <w:r w:rsidRPr="12082F62" w:rsidR="37A3A48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https://insight.cumbria.ac.uk/id/eprint/795/</w:t>
        </w:r>
      </w:hyperlink>
      <w:r w:rsidRPr="12082F62" w:rsidR="4857BB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[Accessed on 16</w:t>
      </w:r>
      <w:r w:rsidRPr="12082F62" w:rsidR="4857BB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2082F62" w:rsidR="4857BB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January 2024]</w:t>
      </w:r>
    </w:p>
    <w:p w:rsidR="503F8E63" w:rsidP="12082F62" w:rsidRDefault="503F8E63" w14:paraId="396C234B" w14:textId="28BD30C2">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2082F62" w:rsidR="503F8E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Kaplan, S. (1995). The restorative benefits of nature: Toward an integrative framework. </w:t>
      </w:r>
      <w:r w:rsidRPr="12082F62" w:rsidR="503F8E6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Journal of Environmental Psychology, 15</w:t>
      </w:r>
      <w:r w:rsidRPr="12082F62" w:rsidR="503F8E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(3), 169</w:t>
      </w:r>
      <w:r w:rsidRPr="12082F62" w:rsidR="503F8E6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–182. </w:t>
      </w:r>
      <w:hyperlink r:id="Rbcb0a4742da3494c">
        <w:r w:rsidRPr="12082F62" w:rsidR="503F8E6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t>https://doi.org/10.1016/0272-4944(95)90001-2</w:t>
        </w:r>
      </w:hyperlink>
      <w:r w:rsidRPr="12082F62" w:rsidR="798C26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t xml:space="preserve"> </w:t>
      </w:r>
      <w:r w:rsidRPr="12082F62" w:rsidR="798C26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[Accessed on 16</w:t>
      </w:r>
      <w:r w:rsidRPr="12082F62" w:rsidR="798C26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12082F62" w:rsidR="798C26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January 2024]</w:t>
      </w:r>
    </w:p>
    <w:p w:rsidR="25F46BFE" w:rsidP="12082F62" w:rsidRDefault="25F46BFE" w14:paraId="21D026EC" w14:textId="0BEA8119">
      <w:pPr>
        <w:pStyle w:val="Normal"/>
        <w:spacing w:before="240" w:beforeAutospacing="off" w:after="160" w:line="360" w:lineRule="auto"/>
        <w:rPr>
          <w:rFonts w:ascii="Calibri" w:hAnsi="Calibri" w:eastAsia="Calibri" w:cs="Calibri" w:asciiTheme="minorAscii" w:hAnsiTheme="minorAscii" w:eastAsiaTheme="minorAscii" w:cstheme="minorAscii"/>
          <w:sz w:val="24"/>
          <w:szCs w:val="24"/>
        </w:rPr>
      </w:pPr>
      <w:r w:rsidRPr="12082F62" w:rsidR="25F46B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Hartig et al, (2014)</w:t>
      </w:r>
      <w:r w:rsidRPr="12082F62" w:rsidR="3A63CE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Nature and Health. Annual Review of Public Health </w:t>
      </w:r>
      <w:r w:rsidRPr="12082F62" w:rsidR="201CD7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35. 207-227 </w:t>
      </w:r>
      <w:hyperlink r:id="R273152bc9c59466d">
        <w:r w:rsidRPr="12082F62" w:rsidR="201CD7B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FFFFFF" w:themeColor="background1" w:themeTint="FF" w:themeShade="FF"/>
            <w:sz w:val="24"/>
            <w:szCs w:val="24"/>
            <w:u w:val="none"/>
            <w:lang w:val="en-GB"/>
          </w:rPr>
          <w:t>https://doi.org/10.1146/annurev-publhealth-032013-182443</w:t>
        </w:r>
      </w:hyperlink>
    </w:p>
    <w:p w:rsidR="3A63CEB4" w:rsidP="12082F62" w:rsidRDefault="3A63CEB4" w14:paraId="602B3DD4" w14:textId="45387DAE">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pPr>
      <w:r w:rsidRPr="12082F62" w:rsidR="3A63CE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Ulrich, R. S., Simons, R. F., Losito, B. D., Fiorito, E., Miles, M. A., &amp; </w:t>
      </w:r>
      <w:r w:rsidRPr="12082F62" w:rsidR="3A63CE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Zelson</w:t>
      </w:r>
      <w:r w:rsidRPr="12082F62" w:rsidR="3A63CE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 (1981). Stress recovery during exposure to natural and urban environments. </w:t>
      </w:r>
      <w:r w:rsidRPr="12082F62" w:rsidR="3A63CEB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Journal of Environmental Psychology, 11</w:t>
      </w:r>
      <w:r w:rsidRPr="12082F62" w:rsidR="3A63CE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(3), 201–230.</w:t>
      </w:r>
      <w:r w:rsidRPr="12082F62" w:rsidR="3A63CEB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hyperlink r:id="R0a4ad80c67f0479b">
        <w:r w:rsidRPr="12082F62" w:rsidR="3A63CEB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t>https://doi.org/10.1016/S0272-4944(05)80184-7</w:t>
        </w:r>
      </w:hyperlink>
      <w:r w:rsidRPr="12082F62" w:rsidR="3A63CE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t xml:space="preserve"> </w:t>
      </w:r>
    </w:p>
    <w:p w:rsidR="15E0EC6B" w:rsidP="12082F62" w:rsidRDefault="15E0EC6B" w14:paraId="5C98C75A" w14:textId="6B8D3136">
      <w:pPr>
        <w:pStyle w:val="Normal"/>
        <w:spacing w:before="0" w:beforeAutospacing="off" w:after="360" w:afterAutospacing="off" w:line="360" w:lineRule="auto"/>
        <w:rPr>
          <w:rFonts w:ascii="Calibri" w:hAnsi="Calibri" w:eastAsia="Calibri" w:cs="Calibri" w:asciiTheme="minorAscii" w:hAnsiTheme="minorAscii" w:eastAsiaTheme="minorAscii" w:cstheme="minorAscii"/>
          <w:sz w:val="24"/>
          <w:szCs w:val="24"/>
        </w:rPr>
      </w:pPr>
      <w:r w:rsidRPr="12082F62" w:rsidR="15E0EC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Stanhope</w:t>
      </w:r>
      <w:r w:rsidRPr="12082F62" w:rsidR="3D1A045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J.</w:t>
      </w:r>
      <w:r w:rsidRPr="12082F62" w:rsidR="15E0EC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and Weinstein</w:t>
      </w:r>
      <w:r w:rsidRPr="12082F62" w:rsidR="15B4AF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P.</w:t>
      </w:r>
      <w:r w:rsidRPr="12082F62" w:rsidR="15E0EC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(2023)</w:t>
      </w:r>
      <w:r w:rsidRPr="12082F62" w:rsidR="6DE20F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12082F62" w:rsidR="6DE20F3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4"/>
          <w:szCs w:val="24"/>
          <w:u w:val="none"/>
          <w:lang w:val="en-GB"/>
        </w:rPr>
        <w:t xml:space="preserve">What are green prescriptions? A scoping </w:t>
      </w:r>
      <w:r w:rsidRPr="12082F62" w:rsidR="6DE20F3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4"/>
          <w:szCs w:val="24"/>
          <w:u w:val="none"/>
          <w:lang w:val="en-GB"/>
        </w:rPr>
        <w:t>review</w:t>
      </w:r>
      <w:r w:rsidRPr="12082F62" w:rsidR="6DE20F3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4"/>
          <w:szCs w:val="24"/>
          <w:u w:val="none"/>
          <w:lang w:val="en-GB"/>
        </w:rPr>
        <w:t>.</w:t>
      </w:r>
      <w:r w:rsidRPr="12082F62" w:rsidR="6DE20F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Journal of Primary Health Care 15, 155-161. </w:t>
      </w:r>
      <w:hyperlink r:id="Ra8b6e4f9a37943ca">
        <w:r w:rsidRPr="12082F62" w:rsidR="6EC7F330">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https://doi.org/10.1071/HC23007</w:t>
        </w:r>
      </w:hyperlink>
    </w:p>
    <w:p w:rsidR="0AF0C942" w:rsidP="12082F62" w:rsidRDefault="0AF0C942" w14:paraId="669299AB" w14:textId="65E09D32">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12082F62" w:rsidR="0AF0C94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Norton CL, Tucker A, Farnham-Stratton M, Borroel F, Pelletier A. (2017) </w:t>
      </w:r>
      <w:r w:rsidRPr="12082F62" w:rsidR="0AF0C942">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Family Enrichment Adventure Therapy: A Mixed Methods Study Examining the Impact of Trauma-Informed Adventure Therapy on Children and Families Affected by Abuse</w:t>
      </w:r>
      <w:r w:rsidRPr="12082F62" w:rsidR="0AF0C94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J Child Adol Trauma. Mar 1;12(1):85-95. </w:t>
      </w:r>
      <w:r w:rsidRPr="12082F62" w:rsidR="0AF0C94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doi</w:t>
      </w:r>
      <w:r w:rsidRPr="12082F62" w:rsidR="0AF0C94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10.1007/s40653-017-0133-4. Erratum in: J Child </w:t>
      </w:r>
      <w:r w:rsidRPr="12082F62" w:rsidR="0AF0C94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Adolesc</w:t>
      </w:r>
      <w:r w:rsidRPr="12082F62" w:rsidR="0AF0C94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Trauma. 2017 Mar 15;12(2):287. PMID: 32318182; PMCID: PMC7163833.</w:t>
      </w:r>
    </w:p>
    <w:p w:rsidR="25F46BFE" w:rsidP="12082F62" w:rsidRDefault="25F46BFE" w14:paraId="51BF42D0" w14:textId="1BEBD441">
      <w:pPr>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Thomas</w:t>
      </w:r>
      <w:r w:rsidRPr="12082F62" w:rsidR="0F7A560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S</w:t>
      </w: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(2024)</w:t>
      </w:r>
      <w:r w:rsidRPr="12082F62" w:rsidR="3204166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 Outdoor partnership [Videoconference] </w:t>
      </w:r>
      <w:r w:rsidRPr="12082F62" w:rsidR="78633EB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p>
    <w:p w:rsidR="25F46BFE" w:rsidP="12082F62" w:rsidRDefault="25F46BFE" w14:paraId="2EE95FD0" w14:textId="7285FE1B">
      <w:pPr>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Morgan,</w:t>
      </w:r>
      <w:r w:rsidRPr="12082F62" w:rsidR="21A5B4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12082F62" w:rsidR="1E79864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S</w:t>
      </w:r>
      <w:r w:rsidRPr="12082F62" w:rsidR="1E79864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12082F62" w:rsidR="7D8E2A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2024</w:t>
      </w:r>
      <w:r w:rsidRPr="12082F62" w:rsidR="581C5FA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12082F62" w:rsidR="694BA3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12082F62" w:rsidR="1E25BCCD">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4"/>
          <w:szCs w:val="24"/>
          <w:u w:val="none"/>
          <w:lang w:val="en-GB"/>
        </w:rPr>
        <w:t>Carmarthenshire Youth Service</w:t>
      </w:r>
      <w:r w:rsidRPr="12082F62" w:rsidR="1E25BC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s </w:t>
      </w:r>
      <w:r w:rsidRPr="12082F62" w:rsidR="1E25BC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12082F62" w:rsidR="1E25BC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Vide</w:t>
      </w:r>
      <w:r w:rsidRPr="12082F62" w:rsidR="1E25BC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oconference</w:t>
      </w:r>
      <w:r w:rsidRPr="12082F62" w:rsidR="1E25BC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p>
    <w:p w:rsidR="25F46BFE" w:rsidP="12082F62" w:rsidRDefault="25F46BFE" w14:paraId="10631CCB" w14:textId="1604767F">
      <w:pPr>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Lister</w:t>
      </w: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12082F62" w:rsidR="360A47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M.</w:t>
      </w: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2082F62" w:rsidR="1A1AF03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12082F6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2024</w:t>
      </w:r>
      <w:r w:rsidRPr="12082F62" w:rsidR="44D9E51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Pembrokeshire Outdoor health Project [Videoconference] </w:t>
      </w:r>
    </w:p>
    <w:p w:rsidR="537F6B63" w:rsidP="12082F62" w:rsidRDefault="537F6B63" w14:paraId="4DE26BA4" w14:textId="1DC7F31C">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082F62" w:rsidR="537F6B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Van den Berg AE. (2017) </w:t>
      </w:r>
      <w:r w:rsidRPr="12082F62" w:rsidR="537F6B63">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From Green Space to Green Prescriptions: Challenges and Opportunities for Research and Practice</w:t>
      </w:r>
      <w:r w:rsidRPr="12082F62" w:rsidR="537F6B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Front Psychol. Feb </w:t>
      </w:r>
      <w:r w:rsidRPr="12082F62" w:rsidR="537F6B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27;8:268</w:t>
      </w:r>
      <w:r w:rsidRPr="12082F62" w:rsidR="537F6B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12082F62" w:rsidR="537F6B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doi</w:t>
      </w:r>
      <w:r w:rsidRPr="12082F62" w:rsidR="537F6B6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10.3389/fpsyg.2017.00268. PMID: 28289398; PMCID: PMC5326776.</w:t>
      </w:r>
      <w:r w:rsidRPr="12082F62" w:rsidR="3B5DF9D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12082F62" w:rsidR="3B5DF9DE">
        <w:rPr>
          <w:rFonts w:ascii="Calibri" w:hAnsi="Calibri" w:eastAsia="Calibri" w:cs="Calibri" w:asciiTheme="minorAscii" w:hAnsiTheme="minorAscii" w:eastAsiaTheme="minorAscii" w:cstheme="minorAscii"/>
          <w:noProof w:val="0"/>
          <w:sz w:val="24"/>
          <w:szCs w:val="24"/>
          <w:lang w:val="en-GB"/>
        </w:rPr>
        <w:t>[accessed 5</w:t>
      </w:r>
      <w:r w:rsidRPr="12082F62" w:rsidR="3B5DF9DE">
        <w:rPr>
          <w:rFonts w:ascii="Calibri" w:hAnsi="Calibri" w:eastAsia="Calibri" w:cs="Calibri" w:asciiTheme="minorAscii" w:hAnsiTheme="minorAscii" w:eastAsiaTheme="minorAscii" w:cstheme="minorAscii"/>
          <w:noProof w:val="0"/>
          <w:sz w:val="24"/>
          <w:szCs w:val="24"/>
          <w:vertAlign w:val="superscript"/>
          <w:lang w:val="en-GB"/>
        </w:rPr>
        <w:t>th</w:t>
      </w:r>
      <w:r w:rsidRPr="12082F62" w:rsidR="3B5DF9DE">
        <w:rPr>
          <w:rFonts w:ascii="Calibri" w:hAnsi="Calibri" w:eastAsia="Calibri" w:cs="Calibri" w:asciiTheme="minorAscii" w:hAnsiTheme="minorAscii" w:eastAsiaTheme="minorAscii" w:cstheme="minorAscii"/>
          <w:noProof w:val="0"/>
          <w:sz w:val="24"/>
          <w:szCs w:val="24"/>
          <w:lang w:val="en-GB"/>
        </w:rPr>
        <w:t xml:space="preserve"> December 2024].</w:t>
      </w:r>
    </w:p>
    <w:p w:rsidR="05DB55EF" w:rsidP="12082F62" w:rsidRDefault="05DB55EF" w14:paraId="2A65356F" w14:textId="20BE3F56">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082F62" w:rsidR="05DB55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Curry, N. Crone, D. David, J. </w:t>
      </w:r>
      <w:r w:rsidRPr="12082F62" w:rsidR="44803B2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and</w:t>
      </w:r>
      <w:r w:rsidRPr="12082F62" w:rsidR="05DB55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Gidlow, C. (201</w:t>
      </w:r>
      <w:r w:rsidRPr="12082F62" w:rsidR="2E5DCC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2</w:t>
      </w:r>
      <w:r w:rsidRPr="12082F62" w:rsidR="05DB55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2082F62" w:rsidR="05DB55EF">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Factors influencing participation in outdoor physical activity promotion schemes:</w:t>
      </w:r>
      <w:r w:rsidRPr="12082F62" w:rsidR="05DB55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case of South Staffordshire, England. Leisure Studies - LEIS STUD. 31. 1-17. 10.1080/02614367.2011.600322.</w:t>
      </w:r>
      <w:r w:rsidRPr="12082F62" w:rsidR="5ED3182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2082F62" w:rsidR="5ED31825">
        <w:rPr>
          <w:rFonts w:ascii="Calibri" w:hAnsi="Calibri" w:eastAsia="Calibri" w:cs="Calibri" w:asciiTheme="minorAscii" w:hAnsiTheme="minorAscii" w:eastAsiaTheme="minorAscii" w:cstheme="minorAscii"/>
          <w:noProof w:val="0"/>
          <w:sz w:val="24"/>
          <w:szCs w:val="24"/>
          <w:lang w:val="en-GB"/>
        </w:rPr>
        <w:t>[accessed 28</w:t>
      </w:r>
      <w:r w:rsidRPr="12082F62" w:rsidR="5ED31825">
        <w:rPr>
          <w:rFonts w:ascii="Calibri" w:hAnsi="Calibri" w:eastAsia="Calibri" w:cs="Calibri" w:asciiTheme="minorAscii" w:hAnsiTheme="minorAscii" w:eastAsiaTheme="minorAscii" w:cstheme="minorAscii"/>
          <w:noProof w:val="0"/>
          <w:sz w:val="24"/>
          <w:szCs w:val="24"/>
          <w:vertAlign w:val="superscript"/>
          <w:lang w:val="en-GB"/>
        </w:rPr>
        <w:t>th</w:t>
      </w:r>
      <w:r w:rsidRPr="12082F62" w:rsidR="5ED31825">
        <w:rPr>
          <w:rFonts w:ascii="Calibri" w:hAnsi="Calibri" w:eastAsia="Calibri" w:cs="Calibri" w:asciiTheme="minorAscii" w:hAnsiTheme="minorAscii" w:eastAsiaTheme="minorAscii" w:cstheme="minorAscii"/>
          <w:noProof w:val="0"/>
          <w:sz w:val="24"/>
          <w:szCs w:val="24"/>
          <w:lang w:val="en-GB"/>
        </w:rPr>
        <w:t xml:space="preserve"> December 2024].</w:t>
      </w:r>
    </w:p>
    <w:p w:rsidR="69F8BB9B" w:rsidP="12082F62" w:rsidRDefault="69F8BB9B" w14:paraId="2216E603" w14:textId="48239ACD">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082F6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Makanjuola</w:t>
      </w:r>
      <w:r w:rsidRPr="12082F6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 Lynch, M. Hartfiel, N. Cuthbert, </w:t>
      </w:r>
      <w:r w:rsidRPr="12082F6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w:t>
      </w:r>
      <w:r w:rsidRPr="12082F6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and Edwards, R.T. (2023) Prevention of Poor Physical and Mental Health through the Green Social Prescribing Opening Doors to the Outdoors Programme: A Social Return on Investment Analysis. </w:t>
      </w:r>
      <w:r w:rsidRPr="12082F62" w:rsidR="69F8BB9B">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Int. J. Environ. Res. Public Health</w:t>
      </w:r>
      <w:r w:rsidRPr="12082F6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12082F62" w:rsidR="69F8BB9B">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20</w:t>
      </w:r>
      <w:r w:rsidRPr="12082F6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6111. </w:t>
      </w:r>
      <w:hyperlink r:id="R88f952707b3c4e1e">
        <w:r w:rsidRPr="12082F62" w:rsidR="69F8BB9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https://doi.org/10.3390/ijerph20126111</w:t>
        </w:r>
      </w:hyperlink>
      <w:r w:rsidRPr="12082F62" w:rsidR="6236314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12082F62" w:rsidR="6236314C">
        <w:rPr>
          <w:rFonts w:ascii="Calibri" w:hAnsi="Calibri" w:eastAsia="Calibri" w:cs="Calibri" w:asciiTheme="minorAscii" w:hAnsiTheme="minorAscii" w:eastAsiaTheme="minorAscii" w:cstheme="minorAscii"/>
          <w:noProof w:val="0"/>
          <w:sz w:val="24"/>
          <w:szCs w:val="24"/>
          <w:lang w:val="en-GB"/>
        </w:rPr>
        <w:t>[accessed 29</w:t>
      </w:r>
      <w:r w:rsidRPr="12082F62" w:rsidR="6236314C">
        <w:rPr>
          <w:rFonts w:ascii="Calibri" w:hAnsi="Calibri" w:eastAsia="Calibri" w:cs="Calibri" w:asciiTheme="minorAscii" w:hAnsiTheme="minorAscii" w:eastAsiaTheme="minorAscii" w:cstheme="minorAscii"/>
          <w:noProof w:val="0"/>
          <w:sz w:val="24"/>
          <w:szCs w:val="24"/>
          <w:vertAlign w:val="superscript"/>
          <w:lang w:val="en-GB"/>
        </w:rPr>
        <w:t>th</w:t>
      </w:r>
      <w:r w:rsidRPr="12082F62" w:rsidR="6236314C">
        <w:rPr>
          <w:rFonts w:ascii="Calibri" w:hAnsi="Calibri" w:eastAsia="Calibri" w:cs="Calibri" w:asciiTheme="minorAscii" w:hAnsiTheme="minorAscii" w:eastAsiaTheme="minorAscii" w:cstheme="minorAscii"/>
          <w:noProof w:val="0"/>
          <w:sz w:val="24"/>
          <w:szCs w:val="24"/>
          <w:lang w:val="en-GB"/>
        </w:rPr>
        <w:t xml:space="preserve"> December 2024].</w:t>
      </w:r>
    </w:p>
    <w:p w:rsidR="25F46BFE" w:rsidP="12082F62" w:rsidRDefault="25F46BFE" w14:paraId="363FDA75" w14:textId="2662C2C4">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082F62" w:rsidR="25F46B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statswales</w:t>
      </w:r>
      <w:r w:rsidRPr="12082F62" w:rsidR="25F46B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statistics (2023).</w:t>
      </w:r>
      <w:r w:rsidRPr="12082F62" w:rsidR="4E1F3B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082F62" w:rsidR="6C1693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r w:rsidRPr="12082F62" w:rsidR="4E1F3B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https://statswales.gov.wales/catalogue </w:t>
      </w:r>
      <w:r w:rsidRPr="12082F62" w:rsidR="4E1F3B38">
        <w:rPr>
          <w:rFonts w:ascii="Calibri" w:hAnsi="Calibri" w:eastAsia="Calibri" w:cs="Calibri" w:asciiTheme="minorAscii" w:hAnsiTheme="minorAscii" w:eastAsiaTheme="minorAscii" w:cstheme="minorAscii"/>
          <w:noProof w:val="0"/>
          <w:sz w:val="24"/>
          <w:szCs w:val="24"/>
          <w:lang w:val="en-GB"/>
        </w:rPr>
        <w:t>[accessed 29</w:t>
      </w:r>
      <w:r w:rsidRPr="12082F62" w:rsidR="4E1F3B38">
        <w:rPr>
          <w:rFonts w:ascii="Calibri" w:hAnsi="Calibri" w:eastAsia="Calibri" w:cs="Calibri" w:asciiTheme="minorAscii" w:hAnsiTheme="minorAscii" w:eastAsiaTheme="minorAscii" w:cstheme="minorAscii"/>
          <w:noProof w:val="0"/>
          <w:sz w:val="24"/>
          <w:szCs w:val="24"/>
          <w:vertAlign w:val="superscript"/>
          <w:lang w:val="en-GB"/>
        </w:rPr>
        <w:t>th</w:t>
      </w:r>
      <w:r w:rsidRPr="12082F62" w:rsidR="4E1F3B38">
        <w:rPr>
          <w:rFonts w:ascii="Calibri" w:hAnsi="Calibri" w:eastAsia="Calibri" w:cs="Calibri" w:asciiTheme="minorAscii" w:hAnsiTheme="minorAscii" w:eastAsiaTheme="minorAscii" w:cstheme="minorAscii"/>
          <w:noProof w:val="0"/>
          <w:sz w:val="24"/>
          <w:szCs w:val="24"/>
          <w:lang w:val="en-GB"/>
        </w:rPr>
        <w:t xml:space="preserve"> Dece</w:t>
      </w:r>
      <w:r w:rsidRPr="12082F62" w:rsidR="0CC4206A">
        <w:rPr>
          <w:rFonts w:ascii="Calibri" w:hAnsi="Calibri" w:eastAsia="Calibri" w:cs="Calibri" w:asciiTheme="minorAscii" w:hAnsiTheme="minorAscii" w:eastAsiaTheme="minorAscii" w:cstheme="minorAscii"/>
          <w:noProof w:val="0"/>
          <w:sz w:val="24"/>
          <w:szCs w:val="24"/>
          <w:lang w:val="en-GB"/>
        </w:rPr>
        <w:t>mber</w:t>
      </w:r>
      <w:r w:rsidRPr="12082F62" w:rsidR="4E1F3B38">
        <w:rPr>
          <w:rFonts w:ascii="Calibri" w:hAnsi="Calibri" w:eastAsia="Calibri" w:cs="Calibri" w:asciiTheme="minorAscii" w:hAnsiTheme="minorAscii" w:eastAsiaTheme="minorAscii" w:cstheme="minorAscii"/>
          <w:noProof w:val="0"/>
          <w:sz w:val="24"/>
          <w:szCs w:val="24"/>
          <w:lang w:val="en-GB"/>
        </w:rPr>
        <w:t xml:space="preserve"> 2024].</w:t>
      </w:r>
    </w:p>
    <w:p w:rsidR="37A3AB57" w:rsidP="12082F62" w:rsidRDefault="37A3AB57" w14:paraId="16D142E3" w14:textId="138C1558">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082F6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Pirchio S, </w:t>
      </w:r>
      <w:r w:rsidRPr="12082F6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Passiatore</w:t>
      </w:r>
      <w:r w:rsidRPr="12082F6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Y, Panno A, Cipparone M, Carrus G. (2021) </w:t>
      </w:r>
      <w:r w:rsidRPr="12082F62" w:rsidR="37A3AB57">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The Effects of Contact </w:t>
      </w:r>
      <w:r w:rsidRPr="12082F62" w:rsidR="37A3AB57">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With</w:t>
      </w:r>
      <w:r w:rsidRPr="12082F62" w:rsidR="37A3AB57">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 Nature During Outdoor Environmental Education on Students' Wellbeing, Connectedness to Nature and Pro-sociality.</w:t>
      </w:r>
      <w:r w:rsidRPr="12082F6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Front Psychol. May </w:t>
      </w:r>
      <w:r w:rsidRPr="12082F6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4;12:648458</w:t>
      </w:r>
      <w:r w:rsidRPr="12082F6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12082F6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doi</w:t>
      </w:r>
      <w:r w:rsidRPr="12082F6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10.3389/fpsyg.2021.648458. PMID: 34017288; PMCID: PMC8129515.</w:t>
      </w:r>
      <w:r w:rsidRPr="12082F62" w:rsidR="031FAB1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12082F62" w:rsidR="031FAB11">
        <w:rPr>
          <w:rFonts w:ascii="Calibri" w:hAnsi="Calibri" w:eastAsia="Calibri" w:cs="Calibri" w:asciiTheme="minorAscii" w:hAnsiTheme="minorAscii" w:eastAsiaTheme="minorAscii" w:cstheme="minorAscii"/>
          <w:noProof w:val="0"/>
          <w:sz w:val="24"/>
          <w:szCs w:val="24"/>
          <w:lang w:val="en-GB"/>
        </w:rPr>
        <w:t>[accessed 29</w:t>
      </w:r>
      <w:r w:rsidRPr="12082F62" w:rsidR="031FAB11">
        <w:rPr>
          <w:rFonts w:ascii="Calibri" w:hAnsi="Calibri" w:eastAsia="Calibri" w:cs="Calibri" w:asciiTheme="minorAscii" w:hAnsiTheme="minorAscii" w:eastAsiaTheme="minorAscii" w:cstheme="minorAscii"/>
          <w:noProof w:val="0"/>
          <w:sz w:val="24"/>
          <w:szCs w:val="24"/>
          <w:vertAlign w:val="superscript"/>
          <w:lang w:val="en-GB"/>
        </w:rPr>
        <w:t>th</w:t>
      </w:r>
      <w:r w:rsidRPr="12082F62" w:rsidR="031FAB11">
        <w:rPr>
          <w:rFonts w:ascii="Calibri" w:hAnsi="Calibri" w:eastAsia="Calibri" w:cs="Calibri" w:asciiTheme="minorAscii" w:hAnsiTheme="minorAscii" w:eastAsiaTheme="minorAscii" w:cstheme="minorAscii"/>
          <w:noProof w:val="0"/>
          <w:sz w:val="24"/>
          <w:szCs w:val="24"/>
          <w:lang w:val="en-GB"/>
        </w:rPr>
        <w:t xml:space="preserve"> December 2024].</w:t>
      </w:r>
    </w:p>
    <w:p w:rsidR="18EA74C2" w:rsidP="12082F62" w:rsidRDefault="18EA74C2" w14:paraId="53B01F75" w14:textId="5E092A4E">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082F62" w:rsidR="18EA74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(2015) The Well-being of future generations </w:t>
      </w:r>
      <w:r w:rsidRPr="12082F62" w:rsidR="18EA74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act ;</w:t>
      </w:r>
      <w:r w:rsidRPr="12082F62" w:rsidR="18EA74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essentials </w:t>
      </w:r>
      <w:r w:rsidRPr="12082F62" w:rsidR="18EA74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9124c9ebebd14a3c">
        <w:r w:rsidRPr="12082F62" w:rsidR="18EA74C2">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https://www.gov.wales/well-being-future-generations-act-essentials-html</w:t>
        </w:r>
      </w:hyperlink>
      <w:r w:rsidRPr="12082F62" w:rsidR="18EA74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082F62" w:rsidR="6BB8C6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2082F62" w:rsidR="18EA74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on 4</w:t>
      </w:r>
      <w:r w:rsidRPr="12082F62" w:rsidR="18EA74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12082F62" w:rsidR="18EA74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December 2023</w:t>
      </w:r>
      <w:r w:rsidRPr="12082F62" w:rsidR="1E695F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566FE1AC" w:rsidP="12082F62" w:rsidRDefault="566FE1AC" w14:paraId="586622BB" w14:textId="16616CD1">
      <w:pPr>
        <w:pStyle w:val="Normal"/>
        <w:spacing w:before="240" w:before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082F62" w:rsidR="3FA0ACE1">
        <w:rPr>
          <w:rFonts w:ascii="Calibri" w:hAnsi="Calibri" w:eastAsia="Calibri" w:cs="Calibri" w:asciiTheme="minorAscii" w:hAnsiTheme="minorAscii" w:eastAsiaTheme="minorAscii" w:cstheme="minorAscii"/>
          <w:b w:val="0"/>
          <w:bCs w:val="0"/>
          <w:noProof w:val="0"/>
          <w:sz w:val="24"/>
          <w:szCs w:val="24"/>
          <w:lang w:val="en-GB"/>
        </w:rPr>
        <w:t xml:space="preserve">Obeng, J, K. Kangas, K. Stamm, I. and Tolvanen, A (2023) Promoting sustainable Well-being through nature-based interventions for young people in precarious situations: Implications for social work. A systematic review. </w:t>
      </w:r>
      <w:r w:rsidRPr="12082F62" w:rsidR="3FA0ACE1">
        <w:rPr>
          <w:rFonts w:ascii="Calibri" w:hAnsi="Calibri" w:eastAsia="Calibri" w:cs="Calibri" w:asciiTheme="minorAscii" w:hAnsiTheme="minorAscii" w:eastAsiaTheme="minorAscii" w:cstheme="minorAscii"/>
          <w:b w:val="0"/>
          <w:bCs w:val="0"/>
          <w:i w:val="1"/>
          <w:iCs w:val="1"/>
          <w:noProof w:val="0"/>
          <w:sz w:val="24"/>
          <w:szCs w:val="24"/>
          <w:lang w:val="en-GB"/>
        </w:rPr>
        <w:t xml:space="preserve">J Happiness stud </w:t>
      </w:r>
      <w:r w:rsidRPr="12082F62" w:rsidR="3FA0ACE1">
        <w:rPr>
          <w:rFonts w:ascii="Calibri" w:hAnsi="Calibri" w:eastAsia="Calibri" w:cs="Calibri" w:asciiTheme="minorAscii" w:hAnsiTheme="minorAscii" w:eastAsiaTheme="minorAscii" w:cstheme="minorAscii"/>
          <w:b w:val="1"/>
          <w:bCs w:val="1"/>
          <w:noProof w:val="0"/>
          <w:sz w:val="24"/>
          <w:szCs w:val="24"/>
          <w:lang w:val="en-GB"/>
        </w:rPr>
        <w:t xml:space="preserve">24 </w:t>
      </w:r>
      <w:r w:rsidRPr="12082F62" w:rsidR="3FA0ACE1">
        <w:rPr>
          <w:rFonts w:ascii="Calibri" w:hAnsi="Calibri" w:eastAsia="Calibri" w:cs="Calibri" w:asciiTheme="minorAscii" w:hAnsiTheme="minorAscii" w:eastAsiaTheme="minorAscii" w:cstheme="minorAscii"/>
          <w:b w:val="0"/>
          <w:bCs w:val="0"/>
          <w:noProof w:val="0"/>
          <w:sz w:val="24"/>
          <w:szCs w:val="24"/>
          <w:lang w:val="en-GB"/>
        </w:rPr>
        <w:t>p.2881- 2911</w:t>
      </w:r>
      <w:r w:rsidRPr="12082F62" w:rsidR="04C93333">
        <w:rPr>
          <w:rFonts w:ascii="Calibri" w:hAnsi="Calibri" w:eastAsia="Calibri" w:cs="Calibri" w:asciiTheme="minorAscii" w:hAnsiTheme="minorAscii" w:eastAsiaTheme="minorAscii" w:cstheme="minorAscii"/>
          <w:b w:val="0"/>
          <w:bCs w:val="0"/>
          <w:noProof w:val="0"/>
          <w:sz w:val="24"/>
          <w:szCs w:val="24"/>
          <w:lang w:val="en-GB"/>
        </w:rPr>
        <w:t xml:space="preserve"> [accessed 29</w:t>
      </w:r>
      <w:r w:rsidRPr="12082F62" w:rsidR="04C93333">
        <w:rPr>
          <w:rFonts w:ascii="Calibri" w:hAnsi="Calibri" w:eastAsia="Calibri" w:cs="Calibri" w:asciiTheme="minorAscii" w:hAnsiTheme="minorAscii" w:eastAsiaTheme="minorAscii" w:cstheme="minorAscii"/>
          <w:noProof w:val="0"/>
          <w:sz w:val="24"/>
          <w:szCs w:val="24"/>
          <w:vertAlign w:val="superscript"/>
          <w:lang w:val="en-GB"/>
        </w:rPr>
        <w:t>th</w:t>
      </w:r>
      <w:r w:rsidRPr="12082F62" w:rsidR="04C93333">
        <w:rPr>
          <w:rFonts w:ascii="Calibri" w:hAnsi="Calibri" w:eastAsia="Calibri" w:cs="Calibri" w:asciiTheme="minorAscii" w:hAnsiTheme="minorAscii" w:eastAsiaTheme="minorAscii" w:cstheme="minorAscii"/>
          <w:noProof w:val="0"/>
          <w:sz w:val="24"/>
          <w:szCs w:val="24"/>
          <w:lang w:val="en-GB"/>
        </w:rPr>
        <w:t xml:space="preserve"> December 2024].</w:t>
      </w:r>
    </w:p>
    <w:p w:rsidR="3FA0ACE1" w:rsidP="12082F62" w:rsidRDefault="3FA0ACE1" w14:paraId="36E5D525" w14:textId="52625684">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082F62" w:rsidR="3FA0ACE1">
        <w:rPr>
          <w:rFonts w:ascii="Calibri" w:hAnsi="Calibri" w:eastAsia="Calibri" w:cs="Calibri" w:asciiTheme="minorAscii" w:hAnsiTheme="minorAscii" w:eastAsiaTheme="minorAscii" w:cstheme="minorAscii"/>
          <w:i w:val="1"/>
          <w:iCs w:val="1"/>
          <w:noProof w:val="0"/>
          <w:sz w:val="24"/>
          <w:szCs w:val="24"/>
          <w:lang w:val="en-GB"/>
        </w:rPr>
        <w:t xml:space="preserve">The Duke of Edinburgh’s Award Annual Report and Financial Statements for the year ended 31 March 2023 </w:t>
      </w:r>
      <w:r w:rsidRPr="12082F62" w:rsidR="0FCDA8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Available at</w:t>
      </w:r>
      <w:r w:rsidRPr="12082F62" w:rsidR="0FCDA8C1">
        <w:rPr>
          <w:rStyle w:val="Hyperlink"/>
          <w:rFonts w:ascii="Calibri" w:hAnsi="Calibri" w:eastAsia="Calibri" w:cs="Calibri" w:asciiTheme="minorAscii" w:hAnsiTheme="minorAscii" w:eastAsiaTheme="minorAscii" w:cstheme="minorAscii"/>
          <w:noProof w:val="0"/>
          <w:sz w:val="24"/>
          <w:szCs w:val="24"/>
          <w:lang w:val="en-GB"/>
        </w:rPr>
        <w:t xml:space="preserve"> </w:t>
      </w:r>
      <w:r w:rsidRPr="12082F62" w:rsidR="3FA0ACE1">
        <w:rPr>
          <w:rFonts w:ascii="Calibri" w:hAnsi="Calibri" w:eastAsia="Calibri" w:cs="Calibri" w:asciiTheme="minorAscii" w:hAnsiTheme="minorAscii" w:eastAsiaTheme="minorAscii" w:cstheme="minorAscii"/>
          <w:noProof w:val="0"/>
          <w:sz w:val="24"/>
          <w:szCs w:val="24"/>
          <w:lang w:val="en-GB"/>
        </w:rPr>
        <w:t>https://www.dofe.org/wp-content/uploads/2023/11/Annual-Repo</w:t>
      </w:r>
      <w:r w:rsidRPr="12082F62" w:rsidR="3FA0ACE1">
        <w:rPr>
          <w:rFonts w:ascii="Calibri" w:hAnsi="Calibri" w:eastAsia="Calibri" w:cs="Calibri" w:asciiTheme="minorAscii" w:hAnsiTheme="minorAscii" w:eastAsiaTheme="minorAscii" w:cstheme="minorAscii"/>
          <w:noProof w:val="0"/>
          <w:sz w:val="24"/>
          <w:szCs w:val="24"/>
          <w:lang w:val="en-GB"/>
        </w:rPr>
        <w:t>rt-2023.pdf</w:t>
      </w:r>
      <w:r w:rsidRPr="12082F62" w:rsidR="1B70DF2A">
        <w:rPr>
          <w:rFonts w:ascii="Calibri" w:hAnsi="Calibri" w:eastAsia="Calibri" w:cs="Calibri" w:asciiTheme="minorAscii" w:hAnsiTheme="minorAscii" w:eastAsiaTheme="minorAscii" w:cstheme="minorAscii"/>
          <w:noProof w:val="0"/>
          <w:sz w:val="24"/>
          <w:szCs w:val="24"/>
          <w:lang w:val="en-GB"/>
        </w:rPr>
        <w:t xml:space="preserve"> [</w:t>
      </w:r>
      <w:r w:rsidRPr="12082F62" w:rsidR="1B70DF2A">
        <w:rPr>
          <w:rFonts w:ascii="Calibri" w:hAnsi="Calibri" w:eastAsia="Calibri" w:cs="Calibri" w:asciiTheme="minorAscii" w:hAnsiTheme="minorAscii" w:eastAsiaTheme="minorAscii" w:cstheme="minorAscii"/>
          <w:noProof w:val="0"/>
          <w:sz w:val="24"/>
          <w:szCs w:val="24"/>
          <w:lang w:val="en-GB"/>
        </w:rPr>
        <w:t>accessed</w:t>
      </w:r>
      <w:r w:rsidRPr="12082F62" w:rsidR="1B70DF2A">
        <w:rPr>
          <w:rFonts w:ascii="Calibri" w:hAnsi="Calibri" w:eastAsia="Calibri" w:cs="Calibri" w:asciiTheme="minorAscii" w:hAnsiTheme="minorAscii" w:eastAsiaTheme="minorAscii" w:cstheme="minorAscii"/>
          <w:noProof w:val="0"/>
          <w:sz w:val="24"/>
          <w:szCs w:val="24"/>
          <w:lang w:val="en-GB"/>
        </w:rPr>
        <w:t xml:space="preserve"> on 13</w:t>
      </w:r>
      <w:r w:rsidRPr="12082F62" w:rsidR="1B70DF2A">
        <w:rPr>
          <w:rFonts w:ascii="Calibri" w:hAnsi="Calibri" w:eastAsia="Calibri" w:cs="Calibri" w:asciiTheme="minorAscii" w:hAnsiTheme="minorAscii" w:eastAsiaTheme="minorAscii" w:cstheme="minorAscii"/>
          <w:noProof w:val="0"/>
          <w:sz w:val="24"/>
          <w:szCs w:val="24"/>
          <w:vertAlign w:val="superscript"/>
          <w:lang w:val="en-GB"/>
        </w:rPr>
        <w:t>th</w:t>
      </w:r>
      <w:r w:rsidRPr="12082F62" w:rsidR="1B70DF2A">
        <w:rPr>
          <w:rFonts w:ascii="Calibri" w:hAnsi="Calibri" w:eastAsia="Calibri" w:cs="Calibri" w:asciiTheme="minorAscii" w:hAnsiTheme="minorAscii" w:eastAsiaTheme="minorAscii" w:cstheme="minorAscii"/>
          <w:noProof w:val="0"/>
          <w:sz w:val="24"/>
          <w:szCs w:val="24"/>
          <w:lang w:val="en-GB"/>
        </w:rPr>
        <w:t xml:space="preserve"> January 2024]</w:t>
      </w:r>
      <w:r w:rsidRPr="12082F62" w:rsidR="75400B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7477BC75" w:rsidP="12082F62" w:rsidRDefault="7477BC75" w14:paraId="1A09E883" w14:textId="6826D546">
      <w:pPr>
        <w:pStyle w:val="Normal"/>
        <w:spacing w:before="240" w:beforeAutospacing="off" w:line="360" w:lineRule="auto"/>
        <w:rPr>
          <w:rFonts w:ascii="Calibri" w:hAnsi="Calibri" w:eastAsia="Calibri" w:cs="Calibri" w:asciiTheme="minorAscii" w:hAnsiTheme="minorAscii" w:eastAsiaTheme="minorAscii" w:cstheme="minorAscii"/>
          <w:b w:val="0"/>
          <w:bCs w:val="0"/>
          <w:noProof w:val="0"/>
          <w:sz w:val="24"/>
          <w:szCs w:val="24"/>
          <w:lang w:val="en-GB"/>
        </w:rPr>
      </w:pPr>
      <w:r w:rsidRPr="12082F62" w:rsidR="7477BC75">
        <w:rPr>
          <w:rFonts w:ascii="Calibri" w:hAnsi="Calibri" w:eastAsia="Calibri" w:cs="Calibri" w:asciiTheme="minorAscii" w:hAnsiTheme="minorAscii" w:eastAsiaTheme="minorAscii" w:cstheme="minorAscii"/>
          <w:noProof w:val="0"/>
          <w:sz w:val="24"/>
          <w:szCs w:val="24"/>
          <w:lang w:val="en-GB"/>
        </w:rPr>
        <w:t xml:space="preserve">Christian, H. (2021) </w:t>
      </w:r>
      <w:r w:rsidRPr="12082F62" w:rsidR="7477BC75">
        <w:rPr>
          <w:rFonts w:ascii="Calibri" w:hAnsi="Calibri" w:eastAsia="Calibri" w:cs="Calibri" w:asciiTheme="minorAscii" w:hAnsiTheme="minorAscii" w:eastAsiaTheme="minorAscii" w:cstheme="minorAscii"/>
          <w:i w:val="1"/>
          <w:iCs w:val="1"/>
          <w:noProof w:val="0"/>
          <w:sz w:val="24"/>
          <w:szCs w:val="24"/>
          <w:lang w:val="en-GB"/>
        </w:rPr>
        <w:t xml:space="preserve">Time to go out and play The UNESCO courier </w:t>
      </w:r>
      <w:hyperlink w:anchor=":~:text=Outdoor%20play%20is%essential%20for,factors%20contributing%20to%20phenomenon" r:id="R840426a399fe4ed2">
        <w:r w:rsidRPr="12082F62" w:rsidR="7477BC75">
          <w:rPr>
            <w:rStyle w:val="Hyperlink"/>
            <w:rFonts w:ascii="Calibri" w:hAnsi="Calibri" w:eastAsia="Calibri" w:cs="Calibri" w:asciiTheme="minorAscii" w:hAnsiTheme="minorAscii" w:eastAsiaTheme="minorAscii" w:cstheme="minorAscii"/>
            <w:i w:val="1"/>
            <w:iCs w:val="1"/>
            <w:noProof w:val="0"/>
            <w:sz w:val="24"/>
            <w:szCs w:val="24"/>
            <w:lang w:val="en-GB"/>
          </w:rPr>
          <w:t>https://courier.unesco.org/</w:t>
        </w:r>
        <w:r w:rsidRPr="12082F62" w:rsidR="38FF05E9">
          <w:rPr>
            <w:rStyle w:val="Hyperlink"/>
            <w:rFonts w:ascii="Calibri" w:hAnsi="Calibri" w:eastAsia="Calibri" w:cs="Calibri" w:asciiTheme="minorAscii" w:hAnsiTheme="minorAscii" w:eastAsiaTheme="minorAscii" w:cstheme="minorAscii"/>
            <w:i w:val="1"/>
            <w:iCs w:val="1"/>
            <w:noProof w:val="0"/>
            <w:sz w:val="24"/>
            <w:szCs w:val="24"/>
            <w:lang w:val="en-GB"/>
          </w:rPr>
          <w:t>en/articles/time-go-out-and-play#:~:text=</w:t>
        </w:r>
        <w:r w:rsidRPr="12082F62" w:rsidR="0626199A">
          <w:rPr>
            <w:rStyle w:val="Hyperlink"/>
            <w:rFonts w:ascii="Calibri" w:hAnsi="Calibri" w:eastAsia="Calibri" w:cs="Calibri" w:asciiTheme="minorAscii" w:hAnsiTheme="minorAscii" w:eastAsiaTheme="minorAscii" w:cstheme="minorAscii"/>
            <w:i w:val="1"/>
            <w:iCs w:val="1"/>
            <w:noProof w:val="0"/>
            <w:sz w:val="24"/>
            <w:szCs w:val="24"/>
            <w:lang w:val="en-GB"/>
          </w:rPr>
          <w:t>Outdoor%20play%20is%essential%20for,factors%20contributing%20to%20phenom</w:t>
        </w:r>
        <w:r w:rsidRPr="12082F62" w:rsidR="3E646867">
          <w:rPr>
            <w:rStyle w:val="Hyperlink"/>
            <w:rFonts w:ascii="Calibri" w:hAnsi="Calibri" w:eastAsia="Calibri" w:cs="Calibri" w:asciiTheme="minorAscii" w:hAnsiTheme="minorAscii" w:eastAsiaTheme="minorAscii" w:cstheme="minorAscii"/>
            <w:i w:val="1"/>
            <w:iCs w:val="1"/>
            <w:noProof w:val="0"/>
            <w:sz w:val="24"/>
            <w:szCs w:val="24"/>
            <w:lang w:val="en-GB"/>
          </w:rPr>
          <w:t>enon</w:t>
        </w:r>
      </w:hyperlink>
      <w:r w:rsidRPr="12082F62" w:rsidR="3E646867">
        <w:rPr>
          <w:rFonts w:ascii="Calibri" w:hAnsi="Calibri" w:eastAsia="Calibri" w:cs="Calibri" w:asciiTheme="minorAscii" w:hAnsiTheme="minorAscii" w:eastAsiaTheme="minorAscii" w:cstheme="minorAscii"/>
          <w:i w:val="1"/>
          <w:iCs w:val="1"/>
          <w:noProof w:val="0"/>
          <w:sz w:val="24"/>
          <w:szCs w:val="24"/>
          <w:lang w:val="en-GB"/>
        </w:rPr>
        <w:t xml:space="preserve">. </w:t>
      </w:r>
      <w:r w:rsidRPr="12082F62" w:rsidR="3E646867">
        <w:rPr>
          <w:rFonts w:ascii="Calibri" w:hAnsi="Calibri" w:eastAsia="Calibri" w:cs="Calibri" w:asciiTheme="minorAscii" w:hAnsiTheme="minorAscii" w:eastAsiaTheme="minorAscii" w:cstheme="minorAscii"/>
          <w:b w:val="0"/>
          <w:bCs w:val="0"/>
          <w:noProof w:val="0"/>
          <w:sz w:val="24"/>
          <w:szCs w:val="24"/>
          <w:u w:val="none"/>
          <w:lang w:val="en-GB"/>
        </w:rPr>
        <w:t xml:space="preserve"> [accessed on 14</w:t>
      </w:r>
      <w:r w:rsidRPr="12082F62" w:rsidR="3E646867">
        <w:rPr>
          <w:rFonts w:ascii="Calibri" w:hAnsi="Calibri" w:eastAsia="Calibri" w:cs="Calibri" w:asciiTheme="minorAscii" w:hAnsiTheme="minorAscii" w:eastAsiaTheme="minorAscii" w:cstheme="minorAscii"/>
          <w:b w:val="0"/>
          <w:bCs w:val="0"/>
          <w:noProof w:val="0"/>
          <w:sz w:val="24"/>
          <w:szCs w:val="24"/>
          <w:u w:val="none"/>
          <w:vertAlign w:val="superscript"/>
          <w:lang w:val="en-GB"/>
        </w:rPr>
        <w:t>th</w:t>
      </w:r>
      <w:r w:rsidRPr="12082F62" w:rsidR="3E646867">
        <w:rPr>
          <w:rFonts w:ascii="Calibri" w:hAnsi="Calibri" w:eastAsia="Calibri" w:cs="Calibri" w:asciiTheme="minorAscii" w:hAnsiTheme="minorAscii" w:eastAsiaTheme="minorAscii" w:cstheme="minorAscii"/>
          <w:b w:val="0"/>
          <w:bCs w:val="0"/>
          <w:noProof w:val="0"/>
          <w:sz w:val="24"/>
          <w:szCs w:val="24"/>
          <w:u w:val="none"/>
          <w:lang w:val="en-GB"/>
        </w:rPr>
        <w:t xml:space="preserve"> January 2024]</w:t>
      </w:r>
    </w:p>
    <w:p w:rsidR="43520318" w:rsidP="12082F62" w:rsidRDefault="43520318" w14:paraId="4822A3D6" w14:textId="49D6EE94">
      <w:pPr>
        <w:pStyle w:val="Normal"/>
        <w:spacing w:before="240" w:beforeAutospacing="off" w:line="360" w:lineRule="auto"/>
        <w:rPr>
          <w:rFonts w:ascii="Calibri" w:hAnsi="Calibri" w:eastAsia="Calibri" w:cs="Calibri" w:asciiTheme="minorAscii" w:hAnsiTheme="minorAscii" w:eastAsiaTheme="minorAscii" w:cstheme="minorAscii"/>
          <w:b w:val="0"/>
          <w:bCs w:val="0"/>
          <w:noProof w:val="0"/>
          <w:sz w:val="24"/>
          <w:szCs w:val="24"/>
          <w:lang w:val="en-GB"/>
        </w:rPr>
      </w:pPr>
      <w:r w:rsidRPr="12082F62" w:rsidR="472D594B">
        <w:rPr>
          <w:rFonts w:ascii="Calibri" w:hAnsi="Calibri" w:eastAsia="Calibri" w:cs="Calibri" w:asciiTheme="minorAscii" w:hAnsiTheme="minorAscii" w:eastAsiaTheme="minorAscii" w:cstheme="minorAscii"/>
          <w:noProof w:val="0"/>
          <w:sz w:val="24"/>
          <w:szCs w:val="24"/>
          <w:lang w:val="en-GB"/>
        </w:rPr>
        <w:t xml:space="preserve">The </w:t>
      </w:r>
      <w:r w:rsidRPr="12082F62" w:rsidR="439294EA">
        <w:rPr>
          <w:rFonts w:ascii="Calibri" w:hAnsi="Calibri" w:eastAsia="Calibri" w:cs="Calibri" w:asciiTheme="minorAscii" w:hAnsiTheme="minorAscii" w:eastAsiaTheme="minorAscii" w:cstheme="minorAscii"/>
          <w:noProof w:val="0"/>
          <w:sz w:val="24"/>
          <w:szCs w:val="24"/>
          <w:lang w:val="en-GB"/>
        </w:rPr>
        <w:t>G</w:t>
      </w:r>
      <w:r w:rsidRPr="12082F62" w:rsidR="472D594B">
        <w:rPr>
          <w:rFonts w:ascii="Calibri" w:hAnsi="Calibri" w:eastAsia="Calibri" w:cs="Calibri" w:asciiTheme="minorAscii" w:hAnsiTheme="minorAscii" w:eastAsiaTheme="minorAscii" w:cstheme="minorAscii"/>
          <w:noProof w:val="0"/>
          <w:sz w:val="24"/>
          <w:szCs w:val="24"/>
          <w:lang w:val="en-GB"/>
        </w:rPr>
        <w:t xml:space="preserve">lobal </w:t>
      </w:r>
      <w:r w:rsidRPr="12082F62" w:rsidR="67D58AE3">
        <w:rPr>
          <w:rFonts w:ascii="Calibri" w:hAnsi="Calibri" w:eastAsia="Calibri" w:cs="Calibri" w:asciiTheme="minorAscii" w:hAnsiTheme="minorAscii" w:eastAsiaTheme="minorAscii" w:cstheme="minorAscii"/>
          <w:noProof w:val="0"/>
          <w:sz w:val="24"/>
          <w:szCs w:val="24"/>
          <w:lang w:val="en-GB"/>
        </w:rPr>
        <w:t>M</w:t>
      </w:r>
      <w:r w:rsidRPr="12082F62" w:rsidR="472D594B">
        <w:rPr>
          <w:rFonts w:ascii="Calibri" w:hAnsi="Calibri" w:eastAsia="Calibri" w:cs="Calibri" w:asciiTheme="minorAscii" w:hAnsiTheme="minorAscii" w:eastAsiaTheme="minorAscii" w:cstheme="minorAscii"/>
          <w:noProof w:val="0"/>
          <w:sz w:val="24"/>
          <w:szCs w:val="24"/>
          <w:lang w:val="en-GB"/>
        </w:rPr>
        <w:t>atrix 4.0 on physical activity for children and adolescents</w:t>
      </w:r>
      <w:r w:rsidRPr="12082F62" w:rsidR="6D9B98B2">
        <w:rPr>
          <w:rFonts w:ascii="Calibri" w:hAnsi="Calibri" w:eastAsia="Calibri" w:cs="Calibri" w:asciiTheme="minorAscii" w:hAnsiTheme="minorAscii" w:eastAsiaTheme="minorAscii" w:cstheme="minorAscii"/>
          <w:noProof w:val="0"/>
          <w:sz w:val="24"/>
          <w:szCs w:val="24"/>
          <w:lang w:val="en-GB"/>
        </w:rPr>
        <w:t xml:space="preserve"> (2022) Available at </w:t>
      </w:r>
      <w:hyperlink r:id="R5dd58425a51c49b9">
        <w:r w:rsidRPr="12082F62" w:rsidR="6D9B98B2">
          <w:rPr>
            <w:rStyle w:val="Hyperlink"/>
            <w:rFonts w:ascii="Calibri" w:hAnsi="Calibri" w:eastAsia="Calibri" w:cs="Calibri" w:asciiTheme="minorAscii" w:hAnsiTheme="minorAscii" w:eastAsiaTheme="minorAscii" w:cstheme="minorAscii"/>
            <w:noProof w:val="0"/>
            <w:sz w:val="24"/>
            <w:szCs w:val="24"/>
            <w:lang w:val="en-GB"/>
          </w:rPr>
          <w:t>http://www.activehealthykids.org</w:t>
        </w:r>
        <w:r w:rsidRPr="12082F62" w:rsidR="4C41FE73">
          <w:rPr>
            <w:rStyle w:val="Hyperlink"/>
            <w:rFonts w:ascii="Calibri" w:hAnsi="Calibri" w:eastAsia="Calibri" w:cs="Calibri" w:asciiTheme="minorAscii" w:hAnsiTheme="minorAscii" w:eastAsiaTheme="minorAscii" w:cstheme="minorAscii"/>
            <w:noProof w:val="0"/>
            <w:sz w:val="24"/>
            <w:szCs w:val="24"/>
            <w:lang w:val="en-GB"/>
          </w:rPr>
          <w:t>/4-0/</w:t>
        </w:r>
      </w:hyperlink>
      <w:r w:rsidRPr="12082F62" w:rsidR="4C41FE73">
        <w:rPr>
          <w:rFonts w:ascii="Calibri" w:hAnsi="Calibri" w:eastAsia="Calibri" w:cs="Calibri" w:asciiTheme="minorAscii" w:hAnsiTheme="minorAscii" w:eastAsiaTheme="minorAscii" w:cstheme="minorAscii"/>
          <w:noProof w:val="0"/>
          <w:sz w:val="24"/>
          <w:szCs w:val="24"/>
          <w:lang w:val="en-GB"/>
        </w:rPr>
        <w:t xml:space="preserve"> </w:t>
      </w:r>
      <w:r w:rsidRPr="12082F62" w:rsidR="472D594B">
        <w:rPr>
          <w:rFonts w:ascii="Calibri" w:hAnsi="Calibri" w:eastAsia="Calibri" w:cs="Calibri" w:asciiTheme="minorAscii" w:hAnsiTheme="minorAscii" w:eastAsiaTheme="minorAscii" w:cstheme="minorAscii"/>
          <w:b w:val="0"/>
          <w:bCs w:val="0"/>
          <w:noProof w:val="0"/>
          <w:sz w:val="24"/>
          <w:szCs w:val="24"/>
          <w:u w:val="none"/>
          <w:lang w:val="en-GB"/>
        </w:rPr>
        <w:t>[accessed on 14</w:t>
      </w:r>
      <w:r w:rsidRPr="12082F62" w:rsidR="472D594B">
        <w:rPr>
          <w:rFonts w:ascii="Calibri" w:hAnsi="Calibri" w:eastAsia="Calibri" w:cs="Calibri" w:asciiTheme="minorAscii" w:hAnsiTheme="minorAscii" w:eastAsiaTheme="minorAscii" w:cstheme="minorAscii"/>
          <w:b w:val="0"/>
          <w:bCs w:val="0"/>
          <w:noProof w:val="0"/>
          <w:sz w:val="24"/>
          <w:szCs w:val="24"/>
          <w:vertAlign w:val="superscript"/>
          <w:lang w:val="en-GB"/>
        </w:rPr>
        <w:t>th</w:t>
      </w:r>
      <w:r w:rsidRPr="12082F62" w:rsidR="472D594B">
        <w:rPr>
          <w:rFonts w:ascii="Calibri" w:hAnsi="Calibri" w:eastAsia="Calibri" w:cs="Calibri" w:asciiTheme="minorAscii" w:hAnsiTheme="minorAscii" w:eastAsiaTheme="minorAscii" w:cstheme="minorAscii"/>
          <w:b w:val="0"/>
          <w:bCs w:val="0"/>
          <w:noProof w:val="0"/>
          <w:sz w:val="24"/>
          <w:szCs w:val="24"/>
          <w:lang w:val="en-GB"/>
        </w:rPr>
        <w:t xml:space="preserve"> January 2024]</w:t>
      </w:r>
      <w:r w:rsidRPr="12082F62" w:rsidR="4ED8B779">
        <w:rPr>
          <w:rFonts w:ascii="Calibri" w:hAnsi="Calibri" w:eastAsia="Calibri" w:cs="Calibri" w:asciiTheme="minorAscii" w:hAnsiTheme="minorAscii" w:eastAsiaTheme="minorAscii" w:cstheme="minorAscii"/>
          <w:b w:val="0"/>
          <w:bCs w:val="0"/>
          <w:noProof w:val="0"/>
          <w:sz w:val="24"/>
          <w:szCs w:val="24"/>
          <w:lang w:val="en-GB"/>
        </w:rPr>
        <w:t xml:space="preserve"> </w:t>
      </w:r>
    </w:p>
    <w:p w:rsidR="566FE1AC" w:rsidP="12082F62" w:rsidRDefault="566FE1AC" w14:paraId="4E13F6EE" w14:textId="29E250F6">
      <w:pPr>
        <w:pStyle w:val="Normal"/>
        <w:spacing w:before="240" w:beforeAutospacing="off" w:line="360" w:lineRule="auto"/>
        <w:rPr>
          <w:rFonts w:ascii="Calibri" w:hAnsi="Calibri" w:eastAsia="Calibri" w:cs="Calibri" w:asciiTheme="minorAscii" w:hAnsiTheme="minorAscii" w:eastAsiaTheme="minorAscii" w:cstheme="minorAscii"/>
          <w:noProof w:val="0"/>
          <w:sz w:val="24"/>
          <w:szCs w:val="24"/>
          <w:lang w:val="en-GB"/>
        </w:rPr>
      </w:pPr>
      <w:r w:rsidRPr="12082F62" w:rsidR="6FF743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MASTERS, R., ANWAR, E., COLLINS, B., COOKSON, R. and CAPEWELL, S., 2017. Return on investment of public health interventions: a systematic review. </w:t>
      </w:r>
      <w:r w:rsidRPr="12082F62" w:rsidR="6FF743A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Journal of epidemiology and community health, </w:t>
      </w:r>
      <w:r w:rsidRPr="12082F62" w:rsidR="6FF743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71</w:t>
      </w:r>
      <w:r w:rsidRPr="12082F62" w:rsidR="6FF743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(8), pp. 827.</w:t>
      </w:r>
      <w:r w:rsidRPr="12082F62" w:rsidR="7CB914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(Accessed on 15</w:t>
      </w:r>
      <w:r w:rsidRPr="12082F62" w:rsidR="7CB914AC">
        <w:rPr>
          <w:rFonts w:ascii="Calibri" w:hAnsi="Calibri" w:eastAsia="Calibri" w:cs="Calibri" w:asciiTheme="minorAscii" w:hAnsiTheme="minorAscii" w:eastAsiaTheme="minorAscii" w:cstheme="minorAscii"/>
          <w:sz w:val="24"/>
          <w:szCs w:val="24"/>
          <w:vertAlign w:val="superscript"/>
        </w:rPr>
        <w:t>th</w:t>
      </w:r>
      <w:r w:rsidRPr="12082F62" w:rsidR="7CB914AC">
        <w:rPr>
          <w:rFonts w:ascii="Calibri" w:hAnsi="Calibri" w:eastAsia="Calibri" w:cs="Calibri" w:asciiTheme="minorAscii" w:hAnsiTheme="minorAscii" w:eastAsiaTheme="minorAscii" w:cstheme="minorAscii"/>
          <w:sz w:val="24"/>
          <w:szCs w:val="24"/>
        </w:rPr>
        <w:t xml:space="preserve"> January 2024)</w:t>
      </w:r>
    </w:p>
    <w:p w:rsidR="566FE1AC" w:rsidP="12082F62" w:rsidRDefault="566FE1AC" w14:paraId="22B4FB47" w14:textId="55E5CEFE">
      <w:pPr>
        <w:pStyle w:val="Normal"/>
        <w:spacing w:before="240" w:beforeAutospacing="off" w:line="360" w:lineRule="auto"/>
        <w:rPr>
          <w:rFonts w:ascii="Calibri" w:hAnsi="Calibri" w:eastAsia="Calibri" w:cs="Calibri" w:asciiTheme="minorAscii" w:hAnsiTheme="minorAscii" w:eastAsiaTheme="minorAscii" w:cstheme="minorAscii"/>
          <w:noProof w:val="0"/>
          <w:color w:val="auto"/>
          <w:sz w:val="24"/>
          <w:szCs w:val="24"/>
          <w:lang w:val="en-GB"/>
        </w:rPr>
      </w:pPr>
      <w:r w:rsidRPr="12082F62" w:rsidR="1B72E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Merenda</w:t>
      </w:r>
      <w:r w:rsidRPr="12082F62" w:rsidR="78FA0A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F.</w:t>
      </w:r>
      <w:r w:rsidRPr="12082F62" w:rsidR="1B72E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(2021) </w:t>
      </w:r>
      <w:r w:rsidRPr="12082F62" w:rsidR="1B72E49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Adventure-Based Programming with at-Risk Youth: Impact upon Self-Confidence and School Attachment</w:t>
      </w:r>
      <w:r w:rsidRPr="12082F62" w:rsidR="1B72E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Child &amp; Youth Services, 42:4, 321-348, DOI: </w:t>
      </w:r>
      <w:hyperlink r:id="R8b0fd368d9124b2f">
        <w:r w:rsidRPr="12082F62" w:rsidR="1B72E49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single"/>
            <w:lang w:val="en-GB"/>
          </w:rPr>
          <w:t>10.1080/0145935X.2020.1829465</w:t>
        </w:r>
      </w:hyperlink>
    </w:p>
    <w:p w:rsidR="2C44D70B" w:rsidP="12082F62" w:rsidRDefault="2C44D70B" w14:paraId="0F58D0F8" w14:textId="76DE9148">
      <w:pPr>
        <w:pStyle w:val="Normal"/>
        <w:spacing w:before="240" w:beforeAutospacing="off" w:line="360" w:lineRule="auto"/>
        <w:rPr>
          <w:rFonts w:ascii="Calibri" w:hAnsi="Calibri" w:eastAsia="Calibri" w:cs="Calibri" w:asciiTheme="minorAscii" w:hAnsiTheme="minorAscii" w:eastAsiaTheme="minorAscii" w:cstheme="minorAscii"/>
          <w:noProof w:val="0"/>
          <w:sz w:val="24"/>
          <w:szCs w:val="24"/>
          <w:lang w:val="en-GB"/>
        </w:rPr>
      </w:pPr>
      <w:r w:rsidRPr="12082F62" w:rsidR="5AC64438">
        <w:rPr>
          <w:rFonts w:ascii="Calibri" w:hAnsi="Calibri" w:eastAsia="Calibri" w:cs="Calibri" w:asciiTheme="minorAscii" w:hAnsiTheme="minorAscii" w:eastAsiaTheme="minorAscii" w:cstheme="minorAscii"/>
          <w:noProof w:val="0"/>
          <w:sz w:val="24"/>
          <w:szCs w:val="24"/>
          <w:lang w:val="en-GB"/>
        </w:rPr>
        <w:t>Policy &amp; Partnership Team</w:t>
      </w:r>
      <w:r w:rsidRPr="12082F62" w:rsidR="197F8C7E">
        <w:rPr>
          <w:rFonts w:ascii="Calibri" w:hAnsi="Calibri" w:eastAsia="Calibri" w:cs="Calibri" w:asciiTheme="minorAscii" w:hAnsiTheme="minorAscii" w:eastAsiaTheme="minorAscii" w:cstheme="minorAscii"/>
          <w:noProof w:val="0"/>
          <w:sz w:val="24"/>
          <w:szCs w:val="24"/>
          <w:lang w:val="en-GB"/>
        </w:rPr>
        <w:t>.</w:t>
      </w:r>
      <w:r w:rsidRPr="12082F62" w:rsidR="5AC64438">
        <w:rPr>
          <w:rFonts w:ascii="Calibri" w:hAnsi="Calibri" w:eastAsia="Calibri" w:cs="Calibri" w:asciiTheme="minorAscii" w:hAnsiTheme="minorAscii" w:eastAsiaTheme="minorAscii" w:cstheme="minorAscii"/>
          <w:noProof w:val="0"/>
          <w:sz w:val="24"/>
          <w:szCs w:val="24"/>
          <w:lang w:val="en-GB"/>
        </w:rPr>
        <w:t xml:space="preserve"> </w:t>
      </w:r>
      <w:r w:rsidRPr="12082F62" w:rsidR="3777DF93">
        <w:rPr>
          <w:rFonts w:ascii="Calibri" w:hAnsi="Calibri" w:eastAsia="Calibri" w:cs="Calibri" w:asciiTheme="minorAscii" w:hAnsiTheme="minorAscii" w:eastAsiaTheme="minorAscii" w:cstheme="minorAscii"/>
          <w:noProof w:val="0"/>
          <w:sz w:val="24"/>
          <w:szCs w:val="24"/>
          <w:lang w:val="en-GB"/>
        </w:rPr>
        <w:t>(2022)</w:t>
      </w:r>
      <w:r w:rsidRPr="12082F62" w:rsidR="3777DF93">
        <w:rPr>
          <w:rFonts w:ascii="Calibri" w:hAnsi="Calibri" w:eastAsia="Calibri" w:cs="Calibri" w:asciiTheme="minorAscii" w:hAnsiTheme="minorAscii" w:eastAsiaTheme="minorAscii" w:cstheme="minorAscii"/>
          <w:i w:val="1"/>
          <w:iCs w:val="1"/>
          <w:noProof w:val="0"/>
          <w:sz w:val="24"/>
          <w:szCs w:val="24"/>
          <w:lang w:val="en-GB"/>
        </w:rPr>
        <w:t xml:space="preserve"> </w:t>
      </w:r>
      <w:r w:rsidRPr="12082F62" w:rsidR="5AC64438">
        <w:rPr>
          <w:rFonts w:ascii="Calibri" w:hAnsi="Calibri" w:eastAsia="Calibri" w:cs="Calibri" w:asciiTheme="minorAscii" w:hAnsiTheme="minorAscii" w:eastAsiaTheme="minorAscii" w:cstheme="minorAscii"/>
          <w:i w:val="1"/>
          <w:iCs w:val="1"/>
          <w:noProof w:val="0"/>
          <w:sz w:val="24"/>
          <w:szCs w:val="24"/>
          <w:lang w:val="en-GB"/>
        </w:rPr>
        <w:t>Well-being in Carmarthenshire: What we Know</w:t>
      </w:r>
      <w:r w:rsidRPr="12082F62" w:rsidR="3836D6A7">
        <w:rPr>
          <w:rFonts w:ascii="Calibri" w:hAnsi="Calibri" w:eastAsia="Calibri" w:cs="Calibri" w:asciiTheme="minorAscii" w:hAnsiTheme="minorAscii" w:eastAsiaTheme="minorAscii" w:cstheme="minorAscii"/>
          <w:i w:val="1"/>
          <w:iCs w:val="1"/>
          <w:noProof w:val="0"/>
          <w:sz w:val="24"/>
          <w:szCs w:val="24"/>
          <w:lang w:val="en-GB"/>
        </w:rPr>
        <w:t>.</w:t>
      </w:r>
      <w:r w:rsidRPr="12082F62" w:rsidR="5AC64438">
        <w:rPr>
          <w:rFonts w:ascii="Calibri" w:hAnsi="Calibri" w:eastAsia="Calibri" w:cs="Calibri" w:asciiTheme="minorAscii" w:hAnsiTheme="minorAscii" w:eastAsiaTheme="minorAscii" w:cstheme="minorAscii"/>
          <w:noProof w:val="0"/>
          <w:sz w:val="24"/>
          <w:szCs w:val="24"/>
          <w:lang w:val="en-GB"/>
        </w:rPr>
        <w:t xml:space="preserve"> Public service </w:t>
      </w:r>
      <w:r w:rsidRPr="12082F62" w:rsidR="5AC64438">
        <w:rPr>
          <w:rFonts w:ascii="Calibri" w:hAnsi="Calibri" w:eastAsia="Calibri" w:cs="Calibri" w:asciiTheme="minorAscii" w:hAnsiTheme="minorAscii" w:eastAsiaTheme="minorAscii" w:cstheme="minorAscii"/>
          <w:noProof w:val="0"/>
          <w:sz w:val="24"/>
          <w:szCs w:val="24"/>
          <w:lang w:val="en-GB"/>
        </w:rPr>
        <w:t>board</w:t>
      </w:r>
      <w:r w:rsidRPr="12082F62" w:rsidR="730D4585">
        <w:rPr>
          <w:rFonts w:ascii="Calibri" w:hAnsi="Calibri" w:eastAsia="Calibri" w:cs="Calibri" w:asciiTheme="minorAscii" w:hAnsiTheme="minorAscii" w:eastAsiaTheme="minorAscii" w:cstheme="minorAscii"/>
          <w:noProof w:val="0"/>
          <w:sz w:val="24"/>
          <w:szCs w:val="24"/>
          <w:lang w:val="en-GB"/>
        </w:rPr>
        <w:t xml:space="preserve"> </w:t>
      </w:r>
      <w:r w:rsidRPr="12082F62" w:rsidR="5AC64438">
        <w:rPr>
          <w:rFonts w:ascii="Calibri" w:hAnsi="Calibri" w:eastAsia="Calibri" w:cs="Calibri" w:asciiTheme="minorAscii" w:hAnsiTheme="minorAscii" w:eastAsiaTheme="minorAscii" w:cstheme="minorAscii"/>
          <w:noProof w:val="0"/>
          <w:sz w:val="24"/>
          <w:szCs w:val="24"/>
          <w:lang w:val="en-GB"/>
        </w:rPr>
        <w:t xml:space="preserve"> </w:t>
      </w:r>
      <w:hyperlink r:id="Rfce77e9e61e34eda">
        <w:r w:rsidRPr="12082F62" w:rsidR="5AC64438">
          <w:rPr>
            <w:rStyle w:val="Hyperlink"/>
            <w:rFonts w:ascii="Calibri" w:hAnsi="Calibri" w:eastAsia="Calibri" w:cs="Calibri" w:asciiTheme="minorAscii" w:hAnsiTheme="minorAscii" w:eastAsiaTheme="minorAscii" w:cstheme="minorAscii"/>
            <w:noProof w:val="0"/>
            <w:sz w:val="24"/>
            <w:szCs w:val="24"/>
            <w:lang w:val="en-GB"/>
          </w:rPr>
          <w:t>https://www.carmarthenshire.gov.wales/media/1226250/wellbeing-in-carmarthenshire.pdf</w:t>
        </w:r>
      </w:hyperlink>
      <w:r w:rsidRPr="12082F62" w:rsidR="5577D3A0">
        <w:rPr>
          <w:rFonts w:ascii="Calibri" w:hAnsi="Calibri" w:eastAsia="Calibri" w:cs="Calibri" w:asciiTheme="minorAscii" w:hAnsiTheme="minorAscii" w:eastAsiaTheme="minorAscii" w:cstheme="minorAscii"/>
          <w:noProof w:val="0"/>
          <w:sz w:val="24"/>
          <w:szCs w:val="24"/>
          <w:lang w:val="en-GB"/>
        </w:rPr>
        <w:t xml:space="preserve"> [accessed on 13</w:t>
      </w:r>
      <w:r w:rsidRPr="12082F62" w:rsidR="5577D3A0">
        <w:rPr>
          <w:rFonts w:ascii="Calibri" w:hAnsi="Calibri" w:eastAsia="Calibri" w:cs="Calibri" w:asciiTheme="minorAscii" w:hAnsiTheme="minorAscii" w:eastAsiaTheme="minorAscii" w:cstheme="minorAscii"/>
          <w:noProof w:val="0"/>
          <w:sz w:val="24"/>
          <w:szCs w:val="24"/>
          <w:vertAlign w:val="superscript"/>
          <w:lang w:val="en-GB"/>
        </w:rPr>
        <w:t>th</w:t>
      </w:r>
      <w:r w:rsidRPr="12082F62" w:rsidR="5577D3A0">
        <w:rPr>
          <w:rFonts w:ascii="Calibri" w:hAnsi="Calibri" w:eastAsia="Calibri" w:cs="Calibri" w:asciiTheme="minorAscii" w:hAnsiTheme="minorAscii" w:eastAsiaTheme="minorAscii" w:cstheme="minorAscii"/>
          <w:noProof w:val="0"/>
          <w:sz w:val="24"/>
          <w:szCs w:val="24"/>
          <w:lang w:val="en-GB"/>
        </w:rPr>
        <w:t xml:space="preserve"> January 2024]</w:t>
      </w:r>
    </w:p>
    <w:p w:rsidR="562B2D33" w:rsidP="12082F62" w:rsidRDefault="562B2D33" w14:paraId="63EBC876" w14:textId="1C094CDA">
      <w:pPr>
        <w:pStyle w:val="Normal"/>
        <w:spacing w:before="240" w:beforeAutospacing="off" w:line="360" w:lineRule="auto"/>
        <w:rPr>
          <w:rFonts w:ascii="Calibri" w:hAnsi="Calibri" w:eastAsia="Calibri" w:cs="Calibri" w:asciiTheme="minorAscii" w:hAnsiTheme="minorAscii" w:eastAsiaTheme="minorAscii" w:cstheme="minorAscii"/>
          <w:sz w:val="24"/>
          <w:szCs w:val="24"/>
        </w:rPr>
      </w:pPr>
      <w:r w:rsidRPr="12082F62" w:rsidR="2CF89E05">
        <w:rPr>
          <w:rFonts w:ascii="Calibri" w:hAnsi="Calibri" w:eastAsia="Calibri" w:cs="Calibri" w:asciiTheme="minorAscii" w:hAnsiTheme="minorAscii" w:eastAsiaTheme="minorAscii" w:cstheme="minorAscii"/>
          <w:sz w:val="24"/>
          <w:szCs w:val="24"/>
        </w:rPr>
        <w:t>Heezik</w:t>
      </w:r>
      <w:r w:rsidRPr="12082F62" w:rsidR="0A41E64F">
        <w:rPr>
          <w:rFonts w:ascii="Calibri" w:hAnsi="Calibri" w:eastAsia="Calibri" w:cs="Calibri" w:asciiTheme="minorAscii" w:hAnsiTheme="minorAscii" w:eastAsiaTheme="minorAscii" w:cstheme="minorAscii"/>
          <w:sz w:val="24"/>
          <w:szCs w:val="24"/>
        </w:rPr>
        <w:t xml:space="preserve">, Y. Freeman, C. Falloon, A. Buttery, Y. and </w:t>
      </w:r>
      <w:r w:rsidRPr="12082F62" w:rsidR="0A41E64F">
        <w:rPr>
          <w:rFonts w:ascii="Calibri" w:hAnsi="Calibri" w:eastAsia="Calibri" w:cs="Calibri" w:asciiTheme="minorAscii" w:hAnsiTheme="minorAscii" w:eastAsiaTheme="minorAscii" w:cstheme="minorAscii"/>
          <w:sz w:val="24"/>
          <w:szCs w:val="24"/>
        </w:rPr>
        <w:t>Heyzer</w:t>
      </w:r>
      <w:r w:rsidRPr="12082F62" w:rsidR="0A41E64F">
        <w:rPr>
          <w:rFonts w:ascii="Calibri" w:hAnsi="Calibri" w:eastAsia="Calibri" w:cs="Calibri" w:asciiTheme="minorAscii" w:hAnsiTheme="minorAscii" w:eastAsiaTheme="minorAscii" w:cstheme="minorAscii"/>
          <w:sz w:val="24"/>
          <w:szCs w:val="24"/>
        </w:rPr>
        <w:t>, A.</w:t>
      </w:r>
      <w:r w:rsidRPr="12082F62" w:rsidR="2CF89E05">
        <w:rPr>
          <w:rFonts w:ascii="Calibri" w:hAnsi="Calibri" w:eastAsia="Calibri" w:cs="Calibri" w:asciiTheme="minorAscii" w:hAnsiTheme="minorAscii" w:eastAsiaTheme="minorAscii" w:cstheme="minorAscii"/>
          <w:sz w:val="24"/>
          <w:szCs w:val="24"/>
        </w:rPr>
        <w:t xml:space="preserve"> (2021)</w:t>
      </w:r>
      <w:r w:rsidRPr="12082F62" w:rsidR="6C8AE566">
        <w:rPr>
          <w:rFonts w:ascii="Calibri" w:hAnsi="Calibri" w:eastAsia="Calibri" w:cs="Calibri" w:asciiTheme="minorAscii" w:hAnsiTheme="minorAscii" w:eastAsiaTheme="minorAscii" w:cstheme="minorAscii"/>
          <w:sz w:val="24"/>
          <w:szCs w:val="24"/>
        </w:rPr>
        <w:t xml:space="preserve"> </w:t>
      </w:r>
      <w:r w:rsidRPr="12082F62" w:rsidR="3D4862F0">
        <w:rPr>
          <w:rFonts w:ascii="Calibri" w:hAnsi="Calibri" w:eastAsia="Calibri" w:cs="Calibri" w:asciiTheme="minorAscii" w:hAnsiTheme="minorAscii" w:eastAsiaTheme="minorAscii" w:cstheme="minorAscii"/>
          <w:i w:val="1"/>
          <w:iCs w:val="1"/>
          <w:sz w:val="24"/>
          <w:szCs w:val="24"/>
        </w:rPr>
        <w:t>R</w:t>
      </w:r>
      <w:r w:rsidRPr="12082F62" w:rsidR="7BED4821">
        <w:rPr>
          <w:rFonts w:ascii="Calibri" w:hAnsi="Calibri" w:eastAsia="Calibri" w:cs="Calibri" w:asciiTheme="minorAscii" w:hAnsiTheme="minorAscii" w:eastAsiaTheme="minorAscii" w:cstheme="minorAscii"/>
          <w:i w:val="1"/>
          <w:iCs w:val="1"/>
          <w:sz w:val="24"/>
          <w:szCs w:val="24"/>
        </w:rPr>
        <w:t>e</w:t>
      </w:r>
      <w:r w:rsidRPr="12082F62" w:rsidR="3D4862F0">
        <w:rPr>
          <w:rFonts w:ascii="Calibri" w:hAnsi="Calibri" w:eastAsia="Calibri" w:cs="Calibri" w:asciiTheme="minorAscii" w:hAnsiTheme="minorAscii" w:eastAsiaTheme="minorAscii" w:cstheme="minorAscii"/>
          <w:i w:val="1"/>
          <w:iCs w:val="1"/>
          <w:sz w:val="24"/>
          <w:szCs w:val="24"/>
        </w:rPr>
        <w:t>lationship between childhood experience of nature and green/blue space use, landscape preference, connection with nature and pro-</w:t>
      </w:r>
      <w:r w:rsidRPr="12082F62" w:rsidR="6C69E5BC">
        <w:rPr>
          <w:rFonts w:ascii="Calibri" w:hAnsi="Calibri" w:eastAsia="Calibri" w:cs="Calibri" w:asciiTheme="minorAscii" w:hAnsiTheme="minorAscii" w:eastAsiaTheme="minorAscii" w:cstheme="minorAscii"/>
          <w:i w:val="1"/>
          <w:iCs w:val="1"/>
          <w:sz w:val="24"/>
          <w:szCs w:val="24"/>
        </w:rPr>
        <w:t>Environmntal</w:t>
      </w:r>
      <w:r w:rsidRPr="12082F62" w:rsidR="3D4862F0">
        <w:rPr>
          <w:rFonts w:ascii="Calibri" w:hAnsi="Calibri" w:eastAsia="Calibri" w:cs="Calibri" w:asciiTheme="minorAscii" w:hAnsiTheme="minorAscii" w:eastAsiaTheme="minorAscii" w:cstheme="minorAscii"/>
          <w:i w:val="1"/>
          <w:iCs w:val="1"/>
          <w:sz w:val="24"/>
          <w:szCs w:val="24"/>
        </w:rPr>
        <w:t xml:space="preserve"> behaviour</w:t>
      </w:r>
      <w:r w:rsidRPr="12082F62" w:rsidR="79371284">
        <w:rPr>
          <w:rFonts w:ascii="Calibri" w:hAnsi="Calibri" w:eastAsia="Calibri" w:cs="Calibri" w:asciiTheme="minorAscii" w:hAnsiTheme="minorAscii" w:eastAsiaTheme="minorAscii" w:cstheme="minorAscii"/>
          <w:i w:val="1"/>
          <w:iCs w:val="1"/>
          <w:sz w:val="24"/>
          <w:szCs w:val="24"/>
        </w:rPr>
        <w:t>.</w:t>
      </w:r>
      <w:r w:rsidRPr="12082F62" w:rsidR="3A7CC3DB">
        <w:rPr>
          <w:rFonts w:ascii="Calibri" w:hAnsi="Calibri" w:eastAsia="Calibri" w:cs="Calibri" w:asciiTheme="minorAscii" w:hAnsiTheme="minorAscii" w:eastAsiaTheme="minorAscii" w:cstheme="minorAscii"/>
          <w:sz w:val="24"/>
          <w:szCs w:val="24"/>
        </w:rPr>
        <w:t xml:space="preserve"> Landscape and Urban Planning </w:t>
      </w:r>
      <w:r w:rsidRPr="12082F62" w:rsidR="3A7CC3DB">
        <w:rPr>
          <w:rFonts w:ascii="Calibri" w:hAnsi="Calibri" w:eastAsia="Calibri" w:cs="Calibri" w:asciiTheme="minorAscii" w:hAnsiTheme="minorAscii" w:eastAsiaTheme="minorAscii" w:cstheme="minorAscii"/>
          <w:sz w:val="24"/>
          <w:szCs w:val="24"/>
        </w:rPr>
        <w:t>213 :</w:t>
      </w:r>
      <w:r w:rsidRPr="12082F62" w:rsidR="3A7CC3DB">
        <w:rPr>
          <w:rFonts w:ascii="Calibri" w:hAnsi="Calibri" w:eastAsia="Calibri" w:cs="Calibri" w:asciiTheme="minorAscii" w:hAnsiTheme="minorAscii" w:eastAsiaTheme="minorAscii" w:cstheme="minorAscii"/>
          <w:sz w:val="24"/>
          <w:szCs w:val="24"/>
        </w:rPr>
        <w:t xml:space="preserve"> 104135. </w:t>
      </w:r>
      <w:r w:rsidRPr="12082F62" w:rsidR="1251108B">
        <w:rPr>
          <w:rFonts w:ascii="Calibri" w:hAnsi="Calibri" w:eastAsia="Calibri" w:cs="Calibri" w:asciiTheme="minorAscii" w:hAnsiTheme="minorAscii" w:eastAsiaTheme="minorAscii" w:cstheme="minorAscii"/>
          <w:sz w:val="24"/>
          <w:szCs w:val="24"/>
        </w:rPr>
        <w:t xml:space="preserve">Available at </w:t>
      </w:r>
      <w:hyperlink r:id="R3e2c4b4a202b4080">
        <w:r w:rsidRPr="12082F62" w:rsidR="1251108B">
          <w:rPr>
            <w:rStyle w:val="Hyperlink"/>
            <w:rFonts w:ascii="Calibri" w:hAnsi="Calibri" w:eastAsia="Calibri" w:cs="Calibri" w:asciiTheme="minorAscii" w:hAnsiTheme="minorAscii" w:eastAsiaTheme="minorAscii" w:cstheme="minorAscii"/>
            <w:sz w:val="24"/>
            <w:szCs w:val="24"/>
          </w:rPr>
          <w:t>https://www.semanticscholar.org/paper/Relationships-between-childhood-experience-of-and-Heezik-Freeman/71989fef37ff02438f2bb55a35d162b092258158</w:t>
        </w:r>
      </w:hyperlink>
      <w:r w:rsidRPr="12082F62" w:rsidR="1251108B">
        <w:rPr>
          <w:rFonts w:ascii="Calibri" w:hAnsi="Calibri" w:eastAsia="Calibri" w:cs="Calibri" w:asciiTheme="minorAscii" w:hAnsiTheme="minorAscii" w:eastAsiaTheme="minorAscii" w:cstheme="minorAscii"/>
          <w:sz w:val="24"/>
          <w:szCs w:val="24"/>
        </w:rPr>
        <w:t xml:space="preserve"> [Accessed on 29</w:t>
      </w:r>
      <w:r w:rsidRPr="12082F62" w:rsidR="1251108B">
        <w:rPr>
          <w:rFonts w:ascii="Calibri" w:hAnsi="Calibri" w:eastAsia="Calibri" w:cs="Calibri" w:asciiTheme="minorAscii" w:hAnsiTheme="minorAscii" w:eastAsiaTheme="minorAscii" w:cstheme="minorAscii"/>
          <w:sz w:val="24"/>
          <w:szCs w:val="24"/>
          <w:vertAlign w:val="superscript"/>
        </w:rPr>
        <w:t>th</w:t>
      </w:r>
      <w:r w:rsidRPr="12082F62" w:rsidR="1251108B">
        <w:rPr>
          <w:rFonts w:ascii="Calibri" w:hAnsi="Calibri" w:eastAsia="Calibri" w:cs="Calibri" w:asciiTheme="minorAscii" w:hAnsiTheme="minorAscii" w:eastAsiaTheme="minorAscii" w:cstheme="minorAscii"/>
          <w:sz w:val="24"/>
          <w:szCs w:val="24"/>
        </w:rPr>
        <w:t xml:space="preserve"> December 2023]</w:t>
      </w:r>
    </w:p>
    <w:p w:rsidR="0D13DDE0" w:rsidP="12082F62" w:rsidRDefault="0D13DDE0" w14:paraId="127F126A" w14:textId="0CCCBC13">
      <w:pPr>
        <w:pStyle w:val="Heading3"/>
        <w:spacing w:before="270" w:beforeAutospacing="off" w:after="45"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2082F62" w:rsidR="689A85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Gill, Tim (2007).</w:t>
      </w:r>
      <w:r w:rsidRPr="12082F62" w:rsidR="689A85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2082F62" w:rsidR="39B037CB">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N</w:t>
      </w:r>
      <w:r w:rsidRPr="12082F62" w:rsidR="39B037CB">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o Fear: Growing Up in a Risk Averse Society</w:t>
      </w:r>
      <w:r w:rsidRPr="12082F62" w:rsidR="39B037CB">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t xml:space="preserve"> </w:t>
      </w:r>
      <w:r w:rsidRPr="12082F62" w:rsidR="689A85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London: Calouste Gulbenkian Foundation</w:t>
      </w:r>
    </w:p>
    <w:p w:rsidR="1C9FB5D6" w:rsidP="12082F62" w:rsidRDefault="1C9FB5D6" w14:paraId="6ACE068C" w14:textId="575D37CB">
      <w:pPr>
        <w:pStyle w:val="Normal"/>
        <w:spacing w:before="240" w:beforeAutospacing="off" w:line="360" w:lineRule="auto"/>
        <w:rPr>
          <w:rFonts w:ascii="Calibri" w:hAnsi="Calibri" w:eastAsia="Calibri" w:cs="Calibri" w:asciiTheme="minorAscii" w:hAnsiTheme="minorAscii" w:eastAsiaTheme="minorAscii" w:cstheme="minorAscii"/>
          <w:sz w:val="24"/>
          <w:szCs w:val="24"/>
        </w:rPr>
      </w:pPr>
      <w:r w:rsidRPr="12082F62" w:rsidR="1E040A1C">
        <w:rPr>
          <w:rFonts w:ascii="Calibri" w:hAnsi="Calibri" w:eastAsia="Calibri" w:cs="Calibri" w:asciiTheme="minorAscii" w:hAnsiTheme="minorAscii" w:eastAsiaTheme="minorAscii" w:cstheme="minorAscii"/>
          <w:sz w:val="24"/>
          <w:szCs w:val="24"/>
        </w:rPr>
        <w:t>Senedd Research (2023) The Active Travel</w:t>
      </w:r>
      <w:r w:rsidRPr="12082F62" w:rsidR="386AB088">
        <w:rPr>
          <w:rFonts w:ascii="Calibri" w:hAnsi="Calibri" w:eastAsia="Calibri" w:cs="Calibri" w:asciiTheme="minorAscii" w:hAnsiTheme="minorAscii" w:eastAsiaTheme="minorAscii" w:cstheme="minorAscii"/>
          <w:sz w:val="24"/>
          <w:szCs w:val="24"/>
        </w:rPr>
        <w:t xml:space="preserve">:10 years on. </w:t>
      </w:r>
      <w:r w:rsidRPr="12082F62" w:rsidR="1E040A1C">
        <w:rPr>
          <w:rFonts w:ascii="Calibri" w:hAnsi="Calibri" w:eastAsia="Calibri" w:cs="Calibri" w:asciiTheme="minorAscii" w:hAnsiTheme="minorAscii" w:eastAsiaTheme="minorAscii" w:cstheme="minorAscii"/>
          <w:sz w:val="24"/>
          <w:szCs w:val="24"/>
        </w:rPr>
        <w:t xml:space="preserve">Available at: </w:t>
      </w:r>
      <w:hyperlink w:anchor=":~:text=Have%20active%20travel%20rates%20increased,week%20for%20active%20travel%20purposes" r:id="R7f190da204964642">
        <w:r w:rsidRPr="12082F62" w:rsidR="1E040A1C">
          <w:rPr>
            <w:rStyle w:val="Hyperlink"/>
            <w:rFonts w:ascii="Calibri" w:hAnsi="Calibri" w:eastAsia="Calibri" w:cs="Calibri" w:asciiTheme="minorAscii" w:hAnsiTheme="minorAscii" w:eastAsiaTheme="minorAscii" w:cstheme="minorAscii"/>
            <w:sz w:val="24"/>
            <w:szCs w:val="24"/>
          </w:rPr>
          <w:t>https://research.senedd.wales/research-articles/the-active-travel-act-10-years-on/#:~:text=Have%20active%20travel%20rates%20increased,week%20for%20active%20travel%20purposes</w:t>
        </w:r>
      </w:hyperlink>
      <w:r w:rsidRPr="12082F62" w:rsidR="1E040A1C">
        <w:rPr>
          <w:rFonts w:ascii="Calibri" w:hAnsi="Calibri" w:eastAsia="Calibri" w:cs="Calibri" w:asciiTheme="minorAscii" w:hAnsiTheme="minorAscii" w:eastAsiaTheme="minorAscii" w:cstheme="minorAscii"/>
          <w:sz w:val="24"/>
          <w:szCs w:val="24"/>
        </w:rPr>
        <w:t>. (Accessed on 15</w:t>
      </w:r>
      <w:r w:rsidRPr="12082F62" w:rsidR="1E040A1C">
        <w:rPr>
          <w:rFonts w:ascii="Calibri" w:hAnsi="Calibri" w:eastAsia="Calibri" w:cs="Calibri" w:asciiTheme="minorAscii" w:hAnsiTheme="minorAscii" w:eastAsiaTheme="minorAscii" w:cstheme="minorAscii"/>
          <w:sz w:val="24"/>
          <w:szCs w:val="24"/>
          <w:vertAlign w:val="superscript"/>
        </w:rPr>
        <w:t>th</w:t>
      </w:r>
      <w:r w:rsidRPr="12082F62" w:rsidR="1E040A1C">
        <w:rPr>
          <w:rFonts w:ascii="Calibri" w:hAnsi="Calibri" w:eastAsia="Calibri" w:cs="Calibri" w:asciiTheme="minorAscii" w:hAnsiTheme="minorAscii" w:eastAsiaTheme="minorAscii" w:cstheme="minorAscii"/>
          <w:sz w:val="24"/>
          <w:szCs w:val="24"/>
        </w:rPr>
        <w:t xml:space="preserve"> January 2024)</w:t>
      </w:r>
    </w:p>
    <w:p w:rsidR="566FE1AC" w:rsidP="12082F62" w:rsidRDefault="566FE1AC" w14:paraId="678C5C50" w14:textId="4ABBC2B0">
      <w:pPr>
        <w:pStyle w:val="Normal"/>
        <w:spacing w:before="240" w:beforeAutospacing="off" w:line="360" w:lineRule="auto"/>
        <w:rPr>
          <w:rFonts w:ascii="Calibri" w:hAnsi="Calibri" w:eastAsia="Calibri" w:cs="Calibri" w:asciiTheme="minorAscii" w:hAnsiTheme="minorAscii" w:eastAsiaTheme="minorAscii" w:cstheme="minorAscii"/>
          <w:sz w:val="24"/>
          <w:szCs w:val="24"/>
        </w:rPr>
      </w:pPr>
    </w:p>
    <w:p w:rsidR="12082F62" w:rsidP="12082F62" w:rsidRDefault="12082F62" w14:paraId="478642F0" w14:textId="6B53AC5C">
      <w:pPr>
        <w:pStyle w:val="Normal"/>
        <w:spacing w:before="240" w:beforeAutospacing="off" w:line="360" w:lineRule="auto"/>
        <w:rPr>
          <w:rFonts w:ascii="Calibri" w:hAnsi="Calibri" w:eastAsia="Calibri" w:cs="Calibri" w:asciiTheme="minorAscii" w:hAnsiTheme="minorAscii" w:eastAsiaTheme="minorAscii" w:cstheme="minorAscii"/>
          <w:sz w:val="24"/>
          <w:szCs w:val="24"/>
        </w:rPr>
      </w:pPr>
    </w:p>
    <w:p w:rsidR="12082F62" w:rsidP="12082F62" w:rsidRDefault="12082F62" w14:paraId="7406CFF9" w14:textId="7BBABB56">
      <w:pPr>
        <w:pStyle w:val="Normal"/>
        <w:spacing w:after="160" w:line="360" w:lineRule="auto"/>
        <w:rPr>
          <w:rFonts w:ascii="Calibri" w:hAnsi="Calibri" w:eastAsia="Calibri" w:cs="Calibri" w:asciiTheme="minorAscii" w:hAnsiTheme="minorAscii" w:eastAsiaTheme="minorAscii" w:cstheme="minorAscii"/>
          <w:b w:val="1"/>
          <w:bCs w:val="1"/>
          <w:sz w:val="24"/>
          <w:szCs w:val="24"/>
        </w:rPr>
      </w:pPr>
    </w:p>
    <w:p w:rsidR="6CF33DDB" w:rsidP="12082F62" w:rsidRDefault="6CF33DDB" w14:paraId="0F091B45" w14:textId="54F7C52B">
      <w:pPr>
        <w:pStyle w:val="Normal"/>
        <w:spacing w:after="160" w:line="360" w:lineRule="auto"/>
        <w:rPr>
          <w:rFonts w:ascii="Calibri" w:hAnsi="Calibri" w:eastAsia="Calibri" w:cs="Calibri" w:asciiTheme="minorAscii" w:hAnsiTheme="minorAscii" w:eastAsiaTheme="minorAscii" w:cstheme="minorAscii"/>
          <w:color w:val="auto"/>
          <w:sz w:val="24"/>
          <w:szCs w:val="24"/>
        </w:rPr>
      </w:pPr>
      <w:r w:rsidRPr="12082F62" w:rsidR="6CF33DDB">
        <w:rPr>
          <w:rFonts w:ascii="Calibri" w:hAnsi="Calibri" w:eastAsia="Calibri" w:cs="Calibri" w:asciiTheme="minorAscii" w:hAnsiTheme="minorAscii" w:eastAsiaTheme="minorAscii" w:cstheme="minorAscii"/>
          <w:b w:val="1"/>
          <w:bCs w:val="1"/>
          <w:sz w:val="24"/>
          <w:szCs w:val="24"/>
        </w:rPr>
        <w:t>Bibliography</w:t>
      </w:r>
    </w:p>
    <w:p w:rsidR="0BE2AC62" w:rsidP="12082F62" w:rsidRDefault="0BE2AC62" w14:paraId="4F007B3E" w14:textId="1D7A51FC">
      <w:pPr>
        <w:spacing w:before="240" w:beforeAutospacing="off" w:after="240" w:afterAutospacing="off" w:line="360" w:lineRule="auto"/>
        <w:ind/>
        <w:rPr>
          <w:rFonts w:ascii="Calibri" w:hAnsi="Calibri" w:eastAsia="Calibri" w:cs="Calibri" w:asciiTheme="minorAscii" w:hAnsiTheme="minorAscii" w:eastAsiaTheme="minorAscii" w:cstheme="minorAscii"/>
          <w:sz w:val="24"/>
          <w:szCs w:val="24"/>
        </w:rPr>
      </w:pPr>
      <w:r w:rsidRPr="12082F62" w:rsidR="4EFBE611">
        <w:rPr>
          <w:rFonts w:ascii="Calibri" w:hAnsi="Calibri" w:eastAsia="Calibri" w:cs="Calibri" w:asciiTheme="minorAscii" w:hAnsiTheme="minorAscii" w:eastAsiaTheme="minorAscii" w:cstheme="minorAscii"/>
          <w:sz w:val="24"/>
          <w:szCs w:val="24"/>
        </w:rPr>
        <w:t xml:space="preserve">Baker, M. (2005) </w:t>
      </w:r>
      <w:r w:rsidRPr="12082F62" w:rsidR="4EFBE611">
        <w:rPr>
          <w:rFonts w:ascii="Calibri" w:hAnsi="Calibri" w:eastAsia="Calibri" w:cs="Calibri" w:asciiTheme="minorAscii" w:hAnsiTheme="minorAscii" w:eastAsiaTheme="minorAscii" w:cstheme="minorAscii"/>
          <w:i w:val="1"/>
          <w:iCs w:val="1"/>
          <w:sz w:val="24"/>
          <w:szCs w:val="24"/>
        </w:rPr>
        <w:t>Landfullness</w:t>
      </w:r>
      <w:r w:rsidRPr="12082F62" w:rsidR="4EFBE611">
        <w:rPr>
          <w:rFonts w:ascii="Calibri" w:hAnsi="Calibri" w:eastAsia="Calibri" w:cs="Calibri" w:asciiTheme="minorAscii" w:hAnsiTheme="minorAscii" w:eastAsiaTheme="minorAscii" w:cstheme="minorAscii"/>
          <w:i w:val="1"/>
          <w:iCs w:val="1"/>
          <w:sz w:val="24"/>
          <w:szCs w:val="24"/>
        </w:rPr>
        <w:t xml:space="preserve"> in Adventure-Based Programming: Promoting Reconnection to the Land</w:t>
      </w:r>
      <w:r w:rsidRPr="12082F62" w:rsidR="4EFBE611">
        <w:rPr>
          <w:rFonts w:ascii="Calibri" w:hAnsi="Calibri" w:eastAsia="Calibri" w:cs="Calibri" w:asciiTheme="minorAscii" w:hAnsiTheme="minorAscii" w:eastAsiaTheme="minorAscii" w:cstheme="minorAscii"/>
          <w:sz w:val="24"/>
          <w:szCs w:val="24"/>
        </w:rPr>
        <w:t xml:space="preserve">. Journal </w:t>
      </w:r>
      <w:r w:rsidRPr="12082F62" w:rsidR="34903F2B">
        <w:rPr>
          <w:rFonts w:ascii="Calibri" w:hAnsi="Calibri" w:eastAsia="Calibri" w:cs="Calibri" w:asciiTheme="minorAscii" w:hAnsiTheme="minorAscii" w:eastAsiaTheme="minorAscii" w:cstheme="minorAscii"/>
          <w:sz w:val="24"/>
          <w:szCs w:val="24"/>
        </w:rPr>
        <w:t>of Experiential Education 27 (3) p.267-276</w:t>
      </w:r>
    </w:p>
    <w:p w:rsidR="0BE2AC62" w:rsidP="12082F62" w:rsidRDefault="0BE2AC62" w14:paraId="5D6FD57C" w14:textId="4CFC9C64">
      <w:pPr>
        <w:pStyle w:val="Normal"/>
        <w:spacing w:before="240" w:beforeAutospacing="off" w:after="240" w:afterAutospacing="off" w:line="360" w:lineRule="auto"/>
        <w:ind/>
        <w:rPr>
          <w:rFonts w:ascii="Calibri" w:hAnsi="Calibri" w:eastAsia="Calibri" w:cs="Calibri" w:asciiTheme="minorAscii" w:hAnsiTheme="minorAscii" w:eastAsiaTheme="minorAscii" w:cstheme="minorAscii"/>
          <w:sz w:val="24"/>
          <w:szCs w:val="24"/>
        </w:rPr>
      </w:pPr>
      <w:r w:rsidRPr="12082F62" w:rsidR="2DC1AA24">
        <w:rPr>
          <w:rFonts w:ascii="Calibri" w:hAnsi="Calibri" w:eastAsia="Calibri" w:cs="Calibri" w:asciiTheme="minorAscii" w:hAnsiTheme="minorAscii" w:eastAsiaTheme="minorAscii" w:cstheme="minorAscii"/>
          <w:sz w:val="24"/>
          <w:szCs w:val="24"/>
        </w:rPr>
        <w:t>Brooks, A. (2003</w:t>
      </w:r>
      <w:r w:rsidRPr="12082F62" w:rsidR="2D51927D">
        <w:rPr>
          <w:rFonts w:ascii="Calibri" w:hAnsi="Calibri" w:eastAsia="Calibri" w:cs="Calibri" w:asciiTheme="minorAscii" w:hAnsiTheme="minorAscii" w:eastAsiaTheme="minorAscii" w:cstheme="minorAscii"/>
          <w:sz w:val="24"/>
          <w:szCs w:val="24"/>
        </w:rPr>
        <w:t>a</w:t>
      </w:r>
      <w:r w:rsidRPr="12082F62" w:rsidR="2DC1AA24">
        <w:rPr>
          <w:rFonts w:ascii="Calibri" w:hAnsi="Calibri" w:eastAsia="Calibri" w:cs="Calibri" w:asciiTheme="minorAscii" w:hAnsiTheme="minorAscii" w:eastAsiaTheme="minorAscii" w:cstheme="minorAscii"/>
          <w:sz w:val="24"/>
          <w:szCs w:val="24"/>
        </w:rPr>
        <w:t>)</w:t>
      </w:r>
      <w:r w:rsidRPr="12082F62" w:rsidR="2DC1AA24">
        <w:rPr>
          <w:rFonts w:ascii="Calibri" w:hAnsi="Calibri" w:eastAsia="Calibri" w:cs="Calibri" w:asciiTheme="minorAscii" w:hAnsiTheme="minorAscii" w:eastAsiaTheme="minorAscii" w:cstheme="minorAscii"/>
          <w:i w:val="1"/>
          <w:iCs w:val="1"/>
          <w:sz w:val="24"/>
          <w:szCs w:val="24"/>
        </w:rPr>
        <w:t xml:space="preserve"> A critique of neo-</w:t>
      </w:r>
      <w:r w:rsidRPr="12082F62" w:rsidR="2DC1AA24">
        <w:rPr>
          <w:rFonts w:ascii="Calibri" w:hAnsi="Calibri" w:eastAsia="Calibri" w:cs="Calibri" w:asciiTheme="minorAscii" w:hAnsiTheme="minorAscii" w:eastAsiaTheme="minorAscii" w:cstheme="minorAscii"/>
          <w:i w:val="1"/>
          <w:iCs w:val="1"/>
          <w:sz w:val="24"/>
          <w:szCs w:val="24"/>
        </w:rPr>
        <w:t>Hahnian</w:t>
      </w:r>
      <w:r w:rsidRPr="12082F62" w:rsidR="2DC1AA24">
        <w:rPr>
          <w:rFonts w:ascii="Calibri" w:hAnsi="Calibri" w:eastAsia="Calibri" w:cs="Calibri" w:asciiTheme="minorAscii" w:hAnsiTheme="minorAscii" w:eastAsiaTheme="minorAscii" w:cstheme="minorAscii"/>
          <w:i w:val="1"/>
          <w:iCs w:val="1"/>
          <w:sz w:val="24"/>
          <w:szCs w:val="24"/>
        </w:rPr>
        <w:t xml:space="preserve"> outdoor education theory. Part One: </w:t>
      </w:r>
      <w:r w:rsidRPr="12082F62" w:rsidR="68A90F6C">
        <w:rPr>
          <w:rFonts w:ascii="Calibri" w:hAnsi="Calibri" w:eastAsia="Calibri" w:cs="Calibri" w:asciiTheme="minorAscii" w:hAnsiTheme="minorAscii" w:eastAsiaTheme="minorAscii" w:cstheme="minorAscii"/>
          <w:i w:val="1"/>
          <w:iCs w:val="1"/>
          <w:sz w:val="24"/>
          <w:szCs w:val="24"/>
        </w:rPr>
        <w:t>Challenges to the concept of “character building”</w:t>
      </w:r>
      <w:r w:rsidRPr="12082F62" w:rsidR="68A90F6C">
        <w:rPr>
          <w:rFonts w:ascii="Calibri" w:hAnsi="Calibri" w:eastAsia="Calibri" w:cs="Calibri" w:asciiTheme="minorAscii" w:hAnsiTheme="minorAscii" w:eastAsiaTheme="minorAscii" w:cstheme="minorAscii"/>
          <w:sz w:val="24"/>
          <w:szCs w:val="24"/>
        </w:rPr>
        <w:t>:</w:t>
      </w:r>
      <w:r w:rsidRPr="12082F62" w:rsidR="2DC1AA24">
        <w:rPr>
          <w:rFonts w:ascii="Calibri" w:hAnsi="Calibri" w:eastAsia="Calibri" w:cs="Calibri" w:asciiTheme="minorAscii" w:hAnsiTheme="minorAscii" w:eastAsiaTheme="minorAscii" w:cstheme="minorAscii"/>
          <w:sz w:val="24"/>
          <w:szCs w:val="24"/>
        </w:rPr>
        <w:t xml:space="preserve"> Journal of Adventure Education and Outdoor Learning, 3</w:t>
      </w:r>
      <w:r w:rsidRPr="12082F62" w:rsidR="1F870A3A">
        <w:rPr>
          <w:rFonts w:ascii="Calibri" w:hAnsi="Calibri" w:eastAsia="Calibri" w:cs="Calibri" w:asciiTheme="minorAscii" w:hAnsiTheme="minorAscii" w:eastAsiaTheme="minorAscii" w:cstheme="minorAscii"/>
          <w:sz w:val="24"/>
          <w:szCs w:val="24"/>
        </w:rPr>
        <w:t xml:space="preserve"> (</w:t>
      </w:r>
      <w:r w:rsidRPr="12082F62" w:rsidR="62F48794">
        <w:rPr>
          <w:rFonts w:ascii="Calibri" w:hAnsi="Calibri" w:eastAsia="Calibri" w:cs="Calibri" w:asciiTheme="minorAscii" w:hAnsiTheme="minorAscii" w:eastAsiaTheme="minorAscii" w:cstheme="minorAscii"/>
          <w:sz w:val="24"/>
          <w:szCs w:val="24"/>
        </w:rPr>
        <w:t>1</w:t>
      </w:r>
      <w:r w:rsidRPr="12082F62" w:rsidR="066A9444">
        <w:rPr>
          <w:rFonts w:ascii="Calibri" w:hAnsi="Calibri" w:eastAsia="Calibri" w:cs="Calibri" w:asciiTheme="minorAscii" w:hAnsiTheme="minorAscii" w:eastAsiaTheme="minorAscii" w:cstheme="minorAscii"/>
          <w:sz w:val="24"/>
          <w:szCs w:val="24"/>
        </w:rPr>
        <w:t>)</w:t>
      </w:r>
      <w:r w:rsidRPr="12082F62" w:rsidR="62F48794">
        <w:rPr>
          <w:rFonts w:ascii="Calibri" w:hAnsi="Calibri" w:eastAsia="Calibri" w:cs="Calibri" w:asciiTheme="minorAscii" w:hAnsiTheme="minorAscii" w:eastAsiaTheme="minorAscii" w:cstheme="minorAscii"/>
          <w:sz w:val="24"/>
          <w:szCs w:val="24"/>
        </w:rPr>
        <w:t>, 49-62</w:t>
      </w:r>
    </w:p>
    <w:p w:rsidR="7AF13A38" w:rsidP="12082F62" w:rsidRDefault="7AF13A38" w14:paraId="6BAC4706" w14:textId="593A270B">
      <w:pPr>
        <w:pStyle w:val="Normal"/>
        <w:spacing w:before="240" w:beforeAutospacing="off" w:after="240" w:afterAutospacing="off" w:line="360" w:lineRule="auto"/>
        <w:rPr>
          <w:rFonts w:ascii="Calibri" w:hAnsi="Calibri" w:eastAsia="Calibri" w:cs="Calibri" w:asciiTheme="minorAscii" w:hAnsiTheme="minorAscii" w:eastAsiaTheme="minorAscii" w:cstheme="minorAscii"/>
          <w:sz w:val="24"/>
          <w:szCs w:val="24"/>
        </w:rPr>
      </w:pPr>
      <w:r w:rsidRPr="12082F62" w:rsidR="7AF13A38">
        <w:rPr>
          <w:rFonts w:ascii="Calibri" w:hAnsi="Calibri" w:eastAsia="Calibri" w:cs="Calibri" w:asciiTheme="minorAscii" w:hAnsiTheme="minorAscii" w:eastAsiaTheme="minorAscii" w:cstheme="minorAscii"/>
          <w:sz w:val="24"/>
          <w:szCs w:val="24"/>
        </w:rPr>
        <w:t xml:space="preserve">Brooks, A. (2003) </w:t>
      </w:r>
      <w:r w:rsidRPr="12082F62" w:rsidR="7AF13A38">
        <w:rPr>
          <w:rFonts w:ascii="Calibri" w:hAnsi="Calibri" w:eastAsia="Calibri" w:cs="Calibri" w:asciiTheme="minorAscii" w:hAnsiTheme="minorAscii" w:eastAsiaTheme="minorAscii" w:cstheme="minorAscii"/>
          <w:i w:val="1"/>
          <w:iCs w:val="1"/>
          <w:sz w:val="24"/>
          <w:szCs w:val="24"/>
        </w:rPr>
        <w:t>A critique of neo-</w:t>
      </w:r>
      <w:r w:rsidRPr="12082F62" w:rsidR="7AF13A38">
        <w:rPr>
          <w:rFonts w:ascii="Calibri" w:hAnsi="Calibri" w:eastAsia="Calibri" w:cs="Calibri" w:asciiTheme="minorAscii" w:hAnsiTheme="minorAscii" w:eastAsiaTheme="minorAscii" w:cstheme="minorAscii"/>
          <w:i w:val="1"/>
          <w:iCs w:val="1"/>
          <w:sz w:val="24"/>
          <w:szCs w:val="24"/>
        </w:rPr>
        <w:t>Hahnian</w:t>
      </w:r>
      <w:r w:rsidRPr="12082F62" w:rsidR="7AF13A38">
        <w:rPr>
          <w:rFonts w:ascii="Calibri" w:hAnsi="Calibri" w:eastAsia="Calibri" w:cs="Calibri" w:asciiTheme="minorAscii" w:hAnsiTheme="minorAscii" w:eastAsiaTheme="minorAscii" w:cstheme="minorAscii"/>
          <w:i w:val="1"/>
          <w:iCs w:val="1"/>
          <w:sz w:val="24"/>
          <w:szCs w:val="24"/>
        </w:rPr>
        <w:t xml:space="preserve"> outdoor education theory. Part t</w:t>
      </w:r>
      <w:r w:rsidRPr="12082F62" w:rsidR="39048C67">
        <w:rPr>
          <w:rFonts w:ascii="Calibri" w:hAnsi="Calibri" w:eastAsia="Calibri" w:cs="Calibri" w:asciiTheme="minorAscii" w:hAnsiTheme="minorAscii" w:eastAsiaTheme="minorAscii" w:cstheme="minorAscii"/>
          <w:i w:val="1"/>
          <w:iCs w:val="1"/>
          <w:sz w:val="24"/>
          <w:szCs w:val="24"/>
        </w:rPr>
        <w:t>wo: “The fundamental attribution error” in contemporary outdoor education discourse</w:t>
      </w:r>
      <w:r w:rsidRPr="12082F62" w:rsidR="408142ED">
        <w:rPr>
          <w:rFonts w:ascii="Calibri" w:hAnsi="Calibri" w:eastAsia="Calibri" w:cs="Calibri" w:asciiTheme="minorAscii" w:hAnsiTheme="minorAscii" w:eastAsiaTheme="minorAscii" w:cstheme="minorAscii"/>
          <w:i w:val="1"/>
          <w:iCs w:val="1"/>
          <w:sz w:val="24"/>
          <w:szCs w:val="24"/>
        </w:rPr>
        <w:t>.</w:t>
      </w:r>
      <w:r w:rsidRPr="12082F62" w:rsidR="408142ED">
        <w:rPr>
          <w:rFonts w:ascii="Calibri" w:hAnsi="Calibri" w:eastAsia="Calibri" w:cs="Calibri" w:asciiTheme="minorAscii" w:hAnsiTheme="minorAscii" w:eastAsiaTheme="minorAscii" w:cstheme="minorAscii"/>
          <w:sz w:val="24"/>
          <w:szCs w:val="24"/>
        </w:rPr>
        <w:t xml:space="preserve"> Journal of Adventure Education and Outdoor Learning, 3</w:t>
      </w:r>
      <w:r w:rsidRPr="12082F62" w:rsidR="1839B8E6">
        <w:rPr>
          <w:rFonts w:ascii="Calibri" w:hAnsi="Calibri" w:eastAsia="Calibri" w:cs="Calibri" w:asciiTheme="minorAscii" w:hAnsiTheme="minorAscii" w:eastAsiaTheme="minorAscii" w:cstheme="minorAscii"/>
          <w:sz w:val="24"/>
          <w:szCs w:val="24"/>
        </w:rPr>
        <w:t xml:space="preserve"> (</w:t>
      </w:r>
      <w:r w:rsidRPr="12082F62" w:rsidR="408142ED">
        <w:rPr>
          <w:rFonts w:ascii="Calibri" w:hAnsi="Calibri" w:eastAsia="Calibri" w:cs="Calibri" w:asciiTheme="minorAscii" w:hAnsiTheme="minorAscii" w:eastAsiaTheme="minorAscii" w:cstheme="minorAscii"/>
          <w:sz w:val="24"/>
          <w:szCs w:val="24"/>
        </w:rPr>
        <w:t>2</w:t>
      </w:r>
      <w:r w:rsidRPr="12082F62" w:rsidR="0C55ADA1">
        <w:rPr>
          <w:rFonts w:ascii="Calibri" w:hAnsi="Calibri" w:eastAsia="Calibri" w:cs="Calibri" w:asciiTheme="minorAscii" w:hAnsiTheme="minorAscii" w:eastAsiaTheme="minorAscii" w:cstheme="minorAscii"/>
          <w:sz w:val="24"/>
          <w:szCs w:val="24"/>
        </w:rPr>
        <w:t>)</w:t>
      </w:r>
      <w:r w:rsidRPr="12082F62" w:rsidR="408142ED">
        <w:rPr>
          <w:rFonts w:ascii="Calibri" w:hAnsi="Calibri" w:eastAsia="Calibri" w:cs="Calibri" w:asciiTheme="minorAscii" w:hAnsiTheme="minorAscii" w:eastAsiaTheme="minorAscii" w:cstheme="minorAscii"/>
          <w:sz w:val="24"/>
          <w:szCs w:val="24"/>
        </w:rPr>
        <w:t xml:space="preserve">, 119-132 </w:t>
      </w:r>
    </w:p>
    <w:p w:rsidR="0F3D9B20" w:rsidP="12082F62" w:rsidRDefault="0F3D9B20" w14:paraId="703C052B" w14:textId="5A472169">
      <w:pPr>
        <w:pStyle w:val="Normal"/>
        <w:spacing w:before="240" w:beforeAutospacing="off" w:after="240" w:afterAutospacing="off" w:line="360" w:lineRule="auto"/>
        <w:ind/>
        <w:rPr>
          <w:rFonts w:ascii="Calibri" w:hAnsi="Calibri" w:eastAsia="Calibri" w:cs="Calibri" w:asciiTheme="minorAscii" w:hAnsiTheme="minorAscii" w:eastAsiaTheme="minorAscii" w:cstheme="minorAscii"/>
          <w:sz w:val="24"/>
          <w:szCs w:val="24"/>
        </w:rPr>
      </w:pPr>
      <w:r w:rsidRPr="12082F62" w:rsidR="18E89203">
        <w:rPr>
          <w:rFonts w:ascii="Calibri" w:hAnsi="Calibri" w:eastAsia="Calibri" w:cs="Calibri" w:asciiTheme="minorAscii" w:hAnsiTheme="minorAscii" w:eastAsiaTheme="minorAscii" w:cstheme="minorAscii"/>
          <w:sz w:val="24"/>
          <w:szCs w:val="24"/>
        </w:rPr>
        <w:t>Beames</w:t>
      </w:r>
      <w:r w:rsidRPr="12082F62" w:rsidR="18E89203">
        <w:rPr>
          <w:rFonts w:ascii="Calibri" w:hAnsi="Calibri" w:eastAsia="Calibri" w:cs="Calibri" w:asciiTheme="minorAscii" w:hAnsiTheme="minorAscii" w:eastAsiaTheme="minorAscii" w:cstheme="minorAscii"/>
          <w:sz w:val="24"/>
          <w:szCs w:val="24"/>
        </w:rPr>
        <w:t xml:space="preserve">, S. (2009) </w:t>
      </w:r>
      <w:r w:rsidRPr="12082F62" w:rsidR="18E89203">
        <w:rPr>
          <w:rFonts w:ascii="Calibri" w:hAnsi="Calibri" w:eastAsia="Calibri" w:cs="Calibri" w:asciiTheme="minorAscii" w:hAnsiTheme="minorAscii" w:eastAsiaTheme="minorAscii" w:cstheme="minorAscii"/>
          <w:i w:val="1"/>
          <w:iCs w:val="1"/>
          <w:sz w:val="24"/>
          <w:szCs w:val="24"/>
        </w:rPr>
        <w:t>Other ways of learning</w:t>
      </w:r>
      <w:r w:rsidRPr="12082F62" w:rsidR="18E89203">
        <w:rPr>
          <w:rFonts w:ascii="Calibri" w:hAnsi="Calibri" w:eastAsia="Calibri" w:cs="Calibri" w:asciiTheme="minorAscii" w:hAnsiTheme="minorAscii" w:eastAsiaTheme="minorAscii" w:cstheme="minorAscii"/>
          <w:sz w:val="24"/>
          <w:szCs w:val="24"/>
        </w:rPr>
        <w:t xml:space="preserve">, Journal of Adventure Education and Outdoor Learning, 9:1, 94-96, DOI: </w:t>
      </w:r>
      <w:hyperlink r:id="Rcdeaf4199aaa487f">
        <w:r w:rsidRPr="12082F62" w:rsidR="18E89203">
          <w:rPr>
            <w:rStyle w:val="Hyperlink"/>
            <w:rFonts w:ascii="Calibri" w:hAnsi="Calibri" w:eastAsia="Calibri" w:cs="Calibri" w:asciiTheme="minorAscii" w:hAnsiTheme="minorAscii" w:eastAsiaTheme="minorAscii" w:cstheme="minorAscii"/>
            <w:color w:val="auto"/>
            <w:sz w:val="24"/>
            <w:szCs w:val="24"/>
          </w:rPr>
          <w:t>10.1080/14729670903136209</w:t>
        </w:r>
      </w:hyperlink>
      <w:r w:rsidRPr="12082F62" w:rsidR="008D2F4E">
        <w:rPr>
          <w:rFonts w:ascii="Calibri" w:hAnsi="Calibri" w:eastAsia="Calibri" w:cs="Calibri" w:asciiTheme="minorAscii" w:hAnsiTheme="minorAscii" w:eastAsiaTheme="minorAscii" w:cstheme="minorAscii"/>
          <w:sz w:val="24"/>
          <w:szCs w:val="24"/>
        </w:rPr>
        <w:t xml:space="preserve"> (Assessed on </w:t>
      </w:r>
      <w:r w:rsidRPr="12082F62" w:rsidR="53EB313A">
        <w:rPr>
          <w:rFonts w:ascii="Calibri" w:hAnsi="Calibri" w:eastAsia="Calibri" w:cs="Calibri" w:asciiTheme="minorAscii" w:hAnsiTheme="minorAscii" w:eastAsiaTheme="minorAscii" w:cstheme="minorAscii"/>
          <w:sz w:val="24"/>
          <w:szCs w:val="24"/>
        </w:rPr>
        <w:t>4</w:t>
      </w:r>
      <w:r w:rsidRPr="12082F62" w:rsidR="008D2F4E">
        <w:rPr>
          <w:rFonts w:ascii="Calibri" w:hAnsi="Calibri" w:eastAsia="Calibri" w:cs="Calibri" w:asciiTheme="minorAscii" w:hAnsiTheme="minorAscii" w:eastAsiaTheme="minorAscii" w:cstheme="minorAscii"/>
          <w:sz w:val="24"/>
          <w:szCs w:val="24"/>
        </w:rPr>
        <w:t xml:space="preserve">th </w:t>
      </w:r>
      <w:r w:rsidRPr="12082F62" w:rsidR="3D3032C8">
        <w:rPr>
          <w:rFonts w:ascii="Calibri" w:hAnsi="Calibri" w:eastAsia="Calibri" w:cs="Calibri" w:asciiTheme="minorAscii" w:hAnsiTheme="minorAscii" w:eastAsiaTheme="minorAscii" w:cstheme="minorAscii"/>
          <w:sz w:val="24"/>
          <w:szCs w:val="24"/>
        </w:rPr>
        <w:t>December</w:t>
      </w:r>
      <w:r w:rsidRPr="12082F62" w:rsidR="008D2F4E">
        <w:rPr>
          <w:rFonts w:ascii="Calibri" w:hAnsi="Calibri" w:eastAsia="Calibri" w:cs="Calibri" w:asciiTheme="minorAscii" w:hAnsiTheme="minorAscii" w:eastAsiaTheme="minorAscii" w:cstheme="minorAscii"/>
          <w:sz w:val="24"/>
          <w:szCs w:val="24"/>
        </w:rPr>
        <w:t xml:space="preserve"> 202</w:t>
      </w:r>
      <w:r w:rsidRPr="12082F62" w:rsidR="4A376A05">
        <w:rPr>
          <w:rFonts w:ascii="Calibri" w:hAnsi="Calibri" w:eastAsia="Calibri" w:cs="Calibri" w:asciiTheme="minorAscii" w:hAnsiTheme="minorAscii" w:eastAsiaTheme="minorAscii" w:cstheme="minorAscii"/>
          <w:sz w:val="24"/>
          <w:szCs w:val="24"/>
        </w:rPr>
        <w:t>3</w:t>
      </w:r>
      <w:r w:rsidRPr="12082F62" w:rsidR="008D2F4E">
        <w:rPr>
          <w:rFonts w:ascii="Calibri" w:hAnsi="Calibri" w:eastAsia="Calibri" w:cs="Calibri" w:asciiTheme="minorAscii" w:hAnsiTheme="minorAscii" w:eastAsiaTheme="minorAscii" w:cstheme="minorAscii"/>
          <w:sz w:val="24"/>
          <w:szCs w:val="24"/>
        </w:rPr>
        <w:t>)</w:t>
      </w:r>
    </w:p>
    <w:p w:rsidR="159AFE16" w:rsidP="12082F62" w:rsidRDefault="159AFE16" w14:paraId="321C8E51" w14:textId="642C4BA4">
      <w:pPr>
        <w:spacing w:line="360" w:lineRule="auto"/>
        <w:ind w:right="567"/>
        <w:rPr>
          <w:rFonts w:ascii="Calibri" w:hAnsi="Calibri" w:eastAsia="Calibri" w:cs="Calibri" w:asciiTheme="minorAscii" w:hAnsiTheme="minorAscii" w:eastAsiaTheme="minorAscii" w:cstheme="minorAscii"/>
          <w:sz w:val="24"/>
          <w:szCs w:val="24"/>
        </w:rPr>
      </w:pPr>
      <w:r w:rsidRPr="12082F62" w:rsidR="4F3C4097">
        <w:rPr>
          <w:rFonts w:ascii="Calibri" w:hAnsi="Calibri" w:eastAsia="Calibri" w:cs="Calibri" w:asciiTheme="minorAscii" w:hAnsiTheme="minorAscii" w:eastAsiaTheme="minorAscii" w:cstheme="minorAscii"/>
          <w:sz w:val="24"/>
          <w:szCs w:val="24"/>
        </w:rPr>
        <w:t>Higgins</w:t>
      </w:r>
      <w:r w:rsidRPr="12082F62" w:rsidR="24A5CB0E">
        <w:rPr>
          <w:rFonts w:ascii="Calibri" w:hAnsi="Calibri" w:eastAsia="Calibri" w:cs="Calibri" w:asciiTheme="minorAscii" w:hAnsiTheme="minorAscii" w:eastAsiaTheme="minorAscii" w:cstheme="minorAscii"/>
          <w:sz w:val="24"/>
          <w:szCs w:val="24"/>
        </w:rPr>
        <w:t>, P.</w:t>
      </w:r>
      <w:r w:rsidRPr="12082F62" w:rsidR="4F3C4097">
        <w:rPr>
          <w:rFonts w:ascii="Calibri" w:hAnsi="Calibri" w:eastAsia="Calibri" w:cs="Calibri" w:asciiTheme="minorAscii" w:hAnsiTheme="minorAscii" w:eastAsiaTheme="minorAscii" w:cstheme="minorAscii"/>
          <w:sz w:val="24"/>
          <w:szCs w:val="24"/>
        </w:rPr>
        <w:t xml:space="preserve"> (2002) Outdoor education in Scotland, Journal of Adventure Education and Outdoor Learning, 2:2, 149-168, DOI: </w:t>
      </w:r>
      <w:hyperlink r:id="R1a3f0b58892e476a">
        <w:r w:rsidRPr="12082F62" w:rsidR="4F3C4097">
          <w:rPr>
            <w:rStyle w:val="Hyperlink"/>
            <w:rFonts w:ascii="Calibri" w:hAnsi="Calibri" w:eastAsia="Calibri" w:cs="Calibri" w:asciiTheme="minorAscii" w:hAnsiTheme="minorAscii" w:eastAsiaTheme="minorAscii" w:cstheme="minorAscii"/>
            <w:color w:val="auto"/>
            <w:sz w:val="24"/>
            <w:szCs w:val="24"/>
          </w:rPr>
          <w:t>10.1080/14729670285200261</w:t>
        </w:r>
      </w:hyperlink>
    </w:p>
    <w:p w:rsidR="6D9B1B8D" w:rsidP="12082F62" w:rsidRDefault="6D9B1B8D" w14:paraId="7ECE77B2" w14:textId="1C753890">
      <w:pPr>
        <w:spacing w:line="360" w:lineRule="auto"/>
        <w:rPr>
          <w:rFonts w:ascii="Calibri" w:hAnsi="Calibri" w:eastAsia="Calibri" w:cs="Calibri" w:asciiTheme="minorAscii" w:hAnsiTheme="minorAscii" w:eastAsiaTheme="minorAscii" w:cstheme="minorAscii"/>
          <w:sz w:val="24"/>
          <w:szCs w:val="24"/>
        </w:rPr>
      </w:pPr>
      <w:r w:rsidRPr="12082F62" w:rsidR="4F5A834A">
        <w:rPr>
          <w:rFonts w:ascii="Calibri" w:hAnsi="Calibri" w:eastAsia="Calibri" w:cs="Calibri" w:asciiTheme="minorAscii" w:hAnsiTheme="minorAscii" w:eastAsiaTheme="minorAscii" w:cstheme="minorAscii"/>
          <w:sz w:val="24"/>
          <w:szCs w:val="24"/>
        </w:rPr>
        <w:t>Festeu</w:t>
      </w:r>
      <w:r w:rsidRPr="12082F62" w:rsidR="4F5A834A">
        <w:rPr>
          <w:rFonts w:ascii="Calibri" w:hAnsi="Calibri" w:eastAsia="Calibri" w:cs="Calibri" w:asciiTheme="minorAscii" w:hAnsiTheme="minorAscii" w:eastAsiaTheme="minorAscii" w:cstheme="minorAscii"/>
          <w:sz w:val="24"/>
          <w:szCs w:val="24"/>
        </w:rPr>
        <w:t xml:space="preserve">, D. (2003) </w:t>
      </w:r>
      <w:r w:rsidRPr="12082F62" w:rsidR="4F5A834A">
        <w:rPr>
          <w:rFonts w:ascii="Calibri" w:hAnsi="Calibri" w:eastAsia="Calibri" w:cs="Calibri" w:asciiTheme="minorAscii" w:hAnsiTheme="minorAscii" w:eastAsiaTheme="minorAscii" w:cstheme="minorAscii"/>
          <w:i w:val="1"/>
          <w:iCs w:val="1"/>
          <w:sz w:val="24"/>
          <w:szCs w:val="24"/>
        </w:rPr>
        <w:t>Value Pluralism and Outdoor Adventure Education</w:t>
      </w:r>
      <w:r w:rsidRPr="12082F62" w:rsidR="4F5A834A">
        <w:rPr>
          <w:rFonts w:ascii="Calibri" w:hAnsi="Calibri" w:eastAsia="Calibri" w:cs="Calibri" w:asciiTheme="minorAscii" w:hAnsiTheme="minorAscii" w:eastAsiaTheme="minorAscii" w:cstheme="minorAscii"/>
          <w:sz w:val="24"/>
          <w:szCs w:val="24"/>
        </w:rPr>
        <w:t xml:space="preserve">, Whose Journeys: The Outdoors and Adventure as Social and Cultural Phenomena, pp. 106 – 114 Available at </w:t>
      </w:r>
      <w:r w:rsidRPr="12082F62" w:rsidR="4F5A834A">
        <w:rPr>
          <w:rFonts w:ascii="Calibri" w:hAnsi="Calibri" w:eastAsia="Calibri" w:cs="Calibri" w:asciiTheme="minorAscii" w:hAnsiTheme="minorAscii" w:eastAsiaTheme="minorAscii" w:cstheme="minorAscii"/>
          <w:color w:val="auto"/>
          <w:sz w:val="24"/>
          <w:szCs w:val="24"/>
        </w:rPr>
        <w:t>https://www.researchgate.net/publication/302027178_Whose_Journeys_The_Outdoors_and_Adventure_as_Social_and_Cultural_Phenomena</w:t>
      </w:r>
      <w:r w:rsidRPr="12082F62" w:rsidR="74E680E8">
        <w:rPr>
          <w:rFonts w:ascii="Calibri" w:hAnsi="Calibri" w:eastAsia="Calibri" w:cs="Calibri" w:asciiTheme="minorAscii" w:hAnsiTheme="minorAscii" w:eastAsiaTheme="minorAscii" w:cstheme="minorAscii"/>
          <w:color w:val="auto"/>
          <w:sz w:val="24"/>
          <w:szCs w:val="24"/>
        </w:rPr>
        <w:t xml:space="preserve"> </w:t>
      </w:r>
      <w:r w:rsidRPr="12082F62" w:rsidR="4F5A834A">
        <w:rPr>
          <w:rFonts w:ascii="Calibri" w:hAnsi="Calibri" w:eastAsia="Calibri" w:cs="Calibri" w:asciiTheme="minorAscii" w:hAnsiTheme="minorAscii" w:eastAsiaTheme="minorAscii" w:cstheme="minorAscii"/>
          <w:sz w:val="24"/>
          <w:szCs w:val="24"/>
        </w:rPr>
        <w:t>Accessed on (</w:t>
      </w:r>
      <w:r w:rsidRPr="12082F62" w:rsidR="0082CAF3">
        <w:rPr>
          <w:rFonts w:ascii="Calibri" w:hAnsi="Calibri" w:eastAsia="Calibri" w:cs="Calibri" w:asciiTheme="minorAscii" w:hAnsiTheme="minorAscii" w:eastAsiaTheme="minorAscii" w:cstheme="minorAscii"/>
          <w:sz w:val="24"/>
          <w:szCs w:val="24"/>
        </w:rPr>
        <w:t>3rd</w:t>
      </w:r>
      <w:r w:rsidRPr="12082F62" w:rsidR="4F5A834A">
        <w:rPr>
          <w:rFonts w:ascii="Calibri" w:hAnsi="Calibri" w:eastAsia="Calibri" w:cs="Calibri" w:asciiTheme="minorAscii" w:hAnsiTheme="minorAscii" w:eastAsiaTheme="minorAscii" w:cstheme="minorAscii"/>
          <w:sz w:val="24"/>
          <w:szCs w:val="24"/>
        </w:rPr>
        <w:t xml:space="preserve"> </w:t>
      </w:r>
      <w:r w:rsidRPr="12082F62" w:rsidR="7F13AECE">
        <w:rPr>
          <w:rFonts w:ascii="Calibri" w:hAnsi="Calibri" w:eastAsia="Calibri" w:cs="Calibri" w:asciiTheme="minorAscii" w:hAnsiTheme="minorAscii" w:eastAsiaTheme="minorAscii" w:cstheme="minorAscii"/>
          <w:sz w:val="24"/>
          <w:szCs w:val="24"/>
        </w:rPr>
        <w:t>December</w:t>
      </w:r>
      <w:r w:rsidRPr="12082F62" w:rsidR="4F5A834A">
        <w:rPr>
          <w:rFonts w:ascii="Calibri" w:hAnsi="Calibri" w:eastAsia="Calibri" w:cs="Calibri" w:asciiTheme="minorAscii" w:hAnsiTheme="minorAscii" w:eastAsiaTheme="minorAscii" w:cstheme="minorAscii"/>
          <w:sz w:val="24"/>
          <w:szCs w:val="24"/>
        </w:rPr>
        <w:t xml:space="preserve"> 202</w:t>
      </w:r>
      <w:r w:rsidRPr="12082F62" w:rsidR="291D8CB6">
        <w:rPr>
          <w:rFonts w:ascii="Calibri" w:hAnsi="Calibri" w:eastAsia="Calibri" w:cs="Calibri" w:asciiTheme="minorAscii" w:hAnsiTheme="minorAscii" w:eastAsiaTheme="minorAscii" w:cstheme="minorAscii"/>
          <w:sz w:val="24"/>
          <w:szCs w:val="24"/>
        </w:rPr>
        <w:t>3</w:t>
      </w:r>
      <w:r w:rsidRPr="12082F62" w:rsidR="4F5A834A">
        <w:rPr>
          <w:rFonts w:ascii="Calibri" w:hAnsi="Calibri" w:eastAsia="Calibri" w:cs="Calibri" w:asciiTheme="minorAscii" w:hAnsiTheme="minorAscii" w:eastAsiaTheme="minorAscii" w:cstheme="minorAscii"/>
          <w:sz w:val="24"/>
          <w:szCs w:val="24"/>
        </w:rPr>
        <w:t xml:space="preserve">) </w:t>
      </w:r>
    </w:p>
    <w:p w:rsidR="4A7B2649" w:rsidP="12082F62" w:rsidRDefault="4A7B2649" w14:paraId="54B547FA" w14:textId="37A765B8">
      <w:pPr>
        <w:spacing w:before="240" w:beforeAutospacing="off" w:after="240" w:afterAutospacing="off" w:line="360" w:lineRule="auto"/>
        <w:rPr>
          <w:rFonts w:ascii="Calibri" w:hAnsi="Calibri" w:eastAsia="Calibri" w:cs="Calibri" w:asciiTheme="minorAscii" w:hAnsiTheme="minorAscii" w:eastAsiaTheme="minorAscii" w:cstheme="minorAscii"/>
          <w:b w:val="0"/>
          <w:bCs w:val="0"/>
          <w:sz w:val="24"/>
          <w:szCs w:val="24"/>
        </w:rPr>
      </w:pPr>
      <w:r w:rsidRPr="12082F62" w:rsidR="193AA609">
        <w:rPr>
          <w:rFonts w:ascii="Calibri" w:hAnsi="Calibri" w:eastAsia="Calibri" w:cs="Calibri" w:asciiTheme="minorAscii" w:hAnsiTheme="minorAscii" w:eastAsiaTheme="minorAscii" w:cstheme="minorAscii"/>
          <w:sz w:val="24"/>
          <w:szCs w:val="24"/>
        </w:rPr>
        <w:t xml:space="preserve">Wurdinger. S. (1997). </w:t>
      </w:r>
      <w:r w:rsidRPr="12082F62" w:rsidR="193AA609">
        <w:rPr>
          <w:rFonts w:ascii="Calibri" w:hAnsi="Calibri" w:eastAsia="Calibri" w:cs="Calibri" w:asciiTheme="minorAscii" w:hAnsiTheme="minorAscii" w:eastAsiaTheme="minorAscii" w:cstheme="minorAscii"/>
          <w:i w:val="1"/>
          <w:iCs w:val="1"/>
          <w:sz w:val="24"/>
          <w:szCs w:val="24"/>
        </w:rPr>
        <w:t>Philosophical issues in adventure education</w:t>
      </w:r>
      <w:r w:rsidRPr="12082F62" w:rsidR="193AA609">
        <w:rPr>
          <w:rFonts w:ascii="Calibri" w:hAnsi="Calibri" w:eastAsia="Calibri" w:cs="Calibri" w:asciiTheme="minorAscii" w:hAnsiTheme="minorAscii" w:eastAsiaTheme="minorAscii" w:cstheme="minorAscii"/>
          <w:sz w:val="24"/>
          <w:szCs w:val="24"/>
        </w:rPr>
        <w:t>. (3rd ed.). Kendall/Hunt Pub. Co.</w:t>
      </w:r>
    </w:p>
    <w:p w:rsidR="4A7B2649" w:rsidP="12082F62" w:rsidRDefault="4A7B2649" w14:paraId="20D31BCB" w14:textId="5962645D">
      <w:pPr>
        <w:pStyle w:val="Normal"/>
        <w:spacing w:line="360" w:lineRule="auto"/>
        <w:rPr>
          <w:rFonts w:ascii="Calibri" w:hAnsi="Calibri" w:eastAsia="Calibri" w:cs="Calibri" w:asciiTheme="minorAscii" w:hAnsiTheme="minorAscii" w:eastAsiaTheme="minorAscii" w:cstheme="minorAscii"/>
          <w:b w:val="1"/>
          <w:bCs w:val="1"/>
          <w:sz w:val="24"/>
          <w:szCs w:val="24"/>
        </w:rPr>
      </w:pPr>
    </w:p>
    <w:p w:rsidR="12082F62" w:rsidP="12082F62" w:rsidRDefault="12082F62" w14:paraId="1D9BECB1" w14:textId="0AF4B65A">
      <w:pPr>
        <w:pStyle w:val="Normal"/>
        <w:spacing w:line="360" w:lineRule="auto"/>
        <w:rPr>
          <w:rFonts w:ascii="Calibri" w:hAnsi="Calibri" w:eastAsia="Calibri" w:cs="Calibri" w:asciiTheme="minorAscii" w:hAnsiTheme="minorAscii" w:eastAsiaTheme="minorAscii" w:cstheme="minorAscii"/>
          <w:b w:val="1"/>
          <w:bCs w:val="1"/>
          <w:sz w:val="24"/>
          <w:szCs w:val="24"/>
        </w:rPr>
      </w:pPr>
    </w:p>
    <w:p w:rsidR="12082F62" w:rsidP="12082F62" w:rsidRDefault="12082F62" w14:paraId="37194525" w14:textId="78C19299">
      <w:pPr>
        <w:pStyle w:val="Normal"/>
        <w:spacing w:line="360" w:lineRule="auto"/>
        <w:rPr>
          <w:rFonts w:ascii="Calibri" w:hAnsi="Calibri" w:eastAsia="Calibri" w:cs="Calibri" w:asciiTheme="minorAscii" w:hAnsiTheme="minorAscii" w:eastAsiaTheme="minorAscii" w:cstheme="minorAscii"/>
          <w:b w:val="1"/>
          <w:bCs w:val="1"/>
          <w:sz w:val="24"/>
          <w:szCs w:val="24"/>
        </w:rPr>
      </w:pPr>
    </w:p>
    <w:p w:rsidR="12082F62" w:rsidP="12082F62" w:rsidRDefault="12082F62" w14:paraId="5F0AD0FF" w14:textId="3D131272">
      <w:pPr>
        <w:pStyle w:val="Normal"/>
        <w:spacing w:line="360" w:lineRule="auto"/>
        <w:rPr>
          <w:rFonts w:ascii="Calibri" w:hAnsi="Calibri" w:eastAsia="Calibri" w:cs="Calibri" w:asciiTheme="minorAscii" w:hAnsiTheme="minorAscii" w:eastAsiaTheme="minorAscii" w:cstheme="minorAscii"/>
          <w:b w:val="1"/>
          <w:bCs w:val="1"/>
          <w:sz w:val="24"/>
          <w:szCs w:val="24"/>
        </w:rPr>
      </w:pPr>
    </w:p>
    <w:p w:rsidR="12082F62" w:rsidP="12082F62" w:rsidRDefault="12082F62" w14:paraId="22E15D3E" w14:textId="0155FBDC">
      <w:pPr>
        <w:pStyle w:val="Normal"/>
        <w:spacing w:line="360" w:lineRule="auto"/>
        <w:rPr>
          <w:rFonts w:ascii="Calibri" w:hAnsi="Calibri" w:eastAsia="Calibri" w:cs="Calibri"/>
          <w:noProof w:val="0"/>
          <w:sz w:val="24"/>
          <w:szCs w:val="24"/>
          <w:lang w:val="en-GB"/>
        </w:rPr>
      </w:pPr>
    </w:p>
    <w:p w:rsidR="4BB901EE" w:rsidP="12082F62" w:rsidRDefault="4BB901EE" w14:paraId="22BECDAA" w14:textId="12C70759">
      <w:pPr>
        <w:pStyle w:val="Normal"/>
        <w:spacing w:line="360" w:lineRule="auto"/>
        <w:rPr>
          <w:rFonts w:ascii="Calibri" w:hAnsi="Calibri" w:eastAsia="Calibri" w:cs="Calibri" w:asciiTheme="minorAscii" w:hAnsiTheme="minorAscii" w:eastAsiaTheme="minorAscii" w:cstheme="minorAscii"/>
          <w:b w:val="1"/>
          <w:bCs w:val="1"/>
          <w:sz w:val="24"/>
          <w:szCs w:val="24"/>
        </w:rPr>
      </w:pPr>
      <w:r w:rsidRPr="12082F62" w:rsidR="4BB901EE">
        <w:rPr>
          <w:rFonts w:ascii="Calibri" w:hAnsi="Calibri" w:eastAsia="Calibri" w:cs="Calibri"/>
          <w:noProof w:val="0"/>
          <w:sz w:val="24"/>
          <w:szCs w:val="24"/>
          <w:lang w:val="en-GB"/>
        </w:rPr>
        <w:t>Appendix 1</w:t>
      </w:r>
    </w:p>
    <w:p w:rsidR="12082F62" w:rsidP="12082F62" w:rsidRDefault="12082F62" w14:paraId="719A3882" w14:textId="702CE89A">
      <w:pPr>
        <w:spacing w:before="240" w:beforeAutospacing="off" w:after="240" w:afterAutospacing="off"/>
      </w:pPr>
    </w:p>
    <w:p w:rsidR="12082F62" w:rsidP="12082F62" w:rsidRDefault="12082F62" w14:paraId="33FCC97D" w14:textId="2F02C6C3">
      <w:pPr>
        <w:spacing w:before="240" w:beforeAutospacing="off" w:after="240" w:afterAutospacing="off"/>
      </w:pPr>
    </w:p>
    <w:p w:rsidR="5DE9725A" w:rsidP="12082F62" w:rsidRDefault="5DE9725A" w14:paraId="369975E6" w14:textId="084C6566">
      <w:pPr>
        <w:spacing w:before="240" w:beforeAutospacing="off" w:after="240" w:afterAutospacing="off"/>
      </w:pPr>
      <w:r w:rsidRPr="12082F62" w:rsidR="5DE9725A">
        <w:rPr>
          <w:rFonts w:ascii="Calibri" w:hAnsi="Calibri" w:eastAsia="Calibri" w:cs="Calibri"/>
          <w:noProof w:val="0"/>
          <w:sz w:val="72"/>
          <w:szCs w:val="72"/>
          <w:lang w:val="en-GB"/>
        </w:rPr>
        <w:t>Gwasanaeth Cymorth Ieuenctid</w:t>
      </w:r>
      <w:r w:rsidRPr="12082F62" w:rsidR="5DE9725A">
        <w:rPr>
          <w:rFonts w:ascii="Calibri" w:hAnsi="Calibri" w:eastAsia="Calibri" w:cs="Calibri"/>
          <w:noProof w:val="0"/>
          <w:sz w:val="24"/>
          <w:szCs w:val="24"/>
          <w:lang w:val="en-GB"/>
        </w:rPr>
        <w:t xml:space="preserve"> </w:t>
      </w:r>
    </w:p>
    <w:p w:rsidR="5DE9725A" w:rsidP="12082F62" w:rsidRDefault="5DE9725A" w14:paraId="595CCE79" w14:textId="3B172A4D">
      <w:pPr>
        <w:spacing w:before="240" w:beforeAutospacing="off" w:after="240" w:afterAutospacing="off"/>
      </w:pPr>
      <w:r w:rsidRPr="12082F62" w:rsidR="5DE9725A">
        <w:rPr>
          <w:rFonts w:ascii="Calibri" w:hAnsi="Calibri" w:eastAsia="Calibri" w:cs="Calibri"/>
          <w:noProof w:val="0"/>
          <w:sz w:val="72"/>
          <w:szCs w:val="72"/>
          <w:lang w:val="en-GB"/>
        </w:rPr>
        <w:t>Youth Support Service</w:t>
      </w:r>
      <w:r w:rsidRPr="12082F62" w:rsidR="5DE9725A">
        <w:rPr>
          <w:rFonts w:ascii="Calibri" w:hAnsi="Calibri" w:eastAsia="Calibri" w:cs="Calibri"/>
          <w:noProof w:val="0"/>
          <w:sz w:val="24"/>
          <w:szCs w:val="24"/>
          <w:lang w:val="en-GB"/>
        </w:rPr>
        <w:t xml:space="preserve"> </w:t>
      </w:r>
    </w:p>
    <w:p w:rsidR="12082F62" w:rsidP="12082F62" w:rsidRDefault="12082F62" w14:paraId="39FF0054" w14:textId="3B2C2674">
      <w:pPr>
        <w:spacing w:before="240" w:beforeAutospacing="off" w:after="240" w:afterAutospacing="off"/>
      </w:pPr>
    </w:p>
    <w:p w:rsidR="12082F62" w:rsidP="12082F62" w:rsidRDefault="12082F62" w14:paraId="5CDB23CE" w14:textId="1F0AA687">
      <w:pPr>
        <w:spacing w:before="240" w:beforeAutospacing="off" w:after="240" w:afterAutospacing="off"/>
      </w:pPr>
    </w:p>
    <w:p w:rsidR="5DE9725A" w:rsidP="12082F62" w:rsidRDefault="5DE9725A" w14:paraId="67EFA9CF" w14:textId="257E582D">
      <w:pPr>
        <w:spacing w:before="240" w:beforeAutospacing="off" w:after="240" w:afterAutospacing="off"/>
      </w:pPr>
      <w:r w:rsidRPr="12082F62" w:rsidR="5DE9725A">
        <w:rPr>
          <w:rFonts w:ascii="Calibri" w:hAnsi="Calibri" w:eastAsia="Calibri" w:cs="Calibri"/>
          <w:noProof w:val="0"/>
          <w:sz w:val="72"/>
          <w:szCs w:val="72"/>
          <w:lang w:val="en-GB"/>
        </w:rPr>
        <w:t>Polisi Addysg Awyr Agored</w:t>
      </w:r>
      <w:r w:rsidRPr="12082F62" w:rsidR="5DE9725A">
        <w:rPr>
          <w:rFonts w:ascii="Calibri" w:hAnsi="Calibri" w:eastAsia="Calibri" w:cs="Calibri"/>
          <w:noProof w:val="0"/>
          <w:sz w:val="24"/>
          <w:szCs w:val="24"/>
          <w:lang w:val="en-GB"/>
        </w:rPr>
        <w:t xml:space="preserve"> </w:t>
      </w:r>
    </w:p>
    <w:p w:rsidR="5DE9725A" w:rsidP="12082F62" w:rsidRDefault="5DE9725A" w14:paraId="3B04D3AD" w14:textId="0BB26218">
      <w:pPr>
        <w:spacing w:before="240" w:beforeAutospacing="off" w:after="240" w:afterAutospacing="off"/>
      </w:pPr>
      <w:r w:rsidRPr="12082F62" w:rsidR="5DE9725A">
        <w:rPr>
          <w:rFonts w:ascii="Calibri" w:hAnsi="Calibri" w:eastAsia="Calibri" w:cs="Calibri"/>
          <w:noProof w:val="0"/>
          <w:sz w:val="72"/>
          <w:szCs w:val="72"/>
          <w:lang w:val="en-GB"/>
        </w:rPr>
        <w:t>Dulliau Gweithredu</w:t>
      </w:r>
      <w:r w:rsidRPr="12082F62" w:rsidR="5DE9725A">
        <w:rPr>
          <w:rFonts w:ascii="Calibri" w:hAnsi="Calibri" w:eastAsia="Calibri" w:cs="Calibri"/>
          <w:noProof w:val="0"/>
          <w:sz w:val="24"/>
          <w:szCs w:val="24"/>
          <w:lang w:val="en-GB"/>
        </w:rPr>
        <w:t xml:space="preserve"> </w:t>
      </w:r>
    </w:p>
    <w:p w:rsidR="5DE9725A" w:rsidP="12082F62" w:rsidRDefault="5DE9725A" w14:paraId="0D5DB86E" w14:textId="221F31DB">
      <w:pPr>
        <w:spacing w:before="240" w:beforeAutospacing="off" w:after="240" w:afterAutospacing="off"/>
      </w:pPr>
      <w:r w:rsidRPr="12082F62" w:rsidR="5DE9725A">
        <w:rPr>
          <w:rFonts w:ascii="Calibri" w:hAnsi="Calibri" w:eastAsia="Calibri" w:cs="Calibri"/>
          <w:noProof w:val="0"/>
          <w:sz w:val="72"/>
          <w:szCs w:val="72"/>
          <w:lang w:val="en-GB"/>
        </w:rPr>
        <w:t>trwydded AALS</w:t>
      </w:r>
      <w:r w:rsidRPr="12082F62" w:rsidR="5DE9725A">
        <w:rPr>
          <w:rFonts w:ascii="Calibri" w:hAnsi="Calibri" w:eastAsia="Calibri" w:cs="Calibri"/>
          <w:noProof w:val="0"/>
          <w:sz w:val="24"/>
          <w:szCs w:val="24"/>
          <w:lang w:val="en-GB"/>
        </w:rPr>
        <w:t xml:space="preserve"> </w:t>
      </w:r>
    </w:p>
    <w:p w:rsidR="12082F62" w:rsidP="12082F62" w:rsidRDefault="12082F62" w14:paraId="641D3263" w14:textId="62EE454A">
      <w:pPr>
        <w:spacing w:before="240" w:beforeAutospacing="off" w:after="240" w:afterAutospacing="off"/>
      </w:pPr>
    </w:p>
    <w:p w:rsidR="5DE9725A" w:rsidP="12082F62" w:rsidRDefault="5DE9725A" w14:paraId="212C6E54" w14:textId="67475303">
      <w:pPr>
        <w:spacing w:before="240" w:beforeAutospacing="off" w:after="240" w:afterAutospacing="off"/>
      </w:pPr>
      <w:r w:rsidRPr="12082F62" w:rsidR="5DE9725A">
        <w:rPr>
          <w:rFonts w:ascii="Calibri" w:hAnsi="Calibri" w:eastAsia="Calibri" w:cs="Calibri"/>
          <w:noProof w:val="0"/>
          <w:sz w:val="72"/>
          <w:szCs w:val="72"/>
          <w:lang w:val="en-GB"/>
        </w:rPr>
        <w:t>Outdoor Education</w:t>
      </w:r>
      <w:r w:rsidRPr="12082F62" w:rsidR="5DE9725A">
        <w:rPr>
          <w:rFonts w:ascii="Calibri" w:hAnsi="Calibri" w:eastAsia="Calibri" w:cs="Calibri"/>
          <w:noProof w:val="0"/>
          <w:sz w:val="24"/>
          <w:szCs w:val="24"/>
          <w:lang w:val="en-GB"/>
        </w:rPr>
        <w:t xml:space="preserve"> </w:t>
      </w:r>
    </w:p>
    <w:p w:rsidR="5DE9725A" w:rsidP="12082F62" w:rsidRDefault="5DE9725A" w14:paraId="1D615EE3" w14:textId="6A733740">
      <w:pPr>
        <w:spacing w:before="240" w:beforeAutospacing="off" w:after="240" w:afterAutospacing="off"/>
      </w:pPr>
      <w:r w:rsidRPr="12082F62" w:rsidR="5DE9725A">
        <w:rPr>
          <w:rFonts w:ascii="Calibri" w:hAnsi="Calibri" w:eastAsia="Calibri" w:cs="Calibri"/>
          <w:noProof w:val="0"/>
          <w:sz w:val="72"/>
          <w:szCs w:val="72"/>
          <w:lang w:val="en-GB"/>
        </w:rPr>
        <w:t>Policy</w:t>
      </w:r>
      <w:r w:rsidRPr="12082F62" w:rsidR="5DE9725A">
        <w:rPr>
          <w:rFonts w:ascii="Calibri" w:hAnsi="Calibri" w:eastAsia="Calibri" w:cs="Calibri"/>
          <w:noProof w:val="0"/>
          <w:sz w:val="24"/>
          <w:szCs w:val="24"/>
          <w:lang w:val="en-GB"/>
        </w:rPr>
        <w:t xml:space="preserve"> </w:t>
      </w:r>
    </w:p>
    <w:p w:rsidR="5DE9725A" w:rsidP="12082F62" w:rsidRDefault="5DE9725A" w14:paraId="0BA88889" w14:textId="16EFB5AC">
      <w:pPr>
        <w:spacing w:before="240" w:beforeAutospacing="off" w:after="240" w:afterAutospacing="off"/>
      </w:pPr>
      <w:r w:rsidRPr="12082F62" w:rsidR="5DE9725A">
        <w:rPr>
          <w:rFonts w:ascii="Calibri" w:hAnsi="Calibri" w:eastAsia="Calibri" w:cs="Calibri"/>
          <w:noProof w:val="0"/>
          <w:sz w:val="72"/>
          <w:szCs w:val="72"/>
          <w:lang w:val="en-GB"/>
        </w:rPr>
        <w:t>Operating Procedures</w:t>
      </w:r>
      <w:r w:rsidRPr="12082F62" w:rsidR="5DE9725A">
        <w:rPr>
          <w:rFonts w:ascii="Calibri" w:hAnsi="Calibri" w:eastAsia="Calibri" w:cs="Calibri"/>
          <w:noProof w:val="0"/>
          <w:sz w:val="24"/>
          <w:szCs w:val="24"/>
          <w:lang w:val="en-GB"/>
        </w:rPr>
        <w:t xml:space="preserve"> </w:t>
      </w:r>
    </w:p>
    <w:p w:rsidR="5DE9725A" w:rsidP="12082F62" w:rsidRDefault="5DE9725A" w14:paraId="7B2A95B0" w14:textId="54B85850">
      <w:pPr>
        <w:spacing w:before="240" w:beforeAutospacing="off" w:after="240" w:afterAutospacing="off"/>
        <w:jc w:val="center"/>
      </w:pPr>
      <w:r w:rsidRPr="12082F62" w:rsidR="5DE9725A">
        <w:rPr>
          <w:rFonts w:ascii="Calibri" w:hAnsi="Calibri" w:eastAsia="Calibri" w:cs="Calibri"/>
          <w:noProof w:val="0"/>
          <w:sz w:val="72"/>
          <w:szCs w:val="72"/>
          <w:lang w:val="en-GB"/>
        </w:rPr>
        <w:t>AALS Licensing</w:t>
      </w:r>
      <w:r w:rsidRPr="12082F62" w:rsidR="5DE9725A">
        <w:rPr>
          <w:rFonts w:ascii="Calibri" w:hAnsi="Calibri" w:eastAsia="Calibri" w:cs="Calibri"/>
          <w:noProof w:val="0"/>
          <w:sz w:val="24"/>
          <w:szCs w:val="24"/>
          <w:lang w:val="en-GB"/>
        </w:rPr>
        <w:t xml:space="preserve"> </w:t>
      </w:r>
    </w:p>
    <w:p w:rsidR="12082F62" w:rsidP="12082F62" w:rsidRDefault="12082F62" w14:paraId="752610AF" w14:textId="6E093C9F">
      <w:pPr>
        <w:spacing w:before="240" w:beforeAutospacing="off" w:after="240" w:afterAutospacing="off"/>
        <w:jc w:val="center"/>
      </w:pPr>
    </w:p>
    <w:p w:rsidR="12082F62" w:rsidP="12082F62" w:rsidRDefault="12082F62" w14:paraId="06C7D329" w14:textId="35853DA0">
      <w:pPr>
        <w:spacing w:before="240" w:beforeAutospacing="off" w:after="240" w:afterAutospacing="off"/>
      </w:pPr>
    </w:p>
    <w:p w:rsidR="5DE9725A" w:rsidP="12082F62" w:rsidRDefault="5DE9725A" w14:paraId="4A24ED88" w14:textId="41D306B9">
      <w:pPr>
        <w:spacing w:before="240" w:beforeAutospacing="off" w:after="240" w:afterAutospacing="off"/>
        <w:jc w:val="center"/>
      </w:pPr>
      <w:r w:rsidRPr="12082F62" w:rsidR="5DE9725A">
        <w:rPr>
          <w:rFonts w:ascii="Calibri" w:hAnsi="Calibri" w:eastAsia="Calibri" w:cs="Calibri"/>
          <w:noProof w:val="0"/>
          <w:sz w:val="36"/>
          <w:szCs w:val="36"/>
          <w:lang w:val="en-GB"/>
        </w:rPr>
        <w:t>2021</w:t>
      </w:r>
      <w:r w:rsidRPr="12082F62" w:rsidR="5DE9725A">
        <w:rPr>
          <w:rFonts w:ascii="Calibri" w:hAnsi="Calibri" w:eastAsia="Calibri" w:cs="Calibri"/>
          <w:noProof w:val="0"/>
          <w:sz w:val="24"/>
          <w:szCs w:val="24"/>
          <w:lang w:val="en-GB"/>
        </w:rPr>
        <w:t xml:space="preserve"> </w:t>
      </w:r>
    </w:p>
    <w:p w:rsidR="5DE9725A" w:rsidP="12082F62" w:rsidRDefault="5DE9725A" w14:paraId="281B08BA" w14:textId="03C63AE2">
      <w:pPr>
        <w:spacing w:before="240" w:beforeAutospacing="off" w:after="240" w:afterAutospacing="off"/>
        <w:jc w:val="center"/>
      </w:pPr>
      <w:r w:rsidRPr="12082F62" w:rsidR="5DE9725A">
        <w:rPr>
          <w:rFonts w:ascii="Calibri" w:hAnsi="Calibri" w:eastAsia="Calibri" w:cs="Calibri"/>
          <w:noProof w:val="0"/>
          <w:sz w:val="36"/>
          <w:szCs w:val="36"/>
          <w:lang w:val="en-GB"/>
        </w:rPr>
        <w:t>Sian Morgan</w:t>
      </w:r>
      <w:r w:rsidRPr="12082F62" w:rsidR="5DE9725A">
        <w:rPr>
          <w:rFonts w:ascii="Calibri" w:hAnsi="Calibri" w:eastAsia="Calibri" w:cs="Calibri"/>
          <w:noProof w:val="0"/>
          <w:sz w:val="24"/>
          <w:szCs w:val="24"/>
          <w:lang w:val="en-GB"/>
        </w:rPr>
        <w:t xml:space="preserve"> </w:t>
      </w:r>
    </w:p>
    <w:p w:rsidR="5DE9725A" w:rsidP="12082F62" w:rsidRDefault="5DE9725A" w14:paraId="28AEBDD0" w14:textId="12B31E96">
      <w:pPr>
        <w:spacing w:before="240" w:beforeAutospacing="off" w:after="240" w:afterAutospacing="off"/>
        <w:jc w:val="center"/>
      </w:pPr>
      <w:r w:rsidRPr="12082F62" w:rsidR="5DE9725A">
        <w:rPr>
          <w:rFonts w:ascii="Calibri" w:hAnsi="Calibri" w:eastAsia="Calibri" w:cs="Calibri"/>
          <w:noProof w:val="0"/>
          <w:sz w:val="36"/>
          <w:szCs w:val="36"/>
          <w:lang w:val="en-GB"/>
        </w:rPr>
        <w:t>Rheolwr Tim Cyffredinol Gwasanaeth Cymorth Ieuenctid Universal Team Youth Support Manager</w:t>
      </w:r>
      <w:r w:rsidRPr="12082F62" w:rsidR="5DE9725A">
        <w:rPr>
          <w:rFonts w:ascii="Calibri" w:hAnsi="Calibri" w:eastAsia="Calibri" w:cs="Calibri"/>
          <w:noProof w:val="0"/>
          <w:sz w:val="24"/>
          <w:szCs w:val="24"/>
          <w:lang w:val="en-GB"/>
        </w:rPr>
        <w:t xml:space="preserve"> </w:t>
      </w:r>
    </w:p>
    <w:p w:rsidR="12082F62" w:rsidP="12082F62" w:rsidRDefault="12082F62" w14:paraId="68AC5528" w14:textId="0067EDE4">
      <w:pPr>
        <w:spacing w:before="240" w:beforeAutospacing="off" w:after="240" w:afterAutospacing="off"/>
        <w:jc w:val="center"/>
      </w:pPr>
    </w:p>
    <w:p w:rsidR="5DE9725A" w:rsidP="12082F62" w:rsidRDefault="5DE9725A" w14:paraId="588D2245" w14:textId="2204B041">
      <w:pPr>
        <w:spacing w:before="240" w:beforeAutospacing="off" w:after="240" w:afterAutospacing="off"/>
      </w:pPr>
      <w:r w:rsidRPr="12082F62" w:rsidR="5DE9725A">
        <w:rPr>
          <w:rFonts w:ascii="Calibri" w:hAnsi="Calibri" w:eastAsia="Calibri" w:cs="Calibri"/>
          <w:b w:val="1"/>
          <w:bCs w:val="1"/>
          <w:strike w:val="0"/>
          <w:dstrike w:val="0"/>
          <w:noProof w:val="0"/>
          <w:sz w:val="24"/>
          <w:szCs w:val="24"/>
          <w:u w:val="single"/>
          <w:lang w:val="en-GB"/>
        </w:rPr>
        <w:t>Introduction</w:t>
      </w:r>
      <w:r w:rsidRPr="12082F62" w:rsidR="5DE9725A">
        <w:rPr>
          <w:rFonts w:ascii="Calibri" w:hAnsi="Calibri" w:eastAsia="Calibri" w:cs="Calibri"/>
          <w:noProof w:val="0"/>
          <w:sz w:val="24"/>
          <w:szCs w:val="24"/>
          <w:lang w:val="en-GB"/>
        </w:rPr>
        <w:t xml:space="preserve"> </w:t>
      </w:r>
    </w:p>
    <w:p w:rsidR="12082F62" w:rsidP="12082F62" w:rsidRDefault="12082F62" w14:paraId="2126D4E5" w14:textId="3E4AE47B">
      <w:pPr>
        <w:spacing w:before="240" w:beforeAutospacing="off" w:after="240" w:afterAutospacing="off"/>
      </w:pPr>
    </w:p>
    <w:p w:rsidR="5DE9725A" w:rsidP="12082F62" w:rsidRDefault="5DE9725A" w14:paraId="21E3DDB1" w14:textId="315F22D5">
      <w:pPr>
        <w:spacing w:before="240" w:beforeAutospacing="off" w:after="240" w:afterAutospacing="off"/>
      </w:pPr>
      <w:r w:rsidRPr="12082F62" w:rsidR="5DE9725A">
        <w:rPr>
          <w:rFonts w:ascii="Calibri" w:hAnsi="Calibri" w:eastAsia="Calibri" w:cs="Calibri"/>
          <w:noProof w:val="0"/>
          <w:sz w:val="24"/>
          <w:szCs w:val="24"/>
          <w:lang w:val="en-GB"/>
        </w:rPr>
        <w:t xml:space="preserve">Carmarthenshire County Council Youth Support Service provides personal development and social education opportunities for young people aged 8 to 25 years of age. In 2016, Carmarthenshire Youth Service and Carmarthenshire Youth Offending and Prevention Service were combined under a single management structure incorporating the roles and responsibilities of both services. </w:t>
      </w:r>
    </w:p>
    <w:p w:rsidR="12082F62" w:rsidP="12082F62" w:rsidRDefault="12082F62" w14:paraId="4E63D0AB" w14:textId="23C535BA">
      <w:pPr>
        <w:spacing w:before="240" w:beforeAutospacing="off" w:after="240" w:afterAutospacing="off"/>
        <w:jc w:val="both"/>
      </w:pPr>
    </w:p>
    <w:p w:rsidR="5DE9725A" w:rsidP="12082F62" w:rsidRDefault="5DE9725A" w14:paraId="632EDCBA" w14:textId="6C5623C4">
      <w:pPr>
        <w:spacing w:before="240" w:beforeAutospacing="off" w:after="240" w:afterAutospacing="off"/>
      </w:pPr>
      <w:r w:rsidRPr="12082F62" w:rsidR="5DE9725A">
        <w:rPr>
          <w:rFonts w:ascii="Calibri" w:hAnsi="Calibri" w:eastAsia="Calibri" w:cs="Calibri"/>
          <w:noProof w:val="0"/>
          <w:sz w:val="24"/>
          <w:szCs w:val="24"/>
          <w:lang w:val="en-GB"/>
        </w:rPr>
        <w:t xml:space="preserve">Carmarthenshire County Council Youth Service has a long tradition of working with young people in the outdoors, through the medium of Outdoor Education. Carmarthenshire County Council Youth Service has held an AALS License since 2004. </w:t>
      </w:r>
    </w:p>
    <w:p w:rsidR="5DE9725A" w:rsidP="12082F62" w:rsidRDefault="5DE9725A" w14:paraId="6A2C270C" w14:textId="7EE40C11">
      <w:pPr>
        <w:spacing w:before="240" w:beforeAutospacing="off" w:after="240" w:afterAutospacing="off"/>
      </w:pPr>
      <w:r w:rsidRPr="12082F62" w:rsidR="5DE9725A">
        <w:rPr>
          <w:rFonts w:ascii="Calibri" w:hAnsi="Calibri" w:eastAsia="Calibri" w:cs="Calibri"/>
          <w:noProof w:val="0"/>
          <w:sz w:val="24"/>
          <w:szCs w:val="24"/>
          <w:lang w:val="en-GB"/>
        </w:rPr>
        <w:t xml:space="preserve">Outdoor education continues to be a key area of provision within the newly formed service, and plans are in place to further develop opportunities through school partnerships and in particular, the introduction of the new school curriculum under the Welsh Government’s Donaldson report are key priorities. </w:t>
      </w:r>
    </w:p>
    <w:p w:rsidR="12082F62" w:rsidP="12082F62" w:rsidRDefault="12082F62" w14:paraId="659F336F" w14:textId="3C08A34F">
      <w:pPr>
        <w:spacing w:before="240" w:beforeAutospacing="off" w:after="240" w:afterAutospacing="off"/>
      </w:pPr>
    </w:p>
    <w:p w:rsidR="5DE9725A" w:rsidP="12082F62" w:rsidRDefault="5DE9725A" w14:paraId="0BD9D56A" w14:textId="7C5E8F0F">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 xml:space="preserve">The Youth Support Service works in partnership to provide outdoor education opportunities for a range of youth organisations both voluntary and statutory, as well as schools, throughout Carmarthenshire. </w:t>
      </w:r>
    </w:p>
    <w:p w:rsidR="5DE9725A" w:rsidP="12082F62" w:rsidRDefault="5DE9725A" w14:paraId="6ED7F5C2" w14:textId="22AEF5FF">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Carmarthenshire Youth Support Service is the Operating Authority for the Duke of Edinburgh’s Award in Carmarthenshire and the county is currently one of the most successful counties in Wales in delivering The Award.</w:t>
      </w:r>
      <w:r w:rsidRPr="12082F62" w:rsidR="5DE9725A">
        <w:rPr>
          <w:rFonts w:ascii="Calibri" w:hAnsi="Calibri" w:eastAsia="Calibri" w:cs="Calibri"/>
          <w:noProof w:val="0"/>
          <w:sz w:val="24"/>
          <w:szCs w:val="24"/>
          <w:lang w:val="en-GB"/>
        </w:rPr>
        <w:t xml:space="preserve"> </w:t>
      </w:r>
    </w:p>
    <w:p w:rsidR="5DE9725A" w:rsidP="12082F62" w:rsidRDefault="5DE9725A" w14:paraId="30406957" w14:textId="07A6C82D">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The Duke of Edinburgh’s Award is coordinated by a dedicated Youth Support Service Officer.</w:t>
      </w:r>
      <w:r w:rsidRPr="12082F62" w:rsidR="5DE9725A">
        <w:rPr>
          <w:rFonts w:ascii="Calibri" w:hAnsi="Calibri" w:eastAsia="Calibri" w:cs="Calibri"/>
          <w:noProof w:val="0"/>
          <w:sz w:val="24"/>
          <w:szCs w:val="24"/>
          <w:lang w:val="en-GB"/>
        </w:rPr>
        <w:t xml:space="preserve"> </w:t>
      </w:r>
    </w:p>
    <w:p w:rsidR="5DE9725A" w:rsidP="12082F62" w:rsidRDefault="5DE9725A" w14:paraId="3503713B" w14:textId="1D5C9A74">
      <w:pPr>
        <w:spacing w:before="240" w:beforeAutospacing="off" w:after="240" w:afterAutospacing="off"/>
      </w:pPr>
      <w:r w:rsidRPr="12082F62" w:rsidR="5DE9725A">
        <w:rPr>
          <w:rFonts w:ascii="Calibri" w:hAnsi="Calibri" w:eastAsia="Calibri" w:cs="Calibri"/>
          <w:noProof w:val="0"/>
          <w:sz w:val="24"/>
          <w:szCs w:val="24"/>
          <w:lang w:val="en-GB"/>
        </w:rPr>
        <w:t xml:space="preserve">This document sets out the guiding principles and procedures for the delivery of adventurous activities and outdoor education within the Youth Support Service. </w:t>
      </w:r>
    </w:p>
    <w:p w:rsidR="5DE9725A" w:rsidP="12082F62" w:rsidRDefault="5DE9725A" w14:paraId="6A16DBA9" w14:textId="15DAA522">
      <w:pPr>
        <w:spacing w:before="240" w:beforeAutospacing="off" w:after="240" w:afterAutospacing="off"/>
        <w:jc w:val="both"/>
      </w:pPr>
      <w:r w:rsidRPr="12082F62" w:rsidR="5DE9725A">
        <w:rPr>
          <w:rFonts w:ascii="Calibri" w:hAnsi="Calibri" w:eastAsia="Calibri" w:cs="Calibri"/>
          <w:b w:val="1"/>
          <w:bCs w:val="1"/>
          <w:strike w:val="0"/>
          <w:dstrike w:val="0"/>
          <w:noProof w:val="0"/>
          <w:sz w:val="24"/>
          <w:szCs w:val="24"/>
          <w:u w:val="single"/>
          <w:lang w:val="en-GB"/>
        </w:rPr>
        <w:t>Legal Context and Duty of Care</w:t>
      </w:r>
      <w:r w:rsidRPr="12082F62" w:rsidR="5DE9725A">
        <w:rPr>
          <w:rFonts w:ascii="Calibri" w:hAnsi="Calibri" w:eastAsia="Calibri" w:cs="Calibri"/>
          <w:noProof w:val="0"/>
          <w:sz w:val="24"/>
          <w:szCs w:val="24"/>
          <w:lang w:val="en-GB"/>
        </w:rPr>
        <w:t xml:space="preserve"> </w:t>
      </w:r>
    </w:p>
    <w:p w:rsidR="12082F62" w:rsidP="12082F62" w:rsidRDefault="12082F62" w14:paraId="2FDCE9FA" w14:textId="4D8C68EF">
      <w:pPr>
        <w:spacing w:before="240" w:beforeAutospacing="off" w:after="240" w:afterAutospacing="off"/>
        <w:jc w:val="both"/>
      </w:pPr>
    </w:p>
    <w:p w:rsidR="5DE9725A" w:rsidP="12082F62" w:rsidRDefault="5DE9725A" w14:paraId="2D2D66B2" w14:textId="3B8D2BA6">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All Youth Support Service staff working with young people have a duty of care and a legal responsibility for the young people they are working with. </w:t>
      </w:r>
    </w:p>
    <w:p w:rsidR="5DE9725A" w:rsidP="12082F62" w:rsidRDefault="5DE9725A" w14:paraId="3E45429D" w14:textId="34CB806C">
      <w:pPr>
        <w:spacing w:before="240" w:beforeAutospacing="off" w:after="240" w:afterAutospacing="off"/>
        <w:jc w:val="both"/>
      </w:pPr>
      <w:r w:rsidRPr="12082F62" w:rsidR="5DE9725A">
        <w:rPr>
          <w:rFonts w:ascii="Calibri" w:hAnsi="Calibri" w:eastAsia="Calibri" w:cs="Calibri"/>
          <w:noProof w:val="0"/>
          <w:sz w:val="24"/>
          <w:szCs w:val="24"/>
          <w:lang w:val="en-GB"/>
        </w:rPr>
        <w:t xml:space="preserve">When Carmarthenshire County Council Youth Support Service staff, volunteers or others are responsible for the care, custody and control of the children of others, they must take the same care that a reasonable, prudent and careful parent/guardian would take in the same circumstances. </w:t>
      </w:r>
    </w:p>
    <w:p w:rsidR="5DE9725A" w:rsidP="12082F62" w:rsidRDefault="5DE9725A" w14:paraId="0677034B" w14:textId="050A8C9B">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All staff need to be made aware of their duty of care and legal responsibilities to the young people they work with, in the context of this document. </w:t>
      </w:r>
    </w:p>
    <w:p w:rsidR="5DE9725A" w:rsidP="12082F62" w:rsidRDefault="5DE9725A" w14:paraId="1F769F6E" w14:textId="38ADF7F8">
      <w:pPr>
        <w:spacing w:before="240" w:beforeAutospacing="off" w:after="240" w:afterAutospacing="off"/>
      </w:pPr>
      <w:r w:rsidRPr="12082F62" w:rsidR="5DE9725A">
        <w:rPr>
          <w:rFonts w:ascii="Calibri" w:hAnsi="Calibri" w:eastAsia="Calibri" w:cs="Calibri"/>
          <w:noProof w:val="0"/>
          <w:sz w:val="24"/>
          <w:szCs w:val="24"/>
          <w:lang w:val="en-GB"/>
        </w:rPr>
        <w:t xml:space="preserve">In implementing this principle and interpreting the meaning of ‘reasonable, prudent and careful’, those involved in outdoor </w:t>
      </w:r>
    </w:p>
    <w:p w:rsidR="5DE9725A" w:rsidP="12082F62" w:rsidRDefault="5DE9725A" w14:paraId="12913489" w14:textId="0AC1330B">
      <w:pPr>
        <w:spacing w:before="240" w:beforeAutospacing="off" w:after="240" w:afterAutospacing="off"/>
      </w:pPr>
      <w:r w:rsidRPr="12082F62" w:rsidR="5DE9725A">
        <w:rPr>
          <w:rFonts w:ascii="Calibri" w:hAnsi="Calibri" w:eastAsia="Calibri" w:cs="Calibri"/>
          <w:noProof w:val="0"/>
          <w:sz w:val="24"/>
          <w:szCs w:val="24"/>
          <w:lang w:val="en-GB"/>
        </w:rPr>
        <w:t>education activities should:</w:t>
      </w:r>
      <w:r>
        <w:br/>
      </w:r>
      <w:r w:rsidRPr="12082F62" w:rsidR="5DE9725A">
        <w:rPr>
          <w:rFonts w:ascii="Calibri" w:hAnsi="Calibri" w:eastAsia="Calibri" w:cs="Calibri"/>
          <w:noProof w:val="0"/>
          <w:sz w:val="24"/>
          <w:szCs w:val="24"/>
          <w:lang w:val="en-GB"/>
        </w:rPr>
        <w:t xml:space="preserve"> </w:t>
      </w:r>
    </w:p>
    <w:p w:rsidR="5DE9725A" w:rsidP="12082F62" w:rsidRDefault="5DE9725A" w14:paraId="41F1FE39" w14:textId="231AC083">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Try to think as a parent/guardian might think in similar circumstances and consider whether they would be able to justify what is proposed to professional colleagues whose </w:t>
      </w:r>
      <w:r w:rsidRPr="12082F62" w:rsidR="5DE9725A">
        <w:rPr>
          <w:rFonts w:ascii="Calibri" w:hAnsi="Calibri" w:eastAsia="Calibri" w:cs="Calibri"/>
          <w:noProof w:val="0"/>
          <w:color w:val="000000" w:themeColor="text1" w:themeTint="FF" w:themeShade="FF"/>
          <w:sz w:val="24"/>
          <w:szCs w:val="24"/>
          <w:lang w:val="en-GB"/>
        </w:rPr>
        <w:t>judgement they respect, and potentially and ultimately to a</w:t>
      </w:r>
      <w:r w:rsidRPr="12082F62" w:rsidR="5DE9725A">
        <w:rPr>
          <w:rFonts w:ascii="Calibri" w:hAnsi="Calibri" w:eastAsia="Calibri" w:cs="Calibri"/>
          <w:noProof w:val="0"/>
          <w:sz w:val="24"/>
          <w:szCs w:val="24"/>
          <w:lang w:val="en-GB"/>
        </w:rPr>
        <w:t xml:space="preserve"> court of law. </w:t>
      </w:r>
    </w:p>
    <w:p w:rsidR="5DE9725A" w:rsidP="12082F62" w:rsidRDefault="5DE9725A" w14:paraId="2B89E5F6" w14:textId="593DF839">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If they are in any doubt, they should not go ahead with the activity until they have sufficient further information and advice</w:t>
      </w:r>
      <w:r w:rsidRPr="12082F62" w:rsidR="5DE9725A">
        <w:rPr>
          <w:rFonts w:ascii="Calibri" w:hAnsi="Calibri" w:eastAsia="Calibri" w:cs="Calibri"/>
          <w:noProof w:val="0"/>
          <w:sz w:val="24"/>
          <w:szCs w:val="24"/>
          <w:lang w:val="en-GB"/>
        </w:rPr>
        <w:t xml:space="preserve"> to remove the doubt. </w:t>
      </w:r>
    </w:p>
    <w:p w:rsidR="12082F62" w:rsidP="12082F62" w:rsidRDefault="12082F62" w14:paraId="73F2F878" w14:textId="7F3B7CAB">
      <w:pPr>
        <w:spacing w:before="240" w:beforeAutospacing="off" w:after="240" w:afterAutospacing="off"/>
        <w:jc w:val="both"/>
      </w:pPr>
    </w:p>
    <w:p w:rsidR="5DE9725A" w:rsidP="12082F62" w:rsidRDefault="5DE9725A" w14:paraId="07F4F458" w14:textId="2A412E21">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Volunteers and Supervisors</w:t>
      </w:r>
      <w:r w:rsidRPr="12082F62" w:rsidR="5DE9725A">
        <w:rPr>
          <w:rFonts w:ascii="Calibri" w:hAnsi="Calibri" w:eastAsia="Calibri" w:cs="Calibri"/>
          <w:noProof w:val="0"/>
          <w:sz w:val="24"/>
          <w:szCs w:val="24"/>
          <w:lang w:val="en-GB"/>
        </w:rPr>
        <w:t xml:space="preserve"> </w:t>
      </w:r>
    </w:p>
    <w:p w:rsidR="12082F62" w:rsidP="12082F62" w:rsidRDefault="12082F62" w14:paraId="696B15A5" w14:textId="6F2A1758">
      <w:pPr>
        <w:spacing w:before="240" w:beforeAutospacing="off" w:after="240" w:afterAutospacing="off"/>
        <w:jc w:val="both"/>
      </w:pPr>
    </w:p>
    <w:p w:rsidR="5DE9725A" w:rsidP="12082F62" w:rsidRDefault="5DE9725A" w14:paraId="4D3B31FF" w14:textId="221F6532">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duty of care applies to all who take responsibility for the children of others but the law would be likely to expect a higher standard of care from professionals due to their training and experience. </w:t>
      </w:r>
    </w:p>
    <w:p w:rsidR="12082F62" w:rsidP="12082F62" w:rsidRDefault="12082F62" w14:paraId="7FF8593C" w14:textId="22276500">
      <w:pPr>
        <w:spacing w:before="240" w:beforeAutospacing="off" w:after="240" w:afterAutospacing="off"/>
        <w:jc w:val="both"/>
      </w:pPr>
    </w:p>
    <w:p w:rsidR="5DE9725A" w:rsidP="12082F62" w:rsidRDefault="5DE9725A" w14:paraId="556C57C5" w14:textId="07F9E594">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 volunteer is defined as anybody who is under the supervision and control of Carmarthenshire County Council through appropriate employees and officers and who is assisting the County Council to discharge its function, with the prior knowledge and approval of the designated officers of the council. </w:t>
      </w:r>
    </w:p>
    <w:p w:rsidR="5DE9725A" w:rsidP="12082F62" w:rsidRDefault="5DE9725A" w14:paraId="6E692F52" w14:textId="1DDE1C4E">
      <w:pPr>
        <w:spacing w:before="240" w:beforeAutospacing="off" w:after="240" w:afterAutospacing="off"/>
      </w:pPr>
      <w:r w:rsidRPr="12082F62" w:rsidR="5DE9725A">
        <w:rPr>
          <w:rFonts w:ascii="Calibri" w:hAnsi="Calibri" w:eastAsia="Calibri" w:cs="Calibri"/>
          <w:noProof w:val="0"/>
          <w:color w:val="000000" w:themeColor="text1" w:themeTint="FF" w:themeShade="FF"/>
          <w:sz w:val="24"/>
          <w:szCs w:val="24"/>
          <w:lang w:val="en-GB"/>
        </w:rPr>
        <w:t>In the context of this paper, a volunteer is someone who, under the supervision and with the prior knowledge and approval of Carmarthenshire County Council designated officers, is assisting the Youth Support service to deliver elements of its youth activities programme, including outdoor education as defined by this document and other policies relating to operating procedures within the framework of the AALS Licensing agreement. All volunteers will hold an enhanced DBS check.</w:t>
      </w:r>
      <w:r w:rsidRPr="12082F62" w:rsidR="5DE9725A">
        <w:rPr>
          <w:rFonts w:ascii="Calibri" w:hAnsi="Calibri" w:eastAsia="Calibri" w:cs="Calibri"/>
          <w:noProof w:val="0"/>
          <w:sz w:val="24"/>
          <w:szCs w:val="24"/>
          <w:lang w:val="en-GB"/>
        </w:rPr>
        <w:t xml:space="preserve"> </w:t>
      </w:r>
    </w:p>
    <w:p w:rsidR="12082F62" w:rsidP="12082F62" w:rsidRDefault="12082F62" w14:paraId="28B1B6AE" w14:textId="2471F922">
      <w:pPr>
        <w:spacing w:before="240" w:beforeAutospacing="off" w:after="240" w:afterAutospacing="off"/>
        <w:jc w:val="both"/>
      </w:pPr>
    </w:p>
    <w:p w:rsidR="5DE9725A" w:rsidP="12082F62" w:rsidRDefault="5DE9725A" w14:paraId="52255899" w14:textId="32480BEE">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Outside Agencies and External Providers</w:t>
      </w:r>
      <w:r w:rsidRPr="12082F62" w:rsidR="5DE9725A">
        <w:rPr>
          <w:rFonts w:ascii="Calibri" w:hAnsi="Calibri" w:eastAsia="Calibri" w:cs="Calibri"/>
          <w:noProof w:val="0"/>
          <w:sz w:val="24"/>
          <w:szCs w:val="24"/>
          <w:lang w:val="en-GB"/>
        </w:rPr>
        <w:t xml:space="preserve"> </w:t>
      </w:r>
    </w:p>
    <w:p w:rsidR="12082F62" w:rsidP="12082F62" w:rsidRDefault="12082F62" w14:paraId="35485F9A" w14:textId="7C2D3FF6">
      <w:pPr>
        <w:spacing w:before="240" w:beforeAutospacing="off" w:after="240" w:afterAutospacing="off"/>
        <w:jc w:val="both"/>
      </w:pPr>
    </w:p>
    <w:p w:rsidR="5DE9725A" w:rsidP="12082F62" w:rsidRDefault="5DE9725A" w14:paraId="37586282" w14:textId="0665DFB0">
      <w:pPr>
        <w:spacing w:before="240" w:beforeAutospacing="off" w:after="240" w:afterAutospacing="off"/>
        <w:jc w:val="both"/>
      </w:pPr>
      <w:r w:rsidRPr="12082F62" w:rsidR="5DE9725A">
        <w:rPr>
          <w:rFonts w:ascii="Calibri" w:hAnsi="Calibri" w:eastAsia="Calibri" w:cs="Calibri"/>
          <w:noProof w:val="0"/>
          <w:sz w:val="24"/>
          <w:szCs w:val="24"/>
          <w:lang w:val="en-GB"/>
        </w:rPr>
        <w:t xml:space="preserve">When any activity involves the use of outside agencies or external providers, every step should be taken to ensure that they hold the relevant AALS License, including qualifications pertinent to the activities / opportunities being provided, insurance cover, and Disclosure and Barring Service (DBS) checks. </w:t>
      </w:r>
    </w:p>
    <w:p w:rsidR="5DE9725A" w:rsidP="12082F62" w:rsidRDefault="5DE9725A" w14:paraId="552A7139" w14:textId="222A42B3">
      <w:pPr>
        <w:spacing w:before="240" w:beforeAutospacing="off" w:after="240" w:afterAutospacing="off"/>
        <w:jc w:val="both"/>
      </w:pPr>
      <w:r w:rsidRPr="12082F62" w:rsidR="5DE9725A">
        <w:rPr>
          <w:rFonts w:ascii="Calibri" w:hAnsi="Calibri" w:eastAsia="Calibri" w:cs="Calibri"/>
          <w:noProof w:val="0"/>
          <w:sz w:val="24"/>
          <w:szCs w:val="24"/>
          <w:lang w:val="en-GB"/>
        </w:rPr>
        <w:t xml:space="preserve">Risk assessments should also be sought for the activities on offer. </w:t>
      </w:r>
    </w:p>
    <w:p w:rsidR="5DE9725A" w:rsidP="12082F62" w:rsidRDefault="5DE9725A" w14:paraId="1C2E2370" w14:textId="6DC43468">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These details should be kept on file for future reference. </w:t>
      </w:r>
    </w:p>
    <w:p w:rsidR="12082F62" w:rsidP="12082F62" w:rsidRDefault="12082F62" w14:paraId="1F4CFED0" w14:textId="59388457">
      <w:pPr>
        <w:spacing w:before="240" w:beforeAutospacing="off" w:after="240" w:afterAutospacing="off"/>
        <w:jc w:val="both"/>
      </w:pPr>
    </w:p>
    <w:p w:rsidR="12082F62" w:rsidP="12082F62" w:rsidRDefault="12082F62" w14:paraId="4998C0FD" w14:textId="3147592E">
      <w:pPr>
        <w:spacing w:before="240" w:beforeAutospacing="off" w:after="240" w:afterAutospacing="off"/>
      </w:pPr>
    </w:p>
    <w:p w:rsidR="12082F62" w:rsidP="12082F62" w:rsidRDefault="12082F62" w14:paraId="264617B5" w14:textId="0F57CBCA">
      <w:pPr>
        <w:spacing w:before="240" w:beforeAutospacing="off" w:after="240" w:afterAutospacing="off"/>
      </w:pPr>
    </w:p>
    <w:p w:rsidR="5DE9725A" w:rsidP="12082F62" w:rsidRDefault="5DE9725A" w14:paraId="7F199486" w14:textId="100F7D00">
      <w:pPr>
        <w:spacing w:before="240" w:beforeAutospacing="off" w:after="240" w:afterAutospacing="off"/>
        <w:jc w:val="center"/>
      </w:pPr>
      <w:r w:rsidRPr="12082F62" w:rsidR="5DE9725A">
        <w:rPr>
          <w:rFonts w:ascii="Calibri" w:hAnsi="Calibri" w:eastAsia="Calibri" w:cs="Calibri"/>
          <w:strike w:val="0"/>
          <w:dstrike w:val="0"/>
          <w:noProof w:val="0"/>
          <w:sz w:val="24"/>
          <w:szCs w:val="24"/>
          <w:u w:val="single"/>
          <w:lang w:val="en-GB"/>
        </w:rPr>
        <w:t>Carmarthenshire County Council</w:t>
      </w:r>
      <w:r w:rsidRPr="12082F62" w:rsidR="5DE9725A">
        <w:rPr>
          <w:rFonts w:ascii="Calibri" w:hAnsi="Calibri" w:eastAsia="Calibri" w:cs="Calibri"/>
          <w:noProof w:val="0"/>
          <w:sz w:val="24"/>
          <w:szCs w:val="24"/>
          <w:lang w:val="en-GB"/>
        </w:rPr>
        <w:t xml:space="preserve"> </w:t>
      </w:r>
    </w:p>
    <w:p w:rsidR="12082F62" w:rsidP="12082F62" w:rsidRDefault="12082F62" w14:paraId="54F62104" w14:textId="47627F07">
      <w:pPr>
        <w:spacing w:before="240" w:beforeAutospacing="off" w:after="240" w:afterAutospacing="off"/>
        <w:jc w:val="center"/>
      </w:pPr>
    </w:p>
    <w:p w:rsidR="5DE9725A" w:rsidP="12082F62" w:rsidRDefault="5DE9725A" w14:paraId="24538F33" w14:textId="32D5543D">
      <w:pPr>
        <w:spacing w:before="240" w:beforeAutospacing="off" w:after="240" w:afterAutospacing="off"/>
        <w:jc w:val="center"/>
      </w:pPr>
      <w:r w:rsidRPr="12082F62" w:rsidR="5DE9725A">
        <w:rPr>
          <w:rFonts w:ascii="Calibri" w:hAnsi="Calibri" w:eastAsia="Calibri" w:cs="Calibri"/>
          <w:strike w:val="0"/>
          <w:dstrike w:val="0"/>
          <w:noProof w:val="0"/>
          <w:sz w:val="24"/>
          <w:szCs w:val="24"/>
          <w:u w:val="single"/>
          <w:lang w:val="en-GB"/>
        </w:rPr>
        <w:t>Statement of Policy</w:t>
      </w:r>
      <w:r w:rsidRPr="12082F62" w:rsidR="5DE9725A">
        <w:rPr>
          <w:rFonts w:ascii="Calibri" w:hAnsi="Calibri" w:eastAsia="Calibri" w:cs="Calibri"/>
          <w:noProof w:val="0"/>
          <w:sz w:val="24"/>
          <w:szCs w:val="24"/>
          <w:lang w:val="en-GB"/>
        </w:rPr>
        <w:t xml:space="preserve"> </w:t>
      </w:r>
    </w:p>
    <w:p w:rsidR="12082F62" w:rsidP="12082F62" w:rsidRDefault="12082F62" w14:paraId="3E130695" w14:textId="477AFD97">
      <w:pPr>
        <w:spacing w:before="240" w:beforeAutospacing="off" w:after="240" w:afterAutospacing="off"/>
        <w:jc w:val="left"/>
      </w:pPr>
    </w:p>
    <w:p w:rsidR="5DE9725A" w:rsidP="12082F62" w:rsidRDefault="5DE9725A" w14:paraId="30B835E4" w14:textId="7748C7DF">
      <w:pPr>
        <w:spacing w:before="240" w:beforeAutospacing="off" w:after="240" w:afterAutospacing="off"/>
      </w:pPr>
      <w:r w:rsidRPr="12082F62" w:rsidR="5DE9725A">
        <w:rPr>
          <w:rFonts w:ascii="Calibri" w:hAnsi="Calibri" w:eastAsia="Calibri" w:cs="Calibri"/>
          <w:noProof w:val="0"/>
          <w:sz w:val="24"/>
          <w:szCs w:val="24"/>
          <w:lang w:val="en-GB"/>
        </w:rPr>
        <w:t xml:space="preserve">Carmarthenshire Youth Support Service Outdoor Education Provision </w:t>
      </w:r>
    </w:p>
    <w:p w:rsidR="12082F62" w:rsidP="12082F62" w:rsidRDefault="12082F62" w14:paraId="2C6A253B" w14:textId="63C9B372">
      <w:pPr>
        <w:spacing w:before="240" w:beforeAutospacing="off" w:after="240" w:afterAutospacing="off"/>
      </w:pPr>
    </w:p>
    <w:p w:rsidR="5DE9725A" w:rsidP="12082F62" w:rsidRDefault="5DE9725A" w14:paraId="108F6403" w14:textId="0B6F945F">
      <w:pPr>
        <w:spacing w:before="240" w:beforeAutospacing="off" w:after="240" w:afterAutospacing="off"/>
      </w:pPr>
      <w:r w:rsidRPr="12082F62" w:rsidR="5DE9725A">
        <w:rPr>
          <w:rFonts w:ascii="Calibri" w:hAnsi="Calibri" w:eastAsia="Calibri" w:cs="Calibri"/>
          <w:b w:val="1"/>
          <w:bCs w:val="1"/>
          <w:noProof w:val="0"/>
          <w:sz w:val="24"/>
          <w:szCs w:val="24"/>
          <w:lang w:val="en-GB"/>
        </w:rPr>
        <w:t>Introduction</w:t>
      </w:r>
      <w:r w:rsidRPr="12082F62" w:rsidR="5DE9725A">
        <w:rPr>
          <w:rFonts w:ascii="Calibri" w:hAnsi="Calibri" w:eastAsia="Calibri" w:cs="Calibri"/>
          <w:noProof w:val="0"/>
          <w:sz w:val="24"/>
          <w:szCs w:val="24"/>
          <w:lang w:val="en-GB"/>
        </w:rPr>
        <w:t xml:space="preserve"> </w:t>
      </w:r>
    </w:p>
    <w:p w:rsidR="12082F62" w:rsidP="12082F62" w:rsidRDefault="12082F62" w14:paraId="456BE49F" w14:textId="3259EAF9">
      <w:pPr>
        <w:spacing w:before="240" w:beforeAutospacing="off" w:after="240" w:afterAutospacing="off"/>
        <w:jc w:val="both"/>
      </w:pPr>
    </w:p>
    <w:p w:rsidR="5DE9725A" w:rsidP="12082F62" w:rsidRDefault="5DE9725A" w14:paraId="6A95E33C" w14:textId="37E36915">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This policy has been produced in accordance with Activity Centre Young Persons’ Safety Act 1995 and the Adventurous Licensing Regulations 1996. </w:t>
      </w:r>
    </w:p>
    <w:p w:rsidR="12082F62" w:rsidP="12082F62" w:rsidRDefault="12082F62" w14:paraId="5ED7158D" w14:textId="2A2C5386">
      <w:pPr>
        <w:spacing w:before="240" w:beforeAutospacing="off" w:after="240" w:afterAutospacing="off"/>
        <w:ind w:left="1440" w:right="0"/>
        <w:jc w:val="both"/>
      </w:pPr>
    </w:p>
    <w:p w:rsidR="5DE9725A" w:rsidP="12082F62" w:rsidRDefault="5DE9725A" w14:paraId="773C63AE" w14:textId="09AB5C6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Carmarthenshire County Council recognises that it has a duty under Section 2 of the Health and Safety at Work Act 1974 to ensure the health, safety and welfare of all its employees. It further recognises it has a duty under Section 3 of the 1974 Act to ensure the health, safety and welfare of people not in its employment. </w:t>
      </w:r>
    </w:p>
    <w:p w:rsidR="12082F62" w:rsidP="12082F62" w:rsidRDefault="12082F62" w14:paraId="05707A0A" w14:textId="1184AD3B">
      <w:pPr>
        <w:spacing w:before="240" w:beforeAutospacing="off" w:after="240" w:afterAutospacing="off"/>
        <w:jc w:val="both"/>
      </w:pPr>
    </w:p>
    <w:p w:rsidR="5DE9725A" w:rsidP="12082F62" w:rsidRDefault="5DE9725A" w14:paraId="37411435" w14:textId="1E883FD3">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Policy Statement</w:t>
      </w:r>
      <w:r w:rsidRPr="12082F62" w:rsidR="5DE9725A">
        <w:rPr>
          <w:rFonts w:ascii="Calibri" w:hAnsi="Calibri" w:eastAsia="Calibri" w:cs="Calibri"/>
          <w:noProof w:val="0"/>
          <w:sz w:val="24"/>
          <w:szCs w:val="24"/>
          <w:lang w:val="en-GB"/>
        </w:rPr>
        <w:t xml:space="preserve"> </w:t>
      </w:r>
    </w:p>
    <w:p w:rsidR="12082F62" w:rsidP="12082F62" w:rsidRDefault="12082F62" w14:paraId="41AF086F" w14:textId="60152D7E">
      <w:pPr>
        <w:spacing w:before="240" w:beforeAutospacing="off" w:after="240" w:afterAutospacing="off"/>
        <w:jc w:val="both"/>
      </w:pPr>
    </w:p>
    <w:p w:rsidR="5DE9725A" w:rsidP="12082F62" w:rsidRDefault="5DE9725A" w14:paraId="4E80087E" w14:textId="2E8557A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All </w:t>
      </w:r>
      <w:r w:rsidRPr="12082F62" w:rsidR="5DE9725A">
        <w:rPr>
          <w:rFonts w:ascii="Calibri" w:hAnsi="Calibri" w:eastAsia="Calibri" w:cs="Calibri"/>
          <w:noProof w:val="0"/>
          <w:color w:val="000000" w:themeColor="text1" w:themeTint="FF" w:themeShade="FF"/>
          <w:sz w:val="24"/>
          <w:szCs w:val="24"/>
          <w:lang w:val="en-GB"/>
        </w:rPr>
        <w:t>reasonable and responsible steps will be taken to secure the hea</w:t>
      </w:r>
      <w:r w:rsidRPr="12082F62" w:rsidR="5DE9725A">
        <w:rPr>
          <w:rFonts w:ascii="Calibri" w:hAnsi="Calibri" w:eastAsia="Calibri" w:cs="Calibri"/>
          <w:noProof w:val="0"/>
          <w:sz w:val="24"/>
          <w:szCs w:val="24"/>
          <w:lang w:val="en-GB"/>
        </w:rPr>
        <w:t xml:space="preserve">lth, safety and welfare of employees, young people and others, who carry out the following activities, in compliance with Carmarthenshire County Council’s Health and Safety Policy. </w:t>
      </w:r>
    </w:p>
    <w:p w:rsidR="12082F62" w:rsidP="12082F62" w:rsidRDefault="12082F62" w14:paraId="7CC80A8F" w14:textId="3A247CD1">
      <w:pPr>
        <w:spacing w:before="240" w:beforeAutospacing="off" w:after="240" w:afterAutospacing="off"/>
        <w:jc w:val="both"/>
      </w:pPr>
    </w:p>
    <w:p w:rsidR="5DE9725A" w:rsidP="12082F62" w:rsidRDefault="5DE9725A" w14:paraId="6DDD72D2" w14:textId="433BD36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Canoeing, Kayaking and Sea Kayaking taking place on inland waters, lakes, rivers, tidal areas or the sea. </w:t>
      </w:r>
    </w:p>
    <w:p w:rsidR="5DE9725A" w:rsidP="12082F62" w:rsidRDefault="5DE9725A" w14:paraId="7D93AED5" w14:textId="2FCB46E0">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Trekking, Mountain Biking, Hill-walking, Mountain walking and related activities. </w:t>
      </w:r>
    </w:p>
    <w:p w:rsidR="5DE9725A" w:rsidP="12082F62" w:rsidRDefault="5DE9725A" w14:paraId="47C27BEC" w14:textId="17A73BB5">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Caving or underground exploration in natural caves or recognised mines and potholes. </w:t>
      </w:r>
    </w:p>
    <w:p w:rsidR="5DE9725A" w:rsidP="12082F62" w:rsidRDefault="5DE9725A" w14:paraId="59BAFD9E" w14:textId="6EF1F546">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Climbing and Abseiling on single pitch crags, and / or purpose designed interior and exterior climbing walls. </w:t>
      </w:r>
    </w:p>
    <w:p w:rsidR="5DE9725A" w:rsidP="12082F62" w:rsidRDefault="5DE9725A" w14:paraId="33DB24DE" w14:textId="0C83949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Coasteering and Gorge Walking. </w:t>
      </w:r>
    </w:p>
    <w:p w:rsidR="5DE9725A" w:rsidP="12082F62" w:rsidRDefault="5DE9725A" w14:paraId="3221444C" w14:textId="22E61D2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Raft Building. </w:t>
      </w:r>
    </w:p>
    <w:p w:rsidR="12082F62" w:rsidP="12082F62" w:rsidRDefault="12082F62" w14:paraId="1604118B" w14:textId="49ED0FFA">
      <w:pPr>
        <w:spacing w:before="240" w:beforeAutospacing="off" w:after="240" w:afterAutospacing="off"/>
        <w:ind w:left="1440" w:right="0"/>
        <w:jc w:val="both"/>
      </w:pPr>
    </w:p>
    <w:p w:rsidR="5DE9725A" w:rsidP="12082F62" w:rsidRDefault="5DE9725A" w14:paraId="1E1DB136" w14:textId="16590943">
      <w:pPr>
        <w:spacing w:before="240" w:beforeAutospacing="off" w:after="240" w:afterAutospacing="off"/>
        <w:jc w:val="both"/>
      </w:pPr>
      <w:r w:rsidRPr="12082F62" w:rsidR="5DE9725A">
        <w:rPr>
          <w:rFonts w:ascii="Calibri" w:hAnsi="Calibri" w:eastAsia="Calibri" w:cs="Calibri"/>
          <w:noProof w:val="0"/>
          <w:sz w:val="24"/>
          <w:szCs w:val="24"/>
          <w:lang w:val="en-GB"/>
        </w:rPr>
        <w:t>Before commencement of these activities, Carmarthenshire County Council will ensure, where appropriate, it has registered in accordance with the 1996 Licensing Regulations.</w:t>
      </w:r>
      <w:r>
        <w:br/>
      </w:r>
      <w:r w:rsidRPr="12082F62" w:rsidR="5DE9725A">
        <w:rPr>
          <w:rFonts w:ascii="Calibri" w:hAnsi="Calibri" w:eastAsia="Calibri" w:cs="Calibri"/>
          <w:noProof w:val="0"/>
          <w:sz w:val="24"/>
          <w:szCs w:val="24"/>
          <w:lang w:val="en-GB"/>
        </w:rPr>
        <w:t xml:space="preserve"> </w:t>
      </w:r>
    </w:p>
    <w:p w:rsidR="5DE9725A" w:rsidP="12082F62" w:rsidRDefault="5DE9725A" w14:paraId="14F45276" w14:textId="08D4DF93">
      <w:pPr>
        <w:spacing w:before="240" w:beforeAutospacing="off" w:after="240" w:afterAutospacing="off"/>
        <w:jc w:val="both"/>
      </w:pPr>
      <w:r w:rsidRPr="12082F62" w:rsidR="5DE9725A">
        <w:rPr>
          <w:rFonts w:ascii="Calibri" w:hAnsi="Calibri" w:eastAsia="Calibri" w:cs="Calibri"/>
          <w:noProof w:val="0"/>
          <w:sz w:val="24"/>
          <w:szCs w:val="24"/>
          <w:lang w:val="en-GB"/>
        </w:rPr>
        <w:t xml:space="preserve">Where any of the activities listed are carried out by employees or registered volunteers of Carmarthenshire County Council and are outside the scope for licensing, the policy will be to ensure that the same health and safety standards apply as if licensed. </w:t>
      </w:r>
    </w:p>
    <w:p w:rsidR="12082F62" w:rsidP="12082F62" w:rsidRDefault="12082F62" w14:paraId="3B5517FE" w14:textId="6BDC13B0">
      <w:pPr>
        <w:spacing w:before="240" w:beforeAutospacing="off" w:after="240" w:afterAutospacing="off"/>
        <w:jc w:val="both"/>
      </w:pPr>
    </w:p>
    <w:p w:rsidR="12082F62" w:rsidP="12082F62" w:rsidRDefault="12082F62" w14:paraId="4C55B415" w14:textId="782DC233">
      <w:pPr>
        <w:spacing w:before="240" w:beforeAutospacing="off" w:after="240" w:afterAutospacing="off"/>
        <w:jc w:val="both"/>
      </w:pPr>
    </w:p>
    <w:p w:rsidR="5DE9725A" w:rsidP="12082F62" w:rsidRDefault="5DE9725A" w14:paraId="155A14D9" w14:textId="0E165669">
      <w:pPr>
        <w:spacing w:before="240" w:beforeAutospacing="off" w:after="240" w:afterAutospacing="off"/>
      </w:pPr>
      <w:r w:rsidRPr="12082F62" w:rsidR="5DE9725A">
        <w:rPr>
          <w:rFonts w:ascii="Calibri" w:hAnsi="Calibri" w:eastAsia="Calibri" w:cs="Calibri"/>
          <w:noProof w:val="0"/>
          <w:sz w:val="24"/>
          <w:szCs w:val="24"/>
          <w:lang w:val="en-GB"/>
        </w:rPr>
        <w:t>Young people in the context of this policy are those aged 8 to 25 years, although there may be occasions where younger people are provided opportunities, for example as part of a transition programme between year groups, or during community events.</w:t>
      </w:r>
      <w:r>
        <w:br/>
      </w:r>
      <w:r w:rsidRPr="12082F62" w:rsidR="5DE9725A">
        <w:rPr>
          <w:rFonts w:ascii="Calibri" w:hAnsi="Calibri" w:eastAsia="Calibri" w:cs="Calibri"/>
          <w:noProof w:val="0"/>
          <w:sz w:val="24"/>
          <w:szCs w:val="24"/>
          <w:lang w:val="en-GB"/>
        </w:rPr>
        <w:t xml:space="preserve"> </w:t>
      </w:r>
    </w:p>
    <w:p w:rsidR="5DE9725A" w:rsidP="12082F62" w:rsidRDefault="5DE9725A" w14:paraId="5624960E" w14:textId="49A9871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responsibility for implementing the requirements of this policy and the preparation for a departmental strategy rests with the Principal Youth Support Service Manager and the Youth Support Manager – Universal Team. </w:t>
      </w:r>
    </w:p>
    <w:p w:rsidR="12082F62" w:rsidP="12082F62" w:rsidRDefault="12082F62" w14:paraId="7FC84593" w14:textId="7629D980">
      <w:pPr>
        <w:spacing w:before="240" w:beforeAutospacing="off" w:after="240" w:afterAutospacing="off"/>
        <w:jc w:val="both"/>
      </w:pPr>
    </w:p>
    <w:p w:rsidR="12082F62" w:rsidP="12082F62" w:rsidRDefault="12082F62" w14:paraId="7223A8FF" w14:textId="2EEC5D4E">
      <w:pPr>
        <w:spacing w:before="240" w:beforeAutospacing="off" w:after="240" w:afterAutospacing="off"/>
        <w:jc w:val="both"/>
      </w:pPr>
    </w:p>
    <w:p w:rsidR="12082F62" w:rsidP="12082F62" w:rsidRDefault="12082F62" w14:paraId="7D6A2AD4" w14:textId="13B217AF">
      <w:pPr>
        <w:spacing w:before="240" w:beforeAutospacing="off" w:after="240" w:afterAutospacing="off"/>
        <w:jc w:val="both"/>
      </w:pPr>
    </w:p>
    <w:p w:rsidR="12082F62" w:rsidP="12082F62" w:rsidRDefault="12082F62" w14:paraId="079903B6" w14:textId="51082831">
      <w:pPr>
        <w:spacing w:before="240" w:beforeAutospacing="off" w:after="240" w:afterAutospacing="off"/>
        <w:jc w:val="both"/>
      </w:pPr>
    </w:p>
    <w:p w:rsidR="5DE9725A" w:rsidP="12082F62" w:rsidRDefault="5DE9725A" w14:paraId="7ABFF9D1" w14:textId="56BDBDC1">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3</w:t>
      </w:r>
      <w:r>
        <w:tab/>
      </w:r>
      <w:r w:rsidRPr="12082F62" w:rsidR="5DE9725A">
        <w:rPr>
          <w:rFonts w:ascii="Calibri" w:hAnsi="Calibri" w:eastAsia="Calibri" w:cs="Calibri"/>
          <w:b w:val="1"/>
          <w:bCs w:val="1"/>
          <w:noProof w:val="0"/>
          <w:sz w:val="24"/>
          <w:szCs w:val="24"/>
          <w:lang w:val="en-GB"/>
        </w:rPr>
        <w:t>Educational Visits - National Guidance</w:t>
      </w:r>
      <w:r w:rsidRPr="12082F62" w:rsidR="5DE9725A">
        <w:rPr>
          <w:rFonts w:ascii="Calibri" w:hAnsi="Calibri" w:eastAsia="Calibri" w:cs="Calibri"/>
          <w:noProof w:val="0"/>
          <w:sz w:val="24"/>
          <w:szCs w:val="24"/>
          <w:lang w:val="en-GB"/>
        </w:rPr>
        <w:t xml:space="preserve"> </w:t>
      </w:r>
    </w:p>
    <w:p w:rsidR="12082F62" w:rsidP="12082F62" w:rsidRDefault="12082F62" w14:paraId="09D7CF97" w14:textId="750E2454">
      <w:pPr>
        <w:spacing w:before="240" w:beforeAutospacing="off" w:after="240" w:afterAutospacing="off"/>
        <w:jc w:val="both"/>
      </w:pPr>
    </w:p>
    <w:p w:rsidR="5DE9725A" w:rsidP="12082F62" w:rsidRDefault="5DE9725A" w14:paraId="4281BFDC" w14:textId="52131992">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All ODE staff should familiarise themselves with the National Guidance relating to Education Visits. This document should be used as a resource for planning and implementing outdoor learning and educational visits, and used within the context of the Carmarthenshire County Council Policy Statement and Operating Procedures. </w:t>
      </w:r>
    </w:p>
    <w:p w:rsidR="12082F62" w:rsidP="12082F62" w:rsidRDefault="12082F62" w14:paraId="475AD74C" w14:textId="040EE523">
      <w:pPr>
        <w:spacing w:before="240" w:beforeAutospacing="off" w:after="240" w:afterAutospacing="off"/>
        <w:jc w:val="both"/>
      </w:pPr>
    </w:p>
    <w:p w:rsidR="5DE9725A" w:rsidP="12082F62" w:rsidRDefault="5DE9725A" w14:paraId="6AECCABA" w14:textId="74B4CC34">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4</w:t>
      </w:r>
      <w:r>
        <w:tab/>
      </w:r>
      <w:r w:rsidRPr="12082F62" w:rsidR="5DE9725A">
        <w:rPr>
          <w:rFonts w:ascii="Calibri" w:hAnsi="Calibri" w:eastAsia="Calibri" w:cs="Calibri"/>
          <w:b w:val="1"/>
          <w:bCs w:val="1"/>
          <w:noProof w:val="0"/>
          <w:sz w:val="24"/>
          <w:szCs w:val="24"/>
          <w:lang w:val="en-GB"/>
        </w:rPr>
        <w:t>Risk Assessments</w:t>
      </w:r>
      <w:r w:rsidRPr="12082F62" w:rsidR="5DE9725A">
        <w:rPr>
          <w:rFonts w:ascii="Calibri" w:hAnsi="Calibri" w:eastAsia="Calibri" w:cs="Calibri"/>
          <w:noProof w:val="0"/>
          <w:sz w:val="24"/>
          <w:szCs w:val="24"/>
          <w:lang w:val="en-GB"/>
        </w:rPr>
        <w:t xml:space="preserve"> </w:t>
      </w:r>
    </w:p>
    <w:p w:rsidR="12082F62" w:rsidP="12082F62" w:rsidRDefault="12082F62" w14:paraId="0AF4D940" w14:textId="75B94718">
      <w:pPr>
        <w:spacing w:before="240" w:beforeAutospacing="off" w:after="240" w:afterAutospacing="off"/>
      </w:pPr>
    </w:p>
    <w:p w:rsidR="5DE9725A" w:rsidP="12082F62" w:rsidRDefault="5DE9725A" w14:paraId="1CE6FB14" w14:textId="67E72101">
      <w:pPr>
        <w:spacing w:before="240" w:beforeAutospacing="off" w:after="240" w:afterAutospacing="off"/>
      </w:pPr>
      <w:r w:rsidRPr="12082F62" w:rsidR="5DE9725A">
        <w:rPr>
          <w:rFonts w:ascii="Calibri" w:hAnsi="Calibri" w:eastAsia="Calibri" w:cs="Calibri"/>
          <w:noProof w:val="0"/>
          <w:color w:val="000000" w:themeColor="text1" w:themeTint="FF" w:themeShade="FF"/>
          <w:sz w:val="24"/>
          <w:szCs w:val="24"/>
          <w:lang w:val="en-GB"/>
        </w:rPr>
        <w:t>No activity can be entirely risk free, indeed, one of the purposes of providing adventurous activities for young people is to expose them to challenging situations that will aid their personal development. This will involve exposure to risk – however, the risk must be effectively managed.</w:t>
      </w:r>
      <w:r w:rsidRPr="12082F62" w:rsidR="5DE9725A">
        <w:rPr>
          <w:rFonts w:ascii="Calibri" w:hAnsi="Calibri" w:eastAsia="Calibri" w:cs="Calibri"/>
          <w:noProof w:val="0"/>
          <w:sz w:val="24"/>
          <w:szCs w:val="24"/>
          <w:lang w:val="en-GB"/>
        </w:rPr>
        <w:t xml:space="preserve"> </w:t>
      </w:r>
    </w:p>
    <w:p w:rsidR="5DE9725A" w:rsidP="12082F62" w:rsidRDefault="5DE9725A" w14:paraId="62DAEAA0" w14:textId="7B55FCA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Suitable and sufficient assessments of the risk to health and safety of employees, volunteers, young people and others who may be </w:t>
      </w:r>
      <w:r w:rsidRPr="12082F62" w:rsidR="5DE9725A">
        <w:rPr>
          <w:rFonts w:ascii="Calibri" w:hAnsi="Calibri" w:eastAsia="Calibri" w:cs="Calibri"/>
          <w:noProof w:val="0"/>
          <w:color w:val="000000" w:themeColor="text1" w:themeTint="FF" w:themeShade="FF"/>
          <w:sz w:val="24"/>
          <w:szCs w:val="24"/>
          <w:lang w:val="en-GB"/>
        </w:rPr>
        <w:t>affected by the activity, must, therefore, be carried out.</w:t>
      </w:r>
      <w:r w:rsidRPr="12082F62" w:rsidR="5DE9725A">
        <w:rPr>
          <w:rFonts w:ascii="Calibri" w:hAnsi="Calibri" w:eastAsia="Calibri" w:cs="Calibri"/>
          <w:noProof w:val="0"/>
          <w:sz w:val="24"/>
          <w:szCs w:val="24"/>
          <w:lang w:val="en-GB"/>
        </w:rPr>
        <w:t xml:space="preserve"> </w:t>
      </w:r>
    </w:p>
    <w:p w:rsidR="12082F62" w:rsidP="12082F62" w:rsidRDefault="12082F62" w14:paraId="245EC630" w14:textId="51D2831E">
      <w:pPr>
        <w:spacing w:before="240" w:beforeAutospacing="off" w:after="240" w:afterAutospacing="off"/>
        <w:jc w:val="both"/>
      </w:pPr>
    </w:p>
    <w:p w:rsidR="5DE9725A" w:rsidP="12082F62" w:rsidRDefault="5DE9725A" w14:paraId="0CC2F23E" w14:textId="2962C982">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 xml:space="preserve">The purpose of the risk assessment is to determine the level of risk relating to the activity being carried out, taking account of all relevant circumstances that could impact on its execution. Factors to consider will include the local environment, condition and appropriateness of equipment, numbers and experience of personnel instructing, assisting and / or supervising etc. </w:t>
      </w:r>
    </w:p>
    <w:p w:rsidR="5DE9725A" w:rsidP="12082F62" w:rsidRDefault="5DE9725A" w14:paraId="5DBC6327" w14:textId="3C254F69">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Consideration of the level of risk involved should always be carried out within the context of relevant statutory requirements, e.g Health and Safety legislation; agreed protocols, codes of practice and policy guidelines, e.g AALS licensing agreement, national governing body guidelines etc, and should aim to arrive at a position where the level of risk highlighted by the assessment is identified, understood and effectively managed.</w:t>
      </w:r>
      <w:r w:rsidRPr="12082F62" w:rsidR="5DE9725A">
        <w:rPr>
          <w:rFonts w:ascii="Calibri" w:hAnsi="Calibri" w:eastAsia="Calibri" w:cs="Calibri"/>
          <w:noProof w:val="0"/>
          <w:sz w:val="24"/>
          <w:szCs w:val="24"/>
          <w:lang w:val="en-GB"/>
        </w:rPr>
        <w:t xml:space="preserve"> </w:t>
      </w:r>
    </w:p>
    <w:p w:rsidR="12082F62" w:rsidP="12082F62" w:rsidRDefault="12082F62" w14:paraId="17CCCE29" w14:textId="5A2710E3">
      <w:pPr>
        <w:spacing w:before="240" w:beforeAutospacing="off" w:after="240" w:afterAutospacing="off"/>
        <w:ind w:left="360" w:right="0"/>
        <w:jc w:val="both"/>
      </w:pPr>
    </w:p>
    <w:p w:rsidR="5DE9725A" w:rsidP="12082F62" w:rsidRDefault="5DE9725A" w14:paraId="66772CDB" w14:textId="0B46ECB4">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Competent persons must be appointed to carry out risk assessments. The person must have an understanding of the activity, an ability to make sound judgements, and knowledge of the best practicable means to reduce the risks identified. </w:t>
      </w:r>
    </w:p>
    <w:p w:rsidR="12082F62" w:rsidP="12082F62" w:rsidRDefault="12082F62" w14:paraId="394B87E5" w14:textId="49C507F7">
      <w:pPr>
        <w:spacing w:before="240" w:beforeAutospacing="off" w:after="240" w:afterAutospacing="off"/>
        <w:ind w:left="360" w:right="0"/>
        <w:jc w:val="both"/>
      </w:pPr>
    </w:p>
    <w:p w:rsidR="5DE9725A" w:rsidP="12082F62" w:rsidRDefault="5DE9725A" w14:paraId="77EB2AC2" w14:textId="1B2B9D89">
      <w:pPr>
        <w:spacing w:before="240" w:beforeAutospacing="off" w:after="240" w:afterAutospacing="off"/>
      </w:pPr>
      <w:r w:rsidRPr="12082F62" w:rsidR="5DE9725A">
        <w:rPr>
          <w:rFonts w:ascii="Calibri" w:hAnsi="Calibri" w:eastAsia="Calibri" w:cs="Calibri"/>
          <w:noProof w:val="0"/>
          <w:sz w:val="24"/>
          <w:szCs w:val="24"/>
          <w:lang w:val="en-GB"/>
        </w:rPr>
        <w:t>All risk assessments must be supported by accurate record keeping. The records that must be kept should contain the following information:</w:t>
      </w:r>
      <w:r>
        <w:br/>
      </w:r>
      <w:r w:rsidRPr="12082F62" w:rsidR="5DE9725A">
        <w:rPr>
          <w:rFonts w:ascii="Calibri" w:hAnsi="Calibri" w:eastAsia="Calibri" w:cs="Calibri"/>
          <w:noProof w:val="0"/>
          <w:sz w:val="24"/>
          <w:szCs w:val="24"/>
          <w:lang w:val="en-GB"/>
        </w:rPr>
        <w:t xml:space="preserve"> </w:t>
      </w:r>
    </w:p>
    <w:p w:rsidR="5DE9725A" w:rsidP="12082F62" w:rsidRDefault="5DE9725A" w14:paraId="586D2D80" w14:textId="3E21EBAE">
      <w:pPr>
        <w:spacing w:before="240" w:beforeAutospacing="off" w:after="240" w:afterAutospacing="off"/>
        <w:jc w:val="both"/>
      </w:pPr>
      <w:r w:rsidRPr="12082F62" w:rsidR="5DE9725A">
        <w:rPr>
          <w:rFonts w:ascii="Calibri" w:hAnsi="Calibri" w:eastAsia="Calibri" w:cs="Calibri"/>
          <w:noProof w:val="0"/>
          <w:sz w:val="24"/>
          <w:szCs w:val="24"/>
          <w:lang w:val="en-GB"/>
        </w:rPr>
        <w:t xml:space="preserve">What is the risk </w:t>
      </w:r>
    </w:p>
    <w:p w:rsidR="5DE9725A" w:rsidP="12082F62" w:rsidRDefault="5DE9725A" w14:paraId="686ABA53" w14:textId="0882F672">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Control measures in place. </w:t>
      </w:r>
    </w:p>
    <w:p w:rsidR="5DE9725A" w:rsidP="12082F62" w:rsidRDefault="5DE9725A" w14:paraId="0BCAD5FA" w14:textId="0C7AB4C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Date of the assessment, and where appropriate, the next review date. </w:t>
      </w:r>
    </w:p>
    <w:p w:rsidR="5DE9725A" w:rsidP="12082F62" w:rsidRDefault="5DE9725A" w14:paraId="258FDB68" w14:textId="748AC12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name of the competent person carrying out the assessment. </w:t>
      </w:r>
    </w:p>
    <w:p w:rsidR="12082F62" w:rsidP="12082F62" w:rsidRDefault="12082F62" w14:paraId="1E66CD4F" w14:textId="48C79C44">
      <w:pPr>
        <w:spacing w:before="240" w:beforeAutospacing="off" w:after="240" w:afterAutospacing="off"/>
        <w:ind w:left="360" w:right="0"/>
        <w:jc w:val="both"/>
      </w:pPr>
    </w:p>
    <w:p w:rsidR="5DE9725A" w:rsidP="12082F62" w:rsidRDefault="5DE9725A" w14:paraId="54F5C08B" w14:textId="1C4BDAD0">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Activities should not proceed until a suitable and sufficient risk assessment has been conducted, and control measures set in place. </w:t>
      </w:r>
    </w:p>
    <w:p w:rsidR="12082F62" w:rsidP="12082F62" w:rsidRDefault="12082F62" w14:paraId="0ABF054C" w14:textId="7DB1F8D6">
      <w:pPr>
        <w:spacing w:before="240" w:beforeAutospacing="off" w:after="240" w:afterAutospacing="off"/>
        <w:jc w:val="both"/>
      </w:pPr>
    </w:p>
    <w:p w:rsidR="5DE9725A" w:rsidP="12082F62" w:rsidRDefault="5DE9725A" w14:paraId="71CA33F9" w14:textId="586F4D70">
      <w:pPr>
        <w:spacing w:before="240" w:beforeAutospacing="off" w:after="240" w:afterAutospacing="off"/>
        <w:jc w:val="both"/>
      </w:pPr>
      <w:r w:rsidRPr="12082F62" w:rsidR="5DE9725A">
        <w:rPr>
          <w:rFonts w:ascii="Calibri" w:hAnsi="Calibri" w:eastAsia="Calibri" w:cs="Calibri"/>
          <w:b w:val="1"/>
          <w:bCs w:val="1"/>
          <w:noProof w:val="0"/>
          <w:color w:val="000000" w:themeColor="text1" w:themeTint="FF" w:themeShade="FF"/>
          <w:sz w:val="24"/>
          <w:szCs w:val="24"/>
          <w:lang w:val="en-GB"/>
        </w:rPr>
        <w:t>5 Competent and Approved Instructors</w:t>
      </w:r>
      <w:r w:rsidRPr="12082F62" w:rsidR="5DE9725A">
        <w:rPr>
          <w:rFonts w:ascii="Calibri" w:hAnsi="Calibri" w:eastAsia="Calibri" w:cs="Calibri"/>
          <w:noProof w:val="0"/>
          <w:sz w:val="24"/>
          <w:szCs w:val="24"/>
          <w:lang w:val="en-GB"/>
        </w:rPr>
        <w:t xml:space="preserve"> </w:t>
      </w:r>
    </w:p>
    <w:p w:rsidR="12082F62" w:rsidP="12082F62" w:rsidRDefault="12082F62" w14:paraId="214E80FE" w14:textId="248965BC">
      <w:pPr>
        <w:spacing w:before="240" w:beforeAutospacing="off" w:after="240" w:afterAutospacing="off"/>
        <w:jc w:val="both"/>
      </w:pPr>
    </w:p>
    <w:p w:rsidR="5DE9725A" w:rsidP="12082F62" w:rsidRDefault="5DE9725A" w14:paraId="750AEA89" w14:textId="528313AC">
      <w:pPr>
        <w:spacing w:before="240" w:beforeAutospacing="off" w:after="240" w:afterAutospacing="off"/>
        <w:jc w:val="both"/>
      </w:pPr>
      <w:r w:rsidRPr="12082F62" w:rsidR="5DE9725A">
        <w:rPr>
          <w:rFonts w:ascii="Calibri" w:hAnsi="Calibri" w:eastAsia="Calibri" w:cs="Calibri"/>
          <w:noProof w:val="0"/>
          <w:sz w:val="24"/>
          <w:szCs w:val="24"/>
          <w:lang w:val="en-GB"/>
        </w:rPr>
        <w:t>An agreed number of suitably</w:t>
      </w:r>
      <w:r w:rsidRPr="12082F62" w:rsidR="5DE9725A">
        <w:rPr>
          <w:rFonts w:ascii="Calibri" w:hAnsi="Calibri" w:eastAsia="Calibri" w:cs="Calibri"/>
          <w:noProof w:val="0"/>
          <w:color w:val="FF0000"/>
          <w:sz w:val="24"/>
          <w:szCs w:val="24"/>
          <w:lang w:val="en-GB"/>
        </w:rPr>
        <w:t xml:space="preserve"> </w:t>
      </w:r>
      <w:r w:rsidRPr="12082F62" w:rsidR="5DE9725A">
        <w:rPr>
          <w:rFonts w:ascii="Calibri" w:hAnsi="Calibri" w:eastAsia="Calibri" w:cs="Calibri"/>
          <w:noProof w:val="0"/>
          <w:sz w:val="24"/>
          <w:szCs w:val="24"/>
          <w:lang w:val="en-GB"/>
        </w:rPr>
        <w:t xml:space="preserve">qualified and assessed instructors must be appointed, with the appropriate training, experience, personal qualities and communication skills for ensuring the safety of the participants according to their age and ability, and taking into consideration specific education and learning needs. </w:t>
      </w:r>
    </w:p>
    <w:p w:rsidR="12082F62" w:rsidP="12082F62" w:rsidRDefault="12082F62" w14:paraId="34C9499E" w14:textId="1CDF6AF5">
      <w:pPr>
        <w:spacing w:before="240" w:beforeAutospacing="off" w:after="240" w:afterAutospacing="off"/>
        <w:ind w:left="360" w:right="0"/>
        <w:jc w:val="both"/>
      </w:pPr>
    </w:p>
    <w:p w:rsidR="5DE9725A" w:rsidP="12082F62" w:rsidRDefault="5DE9725A" w14:paraId="1B9C1EE2" w14:textId="3B25867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Approved instructors must be present at all times during any activity. </w:t>
      </w:r>
    </w:p>
    <w:p w:rsidR="12082F62" w:rsidP="12082F62" w:rsidRDefault="12082F62" w14:paraId="4A2B41F3" w14:textId="68EA6E33">
      <w:pPr>
        <w:spacing w:before="240" w:beforeAutospacing="off" w:after="240" w:afterAutospacing="off"/>
        <w:jc w:val="both"/>
      </w:pPr>
    </w:p>
    <w:p w:rsidR="5DE9725A" w:rsidP="12082F62" w:rsidRDefault="5DE9725A" w14:paraId="1B485F3E" w14:textId="6779EE19">
      <w:pPr>
        <w:spacing w:before="240" w:beforeAutospacing="off" w:after="240" w:afterAutospacing="off"/>
        <w:jc w:val="both"/>
      </w:pPr>
      <w:r w:rsidRPr="12082F62" w:rsidR="5DE9725A">
        <w:rPr>
          <w:rFonts w:ascii="Calibri" w:hAnsi="Calibri" w:eastAsia="Calibri" w:cs="Calibri"/>
          <w:noProof w:val="0"/>
          <w:sz w:val="24"/>
          <w:szCs w:val="24"/>
          <w:lang w:val="en-GB"/>
        </w:rPr>
        <w:t xml:space="preserve">Youth Support Service Staff and Instructors will be issued annually with a Carmarthenshire County Council Youth Service Approved Instructor Certificate, documenting the activities the staff member is approved to deliver for the Youth Service, and the geographical areas permitted for delivery. </w:t>
      </w:r>
      <w:r w:rsidRPr="12082F62" w:rsidR="5DE9725A">
        <w:rPr>
          <w:rFonts w:ascii="Calibri" w:hAnsi="Calibri" w:eastAsia="Calibri" w:cs="Calibri"/>
          <w:noProof w:val="0"/>
          <w:color w:val="000000" w:themeColor="text1" w:themeTint="FF" w:themeShade="FF"/>
          <w:sz w:val="24"/>
          <w:szCs w:val="24"/>
          <w:lang w:val="en-GB"/>
        </w:rPr>
        <w:t>Approved instructors will be deemed competent to deliver activities appropriate and relevant to their training and experience.</w:t>
      </w:r>
      <w:r w:rsidRPr="12082F62" w:rsidR="5DE9725A">
        <w:rPr>
          <w:rFonts w:ascii="Calibri" w:hAnsi="Calibri" w:eastAsia="Calibri" w:cs="Calibri"/>
          <w:noProof w:val="0"/>
          <w:sz w:val="24"/>
          <w:szCs w:val="24"/>
          <w:lang w:val="en-GB"/>
        </w:rPr>
        <w:t xml:space="preserve"> </w:t>
      </w:r>
    </w:p>
    <w:p w:rsidR="12082F62" w:rsidP="12082F62" w:rsidRDefault="12082F62" w14:paraId="4E1B3243" w14:textId="564892FE">
      <w:pPr>
        <w:spacing w:before="240" w:beforeAutospacing="off" w:after="240" w:afterAutospacing="off"/>
        <w:jc w:val="both"/>
      </w:pPr>
    </w:p>
    <w:p w:rsidR="12082F62" w:rsidP="12082F62" w:rsidRDefault="12082F62" w14:paraId="015B7D3E" w14:textId="3DE583EB">
      <w:pPr>
        <w:spacing w:before="240" w:beforeAutospacing="off" w:after="240" w:afterAutospacing="off"/>
        <w:jc w:val="both"/>
      </w:pPr>
    </w:p>
    <w:p w:rsidR="12082F62" w:rsidP="12082F62" w:rsidRDefault="12082F62" w14:paraId="5C31D91B" w14:textId="3372A306">
      <w:pPr>
        <w:spacing w:before="240" w:beforeAutospacing="off" w:after="240" w:afterAutospacing="off"/>
        <w:jc w:val="both"/>
      </w:pPr>
    </w:p>
    <w:p w:rsidR="12082F62" w:rsidP="12082F62" w:rsidRDefault="12082F62" w14:paraId="3F828B08" w14:textId="523BE7CB">
      <w:pPr>
        <w:spacing w:before="240" w:beforeAutospacing="off" w:after="240" w:afterAutospacing="off"/>
        <w:jc w:val="both"/>
      </w:pPr>
    </w:p>
    <w:p w:rsidR="5DE9725A" w:rsidP="12082F62" w:rsidRDefault="5DE9725A" w14:paraId="2C854FC1" w14:textId="546272F9">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6 Safety Information</w:t>
      </w:r>
      <w:r w:rsidRPr="12082F62" w:rsidR="5DE9725A">
        <w:rPr>
          <w:rFonts w:ascii="Calibri" w:hAnsi="Calibri" w:eastAsia="Calibri" w:cs="Calibri"/>
          <w:noProof w:val="0"/>
          <w:sz w:val="24"/>
          <w:szCs w:val="24"/>
          <w:lang w:val="en-GB"/>
        </w:rPr>
        <w:t xml:space="preserve"> </w:t>
      </w:r>
    </w:p>
    <w:p w:rsidR="12082F62" w:rsidP="12082F62" w:rsidRDefault="12082F62" w14:paraId="35C70913" w14:textId="128029E7">
      <w:pPr>
        <w:spacing w:before="240" w:beforeAutospacing="off" w:after="240" w:afterAutospacing="off"/>
        <w:jc w:val="both"/>
      </w:pPr>
    </w:p>
    <w:p w:rsidR="5DE9725A" w:rsidP="12082F62" w:rsidRDefault="5DE9725A" w14:paraId="73B815F3" w14:textId="362A7328">
      <w:pPr>
        <w:spacing w:before="240" w:beforeAutospacing="off" w:after="240" w:afterAutospacing="off"/>
        <w:jc w:val="both"/>
      </w:pPr>
      <w:r w:rsidRPr="12082F62" w:rsidR="5DE9725A">
        <w:rPr>
          <w:rFonts w:ascii="Calibri" w:hAnsi="Calibri" w:eastAsia="Calibri" w:cs="Calibri"/>
          <w:noProof w:val="0"/>
          <w:sz w:val="24"/>
          <w:szCs w:val="24"/>
          <w:lang w:val="en-GB"/>
        </w:rPr>
        <w:t xml:space="preserve">Before any activity is carried out, procedures must be in place to ensure that employees and participants are given in a comprehensive and relevant form, the information and instruction they </w:t>
      </w:r>
    </w:p>
    <w:p w:rsidR="5DE9725A" w:rsidP="12082F62" w:rsidRDefault="5DE9725A" w14:paraId="72CB6A4C" w14:textId="572952DF">
      <w:pPr>
        <w:spacing w:before="240" w:beforeAutospacing="off" w:after="240" w:afterAutospacing="off"/>
        <w:jc w:val="both"/>
      </w:pPr>
      <w:r w:rsidRPr="12082F62" w:rsidR="5DE9725A">
        <w:rPr>
          <w:rFonts w:ascii="Calibri" w:hAnsi="Calibri" w:eastAsia="Calibri" w:cs="Calibri"/>
          <w:noProof w:val="0"/>
          <w:sz w:val="24"/>
          <w:szCs w:val="24"/>
          <w:lang w:val="en-GB"/>
        </w:rPr>
        <w:t xml:space="preserve">need to ensure their health and safety. Clear information in written form should be presented to participants and the relevant </w:t>
      </w:r>
      <w:r w:rsidRPr="12082F62" w:rsidR="5DE9725A">
        <w:rPr>
          <w:rFonts w:ascii="Calibri" w:hAnsi="Calibri" w:eastAsia="Calibri" w:cs="Calibri"/>
          <w:noProof w:val="0"/>
          <w:color w:val="000000" w:themeColor="text1" w:themeTint="FF" w:themeShade="FF"/>
          <w:sz w:val="24"/>
          <w:szCs w:val="24"/>
          <w:lang w:val="en-GB"/>
        </w:rPr>
        <w:t>parental consent forms should be returned to the activity organiser. Likewise, employees (supporting staff and volunteers) should be given clear instruction as to their roles and responsibilities during any activities they partake in with a qualified and approved instructor.</w:t>
      </w:r>
      <w:r>
        <w:br/>
      </w:r>
      <w:r w:rsidRPr="12082F62" w:rsidR="5DE9725A">
        <w:rPr>
          <w:rFonts w:ascii="Calibri" w:hAnsi="Calibri" w:eastAsia="Calibri" w:cs="Calibri"/>
          <w:noProof w:val="0"/>
          <w:sz w:val="24"/>
          <w:szCs w:val="24"/>
          <w:lang w:val="en-GB"/>
        </w:rPr>
        <w:t xml:space="preserve"> </w:t>
      </w:r>
    </w:p>
    <w:p w:rsidR="5DE9725A" w:rsidP="12082F62" w:rsidRDefault="5DE9725A" w14:paraId="67B5537A" w14:textId="3A17021D">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7 Equipment</w:t>
      </w:r>
      <w:r w:rsidRPr="12082F62" w:rsidR="5DE9725A">
        <w:rPr>
          <w:rFonts w:ascii="Calibri" w:hAnsi="Calibri" w:eastAsia="Calibri" w:cs="Calibri"/>
          <w:noProof w:val="0"/>
          <w:sz w:val="24"/>
          <w:szCs w:val="24"/>
          <w:lang w:val="en-GB"/>
        </w:rPr>
        <w:t xml:space="preserve"> </w:t>
      </w:r>
    </w:p>
    <w:p w:rsidR="12082F62" w:rsidP="12082F62" w:rsidRDefault="12082F62" w14:paraId="76E7337B" w14:textId="2F73DEC7">
      <w:pPr>
        <w:spacing w:before="240" w:beforeAutospacing="off" w:after="240" w:afterAutospacing="off"/>
        <w:jc w:val="both"/>
      </w:pPr>
    </w:p>
    <w:p w:rsidR="5DE9725A" w:rsidP="12082F62" w:rsidRDefault="5DE9725A" w14:paraId="7E8DEF45" w14:textId="60A856C3">
      <w:pPr>
        <w:spacing w:before="240" w:beforeAutospacing="off" w:after="240" w:afterAutospacing="off"/>
        <w:jc w:val="both"/>
      </w:pPr>
      <w:r w:rsidRPr="12082F62" w:rsidR="5DE9725A">
        <w:rPr>
          <w:rFonts w:ascii="Calibri" w:hAnsi="Calibri" w:eastAsia="Calibri" w:cs="Calibri"/>
          <w:noProof w:val="0"/>
          <w:sz w:val="24"/>
          <w:szCs w:val="24"/>
          <w:lang w:val="en-GB"/>
        </w:rPr>
        <w:t xml:space="preserve">Suitable personal and group safety equipment, appropriate to the </w:t>
      </w:r>
      <w:r w:rsidRPr="12082F62" w:rsidR="5DE9725A">
        <w:rPr>
          <w:rFonts w:ascii="Calibri" w:hAnsi="Calibri" w:eastAsia="Calibri" w:cs="Calibri"/>
          <w:noProof w:val="0"/>
          <w:color w:val="000000" w:themeColor="text1" w:themeTint="FF" w:themeShade="FF"/>
          <w:sz w:val="24"/>
          <w:szCs w:val="24"/>
          <w:lang w:val="en-GB"/>
        </w:rPr>
        <w:t>activity and to the people involved should be made available by</w:t>
      </w:r>
      <w:r w:rsidRPr="12082F62" w:rsidR="5DE9725A">
        <w:rPr>
          <w:rFonts w:ascii="Calibri" w:hAnsi="Calibri" w:eastAsia="Calibri" w:cs="Calibri"/>
          <w:noProof w:val="0"/>
          <w:sz w:val="24"/>
          <w:szCs w:val="24"/>
          <w:lang w:val="en-GB"/>
        </w:rPr>
        <w:t xml:space="preserve"> issue.</w:t>
      </w:r>
      <w:r>
        <w:br/>
      </w:r>
      <w:r w:rsidRPr="12082F62" w:rsidR="5DE9725A">
        <w:rPr>
          <w:rFonts w:ascii="Calibri" w:hAnsi="Calibri" w:eastAsia="Calibri" w:cs="Calibri"/>
          <w:noProof w:val="0"/>
          <w:sz w:val="24"/>
          <w:szCs w:val="24"/>
          <w:lang w:val="en-GB"/>
        </w:rPr>
        <w:t xml:space="preserve"> </w:t>
      </w:r>
    </w:p>
    <w:p w:rsidR="5DE9725A" w:rsidP="12082F62" w:rsidRDefault="5DE9725A" w14:paraId="119196AE" w14:textId="0E28835F">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Arrangements must be in place to ensure any equipment issued fulfils the following criteria: </w:t>
      </w:r>
    </w:p>
    <w:p w:rsidR="12082F62" w:rsidP="12082F62" w:rsidRDefault="12082F62" w14:paraId="186A58DC" w14:textId="2447D364">
      <w:pPr>
        <w:spacing w:before="240" w:beforeAutospacing="off" w:after="240" w:afterAutospacing="off"/>
        <w:jc w:val="both"/>
      </w:pPr>
    </w:p>
    <w:p w:rsidR="5DE9725A" w:rsidP="12082F62" w:rsidRDefault="5DE9725A" w14:paraId="7127C6FF" w14:textId="220E6FE4">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Equipment should be well maintained in accordance with the manufacturer’s instructions. </w:t>
      </w:r>
    </w:p>
    <w:p w:rsidR="5DE9725A" w:rsidP="12082F62" w:rsidRDefault="5DE9725A" w14:paraId="59C2AED3" w14:textId="3DDCC1E6">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Equipment should be fit for all the purposes intended. </w:t>
      </w:r>
    </w:p>
    <w:p w:rsidR="5DE9725A" w:rsidP="12082F62" w:rsidRDefault="5DE9725A" w14:paraId="5A3D1276" w14:textId="6133BDD6">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Frequent checks should be made and the results recorded. </w:t>
      </w:r>
    </w:p>
    <w:p w:rsidR="5DE9725A" w:rsidP="12082F62" w:rsidRDefault="5DE9725A" w14:paraId="38B58B41" w14:textId="13ED83AA">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Personal equipment issued should be correctly sized at the start of each session, and checked periodically throughout the session. </w:t>
      </w:r>
    </w:p>
    <w:p w:rsidR="5DE9725A" w:rsidP="12082F62" w:rsidRDefault="5DE9725A" w14:paraId="1D872CE2" w14:textId="5648DD31">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Equipment, where appropriate, should meet with National or European standards. </w:t>
      </w:r>
    </w:p>
    <w:p w:rsidR="12082F62" w:rsidP="12082F62" w:rsidRDefault="12082F62" w14:paraId="387F4941" w14:textId="69747A0E">
      <w:pPr>
        <w:spacing w:before="240" w:beforeAutospacing="off" w:after="240" w:afterAutospacing="off"/>
        <w:ind w:left="792" w:right="0"/>
        <w:jc w:val="both"/>
      </w:pPr>
    </w:p>
    <w:p w:rsidR="5DE9725A" w:rsidP="12082F62" w:rsidRDefault="5DE9725A" w14:paraId="5262581F" w14:textId="6DCA672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 system must be in place to identify equipment that has been withdrawn and is no longer safe to use. </w:t>
      </w:r>
    </w:p>
    <w:p w:rsidR="12082F62" w:rsidP="12082F62" w:rsidRDefault="12082F62" w14:paraId="57795C21" w14:textId="46E08FF9">
      <w:pPr>
        <w:spacing w:before="240" w:beforeAutospacing="off" w:after="240" w:afterAutospacing="off"/>
        <w:jc w:val="both"/>
      </w:pPr>
    </w:p>
    <w:p w:rsidR="12082F62" w:rsidP="12082F62" w:rsidRDefault="12082F62" w14:paraId="4E3E1545" w14:textId="0AB113DE">
      <w:pPr>
        <w:spacing w:before="240" w:beforeAutospacing="off" w:after="240" w:afterAutospacing="off"/>
        <w:jc w:val="both"/>
      </w:pPr>
    </w:p>
    <w:p w:rsidR="12082F62" w:rsidP="12082F62" w:rsidRDefault="12082F62" w14:paraId="46302382" w14:textId="596DAC26">
      <w:pPr>
        <w:spacing w:before="240" w:beforeAutospacing="off" w:after="240" w:afterAutospacing="off"/>
        <w:jc w:val="both"/>
      </w:pPr>
    </w:p>
    <w:p w:rsidR="12082F62" w:rsidP="12082F62" w:rsidRDefault="12082F62" w14:paraId="257B9140" w14:textId="4B5C691C">
      <w:pPr>
        <w:spacing w:before="240" w:beforeAutospacing="off" w:after="240" w:afterAutospacing="off"/>
        <w:jc w:val="both"/>
      </w:pPr>
    </w:p>
    <w:p w:rsidR="5DE9725A" w:rsidP="12082F62" w:rsidRDefault="5DE9725A" w14:paraId="41D5A8BF" w14:textId="34A50E2B">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8 First Aid Arrangements</w:t>
      </w:r>
      <w:r w:rsidRPr="12082F62" w:rsidR="5DE9725A">
        <w:rPr>
          <w:rFonts w:ascii="Calibri" w:hAnsi="Calibri" w:eastAsia="Calibri" w:cs="Calibri"/>
          <w:noProof w:val="0"/>
          <w:sz w:val="24"/>
          <w:szCs w:val="24"/>
          <w:lang w:val="en-GB"/>
        </w:rPr>
        <w:t xml:space="preserve"> </w:t>
      </w:r>
    </w:p>
    <w:p w:rsidR="12082F62" w:rsidP="12082F62" w:rsidRDefault="12082F62" w14:paraId="024707AC" w14:textId="24618425">
      <w:pPr>
        <w:spacing w:before="240" w:beforeAutospacing="off" w:after="240" w:afterAutospacing="off"/>
        <w:jc w:val="both"/>
      </w:pPr>
    </w:p>
    <w:p w:rsidR="5DE9725A" w:rsidP="12082F62" w:rsidRDefault="5DE9725A" w14:paraId="70D4AD5E" w14:textId="5D77ECE1">
      <w:pPr>
        <w:spacing w:before="240" w:beforeAutospacing="off" w:after="240" w:afterAutospacing="off"/>
      </w:pPr>
      <w:r w:rsidRPr="12082F62" w:rsidR="5DE9725A">
        <w:rPr>
          <w:rFonts w:ascii="Calibri" w:hAnsi="Calibri" w:eastAsia="Calibri" w:cs="Calibri"/>
          <w:noProof w:val="0"/>
          <w:color w:val="000000" w:themeColor="text1" w:themeTint="FF" w:themeShade="FF"/>
          <w:sz w:val="24"/>
          <w:szCs w:val="24"/>
          <w:lang w:val="en-GB"/>
        </w:rPr>
        <w:t>Youth Support Service Outdoor education instructors will have a first aid certificate confirming a minimum of 16 hours training, ensuring compliance with most national governing body awards.</w:t>
      </w:r>
      <w:r w:rsidRPr="12082F62" w:rsidR="5DE9725A">
        <w:rPr>
          <w:rFonts w:ascii="Calibri" w:hAnsi="Calibri" w:eastAsia="Calibri" w:cs="Calibri"/>
          <w:noProof w:val="0"/>
          <w:sz w:val="24"/>
          <w:szCs w:val="24"/>
          <w:lang w:val="en-GB"/>
        </w:rPr>
        <w:t xml:space="preserve"> </w:t>
      </w:r>
    </w:p>
    <w:p w:rsidR="12082F62" w:rsidP="12082F62" w:rsidRDefault="12082F62" w14:paraId="085559F5" w14:textId="61895369">
      <w:pPr>
        <w:spacing w:before="240" w:beforeAutospacing="off" w:after="240" w:afterAutospacing="off"/>
        <w:jc w:val="both"/>
      </w:pPr>
    </w:p>
    <w:p w:rsidR="5DE9725A" w:rsidP="12082F62" w:rsidRDefault="5DE9725A" w14:paraId="7674214F" w14:textId="56975ED5">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Adequate and appropriate first aid equipment must be provided for </w:t>
      </w:r>
      <w:r w:rsidRPr="12082F62" w:rsidR="5DE9725A">
        <w:rPr>
          <w:rFonts w:ascii="Calibri" w:hAnsi="Calibri" w:eastAsia="Calibri" w:cs="Calibri"/>
          <w:noProof w:val="0"/>
          <w:color w:val="000000" w:themeColor="text1" w:themeTint="FF" w:themeShade="FF"/>
          <w:sz w:val="24"/>
          <w:szCs w:val="24"/>
          <w:lang w:val="en-GB"/>
        </w:rPr>
        <w:t>all activities. This will include the provision of a well stocked first aid box</w:t>
      </w:r>
      <w:r w:rsidRPr="12082F62" w:rsidR="5DE9725A">
        <w:rPr>
          <w:rFonts w:ascii="Calibri" w:hAnsi="Calibri" w:eastAsia="Calibri" w:cs="Calibri"/>
          <w:noProof w:val="0"/>
          <w:sz w:val="24"/>
          <w:szCs w:val="24"/>
          <w:lang w:val="en-GB"/>
        </w:rPr>
        <w:t xml:space="preserve"> in any transport used (usually County Council Minibuses). Leaders will ensure they have a group first aid kit suitable for the activity being offered. </w:t>
      </w:r>
    </w:p>
    <w:p w:rsidR="12082F62" w:rsidP="12082F62" w:rsidRDefault="12082F62" w14:paraId="2169FABF" w14:textId="4FECB170">
      <w:pPr>
        <w:spacing w:before="240" w:beforeAutospacing="off" w:after="240" w:afterAutospacing="off"/>
        <w:jc w:val="both"/>
      </w:pPr>
    </w:p>
    <w:p w:rsidR="5DE9725A" w:rsidP="12082F62" w:rsidRDefault="5DE9725A" w14:paraId="4362AA46" w14:textId="73061E79">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Arrangements must be in place, and clearly understood by all staff involved in the activity, for the summoning of medical and rescue</w:t>
      </w:r>
      <w:r w:rsidRPr="12082F62" w:rsidR="5DE9725A">
        <w:rPr>
          <w:rFonts w:ascii="Calibri" w:hAnsi="Calibri" w:eastAsia="Calibri" w:cs="Calibri"/>
          <w:noProof w:val="0"/>
          <w:sz w:val="24"/>
          <w:szCs w:val="24"/>
          <w:lang w:val="en-GB"/>
        </w:rPr>
        <w:t xml:space="preserve"> services in the event of an emergency, and for otherwise dealing with an emergency. The use of mobile phones and the knowledge of mobile phone provider signal strengths in operational areas is a key factor, and should be considered in assessing risks for each activity. </w:t>
      </w:r>
    </w:p>
    <w:p w:rsidR="12082F62" w:rsidP="12082F62" w:rsidRDefault="12082F62" w14:paraId="554DA85D" w14:textId="01A43F50">
      <w:pPr>
        <w:spacing w:before="240" w:beforeAutospacing="off" w:after="240" w:afterAutospacing="off"/>
        <w:jc w:val="both"/>
      </w:pPr>
    </w:p>
    <w:p w:rsidR="5DE9725A" w:rsidP="12082F62" w:rsidRDefault="5DE9725A" w14:paraId="36A2228B" w14:textId="3213C5FB">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9 Recording and Reporting of Accidents and Dangerous Occurrences</w:t>
      </w:r>
      <w:r w:rsidRPr="12082F62" w:rsidR="5DE9725A">
        <w:rPr>
          <w:rFonts w:ascii="Calibri" w:hAnsi="Calibri" w:eastAsia="Calibri" w:cs="Calibri"/>
          <w:noProof w:val="0"/>
          <w:sz w:val="24"/>
          <w:szCs w:val="24"/>
          <w:lang w:val="en-GB"/>
        </w:rPr>
        <w:t xml:space="preserve"> </w:t>
      </w:r>
    </w:p>
    <w:p w:rsidR="12082F62" w:rsidP="12082F62" w:rsidRDefault="12082F62" w14:paraId="029E00A9" w14:textId="7B272097">
      <w:pPr>
        <w:spacing w:before="240" w:beforeAutospacing="off" w:after="240" w:afterAutospacing="off"/>
        <w:jc w:val="both"/>
      </w:pPr>
    </w:p>
    <w:p w:rsidR="5DE9725A" w:rsidP="12082F62" w:rsidRDefault="5DE9725A" w14:paraId="4FE9CBEF" w14:textId="091BD818">
      <w:pPr>
        <w:spacing w:before="240" w:beforeAutospacing="off" w:after="240" w:afterAutospacing="off"/>
        <w:jc w:val="both"/>
      </w:pPr>
      <w:r w:rsidRPr="12082F62" w:rsidR="5DE9725A">
        <w:rPr>
          <w:rFonts w:ascii="Calibri" w:hAnsi="Calibri" w:eastAsia="Calibri" w:cs="Calibri"/>
          <w:noProof w:val="0"/>
          <w:sz w:val="24"/>
          <w:szCs w:val="24"/>
          <w:lang w:val="en-GB"/>
        </w:rPr>
        <w:t xml:space="preserve">Reference should be made to Carmarthenshire County Council’s Corporate Health and Safety Policy, and to Carmarthenshire County Council Accident and Incident Reporting Procedures, the ‘Accident/Incident Report Form – ADOR1, and the RIDDOR Regulations 1995. </w:t>
      </w:r>
    </w:p>
    <w:p w:rsidR="12082F62" w:rsidP="12082F62" w:rsidRDefault="12082F62" w14:paraId="32305700" w14:textId="628533B3">
      <w:pPr>
        <w:spacing w:before="240" w:beforeAutospacing="off" w:after="240" w:afterAutospacing="off"/>
        <w:ind w:left="360" w:right="0"/>
        <w:jc w:val="both"/>
      </w:pPr>
    </w:p>
    <w:p w:rsidR="5DE9725A" w:rsidP="12082F62" w:rsidRDefault="5DE9725A" w14:paraId="0EE31BD7" w14:textId="7AFFEC02">
      <w:pPr>
        <w:spacing w:before="240" w:beforeAutospacing="off" w:after="240" w:afterAutospacing="off"/>
        <w:jc w:val="both"/>
      </w:pPr>
      <w:r w:rsidRPr="12082F62" w:rsidR="5DE9725A">
        <w:rPr>
          <w:rFonts w:ascii="Calibri" w:hAnsi="Calibri" w:eastAsia="Calibri" w:cs="Calibri"/>
          <w:noProof w:val="0"/>
          <w:sz w:val="24"/>
          <w:szCs w:val="24"/>
          <w:lang w:val="en-GB"/>
        </w:rPr>
        <w:t xml:space="preserve">Guidance, advice, help and support is available from: </w:t>
      </w:r>
    </w:p>
    <w:p w:rsidR="12082F62" w:rsidP="12082F62" w:rsidRDefault="12082F62" w14:paraId="010F1641" w14:textId="3D86D08D">
      <w:pPr>
        <w:spacing w:before="240" w:beforeAutospacing="off" w:after="240" w:afterAutospacing="off"/>
        <w:jc w:val="both"/>
      </w:pPr>
    </w:p>
    <w:p w:rsidR="5DE9725A" w:rsidP="12082F62" w:rsidRDefault="5DE9725A" w14:paraId="0498DFE0" w14:textId="1BDD1B20">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Eddie Cummings </w:t>
      </w:r>
    </w:p>
    <w:p w:rsidR="5DE9725A" w:rsidP="12082F62" w:rsidRDefault="5DE9725A" w14:paraId="72C85039" w14:textId="5EB90870">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Senior Business Partner (Working Safely), </w:t>
      </w:r>
    </w:p>
    <w:p w:rsidR="5DE9725A" w:rsidP="12082F62" w:rsidRDefault="5DE9725A" w14:paraId="1B16C1F1" w14:textId="3C6A3EAF">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People Management and Performance </w:t>
      </w:r>
    </w:p>
    <w:p w:rsidR="5DE9725A" w:rsidP="12082F62" w:rsidRDefault="5DE9725A" w14:paraId="247EC645" w14:textId="1CD229AF">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Fitness for Work Unit, </w:t>
      </w:r>
    </w:p>
    <w:p w:rsidR="5DE9725A" w:rsidP="12082F62" w:rsidRDefault="5DE9725A" w14:paraId="03D15A1E" w14:textId="690ED0A2">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Block 4, St David’s Park </w:t>
      </w:r>
    </w:p>
    <w:p w:rsidR="5DE9725A" w:rsidP="12082F62" w:rsidRDefault="5DE9725A" w14:paraId="5B8CC520" w14:textId="681FF367">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Jobswell Road </w:t>
      </w:r>
    </w:p>
    <w:p w:rsidR="5DE9725A" w:rsidP="12082F62" w:rsidRDefault="5DE9725A" w14:paraId="10C9E18F" w14:textId="7EA9050A">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Carmarthen </w:t>
      </w:r>
    </w:p>
    <w:p w:rsidR="5DE9725A" w:rsidP="12082F62" w:rsidRDefault="5DE9725A" w14:paraId="0CA0538A" w14:textId="0B65EE34">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SA31 3HB </w:t>
      </w:r>
    </w:p>
    <w:p w:rsidR="12082F62" w:rsidP="12082F62" w:rsidRDefault="12082F62" w14:paraId="4A196C14" w14:textId="7CB5167B">
      <w:pPr>
        <w:spacing w:before="240" w:beforeAutospacing="off" w:after="240" w:afterAutospacing="off"/>
        <w:ind w:left="2160" w:right="0"/>
        <w:jc w:val="both"/>
      </w:pPr>
    </w:p>
    <w:p w:rsidR="5DE9725A" w:rsidP="12082F62" w:rsidRDefault="5DE9725A" w14:paraId="7B91E082" w14:textId="44F46B9D">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Tel. 01267 246180 </w:t>
      </w:r>
    </w:p>
    <w:p w:rsidR="12082F62" w:rsidP="12082F62" w:rsidRDefault="12082F62" w14:paraId="75186E3B" w14:textId="3FC9451C">
      <w:pPr>
        <w:spacing w:before="240" w:beforeAutospacing="off" w:after="240" w:afterAutospacing="off"/>
        <w:jc w:val="both"/>
      </w:pPr>
    </w:p>
    <w:p w:rsidR="5DE9725A" w:rsidP="12082F62" w:rsidRDefault="5DE9725A" w14:paraId="275B9B85" w14:textId="072331B3">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10 Monitoring</w:t>
      </w:r>
      <w:r w:rsidRPr="12082F62" w:rsidR="5DE9725A">
        <w:rPr>
          <w:rFonts w:ascii="Calibri" w:hAnsi="Calibri" w:eastAsia="Calibri" w:cs="Calibri"/>
          <w:noProof w:val="0"/>
          <w:sz w:val="24"/>
          <w:szCs w:val="24"/>
          <w:lang w:val="en-GB"/>
        </w:rPr>
        <w:t xml:space="preserve"> </w:t>
      </w:r>
    </w:p>
    <w:p w:rsidR="12082F62" w:rsidP="12082F62" w:rsidRDefault="12082F62" w14:paraId="12B3A2FA" w14:textId="599D5498">
      <w:pPr>
        <w:spacing w:before="240" w:beforeAutospacing="off" w:after="240" w:afterAutospacing="off"/>
        <w:jc w:val="both"/>
      </w:pPr>
    </w:p>
    <w:p w:rsidR="5DE9725A" w:rsidP="12082F62" w:rsidRDefault="5DE9725A" w14:paraId="5EF02768" w14:textId="1D1141C9">
      <w:pPr>
        <w:spacing w:before="240" w:beforeAutospacing="off" w:after="240" w:afterAutospacing="off"/>
        <w:jc w:val="both"/>
      </w:pPr>
      <w:r w:rsidRPr="12082F62" w:rsidR="5DE9725A">
        <w:rPr>
          <w:rFonts w:ascii="Calibri" w:hAnsi="Calibri" w:eastAsia="Calibri" w:cs="Calibri"/>
          <w:noProof w:val="0"/>
          <w:sz w:val="24"/>
          <w:szCs w:val="24"/>
          <w:lang w:val="en-GB"/>
        </w:rPr>
        <w:t xml:space="preserve">Monitoring of the activities must be carried out to ensure compliance with all legislation pertaining to young people’s adventurous activities. Monitoring should take the form of three tiers – Operational level (face to face), Office level, and Management Level (including liaison with the technical advisors). </w:t>
      </w:r>
    </w:p>
    <w:p w:rsidR="5DE9725A" w:rsidP="12082F62" w:rsidRDefault="5DE9725A" w14:paraId="374689E5" w14:textId="79DFE46C">
      <w:pPr>
        <w:spacing w:before="240" w:beforeAutospacing="off" w:after="240" w:afterAutospacing="off"/>
      </w:pPr>
      <w:r w:rsidRPr="12082F62" w:rsidR="5DE9725A">
        <w:rPr>
          <w:rFonts w:ascii="Calibri" w:hAnsi="Calibri" w:eastAsia="Calibri" w:cs="Calibri"/>
          <w:noProof w:val="0"/>
          <w:color w:val="000000" w:themeColor="text1" w:themeTint="FF" w:themeShade="FF"/>
          <w:sz w:val="24"/>
          <w:szCs w:val="24"/>
          <w:lang w:val="en-GB"/>
        </w:rPr>
        <w:t>These should be carried out periodically and instigated by the Universal Team Manger / ODE Advisor, in association with Technical Advisors and Health and Safety Advisor.</w:t>
      </w:r>
      <w:r w:rsidRPr="12082F62" w:rsidR="5DE9725A">
        <w:rPr>
          <w:rFonts w:ascii="Calibri" w:hAnsi="Calibri" w:eastAsia="Calibri" w:cs="Calibri"/>
          <w:noProof w:val="0"/>
          <w:sz w:val="24"/>
          <w:szCs w:val="24"/>
          <w:lang w:val="en-GB"/>
        </w:rPr>
        <w:t xml:space="preserve"> </w:t>
      </w:r>
    </w:p>
    <w:p w:rsidR="12082F62" w:rsidP="12082F62" w:rsidRDefault="12082F62" w14:paraId="23F52255" w14:textId="0D96DFB0">
      <w:pPr>
        <w:spacing w:before="240" w:beforeAutospacing="off" w:after="240" w:afterAutospacing="off"/>
        <w:jc w:val="both"/>
      </w:pPr>
    </w:p>
    <w:p w:rsidR="12082F62" w:rsidP="12082F62" w:rsidRDefault="12082F62" w14:paraId="4137E42C" w14:textId="611066F2">
      <w:pPr>
        <w:spacing w:before="240" w:beforeAutospacing="off" w:after="240" w:afterAutospacing="off"/>
        <w:jc w:val="both"/>
      </w:pPr>
    </w:p>
    <w:p w:rsidR="12082F62" w:rsidP="12082F62" w:rsidRDefault="12082F62" w14:paraId="4C1879BE" w14:textId="1614A554">
      <w:pPr>
        <w:spacing w:before="240" w:beforeAutospacing="off" w:after="240" w:afterAutospacing="off"/>
        <w:jc w:val="both"/>
      </w:pPr>
    </w:p>
    <w:p w:rsidR="5DE9725A" w:rsidP="12082F62" w:rsidRDefault="5DE9725A" w14:paraId="60EABA4A" w14:textId="13CC1404">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11 Key Legislation</w:t>
      </w:r>
      <w:r w:rsidRPr="12082F62" w:rsidR="5DE9725A">
        <w:rPr>
          <w:rFonts w:ascii="Calibri" w:hAnsi="Calibri" w:eastAsia="Calibri" w:cs="Calibri"/>
          <w:noProof w:val="0"/>
          <w:sz w:val="24"/>
          <w:szCs w:val="24"/>
          <w:lang w:val="en-GB"/>
        </w:rPr>
        <w:t xml:space="preserve"> </w:t>
      </w:r>
    </w:p>
    <w:p w:rsidR="12082F62" w:rsidP="12082F62" w:rsidRDefault="12082F62" w14:paraId="5E40F7FB" w14:textId="1418A7B4">
      <w:pPr>
        <w:spacing w:before="240" w:beforeAutospacing="off" w:after="240" w:afterAutospacing="off"/>
        <w:jc w:val="both"/>
      </w:pPr>
    </w:p>
    <w:p w:rsidR="5DE9725A" w:rsidP="12082F62" w:rsidRDefault="5DE9725A" w14:paraId="20C76B0C" w14:textId="794D97F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Health and Safety at Work Act 1974 </w:t>
      </w:r>
    </w:p>
    <w:p w:rsidR="5DE9725A" w:rsidP="12082F62" w:rsidRDefault="5DE9725A" w14:paraId="3DA6393B" w14:textId="505F95EF">
      <w:pPr>
        <w:spacing w:before="240" w:beforeAutospacing="off" w:after="240" w:afterAutospacing="off"/>
        <w:jc w:val="both"/>
      </w:pPr>
      <w:r w:rsidRPr="12082F62" w:rsidR="5DE9725A">
        <w:rPr>
          <w:rFonts w:ascii="Calibri" w:hAnsi="Calibri" w:eastAsia="Calibri" w:cs="Calibri"/>
          <w:noProof w:val="0"/>
          <w:sz w:val="24"/>
          <w:szCs w:val="24"/>
          <w:lang w:val="en-GB"/>
        </w:rPr>
        <w:t xml:space="preserve">Management of Health and Safety at Work Regulations 1996 </w:t>
      </w:r>
    </w:p>
    <w:p w:rsidR="5DE9725A" w:rsidP="12082F62" w:rsidRDefault="5DE9725A" w14:paraId="7293B3A9" w14:textId="395EF7A5">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Adventurous Activities Licensing Regulations 1996 </w:t>
      </w:r>
    </w:p>
    <w:p w:rsidR="5DE9725A" w:rsidP="12082F62" w:rsidRDefault="5DE9725A" w14:paraId="0BF6E17B" w14:textId="3281FD5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Activity Centre (Young Person’s Safety) Act 1995 </w:t>
      </w:r>
    </w:p>
    <w:p w:rsidR="5DE9725A" w:rsidP="12082F62" w:rsidRDefault="5DE9725A" w14:paraId="5E857404" w14:textId="76F9A20F">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Reporting of Injuries, Diseases and Dangerous Occurrences Regulations 1995 </w:t>
      </w:r>
    </w:p>
    <w:p w:rsidR="5DE9725A" w:rsidP="12082F62" w:rsidRDefault="5DE9725A" w14:paraId="0BB5A142" w14:textId="15400EF4">
      <w:pPr>
        <w:spacing w:before="240" w:beforeAutospacing="off" w:after="240" w:afterAutospacing="off"/>
        <w:jc w:val="both"/>
      </w:pPr>
      <w:r w:rsidRPr="12082F62" w:rsidR="5DE9725A">
        <w:rPr>
          <w:rFonts w:ascii="Calibri" w:hAnsi="Calibri" w:eastAsia="Calibri" w:cs="Calibri"/>
          <w:noProof w:val="0"/>
          <w:sz w:val="24"/>
          <w:szCs w:val="24"/>
          <w:lang w:val="en-GB"/>
        </w:rPr>
        <w:t>Health and Safety (First Aid) Regulations 1981</w:t>
      </w:r>
    </w:p>
    <w:p w:rsidR="12082F62" w:rsidP="12082F62" w:rsidRDefault="12082F62" w14:paraId="799DF555" w14:textId="2B4610A3">
      <w:pPr>
        <w:pStyle w:val="Normal"/>
        <w:spacing w:line="360" w:lineRule="auto"/>
        <w:rPr>
          <w:rFonts w:ascii="Calibri" w:hAnsi="Calibri" w:eastAsia="Calibri" w:cs="Calibri"/>
          <w:noProof w:val="0"/>
          <w:sz w:val="24"/>
          <w:szCs w:val="24"/>
          <w:lang w:val="en-GB"/>
        </w:rPr>
      </w:pPr>
    </w:p>
    <w:sectPr w:rsidR="4A7B264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2jmj7l5rSw0yVb" int2:id="nJWbTYhi">
      <int2:state int2:type="AugLoop_Text_Critique" int2:value="Rejected"/>
    </int2:textHash>
    <int2:textHash int2:hashCode="aepezPY71ZuOR1" int2:id="fHy1ESVx">
      <int2:state int2:type="AugLoop_Text_Critique" int2:value="Rejected"/>
    </int2:textHash>
    <int2:textHash int2:hashCode="5TJT5+BXO2lUp4" int2:id="OSU0QEqh">
      <int2:state int2:type="AugLoop_Text_Critique" int2:value="Rejected"/>
    </int2:textHash>
    <int2:textHash int2:hashCode="LGRi+FeP9Ah5lz" int2:id="SZPIamXf">
      <int2:state int2:type="LegacyProofing" int2:value="Rejected"/>
    </int2:textHash>
    <int2:textHash int2:hashCode="R/yfIcfq+HO3cs" int2:id="l9ahiDYH">
      <int2:state int2:type="LegacyProofing" int2:value="Rejected"/>
    </int2:textHash>
    <int2:textHash int2:hashCode="2F7XCj52TdkHJS" int2:id="vbt2pmZd">
      <int2:state int2:type="LegacyProofing" int2:value="Rejected"/>
    </int2:textHash>
    <int2:textHash int2:hashCode="cx/u5VBwmKqXOb" int2:id="cIZQQXqd">
      <int2:state int2:type="LegacyProofing" int2:value="Rejected"/>
    </int2:textHash>
    <int2:textHash int2:hashCode="JMk3QxDdH7PHFG" int2:id="fy17hYaN">
      <int2:state int2:type="LegacyProofing" int2:value="Rejected"/>
    </int2:textHash>
    <int2:textHash int2:hashCode="vrO3w9PqCU/yIN" int2:id="l1secqdc">
      <int2:state int2:type="LegacyProofing" int2:value="Rejected"/>
    </int2:textHash>
    <int2:textHash int2:hashCode="e3H//5UtSJa1Br" int2:id="0Lxlw9Qq">
      <int2:state int2:type="LegacyProofing" int2:value="Rejected"/>
    </int2:textHash>
    <int2:textHash int2:hashCode="7bncwyDMXiwExF" int2:id="ajmEPkkw">
      <int2:state int2:type="LegacyProofing" int2:value="Rejected"/>
    </int2:textHash>
    <int2:textHash int2:hashCode="bmddcXvLmDDoW7" int2:id="ry7ospVj">
      <int2:state int2:type="LegacyProofing" int2:value="Rejected"/>
    </int2:textHash>
    <int2:textHash int2:hashCode="a3tEdiWWIcZUfS" int2:id="mEoA2FDY">
      <int2:state int2:type="LegacyProofing" int2:value="Rejected"/>
    </int2:textHash>
    <int2:textHash int2:hashCode="D+VWrBQVzi4jZv" int2:id="7G6LNFrG">
      <int2:state int2:type="LegacyProofing" int2:value="Rejected"/>
    </int2:textHash>
    <int2:textHash int2:hashCode="6Qo+RpR8dThqk9" int2:id="pVMFfWHG">
      <int2:state int2:type="LegacyProofing" int2:value="Rejected"/>
    </int2:textHash>
    <int2:textHash int2:hashCode="1IjBPFKxFYocq3" int2:id="y2twXuK3">
      <int2:state int2:type="LegacyProofing" int2:value="Rejected"/>
    </int2:textHash>
    <int2:textHash int2:hashCode="B04Eaow5cR6Eiq" int2:id="TysAn27M">
      <int2:state int2:type="LegacyProofing" int2:value="Rejected"/>
    </int2:textHash>
    <int2:textHash int2:hashCode="VWtipRoHTyzry1" int2:id="9NO5x14L">
      <int2:state int2:type="LegacyProofing" int2:value="Rejected"/>
    </int2:textHash>
    <int2:textHash int2:hashCode="lthPW1xulLa8wx" int2:id="gvEDWtdq">
      <int2:state int2:type="LegacyProofing" int2:value="Rejected"/>
    </int2:textHash>
    <int2:textHash int2:hashCode="zSIsO/nN2POXvG" int2:id="DR2eMtlY">
      <int2:state int2:type="LegacyProofing" int2:value="Rejected"/>
    </int2:textHash>
  </int2:observations>
  <int2:intelligenceSettings>
    <int2:extLst>
      <oel:ext uri="74B372B9-2EFF-4315-9A3F-32BA87CA82B1">
        <int2:goals int2:version="1" int2:formality="0"/>
      </oel:ext>
    </int2:extLst>
  </int2:intelligenceSettings>
  <int2:onDemandWorkflows>
    <int2:onDemandWorkflow int2:type="SimilarityCheck" int2:paragraphVersions="5E5787A5-6FF24AB9 2042AA1C-1C6C4ACE 7459856F-1FD11A07 69AE48A2-46E3873D 5977ED90-12F6D47E 022A8414-564CDD65 4B95D98F-7D0FA7AD 04130097-3CBF6389 649FD181-00570BCC 0BA5B5F4-077D3C69 1352539F-24E1BFA8 40FF660F-4E763F51 1E39CCA6-56CEEE07 0E1EF6B5-2D4C263A 6A359ACA-66F600E8 63DE0EC1-7E332DD4 571B7BB0-43051CBA 2132AE6C-3DF11A7D 01F045D6-583B6AD3 585FB898-47A4D552 4D2DC9AC-52FA3666 550F3E79-694EEF46 52AE62A4-50ACF49E 75A315F5-3C05F871 5F018BF3-0BB81A51 094E1B15-6BEC708D 4A06A162-3A6D431C 1C35F146-0124B161 37B4475D-688EECDE 1BDDD02D-5E45FD98 45A9F618-2F92F6C4 0D7478CD-5AE734E9 5E3593E9-6CFCF91A 22EBCC1C-3BEE3C64 703C052B-57824AE4 0F286400-4A6F2A3E 6AB67682-607CA28D 25E1288E-34005A12 2C2E1B3C-4F4CE2F1 321C8E51-642C4BA4 709B52F2-1F5E8BD2 098C1FB8-72DE3025 63E93E2C-052CCF03 1D9D56C3-559977AC 7ECE77B2-399F9F44 25E10C01-157CB0BE 20D31BCB-55813AC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87909"/>
    <w:multiLevelType w:val="hybridMultilevel"/>
    <w:tmpl w:val="09FA2A4E"/>
    <w:lvl w:ilvl="0" w:tplc="7C5AFF60">
      <w:start w:val="1"/>
      <w:numFmt w:val="bullet"/>
      <w:lvlText w:val=""/>
      <w:lvlJc w:val="left"/>
      <w:pPr>
        <w:ind w:left="720" w:hanging="360"/>
      </w:pPr>
      <w:rPr>
        <w:rFonts w:hint="default" w:ascii="Symbol" w:hAnsi="Symbol"/>
      </w:rPr>
    </w:lvl>
    <w:lvl w:ilvl="1" w:tplc="D4F8D4E0">
      <w:start w:val="1"/>
      <w:numFmt w:val="bullet"/>
      <w:lvlText w:val="o"/>
      <w:lvlJc w:val="left"/>
      <w:pPr>
        <w:ind w:left="1440" w:hanging="360"/>
      </w:pPr>
      <w:rPr>
        <w:rFonts w:hint="default" w:ascii="Courier New" w:hAnsi="Courier New"/>
      </w:rPr>
    </w:lvl>
    <w:lvl w:ilvl="2" w:tplc="37CC1B1A">
      <w:start w:val="1"/>
      <w:numFmt w:val="bullet"/>
      <w:lvlText w:val=""/>
      <w:lvlJc w:val="left"/>
      <w:pPr>
        <w:ind w:left="2160" w:hanging="360"/>
      </w:pPr>
      <w:rPr>
        <w:rFonts w:hint="default" w:ascii="Wingdings" w:hAnsi="Wingdings"/>
      </w:rPr>
    </w:lvl>
    <w:lvl w:ilvl="3" w:tplc="044C2782">
      <w:start w:val="1"/>
      <w:numFmt w:val="bullet"/>
      <w:lvlText w:val=""/>
      <w:lvlJc w:val="left"/>
      <w:pPr>
        <w:ind w:left="2880" w:hanging="360"/>
      </w:pPr>
      <w:rPr>
        <w:rFonts w:hint="default" w:ascii="Symbol" w:hAnsi="Symbol"/>
      </w:rPr>
    </w:lvl>
    <w:lvl w:ilvl="4" w:tplc="04C0BA08">
      <w:start w:val="1"/>
      <w:numFmt w:val="bullet"/>
      <w:lvlText w:val="o"/>
      <w:lvlJc w:val="left"/>
      <w:pPr>
        <w:ind w:left="3600" w:hanging="360"/>
      </w:pPr>
      <w:rPr>
        <w:rFonts w:hint="default" w:ascii="Courier New" w:hAnsi="Courier New"/>
      </w:rPr>
    </w:lvl>
    <w:lvl w:ilvl="5" w:tplc="3CEC93F6">
      <w:start w:val="1"/>
      <w:numFmt w:val="bullet"/>
      <w:lvlText w:val=""/>
      <w:lvlJc w:val="left"/>
      <w:pPr>
        <w:ind w:left="4320" w:hanging="360"/>
      </w:pPr>
      <w:rPr>
        <w:rFonts w:hint="default" w:ascii="Wingdings" w:hAnsi="Wingdings"/>
      </w:rPr>
    </w:lvl>
    <w:lvl w:ilvl="6" w:tplc="DEC60F7C">
      <w:start w:val="1"/>
      <w:numFmt w:val="bullet"/>
      <w:lvlText w:val=""/>
      <w:lvlJc w:val="left"/>
      <w:pPr>
        <w:ind w:left="5040" w:hanging="360"/>
      </w:pPr>
      <w:rPr>
        <w:rFonts w:hint="default" w:ascii="Symbol" w:hAnsi="Symbol"/>
      </w:rPr>
    </w:lvl>
    <w:lvl w:ilvl="7" w:tplc="5BD43B1C">
      <w:start w:val="1"/>
      <w:numFmt w:val="bullet"/>
      <w:lvlText w:val="o"/>
      <w:lvlJc w:val="left"/>
      <w:pPr>
        <w:ind w:left="5760" w:hanging="360"/>
      </w:pPr>
      <w:rPr>
        <w:rFonts w:hint="default" w:ascii="Courier New" w:hAnsi="Courier New"/>
      </w:rPr>
    </w:lvl>
    <w:lvl w:ilvl="8" w:tplc="2080214A">
      <w:start w:val="1"/>
      <w:numFmt w:val="bullet"/>
      <w:lvlText w:val=""/>
      <w:lvlJc w:val="left"/>
      <w:pPr>
        <w:ind w:left="6480" w:hanging="360"/>
      </w:pPr>
      <w:rPr>
        <w:rFonts w:hint="default" w:ascii="Wingdings" w:hAnsi="Wingdings"/>
      </w:rPr>
    </w:lvl>
  </w:abstractNum>
  <w:abstractNum w:abstractNumId="1" w15:restartNumberingAfterBreak="0">
    <w:nsid w:val="6C49D49A"/>
    <w:multiLevelType w:val="hybridMultilevel"/>
    <w:tmpl w:val="61100D3C"/>
    <w:lvl w:ilvl="0" w:tplc="FE501118">
      <w:start w:val="1"/>
      <w:numFmt w:val="bullet"/>
      <w:lvlText w:val=""/>
      <w:lvlJc w:val="left"/>
      <w:pPr>
        <w:ind w:left="720" w:hanging="360"/>
      </w:pPr>
      <w:rPr>
        <w:rFonts w:hint="default" w:ascii="Symbol" w:hAnsi="Symbol"/>
      </w:rPr>
    </w:lvl>
    <w:lvl w:ilvl="1" w:tplc="14E01494">
      <w:start w:val="1"/>
      <w:numFmt w:val="bullet"/>
      <w:lvlText w:val="o"/>
      <w:lvlJc w:val="left"/>
      <w:pPr>
        <w:ind w:left="1440" w:hanging="360"/>
      </w:pPr>
      <w:rPr>
        <w:rFonts w:hint="default" w:ascii="Courier New" w:hAnsi="Courier New"/>
      </w:rPr>
    </w:lvl>
    <w:lvl w:ilvl="2" w:tplc="B2B09CDA">
      <w:start w:val="1"/>
      <w:numFmt w:val="bullet"/>
      <w:lvlText w:val=""/>
      <w:lvlJc w:val="left"/>
      <w:pPr>
        <w:ind w:left="2160" w:hanging="360"/>
      </w:pPr>
      <w:rPr>
        <w:rFonts w:hint="default" w:ascii="Wingdings" w:hAnsi="Wingdings"/>
      </w:rPr>
    </w:lvl>
    <w:lvl w:ilvl="3" w:tplc="C87A6642">
      <w:start w:val="1"/>
      <w:numFmt w:val="bullet"/>
      <w:lvlText w:val=""/>
      <w:lvlJc w:val="left"/>
      <w:pPr>
        <w:ind w:left="2880" w:hanging="360"/>
      </w:pPr>
      <w:rPr>
        <w:rFonts w:hint="default" w:ascii="Symbol" w:hAnsi="Symbol"/>
      </w:rPr>
    </w:lvl>
    <w:lvl w:ilvl="4" w:tplc="88E8D1C2">
      <w:start w:val="1"/>
      <w:numFmt w:val="bullet"/>
      <w:lvlText w:val="o"/>
      <w:lvlJc w:val="left"/>
      <w:pPr>
        <w:ind w:left="3600" w:hanging="360"/>
      </w:pPr>
      <w:rPr>
        <w:rFonts w:hint="default" w:ascii="Courier New" w:hAnsi="Courier New"/>
      </w:rPr>
    </w:lvl>
    <w:lvl w:ilvl="5" w:tplc="9EC8FAF0">
      <w:start w:val="1"/>
      <w:numFmt w:val="bullet"/>
      <w:lvlText w:val=""/>
      <w:lvlJc w:val="left"/>
      <w:pPr>
        <w:ind w:left="4320" w:hanging="360"/>
      </w:pPr>
      <w:rPr>
        <w:rFonts w:hint="default" w:ascii="Wingdings" w:hAnsi="Wingdings"/>
      </w:rPr>
    </w:lvl>
    <w:lvl w:ilvl="6" w:tplc="50B494EC">
      <w:start w:val="1"/>
      <w:numFmt w:val="bullet"/>
      <w:lvlText w:val=""/>
      <w:lvlJc w:val="left"/>
      <w:pPr>
        <w:ind w:left="5040" w:hanging="360"/>
      </w:pPr>
      <w:rPr>
        <w:rFonts w:hint="default" w:ascii="Symbol" w:hAnsi="Symbol"/>
      </w:rPr>
    </w:lvl>
    <w:lvl w:ilvl="7" w:tplc="989866FA">
      <w:start w:val="1"/>
      <w:numFmt w:val="bullet"/>
      <w:lvlText w:val="o"/>
      <w:lvlJc w:val="left"/>
      <w:pPr>
        <w:ind w:left="5760" w:hanging="360"/>
      </w:pPr>
      <w:rPr>
        <w:rFonts w:hint="default" w:ascii="Courier New" w:hAnsi="Courier New"/>
      </w:rPr>
    </w:lvl>
    <w:lvl w:ilvl="8" w:tplc="E89C37AC">
      <w:start w:val="1"/>
      <w:numFmt w:val="bullet"/>
      <w:lvlText w:val=""/>
      <w:lvlJc w:val="left"/>
      <w:pPr>
        <w:ind w:left="6480" w:hanging="360"/>
      </w:pPr>
      <w:rPr>
        <w:rFonts w:hint="default" w:ascii="Wingdings" w:hAnsi="Wingdings"/>
      </w:rPr>
    </w:lvl>
  </w:abstractNum>
  <w:num w:numId="1" w16cid:durableId="2042784341">
    <w:abstractNumId w:val="1"/>
  </w:num>
  <w:num w:numId="2" w16cid:durableId="221674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3C0699"/>
    <w:rsid w:val="00010A63"/>
    <w:rsid w:val="0002DCF0"/>
    <w:rsid w:val="00075A19"/>
    <w:rsid w:val="00096D48"/>
    <w:rsid w:val="000B40DC"/>
    <w:rsid w:val="000C1BFB"/>
    <w:rsid w:val="000D570F"/>
    <w:rsid w:val="00169660"/>
    <w:rsid w:val="001771A0"/>
    <w:rsid w:val="001834A0"/>
    <w:rsid w:val="00210B22"/>
    <w:rsid w:val="00212195"/>
    <w:rsid w:val="0022E89A"/>
    <w:rsid w:val="002A9C28"/>
    <w:rsid w:val="002B55DA"/>
    <w:rsid w:val="002D4E00"/>
    <w:rsid w:val="002F4554"/>
    <w:rsid w:val="003026F0"/>
    <w:rsid w:val="003060EE"/>
    <w:rsid w:val="00313460"/>
    <w:rsid w:val="00332450"/>
    <w:rsid w:val="00333484"/>
    <w:rsid w:val="00334DF7"/>
    <w:rsid w:val="0034DB08"/>
    <w:rsid w:val="003501CF"/>
    <w:rsid w:val="0036AF0B"/>
    <w:rsid w:val="0037A01F"/>
    <w:rsid w:val="003B797A"/>
    <w:rsid w:val="004135DC"/>
    <w:rsid w:val="00460E89"/>
    <w:rsid w:val="00494D32"/>
    <w:rsid w:val="004A561D"/>
    <w:rsid w:val="004A9E8E"/>
    <w:rsid w:val="004ECE4D"/>
    <w:rsid w:val="0052364E"/>
    <w:rsid w:val="0052B72E"/>
    <w:rsid w:val="0052E60E"/>
    <w:rsid w:val="0056770B"/>
    <w:rsid w:val="005825EA"/>
    <w:rsid w:val="00595489"/>
    <w:rsid w:val="005CB563"/>
    <w:rsid w:val="005E16B0"/>
    <w:rsid w:val="005F26F1"/>
    <w:rsid w:val="0065488D"/>
    <w:rsid w:val="00668A68"/>
    <w:rsid w:val="00670AE5"/>
    <w:rsid w:val="0069E1E6"/>
    <w:rsid w:val="006B589A"/>
    <w:rsid w:val="006C6D63"/>
    <w:rsid w:val="00703E8D"/>
    <w:rsid w:val="007247D1"/>
    <w:rsid w:val="0074F99C"/>
    <w:rsid w:val="007504A2"/>
    <w:rsid w:val="00758CF2"/>
    <w:rsid w:val="007B3B14"/>
    <w:rsid w:val="007BBF73"/>
    <w:rsid w:val="0082CAF3"/>
    <w:rsid w:val="0086E226"/>
    <w:rsid w:val="00881EFD"/>
    <w:rsid w:val="008A64E2"/>
    <w:rsid w:val="008B1B73"/>
    <w:rsid w:val="008C101F"/>
    <w:rsid w:val="008D2F4E"/>
    <w:rsid w:val="009032D9"/>
    <w:rsid w:val="0091F4DA"/>
    <w:rsid w:val="009306BB"/>
    <w:rsid w:val="00973603"/>
    <w:rsid w:val="009A6B59"/>
    <w:rsid w:val="009BC8A6"/>
    <w:rsid w:val="009E034C"/>
    <w:rsid w:val="00A102A3"/>
    <w:rsid w:val="00A13985"/>
    <w:rsid w:val="00A21946"/>
    <w:rsid w:val="00A4149C"/>
    <w:rsid w:val="00A5049E"/>
    <w:rsid w:val="00A61075"/>
    <w:rsid w:val="00A8FD16"/>
    <w:rsid w:val="00AB03B2"/>
    <w:rsid w:val="00AC4159"/>
    <w:rsid w:val="00AD0928"/>
    <w:rsid w:val="00B0CF9F"/>
    <w:rsid w:val="00B12EAE"/>
    <w:rsid w:val="00B601C1"/>
    <w:rsid w:val="00B95EDC"/>
    <w:rsid w:val="00BBB6C2"/>
    <w:rsid w:val="00BF1F05"/>
    <w:rsid w:val="00C4E13C"/>
    <w:rsid w:val="00C5593F"/>
    <w:rsid w:val="00C806C1"/>
    <w:rsid w:val="00CBC44F"/>
    <w:rsid w:val="00CDF1AA"/>
    <w:rsid w:val="00D1B8D2"/>
    <w:rsid w:val="00D229BC"/>
    <w:rsid w:val="00D22F9D"/>
    <w:rsid w:val="00D35ACE"/>
    <w:rsid w:val="00DB25D5"/>
    <w:rsid w:val="00DDB35E"/>
    <w:rsid w:val="00DE31A0"/>
    <w:rsid w:val="00DF214A"/>
    <w:rsid w:val="00DF902D"/>
    <w:rsid w:val="00E06226"/>
    <w:rsid w:val="00E21EC8"/>
    <w:rsid w:val="00E63EDA"/>
    <w:rsid w:val="00E7EC2F"/>
    <w:rsid w:val="00E9F115"/>
    <w:rsid w:val="00EB30BA"/>
    <w:rsid w:val="00EC76EC"/>
    <w:rsid w:val="00EE1789"/>
    <w:rsid w:val="0102685B"/>
    <w:rsid w:val="010BE18F"/>
    <w:rsid w:val="010DAEEE"/>
    <w:rsid w:val="0116F3A2"/>
    <w:rsid w:val="011871F0"/>
    <w:rsid w:val="011EEB21"/>
    <w:rsid w:val="011F1EAA"/>
    <w:rsid w:val="01206874"/>
    <w:rsid w:val="01332551"/>
    <w:rsid w:val="0135120A"/>
    <w:rsid w:val="01376F6A"/>
    <w:rsid w:val="0138B7AC"/>
    <w:rsid w:val="013F818C"/>
    <w:rsid w:val="01421B81"/>
    <w:rsid w:val="014A7254"/>
    <w:rsid w:val="014B5FA2"/>
    <w:rsid w:val="014E2E11"/>
    <w:rsid w:val="014FE039"/>
    <w:rsid w:val="0153398B"/>
    <w:rsid w:val="01580F02"/>
    <w:rsid w:val="015965CF"/>
    <w:rsid w:val="015D389C"/>
    <w:rsid w:val="015ECFB3"/>
    <w:rsid w:val="016171B8"/>
    <w:rsid w:val="01625FFA"/>
    <w:rsid w:val="0163DCEA"/>
    <w:rsid w:val="016446B7"/>
    <w:rsid w:val="0169879E"/>
    <w:rsid w:val="016FE131"/>
    <w:rsid w:val="01711E3F"/>
    <w:rsid w:val="0173E7B3"/>
    <w:rsid w:val="017D250F"/>
    <w:rsid w:val="0180C7A0"/>
    <w:rsid w:val="018B1322"/>
    <w:rsid w:val="018E6B79"/>
    <w:rsid w:val="018FDE00"/>
    <w:rsid w:val="019CB302"/>
    <w:rsid w:val="019D0C02"/>
    <w:rsid w:val="019F467F"/>
    <w:rsid w:val="01A00BA4"/>
    <w:rsid w:val="01B04FD0"/>
    <w:rsid w:val="01B85F7C"/>
    <w:rsid w:val="01C4877E"/>
    <w:rsid w:val="01C4AA1B"/>
    <w:rsid w:val="01C562CE"/>
    <w:rsid w:val="01C67C13"/>
    <w:rsid w:val="01D37080"/>
    <w:rsid w:val="01D46433"/>
    <w:rsid w:val="01DFB2D0"/>
    <w:rsid w:val="01E03DAB"/>
    <w:rsid w:val="01E068B3"/>
    <w:rsid w:val="01E51D93"/>
    <w:rsid w:val="01E71CA8"/>
    <w:rsid w:val="01F07F5E"/>
    <w:rsid w:val="01F36E6C"/>
    <w:rsid w:val="01F632EB"/>
    <w:rsid w:val="01F81610"/>
    <w:rsid w:val="0209A9CB"/>
    <w:rsid w:val="020B2D07"/>
    <w:rsid w:val="020D64C9"/>
    <w:rsid w:val="020E9A88"/>
    <w:rsid w:val="020FAA20"/>
    <w:rsid w:val="0213CC4B"/>
    <w:rsid w:val="02157151"/>
    <w:rsid w:val="02263543"/>
    <w:rsid w:val="022913D1"/>
    <w:rsid w:val="022EA377"/>
    <w:rsid w:val="0234D6C2"/>
    <w:rsid w:val="02363692"/>
    <w:rsid w:val="02387E47"/>
    <w:rsid w:val="023C2C4D"/>
    <w:rsid w:val="023DC484"/>
    <w:rsid w:val="023FC12A"/>
    <w:rsid w:val="0241A03D"/>
    <w:rsid w:val="024777A4"/>
    <w:rsid w:val="024BF6D4"/>
    <w:rsid w:val="0253F789"/>
    <w:rsid w:val="0254C0DE"/>
    <w:rsid w:val="025EE96A"/>
    <w:rsid w:val="02645141"/>
    <w:rsid w:val="026B9E6B"/>
    <w:rsid w:val="026D8933"/>
    <w:rsid w:val="0270E5BD"/>
    <w:rsid w:val="02787EA0"/>
    <w:rsid w:val="0279292A"/>
    <w:rsid w:val="027A0A24"/>
    <w:rsid w:val="027C11F1"/>
    <w:rsid w:val="02892605"/>
    <w:rsid w:val="0289B233"/>
    <w:rsid w:val="028DDA4A"/>
    <w:rsid w:val="02993979"/>
    <w:rsid w:val="02A27EB7"/>
    <w:rsid w:val="02A80744"/>
    <w:rsid w:val="02AF2B24"/>
    <w:rsid w:val="02B44251"/>
    <w:rsid w:val="02BA6F24"/>
    <w:rsid w:val="02BAADF7"/>
    <w:rsid w:val="02C5DE01"/>
    <w:rsid w:val="02C72FF3"/>
    <w:rsid w:val="02C7AC2A"/>
    <w:rsid w:val="02CB2F3D"/>
    <w:rsid w:val="02D42061"/>
    <w:rsid w:val="02E583FC"/>
    <w:rsid w:val="02E71C66"/>
    <w:rsid w:val="02E959ED"/>
    <w:rsid w:val="02E9FCB3"/>
    <w:rsid w:val="02EBB09A"/>
    <w:rsid w:val="03003633"/>
    <w:rsid w:val="03027CF4"/>
    <w:rsid w:val="030B3165"/>
    <w:rsid w:val="030D3F75"/>
    <w:rsid w:val="030D7BFE"/>
    <w:rsid w:val="03113F34"/>
    <w:rsid w:val="03119563"/>
    <w:rsid w:val="031C6918"/>
    <w:rsid w:val="031FAB11"/>
    <w:rsid w:val="0320B18A"/>
    <w:rsid w:val="03239042"/>
    <w:rsid w:val="03244694"/>
    <w:rsid w:val="0334BCF1"/>
    <w:rsid w:val="03358EA7"/>
    <w:rsid w:val="033659BC"/>
    <w:rsid w:val="0338D235"/>
    <w:rsid w:val="033B4C33"/>
    <w:rsid w:val="0340E7DA"/>
    <w:rsid w:val="0342DF23"/>
    <w:rsid w:val="034359AD"/>
    <w:rsid w:val="03445CA1"/>
    <w:rsid w:val="0347BCDA"/>
    <w:rsid w:val="03601364"/>
    <w:rsid w:val="0361394F"/>
    <w:rsid w:val="036B12FA"/>
    <w:rsid w:val="036E576D"/>
    <w:rsid w:val="036F40E1"/>
    <w:rsid w:val="03703494"/>
    <w:rsid w:val="03723194"/>
    <w:rsid w:val="03731A3C"/>
    <w:rsid w:val="03736256"/>
    <w:rsid w:val="037D510A"/>
    <w:rsid w:val="03844692"/>
    <w:rsid w:val="03849A06"/>
    <w:rsid w:val="038B06FA"/>
    <w:rsid w:val="03925550"/>
    <w:rsid w:val="0393E671"/>
    <w:rsid w:val="0395784D"/>
    <w:rsid w:val="03A06522"/>
    <w:rsid w:val="03A6FD68"/>
    <w:rsid w:val="03ADDEDA"/>
    <w:rsid w:val="03AF9CAC"/>
    <w:rsid w:val="03B11D07"/>
    <w:rsid w:val="03B21C5B"/>
    <w:rsid w:val="03B97E78"/>
    <w:rsid w:val="03CD0477"/>
    <w:rsid w:val="03D21822"/>
    <w:rsid w:val="03D66FE3"/>
    <w:rsid w:val="03D9BA08"/>
    <w:rsid w:val="03EAD102"/>
    <w:rsid w:val="03EBBB9C"/>
    <w:rsid w:val="03EBCDF6"/>
    <w:rsid w:val="03F1629E"/>
    <w:rsid w:val="03F56E4A"/>
    <w:rsid w:val="04001553"/>
    <w:rsid w:val="04027437"/>
    <w:rsid w:val="0405F057"/>
    <w:rsid w:val="04095994"/>
    <w:rsid w:val="040BCAA2"/>
    <w:rsid w:val="040C0200"/>
    <w:rsid w:val="0418135F"/>
    <w:rsid w:val="0428DC29"/>
    <w:rsid w:val="042953DF"/>
    <w:rsid w:val="042D2343"/>
    <w:rsid w:val="043A091D"/>
    <w:rsid w:val="043ACBAD"/>
    <w:rsid w:val="043CB5D5"/>
    <w:rsid w:val="043FC108"/>
    <w:rsid w:val="04433B1F"/>
    <w:rsid w:val="04465400"/>
    <w:rsid w:val="04495C39"/>
    <w:rsid w:val="044B8BB4"/>
    <w:rsid w:val="04509E6B"/>
    <w:rsid w:val="04530410"/>
    <w:rsid w:val="04539A27"/>
    <w:rsid w:val="04556B6A"/>
    <w:rsid w:val="04563F85"/>
    <w:rsid w:val="04586EF1"/>
    <w:rsid w:val="045DBA14"/>
    <w:rsid w:val="046140AF"/>
    <w:rsid w:val="046CA919"/>
    <w:rsid w:val="046CFE8C"/>
    <w:rsid w:val="046D0EE2"/>
    <w:rsid w:val="047D1724"/>
    <w:rsid w:val="047EABDB"/>
    <w:rsid w:val="0485E16C"/>
    <w:rsid w:val="048ADA4D"/>
    <w:rsid w:val="048DCFAE"/>
    <w:rsid w:val="04967075"/>
    <w:rsid w:val="04984AEB"/>
    <w:rsid w:val="049AE069"/>
    <w:rsid w:val="049BE779"/>
    <w:rsid w:val="04A03871"/>
    <w:rsid w:val="04A94C5F"/>
    <w:rsid w:val="04ABE8AF"/>
    <w:rsid w:val="04B4C5D1"/>
    <w:rsid w:val="04BD1233"/>
    <w:rsid w:val="04BF60A3"/>
    <w:rsid w:val="04C881A2"/>
    <w:rsid w:val="04C93333"/>
    <w:rsid w:val="04CB9AE8"/>
    <w:rsid w:val="04CEE581"/>
    <w:rsid w:val="04D4A296"/>
    <w:rsid w:val="04D81414"/>
    <w:rsid w:val="04E02D02"/>
    <w:rsid w:val="04E1D9C8"/>
    <w:rsid w:val="04E1FCCB"/>
    <w:rsid w:val="04E6B105"/>
    <w:rsid w:val="04E7374E"/>
    <w:rsid w:val="04EA3BC5"/>
    <w:rsid w:val="04ED1570"/>
    <w:rsid w:val="04F0E862"/>
    <w:rsid w:val="04F2D219"/>
    <w:rsid w:val="04F2ED17"/>
    <w:rsid w:val="04F5D133"/>
    <w:rsid w:val="0508E505"/>
    <w:rsid w:val="050A1E72"/>
    <w:rsid w:val="050B5DFF"/>
    <w:rsid w:val="050EAE4C"/>
    <w:rsid w:val="050FEA10"/>
    <w:rsid w:val="0519216B"/>
    <w:rsid w:val="051B0A3E"/>
    <w:rsid w:val="051CBE55"/>
    <w:rsid w:val="05284A85"/>
    <w:rsid w:val="0528A5E5"/>
    <w:rsid w:val="05292EFA"/>
    <w:rsid w:val="052C8EEE"/>
    <w:rsid w:val="052CE70F"/>
    <w:rsid w:val="053A21E1"/>
    <w:rsid w:val="05434AB4"/>
    <w:rsid w:val="05467AA4"/>
    <w:rsid w:val="0549AF3B"/>
    <w:rsid w:val="054CB3C4"/>
    <w:rsid w:val="0550F21B"/>
    <w:rsid w:val="0550F2AB"/>
    <w:rsid w:val="0552DA23"/>
    <w:rsid w:val="05561D3F"/>
    <w:rsid w:val="055DD605"/>
    <w:rsid w:val="055DDC80"/>
    <w:rsid w:val="0560638D"/>
    <w:rsid w:val="0560B493"/>
    <w:rsid w:val="056268AA"/>
    <w:rsid w:val="05758A69"/>
    <w:rsid w:val="057927B1"/>
    <w:rsid w:val="05792A65"/>
    <w:rsid w:val="05794DC9"/>
    <w:rsid w:val="057C4786"/>
    <w:rsid w:val="057DCFA3"/>
    <w:rsid w:val="0581A1FA"/>
    <w:rsid w:val="05880809"/>
    <w:rsid w:val="05898C44"/>
    <w:rsid w:val="058AD31A"/>
    <w:rsid w:val="058CC860"/>
    <w:rsid w:val="0597FB85"/>
    <w:rsid w:val="059E4384"/>
    <w:rsid w:val="05A36A08"/>
    <w:rsid w:val="05A529F5"/>
    <w:rsid w:val="05B40A64"/>
    <w:rsid w:val="05BA8251"/>
    <w:rsid w:val="05BD6A22"/>
    <w:rsid w:val="05CDC8B0"/>
    <w:rsid w:val="05CE7121"/>
    <w:rsid w:val="05D0AE3E"/>
    <w:rsid w:val="05D9E2DF"/>
    <w:rsid w:val="05DB55EF"/>
    <w:rsid w:val="05DD3314"/>
    <w:rsid w:val="05DF0B80"/>
    <w:rsid w:val="05E20CFF"/>
    <w:rsid w:val="05E818AE"/>
    <w:rsid w:val="05EC8FBB"/>
    <w:rsid w:val="05ECD556"/>
    <w:rsid w:val="05F0B101"/>
    <w:rsid w:val="05F0E61D"/>
    <w:rsid w:val="05F20FE6"/>
    <w:rsid w:val="05F25C44"/>
    <w:rsid w:val="05FD1448"/>
    <w:rsid w:val="06069674"/>
    <w:rsid w:val="060835F2"/>
    <w:rsid w:val="06087B90"/>
    <w:rsid w:val="0609CEF0"/>
    <w:rsid w:val="0611BEF1"/>
    <w:rsid w:val="06121D93"/>
    <w:rsid w:val="061B51A9"/>
    <w:rsid w:val="061D24BE"/>
    <w:rsid w:val="061D6C7C"/>
    <w:rsid w:val="0622CF58"/>
    <w:rsid w:val="06254C7D"/>
    <w:rsid w:val="0626199A"/>
    <w:rsid w:val="06266534"/>
    <w:rsid w:val="0626AAAE"/>
    <w:rsid w:val="0627205D"/>
    <w:rsid w:val="063228D6"/>
    <w:rsid w:val="063C08D2"/>
    <w:rsid w:val="064AEA24"/>
    <w:rsid w:val="06515703"/>
    <w:rsid w:val="0658389B"/>
    <w:rsid w:val="06588C0B"/>
    <w:rsid w:val="0668BF1C"/>
    <w:rsid w:val="066A9444"/>
    <w:rsid w:val="06704241"/>
    <w:rsid w:val="067735ED"/>
    <w:rsid w:val="0677B957"/>
    <w:rsid w:val="067AFA6F"/>
    <w:rsid w:val="0680C321"/>
    <w:rsid w:val="068761E2"/>
    <w:rsid w:val="0696CDC1"/>
    <w:rsid w:val="069C1A06"/>
    <w:rsid w:val="069C7C94"/>
    <w:rsid w:val="06A1B4E5"/>
    <w:rsid w:val="06B1B9EC"/>
    <w:rsid w:val="06B1DEEE"/>
    <w:rsid w:val="06B5E6FD"/>
    <w:rsid w:val="06B749F7"/>
    <w:rsid w:val="06B8CCB2"/>
    <w:rsid w:val="06C20539"/>
    <w:rsid w:val="06C4CF5B"/>
    <w:rsid w:val="06C85F4F"/>
    <w:rsid w:val="06D3B222"/>
    <w:rsid w:val="06D47644"/>
    <w:rsid w:val="06DD5E54"/>
    <w:rsid w:val="06E69CAB"/>
    <w:rsid w:val="06E73D6E"/>
    <w:rsid w:val="06ECC27C"/>
    <w:rsid w:val="06ED612F"/>
    <w:rsid w:val="06EEAA84"/>
    <w:rsid w:val="06F96B5B"/>
    <w:rsid w:val="06FC84F4"/>
    <w:rsid w:val="07029E88"/>
    <w:rsid w:val="07067787"/>
    <w:rsid w:val="0709CF0C"/>
    <w:rsid w:val="070BEF6A"/>
    <w:rsid w:val="070BF7ED"/>
    <w:rsid w:val="070C79DD"/>
    <w:rsid w:val="070CBF67"/>
    <w:rsid w:val="070F1047"/>
    <w:rsid w:val="0716278C"/>
    <w:rsid w:val="0717BECB"/>
    <w:rsid w:val="0725ABBC"/>
    <w:rsid w:val="072E5D80"/>
    <w:rsid w:val="0734D9B1"/>
    <w:rsid w:val="073C3978"/>
    <w:rsid w:val="0740FA56"/>
    <w:rsid w:val="07428922"/>
    <w:rsid w:val="0742D678"/>
    <w:rsid w:val="07441F2F"/>
    <w:rsid w:val="07445015"/>
    <w:rsid w:val="07462691"/>
    <w:rsid w:val="0748FEDF"/>
    <w:rsid w:val="074C9A4D"/>
    <w:rsid w:val="074DCBB2"/>
    <w:rsid w:val="074E8293"/>
    <w:rsid w:val="07511E3B"/>
    <w:rsid w:val="0756427A"/>
    <w:rsid w:val="075C5681"/>
    <w:rsid w:val="0760D236"/>
    <w:rsid w:val="0760F4A1"/>
    <w:rsid w:val="0763A303"/>
    <w:rsid w:val="0771D364"/>
    <w:rsid w:val="077AAA75"/>
    <w:rsid w:val="077ADBE1"/>
    <w:rsid w:val="07851B1E"/>
    <w:rsid w:val="078612BB"/>
    <w:rsid w:val="07883F2D"/>
    <w:rsid w:val="078C2DED"/>
    <w:rsid w:val="07941134"/>
    <w:rsid w:val="07A1B42E"/>
    <w:rsid w:val="07A266D5"/>
    <w:rsid w:val="07A2A531"/>
    <w:rsid w:val="07A51385"/>
    <w:rsid w:val="07A762C8"/>
    <w:rsid w:val="07AA35A9"/>
    <w:rsid w:val="07B8588F"/>
    <w:rsid w:val="07B8F51F"/>
    <w:rsid w:val="07C811F9"/>
    <w:rsid w:val="07CF7D61"/>
    <w:rsid w:val="07D31E6E"/>
    <w:rsid w:val="07D5C4C8"/>
    <w:rsid w:val="07D8BA3A"/>
    <w:rsid w:val="07E45B45"/>
    <w:rsid w:val="07E705EE"/>
    <w:rsid w:val="07F287FC"/>
    <w:rsid w:val="07F3635E"/>
    <w:rsid w:val="07F45419"/>
    <w:rsid w:val="07F4F48B"/>
    <w:rsid w:val="07F74BF6"/>
    <w:rsid w:val="07F98E32"/>
    <w:rsid w:val="0816CAD0"/>
    <w:rsid w:val="081ED113"/>
    <w:rsid w:val="0823BAC3"/>
    <w:rsid w:val="0825CFEC"/>
    <w:rsid w:val="0838EB87"/>
    <w:rsid w:val="084108B7"/>
    <w:rsid w:val="08412C5E"/>
    <w:rsid w:val="0843CA70"/>
    <w:rsid w:val="084C691A"/>
    <w:rsid w:val="08534717"/>
    <w:rsid w:val="08547921"/>
    <w:rsid w:val="0855C527"/>
    <w:rsid w:val="085BE8FD"/>
    <w:rsid w:val="085F4DAB"/>
    <w:rsid w:val="0860CFBC"/>
    <w:rsid w:val="087A6E8B"/>
    <w:rsid w:val="088113F9"/>
    <w:rsid w:val="08830DCF"/>
    <w:rsid w:val="08840FCC"/>
    <w:rsid w:val="0884AB0A"/>
    <w:rsid w:val="0886DE83"/>
    <w:rsid w:val="088A7AE5"/>
    <w:rsid w:val="08985555"/>
    <w:rsid w:val="089A2250"/>
    <w:rsid w:val="089BBC23"/>
    <w:rsid w:val="089BE1E2"/>
    <w:rsid w:val="08A360AD"/>
    <w:rsid w:val="08A4B47A"/>
    <w:rsid w:val="08A7BFCB"/>
    <w:rsid w:val="08AD0608"/>
    <w:rsid w:val="08AE18DB"/>
    <w:rsid w:val="08AFE637"/>
    <w:rsid w:val="08B25E1E"/>
    <w:rsid w:val="08CA1891"/>
    <w:rsid w:val="08D91977"/>
    <w:rsid w:val="08DB8A6E"/>
    <w:rsid w:val="08E29A51"/>
    <w:rsid w:val="08E4CF40"/>
    <w:rsid w:val="08E67EF9"/>
    <w:rsid w:val="08E9B6AC"/>
    <w:rsid w:val="08EB7FED"/>
    <w:rsid w:val="090437E3"/>
    <w:rsid w:val="0904949A"/>
    <w:rsid w:val="090D7344"/>
    <w:rsid w:val="090E6E38"/>
    <w:rsid w:val="0913B32D"/>
    <w:rsid w:val="09167AD6"/>
    <w:rsid w:val="09172133"/>
    <w:rsid w:val="0919ADC1"/>
    <w:rsid w:val="0920F23A"/>
    <w:rsid w:val="0921E31C"/>
    <w:rsid w:val="09294709"/>
    <w:rsid w:val="092FC5F8"/>
    <w:rsid w:val="093D977F"/>
    <w:rsid w:val="094944DA"/>
    <w:rsid w:val="09550D3E"/>
    <w:rsid w:val="0959DE2E"/>
    <w:rsid w:val="0961D937"/>
    <w:rsid w:val="09684A81"/>
    <w:rsid w:val="096B0E6D"/>
    <w:rsid w:val="096DCAE9"/>
    <w:rsid w:val="0973A994"/>
    <w:rsid w:val="097B3915"/>
    <w:rsid w:val="097C68EB"/>
    <w:rsid w:val="097DB878"/>
    <w:rsid w:val="09805501"/>
    <w:rsid w:val="098801DE"/>
    <w:rsid w:val="098BAA9C"/>
    <w:rsid w:val="0990247A"/>
    <w:rsid w:val="09931C57"/>
    <w:rsid w:val="09938B96"/>
    <w:rsid w:val="099E2DA4"/>
    <w:rsid w:val="09A05FDE"/>
    <w:rsid w:val="09A3E7FC"/>
    <w:rsid w:val="09AE9DEF"/>
    <w:rsid w:val="09B018EC"/>
    <w:rsid w:val="09B1DD28"/>
    <w:rsid w:val="09BF6B89"/>
    <w:rsid w:val="09BF8B24"/>
    <w:rsid w:val="09C08693"/>
    <w:rsid w:val="09C47412"/>
    <w:rsid w:val="09CB3C6A"/>
    <w:rsid w:val="09CBDB76"/>
    <w:rsid w:val="09D7071B"/>
    <w:rsid w:val="09D955A7"/>
    <w:rsid w:val="09E4FB57"/>
    <w:rsid w:val="09E5AB17"/>
    <w:rsid w:val="09E6212A"/>
    <w:rsid w:val="09EC928E"/>
    <w:rsid w:val="09F4FD5B"/>
    <w:rsid w:val="09F57936"/>
    <w:rsid w:val="09FA942E"/>
    <w:rsid w:val="09FC701D"/>
    <w:rsid w:val="0A00831B"/>
    <w:rsid w:val="0A06FB86"/>
    <w:rsid w:val="0A0DD9E7"/>
    <w:rsid w:val="0A0ECF93"/>
    <w:rsid w:val="0A15AEAB"/>
    <w:rsid w:val="0A175392"/>
    <w:rsid w:val="0A1876AE"/>
    <w:rsid w:val="0A19153E"/>
    <w:rsid w:val="0A1EDE30"/>
    <w:rsid w:val="0A21C65D"/>
    <w:rsid w:val="0A22DB61"/>
    <w:rsid w:val="0A241E02"/>
    <w:rsid w:val="0A2FEDB4"/>
    <w:rsid w:val="0A30CC56"/>
    <w:rsid w:val="0A3425B6"/>
    <w:rsid w:val="0A3DC9CE"/>
    <w:rsid w:val="0A41E64F"/>
    <w:rsid w:val="0A44AEFF"/>
    <w:rsid w:val="0A4D4E13"/>
    <w:rsid w:val="0A51A978"/>
    <w:rsid w:val="0A525810"/>
    <w:rsid w:val="0A5A9072"/>
    <w:rsid w:val="0A62B821"/>
    <w:rsid w:val="0A650E93"/>
    <w:rsid w:val="0A6FD5AF"/>
    <w:rsid w:val="0A7058F9"/>
    <w:rsid w:val="0A733DA1"/>
    <w:rsid w:val="0A749455"/>
    <w:rsid w:val="0A74E9D8"/>
    <w:rsid w:val="0A789B18"/>
    <w:rsid w:val="0A823347"/>
    <w:rsid w:val="0A888526"/>
    <w:rsid w:val="0A8B83E4"/>
    <w:rsid w:val="0A8D5581"/>
    <w:rsid w:val="0A8F9A39"/>
    <w:rsid w:val="0A905BEC"/>
    <w:rsid w:val="0A9C5019"/>
    <w:rsid w:val="0A9E436B"/>
    <w:rsid w:val="0AA374E5"/>
    <w:rsid w:val="0AA97426"/>
    <w:rsid w:val="0AAFC3CF"/>
    <w:rsid w:val="0AB47229"/>
    <w:rsid w:val="0AB4AA0C"/>
    <w:rsid w:val="0AB57E22"/>
    <w:rsid w:val="0AB99A74"/>
    <w:rsid w:val="0ABF0A87"/>
    <w:rsid w:val="0ACCE897"/>
    <w:rsid w:val="0ACE312D"/>
    <w:rsid w:val="0ADA45F3"/>
    <w:rsid w:val="0ADB6017"/>
    <w:rsid w:val="0ADBE24E"/>
    <w:rsid w:val="0AE3E2E5"/>
    <w:rsid w:val="0AEA97E9"/>
    <w:rsid w:val="0AEFD6C7"/>
    <w:rsid w:val="0AF0C942"/>
    <w:rsid w:val="0AF0DD9F"/>
    <w:rsid w:val="0AF41576"/>
    <w:rsid w:val="0AF74088"/>
    <w:rsid w:val="0B030B52"/>
    <w:rsid w:val="0B0F79F5"/>
    <w:rsid w:val="0B11A789"/>
    <w:rsid w:val="0B15764C"/>
    <w:rsid w:val="0B166B0E"/>
    <w:rsid w:val="0B175C0F"/>
    <w:rsid w:val="0B1C7F08"/>
    <w:rsid w:val="0B21004B"/>
    <w:rsid w:val="0B254C70"/>
    <w:rsid w:val="0B27782F"/>
    <w:rsid w:val="0B2BF4DB"/>
    <w:rsid w:val="0B2C6F0F"/>
    <w:rsid w:val="0B2EECB8"/>
    <w:rsid w:val="0B4056E0"/>
    <w:rsid w:val="0B465E18"/>
    <w:rsid w:val="0B51F1D7"/>
    <w:rsid w:val="0B53C40A"/>
    <w:rsid w:val="0B543444"/>
    <w:rsid w:val="0B5B5B85"/>
    <w:rsid w:val="0B60B5D0"/>
    <w:rsid w:val="0B67ABD7"/>
    <w:rsid w:val="0B6C15EE"/>
    <w:rsid w:val="0B708C49"/>
    <w:rsid w:val="0B7A9445"/>
    <w:rsid w:val="0B7DFFB9"/>
    <w:rsid w:val="0B7E71C8"/>
    <w:rsid w:val="0B850436"/>
    <w:rsid w:val="0B914997"/>
    <w:rsid w:val="0B93E96C"/>
    <w:rsid w:val="0B97D909"/>
    <w:rsid w:val="0B9C0057"/>
    <w:rsid w:val="0BAD0636"/>
    <w:rsid w:val="0BBA3CF4"/>
    <w:rsid w:val="0BC3A8E1"/>
    <w:rsid w:val="0BCEF908"/>
    <w:rsid w:val="0BD0A18F"/>
    <w:rsid w:val="0BD5050F"/>
    <w:rsid w:val="0BDBA146"/>
    <w:rsid w:val="0BDC2940"/>
    <w:rsid w:val="0BE07F60"/>
    <w:rsid w:val="0BE2AC62"/>
    <w:rsid w:val="0BE50D52"/>
    <w:rsid w:val="0BE736FD"/>
    <w:rsid w:val="0C0A063D"/>
    <w:rsid w:val="0C0F0A93"/>
    <w:rsid w:val="0C10BA39"/>
    <w:rsid w:val="0C115EA7"/>
    <w:rsid w:val="0C1B055C"/>
    <w:rsid w:val="0C1EDE82"/>
    <w:rsid w:val="0C23D927"/>
    <w:rsid w:val="0C325AD9"/>
    <w:rsid w:val="0C391201"/>
    <w:rsid w:val="0C3DC6B5"/>
    <w:rsid w:val="0C425E96"/>
    <w:rsid w:val="0C429B15"/>
    <w:rsid w:val="0C48EAE4"/>
    <w:rsid w:val="0C4CAADF"/>
    <w:rsid w:val="0C55ADA1"/>
    <w:rsid w:val="0C5983DE"/>
    <w:rsid w:val="0C59EBD8"/>
    <w:rsid w:val="0C5BEEC8"/>
    <w:rsid w:val="0C5D99CE"/>
    <w:rsid w:val="0C5E8AC6"/>
    <w:rsid w:val="0C75B948"/>
    <w:rsid w:val="0C7884A8"/>
    <w:rsid w:val="0C7B43DB"/>
    <w:rsid w:val="0C7FEE83"/>
    <w:rsid w:val="0C881884"/>
    <w:rsid w:val="0C8DCAE2"/>
    <w:rsid w:val="0C8E2534"/>
    <w:rsid w:val="0C9221F9"/>
    <w:rsid w:val="0C9560E4"/>
    <w:rsid w:val="0C95EC32"/>
    <w:rsid w:val="0C9A6389"/>
    <w:rsid w:val="0C9B777E"/>
    <w:rsid w:val="0CA4C069"/>
    <w:rsid w:val="0CA5D421"/>
    <w:rsid w:val="0CA9188F"/>
    <w:rsid w:val="0CB23B6F"/>
    <w:rsid w:val="0CBE3D05"/>
    <w:rsid w:val="0CBECEFF"/>
    <w:rsid w:val="0CC11CD1"/>
    <w:rsid w:val="0CC4206A"/>
    <w:rsid w:val="0CC63E34"/>
    <w:rsid w:val="0CC68C1E"/>
    <w:rsid w:val="0CC70ED9"/>
    <w:rsid w:val="0CC8C2EE"/>
    <w:rsid w:val="0CCABD19"/>
    <w:rsid w:val="0CCBC172"/>
    <w:rsid w:val="0CCFA432"/>
    <w:rsid w:val="0CD800A0"/>
    <w:rsid w:val="0CDB86B7"/>
    <w:rsid w:val="0CDBB609"/>
    <w:rsid w:val="0CDD8F4B"/>
    <w:rsid w:val="0CE25342"/>
    <w:rsid w:val="0CE8C003"/>
    <w:rsid w:val="0CEDEF1F"/>
    <w:rsid w:val="0CEF3EFB"/>
    <w:rsid w:val="0CF3BCCD"/>
    <w:rsid w:val="0CF82755"/>
    <w:rsid w:val="0CF8C885"/>
    <w:rsid w:val="0CF9EB07"/>
    <w:rsid w:val="0D095B55"/>
    <w:rsid w:val="0D0B165A"/>
    <w:rsid w:val="0D1239FE"/>
    <w:rsid w:val="0D13DDE0"/>
    <w:rsid w:val="0D15BB04"/>
    <w:rsid w:val="0D1777D6"/>
    <w:rsid w:val="0D2BA648"/>
    <w:rsid w:val="0D34DF60"/>
    <w:rsid w:val="0D3EBAC3"/>
    <w:rsid w:val="0D45BEE7"/>
    <w:rsid w:val="0D4947DD"/>
    <w:rsid w:val="0D4C4328"/>
    <w:rsid w:val="0D4EE3AB"/>
    <w:rsid w:val="0D50B600"/>
    <w:rsid w:val="0D53565B"/>
    <w:rsid w:val="0D5448C3"/>
    <w:rsid w:val="0D5604E9"/>
    <w:rsid w:val="0D5AB057"/>
    <w:rsid w:val="0D6079B3"/>
    <w:rsid w:val="0D615A5A"/>
    <w:rsid w:val="0D675CA7"/>
    <w:rsid w:val="0D714164"/>
    <w:rsid w:val="0D77F9A1"/>
    <w:rsid w:val="0D7BC4E3"/>
    <w:rsid w:val="0D7D608A"/>
    <w:rsid w:val="0D896424"/>
    <w:rsid w:val="0D9121FF"/>
    <w:rsid w:val="0D92B03C"/>
    <w:rsid w:val="0D99D363"/>
    <w:rsid w:val="0DA43710"/>
    <w:rsid w:val="0DA48BCD"/>
    <w:rsid w:val="0DA94B28"/>
    <w:rsid w:val="0DAAF868"/>
    <w:rsid w:val="0DAB7ECB"/>
    <w:rsid w:val="0DAC8A9A"/>
    <w:rsid w:val="0DB08B65"/>
    <w:rsid w:val="0DB4229D"/>
    <w:rsid w:val="0DB4B3CB"/>
    <w:rsid w:val="0DBD0D36"/>
    <w:rsid w:val="0DC4F643"/>
    <w:rsid w:val="0DD05011"/>
    <w:rsid w:val="0DD5E42D"/>
    <w:rsid w:val="0DE387B8"/>
    <w:rsid w:val="0DE64AC4"/>
    <w:rsid w:val="0DE78E75"/>
    <w:rsid w:val="0DF16F08"/>
    <w:rsid w:val="0E002466"/>
    <w:rsid w:val="0E03371B"/>
    <w:rsid w:val="0E068E1D"/>
    <w:rsid w:val="0E0EE57B"/>
    <w:rsid w:val="0E189436"/>
    <w:rsid w:val="0E1B2776"/>
    <w:rsid w:val="0E1F87D1"/>
    <w:rsid w:val="0E208CBE"/>
    <w:rsid w:val="0E233E5C"/>
    <w:rsid w:val="0E2D2571"/>
    <w:rsid w:val="0E371CBE"/>
    <w:rsid w:val="0E389E6F"/>
    <w:rsid w:val="0E3F5CAE"/>
    <w:rsid w:val="0E420015"/>
    <w:rsid w:val="0E464381"/>
    <w:rsid w:val="0E5A90B7"/>
    <w:rsid w:val="0E614F33"/>
    <w:rsid w:val="0E668D7A"/>
    <w:rsid w:val="0E66FCB9"/>
    <w:rsid w:val="0E677C29"/>
    <w:rsid w:val="0E76A720"/>
    <w:rsid w:val="0E7A8F19"/>
    <w:rsid w:val="0E800EA8"/>
    <w:rsid w:val="0E849064"/>
    <w:rsid w:val="0E850977"/>
    <w:rsid w:val="0E8C6650"/>
    <w:rsid w:val="0E9124C9"/>
    <w:rsid w:val="0E955EF1"/>
    <w:rsid w:val="0E9DD1D0"/>
    <w:rsid w:val="0E9FD562"/>
    <w:rsid w:val="0EA47AF6"/>
    <w:rsid w:val="0EA7C2C2"/>
    <w:rsid w:val="0EB2092B"/>
    <w:rsid w:val="0EB24045"/>
    <w:rsid w:val="0EB267DF"/>
    <w:rsid w:val="0EBA6623"/>
    <w:rsid w:val="0EBAD4C1"/>
    <w:rsid w:val="0EC2D3E2"/>
    <w:rsid w:val="0ED01140"/>
    <w:rsid w:val="0EE2BE5F"/>
    <w:rsid w:val="0EE2C0C3"/>
    <w:rsid w:val="0EECBA26"/>
    <w:rsid w:val="0EF680B8"/>
    <w:rsid w:val="0EF979D4"/>
    <w:rsid w:val="0EFD2ABB"/>
    <w:rsid w:val="0F02F5E8"/>
    <w:rsid w:val="0F045818"/>
    <w:rsid w:val="0F0B898C"/>
    <w:rsid w:val="0F101961"/>
    <w:rsid w:val="0F11E2EA"/>
    <w:rsid w:val="0F12B13D"/>
    <w:rsid w:val="0F15C6A3"/>
    <w:rsid w:val="0F15EFEA"/>
    <w:rsid w:val="0F29AFCD"/>
    <w:rsid w:val="0F2D7927"/>
    <w:rsid w:val="0F3D9B20"/>
    <w:rsid w:val="0F41A6FF"/>
    <w:rsid w:val="0F46C8C9"/>
    <w:rsid w:val="0F474F2C"/>
    <w:rsid w:val="0F487264"/>
    <w:rsid w:val="0F489288"/>
    <w:rsid w:val="0F489CC6"/>
    <w:rsid w:val="0F49AF53"/>
    <w:rsid w:val="0F52145B"/>
    <w:rsid w:val="0F5698DF"/>
    <w:rsid w:val="0F56BFA6"/>
    <w:rsid w:val="0F5E4178"/>
    <w:rsid w:val="0F60C6A4"/>
    <w:rsid w:val="0F66CC5B"/>
    <w:rsid w:val="0F6DF4B6"/>
    <w:rsid w:val="0F725F34"/>
    <w:rsid w:val="0F7865A6"/>
    <w:rsid w:val="0F7A5607"/>
    <w:rsid w:val="0F7C26FD"/>
    <w:rsid w:val="0F88EF45"/>
    <w:rsid w:val="0F94491F"/>
    <w:rsid w:val="0F978C99"/>
    <w:rsid w:val="0F98018D"/>
    <w:rsid w:val="0F984C3E"/>
    <w:rsid w:val="0F9D3D44"/>
    <w:rsid w:val="0FA01701"/>
    <w:rsid w:val="0FA4CD07"/>
    <w:rsid w:val="0FAD5A0A"/>
    <w:rsid w:val="0FBC6EEA"/>
    <w:rsid w:val="0FBE1CD3"/>
    <w:rsid w:val="0FBF0EBD"/>
    <w:rsid w:val="0FC33102"/>
    <w:rsid w:val="0FC55119"/>
    <w:rsid w:val="0FC68018"/>
    <w:rsid w:val="0FCDA8C1"/>
    <w:rsid w:val="0FDDD076"/>
    <w:rsid w:val="0FE09476"/>
    <w:rsid w:val="0FE61FD9"/>
    <w:rsid w:val="0FE71C72"/>
    <w:rsid w:val="0FE77289"/>
    <w:rsid w:val="0FED8FE8"/>
    <w:rsid w:val="0FF4F060"/>
    <w:rsid w:val="0FF5DDC7"/>
    <w:rsid w:val="0FF9C3E8"/>
    <w:rsid w:val="0FFF65FE"/>
    <w:rsid w:val="10025DDB"/>
    <w:rsid w:val="100790D3"/>
    <w:rsid w:val="1009056E"/>
    <w:rsid w:val="100A7E60"/>
    <w:rsid w:val="1019CF3B"/>
    <w:rsid w:val="102060C5"/>
    <w:rsid w:val="10214B5C"/>
    <w:rsid w:val="102ADC2C"/>
    <w:rsid w:val="102ECCA8"/>
    <w:rsid w:val="102FC817"/>
    <w:rsid w:val="1037BAC2"/>
    <w:rsid w:val="10426320"/>
    <w:rsid w:val="1042BA53"/>
    <w:rsid w:val="104B2E6E"/>
    <w:rsid w:val="104BC9BA"/>
    <w:rsid w:val="10524A1E"/>
    <w:rsid w:val="10539D9E"/>
    <w:rsid w:val="1058E30A"/>
    <w:rsid w:val="1065A729"/>
    <w:rsid w:val="106614AB"/>
    <w:rsid w:val="1068E104"/>
    <w:rsid w:val="106C5813"/>
    <w:rsid w:val="10724D16"/>
    <w:rsid w:val="10767D5B"/>
    <w:rsid w:val="1082401A"/>
    <w:rsid w:val="1082BDE7"/>
    <w:rsid w:val="1085A550"/>
    <w:rsid w:val="108BEABA"/>
    <w:rsid w:val="10921CE5"/>
    <w:rsid w:val="10925119"/>
    <w:rsid w:val="10958CCA"/>
    <w:rsid w:val="10976E06"/>
    <w:rsid w:val="109C2B4A"/>
    <w:rsid w:val="109E3B7E"/>
    <w:rsid w:val="10A01FB2"/>
    <w:rsid w:val="10A08F27"/>
    <w:rsid w:val="10A26A2B"/>
    <w:rsid w:val="10AF9A63"/>
    <w:rsid w:val="10B365A5"/>
    <w:rsid w:val="10B419D7"/>
    <w:rsid w:val="10B6E851"/>
    <w:rsid w:val="10B8083D"/>
    <w:rsid w:val="10BA80F4"/>
    <w:rsid w:val="10C421E9"/>
    <w:rsid w:val="10CB9444"/>
    <w:rsid w:val="10D90174"/>
    <w:rsid w:val="10DAFAD6"/>
    <w:rsid w:val="10DBC766"/>
    <w:rsid w:val="10E31F8D"/>
    <w:rsid w:val="10E3FEE5"/>
    <w:rsid w:val="10E42B5C"/>
    <w:rsid w:val="10E5D259"/>
    <w:rsid w:val="10EF8205"/>
    <w:rsid w:val="10F09D58"/>
    <w:rsid w:val="10F0E891"/>
    <w:rsid w:val="10FC9705"/>
    <w:rsid w:val="10FD4300"/>
    <w:rsid w:val="110E20C4"/>
    <w:rsid w:val="11143607"/>
    <w:rsid w:val="1118B5AA"/>
    <w:rsid w:val="111A8C6A"/>
    <w:rsid w:val="112043E2"/>
    <w:rsid w:val="11222F61"/>
    <w:rsid w:val="1122FF3D"/>
    <w:rsid w:val="112754F1"/>
    <w:rsid w:val="112BB373"/>
    <w:rsid w:val="1131C6B7"/>
    <w:rsid w:val="113210AC"/>
    <w:rsid w:val="11396F38"/>
    <w:rsid w:val="113A0DAD"/>
    <w:rsid w:val="113AF503"/>
    <w:rsid w:val="11492A6B"/>
    <w:rsid w:val="1149491B"/>
    <w:rsid w:val="114C8197"/>
    <w:rsid w:val="114D9334"/>
    <w:rsid w:val="11532469"/>
    <w:rsid w:val="115E97CA"/>
    <w:rsid w:val="1162800D"/>
    <w:rsid w:val="11745908"/>
    <w:rsid w:val="11762052"/>
    <w:rsid w:val="1178318C"/>
    <w:rsid w:val="117A52C2"/>
    <w:rsid w:val="11839CC9"/>
    <w:rsid w:val="1186E065"/>
    <w:rsid w:val="1187A93B"/>
    <w:rsid w:val="118DC8B1"/>
    <w:rsid w:val="118EDF63"/>
    <w:rsid w:val="11962DF1"/>
    <w:rsid w:val="11991DC3"/>
    <w:rsid w:val="119E9D7B"/>
    <w:rsid w:val="11A15607"/>
    <w:rsid w:val="11A17A4A"/>
    <w:rsid w:val="11BC2B6C"/>
    <w:rsid w:val="11BD1BBD"/>
    <w:rsid w:val="11C0287B"/>
    <w:rsid w:val="11CA9D09"/>
    <w:rsid w:val="11CB9878"/>
    <w:rsid w:val="11CF28A2"/>
    <w:rsid w:val="11D350A4"/>
    <w:rsid w:val="11D39E7F"/>
    <w:rsid w:val="11D9412B"/>
    <w:rsid w:val="11DB5772"/>
    <w:rsid w:val="11DBDE97"/>
    <w:rsid w:val="11E01A2D"/>
    <w:rsid w:val="11E354A3"/>
    <w:rsid w:val="11E762BE"/>
    <w:rsid w:val="11ED7500"/>
    <w:rsid w:val="11F90C40"/>
    <w:rsid w:val="12082F62"/>
    <w:rsid w:val="12084BEE"/>
    <w:rsid w:val="12100631"/>
    <w:rsid w:val="12109486"/>
    <w:rsid w:val="1210C3EB"/>
    <w:rsid w:val="1222E006"/>
    <w:rsid w:val="1223EA16"/>
    <w:rsid w:val="122425ED"/>
    <w:rsid w:val="122715AC"/>
    <w:rsid w:val="122B4F26"/>
    <w:rsid w:val="122BB285"/>
    <w:rsid w:val="122D090E"/>
    <w:rsid w:val="122D820B"/>
    <w:rsid w:val="122E217A"/>
    <w:rsid w:val="12311A96"/>
    <w:rsid w:val="1233D3B6"/>
    <w:rsid w:val="1235A124"/>
    <w:rsid w:val="12449146"/>
    <w:rsid w:val="124933AB"/>
    <w:rsid w:val="124A7EBC"/>
    <w:rsid w:val="124B6AC4"/>
    <w:rsid w:val="124FD01F"/>
    <w:rsid w:val="1250B34D"/>
    <w:rsid w:val="1250D7B8"/>
    <w:rsid w:val="1251108B"/>
    <w:rsid w:val="12576959"/>
    <w:rsid w:val="12642E16"/>
    <w:rsid w:val="1265A257"/>
    <w:rsid w:val="1269F710"/>
    <w:rsid w:val="1274FE12"/>
    <w:rsid w:val="127947C1"/>
    <w:rsid w:val="12797EAA"/>
    <w:rsid w:val="127CBC4B"/>
    <w:rsid w:val="127EEFEE"/>
    <w:rsid w:val="127F36FB"/>
    <w:rsid w:val="1283DE5E"/>
    <w:rsid w:val="1288E3F4"/>
    <w:rsid w:val="128DED51"/>
    <w:rsid w:val="12A08C3F"/>
    <w:rsid w:val="12A1E933"/>
    <w:rsid w:val="12A35B57"/>
    <w:rsid w:val="12A41770"/>
    <w:rsid w:val="12A42CF8"/>
    <w:rsid w:val="12B4860B"/>
    <w:rsid w:val="12B5B28D"/>
    <w:rsid w:val="12C09007"/>
    <w:rsid w:val="12C9EC6C"/>
    <w:rsid w:val="12CDAC67"/>
    <w:rsid w:val="12D0B2E8"/>
    <w:rsid w:val="12D4E8AB"/>
    <w:rsid w:val="12D5171E"/>
    <w:rsid w:val="12D568B3"/>
    <w:rsid w:val="12DBC845"/>
    <w:rsid w:val="12E5197C"/>
    <w:rsid w:val="12EE5234"/>
    <w:rsid w:val="12F0DEAF"/>
    <w:rsid w:val="12F4D725"/>
    <w:rsid w:val="12F55A31"/>
    <w:rsid w:val="12F81F46"/>
    <w:rsid w:val="12FA682B"/>
    <w:rsid w:val="12FEB24E"/>
    <w:rsid w:val="13008FF2"/>
    <w:rsid w:val="130AEBDE"/>
    <w:rsid w:val="1316F3A3"/>
    <w:rsid w:val="1318C41D"/>
    <w:rsid w:val="13293DC3"/>
    <w:rsid w:val="132AAFC4"/>
    <w:rsid w:val="133706C0"/>
    <w:rsid w:val="1339FE9D"/>
    <w:rsid w:val="133CDEAD"/>
    <w:rsid w:val="133D4AAB"/>
    <w:rsid w:val="13423329"/>
    <w:rsid w:val="134327D7"/>
    <w:rsid w:val="1345B78D"/>
    <w:rsid w:val="13475289"/>
    <w:rsid w:val="134C3A66"/>
    <w:rsid w:val="13580187"/>
    <w:rsid w:val="135E44F2"/>
    <w:rsid w:val="1370B725"/>
    <w:rsid w:val="137727D3"/>
    <w:rsid w:val="137A580A"/>
    <w:rsid w:val="137A5B15"/>
    <w:rsid w:val="1389EAE0"/>
    <w:rsid w:val="138F9212"/>
    <w:rsid w:val="138FEC05"/>
    <w:rsid w:val="1392E99C"/>
    <w:rsid w:val="139F6973"/>
    <w:rsid w:val="13A2B8FF"/>
    <w:rsid w:val="13A31B77"/>
    <w:rsid w:val="13A424FE"/>
    <w:rsid w:val="13ABD692"/>
    <w:rsid w:val="13BD4612"/>
    <w:rsid w:val="13C9526C"/>
    <w:rsid w:val="13C9F1DB"/>
    <w:rsid w:val="13D17185"/>
    <w:rsid w:val="13DB07FC"/>
    <w:rsid w:val="13E016F4"/>
    <w:rsid w:val="13E35454"/>
    <w:rsid w:val="13E73AB2"/>
    <w:rsid w:val="13F00CC9"/>
    <w:rsid w:val="13F4592C"/>
    <w:rsid w:val="13F47F74"/>
    <w:rsid w:val="13F7F954"/>
    <w:rsid w:val="140172B8"/>
    <w:rsid w:val="140B6110"/>
    <w:rsid w:val="1412180B"/>
    <w:rsid w:val="1412A3F0"/>
    <w:rsid w:val="1419FB8F"/>
    <w:rsid w:val="141B075C"/>
    <w:rsid w:val="141F5AF0"/>
    <w:rsid w:val="14229849"/>
    <w:rsid w:val="14264D07"/>
    <w:rsid w:val="1427D107"/>
    <w:rsid w:val="1429F067"/>
    <w:rsid w:val="142AAD24"/>
    <w:rsid w:val="142CCF43"/>
    <w:rsid w:val="142EF6D8"/>
    <w:rsid w:val="143F2BB8"/>
    <w:rsid w:val="14422B3A"/>
    <w:rsid w:val="144BD6C9"/>
    <w:rsid w:val="14526338"/>
    <w:rsid w:val="14534F5B"/>
    <w:rsid w:val="145376DB"/>
    <w:rsid w:val="145C6068"/>
    <w:rsid w:val="145CAF1D"/>
    <w:rsid w:val="145EBBBE"/>
    <w:rsid w:val="146C8349"/>
    <w:rsid w:val="146D9C06"/>
    <w:rsid w:val="1470B90C"/>
    <w:rsid w:val="147532A7"/>
    <w:rsid w:val="14758154"/>
    <w:rsid w:val="14761A86"/>
    <w:rsid w:val="147E7B81"/>
    <w:rsid w:val="147F407C"/>
    <w:rsid w:val="1481C845"/>
    <w:rsid w:val="148345E8"/>
    <w:rsid w:val="14904CDB"/>
    <w:rsid w:val="14944F88"/>
    <w:rsid w:val="14ACB9BE"/>
    <w:rsid w:val="14ACD9E5"/>
    <w:rsid w:val="14AFD24E"/>
    <w:rsid w:val="14B2EAAE"/>
    <w:rsid w:val="14B7CD5E"/>
    <w:rsid w:val="14BA444E"/>
    <w:rsid w:val="14BF7042"/>
    <w:rsid w:val="14C94EEA"/>
    <w:rsid w:val="14CE1D4C"/>
    <w:rsid w:val="14EE057B"/>
    <w:rsid w:val="14F3D1E8"/>
    <w:rsid w:val="14F5B4B3"/>
    <w:rsid w:val="14F9AB9D"/>
    <w:rsid w:val="14FC7333"/>
    <w:rsid w:val="15006F99"/>
    <w:rsid w:val="15087C28"/>
    <w:rsid w:val="15106D6A"/>
    <w:rsid w:val="15108DDA"/>
    <w:rsid w:val="15108FEC"/>
    <w:rsid w:val="1510F4B1"/>
    <w:rsid w:val="151BE00A"/>
    <w:rsid w:val="151D5DB6"/>
    <w:rsid w:val="1525BB41"/>
    <w:rsid w:val="152A1645"/>
    <w:rsid w:val="152AD6A6"/>
    <w:rsid w:val="1530CF0E"/>
    <w:rsid w:val="15332081"/>
    <w:rsid w:val="1538633A"/>
    <w:rsid w:val="153985CE"/>
    <w:rsid w:val="1546EE8C"/>
    <w:rsid w:val="15492C48"/>
    <w:rsid w:val="15502280"/>
    <w:rsid w:val="15543741"/>
    <w:rsid w:val="155A80C8"/>
    <w:rsid w:val="155C3566"/>
    <w:rsid w:val="15645E8A"/>
    <w:rsid w:val="1567C5B1"/>
    <w:rsid w:val="15698872"/>
    <w:rsid w:val="15716077"/>
    <w:rsid w:val="15756250"/>
    <w:rsid w:val="15768B74"/>
    <w:rsid w:val="157740A4"/>
    <w:rsid w:val="15796723"/>
    <w:rsid w:val="1579D24B"/>
    <w:rsid w:val="1580BB99"/>
    <w:rsid w:val="1581F2C1"/>
    <w:rsid w:val="1582C1F3"/>
    <w:rsid w:val="15851D5E"/>
    <w:rsid w:val="158A88D4"/>
    <w:rsid w:val="1598EAF7"/>
    <w:rsid w:val="1598FDF2"/>
    <w:rsid w:val="159AFE16"/>
    <w:rsid w:val="159CA77D"/>
    <w:rsid w:val="159D912B"/>
    <w:rsid w:val="159F4C72"/>
    <w:rsid w:val="15A2365E"/>
    <w:rsid w:val="15A33EDC"/>
    <w:rsid w:val="15B4AF8F"/>
    <w:rsid w:val="15BC0E8B"/>
    <w:rsid w:val="15BF7741"/>
    <w:rsid w:val="15C89FA4"/>
    <w:rsid w:val="15CE2B4B"/>
    <w:rsid w:val="15D5EF98"/>
    <w:rsid w:val="15D693A5"/>
    <w:rsid w:val="15DB729C"/>
    <w:rsid w:val="15E0EC6B"/>
    <w:rsid w:val="15E1A0B8"/>
    <w:rsid w:val="15E7A72A"/>
    <w:rsid w:val="15EB8BBA"/>
    <w:rsid w:val="15EDE5A4"/>
    <w:rsid w:val="15EF1FBC"/>
    <w:rsid w:val="15F713C8"/>
    <w:rsid w:val="15FE645F"/>
    <w:rsid w:val="1600F721"/>
    <w:rsid w:val="16011414"/>
    <w:rsid w:val="16039DFC"/>
    <w:rsid w:val="1603D3A8"/>
    <w:rsid w:val="16073BB5"/>
    <w:rsid w:val="160853AA"/>
    <w:rsid w:val="160978AF"/>
    <w:rsid w:val="160A801C"/>
    <w:rsid w:val="160DA86C"/>
    <w:rsid w:val="160F316B"/>
    <w:rsid w:val="16176494"/>
    <w:rsid w:val="161959B1"/>
    <w:rsid w:val="1619D0CD"/>
    <w:rsid w:val="161A4BE2"/>
    <w:rsid w:val="161ACDB5"/>
    <w:rsid w:val="1620CA7C"/>
    <w:rsid w:val="1623A90E"/>
    <w:rsid w:val="1626958C"/>
    <w:rsid w:val="162F0E2E"/>
    <w:rsid w:val="16348068"/>
    <w:rsid w:val="16383B18"/>
    <w:rsid w:val="16389722"/>
    <w:rsid w:val="164DBD15"/>
    <w:rsid w:val="16523D93"/>
    <w:rsid w:val="16539DBF"/>
    <w:rsid w:val="16566049"/>
    <w:rsid w:val="1656970C"/>
    <w:rsid w:val="16609700"/>
    <w:rsid w:val="16625086"/>
    <w:rsid w:val="1675B541"/>
    <w:rsid w:val="1679D3EB"/>
    <w:rsid w:val="167ECC13"/>
    <w:rsid w:val="1686CAB2"/>
    <w:rsid w:val="16883036"/>
    <w:rsid w:val="168910BF"/>
    <w:rsid w:val="168B30ED"/>
    <w:rsid w:val="16984394"/>
    <w:rsid w:val="169A0EB3"/>
    <w:rsid w:val="16A34D0C"/>
    <w:rsid w:val="16AD2651"/>
    <w:rsid w:val="16AEC895"/>
    <w:rsid w:val="16B1FBD7"/>
    <w:rsid w:val="16B731B4"/>
    <w:rsid w:val="16B92E17"/>
    <w:rsid w:val="16BADC84"/>
    <w:rsid w:val="16BEC4BE"/>
    <w:rsid w:val="16D7EA7D"/>
    <w:rsid w:val="16DB2325"/>
    <w:rsid w:val="16E18E9A"/>
    <w:rsid w:val="16E92578"/>
    <w:rsid w:val="16FF23A8"/>
    <w:rsid w:val="1700F32E"/>
    <w:rsid w:val="17016E86"/>
    <w:rsid w:val="170610C8"/>
    <w:rsid w:val="170898D5"/>
    <w:rsid w:val="1708DF4E"/>
    <w:rsid w:val="170D0A83"/>
    <w:rsid w:val="1713ADE6"/>
    <w:rsid w:val="171458BB"/>
    <w:rsid w:val="171C9FEC"/>
    <w:rsid w:val="172441D4"/>
    <w:rsid w:val="172DB721"/>
    <w:rsid w:val="173439EE"/>
    <w:rsid w:val="17394D0F"/>
    <w:rsid w:val="173E39A8"/>
    <w:rsid w:val="17412369"/>
    <w:rsid w:val="17481328"/>
    <w:rsid w:val="1749145F"/>
    <w:rsid w:val="1749B8CD"/>
    <w:rsid w:val="17536CE0"/>
    <w:rsid w:val="17544859"/>
    <w:rsid w:val="1757DEEC"/>
    <w:rsid w:val="176067AD"/>
    <w:rsid w:val="176EC866"/>
    <w:rsid w:val="176FFE60"/>
    <w:rsid w:val="1774BC8C"/>
    <w:rsid w:val="1775D08B"/>
    <w:rsid w:val="178885FB"/>
    <w:rsid w:val="1790CE3F"/>
    <w:rsid w:val="179D1144"/>
    <w:rsid w:val="17A1B298"/>
    <w:rsid w:val="17A6507D"/>
    <w:rsid w:val="17A859CE"/>
    <w:rsid w:val="17A873F6"/>
    <w:rsid w:val="17B15AE0"/>
    <w:rsid w:val="17B3D876"/>
    <w:rsid w:val="17B49B40"/>
    <w:rsid w:val="17B64A43"/>
    <w:rsid w:val="17B6BC3F"/>
    <w:rsid w:val="17C77071"/>
    <w:rsid w:val="17CDD94E"/>
    <w:rsid w:val="17D1B2FC"/>
    <w:rsid w:val="17DA3ED6"/>
    <w:rsid w:val="17DD9C2D"/>
    <w:rsid w:val="17EB4FA8"/>
    <w:rsid w:val="17EBC3C0"/>
    <w:rsid w:val="17EC3437"/>
    <w:rsid w:val="17EC6527"/>
    <w:rsid w:val="17ECA710"/>
    <w:rsid w:val="17F9E025"/>
    <w:rsid w:val="17FFDBCD"/>
    <w:rsid w:val="18027BEA"/>
    <w:rsid w:val="1805BE0E"/>
    <w:rsid w:val="181037C2"/>
    <w:rsid w:val="18122303"/>
    <w:rsid w:val="1815A44C"/>
    <w:rsid w:val="181EC0E8"/>
    <w:rsid w:val="182CD744"/>
    <w:rsid w:val="182EF72A"/>
    <w:rsid w:val="182F15A3"/>
    <w:rsid w:val="18317099"/>
    <w:rsid w:val="1831B30B"/>
    <w:rsid w:val="183441AB"/>
    <w:rsid w:val="1838C89C"/>
    <w:rsid w:val="1839B8E6"/>
    <w:rsid w:val="183EBACA"/>
    <w:rsid w:val="184777D6"/>
    <w:rsid w:val="184DCC38"/>
    <w:rsid w:val="184F2094"/>
    <w:rsid w:val="1852D390"/>
    <w:rsid w:val="185CAD1B"/>
    <w:rsid w:val="1869E15E"/>
    <w:rsid w:val="186FDE3B"/>
    <w:rsid w:val="18705D63"/>
    <w:rsid w:val="1871F30D"/>
    <w:rsid w:val="1876F386"/>
    <w:rsid w:val="1878AD95"/>
    <w:rsid w:val="187D1BEA"/>
    <w:rsid w:val="187E57E9"/>
    <w:rsid w:val="187F16B2"/>
    <w:rsid w:val="188460E8"/>
    <w:rsid w:val="18858CB2"/>
    <w:rsid w:val="188629DF"/>
    <w:rsid w:val="1888BA5B"/>
    <w:rsid w:val="188DAC10"/>
    <w:rsid w:val="189110A5"/>
    <w:rsid w:val="1892CA17"/>
    <w:rsid w:val="189AF409"/>
    <w:rsid w:val="189CC38F"/>
    <w:rsid w:val="189EFAC8"/>
    <w:rsid w:val="18A4A083"/>
    <w:rsid w:val="18A5A5BE"/>
    <w:rsid w:val="18A749E2"/>
    <w:rsid w:val="18A88C35"/>
    <w:rsid w:val="18A90139"/>
    <w:rsid w:val="18AB5F86"/>
    <w:rsid w:val="18ABCF51"/>
    <w:rsid w:val="18ABF562"/>
    <w:rsid w:val="18ACCE5B"/>
    <w:rsid w:val="18AE791F"/>
    <w:rsid w:val="18BECF97"/>
    <w:rsid w:val="18BF088A"/>
    <w:rsid w:val="18C465B6"/>
    <w:rsid w:val="18C51D0E"/>
    <w:rsid w:val="18C7A0E2"/>
    <w:rsid w:val="18CEDC77"/>
    <w:rsid w:val="18CEF311"/>
    <w:rsid w:val="18D9DEAB"/>
    <w:rsid w:val="18DAC2F5"/>
    <w:rsid w:val="18DFDA66"/>
    <w:rsid w:val="18E3465C"/>
    <w:rsid w:val="18E3E389"/>
    <w:rsid w:val="18E628DB"/>
    <w:rsid w:val="18E817C5"/>
    <w:rsid w:val="18E89203"/>
    <w:rsid w:val="18EA74C2"/>
    <w:rsid w:val="18EE6B5D"/>
    <w:rsid w:val="18F3AF4D"/>
    <w:rsid w:val="18F46EBE"/>
    <w:rsid w:val="18FA7B2E"/>
    <w:rsid w:val="18FD6077"/>
    <w:rsid w:val="18FD618A"/>
    <w:rsid w:val="18FE0925"/>
    <w:rsid w:val="1900B9BF"/>
    <w:rsid w:val="19013459"/>
    <w:rsid w:val="190509D3"/>
    <w:rsid w:val="19067BFE"/>
    <w:rsid w:val="190722A3"/>
    <w:rsid w:val="190E5516"/>
    <w:rsid w:val="19164A2E"/>
    <w:rsid w:val="191DFE23"/>
    <w:rsid w:val="1923D0DB"/>
    <w:rsid w:val="192C627A"/>
    <w:rsid w:val="192F029F"/>
    <w:rsid w:val="19341A87"/>
    <w:rsid w:val="1936D30D"/>
    <w:rsid w:val="1938033C"/>
    <w:rsid w:val="193AA609"/>
    <w:rsid w:val="193FF46C"/>
    <w:rsid w:val="19442A2F"/>
    <w:rsid w:val="19480E56"/>
    <w:rsid w:val="19500C0B"/>
    <w:rsid w:val="1955BFD5"/>
    <w:rsid w:val="1976025F"/>
    <w:rsid w:val="197F8C7E"/>
    <w:rsid w:val="19891CBE"/>
    <w:rsid w:val="1989EA16"/>
    <w:rsid w:val="198D97BE"/>
    <w:rsid w:val="1991BB47"/>
    <w:rsid w:val="19A9E6DB"/>
    <w:rsid w:val="19B6C3D9"/>
    <w:rsid w:val="19B8CAB7"/>
    <w:rsid w:val="19C1A53E"/>
    <w:rsid w:val="19C6D5BA"/>
    <w:rsid w:val="19CAE604"/>
    <w:rsid w:val="19D193A2"/>
    <w:rsid w:val="19D312DE"/>
    <w:rsid w:val="19DB4201"/>
    <w:rsid w:val="19DE56C4"/>
    <w:rsid w:val="19E48838"/>
    <w:rsid w:val="19E75F17"/>
    <w:rsid w:val="19E99C99"/>
    <w:rsid w:val="19E9DE92"/>
    <w:rsid w:val="19EA8143"/>
    <w:rsid w:val="19EABBB8"/>
    <w:rsid w:val="19F22EA6"/>
    <w:rsid w:val="19FBBC44"/>
    <w:rsid w:val="19FC7401"/>
    <w:rsid w:val="1A062682"/>
    <w:rsid w:val="1A0A0CD0"/>
    <w:rsid w:val="1A0C5908"/>
    <w:rsid w:val="1A0C59C7"/>
    <w:rsid w:val="1A158671"/>
    <w:rsid w:val="1A173469"/>
    <w:rsid w:val="1A195590"/>
    <w:rsid w:val="1A1ACD31"/>
    <w:rsid w:val="1A1AF030"/>
    <w:rsid w:val="1A1C1C1E"/>
    <w:rsid w:val="1A2061BD"/>
    <w:rsid w:val="1A228E8E"/>
    <w:rsid w:val="1A26F175"/>
    <w:rsid w:val="1A28AE42"/>
    <w:rsid w:val="1A2B0637"/>
    <w:rsid w:val="1A31D034"/>
    <w:rsid w:val="1A367DCA"/>
    <w:rsid w:val="1A36C46A"/>
    <w:rsid w:val="1A36FA64"/>
    <w:rsid w:val="1A40CFE6"/>
    <w:rsid w:val="1A4583E0"/>
    <w:rsid w:val="1A49FC97"/>
    <w:rsid w:val="1A5563E4"/>
    <w:rsid w:val="1A55DA6C"/>
    <w:rsid w:val="1A5784CA"/>
    <w:rsid w:val="1A57C6AC"/>
    <w:rsid w:val="1A5A24CD"/>
    <w:rsid w:val="1A5DC805"/>
    <w:rsid w:val="1A603617"/>
    <w:rsid w:val="1A6183B1"/>
    <w:rsid w:val="1A62261D"/>
    <w:rsid w:val="1A701832"/>
    <w:rsid w:val="1A7AD70B"/>
    <w:rsid w:val="1A7BEDBE"/>
    <w:rsid w:val="1A7C68FC"/>
    <w:rsid w:val="1A7EB2F8"/>
    <w:rsid w:val="1A912B8D"/>
    <w:rsid w:val="1A932C05"/>
    <w:rsid w:val="1A98A163"/>
    <w:rsid w:val="1A99AF34"/>
    <w:rsid w:val="1A9CA890"/>
    <w:rsid w:val="1AAF46A4"/>
    <w:rsid w:val="1AB3217B"/>
    <w:rsid w:val="1AB4D68D"/>
    <w:rsid w:val="1ABF97F0"/>
    <w:rsid w:val="1ABFAF8B"/>
    <w:rsid w:val="1AC4B424"/>
    <w:rsid w:val="1ACBA1EC"/>
    <w:rsid w:val="1ACDD929"/>
    <w:rsid w:val="1ACFEAE8"/>
    <w:rsid w:val="1ADBC4CD"/>
    <w:rsid w:val="1ADFFA90"/>
    <w:rsid w:val="1AF4D120"/>
    <w:rsid w:val="1AF9FBED"/>
    <w:rsid w:val="1B055631"/>
    <w:rsid w:val="1B066D7B"/>
    <w:rsid w:val="1B070D26"/>
    <w:rsid w:val="1B0BAC3B"/>
    <w:rsid w:val="1B0BD73A"/>
    <w:rsid w:val="1B0FE6F7"/>
    <w:rsid w:val="1B100715"/>
    <w:rsid w:val="1B10365B"/>
    <w:rsid w:val="1B1E68F0"/>
    <w:rsid w:val="1B1F285D"/>
    <w:rsid w:val="1B20B1D1"/>
    <w:rsid w:val="1B21C79E"/>
    <w:rsid w:val="1B22E45D"/>
    <w:rsid w:val="1B22F06A"/>
    <w:rsid w:val="1B293A4D"/>
    <w:rsid w:val="1B2C5B76"/>
    <w:rsid w:val="1B372415"/>
    <w:rsid w:val="1B43E1AD"/>
    <w:rsid w:val="1B553065"/>
    <w:rsid w:val="1B5FEF31"/>
    <w:rsid w:val="1B61E779"/>
    <w:rsid w:val="1B63FE03"/>
    <w:rsid w:val="1B66A066"/>
    <w:rsid w:val="1B66B665"/>
    <w:rsid w:val="1B69115B"/>
    <w:rsid w:val="1B6ACF99"/>
    <w:rsid w:val="1B6EBDD7"/>
    <w:rsid w:val="1B6EE33F"/>
    <w:rsid w:val="1B70DF2A"/>
    <w:rsid w:val="1B72E49D"/>
    <w:rsid w:val="1B7B27AB"/>
    <w:rsid w:val="1B800B2B"/>
    <w:rsid w:val="1B8569EF"/>
    <w:rsid w:val="1B859DB0"/>
    <w:rsid w:val="1B8C1C45"/>
    <w:rsid w:val="1B90C6A4"/>
    <w:rsid w:val="1B9B1C82"/>
    <w:rsid w:val="1B9B3A65"/>
    <w:rsid w:val="1BB048A2"/>
    <w:rsid w:val="1BB08F8D"/>
    <w:rsid w:val="1BB6DB31"/>
    <w:rsid w:val="1BC13C8A"/>
    <w:rsid w:val="1BC2C1D6"/>
    <w:rsid w:val="1BCCA8FD"/>
    <w:rsid w:val="1BCCEEFC"/>
    <w:rsid w:val="1BCE9DA4"/>
    <w:rsid w:val="1BD4CF8C"/>
    <w:rsid w:val="1BDAEAE8"/>
    <w:rsid w:val="1BE2A1AD"/>
    <w:rsid w:val="1BEF2F3B"/>
    <w:rsid w:val="1BEFBB7E"/>
    <w:rsid w:val="1BF0711B"/>
    <w:rsid w:val="1BF2F469"/>
    <w:rsid w:val="1BF848DA"/>
    <w:rsid w:val="1BF84E43"/>
    <w:rsid w:val="1BFE4B9F"/>
    <w:rsid w:val="1C0125DA"/>
    <w:rsid w:val="1C0519A5"/>
    <w:rsid w:val="1C0693D3"/>
    <w:rsid w:val="1C095E49"/>
    <w:rsid w:val="1C09ABD6"/>
    <w:rsid w:val="1C0FBC74"/>
    <w:rsid w:val="1C12972F"/>
    <w:rsid w:val="1C1409F8"/>
    <w:rsid w:val="1C14EB47"/>
    <w:rsid w:val="1C1CBB8E"/>
    <w:rsid w:val="1C244290"/>
    <w:rsid w:val="1C24DBEC"/>
    <w:rsid w:val="1C290E5C"/>
    <w:rsid w:val="1C2EFC66"/>
    <w:rsid w:val="1C35024C"/>
    <w:rsid w:val="1C357F95"/>
    <w:rsid w:val="1C45F5D8"/>
    <w:rsid w:val="1C4B1705"/>
    <w:rsid w:val="1C4D04EE"/>
    <w:rsid w:val="1C53D5DC"/>
    <w:rsid w:val="1C5FDBA3"/>
    <w:rsid w:val="1C60B654"/>
    <w:rsid w:val="1C61A09B"/>
    <w:rsid w:val="1C625F51"/>
    <w:rsid w:val="1C64FAC3"/>
    <w:rsid w:val="1C664B5D"/>
    <w:rsid w:val="1C6ABE8B"/>
    <w:rsid w:val="1C6EA211"/>
    <w:rsid w:val="1C75E362"/>
    <w:rsid w:val="1C77DADB"/>
    <w:rsid w:val="1C7BEE33"/>
    <w:rsid w:val="1C7E0DEC"/>
    <w:rsid w:val="1C8363D4"/>
    <w:rsid w:val="1C84582B"/>
    <w:rsid w:val="1C891251"/>
    <w:rsid w:val="1C898D66"/>
    <w:rsid w:val="1C8E57D9"/>
    <w:rsid w:val="1C9F7761"/>
    <w:rsid w:val="1C9FB5D6"/>
    <w:rsid w:val="1CA4A694"/>
    <w:rsid w:val="1CB39287"/>
    <w:rsid w:val="1CB466F6"/>
    <w:rsid w:val="1CBCE826"/>
    <w:rsid w:val="1CBDD5E9"/>
    <w:rsid w:val="1CC63D1C"/>
    <w:rsid w:val="1CCB893A"/>
    <w:rsid w:val="1CCDA483"/>
    <w:rsid w:val="1CCF8054"/>
    <w:rsid w:val="1CD1EFD9"/>
    <w:rsid w:val="1CDF61F3"/>
    <w:rsid w:val="1CE78B50"/>
    <w:rsid w:val="1CEC99D3"/>
    <w:rsid w:val="1CF25921"/>
    <w:rsid w:val="1CF374F6"/>
    <w:rsid w:val="1CF5C555"/>
    <w:rsid w:val="1CF630EF"/>
    <w:rsid w:val="1CF7FB72"/>
    <w:rsid w:val="1CFDB7DA"/>
    <w:rsid w:val="1D07B2CE"/>
    <w:rsid w:val="1D088663"/>
    <w:rsid w:val="1D09109C"/>
    <w:rsid w:val="1D095037"/>
    <w:rsid w:val="1D0A8E38"/>
    <w:rsid w:val="1D13BF5A"/>
    <w:rsid w:val="1D1BE448"/>
    <w:rsid w:val="1D1D838A"/>
    <w:rsid w:val="1D213A50"/>
    <w:rsid w:val="1D29CF68"/>
    <w:rsid w:val="1D2DFD9C"/>
    <w:rsid w:val="1D335D06"/>
    <w:rsid w:val="1D3526A4"/>
    <w:rsid w:val="1D406714"/>
    <w:rsid w:val="1D4244A0"/>
    <w:rsid w:val="1D4AE669"/>
    <w:rsid w:val="1D5012AE"/>
    <w:rsid w:val="1D5A2F50"/>
    <w:rsid w:val="1D62A6F9"/>
    <w:rsid w:val="1D64BAFE"/>
    <w:rsid w:val="1D663B3A"/>
    <w:rsid w:val="1D6E83DE"/>
    <w:rsid w:val="1D6E9B26"/>
    <w:rsid w:val="1D75EC52"/>
    <w:rsid w:val="1D7D94DC"/>
    <w:rsid w:val="1D80F4CE"/>
    <w:rsid w:val="1D819D59"/>
    <w:rsid w:val="1D8C417C"/>
    <w:rsid w:val="1D92457C"/>
    <w:rsid w:val="1D94F22C"/>
    <w:rsid w:val="1D974DF1"/>
    <w:rsid w:val="1DA26434"/>
    <w:rsid w:val="1DA5410E"/>
    <w:rsid w:val="1DA65D2F"/>
    <w:rsid w:val="1DAF03A1"/>
    <w:rsid w:val="1DB367AE"/>
    <w:rsid w:val="1DB409BE"/>
    <w:rsid w:val="1DB6CF77"/>
    <w:rsid w:val="1DB7E751"/>
    <w:rsid w:val="1DC61BC8"/>
    <w:rsid w:val="1DC6FA54"/>
    <w:rsid w:val="1DC79530"/>
    <w:rsid w:val="1DC8B826"/>
    <w:rsid w:val="1DC951B7"/>
    <w:rsid w:val="1DCA7D93"/>
    <w:rsid w:val="1DCF0BD1"/>
    <w:rsid w:val="1DD29704"/>
    <w:rsid w:val="1DD70123"/>
    <w:rsid w:val="1DD735D1"/>
    <w:rsid w:val="1DD9ED21"/>
    <w:rsid w:val="1DE1C639"/>
    <w:rsid w:val="1DF831F2"/>
    <w:rsid w:val="1DFA7EEA"/>
    <w:rsid w:val="1DFD70FC"/>
    <w:rsid w:val="1DFF3467"/>
    <w:rsid w:val="1E007145"/>
    <w:rsid w:val="1E040A1C"/>
    <w:rsid w:val="1E0ABAE2"/>
    <w:rsid w:val="1E25BCCD"/>
    <w:rsid w:val="1E2FEB61"/>
    <w:rsid w:val="1E33B206"/>
    <w:rsid w:val="1E434CFD"/>
    <w:rsid w:val="1E44BBF5"/>
    <w:rsid w:val="1E45A776"/>
    <w:rsid w:val="1E4B2912"/>
    <w:rsid w:val="1E52C1A5"/>
    <w:rsid w:val="1E534D2C"/>
    <w:rsid w:val="1E585293"/>
    <w:rsid w:val="1E5B9A7D"/>
    <w:rsid w:val="1E5D4EBC"/>
    <w:rsid w:val="1E60021F"/>
    <w:rsid w:val="1E66E2A5"/>
    <w:rsid w:val="1E679F3C"/>
    <w:rsid w:val="1E687E90"/>
    <w:rsid w:val="1E695FA7"/>
    <w:rsid w:val="1E79864A"/>
    <w:rsid w:val="1E80CC81"/>
    <w:rsid w:val="1E886A34"/>
    <w:rsid w:val="1E8AF547"/>
    <w:rsid w:val="1E936DA8"/>
    <w:rsid w:val="1E9C102A"/>
    <w:rsid w:val="1E9D8087"/>
    <w:rsid w:val="1E9F126D"/>
    <w:rsid w:val="1EA3832F"/>
    <w:rsid w:val="1EA41DA4"/>
    <w:rsid w:val="1EA6CDBD"/>
    <w:rsid w:val="1EA6D65C"/>
    <w:rsid w:val="1EA6F64B"/>
    <w:rsid w:val="1EA88031"/>
    <w:rsid w:val="1EA9A580"/>
    <w:rsid w:val="1EAD9383"/>
    <w:rsid w:val="1EB6777B"/>
    <w:rsid w:val="1EB7E0AD"/>
    <w:rsid w:val="1EB7F95B"/>
    <w:rsid w:val="1EC0F485"/>
    <w:rsid w:val="1EC61D23"/>
    <w:rsid w:val="1EC86766"/>
    <w:rsid w:val="1ED8BBFD"/>
    <w:rsid w:val="1EDAAA59"/>
    <w:rsid w:val="1EDFB4EF"/>
    <w:rsid w:val="1EDFF17E"/>
    <w:rsid w:val="1EE2DE87"/>
    <w:rsid w:val="1EE2FF57"/>
    <w:rsid w:val="1EE3CEB6"/>
    <w:rsid w:val="1EECF21C"/>
    <w:rsid w:val="1EFE775A"/>
    <w:rsid w:val="1F0254B7"/>
    <w:rsid w:val="1F048FBE"/>
    <w:rsid w:val="1F0995DD"/>
    <w:rsid w:val="1F0C02B9"/>
    <w:rsid w:val="1F17CDB9"/>
    <w:rsid w:val="1F24D6A4"/>
    <w:rsid w:val="1F3270DB"/>
    <w:rsid w:val="1F379FCB"/>
    <w:rsid w:val="1F3E3495"/>
    <w:rsid w:val="1F3E55F5"/>
    <w:rsid w:val="1F3ECA30"/>
    <w:rsid w:val="1F49741B"/>
    <w:rsid w:val="1F5FB84F"/>
    <w:rsid w:val="1F6D2057"/>
    <w:rsid w:val="1F781F6A"/>
    <w:rsid w:val="1F798B39"/>
    <w:rsid w:val="1F7FB4DF"/>
    <w:rsid w:val="1F838CAB"/>
    <w:rsid w:val="1F84A5B0"/>
    <w:rsid w:val="1F870A3A"/>
    <w:rsid w:val="1F890206"/>
    <w:rsid w:val="1F8FC2EA"/>
    <w:rsid w:val="1F9364B7"/>
    <w:rsid w:val="1F98EB6B"/>
    <w:rsid w:val="1FA1C874"/>
    <w:rsid w:val="1FA2FCEF"/>
    <w:rsid w:val="1FA3CA54"/>
    <w:rsid w:val="1FA9F170"/>
    <w:rsid w:val="1FB2AAE4"/>
    <w:rsid w:val="1FB5B67C"/>
    <w:rsid w:val="1FB73A33"/>
    <w:rsid w:val="1FC1D9EF"/>
    <w:rsid w:val="1FC5F89B"/>
    <w:rsid w:val="1FC72076"/>
    <w:rsid w:val="1FCAD763"/>
    <w:rsid w:val="1FD9EFE3"/>
    <w:rsid w:val="1FDA1D95"/>
    <w:rsid w:val="1FDA6E6F"/>
    <w:rsid w:val="1FDD2A80"/>
    <w:rsid w:val="1FDF0E99"/>
    <w:rsid w:val="1FE36269"/>
    <w:rsid w:val="1FE75449"/>
    <w:rsid w:val="1FE8D447"/>
    <w:rsid w:val="1FF3D7F6"/>
    <w:rsid w:val="1FF4D32E"/>
    <w:rsid w:val="1FF82DB8"/>
    <w:rsid w:val="20007A29"/>
    <w:rsid w:val="2002E501"/>
    <w:rsid w:val="20036F9D"/>
    <w:rsid w:val="2005459E"/>
    <w:rsid w:val="2006484B"/>
    <w:rsid w:val="201B62D3"/>
    <w:rsid w:val="201CD7B1"/>
    <w:rsid w:val="202366B7"/>
    <w:rsid w:val="2026C5A8"/>
    <w:rsid w:val="202C21EF"/>
    <w:rsid w:val="20301AC9"/>
    <w:rsid w:val="203088D1"/>
    <w:rsid w:val="203B557D"/>
    <w:rsid w:val="203DBF62"/>
    <w:rsid w:val="203E7215"/>
    <w:rsid w:val="20451E44"/>
    <w:rsid w:val="204847CD"/>
    <w:rsid w:val="205104BE"/>
    <w:rsid w:val="2054A454"/>
    <w:rsid w:val="205AE473"/>
    <w:rsid w:val="205C4F33"/>
    <w:rsid w:val="205E46A1"/>
    <w:rsid w:val="20610D9C"/>
    <w:rsid w:val="206437C7"/>
    <w:rsid w:val="20680E6C"/>
    <w:rsid w:val="20684EE4"/>
    <w:rsid w:val="207378C8"/>
    <w:rsid w:val="2074D08E"/>
    <w:rsid w:val="2079E562"/>
    <w:rsid w:val="2080C069"/>
    <w:rsid w:val="208642BD"/>
    <w:rsid w:val="20864F31"/>
    <w:rsid w:val="208B5DA2"/>
    <w:rsid w:val="2094EFF9"/>
    <w:rsid w:val="20973A0C"/>
    <w:rsid w:val="20982FF1"/>
    <w:rsid w:val="209CA274"/>
    <w:rsid w:val="20B05411"/>
    <w:rsid w:val="20B39E1A"/>
    <w:rsid w:val="20B690B6"/>
    <w:rsid w:val="20B886AB"/>
    <w:rsid w:val="20B93E1B"/>
    <w:rsid w:val="20C11D56"/>
    <w:rsid w:val="20C3EBF6"/>
    <w:rsid w:val="20CBEB6F"/>
    <w:rsid w:val="20CE413C"/>
    <w:rsid w:val="20CF3C9F"/>
    <w:rsid w:val="20D21265"/>
    <w:rsid w:val="20D772B6"/>
    <w:rsid w:val="20DF59B6"/>
    <w:rsid w:val="20E05905"/>
    <w:rsid w:val="20E7E346"/>
    <w:rsid w:val="20EBAA80"/>
    <w:rsid w:val="20F14145"/>
    <w:rsid w:val="20FC4575"/>
    <w:rsid w:val="20FD104B"/>
    <w:rsid w:val="20FE8C4F"/>
    <w:rsid w:val="2106515D"/>
    <w:rsid w:val="2108F742"/>
    <w:rsid w:val="2109302D"/>
    <w:rsid w:val="211AA855"/>
    <w:rsid w:val="211DAEC0"/>
    <w:rsid w:val="211E8828"/>
    <w:rsid w:val="211F6B6D"/>
    <w:rsid w:val="21207611"/>
    <w:rsid w:val="212ACB2D"/>
    <w:rsid w:val="212DB186"/>
    <w:rsid w:val="212FDE2D"/>
    <w:rsid w:val="21314C44"/>
    <w:rsid w:val="21375219"/>
    <w:rsid w:val="213FF8E2"/>
    <w:rsid w:val="21425BA4"/>
    <w:rsid w:val="2142678F"/>
    <w:rsid w:val="214E5665"/>
    <w:rsid w:val="2151896A"/>
    <w:rsid w:val="2154F6E2"/>
    <w:rsid w:val="2157C94E"/>
    <w:rsid w:val="21644F3C"/>
    <w:rsid w:val="21645A73"/>
    <w:rsid w:val="2166A7C4"/>
    <w:rsid w:val="216806A1"/>
    <w:rsid w:val="21686FAE"/>
    <w:rsid w:val="216B155F"/>
    <w:rsid w:val="216D9114"/>
    <w:rsid w:val="216EDAC6"/>
    <w:rsid w:val="217264EC"/>
    <w:rsid w:val="21790991"/>
    <w:rsid w:val="217AEDBF"/>
    <w:rsid w:val="21848620"/>
    <w:rsid w:val="2186EB70"/>
    <w:rsid w:val="2187B54F"/>
    <w:rsid w:val="2187F98F"/>
    <w:rsid w:val="2189B97C"/>
    <w:rsid w:val="218EEC16"/>
    <w:rsid w:val="218FA857"/>
    <w:rsid w:val="219121BD"/>
    <w:rsid w:val="21916DB6"/>
    <w:rsid w:val="2193288B"/>
    <w:rsid w:val="21997221"/>
    <w:rsid w:val="219A0453"/>
    <w:rsid w:val="219E9B4D"/>
    <w:rsid w:val="21A4AEE3"/>
    <w:rsid w:val="21A5B4EF"/>
    <w:rsid w:val="21B00C1E"/>
    <w:rsid w:val="21B36026"/>
    <w:rsid w:val="21C00AF6"/>
    <w:rsid w:val="21C1DEB0"/>
    <w:rsid w:val="21C496A1"/>
    <w:rsid w:val="21C5D3EE"/>
    <w:rsid w:val="21CC1AA4"/>
    <w:rsid w:val="21CC5932"/>
    <w:rsid w:val="21D3B0EC"/>
    <w:rsid w:val="21D52149"/>
    <w:rsid w:val="21D9759A"/>
    <w:rsid w:val="21DA6634"/>
    <w:rsid w:val="21DCC15A"/>
    <w:rsid w:val="21ED9747"/>
    <w:rsid w:val="21EF9A1D"/>
    <w:rsid w:val="21F074B5"/>
    <w:rsid w:val="21F17B3C"/>
    <w:rsid w:val="21F50FE0"/>
    <w:rsid w:val="21F6ED1F"/>
    <w:rsid w:val="21FA2DD2"/>
    <w:rsid w:val="21FA61A9"/>
    <w:rsid w:val="21FCDDFD"/>
    <w:rsid w:val="21FD4F9A"/>
    <w:rsid w:val="22068FE5"/>
    <w:rsid w:val="220FC87B"/>
    <w:rsid w:val="2211E707"/>
    <w:rsid w:val="221D7147"/>
    <w:rsid w:val="22252BDD"/>
    <w:rsid w:val="222F3824"/>
    <w:rsid w:val="2236181C"/>
    <w:rsid w:val="223872D5"/>
    <w:rsid w:val="2239118A"/>
    <w:rsid w:val="223B5E53"/>
    <w:rsid w:val="22431A96"/>
    <w:rsid w:val="22461644"/>
    <w:rsid w:val="224C80CB"/>
    <w:rsid w:val="224F6E7B"/>
    <w:rsid w:val="225095C5"/>
    <w:rsid w:val="2250EA7F"/>
    <w:rsid w:val="225890B0"/>
    <w:rsid w:val="225D48EB"/>
    <w:rsid w:val="22652FF4"/>
    <w:rsid w:val="226B8DE4"/>
    <w:rsid w:val="226D8CE0"/>
    <w:rsid w:val="22729FC6"/>
    <w:rsid w:val="2275EA5D"/>
    <w:rsid w:val="22766AF2"/>
    <w:rsid w:val="22824FE4"/>
    <w:rsid w:val="22866761"/>
    <w:rsid w:val="228BC706"/>
    <w:rsid w:val="228D4037"/>
    <w:rsid w:val="22902580"/>
    <w:rsid w:val="229054A7"/>
    <w:rsid w:val="229122E6"/>
    <w:rsid w:val="22933F4E"/>
    <w:rsid w:val="22A3B348"/>
    <w:rsid w:val="22A44B76"/>
    <w:rsid w:val="22A4816A"/>
    <w:rsid w:val="22A9076E"/>
    <w:rsid w:val="22AB02FD"/>
    <w:rsid w:val="22B09967"/>
    <w:rsid w:val="22BC27EF"/>
    <w:rsid w:val="22C8B6B5"/>
    <w:rsid w:val="22CD501A"/>
    <w:rsid w:val="22CF15B4"/>
    <w:rsid w:val="22D08C2D"/>
    <w:rsid w:val="22D8587B"/>
    <w:rsid w:val="22DA9F67"/>
    <w:rsid w:val="22DB9131"/>
    <w:rsid w:val="22DE2C05"/>
    <w:rsid w:val="22DF2949"/>
    <w:rsid w:val="22E95804"/>
    <w:rsid w:val="22EF5AB5"/>
    <w:rsid w:val="22F399AF"/>
    <w:rsid w:val="22F59E97"/>
    <w:rsid w:val="22F6EE51"/>
    <w:rsid w:val="22FEC138"/>
    <w:rsid w:val="23001F9D"/>
    <w:rsid w:val="23002AD4"/>
    <w:rsid w:val="2301F786"/>
    <w:rsid w:val="23030C1C"/>
    <w:rsid w:val="2303D702"/>
    <w:rsid w:val="230D061A"/>
    <w:rsid w:val="2311DEA8"/>
    <w:rsid w:val="231B1DB6"/>
    <w:rsid w:val="231FC46B"/>
    <w:rsid w:val="2320C031"/>
    <w:rsid w:val="23236A9C"/>
    <w:rsid w:val="2325F1AB"/>
    <w:rsid w:val="2327DD14"/>
    <w:rsid w:val="233462AE"/>
    <w:rsid w:val="2337E381"/>
    <w:rsid w:val="2339D7C5"/>
    <w:rsid w:val="233F251D"/>
    <w:rsid w:val="23451771"/>
    <w:rsid w:val="2345B981"/>
    <w:rsid w:val="23480BA9"/>
    <w:rsid w:val="234A2380"/>
    <w:rsid w:val="235BDB57"/>
    <w:rsid w:val="236E2551"/>
    <w:rsid w:val="2370F7F9"/>
    <w:rsid w:val="237891BB"/>
    <w:rsid w:val="2386C721"/>
    <w:rsid w:val="238760CB"/>
    <w:rsid w:val="2389D41A"/>
    <w:rsid w:val="238C4516"/>
    <w:rsid w:val="2398AE5E"/>
    <w:rsid w:val="23991FFB"/>
    <w:rsid w:val="239CEC24"/>
    <w:rsid w:val="239FB7F0"/>
    <w:rsid w:val="23A6E945"/>
    <w:rsid w:val="23AE1B7C"/>
    <w:rsid w:val="23B8F96C"/>
    <w:rsid w:val="23B925C2"/>
    <w:rsid w:val="23BAB144"/>
    <w:rsid w:val="23BDB1CE"/>
    <w:rsid w:val="23C0FC3E"/>
    <w:rsid w:val="23C208C0"/>
    <w:rsid w:val="23C2FE64"/>
    <w:rsid w:val="23C4F4EF"/>
    <w:rsid w:val="23CABDA0"/>
    <w:rsid w:val="23CBD78A"/>
    <w:rsid w:val="23CDD3BB"/>
    <w:rsid w:val="23D48ADE"/>
    <w:rsid w:val="23D5269C"/>
    <w:rsid w:val="23D86FF9"/>
    <w:rsid w:val="23DB447D"/>
    <w:rsid w:val="23E30864"/>
    <w:rsid w:val="23E4CE0C"/>
    <w:rsid w:val="23EAA52A"/>
    <w:rsid w:val="23EB3EDC"/>
    <w:rsid w:val="23ECD660"/>
    <w:rsid w:val="23ED37BB"/>
    <w:rsid w:val="23EF3D9A"/>
    <w:rsid w:val="23F4ACD9"/>
    <w:rsid w:val="23F516D9"/>
    <w:rsid w:val="23F64139"/>
    <w:rsid w:val="23F9194C"/>
    <w:rsid w:val="23FACD63"/>
    <w:rsid w:val="23FB6328"/>
    <w:rsid w:val="23FB94D4"/>
    <w:rsid w:val="23FCF961"/>
    <w:rsid w:val="2400A54D"/>
    <w:rsid w:val="2400F159"/>
    <w:rsid w:val="2402AF13"/>
    <w:rsid w:val="24038C31"/>
    <w:rsid w:val="24054C75"/>
    <w:rsid w:val="2405E1FE"/>
    <w:rsid w:val="2407D8AD"/>
    <w:rsid w:val="2407E24F"/>
    <w:rsid w:val="240EC6B6"/>
    <w:rsid w:val="24102B8A"/>
    <w:rsid w:val="241D7164"/>
    <w:rsid w:val="241F8408"/>
    <w:rsid w:val="24269630"/>
    <w:rsid w:val="24272637"/>
    <w:rsid w:val="2427A126"/>
    <w:rsid w:val="242B5892"/>
    <w:rsid w:val="2433E637"/>
    <w:rsid w:val="243576A7"/>
    <w:rsid w:val="24555D2A"/>
    <w:rsid w:val="2459EC5C"/>
    <w:rsid w:val="2461495B"/>
    <w:rsid w:val="246A95E3"/>
    <w:rsid w:val="247ACE45"/>
    <w:rsid w:val="24895A8D"/>
    <w:rsid w:val="248C4961"/>
    <w:rsid w:val="248DFBAF"/>
    <w:rsid w:val="2494B735"/>
    <w:rsid w:val="2494E721"/>
    <w:rsid w:val="24964266"/>
    <w:rsid w:val="2496EEF7"/>
    <w:rsid w:val="2497A0B7"/>
    <w:rsid w:val="249A9199"/>
    <w:rsid w:val="249BEFFE"/>
    <w:rsid w:val="24A2B621"/>
    <w:rsid w:val="24A5CB0E"/>
    <w:rsid w:val="24A7249A"/>
    <w:rsid w:val="24B6EE17"/>
    <w:rsid w:val="24B750BA"/>
    <w:rsid w:val="24B76EC5"/>
    <w:rsid w:val="24C69883"/>
    <w:rsid w:val="24C74919"/>
    <w:rsid w:val="24D2A5CE"/>
    <w:rsid w:val="24D3BB5D"/>
    <w:rsid w:val="24D9C479"/>
    <w:rsid w:val="24E74B0D"/>
    <w:rsid w:val="24F36997"/>
    <w:rsid w:val="250202CA"/>
    <w:rsid w:val="2503F9F4"/>
    <w:rsid w:val="250613BC"/>
    <w:rsid w:val="250B7EAF"/>
    <w:rsid w:val="250C6E1D"/>
    <w:rsid w:val="250CCC49"/>
    <w:rsid w:val="250CD74B"/>
    <w:rsid w:val="250F5C5B"/>
    <w:rsid w:val="2514A12D"/>
    <w:rsid w:val="251BDC07"/>
    <w:rsid w:val="251D8DA3"/>
    <w:rsid w:val="25213E85"/>
    <w:rsid w:val="2522C3A7"/>
    <w:rsid w:val="2522ECC2"/>
    <w:rsid w:val="2524DC8C"/>
    <w:rsid w:val="2525CF3E"/>
    <w:rsid w:val="25291BFE"/>
    <w:rsid w:val="25336ED3"/>
    <w:rsid w:val="253D70F6"/>
    <w:rsid w:val="254988F8"/>
    <w:rsid w:val="25499B5D"/>
    <w:rsid w:val="254A1D49"/>
    <w:rsid w:val="254D5685"/>
    <w:rsid w:val="25553878"/>
    <w:rsid w:val="2567A7EB"/>
    <w:rsid w:val="256BA114"/>
    <w:rsid w:val="2570D472"/>
    <w:rsid w:val="25719B18"/>
    <w:rsid w:val="25736811"/>
    <w:rsid w:val="25760F09"/>
    <w:rsid w:val="2578947D"/>
    <w:rsid w:val="25809E6D"/>
    <w:rsid w:val="2587AB14"/>
    <w:rsid w:val="258C09D0"/>
    <w:rsid w:val="25907D3A"/>
    <w:rsid w:val="2594E9AD"/>
    <w:rsid w:val="25969DC4"/>
    <w:rsid w:val="25A00411"/>
    <w:rsid w:val="25A415DB"/>
    <w:rsid w:val="25A47EB5"/>
    <w:rsid w:val="25A52DE5"/>
    <w:rsid w:val="25A71A9B"/>
    <w:rsid w:val="25AC3038"/>
    <w:rsid w:val="25AD1A70"/>
    <w:rsid w:val="25C728F3"/>
    <w:rsid w:val="25C83CE6"/>
    <w:rsid w:val="25CFB698"/>
    <w:rsid w:val="25D90BC3"/>
    <w:rsid w:val="25E1E75E"/>
    <w:rsid w:val="25EA3607"/>
    <w:rsid w:val="25F01A01"/>
    <w:rsid w:val="25F46BFE"/>
    <w:rsid w:val="25F5B391"/>
    <w:rsid w:val="2604BD67"/>
    <w:rsid w:val="260C134C"/>
    <w:rsid w:val="2615CCC7"/>
    <w:rsid w:val="262B3A71"/>
    <w:rsid w:val="262E3891"/>
    <w:rsid w:val="263B77C4"/>
    <w:rsid w:val="26401890"/>
    <w:rsid w:val="2641150D"/>
    <w:rsid w:val="2642CA91"/>
    <w:rsid w:val="264F9941"/>
    <w:rsid w:val="2651DD9A"/>
    <w:rsid w:val="2652183E"/>
    <w:rsid w:val="2653B37D"/>
    <w:rsid w:val="2654C7F1"/>
    <w:rsid w:val="26564C68"/>
    <w:rsid w:val="265EC35C"/>
    <w:rsid w:val="266B234A"/>
    <w:rsid w:val="266F8443"/>
    <w:rsid w:val="2672B121"/>
    <w:rsid w:val="2676BB21"/>
    <w:rsid w:val="268160EA"/>
    <w:rsid w:val="2687E8EB"/>
    <w:rsid w:val="268CE2A7"/>
    <w:rsid w:val="268CED8C"/>
    <w:rsid w:val="26917A1A"/>
    <w:rsid w:val="26937C19"/>
    <w:rsid w:val="2696CA85"/>
    <w:rsid w:val="26970A20"/>
    <w:rsid w:val="269A62BD"/>
    <w:rsid w:val="269F2303"/>
    <w:rsid w:val="26A6905A"/>
    <w:rsid w:val="26B95E04"/>
    <w:rsid w:val="26BF4C58"/>
    <w:rsid w:val="26BFAD44"/>
    <w:rsid w:val="26C833CA"/>
    <w:rsid w:val="26D00A1C"/>
    <w:rsid w:val="26D12F08"/>
    <w:rsid w:val="26D3794B"/>
    <w:rsid w:val="26D3A701"/>
    <w:rsid w:val="26E56BBE"/>
    <w:rsid w:val="26E8A67F"/>
    <w:rsid w:val="26F3C3F4"/>
    <w:rsid w:val="27009656"/>
    <w:rsid w:val="27023982"/>
    <w:rsid w:val="270356AA"/>
    <w:rsid w:val="27067B90"/>
    <w:rsid w:val="27086ACE"/>
    <w:rsid w:val="270BE3F8"/>
    <w:rsid w:val="270C9DAA"/>
    <w:rsid w:val="271010BB"/>
    <w:rsid w:val="271015C8"/>
    <w:rsid w:val="27320E8F"/>
    <w:rsid w:val="273EFF0F"/>
    <w:rsid w:val="273F679C"/>
    <w:rsid w:val="27562E33"/>
    <w:rsid w:val="27685602"/>
    <w:rsid w:val="277644C2"/>
    <w:rsid w:val="27779D2E"/>
    <w:rsid w:val="277AB599"/>
    <w:rsid w:val="277FA279"/>
    <w:rsid w:val="2789E9D9"/>
    <w:rsid w:val="27991647"/>
    <w:rsid w:val="279986BA"/>
    <w:rsid w:val="279AC1C8"/>
    <w:rsid w:val="279B0FA5"/>
    <w:rsid w:val="279BD7AB"/>
    <w:rsid w:val="279C22B1"/>
    <w:rsid w:val="279CEFDF"/>
    <w:rsid w:val="279E018D"/>
    <w:rsid w:val="279FF260"/>
    <w:rsid w:val="27A770B6"/>
    <w:rsid w:val="27A93CA7"/>
    <w:rsid w:val="27AF0254"/>
    <w:rsid w:val="27B00547"/>
    <w:rsid w:val="27B19D28"/>
    <w:rsid w:val="27B6C714"/>
    <w:rsid w:val="27BFAF42"/>
    <w:rsid w:val="27C3B4F3"/>
    <w:rsid w:val="27C8E0E8"/>
    <w:rsid w:val="27D23F4E"/>
    <w:rsid w:val="27E0773D"/>
    <w:rsid w:val="27E9A470"/>
    <w:rsid w:val="27F01689"/>
    <w:rsid w:val="27F21CC9"/>
    <w:rsid w:val="27F43154"/>
    <w:rsid w:val="27FFAA88"/>
    <w:rsid w:val="28026831"/>
    <w:rsid w:val="28026A0F"/>
    <w:rsid w:val="2806F3AB"/>
    <w:rsid w:val="2808AA93"/>
    <w:rsid w:val="2812B6DF"/>
    <w:rsid w:val="2813EE8F"/>
    <w:rsid w:val="2815C507"/>
    <w:rsid w:val="281958CD"/>
    <w:rsid w:val="281D94A3"/>
    <w:rsid w:val="282632B1"/>
    <w:rsid w:val="2828CEBA"/>
    <w:rsid w:val="282C44A6"/>
    <w:rsid w:val="282FC62C"/>
    <w:rsid w:val="2834A92D"/>
    <w:rsid w:val="283563C9"/>
    <w:rsid w:val="2837473F"/>
    <w:rsid w:val="2842F270"/>
    <w:rsid w:val="28468319"/>
    <w:rsid w:val="284F81E9"/>
    <w:rsid w:val="284FD673"/>
    <w:rsid w:val="284FE553"/>
    <w:rsid w:val="28503029"/>
    <w:rsid w:val="28509D3C"/>
    <w:rsid w:val="2853EE6B"/>
    <w:rsid w:val="2854C5F2"/>
    <w:rsid w:val="28552E65"/>
    <w:rsid w:val="2859E9EF"/>
    <w:rsid w:val="28633F86"/>
    <w:rsid w:val="2863AB08"/>
    <w:rsid w:val="28676FDF"/>
    <w:rsid w:val="286C1F81"/>
    <w:rsid w:val="286F49AC"/>
    <w:rsid w:val="2870A777"/>
    <w:rsid w:val="2876018D"/>
    <w:rsid w:val="287DFD33"/>
    <w:rsid w:val="2880AD3C"/>
    <w:rsid w:val="28813C1F"/>
    <w:rsid w:val="288624AF"/>
    <w:rsid w:val="2887F67A"/>
    <w:rsid w:val="28894F14"/>
    <w:rsid w:val="288BD5D5"/>
    <w:rsid w:val="2895B0D7"/>
    <w:rsid w:val="289D009B"/>
    <w:rsid w:val="289E2EC3"/>
    <w:rsid w:val="289E79A8"/>
    <w:rsid w:val="28A559A0"/>
    <w:rsid w:val="28AA4F04"/>
    <w:rsid w:val="28B35F8A"/>
    <w:rsid w:val="28B4E43A"/>
    <w:rsid w:val="28B66251"/>
    <w:rsid w:val="28BE2657"/>
    <w:rsid w:val="28CC9B6F"/>
    <w:rsid w:val="28D5A1C6"/>
    <w:rsid w:val="28D667ED"/>
    <w:rsid w:val="28D7A4D3"/>
    <w:rsid w:val="28DACF70"/>
    <w:rsid w:val="28F67542"/>
    <w:rsid w:val="28F70466"/>
    <w:rsid w:val="29084F78"/>
    <w:rsid w:val="29152953"/>
    <w:rsid w:val="291D8CB6"/>
    <w:rsid w:val="29201159"/>
    <w:rsid w:val="2925BA3A"/>
    <w:rsid w:val="292DA760"/>
    <w:rsid w:val="29317FCC"/>
    <w:rsid w:val="2932EDB8"/>
    <w:rsid w:val="2936E006"/>
    <w:rsid w:val="293752CA"/>
    <w:rsid w:val="2939AF23"/>
    <w:rsid w:val="293B9A58"/>
    <w:rsid w:val="29433622"/>
    <w:rsid w:val="2943D374"/>
    <w:rsid w:val="294591D6"/>
    <w:rsid w:val="29460297"/>
    <w:rsid w:val="2949E0EB"/>
    <w:rsid w:val="2950D8E4"/>
    <w:rsid w:val="2960DD9A"/>
    <w:rsid w:val="296A8B7A"/>
    <w:rsid w:val="296BBBA1"/>
    <w:rsid w:val="296E0FAF"/>
    <w:rsid w:val="29712B8C"/>
    <w:rsid w:val="297239FD"/>
    <w:rsid w:val="2974370F"/>
    <w:rsid w:val="29762744"/>
    <w:rsid w:val="297BA508"/>
    <w:rsid w:val="297E73A2"/>
    <w:rsid w:val="2981CDA0"/>
    <w:rsid w:val="298229F9"/>
    <w:rsid w:val="2989EFF9"/>
    <w:rsid w:val="299049F2"/>
    <w:rsid w:val="299918DF"/>
    <w:rsid w:val="299B3098"/>
    <w:rsid w:val="299E9A5B"/>
    <w:rsid w:val="299EF61C"/>
    <w:rsid w:val="29A207B0"/>
    <w:rsid w:val="29A2C40C"/>
    <w:rsid w:val="29A615E8"/>
    <w:rsid w:val="29AFC0C8"/>
    <w:rsid w:val="29B0D79C"/>
    <w:rsid w:val="29B1D982"/>
    <w:rsid w:val="29B458F5"/>
    <w:rsid w:val="29BBFB9F"/>
    <w:rsid w:val="29BC9B8D"/>
    <w:rsid w:val="29BEB31A"/>
    <w:rsid w:val="29C3035B"/>
    <w:rsid w:val="29C38312"/>
    <w:rsid w:val="29C7C0B0"/>
    <w:rsid w:val="29CA6109"/>
    <w:rsid w:val="29CBDAEC"/>
    <w:rsid w:val="29CBE981"/>
    <w:rsid w:val="29CE0EC9"/>
    <w:rsid w:val="29D30A61"/>
    <w:rsid w:val="29D6C3C5"/>
    <w:rsid w:val="29E0332E"/>
    <w:rsid w:val="29E237C3"/>
    <w:rsid w:val="29F0FEC6"/>
    <w:rsid w:val="29F18AF3"/>
    <w:rsid w:val="29F5C5C7"/>
    <w:rsid w:val="29FC8D21"/>
    <w:rsid w:val="2A029988"/>
    <w:rsid w:val="2A066E4E"/>
    <w:rsid w:val="2A06EDA2"/>
    <w:rsid w:val="2A0D3D1B"/>
    <w:rsid w:val="2A17ACDA"/>
    <w:rsid w:val="2A203C70"/>
    <w:rsid w:val="2A20C7A8"/>
    <w:rsid w:val="2A2AD49F"/>
    <w:rsid w:val="2A2B85E6"/>
    <w:rsid w:val="2A30D537"/>
    <w:rsid w:val="2A392966"/>
    <w:rsid w:val="2A3B190E"/>
    <w:rsid w:val="2A4384BA"/>
    <w:rsid w:val="2A45AB14"/>
    <w:rsid w:val="2A4D06E6"/>
    <w:rsid w:val="2A4D3485"/>
    <w:rsid w:val="2A4E2639"/>
    <w:rsid w:val="2A50B49B"/>
    <w:rsid w:val="2A539617"/>
    <w:rsid w:val="2A61848D"/>
    <w:rsid w:val="2A62C957"/>
    <w:rsid w:val="2A656148"/>
    <w:rsid w:val="2A65A6D5"/>
    <w:rsid w:val="2A6E3A85"/>
    <w:rsid w:val="2A702D1C"/>
    <w:rsid w:val="2A72C8D7"/>
    <w:rsid w:val="2A760B65"/>
    <w:rsid w:val="2A79EA90"/>
    <w:rsid w:val="2A7BF31A"/>
    <w:rsid w:val="2A8344BE"/>
    <w:rsid w:val="2A91CBBF"/>
    <w:rsid w:val="2A98B3E4"/>
    <w:rsid w:val="2A9DAF0F"/>
    <w:rsid w:val="2A9EBB48"/>
    <w:rsid w:val="2AB120AF"/>
    <w:rsid w:val="2AB60678"/>
    <w:rsid w:val="2AB6B566"/>
    <w:rsid w:val="2AB87B63"/>
    <w:rsid w:val="2AB95D67"/>
    <w:rsid w:val="2ABB674E"/>
    <w:rsid w:val="2AC46172"/>
    <w:rsid w:val="2AC4D537"/>
    <w:rsid w:val="2AC63352"/>
    <w:rsid w:val="2AC683B9"/>
    <w:rsid w:val="2AC7BFD5"/>
    <w:rsid w:val="2AD0B709"/>
    <w:rsid w:val="2AD2B067"/>
    <w:rsid w:val="2AE58337"/>
    <w:rsid w:val="2AE7F9FB"/>
    <w:rsid w:val="2AF4D679"/>
    <w:rsid w:val="2AFAEEDA"/>
    <w:rsid w:val="2B061AF0"/>
    <w:rsid w:val="2B078C02"/>
    <w:rsid w:val="2B09EDBC"/>
    <w:rsid w:val="2B0ADA2B"/>
    <w:rsid w:val="2B0D12CE"/>
    <w:rsid w:val="2B1B0155"/>
    <w:rsid w:val="2B1C9698"/>
    <w:rsid w:val="2B1DE660"/>
    <w:rsid w:val="2B26A6AA"/>
    <w:rsid w:val="2B28BB77"/>
    <w:rsid w:val="2B2C9F58"/>
    <w:rsid w:val="2B32BEBC"/>
    <w:rsid w:val="2B358FFA"/>
    <w:rsid w:val="2B3E6EAE"/>
    <w:rsid w:val="2B3FDF08"/>
    <w:rsid w:val="2B42A985"/>
    <w:rsid w:val="2B467FA4"/>
    <w:rsid w:val="2B476E92"/>
    <w:rsid w:val="2B525FDC"/>
    <w:rsid w:val="2B553565"/>
    <w:rsid w:val="2B568E49"/>
    <w:rsid w:val="2B58C669"/>
    <w:rsid w:val="2B5B5A0E"/>
    <w:rsid w:val="2B60A261"/>
    <w:rsid w:val="2B64AA17"/>
    <w:rsid w:val="2B67AAB4"/>
    <w:rsid w:val="2B69DF2A"/>
    <w:rsid w:val="2B7A75FE"/>
    <w:rsid w:val="2B7EE167"/>
    <w:rsid w:val="2B836405"/>
    <w:rsid w:val="2B84A708"/>
    <w:rsid w:val="2B872DDD"/>
    <w:rsid w:val="2B883DFE"/>
    <w:rsid w:val="2B8CCF27"/>
    <w:rsid w:val="2B8E24E5"/>
    <w:rsid w:val="2B920DD7"/>
    <w:rsid w:val="2B9526EF"/>
    <w:rsid w:val="2B9E69E9"/>
    <w:rsid w:val="2BA1253D"/>
    <w:rsid w:val="2BA33EDF"/>
    <w:rsid w:val="2BA3C043"/>
    <w:rsid w:val="2BA84B50"/>
    <w:rsid w:val="2BB59DF5"/>
    <w:rsid w:val="2BB753C1"/>
    <w:rsid w:val="2BB83C25"/>
    <w:rsid w:val="2BB8DCE1"/>
    <w:rsid w:val="2BC303B3"/>
    <w:rsid w:val="2BC5918D"/>
    <w:rsid w:val="2BC8710E"/>
    <w:rsid w:val="2BD360EE"/>
    <w:rsid w:val="2BD4F99B"/>
    <w:rsid w:val="2BE381DE"/>
    <w:rsid w:val="2BE93FF7"/>
    <w:rsid w:val="2BEA7556"/>
    <w:rsid w:val="2BEB004C"/>
    <w:rsid w:val="2BFB013F"/>
    <w:rsid w:val="2BFB4837"/>
    <w:rsid w:val="2C00FDFB"/>
    <w:rsid w:val="2C0131A9"/>
    <w:rsid w:val="2C057AD4"/>
    <w:rsid w:val="2C0A0AE6"/>
    <w:rsid w:val="2C0A7FFE"/>
    <w:rsid w:val="2C0BCCE8"/>
    <w:rsid w:val="2C11DBC6"/>
    <w:rsid w:val="2C127032"/>
    <w:rsid w:val="2C19E954"/>
    <w:rsid w:val="2C1C6B7A"/>
    <w:rsid w:val="2C259097"/>
    <w:rsid w:val="2C2B0234"/>
    <w:rsid w:val="2C2DCB88"/>
    <w:rsid w:val="2C32C835"/>
    <w:rsid w:val="2C334500"/>
    <w:rsid w:val="2C3D718E"/>
    <w:rsid w:val="2C3E3B57"/>
    <w:rsid w:val="2C44D70B"/>
    <w:rsid w:val="2C4744DC"/>
    <w:rsid w:val="2C4CCA15"/>
    <w:rsid w:val="2C4D2801"/>
    <w:rsid w:val="2C552DC8"/>
    <w:rsid w:val="2C56E66B"/>
    <w:rsid w:val="2C5E3CD0"/>
    <w:rsid w:val="2C62C414"/>
    <w:rsid w:val="2C6E80C8"/>
    <w:rsid w:val="2C72D12A"/>
    <w:rsid w:val="2C7ACAB9"/>
    <w:rsid w:val="2C7CBF41"/>
    <w:rsid w:val="2C821F1E"/>
    <w:rsid w:val="2C841E5C"/>
    <w:rsid w:val="2C850E4B"/>
    <w:rsid w:val="2C88D3B5"/>
    <w:rsid w:val="2C90A6DA"/>
    <w:rsid w:val="2C911035"/>
    <w:rsid w:val="2C99158D"/>
    <w:rsid w:val="2C9985B2"/>
    <w:rsid w:val="2CA35C63"/>
    <w:rsid w:val="2CA5BE1D"/>
    <w:rsid w:val="2CAD54FB"/>
    <w:rsid w:val="2CB345CA"/>
    <w:rsid w:val="2CB9B825"/>
    <w:rsid w:val="2CBB980C"/>
    <w:rsid w:val="2CBBF515"/>
    <w:rsid w:val="2CBDF7F0"/>
    <w:rsid w:val="2CC372B8"/>
    <w:rsid w:val="2CC48BD8"/>
    <w:rsid w:val="2CC4EC49"/>
    <w:rsid w:val="2CC58DEC"/>
    <w:rsid w:val="2CC67BF3"/>
    <w:rsid w:val="2CC91D41"/>
    <w:rsid w:val="2CD13711"/>
    <w:rsid w:val="2CD1D536"/>
    <w:rsid w:val="2CD488A3"/>
    <w:rsid w:val="2CDEC5C7"/>
    <w:rsid w:val="2CE0BB7D"/>
    <w:rsid w:val="2CE20661"/>
    <w:rsid w:val="2CEBF9B7"/>
    <w:rsid w:val="2CF105C6"/>
    <w:rsid w:val="2CF16AEA"/>
    <w:rsid w:val="2CF89E05"/>
    <w:rsid w:val="2CFA7F6D"/>
    <w:rsid w:val="2D0423EB"/>
    <w:rsid w:val="2D0648A9"/>
    <w:rsid w:val="2D07712B"/>
    <w:rsid w:val="2D08AE02"/>
    <w:rsid w:val="2D0AAB23"/>
    <w:rsid w:val="2D0D1E6D"/>
    <w:rsid w:val="2D166393"/>
    <w:rsid w:val="2D17D3F0"/>
    <w:rsid w:val="2D19D885"/>
    <w:rsid w:val="2D1F7401"/>
    <w:rsid w:val="2D233B29"/>
    <w:rsid w:val="2D34A535"/>
    <w:rsid w:val="2D35DD81"/>
    <w:rsid w:val="2D3A3A4A"/>
    <w:rsid w:val="2D3F4BA0"/>
    <w:rsid w:val="2D3F90A4"/>
    <w:rsid w:val="2D46F02A"/>
    <w:rsid w:val="2D4C26B1"/>
    <w:rsid w:val="2D4E56A5"/>
    <w:rsid w:val="2D51927D"/>
    <w:rsid w:val="2D54AD42"/>
    <w:rsid w:val="2D559942"/>
    <w:rsid w:val="2D56ED43"/>
    <w:rsid w:val="2D5B8DA4"/>
    <w:rsid w:val="2D60F705"/>
    <w:rsid w:val="2D6445AA"/>
    <w:rsid w:val="2D6953CA"/>
    <w:rsid w:val="2D6AC0E9"/>
    <w:rsid w:val="2D6CF12B"/>
    <w:rsid w:val="2D6F314F"/>
    <w:rsid w:val="2D7337F6"/>
    <w:rsid w:val="2D78CAC3"/>
    <w:rsid w:val="2D7C4A48"/>
    <w:rsid w:val="2D7CBA22"/>
    <w:rsid w:val="2D7E5A43"/>
    <w:rsid w:val="2D7F523F"/>
    <w:rsid w:val="2D7FFCC4"/>
    <w:rsid w:val="2D827C27"/>
    <w:rsid w:val="2D88555D"/>
    <w:rsid w:val="2D8B8667"/>
    <w:rsid w:val="2D9046DD"/>
    <w:rsid w:val="2D96E556"/>
    <w:rsid w:val="2DA09E27"/>
    <w:rsid w:val="2DA5DB47"/>
    <w:rsid w:val="2DADAC27"/>
    <w:rsid w:val="2DB22C80"/>
    <w:rsid w:val="2DB2AE62"/>
    <w:rsid w:val="2DC0E35B"/>
    <w:rsid w:val="2DC1AA24"/>
    <w:rsid w:val="2DC32DF4"/>
    <w:rsid w:val="2DC3B2D6"/>
    <w:rsid w:val="2DD506F7"/>
    <w:rsid w:val="2DDA0BB8"/>
    <w:rsid w:val="2DDAC87D"/>
    <w:rsid w:val="2DDD69BE"/>
    <w:rsid w:val="2DE6C93A"/>
    <w:rsid w:val="2DE79AAD"/>
    <w:rsid w:val="2DE89A76"/>
    <w:rsid w:val="2DEE5375"/>
    <w:rsid w:val="2DF0FE29"/>
    <w:rsid w:val="2DF18DFB"/>
    <w:rsid w:val="2E042B42"/>
    <w:rsid w:val="2E04514B"/>
    <w:rsid w:val="2E057BA9"/>
    <w:rsid w:val="2E07E470"/>
    <w:rsid w:val="2E0AC3ED"/>
    <w:rsid w:val="2E0F1DFC"/>
    <w:rsid w:val="2E1060FC"/>
    <w:rsid w:val="2E162532"/>
    <w:rsid w:val="2E1B22C9"/>
    <w:rsid w:val="2E1E5184"/>
    <w:rsid w:val="2E20DEAC"/>
    <w:rsid w:val="2E211D3D"/>
    <w:rsid w:val="2E24D440"/>
    <w:rsid w:val="2E36ED01"/>
    <w:rsid w:val="2E3DFC9D"/>
    <w:rsid w:val="2E42F402"/>
    <w:rsid w:val="2E4C5EC2"/>
    <w:rsid w:val="2E543AE7"/>
    <w:rsid w:val="2E5B2C22"/>
    <w:rsid w:val="2E5C07F1"/>
    <w:rsid w:val="2E5CE713"/>
    <w:rsid w:val="2E5DCCF5"/>
    <w:rsid w:val="2E605C39"/>
    <w:rsid w:val="2E60F312"/>
    <w:rsid w:val="2E66673F"/>
    <w:rsid w:val="2E69D541"/>
    <w:rsid w:val="2E6F306E"/>
    <w:rsid w:val="2E72E731"/>
    <w:rsid w:val="2E75A5B2"/>
    <w:rsid w:val="2E7F0F54"/>
    <w:rsid w:val="2E948B6A"/>
    <w:rsid w:val="2E9725E0"/>
    <w:rsid w:val="2E973B97"/>
    <w:rsid w:val="2E995A3B"/>
    <w:rsid w:val="2E9BF831"/>
    <w:rsid w:val="2E9E3681"/>
    <w:rsid w:val="2EA17FEC"/>
    <w:rsid w:val="2EA2037E"/>
    <w:rsid w:val="2EA579E0"/>
    <w:rsid w:val="2EA91443"/>
    <w:rsid w:val="2EA995B5"/>
    <w:rsid w:val="2EADB6E5"/>
    <w:rsid w:val="2EB95794"/>
    <w:rsid w:val="2EBB3228"/>
    <w:rsid w:val="2EBC47CA"/>
    <w:rsid w:val="2EC1947F"/>
    <w:rsid w:val="2EC21772"/>
    <w:rsid w:val="2EC3070C"/>
    <w:rsid w:val="2ECA88BC"/>
    <w:rsid w:val="2ECD5E6F"/>
    <w:rsid w:val="2ECFFE44"/>
    <w:rsid w:val="2ED51FE2"/>
    <w:rsid w:val="2EDB1C01"/>
    <w:rsid w:val="2EDC97F1"/>
    <w:rsid w:val="2EDD001F"/>
    <w:rsid w:val="2EE41C90"/>
    <w:rsid w:val="2EE67354"/>
    <w:rsid w:val="2EE7F712"/>
    <w:rsid w:val="2EEB5AF3"/>
    <w:rsid w:val="2EEDCFD9"/>
    <w:rsid w:val="2EEE7DF1"/>
    <w:rsid w:val="2EF07DA3"/>
    <w:rsid w:val="2EF3D0E8"/>
    <w:rsid w:val="2EF63B14"/>
    <w:rsid w:val="2F01E5FE"/>
    <w:rsid w:val="2F047E39"/>
    <w:rsid w:val="2F067150"/>
    <w:rsid w:val="2F14592F"/>
    <w:rsid w:val="2F16F5DD"/>
    <w:rsid w:val="2F18B041"/>
    <w:rsid w:val="2F1E4C88"/>
    <w:rsid w:val="2F1F98E4"/>
    <w:rsid w:val="2F22A10E"/>
    <w:rsid w:val="2F244FB6"/>
    <w:rsid w:val="2F2866D9"/>
    <w:rsid w:val="2F29F0C5"/>
    <w:rsid w:val="2F2B2676"/>
    <w:rsid w:val="2F2F42A6"/>
    <w:rsid w:val="2F3DB1F9"/>
    <w:rsid w:val="2F3DFFB1"/>
    <w:rsid w:val="2F50EBBD"/>
    <w:rsid w:val="2F55B11B"/>
    <w:rsid w:val="2F591FE6"/>
    <w:rsid w:val="2F595806"/>
    <w:rsid w:val="2F5DA289"/>
    <w:rsid w:val="2F5EFE55"/>
    <w:rsid w:val="2F62287F"/>
    <w:rsid w:val="2F625579"/>
    <w:rsid w:val="2F6B003C"/>
    <w:rsid w:val="2F6DA578"/>
    <w:rsid w:val="2F709930"/>
    <w:rsid w:val="2F71365D"/>
    <w:rsid w:val="2F7D341D"/>
    <w:rsid w:val="2F7DBFDB"/>
    <w:rsid w:val="2F846AD7"/>
    <w:rsid w:val="2F8491D2"/>
    <w:rsid w:val="2F8AB45E"/>
    <w:rsid w:val="2F8C5D25"/>
    <w:rsid w:val="2F8CCE8A"/>
    <w:rsid w:val="2F9116A7"/>
    <w:rsid w:val="2F9A29D2"/>
    <w:rsid w:val="2F9C8A9F"/>
    <w:rsid w:val="2F9F3B49"/>
    <w:rsid w:val="2FA58242"/>
    <w:rsid w:val="2FAB8C50"/>
    <w:rsid w:val="2FADE19A"/>
    <w:rsid w:val="2FB6DB83"/>
    <w:rsid w:val="2FBE8525"/>
    <w:rsid w:val="2FC49C93"/>
    <w:rsid w:val="2FCA5605"/>
    <w:rsid w:val="2FCAA86E"/>
    <w:rsid w:val="2FD0E991"/>
    <w:rsid w:val="2FDF3411"/>
    <w:rsid w:val="2FE10B1D"/>
    <w:rsid w:val="2FE18F24"/>
    <w:rsid w:val="2FE497D4"/>
    <w:rsid w:val="2FE7E75B"/>
    <w:rsid w:val="2FEB0B50"/>
    <w:rsid w:val="2FF8B774"/>
    <w:rsid w:val="2FFC2C9A"/>
    <w:rsid w:val="2FFDBC92"/>
    <w:rsid w:val="2FFE1CB5"/>
    <w:rsid w:val="30005BFE"/>
    <w:rsid w:val="3005A5A2"/>
    <w:rsid w:val="3007EA7D"/>
    <w:rsid w:val="300B00CF"/>
    <w:rsid w:val="300BCEDF"/>
    <w:rsid w:val="30138E76"/>
    <w:rsid w:val="30174D1D"/>
    <w:rsid w:val="30199367"/>
    <w:rsid w:val="3022A6F0"/>
    <w:rsid w:val="302B3C5F"/>
    <w:rsid w:val="302C7FB9"/>
    <w:rsid w:val="3037DBE8"/>
    <w:rsid w:val="303BE910"/>
    <w:rsid w:val="30424BE5"/>
    <w:rsid w:val="304B8D51"/>
    <w:rsid w:val="304E0455"/>
    <w:rsid w:val="304E3156"/>
    <w:rsid w:val="304E6C31"/>
    <w:rsid w:val="30560950"/>
    <w:rsid w:val="3058A20B"/>
    <w:rsid w:val="305C5C2B"/>
    <w:rsid w:val="305D64E0"/>
    <w:rsid w:val="306421CA"/>
    <w:rsid w:val="30661BFF"/>
    <w:rsid w:val="3071DB0C"/>
    <w:rsid w:val="30740D7F"/>
    <w:rsid w:val="30759D19"/>
    <w:rsid w:val="3075AD9E"/>
    <w:rsid w:val="307ABC1B"/>
    <w:rsid w:val="307C4A27"/>
    <w:rsid w:val="30913BAB"/>
    <w:rsid w:val="30931B51"/>
    <w:rsid w:val="309BCB8F"/>
    <w:rsid w:val="30A040B0"/>
    <w:rsid w:val="30A0F48C"/>
    <w:rsid w:val="30A21C62"/>
    <w:rsid w:val="30A8C586"/>
    <w:rsid w:val="30A98B8D"/>
    <w:rsid w:val="30AAD8B8"/>
    <w:rsid w:val="30ACE02E"/>
    <w:rsid w:val="30B17173"/>
    <w:rsid w:val="30B2C63E"/>
    <w:rsid w:val="30B45AE4"/>
    <w:rsid w:val="30C00100"/>
    <w:rsid w:val="30C09283"/>
    <w:rsid w:val="30C43642"/>
    <w:rsid w:val="30D39E75"/>
    <w:rsid w:val="30D4A2CC"/>
    <w:rsid w:val="30D8A5DD"/>
    <w:rsid w:val="30E2897E"/>
    <w:rsid w:val="30E87F32"/>
    <w:rsid w:val="30E9CD42"/>
    <w:rsid w:val="30ED69D0"/>
    <w:rsid w:val="30F06CD8"/>
    <w:rsid w:val="30F1817C"/>
    <w:rsid w:val="30FD6B06"/>
    <w:rsid w:val="30FDBDE2"/>
    <w:rsid w:val="31012B05"/>
    <w:rsid w:val="31041AE5"/>
    <w:rsid w:val="31064828"/>
    <w:rsid w:val="31089B7E"/>
    <w:rsid w:val="311AAA2D"/>
    <w:rsid w:val="311B1D64"/>
    <w:rsid w:val="311CA1D8"/>
    <w:rsid w:val="31203B38"/>
    <w:rsid w:val="3125F437"/>
    <w:rsid w:val="31282D86"/>
    <w:rsid w:val="31317C5E"/>
    <w:rsid w:val="3135C764"/>
    <w:rsid w:val="3136795B"/>
    <w:rsid w:val="313B41E5"/>
    <w:rsid w:val="313BBE1C"/>
    <w:rsid w:val="313D0E20"/>
    <w:rsid w:val="314264AF"/>
    <w:rsid w:val="31538739"/>
    <w:rsid w:val="31568755"/>
    <w:rsid w:val="315A49C9"/>
    <w:rsid w:val="315E4660"/>
    <w:rsid w:val="31615E9C"/>
    <w:rsid w:val="31681463"/>
    <w:rsid w:val="316CF6D5"/>
    <w:rsid w:val="316F182A"/>
    <w:rsid w:val="317571FF"/>
    <w:rsid w:val="317CDB7E"/>
    <w:rsid w:val="317D5F85"/>
    <w:rsid w:val="317E1145"/>
    <w:rsid w:val="3183DCEC"/>
    <w:rsid w:val="3187ABF2"/>
    <w:rsid w:val="318A283A"/>
    <w:rsid w:val="318E6923"/>
    <w:rsid w:val="318F44E7"/>
    <w:rsid w:val="3192CCE4"/>
    <w:rsid w:val="3194CF4D"/>
    <w:rsid w:val="3197FCFB"/>
    <w:rsid w:val="3198FF0F"/>
    <w:rsid w:val="3199ED16"/>
    <w:rsid w:val="319B0443"/>
    <w:rsid w:val="319CFF75"/>
    <w:rsid w:val="31AEC9D8"/>
    <w:rsid w:val="31B20F69"/>
    <w:rsid w:val="31B42CA0"/>
    <w:rsid w:val="31B563C8"/>
    <w:rsid w:val="31BD514E"/>
    <w:rsid w:val="31C1A160"/>
    <w:rsid w:val="31C27B22"/>
    <w:rsid w:val="31C6E30B"/>
    <w:rsid w:val="31CA98E7"/>
    <w:rsid w:val="31D226F4"/>
    <w:rsid w:val="31D9A440"/>
    <w:rsid w:val="31E0B505"/>
    <w:rsid w:val="31EA3C92"/>
    <w:rsid w:val="31F1BC15"/>
    <w:rsid w:val="3204166D"/>
    <w:rsid w:val="32116D7A"/>
    <w:rsid w:val="321247FF"/>
    <w:rsid w:val="32127572"/>
    <w:rsid w:val="321915D3"/>
    <w:rsid w:val="321F1355"/>
    <w:rsid w:val="321F70A6"/>
    <w:rsid w:val="3221DEBE"/>
    <w:rsid w:val="32227C5A"/>
    <w:rsid w:val="32242B18"/>
    <w:rsid w:val="322EEBB2"/>
    <w:rsid w:val="322F0772"/>
    <w:rsid w:val="32326CF7"/>
    <w:rsid w:val="323C6ECB"/>
    <w:rsid w:val="323E1212"/>
    <w:rsid w:val="32496AE6"/>
    <w:rsid w:val="324E969F"/>
    <w:rsid w:val="32510BBA"/>
    <w:rsid w:val="325170F7"/>
    <w:rsid w:val="32571722"/>
    <w:rsid w:val="325818CB"/>
    <w:rsid w:val="32594EE4"/>
    <w:rsid w:val="325B5147"/>
    <w:rsid w:val="325BC680"/>
    <w:rsid w:val="325F2383"/>
    <w:rsid w:val="325F536D"/>
    <w:rsid w:val="326006A3"/>
    <w:rsid w:val="32657CEA"/>
    <w:rsid w:val="32677A1B"/>
    <w:rsid w:val="326903B9"/>
    <w:rsid w:val="327006F9"/>
    <w:rsid w:val="3271D316"/>
    <w:rsid w:val="32756308"/>
    <w:rsid w:val="32794C6A"/>
    <w:rsid w:val="327C0DF4"/>
    <w:rsid w:val="3280DE0B"/>
    <w:rsid w:val="3283A73D"/>
    <w:rsid w:val="3285AB41"/>
    <w:rsid w:val="328D51DD"/>
    <w:rsid w:val="328DA794"/>
    <w:rsid w:val="3290C68E"/>
    <w:rsid w:val="3290CF22"/>
    <w:rsid w:val="32913936"/>
    <w:rsid w:val="329180CB"/>
    <w:rsid w:val="3292DBF6"/>
    <w:rsid w:val="3296C61D"/>
    <w:rsid w:val="329723F9"/>
    <w:rsid w:val="32BBD651"/>
    <w:rsid w:val="32BC3294"/>
    <w:rsid w:val="32C1C498"/>
    <w:rsid w:val="32C3FDE7"/>
    <w:rsid w:val="32C56A57"/>
    <w:rsid w:val="32CB19FC"/>
    <w:rsid w:val="32CC7CC6"/>
    <w:rsid w:val="32CE2825"/>
    <w:rsid w:val="32D2CA0E"/>
    <w:rsid w:val="32D8DC8D"/>
    <w:rsid w:val="32DCA9CC"/>
    <w:rsid w:val="32DF3B9D"/>
    <w:rsid w:val="32E2399C"/>
    <w:rsid w:val="32E2CCB1"/>
    <w:rsid w:val="32E32F16"/>
    <w:rsid w:val="32F44FCF"/>
    <w:rsid w:val="32FCACB0"/>
    <w:rsid w:val="32FDF490"/>
    <w:rsid w:val="33012378"/>
    <w:rsid w:val="33114260"/>
    <w:rsid w:val="33138822"/>
    <w:rsid w:val="3314FFA1"/>
    <w:rsid w:val="33192FE6"/>
    <w:rsid w:val="33199A64"/>
    <w:rsid w:val="331EA4E8"/>
    <w:rsid w:val="331FCFE5"/>
    <w:rsid w:val="33213C6E"/>
    <w:rsid w:val="33237C53"/>
    <w:rsid w:val="332BFBF4"/>
    <w:rsid w:val="332C329F"/>
    <w:rsid w:val="3336D4A4"/>
    <w:rsid w:val="3338BFC5"/>
    <w:rsid w:val="333D4664"/>
    <w:rsid w:val="3345BD2E"/>
    <w:rsid w:val="334741B4"/>
    <w:rsid w:val="334FFD01"/>
    <w:rsid w:val="33538FF0"/>
    <w:rsid w:val="3356D5DA"/>
    <w:rsid w:val="335AD23E"/>
    <w:rsid w:val="335D71C1"/>
    <w:rsid w:val="335E4B83"/>
    <w:rsid w:val="335EC5B6"/>
    <w:rsid w:val="336011C2"/>
    <w:rsid w:val="33647DAE"/>
    <w:rsid w:val="33661D91"/>
    <w:rsid w:val="337A6F45"/>
    <w:rsid w:val="338A3C72"/>
    <w:rsid w:val="338F6FDB"/>
    <w:rsid w:val="339A8136"/>
    <w:rsid w:val="339AD056"/>
    <w:rsid w:val="339DF9DF"/>
    <w:rsid w:val="339E1CA4"/>
    <w:rsid w:val="339E69EF"/>
    <w:rsid w:val="33A5F5BC"/>
    <w:rsid w:val="33AD3DDB"/>
    <w:rsid w:val="33ADB87A"/>
    <w:rsid w:val="33B0F445"/>
    <w:rsid w:val="33B1F1BB"/>
    <w:rsid w:val="33B3EAE9"/>
    <w:rsid w:val="33B5EEF0"/>
    <w:rsid w:val="33B8884C"/>
    <w:rsid w:val="33BDAF1F"/>
    <w:rsid w:val="33BDF7AB"/>
    <w:rsid w:val="33BEE8EC"/>
    <w:rsid w:val="33BFFB79"/>
    <w:rsid w:val="33C5F593"/>
    <w:rsid w:val="33CA5C0F"/>
    <w:rsid w:val="33D6A2B5"/>
    <w:rsid w:val="33D9BD24"/>
    <w:rsid w:val="33D9C184"/>
    <w:rsid w:val="33DCB22B"/>
    <w:rsid w:val="33E4A28D"/>
    <w:rsid w:val="33E6577E"/>
    <w:rsid w:val="33EB6F4F"/>
    <w:rsid w:val="33EDCCFA"/>
    <w:rsid w:val="33EE4869"/>
    <w:rsid w:val="33EE6B92"/>
    <w:rsid w:val="33F177BA"/>
    <w:rsid w:val="33F7E189"/>
    <w:rsid w:val="33FD0ED1"/>
    <w:rsid w:val="34026428"/>
    <w:rsid w:val="3404D41A"/>
    <w:rsid w:val="34052110"/>
    <w:rsid w:val="34113369"/>
    <w:rsid w:val="34179950"/>
    <w:rsid w:val="3419A45C"/>
    <w:rsid w:val="3438830C"/>
    <w:rsid w:val="344E2C57"/>
    <w:rsid w:val="345133BF"/>
    <w:rsid w:val="345387F7"/>
    <w:rsid w:val="34578927"/>
    <w:rsid w:val="345E11D6"/>
    <w:rsid w:val="345EE1D5"/>
    <w:rsid w:val="34603FAD"/>
    <w:rsid w:val="346E9A6F"/>
    <w:rsid w:val="346F190D"/>
    <w:rsid w:val="34763889"/>
    <w:rsid w:val="347BF532"/>
    <w:rsid w:val="348DFD9F"/>
    <w:rsid w:val="34903F2B"/>
    <w:rsid w:val="3490E1BB"/>
    <w:rsid w:val="349E67E5"/>
    <w:rsid w:val="34A4D66B"/>
    <w:rsid w:val="34A5D1E8"/>
    <w:rsid w:val="34B25213"/>
    <w:rsid w:val="34B50047"/>
    <w:rsid w:val="34B9C0DD"/>
    <w:rsid w:val="34CFEFF4"/>
    <w:rsid w:val="34D97D95"/>
    <w:rsid w:val="34DE24E1"/>
    <w:rsid w:val="34E18D8F"/>
    <w:rsid w:val="34E6F91E"/>
    <w:rsid w:val="34EBCD62"/>
    <w:rsid w:val="34ED048A"/>
    <w:rsid w:val="34F2409E"/>
    <w:rsid w:val="34F59882"/>
    <w:rsid w:val="34F9716E"/>
    <w:rsid w:val="34F9A042"/>
    <w:rsid w:val="34FA9E55"/>
    <w:rsid w:val="350270E2"/>
    <w:rsid w:val="3508C129"/>
    <w:rsid w:val="35104268"/>
    <w:rsid w:val="351595F7"/>
    <w:rsid w:val="3515BD08"/>
    <w:rsid w:val="351D0103"/>
    <w:rsid w:val="35280702"/>
    <w:rsid w:val="352CE585"/>
    <w:rsid w:val="35301846"/>
    <w:rsid w:val="3530D603"/>
    <w:rsid w:val="35313528"/>
    <w:rsid w:val="3532FC40"/>
    <w:rsid w:val="3543C0BB"/>
    <w:rsid w:val="35454C2F"/>
    <w:rsid w:val="35460EB6"/>
    <w:rsid w:val="35481358"/>
    <w:rsid w:val="35585696"/>
    <w:rsid w:val="3560D88B"/>
    <w:rsid w:val="3561A94F"/>
    <w:rsid w:val="356A27CC"/>
    <w:rsid w:val="356C0EF2"/>
    <w:rsid w:val="357465AF"/>
    <w:rsid w:val="3575B9DC"/>
    <w:rsid w:val="35768F5B"/>
    <w:rsid w:val="35785790"/>
    <w:rsid w:val="357B7F5D"/>
    <w:rsid w:val="357D84A8"/>
    <w:rsid w:val="357FDDC5"/>
    <w:rsid w:val="3580AAE2"/>
    <w:rsid w:val="358383C0"/>
    <w:rsid w:val="358BC760"/>
    <w:rsid w:val="3592F209"/>
    <w:rsid w:val="359EEB1F"/>
    <w:rsid w:val="35A31B0B"/>
    <w:rsid w:val="35AE274B"/>
    <w:rsid w:val="35B7BDA9"/>
    <w:rsid w:val="35BDFAD1"/>
    <w:rsid w:val="35C34ED6"/>
    <w:rsid w:val="35C97521"/>
    <w:rsid w:val="35DBDCEF"/>
    <w:rsid w:val="35E0E81C"/>
    <w:rsid w:val="35E7F897"/>
    <w:rsid w:val="35EE14D5"/>
    <w:rsid w:val="35F7A7CE"/>
    <w:rsid w:val="35F9655A"/>
    <w:rsid w:val="35FB9EA9"/>
    <w:rsid w:val="35FEF3D7"/>
    <w:rsid w:val="360A47B0"/>
    <w:rsid w:val="360A6AD0"/>
    <w:rsid w:val="361208EA"/>
    <w:rsid w:val="36126E9A"/>
    <w:rsid w:val="361690C6"/>
    <w:rsid w:val="3617E091"/>
    <w:rsid w:val="36399789"/>
    <w:rsid w:val="363EBCFF"/>
    <w:rsid w:val="363EE459"/>
    <w:rsid w:val="364C763C"/>
    <w:rsid w:val="364E0D44"/>
    <w:rsid w:val="3650D0A8"/>
    <w:rsid w:val="365654E0"/>
    <w:rsid w:val="365CDAA5"/>
    <w:rsid w:val="365D7A56"/>
    <w:rsid w:val="365EC093"/>
    <w:rsid w:val="36673605"/>
    <w:rsid w:val="3677B352"/>
    <w:rsid w:val="367E7059"/>
    <w:rsid w:val="3681FF5A"/>
    <w:rsid w:val="3685808C"/>
    <w:rsid w:val="36875C24"/>
    <w:rsid w:val="3688D4EB"/>
    <w:rsid w:val="36890E7A"/>
    <w:rsid w:val="368AD67E"/>
    <w:rsid w:val="368B0FB9"/>
    <w:rsid w:val="36991EF8"/>
    <w:rsid w:val="369B730B"/>
    <w:rsid w:val="369E5509"/>
    <w:rsid w:val="36A4A12F"/>
    <w:rsid w:val="36A69574"/>
    <w:rsid w:val="36A74386"/>
    <w:rsid w:val="36A7AD57"/>
    <w:rsid w:val="36AAAF06"/>
    <w:rsid w:val="36AB43C8"/>
    <w:rsid w:val="36AC12C9"/>
    <w:rsid w:val="36B25406"/>
    <w:rsid w:val="36B3D4B1"/>
    <w:rsid w:val="36B42628"/>
    <w:rsid w:val="36B43ED8"/>
    <w:rsid w:val="36BAECAC"/>
    <w:rsid w:val="36CA1D6F"/>
    <w:rsid w:val="36D36127"/>
    <w:rsid w:val="36E99250"/>
    <w:rsid w:val="36EDD270"/>
    <w:rsid w:val="36F1D2F8"/>
    <w:rsid w:val="36F4F73C"/>
    <w:rsid w:val="36F7A94D"/>
    <w:rsid w:val="36FE7A6D"/>
    <w:rsid w:val="37025F31"/>
    <w:rsid w:val="3703CB3B"/>
    <w:rsid w:val="3703F053"/>
    <w:rsid w:val="370777CB"/>
    <w:rsid w:val="3712BBFF"/>
    <w:rsid w:val="371F6FEB"/>
    <w:rsid w:val="3725F87F"/>
    <w:rsid w:val="37271A36"/>
    <w:rsid w:val="37290BE0"/>
    <w:rsid w:val="372AD747"/>
    <w:rsid w:val="372B89EE"/>
    <w:rsid w:val="372B9A95"/>
    <w:rsid w:val="372D0629"/>
    <w:rsid w:val="3735F1CC"/>
    <w:rsid w:val="37386E5C"/>
    <w:rsid w:val="37395BE2"/>
    <w:rsid w:val="3743624D"/>
    <w:rsid w:val="3747C6F9"/>
    <w:rsid w:val="374999B5"/>
    <w:rsid w:val="374CEFDB"/>
    <w:rsid w:val="37529B55"/>
    <w:rsid w:val="3753B95C"/>
    <w:rsid w:val="3753F46B"/>
    <w:rsid w:val="37612F80"/>
    <w:rsid w:val="376BCB3F"/>
    <w:rsid w:val="376CAC8A"/>
    <w:rsid w:val="376D5A29"/>
    <w:rsid w:val="3777DF93"/>
    <w:rsid w:val="377BAB15"/>
    <w:rsid w:val="378649A7"/>
    <w:rsid w:val="378B28B9"/>
    <w:rsid w:val="378DA303"/>
    <w:rsid w:val="37904A27"/>
    <w:rsid w:val="379A116D"/>
    <w:rsid w:val="37A3A484"/>
    <w:rsid w:val="37A3AB57"/>
    <w:rsid w:val="37A6E7E4"/>
    <w:rsid w:val="37A8A3B5"/>
    <w:rsid w:val="37B6A039"/>
    <w:rsid w:val="37B8FD08"/>
    <w:rsid w:val="37C29675"/>
    <w:rsid w:val="37CBB686"/>
    <w:rsid w:val="37D1CF3B"/>
    <w:rsid w:val="37D333F8"/>
    <w:rsid w:val="37D567EA"/>
    <w:rsid w:val="37DEEC25"/>
    <w:rsid w:val="37E15067"/>
    <w:rsid w:val="37E4B383"/>
    <w:rsid w:val="37E8A4D3"/>
    <w:rsid w:val="37EA38FA"/>
    <w:rsid w:val="37ECA109"/>
    <w:rsid w:val="37EF2853"/>
    <w:rsid w:val="37F2F7E2"/>
    <w:rsid w:val="37F8F65D"/>
    <w:rsid w:val="37FF6D17"/>
    <w:rsid w:val="38017EE5"/>
    <w:rsid w:val="380AB956"/>
    <w:rsid w:val="380D9D66"/>
    <w:rsid w:val="3810624D"/>
    <w:rsid w:val="3810EBD4"/>
    <w:rsid w:val="381612B4"/>
    <w:rsid w:val="3817BA87"/>
    <w:rsid w:val="381A41BF"/>
    <w:rsid w:val="381E99E0"/>
    <w:rsid w:val="38208420"/>
    <w:rsid w:val="382150ED"/>
    <w:rsid w:val="38232C85"/>
    <w:rsid w:val="382424E4"/>
    <w:rsid w:val="382C92D2"/>
    <w:rsid w:val="3831BCA6"/>
    <w:rsid w:val="3833032A"/>
    <w:rsid w:val="3836D6A7"/>
    <w:rsid w:val="3837EC2A"/>
    <w:rsid w:val="3838BB76"/>
    <w:rsid w:val="3839B95D"/>
    <w:rsid w:val="384265D5"/>
    <w:rsid w:val="3847642D"/>
    <w:rsid w:val="384A216A"/>
    <w:rsid w:val="3862E0FE"/>
    <w:rsid w:val="386A533F"/>
    <w:rsid w:val="386AB088"/>
    <w:rsid w:val="386BBD6A"/>
    <w:rsid w:val="3870C534"/>
    <w:rsid w:val="3872BF2C"/>
    <w:rsid w:val="3879EC30"/>
    <w:rsid w:val="3890307B"/>
    <w:rsid w:val="389B7E20"/>
    <w:rsid w:val="38A33BFC"/>
    <w:rsid w:val="38ADCDC9"/>
    <w:rsid w:val="38B3201F"/>
    <w:rsid w:val="38B6A11D"/>
    <w:rsid w:val="38B8D9A4"/>
    <w:rsid w:val="38BC579E"/>
    <w:rsid w:val="38BF6CC9"/>
    <w:rsid w:val="38C5E9D1"/>
    <w:rsid w:val="38CE462C"/>
    <w:rsid w:val="38D0AEA4"/>
    <w:rsid w:val="38D1B4E1"/>
    <w:rsid w:val="38D2E868"/>
    <w:rsid w:val="38E0D462"/>
    <w:rsid w:val="38E16279"/>
    <w:rsid w:val="38E5F658"/>
    <w:rsid w:val="38F7CF9A"/>
    <w:rsid w:val="38FF05E9"/>
    <w:rsid w:val="39001F36"/>
    <w:rsid w:val="39006A81"/>
    <w:rsid w:val="39048C67"/>
    <w:rsid w:val="39078E72"/>
    <w:rsid w:val="390970E4"/>
    <w:rsid w:val="390DEAFE"/>
    <w:rsid w:val="391C7B44"/>
    <w:rsid w:val="3925BC12"/>
    <w:rsid w:val="392CA665"/>
    <w:rsid w:val="392E7B39"/>
    <w:rsid w:val="3931061C"/>
    <w:rsid w:val="39375A97"/>
    <w:rsid w:val="394013C4"/>
    <w:rsid w:val="39487D4C"/>
    <w:rsid w:val="3948AA82"/>
    <w:rsid w:val="3949A9AC"/>
    <w:rsid w:val="394C882F"/>
    <w:rsid w:val="394D972B"/>
    <w:rsid w:val="3952709A"/>
    <w:rsid w:val="39548AA6"/>
    <w:rsid w:val="39600A6A"/>
    <w:rsid w:val="396B7ED9"/>
    <w:rsid w:val="396B8BFF"/>
    <w:rsid w:val="396D242E"/>
    <w:rsid w:val="3975A2FA"/>
    <w:rsid w:val="397A8E7A"/>
    <w:rsid w:val="397AF048"/>
    <w:rsid w:val="39872DE7"/>
    <w:rsid w:val="39876C12"/>
    <w:rsid w:val="3989094A"/>
    <w:rsid w:val="398C701A"/>
    <w:rsid w:val="398ED8EC"/>
    <w:rsid w:val="39907DF2"/>
    <w:rsid w:val="399B3D78"/>
    <w:rsid w:val="399D9642"/>
    <w:rsid w:val="39A23857"/>
    <w:rsid w:val="39A80149"/>
    <w:rsid w:val="39AC32AE"/>
    <w:rsid w:val="39B037CB"/>
    <w:rsid w:val="39BD48CF"/>
    <w:rsid w:val="39BEFCE6"/>
    <w:rsid w:val="39C86333"/>
    <w:rsid w:val="39C9AC2F"/>
    <w:rsid w:val="39CD8D07"/>
    <w:rsid w:val="39D48FD5"/>
    <w:rsid w:val="39D712FC"/>
    <w:rsid w:val="39DCE9BE"/>
    <w:rsid w:val="39DE7C8F"/>
    <w:rsid w:val="39E105A9"/>
    <w:rsid w:val="39EB5858"/>
    <w:rsid w:val="39F38B41"/>
    <w:rsid w:val="39F86ADA"/>
    <w:rsid w:val="39FDB76E"/>
    <w:rsid w:val="39FDE532"/>
    <w:rsid w:val="3A0783D9"/>
    <w:rsid w:val="3A07ADD8"/>
    <w:rsid w:val="3A0F9EEA"/>
    <w:rsid w:val="3A206626"/>
    <w:rsid w:val="3A281C67"/>
    <w:rsid w:val="3A2838F9"/>
    <w:rsid w:val="3A2B055D"/>
    <w:rsid w:val="3A2C97FE"/>
    <w:rsid w:val="3A2FBCA7"/>
    <w:rsid w:val="3A308280"/>
    <w:rsid w:val="3A3525D0"/>
    <w:rsid w:val="3A3AC6E5"/>
    <w:rsid w:val="3A3B6E50"/>
    <w:rsid w:val="3A4A4B8A"/>
    <w:rsid w:val="3A4F5A99"/>
    <w:rsid w:val="3A56A22A"/>
    <w:rsid w:val="3A581074"/>
    <w:rsid w:val="3A5B3D2A"/>
    <w:rsid w:val="3A63CEB4"/>
    <w:rsid w:val="3A6B9C61"/>
    <w:rsid w:val="3A6D3AEA"/>
    <w:rsid w:val="3A6D49B6"/>
    <w:rsid w:val="3A7515B1"/>
    <w:rsid w:val="3A758A1C"/>
    <w:rsid w:val="3A7B8512"/>
    <w:rsid w:val="3A7CC3DB"/>
    <w:rsid w:val="3A8074ED"/>
    <w:rsid w:val="3A809B32"/>
    <w:rsid w:val="3A81D26C"/>
    <w:rsid w:val="3A823218"/>
    <w:rsid w:val="3A93CDA7"/>
    <w:rsid w:val="3A96D551"/>
    <w:rsid w:val="3A9D1672"/>
    <w:rsid w:val="3AA646AF"/>
    <w:rsid w:val="3AA9ED38"/>
    <w:rsid w:val="3AACC8EE"/>
    <w:rsid w:val="3AAEBD08"/>
    <w:rsid w:val="3AB76473"/>
    <w:rsid w:val="3AB87F10"/>
    <w:rsid w:val="3ABB379C"/>
    <w:rsid w:val="3ABE1F8B"/>
    <w:rsid w:val="3ABE65F6"/>
    <w:rsid w:val="3AC233F6"/>
    <w:rsid w:val="3AC2C97B"/>
    <w:rsid w:val="3AD067AB"/>
    <w:rsid w:val="3ADFE873"/>
    <w:rsid w:val="3AE569A7"/>
    <w:rsid w:val="3AE61F9B"/>
    <w:rsid w:val="3AE6E631"/>
    <w:rsid w:val="3AEA9121"/>
    <w:rsid w:val="3AEBD78D"/>
    <w:rsid w:val="3AFA3056"/>
    <w:rsid w:val="3AFDA44C"/>
    <w:rsid w:val="3B017BB0"/>
    <w:rsid w:val="3B039487"/>
    <w:rsid w:val="3B056D88"/>
    <w:rsid w:val="3B14FCD2"/>
    <w:rsid w:val="3B17E223"/>
    <w:rsid w:val="3B1BABB8"/>
    <w:rsid w:val="3B22FE48"/>
    <w:rsid w:val="3B286472"/>
    <w:rsid w:val="3B2A98A4"/>
    <w:rsid w:val="3B2B14FA"/>
    <w:rsid w:val="3B32D328"/>
    <w:rsid w:val="3B349B51"/>
    <w:rsid w:val="3B370DD9"/>
    <w:rsid w:val="3B394170"/>
    <w:rsid w:val="3B43D1AA"/>
    <w:rsid w:val="3B476A78"/>
    <w:rsid w:val="3B49E366"/>
    <w:rsid w:val="3B50D210"/>
    <w:rsid w:val="3B54ACBD"/>
    <w:rsid w:val="3B59EB03"/>
    <w:rsid w:val="3B5ACD47"/>
    <w:rsid w:val="3B5C7F9D"/>
    <w:rsid w:val="3B5DF9DE"/>
    <w:rsid w:val="3B6851CB"/>
    <w:rsid w:val="3B6F9DB8"/>
    <w:rsid w:val="3B6FC89C"/>
    <w:rsid w:val="3B742793"/>
    <w:rsid w:val="3B78BA1F"/>
    <w:rsid w:val="3B7F83EC"/>
    <w:rsid w:val="3B8248EB"/>
    <w:rsid w:val="3B8728B9"/>
    <w:rsid w:val="3B885235"/>
    <w:rsid w:val="3B9987CF"/>
    <w:rsid w:val="3B9A81C0"/>
    <w:rsid w:val="3B9C0986"/>
    <w:rsid w:val="3B9C1974"/>
    <w:rsid w:val="3B9C2709"/>
    <w:rsid w:val="3B9CF3D9"/>
    <w:rsid w:val="3BA314BB"/>
    <w:rsid w:val="3BA8019B"/>
    <w:rsid w:val="3BA81B36"/>
    <w:rsid w:val="3BAE7529"/>
    <w:rsid w:val="3BB4CB72"/>
    <w:rsid w:val="3BB727D7"/>
    <w:rsid w:val="3BBA6D4F"/>
    <w:rsid w:val="3BBDC3C2"/>
    <w:rsid w:val="3BC2955F"/>
    <w:rsid w:val="3BC9E7FD"/>
    <w:rsid w:val="3BCC52E1"/>
    <w:rsid w:val="3BCEF2BF"/>
    <w:rsid w:val="3BD3A78E"/>
    <w:rsid w:val="3BD57CBC"/>
    <w:rsid w:val="3BD5CDF8"/>
    <w:rsid w:val="3BD6DBCC"/>
    <w:rsid w:val="3BD73EB1"/>
    <w:rsid w:val="3BDF40F4"/>
    <w:rsid w:val="3BE61E90"/>
    <w:rsid w:val="3BE87F64"/>
    <w:rsid w:val="3BFDABDC"/>
    <w:rsid w:val="3C00312A"/>
    <w:rsid w:val="3C02338D"/>
    <w:rsid w:val="3C0A8DF8"/>
    <w:rsid w:val="3C0CCD9F"/>
    <w:rsid w:val="3C14BEB0"/>
    <w:rsid w:val="3C16D9E5"/>
    <w:rsid w:val="3C1E540D"/>
    <w:rsid w:val="3C20B92B"/>
    <w:rsid w:val="3C25B1ED"/>
    <w:rsid w:val="3C29E53A"/>
    <w:rsid w:val="3C2E2325"/>
    <w:rsid w:val="3C3493DE"/>
    <w:rsid w:val="3C36E662"/>
    <w:rsid w:val="3C4118DC"/>
    <w:rsid w:val="3C4FB965"/>
    <w:rsid w:val="3C50EA25"/>
    <w:rsid w:val="3C58C9FA"/>
    <w:rsid w:val="3C5D096C"/>
    <w:rsid w:val="3C5D6AEA"/>
    <w:rsid w:val="3C5DDEE9"/>
    <w:rsid w:val="3C647CC3"/>
    <w:rsid w:val="3C64970F"/>
    <w:rsid w:val="3C682211"/>
    <w:rsid w:val="3C6B5192"/>
    <w:rsid w:val="3C70E8FF"/>
    <w:rsid w:val="3C72CDB3"/>
    <w:rsid w:val="3C742265"/>
    <w:rsid w:val="3C7591BA"/>
    <w:rsid w:val="3C777720"/>
    <w:rsid w:val="3C78E7DE"/>
    <w:rsid w:val="3C7B7A8B"/>
    <w:rsid w:val="3C7BB8D4"/>
    <w:rsid w:val="3C7D661B"/>
    <w:rsid w:val="3C814A6E"/>
    <w:rsid w:val="3C8537ED"/>
    <w:rsid w:val="3C85C3AF"/>
    <w:rsid w:val="3C88605E"/>
    <w:rsid w:val="3C91E39D"/>
    <w:rsid w:val="3C930078"/>
    <w:rsid w:val="3C98E834"/>
    <w:rsid w:val="3C9CD819"/>
    <w:rsid w:val="3C9DC780"/>
    <w:rsid w:val="3C9F27A9"/>
    <w:rsid w:val="3CA5DBAA"/>
    <w:rsid w:val="3CB03ABC"/>
    <w:rsid w:val="3CB30CA0"/>
    <w:rsid w:val="3CC278AE"/>
    <w:rsid w:val="3CC47FD8"/>
    <w:rsid w:val="3CC66905"/>
    <w:rsid w:val="3CC77BAB"/>
    <w:rsid w:val="3CC8A64C"/>
    <w:rsid w:val="3CC9446F"/>
    <w:rsid w:val="3CCAAB13"/>
    <w:rsid w:val="3CCB8539"/>
    <w:rsid w:val="3CD3C271"/>
    <w:rsid w:val="3CD3F119"/>
    <w:rsid w:val="3CD5574C"/>
    <w:rsid w:val="3CD69BC3"/>
    <w:rsid w:val="3CD8A79B"/>
    <w:rsid w:val="3CDAFC7C"/>
    <w:rsid w:val="3CEC1630"/>
    <w:rsid w:val="3CFE79C2"/>
    <w:rsid w:val="3D0D1B4F"/>
    <w:rsid w:val="3D0EAA00"/>
    <w:rsid w:val="3D0EB3BE"/>
    <w:rsid w:val="3D151BE4"/>
    <w:rsid w:val="3D1A0451"/>
    <w:rsid w:val="3D1AD29E"/>
    <w:rsid w:val="3D1FA906"/>
    <w:rsid w:val="3D24446D"/>
    <w:rsid w:val="3D2617A7"/>
    <w:rsid w:val="3D297B9A"/>
    <w:rsid w:val="3D2A53FB"/>
    <w:rsid w:val="3D2B2C03"/>
    <w:rsid w:val="3D3032C8"/>
    <w:rsid w:val="3D3916D6"/>
    <w:rsid w:val="3D3E03AD"/>
    <w:rsid w:val="3D3EE51C"/>
    <w:rsid w:val="3D3F4E9A"/>
    <w:rsid w:val="3D419041"/>
    <w:rsid w:val="3D43D1FC"/>
    <w:rsid w:val="3D4862F0"/>
    <w:rsid w:val="3D4A1C38"/>
    <w:rsid w:val="3D4BBADF"/>
    <w:rsid w:val="3D4CDCE8"/>
    <w:rsid w:val="3D50A469"/>
    <w:rsid w:val="3D5F58A2"/>
    <w:rsid w:val="3D645C78"/>
    <w:rsid w:val="3D659782"/>
    <w:rsid w:val="3D665C3C"/>
    <w:rsid w:val="3D6A3801"/>
    <w:rsid w:val="3D7331D7"/>
    <w:rsid w:val="3D750062"/>
    <w:rsid w:val="3D76CE32"/>
    <w:rsid w:val="3D7BF6F1"/>
    <w:rsid w:val="3D920B4D"/>
    <w:rsid w:val="3D997C3D"/>
    <w:rsid w:val="3D9ACB72"/>
    <w:rsid w:val="3D9BB4B5"/>
    <w:rsid w:val="3D9E03EE"/>
    <w:rsid w:val="3DA0563B"/>
    <w:rsid w:val="3DAA891B"/>
    <w:rsid w:val="3DBBF6C3"/>
    <w:rsid w:val="3DC23496"/>
    <w:rsid w:val="3DC54F69"/>
    <w:rsid w:val="3DD3F08D"/>
    <w:rsid w:val="3DD4B734"/>
    <w:rsid w:val="3DD6E662"/>
    <w:rsid w:val="3DE38F49"/>
    <w:rsid w:val="3DE3CBBD"/>
    <w:rsid w:val="3DE9A52B"/>
    <w:rsid w:val="3DEB89C6"/>
    <w:rsid w:val="3DEDFE7E"/>
    <w:rsid w:val="3DF2D85E"/>
    <w:rsid w:val="3DF2FCA1"/>
    <w:rsid w:val="3DF3A49F"/>
    <w:rsid w:val="3DF45931"/>
    <w:rsid w:val="3DF49A5B"/>
    <w:rsid w:val="3DF6DBF6"/>
    <w:rsid w:val="3DFF0D02"/>
    <w:rsid w:val="3E012256"/>
    <w:rsid w:val="3E06903E"/>
    <w:rsid w:val="3E08A2C6"/>
    <w:rsid w:val="3E0FF2C6"/>
    <w:rsid w:val="3E134781"/>
    <w:rsid w:val="3E159A4C"/>
    <w:rsid w:val="3E2BAF39"/>
    <w:rsid w:val="3E2C85AC"/>
    <w:rsid w:val="3E2DB3FE"/>
    <w:rsid w:val="3E304F04"/>
    <w:rsid w:val="3E3093AD"/>
    <w:rsid w:val="3E3730BD"/>
    <w:rsid w:val="3E3997E1"/>
    <w:rsid w:val="3E39E56D"/>
    <w:rsid w:val="3E3EB55C"/>
    <w:rsid w:val="3E3EEFFC"/>
    <w:rsid w:val="3E40178F"/>
    <w:rsid w:val="3E4450D5"/>
    <w:rsid w:val="3E4ADCB3"/>
    <w:rsid w:val="3E4C0B1D"/>
    <w:rsid w:val="3E4C4AA3"/>
    <w:rsid w:val="3E4EDF9F"/>
    <w:rsid w:val="3E506046"/>
    <w:rsid w:val="3E586AF5"/>
    <w:rsid w:val="3E589CE4"/>
    <w:rsid w:val="3E593459"/>
    <w:rsid w:val="3E5A9F0A"/>
    <w:rsid w:val="3E5C944D"/>
    <w:rsid w:val="3E5FC75A"/>
    <w:rsid w:val="3E623966"/>
    <w:rsid w:val="3E646867"/>
    <w:rsid w:val="3E6736AC"/>
    <w:rsid w:val="3E73F95F"/>
    <w:rsid w:val="3E752297"/>
    <w:rsid w:val="3E7CDB45"/>
    <w:rsid w:val="3E81B33F"/>
    <w:rsid w:val="3E86F3CD"/>
    <w:rsid w:val="3E875C28"/>
    <w:rsid w:val="3E901E01"/>
    <w:rsid w:val="3E9ACCA6"/>
    <w:rsid w:val="3E9D82A4"/>
    <w:rsid w:val="3E9F7953"/>
    <w:rsid w:val="3E9F82F5"/>
    <w:rsid w:val="3EA0E35F"/>
    <w:rsid w:val="3EA15276"/>
    <w:rsid w:val="3EA18BAA"/>
    <w:rsid w:val="3EA3026E"/>
    <w:rsid w:val="3EA8EBB0"/>
    <w:rsid w:val="3EAA0B22"/>
    <w:rsid w:val="3EAA841F"/>
    <w:rsid w:val="3EB724AE"/>
    <w:rsid w:val="3EBB7967"/>
    <w:rsid w:val="3EBC9F4E"/>
    <w:rsid w:val="3EBF380D"/>
    <w:rsid w:val="3EC014CE"/>
    <w:rsid w:val="3EC048BD"/>
    <w:rsid w:val="3EC0FA7F"/>
    <w:rsid w:val="3EC6245C"/>
    <w:rsid w:val="3EC6B007"/>
    <w:rsid w:val="3EC855E6"/>
    <w:rsid w:val="3EC9089C"/>
    <w:rsid w:val="3ECA3996"/>
    <w:rsid w:val="3ECCF5D0"/>
    <w:rsid w:val="3ECCF92A"/>
    <w:rsid w:val="3ED3C7CB"/>
    <w:rsid w:val="3ED4F1A5"/>
    <w:rsid w:val="3ED6021E"/>
    <w:rsid w:val="3ED73567"/>
    <w:rsid w:val="3ED994C3"/>
    <w:rsid w:val="3ED995E1"/>
    <w:rsid w:val="3EDA591A"/>
    <w:rsid w:val="3EDFA25D"/>
    <w:rsid w:val="3EE08F68"/>
    <w:rsid w:val="3EE0DA85"/>
    <w:rsid w:val="3EEF6338"/>
    <w:rsid w:val="3EF3D74C"/>
    <w:rsid w:val="3EF77864"/>
    <w:rsid w:val="3EF9B5C6"/>
    <w:rsid w:val="3EFE3917"/>
    <w:rsid w:val="3F176C4D"/>
    <w:rsid w:val="3F22CBBC"/>
    <w:rsid w:val="3F282A95"/>
    <w:rsid w:val="3F354C9E"/>
    <w:rsid w:val="3F360F71"/>
    <w:rsid w:val="3F377A3B"/>
    <w:rsid w:val="3F3FD48B"/>
    <w:rsid w:val="3F467731"/>
    <w:rsid w:val="3F4C4E79"/>
    <w:rsid w:val="3F4FE8E3"/>
    <w:rsid w:val="3F551218"/>
    <w:rsid w:val="3F560D98"/>
    <w:rsid w:val="3F609BF3"/>
    <w:rsid w:val="3F64E8DE"/>
    <w:rsid w:val="3F6A4674"/>
    <w:rsid w:val="3F6E24D6"/>
    <w:rsid w:val="3F708795"/>
    <w:rsid w:val="3F725897"/>
    <w:rsid w:val="3F78AE4B"/>
    <w:rsid w:val="3F7A5A2C"/>
    <w:rsid w:val="3F7B96EC"/>
    <w:rsid w:val="3F84755E"/>
    <w:rsid w:val="3F874FF9"/>
    <w:rsid w:val="3F89A733"/>
    <w:rsid w:val="3F8D7EE5"/>
    <w:rsid w:val="3F90AB68"/>
    <w:rsid w:val="3F93B199"/>
    <w:rsid w:val="3F9AFBD2"/>
    <w:rsid w:val="3F9FE6BD"/>
    <w:rsid w:val="3FA0ACE1"/>
    <w:rsid w:val="3FA2F254"/>
    <w:rsid w:val="3FA997A4"/>
    <w:rsid w:val="3FAA0789"/>
    <w:rsid w:val="3FACE7AF"/>
    <w:rsid w:val="3FAF17E2"/>
    <w:rsid w:val="3FB0300D"/>
    <w:rsid w:val="3FC0BCA4"/>
    <w:rsid w:val="3FC451B6"/>
    <w:rsid w:val="3FC641E2"/>
    <w:rsid w:val="3FC9845F"/>
    <w:rsid w:val="3FCA9828"/>
    <w:rsid w:val="3FCB9BF1"/>
    <w:rsid w:val="3FD12AAF"/>
    <w:rsid w:val="3FDA5C53"/>
    <w:rsid w:val="3FDEC625"/>
    <w:rsid w:val="3FE7DB7E"/>
    <w:rsid w:val="3FEF37C4"/>
    <w:rsid w:val="3FEFADD8"/>
    <w:rsid w:val="3FF504BA"/>
    <w:rsid w:val="3FF66F6B"/>
    <w:rsid w:val="3FF6E0E5"/>
    <w:rsid w:val="3FF8DB39"/>
    <w:rsid w:val="3FFF1C6D"/>
    <w:rsid w:val="3FFF1F3D"/>
    <w:rsid w:val="4000470E"/>
    <w:rsid w:val="401EAFE3"/>
    <w:rsid w:val="401FC11B"/>
    <w:rsid w:val="40228620"/>
    <w:rsid w:val="402909F5"/>
    <w:rsid w:val="402C8A53"/>
    <w:rsid w:val="402D03CF"/>
    <w:rsid w:val="402FF0C0"/>
    <w:rsid w:val="4033B2ED"/>
    <w:rsid w:val="4037A4B7"/>
    <w:rsid w:val="4037EAC4"/>
    <w:rsid w:val="403997AF"/>
    <w:rsid w:val="403C65A0"/>
    <w:rsid w:val="4045DB83"/>
    <w:rsid w:val="4054CA86"/>
    <w:rsid w:val="40553A5D"/>
    <w:rsid w:val="405B274C"/>
    <w:rsid w:val="405B8CC6"/>
    <w:rsid w:val="405BE52F"/>
    <w:rsid w:val="405CCAE0"/>
    <w:rsid w:val="405CE367"/>
    <w:rsid w:val="4061DE92"/>
    <w:rsid w:val="4061F4BD"/>
    <w:rsid w:val="4063801A"/>
    <w:rsid w:val="4070C206"/>
    <w:rsid w:val="407305C8"/>
    <w:rsid w:val="4074C901"/>
    <w:rsid w:val="407AF7B7"/>
    <w:rsid w:val="408142ED"/>
    <w:rsid w:val="408890F5"/>
    <w:rsid w:val="409279B4"/>
    <w:rsid w:val="4095911F"/>
    <w:rsid w:val="40996577"/>
    <w:rsid w:val="40A0ACD9"/>
    <w:rsid w:val="40A0D182"/>
    <w:rsid w:val="40A3281E"/>
    <w:rsid w:val="40A659F9"/>
    <w:rsid w:val="40A6625C"/>
    <w:rsid w:val="40AAAFD4"/>
    <w:rsid w:val="40B03E15"/>
    <w:rsid w:val="40B82773"/>
    <w:rsid w:val="40BC1CA7"/>
    <w:rsid w:val="40BC2BFD"/>
    <w:rsid w:val="40BE9C1D"/>
    <w:rsid w:val="40BF1E83"/>
    <w:rsid w:val="40C00E7F"/>
    <w:rsid w:val="40C2CF91"/>
    <w:rsid w:val="40C34FDF"/>
    <w:rsid w:val="40D24D84"/>
    <w:rsid w:val="40D34A9C"/>
    <w:rsid w:val="40D4E3F2"/>
    <w:rsid w:val="40D765F1"/>
    <w:rsid w:val="40DADA5D"/>
    <w:rsid w:val="40DBCA7A"/>
    <w:rsid w:val="40E05267"/>
    <w:rsid w:val="40E4E021"/>
    <w:rsid w:val="40EB44A8"/>
    <w:rsid w:val="40EC13ED"/>
    <w:rsid w:val="40ED4B6B"/>
    <w:rsid w:val="40F14BB3"/>
    <w:rsid w:val="40FAF746"/>
    <w:rsid w:val="40FBB826"/>
    <w:rsid w:val="40FC8410"/>
    <w:rsid w:val="410488B0"/>
    <w:rsid w:val="4108FD11"/>
    <w:rsid w:val="410B9E15"/>
    <w:rsid w:val="410F2D51"/>
    <w:rsid w:val="4120661C"/>
    <w:rsid w:val="41275A40"/>
    <w:rsid w:val="41280579"/>
    <w:rsid w:val="4129F17B"/>
    <w:rsid w:val="4140F3B3"/>
    <w:rsid w:val="41463ED6"/>
    <w:rsid w:val="414ACEC9"/>
    <w:rsid w:val="414BBD99"/>
    <w:rsid w:val="4153D68D"/>
    <w:rsid w:val="41606CC8"/>
    <w:rsid w:val="41621243"/>
    <w:rsid w:val="4166C809"/>
    <w:rsid w:val="4166ED6B"/>
    <w:rsid w:val="4168CFAE"/>
    <w:rsid w:val="4170BD34"/>
    <w:rsid w:val="41740396"/>
    <w:rsid w:val="417DFD94"/>
    <w:rsid w:val="4180C78C"/>
    <w:rsid w:val="4183280A"/>
    <w:rsid w:val="418DF541"/>
    <w:rsid w:val="4190D51B"/>
    <w:rsid w:val="4198EC9B"/>
    <w:rsid w:val="419B3E6F"/>
    <w:rsid w:val="41AC19B6"/>
    <w:rsid w:val="41B224A6"/>
    <w:rsid w:val="41B321BE"/>
    <w:rsid w:val="41B924EA"/>
    <w:rsid w:val="41BAF548"/>
    <w:rsid w:val="41BE9431"/>
    <w:rsid w:val="41BF8753"/>
    <w:rsid w:val="41D0E925"/>
    <w:rsid w:val="41D60B49"/>
    <w:rsid w:val="41D6341C"/>
    <w:rsid w:val="41DBAE49"/>
    <w:rsid w:val="41DC4C55"/>
    <w:rsid w:val="41E48F85"/>
    <w:rsid w:val="41E4CF92"/>
    <w:rsid w:val="41EB9B10"/>
    <w:rsid w:val="41EC67EF"/>
    <w:rsid w:val="41F31A29"/>
    <w:rsid w:val="41F41502"/>
    <w:rsid w:val="41F927CF"/>
    <w:rsid w:val="41FDAEF3"/>
    <w:rsid w:val="41FEA9D4"/>
    <w:rsid w:val="42026ADA"/>
    <w:rsid w:val="42038A3D"/>
    <w:rsid w:val="42061E80"/>
    <w:rsid w:val="42078987"/>
    <w:rsid w:val="42082EB2"/>
    <w:rsid w:val="420D90E2"/>
    <w:rsid w:val="4218521A"/>
    <w:rsid w:val="4219500C"/>
    <w:rsid w:val="421D3682"/>
    <w:rsid w:val="4222FE19"/>
    <w:rsid w:val="42246156"/>
    <w:rsid w:val="422A7078"/>
    <w:rsid w:val="422C1630"/>
    <w:rsid w:val="422EAA5C"/>
    <w:rsid w:val="4236321E"/>
    <w:rsid w:val="423E3443"/>
    <w:rsid w:val="4242BD16"/>
    <w:rsid w:val="4245A2A7"/>
    <w:rsid w:val="42468035"/>
    <w:rsid w:val="4246FF88"/>
    <w:rsid w:val="424D3362"/>
    <w:rsid w:val="424F777C"/>
    <w:rsid w:val="4254262C"/>
    <w:rsid w:val="42555D6F"/>
    <w:rsid w:val="425C37C9"/>
    <w:rsid w:val="4266A231"/>
    <w:rsid w:val="426B5572"/>
    <w:rsid w:val="42745D30"/>
    <w:rsid w:val="42762A6D"/>
    <w:rsid w:val="427B01DD"/>
    <w:rsid w:val="42830D0B"/>
    <w:rsid w:val="42870301"/>
    <w:rsid w:val="428E847D"/>
    <w:rsid w:val="428F6E07"/>
    <w:rsid w:val="42A76E76"/>
    <w:rsid w:val="42AA168D"/>
    <w:rsid w:val="42AF8FE9"/>
    <w:rsid w:val="42AF921B"/>
    <w:rsid w:val="42B0F973"/>
    <w:rsid w:val="42D4D603"/>
    <w:rsid w:val="42DEE14B"/>
    <w:rsid w:val="42E20F37"/>
    <w:rsid w:val="42F9A81D"/>
    <w:rsid w:val="42FE77E6"/>
    <w:rsid w:val="43012521"/>
    <w:rsid w:val="430625E0"/>
    <w:rsid w:val="43088586"/>
    <w:rsid w:val="430A5D35"/>
    <w:rsid w:val="4316DD13"/>
    <w:rsid w:val="431BF65D"/>
    <w:rsid w:val="4327662A"/>
    <w:rsid w:val="432C0E07"/>
    <w:rsid w:val="432F6BDA"/>
    <w:rsid w:val="433CFA46"/>
    <w:rsid w:val="433EBFCC"/>
    <w:rsid w:val="43499BA8"/>
    <w:rsid w:val="4351DE40"/>
    <w:rsid w:val="43520318"/>
    <w:rsid w:val="4356C5A9"/>
    <w:rsid w:val="435764A4"/>
    <w:rsid w:val="4373028E"/>
    <w:rsid w:val="43746F4D"/>
    <w:rsid w:val="4378A8C5"/>
    <w:rsid w:val="4378CC18"/>
    <w:rsid w:val="437C5CD3"/>
    <w:rsid w:val="437CCE63"/>
    <w:rsid w:val="437DEB84"/>
    <w:rsid w:val="43809FF3"/>
    <w:rsid w:val="4381801D"/>
    <w:rsid w:val="439294EA"/>
    <w:rsid w:val="4399957F"/>
    <w:rsid w:val="439BC709"/>
    <w:rsid w:val="43A3E368"/>
    <w:rsid w:val="43AA61F4"/>
    <w:rsid w:val="43AE26A0"/>
    <w:rsid w:val="43AEC103"/>
    <w:rsid w:val="43B31380"/>
    <w:rsid w:val="43BECE7A"/>
    <w:rsid w:val="43C5AA1E"/>
    <w:rsid w:val="43C7B9DC"/>
    <w:rsid w:val="43C8BA3E"/>
    <w:rsid w:val="43C92072"/>
    <w:rsid w:val="43CAF2DC"/>
    <w:rsid w:val="43D56A7B"/>
    <w:rsid w:val="43D8E921"/>
    <w:rsid w:val="43DC5E0B"/>
    <w:rsid w:val="43DEFFF7"/>
    <w:rsid w:val="43E205D7"/>
    <w:rsid w:val="43E8798A"/>
    <w:rsid w:val="43E8BD5A"/>
    <w:rsid w:val="43F6507C"/>
    <w:rsid w:val="43F6A69E"/>
    <w:rsid w:val="43F87E40"/>
    <w:rsid w:val="43FA664D"/>
    <w:rsid w:val="43FA763E"/>
    <w:rsid w:val="43FE55C0"/>
    <w:rsid w:val="4402F2A2"/>
    <w:rsid w:val="4407598F"/>
    <w:rsid w:val="4407A9FB"/>
    <w:rsid w:val="44098085"/>
    <w:rsid w:val="440A0CF6"/>
    <w:rsid w:val="440D80A7"/>
    <w:rsid w:val="4411FACE"/>
    <w:rsid w:val="441345AE"/>
    <w:rsid w:val="4413E0E1"/>
    <w:rsid w:val="441444E1"/>
    <w:rsid w:val="4414781C"/>
    <w:rsid w:val="4414F509"/>
    <w:rsid w:val="441AE6DD"/>
    <w:rsid w:val="441DF7D4"/>
    <w:rsid w:val="44215BCC"/>
    <w:rsid w:val="4422A769"/>
    <w:rsid w:val="4424EC2D"/>
    <w:rsid w:val="44276968"/>
    <w:rsid w:val="442A54DE"/>
    <w:rsid w:val="443035F2"/>
    <w:rsid w:val="444105C0"/>
    <w:rsid w:val="4443C6D2"/>
    <w:rsid w:val="444474BB"/>
    <w:rsid w:val="444638F9"/>
    <w:rsid w:val="44527203"/>
    <w:rsid w:val="44530D41"/>
    <w:rsid w:val="4454341E"/>
    <w:rsid w:val="4460219D"/>
    <w:rsid w:val="44664B88"/>
    <w:rsid w:val="4468FBC0"/>
    <w:rsid w:val="44698D9F"/>
    <w:rsid w:val="44705C3F"/>
    <w:rsid w:val="44803B20"/>
    <w:rsid w:val="448081FB"/>
    <w:rsid w:val="44889175"/>
    <w:rsid w:val="44996F68"/>
    <w:rsid w:val="44A30892"/>
    <w:rsid w:val="44A455E7"/>
    <w:rsid w:val="44AE3180"/>
    <w:rsid w:val="44AEF924"/>
    <w:rsid w:val="44C2A8E7"/>
    <w:rsid w:val="44CB7F2F"/>
    <w:rsid w:val="44D52E8D"/>
    <w:rsid w:val="44D84084"/>
    <w:rsid w:val="44D9E510"/>
    <w:rsid w:val="44D9EE28"/>
    <w:rsid w:val="44E94FE3"/>
    <w:rsid w:val="44EBEDEC"/>
    <w:rsid w:val="44F0C5AC"/>
    <w:rsid w:val="44F3323E"/>
    <w:rsid w:val="44F4CC7D"/>
    <w:rsid w:val="44FD1DCC"/>
    <w:rsid w:val="44FFFB76"/>
    <w:rsid w:val="4506ED53"/>
    <w:rsid w:val="450779C3"/>
    <w:rsid w:val="4508A481"/>
    <w:rsid w:val="45103FAE"/>
    <w:rsid w:val="45182D34"/>
    <w:rsid w:val="451C7054"/>
    <w:rsid w:val="452AD7A2"/>
    <w:rsid w:val="4532B0E2"/>
    <w:rsid w:val="45410799"/>
    <w:rsid w:val="4544CBC2"/>
    <w:rsid w:val="454E1034"/>
    <w:rsid w:val="45501C09"/>
    <w:rsid w:val="4551A49B"/>
    <w:rsid w:val="455F9825"/>
    <w:rsid w:val="456424F6"/>
    <w:rsid w:val="4566E683"/>
    <w:rsid w:val="456AC3D1"/>
    <w:rsid w:val="456E4B1E"/>
    <w:rsid w:val="4571F716"/>
    <w:rsid w:val="457790D0"/>
    <w:rsid w:val="457BE7CA"/>
    <w:rsid w:val="45833E7C"/>
    <w:rsid w:val="4583514F"/>
    <w:rsid w:val="4584D424"/>
    <w:rsid w:val="45885564"/>
    <w:rsid w:val="458F2A77"/>
    <w:rsid w:val="45924660"/>
    <w:rsid w:val="459A2621"/>
    <w:rsid w:val="459BF462"/>
    <w:rsid w:val="459E1F60"/>
    <w:rsid w:val="45A506FB"/>
    <w:rsid w:val="45ABFDF2"/>
    <w:rsid w:val="45AF9031"/>
    <w:rsid w:val="45B0C56A"/>
    <w:rsid w:val="45BCBF1C"/>
    <w:rsid w:val="45BD2C2D"/>
    <w:rsid w:val="45CEA19F"/>
    <w:rsid w:val="45CEFE7C"/>
    <w:rsid w:val="45D3ADAE"/>
    <w:rsid w:val="45D7674A"/>
    <w:rsid w:val="45DA9F15"/>
    <w:rsid w:val="45DDFC79"/>
    <w:rsid w:val="45DF0F38"/>
    <w:rsid w:val="45E1E405"/>
    <w:rsid w:val="45EE4264"/>
    <w:rsid w:val="46001618"/>
    <w:rsid w:val="46017FD0"/>
    <w:rsid w:val="4605E64B"/>
    <w:rsid w:val="460838B5"/>
    <w:rsid w:val="461464D6"/>
    <w:rsid w:val="46167E63"/>
    <w:rsid w:val="461B04AB"/>
    <w:rsid w:val="461C525C"/>
    <w:rsid w:val="4620F379"/>
    <w:rsid w:val="46287C20"/>
    <w:rsid w:val="463148DF"/>
    <w:rsid w:val="4637EBAE"/>
    <w:rsid w:val="46439051"/>
    <w:rsid w:val="464A01E1"/>
    <w:rsid w:val="464C245D"/>
    <w:rsid w:val="4651FC8D"/>
    <w:rsid w:val="4654627D"/>
    <w:rsid w:val="4659B8A5"/>
    <w:rsid w:val="46601036"/>
    <w:rsid w:val="46674F90"/>
    <w:rsid w:val="46724891"/>
    <w:rsid w:val="4672F632"/>
    <w:rsid w:val="4676608E"/>
    <w:rsid w:val="467C888E"/>
    <w:rsid w:val="467F98C8"/>
    <w:rsid w:val="4685FFB8"/>
    <w:rsid w:val="468DAED2"/>
    <w:rsid w:val="468E666B"/>
    <w:rsid w:val="4698C2F2"/>
    <w:rsid w:val="469A4844"/>
    <w:rsid w:val="46A9BB5B"/>
    <w:rsid w:val="46AC100F"/>
    <w:rsid w:val="46B12F86"/>
    <w:rsid w:val="46BF3D61"/>
    <w:rsid w:val="46C4D6F2"/>
    <w:rsid w:val="46C7A3F6"/>
    <w:rsid w:val="46CA62F8"/>
    <w:rsid w:val="46D00313"/>
    <w:rsid w:val="46D367CB"/>
    <w:rsid w:val="46D83FF9"/>
    <w:rsid w:val="46DE1C68"/>
    <w:rsid w:val="46DF55A7"/>
    <w:rsid w:val="46E709B7"/>
    <w:rsid w:val="46E71129"/>
    <w:rsid w:val="46F5225A"/>
    <w:rsid w:val="46F7B7CB"/>
    <w:rsid w:val="46F95E52"/>
    <w:rsid w:val="46FFE045"/>
    <w:rsid w:val="4700FA67"/>
    <w:rsid w:val="4702B6E4"/>
    <w:rsid w:val="47099CFB"/>
    <w:rsid w:val="4709BE82"/>
    <w:rsid w:val="4719F158"/>
    <w:rsid w:val="472D594B"/>
    <w:rsid w:val="472F55C0"/>
    <w:rsid w:val="47301F02"/>
    <w:rsid w:val="47329595"/>
    <w:rsid w:val="4735EF40"/>
    <w:rsid w:val="473A7AF3"/>
    <w:rsid w:val="473F0781"/>
    <w:rsid w:val="47405DBA"/>
    <w:rsid w:val="4741ADB8"/>
    <w:rsid w:val="4744CF5C"/>
    <w:rsid w:val="4746F147"/>
    <w:rsid w:val="474D1523"/>
    <w:rsid w:val="474FA505"/>
    <w:rsid w:val="47588F7D"/>
    <w:rsid w:val="4760254D"/>
    <w:rsid w:val="476F4399"/>
    <w:rsid w:val="477549D6"/>
    <w:rsid w:val="4776666D"/>
    <w:rsid w:val="477B1540"/>
    <w:rsid w:val="477B53C3"/>
    <w:rsid w:val="47839A5D"/>
    <w:rsid w:val="479500A5"/>
    <w:rsid w:val="479D3D46"/>
    <w:rsid w:val="479EC765"/>
    <w:rsid w:val="47A604F2"/>
    <w:rsid w:val="47B03537"/>
    <w:rsid w:val="47C0C917"/>
    <w:rsid w:val="47CB5FD4"/>
    <w:rsid w:val="47D25938"/>
    <w:rsid w:val="47DBF6A9"/>
    <w:rsid w:val="47DF5B27"/>
    <w:rsid w:val="47E27CB0"/>
    <w:rsid w:val="47E82BE8"/>
    <w:rsid w:val="47EEA8B4"/>
    <w:rsid w:val="47EF6C19"/>
    <w:rsid w:val="48066F04"/>
    <w:rsid w:val="48095E70"/>
    <w:rsid w:val="48106B69"/>
    <w:rsid w:val="4819B011"/>
    <w:rsid w:val="48210DAB"/>
    <w:rsid w:val="48255244"/>
    <w:rsid w:val="482FA9CC"/>
    <w:rsid w:val="4838B434"/>
    <w:rsid w:val="4840ACDB"/>
    <w:rsid w:val="4843B8F5"/>
    <w:rsid w:val="48457E03"/>
    <w:rsid w:val="4849B598"/>
    <w:rsid w:val="48523DCA"/>
    <w:rsid w:val="4857BB1C"/>
    <w:rsid w:val="485B0DC2"/>
    <w:rsid w:val="48621C8D"/>
    <w:rsid w:val="4864EF50"/>
    <w:rsid w:val="48674EAC"/>
    <w:rsid w:val="487359CA"/>
    <w:rsid w:val="487E17AD"/>
    <w:rsid w:val="48860C49"/>
    <w:rsid w:val="48889190"/>
    <w:rsid w:val="4889E088"/>
    <w:rsid w:val="4890AC49"/>
    <w:rsid w:val="489667E9"/>
    <w:rsid w:val="489A492A"/>
    <w:rsid w:val="489A8AF3"/>
    <w:rsid w:val="489E8745"/>
    <w:rsid w:val="48A26493"/>
    <w:rsid w:val="48AF494C"/>
    <w:rsid w:val="48AFCF2E"/>
    <w:rsid w:val="48B062C2"/>
    <w:rsid w:val="48B34B58"/>
    <w:rsid w:val="48B3E04D"/>
    <w:rsid w:val="48B5C1B9"/>
    <w:rsid w:val="48B73C28"/>
    <w:rsid w:val="48BBEAAD"/>
    <w:rsid w:val="48BC74E6"/>
    <w:rsid w:val="48C90333"/>
    <w:rsid w:val="48CA17C1"/>
    <w:rsid w:val="48CC8C79"/>
    <w:rsid w:val="48DD5393"/>
    <w:rsid w:val="48DD7E19"/>
    <w:rsid w:val="48DE5DE6"/>
    <w:rsid w:val="48E748BB"/>
    <w:rsid w:val="48E82E11"/>
    <w:rsid w:val="48ECDF69"/>
    <w:rsid w:val="48F4CCEF"/>
    <w:rsid w:val="48FA1448"/>
    <w:rsid w:val="48FD72BA"/>
    <w:rsid w:val="48FDC601"/>
    <w:rsid w:val="4900454F"/>
    <w:rsid w:val="4900B2D1"/>
    <w:rsid w:val="4900B933"/>
    <w:rsid w:val="4901C05F"/>
    <w:rsid w:val="4906A0A3"/>
    <w:rsid w:val="490FD75F"/>
    <w:rsid w:val="4911386F"/>
    <w:rsid w:val="49122079"/>
    <w:rsid w:val="49147F16"/>
    <w:rsid w:val="49167BFE"/>
    <w:rsid w:val="49172424"/>
    <w:rsid w:val="4917BF73"/>
    <w:rsid w:val="491B1701"/>
    <w:rsid w:val="491ED39F"/>
    <w:rsid w:val="491F5761"/>
    <w:rsid w:val="4922F5D8"/>
    <w:rsid w:val="493AC7EB"/>
    <w:rsid w:val="493F74B8"/>
    <w:rsid w:val="49498C14"/>
    <w:rsid w:val="494C0598"/>
    <w:rsid w:val="494EEA80"/>
    <w:rsid w:val="49507EEE"/>
    <w:rsid w:val="4955FF22"/>
    <w:rsid w:val="4956CF7E"/>
    <w:rsid w:val="49586CD0"/>
    <w:rsid w:val="4958E83C"/>
    <w:rsid w:val="495ECD32"/>
    <w:rsid w:val="49622962"/>
    <w:rsid w:val="4965724C"/>
    <w:rsid w:val="4969B8ED"/>
    <w:rsid w:val="496C3FB0"/>
    <w:rsid w:val="496F05E1"/>
    <w:rsid w:val="496FBEF6"/>
    <w:rsid w:val="49750B82"/>
    <w:rsid w:val="4976CF1A"/>
    <w:rsid w:val="4977C70A"/>
    <w:rsid w:val="49842690"/>
    <w:rsid w:val="498C1795"/>
    <w:rsid w:val="4991E96B"/>
    <w:rsid w:val="49956E26"/>
    <w:rsid w:val="49968C01"/>
    <w:rsid w:val="4997B0F8"/>
    <w:rsid w:val="499BE700"/>
    <w:rsid w:val="499C0DCF"/>
    <w:rsid w:val="499EF052"/>
    <w:rsid w:val="49A783E8"/>
    <w:rsid w:val="49A78E1A"/>
    <w:rsid w:val="49ABF0A2"/>
    <w:rsid w:val="49AF93EF"/>
    <w:rsid w:val="49B0320C"/>
    <w:rsid w:val="49B16142"/>
    <w:rsid w:val="49B35C45"/>
    <w:rsid w:val="49B42950"/>
    <w:rsid w:val="49B6041F"/>
    <w:rsid w:val="49B8E650"/>
    <w:rsid w:val="49B94EC8"/>
    <w:rsid w:val="49BB59CB"/>
    <w:rsid w:val="49C4B0D0"/>
    <w:rsid w:val="49C6072D"/>
    <w:rsid w:val="49D48495"/>
    <w:rsid w:val="49D61C0C"/>
    <w:rsid w:val="49E32B01"/>
    <w:rsid w:val="49E347E6"/>
    <w:rsid w:val="49EAA6CA"/>
    <w:rsid w:val="49F0C672"/>
    <w:rsid w:val="49F2A209"/>
    <w:rsid w:val="49F6DE23"/>
    <w:rsid w:val="49F9C170"/>
    <w:rsid w:val="4A021760"/>
    <w:rsid w:val="4A0B953B"/>
    <w:rsid w:val="4A1784AC"/>
    <w:rsid w:val="4A1A3A7D"/>
    <w:rsid w:val="4A258CF7"/>
    <w:rsid w:val="4A376A05"/>
    <w:rsid w:val="4A3861F6"/>
    <w:rsid w:val="4A39D19D"/>
    <w:rsid w:val="4A440975"/>
    <w:rsid w:val="4A4AA29F"/>
    <w:rsid w:val="4A5128F7"/>
    <w:rsid w:val="4A584547"/>
    <w:rsid w:val="4A5E4C98"/>
    <w:rsid w:val="4A5F543E"/>
    <w:rsid w:val="4A61F6AB"/>
    <w:rsid w:val="4A66AB2A"/>
    <w:rsid w:val="4A675EC1"/>
    <w:rsid w:val="4A685CDA"/>
    <w:rsid w:val="4A688E12"/>
    <w:rsid w:val="4A70E952"/>
    <w:rsid w:val="4A782F90"/>
    <w:rsid w:val="4A794E7A"/>
    <w:rsid w:val="4A7B2649"/>
    <w:rsid w:val="4A7BEC78"/>
    <w:rsid w:val="4A7C9DDB"/>
    <w:rsid w:val="4A813C52"/>
    <w:rsid w:val="4A8416BC"/>
    <w:rsid w:val="4A878278"/>
    <w:rsid w:val="4A93CFB5"/>
    <w:rsid w:val="4A999662"/>
    <w:rsid w:val="4AA06F1B"/>
    <w:rsid w:val="4AA3532E"/>
    <w:rsid w:val="4AAB2F1C"/>
    <w:rsid w:val="4AAE072F"/>
    <w:rsid w:val="4AB16D9C"/>
    <w:rsid w:val="4AB50B3E"/>
    <w:rsid w:val="4ABE6680"/>
    <w:rsid w:val="4AC0472E"/>
    <w:rsid w:val="4AC4FD38"/>
    <w:rsid w:val="4ACB5B85"/>
    <w:rsid w:val="4ACBAEAF"/>
    <w:rsid w:val="4AD22498"/>
    <w:rsid w:val="4AD30E28"/>
    <w:rsid w:val="4AD58D0C"/>
    <w:rsid w:val="4AD66827"/>
    <w:rsid w:val="4ADD898F"/>
    <w:rsid w:val="4AE5A4FB"/>
    <w:rsid w:val="4AEC3685"/>
    <w:rsid w:val="4AEF4C0B"/>
    <w:rsid w:val="4AEF6FBF"/>
    <w:rsid w:val="4AEFC37F"/>
    <w:rsid w:val="4AF10773"/>
    <w:rsid w:val="4AF29FDF"/>
    <w:rsid w:val="4AFB7BB5"/>
    <w:rsid w:val="4AFDF9C3"/>
    <w:rsid w:val="4B0251A0"/>
    <w:rsid w:val="4B027EFF"/>
    <w:rsid w:val="4B07F03E"/>
    <w:rsid w:val="4B0ABC1D"/>
    <w:rsid w:val="4B20563E"/>
    <w:rsid w:val="4B292913"/>
    <w:rsid w:val="4B2F6A09"/>
    <w:rsid w:val="4B34D019"/>
    <w:rsid w:val="4B3AC0B3"/>
    <w:rsid w:val="4B401625"/>
    <w:rsid w:val="4B4BA87F"/>
    <w:rsid w:val="4B50AF60"/>
    <w:rsid w:val="4B5150D3"/>
    <w:rsid w:val="4B5B4D1E"/>
    <w:rsid w:val="4B5D6E75"/>
    <w:rsid w:val="4B5F7CAB"/>
    <w:rsid w:val="4B63B430"/>
    <w:rsid w:val="4B7054F6"/>
    <w:rsid w:val="4B7AA692"/>
    <w:rsid w:val="4B92AE84"/>
    <w:rsid w:val="4B96D8BF"/>
    <w:rsid w:val="4B99DCB5"/>
    <w:rsid w:val="4BA7659C"/>
    <w:rsid w:val="4BAAA3EF"/>
    <w:rsid w:val="4BAB4B2F"/>
    <w:rsid w:val="4BB901EE"/>
    <w:rsid w:val="4BBC8FC1"/>
    <w:rsid w:val="4BBEA2AE"/>
    <w:rsid w:val="4BD173C0"/>
    <w:rsid w:val="4BD19996"/>
    <w:rsid w:val="4BD62807"/>
    <w:rsid w:val="4BDB9DEF"/>
    <w:rsid w:val="4BE282A5"/>
    <w:rsid w:val="4BE8A8A7"/>
    <w:rsid w:val="4BEAEEB6"/>
    <w:rsid w:val="4BED8540"/>
    <w:rsid w:val="4BF251BA"/>
    <w:rsid w:val="4BF415A8"/>
    <w:rsid w:val="4BF457CE"/>
    <w:rsid w:val="4BF9024B"/>
    <w:rsid w:val="4C00996F"/>
    <w:rsid w:val="4C041BB0"/>
    <w:rsid w:val="4C062244"/>
    <w:rsid w:val="4C0AD77C"/>
    <w:rsid w:val="4C0BD1DC"/>
    <w:rsid w:val="4C11B86D"/>
    <w:rsid w:val="4C14B542"/>
    <w:rsid w:val="4C151EDB"/>
    <w:rsid w:val="4C22C828"/>
    <w:rsid w:val="4C3168DC"/>
    <w:rsid w:val="4C3566C3"/>
    <w:rsid w:val="4C367AE5"/>
    <w:rsid w:val="4C3D8A0F"/>
    <w:rsid w:val="4C41FE73"/>
    <w:rsid w:val="4C424D32"/>
    <w:rsid w:val="4C455A4D"/>
    <w:rsid w:val="4C4913DB"/>
    <w:rsid w:val="4C49B00F"/>
    <w:rsid w:val="4C4BA02E"/>
    <w:rsid w:val="4C4E04B7"/>
    <w:rsid w:val="4C4E1CC0"/>
    <w:rsid w:val="4C514ADE"/>
    <w:rsid w:val="4C559866"/>
    <w:rsid w:val="4C56F823"/>
    <w:rsid w:val="4C580C15"/>
    <w:rsid w:val="4C5E1FF7"/>
    <w:rsid w:val="4C6F1158"/>
    <w:rsid w:val="4C70AE69"/>
    <w:rsid w:val="4C74D8D0"/>
    <w:rsid w:val="4C799D79"/>
    <w:rsid w:val="4C79AEC9"/>
    <w:rsid w:val="4C7B7C3A"/>
    <w:rsid w:val="4C7BBC8B"/>
    <w:rsid w:val="4C86D750"/>
    <w:rsid w:val="4C8806E6"/>
    <w:rsid w:val="4C88F17D"/>
    <w:rsid w:val="4C894ED4"/>
    <w:rsid w:val="4C8CD7D4"/>
    <w:rsid w:val="4C900D92"/>
    <w:rsid w:val="4C906268"/>
    <w:rsid w:val="4C90CB6F"/>
    <w:rsid w:val="4C97A982"/>
    <w:rsid w:val="4C99A07E"/>
    <w:rsid w:val="4C9D7718"/>
    <w:rsid w:val="4C9E2201"/>
    <w:rsid w:val="4CB14D6F"/>
    <w:rsid w:val="4CB26755"/>
    <w:rsid w:val="4CBB698A"/>
    <w:rsid w:val="4CC68B00"/>
    <w:rsid w:val="4CC755A6"/>
    <w:rsid w:val="4CC995BE"/>
    <w:rsid w:val="4CCD1DA2"/>
    <w:rsid w:val="4CCE8CF3"/>
    <w:rsid w:val="4CCF478C"/>
    <w:rsid w:val="4CD69114"/>
    <w:rsid w:val="4CD98C96"/>
    <w:rsid w:val="4CDA1BF0"/>
    <w:rsid w:val="4CDCCF93"/>
    <w:rsid w:val="4CE58744"/>
    <w:rsid w:val="4CEBC823"/>
    <w:rsid w:val="4CF26472"/>
    <w:rsid w:val="4CF5EC5D"/>
    <w:rsid w:val="4CF636BD"/>
    <w:rsid w:val="4CFB26C7"/>
    <w:rsid w:val="4CFD40C3"/>
    <w:rsid w:val="4CFE3C29"/>
    <w:rsid w:val="4D1070A0"/>
    <w:rsid w:val="4D14507F"/>
    <w:rsid w:val="4D1627BF"/>
    <w:rsid w:val="4D16614E"/>
    <w:rsid w:val="4D1B63D3"/>
    <w:rsid w:val="4D1D4DD3"/>
    <w:rsid w:val="4D1FBEA3"/>
    <w:rsid w:val="4D269CF2"/>
    <w:rsid w:val="4D2E7EE5"/>
    <w:rsid w:val="4D30DC0D"/>
    <w:rsid w:val="4D345906"/>
    <w:rsid w:val="4D3506FE"/>
    <w:rsid w:val="4D39B92F"/>
    <w:rsid w:val="4D3FCFE7"/>
    <w:rsid w:val="4D46C449"/>
    <w:rsid w:val="4D51675B"/>
    <w:rsid w:val="4D6140BC"/>
    <w:rsid w:val="4D64E38A"/>
    <w:rsid w:val="4D685C2A"/>
    <w:rsid w:val="4D69A63E"/>
    <w:rsid w:val="4D6C7B13"/>
    <w:rsid w:val="4D7329A2"/>
    <w:rsid w:val="4D744A72"/>
    <w:rsid w:val="4D767743"/>
    <w:rsid w:val="4D863492"/>
    <w:rsid w:val="4D8D2DA1"/>
    <w:rsid w:val="4D94DD6E"/>
    <w:rsid w:val="4DA2DDA4"/>
    <w:rsid w:val="4DA3F0C5"/>
    <w:rsid w:val="4DA50CAB"/>
    <w:rsid w:val="4DB11053"/>
    <w:rsid w:val="4DB1B152"/>
    <w:rsid w:val="4DBC97B6"/>
    <w:rsid w:val="4DBD3021"/>
    <w:rsid w:val="4DC3CE5C"/>
    <w:rsid w:val="4DC83E12"/>
    <w:rsid w:val="4DCA347D"/>
    <w:rsid w:val="4DD95A70"/>
    <w:rsid w:val="4DE495FF"/>
    <w:rsid w:val="4DECDC9D"/>
    <w:rsid w:val="4DF1C283"/>
    <w:rsid w:val="4DF6FB82"/>
    <w:rsid w:val="4DFA63DB"/>
    <w:rsid w:val="4DFC3B85"/>
    <w:rsid w:val="4E19E9CD"/>
    <w:rsid w:val="4E1D9CFB"/>
    <w:rsid w:val="4E1F3B38"/>
    <w:rsid w:val="4E202339"/>
    <w:rsid w:val="4E231B8C"/>
    <w:rsid w:val="4E236488"/>
    <w:rsid w:val="4E276441"/>
    <w:rsid w:val="4E27BA08"/>
    <w:rsid w:val="4E29D536"/>
    <w:rsid w:val="4E3138DF"/>
    <w:rsid w:val="4E34BACC"/>
    <w:rsid w:val="4E35F103"/>
    <w:rsid w:val="4E38E36F"/>
    <w:rsid w:val="4E39CF41"/>
    <w:rsid w:val="4E3B0219"/>
    <w:rsid w:val="4E402B52"/>
    <w:rsid w:val="4E42FD93"/>
    <w:rsid w:val="4E43C08D"/>
    <w:rsid w:val="4E51E7E2"/>
    <w:rsid w:val="4E5370E1"/>
    <w:rsid w:val="4E53B3F5"/>
    <w:rsid w:val="4E61D561"/>
    <w:rsid w:val="4E63D430"/>
    <w:rsid w:val="4E681633"/>
    <w:rsid w:val="4E68EE03"/>
    <w:rsid w:val="4E6A5D54"/>
    <w:rsid w:val="4E7E08C3"/>
    <w:rsid w:val="4E7E7F95"/>
    <w:rsid w:val="4E7EFE62"/>
    <w:rsid w:val="4E804AB6"/>
    <w:rsid w:val="4E80DAFB"/>
    <w:rsid w:val="4E8DB2D7"/>
    <w:rsid w:val="4E8F3787"/>
    <w:rsid w:val="4E8F3BD3"/>
    <w:rsid w:val="4E8FD3EB"/>
    <w:rsid w:val="4E91BCBE"/>
    <w:rsid w:val="4E9821F3"/>
    <w:rsid w:val="4EA32496"/>
    <w:rsid w:val="4EA730CA"/>
    <w:rsid w:val="4EABEA0B"/>
    <w:rsid w:val="4EB11ECB"/>
    <w:rsid w:val="4EB6DCD8"/>
    <w:rsid w:val="4EC6FC05"/>
    <w:rsid w:val="4ECA4F46"/>
    <w:rsid w:val="4ECEC182"/>
    <w:rsid w:val="4ED3C566"/>
    <w:rsid w:val="4ED87B58"/>
    <w:rsid w:val="4ED8B779"/>
    <w:rsid w:val="4EDA2729"/>
    <w:rsid w:val="4EE03AB9"/>
    <w:rsid w:val="4EEB289D"/>
    <w:rsid w:val="4EF79BA0"/>
    <w:rsid w:val="4EF81C70"/>
    <w:rsid w:val="4EFAC44E"/>
    <w:rsid w:val="4EFBE611"/>
    <w:rsid w:val="4F05B67F"/>
    <w:rsid w:val="4F0CA3C4"/>
    <w:rsid w:val="4F101AD3"/>
    <w:rsid w:val="4F207498"/>
    <w:rsid w:val="4F2227A8"/>
    <w:rsid w:val="4F2C21BE"/>
    <w:rsid w:val="4F2DB7F9"/>
    <w:rsid w:val="4F2FBB82"/>
    <w:rsid w:val="4F37F168"/>
    <w:rsid w:val="4F3C4097"/>
    <w:rsid w:val="4F46F897"/>
    <w:rsid w:val="4F478D56"/>
    <w:rsid w:val="4F4B4D04"/>
    <w:rsid w:val="4F4DDF1F"/>
    <w:rsid w:val="4F514A9D"/>
    <w:rsid w:val="4F5215EF"/>
    <w:rsid w:val="4F5A834A"/>
    <w:rsid w:val="4F640E73"/>
    <w:rsid w:val="4F78A4F1"/>
    <w:rsid w:val="4F7CB4F1"/>
    <w:rsid w:val="4F80CAAF"/>
    <w:rsid w:val="4F87757F"/>
    <w:rsid w:val="4F8AB78A"/>
    <w:rsid w:val="4F8D05B9"/>
    <w:rsid w:val="4F943551"/>
    <w:rsid w:val="4F944FD7"/>
    <w:rsid w:val="4F9C9F7C"/>
    <w:rsid w:val="4FA2074F"/>
    <w:rsid w:val="4FA5929F"/>
    <w:rsid w:val="4FAE7C0C"/>
    <w:rsid w:val="4FB11ECF"/>
    <w:rsid w:val="4FB859F2"/>
    <w:rsid w:val="4FBF487E"/>
    <w:rsid w:val="4FBF77C3"/>
    <w:rsid w:val="4FBFA7A8"/>
    <w:rsid w:val="4FC1E6F1"/>
    <w:rsid w:val="4FC334A2"/>
    <w:rsid w:val="4FC47896"/>
    <w:rsid w:val="4FC61102"/>
    <w:rsid w:val="4FC6D4C8"/>
    <w:rsid w:val="4FC8D5CE"/>
    <w:rsid w:val="4FC9D477"/>
    <w:rsid w:val="4FCE415D"/>
    <w:rsid w:val="4FCF53E7"/>
    <w:rsid w:val="4FDAD344"/>
    <w:rsid w:val="4FDB6161"/>
    <w:rsid w:val="4FDB8134"/>
    <w:rsid w:val="4FE5CDE4"/>
    <w:rsid w:val="4FE7811E"/>
    <w:rsid w:val="4FE8CFDA"/>
    <w:rsid w:val="4FEA6771"/>
    <w:rsid w:val="4FEF34E0"/>
    <w:rsid w:val="4FF1D395"/>
    <w:rsid w:val="4FF47395"/>
    <w:rsid w:val="4FF582A2"/>
    <w:rsid w:val="4FFEF668"/>
    <w:rsid w:val="4FFFD66A"/>
    <w:rsid w:val="50013680"/>
    <w:rsid w:val="5004AFAA"/>
    <w:rsid w:val="50062DB5"/>
    <w:rsid w:val="500BB846"/>
    <w:rsid w:val="500E31D6"/>
    <w:rsid w:val="501D2806"/>
    <w:rsid w:val="50205D25"/>
    <w:rsid w:val="5021530A"/>
    <w:rsid w:val="50298338"/>
    <w:rsid w:val="502A9DBC"/>
    <w:rsid w:val="502BA44C"/>
    <w:rsid w:val="502D8D1F"/>
    <w:rsid w:val="5036E502"/>
    <w:rsid w:val="503E02F4"/>
    <w:rsid w:val="503EA736"/>
    <w:rsid w:val="503F8E63"/>
    <w:rsid w:val="5040BFF1"/>
    <w:rsid w:val="50426134"/>
    <w:rsid w:val="504C53F0"/>
    <w:rsid w:val="504F4083"/>
    <w:rsid w:val="5054B0E1"/>
    <w:rsid w:val="505ADFDB"/>
    <w:rsid w:val="505D9510"/>
    <w:rsid w:val="505E3DB4"/>
    <w:rsid w:val="5062CC66"/>
    <w:rsid w:val="50661FA7"/>
    <w:rsid w:val="506BCF63"/>
    <w:rsid w:val="5071A3AF"/>
    <w:rsid w:val="5074CACB"/>
    <w:rsid w:val="507835D5"/>
    <w:rsid w:val="507B5D64"/>
    <w:rsid w:val="5085B57B"/>
    <w:rsid w:val="5085BBF6"/>
    <w:rsid w:val="5091B236"/>
    <w:rsid w:val="5091B5CF"/>
    <w:rsid w:val="509E2F5A"/>
    <w:rsid w:val="509F0817"/>
    <w:rsid w:val="50A186E0"/>
    <w:rsid w:val="50A1B4F2"/>
    <w:rsid w:val="50A38D32"/>
    <w:rsid w:val="50A87425"/>
    <w:rsid w:val="50A9992A"/>
    <w:rsid w:val="50AA9F34"/>
    <w:rsid w:val="50B95C46"/>
    <w:rsid w:val="50B9AE06"/>
    <w:rsid w:val="50BE5FD9"/>
    <w:rsid w:val="50CB8BE3"/>
    <w:rsid w:val="50D8D265"/>
    <w:rsid w:val="50EC6FFE"/>
    <w:rsid w:val="50EF5833"/>
    <w:rsid w:val="50F43878"/>
    <w:rsid w:val="50F58FD4"/>
    <w:rsid w:val="50FACBB4"/>
    <w:rsid w:val="50FCBE9F"/>
    <w:rsid w:val="50FE76A4"/>
    <w:rsid w:val="51016872"/>
    <w:rsid w:val="51090DAC"/>
    <w:rsid w:val="510DC7C1"/>
    <w:rsid w:val="510E65DC"/>
    <w:rsid w:val="5111103C"/>
    <w:rsid w:val="51147552"/>
    <w:rsid w:val="5118CB70"/>
    <w:rsid w:val="511986D5"/>
    <w:rsid w:val="5119E343"/>
    <w:rsid w:val="511A70A0"/>
    <w:rsid w:val="511E0A69"/>
    <w:rsid w:val="51238A69"/>
    <w:rsid w:val="5124AAEE"/>
    <w:rsid w:val="5124D22D"/>
    <w:rsid w:val="51285C06"/>
    <w:rsid w:val="513712E0"/>
    <w:rsid w:val="514348F8"/>
    <w:rsid w:val="514BC6CE"/>
    <w:rsid w:val="514CB477"/>
    <w:rsid w:val="51553DBD"/>
    <w:rsid w:val="5159D121"/>
    <w:rsid w:val="515E4462"/>
    <w:rsid w:val="516048F7"/>
    <w:rsid w:val="51720C6F"/>
    <w:rsid w:val="51729198"/>
    <w:rsid w:val="51775195"/>
    <w:rsid w:val="517824E7"/>
    <w:rsid w:val="51794541"/>
    <w:rsid w:val="517A9E55"/>
    <w:rsid w:val="51819E45"/>
    <w:rsid w:val="518AC7D8"/>
    <w:rsid w:val="518B66EB"/>
    <w:rsid w:val="518F4ED6"/>
    <w:rsid w:val="51932242"/>
    <w:rsid w:val="51941826"/>
    <w:rsid w:val="519E1B66"/>
    <w:rsid w:val="51A08EC5"/>
    <w:rsid w:val="51A2907E"/>
    <w:rsid w:val="51A2FEEF"/>
    <w:rsid w:val="51AA0237"/>
    <w:rsid w:val="51B20705"/>
    <w:rsid w:val="51B8F867"/>
    <w:rsid w:val="51BD236B"/>
    <w:rsid w:val="51C09081"/>
    <w:rsid w:val="51C1A95F"/>
    <w:rsid w:val="51C3EFE8"/>
    <w:rsid w:val="51C55399"/>
    <w:rsid w:val="51C95D80"/>
    <w:rsid w:val="51F18F92"/>
    <w:rsid w:val="51FC6630"/>
    <w:rsid w:val="51FE9CC7"/>
    <w:rsid w:val="5201F008"/>
    <w:rsid w:val="520389DB"/>
    <w:rsid w:val="5203BD7A"/>
    <w:rsid w:val="520C382E"/>
    <w:rsid w:val="52172DC5"/>
    <w:rsid w:val="5217534C"/>
    <w:rsid w:val="5219BD92"/>
    <w:rsid w:val="521CA591"/>
    <w:rsid w:val="5225E328"/>
    <w:rsid w:val="522F3C62"/>
    <w:rsid w:val="5231D5A9"/>
    <w:rsid w:val="523851E8"/>
    <w:rsid w:val="523D1761"/>
    <w:rsid w:val="5240FDCA"/>
    <w:rsid w:val="52444486"/>
    <w:rsid w:val="5246AE8D"/>
    <w:rsid w:val="5248A602"/>
    <w:rsid w:val="524ADA70"/>
    <w:rsid w:val="5254E0CB"/>
    <w:rsid w:val="52557BED"/>
    <w:rsid w:val="525A303A"/>
    <w:rsid w:val="526DB94E"/>
    <w:rsid w:val="52736EBF"/>
    <w:rsid w:val="52787DCE"/>
    <w:rsid w:val="528695A3"/>
    <w:rsid w:val="52872693"/>
    <w:rsid w:val="52894DED"/>
    <w:rsid w:val="529A3C5F"/>
    <w:rsid w:val="529D38D3"/>
    <w:rsid w:val="52A426F0"/>
    <w:rsid w:val="52ADB35A"/>
    <w:rsid w:val="52B045B3"/>
    <w:rsid w:val="52B64101"/>
    <w:rsid w:val="52B75A35"/>
    <w:rsid w:val="52B75F31"/>
    <w:rsid w:val="52BB75F9"/>
    <w:rsid w:val="52C9904B"/>
    <w:rsid w:val="52CAB931"/>
    <w:rsid w:val="52D4E0E3"/>
    <w:rsid w:val="52DD2260"/>
    <w:rsid w:val="52DFA0D2"/>
    <w:rsid w:val="52E343F7"/>
    <w:rsid w:val="52E60F18"/>
    <w:rsid w:val="52E7C2A3"/>
    <w:rsid w:val="52ECAED1"/>
    <w:rsid w:val="52FA14C3"/>
    <w:rsid w:val="52FC1958"/>
    <w:rsid w:val="5306AB1C"/>
    <w:rsid w:val="53081B1A"/>
    <w:rsid w:val="5309825D"/>
    <w:rsid w:val="530E0C42"/>
    <w:rsid w:val="5312700B"/>
    <w:rsid w:val="53220833"/>
    <w:rsid w:val="532336C9"/>
    <w:rsid w:val="5337615A"/>
    <w:rsid w:val="533841CE"/>
    <w:rsid w:val="533ECF50"/>
    <w:rsid w:val="534BE08B"/>
    <w:rsid w:val="534F0531"/>
    <w:rsid w:val="5355F366"/>
    <w:rsid w:val="5355F920"/>
    <w:rsid w:val="53569743"/>
    <w:rsid w:val="5358876E"/>
    <w:rsid w:val="535E4887"/>
    <w:rsid w:val="535F297F"/>
    <w:rsid w:val="5360310E"/>
    <w:rsid w:val="5363450E"/>
    <w:rsid w:val="5364E1CD"/>
    <w:rsid w:val="53652DE1"/>
    <w:rsid w:val="536B7DBC"/>
    <w:rsid w:val="537F6B63"/>
    <w:rsid w:val="53882735"/>
    <w:rsid w:val="5392ECA9"/>
    <w:rsid w:val="5395DE76"/>
    <w:rsid w:val="5398DD9D"/>
    <w:rsid w:val="539B36A8"/>
    <w:rsid w:val="539C28DE"/>
    <w:rsid w:val="539C86E4"/>
    <w:rsid w:val="539ECD07"/>
    <w:rsid w:val="53A4B255"/>
    <w:rsid w:val="53AC0AE1"/>
    <w:rsid w:val="53AC6B8D"/>
    <w:rsid w:val="53B2389C"/>
    <w:rsid w:val="53BAD2BF"/>
    <w:rsid w:val="53BFA2D6"/>
    <w:rsid w:val="53C3899E"/>
    <w:rsid w:val="53D28476"/>
    <w:rsid w:val="53D315E6"/>
    <w:rsid w:val="53D33EFC"/>
    <w:rsid w:val="53D8E7C2"/>
    <w:rsid w:val="53E014E7"/>
    <w:rsid w:val="53E1A2C7"/>
    <w:rsid w:val="53E26E29"/>
    <w:rsid w:val="53EB313A"/>
    <w:rsid w:val="53EC91FC"/>
    <w:rsid w:val="53F14C4E"/>
    <w:rsid w:val="53F3E357"/>
    <w:rsid w:val="53F49F1A"/>
    <w:rsid w:val="53F866C9"/>
    <w:rsid w:val="53FA1966"/>
    <w:rsid w:val="53FBA70D"/>
    <w:rsid w:val="53FF278D"/>
    <w:rsid w:val="54041EF2"/>
    <w:rsid w:val="540AE640"/>
    <w:rsid w:val="540DF440"/>
    <w:rsid w:val="540F3F20"/>
    <w:rsid w:val="54216D97"/>
    <w:rsid w:val="5423C1A5"/>
    <w:rsid w:val="54251E4E"/>
    <w:rsid w:val="542B8B07"/>
    <w:rsid w:val="542BCD6D"/>
    <w:rsid w:val="542BD93A"/>
    <w:rsid w:val="54390934"/>
    <w:rsid w:val="543AF965"/>
    <w:rsid w:val="543B9997"/>
    <w:rsid w:val="54418CAE"/>
    <w:rsid w:val="5441AFB0"/>
    <w:rsid w:val="54490B30"/>
    <w:rsid w:val="54521162"/>
    <w:rsid w:val="545EFC29"/>
    <w:rsid w:val="5467B37F"/>
    <w:rsid w:val="548DEF64"/>
    <w:rsid w:val="5492CAD5"/>
    <w:rsid w:val="5495ACD3"/>
    <w:rsid w:val="5495E524"/>
    <w:rsid w:val="5496A5C5"/>
    <w:rsid w:val="54971734"/>
    <w:rsid w:val="5498C2FC"/>
    <w:rsid w:val="549AF436"/>
    <w:rsid w:val="549BF8F9"/>
    <w:rsid w:val="549DC446"/>
    <w:rsid w:val="54A030C5"/>
    <w:rsid w:val="54A4E839"/>
    <w:rsid w:val="54A8B8D9"/>
    <w:rsid w:val="54ABBAC3"/>
    <w:rsid w:val="54AE69A7"/>
    <w:rsid w:val="54AEC074"/>
    <w:rsid w:val="54AEF257"/>
    <w:rsid w:val="54AF8F17"/>
    <w:rsid w:val="54B1A893"/>
    <w:rsid w:val="54B4CE6C"/>
    <w:rsid w:val="54C2689A"/>
    <w:rsid w:val="54C4B09B"/>
    <w:rsid w:val="54D08116"/>
    <w:rsid w:val="54D1A099"/>
    <w:rsid w:val="54D1E28E"/>
    <w:rsid w:val="54D32463"/>
    <w:rsid w:val="54D38AEE"/>
    <w:rsid w:val="54D5841F"/>
    <w:rsid w:val="54D6D3A2"/>
    <w:rsid w:val="54D82F87"/>
    <w:rsid w:val="54D9B097"/>
    <w:rsid w:val="54E1A2F9"/>
    <w:rsid w:val="54F09929"/>
    <w:rsid w:val="54F267A4"/>
    <w:rsid w:val="54F658E8"/>
    <w:rsid w:val="54F6DBF7"/>
    <w:rsid w:val="54FD49F1"/>
    <w:rsid w:val="54FD7806"/>
    <w:rsid w:val="54FED5B9"/>
    <w:rsid w:val="5505168E"/>
    <w:rsid w:val="5509C186"/>
    <w:rsid w:val="550A722A"/>
    <w:rsid w:val="550BB8D3"/>
    <w:rsid w:val="5510A75A"/>
    <w:rsid w:val="55125A92"/>
    <w:rsid w:val="551B133E"/>
    <w:rsid w:val="551D7AF2"/>
    <w:rsid w:val="552EA531"/>
    <w:rsid w:val="5531AED7"/>
    <w:rsid w:val="5533903D"/>
    <w:rsid w:val="5537CD35"/>
    <w:rsid w:val="553990CA"/>
    <w:rsid w:val="5549F31F"/>
    <w:rsid w:val="555A66D9"/>
    <w:rsid w:val="556178E0"/>
    <w:rsid w:val="5566B099"/>
    <w:rsid w:val="5566DD24"/>
    <w:rsid w:val="556F0F5D"/>
    <w:rsid w:val="5577D3A0"/>
    <w:rsid w:val="5586B427"/>
    <w:rsid w:val="558EF5BD"/>
    <w:rsid w:val="55920143"/>
    <w:rsid w:val="55939B3B"/>
    <w:rsid w:val="55945EAB"/>
    <w:rsid w:val="5596731D"/>
    <w:rsid w:val="559AFC4E"/>
    <w:rsid w:val="559E3148"/>
    <w:rsid w:val="55A25B3B"/>
    <w:rsid w:val="55A2E574"/>
    <w:rsid w:val="55A6FED5"/>
    <w:rsid w:val="55A72DA9"/>
    <w:rsid w:val="55A926AE"/>
    <w:rsid w:val="55AB0F81"/>
    <w:rsid w:val="55AB6895"/>
    <w:rsid w:val="55AFABEC"/>
    <w:rsid w:val="55B25FF1"/>
    <w:rsid w:val="55BBE271"/>
    <w:rsid w:val="55BC10BB"/>
    <w:rsid w:val="55BD3DF8"/>
    <w:rsid w:val="55BE1642"/>
    <w:rsid w:val="55C39F32"/>
    <w:rsid w:val="55C49ADD"/>
    <w:rsid w:val="55C6A689"/>
    <w:rsid w:val="55C7CF01"/>
    <w:rsid w:val="55C93FEE"/>
    <w:rsid w:val="55CF3356"/>
    <w:rsid w:val="55E4DB91"/>
    <w:rsid w:val="55FACC8A"/>
    <w:rsid w:val="55FBC275"/>
    <w:rsid w:val="55FC118C"/>
    <w:rsid w:val="5600B841"/>
    <w:rsid w:val="5601525A"/>
    <w:rsid w:val="56030252"/>
    <w:rsid w:val="5611CAC2"/>
    <w:rsid w:val="561B176A"/>
    <w:rsid w:val="561C9F32"/>
    <w:rsid w:val="561DC77B"/>
    <w:rsid w:val="561ED227"/>
    <w:rsid w:val="562190A2"/>
    <w:rsid w:val="562468EA"/>
    <w:rsid w:val="56260E15"/>
    <w:rsid w:val="56292D5B"/>
    <w:rsid w:val="562AD8BC"/>
    <w:rsid w:val="562B2D33"/>
    <w:rsid w:val="563305FC"/>
    <w:rsid w:val="5633BA1A"/>
    <w:rsid w:val="5634935D"/>
    <w:rsid w:val="56386617"/>
    <w:rsid w:val="563A58FE"/>
    <w:rsid w:val="563C9F91"/>
    <w:rsid w:val="563ED064"/>
    <w:rsid w:val="5641937E"/>
    <w:rsid w:val="5643FB32"/>
    <w:rsid w:val="564697C9"/>
    <w:rsid w:val="564E0F78"/>
    <w:rsid w:val="565156E3"/>
    <w:rsid w:val="5656D733"/>
    <w:rsid w:val="56623508"/>
    <w:rsid w:val="56669365"/>
    <w:rsid w:val="566E37EC"/>
    <w:rsid w:val="566E3A2E"/>
    <w:rsid w:val="566FE1AC"/>
    <w:rsid w:val="5673FFE8"/>
    <w:rsid w:val="56748BE6"/>
    <w:rsid w:val="5683814D"/>
    <w:rsid w:val="568B5C9B"/>
    <w:rsid w:val="568C698A"/>
    <w:rsid w:val="568D99E2"/>
    <w:rsid w:val="56A53535"/>
    <w:rsid w:val="56B283AC"/>
    <w:rsid w:val="56B3D5A7"/>
    <w:rsid w:val="56B6E39F"/>
    <w:rsid w:val="56C1C4CB"/>
    <w:rsid w:val="56C6AEE5"/>
    <w:rsid w:val="56CF609E"/>
    <w:rsid w:val="56D1897B"/>
    <w:rsid w:val="56D38BDF"/>
    <w:rsid w:val="56D6B6C9"/>
    <w:rsid w:val="56D8B982"/>
    <w:rsid w:val="56DA2CF8"/>
    <w:rsid w:val="56E0B53C"/>
    <w:rsid w:val="56E0DC16"/>
    <w:rsid w:val="56E16628"/>
    <w:rsid w:val="56E83A99"/>
    <w:rsid w:val="56EC71C0"/>
    <w:rsid w:val="56F497DA"/>
    <w:rsid w:val="56F7A007"/>
    <w:rsid w:val="56FCEB00"/>
    <w:rsid w:val="5702AD85"/>
    <w:rsid w:val="5703D8B2"/>
    <w:rsid w:val="570ADFBE"/>
    <w:rsid w:val="570D08C8"/>
    <w:rsid w:val="57132DD2"/>
    <w:rsid w:val="57161827"/>
    <w:rsid w:val="5718866D"/>
    <w:rsid w:val="571FD26F"/>
    <w:rsid w:val="572CC3E3"/>
    <w:rsid w:val="57311184"/>
    <w:rsid w:val="573BD445"/>
    <w:rsid w:val="573DD82F"/>
    <w:rsid w:val="573FC81F"/>
    <w:rsid w:val="57410999"/>
    <w:rsid w:val="574738F6"/>
    <w:rsid w:val="57490072"/>
    <w:rsid w:val="575371E9"/>
    <w:rsid w:val="5757B2D2"/>
    <w:rsid w:val="575CBF10"/>
    <w:rsid w:val="575F1C51"/>
    <w:rsid w:val="57606B3E"/>
    <w:rsid w:val="57614253"/>
    <w:rsid w:val="57624BB9"/>
    <w:rsid w:val="5762AB77"/>
    <w:rsid w:val="57704841"/>
    <w:rsid w:val="57790521"/>
    <w:rsid w:val="577AD4A7"/>
    <w:rsid w:val="577C1342"/>
    <w:rsid w:val="577D1B7A"/>
    <w:rsid w:val="577D546D"/>
    <w:rsid w:val="577E6D32"/>
    <w:rsid w:val="5780EE8E"/>
    <w:rsid w:val="57827D16"/>
    <w:rsid w:val="5783B6D6"/>
    <w:rsid w:val="5783EB23"/>
    <w:rsid w:val="5785A1D9"/>
    <w:rsid w:val="578A20C4"/>
    <w:rsid w:val="578EC382"/>
    <w:rsid w:val="578F59F3"/>
    <w:rsid w:val="5793A8DD"/>
    <w:rsid w:val="57961FFE"/>
    <w:rsid w:val="579D11A8"/>
    <w:rsid w:val="57A339A3"/>
    <w:rsid w:val="57ACE7FE"/>
    <w:rsid w:val="57B11B7D"/>
    <w:rsid w:val="57B6A192"/>
    <w:rsid w:val="57BB33C6"/>
    <w:rsid w:val="57C8B60C"/>
    <w:rsid w:val="57CD140D"/>
    <w:rsid w:val="57D425DC"/>
    <w:rsid w:val="57D4E65C"/>
    <w:rsid w:val="57D8F98C"/>
    <w:rsid w:val="57D927FC"/>
    <w:rsid w:val="57DB8C3D"/>
    <w:rsid w:val="57DC7CCB"/>
    <w:rsid w:val="57DC8AE6"/>
    <w:rsid w:val="57E01617"/>
    <w:rsid w:val="57E759DC"/>
    <w:rsid w:val="57E94955"/>
    <w:rsid w:val="580263C6"/>
    <w:rsid w:val="58039ADB"/>
    <w:rsid w:val="58040716"/>
    <w:rsid w:val="58066BEB"/>
    <w:rsid w:val="5806EC99"/>
    <w:rsid w:val="580D249A"/>
    <w:rsid w:val="580F3D7B"/>
    <w:rsid w:val="58113F9A"/>
    <w:rsid w:val="58182387"/>
    <w:rsid w:val="58182A84"/>
    <w:rsid w:val="581AE790"/>
    <w:rsid w:val="581C5FA9"/>
    <w:rsid w:val="581EF72F"/>
    <w:rsid w:val="58214889"/>
    <w:rsid w:val="58235473"/>
    <w:rsid w:val="582839EB"/>
    <w:rsid w:val="582C9A9A"/>
    <w:rsid w:val="58344ABC"/>
    <w:rsid w:val="5839A13D"/>
    <w:rsid w:val="583EEEDF"/>
    <w:rsid w:val="5849FB54"/>
    <w:rsid w:val="585580D2"/>
    <w:rsid w:val="5857938E"/>
    <w:rsid w:val="58603047"/>
    <w:rsid w:val="5861D0E4"/>
    <w:rsid w:val="5866B721"/>
    <w:rsid w:val="5867DE76"/>
    <w:rsid w:val="5877BABA"/>
    <w:rsid w:val="587B21AD"/>
    <w:rsid w:val="5880277F"/>
    <w:rsid w:val="58832A6C"/>
    <w:rsid w:val="5884595C"/>
    <w:rsid w:val="58A0F3D1"/>
    <w:rsid w:val="58A1BA5C"/>
    <w:rsid w:val="58A45A06"/>
    <w:rsid w:val="58B3A15B"/>
    <w:rsid w:val="58B456CE"/>
    <w:rsid w:val="58BAA032"/>
    <w:rsid w:val="58BC199A"/>
    <w:rsid w:val="58BDD7A0"/>
    <w:rsid w:val="58C2121E"/>
    <w:rsid w:val="58C612F2"/>
    <w:rsid w:val="58C8D4C5"/>
    <w:rsid w:val="58D0BD18"/>
    <w:rsid w:val="58DA8636"/>
    <w:rsid w:val="58DCF7F0"/>
    <w:rsid w:val="58DFED79"/>
    <w:rsid w:val="58E2B043"/>
    <w:rsid w:val="58E3E42D"/>
    <w:rsid w:val="58E4379A"/>
    <w:rsid w:val="58E513BC"/>
    <w:rsid w:val="58FED752"/>
    <w:rsid w:val="5909C214"/>
    <w:rsid w:val="590E28ED"/>
    <w:rsid w:val="590EE135"/>
    <w:rsid w:val="5924E264"/>
    <w:rsid w:val="59259894"/>
    <w:rsid w:val="592D751E"/>
    <w:rsid w:val="59301FA2"/>
    <w:rsid w:val="5930481E"/>
    <w:rsid w:val="59385086"/>
    <w:rsid w:val="593AA314"/>
    <w:rsid w:val="593BD1DF"/>
    <w:rsid w:val="593CE656"/>
    <w:rsid w:val="594437FA"/>
    <w:rsid w:val="594AFA0C"/>
    <w:rsid w:val="5952F353"/>
    <w:rsid w:val="59570427"/>
    <w:rsid w:val="595B6AD2"/>
    <w:rsid w:val="5962D1C3"/>
    <w:rsid w:val="5964A603"/>
    <w:rsid w:val="59667434"/>
    <w:rsid w:val="5968C937"/>
    <w:rsid w:val="59695647"/>
    <w:rsid w:val="596B5ADC"/>
    <w:rsid w:val="5974E0CE"/>
    <w:rsid w:val="5976DA06"/>
    <w:rsid w:val="59775C9E"/>
    <w:rsid w:val="5982FDFD"/>
    <w:rsid w:val="59845726"/>
    <w:rsid w:val="5985B03A"/>
    <w:rsid w:val="5986A4B6"/>
    <w:rsid w:val="598F7EAE"/>
    <w:rsid w:val="59908AA7"/>
    <w:rsid w:val="59966022"/>
    <w:rsid w:val="599A60BB"/>
    <w:rsid w:val="599E3427"/>
    <w:rsid w:val="59A08D8E"/>
    <w:rsid w:val="59A23C4C"/>
    <w:rsid w:val="59ABDFE1"/>
    <w:rsid w:val="59AC233C"/>
    <w:rsid w:val="59BEB63C"/>
    <w:rsid w:val="59BF65F5"/>
    <w:rsid w:val="59C6A215"/>
    <w:rsid w:val="59CBCE1D"/>
    <w:rsid w:val="59CC12A0"/>
    <w:rsid w:val="59D00E6C"/>
    <w:rsid w:val="59D1EB59"/>
    <w:rsid w:val="59D52856"/>
    <w:rsid w:val="59D9D7B4"/>
    <w:rsid w:val="59DDBB3B"/>
    <w:rsid w:val="59E7F2F7"/>
    <w:rsid w:val="59E8C6DE"/>
    <w:rsid w:val="59EA867A"/>
    <w:rsid w:val="59EEDC60"/>
    <w:rsid w:val="59EF67CA"/>
    <w:rsid w:val="59F17793"/>
    <w:rsid w:val="59F363EF"/>
    <w:rsid w:val="59F51DFE"/>
    <w:rsid w:val="59FF1268"/>
    <w:rsid w:val="5A0FB4CA"/>
    <w:rsid w:val="5A14A353"/>
    <w:rsid w:val="5A173CC4"/>
    <w:rsid w:val="5A218F66"/>
    <w:rsid w:val="5A333B40"/>
    <w:rsid w:val="5A3696B1"/>
    <w:rsid w:val="5A3A43C8"/>
    <w:rsid w:val="5A3AF534"/>
    <w:rsid w:val="5A3B7974"/>
    <w:rsid w:val="5A407E0C"/>
    <w:rsid w:val="5A4CEEB0"/>
    <w:rsid w:val="5A5475D7"/>
    <w:rsid w:val="5A5574BE"/>
    <w:rsid w:val="5A5C5ED9"/>
    <w:rsid w:val="5A5CFE10"/>
    <w:rsid w:val="5A6464A5"/>
    <w:rsid w:val="5A6E5CEA"/>
    <w:rsid w:val="5A75CC5E"/>
    <w:rsid w:val="5A7DBD44"/>
    <w:rsid w:val="5A7E80A4"/>
    <w:rsid w:val="5A85D114"/>
    <w:rsid w:val="5A8812BB"/>
    <w:rsid w:val="5A8E1011"/>
    <w:rsid w:val="5A8F5394"/>
    <w:rsid w:val="5A925311"/>
    <w:rsid w:val="5A93BA98"/>
    <w:rsid w:val="5A9442ED"/>
    <w:rsid w:val="5A954979"/>
    <w:rsid w:val="5A95A5DF"/>
    <w:rsid w:val="5A9B4024"/>
    <w:rsid w:val="5A9D3374"/>
    <w:rsid w:val="5AA7E903"/>
    <w:rsid w:val="5AA88D56"/>
    <w:rsid w:val="5AB0A5E3"/>
    <w:rsid w:val="5AB3EF55"/>
    <w:rsid w:val="5AB4BC3C"/>
    <w:rsid w:val="5AB4CD6D"/>
    <w:rsid w:val="5AB7F354"/>
    <w:rsid w:val="5ABD88C6"/>
    <w:rsid w:val="5ABEB313"/>
    <w:rsid w:val="5AC0B2C5"/>
    <w:rsid w:val="5AC64438"/>
    <w:rsid w:val="5ACDC0C0"/>
    <w:rsid w:val="5AD35727"/>
    <w:rsid w:val="5AD40646"/>
    <w:rsid w:val="5AD42964"/>
    <w:rsid w:val="5AD4C37D"/>
    <w:rsid w:val="5AD67375"/>
    <w:rsid w:val="5AF50F0D"/>
    <w:rsid w:val="5AFC495A"/>
    <w:rsid w:val="5AFE049A"/>
    <w:rsid w:val="5AFF29EC"/>
    <w:rsid w:val="5B041E27"/>
    <w:rsid w:val="5B05371C"/>
    <w:rsid w:val="5B06EDD6"/>
    <w:rsid w:val="5B08DECB"/>
    <w:rsid w:val="5B195617"/>
    <w:rsid w:val="5B20510C"/>
    <w:rsid w:val="5B21809B"/>
    <w:rsid w:val="5B284905"/>
    <w:rsid w:val="5B2A2AD9"/>
    <w:rsid w:val="5B2B4F0F"/>
    <w:rsid w:val="5B2E598E"/>
    <w:rsid w:val="5B306E11"/>
    <w:rsid w:val="5B3151CB"/>
    <w:rsid w:val="5B330AF0"/>
    <w:rsid w:val="5B396CB4"/>
    <w:rsid w:val="5B397192"/>
    <w:rsid w:val="5B3C5DEF"/>
    <w:rsid w:val="5B3F5230"/>
    <w:rsid w:val="5B3FF2F6"/>
    <w:rsid w:val="5B48585A"/>
    <w:rsid w:val="5B5A6631"/>
    <w:rsid w:val="5B5F2DDA"/>
    <w:rsid w:val="5B5FDAAD"/>
    <w:rsid w:val="5B6B3CFC"/>
    <w:rsid w:val="5B6FC15D"/>
    <w:rsid w:val="5B7D904D"/>
    <w:rsid w:val="5B7F7DA3"/>
    <w:rsid w:val="5B81C62C"/>
    <w:rsid w:val="5B8205D5"/>
    <w:rsid w:val="5B855BDE"/>
    <w:rsid w:val="5B8B382B"/>
    <w:rsid w:val="5B9CE0A3"/>
    <w:rsid w:val="5BAEF2D8"/>
    <w:rsid w:val="5BAF95B7"/>
    <w:rsid w:val="5BB0AF9C"/>
    <w:rsid w:val="5BB335AF"/>
    <w:rsid w:val="5BB4BD43"/>
    <w:rsid w:val="5BB6426D"/>
    <w:rsid w:val="5BC2BA74"/>
    <w:rsid w:val="5BCEC952"/>
    <w:rsid w:val="5BD48838"/>
    <w:rsid w:val="5BD61429"/>
    <w:rsid w:val="5BD749D5"/>
    <w:rsid w:val="5BE0C4F8"/>
    <w:rsid w:val="5BE0DD56"/>
    <w:rsid w:val="5BEAC483"/>
    <w:rsid w:val="5BEBC65F"/>
    <w:rsid w:val="5BEBF790"/>
    <w:rsid w:val="5BF04638"/>
    <w:rsid w:val="5BF1195A"/>
    <w:rsid w:val="5BF203FD"/>
    <w:rsid w:val="5BF3F7D1"/>
    <w:rsid w:val="5BF436F8"/>
    <w:rsid w:val="5BF4F7DF"/>
    <w:rsid w:val="5BF5F5AB"/>
    <w:rsid w:val="5C0128A8"/>
    <w:rsid w:val="5C085DDA"/>
    <w:rsid w:val="5C119CBF"/>
    <w:rsid w:val="5C12D9AB"/>
    <w:rsid w:val="5C17E62A"/>
    <w:rsid w:val="5C19934A"/>
    <w:rsid w:val="5C1A89C0"/>
    <w:rsid w:val="5C1BD85C"/>
    <w:rsid w:val="5C2B8688"/>
    <w:rsid w:val="5C325D5B"/>
    <w:rsid w:val="5C36EB1F"/>
    <w:rsid w:val="5C3D5DE8"/>
    <w:rsid w:val="5C3E183E"/>
    <w:rsid w:val="5C416149"/>
    <w:rsid w:val="5C42155B"/>
    <w:rsid w:val="5C42917B"/>
    <w:rsid w:val="5C43B964"/>
    <w:rsid w:val="5C4B4260"/>
    <w:rsid w:val="5C4DB26F"/>
    <w:rsid w:val="5C5622BE"/>
    <w:rsid w:val="5C5B83B0"/>
    <w:rsid w:val="5C618D2F"/>
    <w:rsid w:val="5C6E6ED7"/>
    <w:rsid w:val="5C6FD6A7"/>
    <w:rsid w:val="5C7A9DC1"/>
    <w:rsid w:val="5C8EE580"/>
    <w:rsid w:val="5C939C08"/>
    <w:rsid w:val="5C95B255"/>
    <w:rsid w:val="5C9BC063"/>
    <w:rsid w:val="5C9FEE88"/>
    <w:rsid w:val="5CA2FB9E"/>
    <w:rsid w:val="5CA8577F"/>
    <w:rsid w:val="5CA98C4C"/>
    <w:rsid w:val="5CAC062E"/>
    <w:rsid w:val="5CBAB9C3"/>
    <w:rsid w:val="5CBC7CF7"/>
    <w:rsid w:val="5CC19160"/>
    <w:rsid w:val="5CC2C00D"/>
    <w:rsid w:val="5CC4A7FE"/>
    <w:rsid w:val="5CC5C717"/>
    <w:rsid w:val="5CC5E4F6"/>
    <w:rsid w:val="5CC620F1"/>
    <w:rsid w:val="5CC84B9E"/>
    <w:rsid w:val="5CD9DD0E"/>
    <w:rsid w:val="5CDAC6DC"/>
    <w:rsid w:val="5CDD7970"/>
    <w:rsid w:val="5CDE43A0"/>
    <w:rsid w:val="5CE1FAB5"/>
    <w:rsid w:val="5CE5E652"/>
    <w:rsid w:val="5CF3E402"/>
    <w:rsid w:val="5CFB9EB7"/>
    <w:rsid w:val="5CFC5B0F"/>
    <w:rsid w:val="5D034328"/>
    <w:rsid w:val="5D05D420"/>
    <w:rsid w:val="5D071354"/>
    <w:rsid w:val="5D0854E9"/>
    <w:rsid w:val="5D085BD6"/>
    <w:rsid w:val="5D0C364B"/>
    <w:rsid w:val="5D0E3022"/>
    <w:rsid w:val="5D231F21"/>
    <w:rsid w:val="5D24B91E"/>
    <w:rsid w:val="5D2599DA"/>
    <w:rsid w:val="5D2E615C"/>
    <w:rsid w:val="5D2EFE60"/>
    <w:rsid w:val="5D34BAAE"/>
    <w:rsid w:val="5D4240B2"/>
    <w:rsid w:val="5D46E787"/>
    <w:rsid w:val="5D536911"/>
    <w:rsid w:val="5D593028"/>
    <w:rsid w:val="5D6015FC"/>
    <w:rsid w:val="5D60B941"/>
    <w:rsid w:val="5D64D77F"/>
    <w:rsid w:val="5D6CAEF1"/>
    <w:rsid w:val="5D731A36"/>
    <w:rsid w:val="5D785287"/>
    <w:rsid w:val="5D7A1403"/>
    <w:rsid w:val="5D7A6EA0"/>
    <w:rsid w:val="5D7FCA08"/>
    <w:rsid w:val="5D80383B"/>
    <w:rsid w:val="5D84A9EA"/>
    <w:rsid w:val="5D8CFF01"/>
    <w:rsid w:val="5D8E1879"/>
    <w:rsid w:val="5DA2CE12"/>
    <w:rsid w:val="5DA64712"/>
    <w:rsid w:val="5DA900A3"/>
    <w:rsid w:val="5DB1B4DF"/>
    <w:rsid w:val="5DB93BC1"/>
    <w:rsid w:val="5DBD71D6"/>
    <w:rsid w:val="5DC6F456"/>
    <w:rsid w:val="5DC88279"/>
    <w:rsid w:val="5DD581DB"/>
    <w:rsid w:val="5DD92E49"/>
    <w:rsid w:val="5DE0C775"/>
    <w:rsid w:val="5DE9725A"/>
    <w:rsid w:val="5DF653D5"/>
    <w:rsid w:val="5DF7C4D4"/>
    <w:rsid w:val="5DFE0C8D"/>
    <w:rsid w:val="5DFF25F1"/>
    <w:rsid w:val="5E07E878"/>
    <w:rsid w:val="5E0BA708"/>
    <w:rsid w:val="5E0E88BA"/>
    <w:rsid w:val="5E1D049B"/>
    <w:rsid w:val="5E228489"/>
    <w:rsid w:val="5E286A80"/>
    <w:rsid w:val="5E2884D4"/>
    <w:rsid w:val="5E294FF3"/>
    <w:rsid w:val="5E2F2043"/>
    <w:rsid w:val="5E3367AF"/>
    <w:rsid w:val="5E347C45"/>
    <w:rsid w:val="5E35E946"/>
    <w:rsid w:val="5E3C0699"/>
    <w:rsid w:val="5E3ECBFF"/>
    <w:rsid w:val="5E40347E"/>
    <w:rsid w:val="5E4427E0"/>
    <w:rsid w:val="5E47F84C"/>
    <w:rsid w:val="5E487BE4"/>
    <w:rsid w:val="5E531640"/>
    <w:rsid w:val="5E5A7501"/>
    <w:rsid w:val="5E65EA1F"/>
    <w:rsid w:val="5E679AA3"/>
    <w:rsid w:val="5E6C20CB"/>
    <w:rsid w:val="5E6CADFB"/>
    <w:rsid w:val="5E711A2B"/>
    <w:rsid w:val="5E7175CF"/>
    <w:rsid w:val="5E735FA4"/>
    <w:rsid w:val="5E76F2F2"/>
    <w:rsid w:val="5E7949D1"/>
    <w:rsid w:val="5E7EC879"/>
    <w:rsid w:val="5E7FB144"/>
    <w:rsid w:val="5E88853F"/>
    <w:rsid w:val="5E8ABDD5"/>
    <w:rsid w:val="5E911CB0"/>
    <w:rsid w:val="5E9560F2"/>
    <w:rsid w:val="5E9F3F40"/>
    <w:rsid w:val="5E9F5B47"/>
    <w:rsid w:val="5EA42D51"/>
    <w:rsid w:val="5EA702E5"/>
    <w:rsid w:val="5EAD48D7"/>
    <w:rsid w:val="5EB52EBD"/>
    <w:rsid w:val="5EBBA1FC"/>
    <w:rsid w:val="5ECC250A"/>
    <w:rsid w:val="5ED31825"/>
    <w:rsid w:val="5ED5025B"/>
    <w:rsid w:val="5EDA7283"/>
    <w:rsid w:val="5EE45E4D"/>
    <w:rsid w:val="5EE97361"/>
    <w:rsid w:val="5EEAF89F"/>
    <w:rsid w:val="5EF292EB"/>
    <w:rsid w:val="5EF9BA88"/>
    <w:rsid w:val="5F0DB4EB"/>
    <w:rsid w:val="5F178297"/>
    <w:rsid w:val="5F17BDE6"/>
    <w:rsid w:val="5F1AFF01"/>
    <w:rsid w:val="5F1C20AF"/>
    <w:rsid w:val="5F2186C6"/>
    <w:rsid w:val="5F2F40A6"/>
    <w:rsid w:val="5F32BCFC"/>
    <w:rsid w:val="5F3FFE9C"/>
    <w:rsid w:val="5F4A4E1A"/>
    <w:rsid w:val="5F575F6C"/>
    <w:rsid w:val="5F596B92"/>
    <w:rsid w:val="5F59AC63"/>
    <w:rsid w:val="5F60B1D5"/>
    <w:rsid w:val="5F73AA8C"/>
    <w:rsid w:val="5F77C6FD"/>
    <w:rsid w:val="5F79A7E5"/>
    <w:rsid w:val="5F9962DA"/>
    <w:rsid w:val="5FA17AB0"/>
    <w:rsid w:val="5FA3B8D9"/>
    <w:rsid w:val="5FA3CED2"/>
    <w:rsid w:val="5FA558A6"/>
    <w:rsid w:val="5FB048AC"/>
    <w:rsid w:val="5FB3211B"/>
    <w:rsid w:val="5FB4B8AA"/>
    <w:rsid w:val="5FBDAB9E"/>
    <w:rsid w:val="5FBE54EA"/>
    <w:rsid w:val="5FBE731F"/>
    <w:rsid w:val="5FC8D8C8"/>
    <w:rsid w:val="5FCB2B20"/>
    <w:rsid w:val="5FCC0594"/>
    <w:rsid w:val="5FCF85D9"/>
    <w:rsid w:val="5FD1781F"/>
    <w:rsid w:val="5FD188F8"/>
    <w:rsid w:val="5FD954BE"/>
    <w:rsid w:val="5FDDB7E2"/>
    <w:rsid w:val="5FE0D881"/>
    <w:rsid w:val="5FE8AE36"/>
    <w:rsid w:val="5FF2B211"/>
    <w:rsid w:val="5FF3C22F"/>
    <w:rsid w:val="5FFDC662"/>
    <w:rsid w:val="60007417"/>
    <w:rsid w:val="6003DF34"/>
    <w:rsid w:val="60065A35"/>
    <w:rsid w:val="600E295A"/>
    <w:rsid w:val="600F21BB"/>
    <w:rsid w:val="600F7A02"/>
    <w:rsid w:val="6012BFAB"/>
    <w:rsid w:val="6017AD3F"/>
    <w:rsid w:val="602139B0"/>
    <w:rsid w:val="6021BAE0"/>
    <w:rsid w:val="602455A0"/>
    <w:rsid w:val="602BF403"/>
    <w:rsid w:val="602D87E1"/>
    <w:rsid w:val="602E6C2B"/>
    <w:rsid w:val="6037953B"/>
    <w:rsid w:val="60398E9E"/>
    <w:rsid w:val="603B0FA1"/>
    <w:rsid w:val="603B3956"/>
    <w:rsid w:val="603DF955"/>
    <w:rsid w:val="603EB416"/>
    <w:rsid w:val="6049B59C"/>
    <w:rsid w:val="604F4A56"/>
    <w:rsid w:val="605203A4"/>
    <w:rsid w:val="60533E11"/>
    <w:rsid w:val="605547A5"/>
    <w:rsid w:val="605DC5E5"/>
    <w:rsid w:val="60621C6A"/>
    <w:rsid w:val="606E6566"/>
    <w:rsid w:val="60719142"/>
    <w:rsid w:val="607300CA"/>
    <w:rsid w:val="6075A3FB"/>
    <w:rsid w:val="607998ED"/>
    <w:rsid w:val="607E5ACB"/>
    <w:rsid w:val="607EB816"/>
    <w:rsid w:val="607F2717"/>
    <w:rsid w:val="60860B0E"/>
    <w:rsid w:val="608DC0E7"/>
    <w:rsid w:val="6094CBC9"/>
    <w:rsid w:val="6096B6C5"/>
    <w:rsid w:val="60A3CD46"/>
    <w:rsid w:val="60A44A9D"/>
    <w:rsid w:val="60ABD867"/>
    <w:rsid w:val="60B1C204"/>
    <w:rsid w:val="60BFF734"/>
    <w:rsid w:val="60C29007"/>
    <w:rsid w:val="60C531CC"/>
    <w:rsid w:val="60D2D514"/>
    <w:rsid w:val="60E71194"/>
    <w:rsid w:val="60E7FFC7"/>
    <w:rsid w:val="60E99D33"/>
    <w:rsid w:val="60F1B917"/>
    <w:rsid w:val="60F3C270"/>
    <w:rsid w:val="60F6F613"/>
    <w:rsid w:val="60F7B0DC"/>
    <w:rsid w:val="60FC3C43"/>
    <w:rsid w:val="60FC8236"/>
    <w:rsid w:val="60FDEC8B"/>
    <w:rsid w:val="60FF73CE"/>
    <w:rsid w:val="6102C7C4"/>
    <w:rsid w:val="61048291"/>
    <w:rsid w:val="6105FE97"/>
    <w:rsid w:val="6107270C"/>
    <w:rsid w:val="610DCEBF"/>
    <w:rsid w:val="6110ADA9"/>
    <w:rsid w:val="61110D81"/>
    <w:rsid w:val="6111FD00"/>
    <w:rsid w:val="61165ECF"/>
    <w:rsid w:val="611C9091"/>
    <w:rsid w:val="61264C3F"/>
    <w:rsid w:val="612AE394"/>
    <w:rsid w:val="612C7402"/>
    <w:rsid w:val="612DF497"/>
    <w:rsid w:val="612FF449"/>
    <w:rsid w:val="61350AB1"/>
    <w:rsid w:val="6137D04C"/>
    <w:rsid w:val="613EC070"/>
    <w:rsid w:val="6140F372"/>
    <w:rsid w:val="6143FBE8"/>
    <w:rsid w:val="6147524D"/>
    <w:rsid w:val="614C190D"/>
    <w:rsid w:val="614E83F0"/>
    <w:rsid w:val="6157A64D"/>
    <w:rsid w:val="6157C8D0"/>
    <w:rsid w:val="61582C76"/>
    <w:rsid w:val="615A4380"/>
    <w:rsid w:val="615C2911"/>
    <w:rsid w:val="6160276C"/>
    <w:rsid w:val="6163B6E4"/>
    <w:rsid w:val="6169D81E"/>
    <w:rsid w:val="616D21D9"/>
    <w:rsid w:val="616F3241"/>
    <w:rsid w:val="617BC8A2"/>
    <w:rsid w:val="617CA8E2"/>
    <w:rsid w:val="617FB215"/>
    <w:rsid w:val="618B39EA"/>
    <w:rsid w:val="619092CC"/>
    <w:rsid w:val="61920560"/>
    <w:rsid w:val="619FB285"/>
    <w:rsid w:val="61A70E6D"/>
    <w:rsid w:val="61AE93B4"/>
    <w:rsid w:val="61B1B4C3"/>
    <w:rsid w:val="61BB2C06"/>
    <w:rsid w:val="61BD8B41"/>
    <w:rsid w:val="61C42EA6"/>
    <w:rsid w:val="61C5A1E7"/>
    <w:rsid w:val="61CE2AA1"/>
    <w:rsid w:val="61D6E002"/>
    <w:rsid w:val="61D9BED3"/>
    <w:rsid w:val="61DBAA75"/>
    <w:rsid w:val="61DEA3A7"/>
    <w:rsid w:val="61E4E999"/>
    <w:rsid w:val="61E585FD"/>
    <w:rsid w:val="61E628E7"/>
    <w:rsid w:val="61E683A0"/>
    <w:rsid w:val="61E929BC"/>
    <w:rsid w:val="61EDD405"/>
    <w:rsid w:val="61EDDA56"/>
    <w:rsid w:val="61FA79AF"/>
    <w:rsid w:val="62017E6D"/>
    <w:rsid w:val="6205E430"/>
    <w:rsid w:val="620CBF80"/>
    <w:rsid w:val="6211745C"/>
    <w:rsid w:val="621AF778"/>
    <w:rsid w:val="622A7B0D"/>
    <w:rsid w:val="62309B33"/>
    <w:rsid w:val="6236314C"/>
    <w:rsid w:val="623E5FD0"/>
    <w:rsid w:val="623F9DA7"/>
    <w:rsid w:val="62413FF3"/>
    <w:rsid w:val="624A059F"/>
    <w:rsid w:val="624C5FD0"/>
    <w:rsid w:val="625BE6C5"/>
    <w:rsid w:val="6263F0F1"/>
    <w:rsid w:val="6272C34C"/>
    <w:rsid w:val="62745A71"/>
    <w:rsid w:val="62779F5E"/>
    <w:rsid w:val="6279700F"/>
    <w:rsid w:val="627D72E8"/>
    <w:rsid w:val="6288CC54"/>
    <w:rsid w:val="628A5660"/>
    <w:rsid w:val="628B19E0"/>
    <w:rsid w:val="628BF08E"/>
    <w:rsid w:val="62913C23"/>
    <w:rsid w:val="62914D25"/>
    <w:rsid w:val="6291A6DB"/>
    <w:rsid w:val="62988C82"/>
    <w:rsid w:val="629A6579"/>
    <w:rsid w:val="629D3430"/>
    <w:rsid w:val="62A0FF16"/>
    <w:rsid w:val="62A10F7C"/>
    <w:rsid w:val="62A781EC"/>
    <w:rsid w:val="62A8F2FE"/>
    <w:rsid w:val="62AC7E0A"/>
    <w:rsid w:val="62ADCB5D"/>
    <w:rsid w:val="62ADCD61"/>
    <w:rsid w:val="62B1DE32"/>
    <w:rsid w:val="62B2FAE8"/>
    <w:rsid w:val="62B719A9"/>
    <w:rsid w:val="62B860F2"/>
    <w:rsid w:val="62BFFEA7"/>
    <w:rsid w:val="62C4CB0B"/>
    <w:rsid w:val="62C9C4F8"/>
    <w:rsid w:val="62CCA8F4"/>
    <w:rsid w:val="62CD7FBA"/>
    <w:rsid w:val="62CF3CDE"/>
    <w:rsid w:val="62D088D3"/>
    <w:rsid w:val="62D122E4"/>
    <w:rsid w:val="62D187C0"/>
    <w:rsid w:val="62D45251"/>
    <w:rsid w:val="62D666AF"/>
    <w:rsid w:val="62DA90D1"/>
    <w:rsid w:val="62DB599B"/>
    <w:rsid w:val="62DF10A5"/>
    <w:rsid w:val="62E68964"/>
    <w:rsid w:val="62E866CE"/>
    <w:rsid w:val="62E8792E"/>
    <w:rsid w:val="62EA4B41"/>
    <w:rsid w:val="62EE0CA8"/>
    <w:rsid w:val="62F39931"/>
    <w:rsid w:val="62F48794"/>
    <w:rsid w:val="62F7F972"/>
    <w:rsid w:val="6302DD8C"/>
    <w:rsid w:val="6303A656"/>
    <w:rsid w:val="6304B011"/>
    <w:rsid w:val="6305C12F"/>
    <w:rsid w:val="6308CAB9"/>
    <w:rsid w:val="6309546B"/>
    <w:rsid w:val="630F46E6"/>
    <w:rsid w:val="63179903"/>
    <w:rsid w:val="631800EB"/>
    <w:rsid w:val="63185207"/>
    <w:rsid w:val="631ECCE4"/>
    <w:rsid w:val="63288F44"/>
    <w:rsid w:val="632DD5C1"/>
    <w:rsid w:val="632EB676"/>
    <w:rsid w:val="63349068"/>
    <w:rsid w:val="63376CED"/>
    <w:rsid w:val="63384247"/>
    <w:rsid w:val="633D0E02"/>
    <w:rsid w:val="63401983"/>
    <w:rsid w:val="63403345"/>
    <w:rsid w:val="6344E6F2"/>
    <w:rsid w:val="63464772"/>
    <w:rsid w:val="63476FD4"/>
    <w:rsid w:val="634A6415"/>
    <w:rsid w:val="6354A87A"/>
    <w:rsid w:val="635548A0"/>
    <w:rsid w:val="6356E892"/>
    <w:rsid w:val="6357757F"/>
    <w:rsid w:val="635A2426"/>
    <w:rsid w:val="636F867F"/>
    <w:rsid w:val="637240BF"/>
    <w:rsid w:val="63758F34"/>
    <w:rsid w:val="637C0A9C"/>
    <w:rsid w:val="638104A2"/>
    <w:rsid w:val="6384FA1D"/>
    <w:rsid w:val="6387C643"/>
    <w:rsid w:val="638D1400"/>
    <w:rsid w:val="638DF733"/>
    <w:rsid w:val="6394E4A4"/>
    <w:rsid w:val="6397E031"/>
    <w:rsid w:val="639A7CC7"/>
    <w:rsid w:val="639E3564"/>
    <w:rsid w:val="639E4149"/>
    <w:rsid w:val="63A45B6F"/>
    <w:rsid w:val="63B139AF"/>
    <w:rsid w:val="63B6F807"/>
    <w:rsid w:val="63B76D16"/>
    <w:rsid w:val="63B7EA9C"/>
    <w:rsid w:val="63B947F8"/>
    <w:rsid w:val="63BA04BD"/>
    <w:rsid w:val="63C184CA"/>
    <w:rsid w:val="63C3D3D4"/>
    <w:rsid w:val="63C6FD4E"/>
    <w:rsid w:val="63C9AC72"/>
    <w:rsid w:val="63CB0F7B"/>
    <w:rsid w:val="63CBBEF6"/>
    <w:rsid w:val="63CD76E6"/>
    <w:rsid w:val="63CF5780"/>
    <w:rsid w:val="63D23075"/>
    <w:rsid w:val="63E0749E"/>
    <w:rsid w:val="63E18A33"/>
    <w:rsid w:val="63E85B05"/>
    <w:rsid w:val="63E962C6"/>
    <w:rsid w:val="63EEB819"/>
    <w:rsid w:val="63EFBE51"/>
    <w:rsid w:val="63F137FB"/>
    <w:rsid w:val="63F16D96"/>
    <w:rsid w:val="63F66DD8"/>
    <w:rsid w:val="63F68AF2"/>
    <w:rsid w:val="64026B60"/>
    <w:rsid w:val="640434B6"/>
    <w:rsid w:val="6406F3CF"/>
    <w:rsid w:val="640BD2A6"/>
    <w:rsid w:val="64136FBF"/>
    <w:rsid w:val="64215819"/>
    <w:rsid w:val="642C2085"/>
    <w:rsid w:val="64303078"/>
    <w:rsid w:val="643122E9"/>
    <w:rsid w:val="643422F8"/>
    <w:rsid w:val="643505F4"/>
    <w:rsid w:val="64356235"/>
    <w:rsid w:val="643635DA"/>
    <w:rsid w:val="64398C0D"/>
    <w:rsid w:val="64458B0C"/>
    <w:rsid w:val="644ECB49"/>
    <w:rsid w:val="645132AF"/>
    <w:rsid w:val="64538206"/>
    <w:rsid w:val="645D440A"/>
    <w:rsid w:val="645E7BAF"/>
    <w:rsid w:val="64609B6C"/>
    <w:rsid w:val="64626E2B"/>
    <w:rsid w:val="6467950B"/>
    <w:rsid w:val="6469C63B"/>
    <w:rsid w:val="646B604D"/>
    <w:rsid w:val="647022B2"/>
    <w:rsid w:val="6473C24E"/>
    <w:rsid w:val="647AA771"/>
    <w:rsid w:val="647DCA3E"/>
    <w:rsid w:val="6482F7E2"/>
    <w:rsid w:val="64833EFD"/>
    <w:rsid w:val="648C84FD"/>
    <w:rsid w:val="648F1B38"/>
    <w:rsid w:val="6491D810"/>
    <w:rsid w:val="6493C9D3"/>
    <w:rsid w:val="6498348D"/>
    <w:rsid w:val="64C096BB"/>
    <w:rsid w:val="64C16E48"/>
    <w:rsid w:val="64C2B3AF"/>
    <w:rsid w:val="64C6EDFD"/>
    <w:rsid w:val="64C779E7"/>
    <w:rsid w:val="64C9A06D"/>
    <w:rsid w:val="64CC8083"/>
    <w:rsid w:val="64CEA705"/>
    <w:rsid w:val="64D6401C"/>
    <w:rsid w:val="64DC03A6"/>
    <w:rsid w:val="64DC42D0"/>
    <w:rsid w:val="64DD3BA1"/>
    <w:rsid w:val="64E32EB9"/>
    <w:rsid w:val="64E63476"/>
    <w:rsid w:val="64E88B55"/>
    <w:rsid w:val="64ED0077"/>
    <w:rsid w:val="64F15439"/>
    <w:rsid w:val="64F6778E"/>
    <w:rsid w:val="64F878C2"/>
    <w:rsid w:val="64F8B101"/>
    <w:rsid w:val="64FD88C8"/>
    <w:rsid w:val="650C1C24"/>
    <w:rsid w:val="650E98AE"/>
    <w:rsid w:val="65157A20"/>
    <w:rsid w:val="651B5B0E"/>
    <w:rsid w:val="651C1522"/>
    <w:rsid w:val="65246ABF"/>
    <w:rsid w:val="6526AF34"/>
    <w:rsid w:val="6527019D"/>
    <w:rsid w:val="652922B6"/>
    <w:rsid w:val="6529C794"/>
    <w:rsid w:val="652FA5AC"/>
    <w:rsid w:val="653626E3"/>
    <w:rsid w:val="65364D28"/>
    <w:rsid w:val="65379D84"/>
    <w:rsid w:val="653966A0"/>
    <w:rsid w:val="65442C9D"/>
    <w:rsid w:val="6544FA32"/>
    <w:rsid w:val="65485289"/>
    <w:rsid w:val="654D0A10"/>
    <w:rsid w:val="654D0EB3"/>
    <w:rsid w:val="65533D77"/>
    <w:rsid w:val="6559D8BD"/>
    <w:rsid w:val="65601790"/>
    <w:rsid w:val="6564E261"/>
    <w:rsid w:val="65653F98"/>
    <w:rsid w:val="65678F57"/>
    <w:rsid w:val="6567978A"/>
    <w:rsid w:val="656C9199"/>
    <w:rsid w:val="657E8B68"/>
    <w:rsid w:val="657FFD90"/>
    <w:rsid w:val="658093F9"/>
    <w:rsid w:val="65823EAC"/>
    <w:rsid w:val="6584EE74"/>
    <w:rsid w:val="6586B3FA"/>
    <w:rsid w:val="658E03FA"/>
    <w:rsid w:val="658F8087"/>
    <w:rsid w:val="658FD934"/>
    <w:rsid w:val="65A3C99B"/>
    <w:rsid w:val="65BBFC4D"/>
    <w:rsid w:val="65BCB8BC"/>
    <w:rsid w:val="65C01680"/>
    <w:rsid w:val="65C1D545"/>
    <w:rsid w:val="65D13296"/>
    <w:rsid w:val="65D223A9"/>
    <w:rsid w:val="65E20049"/>
    <w:rsid w:val="65E34925"/>
    <w:rsid w:val="65E44CCD"/>
    <w:rsid w:val="65E48CA8"/>
    <w:rsid w:val="65EA9BAA"/>
    <w:rsid w:val="65EC4083"/>
    <w:rsid w:val="65FFBAD0"/>
    <w:rsid w:val="6605E701"/>
    <w:rsid w:val="660730AE"/>
    <w:rsid w:val="660A07E4"/>
    <w:rsid w:val="660E6FF2"/>
    <w:rsid w:val="6614CC05"/>
    <w:rsid w:val="66171828"/>
    <w:rsid w:val="661A1BC2"/>
    <w:rsid w:val="661C4825"/>
    <w:rsid w:val="661D101F"/>
    <w:rsid w:val="661D2C55"/>
    <w:rsid w:val="661D708E"/>
    <w:rsid w:val="661EAF73"/>
    <w:rsid w:val="661F847D"/>
    <w:rsid w:val="66243779"/>
    <w:rsid w:val="662D6D96"/>
    <w:rsid w:val="662F3A1F"/>
    <w:rsid w:val="662F9A34"/>
    <w:rsid w:val="662FFEE6"/>
    <w:rsid w:val="663404EE"/>
    <w:rsid w:val="663430B8"/>
    <w:rsid w:val="6637619C"/>
    <w:rsid w:val="663D923B"/>
    <w:rsid w:val="6645117E"/>
    <w:rsid w:val="6645F62A"/>
    <w:rsid w:val="664BE014"/>
    <w:rsid w:val="66595248"/>
    <w:rsid w:val="665EE07F"/>
    <w:rsid w:val="666B3A49"/>
    <w:rsid w:val="667AA9FF"/>
    <w:rsid w:val="667C5953"/>
    <w:rsid w:val="668280A7"/>
    <w:rsid w:val="6684599B"/>
    <w:rsid w:val="668C493C"/>
    <w:rsid w:val="668D136C"/>
    <w:rsid w:val="668F1DA2"/>
    <w:rsid w:val="66919B84"/>
    <w:rsid w:val="669CB1D1"/>
    <w:rsid w:val="66A9FE30"/>
    <w:rsid w:val="66AA690F"/>
    <w:rsid w:val="66AB3817"/>
    <w:rsid w:val="66B456B5"/>
    <w:rsid w:val="66B49896"/>
    <w:rsid w:val="66B7E583"/>
    <w:rsid w:val="66BDBCDB"/>
    <w:rsid w:val="66BECC0D"/>
    <w:rsid w:val="66C05AFD"/>
    <w:rsid w:val="66C2D1FE"/>
    <w:rsid w:val="66CC5293"/>
    <w:rsid w:val="66CD0769"/>
    <w:rsid w:val="66CDEAD2"/>
    <w:rsid w:val="66CE80E0"/>
    <w:rsid w:val="66D773E6"/>
    <w:rsid w:val="66D7C272"/>
    <w:rsid w:val="66E03A00"/>
    <w:rsid w:val="66E8DA71"/>
    <w:rsid w:val="66EB9088"/>
    <w:rsid w:val="66FECF20"/>
    <w:rsid w:val="6705612D"/>
    <w:rsid w:val="67062752"/>
    <w:rsid w:val="670E7BF0"/>
    <w:rsid w:val="670EA80B"/>
    <w:rsid w:val="6722845B"/>
    <w:rsid w:val="6728D8BD"/>
    <w:rsid w:val="6728EE3B"/>
    <w:rsid w:val="672B565A"/>
    <w:rsid w:val="672E0E9A"/>
    <w:rsid w:val="673222F6"/>
    <w:rsid w:val="67338D1F"/>
    <w:rsid w:val="673D7D8C"/>
    <w:rsid w:val="6741DCE7"/>
    <w:rsid w:val="6743DB4F"/>
    <w:rsid w:val="67453DDD"/>
    <w:rsid w:val="67500635"/>
    <w:rsid w:val="6752B302"/>
    <w:rsid w:val="67537976"/>
    <w:rsid w:val="6754C50C"/>
    <w:rsid w:val="675BDB2A"/>
    <w:rsid w:val="675E8B03"/>
    <w:rsid w:val="67610CD6"/>
    <w:rsid w:val="6767B17F"/>
    <w:rsid w:val="67693A7F"/>
    <w:rsid w:val="676DD69C"/>
    <w:rsid w:val="677315EE"/>
    <w:rsid w:val="67732509"/>
    <w:rsid w:val="6773CFFF"/>
    <w:rsid w:val="67786F83"/>
    <w:rsid w:val="67794317"/>
    <w:rsid w:val="6779FDF4"/>
    <w:rsid w:val="677FBC86"/>
    <w:rsid w:val="67866C0B"/>
    <w:rsid w:val="6787005C"/>
    <w:rsid w:val="678AECA2"/>
    <w:rsid w:val="6791EAFA"/>
    <w:rsid w:val="67937B4F"/>
    <w:rsid w:val="67A0DDA0"/>
    <w:rsid w:val="67A3A418"/>
    <w:rsid w:val="67A93CCB"/>
    <w:rsid w:val="67AA1F99"/>
    <w:rsid w:val="67AAB40F"/>
    <w:rsid w:val="67AE01F4"/>
    <w:rsid w:val="67B2E889"/>
    <w:rsid w:val="67B4314E"/>
    <w:rsid w:val="67BD5886"/>
    <w:rsid w:val="67BFFB68"/>
    <w:rsid w:val="67C03E8E"/>
    <w:rsid w:val="67CFD54F"/>
    <w:rsid w:val="67D115F1"/>
    <w:rsid w:val="67D4CAAF"/>
    <w:rsid w:val="67D58AE3"/>
    <w:rsid w:val="67D919A2"/>
    <w:rsid w:val="67DFEFC6"/>
    <w:rsid w:val="67E1C68B"/>
    <w:rsid w:val="67E4E79D"/>
    <w:rsid w:val="67EDA960"/>
    <w:rsid w:val="67F485ED"/>
    <w:rsid w:val="67F5E2D7"/>
    <w:rsid w:val="680146E4"/>
    <w:rsid w:val="6806CFC9"/>
    <w:rsid w:val="6807B250"/>
    <w:rsid w:val="680ADE10"/>
    <w:rsid w:val="680E7CE9"/>
    <w:rsid w:val="68181AAC"/>
    <w:rsid w:val="681876BB"/>
    <w:rsid w:val="681FAA80"/>
    <w:rsid w:val="68217B7E"/>
    <w:rsid w:val="6831FFA2"/>
    <w:rsid w:val="683D0772"/>
    <w:rsid w:val="684470BE"/>
    <w:rsid w:val="68463970"/>
    <w:rsid w:val="6853B5E4"/>
    <w:rsid w:val="685E4FF6"/>
    <w:rsid w:val="685EA25F"/>
    <w:rsid w:val="68642943"/>
    <w:rsid w:val="6864D9E3"/>
    <w:rsid w:val="686A3A55"/>
    <w:rsid w:val="686F14B5"/>
    <w:rsid w:val="6870BD0B"/>
    <w:rsid w:val="687EDA42"/>
    <w:rsid w:val="687FA57C"/>
    <w:rsid w:val="68872255"/>
    <w:rsid w:val="6888AE06"/>
    <w:rsid w:val="6889424F"/>
    <w:rsid w:val="688D5F59"/>
    <w:rsid w:val="6895971A"/>
    <w:rsid w:val="689A8575"/>
    <w:rsid w:val="68A90F6C"/>
    <w:rsid w:val="68AEED41"/>
    <w:rsid w:val="68B2D5CF"/>
    <w:rsid w:val="68B79E52"/>
    <w:rsid w:val="68BB052E"/>
    <w:rsid w:val="68BB51A1"/>
    <w:rsid w:val="68C8F977"/>
    <w:rsid w:val="68D08415"/>
    <w:rsid w:val="68D0FEE7"/>
    <w:rsid w:val="68D22B15"/>
    <w:rsid w:val="68D29C20"/>
    <w:rsid w:val="68D445E2"/>
    <w:rsid w:val="68D6DA4E"/>
    <w:rsid w:val="68E38D6A"/>
    <w:rsid w:val="68E6E0E2"/>
    <w:rsid w:val="68E99A64"/>
    <w:rsid w:val="68EC3553"/>
    <w:rsid w:val="68F0956D"/>
    <w:rsid w:val="68FA993E"/>
    <w:rsid w:val="68FABE34"/>
    <w:rsid w:val="69011AA7"/>
    <w:rsid w:val="69028B84"/>
    <w:rsid w:val="6902C3A2"/>
    <w:rsid w:val="6903F20A"/>
    <w:rsid w:val="6909A6FD"/>
    <w:rsid w:val="6910409A"/>
    <w:rsid w:val="691AC6C6"/>
    <w:rsid w:val="691BAAF1"/>
    <w:rsid w:val="691EE6D1"/>
    <w:rsid w:val="6920D84B"/>
    <w:rsid w:val="69224722"/>
    <w:rsid w:val="6924FF3C"/>
    <w:rsid w:val="6926BD03"/>
    <w:rsid w:val="692E6D63"/>
    <w:rsid w:val="69340C8F"/>
    <w:rsid w:val="693F7479"/>
    <w:rsid w:val="6944EF16"/>
    <w:rsid w:val="694BA3AE"/>
    <w:rsid w:val="6951BC84"/>
    <w:rsid w:val="6958A9D0"/>
    <w:rsid w:val="6958B464"/>
    <w:rsid w:val="6959C070"/>
    <w:rsid w:val="695AF0A5"/>
    <w:rsid w:val="69614F9C"/>
    <w:rsid w:val="69616DB4"/>
    <w:rsid w:val="6962176D"/>
    <w:rsid w:val="6964FEB6"/>
    <w:rsid w:val="696F025E"/>
    <w:rsid w:val="6974BAB0"/>
    <w:rsid w:val="697BC027"/>
    <w:rsid w:val="6981957B"/>
    <w:rsid w:val="698647D3"/>
    <w:rsid w:val="699CE6EB"/>
    <w:rsid w:val="699D88FB"/>
    <w:rsid w:val="69A18375"/>
    <w:rsid w:val="69A2A02A"/>
    <w:rsid w:val="69A5DF85"/>
    <w:rsid w:val="69AA4D4A"/>
    <w:rsid w:val="69AAF76D"/>
    <w:rsid w:val="69AF5B07"/>
    <w:rsid w:val="69AF74C9"/>
    <w:rsid w:val="69B06408"/>
    <w:rsid w:val="69B42876"/>
    <w:rsid w:val="69B6D152"/>
    <w:rsid w:val="69C99652"/>
    <w:rsid w:val="69CC2224"/>
    <w:rsid w:val="69D11C5B"/>
    <w:rsid w:val="69D5ECBF"/>
    <w:rsid w:val="69D71DC9"/>
    <w:rsid w:val="69D766BC"/>
    <w:rsid w:val="69D9335F"/>
    <w:rsid w:val="69E6917B"/>
    <w:rsid w:val="69E85552"/>
    <w:rsid w:val="69E8EB43"/>
    <w:rsid w:val="69F097E2"/>
    <w:rsid w:val="69F280F9"/>
    <w:rsid w:val="69F3635D"/>
    <w:rsid w:val="69F8BB9B"/>
    <w:rsid w:val="6A059887"/>
    <w:rsid w:val="6A09BE4B"/>
    <w:rsid w:val="6A0F787C"/>
    <w:rsid w:val="6A102E08"/>
    <w:rsid w:val="6A11ABB4"/>
    <w:rsid w:val="6A14E793"/>
    <w:rsid w:val="6A2298E9"/>
    <w:rsid w:val="6A234693"/>
    <w:rsid w:val="6A2BC25F"/>
    <w:rsid w:val="6A3756F8"/>
    <w:rsid w:val="6A39A4FC"/>
    <w:rsid w:val="6A39DFFA"/>
    <w:rsid w:val="6A3EFE6C"/>
    <w:rsid w:val="6A445AB5"/>
    <w:rsid w:val="6A45F087"/>
    <w:rsid w:val="6A461375"/>
    <w:rsid w:val="6A46C13C"/>
    <w:rsid w:val="6A54102E"/>
    <w:rsid w:val="6A551B81"/>
    <w:rsid w:val="6A5AD548"/>
    <w:rsid w:val="6A608EFD"/>
    <w:rsid w:val="6A698241"/>
    <w:rsid w:val="6A69BE89"/>
    <w:rsid w:val="6A701643"/>
    <w:rsid w:val="6A81F06A"/>
    <w:rsid w:val="6A82B143"/>
    <w:rsid w:val="6A82D13D"/>
    <w:rsid w:val="6A8977EB"/>
    <w:rsid w:val="6A8E3F7C"/>
    <w:rsid w:val="6A997EC9"/>
    <w:rsid w:val="6A9DCE5B"/>
    <w:rsid w:val="6AA11D65"/>
    <w:rsid w:val="6AA4CED1"/>
    <w:rsid w:val="6AABAA0D"/>
    <w:rsid w:val="6AAC10FB"/>
    <w:rsid w:val="6AB5F76D"/>
    <w:rsid w:val="6AB8F20D"/>
    <w:rsid w:val="6ABDD71E"/>
    <w:rsid w:val="6AC030F2"/>
    <w:rsid w:val="6AC0CF9D"/>
    <w:rsid w:val="6AC0D97D"/>
    <w:rsid w:val="6ACEA392"/>
    <w:rsid w:val="6AD0E460"/>
    <w:rsid w:val="6AD4D6DD"/>
    <w:rsid w:val="6ADB44DA"/>
    <w:rsid w:val="6ADDC49F"/>
    <w:rsid w:val="6AE0262A"/>
    <w:rsid w:val="6AE5A2B6"/>
    <w:rsid w:val="6AEA894B"/>
    <w:rsid w:val="6AF21796"/>
    <w:rsid w:val="6AF28081"/>
    <w:rsid w:val="6AF81E81"/>
    <w:rsid w:val="6AF8EBB5"/>
    <w:rsid w:val="6AFA5D31"/>
    <w:rsid w:val="6B08A56F"/>
    <w:rsid w:val="6B10BA64"/>
    <w:rsid w:val="6B115B1B"/>
    <w:rsid w:val="6B17B65B"/>
    <w:rsid w:val="6B230DB9"/>
    <w:rsid w:val="6B27044F"/>
    <w:rsid w:val="6B3036D1"/>
    <w:rsid w:val="6B31F533"/>
    <w:rsid w:val="6B3674D6"/>
    <w:rsid w:val="6B36D07A"/>
    <w:rsid w:val="6B381694"/>
    <w:rsid w:val="6B3E708B"/>
    <w:rsid w:val="6B45B8AB"/>
    <w:rsid w:val="6B4A663F"/>
    <w:rsid w:val="6B50E095"/>
    <w:rsid w:val="6B53A1EF"/>
    <w:rsid w:val="6B58073F"/>
    <w:rsid w:val="6B62D5FA"/>
    <w:rsid w:val="6B640C07"/>
    <w:rsid w:val="6B656490"/>
    <w:rsid w:val="6B71A27D"/>
    <w:rsid w:val="6B71AB7E"/>
    <w:rsid w:val="6B72EE2A"/>
    <w:rsid w:val="6B747E77"/>
    <w:rsid w:val="6B8030A4"/>
    <w:rsid w:val="6B84BBA4"/>
    <w:rsid w:val="6B852E76"/>
    <w:rsid w:val="6B88ED99"/>
    <w:rsid w:val="6B8C6843"/>
    <w:rsid w:val="6B977F7A"/>
    <w:rsid w:val="6B978EB7"/>
    <w:rsid w:val="6B99CD50"/>
    <w:rsid w:val="6B9F27CA"/>
    <w:rsid w:val="6BA28A00"/>
    <w:rsid w:val="6BA77878"/>
    <w:rsid w:val="6BAAE509"/>
    <w:rsid w:val="6BAC565C"/>
    <w:rsid w:val="6BAD2261"/>
    <w:rsid w:val="6BB8C6C2"/>
    <w:rsid w:val="6BBF01AB"/>
    <w:rsid w:val="6BBF16F4"/>
    <w:rsid w:val="6BC0B1A5"/>
    <w:rsid w:val="6BC704D2"/>
    <w:rsid w:val="6BCE918E"/>
    <w:rsid w:val="6BDBD31D"/>
    <w:rsid w:val="6BE1BBD1"/>
    <w:rsid w:val="6BE84C8E"/>
    <w:rsid w:val="6BEF3F14"/>
    <w:rsid w:val="6BF6A5A9"/>
    <w:rsid w:val="6BFFE2B3"/>
    <w:rsid w:val="6C01B264"/>
    <w:rsid w:val="6C045A9C"/>
    <w:rsid w:val="6C0824D7"/>
    <w:rsid w:val="6C0AFBDC"/>
    <w:rsid w:val="6C169302"/>
    <w:rsid w:val="6C1B7399"/>
    <w:rsid w:val="6C1CEB80"/>
    <w:rsid w:val="6C1E81A4"/>
    <w:rsid w:val="6C1EA19E"/>
    <w:rsid w:val="6C20CBE7"/>
    <w:rsid w:val="6C26B4BD"/>
    <w:rsid w:val="6C2D4227"/>
    <w:rsid w:val="6C2D6748"/>
    <w:rsid w:val="6C36D386"/>
    <w:rsid w:val="6C3B2C32"/>
    <w:rsid w:val="6C3C5EE3"/>
    <w:rsid w:val="6C4147BF"/>
    <w:rsid w:val="6C466409"/>
    <w:rsid w:val="6C49475B"/>
    <w:rsid w:val="6C4A9565"/>
    <w:rsid w:val="6C4AE331"/>
    <w:rsid w:val="6C4DA2F1"/>
    <w:rsid w:val="6C51C7CE"/>
    <w:rsid w:val="6C55E81D"/>
    <w:rsid w:val="6C5F6848"/>
    <w:rsid w:val="6C69E5BC"/>
    <w:rsid w:val="6C70A73E"/>
    <w:rsid w:val="6C714372"/>
    <w:rsid w:val="6C718BE2"/>
    <w:rsid w:val="6C722E65"/>
    <w:rsid w:val="6C799500"/>
    <w:rsid w:val="6C7BF68B"/>
    <w:rsid w:val="6C7F0506"/>
    <w:rsid w:val="6C7FBFE3"/>
    <w:rsid w:val="6C817317"/>
    <w:rsid w:val="6C8AE566"/>
    <w:rsid w:val="6C939874"/>
    <w:rsid w:val="6C95CF49"/>
    <w:rsid w:val="6C97CD19"/>
    <w:rsid w:val="6C9F4AA4"/>
    <w:rsid w:val="6CA234A7"/>
    <w:rsid w:val="6CA66794"/>
    <w:rsid w:val="6CA9E001"/>
    <w:rsid w:val="6CAEBE0E"/>
    <w:rsid w:val="6CB360E9"/>
    <w:rsid w:val="6CC1C733"/>
    <w:rsid w:val="6CC313CA"/>
    <w:rsid w:val="6CC56A26"/>
    <w:rsid w:val="6CC67A55"/>
    <w:rsid w:val="6CCD8CA6"/>
    <w:rsid w:val="6CCEB261"/>
    <w:rsid w:val="6CCF2916"/>
    <w:rsid w:val="6CD56EEF"/>
    <w:rsid w:val="6CDA40EC"/>
    <w:rsid w:val="6CDA7407"/>
    <w:rsid w:val="6CDD07EA"/>
    <w:rsid w:val="6CDD5314"/>
    <w:rsid w:val="6CDF9FDC"/>
    <w:rsid w:val="6CE4084C"/>
    <w:rsid w:val="6CEE5828"/>
    <w:rsid w:val="6CEF8941"/>
    <w:rsid w:val="6CF2D1D1"/>
    <w:rsid w:val="6CF33DDB"/>
    <w:rsid w:val="6CF57359"/>
    <w:rsid w:val="6CFB8AC0"/>
    <w:rsid w:val="6CFB921E"/>
    <w:rsid w:val="6CFC54F0"/>
    <w:rsid w:val="6D06A6B8"/>
    <w:rsid w:val="6D0B511E"/>
    <w:rsid w:val="6D0D72DE"/>
    <w:rsid w:val="6D12F004"/>
    <w:rsid w:val="6D14D849"/>
    <w:rsid w:val="6D200140"/>
    <w:rsid w:val="6D208C05"/>
    <w:rsid w:val="6D226637"/>
    <w:rsid w:val="6D2B43DC"/>
    <w:rsid w:val="6D33AC34"/>
    <w:rsid w:val="6D36944E"/>
    <w:rsid w:val="6D3A846E"/>
    <w:rsid w:val="6D403276"/>
    <w:rsid w:val="6D41B7CB"/>
    <w:rsid w:val="6D4240E4"/>
    <w:rsid w:val="6D4348D9"/>
    <w:rsid w:val="6D52C09D"/>
    <w:rsid w:val="6D5767EF"/>
    <w:rsid w:val="6D5AD20C"/>
    <w:rsid w:val="6D5AE755"/>
    <w:rsid w:val="6D5E6836"/>
    <w:rsid w:val="6D601A8E"/>
    <w:rsid w:val="6D60AFA8"/>
    <w:rsid w:val="6D6259D7"/>
    <w:rsid w:val="6D66AB69"/>
    <w:rsid w:val="6D6E7911"/>
    <w:rsid w:val="6D6EC791"/>
    <w:rsid w:val="6D774178"/>
    <w:rsid w:val="6D7C7A19"/>
    <w:rsid w:val="6D7D7AEA"/>
    <w:rsid w:val="6D8795DD"/>
    <w:rsid w:val="6D8B0F75"/>
    <w:rsid w:val="6D8DF3A3"/>
    <w:rsid w:val="6D900059"/>
    <w:rsid w:val="6D94E6FF"/>
    <w:rsid w:val="6D9B1B8D"/>
    <w:rsid w:val="6D9B98B2"/>
    <w:rsid w:val="6D9D290F"/>
    <w:rsid w:val="6DA3C424"/>
    <w:rsid w:val="6DAA07C6"/>
    <w:rsid w:val="6DAA50EF"/>
    <w:rsid w:val="6DAB5E1A"/>
    <w:rsid w:val="6DACB648"/>
    <w:rsid w:val="6DAD9365"/>
    <w:rsid w:val="6DB2B022"/>
    <w:rsid w:val="6DB451DE"/>
    <w:rsid w:val="6DB8E9C9"/>
    <w:rsid w:val="6DB92186"/>
    <w:rsid w:val="6DB9EEC1"/>
    <w:rsid w:val="6DBCEF7E"/>
    <w:rsid w:val="6DBE0BDC"/>
    <w:rsid w:val="6DC1DDE6"/>
    <w:rsid w:val="6DC7AD04"/>
    <w:rsid w:val="6DD48BCA"/>
    <w:rsid w:val="6DDD1820"/>
    <w:rsid w:val="6DDE3A49"/>
    <w:rsid w:val="6DE20F31"/>
    <w:rsid w:val="6DE5780C"/>
    <w:rsid w:val="6DF5AD8F"/>
    <w:rsid w:val="6DFE4912"/>
    <w:rsid w:val="6DFF8AD4"/>
    <w:rsid w:val="6E156561"/>
    <w:rsid w:val="6E170FE3"/>
    <w:rsid w:val="6E1B9122"/>
    <w:rsid w:val="6E20B709"/>
    <w:rsid w:val="6E2372D2"/>
    <w:rsid w:val="6E23EFBF"/>
    <w:rsid w:val="6E27CECC"/>
    <w:rsid w:val="6E2A2143"/>
    <w:rsid w:val="6E2F32C9"/>
    <w:rsid w:val="6E41B05D"/>
    <w:rsid w:val="6E4237F5"/>
    <w:rsid w:val="6E43A78C"/>
    <w:rsid w:val="6E485B26"/>
    <w:rsid w:val="6E4C71AD"/>
    <w:rsid w:val="6E517E2C"/>
    <w:rsid w:val="6E587171"/>
    <w:rsid w:val="6E590EFB"/>
    <w:rsid w:val="6E5CEAE4"/>
    <w:rsid w:val="6E664203"/>
    <w:rsid w:val="6E6A5608"/>
    <w:rsid w:val="6E72C470"/>
    <w:rsid w:val="6E76114D"/>
    <w:rsid w:val="6E76F740"/>
    <w:rsid w:val="6E7ABA60"/>
    <w:rsid w:val="6E841942"/>
    <w:rsid w:val="6E8FF081"/>
    <w:rsid w:val="6E943F6D"/>
    <w:rsid w:val="6E9B6CFF"/>
    <w:rsid w:val="6EA75468"/>
    <w:rsid w:val="6EAE022A"/>
    <w:rsid w:val="6EB43B1E"/>
    <w:rsid w:val="6EB58CBF"/>
    <w:rsid w:val="6EBCB3BD"/>
    <w:rsid w:val="6EBD6C97"/>
    <w:rsid w:val="6EC77734"/>
    <w:rsid w:val="6EC7F330"/>
    <w:rsid w:val="6ECF203C"/>
    <w:rsid w:val="6ED0A641"/>
    <w:rsid w:val="6ED16E12"/>
    <w:rsid w:val="6ED264AF"/>
    <w:rsid w:val="6EDE1145"/>
    <w:rsid w:val="6EE4F68E"/>
    <w:rsid w:val="6EE6BBB7"/>
    <w:rsid w:val="6EE996DE"/>
    <w:rsid w:val="6EEC6C19"/>
    <w:rsid w:val="6EF04378"/>
    <w:rsid w:val="6EF651A1"/>
    <w:rsid w:val="6EF66674"/>
    <w:rsid w:val="6EF6A26D"/>
    <w:rsid w:val="6EFBB649"/>
    <w:rsid w:val="6EFBEAEF"/>
    <w:rsid w:val="6EFE2A38"/>
    <w:rsid w:val="6F0096FE"/>
    <w:rsid w:val="6F0661AE"/>
    <w:rsid w:val="6F150C42"/>
    <w:rsid w:val="6F1768EC"/>
    <w:rsid w:val="6F2A0753"/>
    <w:rsid w:val="6F2F9A52"/>
    <w:rsid w:val="6F31ACDA"/>
    <w:rsid w:val="6F343ACF"/>
    <w:rsid w:val="6F34E640"/>
    <w:rsid w:val="6F382837"/>
    <w:rsid w:val="6F3C1A21"/>
    <w:rsid w:val="6F3CC6A4"/>
    <w:rsid w:val="6F3F444C"/>
    <w:rsid w:val="6F4759C0"/>
    <w:rsid w:val="6F47C8F9"/>
    <w:rsid w:val="6F4AC80D"/>
    <w:rsid w:val="6F4B2A74"/>
    <w:rsid w:val="6F59DC3D"/>
    <w:rsid w:val="6F64CF76"/>
    <w:rsid w:val="6F68B78B"/>
    <w:rsid w:val="6F691ED9"/>
    <w:rsid w:val="6F6E7448"/>
    <w:rsid w:val="6F713F7E"/>
    <w:rsid w:val="6F72B3A1"/>
    <w:rsid w:val="6F757600"/>
    <w:rsid w:val="6F8B6EEE"/>
    <w:rsid w:val="6F8F1FA3"/>
    <w:rsid w:val="6F8FD1E9"/>
    <w:rsid w:val="6F95FE87"/>
    <w:rsid w:val="6F9DA82C"/>
    <w:rsid w:val="6FA3E74A"/>
    <w:rsid w:val="6FA737E0"/>
    <w:rsid w:val="6FC18709"/>
    <w:rsid w:val="6FCA4E6F"/>
    <w:rsid w:val="6FCB3936"/>
    <w:rsid w:val="6FCE01FF"/>
    <w:rsid w:val="6FCE28C0"/>
    <w:rsid w:val="6FD6E816"/>
    <w:rsid w:val="6FDFDC94"/>
    <w:rsid w:val="6FE07097"/>
    <w:rsid w:val="6FE456FB"/>
    <w:rsid w:val="6FE5A9A3"/>
    <w:rsid w:val="6FED6798"/>
    <w:rsid w:val="6FF743A5"/>
    <w:rsid w:val="70096B3C"/>
    <w:rsid w:val="700A3125"/>
    <w:rsid w:val="700C58C9"/>
    <w:rsid w:val="7018A55A"/>
    <w:rsid w:val="701ADBFC"/>
    <w:rsid w:val="702F4B2B"/>
    <w:rsid w:val="7032D5D3"/>
    <w:rsid w:val="70332B82"/>
    <w:rsid w:val="704513A0"/>
    <w:rsid w:val="7054E8F5"/>
    <w:rsid w:val="705ABC7D"/>
    <w:rsid w:val="705C0927"/>
    <w:rsid w:val="7062775E"/>
    <w:rsid w:val="7062A1F7"/>
    <w:rsid w:val="706D3E73"/>
    <w:rsid w:val="706E3510"/>
    <w:rsid w:val="707C2284"/>
    <w:rsid w:val="708381A7"/>
    <w:rsid w:val="70844A0C"/>
    <w:rsid w:val="708DABC9"/>
    <w:rsid w:val="70934035"/>
    <w:rsid w:val="7093AE6F"/>
    <w:rsid w:val="7097AA3D"/>
    <w:rsid w:val="7098506A"/>
    <w:rsid w:val="709B7EBA"/>
    <w:rsid w:val="70A6FC54"/>
    <w:rsid w:val="70A784EF"/>
    <w:rsid w:val="70AC3582"/>
    <w:rsid w:val="70AEB6FB"/>
    <w:rsid w:val="70AEE23A"/>
    <w:rsid w:val="70AF3572"/>
    <w:rsid w:val="70B39C39"/>
    <w:rsid w:val="70B7CDDF"/>
    <w:rsid w:val="70B8A8FA"/>
    <w:rsid w:val="70BCCDB4"/>
    <w:rsid w:val="70BD4146"/>
    <w:rsid w:val="70C51AFF"/>
    <w:rsid w:val="70CA16CC"/>
    <w:rsid w:val="70CC0132"/>
    <w:rsid w:val="70CC87C1"/>
    <w:rsid w:val="70CEBA81"/>
    <w:rsid w:val="70D10D22"/>
    <w:rsid w:val="70D2EAB9"/>
    <w:rsid w:val="70D3F898"/>
    <w:rsid w:val="70D7EA82"/>
    <w:rsid w:val="70D81C44"/>
    <w:rsid w:val="70E4570A"/>
    <w:rsid w:val="70EE5017"/>
    <w:rsid w:val="70EF70C7"/>
    <w:rsid w:val="70F1F2C7"/>
    <w:rsid w:val="70F34DE1"/>
    <w:rsid w:val="70F89451"/>
    <w:rsid w:val="70F96411"/>
    <w:rsid w:val="70FA609F"/>
    <w:rsid w:val="71023A88"/>
    <w:rsid w:val="710487EC"/>
    <w:rsid w:val="7104FC01"/>
    <w:rsid w:val="710A44A9"/>
    <w:rsid w:val="7110A4D7"/>
    <w:rsid w:val="711D0186"/>
    <w:rsid w:val="7123A7FE"/>
    <w:rsid w:val="7125C33C"/>
    <w:rsid w:val="712AF004"/>
    <w:rsid w:val="712B05BA"/>
    <w:rsid w:val="712F7276"/>
    <w:rsid w:val="71377EC7"/>
    <w:rsid w:val="713CE4A2"/>
    <w:rsid w:val="713DF8B7"/>
    <w:rsid w:val="713F7B0B"/>
    <w:rsid w:val="7142C855"/>
    <w:rsid w:val="7149DD40"/>
    <w:rsid w:val="714F67AE"/>
    <w:rsid w:val="71551DE2"/>
    <w:rsid w:val="7159D314"/>
    <w:rsid w:val="715D8EC2"/>
    <w:rsid w:val="7160A9FB"/>
    <w:rsid w:val="71617C38"/>
    <w:rsid w:val="716664F9"/>
    <w:rsid w:val="7166E9AD"/>
    <w:rsid w:val="71670144"/>
    <w:rsid w:val="716FD528"/>
    <w:rsid w:val="7172E8E5"/>
    <w:rsid w:val="7173D4F7"/>
    <w:rsid w:val="71839CC0"/>
    <w:rsid w:val="7187E27A"/>
    <w:rsid w:val="71892585"/>
    <w:rsid w:val="718B6D5E"/>
    <w:rsid w:val="71950883"/>
    <w:rsid w:val="719ABA32"/>
    <w:rsid w:val="71A8292A"/>
    <w:rsid w:val="71B18E22"/>
    <w:rsid w:val="71B6AC5D"/>
    <w:rsid w:val="71B84C63"/>
    <w:rsid w:val="71BA252E"/>
    <w:rsid w:val="71BC1F26"/>
    <w:rsid w:val="71C737F9"/>
    <w:rsid w:val="71CF284D"/>
    <w:rsid w:val="71DCC744"/>
    <w:rsid w:val="71DCE7E3"/>
    <w:rsid w:val="71DEDBC9"/>
    <w:rsid w:val="71E17ADA"/>
    <w:rsid w:val="71E50976"/>
    <w:rsid w:val="71F68CDE"/>
    <w:rsid w:val="71FCD798"/>
    <w:rsid w:val="71FD6F10"/>
    <w:rsid w:val="71FE47BF"/>
    <w:rsid w:val="72009662"/>
    <w:rsid w:val="7204CAEE"/>
    <w:rsid w:val="7206D03B"/>
    <w:rsid w:val="7207FAFC"/>
    <w:rsid w:val="720A0571"/>
    <w:rsid w:val="720C3024"/>
    <w:rsid w:val="720E694E"/>
    <w:rsid w:val="7216F685"/>
    <w:rsid w:val="72182313"/>
    <w:rsid w:val="721BA1F4"/>
    <w:rsid w:val="7223ACAE"/>
    <w:rsid w:val="722939D5"/>
    <w:rsid w:val="722F7ED0"/>
    <w:rsid w:val="72316F8D"/>
    <w:rsid w:val="7231D959"/>
    <w:rsid w:val="72337A9E"/>
    <w:rsid w:val="723527F2"/>
    <w:rsid w:val="7238CBE0"/>
    <w:rsid w:val="723B58C7"/>
    <w:rsid w:val="723C9299"/>
    <w:rsid w:val="723E90FA"/>
    <w:rsid w:val="723F3940"/>
    <w:rsid w:val="723F6317"/>
    <w:rsid w:val="72471FBF"/>
    <w:rsid w:val="724805E3"/>
    <w:rsid w:val="724F6C9A"/>
    <w:rsid w:val="725C7120"/>
    <w:rsid w:val="725FEFE6"/>
    <w:rsid w:val="72618B3F"/>
    <w:rsid w:val="72709A32"/>
    <w:rsid w:val="727ECF3D"/>
    <w:rsid w:val="7285D073"/>
    <w:rsid w:val="72862145"/>
    <w:rsid w:val="728B6081"/>
    <w:rsid w:val="72A0584D"/>
    <w:rsid w:val="72A0A9F3"/>
    <w:rsid w:val="72A52FCE"/>
    <w:rsid w:val="72A6150A"/>
    <w:rsid w:val="72A806D8"/>
    <w:rsid w:val="72A8E040"/>
    <w:rsid w:val="72ACF502"/>
    <w:rsid w:val="72B81385"/>
    <w:rsid w:val="72C81E07"/>
    <w:rsid w:val="72CB42D7"/>
    <w:rsid w:val="72D10C38"/>
    <w:rsid w:val="72DC8EC3"/>
    <w:rsid w:val="72DFE8C2"/>
    <w:rsid w:val="72EB1937"/>
    <w:rsid w:val="72EDE85C"/>
    <w:rsid w:val="72EE7B87"/>
    <w:rsid w:val="72F6E3F5"/>
    <w:rsid w:val="730082C3"/>
    <w:rsid w:val="730232BC"/>
    <w:rsid w:val="73052153"/>
    <w:rsid w:val="73070E9D"/>
    <w:rsid w:val="7309E4A6"/>
    <w:rsid w:val="730AA807"/>
    <w:rsid w:val="730B8653"/>
    <w:rsid w:val="730D4585"/>
    <w:rsid w:val="730E462D"/>
    <w:rsid w:val="730EB946"/>
    <w:rsid w:val="73107665"/>
    <w:rsid w:val="73126158"/>
    <w:rsid w:val="73168A0C"/>
    <w:rsid w:val="73199508"/>
    <w:rsid w:val="731ACB12"/>
    <w:rsid w:val="732359A1"/>
    <w:rsid w:val="73256C8F"/>
    <w:rsid w:val="733599E1"/>
    <w:rsid w:val="73408C42"/>
    <w:rsid w:val="73460B79"/>
    <w:rsid w:val="73497441"/>
    <w:rsid w:val="735C09BD"/>
    <w:rsid w:val="73682661"/>
    <w:rsid w:val="736B9674"/>
    <w:rsid w:val="73701C95"/>
    <w:rsid w:val="73711375"/>
    <w:rsid w:val="737E639D"/>
    <w:rsid w:val="7383504B"/>
    <w:rsid w:val="73852835"/>
    <w:rsid w:val="7389590D"/>
    <w:rsid w:val="738D87C5"/>
    <w:rsid w:val="738D9225"/>
    <w:rsid w:val="73925D3F"/>
    <w:rsid w:val="7393CF08"/>
    <w:rsid w:val="73993AAC"/>
    <w:rsid w:val="739A8560"/>
    <w:rsid w:val="73A1C5F8"/>
    <w:rsid w:val="73A2915F"/>
    <w:rsid w:val="73ABE1D9"/>
    <w:rsid w:val="73AC062E"/>
    <w:rsid w:val="73B142DB"/>
    <w:rsid w:val="73B1A7A4"/>
    <w:rsid w:val="73B26FE9"/>
    <w:rsid w:val="73B622A2"/>
    <w:rsid w:val="73B77255"/>
    <w:rsid w:val="73BB8ECB"/>
    <w:rsid w:val="73C6ADBD"/>
    <w:rsid w:val="73C8BBBA"/>
    <w:rsid w:val="73C9EEDD"/>
    <w:rsid w:val="73CF04CD"/>
    <w:rsid w:val="73CF4AFF"/>
    <w:rsid w:val="73E7DF06"/>
    <w:rsid w:val="73EEB455"/>
    <w:rsid w:val="73F24E95"/>
    <w:rsid w:val="73FAADED"/>
    <w:rsid w:val="73FB5BA0"/>
    <w:rsid w:val="740069DD"/>
    <w:rsid w:val="74046401"/>
    <w:rsid w:val="7406181A"/>
    <w:rsid w:val="740C6A93"/>
    <w:rsid w:val="74145E3F"/>
    <w:rsid w:val="741A9F9E"/>
    <w:rsid w:val="74208525"/>
    <w:rsid w:val="7421F1A6"/>
    <w:rsid w:val="7428630A"/>
    <w:rsid w:val="742A18F3"/>
    <w:rsid w:val="7439DB4A"/>
    <w:rsid w:val="743C28AE"/>
    <w:rsid w:val="743F1D7D"/>
    <w:rsid w:val="74406238"/>
    <w:rsid w:val="74451985"/>
    <w:rsid w:val="744CF31E"/>
    <w:rsid w:val="7456CB4D"/>
    <w:rsid w:val="745F0702"/>
    <w:rsid w:val="74671338"/>
    <w:rsid w:val="746CC8FC"/>
    <w:rsid w:val="746CDC99"/>
    <w:rsid w:val="7471A252"/>
    <w:rsid w:val="747242A3"/>
    <w:rsid w:val="7474122C"/>
    <w:rsid w:val="7475B87D"/>
    <w:rsid w:val="7477BC75"/>
    <w:rsid w:val="74785F24"/>
    <w:rsid w:val="747A6917"/>
    <w:rsid w:val="747C534F"/>
    <w:rsid w:val="747CBEE4"/>
    <w:rsid w:val="747D6C5B"/>
    <w:rsid w:val="747EB593"/>
    <w:rsid w:val="747EBF35"/>
    <w:rsid w:val="74817917"/>
    <w:rsid w:val="74894499"/>
    <w:rsid w:val="748BA8EB"/>
    <w:rsid w:val="748CBEA4"/>
    <w:rsid w:val="748CCFB7"/>
    <w:rsid w:val="7492B456"/>
    <w:rsid w:val="74956A57"/>
    <w:rsid w:val="7496A156"/>
    <w:rsid w:val="749BC75B"/>
    <w:rsid w:val="74A23578"/>
    <w:rsid w:val="74A2DEFE"/>
    <w:rsid w:val="74A669FC"/>
    <w:rsid w:val="74A67868"/>
    <w:rsid w:val="74A89F7F"/>
    <w:rsid w:val="74AA89A7"/>
    <w:rsid w:val="74B1DB23"/>
    <w:rsid w:val="74B3E087"/>
    <w:rsid w:val="74B671A7"/>
    <w:rsid w:val="74C1F2B6"/>
    <w:rsid w:val="74C721FB"/>
    <w:rsid w:val="74CC2C68"/>
    <w:rsid w:val="74CC4C4F"/>
    <w:rsid w:val="74DDE7CC"/>
    <w:rsid w:val="74DFC9EC"/>
    <w:rsid w:val="74E680E8"/>
    <w:rsid w:val="74EB5D8F"/>
    <w:rsid w:val="74EC1428"/>
    <w:rsid w:val="74EC23A2"/>
    <w:rsid w:val="74F4ED77"/>
    <w:rsid w:val="74F5881F"/>
    <w:rsid w:val="74FC0646"/>
    <w:rsid w:val="750364C4"/>
    <w:rsid w:val="7510FA56"/>
    <w:rsid w:val="7511FC55"/>
    <w:rsid w:val="75253963"/>
    <w:rsid w:val="752CEA1F"/>
    <w:rsid w:val="752E5DB9"/>
    <w:rsid w:val="752FE03D"/>
    <w:rsid w:val="7532E0CA"/>
    <w:rsid w:val="753655C1"/>
    <w:rsid w:val="75383724"/>
    <w:rsid w:val="753FEB5E"/>
    <w:rsid w:val="75400B75"/>
    <w:rsid w:val="7541961E"/>
    <w:rsid w:val="75433A3A"/>
    <w:rsid w:val="7547B23A"/>
    <w:rsid w:val="754DAE9A"/>
    <w:rsid w:val="754F0267"/>
    <w:rsid w:val="754FC3D5"/>
    <w:rsid w:val="755342B6"/>
    <w:rsid w:val="755E89C6"/>
    <w:rsid w:val="755F543F"/>
    <w:rsid w:val="75671F92"/>
    <w:rsid w:val="75671FAE"/>
    <w:rsid w:val="7567C557"/>
    <w:rsid w:val="7567FE55"/>
    <w:rsid w:val="75689897"/>
    <w:rsid w:val="756CB8EE"/>
    <w:rsid w:val="75704985"/>
    <w:rsid w:val="7585EA0D"/>
    <w:rsid w:val="7586E929"/>
    <w:rsid w:val="759C3A3E"/>
    <w:rsid w:val="759D575B"/>
    <w:rsid w:val="75A03462"/>
    <w:rsid w:val="75A1E87B"/>
    <w:rsid w:val="75A3E64F"/>
    <w:rsid w:val="75A7E66A"/>
    <w:rsid w:val="75A83AF4"/>
    <w:rsid w:val="75A894AA"/>
    <w:rsid w:val="75A8B06C"/>
    <w:rsid w:val="75A9B688"/>
    <w:rsid w:val="75AE85D0"/>
    <w:rsid w:val="75AF26FC"/>
    <w:rsid w:val="75B2A3F5"/>
    <w:rsid w:val="75B2C0C5"/>
    <w:rsid w:val="75B3C847"/>
    <w:rsid w:val="75B99893"/>
    <w:rsid w:val="75BDC207"/>
    <w:rsid w:val="75D13EAB"/>
    <w:rsid w:val="75D5ABAB"/>
    <w:rsid w:val="75D7F90F"/>
    <w:rsid w:val="75DAA2CE"/>
    <w:rsid w:val="75DD1B64"/>
    <w:rsid w:val="75DDB5CC"/>
    <w:rsid w:val="75E495C4"/>
    <w:rsid w:val="75F3FAC7"/>
    <w:rsid w:val="75F67F0D"/>
    <w:rsid w:val="75F8417D"/>
    <w:rsid w:val="75FC0283"/>
    <w:rsid w:val="76048FA6"/>
    <w:rsid w:val="76060955"/>
    <w:rsid w:val="7608995D"/>
    <w:rsid w:val="7608ACFA"/>
    <w:rsid w:val="760CA69A"/>
    <w:rsid w:val="760D48BB"/>
    <w:rsid w:val="760FDE74"/>
    <w:rsid w:val="76178984"/>
    <w:rsid w:val="76193CBC"/>
    <w:rsid w:val="7619AFF7"/>
    <w:rsid w:val="761F5323"/>
    <w:rsid w:val="7623F264"/>
    <w:rsid w:val="7624EEF0"/>
    <w:rsid w:val="76313AB8"/>
    <w:rsid w:val="7636134B"/>
    <w:rsid w:val="764248C9"/>
    <w:rsid w:val="764706FB"/>
    <w:rsid w:val="7648E233"/>
    <w:rsid w:val="764C3532"/>
    <w:rsid w:val="764CEBBD"/>
    <w:rsid w:val="764F7049"/>
    <w:rsid w:val="765D0D51"/>
    <w:rsid w:val="765D1792"/>
    <w:rsid w:val="766669F8"/>
    <w:rsid w:val="766F1284"/>
    <w:rsid w:val="766FD6E5"/>
    <w:rsid w:val="7670A3D8"/>
    <w:rsid w:val="7677AA2A"/>
    <w:rsid w:val="76798321"/>
    <w:rsid w:val="7683A394"/>
    <w:rsid w:val="76878E90"/>
    <w:rsid w:val="768EE774"/>
    <w:rsid w:val="7690BDD8"/>
    <w:rsid w:val="7697D6A7"/>
    <w:rsid w:val="769FBF34"/>
    <w:rsid w:val="76A26D06"/>
    <w:rsid w:val="76A66416"/>
    <w:rsid w:val="76A6BAF1"/>
    <w:rsid w:val="76AA7266"/>
    <w:rsid w:val="76ADCCB6"/>
    <w:rsid w:val="76B1C72D"/>
    <w:rsid w:val="76B7F1F3"/>
    <w:rsid w:val="76B946D7"/>
    <w:rsid w:val="76C08CD9"/>
    <w:rsid w:val="76C6D3C7"/>
    <w:rsid w:val="76CD294E"/>
    <w:rsid w:val="76CE4213"/>
    <w:rsid w:val="76CEB12B"/>
    <w:rsid w:val="76D02723"/>
    <w:rsid w:val="76D2BEA9"/>
    <w:rsid w:val="76D40785"/>
    <w:rsid w:val="76D6B2C9"/>
    <w:rsid w:val="76DA43AF"/>
    <w:rsid w:val="76DAC999"/>
    <w:rsid w:val="76DBBBBF"/>
    <w:rsid w:val="76DF6B33"/>
    <w:rsid w:val="76E2C0CB"/>
    <w:rsid w:val="76E66129"/>
    <w:rsid w:val="76E856DF"/>
    <w:rsid w:val="76EAF85F"/>
    <w:rsid w:val="76F58234"/>
    <w:rsid w:val="7706EBC1"/>
    <w:rsid w:val="7706FCD4"/>
    <w:rsid w:val="770DD026"/>
    <w:rsid w:val="771BAB5F"/>
    <w:rsid w:val="771CB874"/>
    <w:rsid w:val="771EDE35"/>
    <w:rsid w:val="7721BA6E"/>
    <w:rsid w:val="7726734A"/>
    <w:rsid w:val="77270F63"/>
    <w:rsid w:val="772F56AA"/>
    <w:rsid w:val="77336109"/>
    <w:rsid w:val="773515AC"/>
    <w:rsid w:val="7735DE73"/>
    <w:rsid w:val="7737E550"/>
    <w:rsid w:val="7738E58B"/>
    <w:rsid w:val="773AC2BE"/>
    <w:rsid w:val="77421F8C"/>
    <w:rsid w:val="774452E9"/>
    <w:rsid w:val="7746E702"/>
    <w:rsid w:val="77470AD0"/>
    <w:rsid w:val="775568F4"/>
    <w:rsid w:val="775FC0B6"/>
    <w:rsid w:val="77601C0F"/>
    <w:rsid w:val="7768EFB6"/>
    <w:rsid w:val="77717C0C"/>
    <w:rsid w:val="77739D82"/>
    <w:rsid w:val="77741E85"/>
    <w:rsid w:val="7777AD23"/>
    <w:rsid w:val="7779862D"/>
    <w:rsid w:val="777E3D63"/>
    <w:rsid w:val="77806625"/>
    <w:rsid w:val="7783CE8C"/>
    <w:rsid w:val="778E37B0"/>
    <w:rsid w:val="779AE3CE"/>
    <w:rsid w:val="779FBD72"/>
    <w:rsid w:val="77A337AB"/>
    <w:rsid w:val="77A37B06"/>
    <w:rsid w:val="77A54FB2"/>
    <w:rsid w:val="77AD3A3B"/>
    <w:rsid w:val="77AF9CEE"/>
    <w:rsid w:val="77B209D9"/>
    <w:rsid w:val="77B8CCE5"/>
    <w:rsid w:val="77BEA932"/>
    <w:rsid w:val="77CD0B19"/>
    <w:rsid w:val="77D10E5A"/>
    <w:rsid w:val="77D5A3DF"/>
    <w:rsid w:val="77D9D04B"/>
    <w:rsid w:val="77DF3BDA"/>
    <w:rsid w:val="77E1EF6E"/>
    <w:rsid w:val="77E22A69"/>
    <w:rsid w:val="77F16D60"/>
    <w:rsid w:val="77F4F891"/>
    <w:rsid w:val="77F5E7AD"/>
    <w:rsid w:val="77F629BB"/>
    <w:rsid w:val="7809FBB6"/>
    <w:rsid w:val="780C8C51"/>
    <w:rsid w:val="780FF32D"/>
    <w:rsid w:val="7810ECB5"/>
    <w:rsid w:val="78125F4F"/>
    <w:rsid w:val="78188CBE"/>
    <w:rsid w:val="781D2E85"/>
    <w:rsid w:val="782C8E39"/>
    <w:rsid w:val="782D81EC"/>
    <w:rsid w:val="783552CA"/>
    <w:rsid w:val="783A977A"/>
    <w:rsid w:val="783F2E0F"/>
    <w:rsid w:val="783F6A3E"/>
    <w:rsid w:val="7846C748"/>
    <w:rsid w:val="7855127C"/>
    <w:rsid w:val="78557493"/>
    <w:rsid w:val="785CDA25"/>
    <w:rsid w:val="785D891C"/>
    <w:rsid w:val="785EE609"/>
    <w:rsid w:val="78633EBC"/>
    <w:rsid w:val="7863F012"/>
    <w:rsid w:val="78656BBF"/>
    <w:rsid w:val="786733AE"/>
    <w:rsid w:val="786BF784"/>
    <w:rsid w:val="787946F5"/>
    <w:rsid w:val="787DAAD2"/>
    <w:rsid w:val="787F52FC"/>
    <w:rsid w:val="787F8779"/>
    <w:rsid w:val="788ACD4D"/>
    <w:rsid w:val="788AE378"/>
    <w:rsid w:val="788CFDA9"/>
    <w:rsid w:val="788DD667"/>
    <w:rsid w:val="78947189"/>
    <w:rsid w:val="78A210D3"/>
    <w:rsid w:val="78AABE2B"/>
    <w:rsid w:val="78AADF92"/>
    <w:rsid w:val="78AB08B4"/>
    <w:rsid w:val="78B2779C"/>
    <w:rsid w:val="78BD8ACF"/>
    <w:rsid w:val="78C1FBD4"/>
    <w:rsid w:val="78C55349"/>
    <w:rsid w:val="78C5B9B2"/>
    <w:rsid w:val="78C8BEE9"/>
    <w:rsid w:val="78CB2B1C"/>
    <w:rsid w:val="78D1AED4"/>
    <w:rsid w:val="78D30651"/>
    <w:rsid w:val="78D47884"/>
    <w:rsid w:val="78D7D524"/>
    <w:rsid w:val="78D86FE2"/>
    <w:rsid w:val="78DBC886"/>
    <w:rsid w:val="78E2DB31"/>
    <w:rsid w:val="78EA0182"/>
    <w:rsid w:val="78EE10C1"/>
    <w:rsid w:val="78EE9565"/>
    <w:rsid w:val="78F4AD7D"/>
    <w:rsid w:val="78F562C9"/>
    <w:rsid w:val="78F5C447"/>
    <w:rsid w:val="78FA0AB8"/>
    <w:rsid w:val="78FB9C70"/>
    <w:rsid w:val="78FBD42D"/>
    <w:rsid w:val="7903215A"/>
    <w:rsid w:val="790D4C6D"/>
    <w:rsid w:val="7912FD9C"/>
    <w:rsid w:val="7915568E"/>
    <w:rsid w:val="79162593"/>
    <w:rsid w:val="791A9445"/>
    <w:rsid w:val="791FAF1A"/>
    <w:rsid w:val="79200F4A"/>
    <w:rsid w:val="7925B158"/>
    <w:rsid w:val="7927862B"/>
    <w:rsid w:val="792A62BA"/>
    <w:rsid w:val="792CEA09"/>
    <w:rsid w:val="79316632"/>
    <w:rsid w:val="79371284"/>
    <w:rsid w:val="793C947A"/>
    <w:rsid w:val="793D2E50"/>
    <w:rsid w:val="793EA1B5"/>
    <w:rsid w:val="79490A9C"/>
    <w:rsid w:val="7951A3B0"/>
    <w:rsid w:val="79549D46"/>
    <w:rsid w:val="79591133"/>
    <w:rsid w:val="795A7993"/>
    <w:rsid w:val="795C895C"/>
    <w:rsid w:val="7960A18A"/>
    <w:rsid w:val="79642204"/>
    <w:rsid w:val="7969A701"/>
    <w:rsid w:val="79771C65"/>
    <w:rsid w:val="797DFACA"/>
    <w:rsid w:val="797E4A12"/>
    <w:rsid w:val="7989F005"/>
    <w:rsid w:val="798C26F0"/>
    <w:rsid w:val="798E6A70"/>
    <w:rsid w:val="7990B204"/>
    <w:rsid w:val="7991FA1C"/>
    <w:rsid w:val="79AE2FB0"/>
    <w:rsid w:val="79AFC347"/>
    <w:rsid w:val="79B2773E"/>
    <w:rsid w:val="79B2C008"/>
    <w:rsid w:val="79BAD040"/>
    <w:rsid w:val="79BB2895"/>
    <w:rsid w:val="79BDDB99"/>
    <w:rsid w:val="79BF2F52"/>
    <w:rsid w:val="79C16072"/>
    <w:rsid w:val="79C3F0D5"/>
    <w:rsid w:val="79C69EAD"/>
    <w:rsid w:val="79CBE002"/>
    <w:rsid w:val="79CEA9AF"/>
    <w:rsid w:val="79D00BE3"/>
    <w:rsid w:val="79D018A6"/>
    <w:rsid w:val="79D40552"/>
    <w:rsid w:val="79D4BDE7"/>
    <w:rsid w:val="79D79F42"/>
    <w:rsid w:val="79DA0BAD"/>
    <w:rsid w:val="79DABDDC"/>
    <w:rsid w:val="79ED042A"/>
    <w:rsid w:val="79F46BF5"/>
    <w:rsid w:val="79FA3424"/>
    <w:rsid w:val="7A013C20"/>
    <w:rsid w:val="7A1082CF"/>
    <w:rsid w:val="7A1E01EB"/>
    <w:rsid w:val="7A20BAF5"/>
    <w:rsid w:val="7A357F79"/>
    <w:rsid w:val="7A430C59"/>
    <w:rsid w:val="7A4BB567"/>
    <w:rsid w:val="7A4D7669"/>
    <w:rsid w:val="7A4F58C6"/>
    <w:rsid w:val="7A52E8F6"/>
    <w:rsid w:val="7A5499F7"/>
    <w:rsid w:val="7A595B30"/>
    <w:rsid w:val="7A5AB1DD"/>
    <w:rsid w:val="7A5EB025"/>
    <w:rsid w:val="7A60D773"/>
    <w:rsid w:val="7A753207"/>
    <w:rsid w:val="7A75A361"/>
    <w:rsid w:val="7A799CBB"/>
    <w:rsid w:val="7A7BC2F8"/>
    <w:rsid w:val="7A7EAB92"/>
    <w:rsid w:val="7A8A65C6"/>
    <w:rsid w:val="7A8D3247"/>
    <w:rsid w:val="7A957177"/>
    <w:rsid w:val="7A9A88E1"/>
    <w:rsid w:val="7A9B7FDA"/>
    <w:rsid w:val="7AA01967"/>
    <w:rsid w:val="7AA64E74"/>
    <w:rsid w:val="7ABA61A0"/>
    <w:rsid w:val="7AD654BC"/>
    <w:rsid w:val="7ADA7216"/>
    <w:rsid w:val="7ADA8DD5"/>
    <w:rsid w:val="7AE286E0"/>
    <w:rsid w:val="7AE4DAFD"/>
    <w:rsid w:val="7AE8829B"/>
    <w:rsid w:val="7AEADEB7"/>
    <w:rsid w:val="7AEF7BEE"/>
    <w:rsid w:val="7AEFDAFD"/>
    <w:rsid w:val="7AF13A38"/>
    <w:rsid w:val="7AF168A4"/>
    <w:rsid w:val="7AF1E423"/>
    <w:rsid w:val="7AF31C62"/>
    <w:rsid w:val="7AF8F825"/>
    <w:rsid w:val="7AF9F6E4"/>
    <w:rsid w:val="7AFA4619"/>
    <w:rsid w:val="7AFBC995"/>
    <w:rsid w:val="7AFC433F"/>
    <w:rsid w:val="7B018C8E"/>
    <w:rsid w:val="7B04ABDB"/>
    <w:rsid w:val="7B06ED02"/>
    <w:rsid w:val="7B0BCB44"/>
    <w:rsid w:val="7B14A220"/>
    <w:rsid w:val="7B1A58DD"/>
    <w:rsid w:val="7B205FBC"/>
    <w:rsid w:val="7B236F69"/>
    <w:rsid w:val="7B2BA980"/>
    <w:rsid w:val="7B2DCA7D"/>
    <w:rsid w:val="7B2F5849"/>
    <w:rsid w:val="7B2FF296"/>
    <w:rsid w:val="7B323659"/>
    <w:rsid w:val="7B4793EF"/>
    <w:rsid w:val="7B4897F7"/>
    <w:rsid w:val="7B4AC0DB"/>
    <w:rsid w:val="7B58EC1B"/>
    <w:rsid w:val="7B5C81DB"/>
    <w:rsid w:val="7B637091"/>
    <w:rsid w:val="7B642EFB"/>
    <w:rsid w:val="7B6509C7"/>
    <w:rsid w:val="7B675DDF"/>
    <w:rsid w:val="7B72D29C"/>
    <w:rsid w:val="7B76F5B4"/>
    <w:rsid w:val="7B7B80F4"/>
    <w:rsid w:val="7B8130B3"/>
    <w:rsid w:val="7B813DD9"/>
    <w:rsid w:val="7B83CA62"/>
    <w:rsid w:val="7B85C3E0"/>
    <w:rsid w:val="7B9DC232"/>
    <w:rsid w:val="7BA1C081"/>
    <w:rsid w:val="7BA2CCF4"/>
    <w:rsid w:val="7BA32F82"/>
    <w:rsid w:val="7BA39846"/>
    <w:rsid w:val="7BA778A8"/>
    <w:rsid w:val="7BB4CBEA"/>
    <w:rsid w:val="7BB54B94"/>
    <w:rsid w:val="7BB6F3BE"/>
    <w:rsid w:val="7BB941C2"/>
    <w:rsid w:val="7BB9D24C"/>
    <w:rsid w:val="7BBBC802"/>
    <w:rsid w:val="7BCB705F"/>
    <w:rsid w:val="7BD8834E"/>
    <w:rsid w:val="7BDEEB94"/>
    <w:rsid w:val="7BEA185E"/>
    <w:rsid w:val="7BED4821"/>
    <w:rsid w:val="7BF17018"/>
    <w:rsid w:val="7BF52B91"/>
    <w:rsid w:val="7BFA8086"/>
    <w:rsid w:val="7BFE6AFC"/>
    <w:rsid w:val="7C031CA0"/>
    <w:rsid w:val="7C066D85"/>
    <w:rsid w:val="7C1281D3"/>
    <w:rsid w:val="7C179359"/>
    <w:rsid w:val="7C1A7BF3"/>
    <w:rsid w:val="7C1B8CC3"/>
    <w:rsid w:val="7C1C14A2"/>
    <w:rsid w:val="7C1DE6FB"/>
    <w:rsid w:val="7C2C8C3E"/>
    <w:rsid w:val="7C2D038B"/>
    <w:rsid w:val="7C2FB9C7"/>
    <w:rsid w:val="7C36F07E"/>
    <w:rsid w:val="7C3B5EA3"/>
    <w:rsid w:val="7C436013"/>
    <w:rsid w:val="7C4CF750"/>
    <w:rsid w:val="7C4F2291"/>
    <w:rsid w:val="7C5184D1"/>
    <w:rsid w:val="7C5A5EC4"/>
    <w:rsid w:val="7C5BB3AE"/>
    <w:rsid w:val="7C5D2A38"/>
    <w:rsid w:val="7C61DD32"/>
    <w:rsid w:val="7C6495C7"/>
    <w:rsid w:val="7C6EAA5D"/>
    <w:rsid w:val="7C720187"/>
    <w:rsid w:val="7C72251D"/>
    <w:rsid w:val="7C737A83"/>
    <w:rsid w:val="7C741110"/>
    <w:rsid w:val="7C7633A9"/>
    <w:rsid w:val="7C764277"/>
    <w:rsid w:val="7C76444D"/>
    <w:rsid w:val="7C7C2013"/>
    <w:rsid w:val="7C82FB89"/>
    <w:rsid w:val="7C8D322A"/>
    <w:rsid w:val="7C924248"/>
    <w:rsid w:val="7C924E86"/>
    <w:rsid w:val="7C942A1E"/>
    <w:rsid w:val="7C945C3E"/>
    <w:rsid w:val="7C9517C8"/>
    <w:rsid w:val="7C96167A"/>
    <w:rsid w:val="7C978B48"/>
    <w:rsid w:val="7CAFC00B"/>
    <w:rsid w:val="7CB914AC"/>
    <w:rsid w:val="7CBBCC39"/>
    <w:rsid w:val="7CBDCAF4"/>
    <w:rsid w:val="7CBE6299"/>
    <w:rsid w:val="7CC1838C"/>
    <w:rsid w:val="7CC4B470"/>
    <w:rsid w:val="7CC6137F"/>
    <w:rsid w:val="7CC85EEA"/>
    <w:rsid w:val="7CC99ADE"/>
    <w:rsid w:val="7CD6D049"/>
    <w:rsid w:val="7CD73A3C"/>
    <w:rsid w:val="7CD73E4D"/>
    <w:rsid w:val="7CE06077"/>
    <w:rsid w:val="7CF99538"/>
    <w:rsid w:val="7CF99F26"/>
    <w:rsid w:val="7CFC980B"/>
    <w:rsid w:val="7D0F1A96"/>
    <w:rsid w:val="7D0FE230"/>
    <w:rsid w:val="7D10B927"/>
    <w:rsid w:val="7D11AC6F"/>
    <w:rsid w:val="7D190922"/>
    <w:rsid w:val="7D20B7A5"/>
    <w:rsid w:val="7D20CB48"/>
    <w:rsid w:val="7D216ABE"/>
    <w:rsid w:val="7D24A4EC"/>
    <w:rsid w:val="7D2E86CD"/>
    <w:rsid w:val="7D31D4E6"/>
    <w:rsid w:val="7D3638A7"/>
    <w:rsid w:val="7D3A0543"/>
    <w:rsid w:val="7D4146F3"/>
    <w:rsid w:val="7D41EB6A"/>
    <w:rsid w:val="7D42002D"/>
    <w:rsid w:val="7D47C58B"/>
    <w:rsid w:val="7D50BA10"/>
    <w:rsid w:val="7D525D23"/>
    <w:rsid w:val="7D549390"/>
    <w:rsid w:val="7D5910EC"/>
    <w:rsid w:val="7D5D4611"/>
    <w:rsid w:val="7D5EC7EF"/>
    <w:rsid w:val="7D62D69D"/>
    <w:rsid w:val="7D634B05"/>
    <w:rsid w:val="7D692866"/>
    <w:rsid w:val="7D6BEC7C"/>
    <w:rsid w:val="7D78D006"/>
    <w:rsid w:val="7D79A50E"/>
    <w:rsid w:val="7D87126D"/>
    <w:rsid w:val="7D8ACC39"/>
    <w:rsid w:val="7D8E2A45"/>
    <w:rsid w:val="7D95B4CE"/>
    <w:rsid w:val="7D9650E7"/>
    <w:rsid w:val="7D98BC7D"/>
    <w:rsid w:val="7D9E9AF7"/>
    <w:rsid w:val="7DA1D206"/>
    <w:rsid w:val="7DAB9AB7"/>
    <w:rsid w:val="7DB655FF"/>
    <w:rsid w:val="7DBDCD10"/>
    <w:rsid w:val="7DC282EA"/>
    <w:rsid w:val="7DD69559"/>
    <w:rsid w:val="7DD75EBE"/>
    <w:rsid w:val="7DE4A499"/>
    <w:rsid w:val="7DE6EEA7"/>
    <w:rsid w:val="7DE8C7B1"/>
    <w:rsid w:val="7DEAF87A"/>
    <w:rsid w:val="7DEF65B4"/>
    <w:rsid w:val="7DEFA7A9"/>
    <w:rsid w:val="7DF4CE14"/>
    <w:rsid w:val="7DFBB0D6"/>
    <w:rsid w:val="7E05C257"/>
    <w:rsid w:val="7E0BE616"/>
    <w:rsid w:val="7E1212D8"/>
    <w:rsid w:val="7E168B8F"/>
    <w:rsid w:val="7E1D937C"/>
    <w:rsid w:val="7E1F66E9"/>
    <w:rsid w:val="7E21450C"/>
    <w:rsid w:val="7E222C6B"/>
    <w:rsid w:val="7E2604A6"/>
    <w:rsid w:val="7E2AE10D"/>
    <w:rsid w:val="7E2C3C27"/>
    <w:rsid w:val="7E2C47AF"/>
    <w:rsid w:val="7E2FFA7F"/>
    <w:rsid w:val="7E31B691"/>
    <w:rsid w:val="7E35D83C"/>
    <w:rsid w:val="7E50D970"/>
    <w:rsid w:val="7E55F4F1"/>
    <w:rsid w:val="7E5BD948"/>
    <w:rsid w:val="7E5D53ED"/>
    <w:rsid w:val="7E634A42"/>
    <w:rsid w:val="7E65305B"/>
    <w:rsid w:val="7E656B3F"/>
    <w:rsid w:val="7E65C0E3"/>
    <w:rsid w:val="7E6DA2F8"/>
    <w:rsid w:val="7E70845C"/>
    <w:rsid w:val="7E72DC95"/>
    <w:rsid w:val="7E763E75"/>
    <w:rsid w:val="7E77493C"/>
    <w:rsid w:val="7E7A673F"/>
    <w:rsid w:val="7E81DF1E"/>
    <w:rsid w:val="7E8E0E7E"/>
    <w:rsid w:val="7E8E99B8"/>
    <w:rsid w:val="7E8F8B43"/>
    <w:rsid w:val="7E957620"/>
    <w:rsid w:val="7E9CC370"/>
    <w:rsid w:val="7E9FA918"/>
    <w:rsid w:val="7EA5E8FB"/>
    <w:rsid w:val="7EB61086"/>
    <w:rsid w:val="7EBC9BA9"/>
    <w:rsid w:val="7EC2C108"/>
    <w:rsid w:val="7EC398B0"/>
    <w:rsid w:val="7EC6F244"/>
    <w:rsid w:val="7EC74909"/>
    <w:rsid w:val="7ECA9202"/>
    <w:rsid w:val="7ECFFDE9"/>
    <w:rsid w:val="7ED38C44"/>
    <w:rsid w:val="7ED3CFE3"/>
    <w:rsid w:val="7EDE12DA"/>
    <w:rsid w:val="7EE8237C"/>
    <w:rsid w:val="7EE910E1"/>
    <w:rsid w:val="7EEE8405"/>
    <w:rsid w:val="7EF91DD0"/>
    <w:rsid w:val="7F00A3A7"/>
    <w:rsid w:val="7F01D25F"/>
    <w:rsid w:val="7F09D7B6"/>
    <w:rsid w:val="7F09FF7A"/>
    <w:rsid w:val="7F13AECE"/>
    <w:rsid w:val="7F144C87"/>
    <w:rsid w:val="7F156A8E"/>
    <w:rsid w:val="7F189988"/>
    <w:rsid w:val="7F1A99D6"/>
    <w:rsid w:val="7F1FB910"/>
    <w:rsid w:val="7F2A49AA"/>
    <w:rsid w:val="7F31852F"/>
    <w:rsid w:val="7F367B15"/>
    <w:rsid w:val="7F375EE5"/>
    <w:rsid w:val="7F37A910"/>
    <w:rsid w:val="7F393236"/>
    <w:rsid w:val="7F3944FA"/>
    <w:rsid w:val="7F3B01A8"/>
    <w:rsid w:val="7F413C60"/>
    <w:rsid w:val="7F5DD6E9"/>
    <w:rsid w:val="7F63673C"/>
    <w:rsid w:val="7F667B38"/>
    <w:rsid w:val="7F6A8A79"/>
    <w:rsid w:val="7F6CE34B"/>
    <w:rsid w:val="7F6E120E"/>
    <w:rsid w:val="7F738A8A"/>
    <w:rsid w:val="7F803DB0"/>
    <w:rsid w:val="7F86C8DB"/>
    <w:rsid w:val="7F8B3615"/>
    <w:rsid w:val="7F8C47BC"/>
    <w:rsid w:val="7F8C8598"/>
    <w:rsid w:val="7F8DD2C3"/>
    <w:rsid w:val="7F9E4867"/>
    <w:rsid w:val="7FA744EF"/>
    <w:rsid w:val="7FB07D4C"/>
    <w:rsid w:val="7FB40FD7"/>
    <w:rsid w:val="7FB4C765"/>
    <w:rsid w:val="7FBAE228"/>
    <w:rsid w:val="7FBC38F3"/>
    <w:rsid w:val="7FBE33EE"/>
    <w:rsid w:val="7FBE7FF3"/>
    <w:rsid w:val="7FCBCAE0"/>
    <w:rsid w:val="7FCD58B0"/>
    <w:rsid w:val="7FCDB73C"/>
    <w:rsid w:val="7FD34918"/>
    <w:rsid w:val="7FD4FDB1"/>
    <w:rsid w:val="7FD7F613"/>
    <w:rsid w:val="7FD99BB9"/>
    <w:rsid w:val="7FE154AD"/>
    <w:rsid w:val="7FE2EC09"/>
    <w:rsid w:val="7FF92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0699"/>
  <w15:chartTrackingRefBased/>
  <w15:docId w15:val="{D7A6FC89-7008-40E6-B15B-EA56C5A64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1"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doi.org/10.1177/1461452916631889" TargetMode="External" Id="Ra6c098f21fbc4d6b" /><Relationship Type="http://schemas.openxmlformats.org/officeDocument/2006/relationships/hyperlink" Target="https://doi.org/10.1007/BF03400985" TargetMode="External" Id="R4da43591106c4b2a" /><Relationship Type="http://schemas.openxmlformats.org/officeDocument/2006/relationships/hyperlink" Target="https://insight.cumbria.ac.uk/id/eprint/795/" TargetMode="External" Id="Rd94afb2c49c84c47" /><Relationship Type="http://schemas.openxmlformats.org/officeDocument/2006/relationships/hyperlink" Target="https://psycnet.apa.org/doi/10.1016/0272-4944(95)90001-2" TargetMode="External" Id="Rbcb0a4742da3494c" /><Relationship Type="http://schemas.openxmlformats.org/officeDocument/2006/relationships/hyperlink" Target="https://doi.org/10.1146/annurev-publhealth-032013-182443" TargetMode="External" Id="R273152bc9c59466d" /><Relationship Type="http://schemas.openxmlformats.org/officeDocument/2006/relationships/hyperlink" Target="https://psycnet.apa.org/doi/10.1016/S0272-4944(05)80184-7" TargetMode="External" Id="R0a4ad80c67f0479b" /><Relationship Type="http://schemas.openxmlformats.org/officeDocument/2006/relationships/hyperlink" Target="https://doi.org/10.1071/HC23007" TargetMode="External" Id="Ra8b6e4f9a37943ca" /><Relationship Type="http://schemas.openxmlformats.org/officeDocument/2006/relationships/hyperlink" Target="https://doi.org/10.3390/ijerph20126111" TargetMode="External" Id="R88f952707b3c4e1e" /><Relationship Type="http://schemas.openxmlformats.org/officeDocument/2006/relationships/hyperlink" Target="https://www.gov.wales/well-being-future-generations-act-essentials-html" TargetMode="External" Id="R9124c9ebebd14a3c" /><Relationship Type="http://schemas.openxmlformats.org/officeDocument/2006/relationships/hyperlink" Target="https://courier.unesco.org/en/articles/time-go-out-and-play" TargetMode="External" Id="R840426a399fe4ed2" /><Relationship Type="http://schemas.openxmlformats.org/officeDocument/2006/relationships/hyperlink" Target="http://www.activehealthykids.org/4-0/" TargetMode="External" Id="R5dd58425a51c49b9" /><Relationship Type="http://schemas.openxmlformats.org/officeDocument/2006/relationships/hyperlink" Target="https://doi-org.ezproxy.uwtsd.ac.uk/10.1080/0145935X.2020.1829465" TargetMode="External" Id="R8b0fd368d9124b2f" /><Relationship Type="http://schemas.openxmlformats.org/officeDocument/2006/relationships/hyperlink" Target="https://www.carmarthenshire.gov.wales/media/1226250/wellbeing-in-carmarthenshire.pdf" TargetMode="External" Id="Rfce77e9e61e34eda" /><Relationship Type="http://schemas.openxmlformats.org/officeDocument/2006/relationships/hyperlink" Target="https://www.semanticscholar.org/paper/Relationships-between-childhood-experience-of-and-Heezik-Freeman/71989fef37ff02438f2bb55a35d162b092258158" TargetMode="External" Id="R3e2c4b4a202b4080" /><Relationship Type="http://schemas.openxmlformats.org/officeDocument/2006/relationships/hyperlink" Target="https://research.senedd.wales/research-articles/the-active-travel-act-10-years-on/" TargetMode="External" Id="R7f190da204964642" /><Relationship Type="http://schemas.openxmlformats.org/officeDocument/2006/relationships/hyperlink" Target="https://doi.org/10.1080/14729670903136209" TargetMode="External" Id="Rcdeaf4199aaa487f" /><Relationship Type="http://schemas.openxmlformats.org/officeDocument/2006/relationships/hyperlink" Target="https://doi.org/10.1080/14729670285200261" TargetMode="External" Id="R1a3f0b58892e47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e37012717c8c4336"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e37012717c8c4336"/>
  </wetp:taskpane>
</wetp:taskpanes>
</file>

<file path=word/webextensions/webextension.xml><?xml version="1.0" encoding="utf-8"?>
<we:webextension xmlns:we="http://schemas.microsoft.com/office/webextensions/webextension/2010/11" id="af339257-e83c-48a6-8e75-de6567d13a8c">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null"/>
    <we:property name="rw.control.unlocked" value="tr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Calvert-Bowman (0202502)</dc:creator>
  <keywords/>
  <dc:description/>
  <lastModifiedBy>Rachel Calvert-Bowman (0202502)</lastModifiedBy>
  <revision>58</revision>
  <dcterms:created xsi:type="dcterms:W3CDTF">2022-11-06T15:26:00.0000000Z</dcterms:created>
  <dcterms:modified xsi:type="dcterms:W3CDTF">2024-01-16T23:19:47.8422482Z</dcterms:modified>
</coreProperties>
</file>