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66828D6B" w:rsidR="00C558B0" w:rsidRPr="00760BEE" w:rsidRDefault="00C558B0" w:rsidP="00C558B0">
      <w:pPr>
        <w:tabs>
          <w:tab w:val="left" w:pos="6540"/>
        </w:tabs>
        <w:spacing w:line="360" w:lineRule="auto"/>
        <w:rPr>
          <w:rFonts w:ascii="Arial" w:hAnsi="Arial" w:cs="Arial"/>
          <w:sz w:val="28"/>
          <w:szCs w:val="28"/>
        </w:rPr>
      </w:pPr>
      <w:r w:rsidRPr="00760BEE">
        <w:rPr>
          <w:rFonts w:ascii="Arial" w:hAnsi="Arial" w:cs="Arial"/>
          <w:b/>
          <w:bCs/>
          <w:sz w:val="28"/>
          <w:szCs w:val="28"/>
        </w:rPr>
        <w:t>Student name</w:t>
      </w:r>
      <w:r w:rsidRPr="00760BEE">
        <w:rPr>
          <w:rFonts w:ascii="Arial" w:hAnsi="Arial" w:cs="Arial"/>
          <w:sz w:val="28"/>
          <w:szCs w:val="28"/>
        </w:rPr>
        <w:t>:</w:t>
      </w:r>
      <w:r w:rsidR="00760BEE" w:rsidRPr="00760BEE">
        <w:rPr>
          <w:rFonts w:ascii="Arial" w:hAnsi="Arial" w:cs="Arial"/>
          <w:sz w:val="28"/>
          <w:szCs w:val="28"/>
        </w:rPr>
        <w:t xml:space="preserve"> Rafat Ibrahim</w:t>
      </w:r>
    </w:p>
    <w:p w14:paraId="18D88AE2" w14:textId="1BD09D6D" w:rsidR="00C558B0" w:rsidRPr="00760BEE" w:rsidRDefault="00C558B0" w:rsidP="00C558B0">
      <w:pPr>
        <w:tabs>
          <w:tab w:val="left" w:pos="6540"/>
        </w:tabs>
        <w:spacing w:line="360" w:lineRule="auto"/>
        <w:rPr>
          <w:rFonts w:ascii="Arial" w:hAnsi="Arial" w:cs="Arial"/>
          <w:sz w:val="28"/>
          <w:szCs w:val="28"/>
        </w:rPr>
      </w:pPr>
      <w:r w:rsidRPr="00760BEE">
        <w:rPr>
          <w:rFonts w:ascii="Arial" w:hAnsi="Arial" w:cs="Arial"/>
          <w:b/>
          <w:bCs/>
          <w:sz w:val="28"/>
          <w:szCs w:val="28"/>
        </w:rPr>
        <w:t>Student ID</w:t>
      </w:r>
      <w:r w:rsidRPr="00760BEE">
        <w:rPr>
          <w:rFonts w:ascii="Arial" w:hAnsi="Arial" w:cs="Arial"/>
          <w:sz w:val="28"/>
          <w:szCs w:val="28"/>
        </w:rPr>
        <w:t>:</w:t>
      </w:r>
      <w:r w:rsidR="00760BEE" w:rsidRPr="00760BEE">
        <w:rPr>
          <w:rFonts w:ascii="Arial" w:hAnsi="Arial" w:cs="Arial"/>
          <w:sz w:val="28"/>
          <w:szCs w:val="28"/>
        </w:rPr>
        <w:t xml:space="preserve"> 2428544</w:t>
      </w:r>
    </w:p>
    <w:p w14:paraId="4654C81C" w14:textId="77777777" w:rsidR="00C558B0" w:rsidRPr="00760BEE" w:rsidRDefault="00C558B0" w:rsidP="00C558B0">
      <w:pPr>
        <w:tabs>
          <w:tab w:val="left" w:pos="6540"/>
        </w:tabs>
        <w:spacing w:line="360" w:lineRule="auto"/>
        <w:rPr>
          <w:rFonts w:ascii="Arial" w:hAnsi="Arial" w:cs="Arial"/>
          <w:sz w:val="28"/>
          <w:szCs w:val="28"/>
        </w:rPr>
      </w:pPr>
    </w:p>
    <w:p w14:paraId="3D8DA301" w14:textId="0E944214" w:rsidR="00C558B0" w:rsidRPr="00761757" w:rsidRDefault="00C558B0" w:rsidP="00C558B0">
      <w:pPr>
        <w:tabs>
          <w:tab w:val="left" w:pos="6540"/>
        </w:tabs>
        <w:spacing w:line="360" w:lineRule="auto"/>
        <w:rPr>
          <w:rFonts w:ascii="Arial" w:hAnsi="Arial" w:cs="Arial"/>
          <w:sz w:val="28"/>
          <w:szCs w:val="28"/>
        </w:rPr>
      </w:pPr>
      <w:r w:rsidRPr="00761757">
        <w:rPr>
          <w:rFonts w:ascii="Arial" w:hAnsi="Arial" w:cs="Arial"/>
          <w:b/>
          <w:bCs/>
          <w:sz w:val="28"/>
          <w:szCs w:val="28"/>
        </w:rPr>
        <w:t>Module name</w:t>
      </w:r>
      <w:r w:rsidRPr="00761757">
        <w:rPr>
          <w:rFonts w:ascii="Arial" w:hAnsi="Arial" w:cs="Arial"/>
          <w:sz w:val="28"/>
          <w:szCs w:val="28"/>
        </w:rPr>
        <w:t>:</w:t>
      </w:r>
      <w:r w:rsidR="000A24FA">
        <w:rPr>
          <w:rFonts w:ascii="Arial" w:hAnsi="Arial" w:cs="Arial"/>
          <w:sz w:val="28"/>
          <w:szCs w:val="28"/>
        </w:rPr>
        <w:t xml:space="preserve"> </w:t>
      </w:r>
      <w:r w:rsidR="00760BEE">
        <w:rPr>
          <w:rFonts w:ascii="Arial" w:hAnsi="Arial" w:cs="Arial"/>
          <w:sz w:val="28"/>
          <w:szCs w:val="28"/>
        </w:rPr>
        <w:t>Principles of Health and Social Care</w:t>
      </w:r>
    </w:p>
    <w:p w14:paraId="7DB3261D" w14:textId="4592441B"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0A24FA">
        <w:rPr>
          <w:rFonts w:ascii="Arial" w:hAnsi="Arial" w:cs="Arial"/>
          <w:sz w:val="28"/>
          <w:szCs w:val="28"/>
        </w:rPr>
        <w:t xml:space="preserve"> BMHP5016</w:t>
      </w:r>
    </w:p>
    <w:p w14:paraId="5CCA350C" w14:textId="49D7E85F"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0A24FA">
        <w:rPr>
          <w:rFonts w:ascii="Arial" w:hAnsi="Arial" w:cs="Arial"/>
          <w:sz w:val="28"/>
          <w:szCs w:val="28"/>
        </w:rPr>
        <w:t xml:space="preserve"> </w:t>
      </w:r>
      <w:r w:rsidR="00760BEE">
        <w:rPr>
          <w:rFonts w:ascii="Arial" w:hAnsi="Arial" w:cs="Arial"/>
          <w:sz w:val="28"/>
          <w:szCs w:val="28"/>
        </w:rPr>
        <w:t>Mr Mark Kane</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sdt>
      <w:sdtPr>
        <w:rPr>
          <w:rFonts w:ascii="Arial" w:hAnsi="Arial" w:cs="Arial"/>
          <w:color w:val="auto"/>
        </w:rPr>
        <w:id w:val="85204609"/>
        <w:docPartObj>
          <w:docPartGallery w:val="Table of Contents"/>
          <w:docPartUnique/>
        </w:docPartObj>
      </w:sdtPr>
      <w:sdtEndPr>
        <w:rPr>
          <w:rFonts w:ascii="Times New Roman" w:eastAsiaTheme="minorHAnsi" w:hAnsi="Times New Roman" w:cstheme="minorBidi"/>
          <w:b/>
          <w:bCs/>
          <w:noProof/>
          <w:sz w:val="24"/>
          <w:szCs w:val="22"/>
          <w:lang w:val="en-GB"/>
        </w:rPr>
      </w:sdtEndPr>
      <w:sdtContent>
        <w:p w14:paraId="5262CEA8" w14:textId="25F35180" w:rsidR="009A0607" w:rsidRDefault="009A0607">
          <w:pPr>
            <w:pStyle w:val="TOCHeading"/>
            <w:rPr>
              <w:rFonts w:ascii="Arial" w:hAnsi="Arial" w:cs="Arial"/>
              <w:color w:val="auto"/>
            </w:rPr>
          </w:pPr>
          <w:r w:rsidRPr="000A24FA">
            <w:rPr>
              <w:rFonts w:ascii="Arial" w:hAnsi="Arial" w:cs="Arial"/>
              <w:color w:val="auto"/>
            </w:rPr>
            <w:t>Contents</w:t>
          </w:r>
        </w:p>
        <w:p w14:paraId="327D1858" w14:textId="77777777" w:rsidR="000A24FA" w:rsidRPr="000A24FA" w:rsidRDefault="000A24FA" w:rsidP="000A24FA">
          <w:pPr>
            <w:rPr>
              <w:lang w:val="en-US"/>
            </w:rPr>
          </w:pPr>
        </w:p>
        <w:p w14:paraId="3E26E0A6" w14:textId="043A744F" w:rsidR="0062260C" w:rsidRDefault="009A0607">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8313774" w:history="1">
            <w:r w:rsidR="0062260C" w:rsidRPr="005860EF">
              <w:rPr>
                <w:rStyle w:val="Hyperlink"/>
                <w:rFonts w:ascii="Arial" w:hAnsi="Arial" w:cs="Arial"/>
                <w:noProof/>
                <w:lang w:eastAsia="en-GB"/>
              </w:rPr>
              <w:t>Introduction</w:t>
            </w:r>
            <w:r w:rsidR="0062260C">
              <w:rPr>
                <w:noProof/>
                <w:webHidden/>
              </w:rPr>
              <w:tab/>
            </w:r>
            <w:r w:rsidR="0062260C">
              <w:rPr>
                <w:noProof/>
                <w:webHidden/>
              </w:rPr>
              <w:fldChar w:fldCharType="begin"/>
            </w:r>
            <w:r w:rsidR="0062260C">
              <w:rPr>
                <w:noProof/>
                <w:webHidden/>
              </w:rPr>
              <w:instrText xml:space="preserve"> PAGEREF _Toc228313774 \h </w:instrText>
            </w:r>
            <w:r w:rsidR="0062260C">
              <w:rPr>
                <w:noProof/>
                <w:webHidden/>
              </w:rPr>
            </w:r>
            <w:r w:rsidR="0062260C">
              <w:rPr>
                <w:noProof/>
                <w:webHidden/>
              </w:rPr>
              <w:fldChar w:fldCharType="separate"/>
            </w:r>
            <w:r w:rsidR="0062260C">
              <w:rPr>
                <w:noProof/>
                <w:webHidden/>
              </w:rPr>
              <w:t>3</w:t>
            </w:r>
            <w:r w:rsidR="0062260C">
              <w:rPr>
                <w:noProof/>
                <w:webHidden/>
              </w:rPr>
              <w:fldChar w:fldCharType="end"/>
            </w:r>
          </w:hyperlink>
        </w:p>
        <w:p w14:paraId="748522AF" w14:textId="1F3ECC49" w:rsidR="0062260C" w:rsidRDefault="0062260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313775" w:history="1">
            <w:r w:rsidRPr="005860EF">
              <w:rPr>
                <w:rStyle w:val="Hyperlink"/>
                <w:rFonts w:ascii="Arial" w:hAnsi="Arial" w:cs="Arial"/>
                <w:noProof/>
                <w:lang w:eastAsia="en-GB"/>
              </w:rPr>
              <w:t>A Vital Study of Theory, Plan and Practice on Social Model of Disability and Person-Centred Care</w:t>
            </w:r>
            <w:r>
              <w:rPr>
                <w:noProof/>
                <w:webHidden/>
              </w:rPr>
              <w:tab/>
            </w:r>
            <w:r>
              <w:rPr>
                <w:noProof/>
                <w:webHidden/>
              </w:rPr>
              <w:fldChar w:fldCharType="begin"/>
            </w:r>
            <w:r>
              <w:rPr>
                <w:noProof/>
                <w:webHidden/>
              </w:rPr>
              <w:instrText xml:space="preserve"> PAGEREF _Toc228313775 \h </w:instrText>
            </w:r>
            <w:r>
              <w:rPr>
                <w:noProof/>
                <w:webHidden/>
              </w:rPr>
            </w:r>
            <w:r>
              <w:rPr>
                <w:noProof/>
                <w:webHidden/>
              </w:rPr>
              <w:fldChar w:fldCharType="separate"/>
            </w:r>
            <w:r>
              <w:rPr>
                <w:noProof/>
                <w:webHidden/>
              </w:rPr>
              <w:t>3</w:t>
            </w:r>
            <w:r>
              <w:rPr>
                <w:noProof/>
                <w:webHidden/>
              </w:rPr>
              <w:fldChar w:fldCharType="end"/>
            </w:r>
          </w:hyperlink>
        </w:p>
        <w:p w14:paraId="3290805F" w14:textId="116922D5" w:rsidR="0062260C" w:rsidRDefault="0062260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313776" w:history="1">
            <w:r w:rsidRPr="005860EF">
              <w:rPr>
                <w:rStyle w:val="Hyperlink"/>
                <w:rFonts w:ascii="Arial" w:hAnsi="Arial" w:cs="Arial"/>
                <w:noProof/>
                <w:lang w:eastAsia="en-GB"/>
              </w:rPr>
              <w:t>The Emergence and Development of the Social Model of Disability</w:t>
            </w:r>
            <w:r>
              <w:rPr>
                <w:noProof/>
                <w:webHidden/>
              </w:rPr>
              <w:tab/>
            </w:r>
            <w:r>
              <w:rPr>
                <w:noProof/>
                <w:webHidden/>
              </w:rPr>
              <w:fldChar w:fldCharType="begin"/>
            </w:r>
            <w:r>
              <w:rPr>
                <w:noProof/>
                <w:webHidden/>
              </w:rPr>
              <w:instrText xml:space="preserve"> PAGEREF _Toc228313776 \h </w:instrText>
            </w:r>
            <w:r>
              <w:rPr>
                <w:noProof/>
                <w:webHidden/>
              </w:rPr>
            </w:r>
            <w:r>
              <w:rPr>
                <w:noProof/>
                <w:webHidden/>
              </w:rPr>
              <w:fldChar w:fldCharType="separate"/>
            </w:r>
            <w:r>
              <w:rPr>
                <w:noProof/>
                <w:webHidden/>
              </w:rPr>
              <w:t>4</w:t>
            </w:r>
            <w:r>
              <w:rPr>
                <w:noProof/>
                <w:webHidden/>
              </w:rPr>
              <w:fldChar w:fldCharType="end"/>
            </w:r>
          </w:hyperlink>
        </w:p>
        <w:p w14:paraId="6C998C75" w14:textId="4396430C" w:rsidR="0062260C" w:rsidRDefault="0062260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313777" w:history="1">
            <w:r w:rsidRPr="005860EF">
              <w:rPr>
                <w:rStyle w:val="Hyperlink"/>
                <w:rFonts w:ascii="Arial" w:hAnsi="Arial" w:cs="Arial"/>
                <w:noProof/>
                <w:lang w:eastAsia="en-GB"/>
              </w:rPr>
              <w:t>Criticisms of the Social Model</w:t>
            </w:r>
            <w:r>
              <w:rPr>
                <w:noProof/>
                <w:webHidden/>
              </w:rPr>
              <w:tab/>
            </w:r>
            <w:r>
              <w:rPr>
                <w:noProof/>
                <w:webHidden/>
              </w:rPr>
              <w:fldChar w:fldCharType="begin"/>
            </w:r>
            <w:r>
              <w:rPr>
                <w:noProof/>
                <w:webHidden/>
              </w:rPr>
              <w:instrText xml:space="preserve"> PAGEREF _Toc228313777 \h </w:instrText>
            </w:r>
            <w:r>
              <w:rPr>
                <w:noProof/>
                <w:webHidden/>
              </w:rPr>
            </w:r>
            <w:r>
              <w:rPr>
                <w:noProof/>
                <w:webHidden/>
              </w:rPr>
              <w:fldChar w:fldCharType="separate"/>
            </w:r>
            <w:r>
              <w:rPr>
                <w:noProof/>
                <w:webHidden/>
              </w:rPr>
              <w:t>5</w:t>
            </w:r>
            <w:r>
              <w:rPr>
                <w:noProof/>
                <w:webHidden/>
              </w:rPr>
              <w:fldChar w:fldCharType="end"/>
            </w:r>
          </w:hyperlink>
        </w:p>
        <w:p w14:paraId="59AE5D70" w14:textId="18E9C5CC" w:rsidR="0062260C" w:rsidRDefault="0062260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313778" w:history="1">
            <w:r w:rsidRPr="005860EF">
              <w:rPr>
                <w:rStyle w:val="Hyperlink"/>
                <w:rFonts w:ascii="Arial" w:hAnsi="Arial" w:cs="Arial"/>
                <w:noProof/>
                <w:lang w:eastAsia="en-GB"/>
              </w:rPr>
              <w:t>Application towards Health and Social Care Policy</w:t>
            </w:r>
            <w:r>
              <w:rPr>
                <w:noProof/>
                <w:webHidden/>
              </w:rPr>
              <w:tab/>
            </w:r>
            <w:r>
              <w:rPr>
                <w:noProof/>
                <w:webHidden/>
              </w:rPr>
              <w:fldChar w:fldCharType="begin"/>
            </w:r>
            <w:r>
              <w:rPr>
                <w:noProof/>
                <w:webHidden/>
              </w:rPr>
              <w:instrText xml:space="preserve"> PAGEREF _Toc228313778 \h </w:instrText>
            </w:r>
            <w:r>
              <w:rPr>
                <w:noProof/>
                <w:webHidden/>
              </w:rPr>
            </w:r>
            <w:r>
              <w:rPr>
                <w:noProof/>
                <w:webHidden/>
              </w:rPr>
              <w:fldChar w:fldCharType="separate"/>
            </w:r>
            <w:r>
              <w:rPr>
                <w:noProof/>
                <w:webHidden/>
              </w:rPr>
              <w:t>6</w:t>
            </w:r>
            <w:r>
              <w:rPr>
                <w:noProof/>
                <w:webHidden/>
              </w:rPr>
              <w:fldChar w:fldCharType="end"/>
            </w:r>
          </w:hyperlink>
        </w:p>
        <w:p w14:paraId="11437220" w14:textId="09C7EB21" w:rsidR="0062260C" w:rsidRDefault="0062260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313779" w:history="1">
            <w:r w:rsidRPr="005860EF">
              <w:rPr>
                <w:rStyle w:val="Hyperlink"/>
                <w:rFonts w:ascii="Arial" w:hAnsi="Arial" w:cs="Arial"/>
                <w:noProof/>
                <w:lang w:eastAsia="en-GB"/>
              </w:rPr>
              <w:t>Application to Health and Social Care Practice</w:t>
            </w:r>
            <w:r>
              <w:rPr>
                <w:noProof/>
                <w:webHidden/>
              </w:rPr>
              <w:tab/>
            </w:r>
            <w:r>
              <w:rPr>
                <w:noProof/>
                <w:webHidden/>
              </w:rPr>
              <w:fldChar w:fldCharType="begin"/>
            </w:r>
            <w:r>
              <w:rPr>
                <w:noProof/>
                <w:webHidden/>
              </w:rPr>
              <w:instrText xml:space="preserve"> PAGEREF _Toc228313779 \h </w:instrText>
            </w:r>
            <w:r>
              <w:rPr>
                <w:noProof/>
                <w:webHidden/>
              </w:rPr>
            </w:r>
            <w:r>
              <w:rPr>
                <w:noProof/>
                <w:webHidden/>
              </w:rPr>
              <w:fldChar w:fldCharType="separate"/>
            </w:r>
            <w:r>
              <w:rPr>
                <w:noProof/>
                <w:webHidden/>
              </w:rPr>
              <w:t>7</w:t>
            </w:r>
            <w:r>
              <w:rPr>
                <w:noProof/>
                <w:webHidden/>
              </w:rPr>
              <w:fldChar w:fldCharType="end"/>
            </w:r>
          </w:hyperlink>
        </w:p>
        <w:p w14:paraId="637DE055" w14:textId="2BACCD32" w:rsidR="0062260C" w:rsidRDefault="0062260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313780" w:history="1">
            <w:r w:rsidRPr="005860EF">
              <w:rPr>
                <w:rStyle w:val="Hyperlink"/>
                <w:rFonts w:ascii="Arial" w:hAnsi="Arial" w:cs="Arial"/>
                <w:noProof/>
              </w:rPr>
              <w:t>Partnership Working in Health and Social Care</w:t>
            </w:r>
            <w:r>
              <w:rPr>
                <w:noProof/>
                <w:webHidden/>
              </w:rPr>
              <w:tab/>
            </w:r>
            <w:r>
              <w:rPr>
                <w:noProof/>
                <w:webHidden/>
              </w:rPr>
              <w:fldChar w:fldCharType="begin"/>
            </w:r>
            <w:r>
              <w:rPr>
                <w:noProof/>
                <w:webHidden/>
              </w:rPr>
              <w:instrText xml:space="preserve"> PAGEREF _Toc228313780 \h </w:instrText>
            </w:r>
            <w:r>
              <w:rPr>
                <w:noProof/>
                <w:webHidden/>
              </w:rPr>
            </w:r>
            <w:r>
              <w:rPr>
                <w:noProof/>
                <w:webHidden/>
              </w:rPr>
              <w:fldChar w:fldCharType="separate"/>
            </w:r>
            <w:r>
              <w:rPr>
                <w:noProof/>
                <w:webHidden/>
              </w:rPr>
              <w:t>7</w:t>
            </w:r>
            <w:r>
              <w:rPr>
                <w:noProof/>
                <w:webHidden/>
              </w:rPr>
              <w:fldChar w:fldCharType="end"/>
            </w:r>
          </w:hyperlink>
        </w:p>
        <w:p w14:paraId="6F140B3F" w14:textId="453C7F6B" w:rsidR="0062260C" w:rsidRDefault="0062260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313781" w:history="1">
            <w:r w:rsidRPr="005860EF">
              <w:rPr>
                <w:rStyle w:val="Hyperlink"/>
                <w:rFonts w:ascii="Arial" w:hAnsi="Arial" w:cs="Arial"/>
                <w:noProof/>
                <w:lang w:eastAsia="en-GB"/>
              </w:rPr>
              <w:t>Recommendations for Policy and Practice</w:t>
            </w:r>
            <w:r>
              <w:rPr>
                <w:noProof/>
                <w:webHidden/>
              </w:rPr>
              <w:tab/>
            </w:r>
            <w:r>
              <w:rPr>
                <w:noProof/>
                <w:webHidden/>
              </w:rPr>
              <w:fldChar w:fldCharType="begin"/>
            </w:r>
            <w:r>
              <w:rPr>
                <w:noProof/>
                <w:webHidden/>
              </w:rPr>
              <w:instrText xml:space="preserve"> PAGEREF _Toc228313781 \h </w:instrText>
            </w:r>
            <w:r>
              <w:rPr>
                <w:noProof/>
                <w:webHidden/>
              </w:rPr>
            </w:r>
            <w:r>
              <w:rPr>
                <w:noProof/>
                <w:webHidden/>
              </w:rPr>
              <w:fldChar w:fldCharType="separate"/>
            </w:r>
            <w:r>
              <w:rPr>
                <w:noProof/>
                <w:webHidden/>
              </w:rPr>
              <w:t>8</w:t>
            </w:r>
            <w:r>
              <w:rPr>
                <w:noProof/>
                <w:webHidden/>
              </w:rPr>
              <w:fldChar w:fldCharType="end"/>
            </w:r>
          </w:hyperlink>
        </w:p>
        <w:p w14:paraId="6F005F14" w14:textId="04E52F42" w:rsidR="0062260C" w:rsidRDefault="0062260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313782" w:history="1">
            <w:r w:rsidRPr="005860EF">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_Toc228313782 \h </w:instrText>
            </w:r>
            <w:r>
              <w:rPr>
                <w:noProof/>
                <w:webHidden/>
              </w:rPr>
            </w:r>
            <w:r>
              <w:rPr>
                <w:noProof/>
                <w:webHidden/>
              </w:rPr>
              <w:fldChar w:fldCharType="separate"/>
            </w:r>
            <w:r>
              <w:rPr>
                <w:noProof/>
                <w:webHidden/>
              </w:rPr>
              <w:t>8</w:t>
            </w:r>
            <w:r>
              <w:rPr>
                <w:noProof/>
                <w:webHidden/>
              </w:rPr>
              <w:fldChar w:fldCharType="end"/>
            </w:r>
          </w:hyperlink>
        </w:p>
        <w:p w14:paraId="7C4C7162" w14:textId="6B72DE04" w:rsidR="0062260C" w:rsidRDefault="0062260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313783" w:history="1">
            <w:r w:rsidRPr="005860EF">
              <w:rPr>
                <w:rStyle w:val="Hyperlink"/>
                <w:rFonts w:ascii="Arial" w:hAnsi="Arial" w:cs="Arial"/>
                <w:noProof/>
                <w:lang w:eastAsia="en-GB"/>
              </w:rPr>
              <w:t>References</w:t>
            </w:r>
            <w:r>
              <w:rPr>
                <w:noProof/>
                <w:webHidden/>
              </w:rPr>
              <w:tab/>
            </w:r>
            <w:r>
              <w:rPr>
                <w:noProof/>
                <w:webHidden/>
              </w:rPr>
              <w:fldChar w:fldCharType="begin"/>
            </w:r>
            <w:r>
              <w:rPr>
                <w:noProof/>
                <w:webHidden/>
              </w:rPr>
              <w:instrText xml:space="preserve"> PAGEREF _Toc228313783 \h </w:instrText>
            </w:r>
            <w:r>
              <w:rPr>
                <w:noProof/>
                <w:webHidden/>
              </w:rPr>
            </w:r>
            <w:r>
              <w:rPr>
                <w:noProof/>
                <w:webHidden/>
              </w:rPr>
              <w:fldChar w:fldCharType="separate"/>
            </w:r>
            <w:r>
              <w:rPr>
                <w:noProof/>
                <w:webHidden/>
              </w:rPr>
              <w:t>9</w:t>
            </w:r>
            <w:r>
              <w:rPr>
                <w:noProof/>
                <w:webHidden/>
              </w:rPr>
              <w:fldChar w:fldCharType="end"/>
            </w:r>
          </w:hyperlink>
        </w:p>
        <w:p w14:paraId="339EED35" w14:textId="1BA6A4D4" w:rsidR="009A0607" w:rsidRDefault="009A0607">
          <w:r>
            <w:rPr>
              <w:b/>
              <w:bCs/>
              <w:noProof/>
            </w:rPr>
            <w:fldChar w:fldCharType="end"/>
          </w:r>
        </w:p>
      </w:sdtContent>
    </w:sdt>
    <w:p w14:paraId="0DA30BC0" w14:textId="77777777" w:rsidR="00476658" w:rsidRDefault="00476658"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532EE5D8" w14:textId="77777777" w:rsidR="000A24FA" w:rsidRDefault="000A24FA"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7DE928A4" w14:textId="77777777" w:rsidR="000A24FA" w:rsidRDefault="000A24FA"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32A5FAA0" w14:textId="77777777" w:rsidR="000A24FA" w:rsidRDefault="000A24FA"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63B8B447" w14:textId="77777777" w:rsidR="000A24FA" w:rsidRDefault="000A24FA"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760FE8C8" w14:textId="77777777" w:rsidR="000A24FA" w:rsidRDefault="000A24FA"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02B4B261" w14:textId="77777777" w:rsidR="000A24FA" w:rsidRDefault="000A24FA"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7356BA3A" w14:textId="77777777" w:rsidR="000A24FA" w:rsidRDefault="000A24FA"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04681DAA" w14:textId="77777777" w:rsidR="000A24FA" w:rsidRDefault="000A24FA"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2EE4C62D" w14:textId="77777777" w:rsidR="000A24FA" w:rsidRDefault="000A24FA"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522439CC" w14:textId="77777777" w:rsidR="000A24FA" w:rsidRDefault="000A24FA" w:rsidP="00476658">
      <w:pPr>
        <w:spacing w:before="100" w:beforeAutospacing="1" w:after="100" w:afterAutospacing="1" w:line="360" w:lineRule="auto"/>
        <w:outlineLvl w:val="0"/>
        <w:rPr>
          <w:rFonts w:ascii="Arial" w:eastAsia="Times New Roman" w:hAnsi="Arial" w:cs="Arial"/>
          <w:kern w:val="36"/>
          <w:sz w:val="28"/>
          <w:szCs w:val="28"/>
          <w:lang w:eastAsia="en-GB"/>
        </w:rPr>
      </w:pPr>
    </w:p>
    <w:p w14:paraId="37BA6948" w14:textId="63191CAF" w:rsidR="00754D0F" w:rsidRDefault="001336F4" w:rsidP="00476658">
      <w:pPr>
        <w:pStyle w:val="Heading1"/>
        <w:rPr>
          <w:rFonts w:ascii="Arial" w:hAnsi="Arial" w:cs="Arial"/>
          <w:color w:val="auto"/>
          <w:lang w:eastAsia="en-GB"/>
        </w:rPr>
      </w:pPr>
      <w:bookmarkStart w:id="0" w:name="_Toc228313774"/>
      <w:r w:rsidRPr="00476658">
        <w:rPr>
          <w:rFonts w:ascii="Arial" w:hAnsi="Arial" w:cs="Arial"/>
          <w:color w:val="auto"/>
          <w:lang w:eastAsia="en-GB"/>
        </w:rPr>
        <w:lastRenderedPageBreak/>
        <w:t>Introduction</w:t>
      </w:r>
      <w:bookmarkEnd w:id="0"/>
    </w:p>
    <w:p w14:paraId="057543AA" w14:textId="77777777" w:rsidR="00476658" w:rsidRPr="00476658" w:rsidRDefault="00476658" w:rsidP="00476658">
      <w:pPr>
        <w:rPr>
          <w:lang w:eastAsia="en-GB"/>
        </w:rPr>
      </w:pPr>
    </w:p>
    <w:p w14:paraId="38E68F8C" w14:textId="2C9BF959" w:rsidR="00754D0F" w:rsidRDefault="001336F4" w:rsidP="009A0607">
      <w:pPr>
        <w:pStyle w:val="Heading1"/>
        <w:rPr>
          <w:rFonts w:ascii="Arial" w:hAnsi="Arial" w:cs="Arial"/>
          <w:color w:val="auto"/>
          <w:sz w:val="28"/>
          <w:szCs w:val="28"/>
          <w:lang w:eastAsia="en-GB"/>
        </w:rPr>
      </w:pPr>
      <w:bookmarkStart w:id="1" w:name="_Toc228313775"/>
      <w:r w:rsidRPr="009A0607">
        <w:rPr>
          <w:rFonts w:ascii="Arial" w:hAnsi="Arial" w:cs="Arial"/>
          <w:color w:val="auto"/>
          <w:sz w:val="28"/>
          <w:szCs w:val="28"/>
          <w:lang w:eastAsia="en-GB"/>
        </w:rPr>
        <w:t xml:space="preserve">A </w:t>
      </w:r>
      <w:r w:rsidR="006744E3" w:rsidRPr="009A0607">
        <w:rPr>
          <w:rFonts w:ascii="Arial" w:hAnsi="Arial" w:cs="Arial"/>
          <w:color w:val="auto"/>
          <w:sz w:val="28"/>
          <w:szCs w:val="28"/>
          <w:lang w:eastAsia="en-GB"/>
        </w:rPr>
        <w:t>V</w:t>
      </w:r>
      <w:r w:rsidRPr="009A0607">
        <w:rPr>
          <w:rFonts w:ascii="Arial" w:hAnsi="Arial" w:cs="Arial"/>
          <w:color w:val="auto"/>
          <w:sz w:val="28"/>
          <w:szCs w:val="28"/>
          <w:lang w:eastAsia="en-GB"/>
        </w:rPr>
        <w:t xml:space="preserve">ital </w:t>
      </w:r>
      <w:r w:rsidR="001667BC">
        <w:rPr>
          <w:rFonts w:ascii="Arial" w:hAnsi="Arial" w:cs="Arial"/>
          <w:color w:val="auto"/>
          <w:sz w:val="28"/>
          <w:szCs w:val="28"/>
          <w:lang w:eastAsia="en-GB"/>
        </w:rPr>
        <w:t>Study</w:t>
      </w:r>
      <w:r w:rsidRPr="009A0607">
        <w:rPr>
          <w:rFonts w:ascii="Arial" w:hAnsi="Arial" w:cs="Arial"/>
          <w:color w:val="auto"/>
          <w:sz w:val="28"/>
          <w:szCs w:val="28"/>
          <w:lang w:eastAsia="en-GB"/>
        </w:rPr>
        <w:t xml:space="preserve"> of Theory, </w:t>
      </w:r>
      <w:r w:rsidR="001667BC" w:rsidRPr="009A0607">
        <w:rPr>
          <w:rFonts w:ascii="Arial" w:hAnsi="Arial" w:cs="Arial"/>
          <w:color w:val="auto"/>
          <w:sz w:val="28"/>
          <w:szCs w:val="28"/>
          <w:lang w:eastAsia="en-GB"/>
        </w:rPr>
        <w:t>Plan</w:t>
      </w:r>
      <w:r w:rsidRPr="009A0607">
        <w:rPr>
          <w:rFonts w:ascii="Arial" w:hAnsi="Arial" w:cs="Arial"/>
          <w:color w:val="auto"/>
          <w:sz w:val="28"/>
          <w:szCs w:val="28"/>
          <w:lang w:eastAsia="en-GB"/>
        </w:rPr>
        <w:t xml:space="preserve"> and Practice on Social Model of Disability and Person-Centred Care</w:t>
      </w:r>
      <w:bookmarkEnd w:id="1"/>
    </w:p>
    <w:p w14:paraId="0D04DB0E" w14:textId="77777777" w:rsidR="009A0607" w:rsidRPr="009A0607" w:rsidRDefault="009A0607" w:rsidP="009A0607">
      <w:pPr>
        <w:rPr>
          <w:lang w:eastAsia="en-GB"/>
        </w:rPr>
      </w:pPr>
    </w:p>
    <w:p w14:paraId="3499DFC2" w14:textId="14C7ACB8" w:rsidR="00FB1420" w:rsidRPr="009A0607" w:rsidRDefault="001A735D" w:rsidP="009A0607">
      <w:pPr>
        <w:spacing w:line="360" w:lineRule="auto"/>
        <w:rPr>
          <w:rFonts w:ascii="Arial" w:hAnsi="Arial" w:cs="Arial"/>
          <w:sz w:val="22"/>
        </w:rPr>
      </w:pPr>
      <w:r w:rsidRPr="009A0607">
        <w:rPr>
          <w:rFonts w:ascii="Arial" w:hAnsi="Arial" w:cs="Arial"/>
          <w:sz w:val="22"/>
        </w:rPr>
        <w:t>Person-centred care has become one of the most important principles</w:t>
      </w:r>
      <w:r w:rsidR="0081758B" w:rsidRPr="009A0607">
        <w:rPr>
          <w:rFonts w:ascii="Arial" w:hAnsi="Arial" w:cs="Arial"/>
          <w:sz w:val="22"/>
        </w:rPr>
        <w:t xml:space="preserve"> in</w:t>
      </w:r>
      <w:r w:rsidRPr="009A0607">
        <w:rPr>
          <w:rFonts w:ascii="Arial" w:hAnsi="Arial" w:cs="Arial"/>
          <w:sz w:val="22"/>
        </w:rPr>
        <w:t xml:space="preserve"> health and social care practice in the United Kingdom. </w:t>
      </w:r>
      <w:r w:rsidR="009F3D74" w:rsidRPr="009A0607">
        <w:rPr>
          <w:rFonts w:ascii="Arial" w:hAnsi="Arial" w:cs="Arial"/>
          <w:sz w:val="22"/>
        </w:rPr>
        <w:t>Care Act (2024) section1,</w:t>
      </w:r>
      <w:r w:rsidRPr="009A0607">
        <w:rPr>
          <w:rFonts w:ascii="Arial" w:hAnsi="Arial" w:cs="Arial"/>
          <w:sz w:val="22"/>
        </w:rPr>
        <w:t xml:space="preserve"> </w:t>
      </w:r>
      <w:r w:rsidR="00D14554" w:rsidRPr="009A0607">
        <w:rPr>
          <w:rFonts w:ascii="Arial" w:hAnsi="Arial" w:cs="Arial"/>
          <w:sz w:val="22"/>
        </w:rPr>
        <w:t>established</w:t>
      </w:r>
      <w:r w:rsidRPr="009A0607">
        <w:rPr>
          <w:rFonts w:ascii="Arial" w:hAnsi="Arial" w:cs="Arial"/>
          <w:sz w:val="22"/>
        </w:rPr>
        <w:t xml:space="preserve"> on the </w:t>
      </w:r>
      <w:r w:rsidR="00D14554" w:rsidRPr="009A0607">
        <w:rPr>
          <w:rFonts w:ascii="Arial" w:hAnsi="Arial" w:cs="Arial"/>
          <w:sz w:val="22"/>
        </w:rPr>
        <w:t>vision</w:t>
      </w:r>
      <w:r w:rsidRPr="009A0607">
        <w:rPr>
          <w:rFonts w:ascii="Arial" w:hAnsi="Arial" w:cs="Arial"/>
          <w:sz w:val="22"/>
        </w:rPr>
        <w:t xml:space="preserve"> that </w:t>
      </w:r>
      <w:r w:rsidR="00D14554" w:rsidRPr="009A0607">
        <w:rPr>
          <w:rFonts w:ascii="Arial" w:hAnsi="Arial" w:cs="Arial"/>
          <w:sz w:val="22"/>
        </w:rPr>
        <w:t>human beings</w:t>
      </w:r>
      <w:r w:rsidRPr="009A0607">
        <w:rPr>
          <w:rFonts w:ascii="Arial" w:hAnsi="Arial" w:cs="Arial"/>
          <w:sz w:val="22"/>
        </w:rPr>
        <w:t xml:space="preserve"> </w:t>
      </w:r>
      <w:r w:rsidR="00D14554" w:rsidRPr="009A0607">
        <w:rPr>
          <w:rFonts w:ascii="Arial" w:hAnsi="Arial" w:cs="Arial"/>
          <w:sz w:val="22"/>
        </w:rPr>
        <w:t>to be</w:t>
      </w:r>
      <w:r w:rsidRPr="009A0607">
        <w:rPr>
          <w:rFonts w:ascii="Arial" w:hAnsi="Arial" w:cs="Arial"/>
          <w:sz w:val="22"/>
        </w:rPr>
        <w:t xml:space="preserve"> treated with </w:t>
      </w:r>
      <w:r w:rsidR="00D14554" w:rsidRPr="009A0607">
        <w:rPr>
          <w:rFonts w:ascii="Arial" w:hAnsi="Arial" w:cs="Arial"/>
          <w:sz w:val="22"/>
        </w:rPr>
        <w:t>worth</w:t>
      </w:r>
      <w:r w:rsidRPr="009A0607">
        <w:rPr>
          <w:rFonts w:ascii="Arial" w:hAnsi="Arial" w:cs="Arial"/>
          <w:sz w:val="22"/>
        </w:rPr>
        <w:t xml:space="preserve">, respect and </w:t>
      </w:r>
      <w:r w:rsidR="00D14554" w:rsidRPr="009A0607">
        <w:rPr>
          <w:rFonts w:ascii="Arial" w:hAnsi="Arial" w:cs="Arial"/>
          <w:sz w:val="22"/>
        </w:rPr>
        <w:t>empathy</w:t>
      </w:r>
      <w:r w:rsidRPr="009A0607">
        <w:rPr>
          <w:rFonts w:ascii="Arial" w:hAnsi="Arial" w:cs="Arial"/>
          <w:sz w:val="22"/>
        </w:rPr>
        <w:t xml:space="preserve">, </w:t>
      </w:r>
      <w:r w:rsidR="00D14554" w:rsidRPr="009A0607">
        <w:rPr>
          <w:rFonts w:ascii="Arial" w:hAnsi="Arial" w:cs="Arial"/>
          <w:sz w:val="22"/>
        </w:rPr>
        <w:t>whilst</w:t>
      </w:r>
      <w:r w:rsidRPr="009A0607">
        <w:rPr>
          <w:rFonts w:ascii="Arial" w:hAnsi="Arial" w:cs="Arial"/>
          <w:sz w:val="22"/>
        </w:rPr>
        <w:t xml:space="preserve"> </w:t>
      </w:r>
      <w:r w:rsidR="00D14554" w:rsidRPr="009A0607">
        <w:rPr>
          <w:rFonts w:ascii="Arial" w:hAnsi="Arial" w:cs="Arial"/>
          <w:sz w:val="22"/>
        </w:rPr>
        <w:t>the individuals must be included</w:t>
      </w:r>
      <w:r w:rsidRPr="009A0607">
        <w:rPr>
          <w:rFonts w:ascii="Arial" w:hAnsi="Arial" w:cs="Arial"/>
          <w:sz w:val="22"/>
        </w:rPr>
        <w:t xml:space="preserve"> in decisions </w:t>
      </w:r>
      <w:r w:rsidR="00D14554" w:rsidRPr="009A0607">
        <w:rPr>
          <w:rFonts w:ascii="Arial" w:hAnsi="Arial" w:cs="Arial"/>
          <w:sz w:val="22"/>
        </w:rPr>
        <w:t>concerning</w:t>
      </w:r>
      <w:r w:rsidRPr="009A0607">
        <w:rPr>
          <w:rFonts w:ascii="Arial" w:hAnsi="Arial" w:cs="Arial"/>
          <w:sz w:val="22"/>
        </w:rPr>
        <w:t xml:space="preserve"> their care, treatment and support. </w:t>
      </w:r>
      <w:r w:rsidR="00D14554" w:rsidRPr="009A0607">
        <w:rPr>
          <w:rFonts w:ascii="Arial" w:hAnsi="Arial" w:cs="Arial"/>
          <w:sz w:val="22"/>
        </w:rPr>
        <w:t>Instead of giving general</w:t>
      </w:r>
      <w:r w:rsidRPr="009A0607">
        <w:rPr>
          <w:rFonts w:ascii="Arial" w:hAnsi="Arial" w:cs="Arial"/>
          <w:sz w:val="22"/>
        </w:rPr>
        <w:t xml:space="preserve"> services, person-</w:t>
      </w:r>
      <w:r w:rsidR="00D14554" w:rsidRPr="009A0607">
        <w:rPr>
          <w:rFonts w:ascii="Arial" w:hAnsi="Arial" w:cs="Arial"/>
          <w:sz w:val="22"/>
        </w:rPr>
        <w:t>focused</w:t>
      </w:r>
      <w:r w:rsidRPr="009A0607">
        <w:rPr>
          <w:rFonts w:ascii="Arial" w:hAnsi="Arial" w:cs="Arial"/>
          <w:sz w:val="22"/>
        </w:rPr>
        <w:t xml:space="preserve"> care </w:t>
      </w:r>
      <w:r w:rsidR="00D14554" w:rsidRPr="009A0607">
        <w:rPr>
          <w:rFonts w:ascii="Arial" w:hAnsi="Arial" w:cs="Arial"/>
          <w:sz w:val="22"/>
        </w:rPr>
        <w:t>identifies</w:t>
      </w:r>
      <w:r w:rsidRPr="009A0607">
        <w:rPr>
          <w:rFonts w:ascii="Arial" w:hAnsi="Arial" w:cs="Arial"/>
          <w:sz w:val="22"/>
        </w:rPr>
        <w:t xml:space="preserve"> every</w:t>
      </w:r>
      <w:r w:rsidR="00D14554" w:rsidRPr="009A0607">
        <w:rPr>
          <w:rFonts w:ascii="Arial" w:hAnsi="Arial" w:cs="Arial"/>
          <w:sz w:val="22"/>
        </w:rPr>
        <w:t xml:space="preserve"> person</w:t>
      </w:r>
      <w:r w:rsidRPr="009A0607">
        <w:rPr>
          <w:rFonts w:ascii="Arial" w:hAnsi="Arial" w:cs="Arial"/>
          <w:sz w:val="22"/>
        </w:rPr>
        <w:t xml:space="preserve"> has unique needs,</w:t>
      </w:r>
      <w:r w:rsidR="00D14554" w:rsidRPr="009A0607">
        <w:rPr>
          <w:rFonts w:ascii="Arial" w:hAnsi="Arial" w:cs="Arial"/>
          <w:sz w:val="22"/>
        </w:rPr>
        <w:t xml:space="preserve"> choices</w:t>
      </w:r>
      <w:r w:rsidRPr="009A0607">
        <w:rPr>
          <w:rFonts w:ascii="Arial" w:hAnsi="Arial" w:cs="Arial"/>
          <w:sz w:val="22"/>
        </w:rPr>
        <w:t xml:space="preserve">, values, </w:t>
      </w:r>
      <w:r w:rsidR="00D14554" w:rsidRPr="009A0607">
        <w:rPr>
          <w:rFonts w:ascii="Arial" w:hAnsi="Arial" w:cs="Arial"/>
          <w:sz w:val="22"/>
        </w:rPr>
        <w:t>ethnic</w:t>
      </w:r>
      <w:r w:rsidRPr="009A0607">
        <w:rPr>
          <w:rFonts w:ascii="Arial" w:hAnsi="Arial" w:cs="Arial"/>
          <w:sz w:val="22"/>
        </w:rPr>
        <w:t xml:space="preserve"> identities and life </w:t>
      </w:r>
      <w:r w:rsidR="00D14554" w:rsidRPr="009A0607">
        <w:rPr>
          <w:rFonts w:ascii="Arial" w:hAnsi="Arial" w:cs="Arial"/>
          <w:sz w:val="22"/>
        </w:rPr>
        <w:t>encounters</w:t>
      </w:r>
      <w:r w:rsidRPr="009A0607">
        <w:rPr>
          <w:rFonts w:ascii="Arial" w:hAnsi="Arial" w:cs="Arial"/>
          <w:sz w:val="22"/>
        </w:rPr>
        <w:t xml:space="preserve">. </w:t>
      </w:r>
      <w:r w:rsidR="00B3476B" w:rsidRPr="009A0607">
        <w:rPr>
          <w:rFonts w:ascii="Arial" w:hAnsi="Arial" w:cs="Arial"/>
          <w:sz w:val="22"/>
        </w:rPr>
        <w:t>This means</w:t>
      </w:r>
      <w:r w:rsidRPr="009A0607">
        <w:rPr>
          <w:rFonts w:ascii="Arial" w:hAnsi="Arial" w:cs="Arial"/>
          <w:sz w:val="22"/>
        </w:rPr>
        <w:t xml:space="preserve"> care should be </w:t>
      </w:r>
      <w:r w:rsidR="00B3476B" w:rsidRPr="009A0607">
        <w:rPr>
          <w:rFonts w:ascii="Arial" w:hAnsi="Arial" w:cs="Arial"/>
          <w:sz w:val="22"/>
        </w:rPr>
        <w:t>adapted</w:t>
      </w:r>
      <w:r w:rsidRPr="009A0607">
        <w:rPr>
          <w:rFonts w:ascii="Arial" w:hAnsi="Arial" w:cs="Arial"/>
          <w:sz w:val="22"/>
        </w:rPr>
        <w:t xml:space="preserve"> to the </w:t>
      </w:r>
      <w:r w:rsidR="00B3476B" w:rsidRPr="009A0607">
        <w:rPr>
          <w:rFonts w:ascii="Arial" w:hAnsi="Arial" w:cs="Arial"/>
          <w:sz w:val="22"/>
        </w:rPr>
        <w:t>individual</w:t>
      </w:r>
      <w:r w:rsidRPr="009A0607">
        <w:rPr>
          <w:rFonts w:ascii="Arial" w:hAnsi="Arial" w:cs="Arial"/>
          <w:sz w:val="22"/>
        </w:rPr>
        <w:t xml:space="preserve"> </w:t>
      </w:r>
      <w:r w:rsidR="00B3476B" w:rsidRPr="009A0607">
        <w:rPr>
          <w:rFonts w:ascii="Arial" w:hAnsi="Arial" w:cs="Arial"/>
          <w:sz w:val="22"/>
        </w:rPr>
        <w:t>instead</w:t>
      </w:r>
      <w:r w:rsidRPr="009A0607">
        <w:rPr>
          <w:rFonts w:ascii="Arial" w:hAnsi="Arial" w:cs="Arial"/>
          <w:sz w:val="22"/>
        </w:rPr>
        <w:t xml:space="preserve"> </w:t>
      </w:r>
      <w:r w:rsidR="00B3476B" w:rsidRPr="009A0607">
        <w:rPr>
          <w:rFonts w:ascii="Arial" w:hAnsi="Arial" w:cs="Arial"/>
          <w:sz w:val="22"/>
        </w:rPr>
        <w:t>of</w:t>
      </w:r>
      <w:r w:rsidRPr="009A0607">
        <w:rPr>
          <w:rFonts w:ascii="Arial" w:hAnsi="Arial" w:cs="Arial"/>
          <w:sz w:val="22"/>
        </w:rPr>
        <w:t xml:space="preserve"> </w:t>
      </w:r>
      <w:r w:rsidR="00B3476B" w:rsidRPr="009A0607">
        <w:rPr>
          <w:rFonts w:ascii="Arial" w:hAnsi="Arial" w:cs="Arial"/>
          <w:sz w:val="22"/>
        </w:rPr>
        <w:t>assuming</w:t>
      </w:r>
      <w:r w:rsidRPr="009A0607">
        <w:rPr>
          <w:rFonts w:ascii="Arial" w:hAnsi="Arial" w:cs="Arial"/>
          <w:sz w:val="22"/>
        </w:rPr>
        <w:t xml:space="preserve"> the person </w:t>
      </w:r>
      <w:r w:rsidR="00B3476B" w:rsidRPr="009A0607">
        <w:rPr>
          <w:rFonts w:ascii="Arial" w:hAnsi="Arial" w:cs="Arial"/>
          <w:sz w:val="22"/>
        </w:rPr>
        <w:t>fitting</w:t>
      </w:r>
      <w:r w:rsidRPr="009A0607">
        <w:rPr>
          <w:rFonts w:ascii="Arial" w:hAnsi="Arial" w:cs="Arial"/>
          <w:sz w:val="22"/>
        </w:rPr>
        <w:t xml:space="preserve"> around services. This </w:t>
      </w:r>
      <w:r w:rsidR="00B3476B" w:rsidRPr="009A0607">
        <w:rPr>
          <w:rFonts w:ascii="Arial" w:hAnsi="Arial" w:cs="Arial"/>
          <w:sz w:val="22"/>
        </w:rPr>
        <w:t>methodology</w:t>
      </w:r>
      <w:r w:rsidRPr="009A0607">
        <w:rPr>
          <w:rFonts w:ascii="Arial" w:hAnsi="Arial" w:cs="Arial"/>
          <w:sz w:val="22"/>
        </w:rPr>
        <w:t xml:space="preserve"> is </w:t>
      </w:r>
      <w:r w:rsidR="00B3476B" w:rsidRPr="009A0607">
        <w:rPr>
          <w:rFonts w:ascii="Arial" w:hAnsi="Arial" w:cs="Arial"/>
          <w:sz w:val="22"/>
        </w:rPr>
        <w:t>correlated</w:t>
      </w:r>
      <w:r w:rsidRPr="009A0607">
        <w:rPr>
          <w:rFonts w:ascii="Arial" w:hAnsi="Arial" w:cs="Arial"/>
          <w:sz w:val="22"/>
        </w:rPr>
        <w:t xml:space="preserve"> with </w:t>
      </w:r>
      <w:r w:rsidR="00B3476B" w:rsidRPr="009A0607">
        <w:rPr>
          <w:rFonts w:ascii="Arial" w:hAnsi="Arial" w:cs="Arial"/>
          <w:sz w:val="22"/>
        </w:rPr>
        <w:t>enhanced</w:t>
      </w:r>
      <w:r w:rsidRPr="009A0607">
        <w:rPr>
          <w:rFonts w:ascii="Arial" w:hAnsi="Arial" w:cs="Arial"/>
          <w:sz w:val="22"/>
        </w:rPr>
        <w:t xml:space="preserve"> wellbeing, </w:t>
      </w:r>
      <w:r w:rsidR="00B3476B" w:rsidRPr="009A0607">
        <w:rPr>
          <w:rFonts w:ascii="Arial" w:hAnsi="Arial" w:cs="Arial"/>
          <w:sz w:val="22"/>
        </w:rPr>
        <w:t>improved</w:t>
      </w:r>
      <w:r w:rsidRPr="009A0607">
        <w:rPr>
          <w:rFonts w:ascii="Arial" w:hAnsi="Arial" w:cs="Arial"/>
          <w:sz w:val="22"/>
        </w:rPr>
        <w:t xml:space="preserve"> </w:t>
      </w:r>
      <w:r w:rsidR="00B3476B" w:rsidRPr="009A0607">
        <w:rPr>
          <w:rFonts w:ascii="Arial" w:hAnsi="Arial" w:cs="Arial"/>
          <w:sz w:val="22"/>
        </w:rPr>
        <w:t>fulfilment</w:t>
      </w:r>
      <w:r w:rsidRPr="009A0607">
        <w:rPr>
          <w:rFonts w:ascii="Arial" w:hAnsi="Arial" w:cs="Arial"/>
          <w:sz w:val="22"/>
        </w:rPr>
        <w:t xml:space="preserve"> and </w:t>
      </w:r>
      <w:r w:rsidR="00B3476B" w:rsidRPr="009A0607">
        <w:rPr>
          <w:rFonts w:ascii="Arial" w:hAnsi="Arial" w:cs="Arial"/>
          <w:sz w:val="22"/>
        </w:rPr>
        <w:t>effective</w:t>
      </w:r>
      <w:r w:rsidRPr="009A0607">
        <w:rPr>
          <w:rFonts w:ascii="Arial" w:hAnsi="Arial" w:cs="Arial"/>
          <w:sz w:val="22"/>
        </w:rPr>
        <w:t xml:space="preserve"> </w:t>
      </w:r>
      <w:r w:rsidR="00B3476B" w:rsidRPr="009A0607">
        <w:rPr>
          <w:rFonts w:ascii="Arial" w:hAnsi="Arial" w:cs="Arial"/>
          <w:sz w:val="22"/>
        </w:rPr>
        <w:t>interactions</w:t>
      </w:r>
      <w:r w:rsidRPr="009A0607">
        <w:rPr>
          <w:rFonts w:ascii="Arial" w:hAnsi="Arial" w:cs="Arial"/>
          <w:sz w:val="22"/>
        </w:rPr>
        <w:t xml:space="preserve"> between professionals a</w:t>
      </w:r>
      <w:r w:rsidR="00FB1420" w:rsidRPr="009A0607">
        <w:rPr>
          <w:rFonts w:ascii="Arial" w:hAnsi="Arial" w:cs="Arial"/>
          <w:sz w:val="22"/>
        </w:rPr>
        <w:t>n</w:t>
      </w:r>
      <w:r w:rsidRPr="009A0607">
        <w:rPr>
          <w:rFonts w:ascii="Arial" w:hAnsi="Arial" w:cs="Arial"/>
          <w:sz w:val="22"/>
        </w:rPr>
        <w:t>d service users (NICE, 2021).</w:t>
      </w:r>
    </w:p>
    <w:p w14:paraId="5FC1B2F7" w14:textId="7667F378" w:rsidR="001A735D" w:rsidRPr="009A0607" w:rsidRDefault="001A735D" w:rsidP="009A0607">
      <w:pPr>
        <w:spacing w:line="360" w:lineRule="auto"/>
        <w:rPr>
          <w:rFonts w:ascii="Arial" w:eastAsia="Times New Roman" w:hAnsi="Arial" w:cs="Arial"/>
          <w:kern w:val="36"/>
          <w:sz w:val="22"/>
          <w:lang w:eastAsia="en-GB"/>
        </w:rPr>
      </w:pPr>
      <w:r w:rsidRPr="009A0607">
        <w:rPr>
          <w:rFonts w:ascii="Arial" w:hAnsi="Arial" w:cs="Arial"/>
          <w:sz w:val="22"/>
        </w:rPr>
        <w:t xml:space="preserve"> </w:t>
      </w:r>
      <w:r w:rsidR="00FB1420" w:rsidRPr="009A0607">
        <w:rPr>
          <w:rFonts w:ascii="Arial" w:hAnsi="Arial" w:cs="Arial"/>
          <w:sz w:val="22"/>
        </w:rPr>
        <w:t>A few</w:t>
      </w:r>
      <w:r w:rsidRPr="009A0607">
        <w:rPr>
          <w:rFonts w:ascii="Arial" w:hAnsi="Arial" w:cs="Arial"/>
          <w:sz w:val="22"/>
        </w:rPr>
        <w:t xml:space="preserve"> theories and models </w:t>
      </w:r>
      <w:r w:rsidR="00FB1420" w:rsidRPr="009A0607">
        <w:rPr>
          <w:rFonts w:ascii="Arial" w:hAnsi="Arial" w:cs="Arial"/>
          <w:sz w:val="22"/>
        </w:rPr>
        <w:t>aid</w:t>
      </w:r>
      <w:r w:rsidRPr="009A0607">
        <w:rPr>
          <w:rFonts w:ascii="Arial" w:hAnsi="Arial" w:cs="Arial"/>
          <w:sz w:val="22"/>
        </w:rPr>
        <w:t xml:space="preserve"> person-centred care</w:t>
      </w:r>
      <w:r w:rsidR="00E410C2" w:rsidRPr="009A0607">
        <w:rPr>
          <w:rFonts w:ascii="Arial" w:hAnsi="Arial" w:cs="Arial"/>
          <w:sz w:val="22"/>
        </w:rPr>
        <w:t xml:space="preserve"> and specifically</w:t>
      </w:r>
      <w:r w:rsidRPr="009A0607">
        <w:rPr>
          <w:rFonts w:ascii="Arial" w:hAnsi="Arial" w:cs="Arial"/>
          <w:sz w:val="22"/>
        </w:rPr>
        <w:t xml:space="preserve"> th</w:t>
      </w:r>
      <w:r w:rsidR="00E410C2" w:rsidRPr="009A0607">
        <w:rPr>
          <w:rFonts w:ascii="Arial" w:hAnsi="Arial" w:cs="Arial"/>
          <w:sz w:val="22"/>
        </w:rPr>
        <w:t>ose that</w:t>
      </w:r>
      <w:r w:rsidRPr="009A0607">
        <w:rPr>
          <w:rFonts w:ascii="Arial" w:hAnsi="Arial" w:cs="Arial"/>
          <w:sz w:val="22"/>
        </w:rPr>
        <w:t xml:space="preserve"> </w:t>
      </w:r>
      <w:r w:rsidR="00E410C2" w:rsidRPr="009A0607">
        <w:rPr>
          <w:rFonts w:ascii="Arial" w:hAnsi="Arial" w:cs="Arial"/>
          <w:sz w:val="22"/>
        </w:rPr>
        <w:t>oppose</w:t>
      </w:r>
      <w:r w:rsidRPr="009A0607">
        <w:rPr>
          <w:rFonts w:ascii="Arial" w:hAnsi="Arial" w:cs="Arial"/>
          <w:sz w:val="22"/>
        </w:rPr>
        <w:t xml:space="preserve"> </w:t>
      </w:r>
      <w:r w:rsidR="00E410C2" w:rsidRPr="009A0607">
        <w:rPr>
          <w:rFonts w:ascii="Arial" w:hAnsi="Arial" w:cs="Arial"/>
          <w:sz w:val="22"/>
        </w:rPr>
        <w:t>discrimination</w:t>
      </w:r>
      <w:r w:rsidRPr="009A0607">
        <w:rPr>
          <w:rFonts w:ascii="Arial" w:hAnsi="Arial" w:cs="Arial"/>
          <w:sz w:val="22"/>
        </w:rPr>
        <w:t xml:space="preserve"> and </w:t>
      </w:r>
      <w:r w:rsidR="00E410C2" w:rsidRPr="009A0607">
        <w:rPr>
          <w:rFonts w:ascii="Arial" w:hAnsi="Arial" w:cs="Arial"/>
          <w:sz w:val="22"/>
        </w:rPr>
        <w:t>support</w:t>
      </w:r>
      <w:r w:rsidRPr="009A0607">
        <w:rPr>
          <w:rFonts w:ascii="Arial" w:hAnsi="Arial" w:cs="Arial"/>
          <w:sz w:val="22"/>
        </w:rPr>
        <w:t xml:space="preserve"> empowerment. </w:t>
      </w:r>
      <w:r w:rsidR="00E410C2" w:rsidRPr="009A0607">
        <w:rPr>
          <w:rFonts w:ascii="Arial" w:hAnsi="Arial" w:cs="Arial"/>
          <w:sz w:val="22"/>
        </w:rPr>
        <w:t>T</w:t>
      </w:r>
      <w:r w:rsidRPr="009A0607">
        <w:rPr>
          <w:rFonts w:ascii="Arial" w:hAnsi="Arial" w:cs="Arial"/>
          <w:sz w:val="22"/>
        </w:rPr>
        <w:t xml:space="preserve">he most </w:t>
      </w:r>
      <w:r w:rsidR="00E410C2" w:rsidRPr="009A0607">
        <w:rPr>
          <w:rFonts w:ascii="Arial" w:hAnsi="Arial" w:cs="Arial"/>
          <w:sz w:val="22"/>
        </w:rPr>
        <w:t>significant one</w:t>
      </w:r>
      <w:r w:rsidRPr="009A0607">
        <w:rPr>
          <w:rFonts w:ascii="Arial" w:hAnsi="Arial" w:cs="Arial"/>
          <w:sz w:val="22"/>
        </w:rPr>
        <w:t xml:space="preserve"> of these is the Social Model of Disability. Th</w:t>
      </w:r>
      <w:r w:rsidR="001667BC">
        <w:rPr>
          <w:rFonts w:ascii="Arial" w:hAnsi="Arial" w:cs="Arial"/>
          <w:sz w:val="22"/>
        </w:rPr>
        <w:t xml:space="preserve">is </w:t>
      </w:r>
      <w:r w:rsidR="00E410C2" w:rsidRPr="009A0607">
        <w:rPr>
          <w:rFonts w:ascii="Arial" w:hAnsi="Arial" w:cs="Arial"/>
          <w:sz w:val="22"/>
        </w:rPr>
        <w:t>explores</w:t>
      </w:r>
      <w:r w:rsidRPr="009A0607">
        <w:rPr>
          <w:rFonts w:ascii="Arial" w:hAnsi="Arial" w:cs="Arial"/>
          <w:sz w:val="22"/>
        </w:rPr>
        <w:t xml:space="preserve"> that </w:t>
      </w:r>
      <w:r w:rsidR="00E410C2" w:rsidRPr="009A0607">
        <w:rPr>
          <w:rFonts w:ascii="Arial" w:hAnsi="Arial" w:cs="Arial"/>
          <w:sz w:val="22"/>
        </w:rPr>
        <w:t>individuals</w:t>
      </w:r>
      <w:r w:rsidRPr="009A0607">
        <w:rPr>
          <w:rFonts w:ascii="Arial" w:hAnsi="Arial" w:cs="Arial"/>
          <w:sz w:val="22"/>
        </w:rPr>
        <w:t xml:space="preserve"> are </w:t>
      </w:r>
      <w:r w:rsidR="00E410C2" w:rsidRPr="009A0607">
        <w:rPr>
          <w:rFonts w:ascii="Arial" w:hAnsi="Arial" w:cs="Arial"/>
          <w:sz w:val="22"/>
        </w:rPr>
        <w:t>incapacitated</w:t>
      </w:r>
      <w:r w:rsidRPr="009A0607">
        <w:rPr>
          <w:rFonts w:ascii="Arial" w:hAnsi="Arial" w:cs="Arial"/>
          <w:sz w:val="22"/>
        </w:rPr>
        <w:t xml:space="preserve"> not </w:t>
      </w:r>
      <w:r w:rsidR="00E410C2" w:rsidRPr="009A0607">
        <w:rPr>
          <w:rFonts w:ascii="Arial" w:hAnsi="Arial" w:cs="Arial"/>
          <w:sz w:val="22"/>
        </w:rPr>
        <w:t>purely</w:t>
      </w:r>
      <w:r w:rsidRPr="009A0607">
        <w:rPr>
          <w:rFonts w:ascii="Arial" w:hAnsi="Arial" w:cs="Arial"/>
          <w:sz w:val="22"/>
        </w:rPr>
        <w:t xml:space="preserve"> </w:t>
      </w:r>
      <w:r w:rsidR="00E410C2" w:rsidRPr="009A0607">
        <w:rPr>
          <w:rFonts w:ascii="Arial" w:hAnsi="Arial" w:cs="Arial"/>
          <w:sz w:val="22"/>
        </w:rPr>
        <w:t>for</w:t>
      </w:r>
      <w:r w:rsidRPr="009A0607">
        <w:rPr>
          <w:rFonts w:ascii="Arial" w:hAnsi="Arial" w:cs="Arial"/>
          <w:sz w:val="22"/>
        </w:rPr>
        <w:t xml:space="preserve"> physical, sensory, </w:t>
      </w:r>
      <w:r w:rsidR="00E410C2" w:rsidRPr="009A0607">
        <w:rPr>
          <w:rFonts w:ascii="Arial" w:hAnsi="Arial" w:cs="Arial"/>
          <w:sz w:val="22"/>
        </w:rPr>
        <w:t>rational</w:t>
      </w:r>
      <w:r w:rsidRPr="009A0607">
        <w:rPr>
          <w:rFonts w:ascii="Arial" w:hAnsi="Arial" w:cs="Arial"/>
          <w:sz w:val="22"/>
        </w:rPr>
        <w:t xml:space="preserve"> or mental impairments, but because </w:t>
      </w:r>
      <w:r w:rsidR="00E410C2" w:rsidRPr="009A0607">
        <w:rPr>
          <w:rFonts w:ascii="Arial" w:hAnsi="Arial" w:cs="Arial"/>
          <w:sz w:val="22"/>
        </w:rPr>
        <w:t>people</w:t>
      </w:r>
      <w:r w:rsidRPr="009A0607">
        <w:rPr>
          <w:rFonts w:ascii="Arial" w:hAnsi="Arial" w:cs="Arial"/>
          <w:sz w:val="22"/>
        </w:rPr>
        <w:t xml:space="preserve"> creates barriers that restrict </w:t>
      </w:r>
      <w:r w:rsidR="00483057" w:rsidRPr="009A0607">
        <w:rPr>
          <w:rFonts w:ascii="Arial" w:hAnsi="Arial" w:cs="Arial"/>
          <w:sz w:val="22"/>
        </w:rPr>
        <w:t>involvement</w:t>
      </w:r>
      <w:r w:rsidRPr="009A0607">
        <w:rPr>
          <w:rFonts w:ascii="Arial" w:hAnsi="Arial" w:cs="Arial"/>
          <w:sz w:val="22"/>
        </w:rPr>
        <w:t>.</w:t>
      </w:r>
      <w:r w:rsidR="00483057" w:rsidRPr="009A0607">
        <w:rPr>
          <w:rFonts w:ascii="Arial" w:hAnsi="Arial" w:cs="Arial"/>
          <w:sz w:val="22"/>
        </w:rPr>
        <w:t xml:space="preserve"> </w:t>
      </w:r>
      <w:r w:rsidR="00483057" w:rsidRPr="009A0607">
        <w:rPr>
          <w:rFonts w:ascii="Arial" w:hAnsi="Arial" w:cs="Arial"/>
          <w:sz w:val="22"/>
        </w:rPr>
        <w:t xml:space="preserve">alone (Shakespeare, 2018; Oliver, </w:t>
      </w:r>
      <w:r w:rsidR="00483057" w:rsidRPr="009A0607">
        <w:rPr>
          <w:rFonts w:ascii="Arial" w:hAnsi="Arial" w:cs="Arial"/>
          <w:sz w:val="22"/>
        </w:rPr>
        <w:t>2019).</w:t>
      </w:r>
      <w:r w:rsidRPr="009A0607">
        <w:rPr>
          <w:rFonts w:ascii="Arial" w:hAnsi="Arial" w:cs="Arial"/>
          <w:sz w:val="22"/>
        </w:rPr>
        <w:t xml:space="preserve"> These </w:t>
      </w:r>
      <w:r w:rsidR="00483057" w:rsidRPr="009A0607">
        <w:rPr>
          <w:rFonts w:ascii="Arial" w:hAnsi="Arial" w:cs="Arial"/>
          <w:sz w:val="22"/>
        </w:rPr>
        <w:t>obstructions</w:t>
      </w:r>
      <w:r w:rsidRPr="009A0607">
        <w:rPr>
          <w:rFonts w:ascii="Arial" w:hAnsi="Arial" w:cs="Arial"/>
          <w:sz w:val="22"/>
        </w:rPr>
        <w:t xml:space="preserve"> </w:t>
      </w:r>
      <w:r w:rsidR="00483057" w:rsidRPr="009A0607">
        <w:rPr>
          <w:rFonts w:ascii="Arial" w:hAnsi="Arial" w:cs="Arial"/>
          <w:sz w:val="22"/>
        </w:rPr>
        <w:t>might</w:t>
      </w:r>
      <w:r w:rsidRPr="009A0607">
        <w:rPr>
          <w:rFonts w:ascii="Arial" w:hAnsi="Arial" w:cs="Arial"/>
          <w:sz w:val="22"/>
        </w:rPr>
        <w:t xml:space="preserve"> </w:t>
      </w:r>
      <w:r w:rsidR="00483057" w:rsidRPr="009A0607">
        <w:rPr>
          <w:rFonts w:ascii="Arial" w:hAnsi="Arial" w:cs="Arial"/>
          <w:sz w:val="22"/>
        </w:rPr>
        <w:t>consist of</w:t>
      </w:r>
      <w:r w:rsidRPr="009A0607">
        <w:rPr>
          <w:rFonts w:ascii="Arial" w:hAnsi="Arial" w:cs="Arial"/>
          <w:sz w:val="22"/>
        </w:rPr>
        <w:t xml:space="preserve"> </w:t>
      </w:r>
      <w:r w:rsidR="00483057" w:rsidRPr="009A0607">
        <w:rPr>
          <w:rFonts w:ascii="Arial" w:hAnsi="Arial" w:cs="Arial"/>
          <w:sz w:val="22"/>
        </w:rPr>
        <w:t>isolated</w:t>
      </w:r>
      <w:r w:rsidRPr="009A0607">
        <w:rPr>
          <w:rFonts w:ascii="Arial" w:hAnsi="Arial" w:cs="Arial"/>
          <w:sz w:val="22"/>
        </w:rPr>
        <w:t xml:space="preserve"> buildings, </w:t>
      </w:r>
      <w:r w:rsidR="00483057" w:rsidRPr="009A0607">
        <w:rPr>
          <w:rFonts w:ascii="Arial" w:hAnsi="Arial" w:cs="Arial"/>
          <w:sz w:val="22"/>
        </w:rPr>
        <w:t>inadequate</w:t>
      </w:r>
      <w:r w:rsidRPr="009A0607">
        <w:rPr>
          <w:rFonts w:ascii="Arial" w:hAnsi="Arial" w:cs="Arial"/>
          <w:sz w:val="22"/>
        </w:rPr>
        <w:t xml:space="preserve"> transport systems, </w:t>
      </w:r>
      <w:r w:rsidR="00483057" w:rsidRPr="009A0607">
        <w:rPr>
          <w:rFonts w:ascii="Arial" w:hAnsi="Arial" w:cs="Arial"/>
          <w:sz w:val="22"/>
        </w:rPr>
        <w:t>bigoted</w:t>
      </w:r>
      <w:r w:rsidRPr="009A0607">
        <w:rPr>
          <w:rFonts w:ascii="Arial" w:hAnsi="Arial" w:cs="Arial"/>
          <w:sz w:val="22"/>
        </w:rPr>
        <w:t xml:space="preserve"> attitudes, </w:t>
      </w:r>
      <w:r w:rsidR="00483057" w:rsidRPr="009A0607">
        <w:rPr>
          <w:rFonts w:ascii="Arial" w:hAnsi="Arial" w:cs="Arial"/>
          <w:sz w:val="22"/>
        </w:rPr>
        <w:t xml:space="preserve">difficulties in </w:t>
      </w:r>
      <w:r w:rsidRPr="009A0607">
        <w:rPr>
          <w:rFonts w:ascii="Arial" w:hAnsi="Arial" w:cs="Arial"/>
          <w:sz w:val="22"/>
        </w:rPr>
        <w:t>communicati</w:t>
      </w:r>
      <w:r w:rsidR="00483057" w:rsidRPr="009A0607">
        <w:rPr>
          <w:rFonts w:ascii="Arial" w:hAnsi="Arial" w:cs="Arial"/>
          <w:sz w:val="22"/>
        </w:rPr>
        <w:t xml:space="preserve">ng </w:t>
      </w:r>
      <w:r w:rsidRPr="009A0607">
        <w:rPr>
          <w:rFonts w:ascii="Arial" w:hAnsi="Arial" w:cs="Arial"/>
          <w:sz w:val="22"/>
        </w:rPr>
        <w:t xml:space="preserve">and </w:t>
      </w:r>
      <w:r w:rsidR="00483057" w:rsidRPr="009A0607">
        <w:rPr>
          <w:rFonts w:ascii="Arial" w:hAnsi="Arial" w:cs="Arial"/>
          <w:sz w:val="22"/>
        </w:rPr>
        <w:t>strict</w:t>
      </w:r>
      <w:r w:rsidRPr="009A0607">
        <w:rPr>
          <w:rFonts w:ascii="Arial" w:hAnsi="Arial" w:cs="Arial"/>
          <w:sz w:val="22"/>
        </w:rPr>
        <w:t xml:space="preserve"> </w:t>
      </w:r>
      <w:r w:rsidR="00483057" w:rsidRPr="009A0607">
        <w:rPr>
          <w:rFonts w:ascii="Arial" w:hAnsi="Arial" w:cs="Arial"/>
          <w:sz w:val="22"/>
        </w:rPr>
        <w:t>guidelines</w:t>
      </w:r>
      <w:r w:rsidRPr="009A0607">
        <w:rPr>
          <w:rFonts w:ascii="Arial" w:hAnsi="Arial" w:cs="Arial"/>
          <w:sz w:val="22"/>
        </w:rPr>
        <w:t xml:space="preserve"> (Shakespeare, 2018). This model </w:t>
      </w:r>
      <w:r w:rsidR="00483057" w:rsidRPr="009A0607">
        <w:rPr>
          <w:rFonts w:ascii="Arial" w:hAnsi="Arial" w:cs="Arial"/>
          <w:sz w:val="22"/>
        </w:rPr>
        <w:t>hence</w:t>
      </w:r>
      <w:r w:rsidRPr="009A0607">
        <w:rPr>
          <w:rFonts w:ascii="Arial" w:hAnsi="Arial" w:cs="Arial"/>
          <w:sz w:val="22"/>
        </w:rPr>
        <w:t xml:space="preserve"> shifts </w:t>
      </w:r>
      <w:r w:rsidR="00483057" w:rsidRPr="009A0607">
        <w:rPr>
          <w:rFonts w:ascii="Arial" w:hAnsi="Arial" w:cs="Arial"/>
          <w:sz w:val="22"/>
        </w:rPr>
        <w:t>liability</w:t>
      </w:r>
      <w:r w:rsidRPr="009A0607">
        <w:rPr>
          <w:rFonts w:ascii="Arial" w:hAnsi="Arial" w:cs="Arial"/>
          <w:sz w:val="22"/>
        </w:rPr>
        <w:t xml:space="preserve"> away from the individual and places it on </w:t>
      </w:r>
      <w:r w:rsidR="00483057" w:rsidRPr="009A0607">
        <w:rPr>
          <w:rFonts w:ascii="Arial" w:hAnsi="Arial" w:cs="Arial"/>
          <w:sz w:val="22"/>
        </w:rPr>
        <w:t>societies</w:t>
      </w:r>
      <w:r w:rsidRPr="009A0607">
        <w:rPr>
          <w:rFonts w:ascii="Arial" w:hAnsi="Arial" w:cs="Arial"/>
          <w:sz w:val="22"/>
        </w:rPr>
        <w:t>, communities and governments.</w:t>
      </w:r>
    </w:p>
    <w:p w14:paraId="7C75D62E" w14:textId="3D73477B" w:rsidR="001A735D" w:rsidRPr="009A0607" w:rsidRDefault="001A735D" w:rsidP="009A0607">
      <w:pPr>
        <w:spacing w:line="360" w:lineRule="auto"/>
        <w:rPr>
          <w:rFonts w:ascii="Arial" w:hAnsi="Arial" w:cs="Arial"/>
          <w:sz w:val="22"/>
        </w:rPr>
      </w:pPr>
      <w:r w:rsidRPr="009A0607">
        <w:rPr>
          <w:rFonts w:ascii="Arial" w:hAnsi="Arial" w:cs="Arial"/>
          <w:sz w:val="22"/>
        </w:rPr>
        <w:t xml:space="preserve">The </w:t>
      </w:r>
      <w:r w:rsidR="00483057" w:rsidRPr="009A0607">
        <w:rPr>
          <w:rFonts w:ascii="Arial" w:hAnsi="Arial" w:cs="Arial"/>
          <w:sz w:val="22"/>
        </w:rPr>
        <w:t>importance</w:t>
      </w:r>
      <w:r w:rsidRPr="009A0607">
        <w:rPr>
          <w:rFonts w:ascii="Arial" w:hAnsi="Arial" w:cs="Arial"/>
          <w:sz w:val="22"/>
        </w:rPr>
        <w:t xml:space="preserve"> of the Social Model </w:t>
      </w:r>
      <w:r w:rsidR="00483057" w:rsidRPr="009A0607">
        <w:rPr>
          <w:rFonts w:ascii="Arial" w:hAnsi="Arial" w:cs="Arial"/>
          <w:sz w:val="22"/>
        </w:rPr>
        <w:t>surrounded by</w:t>
      </w:r>
      <w:r w:rsidRPr="009A0607">
        <w:rPr>
          <w:rFonts w:ascii="Arial" w:hAnsi="Arial" w:cs="Arial"/>
          <w:sz w:val="22"/>
        </w:rPr>
        <w:t xml:space="preserve"> health and social care is </w:t>
      </w:r>
      <w:r w:rsidR="00561622" w:rsidRPr="009A0607">
        <w:rPr>
          <w:rFonts w:ascii="Arial" w:hAnsi="Arial" w:cs="Arial"/>
          <w:sz w:val="22"/>
        </w:rPr>
        <w:t>significant</w:t>
      </w:r>
      <w:r w:rsidRPr="009A0607">
        <w:rPr>
          <w:rFonts w:ascii="Arial" w:hAnsi="Arial" w:cs="Arial"/>
          <w:sz w:val="22"/>
        </w:rPr>
        <w:t xml:space="preserve"> because</w:t>
      </w:r>
      <w:r w:rsidR="00561622" w:rsidRPr="009A0607">
        <w:rPr>
          <w:rFonts w:ascii="Arial" w:hAnsi="Arial" w:cs="Arial"/>
          <w:sz w:val="22"/>
        </w:rPr>
        <w:t xml:space="preserve"> Equality Act (2010)</w:t>
      </w:r>
      <w:r w:rsidRPr="009A0607">
        <w:rPr>
          <w:rFonts w:ascii="Arial" w:hAnsi="Arial" w:cs="Arial"/>
          <w:sz w:val="22"/>
        </w:rPr>
        <w:t xml:space="preserve"> supports inclusion, anti-</w:t>
      </w:r>
      <w:r w:rsidR="00561622" w:rsidRPr="009A0607">
        <w:rPr>
          <w:rFonts w:ascii="Arial" w:hAnsi="Arial" w:cs="Arial"/>
          <w:sz w:val="22"/>
        </w:rPr>
        <w:t>biased</w:t>
      </w:r>
      <w:r w:rsidRPr="009A0607">
        <w:rPr>
          <w:rFonts w:ascii="Arial" w:hAnsi="Arial" w:cs="Arial"/>
          <w:sz w:val="22"/>
        </w:rPr>
        <w:t xml:space="preserve"> practice, </w:t>
      </w:r>
      <w:r w:rsidR="00561622" w:rsidRPr="009A0607">
        <w:rPr>
          <w:rFonts w:ascii="Arial" w:hAnsi="Arial" w:cs="Arial"/>
          <w:sz w:val="22"/>
        </w:rPr>
        <w:t>fairness</w:t>
      </w:r>
      <w:r w:rsidRPr="009A0607">
        <w:rPr>
          <w:rFonts w:ascii="Arial" w:hAnsi="Arial" w:cs="Arial"/>
          <w:sz w:val="22"/>
        </w:rPr>
        <w:t xml:space="preserve"> and personal </w:t>
      </w:r>
      <w:r w:rsidR="00561622" w:rsidRPr="009A0607">
        <w:rPr>
          <w:rFonts w:ascii="Arial" w:hAnsi="Arial" w:cs="Arial"/>
          <w:sz w:val="22"/>
        </w:rPr>
        <w:t>independence</w:t>
      </w:r>
      <w:r w:rsidRPr="009A0607">
        <w:rPr>
          <w:rFonts w:ascii="Arial" w:hAnsi="Arial" w:cs="Arial"/>
          <w:sz w:val="22"/>
        </w:rPr>
        <w:t xml:space="preserve">. However, </w:t>
      </w:r>
      <w:r w:rsidR="00561622" w:rsidRPr="009A0607">
        <w:rPr>
          <w:rFonts w:ascii="Arial" w:hAnsi="Arial" w:cs="Arial"/>
          <w:sz w:val="22"/>
        </w:rPr>
        <w:t>even with</w:t>
      </w:r>
      <w:r w:rsidRPr="009A0607">
        <w:rPr>
          <w:rFonts w:ascii="Arial" w:hAnsi="Arial" w:cs="Arial"/>
          <w:sz w:val="22"/>
        </w:rPr>
        <w:t xml:space="preserve"> its </w:t>
      </w:r>
      <w:r w:rsidR="00561622" w:rsidRPr="009A0607">
        <w:rPr>
          <w:rFonts w:ascii="Arial" w:hAnsi="Arial" w:cs="Arial"/>
          <w:sz w:val="22"/>
        </w:rPr>
        <w:t>significance</w:t>
      </w:r>
      <w:r w:rsidRPr="009A0607">
        <w:rPr>
          <w:rFonts w:ascii="Arial" w:hAnsi="Arial" w:cs="Arial"/>
          <w:sz w:val="22"/>
        </w:rPr>
        <w:t xml:space="preserve">, the model has also been </w:t>
      </w:r>
      <w:r w:rsidR="00561622" w:rsidRPr="009A0607">
        <w:rPr>
          <w:rFonts w:ascii="Arial" w:hAnsi="Arial" w:cs="Arial"/>
          <w:sz w:val="22"/>
        </w:rPr>
        <w:t>critiqued</w:t>
      </w:r>
      <w:r w:rsidRPr="009A0607">
        <w:rPr>
          <w:rFonts w:ascii="Arial" w:hAnsi="Arial" w:cs="Arial"/>
          <w:sz w:val="22"/>
        </w:rPr>
        <w:t xml:space="preserve"> for </w:t>
      </w:r>
      <w:r w:rsidR="00561622" w:rsidRPr="009A0607">
        <w:rPr>
          <w:rFonts w:ascii="Arial" w:hAnsi="Arial" w:cs="Arial"/>
          <w:sz w:val="22"/>
        </w:rPr>
        <w:t>inadequate</w:t>
      </w:r>
      <w:r w:rsidRPr="009A0607">
        <w:rPr>
          <w:rFonts w:ascii="Arial" w:hAnsi="Arial" w:cs="Arial"/>
          <w:sz w:val="22"/>
        </w:rPr>
        <w:t xml:space="preserve"> to </w:t>
      </w:r>
      <w:r w:rsidR="00561622" w:rsidRPr="009A0607">
        <w:rPr>
          <w:rFonts w:ascii="Arial" w:hAnsi="Arial" w:cs="Arial"/>
          <w:sz w:val="22"/>
        </w:rPr>
        <w:t>acknowledge</w:t>
      </w:r>
      <w:r w:rsidRPr="009A0607">
        <w:rPr>
          <w:rFonts w:ascii="Arial" w:hAnsi="Arial" w:cs="Arial"/>
          <w:sz w:val="22"/>
        </w:rPr>
        <w:t xml:space="preserve"> the </w:t>
      </w:r>
      <w:r w:rsidR="00561622" w:rsidRPr="009A0607">
        <w:rPr>
          <w:rFonts w:ascii="Arial" w:hAnsi="Arial" w:cs="Arial"/>
          <w:sz w:val="22"/>
        </w:rPr>
        <w:t>effect</w:t>
      </w:r>
      <w:r w:rsidRPr="009A0607">
        <w:rPr>
          <w:rFonts w:ascii="Arial" w:hAnsi="Arial" w:cs="Arial"/>
          <w:sz w:val="22"/>
        </w:rPr>
        <w:t xml:space="preserve"> of impairment and </w:t>
      </w:r>
      <w:r w:rsidR="00561622" w:rsidRPr="009A0607">
        <w:rPr>
          <w:rFonts w:ascii="Arial" w:hAnsi="Arial" w:cs="Arial"/>
          <w:sz w:val="22"/>
        </w:rPr>
        <w:t>ill health</w:t>
      </w:r>
      <w:r w:rsidRPr="009A0607">
        <w:rPr>
          <w:rFonts w:ascii="Arial" w:hAnsi="Arial" w:cs="Arial"/>
          <w:sz w:val="22"/>
        </w:rPr>
        <w:t xml:space="preserve">. This </w:t>
      </w:r>
      <w:r w:rsidR="00561622" w:rsidRPr="009A0607">
        <w:rPr>
          <w:rFonts w:ascii="Arial" w:hAnsi="Arial" w:cs="Arial"/>
          <w:sz w:val="22"/>
        </w:rPr>
        <w:t>composition</w:t>
      </w:r>
      <w:r w:rsidRPr="009A0607">
        <w:rPr>
          <w:rFonts w:ascii="Arial" w:hAnsi="Arial" w:cs="Arial"/>
          <w:sz w:val="22"/>
        </w:rPr>
        <w:t xml:space="preserve"> </w:t>
      </w:r>
      <w:r w:rsidR="00561622" w:rsidRPr="009A0607">
        <w:rPr>
          <w:rFonts w:ascii="Arial" w:hAnsi="Arial" w:cs="Arial"/>
          <w:sz w:val="22"/>
        </w:rPr>
        <w:t>disparagingly</w:t>
      </w:r>
      <w:r w:rsidRPr="009A0607">
        <w:rPr>
          <w:rFonts w:ascii="Arial" w:hAnsi="Arial" w:cs="Arial"/>
          <w:sz w:val="22"/>
        </w:rPr>
        <w:t xml:space="preserve"> </w:t>
      </w:r>
      <w:r w:rsidR="00561622" w:rsidRPr="009A0607">
        <w:rPr>
          <w:rFonts w:ascii="Arial" w:hAnsi="Arial" w:cs="Arial"/>
          <w:sz w:val="22"/>
        </w:rPr>
        <w:t>scrutinises</w:t>
      </w:r>
      <w:r w:rsidRPr="009A0607">
        <w:rPr>
          <w:rFonts w:ascii="Arial" w:hAnsi="Arial" w:cs="Arial"/>
          <w:sz w:val="22"/>
        </w:rPr>
        <w:t xml:space="preserve"> the </w:t>
      </w:r>
      <w:r w:rsidR="00561622" w:rsidRPr="009A0607">
        <w:rPr>
          <w:rFonts w:ascii="Arial" w:hAnsi="Arial" w:cs="Arial"/>
          <w:sz w:val="22"/>
        </w:rPr>
        <w:t>advent</w:t>
      </w:r>
      <w:r w:rsidRPr="009A0607">
        <w:rPr>
          <w:rFonts w:ascii="Arial" w:hAnsi="Arial" w:cs="Arial"/>
          <w:sz w:val="22"/>
        </w:rPr>
        <w:t xml:space="preserve"> and development of the Social Model of Disability, considers </w:t>
      </w:r>
      <w:r w:rsidR="00FC361C" w:rsidRPr="009A0607">
        <w:rPr>
          <w:rFonts w:ascii="Arial" w:hAnsi="Arial" w:cs="Arial"/>
          <w:sz w:val="22"/>
        </w:rPr>
        <w:t>evaluations</w:t>
      </w:r>
      <w:r w:rsidRPr="009A0607">
        <w:rPr>
          <w:rFonts w:ascii="Arial" w:hAnsi="Arial" w:cs="Arial"/>
          <w:sz w:val="22"/>
        </w:rPr>
        <w:t xml:space="preserve"> and </w:t>
      </w:r>
      <w:r w:rsidR="00FC361C" w:rsidRPr="009A0607">
        <w:rPr>
          <w:rFonts w:ascii="Arial" w:hAnsi="Arial" w:cs="Arial"/>
          <w:sz w:val="22"/>
        </w:rPr>
        <w:t>retorts</w:t>
      </w:r>
      <w:r w:rsidRPr="009A0607">
        <w:rPr>
          <w:rFonts w:ascii="Arial" w:hAnsi="Arial" w:cs="Arial"/>
          <w:sz w:val="22"/>
        </w:rPr>
        <w:t xml:space="preserve"> to those cr</w:t>
      </w:r>
      <w:r w:rsidR="00FC361C" w:rsidRPr="009A0607">
        <w:rPr>
          <w:rFonts w:ascii="Arial" w:hAnsi="Arial" w:cs="Arial"/>
          <w:sz w:val="22"/>
        </w:rPr>
        <w:t>iticisms</w:t>
      </w:r>
      <w:r w:rsidRPr="009A0607">
        <w:rPr>
          <w:rFonts w:ascii="Arial" w:hAnsi="Arial" w:cs="Arial"/>
          <w:sz w:val="22"/>
        </w:rPr>
        <w:t xml:space="preserve">, </w:t>
      </w:r>
      <w:r w:rsidR="00FC361C" w:rsidRPr="009A0607">
        <w:rPr>
          <w:rFonts w:ascii="Arial" w:hAnsi="Arial" w:cs="Arial"/>
          <w:sz w:val="22"/>
        </w:rPr>
        <w:t>assesses</w:t>
      </w:r>
      <w:r w:rsidRPr="009A0607">
        <w:rPr>
          <w:rFonts w:ascii="Arial" w:hAnsi="Arial" w:cs="Arial"/>
          <w:sz w:val="22"/>
        </w:rPr>
        <w:t xml:space="preserve"> its application within </w:t>
      </w:r>
      <w:r w:rsidR="00FC361C" w:rsidRPr="009A0607">
        <w:rPr>
          <w:rFonts w:ascii="Arial" w:hAnsi="Arial" w:cs="Arial"/>
          <w:sz w:val="22"/>
        </w:rPr>
        <w:t>regulation</w:t>
      </w:r>
      <w:r w:rsidRPr="009A0607">
        <w:rPr>
          <w:rFonts w:ascii="Arial" w:hAnsi="Arial" w:cs="Arial"/>
          <w:sz w:val="22"/>
        </w:rPr>
        <w:t xml:space="preserve">, </w:t>
      </w:r>
      <w:r w:rsidR="00FC361C" w:rsidRPr="009A0607">
        <w:rPr>
          <w:rFonts w:ascii="Arial" w:hAnsi="Arial" w:cs="Arial"/>
          <w:sz w:val="22"/>
        </w:rPr>
        <w:t>procedure</w:t>
      </w:r>
      <w:r w:rsidRPr="009A0607">
        <w:rPr>
          <w:rFonts w:ascii="Arial" w:hAnsi="Arial" w:cs="Arial"/>
          <w:sz w:val="22"/>
        </w:rPr>
        <w:t xml:space="preserve"> and </w:t>
      </w:r>
      <w:r w:rsidR="00FC361C" w:rsidRPr="009A0607">
        <w:rPr>
          <w:rFonts w:ascii="Arial" w:hAnsi="Arial" w:cs="Arial"/>
          <w:sz w:val="22"/>
        </w:rPr>
        <w:t>professional’s</w:t>
      </w:r>
      <w:r w:rsidRPr="009A0607">
        <w:rPr>
          <w:rFonts w:ascii="Arial" w:hAnsi="Arial" w:cs="Arial"/>
          <w:sz w:val="22"/>
        </w:rPr>
        <w:t xml:space="preserve"> practice</w:t>
      </w:r>
      <w:r w:rsidR="00FC361C" w:rsidRPr="009A0607">
        <w:rPr>
          <w:rFonts w:ascii="Arial" w:hAnsi="Arial" w:cs="Arial"/>
          <w:sz w:val="22"/>
        </w:rPr>
        <w:t xml:space="preserve">. </w:t>
      </w:r>
      <w:r w:rsidR="00FF59E6" w:rsidRPr="009A0607">
        <w:rPr>
          <w:rFonts w:ascii="Arial" w:hAnsi="Arial" w:cs="Arial"/>
          <w:sz w:val="22"/>
        </w:rPr>
        <w:t>Effectiveness in Partnership increases</w:t>
      </w:r>
      <w:r w:rsidR="00FF59E6" w:rsidRPr="009A0607">
        <w:rPr>
          <w:rFonts w:ascii="Arial" w:hAnsi="Arial" w:cs="Arial"/>
          <w:sz w:val="22"/>
        </w:rPr>
        <w:t xml:space="preserve"> </w:t>
      </w:r>
      <w:r w:rsidR="00FF59E6" w:rsidRPr="009A0607">
        <w:rPr>
          <w:rFonts w:ascii="Arial" w:hAnsi="Arial" w:cs="Arial"/>
          <w:sz w:val="22"/>
        </w:rPr>
        <w:t>stability</w:t>
      </w:r>
      <w:r w:rsidR="00FF59E6" w:rsidRPr="009A0607">
        <w:rPr>
          <w:rFonts w:ascii="Arial" w:hAnsi="Arial" w:cs="Arial"/>
          <w:sz w:val="22"/>
        </w:rPr>
        <w:t xml:space="preserve"> of care and </w:t>
      </w:r>
      <w:r w:rsidR="00FF59E6" w:rsidRPr="009A0607">
        <w:rPr>
          <w:rFonts w:ascii="Arial" w:hAnsi="Arial" w:cs="Arial"/>
          <w:sz w:val="22"/>
        </w:rPr>
        <w:t>lowers</w:t>
      </w:r>
      <w:r w:rsidR="00375EFD" w:rsidRPr="009A0607">
        <w:rPr>
          <w:rFonts w:ascii="Arial" w:hAnsi="Arial" w:cs="Arial"/>
          <w:sz w:val="22"/>
        </w:rPr>
        <w:t xml:space="preserve"> care</w:t>
      </w:r>
      <w:r w:rsidR="00FF59E6" w:rsidRPr="009A0607">
        <w:rPr>
          <w:rFonts w:ascii="Arial" w:hAnsi="Arial" w:cs="Arial"/>
          <w:sz w:val="22"/>
        </w:rPr>
        <w:t xml:space="preserve"> duplication</w:t>
      </w:r>
      <w:r w:rsidR="00FF59E6" w:rsidRPr="009A0607">
        <w:rPr>
          <w:rFonts w:ascii="Arial" w:hAnsi="Arial" w:cs="Arial"/>
          <w:sz w:val="22"/>
        </w:rPr>
        <w:t xml:space="preserve"> </w:t>
      </w:r>
      <w:r w:rsidR="00FF59E6" w:rsidRPr="009A0607">
        <w:rPr>
          <w:rFonts w:ascii="Arial" w:hAnsi="Arial" w:cs="Arial"/>
          <w:sz w:val="22"/>
        </w:rPr>
        <w:t>(CQC, 2022</w:t>
      </w:r>
      <w:r w:rsidR="00597B81" w:rsidRPr="009A0607">
        <w:rPr>
          <w:rFonts w:ascii="Arial" w:hAnsi="Arial" w:cs="Arial"/>
          <w:sz w:val="22"/>
        </w:rPr>
        <w:t>); (Glasby</w:t>
      </w:r>
      <w:r w:rsidR="00FF59E6" w:rsidRPr="009A0607">
        <w:rPr>
          <w:rFonts w:ascii="Arial" w:hAnsi="Arial" w:cs="Arial"/>
          <w:sz w:val="22"/>
        </w:rPr>
        <w:t xml:space="preserve"> et al., 2023).</w:t>
      </w:r>
    </w:p>
    <w:p w14:paraId="00F2E8D2" w14:textId="77777777" w:rsidR="00476658" w:rsidRDefault="00476658" w:rsidP="00476658">
      <w:pPr>
        <w:pStyle w:val="Heading2"/>
        <w:rPr>
          <w:rFonts w:ascii="Arial" w:hAnsi="Arial" w:cs="Arial"/>
          <w:color w:val="auto"/>
          <w:sz w:val="28"/>
          <w:szCs w:val="28"/>
          <w:lang w:eastAsia="en-GB"/>
        </w:rPr>
      </w:pPr>
    </w:p>
    <w:p w14:paraId="262554FD" w14:textId="77777777" w:rsidR="00476658" w:rsidRPr="00476658" w:rsidRDefault="00476658" w:rsidP="00476658">
      <w:pPr>
        <w:rPr>
          <w:lang w:eastAsia="en-GB"/>
        </w:rPr>
      </w:pPr>
    </w:p>
    <w:p w14:paraId="20CF9306" w14:textId="4C1F1CDD" w:rsidR="00476658" w:rsidRDefault="009A0607" w:rsidP="009A0607">
      <w:pPr>
        <w:pStyle w:val="Heading2"/>
        <w:tabs>
          <w:tab w:val="left" w:pos="1395"/>
        </w:tabs>
        <w:rPr>
          <w:rFonts w:ascii="Arial" w:hAnsi="Arial" w:cs="Arial"/>
          <w:color w:val="auto"/>
          <w:sz w:val="28"/>
          <w:szCs w:val="28"/>
          <w:lang w:eastAsia="en-GB"/>
        </w:rPr>
      </w:pPr>
      <w:r>
        <w:rPr>
          <w:rFonts w:ascii="Arial" w:hAnsi="Arial" w:cs="Arial"/>
          <w:color w:val="auto"/>
          <w:sz w:val="28"/>
          <w:szCs w:val="28"/>
          <w:lang w:eastAsia="en-GB"/>
        </w:rPr>
        <w:tab/>
      </w:r>
    </w:p>
    <w:p w14:paraId="6D79F39F" w14:textId="77777777" w:rsidR="009A0607" w:rsidRPr="009A0607" w:rsidRDefault="009A0607" w:rsidP="009A0607">
      <w:pPr>
        <w:rPr>
          <w:lang w:eastAsia="en-GB"/>
        </w:rPr>
      </w:pPr>
    </w:p>
    <w:p w14:paraId="43005079" w14:textId="01F4A0F5" w:rsidR="001A735D" w:rsidRPr="009A0607" w:rsidRDefault="001A735D" w:rsidP="009A0607">
      <w:pPr>
        <w:pStyle w:val="Heading1"/>
        <w:rPr>
          <w:rFonts w:ascii="Arial" w:hAnsi="Arial" w:cs="Arial"/>
          <w:color w:val="auto"/>
          <w:sz w:val="28"/>
          <w:szCs w:val="28"/>
          <w:lang w:eastAsia="en-GB"/>
        </w:rPr>
      </w:pPr>
      <w:bookmarkStart w:id="2" w:name="_Toc228313776"/>
      <w:r w:rsidRPr="009A0607">
        <w:rPr>
          <w:rFonts w:ascii="Arial" w:hAnsi="Arial" w:cs="Arial"/>
          <w:color w:val="auto"/>
          <w:sz w:val="28"/>
          <w:szCs w:val="28"/>
          <w:lang w:eastAsia="en-GB"/>
        </w:rPr>
        <w:lastRenderedPageBreak/>
        <w:t>The Emergence and Development of the Social Model of Disability</w:t>
      </w:r>
      <w:bookmarkEnd w:id="2"/>
    </w:p>
    <w:p w14:paraId="715B06C1" w14:textId="77777777" w:rsidR="009A0607" w:rsidRPr="009A0607" w:rsidRDefault="009A0607" w:rsidP="009A0607">
      <w:pPr>
        <w:rPr>
          <w:lang w:eastAsia="en-GB"/>
        </w:rPr>
      </w:pPr>
    </w:p>
    <w:p w14:paraId="7E1C1130" w14:textId="2B82A48E" w:rsidR="001A735D" w:rsidRPr="009A0607" w:rsidRDefault="001A735D" w:rsidP="009A0607">
      <w:pPr>
        <w:spacing w:line="360" w:lineRule="auto"/>
        <w:rPr>
          <w:rFonts w:ascii="Arial" w:hAnsi="Arial" w:cs="Arial"/>
          <w:sz w:val="22"/>
          <w:lang w:eastAsia="en-GB"/>
        </w:rPr>
      </w:pPr>
      <w:r w:rsidRPr="009A0607">
        <w:rPr>
          <w:rFonts w:ascii="Arial" w:hAnsi="Arial" w:cs="Arial"/>
          <w:sz w:val="22"/>
          <w:lang w:eastAsia="en-GB"/>
        </w:rPr>
        <w:t xml:space="preserve">The Social Model of Disability </w:t>
      </w:r>
      <w:r w:rsidR="004F1C14" w:rsidRPr="009A0607">
        <w:rPr>
          <w:rFonts w:ascii="Arial" w:hAnsi="Arial" w:cs="Arial"/>
          <w:sz w:val="22"/>
          <w:lang w:eastAsia="en-GB"/>
        </w:rPr>
        <w:t>surfaced</w:t>
      </w:r>
      <w:r w:rsidRPr="009A0607">
        <w:rPr>
          <w:rFonts w:ascii="Arial" w:hAnsi="Arial" w:cs="Arial"/>
          <w:sz w:val="22"/>
          <w:lang w:eastAsia="en-GB"/>
        </w:rPr>
        <w:t xml:space="preserve"> during the </w:t>
      </w:r>
      <w:r w:rsidR="001667BC">
        <w:rPr>
          <w:rFonts w:ascii="Arial" w:hAnsi="Arial" w:cs="Arial"/>
          <w:sz w:val="22"/>
          <w:lang w:eastAsia="en-GB"/>
        </w:rPr>
        <w:t>seventies</w:t>
      </w:r>
      <w:r w:rsidRPr="009A0607">
        <w:rPr>
          <w:rFonts w:ascii="Arial" w:hAnsi="Arial" w:cs="Arial"/>
          <w:sz w:val="22"/>
          <w:lang w:eastAsia="en-GB"/>
        </w:rPr>
        <w:t xml:space="preserve"> </w:t>
      </w:r>
      <w:r w:rsidR="004F1C14" w:rsidRPr="009A0607">
        <w:rPr>
          <w:rFonts w:ascii="Arial" w:hAnsi="Arial" w:cs="Arial"/>
          <w:sz w:val="22"/>
          <w:lang w:eastAsia="en-GB"/>
        </w:rPr>
        <w:t>whilst</w:t>
      </w:r>
      <w:r w:rsidRPr="009A0607">
        <w:rPr>
          <w:rFonts w:ascii="Arial" w:hAnsi="Arial" w:cs="Arial"/>
          <w:sz w:val="22"/>
          <w:lang w:eastAsia="en-GB"/>
        </w:rPr>
        <w:t xml:space="preserve"> a </w:t>
      </w:r>
      <w:r w:rsidR="004F1C14" w:rsidRPr="009A0607">
        <w:rPr>
          <w:rFonts w:ascii="Arial" w:hAnsi="Arial" w:cs="Arial"/>
          <w:sz w:val="22"/>
          <w:lang w:eastAsia="en-GB"/>
        </w:rPr>
        <w:t>complete</w:t>
      </w:r>
      <w:r w:rsidRPr="009A0607">
        <w:rPr>
          <w:rFonts w:ascii="Arial" w:hAnsi="Arial" w:cs="Arial"/>
          <w:sz w:val="22"/>
          <w:lang w:eastAsia="en-GB"/>
        </w:rPr>
        <w:t xml:space="preserve"> challenge to the traditional </w:t>
      </w:r>
      <w:r w:rsidR="001667BC" w:rsidRPr="009A0607">
        <w:rPr>
          <w:rFonts w:ascii="Arial" w:hAnsi="Arial" w:cs="Arial"/>
          <w:sz w:val="22"/>
          <w:lang w:eastAsia="en-GB"/>
        </w:rPr>
        <w:t>Medicinal</w:t>
      </w:r>
      <w:r w:rsidRPr="009A0607">
        <w:rPr>
          <w:rFonts w:ascii="Arial" w:hAnsi="Arial" w:cs="Arial"/>
          <w:sz w:val="22"/>
          <w:lang w:eastAsia="en-GB"/>
        </w:rPr>
        <w:t xml:space="preserve"> Model of Disability. </w:t>
      </w:r>
      <w:r w:rsidR="004F1C14" w:rsidRPr="009A0607">
        <w:rPr>
          <w:rFonts w:ascii="Arial" w:hAnsi="Arial" w:cs="Arial"/>
          <w:sz w:val="22"/>
          <w:lang w:eastAsia="en-GB"/>
        </w:rPr>
        <w:t xml:space="preserve">In </w:t>
      </w:r>
      <w:r w:rsidRPr="009A0607">
        <w:rPr>
          <w:rFonts w:ascii="Arial" w:hAnsi="Arial" w:cs="Arial"/>
          <w:sz w:val="22"/>
          <w:lang w:eastAsia="en-GB"/>
        </w:rPr>
        <w:t xml:space="preserve">the medical model, </w:t>
      </w:r>
      <w:r w:rsidR="004F1C14" w:rsidRPr="009A0607">
        <w:rPr>
          <w:rFonts w:ascii="Arial" w:hAnsi="Arial" w:cs="Arial"/>
          <w:sz w:val="22"/>
          <w:lang w:eastAsia="en-GB"/>
        </w:rPr>
        <w:t>incapacity</w:t>
      </w:r>
      <w:r w:rsidRPr="009A0607">
        <w:rPr>
          <w:rFonts w:ascii="Arial" w:hAnsi="Arial" w:cs="Arial"/>
          <w:sz w:val="22"/>
          <w:lang w:eastAsia="en-GB"/>
        </w:rPr>
        <w:t xml:space="preserve"> was </w:t>
      </w:r>
      <w:r w:rsidR="004F1C14" w:rsidRPr="009A0607">
        <w:rPr>
          <w:rFonts w:ascii="Arial" w:hAnsi="Arial" w:cs="Arial"/>
          <w:sz w:val="22"/>
          <w:lang w:eastAsia="en-GB"/>
        </w:rPr>
        <w:t>largely</w:t>
      </w:r>
      <w:r w:rsidRPr="009A0607">
        <w:rPr>
          <w:rFonts w:ascii="Arial" w:hAnsi="Arial" w:cs="Arial"/>
          <w:sz w:val="22"/>
          <w:lang w:eastAsia="en-GB"/>
        </w:rPr>
        <w:t xml:space="preserve"> viewed as a</w:t>
      </w:r>
      <w:r w:rsidR="004F1C14" w:rsidRPr="009A0607">
        <w:rPr>
          <w:rFonts w:ascii="Arial" w:hAnsi="Arial" w:cs="Arial"/>
          <w:sz w:val="22"/>
          <w:lang w:eastAsia="en-GB"/>
        </w:rPr>
        <w:t>n</w:t>
      </w:r>
      <w:r w:rsidRPr="009A0607">
        <w:rPr>
          <w:rFonts w:ascii="Arial" w:hAnsi="Arial" w:cs="Arial"/>
          <w:sz w:val="22"/>
          <w:lang w:eastAsia="en-GB"/>
        </w:rPr>
        <w:t xml:space="preserve"> </w:t>
      </w:r>
      <w:r w:rsidR="004F1C14" w:rsidRPr="009A0607">
        <w:rPr>
          <w:rFonts w:ascii="Arial" w:hAnsi="Arial" w:cs="Arial"/>
          <w:sz w:val="22"/>
          <w:lang w:eastAsia="en-GB"/>
        </w:rPr>
        <w:t>individual</w:t>
      </w:r>
      <w:r w:rsidRPr="009A0607">
        <w:rPr>
          <w:rFonts w:ascii="Arial" w:hAnsi="Arial" w:cs="Arial"/>
          <w:sz w:val="22"/>
          <w:lang w:eastAsia="en-GB"/>
        </w:rPr>
        <w:t xml:space="preserve"> </w:t>
      </w:r>
      <w:r w:rsidR="004F1C14" w:rsidRPr="009A0607">
        <w:rPr>
          <w:rFonts w:ascii="Arial" w:hAnsi="Arial" w:cs="Arial"/>
          <w:sz w:val="22"/>
          <w:lang w:eastAsia="en-GB"/>
        </w:rPr>
        <w:t>catastrophe, functional decline</w:t>
      </w:r>
      <w:r w:rsidRPr="009A0607">
        <w:rPr>
          <w:rFonts w:ascii="Arial" w:hAnsi="Arial" w:cs="Arial"/>
          <w:sz w:val="22"/>
          <w:lang w:eastAsia="en-GB"/>
        </w:rPr>
        <w:t xml:space="preserve"> </w:t>
      </w:r>
      <w:r w:rsidR="004F1C14" w:rsidRPr="009A0607">
        <w:rPr>
          <w:rFonts w:ascii="Arial" w:hAnsi="Arial" w:cs="Arial"/>
          <w:sz w:val="22"/>
          <w:lang w:eastAsia="en-GB"/>
        </w:rPr>
        <w:t>due to</w:t>
      </w:r>
      <w:r w:rsidRPr="009A0607">
        <w:rPr>
          <w:rFonts w:ascii="Arial" w:hAnsi="Arial" w:cs="Arial"/>
          <w:sz w:val="22"/>
          <w:lang w:eastAsia="en-GB"/>
        </w:rPr>
        <w:t xml:space="preserve"> illness, injury or impairment. The </w:t>
      </w:r>
      <w:r w:rsidR="00FF59E6" w:rsidRPr="009A0607">
        <w:rPr>
          <w:rFonts w:ascii="Arial" w:hAnsi="Arial" w:cs="Arial"/>
          <w:sz w:val="22"/>
          <w:lang w:eastAsia="en-GB"/>
        </w:rPr>
        <w:t xml:space="preserve">society seen the person </w:t>
      </w:r>
      <w:r w:rsidRPr="009A0607">
        <w:rPr>
          <w:rFonts w:ascii="Arial" w:hAnsi="Arial" w:cs="Arial"/>
          <w:sz w:val="22"/>
          <w:lang w:eastAsia="en-GB"/>
        </w:rPr>
        <w:t xml:space="preserve">as the problem, and the </w:t>
      </w:r>
      <w:r w:rsidR="00375EFD" w:rsidRPr="009A0607">
        <w:rPr>
          <w:rFonts w:ascii="Arial" w:hAnsi="Arial" w:cs="Arial"/>
          <w:sz w:val="22"/>
          <w:lang w:eastAsia="en-GB"/>
        </w:rPr>
        <w:t>answer</w:t>
      </w:r>
      <w:r w:rsidRPr="009A0607">
        <w:rPr>
          <w:rFonts w:ascii="Arial" w:hAnsi="Arial" w:cs="Arial"/>
          <w:sz w:val="22"/>
          <w:lang w:eastAsia="en-GB"/>
        </w:rPr>
        <w:t xml:space="preserve"> was assumed to </w:t>
      </w:r>
      <w:r w:rsidR="00375EFD" w:rsidRPr="009A0607">
        <w:rPr>
          <w:rFonts w:ascii="Arial" w:hAnsi="Arial" w:cs="Arial"/>
          <w:sz w:val="22"/>
          <w:lang w:eastAsia="en-GB"/>
        </w:rPr>
        <w:t>rest</w:t>
      </w:r>
      <w:r w:rsidRPr="009A0607">
        <w:rPr>
          <w:rFonts w:ascii="Arial" w:hAnsi="Arial" w:cs="Arial"/>
          <w:sz w:val="22"/>
          <w:lang w:eastAsia="en-GB"/>
        </w:rPr>
        <w:t xml:space="preserve"> in </w:t>
      </w:r>
      <w:r w:rsidR="00375EFD" w:rsidRPr="009A0607">
        <w:rPr>
          <w:rFonts w:ascii="Arial" w:hAnsi="Arial" w:cs="Arial"/>
          <w:sz w:val="22"/>
          <w:lang w:eastAsia="en-GB"/>
        </w:rPr>
        <w:t>medication</w:t>
      </w:r>
      <w:r w:rsidRPr="009A0607">
        <w:rPr>
          <w:rFonts w:ascii="Arial" w:hAnsi="Arial" w:cs="Arial"/>
          <w:sz w:val="22"/>
          <w:lang w:eastAsia="en-GB"/>
        </w:rPr>
        <w:t xml:space="preserve">, cure, </w:t>
      </w:r>
      <w:r w:rsidR="00375EFD" w:rsidRPr="009A0607">
        <w:rPr>
          <w:rFonts w:ascii="Arial" w:hAnsi="Arial" w:cs="Arial"/>
          <w:sz w:val="22"/>
          <w:lang w:eastAsia="en-GB"/>
        </w:rPr>
        <w:t>recovery</w:t>
      </w:r>
      <w:r w:rsidRPr="009A0607">
        <w:rPr>
          <w:rFonts w:ascii="Arial" w:hAnsi="Arial" w:cs="Arial"/>
          <w:sz w:val="22"/>
          <w:lang w:eastAsia="en-GB"/>
        </w:rPr>
        <w:t xml:space="preserve"> or professional management. </w:t>
      </w:r>
      <w:r w:rsidR="00375EFD" w:rsidRPr="009A0607">
        <w:rPr>
          <w:rFonts w:ascii="Arial" w:hAnsi="Arial" w:cs="Arial"/>
          <w:sz w:val="22"/>
          <w:lang w:eastAsia="en-GB"/>
        </w:rPr>
        <w:t>Although</w:t>
      </w:r>
      <w:r w:rsidRPr="009A0607">
        <w:rPr>
          <w:rFonts w:ascii="Arial" w:hAnsi="Arial" w:cs="Arial"/>
          <w:sz w:val="22"/>
          <w:lang w:eastAsia="en-GB"/>
        </w:rPr>
        <w:t xml:space="preserve"> medical support remains </w:t>
      </w:r>
      <w:r w:rsidR="00375EFD" w:rsidRPr="009A0607">
        <w:rPr>
          <w:rFonts w:ascii="Arial" w:hAnsi="Arial" w:cs="Arial"/>
          <w:sz w:val="22"/>
          <w:lang w:eastAsia="en-GB"/>
        </w:rPr>
        <w:t>crucial</w:t>
      </w:r>
      <w:r w:rsidRPr="009A0607">
        <w:rPr>
          <w:rFonts w:ascii="Arial" w:hAnsi="Arial" w:cs="Arial"/>
          <w:sz w:val="22"/>
          <w:lang w:eastAsia="en-GB"/>
        </w:rPr>
        <w:t xml:space="preserve"> in </w:t>
      </w:r>
      <w:r w:rsidR="00C01165" w:rsidRPr="009A0607">
        <w:rPr>
          <w:rFonts w:ascii="Arial" w:hAnsi="Arial" w:cs="Arial"/>
          <w:sz w:val="22"/>
          <w:lang w:eastAsia="en-GB"/>
        </w:rPr>
        <w:t>various</w:t>
      </w:r>
      <w:r w:rsidRPr="009A0607">
        <w:rPr>
          <w:rFonts w:ascii="Arial" w:hAnsi="Arial" w:cs="Arial"/>
          <w:sz w:val="22"/>
          <w:lang w:eastAsia="en-GB"/>
        </w:rPr>
        <w:t xml:space="preserve"> </w:t>
      </w:r>
      <w:r w:rsidR="00C01165" w:rsidRPr="009A0607">
        <w:rPr>
          <w:rFonts w:ascii="Arial" w:hAnsi="Arial" w:cs="Arial"/>
          <w:sz w:val="22"/>
          <w:lang w:eastAsia="en-GB"/>
        </w:rPr>
        <w:t>conditions</w:t>
      </w:r>
      <w:r w:rsidRPr="009A0607">
        <w:rPr>
          <w:rFonts w:ascii="Arial" w:hAnsi="Arial" w:cs="Arial"/>
          <w:sz w:val="22"/>
          <w:lang w:eastAsia="en-GB"/>
        </w:rPr>
        <w:t xml:space="preserve">, critics </w:t>
      </w:r>
      <w:r w:rsidR="00375EFD" w:rsidRPr="009A0607">
        <w:rPr>
          <w:rFonts w:ascii="Arial" w:hAnsi="Arial" w:cs="Arial"/>
          <w:sz w:val="22"/>
          <w:lang w:eastAsia="en-GB"/>
        </w:rPr>
        <w:t>reasoned</w:t>
      </w:r>
      <w:r w:rsidRPr="009A0607">
        <w:rPr>
          <w:rFonts w:ascii="Arial" w:hAnsi="Arial" w:cs="Arial"/>
          <w:sz w:val="22"/>
          <w:lang w:eastAsia="en-GB"/>
        </w:rPr>
        <w:t xml:space="preserve"> </w:t>
      </w:r>
      <w:r w:rsidR="00357DF6" w:rsidRPr="009A0607">
        <w:rPr>
          <w:rFonts w:ascii="Arial" w:hAnsi="Arial" w:cs="Arial"/>
          <w:sz w:val="22"/>
          <w:lang w:eastAsia="en-GB"/>
        </w:rPr>
        <w:t>the</w:t>
      </w:r>
      <w:r w:rsidRPr="009A0607">
        <w:rPr>
          <w:rFonts w:ascii="Arial" w:hAnsi="Arial" w:cs="Arial"/>
          <w:sz w:val="22"/>
          <w:lang w:eastAsia="en-GB"/>
        </w:rPr>
        <w:t xml:space="preserve"> </w:t>
      </w:r>
      <w:r w:rsidR="00375EFD" w:rsidRPr="009A0607">
        <w:rPr>
          <w:rFonts w:ascii="Arial" w:hAnsi="Arial" w:cs="Arial"/>
          <w:sz w:val="22"/>
          <w:lang w:eastAsia="en-GB"/>
        </w:rPr>
        <w:t>evaluation</w:t>
      </w:r>
      <w:r w:rsidRPr="009A0607">
        <w:rPr>
          <w:rFonts w:ascii="Arial" w:hAnsi="Arial" w:cs="Arial"/>
          <w:sz w:val="22"/>
          <w:lang w:eastAsia="en-GB"/>
        </w:rPr>
        <w:t xml:space="preserve"> </w:t>
      </w:r>
      <w:r w:rsidR="00357DF6" w:rsidRPr="009A0607">
        <w:rPr>
          <w:rFonts w:ascii="Arial" w:hAnsi="Arial" w:cs="Arial"/>
          <w:sz w:val="22"/>
          <w:lang w:eastAsia="en-GB"/>
        </w:rPr>
        <w:t>disregarded</w:t>
      </w:r>
      <w:r w:rsidRPr="009A0607">
        <w:rPr>
          <w:rFonts w:ascii="Arial" w:hAnsi="Arial" w:cs="Arial"/>
          <w:sz w:val="22"/>
          <w:lang w:eastAsia="en-GB"/>
        </w:rPr>
        <w:t xml:space="preserve"> the </w:t>
      </w:r>
      <w:r w:rsidR="00357DF6" w:rsidRPr="009A0607">
        <w:rPr>
          <w:rFonts w:ascii="Arial" w:hAnsi="Arial" w:cs="Arial"/>
          <w:sz w:val="22"/>
          <w:lang w:eastAsia="en-GB"/>
        </w:rPr>
        <w:t>broader</w:t>
      </w:r>
      <w:r w:rsidRPr="009A0607">
        <w:rPr>
          <w:rFonts w:ascii="Arial" w:hAnsi="Arial" w:cs="Arial"/>
          <w:sz w:val="22"/>
          <w:lang w:eastAsia="en-GB"/>
        </w:rPr>
        <w:t xml:space="preserve"> social </w:t>
      </w:r>
      <w:r w:rsidR="00357DF6" w:rsidRPr="009A0607">
        <w:rPr>
          <w:rFonts w:ascii="Arial" w:hAnsi="Arial" w:cs="Arial"/>
          <w:sz w:val="22"/>
          <w:lang w:eastAsia="en-GB"/>
        </w:rPr>
        <w:t>sources</w:t>
      </w:r>
      <w:r w:rsidRPr="009A0607">
        <w:rPr>
          <w:rFonts w:ascii="Arial" w:hAnsi="Arial" w:cs="Arial"/>
          <w:sz w:val="22"/>
          <w:lang w:eastAsia="en-GB"/>
        </w:rPr>
        <w:t xml:space="preserve"> of </w:t>
      </w:r>
      <w:r w:rsidR="00357DF6" w:rsidRPr="009A0607">
        <w:rPr>
          <w:rFonts w:ascii="Arial" w:hAnsi="Arial" w:cs="Arial"/>
          <w:sz w:val="22"/>
          <w:lang w:eastAsia="en-GB"/>
        </w:rPr>
        <w:t>barring</w:t>
      </w:r>
      <w:r w:rsidRPr="009A0607">
        <w:rPr>
          <w:rFonts w:ascii="Arial" w:hAnsi="Arial" w:cs="Arial"/>
          <w:sz w:val="22"/>
          <w:lang w:eastAsia="en-GB"/>
        </w:rPr>
        <w:t xml:space="preserve"> and </w:t>
      </w:r>
      <w:r w:rsidR="00357DF6" w:rsidRPr="009A0607">
        <w:rPr>
          <w:rFonts w:ascii="Arial" w:hAnsi="Arial" w:cs="Arial"/>
          <w:sz w:val="22"/>
          <w:lang w:eastAsia="en-GB"/>
        </w:rPr>
        <w:t>frequently</w:t>
      </w:r>
      <w:r w:rsidRPr="009A0607">
        <w:rPr>
          <w:rFonts w:ascii="Arial" w:hAnsi="Arial" w:cs="Arial"/>
          <w:sz w:val="22"/>
          <w:lang w:eastAsia="en-GB"/>
        </w:rPr>
        <w:t xml:space="preserve"> </w:t>
      </w:r>
      <w:r w:rsidR="00357DF6" w:rsidRPr="009A0607">
        <w:rPr>
          <w:rFonts w:ascii="Arial" w:hAnsi="Arial" w:cs="Arial"/>
          <w:sz w:val="22"/>
          <w:lang w:eastAsia="en-GB"/>
        </w:rPr>
        <w:t>placed</w:t>
      </w:r>
      <w:r w:rsidRPr="009A0607">
        <w:rPr>
          <w:rFonts w:ascii="Arial" w:hAnsi="Arial" w:cs="Arial"/>
          <w:sz w:val="22"/>
          <w:lang w:eastAsia="en-GB"/>
        </w:rPr>
        <w:t xml:space="preserve"> disabled people as </w:t>
      </w:r>
      <w:r w:rsidR="00357DF6" w:rsidRPr="009A0607">
        <w:rPr>
          <w:rFonts w:ascii="Arial" w:hAnsi="Arial" w:cs="Arial"/>
          <w:sz w:val="22"/>
          <w:lang w:eastAsia="en-GB"/>
        </w:rPr>
        <w:t>inactive</w:t>
      </w:r>
      <w:r w:rsidRPr="009A0607">
        <w:rPr>
          <w:rFonts w:ascii="Arial" w:hAnsi="Arial" w:cs="Arial"/>
          <w:sz w:val="22"/>
          <w:lang w:eastAsia="en-GB"/>
        </w:rPr>
        <w:t xml:space="preserve"> </w:t>
      </w:r>
      <w:r w:rsidR="00357DF6" w:rsidRPr="009A0607">
        <w:rPr>
          <w:rFonts w:ascii="Arial" w:hAnsi="Arial" w:cs="Arial"/>
          <w:sz w:val="22"/>
          <w:lang w:eastAsia="en-GB"/>
        </w:rPr>
        <w:t>receivers</w:t>
      </w:r>
      <w:r w:rsidRPr="009A0607">
        <w:rPr>
          <w:rFonts w:ascii="Arial" w:hAnsi="Arial" w:cs="Arial"/>
          <w:sz w:val="22"/>
          <w:lang w:eastAsia="en-GB"/>
        </w:rPr>
        <w:t xml:space="preserve"> of care (Shakespeare, 2018).</w:t>
      </w:r>
    </w:p>
    <w:p w14:paraId="20FC3372" w14:textId="77777777" w:rsidR="002C02FE" w:rsidRPr="009A0607" w:rsidRDefault="001A735D" w:rsidP="009A0607">
      <w:pPr>
        <w:spacing w:line="360" w:lineRule="auto"/>
        <w:rPr>
          <w:rFonts w:ascii="Arial" w:hAnsi="Arial" w:cs="Arial"/>
          <w:sz w:val="22"/>
          <w:lang w:eastAsia="en-GB"/>
        </w:rPr>
      </w:pPr>
      <w:r w:rsidRPr="009A0607">
        <w:rPr>
          <w:rFonts w:ascii="Arial" w:hAnsi="Arial" w:cs="Arial"/>
          <w:sz w:val="22"/>
          <w:lang w:eastAsia="en-GB"/>
        </w:rPr>
        <w:t xml:space="preserve">The </w:t>
      </w:r>
      <w:r w:rsidR="00C01165" w:rsidRPr="009A0607">
        <w:rPr>
          <w:rFonts w:ascii="Arial" w:hAnsi="Arial" w:cs="Arial"/>
          <w:sz w:val="22"/>
          <w:lang w:eastAsia="en-GB"/>
        </w:rPr>
        <w:t>enhancement</w:t>
      </w:r>
      <w:r w:rsidRPr="009A0607">
        <w:rPr>
          <w:rFonts w:ascii="Arial" w:hAnsi="Arial" w:cs="Arial"/>
          <w:sz w:val="22"/>
          <w:lang w:eastAsia="en-GB"/>
        </w:rPr>
        <w:t xml:space="preserve"> of the </w:t>
      </w:r>
      <w:r w:rsidR="00EB4A06" w:rsidRPr="009A0607">
        <w:rPr>
          <w:rFonts w:ascii="Arial" w:hAnsi="Arial" w:cs="Arial"/>
          <w:sz w:val="22"/>
          <w:lang w:eastAsia="en-GB"/>
        </w:rPr>
        <w:t>s</w:t>
      </w:r>
      <w:r w:rsidRPr="009A0607">
        <w:rPr>
          <w:rFonts w:ascii="Arial" w:hAnsi="Arial" w:cs="Arial"/>
          <w:sz w:val="22"/>
          <w:lang w:eastAsia="en-GB"/>
        </w:rPr>
        <w:t xml:space="preserve">ocial </w:t>
      </w:r>
      <w:r w:rsidR="00EB4A06" w:rsidRPr="009A0607">
        <w:rPr>
          <w:rFonts w:ascii="Arial" w:hAnsi="Arial" w:cs="Arial"/>
          <w:sz w:val="22"/>
          <w:lang w:eastAsia="en-GB"/>
        </w:rPr>
        <w:t>v</w:t>
      </w:r>
      <w:r w:rsidR="00C01165" w:rsidRPr="009A0607">
        <w:rPr>
          <w:rFonts w:ascii="Arial" w:hAnsi="Arial" w:cs="Arial"/>
          <w:sz w:val="22"/>
          <w:lang w:eastAsia="en-GB"/>
        </w:rPr>
        <w:t>ersion</w:t>
      </w:r>
      <w:r w:rsidRPr="009A0607">
        <w:rPr>
          <w:rFonts w:ascii="Arial" w:hAnsi="Arial" w:cs="Arial"/>
          <w:sz w:val="22"/>
          <w:lang w:eastAsia="en-GB"/>
        </w:rPr>
        <w:t xml:space="preserve"> was </w:t>
      </w:r>
      <w:r w:rsidR="00EB4A06" w:rsidRPr="009A0607">
        <w:rPr>
          <w:rFonts w:ascii="Arial" w:hAnsi="Arial" w:cs="Arial"/>
          <w:sz w:val="22"/>
          <w:lang w:eastAsia="en-GB"/>
        </w:rPr>
        <w:t>extremely</w:t>
      </w:r>
      <w:r w:rsidRPr="009A0607">
        <w:rPr>
          <w:rFonts w:ascii="Arial" w:hAnsi="Arial" w:cs="Arial"/>
          <w:sz w:val="22"/>
          <w:lang w:eastAsia="en-GB"/>
        </w:rPr>
        <w:t xml:space="preserve"> </w:t>
      </w:r>
      <w:r w:rsidR="00EB4A06" w:rsidRPr="009A0607">
        <w:rPr>
          <w:rFonts w:ascii="Arial" w:hAnsi="Arial" w:cs="Arial"/>
          <w:sz w:val="22"/>
          <w:lang w:eastAsia="en-GB"/>
        </w:rPr>
        <w:t>altered</w:t>
      </w:r>
      <w:r w:rsidRPr="009A0607">
        <w:rPr>
          <w:rFonts w:ascii="Arial" w:hAnsi="Arial" w:cs="Arial"/>
          <w:sz w:val="22"/>
          <w:lang w:eastAsia="en-GB"/>
        </w:rPr>
        <w:t xml:space="preserve"> by disability rights movements in the United Kingdom, </w:t>
      </w:r>
      <w:r w:rsidR="00EB4A06" w:rsidRPr="009A0607">
        <w:rPr>
          <w:rFonts w:ascii="Arial" w:hAnsi="Arial" w:cs="Arial"/>
          <w:sz w:val="22"/>
          <w:lang w:eastAsia="en-GB"/>
        </w:rPr>
        <w:t>mostly</w:t>
      </w:r>
      <w:r w:rsidRPr="009A0607">
        <w:rPr>
          <w:rFonts w:ascii="Arial" w:hAnsi="Arial" w:cs="Arial"/>
          <w:sz w:val="22"/>
          <w:lang w:eastAsia="en-GB"/>
        </w:rPr>
        <w:t xml:space="preserve"> </w:t>
      </w:r>
      <w:r w:rsidR="00C01165" w:rsidRPr="009A0607">
        <w:rPr>
          <w:rFonts w:ascii="Arial" w:hAnsi="Arial" w:cs="Arial"/>
          <w:sz w:val="22"/>
          <w:lang w:eastAsia="en-GB"/>
        </w:rPr>
        <w:t>associations</w:t>
      </w:r>
      <w:r w:rsidRPr="009A0607">
        <w:rPr>
          <w:rFonts w:ascii="Arial" w:hAnsi="Arial" w:cs="Arial"/>
          <w:sz w:val="22"/>
          <w:lang w:eastAsia="en-GB"/>
        </w:rPr>
        <w:t xml:space="preserve"> such as the Union of the Physically Impaired Against Segregation (UPIAS). Activists </w:t>
      </w:r>
      <w:r w:rsidR="00C01165" w:rsidRPr="009A0607">
        <w:rPr>
          <w:rFonts w:ascii="Arial" w:hAnsi="Arial" w:cs="Arial"/>
          <w:sz w:val="22"/>
          <w:lang w:eastAsia="en-GB"/>
        </w:rPr>
        <w:t>explored</w:t>
      </w:r>
      <w:r w:rsidRPr="009A0607">
        <w:rPr>
          <w:rFonts w:ascii="Arial" w:hAnsi="Arial" w:cs="Arial"/>
          <w:sz w:val="22"/>
          <w:lang w:eastAsia="en-GB"/>
        </w:rPr>
        <w:t xml:space="preserve"> that </w:t>
      </w:r>
      <w:r w:rsidR="00C01165" w:rsidRPr="009A0607">
        <w:rPr>
          <w:rFonts w:ascii="Arial" w:hAnsi="Arial" w:cs="Arial"/>
          <w:sz w:val="22"/>
          <w:lang w:eastAsia="en-GB"/>
        </w:rPr>
        <w:t>incapacitated</w:t>
      </w:r>
      <w:r w:rsidRPr="009A0607">
        <w:rPr>
          <w:rFonts w:ascii="Arial" w:hAnsi="Arial" w:cs="Arial"/>
          <w:sz w:val="22"/>
          <w:lang w:eastAsia="en-GB"/>
        </w:rPr>
        <w:t xml:space="preserve"> people were </w:t>
      </w:r>
      <w:r w:rsidR="00600960" w:rsidRPr="009A0607">
        <w:rPr>
          <w:rFonts w:ascii="Arial" w:hAnsi="Arial" w:cs="Arial"/>
          <w:sz w:val="22"/>
          <w:lang w:eastAsia="en-GB"/>
        </w:rPr>
        <w:t>deprived</w:t>
      </w:r>
      <w:r w:rsidRPr="009A0607">
        <w:rPr>
          <w:rFonts w:ascii="Arial" w:hAnsi="Arial" w:cs="Arial"/>
          <w:sz w:val="22"/>
          <w:lang w:eastAsia="en-GB"/>
        </w:rPr>
        <w:t xml:space="preserve"> not </w:t>
      </w:r>
      <w:r w:rsidR="00600960" w:rsidRPr="009A0607">
        <w:rPr>
          <w:rFonts w:ascii="Arial" w:hAnsi="Arial" w:cs="Arial"/>
          <w:sz w:val="22"/>
          <w:lang w:eastAsia="en-GB"/>
        </w:rPr>
        <w:t>mainly</w:t>
      </w:r>
      <w:r w:rsidRPr="009A0607">
        <w:rPr>
          <w:rFonts w:ascii="Arial" w:hAnsi="Arial" w:cs="Arial"/>
          <w:sz w:val="22"/>
          <w:lang w:eastAsia="en-GB"/>
        </w:rPr>
        <w:t xml:space="preserve"> because of their impairments, </w:t>
      </w:r>
      <w:r w:rsidR="00600960" w:rsidRPr="009A0607">
        <w:rPr>
          <w:rFonts w:ascii="Arial" w:hAnsi="Arial" w:cs="Arial"/>
          <w:sz w:val="22"/>
          <w:lang w:eastAsia="en-GB"/>
        </w:rPr>
        <w:t>although</w:t>
      </w:r>
      <w:r w:rsidRPr="009A0607">
        <w:rPr>
          <w:rFonts w:ascii="Arial" w:hAnsi="Arial" w:cs="Arial"/>
          <w:sz w:val="22"/>
          <w:lang w:eastAsia="en-GB"/>
        </w:rPr>
        <w:t xml:space="preserve"> society </w:t>
      </w:r>
      <w:r w:rsidR="00600960" w:rsidRPr="009A0607">
        <w:rPr>
          <w:rFonts w:ascii="Arial" w:hAnsi="Arial" w:cs="Arial"/>
          <w:sz w:val="22"/>
          <w:lang w:eastAsia="en-GB"/>
        </w:rPr>
        <w:t>unsuccessful</w:t>
      </w:r>
      <w:r w:rsidRPr="009A0607">
        <w:rPr>
          <w:rFonts w:ascii="Arial" w:hAnsi="Arial" w:cs="Arial"/>
          <w:sz w:val="22"/>
          <w:lang w:eastAsia="en-GB"/>
        </w:rPr>
        <w:t xml:space="preserve"> to </w:t>
      </w:r>
      <w:r w:rsidR="00600960" w:rsidRPr="009A0607">
        <w:rPr>
          <w:rFonts w:ascii="Arial" w:hAnsi="Arial" w:cs="Arial"/>
          <w:sz w:val="22"/>
          <w:lang w:eastAsia="en-GB"/>
        </w:rPr>
        <w:t>adjust</w:t>
      </w:r>
      <w:r w:rsidRPr="009A0607">
        <w:rPr>
          <w:rFonts w:ascii="Arial" w:hAnsi="Arial" w:cs="Arial"/>
          <w:sz w:val="22"/>
          <w:lang w:eastAsia="en-GB"/>
        </w:rPr>
        <w:t xml:space="preserve"> </w:t>
      </w:r>
      <w:r w:rsidR="00600960" w:rsidRPr="009A0607">
        <w:rPr>
          <w:rFonts w:ascii="Arial" w:hAnsi="Arial" w:cs="Arial"/>
          <w:sz w:val="22"/>
          <w:lang w:eastAsia="en-GB"/>
        </w:rPr>
        <w:t>transformation</w:t>
      </w:r>
      <w:r w:rsidRPr="009A0607">
        <w:rPr>
          <w:rFonts w:ascii="Arial" w:hAnsi="Arial" w:cs="Arial"/>
          <w:sz w:val="22"/>
          <w:lang w:eastAsia="en-GB"/>
        </w:rPr>
        <w:t xml:space="preserve">. For example, a wheelchair user may </w:t>
      </w:r>
      <w:r w:rsidR="008958E8" w:rsidRPr="009A0607">
        <w:rPr>
          <w:rFonts w:ascii="Arial" w:hAnsi="Arial" w:cs="Arial"/>
          <w:sz w:val="22"/>
          <w:lang w:eastAsia="en-GB"/>
        </w:rPr>
        <w:t>encounter</w:t>
      </w:r>
      <w:r w:rsidRPr="009A0607">
        <w:rPr>
          <w:rFonts w:ascii="Arial" w:hAnsi="Arial" w:cs="Arial"/>
          <w:sz w:val="22"/>
          <w:lang w:eastAsia="en-GB"/>
        </w:rPr>
        <w:t xml:space="preserve"> more </w:t>
      </w:r>
      <w:r w:rsidR="00B40E95" w:rsidRPr="009A0607">
        <w:rPr>
          <w:rFonts w:ascii="Arial" w:hAnsi="Arial" w:cs="Arial"/>
          <w:sz w:val="22"/>
          <w:lang w:eastAsia="en-GB"/>
        </w:rPr>
        <w:t>limitation</w:t>
      </w:r>
      <w:r w:rsidRPr="009A0607">
        <w:rPr>
          <w:rFonts w:ascii="Arial" w:hAnsi="Arial" w:cs="Arial"/>
          <w:sz w:val="22"/>
          <w:lang w:eastAsia="en-GB"/>
        </w:rPr>
        <w:t xml:space="preserve"> from stairs</w:t>
      </w:r>
      <w:r w:rsidR="008958E8" w:rsidRPr="009A0607">
        <w:rPr>
          <w:rFonts w:ascii="Arial" w:hAnsi="Arial" w:cs="Arial"/>
          <w:sz w:val="22"/>
          <w:lang w:eastAsia="en-GB"/>
        </w:rPr>
        <w:t xml:space="preserve"> and</w:t>
      </w:r>
      <w:r w:rsidRPr="009A0607">
        <w:rPr>
          <w:rFonts w:ascii="Arial" w:hAnsi="Arial" w:cs="Arial"/>
          <w:sz w:val="22"/>
          <w:lang w:eastAsia="en-GB"/>
        </w:rPr>
        <w:t xml:space="preserve"> public transport and </w:t>
      </w:r>
      <w:r w:rsidR="008958E8" w:rsidRPr="009A0607">
        <w:rPr>
          <w:rFonts w:ascii="Arial" w:hAnsi="Arial" w:cs="Arial"/>
          <w:sz w:val="22"/>
          <w:lang w:eastAsia="en-GB"/>
        </w:rPr>
        <w:t>restricted</w:t>
      </w:r>
      <w:r w:rsidRPr="009A0607">
        <w:rPr>
          <w:rFonts w:ascii="Arial" w:hAnsi="Arial" w:cs="Arial"/>
          <w:sz w:val="22"/>
          <w:lang w:eastAsia="en-GB"/>
        </w:rPr>
        <w:t xml:space="preserve"> doorways than from mobility impairment itself. </w:t>
      </w:r>
      <w:r w:rsidR="008958E8" w:rsidRPr="009A0607">
        <w:rPr>
          <w:rFonts w:ascii="Arial" w:hAnsi="Arial" w:cs="Arial"/>
          <w:sz w:val="22"/>
          <w:lang w:eastAsia="en-GB"/>
        </w:rPr>
        <w:t>Similarly</w:t>
      </w:r>
      <w:r w:rsidRPr="009A0607">
        <w:rPr>
          <w:rFonts w:ascii="Arial" w:hAnsi="Arial" w:cs="Arial"/>
          <w:sz w:val="22"/>
          <w:lang w:eastAsia="en-GB"/>
        </w:rPr>
        <w:t xml:space="preserve">, a deaf </w:t>
      </w:r>
      <w:r w:rsidR="002C02FE" w:rsidRPr="009A0607">
        <w:rPr>
          <w:rFonts w:ascii="Arial" w:hAnsi="Arial" w:cs="Arial"/>
          <w:sz w:val="22"/>
          <w:lang w:eastAsia="en-GB"/>
        </w:rPr>
        <w:t>individual</w:t>
      </w:r>
      <w:r w:rsidRPr="009A0607">
        <w:rPr>
          <w:rFonts w:ascii="Arial" w:hAnsi="Arial" w:cs="Arial"/>
          <w:sz w:val="22"/>
          <w:lang w:eastAsia="en-GB"/>
        </w:rPr>
        <w:t xml:space="preserve"> </w:t>
      </w:r>
      <w:r w:rsidR="008958E8" w:rsidRPr="009A0607">
        <w:rPr>
          <w:rFonts w:ascii="Arial" w:hAnsi="Arial" w:cs="Arial"/>
          <w:sz w:val="22"/>
          <w:lang w:eastAsia="en-GB"/>
        </w:rPr>
        <w:t>could</w:t>
      </w:r>
      <w:r w:rsidRPr="009A0607">
        <w:rPr>
          <w:rFonts w:ascii="Arial" w:hAnsi="Arial" w:cs="Arial"/>
          <w:sz w:val="22"/>
          <w:lang w:eastAsia="en-GB"/>
        </w:rPr>
        <w:t xml:space="preserve"> face </w:t>
      </w:r>
      <w:r w:rsidR="008958E8" w:rsidRPr="009A0607">
        <w:rPr>
          <w:rFonts w:ascii="Arial" w:hAnsi="Arial" w:cs="Arial"/>
          <w:sz w:val="22"/>
          <w:lang w:eastAsia="en-GB"/>
        </w:rPr>
        <w:t>difficulty</w:t>
      </w:r>
      <w:r w:rsidRPr="009A0607">
        <w:rPr>
          <w:rFonts w:ascii="Arial" w:hAnsi="Arial" w:cs="Arial"/>
          <w:sz w:val="22"/>
          <w:lang w:eastAsia="en-GB"/>
        </w:rPr>
        <w:t xml:space="preserve"> </w:t>
      </w:r>
      <w:r w:rsidR="008958E8" w:rsidRPr="009A0607">
        <w:rPr>
          <w:rFonts w:ascii="Arial" w:hAnsi="Arial" w:cs="Arial"/>
          <w:sz w:val="22"/>
          <w:lang w:eastAsia="en-GB"/>
        </w:rPr>
        <w:t xml:space="preserve">due to </w:t>
      </w:r>
      <w:r w:rsidRPr="009A0607">
        <w:rPr>
          <w:rFonts w:ascii="Arial" w:hAnsi="Arial" w:cs="Arial"/>
          <w:sz w:val="22"/>
          <w:lang w:eastAsia="en-GB"/>
        </w:rPr>
        <w:t xml:space="preserve">the </w:t>
      </w:r>
      <w:r w:rsidR="008958E8" w:rsidRPr="009A0607">
        <w:rPr>
          <w:rFonts w:ascii="Arial" w:hAnsi="Arial" w:cs="Arial"/>
          <w:sz w:val="22"/>
          <w:lang w:eastAsia="en-GB"/>
        </w:rPr>
        <w:t>lack</w:t>
      </w:r>
      <w:r w:rsidRPr="009A0607">
        <w:rPr>
          <w:rFonts w:ascii="Arial" w:hAnsi="Arial" w:cs="Arial"/>
          <w:sz w:val="22"/>
          <w:lang w:eastAsia="en-GB"/>
        </w:rPr>
        <w:t xml:space="preserve"> of interpreters </w:t>
      </w:r>
      <w:r w:rsidR="008958E8" w:rsidRPr="009A0607">
        <w:rPr>
          <w:rFonts w:ascii="Arial" w:hAnsi="Arial" w:cs="Arial"/>
          <w:sz w:val="22"/>
          <w:lang w:eastAsia="en-GB"/>
        </w:rPr>
        <w:t>and</w:t>
      </w:r>
      <w:r w:rsidRPr="009A0607">
        <w:rPr>
          <w:rFonts w:ascii="Arial" w:hAnsi="Arial" w:cs="Arial"/>
          <w:sz w:val="22"/>
          <w:lang w:eastAsia="en-GB"/>
        </w:rPr>
        <w:t xml:space="preserve"> communicat</w:t>
      </w:r>
      <w:r w:rsidR="008958E8" w:rsidRPr="009A0607">
        <w:rPr>
          <w:rFonts w:ascii="Arial" w:hAnsi="Arial" w:cs="Arial"/>
          <w:sz w:val="22"/>
          <w:lang w:eastAsia="en-GB"/>
        </w:rPr>
        <w:t>ing inclusive</w:t>
      </w:r>
      <w:r w:rsidRPr="009A0607">
        <w:rPr>
          <w:rFonts w:ascii="Arial" w:hAnsi="Arial" w:cs="Arial"/>
          <w:sz w:val="22"/>
          <w:lang w:eastAsia="en-GB"/>
        </w:rPr>
        <w:t xml:space="preserve"> </w:t>
      </w:r>
      <w:r w:rsidR="008958E8" w:rsidRPr="009A0607">
        <w:rPr>
          <w:rFonts w:ascii="Arial" w:hAnsi="Arial" w:cs="Arial"/>
          <w:sz w:val="22"/>
          <w:lang w:eastAsia="en-GB"/>
        </w:rPr>
        <w:t>pra</w:t>
      </w:r>
      <w:r w:rsidR="002C02FE" w:rsidRPr="009A0607">
        <w:rPr>
          <w:rFonts w:ascii="Arial" w:hAnsi="Arial" w:cs="Arial"/>
          <w:sz w:val="22"/>
          <w:lang w:eastAsia="en-GB"/>
        </w:rPr>
        <w:t>c</w:t>
      </w:r>
      <w:r w:rsidR="008958E8" w:rsidRPr="009A0607">
        <w:rPr>
          <w:rFonts w:ascii="Arial" w:hAnsi="Arial" w:cs="Arial"/>
          <w:sz w:val="22"/>
          <w:lang w:eastAsia="en-GB"/>
        </w:rPr>
        <w:t>tices</w:t>
      </w:r>
      <w:r w:rsidR="00EB4A06" w:rsidRPr="009A0607">
        <w:rPr>
          <w:rFonts w:ascii="Arial" w:hAnsi="Arial" w:cs="Arial"/>
          <w:sz w:val="22"/>
          <w:lang w:eastAsia="en-GB"/>
        </w:rPr>
        <w:t>.</w:t>
      </w:r>
    </w:p>
    <w:p w14:paraId="08BBB141" w14:textId="0CDE65F4" w:rsidR="001A735D" w:rsidRPr="009A0607" w:rsidRDefault="001A735D" w:rsidP="009A0607">
      <w:pPr>
        <w:spacing w:line="360" w:lineRule="auto"/>
        <w:rPr>
          <w:rFonts w:ascii="Arial" w:hAnsi="Arial" w:cs="Arial"/>
          <w:sz w:val="22"/>
          <w:lang w:eastAsia="en-GB"/>
        </w:rPr>
      </w:pPr>
      <w:r w:rsidRPr="009A0607">
        <w:rPr>
          <w:rFonts w:ascii="Arial" w:hAnsi="Arial" w:cs="Arial"/>
          <w:sz w:val="22"/>
        </w:rPr>
        <w:t xml:space="preserve"> A key </w:t>
      </w:r>
      <w:r w:rsidR="002C02FE" w:rsidRPr="009A0607">
        <w:rPr>
          <w:rFonts w:ascii="Arial" w:hAnsi="Arial" w:cs="Arial"/>
          <w:sz w:val="22"/>
        </w:rPr>
        <w:t>impact</w:t>
      </w:r>
      <w:r w:rsidRPr="009A0607">
        <w:rPr>
          <w:rFonts w:ascii="Arial" w:hAnsi="Arial" w:cs="Arial"/>
          <w:sz w:val="22"/>
        </w:rPr>
        <w:t xml:space="preserve"> of the Social Model was the </w:t>
      </w:r>
      <w:r w:rsidR="002C02FE" w:rsidRPr="009A0607">
        <w:rPr>
          <w:rFonts w:ascii="Arial" w:hAnsi="Arial" w:cs="Arial"/>
          <w:sz w:val="22"/>
        </w:rPr>
        <w:t>difference</w:t>
      </w:r>
      <w:r w:rsidRPr="009A0607">
        <w:rPr>
          <w:rFonts w:ascii="Arial" w:hAnsi="Arial" w:cs="Arial"/>
          <w:sz w:val="22"/>
        </w:rPr>
        <w:t xml:space="preserve"> between </w:t>
      </w:r>
      <w:r w:rsidRPr="009A0607">
        <w:rPr>
          <w:rStyle w:val="Emphasis"/>
          <w:rFonts w:ascii="Arial" w:hAnsi="Arial" w:cs="Arial"/>
          <w:i w:val="0"/>
          <w:iCs w:val="0"/>
          <w:sz w:val="22"/>
        </w:rPr>
        <w:t>impairment</w:t>
      </w:r>
      <w:r w:rsidRPr="009A0607">
        <w:rPr>
          <w:rFonts w:ascii="Arial" w:hAnsi="Arial" w:cs="Arial"/>
          <w:i/>
          <w:iCs/>
          <w:sz w:val="22"/>
        </w:rPr>
        <w:t xml:space="preserve"> and </w:t>
      </w:r>
      <w:r w:rsidRPr="009A0607">
        <w:rPr>
          <w:rStyle w:val="Emphasis"/>
          <w:rFonts w:ascii="Arial" w:hAnsi="Arial" w:cs="Arial"/>
          <w:i w:val="0"/>
          <w:iCs w:val="0"/>
          <w:sz w:val="22"/>
        </w:rPr>
        <w:t>disability</w:t>
      </w:r>
      <w:r w:rsidRPr="009A0607">
        <w:rPr>
          <w:rFonts w:ascii="Arial" w:hAnsi="Arial" w:cs="Arial"/>
          <w:sz w:val="22"/>
        </w:rPr>
        <w:t xml:space="preserve">. Impairment </w:t>
      </w:r>
      <w:r w:rsidR="00944441" w:rsidRPr="009A0607">
        <w:rPr>
          <w:rFonts w:ascii="Arial" w:hAnsi="Arial" w:cs="Arial"/>
          <w:sz w:val="22"/>
        </w:rPr>
        <w:t>is</w:t>
      </w:r>
      <w:r w:rsidRPr="009A0607">
        <w:rPr>
          <w:rFonts w:ascii="Arial" w:hAnsi="Arial" w:cs="Arial"/>
          <w:sz w:val="22"/>
        </w:rPr>
        <w:t xml:space="preserve"> a condition </w:t>
      </w:r>
      <w:r w:rsidR="00944441" w:rsidRPr="009A0607">
        <w:rPr>
          <w:rFonts w:ascii="Arial" w:hAnsi="Arial" w:cs="Arial"/>
          <w:sz w:val="22"/>
        </w:rPr>
        <w:t>modifying</w:t>
      </w:r>
      <w:r w:rsidRPr="009A0607">
        <w:rPr>
          <w:rFonts w:ascii="Arial" w:hAnsi="Arial" w:cs="Arial"/>
          <w:sz w:val="22"/>
        </w:rPr>
        <w:t xml:space="preserve"> the body or mind, while disability </w:t>
      </w:r>
      <w:r w:rsidR="00A03238" w:rsidRPr="009A0607">
        <w:rPr>
          <w:rFonts w:ascii="Arial" w:hAnsi="Arial" w:cs="Arial"/>
          <w:sz w:val="22"/>
        </w:rPr>
        <w:t>describes as</w:t>
      </w:r>
      <w:r w:rsidRPr="009A0607">
        <w:rPr>
          <w:rFonts w:ascii="Arial" w:hAnsi="Arial" w:cs="Arial"/>
          <w:sz w:val="22"/>
        </w:rPr>
        <w:t xml:space="preserve"> the social restrictions </w:t>
      </w:r>
      <w:r w:rsidR="00A03238" w:rsidRPr="009A0607">
        <w:rPr>
          <w:rFonts w:ascii="Arial" w:hAnsi="Arial" w:cs="Arial"/>
          <w:sz w:val="22"/>
        </w:rPr>
        <w:t>identified</w:t>
      </w:r>
      <w:r w:rsidRPr="009A0607">
        <w:rPr>
          <w:rFonts w:ascii="Arial" w:hAnsi="Arial" w:cs="Arial"/>
          <w:sz w:val="22"/>
        </w:rPr>
        <w:t xml:space="preserve"> people with impairments. This </w:t>
      </w:r>
      <w:r w:rsidR="00787506" w:rsidRPr="009A0607">
        <w:rPr>
          <w:rFonts w:ascii="Arial" w:hAnsi="Arial" w:cs="Arial"/>
          <w:sz w:val="22"/>
        </w:rPr>
        <w:t>characteristic</w:t>
      </w:r>
      <w:r w:rsidRPr="009A0607">
        <w:rPr>
          <w:rFonts w:ascii="Arial" w:hAnsi="Arial" w:cs="Arial"/>
          <w:sz w:val="22"/>
        </w:rPr>
        <w:t xml:space="preserve"> was </w:t>
      </w:r>
      <w:r w:rsidR="00787506" w:rsidRPr="009A0607">
        <w:rPr>
          <w:rFonts w:ascii="Arial" w:hAnsi="Arial" w:cs="Arial"/>
          <w:sz w:val="22"/>
        </w:rPr>
        <w:t>diplomatically</w:t>
      </w:r>
      <w:r w:rsidRPr="009A0607">
        <w:rPr>
          <w:rFonts w:ascii="Arial" w:hAnsi="Arial" w:cs="Arial"/>
          <w:sz w:val="22"/>
        </w:rPr>
        <w:t xml:space="preserve"> </w:t>
      </w:r>
      <w:r w:rsidR="00787506" w:rsidRPr="009A0607">
        <w:rPr>
          <w:rFonts w:ascii="Arial" w:hAnsi="Arial" w:cs="Arial"/>
          <w:sz w:val="22"/>
        </w:rPr>
        <w:t>important</w:t>
      </w:r>
      <w:r w:rsidRPr="009A0607">
        <w:rPr>
          <w:rFonts w:ascii="Arial" w:hAnsi="Arial" w:cs="Arial"/>
          <w:sz w:val="22"/>
        </w:rPr>
        <w:t xml:space="preserve"> </w:t>
      </w:r>
      <w:r w:rsidR="00787506" w:rsidRPr="009A0607">
        <w:rPr>
          <w:rFonts w:ascii="Arial" w:hAnsi="Arial" w:cs="Arial"/>
          <w:sz w:val="22"/>
        </w:rPr>
        <w:t>as</w:t>
      </w:r>
      <w:r w:rsidRPr="009A0607">
        <w:rPr>
          <w:rFonts w:ascii="Arial" w:hAnsi="Arial" w:cs="Arial"/>
          <w:sz w:val="22"/>
        </w:rPr>
        <w:t xml:space="preserve"> it </w:t>
      </w:r>
      <w:r w:rsidR="00787506" w:rsidRPr="009A0607">
        <w:rPr>
          <w:rFonts w:ascii="Arial" w:hAnsi="Arial" w:cs="Arial"/>
          <w:sz w:val="22"/>
        </w:rPr>
        <w:t>placed</w:t>
      </w:r>
      <w:r w:rsidRPr="009A0607">
        <w:rPr>
          <w:rFonts w:ascii="Arial" w:hAnsi="Arial" w:cs="Arial"/>
          <w:sz w:val="22"/>
        </w:rPr>
        <w:t xml:space="preserve"> </w:t>
      </w:r>
      <w:r w:rsidR="00787506" w:rsidRPr="009A0607">
        <w:rPr>
          <w:rFonts w:ascii="Arial" w:hAnsi="Arial" w:cs="Arial"/>
          <w:sz w:val="22"/>
        </w:rPr>
        <w:t>accountability</w:t>
      </w:r>
      <w:r w:rsidRPr="009A0607">
        <w:rPr>
          <w:rFonts w:ascii="Arial" w:hAnsi="Arial" w:cs="Arial"/>
          <w:sz w:val="22"/>
        </w:rPr>
        <w:t xml:space="preserve"> within social structures </w:t>
      </w:r>
      <w:r w:rsidR="00787506" w:rsidRPr="009A0607">
        <w:rPr>
          <w:rFonts w:ascii="Arial" w:hAnsi="Arial" w:cs="Arial"/>
          <w:sz w:val="22"/>
        </w:rPr>
        <w:t>instead of</w:t>
      </w:r>
      <w:r w:rsidRPr="009A0607">
        <w:rPr>
          <w:rFonts w:ascii="Arial" w:hAnsi="Arial" w:cs="Arial"/>
          <w:sz w:val="22"/>
        </w:rPr>
        <w:t xml:space="preserve"> within the individual. It also reframed </w:t>
      </w:r>
      <w:r w:rsidR="00787506" w:rsidRPr="009A0607">
        <w:rPr>
          <w:rFonts w:ascii="Arial" w:hAnsi="Arial" w:cs="Arial"/>
          <w:sz w:val="22"/>
        </w:rPr>
        <w:t>disabled</w:t>
      </w:r>
      <w:r w:rsidRPr="009A0607">
        <w:rPr>
          <w:rFonts w:ascii="Arial" w:hAnsi="Arial" w:cs="Arial"/>
          <w:sz w:val="22"/>
        </w:rPr>
        <w:t xml:space="preserve"> people as citizens with </w:t>
      </w:r>
      <w:r w:rsidR="00787506" w:rsidRPr="009A0607">
        <w:rPr>
          <w:rFonts w:ascii="Arial" w:hAnsi="Arial" w:cs="Arial"/>
          <w:sz w:val="22"/>
        </w:rPr>
        <w:t>fairness</w:t>
      </w:r>
      <w:r w:rsidRPr="009A0607">
        <w:rPr>
          <w:rFonts w:ascii="Arial" w:hAnsi="Arial" w:cs="Arial"/>
          <w:sz w:val="22"/>
        </w:rPr>
        <w:t xml:space="preserve"> </w:t>
      </w:r>
      <w:r w:rsidR="00787506" w:rsidRPr="009A0607">
        <w:rPr>
          <w:rFonts w:ascii="Arial" w:hAnsi="Arial" w:cs="Arial"/>
          <w:sz w:val="22"/>
        </w:rPr>
        <w:t>relatively</w:t>
      </w:r>
      <w:r w:rsidRPr="009A0607">
        <w:rPr>
          <w:rFonts w:ascii="Arial" w:hAnsi="Arial" w:cs="Arial"/>
          <w:sz w:val="22"/>
        </w:rPr>
        <w:t xml:space="preserve"> than objects of </w:t>
      </w:r>
      <w:r w:rsidR="00787506" w:rsidRPr="009A0607">
        <w:rPr>
          <w:rFonts w:ascii="Arial" w:hAnsi="Arial" w:cs="Arial"/>
          <w:sz w:val="22"/>
        </w:rPr>
        <w:t>humanity</w:t>
      </w:r>
      <w:r w:rsidRPr="009A0607">
        <w:rPr>
          <w:rFonts w:ascii="Arial" w:hAnsi="Arial" w:cs="Arial"/>
          <w:sz w:val="22"/>
        </w:rPr>
        <w:t xml:space="preserve"> or </w:t>
      </w:r>
      <w:r w:rsidR="00787506" w:rsidRPr="009A0607">
        <w:rPr>
          <w:rFonts w:ascii="Arial" w:hAnsi="Arial" w:cs="Arial"/>
          <w:sz w:val="22"/>
        </w:rPr>
        <w:t>belief</w:t>
      </w:r>
      <w:r w:rsidR="00AE7625" w:rsidRPr="009A0607">
        <w:rPr>
          <w:rFonts w:ascii="Arial" w:hAnsi="Arial" w:cs="Arial"/>
          <w:sz w:val="22"/>
        </w:rPr>
        <w:t xml:space="preserve"> (Equality Act, 2010).</w:t>
      </w:r>
    </w:p>
    <w:p w14:paraId="238BC582" w14:textId="46C5CA4C" w:rsidR="001A735D" w:rsidRPr="009A0607" w:rsidRDefault="00E547E3" w:rsidP="009A0607">
      <w:pPr>
        <w:spacing w:line="360" w:lineRule="auto"/>
        <w:rPr>
          <w:rFonts w:ascii="Arial" w:hAnsi="Arial" w:cs="Arial"/>
          <w:sz w:val="22"/>
        </w:rPr>
      </w:pPr>
      <w:r w:rsidRPr="009A0607">
        <w:rPr>
          <w:rFonts w:ascii="Arial" w:hAnsi="Arial" w:cs="Arial"/>
          <w:sz w:val="22"/>
        </w:rPr>
        <w:t>Furthermor</w:t>
      </w:r>
      <w:r w:rsidR="001A735D" w:rsidRPr="009A0607">
        <w:rPr>
          <w:rFonts w:ascii="Arial" w:hAnsi="Arial" w:cs="Arial"/>
          <w:sz w:val="22"/>
        </w:rPr>
        <w:t xml:space="preserve">e, the Social Model </w:t>
      </w:r>
      <w:r w:rsidRPr="009A0607">
        <w:rPr>
          <w:rFonts w:ascii="Arial" w:hAnsi="Arial" w:cs="Arial"/>
          <w:sz w:val="22"/>
        </w:rPr>
        <w:t>has become</w:t>
      </w:r>
      <w:r w:rsidR="001A735D" w:rsidRPr="009A0607">
        <w:rPr>
          <w:rFonts w:ascii="Arial" w:hAnsi="Arial" w:cs="Arial"/>
          <w:sz w:val="22"/>
        </w:rPr>
        <w:t xml:space="preserve"> </w:t>
      </w:r>
      <w:r w:rsidRPr="009A0607">
        <w:rPr>
          <w:rFonts w:ascii="Arial" w:hAnsi="Arial" w:cs="Arial"/>
          <w:sz w:val="22"/>
        </w:rPr>
        <w:t>exceedingly</w:t>
      </w:r>
      <w:r w:rsidR="001A735D" w:rsidRPr="009A0607">
        <w:rPr>
          <w:rFonts w:ascii="Arial" w:hAnsi="Arial" w:cs="Arial"/>
          <w:sz w:val="22"/>
        </w:rPr>
        <w:t xml:space="preserve"> </w:t>
      </w:r>
      <w:r w:rsidRPr="009A0607">
        <w:rPr>
          <w:rFonts w:ascii="Arial" w:hAnsi="Arial" w:cs="Arial"/>
          <w:sz w:val="22"/>
        </w:rPr>
        <w:t>powerful</w:t>
      </w:r>
      <w:r w:rsidR="001A735D" w:rsidRPr="009A0607">
        <w:rPr>
          <w:rFonts w:ascii="Arial" w:hAnsi="Arial" w:cs="Arial"/>
          <w:sz w:val="22"/>
        </w:rPr>
        <w:t xml:space="preserve"> in disability studies, social policy and professional practice. It </w:t>
      </w:r>
      <w:r w:rsidRPr="009A0607">
        <w:rPr>
          <w:rFonts w:ascii="Arial" w:hAnsi="Arial" w:cs="Arial"/>
          <w:sz w:val="22"/>
        </w:rPr>
        <w:t xml:space="preserve">enlightened </w:t>
      </w:r>
      <w:r w:rsidR="001A735D" w:rsidRPr="009A0607">
        <w:rPr>
          <w:rFonts w:ascii="Arial" w:hAnsi="Arial" w:cs="Arial"/>
          <w:sz w:val="22"/>
        </w:rPr>
        <w:t xml:space="preserve">campaigns for </w:t>
      </w:r>
      <w:r w:rsidRPr="009A0607">
        <w:rPr>
          <w:rFonts w:ascii="Arial" w:hAnsi="Arial" w:cs="Arial"/>
          <w:sz w:val="22"/>
        </w:rPr>
        <w:t>identical</w:t>
      </w:r>
      <w:r w:rsidR="001A735D" w:rsidRPr="009A0607">
        <w:rPr>
          <w:rFonts w:ascii="Arial" w:hAnsi="Arial" w:cs="Arial"/>
          <w:sz w:val="22"/>
        </w:rPr>
        <w:t xml:space="preserve"> access, independent living, inclusive education and anti-discrimination law. Hunt (2024) argues that structural inequalities </w:t>
      </w:r>
      <w:r w:rsidR="00474405" w:rsidRPr="009A0607">
        <w:rPr>
          <w:rFonts w:ascii="Arial" w:hAnsi="Arial" w:cs="Arial"/>
          <w:sz w:val="22"/>
        </w:rPr>
        <w:t>altering</w:t>
      </w:r>
      <w:r w:rsidR="001A735D" w:rsidRPr="009A0607">
        <w:rPr>
          <w:rFonts w:ascii="Arial" w:hAnsi="Arial" w:cs="Arial"/>
          <w:sz w:val="22"/>
        </w:rPr>
        <w:t xml:space="preserve"> disabled people </w:t>
      </w:r>
      <w:r w:rsidR="00474405" w:rsidRPr="009A0607">
        <w:rPr>
          <w:rFonts w:ascii="Arial" w:hAnsi="Arial" w:cs="Arial"/>
          <w:sz w:val="22"/>
        </w:rPr>
        <w:t>persist</w:t>
      </w:r>
      <w:r w:rsidR="001A735D" w:rsidRPr="009A0607">
        <w:rPr>
          <w:rFonts w:ascii="Arial" w:hAnsi="Arial" w:cs="Arial"/>
          <w:sz w:val="22"/>
        </w:rPr>
        <w:t xml:space="preserve"> to exist in areas such as poverty, employment </w:t>
      </w:r>
      <w:r w:rsidR="00787506" w:rsidRPr="009A0607">
        <w:rPr>
          <w:rFonts w:ascii="Arial" w:hAnsi="Arial" w:cs="Arial"/>
          <w:sz w:val="22"/>
        </w:rPr>
        <w:t>furthermore</w:t>
      </w:r>
      <w:r w:rsidR="001A735D" w:rsidRPr="009A0607">
        <w:rPr>
          <w:rFonts w:ascii="Arial" w:hAnsi="Arial" w:cs="Arial"/>
          <w:sz w:val="22"/>
        </w:rPr>
        <w:t xml:space="preserve"> housing, demonstrating that the model remains relevant in modern society.</w:t>
      </w:r>
    </w:p>
    <w:p w14:paraId="4376F073" w14:textId="50EF80AC" w:rsidR="001336F4" w:rsidRPr="009A0607" w:rsidRDefault="001A735D" w:rsidP="009A0607">
      <w:pPr>
        <w:spacing w:line="360" w:lineRule="auto"/>
        <w:rPr>
          <w:rFonts w:ascii="Arial" w:hAnsi="Arial" w:cs="Arial"/>
          <w:sz w:val="22"/>
          <w:lang w:eastAsia="en-GB"/>
        </w:rPr>
      </w:pPr>
      <w:r w:rsidRPr="009A0607">
        <w:rPr>
          <w:rFonts w:ascii="Arial" w:hAnsi="Arial" w:cs="Arial"/>
          <w:sz w:val="22"/>
        </w:rPr>
        <w:t>However, the model has also evolved. While the original Social Model intentionally focused on social oppression, more recent interpretations acknowledge that disability is often shaped by an interaction between bodily experiences and environmental barriers. Consequently, many practitioners now adopt more integrated approaches while retaining the Social Model’s emphasis on rights and inclusion</w:t>
      </w:r>
      <w:r w:rsidR="001667BC">
        <w:rPr>
          <w:rFonts w:ascii="Arial" w:hAnsi="Arial" w:cs="Arial"/>
          <w:sz w:val="22"/>
        </w:rPr>
        <w:t xml:space="preserve"> (</w:t>
      </w:r>
      <w:proofErr w:type="gramStart"/>
      <w:r w:rsidR="001667BC">
        <w:rPr>
          <w:rFonts w:ascii="Arial" w:hAnsi="Arial" w:cs="Arial"/>
          <w:sz w:val="22"/>
        </w:rPr>
        <w:t>Hunt,(</w:t>
      </w:r>
      <w:proofErr w:type="gramEnd"/>
      <w:r w:rsidR="001667BC">
        <w:rPr>
          <w:rFonts w:ascii="Arial" w:hAnsi="Arial" w:cs="Arial"/>
          <w:sz w:val="22"/>
        </w:rPr>
        <w:t>2024).</w:t>
      </w:r>
    </w:p>
    <w:p w14:paraId="44F3502E" w14:textId="41792F45" w:rsidR="001336F4" w:rsidRPr="009A0607" w:rsidRDefault="001336F4" w:rsidP="009A0607">
      <w:pPr>
        <w:spacing w:line="360" w:lineRule="auto"/>
        <w:rPr>
          <w:rFonts w:ascii="Arial" w:hAnsi="Arial" w:cs="Arial"/>
          <w:sz w:val="22"/>
          <w:lang w:eastAsia="en-GB"/>
        </w:rPr>
      </w:pPr>
      <w:r w:rsidRPr="009A0607">
        <w:rPr>
          <w:rFonts w:ascii="Arial" w:hAnsi="Arial" w:cs="Arial"/>
          <w:sz w:val="22"/>
          <w:lang w:eastAsia="en-GB"/>
        </w:rPr>
        <w:lastRenderedPageBreak/>
        <w:t xml:space="preserve">The </w:t>
      </w:r>
      <w:r w:rsidR="001667BC" w:rsidRPr="009A0607">
        <w:rPr>
          <w:rFonts w:ascii="Arial" w:hAnsi="Arial" w:cs="Arial"/>
          <w:sz w:val="22"/>
          <w:lang w:eastAsia="en-GB"/>
        </w:rPr>
        <w:t>societal</w:t>
      </w:r>
      <w:r w:rsidRPr="009A0607">
        <w:rPr>
          <w:rFonts w:ascii="Arial" w:hAnsi="Arial" w:cs="Arial"/>
          <w:sz w:val="22"/>
          <w:lang w:eastAsia="en-GB"/>
        </w:rPr>
        <w:t xml:space="preserve"> model of disability </w:t>
      </w:r>
      <w:r w:rsidR="00EE4D29" w:rsidRPr="009A0607">
        <w:rPr>
          <w:rFonts w:ascii="Arial" w:hAnsi="Arial" w:cs="Arial"/>
          <w:sz w:val="22"/>
          <w:lang w:eastAsia="en-GB"/>
        </w:rPr>
        <w:t>surfaced</w:t>
      </w:r>
      <w:r w:rsidRPr="009A0607">
        <w:rPr>
          <w:rFonts w:ascii="Arial" w:hAnsi="Arial" w:cs="Arial"/>
          <w:sz w:val="22"/>
          <w:lang w:eastAsia="en-GB"/>
        </w:rPr>
        <w:t xml:space="preserve"> from the disability </w:t>
      </w:r>
      <w:r w:rsidR="00EE4D29" w:rsidRPr="009A0607">
        <w:rPr>
          <w:rFonts w:ascii="Arial" w:hAnsi="Arial" w:cs="Arial"/>
          <w:sz w:val="22"/>
          <w:lang w:eastAsia="en-GB"/>
        </w:rPr>
        <w:t>human rights</w:t>
      </w:r>
      <w:r w:rsidRPr="009A0607">
        <w:rPr>
          <w:rFonts w:ascii="Arial" w:hAnsi="Arial" w:cs="Arial"/>
          <w:sz w:val="22"/>
          <w:lang w:eastAsia="en-GB"/>
        </w:rPr>
        <w:t xml:space="preserve"> movement in United Kingdom </w:t>
      </w:r>
      <w:r w:rsidR="001667BC">
        <w:rPr>
          <w:rFonts w:ascii="Arial" w:hAnsi="Arial" w:cs="Arial"/>
          <w:sz w:val="22"/>
          <w:lang w:eastAsia="en-GB"/>
        </w:rPr>
        <w:t>during</w:t>
      </w:r>
      <w:r w:rsidRPr="009A0607">
        <w:rPr>
          <w:rFonts w:ascii="Arial" w:hAnsi="Arial" w:cs="Arial"/>
          <w:sz w:val="22"/>
          <w:lang w:eastAsia="en-GB"/>
        </w:rPr>
        <w:t xml:space="preserve"> twentieth century. It </w:t>
      </w:r>
      <w:r w:rsidR="00EE4D29" w:rsidRPr="009A0607">
        <w:rPr>
          <w:rFonts w:ascii="Arial" w:hAnsi="Arial" w:cs="Arial"/>
          <w:sz w:val="22"/>
          <w:lang w:eastAsia="en-GB"/>
        </w:rPr>
        <w:t>contested</w:t>
      </w:r>
      <w:r w:rsidR="001667BC">
        <w:rPr>
          <w:rFonts w:ascii="Arial" w:hAnsi="Arial" w:cs="Arial"/>
          <w:sz w:val="22"/>
          <w:lang w:eastAsia="en-GB"/>
        </w:rPr>
        <w:t>,</w:t>
      </w:r>
      <w:r w:rsidRPr="009A0607">
        <w:rPr>
          <w:rFonts w:ascii="Arial" w:hAnsi="Arial" w:cs="Arial"/>
          <w:sz w:val="22"/>
          <w:lang w:eastAsia="en-GB"/>
        </w:rPr>
        <w:t xml:space="preserve"> </w:t>
      </w:r>
      <w:r w:rsidR="00EE4D29" w:rsidRPr="009A0607">
        <w:rPr>
          <w:rFonts w:ascii="Arial" w:hAnsi="Arial" w:cs="Arial"/>
          <w:sz w:val="22"/>
          <w:lang w:eastAsia="en-GB"/>
        </w:rPr>
        <w:t>conventional</w:t>
      </w:r>
      <w:r w:rsidRPr="009A0607">
        <w:rPr>
          <w:rFonts w:ascii="Arial" w:hAnsi="Arial" w:cs="Arial"/>
          <w:sz w:val="22"/>
          <w:lang w:eastAsia="en-GB"/>
        </w:rPr>
        <w:t xml:space="preserve"> </w:t>
      </w:r>
      <w:r w:rsidR="0045352C" w:rsidRPr="009A0607">
        <w:rPr>
          <w:rFonts w:ascii="Arial" w:hAnsi="Arial" w:cs="Arial"/>
          <w:sz w:val="22"/>
          <w:lang w:eastAsia="en-GB"/>
        </w:rPr>
        <w:t>Medical Model</w:t>
      </w:r>
      <w:r w:rsidRPr="009A0607">
        <w:rPr>
          <w:rFonts w:ascii="Arial" w:hAnsi="Arial" w:cs="Arial"/>
          <w:sz w:val="22"/>
          <w:lang w:eastAsia="en-GB"/>
        </w:rPr>
        <w:t xml:space="preserve"> which viewed </w:t>
      </w:r>
      <w:r w:rsidR="0045352C" w:rsidRPr="009A0607">
        <w:rPr>
          <w:rFonts w:ascii="Arial" w:hAnsi="Arial" w:cs="Arial"/>
          <w:sz w:val="22"/>
          <w:lang w:eastAsia="en-GB"/>
        </w:rPr>
        <w:t>debility</w:t>
      </w:r>
      <w:r w:rsidRPr="009A0607">
        <w:rPr>
          <w:rFonts w:ascii="Arial" w:hAnsi="Arial" w:cs="Arial"/>
          <w:sz w:val="22"/>
          <w:lang w:eastAsia="en-GB"/>
        </w:rPr>
        <w:t xml:space="preserve"> as an individual </w:t>
      </w:r>
      <w:r w:rsidR="004E6B4E" w:rsidRPr="009A0607">
        <w:rPr>
          <w:rFonts w:ascii="Arial" w:hAnsi="Arial" w:cs="Arial"/>
          <w:sz w:val="22"/>
          <w:lang w:eastAsia="en-GB"/>
        </w:rPr>
        <w:t>challenge</w:t>
      </w:r>
      <w:r w:rsidRPr="009A0607">
        <w:rPr>
          <w:rFonts w:ascii="Arial" w:hAnsi="Arial" w:cs="Arial"/>
          <w:sz w:val="22"/>
          <w:lang w:eastAsia="en-GB"/>
        </w:rPr>
        <w:t xml:space="preserve"> </w:t>
      </w:r>
      <w:r w:rsidR="004E6B4E" w:rsidRPr="009A0607">
        <w:rPr>
          <w:rFonts w:ascii="Arial" w:hAnsi="Arial" w:cs="Arial"/>
          <w:sz w:val="22"/>
          <w:lang w:eastAsia="en-GB"/>
        </w:rPr>
        <w:t>affected</w:t>
      </w:r>
      <w:r w:rsidRPr="009A0607">
        <w:rPr>
          <w:rFonts w:ascii="Arial" w:hAnsi="Arial" w:cs="Arial"/>
          <w:sz w:val="22"/>
          <w:lang w:eastAsia="en-GB"/>
        </w:rPr>
        <w:t xml:space="preserve"> by illness or impairment that needed treatment or cure</w:t>
      </w:r>
      <w:r w:rsidR="004E6B4E" w:rsidRPr="009A0607">
        <w:rPr>
          <w:rFonts w:ascii="Arial" w:hAnsi="Arial" w:cs="Arial"/>
          <w:sz w:val="22"/>
          <w:lang w:eastAsia="en-GB"/>
        </w:rPr>
        <w:t xml:space="preserve"> as main problem. </w:t>
      </w:r>
      <w:r w:rsidRPr="009A0607">
        <w:rPr>
          <w:rFonts w:ascii="Arial" w:hAnsi="Arial" w:cs="Arial"/>
          <w:sz w:val="22"/>
          <w:lang w:eastAsia="en-GB"/>
        </w:rPr>
        <w:t xml:space="preserve">Instead, the social model </w:t>
      </w:r>
      <w:r w:rsidR="004E6B4E" w:rsidRPr="009A0607">
        <w:rPr>
          <w:rFonts w:ascii="Arial" w:hAnsi="Arial" w:cs="Arial"/>
          <w:sz w:val="22"/>
          <w:lang w:eastAsia="en-GB"/>
        </w:rPr>
        <w:t>grouped</w:t>
      </w:r>
      <w:r w:rsidRPr="009A0607">
        <w:rPr>
          <w:rFonts w:ascii="Arial" w:hAnsi="Arial" w:cs="Arial"/>
          <w:sz w:val="22"/>
          <w:lang w:eastAsia="en-GB"/>
        </w:rPr>
        <w:t xml:space="preserve"> between impairment</w:t>
      </w:r>
      <w:r w:rsidR="00C125F0" w:rsidRPr="009A0607">
        <w:rPr>
          <w:rFonts w:ascii="Arial" w:hAnsi="Arial" w:cs="Arial"/>
          <w:sz w:val="22"/>
          <w:lang w:eastAsia="en-GB"/>
        </w:rPr>
        <w:t>, (</w:t>
      </w:r>
      <w:r w:rsidRPr="009A0607">
        <w:rPr>
          <w:rFonts w:ascii="Arial" w:hAnsi="Arial" w:cs="Arial"/>
          <w:sz w:val="22"/>
          <w:lang w:eastAsia="en-GB"/>
        </w:rPr>
        <w:t>physical, sensory or cognitive difference</w:t>
      </w:r>
      <w:r w:rsidR="00C125F0" w:rsidRPr="009A0607">
        <w:rPr>
          <w:rFonts w:ascii="Arial" w:hAnsi="Arial" w:cs="Arial"/>
          <w:sz w:val="22"/>
          <w:lang w:eastAsia="en-GB"/>
        </w:rPr>
        <w:t>)</w:t>
      </w:r>
      <w:r w:rsidRPr="009A0607">
        <w:rPr>
          <w:rFonts w:ascii="Arial" w:hAnsi="Arial" w:cs="Arial"/>
          <w:sz w:val="22"/>
          <w:lang w:eastAsia="en-GB"/>
        </w:rPr>
        <w:t xml:space="preserve"> and disability</w:t>
      </w:r>
      <w:r w:rsidR="004E6B4E" w:rsidRPr="009A0607">
        <w:rPr>
          <w:rFonts w:ascii="Arial" w:hAnsi="Arial" w:cs="Arial"/>
          <w:sz w:val="22"/>
          <w:lang w:eastAsia="en-GB"/>
        </w:rPr>
        <w:t xml:space="preserve">, which is the inaccessibility of the </w:t>
      </w:r>
      <w:r w:rsidR="00C125F0" w:rsidRPr="009A0607">
        <w:rPr>
          <w:rFonts w:ascii="Arial" w:hAnsi="Arial" w:cs="Arial"/>
          <w:sz w:val="22"/>
          <w:lang w:eastAsia="en-GB"/>
        </w:rPr>
        <w:t>environment, systems,</w:t>
      </w:r>
      <w:r w:rsidR="004E6B4E" w:rsidRPr="009A0607">
        <w:rPr>
          <w:rFonts w:ascii="Arial" w:hAnsi="Arial" w:cs="Arial"/>
          <w:sz w:val="22"/>
          <w:lang w:eastAsia="en-GB"/>
        </w:rPr>
        <w:t xml:space="preserve"> the architectural building and make </w:t>
      </w:r>
      <w:r w:rsidR="00C125F0" w:rsidRPr="009A0607">
        <w:rPr>
          <w:rFonts w:ascii="Arial" w:hAnsi="Arial" w:cs="Arial"/>
          <w:sz w:val="22"/>
          <w:lang w:eastAsia="en-GB"/>
        </w:rPr>
        <w:t>it</w:t>
      </w:r>
      <w:r w:rsidR="004E6B4E" w:rsidRPr="009A0607">
        <w:rPr>
          <w:rFonts w:ascii="Arial" w:hAnsi="Arial" w:cs="Arial"/>
          <w:sz w:val="22"/>
          <w:lang w:eastAsia="en-GB"/>
        </w:rPr>
        <w:t xml:space="preserve"> socially </w:t>
      </w:r>
      <w:r w:rsidR="00C125F0" w:rsidRPr="009A0607">
        <w:rPr>
          <w:rFonts w:ascii="Arial" w:hAnsi="Arial" w:cs="Arial"/>
          <w:sz w:val="22"/>
          <w:lang w:eastAsia="en-GB"/>
        </w:rPr>
        <w:t>segregation</w:t>
      </w:r>
      <w:r w:rsidRPr="009A0607">
        <w:rPr>
          <w:rFonts w:ascii="Arial" w:hAnsi="Arial" w:cs="Arial"/>
          <w:sz w:val="22"/>
          <w:lang w:eastAsia="en-GB"/>
        </w:rPr>
        <w:t xml:space="preserve"> attitudes</w:t>
      </w:r>
      <w:r w:rsidR="009066EB" w:rsidRPr="009A0607">
        <w:rPr>
          <w:rFonts w:ascii="Arial" w:hAnsi="Arial" w:cs="Arial"/>
          <w:sz w:val="22"/>
          <w:lang w:eastAsia="en-GB"/>
        </w:rPr>
        <w:t xml:space="preserve"> </w:t>
      </w:r>
      <w:r w:rsidRPr="009A0607">
        <w:rPr>
          <w:rFonts w:ascii="Arial" w:hAnsi="Arial" w:cs="Arial"/>
          <w:sz w:val="22"/>
          <w:lang w:eastAsia="en-GB"/>
        </w:rPr>
        <w:t>(Oliver, 2019).</w:t>
      </w:r>
    </w:p>
    <w:p w14:paraId="4557DDD6" w14:textId="575BF59B" w:rsidR="001336F4" w:rsidRPr="009A0607" w:rsidRDefault="001336F4" w:rsidP="009A0607">
      <w:pPr>
        <w:spacing w:line="360" w:lineRule="auto"/>
        <w:rPr>
          <w:rFonts w:ascii="Arial" w:hAnsi="Arial" w:cs="Arial"/>
          <w:sz w:val="22"/>
          <w:lang w:eastAsia="en-GB"/>
        </w:rPr>
      </w:pPr>
      <w:r w:rsidRPr="009A0607">
        <w:rPr>
          <w:rFonts w:ascii="Arial" w:hAnsi="Arial" w:cs="Arial"/>
          <w:sz w:val="22"/>
          <w:lang w:eastAsia="en-GB"/>
        </w:rPr>
        <w:t xml:space="preserve">The model developed through </w:t>
      </w:r>
      <w:r w:rsidR="009066EB" w:rsidRPr="009A0607">
        <w:rPr>
          <w:rFonts w:ascii="Arial" w:hAnsi="Arial" w:cs="Arial"/>
          <w:sz w:val="22"/>
          <w:lang w:eastAsia="en-GB"/>
        </w:rPr>
        <w:t>involvement</w:t>
      </w:r>
      <w:r w:rsidRPr="009A0607">
        <w:rPr>
          <w:rFonts w:ascii="Arial" w:hAnsi="Arial" w:cs="Arial"/>
          <w:sz w:val="22"/>
          <w:lang w:eastAsia="en-GB"/>
        </w:rPr>
        <w:t xml:space="preserve"> </w:t>
      </w:r>
      <w:r w:rsidR="009066EB" w:rsidRPr="009A0607">
        <w:rPr>
          <w:rFonts w:ascii="Arial" w:hAnsi="Arial" w:cs="Arial"/>
          <w:sz w:val="22"/>
          <w:lang w:eastAsia="en-GB"/>
        </w:rPr>
        <w:t>needing</w:t>
      </w:r>
      <w:r w:rsidRPr="009A0607">
        <w:rPr>
          <w:rFonts w:ascii="Arial" w:hAnsi="Arial" w:cs="Arial"/>
          <w:sz w:val="22"/>
          <w:lang w:eastAsia="en-GB"/>
        </w:rPr>
        <w:t xml:space="preserve"> equal rights, </w:t>
      </w:r>
      <w:r w:rsidR="009066EB" w:rsidRPr="009A0607">
        <w:rPr>
          <w:rFonts w:ascii="Arial" w:hAnsi="Arial" w:cs="Arial"/>
          <w:sz w:val="22"/>
          <w:lang w:eastAsia="en-GB"/>
        </w:rPr>
        <w:t>autonomous</w:t>
      </w:r>
      <w:r w:rsidRPr="009A0607">
        <w:rPr>
          <w:rFonts w:ascii="Arial" w:hAnsi="Arial" w:cs="Arial"/>
          <w:sz w:val="22"/>
          <w:lang w:eastAsia="en-GB"/>
        </w:rPr>
        <w:t xml:space="preserve"> living and greater </w:t>
      </w:r>
      <w:r w:rsidR="009066EB" w:rsidRPr="009A0607">
        <w:rPr>
          <w:rFonts w:ascii="Arial" w:hAnsi="Arial" w:cs="Arial"/>
          <w:sz w:val="22"/>
          <w:lang w:eastAsia="en-GB"/>
        </w:rPr>
        <w:t>enclosure</w:t>
      </w:r>
      <w:r w:rsidRPr="009A0607">
        <w:rPr>
          <w:rFonts w:ascii="Arial" w:hAnsi="Arial" w:cs="Arial"/>
          <w:sz w:val="22"/>
          <w:lang w:eastAsia="en-GB"/>
        </w:rPr>
        <w:t xml:space="preserve"> in society. </w:t>
      </w:r>
      <w:r w:rsidR="0061759A" w:rsidRPr="009A0607">
        <w:rPr>
          <w:rFonts w:ascii="Arial" w:hAnsi="Arial" w:cs="Arial"/>
          <w:sz w:val="22"/>
          <w:lang w:eastAsia="en-GB"/>
        </w:rPr>
        <w:t xml:space="preserve"> Shakespeare (2018)</w:t>
      </w:r>
      <w:r w:rsidR="00B4535C" w:rsidRPr="009A0607">
        <w:rPr>
          <w:rFonts w:ascii="Arial" w:hAnsi="Arial" w:cs="Arial"/>
          <w:sz w:val="22"/>
          <w:lang w:eastAsia="en-GB"/>
        </w:rPr>
        <w:t xml:space="preserve"> explained the social model of disability emphases on “fixing” social </w:t>
      </w:r>
      <w:r w:rsidR="00DF271C" w:rsidRPr="009A0607">
        <w:rPr>
          <w:rFonts w:ascii="Arial" w:hAnsi="Arial" w:cs="Arial"/>
          <w:sz w:val="22"/>
          <w:lang w:eastAsia="en-GB"/>
        </w:rPr>
        <w:t>barriers, removing</w:t>
      </w:r>
      <w:r w:rsidR="00DF271C" w:rsidRPr="009A0607">
        <w:rPr>
          <w:rFonts w:ascii="Arial" w:hAnsi="Arial" w:cs="Arial"/>
          <w:sz w:val="22"/>
          <w:lang w:eastAsia="en-GB"/>
        </w:rPr>
        <w:t xml:space="preserve"> structural barriers such as inaccessib</w:t>
      </w:r>
      <w:r w:rsidR="00E45D11" w:rsidRPr="009A0607">
        <w:rPr>
          <w:rFonts w:ascii="Arial" w:hAnsi="Arial" w:cs="Arial"/>
          <w:sz w:val="22"/>
          <w:lang w:eastAsia="en-GB"/>
        </w:rPr>
        <w:t xml:space="preserve">ility </w:t>
      </w:r>
      <w:r w:rsidR="00DF271C" w:rsidRPr="009A0607">
        <w:rPr>
          <w:rFonts w:ascii="Arial" w:hAnsi="Arial" w:cs="Arial"/>
          <w:sz w:val="22"/>
          <w:lang w:eastAsia="en-GB"/>
        </w:rPr>
        <w:t xml:space="preserve">transport, </w:t>
      </w:r>
      <w:r w:rsidR="00E45D11" w:rsidRPr="009A0607">
        <w:rPr>
          <w:rFonts w:ascii="Arial" w:hAnsi="Arial" w:cs="Arial"/>
          <w:sz w:val="22"/>
          <w:lang w:eastAsia="en-GB"/>
        </w:rPr>
        <w:t>inequitable</w:t>
      </w:r>
      <w:r w:rsidR="00DF271C" w:rsidRPr="009A0607">
        <w:rPr>
          <w:rFonts w:ascii="Arial" w:hAnsi="Arial" w:cs="Arial"/>
          <w:sz w:val="22"/>
          <w:lang w:eastAsia="en-GB"/>
        </w:rPr>
        <w:t xml:space="preserve"> employment practices and </w:t>
      </w:r>
      <w:r w:rsidR="00E45D11" w:rsidRPr="009A0607">
        <w:rPr>
          <w:rFonts w:ascii="Arial" w:hAnsi="Arial" w:cs="Arial"/>
          <w:sz w:val="22"/>
          <w:lang w:eastAsia="en-GB"/>
        </w:rPr>
        <w:t>deprived</w:t>
      </w:r>
      <w:r w:rsidR="00DF271C" w:rsidRPr="009A0607">
        <w:rPr>
          <w:rFonts w:ascii="Arial" w:hAnsi="Arial" w:cs="Arial"/>
          <w:sz w:val="22"/>
          <w:lang w:eastAsia="en-GB"/>
        </w:rPr>
        <w:t xml:space="preserve"> housing</w:t>
      </w:r>
      <w:r w:rsidR="00DF271C" w:rsidRPr="009A0607">
        <w:rPr>
          <w:rFonts w:ascii="Arial" w:hAnsi="Arial" w:cs="Arial"/>
          <w:sz w:val="22"/>
          <w:lang w:eastAsia="en-GB"/>
        </w:rPr>
        <w:t xml:space="preserve"> </w:t>
      </w:r>
      <w:r w:rsidR="00B4535C" w:rsidRPr="009A0607">
        <w:rPr>
          <w:rFonts w:ascii="Arial" w:hAnsi="Arial" w:cs="Arial"/>
          <w:sz w:val="22"/>
          <w:lang w:eastAsia="en-GB"/>
        </w:rPr>
        <w:t>and oppression rather than trying to “fix” individuals with impairments</w:t>
      </w:r>
      <w:r w:rsidR="00DF271C" w:rsidRPr="009A0607">
        <w:rPr>
          <w:rFonts w:ascii="Arial" w:hAnsi="Arial" w:cs="Arial"/>
          <w:sz w:val="22"/>
          <w:lang w:eastAsia="en-GB"/>
        </w:rPr>
        <w:t xml:space="preserve">. </w:t>
      </w:r>
      <w:r w:rsidRPr="009A0607">
        <w:rPr>
          <w:rFonts w:ascii="Arial" w:hAnsi="Arial" w:cs="Arial"/>
          <w:sz w:val="22"/>
          <w:lang w:eastAsia="en-GB"/>
        </w:rPr>
        <w:t xml:space="preserve">This was </w:t>
      </w:r>
      <w:r w:rsidR="00E45D11" w:rsidRPr="009A0607">
        <w:rPr>
          <w:rFonts w:ascii="Arial" w:hAnsi="Arial" w:cs="Arial"/>
          <w:sz w:val="22"/>
          <w:lang w:eastAsia="en-GB"/>
        </w:rPr>
        <w:t>important</w:t>
      </w:r>
      <w:r w:rsidRPr="009A0607">
        <w:rPr>
          <w:rFonts w:ascii="Arial" w:hAnsi="Arial" w:cs="Arial"/>
          <w:sz w:val="22"/>
          <w:lang w:eastAsia="en-GB"/>
        </w:rPr>
        <w:t xml:space="preserve"> because it </w:t>
      </w:r>
      <w:r w:rsidR="00E45D11" w:rsidRPr="009A0607">
        <w:rPr>
          <w:rFonts w:ascii="Arial" w:hAnsi="Arial" w:cs="Arial"/>
          <w:sz w:val="22"/>
          <w:lang w:eastAsia="en-GB"/>
        </w:rPr>
        <w:t xml:space="preserve">inspired policy </w:t>
      </w:r>
      <w:r w:rsidRPr="009A0607">
        <w:rPr>
          <w:rFonts w:ascii="Arial" w:hAnsi="Arial" w:cs="Arial"/>
          <w:sz w:val="22"/>
          <w:lang w:eastAsia="en-GB"/>
        </w:rPr>
        <w:t xml:space="preserve">makers to </w:t>
      </w:r>
      <w:r w:rsidR="00E45D11" w:rsidRPr="009A0607">
        <w:rPr>
          <w:rFonts w:ascii="Arial" w:hAnsi="Arial" w:cs="Arial"/>
          <w:sz w:val="22"/>
          <w:lang w:eastAsia="en-GB"/>
        </w:rPr>
        <w:t xml:space="preserve">highlight </w:t>
      </w:r>
      <w:r w:rsidRPr="009A0607">
        <w:rPr>
          <w:rFonts w:ascii="Arial" w:hAnsi="Arial" w:cs="Arial"/>
          <w:sz w:val="22"/>
          <w:lang w:eastAsia="en-GB"/>
        </w:rPr>
        <w:t xml:space="preserve">on </w:t>
      </w:r>
      <w:r w:rsidR="00E45D11" w:rsidRPr="009A0607">
        <w:rPr>
          <w:rFonts w:ascii="Arial" w:hAnsi="Arial" w:cs="Arial"/>
          <w:sz w:val="22"/>
          <w:lang w:eastAsia="en-GB"/>
        </w:rPr>
        <w:t>fairness</w:t>
      </w:r>
      <w:r w:rsidRPr="009A0607">
        <w:rPr>
          <w:rFonts w:ascii="Arial" w:hAnsi="Arial" w:cs="Arial"/>
          <w:sz w:val="22"/>
          <w:lang w:eastAsia="en-GB"/>
        </w:rPr>
        <w:t xml:space="preserve"> and </w:t>
      </w:r>
      <w:r w:rsidR="00E45D11" w:rsidRPr="009A0607">
        <w:rPr>
          <w:rFonts w:ascii="Arial" w:hAnsi="Arial" w:cs="Arial"/>
          <w:sz w:val="22"/>
          <w:lang w:eastAsia="en-GB"/>
        </w:rPr>
        <w:t xml:space="preserve">social responsibility </w:t>
      </w:r>
      <w:r w:rsidRPr="009A0607">
        <w:rPr>
          <w:rFonts w:ascii="Arial" w:hAnsi="Arial" w:cs="Arial"/>
          <w:sz w:val="22"/>
          <w:lang w:eastAsia="en-GB"/>
        </w:rPr>
        <w:t>(Shakespeare, 2018).</w:t>
      </w:r>
    </w:p>
    <w:p w14:paraId="627B0C73" w14:textId="77777777" w:rsidR="00E45D11" w:rsidRPr="009A0607" w:rsidRDefault="001336F4" w:rsidP="009A0607">
      <w:pPr>
        <w:spacing w:line="360" w:lineRule="auto"/>
        <w:rPr>
          <w:rFonts w:ascii="Arial" w:hAnsi="Arial" w:cs="Arial"/>
          <w:sz w:val="22"/>
          <w:lang w:eastAsia="en-GB"/>
        </w:rPr>
      </w:pPr>
      <w:r w:rsidRPr="009A0607">
        <w:rPr>
          <w:rFonts w:ascii="Arial" w:hAnsi="Arial" w:cs="Arial"/>
          <w:sz w:val="22"/>
          <w:lang w:eastAsia="en-GB"/>
        </w:rPr>
        <w:t xml:space="preserve">In </w:t>
      </w:r>
      <w:r w:rsidR="00E45D11" w:rsidRPr="009A0607">
        <w:rPr>
          <w:rFonts w:ascii="Arial" w:hAnsi="Arial" w:cs="Arial"/>
          <w:sz w:val="22"/>
          <w:lang w:eastAsia="en-GB"/>
        </w:rPr>
        <w:t>relative</w:t>
      </w:r>
      <w:r w:rsidRPr="009A0607">
        <w:rPr>
          <w:rFonts w:ascii="Arial" w:hAnsi="Arial" w:cs="Arial"/>
          <w:sz w:val="22"/>
          <w:lang w:eastAsia="en-GB"/>
        </w:rPr>
        <w:t xml:space="preserve"> to person-centred care, the model </w:t>
      </w:r>
      <w:r w:rsidR="00E45D11" w:rsidRPr="009A0607">
        <w:rPr>
          <w:rFonts w:ascii="Arial" w:hAnsi="Arial" w:cs="Arial"/>
          <w:sz w:val="22"/>
          <w:lang w:eastAsia="en-GB"/>
        </w:rPr>
        <w:t>assists</w:t>
      </w:r>
      <w:r w:rsidRPr="009A0607">
        <w:rPr>
          <w:rFonts w:ascii="Arial" w:hAnsi="Arial" w:cs="Arial"/>
          <w:sz w:val="22"/>
          <w:lang w:eastAsia="en-GB"/>
        </w:rPr>
        <w:t xml:space="preserve"> </w:t>
      </w:r>
      <w:r w:rsidR="00E45D11" w:rsidRPr="009A0607">
        <w:rPr>
          <w:rFonts w:ascii="Arial" w:hAnsi="Arial" w:cs="Arial"/>
          <w:sz w:val="22"/>
          <w:lang w:eastAsia="en-GB"/>
        </w:rPr>
        <w:t>independence</w:t>
      </w:r>
      <w:r w:rsidRPr="009A0607">
        <w:rPr>
          <w:rFonts w:ascii="Arial" w:hAnsi="Arial" w:cs="Arial"/>
          <w:sz w:val="22"/>
          <w:lang w:eastAsia="en-GB"/>
        </w:rPr>
        <w:t xml:space="preserve">, choice and dignity. It </w:t>
      </w:r>
      <w:r w:rsidR="00E45D11" w:rsidRPr="009A0607">
        <w:rPr>
          <w:rFonts w:ascii="Arial" w:hAnsi="Arial" w:cs="Arial"/>
          <w:sz w:val="22"/>
          <w:lang w:eastAsia="en-GB"/>
        </w:rPr>
        <w:t>identifies</w:t>
      </w:r>
      <w:r w:rsidRPr="009A0607">
        <w:rPr>
          <w:rFonts w:ascii="Arial" w:hAnsi="Arial" w:cs="Arial"/>
          <w:sz w:val="22"/>
          <w:lang w:eastAsia="en-GB"/>
        </w:rPr>
        <w:t xml:space="preserve"> that disabled people are </w:t>
      </w:r>
      <w:r w:rsidR="00E45D11" w:rsidRPr="009A0607">
        <w:rPr>
          <w:rFonts w:ascii="Arial" w:hAnsi="Arial" w:cs="Arial"/>
          <w:sz w:val="22"/>
          <w:lang w:eastAsia="en-GB"/>
        </w:rPr>
        <w:t>doyens</w:t>
      </w:r>
      <w:r w:rsidRPr="009A0607">
        <w:rPr>
          <w:rFonts w:ascii="Arial" w:hAnsi="Arial" w:cs="Arial"/>
          <w:sz w:val="22"/>
          <w:lang w:eastAsia="en-GB"/>
        </w:rPr>
        <w:t xml:space="preserve"> in their own </w:t>
      </w:r>
      <w:r w:rsidR="00E45D11" w:rsidRPr="009A0607">
        <w:rPr>
          <w:rFonts w:ascii="Arial" w:hAnsi="Arial" w:cs="Arial"/>
          <w:sz w:val="22"/>
          <w:lang w:eastAsia="en-GB"/>
        </w:rPr>
        <w:t>ways</w:t>
      </w:r>
      <w:r w:rsidRPr="009A0607">
        <w:rPr>
          <w:rFonts w:ascii="Arial" w:hAnsi="Arial" w:cs="Arial"/>
          <w:sz w:val="22"/>
          <w:lang w:eastAsia="en-GB"/>
        </w:rPr>
        <w:t xml:space="preserve"> and </w:t>
      </w:r>
      <w:r w:rsidR="00E45D11" w:rsidRPr="009A0607">
        <w:rPr>
          <w:rFonts w:ascii="Arial" w:hAnsi="Arial" w:cs="Arial"/>
          <w:sz w:val="22"/>
          <w:lang w:eastAsia="en-GB"/>
        </w:rPr>
        <w:t>ought</w:t>
      </w:r>
      <w:r w:rsidRPr="009A0607">
        <w:rPr>
          <w:rFonts w:ascii="Arial" w:hAnsi="Arial" w:cs="Arial"/>
          <w:sz w:val="22"/>
          <w:lang w:eastAsia="en-GB"/>
        </w:rPr>
        <w:t xml:space="preserve"> be </w:t>
      </w:r>
      <w:r w:rsidR="00E45D11" w:rsidRPr="009A0607">
        <w:rPr>
          <w:rFonts w:ascii="Arial" w:hAnsi="Arial" w:cs="Arial"/>
          <w:sz w:val="22"/>
          <w:lang w:eastAsia="en-GB"/>
        </w:rPr>
        <w:t>participating</w:t>
      </w:r>
      <w:r w:rsidRPr="009A0607">
        <w:rPr>
          <w:rFonts w:ascii="Arial" w:hAnsi="Arial" w:cs="Arial"/>
          <w:sz w:val="22"/>
          <w:lang w:eastAsia="en-GB"/>
        </w:rPr>
        <w:t xml:space="preserve"> in decisions </w:t>
      </w:r>
      <w:r w:rsidR="00E45D11" w:rsidRPr="009A0607">
        <w:rPr>
          <w:rFonts w:ascii="Arial" w:hAnsi="Arial" w:cs="Arial"/>
          <w:sz w:val="22"/>
          <w:lang w:eastAsia="en-GB"/>
        </w:rPr>
        <w:t>involving</w:t>
      </w:r>
      <w:r w:rsidRPr="009A0607">
        <w:rPr>
          <w:rFonts w:ascii="Arial" w:hAnsi="Arial" w:cs="Arial"/>
          <w:sz w:val="22"/>
          <w:lang w:eastAsia="en-GB"/>
        </w:rPr>
        <w:t xml:space="preserve"> their care and support (NHS, 2019).</w:t>
      </w:r>
    </w:p>
    <w:p w14:paraId="5DE680D1" w14:textId="77777777" w:rsidR="00476658" w:rsidRPr="00476658" w:rsidRDefault="00476658" w:rsidP="00476658">
      <w:pPr>
        <w:spacing w:before="100" w:beforeAutospacing="1" w:after="100" w:afterAutospacing="1" w:line="360" w:lineRule="auto"/>
        <w:rPr>
          <w:rFonts w:ascii="Arial" w:eastAsia="Times New Roman" w:hAnsi="Arial" w:cs="Arial"/>
          <w:sz w:val="22"/>
          <w:lang w:eastAsia="en-GB"/>
        </w:rPr>
      </w:pPr>
    </w:p>
    <w:p w14:paraId="193F104A" w14:textId="77777777" w:rsidR="00C27231" w:rsidRPr="009A0607" w:rsidRDefault="001336F4" w:rsidP="009A0607">
      <w:pPr>
        <w:pStyle w:val="Heading1"/>
        <w:rPr>
          <w:rFonts w:ascii="Arial" w:hAnsi="Arial" w:cs="Arial"/>
          <w:color w:val="auto"/>
          <w:sz w:val="28"/>
          <w:szCs w:val="28"/>
          <w:lang w:eastAsia="en-GB"/>
        </w:rPr>
      </w:pPr>
      <w:bookmarkStart w:id="3" w:name="_Toc228313777"/>
      <w:r w:rsidRPr="009A0607">
        <w:rPr>
          <w:rFonts w:ascii="Arial" w:hAnsi="Arial" w:cs="Arial"/>
          <w:color w:val="auto"/>
          <w:sz w:val="28"/>
          <w:szCs w:val="28"/>
          <w:lang w:eastAsia="en-GB"/>
        </w:rPr>
        <w:t>Criticisms of the Social Model</w:t>
      </w:r>
      <w:bookmarkEnd w:id="3"/>
    </w:p>
    <w:p w14:paraId="519C86A5" w14:textId="07A3F466" w:rsidR="00C27231" w:rsidRPr="00476658" w:rsidRDefault="00C27231"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 Despite</w:t>
      </w:r>
      <w:r w:rsidRPr="00476658">
        <w:rPr>
          <w:rFonts w:ascii="Arial" w:eastAsia="Times New Roman" w:hAnsi="Arial" w:cs="Arial"/>
          <w:sz w:val="22"/>
          <w:lang w:eastAsia="en-GB"/>
        </w:rPr>
        <w:t xml:space="preserve"> its major contribution, the Social Model has faced </w:t>
      </w:r>
      <w:r w:rsidRPr="00476658">
        <w:rPr>
          <w:rFonts w:ascii="Arial" w:eastAsia="Times New Roman" w:hAnsi="Arial" w:cs="Arial"/>
          <w:sz w:val="22"/>
          <w:lang w:eastAsia="en-GB"/>
        </w:rPr>
        <w:t>big</w:t>
      </w:r>
      <w:r w:rsidRPr="00476658">
        <w:rPr>
          <w:rFonts w:ascii="Arial" w:eastAsia="Times New Roman" w:hAnsi="Arial" w:cs="Arial"/>
          <w:sz w:val="22"/>
          <w:lang w:eastAsia="en-GB"/>
        </w:rPr>
        <w:t xml:space="preserve"> criticism. One of the most common critiques is that it may </w:t>
      </w:r>
      <w:r w:rsidRPr="00476658">
        <w:rPr>
          <w:rFonts w:ascii="Arial" w:eastAsia="Times New Roman" w:hAnsi="Arial" w:cs="Arial"/>
          <w:sz w:val="22"/>
          <w:lang w:eastAsia="en-GB"/>
        </w:rPr>
        <w:t>devalue</w:t>
      </w:r>
      <w:r w:rsidRPr="00476658">
        <w:rPr>
          <w:rFonts w:ascii="Arial" w:eastAsia="Times New Roman" w:hAnsi="Arial" w:cs="Arial"/>
          <w:sz w:val="22"/>
          <w:lang w:eastAsia="en-GB"/>
        </w:rPr>
        <w:t xml:space="preserve"> the lived </w:t>
      </w:r>
      <w:r w:rsidRPr="00476658">
        <w:rPr>
          <w:rFonts w:ascii="Arial" w:eastAsia="Times New Roman" w:hAnsi="Arial" w:cs="Arial"/>
          <w:sz w:val="22"/>
          <w:lang w:eastAsia="en-GB"/>
        </w:rPr>
        <w:t>experience</w:t>
      </w:r>
      <w:r w:rsidRPr="00476658">
        <w:rPr>
          <w:rFonts w:ascii="Arial" w:eastAsia="Times New Roman" w:hAnsi="Arial" w:cs="Arial"/>
          <w:sz w:val="22"/>
          <w:lang w:eastAsia="en-GB"/>
        </w:rPr>
        <w:t xml:space="preserve"> of impairment. Many disabled </w:t>
      </w:r>
      <w:r w:rsidRPr="00476658">
        <w:rPr>
          <w:rFonts w:ascii="Arial" w:eastAsia="Times New Roman" w:hAnsi="Arial" w:cs="Arial"/>
          <w:sz w:val="22"/>
          <w:lang w:eastAsia="en-GB"/>
        </w:rPr>
        <w:t>families</w:t>
      </w:r>
      <w:r w:rsidRPr="00476658">
        <w:rPr>
          <w:rFonts w:ascii="Arial" w:eastAsia="Times New Roman" w:hAnsi="Arial" w:cs="Arial"/>
          <w:sz w:val="22"/>
          <w:lang w:eastAsia="en-GB"/>
        </w:rPr>
        <w:t xml:space="preserve"> </w:t>
      </w:r>
      <w:r w:rsidRPr="00476658">
        <w:rPr>
          <w:rFonts w:ascii="Arial" w:eastAsia="Times New Roman" w:hAnsi="Arial" w:cs="Arial"/>
          <w:sz w:val="22"/>
          <w:lang w:eastAsia="en-GB"/>
        </w:rPr>
        <w:t>encounter</w:t>
      </w:r>
      <w:r w:rsidRPr="00476658">
        <w:rPr>
          <w:rFonts w:ascii="Arial" w:eastAsia="Times New Roman" w:hAnsi="Arial" w:cs="Arial"/>
          <w:sz w:val="22"/>
          <w:lang w:eastAsia="en-GB"/>
        </w:rPr>
        <w:t xml:space="preserve"> pain, fatigue, </w:t>
      </w:r>
      <w:r w:rsidR="00C036B3" w:rsidRPr="00476658">
        <w:rPr>
          <w:rFonts w:ascii="Arial" w:eastAsia="Times New Roman" w:hAnsi="Arial" w:cs="Arial"/>
          <w:sz w:val="22"/>
          <w:lang w:eastAsia="en-GB"/>
        </w:rPr>
        <w:t xml:space="preserve">ongoing </w:t>
      </w:r>
      <w:r w:rsidRPr="00476658">
        <w:rPr>
          <w:rFonts w:ascii="Arial" w:eastAsia="Times New Roman" w:hAnsi="Arial" w:cs="Arial"/>
          <w:sz w:val="22"/>
          <w:lang w:eastAsia="en-GB"/>
        </w:rPr>
        <w:t>sickness</w:t>
      </w:r>
      <w:r w:rsidRPr="00476658">
        <w:rPr>
          <w:rFonts w:ascii="Arial" w:eastAsia="Times New Roman" w:hAnsi="Arial" w:cs="Arial"/>
          <w:sz w:val="22"/>
          <w:lang w:eastAsia="en-GB"/>
        </w:rPr>
        <w:t xml:space="preserve"> </w:t>
      </w:r>
      <w:r w:rsidR="00C036B3" w:rsidRPr="00476658">
        <w:rPr>
          <w:rFonts w:ascii="Arial" w:eastAsia="Times New Roman" w:hAnsi="Arial" w:cs="Arial"/>
          <w:sz w:val="22"/>
          <w:lang w:eastAsia="en-GB"/>
        </w:rPr>
        <w:t>and</w:t>
      </w:r>
      <w:r w:rsidRPr="00476658">
        <w:rPr>
          <w:rFonts w:ascii="Arial" w:eastAsia="Times New Roman" w:hAnsi="Arial" w:cs="Arial"/>
          <w:sz w:val="22"/>
          <w:lang w:eastAsia="en-GB"/>
        </w:rPr>
        <w:t xml:space="preserve"> conditions that cannot be removed </w:t>
      </w:r>
      <w:r w:rsidR="00C036B3" w:rsidRPr="00476658">
        <w:rPr>
          <w:rFonts w:ascii="Arial" w:eastAsia="Times New Roman" w:hAnsi="Arial" w:cs="Arial"/>
          <w:sz w:val="22"/>
          <w:lang w:eastAsia="en-GB"/>
        </w:rPr>
        <w:t>by</w:t>
      </w:r>
      <w:r w:rsidRPr="00476658">
        <w:rPr>
          <w:rFonts w:ascii="Arial" w:eastAsia="Times New Roman" w:hAnsi="Arial" w:cs="Arial"/>
          <w:sz w:val="22"/>
          <w:lang w:eastAsia="en-GB"/>
        </w:rPr>
        <w:t xml:space="preserve"> changes to the </w:t>
      </w:r>
      <w:r w:rsidR="00C036B3" w:rsidRPr="00476658">
        <w:rPr>
          <w:rFonts w:ascii="Arial" w:eastAsia="Times New Roman" w:hAnsi="Arial" w:cs="Arial"/>
          <w:sz w:val="22"/>
          <w:lang w:eastAsia="en-GB"/>
        </w:rPr>
        <w:t>situation</w:t>
      </w:r>
      <w:r w:rsidRPr="00476658">
        <w:rPr>
          <w:rFonts w:ascii="Arial" w:eastAsia="Times New Roman" w:hAnsi="Arial" w:cs="Arial"/>
          <w:sz w:val="22"/>
          <w:lang w:eastAsia="en-GB"/>
        </w:rPr>
        <w:t xml:space="preserve">. For example, a person living with multiple sclerosis </w:t>
      </w:r>
      <w:r w:rsidR="00C036B3" w:rsidRPr="00476658">
        <w:rPr>
          <w:rFonts w:ascii="Arial" w:eastAsia="Times New Roman" w:hAnsi="Arial" w:cs="Arial"/>
          <w:sz w:val="22"/>
          <w:lang w:eastAsia="en-GB"/>
        </w:rPr>
        <w:t>might be going through</w:t>
      </w:r>
      <w:r w:rsidRPr="00476658">
        <w:rPr>
          <w:rFonts w:ascii="Arial" w:eastAsia="Times New Roman" w:hAnsi="Arial" w:cs="Arial"/>
          <w:sz w:val="22"/>
          <w:lang w:eastAsia="en-GB"/>
        </w:rPr>
        <w:t xml:space="preserve"> physical </w:t>
      </w:r>
      <w:r w:rsidR="00C036B3" w:rsidRPr="00476658">
        <w:rPr>
          <w:rFonts w:ascii="Arial" w:eastAsia="Times New Roman" w:hAnsi="Arial" w:cs="Arial"/>
          <w:sz w:val="22"/>
          <w:lang w:eastAsia="en-GB"/>
        </w:rPr>
        <w:t>signs</w:t>
      </w:r>
      <w:r w:rsidRPr="00476658">
        <w:rPr>
          <w:rFonts w:ascii="Arial" w:eastAsia="Times New Roman" w:hAnsi="Arial" w:cs="Arial"/>
          <w:sz w:val="22"/>
          <w:lang w:eastAsia="en-GB"/>
        </w:rPr>
        <w:t xml:space="preserve"> </w:t>
      </w:r>
      <w:r w:rsidR="00C036B3" w:rsidRPr="00476658">
        <w:rPr>
          <w:rFonts w:ascii="Arial" w:eastAsia="Times New Roman" w:hAnsi="Arial" w:cs="Arial"/>
          <w:sz w:val="22"/>
          <w:lang w:eastAsia="en-GB"/>
        </w:rPr>
        <w:t>even</w:t>
      </w:r>
      <w:r w:rsidRPr="00476658">
        <w:rPr>
          <w:rFonts w:ascii="Arial" w:eastAsia="Times New Roman" w:hAnsi="Arial" w:cs="Arial"/>
          <w:sz w:val="22"/>
          <w:lang w:eastAsia="en-GB"/>
        </w:rPr>
        <w:t xml:space="preserve"> in an </w:t>
      </w:r>
      <w:r w:rsidR="00C036B3" w:rsidRPr="00476658">
        <w:rPr>
          <w:rFonts w:ascii="Arial" w:eastAsia="Times New Roman" w:hAnsi="Arial" w:cs="Arial"/>
          <w:sz w:val="22"/>
          <w:lang w:eastAsia="en-GB"/>
        </w:rPr>
        <w:t>approachable</w:t>
      </w:r>
      <w:r w:rsidRPr="00476658">
        <w:rPr>
          <w:rFonts w:ascii="Arial" w:eastAsia="Times New Roman" w:hAnsi="Arial" w:cs="Arial"/>
          <w:sz w:val="22"/>
          <w:lang w:eastAsia="en-GB"/>
        </w:rPr>
        <w:t xml:space="preserve"> setting. Shakespeare (2018) argues that disability is more </w:t>
      </w:r>
      <w:r w:rsidR="00C036B3" w:rsidRPr="00476658">
        <w:rPr>
          <w:rFonts w:ascii="Arial" w:eastAsia="Times New Roman" w:hAnsi="Arial" w:cs="Arial"/>
          <w:sz w:val="22"/>
          <w:lang w:eastAsia="en-GB"/>
        </w:rPr>
        <w:t>complicated</w:t>
      </w:r>
      <w:r w:rsidRPr="00476658">
        <w:rPr>
          <w:rFonts w:ascii="Arial" w:eastAsia="Times New Roman" w:hAnsi="Arial" w:cs="Arial"/>
          <w:sz w:val="22"/>
          <w:lang w:eastAsia="en-GB"/>
        </w:rPr>
        <w:t xml:space="preserve"> than </w:t>
      </w:r>
      <w:r w:rsidR="00C036B3" w:rsidRPr="00476658">
        <w:rPr>
          <w:rFonts w:ascii="Arial" w:eastAsia="Times New Roman" w:hAnsi="Arial" w:cs="Arial"/>
          <w:sz w:val="22"/>
          <w:lang w:eastAsia="en-GB"/>
        </w:rPr>
        <w:t>just</w:t>
      </w:r>
      <w:r w:rsidRPr="00476658">
        <w:rPr>
          <w:rFonts w:ascii="Arial" w:eastAsia="Times New Roman" w:hAnsi="Arial" w:cs="Arial"/>
          <w:sz w:val="22"/>
          <w:lang w:eastAsia="en-GB"/>
        </w:rPr>
        <w:t xml:space="preserve"> </w:t>
      </w:r>
      <w:r w:rsidR="00C036B3" w:rsidRPr="00476658">
        <w:rPr>
          <w:rFonts w:ascii="Arial" w:eastAsia="Times New Roman" w:hAnsi="Arial" w:cs="Arial"/>
          <w:sz w:val="22"/>
          <w:lang w:eastAsia="en-GB"/>
        </w:rPr>
        <w:t>placing</w:t>
      </w:r>
      <w:r w:rsidRPr="00476658">
        <w:rPr>
          <w:rFonts w:ascii="Arial" w:eastAsia="Times New Roman" w:hAnsi="Arial" w:cs="Arial"/>
          <w:sz w:val="22"/>
          <w:lang w:eastAsia="en-GB"/>
        </w:rPr>
        <w:t xml:space="preserve"> blame in society</w:t>
      </w:r>
      <w:r w:rsidR="00C036B3" w:rsidRPr="00476658">
        <w:rPr>
          <w:rFonts w:ascii="Arial" w:eastAsia="Times New Roman" w:hAnsi="Arial" w:cs="Arial"/>
          <w:sz w:val="22"/>
          <w:lang w:eastAsia="en-GB"/>
        </w:rPr>
        <w:t>.</w:t>
      </w:r>
    </w:p>
    <w:p w14:paraId="0902E387" w14:textId="3304A118" w:rsidR="001336F4" w:rsidRPr="00476658" w:rsidRDefault="00FD1273"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Firstly, </w:t>
      </w:r>
      <w:r w:rsidR="001336F4" w:rsidRPr="00476658">
        <w:rPr>
          <w:rFonts w:ascii="Arial" w:eastAsia="Times New Roman" w:hAnsi="Arial" w:cs="Arial"/>
          <w:sz w:val="22"/>
          <w:lang w:eastAsia="en-GB"/>
        </w:rPr>
        <w:t xml:space="preserve">is that early </w:t>
      </w:r>
      <w:r w:rsidR="00C036B3" w:rsidRPr="00476658">
        <w:rPr>
          <w:rFonts w:ascii="Arial" w:eastAsia="Times New Roman" w:hAnsi="Arial" w:cs="Arial"/>
          <w:sz w:val="22"/>
          <w:lang w:eastAsia="en-GB"/>
        </w:rPr>
        <w:t>types</w:t>
      </w:r>
      <w:r w:rsidR="001336F4" w:rsidRPr="00476658">
        <w:rPr>
          <w:rFonts w:ascii="Arial" w:eastAsia="Times New Roman" w:hAnsi="Arial" w:cs="Arial"/>
          <w:sz w:val="22"/>
          <w:lang w:eastAsia="en-GB"/>
        </w:rPr>
        <w:t xml:space="preserve"> of the model </w:t>
      </w:r>
      <w:r w:rsidR="00C036B3" w:rsidRPr="00476658">
        <w:rPr>
          <w:rFonts w:ascii="Arial" w:eastAsia="Times New Roman" w:hAnsi="Arial" w:cs="Arial"/>
          <w:sz w:val="22"/>
          <w:lang w:eastAsia="en-GB"/>
        </w:rPr>
        <w:t>driven</w:t>
      </w:r>
      <w:r w:rsidR="001336F4" w:rsidRPr="00476658">
        <w:rPr>
          <w:rFonts w:ascii="Arial" w:eastAsia="Times New Roman" w:hAnsi="Arial" w:cs="Arial"/>
          <w:sz w:val="22"/>
          <w:lang w:eastAsia="en-GB"/>
        </w:rPr>
        <w:t xml:space="preserve"> </w:t>
      </w:r>
      <w:r w:rsidR="00C036B3" w:rsidRPr="00476658">
        <w:rPr>
          <w:rFonts w:ascii="Arial" w:eastAsia="Times New Roman" w:hAnsi="Arial" w:cs="Arial"/>
          <w:sz w:val="22"/>
          <w:lang w:eastAsia="en-GB"/>
        </w:rPr>
        <w:t>primarily</w:t>
      </w:r>
      <w:r w:rsidR="001336F4" w:rsidRPr="00476658">
        <w:rPr>
          <w:rFonts w:ascii="Arial" w:eastAsia="Times New Roman" w:hAnsi="Arial" w:cs="Arial"/>
          <w:sz w:val="22"/>
          <w:lang w:eastAsia="en-GB"/>
        </w:rPr>
        <w:t xml:space="preserve"> on physical disability and did not </w:t>
      </w:r>
      <w:r w:rsidR="00E30250" w:rsidRPr="00476658">
        <w:rPr>
          <w:rFonts w:ascii="Arial" w:eastAsia="Times New Roman" w:hAnsi="Arial" w:cs="Arial"/>
          <w:sz w:val="22"/>
          <w:lang w:eastAsia="en-GB"/>
        </w:rPr>
        <w:t>properly focus on</w:t>
      </w:r>
      <w:r w:rsidR="001336F4" w:rsidRPr="00476658">
        <w:rPr>
          <w:rFonts w:ascii="Arial" w:eastAsia="Times New Roman" w:hAnsi="Arial" w:cs="Arial"/>
          <w:sz w:val="22"/>
          <w:lang w:eastAsia="en-GB"/>
        </w:rPr>
        <w:t xml:space="preserve"> learning disabilities, autism </w:t>
      </w:r>
      <w:r w:rsidR="00E30250" w:rsidRPr="00476658">
        <w:rPr>
          <w:rFonts w:ascii="Arial" w:eastAsia="Times New Roman" w:hAnsi="Arial" w:cs="Arial"/>
          <w:sz w:val="22"/>
          <w:lang w:eastAsia="en-GB"/>
        </w:rPr>
        <w:t>and</w:t>
      </w:r>
      <w:r w:rsidR="001336F4" w:rsidRPr="00476658">
        <w:rPr>
          <w:rFonts w:ascii="Arial" w:eastAsia="Times New Roman" w:hAnsi="Arial" w:cs="Arial"/>
          <w:sz w:val="22"/>
          <w:lang w:eastAsia="en-GB"/>
        </w:rPr>
        <w:t xml:space="preserve"> mental health conditions. Critics argue that disability </w:t>
      </w:r>
      <w:r w:rsidR="00E30250" w:rsidRPr="00476658">
        <w:rPr>
          <w:rFonts w:ascii="Arial" w:eastAsia="Times New Roman" w:hAnsi="Arial" w:cs="Arial"/>
          <w:sz w:val="22"/>
          <w:lang w:eastAsia="en-GB"/>
        </w:rPr>
        <w:t>encounters</w:t>
      </w:r>
      <w:r w:rsidR="001336F4" w:rsidRPr="00476658">
        <w:rPr>
          <w:rFonts w:ascii="Arial" w:eastAsia="Times New Roman" w:hAnsi="Arial" w:cs="Arial"/>
          <w:sz w:val="22"/>
          <w:lang w:eastAsia="en-GB"/>
        </w:rPr>
        <w:t xml:space="preserve"> are </w:t>
      </w:r>
      <w:r w:rsidR="00E30250" w:rsidRPr="00476658">
        <w:rPr>
          <w:rFonts w:ascii="Arial" w:eastAsia="Times New Roman" w:hAnsi="Arial" w:cs="Arial"/>
          <w:sz w:val="22"/>
          <w:lang w:eastAsia="en-GB"/>
        </w:rPr>
        <w:t>different</w:t>
      </w:r>
      <w:r w:rsidR="001336F4" w:rsidRPr="00476658">
        <w:rPr>
          <w:rFonts w:ascii="Arial" w:eastAsia="Times New Roman" w:hAnsi="Arial" w:cs="Arial"/>
          <w:sz w:val="22"/>
          <w:lang w:eastAsia="en-GB"/>
        </w:rPr>
        <w:t xml:space="preserve"> and cannot always be </w:t>
      </w:r>
      <w:r w:rsidR="00E30250" w:rsidRPr="00476658">
        <w:rPr>
          <w:rFonts w:ascii="Arial" w:eastAsia="Times New Roman" w:hAnsi="Arial" w:cs="Arial"/>
          <w:sz w:val="22"/>
          <w:lang w:eastAsia="en-GB"/>
        </w:rPr>
        <w:t>justified</w:t>
      </w:r>
      <w:r w:rsidR="001336F4" w:rsidRPr="00476658">
        <w:rPr>
          <w:rFonts w:ascii="Arial" w:eastAsia="Times New Roman" w:hAnsi="Arial" w:cs="Arial"/>
          <w:sz w:val="22"/>
          <w:lang w:eastAsia="en-GB"/>
        </w:rPr>
        <w:t xml:space="preserve"> through environmental </w:t>
      </w:r>
      <w:r w:rsidR="00E30250" w:rsidRPr="00476658">
        <w:rPr>
          <w:rFonts w:ascii="Arial" w:eastAsia="Times New Roman" w:hAnsi="Arial" w:cs="Arial"/>
          <w:sz w:val="22"/>
          <w:lang w:eastAsia="en-GB"/>
        </w:rPr>
        <w:t>obstacles</w:t>
      </w:r>
      <w:r w:rsidR="001336F4" w:rsidRPr="00476658">
        <w:rPr>
          <w:rFonts w:ascii="Arial" w:eastAsia="Times New Roman" w:hAnsi="Arial" w:cs="Arial"/>
          <w:sz w:val="22"/>
          <w:lang w:eastAsia="en-GB"/>
        </w:rPr>
        <w:t xml:space="preserve"> alone (Goodley, 2020).</w:t>
      </w:r>
      <w:r w:rsidR="00C036B3" w:rsidRPr="00476658">
        <w:rPr>
          <w:rFonts w:ascii="Arial" w:eastAsia="Times New Roman" w:hAnsi="Arial" w:cs="Arial"/>
          <w:sz w:val="22"/>
          <w:lang w:eastAsia="en-GB"/>
        </w:rPr>
        <w:t xml:space="preserve"> </w:t>
      </w:r>
      <w:r w:rsidR="001336F4" w:rsidRPr="00476658">
        <w:rPr>
          <w:rFonts w:ascii="Arial" w:eastAsia="Times New Roman" w:hAnsi="Arial" w:cs="Arial"/>
          <w:sz w:val="22"/>
          <w:lang w:eastAsia="en-GB"/>
        </w:rPr>
        <w:t>A</w:t>
      </w:r>
      <w:r w:rsidR="00E30250" w:rsidRPr="00476658">
        <w:rPr>
          <w:rFonts w:ascii="Arial" w:eastAsia="Times New Roman" w:hAnsi="Arial" w:cs="Arial"/>
          <w:sz w:val="22"/>
          <w:lang w:eastAsia="en-GB"/>
        </w:rPr>
        <w:t>dditionally, analysing the</w:t>
      </w:r>
      <w:r w:rsidR="001336F4" w:rsidRPr="00476658">
        <w:rPr>
          <w:rFonts w:ascii="Arial" w:eastAsia="Times New Roman" w:hAnsi="Arial" w:cs="Arial"/>
          <w:sz w:val="22"/>
          <w:lang w:eastAsia="en-GB"/>
        </w:rPr>
        <w:t xml:space="preserve"> model </w:t>
      </w:r>
      <w:r w:rsidR="00E30250" w:rsidRPr="00476658">
        <w:rPr>
          <w:rFonts w:ascii="Arial" w:eastAsia="Times New Roman" w:hAnsi="Arial" w:cs="Arial"/>
          <w:sz w:val="22"/>
          <w:lang w:eastAsia="en-GB"/>
        </w:rPr>
        <w:t>could</w:t>
      </w:r>
      <w:r w:rsidR="001336F4" w:rsidRPr="00476658">
        <w:rPr>
          <w:rFonts w:ascii="Arial" w:eastAsia="Times New Roman" w:hAnsi="Arial" w:cs="Arial"/>
          <w:sz w:val="22"/>
          <w:lang w:eastAsia="en-GB"/>
        </w:rPr>
        <w:t xml:space="preserve"> </w:t>
      </w:r>
      <w:r w:rsidR="00E30250" w:rsidRPr="00476658">
        <w:rPr>
          <w:rFonts w:ascii="Arial" w:eastAsia="Times New Roman" w:hAnsi="Arial" w:cs="Arial"/>
          <w:sz w:val="22"/>
          <w:lang w:eastAsia="en-GB"/>
        </w:rPr>
        <w:t>make simpler</w:t>
      </w:r>
      <w:r w:rsidR="001336F4" w:rsidRPr="00476658">
        <w:rPr>
          <w:rFonts w:ascii="Arial" w:eastAsia="Times New Roman" w:hAnsi="Arial" w:cs="Arial"/>
          <w:sz w:val="22"/>
          <w:lang w:eastAsia="en-GB"/>
        </w:rPr>
        <w:t xml:space="preserve"> the role of healthcare </w:t>
      </w:r>
      <w:r w:rsidR="00E30250" w:rsidRPr="00476658">
        <w:rPr>
          <w:rFonts w:ascii="Arial" w:eastAsia="Times New Roman" w:hAnsi="Arial" w:cs="Arial"/>
          <w:sz w:val="22"/>
          <w:lang w:eastAsia="en-GB"/>
        </w:rPr>
        <w:t>specialists</w:t>
      </w:r>
      <w:r w:rsidR="001336F4" w:rsidRPr="00476658">
        <w:rPr>
          <w:rFonts w:ascii="Arial" w:eastAsia="Times New Roman" w:hAnsi="Arial" w:cs="Arial"/>
          <w:sz w:val="22"/>
          <w:lang w:eastAsia="en-GB"/>
        </w:rPr>
        <w:t xml:space="preserve">. </w:t>
      </w:r>
      <w:r w:rsidR="00E30250" w:rsidRPr="00476658">
        <w:rPr>
          <w:rFonts w:ascii="Arial" w:eastAsia="Times New Roman" w:hAnsi="Arial" w:cs="Arial"/>
          <w:sz w:val="22"/>
          <w:lang w:eastAsia="en-GB"/>
        </w:rPr>
        <w:t>In which, m</w:t>
      </w:r>
      <w:r w:rsidR="001336F4" w:rsidRPr="00476658">
        <w:rPr>
          <w:rFonts w:ascii="Arial" w:eastAsia="Times New Roman" w:hAnsi="Arial" w:cs="Arial"/>
          <w:sz w:val="22"/>
          <w:lang w:eastAsia="en-GB"/>
        </w:rPr>
        <w:t>edical treatment, therapy</w:t>
      </w:r>
      <w:r w:rsidR="00E30250" w:rsidRPr="00476658">
        <w:rPr>
          <w:rFonts w:ascii="Arial" w:eastAsia="Times New Roman" w:hAnsi="Arial" w:cs="Arial"/>
          <w:sz w:val="22"/>
          <w:lang w:eastAsia="en-GB"/>
        </w:rPr>
        <w:t xml:space="preserve"> and recovery</w:t>
      </w:r>
      <w:r w:rsidR="001336F4" w:rsidRPr="00476658">
        <w:rPr>
          <w:rFonts w:ascii="Arial" w:eastAsia="Times New Roman" w:hAnsi="Arial" w:cs="Arial"/>
          <w:sz w:val="22"/>
          <w:lang w:eastAsia="en-GB"/>
        </w:rPr>
        <w:t xml:space="preserve"> remain </w:t>
      </w:r>
      <w:r w:rsidR="00E30250" w:rsidRPr="00476658">
        <w:rPr>
          <w:rFonts w:ascii="Arial" w:eastAsia="Times New Roman" w:hAnsi="Arial" w:cs="Arial"/>
          <w:sz w:val="22"/>
          <w:lang w:eastAsia="en-GB"/>
        </w:rPr>
        <w:t>critical</w:t>
      </w:r>
      <w:r w:rsidR="001336F4" w:rsidRPr="00476658">
        <w:rPr>
          <w:rFonts w:ascii="Arial" w:eastAsia="Times New Roman" w:hAnsi="Arial" w:cs="Arial"/>
          <w:sz w:val="22"/>
          <w:lang w:eastAsia="en-GB"/>
        </w:rPr>
        <w:t xml:space="preserve"> for many people, medical </w:t>
      </w:r>
      <w:r w:rsidR="00E30250" w:rsidRPr="00476658">
        <w:rPr>
          <w:rFonts w:ascii="Arial" w:eastAsia="Times New Roman" w:hAnsi="Arial" w:cs="Arial"/>
          <w:sz w:val="22"/>
          <w:lang w:eastAsia="en-GB"/>
        </w:rPr>
        <w:t>prospects</w:t>
      </w:r>
      <w:r w:rsidR="001336F4" w:rsidRPr="00476658">
        <w:rPr>
          <w:rFonts w:ascii="Arial" w:eastAsia="Times New Roman" w:hAnsi="Arial" w:cs="Arial"/>
          <w:sz w:val="22"/>
          <w:lang w:eastAsia="en-GB"/>
        </w:rPr>
        <w:t xml:space="preserve"> may be </w:t>
      </w:r>
      <w:r w:rsidR="00E30250" w:rsidRPr="00476658">
        <w:rPr>
          <w:rFonts w:ascii="Arial" w:eastAsia="Times New Roman" w:hAnsi="Arial" w:cs="Arial"/>
          <w:sz w:val="22"/>
          <w:lang w:eastAsia="en-GB"/>
        </w:rPr>
        <w:t>unlikely</w:t>
      </w:r>
      <w:r w:rsidR="001336F4" w:rsidRPr="00476658">
        <w:rPr>
          <w:rFonts w:ascii="Arial" w:eastAsia="Times New Roman" w:hAnsi="Arial" w:cs="Arial"/>
          <w:sz w:val="22"/>
          <w:lang w:eastAsia="en-GB"/>
        </w:rPr>
        <w:t xml:space="preserve"> </w:t>
      </w:r>
      <w:r w:rsidR="00E30250" w:rsidRPr="00476658">
        <w:rPr>
          <w:rFonts w:ascii="Arial" w:eastAsia="Times New Roman" w:hAnsi="Arial" w:cs="Arial"/>
          <w:sz w:val="22"/>
          <w:lang w:eastAsia="en-GB"/>
        </w:rPr>
        <w:t xml:space="preserve">if a total rejection happened </w:t>
      </w:r>
      <w:r w:rsidR="001336F4" w:rsidRPr="00476658">
        <w:rPr>
          <w:rFonts w:ascii="Arial" w:eastAsia="Times New Roman" w:hAnsi="Arial" w:cs="Arial"/>
          <w:sz w:val="22"/>
          <w:lang w:eastAsia="en-GB"/>
        </w:rPr>
        <w:t>(Thomas, 2019).</w:t>
      </w:r>
    </w:p>
    <w:p w14:paraId="553A7B86" w14:textId="32657F35" w:rsidR="00AF1FF8" w:rsidRPr="00476658" w:rsidRDefault="001A735D"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A second </w:t>
      </w:r>
      <w:r w:rsidR="00E30250" w:rsidRPr="00476658">
        <w:rPr>
          <w:rFonts w:ascii="Arial" w:eastAsia="Times New Roman" w:hAnsi="Arial" w:cs="Arial"/>
          <w:sz w:val="22"/>
          <w:lang w:eastAsia="en-GB"/>
        </w:rPr>
        <w:t>critique</w:t>
      </w:r>
      <w:r w:rsidRPr="00476658">
        <w:rPr>
          <w:rFonts w:ascii="Arial" w:eastAsia="Times New Roman" w:hAnsi="Arial" w:cs="Arial"/>
          <w:sz w:val="22"/>
          <w:lang w:eastAsia="en-GB"/>
        </w:rPr>
        <w:t xml:space="preserve"> is that the model </w:t>
      </w:r>
      <w:r w:rsidR="00E30250" w:rsidRPr="00476658">
        <w:rPr>
          <w:rFonts w:ascii="Arial" w:eastAsia="Times New Roman" w:hAnsi="Arial" w:cs="Arial"/>
          <w:sz w:val="22"/>
          <w:lang w:eastAsia="en-GB"/>
        </w:rPr>
        <w:t>possibly will</w:t>
      </w:r>
      <w:r w:rsidRPr="00476658">
        <w:rPr>
          <w:rFonts w:ascii="Arial" w:eastAsia="Times New Roman" w:hAnsi="Arial" w:cs="Arial"/>
          <w:sz w:val="22"/>
          <w:lang w:eastAsia="en-GB"/>
        </w:rPr>
        <w:t xml:space="preserve"> not fully </w:t>
      </w:r>
      <w:r w:rsidR="00E30250" w:rsidRPr="00476658">
        <w:rPr>
          <w:rFonts w:ascii="Arial" w:eastAsia="Times New Roman" w:hAnsi="Arial" w:cs="Arial"/>
          <w:sz w:val="22"/>
          <w:lang w:eastAsia="en-GB"/>
        </w:rPr>
        <w:t>clarify</w:t>
      </w:r>
      <w:r w:rsidRPr="00476658">
        <w:rPr>
          <w:rFonts w:ascii="Arial" w:eastAsia="Times New Roman" w:hAnsi="Arial" w:cs="Arial"/>
          <w:sz w:val="22"/>
          <w:lang w:eastAsia="en-GB"/>
        </w:rPr>
        <w:t xml:space="preserve"> hidden disabilities or mental health </w:t>
      </w:r>
      <w:r w:rsidR="00E30250" w:rsidRPr="00476658">
        <w:rPr>
          <w:rFonts w:ascii="Arial" w:eastAsia="Times New Roman" w:hAnsi="Arial" w:cs="Arial"/>
          <w:sz w:val="22"/>
          <w:lang w:eastAsia="en-GB"/>
        </w:rPr>
        <w:t>illnesses</w:t>
      </w:r>
      <w:r w:rsidRPr="00476658">
        <w:rPr>
          <w:rFonts w:ascii="Arial" w:eastAsia="Times New Roman" w:hAnsi="Arial" w:cs="Arial"/>
          <w:sz w:val="22"/>
          <w:lang w:eastAsia="en-GB"/>
        </w:rPr>
        <w:t xml:space="preserve">. </w:t>
      </w:r>
      <w:r w:rsidR="00E30250" w:rsidRPr="00476658">
        <w:rPr>
          <w:rFonts w:ascii="Arial" w:eastAsia="Times New Roman" w:hAnsi="Arial" w:cs="Arial"/>
          <w:sz w:val="22"/>
          <w:lang w:eastAsia="en-GB"/>
        </w:rPr>
        <w:t>People</w:t>
      </w:r>
      <w:r w:rsidRPr="00476658">
        <w:rPr>
          <w:rFonts w:ascii="Arial" w:eastAsia="Times New Roman" w:hAnsi="Arial" w:cs="Arial"/>
          <w:sz w:val="22"/>
          <w:lang w:eastAsia="en-GB"/>
        </w:rPr>
        <w:t xml:space="preserve"> living with </w:t>
      </w:r>
      <w:r w:rsidR="00E30250" w:rsidRPr="00476658">
        <w:rPr>
          <w:rFonts w:ascii="Arial" w:eastAsia="Times New Roman" w:hAnsi="Arial" w:cs="Arial"/>
          <w:sz w:val="22"/>
          <w:lang w:eastAsia="en-GB"/>
        </w:rPr>
        <w:t xml:space="preserve">serious conditions for example, </w:t>
      </w:r>
      <w:r w:rsidRPr="00476658">
        <w:rPr>
          <w:rFonts w:ascii="Arial" w:eastAsia="Times New Roman" w:hAnsi="Arial" w:cs="Arial"/>
          <w:sz w:val="22"/>
          <w:lang w:eastAsia="en-GB"/>
        </w:rPr>
        <w:t>anxiety</w:t>
      </w:r>
      <w:r w:rsidR="00E30250" w:rsidRPr="00476658">
        <w:rPr>
          <w:rFonts w:ascii="Arial" w:eastAsia="Times New Roman" w:hAnsi="Arial" w:cs="Arial"/>
          <w:sz w:val="22"/>
          <w:lang w:eastAsia="en-GB"/>
        </w:rPr>
        <w:t xml:space="preserve"> and </w:t>
      </w:r>
      <w:r w:rsidRPr="00476658">
        <w:rPr>
          <w:rFonts w:ascii="Arial" w:eastAsia="Times New Roman" w:hAnsi="Arial" w:cs="Arial"/>
          <w:sz w:val="22"/>
          <w:lang w:eastAsia="en-GB"/>
        </w:rPr>
        <w:t xml:space="preserve">chronic </w:t>
      </w:r>
      <w:r w:rsidRPr="00476658">
        <w:rPr>
          <w:rFonts w:ascii="Arial" w:eastAsia="Times New Roman" w:hAnsi="Arial" w:cs="Arial"/>
          <w:sz w:val="22"/>
          <w:lang w:eastAsia="en-GB"/>
        </w:rPr>
        <w:lastRenderedPageBreak/>
        <w:t xml:space="preserve">neurological </w:t>
      </w:r>
      <w:r w:rsidR="00E30250" w:rsidRPr="00476658">
        <w:rPr>
          <w:rFonts w:ascii="Arial" w:eastAsia="Times New Roman" w:hAnsi="Arial" w:cs="Arial"/>
          <w:sz w:val="22"/>
          <w:lang w:eastAsia="en-GB"/>
        </w:rPr>
        <w:t>situations</w:t>
      </w:r>
      <w:r w:rsidRPr="00476658">
        <w:rPr>
          <w:rFonts w:ascii="Arial" w:eastAsia="Times New Roman" w:hAnsi="Arial" w:cs="Arial"/>
          <w:sz w:val="22"/>
          <w:lang w:eastAsia="en-GB"/>
        </w:rPr>
        <w:t xml:space="preserve"> may require both healthcare intervention and social </w:t>
      </w:r>
      <w:r w:rsidR="00FD1273" w:rsidRPr="00476658">
        <w:rPr>
          <w:rFonts w:ascii="Arial" w:eastAsia="Times New Roman" w:hAnsi="Arial" w:cs="Arial"/>
          <w:sz w:val="22"/>
          <w:lang w:eastAsia="en-GB"/>
        </w:rPr>
        <w:t xml:space="preserve">modification. In </w:t>
      </w:r>
      <w:r w:rsidRPr="00476658">
        <w:rPr>
          <w:rFonts w:ascii="Arial" w:eastAsia="Times New Roman" w:hAnsi="Arial" w:cs="Arial"/>
          <w:sz w:val="22"/>
          <w:lang w:eastAsia="en-GB"/>
        </w:rPr>
        <w:t xml:space="preserve">such </w:t>
      </w:r>
      <w:r w:rsidR="00FD1273" w:rsidRPr="00476658">
        <w:rPr>
          <w:rFonts w:ascii="Arial" w:eastAsia="Times New Roman" w:hAnsi="Arial" w:cs="Arial"/>
          <w:sz w:val="22"/>
          <w:lang w:eastAsia="en-GB"/>
        </w:rPr>
        <w:t>cases, solely</w:t>
      </w:r>
      <w:r w:rsidRPr="00476658">
        <w:rPr>
          <w:rFonts w:ascii="Arial" w:eastAsia="Times New Roman" w:hAnsi="Arial" w:cs="Arial"/>
          <w:sz w:val="22"/>
          <w:lang w:eastAsia="en-GB"/>
        </w:rPr>
        <w:t xml:space="preserve"> social explanation </w:t>
      </w:r>
      <w:r w:rsidR="00FD1273" w:rsidRPr="00476658">
        <w:rPr>
          <w:rFonts w:ascii="Arial" w:eastAsia="Times New Roman" w:hAnsi="Arial" w:cs="Arial"/>
          <w:sz w:val="22"/>
          <w:lang w:eastAsia="en-GB"/>
        </w:rPr>
        <w:t>might not</w:t>
      </w:r>
      <w:r w:rsidRPr="00476658">
        <w:rPr>
          <w:rFonts w:ascii="Arial" w:eastAsia="Times New Roman" w:hAnsi="Arial" w:cs="Arial"/>
          <w:sz w:val="22"/>
          <w:lang w:eastAsia="en-GB"/>
        </w:rPr>
        <w:t xml:space="preserve"> be</w:t>
      </w:r>
      <w:r w:rsidR="00FD1273" w:rsidRPr="00476658">
        <w:rPr>
          <w:rFonts w:ascii="Arial" w:eastAsia="Times New Roman" w:hAnsi="Arial" w:cs="Arial"/>
          <w:sz w:val="22"/>
          <w:lang w:eastAsia="en-GB"/>
        </w:rPr>
        <w:t xml:space="preserve"> </w:t>
      </w:r>
      <w:r w:rsidRPr="00476658">
        <w:rPr>
          <w:rFonts w:ascii="Arial" w:eastAsia="Times New Roman" w:hAnsi="Arial" w:cs="Arial"/>
          <w:sz w:val="22"/>
          <w:lang w:eastAsia="en-GB"/>
        </w:rPr>
        <w:t xml:space="preserve">sufficient because biological and </w:t>
      </w:r>
      <w:r w:rsidR="00FD1273" w:rsidRPr="00476658">
        <w:rPr>
          <w:rFonts w:ascii="Arial" w:eastAsia="Times New Roman" w:hAnsi="Arial" w:cs="Arial"/>
          <w:sz w:val="22"/>
          <w:lang w:eastAsia="en-GB"/>
        </w:rPr>
        <w:t>emotional</w:t>
      </w:r>
      <w:r w:rsidRPr="00476658">
        <w:rPr>
          <w:rFonts w:ascii="Arial" w:eastAsia="Times New Roman" w:hAnsi="Arial" w:cs="Arial"/>
          <w:sz w:val="22"/>
          <w:lang w:eastAsia="en-GB"/>
        </w:rPr>
        <w:t xml:space="preserve"> factors are </w:t>
      </w:r>
      <w:r w:rsidR="00FD1273" w:rsidRPr="00476658">
        <w:rPr>
          <w:rFonts w:ascii="Arial" w:eastAsia="Times New Roman" w:hAnsi="Arial" w:cs="Arial"/>
          <w:sz w:val="22"/>
          <w:lang w:eastAsia="en-GB"/>
        </w:rPr>
        <w:t>likewise</w:t>
      </w:r>
      <w:r w:rsidRPr="00476658">
        <w:rPr>
          <w:rFonts w:ascii="Arial" w:eastAsia="Times New Roman" w:hAnsi="Arial" w:cs="Arial"/>
          <w:sz w:val="22"/>
          <w:lang w:eastAsia="en-GB"/>
        </w:rPr>
        <w:t xml:space="preserve"> </w:t>
      </w:r>
      <w:r w:rsidR="00FD1273" w:rsidRPr="00476658">
        <w:rPr>
          <w:rFonts w:ascii="Arial" w:eastAsia="Times New Roman" w:hAnsi="Arial" w:cs="Arial"/>
          <w:sz w:val="22"/>
          <w:lang w:eastAsia="en-GB"/>
        </w:rPr>
        <w:t>important</w:t>
      </w:r>
      <w:r w:rsidR="007D0898" w:rsidRPr="00476658">
        <w:rPr>
          <w:rFonts w:ascii="Arial" w:eastAsia="Times New Roman" w:hAnsi="Arial" w:cs="Arial"/>
          <w:sz w:val="22"/>
          <w:lang w:eastAsia="en-GB"/>
        </w:rPr>
        <w:t xml:space="preserve"> </w:t>
      </w:r>
      <w:r w:rsidR="007D0898" w:rsidRPr="00476658">
        <w:rPr>
          <w:rFonts w:ascii="Arial" w:hAnsi="Arial" w:cs="Arial"/>
          <w:sz w:val="22"/>
        </w:rPr>
        <w:t>(Wade and Halligan, 2019).</w:t>
      </w:r>
      <w:r w:rsidR="007D0898" w:rsidRPr="00476658">
        <w:rPr>
          <w:rFonts w:ascii="Arial" w:hAnsi="Arial" w:cs="Arial"/>
          <w:sz w:val="22"/>
        </w:rPr>
        <w:t xml:space="preserve"> </w:t>
      </w:r>
      <w:r w:rsidR="00AF1FF8" w:rsidRPr="00476658">
        <w:rPr>
          <w:rFonts w:ascii="Arial" w:eastAsia="Times New Roman" w:hAnsi="Arial" w:cs="Arial"/>
          <w:sz w:val="22"/>
          <w:lang w:eastAsia="en-GB"/>
        </w:rPr>
        <w:t>Further criticism concerns implementation</w:t>
      </w:r>
      <w:r w:rsidR="00FD1273" w:rsidRPr="00476658">
        <w:rPr>
          <w:rFonts w:ascii="Arial" w:eastAsia="Times New Roman" w:hAnsi="Arial" w:cs="Arial"/>
          <w:sz w:val="22"/>
          <w:lang w:eastAsia="en-GB"/>
        </w:rPr>
        <w:t>, a</w:t>
      </w:r>
      <w:r w:rsidR="00AF1FF8" w:rsidRPr="00476658">
        <w:rPr>
          <w:rFonts w:ascii="Arial" w:eastAsia="Times New Roman" w:hAnsi="Arial" w:cs="Arial"/>
          <w:sz w:val="22"/>
          <w:lang w:eastAsia="en-GB"/>
        </w:rPr>
        <w:t xml:space="preserve">lthough the Social Model </w:t>
      </w:r>
      <w:r w:rsidR="00FD1273" w:rsidRPr="00476658">
        <w:rPr>
          <w:rFonts w:ascii="Arial" w:eastAsia="Times New Roman" w:hAnsi="Arial" w:cs="Arial"/>
          <w:sz w:val="22"/>
          <w:lang w:eastAsia="en-GB"/>
        </w:rPr>
        <w:t>supports</w:t>
      </w:r>
      <w:r w:rsidR="00AF1FF8" w:rsidRPr="00476658">
        <w:rPr>
          <w:rFonts w:ascii="Arial" w:eastAsia="Times New Roman" w:hAnsi="Arial" w:cs="Arial"/>
          <w:sz w:val="22"/>
          <w:lang w:eastAsia="en-GB"/>
        </w:rPr>
        <w:t xml:space="preserve"> </w:t>
      </w:r>
      <w:r w:rsidR="00FD1273" w:rsidRPr="00476658">
        <w:rPr>
          <w:rFonts w:ascii="Arial" w:eastAsia="Times New Roman" w:hAnsi="Arial" w:cs="Arial"/>
          <w:sz w:val="22"/>
          <w:lang w:eastAsia="en-GB"/>
        </w:rPr>
        <w:t>elimination of barriers</w:t>
      </w:r>
      <w:r w:rsidR="00AF1FF8" w:rsidRPr="00476658">
        <w:rPr>
          <w:rFonts w:ascii="Arial" w:eastAsia="Times New Roman" w:hAnsi="Arial" w:cs="Arial"/>
          <w:sz w:val="22"/>
          <w:lang w:eastAsia="en-GB"/>
        </w:rPr>
        <w:t xml:space="preserve"> and equal participation, organisations may lack the </w:t>
      </w:r>
      <w:r w:rsidR="007D0898" w:rsidRPr="00476658">
        <w:rPr>
          <w:rFonts w:ascii="Arial" w:eastAsia="Times New Roman" w:hAnsi="Arial" w:cs="Arial"/>
          <w:sz w:val="22"/>
          <w:lang w:eastAsia="en-GB"/>
        </w:rPr>
        <w:t>resources from</w:t>
      </w:r>
      <w:r w:rsidR="00FD1273" w:rsidRPr="00476658">
        <w:rPr>
          <w:rFonts w:ascii="Arial" w:eastAsia="Times New Roman" w:hAnsi="Arial" w:cs="Arial"/>
          <w:sz w:val="22"/>
          <w:lang w:eastAsia="en-GB"/>
        </w:rPr>
        <w:t xml:space="preserve"> organisations </w:t>
      </w:r>
      <w:r w:rsidR="007D0898" w:rsidRPr="00476658">
        <w:rPr>
          <w:rFonts w:ascii="Arial" w:eastAsia="Times New Roman" w:hAnsi="Arial" w:cs="Arial"/>
          <w:sz w:val="22"/>
          <w:lang w:eastAsia="en-GB"/>
        </w:rPr>
        <w:t>might not be necessary for fully inclusion in</w:t>
      </w:r>
      <w:r w:rsidR="00AF1FF8" w:rsidRPr="00476658">
        <w:rPr>
          <w:rFonts w:ascii="Arial" w:eastAsia="Times New Roman" w:hAnsi="Arial" w:cs="Arial"/>
          <w:sz w:val="22"/>
          <w:lang w:eastAsia="en-GB"/>
        </w:rPr>
        <w:t xml:space="preserve"> services. </w:t>
      </w:r>
      <w:r w:rsidR="007D0898" w:rsidRPr="00476658">
        <w:rPr>
          <w:rFonts w:ascii="Arial" w:eastAsia="Times New Roman" w:hAnsi="Arial" w:cs="Arial"/>
          <w:sz w:val="22"/>
          <w:lang w:eastAsia="en-GB"/>
        </w:rPr>
        <w:t>Furthermore, Obsolete</w:t>
      </w:r>
      <w:r w:rsidR="00AF1FF8" w:rsidRPr="00476658">
        <w:rPr>
          <w:rFonts w:ascii="Arial" w:eastAsia="Times New Roman" w:hAnsi="Arial" w:cs="Arial"/>
          <w:sz w:val="22"/>
          <w:lang w:eastAsia="en-GB"/>
        </w:rPr>
        <w:t xml:space="preserve"> buildings, staff shortages, </w:t>
      </w:r>
      <w:r w:rsidR="007D0898" w:rsidRPr="00476658">
        <w:rPr>
          <w:rFonts w:ascii="Arial" w:eastAsia="Times New Roman" w:hAnsi="Arial" w:cs="Arial"/>
          <w:sz w:val="22"/>
          <w:lang w:eastAsia="en-GB"/>
        </w:rPr>
        <w:t>inadequate</w:t>
      </w:r>
      <w:r w:rsidR="00AF1FF8" w:rsidRPr="00476658">
        <w:rPr>
          <w:rFonts w:ascii="Arial" w:eastAsia="Times New Roman" w:hAnsi="Arial" w:cs="Arial"/>
          <w:sz w:val="22"/>
          <w:lang w:eastAsia="en-GB"/>
        </w:rPr>
        <w:t xml:space="preserve"> training and </w:t>
      </w:r>
      <w:r w:rsidR="007D0898" w:rsidRPr="00476658">
        <w:rPr>
          <w:rFonts w:ascii="Arial" w:eastAsia="Times New Roman" w:hAnsi="Arial" w:cs="Arial"/>
          <w:sz w:val="22"/>
          <w:lang w:eastAsia="en-GB"/>
        </w:rPr>
        <w:t>resources all can inhibit</w:t>
      </w:r>
      <w:r w:rsidR="00AF1FF8" w:rsidRPr="00476658">
        <w:rPr>
          <w:rFonts w:ascii="Arial" w:eastAsia="Times New Roman" w:hAnsi="Arial" w:cs="Arial"/>
          <w:sz w:val="22"/>
          <w:lang w:eastAsia="en-GB"/>
        </w:rPr>
        <w:t xml:space="preserve"> the practical </w:t>
      </w:r>
      <w:r w:rsidR="007D0898" w:rsidRPr="00476658">
        <w:rPr>
          <w:rFonts w:ascii="Arial" w:eastAsia="Times New Roman" w:hAnsi="Arial" w:cs="Arial"/>
          <w:sz w:val="22"/>
          <w:lang w:eastAsia="en-GB"/>
        </w:rPr>
        <w:t>use</w:t>
      </w:r>
      <w:r w:rsidR="00AF1FF8" w:rsidRPr="00476658">
        <w:rPr>
          <w:rFonts w:ascii="Arial" w:eastAsia="Times New Roman" w:hAnsi="Arial" w:cs="Arial"/>
          <w:sz w:val="22"/>
          <w:lang w:eastAsia="en-GB"/>
        </w:rPr>
        <w:t xml:space="preserve"> of social model </w:t>
      </w:r>
      <w:r w:rsidR="007D0898" w:rsidRPr="00476658">
        <w:rPr>
          <w:rFonts w:ascii="Arial" w:eastAsia="Times New Roman" w:hAnsi="Arial" w:cs="Arial"/>
          <w:sz w:val="22"/>
          <w:lang w:eastAsia="en-GB"/>
        </w:rPr>
        <w:t>theory. T</w:t>
      </w:r>
      <w:r w:rsidR="00AF1FF8" w:rsidRPr="00476658">
        <w:rPr>
          <w:rFonts w:ascii="Arial" w:eastAsia="Times New Roman" w:hAnsi="Arial" w:cs="Arial"/>
          <w:sz w:val="22"/>
          <w:lang w:eastAsia="en-GB"/>
        </w:rPr>
        <w:t xml:space="preserve">his </w:t>
      </w:r>
      <w:r w:rsidR="007D0898" w:rsidRPr="00476658">
        <w:rPr>
          <w:rFonts w:ascii="Arial" w:eastAsia="Times New Roman" w:hAnsi="Arial" w:cs="Arial"/>
          <w:sz w:val="22"/>
          <w:lang w:eastAsia="en-GB"/>
        </w:rPr>
        <w:t>causes</w:t>
      </w:r>
      <w:r w:rsidR="00AF1FF8" w:rsidRPr="00476658">
        <w:rPr>
          <w:rFonts w:ascii="Arial" w:eastAsia="Times New Roman" w:hAnsi="Arial" w:cs="Arial"/>
          <w:sz w:val="22"/>
          <w:lang w:eastAsia="en-GB"/>
        </w:rPr>
        <w:t xml:space="preserve"> a gap </w:t>
      </w:r>
      <w:r w:rsidR="007D0898" w:rsidRPr="00476658">
        <w:rPr>
          <w:rFonts w:ascii="Arial" w:eastAsia="Times New Roman" w:hAnsi="Arial" w:cs="Arial"/>
          <w:sz w:val="22"/>
          <w:lang w:eastAsia="en-GB"/>
        </w:rPr>
        <w:t>connecting</w:t>
      </w:r>
      <w:r w:rsidR="00AF1FF8" w:rsidRPr="00476658">
        <w:rPr>
          <w:rFonts w:ascii="Arial" w:eastAsia="Times New Roman" w:hAnsi="Arial" w:cs="Arial"/>
          <w:sz w:val="22"/>
          <w:lang w:eastAsia="en-GB"/>
        </w:rPr>
        <w:t xml:space="preserve"> theory and reality</w:t>
      </w:r>
    </w:p>
    <w:p w14:paraId="6C99A1BA" w14:textId="6F3711C5" w:rsidR="001336F4" w:rsidRDefault="00605F0C"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Lastly,</w:t>
      </w:r>
      <w:r w:rsidR="00AF1FF8" w:rsidRPr="00476658">
        <w:rPr>
          <w:rFonts w:ascii="Arial" w:eastAsia="Times New Roman" w:hAnsi="Arial" w:cs="Arial"/>
          <w:sz w:val="22"/>
          <w:lang w:eastAsia="en-GB"/>
        </w:rPr>
        <w:t xml:space="preserve"> these </w:t>
      </w:r>
      <w:r w:rsidR="00457E33" w:rsidRPr="00476658">
        <w:rPr>
          <w:rFonts w:ascii="Arial" w:eastAsia="Times New Roman" w:hAnsi="Arial" w:cs="Arial"/>
          <w:sz w:val="22"/>
          <w:lang w:eastAsia="en-GB"/>
        </w:rPr>
        <w:t>explores</w:t>
      </w:r>
      <w:r w:rsidR="00AF1FF8" w:rsidRPr="00476658">
        <w:rPr>
          <w:rFonts w:ascii="Arial" w:eastAsia="Times New Roman" w:hAnsi="Arial" w:cs="Arial"/>
          <w:sz w:val="22"/>
          <w:lang w:eastAsia="en-GB"/>
        </w:rPr>
        <w:t xml:space="preserve"> have led to </w:t>
      </w:r>
      <w:r w:rsidR="00457E33" w:rsidRPr="00476658">
        <w:rPr>
          <w:rFonts w:ascii="Arial" w:eastAsia="Times New Roman" w:hAnsi="Arial" w:cs="Arial"/>
          <w:sz w:val="22"/>
          <w:lang w:eastAsia="en-GB"/>
        </w:rPr>
        <w:t>improvement</w:t>
      </w:r>
      <w:r w:rsidR="00AF1FF8" w:rsidRPr="00476658">
        <w:rPr>
          <w:rFonts w:ascii="Arial" w:eastAsia="Times New Roman" w:hAnsi="Arial" w:cs="Arial"/>
          <w:sz w:val="22"/>
          <w:lang w:eastAsia="en-GB"/>
        </w:rPr>
        <w:t xml:space="preserve"> </w:t>
      </w:r>
      <w:r w:rsidR="00457E33" w:rsidRPr="00476658">
        <w:rPr>
          <w:rFonts w:ascii="Arial" w:eastAsia="Times New Roman" w:hAnsi="Arial" w:cs="Arial"/>
          <w:sz w:val="22"/>
          <w:lang w:eastAsia="en-GB"/>
        </w:rPr>
        <w:t>instead</w:t>
      </w:r>
      <w:r w:rsidR="00AF1FF8" w:rsidRPr="00476658">
        <w:rPr>
          <w:rFonts w:ascii="Arial" w:eastAsia="Times New Roman" w:hAnsi="Arial" w:cs="Arial"/>
          <w:sz w:val="22"/>
          <w:lang w:eastAsia="en-GB"/>
        </w:rPr>
        <w:t xml:space="preserve"> </w:t>
      </w:r>
      <w:r w:rsidR="00457E33" w:rsidRPr="00476658">
        <w:rPr>
          <w:rFonts w:ascii="Arial" w:eastAsia="Times New Roman" w:hAnsi="Arial" w:cs="Arial"/>
          <w:sz w:val="22"/>
          <w:lang w:eastAsia="en-GB"/>
        </w:rPr>
        <w:t xml:space="preserve">of </w:t>
      </w:r>
      <w:r w:rsidR="00AF1FF8" w:rsidRPr="00476658">
        <w:rPr>
          <w:rFonts w:ascii="Arial" w:eastAsia="Times New Roman" w:hAnsi="Arial" w:cs="Arial"/>
          <w:sz w:val="22"/>
          <w:lang w:eastAsia="en-GB"/>
        </w:rPr>
        <w:t>rejecti</w:t>
      </w:r>
      <w:r w:rsidR="00457E33" w:rsidRPr="00476658">
        <w:rPr>
          <w:rFonts w:ascii="Arial" w:eastAsia="Times New Roman" w:hAnsi="Arial" w:cs="Arial"/>
          <w:sz w:val="22"/>
          <w:lang w:eastAsia="en-GB"/>
        </w:rPr>
        <w:t>on</w:t>
      </w:r>
      <w:r w:rsidR="00AF1FF8" w:rsidRPr="00476658">
        <w:rPr>
          <w:rFonts w:ascii="Arial" w:eastAsia="Times New Roman" w:hAnsi="Arial" w:cs="Arial"/>
          <w:sz w:val="22"/>
          <w:lang w:eastAsia="en-GB"/>
        </w:rPr>
        <w:t xml:space="preserve"> the model. </w:t>
      </w:r>
      <w:r w:rsidR="00457E33" w:rsidRPr="00476658">
        <w:rPr>
          <w:rFonts w:ascii="Arial" w:eastAsia="Times New Roman" w:hAnsi="Arial" w:cs="Arial"/>
          <w:sz w:val="22"/>
          <w:lang w:eastAsia="en-GB"/>
        </w:rPr>
        <w:t>Some people</w:t>
      </w:r>
      <w:r w:rsidR="00AF1FF8" w:rsidRPr="00476658">
        <w:rPr>
          <w:rFonts w:ascii="Arial" w:eastAsia="Times New Roman" w:hAnsi="Arial" w:cs="Arial"/>
          <w:sz w:val="22"/>
          <w:lang w:eastAsia="en-GB"/>
        </w:rPr>
        <w:t xml:space="preserve"> </w:t>
      </w:r>
      <w:r w:rsidR="00457E33" w:rsidRPr="00476658">
        <w:rPr>
          <w:rFonts w:ascii="Arial" w:eastAsia="Times New Roman" w:hAnsi="Arial" w:cs="Arial"/>
          <w:sz w:val="22"/>
          <w:lang w:eastAsia="en-GB"/>
        </w:rPr>
        <w:t>dispute</w:t>
      </w:r>
      <w:r w:rsidR="00AF1FF8" w:rsidRPr="00476658">
        <w:rPr>
          <w:rFonts w:ascii="Arial" w:eastAsia="Times New Roman" w:hAnsi="Arial" w:cs="Arial"/>
          <w:sz w:val="22"/>
          <w:lang w:eastAsia="en-GB"/>
        </w:rPr>
        <w:t xml:space="preserve"> that the Social Model was never </w:t>
      </w:r>
      <w:r w:rsidR="00457E33" w:rsidRPr="00476658">
        <w:rPr>
          <w:rFonts w:ascii="Arial" w:eastAsia="Times New Roman" w:hAnsi="Arial" w:cs="Arial"/>
          <w:sz w:val="22"/>
          <w:lang w:eastAsia="en-GB"/>
        </w:rPr>
        <w:t>planned</w:t>
      </w:r>
      <w:r w:rsidR="00AF1FF8" w:rsidRPr="00476658">
        <w:rPr>
          <w:rFonts w:ascii="Arial" w:eastAsia="Times New Roman" w:hAnsi="Arial" w:cs="Arial"/>
          <w:sz w:val="22"/>
          <w:lang w:eastAsia="en-GB"/>
        </w:rPr>
        <w:t xml:space="preserve"> to </w:t>
      </w:r>
      <w:r w:rsidR="00457E33" w:rsidRPr="00476658">
        <w:rPr>
          <w:rFonts w:ascii="Arial" w:eastAsia="Times New Roman" w:hAnsi="Arial" w:cs="Arial"/>
          <w:sz w:val="22"/>
          <w:lang w:eastAsia="en-GB"/>
        </w:rPr>
        <w:t>prevent</w:t>
      </w:r>
      <w:r w:rsidR="00AF1FF8" w:rsidRPr="00476658">
        <w:rPr>
          <w:rFonts w:ascii="Arial" w:eastAsia="Times New Roman" w:hAnsi="Arial" w:cs="Arial"/>
          <w:sz w:val="22"/>
          <w:lang w:eastAsia="en-GB"/>
        </w:rPr>
        <w:t xml:space="preserve"> the </w:t>
      </w:r>
      <w:r w:rsidR="00457E33" w:rsidRPr="00476658">
        <w:rPr>
          <w:rFonts w:ascii="Arial" w:eastAsia="Times New Roman" w:hAnsi="Arial" w:cs="Arial"/>
          <w:sz w:val="22"/>
          <w:lang w:eastAsia="en-GB"/>
        </w:rPr>
        <w:t>reality</w:t>
      </w:r>
      <w:r w:rsidR="00AF1FF8" w:rsidRPr="00476658">
        <w:rPr>
          <w:rFonts w:ascii="Arial" w:eastAsia="Times New Roman" w:hAnsi="Arial" w:cs="Arial"/>
          <w:sz w:val="22"/>
          <w:lang w:eastAsia="en-GB"/>
        </w:rPr>
        <w:t xml:space="preserve"> of impairment</w:t>
      </w:r>
      <w:r w:rsidR="007D0898" w:rsidRPr="00476658">
        <w:rPr>
          <w:rFonts w:ascii="Arial" w:eastAsia="Times New Roman" w:hAnsi="Arial" w:cs="Arial"/>
          <w:sz w:val="22"/>
          <w:lang w:eastAsia="en-GB"/>
        </w:rPr>
        <w:t xml:space="preserve"> but support</w:t>
      </w:r>
      <w:r w:rsidR="00457E33" w:rsidRPr="00476658">
        <w:rPr>
          <w:rFonts w:ascii="Arial" w:eastAsia="Times New Roman" w:hAnsi="Arial" w:cs="Arial"/>
          <w:sz w:val="22"/>
          <w:lang w:eastAsia="en-GB"/>
        </w:rPr>
        <w:t xml:space="preserve"> with</w:t>
      </w:r>
      <w:r w:rsidR="007D0898" w:rsidRPr="00476658">
        <w:rPr>
          <w:rFonts w:ascii="Arial" w:eastAsia="Times New Roman" w:hAnsi="Arial" w:cs="Arial"/>
          <w:sz w:val="22"/>
          <w:lang w:eastAsia="en-GB"/>
        </w:rPr>
        <w:t xml:space="preserve"> </w:t>
      </w:r>
      <w:r w:rsidR="00457E33" w:rsidRPr="00476658">
        <w:rPr>
          <w:rFonts w:ascii="Arial" w:eastAsia="Times New Roman" w:hAnsi="Arial" w:cs="Arial"/>
          <w:sz w:val="22"/>
          <w:lang w:eastAsia="en-GB"/>
        </w:rPr>
        <w:t>holistic care. I</w:t>
      </w:r>
      <w:r w:rsidR="00AF1FF8" w:rsidRPr="00476658">
        <w:rPr>
          <w:rFonts w:ascii="Arial" w:eastAsia="Times New Roman" w:hAnsi="Arial" w:cs="Arial"/>
          <w:sz w:val="22"/>
          <w:lang w:eastAsia="en-GB"/>
        </w:rPr>
        <w:t xml:space="preserve">nstead, its purpose was to challenge the assumption that disabled people themselves were the cause of exclusion. Hunt (2024) notes that structural discrimination continues to shape disabled people’s experiences, reinforcing the model’s continuing importance. </w:t>
      </w:r>
    </w:p>
    <w:p w14:paraId="7111F8DA" w14:textId="77777777" w:rsidR="00476658" w:rsidRPr="00476658" w:rsidRDefault="00476658" w:rsidP="00476658">
      <w:pPr>
        <w:spacing w:before="100" w:beforeAutospacing="1" w:after="100" w:afterAutospacing="1" w:line="360" w:lineRule="auto"/>
        <w:rPr>
          <w:rFonts w:ascii="Arial" w:eastAsia="Times New Roman" w:hAnsi="Arial" w:cs="Arial"/>
          <w:sz w:val="22"/>
          <w:lang w:eastAsia="en-GB"/>
        </w:rPr>
      </w:pPr>
    </w:p>
    <w:p w14:paraId="5CDE4265" w14:textId="11FE8B4B" w:rsidR="001336F4" w:rsidRPr="009A0607" w:rsidRDefault="001336F4" w:rsidP="009A0607">
      <w:pPr>
        <w:pStyle w:val="Heading1"/>
        <w:rPr>
          <w:rFonts w:ascii="Arial" w:hAnsi="Arial" w:cs="Arial"/>
          <w:color w:val="auto"/>
          <w:sz w:val="28"/>
          <w:szCs w:val="28"/>
          <w:lang w:eastAsia="en-GB"/>
        </w:rPr>
      </w:pPr>
      <w:bookmarkStart w:id="4" w:name="_Toc228313778"/>
      <w:r w:rsidRPr="009A0607">
        <w:rPr>
          <w:rFonts w:ascii="Arial" w:hAnsi="Arial" w:cs="Arial"/>
          <w:color w:val="auto"/>
          <w:sz w:val="28"/>
          <w:szCs w:val="28"/>
          <w:lang w:eastAsia="en-GB"/>
        </w:rPr>
        <w:t xml:space="preserve">Application </w:t>
      </w:r>
      <w:r w:rsidR="001667BC" w:rsidRPr="009A0607">
        <w:rPr>
          <w:rFonts w:ascii="Arial" w:hAnsi="Arial" w:cs="Arial"/>
          <w:color w:val="auto"/>
          <w:sz w:val="28"/>
          <w:szCs w:val="28"/>
          <w:lang w:eastAsia="en-GB"/>
        </w:rPr>
        <w:t>towards</w:t>
      </w:r>
      <w:r w:rsidRPr="009A0607">
        <w:rPr>
          <w:rFonts w:ascii="Arial" w:hAnsi="Arial" w:cs="Arial"/>
          <w:color w:val="auto"/>
          <w:sz w:val="28"/>
          <w:szCs w:val="28"/>
          <w:lang w:eastAsia="en-GB"/>
        </w:rPr>
        <w:t xml:space="preserve"> Health and Social Care Policy</w:t>
      </w:r>
      <w:bookmarkEnd w:id="4"/>
    </w:p>
    <w:p w14:paraId="55A61733" w14:textId="30F03A97" w:rsidR="001336F4" w:rsidRPr="00476658" w:rsidRDefault="001336F4"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Th</w:t>
      </w:r>
      <w:r w:rsidR="00AF5986">
        <w:rPr>
          <w:rFonts w:ascii="Arial" w:eastAsia="Times New Roman" w:hAnsi="Arial" w:cs="Arial"/>
          <w:sz w:val="22"/>
          <w:lang w:eastAsia="en-GB"/>
        </w:rPr>
        <w:t xml:space="preserve">e </w:t>
      </w:r>
      <w:r w:rsidRPr="00476658">
        <w:rPr>
          <w:rFonts w:ascii="Arial" w:eastAsia="Times New Roman" w:hAnsi="Arial" w:cs="Arial"/>
          <w:sz w:val="22"/>
          <w:lang w:eastAsia="en-GB"/>
        </w:rPr>
        <w:t xml:space="preserve">social model has </w:t>
      </w:r>
      <w:r w:rsidR="00457E33" w:rsidRPr="00476658">
        <w:rPr>
          <w:rFonts w:ascii="Arial" w:eastAsia="Times New Roman" w:hAnsi="Arial" w:cs="Arial"/>
          <w:sz w:val="22"/>
          <w:lang w:eastAsia="en-GB"/>
        </w:rPr>
        <w:t>greatly</w:t>
      </w:r>
      <w:r w:rsidRPr="00476658">
        <w:rPr>
          <w:rFonts w:ascii="Arial" w:eastAsia="Times New Roman" w:hAnsi="Arial" w:cs="Arial"/>
          <w:sz w:val="22"/>
          <w:lang w:eastAsia="en-GB"/>
        </w:rPr>
        <w:t xml:space="preserve"> </w:t>
      </w:r>
      <w:r w:rsidR="001667BC" w:rsidRPr="00476658">
        <w:rPr>
          <w:rFonts w:ascii="Arial" w:eastAsia="Times New Roman" w:hAnsi="Arial" w:cs="Arial"/>
          <w:sz w:val="22"/>
          <w:lang w:eastAsia="en-GB"/>
        </w:rPr>
        <w:t>shaped</w:t>
      </w:r>
      <w:r w:rsidRPr="00476658">
        <w:rPr>
          <w:rFonts w:ascii="Arial" w:eastAsia="Times New Roman" w:hAnsi="Arial" w:cs="Arial"/>
          <w:sz w:val="22"/>
          <w:lang w:eastAsia="en-GB"/>
        </w:rPr>
        <w:t xml:space="preserve"> legislation and policy in the UK. The Equality Act </w:t>
      </w:r>
      <w:r w:rsidR="00457E33" w:rsidRPr="00476658">
        <w:rPr>
          <w:rFonts w:ascii="Arial" w:eastAsia="Times New Roman" w:hAnsi="Arial" w:cs="Arial"/>
          <w:sz w:val="22"/>
          <w:lang w:eastAsia="en-GB"/>
        </w:rPr>
        <w:t>(</w:t>
      </w:r>
      <w:r w:rsidRPr="00476658">
        <w:rPr>
          <w:rFonts w:ascii="Arial" w:eastAsia="Times New Roman" w:hAnsi="Arial" w:cs="Arial"/>
          <w:sz w:val="22"/>
          <w:lang w:eastAsia="en-GB"/>
        </w:rPr>
        <w:t>2010</w:t>
      </w:r>
      <w:r w:rsidR="00457E33" w:rsidRPr="00476658">
        <w:rPr>
          <w:rFonts w:ascii="Arial" w:eastAsia="Times New Roman" w:hAnsi="Arial" w:cs="Arial"/>
          <w:sz w:val="22"/>
          <w:lang w:eastAsia="en-GB"/>
        </w:rPr>
        <w:t>) expects</w:t>
      </w:r>
      <w:r w:rsidRPr="00476658">
        <w:rPr>
          <w:rFonts w:ascii="Arial" w:eastAsia="Times New Roman" w:hAnsi="Arial" w:cs="Arial"/>
          <w:sz w:val="22"/>
          <w:lang w:eastAsia="en-GB"/>
        </w:rPr>
        <w:t xml:space="preserve"> </w:t>
      </w:r>
      <w:r w:rsidR="00457E33" w:rsidRPr="00476658">
        <w:rPr>
          <w:rFonts w:ascii="Arial" w:eastAsia="Times New Roman" w:hAnsi="Arial" w:cs="Arial"/>
          <w:sz w:val="22"/>
          <w:lang w:eastAsia="en-GB"/>
        </w:rPr>
        <w:t>societies</w:t>
      </w:r>
      <w:r w:rsidRPr="00476658">
        <w:rPr>
          <w:rFonts w:ascii="Arial" w:eastAsia="Times New Roman" w:hAnsi="Arial" w:cs="Arial"/>
          <w:sz w:val="22"/>
          <w:lang w:eastAsia="en-GB"/>
        </w:rPr>
        <w:t xml:space="preserve"> to </w:t>
      </w:r>
      <w:r w:rsidR="00457E33" w:rsidRPr="00476658">
        <w:rPr>
          <w:rFonts w:ascii="Arial" w:eastAsia="Times New Roman" w:hAnsi="Arial" w:cs="Arial"/>
          <w:sz w:val="22"/>
          <w:lang w:eastAsia="en-GB"/>
        </w:rPr>
        <w:t>stop</w:t>
      </w:r>
      <w:r w:rsidRPr="00476658">
        <w:rPr>
          <w:rFonts w:ascii="Arial" w:eastAsia="Times New Roman" w:hAnsi="Arial" w:cs="Arial"/>
          <w:sz w:val="22"/>
          <w:lang w:eastAsia="en-GB"/>
        </w:rPr>
        <w:t xml:space="preserve"> discrimination and make </w:t>
      </w:r>
      <w:r w:rsidR="00457E33" w:rsidRPr="00476658">
        <w:rPr>
          <w:rFonts w:ascii="Arial" w:eastAsia="Times New Roman" w:hAnsi="Arial" w:cs="Arial"/>
          <w:sz w:val="22"/>
          <w:lang w:eastAsia="en-GB"/>
        </w:rPr>
        <w:t>realistic</w:t>
      </w:r>
      <w:r w:rsidRPr="00476658">
        <w:rPr>
          <w:rFonts w:ascii="Arial" w:eastAsia="Times New Roman" w:hAnsi="Arial" w:cs="Arial"/>
          <w:sz w:val="22"/>
          <w:lang w:eastAsia="en-GB"/>
        </w:rPr>
        <w:t xml:space="preserve"> </w:t>
      </w:r>
      <w:r w:rsidR="00457E33" w:rsidRPr="00476658">
        <w:rPr>
          <w:rFonts w:ascii="Arial" w:eastAsia="Times New Roman" w:hAnsi="Arial" w:cs="Arial"/>
          <w:sz w:val="22"/>
          <w:lang w:eastAsia="en-GB"/>
        </w:rPr>
        <w:t>changes</w:t>
      </w:r>
      <w:r w:rsidRPr="00476658">
        <w:rPr>
          <w:rFonts w:ascii="Arial" w:eastAsia="Times New Roman" w:hAnsi="Arial" w:cs="Arial"/>
          <w:sz w:val="22"/>
          <w:lang w:eastAsia="en-GB"/>
        </w:rPr>
        <w:t xml:space="preserve"> for disabled people. </w:t>
      </w:r>
      <w:r w:rsidR="00457E33" w:rsidRPr="00476658">
        <w:rPr>
          <w:rFonts w:ascii="Arial" w:eastAsia="Times New Roman" w:hAnsi="Arial" w:cs="Arial"/>
          <w:sz w:val="22"/>
          <w:lang w:eastAsia="en-GB"/>
        </w:rPr>
        <w:t>Although</w:t>
      </w:r>
      <w:r w:rsidR="003C039C" w:rsidRPr="00476658">
        <w:rPr>
          <w:rFonts w:ascii="Arial" w:eastAsia="Times New Roman" w:hAnsi="Arial" w:cs="Arial"/>
          <w:sz w:val="22"/>
          <w:lang w:eastAsia="en-GB"/>
        </w:rPr>
        <w:t>,</w:t>
      </w:r>
      <w:r w:rsidR="00457E33" w:rsidRPr="00476658">
        <w:rPr>
          <w:rFonts w:ascii="Arial" w:eastAsia="Times New Roman" w:hAnsi="Arial" w:cs="Arial"/>
          <w:sz w:val="22"/>
          <w:lang w:eastAsia="en-GB"/>
        </w:rPr>
        <w:t xml:space="preserve"> established</w:t>
      </w:r>
      <w:r w:rsidRPr="00476658">
        <w:rPr>
          <w:rFonts w:ascii="Arial" w:eastAsia="Times New Roman" w:hAnsi="Arial" w:cs="Arial"/>
          <w:sz w:val="22"/>
          <w:lang w:eastAsia="en-GB"/>
        </w:rPr>
        <w:t xml:space="preserve"> earlier, it </w:t>
      </w:r>
      <w:r w:rsidR="00457E33" w:rsidRPr="00476658">
        <w:rPr>
          <w:rFonts w:ascii="Arial" w:eastAsia="Times New Roman" w:hAnsi="Arial" w:cs="Arial"/>
          <w:sz w:val="22"/>
          <w:lang w:eastAsia="en-GB"/>
        </w:rPr>
        <w:t>stays</w:t>
      </w:r>
      <w:r w:rsidRPr="00476658">
        <w:rPr>
          <w:rFonts w:ascii="Arial" w:eastAsia="Times New Roman" w:hAnsi="Arial" w:cs="Arial"/>
          <w:sz w:val="22"/>
          <w:lang w:eastAsia="en-GB"/>
        </w:rPr>
        <w:t xml:space="preserve"> central to </w:t>
      </w:r>
      <w:r w:rsidR="00457E33" w:rsidRPr="00476658">
        <w:rPr>
          <w:rFonts w:ascii="Arial" w:eastAsia="Times New Roman" w:hAnsi="Arial" w:cs="Arial"/>
          <w:sz w:val="22"/>
          <w:lang w:eastAsia="en-GB"/>
        </w:rPr>
        <w:t>modern</w:t>
      </w:r>
      <w:r w:rsidRPr="00476658">
        <w:rPr>
          <w:rFonts w:ascii="Arial" w:eastAsia="Times New Roman" w:hAnsi="Arial" w:cs="Arial"/>
          <w:sz w:val="22"/>
          <w:lang w:eastAsia="en-GB"/>
        </w:rPr>
        <w:t xml:space="preserve"> practice</w:t>
      </w:r>
      <w:r w:rsidR="00457E33" w:rsidRPr="00476658">
        <w:rPr>
          <w:rFonts w:ascii="Arial" w:eastAsia="Times New Roman" w:hAnsi="Arial" w:cs="Arial"/>
          <w:sz w:val="22"/>
          <w:lang w:eastAsia="en-GB"/>
        </w:rPr>
        <w:t xml:space="preserve"> in </w:t>
      </w:r>
      <w:r w:rsidRPr="00476658">
        <w:rPr>
          <w:rFonts w:ascii="Arial" w:eastAsia="Times New Roman" w:hAnsi="Arial" w:cs="Arial"/>
          <w:sz w:val="22"/>
          <w:lang w:eastAsia="en-GB"/>
        </w:rPr>
        <w:t xml:space="preserve">healthcare </w:t>
      </w:r>
      <w:r w:rsidR="005A1BEC" w:rsidRPr="00476658">
        <w:rPr>
          <w:rFonts w:ascii="Arial" w:eastAsia="Times New Roman" w:hAnsi="Arial" w:cs="Arial"/>
          <w:sz w:val="22"/>
          <w:lang w:eastAsia="en-GB"/>
        </w:rPr>
        <w:t>environment, and</w:t>
      </w:r>
      <w:r w:rsidRPr="00476658">
        <w:rPr>
          <w:rFonts w:ascii="Arial" w:eastAsia="Times New Roman" w:hAnsi="Arial" w:cs="Arial"/>
          <w:sz w:val="22"/>
          <w:lang w:eastAsia="en-GB"/>
        </w:rPr>
        <w:t xml:space="preserve"> include accessible buildings, interpreters, </w:t>
      </w:r>
      <w:r w:rsidR="005A1BEC" w:rsidRPr="00476658">
        <w:rPr>
          <w:rFonts w:ascii="Arial" w:eastAsia="Times New Roman" w:hAnsi="Arial" w:cs="Arial"/>
          <w:sz w:val="22"/>
          <w:lang w:eastAsia="en-GB"/>
        </w:rPr>
        <w:t>clear</w:t>
      </w:r>
      <w:r w:rsidRPr="00476658">
        <w:rPr>
          <w:rFonts w:ascii="Arial" w:eastAsia="Times New Roman" w:hAnsi="Arial" w:cs="Arial"/>
          <w:sz w:val="22"/>
          <w:lang w:eastAsia="en-GB"/>
        </w:rPr>
        <w:t xml:space="preserve"> information and longer </w:t>
      </w:r>
      <w:r w:rsidR="005A1BEC" w:rsidRPr="00476658">
        <w:rPr>
          <w:rFonts w:ascii="Arial" w:eastAsia="Times New Roman" w:hAnsi="Arial" w:cs="Arial"/>
          <w:sz w:val="22"/>
          <w:lang w:eastAsia="en-GB"/>
        </w:rPr>
        <w:t>arrangements</w:t>
      </w:r>
      <w:r w:rsidRPr="00476658">
        <w:rPr>
          <w:rFonts w:ascii="Arial" w:eastAsia="Times New Roman" w:hAnsi="Arial" w:cs="Arial"/>
          <w:sz w:val="22"/>
          <w:lang w:eastAsia="en-GB"/>
        </w:rPr>
        <w:t xml:space="preserve"> </w:t>
      </w:r>
      <w:r w:rsidR="005A1BEC" w:rsidRPr="00476658">
        <w:rPr>
          <w:rFonts w:ascii="Arial" w:eastAsia="Times New Roman" w:hAnsi="Arial" w:cs="Arial"/>
          <w:sz w:val="22"/>
          <w:lang w:eastAsia="en-GB"/>
        </w:rPr>
        <w:t xml:space="preserve">wherever </w:t>
      </w:r>
      <w:r w:rsidRPr="00476658">
        <w:rPr>
          <w:rFonts w:ascii="Arial" w:eastAsia="Times New Roman" w:hAnsi="Arial" w:cs="Arial"/>
          <w:sz w:val="22"/>
          <w:lang w:eastAsia="en-GB"/>
        </w:rPr>
        <w:t>needed (UK Government, 2023).</w:t>
      </w:r>
    </w:p>
    <w:p w14:paraId="5B15E4A9" w14:textId="6E2DFFD9" w:rsidR="001336F4" w:rsidRPr="00476658" w:rsidRDefault="001336F4"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The Care Act </w:t>
      </w:r>
      <w:r w:rsidR="005A1BEC" w:rsidRPr="00476658">
        <w:rPr>
          <w:rFonts w:ascii="Arial" w:eastAsia="Times New Roman" w:hAnsi="Arial" w:cs="Arial"/>
          <w:sz w:val="22"/>
          <w:lang w:eastAsia="en-GB"/>
        </w:rPr>
        <w:t>(</w:t>
      </w:r>
      <w:r w:rsidRPr="00476658">
        <w:rPr>
          <w:rFonts w:ascii="Arial" w:eastAsia="Times New Roman" w:hAnsi="Arial" w:cs="Arial"/>
          <w:sz w:val="22"/>
          <w:lang w:eastAsia="en-GB"/>
        </w:rPr>
        <w:t>2014</w:t>
      </w:r>
      <w:r w:rsidR="005A1BEC" w:rsidRPr="00476658">
        <w:rPr>
          <w:rFonts w:ascii="Arial" w:eastAsia="Times New Roman" w:hAnsi="Arial" w:cs="Arial"/>
          <w:sz w:val="22"/>
          <w:lang w:eastAsia="en-GB"/>
        </w:rPr>
        <w:t>) reflecting on</w:t>
      </w:r>
      <w:r w:rsidRPr="00476658">
        <w:rPr>
          <w:rFonts w:ascii="Arial" w:eastAsia="Times New Roman" w:hAnsi="Arial" w:cs="Arial"/>
          <w:sz w:val="22"/>
          <w:lang w:eastAsia="en-GB"/>
        </w:rPr>
        <w:t xml:space="preserve"> social model </w:t>
      </w:r>
      <w:r w:rsidR="005A1BEC" w:rsidRPr="00476658">
        <w:rPr>
          <w:rFonts w:ascii="Arial" w:eastAsia="Times New Roman" w:hAnsi="Arial" w:cs="Arial"/>
          <w:sz w:val="22"/>
          <w:lang w:eastAsia="en-GB"/>
        </w:rPr>
        <w:t>theories</w:t>
      </w:r>
      <w:r w:rsidRPr="00476658">
        <w:rPr>
          <w:rFonts w:ascii="Arial" w:eastAsia="Times New Roman" w:hAnsi="Arial" w:cs="Arial"/>
          <w:sz w:val="22"/>
          <w:lang w:eastAsia="en-GB"/>
        </w:rPr>
        <w:t xml:space="preserve"> by </w:t>
      </w:r>
      <w:r w:rsidR="005A1BEC" w:rsidRPr="00476658">
        <w:rPr>
          <w:rFonts w:ascii="Arial" w:eastAsia="Times New Roman" w:hAnsi="Arial" w:cs="Arial"/>
          <w:sz w:val="22"/>
          <w:lang w:eastAsia="en-GB"/>
        </w:rPr>
        <w:t>supporting</w:t>
      </w:r>
      <w:r w:rsidRPr="00476658">
        <w:rPr>
          <w:rFonts w:ascii="Arial" w:eastAsia="Times New Roman" w:hAnsi="Arial" w:cs="Arial"/>
          <w:sz w:val="22"/>
          <w:lang w:eastAsia="en-GB"/>
        </w:rPr>
        <w:t xml:space="preserve"> wellbeing, </w:t>
      </w:r>
      <w:r w:rsidR="005A1BEC" w:rsidRPr="00476658">
        <w:rPr>
          <w:rFonts w:ascii="Arial" w:eastAsia="Times New Roman" w:hAnsi="Arial" w:cs="Arial"/>
          <w:sz w:val="22"/>
          <w:lang w:eastAsia="en-GB"/>
        </w:rPr>
        <w:t>avoidance</w:t>
      </w:r>
      <w:r w:rsidRPr="00476658">
        <w:rPr>
          <w:rFonts w:ascii="Arial" w:eastAsia="Times New Roman" w:hAnsi="Arial" w:cs="Arial"/>
          <w:sz w:val="22"/>
          <w:lang w:eastAsia="en-GB"/>
        </w:rPr>
        <w:t xml:space="preserve"> and </w:t>
      </w:r>
      <w:r w:rsidR="005A1BEC" w:rsidRPr="00476658">
        <w:rPr>
          <w:rFonts w:ascii="Arial" w:eastAsia="Times New Roman" w:hAnsi="Arial" w:cs="Arial"/>
          <w:sz w:val="22"/>
          <w:lang w:eastAsia="en-GB"/>
        </w:rPr>
        <w:t>personal</w:t>
      </w:r>
      <w:r w:rsidRPr="00476658">
        <w:rPr>
          <w:rFonts w:ascii="Arial" w:eastAsia="Times New Roman" w:hAnsi="Arial" w:cs="Arial"/>
          <w:sz w:val="22"/>
          <w:lang w:eastAsia="en-GB"/>
        </w:rPr>
        <w:t xml:space="preserve"> control over care. It </w:t>
      </w:r>
      <w:r w:rsidR="005A1BEC" w:rsidRPr="00476658">
        <w:rPr>
          <w:rFonts w:ascii="Arial" w:eastAsia="Times New Roman" w:hAnsi="Arial" w:cs="Arial"/>
          <w:sz w:val="22"/>
          <w:lang w:eastAsia="en-GB"/>
        </w:rPr>
        <w:t>underlines</w:t>
      </w:r>
      <w:r w:rsidRPr="00476658">
        <w:rPr>
          <w:rFonts w:ascii="Arial" w:eastAsia="Times New Roman" w:hAnsi="Arial" w:cs="Arial"/>
          <w:sz w:val="22"/>
          <w:lang w:eastAsia="en-GB"/>
        </w:rPr>
        <w:t xml:space="preserve"> personal budgets and direct payments, </w:t>
      </w:r>
      <w:r w:rsidR="005A1BEC" w:rsidRPr="00476658">
        <w:rPr>
          <w:rFonts w:ascii="Arial" w:eastAsia="Times New Roman" w:hAnsi="Arial" w:cs="Arial"/>
          <w:sz w:val="22"/>
          <w:lang w:eastAsia="en-GB"/>
        </w:rPr>
        <w:t>granting</w:t>
      </w:r>
      <w:r w:rsidRPr="00476658">
        <w:rPr>
          <w:rFonts w:ascii="Arial" w:eastAsia="Times New Roman" w:hAnsi="Arial" w:cs="Arial"/>
          <w:sz w:val="22"/>
          <w:lang w:eastAsia="en-GB"/>
        </w:rPr>
        <w:t xml:space="preserve"> people more choice over how support is </w:t>
      </w:r>
      <w:r w:rsidR="005A1BEC" w:rsidRPr="00476658">
        <w:rPr>
          <w:rFonts w:ascii="Arial" w:eastAsia="Times New Roman" w:hAnsi="Arial" w:cs="Arial"/>
          <w:sz w:val="22"/>
          <w:lang w:eastAsia="en-GB"/>
        </w:rPr>
        <w:t>decided</w:t>
      </w:r>
      <w:r w:rsidRPr="00476658">
        <w:rPr>
          <w:rFonts w:ascii="Arial" w:eastAsia="Times New Roman" w:hAnsi="Arial" w:cs="Arial"/>
          <w:sz w:val="22"/>
          <w:lang w:eastAsia="en-GB"/>
        </w:rPr>
        <w:t xml:space="preserve"> </w:t>
      </w:r>
      <w:r w:rsidR="005A1BEC" w:rsidRPr="00476658">
        <w:rPr>
          <w:rFonts w:ascii="Arial" w:eastAsia="Times New Roman" w:hAnsi="Arial" w:cs="Arial"/>
          <w:sz w:val="22"/>
          <w:lang w:eastAsia="en-GB"/>
        </w:rPr>
        <w:t>(</w:t>
      </w:r>
      <w:r w:rsidRPr="00476658">
        <w:rPr>
          <w:rFonts w:ascii="Arial" w:eastAsia="Times New Roman" w:hAnsi="Arial" w:cs="Arial"/>
          <w:sz w:val="22"/>
          <w:lang w:eastAsia="en-GB"/>
        </w:rPr>
        <w:t>Care</w:t>
      </w:r>
      <w:r w:rsidR="005A1BEC" w:rsidRPr="00476658">
        <w:rPr>
          <w:rFonts w:ascii="Arial" w:eastAsia="Times New Roman" w:hAnsi="Arial" w:cs="Arial"/>
          <w:sz w:val="22"/>
          <w:lang w:eastAsia="en-GB"/>
        </w:rPr>
        <w:t xml:space="preserve"> Act,</w:t>
      </w:r>
      <w:r w:rsidRPr="00476658">
        <w:rPr>
          <w:rFonts w:ascii="Arial" w:eastAsia="Times New Roman" w:hAnsi="Arial" w:cs="Arial"/>
          <w:sz w:val="22"/>
          <w:lang w:eastAsia="en-GB"/>
        </w:rPr>
        <w:t xml:space="preserve"> 2021). This supports </w:t>
      </w:r>
      <w:r w:rsidR="005A1BEC" w:rsidRPr="00476658">
        <w:rPr>
          <w:rFonts w:ascii="Arial" w:eastAsia="Times New Roman" w:hAnsi="Arial" w:cs="Arial"/>
          <w:sz w:val="22"/>
          <w:lang w:eastAsia="en-GB"/>
        </w:rPr>
        <w:t>individuality</w:t>
      </w:r>
      <w:r w:rsidRPr="00476658">
        <w:rPr>
          <w:rFonts w:ascii="Arial" w:eastAsia="Times New Roman" w:hAnsi="Arial" w:cs="Arial"/>
          <w:sz w:val="22"/>
          <w:lang w:eastAsia="en-GB"/>
        </w:rPr>
        <w:t xml:space="preserve"> and </w:t>
      </w:r>
      <w:r w:rsidR="005A1BEC" w:rsidRPr="00476658">
        <w:rPr>
          <w:rFonts w:ascii="Arial" w:eastAsia="Times New Roman" w:hAnsi="Arial" w:cs="Arial"/>
          <w:sz w:val="22"/>
          <w:lang w:eastAsia="en-GB"/>
        </w:rPr>
        <w:t>tailored</w:t>
      </w:r>
      <w:r w:rsidRPr="00476658">
        <w:rPr>
          <w:rFonts w:ascii="Arial" w:eastAsia="Times New Roman" w:hAnsi="Arial" w:cs="Arial"/>
          <w:sz w:val="22"/>
          <w:lang w:eastAsia="en-GB"/>
        </w:rPr>
        <w:t xml:space="preserve"> care </w:t>
      </w:r>
      <w:r w:rsidR="005A1BEC" w:rsidRPr="00476658">
        <w:rPr>
          <w:rFonts w:ascii="Arial" w:eastAsia="Times New Roman" w:hAnsi="Arial" w:cs="Arial"/>
          <w:sz w:val="22"/>
          <w:lang w:eastAsia="en-GB"/>
        </w:rPr>
        <w:t>planning. The</w:t>
      </w:r>
      <w:r w:rsidRPr="00476658">
        <w:rPr>
          <w:rFonts w:ascii="Arial" w:eastAsia="Times New Roman" w:hAnsi="Arial" w:cs="Arial"/>
          <w:sz w:val="22"/>
          <w:lang w:eastAsia="en-GB"/>
        </w:rPr>
        <w:t xml:space="preserve"> </w:t>
      </w:r>
      <w:r w:rsidR="005A1BEC" w:rsidRPr="00476658">
        <w:rPr>
          <w:rFonts w:ascii="Arial" w:eastAsia="Times New Roman" w:hAnsi="Arial" w:cs="Arial"/>
          <w:sz w:val="22"/>
          <w:lang w:eastAsia="en-GB"/>
        </w:rPr>
        <w:t>long-term</w:t>
      </w:r>
      <w:r w:rsidRPr="00476658">
        <w:rPr>
          <w:rFonts w:ascii="Arial" w:eastAsia="Times New Roman" w:hAnsi="Arial" w:cs="Arial"/>
          <w:sz w:val="22"/>
          <w:lang w:eastAsia="en-GB"/>
        </w:rPr>
        <w:t xml:space="preserve"> </w:t>
      </w:r>
      <w:r w:rsidR="005A1BEC" w:rsidRPr="00476658">
        <w:rPr>
          <w:rFonts w:ascii="Arial" w:eastAsia="Times New Roman" w:hAnsi="Arial" w:cs="Arial"/>
          <w:sz w:val="22"/>
          <w:lang w:eastAsia="en-GB"/>
        </w:rPr>
        <w:t>plan of NHS promotes</w:t>
      </w:r>
      <w:r w:rsidRPr="00476658">
        <w:rPr>
          <w:rFonts w:ascii="Arial" w:eastAsia="Times New Roman" w:hAnsi="Arial" w:cs="Arial"/>
          <w:sz w:val="22"/>
          <w:lang w:eastAsia="en-GB"/>
        </w:rPr>
        <w:t xml:space="preserve"> </w:t>
      </w:r>
      <w:r w:rsidR="005A1BEC" w:rsidRPr="00476658">
        <w:rPr>
          <w:rFonts w:ascii="Arial" w:eastAsia="Times New Roman" w:hAnsi="Arial" w:cs="Arial"/>
          <w:sz w:val="22"/>
          <w:lang w:eastAsia="en-GB"/>
        </w:rPr>
        <w:t>available</w:t>
      </w:r>
      <w:r w:rsidRPr="00476658">
        <w:rPr>
          <w:rFonts w:ascii="Arial" w:eastAsia="Times New Roman" w:hAnsi="Arial" w:cs="Arial"/>
          <w:sz w:val="22"/>
          <w:lang w:eastAsia="en-GB"/>
        </w:rPr>
        <w:t xml:space="preserve">, person-centred services and </w:t>
      </w:r>
      <w:r w:rsidR="005A1BEC" w:rsidRPr="00476658">
        <w:rPr>
          <w:rFonts w:ascii="Arial" w:eastAsia="Times New Roman" w:hAnsi="Arial" w:cs="Arial"/>
          <w:sz w:val="22"/>
          <w:lang w:eastAsia="en-GB"/>
        </w:rPr>
        <w:t>lowering</w:t>
      </w:r>
      <w:r w:rsidRPr="00476658">
        <w:rPr>
          <w:rFonts w:ascii="Arial" w:eastAsia="Times New Roman" w:hAnsi="Arial" w:cs="Arial"/>
          <w:sz w:val="22"/>
          <w:lang w:eastAsia="en-GB"/>
        </w:rPr>
        <w:t xml:space="preserve"> health </w:t>
      </w:r>
      <w:r w:rsidR="005A1BEC" w:rsidRPr="00476658">
        <w:rPr>
          <w:rFonts w:ascii="Arial" w:eastAsia="Times New Roman" w:hAnsi="Arial" w:cs="Arial"/>
          <w:sz w:val="22"/>
          <w:lang w:eastAsia="en-GB"/>
        </w:rPr>
        <w:t>disparities</w:t>
      </w:r>
      <w:r w:rsidRPr="00476658">
        <w:rPr>
          <w:rFonts w:ascii="Arial" w:eastAsia="Times New Roman" w:hAnsi="Arial" w:cs="Arial"/>
          <w:sz w:val="22"/>
          <w:lang w:eastAsia="en-GB"/>
        </w:rPr>
        <w:t xml:space="preserve">. It </w:t>
      </w:r>
      <w:r w:rsidR="005A1BEC" w:rsidRPr="00476658">
        <w:rPr>
          <w:rFonts w:ascii="Arial" w:eastAsia="Times New Roman" w:hAnsi="Arial" w:cs="Arial"/>
          <w:sz w:val="22"/>
          <w:lang w:eastAsia="en-GB"/>
        </w:rPr>
        <w:t>identifies</w:t>
      </w:r>
      <w:r w:rsidRPr="00476658">
        <w:rPr>
          <w:rFonts w:ascii="Arial" w:eastAsia="Times New Roman" w:hAnsi="Arial" w:cs="Arial"/>
          <w:sz w:val="22"/>
          <w:lang w:eastAsia="en-GB"/>
        </w:rPr>
        <w:t xml:space="preserve"> that </w:t>
      </w:r>
      <w:r w:rsidR="005A1BEC" w:rsidRPr="00476658">
        <w:rPr>
          <w:rFonts w:ascii="Arial" w:eastAsia="Times New Roman" w:hAnsi="Arial" w:cs="Arial"/>
          <w:sz w:val="22"/>
          <w:lang w:eastAsia="en-GB"/>
        </w:rPr>
        <w:t>restricted</w:t>
      </w:r>
      <w:r w:rsidRPr="00476658">
        <w:rPr>
          <w:rFonts w:ascii="Arial" w:eastAsia="Times New Roman" w:hAnsi="Arial" w:cs="Arial"/>
          <w:sz w:val="22"/>
          <w:lang w:eastAsia="en-GB"/>
        </w:rPr>
        <w:t xml:space="preserve"> people often </w:t>
      </w:r>
      <w:r w:rsidR="005A1BEC" w:rsidRPr="00476658">
        <w:rPr>
          <w:rFonts w:ascii="Arial" w:eastAsia="Times New Roman" w:hAnsi="Arial" w:cs="Arial"/>
          <w:sz w:val="22"/>
          <w:lang w:eastAsia="en-GB"/>
        </w:rPr>
        <w:t>face</w:t>
      </w:r>
      <w:r w:rsidRPr="00476658">
        <w:rPr>
          <w:rFonts w:ascii="Arial" w:eastAsia="Times New Roman" w:hAnsi="Arial" w:cs="Arial"/>
          <w:sz w:val="22"/>
          <w:lang w:eastAsia="en-GB"/>
        </w:rPr>
        <w:t xml:space="preserve"> poorer access to services and </w:t>
      </w:r>
      <w:r w:rsidR="005A1BEC" w:rsidRPr="00476658">
        <w:rPr>
          <w:rFonts w:ascii="Arial" w:eastAsia="Times New Roman" w:hAnsi="Arial" w:cs="Arial"/>
          <w:sz w:val="22"/>
          <w:lang w:eastAsia="en-GB"/>
        </w:rPr>
        <w:t>difficult</w:t>
      </w:r>
      <w:r w:rsidRPr="00476658">
        <w:rPr>
          <w:rFonts w:ascii="Arial" w:eastAsia="Times New Roman" w:hAnsi="Arial" w:cs="Arial"/>
          <w:sz w:val="22"/>
          <w:lang w:eastAsia="en-GB"/>
        </w:rPr>
        <w:t xml:space="preserve"> outcomes, </w:t>
      </w:r>
      <w:r w:rsidR="005A1BEC" w:rsidRPr="00476658">
        <w:rPr>
          <w:rFonts w:ascii="Arial" w:eastAsia="Times New Roman" w:hAnsi="Arial" w:cs="Arial"/>
          <w:sz w:val="22"/>
          <w:lang w:eastAsia="en-GB"/>
        </w:rPr>
        <w:t>involving</w:t>
      </w:r>
      <w:r w:rsidRPr="00476658">
        <w:rPr>
          <w:rFonts w:ascii="Arial" w:eastAsia="Times New Roman" w:hAnsi="Arial" w:cs="Arial"/>
          <w:sz w:val="22"/>
          <w:lang w:eastAsia="en-GB"/>
        </w:rPr>
        <w:t xml:space="preserve"> more inclusive systems (NHS, 2019).</w:t>
      </w:r>
      <w:r w:rsidR="005A1BEC" w:rsidRPr="00476658">
        <w:rPr>
          <w:rFonts w:ascii="Arial" w:eastAsia="Times New Roman" w:hAnsi="Arial" w:cs="Arial"/>
          <w:sz w:val="22"/>
          <w:lang w:eastAsia="en-GB"/>
        </w:rPr>
        <w:t xml:space="preserve"> Even though,</w:t>
      </w:r>
      <w:r w:rsidRPr="00476658">
        <w:rPr>
          <w:rFonts w:ascii="Arial" w:eastAsia="Times New Roman" w:hAnsi="Arial" w:cs="Arial"/>
          <w:sz w:val="22"/>
          <w:lang w:eastAsia="en-GB"/>
        </w:rPr>
        <w:t xml:space="preserve"> these policies are </w:t>
      </w:r>
      <w:r w:rsidR="005A1BEC" w:rsidRPr="00476658">
        <w:rPr>
          <w:rFonts w:ascii="Arial" w:eastAsia="Times New Roman" w:hAnsi="Arial" w:cs="Arial"/>
          <w:sz w:val="22"/>
          <w:lang w:eastAsia="en-GB"/>
        </w:rPr>
        <w:t>progressing</w:t>
      </w:r>
      <w:r w:rsidRPr="00476658">
        <w:rPr>
          <w:rFonts w:ascii="Arial" w:eastAsia="Times New Roman" w:hAnsi="Arial" w:cs="Arial"/>
          <w:sz w:val="22"/>
          <w:lang w:eastAsia="en-GB"/>
        </w:rPr>
        <w:t xml:space="preserve">, </w:t>
      </w:r>
      <w:r w:rsidR="005A1BEC" w:rsidRPr="00476658">
        <w:rPr>
          <w:rFonts w:ascii="Arial" w:eastAsia="Times New Roman" w:hAnsi="Arial" w:cs="Arial"/>
          <w:sz w:val="22"/>
          <w:lang w:eastAsia="en-GB"/>
        </w:rPr>
        <w:t>performance</w:t>
      </w:r>
      <w:r w:rsidRPr="00476658">
        <w:rPr>
          <w:rFonts w:ascii="Arial" w:eastAsia="Times New Roman" w:hAnsi="Arial" w:cs="Arial"/>
          <w:sz w:val="22"/>
          <w:lang w:eastAsia="en-GB"/>
        </w:rPr>
        <w:t xml:space="preserve"> remains </w:t>
      </w:r>
      <w:r w:rsidR="005A1BEC" w:rsidRPr="00476658">
        <w:rPr>
          <w:rFonts w:ascii="Arial" w:eastAsia="Times New Roman" w:hAnsi="Arial" w:cs="Arial"/>
          <w:sz w:val="22"/>
          <w:lang w:eastAsia="en-GB"/>
        </w:rPr>
        <w:t>unpredictable</w:t>
      </w:r>
      <w:r w:rsidRPr="00476658">
        <w:rPr>
          <w:rFonts w:ascii="Arial" w:eastAsia="Times New Roman" w:hAnsi="Arial" w:cs="Arial"/>
          <w:sz w:val="22"/>
          <w:lang w:eastAsia="en-GB"/>
        </w:rPr>
        <w:t xml:space="preserve">. </w:t>
      </w:r>
      <w:r w:rsidR="005A1BEC" w:rsidRPr="00476658">
        <w:rPr>
          <w:rFonts w:ascii="Arial" w:eastAsia="Times New Roman" w:hAnsi="Arial" w:cs="Arial"/>
          <w:sz w:val="22"/>
          <w:lang w:eastAsia="en-GB"/>
        </w:rPr>
        <w:t>Several</w:t>
      </w:r>
      <w:r w:rsidRPr="00476658">
        <w:rPr>
          <w:rFonts w:ascii="Arial" w:eastAsia="Times New Roman" w:hAnsi="Arial" w:cs="Arial"/>
          <w:sz w:val="22"/>
          <w:lang w:eastAsia="en-GB"/>
        </w:rPr>
        <w:t xml:space="preserve"> disabled people still report GP surgeries</w:t>
      </w:r>
      <w:r w:rsidR="005A1BEC" w:rsidRPr="00476658">
        <w:rPr>
          <w:rFonts w:ascii="Arial" w:eastAsia="Times New Roman" w:hAnsi="Arial" w:cs="Arial"/>
          <w:sz w:val="22"/>
          <w:lang w:eastAsia="en-GB"/>
        </w:rPr>
        <w:t xml:space="preserve"> inaccessible,</w:t>
      </w:r>
      <w:r w:rsidRPr="00476658">
        <w:rPr>
          <w:rFonts w:ascii="Arial" w:eastAsia="Times New Roman" w:hAnsi="Arial" w:cs="Arial"/>
          <w:sz w:val="22"/>
          <w:lang w:eastAsia="en-GB"/>
        </w:rPr>
        <w:t xml:space="preserve"> poor </w:t>
      </w:r>
      <w:r w:rsidR="005A1BEC" w:rsidRPr="00476658">
        <w:rPr>
          <w:rFonts w:ascii="Arial" w:eastAsia="Times New Roman" w:hAnsi="Arial" w:cs="Arial"/>
          <w:sz w:val="22"/>
          <w:lang w:eastAsia="en-GB"/>
        </w:rPr>
        <w:t>interaction</w:t>
      </w:r>
      <w:r w:rsidRPr="00476658">
        <w:rPr>
          <w:rFonts w:ascii="Arial" w:eastAsia="Times New Roman" w:hAnsi="Arial" w:cs="Arial"/>
          <w:sz w:val="22"/>
          <w:lang w:eastAsia="en-GB"/>
        </w:rPr>
        <w:t xml:space="preserve"> and </w:t>
      </w:r>
      <w:r w:rsidR="005A1BEC" w:rsidRPr="00476658">
        <w:rPr>
          <w:rFonts w:ascii="Arial" w:eastAsia="Times New Roman" w:hAnsi="Arial" w:cs="Arial"/>
          <w:sz w:val="22"/>
          <w:lang w:eastAsia="en-GB"/>
        </w:rPr>
        <w:t>long wait</w:t>
      </w:r>
      <w:r w:rsidRPr="00476658">
        <w:rPr>
          <w:rFonts w:ascii="Arial" w:eastAsia="Times New Roman" w:hAnsi="Arial" w:cs="Arial"/>
          <w:sz w:val="22"/>
          <w:lang w:eastAsia="en-GB"/>
        </w:rPr>
        <w:t xml:space="preserve"> in </w:t>
      </w:r>
      <w:r w:rsidR="005A1BEC" w:rsidRPr="00476658">
        <w:rPr>
          <w:rFonts w:ascii="Arial" w:eastAsia="Times New Roman" w:hAnsi="Arial" w:cs="Arial"/>
          <w:sz w:val="22"/>
          <w:lang w:eastAsia="en-GB"/>
        </w:rPr>
        <w:t>getting</w:t>
      </w:r>
      <w:r w:rsidRPr="00476658">
        <w:rPr>
          <w:rFonts w:ascii="Arial" w:eastAsia="Times New Roman" w:hAnsi="Arial" w:cs="Arial"/>
          <w:sz w:val="22"/>
          <w:lang w:eastAsia="en-GB"/>
        </w:rPr>
        <w:t xml:space="preserve"> </w:t>
      </w:r>
      <w:r w:rsidR="008408FD" w:rsidRPr="00476658">
        <w:rPr>
          <w:rFonts w:ascii="Arial" w:eastAsia="Times New Roman" w:hAnsi="Arial" w:cs="Arial"/>
          <w:sz w:val="22"/>
          <w:lang w:eastAsia="en-GB"/>
        </w:rPr>
        <w:t>seen</w:t>
      </w:r>
      <w:r w:rsidRPr="00476658">
        <w:rPr>
          <w:rFonts w:ascii="Arial" w:eastAsia="Times New Roman" w:hAnsi="Arial" w:cs="Arial"/>
          <w:sz w:val="22"/>
          <w:lang w:eastAsia="en-GB"/>
        </w:rPr>
        <w:t xml:space="preserve">. This suggests a </w:t>
      </w:r>
      <w:r w:rsidR="008408FD" w:rsidRPr="00476658">
        <w:rPr>
          <w:rFonts w:ascii="Arial" w:eastAsia="Times New Roman" w:hAnsi="Arial" w:cs="Arial"/>
          <w:sz w:val="22"/>
          <w:lang w:eastAsia="en-GB"/>
        </w:rPr>
        <w:t>conflict</w:t>
      </w:r>
      <w:r w:rsidRPr="00476658">
        <w:rPr>
          <w:rFonts w:ascii="Arial" w:eastAsia="Times New Roman" w:hAnsi="Arial" w:cs="Arial"/>
          <w:sz w:val="22"/>
          <w:lang w:eastAsia="en-GB"/>
        </w:rPr>
        <w:t xml:space="preserve"> between policy </w:t>
      </w:r>
      <w:r w:rsidR="008408FD" w:rsidRPr="00476658">
        <w:rPr>
          <w:rFonts w:ascii="Arial" w:eastAsia="Times New Roman" w:hAnsi="Arial" w:cs="Arial"/>
          <w:sz w:val="22"/>
          <w:lang w:eastAsia="en-GB"/>
        </w:rPr>
        <w:t>goal</w:t>
      </w:r>
      <w:r w:rsidRPr="00476658">
        <w:rPr>
          <w:rFonts w:ascii="Arial" w:eastAsia="Times New Roman" w:hAnsi="Arial" w:cs="Arial"/>
          <w:sz w:val="22"/>
          <w:lang w:eastAsia="en-GB"/>
        </w:rPr>
        <w:t xml:space="preserve"> and </w:t>
      </w:r>
      <w:r w:rsidR="008408FD" w:rsidRPr="00476658">
        <w:rPr>
          <w:rFonts w:ascii="Arial" w:eastAsia="Times New Roman" w:hAnsi="Arial" w:cs="Arial"/>
          <w:sz w:val="22"/>
          <w:lang w:eastAsia="en-GB"/>
        </w:rPr>
        <w:t>service</w:t>
      </w:r>
      <w:r w:rsidRPr="00476658">
        <w:rPr>
          <w:rFonts w:ascii="Arial" w:eastAsia="Times New Roman" w:hAnsi="Arial" w:cs="Arial"/>
          <w:sz w:val="22"/>
          <w:lang w:eastAsia="en-GB"/>
        </w:rPr>
        <w:t xml:space="preserve"> delivery (</w:t>
      </w:r>
      <w:r w:rsidR="008408FD" w:rsidRPr="00476658">
        <w:rPr>
          <w:rFonts w:ascii="Arial" w:eastAsia="Times New Roman" w:hAnsi="Arial" w:cs="Arial"/>
          <w:sz w:val="22"/>
          <w:lang w:eastAsia="en-GB"/>
        </w:rPr>
        <w:t>CQC,</w:t>
      </w:r>
      <w:r w:rsidRPr="00476658">
        <w:rPr>
          <w:rFonts w:ascii="Arial" w:eastAsia="Times New Roman" w:hAnsi="Arial" w:cs="Arial"/>
          <w:sz w:val="22"/>
          <w:lang w:eastAsia="en-GB"/>
        </w:rPr>
        <w:t xml:space="preserve"> 2022).</w:t>
      </w:r>
    </w:p>
    <w:p w14:paraId="6D592F8D" w14:textId="77777777" w:rsidR="00476658" w:rsidRDefault="00476658" w:rsidP="00476658">
      <w:pPr>
        <w:spacing w:before="100" w:beforeAutospacing="1" w:after="100" w:afterAutospacing="1" w:line="360" w:lineRule="auto"/>
        <w:outlineLvl w:val="1"/>
        <w:rPr>
          <w:rFonts w:ascii="Arial" w:eastAsia="Times New Roman" w:hAnsi="Arial" w:cs="Arial"/>
          <w:sz w:val="22"/>
          <w:lang w:eastAsia="en-GB"/>
        </w:rPr>
      </w:pPr>
    </w:p>
    <w:p w14:paraId="6FA7041E" w14:textId="45F89AD8" w:rsidR="001336F4" w:rsidRPr="009A0607" w:rsidRDefault="001336F4" w:rsidP="009A0607">
      <w:pPr>
        <w:pStyle w:val="Heading1"/>
        <w:rPr>
          <w:rFonts w:ascii="Arial" w:hAnsi="Arial" w:cs="Arial"/>
          <w:color w:val="auto"/>
          <w:sz w:val="28"/>
          <w:szCs w:val="28"/>
          <w:lang w:eastAsia="en-GB"/>
        </w:rPr>
      </w:pPr>
      <w:bookmarkStart w:id="5" w:name="_Toc228313779"/>
      <w:r w:rsidRPr="009A0607">
        <w:rPr>
          <w:rFonts w:ascii="Arial" w:hAnsi="Arial" w:cs="Arial"/>
          <w:color w:val="auto"/>
          <w:sz w:val="28"/>
          <w:szCs w:val="28"/>
          <w:lang w:eastAsia="en-GB"/>
        </w:rPr>
        <w:lastRenderedPageBreak/>
        <w:t>Application to Health and Social Care Practice</w:t>
      </w:r>
      <w:bookmarkEnd w:id="5"/>
    </w:p>
    <w:p w14:paraId="7555DF04" w14:textId="74E8BA16" w:rsidR="001336F4" w:rsidRPr="00476658" w:rsidRDefault="001336F4"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In practice, the social model </w:t>
      </w:r>
      <w:r w:rsidR="008408FD" w:rsidRPr="00476658">
        <w:rPr>
          <w:rFonts w:ascii="Arial" w:eastAsia="Times New Roman" w:hAnsi="Arial" w:cs="Arial"/>
          <w:sz w:val="22"/>
          <w:lang w:eastAsia="en-GB"/>
        </w:rPr>
        <w:t>aids</w:t>
      </w:r>
      <w:r w:rsidRPr="00476658">
        <w:rPr>
          <w:rFonts w:ascii="Arial" w:eastAsia="Times New Roman" w:hAnsi="Arial" w:cs="Arial"/>
          <w:sz w:val="22"/>
          <w:lang w:eastAsia="en-GB"/>
        </w:rPr>
        <w:t xml:space="preserve"> professionals to ad</w:t>
      </w:r>
      <w:r w:rsidR="008408FD" w:rsidRPr="00476658">
        <w:rPr>
          <w:rFonts w:ascii="Arial" w:eastAsia="Times New Roman" w:hAnsi="Arial" w:cs="Arial"/>
          <w:sz w:val="22"/>
          <w:lang w:eastAsia="en-GB"/>
        </w:rPr>
        <w:t>just</w:t>
      </w:r>
      <w:r w:rsidRPr="00476658">
        <w:rPr>
          <w:rFonts w:ascii="Arial" w:eastAsia="Times New Roman" w:hAnsi="Arial" w:cs="Arial"/>
          <w:sz w:val="22"/>
          <w:lang w:eastAsia="en-GB"/>
        </w:rPr>
        <w:t xml:space="preserve"> services around the </w:t>
      </w:r>
      <w:r w:rsidR="008408FD" w:rsidRPr="00476658">
        <w:rPr>
          <w:rFonts w:ascii="Arial" w:eastAsia="Times New Roman" w:hAnsi="Arial" w:cs="Arial"/>
          <w:sz w:val="22"/>
          <w:lang w:eastAsia="en-GB"/>
        </w:rPr>
        <w:t>individual, instead of</w:t>
      </w:r>
      <w:r w:rsidRPr="00476658">
        <w:rPr>
          <w:rFonts w:ascii="Arial" w:eastAsia="Times New Roman" w:hAnsi="Arial" w:cs="Arial"/>
          <w:sz w:val="22"/>
          <w:lang w:eastAsia="en-GB"/>
        </w:rPr>
        <w:t xml:space="preserve"> </w:t>
      </w:r>
      <w:r w:rsidR="008408FD" w:rsidRPr="00476658">
        <w:rPr>
          <w:rFonts w:ascii="Arial" w:eastAsia="Times New Roman" w:hAnsi="Arial" w:cs="Arial"/>
          <w:sz w:val="22"/>
          <w:lang w:eastAsia="en-GB"/>
        </w:rPr>
        <w:t>requiring</w:t>
      </w:r>
      <w:r w:rsidRPr="00476658">
        <w:rPr>
          <w:rFonts w:ascii="Arial" w:eastAsia="Times New Roman" w:hAnsi="Arial" w:cs="Arial"/>
          <w:sz w:val="22"/>
          <w:lang w:eastAsia="en-GB"/>
        </w:rPr>
        <w:t xml:space="preserve"> the person to </w:t>
      </w:r>
      <w:r w:rsidR="008408FD" w:rsidRPr="00476658">
        <w:rPr>
          <w:rFonts w:ascii="Arial" w:eastAsia="Times New Roman" w:hAnsi="Arial" w:cs="Arial"/>
          <w:sz w:val="22"/>
          <w:lang w:eastAsia="en-GB"/>
        </w:rPr>
        <w:t>change</w:t>
      </w:r>
      <w:r w:rsidRPr="00476658">
        <w:rPr>
          <w:rFonts w:ascii="Arial" w:eastAsia="Times New Roman" w:hAnsi="Arial" w:cs="Arial"/>
          <w:sz w:val="22"/>
          <w:lang w:eastAsia="en-GB"/>
        </w:rPr>
        <w:t xml:space="preserve"> to services. For example, social workers </w:t>
      </w:r>
      <w:r w:rsidR="008408FD" w:rsidRPr="00476658">
        <w:rPr>
          <w:rFonts w:ascii="Arial" w:eastAsia="Times New Roman" w:hAnsi="Arial" w:cs="Arial"/>
          <w:sz w:val="22"/>
          <w:lang w:eastAsia="en-GB"/>
        </w:rPr>
        <w:t>might</w:t>
      </w:r>
      <w:r w:rsidRPr="00476658">
        <w:rPr>
          <w:rFonts w:ascii="Arial" w:eastAsia="Times New Roman" w:hAnsi="Arial" w:cs="Arial"/>
          <w:sz w:val="22"/>
          <w:lang w:eastAsia="en-GB"/>
        </w:rPr>
        <w:t xml:space="preserve"> involve </w:t>
      </w:r>
      <w:r w:rsidR="008408FD" w:rsidRPr="00476658">
        <w:rPr>
          <w:rFonts w:ascii="Arial" w:eastAsia="Times New Roman" w:hAnsi="Arial" w:cs="Arial"/>
          <w:sz w:val="22"/>
          <w:lang w:eastAsia="en-GB"/>
        </w:rPr>
        <w:t>persons</w:t>
      </w:r>
      <w:r w:rsidRPr="00476658">
        <w:rPr>
          <w:rFonts w:ascii="Arial" w:eastAsia="Times New Roman" w:hAnsi="Arial" w:cs="Arial"/>
          <w:sz w:val="22"/>
          <w:lang w:eastAsia="en-GB"/>
        </w:rPr>
        <w:t xml:space="preserve"> in </w:t>
      </w:r>
      <w:r w:rsidR="008408FD" w:rsidRPr="00476658">
        <w:rPr>
          <w:rFonts w:ascii="Arial" w:eastAsia="Times New Roman" w:hAnsi="Arial" w:cs="Arial"/>
          <w:sz w:val="22"/>
          <w:lang w:eastAsia="en-GB"/>
        </w:rPr>
        <w:t xml:space="preserve">their </w:t>
      </w:r>
      <w:r w:rsidRPr="00476658">
        <w:rPr>
          <w:rFonts w:ascii="Arial" w:eastAsia="Times New Roman" w:hAnsi="Arial" w:cs="Arial"/>
          <w:sz w:val="22"/>
          <w:lang w:eastAsia="en-GB"/>
        </w:rPr>
        <w:t>support plan</w:t>
      </w:r>
      <w:r w:rsidR="008408FD" w:rsidRPr="00476658">
        <w:rPr>
          <w:rFonts w:ascii="Arial" w:eastAsia="Times New Roman" w:hAnsi="Arial" w:cs="Arial"/>
          <w:sz w:val="22"/>
          <w:lang w:eastAsia="en-GB"/>
        </w:rPr>
        <w:t>s</w:t>
      </w:r>
      <w:r w:rsidRPr="00476658">
        <w:rPr>
          <w:rFonts w:ascii="Arial" w:eastAsia="Times New Roman" w:hAnsi="Arial" w:cs="Arial"/>
          <w:sz w:val="22"/>
          <w:lang w:eastAsia="en-GB"/>
        </w:rPr>
        <w:t xml:space="preserve">, while hospitals </w:t>
      </w:r>
      <w:r w:rsidR="008408FD" w:rsidRPr="00476658">
        <w:rPr>
          <w:rFonts w:ascii="Arial" w:eastAsia="Times New Roman" w:hAnsi="Arial" w:cs="Arial"/>
          <w:sz w:val="22"/>
          <w:lang w:eastAsia="en-GB"/>
        </w:rPr>
        <w:t>could</w:t>
      </w:r>
      <w:r w:rsidRPr="00476658">
        <w:rPr>
          <w:rFonts w:ascii="Arial" w:eastAsia="Times New Roman" w:hAnsi="Arial" w:cs="Arial"/>
          <w:sz w:val="22"/>
          <w:lang w:eastAsia="en-GB"/>
        </w:rPr>
        <w:t xml:space="preserve"> </w:t>
      </w:r>
      <w:r w:rsidR="008408FD" w:rsidRPr="00476658">
        <w:rPr>
          <w:rFonts w:ascii="Arial" w:eastAsia="Times New Roman" w:hAnsi="Arial" w:cs="Arial"/>
          <w:sz w:val="22"/>
          <w:lang w:eastAsia="en-GB"/>
        </w:rPr>
        <w:t>arrange</w:t>
      </w:r>
      <w:r w:rsidRPr="00476658">
        <w:rPr>
          <w:rFonts w:ascii="Arial" w:eastAsia="Times New Roman" w:hAnsi="Arial" w:cs="Arial"/>
          <w:sz w:val="22"/>
          <w:lang w:eastAsia="en-GB"/>
        </w:rPr>
        <w:t xml:space="preserve"> communication </w:t>
      </w:r>
      <w:r w:rsidR="008408FD" w:rsidRPr="00476658">
        <w:rPr>
          <w:rFonts w:ascii="Arial" w:eastAsia="Times New Roman" w:hAnsi="Arial" w:cs="Arial"/>
          <w:sz w:val="22"/>
          <w:lang w:eastAsia="en-GB"/>
        </w:rPr>
        <w:t>benefits</w:t>
      </w:r>
      <w:r w:rsidRPr="00476658">
        <w:rPr>
          <w:rFonts w:ascii="Arial" w:eastAsia="Times New Roman" w:hAnsi="Arial" w:cs="Arial"/>
          <w:sz w:val="22"/>
          <w:lang w:eastAsia="en-GB"/>
        </w:rPr>
        <w:t xml:space="preserve"> (NICE, 2021).</w:t>
      </w:r>
    </w:p>
    <w:p w14:paraId="7A59A0D9" w14:textId="113356D9" w:rsidR="001336F4" w:rsidRPr="00476658" w:rsidRDefault="001336F4"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Person-centred care also </w:t>
      </w:r>
      <w:r w:rsidR="008408FD" w:rsidRPr="00476658">
        <w:rPr>
          <w:rFonts w:ascii="Arial" w:eastAsia="Times New Roman" w:hAnsi="Arial" w:cs="Arial"/>
          <w:sz w:val="22"/>
          <w:lang w:eastAsia="en-GB"/>
        </w:rPr>
        <w:t>includes</w:t>
      </w:r>
      <w:r w:rsidRPr="00476658">
        <w:rPr>
          <w:rFonts w:ascii="Arial" w:eastAsia="Times New Roman" w:hAnsi="Arial" w:cs="Arial"/>
          <w:sz w:val="22"/>
          <w:lang w:eastAsia="en-GB"/>
        </w:rPr>
        <w:t xml:space="preserve"> </w:t>
      </w:r>
      <w:r w:rsidR="008408FD" w:rsidRPr="00476658">
        <w:rPr>
          <w:rFonts w:ascii="Arial" w:eastAsia="Times New Roman" w:hAnsi="Arial" w:cs="Arial"/>
          <w:sz w:val="22"/>
          <w:lang w:eastAsia="en-GB"/>
        </w:rPr>
        <w:t>identifying</w:t>
      </w:r>
      <w:r w:rsidRPr="00476658">
        <w:rPr>
          <w:rFonts w:ascii="Arial" w:eastAsia="Times New Roman" w:hAnsi="Arial" w:cs="Arial"/>
          <w:sz w:val="22"/>
          <w:lang w:eastAsia="en-GB"/>
        </w:rPr>
        <w:t xml:space="preserve"> strengths </w:t>
      </w:r>
      <w:r w:rsidR="008408FD" w:rsidRPr="00476658">
        <w:rPr>
          <w:rFonts w:ascii="Arial" w:eastAsia="Times New Roman" w:hAnsi="Arial" w:cs="Arial"/>
          <w:sz w:val="22"/>
          <w:lang w:eastAsia="en-GB"/>
        </w:rPr>
        <w:t>and not</w:t>
      </w:r>
      <w:r w:rsidRPr="00476658">
        <w:rPr>
          <w:rFonts w:ascii="Arial" w:eastAsia="Times New Roman" w:hAnsi="Arial" w:cs="Arial"/>
          <w:sz w:val="22"/>
          <w:lang w:eastAsia="en-GB"/>
        </w:rPr>
        <w:t xml:space="preserve"> focusing only on needs. For example, an</w:t>
      </w:r>
      <w:r w:rsidR="008408FD" w:rsidRPr="00476658">
        <w:rPr>
          <w:rFonts w:ascii="Arial" w:eastAsia="Times New Roman" w:hAnsi="Arial" w:cs="Arial"/>
          <w:sz w:val="22"/>
          <w:lang w:eastAsia="en-GB"/>
        </w:rPr>
        <w:t xml:space="preserve"> </w:t>
      </w:r>
      <w:r w:rsidR="00EA424F" w:rsidRPr="00476658">
        <w:rPr>
          <w:rFonts w:ascii="Arial" w:eastAsia="Times New Roman" w:hAnsi="Arial" w:cs="Arial"/>
          <w:sz w:val="22"/>
          <w:lang w:eastAsia="en-GB"/>
        </w:rPr>
        <w:t>individual mobility problem</w:t>
      </w:r>
      <w:r w:rsidRPr="00476658">
        <w:rPr>
          <w:rFonts w:ascii="Arial" w:eastAsia="Times New Roman" w:hAnsi="Arial" w:cs="Arial"/>
          <w:sz w:val="22"/>
          <w:lang w:eastAsia="en-GB"/>
        </w:rPr>
        <w:t xml:space="preserve"> </w:t>
      </w:r>
      <w:r w:rsidR="00EA424F" w:rsidRPr="00476658">
        <w:rPr>
          <w:rFonts w:ascii="Arial" w:eastAsia="Times New Roman" w:hAnsi="Arial" w:cs="Arial"/>
          <w:sz w:val="22"/>
          <w:lang w:eastAsia="en-GB"/>
        </w:rPr>
        <w:t>might</w:t>
      </w:r>
      <w:r w:rsidRPr="00476658">
        <w:rPr>
          <w:rFonts w:ascii="Arial" w:eastAsia="Times New Roman" w:hAnsi="Arial" w:cs="Arial"/>
          <w:sz w:val="22"/>
          <w:lang w:eastAsia="en-GB"/>
        </w:rPr>
        <w:t xml:space="preserve"> wish to remain employed or socially active,</w:t>
      </w:r>
      <w:r w:rsidR="00EA424F" w:rsidRPr="00476658">
        <w:rPr>
          <w:rFonts w:ascii="Arial" w:eastAsia="Times New Roman" w:hAnsi="Arial" w:cs="Arial"/>
          <w:sz w:val="22"/>
          <w:lang w:eastAsia="en-GB"/>
        </w:rPr>
        <w:t xml:space="preserve"> which means,</w:t>
      </w:r>
      <w:r w:rsidRPr="00476658">
        <w:rPr>
          <w:rFonts w:ascii="Arial" w:eastAsia="Times New Roman" w:hAnsi="Arial" w:cs="Arial"/>
          <w:sz w:val="22"/>
          <w:lang w:eastAsia="en-GB"/>
        </w:rPr>
        <w:t xml:space="preserve"> services </w:t>
      </w:r>
      <w:r w:rsidR="00EA424F" w:rsidRPr="00476658">
        <w:rPr>
          <w:rFonts w:ascii="Arial" w:eastAsia="Times New Roman" w:hAnsi="Arial" w:cs="Arial"/>
          <w:sz w:val="22"/>
          <w:lang w:eastAsia="en-GB"/>
        </w:rPr>
        <w:t>must</w:t>
      </w:r>
      <w:r w:rsidRPr="00476658">
        <w:rPr>
          <w:rFonts w:ascii="Arial" w:eastAsia="Times New Roman" w:hAnsi="Arial" w:cs="Arial"/>
          <w:sz w:val="22"/>
          <w:lang w:eastAsia="en-GB"/>
        </w:rPr>
        <w:t xml:space="preserve"> support these </w:t>
      </w:r>
      <w:r w:rsidR="00EA424F" w:rsidRPr="00476658">
        <w:rPr>
          <w:rFonts w:ascii="Arial" w:eastAsia="Times New Roman" w:hAnsi="Arial" w:cs="Arial"/>
          <w:sz w:val="22"/>
          <w:lang w:eastAsia="en-GB"/>
        </w:rPr>
        <w:t>objectives</w:t>
      </w:r>
      <w:r w:rsidRPr="00476658">
        <w:rPr>
          <w:rFonts w:ascii="Arial" w:eastAsia="Times New Roman" w:hAnsi="Arial" w:cs="Arial"/>
          <w:sz w:val="22"/>
          <w:lang w:eastAsia="en-GB"/>
        </w:rPr>
        <w:t xml:space="preserve"> </w:t>
      </w:r>
      <w:r w:rsidR="00EA424F" w:rsidRPr="00476658">
        <w:rPr>
          <w:rFonts w:ascii="Arial" w:eastAsia="Times New Roman" w:hAnsi="Arial" w:cs="Arial"/>
          <w:sz w:val="22"/>
          <w:lang w:eastAsia="en-GB"/>
        </w:rPr>
        <w:t>via</w:t>
      </w:r>
      <w:r w:rsidRPr="00476658">
        <w:rPr>
          <w:rFonts w:ascii="Arial" w:eastAsia="Times New Roman" w:hAnsi="Arial" w:cs="Arial"/>
          <w:sz w:val="22"/>
          <w:lang w:eastAsia="en-GB"/>
        </w:rPr>
        <w:t xml:space="preserve"> transport assistance or workplace </w:t>
      </w:r>
      <w:r w:rsidR="00EA424F" w:rsidRPr="00476658">
        <w:rPr>
          <w:rFonts w:ascii="Arial" w:eastAsia="Times New Roman" w:hAnsi="Arial" w:cs="Arial"/>
          <w:sz w:val="22"/>
          <w:lang w:eastAsia="en-GB"/>
        </w:rPr>
        <w:t>adjustment</w:t>
      </w:r>
      <w:r w:rsidRPr="00476658">
        <w:rPr>
          <w:rFonts w:ascii="Arial" w:eastAsia="Times New Roman" w:hAnsi="Arial" w:cs="Arial"/>
          <w:sz w:val="22"/>
          <w:lang w:eastAsia="en-GB"/>
        </w:rPr>
        <w:t xml:space="preserve"> (SCIE, 2020).</w:t>
      </w:r>
    </w:p>
    <w:p w14:paraId="61C35FFF" w14:textId="17A35D27" w:rsidR="001336F4" w:rsidRDefault="00605F0C" w:rsidP="00476658">
      <w:pPr>
        <w:pStyle w:val="NormalWeb"/>
        <w:spacing w:line="360" w:lineRule="auto"/>
        <w:rPr>
          <w:rFonts w:ascii="Arial" w:hAnsi="Arial" w:cs="Arial"/>
          <w:sz w:val="22"/>
          <w:szCs w:val="22"/>
        </w:rPr>
      </w:pPr>
      <w:r w:rsidRPr="00476658">
        <w:rPr>
          <w:rFonts w:ascii="Arial" w:hAnsi="Arial" w:cs="Arial"/>
          <w:sz w:val="22"/>
          <w:szCs w:val="22"/>
        </w:rPr>
        <w:t>Monetary</w:t>
      </w:r>
      <w:r w:rsidR="00BD15F1" w:rsidRPr="00476658">
        <w:rPr>
          <w:rFonts w:ascii="Arial" w:hAnsi="Arial" w:cs="Arial"/>
          <w:sz w:val="22"/>
          <w:szCs w:val="22"/>
        </w:rPr>
        <w:t xml:space="preserve"> pressure remains another serious challenge. Glasby et al.</w:t>
      </w:r>
      <w:r w:rsidR="00955C25" w:rsidRPr="00476658">
        <w:rPr>
          <w:rFonts w:ascii="Arial" w:hAnsi="Arial" w:cs="Arial"/>
          <w:sz w:val="22"/>
          <w:szCs w:val="22"/>
        </w:rPr>
        <w:t xml:space="preserve"> </w:t>
      </w:r>
      <w:r w:rsidR="00BD15F1" w:rsidRPr="00476658">
        <w:rPr>
          <w:rFonts w:ascii="Arial" w:hAnsi="Arial" w:cs="Arial"/>
          <w:sz w:val="22"/>
          <w:szCs w:val="22"/>
        </w:rPr>
        <w:t xml:space="preserve">(2023) </w:t>
      </w:r>
      <w:r w:rsidRPr="00476658">
        <w:rPr>
          <w:rFonts w:ascii="Arial" w:hAnsi="Arial" w:cs="Arial"/>
          <w:sz w:val="22"/>
          <w:szCs w:val="22"/>
        </w:rPr>
        <w:t>discuss</w:t>
      </w:r>
      <w:r w:rsidR="00955C25" w:rsidRPr="00476658">
        <w:rPr>
          <w:rFonts w:ascii="Arial" w:hAnsi="Arial" w:cs="Arial"/>
          <w:sz w:val="22"/>
          <w:szCs w:val="22"/>
        </w:rPr>
        <w:t xml:space="preserve">ed </w:t>
      </w:r>
      <w:r w:rsidR="00BD15F1" w:rsidRPr="00476658">
        <w:rPr>
          <w:rFonts w:ascii="Arial" w:hAnsi="Arial" w:cs="Arial"/>
          <w:sz w:val="22"/>
          <w:szCs w:val="22"/>
        </w:rPr>
        <w:t>that adult social care has been historically underfunded despite its central role in supporting health systems and communities. Where services are overstretched, person-centred care may become difficult to achieve in practice. This demonstrates that progressive policy language alone is insufficient without adequate investment.</w:t>
      </w:r>
    </w:p>
    <w:p w14:paraId="48450C3F" w14:textId="77777777" w:rsidR="00476658" w:rsidRPr="00476658" w:rsidRDefault="00476658" w:rsidP="00476658">
      <w:pPr>
        <w:pStyle w:val="Heading2"/>
        <w:rPr>
          <w:rFonts w:ascii="Arial" w:hAnsi="Arial" w:cs="Arial"/>
          <w:color w:val="auto"/>
          <w:sz w:val="28"/>
          <w:szCs w:val="28"/>
        </w:rPr>
      </w:pPr>
    </w:p>
    <w:p w14:paraId="1F46A29D" w14:textId="77777777" w:rsidR="001336F4" w:rsidRPr="009A0607" w:rsidRDefault="001336F4" w:rsidP="009A0607">
      <w:pPr>
        <w:pStyle w:val="Heading1"/>
        <w:rPr>
          <w:rFonts w:ascii="Arial" w:hAnsi="Arial" w:cs="Arial"/>
          <w:color w:val="auto"/>
          <w:sz w:val="28"/>
          <w:szCs w:val="28"/>
        </w:rPr>
      </w:pPr>
      <w:bookmarkStart w:id="6" w:name="_Toc228313780"/>
      <w:r w:rsidRPr="009A0607">
        <w:rPr>
          <w:rFonts w:ascii="Arial" w:hAnsi="Arial" w:cs="Arial"/>
          <w:color w:val="auto"/>
          <w:sz w:val="28"/>
          <w:szCs w:val="28"/>
        </w:rPr>
        <w:t>Partnership Working in Health and Social Care</w:t>
      </w:r>
      <w:bookmarkEnd w:id="6"/>
    </w:p>
    <w:p w14:paraId="73D926DE" w14:textId="37CAA19A" w:rsidR="001336F4" w:rsidRPr="00476658" w:rsidRDefault="001336F4"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Partnership working is essential to person-centred care because </w:t>
      </w:r>
      <w:r w:rsidR="003C039C" w:rsidRPr="00476658">
        <w:rPr>
          <w:rFonts w:ascii="Arial" w:eastAsia="Times New Roman" w:hAnsi="Arial" w:cs="Arial"/>
          <w:sz w:val="22"/>
          <w:lang w:eastAsia="en-GB"/>
        </w:rPr>
        <w:t>persons</w:t>
      </w:r>
      <w:r w:rsidRPr="00476658">
        <w:rPr>
          <w:rFonts w:ascii="Arial" w:eastAsia="Times New Roman" w:hAnsi="Arial" w:cs="Arial"/>
          <w:sz w:val="22"/>
          <w:lang w:eastAsia="en-GB"/>
        </w:rPr>
        <w:t xml:space="preserve"> often </w:t>
      </w:r>
      <w:r w:rsidR="003C039C" w:rsidRPr="00476658">
        <w:rPr>
          <w:rFonts w:ascii="Arial" w:eastAsia="Times New Roman" w:hAnsi="Arial" w:cs="Arial"/>
          <w:sz w:val="22"/>
          <w:lang w:eastAsia="en-GB"/>
        </w:rPr>
        <w:t>need</w:t>
      </w:r>
      <w:r w:rsidRPr="00476658">
        <w:rPr>
          <w:rFonts w:ascii="Arial" w:eastAsia="Times New Roman" w:hAnsi="Arial" w:cs="Arial"/>
          <w:sz w:val="22"/>
          <w:lang w:eastAsia="en-GB"/>
        </w:rPr>
        <w:t xml:space="preserve"> </w:t>
      </w:r>
      <w:r w:rsidR="003C039C" w:rsidRPr="00476658">
        <w:rPr>
          <w:rFonts w:ascii="Arial" w:eastAsia="Times New Roman" w:hAnsi="Arial" w:cs="Arial"/>
          <w:sz w:val="22"/>
          <w:lang w:eastAsia="en-GB"/>
        </w:rPr>
        <w:t>help</w:t>
      </w:r>
      <w:r w:rsidRPr="00476658">
        <w:rPr>
          <w:rFonts w:ascii="Arial" w:eastAsia="Times New Roman" w:hAnsi="Arial" w:cs="Arial"/>
          <w:sz w:val="22"/>
          <w:lang w:eastAsia="en-GB"/>
        </w:rPr>
        <w:t xml:space="preserve"> from </w:t>
      </w:r>
      <w:r w:rsidR="003C039C" w:rsidRPr="00476658">
        <w:rPr>
          <w:rFonts w:ascii="Arial" w:eastAsia="Times New Roman" w:hAnsi="Arial" w:cs="Arial"/>
          <w:sz w:val="22"/>
          <w:lang w:eastAsia="en-GB"/>
        </w:rPr>
        <w:t>various</w:t>
      </w:r>
      <w:r w:rsidRPr="00476658">
        <w:rPr>
          <w:rFonts w:ascii="Arial" w:eastAsia="Times New Roman" w:hAnsi="Arial" w:cs="Arial"/>
          <w:sz w:val="22"/>
          <w:lang w:eastAsia="en-GB"/>
        </w:rPr>
        <w:t xml:space="preserve"> agencies. </w:t>
      </w:r>
      <w:r w:rsidR="003C039C" w:rsidRPr="00476658">
        <w:rPr>
          <w:rFonts w:ascii="Arial" w:eastAsia="Times New Roman" w:hAnsi="Arial" w:cs="Arial"/>
          <w:sz w:val="22"/>
          <w:lang w:eastAsia="en-GB"/>
        </w:rPr>
        <w:t>Incapacitated</w:t>
      </w:r>
      <w:r w:rsidRPr="00476658">
        <w:rPr>
          <w:rFonts w:ascii="Arial" w:eastAsia="Times New Roman" w:hAnsi="Arial" w:cs="Arial"/>
          <w:sz w:val="22"/>
          <w:lang w:eastAsia="en-GB"/>
        </w:rPr>
        <w:t xml:space="preserve"> people </w:t>
      </w:r>
      <w:r w:rsidR="003C039C" w:rsidRPr="00476658">
        <w:rPr>
          <w:rFonts w:ascii="Arial" w:eastAsia="Times New Roman" w:hAnsi="Arial" w:cs="Arial"/>
          <w:sz w:val="22"/>
          <w:lang w:eastAsia="en-GB"/>
        </w:rPr>
        <w:t>possibly will</w:t>
      </w:r>
      <w:r w:rsidRPr="00476658">
        <w:rPr>
          <w:rFonts w:ascii="Arial" w:eastAsia="Times New Roman" w:hAnsi="Arial" w:cs="Arial"/>
          <w:sz w:val="22"/>
          <w:lang w:eastAsia="en-GB"/>
        </w:rPr>
        <w:t xml:space="preserve"> need healthcare, housing, education, </w:t>
      </w:r>
      <w:r w:rsidR="003C039C" w:rsidRPr="00476658">
        <w:rPr>
          <w:rFonts w:ascii="Arial" w:eastAsia="Times New Roman" w:hAnsi="Arial" w:cs="Arial"/>
          <w:sz w:val="22"/>
          <w:lang w:eastAsia="en-GB"/>
        </w:rPr>
        <w:t>work</w:t>
      </w:r>
      <w:r w:rsidRPr="00476658">
        <w:rPr>
          <w:rFonts w:ascii="Arial" w:eastAsia="Times New Roman" w:hAnsi="Arial" w:cs="Arial"/>
          <w:sz w:val="22"/>
          <w:lang w:eastAsia="en-GB"/>
        </w:rPr>
        <w:t xml:space="preserve"> support and social care </w:t>
      </w:r>
      <w:r w:rsidR="003C039C" w:rsidRPr="00476658">
        <w:rPr>
          <w:rFonts w:ascii="Arial" w:eastAsia="Times New Roman" w:hAnsi="Arial" w:cs="Arial"/>
          <w:sz w:val="22"/>
          <w:lang w:eastAsia="en-GB"/>
        </w:rPr>
        <w:t>concurrently</w:t>
      </w:r>
      <w:r w:rsidRPr="00476658">
        <w:rPr>
          <w:rFonts w:ascii="Arial" w:eastAsia="Times New Roman" w:hAnsi="Arial" w:cs="Arial"/>
          <w:sz w:val="22"/>
          <w:lang w:eastAsia="en-GB"/>
        </w:rPr>
        <w:t xml:space="preserve">. The social model </w:t>
      </w:r>
      <w:r w:rsidR="003C039C" w:rsidRPr="00476658">
        <w:rPr>
          <w:rFonts w:ascii="Arial" w:eastAsia="Times New Roman" w:hAnsi="Arial" w:cs="Arial"/>
          <w:sz w:val="22"/>
          <w:lang w:eastAsia="en-GB"/>
        </w:rPr>
        <w:t>focuses</w:t>
      </w:r>
      <w:r w:rsidRPr="00476658">
        <w:rPr>
          <w:rFonts w:ascii="Arial" w:eastAsia="Times New Roman" w:hAnsi="Arial" w:cs="Arial"/>
          <w:sz w:val="22"/>
          <w:lang w:eastAsia="en-GB"/>
        </w:rPr>
        <w:t xml:space="preserve"> that </w:t>
      </w:r>
      <w:r w:rsidR="003C039C" w:rsidRPr="00476658">
        <w:rPr>
          <w:rFonts w:ascii="Arial" w:eastAsia="Times New Roman" w:hAnsi="Arial" w:cs="Arial"/>
          <w:sz w:val="22"/>
          <w:lang w:eastAsia="en-GB"/>
        </w:rPr>
        <w:t>incapacity</w:t>
      </w:r>
      <w:r w:rsidRPr="00476658">
        <w:rPr>
          <w:rFonts w:ascii="Arial" w:eastAsia="Times New Roman" w:hAnsi="Arial" w:cs="Arial"/>
          <w:sz w:val="22"/>
          <w:lang w:eastAsia="en-GB"/>
        </w:rPr>
        <w:t xml:space="preserve"> barriers exist across society, meaning no single </w:t>
      </w:r>
      <w:r w:rsidR="003C039C" w:rsidRPr="00476658">
        <w:rPr>
          <w:rFonts w:ascii="Arial" w:eastAsia="Times New Roman" w:hAnsi="Arial" w:cs="Arial"/>
          <w:sz w:val="22"/>
          <w:lang w:eastAsia="en-GB"/>
        </w:rPr>
        <w:t>establishment</w:t>
      </w:r>
      <w:r w:rsidRPr="00476658">
        <w:rPr>
          <w:rFonts w:ascii="Arial" w:eastAsia="Times New Roman" w:hAnsi="Arial" w:cs="Arial"/>
          <w:sz w:val="22"/>
          <w:lang w:eastAsia="en-GB"/>
        </w:rPr>
        <w:t xml:space="preserve"> can </w:t>
      </w:r>
      <w:r w:rsidR="003C039C" w:rsidRPr="00476658">
        <w:rPr>
          <w:rFonts w:ascii="Arial" w:eastAsia="Times New Roman" w:hAnsi="Arial" w:cs="Arial"/>
          <w:sz w:val="22"/>
          <w:lang w:eastAsia="en-GB"/>
        </w:rPr>
        <w:t>sustain</w:t>
      </w:r>
      <w:r w:rsidRPr="00476658">
        <w:rPr>
          <w:rFonts w:ascii="Arial" w:eastAsia="Times New Roman" w:hAnsi="Arial" w:cs="Arial"/>
          <w:sz w:val="22"/>
          <w:lang w:eastAsia="en-GB"/>
        </w:rPr>
        <w:t xml:space="preserve"> all needs alone (Glasby and Dickinson, 2021).</w:t>
      </w:r>
    </w:p>
    <w:p w14:paraId="758AB604" w14:textId="1F116442" w:rsidR="001336F4" w:rsidRPr="00476658" w:rsidRDefault="001336F4"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Effective </w:t>
      </w:r>
      <w:r w:rsidR="003C039C" w:rsidRPr="00476658">
        <w:rPr>
          <w:rFonts w:ascii="Arial" w:eastAsia="Times New Roman" w:hAnsi="Arial" w:cs="Arial"/>
          <w:sz w:val="22"/>
          <w:lang w:eastAsia="en-GB"/>
        </w:rPr>
        <w:t>collaboration</w:t>
      </w:r>
      <w:r w:rsidRPr="00476658">
        <w:rPr>
          <w:rFonts w:ascii="Arial" w:eastAsia="Times New Roman" w:hAnsi="Arial" w:cs="Arial"/>
          <w:sz w:val="22"/>
          <w:lang w:eastAsia="en-GB"/>
        </w:rPr>
        <w:t xml:space="preserve"> working may </w:t>
      </w:r>
      <w:r w:rsidR="003C039C" w:rsidRPr="00476658">
        <w:rPr>
          <w:rFonts w:ascii="Arial" w:eastAsia="Times New Roman" w:hAnsi="Arial" w:cs="Arial"/>
          <w:sz w:val="22"/>
          <w:lang w:eastAsia="en-GB"/>
        </w:rPr>
        <w:t>require</w:t>
      </w:r>
      <w:r w:rsidRPr="00476658">
        <w:rPr>
          <w:rFonts w:ascii="Arial" w:eastAsia="Times New Roman" w:hAnsi="Arial" w:cs="Arial"/>
          <w:sz w:val="22"/>
          <w:lang w:eastAsia="en-GB"/>
        </w:rPr>
        <w:t xml:space="preserve"> NHS teams, local authorities, carers, voluntary organisations and </w:t>
      </w:r>
      <w:r w:rsidR="003C039C" w:rsidRPr="00476658">
        <w:rPr>
          <w:rFonts w:ascii="Arial" w:eastAsia="Times New Roman" w:hAnsi="Arial" w:cs="Arial"/>
          <w:sz w:val="22"/>
          <w:lang w:eastAsia="en-GB"/>
        </w:rPr>
        <w:t>support</w:t>
      </w:r>
      <w:r w:rsidRPr="00476658">
        <w:rPr>
          <w:rFonts w:ascii="Arial" w:eastAsia="Times New Roman" w:hAnsi="Arial" w:cs="Arial"/>
          <w:sz w:val="22"/>
          <w:lang w:eastAsia="en-GB"/>
        </w:rPr>
        <w:t xml:space="preserve"> groups</w:t>
      </w:r>
      <w:r w:rsidR="003C039C" w:rsidRPr="00476658">
        <w:rPr>
          <w:rFonts w:ascii="Arial" w:eastAsia="Times New Roman" w:hAnsi="Arial" w:cs="Arial"/>
          <w:sz w:val="22"/>
          <w:lang w:eastAsia="en-GB"/>
        </w:rPr>
        <w:t>,</w:t>
      </w:r>
      <w:r w:rsidRPr="00476658">
        <w:rPr>
          <w:rFonts w:ascii="Arial" w:eastAsia="Times New Roman" w:hAnsi="Arial" w:cs="Arial"/>
          <w:sz w:val="22"/>
          <w:lang w:eastAsia="en-GB"/>
        </w:rPr>
        <w:t xml:space="preserve"> collaborating to provide coordinated support. For example, after hospital discharge, a person may need occupational therapy, home </w:t>
      </w:r>
      <w:r w:rsidR="003C039C" w:rsidRPr="00476658">
        <w:rPr>
          <w:rFonts w:ascii="Arial" w:eastAsia="Times New Roman" w:hAnsi="Arial" w:cs="Arial"/>
          <w:sz w:val="22"/>
          <w:lang w:eastAsia="en-GB"/>
        </w:rPr>
        <w:t>modifications</w:t>
      </w:r>
      <w:r w:rsidRPr="00476658">
        <w:rPr>
          <w:rFonts w:ascii="Arial" w:eastAsia="Times New Roman" w:hAnsi="Arial" w:cs="Arial"/>
          <w:sz w:val="22"/>
          <w:lang w:eastAsia="en-GB"/>
        </w:rPr>
        <w:t xml:space="preserve"> and community care </w:t>
      </w:r>
      <w:r w:rsidR="003C039C" w:rsidRPr="00476658">
        <w:rPr>
          <w:rFonts w:ascii="Arial" w:eastAsia="Times New Roman" w:hAnsi="Arial" w:cs="Arial"/>
          <w:sz w:val="22"/>
          <w:lang w:eastAsia="en-GB"/>
        </w:rPr>
        <w:t>coordinated</w:t>
      </w:r>
      <w:r w:rsidRPr="00476658">
        <w:rPr>
          <w:rFonts w:ascii="Arial" w:eastAsia="Times New Roman" w:hAnsi="Arial" w:cs="Arial"/>
          <w:sz w:val="22"/>
          <w:lang w:eastAsia="en-GB"/>
        </w:rPr>
        <w:t xml:space="preserve"> </w:t>
      </w:r>
      <w:r w:rsidR="003C039C" w:rsidRPr="00476658">
        <w:rPr>
          <w:rFonts w:ascii="Arial" w:eastAsia="Times New Roman" w:hAnsi="Arial" w:cs="Arial"/>
          <w:sz w:val="22"/>
          <w:lang w:eastAsia="en-GB"/>
        </w:rPr>
        <w:t>concurrently</w:t>
      </w:r>
      <w:r w:rsidRPr="00476658">
        <w:rPr>
          <w:rFonts w:ascii="Arial" w:eastAsia="Times New Roman" w:hAnsi="Arial" w:cs="Arial"/>
          <w:sz w:val="22"/>
          <w:lang w:eastAsia="en-GB"/>
        </w:rPr>
        <w:t xml:space="preserve"> (SCIE, 2020).</w:t>
      </w:r>
      <w:r w:rsidR="008938D8" w:rsidRPr="00476658">
        <w:rPr>
          <w:rFonts w:ascii="Arial" w:eastAsia="Times New Roman" w:hAnsi="Arial" w:cs="Arial"/>
          <w:sz w:val="22"/>
          <w:lang w:eastAsia="en-GB"/>
        </w:rPr>
        <w:t xml:space="preserve"> </w:t>
      </w:r>
      <w:r w:rsidRPr="00476658">
        <w:rPr>
          <w:rFonts w:ascii="Arial" w:eastAsia="Times New Roman" w:hAnsi="Arial" w:cs="Arial"/>
          <w:sz w:val="22"/>
          <w:lang w:eastAsia="en-GB"/>
        </w:rPr>
        <w:t xml:space="preserve">The </w:t>
      </w:r>
      <w:r w:rsidR="003C039C" w:rsidRPr="00476658">
        <w:rPr>
          <w:rFonts w:ascii="Arial" w:eastAsia="Times New Roman" w:hAnsi="Arial" w:cs="Arial"/>
          <w:sz w:val="22"/>
          <w:lang w:eastAsia="en-GB"/>
        </w:rPr>
        <w:t>important</w:t>
      </w:r>
      <w:r w:rsidRPr="00476658">
        <w:rPr>
          <w:rFonts w:ascii="Arial" w:eastAsia="Times New Roman" w:hAnsi="Arial" w:cs="Arial"/>
          <w:sz w:val="22"/>
          <w:lang w:eastAsia="en-GB"/>
        </w:rPr>
        <w:t xml:space="preserve"> of </w:t>
      </w:r>
      <w:r w:rsidR="003C039C" w:rsidRPr="00476658">
        <w:rPr>
          <w:rFonts w:ascii="Arial" w:eastAsia="Times New Roman" w:hAnsi="Arial" w:cs="Arial"/>
          <w:sz w:val="22"/>
          <w:lang w:eastAsia="en-GB"/>
        </w:rPr>
        <w:t>collaboration</w:t>
      </w:r>
      <w:r w:rsidRPr="00476658">
        <w:rPr>
          <w:rFonts w:ascii="Arial" w:eastAsia="Times New Roman" w:hAnsi="Arial" w:cs="Arial"/>
          <w:sz w:val="22"/>
          <w:lang w:eastAsia="en-GB"/>
        </w:rPr>
        <w:t xml:space="preserve"> </w:t>
      </w:r>
      <w:r w:rsidR="003C039C" w:rsidRPr="00476658">
        <w:rPr>
          <w:rFonts w:ascii="Arial" w:eastAsia="Times New Roman" w:hAnsi="Arial" w:cs="Arial"/>
          <w:sz w:val="22"/>
          <w:lang w:eastAsia="en-GB"/>
        </w:rPr>
        <w:t>involve</w:t>
      </w:r>
      <w:r w:rsidRPr="00476658">
        <w:rPr>
          <w:rFonts w:ascii="Arial" w:eastAsia="Times New Roman" w:hAnsi="Arial" w:cs="Arial"/>
          <w:sz w:val="22"/>
          <w:lang w:eastAsia="en-GB"/>
        </w:rPr>
        <w:t xml:space="preserve"> </w:t>
      </w:r>
      <w:r w:rsidR="003C039C" w:rsidRPr="00476658">
        <w:rPr>
          <w:rFonts w:ascii="Arial" w:eastAsia="Times New Roman" w:hAnsi="Arial" w:cs="Arial"/>
          <w:sz w:val="22"/>
          <w:lang w:eastAsia="en-GB"/>
        </w:rPr>
        <w:t>progressed</w:t>
      </w:r>
      <w:r w:rsidRPr="00476658">
        <w:rPr>
          <w:rFonts w:ascii="Arial" w:eastAsia="Times New Roman" w:hAnsi="Arial" w:cs="Arial"/>
          <w:sz w:val="22"/>
          <w:lang w:eastAsia="en-GB"/>
        </w:rPr>
        <w:t xml:space="preserve"> continuity of care, </w:t>
      </w:r>
      <w:r w:rsidR="003C039C" w:rsidRPr="00476658">
        <w:rPr>
          <w:rFonts w:ascii="Arial" w:eastAsia="Times New Roman" w:hAnsi="Arial" w:cs="Arial"/>
          <w:sz w:val="22"/>
          <w:lang w:eastAsia="en-GB"/>
        </w:rPr>
        <w:t>lowered</w:t>
      </w:r>
      <w:r w:rsidRPr="00476658">
        <w:rPr>
          <w:rFonts w:ascii="Arial" w:eastAsia="Times New Roman" w:hAnsi="Arial" w:cs="Arial"/>
          <w:sz w:val="22"/>
          <w:lang w:eastAsia="en-GB"/>
        </w:rPr>
        <w:t xml:space="preserve"> </w:t>
      </w:r>
      <w:r w:rsidR="003C039C" w:rsidRPr="00476658">
        <w:rPr>
          <w:rFonts w:ascii="Arial" w:eastAsia="Times New Roman" w:hAnsi="Arial" w:cs="Arial"/>
          <w:sz w:val="22"/>
          <w:lang w:eastAsia="en-GB"/>
        </w:rPr>
        <w:t>repetition</w:t>
      </w:r>
      <w:r w:rsidRPr="00476658">
        <w:rPr>
          <w:rFonts w:ascii="Arial" w:eastAsia="Times New Roman" w:hAnsi="Arial" w:cs="Arial"/>
          <w:sz w:val="22"/>
          <w:lang w:eastAsia="en-GB"/>
        </w:rPr>
        <w:t xml:space="preserve"> and </w:t>
      </w:r>
      <w:r w:rsidR="003C039C" w:rsidRPr="00476658">
        <w:rPr>
          <w:rFonts w:ascii="Arial" w:eastAsia="Times New Roman" w:hAnsi="Arial" w:cs="Arial"/>
          <w:sz w:val="22"/>
          <w:lang w:eastAsia="en-GB"/>
        </w:rPr>
        <w:t>consistent</w:t>
      </w:r>
      <w:r w:rsidRPr="00476658">
        <w:rPr>
          <w:rFonts w:ascii="Arial" w:eastAsia="Times New Roman" w:hAnsi="Arial" w:cs="Arial"/>
          <w:sz w:val="22"/>
          <w:lang w:eastAsia="en-GB"/>
        </w:rPr>
        <w:t xml:space="preserve"> health outcomes. It </w:t>
      </w:r>
      <w:r w:rsidR="003C039C" w:rsidRPr="00476658">
        <w:rPr>
          <w:rFonts w:ascii="Arial" w:eastAsia="Times New Roman" w:hAnsi="Arial" w:cs="Arial"/>
          <w:sz w:val="22"/>
          <w:lang w:eastAsia="en-GB"/>
        </w:rPr>
        <w:t>gives</w:t>
      </w:r>
      <w:r w:rsidRPr="00476658">
        <w:rPr>
          <w:rFonts w:ascii="Arial" w:eastAsia="Times New Roman" w:hAnsi="Arial" w:cs="Arial"/>
          <w:sz w:val="22"/>
          <w:lang w:eastAsia="en-GB"/>
        </w:rPr>
        <w:t xml:space="preserve"> empower</w:t>
      </w:r>
      <w:r w:rsidR="003C039C" w:rsidRPr="00476658">
        <w:rPr>
          <w:rFonts w:ascii="Arial" w:eastAsia="Times New Roman" w:hAnsi="Arial" w:cs="Arial"/>
          <w:sz w:val="22"/>
          <w:lang w:eastAsia="en-GB"/>
        </w:rPr>
        <w:t xml:space="preserve">ment to </w:t>
      </w:r>
      <w:r w:rsidRPr="00476658">
        <w:rPr>
          <w:rFonts w:ascii="Arial" w:eastAsia="Times New Roman" w:hAnsi="Arial" w:cs="Arial"/>
          <w:sz w:val="22"/>
          <w:lang w:eastAsia="en-GB"/>
        </w:rPr>
        <w:t xml:space="preserve">service </w:t>
      </w:r>
      <w:r w:rsidR="003C039C" w:rsidRPr="00476658">
        <w:rPr>
          <w:rFonts w:ascii="Arial" w:eastAsia="Times New Roman" w:hAnsi="Arial" w:cs="Arial"/>
          <w:sz w:val="22"/>
          <w:lang w:eastAsia="en-GB"/>
        </w:rPr>
        <w:t>users to enthusiastically</w:t>
      </w:r>
      <w:r w:rsidRPr="00476658">
        <w:rPr>
          <w:rFonts w:ascii="Arial" w:eastAsia="Times New Roman" w:hAnsi="Arial" w:cs="Arial"/>
          <w:sz w:val="22"/>
          <w:lang w:eastAsia="en-GB"/>
        </w:rPr>
        <w:t xml:space="preserve"> involved in decision-making (Glasby and Dickinson, 2021).</w:t>
      </w:r>
    </w:p>
    <w:p w14:paraId="3CF02265" w14:textId="3453774C" w:rsidR="001336F4" w:rsidRDefault="001336F4" w:rsidP="00476658">
      <w:pPr>
        <w:spacing w:before="100" w:beforeAutospacing="1" w:after="100" w:afterAutospacing="1" w:line="360" w:lineRule="auto"/>
        <w:rPr>
          <w:rFonts w:ascii="Arial" w:hAnsi="Arial" w:cs="Arial"/>
          <w:sz w:val="22"/>
        </w:rPr>
      </w:pPr>
      <w:r w:rsidRPr="00476658">
        <w:rPr>
          <w:rFonts w:ascii="Arial" w:eastAsia="Times New Roman" w:hAnsi="Arial" w:cs="Arial"/>
          <w:sz w:val="22"/>
          <w:lang w:eastAsia="en-GB"/>
        </w:rPr>
        <w:t>However, challenge</w:t>
      </w:r>
      <w:r w:rsidR="003C039C" w:rsidRPr="00476658">
        <w:rPr>
          <w:rFonts w:ascii="Arial" w:eastAsia="Times New Roman" w:hAnsi="Arial" w:cs="Arial"/>
          <w:sz w:val="22"/>
          <w:lang w:eastAsia="en-GB"/>
        </w:rPr>
        <w:t>s remain because</w:t>
      </w:r>
      <w:r w:rsidRPr="00476658">
        <w:rPr>
          <w:rFonts w:ascii="Arial" w:eastAsia="Times New Roman" w:hAnsi="Arial" w:cs="Arial"/>
          <w:sz w:val="22"/>
          <w:lang w:eastAsia="en-GB"/>
        </w:rPr>
        <w:t xml:space="preserve"> </w:t>
      </w:r>
      <w:r w:rsidR="003C039C" w:rsidRPr="00476658">
        <w:rPr>
          <w:rFonts w:ascii="Arial" w:eastAsia="Times New Roman" w:hAnsi="Arial" w:cs="Arial"/>
          <w:sz w:val="22"/>
          <w:lang w:eastAsia="en-GB"/>
        </w:rPr>
        <w:t>several</w:t>
      </w:r>
      <w:r w:rsidRPr="00476658">
        <w:rPr>
          <w:rFonts w:ascii="Arial" w:eastAsia="Times New Roman" w:hAnsi="Arial" w:cs="Arial"/>
          <w:sz w:val="22"/>
          <w:lang w:eastAsia="en-GB"/>
        </w:rPr>
        <w:t xml:space="preserve"> </w:t>
      </w:r>
      <w:r w:rsidR="003C039C" w:rsidRPr="00476658">
        <w:rPr>
          <w:rFonts w:ascii="Arial" w:eastAsia="Times New Roman" w:hAnsi="Arial" w:cs="Arial"/>
          <w:sz w:val="22"/>
          <w:lang w:eastAsia="en-GB"/>
        </w:rPr>
        <w:t>organizations</w:t>
      </w:r>
      <w:r w:rsidRPr="00476658">
        <w:rPr>
          <w:rFonts w:ascii="Arial" w:eastAsia="Times New Roman" w:hAnsi="Arial" w:cs="Arial"/>
          <w:sz w:val="22"/>
          <w:lang w:eastAsia="en-GB"/>
        </w:rPr>
        <w:t xml:space="preserve"> </w:t>
      </w:r>
      <w:r w:rsidR="003C039C" w:rsidRPr="00476658">
        <w:rPr>
          <w:rFonts w:ascii="Arial" w:eastAsia="Times New Roman" w:hAnsi="Arial" w:cs="Arial"/>
          <w:sz w:val="22"/>
          <w:lang w:eastAsia="en-GB"/>
        </w:rPr>
        <w:t>can</w:t>
      </w:r>
      <w:r w:rsidRPr="00476658">
        <w:rPr>
          <w:rFonts w:ascii="Arial" w:eastAsia="Times New Roman" w:hAnsi="Arial" w:cs="Arial"/>
          <w:sz w:val="22"/>
          <w:lang w:eastAsia="en-GB"/>
        </w:rPr>
        <w:t xml:space="preserve"> have conflicting </w:t>
      </w:r>
      <w:r w:rsidR="003C039C" w:rsidRPr="00476658">
        <w:rPr>
          <w:rFonts w:ascii="Arial" w:eastAsia="Times New Roman" w:hAnsi="Arial" w:cs="Arial"/>
          <w:sz w:val="22"/>
          <w:lang w:eastAsia="en-GB"/>
        </w:rPr>
        <w:t>precedence</w:t>
      </w:r>
      <w:r w:rsidRPr="00476658">
        <w:rPr>
          <w:rFonts w:ascii="Arial" w:eastAsia="Times New Roman" w:hAnsi="Arial" w:cs="Arial"/>
          <w:sz w:val="22"/>
          <w:lang w:eastAsia="en-GB"/>
        </w:rPr>
        <w:t xml:space="preserve">, separate budgets and </w:t>
      </w:r>
      <w:r w:rsidR="003C039C" w:rsidRPr="00476658">
        <w:rPr>
          <w:rFonts w:ascii="Arial" w:eastAsia="Times New Roman" w:hAnsi="Arial" w:cs="Arial"/>
          <w:sz w:val="22"/>
          <w:lang w:eastAsia="en-GB"/>
        </w:rPr>
        <w:t>reduced</w:t>
      </w:r>
      <w:r w:rsidRPr="00476658">
        <w:rPr>
          <w:rFonts w:ascii="Arial" w:eastAsia="Times New Roman" w:hAnsi="Arial" w:cs="Arial"/>
          <w:sz w:val="22"/>
          <w:lang w:eastAsia="en-GB"/>
        </w:rPr>
        <w:t xml:space="preserve"> </w:t>
      </w:r>
      <w:r w:rsidR="003C039C" w:rsidRPr="00476658">
        <w:rPr>
          <w:rFonts w:ascii="Arial" w:eastAsia="Times New Roman" w:hAnsi="Arial" w:cs="Arial"/>
          <w:sz w:val="22"/>
          <w:lang w:eastAsia="en-GB"/>
        </w:rPr>
        <w:t>communication</w:t>
      </w:r>
      <w:r w:rsidRPr="00476658">
        <w:rPr>
          <w:rFonts w:ascii="Arial" w:eastAsia="Times New Roman" w:hAnsi="Arial" w:cs="Arial"/>
          <w:sz w:val="22"/>
          <w:lang w:eastAsia="en-GB"/>
        </w:rPr>
        <w:t xml:space="preserve"> systems.</w:t>
      </w:r>
      <w:r w:rsidR="003C039C" w:rsidRPr="00476658">
        <w:rPr>
          <w:rFonts w:ascii="Arial" w:eastAsia="Times New Roman" w:hAnsi="Arial" w:cs="Arial"/>
          <w:sz w:val="22"/>
          <w:lang w:eastAsia="en-GB"/>
        </w:rPr>
        <w:t xml:space="preserve">  Possibility of  </w:t>
      </w:r>
      <w:r w:rsidRPr="00476658">
        <w:rPr>
          <w:rFonts w:ascii="Arial" w:eastAsia="Times New Roman" w:hAnsi="Arial" w:cs="Arial"/>
          <w:sz w:val="22"/>
          <w:lang w:eastAsia="en-GB"/>
        </w:rPr>
        <w:t xml:space="preserve"> Information sharing can be delayed</w:t>
      </w:r>
      <w:r w:rsidR="003C039C" w:rsidRPr="00476658">
        <w:rPr>
          <w:rFonts w:ascii="Arial" w:eastAsia="Times New Roman" w:hAnsi="Arial" w:cs="Arial"/>
          <w:sz w:val="22"/>
          <w:lang w:eastAsia="en-GB"/>
        </w:rPr>
        <w:t xml:space="preserve"> and inadequate </w:t>
      </w:r>
      <w:r w:rsidRPr="00476658">
        <w:rPr>
          <w:rFonts w:ascii="Arial" w:eastAsia="Times New Roman" w:hAnsi="Arial" w:cs="Arial"/>
          <w:sz w:val="22"/>
          <w:lang w:eastAsia="en-GB"/>
        </w:rPr>
        <w:t xml:space="preserve">and </w:t>
      </w:r>
      <w:r w:rsidR="008938D8" w:rsidRPr="00476658">
        <w:rPr>
          <w:rFonts w:ascii="Arial" w:eastAsia="Times New Roman" w:hAnsi="Arial" w:cs="Arial"/>
          <w:sz w:val="22"/>
          <w:lang w:eastAsia="en-GB"/>
        </w:rPr>
        <w:t>cause service users’ repetition of</w:t>
      </w:r>
      <w:r w:rsidRPr="00476658">
        <w:rPr>
          <w:rFonts w:ascii="Arial" w:eastAsia="Times New Roman" w:hAnsi="Arial" w:cs="Arial"/>
          <w:sz w:val="22"/>
          <w:lang w:eastAsia="en-GB"/>
        </w:rPr>
        <w:t xml:space="preserve"> </w:t>
      </w:r>
      <w:r w:rsidRPr="00476658">
        <w:rPr>
          <w:rFonts w:ascii="Arial" w:eastAsia="Times New Roman" w:hAnsi="Arial" w:cs="Arial"/>
          <w:sz w:val="22"/>
          <w:lang w:eastAsia="en-GB"/>
        </w:rPr>
        <w:lastRenderedPageBreak/>
        <w:t xml:space="preserve">their story </w:t>
      </w:r>
      <w:r w:rsidR="008938D8" w:rsidRPr="00476658">
        <w:rPr>
          <w:rFonts w:ascii="Arial" w:eastAsia="Times New Roman" w:hAnsi="Arial" w:cs="Arial"/>
          <w:sz w:val="22"/>
          <w:lang w:eastAsia="en-GB"/>
        </w:rPr>
        <w:t>many</w:t>
      </w:r>
      <w:r w:rsidRPr="00476658">
        <w:rPr>
          <w:rFonts w:ascii="Arial" w:eastAsia="Times New Roman" w:hAnsi="Arial" w:cs="Arial"/>
          <w:sz w:val="22"/>
          <w:lang w:eastAsia="en-GB"/>
        </w:rPr>
        <w:t xml:space="preserve"> times. In some cases, </w:t>
      </w:r>
      <w:r w:rsidR="008938D8" w:rsidRPr="00476658">
        <w:rPr>
          <w:rFonts w:ascii="Arial" w:eastAsia="Times New Roman" w:hAnsi="Arial" w:cs="Arial"/>
          <w:sz w:val="22"/>
          <w:lang w:eastAsia="en-GB"/>
        </w:rPr>
        <w:t>collaboration</w:t>
      </w:r>
      <w:r w:rsidRPr="00476658">
        <w:rPr>
          <w:rFonts w:ascii="Arial" w:eastAsia="Times New Roman" w:hAnsi="Arial" w:cs="Arial"/>
          <w:sz w:val="22"/>
          <w:lang w:eastAsia="en-GB"/>
        </w:rPr>
        <w:t xml:space="preserve"> working is </w:t>
      </w:r>
      <w:r w:rsidR="008938D8" w:rsidRPr="00476658">
        <w:rPr>
          <w:rFonts w:ascii="Arial" w:eastAsia="Times New Roman" w:hAnsi="Arial" w:cs="Arial"/>
          <w:sz w:val="22"/>
          <w:lang w:eastAsia="en-GB"/>
        </w:rPr>
        <w:t>representative</w:t>
      </w:r>
      <w:r w:rsidRPr="00476658">
        <w:rPr>
          <w:rFonts w:ascii="Arial" w:eastAsia="Times New Roman" w:hAnsi="Arial" w:cs="Arial"/>
          <w:sz w:val="22"/>
          <w:lang w:eastAsia="en-GB"/>
        </w:rPr>
        <w:t xml:space="preserve"> </w:t>
      </w:r>
      <w:r w:rsidR="008938D8" w:rsidRPr="00476658">
        <w:rPr>
          <w:rFonts w:ascii="Arial" w:eastAsia="Times New Roman" w:hAnsi="Arial" w:cs="Arial"/>
          <w:sz w:val="22"/>
          <w:lang w:eastAsia="en-GB"/>
        </w:rPr>
        <w:t>more</w:t>
      </w:r>
      <w:r w:rsidRPr="00476658">
        <w:rPr>
          <w:rFonts w:ascii="Arial" w:eastAsia="Times New Roman" w:hAnsi="Arial" w:cs="Arial"/>
          <w:sz w:val="22"/>
          <w:lang w:eastAsia="en-GB"/>
        </w:rPr>
        <w:t xml:space="preserve"> than genuine, with professionals </w:t>
      </w:r>
      <w:r w:rsidR="008938D8" w:rsidRPr="00476658">
        <w:rPr>
          <w:rFonts w:ascii="Arial" w:eastAsia="Times New Roman" w:hAnsi="Arial" w:cs="Arial"/>
          <w:sz w:val="22"/>
          <w:lang w:eastAsia="en-GB"/>
        </w:rPr>
        <w:t xml:space="preserve">holding on to </w:t>
      </w:r>
      <w:r w:rsidRPr="00476658">
        <w:rPr>
          <w:rFonts w:ascii="Arial" w:eastAsia="Times New Roman" w:hAnsi="Arial" w:cs="Arial"/>
          <w:sz w:val="22"/>
          <w:lang w:eastAsia="en-GB"/>
        </w:rPr>
        <w:t>decision</w:t>
      </w:r>
      <w:r w:rsidR="008938D8" w:rsidRPr="00476658">
        <w:rPr>
          <w:rFonts w:ascii="Arial" w:eastAsia="Times New Roman" w:hAnsi="Arial" w:cs="Arial"/>
          <w:sz w:val="22"/>
          <w:lang w:eastAsia="en-GB"/>
        </w:rPr>
        <w:t xml:space="preserve"> making (</w:t>
      </w:r>
      <w:r w:rsidRPr="00476658">
        <w:rPr>
          <w:rFonts w:ascii="Arial" w:eastAsia="Times New Roman" w:hAnsi="Arial" w:cs="Arial"/>
          <w:sz w:val="22"/>
          <w:lang w:eastAsia="en-GB"/>
        </w:rPr>
        <w:t>NHS, 2022).</w:t>
      </w:r>
      <w:r w:rsidR="008938D8" w:rsidRPr="00476658">
        <w:rPr>
          <w:rFonts w:ascii="Arial" w:eastAsia="Times New Roman" w:hAnsi="Arial" w:cs="Arial"/>
          <w:sz w:val="22"/>
          <w:lang w:eastAsia="en-GB"/>
        </w:rPr>
        <w:t xml:space="preserve"> </w:t>
      </w:r>
      <w:r w:rsidR="008938D8" w:rsidRPr="00476658">
        <w:rPr>
          <w:rFonts w:ascii="Arial" w:hAnsi="Arial" w:cs="Arial"/>
          <w:sz w:val="22"/>
        </w:rPr>
        <w:t>Consequently</w:t>
      </w:r>
      <w:r w:rsidR="00BD15F1" w:rsidRPr="00476658">
        <w:rPr>
          <w:rFonts w:ascii="Arial" w:hAnsi="Arial" w:cs="Arial"/>
          <w:sz w:val="22"/>
        </w:rPr>
        <w:t xml:space="preserve">, while partnership working is </w:t>
      </w:r>
      <w:r w:rsidR="008938D8" w:rsidRPr="00476658">
        <w:rPr>
          <w:rFonts w:ascii="Arial" w:hAnsi="Arial" w:cs="Arial"/>
          <w:sz w:val="22"/>
        </w:rPr>
        <w:t>broadly</w:t>
      </w:r>
      <w:r w:rsidR="00BD15F1" w:rsidRPr="00476658">
        <w:rPr>
          <w:rFonts w:ascii="Arial" w:hAnsi="Arial" w:cs="Arial"/>
          <w:sz w:val="22"/>
        </w:rPr>
        <w:t xml:space="preserve"> </w:t>
      </w:r>
      <w:r w:rsidR="008938D8" w:rsidRPr="00476658">
        <w:rPr>
          <w:rFonts w:ascii="Arial" w:hAnsi="Arial" w:cs="Arial"/>
          <w:sz w:val="22"/>
        </w:rPr>
        <w:t>progressed</w:t>
      </w:r>
      <w:r w:rsidR="00BD15F1" w:rsidRPr="00476658">
        <w:rPr>
          <w:rFonts w:ascii="Arial" w:hAnsi="Arial" w:cs="Arial"/>
          <w:sz w:val="22"/>
        </w:rPr>
        <w:t xml:space="preserve"> in policy, success</w:t>
      </w:r>
      <w:r w:rsidR="008938D8" w:rsidRPr="00476658">
        <w:rPr>
          <w:rFonts w:ascii="Arial" w:hAnsi="Arial" w:cs="Arial"/>
          <w:sz w:val="22"/>
        </w:rPr>
        <w:t>ion rest</w:t>
      </w:r>
      <w:r w:rsidR="00BD15F1" w:rsidRPr="00476658">
        <w:rPr>
          <w:rFonts w:ascii="Arial" w:hAnsi="Arial" w:cs="Arial"/>
          <w:sz w:val="22"/>
        </w:rPr>
        <w:t xml:space="preserve"> on </w:t>
      </w:r>
      <w:r w:rsidR="008938D8" w:rsidRPr="00476658">
        <w:rPr>
          <w:rFonts w:ascii="Arial" w:hAnsi="Arial" w:cs="Arial"/>
          <w:sz w:val="22"/>
        </w:rPr>
        <w:t>management</w:t>
      </w:r>
      <w:r w:rsidR="00BD15F1" w:rsidRPr="00476658">
        <w:rPr>
          <w:rFonts w:ascii="Arial" w:hAnsi="Arial" w:cs="Arial"/>
          <w:sz w:val="22"/>
        </w:rPr>
        <w:t xml:space="preserve">, shared values, </w:t>
      </w:r>
      <w:r w:rsidR="008938D8" w:rsidRPr="00476658">
        <w:rPr>
          <w:rFonts w:ascii="Arial" w:hAnsi="Arial" w:cs="Arial"/>
          <w:sz w:val="22"/>
        </w:rPr>
        <w:t>shared</w:t>
      </w:r>
      <w:r w:rsidR="00BD15F1" w:rsidRPr="00476658">
        <w:rPr>
          <w:rFonts w:ascii="Arial" w:hAnsi="Arial" w:cs="Arial"/>
          <w:sz w:val="22"/>
        </w:rPr>
        <w:t xml:space="preserve"> respect and </w:t>
      </w:r>
      <w:r w:rsidR="008938D8" w:rsidRPr="00476658">
        <w:rPr>
          <w:rFonts w:ascii="Arial" w:hAnsi="Arial" w:cs="Arial"/>
          <w:sz w:val="22"/>
        </w:rPr>
        <w:t>adequate</w:t>
      </w:r>
      <w:r w:rsidR="00BD15F1" w:rsidRPr="00476658">
        <w:rPr>
          <w:rFonts w:ascii="Arial" w:hAnsi="Arial" w:cs="Arial"/>
          <w:sz w:val="22"/>
        </w:rPr>
        <w:t xml:space="preserve"> resources.</w:t>
      </w:r>
    </w:p>
    <w:p w14:paraId="318E5C1E" w14:textId="77777777" w:rsidR="00476658" w:rsidRPr="00476658" w:rsidRDefault="00476658" w:rsidP="00476658">
      <w:pPr>
        <w:spacing w:before="100" w:beforeAutospacing="1" w:after="100" w:afterAutospacing="1" w:line="360" w:lineRule="auto"/>
        <w:rPr>
          <w:rFonts w:ascii="Arial" w:eastAsia="Times New Roman" w:hAnsi="Arial" w:cs="Arial"/>
          <w:sz w:val="22"/>
          <w:lang w:eastAsia="en-GB"/>
        </w:rPr>
      </w:pPr>
    </w:p>
    <w:p w14:paraId="636449DE" w14:textId="77777777" w:rsidR="001336F4" w:rsidRPr="009A0607" w:rsidRDefault="001336F4" w:rsidP="009A0607">
      <w:pPr>
        <w:pStyle w:val="Heading1"/>
        <w:rPr>
          <w:rFonts w:ascii="Arial" w:hAnsi="Arial" w:cs="Arial"/>
          <w:color w:val="auto"/>
          <w:sz w:val="28"/>
          <w:szCs w:val="28"/>
          <w:lang w:eastAsia="en-GB"/>
        </w:rPr>
      </w:pPr>
      <w:bookmarkStart w:id="7" w:name="_Toc228313781"/>
      <w:r w:rsidRPr="009A0607">
        <w:rPr>
          <w:rFonts w:ascii="Arial" w:hAnsi="Arial" w:cs="Arial"/>
          <w:color w:val="auto"/>
          <w:sz w:val="28"/>
          <w:szCs w:val="28"/>
          <w:lang w:eastAsia="en-GB"/>
        </w:rPr>
        <w:t>Recommendations for Policy and Practice</w:t>
      </w:r>
      <w:bookmarkEnd w:id="7"/>
    </w:p>
    <w:p w14:paraId="1972A6F0" w14:textId="0863C925" w:rsidR="001336F4" w:rsidRPr="00476658" w:rsidRDefault="001336F4"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Firstly, disabled people </w:t>
      </w:r>
      <w:r w:rsidR="00D31EE9" w:rsidRPr="00476658">
        <w:rPr>
          <w:rFonts w:ascii="Arial" w:eastAsia="Times New Roman" w:hAnsi="Arial" w:cs="Arial"/>
          <w:sz w:val="22"/>
          <w:lang w:eastAsia="en-GB"/>
        </w:rPr>
        <w:t>must</w:t>
      </w:r>
      <w:r w:rsidRPr="00476658">
        <w:rPr>
          <w:rFonts w:ascii="Arial" w:eastAsia="Times New Roman" w:hAnsi="Arial" w:cs="Arial"/>
          <w:sz w:val="22"/>
          <w:lang w:eastAsia="en-GB"/>
        </w:rPr>
        <w:t xml:space="preserve"> be fully </w:t>
      </w:r>
      <w:r w:rsidR="00D31EE9" w:rsidRPr="00476658">
        <w:rPr>
          <w:rFonts w:ascii="Arial" w:eastAsia="Times New Roman" w:hAnsi="Arial" w:cs="Arial"/>
          <w:sz w:val="22"/>
          <w:lang w:eastAsia="en-GB"/>
        </w:rPr>
        <w:t>included</w:t>
      </w:r>
      <w:r w:rsidRPr="00476658">
        <w:rPr>
          <w:rFonts w:ascii="Arial" w:eastAsia="Times New Roman" w:hAnsi="Arial" w:cs="Arial"/>
          <w:sz w:val="22"/>
          <w:lang w:eastAsia="en-GB"/>
        </w:rPr>
        <w:t xml:space="preserve"> in service delivery and </w:t>
      </w:r>
      <w:r w:rsidR="00D31EE9" w:rsidRPr="00476658">
        <w:rPr>
          <w:rFonts w:ascii="Arial" w:eastAsia="Times New Roman" w:hAnsi="Arial" w:cs="Arial"/>
          <w:sz w:val="22"/>
          <w:lang w:eastAsia="en-GB"/>
        </w:rPr>
        <w:t>assessment t</w:t>
      </w:r>
      <w:r w:rsidRPr="00476658">
        <w:rPr>
          <w:rFonts w:ascii="Arial" w:eastAsia="Times New Roman" w:hAnsi="Arial" w:cs="Arial"/>
          <w:sz w:val="22"/>
          <w:lang w:eastAsia="en-GB"/>
        </w:rPr>
        <w:t xml:space="preserve">heir lived </w:t>
      </w:r>
      <w:r w:rsidR="00D31EE9" w:rsidRPr="00476658">
        <w:rPr>
          <w:rFonts w:ascii="Arial" w:eastAsia="Times New Roman" w:hAnsi="Arial" w:cs="Arial"/>
          <w:sz w:val="22"/>
          <w:lang w:eastAsia="en-GB"/>
        </w:rPr>
        <w:t>capability</w:t>
      </w:r>
      <w:r w:rsidRPr="00476658">
        <w:rPr>
          <w:rFonts w:ascii="Arial" w:eastAsia="Times New Roman" w:hAnsi="Arial" w:cs="Arial"/>
          <w:sz w:val="22"/>
          <w:lang w:eastAsia="en-GB"/>
        </w:rPr>
        <w:t xml:space="preserve"> is </w:t>
      </w:r>
      <w:r w:rsidR="00D31EE9" w:rsidRPr="00476658">
        <w:rPr>
          <w:rFonts w:ascii="Arial" w:eastAsia="Times New Roman" w:hAnsi="Arial" w:cs="Arial"/>
          <w:sz w:val="22"/>
          <w:lang w:eastAsia="en-GB"/>
        </w:rPr>
        <w:t>critical</w:t>
      </w:r>
      <w:r w:rsidRPr="00476658">
        <w:rPr>
          <w:rFonts w:ascii="Arial" w:eastAsia="Times New Roman" w:hAnsi="Arial" w:cs="Arial"/>
          <w:sz w:val="22"/>
          <w:lang w:eastAsia="en-GB"/>
        </w:rPr>
        <w:t xml:space="preserve"> to </w:t>
      </w:r>
      <w:r w:rsidR="00D31EE9" w:rsidRPr="00476658">
        <w:rPr>
          <w:rFonts w:ascii="Arial" w:eastAsia="Times New Roman" w:hAnsi="Arial" w:cs="Arial"/>
          <w:sz w:val="22"/>
          <w:lang w:eastAsia="en-GB"/>
        </w:rPr>
        <w:t>attaining</w:t>
      </w:r>
      <w:r w:rsidRPr="00476658">
        <w:rPr>
          <w:rFonts w:ascii="Arial" w:eastAsia="Times New Roman" w:hAnsi="Arial" w:cs="Arial"/>
          <w:sz w:val="22"/>
          <w:lang w:eastAsia="en-GB"/>
        </w:rPr>
        <w:t xml:space="preserve"> genuine person-centred care (SCIE, 2020).</w:t>
      </w:r>
    </w:p>
    <w:p w14:paraId="5E7AFE22" w14:textId="52FC40E1" w:rsidR="001336F4" w:rsidRPr="00476658" w:rsidRDefault="001336F4"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Secondly, </w:t>
      </w:r>
      <w:r w:rsidR="00D31EE9" w:rsidRPr="00476658">
        <w:rPr>
          <w:rFonts w:ascii="Arial" w:eastAsia="Times New Roman" w:hAnsi="Arial" w:cs="Arial"/>
          <w:sz w:val="22"/>
          <w:lang w:eastAsia="en-GB"/>
        </w:rPr>
        <w:t>necessary</w:t>
      </w:r>
      <w:r w:rsidRPr="00476658">
        <w:rPr>
          <w:rFonts w:ascii="Arial" w:eastAsia="Times New Roman" w:hAnsi="Arial" w:cs="Arial"/>
          <w:sz w:val="22"/>
          <w:lang w:eastAsia="en-GB"/>
        </w:rPr>
        <w:t xml:space="preserve"> disability equality training should be </w:t>
      </w:r>
      <w:r w:rsidR="00D31EE9" w:rsidRPr="00476658">
        <w:rPr>
          <w:rFonts w:ascii="Arial" w:eastAsia="Times New Roman" w:hAnsi="Arial" w:cs="Arial"/>
          <w:sz w:val="22"/>
          <w:lang w:eastAsia="en-GB"/>
        </w:rPr>
        <w:t xml:space="preserve">given to </w:t>
      </w:r>
      <w:r w:rsidRPr="00476658">
        <w:rPr>
          <w:rFonts w:ascii="Arial" w:eastAsia="Times New Roman" w:hAnsi="Arial" w:cs="Arial"/>
          <w:sz w:val="22"/>
          <w:lang w:eastAsia="en-GB"/>
        </w:rPr>
        <w:t xml:space="preserve">all health and social care staff. This </w:t>
      </w:r>
      <w:r w:rsidR="00D31EE9" w:rsidRPr="00476658">
        <w:rPr>
          <w:rFonts w:ascii="Arial" w:eastAsia="Times New Roman" w:hAnsi="Arial" w:cs="Arial"/>
          <w:sz w:val="22"/>
          <w:lang w:eastAsia="en-GB"/>
        </w:rPr>
        <w:t>must</w:t>
      </w:r>
      <w:r w:rsidRPr="00476658">
        <w:rPr>
          <w:rFonts w:ascii="Arial" w:eastAsia="Times New Roman" w:hAnsi="Arial" w:cs="Arial"/>
          <w:sz w:val="22"/>
          <w:lang w:eastAsia="en-GB"/>
        </w:rPr>
        <w:t xml:space="preserve"> include communication skills, unconscious bias and legal </w:t>
      </w:r>
      <w:r w:rsidR="0016013C" w:rsidRPr="00476658">
        <w:rPr>
          <w:rFonts w:ascii="Arial" w:eastAsia="Times New Roman" w:hAnsi="Arial" w:cs="Arial"/>
          <w:sz w:val="22"/>
          <w:lang w:eastAsia="en-GB"/>
        </w:rPr>
        <w:t>duties</w:t>
      </w:r>
      <w:r w:rsidRPr="00476658">
        <w:rPr>
          <w:rFonts w:ascii="Arial" w:eastAsia="Times New Roman" w:hAnsi="Arial" w:cs="Arial"/>
          <w:sz w:val="22"/>
          <w:lang w:eastAsia="en-GB"/>
        </w:rPr>
        <w:t xml:space="preserve"> under equality </w:t>
      </w:r>
      <w:r w:rsidR="0016013C" w:rsidRPr="00476658">
        <w:rPr>
          <w:rFonts w:ascii="Arial" w:eastAsia="Times New Roman" w:hAnsi="Arial" w:cs="Arial"/>
          <w:sz w:val="22"/>
          <w:lang w:eastAsia="en-GB"/>
        </w:rPr>
        <w:t>legislature</w:t>
      </w:r>
      <w:r w:rsidRPr="00476658">
        <w:rPr>
          <w:rFonts w:ascii="Arial" w:eastAsia="Times New Roman" w:hAnsi="Arial" w:cs="Arial"/>
          <w:sz w:val="22"/>
          <w:lang w:eastAsia="en-GB"/>
        </w:rPr>
        <w:t xml:space="preserve"> (NICE, 2021).</w:t>
      </w:r>
    </w:p>
    <w:p w14:paraId="535CA180" w14:textId="0F39A8A9" w:rsidR="005E018D" w:rsidRPr="00476658" w:rsidRDefault="001336F4"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Thirdly, government </w:t>
      </w:r>
      <w:r w:rsidR="0016013C" w:rsidRPr="00476658">
        <w:rPr>
          <w:rFonts w:ascii="Arial" w:eastAsia="Times New Roman" w:hAnsi="Arial" w:cs="Arial"/>
          <w:sz w:val="22"/>
          <w:lang w:eastAsia="en-GB"/>
        </w:rPr>
        <w:t>fundings are</w:t>
      </w:r>
      <w:r w:rsidRPr="00476658">
        <w:rPr>
          <w:rFonts w:ascii="Arial" w:eastAsia="Times New Roman" w:hAnsi="Arial" w:cs="Arial"/>
          <w:sz w:val="22"/>
          <w:lang w:eastAsia="en-GB"/>
        </w:rPr>
        <w:t xml:space="preserve"> needed </w:t>
      </w:r>
      <w:r w:rsidR="0016013C" w:rsidRPr="00476658">
        <w:rPr>
          <w:rFonts w:ascii="Arial" w:eastAsia="Times New Roman" w:hAnsi="Arial" w:cs="Arial"/>
          <w:sz w:val="22"/>
          <w:lang w:eastAsia="en-GB"/>
        </w:rPr>
        <w:t>in the</w:t>
      </w:r>
      <w:r w:rsidRPr="00476658">
        <w:rPr>
          <w:rFonts w:ascii="Arial" w:eastAsia="Times New Roman" w:hAnsi="Arial" w:cs="Arial"/>
          <w:sz w:val="22"/>
          <w:lang w:eastAsia="en-GB"/>
        </w:rPr>
        <w:t xml:space="preserve"> community-based services, advoca</w:t>
      </w:r>
      <w:r w:rsidR="0016013C" w:rsidRPr="00476658">
        <w:rPr>
          <w:rFonts w:ascii="Arial" w:eastAsia="Times New Roman" w:hAnsi="Arial" w:cs="Arial"/>
          <w:sz w:val="22"/>
          <w:lang w:eastAsia="en-GB"/>
        </w:rPr>
        <w:t>tes</w:t>
      </w:r>
      <w:r w:rsidRPr="00476658">
        <w:rPr>
          <w:rFonts w:ascii="Arial" w:eastAsia="Times New Roman" w:hAnsi="Arial" w:cs="Arial"/>
          <w:sz w:val="22"/>
          <w:lang w:eastAsia="en-GB"/>
        </w:rPr>
        <w:t xml:space="preserve">, personal assistance and housing </w:t>
      </w:r>
      <w:r w:rsidR="0016013C" w:rsidRPr="00476658">
        <w:rPr>
          <w:rFonts w:ascii="Arial" w:eastAsia="Times New Roman" w:hAnsi="Arial" w:cs="Arial"/>
          <w:sz w:val="22"/>
          <w:lang w:eastAsia="en-GB"/>
        </w:rPr>
        <w:t>modifications, w</w:t>
      </w:r>
      <w:r w:rsidRPr="00476658">
        <w:rPr>
          <w:rFonts w:ascii="Arial" w:eastAsia="Times New Roman" w:hAnsi="Arial" w:cs="Arial"/>
          <w:sz w:val="22"/>
          <w:lang w:eastAsia="en-GB"/>
        </w:rPr>
        <w:t>ith</w:t>
      </w:r>
      <w:r w:rsidR="0016013C" w:rsidRPr="00476658">
        <w:rPr>
          <w:rFonts w:ascii="Arial" w:eastAsia="Times New Roman" w:hAnsi="Arial" w:cs="Arial"/>
          <w:sz w:val="22"/>
          <w:lang w:eastAsia="en-GB"/>
        </w:rPr>
        <w:t xml:space="preserve"> in</w:t>
      </w:r>
      <w:r w:rsidRPr="00476658">
        <w:rPr>
          <w:rFonts w:ascii="Arial" w:eastAsia="Times New Roman" w:hAnsi="Arial" w:cs="Arial"/>
          <w:sz w:val="22"/>
          <w:lang w:eastAsia="en-GB"/>
        </w:rPr>
        <w:t xml:space="preserve">sufficient </w:t>
      </w:r>
      <w:r w:rsidR="0016013C" w:rsidRPr="00476658">
        <w:rPr>
          <w:rFonts w:ascii="Arial" w:eastAsia="Times New Roman" w:hAnsi="Arial" w:cs="Arial"/>
          <w:sz w:val="22"/>
          <w:lang w:eastAsia="en-GB"/>
        </w:rPr>
        <w:t>funds</w:t>
      </w:r>
      <w:r w:rsidRPr="00476658">
        <w:rPr>
          <w:rFonts w:ascii="Arial" w:eastAsia="Times New Roman" w:hAnsi="Arial" w:cs="Arial"/>
          <w:sz w:val="22"/>
          <w:lang w:eastAsia="en-GB"/>
        </w:rPr>
        <w:t xml:space="preserve">, person-centred care cannot be </w:t>
      </w:r>
      <w:r w:rsidR="0016013C" w:rsidRPr="00476658">
        <w:rPr>
          <w:rFonts w:ascii="Arial" w:eastAsia="Times New Roman" w:hAnsi="Arial" w:cs="Arial"/>
          <w:sz w:val="22"/>
          <w:lang w:eastAsia="en-GB"/>
        </w:rPr>
        <w:t>always</w:t>
      </w:r>
      <w:r w:rsidRPr="00476658">
        <w:rPr>
          <w:rFonts w:ascii="Arial" w:eastAsia="Times New Roman" w:hAnsi="Arial" w:cs="Arial"/>
          <w:sz w:val="22"/>
          <w:lang w:eastAsia="en-GB"/>
        </w:rPr>
        <w:t xml:space="preserve"> delivered</w:t>
      </w:r>
      <w:r w:rsidR="0016013C" w:rsidRPr="00476658">
        <w:rPr>
          <w:rFonts w:ascii="Arial" w:eastAsia="Times New Roman" w:hAnsi="Arial" w:cs="Arial"/>
          <w:sz w:val="22"/>
          <w:lang w:eastAsia="en-GB"/>
        </w:rPr>
        <w:t xml:space="preserve"> </w:t>
      </w:r>
      <w:r w:rsidR="009B1E1B" w:rsidRPr="00476658">
        <w:rPr>
          <w:rFonts w:ascii="Arial" w:eastAsia="Times New Roman" w:hAnsi="Arial" w:cs="Arial"/>
          <w:sz w:val="22"/>
          <w:lang w:eastAsia="en-GB"/>
        </w:rPr>
        <w:t>(</w:t>
      </w:r>
      <w:r w:rsidRPr="00476658">
        <w:rPr>
          <w:rFonts w:ascii="Arial" w:eastAsia="Times New Roman" w:hAnsi="Arial" w:cs="Arial"/>
          <w:sz w:val="22"/>
          <w:lang w:eastAsia="en-GB"/>
        </w:rPr>
        <w:t>Care</w:t>
      </w:r>
      <w:r w:rsidR="0016013C" w:rsidRPr="00476658">
        <w:rPr>
          <w:rFonts w:ascii="Arial" w:eastAsia="Times New Roman" w:hAnsi="Arial" w:cs="Arial"/>
          <w:sz w:val="22"/>
          <w:lang w:eastAsia="en-GB"/>
        </w:rPr>
        <w:t xml:space="preserve"> Act,</w:t>
      </w:r>
      <w:r w:rsidRPr="00476658">
        <w:rPr>
          <w:rFonts w:ascii="Arial" w:eastAsia="Times New Roman" w:hAnsi="Arial" w:cs="Arial"/>
          <w:sz w:val="22"/>
          <w:lang w:eastAsia="en-GB"/>
        </w:rPr>
        <w:t xml:space="preserve"> 2021)</w:t>
      </w:r>
      <w:r w:rsidR="009B1E1B" w:rsidRPr="00476658">
        <w:rPr>
          <w:rFonts w:ascii="Arial" w:eastAsia="Times New Roman" w:hAnsi="Arial" w:cs="Arial"/>
          <w:sz w:val="22"/>
          <w:lang w:eastAsia="en-GB"/>
        </w:rPr>
        <w:t xml:space="preserve">. </w:t>
      </w:r>
      <w:r w:rsidR="009B1E1B" w:rsidRPr="00476658">
        <w:rPr>
          <w:rFonts w:ascii="Arial" w:hAnsi="Arial" w:cs="Arial"/>
          <w:sz w:val="22"/>
        </w:rPr>
        <w:t xml:space="preserve">Marmot et al. (2020) </w:t>
      </w:r>
      <w:r w:rsidR="009B1E1B" w:rsidRPr="00476658">
        <w:rPr>
          <w:rFonts w:ascii="Arial" w:hAnsi="Arial" w:cs="Arial"/>
          <w:sz w:val="22"/>
        </w:rPr>
        <w:t>contend</w:t>
      </w:r>
      <w:r w:rsidR="009B1E1B" w:rsidRPr="00476658">
        <w:rPr>
          <w:rFonts w:ascii="Arial" w:hAnsi="Arial" w:cs="Arial"/>
          <w:sz w:val="22"/>
        </w:rPr>
        <w:t xml:space="preserve"> that </w:t>
      </w:r>
      <w:r w:rsidR="009B1E1B" w:rsidRPr="00476658">
        <w:rPr>
          <w:rFonts w:ascii="Arial" w:hAnsi="Arial" w:cs="Arial"/>
          <w:sz w:val="22"/>
        </w:rPr>
        <w:t>better</w:t>
      </w:r>
      <w:r w:rsidR="009B1E1B" w:rsidRPr="00476658">
        <w:rPr>
          <w:rFonts w:ascii="Arial" w:hAnsi="Arial" w:cs="Arial"/>
          <w:sz w:val="22"/>
        </w:rPr>
        <w:t xml:space="preserve"> </w:t>
      </w:r>
      <w:r w:rsidR="009B1E1B" w:rsidRPr="00476658">
        <w:rPr>
          <w:rFonts w:ascii="Arial" w:hAnsi="Arial" w:cs="Arial"/>
          <w:sz w:val="22"/>
        </w:rPr>
        <w:t>resources</w:t>
      </w:r>
      <w:r w:rsidR="009B1E1B" w:rsidRPr="00476658">
        <w:rPr>
          <w:rFonts w:ascii="Arial" w:hAnsi="Arial" w:cs="Arial"/>
          <w:sz w:val="22"/>
        </w:rPr>
        <w:t xml:space="preserve"> and </w:t>
      </w:r>
      <w:r w:rsidR="009B1E1B" w:rsidRPr="00476658">
        <w:rPr>
          <w:rFonts w:ascii="Arial" w:hAnsi="Arial" w:cs="Arial"/>
          <w:sz w:val="22"/>
        </w:rPr>
        <w:t>funds</w:t>
      </w:r>
      <w:r w:rsidR="009B1E1B" w:rsidRPr="00476658">
        <w:rPr>
          <w:rFonts w:ascii="Arial" w:hAnsi="Arial" w:cs="Arial"/>
          <w:sz w:val="22"/>
        </w:rPr>
        <w:t xml:space="preserve"> are </w:t>
      </w:r>
      <w:r w:rsidR="009B1E1B" w:rsidRPr="00476658">
        <w:rPr>
          <w:rFonts w:ascii="Arial" w:hAnsi="Arial" w:cs="Arial"/>
          <w:sz w:val="22"/>
        </w:rPr>
        <w:t>needed</w:t>
      </w:r>
      <w:r w:rsidR="009B1E1B" w:rsidRPr="00476658">
        <w:rPr>
          <w:rFonts w:ascii="Arial" w:hAnsi="Arial" w:cs="Arial"/>
          <w:sz w:val="22"/>
        </w:rPr>
        <w:t xml:space="preserve"> to </w:t>
      </w:r>
      <w:r w:rsidR="009B1E1B" w:rsidRPr="00476658">
        <w:rPr>
          <w:rFonts w:ascii="Arial" w:hAnsi="Arial" w:cs="Arial"/>
          <w:sz w:val="22"/>
        </w:rPr>
        <w:t>reduce</w:t>
      </w:r>
      <w:r w:rsidR="009B1E1B" w:rsidRPr="00476658">
        <w:rPr>
          <w:rFonts w:ascii="Arial" w:hAnsi="Arial" w:cs="Arial"/>
          <w:sz w:val="22"/>
        </w:rPr>
        <w:t xml:space="preserve"> </w:t>
      </w:r>
      <w:r w:rsidR="009B1E1B" w:rsidRPr="00476658">
        <w:rPr>
          <w:rFonts w:ascii="Arial" w:hAnsi="Arial" w:cs="Arial"/>
          <w:sz w:val="22"/>
        </w:rPr>
        <w:t>imbalances</w:t>
      </w:r>
      <w:r w:rsidR="009B1E1B" w:rsidRPr="00476658">
        <w:rPr>
          <w:rFonts w:ascii="Arial" w:hAnsi="Arial" w:cs="Arial"/>
          <w:sz w:val="22"/>
        </w:rPr>
        <w:t xml:space="preserve"> and </w:t>
      </w:r>
      <w:r w:rsidR="009B1E1B" w:rsidRPr="00476658">
        <w:rPr>
          <w:rFonts w:ascii="Arial" w:hAnsi="Arial" w:cs="Arial"/>
          <w:sz w:val="22"/>
        </w:rPr>
        <w:t>enhance</w:t>
      </w:r>
      <w:r w:rsidR="009B1E1B" w:rsidRPr="00476658">
        <w:rPr>
          <w:rFonts w:ascii="Arial" w:hAnsi="Arial" w:cs="Arial"/>
          <w:sz w:val="22"/>
        </w:rPr>
        <w:t xml:space="preserve"> service provision. W</w:t>
      </w:r>
      <w:r w:rsidR="009B1E1B" w:rsidRPr="00476658">
        <w:rPr>
          <w:rFonts w:ascii="Arial" w:hAnsi="Arial" w:cs="Arial"/>
          <w:sz w:val="22"/>
        </w:rPr>
        <w:t xml:space="preserve">hen the fundings are lacking, it </w:t>
      </w:r>
      <w:r w:rsidR="00AF5986">
        <w:rPr>
          <w:rFonts w:ascii="Arial" w:hAnsi="Arial" w:cs="Arial"/>
          <w:sz w:val="22"/>
        </w:rPr>
        <w:t xml:space="preserve">will be </w:t>
      </w:r>
      <w:r w:rsidR="009B1E1B" w:rsidRPr="00476658">
        <w:rPr>
          <w:rFonts w:ascii="Arial" w:hAnsi="Arial" w:cs="Arial"/>
          <w:sz w:val="22"/>
        </w:rPr>
        <w:t>hard</w:t>
      </w:r>
      <w:r w:rsidR="009B1E1B" w:rsidRPr="00476658">
        <w:rPr>
          <w:rFonts w:ascii="Arial" w:hAnsi="Arial" w:cs="Arial"/>
          <w:sz w:val="22"/>
        </w:rPr>
        <w:t xml:space="preserve"> to </w:t>
      </w:r>
      <w:r w:rsidR="009B1E1B" w:rsidRPr="00476658">
        <w:rPr>
          <w:rFonts w:ascii="Arial" w:hAnsi="Arial" w:cs="Arial"/>
          <w:sz w:val="22"/>
        </w:rPr>
        <w:t>deliver</w:t>
      </w:r>
      <w:r w:rsidR="009B1E1B" w:rsidRPr="00476658">
        <w:rPr>
          <w:rFonts w:ascii="Arial" w:hAnsi="Arial" w:cs="Arial"/>
          <w:sz w:val="22"/>
        </w:rPr>
        <w:t xml:space="preserve"> high</w:t>
      </w:r>
      <w:r w:rsidR="009B1E1B" w:rsidRPr="00476658">
        <w:rPr>
          <w:rFonts w:ascii="Arial" w:hAnsi="Arial" w:cs="Arial"/>
          <w:sz w:val="22"/>
        </w:rPr>
        <w:t xml:space="preserve"> </w:t>
      </w:r>
      <w:r w:rsidR="00AF5986">
        <w:rPr>
          <w:rFonts w:ascii="Arial" w:hAnsi="Arial" w:cs="Arial"/>
          <w:sz w:val="22"/>
        </w:rPr>
        <w:t>value</w:t>
      </w:r>
      <w:r w:rsidR="009B1E1B" w:rsidRPr="00476658">
        <w:rPr>
          <w:rFonts w:ascii="Arial" w:hAnsi="Arial" w:cs="Arial"/>
          <w:sz w:val="22"/>
        </w:rPr>
        <w:t>, person-centred care</w:t>
      </w:r>
      <w:r w:rsidR="009B1E1B" w:rsidRPr="00476658">
        <w:rPr>
          <w:rFonts w:ascii="Arial" w:hAnsi="Arial" w:cs="Arial"/>
          <w:sz w:val="22"/>
        </w:rPr>
        <w:t xml:space="preserve"> and</w:t>
      </w:r>
      <w:r w:rsidR="009B1E1B" w:rsidRPr="00476658">
        <w:rPr>
          <w:rFonts w:ascii="Arial" w:hAnsi="Arial" w:cs="Arial"/>
          <w:sz w:val="22"/>
        </w:rPr>
        <w:t xml:space="preserve"> meet the diverse of individuals.</w:t>
      </w:r>
    </w:p>
    <w:p w14:paraId="78B25793" w14:textId="01147D2C" w:rsidR="009165B6" w:rsidRDefault="001336F4"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Fourthly, </w:t>
      </w:r>
      <w:r w:rsidR="00E01154" w:rsidRPr="00476658">
        <w:rPr>
          <w:rFonts w:ascii="Arial" w:eastAsia="Times New Roman" w:hAnsi="Arial" w:cs="Arial"/>
          <w:sz w:val="22"/>
          <w:lang w:eastAsia="en-GB"/>
        </w:rPr>
        <w:t>establishment of better</w:t>
      </w:r>
      <w:r w:rsidRPr="00476658">
        <w:rPr>
          <w:rFonts w:ascii="Arial" w:eastAsia="Times New Roman" w:hAnsi="Arial" w:cs="Arial"/>
          <w:sz w:val="22"/>
          <w:lang w:eastAsia="en-GB"/>
        </w:rPr>
        <w:t xml:space="preserve"> </w:t>
      </w:r>
      <w:r w:rsidR="00E01154" w:rsidRPr="00476658">
        <w:rPr>
          <w:rFonts w:ascii="Arial" w:eastAsia="Times New Roman" w:hAnsi="Arial" w:cs="Arial"/>
          <w:sz w:val="22"/>
          <w:lang w:eastAsia="en-GB"/>
        </w:rPr>
        <w:t xml:space="preserve">technology </w:t>
      </w:r>
      <w:r w:rsidRPr="00476658">
        <w:rPr>
          <w:rFonts w:ascii="Arial" w:eastAsia="Times New Roman" w:hAnsi="Arial" w:cs="Arial"/>
          <w:sz w:val="22"/>
          <w:lang w:eastAsia="en-GB"/>
        </w:rPr>
        <w:t xml:space="preserve">systems </w:t>
      </w:r>
      <w:r w:rsidR="00E01154" w:rsidRPr="00476658">
        <w:rPr>
          <w:rFonts w:ascii="Arial" w:eastAsia="Times New Roman" w:hAnsi="Arial" w:cs="Arial"/>
          <w:sz w:val="22"/>
          <w:lang w:eastAsia="en-GB"/>
        </w:rPr>
        <w:t>would</w:t>
      </w:r>
      <w:r w:rsidRPr="00476658">
        <w:rPr>
          <w:rFonts w:ascii="Arial" w:eastAsia="Times New Roman" w:hAnsi="Arial" w:cs="Arial"/>
          <w:sz w:val="22"/>
          <w:lang w:eastAsia="en-GB"/>
        </w:rPr>
        <w:t xml:space="preserve"> improve sharing</w:t>
      </w:r>
      <w:r w:rsidR="00E01154" w:rsidRPr="00476658">
        <w:rPr>
          <w:rFonts w:ascii="Arial" w:eastAsia="Times New Roman" w:hAnsi="Arial" w:cs="Arial"/>
          <w:sz w:val="22"/>
          <w:lang w:eastAsia="en-GB"/>
        </w:rPr>
        <w:t xml:space="preserve"> of information</w:t>
      </w:r>
      <w:r w:rsidRPr="00476658">
        <w:rPr>
          <w:rFonts w:ascii="Arial" w:eastAsia="Times New Roman" w:hAnsi="Arial" w:cs="Arial"/>
          <w:sz w:val="22"/>
          <w:lang w:eastAsia="en-GB"/>
        </w:rPr>
        <w:t xml:space="preserve"> between agencies to </w:t>
      </w:r>
      <w:r w:rsidR="00E01154" w:rsidRPr="00476658">
        <w:rPr>
          <w:rFonts w:ascii="Arial" w:eastAsia="Times New Roman" w:hAnsi="Arial" w:cs="Arial"/>
          <w:sz w:val="22"/>
          <w:lang w:eastAsia="en-GB"/>
        </w:rPr>
        <w:t>reinforce</w:t>
      </w:r>
      <w:r w:rsidRPr="00476658">
        <w:rPr>
          <w:rFonts w:ascii="Arial" w:eastAsia="Times New Roman" w:hAnsi="Arial" w:cs="Arial"/>
          <w:sz w:val="22"/>
          <w:lang w:eastAsia="en-GB"/>
        </w:rPr>
        <w:t xml:space="preserve"> partnership working and reduce </w:t>
      </w:r>
      <w:r w:rsidR="00E01154" w:rsidRPr="00476658">
        <w:rPr>
          <w:rFonts w:ascii="Arial" w:eastAsia="Times New Roman" w:hAnsi="Arial" w:cs="Arial"/>
          <w:sz w:val="22"/>
          <w:lang w:eastAsia="en-GB"/>
        </w:rPr>
        <w:t>divided</w:t>
      </w:r>
      <w:r w:rsidRPr="00476658">
        <w:rPr>
          <w:rFonts w:ascii="Arial" w:eastAsia="Times New Roman" w:hAnsi="Arial" w:cs="Arial"/>
          <w:sz w:val="22"/>
          <w:lang w:eastAsia="en-GB"/>
        </w:rPr>
        <w:t xml:space="preserve"> care (NHS, 2022).</w:t>
      </w:r>
      <w:r w:rsidR="002603D0" w:rsidRPr="00476658">
        <w:rPr>
          <w:rFonts w:ascii="Arial" w:eastAsia="Times New Roman" w:hAnsi="Arial" w:cs="Arial"/>
          <w:sz w:val="22"/>
          <w:lang w:eastAsia="en-GB"/>
        </w:rPr>
        <w:t xml:space="preserve"> Finally, new policy should embrace an intersectional methodology distinguishing how disability relates with poverty, ethnicity, gender and ageing (Goodley,2020)</w:t>
      </w:r>
    </w:p>
    <w:p w14:paraId="78450E6D"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2781715E"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540C0F8B" w14:textId="77777777" w:rsidR="00476658" w:rsidRPr="00476658" w:rsidRDefault="00476658" w:rsidP="00476658">
      <w:pPr>
        <w:spacing w:before="100" w:beforeAutospacing="1" w:after="100" w:afterAutospacing="1" w:line="360" w:lineRule="auto"/>
        <w:rPr>
          <w:rFonts w:ascii="Arial" w:eastAsia="Times New Roman" w:hAnsi="Arial" w:cs="Arial"/>
          <w:sz w:val="22"/>
          <w:lang w:eastAsia="en-GB"/>
        </w:rPr>
      </w:pPr>
    </w:p>
    <w:p w14:paraId="6CD6A9A5" w14:textId="77777777" w:rsidR="009165B6" w:rsidRPr="009A0607" w:rsidRDefault="009165B6" w:rsidP="009A0607">
      <w:pPr>
        <w:pStyle w:val="Heading1"/>
        <w:rPr>
          <w:rFonts w:ascii="Arial" w:hAnsi="Arial" w:cs="Arial"/>
          <w:color w:val="auto"/>
          <w:sz w:val="28"/>
          <w:szCs w:val="28"/>
          <w:lang w:eastAsia="en-GB"/>
        </w:rPr>
      </w:pPr>
      <w:bookmarkStart w:id="8" w:name="_Toc228313782"/>
      <w:r w:rsidRPr="009A0607">
        <w:rPr>
          <w:rFonts w:ascii="Arial" w:hAnsi="Arial" w:cs="Arial"/>
          <w:color w:val="auto"/>
          <w:sz w:val="28"/>
          <w:szCs w:val="28"/>
          <w:lang w:eastAsia="en-GB"/>
        </w:rPr>
        <w:t>Conclusion</w:t>
      </w:r>
      <w:bookmarkEnd w:id="8"/>
    </w:p>
    <w:p w14:paraId="52DB8BC4" w14:textId="43DEC7C0" w:rsidR="009165B6" w:rsidRPr="00476658" w:rsidRDefault="009165B6"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In conclusion, the Social Model of Disability remains</w:t>
      </w:r>
      <w:r w:rsidR="00AF5986">
        <w:rPr>
          <w:rFonts w:ascii="Arial" w:eastAsia="Times New Roman" w:hAnsi="Arial" w:cs="Arial"/>
          <w:sz w:val="22"/>
          <w:lang w:eastAsia="en-GB"/>
        </w:rPr>
        <w:t xml:space="preserve"> part</w:t>
      </w:r>
      <w:r w:rsidRPr="00476658">
        <w:rPr>
          <w:rFonts w:ascii="Arial" w:eastAsia="Times New Roman" w:hAnsi="Arial" w:cs="Arial"/>
          <w:sz w:val="22"/>
          <w:lang w:eastAsia="en-GB"/>
        </w:rPr>
        <w:t xml:space="preserve"> of the most </w:t>
      </w:r>
      <w:r w:rsidR="00E01154" w:rsidRPr="00476658">
        <w:rPr>
          <w:rFonts w:ascii="Arial" w:eastAsia="Times New Roman" w:hAnsi="Arial" w:cs="Arial"/>
          <w:sz w:val="22"/>
          <w:lang w:eastAsia="en-GB"/>
        </w:rPr>
        <w:t>leading</w:t>
      </w:r>
      <w:r w:rsidRPr="00476658">
        <w:rPr>
          <w:rFonts w:ascii="Arial" w:eastAsia="Times New Roman" w:hAnsi="Arial" w:cs="Arial"/>
          <w:sz w:val="22"/>
          <w:lang w:eastAsia="en-GB"/>
        </w:rPr>
        <w:t xml:space="preserve"> theories </w:t>
      </w:r>
      <w:r w:rsidR="00E01154" w:rsidRPr="00476658">
        <w:rPr>
          <w:rFonts w:ascii="Arial" w:eastAsia="Times New Roman" w:hAnsi="Arial" w:cs="Arial"/>
          <w:sz w:val="22"/>
          <w:lang w:eastAsia="en-GB"/>
        </w:rPr>
        <w:t>highlighting</w:t>
      </w:r>
      <w:r w:rsidRPr="00476658">
        <w:rPr>
          <w:rFonts w:ascii="Arial" w:eastAsia="Times New Roman" w:hAnsi="Arial" w:cs="Arial"/>
          <w:sz w:val="22"/>
          <w:lang w:eastAsia="en-GB"/>
        </w:rPr>
        <w:t xml:space="preserve"> person-centred care in health and social care. By </w:t>
      </w:r>
      <w:r w:rsidR="00E01154" w:rsidRPr="00476658">
        <w:rPr>
          <w:rFonts w:ascii="Arial" w:eastAsia="Times New Roman" w:hAnsi="Arial" w:cs="Arial"/>
          <w:sz w:val="22"/>
          <w:lang w:eastAsia="en-GB"/>
        </w:rPr>
        <w:t>moving</w:t>
      </w:r>
      <w:r w:rsidRPr="00476658">
        <w:rPr>
          <w:rFonts w:ascii="Arial" w:eastAsia="Times New Roman" w:hAnsi="Arial" w:cs="Arial"/>
          <w:sz w:val="22"/>
          <w:lang w:eastAsia="en-GB"/>
        </w:rPr>
        <w:t xml:space="preserve"> attention from </w:t>
      </w:r>
      <w:r w:rsidR="00E01154" w:rsidRPr="00476658">
        <w:rPr>
          <w:rFonts w:ascii="Arial" w:eastAsia="Times New Roman" w:hAnsi="Arial" w:cs="Arial"/>
          <w:sz w:val="22"/>
          <w:lang w:eastAsia="en-GB"/>
        </w:rPr>
        <w:t>impairment</w:t>
      </w:r>
      <w:r w:rsidRPr="00476658">
        <w:rPr>
          <w:rFonts w:ascii="Arial" w:eastAsia="Times New Roman" w:hAnsi="Arial" w:cs="Arial"/>
          <w:sz w:val="22"/>
          <w:lang w:eastAsia="en-GB"/>
        </w:rPr>
        <w:t xml:space="preserve"> to socially </w:t>
      </w:r>
      <w:r w:rsidR="00E01154" w:rsidRPr="00476658">
        <w:rPr>
          <w:rFonts w:ascii="Arial" w:eastAsia="Times New Roman" w:hAnsi="Arial" w:cs="Arial"/>
          <w:sz w:val="22"/>
          <w:lang w:eastAsia="en-GB"/>
        </w:rPr>
        <w:t>established</w:t>
      </w:r>
      <w:r w:rsidRPr="00476658">
        <w:rPr>
          <w:rFonts w:ascii="Arial" w:eastAsia="Times New Roman" w:hAnsi="Arial" w:cs="Arial"/>
          <w:sz w:val="22"/>
          <w:lang w:eastAsia="en-GB"/>
        </w:rPr>
        <w:t xml:space="preserve"> barriers, it has </w:t>
      </w:r>
      <w:r w:rsidR="00E01154" w:rsidRPr="00476658">
        <w:rPr>
          <w:rFonts w:ascii="Arial" w:eastAsia="Times New Roman" w:hAnsi="Arial" w:cs="Arial"/>
          <w:sz w:val="22"/>
          <w:lang w:eastAsia="en-GB"/>
        </w:rPr>
        <w:t>faced</w:t>
      </w:r>
      <w:r w:rsidRPr="00476658">
        <w:rPr>
          <w:rFonts w:ascii="Arial" w:eastAsia="Times New Roman" w:hAnsi="Arial" w:cs="Arial"/>
          <w:sz w:val="22"/>
          <w:lang w:eastAsia="en-GB"/>
        </w:rPr>
        <w:t xml:space="preserve"> </w:t>
      </w:r>
      <w:r w:rsidR="00E01154" w:rsidRPr="00476658">
        <w:rPr>
          <w:rFonts w:ascii="Arial" w:eastAsia="Times New Roman" w:hAnsi="Arial" w:cs="Arial"/>
          <w:sz w:val="22"/>
          <w:lang w:eastAsia="en-GB"/>
        </w:rPr>
        <w:t>prejudice</w:t>
      </w:r>
      <w:r w:rsidRPr="00476658">
        <w:rPr>
          <w:rFonts w:ascii="Arial" w:eastAsia="Times New Roman" w:hAnsi="Arial" w:cs="Arial"/>
          <w:sz w:val="22"/>
          <w:lang w:eastAsia="en-GB"/>
        </w:rPr>
        <w:t xml:space="preserve"> and promoted equality, inclusion and independence. The model has </w:t>
      </w:r>
      <w:r w:rsidR="00E01154" w:rsidRPr="00476658">
        <w:rPr>
          <w:rFonts w:ascii="Arial" w:eastAsia="Times New Roman" w:hAnsi="Arial" w:cs="Arial"/>
          <w:sz w:val="22"/>
          <w:lang w:eastAsia="en-GB"/>
        </w:rPr>
        <w:t>modelled</w:t>
      </w:r>
      <w:r w:rsidRPr="00476658">
        <w:rPr>
          <w:rFonts w:ascii="Arial" w:eastAsia="Times New Roman" w:hAnsi="Arial" w:cs="Arial"/>
          <w:sz w:val="22"/>
          <w:lang w:eastAsia="en-GB"/>
        </w:rPr>
        <w:t xml:space="preserve"> important legislation and policy, </w:t>
      </w:r>
      <w:r w:rsidRPr="00476658">
        <w:rPr>
          <w:rFonts w:ascii="Arial" w:eastAsia="Times New Roman" w:hAnsi="Arial" w:cs="Arial"/>
          <w:sz w:val="22"/>
          <w:lang w:eastAsia="en-GB"/>
        </w:rPr>
        <w:lastRenderedPageBreak/>
        <w:t xml:space="preserve">including the Equality Act 2010 and the Care Act 2014, while also </w:t>
      </w:r>
      <w:r w:rsidR="00E01154" w:rsidRPr="00476658">
        <w:rPr>
          <w:rFonts w:ascii="Arial" w:eastAsia="Times New Roman" w:hAnsi="Arial" w:cs="Arial"/>
          <w:sz w:val="22"/>
          <w:lang w:eastAsia="en-GB"/>
        </w:rPr>
        <w:t>guiding</w:t>
      </w:r>
      <w:r w:rsidRPr="00476658">
        <w:rPr>
          <w:rFonts w:ascii="Arial" w:eastAsia="Times New Roman" w:hAnsi="Arial" w:cs="Arial"/>
          <w:sz w:val="22"/>
          <w:lang w:eastAsia="en-GB"/>
        </w:rPr>
        <w:t xml:space="preserve"> professional values and service design.</w:t>
      </w:r>
      <w:r w:rsidR="00E01154" w:rsidRPr="00476658">
        <w:rPr>
          <w:rFonts w:ascii="Arial" w:eastAsia="Times New Roman" w:hAnsi="Arial" w:cs="Arial"/>
          <w:sz w:val="22"/>
          <w:lang w:eastAsia="en-GB"/>
        </w:rPr>
        <w:t xml:space="preserve"> </w:t>
      </w:r>
      <w:r w:rsidRPr="00476658">
        <w:rPr>
          <w:rFonts w:ascii="Arial" w:eastAsia="Times New Roman" w:hAnsi="Arial" w:cs="Arial"/>
          <w:sz w:val="22"/>
          <w:lang w:eastAsia="en-GB"/>
        </w:rPr>
        <w:t xml:space="preserve">This essay has also </w:t>
      </w:r>
      <w:r w:rsidR="00E01154" w:rsidRPr="00476658">
        <w:rPr>
          <w:rFonts w:ascii="Arial" w:eastAsia="Times New Roman" w:hAnsi="Arial" w:cs="Arial"/>
          <w:sz w:val="22"/>
          <w:lang w:eastAsia="en-GB"/>
        </w:rPr>
        <w:t>explained</w:t>
      </w:r>
      <w:r w:rsidRPr="00476658">
        <w:rPr>
          <w:rFonts w:ascii="Arial" w:eastAsia="Times New Roman" w:hAnsi="Arial" w:cs="Arial"/>
          <w:sz w:val="22"/>
          <w:lang w:eastAsia="en-GB"/>
        </w:rPr>
        <w:t xml:space="preserve"> that the Social Model has </w:t>
      </w:r>
      <w:r w:rsidR="00E01154" w:rsidRPr="00476658">
        <w:rPr>
          <w:rFonts w:ascii="Arial" w:eastAsia="Times New Roman" w:hAnsi="Arial" w:cs="Arial"/>
          <w:sz w:val="22"/>
          <w:lang w:eastAsia="en-GB"/>
        </w:rPr>
        <w:t>limits</w:t>
      </w:r>
      <w:r w:rsidRPr="00476658">
        <w:rPr>
          <w:rFonts w:ascii="Arial" w:eastAsia="Times New Roman" w:hAnsi="Arial" w:cs="Arial"/>
          <w:sz w:val="22"/>
          <w:lang w:eastAsia="en-GB"/>
        </w:rPr>
        <w:t xml:space="preserve">. It may </w:t>
      </w:r>
      <w:r w:rsidR="00E01154" w:rsidRPr="00476658">
        <w:rPr>
          <w:rFonts w:ascii="Arial" w:eastAsia="Times New Roman" w:hAnsi="Arial" w:cs="Arial"/>
          <w:sz w:val="22"/>
          <w:lang w:eastAsia="en-GB"/>
        </w:rPr>
        <w:t>dismiss</w:t>
      </w:r>
      <w:r w:rsidRPr="00476658">
        <w:rPr>
          <w:rFonts w:ascii="Arial" w:eastAsia="Times New Roman" w:hAnsi="Arial" w:cs="Arial"/>
          <w:sz w:val="22"/>
          <w:lang w:eastAsia="en-GB"/>
        </w:rPr>
        <w:t xml:space="preserve"> pain</w:t>
      </w:r>
      <w:r w:rsidR="00E01154" w:rsidRPr="00476658">
        <w:rPr>
          <w:rFonts w:ascii="Arial" w:eastAsia="Times New Roman" w:hAnsi="Arial" w:cs="Arial"/>
          <w:sz w:val="22"/>
          <w:lang w:eastAsia="en-GB"/>
        </w:rPr>
        <w:t xml:space="preserve"> bearing</w:t>
      </w:r>
      <w:r w:rsidRPr="00476658">
        <w:rPr>
          <w:rFonts w:ascii="Arial" w:eastAsia="Times New Roman" w:hAnsi="Arial" w:cs="Arial"/>
          <w:sz w:val="22"/>
          <w:lang w:eastAsia="en-GB"/>
        </w:rPr>
        <w:t xml:space="preserve">, </w:t>
      </w:r>
      <w:r w:rsidR="00E01154" w:rsidRPr="00476658">
        <w:rPr>
          <w:rFonts w:ascii="Arial" w:eastAsia="Times New Roman" w:hAnsi="Arial" w:cs="Arial"/>
          <w:sz w:val="22"/>
          <w:lang w:eastAsia="en-GB"/>
        </w:rPr>
        <w:t>disability</w:t>
      </w:r>
      <w:r w:rsidRPr="00476658">
        <w:rPr>
          <w:rFonts w:ascii="Arial" w:eastAsia="Times New Roman" w:hAnsi="Arial" w:cs="Arial"/>
          <w:sz w:val="22"/>
          <w:lang w:eastAsia="en-GB"/>
        </w:rPr>
        <w:t xml:space="preserve"> and </w:t>
      </w:r>
      <w:r w:rsidR="00E01154" w:rsidRPr="00476658">
        <w:rPr>
          <w:rFonts w:ascii="Arial" w:eastAsia="Times New Roman" w:hAnsi="Arial" w:cs="Arial"/>
          <w:sz w:val="22"/>
          <w:lang w:eastAsia="en-GB"/>
        </w:rPr>
        <w:t xml:space="preserve">changing health </w:t>
      </w:r>
      <w:r w:rsidR="002603D0" w:rsidRPr="00476658">
        <w:rPr>
          <w:rFonts w:ascii="Arial" w:eastAsia="Times New Roman" w:hAnsi="Arial" w:cs="Arial"/>
          <w:sz w:val="22"/>
          <w:lang w:eastAsia="en-GB"/>
        </w:rPr>
        <w:t>conditions, however</w:t>
      </w:r>
      <w:r w:rsidR="00E01154" w:rsidRPr="00476658">
        <w:rPr>
          <w:rFonts w:ascii="Arial" w:eastAsia="Times New Roman" w:hAnsi="Arial" w:cs="Arial"/>
          <w:sz w:val="22"/>
          <w:lang w:eastAsia="en-GB"/>
        </w:rPr>
        <w:t xml:space="preserve"> action</w:t>
      </w:r>
      <w:r w:rsidRPr="00476658">
        <w:rPr>
          <w:rFonts w:ascii="Arial" w:eastAsia="Times New Roman" w:hAnsi="Arial" w:cs="Arial"/>
          <w:sz w:val="22"/>
          <w:lang w:eastAsia="en-GB"/>
        </w:rPr>
        <w:t xml:space="preserve"> can be </w:t>
      </w:r>
      <w:r w:rsidR="00E01154" w:rsidRPr="00476658">
        <w:rPr>
          <w:rFonts w:ascii="Arial" w:eastAsia="Times New Roman" w:hAnsi="Arial" w:cs="Arial"/>
          <w:sz w:val="22"/>
          <w:lang w:eastAsia="en-GB"/>
        </w:rPr>
        <w:t>problematic</w:t>
      </w:r>
      <w:r w:rsidRPr="00476658">
        <w:rPr>
          <w:rFonts w:ascii="Arial" w:eastAsia="Times New Roman" w:hAnsi="Arial" w:cs="Arial"/>
          <w:sz w:val="22"/>
          <w:lang w:eastAsia="en-GB"/>
        </w:rPr>
        <w:t xml:space="preserve"> where services </w:t>
      </w:r>
      <w:r w:rsidR="002603D0" w:rsidRPr="00476658">
        <w:rPr>
          <w:rFonts w:ascii="Arial" w:eastAsia="Times New Roman" w:hAnsi="Arial" w:cs="Arial"/>
          <w:sz w:val="22"/>
          <w:lang w:eastAsia="en-GB"/>
        </w:rPr>
        <w:t>have</w:t>
      </w:r>
      <w:r w:rsidR="00E01154" w:rsidRPr="00476658">
        <w:rPr>
          <w:rFonts w:ascii="Arial" w:eastAsia="Times New Roman" w:hAnsi="Arial" w:cs="Arial"/>
          <w:sz w:val="22"/>
          <w:lang w:eastAsia="en-GB"/>
        </w:rPr>
        <w:t xml:space="preserve"> no </w:t>
      </w:r>
      <w:r w:rsidRPr="00476658">
        <w:rPr>
          <w:rFonts w:ascii="Arial" w:eastAsia="Times New Roman" w:hAnsi="Arial" w:cs="Arial"/>
          <w:sz w:val="22"/>
          <w:lang w:eastAsia="en-GB"/>
        </w:rPr>
        <w:t xml:space="preserve">resources. For this reason, many practitioners now adopt broader </w:t>
      </w:r>
      <w:r w:rsidR="002603D0" w:rsidRPr="00476658">
        <w:rPr>
          <w:rFonts w:ascii="Arial" w:eastAsia="Times New Roman" w:hAnsi="Arial" w:cs="Arial"/>
          <w:sz w:val="22"/>
          <w:lang w:eastAsia="en-GB"/>
        </w:rPr>
        <w:t>holistic</w:t>
      </w:r>
      <w:r w:rsidRPr="00476658">
        <w:rPr>
          <w:rFonts w:ascii="Arial" w:eastAsia="Times New Roman" w:hAnsi="Arial" w:cs="Arial"/>
          <w:sz w:val="22"/>
          <w:lang w:eastAsia="en-GB"/>
        </w:rPr>
        <w:t xml:space="preserve"> approaches.</w:t>
      </w:r>
    </w:p>
    <w:p w14:paraId="70B7EA3C" w14:textId="60D50E3F" w:rsidR="00EE5F38" w:rsidRDefault="009165B6" w:rsidP="00476658">
      <w:pPr>
        <w:spacing w:before="100" w:beforeAutospacing="1" w:after="100" w:afterAutospacing="1" w:line="360" w:lineRule="auto"/>
        <w:rPr>
          <w:rFonts w:ascii="Arial" w:eastAsia="Times New Roman" w:hAnsi="Arial" w:cs="Arial"/>
          <w:sz w:val="22"/>
          <w:lang w:eastAsia="en-GB"/>
        </w:rPr>
      </w:pPr>
      <w:r w:rsidRPr="00476658">
        <w:rPr>
          <w:rFonts w:ascii="Arial" w:eastAsia="Times New Roman" w:hAnsi="Arial" w:cs="Arial"/>
          <w:sz w:val="22"/>
          <w:lang w:eastAsia="en-GB"/>
        </w:rPr>
        <w:t xml:space="preserve">Nevertheless, the Social Model remains highly </w:t>
      </w:r>
      <w:r w:rsidR="002603D0" w:rsidRPr="00476658">
        <w:rPr>
          <w:rFonts w:ascii="Arial" w:eastAsia="Times New Roman" w:hAnsi="Arial" w:cs="Arial"/>
          <w:sz w:val="22"/>
          <w:lang w:eastAsia="en-GB"/>
        </w:rPr>
        <w:t>significant</w:t>
      </w:r>
      <w:r w:rsidRPr="00476658">
        <w:rPr>
          <w:rFonts w:ascii="Arial" w:eastAsia="Times New Roman" w:hAnsi="Arial" w:cs="Arial"/>
          <w:sz w:val="22"/>
          <w:lang w:eastAsia="en-GB"/>
        </w:rPr>
        <w:t xml:space="preserve"> because it challenge</w:t>
      </w:r>
      <w:r w:rsidR="002603D0" w:rsidRPr="00476658">
        <w:rPr>
          <w:rFonts w:ascii="Arial" w:eastAsia="Times New Roman" w:hAnsi="Arial" w:cs="Arial"/>
          <w:sz w:val="22"/>
          <w:lang w:eastAsia="en-GB"/>
        </w:rPr>
        <w:t>s</w:t>
      </w:r>
      <w:r w:rsidRPr="00476658">
        <w:rPr>
          <w:rFonts w:ascii="Arial" w:eastAsia="Times New Roman" w:hAnsi="Arial" w:cs="Arial"/>
          <w:sz w:val="22"/>
          <w:lang w:eastAsia="en-GB"/>
        </w:rPr>
        <w:t xml:space="preserve"> systems that </w:t>
      </w:r>
      <w:r w:rsidR="002603D0" w:rsidRPr="00476658">
        <w:rPr>
          <w:rFonts w:ascii="Arial" w:eastAsia="Times New Roman" w:hAnsi="Arial" w:cs="Arial"/>
          <w:sz w:val="22"/>
          <w:lang w:eastAsia="en-GB"/>
        </w:rPr>
        <w:t>stop</w:t>
      </w:r>
      <w:r w:rsidRPr="00476658">
        <w:rPr>
          <w:rFonts w:ascii="Arial" w:eastAsia="Times New Roman" w:hAnsi="Arial" w:cs="Arial"/>
          <w:sz w:val="22"/>
          <w:lang w:eastAsia="en-GB"/>
        </w:rPr>
        <w:t xml:space="preserve"> people and </w:t>
      </w:r>
      <w:r w:rsidR="002603D0" w:rsidRPr="00476658">
        <w:rPr>
          <w:rFonts w:ascii="Arial" w:eastAsia="Times New Roman" w:hAnsi="Arial" w:cs="Arial"/>
          <w:sz w:val="22"/>
          <w:lang w:eastAsia="en-GB"/>
        </w:rPr>
        <w:t>prompts</w:t>
      </w:r>
      <w:r w:rsidRPr="00476658">
        <w:rPr>
          <w:rFonts w:ascii="Arial" w:eastAsia="Times New Roman" w:hAnsi="Arial" w:cs="Arial"/>
          <w:sz w:val="22"/>
          <w:lang w:eastAsia="en-GB"/>
        </w:rPr>
        <w:t xml:space="preserve"> professionals that care should be </w:t>
      </w:r>
      <w:r w:rsidR="002603D0" w:rsidRPr="00476658">
        <w:rPr>
          <w:rFonts w:ascii="Arial" w:eastAsia="Times New Roman" w:hAnsi="Arial" w:cs="Arial"/>
          <w:sz w:val="22"/>
          <w:lang w:eastAsia="en-GB"/>
        </w:rPr>
        <w:t>planned</w:t>
      </w:r>
      <w:r w:rsidRPr="00476658">
        <w:rPr>
          <w:rFonts w:ascii="Arial" w:eastAsia="Times New Roman" w:hAnsi="Arial" w:cs="Arial"/>
          <w:sz w:val="22"/>
          <w:lang w:eastAsia="en-GB"/>
        </w:rPr>
        <w:t xml:space="preserve"> around the </w:t>
      </w:r>
      <w:r w:rsidR="002603D0" w:rsidRPr="00476658">
        <w:rPr>
          <w:rFonts w:ascii="Arial" w:eastAsia="Times New Roman" w:hAnsi="Arial" w:cs="Arial"/>
          <w:sz w:val="22"/>
          <w:lang w:eastAsia="en-GB"/>
        </w:rPr>
        <w:t>person</w:t>
      </w:r>
      <w:r w:rsidRPr="00476658">
        <w:rPr>
          <w:rFonts w:ascii="Arial" w:eastAsia="Times New Roman" w:hAnsi="Arial" w:cs="Arial"/>
          <w:sz w:val="22"/>
          <w:lang w:eastAsia="en-GB"/>
        </w:rPr>
        <w:t>. When funding</w:t>
      </w:r>
      <w:r w:rsidR="002603D0" w:rsidRPr="00476658">
        <w:rPr>
          <w:rFonts w:ascii="Arial" w:eastAsia="Times New Roman" w:hAnsi="Arial" w:cs="Arial"/>
          <w:sz w:val="22"/>
          <w:lang w:eastAsia="en-GB"/>
        </w:rPr>
        <w:t xml:space="preserve"> is satisfactory sustained</w:t>
      </w:r>
      <w:r w:rsidRPr="00476658">
        <w:rPr>
          <w:rFonts w:ascii="Arial" w:eastAsia="Times New Roman" w:hAnsi="Arial" w:cs="Arial"/>
          <w:sz w:val="22"/>
          <w:lang w:eastAsia="en-GB"/>
        </w:rPr>
        <w:t xml:space="preserve">, </w:t>
      </w:r>
      <w:r w:rsidR="002603D0" w:rsidRPr="00476658">
        <w:rPr>
          <w:rFonts w:ascii="Arial" w:eastAsia="Times New Roman" w:hAnsi="Arial" w:cs="Arial"/>
          <w:sz w:val="22"/>
          <w:lang w:eastAsia="en-GB"/>
        </w:rPr>
        <w:t>active</w:t>
      </w:r>
      <w:r w:rsidRPr="00476658">
        <w:rPr>
          <w:rFonts w:ascii="Arial" w:eastAsia="Times New Roman" w:hAnsi="Arial" w:cs="Arial"/>
          <w:sz w:val="22"/>
          <w:lang w:eastAsia="en-GB"/>
        </w:rPr>
        <w:t xml:space="preserve"> partnership working and genuine participation, </w:t>
      </w:r>
      <w:r w:rsidR="002603D0" w:rsidRPr="00476658">
        <w:rPr>
          <w:rFonts w:ascii="Arial" w:eastAsia="Times New Roman" w:hAnsi="Arial" w:cs="Arial"/>
          <w:sz w:val="22"/>
          <w:lang w:eastAsia="en-GB"/>
        </w:rPr>
        <w:t>will give</w:t>
      </w:r>
      <w:r w:rsidRPr="00476658">
        <w:rPr>
          <w:rFonts w:ascii="Arial" w:eastAsia="Times New Roman" w:hAnsi="Arial" w:cs="Arial"/>
          <w:sz w:val="22"/>
          <w:lang w:eastAsia="en-GB"/>
        </w:rPr>
        <w:t xml:space="preserve"> strong </w:t>
      </w:r>
      <w:r w:rsidR="002603D0" w:rsidRPr="00476658">
        <w:rPr>
          <w:rFonts w:ascii="Arial" w:eastAsia="Times New Roman" w:hAnsi="Arial" w:cs="Arial"/>
          <w:sz w:val="22"/>
          <w:lang w:eastAsia="en-GB"/>
        </w:rPr>
        <w:t>underpinning</w:t>
      </w:r>
      <w:r w:rsidRPr="00476658">
        <w:rPr>
          <w:rFonts w:ascii="Arial" w:eastAsia="Times New Roman" w:hAnsi="Arial" w:cs="Arial"/>
          <w:sz w:val="22"/>
          <w:lang w:eastAsia="en-GB"/>
        </w:rPr>
        <w:t xml:space="preserve"> for fair, respectful and person-centred health and social care.</w:t>
      </w:r>
      <w:r w:rsidR="002603D0" w:rsidRPr="00476658">
        <w:rPr>
          <w:rFonts w:ascii="Arial" w:eastAsia="Times New Roman" w:hAnsi="Arial" w:cs="Arial"/>
          <w:sz w:val="22"/>
          <w:lang w:eastAsia="en-GB"/>
        </w:rPr>
        <w:t xml:space="preserve"> </w:t>
      </w:r>
      <w:r w:rsidR="001336F4" w:rsidRPr="00476658">
        <w:rPr>
          <w:rFonts w:ascii="Arial" w:eastAsia="Times New Roman" w:hAnsi="Arial" w:cs="Arial"/>
          <w:sz w:val="22"/>
          <w:lang w:eastAsia="en-GB"/>
        </w:rPr>
        <w:t xml:space="preserve">The social model of disability remains one of the most influential theories </w:t>
      </w:r>
      <w:r w:rsidR="00B83A5B" w:rsidRPr="00476658">
        <w:rPr>
          <w:rFonts w:ascii="Arial" w:eastAsia="Times New Roman" w:hAnsi="Arial" w:cs="Arial"/>
          <w:sz w:val="22"/>
          <w:lang w:eastAsia="en-GB"/>
        </w:rPr>
        <w:t>supporting</w:t>
      </w:r>
      <w:r w:rsidR="001336F4" w:rsidRPr="00476658">
        <w:rPr>
          <w:rFonts w:ascii="Arial" w:eastAsia="Times New Roman" w:hAnsi="Arial" w:cs="Arial"/>
          <w:sz w:val="22"/>
          <w:lang w:eastAsia="en-GB"/>
        </w:rPr>
        <w:t xml:space="preserve"> person-centred care. By shifting attention from impairment to social barriers, it promotes autonomy, equality and inclusion. It has shaped major UK legislation and policies such as the Equality Act, Care Act and NHS accessibility strategies.</w:t>
      </w:r>
    </w:p>
    <w:p w14:paraId="5FE5A83E"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6E7FFECE"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3D68019F"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28EC17B6"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036D498D"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54940311"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254DA795"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646F3058"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16E3FBA3" w14:textId="77777777" w:rsidR="00476658" w:rsidRDefault="00476658" w:rsidP="00476658">
      <w:pPr>
        <w:spacing w:before="100" w:beforeAutospacing="1" w:after="100" w:afterAutospacing="1" w:line="360" w:lineRule="auto"/>
        <w:rPr>
          <w:rFonts w:ascii="Arial" w:eastAsia="Times New Roman" w:hAnsi="Arial" w:cs="Arial"/>
          <w:sz w:val="22"/>
          <w:lang w:eastAsia="en-GB"/>
        </w:rPr>
      </w:pPr>
    </w:p>
    <w:p w14:paraId="083D3047" w14:textId="77777777" w:rsidR="00476658" w:rsidRPr="00476658" w:rsidRDefault="00476658" w:rsidP="00476658">
      <w:pPr>
        <w:spacing w:before="100" w:beforeAutospacing="1" w:after="100" w:afterAutospacing="1" w:line="360" w:lineRule="auto"/>
        <w:rPr>
          <w:rFonts w:ascii="Arial" w:eastAsia="Times New Roman" w:hAnsi="Arial" w:cs="Arial"/>
          <w:sz w:val="22"/>
          <w:lang w:eastAsia="en-GB"/>
        </w:rPr>
      </w:pPr>
    </w:p>
    <w:p w14:paraId="75F20072" w14:textId="3C20B6E0" w:rsidR="00EE5F38" w:rsidRPr="000A24FA" w:rsidRDefault="00F84DAD" w:rsidP="000A24FA">
      <w:pPr>
        <w:pStyle w:val="Heading1"/>
        <w:rPr>
          <w:rFonts w:ascii="Arial" w:hAnsi="Arial" w:cs="Arial"/>
          <w:color w:val="auto"/>
          <w:sz w:val="28"/>
          <w:szCs w:val="28"/>
          <w:lang w:eastAsia="en-GB"/>
        </w:rPr>
      </w:pPr>
      <w:bookmarkStart w:id="9" w:name="_Toc228313783"/>
      <w:r w:rsidRPr="000A24FA">
        <w:rPr>
          <w:rFonts w:ascii="Arial" w:hAnsi="Arial" w:cs="Arial"/>
          <w:color w:val="auto"/>
          <w:sz w:val="28"/>
          <w:szCs w:val="28"/>
          <w:lang w:eastAsia="en-GB"/>
        </w:rPr>
        <w:t>References</w:t>
      </w:r>
      <w:bookmarkEnd w:id="9"/>
    </w:p>
    <w:p w14:paraId="274D7722" w14:textId="77777777" w:rsidR="00485BB8" w:rsidRPr="00476658" w:rsidRDefault="00F84DAD" w:rsidP="00476658">
      <w:pPr>
        <w:pStyle w:val="NormalWeb"/>
        <w:spacing w:line="360" w:lineRule="auto"/>
        <w:rPr>
          <w:rFonts w:ascii="Arial" w:hAnsi="Arial" w:cs="Arial"/>
          <w:sz w:val="22"/>
          <w:szCs w:val="22"/>
        </w:rPr>
      </w:pPr>
      <w:r w:rsidRPr="00476658">
        <w:rPr>
          <w:rFonts w:ascii="Arial" w:hAnsi="Arial" w:cs="Arial"/>
          <w:sz w:val="22"/>
          <w:szCs w:val="22"/>
        </w:rPr>
        <w:t xml:space="preserve">Care Quality Commission (CQC) (2022) </w:t>
      </w:r>
      <w:r w:rsidRPr="00476658">
        <w:rPr>
          <w:rStyle w:val="Emphasis"/>
          <w:rFonts w:ascii="Arial" w:hAnsi="Arial" w:cs="Arial"/>
          <w:sz w:val="22"/>
          <w:szCs w:val="22"/>
        </w:rPr>
        <w:t>The state of health care and adult social care in England 2021/22</w:t>
      </w:r>
      <w:r w:rsidRPr="00476658">
        <w:rPr>
          <w:rFonts w:ascii="Arial" w:hAnsi="Arial" w:cs="Arial"/>
          <w:sz w:val="22"/>
          <w:szCs w:val="22"/>
        </w:rPr>
        <w:t>. London: CQC.</w:t>
      </w:r>
      <w:r w:rsidR="00485BB8" w:rsidRPr="00476658">
        <w:rPr>
          <w:rFonts w:ascii="Arial" w:hAnsi="Arial" w:cs="Arial"/>
          <w:sz w:val="22"/>
          <w:szCs w:val="22"/>
        </w:rPr>
        <w:t xml:space="preserve"> </w:t>
      </w:r>
    </w:p>
    <w:p w14:paraId="0B7900C0" w14:textId="3C532909" w:rsidR="00F84DAD" w:rsidRPr="00476658" w:rsidRDefault="00485BB8" w:rsidP="00476658">
      <w:pPr>
        <w:pStyle w:val="NormalWeb"/>
        <w:spacing w:line="360" w:lineRule="auto"/>
        <w:rPr>
          <w:rFonts w:ascii="Arial" w:hAnsi="Arial" w:cs="Arial"/>
          <w:sz w:val="22"/>
          <w:szCs w:val="22"/>
        </w:rPr>
      </w:pPr>
      <w:r w:rsidRPr="00476658">
        <w:rPr>
          <w:rFonts w:ascii="Arial" w:hAnsi="Arial" w:cs="Arial"/>
          <w:sz w:val="22"/>
          <w:szCs w:val="22"/>
        </w:rPr>
        <w:lastRenderedPageBreak/>
        <w:t>Department of Health and Social Care (2014) Care Act 2014. London: The Stationery Office</w:t>
      </w:r>
    </w:p>
    <w:p w14:paraId="15A469A1" w14:textId="7290A70C" w:rsidR="00E60E11" w:rsidRPr="00476658" w:rsidRDefault="00E60E11" w:rsidP="00476658">
      <w:pPr>
        <w:pStyle w:val="NormalWeb"/>
        <w:spacing w:line="360" w:lineRule="auto"/>
        <w:rPr>
          <w:rFonts w:ascii="Arial" w:hAnsi="Arial" w:cs="Arial"/>
          <w:sz w:val="22"/>
          <w:szCs w:val="22"/>
        </w:rPr>
      </w:pPr>
      <w:r w:rsidRPr="00476658">
        <w:rPr>
          <w:rFonts w:ascii="Arial" w:hAnsi="Arial" w:cs="Arial"/>
          <w:sz w:val="22"/>
          <w:szCs w:val="22"/>
        </w:rPr>
        <w:t>Department of Health and Social Care (2021) Care Act 2021. London HMSO.</w:t>
      </w:r>
    </w:p>
    <w:p w14:paraId="0302E867" w14:textId="209B8FB4" w:rsidR="009F3D74" w:rsidRPr="00476658" w:rsidRDefault="009F3D74" w:rsidP="00476658">
      <w:pPr>
        <w:pStyle w:val="NormalWeb"/>
        <w:spacing w:line="360" w:lineRule="auto"/>
        <w:rPr>
          <w:rFonts w:ascii="Arial" w:hAnsi="Arial" w:cs="Arial"/>
          <w:sz w:val="22"/>
          <w:szCs w:val="22"/>
        </w:rPr>
      </w:pPr>
      <w:r w:rsidRPr="00476658">
        <w:rPr>
          <w:rFonts w:ascii="Arial" w:hAnsi="Arial" w:cs="Arial"/>
          <w:sz w:val="22"/>
          <w:szCs w:val="22"/>
        </w:rPr>
        <w:t xml:space="preserve">Department of Health and Social Care (2024) </w:t>
      </w:r>
      <w:r w:rsidRPr="00476658">
        <w:rPr>
          <w:rFonts w:ascii="Arial" w:hAnsi="Arial" w:cs="Arial"/>
          <w:i/>
          <w:iCs/>
          <w:sz w:val="22"/>
          <w:szCs w:val="22"/>
        </w:rPr>
        <w:t>Care Act 2024</w:t>
      </w:r>
      <w:r w:rsidRPr="00476658">
        <w:rPr>
          <w:rFonts w:ascii="Arial" w:hAnsi="Arial" w:cs="Arial"/>
          <w:sz w:val="22"/>
          <w:szCs w:val="22"/>
        </w:rPr>
        <w:t>. London: HMSO.</w:t>
      </w:r>
    </w:p>
    <w:p w14:paraId="3C1E7268" w14:textId="77777777" w:rsidR="00F84DAD" w:rsidRPr="00476658" w:rsidRDefault="00F84DAD" w:rsidP="00476658">
      <w:pPr>
        <w:pStyle w:val="NormalWeb"/>
        <w:spacing w:line="360" w:lineRule="auto"/>
        <w:rPr>
          <w:rFonts w:ascii="Arial" w:hAnsi="Arial" w:cs="Arial"/>
          <w:sz w:val="22"/>
          <w:szCs w:val="22"/>
        </w:rPr>
      </w:pPr>
      <w:r w:rsidRPr="00476658">
        <w:rPr>
          <w:rFonts w:ascii="Arial" w:hAnsi="Arial" w:cs="Arial"/>
          <w:sz w:val="22"/>
          <w:szCs w:val="22"/>
        </w:rPr>
        <w:t xml:space="preserve">Equality Act (2010) </w:t>
      </w:r>
      <w:r w:rsidRPr="00476658">
        <w:rPr>
          <w:rStyle w:val="Emphasis"/>
          <w:rFonts w:ascii="Arial" w:hAnsi="Arial" w:cs="Arial"/>
          <w:sz w:val="22"/>
          <w:szCs w:val="22"/>
        </w:rPr>
        <w:t>Equality Act 2010</w:t>
      </w:r>
      <w:r w:rsidRPr="00476658">
        <w:rPr>
          <w:rFonts w:ascii="Arial" w:hAnsi="Arial" w:cs="Arial"/>
          <w:sz w:val="22"/>
          <w:szCs w:val="22"/>
        </w:rPr>
        <w:t>. London: The Stationery Office.</w:t>
      </w:r>
    </w:p>
    <w:p w14:paraId="31531A3F" w14:textId="468ACDE8" w:rsidR="00E2384E" w:rsidRPr="00476658" w:rsidRDefault="00E2384E" w:rsidP="00476658">
      <w:pPr>
        <w:pStyle w:val="NormalWeb"/>
        <w:spacing w:line="360" w:lineRule="auto"/>
        <w:rPr>
          <w:rFonts w:ascii="Arial" w:hAnsi="Arial" w:cs="Arial"/>
          <w:sz w:val="22"/>
          <w:szCs w:val="22"/>
        </w:rPr>
      </w:pPr>
      <w:r w:rsidRPr="00476658">
        <w:rPr>
          <w:rFonts w:ascii="Arial" w:hAnsi="Arial" w:cs="Arial"/>
          <w:sz w:val="22"/>
          <w:szCs w:val="22"/>
        </w:rPr>
        <w:t xml:space="preserve">Glasby, J., Farquharson, C., Hanson, L. and </w:t>
      </w:r>
      <w:proofErr w:type="spellStart"/>
      <w:r w:rsidRPr="00476658">
        <w:rPr>
          <w:rFonts w:ascii="Arial" w:hAnsi="Arial" w:cs="Arial"/>
          <w:sz w:val="22"/>
          <w:szCs w:val="22"/>
        </w:rPr>
        <w:t>Minkman</w:t>
      </w:r>
      <w:proofErr w:type="spellEnd"/>
      <w:r w:rsidRPr="00476658">
        <w:rPr>
          <w:rFonts w:ascii="Arial" w:hAnsi="Arial" w:cs="Arial"/>
          <w:sz w:val="22"/>
          <w:szCs w:val="22"/>
        </w:rPr>
        <w:t xml:space="preserve">, M. (2023) ‘Building a better understanding of adult social care’, </w:t>
      </w:r>
      <w:r w:rsidRPr="00476658">
        <w:rPr>
          <w:rFonts w:ascii="Arial" w:hAnsi="Arial" w:cs="Arial"/>
          <w:i/>
          <w:iCs/>
          <w:sz w:val="22"/>
          <w:szCs w:val="22"/>
        </w:rPr>
        <w:t>BMJ</w:t>
      </w:r>
      <w:r w:rsidRPr="00476658">
        <w:rPr>
          <w:rFonts w:ascii="Arial" w:hAnsi="Arial" w:cs="Arial"/>
          <w:sz w:val="22"/>
          <w:szCs w:val="22"/>
        </w:rPr>
        <w:t>, 382, e073720.</w:t>
      </w:r>
    </w:p>
    <w:p w14:paraId="5309FD04" w14:textId="77777777" w:rsidR="00485BB8" w:rsidRPr="00476658" w:rsidRDefault="00E2384E" w:rsidP="00476658">
      <w:pPr>
        <w:pStyle w:val="NormalWeb"/>
        <w:spacing w:line="360" w:lineRule="auto"/>
        <w:rPr>
          <w:rFonts w:ascii="Arial" w:hAnsi="Arial" w:cs="Arial"/>
          <w:sz w:val="22"/>
          <w:szCs w:val="22"/>
        </w:rPr>
      </w:pPr>
      <w:r w:rsidRPr="00476658">
        <w:rPr>
          <w:rFonts w:ascii="Arial" w:hAnsi="Arial" w:cs="Arial"/>
          <w:sz w:val="22"/>
          <w:szCs w:val="22"/>
        </w:rPr>
        <w:t xml:space="preserve">Glasby, J., Hughes, J. and Lester, H. (2018) ‘Delayed transfers of care and the interface between health and social care’, </w:t>
      </w:r>
      <w:r w:rsidRPr="00476658">
        <w:rPr>
          <w:rFonts w:ascii="Arial" w:hAnsi="Arial" w:cs="Arial"/>
          <w:i/>
          <w:iCs/>
          <w:sz w:val="22"/>
          <w:szCs w:val="22"/>
        </w:rPr>
        <w:t>Journal of Health Services Research &amp; Policy</w:t>
      </w:r>
      <w:r w:rsidRPr="00476658">
        <w:rPr>
          <w:rFonts w:ascii="Arial" w:hAnsi="Arial" w:cs="Arial"/>
          <w:sz w:val="22"/>
          <w:szCs w:val="22"/>
        </w:rPr>
        <w:t>, 23(2), pp. 98–104.</w:t>
      </w:r>
      <w:r w:rsidRPr="00476658">
        <w:rPr>
          <w:rFonts w:ascii="Arial" w:hAnsi="Arial" w:cs="Arial"/>
          <w:sz w:val="22"/>
          <w:szCs w:val="22"/>
        </w:rPr>
        <w:t xml:space="preserve"> </w:t>
      </w:r>
    </w:p>
    <w:p w14:paraId="3C4F862B" w14:textId="23DC9263" w:rsidR="00485BB8" w:rsidRPr="00476658" w:rsidRDefault="00485BB8" w:rsidP="00476658">
      <w:pPr>
        <w:pStyle w:val="NormalWeb"/>
        <w:spacing w:line="360" w:lineRule="auto"/>
        <w:rPr>
          <w:rFonts w:ascii="Arial" w:hAnsi="Arial" w:cs="Arial"/>
          <w:sz w:val="22"/>
          <w:szCs w:val="22"/>
        </w:rPr>
      </w:pPr>
      <w:r w:rsidRPr="00476658">
        <w:rPr>
          <w:rFonts w:ascii="Arial" w:hAnsi="Arial" w:cs="Arial"/>
          <w:sz w:val="22"/>
          <w:szCs w:val="22"/>
        </w:rPr>
        <w:t xml:space="preserve">Goodley, D. (2020) </w:t>
      </w:r>
      <w:r w:rsidRPr="00476658">
        <w:rPr>
          <w:rFonts w:ascii="Arial" w:hAnsi="Arial" w:cs="Arial"/>
          <w:i/>
          <w:iCs/>
          <w:sz w:val="22"/>
          <w:szCs w:val="22"/>
        </w:rPr>
        <w:t>Disability studies: an interdisciplinary introduction</w:t>
      </w:r>
      <w:r w:rsidRPr="00476658">
        <w:rPr>
          <w:rFonts w:ascii="Arial" w:hAnsi="Arial" w:cs="Arial"/>
          <w:sz w:val="22"/>
          <w:szCs w:val="22"/>
        </w:rPr>
        <w:t xml:space="preserve">. 2nd </w:t>
      </w:r>
      <w:proofErr w:type="spellStart"/>
      <w:r w:rsidRPr="00476658">
        <w:rPr>
          <w:rFonts w:ascii="Arial" w:hAnsi="Arial" w:cs="Arial"/>
          <w:sz w:val="22"/>
          <w:szCs w:val="22"/>
        </w:rPr>
        <w:t>edn</w:t>
      </w:r>
      <w:proofErr w:type="spellEnd"/>
      <w:r w:rsidRPr="00476658">
        <w:rPr>
          <w:rFonts w:ascii="Arial" w:hAnsi="Arial" w:cs="Arial"/>
          <w:sz w:val="22"/>
          <w:szCs w:val="22"/>
        </w:rPr>
        <w:t>. London: Sage</w:t>
      </w:r>
      <w:r w:rsidRPr="00476658">
        <w:rPr>
          <w:rFonts w:ascii="Arial" w:hAnsi="Arial" w:cs="Arial"/>
          <w:sz w:val="22"/>
          <w:szCs w:val="22"/>
        </w:rPr>
        <w:t>.</w:t>
      </w:r>
    </w:p>
    <w:p w14:paraId="6A7FE95C" w14:textId="77777777" w:rsidR="00F84DAD" w:rsidRPr="00476658" w:rsidRDefault="00F84DAD" w:rsidP="00476658">
      <w:pPr>
        <w:pStyle w:val="NormalWeb"/>
        <w:spacing w:line="360" w:lineRule="auto"/>
        <w:rPr>
          <w:rFonts w:ascii="Arial" w:hAnsi="Arial" w:cs="Arial"/>
          <w:sz w:val="22"/>
          <w:szCs w:val="22"/>
        </w:rPr>
      </w:pPr>
      <w:r w:rsidRPr="00476658">
        <w:rPr>
          <w:rFonts w:ascii="Arial" w:hAnsi="Arial" w:cs="Arial"/>
          <w:sz w:val="22"/>
          <w:szCs w:val="22"/>
        </w:rPr>
        <w:t xml:space="preserve">Hunt, J. (2024) ‘Inheriting discriminatory socio-political landscapes as undeserving disabled people’, </w:t>
      </w:r>
      <w:r w:rsidRPr="00476658">
        <w:rPr>
          <w:rStyle w:val="Emphasis"/>
          <w:rFonts w:ascii="Arial" w:hAnsi="Arial" w:cs="Arial"/>
          <w:sz w:val="22"/>
          <w:szCs w:val="22"/>
        </w:rPr>
        <w:t>Critical Social Policy</w:t>
      </w:r>
      <w:r w:rsidRPr="00476658">
        <w:rPr>
          <w:rFonts w:ascii="Arial" w:hAnsi="Arial" w:cs="Arial"/>
          <w:sz w:val="22"/>
          <w:szCs w:val="22"/>
        </w:rPr>
        <w:t>, 44(3), pp.401–420.</w:t>
      </w:r>
    </w:p>
    <w:p w14:paraId="6CF4299C" w14:textId="77777777" w:rsidR="00E60E11" w:rsidRPr="00476658" w:rsidRDefault="00E2384E" w:rsidP="00476658">
      <w:pPr>
        <w:pStyle w:val="NormalWeb"/>
        <w:spacing w:line="360" w:lineRule="auto"/>
        <w:rPr>
          <w:rFonts w:ascii="Arial" w:hAnsi="Arial" w:cs="Arial"/>
          <w:sz w:val="22"/>
          <w:szCs w:val="22"/>
        </w:rPr>
      </w:pPr>
      <w:r w:rsidRPr="00476658">
        <w:rPr>
          <w:rFonts w:ascii="Arial" w:hAnsi="Arial" w:cs="Arial"/>
          <w:sz w:val="22"/>
          <w:szCs w:val="22"/>
          <w:lang w:val="nl-NL"/>
        </w:rPr>
        <w:t xml:space="preserve">Marmot, M., Allen, J., Boyce, T. et al. </w:t>
      </w:r>
      <w:r w:rsidRPr="00476658">
        <w:rPr>
          <w:rFonts w:ascii="Arial" w:hAnsi="Arial" w:cs="Arial"/>
          <w:sz w:val="22"/>
          <w:szCs w:val="22"/>
        </w:rPr>
        <w:t xml:space="preserve">(2020) </w:t>
      </w:r>
      <w:r w:rsidRPr="00476658">
        <w:rPr>
          <w:rFonts w:ascii="Arial" w:hAnsi="Arial" w:cs="Arial"/>
          <w:i/>
          <w:iCs/>
          <w:sz w:val="22"/>
          <w:szCs w:val="22"/>
        </w:rPr>
        <w:t>Health equity in England: The Marmot Review 10 years on</w:t>
      </w:r>
      <w:r w:rsidRPr="00476658">
        <w:rPr>
          <w:rFonts w:ascii="Arial" w:hAnsi="Arial" w:cs="Arial"/>
          <w:sz w:val="22"/>
          <w:szCs w:val="22"/>
        </w:rPr>
        <w:t>. London: Institute of Health Equity.</w:t>
      </w:r>
    </w:p>
    <w:p w14:paraId="2E963FC2" w14:textId="05DF9217" w:rsidR="00E60E11" w:rsidRPr="00476658" w:rsidRDefault="00E60E11" w:rsidP="00476658">
      <w:pPr>
        <w:pStyle w:val="NormalWeb"/>
        <w:spacing w:line="360" w:lineRule="auto"/>
        <w:rPr>
          <w:rFonts w:ascii="Arial" w:hAnsi="Arial" w:cs="Arial"/>
          <w:sz w:val="22"/>
          <w:szCs w:val="22"/>
        </w:rPr>
      </w:pPr>
      <w:r w:rsidRPr="00476658">
        <w:rPr>
          <w:rFonts w:ascii="Arial" w:hAnsi="Arial" w:cs="Arial"/>
          <w:sz w:val="22"/>
          <w:szCs w:val="22"/>
        </w:rPr>
        <w:t xml:space="preserve"> </w:t>
      </w:r>
      <w:r w:rsidRPr="00476658">
        <w:rPr>
          <w:rFonts w:ascii="Arial" w:hAnsi="Arial" w:cs="Arial"/>
          <w:sz w:val="22"/>
          <w:szCs w:val="22"/>
        </w:rPr>
        <w:t xml:space="preserve">NHS England (2019) </w:t>
      </w:r>
      <w:r w:rsidRPr="00476658">
        <w:rPr>
          <w:rFonts w:ascii="Arial" w:hAnsi="Arial" w:cs="Arial"/>
          <w:i/>
          <w:iCs/>
          <w:sz w:val="22"/>
          <w:szCs w:val="22"/>
        </w:rPr>
        <w:t>The NHS Long Term Plan</w:t>
      </w:r>
      <w:r w:rsidRPr="00476658">
        <w:rPr>
          <w:rFonts w:ascii="Arial" w:hAnsi="Arial" w:cs="Arial"/>
          <w:sz w:val="22"/>
          <w:szCs w:val="22"/>
        </w:rPr>
        <w:t>. London: NHS England.</w:t>
      </w:r>
    </w:p>
    <w:p w14:paraId="026D8EA1" w14:textId="6DED3AC8" w:rsidR="00E60E11" w:rsidRPr="00476658" w:rsidRDefault="00E60E11" w:rsidP="00476658">
      <w:pPr>
        <w:pStyle w:val="NormalWeb"/>
        <w:spacing w:line="360" w:lineRule="auto"/>
        <w:rPr>
          <w:rFonts w:ascii="Arial" w:hAnsi="Arial" w:cs="Arial"/>
          <w:sz w:val="22"/>
          <w:szCs w:val="22"/>
        </w:rPr>
      </w:pPr>
      <w:r w:rsidRPr="00476658">
        <w:rPr>
          <w:rFonts w:ascii="Arial" w:hAnsi="Arial" w:cs="Arial"/>
          <w:sz w:val="22"/>
          <w:szCs w:val="22"/>
        </w:rPr>
        <w:t xml:space="preserve">NHS England (2022) </w:t>
      </w:r>
      <w:r w:rsidRPr="00476658">
        <w:rPr>
          <w:rFonts w:ascii="Arial" w:hAnsi="Arial" w:cs="Arial"/>
          <w:i/>
          <w:iCs/>
          <w:sz w:val="22"/>
          <w:szCs w:val="22"/>
        </w:rPr>
        <w:t>Integrated care systems: design framework</w:t>
      </w:r>
      <w:r w:rsidRPr="00476658">
        <w:rPr>
          <w:rFonts w:ascii="Arial" w:hAnsi="Arial" w:cs="Arial"/>
          <w:sz w:val="22"/>
          <w:szCs w:val="22"/>
        </w:rPr>
        <w:t>. London: NHS England.</w:t>
      </w:r>
    </w:p>
    <w:p w14:paraId="4579AE74" w14:textId="77777777" w:rsidR="00476658" w:rsidRPr="00476658" w:rsidRDefault="00F84DAD" w:rsidP="00476658">
      <w:pPr>
        <w:pStyle w:val="NormalWeb"/>
        <w:spacing w:line="360" w:lineRule="auto"/>
        <w:rPr>
          <w:rFonts w:ascii="Arial" w:hAnsi="Arial" w:cs="Arial"/>
          <w:sz w:val="22"/>
          <w:szCs w:val="22"/>
        </w:rPr>
      </w:pPr>
      <w:r w:rsidRPr="00476658">
        <w:rPr>
          <w:rFonts w:ascii="Arial" w:hAnsi="Arial" w:cs="Arial"/>
          <w:sz w:val="22"/>
          <w:szCs w:val="22"/>
        </w:rPr>
        <w:t xml:space="preserve">NICE (2021) </w:t>
      </w:r>
      <w:r w:rsidRPr="00476658">
        <w:rPr>
          <w:rStyle w:val="Emphasis"/>
          <w:rFonts w:ascii="Arial" w:hAnsi="Arial" w:cs="Arial"/>
          <w:sz w:val="22"/>
          <w:szCs w:val="22"/>
        </w:rPr>
        <w:t>People’s experience in adult social care services: improving the experience of care and support</w:t>
      </w:r>
      <w:r w:rsidRPr="00476658">
        <w:rPr>
          <w:rFonts w:ascii="Arial" w:hAnsi="Arial" w:cs="Arial"/>
          <w:sz w:val="22"/>
          <w:szCs w:val="22"/>
        </w:rPr>
        <w:t>. London: NICE.</w:t>
      </w:r>
      <w:r w:rsidR="00DF7D72" w:rsidRPr="00476658">
        <w:rPr>
          <w:rFonts w:ascii="Arial" w:hAnsi="Arial" w:cs="Arial"/>
          <w:sz w:val="22"/>
          <w:szCs w:val="22"/>
        </w:rPr>
        <w:t xml:space="preserve"> </w:t>
      </w:r>
      <w:r w:rsidR="00476658" w:rsidRPr="00476658">
        <w:rPr>
          <w:rFonts w:ascii="Arial" w:hAnsi="Arial" w:cs="Arial"/>
          <w:sz w:val="22"/>
          <w:szCs w:val="22"/>
        </w:rPr>
        <w:t xml:space="preserve"> </w:t>
      </w:r>
    </w:p>
    <w:p w14:paraId="22C7BFFD" w14:textId="74679986" w:rsidR="00476658" w:rsidRPr="00476658" w:rsidRDefault="00476658" w:rsidP="00476658">
      <w:pPr>
        <w:pStyle w:val="NormalWeb"/>
        <w:spacing w:line="360" w:lineRule="auto"/>
        <w:rPr>
          <w:rFonts w:ascii="Arial" w:hAnsi="Arial" w:cs="Arial"/>
          <w:sz w:val="22"/>
          <w:szCs w:val="22"/>
        </w:rPr>
      </w:pPr>
      <w:r w:rsidRPr="00476658">
        <w:rPr>
          <w:rFonts w:ascii="Arial" w:hAnsi="Arial" w:cs="Arial"/>
          <w:sz w:val="22"/>
          <w:szCs w:val="22"/>
        </w:rPr>
        <w:t xml:space="preserve">Oliver, M. (2019) </w:t>
      </w:r>
      <w:r w:rsidRPr="00476658">
        <w:rPr>
          <w:rFonts w:ascii="Arial" w:hAnsi="Arial" w:cs="Arial"/>
          <w:i/>
          <w:iCs/>
          <w:sz w:val="22"/>
          <w:szCs w:val="22"/>
        </w:rPr>
        <w:t>Understanding disability: from theory to practice</w:t>
      </w:r>
      <w:r w:rsidRPr="00476658">
        <w:rPr>
          <w:rFonts w:ascii="Arial" w:hAnsi="Arial" w:cs="Arial"/>
          <w:sz w:val="22"/>
          <w:szCs w:val="22"/>
        </w:rPr>
        <w:t xml:space="preserve">. 2nd </w:t>
      </w:r>
      <w:proofErr w:type="spellStart"/>
      <w:r w:rsidRPr="00476658">
        <w:rPr>
          <w:rFonts w:ascii="Arial" w:hAnsi="Arial" w:cs="Arial"/>
          <w:sz w:val="22"/>
          <w:szCs w:val="22"/>
        </w:rPr>
        <w:t>edn</w:t>
      </w:r>
      <w:proofErr w:type="spellEnd"/>
      <w:r w:rsidRPr="00476658">
        <w:rPr>
          <w:rFonts w:ascii="Arial" w:hAnsi="Arial" w:cs="Arial"/>
          <w:sz w:val="22"/>
          <w:szCs w:val="22"/>
        </w:rPr>
        <w:t>. London: Palgrave Macmillan.</w:t>
      </w:r>
    </w:p>
    <w:p w14:paraId="4828676E" w14:textId="641CFF2F" w:rsidR="00F84DAD" w:rsidRPr="00476658" w:rsidRDefault="00F84DAD" w:rsidP="00476658">
      <w:pPr>
        <w:pStyle w:val="NormalWeb"/>
        <w:spacing w:line="360" w:lineRule="auto"/>
        <w:rPr>
          <w:rFonts w:ascii="Arial" w:hAnsi="Arial" w:cs="Arial"/>
          <w:sz w:val="22"/>
          <w:szCs w:val="22"/>
        </w:rPr>
      </w:pPr>
    </w:p>
    <w:p w14:paraId="0F311F60" w14:textId="77777777" w:rsidR="00E60E11" w:rsidRPr="00476658" w:rsidRDefault="00E60E11" w:rsidP="00476658">
      <w:pPr>
        <w:pStyle w:val="NormalWeb"/>
        <w:spacing w:line="360" w:lineRule="auto"/>
        <w:rPr>
          <w:rFonts w:ascii="Arial" w:hAnsi="Arial" w:cs="Arial"/>
          <w:sz w:val="22"/>
          <w:szCs w:val="22"/>
        </w:rPr>
      </w:pPr>
    </w:p>
    <w:p w14:paraId="263495D3" w14:textId="0D8FCDC1" w:rsidR="00F84DAD" w:rsidRPr="00476658" w:rsidRDefault="00F84DAD" w:rsidP="00476658">
      <w:pPr>
        <w:pStyle w:val="NormalWeb"/>
        <w:spacing w:line="360" w:lineRule="auto"/>
        <w:rPr>
          <w:rFonts w:ascii="Arial" w:hAnsi="Arial" w:cs="Arial"/>
          <w:sz w:val="22"/>
          <w:szCs w:val="22"/>
        </w:rPr>
      </w:pPr>
      <w:r w:rsidRPr="00476658">
        <w:rPr>
          <w:rFonts w:ascii="Arial" w:hAnsi="Arial" w:cs="Arial"/>
          <w:sz w:val="22"/>
          <w:szCs w:val="22"/>
        </w:rPr>
        <w:t>S</w:t>
      </w:r>
      <w:r w:rsidRPr="00476658">
        <w:rPr>
          <w:rFonts w:ascii="Arial" w:hAnsi="Arial" w:cs="Arial"/>
          <w:sz w:val="22"/>
          <w:szCs w:val="22"/>
        </w:rPr>
        <w:t xml:space="preserve">hakespeare, T. (2018) </w:t>
      </w:r>
      <w:r w:rsidRPr="00476658">
        <w:rPr>
          <w:rStyle w:val="Emphasis"/>
          <w:rFonts w:ascii="Arial" w:hAnsi="Arial" w:cs="Arial"/>
          <w:sz w:val="22"/>
          <w:szCs w:val="22"/>
        </w:rPr>
        <w:t>Disability: the basics</w:t>
      </w:r>
      <w:r w:rsidRPr="00476658">
        <w:rPr>
          <w:rFonts w:ascii="Arial" w:hAnsi="Arial" w:cs="Arial"/>
          <w:sz w:val="22"/>
          <w:szCs w:val="22"/>
        </w:rPr>
        <w:t xml:space="preserve">. 2nd </w:t>
      </w:r>
      <w:proofErr w:type="spellStart"/>
      <w:r w:rsidRPr="00476658">
        <w:rPr>
          <w:rFonts w:ascii="Arial" w:hAnsi="Arial" w:cs="Arial"/>
          <w:sz w:val="22"/>
          <w:szCs w:val="22"/>
        </w:rPr>
        <w:t>edn</w:t>
      </w:r>
      <w:proofErr w:type="spellEnd"/>
      <w:r w:rsidRPr="00476658">
        <w:rPr>
          <w:rFonts w:ascii="Arial" w:hAnsi="Arial" w:cs="Arial"/>
          <w:sz w:val="22"/>
          <w:szCs w:val="22"/>
        </w:rPr>
        <w:t>. London: Routledge.</w:t>
      </w:r>
    </w:p>
    <w:p w14:paraId="1BF814BB" w14:textId="3FEA0F9F" w:rsidR="00E60E11" w:rsidRPr="00476658" w:rsidRDefault="00E60E11" w:rsidP="00476658">
      <w:pPr>
        <w:pStyle w:val="NormalWeb"/>
        <w:spacing w:line="360" w:lineRule="auto"/>
        <w:rPr>
          <w:rFonts w:ascii="Arial" w:hAnsi="Arial" w:cs="Arial"/>
          <w:sz w:val="22"/>
          <w:szCs w:val="22"/>
        </w:rPr>
      </w:pPr>
      <w:r w:rsidRPr="00476658">
        <w:rPr>
          <w:rFonts w:ascii="Arial" w:hAnsi="Arial" w:cs="Arial"/>
          <w:sz w:val="22"/>
          <w:szCs w:val="22"/>
        </w:rPr>
        <w:lastRenderedPageBreak/>
        <w:t xml:space="preserve">Social Care Institute for Excellence (2020) </w:t>
      </w:r>
      <w:r w:rsidRPr="00476658">
        <w:rPr>
          <w:rFonts w:ascii="Arial" w:hAnsi="Arial" w:cs="Arial"/>
          <w:i/>
          <w:iCs/>
          <w:sz w:val="22"/>
          <w:szCs w:val="22"/>
        </w:rPr>
        <w:t>Co-production in social care: what it is and how to do it</w:t>
      </w:r>
      <w:r w:rsidRPr="00476658">
        <w:rPr>
          <w:rFonts w:ascii="Arial" w:hAnsi="Arial" w:cs="Arial"/>
          <w:sz w:val="22"/>
          <w:szCs w:val="22"/>
        </w:rPr>
        <w:t>. London: SCIE.</w:t>
      </w:r>
    </w:p>
    <w:p w14:paraId="4A6496B8" w14:textId="77777777" w:rsidR="00F84DAD" w:rsidRPr="00476658" w:rsidRDefault="00F84DAD" w:rsidP="00476658">
      <w:pPr>
        <w:pStyle w:val="NormalWeb"/>
        <w:spacing w:line="360" w:lineRule="auto"/>
        <w:rPr>
          <w:rFonts w:ascii="Arial" w:hAnsi="Arial" w:cs="Arial"/>
          <w:sz w:val="22"/>
          <w:szCs w:val="22"/>
        </w:rPr>
      </w:pPr>
      <w:r w:rsidRPr="00476658">
        <w:rPr>
          <w:rFonts w:ascii="Arial" w:hAnsi="Arial" w:cs="Arial"/>
          <w:sz w:val="22"/>
          <w:szCs w:val="22"/>
        </w:rPr>
        <w:t xml:space="preserve">Wade, D.T. and Halligan, P.W. (2019) ‘The biopsychosocial model in healthcare practice’, </w:t>
      </w:r>
      <w:r w:rsidRPr="00476658">
        <w:rPr>
          <w:rStyle w:val="Emphasis"/>
          <w:rFonts w:ascii="Arial" w:hAnsi="Arial" w:cs="Arial"/>
          <w:sz w:val="22"/>
          <w:szCs w:val="22"/>
        </w:rPr>
        <w:t>Clinical Rehabilitation</w:t>
      </w:r>
      <w:r w:rsidRPr="00476658">
        <w:rPr>
          <w:rFonts w:ascii="Arial" w:hAnsi="Arial" w:cs="Arial"/>
          <w:sz w:val="22"/>
          <w:szCs w:val="22"/>
        </w:rPr>
        <w:t>, 33(1), pp.1–8.</w:t>
      </w:r>
    </w:p>
    <w:p w14:paraId="683B0DB8" w14:textId="77777777" w:rsidR="00F84DAD" w:rsidRPr="00476658" w:rsidRDefault="00F84DAD" w:rsidP="00476658">
      <w:pPr>
        <w:spacing w:before="100" w:beforeAutospacing="1" w:after="100" w:afterAutospacing="1" w:line="360" w:lineRule="auto"/>
        <w:ind w:left="720"/>
        <w:rPr>
          <w:rFonts w:ascii="Arial" w:eastAsia="Times New Roman" w:hAnsi="Arial" w:cs="Arial"/>
          <w:sz w:val="22"/>
          <w:lang w:eastAsia="en-GB"/>
        </w:rPr>
      </w:pPr>
    </w:p>
    <w:p w14:paraId="04A4775F" w14:textId="77777777" w:rsidR="00F84DAD" w:rsidRPr="00476658" w:rsidRDefault="00F84DAD" w:rsidP="00754D0F">
      <w:pPr>
        <w:spacing w:before="100" w:beforeAutospacing="1" w:after="100" w:afterAutospacing="1" w:line="360" w:lineRule="auto"/>
        <w:ind w:left="720"/>
        <w:rPr>
          <w:rFonts w:ascii="Arial" w:eastAsia="Times New Roman" w:hAnsi="Arial" w:cs="Arial"/>
          <w:sz w:val="22"/>
          <w:lang w:eastAsia="en-GB"/>
        </w:rPr>
      </w:pPr>
    </w:p>
    <w:p w14:paraId="2F5D9527" w14:textId="77777777" w:rsidR="00EE5F38" w:rsidRPr="00F84DAD" w:rsidRDefault="00EE5F38" w:rsidP="00754D0F">
      <w:pPr>
        <w:spacing w:before="100" w:beforeAutospacing="1" w:after="100" w:afterAutospacing="1" w:line="360" w:lineRule="auto"/>
        <w:ind w:left="720"/>
        <w:rPr>
          <w:rFonts w:ascii="Arial" w:eastAsia="Times New Roman" w:hAnsi="Arial" w:cs="Arial"/>
          <w:sz w:val="22"/>
          <w:lang w:eastAsia="en-GB"/>
        </w:rPr>
      </w:pPr>
    </w:p>
    <w:p w14:paraId="26DC06A3" w14:textId="77777777" w:rsidR="00EE5F38" w:rsidRPr="00F84DAD" w:rsidRDefault="00EE5F38" w:rsidP="00754D0F">
      <w:pPr>
        <w:spacing w:before="100" w:beforeAutospacing="1" w:after="100" w:afterAutospacing="1" w:line="360" w:lineRule="auto"/>
        <w:ind w:left="720"/>
        <w:rPr>
          <w:rFonts w:ascii="Arial" w:eastAsia="Times New Roman" w:hAnsi="Arial" w:cs="Arial"/>
          <w:sz w:val="22"/>
          <w:lang w:eastAsia="en-GB"/>
        </w:rPr>
      </w:pPr>
    </w:p>
    <w:p w14:paraId="6AFF6687"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0B4A9B0E"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38CA551D"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60F0F535"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58FBF669"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1FEB334C"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4ADC7D83"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1C4AEDD9"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0ED090C6"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530D3F07"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7D6F03AF"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7854FEA4" w14:textId="77777777" w:rsidR="00EE5F38" w:rsidRPr="00754D0F" w:rsidRDefault="00EE5F38" w:rsidP="00754D0F">
      <w:pPr>
        <w:spacing w:before="100" w:beforeAutospacing="1" w:after="100" w:afterAutospacing="1" w:line="360" w:lineRule="auto"/>
        <w:ind w:left="720"/>
        <w:rPr>
          <w:rFonts w:ascii="Arial" w:eastAsia="Times New Roman" w:hAnsi="Arial" w:cs="Arial"/>
          <w:sz w:val="22"/>
          <w:lang w:eastAsia="en-GB"/>
        </w:rPr>
      </w:pPr>
    </w:p>
    <w:p w14:paraId="1240FDEF" w14:textId="32496323" w:rsidR="00EE5F38" w:rsidRPr="00754D0F" w:rsidRDefault="00EE5F38" w:rsidP="00754D0F">
      <w:pPr>
        <w:spacing w:before="100" w:beforeAutospacing="1" w:after="100" w:afterAutospacing="1" w:line="360" w:lineRule="auto"/>
        <w:ind w:left="720"/>
        <w:outlineLvl w:val="0"/>
        <w:rPr>
          <w:rFonts w:ascii="Arial" w:eastAsia="Times New Roman" w:hAnsi="Arial" w:cs="Arial"/>
          <w:sz w:val="22"/>
          <w:lang w:eastAsia="en-GB"/>
        </w:rPr>
      </w:pPr>
      <w:r w:rsidRPr="00754D0F">
        <w:rPr>
          <w:rFonts w:ascii="Arial" w:eastAsia="Times New Roman" w:hAnsi="Arial" w:cs="Arial"/>
          <w:b/>
          <w:bCs/>
          <w:kern w:val="36"/>
          <w:sz w:val="22"/>
          <w:lang w:eastAsia="en-GB"/>
        </w:rPr>
        <w:t xml:space="preserve"> </w:t>
      </w:r>
    </w:p>
    <w:p w14:paraId="2D750674" w14:textId="77777777" w:rsidR="001336F4" w:rsidRPr="00754D0F" w:rsidRDefault="001336F4" w:rsidP="00754D0F">
      <w:pPr>
        <w:spacing w:before="100" w:beforeAutospacing="1" w:after="100" w:afterAutospacing="1" w:line="360" w:lineRule="auto"/>
        <w:ind w:left="720"/>
        <w:rPr>
          <w:rFonts w:ascii="Arial" w:eastAsia="Times New Roman" w:hAnsi="Arial" w:cs="Arial"/>
          <w:sz w:val="22"/>
          <w:lang w:eastAsia="en-GB"/>
        </w:rPr>
      </w:pPr>
    </w:p>
    <w:p w14:paraId="7D85560C" w14:textId="77777777" w:rsidR="001336F4" w:rsidRPr="00754D0F" w:rsidRDefault="001336F4" w:rsidP="00754D0F">
      <w:pPr>
        <w:spacing w:before="100" w:beforeAutospacing="1" w:after="100" w:afterAutospacing="1" w:line="360" w:lineRule="auto"/>
        <w:ind w:left="720"/>
        <w:rPr>
          <w:rFonts w:ascii="Arial" w:eastAsia="Times New Roman" w:hAnsi="Arial" w:cs="Arial"/>
          <w:sz w:val="22"/>
          <w:lang w:eastAsia="en-GB"/>
        </w:rPr>
      </w:pPr>
    </w:p>
    <w:p w14:paraId="7F42F641" w14:textId="77777777" w:rsidR="001336F4" w:rsidRPr="00754D0F" w:rsidRDefault="001336F4" w:rsidP="00754D0F">
      <w:pPr>
        <w:spacing w:before="100" w:beforeAutospacing="1" w:after="100" w:afterAutospacing="1" w:line="360" w:lineRule="auto"/>
        <w:ind w:left="720"/>
        <w:rPr>
          <w:rFonts w:ascii="Arial" w:eastAsia="Times New Roman" w:hAnsi="Arial" w:cs="Arial"/>
          <w:sz w:val="22"/>
          <w:lang w:eastAsia="en-GB"/>
        </w:rPr>
      </w:pPr>
    </w:p>
    <w:p w14:paraId="46EE0B08" w14:textId="77777777" w:rsidR="001336F4" w:rsidRPr="00754D0F" w:rsidRDefault="001336F4" w:rsidP="00754D0F">
      <w:pPr>
        <w:spacing w:before="100" w:beforeAutospacing="1" w:after="100" w:afterAutospacing="1" w:line="360" w:lineRule="auto"/>
        <w:ind w:left="720"/>
        <w:rPr>
          <w:rFonts w:ascii="Arial" w:eastAsia="Times New Roman" w:hAnsi="Arial" w:cs="Arial"/>
          <w:sz w:val="22"/>
          <w:lang w:eastAsia="en-GB"/>
        </w:rPr>
      </w:pPr>
    </w:p>
    <w:p w14:paraId="6CB26BC1" w14:textId="352A0FA4" w:rsidR="00AC7A6E" w:rsidRPr="00754D0F" w:rsidRDefault="00AC7A6E" w:rsidP="00754D0F">
      <w:pPr>
        <w:spacing w:before="100" w:beforeAutospacing="1" w:after="100" w:afterAutospacing="1" w:line="360" w:lineRule="auto"/>
        <w:ind w:left="720"/>
        <w:rPr>
          <w:rFonts w:ascii="Arial" w:eastAsia="Times New Roman" w:hAnsi="Arial" w:cs="Arial"/>
          <w:sz w:val="22"/>
          <w:lang w:eastAsia="en-GB"/>
        </w:rPr>
      </w:pPr>
    </w:p>
    <w:p w14:paraId="65034A90" w14:textId="1C5B2796" w:rsidR="00AC7A6E" w:rsidRPr="00754D0F" w:rsidRDefault="00AC7A6E" w:rsidP="00754D0F">
      <w:pPr>
        <w:spacing w:before="100" w:beforeAutospacing="1" w:after="100" w:afterAutospacing="1" w:line="360" w:lineRule="auto"/>
        <w:ind w:left="720"/>
        <w:rPr>
          <w:rFonts w:ascii="Arial" w:eastAsia="Times New Roman" w:hAnsi="Arial" w:cs="Arial"/>
          <w:sz w:val="22"/>
          <w:lang w:eastAsia="en-GB"/>
        </w:rPr>
      </w:pPr>
    </w:p>
    <w:p w14:paraId="0ECE67F9" w14:textId="4A5069B4" w:rsidR="00AC7A6E" w:rsidRPr="00754D0F" w:rsidRDefault="00AC7A6E" w:rsidP="00754D0F">
      <w:pPr>
        <w:spacing w:before="100" w:beforeAutospacing="1" w:after="100" w:afterAutospacing="1" w:line="360" w:lineRule="auto"/>
        <w:ind w:left="720"/>
        <w:rPr>
          <w:rFonts w:ascii="Arial" w:eastAsia="Times New Roman" w:hAnsi="Arial" w:cs="Arial"/>
          <w:sz w:val="22"/>
          <w:lang w:eastAsia="en-GB"/>
        </w:rPr>
      </w:pPr>
    </w:p>
    <w:p w14:paraId="54835526" w14:textId="1F776A24" w:rsidR="00AC7A6E" w:rsidRPr="00754D0F" w:rsidRDefault="00AC7A6E" w:rsidP="00754D0F">
      <w:pPr>
        <w:spacing w:before="100" w:beforeAutospacing="1" w:after="100" w:afterAutospacing="1" w:line="360" w:lineRule="auto"/>
        <w:ind w:left="720"/>
        <w:rPr>
          <w:rFonts w:ascii="Arial" w:eastAsia="Times New Roman" w:hAnsi="Arial" w:cs="Arial"/>
          <w:sz w:val="22"/>
          <w:lang w:eastAsia="en-GB"/>
        </w:rPr>
      </w:pPr>
    </w:p>
    <w:p w14:paraId="5F44B964" w14:textId="4D666FCB" w:rsidR="00317E3D" w:rsidRPr="00754D0F" w:rsidRDefault="00317E3D" w:rsidP="00754D0F">
      <w:pPr>
        <w:spacing w:line="360" w:lineRule="auto"/>
        <w:ind w:left="720"/>
        <w:rPr>
          <w:rFonts w:ascii="Arial" w:hAnsi="Arial" w:cs="Arial"/>
          <w:b/>
          <w:bCs/>
          <w:sz w:val="22"/>
        </w:rPr>
      </w:pPr>
    </w:p>
    <w:p w14:paraId="7D780709" w14:textId="77777777" w:rsidR="00AC7A6E" w:rsidRPr="00754D0F" w:rsidRDefault="00AC7A6E" w:rsidP="00754D0F">
      <w:pPr>
        <w:spacing w:line="360" w:lineRule="auto"/>
        <w:ind w:left="720"/>
        <w:rPr>
          <w:rFonts w:ascii="Arial" w:hAnsi="Arial" w:cs="Arial"/>
          <w:b/>
          <w:bCs/>
          <w:sz w:val="22"/>
        </w:rPr>
      </w:pPr>
    </w:p>
    <w:p w14:paraId="3F1FD9A8" w14:textId="1808EBE6" w:rsidR="004A5A64" w:rsidRPr="009C3722" w:rsidRDefault="004A5A64" w:rsidP="009C3722">
      <w:pPr>
        <w:spacing w:before="100" w:beforeAutospacing="1" w:after="100" w:afterAutospacing="1" w:line="240" w:lineRule="auto"/>
        <w:rPr>
          <w:rFonts w:eastAsia="Times New Roman" w:cs="Times New Roman"/>
          <w:szCs w:val="24"/>
          <w:lang w:eastAsia="en-GB"/>
        </w:rPr>
      </w:pPr>
    </w:p>
    <w:sectPr w:rsidR="004A5A64" w:rsidRPr="009C372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00CD7" w14:textId="77777777" w:rsidR="00F84B3C" w:rsidRDefault="00F84B3C" w:rsidP="00032A5B">
      <w:pPr>
        <w:spacing w:after="0" w:line="240" w:lineRule="auto"/>
      </w:pPr>
      <w:r>
        <w:separator/>
      </w:r>
    </w:p>
  </w:endnote>
  <w:endnote w:type="continuationSeparator" w:id="0">
    <w:p w14:paraId="6F76A309" w14:textId="77777777" w:rsidR="00F84B3C" w:rsidRDefault="00F84B3C"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740803"/>
      <w:docPartObj>
        <w:docPartGallery w:val="Page Numbers (Bottom of Page)"/>
        <w:docPartUnique/>
      </w:docPartObj>
    </w:sdtPr>
    <w:sdtEndPr>
      <w:rPr>
        <w:noProof/>
      </w:rPr>
    </w:sdtEndPr>
    <w:sdtContent>
      <w:p w14:paraId="4CC3F2C8" w14:textId="0E02192A" w:rsidR="00476658" w:rsidRDefault="00476658">
        <w:pPr>
          <w:pStyle w:val="Footer"/>
        </w:pPr>
        <w:r>
          <w:fldChar w:fldCharType="begin"/>
        </w:r>
        <w:r>
          <w:instrText xml:space="preserve"> PAGE   \* MERGEFORMAT </w:instrText>
        </w:r>
        <w:r>
          <w:fldChar w:fldCharType="separate"/>
        </w:r>
        <w:r>
          <w:rPr>
            <w:noProof/>
          </w:rPr>
          <w:t>2</w:t>
        </w:r>
        <w:r>
          <w:rPr>
            <w:noProof/>
          </w:rPr>
          <w:fldChar w:fldCharType="end"/>
        </w:r>
      </w:p>
    </w:sdtContent>
  </w:sdt>
  <w:p w14:paraId="665A6D48" w14:textId="77777777" w:rsidR="00476658" w:rsidRDefault="00476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7C0AE" w14:textId="77777777" w:rsidR="00F84B3C" w:rsidRDefault="00F84B3C" w:rsidP="00032A5B">
      <w:pPr>
        <w:spacing w:after="0" w:line="240" w:lineRule="auto"/>
      </w:pPr>
      <w:r>
        <w:separator/>
      </w:r>
    </w:p>
  </w:footnote>
  <w:footnote w:type="continuationSeparator" w:id="0">
    <w:p w14:paraId="7CC3FFBC" w14:textId="77777777" w:rsidR="00F84B3C" w:rsidRDefault="00F84B3C"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A0D2B"/>
    <w:multiLevelType w:val="multilevel"/>
    <w:tmpl w:val="CE84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E0AC3"/>
    <w:multiLevelType w:val="multilevel"/>
    <w:tmpl w:val="0724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E415D"/>
    <w:multiLevelType w:val="multilevel"/>
    <w:tmpl w:val="A58A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9F1888"/>
    <w:multiLevelType w:val="multilevel"/>
    <w:tmpl w:val="99D8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B55A91"/>
    <w:multiLevelType w:val="multilevel"/>
    <w:tmpl w:val="70F6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46EF3"/>
    <w:multiLevelType w:val="multilevel"/>
    <w:tmpl w:val="7F3C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1E2A99"/>
    <w:multiLevelType w:val="multilevel"/>
    <w:tmpl w:val="C2945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42326A"/>
    <w:multiLevelType w:val="multilevel"/>
    <w:tmpl w:val="6E14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036295"/>
    <w:multiLevelType w:val="multilevel"/>
    <w:tmpl w:val="5384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955956"/>
    <w:multiLevelType w:val="multilevel"/>
    <w:tmpl w:val="DFD6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BE5E45"/>
    <w:multiLevelType w:val="multilevel"/>
    <w:tmpl w:val="A9AC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6D6724"/>
    <w:multiLevelType w:val="multilevel"/>
    <w:tmpl w:val="250C8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0D1155"/>
    <w:multiLevelType w:val="multilevel"/>
    <w:tmpl w:val="27FE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580AA3"/>
    <w:multiLevelType w:val="multilevel"/>
    <w:tmpl w:val="8E76A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753D41"/>
    <w:multiLevelType w:val="multilevel"/>
    <w:tmpl w:val="5E9E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B63EAA"/>
    <w:multiLevelType w:val="multilevel"/>
    <w:tmpl w:val="7BFCC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9A67BB"/>
    <w:multiLevelType w:val="multilevel"/>
    <w:tmpl w:val="99A8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BB6C46"/>
    <w:multiLevelType w:val="multilevel"/>
    <w:tmpl w:val="1596A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034671"/>
    <w:multiLevelType w:val="multilevel"/>
    <w:tmpl w:val="3A7AB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FB2E40"/>
    <w:multiLevelType w:val="multilevel"/>
    <w:tmpl w:val="105CE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3B28FB"/>
    <w:multiLevelType w:val="multilevel"/>
    <w:tmpl w:val="B480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13546F"/>
    <w:multiLevelType w:val="multilevel"/>
    <w:tmpl w:val="B9AEF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C20B41"/>
    <w:multiLevelType w:val="multilevel"/>
    <w:tmpl w:val="D67E3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063E18"/>
    <w:multiLevelType w:val="multilevel"/>
    <w:tmpl w:val="DE88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B01520"/>
    <w:multiLevelType w:val="multilevel"/>
    <w:tmpl w:val="5106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A873D1"/>
    <w:multiLevelType w:val="multilevel"/>
    <w:tmpl w:val="F0CA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A00D4"/>
    <w:multiLevelType w:val="multilevel"/>
    <w:tmpl w:val="E6A4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4572B6"/>
    <w:multiLevelType w:val="multilevel"/>
    <w:tmpl w:val="06E6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F65C26"/>
    <w:multiLevelType w:val="multilevel"/>
    <w:tmpl w:val="E318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9F12FF"/>
    <w:multiLevelType w:val="multilevel"/>
    <w:tmpl w:val="C7A8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FD20F9"/>
    <w:multiLevelType w:val="multilevel"/>
    <w:tmpl w:val="52FE6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2D7CC0"/>
    <w:multiLevelType w:val="multilevel"/>
    <w:tmpl w:val="2918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DF1D21"/>
    <w:multiLevelType w:val="multilevel"/>
    <w:tmpl w:val="5E6A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D436B0"/>
    <w:multiLevelType w:val="multilevel"/>
    <w:tmpl w:val="58B0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105348">
    <w:abstractNumId w:val="22"/>
  </w:num>
  <w:num w:numId="2" w16cid:durableId="201140407">
    <w:abstractNumId w:val="4"/>
  </w:num>
  <w:num w:numId="3" w16cid:durableId="490028398">
    <w:abstractNumId w:val="3"/>
  </w:num>
  <w:num w:numId="4" w16cid:durableId="1716658602">
    <w:abstractNumId w:val="11"/>
  </w:num>
  <w:num w:numId="5" w16cid:durableId="1765151238">
    <w:abstractNumId w:val="25"/>
  </w:num>
  <w:num w:numId="6" w16cid:durableId="1423254925">
    <w:abstractNumId w:val="8"/>
  </w:num>
  <w:num w:numId="7" w16cid:durableId="1543208714">
    <w:abstractNumId w:val="16"/>
  </w:num>
  <w:num w:numId="8" w16cid:durableId="1050425640">
    <w:abstractNumId w:val="0"/>
  </w:num>
  <w:num w:numId="9" w16cid:durableId="1437213662">
    <w:abstractNumId w:val="33"/>
  </w:num>
  <w:num w:numId="10" w16cid:durableId="27412173">
    <w:abstractNumId w:val="14"/>
  </w:num>
  <w:num w:numId="11" w16cid:durableId="453065831">
    <w:abstractNumId w:val="26"/>
  </w:num>
  <w:num w:numId="12" w16cid:durableId="700133243">
    <w:abstractNumId w:val="31"/>
  </w:num>
  <w:num w:numId="13" w16cid:durableId="193227316">
    <w:abstractNumId w:val="15"/>
  </w:num>
  <w:num w:numId="14" w16cid:durableId="864631501">
    <w:abstractNumId w:val="6"/>
  </w:num>
  <w:num w:numId="15" w16cid:durableId="1493988242">
    <w:abstractNumId w:val="1"/>
  </w:num>
  <w:num w:numId="16" w16cid:durableId="1018776043">
    <w:abstractNumId w:val="29"/>
  </w:num>
  <w:num w:numId="17" w16cid:durableId="139077299">
    <w:abstractNumId w:val="32"/>
  </w:num>
  <w:num w:numId="18" w16cid:durableId="1468350201">
    <w:abstractNumId w:val="23"/>
  </w:num>
  <w:num w:numId="19" w16cid:durableId="1425999507">
    <w:abstractNumId w:val="9"/>
  </w:num>
  <w:num w:numId="20" w16cid:durableId="198015491">
    <w:abstractNumId w:val="28"/>
  </w:num>
  <w:num w:numId="21" w16cid:durableId="1886797899">
    <w:abstractNumId w:val="10"/>
  </w:num>
  <w:num w:numId="22" w16cid:durableId="1586762707">
    <w:abstractNumId w:val="19"/>
  </w:num>
  <w:num w:numId="23" w16cid:durableId="757868902">
    <w:abstractNumId w:val="21"/>
  </w:num>
  <w:num w:numId="24" w16cid:durableId="230235890">
    <w:abstractNumId w:val="34"/>
  </w:num>
  <w:num w:numId="25" w16cid:durableId="1897814927">
    <w:abstractNumId w:val="27"/>
  </w:num>
  <w:num w:numId="26" w16cid:durableId="685861324">
    <w:abstractNumId w:val="24"/>
  </w:num>
  <w:num w:numId="27" w16cid:durableId="1596862241">
    <w:abstractNumId w:val="35"/>
  </w:num>
  <w:num w:numId="28" w16cid:durableId="296187865">
    <w:abstractNumId w:val="20"/>
  </w:num>
  <w:num w:numId="29" w16cid:durableId="1425999983">
    <w:abstractNumId w:val="7"/>
  </w:num>
  <w:num w:numId="30" w16cid:durableId="183442187">
    <w:abstractNumId w:val="18"/>
  </w:num>
  <w:num w:numId="31" w16cid:durableId="1786340199">
    <w:abstractNumId w:val="13"/>
  </w:num>
  <w:num w:numId="32" w16cid:durableId="1876038720">
    <w:abstractNumId w:val="12"/>
  </w:num>
  <w:num w:numId="33" w16cid:durableId="1684622342">
    <w:abstractNumId w:val="5"/>
  </w:num>
  <w:num w:numId="34" w16cid:durableId="295067053">
    <w:abstractNumId w:val="17"/>
  </w:num>
  <w:num w:numId="35" w16cid:durableId="1018234519">
    <w:abstractNumId w:val="36"/>
  </w:num>
  <w:num w:numId="36" w16cid:durableId="189297340">
    <w:abstractNumId w:val="37"/>
  </w:num>
  <w:num w:numId="37" w16cid:durableId="218245941">
    <w:abstractNumId w:val="30"/>
  </w:num>
  <w:num w:numId="38" w16cid:durableId="19005506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051F3C"/>
    <w:rsid w:val="000A24FA"/>
    <w:rsid w:val="001333C2"/>
    <w:rsid w:val="001336F4"/>
    <w:rsid w:val="0016013C"/>
    <w:rsid w:val="001667BC"/>
    <w:rsid w:val="001A04D1"/>
    <w:rsid w:val="001A735D"/>
    <w:rsid w:val="002603D0"/>
    <w:rsid w:val="00275C16"/>
    <w:rsid w:val="002C02FE"/>
    <w:rsid w:val="00317E3D"/>
    <w:rsid w:val="0032791E"/>
    <w:rsid w:val="00357DF6"/>
    <w:rsid w:val="00375EFD"/>
    <w:rsid w:val="003C039C"/>
    <w:rsid w:val="003E4ED4"/>
    <w:rsid w:val="004004CC"/>
    <w:rsid w:val="004428F1"/>
    <w:rsid w:val="0045352C"/>
    <w:rsid w:val="00457E33"/>
    <w:rsid w:val="00474405"/>
    <w:rsid w:val="00476658"/>
    <w:rsid w:val="00483057"/>
    <w:rsid w:val="00485BB8"/>
    <w:rsid w:val="004A5A64"/>
    <w:rsid w:val="004E6B4E"/>
    <w:rsid w:val="004F1C14"/>
    <w:rsid w:val="00561622"/>
    <w:rsid w:val="00573860"/>
    <w:rsid w:val="0058218C"/>
    <w:rsid w:val="00597B81"/>
    <w:rsid w:val="005A1BEC"/>
    <w:rsid w:val="005E018D"/>
    <w:rsid w:val="00600960"/>
    <w:rsid w:val="00605F0C"/>
    <w:rsid w:val="0061759A"/>
    <w:rsid w:val="0062260C"/>
    <w:rsid w:val="006524ED"/>
    <w:rsid w:val="006744E3"/>
    <w:rsid w:val="006A3E63"/>
    <w:rsid w:val="006D2F2D"/>
    <w:rsid w:val="006E1FF9"/>
    <w:rsid w:val="00714DB9"/>
    <w:rsid w:val="00754D0F"/>
    <w:rsid w:val="00760BEE"/>
    <w:rsid w:val="00761757"/>
    <w:rsid w:val="00785886"/>
    <w:rsid w:val="00787506"/>
    <w:rsid w:val="007D0898"/>
    <w:rsid w:val="007F3A6A"/>
    <w:rsid w:val="0081758B"/>
    <w:rsid w:val="00821985"/>
    <w:rsid w:val="00830B25"/>
    <w:rsid w:val="008408FD"/>
    <w:rsid w:val="008938D8"/>
    <w:rsid w:val="008958E8"/>
    <w:rsid w:val="009066EB"/>
    <w:rsid w:val="009165B6"/>
    <w:rsid w:val="00944441"/>
    <w:rsid w:val="00955C25"/>
    <w:rsid w:val="009762EC"/>
    <w:rsid w:val="009A0607"/>
    <w:rsid w:val="009B1E1B"/>
    <w:rsid w:val="009C3722"/>
    <w:rsid w:val="009E71F3"/>
    <w:rsid w:val="009F3D74"/>
    <w:rsid w:val="00A03238"/>
    <w:rsid w:val="00A14675"/>
    <w:rsid w:val="00AC7A6E"/>
    <w:rsid w:val="00AE7625"/>
    <w:rsid w:val="00AF1FF8"/>
    <w:rsid w:val="00AF5986"/>
    <w:rsid w:val="00B00A8C"/>
    <w:rsid w:val="00B3476B"/>
    <w:rsid w:val="00B40E95"/>
    <w:rsid w:val="00B4535C"/>
    <w:rsid w:val="00B83A5B"/>
    <w:rsid w:val="00BC79FE"/>
    <w:rsid w:val="00BD15F1"/>
    <w:rsid w:val="00C01165"/>
    <w:rsid w:val="00C036B3"/>
    <w:rsid w:val="00C125F0"/>
    <w:rsid w:val="00C27231"/>
    <w:rsid w:val="00C555B9"/>
    <w:rsid w:val="00C558B0"/>
    <w:rsid w:val="00D14554"/>
    <w:rsid w:val="00D31EE9"/>
    <w:rsid w:val="00D545BA"/>
    <w:rsid w:val="00DF271C"/>
    <w:rsid w:val="00DF7D72"/>
    <w:rsid w:val="00E01154"/>
    <w:rsid w:val="00E2384E"/>
    <w:rsid w:val="00E30250"/>
    <w:rsid w:val="00E36758"/>
    <w:rsid w:val="00E410C2"/>
    <w:rsid w:val="00E45D11"/>
    <w:rsid w:val="00E547A2"/>
    <w:rsid w:val="00E547E3"/>
    <w:rsid w:val="00E60E11"/>
    <w:rsid w:val="00E81204"/>
    <w:rsid w:val="00E9668F"/>
    <w:rsid w:val="00EA424F"/>
    <w:rsid w:val="00EB4A06"/>
    <w:rsid w:val="00EE4D29"/>
    <w:rsid w:val="00EE5F38"/>
    <w:rsid w:val="00F81510"/>
    <w:rsid w:val="00F84B3C"/>
    <w:rsid w:val="00F84DAD"/>
    <w:rsid w:val="00FA1054"/>
    <w:rsid w:val="00FA2DAE"/>
    <w:rsid w:val="00FA6248"/>
    <w:rsid w:val="00FB1420"/>
    <w:rsid w:val="00FC361C"/>
    <w:rsid w:val="00FD1273"/>
    <w:rsid w:val="00FF59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1A04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38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04D1"/>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link w:val="Heading4Char"/>
    <w:uiPriority w:val="9"/>
    <w:qFormat/>
    <w:rsid w:val="001A04D1"/>
    <w:pPr>
      <w:spacing w:before="100" w:beforeAutospacing="1" w:after="100" w:afterAutospacing="1" w:line="240" w:lineRule="auto"/>
      <w:outlineLvl w:val="3"/>
    </w:pPr>
    <w:rPr>
      <w:rFonts w:eastAsia="Times New Roman" w:cs="Times New Roman"/>
      <w:b/>
      <w:bCs/>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customStyle="1" w:styleId="isselectedend">
    <w:name w:val="isselectedend"/>
    <w:basedOn w:val="Normal"/>
    <w:rsid w:val="00573860"/>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573860"/>
    <w:rPr>
      <w:b/>
      <w:bCs/>
    </w:rPr>
  </w:style>
  <w:style w:type="paragraph" w:styleId="NormalWeb">
    <w:name w:val="Normal (Web)"/>
    <w:basedOn w:val="Normal"/>
    <w:uiPriority w:val="99"/>
    <w:unhideWhenUsed/>
    <w:rsid w:val="00573860"/>
    <w:pPr>
      <w:spacing w:before="100" w:beforeAutospacing="1" w:after="100" w:afterAutospacing="1" w:line="240" w:lineRule="auto"/>
    </w:pPr>
    <w:rPr>
      <w:rFonts w:eastAsia="Times New Roman" w:cs="Times New Roman"/>
      <w:szCs w:val="24"/>
      <w:lang w:eastAsia="en-GB"/>
    </w:rPr>
  </w:style>
  <w:style w:type="character" w:customStyle="1" w:styleId="Heading2Char">
    <w:name w:val="Heading 2 Char"/>
    <w:basedOn w:val="DefaultParagraphFont"/>
    <w:link w:val="Heading2"/>
    <w:uiPriority w:val="9"/>
    <w:rsid w:val="0057386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A04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A04D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A04D1"/>
    <w:rPr>
      <w:rFonts w:ascii="Times New Roman" w:eastAsia="Times New Roman" w:hAnsi="Times New Roman" w:cs="Times New Roman"/>
      <w:b/>
      <w:bCs/>
      <w:sz w:val="24"/>
      <w:szCs w:val="24"/>
      <w:lang w:eastAsia="en-GB"/>
    </w:rPr>
  </w:style>
  <w:style w:type="numbering" w:customStyle="1" w:styleId="NoList1">
    <w:name w:val="No List1"/>
    <w:next w:val="NoList"/>
    <w:uiPriority w:val="99"/>
    <w:semiHidden/>
    <w:unhideWhenUsed/>
    <w:rsid w:val="001A04D1"/>
  </w:style>
  <w:style w:type="paragraph" w:customStyle="1" w:styleId="msonormal0">
    <w:name w:val="msonormal"/>
    <w:basedOn w:val="Normal"/>
    <w:rsid w:val="001A04D1"/>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1A04D1"/>
    <w:rPr>
      <w:i/>
      <w:iCs/>
    </w:rPr>
  </w:style>
  <w:style w:type="character" w:customStyle="1" w:styleId="min-w-0">
    <w:name w:val="min-w-0"/>
    <w:basedOn w:val="DefaultParagraphFont"/>
    <w:rsid w:val="001A04D1"/>
  </w:style>
  <w:style w:type="character" w:customStyle="1" w:styleId="align-middle">
    <w:name w:val="align-middle"/>
    <w:basedOn w:val="DefaultParagraphFont"/>
    <w:rsid w:val="001A04D1"/>
  </w:style>
  <w:style w:type="character" w:customStyle="1" w:styleId="block">
    <w:name w:val="block"/>
    <w:basedOn w:val="DefaultParagraphFont"/>
    <w:rsid w:val="001A04D1"/>
  </w:style>
  <w:style w:type="character" w:customStyle="1" w:styleId="text-start">
    <w:name w:val="text-start"/>
    <w:basedOn w:val="DefaultParagraphFont"/>
    <w:rsid w:val="001A04D1"/>
  </w:style>
  <w:style w:type="paragraph" w:styleId="NoSpacing">
    <w:name w:val="No Spacing"/>
    <w:uiPriority w:val="1"/>
    <w:qFormat/>
    <w:rsid w:val="00EE5F38"/>
    <w:pPr>
      <w:spacing w:after="0" w:line="240" w:lineRule="auto"/>
    </w:pPr>
    <w:rPr>
      <w:rFonts w:ascii="Times New Roman" w:hAnsi="Times New Roman"/>
      <w:sz w:val="24"/>
    </w:rPr>
  </w:style>
  <w:style w:type="paragraph" w:styleId="TOCHeading">
    <w:name w:val="TOC Heading"/>
    <w:basedOn w:val="Heading1"/>
    <w:next w:val="Normal"/>
    <w:uiPriority w:val="39"/>
    <w:unhideWhenUsed/>
    <w:qFormat/>
    <w:rsid w:val="009A0607"/>
    <w:pPr>
      <w:spacing w:line="259" w:lineRule="auto"/>
      <w:outlineLvl w:val="9"/>
    </w:pPr>
    <w:rPr>
      <w:lang w:val="en-US"/>
    </w:rPr>
  </w:style>
  <w:style w:type="paragraph" w:styleId="TOC1">
    <w:name w:val="toc 1"/>
    <w:basedOn w:val="Normal"/>
    <w:next w:val="Normal"/>
    <w:autoRedefine/>
    <w:uiPriority w:val="39"/>
    <w:unhideWhenUsed/>
    <w:rsid w:val="009A0607"/>
    <w:pPr>
      <w:spacing w:after="100"/>
    </w:pPr>
  </w:style>
  <w:style w:type="paragraph" w:styleId="TOC2">
    <w:name w:val="toc 2"/>
    <w:basedOn w:val="Normal"/>
    <w:next w:val="Normal"/>
    <w:autoRedefine/>
    <w:uiPriority w:val="39"/>
    <w:unhideWhenUsed/>
    <w:rsid w:val="009A0607"/>
    <w:pPr>
      <w:spacing w:after="100"/>
      <w:ind w:left="240"/>
    </w:pPr>
  </w:style>
  <w:style w:type="character" w:styleId="Hyperlink">
    <w:name w:val="Hyperlink"/>
    <w:basedOn w:val="DefaultParagraphFont"/>
    <w:uiPriority w:val="99"/>
    <w:unhideWhenUsed/>
    <w:rsid w:val="009A06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3A519-8CD8-4856-86BA-2E9986A8B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12</Pages>
  <Words>2764</Words>
  <Characters>15757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Mf Aladin</cp:lastModifiedBy>
  <cp:revision>5</cp:revision>
  <dcterms:created xsi:type="dcterms:W3CDTF">2026-04-28T22:20:00Z</dcterms:created>
  <dcterms:modified xsi:type="dcterms:W3CDTF">2026-04-28T23:09:00Z</dcterms:modified>
</cp:coreProperties>
</file>